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73F" w:rsidRDefault="004A0010" w:rsidP="000C435A">
      <w:pPr>
        <w:pStyle w:val="a3"/>
        <w:spacing w:before="4"/>
        <w:ind w:left="0"/>
        <w:rPr>
          <w:noProof/>
          <w:sz w:val="24"/>
          <w:szCs w:val="24"/>
          <w:lang w:bidi="ar-SA"/>
        </w:rPr>
      </w:pPr>
      <w:bookmarkStart w:id="0" w:name="_GoBack"/>
      <w:r>
        <w:rPr>
          <w:noProof/>
          <w:lang w:bidi="ar-SA"/>
        </w:rPr>
        <w:drawing>
          <wp:anchor distT="0" distB="0" distL="114300" distR="114300" simplePos="0" relativeHeight="251658240" behindDoc="1" locked="0" layoutInCell="1" allowOverlap="1">
            <wp:simplePos x="0" y="0"/>
            <wp:positionH relativeFrom="column">
              <wp:posOffset>498913</wp:posOffset>
            </wp:positionH>
            <wp:positionV relativeFrom="paragraph">
              <wp:posOffset>-1905439</wp:posOffset>
            </wp:positionV>
            <wp:extent cx="7467207" cy="10492740"/>
            <wp:effectExtent l="0" t="7937"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474445" cy="10502911"/>
                    </a:xfrm>
                    <a:prstGeom prst="rect">
                      <a:avLst/>
                    </a:prstGeom>
                  </pic:spPr>
                </pic:pic>
              </a:graphicData>
            </a:graphic>
            <wp14:sizeRelH relativeFrom="margin">
              <wp14:pctWidth>0</wp14:pctWidth>
            </wp14:sizeRelH>
            <wp14:sizeRelV relativeFrom="margin">
              <wp14:pctHeight>0</wp14:pctHeight>
            </wp14:sizeRelV>
          </wp:anchor>
        </w:drawing>
      </w:r>
      <w:bookmarkEnd w:id="0"/>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4A0010" w:rsidRDefault="004A0010" w:rsidP="000C435A">
      <w:pPr>
        <w:pStyle w:val="a3"/>
        <w:spacing w:before="4"/>
        <w:ind w:left="0"/>
        <w:rPr>
          <w:noProof/>
          <w:sz w:val="24"/>
          <w:szCs w:val="24"/>
          <w:lang w:bidi="ar-SA"/>
        </w:rPr>
      </w:pPr>
    </w:p>
    <w:p w:rsidR="00A1073F" w:rsidRDefault="00A1073F" w:rsidP="000C435A">
      <w:pPr>
        <w:pStyle w:val="a3"/>
        <w:spacing w:before="4"/>
        <w:ind w:left="0"/>
        <w:rPr>
          <w:noProof/>
          <w:sz w:val="24"/>
          <w:szCs w:val="24"/>
          <w:lang w:bidi="ar-SA"/>
        </w:rPr>
      </w:pPr>
    </w:p>
    <w:p w:rsidR="00A1073F" w:rsidRDefault="00A1073F" w:rsidP="000C435A">
      <w:pPr>
        <w:pStyle w:val="a3"/>
        <w:spacing w:before="4"/>
        <w:ind w:left="0"/>
        <w:rPr>
          <w:noProof/>
          <w:sz w:val="24"/>
          <w:szCs w:val="24"/>
          <w:lang w:bidi="ar-SA"/>
        </w:rPr>
      </w:pPr>
    </w:p>
    <w:p w:rsidR="00A1073F" w:rsidRDefault="00A1073F" w:rsidP="000C435A">
      <w:pPr>
        <w:pStyle w:val="a3"/>
        <w:spacing w:before="4"/>
        <w:ind w:left="0"/>
        <w:rPr>
          <w:noProof/>
          <w:sz w:val="24"/>
          <w:szCs w:val="24"/>
          <w:lang w:bidi="ar-SA"/>
        </w:rPr>
      </w:pPr>
    </w:p>
    <w:p w:rsidR="00A1073F" w:rsidRDefault="00A1073F" w:rsidP="000C435A">
      <w:pPr>
        <w:pStyle w:val="a3"/>
        <w:spacing w:before="4"/>
        <w:ind w:left="0"/>
        <w:rPr>
          <w:noProof/>
          <w:sz w:val="24"/>
          <w:szCs w:val="24"/>
          <w:lang w:bidi="ar-SA"/>
        </w:rPr>
      </w:pPr>
    </w:p>
    <w:p w:rsidR="00A1073F" w:rsidRDefault="00A1073F" w:rsidP="000C435A">
      <w:pPr>
        <w:pStyle w:val="a3"/>
        <w:spacing w:before="4"/>
        <w:ind w:left="0"/>
        <w:rPr>
          <w:noProof/>
          <w:sz w:val="24"/>
          <w:szCs w:val="24"/>
          <w:lang w:bidi="ar-SA"/>
        </w:rPr>
      </w:pPr>
    </w:p>
    <w:p w:rsidR="00A1073F" w:rsidRDefault="00A1073F" w:rsidP="000C435A">
      <w:pPr>
        <w:pStyle w:val="a3"/>
        <w:spacing w:before="4"/>
        <w:ind w:left="0"/>
        <w:rPr>
          <w:noProof/>
          <w:sz w:val="24"/>
          <w:szCs w:val="24"/>
          <w:lang w:bidi="ar-SA"/>
        </w:rPr>
      </w:pPr>
    </w:p>
    <w:p w:rsidR="00A1073F" w:rsidRDefault="00A1073F" w:rsidP="000C435A">
      <w:pPr>
        <w:pStyle w:val="a3"/>
        <w:spacing w:before="4"/>
        <w:ind w:left="0"/>
        <w:rPr>
          <w:noProof/>
          <w:sz w:val="24"/>
          <w:szCs w:val="24"/>
          <w:lang w:bidi="ar-SA"/>
        </w:rPr>
      </w:pPr>
    </w:p>
    <w:p w:rsidR="00A1073F" w:rsidRDefault="00A1073F" w:rsidP="000C435A">
      <w:pPr>
        <w:pStyle w:val="a3"/>
        <w:spacing w:before="4"/>
        <w:ind w:left="0"/>
        <w:rPr>
          <w:noProof/>
          <w:sz w:val="24"/>
          <w:szCs w:val="24"/>
          <w:lang w:bidi="ar-SA"/>
        </w:rPr>
      </w:pPr>
    </w:p>
    <w:p w:rsidR="00A1073F" w:rsidRDefault="00A1073F" w:rsidP="000C435A">
      <w:pPr>
        <w:pStyle w:val="a3"/>
        <w:spacing w:before="4"/>
        <w:ind w:left="0"/>
        <w:rPr>
          <w:noProof/>
          <w:sz w:val="24"/>
          <w:szCs w:val="24"/>
          <w:lang w:bidi="ar-SA"/>
        </w:rPr>
      </w:pPr>
    </w:p>
    <w:p w:rsidR="00A1073F" w:rsidRDefault="00A1073F" w:rsidP="000C435A">
      <w:pPr>
        <w:pStyle w:val="a3"/>
        <w:spacing w:before="4"/>
        <w:ind w:left="0"/>
        <w:rPr>
          <w:noProof/>
          <w:sz w:val="24"/>
          <w:szCs w:val="24"/>
          <w:lang w:bidi="ar-SA"/>
        </w:rPr>
      </w:pPr>
    </w:p>
    <w:p w:rsidR="00A1073F" w:rsidRDefault="00A1073F" w:rsidP="000C435A">
      <w:pPr>
        <w:pStyle w:val="a3"/>
        <w:spacing w:before="4"/>
        <w:ind w:left="0"/>
        <w:rPr>
          <w:noProof/>
          <w:sz w:val="24"/>
          <w:szCs w:val="24"/>
          <w:lang w:bidi="ar-SA"/>
        </w:rPr>
      </w:pPr>
    </w:p>
    <w:p w:rsidR="006A3803" w:rsidRPr="00CC2515" w:rsidRDefault="006A3803" w:rsidP="00A60052">
      <w:pPr>
        <w:ind w:left="-851" w:right="-284"/>
        <w:jc w:val="center"/>
        <w:rPr>
          <w:b/>
          <w:color w:val="FF0000"/>
          <w:sz w:val="28"/>
          <w:szCs w:val="24"/>
        </w:rPr>
      </w:pPr>
      <w:bookmarkStart w:id="1" w:name="_TOC_250003"/>
      <w:bookmarkEnd w:id="1"/>
      <w:r w:rsidRPr="00CC2515">
        <w:rPr>
          <w:b/>
          <w:sz w:val="32"/>
          <w:szCs w:val="24"/>
        </w:rPr>
        <w:lastRenderedPageBreak/>
        <w:t>Содержание</w:t>
      </w:r>
      <w:r w:rsidR="00CC2515" w:rsidRPr="00CC2515">
        <w:rPr>
          <w:b/>
          <w:sz w:val="32"/>
          <w:szCs w:val="24"/>
        </w:rPr>
        <w:t>.</w:t>
      </w:r>
    </w:p>
    <w:p w:rsidR="003920BD" w:rsidRDefault="003920BD" w:rsidP="00635B8F">
      <w:pPr>
        <w:ind w:right="1843"/>
        <w:jc w:val="center"/>
        <w:rPr>
          <w:color w:val="FF0000"/>
          <w:sz w:val="24"/>
          <w:szCs w:val="24"/>
        </w:rPr>
      </w:pPr>
    </w:p>
    <w:p w:rsidR="003920BD" w:rsidRPr="00990533" w:rsidRDefault="003920BD" w:rsidP="00635B8F">
      <w:pPr>
        <w:ind w:right="1843"/>
        <w:jc w:val="center"/>
        <w:rPr>
          <w:color w:val="FF0000"/>
          <w:sz w:val="24"/>
          <w:szCs w:val="24"/>
        </w:rPr>
      </w:pPr>
    </w:p>
    <w:tbl>
      <w:tblPr>
        <w:tblStyle w:val="ad"/>
        <w:tblW w:w="15447" w:type="dxa"/>
        <w:tblInd w:w="-851" w:type="dxa"/>
        <w:tblLook w:val="04A0" w:firstRow="1" w:lastRow="0" w:firstColumn="1" w:lastColumn="0" w:noHBand="0" w:noVBand="1"/>
      </w:tblPr>
      <w:tblGrid>
        <w:gridCol w:w="846"/>
        <w:gridCol w:w="12191"/>
        <w:gridCol w:w="2410"/>
      </w:tblGrid>
      <w:tr w:rsidR="006A3803" w:rsidRPr="00990533" w:rsidTr="00893361">
        <w:trPr>
          <w:trHeight w:val="333"/>
        </w:trPr>
        <w:tc>
          <w:tcPr>
            <w:tcW w:w="846" w:type="dxa"/>
            <w:vAlign w:val="center"/>
          </w:tcPr>
          <w:p w:rsidR="006A3803" w:rsidRPr="00CC2515" w:rsidRDefault="006A3803" w:rsidP="00893361">
            <w:pPr>
              <w:jc w:val="center"/>
              <w:rPr>
                <w:b/>
                <w:sz w:val="24"/>
                <w:szCs w:val="24"/>
              </w:rPr>
            </w:pPr>
            <w:r w:rsidRPr="00CC2515">
              <w:rPr>
                <w:b/>
                <w:sz w:val="24"/>
                <w:szCs w:val="24"/>
              </w:rPr>
              <w:t>№№</w:t>
            </w:r>
          </w:p>
        </w:tc>
        <w:tc>
          <w:tcPr>
            <w:tcW w:w="12191" w:type="dxa"/>
            <w:vAlign w:val="center"/>
          </w:tcPr>
          <w:p w:rsidR="003920BD" w:rsidRPr="00CC2515" w:rsidRDefault="006A46C8" w:rsidP="00893361">
            <w:pPr>
              <w:ind w:left="-104" w:right="-101"/>
              <w:jc w:val="center"/>
              <w:rPr>
                <w:b/>
                <w:sz w:val="24"/>
                <w:szCs w:val="24"/>
              </w:rPr>
            </w:pPr>
            <w:r w:rsidRPr="00CC2515">
              <w:rPr>
                <w:b/>
                <w:sz w:val="24"/>
                <w:szCs w:val="24"/>
              </w:rPr>
              <w:t>Разделы</w:t>
            </w:r>
          </w:p>
        </w:tc>
        <w:tc>
          <w:tcPr>
            <w:tcW w:w="2410" w:type="dxa"/>
            <w:vAlign w:val="center"/>
          </w:tcPr>
          <w:p w:rsidR="006A3803" w:rsidRPr="00CC2515" w:rsidRDefault="006A3803" w:rsidP="00893361">
            <w:pPr>
              <w:jc w:val="center"/>
              <w:rPr>
                <w:b/>
                <w:sz w:val="24"/>
                <w:szCs w:val="24"/>
              </w:rPr>
            </w:pPr>
            <w:r w:rsidRPr="00CC2515">
              <w:rPr>
                <w:b/>
                <w:sz w:val="24"/>
                <w:szCs w:val="24"/>
              </w:rPr>
              <w:t>Стр.</w:t>
            </w:r>
          </w:p>
        </w:tc>
      </w:tr>
      <w:tr w:rsidR="00CC2515" w:rsidRPr="00990533" w:rsidTr="00893361">
        <w:trPr>
          <w:trHeight w:val="423"/>
        </w:trPr>
        <w:tc>
          <w:tcPr>
            <w:tcW w:w="15447" w:type="dxa"/>
            <w:gridSpan w:val="3"/>
            <w:vAlign w:val="center"/>
          </w:tcPr>
          <w:p w:rsidR="00CC2515" w:rsidRPr="00CC2515" w:rsidRDefault="00CC2515" w:rsidP="00893361">
            <w:pPr>
              <w:ind w:left="738" w:right="2302"/>
              <w:jc w:val="center"/>
              <w:rPr>
                <w:b/>
                <w:sz w:val="24"/>
                <w:szCs w:val="24"/>
              </w:rPr>
            </w:pPr>
            <w:r w:rsidRPr="00CC2515">
              <w:rPr>
                <w:b/>
                <w:sz w:val="24"/>
                <w:szCs w:val="24"/>
              </w:rPr>
              <w:t>1.</w:t>
            </w:r>
            <w:r>
              <w:rPr>
                <w:b/>
                <w:sz w:val="24"/>
                <w:szCs w:val="24"/>
              </w:rPr>
              <w:t xml:space="preserve"> </w:t>
            </w:r>
            <w:r w:rsidRPr="00CC2515">
              <w:rPr>
                <w:b/>
                <w:sz w:val="24"/>
                <w:szCs w:val="24"/>
              </w:rPr>
              <w:t>Целевой раздел</w:t>
            </w:r>
            <w:r>
              <w:rPr>
                <w:b/>
                <w:sz w:val="24"/>
                <w:szCs w:val="24"/>
              </w:rPr>
              <w:t>.</w:t>
            </w:r>
          </w:p>
        </w:tc>
      </w:tr>
      <w:tr w:rsidR="006A3803" w:rsidRPr="00990533" w:rsidTr="006A3803">
        <w:tc>
          <w:tcPr>
            <w:tcW w:w="846" w:type="dxa"/>
          </w:tcPr>
          <w:p w:rsidR="006A3803" w:rsidRPr="00990533" w:rsidRDefault="006A3803" w:rsidP="006A3803">
            <w:pPr>
              <w:jc w:val="center"/>
              <w:rPr>
                <w:b/>
                <w:sz w:val="24"/>
                <w:szCs w:val="24"/>
              </w:rPr>
            </w:pPr>
            <w:r w:rsidRPr="00990533">
              <w:rPr>
                <w:b/>
                <w:sz w:val="24"/>
                <w:szCs w:val="24"/>
              </w:rPr>
              <w:t>1.1.</w:t>
            </w:r>
          </w:p>
        </w:tc>
        <w:tc>
          <w:tcPr>
            <w:tcW w:w="12191" w:type="dxa"/>
          </w:tcPr>
          <w:p w:rsidR="006A3803" w:rsidRPr="00990533" w:rsidRDefault="006342D2" w:rsidP="00893361">
            <w:pPr>
              <w:spacing w:line="276" w:lineRule="auto"/>
              <w:ind w:left="-104"/>
              <w:rPr>
                <w:sz w:val="24"/>
                <w:szCs w:val="24"/>
              </w:rPr>
            </w:pPr>
            <w:r w:rsidRPr="00990533">
              <w:rPr>
                <w:sz w:val="24"/>
                <w:szCs w:val="24"/>
              </w:rPr>
              <w:t>Пояснительная записка.</w:t>
            </w:r>
          </w:p>
        </w:tc>
        <w:tc>
          <w:tcPr>
            <w:tcW w:w="2410" w:type="dxa"/>
          </w:tcPr>
          <w:p w:rsidR="006A3803" w:rsidRPr="003920BD" w:rsidRDefault="00E240FB" w:rsidP="00E240FB">
            <w:pPr>
              <w:ind w:left="-108" w:right="-110"/>
              <w:jc w:val="center"/>
              <w:rPr>
                <w:sz w:val="24"/>
                <w:szCs w:val="24"/>
              </w:rPr>
            </w:pPr>
            <w:r w:rsidRPr="003920BD">
              <w:rPr>
                <w:sz w:val="24"/>
                <w:szCs w:val="24"/>
              </w:rPr>
              <w:t>3</w:t>
            </w:r>
          </w:p>
        </w:tc>
      </w:tr>
      <w:tr w:rsidR="006A3803" w:rsidRPr="00990533" w:rsidTr="006342D2">
        <w:trPr>
          <w:trHeight w:val="287"/>
        </w:trPr>
        <w:tc>
          <w:tcPr>
            <w:tcW w:w="846" w:type="dxa"/>
          </w:tcPr>
          <w:p w:rsidR="006A3803" w:rsidRPr="00990533" w:rsidRDefault="006342D2" w:rsidP="006A3803">
            <w:pPr>
              <w:jc w:val="center"/>
              <w:rPr>
                <w:b/>
                <w:color w:val="FF0000"/>
                <w:sz w:val="24"/>
                <w:szCs w:val="24"/>
              </w:rPr>
            </w:pPr>
            <w:r w:rsidRPr="00990533">
              <w:rPr>
                <w:b/>
                <w:sz w:val="24"/>
                <w:szCs w:val="24"/>
              </w:rPr>
              <w:t>1.2.</w:t>
            </w:r>
          </w:p>
        </w:tc>
        <w:tc>
          <w:tcPr>
            <w:tcW w:w="12191" w:type="dxa"/>
          </w:tcPr>
          <w:p w:rsidR="006A3803" w:rsidRPr="00990533" w:rsidRDefault="006342D2" w:rsidP="00893361">
            <w:pPr>
              <w:tabs>
                <w:tab w:val="left" w:pos="-142"/>
              </w:tabs>
              <w:spacing w:line="276" w:lineRule="auto"/>
              <w:ind w:left="-104" w:right="-141"/>
              <w:outlineLvl w:val="0"/>
              <w:rPr>
                <w:bCs/>
                <w:color w:val="933634"/>
                <w:sz w:val="24"/>
                <w:szCs w:val="24"/>
              </w:rPr>
            </w:pPr>
            <w:r w:rsidRPr="00990533">
              <w:rPr>
                <w:bCs/>
                <w:sz w:val="24"/>
                <w:szCs w:val="24"/>
              </w:rPr>
              <w:t>Планируемые результаты освоения обучающимися основной образовательной</w:t>
            </w:r>
            <w:r w:rsidRPr="00990533">
              <w:rPr>
                <w:bCs/>
                <w:spacing w:val="-9"/>
                <w:sz w:val="24"/>
                <w:szCs w:val="24"/>
              </w:rPr>
              <w:t xml:space="preserve"> </w:t>
            </w:r>
            <w:r w:rsidRPr="00990533">
              <w:rPr>
                <w:bCs/>
                <w:sz w:val="24"/>
                <w:szCs w:val="24"/>
              </w:rPr>
              <w:t>программы.</w:t>
            </w:r>
          </w:p>
        </w:tc>
        <w:tc>
          <w:tcPr>
            <w:tcW w:w="2410" w:type="dxa"/>
          </w:tcPr>
          <w:p w:rsidR="006A3803" w:rsidRPr="003920BD" w:rsidRDefault="003920BD" w:rsidP="00E240FB">
            <w:pPr>
              <w:ind w:left="-108" w:right="-110"/>
              <w:jc w:val="center"/>
              <w:rPr>
                <w:sz w:val="24"/>
                <w:szCs w:val="24"/>
              </w:rPr>
            </w:pPr>
            <w:r w:rsidRPr="003920BD">
              <w:rPr>
                <w:sz w:val="24"/>
                <w:szCs w:val="24"/>
              </w:rPr>
              <w:t>7</w:t>
            </w:r>
          </w:p>
        </w:tc>
      </w:tr>
      <w:tr w:rsidR="006A3803" w:rsidRPr="00990533" w:rsidTr="006A3803">
        <w:tc>
          <w:tcPr>
            <w:tcW w:w="846" w:type="dxa"/>
          </w:tcPr>
          <w:p w:rsidR="006A3803" w:rsidRPr="00990533" w:rsidRDefault="006342D2" w:rsidP="006A3803">
            <w:pPr>
              <w:jc w:val="center"/>
              <w:rPr>
                <w:b/>
                <w:sz w:val="24"/>
                <w:szCs w:val="24"/>
              </w:rPr>
            </w:pPr>
            <w:r w:rsidRPr="00990533">
              <w:rPr>
                <w:b/>
                <w:sz w:val="24"/>
                <w:szCs w:val="24"/>
              </w:rPr>
              <w:t>1.3.</w:t>
            </w:r>
          </w:p>
        </w:tc>
        <w:tc>
          <w:tcPr>
            <w:tcW w:w="12191" w:type="dxa"/>
          </w:tcPr>
          <w:p w:rsidR="006A3803" w:rsidRPr="00990533" w:rsidRDefault="006342D2" w:rsidP="00893361">
            <w:pPr>
              <w:spacing w:line="276" w:lineRule="auto"/>
              <w:ind w:left="-104"/>
              <w:rPr>
                <w:sz w:val="24"/>
                <w:szCs w:val="24"/>
              </w:rPr>
            </w:pPr>
            <w:r w:rsidRPr="00990533">
              <w:rPr>
                <w:sz w:val="24"/>
                <w:szCs w:val="24"/>
              </w:rPr>
              <w:t>Система оценки достижения планируемых результатов освоения основной образовательной программы.</w:t>
            </w:r>
          </w:p>
        </w:tc>
        <w:tc>
          <w:tcPr>
            <w:tcW w:w="2410" w:type="dxa"/>
          </w:tcPr>
          <w:p w:rsidR="006A3803" w:rsidRPr="003920BD" w:rsidRDefault="00DD7164" w:rsidP="00B24E43">
            <w:pPr>
              <w:jc w:val="center"/>
              <w:rPr>
                <w:sz w:val="24"/>
                <w:szCs w:val="24"/>
              </w:rPr>
            </w:pPr>
            <w:r>
              <w:rPr>
                <w:sz w:val="24"/>
                <w:szCs w:val="24"/>
              </w:rPr>
              <w:t>43</w:t>
            </w:r>
          </w:p>
        </w:tc>
      </w:tr>
      <w:tr w:rsidR="00CC2515" w:rsidRPr="00990533" w:rsidTr="00893361">
        <w:trPr>
          <w:trHeight w:val="385"/>
        </w:trPr>
        <w:tc>
          <w:tcPr>
            <w:tcW w:w="15447" w:type="dxa"/>
            <w:gridSpan w:val="3"/>
            <w:vAlign w:val="center"/>
          </w:tcPr>
          <w:p w:rsidR="00CC2515" w:rsidRPr="00CC2515" w:rsidRDefault="00CC2515" w:rsidP="00893361">
            <w:pPr>
              <w:ind w:left="738" w:right="2302"/>
              <w:jc w:val="center"/>
              <w:rPr>
                <w:b/>
                <w:sz w:val="24"/>
                <w:szCs w:val="24"/>
              </w:rPr>
            </w:pPr>
            <w:r w:rsidRPr="00CC2515">
              <w:rPr>
                <w:b/>
                <w:sz w:val="24"/>
                <w:szCs w:val="24"/>
              </w:rPr>
              <w:t>2. Содержательный</w:t>
            </w:r>
            <w:r w:rsidRPr="00CC2515">
              <w:rPr>
                <w:b/>
                <w:spacing w:val="-2"/>
                <w:sz w:val="24"/>
                <w:szCs w:val="24"/>
              </w:rPr>
              <w:t xml:space="preserve"> </w:t>
            </w:r>
            <w:r w:rsidRPr="00CC2515">
              <w:rPr>
                <w:b/>
                <w:sz w:val="24"/>
                <w:szCs w:val="24"/>
              </w:rPr>
              <w:t>раздел.</w:t>
            </w:r>
          </w:p>
        </w:tc>
      </w:tr>
      <w:tr w:rsidR="006342D2" w:rsidRPr="00990533" w:rsidTr="004212D8">
        <w:trPr>
          <w:trHeight w:val="207"/>
        </w:trPr>
        <w:tc>
          <w:tcPr>
            <w:tcW w:w="846" w:type="dxa"/>
          </w:tcPr>
          <w:p w:rsidR="006342D2" w:rsidRPr="00990533" w:rsidRDefault="004212D8" w:rsidP="006A3803">
            <w:pPr>
              <w:jc w:val="center"/>
              <w:rPr>
                <w:b/>
                <w:sz w:val="24"/>
                <w:szCs w:val="24"/>
              </w:rPr>
            </w:pPr>
            <w:r w:rsidRPr="00990533">
              <w:rPr>
                <w:b/>
                <w:sz w:val="24"/>
                <w:szCs w:val="24"/>
              </w:rPr>
              <w:t>2.1.</w:t>
            </w:r>
          </w:p>
        </w:tc>
        <w:tc>
          <w:tcPr>
            <w:tcW w:w="12191" w:type="dxa"/>
          </w:tcPr>
          <w:p w:rsidR="006342D2" w:rsidRPr="00990533" w:rsidRDefault="006342D2" w:rsidP="00893361">
            <w:pPr>
              <w:spacing w:line="276" w:lineRule="auto"/>
              <w:ind w:left="-104"/>
              <w:rPr>
                <w:sz w:val="24"/>
                <w:szCs w:val="24"/>
              </w:rPr>
            </w:pPr>
            <w:r w:rsidRPr="00990533">
              <w:rPr>
                <w:sz w:val="24"/>
                <w:szCs w:val="24"/>
              </w:rPr>
              <w:t>Программа формирования у обучающихся универсальных учебных действий.</w:t>
            </w:r>
          </w:p>
        </w:tc>
        <w:tc>
          <w:tcPr>
            <w:tcW w:w="2410" w:type="dxa"/>
          </w:tcPr>
          <w:p w:rsidR="006342D2" w:rsidRPr="003920BD" w:rsidRDefault="00C37E86" w:rsidP="00DD7164">
            <w:pPr>
              <w:ind w:left="-108" w:right="-110"/>
              <w:jc w:val="center"/>
              <w:rPr>
                <w:sz w:val="24"/>
                <w:szCs w:val="24"/>
              </w:rPr>
            </w:pPr>
            <w:r>
              <w:rPr>
                <w:sz w:val="24"/>
                <w:szCs w:val="24"/>
              </w:rPr>
              <w:t>5</w:t>
            </w:r>
            <w:r w:rsidR="00DD7164">
              <w:rPr>
                <w:sz w:val="24"/>
                <w:szCs w:val="24"/>
              </w:rPr>
              <w:t>4</w:t>
            </w:r>
          </w:p>
        </w:tc>
      </w:tr>
      <w:tr w:rsidR="00B24E43" w:rsidRPr="00990533" w:rsidTr="004212D8">
        <w:trPr>
          <w:trHeight w:val="207"/>
        </w:trPr>
        <w:tc>
          <w:tcPr>
            <w:tcW w:w="846" w:type="dxa"/>
          </w:tcPr>
          <w:p w:rsidR="00B24E43" w:rsidRPr="00990533" w:rsidRDefault="00B24E43" w:rsidP="006A3803">
            <w:pPr>
              <w:jc w:val="center"/>
              <w:rPr>
                <w:b/>
                <w:sz w:val="24"/>
                <w:szCs w:val="24"/>
              </w:rPr>
            </w:pPr>
            <w:r w:rsidRPr="00990533">
              <w:rPr>
                <w:b/>
                <w:sz w:val="24"/>
                <w:szCs w:val="24"/>
              </w:rPr>
              <w:t>2.1.1.</w:t>
            </w:r>
          </w:p>
        </w:tc>
        <w:tc>
          <w:tcPr>
            <w:tcW w:w="12191" w:type="dxa"/>
          </w:tcPr>
          <w:p w:rsidR="00B24E43" w:rsidRPr="00990533" w:rsidRDefault="00B24E43" w:rsidP="00893361">
            <w:pPr>
              <w:tabs>
                <w:tab w:val="left" w:pos="-567"/>
              </w:tabs>
              <w:spacing w:line="276" w:lineRule="auto"/>
              <w:ind w:left="-104" w:right="-283"/>
              <w:rPr>
                <w:sz w:val="24"/>
                <w:szCs w:val="24"/>
              </w:rPr>
            </w:pPr>
            <w:r w:rsidRPr="00990533">
              <w:rPr>
                <w:sz w:val="24"/>
                <w:szCs w:val="24"/>
              </w:rPr>
              <w:t>Ценностные ориентиры начального общего</w:t>
            </w:r>
            <w:r w:rsidRPr="00990533">
              <w:rPr>
                <w:spacing w:val="-4"/>
                <w:sz w:val="24"/>
                <w:szCs w:val="24"/>
              </w:rPr>
              <w:t xml:space="preserve"> </w:t>
            </w:r>
            <w:r w:rsidRPr="00990533">
              <w:rPr>
                <w:sz w:val="24"/>
                <w:szCs w:val="24"/>
              </w:rPr>
              <w:t>образования.</w:t>
            </w:r>
          </w:p>
        </w:tc>
        <w:tc>
          <w:tcPr>
            <w:tcW w:w="2410" w:type="dxa"/>
          </w:tcPr>
          <w:p w:rsidR="00B24E43" w:rsidRPr="003920BD" w:rsidRDefault="00C37E86" w:rsidP="00DD7164">
            <w:pPr>
              <w:ind w:left="-108" w:right="-110"/>
              <w:jc w:val="center"/>
              <w:rPr>
                <w:sz w:val="24"/>
                <w:szCs w:val="24"/>
              </w:rPr>
            </w:pPr>
            <w:r>
              <w:rPr>
                <w:sz w:val="24"/>
                <w:szCs w:val="24"/>
              </w:rPr>
              <w:t>5</w:t>
            </w:r>
            <w:r w:rsidR="00DD7164">
              <w:rPr>
                <w:sz w:val="24"/>
                <w:szCs w:val="24"/>
              </w:rPr>
              <w:t>5</w:t>
            </w:r>
          </w:p>
        </w:tc>
      </w:tr>
      <w:tr w:rsidR="006342D2" w:rsidRPr="00990533" w:rsidTr="006A3803">
        <w:tc>
          <w:tcPr>
            <w:tcW w:w="846" w:type="dxa"/>
          </w:tcPr>
          <w:p w:rsidR="006342D2" w:rsidRPr="00990533" w:rsidRDefault="004212D8" w:rsidP="006A3803">
            <w:pPr>
              <w:jc w:val="center"/>
              <w:rPr>
                <w:b/>
                <w:sz w:val="24"/>
                <w:szCs w:val="24"/>
              </w:rPr>
            </w:pPr>
            <w:r w:rsidRPr="00990533">
              <w:rPr>
                <w:b/>
                <w:sz w:val="24"/>
                <w:szCs w:val="24"/>
              </w:rPr>
              <w:t>2.1.2.</w:t>
            </w:r>
          </w:p>
        </w:tc>
        <w:tc>
          <w:tcPr>
            <w:tcW w:w="12191" w:type="dxa"/>
          </w:tcPr>
          <w:p w:rsidR="006342D2" w:rsidRPr="00990533" w:rsidRDefault="004212D8" w:rsidP="00893361">
            <w:pPr>
              <w:spacing w:line="276" w:lineRule="auto"/>
              <w:ind w:left="-104"/>
              <w:rPr>
                <w:sz w:val="24"/>
                <w:szCs w:val="24"/>
              </w:rPr>
            </w:pPr>
            <w:r w:rsidRPr="00990533">
              <w:rPr>
                <w:sz w:val="24"/>
                <w:szCs w:val="24"/>
              </w:rPr>
              <w:t xml:space="preserve">Характеристика универсальных учебных действий при получении начального общего </w:t>
            </w:r>
            <w:r w:rsidR="00A45CDA" w:rsidRPr="00990533">
              <w:rPr>
                <w:sz w:val="24"/>
                <w:szCs w:val="24"/>
              </w:rPr>
              <w:t xml:space="preserve">образования. </w:t>
            </w:r>
          </w:p>
        </w:tc>
        <w:tc>
          <w:tcPr>
            <w:tcW w:w="2410" w:type="dxa"/>
          </w:tcPr>
          <w:p w:rsidR="006342D2" w:rsidRPr="003920BD" w:rsidRDefault="00C37E86" w:rsidP="00DD7164">
            <w:pPr>
              <w:ind w:left="-108" w:right="-110"/>
              <w:jc w:val="center"/>
              <w:rPr>
                <w:sz w:val="24"/>
                <w:szCs w:val="24"/>
              </w:rPr>
            </w:pPr>
            <w:r>
              <w:rPr>
                <w:sz w:val="24"/>
                <w:szCs w:val="24"/>
              </w:rPr>
              <w:t>5</w:t>
            </w:r>
            <w:r w:rsidR="00DD7164">
              <w:rPr>
                <w:sz w:val="24"/>
                <w:szCs w:val="24"/>
              </w:rPr>
              <w:t>6</w:t>
            </w:r>
          </w:p>
        </w:tc>
      </w:tr>
      <w:tr w:rsidR="006342D2" w:rsidRPr="00990533" w:rsidTr="006A3803">
        <w:tc>
          <w:tcPr>
            <w:tcW w:w="846" w:type="dxa"/>
          </w:tcPr>
          <w:p w:rsidR="006342D2" w:rsidRPr="00990533" w:rsidRDefault="004212D8" w:rsidP="006A3803">
            <w:pPr>
              <w:jc w:val="center"/>
              <w:rPr>
                <w:b/>
                <w:sz w:val="24"/>
                <w:szCs w:val="24"/>
              </w:rPr>
            </w:pPr>
            <w:r w:rsidRPr="00990533">
              <w:rPr>
                <w:b/>
                <w:sz w:val="24"/>
                <w:szCs w:val="24"/>
              </w:rPr>
              <w:t>2.1.3.</w:t>
            </w:r>
          </w:p>
        </w:tc>
        <w:tc>
          <w:tcPr>
            <w:tcW w:w="12191" w:type="dxa"/>
          </w:tcPr>
          <w:p w:rsidR="006342D2" w:rsidRPr="00990533" w:rsidRDefault="004212D8" w:rsidP="00893361">
            <w:pPr>
              <w:spacing w:line="276" w:lineRule="auto"/>
              <w:ind w:left="-104"/>
              <w:rPr>
                <w:sz w:val="24"/>
                <w:szCs w:val="24"/>
              </w:rPr>
            </w:pPr>
            <w:r w:rsidRPr="00990533">
              <w:rPr>
                <w:sz w:val="24"/>
                <w:szCs w:val="24"/>
              </w:rPr>
              <w:t>Связь универсальных учебных действий с содержанием учебных предметов (на основе образовательных ресурсов УМК «Школа России»).</w:t>
            </w:r>
          </w:p>
        </w:tc>
        <w:tc>
          <w:tcPr>
            <w:tcW w:w="2410" w:type="dxa"/>
          </w:tcPr>
          <w:p w:rsidR="006342D2" w:rsidRPr="003920BD" w:rsidRDefault="00C37E86" w:rsidP="00DD7164">
            <w:pPr>
              <w:ind w:left="-108" w:right="-110"/>
              <w:jc w:val="center"/>
              <w:rPr>
                <w:sz w:val="24"/>
                <w:szCs w:val="24"/>
              </w:rPr>
            </w:pPr>
            <w:r>
              <w:rPr>
                <w:sz w:val="24"/>
                <w:szCs w:val="24"/>
              </w:rPr>
              <w:t>5</w:t>
            </w:r>
            <w:r w:rsidR="00DD7164">
              <w:rPr>
                <w:sz w:val="24"/>
                <w:szCs w:val="24"/>
              </w:rPr>
              <w:t>9</w:t>
            </w:r>
          </w:p>
        </w:tc>
      </w:tr>
      <w:tr w:rsidR="00122262" w:rsidRPr="00990533" w:rsidTr="006A3803">
        <w:tc>
          <w:tcPr>
            <w:tcW w:w="846" w:type="dxa"/>
          </w:tcPr>
          <w:p w:rsidR="00122262" w:rsidRPr="00990533" w:rsidRDefault="00122262" w:rsidP="006A3803">
            <w:pPr>
              <w:jc w:val="center"/>
              <w:rPr>
                <w:b/>
                <w:sz w:val="24"/>
                <w:szCs w:val="24"/>
              </w:rPr>
            </w:pPr>
            <w:r>
              <w:rPr>
                <w:b/>
                <w:sz w:val="24"/>
                <w:szCs w:val="24"/>
              </w:rPr>
              <w:t>2.2.</w:t>
            </w:r>
          </w:p>
        </w:tc>
        <w:tc>
          <w:tcPr>
            <w:tcW w:w="12191" w:type="dxa"/>
          </w:tcPr>
          <w:p w:rsidR="00122262" w:rsidRPr="00990533" w:rsidRDefault="00122262" w:rsidP="00893361">
            <w:pPr>
              <w:spacing w:line="276" w:lineRule="auto"/>
              <w:ind w:left="-104"/>
              <w:rPr>
                <w:sz w:val="24"/>
                <w:szCs w:val="24"/>
              </w:rPr>
            </w:pPr>
            <w:r>
              <w:rPr>
                <w:sz w:val="24"/>
                <w:szCs w:val="24"/>
              </w:rPr>
              <w:t>Программа отдельных учебных предметов</w:t>
            </w:r>
            <w:r w:rsidR="00893361">
              <w:rPr>
                <w:sz w:val="24"/>
                <w:szCs w:val="24"/>
              </w:rPr>
              <w:t>, к</w:t>
            </w:r>
            <w:r>
              <w:rPr>
                <w:sz w:val="24"/>
                <w:szCs w:val="24"/>
              </w:rPr>
              <w:t>урсов</w:t>
            </w:r>
            <w:r w:rsidR="00893361">
              <w:rPr>
                <w:sz w:val="24"/>
                <w:szCs w:val="24"/>
              </w:rPr>
              <w:t>.</w:t>
            </w:r>
          </w:p>
        </w:tc>
        <w:tc>
          <w:tcPr>
            <w:tcW w:w="2410" w:type="dxa"/>
          </w:tcPr>
          <w:p w:rsidR="00122262" w:rsidRPr="003920BD" w:rsidRDefault="00C37E86" w:rsidP="00DD7164">
            <w:pPr>
              <w:ind w:left="-108" w:right="-110"/>
              <w:jc w:val="center"/>
              <w:rPr>
                <w:sz w:val="24"/>
                <w:szCs w:val="24"/>
              </w:rPr>
            </w:pPr>
            <w:r>
              <w:rPr>
                <w:sz w:val="24"/>
                <w:szCs w:val="24"/>
              </w:rPr>
              <w:t>7</w:t>
            </w:r>
            <w:r w:rsidR="00DD7164">
              <w:rPr>
                <w:sz w:val="24"/>
                <w:szCs w:val="24"/>
              </w:rPr>
              <w:t>4</w:t>
            </w:r>
          </w:p>
        </w:tc>
      </w:tr>
      <w:tr w:rsidR="006342D2" w:rsidRPr="00990533" w:rsidTr="006A3803">
        <w:tc>
          <w:tcPr>
            <w:tcW w:w="846" w:type="dxa"/>
          </w:tcPr>
          <w:p w:rsidR="006342D2" w:rsidRPr="00990533" w:rsidRDefault="00122262" w:rsidP="006A3803">
            <w:pPr>
              <w:jc w:val="center"/>
              <w:rPr>
                <w:b/>
                <w:sz w:val="24"/>
                <w:szCs w:val="24"/>
              </w:rPr>
            </w:pPr>
            <w:r>
              <w:rPr>
                <w:b/>
                <w:sz w:val="24"/>
                <w:szCs w:val="24"/>
              </w:rPr>
              <w:t>2.3</w:t>
            </w:r>
            <w:r w:rsidR="005D3F3F" w:rsidRPr="00990533">
              <w:rPr>
                <w:b/>
                <w:sz w:val="24"/>
                <w:szCs w:val="24"/>
              </w:rPr>
              <w:t>.</w:t>
            </w:r>
          </w:p>
        </w:tc>
        <w:tc>
          <w:tcPr>
            <w:tcW w:w="12191" w:type="dxa"/>
          </w:tcPr>
          <w:p w:rsidR="006342D2" w:rsidRPr="00990533" w:rsidRDefault="005D3F3F" w:rsidP="00893361">
            <w:pPr>
              <w:spacing w:line="276" w:lineRule="auto"/>
              <w:ind w:left="-104"/>
              <w:rPr>
                <w:sz w:val="24"/>
                <w:szCs w:val="24"/>
              </w:rPr>
            </w:pPr>
            <w:r w:rsidRPr="00990533">
              <w:rPr>
                <w:sz w:val="24"/>
                <w:szCs w:val="24"/>
              </w:rPr>
              <w:t>Программа духовно</w:t>
            </w:r>
            <w:r w:rsidR="00893361">
              <w:rPr>
                <w:sz w:val="24"/>
                <w:szCs w:val="24"/>
              </w:rPr>
              <w:t>-н</w:t>
            </w:r>
            <w:r w:rsidRPr="00990533">
              <w:rPr>
                <w:sz w:val="24"/>
                <w:szCs w:val="24"/>
              </w:rPr>
              <w:t>равственного воспитания, развития обучающихся при получении начального общего образования.</w:t>
            </w:r>
          </w:p>
        </w:tc>
        <w:tc>
          <w:tcPr>
            <w:tcW w:w="2410" w:type="dxa"/>
          </w:tcPr>
          <w:p w:rsidR="006342D2" w:rsidRPr="003920BD" w:rsidRDefault="00DD7164" w:rsidP="00B24E43">
            <w:pPr>
              <w:ind w:left="-108" w:right="-110"/>
              <w:jc w:val="center"/>
              <w:rPr>
                <w:sz w:val="24"/>
                <w:szCs w:val="24"/>
              </w:rPr>
            </w:pPr>
            <w:r>
              <w:rPr>
                <w:sz w:val="24"/>
                <w:szCs w:val="24"/>
              </w:rPr>
              <w:t>207</w:t>
            </w:r>
          </w:p>
        </w:tc>
      </w:tr>
      <w:tr w:rsidR="00F77393" w:rsidRPr="00990533" w:rsidTr="00893361">
        <w:trPr>
          <w:trHeight w:val="281"/>
        </w:trPr>
        <w:tc>
          <w:tcPr>
            <w:tcW w:w="846" w:type="dxa"/>
          </w:tcPr>
          <w:p w:rsidR="00F77393" w:rsidRPr="00990533" w:rsidRDefault="00122262" w:rsidP="006A3803">
            <w:pPr>
              <w:jc w:val="center"/>
              <w:rPr>
                <w:b/>
                <w:sz w:val="24"/>
                <w:szCs w:val="24"/>
              </w:rPr>
            </w:pPr>
            <w:r>
              <w:rPr>
                <w:b/>
                <w:sz w:val="24"/>
                <w:szCs w:val="24"/>
              </w:rPr>
              <w:t>2.4</w:t>
            </w:r>
            <w:r w:rsidR="00F77393" w:rsidRPr="00990533">
              <w:rPr>
                <w:b/>
                <w:sz w:val="24"/>
                <w:szCs w:val="24"/>
              </w:rPr>
              <w:t>.</w:t>
            </w:r>
          </w:p>
        </w:tc>
        <w:tc>
          <w:tcPr>
            <w:tcW w:w="12191" w:type="dxa"/>
          </w:tcPr>
          <w:p w:rsidR="00F77393" w:rsidRPr="00990533" w:rsidRDefault="00F77393" w:rsidP="00893361">
            <w:pPr>
              <w:spacing w:line="276" w:lineRule="auto"/>
              <w:ind w:left="-104"/>
              <w:rPr>
                <w:sz w:val="24"/>
                <w:szCs w:val="24"/>
              </w:rPr>
            </w:pPr>
            <w:r w:rsidRPr="00990533">
              <w:rPr>
                <w:sz w:val="24"/>
                <w:szCs w:val="24"/>
              </w:rPr>
              <w:t>Программа курсов внеурочной деятельности.</w:t>
            </w:r>
          </w:p>
        </w:tc>
        <w:tc>
          <w:tcPr>
            <w:tcW w:w="2410" w:type="dxa"/>
          </w:tcPr>
          <w:p w:rsidR="00F77393" w:rsidRPr="003920BD" w:rsidRDefault="00C37E86" w:rsidP="00DD7164">
            <w:pPr>
              <w:ind w:left="-108" w:right="-110"/>
              <w:jc w:val="center"/>
              <w:rPr>
                <w:sz w:val="24"/>
                <w:szCs w:val="24"/>
              </w:rPr>
            </w:pPr>
            <w:r>
              <w:rPr>
                <w:sz w:val="24"/>
                <w:szCs w:val="24"/>
              </w:rPr>
              <w:t>2</w:t>
            </w:r>
            <w:r w:rsidR="00DD7164">
              <w:rPr>
                <w:sz w:val="24"/>
                <w:szCs w:val="24"/>
              </w:rPr>
              <w:t>33</w:t>
            </w:r>
          </w:p>
        </w:tc>
      </w:tr>
      <w:tr w:rsidR="00F77393" w:rsidRPr="00990533" w:rsidTr="00893361">
        <w:trPr>
          <w:trHeight w:val="70"/>
        </w:trPr>
        <w:tc>
          <w:tcPr>
            <w:tcW w:w="846" w:type="dxa"/>
          </w:tcPr>
          <w:p w:rsidR="00F77393" w:rsidRPr="00990533" w:rsidRDefault="00DD4676" w:rsidP="006A3803">
            <w:pPr>
              <w:jc w:val="center"/>
              <w:rPr>
                <w:b/>
                <w:sz w:val="24"/>
                <w:szCs w:val="24"/>
              </w:rPr>
            </w:pPr>
            <w:r>
              <w:rPr>
                <w:b/>
                <w:sz w:val="24"/>
                <w:szCs w:val="24"/>
              </w:rPr>
              <w:t>2.5</w:t>
            </w:r>
            <w:r w:rsidR="00F77393" w:rsidRPr="00990533">
              <w:rPr>
                <w:b/>
                <w:sz w:val="24"/>
                <w:szCs w:val="24"/>
              </w:rPr>
              <w:t>.</w:t>
            </w:r>
          </w:p>
        </w:tc>
        <w:tc>
          <w:tcPr>
            <w:tcW w:w="12191" w:type="dxa"/>
          </w:tcPr>
          <w:p w:rsidR="00F77393" w:rsidRPr="00990533" w:rsidRDefault="00635B8F" w:rsidP="00893361">
            <w:pPr>
              <w:pStyle w:val="a3"/>
              <w:tabs>
                <w:tab w:val="left" w:pos="-709"/>
                <w:tab w:val="left" w:pos="-567"/>
              </w:tabs>
              <w:spacing w:line="276" w:lineRule="auto"/>
              <w:ind w:left="-388" w:right="-283" w:firstLine="284"/>
              <w:rPr>
                <w:sz w:val="24"/>
                <w:szCs w:val="24"/>
              </w:rPr>
            </w:pPr>
            <w:r w:rsidRPr="00990533">
              <w:rPr>
                <w:sz w:val="24"/>
                <w:szCs w:val="24"/>
              </w:rPr>
              <w:t>Программа формирования культуры здорового и безопасного образа жизни.</w:t>
            </w:r>
          </w:p>
        </w:tc>
        <w:tc>
          <w:tcPr>
            <w:tcW w:w="2410" w:type="dxa"/>
          </w:tcPr>
          <w:p w:rsidR="00F77393" w:rsidRPr="003920BD" w:rsidRDefault="00DD7164" w:rsidP="00635B8F">
            <w:pPr>
              <w:ind w:left="-108" w:right="-110"/>
              <w:jc w:val="center"/>
              <w:rPr>
                <w:sz w:val="24"/>
                <w:szCs w:val="24"/>
              </w:rPr>
            </w:pPr>
            <w:r>
              <w:rPr>
                <w:sz w:val="24"/>
                <w:szCs w:val="24"/>
              </w:rPr>
              <w:t>236</w:t>
            </w:r>
          </w:p>
        </w:tc>
      </w:tr>
      <w:tr w:rsidR="00B857E3" w:rsidRPr="00990533" w:rsidTr="006A3803">
        <w:tc>
          <w:tcPr>
            <w:tcW w:w="846" w:type="dxa"/>
          </w:tcPr>
          <w:p w:rsidR="00B857E3" w:rsidRPr="00990533" w:rsidRDefault="00DD4676" w:rsidP="006A3803">
            <w:pPr>
              <w:jc w:val="center"/>
              <w:rPr>
                <w:b/>
                <w:sz w:val="24"/>
                <w:szCs w:val="24"/>
              </w:rPr>
            </w:pPr>
            <w:r>
              <w:rPr>
                <w:b/>
                <w:sz w:val="24"/>
                <w:szCs w:val="24"/>
              </w:rPr>
              <w:t>2.6</w:t>
            </w:r>
            <w:r w:rsidR="00F77393" w:rsidRPr="00990533">
              <w:rPr>
                <w:b/>
                <w:sz w:val="24"/>
                <w:szCs w:val="24"/>
              </w:rPr>
              <w:t>.</w:t>
            </w:r>
          </w:p>
        </w:tc>
        <w:tc>
          <w:tcPr>
            <w:tcW w:w="12191" w:type="dxa"/>
          </w:tcPr>
          <w:p w:rsidR="00B857E3" w:rsidRPr="00990533" w:rsidRDefault="00B857E3" w:rsidP="00893361">
            <w:pPr>
              <w:spacing w:line="276" w:lineRule="auto"/>
              <w:ind w:left="-104"/>
              <w:rPr>
                <w:sz w:val="24"/>
                <w:szCs w:val="24"/>
              </w:rPr>
            </w:pPr>
            <w:r w:rsidRPr="00990533">
              <w:rPr>
                <w:sz w:val="24"/>
                <w:szCs w:val="24"/>
              </w:rPr>
              <w:t>Программа коррекционной работы.</w:t>
            </w:r>
          </w:p>
        </w:tc>
        <w:tc>
          <w:tcPr>
            <w:tcW w:w="2410" w:type="dxa"/>
          </w:tcPr>
          <w:p w:rsidR="00B857E3" w:rsidRPr="003920BD" w:rsidRDefault="00DD7164" w:rsidP="006A3803">
            <w:pPr>
              <w:jc w:val="center"/>
              <w:rPr>
                <w:sz w:val="24"/>
                <w:szCs w:val="24"/>
              </w:rPr>
            </w:pPr>
            <w:r>
              <w:rPr>
                <w:sz w:val="24"/>
                <w:szCs w:val="24"/>
              </w:rPr>
              <w:t>244</w:t>
            </w:r>
          </w:p>
        </w:tc>
      </w:tr>
      <w:tr w:rsidR="00CC2515" w:rsidRPr="00990533" w:rsidTr="00893361">
        <w:trPr>
          <w:trHeight w:val="437"/>
        </w:trPr>
        <w:tc>
          <w:tcPr>
            <w:tcW w:w="15447" w:type="dxa"/>
            <w:gridSpan w:val="3"/>
            <w:vAlign w:val="center"/>
          </w:tcPr>
          <w:p w:rsidR="00CC2515" w:rsidRPr="00CC2515" w:rsidRDefault="00CC2515" w:rsidP="00893361">
            <w:pPr>
              <w:ind w:left="738" w:right="2444"/>
              <w:jc w:val="center"/>
              <w:rPr>
                <w:b/>
                <w:sz w:val="24"/>
                <w:szCs w:val="24"/>
              </w:rPr>
            </w:pPr>
            <w:r w:rsidRPr="00CC2515">
              <w:rPr>
                <w:b/>
                <w:sz w:val="24"/>
                <w:szCs w:val="24"/>
              </w:rPr>
              <w:t>3.</w:t>
            </w:r>
            <w:r>
              <w:rPr>
                <w:b/>
                <w:sz w:val="24"/>
                <w:szCs w:val="24"/>
              </w:rPr>
              <w:t xml:space="preserve"> </w:t>
            </w:r>
            <w:r w:rsidRPr="00CC2515">
              <w:rPr>
                <w:b/>
                <w:sz w:val="24"/>
                <w:szCs w:val="24"/>
              </w:rPr>
              <w:t>Организационный раздел</w:t>
            </w:r>
            <w:r>
              <w:rPr>
                <w:b/>
                <w:sz w:val="24"/>
                <w:szCs w:val="24"/>
              </w:rPr>
              <w:t>.</w:t>
            </w:r>
          </w:p>
        </w:tc>
      </w:tr>
      <w:tr w:rsidR="005D3F3F" w:rsidRPr="00990533" w:rsidTr="006A3803">
        <w:tc>
          <w:tcPr>
            <w:tcW w:w="846" w:type="dxa"/>
          </w:tcPr>
          <w:p w:rsidR="005D3F3F" w:rsidRPr="00990533" w:rsidRDefault="003920BD" w:rsidP="006A3803">
            <w:pPr>
              <w:jc w:val="center"/>
              <w:rPr>
                <w:b/>
                <w:color w:val="FF0000"/>
                <w:sz w:val="24"/>
                <w:szCs w:val="24"/>
              </w:rPr>
            </w:pPr>
            <w:r w:rsidRPr="003920BD">
              <w:rPr>
                <w:b/>
                <w:sz w:val="24"/>
                <w:szCs w:val="24"/>
              </w:rPr>
              <w:t>3.1.</w:t>
            </w:r>
          </w:p>
        </w:tc>
        <w:tc>
          <w:tcPr>
            <w:tcW w:w="12191" w:type="dxa"/>
          </w:tcPr>
          <w:p w:rsidR="005D3F3F" w:rsidRPr="00990533" w:rsidRDefault="00635B8F" w:rsidP="00893361">
            <w:pPr>
              <w:spacing w:line="276" w:lineRule="auto"/>
              <w:ind w:left="-104"/>
              <w:rPr>
                <w:sz w:val="24"/>
                <w:szCs w:val="24"/>
              </w:rPr>
            </w:pPr>
            <w:r w:rsidRPr="00990533">
              <w:rPr>
                <w:sz w:val="24"/>
                <w:szCs w:val="24"/>
              </w:rPr>
              <w:t>Учебный план МКОУ «Прогимназия №66/1»</w:t>
            </w:r>
            <w:r w:rsidR="00CC2515">
              <w:rPr>
                <w:sz w:val="24"/>
                <w:szCs w:val="24"/>
              </w:rPr>
              <w:t>.</w:t>
            </w:r>
            <w:r w:rsidRPr="00990533">
              <w:rPr>
                <w:sz w:val="24"/>
                <w:szCs w:val="24"/>
              </w:rPr>
              <w:t xml:space="preserve"> </w:t>
            </w:r>
          </w:p>
        </w:tc>
        <w:tc>
          <w:tcPr>
            <w:tcW w:w="2410" w:type="dxa"/>
          </w:tcPr>
          <w:p w:rsidR="005D3F3F" w:rsidRPr="003920BD" w:rsidRDefault="00C37E86" w:rsidP="00A043FC">
            <w:pPr>
              <w:jc w:val="center"/>
              <w:rPr>
                <w:sz w:val="24"/>
                <w:szCs w:val="24"/>
              </w:rPr>
            </w:pPr>
            <w:r>
              <w:rPr>
                <w:sz w:val="24"/>
                <w:szCs w:val="24"/>
              </w:rPr>
              <w:t>2</w:t>
            </w:r>
            <w:r w:rsidR="00A043FC">
              <w:rPr>
                <w:sz w:val="24"/>
                <w:szCs w:val="24"/>
              </w:rPr>
              <w:t>51</w:t>
            </w:r>
          </w:p>
        </w:tc>
      </w:tr>
      <w:tr w:rsidR="00E240FB" w:rsidRPr="00990533" w:rsidTr="006A3803">
        <w:tc>
          <w:tcPr>
            <w:tcW w:w="846" w:type="dxa"/>
          </w:tcPr>
          <w:p w:rsidR="00E240FB" w:rsidRPr="00990533" w:rsidRDefault="003920BD" w:rsidP="00E240FB">
            <w:pPr>
              <w:jc w:val="center"/>
              <w:rPr>
                <w:b/>
                <w:sz w:val="24"/>
                <w:szCs w:val="24"/>
              </w:rPr>
            </w:pPr>
            <w:r>
              <w:rPr>
                <w:b/>
                <w:sz w:val="24"/>
                <w:szCs w:val="24"/>
              </w:rPr>
              <w:t>3.2.</w:t>
            </w:r>
          </w:p>
        </w:tc>
        <w:tc>
          <w:tcPr>
            <w:tcW w:w="12191" w:type="dxa"/>
          </w:tcPr>
          <w:p w:rsidR="00E240FB" w:rsidRPr="00990533" w:rsidRDefault="00E240FB" w:rsidP="00893361">
            <w:pPr>
              <w:spacing w:line="276" w:lineRule="auto"/>
              <w:ind w:left="-104"/>
              <w:rPr>
                <w:sz w:val="24"/>
                <w:szCs w:val="24"/>
              </w:rPr>
            </w:pPr>
            <w:r w:rsidRPr="00990533">
              <w:rPr>
                <w:sz w:val="24"/>
                <w:szCs w:val="24"/>
              </w:rPr>
              <w:t>Система усвоений реализации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w:t>
            </w:r>
          </w:p>
        </w:tc>
        <w:tc>
          <w:tcPr>
            <w:tcW w:w="2410" w:type="dxa"/>
          </w:tcPr>
          <w:p w:rsidR="00E240FB" w:rsidRPr="003920BD" w:rsidRDefault="00C37E86" w:rsidP="00A043FC">
            <w:pPr>
              <w:jc w:val="center"/>
              <w:rPr>
                <w:sz w:val="24"/>
                <w:szCs w:val="24"/>
              </w:rPr>
            </w:pPr>
            <w:r>
              <w:rPr>
                <w:sz w:val="24"/>
                <w:szCs w:val="24"/>
              </w:rPr>
              <w:t>2</w:t>
            </w:r>
            <w:r w:rsidR="00A043FC">
              <w:rPr>
                <w:sz w:val="24"/>
                <w:szCs w:val="24"/>
              </w:rPr>
              <w:t>54</w:t>
            </w:r>
          </w:p>
        </w:tc>
      </w:tr>
      <w:tr w:rsidR="00E240FB" w:rsidRPr="00990533" w:rsidTr="006A3803">
        <w:tc>
          <w:tcPr>
            <w:tcW w:w="846" w:type="dxa"/>
          </w:tcPr>
          <w:p w:rsidR="00E240FB" w:rsidRPr="00990533" w:rsidRDefault="003920BD" w:rsidP="00E240FB">
            <w:pPr>
              <w:jc w:val="center"/>
              <w:rPr>
                <w:b/>
                <w:sz w:val="24"/>
                <w:szCs w:val="24"/>
              </w:rPr>
            </w:pPr>
            <w:r>
              <w:rPr>
                <w:b/>
                <w:sz w:val="24"/>
                <w:szCs w:val="24"/>
              </w:rPr>
              <w:t>3.3.</w:t>
            </w:r>
          </w:p>
        </w:tc>
        <w:tc>
          <w:tcPr>
            <w:tcW w:w="12191" w:type="dxa"/>
          </w:tcPr>
          <w:p w:rsidR="00E240FB" w:rsidRPr="00990533" w:rsidRDefault="00E240FB" w:rsidP="00893361">
            <w:pPr>
              <w:spacing w:line="276" w:lineRule="auto"/>
              <w:ind w:left="-104"/>
              <w:rPr>
                <w:sz w:val="24"/>
                <w:szCs w:val="24"/>
              </w:rPr>
            </w:pPr>
            <w:r w:rsidRPr="00990533">
              <w:rPr>
                <w:sz w:val="24"/>
                <w:szCs w:val="24"/>
              </w:rPr>
              <w:t>Учебный план по внеурочной деятельности.</w:t>
            </w:r>
          </w:p>
        </w:tc>
        <w:tc>
          <w:tcPr>
            <w:tcW w:w="2410" w:type="dxa"/>
          </w:tcPr>
          <w:p w:rsidR="00E240FB" w:rsidRPr="003920BD" w:rsidRDefault="00A043FC" w:rsidP="00A043FC">
            <w:pPr>
              <w:jc w:val="center"/>
              <w:rPr>
                <w:sz w:val="24"/>
                <w:szCs w:val="24"/>
              </w:rPr>
            </w:pPr>
            <w:r>
              <w:rPr>
                <w:sz w:val="24"/>
                <w:szCs w:val="24"/>
              </w:rPr>
              <w:t>262</w:t>
            </w:r>
          </w:p>
        </w:tc>
      </w:tr>
      <w:tr w:rsidR="00E240FB" w:rsidRPr="00990533" w:rsidTr="006A3803">
        <w:tc>
          <w:tcPr>
            <w:tcW w:w="846" w:type="dxa"/>
          </w:tcPr>
          <w:p w:rsidR="00E240FB" w:rsidRPr="00990533" w:rsidRDefault="003920BD" w:rsidP="00E240FB">
            <w:pPr>
              <w:jc w:val="center"/>
              <w:rPr>
                <w:b/>
                <w:sz w:val="24"/>
                <w:szCs w:val="24"/>
              </w:rPr>
            </w:pPr>
            <w:r>
              <w:rPr>
                <w:b/>
                <w:sz w:val="24"/>
                <w:szCs w:val="24"/>
              </w:rPr>
              <w:t>3.4.</w:t>
            </w:r>
          </w:p>
        </w:tc>
        <w:tc>
          <w:tcPr>
            <w:tcW w:w="12191" w:type="dxa"/>
          </w:tcPr>
          <w:p w:rsidR="00E240FB" w:rsidRPr="00990533" w:rsidRDefault="00E240FB" w:rsidP="00893361">
            <w:pPr>
              <w:spacing w:line="276" w:lineRule="auto"/>
              <w:ind w:left="-104"/>
              <w:rPr>
                <w:sz w:val="24"/>
                <w:szCs w:val="24"/>
              </w:rPr>
            </w:pPr>
            <w:r w:rsidRPr="00990533">
              <w:rPr>
                <w:sz w:val="24"/>
                <w:szCs w:val="24"/>
              </w:rPr>
              <w:t>Система условий реализации основной образовательной программы.</w:t>
            </w:r>
          </w:p>
        </w:tc>
        <w:tc>
          <w:tcPr>
            <w:tcW w:w="2410" w:type="dxa"/>
          </w:tcPr>
          <w:p w:rsidR="00E240FB" w:rsidRPr="003920BD" w:rsidRDefault="002E6675" w:rsidP="00A043FC">
            <w:pPr>
              <w:jc w:val="center"/>
              <w:rPr>
                <w:sz w:val="24"/>
                <w:szCs w:val="24"/>
              </w:rPr>
            </w:pPr>
            <w:r>
              <w:rPr>
                <w:sz w:val="24"/>
                <w:szCs w:val="24"/>
              </w:rPr>
              <w:t>2</w:t>
            </w:r>
            <w:r w:rsidR="00A043FC">
              <w:rPr>
                <w:sz w:val="24"/>
                <w:szCs w:val="24"/>
              </w:rPr>
              <w:t>65</w:t>
            </w:r>
          </w:p>
        </w:tc>
      </w:tr>
    </w:tbl>
    <w:p w:rsidR="006A3803" w:rsidRPr="00990533" w:rsidRDefault="006A3803" w:rsidP="006A3803">
      <w:pPr>
        <w:ind w:left="-851"/>
        <w:jc w:val="center"/>
        <w:rPr>
          <w:color w:val="FF0000"/>
          <w:sz w:val="24"/>
          <w:szCs w:val="24"/>
        </w:rPr>
      </w:pPr>
    </w:p>
    <w:p w:rsidR="00635B8F" w:rsidRPr="00990533" w:rsidRDefault="00635B8F" w:rsidP="006A3803">
      <w:pPr>
        <w:ind w:left="-851"/>
        <w:jc w:val="center"/>
        <w:rPr>
          <w:color w:val="FF0000"/>
          <w:sz w:val="24"/>
          <w:szCs w:val="24"/>
        </w:rPr>
      </w:pPr>
    </w:p>
    <w:p w:rsidR="00B857E3" w:rsidRDefault="00B857E3" w:rsidP="00AB5943">
      <w:pPr>
        <w:pStyle w:val="1"/>
        <w:tabs>
          <w:tab w:val="left" w:pos="-142"/>
        </w:tabs>
        <w:spacing w:line="240" w:lineRule="auto"/>
        <w:ind w:left="0" w:right="284"/>
        <w:rPr>
          <w:color w:val="FF0000"/>
          <w:sz w:val="24"/>
          <w:szCs w:val="24"/>
        </w:rPr>
      </w:pPr>
    </w:p>
    <w:p w:rsidR="00990533" w:rsidRDefault="00990533" w:rsidP="00AB5943">
      <w:pPr>
        <w:pStyle w:val="1"/>
        <w:tabs>
          <w:tab w:val="left" w:pos="-142"/>
        </w:tabs>
        <w:spacing w:line="240" w:lineRule="auto"/>
        <w:ind w:left="0" w:right="284"/>
        <w:rPr>
          <w:color w:val="FF0000"/>
          <w:sz w:val="24"/>
          <w:szCs w:val="24"/>
        </w:rPr>
      </w:pPr>
    </w:p>
    <w:p w:rsidR="00990533" w:rsidRDefault="00990533" w:rsidP="00AB5943">
      <w:pPr>
        <w:pStyle w:val="1"/>
        <w:tabs>
          <w:tab w:val="left" w:pos="-142"/>
        </w:tabs>
        <w:spacing w:line="240" w:lineRule="auto"/>
        <w:ind w:left="0" w:right="284"/>
        <w:rPr>
          <w:color w:val="FF0000"/>
          <w:sz w:val="24"/>
          <w:szCs w:val="24"/>
        </w:rPr>
      </w:pPr>
    </w:p>
    <w:p w:rsidR="00990533" w:rsidRDefault="00990533" w:rsidP="00AB5943">
      <w:pPr>
        <w:pStyle w:val="1"/>
        <w:tabs>
          <w:tab w:val="left" w:pos="-142"/>
        </w:tabs>
        <w:spacing w:line="240" w:lineRule="auto"/>
        <w:ind w:left="0" w:right="284"/>
        <w:rPr>
          <w:color w:val="FF0000"/>
          <w:sz w:val="24"/>
          <w:szCs w:val="24"/>
        </w:rPr>
      </w:pPr>
    </w:p>
    <w:p w:rsidR="00990533" w:rsidRPr="00726484" w:rsidRDefault="005C1B09" w:rsidP="008A3F18">
      <w:pPr>
        <w:pStyle w:val="1"/>
        <w:tabs>
          <w:tab w:val="left" w:pos="-567"/>
        </w:tabs>
        <w:spacing w:line="240" w:lineRule="auto"/>
        <w:ind w:left="-851" w:right="-284" w:firstLine="709"/>
        <w:rPr>
          <w:color w:val="FF0000"/>
          <w:sz w:val="24"/>
          <w:szCs w:val="24"/>
        </w:rPr>
      </w:pPr>
      <w:r w:rsidRPr="00990533">
        <w:rPr>
          <w:color w:val="FF0000"/>
          <w:sz w:val="24"/>
          <w:szCs w:val="24"/>
        </w:rPr>
        <w:lastRenderedPageBreak/>
        <w:t xml:space="preserve">1. </w:t>
      </w:r>
      <w:r w:rsidR="00B857E3" w:rsidRPr="00990533">
        <w:rPr>
          <w:color w:val="FF0000"/>
          <w:sz w:val="24"/>
          <w:szCs w:val="24"/>
        </w:rPr>
        <w:t>ЦЕЛЕВОЙ РАЗДЕЛ</w:t>
      </w:r>
      <w:r w:rsidR="004212D8" w:rsidRPr="00990533">
        <w:rPr>
          <w:color w:val="FF0000"/>
          <w:sz w:val="24"/>
          <w:szCs w:val="24"/>
        </w:rPr>
        <w:t>.</w:t>
      </w:r>
    </w:p>
    <w:p w:rsidR="002C575B" w:rsidRPr="00990533" w:rsidRDefault="008A3F18" w:rsidP="008A3F18">
      <w:pPr>
        <w:pStyle w:val="1"/>
        <w:tabs>
          <w:tab w:val="left" w:pos="-709"/>
          <w:tab w:val="left" w:pos="-567"/>
          <w:tab w:val="left" w:pos="-284"/>
          <w:tab w:val="left" w:pos="142"/>
        </w:tabs>
        <w:spacing w:line="240" w:lineRule="auto"/>
        <w:ind w:left="-142" w:right="-284"/>
        <w:rPr>
          <w:color w:val="00B050"/>
          <w:sz w:val="24"/>
          <w:szCs w:val="24"/>
        </w:rPr>
      </w:pPr>
      <w:bookmarkStart w:id="2" w:name="_TOC_250002"/>
      <w:r>
        <w:rPr>
          <w:color w:val="00B050"/>
          <w:szCs w:val="24"/>
        </w:rPr>
        <w:t xml:space="preserve">1.1. </w:t>
      </w:r>
      <w:r w:rsidR="005C1B09" w:rsidRPr="00726484">
        <w:rPr>
          <w:color w:val="00B050"/>
          <w:szCs w:val="24"/>
        </w:rPr>
        <w:t>Пояснительная</w:t>
      </w:r>
      <w:r w:rsidR="005C1B09" w:rsidRPr="00726484">
        <w:rPr>
          <w:color w:val="00B050"/>
          <w:spacing w:val="-3"/>
          <w:szCs w:val="24"/>
        </w:rPr>
        <w:t xml:space="preserve"> </w:t>
      </w:r>
      <w:bookmarkEnd w:id="2"/>
      <w:r w:rsidR="005C1B09" w:rsidRPr="00726484">
        <w:rPr>
          <w:color w:val="00B050"/>
          <w:szCs w:val="24"/>
        </w:rPr>
        <w:t>записка</w:t>
      </w:r>
      <w:r w:rsidR="00B857E3" w:rsidRPr="00726484">
        <w:rPr>
          <w:color w:val="00B050"/>
          <w:szCs w:val="24"/>
        </w:rPr>
        <w:t>.</w:t>
      </w:r>
    </w:p>
    <w:p w:rsidR="0097055E" w:rsidRPr="00990533" w:rsidRDefault="005C1B09" w:rsidP="008A3F18">
      <w:pPr>
        <w:pStyle w:val="a3"/>
        <w:tabs>
          <w:tab w:val="left" w:pos="-567"/>
          <w:tab w:val="left" w:pos="-142"/>
        </w:tabs>
        <w:ind w:left="-851" w:right="-284" w:firstLine="709"/>
        <w:rPr>
          <w:sz w:val="24"/>
          <w:szCs w:val="24"/>
        </w:rPr>
      </w:pPr>
      <w:r w:rsidRPr="00990533">
        <w:rPr>
          <w:sz w:val="24"/>
          <w:szCs w:val="24"/>
        </w:rPr>
        <w:t>Образовательная программа разработана коллективо</w:t>
      </w:r>
      <w:r w:rsidR="000C1245">
        <w:rPr>
          <w:sz w:val="24"/>
          <w:szCs w:val="24"/>
        </w:rPr>
        <w:t>м педагогов, родителей начального</w:t>
      </w:r>
      <w:r w:rsidRPr="00990533">
        <w:rPr>
          <w:sz w:val="24"/>
          <w:szCs w:val="24"/>
        </w:rPr>
        <w:t xml:space="preserve"> </w:t>
      </w:r>
      <w:r w:rsidR="005E6215">
        <w:rPr>
          <w:sz w:val="24"/>
          <w:szCs w:val="24"/>
        </w:rPr>
        <w:t>уровня</w:t>
      </w:r>
      <w:r w:rsidRPr="00990533">
        <w:rPr>
          <w:sz w:val="24"/>
          <w:szCs w:val="24"/>
        </w:rPr>
        <w:t xml:space="preserve"> образования </w:t>
      </w:r>
      <w:r w:rsidR="0010353D" w:rsidRPr="0010353D">
        <w:rPr>
          <w:sz w:val="24"/>
          <w:szCs w:val="24"/>
        </w:rPr>
        <w:t>Муниципального казённого общеобразовательного учреждения «Прогимназия №66/1»</w:t>
      </w:r>
      <w:r w:rsidR="0010353D">
        <w:rPr>
          <w:sz w:val="24"/>
          <w:szCs w:val="24"/>
        </w:rPr>
        <w:t xml:space="preserve"> (далее - МКОУ, прогимназия), </w:t>
      </w:r>
      <w:r w:rsidRPr="00990533">
        <w:rPr>
          <w:sz w:val="24"/>
          <w:szCs w:val="24"/>
        </w:rPr>
        <w:t>рассмотрена и принята Управляющим советом образовательного учреждения (</w:t>
      </w:r>
      <w:r w:rsidR="003B2C02" w:rsidRPr="00990533">
        <w:rPr>
          <w:sz w:val="24"/>
          <w:szCs w:val="24"/>
        </w:rPr>
        <w:t>П</w:t>
      </w:r>
      <w:r w:rsidR="0010353D">
        <w:rPr>
          <w:sz w:val="24"/>
          <w:szCs w:val="24"/>
        </w:rPr>
        <w:t>ротокол №</w:t>
      </w:r>
      <w:r w:rsidRPr="00990533">
        <w:rPr>
          <w:sz w:val="24"/>
          <w:szCs w:val="24"/>
        </w:rPr>
        <w:t xml:space="preserve">9 от 22.05.2015г.). </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Основная образовательная программа начального общего образования разработана на основе:</w:t>
      </w:r>
    </w:p>
    <w:p w:rsidR="00F73EC5" w:rsidRPr="00990533" w:rsidRDefault="005C1B09" w:rsidP="002C64F2">
      <w:pPr>
        <w:pStyle w:val="a5"/>
        <w:numPr>
          <w:ilvl w:val="0"/>
          <w:numId w:val="60"/>
        </w:numPr>
        <w:tabs>
          <w:tab w:val="left" w:pos="-567"/>
          <w:tab w:val="left" w:pos="-426"/>
          <w:tab w:val="left" w:pos="-142"/>
        </w:tabs>
        <w:ind w:left="-851" w:right="-284" w:firstLine="567"/>
        <w:rPr>
          <w:sz w:val="24"/>
          <w:szCs w:val="24"/>
        </w:rPr>
      </w:pPr>
      <w:r w:rsidRPr="00990533">
        <w:rPr>
          <w:sz w:val="24"/>
          <w:szCs w:val="24"/>
        </w:rPr>
        <w:t>Конвенции о правах</w:t>
      </w:r>
      <w:r w:rsidRPr="00990533">
        <w:rPr>
          <w:spacing w:val="-16"/>
          <w:sz w:val="24"/>
          <w:szCs w:val="24"/>
        </w:rPr>
        <w:t xml:space="preserve"> </w:t>
      </w:r>
      <w:r w:rsidRPr="00990533">
        <w:rPr>
          <w:sz w:val="24"/>
          <w:szCs w:val="24"/>
        </w:rPr>
        <w:t>ребенка;</w:t>
      </w:r>
    </w:p>
    <w:p w:rsidR="002C575B" w:rsidRPr="00990533" w:rsidRDefault="005C1B09" w:rsidP="002C64F2">
      <w:pPr>
        <w:pStyle w:val="a5"/>
        <w:numPr>
          <w:ilvl w:val="0"/>
          <w:numId w:val="60"/>
        </w:numPr>
        <w:tabs>
          <w:tab w:val="left" w:pos="-567"/>
          <w:tab w:val="left" w:pos="-426"/>
          <w:tab w:val="left" w:pos="-142"/>
        </w:tabs>
        <w:ind w:left="-851" w:right="-284" w:firstLine="567"/>
        <w:rPr>
          <w:sz w:val="24"/>
          <w:szCs w:val="24"/>
        </w:rPr>
      </w:pPr>
      <w:r w:rsidRPr="00990533">
        <w:rPr>
          <w:sz w:val="24"/>
          <w:szCs w:val="24"/>
        </w:rPr>
        <w:t>Требований Федерального образовательного стандарта начального общего образования (</w:t>
      </w:r>
      <w:r w:rsidR="004B057C" w:rsidRPr="00990533">
        <w:rPr>
          <w:sz w:val="24"/>
          <w:szCs w:val="24"/>
        </w:rPr>
        <w:t>утверждён приказом</w:t>
      </w:r>
      <w:r w:rsidR="00F73EC5" w:rsidRPr="00990533">
        <w:rPr>
          <w:sz w:val="24"/>
          <w:szCs w:val="24"/>
        </w:rPr>
        <w:t xml:space="preserve"> </w:t>
      </w:r>
      <w:hyperlink r:id="rId9">
        <w:r w:rsidRPr="00990533">
          <w:rPr>
            <w:sz w:val="24"/>
            <w:szCs w:val="24"/>
            <w:u w:val="single"/>
          </w:rPr>
          <w:t>Российско</w:t>
        </w:r>
        <w:r w:rsidR="00F73EC5" w:rsidRPr="00990533">
          <w:rPr>
            <w:sz w:val="24"/>
            <w:szCs w:val="24"/>
            <w:u w:val="single"/>
          </w:rPr>
          <w:t>й Федерации от «6» октября 2009</w:t>
        </w:r>
        <w:r w:rsidRPr="00990533">
          <w:rPr>
            <w:sz w:val="24"/>
            <w:szCs w:val="24"/>
            <w:u w:val="single"/>
          </w:rPr>
          <w:t>г. №373</w:t>
        </w:r>
      </w:hyperlink>
      <w:r w:rsidRPr="00990533">
        <w:rPr>
          <w:sz w:val="24"/>
          <w:szCs w:val="24"/>
        </w:rPr>
        <w:t>);</w:t>
      </w:r>
    </w:p>
    <w:p w:rsidR="002C575B" w:rsidRPr="00990533" w:rsidRDefault="005C1B09" w:rsidP="002C64F2">
      <w:pPr>
        <w:pStyle w:val="a5"/>
        <w:numPr>
          <w:ilvl w:val="0"/>
          <w:numId w:val="60"/>
        </w:numPr>
        <w:tabs>
          <w:tab w:val="left" w:pos="-567"/>
          <w:tab w:val="left" w:pos="-426"/>
          <w:tab w:val="left" w:pos="-142"/>
        </w:tabs>
        <w:ind w:left="-851" w:right="-284" w:firstLine="567"/>
        <w:rPr>
          <w:sz w:val="24"/>
          <w:szCs w:val="24"/>
        </w:rPr>
      </w:pPr>
      <w:r w:rsidRPr="00990533">
        <w:rPr>
          <w:sz w:val="24"/>
          <w:szCs w:val="24"/>
        </w:rPr>
        <w:t>П</w:t>
      </w:r>
      <w:r w:rsidR="00F73EC5" w:rsidRPr="00990533">
        <w:rPr>
          <w:sz w:val="24"/>
          <w:szCs w:val="24"/>
        </w:rPr>
        <w:t>риказ от 26 ноября 2010</w:t>
      </w:r>
      <w:r w:rsidR="00726484">
        <w:rPr>
          <w:sz w:val="24"/>
          <w:szCs w:val="24"/>
        </w:rPr>
        <w:t>г. №</w:t>
      </w:r>
      <w:r w:rsidRPr="00990533">
        <w:rPr>
          <w:sz w:val="24"/>
          <w:szCs w:val="24"/>
        </w:rPr>
        <w:t>1241, Регистрацио</w:t>
      </w:r>
      <w:r w:rsidR="00F812B3">
        <w:rPr>
          <w:sz w:val="24"/>
          <w:szCs w:val="24"/>
        </w:rPr>
        <w:t>нный №</w:t>
      </w:r>
      <w:r w:rsidR="00F73EC5" w:rsidRPr="00990533">
        <w:rPr>
          <w:sz w:val="24"/>
          <w:szCs w:val="24"/>
        </w:rPr>
        <w:t>19707 от 04 февраля 2011</w:t>
      </w:r>
      <w:r w:rsidRPr="00990533">
        <w:rPr>
          <w:sz w:val="24"/>
          <w:szCs w:val="24"/>
        </w:rPr>
        <w:t>г.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2009г. №373</w:t>
      </w:r>
    </w:p>
    <w:p w:rsidR="002C575B" w:rsidRPr="00990533" w:rsidRDefault="005C1B09" w:rsidP="002C64F2">
      <w:pPr>
        <w:pStyle w:val="a5"/>
        <w:numPr>
          <w:ilvl w:val="0"/>
          <w:numId w:val="60"/>
        </w:numPr>
        <w:tabs>
          <w:tab w:val="left" w:pos="-567"/>
          <w:tab w:val="left" w:pos="-426"/>
          <w:tab w:val="left" w:pos="-142"/>
        </w:tabs>
        <w:ind w:left="-851" w:right="-284" w:firstLine="567"/>
        <w:rPr>
          <w:sz w:val="24"/>
          <w:szCs w:val="24"/>
        </w:rPr>
      </w:pPr>
      <w:r w:rsidRPr="00990533">
        <w:rPr>
          <w:sz w:val="24"/>
          <w:szCs w:val="24"/>
        </w:rPr>
        <w:t>Распоряжение Правительства РФ от 7.09.2010г</w:t>
      </w:r>
      <w:r w:rsidR="00F73EC5" w:rsidRPr="00990533">
        <w:rPr>
          <w:sz w:val="24"/>
          <w:szCs w:val="24"/>
        </w:rPr>
        <w:t>.</w:t>
      </w:r>
      <w:r w:rsidRPr="00990533">
        <w:rPr>
          <w:spacing w:val="-6"/>
          <w:sz w:val="24"/>
          <w:szCs w:val="24"/>
        </w:rPr>
        <w:t xml:space="preserve"> </w:t>
      </w:r>
      <w:r w:rsidRPr="00990533">
        <w:rPr>
          <w:sz w:val="24"/>
          <w:szCs w:val="24"/>
        </w:rPr>
        <w:t>№1507</w:t>
      </w:r>
    </w:p>
    <w:p w:rsidR="002C575B" w:rsidRPr="00990533" w:rsidRDefault="005C1B09" w:rsidP="002C64F2">
      <w:pPr>
        <w:pStyle w:val="a5"/>
        <w:numPr>
          <w:ilvl w:val="0"/>
          <w:numId w:val="60"/>
        </w:numPr>
        <w:tabs>
          <w:tab w:val="left" w:pos="-567"/>
          <w:tab w:val="left" w:pos="-426"/>
          <w:tab w:val="left" w:pos="-142"/>
          <w:tab w:val="left" w:pos="1729"/>
        </w:tabs>
        <w:ind w:left="-851" w:right="-284" w:firstLine="567"/>
        <w:rPr>
          <w:sz w:val="24"/>
          <w:szCs w:val="24"/>
        </w:rPr>
      </w:pPr>
      <w:r w:rsidRPr="00990533">
        <w:rPr>
          <w:sz w:val="24"/>
          <w:szCs w:val="24"/>
        </w:rPr>
        <w:t>Федерального Закона № 273-ФЗ «Об образовании в Российской Федерации»,</w:t>
      </w:r>
      <w:r w:rsidRPr="00990533">
        <w:rPr>
          <w:spacing w:val="-7"/>
          <w:sz w:val="24"/>
          <w:szCs w:val="24"/>
        </w:rPr>
        <w:t xml:space="preserve"> </w:t>
      </w:r>
      <w:r w:rsidRPr="00990533">
        <w:rPr>
          <w:sz w:val="24"/>
          <w:szCs w:val="24"/>
        </w:rPr>
        <w:t>ст.14,15</w:t>
      </w:r>
    </w:p>
    <w:p w:rsidR="002C575B" w:rsidRPr="00990533" w:rsidRDefault="005C1B09" w:rsidP="002C64F2">
      <w:pPr>
        <w:pStyle w:val="a5"/>
        <w:numPr>
          <w:ilvl w:val="0"/>
          <w:numId w:val="60"/>
        </w:numPr>
        <w:tabs>
          <w:tab w:val="left" w:pos="-567"/>
          <w:tab w:val="left" w:pos="-426"/>
          <w:tab w:val="left" w:pos="-142"/>
          <w:tab w:val="left" w:pos="1729"/>
        </w:tabs>
        <w:ind w:left="-851" w:right="-284" w:firstLine="567"/>
        <w:rPr>
          <w:sz w:val="24"/>
          <w:szCs w:val="24"/>
        </w:rPr>
      </w:pPr>
      <w:r w:rsidRPr="00990533">
        <w:rPr>
          <w:sz w:val="24"/>
          <w:szCs w:val="24"/>
        </w:rPr>
        <w:t>Постановление главного государственного санитарн</w:t>
      </w:r>
      <w:r w:rsidR="00726484">
        <w:rPr>
          <w:sz w:val="24"/>
          <w:szCs w:val="24"/>
        </w:rPr>
        <w:t>ого врача РФ от 29 декабря 2010</w:t>
      </w:r>
      <w:r w:rsidR="00F812B3">
        <w:rPr>
          <w:sz w:val="24"/>
          <w:szCs w:val="24"/>
        </w:rPr>
        <w:t>г. N</w:t>
      </w:r>
      <w:r w:rsidR="008A46C2">
        <w:rPr>
          <w:sz w:val="24"/>
          <w:szCs w:val="24"/>
        </w:rPr>
        <w:t>19</w:t>
      </w:r>
      <w:r w:rsidRPr="00990533">
        <w:rPr>
          <w:sz w:val="24"/>
          <w:szCs w:val="24"/>
        </w:rPr>
        <w:t>9 об утверждении СанПин 2.4.2.2821-10 «Санитарно-эпидемиологические требования к условиям и организации обучения в общеобразовательных учреждениях», (Зарегистрир</w:t>
      </w:r>
      <w:r w:rsidR="00726484">
        <w:rPr>
          <w:sz w:val="24"/>
          <w:szCs w:val="24"/>
        </w:rPr>
        <w:t>овано в Минюсте РФ 3 марта 2011</w:t>
      </w:r>
      <w:r w:rsidRPr="00990533">
        <w:rPr>
          <w:sz w:val="24"/>
          <w:szCs w:val="24"/>
        </w:rPr>
        <w:t>г. N</w:t>
      </w:r>
      <w:r w:rsidRPr="00990533">
        <w:rPr>
          <w:spacing w:val="-15"/>
          <w:sz w:val="24"/>
          <w:szCs w:val="24"/>
        </w:rPr>
        <w:t xml:space="preserve"> </w:t>
      </w:r>
      <w:r w:rsidRPr="00990533">
        <w:rPr>
          <w:sz w:val="24"/>
          <w:szCs w:val="24"/>
        </w:rPr>
        <w:t>19993);</w:t>
      </w:r>
    </w:p>
    <w:p w:rsidR="002C575B" w:rsidRPr="00990533" w:rsidRDefault="005C1B09" w:rsidP="002C64F2">
      <w:pPr>
        <w:pStyle w:val="a5"/>
        <w:numPr>
          <w:ilvl w:val="0"/>
          <w:numId w:val="60"/>
        </w:numPr>
        <w:tabs>
          <w:tab w:val="left" w:pos="-567"/>
          <w:tab w:val="left" w:pos="-426"/>
          <w:tab w:val="left" w:pos="-142"/>
          <w:tab w:val="left" w:pos="1729"/>
        </w:tabs>
        <w:ind w:left="-851" w:right="-284" w:firstLine="567"/>
        <w:rPr>
          <w:sz w:val="24"/>
          <w:szCs w:val="24"/>
        </w:rPr>
      </w:pPr>
      <w:r w:rsidRPr="00990533">
        <w:rPr>
          <w:sz w:val="24"/>
          <w:szCs w:val="24"/>
        </w:rPr>
        <w:t>Устав МКОУ «Прогимназия</w:t>
      </w:r>
      <w:r w:rsidRPr="00990533">
        <w:rPr>
          <w:spacing w:val="-4"/>
          <w:sz w:val="24"/>
          <w:szCs w:val="24"/>
        </w:rPr>
        <w:t xml:space="preserve"> </w:t>
      </w:r>
      <w:r w:rsidRPr="00990533">
        <w:rPr>
          <w:sz w:val="24"/>
          <w:szCs w:val="24"/>
        </w:rPr>
        <w:t>№66/1»;</w:t>
      </w:r>
    </w:p>
    <w:p w:rsidR="002C575B" w:rsidRPr="00990533" w:rsidRDefault="005C1B09" w:rsidP="002C64F2">
      <w:pPr>
        <w:pStyle w:val="a5"/>
        <w:numPr>
          <w:ilvl w:val="0"/>
          <w:numId w:val="60"/>
        </w:numPr>
        <w:tabs>
          <w:tab w:val="left" w:pos="-567"/>
          <w:tab w:val="left" w:pos="-426"/>
          <w:tab w:val="left" w:pos="-142"/>
          <w:tab w:val="left" w:pos="1799"/>
        </w:tabs>
        <w:ind w:left="-851" w:right="-284" w:firstLine="567"/>
        <w:rPr>
          <w:sz w:val="24"/>
          <w:szCs w:val="24"/>
        </w:rPr>
      </w:pPr>
      <w:r w:rsidRPr="00990533">
        <w:rPr>
          <w:sz w:val="24"/>
          <w:szCs w:val="24"/>
        </w:rPr>
        <w:t>Концептуальные положения УМК «Школа</w:t>
      </w:r>
      <w:r w:rsidRPr="00990533">
        <w:rPr>
          <w:spacing w:val="-4"/>
          <w:sz w:val="24"/>
          <w:szCs w:val="24"/>
        </w:rPr>
        <w:t xml:space="preserve"> </w:t>
      </w:r>
      <w:r w:rsidRPr="00990533">
        <w:rPr>
          <w:sz w:val="24"/>
          <w:szCs w:val="24"/>
        </w:rPr>
        <w:t>России».</w:t>
      </w:r>
    </w:p>
    <w:p w:rsidR="00382776" w:rsidRPr="00990533" w:rsidRDefault="00382776" w:rsidP="00BD0B02">
      <w:pPr>
        <w:tabs>
          <w:tab w:val="left" w:pos="-567"/>
          <w:tab w:val="left" w:pos="-142"/>
          <w:tab w:val="left" w:pos="1799"/>
        </w:tabs>
        <w:ind w:left="-851" w:right="-284" w:firstLine="567"/>
        <w:rPr>
          <w:sz w:val="24"/>
          <w:szCs w:val="24"/>
        </w:rPr>
      </w:pPr>
      <w:r w:rsidRPr="00990533">
        <w:rPr>
          <w:sz w:val="24"/>
          <w:szCs w:val="24"/>
        </w:rPr>
        <w:t>Образовательная программа НОО рассчитана на 4 года.</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Образовательная программа начального общего образования включает в себя последовательно связанную совокупность компонентов:</w:t>
      </w:r>
    </w:p>
    <w:p w:rsidR="00382EEE" w:rsidRPr="00990533" w:rsidRDefault="005C1B09" w:rsidP="002C64F2">
      <w:pPr>
        <w:pStyle w:val="a5"/>
        <w:numPr>
          <w:ilvl w:val="0"/>
          <w:numId w:val="59"/>
        </w:numPr>
        <w:tabs>
          <w:tab w:val="left" w:pos="-567"/>
          <w:tab w:val="left" w:pos="-426"/>
          <w:tab w:val="left" w:pos="-142"/>
          <w:tab w:val="left" w:pos="10702"/>
        </w:tabs>
        <w:ind w:left="-851" w:right="-284" w:firstLine="567"/>
        <w:rPr>
          <w:sz w:val="24"/>
          <w:szCs w:val="24"/>
        </w:rPr>
      </w:pPr>
      <w:r w:rsidRPr="00990533">
        <w:rPr>
          <w:sz w:val="24"/>
          <w:szCs w:val="24"/>
        </w:rPr>
        <w:t xml:space="preserve">цели, </w:t>
      </w:r>
      <w:r w:rsidR="00F73EC5" w:rsidRPr="00990533">
        <w:rPr>
          <w:sz w:val="24"/>
          <w:szCs w:val="24"/>
        </w:rPr>
        <w:t>ценности и</w:t>
      </w:r>
      <w:r w:rsidRPr="00990533">
        <w:rPr>
          <w:sz w:val="24"/>
          <w:szCs w:val="24"/>
        </w:rPr>
        <w:t xml:space="preserve"> задачи</w:t>
      </w:r>
      <w:r w:rsidRPr="00990533">
        <w:rPr>
          <w:spacing w:val="-11"/>
          <w:sz w:val="24"/>
          <w:szCs w:val="24"/>
        </w:rPr>
        <w:t xml:space="preserve"> </w:t>
      </w:r>
      <w:r w:rsidRPr="00990533">
        <w:rPr>
          <w:sz w:val="24"/>
          <w:szCs w:val="24"/>
        </w:rPr>
        <w:t>учебно-воспитательного</w:t>
      </w:r>
      <w:r w:rsidRPr="00990533">
        <w:rPr>
          <w:spacing w:val="-20"/>
          <w:sz w:val="24"/>
          <w:szCs w:val="24"/>
        </w:rPr>
        <w:t xml:space="preserve"> </w:t>
      </w:r>
      <w:r w:rsidR="00F73EC5" w:rsidRPr="00990533">
        <w:rPr>
          <w:sz w:val="24"/>
          <w:szCs w:val="24"/>
        </w:rPr>
        <w:t xml:space="preserve">процесса; </w:t>
      </w:r>
    </w:p>
    <w:p w:rsidR="002C575B" w:rsidRPr="00990533" w:rsidRDefault="005C1B09" w:rsidP="002C64F2">
      <w:pPr>
        <w:pStyle w:val="a5"/>
        <w:numPr>
          <w:ilvl w:val="0"/>
          <w:numId w:val="59"/>
        </w:numPr>
        <w:tabs>
          <w:tab w:val="left" w:pos="-567"/>
          <w:tab w:val="left" w:pos="-426"/>
          <w:tab w:val="left" w:pos="-142"/>
          <w:tab w:val="left" w:pos="10702"/>
        </w:tabs>
        <w:ind w:left="-851" w:right="-284" w:firstLine="567"/>
        <w:rPr>
          <w:sz w:val="24"/>
          <w:szCs w:val="24"/>
        </w:rPr>
      </w:pPr>
      <w:r w:rsidRPr="00990533">
        <w:rPr>
          <w:sz w:val="24"/>
          <w:szCs w:val="24"/>
        </w:rPr>
        <w:t>принципы;</w:t>
      </w:r>
    </w:p>
    <w:p w:rsidR="00382EEE" w:rsidRPr="00990533" w:rsidRDefault="005C1B09" w:rsidP="002C64F2">
      <w:pPr>
        <w:pStyle w:val="a5"/>
        <w:numPr>
          <w:ilvl w:val="0"/>
          <w:numId w:val="59"/>
        </w:numPr>
        <w:tabs>
          <w:tab w:val="left" w:pos="-567"/>
          <w:tab w:val="left" w:pos="-426"/>
          <w:tab w:val="left" w:pos="-142"/>
          <w:tab w:val="left" w:pos="10225"/>
          <w:tab w:val="left" w:pos="14473"/>
        </w:tabs>
        <w:ind w:left="-851" w:right="-284" w:firstLine="567"/>
        <w:rPr>
          <w:sz w:val="24"/>
          <w:szCs w:val="24"/>
        </w:rPr>
      </w:pPr>
      <w:r w:rsidRPr="00990533">
        <w:rPr>
          <w:sz w:val="24"/>
          <w:szCs w:val="24"/>
        </w:rPr>
        <w:t>содержание образовательных</w:t>
      </w:r>
      <w:r w:rsidRPr="00990533">
        <w:rPr>
          <w:spacing w:val="-8"/>
          <w:sz w:val="24"/>
          <w:szCs w:val="24"/>
        </w:rPr>
        <w:t xml:space="preserve"> </w:t>
      </w:r>
      <w:r w:rsidRPr="00990533">
        <w:rPr>
          <w:sz w:val="24"/>
          <w:szCs w:val="24"/>
        </w:rPr>
        <w:t>программ;</w:t>
      </w:r>
      <w:r w:rsidRPr="00990533">
        <w:rPr>
          <w:spacing w:val="-2"/>
          <w:sz w:val="24"/>
          <w:szCs w:val="24"/>
        </w:rPr>
        <w:t xml:space="preserve"> </w:t>
      </w:r>
    </w:p>
    <w:p w:rsidR="002C575B" w:rsidRPr="00990533" w:rsidRDefault="00382EEE" w:rsidP="002C64F2">
      <w:pPr>
        <w:pStyle w:val="a5"/>
        <w:numPr>
          <w:ilvl w:val="0"/>
          <w:numId w:val="59"/>
        </w:numPr>
        <w:tabs>
          <w:tab w:val="left" w:pos="-567"/>
          <w:tab w:val="left" w:pos="-426"/>
          <w:tab w:val="left" w:pos="-142"/>
          <w:tab w:val="left" w:pos="10225"/>
          <w:tab w:val="left" w:pos="14473"/>
        </w:tabs>
        <w:ind w:left="-851" w:right="-284" w:firstLine="567"/>
        <w:rPr>
          <w:sz w:val="24"/>
          <w:szCs w:val="24"/>
        </w:rPr>
      </w:pPr>
      <w:r w:rsidRPr="00990533">
        <w:rPr>
          <w:sz w:val="24"/>
          <w:szCs w:val="24"/>
        </w:rPr>
        <w:t xml:space="preserve">совокупность организационно-педагогических </w:t>
      </w:r>
      <w:r w:rsidR="005C1B09" w:rsidRPr="00990533">
        <w:rPr>
          <w:spacing w:val="-1"/>
          <w:sz w:val="24"/>
          <w:szCs w:val="24"/>
        </w:rPr>
        <w:t xml:space="preserve">условий, </w:t>
      </w:r>
      <w:r w:rsidR="005C1B09" w:rsidRPr="00990533">
        <w:rPr>
          <w:sz w:val="24"/>
          <w:szCs w:val="24"/>
        </w:rPr>
        <w:t>способствующих проведению учебно-воспитательного</w:t>
      </w:r>
      <w:r w:rsidR="005C1B09" w:rsidRPr="00990533">
        <w:rPr>
          <w:spacing w:val="-24"/>
          <w:sz w:val="24"/>
          <w:szCs w:val="24"/>
        </w:rPr>
        <w:t xml:space="preserve"> </w:t>
      </w:r>
      <w:r w:rsidR="005C1B09" w:rsidRPr="00990533">
        <w:rPr>
          <w:sz w:val="24"/>
          <w:szCs w:val="24"/>
        </w:rPr>
        <w:t>процесса;</w:t>
      </w:r>
    </w:p>
    <w:p w:rsidR="00395C05" w:rsidRPr="00990533" w:rsidRDefault="005C1B09" w:rsidP="002C64F2">
      <w:pPr>
        <w:pStyle w:val="a5"/>
        <w:numPr>
          <w:ilvl w:val="0"/>
          <w:numId w:val="59"/>
        </w:numPr>
        <w:tabs>
          <w:tab w:val="left" w:pos="-567"/>
          <w:tab w:val="left" w:pos="-426"/>
          <w:tab w:val="left" w:pos="-142"/>
        </w:tabs>
        <w:ind w:left="-851" w:right="-284" w:firstLine="567"/>
        <w:rPr>
          <w:sz w:val="24"/>
          <w:szCs w:val="24"/>
        </w:rPr>
      </w:pPr>
      <w:r w:rsidRPr="00990533">
        <w:rPr>
          <w:sz w:val="24"/>
          <w:szCs w:val="24"/>
        </w:rPr>
        <w:t>психолого-педагогическое сопровождение образовательного</w:t>
      </w:r>
      <w:r w:rsidRPr="00990533">
        <w:rPr>
          <w:spacing w:val="-1"/>
          <w:sz w:val="24"/>
          <w:szCs w:val="24"/>
        </w:rPr>
        <w:t xml:space="preserve"> </w:t>
      </w:r>
      <w:r w:rsidRPr="00990533">
        <w:rPr>
          <w:sz w:val="24"/>
          <w:szCs w:val="24"/>
        </w:rPr>
        <w:t>процесса.</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Данная основная образовательная программа начального общего образования </w:t>
      </w:r>
      <w:r w:rsidR="002D024E">
        <w:rPr>
          <w:sz w:val="24"/>
          <w:szCs w:val="24"/>
        </w:rPr>
        <w:t xml:space="preserve">(далее </w:t>
      </w:r>
      <w:r w:rsidR="0010353D">
        <w:rPr>
          <w:sz w:val="24"/>
          <w:szCs w:val="24"/>
        </w:rPr>
        <w:t>-</w:t>
      </w:r>
      <w:r w:rsidR="002D024E">
        <w:rPr>
          <w:sz w:val="24"/>
          <w:szCs w:val="24"/>
        </w:rPr>
        <w:t xml:space="preserve"> ООП НОО) </w:t>
      </w:r>
      <w:r w:rsidRPr="00990533">
        <w:rPr>
          <w:sz w:val="24"/>
          <w:szCs w:val="24"/>
        </w:rPr>
        <w:t>определяет содержание и организацию образовательного процесса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2C575B" w:rsidRPr="00990533" w:rsidRDefault="005C1B09" w:rsidP="00BD0B02">
      <w:pPr>
        <w:pStyle w:val="a3"/>
        <w:tabs>
          <w:tab w:val="left" w:pos="-567"/>
          <w:tab w:val="left" w:pos="-142"/>
          <w:tab w:val="left" w:pos="4898"/>
        </w:tabs>
        <w:ind w:left="-851" w:right="-284" w:firstLine="567"/>
        <w:rPr>
          <w:sz w:val="24"/>
          <w:szCs w:val="24"/>
        </w:rPr>
      </w:pPr>
      <w:r w:rsidRPr="00990533">
        <w:rPr>
          <w:sz w:val="24"/>
          <w:szCs w:val="24"/>
        </w:rPr>
        <w:t>ООП</w:t>
      </w:r>
      <w:r w:rsidR="00382EEE" w:rsidRPr="00990533">
        <w:rPr>
          <w:sz w:val="24"/>
          <w:szCs w:val="24"/>
        </w:rPr>
        <w:t xml:space="preserve"> </w:t>
      </w:r>
      <w:r w:rsidR="002D024E">
        <w:rPr>
          <w:sz w:val="24"/>
          <w:szCs w:val="24"/>
        </w:rPr>
        <w:t xml:space="preserve">НОО </w:t>
      </w:r>
      <w:r w:rsidRPr="00990533">
        <w:rPr>
          <w:sz w:val="24"/>
          <w:szCs w:val="24"/>
        </w:rPr>
        <w:t>сформирована</w:t>
      </w:r>
      <w:r w:rsidR="00382EEE" w:rsidRPr="00990533">
        <w:rPr>
          <w:sz w:val="24"/>
          <w:szCs w:val="24"/>
        </w:rPr>
        <w:t xml:space="preserve"> </w:t>
      </w:r>
      <w:r w:rsidRPr="00990533">
        <w:rPr>
          <w:sz w:val="24"/>
          <w:szCs w:val="24"/>
        </w:rPr>
        <w:t xml:space="preserve">с учётом особенностей первой </w:t>
      </w:r>
      <w:r w:rsidR="005E6215">
        <w:rPr>
          <w:sz w:val="24"/>
          <w:szCs w:val="24"/>
        </w:rPr>
        <w:t>уровня</w:t>
      </w:r>
      <w:r w:rsidRPr="00990533">
        <w:rPr>
          <w:sz w:val="24"/>
          <w:szCs w:val="24"/>
        </w:rPr>
        <w:t xml:space="preserve"> общего образования как фундамента всего последующего обучения. Начальная школа </w:t>
      </w:r>
      <w:r w:rsidR="002D024E">
        <w:rPr>
          <w:sz w:val="24"/>
          <w:szCs w:val="24"/>
        </w:rPr>
        <w:t>-</w:t>
      </w:r>
      <w:r w:rsidRPr="00990533">
        <w:rPr>
          <w:sz w:val="24"/>
          <w:szCs w:val="24"/>
        </w:rPr>
        <w:t xml:space="preserve"> особый этап в жизни ребёнка,</w:t>
      </w:r>
      <w:r w:rsidRPr="00990533">
        <w:rPr>
          <w:spacing w:val="-4"/>
          <w:sz w:val="24"/>
          <w:szCs w:val="24"/>
        </w:rPr>
        <w:t xml:space="preserve"> </w:t>
      </w:r>
      <w:r w:rsidRPr="00990533">
        <w:rPr>
          <w:sz w:val="24"/>
          <w:szCs w:val="24"/>
        </w:rPr>
        <w:t>связанный:</w:t>
      </w:r>
    </w:p>
    <w:p w:rsidR="00726484"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 xml:space="preserve">с изменением при поступлении в школу ведущей деятельности ребёнка </w:t>
      </w:r>
      <w:r w:rsidR="0010353D">
        <w:rPr>
          <w:sz w:val="24"/>
          <w:szCs w:val="24"/>
        </w:rPr>
        <w:t>-</w:t>
      </w:r>
      <w:r w:rsidRPr="00990533">
        <w:rPr>
          <w:sz w:val="24"/>
          <w:szCs w:val="24"/>
        </w:rPr>
        <w:t xml:space="preserve"> с переходом к учебной деятельности (при сохранении значимости игровой), имеющей общественный характер и являющейся социальной по содержанию;</w:t>
      </w:r>
    </w:p>
    <w:p w:rsidR="002C575B"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BD0B02" w:rsidRDefault="00BD0B02" w:rsidP="00BD0B02">
      <w:pPr>
        <w:pStyle w:val="a3"/>
        <w:tabs>
          <w:tab w:val="left" w:pos="-567"/>
          <w:tab w:val="left" w:pos="-142"/>
        </w:tabs>
        <w:ind w:left="-851" w:right="-284" w:firstLine="567"/>
        <w:rPr>
          <w:sz w:val="24"/>
          <w:szCs w:val="24"/>
        </w:rPr>
      </w:pP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lastRenderedPageBreak/>
        <w:t>-</w:t>
      </w:r>
      <w:r w:rsidR="00382EEE" w:rsidRPr="00990533">
        <w:rPr>
          <w:sz w:val="24"/>
          <w:szCs w:val="24"/>
        </w:rPr>
        <w:t xml:space="preserve"> </w:t>
      </w:r>
      <w:r w:rsidRPr="00990533">
        <w:rPr>
          <w:sz w:val="24"/>
          <w:szCs w:val="24"/>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с изменением при этом самооценки ребёнка, которая приобретает черты адекватности и рефлексивности;</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382EEE"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Учитываются также характерные для младшего школьного возраста (от 6,5 до 10-11 лет): центральные психологические новообразования, формируемые на данной </w:t>
      </w:r>
      <w:r w:rsidR="005E6215">
        <w:rPr>
          <w:sz w:val="24"/>
          <w:szCs w:val="24"/>
        </w:rPr>
        <w:t>уровня</w:t>
      </w:r>
      <w:r w:rsidRPr="00990533">
        <w:rPr>
          <w:sz w:val="24"/>
          <w:szCs w:val="24"/>
        </w:rPr>
        <w:t xml:space="preserve">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990533" w:rsidRDefault="005C1B09" w:rsidP="00BD0B02">
      <w:pPr>
        <w:pStyle w:val="a3"/>
        <w:tabs>
          <w:tab w:val="left" w:pos="-567"/>
          <w:tab w:val="left" w:pos="-142"/>
        </w:tabs>
        <w:ind w:left="-851" w:right="-284" w:firstLine="567"/>
        <w:rPr>
          <w:sz w:val="24"/>
          <w:szCs w:val="24"/>
        </w:rPr>
      </w:pPr>
      <w:r w:rsidRPr="00990533">
        <w:rPr>
          <w:sz w:val="24"/>
          <w:szCs w:val="24"/>
        </w:rPr>
        <w:t>Прогимназия несёт ответственность за выполнение ООП перед родителями (законными представителями), учащимися и учредителем. Ежегодно директор прогимназии выступает с публичным докладом о выполнении ООП прогимназии, который публикуется на сайте</w:t>
      </w:r>
      <w:r w:rsidRPr="00990533">
        <w:rPr>
          <w:spacing w:val="-5"/>
          <w:sz w:val="24"/>
          <w:szCs w:val="24"/>
        </w:rPr>
        <w:t xml:space="preserve"> </w:t>
      </w:r>
      <w:r w:rsidRPr="00990533">
        <w:rPr>
          <w:sz w:val="24"/>
          <w:szCs w:val="24"/>
        </w:rPr>
        <w:t>ОУ.</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u w:val="thick"/>
        </w:rPr>
        <w:t>Актуальность программы.</w:t>
      </w:r>
    </w:p>
    <w:p w:rsidR="005C21F4"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Поэтому впервые в истории образования необходимо учить личность, начиная со </w:t>
      </w:r>
      <w:r w:rsidR="005E6215">
        <w:rPr>
          <w:sz w:val="24"/>
          <w:szCs w:val="24"/>
        </w:rPr>
        <w:t>уровня</w:t>
      </w:r>
      <w:r w:rsidRPr="00990533">
        <w:rPr>
          <w:sz w:val="24"/>
          <w:szCs w:val="24"/>
        </w:rPr>
        <w:t xml:space="preserve"> начального общего образования, постоянно самостоятельно обновлять те знания и навыки, которые обеспечивают её успешную учебную и внеучебную деятельность, формировать готовность осваивать требований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 Школа становится учреждением, формирующим с первого класса навыки самообразования и самовоспитания.</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Необходимость разработки образовательной программы начальной школы связана с внедрением федеральных государственных образовательных стандартов второго поколения, призванных обеспечивать развитие системы образования в условиях изменяющихся запросов личности и семьи, ожиданий общества и требований государства в сфере образования. Следствием быстрого обновления знаний становится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w:t>
      </w:r>
      <w:r w:rsidR="00EC74C5">
        <w:rPr>
          <w:sz w:val="24"/>
          <w:szCs w:val="24"/>
        </w:rPr>
        <w:t>обучающегося</w:t>
      </w:r>
      <w:r w:rsidRPr="00990533">
        <w:rPr>
          <w:sz w:val="24"/>
          <w:szCs w:val="24"/>
        </w:rPr>
        <w:t xml:space="preserve">. Сегодня происходит изменение парадигмы образования </w:t>
      </w:r>
      <w:r w:rsidR="0010353D">
        <w:rPr>
          <w:sz w:val="24"/>
          <w:szCs w:val="24"/>
        </w:rPr>
        <w:t>-</w:t>
      </w:r>
      <w:r w:rsidRPr="00990533">
        <w:rPr>
          <w:sz w:val="24"/>
          <w:szCs w:val="24"/>
        </w:rPr>
        <w:t xml:space="preserve"> от парадигмы знаний, умений и навыков к парадигме развития личности </w:t>
      </w:r>
      <w:r w:rsidR="00EC74C5">
        <w:rPr>
          <w:sz w:val="24"/>
          <w:szCs w:val="24"/>
        </w:rPr>
        <w:t>обучающегося</w:t>
      </w:r>
      <w:r w:rsidRPr="00990533">
        <w:rPr>
          <w:sz w:val="24"/>
          <w:szCs w:val="24"/>
        </w:rPr>
        <w:t>. Главной целью образования становится не передача знаний и социального опыта, а развитие личности ученика.</w:t>
      </w:r>
    </w:p>
    <w:p w:rsidR="002C575B" w:rsidRDefault="005C1B09" w:rsidP="00BD0B02">
      <w:pPr>
        <w:pStyle w:val="a3"/>
        <w:tabs>
          <w:tab w:val="left" w:pos="-567"/>
          <w:tab w:val="left" w:pos="-142"/>
        </w:tabs>
        <w:ind w:left="-851" w:right="-284" w:firstLine="567"/>
        <w:rPr>
          <w:sz w:val="24"/>
          <w:szCs w:val="24"/>
        </w:rPr>
      </w:pPr>
      <w:r w:rsidRPr="00990533">
        <w:rPr>
          <w:sz w:val="24"/>
          <w:szCs w:val="24"/>
        </w:rPr>
        <w:t>Начальное образование выступает важнейшим средством самореализации и самоутверждения ребёнка как субъекта, уже способного определить цель, смысл и ценность требований современн</w:t>
      </w:r>
      <w:r w:rsidR="00A50438" w:rsidRPr="00990533">
        <w:rPr>
          <w:sz w:val="24"/>
          <w:szCs w:val="24"/>
        </w:rPr>
        <w:t>ой культуры к учебной, семейно-</w:t>
      </w:r>
      <w:r w:rsidRPr="00990533">
        <w:rPr>
          <w:sz w:val="24"/>
          <w:szCs w:val="24"/>
        </w:rPr>
        <w:t xml:space="preserve">бытовой, досуговой деятельности человека. Формируемые на данной </w:t>
      </w:r>
      <w:r w:rsidR="005E6215">
        <w:rPr>
          <w:sz w:val="24"/>
          <w:szCs w:val="24"/>
        </w:rPr>
        <w:t>уровня</w:t>
      </w:r>
      <w:r w:rsidRPr="00990533">
        <w:rPr>
          <w:sz w:val="24"/>
          <w:szCs w:val="24"/>
        </w:rPr>
        <w:t xml:space="preserve"> навыки обеспечивают не только дальнейшее развитие ребёнка, но и активное восприятие и осмысление текущей повседневной жизни, получение радости от умелого проявления жизненных сил, приобретаемых в процессе взросления знаний и умений.</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Актуальность предлагаемой программы заключается в том, что умение учиться, составляющее основу личностного развития </w:t>
      </w:r>
      <w:r w:rsidR="00EC74C5">
        <w:rPr>
          <w:sz w:val="24"/>
          <w:szCs w:val="24"/>
        </w:rPr>
        <w:t>обучающегося</w:t>
      </w:r>
      <w:r w:rsidRPr="00990533">
        <w:rPr>
          <w:sz w:val="24"/>
          <w:szCs w:val="24"/>
        </w:rPr>
        <w:t>,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lastRenderedPageBreak/>
        <w:t>Образовательная программа начальной школы направлена на удовлетворение потребностей:</w:t>
      </w:r>
    </w:p>
    <w:p w:rsidR="002C575B" w:rsidRPr="00990533" w:rsidRDefault="005C1B09" w:rsidP="002C64F2">
      <w:pPr>
        <w:pStyle w:val="a5"/>
        <w:numPr>
          <w:ilvl w:val="0"/>
          <w:numId w:val="58"/>
        </w:numPr>
        <w:tabs>
          <w:tab w:val="left" w:pos="-567"/>
          <w:tab w:val="left" w:pos="-426"/>
          <w:tab w:val="left" w:pos="-142"/>
        </w:tabs>
        <w:ind w:left="-851" w:right="-284" w:firstLine="567"/>
        <w:rPr>
          <w:sz w:val="24"/>
          <w:szCs w:val="24"/>
        </w:rPr>
      </w:pPr>
      <w:r w:rsidRPr="00990533">
        <w:rPr>
          <w:sz w:val="24"/>
          <w:szCs w:val="24"/>
        </w:rPr>
        <w:t xml:space="preserve">обучающихся </w:t>
      </w:r>
      <w:r w:rsidR="002D024E">
        <w:rPr>
          <w:sz w:val="24"/>
          <w:szCs w:val="24"/>
        </w:rPr>
        <w:t>-</w:t>
      </w:r>
      <w:r w:rsidRPr="00990533">
        <w:rPr>
          <w:sz w:val="24"/>
          <w:szCs w:val="24"/>
        </w:rPr>
        <w:t xml:space="preserve"> в программах обучения, стимулирующих развитие познавательных и творческих возможностей личности;</w:t>
      </w:r>
    </w:p>
    <w:p w:rsidR="002C575B" w:rsidRPr="00990533" w:rsidRDefault="005C1B09" w:rsidP="002C64F2">
      <w:pPr>
        <w:pStyle w:val="a5"/>
        <w:numPr>
          <w:ilvl w:val="0"/>
          <w:numId w:val="58"/>
        </w:numPr>
        <w:tabs>
          <w:tab w:val="left" w:pos="-567"/>
          <w:tab w:val="left" w:pos="-426"/>
          <w:tab w:val="left" w:pos="-142"/>
        </w:tabs>
        <w:ind w:left="-851" w:right="-284" w:firstLine="567"/>
        <w:rPr>
          <w:sz w:val="24"/>
          <w:szCs w:val="24"/>
        </w:rPr>
      </w:pPr>
      <w:r w:rsidRPr="00990533">
        <w:rPr>
          <w:sz w:val="24"/>
          <w:szCs w:val="24"/>
        </w:rPr>
        <w:t xml:space="preserve">общества и государства </w:t>
      </w:r>
      <w:r w:rsidR="002D024E">
        <w:rPr>
          <w:sz w:val="24"/>
          <w:szCs w:val="24"/>
        </w:rPr>
        <w:t>-</w:t>
      </w:r>
      <w:r w:rsidRPr="00990533">
        <w:rPr>
          <w:sz w:val="24"/>
          <w:szCs w:val="24"/>
        </w:rPr>
        <w:t xml:space="preserve">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w:t>
      </w:r>
      <w:r w:rsidRPr="00990533">
        <w:rPr>
          <w:spacing w:val="-4"/>
          <w:sz w:val="24"/>
          <w:szCs w:val="24"/>
        </w:rPr>
        <w:t xml:space="preserve"> </w:t>
      </w:r>
      <w:r w:rsidRPr="00990533">
        <w:rPr>
          <w:sz w:val="24"/>
          <w:szCs w:val="24"/>
        </w:rPr>
        <w:t>элиты;</w:t>
      </w:r>
    </w:p>
    <w:p w:rsidR="002C575B" w:rsidRPr="00990533" w:rsidRDefault="005C1B09" w:rsidP="002C64F2">
      <w:pPr>
        <w:pStyle w:val="a5"/>
        <w:numPr>
          <w:ilvl w:val="0"/>
          <w:numId w:val="58"/>
        </w:numPr>
        <w:tabs>
          <w:tab w:val="left" w:pos="-709"/>
          <w:tab w:val="left" w:pos="-567"/>
          <w:tab w:val="left" w:pos="-426"/>
          <w:tab w:val="left" w:pos="-142"/>
        </w:tabs>
        <w:ind w:left="-851" w:right="-284" w:firstLine="567"/>
        <w:rPr>
          <w:sz w:val="24"/>
          <w:szCs w:val="24"/>
        </w:rPr>
      </w:pPr>
      <w:r w:rsidRPr="00990533">
        <w:rPr>
          <w:sz w:val="24"/>
          <w:szCs w:val="24"/>
        </w:rPr>
        <w:t xml:space="preserve">города Нальчика </w:t>
      </w:r>
      <w:r w:rsidR="002D024E">
        <w:rPr>
          <w:sz w:val="24"/>
          <w:szCs w:val="24"/>
        </w:rPr>
        <w:t>-</w:t>
      </w:r>
      <w:r w:rsidRPr="00990533">
        <w:rPr>
          <w:sz w:val="24"/>
          <w:szCs w:val="24"/>
        </w:rPr>
        <w:t xml:space="preserve"> в сохранении и развитии традиций города,</w:t>
      </w:r>
      <w:r w:rsidRPr="00990533">
        <w:rPr>
          <w:spacing w:val="-12"/>
          <w:sz w:val="24"/>
          <w:szCs w:val="24"/>
        </w:rPr>
        <w:t xml:space="preserve"> </w:t>
      </w:r>
      <w:r w:rsidRPr="00990533">
        <w:rPr>
          <w:sz w:val="24"/>
          <w:szCs w:val="24"/>
        </w:rPr>
        <w:t>народа.</w:t>
      </w:r>
    </w:p>
    <w:p w:rsidR="00155F7E" w:rsidRPr="00990533" w:rsidRDefault="005C1B09" w:rsidP="00BD0B02">
      <w:pPr>
        <w:pStyle w:val="a3"/>
        <w:tabs>
          <w:tab w:val="left" w:pos="-567"/>
          <w:tab w:val="left" w:pos="-142"/>
        </w:tabs>
        <w:ind w:left="-851" w:right="-284" w:firstLine="567"/>
        <w:rPr>
          <w:sz w:val="24"/>
          <w:szCs w:val="24"/>
        </w:rPr>
      </w:pPr>
      <w:r w:rsidRPr="00990533">
        <w:rPr>
          <w:sz w:val="24"/>
          <w:szCs w:val="24"/>
        </w:rPr>
        <w:t>Образовательная программа начального общего образования МКОУ «Прогимназия №66/1» г. Нальчика создана с учётом особенностей и традиций учреждения, предоставляющих возможности учащимся в раскрытии интеллектуальных и творческих возможностей личности.</w:t>
      </w:r>
    </w:p>
    <w:p w:rsidR="00083D2D" w:rsidRPr="00990533" w:rsidRDefault="005C1B09" w:rsidP="00BD0B02">
      <w:pPr>
        <w:pStyle w:val="a3"/>
        <w:tabs>
          <w:tab w:val="left" w:pos="-567"/>
          <w:tab w:val="left" w:pos="-142"/>
        </w:tabs>
        <w:ind w:left="-851" w:right="-284" w:firstLine="567"/>
        <w:rPr>
          <w:sz w:val="24"/>
          <w:szCs w:val="24"/>
        </w:rPr>
      </w:pPr>
      <w:r w:rsidRPr="00990533">
        <w:rPr>
          <w:sz w:val="24"/>
          <w:szCs w:val="24"/>
        </w:rPr>
        <w:t>Специфика контингента обучающихся определяется тем, что МКОУ учреждение для всех, где обучаются дети, проживающие в районе «Искож» со слабо развитой инфроструктурой.</w:t>
      </w:r>
    </w:p>
    <w:p w:rsidR="002C575B" w:rsidRPr="00990533" w:rsidRDefault="005C1B09" w:rsidP="00BD0B02">
      <w:pPr>
        <w:pStyle w:val="a3"/>
        <w:tabs>
          <w:tab w:val="left" w:pos="-567"/>
          <w:tab w:val="left" w:pos="-142"/>
        </w:tabs>
        <w:ind w:left="-851" w:right="-284" w:firstLine="567"/>
        <w:rPr>
          <w:sz w:val="24"/>
          <w:szCs w:val="24"/>
        </w:rPr>
      </w:pPr>
      <w:r w:rsidRPr="00990533">
        <w:rPr>
          <w:b/>
          <w:sz w:val="24"/>
          <w:szCs w:val="24"/>
        </w:rPr>
        <w:t xml:space="preserve">Целью </w:t>
      </w:r>
      <w:r w:rsidRPr="00990533">
        <w:rPr>
          <w:sz w:val="24"/>
          <w:szCs w:val="24"/>
        </w:rPr>
        <w:t>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обеспечение выполнения требований ФГОС НОО.</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Задачи реализации ООП НОО:</w:t>
      </w:r>
    </w:p>
    <w:p w:rsidR="002C575B" w:rsidRPr="00BD0B02" w:rsidRDefault="00BD0B02" w:rsidP="00BD0B02">
      <w:pPr>
        <w:tabs>
          <w:tab w:val="left" w:pos="-142"/>
          <w:tab w:val="left" w:pos="142"/>
          <w:tab w:val="left" w:pos="567"/>
          <w:tab w:val="left" w:pos="6579"/>
          <w:tab w:val="left" w:pos="9633"/>
          <w:tab w:val="left" w:pos="13129"/>
        </w:tabs>
        <w:ind w:left="-851" w:right="-284" w:firstLine="567"/>
        <w:rPr>
          <w:sz w:val="24"/>
          <w:szCs w:val="24"/>
        </w:rPr>
      </w:pPr>
      <w:r>
        <w:rPr>
          <w:b/>
          <w:sz w:val="24"/>
          <w:szCs w:val="24"/>
        </w:rPr>
        <w:t xml:space="preserve">1. </w:t>
      </w:r>
      <w:r w:rsidR="005C1B09" w:rsidRPr="00BD0B02">
        <w:rPr>
          <w:sz w:val="24"/>
          <w:szCs w:val="24"/>
        </w:rPr>
        <w:t>Формирование</w:t>
      </w:r>
      <w:r w:rsidR="00382EEE" w:rsidRPr="00BD0B02">
        <w:rPr>
          <w:sz w:val="24"/>
          <w:szCs w:val="24"/>
        </w:rPr>
        <w:t xml:space="preserve"> </w:t>
      </w:r>
      <w:r w:rsidR="005C1B09" w:rsidRPr="00BD0B02">
        <w:rPr>
          <w:sz w:val="24"/>
          <w:szCs w:val="24"/>
        </w:rPr>
        <w:t>общей</w:t>
      </w:r>
      <w:r w:rsidR="00FE5FE7" w:rsidRPr="00BD0B02">
        <w:rPr>
          <w:sz w:val="24"/>
          <w:szCs w:val="24"/>
        </w:rPr>
        <w:t xml:space="preserve"> </w:t>
      </w:r>
      <w:r w:rsidR="005C1B09" w:rsidRPr="00BD0B02">
        <w:rPr>
          <w:sz w:val="24"/>
          <w:szCs w:val="24"/>
        </w:rPr>
        <w:t>культуры,</w:t>
      </w:r>
      <w:r w:rsidR="00382EEE" w:rsidRPr="00BD0B02">
        <w:rPr>
          <w:sz w:val="24"/>
          <w:szCs w:val="24"/>
        </w:rPr>
        <w:t xml:space="preserve"> </w:t>
      </w:r>
      <w:r w:rsidR="005C1B09" w:rsidRPr="00BD0B02">
        <w:rPr>
          <w:sz w:val="24"/>
          <w:szCs w:val="24"/>
        </w:rPr>
        <w:t>духовно</w:t>
      </w:r>
      <w:r w:rsidR="00FE5FE7" w:rsidRPr="00BD0B02">
        <w:rPr>
          <w:sz w:val="24"/>
          <w:szCs w:val="24"/>
        </w:rPr>
        <w:t xml:space="preserve"> </w:t>
      </w:r>
      <w:r w:rsidR="00382776" w:rsidRPr="00BD0B02">
        <w:rPr>
          <w:sz w:val="24"/>
          <w:szCs w:val="24"/>
        </w:rPr>
        <w:t>-</w:t>
      </w:r>
      <w:r w:rsidR="00FE5FE7" w:rsidRPr="00BD0B02">
        <w:rPr>
          <w:sz w:val="24"/>
          <w:szCs w:val="24"/>
        </w:rPr>
        <w:t xml:space="preserve"> </w:t>
      </w:r>
      <w:r w:rsidR="005C1B09" w:rsidRPr="00BD0B02">
        <w:rPr>
          <w:sz w:val="24"/>
          <w:szCs w:val="24"/>
        </w:rPr>
        <w:t xml:space="preserve">нравственное, </w:t>
      </w:r>
      <w:r w:rsidR="005C1B09" w:rsidRPr="00BD0B02">
        <w:rPr>
          <w:spacing w:val="-3"/>
          <w:sz w:val="24"/>
          <w:szCs w:val="24"/>
        </w:rPr>
        <w:t xml:space="preserve">гражданское, социальное, личностное </w:t>
      </w:r>
      <w:r w:rsidR="005C1B09" w:rsidRPr="00BD0B02">
        <w:rPr>
          <w:sz w:val="24"/>
          <w:szCs w:val="24"/>
        </w:rPr>
        <w:t xml:space="preserve">и </w:t>
      </w:r>
      <w:r w:rsidR="005C1B09" w:rsidRPr="00BD0B02">
        <w:rPr>
          <w:spacing w:val="-3"/>
          <w:sz w:val="24"/>
          <w:szCs w:val="24"/>
        </w:rPr>
        <w:t xml:space="preserve">интеллектуальное </w:t>
      </w:r>
      <w:r w:rsidR="005C1B09" w:rsidRPr="00BD0B02">
        <w:rPr>
          <w:spacing w:val="-4"/>
          <w:sz w:val="24"/>
          <w:szCs w:val="24"/>
        </w:rPr>
        <w:t xml:space="preserve">развитие, </w:t>
      </w:r>
      <w:r w:rsidR="005C1B09" w:rsidRPr="00BD0B02">
        <w:rPr>
          <w:spacing w:val="-5"/>
          <w:sz w:val="24"/>
          <w:szCs w:val="24"/>
        </w:rPr>
        <w:t xml:space="preserve">развитие творческих способностей, </w:t>
      </w:r>
      <w:r w:rsidR="005C1B09" w:rsidRPr="00BD0B02">
        <w:rPr>
          <w:spacing w:val="-4"/>
          <w:sz w:val="24"/>
          <w:szCs w:val="24"/>
        </w:rPr>
        <w:t xml:space="preserve">сохранение </w:t>
      </w:r>
      <w:r w:rsidR="005C1B09" w:rsidRPr="00BD0B02">
        <w:rPr>
          <w:sz w:val="24"/>
          <w:szCs w:val="24"/>
        </w:rPr>
        <w:t xml:space="preserve">и </w:t>
      </w:r>
      <w:r w:rsidR="005C1B09" w:rsidRPr="00BD0B02">
        <w:rPr>
          <w:spacing w:val="-3"/>
          <w:sz w:val="24"/>
          <w:szCs w:val="24"/>
        </w:rPr>
        <w:t>укрепление</w:t>
      </w:r>
      <w:r w:rsidR="005C1B09" w:rsidRPr="00BD0B02">
        <w:rPr>
          <w:sz w:val="24"/>
          <w:szCs w:val="24"/>
        </w:rPr>
        <w:t xml:space="preserve"> здоровья</w:t>
      </w:r>
      <w:r w:rsidR="00FE5FE7" w:rsidRPr="00BD0B02">
        <w:rPr>
          <w:sz w:val="24"/>
          <w:szCs w:val="24"/>
        </w:rPr>
        <w:t>.</w:t>
      </w:r>
    </w:p>
    <w:p w:rsidR="002C575B" w:rsidRPr="00BD0B02" w:rsidRDefault="00BD0B02" w:rsidP="00BD0B02">
      <w:pPr>
        <w:tabs>
          <w:tab w:val="left" w:pos="-142"/>
          <w:tab w:val="left" w:pos="142"/>
          <w:tab w:val="left" w:pos="567"/>
        </w:tabs>
        <w:ind w:left="-851" w:right="-284" w:firstLine="567"/>
        <w:rPr>
          <w:sz w:val="24"/>
          <w:szCs w:val="24"/>
        </w:rPr>
      </w:pPr>
      <w:r w:rsidRPr="00BD0B02">
        <w:rPr>
          <w:b/>
          <w:sz w:val="24"/>
          <w:szCs w:val="24"/>
        </w:rPr>
        <w:t>2.</w:t>
      </w:r>
      <w:r>
        <w:rPr>
          <w:sz w:val="24"/>
          <w:szCs w:val="24"/>
        </w:rPr>
        <w:t xml:space="preserve"> </w:t>
      </w:r>
      <w:r w:rsidR="005C1B09" w:rsidRPr="00BD0B02">
        <w:rPr>
          <w:sz w:val="24"/>
          <w:szCs w:val="24"/>
        </w:rPr>
        <w:t xml:space="preserve">Обеспечение планируемых результатов по освоению выпускником целевых установок, приобретению знаний, умений, </w:t>
      </w:r>
      <w:r w:rsidR="005C1B09" w:rsidRPr="00BD0B02">
        <w:rPr>
          <w:spacing w:val="-3"/>
          <w:sz w:val="24"/>
          <w:szCs w:val="24"/>
        </w:rPr>
        <w:t xml:space="preserve">навыков, компетенций </w:t>
      </w:r>
      <w:r w:rsidR="005C1B09" w:rsidRPr="00BD0B02">
        <w:rPr>
          <w:sz w:val="24"/>
          <w:szCs w:val="24"/>
        </w:rPr>
        <w:t xml:space="preserve">и </w:t>
      </w:r>
      <w:r w:rsidR="005C1B09" w:rsidRPr="00BD0B02">
        <w:rPr>
          <w:spacing w:val="-3"/>
          <w:sz w:val="24"/>
          <w:szCs w:val="24"/>
        </w:rPr>
        <w:t xml:space="preserve">компетентностей, определяемых </w:t>
      </w:r>
      <w:r w:rsidR="005C1B09" w:rsidRPr="00BD0B02">
        <w:rPr>
          <w:sz w:val="24"/>
          <w:szCs w:val="24"/>
        </w:rPr>
        <w:t xml:space="preserve">личностными, семейными, общественными, государственными </w:t>
      </w:r>
      <w:r w:rsidR="005C1B09" w:rsidRPr="00BD0B02">
        <w:rPr>
          <w:spacing w:val="-3"/>
          <w:sz w:val="24"/>
          <w:szCs w:val="24"/>
        </w:rPr>
        <w:t xml:space="preserve">потребностями </w:t>
      </w:r>
      <w:r w:rsidR="005C1B09" w:rsidRPr="00BD0B02">
        <w:rPr>
          <w:sz w:val="24"/>
          <w:szCs w:val="24"/>
        </w:rPr>
        <w:t xml:space="preserve">и </w:t>
      </w:r>
      <w:r w:rsidR="005C1B09" w:rsidRPr="00BD0B02">
        <w:rPr>
          <w:spacing w:val="-3"/>
          <w:sz w:val="24"/>
          <w:szCs w:val="24"/>
        </w:rPr>
        <w:t xml:space="preserve">возможностями обучающегося младшего школьного возраста, индивидуальными особенностями </w:t>
      </w:r>
      <w:r w:rsidR="005C1B09" w:rsidRPr="00BD0B02">
        <w:rPr>
          <w:sz w:val="24"/>
          <w:szCs w:val="24"/>
        </w:rPr>
        <w:t xml:space="preserve">его </w:t>
      </w:r>
      <w:r w:rsidR="005C1B09" w:rsidRPr="00BD0B02">
        <w:rPr>
          <w:spacing w:val="-3"/>
          <w:sz w:val="24"/>
          <w:szCs w:val="24"/>
        </w:rPr>
        <w:t xml:space="preserve">развития </w:t>
      </w:r>
      <w:r w:rsidR="005C1B09" w:rsidRPr="00BD0B02">
        <w:rPr>
          <w:sz w:val="24"/>
          <w:szCs w:val="24"/>
        </w:rPr>
        <w:t xml:space="preserve">и </w:t>
      </w:r>
      <w:r w:rsidR="005C1B09" w:rsidRPr="00BD0B02">
        <w:rPr>
          <w:spacing w:val="-3"/>
          <w:sz w:val="24"/>
          <w:szCs w:val="24"/>
        </w:rPr>
        <w:t>состояния</w:t>
      </w:r>
      <w:r w:rsidR="005C1B09" w:rsidRPr="00BD0B02">
        <w:rPr>
          <w:spacing w:val="-23"/>
          <w:sz w:val="24"/>
          <w:szCs w:val="24"/>
        </w:rPr>
        <w:t xml:space="preserve"> </w:t>
      </w:r>
      <w:r w:rsidR="005C1B09" w:rsidRPr="00BD0B02">
        <w:rPr>
          <w:spacing w:val="-3"/>
          <w:sz w:val="24"/>
          <w:szCs w:val="24"/>
        </w:rPr>
        <w:t>здоровья</w:t>
      </w:r>
      <w:r w:rsidR="00FE5FE7" w:rsidRPr="00BD0B02">
        <w:rPr>
          <w:spacing w:val="-3"/>
          <w:sz w:val="24"/>
          <w:szCs w:val="24"/>
        </w:rPr>
        <w:t>.</w:t>
      </w:r>
    </w:p>
    <w:p w:rsidR="002C575B" w:rsidRPr="00BD0B02" w:rsidRDefault="00BD0B02" w:rsidP="00BD0B02">
      <w:pPr>
        <w:tabs>
          <w:tab w:val="left" w:pos="-142"/>
          <w:tab w:val="left" w:pos="142"/>
          <w:tab w:val="left" w:pos="567"/>
        </w:tabs>
        <w:ind w:left="-851" w:right="-284" w:firstLine="567"/>
        <w:rPr>
          <w:sz w:val="24"/>
          <w:szCs w:val="24"/>
        </w:rPr>
      </w:pPr>
      <w:r w:rsidRPr="00BD0B02">
        <w:rPr>
          <w:b/>
          <w:sz w:val="24"/>
          <w:szCs w:val="24"/>
        </w:rPr>
        <w:t>3.</w:t>
      </w:r>
      <w:r>
        <w:rPr>
          <w:sz w:val="24"/>
          <w:szCs w:val="24"/>
        </w:rPr>
        <w:t xml:space="preserve"> </w:t>
      </w:r>
      <w:r w:rsidR="005C1B09" w:rsidRPr="00BD0B02">
        <w:rPr>
          <w:sz w:val="24"/>
          <w:szCs w:val="24"/>
        </w:rPr>
        <w:t>Становление и развитие личности в её индивидуальности, самобытности, уникальности и</w:t>
      </w:r>
      <w:r w:rsidR="005C1B09" w:rsidRPr="00BD0B02">
        <w:rPr>
          <w:spacing w:val="-31"/>
          <w:sz w:val="24"/>
          <w:szCs w:val="24"/>
        </w:rPr>
        <w:t xml:space="preserve"> </w:t>
      </w:r>
      <w:r w:rsidR="005C1B09" w:rsidRPr="00BD0B02">
        <w:rPr>
          <w:sz w:val="24"/>
          <w:szCs w:val="24"/>
        </w:rPr>
        <w:t>неповторимости</w:t>
      </w:r>
      <w:r w:rsidR="00FE5FE7" w:rsidRPr="00BD0B02">
        <w:rPr>
          <w:sz w:val="24"/>
          <w:szCs w:val="24"/>
        </w:rPr>
        <w:t>.</w:t>
      </w:r>
    </w:p>
    <w:p w:rsidR="002C575B" w:rsidRPr="00BD0B02" w:rsidRDefault="00BD0B02" w:rsidP="00BD0B02">
      <w:pPr>
        <w:tabs>
          <w:tab w:val="left" w:pos="-142"/>
          <w:tab w:val="left" w:pos="142"/>
          <w:tab w:val="left" w:pos="567"/>
        </w:tabs>
        <w:ind w:left="-851" w:right="-284" w:firstLine="567"/>
        <w:rPr>
          <w:sz w:val="24"/>
          <w:szCs w:val="24"/>
        </w:rPr>
      </w:pPr>
      <w:r>
        <w:rPr>
          <w:b/>
          <w:spacing w:val="-5"/>
          <w:sz w:val="24"/>
          <w:szCs w:val="24"/>
        </w:rPr>
        <w:t xml:space="preserve">4. </w:t>
      </w:r>
      <w:r w:rsidR="005C1B09" w:rsidRPr="00BD0B02">
        <w:rPr>
          <w:spacing w:val="-5"/>
          <w:sz w:val="24"/>
          <w:szCs w:val="24"/>
        </w:rPr>
        <w:t xml:space="preserve">Обеспечение преемственности </w:t>
      </w:r>
      <w:r w:rsidR="005C1B09" w:rsidRPr="00BD0B02">
        <w:rPr>
          <w:spacing w:val="-4"/>
          <w:sz w:val="24"/>
          <w:szCs w:val="24"/>
        </w:rPr>
        <w:t xml:space="preserve">начального общего </w:t>
      </w:r>
      <w:r w:rsidR="005C1B09" w:rsidRPr="00BD0B02">
        <w:rPr>
          <w:sz w:val="24"/>
          <w:szCs w:val="24"/>
        </w:rPr>
        <w:t xml:space="preserve">и </w:t>
      </w:r>
      <w:r w:rsidR="005C1B09" w:rsidRPr="00BD0B02">
        <w:rPr>
          <w:spacing w:val="-3"/>
          <w:sz w:val="24"/>
          <w:szCs w:val="24"/>
        </w:rPr>
        <w:t xml:space="preserve">основного </w:t>
      </w:r>
      <w:r w:rsidR="005C1B09" w:rsidRPr="00BD0B02">
        <w:rPr>
          <w:sz w:val="24"/>
          <w:szCs w:val="24"/>
        </w:rPr>
        <w:t>общего</w:t>
      </w:r>
      <w:r w:rsidR="005C1B09" w:rsidRPr="00BD0B02">
        <w:rPr>
          <w:spacing w:val="-22"/>
          <w:sz w:val="24"/>
          <w:szCs w:val="24"/>
        </w:rPr>
        <w:t xml:space="preserve"> </w:t>
      </w:r>
      <w:r w:rsidR="005C1B09" w:rsidRPr="00BD0B02">
        <w:rPr>
          <w:sz w:val="24"/>
          <w:szCs w:val="24"/>
        </w:rPr>
        <w:t>образования</w:t>
      </w:r>
      <w:r w:rsidR="00FE5FE7" w:rsidRPr="00BD0B02">
        <w:rPr>
          <w:sz w:val="24"/>
          <w:szCs w:val="24"/>
        </w:rPr>
        <w:t>.</w:t>
      </w:r>
    </w:p>
    <w:p w:rsidR="002C575B" w:rsidRPr="00BD0B02" w:rsidRDefault="00BD0B02" w:rsidP="00BD0B02">
      <w:pPr>
        <w:tabs>
          <w:tab w:val="left" w:pos="-142"/>
          <w:tab w:val="left" w:pos="142"/>
          <w:tab w:val="left" w:pos="567"/>
        </w:tabs>
        <w:ind w:left="-851" w:right="-284" w:firstLine="567"/>
        <w:rPr>
          <w:sz w:val="24"/>
          <w:szCs w:val="24"/>
        </w:rPr>
      </w:pPr>
      <w:r w:rsidRPr="00BD0B02">
        <w:rPr>
          <w:b/>
          <w:sz w:val="24"/>
          <w:szCs w:val="24"/>
        </w:rPr>
        <w:t>5.</w:t>
      </w:r>
      <w:r>
        <w:rPr>
          <w:sz w:val="24"/>
          <w:szCs w:val="24"/>
        </w:rPr>
        <w:t xml:space="preserve"> </w:t>
      </w:r>
      <w:r w:rsidR="005C1B09" w:rsidRPr="00BD0B02">
        <w:rPr>
          <w:sz w:val="24"/>
          <w:szCs w:val="24"/>
        </w:rPr>
        <w:t xml:space="preserve">Достижение планируемых результатов </w:t>
      </w:r>
      <w:r w:rsidR="005C1B09" w:rsidRPr="00BD0B02">
        <w:rPr>
          <w:spacing w:val="-3"/>
          <w:sz w:val="24"/>
          <w:szCs w:val="24"/>
        </w:rPr>
        <w:t xml:space="preserve">освоения основной образовательной программы </w:t>
      </w:r>
      <w:r w:rsidR="005C1B09" w:rsidRPr="00BD0B02">
        <w:rPr>
          <w:sz w:val="24"/>
          <w:szCs w:val="24"/>
        </w:rPr>
        <w:t>начального общего образования всеми обучающимися, в том числе детьми с ограниченными возможностями здоровья (далее - дети с</w:t>
      </w:r>
      <w:r w:rsidR="005C1B09" w:rsidRPr="00BD0B02">
        <w:rPr>
          <w:spacing w:val="30"/>
          <w:sz w:val="24"/>
          <w:szCs w:val="24"/>
        </w:rPr>
        <w:t xml:space="preserve"> </w:t>
      </w:r>
      <w:r w:rsidR="005C1B09" w:rsidRPr="00BD0B02">
        <w:rPr>
          <w:sz w:val="24"/>
          <w:szCs w:val="24"/>
        </w:rPr>
        <w:t>ОВЗ)</w:t>
      </w:r>
      <w:r w:rsidR="00FE5FE7" w:rsidRPr="00BD0B02">
        <w:rPr>
          <w:sz w:val="24"/>
          <w:szCs w:val="24"/>
        </w:rPr>
        <w:t>.</w:t>
      </w:r>
    </w:p>
    <w:p w:rsidR="002C575B" w:rsidRPr="00BD0B02" w:rsidRDefault="00BD0B02" w:rsidP="00BD0B02">
      <w:pPr>
        <w:tabs>
          <w:tab w:val="left" w:pos="-142"/>
          <w:tab w:val="left" w:pos="142"/>
          <w:tab w:val="left" w:pos="567"/>
        </w:tabs>
        <w:ind w:left="-851" w:right="-284" w:firstLine="567"/>
        <w:rPr>
          <w:sz w:val="24"/>
          <w:szCs w:val="24"/>
        </w:rPr>
      </w:pPr>
      <w:r w:rsidRPr="00BD0B02">
        <w:rPr>
          <w:b/>
          <w:sz w:val="24"/>
          <w:szCs w:val="24"/>
        </w:rPr>
        <w:t>6.</w:t>
      </w:r>
      <w:r>
        <w:rPr>
          <w:sz w:val="24"/>
          <w:szCs w:val="24"/>
        </w:rPr>
        <w:t xml:space="preserve"> </w:t>
      </w:r>
      <w:r w:rsidR="005C1B09" w:rsidRPr="00BD0B02">
        <w:rPr>
          <w:sz w:val="24"/>
          <w:szCs w:val="24"/>
        </w:rPr>
        <w:t>Обеспечение доступности получения качественного начального общего</w:t>
      </w:r>
      <w:r w:rsidR="005C1B09" w:rsidRPr="00BD0B02">
        <w:rPr>
          <w:spacing w:val="16"/>
          <w:sz w:val="24"/>
          <w:szCs w:val="24"/>
        </w:rPr>
        <w:t xml:space="preserve"> </w:t>
      </w:r>
      <w:r w:rsidR="005C1B09" w:rsidRPr="00BD0B02">
        <w:rPr>
          <w:sz w:val="24"/>
          <w:szCs w:val="24"/>
        </w:rPr>
        <w:t>образования</w:t>
      </w:r>
      <w:r w:rsidR="00FE5FE7" w:rsidRPr="00BD0B02">
        <w:rPr>
          <w:sz w:val="24"/>
          <w:szCs w:val="24"/>
        </w:rPr>
        <w:t>.</w:t>
      </w:r>
    </w:p>
    <w:p w:rsidR="002C575B" w:rsidRPr="00BD0B02" w:rsidRDefault="00BD0B02" w:rsidP="00BD0B02">
      <w:pPr>
        <w:tabs>
          <w:tab w:val="left" w:pos="-142"/>
          <w:tab w:val="left" w:pos="142"/>
          <w:tab w:val="left" w:pos="567"/>
        </w:tabs>
        <w:ind w:left="-851" w:right="-284" w:firstLine="567"/>
        <w:rPr>
          <w:sz w:val="24"/>
          <w:szCs w:val="24"/>
        </w:rPr>
      </w:pPr>
      <w:r w:rsidRPr="00BD0B02">
        <w:rPr>
          <w:b/>
          <w:spacing w:val="-3"/>
          <w:sz w:val="24"/>
          <w:szCs w:val="24"/>
        </w:rPr>
        <w:t>7.</w:t>
      </w:r>
      <w:r>
        <w:rPr>
          <w:spacing w:val="-3"/>
          <w:sz w:val="24"/>
          <w:szCs w:val="24"/>
        </w:rPr>
        <w:t xml:space="preserve"> </w:t>
      </w:r>
      <w:r w:rsidR="005C1B09" w:rsidRPr="00BD0B02">
        <w:rPr>
          <w:spacing w:val="-3"/>
          <w:sz w:val="24"/>
          <w:szCs w:val="24"/>
        </w:rPr>
        <w:t xml:space="preserve">Выявление </w:t>
      </w:r>
      <w:r w:rsidR="005C1B09" w:rsidRPr="00BD0B02">
        <w:rPr>
          <w:sz w:val="24"/>
          <w:szCs w:val="24"/>
        </w:rPr>
        <w:t xml:space="preserve">и </w:t>
      </w:r>
      <w:r w:rsidR="005C1B09" w:rsidRPr="00BD0B02">
        <w:rPr>
          <w:spacing w:val="-3"/>
          <w:sz w:val="24"/>
          <w:szCs w:val="24"/>
        </w:rPr>
        <w:t xml:space="preserve">развитие способностей обучающихся, </w:t>
      </w:r>
      <w:r w:rsidR="005C1B09" w:rsidRPr="00BD0B02">
        <w:rPr>
          <w:sz w:val="24"/>
          <w:szCs w:val="24"/>
        </w:rPr>
        <w:t xml:space="preserve">в том </w:t>
      </w:r>
      <w:r w:rsidR="005C1B09" w:rsidRPr="00BD0B02">
        <w:rPr>
          <w:spacing w:val="-3"/>
          <w:sz w:val="24"/>
          <w:szCs w:val="24"/>
        </w:rPr>
        <w:t xml:space="preserve">числе </w:t>
      </w:r>
      <w:r w:rsidR="005C1B09" w:rsidRPr="00BD0B02">
        <w:rPr>
          <w:sz w:val="24"/>
          <w:szCs w:val="24"/>
        </w:rPr>
        <w:t xml:space="preserve">лиц, </w:t>
      </w:r>
      <w:r w:rsidR="005C1B09" w:rsidRPr="00BD0B02">
        <w:rPr>
          <w:spacing w:val="-3"/>
          <w:sz w:val="24"/>
          <w:szCs w:val="24"/>
        </w:rPr>
        <w:t xml:space="preserve">проявивших выдающиеся способности, </w:t>
      </w:r>
      <w:r w:rsidR="005C1B09" w:rsidRPr="00BD0B02">
        <w:rPr>
          <w:sz w:val="24"/>
          <w:szCs w:val="24"/>
        </w:rPr>
        <w:t xml:space="preserve">через </w:t>
      </w:r>
      <w:r w:rsidR="005C1B09" w:rsidRPr="00BD0B02">
        <w:rPr>
          <w:spacing w:val="-3"/>
          <w:sz w:val="24"/>
          <w:szCs w:val="24"/>
        </w:rPr>
        <w:t xml:space="preserve">систему </w:t>
      </w:r>
      <w:r w:rsidR="005C1B09" w:rsidRPr="00BD0B02">
        <w:rPr>
          <w:sz w:val="24"/>
          <w:szCs w:val="24"/>
        </w:rPr>
        <w:t xml:space="preserve">клубов, секций, </w:t>
      </w:r>
      <w:r w:rsidR="005C1B09" w:rsidRPr="00BD0B02">
        <w:rPr>
          <w:spacing w:val="-3"/>
          <w:sz w:val="24"/>
          <w:szCs w:val="24"/>
        </w:rPr>
        <w:t xml:space="preserve">студий </w:t>
      </w:r>
      <w:r w:rsidR="005C1B09" w:rsidRPr="00BD0B02">
        <w:rPr>
          <w:sz w:val="24"/>
          <w:szCs w:val="24"/>
        </w:rPr>
        <w:t xml:space="preserve">и </w:t>
      </w:r>
      <w:r w:rsidR="005C1B09" w:rsidRPr="00BD0B02">
        <w:rPr>
          <w:spacing w:val="-3"/>
          <w:sz w:val="24"/>
          <w:szCs w:val="24"/>
        </w:rPr>
        <w:t>кружков, организацию общественно полезной</w:t>
      </w:r>
      <w:r w:rsidR="005C1B09" w:rsidRPr="00BD0B02">
        <w:rPr>
          <w:spacing w:val="-40"/>
          <w:sz w:val="24"/>
          <w:szCs w:val="24"/>
        </w:rPr>
        <w:t xml:space="preserve"> </w:t>
      </w:r>
      <w:r w:rsidR="005C1B09" w:rsidRPr="00BD0B02">
        <w:rPr>
          <w:spacing w:val="-3"/>
          <w:sz w:val="24"/>
          <w:szCs w:val="24"/>
        </w:rPr>
        <w:t>деятельности</w:t>
      </w:r>
      <w:r w:rsidR="00FE5FE7" w:rsidRPr="00BD0B02">
        <w:rPr>
          <w:spacing w:val="-3"/>
          <w:sz w:val="24"/>
          <w:szCs w:val="24"/>
        </w:rPr>
        <w:t>.</w:t>
      </w:r>
    </w:p>
    <w:p w:rsidR="002C575B" w:rsidRPr="00BD0B02" w:rsidRDefault="00BD0B02" w:rsidP="00BD0B02">
      <w:pPr>
        <w:tabs>
          <w:tab w:val="left" w:pos="-142"/>
          <w:tab w:val="left" w:pos="142"/>
          <w:tab w:val="left" w:pos="567"/>
        </w:tabs>
        <w:ind w:left="-851" w:right="-284" w:firstLine="567"/>
        <w:rPr>
          <w:sz w:val="24"/>
          <w:szCs w:val="24"/>
        </w:rPr>
      </w:pPr>
      <w:r w:rsidRPr="00BD0B02">
        <w:rPr>
          <w:b/>
          <w:sz w:val="24"/>
          <w:szCs w:val="24"/>
        </w:rPr>
        <w:t>8.</w:t>
      </w:r>
      <w:r>
        <w:rPr>
          <w:sz w:val="24"/>
          <w:szCs w:val="24"/>
        </w:rPr>
        <w:t xml:space="preserve"> </w:t>
      </w:r>
      <w:r w:rsidR="005C1B09" w:rsidRPr="00BD0B02">
        <w:rPr>
          <w:sz w:val="24"/>
          <w:szCs w:val="24"/>
        </w:rPr>
        <w:t>Организация интеллектуальных и творческих соревнований, научно</w:t>
      </w:r>
      <w:r w:rsidR="00382776" w:rsidRPr="00BD0B02">
        <w:rPr>
          <w:sz w:val="24"/>
          <w:szCs w:val="24"/>
        </w:rPr>
        <w:t>-</w:t>
      </w:r>
      <w:r w:rsidR="005C1B09" w:rsidRPr="00BD0B02">
        <w:rPr>
          <w:sz w:val="24"/>
          <w:szCs w:val="24"/>
        </w:rPr>
        <w:t>технического творчества и проектно- исследовательской</w:t>
      </w:r>
      <w:r w:rsidR="005C1B09" w:rsidRPr="00BD0B02">
        <w:rPr>
          <w:spacing w:val="-4"/>
          <w:sz w:val="24"/>
          <w:szCs w:val="24"/>
        </w:rPr>
        <w:t xml:space="preserve"> </w:t>
      </w:r>
      <w:r w:rsidR="005C1B09" w:rsidRPr="00BD0B02">
        <w:rPr>
          <w:sz w:val="24"/>
          <w:szCs w:val="24"/>
        </w:rPr>
        <w:t>деятельности</w:t>
      </w:r>
      <w:r w:rsidR="00FE5FE7" w:rsidRPr="00BD0B02">
        <w:rPr>
          <w:sz w:val="24"/>
          <w:szCs w:val="24"/>
        </w:rPr>
        <w:t>.</w:t>
      </w:r>
    </w:p>
    <w:p w:rsidR="002C575B" w:rsidRPr="00BD0B02" w:rsidRDefault="00BD0B02" w:rsidP="00BD0B02">
      <w:pPr>
        <w:tabs>
          <w:tab w:val="left" w:pos="-142"/>
          <w:tab w:val="left" w:pos="142"/>
          <w:tab w:val="left" w:pos="567"/>
        </w:tabs>
        <w:ind w:left="-851" w:right="-284" w:firstLine="567"/>
        <w:rPr>
          <w:sz w:val="24"/>
          <w:szCs w:val="24"/>
        </w:rPr>
      </w:pPr>
      <w:r w:rsidRPr="00BD0B02">
        <w:rPr>
          <w:b/>
          <w:spacing w:val="-3"/>
          <w:sz w:val="24"/>
          <w:szCs w:val="24"/>
        </w:rPr>
        <w:t>9.</w:t>
      </w:r>
      <w:r>
        <w:rPr>
          <w:spacing w:val="-3"/>
          <w:sz w:val="24"/>
          <w:szCs w:val="24"/>
        </w:rPr>
        <w:t xml:space="preserve"> </w:t>
      </w:r>
      <w:r w:rsidR="005C1B09" w:rsidRPr="00BD0B02">
        <w:rPr>
          <w:spacing w:val="-3"/>
          <w:sz w:val="24"/>
          <w:szCs w:val="24"/>
        </w:rPr>
        <w:t xml:space="preserve">Участие обучающихся, </w:t>
      </w:r>
      <w:r w:rsidR="005C1B09" w:rsidRPr="00BD0B02">
        <w:rPr>
          <w:sz w:val="24"/>
          <w:szCs w:val="24"/>
        </w:rPr>
        <w:t xml:space="preserve">их </w:t>
      </w:r>
      <w:r w:rsidR="005C1B09" w:rsidRPr="00BD0B02">
        <w:rPr>
          <w:spacing w:val="-3"/>
          <w:sz w:val="24"/>
          <w:szCs w:val="24"/>
        </w:rPr>
        <w:t xml:space="preserve">родителей (законных представителей), педагогических работников </w:t>
      </w:r>
      <w:r w:rsidR="005C1B09" w:rsidRPr="00BD0B02">
        <w:rPr>
          <w:sz w:val="24"/>
          <w:szCs w:val="24"/>
        </w:rPr>
        <w:t xml:space="preserve">и </w:t>
      </w:r>
      <w:r w:rsidR="005C1B09" w:rsidRPr="00BD0B02">
        <w:rPr>
          <w:spacing w:val="-3"/>
          <w:sz w:val="24"/>
          <w:szCs w:val="24"/>
        </w:rPr>
        <w:t xml:space="preserve">общественности </w:t>
      </w:r>
      <w:r w:rsidR="005C1B09" w:rsidRPr="00BD0B02">
        <w:rPr>
          <w:sz w:val="24"/>
          <w:szCs w:val="24"/>
        </w:rPr>
        <w:t xml:space="preserve">в </w:t>
      </w:r>
      <w:r w:rsidR="005C1B09" w:rsidRPr="00BD0B02">
        <w:rPr>
          <w:spacing w:val="-3"/>
          <w:sz w:val="24"/>
          <w:szCs w:val="24"/>
        </w:rPr>
        <w:t xml:space="preserve">проектировании </w:t>
      </w:r>
      <w:r w:rsidR="005C1B09" w:rsidRPr="00BD0B02">
        <w:rPr>
          <w:sz w:val="24"/>
          <w:szCs w:val="24"/>
        </w:rPr>
        <w:t xml:space="preserve">и </w:t>
      </w:r>
      <w:r w:rsidR="005C1B09" w:rsidRPr="00BD0B02">
        <w:rPr>
          <w:spacing w:val="-3"/>
          <w:sz w:val="24"/>
          <w:szCs w:val="24"/>
        </w:rPr>
        <w:t>развитии внутришкольной социальной</w:t>
      </w:r>
      <w:r w:rsidR="005C1B09" w:rsidRPr="00BD0B02">
        <w:rPr>
          <w:spacing w:val="-22"/>
          <w:sz w:val="24"/>
          <w:szCs w:val="24"/>
        </w:rPr>
        <w:t xml:space="preserve"> </w:t>
      </w:r>
      <w:r w:rsidR="005C1B09" w:rsidRPr="00BD0B02">
        <w:rPr>
          <w:spacing w:val="-3"/>
          <w:sz w:val="24"/>
          <w:szCs w:val="24"/>
        </w:rPr>
        <w:t>среды</w:t>
      </w:r>
      <w:r w:rsidR="00FE5FE7" w:rsidRPr="00BD0B02">
        <w:rPr>
          <w:spacing w:val="-3"/>
          <w:sz w:val="24"/>
          <w:szCs w:val="24"/>
        </w:rPr>
        <w:t>.</w:t>
      </w:r>
    </w:p>
    <w:p w:rsidR="002C575B" w:rsidRPr="00BD0B02" w:rsidRDefault="00BD0B02" w:rsidP="00BD0B02">
      <w:pPr>
        <w:tabs>
          <w:tab w:val="left" w:pos="-709"/>
          <w:tab w:val="left" w:pos="-142"/>
          <w:tab w:val="left" w:pos="142"/>
          <w:tab w:val="left" w:pos="567"/>
        </w:tabs>
        <w:ind w:left="-851" w:right="-284" w:firstLine="567"/>
        <w:rPr>
          <w:sz w:val="24"/>
          <w:szCs w:val="24"/>
        </w:rPr>
      </w:pPr>
      <w:r w:rsidRPr="00BD0B02">
        <w:rPr>
          <w:b/>
          <w:sz w:val="24"/>
          <w:szCs w:val="24"/>
        </w:rPr>
        <w:t>10.</w:t>
      </w:r>
      <w:r>
        <w:rPr>
          <w:sz w:val="24"/>
          <w:szCs w:val="24"/>
        </w:rPr>
        <w:t xml:space="preserve"> </w:t>
      </w:r>
      <w:r w:rsidR="005C1B09" w:rsidRPr="00BD0B02">
        <w:rPr>
          <w:sz w:val="24"/>
          <w:szCs w:val="24"/>
        </w:rPr>
        <w:t>Использование в образовательной деятельности современных образовательных технологий деятельностного типа</w:t>
      </w:r>
      <w:r w:rsidR="00FE5FE7" w:rsidRPr="00BD0B02">
        <w:rPr>
          <w:sz w:val="24"/>
          <w:szCs w:val="24"/>
        </w:rPr>
        <w:t>.</w:t>
      </w:r>
    </w:p>
    <w:p w:rsidR="00395C05" w:rsidRPr="00BD0B02" w:rsidRDefault="00BD0B02" w:rsidP="00BD0B02">
      <w:pPr>
        <w:tabs>
          <w:tab w:val="left" w:pos="-709"/>
          <w:tab w:val="left" w:pos="-142"/>
          <w:tab w:val="left" w:pos="142"/>
          <w:tab w:val="left" w:pos="567"/>
        </w:tabs>
        <w:ind w:left="-851" w:right="-284" w:firstLine="567"/>
        <w:rPr>
          <w:sz w:val="24"/>
          <w:szCs w:val="24"/>
        </w:rPr>
      </w:pPr>
      <w:r w:rsidRPr="00BD0B02">
        <w:rPr>
          <w:b/>
          <w:sz w:val="24"/>
          <w:szCs w:val="24"/>
        </w:rPr>
        <w:t>11.</w:t>
      </w:r>
      <w:r>
        <w:rPr>
          <w:sz w:val="24"/>
          <w:szCs w:val="24"/>
        </w:rPr>
        <w:t xml:space="preserve"> </w:t>
      </w:r>
      <w:r w:rsidR="005C1B09" w:rsidRPr="00BD0B02">
        <w:rPr>
          <w:sz w:val="24"/>
          <w:szCs w:val="24"/>
        </w:rPr>
        <w:t>Предоставление обучающимся возможности для эффективной самостоятельной</w:t>
      </w:r>
      <w:r w:rsidR="005C1B09" w:rsidRPr="00BD0B02">
        <w:rPr>
          <w:spacing w:val="17"/>
          <w:sz w:val="24"/>
          <w:szCs w:val="24"/>
        </w:rPr>
        <w:t xml:space="preserve"> </w:t>
      </w:r>
      <w:r w:rsidR="00395C05" w:rsidRPr="00BD0B02">
        <w:rPr>
          <w:sz w:val="24"/>
          <w:szCs w:val="24"/>
        </w:rPr>
        <w:t>работы</w:t>
      </w:r>
      <w:r w:rsidR="00FE5FE7" w:rsidRPr="00BD0B02">
        <w:rPr>
          <w:sz w:val="24"/>
          <w:szCs w:val="24"/>
        </w:rPr>
        <w:t>.</w:t>
      </w:r>
    </w:p>
    <w:p w:rsidR="00726484" w:rsidRPr="00BD0B02" w:rsidRDefault="00BD0B02" w:rsidP="00BD0B02">
      <w:pPr>
        <w:tabs>
          <w:tab w:val="left" w:pos="-709"/>
          <w:tab w:val="left" w:pos="-142"/>
          <w:tab w:val="left" w:pos="142"/>
          <w:tab w:val="left" w:pos="567"/>
        </w:tabs>
        <w:ind w:left="-851" w:right="-284" w:firstLine="567"/>
        <w:rPr>
          <w:sz w:val="24"/>
          <w:szCs w:val="24"/>
        </w:rPr>
      </w:pPr>
      <w:r w:rsidRPr="00BD0B02">
        <w:rPr>
          <w:b/>
          <w:sz w:val="24"/>
          <w:szCs w:val="24"/>
        </w:rPr>
        <w:t>12.</w:t>
      </w:r>
      <w:r>
        <w:rPr>
          <w:sz w:val="24"/>
          <w:szCs w:val="24"/>
        </w:rPr>
        <w:t xml:space="preserve"> </w:t>
      </w:r>
      <w:r w:rsidR="005C1B09" w:rsidRPr="00BD0B02">
        <w:rPr>
          <w:sz w:val="24"/>
          <w:szCs w:val="24"/>
        </w:rPr>
        <w:t>Включение</w:t>
      </w:r>
      <w:r w:rsidR="0097055E" w:rsidRPr="00BD0B02">
        <w:rPr>
          <w:sz w:val="24"/>
          <w:szCs w:val="24"/>
        </w:rPr>
        <w:t xml:space="preserve"> </w:t>
      </w:r>
      <w:r w:rsidR="005C1B09" w:rsidRPr="00BD0B02">
        <w:rPr>
          <w:sz w:val="24"/>
          <w:szCs w:val="24"/>
        </w:rPr>
        <w:t>обучающихся</w:t>
      </w:r>
      <w:r w:rsidR="00382EEE" w:rsidRPr="00BD0B02">
        <w:rPr>
          <w:sz w:val="24"/>
          <w:szCs w:val="24"/>
        </w:rPr>
        <w:t xml:space="preserve"> </w:t>
      </w:r>
      <w:r w:rsidR="005C1B09" w:rsidRPr="00BD0B02">
        <w:rPr>
          <w:sz w:val="24"/>
          <w:szCs w:val="24"/>
        </w:rPr>
        <w:t>в</w:t>
      </w:r>
      <w:r w:rsidR="00382EEE" w:rsidRPr="00BD0B02">
        <w:rPr>
          <w:sz w:val="24"/>
          <w:szCs w:val="24"/>
        </w:rPr>
        <w:t xml:space="preserve"> </w:t>
      </w:r>
      <w:r w:rsidR="005C1B09" w:rsidRPr="00BD0B02">
        <w:rPr>
          <w:sz w:val="24"/>
          <w:szCs w:val="24"/>
        </w:rPr>
        <w:t>процессы</w:t>
      </w:r>
      <w:r w:rsidR="00382EEE" w:rsidRPr="00BD0B02">
        <w:rPr>
          <w:sz w:val="24"/>
          <w:szCs w:val="24"/>
        </w:rPr>
        <w:t xml:space="preserve"> </w:t>
      </w:r>
      <w:r w:rsidR="005C1B09" w:rsidRPr="00BD0B02">
        <w:rPr>
          <w:sz w:val="24"/>
          <w:szCs w:val="24"/>
        </w:rPr>
        <w:t>познания</w:t>
      </w:r>
      <w:r w:rsidR="0097055E" w:rsidRPr="00BD0B02">
        <w:rPr>
          <w:sz w:val="24"/>
          <w:szCs w:val="24"/>
        </w:rPr>
        <w:t xml:space="preserve"> </w:t>
      </w:r>
      <w:r w:rsidR="005C1B09" w:rsidRPr="00BD0B02">
        <w:rPr>
          <w:sz w:val="24"/>
          <w:szCs w:val="24"/>
        </w:rPr>
        <w:t>и</w:t>
      </w:r>
      <w:r w:rsidR="00382EEE" w:rsidRPr="00BD0B02">
        <w:rPr>
          <w:sz w:val="24"/>
          <w:szCs w:val="24"/>
        </w:rPr>
        <w:t xml:space="preserve"> </w:t>
      </w:r>
      <w:r w:rsidR="005C1B09" w:rsidRPr="00BD0B02">
        <w:rPr>
          <w:sz w:val="24"/>
          <w:szCs w:val="24"/>
        </w:rPr>
        <w:t>преобразования</w:t>
      </w:r>
      <w:r w:rsidR="0097055E" w:rsidRPr="00BD0B02">
        <w:rPr>
          <w:sz w:val="24"/>
          <w:szCs w:val="24"/>
        </w:rPr>
        <w:t xml:space="preserve"> </w:t>
      </w:r>
      <w:r w:rsidR="005C1B09" w:rsidRPr="00BD0B02">
        <w:rPr>
          <w:sz w:val="24"/>
          <w:szCs w:val="24"/>
        </w:rPr>
        <w:t>внешкольной</w:t>
      </w:r>
      <w:r w:rsidR="00382EEE" w:rsidRPr="00BD0B02">
        <w:rPr>
          <w:sz w:val="24"/>
          <w:szCs w:val="24"/>
        </w:rPr>
        <w:t xml:space="preserve"> </w:t>
      </w:r>
      <w:r w:rsidR="005C1B09" w:rsidRPr="00BD0B02">
        <w:rPr>
          <w:sz w:val="24"/>
          <w:szCs w:val="24"/>
        </w:rPr>
        <w:t>социальной</w:t>
      </w:r>
      <w:r w:rsidR="00382EEE" w:rsidRPr="00BD0B02">
        <w:rPr>
          <w:sz w:val="24"/>
          <w:szCs w:val="24"/>
        </w:rPr>
        <w:t xml:space="preserve"> </w:t>
      </w:r>
      <w:r w:rsidR="005C1B09" w:rsidRPr="00BD0B02">
        <w:rPr>
          <w:sz w:val="24"/>
          <w:szCs w:val="24"/>
        </w:rPr>
        <w:t>среды (населённого</w:t>
      </w:r>
      <w:r w:rsidR="0097055E" w:rsidRPr="00BD0B02">
        <w:rPr>
          <w:sz w:val="24"/>
          <w:szCs w:val="24"/>
        </w:rPr>
        <w:t xml:space="preserve"> </w:t>
      </w:r>
      <w:r w:rsidR="005C1B09" w:rsidRPr="00BD0B02">
        <w:rPr>
          <w:sz w:val="24"/>
          <w:szCs w:val="24"/>
        </w:rPr>
        <w:t>пункта, района,</w:t>
      </w:r>
      <w:r w:rsidR="005C1B09" w:rsidRPr="00BD0B02">
        <w:rPr>
          <w:spacing w:val="5"/>
          <w:sz w:val="24"/>
          <w:szCs w:val="24"/>
        </w:rPr>
        <w:t xml:space="preserve"> </w:t>
      </w:r>
      <w:r w:rsidR="005C1B09" w:rsidRPr="00BD0B02">
        <w:rPr>
          <w:sz w:val="24"/>
          <w:szCs w:val="24"/>
        </w:rPr>
        <w:t>города).</w:t>
      </w:r>
    </w:p>
    <w:p w:rsidR="002C575B" w:rsidRPr="00990533" w:rsidRDefault="005C1B09" w:rsidP="00BD0B02">
      <w:pPr>
        <w:pStyle w:val="1"/>
        <w:tabs>
          <w:tab w:val="left" w:pos="-567"/>
          <w:tab w:val="left" w:pos="-142"/>
        </w:tabs>
        <w:spacing w:line="240" w:lineRule="auto"/>
        <w:ind w:left="-851" w:right="-284" w:firstLine="567"/>
        <w:rPr>
          <w:b w:val="0"/>
          <w:sz w:val="24"/>
          <w:szCs w:val="24"/>
        </w:rPr>
      </w:pPr>
      <w:r w:rsidRPr="00990533">
        <w:rPr>
          <w:sz w:val="24"/>
          <w:szCs w:val="24"/>
        </w:rPr>
        <w:t xml:space="preserve">Ценности образовательной программы ориентированы на развитие у </w:t>
      </w:r>
      <w:r w:rsidR="005202DD">
        <w:rPr>
          <w:sz w:val="24"/>
          <w:szCs w:val="24"/>
        </w:rPr>
        <w:t>обучающихся</w:t>
      </w:r>
      <w:r w:rsidRPr="00990533">
        <w:rPr>
          <w:b w:val="0"/>
          <w:sz w:val="24"/>
          <w:szCs w:val="24"/>
        </w:rPr>
        <w:t>:</w:t>
      </w:r>
    </w:p>
    <w:p w:rsidR="002C575B" w:rsidRPr="00990533" w:rsidRDefault="0010353D" w:rsidP="00BD0B02">
      <w:pPr>
        <w:pStyle w:val="a5"/>
        <w:tabs>
          <w:tab w:val="left" w:pos="-567"/>
          <w:tab w:val="left" w:pos="-426"/>
          <w:tab w:val="left" w:pos="-142"/>
        </w:tabs>
        <w:ind w:left="-851" w:right="-284" w:firstLine="567"/>
        <w:rPr>
          <w:sz w:val="24"/>
          <w:szCs w:val="24"/>
        </w:rPr>
      </w:pPr>
      <w:r>
        <w:rPr>
          <w:sz w:val="24"/>
          <w:szCs w:val="24"/>
        </w:rPr>
        <w:t xml:space="preserve">- </w:t>
      </w:r>
      <w:r w:rsidR="005C1B09" w:rsidRPr="00990533">
        <w:rPr>
          <w:sz w:val="24"/>
          <w:szCs w:val="24"/>
        </w:rPr>
        <w:t xml:space="preserve">восприятия познания как личностной ценности, то есть стремления </w:t>
      </w:r>
      <w:r w:rsidR="005202DD">
        <w:rPr>
          <w:sz w:val="24"/>
          <w:szCs w:val="24"/>
        </w:rPr>
        <w:t>обучающихся</w:t>
      </w:r>
      <w:r w:rsidR="005C1B09" w:rsidRPr="00990533">
        <w:rPr>
          <w:sz w:val="24"/>
          <w:szCs w:val="24"/>
        </w:rPr>
        <w:t xml:space="preserve"> к</w:t>
      </w:r>
      <w:r w:rsidR="005C1B09" w:rsidRPr="00990533">
        <w:rPr>
          <w:spacing w:val="-12"/>
          <w:sz w:val="24"/>
          <w:szCs w:val="24"/>
        </w:rPr>
        <w:t xml:space="preserve"> </w:t>
      </w:r>
      <w:r w:rsidR="005C1B09" w:rsidRPr="00990533">
        <w:rPr>
          <w:sz w:val="24"/>
          <w:szCs w:val="24"/>
        </w:rPr>
        <w:t>самообразованию;</w:t>
      </w:r>
    </w:p>
    <w:p w:rsidR="002C575B" w:rsidRPr="00990533" w:rsidRDefault="0010353D" w:rsidP="00BD0B02">
      <w:pPr>
        <w:pStyle w:val="a5"/>
        <w:tabs>
          <w:tab w:val="left" w:pos="-567"/>
          <w:tab w:val="left" w:pos="-426"/>
          <w:tab w:val="left" w:pos="-142"/>
        </w:tabs>
        <w:ind w:left="-851" w:right="-710" w:firstLine="567"/>
        <w:rPr>
          <w:sz w:val="24"/>
          <w:szCs w:val="24"/>
        </w:rPr>
      </w:pPr>
      <w:r>
        <w:rPr>
          <w:sz w:val="24"/>
          <w:szCs w:val="24"/>
        </w:rPr>
        <w:t xml:space="preserve">- </w:t>
      </w:r>
      <w:r w:rsidR="005C1B09" w:rsidRPr="00990533">
        <w:rPr>
          <w:sz w:val="24"/>
          <w:szCs w:val="24"/>
        </w:rPr>
        <w:t>основ исследовательской культуры и соответствующего учебно-познавательного инструмент</w:t>
      </w:r>
      <w:r w:rsidR="00FE5FE7" w:rsidRPr="00990533">
        <w:rPr>
          <w:sz w:val="24"/>
          <w:szCs w:val="24"/>
        </w:rPr>
        <w:t xml:space="preserve">ария (знаний, умений, навыков и </w:t>
      </w:r>
      <w:r w:rsidR="005C1B09" w:rsidRPr="00990533">
        <w:rPr>
          <w:sz w:val="24"/>
          <w:szCs w:val="24"/>
        </w:rPr>
        <w:t>т.д.);</w:t>
      </w:r>
    </w:p>
    <w:p w:rsidR="002C575B" w:rsidRPr="00990533" w:rsidRDefault="0010353D" w:rsidP="00BD0B02">
      <w:pPr>
        <w:pStyle w:val="a5"/>
        <w:tabs>
          <w:tab w:val="left" w:pos="-567"/>
          <w:tab w:val="left" w:pos="-426"/>
          <w:tab w:val="left" w:pos="-142"/>
        </w:tabs>
        <w:ind w:left="-851" w:right="-284" w:firstLine="567"/>
        <w:rPr>
          <w:sz w:val="24"/>
          <w:szCs w:val="24"/>
        </w:rPr>
      </w:pPr>
      <w:r>
        <w:rPr>
          <w:sz w:val="24"/>
          <w:szCs w:val="24"/>
        </w:rPr>
        <w:t xml:space="preserve">- </w:t>
      </w:r>
      <w:r w:rsidR="005C1B09" w:rsidRPr="00990533">
        <w:rPr>
          <w:sz w:val="24"/>
          <w:szCs w:val="24"/>
        </w:rPr>
        <w:t>уважения к правам и свободе</w:t>
      </w:r>
      <w:r w:rsidR="005C1B09" w:rsidRPr="00990533">
        <w:rPr>
          <w:spacing w:val="-12"/>
          <w:sz w:val="24"/>
          <w:szCs w:val="24"/>
        </w:rPr>
        <w:t xml:space="preserve"> </w:t>
      </w:r>
      <w:r w:rsidR="005C1B09" w:rsidRPr="00990533">
        <w:rPr>
          <w:sz w:val="24"/>
          <w:szCs w:val="24"/>
        </w:rPr>
        <w:t>личности;</w:t>
      </w:r>
    </w:p>
    <w:p w:rsidR="002C575B" w:rsidRPr="00990533" w:rsidRDefault="0010353D" w:rsidP="00BD0B02">
      <w:pPr>
        <w:pStyle w:val="a5"/>
        <w:tabs>
          <w:tab w:val="left" w:pos="-567"/>
          <w:tab w:val="left" w:pos="-426"/>
          <w:tab w:val="left" w:pos="-142"/>
        </w:tabs>
        <w:ind w:left="-851" w:right="-284" w:firstLine="567"/>
        <w:rPr>
          <w:sz w:val="24"/>
          <w:szCs w:val="24"/>
        </w:rPr>
      </w:pPr>
      <w:r>
        <w:rPr>
          <w:sz w:val="24"/>
          <w:szCs w:val="24"/>
        </w:rPr>
        <w:t xml:space="preserve">- </w:t>
      </w:r>
      <w:r w:rsidR="005C1B09" w:rsidRPr="00990533">
        <w:rPr>
          <w:sz w:val="24"/>
          <w:szCs w:val="24"/>
        </w:rPr>
        <w:t>ответственного отношения к жизни и здоровью (как своему, так и окружающих</w:t>
      </w:r>
      <w:r w:rsidR="005C1B09" w:rsidRPr="00990533">
        <w:rPr>
          <w:spacing w:val="-12"/>
          <w:sz w:val="24"/>
          <w:szCs w:val="24"/>
        </w:rPr>
        <w:t xml:space="preserve"> </w:t>
      </w:r>
      <w:r w:rsidR="005C1B09" w:rsidRPr="00990533">
        <w:rPr>
          <w:sz w:val="24"/>
          <w:szCs w:val="24"/>
        </w:rPr>
        <w:t>людей);</w:t>
      </w:r>
    </w:p>
    <w:p w:rsidR="002C575B" w:rsidRPr="00990533" w:rsidRDefault="0010353D" w:rsidP="00BD0B02">
      <w:pPr>
        <w:pStyle w:val="a5"/>
        <w:tabs>
          <w:tab w:val="left" w:pos="-567"/>
          <w:tab w:val="left" w:pos="-426"/>
          <w:tab w:val="left" w:pos="-142"/>
        </w:tabs>
        <w:ind w:left="-851" w:right="-284" w:firstLine="567"/>
        <w:rPr>
          <w:sz w:val="24"/>
          <w:szCs w:val="24"/>
        </w:rPr>
      </w:pPr>
      <w:r>
        <w:rPr>
          <w:sz w:val="24"/>
          <w:szCs w:val="24"/>
        </w:rPr>
        <w:t xml:space="preserve">- </w:t>
      </w:r>
      <w:r w:rsidR="005C1B09" w:rsidRPr="00990533">
        <w:rPr>
          <w:sz w:val="24"/>
          <w:szCs w:val="24"/>
        </w:rPr>
        <w:t>гражданского</w:t>
      </w:r>
      <w:r w:rsidR="005C1B09" w:rsidRPr="00990533">
        <w:rPr>
          <w:spacing w:val="-7"/>
          <w:sz w:val="24"/>
          <w:szCs w:val="24"/>
        </w:rPr>
        <w:t xml:space="preserve"> </w:t>
      </w:r>
      <w:r w:rsidR="005C1B09" w:rsidRPr="00990533">
        <w:rPr>
          <w:sz w:val="24"/>
          <w:szCs w:val="24"/>
        </w:rPr>
        <w:t>самосознания;</w:t>
      </w:r>
    </w:p>
    <w:p w:rsidR="00700506" w:rsidRPr="00990533" w:rsidRDefault="0010353D" w:rsidP="00BD0B02">
      <w:pPr>
        <w:pStyle w:val="a5"/>
        <w:tabs>
          <w:tab w:val="left" w:pos="-567"/>
          <w:tab w:val="left" w:pos="-426"/>
          <w:tab w:val="left" w:pos="-142"/>
        </w:tabs>
        <w:ind w:left="-851" w:right="-284" w:firstLine="567"/>
        <w:rPr>
          <w:sz w:val="24"/>
          <w:szCs w:val="24"/>
        </w:rPr>
      </w:pPr>
      <w:r>
        <w:rPr>
          <w:sz w:val="24"/>
          <w:szCs w:val="24"/>
        </w:rPr>
        <w:lastRenderedPageBreak/>
        <w:t xml:space="preserve">- </w:t>
      </w:r>
      <w:r w:rsidR="005C1B09" w:rsidRPr="00990533">
        <w:rPr>
          <w:sz w:val="24"/>
          <w:szCs w:val="24"/>
        </w:rPr>
        <w:t>стремления к сотрудничеству с другими людьми, к пониманию и уважению чужого</w:t>
      </w:r>
      <w:r w:rsidR="005C1B09" w:rsidRPr="00990533">
        <w:rPr>
          <w:spacing w:val="-14"/>
          <w:sz w:val="24"/>
          <w:szCs w:val="24"/>
        </w:rPr>
        <w:t xml:space="preserve"> </w:t>
      </w:r>
      <w:r w:rsidR="005C1B09" w:rsidRPr="00990533">
        <w:rPr>
          <w:sz w:val="24"/>
          <w:szCs w:val="24"/>
        </w:rPr>
        <w:t>мнения.</w:t>
      </w:r>
    </w:p>
    <w:p w:rsidR="002C575B" w:rsidRPr="00990533" w:rsidRDefault="005C1B09" w:rsidP="00BD0B02">
      <w:pPr>
        <w:tabs>
          <w:tab w:val="left" w:pos="-567"/>
          <w:tab w:val="left" w:pos="-142"/>
        </w:tabs>
        <w:ind w:left="-851" w:right="-284" w:firstLine="567"/>
        <w:rPr>
          <w:sz w:val="24"/>
          <w:szCs w:val="24"/>
        </w:rPr>
      </w:pPr>
      <w:r w:rsidRPr="00990533">
        <w:rPr>
          <w:sz w:val="24"/>
          <w:szCs w:val="24"/>
        </w:rPr>
        <w:t xml:space="preserve">В основе реализации основной образовательной программы лежит </w:t>
      </w:r>
      <w:r w:rsidRPr="00990533">
        <w:rPr>
          <w:b/>
          <w:sz w:val="24"/>
          <w:szCs w:val="24"/>
        </w:rPr>
        <w:t>системно</w:t>
      </w:r>
      <w:r w:rsidR="009C2C29" w:rsidRPr="00990533">
        <w:rPr>
          <w:b/>
          <w:sz w:val="24"/>
          <w:szCs w:val="24"/>
        </w:rPr>
        <w:t xml:space="preserve"> </w:t>
      </w:r>
      <w:r w:rsidRPr="00990533">
        <w:rPr>
          <w:b/>
          <w:sz w:val="24"/>
          <w:szCs w:val="24"/>
        </w:rPr>
        <w:t>-</w:t>
      </w:r>
      <w:r w:rsidR="009C2C29" w:rsidRPr="00990533">
        <w:rPr>
          <w:b/>
          <w:sz w:val="24"/>
          <w:szCs w:val="24"/>
        </w:rPr>
        <w:t xml:space="preserve"> </w:t>
      </w:r>
      <w:r w:rsidRPr="00990533">
        <w:rPr>
          <w:b/>
          <w:sz w:val="24"/>
          <w:szCs w:val="24"/>
        </w:rPr>
        <w:t>деятельностный подход</w:t>
      </w:r>
      <w:r w:rsidRPr="00990533">
        <w:rPr>
          <w:sz w:val="24"/>
          <w:szCs w:val="24"/>
        </w:rPr>
        <w:t>, который предполагает:</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 xml:space="preserve">переход к стратегии социального проектирования и конструирования на основе разработки </w:t>
      </w:r>
      <w:r w:rsidR="00382EEE" w:rsidRPr="00990533">
        <w:rPr>
          <w:sz w:val="24"/>
          <w:szCs w:val="24"/>
        </w:rPr>
        <w:t>содержания и</w:t>
      </w:r>
      <w:r w:rsidRPr="00990533">
        <w:rPr>
          <w:sz w:val="24"/>
          <w:szCs w:val="24"/>
        </w:rPr>
        <w:t xml:space="preserve"> технологий образования, определяющих пути и способы достижения социально желаемого уровня (результата) личностного и познавательного развития</w:t>
      </w:r>
      <w:r w:rsidRPr="00990533">
        <w:rPr>
          <w:spacing w:val="-7"/>
          <w:sz w:val="24"/>
          <w:szCs w:val="24"/>
        </w:rPr>
        <w:t xml:space="preserve"> </w:t>
      </w:r>
      <w:r w:rsidRPr="00990533">
        <w:rPr>
          <w:sz w:val="24"/>
          <w:szCs w:val="24"/>
        </w:rPr>
        <w:t>обучающихся;</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 xml:space="preserve">ориентацию на достижение цели и основного результата образования </w:t>
      </w:r>
      <w:r w:rsidR="0010353D">
        <w:rPr>
          <w:sz w:val="24"/>
          <w:szCs w:val="24"/>
        </w:rPr>
        <w:t>-</w:t>
      </w:r>
      <w:r w:rsidRPr="00990533">
        <w:rPr>
          <w:sz w:val="24"/>
          <w:szCs w:val="24"/>
        </w:rPr>
        <w:t xml:space="preserve"> развитие личности обучающегося на основе освоения универсальных учебных действий, познания и освоения мира;</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2C575B" w:rsidRPr="00990533" w:rsidRDefault="00382EEE"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обеспечение преемственности дошкольного, начального общего, основного общего, среднего (полного) общего и профессионального образования;</w:t>
      </w:r>
    </w:p>
    <w:p w:rsidR="00395C05" w:rsidRPr="00990533"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Принципы формирования основной образовательной программы начального общего образования:</w:t>
      </w:r>
    </w:p>
    <w:p w:rsidR="002C575B" w:rsidRPr="00990533" w:rsidRDefault="0010353D" w:rsidP="00BD0B02">
      <w:pPr>
        <w:pStyle w:val="a5"/>
        <w:tabs>
          <w:tab w:val="left" w:pos="-567"/>
          <w:tab w:val="left" w:pos="-426"/>
          <w:tab w:val="left" w:pos="-142"/>
        </w:tabs>
        <w:ind w:left="-851" w:right="-284" w:firstLine="567"/>
        <w:rPr>
          <w:sz w:val="24"/>
          <w:szCs w:val="24"/>
        </w:rPr>
      </w:pPr>
      <w:r>
        <w:rPr>
          <w:sz w:val="24"/>
          <w:szCs w:val="24"/>
        </w:rPr>
        <w:t xml:space="preserve">- </w:t>
      </w:r>
      <w:r w:rsidR="005C1B09" w:rsidRPr="00990533">
        <w:rPr>
          <w:sz w:val="24"/>
          <w:szCs w:val="24"/>
        </w:rPr>
        <w:t>принцип уважения к личности</w:t>
      </w:r>
      <w:r w:rsidR="005C1B09" w:rsidRPr="00990533">
        <w:rPr>
          <w:spacing w:val="-20"/>
          <w:sz w:val="24"/>
          <w:szCs w:val="24"/>
        </w:rPr>
        <w:t xml:space="preserve"> </w:t>
      </w:r>
      <w:r w:rsidR="00EC74C5">
        <w:rPr>
          <w:sz w:val="24"/>
          <w:szCs w:val="24"/>
        </w:rPr>
        <w:t>обучающегося</w:t>
      </w:r>
      <w:r w:rsidR="005C1B09" w:rsidRPr="00990533">
        <w:rPr>
          <w:sz w:val="24"/>
          <w:szCs w:val="24"/>
        </w:rPr>
        <w:t>;</w:t>
      </w:r>
    </w:p>
    <w:p w:rsidR="002C575B" w:rsidRPr="00990533" w:rsidRDefault="0010353D" w:rsidP="00BD0B02">
      <w:pPr>
        <w:pStyle w:val="a5"/>
        <w:tabs>
          <w:tab w:val="left" w:pos="-567"/>
          <w:tab w:val="left" w:pos="-426"/>
          <w:tab w:val="left" w:pos="-142"/>
        </w:tabs>
        <w:ind w:left="-851" w:right="-284" w:firstLine="567"/>
        <w:rPr>
          <w:sz w:val="24"/>
          <w:szCs w:val="24"/>
        </w:rPr>
      </w:pPr>
      <w:r>
        <w:rPr>
          <w:sz w:val="24"/>
          <w:szCs w:val="24"/>
        </w:rPr>
        <w:t xml:space="preserve">- </w:t>
      </w:r>
      <w:r w:rsidR="005C1B09" w:rsidRPr="00990533">
        <w:rPr>
          <w:sz w:val="24"/>
          <w:szCs w:val="24"/>
        </w:rPr>
        <w:t>принцип природосообразности в обучении и воспитании, то есть понимание детской природы, ее возрастных и индивидуальных особенностей, проявлений и</w:t>
      </w:r>
      <w:r w:rsidR="005C1B09" w:rsidRPr="00990533">
        <w:rPr>
          <w:spacing w:val="-4"/>
          <w:sz w:val="24"/>
          <w:szCs w:val="24"/>
        </w:rPr>
        <w:t xml:space="preserve"> </w:t>
      </w:r>
      <w:r w:rsidR="005C1B09" w:rsidRPr="00990533">
        <w:rPr>
          <w:sz w:val="24"/>
          <w:szCs w:val="24"/>
        </w:rPr>
        <w:t>т.п.;</w:t>
      </w:r>
    </w:p>
    <w:p w:rsidR="002C575B" w:rsidRPr="00990533" w:rsidRDefault="0010353D" w:rsidP="00BD0B02">
      <w:pPr>
        <w:pStyle w:val="a5"/>
        <w:tabs>
          <w:tab w:val="left" w:pos="-567"/>
          <w:tab w:val="left" w:pos="-426"/>
          <w:tab w:val="left" w:pos="-142"/>
        </w:tabs>
        <w:ind w:left="-851" w:right="-284" w:firstLine="567"/>
        <w:rPr>
          <w:sz w:val="24"/>
          <w:szCs w:val="24"/>
        </w:rPr>
      </w:pPr>
      <w:r>
        <w:rPr>
          <w:sz w:val="24"/>
          <w:szCs w:val="24"/>
        </w:rPr>
        <w:t xml:space="preserve">- </w:t>
      </w:r>
      <w:r w:rsidR="005C1B09" w:rsidRPr="00990533">
        <w:rPr>
          <w:sz w:val="24"/>
          <w:szCs w:val="24"/>
        </w:rPr>
        <w:t>принцип единения субъектов образовательного и воспитательного процесса для достижения поставленных</w:t>
      </w:r>
      <w:r w:rsidR="005C1B09" w:rsidRPr="00990533">
        <w:rPr>
          <w:spacing w:val="-29"/>
          <w:sz w:val="24"/>
          <w:szCs w:val="24"/>
        </w:rPr>
        <w:t xml:space="preserve"> </w:t>
      </w:r>
      <w:r w:rsidR="005C1B09" w:rsidRPr="00990533">
        <w:rPr>
          <w:sz w:val="24"/>
          <w:szCs w:val="24"/>
        </w:rPr>
        <w:t>целей;</w:t>
      </w:r>
    </w:p>
    <w:p w:rsidR="00155F7E" w:rsidRPr="00990533" w:rsidRDefault="0010353D" w:rsidP="00BD0B02">
      <w:pPr>
        <w:pStyle w:val="a5"/>
        <w:tabs>
          <w:tab w:val="left" w:pos="-567"/>
          <w:tab w:val="left" w:pos="-426"/>
          <w:tab w:val="left" w:pos="-142"/>
        </w:tabs>
        <w:ind w:left="-851" w:right="-284" w:firstLine="567"/>
        <w:rPr>
          <w:sz w:val="24"/>
          <w:szCs w:val="24"/>
        </w:rPr>
      </w:pPr>
      <w:r>
        <w:rPr>
          <w:sz w:val="24"/>
          <w:szCs w:val="24"/>
        </w:rPr>
        <w:t xml:space="preserve">- </w:t>
      </w:r>
      <w:r w:rsidR="005C1B09" w:rsidRPr="00990533">
        <w:rPr>
          <w:sz w:val="24"/>
          <w:szCs w:val="24"/>
        </w:rPr>
        <w:t>принцип непрерывности образования, сопровождающем человека на разных этапах его жизненного</w:t>
      </w:r>
      <w:r w:rsidR="005C1B09" w:rsidRPr="00990533">
        <w:rPr>
          <w:spacing w:val="-15"/>
          <w:sz w:val="24"/>
          <w:szCs w:val="24"/>
        </w:rPr>
        <w:t xml:space="preserve"> </w:t>
      </w:r>
      <w:r w:rsidR="00382EEE" w:rsidRPr="00990533">
        <w:rPr>
          <w:sz w:val="24"/>
          <w:szCs w:val="24"/>
        </w:rPr>
        <w:t>пути;</w:t>
      </w:r>
    </w:p>
    <w:p w:rsidR="00B857E3" w:rsidRPr="00990533" w:rsidRDefault="0010353D" w:rsidP="00BD0B02">
      <w:pPr>
        <w:pStyle w:val="a5"/>
        <w:tabs>
          <w:tab w:val="left" w:pos="-567"/>
          <w:tab w:val="left" w:pos="-426"/>
          <w:tab w:val="left" w:pos="-142"/>
        </w:tabs>
        <w:ind w:left="-851" w:right="-284" w:firstLine="567"/>
        <w:rPr>
          <w:sz w:val="24"/>
          <w:szCs w:val="24"/>
        </w:rPr>
      </w:pPr>
      <w:r>
        <w:rPr>
          <w:sz w:val="24"/>
          <w:szCs w:val="24"/>
        </w:rPr>
        <w:t xml:space="preserve">- </w:t>
      </w:r>
      <w:r w:rsidR="005C1B09" w:rsidRPr="00990533">
        <w:rPr>
          <w:sz w:val="24"/>
          <w:szCs w:val="24"/>
        </w:rPr>
        <w:t>принцип</w:t>
      </w:r>
      <w:r w:rsidR="005C1B09" w:rsidRPr="00990533">
        <w:rPr>
          <w:spacing w:val="-1"/>
          <w:sz w:val="24"/>
          <w:szCs w:val="24"/>
        </w:rPr>
        <w:t xml:space="preserve"> </w:t>
      </w:r>
      <w:r w:rsidR="005C1B09" w:rsidRPr="00990533">
        <w:rPr>
          <w:sz w:val="24"/>
          <w:szCs w:val="24"/>
        </w:rPr>
        <w:t>преемственности</w:t>
      </w:r>
      <w:r w:rsidR="00382EEE" w:rsidRPr="00990533">
        <w:rPr>
          <w:sz w:val="24"/>
          <w:szCs w:val="24"/>
        </w:rPr>
        <w:t>.</w:t>
      </w:r>
    </w:p>
    <w:p w:rsidR="00382EEE" w:rsidRPr="00990533" w:rsidRDefault="005C1B09" w:rsidP="00BD0B02">
      <w:pPr>
        <w:pStyle w:val="a3"/>
        <w:tabs>
          <w:tab w:val="left" w:pos="-567"/>
          <w:tab w:val="left" w:pos="-142"/>
          <w:tab w:val="left" w:pos="11360"/>
        </w:tabs>
        <w:ind w:left="-851" w:right="-284" w:firstLine="567"/>
        <w:rPr>
          <w:b/>
          <w:sz w:val="24"/>
          <w:szCs w:val="24"/>
        </w:rPr>
      </w:pPr>
      <w:r w:rsidRPr="00990533">
        <w:rPr>
          <w:b/>
          <w:sz w:val="24"/>
          <w:szCs w:val="24"/>
        </w:rPr>
        <w:t>Образовательная программа учитывает специфику</w:t>
      </w:r>
      <w:r w:rsidR="00382EEE" w:rsidRPr="00990533">
        <w:rPr>
          <w:b/>
          <w:sz w:val="24"/>
          <w:szCs w:val="24"/>
        </w:rPr>
        <w:t xml:space="preserve"> </w:t>
      </w:r>
      <w:r w:rsidRPr="00990533">
        <w:rPr>
          <w:b/>
          <w:sz w:val="24"/>
          <w:szCs w:val="24"/>
        </w:rPr>
        <w:t>начальной</w:t>
      </w:r>
      <w:r w:rsidRPr="00990533">
        <w:rPr>
          <w:b/>
          <w:spacing w:val="65"/>
          <w:sz w:val="24"/>
          <w:szCs w:val="24"/>
        </w:rPr>
        <w:t xml:space="preserve"> </w:t>
      </w:r>
      <w:r w:rsidRPr="00990533">
        <w:rPr>
          <w:b/>
          <w:sz w:val="24"/>
          <w:szCs w:val="24"/>
        </w:rPr>
        <w:t>школы,</w:t>
      </w:r>
      <w:r w:rsidR="00382EEE" w:rsidRPr="00990533">
        <w:rPr>
          <w:b/>
          <w:sz w:val="24"/>
          <w:szCs w:val="24"/>
        </w:rPr>
        <w:t xml:space="preserve"> </w:t>
      </w:r>
      <w:r w:rsidRPr="00990533">
        <w:rPr>
          <w:b/>
          <w:sz w:val="24"/>
          <w:szCs w:val="24"/>
        </w:rPr>
        <w:t xml:space="preserve">так как это </w:t>
      </w:r>
      <w:r w:rsidR="0010353D">
        <w:rPr>
          <w:b/>
          <w:sz w:val="24"/>
          <w:szCs w:val="24"/>
        </w:rPr>
        <w:t>-</w:t>
      </w:r>
      <w:r w:rsidRPr="00990533">
        <w:rPr>
          <w:b/>
          <w:sz w:val="24"/>
          <w:szCs w:val="24"/>
        </w:rPr>
        <w:t xml:space="preserve"> особый этап в жизни ребенка,</w:t>
      </w:r>
      <w:r w:rsidRPr="00990533">
        <w:rPr>
          <w:b/>
          <w:spacing w:val="-13"/>
          <w:sz w:val="24"/>
          <w:szCs w:val="24"/>
        </w:rPr>
        <w:t xml:space="preserve"> </w:t>
      </w:r>
      <w:r w:rsidRPr="00990533">
        <w:rPr>
          <w:b/>
          <w:sz w:val="24"/>
          <w:szCs w:val="24"/>
        </w:rPr>
        <w:t>связанный:</w:t>
      </w:r>
    </w:p>
    <w:p w:rsidR="00EC329B" w:rsidRPr="00990533" w:rsidRDefault="00382EEE" w:rsidP="00BD0B02">
      <w:pPr>
        <w:pStyle w:val="a3"/>
        <w:tabs>
          <w:tab w:val="left" w:pos="-567"/>
          <w:tab w:val="left" w:pos="-142"/>
          <w:tab w:val="left" w:pos="11360"/>
        </w:tabs>
        <w:ind w:left="-851" w:right="-284" w:firstLine="567"/>
        <w:rPr>
          <w:sz w:val="24"/>
          <w:szCs w:val="24"/>
        </w:rPr>
      </w:pPr>
      <w:r w:rsidRPr="00990533">
        <w:rPr>
          <w:sz w:val="24"/>
          <w:szCs w:val="24"/>
        </w:rPr>
        <w:t xml:space="preserve">- </w:t>
      </w:r>
      <w:r w:rsidR="005C1B09" w:rsidRPr="00990533">
        <w:rPr>
          <w:sz w:val="24"/>
          <w:szCs w:val="24"/>
        </w:rPr>
        <w:t xml:space="preserve">с изменением при поступлении в школу ведущей деятельности ребенка </w:t>
      </w:r>
      <w:r w:rsidR="0010353D">
        <w:rPr>
          <w:sz w:val="24"/>
          <w:szCs w:val="24"/>
        </w:rPr>
        <w:t>-</w:t>
      </w:r>
      <w:r w:rsidR="005C1B09" w:rsidRPr="00990533">
        <w:rPr>
          <w:sz w:val="24"/>
          <w:szCs w:val="24"/>
        </w:rPr>
        <w:t xml:space="preserve"> с переходом к учебной </w:t>
      </w:r>
      <w:r w:rsidRPr="00990533">
        <w:rPr>
          <w:sz w:val="24"/>
          <w:szCs w:val="24"/>
        </w:rPr>
        <w:t>деятельности (</w:t>
      </w:r>
      <w:r w:rsidR="005C1B09" w:rsidRPr="00990533">
        <w:rPr>
          <w:sz w:val="24"/>
          <w:szCs w:val="24"/>
        </w:rPr>
        <w:t>при сохранении значимости игровой), имеющей общественный характер и являющейся социальной по</w:t>
      </w:r>
      <w:r w:rsidR="005C1B09" w:rsidRPr="00990533">
        <w:rPr>
          <w:spacing w:val="-49"/>
          <w:sz w:val="24"/>
          <w:szCs w:val="24"/>
        </w:rPr>
        <w:t xml:space="preserve"> </w:t>
      </w:r>
      <w:r w:rsidR="005C1B09" w:rsidRPr="00990533">
        <w:rPr>
          <w:sz w:val="24"/>
          <w:szCs w:val="24"/>
        </w:rPr>
        <w:t>содержанию;</w:t>
      </w:r>
    </w:p>
    <w:p w:rsidR="003B2C02" w:rsidRPr="00990533" w:rsidRDefault="00382EEE" w:rsidP="00BD0B02">
      <w:pPr>
        <w:pStyle w:val="a3"/>
        <w:tabs>
          <w:tab w:val="left" w:pos="-567"/>
          <w:tab w:val="left" w:pos="-142"/>
          <w:tab w:val="left" w:pos="11360"/>
        </w:tabs>
        <w:ind w:left="-851" w:right="-284" w:firstLine="567"/>
        <w:rPr>
          <w:sz w:val="24"/>
          <w:szCs w:val="24"/>
        </w:rPr>
      </w:pPr>
      <w:r w:rsidRPr="00990533">
        <w:rPr>
          <w:sz w:val="24"/>
          <w:szCs w:val="24"/>
        </w:rPr>
        <w:t xml:space="preserve">- </w:t>
      </w:r>
      <w:r w:rsidR="005C1B09" w:rsidRPr="00990533">
        <w:rPr>
          <w:sz w:val="24"/>
          <w:szCs w:val="24"/>
        </w:rPr>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w:t>
      </w:r>
      <w:r w:rsidR="005C1B09" w:rsidRPr="00990533">
        <w:rPr>
          <w:spacing w:val="-13"/>
          <w:sz w:val="24"/>
          <w:szCs w:val="24"/>
        </w:rPr>
        <w:t xml:space="preserve"> </w:t>
      </w:r>
      <w:r w:rsidR="005C1B09" w:rsidRPr="00990533">
        <w:rPr>
          <w:sz w:val="24"/>
          <w:szCs w:val="24"/>
        </w:rPr>
        <w:t>самовыражении;</w:t>
      </w:r>
    </w:p>
    <w:p w:rsidR="00382EEE" w:rsidRPr="00990533" w:rsidRDefault="00382EEE" w:rsidP="00BD0B02">
      <w:pPr>
        <w:pStyle w:val="a3"/>
        <w:tabs>
          <w:tab w:val="left" w:pos="-567"/>
          <w:tab w:val="left" w:pos="-142"/>
          <w:tab w:val="left" w:pos="11360"/>
        </w:tabs>
        <w:ind w:left="-851" w:right="-284" w:firstLine="567"/>
        <w:rPr>
          <w:sz w:val="24"/>
          <w:szCs w:val="24"/>
        </w:rPr>
      </w:pPr>
      <w:r w:rsidRPr="00990533">
        <w:rPr>
          <w:sz w:val="24"/>
          <w:szCs w:val="24"/>
        </w:rPr>
        <w:t xml:space="preserve">- </w:t>
      </w:r>
      <w:r w:rsidR="005C1B09" w:rsidRPr="00990533">
        <w:rPr>
          <w:sz w:val="24"/>
          <w:szCs w:val="24"/>
        </w:rPr>
        <w:t>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2C575B" w:rsidRPr="00990533" w:rsidRDefault="00382EEE" w:rsidP="00BD0B02">
      <w:pPr>
        <w:pStyle w:val="a3"/>
        <w:tabs>
          <w:tab w:val="left" w:pos="-567"/>
          <w:tab w:val="left" w:pos="-142"/>
          <w:tab w:val="left" w:pos="11360"/>
        </w:tabs>
        <w:ind w:left="-851" w:right="-284" w:firstLine="567"/>
        <w:rPr>
          <w:sz w:val="24"/>
          <w:szCs w:val="24"/>
        </w:rPr>
      </w:pPr>
      <w:r w:rsidRPr="00990533">
        <w:rPr>
          <w:sz w:val="24"/>
          <w:szCs w:val="24"/>
        </w:rPr>
        <w:t xml:space="preserve">- </w:t>
      </w:r>
      <w:r w:rsidR="005C1B09" w:rsidRPr="00990533">
        <w:rPr>
          <w:sz w:val="24"/>
          <w:szCs w:val="24"/>
        </w:rPr>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w:t>
      </w:r>
      <w:r w:rsidR="005C1B09" w:rsidRPr="00990533">
        <w:rPr>
          <w:spacing w:val="-28"/>
          <w:sz w:val="24"/>
          <w:szCs w:val="24"/>
        </w:rPr>
        <w:t xml:space="preserve"> </w:t>
      </w:r>
      <w:r w:rsidR="005C1B09" w:rsidRPr="00990533">
        <w:rPr>
          <w:sz w:val="24"/>
          <w:szCs w:val="24"/>
        </w:rPr>
        <w:t>процессе;</w:t>
      </w:r>
    </w:p>
    <w:p w:rsidR="002C575B" w:rsidRPr="00990533" w:rsidRDefault="00382EEE" w:rsidP="00BD0B02">
      <w:pPr>
        <w:pStyle w:val="a5"/>
        <w:tabs>
          <w:tab w:val="left" w:pos="-567"/>
          <w:tab w:val="left" w:pos="-142"/>
          <w:tab w:val="left" w:pos="1892"/>
        </w:tabs>
        <w:ind w:left="-851" w:right="-284" w:firstLine="567"/>
        <w:rPr>
          <w:sz w:val="24"/>
          <w:szCs w:val="24"/>
        </w:rPr>
      </w:pPr>
      <w:r w:rsidRPr="00990533">
        <w:rPr>
          <w:sz w:val="24"/>
          <w:szCs w:val="24"/>
        </w:rPr>
        <w:t xml:space="preserve">- </w:t>
      </w:r>
      <w:r w:rsidR="005C1B09" w:rsidRPr="00990533">
        <w:rPr>
          <w:sz w:val="24"/>
          <w:szCs w:val="24"/>
        </w:rPr>
        <w:t>изменением при этом самооценки ребенка, которая приобретает черты адекватности и</w:t>
      </w:r>
      <w:r w:rsidR="005C1B09" w:rsidRPr="00990533">
        <w:rPr>
          <w:spacing w:val="-22"/>
          <w:sz w:val="24"/>
          <w:szCs w:val="24"/>
        </w:rPr>
        <w:t xml:space="preserve"> </w:t>
      </w:r>
      <w:r w:rsidR="005C1B09" w:rsidRPr="00990533">
        <w:rPr>
          <w:sz w:val="24"/>
          <w:szCs w:val="24"/>
        </w:rPr>
        <w:t>рефлексивности.</w:t>
      </w:r>
    </w:p>
    <w:p w:rsidR="00700506"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Стратегические характеристики основной образовательной программы учитывают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w:t>
      </w:r>
      <w:r w:rsidRPr="00990533">
        <w:rPr>
          <w:sz w:val="24"/>
          <w:szCs w:val="24"/>
        </w:rPr>
        <w:lastRenderedPageBreak/>
        <w:t>возрастными, психологическими и физиологическими индивидуальными особенностями детей младшего школьного</w:t>
      </w:r>
      <w:r w:rsidRPr="00990533">
        <w:rPr>
          <w:spacing w:val="-2"/>
          <w:sz w:val="24"/>
          <w:szCs w:val="24"/>
        </w:rPr>
        <w:t xml:space="preserve"> </w:t>
      </w:r>
      <w:r w:rsidRPr="00990533">
        <w:rPr>
          <w:sz w:val="24"/>
          <w:szCs w:val="24"/>
        </w:rPr>
        <w:t>возраста.</w:t>
      </w:r>
    </w:p>
    <w:p w:rsidR="005A74BD" w:rsidRPr="00990533" w:rsidRDefault="005A74BD" w:rsidP="00BD0B02">
      <w:pPr>
        <w:pStyle w:val="a3"/>
        <w:tabs>
          <w:tab w:val="left" w:pos="-567"/>
          <w:tab w:val="left" w:pos="-142"/>
        </w:tabs>
        <w:ind w:left="-851" w:right="-284" w:firstLine="567"/>
        <w:rPr>
          <w:sz w:val="24"/>
          <w:szCs w:val="24"/>
        </w:rPr>
      </w:pPr>
    </w:p>
    <w:p w:rsidR="002C575B" w:rsidRPr="00726484" w:rsidRDefault="008A3F18" w:rsidP="008A3F18">
      <w:pPr>
        <w:pStyle w:val="1"/>
        <w:tabs>
          <w:tab w:val="left" w:pos="-567"/>
          <w:tab w:val="left" w:pos="-142"/>
          <w:tab w:val="left" w:pos="284"/>
        </w:tabs>
        <w:spacing w:line="240" w:lineRule="auto"/>
        <w:ind w:left="-851" w:right="-284" w:firstLine="567"/>
        <w:rPr>
          <w:color w:val="00B050"/>
          <w:szCs w:val="24"/>
        </w:rPr>
      </w:pPr>
      <w:r>
        <w:rPr>
          <w:color w:val="00B050"/>
          <w:szCs w:val="24"/>
        </w:rPr>
        <w:t xml:space="preserve">1.2. </w:t>
      </w:r>
      <w:r w:rsidR="005C1B09" w:rsidRPr="00726484">
        <w:rPr>
          <w:color w:val="00B050"/>
          <w:szCs w:val="24"/>
        </w:rPr>
        <w:t>Планируемые результаты освоения обучающимися основной образовательной</w:t>
      </w:r>
      <w:r w:rsidR="005C1B09" w:rsidRPr="00726484">
        <w:rPr>
          <w:color w:val="00B050"/>
          <w:spacing w:val="-9"/>
          <w:szCs w:val="24"/>
        </w:rPr>
        <w:t xml:space="preserve"> </w:t>
      </w:r>
      <w:r w:rsidR="005C1B09" w:rsidRPr="00726484">
        <w:rPr>
          <w:color w:val="00B050"/>
          <w:szCs w:val="24"/>
        </w:rPr>
        <w:t>программы</w:t>
      </w:r>
      <w:r w:rsidR="006342D2" w:rsidRPr="00726484">
        <w:rPr>
          <w:color w:val="00B050"/>
          <w:szCs w:val="24"/>
        </w:rPr>
        <w:t>.</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Планируемые результаты освоения основной образовательной программы начального общего образования (далее </w:t>
      </w:r>
      <w:r w:rsidR="0010353D">
        <w:rPr>
          <w:sz w:val="24"/>
          <w:szCs w:val="24"/>
        </w:rPr>
        <w:t>-</w:t>
      </w:r>
      <w:r w:rsidRPr="00990533">
        <w:rPr>
          <w:sz w:val="24"/>
          <w:szCs w:val="24"/>
        </w:rPr>
        <w:t xml:space="preserve"> планируемые результаты) являются одним из важнейших механизмов реализации требований ФГОС НОО к результатам </w:t>
      </w:r>
      <w:r w:rsidRPr="00990533">
        <w:rPr>
          <w:position w:val="1"/>
          <w:sz w:val="24"/>
          <w:szCs w:val="24"/>
        </w:rPr>
        <w:t xml:space="preserve">обучающихся, освоивших основную образовательную программу. Они представляют собой систему </w:t>
      </w:r>
      <w:r w:rsidRPr="00990533">
        <w:rPr>
          <w:b/>
          <w:sz w:val="24"/>
          <w:szCs w:val="24"/>
        </w:rPr>
        <w:t>обобщённых личностно ориентированных целей образования</w:t>
      </w:r>
      <w:r w:rsidRPr="00990533">
        <w:rPr>
          <w:position w:val="1"/>
          <w:sz w:val="24"/>
          <w:szCs w:val="24"/>
        </w:rPr>
        <w:t xml:space="preserve">, допускающих дальнейшее уточнение и конкретизацию, что </w:t>
      </w:r>
      <w:r w:rsidRPr="00990533">
        <w:rPr>
          <w:sz w:val="24"/>
          <w:szCs w:val="24"/>
        </w:rPr>
        <w:t>обеспечивает определение и выявление всех составляющих планируемых результатов, подлежащих формированию и оценке.</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Планируемые результаты:</w:t>
      </w:r>
    </w:p>
    <w:p w:rsidR="005C21F4" w:rsidRPr="00990533" w:rsidRDefault="0010353D" w:rsidP="00BD0B02">
      <w:pPr>
        <w:pStyle w:val="a3"/>
        <w:tabs>
          <w:tab w:val="left" w:pos="-567"/>
          <w:tab w:val="left" w:pos="-142"/>
        </w:tabs>
        <w:ind w:left="-851" w:right="-284" w:firstLine="567"/>
        <w:rPr>
          <w:sz w:val="24"/>
          <w:szCs w:val="24"/>
        </w:rPr>
      </w:pPr>
      <w:r>
        <w:rPr>
          <w:sz w:val="24"/>
          <w:szCs w:val="24"/>
        </w:rPr>
        <w:t>-</w:t>
      </w:r>
      <w:r w:rsidR="00382EEE" w:rsidRPr="00990533">
        <w:rPr>
          <w:sz w:val="24"/>
          <w:szCs w:val="24"/>
        </w:rPr>
        <w:t xml:space="preserve"> </w:t>
      </w:r>
      <w:r w:rsidR="005C1B09" w:rsidRPr="00990533">
        <w:rPr>
          <w:sz w:val="24"/>
          <w:szCs w:val="24"/>
        </w:rPr>
        <w:t>обеспечивают связь между требованиями ФГОС НОО,</w:t>
      </w:r>
      <w:r w:rsidR="00382EEE" w:rsidRPr="00990533">
        <w:rPr>
          <w:sz w:val="24"/>
          <w:szCs w:val="24"/>
        </w:rPr>
        <w:t xml:space="preserve"> </w:t>
      </w:r>
      <w:r w:rsidR="005C1B09" w:rsidRPr="00990533">
        <w:rPr>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5079" w:rsidRPr="00990533" w:rsidRDefault="0010353D" w:rsidP="00BD0B02">
      <w:pPr>
        <w:pStyle w:val="a3"/>
        <w:tabs>
          <w:tab w:val="left" w:pos="-567"/>
          <w:tab w:val="left" w:pos="-142"/>
        </w:tabs>
        <w:ind w:left="-851" w:right="-284" w:firstLine="567"/>
        <w:rPr>
          <w:sz w:val="24"/>
          <w:szCs w:val="24"/>
        </w:rPr>
      </w:pPr>
      <w:r>
        <w:rPr>
          <w:sz w:val="24"/>
          <w:szCs w:val="24"/>
        </w:rPr>
        <w:t>-</w:t>
      </w:r>
      <w:r w:rsidR="00382EEE" w:rsidRPr="00990533">
        <w:rPr>
          <w:sz w:val="24"/>
          <w:szCs w:val="24"/>
        </w:rPr>
        <w:t xml:space="preserve"> </w:t>
      </w:r>
      <w:r w:rsidR="005C1B09" w:rsidRPr="00990533">
        <w:rPr>
          <w:sz w:val="24"/>
          <w:szCs w:val="24"/>
        </w:rPr>
        <w:t>являются содержательной и критериальной основой для разработки программ учебных предметов, курсов, учебно- 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EC329B" w:rsidRPr="00990533" w:rsidRDefault="005C1B09" w:rsidP="00BD0B02">
      <w:pPr>
        <w:pStyle w:val="a3"/>
        <w:tabs>
          <w:tab w:val="left" w:pos="-567"/>
          <w:tab w:val="left" w:pos="-142"/>
        </w:tabs>
        <w:ind w:left="-851" w:right="-284" w:firstLine="567"/>
        <w:rPr>
          <w:sz w:val="24"/>
          <w:szCs w:val="24"/>
        </w:rPr>
      </w:pPr>
      <w:r w:rsidRPr="00990533">
        <w:rPr>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w:t>
      </w:r>
      <w:r w:rsidRPr="00990533">
        <w:rPr>
          <w:spacing w:val="-12"/>
          <w:sz w:val="24"/>
          <w:szCs w:val="24"/>
        </w:rPr>
        <w:t xml:space="preserve"> </w:t>
      </w:r>
      <w:r w:rsidRPr="00990533">
        <w:rPr>
          <w:sz w:val="24"/>
          <w:szCs w:val="24"/>
        </w:rPr>
        <w:t>ситуациям.</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Иными словами, система планируемых результатов даёт представление о том, какими именно действиями </w:t>
      </w:r>
      <w:r w:rsidR="0010353D">
        <w:rPr>
          <w:sz w:val="24"/>
          <w:szCs w:val="24"/>
        </w:rPr>
        <w:t>-</w:t>
      </w:r>
      <w:r w:rsidRPr="00990533">
        <w:rPr>
          <w:sz w:val="24"/>
          <w:szCs w:val="24"/>
        </w:rPr>
        <w:t xml:space="preserve"> познавательными, личностными, регулятивными, коммуникативными, преломлёнными через специфику содержания того или иного предмета </w:t>
      </w:r>
      <w:r w:rsidR="0010353D">
        <w:rPr>
          <w:sz w:val="24"/>
          <w:szCs w:val="24"/>
        </w:rPr>
        <w:t>-</w:t>
      </w:r>
      <w:r w:rsidRPr="00990533">
        <w:rPr>
          <w:sz w:val="24"/>
          <w:szCs w:val="24"/>
        </w:rPr>
        <w:t xml:space="preserve"> овладеют обучающиеся в </w:t>
      </w:r>
      <w:r w:rsidRPr="00990533">
        <w:rPr>
          <w:spacing w:val="1"/>
          <w:sz w:val="24"/>
          <w:szCs w:val="24"/>
        </w:rPr>
        <w:t xml:space="preserve">ходе </w:t>
      </w:r>
      <w:r w:rsidRPr="00990533">
        <w:rPr>
          <w:sz w:val="24"/>
          <w:szCs w:val="24"/>
        </w:rPr>
        <w:t>образовательной деятельности. В системе планируемых результатов особо выделяется учебный материал, имеющий опорный характер, т. е. служащий основой для последующего</w:t>
      </w:r>
      <w:r w:rsidRPr="00990533">
        <w:rPr>
          <w:spacing w:val="2"/>
          <w:sz w:val="24"/>
          <w:szCs w:val="24"/>
        </w:rPr>
        <w:t xml:space="preserve"> </w:t>
      </w:r>
      <w:r w:rsidRPr="00990533">
        <w:rPr>
          <w:sz w:val="24"/>
          <w:szCs w:val="24"/>
        </w:rPr>
        <w:t>обучения.</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В процессе разработки образовательной программы приняты во внимание виды планируемых результатов освоения требований ФГОС НОО, изложенные в «Примерных программах начального общего образования» в соответствии с их представлением в системе учебников «Школа России».</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Федеральный государственный образовательный стандарт начального общего образования представляет собой совокупность требований, обязательных при реализации основной программы начального общего образования.</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В тексте ФГОС начального общего образования отражены основные положения планируемых результатов начального общего</w:t>
      </w:r>
      <w:r w:rsidRPr="00990533">
        <w:rPr>
          <w:spacing w:val="-2"/>
          <w:sz w:val="24"/>
          <w:szCs w:val="24"/>
        </w:rPr>
        <w:t xml:space="preserve"> </w:t>
      </w:r>
      <w:r w:rsidRPr="00990533">
        <w:rPr>
          <w:sz w:val="24"/>
          <w:szCs w:val="24"/>
        </w:rPr>
        <w:t>образования.</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К числу планируемых результатов освоения основной образовательной программ отнесены:</w:t>
      </w:r>
    </w:p>
    <w:p w:rsidR="0010353D" w:rsidRPr="00BD0B02" w:rsidRDefault="00BD0B02" w:rsidP="00BD0B02">
      <w:pPr>
        <w:tabs>
          <w:tab w:val="left" w:pos="0"/>
          <w:tab w:val="left" w:pos="142"/>
        </w:tabs>
        <w:ind w:left="-851" w:right="-284" w:firstLine="567"/>
        <w:rPr>
          <w:sz w:val="24"/>
          <w:szCs w:val="24"/>
        </w:rPr>
      </w:pPr>
      <w:r>
        <w:rPr>
          <w:b/>
          <w:sz w:val="24"/>
          <w:szCs w:val="24"/>
        </w:rPr>
        <w:t xml:space="preserve">- </w:t>
      </w:r>
      <w:r w:rsidR="005C1B09" w:rsidRPr="00BD0B02">
        <w:rPr>
          <w:b/>
          <w:sz w:val="24"/>
          <w:szCs w:val="24"/>
        </w:rPr>
        <w:t xml:space="preserve">личностные результаты </w:t>
      </w:r>
      <w:r w:rsidR="0010353D" w:rsidRPr="00BD0B02">
        <w:rPr>
          <w:sz w:val="24"/>
          <w:szCs w:val="24"/>
        </w:rPr>
        <w:t>-</w:t>
      </w:r>
      <w:r w:rsidR="005C1B09" w:rsidRPr="00BD0B02">
        <w:rPr>
          <w:sz w:val="24"/>
          <w:szCs w:val="24"/>
        </w:rPr>
        <w:t xml:space="preserve"> готовность и способность обучающихся к саморазвитию, сформированность мотивации к учению и познанию, ценностно- 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w:t>
      </w:r>
      <w:r w:rsidR="005C1B09" w:rsidRPr="00BD0B02">
        <w:rPr>
          <w:spacing w:val="-29"/>
          <w:sz w:val="24"/>
          <w:szCs w:val="24"/>
        </w:rPr>
        <w:t xml:space="preserve"> </w:t>
      </w:r>
      <w:r w:rsidR="005C1B09" w:rsidRPr="00BD0B02">
        <w:rPr>
          <w:sz w:val="24"/>
          <w:szCs w:val="24"/>
        </w:rPr>
        <w:t>идентичности;</w:t>
      </w:r>
    </w:p>
    <w:p w:rsidR="002C575B" w:rsidRDefault="00BD0B02" w:rsidP="00BD0B02">
      <w:pPr>
        <w:pStyle w:val="a5"/>
        <w:tabs>
          <w:tab w:val="left" w:pos="-142"/>
          <w:tab w:val="left" w:pos="0"/>
          <w:tab w:val="left" w:pos="142"/>
        </w:tabs>
        <w:ind w:left="-851" w:right="-284" w:firstLine="567"/>
        <w:rPr>
          <w:sz w:val="24"/>
          <w:szCs w:val="24"/>
        </w:rPr>
      </w:pPr>
      <w:r>
        <w:rPr>
          <w:b/>
          <w:sz w:val="24"/>
          <w:szCs w:val="24"/>
        </w:rPr>
        <w:t xml:space="preserve">- </w:t>
      </w:r>
      <w:r w:rsidR="005C1B09" w:rsidRPr="00990533">
        <w:rPr>
          <w:b/>
          <w:sz w:val="24"/>
          <w:szCs w:val="24"/>
        </w:rPr>
        <w:t xml:space="preserve">метапредметные результаты </w:t>
      </w:r>
      <w:r w:rsidR="0010353D">
        <w:rPr>
          <w:sz w:val="24"/>
          <w:szCs w:val="24"/>
        </w:rPr>
        <w:t>-</w:t>
      </w:r>
      <w:r w:rsidR="005C1B09" w:rsidRPr="00990533">
        <w:rPr>
          <w:sz w:val="24"/>
          <w:szCs w:val="24"/>
        </w:rPr>
        <w:t xml:space="preserve"> освоенные обучающимися универсальные учебные действия (познавательные, регулятивные и</w:t>
      </w:r>
      <w:r w:rsidR="005C1B09" w:rsidRPr="00990533">
        <w:rPr>
          <w:spacing w:val="-27"/>
          <w:sz w:val="24"/>
          <w:szCs w:val="24"/>
        </w:rPr>
        <w:t xml:space="preserve"> </w:t>
      </w:r>
      <w:r w:rsidR="005C1B09" w:rsidRPr="00990533">
        <w:rPr>
          <w:sz w:val="24"/>
          <w:szCs w:val="24"/>
        </w:rPr>
        <w:t>коммуникативные);</w:t>
      </w:r>
    </w:p>
    <w:p w:rsidR="00C5721B" w:rsidRDefault="00BD0B02" w:rsidP="00BD0B02">
      <w:pPr>
        <w:pStyle w:val="a5"/>
        <w:tabs>
          <w:tab w:val="left" w:pos="-142"/>
          <w:tab w:val="left" w:pos="0"/>
          <w:tab w:val="left" w:pos="142"/>
        </w:tabs>
        <w:ind w:left="-851" w:right="-284" w:firstLine="567"/>
        <w:rPr>
          <w:sz w:val="24"/>
          <w:szCs w:val="24"/>
        </w:rPr>
      </w:pPr>
      <w:r>
        <w:rPr>
          <w:b/>
          <w:sz w:val="24"/>
          <w:szCs w:val="24"/>
        </w:rPr>
        <w:t xml:space="preserve">- </w:t>
      </w:r>
      <w:r w:rsidR="005C1B09" w:rsidRPr="00990533">
        <w:rPr>
          <w:b/>
          <w:sz w:val="24"/>
          <w:szCs w:val="24"/>
        </w:rPr>
        <w:t xml:space="preserve">предметные результаты </w:t>
      </w:r>
      <w:r w:rsidR="0010353D">
        <w:rPr>
          <w:sz w:val="24"/>
          <w:szCs w:val="24"/>
        </w:rPr>
        <w:t>-</w:t>
      </w:r>
      <w:r w:rsidR="005C1B09" w:rsidRPr="00990533">
        <w:rPr>
          <w:sz w:val="24"/>
          <w:szCs w:val="24"/>
        </w:rPr>
        <w:t xml:space="preserve">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w:t>
      </w:r>
      <w:r w:rsidR="005C1B09" w:rsidRPr="00990533">
        <w:rPr>
          <w:spacing w:val="-22"/>
          <w:sz w:val="24"/>
          <w:szCs w:val="24"/>
        </w:rPr>
        <w:t xml:space="preserve"> </w:t>
      </w:r>
      <w:r w:rsidR="005C1B09" w:rsidRPr="00990533">
        <w:rPr>
          <w:sz w:val="24"/>
          <w:szCs w:val="24"/>
        </w:rPr>
        <w:t>мира.</w:t>
      </w:r>
    </w:p>
    <w:p w:rsidR="008A3F18" w:rsidRDefault="008A3F18" w:rsidP="00BD0B02">
      <w:pPr>
        <w:pStyle w:val="a5"/>
        <w:tabs>
          <w:tab w:val="left" w:pos="-142"/>
          <w:tab w:val="left" w:pos="0"/>
          <w:tab w:val="left" w:pos="142"/>
        </w:tabs>
        <w:ind w:left="-851" w:right="-284" w:firstLine="567"/>
        <w:rPr>
          <w:sz w:val="24"/>
          <w:szCs w:val="24"/>
        </w:rPr>
      </w:pPr>
    </w:p>
    <w:p w:rsidR="008A3F18" w:rsidRDefault="008A3F18" w:rsidP="00BD0B02">
      <w:pPr>
        <w:pStyle w:val="a5"/>
        <w:tabs>
          <w:tab w:val="left" w:pos="-142"/>
          <w:tab w:val="left" w:pos="0"/>
          <w:tab w:val="left" w:pos="142"/>
        </w:tabs>
        <w:ind w:left="-851" w:right="-284" w:firstLine="567"/>
        <w:rPr>
          <w:sz w:val="24"/>
          <w:szCs w:val="24"/>
        </w:rPr>
      </w:pPr>
    </w:p>
    <w:p w:rsidR="00C5721B" w:rsidRDefault="005C1B09" w:rsidP="00BD0B02">
      <w:pPr>
        <w:pStyle w:val="1"/>
        <w:tabs>
          <w:tab w:val="left" w:pos="-567"/>
          <w:tab w:val="left" w:pos="-142"/>
        </w:tabs>
        <w:spacing w:line="240" w:lineRule="auto"/>
        <w:ind w:left="-851" w:right="-284" w:firstLine="567"/>
        <w:rPr>
          <w:b w:val="0"/>
          <w:sz w:val="24"/>
          <w:szCs w:val="24"/>
        </w:rPr>
      </w:pPr>
      <w:r w:rsidRPr="00990533">
        <w:rPr>
          <w:b w:val="0"/>
          <w:color w:val="538DD3"/>
          <w:spacing w:val="-71"/>
          <w:sz w:val="24"/>
          <w:szCs w:val="24"/>
          <w:u w:val="thick" w:color="538DD3"/>
        </w:rPr>
        <w:lastRenderedPageBreak/>
        <w:t xml:space="preserve"> </w:t>
      </w:r>
      <w:r w:rsidRPr="00C5721B">
        <w:rPr>
          <w:color w:val="00B0F0"/>
          <w:sz w:val="24"/>
          <w:szCs w:val="24"/>
          <w:u w:val="single"/>
        </w:rPr>
        <w:t>Формирование универсальных учебных действий</w:t>
      </w:r>
      <w:r w:rsidR="00FE5FE7" w:rsidRPr="00C5721B">
        <w:rPr>
          <w:color w:val="00B0F0"/>
          <w:sz w:val="24"/>
          <w:szCs w:val="24"/>
          <w:u w:val="single"/>
        </w:rPr>
        <w:t xml:space="preserve"> (</w:t>
      </w:r>
      <w:r w:rsidR="00FE5FE7" w:rsidRPr="00C5721B">
        <w:rPr>
          <w:color w:val="00B0F0"/>
          <w:sz w:val="24"/>
          <w:szCs w:val="24"/>
        </w:rPr>
        <w:t>личностные и метапредметные результаты).</w:t>
      </w:r>
      <w:r w:rsidR="00FE5FE7" w:rsidRPr="00C5721B">
        <w:rPr>
          <w:b w:val="0"/>
          <w:color w:val="00B0F0"/>
          <w:sz w:val="24"/>
          <w:szCs w:val="24"/>
        </w:rPr>
        <w:t xml:space="preserve"> </w:t>
      </w:r>
    </w:p>
    <w:p w:rsidR="00B857E3" w:rsidRPr="00990533" w:rsidRDefault="00FE5FE7" w:rsidP="00BD0B02">
      <w:pPr>
        <w:pStyle w:val="1"/>
        <w:tabs>
          <w:tab w:val="left" w:pos="-567"/>
          <w:tab w:val="left" w:pos="-142"/>
        </w:tabs>
        <w:spacing w:line="240" w:lineRule="auto"/>
        <w:ind w:left="-851" w:right="-284" w:firstLine="567"/>
        <w:rPr>
          <w:b w:val="0"/>
          <w:sz w:val="24"/>
          <w:szCs w:val="24"/>
        </w:rPr>
      </w:pPr>
      <w:r w:rsidRPr="00990533">
        <w:rPr>
          <w:b w:val="0"/>
          <w:sz w:val="24"/>
          <w:szCs w:val="24"/>
        </w:rPr>
        <w:t>В</w:t>
      </w:r>
      <w:r w:rsidR="005C1B09" w:rsidRPr="00990533">
        <w:rPr>
          <w:b w:val="0"/>
          <w:sz w:val="24"/>
          <w:szCs w:val="24"/>
        </w:rPr>
        <w:t xml:space="preserve">результате изучения всех без исключения предметов </w:t>
      </w:r>
      <w:r w:rsidRPr="00990533">
        <w:rPr>
          <w:b w:val="0"/>
          <w:sz w:val="24"/>
          <w:szCs w:val="24"/>
        </w:rPr>
        <w:t xml:space="preserve">при получении </w:t>
      </w:r>
      <w:r w:rsidR="005C1B09" w:rsidRPr="00990533">
        <w:rPr>
          <w:b w:val="0"/>
          <w:sz w:val="24"/>
          <w:szCs w:val="24"/>
        </w:rPr>
        <w:t>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w:t>
      </w:r>
      <w:r w:rsidR="005E5F2C" w:rsidRPr="00990533">
        <w:rPr>
          <w:b w:val="0"/>
          <w:sz w:val="24"/>
          <w:szCs w:val="24"/>
        </w:rPr>
        <w:t xml:space="preserve"> основа умения учиться</w:t>
      </w:r>
      <w:r w:rsidR="005C1B09" w:rsidRPr="00990533">
        <w:rPr>
          <w:b w:val="0"/>
          <w:sz w:val="24"/>
          <w:szCs w:val="24"/>
        </w:rPr>
        <w:t>.</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Личностные результаты освоения основной образовательной программы начального общего образования</w:t>
      </w:r>
      <w:r w:rsidR="00382EEE" w:rsidRPr="00990533">
        <w:rPr>
          <w:sz w:val="24"/>
          <w:szCs w:val="24"/>
        </w:rPr>
        <w:t xml:space="preserve"> </w:t>
      </w:r>
      <w:r w:rsidRPr="00990533">
        <w:rPr>
          <w:sz w:val="24"/>
          <w:szCs w:val="24"/>
        </w:rPr>
        <w:t>отражают:</w:t>
      </w:r>
    </w:p>
    <w:p w:rsidR="00083D2D" w:rsidRPr="00990533" w:rsidRDefault="006E089C" w:rsidP="002C64F2">
      <w:pPr>
        <w:pStyle w:val="a5"/>
        <w:numPr>
          <w:ilvl w:val="2"/>
          <w:numId w:val="61"/>
        </w:numPr>
        <w:tabs>
          <w:tab w:val="left" w:pos="-567"/>
          <w:tab w:val="left" w:pos="-426"/>
          <w:tab w:val="left" w:pos="-142"/>
        </w:tabs>
        <w:ind w:left="-851" w:right="-284" w:firstLine="567"/>
        <w:rPr>
          <w:sz w:val="24"/>
          <w:szCs w:val="24"/>
        </w:rPr>
      </w:pPr>
      <w:r>
        <w:rPr>
          <w:sz w:val="24"/>
          <w:szCs w:val="24"/>
        </w:rPr>
        <w:t xml:space="preserve"> </w:t>
      </w:r>
      <w:r w:rsidR="00B823C8" w:rsidRPr="00990533">
        <w:rPr>
          <w:sz w:val="24"/>
          <w:szCs w:val="24"/>
        </w:rPr>
        <w:t>Ф</w:t>
      </w:r>
      <w:r w:rsidR="005C1B09" w:rsidRPr="00990533">
        <w:rPr>
          <w:sz w:val="24"/>
          <w:szCs w:val="24"/>
        </w:rPr>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w:t>
      </w:r>
      <w:r w:rsidR="005C1B09" w:rsidRPr="00990533">
        <w:rPr>
          <w:spacing w:val="-43"/>
          <w:sz w:val="24"/>
          <w:szCs w:val="24"/>
        </w:rPr>
        <w:t xml:space="preserve"> </w:t>
      </w:r>
      <w:r w:rsidR="005C1B09" w:rsidRPr="00990533">
        <w:rPr>
          <w:sz w:val="24"/>
          <w:szCs w:val="24"/>
        </w:rPr>
        <w:t>ориентаций</w:t>
      </w:r>
      <w:r w:rsidR="00180AF6" w:rsidRPr="00990533">
        <w:rPr>
          <w:sz w:val="24"/>
          <w:szCs w:val="24"/>
        </w:rPr>
        <w:t>.</w:t>
      </w:r>
    </w:p>
    <w:p w:rsidR="005E5F2C" w:rsidRPr="00990533" w:rsidRDefault="00655079" w:rsidP="00BD0B02">
      <w:pPr>
        <w:tabs>
          <w:tab w:val="left" w:pos="-567"/>
          <w:tab w:val="left" w:pos="-142"/>
          <w:tab w:val="left" w:pos="2148"/>
          <w:tab w:val="left" w:pos="2149"/>
        </w:tabs>
        <w:ind w:left="-851" w:right="-284" w:firstLine="567"/>
        <w:rPr>
          <w:sz w:val="24"/>
          <w:szCs w:val="24"/>
        </w:rPr>
      </w:pPr>
      <w:r w:rsidRPr="00990533">
        <w:rPr>
          <w:b/>
          <w:sz w:val="24"/>
          <w:szCs w:val="24"/>
        </w:rPr>
        <w:t>2)</w:t>
      </w:r>
      <w:r w:rsidRPr="00990533">
        <w:rPr>
          <w:sz w:val="24"/>
          <w:szCs w:val="24"/>
        </w:rPr>
        <w:t xml:space="preserve"> </w:t>
      </w:r>
      <w:r w:rsidR="00B823C8" w:rsidRPr="00990533">
        <w:rPr>
          <w:sz w:val="24"/>
          <w:szCs w:val="24"/>
        </w:rPr>
        <w:t>Ф</w:t>
      </w:r>
      <w:r w:rsidR="005C1B09" w:rsidRPr="00990533">
        <w:rPr>
          <w:sz w:val="24"/>
          <w:szCs w:val="24"/>
        </w:rPr>
        <w:t>ормирование целостного, социально ориентированного взгляда на мир в его органичном единстве и разнообразии природы, народов, культур и</w:t>
      </w:r>
      <w:r w:rsidR="005C1B09" w:rsidRPr="00990533">
        <w:rPr>
          <w:spacing w:val="-29"/>
          <w:sz w:val="24"/>
          <w:szCs w:val="24"/>
        </w:rPr>
        <w:t xml:space="preserve"> </w:t>
      </w:r>
      <w:r w:rsidR="005C1B09" w:rsidRPr="00990533">
        <w:rPr>
          <w:sz w:val="24"/>
          <w:szCs w:val="24"/>
        </w:rPr>
        <w:t>религий</w:t>
      </w:r>
      <w:r w:rsidR="00180AF6" w:rsidRPr="00990533">
        <w:rPr>
          <w:sz w:val="24"/>
          <w:szCs w:val="24"/>
        </w:rPr>
        <w:t>.</w:t>
      </w:r>
    </w:p>
    <w:p w:rsidR="002C575B" w:rsidRPr="00990533" w:rsidRDefault="005E5F2C" w:rsidP="00BD0B02">
      <w:pPr>
        <w:tabs>
          <w:tab w:val="left" w:pos="-567"/>
          <w:tab w:val="left" w:pos="-142"/>
          <w:tab w:val="left" w:pos="2148"/>
          <w:tab w:val="left" w:pos="2149"/>
        </w:tabs>
        <w:ind w:left="-851" w:right="-284" w:firstLine="567"/>
        <w:rPr>
          <w:sz w:val="24"/>
          <w:szCs w:val="24"/>
        </w:rPr>
      </w:pPr>
      <w:r w:rsidRPr="00990533">
        <w:rPr>
          <w:b/>
          <w:sz w:val="24"/>
          <w:szCs w:val="24"/>
        </w:rPr>
        <w:t>3)</w:t>
      </w:r>
      <w:r w:rsidRPr="00990533">
        <w:rPr>
          <w:sz w:val="24"/>
          <w:szCs w:val="24"/>
        </w:rPr>
        <w:t xml:space="preserve"> </w:t>
      </w:r>
      <w:r w:rsidR="00B823C8" w:rsidRPr="00990533">
        <w:rPr>
          <w:sz w:val="24"/>
          <w:szCs w:val="24"/>
        </w:rPr>
        <w:t>Ф</w:t>
      </w:r>
      <w:r w:rsidR="005C1B09" w:rsidRPr="00990533">
        <w:rPr>
          <w:sz w:val="24"/>
          <w:szCs w:val="24"/>
        </w:rPr>
        <w:t>ормирование уважительного отношения к иному мнению, истории и культуре других</w:t>
      </w:r>
      <w:r w:rsidR="005C1B09" w:rsidRPr="00990533">
        <w:rPr>
          <w:spacing w:val="-12"/>
          <w:sz w:val="24"/>
          <w:szCs w:val="24"/>
        </w:rPr>
        <w:t xml:space="preserve"> </w:t>
      </w:r>
      <w:r w:rsidR="005C1B09" w:rsidRPr="00990533">
        <w:rPr>
          <w:sz w:val="24"/>
          <w:szCs w:val="24"/>
        </w:rPr>
        <w:t>народов</w:t>
      </w:r>
      <w:r w:rsidR="00180AF6" w:rsidRPr="00990533">
        <w:rPr>
          <w:sz w:val="24"/>
          <w:szCs w:val="24"/>
        </w:rPr>
        <w:t>.</w:t>
      </w:r>
    </w:p>
    <w:p w:rsidR="00180AF6" w:rsidRPr="00990533" w:rsidRDefault="005E5F2C" w:rsidP="00BD0B02">
      <w:pPr>
        <w:tabs>
          <w:tab w:val="left" w:pos="-567"/>
          <w:tab w:val="left" w:pos="-142"/>
          <w:tab w:val="left" w:pos="2205"/>
          <w:tab w:val="left" w:pos="2206"/>
        </w:tabs>
        <w:ind w:left="-851" w:right="-284" w:firstLine="567"/>
        <w:rPr>
          <w:sz w:val="24"/>
          <w:szCs w:val="24"/>
        </w:rPr>
      </w:pPr>
      <w:r w:rsidRPr="00990533">
        <w:rPr>
          <w:b/>
          <w:sz w:val="24"/>
          <w:szCs w:val="24"/>
        </w:rPr>
        <w:t>4)</w:t>
      </w:r>
      <w:r w:rsidRPr="00990533">
        <w:rPr>
          <w:sz w:val="24"/>
          <w:szCs w:val="24"/>
        </w:rPr>
        <w:t xml:space="preserve"> </w:t>
      </w:r>
      <w:r w:rsidR="00B823C8" w:rsidRPr="00990533">
        <w:rPr>
          <w:sz w:val="24"/>
          <w:szCs w:val="24"/>
        </w:rPr>
        <w:t>О</w:t>
      </w:r>
      <w:r w:rsidR="005C1B09" w:rsidRPr="00990533">
        <w:rPr>
          <w:sz w:val="24"/>
          <w:szCs w:val="24"/>
        </w:rPr>
        <w:t>владение начальными навыками адаптации в динамично изменяющемся и развивающемся</w:t>
      </w:r>
      <w:r w:rsidR="005C1B09" w:rsidRPr="00990533">
        <w:rPr>
          <w:spacing w:val="-14"/>
          <w:sz w:val="24"/>
          <w:szCs w:val="24"/>
        </w:rPr>
        <w:t xml:space="preserve"> </w:t>
      </w:r>
      <w:r w:rsidR="005C1B09" w:rsidRPr="00990533">
        <w:rPr>
          <w:sz w:val="24"/>
          <w:szCs w:val="24"/>
        </w:rPr>
        <w:t>мире</w:t>
      </w:r>
      <w:r w:rsidR="00180AF6" w:rsidRPr="00990533">
        <w:rPr>
          <w:sz w:val="24"/>
          <w:szCs w:val="24"/>
        </w:rPr>
        <w:t>.</w:t>
      </w:r>
    </w:p>
    <w:p w:rsidR="003B2C02" w:rsidRPr="00990533" w:rsidRDefault="005E5F2C" w:rsidP="00BD0B02">
      <w:pPr>
        <w:pStyle w:val="a5"/>
        <w:tabs>
          <w:tab w:val="left" w:pos="-567"/>
          <w:tab w:val="left" w:pos="-142"/>
          <w:tab w:val="left" w:pos="2131"/>
          <w:tab w:val="left" w:pos="2132"/>
        </w:tabs>
        <w:ind w:left="-851" w:right="-284" w:firstLine="567"/>
        <w:rPr>
          <w:sz w:val="24"/>
          <w:szCs w:val="24"/>
        </w:rPr>
      </w:pPr>
      <w:r w:rsidRPr="00990533">
        <w:rPr>
          <w:b/>
          <w:sz w:val="24"/>
          <w:szCs w:val="24"/>
        </w:rPr>
        <w:t>5)</w:t>
      </w:r>
      <w:r w:rsidRPr="00990533">
        <w:rPr>
          <w:sz w:val="24"/>
          <w:szCs w:val="24"/>
        </w:rPr>
        <w:t xml:space="preserve"> </w:t>
      </w:r>
      <w:r w:rsidR="00B823C8" w:rsidRPr="00990533">
        <w:rPr>
          <w:sz w:val="24"/>
          <w:szCs w:val="24"/>
        </w:rPr>
        <w:t>П</w:t>
      </w:r>
      <w:r w:rsidR="005C1B09" w:rsidRPr="00990533">
        <w:rPr>
          <w:sz w:val="24"/>
          <w:szCs w:val="24"/>
        </w:rPr>
        <w:t>ринятие и освоение социальной роли обучающегося, развитие мотивов учебной деятельности и формирование личностного смысла</w:t>
      </w:r>
      <w:r w:rsidR="005C1B09" w:rsidRPr="00990533">
        <w:rPr>
          <w:spacing w:val="-15"/>
          <w:sz w:val="24"/>
          <w:szCs w:val="24"/>
        </w:rPr>
        <w:t xml:space="preserve"> </w:t>
      </w:r>
      <w:r w:rsidR="005C1B09" w:rsidRPr="00990533">
        <w:rPr>
          <w:sz w:val="24"/>
          <w:szCs w:val="24"/>
        </w:rPr>
        <w:t>учения</w:t>
      </w:r>
      <w:r w:rsidR="00180AF6" w:rsidRPr="00990533">
        <w:rPr>
          <w:sz w:val="24"/>
          <w:szCs w:val="24"/>
        </w:rPr>
        <w:t>.</w:t>
      </w:r>
    </w:p>
    <w:p w:rsidR="002C575B" w:rsidRPr="00990533" w:rsidRDefault="005E5F2C" w:rsidP="00BD0B02">
      <w:pPr>
        <w:pStyle w:val="a5"/>
        <w:tabs>
          <w:tab w:val="left" w:pos="-567"/>
          <w:tab w:val="left" w:pos="-142"/>
          <w:tab w:val="left" w:pos="2148"/>
          <w:tab w:val="left" w:pos="2149"/>
        </w:tabs>
        <w:ind w:left="-851" w:right="-284" w:firstLine="567"/>
        <w:rPr>
          <w:sz w:val="24"/>
          <w:szCs w:val="24"/>
        </w:rPr>
      </w:pPr>
      <w:r w:rsidRPr="00990533">
        <w:rPr>
          <w:b/>
          <w:sz w:val="24"/>
          <w:szCs w:val="24"/>
        </w:rPr>
        <w:t>6)</w:t>
      </w:r>
      <w:r w:rsidRPr="00990533">
        <w:rPr>
          <w:sz w:val="24"/>
          <w:szCs w:val="24"/>
        </w:rPr>
        <w:t xml:space="preserve"> </w:t>
      </w:r>
      <w:r w:rsidR="00B823C8" w:rsidRPr="00990533">
        <w:rPr>
          <w:sz w:val="24"/>
          <w:szCs w:val="24"/>
        </w:rPr>
        <w:t>Р</w:t>
      </w:r>
      <w:r w:rsidR="005C1B09" w:rsidRPr="00990533">
        <w:rPr>
          <w:sz w:val="24"/>
          <w:szCs w:val="24"/>
        </w:rPr>
        <w:t>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w:t>
      </w:r>
      <w:r w:rsidR="005C1B09" w:rsidRPr="00990533">
        <w:rPr>
          <w:spacing w:val="-28"/>
          <w:sz w:val="24"/>
          <w:szCs w:val="24"/>
        </w:rPr>
        <w:t xml:space="preserve"> </w:t>
      </w:r>
      <w:r w:rsidR="005C1B09" w:rsidRPr="00990533">
        <w:rPr>
          <w:sz w:val="24"/>
          <w:szCs w:val="24"/>
        </w:rPr>
        <w:t>свободе</w:t>
      </w:r>
      <w:r w:rsidR="00180AF6" w:rsidRPr="00990533">
        <w:rPr>
          <w:sz w:val="24"/>
          <w:szCs w:val="24"/>
        </w:rPr>
        <w:t>.</w:t>
      </w:r>
    </w:p>
    <w:p w:rsidR="002C575B" w:rsidRPr="00990533" w:rsidRDefault="005E5F2C" w:rsidP="00BD0B02">
      <w:pPr>
        <w:pStyle w:val="a5"/>
        <w:tabs>
          <w:tab w:val="left" w:pos="-567"/>
          <w:tab w:val="left" w:pos="-142"/>
          <w:tab w:val="left" w:pos="2121"/>
          <w:tab w:val="left" w:pos="2122"/>
        </w:tabs>
        <w:ind w:left="-851" w:right="-284" w:firstLine="567"/>
        <w:rPr>
          <w:sz w:val="24"/>
          <w:szCs w:val="24"/>
        </w:rPr>
      </w:pPr>
      <w:r w:rsidRPr="00990533">
        <w:rPr>
          <w:b/>
          <w:sz w:val="24"/>
          <w:szCs w:val="24"/>
        </w:rPr>
        <w:t>7)</w:t>
      </w:r>
      <w:r w:rsidRPr="00990533">
        <w:rPr>
          <w:sz w:val="24"/>
          <w:szCs w:val="24"/>
        </w:rPr>
        <w:t xml:space="preserve"> </w:t>
      </w:r>
      <w:r w:rsidR="00B823C8" w:rsidRPr="00990533">
        <w:rPr>
          <w:sz w:val="24"/>
          <w:szCs w:val="24"/>
        </w:rPr>
        <w:t>Ф</w:t>
      </w:r>
      <w:r w:rsidR="005C1B09" w:rsidRPr="00990533">
        <w:rPr>
          <w:sz w:val="24"/>
          <w:szCs w:val="24"/>
        </w:rPr>
        <w:t>ормирование эстетических потребностей, ценностей и</w:t>
      </w:r>
      <w:r w:rsidR="005C1B09" w:rsidRPr="00990533">
        <w:rPr>
          <w:spacing w:val="-24"/>
          <w:sz w:val="24"/>
          <w:szCs w:val="24"/>
        </w:rPr>
        <w:t xml:space="preserve"> </w:t>
      </w:r>
      <w:r w:rsidR="005C1B09" w:rsidRPr="00990533">
        <w:rPr>
          <w:sz w:val="24"/>
          <w:szCs w:val="24"/>
        </w:rPr>
        <w:t>чувств</w:t>
      </w:r>
      <w:r w:rsidR="00180AF6" w:rsidRPr="00990533">
        <w:rPr>
          <w:sz w:val="24"/>
          <w:szCs w:val="24"/>
        </w:rPr>
        <w:t>.</w:t>
      </w:r>
    </w:p>
    <w:p w:rsidR="002C575B" w:rsidRPr="00990533" w:rsidRDefault="005E5F2C" w:rsidP="00BD0B02">
      <w:pPr>
        <w:pStyle w:val="a5"/>
        <w:tabs>
          <w:tab w:val="left" w:pos="-567"/>
          <w:tab w:val="left" w:pos="-142"/>
          <w:tab w:val="left" w:pos="2160"/>
          <w:tab w:val="left" w:pos="2161"/>
        </w:tabs>
        <w:ind w:left="-851" w:right="-284" w:firstLine="567"/>
        <w:rPr>
          <w:sz w:val="24"/>
          <w:szCs w:val="24"/>
        </w:rPr>
      </w:pPr>
      <w:r w:rsidRPr="00990533">
        <w:rPr>
          <w:b/>
          <w:sz w:val="24"/>
          <w:szCs w:val="24"/>
        </w:rPr>
        <w:t>8)</w:t>
      </w:r>
      <w:r w:rsidRPr="00990533">
        <w:rPr>
          <w:sz w:val="24"/>
          <w:szCs w:val="24"/>
        </w:rPr>
        <w:t xml:space="preserve"> </w:t>
      </w:r>
      <w:r w:rsidR="00B823C8" w:rsidRPr="00990533">
        <w:rPr>
          <w:sz w:val="24"/>
          <w:szCs w:val="24"/>
        </w:rPr>
        <w:t>Р</w:t>
      </w:r>
      <w:r w:rsidR="005C1B09" w:rsidRPr="00990533">
        <w:rPr>
          <w:sz w:val="24"/>
          <w:szCs w:val="24"/>
        </w:rPr>
        <w:t>азвитие этических чувств, доброжелательности и эмоционально-нравственной отзывчивости, понимания и сопереживания чувствам других</w:t>
      </w:r>
      <w:r w:rsidR="005C1B09" w:rsidRPr="00990533">
        <w:rPr>
          <w:spacing w:val="-23"/>
          <w:sz w:val="24"/>
          <w:szCs w:val="24"/>
        </w:rPr>
        <w:t xml:space="preserve"> </w:t>
      </w:r>
      <w:r w:rsidR="00180AF6" w:rsidRPr="00990533">
        <w:rPr>
          <w:sz w:val="24"/>
          <w:szCs w:val="24"/>
        </w:rPr>
        <w:t>людей.</w:t>
      </w:r>
    </w:p>
    <w:p w:rsidR="002C575B" w:rsidRPr="00990533" w:rsidRDefault="005E5F2C" w:rsidP="00BD0B02">
      <w:pPr>
        <w:pStyle w:val="a5"/>
        <w:tabs>
          <w:tab w:val="left" w:pos="-567"/>
          <w:tab w:val="left" w:pos="-142"/>
          <w:tab w:val="left" w:pos="2213"/>
          <w:tab w:val="left" w:pos="2214"/>
        </w:tabs>
        <w:ind w:left="-851" w:right="-284" w:firstLine="567"/>
        <w:rPr>
          <w:sz w:val="24"/>
          <w:szCs w:val="24"/>
        </w:rPr>
      </w:pPr>
      <w:r w:rsidRPr="00990533">
        <w:rPr>
          <w:b/>
          <w:sz w:val="24"/>
          <w:szCs w:val="24"/>
        </w:rPr>
        <w:t>9)</w:t>
      </w:r>
      <w:r w:rsidRPr="00990533">
        <w:rPr>
          <w:sz w:val="24"/>
          <w:szCs w:val="24"/>
        </w:rPr>
        <w:t xml:space="preserve"> </w:t>
      </w:r>
      <w:r w:rsidR="00B823C8" w:rsidRPr="00990533">
        <w:rPr>
          <w:sz w:val="24"/>
          <w:szCs w:val="24"/>
        </w:rPr>
        <w:t>Р</w:t>
      </w:r>
      <w:r w:rsidR="005C1B09" w:rsidRPr="00990533">
        <w:rPr>
          <w:sz w:val="24"/>
          <w:szCs w:val="24"/>
        </w:rPr>
        <w:t>азвитие навыков сотрудничества со взрослыми и сверстниками в разных социальных ситуациях, умения не создавать конфликтов и находить выходы из спорных</w:t>
      </w:r>
      <w:r w:rsidR="005C1B09" w:rsidRPr="00990533">
        <w:rPr>
          <w:spacing w:val="-10"/>
          <w:sz w:val="24"/>
          <w:szCs w:val="24"/>
        </w:rPr>
        <w:t xml:space="preserve"> </w:t>
      </w:r>
      <w:r w:rsidR="005C1B09" w:rsidRPr="00990533">
        <w:rPr>
          <w:sz w:val="24"/>
          <w:szCs w:val="24"/>
        </w:rPr>
        <w:t>ситуаций</w:t>
      </w:r>
      <w:r w:rsidR="00180AF6" w:rsidRPr="00990533">
        <w:rPr>
          <w:sz w:val="24"/>
          <w:szCs w:val="24"/>
        </w:rPr>
        <w:t>.</w:t>
      </w:r>
    </w:p>
    <w:p w:rsidR="002C575B" w:rsidRPr="00990533" w:rsidRDefault="005E5F2C" w:rsidP="00BD0B02">
      <w:pPr>
        <w:pStyle w:val="a5"/>
        <w:tabs>
          <w:tab w:val="left" w:pos="-567"/>
          <w:tab w:val="left" w:pos="-142"/>
          <w:tab w:val="left" w:pos="2333"/>
          <w:tab w:val="left" w:pos="2334"/>
        </w:tabs>
        <w:ind w:left="-851" w:right="-284" w:firstLine="567"/>
        <w:rPr>
          <w:sz w:val="24"/>
          <w:szCs w:val="24"/>
        </w:rPr>
      </w:pPr>
      <w:r w:rsidRPr="00990533">
        <w:rPr>
          <w:b/>
          <w:sz w:val="24"/>
          <w:szCs w:val="24"/>
        </w:rPr>
        <w:t>10)</w:t>
      </w:r>
      <w:r w:rsidR="008330C3" w:rsidRPr="00990533">
        <w:rPr>
          <w:sz w:val="24"/>
          <w:szCs w:val="24"/>
        </w:rPr>
        <w:t xml:space="preserve"> </w:t>
      </w:r>
      <w:r w:rsidR="00B823C8" w:rsidRPr="00990533">
        <w:rPr>
          <w:sz w:val="24"/>
          <w:szCs w:val="24"/>
        </w:rPr>
        <w:t>Ф</w:t>
      </w:r>
      <w:r w:rsidR="005C1B09" w:rsidRPr="00990533">
        <w:rPr>
          <w:sz w:val="24"/>
          <w:szCs w:val="24"/>
        </w:rPr>
        <w:t>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w:t>
      </w:r>
      <w:r w:rsidR="005C1B09" w:rsidRPr="00990533">
        <w:rPr>
          <w:spacing w:val="-22"/>
          <w:sz w:val="24"/>
          <w:szCs w:val="24"/>
        </w:rPr>
        <w:t xml:space="preserve"> </w:t>
      </w:r>
      <w:r w:rsidR="005C1B09" w:rsidRPr="00990533">
        <w:rPr>
          <w:sz w:val="24"/>
          <w:szCs w:val="24"/>
        </w:rPr>
        <w:t>ценностям.</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У выпускника будут сформированы:</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2C575B" w:rsidRPr="00990533" w:rsidRDefault="0010353D" w:rsidP="00BD0B02">
      <w:pPr>
        <w:pStyle w:val="a3"/>
        <w:tabs>
          <w:tab w:val="left" w:pos="-567"/>
          <w:tab w:val="left" w:pos="-142"/>
        </w:tabs>
        <w:ind w:left="-851" w:right="-284" w:firstLine="567"/>
        <w:rPr>
          <w:sz w:val="24"/>
          <w:szCs w:val="24"/>
        </w:rPr>
      </w:pPr>
      <w:r>
        <w:rPr>
          <w:sz w:val="24"/>
          <w:szCs w:val="24"/>
        </w:rPr>
        <w:t xml:space="preserve">- </w:t>
      </w:r>
      <w:r w:rsidR="005C1B09" w:rsidRPr="00990533">
        <w:rPr>
          <w:sz w:val="24"/>
          <w:szCs w:val="24"/>
        </w:rPr>
        <w:t>широкая мотивационная основа учебной деятельности, включающая социальные, учебнопознавательные и внешние мотивы;</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учебнопознавательный интерес к новому учебному материалу и способам решения новой задачи;</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способность к оценке своей учебной деятельности;</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ориентация в нравственном содержании и смысле как собственных поступков, так и поступков окружающих людей;</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знание основных моральных норм и ориентация на их выполнение;</w:t>
      </w:r>
    </w:p>
    <w:p w:rsidR="002C575B" w:rsidRPr="00990533" w:rsidRDefault="0010353D" w:rsidP="00BD0B02">
      <w:pPr>
        <w:pStyle w:val="a3"/>
        <w:tabs>
          <w:tab w:val="left" w:pos="-567"/>
          <w:tab w:val="left" w:pos="-142"/>
        </w:tabs>
        <w:ind w:left="-851" w:right="-284" w:firstLine="567"/>
        <w:rPr>
          <w:sz w:val="24"/>
          <w:szCs w:val="24"/>
        </w:rPr>
      </w:pPr>
      <w:r>
        <w:rPr>
          <w:sz w:val="24"/>
          <w:szCs w:val="24"/>
        </w:rPr>
        <w:t xml:space="preserve">- </w:t>
      </w:r>
      <w:r w:rsidR="005C1B09" w:rsidRPr="00990533">
        <w:rPr>
          <w:sz w:val="24"/>
          <w:szCs w:val="24"/>
        </w:rPr>
        <w:t xml:space="preserve">развитие этических чувств </w:t>
      </w:r>
      <w:r>
        <w:rPr>
          <w:sz w:val="24"/>
          <w:szCs w:val="24"/>
        </w:rPr>
        <w:t>-</w:t>
      </w:r>
      <w:r w:rsidR="005C1B09" w:rsidRPr="00990533">
        <w:rPr>
          <w:sz w:val="24"/>
          <w:szCs w:val="24"/>
        </w:rPr>
        <w:t xml:space="preserve"> стыда, вины, совести как регуляторов морального поведения; понимание чувств других людей и сопереживание им;</w:t>
      </w:r>
    </w:p>
    <w:p w:rsidR="00EC329B" w:rsidRPr="00990533" w:rsidRDefault="0010353D" w:rsidP="00BD0B02">
      <w:pPr>
        <w:pStyle w:val="a3"/>
        <w:tabs>
          <w:tab w:val="left" w:pos="-567"/>
          <w:tab w:val="left" w:pos="-142"/>
        </w:tabs>
        <w:ind w:left="-851" w:right="-284" w:firstLine="567"/>
        <w:rPr>
          <w:sz w:val="24"/>
          <w:szCs w:val="24"/>
        </w:rPr>
      </w:pPr>
      <w:r>
        <w:rPr>
          <w:sz w:val="24"/>
          <w:szCs w:val="24"/>
        </w:rPr>
        <w:t xml:space="preserve">- </w:t>
      </w:r>
      <w:r w:rsidR="005C1B09" w:rsidRPr="00990533">
        <w:rPr>
          <w:sz w:val="24"/>
          <w:szCs w:val="24"/>
        </w:rPr>
        <w:t>установка на здоровый образ жизни;</w:t>
      </w:r>
    </w:p>
    <w:p w:rsidR="002C575B" w:rsidRPr="00990533" w:rsidRDefault="0010353D" w:rsidP="00BD0B02">
      <w:pPr>
        <w:pStyle w:val="a3"/>
        <w:tabs>
          <w:tab w:val="left" w:pos="-567"/>
          <w:tab w:val="left" w:pos="-142"/>
        </w:tabs>
        <w:ind w:left="-851" w:right="-284" w:firstLine="567"/>
        <w:rPr>
          <w:sz w:val="24"/>
          <w:szCs w:val="24"/>
        </w:rPr>
      </w:pPr>
      <w:r>
        <w:rPr>
          <w:spacing w:val="-3"/>
          <w:sz w:val="24"/>
          <w:szCs w:val="24"/>
        </w:rPr>
        <w:t>-</w:t>
      </w:r>
      <w:r w:rsidR="00D71CF7" w:rsidRPr="00990533">
        <w:rPr>
          <w:spacing w:val="-3"/>
          <w:sz w:val="24"/>
          <w:szCs w:val="24"/>
        </w:rPr>
        <w:t xml:space="preserve"> </w:t>
      </w:r>
      <w:r w:rsidR="005C1B09" w:rsidRPr="00990533">
        <w:rPr>
          <w:spacing w:val="-3"/>
          <w:sz w:val="24"/>
          <w:szCs w:val="24"/>
        </w:rPr>
        <w:t xml:space="preserve">основы экологической культуры: принятие ценности природного мира, готовность следовать </w:t>
      </w:r>
      <w:r w:rsidR="005C1B09" w:rsidRPr="00990533">
        <w:rPr>
          <w:sz w:val="24"/>
          <w:szCs w:val="24"/>
        </w:rPr>
        <w:t xml:space="preserve">в </w:t>
      </w:r>
      <w:r w:rsidR="005C1B09" w:rsidRPr="00990533">
        <w:rPr>
          <w:spacing w:val="-3"/>
          <w:sz w:val="24"/>
          <w:szCs w:val="24"/>
        </w:rPr>
        <w:t xml:space="preserve">своей деятельности </w:t>
      </w:r>
      <w:r w:rsidR="005C1B09" w:rsidRPr="00990533">
        <w:rPr>
          <w:sz w:val="24"/>
          <w:szCs w:val="24"/>
        </w:rPr>
        <w:t xml:space="preserve">нормам природоохранного, </w:t>
      </w:r>
      <w:r w:rsidR="005C1B09" w:rsidRPr="00990533">
        <w:rPr>
          <w:sz w:val="24"/>
          <w:szCs w:val="24"/>
        </w:rPr>
        <w:lastRenderedPageBreak/>
        <w:t>нерасточительного, здоровьесберегающего поведения;</w:t>
      </w:r>
    </w:p>
    <w:p w:rsidR="00180AF6"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чувство прекрасного и эстетические чувства на основе знакомства с мировой и отечественной художественной культурой.</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для формирования:</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2C575B" w:rsidRPr="00990533" w:rsidRDefault="0010353D" w:rsidP="00BD0B02">
      <w:pPr>
        <w:tabs>
          <w:tab w:val="left" w:pos="-567"/>
          <w:tab w:val="left" w:pos="-142"/>
        </w:tabs>
        <w:ind w:left="-851" w:right="-284" w:firstLine="567"/>
        <w:rPr>
          <w:i/>
          <w:sz w:val="24"/>
          <w:szCs w:val="24"/>
        </w:rPr>
      </w:pPr>
      <w:r>
        <w:rPr>
          <w:sz w:val="24"/>
          <w:szCs w:val="24"/>
        </w:rPr>
        <w:t xml:space="preserve">- </w:t>
      </w:r>
      <w:r w:rsidR="005C1B09" w:rsidRPr="00990533">
        <w:rPr>
          <w:i/>
          <w:sz w:val="24"/>
          <w:szCs w:val="24"/>
        </w:rPr>
        <w:t>выраженной устойчивой учебнопознавательной мотивации учения;</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устойчивого учебнопознавательного интереса к новым общим способам решения задач;</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адекватного понимания причин успешности/неуспешности учебной деятельности;</w:t>
      </w:r>
    </w:p>
    <w:p w:rsidR="002C575B" w:rsidRPr="00990533" w:rsidRDefault="0010353D" w:rsidP="00BD0B02">
      <w:pPr>
        <w:tabs>
          <w:tab w:val="left" w:pos="-567"/>
          <w:tab w:val="left" w:pos="-142"/>
        </w:tabs>
        <w:ind w:left="-851" w:right="-284" w:firstLine="567"/>
        <w:rPr>
          <w:i/>
          <w:sz w:val="24"/>
          <w:szCs w:val="24"/>
        </w:rPr>
      </w:pPr>
      <w:r>
        <w:rPr>
          <w:spacing w:val="-3"/>
          <w:sz w:val="24"/>
          <w:szCs w:val="24"/>
        </w:rPr>
        <w:t xml:space="preserve">- </w:t>
      </w:r>
      <w:r w:rsidR="005C1B09" w:rsidRPr="00990533">
        <w:rPr>
          <w:i/>
          <w:spacing w:val="-3"/>
          <w:sz w:val="24"/>
          <w:szCs w:val="24"/>
        </w:rPr>
        <w:t xml:space="preserve">положительной адекватной дифференцированной </w:t>
      </w:r>
      <w:r w:rsidR="005C1B09" w:rsidRPr="00990533">
        <w:rPr>
          <w:i/>
          <w:sz w:val="24"/>
          <w:szCs w:val="24"/>
        </w:rPr>
        <w:t>самооценки на основе критерия успешности реализации социальной роли «хорошего ученика»;</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компетентности в реализации основ гражданской идентичности в поступках и деятельности;</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установки на здоровый образ жизни и реализации её в реальном поведении и поступках;</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осознанных устойчивых эстетических предпочтений и ориентации на искусство как значимую сферу человеческой жизни;</w:t>
      </w:r>
    </w:p>
    <w:p w:rsidR="002C575B" w:rsidRPr="00990533" w:rsidRDefault="0010353D" w:rsidP="00BD0B02">
      <w:pPr>
        <w:tabs>
          <w:tab w:val="left" w:pos="-567"/>
          <w:tab w:val="left" w:pos="-142"/>
        </w:tabs>
        <w:ind w:left="-851" w:right="-284" w:firstLine="567"/>
        <w:rPr>
          <w:i/>
          <w:sz w:val="24"/>
          <w:szCs w:val="24"/>
        </w:rPr>
      </w:pPr>
      <w:r>
        <w:rPr>
          <w:sz w:val="24"/>
          <w:szCs w:val="24"/>
        </w:rPr>
        <w:t xml:space="preserve">- </w:t>
      </w:r>
      <w:r w:rsidR="005C1B09" w:rsidRPr="00990533">
        <w:rPr>
          <w:i/>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5A74BD"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Регулятивные универсальные учебные действия</w:t>
      </w:r>
      <w:r w:rsidR="005A74BD" w:rsidRPr="00990533">
        <w:rPr>
          <w:sz w:val="24"/>
          <w:szCs w:val="24"/>
        </w:rPr>
        <w:t>.</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 xml:space="preserve"> 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принимать и сохранять учебную задачу;</w:t>
      </w:r>
    </w:p>
    <w:p w:rsidR="00B857E3"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учитывать выделенные учителем ориентиры действия в новом учебном материале в сотрудничестве с учителем;</w:t>
      </w:r>
    </w:p>
    <w:p w:rsidR="002C575B" w:rsidRPr="00990533" w:rsidRDefault="0010353D" w:rsidP="00BD0B02">
      <w:pPr>
        <w:pStyle w:val="a3"/>
        <w:tabs>
          <w:tab w:val="left" w:pos="-567"/>
          <w:tab w:val="left" w:pos="-142"/>
        </w:tabs>
        <w:ind w:left="-851" w:right="-284" w:firstLine="567"/>
        <w:rPr>
          <w:sz w:val="24"/>
          <w:szCs w:val="24"/>
        </w:rPr>
      </w:pPr>
      <w:r>
        <w:rPr>
          <w:sz w:val="24"/>
          <w:szCs w:val="24"/>
        </w:rPr>
        <w:t xml:space="preserve">- </w:t>
      </w:r>
      <w:r w:rsidR="005C1B09" w:rsidRPr="00990533">
        <w:rPr>
          <w:sz w:val="24"/>
          <w:szCs w:val="24"/>
        </w:rPr>
        <w:t>планировать свои действия в соответствии с поставленной задачей и условиями её реализации, в том числе во внутреннем плане;</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учитывать установленные правила в планировании и контроле способа решения;</w:t>
      </w:r>
    </w:p>
    <w:p w:rsidR="00083D2D"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осуществлять итоговый и пошаговый контроль по результату;</w:t>
      </w:r>
    </w:p>
    <w:p w:rsidR="002C575B" w:rsidRPr="00990533" w:rsidRDefault="0010353D" w:rsidP="00BD0B02">
      <w:pPr>
        <w:pStyle w:val="a3"/>
        <w:tabs>
          <w:tab w:val="left" w:pos="-567"/>
          <w:tab w:val="left" w:pos="-142"/>
        </w:tabs>
        <w:ind w:left="-851" w:right="-284" w:firstLine="567"/>
        <w:rPr>
          <w:sz w:val="24"/>
          <w:szCs w:val="24"/>
        </w:rPr>
      </w:pPr>
      <w:r>
        <w:rPr>
          <w:sz w:val="24"/>
          <w:szCs w:val="24"/>
        </w:rPr>
        <w:t xml:space="preserve">- </w:t>
      </w:r>
      <w:r w:rsidR="005C1B09" w:rsidRPr="00990533">
        <w:rPr>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адекватно воспринимать предложения и оценку учителей, товарищей, родителей и других людей;</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различать способ и результат действия;</w:t>
      </w:r>
    </w:p>
    <w:p w:rsidR="00700506" w:rsidRPr="00990533" w:rsidRDefault="0010353D" w:rsidP="00BD0B02">
      <w:pPr>
        <w:pStyle w:val="a3"/>
        <w:tabs>
          <w:tab w:val="left" w:pos="-567"/>
          <w:tab w:val="left" w:pos="-142"/>
        </w:tabs>
        <w:ind w:left="-851" w:right="-284" w:firstLine="567"/>
        <w:rPr>
          <w:spacing w:val="-5"/>
          <w:sz w:val="24"/>
          <w:szCs w:val="24"/>
        </w:rPr>
      </w:pPr>
      <w:r>
        <w:rPr>
          <w:spacing w:val="-4"/>
          <w:sz w:val="24"/>
          <w:szCs w:val="24"/>
        </w:rPr>
        <w:t>-</w:t>
      </w:r>
      <w:r w:rsidR="00D71CF7" w:rsidRPr="00990533">
        <w:rPr>
          <w:spacing w:val="-4"/>
          <w:sz w:val="24"/>
          <w:szCs w:val="24"/>
        </w:rPr>
        <w:t xml:space="preserve"> </w:t>
      </w:r>
      <w:r w:rsidR="005C1B09" w:rsidRPr="00990533">
        <w:rPr>
          <w:spacing w:val="-4"/>
          <w:sz w:val="24"/>
          <w:szCs w:val="24"/>
        </w:rPr>
        <w:t xml:space="preserve">вносить </w:t>
      </w:r>
      <w:r w:rsidR="005C1B09" w:rsidRPr="00990533">
        <w:rPr>
          <w:spacing w:val="-5"/>
          <w:sz w:val="24"/>
          <w:szCs w:val="24"/>
        </w:rPr>
        <w:t xml:space="preserve">необходимые коррективы </w:t>
      </w:r>
      <w:r w:rsidR="005C1B09" w:rsidRPr="00990533">
        <w:rPr>
          <w:sz w:val="24"/>
          <w:szCs w:val="24"/>
        </w:rPr>
        <w:t xml:space="preserve">в </w:t>
      </w:r>
      <w:r w:rsidR="005C1B09" w:rsidRPr="00990533">
        <w:rPr>
          <w:spacing w:val="-4"/>
          <w:sz w:val="24"/>
          <w:szCs w:val="24"/>
        </w:rPr>
        <w:t xml:space="preserve">действие после его </w:t>
      </w:r>
      <w:r w:rsidR="005C1B09" w:rsidRPr="00990533">
        <w:rPr>
          <w:spacing w:val="-5"/>
          <w:sz w:val="24"/>
          <w:szCs w:val="24"/>
        </w:rPr>
        <w:t xml:space="preserve">завершения </w:t>
      </w:r>
      <w:r w:rsidR="005C1B09" w:rsidRPr="00990533">
        <w:rPr>
          <w:sz w:val="24"/>
          <w:szCs w:val="24"/>
        </w:rPr>
        <w:t xml:space="preserve">на </w:t>
      </w:r>
      <w:r w:rsidR="005C1B09" w:rsidRPr="00990533">
        <w:rPr>
          <w:spacing w:val="-4"/>
          <w:sz w:val="24"/>
          <w:szCs w:val="24"/>
        </w:rPr>
        <w:t xml:space="preserve">основе его оценки </w:t>
      </w:r>
      <w:r w:rsidR="005C1B09" w:rsidRPr="00990533">
        <w:rPr>
          <w:sz w:val="24"/>
          <w:szCs w:val="24"/>
        </w:rPr>
        <w:t xml:space="preserve">и </w:t>
      </w:r>
      <w:r w:rsidR="005C1B09" w:rsidRPr="00990533">
        <w:rPr>
          <w:spacing w:val="-5"/>
          <w:sz w:val="24"/>
          <w:szCs w:val="24"/>
        </w:rPr>
        <w:t xml:space="preserve">учёта характера сделанных </w:t>
      </w:r>
      <w:r w:rsidR="005C1B09" w:rsidRPr="00990533">
        <w:rPr>
          <w:sz w:val="24"/>
          <w:szCs w:val="24"/>
        </w:rPr>
        <w:t xml:space="preserve">ошибок, использовать предложения и оценки для создания </w:t>
      </w:r>
      <w:r w:rsidR="005C1B09" w:rsidRPr="00990533">
        <w:rPr>
          <w:spacing w:val="-4"/>
          <w:sz w:val="24"/>
          <w:szCs w:val="24"/>
        </w:rPr>
        <w:t xml:space="preserve">нового, более </w:t>
      </w:r>
      <w:r w:rsidR="005C1B09" w:rsidRPr="00990533">
        <w:rPr>
          <w:spacing w:val="-5"/>
          <w:sz w:val="24"/>
          <w:szCs w:val="24"/>
        </w:rPr>
        <w:t xml:space="preserve">совершенного результата, использовать </w:t>
      </w:r>
      <w:r w:rsidR="005C1B09" w:rsidRPr="00990533">
        <w:rPr>
          <w:spacing w:val="-4"/>
          <w:sz w:val="24"/>
          <w:szCs w:val="24"/>
        </w:rPr>
        <w:t xml:space="preserve">запись </w:t>
      </w:r>
      <w:r w:rsidR="005C1B09" w:rsidRPr="00990533">
        <w:rPr>
          <w:sz w:val="24"/>
          <w:szCs w:val="24"/>
        </w:rPr>
        <w:t xml:space="preserve">в </w:t>
      </w:r>
      <w:r w:rsidR="005C1B09" w:rsidRPr="00990533">
        <w:rPr>
          <w:spacing w:val="-4"/>
          <w:sz w:val="24"/>
          <w:szCs w:val="24"/>
        </w:rPr>
        <w:t xml:space="preserve">цифровой форме хода </w:t>
      </w:r>
      <w:r w:rsidR="005C1B09" w:rsidRPr="00990533">
        <w:rPr>
          <w:sz w:val="24"/>
          <w:szCs w:val="24"/>
        </w:rPr>
        <w:t xml:space="preserve">и </w:t>
      </w:r>
      <w:r w:rsidR="005C1B09" w:rsidRPr="00990533">
        <w:rPr>
          <w:spacing w:val="-5"/>
          <w:sz w:val="24"/>
          <w:szCs w:val="24"/>
        </w:rPr>
        <w:t xml:space="preserve">результатов </w:t>
      </w:r>
      <w:r w:rsidR="005C1B09" w:rsidRPr="00990533">
        <w:rPr>
          <w:spacing w:val="-4"/>
          <w:sz w:val="24"/>
          <w:szCs w:val="24"/>
        </w:rPr>
        <w:t xml:space="preserve">решения </w:t>
      </w:r>
      <w:r w:rsidR="005C1B09" w:rsidRPr="00990533">
        <w:rPr>
          <w:spacing w:val="-5"/>
          <w:sz w:val="24"/>
          <w:szCs w:val="24"/>
        </w:rPr>
        <w:t xml:space="preserve">задачи, </w:t>
      </w:r>
      <w:r w:rsidR="005C1B09" w:rsidRPr="00990533">
        <w:rPr>
          <w:spacing w:val="-4"/>
          <w:sz w:val="24"/>
          <w:szCs w:val="24"/>
        </w:rPr>
        <w:t xml:space="preserve">собственной </w:t>
      </w:r>
      <w:r w:rsidR="005C1B09" w:rsidRPr="00990533">
        <w:rPr>
          <w:spacing w:val="-5"/>
          <w:sz w:val="24"/>
          <w:szCs w:val="24"/>
        </w:rPr>
        <w:t xml:space="preserve">звучащей </w:t>
      </w:r>
      <w:r w:rsidR="005C1B09" w:rsidRPr="00990533">
        <w:rPr>
          <w:spacing w:val="-4"/>
          <w:sz w:val="24"/>
          <w:szCs w:val="24"/>
        </w:rPr>
        <w:t xml:space="preserve">речи </w:t>
      </w:r>
      <w:r w:rsidR="005C1B09" w:rsidRPr="00990533">
        <w:rPr>
          <w:sz w:val="24"/>
          <w:szCs w:val="24"/>
        </w:rPr>
        <w:t xml:space="preserve">на </w:t>
      </w:r>
      <w:r w:rsidR="005C1B09" w:rsidRPr="00990533">
        <w:rPr>
          <w:spacing w:val="-5"/>
          <w:sz w:val="24"/>
          <w:szCs w:val="24"/>
        </w:rPr>
        <w:t xml:space="preserve">русском, </w:t>
      </w:r>
      <w:r w:rsidR="005C1B09" w:rsidRPr="00990533">
        <w:rPr>
          <w:spacing w:val="-4"/>
          <w:sz w:val="24"/>
          <w:szCs w:val="24"/>
        </w:rPr>
        <w:t xml:space="preserve">родном </w:t>
      </w:r>
      <w:r w:rsidR="005C1B09" w:rsidRPr="00990533">
        <w:rPr>
          <w:sz w:val="24"/>
          <w:szCs w:val="24"/>
        </w:rPr>
        <w:t xml:space="preserve">и </w:t>
      </w:r>
      <w:r w:rsidR="005C1B09" w:rsidRPr="00990533">
        <w:rPr>
          <w:spacing w:val="-4"/>
          <w:sz w:val="24"/>
          <w:szCs w:val="24"/>
        </w:rPr>
        <w:t xml:space="preserve">иностранном </w:t>
      </w:r>
      <w:r w:rsidR="005C1B09" w:rsidRPr="00990533">
        <w:rPr>
          <w:spacing w:val="-5"/>
          <w:sz w:val="24"/>
          <w:szCs w:val="24"/>
        </w:rPr>
        <w:t>языках.</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в сотрудничестве с учителем ставить новые учебные задачи;</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преобразовывать практическую задачу в познавательную;</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проявлять познавательную инициативу в учебном сотрудничестве;</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самостоятельно учитывать выделенные учителем ориентиры действия в новом учебном материале;</w:t>
      </w:r>
    </w:p>
    <w:p w:rsidR="002C575B"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2C575B" w:rsidRDefault="0010353D" w:rsidP="00BD0B02">
      <w:pPr>
        <w:tabs>
          <w:tab w:val="left" w:pos="-567"/>
          <w:tab w:val="left" w:pos="-142"/>
        </w:tabs>
        <w:ind w:left="-851" w:right="-284" w:firstLine="567"/>
        <w:rPr>
          <w:i/>
          <w:sz w:val="24"/>
          <w:szCs w:val="24"/>
        </w:rPr>
      </w:pPr>
      <w:r>
        <w:rPr>
          <w:sz w:val="24"/>
          <w:szCs w:val="24"/>
        </w:rPr>
        <w:lastRenderedPageBreak/>
        <w:t>-</w:t>
      </w:r>
      <w:r w:rsidR="00D71CF7" w:rsidRPr="00990533">
        <w:rPr>
          <w:sz w:val="24"/>
          <w:szCs w:val="24"/>
        </w:rPr>
        <w:t xml:space="preserve"> </w:t>
      </w:r>
      <w:r w:rsidR="005C1B09" w:rsidRPr="00990533">
        <w:rPr>
          <w:i/>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Познавательные универсальные учебные действия 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005C1B09" w:rsidRPr="00990533">
        <w:rPr>
          <w:spacing w:val="-3"/>
          <w:sz w:val="24"/>
          <w:szCs w:val="24"/>
        </w:rPr>
        <w:t xml:space="preserve">цифровые), </w:t>
      </w:r>
      <w:r w:rsidR="005C1B09" w:rsidRPr="00990533">
        <w:rPr>
          <w:sz w:val="24"/>
          <w:szCs w:val="24"/>
        </w:rPr>
        <w:t xml:space="preserve">в </w:t>
      </w:r>
      <w:r w:rsidR="005C1B09" w:rsidRPr="00990533">
        <w:rPr>
          <w:spacing w:val="-3"/>
          <w:sz w:val="24"/>
          <w:szCs w:val="24"/>
        </w:rPr>
        <w:t xml:space="preserve">открытом информационном пространстве, </w:t>
      </w:r>
      <w:r w:rsidR="005C1B09" w:rsidRPr="00990533">
        <w:rPr>
          <w:sz w:val="24"/>
          <w:szCs w:val="24"/>
        </w:rPr>
        <w:t>в том числе контролируемом пространстве сети Интернет;</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2C575B" w:rsidRPr="00990533" w:rsidRDefault="0010353D" w:rsidP="00BD0B02">
      <w:pPr>
        <w:pStyle w:val="a3"/>
        <w:tabs>
          <w:tab w:val="left" w:pos="-567"/>
          <w:tab w:val="left" w:pos="-142"/>
        </w:tabs>
        <w:ind w:left="-851" w:right="-284" w:firstLine="567"/>
        <w:rPr>
          <w:sz w:val="24"/>
          <w:szCs w:val="24"/>
        </w:rPr>
      </w:pPr>
      <w:r>
        <w:rPr>
          <w:spacing w:val="-3"/>
          <w:sz w:val="24"/>
          <w:szCs w:val="24"/>
        </w:rPr>
        <w:t xml:space="preserve">- </w:t>
      </w:r>
      <w:r w:rsidR="005C1B09" w:rsidRPr="00990533">
        <w:rPr>
          <w:spacing w:val="-3"/>
          <w:sz w:val="24"/>
          <w:szCs w:val="24"/>
        </w:rPr>
        <w:t xml:space="preserve">использовать знаковосимволические средства, </w:t>
      </w:r>
      <w:r w:rsidR="005C1B09" w:rsidRPr="00990533">
        <w:rPr>
          <w:sz w:val="24"/>
          <w:szCs w:val="24"/>
        </w:rPr>
        <w:t>в том числе модели (включая виртуальные) и схемы (включая концептуальные), для решения задач;</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sz w:val="24"/>
          <w:szCs w:val="24"/>
        </w:rPr>
        <w:t>проявлять познавательную инициативу в учебном сотрудничестве;</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строить сообщения в устной и письменной форме;</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ориентироваться на разнообразие способов решения задач;</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 xml:space="preserve">основам </w:t>
      </w:r>
      <w:r w:rsidR="005C1B09" w:rsidRPr="00990533">
        <w:rPr>
          <w:spacing w:val="-3"/>
          <w:sz w:val="24"/>
          <w:szCs w:val="24"/>
        </w:rPr>
        <w:t xml:space="preserve">смыслового восприятия художественных </w:t>
      </w:r>
      <w:r w:rsidR="005C1B09" w:rsidRPr="00990533">
        <w:rPr>
          <w:sz w:val="24"/>
          <w:szCs w:val="24"/>
        </w:rPr>
        <w:t>и познавательных текстов, выделять существенную информацию из сообщений разных видов (в первую очередь текстов);</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осуществлять анализ объектов с выделением существенных и несущественных признаков;</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осуществлять синтез как составление целого из частей;</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проводить сравнение, сериацию и классификацию по заданным критериям;</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устанавливать причинноследственные связи в изучаемом круге явлений;</w:t>
      </w:r>
    </w:p>
    <w:p w:rsidR="00EC329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строить рассуждения в форме связи простых суждений об объекте, его строении, свойствах и связях;</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Pr>
          <w:sz w:val="24"/>
          <w:szCs w:val="24"/>
        </w:rPr>
        <w:t>обобщать, т.</w:t>
      </w:r>
      <w:r w:rsidR="005C1B09" w:rsidRPr="00990533">
        <w:rPr>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осуществлять подведение под понятие на основе распознавания объектов, выделения существенных признаков и их синтеза;</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устанавливать аналогии;</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владеть рядом общих приёмов решения задач.</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осуществлять расширенный поиск информации с использованием ресурсов библиотек и сети Интернет;</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записывать, фиксировать информацию об окружающем мире с помощью инструментов ИКТ;</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создавать и преобразовывать модели и схемы для решения задач;</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осознанно и произвольно строить сообщения в устной и письменной форме;</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осуществлять выбор наиболее эффективных способов решения задач в зависимости от конкретных условий;</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осуществлять синтез как составление целого из частей, самостоятельно достраивая и восполняя недостающие компоненты;</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строить логическое рассуждение, включающее установление причинноследственных связей;</w:t>
      </w:r>
    </w:p>
    <w:p w:rsidR="00726484"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произвольно и осознанно владеть общими приёмами решения задач.</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Коммуникативные универсальные учебные действия 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2C575B" w:rsidRPr="00990533" w:rsidRDefault="0010353D" w:rsidP="00BD0B02">
      <w:pPr>
        <w:pStyle w:val="a3"/>
        <w:tabs>
          <w:tab w:val="left" w:pos="-567"/>
          <w:tab w:val="left" w:pos="-142"/>
        </w:tabs>
        <w:ind w:left="-851" w:right="-284" w:firstLine="567"/>
        <w:rPr>
          <w:sz w:val="24"/>
          <w:szCs w:val="24"/>
        </w:rPr>
      </w:pPr>
      <w:r>
        <w:rPr>
          <w:sz w:val="24"/>
          <w:szCs w:val="24"/>
        </w:rPr>
        <w:lastRenderedPageBreak/>
        <w:t>-</w:t>
      </w:r>
      <w:r w:rsidR="00D71CF7" w:rsidRPr="00990533">
        <w:rPr>
          <w:sz w:val="24"/>
          <w:szCs w:val="24"/>
        </w:rPr>
        <w:t xml:space="preserve"> </w:t>
      </w:r>
      <w:r w:rsidR="005C1B09" w:rsidRPr="00990533">
        <w:rPr>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учитывать разные мнения и стремиться к координации различных позиций в сотрудничестве;</w:t>
      </w:r>
    </w:p>
    <w:p w:rsidR="00395C05"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формулировать собственное мнение и позицию;</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договариваться и приходить к общему решению в совместной деятельности, в том числе в ситуации столкновения интересов;</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строить понятные для партнёра высказывания, учитывающие, что партнёр знает и видит, а что нет;</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задавать вопросы;</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контролировать действия партнёра;</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использовать речь для регуляции своего действия;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учитывать и координировать в сотрудничестве позиции других людей, отличные от собственной;</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учитывать разные мнения и интересы и обосновывать собственную позицию;</w:t>
      </w:r>
    </w:p>
    <w:p w:rsidR="00180AF6"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понимать относительность мнени</w:t>
      </w:r>
      <w:r w:rsidR="00FE5FE7" w:rsidRPr="00990533">
        <w:rPr>
          <w:i/>
          <w:sz w:val="24"/>
          <w:szCs w:val="24"/>
        </w:rPr>
        <w:t>й и подходов к решению проблемы</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продуктивно содействовать разрешению конфликтов на основе учёта интересов и позиций всех участников;</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задавать вопросы, необходимые для организации собственной деятельности и сотрудничества с партнёром;</w:t>
      </w:r>
    </w:p>
    <w:p w:rsidR="00D71CF7"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осуществлять взаимный контроль и оказывать в сотрудничестве необходимую взаимопомощь;</w:t>
      </w:r>
    </w:p>
    <w:p w:rsidR="00395C05" w:rsidRDefault="0010353D" w:rsidP="00BD0B02">
      <w:pPr>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i/>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005C1B09" w:rsidRPr="00990533">
        <w:rPr>
          <w:sz w:val="24"/>
          <w:szCs w:val="24"/>
        </w:rPr>
        <w:t>.</w:t>
      </w:r>
    </w:p>
    <w:p w:rsidR="002C575B" w:rsidRPr="00990533" w:rsidRDefault="005C1B09" w:rsidP="00BD0B02">
      <w:pPr>
        <w:pStyle w:val="1"/>
        <w:tabs>
          <w:tab w:val="left" w:pos="-567"/>
          <w:tab w:val="left" w:pos="-142"/>
        </w:tabs>
        <w:spacing w:line="240" w:lineRule="auto"/>
        <w:ind w:left="-851" w:right="-284" w:firstLine="567"/>
        <w:rPr>
          <w:sz w:val="24"/>
          <w:szCs w:val="24"/>
          <w:u w:val="single"/>
        </w:rPr>
      </w:pPr>
      <w:r w:rsidRPr="00990533">
        <w:rPr>
          <w:b w:val="0"/>
          <w:spacing w:val="-71"/>
          <w:sz w:val="24"/>
          <w:szCs w:val="24"/>
          <w:u w:val="thick"/>
        </w:rPr>
        <w:t xml:space="preserve"> </w:t>
      </w:r>
      <w:r w:rsidRPr="00990533">
        <w:rPr>
          <w:sz w:val="24"/>
          <w:szCs w:val="24"/>
          <w:u w:val="thick"/>
        </w:rPr>
        <w:t>Метапредметные результаты освоения основной образовательной программы начального общего образования</w:t>
      </w:r>
      <w:r w:rsidR="00D71CF7" w:rsidRPr="00990533">
        <w:rPr>
          <w:sz w:val="24"/>
          <w:szCs w:val="24"/>
          <w:u w:val="thick"/>
        </w:rPr>
        <w:t xml:space="preserve"> </w:t>
      </w:r>
      <w:r w:rsidRPr="00990533">
        <w:rPr>
          <w:sz w:val="24"/>
          <w:szCs w:val="24"/>
          <w:u w:val="single"/>
        </w:rPr>
        <w:t>отражают:</w:t>
      </w:r>
    </w:p>
    <w:p w:rsidR="002C575B" w:rsidRPr="00990533" w:rsidRDefault="00D71CF7" w:rsidP="002C64F2">
      <w:pPr>
        <w:pStyle w:val="a5"/>
        <w:numPr>
          <w:ilvl w:val="0"/>
          <w:numId w:val="57"/>
        </w:numPr>
        <w:tabs>
          <w:tab w:val="left" w:pos="-567"/>
          <w:tab w:val="left" w:pos="-426"/>
          <w:tab w:val="left" w:pos="-284"/>
          <w:tab w:val="left" w:pos="-142"/>
          <w:tab w:val="left" w:pos="0"/>
        </w:tabs>
        <w:ind w:left="-851" w:right="-284" w:firstLine="567"/>
        <w:rPr>
          <w:sz w:val="24"/>
          <w:szCs w:val="24"/>
        </w:rPr>
      </w:pPr>
      <w:r w:rsidRPr="00990533">
        <w:rPr>
          <w:sz w:val="24"/>
          <w:szCs w:val="24"/>
        </w:rPr>
        <w:t>О</w:t>
      </w:r>
      <w:r w:rsidR="005C1B09" w:rsidRPr="00990533">
        <w:rPr>
          <w:sz w:val="24"/>
          <w:szCs w:val="24"/>
        </w:rPr>
        <w:t>владение способностью принимать и сохранять цели и задачи учебной деятельности, поиска средств ее осуществления</w:t>
      </w:r>
      <w:r w:rsidR="00180AF6" w:rsidRPr="00990533">
        <w:rPr>
          <w:sz w:val="24"/>
          <w:szCs w:val="24"/>
        </w:rPr>
        <w:t>.</w:t>
      </w:r>
    </w:p>
    <w:p w:rsidR="002C575B" w:rsidRPr="00990533" w:rsidRDefault="00D71CF7" w:rsidP="002C64F2">
      <w:pPr>
        <w:pStyle w:val="a5"/>
        <w:numPr>
          <w:ilvl w:val="0"/>
          <w:numId w:val="57"/>
        </w:numPr>
        <w:tabs>
          <w:tab w:val="left" w:pos="-567"/>
          <w:tab w:val="left" w:pos="-426"/>
          <w:tab w:val="left" w:pos="-284"/>
          <w:tab w:val="left" w:pos="-142"/>
          <w:tab w:val="left" w:pos="0"/>
        </w:tabs>
        <w:ind w:left="-851" w:right="-284" w:firstLine="567"/>
        <w:rPr>
          <w:sz w:val="24"/>
          <w:szCs w:val="24"/>
        </w:rPr>
      </w:pPr>
      <w:r w:rsidRPr="00990533">
        <w:rPr>
          <w:sz w:val="24"/>
          <w:szCs w:val="24"/>
        </w:rPr>
        <w:t>О</w:t>
      </w:r>
      <w:r w:rsidR="005C1B09" w:rsidRPr="00990533">
        <w:rPr>
          <w:sz w:val="24"/>
          <w:szCs w:val="24"/>
        </w:rPr>
        <w:t>своение способов решения проблем творческого и поискового</w:t>
      </w:r>
      <w:r w:rsidR="005C1B09" w:rsidRPr="00990533">
        <w:rPr>
          <w:spacing w:val="-27"/>
          <w:sz w:val="24"/>
          <w:szCs w:val="24"/>
        </w:rPr>
        <w:t xml:space="preserve"> </w:t>
      </w:r>
      <w:r w:rsidR="005C1B09" w:rsidRPr="00990533">
        <w:rPr>
          <w:sz w:val="24"/>
          <w:szCs w:val="24"/>
        </w:rPr>
        <w:t>характер</w:t>
      </w:r>
      <w:r w:rsidR="00180AF6" w:rsidRPr="00990533">
        <w:rPr>
          <w:sz w:val="24"/>
          <w:szCs w:val="24"/>
        </w:rPr>
        <w:t>.</w:t>
      </w:r>
    </w:p>
    <w:p w:rsidR="002C575B" w:rsidRPr="00990533" w:rsidRDefault="00D71CF7" w:rsidP="002C64F2">
      <w:pPr>
        <w:pStyle w:val="a5"/>
        <w:numPr>
          <w:ilvl w:val="0"/>
          <w:numId w:val="57"/>
        </w:numPr>
        <w:tabs>
          <w:tab w:val="left" w:pos="-567"/>
          <w:tab w:val="left" w:pos="-426"/>
          <w:tab w:val="left" w:pos="-284"/>
          <w:tab w:val="left" w:pos="-142"/>
          <w:tab w:val="left" w:pos="0"/>
        </w:tabs>
        <w:ind w:left="-851" w:right="-284" w:firstLine="567"/>
        <w:rPr>
          <w:sz w:val="24"/>
          <w:szCs w:val="24"/>
        </w:rPr>
      </w:pPr>
      <w:r w:rsidRPr="00990533">
        <w:rPr>
          <w:sz w:val="24"/>
          <w:szCs w:val="24"/>
        </w:rPr>
        <w:t>Ф</w:t>
      </w:r>
      <w:r w:rsidR="005C1B09" w:rsidRPr="00990533">
        <w:rPr>
          <w:sz w:val="24"/>
          <w:szCs w:val="24"/>
        </w:rPr>
        <w:t>ормирование умения планировать, контролировать и оценивать учебные действия в соответствии с поставленной</w:t>
      </w:r>
      <w:r w:rsidR="005C1B09" w:rsidRPr="00990533">
        <w:rPr>
          <w:spacing w:val="-4"/>
          <w:sz w:val="24"/>
          <w:szCs w:val="24"/>
        </w:rPr>
        <w:t xml:space="preserve"> </w:t>
      </w:r>
      <w:r w:rsidR="005C1B09" w:rsidRPr="00990533">
        <w:rPr>
          <w:sz w:val="24"/>
          <w:szCs w:val="24"/>
        </w:rPr>
        <w:t>задачей</w:t>
      </w:r>
      <w:r w:rsidR="005C1B09" w:rsidRPr="00990533">
        <w:rPr>
          <w:spacing w:val="-3"/>
          <w:sz w:val="24"/>
          <w:szCs w:val="24"/>
        </w:rPr>
        <w:t xml:space="preserve"> </w:t>
      </w:r>
      <w:r w:rsidR="005C1B09" w:rsidRPr="00990533">
        <w:rPr>
          <w:sz w:val="24"/>
          <w:szCs w:val="24"/>
        </w:rPr>
        <w:t>и</w:t>
      </w:r>
      <w:r w:rsidR="005C1B09" w:rsidRPr="00990533">
        <w:rPr>
          <w:spacing w:val="-4"/>
          <w:sz w:val="24"/>
          <w:szCs w:val="24"/>
        </w:rPr>
        <w:t xml:space="preserve"> </w:t>
      </w:r>
      <w:r w:rsidR="005C1B09" w:rsidRPr="00990533">
        <w:rPr>
          <w:sz w:val="24"/>
          <w:szCs w:val="24"/>
        </w:rPr>
        <w:t>условиями</w:t>
      </w:r>
      <w:r w:rsidR="005C1B09" w:rsidRPr="00990533">
        <w:rPr>
          <w:spacing w:val="-4"/>
          <w:sz w:val="24"/>
          <w:szCs w:val="24"/>
        </w:rPr>
        <w:t xml:space="preserve"> </w:t>
      </w:r>
      <w:r w:rsidR="005C1B09" w:rsidRPr="00990533">
        <w:rPr>
          <w:sz w:val="24"/>
          <w:szCs w:val="24"/>
        </w:rPr>
        <w:t>ее</w:t>
      </w:r>
      <w:r w:rsidR="005C1B09" w:rsidRPr="00990533">
        <w:rPr>
          <w:spacing w:val="-7"/>
          <w:sz w:val="24"/>
          <w:szCs w:val="24"/>
        </w:rPr>
        <w:t xml:space="preserve"> </w:t>
      </w:r>
      <w:r w:rsidR="005C1B09" w:rsidRPr="00990533">
        <w:rPr>
          <w:sz w:val="24"/>
          <w:szCs w:val="24"/>
        </w:rPr>
        <w:t>реализации;</w:t>
      </w:r>
      <w:r w:rsidR="005C1B09" w:rsidRPr="00990533">
        <w:rPr>
          <w:spacing w:val="-5"/>
          <w:sz w:val="24"/>
          <w:szCs w:val="24"/>
        </w:rPr>
        <w:t xml:space="preserve"> </w:t>
      </w:r>
      <w:r w:rsidR="005C1B09" w:rsidRPr="00990533">
        <w:rPr>
          <w:sz w:val="24"/>
          <w:szCs w:val="24"/>
        </w:rPr>
        <w:t>определять</w:t>
      </w:r>
      <w:r w:rsidR="005C1B09" w:rsidRPr="00990533">
        <w:rPr>
          <w:spacing w:val="-5"/>
          <w:sz w:val="24"/>
          <w:szCs w:val="24"/>
        </w:rPr>
        <w:t xml:space="preserve"> </w:t>
      </w:r>
      <w:r w:rsidR="005C1B09" w:rsidRPr="00990533">
        <w:rPr>
          <w:sz w:val="24"/>
          <w:szCs w:val="24"/>
        </w:rPr>
        <w:t>наиболее</w:t>
      </w:r>
      <w:r w:rsidR="005C1B09" w:rsidRPr="00990533">
        <w:rPr>
          <w:spacing w:val="-4"/>
          <w:sz w:val="24"/>
          <w:szCs w:val="24"/>
        </w:rPr>
        <w:t xml:space="preserve"> </w:t>
      </w:r>
      <w:r w:rsidR="005C1B09" w:rsidRPr="00990533">
        <w:rPr>
          <w:sz w:val="24"/>
          <w:szCs w:val="24"/>
        </w:rPr>
        <w:t>эффективные</w:t>
      </w:r>
      <w:r w:rsidR="005C1B09" w:rsidRPr="00990533">
        <w:rPr>
          <w:spacing w:val="-4"/>
          <w:sz w:val="24"/>
          <w:szCs w:val="24"/>
        </w:rPr>
        <w:t xml:space="preserve"> </w:t>
      </w:r>
      <w:r w:rsidR="005C1B09" w:rsidRPr="00990533">
        <w:rPr>
          <w:sz w:val="24"/>
          <w:szCs w:val="24"/>
        </w:rPr>
        <w:t>способы</w:t>
      </w:r>
      <w:r w:rsidR="005C1B09" w:rsidRPr="00990533">
        <w:rPr>
          <w:spacing w:val="-6"/>
          <w:sz w:val="24"/>
          <w:szCs w:val="24"/>
        </w:rPr>
        <w:t xml:space="preserve"> </w:t>
      </w:r>
      <w:r w:rsidR="005C1B09" w:rsidRPr="00990533">
        <w:rPr>
          <w:sz w:val="24"/>
          <w:szCs w:val="24"/>
        </w:rPr>
        <w:t>достижения</w:t>
      </w:r>
      <w:r w:rsidR="005C1B09" w:rsidRPr="00990533">
        <w:rPr>
          <w:spacing w:val="-18"/>
          <w:sz w:val="24"/>
          <w:szCs w:val="24"/>
        </w:rPr>
        <w:t xml:space="preserve"> </w:t>
      </w:r>
      <w:r w:rsidR="005C1B09" w:rsidRPr="00990533">
        <w:rPr>
          <w:sz w:val="24"/>
          <w:szCs w:val="24"/>
        </w:rPr>
        <w:t>результата</w:t>
      </w:r>
      <w:r w:rsidR="00180AF6" w:rsidRPr="00990533">
        <w:rPr>
          <w:sz w:val="24"/>
          <w:szCs w:val="24"/>
        </w:rPr>
        <w:t>.</w:t>
      </w:r>
    </w:p>
    <w:p w:rsidR="002C575B" w:rsidRPr="00990533" w:rsidRDefault="00D71CF7" w:rsidP="002C64F2">
      <w:pPr>
        <w:pStyle w:val="a5"/>
        <w:numPr>
          <w:ilvl w:val="0"/>
          <w:numId w:val="57"/>
        </w:numPr>
        <w:tabs>
          <w:tab w:val="left" w:pos="-567"/>
          <w:tab w:val="left" w:pos="-426"/>
          <w:tab w:val="left" w:pos="-284"/>
          <w:tab w:val="left" w:pos="-142"/>
          <w:tab w:val="left" w:pos="0"/>
        </w:tabs>
        <w:ind w:left="-851" w:right="-284" w:firstLine="567"/>
        <w:rPr>
          <w:sz w:val="24"/>
          <w:szCs w:val="24"/>
        </w:rPr>
      </w:pPr>
      <w:r w:rsidRPr="00990533">
        <w:rPr>
          <w:sz w:val="24"/>
          <w:szCs w:val="24"/>
        </w:rPr>
        <w:t>Ф</w:t>
      </w:r>
      <w:r w:rsidR="005C1B09" w:rsidRPr="00990533">
        <w:rPr>
          <w:sz w:val="24"/>
          <w:szCs w:val="24"/>
        </w:rPr>
        <w:t>ормирование умения понимать причины успеха/неуспеха учебной деятельности и способности конструктивно действовать даже в ситуациях</w:t>
      </w:r>
      <w:r w:rsidR="005C1B09" w:rsidRPr="00990533">
        <w:rPr>
          <w:spacing w:val="-34"/>
          <w:sz w:val="24"/>
          <w:szCs w:val="24"/>
        </w:rPr>
        <w:t xml:space="preserve"> </w:t>
      </w:r>
      <w:r w:rsidR="005C1B09" w:rsidRPr="00990533">
        <w:rPr>
          <w:sz w:val="24"/>
          <w:szCs w:val="24"/>
        </w:rPr>
        <w:t>неуспеха</w:t>
      </w:r>
      <w:r w:rsidR="00180AF6" w:rsidRPr="00990533">
        <w:rPr>
          <w:sz w:val="24"/>
          <w:szCs w:val="24"/>
        </w:rPr>
        <w:t>.</w:t>
      </w:r>
    </w:p>
    <w:p w:rsidR="00726484" w:rsidRPr="00726484" w:rsidRDefault="00D71CF7" w:rsidP="002C64F2">
      <w:pPr>
        <w:pStyle w:val="a5"/>
        <w:numPr>
          <w:ilvl w:val="0"/>
          <w:numId w:val="57"/>
        </w:numPr>
        <w:tabs>
          <w:tab w:val="left" w:pos="-567"/>
          <w:tab w:val="left" w:pos="-426"/>
          <w:tab w:val="left" w:pos="-142"/>
          <w:tab w:val="left" w:pos="0"/>
        </w:tabs>
        <w:ind w:left="-851" w:right="-284" w:firstLine="567"/>
        <w:rPr>
          <w:sz w:val="24"/>
          <w:szCs w:val="24"/>
        </w:rPr>
      </w:pPr>
      <w:r w:rsidRPr="00990533">
        <w:rPr>
          <w:sz w:val="24"/>
          <w:szCs w:val="24"/>
        </w:rPr>
        <w:t>О</w:t>
      </w:r>
      <w:r w:rsidR="005C1B09" w:rsidRPr="00990533">
        <w:rPr>
          <w:sz w:val="24"/>
          <w:szCs w:val="24"/>
        </w:rPr>
        <w:t>своение начальных форм познавательной и личностной</w:t>
      </w:r>
      <w:r w:rsidR="005C1B09" w:rsidRPr="00990533">
        <w:rPr>
          <w:spacing w:val="-31"/>
          <w:sz w:val="24"/>
          <w:szCs w:val="24"/>
        </w:rPr>
        <w:t xml:space="preserve"> </w:t>
      </w:r>
      <w:r w:rsidR="00180AF6" w:rsidRPr="00990533">
        <w:rPr>
          <w:sz w:val="24"/>
          <w:szCs w:val="24"/>
        </w:rPr>
        <w:t>рефлексии.</w:t>
      </w:r>
    </w:p>
    <w:p w:rsidR="002C575B" w:rsidRPr="00990533" w:rsidRDefault="00D71CF7" w:rsidP="002C64F2">
      <w:pPr>
        <w:pStyle w:val="a5"/>
        <w:numPr>
          <w:ilvl w:val="0"/>
          <w:numId w:val="57"/>
        </w:numPr>
        <w:tabs>
          <w:tab w:val="left" w:pos="-567"/>
          <w:tab w:val="left" w:pos="-426"/>
          <w:tab w:val="left" w:pos="-142"/>
          <w:tab w:val="left" w:pos="0"/>
        </w:tabs>
        <w:ind w:left="-851" w:right="-284" w:firstLine="567"/>
        <w:rPr>
          <w:sz w:val="24"/>
          <w:szCs w:val="24"/>
        </w:rPr>
      </w:pPr>
      <w:r w:rsidRPr="00990533">
        <w:rPr>
          <w:sz w:val="24"/>
          <w:szCs w:val="24"/>
        </w:rPr>
        <w:t>И</w:t>
      </w:r>
      <w:r w:rsidR="005C1B09" w:rsidRPr="00990533">
        <w:rPr>
          <w:sz w:val="24"/>
          <w:szCs w:val="24"/>
        </w:rPr>
        <w:t>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w:t>
      </w:r>
      <w:r w:rsidR="005C1B09" w:rsidRPr="00990533">
        <w:rPr>
          <w:spacing w:val="-14"/>
          <w:sz w:val="24"/>
          <w:szCs w:val="24"/>
        </w:rPr>
        <w:t xml:space="preserve"> </w:t>
      </w:r>
      <w:r w:rsidR="00180AF6" w:rsidRPr="00990533">
        <w:rPr>
          <w:sz w:val="24"/>
          <w:szCs w:val="24"/>
        </w:rPr>
        <w:t>задач.</w:t>
      </w:r>
    </w:p>
    <w:p w:rsidR="002C575B" w:rsidRDefault="00D71CF7" w:rsidP="002C64F2">
      <w:pPr>
        <w:pStyle w:val="a5"/>
        <w:numPr>
          <w:ilvl w:val="0"/>
          <w:numId w:val="57"/>
        </w:numPr>
        <w:tabs>
          <w:tab w:val="left" w:pos="-567"/>
          <w:tab w:val="left" w:pos="-426"/>
          <w:tab w:val="left" w:pos="-142"/>
          <w:tab w:val="left" w:pos="0"/>
        </w:tabs>
        <w:ind w:left="-851" w:right="-284" w:firstLine="567"/>
        <w:rPr>
          <w:sz w:val="24"/>
          <w:szCs w:val="24"/>
        </w:rPr>
      </w:pPr>
      <w:r w:rsidRPr="00990533">
        <w:rPr>
          <w:sz w:val="24"/>
          <w:szCs w:val="24"/>
        </w:rPr>
        <w:t>А</w:t>
      </w:r>
      <w:r w:rsidR="005C1B09" w:rsidRPr="00990533">
        <w:rPr>
          <w:sz w:val="24"/>
          <w:szCs w:val="24"/>
        </w:rPr>
        <w:t>ктивное</w:t>
      </w:r>
      <w:r w:rsidR="005C1B09" w:rsidRPr="00990533">
        <w:rPr>
          <w:spacing w:val="12"/>
          <w:sz w:val="24"/>
          <w:szCs w:val="24"/>
        </w:rPr>
        <w:t xml:space="preserve"> </w:t>
      </w:r>
      <w:r w:rsidR="005C1B09" w:rsidRPr="00990533">
        <w:rPr>
          <w:sz w:val="24"/>
          <w:szCs w:val="24"/>
        </w:rPr>
        <w:t>использование</w:t>
      </w:r>
      <w:r w:rsidR="005C1B09" w:rsidRPr="00990533">
        <w:rPr>
          <w:spacing w:val="15"/>
          <w:sz w:val="24"/>
          <w:szCs w:val="24"/>
        </w:rPr>
        <w:t xml:space="preserve"> </w:t>
      </w:r>
      <w:r w:rsidR="005C1B09" w:rsidRPr="00990533">
        <w:rPr>
          <w:sz w:val="24"/>
          <w:szCs w:val="24"/>
        </w:rPr>
        <w:t>речевых</w:t>
      </w:r>
      <w:r w:rsidR="005C1B09" w:rsidRPr="00990533">
        <w:rPr>
          <w:spacing w:val="15"/>
          <w:sz w:val="24"/>
          <w:szCs w:val="24"/>
        </w:rPr>
        <w:t xml:space="preserve"> </w:t>
      </w:r>
      <w:r w:rsidR="005C1B09" w:rsidRPr="00990533">
        <w:rPr>
          <w:sz w:val="24"/>
          <w:szCs w:val="24"/>
        </w:rPr>
        <w:t>средств</w:t>
      </w:r>
      <w:r w:rsidR="005C1B09" w:rsidRPr="00990533">
        <w:rPr>
          <w:spacing w:val="13"/>
          <w:sz w:val="24"/>
          <w:szCs w:val="24"/>
        </w:rPr>
        <w:t xml:space="preserve"> </w:t>
      </w:r>
      <w:r w:rsidR="005C1B09" w:rsidRPr="00990533">
        <w:rPr>
          <w:sz w:val="24"/>
          <w:szCs w:val="24"/>
        </w:rPr>
        <w:t>и</w:t>
      </w:r>
      <w:r w:rsidR="005C1B09" w:rsidRPr="00990533">
        <w:rPr>
          <w:spacing w:val="15"/>
          <w:sz w:val="24"/>
          <w:szCs w:val="24"/>
        </w:rPr>
        <w:t xml:space="preserve"> </w:t>
      </w:r>
      <w:r w:rsidR="005C1B09" w:rsidRPr="00990533">
        <w:rPr>
          <w:sz w:val="24"/>
          <w:szCs w:val="24"/>
        </w:rPr>
        <w:t>средств</w:t>
      </w:r>
      <w:r w:rsidR="005C1B09" w:rsidRPr="00990533">
        <w:rPr>
          <w:spacing w:val="13"/>
          <w:sz w:val="24"/>
          <w:szCs w:val="24"/>
        </w:rPr>
        <w:t xml:space="preserve"> </w:t>
      </w:r>
      <w:r w:rsidR="005C1B09" w:rsidRPr="00990533">
        <w:rPr>
          <w:sz w:val="24"/>
          <w:szCs w:val="24"/>
        </w:rPr>
        <w:t>информационных</w:t>
      </w:r>
      <w:r w:rsidR="005C1B09" w:rsidRPr="00990533">
        <w:rPr>
          <w:spacing w:val="15"/>
          <w:sz w:val="24"/>
          <w:szCs w:val="24"/>
        </w:rPr>
        <w:t xml:space="preserve"> </w:t>
      </w:r>
      <w:r w:rsidR="005C1B09" w:rsidRPr="00990533">
        <w:rPr>
          <w:sz w:val="24"/>
          <w:szCs w:val="24"/>
        </w:rPr>
        <w:t>и</w:t>
      </w:r>
      <w:r w:rsidR="005C1B09" w:rsidRPr="00990533">
        <w:rPr>
          <w:spacing w:val="15"/>
          <w:sz w:val="24"/>
          <w:szCs w:val="24"/>
        </w:rPr>
        <w:t xml:space="preserve"> </w:t>
      </w:r>
      <w:r w:rsidR="005C1B09" w:rsidRPr="00990533">
        <w:rPr>
          <w:sz w:val="24"/>
          <w:szCs w:val="24"/>
        </w:rPr>
        <w:t>коммуникационных</w:t>
      </w:r>
      <w:r w:rsidR="005C1B09" w:rsidRPr="00990533">
        <w:rPr>
          <w:spacing w:val="15"/>
          <w:sz w:val="24"/>
          <w:szCs w:val="24"/>
        </w:rPr>
        <w:t xml:space="preserve"> </w:t>
      </w:r>
      <w:r w:rsidR="005C1B09" w:rsidRPr="00990533">
        <w:rPr>
          <w:sz w:val="24"/>
          <w:szCs w:val="24"/>
        </w:rPr>
        <w:t>технологий</w:t>
      </w:r>
      <w:r w:rsidR="005C1B09" w:rsidRPr="00990533">
        <w:rPr>
          <w:spacing w:val="15"/>
          <w:sz w:val="24"/>
          <w:szCs w:val="24"/>
        </w:rPr>
        <w:t xml:space="preserve"> </w:t>
      </w:r>
      <w:r w:rsidR="005C1B09" w:rsidRPr="00990533">
        <w:rPr>
          <w:sz w:val="24"/>
          <w:szCs w:val="24"/>
        </w:rPr>
        <w:t>(далее</w:t>
      </w:r>
      <w:r w:rsidR="00180AF6" w:rsidRPr="00990533">
        <w:rPr>
          <w:sz w:val="24"/>
          <w:szCs w:val="24"/>
        </w:rPr>
        <w:t xml:space="preserve"> </w:t>
      </w:r>
      <w:r w:rsidRPr="00990533">
        <w:rPr>
          <w:sz w:val="24"/>
          <w:szCs w:val="24"/>
        </w:rPr>
        <w:t xml:space="preserve">- </w:t>
      </w:r>
      <w:r w:rsidR="005C1B09" w:rsidRPr="00990533">
        <w:rPr>
          <w:sz w:val="24"/>
          <w:szCs w:val="24"/>
        </w:rPr>
        <w:t>ИКТ) для решения коммуникативных и познавательных</w:t>
      </w:r>
      <w:r w:rsidR="005C1B09" w:rsidRPr="00990533">
        <w:rPr>
          <w:spacing w:val="-16"/>
          <w:sz w:val="24"/>
          <w:szCs w:val="24"/>
        </w:rPr>
        <w:t xml:space="preserve"> </w:t>
      </w:r>
      <w:r w:rsidR="00180AF6" w:rsidRPr="00990533">
        <w:rPr>
          <w:sz w:val="24"/>
          <w:szCs w:val="24"/>
        </w:rPr>
        <w:t>задач.</w:t>
      </w:r>
    </w:p>
    <w:p w:rsidR="002C575B" w:rsidRDefault="00D71CF7" w:rsidP="002C64F2">
      <w:pPr>
        <w:pStyle w:val="a5"/>
        <w:numPr>
          <w:ilvl w:val="0"/>
          <w:numId w:val="57"/>
        </w:numPr>
        <w:tabs>
          <w:tab w:val="left" w:pos="-567"/>
          <w:tab w:val="left" w:pos="-426"/>
          <w:tab w:val="left" w:pos="-142"/>
          <w:tab w:val="left" w:pos="0"/>
        </w:tabs>
        <w:ind w:left="-851" w:right="-284" w:firstLine="567"/>
        <w:rPr>
          <w:sz w:val="24"/>
          <w:szCs w:val="24"/>
        </w:rPr>
      </w:pPr>
      <w:r w:rsidRPr="00990533">
        <w:rPr>
          <w:sz w:val="24"/>
          <w:szCs w:val="24"/>
        </w:rPr>
        <w:t>И</w:t>
      </w:r>
      <w:r w:rsidR="005C1B09" w:rsidRPr="00990533">
        <w:rPr>
          <w:sz w:val="24"/>
          <w:szCs w:val="24"/>
        </w:rPr>
        <w:t xml:space="preserve">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w:t>
      </w:r>
      <w:r w:rsidR="005C1B09" w:rsidRPr="00990533">
        <w:rPr>
          <w:sz w:val="24"/>
          <w:szCs w:val="24"/>
        </w:rPr>
        <w:lastRenderedPageBreak/>
        <w:t>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w:t>
      </w:r>
      <w:r w:rsidR="005C1B09" w:rsidRPr="00990533">
        <w:rPr>
          <w:spacing w:val="-35"/>
          <w:sz w:val="24"/>
          <w:szCs w:val="24"/>
        </w:rPr>
        <w:t xml:space="preserve"> </w:t>
      </w:r>
      <w:r w:rsidR="005C1B09" w:rsidRPr="00990533">
        <w:rPr>
          <w:sz w:val="24"/>
          <w:szCs w:val="24"/>
        </w:rPr>
        <w:t>этикета</w:t>
      </w:r>
      <w:r w:rsidR="00180AF6" w:rsidRPr="00990533">
        <w:rPr>
          <w:sz w:val="24"/>
          <w:szCs w:val="24"/>
        </w:rPr>
        <w:t>.</w:t>
      </w:r>
    </w:p>
    <w:p w:rsidR="00180AF6" w:rsidRPr="00990533" w:rsidRDefault="00D71CF7" w:rsidP="002C64F2">
      <w:pPr>
        <w:pStyle w:val="a5"/>
        <w:numPr>
          <w:ilvl w:val="0"/>
          <w:numId w:val="57"/>
        </w:numPr>
        <w:tabs>
          <w:tab w:val="left" w:pos="-567"/>
          <w:tab w:val="left" w:pos="-426"/>
          <w:tab w:val="left" w:pos="-142"/>
          <w:tab w:val="left" w:pos="0"/>
          <w:tab w:val="left" w:pos="284"/>
        </w:tabs>
        <w:ind w:left="-851" w:right="-284" w:firstLine="567"/>
        <w:rPr>
          <w:sz w:val="24"/>
          <w:szCs w:val="24"/>
        </w:rPr>
      </w:pPr>
      <w:r w:rsidRPr="00990533">
        <w:rPr>
          <w:sz w:val="24"/>
          <w:szCs w:val="24"/>
        </w:rPr>
        <w:t>О</w:t>
      </w:r>
      <w:r w:rsidR="005C1B09" w:rsidRPr="00990533">
        <w:rPr>
          <w:sz w:val="24"/>
          <w:szCs w:val="24"/>
        </w:rPr>
        <w:t>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w:t>
      </w:r>
      <w:r w:rsidR="005C1B09" w:rsidRPr="00990533">
        <w:rPr>
          <w:spacing w:val="-1"/>
          <w:sz w:val="24"/>
          <w:szCs w:val="24"/>
        </w:rPr>
        <w:t xml:space="preserve"> </w:t>
      </w:r>
      <w:r w:rsidR="005C1B09" w:rsidRPr="00990533">
        <w:rPr>
          <w:sz w:val="24"/>
          <w:szCs w:val="24"/>
        </w:rPr>
        <w:t>формах</w:t>
      </w:r>
      <w:r w:rsidR="00FE5FE7" w:rsidRPr="00990533">
        <w:rPr>
          <w:sz w:val="24"/>
          <w:szCs w:val="24"/>
        </w:rPr>
        <w:t>.</w:t>
      </w:r>
    </w:p>
    <w:p w:rsidR="002C575B" w:rsidRPr="00990533" w:rsidRDefault="00D71CF7" w:rsidP="002C64F2">
      <w:pPr>
        <w:pStyle w:val="a5"/>
        <w:numPr>
          <w:ilvl w:val="0"/>
          <w:numId w:val="57"/>
        </w:numPr>
        <w:tabs>
          <w:tab w:val="left" w:pos="-567"/>
          <w:tab w:val="left" w:pos="-426"/>
          <w:tab w:val="left" w:pos="-284"/>
          <w:tab w:val="left" w:pos="-142"/>
          <w:tab w:val="left" w:pos="0"/>
          <w:tab w:val="left" w:pos="142"/>
        </w:tabs>
        <w:ind w:left="-851" w:right="-284" w:firstLine="567"/>
        <w:rPr>
          <w:sz w:val="24"/>
          <w:szCs w:val="24"/>
        </w:rPr>
      </w:pPr>
      <w:r w:rsidRPr="00990533">
        <w:rPr>
          <w:sz w:val="24"/>
          <w:szCs w:val="24"/>
        </w:rPr>
        <w:t>О</w:t>
      </w:r>
      <w:r w:rsidR="005C1B09" w:rsidRPr="00990533">
        <w:rPr>
          <w:sz w:val="24"/>
          <w:szCs w:val="24"/>
        </w:rPr>
        <w:t>владение логическими действиями сравнения, анализа, синтеза, обобщения, классификации по родовидовым признакам, установления аналогий и причинно</w:t>
      </w:r>
      <w:r w:rsidR="00180AF6" w:rsidRPr="00990533">
        <w:rPr>
          <w:sz w:val="24"/>
          <w:szCs w:val="24"/>
        </w:rPr>
        <w:t xml:space="preserve"> </w:t>
      </w:r>
      <w:r w:rsidR="005C1B09" w:rsidRPr="00990533">
        <w:rPr>
          <w:sz w:val="24"/>
          <w:szCs w:val="24"/>
        </w:rPr>
        <w:t>- следственных связей, построения рассуждений, отнесения к известным</w:t>
      </w:r>
      <w:r w:rsidR="005C1B09" w:rsidRPr="00990533">
        <w:rPr>
          <w:spacing w:val="-29"/>
          <w:sz w:val="24"/>
          <w:szCs w:val="24"/>
        </w:rPr>
        <w:t xml:space="preserve"> </w:t>
      </w:r>
      <w:r w:rsidR="005C1B09" w:rsidRPr="00990533">
        <w:rPr>
          <w:sz w:val="24"/>
          <w:szCs w:val="24"/>
        </w:rPr>
        <w:t>понятиям</w:t>
      </w:r>
      <w:r w:rsidR="00180AF6" w:rsidRPr="00990533">
        <w:rPr>
          <w:sz w:val="24"/>
          <w:szCs w:val="24"/>
        </w:rPr>
        <w:t>.</w:t>
      </w:r>
    </w:p>
    <w:p w:rsidR="002C575B" w:rsidRPr="00990533" w:rsidRDefault="00D71CF7" w:rsidP="002C64F2">
      <w:pPr>
        <w:pStyle w:val="a5"/>
        <w:numPr>
          <w:ilvl w:val="0"/>
          <w:numId w:val="57"/>
        </w:numPr>
        <w:tabs>
          <w:tab w:val="left" w:pos="-567"/>
          <w:tab w:val="left" w:pos="-426"/>
          <w:tab w:val="left" w:pos="-284"/>
          <w:tab w:val="left" w:pos="-142"/>
          <w:tab w:val="left" w:pos="0"/>
          <w:tab w:val="left" w:pos="142"/>
        </w:tabs>
        <w:ind w:left="-851" w:right="-284" w:firstLine="567"/>
        <w:rPr>
          <w:sz w:val="24"/>
          <w:szCs w:val="24"/>
        </w:rPr>
      </w:pPr>
      <w:r w:rsidRPr="00990533">
        <w:rPr>
          <w:sz w:val="24"/>
          <w:szCs w:val="24"/>
        </w:rPr>
        <w:t>Г</w:t>
      </w:r>
      <w:r w:rsidR="005C1B09" w:rsidRPr="00990533">
        <w:rPr>
          <w:sz w:val="24"/>
          <w:szCs w:val="24"/>
        </w:rPr>
        <w:t>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w:t>
      </w:r>
      <w:r w:rsidR="005C1B09" w:rsidRPr="00990533">
        <w:rPr>
          <w:spacing w:val="-31"/>
          <w:sz w:val="24"/>
          <w:szCs w:val="24"/>
        </w:rPr>
        <w:t xml:space="preserve"> </w:t>
      </w:r>
      <w:r w:rsidR="005C1B09" w:rsidRPr="00990533">
        <w:rPr>
          <w:sz w:val="24"/>
          <w:szCs w:val="24"/>
        </w:rPr>
        <w:t>событий</w:t>
      </w:r>
      <w:r w:rsidR="00180AF6" w:rsidRPr="00990533">
        <w:rPr>
          <w:sz w:val="24"/>
          <w:szCs w:val="24"/>
        </w:rPr>
        <w:t>.</w:t>
      </w:r>
    </w:p>
    <w:p w:rsidR="002C575B" w:rsidRPr="00990533" w:rsidRDefault="00D71CF7" w:rsidP="002C64F2">
      <w:pPr>
        <w:pStyle w:val="a5"/>
        <w:numPr>
          <w:ilvl w:val="0"/>
          <w:numId w:val="57"/>
        </w:numPr>
        <w:tabs>
          <w:tab w:val="left" w:pos="-567"/>
          <w:tab w:val="left" w:pos="-426"/>
          <w:tab w:val="left" w:pos="-284"/>
          <w:tab w:val="left" w:pos="-142"/>
          <w:tab w:val="left" w:pos="0"/>
          <w:tab w:val="left" w:pos="142"/>
        </w:tabs>
        <w:ind w:left="-851" w:right="-284" w:firstLine="567"/>
        <w:rPr>
          <w:sz w:val="24"/>
          <w:szCs w:val="24"/>
        </w:rPr>
      </w:pPr>
      <w:r w:rsidRPr="00990533">
        <w:rPr>
          <w:sz w:val="24"/>
          <w:szCs w:val="24"/>
        </w:rPr>
        <w:t>О</w:t>
      </w:r>
      <w:r w:rsidR="005C1B09" w:rsidRPr="00990533">
        <w:rPr>
          <w:sz w:val="24"/>
          <w:szCs w:val="24"/>
        </w:rPr>
        <w:t>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w:t>
      </w:r>
      <w:r w:rsidR="005C1B09" w:rsidRPr="00990533">
        <w:rPr>
          <w:spacing w:val="-7"/>
          <w:sz w:val="24"/>
          <w:szCs w:val="24"/>
        </w:rPr>
        <w:t xml:space="preserve"> </w:t>
      </w:r>
      <w:r w:rsidR="005C1B09" w:rsidRPr="00990533">
        <w:rPr>
          <w:sz w:val="24"/>
          <w:szCs w:val="24"/>
        </w:rPr>
        <w:t>окружающих</w:t>
      </w:r>
      <w:r w:rsidR="00180AF6" w:rsidRPr="00990533">
        <w:rPr>
          <w:sz w:val="24"/>
          <w:szCs w:val="24"/>
        </w:rPr>
        <w:t>.</w:t>
      </w:r>
    </w:p>
    <w:p w:rsidR="002C575B" w:rsidRPr="00990533" w:rsidRDefault="00D71CF7" w:rsidP="002C64F2">
      <w:pPr>
        <w:pStyle w:val="a5"/>
        <w:numPr>
          <w:ilvl w:val="0"/>
          <w:numId w:val="57"/>
        </w:numPr>
        <w:tabs>
          <w:tab w:val="left" w:pos="-567"/>
          <w:tab w:val="left" w:pos="-426"/>
          <w:tab w:val="left" w:pos="-284"/>
          <w:tab w:val="left" w:pos="-142"/>
          <w:tab w:val="left" w:pos="0"/>
          <w:tab w:val="left" w:pos="142"/>
        </w:tabs>
        <w:ind w:left="-851" w:right="-284" w:firstLine="567"/>
        <w:rPr>
          <w:sz w:val="24"/>
          <w:szCs w:val="24"/>
        </w:rPr>
      </w:pPr>
      <w:r w:rsidRPr="00990533">
        <w:rPr>
          <w:sz w:val="24"/>
          <w:szCs w:val="24"/>
        </w:rPr>
        <w:t>Г</w:t>
      </w:r>
      <w:r w:rsidR="005C1B09" w:rsidRPr="00990533">
        <w:rPr>
          <w:sz w:val="24"/>
          <w:szCs w:val="24"/>
        </w:rPr>
        <w:t>отовность конструктивно разрешать конфликты посредством учета интересов сторон и</w:t>
      </w:r>
      <w:r w:rsidR="005C1B09" w:rsidRPr="00990533">
        <w:rPr>
          <w:spacing w:val="-27"/>
          <w:sz w:val="24"/>
          <w:szCs w:val="24"/>
        </w:rPr>
        <w:t xml:space="preserve"> </w:t>
      </w:r>
      <w:r w:rsidR="005C1B09" w:rsidRPr="00990533">
        <w:rPr>
          <w:sz w:val="24"/>
          <w:szCs w:val="24"/>
        </w:rPr>
        <w:t>сотрудничества</w:t>
      </w:r>
      <w:r w:rsidR="00635B8F" w:rsidRPr="00990533">
        <w:rPr>
          <w:sz w:val="24"/>
          <w:szCs w:val="24"/>
        </w:rPr>
        <w:t>.</w:t>
      </w:r>
    </w:p>
    <w:p w:rsidR="002C575B" w:rsidRPr="00990533" w:rsidRDefault="00D71CF7" w:rsidP="002C64F2">
      <w:pPr>
        <w:pStyle w:val="a5"/>
        <w:numPr>
          <w:ilvl w:val="0"/>
          <w:numId w:val="57"/>
        </w:numPr>
        <w:tabs>
          <w:tab w:val="left" w:pos="-567"/>
          <w:tab w:val="left" w:pos="-426"/>
          <w:tab w:val="left" w:pos="-284"/>
          <w:tab w:val="left" w:pos="-142"/>
          <w:tab w:val="left" w:pos="0"/>
          <w:tab w:val="left" w:pos="142"/>
        </w:tabs>
        <w:ind w:left="-851" w:right="-284" w:firstLine="567"/>
        <w:rPr>
          <w:sz w:val="24"/>
          <w:szCs w:val="24"/>
        </w:rPr>
      </w:pPr>
      <w:r w:rsidRPr="00990533">
        <w:rPr>
          <w:sz w:val="24"/>
          <w:szCs w:val="24"/>
        </w:rPr>
        <w:t>О</w:t>
      </w:r>
      <w:r w:rsidR="005C1B09" w:rsidRPr="00990533">
        <w:rPr>
          <w:sz w:val="24"/>
          <w:szCs w:val="24"/>
        </w:rPr>
        <w:t>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w:t>
      </w:r>
      <w:r w:rsidR="005C1B09" w:rsidRPr="00990533">
        <w:rPr>
          <w:spacing w:val="-26"/>
          <w:sz w:val="24"/>
          <w:szCs w:val="24"/>
        </w:rPr>
        <w:t xml:space="preserve"> </w:t>
      </w:r>
      <w:r w:rsidR="005C1B09" w:rsidRPr="00990533">
        <w:rPr>
          <w:sz w:val="24"/>
          <w:szCs w:val="24"/>
        </w:rPr>
        <w:t>предмета</w:t>
      </w:r>
      <w:r w:rsidR="00180AF6" w:rsidRPr="00990533">
        <w:rPr>
          <w:sz w:val="24"/>
          <w:szCs w:val="24"/>
        </w:rPr>
        <w:t>.</w:t>
      </w:r>
    </w:p>
    <w:p w:rsidR="002C575B" w:rsidRPr="00990533" w:rsidRDefault="00D71CF7" w:rsidP="002C64F2">
      <w:pPr>
        <w:pStyle w:val="a5"/>
        <w:numPr>
          <w:ilvl w:val="0"/>
          <w:numId w:val="57"/>
        </w:numPr>
        <w:tabs>
          <w:tab w:val="left" w:pos="-567"/>
          <w:tab w:val="left" w:pos="-426"/>
          <w:tab w:val="left" w:pos="-284"/>
          <w:tab w:val="left" w:pos="-142"/>
          <w:tab w:val="left" w:pos="0"/>
          <w:tab w:val="left" w:pos="142"/>
          <w:tab w:val="left" w:pos="2497"/>
        </w:tabs>
        <w:ind w:left="-851" w:right="-284" w:firstLine="567"/>
        <w:rPr>
          <w:sz w:val="24"/>
          <w:szCs w:val="24"/>
        </w:rPr>
      </w:pPr>
      <w:r w:rsidRPr="00990533">
        <w:rPr>
          <w:sz w:val="24"/>
          <w:szCs w:val="24"/>
        </w:rPr>
        <w:t>О</w:t>
      </w:r>
      <w:r w:rsidR="005C1B09" w:rsidRPr="00990533">
        <w:rPr>
          <w:sz w:val="24"/>
          <w:szCs w:val="24"/>
        </w:rPr>
        <w:t>владение базовыми предметными и межпредметными понятиями, отражающими существенные связи и отношения между объектами и</w:t>
      </w:r>
      <w:r w:rsidR="005C1B09" w:rsidRPr="00990533">
        <w:rPr>
          <w:spacing w:val="-34"/>
          <w:sz w:val="24"/>
          <w:szCs w:val="24"/>
        </w:rPr>
        <w:t xml:space="preserve"> </w:t>
      </w:r>
      <w:r w:rsidR="005C1B09" w:rsidRPr="00990533">
        <w:rPr>
          <w:sz w:val="24"/>
          <w:szCs w:val="24"/>
        </w:rPr>
        <w:t>процессами</w:t>
      </w:r>
      <w:r w:rsidR="00180AF6" w:rsidRPr="00990533">
        <w:rPr>
          <w:sz w:val="24"/>
          <w:szCs w:val="24"/>
        </w:rPr>
        <w:t>.</w:t>
      </w:r>
    </w:p>
    <w:p w:rsidR="002C575B" w:rsidRPr="00990533" w:rsidRDefault="00D71CF7" w:rsidP="002C64F2">
      <w:pPr>
        <w:pStyle w:val="a5"/>
        <w:numPr>
          <w:ilvl w:val="0"/>
          <w:numId w:val="57"/>
        </w:numPr>
        <w:tabs>
          <w:tab w:val="left" w:pos="-567"/>
          <w:tab w:val="left" w:pos="-426"/>
          <w:tab w:val="left" w:pos="-284"/>
          <w:tab w:val="left" w:pos="-142"/>
          <w:tab w:val="left" w:pos="0"/>
          <w:tab w:val="left" w:pos="142"/>
          <w:tab w:val="left" w:pos="2497"/>
        </w:tabs>
        <w:ind w:left="-851" w:right="-284" w:firstLine="567"/>
        <w:rPr>
          <w:sz w:val="24"/>
          <w:szCs w:val="24"/>
        </w:rPr>
      </w:pPr>
      <w:r w:rsidRPr="00990533">
        <w:rPr>
          <w:sz w:val="24"/>
          <w:szCs w:val="24"/>
        </w:rPr>
        <w:t>У</w:t>
      </w:r>
      <w:r w:rsidR="005C1B09" w:rsidRPr="00990533">
        <w:rPr>
          <w:sz w:val="24"/>
          <w:szCs w:val="24"/>
        </w:rPr>
        <w:t>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w:t>
      </w:r>
      <w:r w:rsidR="005C1B09" w:rsidRPr="00990533">
        <w:rPr>
          <w:spacing w:val="-16"/>
          <w:sz w:val="24"/>
          <w:szCs w:val="24"/>
        </w:rPr>
        <w:t xml:space="preserve"> </w:t>
      </w:r>
      <w:r w:rsidR="005C1B09" w:rsidRPr="00990533">
        <w:rPr>
          <w:sz w:val="24"/>
          <w:szCs w:val="24"/>
        </w:rPr>
        <w:t>предмета.</w:t>
      </w:r>
    </w:p>
    <w:p w:rsidR="002C575B" w:rsidRPr="00990533" w:rsidRDefault="005C1B09" w:rsidP="00BD0B02">
      <w:pPr>
        <w:tabs>
          <w:tab w:val="left" w:pos="-567"/>
          <w:tab w:val="left" w:pos="-142"/>
          <w:tab w:val="left" w:pos="284"/>
        </w:tabs>
        <w:ind w:left="-851" w:right="-284" w:firstLine="567"/>
        <w:rPr>
          <w:sz w:val="24"/>
          <w:szCs w:val="24"/>
        </w:rPr>
      </w:pPr>
      <w:r w:rsidRPr="00990533">
        <w:rPr>
          <w:b/>
          <w:sz w:val="24"/>
          <w:szCs w:val="24"/>
        </w:rPr>
        <w:t xml:space="preserve">Предметные результаты освоения основной образовательной программы начального общего образования </w:t>
      </w:r>
      <w:r w:rsidRPr="00990533">
        <w:rPr>
          <w:sz w:val="24"/>
          <w:szCs w:val="24"/>
        </w:rPr>
        <w:t>с учетом специфики содержания предметных областей, включающих в себя конкретные учебные предметы, и отражают:</w:t>
      </w:r>
    </w:p>
    <w:p w:rsidR="002C575B" w:rsidRPr="00990533" w:rsidRDefault="007B792B" w:rsidP="00BD0B02">
      <w:pPr>
        <w:pStyle w:val="a3"/>
        <w:tabs>
          <w:tab w:val="left" w:pos="-567"/>
          <w:tab w:val="left" w:pos="-142"/>
          <w:tab w:val="left" w:pos="284"/>
        </w:tabs>
        <w:ind w:left="-851" w:right="-284" w:firstLine="567"/>
        <w:rPr>
          <w:sz w:val="24"/>
          <w:szCs w:val="24"/>
        </w:rPr>
      </w:pPr>
      <w:r>
        <w:rPr>
          <w:sz w:val="24"/>
          <w:szCs w:val="24"/>
        </w:rPr>
        <w:t>-</w:t>
      </w:r>
      <w:r w:rsidR="005C1B09" w:rsidRPr="00990533">
        <w:rPr>
          <w:sz w:val="24"/>
          <w:szCs w:val="24"/>
        </w:rPr>
        <w:t xml:space="preserve"> освоенный обучающимися в ходе изучения учебных предметов опыт специфический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D1269C" w:rsidRDefault="005C1B09" w:rsidP="00BD0B02">
      <w:pPr>
        <w:pStyle w:val="a3"/>
        <w:tabs>
          <w:tab w:val="left" w:pos="-567"/>
          <w:tab w:val="left" w:pos="-142"/>
        </w:tabs>
        <w:ind w:left="-851" w:right="-284" w:firstLine="567"/>
        <w:rPr>
          <w:sz w:val="24"/>
          <w:szCs w:val="24"/>
        </w:rPr>
      </w:pPr>
      <w:r w:rsidRPr="00990533">
        <w:rPr>
          <w:b/>
          <w:sz w:val="24"/>
          <w:szCs w:val="24"/>
        </w:rPr>
        <w:t xml:space="preserve">Предметные результаты </w:t>
      </w:r>
      <w:r w:rsidRPr="00990533">
        <w:rPr>
          <w:sz w:val="24"/>
          <w:szCs w:val="24"/>
        </w:rPr>
        <w:t>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отражены в рабочих программах по предметам.</w:t>
      </w:r>
    </w:p>
    <w:p w:rsidR="006E089C" w:rsidRPr="00BD0B02" w:rsidRDefault="006E089C" w:rsidP="00BD0B02">
      <w:pPr>
        <w:pStyle w:val="a3"/>
        <w:tabs>
          <w:tab w:val="left" w:pos="-567"/>
          <w:tab w:val="left" w:pos="-142"/>
        </w:tabs>
        <w:ind w:left="-851" w:right="-284" w:firstLine="567"/>
        <w:rPr>
          <w:sz w:val="8"/>
          <w:szCs w:val="24"/>
        </w:rPr>
      </w:pPr>
    </w:p>
    <w:p w:rsidR="00D71CF7" w:rsidRPr="00990533" w:rsidRDefault="00D71CF7" w:rsidP="00BD0B02">
      <w:pPr>
        <w:pStyle w:val="a3"/>
        <w:tabs>
          <w:tab w:val="left" w:pos="-567"/>
          <w:tab w:val="left" w:pos="-142"/>
        </w:tabs>
        <w:ind w:left="-851" w:right="-284" w:firstLine="567"/>
        <w:rPr>
          <w:b/>
          <w:sz w:val="24"/>
          <w:szCs w:val="24"/>
        </w:rPr>
      </w:pPr>
      <w:r w:rsidRPr="00990533">
        <w:rPr>
          <w:b/>
          <w:sz w:val="24"/>
          <w:szCs w:val="24"/>
        </w:rPr>
        <w:t>Раздел «</w:t>
      </w:r>
      <w:r w:rsidR="005C1B09" w:rsidRPr="00990533">
        <w:rPr>
          <w:b/>
          <w:sz w:val="24"/>
          <w:szCs w:val="24"/>
        </w:rPr>
        <w:t>Филология</w:t>
      </w:r>
      <w:r w:rsidRPr="00990533">
        <w:rPr>
          <w:b/>
          <w:sz w:val="24"/>
          <w:szCs w:val="24"/>
        </w:rPr>
        <w:t>»</w:t>
      </w:r>
      <w:r w:rsidR="00685579" w:rsidRPr="00990533">
        <w:rPr>
          <w:b/>
          <w:sz w:val="24"/>
          <w:szCs w:val="24"/>
        </w:rPr>
        <w:t>.</w:t>
      </w:r>
    </w:p>
    <w:p w:rsidR="00726484" w:rsidRDefault="005C1B09" w:rsidP="00BD0B02">
      <w:pPr>
        <w:pStyle w:val="a3"/>
        <w:tabs>
          <w:tab w:val="left" w:pos="-567"/>
          <w:tab w:val="left" w:pos="-142"/>
        </w:tabs>
        <w:ind w:left="-851" w:right="-284" w:firstLine="567"/>
        <w:rPr>
          <w:b/>
          <w:color w:val="00B0F0"/>
          <w:sz w:val="24"/>
          <w:szCs w:val="24"/>
        </w:rPr>
      </w:pPr>
      <w:r w:rsidRPr="00F42E75">
        <w:rPr>
          <w:b/>
          <w:color w:val="00B0F0"/>
          <w:sz w:val="24"/>
          <w:szCs w:val="24"/>
        </w:rPr>
        <w:t>Русский</w:t>
      </w:r>
      <w:r w:rsidRPr="00F42E75">
        <w:rPr>
          <w:b/>
          <w:color w:val="00B0F0"/>
          <w:spacing w:val="-2"/>
          <w:sz w:val="24"/>
          <w:szCs w:val="24"/>
        </w:rPr>
        <w:t xml:space="preserve"> </w:t>
      </w:r>
      <w:r w:rsidRPr="00F42E75">
        <w:rPr>
          <w:b/>
          <w:color w:val="00B0F0"/>
          <w:sz w:val="24"/>
          <w:szCs w:val="24"/>
        </w:rPr>
        <w:t>язык.</w:t>
      </w:r>
      <w:r w:rsidR="00222A7A" w:rsidRPr="00F42E75">
        <w:rPr>
          <w:b/>
          <w:color w:val="00B0F0"/>
          <w:sz w:val="24"/>
          <w:szCs w:val="24"/>
        </w:rPr>
        <w:t xml:space="preserve"> </w:t>
      </w:r>
    </w:p>
    <w:p w:rsidR="002C575B" w:rsidRDefault="005C1B09" w:rsidP="00BD0B02">
      <w:pPr>
        <w:pStyle w:val="a3"/>
        <w:tabs>
          <w:tab w:val="left" w:pos="-567"/>
          <w:tab w:val="left" w:pos="-142"/>
        </w:tabs>
        <w:ind w:left="-851" w:right="-284" w:firstLine="567"/>
        <w:rPr>
          <w:sz w:val="24"/>
          <w:szCs w:val="24"/>
        </w:rPr>
      </w:pPr>
      <w:r w:rsidRPr="00990533">
        <w:rPr>
          <w:sz w:val="24"/>
          <w:szCs w:val="24"/>
        </w:rPr>
        <w:t xml:space="preserve">В результате </w:t>
      </w:r>
      <w:r w:rsidR="0056602D" w:rsidRPr="00990533">
        <w:rPr>
          <w:sz w:val="24"/>
          <w:szCs w:val="24"/>
        </w:rPr>
        <w:t>изучения курса русского языка,</w:t>
      </w:r>
      <w:r w:rsidR="007B792B">
        <w:rPr>
          <w:sz w:val="24"/>
          <w:szCs w:val="24"/>
        </w:rPr>
        <w:t xml:space="preserve"> обучающиеся </w:t>
      </w:r>
      <w:r w:rsidRPr="00990533">
        <w:rPr>
          <w:sz w:val="24"/>
          <w:szCs w:val="24"/>
        </w:rPr>
        <w:t xml:space="preserve">при получении </w:t>
      </w:r>
      <w:r w:rsidR="0056602D" w:rsidRPr="00990533">
        <w:rPr>
          <w:sz w:val="24"/>
          <w:szCs w:val="24"/>
        </w:rPr>
        <w:t>начального общего образования,</w:t>
      </w:r>
      <w:r w:rsidR="00083D2D" w:rsidRPr="00990533">
        <w:rPr>
          <w:sz w:val="24"/>
          <w:szCs w:val="24"/>
        </w:rPr>
        <w:t xml:space="preserve"> </w:t>
      </w:r>
      <w:r w:rsidRPr="00990533">
        <w:rPr>
          <w:sz w:val="24"/>
          <w:szCs w:val="24"/>
        </w:rPr>
        <w:t>научатся</w:t>
      </w:r>
      <w:r w:rsidR="00222A7A" w:rsidRPr="00990533">
        <w:rPr>
          <w:b/>
          <w:sz w:val="24"/>
          <w:szCs w:val="24"/>
        </w:rPr>
        <w:t xml:space="preserve"> </w:t>
      </w:r>
      <w:r w:rsidRPr="00990533">
        <w:rPr>
          <w:sz w:val="24"/>
          <w:szCs w:val="24"/>
        </w:rPr>
        <w:t>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w:t>
      </w:r>
      <w:r w:rsidR="0056602D" w:rsidRPr="00990533">
        <w:rPr>
          <w:sz w:val="24"/>
          <w:szCs w:val="24"/>
        </w:rPr>
        <w:t xml:space="preserve"> </w:t>
      </w:r>
      <w:r w:rsidRPr="00990533">
        <w:rPr>
          <w:sz w:val="24"/>
          <w:szCs w:val="24"/>
        </w:rPr>
        <w:t>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2C575B" w:rsidRDefault="005C1B09" w:rsidP="00BD0B02">
      <w:pPr>
        <w:pStyle w:val="a3"/>
        <w:tabs>
          <w:tab w:val="left" w:pos="-567"/>
          <w:tab w:val="left" w:pos="-142"/>
        </w:tabs>
        <w:ind w:left="-851" w:right="-284" w:firstLine="567"/>
        <w:rPr>
          <w:sz w:val="24"/>
          <w:szCs w:val="24"/>
        </w:rPr>
      </w:pPr>
      <w:r w:rsidRPr="00990533">
        <w:rPr>
          <w:sz w:val="24"/>
          <w:szCs w:val="24"/>
        </w:rPr>
        <w:t xml:space="preserve">В процессе </w:t>
      </w:r>
      <w:r w:rsidR="0056602D" w:rsidRPr="00990533">
        <w:rPr>
          <w:sz w:val="24"/>
          <w:szCs w:val="24"/>
        </w:rPr>
        <w:t>изучения,</w:t>
      </w:r>
      <w:r w:rsidRPr="00990533">
        <w:rPr>
          <w:sz w:val="24"/>
          <w:szCs w:val="24"/>
        </w:rPr>
        <w:t xml:space="preserve">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w:t>
      </w:r>
      <w:r w:rsidRPr="00990533">
        <w:rPr>
          <w:sz w:val="24"/>
          <w:szCs w:val="24"/>
        </w:rPr>
        <w:lastRenderedPageBreak/>
        <w:t>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w:t>
      </w:r>
      <w:r w:rsidRPr="00990533">
        <w:rPr>
          <w:spacing w:val="-6"/>
          <w:sz w:val="24"/>
          <w:szCs w:val="24"/>
        </w:rPr>
        <w:t xml:space="preserve"> </w:t>
      </w:r>
      <w:r w:rsidRPr="00990533">
        <w:rPr>
          <w:sz w:val="24"/>
          <w:szCs w:val="24"/>
        </w:rPr>
        <w:t>вопросы.</w:t>
      </w:r>
    </w:p>
    <w:p w:rsidR="00D71CF7" w:rsidRPr="00990533" w:rsidRDefault="005C1B09" w:rsidP="00BD0B02">
      <w:pPr>
        <w:pStyle w:val="a3"/>
        <w:tabs>
          <w:tab w:val="left" w:pos="-567"/>
          <w:tab w:val="left" w:pos="-142"/>
        </w:tabs>
        <w:ind w:left="-851" w:right="-284" w:firstLine="567"/>
        <w:rPr>
          <w:b/>
          <w:sz w:val="24"/>
          <w:szCs w:val="24"/>
        </w:rPr>
      </w:pPr>
      <w:r w:rsidRPr="00990533">
        <w:rPr>
          <w:b/>
          <w:sz w:val="24"/>
          <w:szCs w:val="24"/>
        </w:rPr>
        <w:t>Выпускник на уровне начального общего образования:</w:t>
      </w:r>
    </w:p>
    <w:p w:rsidR="00D71CF7" w:rsidRPr="00990533" w:rsidRDefault="00D71CF7" w:rsidP="00BD0B02">
      <w:pPr>
        <w:pStyle w:val="a3"/>
        <w:tabs>
          <w:tab w:val="left" w:pos="-567"/>
          <w:tab w:val="left" w:pos="-142"/>
        </w:tabs>
        <w:ind w:left="-851" w:right="-284" w:firstLine="567"/>
        <w:rPr>
          <w:b/>
          <w:sz w:val="24"/>
          <w:szCs w:val="24"/>
        </w:rPr>
      </w:pPr>
      <w:r w:rsidRPr="00990533">
        <w:rPr>
          <w:b/>
          <w:sz w:val="24"/>
          <w:szCs w:val="24"/>
        </w:rPr>
        <w:t xml:space="preserve">- </w:t>
      </w:r>
      <w:r w:rsidR="005C1B09" w:rsidRPr="00990533">
        <w:rPr>
          <w:sz w:val="24"/>
          <w:szCs w:val="24"/>
        </w:rPr>
        <w:t>научится осознавать безошибочное письмо как одно из проявлений собственного уровня культуры;</w:t>
      </w:r>
    </w:p>
    <w:p w:rsidR="002C575B" w:rsidRPr="00990533" w:rsidRDefault="00D71CF7" w:rsidP="00BD0B02">
      <w:pPr>
        <w:pStyle w:val="a3"/>
        <w:tabs>
          <w:tab w:val="left" w:pos="-567"/>
          <w:tab w:val="left" w:pos="-142"/>
        </w:tabs>
        <w:ind w:left="-851" w:right="-284" w:firstLine="567"/>
        <w:rPr>
          <w:b/>
          <w:sz w:val="24"/>
          <w:szCs w:val="24"/>
        </w:rPr>
      </w:pPr>
      <w:r w:rsidRPr="00990533">
        <w:rPr>
          <w:b/>
          <w:sz w:val="24"/>
          <w:szCs w:val="24"/>
        </w:rPr>
        <w:t>-</w:t>
      </w:r>
      <w:r w:rsidRPr="00990533">
        <w:rPr>
          <w:sz w:val="24"/>
          <w:szCs w:val="24"/>
        </w:rPr>
        <w:t xml:space="preserve"> </w:t>
      </w:r>
      <w:r w:rsidR="005C1B09" w:rsidRPr="00990533">
        <w:rPr>
          <w:sz w:val="24"/>
          <w:szCs w:val="24"/>
        </w:rPr>
        <w:t xml:space="preserve">сможет применять орфографические правила и правила постановки знаков препинания (в объеме изученного) при записи </w:t>
      </w:r>
      <w:r w:rsidRPr="00990533">
        <w:rPr>
          <w:sz w:val="24"/>
          <w:szCs w:val="24"/>
        </w:rPr>
        <w:t xml:space="preserve">- </w:t>
      </w:r>
      <w:r w:rsidR="005C1B09" w:rsidRPr="00990533">
        <w:rPr>
          <w:sz w:val="24"/>
          <w:szCs w:val="24"/>
        </w:rPr>
        <w:t>собственных и предложенных текстов, овладеет умением проверять написанное;</w:t>
      </w:r>
    </w:p>
    <w:p w:rsidR="002C575B" w:rsidRPr="00990533" w:rsidRDefault="00D71CF7"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получит первоначальные представления о системе и структуре русского и родного языков: познакомится с разделами изучения языка </w:t>
      </w:r>
      <w:r w:rsidR="0010353D">
        <w:rPr>
          <w:sz w:val="24"/>
          <w:szCs w:val="24"/>
        </w:rPr>
        <w:t>-</w:t>
      </w:r>
      <w:r w:rsidR="005C1B09" w:rsidRPr="00990533">
        <w:rPr>
          <w:sz w:val="24"/>
          <w:szCs w:val="24"/>
        </w:rPr>
        <w:t xml:space="preserve">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2C575B" w:rsidRDefault="005C1B09" w:rsidP="00BD0B02">
      <w:pPr>
        <w:pStyle w:val="a3"/>
        <w:tabs>
          <w:tab w:val="left" w:pos="-567"/>
          <w:tab w:val="left" w:pos="-142"/>
        </w:tabs>
        <w:ind w:left="-851" w:right="-284" w:firstLine="567"/>
        <w:rPr>
          <w:sz w:val="24"/>
          <w:szCs w:val="24"/>
        </w:rPr>
      </w:pPr>
      <w:r w:rsidRPr="00990533">
        <w:rPr>
          <w:sz w:val="24"/>
          <w:szCs w:val="24"/>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Содержательная линия «Система языка»</w:t>
      </w:r>
      <w:r w:rsidR="00685579" w:rsidRPr="00990533">
        <w:rPr>
          <w:b/>
          <w:sz w:val="24"/>
          <w:szCs w:val="24"/>
        </w:rPr>
        <w:t>.</w:t>
      </w:r>
    </w:p>
    <w:p w:rsidR="00222A7A"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Раздел «Фонетика и графика»</w:t>
      </w:r>
      <w:r w:rsidR="00222A7A" w:rsidRPr="00990533">
        <w:rPr>
          <w:sz w:val="24"/>
          <w:szCs w:val="24"/>
        </w:rPr>
        <w:t>.</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различать звуки и буквы;</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700506" w:rsidRPr="00990533" w:rsidRDefault="005C1B09" w:rsidP="00BD0B02">
      <w:pPr>
        <w:pStyle w:val="a3"/>
        <w:tabs>
          <w:tab w:val="left" w:pos="-567"/>
          <w:tab w:val="left" w:pos="-142"/>
        </w:tabs>
        <w:ind w:left="-851" w:right="-284" w:firstLine="567"/>
        <w:rPr>
          <w:sz w:val="24"/>
          <w:szCs w:val="24"/>
        </w:rPr>
      </w:pPr>
      <w:r w:rsidRPr="00990533">
        <w:rPr>
          <w:b/>
          <w:sz w:val="24"/>
          <w:szCs w:val="24"/>
        </w:rPr>
        <w:t xml:space="preserve">Выпускник получит возможность научиться </w:t>
      </w:r>
      <w:r w:rsidRPr="00990533">
        <w:rPr>
          <w:position w:val="1"/>
          <w:sz w:val="24"/>
          <w:szCs w:val="24"/>
        </w:rPr>
        <w:t xml:space="preserve">пользоваться русским алфавитом на основе знания </w:t>
      </w:r>
      <w:r w:rsidRPr="00990533">
        <w:rPr>
          <w:sz w:val="24"/>
          <w:szCs w:val="24"/>
        </w:rPr>
        <w:t>последовательности букв в нем для упорядочивания слов и поиска необходимой информации в различных словарях и справочниках.</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Раздел «Орфоэпия»</w:t>
      </w:r>
      <w:r w:rsidR="00685579" w:rsidRPr="00990533">
        <w:rPr>
          <w:sz w:val="24"/>
          <w:szCs w:val="24"/>
        </w:rPr>
        <w:t>.</w:t>
      </w:r>
    </w:p>
    <w:p w:rsidR="002C575B" w:rsidRPr="00990533" w:rsidRDefault="005C1B09" w:rsidP="00BD0B02">
      <w:pPr>
        <w:tabs>
          <w:tab w:val="left" w:pos="-567"/>
          <w:tab w:val="left" w:pos="-142"/>
        </w:tabs>
        <w:ind w:left="-851" w:right="-284" w:firstLine="567"/>
        <w:rPr>
          <w:b/>
          <w:sz w:val="24"/>
          <w:szCs w:val="24"/>
        </w:rPr>
      </w:pPr>
      <w:r w:rsidRPr="00990533">
        <w:rPr>
          <w:b/>
          <w:sz w:val="24"/>
          <w:szCs w:val="24"/>
        </w:rPr>
        <w:t>Выпускник получит возможность научиться: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222A7A"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CB7835"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Раздел «Состав слова (морфемика)»</w:t>
      </w:r>
      <w:r w:rsidR="00685579" w:rsidRPr="00990533">
        <w:rPr>
          <w:sz w:val="24"/>
          <w:szCs w:val="24"/>
        </w:rPr>
        <w:t>.</w:t>
      </w:r>
      <w:r w:rsidRPr="00990533">
        <w:rPr>
          <w:sz w:val="24"/>
          <w:szCs w:val="24"/>
        </w:rPr>
        <w:t xml:space="preserve"> </w:t>
      </w:r>
      <w:r w:rsidR="00CB7835"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различать изменяемые и неизменяемые слова;</w:t>
      </w:r>
    </w:p>
    <w:p w:rsidR="002C575B"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различать родственные (однокоренные) слова и формы слова;</w:t>
      </w:r>
    </w:p>
    <w:p w:rsidR="00685579"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находить в словах с однозначно выделяемыми морфемами окончание, корень, приставку, суффикс.</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r w:rsidR="00395C05" w:rsidRPr="00990533">
        <w:rPr>
          <w:sz w:val="24"/>
          <w:szCs w:val="24"/>
        </w:rPr>
        <w:t>:</w:t>
      </w:r>
    </w:p>
    <w:p w:rsidR="002C575B" w:rsidRPr="00990533" w:rsidRDefault="0010353D" w:rsidP="00BD0B02">
      <w:pPr>
        <w:tabs>
          <w:tab w:val="left" w:pos="-567"/>
          <w:tab w:val="left" w:pos="-142"/>
        </w:tabs>
        <w:ind w:left="-851" w:right="-284" w:firstLine="567"/>
        <w:rPr>
          <w:i/>
          <w:sz w:val="24"/>
          <w:szCs w:val="24"/>
        </w:rPr>
      </w:pPr>
      <w:r>
        <w:rPr>
          <w:sz w:val="24"/>
          <w:szCs w:val="24"/>
        </w:rPr>
        <w:t>-</w:t>
      </w:r>
      <w:r w:rsidR="00CB7835" w:rsidRPr="00990533">
        <w:rPr>
          <w:sz w:val="24"/>
          <w:szCs w:val="24"/>
        </w:rPr>
        <w:t xml:space="preserve"> </w:t>
      </w:r>
      <w:r w:rsidR="005C1B09" w:rsidRPr="00990533">
        <w:rPr>
          <w:i/>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726484" w:rsidRPr="00990533" w:rsidRDefault="0010353D" w:rsidP="00BD0B02">
      <w:pPr>
        <w:tabs>
          <w:tab w:val="left" w:pos="-567"/>
          <w:tab w:val="left" w:pos="-142"/>
        </w:tabs>
        <w:ind w:left="-851" w:right="-284" w:firstLine="567"/>
        <w:rPr>
          <w:i/>
          <w:sz w:val="24"/>
          <w:szCs w:val="24"/>
        </w:rPr>
      </w:pPr>
      <w:r>
        <w:rPr>
          <w:sz w:val="24"/>
          <w:szCs w:val="24"/>
        </w:rPr>
        <w:lastRenderedPageBreak/>
        <w:t>-</w:t>
      </w:r>
      <w:r w:rsidR="00CB7835" w:rsidRPr="00990533">
        <w:rPr>
          <w:sz w:val="24"/>
          <w:szCs w:val="24"/>
        </w:rPr>
        <w:t xml:space="preserve"> </w:t>
      </w:r>
      <w:r w:rsidR="005C1B09" w:rsidRPr="00990533">
        <w:rPr>
          <w:i/>
          <w:sz w:val="24"/>
          <w:szCs w:val="24"/>
        </w:rPr>
        <w:t>использовать результаты выполненного морфемного анализа для решения орфографических и/или речевых задач.</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Раздел «Лексика»</w:t>
      </w:r>
      <w:r w:rsidR="00685579" w:rsidRPr="00990533">
        <w:rPr>
          <w:sz w:val="24"/>
          <w:szCs w:val="24"/>
        </w:rPr>
        <w:t>.</w:t>
      </w:r>
    </w:p>
    <w:p w:rsidR="002C575B" w:rsidRPr="00990533" w:rsidRDefault="005C1B09" w:rsidP="00BD0B02">
      <w:pPr>
        <w:tabs>
          <w:tab w:val="left" w:pos="-567"/>
          <w:tab w:val="left" w:pos="-142"/>
        </w:tabs>
        <w:ind w:left="-851" w:right="-284" w:firstLine="567"/>
        <w:rPr>
          <w:b/>
          <w:sz w:val="24"/>
          <w:szCs w:val="24"/>
        </w:rPr>
      </w:pPr>
      <w:r w:rsidRPr="00990533">
        <w:rPr>
          <w:b/>
          <w:sz w:val="24"/>
          <w:szCs w:val="24"/>
        </w:rPr>
        <w:t>Выпускник научится:</w:t>
      </w:r>
    </w:p>
    <w:p w:rsidR="00B857E3"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выявлять слова, значение которых требует уточнения;</w:t>
      </w:r>
    </w:p>
    <w:p w:rsidR="000313D5"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определять значение слова по тексту или уточн</w:t>
      </w:r>
      <w:r w:rsidRPr="00990533">
        <w:rPr>
          <w:sz w:val="24"/>
          <w:szCs w:val="24"/>
        </w:rPr>
        <w:t xml:space="preserve">ять с помощью толкового словаря </w:t>
      </w:r>
      <w:r w:rsidR="005C1B09" w:rsidRPr="00990533">
        <w:rPr>
          <w:sz w:val="24"/>
          <w:szCs w:val="24"/>
        </w:rPr>
        <w:t>подбирать синонимы для устранения повторов в тексте.</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CB7835"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подбирать антонимы для точной характерист</w:t>
      </w:r>
      <w:r w:rsidRPr="00990533">
        <w:rPr>
          <w:i/>
          <w:sz w:val="24"/>
          <w:szCs w:val="24"/>
        </w:rPr>
        <w:t xml:space="preserve">ики предметов при их сравнении; </w:t>
      </w:r>
      <w:r w:rsidR="005C1B09" w:rsidRPr="00990533">
        <w:rPr>
          <w:i/>
          <w:sz w:val="24"/>
          <w:szCs w:val="24"/>
        </w:rPr>
        <w:t>различать употребление в тексте слов в прямом и переносном значении (простые случаи); оценивать уместность использования слов в</w:t>
      </w:r>
      <w:r w:rsidR="005C1B09" w:rsidRPr="00990533">
        <w:rPr>
          <w:i/>
          <w:spacing w:val="-5"/>
          <w:sz w:val="24"/>
          <w:szCs w:val="24"/>
        </w:rPr>
        <w:t xml:space="preserve"> </w:t>
      </w:r>
      <w:r w:rsidR="005C1B09" w:rsidRPr="00990533">
        <w:rPr>
          <w:i/>
          <w:sz w:val="24"/>
          <w:szCs w:val="24"/>
        </w:rPr>
        <w:t>тексте;</w:t>
      </w:r>
    </w:p>
    <w:p w:rsidR="002C575B" w:rsidRPr="00990533" w:rsidRDefault="008330C3"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выбирать слова из ряда предложенных для успешного решения коммуникативной задачи.</w:t>
      </w:r>
    </w:p>
    <w:p w:rsidR="00CB7835"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Раздел «Морфология»</w:t>
      </w:r>
      <w:r w:rsidR="00685579" w:rsidRPr="00990533">
        <w:rPr>
          <w:sz w:val="24"/>
          <w:szCs w:val="24"/>
        </w:rPr>
        <w:t>.</w:t>
      </w:r>
      <w:r w:rsidRPr="00990533">
        <w:rPr>
          <w:sz w:val="24"/>
          <w:szCs w:val="24"/>
        </w:rPr>
        <w:t xml:space="preserve"> </w:t>
      </w:r>
      <w:r w:rsidR="00CB7835"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распознавать грамматические признаки слов;</w:t>
      </w:r>
    </w:p>
    <w:p w:rsidR="002C575B"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2C575B" w:rsidRPr="00990533" w:rsidRDefault="005C1B09" w:rsidP="00BD0B02">
      <w:pPr>
        <w:pStyle w:val="1"/>
        <w:tabs>
          <w:tab w:val="left" w:pos="-567"/>
          <w:tab w:val="left" w:pos="-142"/>
        </w:tabs>
        <w:spacing w:line="240" w:lineRule="auto"/>
        <w:ind w:left="-851" w:right="-284" w:firstLine="567"/>
        <w:rPr>
          <w:b w:val="0"/>
          <w:sz w:val="24"/>
          <w:szCs w:val="24"/>
        </w:rPr>
      </w:pPr>
      <w:r w:rsidRPr="00990533">
        <w:rPr>
          <w:sz w:val="24"/>
          <w:szCs w:val="24"/>
        </w:rPr>
        <w:t>Выпускник получит возможность научиться:</w:t>
      </w:r>
      <w:r w:rsidR="00754770" w:rsidRPr="00990533">
        <w:rPr>
          <w:b w:val="0"/>
          <w:sz w:val="24"/>
          <w:szCs w:val="24"/>
        </w:rPr>
        <w:t xml:space="preserve"> </w:t>
      </w:r>
      <w:r w:rsidRPr="00990533">
        <w:rPr>
          <w:b w:val="0"/>
          <w:i/>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r w:rsidR="00754770" w:rsidRPr="00990533">
        <w:rPr>
          <w:b w:val="0"/>
          <w:i/>
          <w:sz w:val="24"/>
          <w:szCs w:val="24"/>
        </w:rPr>
        <w:t xml:space="preserve"> </w:t>
      </w:r>
      <w:r w:rsidRPr="00990533">
        <w:rPr>
          <w:b w:val="0"/>
          <w:i/>
          <w:sz w:val="24"/>
          <w:szCs w:val="24"/>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CB7835"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Раздел «Синтаксис»</w:t>
      </w:r>
      <w:r w:rsidR="00685579" w:rsidRPr="00990533">
        <w:rPr>
          <w:sz w:val="24"/>
          <w:szCs w:val="24"/>
        </w:rPr>
        <w:t>.</w:t>
      </w:r>
      <w:r w:rsidRPr="00990533">
        <w:rPr>
          <w:sz w:val="24"/>
          <w:szCs w:val="24"/>
        </w:rPr>
        <w:t xml:space="preserve"> </w:t>
      </w:r>
      <w:r w:rsidR="00CB7835"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различать предложение, словосочетание, слово;</w:t>
      </w:r>
      <w:r w:rsidR="00754770" w:rsidRPr="00990533">
        <w:rPr>
          <w:sz w:val="24"/>
          <w:szCs w:val="24"/>
        </w:rPr>
        <w:t xml:space="preserve"> </w:t>
      </w:r>
      <w:r w:rsidR="005C1B09" w:rsidRPr="00990533">
        <w:rPr>
          <w:sz w:val="24"/>
          <w:szCs w:val="24"/>
        </w:rPr>
        <w:t>устанавливать при помощи смысловых вопросов связь между словами в словосочетании и предложении; классифицировать</w:t>
      </w:r>
      <w:r w:rsidR="00754770" w:rsidRPr="00990533">
        <w:rPr>
          <w:sz w:val="24"/>
          <w:szCs w:val="24"/>
        </w:rPr>
        <w:t xml:space="preserve"> </w:t>
      </w:r>
      <w:r w:rsidR="005C1B09" w:rsidRPr="00990533">
        <w:rPr>
          <w:sz w:val="24"/>
          <w:szCs w:val="24"/>
        </w:rPr>
        <w:t>предложения</w:t>
      </w:r>
      <w:r w:rsidR="00754770" w:rsidRPr="00990533">
        <w:rPr>
          <w:sz w:val="24"/>
          <w:szCs w:val="24"/>
        </w:rPr>
        <w:t xml:space="preserve"> </w:t>
      </w:r>
      <w:r w:rsidR="005C1B09" w:rsidRPr="00990533">
        <w:rPr>
          <w:sz w:val="24"/>
          <w:szCs w:val="24"/>
        </w:rPr>
        <w:t>по</w:t>
      </w:r>
      <w:r w:rsidR="00754770" w:rsidRPr="00990533">
        <w:rPr>
          <w:sz w:val="24"/>
          <w:szCs w:val="24"/>
        </w:rPr>
        <w:t xml:space="preserve"> </w:t>
      </w:r>
      <w:r w:rsidR="005C1B09" w:rsidRPr="00990533">
        <w:rPr>
          <w:sz w:val="24"/>
          <w:szCs w:val="24"/>
        </w:rPr>
        <w:t>цели</w:t>
      </w:r>
      <w:r w:rsidR="00754770" w:rsidRPr="00990533">
        <w:rPr>
          <w:sz w:val="24"/>
          <w:szCs w:val="24"/>
        </w:rPr>
        <w:t xml:space="preserve"> </w:t>
      </w:r>
      <w:r w:rsidR="005C1B09" w:rsidRPr="00990533">
        <w:rPr>
          <w:sz w:val="24"/>
          <w:szCs w:val="24"/>
        </w:rPr>
        <w:t>высказывания,</w:t>
      </w:r>
      <w:r w:rsidR="00754770" w:rsidRPr="00990533">
        <w:rPr>
          <w:sz w:val="24"/>
          <w:szCs w:val="24"/>
        </w:rPr>
        <w:t xml:space="preserve"> </w:t>
      </w:r>
      <w:r w:rsidR="005C1B09" w:rsidRPr="00990533">
        <w:rPr>
          <w:sz w:val="24"/>
          <w:szCs w:val="24"/>
        </w:rPr>
        <w:t>находить</w:t>
      </w:r>
      <w:r w:rsidRPr="00990533">
        <w:rPr>
          <w:sz w:val="24"/>
          <w:szCs w:val="24"/>
        </w:rPr>
        <w:t xml:space="preserve"> </w:t>
      </w:r>
      <w:r w:rsidR="00685579" w:rsidRPr="00990533">
        <w:rPr>
          <w:sz w:val="24"/>
          <w:szCs w:val="24"/>
        </w:rPr>
        <w:t xml:space="preserve">повествовательные/ </w:t>
      </w:r>
      <w:r w:rsidRPr="00990533">
        <w:rPr>
          <w:sz w:val="24"/>
          <w:szCs w:val="24"/>
        </w:rPr>
        <w:t>побудительные/вопросительные предложения;</w:t>
      </w:r>
    </w:p>
    <w:p w:rsidR="00CB7835"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определять восклицательную/невосклицательную интонацию предложения; </w:t>
      </w:r>
      <w:r w:rsidRPr="00990533">
        <w:rPr>
          <w:sz w:val="24"/>
          <w:szCs w:val="24"/>
        </w:rPr>
        <w:t xml:space="preserve">                </w:t>
      </w:r>
    </w:p>
    <w:p w:rsidR="00CB7835"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находить главные и второстепенные (без деления на виды) члены предложения; </w:t>
      </w:r>
    </w:p>
    <w:p w:rsidR="00685579"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выделять предложения с однородными членами.</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726484" w:rsidRPr="00990533" w:rsidRDefault="00CB7835"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 xml:space="preserve">различать второстепенные члены предложения </w:t>
      </w:r>
      <w:r w:rsidR="0063402C">
        <w:rPr>
          <w:i/>
          <w:sz w:val="24"/>
          <w:szCs w:val="24"/>
        </w:rPr>
        <w:t>-</w:t>
      </w:r>
      <w:r w:rsidR="005C1B09" w:rsidRPr="00990533">
        <w:rPr>
          <w:i/>
          <w:sz w:val="24"/>
          <w:szCs w:val="24"/>
        </w:rPr>
        <w:t>определения, дополнения, обстоятельства;</w:t>
      </w:r>
    </w:p>
    <w:p w:rsidR="002C575B" w:rsidRPr="00990533" w:rsidRDefault="00CB7835"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2C575B" w:rsidRDefault="00CB7835"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различать простые и сложные предложения.</w:t>
      </w:r>
    </w:p>
    <w:p w:rsidR="00CB7835"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Содержательная линия «Орфография и пунктуация»</w:t>
      </w:r>
      <w:r w:rsidR="00685579" w:rsidRPr="00990533">
        <w:rPr>
          <w:sz w:val="24"/>
          <w:szCs w:val="24"/>
        </w:rPr>
        <w:t>.</w:t>
      </w:r>
      <w:r w:rsidRPr="00990533">
        <w:rPr>
          <w:sz w:val="24"/>
          <w:szCs w:val="24"/>
        </w:rPr>
        <w:t xml:space="preserve"> </w:t>
      </w:r>
      <w:r w:rsidR="00CB7835"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применять правила правописания (в объёме содержания курса);</w:t>
      </w:r>
    </w:p>
    <w:p w:rsidR="008330C3"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определять (уточнять) написание слова по орфографическому словарю учебника; </w:t>
      </w:r>
    </w:p>
    <w:p w:rsidR="002C575B" w:rsidRPr="00990533" w:rsidRDefault="008330C3"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безошиб</w:t>
      </w:r>
      <w:r w:rsidRPr="00990533">
        <w:rPr>
          <w:sz w:val="24"/>
          <w:szCs w:val="24"/>
        </w:rPr>
        <w:t xml:space="preserve">очно списывать текст объёмом 80 - </w:t>
      </w:r>
      <w:r w:rsidR="005C1B09" w:rsidRPr="00990533">
        <w:rPr>
          <w:sz w:val="24"/>
          <w:szCs w:val="24"/>
        </w:rPr>
        <w:t>90 слов;</w:t>
      </w:r>
    </w:p>
    <w:p w:rsidR="008330C3"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писать</w:t>
      </w:r>
      <w:r w:rsidR="008330C3" w:rsidRPr="00990533">
        <w:rPr>
          <w:sz w:val="24"/>
          <w:szCs w:val="24"/>
        </w:rPr>
        <w:t xml:space="preserve"> под диктовку тексты объёмом 75 - </w:t>
      </w:r>
      <w:r w:rsidR="005C1B09" w:rsidRPr="00990533">
        <w:rPr>
          <w:sz w:val="24"/>
          <w:szCs w:val="24"/>
        </w:rPr>
        <w:t xml:space="preserve">80 слов в соответствии с изученными правилами </w:t>
      </w:r>
      <w:r w:rsidRPr="00990533">
        <w:rPr>
          <w:sz w:val="24"/>
          <w:szCs w:val="24"/>
        </w:rPr>
        <w:t xml:space="preserve">правописания; </w:t>
      </w:r>
    </w:p>
    <w:p w:rsidR="00083D2D" w:rsidRDefault="008330C3" w:rsidP="00BD0B02">
      <w:pPr>
        <w:pStyle w:val="a3"/>
        <w:tabs>
          <w:tab w:val="left" w:pos="-567"/>
          <w:tab w:val="left" w:pos="-142"/>
        </w:tabs>
        <w:ind w:left="-851" w:right="-284" w:firstLine="567"/>
        <w:rPr>
          <w:sz w:val="24"/>
          <w:szCs w:val="24"/>
        </w:rPr>
      </w:pPr>
      <w:r w:rsidRPr="00990533">
        <w:rPr>
          <w:sz w:val="24"/>
          <w:szCs w:val="24"/>
        </w:rPr>
        <w:t xml:space="preserve">- </w:t>
      </w:r>
      <w:r w:rsidR="00CB7835" w:rsidRPr="00990533">
        <w:rPr>
          <w:sz w:val="24"/>
          <w:szCs w:val="24"/>
        </w:rPr>
        <w:t>проверять</w:t>
      </w:r>
      <w:r w:rsidR="005C1B09" w:rsidRPr="00990533">
        <w:rPr>
          <w:sz w:val="24"/>
          <w:szCs w:val="24"/>
        </w:rPr>
        <w:t xml:space="preserve"> собственный и предложенный текст, находить и исправлять орфографи</w:t>
      </w:r>
      <w:r w:rsidR="00700506" w:rsidRPr="00990533">
        <w:rPr>
          <w:sz w:val="24"/>
          <w:szCs w:val="24"/>
        </w:rPr>
        <w:t>ческие и пунктуационные ошибки.</w:t>
      </w:r>
    </w:p>
    <w:p w:rsidR="004B2854" w:rsidRDefault="004B2854" w:rsidP="00BD0B02">
      <w:pPr>
        <w:pStyle w:val="a3"/>
        <w:tabs>
          <w:tab w:val="left" w:pos="-567"/>
          <w:tab w:val="left" w:pos="-142"/>
        </w:tabs>
        <w:ind w:left="-851" w:right="-284" w:firstLine="567"/>
        <w:rPr>
          <w:sz w:val="24"/>
          <w:szCs w:val="24"/>
        </w:rPr>
      </w:pP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lastRenderedPageBreak/>
        <w:t>Выпускник получит возможность</w:t>
      </w:r>
      <w:r w:rsidRPr="00990533">
        <w:rPr>
          <w:b/>
          <w:spacing w:val="-1"/>
          <w:sz w:val="24"/>
          <w:szCs w:val="24"/>
        </w:rPr>
        <w:t xml:space="preserve"> </w:t>
      </w:r>
      <w:r w:rsidRPr="00990533">
        <w:rPr>
          <w:b/>
          <w:sz w:val="24"/>
          <w:szCs w:val="24"/>
        </w:rPr>
        <w:t>научиться:</w:t>
      </w:r>
    </w:p>
    <w:p w:rsidR="008330C3" w:rsidRPr="00990533" w:rsidRDefault="00CB7835"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 xml:space="preserve">осознавать место возможного возникновения орфографической ошибки; </w:t>
      </w:r>
    </w:p>
    <w:p w:rsidR="002C575B" w:rsidRPr="00990533" w:rsidRDefault="008330C3"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подбирать примеры с определённой орфограммой;</w:t>
      </w:r>
    </w:p>
    <w:p w:rsidR="002C575B" w:rsidRPr="00990533" w:rsidRDefault="00CB7835" w:rsidP="00BD0B02">
      <w:pPr>
        <w:tabs>
          <w:tab w:val="left" w:pos="-567"/>
          <w:tab w:val="left" w:pos="-142"/>
        </w:tabs>
        <w:ind w:left="-851" w:right="-284" w:firstLine="567"/>
        <w:rPr>
          <w:i/>
          <w:sz w:val="24"/>
          <w:szCs w:val="24"/>
        </w:rPr>
      </w:pPr>
      <w:r w:rsidRPr="00990533">
        <w:rPr>
          <w:i/>
          <w:sz w:val="24"/>
          <w:szCs w:val="24"/>
        </w:rPr>
        <w:t>- при составлении собственных текстов перефразировать записываемое, чтобы избежать орфографических</w:t>
      </w:r>
      <w:r w:rsidR="005C1B09" w:rsidRPr="00990533">
        <w:rPr>
          <w:i/>
          <w:sz w:val="24"/>
          <w:szCs w:val="24"/>
        </w:rPr>
        <w:t xml:space="preserve"> и пунктуационных</w:t>
      </w:r>
      <w:r w:rsidR="005C1B09" w:rsidRPr="00990533">
        <w:rPr>
          <w:i/>
          <w:spacing w:val="-1"/>
          <w:sz w:val="24"/>
          <w:szCs w:val="24"/>
        </w:rPr>
        <w:t xml:space="preserve"> </w:t>
      </w:r>
      <w:r w:rsidR="005C1B09" w:rsidRPr="00990533">
        <w:rPr>
          <w:i/>
          <w:sz w:val="24"/>
          <w:szCs w:val="24"/>
        </w:rPr>
        <w:t>ошибок;</w:t>
      </w:r>
    </w:p>
    <w:p w:rsidR="002C575B" w:rsidRDefault="00CB7835"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8330C3"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Содержательная линия «Развитие речи»</w:t>
      </w:r>
      <w:r w:rsidR="00685579"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CB7835" w:rsidP="00BD0B02">
      <w:pPr>
        <w:pStyle w:val="a3"/>
        <w:tabs>
          <w:tab w:val="left" w:pos="-567"/>
          <w:tab w:val="left" w:pos="-142"/>
          <w:tab w:val="left" w:pos="2391"/>
          <w:tab w:val="left" w:pos="13892"/>
        </w:tabs>
        <w:ind w:left="-851" w:right="-284" w:firstLine="567"/>
        <w:rPr>
          <w:sz w:val="24"/>
          <w:szCs w:val="24"/>
        </w:rPr>
      </w:pPr>
      <w:r w:rsidRPr="00990533">
        <w:rPr>
          <w:sz w:val="24"/>
          <w:szCs w:val="24"/>
        </w:rPr>
        <w:t xml:space="preserve">- </w:t>
      </w:r>
      <w:r w:rsidR="005C1B09" w:rsidRPr="00990533">
        <w:rPr>
          <w:sz w:val="24"/>
          <w:szCs w:val="24"/>
        </w:rPr>
        <w:t>оценивать</w:t>
      </w:r>
      <w:r w:rsidRPr="00990533">
        <w:rPr>
          <w:sz w:val="24"/>
          <w:szCs w:val="24"/>
        </w:rPr>
        <w:t xml:space="preserve"> </w:t>
      </w:r>
      <w:r w:rsidR="005C1B09" w:rsidRPr="00990533">
        <w:rPr>
          <w:sz w:val="24"/>
          <w:szCs w:val="24"/>
        </w:rPr>
        <w:t>правильность</w:t>
      </w:r>
      <w:r w:rsidRPr="00990533">
        <w:rPr>
          <w:sz w:val="24"/>
          <w:szCs w:val="24"/>
        </w:rPr>
        <w:t xml:space="preserve"> </w:t>
      </w:r>
      <w:r w:rsidR="005C1B09" w:rsidRPr="00990533">
        <w:rPr>
          <w:sz w:val="24"/>
          <w:szCs w:val="24"/>
        </w:rPr>
        <w:t>(уместность)</w:t>
      </w:r>
      <w:r w:rsidRPr="00990533">
        <w:rPr>
          <w:sz w:val="24"/>
          <w:szCs w:val="24"/>
        </w:rPr>
        <w:t xml:space="preserve"> </w:t>
      </w:r>
      <w:r w:rsidR="005C1B09" w:rsidRPr="00990533">
        <w:rPr>
          <w:sz w:val="24"/>
          <w:szCs w:val="24"/>
        </w:rPr>
        <w:t>выбора</w:t>
      </w:r>
      <w:r w:rsidRPr="00990533">
        <w:rPr>
          <w:sz w:val="24"/>
          <w:szCs w:val="24"/>
        </w:rPr>
        <w:t xml:space="preserve"> </w:t>
      </w:r>
      <w:r w:rsidR="005C1B09" w:rsidRPr="00990533">
        <w:rPr>
          <w:sz w:val="24"/>
          <w:szCs w:val="24"/>
        </w:rPr>
        <w:t>языковых и</w:t>
      </w:r>
      <w:r w:rsidRPr="00990533">
        <w:rPr>
          <w:sz w:val="24"/>
          <w:szCs w:val="24"/>
        </w:rPr>
        <w:t xml:space="preserve"> </w:t>
      </w:r>
      <w:r w:rsidR="005C1B09" w:rsidRPr="00990533">
        <w:rPr>
          <w:sz w:val="24"/>
          <w:szCs w:val="24"/>
        </w:rPr>
        <w:t>неязыковыхс</w:t>
      </w:r>
      <w:r w:rsidRPr="00990533">
        <w:rPr>
          <w:sz w:val="24"/>
          <w:szCs w:val="24"/>
        </w:rPr>
        <w:t>редств устного общения на уроке, в</w:t>
      </w:r>
      <w:r w:rsidR="005C1B09" w:rsidRPr="00990533">
        <w:rPr>
          <w:sz w:val="24"/>
          <w:szCs w:val="24"/>
        </w:rPr>
        <w:t>школе, в быту, со знакомыми и незнакомыми, с людьми разного</w:t>
      </w:r>
      <w:r w:rsidR="005C1B09" w:rsidRPr="00990533">
        <w:rPr>
          <w:spacing w:val="-9"/>
          <w:sz w:val="24"/>
          <w:szCs w:val="24"/>
        </w:rPr>
        <w:t xml:space="preserve"> </w:t>
      </w:r>
      <w:r w:rsidR="005C1B09" w:rsidRPr="00990533">
        <w:rPr>
          <w:sz w:val="24"/>
          <w:szCs w:val="24"/>
        </w:rPr>
        <w:t>возраста;</w:t>
      </w:r>
    </w:p>
    <w:p w:rsidR="002C575B"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CB7835"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выражать собст</w:t>
      </w:r>
      <w:r w:rsidR="008330C3" w:rsidRPr="00990533">
        <w:rPr>
          <w:sz w:val="24"/>
          <w:szCs w:val="24"/>
        </w:rPr>
        <w:t>венное мнение и аргументировать его</w:t>
      </w:r>
      <w:r w:rsidR="005C1B09" w:rsidRPr="00990533">
        <w:rPr>
          <w:sz w:val="24"/>
          <w:szCs w:val="24"/>
        </w:rPr>
        <w:t xml:space="preserve">; </w:t>
      </w:r>
      <w:r w:rsidRPr="00990533">
        <w:rPr>
          <w:sz w:val="24"/>
          <w:szCs w:val="24"/>
        </w:rPr>
        <w:t xml:space="preserve"> </w:t>
      </w:r>
    </w:p>
    <w:p w:rsidR="002C575B"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самостоятельно озаглавливать текст;</w:t>
      </w:r>
    </w:p>
    <w:p w:rsidR="002C575B"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составлять план текста;</w:t>
      </w:r>
    </w:p>
    <w:p w:rsidR="002C575B"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сочинять письма, поздравительные открытки, записки и другие небольшие тексты для конкретных ситуаций общения.</w:t>
      </w:r>
    </w:p>
    <w:p w:rsidR="008330C3" w:rsidRPr="00990533" w:rsidRDefault="005C1B09" w:rsidP="00BD0B02">
      <w:pPr>
        <w:tabs>
          <w:tab w:val="left" w:pos="-567"/>
          <w:tab w:val="left" w:pos="-142"/>
        </w:tabs>
        <w:ind w:left="-851" w:right="-284" w:firstLine="567"/>
        <w:rPr>
          <w:b/>
          <w:sz w:val="24"/>
          <w:szCs w:val="24"/>
        </w:rPr>
      </w:pPr>
      <w:r w:rsidRPr="00990533">
        <w:rPr>
          <w:b/>
          <w:sz w:val="24"/>
          <w:szCs w:val="24"/>
        </w:rPr>
        <w:t xml:space="preserve">Выпускник получит возможность научиться: </w:t>
      </w:r>
    </w:p>
    <w:p w:rsidR="00CB7835" w:rsidRPr="00990533" w:rsidRDefault="00CB7835" w:rsidP="00BD0B02">
      <w:pPr>
        <w:tabs>
          <w:tab w:val="left" w:pos="-567"/>
          <w:tab w:val="left" w:pos="-142"/>
        </w:tabs>
        <w:ind w:left="-851" w:right="-284" w:firstLine="567"/>
        <w:rPr>
          <w:i/>
          <w:sz w:val="24"/>
          <w:szCs w:val="24"/>
        </w:rPr>
      </w:pPr>
      <w:r w:rsidRPr="00990533">
        <w:rPr>
          <w:b/>
          <w:sz w:val="24"/>
          <w:szCs w:val="24"/>
        </w:rPr>
        <w:t xml:space="preserve">- </w:t>
      </w:r>
      <w:r w:rsidR="005C1B09" w:rsidRPr="00990533">
        <w:rPr>
          <w:i/>
          <w:sz w:val="24"/>
          <w:szCs w:val="24"/>
        </w:rPr>
        <w:t xml:space="preserve">создавать тексты по предложенному заголовку; </w:t>
      </w:r>
    </w:p>
    <w:p w:rsidR="00CB7835" w:rsidRPr="00990533" w:rsidRDefault="00CB7835" w:rsidP="00BD0B02">
      <w:pPr>
        <w:tabs>
          <w:tab w:val="left" w:pos="-567"/>
          <w:tab w:val="left" w:pos="-142"/>
        </w:tabs>
        <w:ind w:left="-851" w:right="-284" w:firstLine="567"/>
        <w:rPr>
          <w:i/>
          <w:sz w:val="24"/>
          <w:szCs w:val="24"/>
        </w:rPr>
      </w:pPr>
      <w:r w:rsidRPr="00990533">
        <w:rPr>
          <w:b/>
          <w:sz w:val="24"/>
          <w:szCs w:val="24"/>
        </w:rPr>
        <w:t>-</w:t>
      </w:r>
      <w:r w:rsidRPr="00990533">
        <w:rPr>
          <w:i/>
          <w:sz w:val="24"/>
          <w:szCs w:val="24"/>
        </w:rPr>
        <w:t xml:space="preserve"> </w:t>
      </w:r>
      <w:r w:rsidR="005C1B09" w:rsidRPr="00990533">
        <w:rPr>
          <w:i/>
          <w:sz w:val="24"/>
          <w:szCs w:val="24"/>
        </w:rPr>
        <w:t xml:space="preserve">подробно или выборочно пересказывать текст; </w:t>
      </w:r>
      <w:r w:rsidRPr="00990533">
        <w:rPr>
          <w:i/>
          <w:sz w:val="24"/>
          <w:szCs w:val="24"/>
        </w:rPr>
        <w:t xml:space="preserve"> </w:t>
      </w:r>
    </w:p>
    <w:p w:rsidR="002C575B" w:rsidRPr="00990533" w:rsidRDefault="00CB7835" w:rsidP="00BD0B02">
      <w:pPr>
        <w:tabs>
          <w:tab w:val="left" w:pos="-567"/>
          <w:tab w:val="left" w:pos="-142"/>
        </w:tabs>
        <w:ind w:left="-851" w:right="-284" w:firstLine="567"/>
        <w:rPr>
          <w:i/>
          <w:sz w:val="24"/>
          <w:szCs w:val="24"/>
        </w:rPr>
      </w:pPr>
      <w:r w:rsidRPr="00990533">
        <w:rPr>
          <w:b/>
          <w:sz w:val="24"/>
          <w:szCs w:val="24"/>
        </w:rPr>
        <w:t>-</w:t>
      </w:r>
      <w:r w:rsidRPr="00990533">
        <w:rPr>
          <w:i/>
          <w:sz w:val="24"/>
          <w:szCs w:val="24"/>
        </w:rPr>
        <w:t xml:space="preserve"> </w:t>
      </w:r>
      <w:r w:rsidR="005C1B09" w:rsidRPr="00990533">
        <w:rPr>
          <w:i/>
          <w:sz w:val="24"/>
          <w:szCs w:val="24"/>
        </w:rPr>
        <w:t>пересказывать текст от другого лица;</w:t>
      </w:r>
    </w:p>
    <w:p w:rsidR="002C575B" w:rsidRPr="00990533" w:rsidRDefault="00CB7835"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составлять устный рассказ на определённую тему с использованием разных типов речи: описание, повествование, рассуждение;</w:t>
      </w:r>
    </w:p>
    <w:p w:rsidR="002C575B" w:rsidRPr="00990533" w:rsidRDefault="00CB7835"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анализировать и корректировать тексты с нарушенным порядком предложений, находить в тексте смысловые пропуски;</w:t>
      </w:r>
    </w:p>
    <w:p w:rsidR="002C575B" w:rsidRPr="00990533" w:rsidRDefault="00CB7835"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корректировать тексты, в которых допущены нарушения культуры речи;</w:t>
      </w:r>
    </w:p>
    <w:p w:rsidR="00655079" w:rsidRPr="00990533" w:rsidRDefault="00CB7835"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655079" w:rsidRDefault="008330C3"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 xml:space="preserve"> оценивать правильность выполнения учебной задачи</w:t>
      </w:r>
      <w:r w:rsidRPr="00990533">
        <w:rPr>
          <w:i/>
          <w:sz w:val="24"/>
          <w:szCs w:val="24"/>
        </w:rPr>
        <w:t>;</w:t>
      </w:r>
    </w:p>
    <w:p w:rsidR="00083D2D" w:rsidRDefault="008330C3" w:rsidP="00BD0B02">
      <w:pPr>
        <w:tabs>
          <w:tab w:val="left" w:pos="-567"/>
          <w:tab w:val="left" w:pos="-142"/>
          <w:tab w:val="left" w:pos="7371"/>
        </w:tabs>
        <w:ind w:left="-851" w:right="-284" w:firstLine="567"/>
        <w:rPr>
          <w:i/>
          <w:sz w:val="24"/>
          <w:szCs w:val="24"/>
        </w:rPr>
      </w:pPr>
      <w:r w:rsidRPr="00990533">
        <w:rPr>
          <w:i/>
          <w:sz w:val="24"/>
          <w:szCs w:val="24"/>
        </w:rPr>
        <w:t xml:space="preserve">- </w:t>
      </w:r>
      <w:r w:rsidR="005C1B09" w:rsidRPr="00990533">
        <w:rPr>
          <w:i/>
          <w:sz w:val="24"/>
          <w:szCs w:val="24"/>
        </w:rPr>
        <w:t>соотносить собственный текст с исходным (для изложений) и с назначением, задачами, условиями общения (для само</w:t>
      </w:r>
      <w:r w:rsidR="00382776" w:rsidRPr="00990533">
        <w:rPr>
          <w:i/>
          <w:sz w:val="24"/>
          <w:szCs w:val="24"/>
        </w:rPr>
        <w:t>стоятельно создаваемых текстов)</w:t>
      </w:r>
      <w:r w:rsidRPr="00990533">
        <w:rPr>
          <w:i/>
          <w:sz w:val="24"/>
          <w:szCs w:val="24"/>
        </w:rPr>
        <w:t>.</w:t>
      </w:r>
      <w:bookmarkStart w:id="3" w:name="_Toc288394062"/>
      <w:bookmarkStart w:id="4" w:name="_Toc288410529"/>
      <w:bookmarkStart w:id="5" w:name="_Toc288410658"/>
      <w:bookmarkStart w:id="6" w:name="_Toc418108299"/>
    </w:p>
    <w:p w:rsidR="006E089C" w:rsidRPr="00990533" w:rsidRDefault="006E089C" w:rsidP="00BD0B02">
      <w:pPr>
        <w:tabs>
          <w:tab w:val="left" w:pos="-567"/>
          <w:tab w:val="left" w:pos="-142"/>
          <w:tab w:val="left" w:pos="7371"/>
        </w:tabs>
        <w:ind w:left="-851" w:right="-284" w:firstLine="567"/>
        <w:rPr>
          <w:i/>
          <w:sz w:val="24"/>
          <w:szCs w:val="24"/>
        </w:rPr>
      </w:pPr>
    </w:p>
    <w:p w:rsidR="00382776" w:rsidRPr="00F42E75" w:rsidRDefault="00382776" w:rsidP="00BD0B02">
      <w:pPr>
        <w:pStyle w:val="aa"/>
        <w:tabs>
          <w:tab w:val="left" w:pos="-567"/>
          <w:tab w:val="left" w:pos="-142"/>
        </w:tabs>
        <w:spacing w:line="240" w:lineRule="auto"/>
        <w:ind w:left="-851" w:right="-284" w:firstLine="567"/>
        <w:rPr>
          <w:color w:val="00B0F0"/>
          <w:sz w:val="24"/>
          <w:lang w:val="ru-RU"/>
        </w:rPr>
      </w:pPr>
      <w:r w:rsidRPr="00F42E75">
        <w:rPr>
          <w:color w:val="00B0F0"/>
          <w:sz w:val="24"/>
        </w:rPr>
        <w:t>Литературное чтение</w:t>
      </w:r>
      <w:bookmarkEnd w:id="3"/>
      <w:bookmarkEnd w:id="4"/>
      <w:bookmarkEnd w:id="5"/>
      <w:bookmarkEnd w:id="6"/>
      <w:r w:rsidR="00685579" w:rsidRPr="00F42E75">
        <w:rPr>
          <w:color w:val="00B0F0"/>
          <w:sz w:val="24"/>
          <w:lang w:val="ru-RU"/>
        </w:rPr>
        <w:t>.</w:t>
      </w:r>
    </w:p>
    <w:p w:rsidR="00382776" w:rsidRPr="00990533" w:rsidRDefault="00382776" w:rsidP="00BD0B02">
      <w:pPr>
        <w:pStyle w:val="a7"/>
        <w:tabs>
          <w:tab w:val="left" w:pos="-567"/>
          <w:tab w:val="left" w:pos="-142"/>
          <w:tab w:val="left" w:pos="709"/>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382776" w:rsidRPr="00990533" w:rsidRDefault="009C1932" w:rsidP="00BD0B02">
      <w:pPr>
        <w:pStyle w:val="a7"/>
        <w:tabs>
          <w:tab w:val="left" w:pos="-567"/>
          <w:tab w:val="left" w:pos="-142"/>
          <w:tab w:val="left" w:pos="709"/>
        </w:tabs>
        <w:spacing w:line="240" w:lineRule="auto"/>
        <w:ind w:left="-851" w:right="-284" w:firstLine="567"/>
        <w:jc w:val="left"/>
        <w:rPr>
          <w:rFonts w:ascii="Times New Roman" w:hAnsi="Times New Roman"/>
          <w:color w:val="auto"/>
          <w:sz w:val="24"/>
          <w:szCs w:val="24"/>
        </w:rPr>
      </w:pPr>
      <w:r>
        <w:rPr>
          <w:rFonts w:ascii="Times New Roman" w:hAnsi="Times New Roman"/>
          <w:color w:val="auto"/>
          <w:sz w:val="24"/>
          <w:szCs w:val="24"/>
        </w:rPr>
        <w:t>Обучающиеся</w:t>
      </w:r>
      <w:r w:rsidR="00382776" w:rsidRPr="00990533">
        <w:rPr>
          <w:rFonts w:ascii="Times New Roman" w:hAnsi="Times New Roman"/>
          <w:color w:val="auto"/>
          <w:sz w:val="24"/>
          <w:szCs w:val="24"/>
        </w:rPr>
        <w:t xml:space="preserve">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382776" w:rsidRPr="00990533" w:rsidRDefault="00382776" w:rsidP="00BD0B02">
      <w:pPr>
        <w:pStyle w:val="a7"/>
        <w:tabs>
          <w:tab w:val="left" w:pos="-567"/>
          <w:tab w:val="left" w:pos="-142"/>
          <w:tab w:val="left" w:pos="709"/>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990533">
        <w:rPr>
          <w:rFonts w:ascii="Times New Roman" w:hAnsi="Times New Roman"/>
          <w:color w:val="auto"/>
          <w:spacing w:val="-4"/>
          <w:sz w:val="24"/>
          <w:szCs w:val="24"/>
        </w:rPr>
        <w:t xml:space="preserve">прочитанное, высказывать свою точку зрения и уважать мнение </w:t>
      </w:r>
      <w:r w:rsidRPr="00990533">
        <w:rPr>
          <w:rFonts w:ascii="Times New Roman" w:hAnsi="Times New Roman"/>
          <w:color w:val="auto"/>
          <w:spacing w:val="-2"/>
          <w:sz w:val="24"/>
          <w:szCs w:val="24"/>
        </w:rPr>
        <w:t xml:space="preserve">собеседника. Они получат </w:t>
      </w:r>
      <w:r w:rsidRPr="00990533">
        <w:rPr>
          <w:rFonts w:ascii="Times New Roman" w:hAnsi="Times New Roman"/>
          <w:color w:val="auto"/>
          <w:spacing w:val="-2"/>
          <w:sz w:val="24"/>
          <w:szCs w:val="24"/>
        </w:rPr>
        <w:lastRenderedPageBreak/>
        <w:t xml:space="preserve">возможность воспринимать художественное произведение как особый вид искусства, соотносить </w:t>
      </w:r>
      <w:r w:rsidRPr="00990533">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990533">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990533">
        <w:rPr>
          <w:rFonts w:ascii="Times New Roman" w:hAnsi="Times New Roman"/>
          <w:color w:val="auto"/>
          <w:sz w:val="24"/>
          <w:szCs w:val="24"/>
        </w:rPr>
        <w:t>.</w:t>
      </w:r>
    </w:p>
    <w:p w:rsidR="00382776" w:rsidRPr="00990533" w:rsidRDefault="00382776" w:rsidP="00BD0B02">
      <w:pPr>
        <w:pStyle w:val="a7"/>
        <w:tabs>
          <w:tab w:val="left" w:pos="-567"/>
          <w:tab w:val="left" w:pos="-142"/>
          <w:tab w:val="left" w:pos="709"/>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382776" w:rsidRPr="00990533" w:rsidRDefault="00382776" w:rsidP="00BD0B02">
      <w:pPr>
        <w:pStyle w:val="a7"/>
        <w:tabs>
          <w:tab w:val="left" w:pos="-567"/>
          <w:tab w:val="left" w:pos="-142"/>
          <w:tab w:val="left" w:pos="709"/>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z w:val="24"/>
          <w:szCs w:val="24"/>
        </w:rPr>
        <w:t xml:space="preserve">Выпускники овладеют техникой чтения </w:t>
      </w:r>
      <w:r w:rsidRPr="00990533">
        <w:rPr>
          <w:rFonts w:ascii="Times New Roman" w:hAnsi="Times New Roman"/>
          <w:bCs/>
          <w:color w:val="auto"/>
          <w:sz w:val="24"/>
          <w:szCs w:val="24"/>
        </w:rPr>
        <w:t>(правильным плавным чтением, приближающимся к темпу нормальной речи)</w:t>
      </w:r>
      <w:r w:rsidRPr="00990533">
        <w:rPr>
          <w:rFonts w:ascii="Times New Roman" w:hAnsi="Times New Roman"/>
          <w:color w:val="auto"/>
          <w:sz w:val="24"/>
          <w:szCs w:val="24"/>
        </w:rPr>
        <w:t>, приемами пони</w:t>
      </w:r>
      <w:r w:rsidRPr="00990533">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990533">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395C05" w:rsidRPr="00990533" w:rsidRDefault="00382776" w:rsidP="00BD0B02">
      <w:pPr>
        <w:pStyle w:val="Osnova"/>
        <w:tabs>
          <w:tab w:val="left" w:pos="-567"/>
          <w:tab w:val="left" w:pos="-142"/>
          <w:tab w:val="left" w:pos="142"/>
          <w:tab w:val="left" w:leader="dot" w:pos="624"/>
          <w:tab w:val="left" w:pos="709"/>
        </w:tabs>
        <w:spacing w:line="240" w:lineRule="auto"/>
        <w:ind w:left="-851" w:right="-284" w:firstLine="567"/>
        <w:jc w:val="left"/>
        <w:rPr>
          <w:rStyle w:val="Zag11"/>
          <w:rFonts w:ascii="Times New Roman" w:eastAsia="@Arial Unicode MS" w:hAnsi="Times New Roman" w:cs="Times New Roman"/>
          <w:color w:val="auto"/>
          <w:sz w:val="24"/>
          <w:szCs w:val="24"/>
          <w:lang w:val="ru-RU"/>
        </w:rPr>
      </w:pPr>
      <w:r w:rsidRPr="00990533">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083D2D" w:rsidRPr="00990533" w:rsidRDefault="00382776" w:rsidP="00BD0B02">
      <w:pPr>
        <w:pStyle w:val="Osnova"/>
        <w:tabs>
          <w:tab w:val="left" w:pos="-567"/>
          <w:tab w:val="left" w:pos="-142"/>
          <w:tab w:val="left" w:pos="142"/>
          <w:tab w:val="left" w:leader="dot" w:pos="624"/>
          <w:tab w:val="left" w:pos="709"/>
        </w:tabs>
        <w:spacing w:line="240" w:lineRule="auto"/>
        <w:ind w:left="-851" w:right="-284" w:firstLine="567"/>
        <w:jc w:val="left"/>
        <w:rPr>
          <w:rStyle w:val="Zag11"/>
          <w:rFonts w:ascii="Times New Roman" w:eastAsia="@Arial Unicode MS" w:hAnsi="Times New Roman" w:cs="Times New Roman"/>
          <w:color w:val="auto"/>
          <w:sz w:val="24"/>
          <w:szCs w:val="24"/>
          <w:lang w:val="ru-RU"/>
        </w:rPr>
      </w:pPr>
      <w:r w:rsidRPr="00990533">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8330C3" w:rsidRPr="00990533" w:rsidRDefault="00382776" w:rsidP="00BD0B02">
      <w:pPr>
        <w:pStyle w:val="Osnova"/>
        <w:tabs>
          <w:tab w:val="left" w:pos="-567"/>
          <w:tab w:val="left" w:pos="-142"/>
          <w:tab w:val="left" w:pos="142"/>
          <w:tab w:val="left" w:leader="dot" w:pos="624"/>
          <w:tab w:val="left" w:pos="709"/>
        </w:tabs>
        <w:spacing w:line="240" w:lineRule="auto"/>
        <w:ind w:left="-851" w:right="-284" w:firstLine="567"/>
        <w:jc w:val="left"/>
        <w:rPr>
          <w:rStyle w:val="Zag11"/>
          <w:rFonts w:ascii="Times New Roman" w:eastAsia="@Arial Unicode MS" w:hAnsi="Times New Roman" w:cs="Times New Roman"/>
          <w:color w:val="auto"/>
          <w:sz w:val="24"/>
          <w:szCs w:val="24"/>
          <w:lang w:val="ru-RU"/>
        </w:rPr>
      </w:pPr>
      <w:r w:rsidRPr="00990533">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382776" w:rsidRPr="00990533" w:rsidRDefault="00382776" w:rsidP="00BD0B02">
      <w:pPr>
        <w:pStyle w:val="40"/>
        <w:tabs>
          <w:tab w:val="left" w:pos="-567"/>
          <w:tab w:val="left" w:pos="-142"/>
        </w:tabs>
        <w:spacing w:before="0" w:after="0" w:line="240" w:lineRule="auto"/>
        <w:ind w:left="-851" w:right="-284" w:firstLine="567"/>
        <w:jc w:val="left"/>
        <w:rPr>
          <w:rFonts w:ascii="Times New Roman" w:hAnsi="Times New Roman" w:cs="Times New Roman"/>
          <w:b/>
          <w:i w:val="0"/>
          <w:color w:val="auto"/>
          <w:sz w:val="24"/>
          <w:szCs w:val="24"/>
          <w:lang w:val="ru-RU"/>
        </w:rPr>
      </w:pPr>
      <w:r w:rsidRPr="00990533">
        <w:rPr>
          <w:rFonts w:ascii="Times New Roman" w:hAnsi="Times New Roman" w:cs="Times New Roman"/>
          <w:b/>
          <w:i w:val="0"/>
          <w:color w:val="auto"/>
          <w:sz w:val="24"/>
          <w:szCs w:val="24"/>
        </w:rPr>
        <w:t>Виды речевой и читательской деятельности</w:t>
      </w:r>
      <w:r w:rsidR="00685579" w:rsidRPr="00990533">
        <w:rPr>
          <w:rFonts w:ascii="Times New Roman" w:hAnsi="Times New Roman" w:cs="Times New Roman"/>
          <w:b/>
          <w:i w:val="0"/>
          <w:color w:val="auto"/>
          <w:sz w:val="24"/>
          <w:szCs w:val="24"/>
          <w:lang w:val="ru-RU"/>
        </w:rPr>
        <w:t>.</w:t>
      </w:r>
    </w:p>
    <w:p w:rsidR="00382776" w:rsidRPr="00990533" w:rsidRDefault="00382776" w:rsidP="00BD0B02">
      <w:pPr>
        <w:pStyle w:val="a7"/>
        <w:tabs>
          <w:tab w:val="left" w:pos="-567"/>
          <w:tab w:val="left" w:pos="-142"/>
        </w:tabs>
        <w:spacing w:line="240" w:lineRule="auto"/>
        <w:ind w:left="-851" w:right="-284" w:firstLine="567"/>
        <w:jc w:val="left"/>
        <w:rPr>
          <w:rFonts w:ascii="Times New Roman" w:hAnsi="Times New Roman"/>
          <w:b/>
          <w:color w:val="auto"/>
          <w:sz w:val="24"/>
          <w:szCs w:val="24"/>
        </w:rPr>
      </w:pPr>
      <w:r w:rsidRPr="00990533">
        <w:rPr>
          <w:rFonts w:ascii="Times New Roman" w:hAnsi="Times New Roman"/>
          <w:b/>
          <w:color w:val="auto"/>
          <w:sz w:val="24"/>
          <w:szCs w:val="24"/>
        </w:rPr>
        <w:t>Выпускник научится:</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rStyle w:val="Zag11"/>
          <w:rFonts w:eastAsia="@Arial Unicode MS"/>
          <w:sz w:val="24"/>
        </w:rPr>
      </w:pPr>
      <w:r>
        <w:rPr>
          <w:rStyle w:val="Zag11"/>
          <w:rFonts w:eastAsia="@Arial Unicode MS"/>
          <w:sz w:val="24"/>
        </w:rPr>
        <w:t xml:space="preserve">- </w:t>
      </w:r>
      <w:r w:rsidR="00382776" w:rsidRPr="00990533">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rStyle w:val="Zag11"/>
          <w:b/>
          <w:sz w:val="24"/>
        </w:rPr>
      </w:pPr>
      <w:r>
        <w:rPr>
          <w:sz w:val="24"/>
        </w:rPr>
        <w:t xml:space="preserve">- </w:t>
      </w:r>
      <w:r w:rsidR="00382776" w:rsidRPr="00990533">
        <w:rPr>
          <w:sz w:val="24"/>
        </w:rPr>
        <w:t>прогнозировать содержание текста художественного произведения по заголовку, автору, жанру и осознавать цель чтения;</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rStyle w:val="Zag11"/>
          <w:rFonts w:eastAsia="@Arial Unicode MS"/>
          <w:sz w:val="24"/>
        </w:rPr>
      </w:pPr>
      <w:r>
        <w:rPr>
          <w:rStyle w:val="Zag11"/>
          <w:rFonts w:eastAsia="@Arial Unicode MS"/>
          <w:sz w:val="24"/>
        </w:rPr>
        <w:t xml:space="preserve">- </w:t>
      </w:r>
      <w:r w:rsidR="00382776" w:rsidRPr="00990533">
        <w:rPr>
          <w:rStyle w:val="Zag11"/>
          <w:rFonts w:eastAsia="@Arial Unicode MS"/>
          <w:sz w:val="24"/>
        </w:rPr>
        <w:t>читать со скоростью, позволяющей понимать смысл прочитанного;</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rStyle w:val="Zag11"/>
          <w:rFonts w:eastAsia="@Arial Unicode MS"/>
          <w:sz w:val="24"/>
        </w:rPr>
      </w:pPr>
      <w:r>
        <w:rPr>
          <w:rStyle w:val="Zag11"/>
          <w:rFonts w:eastAsia="@Arial Unicode MS"/>
          <w:sz w:val="24"/>
        </w:rPr>
        <w:t xml:space="preserve">- </w:t>
      </w:r>
      <w:r w:rsidR="00382776" w:rsidRPr="00990533">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70050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rStyle w:val="Zag11"/>
          <w:rFonts w:eastAsia="@Arial Unicode MS"/>
          <w:sz w:val="24"/>
        </w:rPr>
      </w:pPr>
      <w:r>
        <w:rPr>
          <w:rStyle w:val="Zag11"/>
          <w:rFonts w:eastAsia="@Arial Unicode MS"/>
          <w:sz w:val="24"/>
        </w:rPr>
        <w:t xml:space="preserve">- </w:t>
      </w:r>
      <w:r w:rsidR="00382776" w:rsidRPr="00990533">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w:t>
      </w:r>
      <w:r w:rsidR="00AD66E3" w:rsidRPr="00990533">
        <w:rPr>
          <w:rStyle w:val="Zag11"/>
          <w:rFonts w:eastAsia="@Arial Unicode MS"/>
          <w:sz w:val="24"/>
        </w:rPr>
        <w:t>осле предварительной подготовки</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rStyle w:val="Zag11"/>
          <w:rFonts w:eastAsia="@Arial Unicode MS"/>
          <w:sz w:val="24"/>
        </w:rPr>
      </w:pPr>
      <w:r>
        <w:rPr>
          <w:rStyle w:val="Zag11"/>
          <w:rFonts w:eastAsia="@Arial Unicode MS"/>
          <w:sz w:val="24"/>
        </w:rPr>
        <w:t xml:space="preserve">- </w:t>
      </w:r>
      <w:r w:rsidR="00382776" w:rsidRPr="00990533">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8330C3"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rStyle w:val="Zag11"/>
          <w:rFonts w:eastAsia="@Arial Unicode MS"/>
          <w:sz w:val="24"/>
        </w:rPr>
      </w:pPr>
      <w:r>
        <w:rPr>
          <w:rStyle w:val="Zag11"/>
          <w:rFonts w:eastAsia="@Arial Unicode MS"/>
          <w:sz w:val="24"/>
        </w:rPr>
        <w:t xml:space="preserve">- </w:t>
      </w:r>
      <w:r w:rsidR="00382776" w:rsidRPr="00990533">
        <w:rPr>
          <w:rStyle w:val="Zag11"/>
          <w:rFonts w:eastAsia="@Arial Unicode MS"/>
          <w:sz w:val="24"/>
        </w:rPr>
        <w:t>ориентироваться в содержании художественного, учебного и научно</w:t>
      </w:r>
      <w:r w:rsidR="00382776" w:rsidRPr="00990533">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rFonts w:eastAsia="@Arial Unicode MS"/>
          <w:color w:val="000000"/>
          <w:sz w:val="24"/>
        </w:rPr>
      </w:pPr>
      <w:r>
        <w:rPr>
          <w:iCs/>
          <w:spacing w:val="2"/>
          <w:sz w:val="24"/>
        </w:rPr>
        <w:t xml:space="preserve">- </w:t>
      </w:r>
      <w:r w:rsidR="00382776" w:rsidRPr="00990533">
        <w:rPr>
          <w:iCs/>
          <w:spacing w:val="2"/>
          <w:sz w:val="24"/>
        </w:rPr>
        <w:t>для художественных текстов</w:t>
      </w:r>
      <w:r w:rsidR="00382776" w:rsidRPr="00990533">
        <w:rPr>
          <w:spacing w:val="2"/>
          <w:sz w:val="24"/>
        </w:rPr>
        <w:t xml:space="preserve">: определять главную </w:t>
      </w:r>
      <w:r w:rsidR="00382776" w:rsidRPr="00990533">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00382776" w:rsidRPr="00990533">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w:t>
      </w:r>
      <w:r w:rsidR="00382776" w:rsidRPr="00990533">
        <w:rPr>
          <w:spacing w:val="2"/>
          <w:sz w:val="24"/>
        </w:rPr>
        <w:lastRenderedPageBreak/>
        <w:t xml:space="preserve">и отвечать на них, подтверждая </w:t>
      </w:r>
      <w:r w:rsidR="00382776" w:rsidRPr="00990533">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sz w:val="24"/>
        </w:rPr>
      </w:pPr>
      <w:r>
        <w:rPr>
          <w:iCs/>
          <w:sz w:val="24"/>
        </w:rPr>
        <w:t xml:space="preserve">- </w:t>
      </w:r>
      <w:r w:rsidR="00382776" w:rsidRPr="00990533">
        <w:rPr>
          <w:iCs/>
          <w:sz w:val="24"/>
        </w:rPr>
        <w:t>для научно-популярных текстов</w:t>
      </w:r>
      <w:r w:rsidR="00382776" w:rsidRPr="00990533">
        <w:rPr>
          <w:sz w:val="24"/>
        </w:rPr>
        <w:t xml:space="preserve">: определять основное </w:t>
      </w:r>
      <w:r w:rsidR="00382776" w:rsidRPr="00990533">
        <w:rPr>
          <w:spacing w:val="2"/>
          <w:sz w:val="24"/>
        </w:rPr>
        <w:t xml:space="preserve">содержание текста; озаглавливать текст, в краткой форме отражая в названии основное содержание текста; находить </w:t>
      </w:r>
      <w:r w:rsidR="00382776" w:rsidRPr="00990533">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00382776" w:rsidRPr="00990533">
        <w:rPr>
          <w:spacing w:val="2"/>
          <w:sz w:val="24"/>
        </w:rPr>
        <w:t>подтверждая ответ примерами из текста; объяснять значе</w:t>
      </w:r>
      <w:r w:rsidR="00382776" w:rsidRPr="00990533">
        <w:rPr>
          <w:sz w:val="24"/>
        </w:rPr>
        <w:t xml:space="preserve">ние слова с опорой на контекст, с использованием словарей и другой справочной литературы; </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sz w:val="24"/>
        </w:rPr>
      </w:pPr>
      <w:r>
        <w:rPr>
          <w:sz w:val="24"/>
        </w:rPr>
        <w:t xml:space="preserve">- </w:t>
      </w:r>
      <w:r w:rsidR="00382776" w:rsidRPr="00990533">
        <w:rPr>
          <w:sz w:val="24"/>
        </w:rPr>
        <w:t>использовать простейшие приемы анализа различных видов текстов:</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sz w:val="24"/>
        </w:rPr>
      </w:pPr>
      <w:r>
        <w:rPr>
          <w:iCs/>
          <w:sz w:val="24"/>
        </w:rPr>
        <w:t xml:space="preserve">- </w:t>
      </w:r>
      <w:r w:rsidR="00382776" w:rsidRPr="00990533">
        <w:rPr>
          <w:iCs/>
          <w:sz w:val="24"/>
        </w:rPr>
        <w:t>для художественных текстов</w:t>
      </w:r>
      <w:r w:rsidR="00382776" w:rsidRPr="00990533">
        <w:rPr>
          <w:sz w:val="24"/>
        </w:rPr>
        <w:t xml:space="preserve">: </w:t>
      </w:r>
      <w:r w:rsidR="00382776" w:rsidRPr="00990533">
        <w:rPr>
          <w:spacing w:val="2"/>
          <w:sz w:val="24"/>
        </w:rPr>
        <w:t xml:space="preserve">устанавливать </w:t>
      </w:r>
      <w:r w:rsidR="00382776" w:rsidRPr="00990533">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sz w:val="24"/>
        </w:rPr>
      </w:pPr>
      <w:r>
        <w:rPr>
          <w:iCs/>
          <w:sz w:val="24"/>
        </w:rPr>
        <w:t xml:space="preserve">- </w:t>
      </w:r>
      <w:r w:rsidR="00382776" w:rsidRPr="00990533">
        <w:rPr>
          <w:iCs/>
          <w:sz w:val="24"/>
        </w:rPr>
        <w:t>для научно-популярных текстов</w:t>
      </w:r>
      <w:r w:rsidR="00382776" w:rsidRPr="00990533">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sz w:val="24"/>
        </w:rPr>
      </w:pPr>
      <w:r>
        <w:rPr>
          <w:sz w:val="24"/>
        </w:rPr>
        <w:t xml:space="preserve">- </w:t>
      </w:r>
      <w:r w:rsidR="00382776" w:rsidRPr="00990533">
        <w:rPr>
          <w:sz w:val="24"/>
        </w:rPr>
        <w:t>использовать различные формы интерпретации содержания текстов:</w:t>
      </w:r>
    </w:p>
    <w:p w:rsidR="00083D2D"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sz w:val="24"/>
        </w:rPr>
      </w:pPr>
      <w:r>
        <w:rPr>
          <w:iCs/>
          <w:sz w:val="24"/>
        </w:rPr>
        <w:t xml:space="preserve">- </w:t>
      </w:r>
      <w:r w:rsidR="00382776" w:rsidRPr="00990533">
        <w:rPr>
          <w:iCs/>
          <w:sz w:val="24"/>
        </w:rPr>
        <w:t>для художественных текстов</w:t>
      </w:r>
      <w:r w:rsidR="00382776" w:rsidRPr="00990533">
        <w:rPr>
          <w:sz w:val="24"/>
        </w:rPr>
        <w:t>: формулировать простые выводы, основываясь на содержании текста; составлять характеристику персонажа;</w:t>
      </w:r>
      <w:r w:rsidR="00382776" w:rsidRPr="00990533">
        <w:rPr>
          <w:b/>
          <w:sz w:val="24"/>
        </w:rPr>
        <w:t xml:space="preserve"> </w:t>
      </w:r>
      <w:r w:rsidR="00382776" w:rsidRPr="00990533">
        <w:rPr>
          <w:sz w:val="24"/>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sz w:val="24"/>
        </w:rPr>
      </w:pPr>
      <w:r>
        <w:rPr>
          <w:sz w:val="24"/>
        </w:rPr>
        <w:t xml:space="preserve">- </w:t>
      </w:r>
      <w:r w:rsidR="00382776" w:rsidRPr="00990533">
        <w:rPr>
          <w:iCs/>
          <w:sz w:val="24"/>
        </w:rPr>
        <w:t>для научно-популярных текстов</w:t>
      </w:r>
      <w:r w:rsidR="00382776" w:rsidRPr="00990533">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70050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sz w:val="24"/>
        </w:rPr>
      </w:pPr>
      <w:r>
        <w:rPr>
          <w:sz w:val="24"/>
        </w:rPr>
        <w:t xml:space="preserve">- </w:t>
      </w:r>
      <w:r w:rsidR="00382776" w:rsidRPr="00990533">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00382776" w:rsidRPr="00990533">
        <w:rPr>
          <w:iCs/>
          <w:sz w:val="24"/>
        </w:rPr>
        <w:t>только</w:t>
      </w:r>
      <w:r w:rsidR="00382776" w:rsidRPr="00990533">
        <w:rPr>
          <w:sz w:val="24"/>
        </w:rPr>
        <w:t xml:space="preserve"> </w:t>
      </w:r>
      <w:r w:rsidR="00382776" w:rsidRPr="00990533">
        <w:rPr>
          <w:iCs/>
          <w:sz w:val="24"/>
        </w:rPr>
        <w:t>для художественных текстов</w:t>
      </w:r>
      <w:r w:rsidR="00382776" w:rsidRPr="00990533">
        <w:rPr>
          <w:sz w:val="24"/>
        </w:rPr>
        <w:t>);</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sz w:val="24"/>
        </w:rPr>
      </w:pPr>
      <w:r>
        <w:rPr>
          <w:sz w:val="24"/>
        </w:rPr>
        <w:t xml:space="preserve">- </w:t>
      </w:r>
      <w:r w:rsidR="00382776" w:rsidRPr="00990533">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sz w:val="24"/>
        </w:rPr>
      </w:pPr>
      <w:r>
        <w:rPr>
          <w:sz w:val="24"/>
        </w:rPr>
        <w:t xml:space="preserve">- </w:t>
      </w:r>
      <w:r w:rsidR="00382776" w:rsidRPr="00990533">
        <w:rPr>
          <w:sz w:val="24"/>
        </w:rPr>
        <w:t>передавать содержание прочитанного или прослушанного с учетом специфики текста в виде пересказа (полного или краткого) (</w:t>
      </w:r>
      <w:r w:rsidR="00382776" w:rsidRPr="00990533">
        <w:rPr>
          <w:iCs/>
          <w:sz w:val="24"/>
        </w:rPr>
        <w:t>для всех видов текстов</w:t>
      </w:r>
      <w:r w:rsidR="00382776" w:rsidRPr="00990533">
        <w:rPr>
          <w:sz w:val="24"/>
        </w:rPr>
        <w:t>);</w:t>
      </w:r>
    </w:p>
    <w:p w:rsidR="00726484" w:rsidRPr="00726484" w:rsidRDefault="00BD0B02" w:rsidP="00BD0B02">
      <w:pPr>
        <w:pStyle w:val="21"/>
        <w:numPr>
          <w:ilvl w:val="0"/>
          <w:numId w:val="0"/>
        </w:numPr>
        <w:tabs>
          <w:tab w:val="left" w:pos="-567"/>
          <w:tab w:val="left" w:pos="-426"/>
          <w:tab w:val="left" w:pos="-142"/>
        </w:tabs>
        <w:spacing w:line="240" w:lineRule="auto"/>
        <w:ind w:left="-851" w:right="-284" w:firstLine="567"/>
        <w:jc w:val="left"/>
        <w:rPr>
          <w:rStyle w:val="Zag11"/>
          <w:sz w:val="24"/>
        </w:rPr>
      </w:pPr>
      <w:r>
        <w:rPr>
          <w:sz w:val="24"/>
        </w:rPr>
        <w:t xml:space="preserve">- </w:t>
      </w:r>
      <w:r w:rsidR="00382776" w:rsidRPr="00990533">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00382776" w:rsidRPr="00990533">
        <w:rPr>
          <w:iCs/>
          <w:sz w:val="24"/>
        </w:rPr>
        <w:t>для всех видов текстов</w:t>
      </w:r>
      <w:r w:rsidR="00382776" w:rsidRPr="00990533">
        <w:rPr>
          <w:sz w:val="24"/>
        </w:rPr>
        <w:t>).</w:t>
      </w:r>
    </w:p>
    <w:p w:rsidR="00382776" w:rsidRPr="00990533" w:rsidRDefault="00382776" w:rsidP="00BD0B02">
      <w:pPr>
        <w:pStyle w:val="a7"/>
        <w:tabs>
          <w:tab w:val="left" w:pos="-567"/>
          <w:tab w:val="left" w:pos="-142"/>
        </w:tabs>
        <w:spacing w:line="240" w:lineRule="auto"/>
        <w:ind w:left="-851" w:right="-284" w:firstLine="567"/>
        <w:jc w:val="left"/>
        <w:rPr>
          <w:rFonts w:ascii="Times New Roman" w:hAnsi="Times New Roman"/>
          <w:b/>
          <w:color w:val="auto"/>
          <w:sz w:val="24"/>
          <w:szCs w:val="24"/>
        </w:rPr>
      </w:pPr>
      <w:r w:rsidRPr="00990533">
        <w:rPr>
          <w:rFonts w:ascii="Times New Roman" w:hAnsi="Times New Roman"/>
          <w:b/>
          <w:color w:val="auto"/>
          <w:sz w:val="24"/>
          <w:szCs w:val="24"/>
        </w:rPr>
        <w:t>Выпускник получит возможность научиться:</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rStyle w:val="Zag11"/>
          <w:rFonts w:eastAsia="@Arial Unicode MS"/>
          <w:i/>
          <w:iCs/>
          <w:sz w:val="24"/>
        </w:rPr>
      </w:pPr>
      <w:r>
        <w:rPr>
          <w:rStyle w:val="Zag11"/>
          <w:rFonts w:eastAsia="@Arial Unicode MS"/>
          <w:i/>
          <w:sz w:val="24"/>
        </w:rPr>
        <w:t>-</w:t>
      </w:r>
      <w:r w:rsidR="00030FFC" w:rsidRPr="00990533">
        <w:rPr>
          <w:rStyle w:val="Zag11"/>
          <w:rFonts w:eastAsia="@Arial Unicode MS"/>
          <w:i/>
          <w:sz w:val="24"/>
        </w:rPr>
        <w:t xml:space="preserve"> </w:t>
      </w:r>
      <w:r w:rsidR="00382776" w:rsidRPr="00990533">
        <w:rPr>
          <w:rStyle w:val="Zag11"/>
          <w:rFonts w:eastAsia="@Arial Unicode MS"/>
          <w:i/>
          <w:sz w:val="24"/>
        </w:rPr>
        <w:t>осмысливать эстетические и нравственные ценности художественного текста и высказывать суждение;</w:t>
      </w:r>
    </w:p>
    <w:p w:rsidR="00BD0B02" w:rsidRDefault="00BD0B02" w:rsidP="00BD0B02">
      <w:pPr>
        <w:pStyle w:val="21"/>
        <w:numPr>
          <w:ilvl w:val="0"/>
          <w:numId w:val="0"/>
        </w:numPr>
        <w:tabs>
          <w:tab w:val="left" w:pos="-567"/>
          <w:tab w:val="left" w:pos="-426"/>
          <w:tab w:val="left" w:pos="-142"/>
        </w:tabs>
        <w:spacing w:line="240" w:lineRule="auto"/>
        <w:ind w:left="-851" w:right="-284" w:firstLine="567"/>
        <w:jc w:val="left"/>
        <w:rPr>
          <w:i/>
          <w:sz w:val="24"/>
        </w:rPr>
      </w:pPr>
      <w:r>
        <w:rPr>
          <w:i/>
          <w:sz w:val="24"/>
        </w:rPr>
        <w:t xml:space="preserve">- </w:t>
      </w:r>
      <w:r w:rsidR="00382776" w:rsidRPr="00990533">
        <w:rPr>
          <w:i/>
          <w:sz w:val="24"/>
        </w:rPr>
        <w:t xml:space="preserve">осмысливать эстетические и нравственные ценности </w:t>
      </w:r>
      <w:r w:rsidR="00382776" w:rsidRPr="00990533">
        <w:rPr>
          <w:i/>
          <w:spacing w:val="-2"/>
          <w:sz w:val="24"/>
        </w:rPr>
        <w:t>художественного текста и высказывать собственное суж</w:t>
      </w:r>
      <w:r w:rsidR="00382776" w:rsidRPr="00990533">
        <w:rPr>
          <w:i/>
          <w:sz w:val="24"/>
        </w:rPr>
        <w:t>дение;</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i/>
          <w:sz w:val="24"/>
        </w:rPr>
      </w:pPr>
      <w:r>
        <w:rPr>
          <w:i/>
          <w:sz w:val="24"/>
        </w:rPr>
        <w:t xml:space="preserve">- </w:t>
      </w:r>
      <w:r w:rsidR="00382776" w:rsidRPr="00990533">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i/>
          <w:sz w:val="24"/>
        </w:rPr>
      </w:pPr>
      <w:r>
        <w:rPr>
          <w:i/>
          <w:sz w:val="24"/>
        </w:rPr>
        <w:t xml:space="preserve">- </w:t>
      </w:r>
      <w:r w:rsidR="00382776" w:rsidRPr="00990533">
        <w:rPr>
          <w:i/>
          <w:sz w:val="24"/>
        </w:rPr>
        <w:t xml:space="preserve">устанавливать ассоциации с жизненным опытом, с впечатлениями от восприятия других видов искусства; </w:t>
      </w:r>
    </w:p>
    <w:p w:rsidR="00B857E3" w:rsidRDefault="00BD0B02" w:rsidP="00BD0B02">
      <w:pPr>
        <w:pStyle w:val="21"/>
        <w:numPr>
          <w:ilvl w:val="0"/>
          <w:numId w:val="0"/>
        </w:numPr>
        <w:tabs>
          <w:tab w:val="left" w:pos="-567"/>
          <w:tab w:val="left" w:pos="-426"/>
          <w:tab w:val="left" w:pos="-142"/>
        </w:tabs>
        <w:spacing w:line="240" w:lineRule="auto"/>
        <w:ind w:left="-851" w:right="-284" w:firstLine="567"/>
        <w:jc w:val="left"/>
        <w:rPr>
          <w:i/>
          <w:sz w:val="24"/>
        </w:rPr>
      </w:pPr>
      <w:r>
        <w:rPr>
          <w:i/>
          <w:sz w:val="24"/>
        </w:rPr>
        <w:t>-</w:t>
      </w:r>
      <w:r w:rsidR="00030FFC" w:rsidRPr="00990533">
        <w:rPr>
          <w:i/>
          <w:sz w:val="24"/>
        </w:rPr>
        <w:t xml:space="preserve"> </w:t>
      </w:r>
      <w:r w:rsidR="00382776" w:rsidRPr="00990533">
        <w:rPr>
          <w:i/>
          <w:sz w:val="24"/>
        </w:rPr>
        <w:t>составлять по аналогии устные рассказы (повествование, рассуждение, описание).</w:t>
      </w:r>
    </w:p>
    <w:p w:rsidR="00382776" w:rsidRPr="00990533" w:rsidRDefault="00382776" w:rsidP="00BD0B02">
      <w:pPr>
        <w:pStyle w:val="40"/>
        <w:tabs>
          <w:tab w:val="left" w:pos="-567"/>
          <w:tab w:val="left" w:pos="-142"/>
        </w:tabs>
        <w:spacing w:before="0" w:after="0" w:line="240" w:lineRule="auto"/>
        <w:ind w:left="-851" w:right="-284" w:firstLine="567"/>
        <w:jc w:val="left"/>
        <w:rPr>
          <w:rFonts w:ascii="Times New Roman" w:hAnsi="Times New Roman" w:cs="Times New Roman"/>
          <w:b/>
          <w:i w:val="0"/>
          <w:color w:val="auto"/>
          <w:sz w:val="24"/>
          <w:szCs w:val="24"/>
          <w:lang w:val="ru-RU"/>
        </w:rPr>
      </w:pPr>
      <w:r w:rsidRPr="00990533">
        <w:rPr>
          <w:rFonts w:ascii="Times New Roman" w:hAnsi="Times New Roman" w:cs="Times New Roman"/>
          <w:b/>
          <w:i w:val="0"/>
          <w:color w:val="auto"/>
          <w:sz w:val="24"/>
          <w:szCs w:val="24"/>
        </w:rPr>
        <w:t>Круг детского чтения (для всех видов текстов)</w:t>
      </w:r>
      <w:r w:rsidR="00685579" w:rsidRPr="00990533">
        <w:rPr>
          <w:rFonts w:ascii="Times New Roman" w:hAnsi="Times New Roman" w:cs="Times New Roman"/>
          <w:b/>
          <w:i w:val="0"/>
          <w:color w:val="auto"/>
          <w:sz w:val="24"/>
          <w:szCs w:val="24"/>
          <w:lang w:val="ru-RU"/>
        </w:rPr>
        <w:t>.</w:t>
      </w:r>
    </w:p>
    <w:p w:rsidR="00382776" w:rsidRPr="00990533" w:rsidRDefault="00382776" w:rsidP="00BD0B02">
      <w:pPr>
        <w:pStyle w:val="a7"/>
        <w:tabs>
          <w:tab w:val="left" w:pos="-567"/>
          <w:tab w:val="left" w:pos="-142"/>
        </w:tabs>
        <w:spacing w:line="240" w:lineRule="auto"/>
        <w:ind w:left="-851" w:right="-284" w:firstLine="567"/>
        <w:jc w:val="left"/>
        <w:rPr>
          <w:rFonts w:ascii="Times New Roman" w:hAnsi="Times New Roman"/>
          <w:b/>
          <w:color w:val="auto"/>
          <w:sz w:val="24"/>
          <w:szCs w:val="24"/>
        </w:rPr>
      </w:pPr>
      <w:r w:rsidRPr="00990533">
        <w:rPr>
          <w:rFonts w:ascii="Times New Roman" w:hAnsi="Times New Roman"/>
          <w:b/>
          <w:color w:val="auto"/>
          <w:sz w:val="24"/>
          <w:szCs w:val="24"/>
        </w:rPr>
        <w:t>Выпускник научится:</w:t>
      </w:r>
    </w:p>
    <w:p w:rsidR="00382776" w:rsidRPr="00990533" w:rsidRDefault="00030FFC"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z w:val="24"/>
        </w:rPr>
        <w:t xml:space="preserve"> </w:t>
      </w:r>
      <w:r w:rsidR="00BD0B02">
        <w:rPr>
          <w:sz w:val="24"/>
        </w:rPr>
        <w:t xml:space="preserve">- </w:t>
      </w:r>
      <w:r w:rsidR="00382776" w:rsidRPr="00990533">
        <w:rPr>
          <w:sz w:val="24"/>
        </w:rPr>
        <w:t>осуществлять выбор книги в библиотеке (или в контролируемом Интернете) по заданной тематике или по собственному желанию;</w:t>
      </w:r>
    </w:p>
    <w:p w:rsidR="00382776" w:rsidRPr="00990533" w:rsidRDefault="00030FFC"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z w:val="24"/>
        </w:rPr>
        <w:t xml:space="preserve"> </w:t>
      </w:r>
      <w:r w:rsidR="00BD0B02">
        <w:rPr>
          <w:sz w:val="24"/>
        </w:rPr>
        <w:t xml:space="preserve">- </w:t>
      </w:r>
      <w:r w:rsidR="00382776" w:rsidRPr="00990533">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382776" w:rsidRPr="00990533" w:rsidRDefault="00030FFC"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z w:val="24"/>
        </w:rPr>
        <w:lastRenderedPageBreak/>
        <w:t xml:space="preserve"> </w:t>
      </w:r>
      <w:r w:rsidR="00BD0B02">
        <w:rPr>
          <w:sz w:val="24"/>
        </w:rPr>
        <w:t xml:space="preserve">- </w:t>
      </w:r>
      <w:r w:rsidR="00382776" w:rsidRPr="00990533">
        <w:rPr>
          <w:sz w:val="24"/>
        </w:rPr>
        <w:t>составлять аннотацию и краткий отзыв на прочитанное произведение по заданному образцу.</w:t>
      </w:r>
    </w:p>
    <w:p w:rsidR="00382776" w:rsidRPr="00990533" w:rsidRDefault="00382776" w:rsidP="00BD0B02">
      <w:pPr>
        <w:pStyle w:val="a9"/>
        <w:tabs>
          <w:tab w:val="left" w:pos="-567"/>
          <w:tab w:val="left" w:pos="-142"/>
        </w:tabs>
        <w:spacing w:line="240" w:lineRule="auto"/>
        <w:ind w:left="-851" w:right="-284" w:firstLine="567"/>
        <w:jc w:val="left"/>
        <w:rPr>
          <w:rFonts w:ascii="Times New Roman" w:hAnsi="Times New Roman"/>
          <w:b/>
          <w:i w:val="0"/>
          <w:color w:val="auto"/>
          <w:sz w:val="24"/>
          <w:szCs w:val="24"/>
        </w:rPr>
      </w:pPr>
      <w:r w:rsidRPr="00990533">
        <w:rPr>
          <w:rFonts w:ascii="Times New Roman" w:hAnsi="Times New Roman"/>
          <w:b/>
          <w:i w:val="0"/>
          <w:color w:val="auto"/>
          <w:sz w:val="24"/>
          <w:szCs w:val="24"/>
        </w:rPr>
        <w:t>Выпускник получит возможность научиться:</w:t>
      </w:r>
    </w:p>
    <w:p w:rsidR="00382776" w:rsidRPr="00990533" w:rsidRDefault="00030FFC" w:rsidP="00BD0B02">
      <w:pPr>
        <w:pStyle w:val="21"/>
        <w:numPr>
          <w:ilvl w:val="0"/>
          <w:numId w:val="0"/>
        </w:numPr>
        <w:tabs>
          <w:tab w:val="left" w:pos="-567"/>
          <w:tab w:val="left" w:pos="-426"/>
          <w:tab w:val="left" w:pos="-142"/>
        </w:tabs>
        <w:spacing w:line="240" w:lineRule="auto"/>
        <w:ind w:left="-851" w:right="-284" w:firstLine="567"/>
        <w:jc w:val="left"/>
        <w:rPr>
          <w:i/>
          <w:sz w:val="24"/>
        </w:rPr>
      </w:pPr>
      <w:r w:rsidRPr="00990533">
        <w:rPr>
          <w:i/>
          <w:sz w:val="24"/>
        </w:rPr>
        <w:t xml:space="preserve"> </w:t>
      </w:r>
      <w:r w:rsidR="00BD0B02">
        <w:rPr>
          <w:i/>
          <w:sz w:val="24"/>
        </w:rPr>
        <w:t xml:space="preserve">- </w:t>
      </w:r>
      <w:r w:rsidR="00382776" w:rsidRPr="00990533">
        <w:rPr>
          <w:i/>
          <w:sz w:val="24"/>
        </w:rPr>
        <w:t>работать с тематическим каталогом;</w:t>
      </w:r>
    </w:p>
    <w:p w:rsidR="00382776" w:rsidRPr="00990533" w:rsidRDefault="00030FFC" w:rsidP="00BD0B02">
      <w:pPr>
        <w:pStyle w:val="21"/>
        <w:numPr>
          <w:ilvl w:val="0"/>
          <w:numId w:val="0"/>
        </w:numPr>
        <w:tabs>
          <w:tab w:val="left" w:pos="-567"/>
          <w:tab w:val="left" w:pos="-426"/>
          <w:tab w:val="left" w:pos="-142"/>
        </w:tabs>
        <w:spacing w:line="240" w:lineRule="auto"/>
        <w:ind w:left="-851" w:right="-284" w:firstLine="567"/>
        <w:jc w:val="left"/>
        <w:rPr>
          <w:i/>
          <w:sz w:val="24"/>
        </w:rPr>
      </w:pPr>
      <w:r w:rsidRPr="00990533">
        <w:rPr>
          <w:i/>
          <w:sz w:val="24"/>
        </w:rPr>
        <w:t xml:space="preserve"> </w:t>
      </w:r>
      <w:r w:rsidR="00BD0B02">
        <w:rPr>
          <w:i/>
          <w:sz w:val="24"/>
        </w:rPr>
        <w:t xml:space="preserve">- </w:t>
      </w:r>
      <w:r w:rsidR="00382776" w:rsidRPr="00990533">
        <w:rPr>
          <w:i/>
          <w:sz w:val="24"/>
        </w:rPr>
        <w:t>работать с детской периодикой;</w:t>
      </w:r>
    </w:p>
    <w:p w:rsidR="00083D2D"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i/>
          <w:sz w:val="24"/>
        </w:rPr>
      </w:pPr>
      <w:r>
        <w:rPr>
          <w:i/>
          <w:sz w:val="24"/>
        </w:rPr>
        <w:t xml:space="preserve">- </w:t>
      </w:r>
      <w:r w:rsidR="00030FFC" w:rsidRPr="00990533">
        <w:rPr>
          <w:i/>
          <w:sz w:val="24"/>
        </w:rPr>
        <w:t xml:space="preserve"> </w:t>
      </w:r>
      <w:r w:rsidR="00382776" w:rsidRPr="00990533">
        <w:rPr>
          <w:i/>
          <w:sz w:val="24"/>
        </w:rPr>
        <w:t>самостоятельно писать отзыв о прочитанной книге (в свободной форме).</w:t>
      </w:r>
    </w:p>
    <w:p w:rsidR="00382776" w:rsidRPr="00990533" w:rsidRDefault="00382776" w:rsidP="00BD0B02">
      <w:pPr>
        <w:pStyle w:val="40"/>
        <w:tabs>
          <w:tab w:val="left" w:pos="-567"/>
          <w:tab w:val="left" w:pos="-142"/>
        </w:tabs>
        <w:spacing w:before="0" w:after="0" w:line="240" w:lineRule="auto"/>
        <w:ind w:left="-851" w:right="-284" w:firstLine="567"/>
        <w:jc w:val="left"/>
        <w:rPr>
          <w:rFonts w:ascii="Times New Roman" w:hAnsi="Times New Roman" w:cs="Times New Roman"/>
          <w:b/>
          <w:i w:val="0"/>
          <w:color w:val="auto"/>
          <w:sz w:val="24"/>
          <w:szCs w:val="24"/>
          <w:lang w:val="ru-RU"/>
        </w:rPr>
      </w:pPr>
      <w:r w:rsidRPr="00990533">
        <w:rPr>
          <w:rFonts w:ascii="Times New Roman" w:hAnsi="Times New Roman" w:cs="Times New Roman"/>
          <w:b/>
          <w:i w:val="0"/>
          <w:color w:val="auto"/>
          <w:sz w:val="24"/>
          <w:szCs w:val="24"/>
        </w:rPr>
        <w:t>Литературоведческая пропедевтика (только для художественных текстов)</w:t>
      </w:r>
      <w:r w:rsidR="00685579" w:rsidRPr="00990533">
        <w:rPr>
          <w:rFonts w:ascii="Times New Roman" w:hAnsi="Times New Roman" w:cs="Times New Roman"/>
          <w:b/>
          <w:i w:val="0"/>
          <w:color w:val="auto"/>
          <w:sz w:val="24"/>
          <w:szCs w:val="24"/>
          <w:lang w:val="ru-RU"/>
        </w:rPr>
        <w:t>.</w:t>
      </w:r>
    </w:p>
    <w:p w:rsidR="00382776" w:rsidRPr="00990533" w:rsidRDefault="00382776" w:rsidP="00BD0B02">
      <w:pPr>
        <w:pStyle w:val="a7"/>
        <w:tabs>
          <w:tab w:val="left" w:pos="-567"/>
          <w:tab w:val="left" w:pos="-142"/>
        </w:tabs>
        <w:spacing w:line="240" w:lineRule="auto"/>
        <w:ind w:left="-851" w:right="-284" w:firstLine="567"/>
        <w:jc w:val="left"/>
        <w:rPr>
          <w:rFonts w:ascii="Times New Roman" w:hAnsi="Times New Roman"/>
          <w:b/>
          <w:color w:val="auto"/>
          <w:sz w:val="24"/>
          <w:szCs w:val="24"/>
        </w:rPr>
      </w:pPr>
      <w:r w:rsidRPr="00990533">
        <w:rPr>
          <w:rFonts w:ascii="Times New Roman" w:hAnsi="Times New Roman"/>
          <w:b/>
          <w:color w:val="auto"/>
          <w:sz w:val="24"/>
          <w:szCs w:val="24"/>
        </w:rPr>
        <w:t>Выпускник научится:</w:t>
      </w:r>
    </w:p>
    <w:p w:rsidR="002B7622" w:rsidRDefault="00030FFC"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z w:val="24"/>
        </w:rPr>
        <w:t xml:space="preserve"> </w:t>
      </w:r>
      <w:r w:rsidR="00BD0B02">
        <w:rPr>
          <w:sz w:val="24"/>
        </w:rPr>
        <w:t xml:space="preserve">- </w:t>
      </w:r>
      <w:r w:rsidR="00382776" w:rsidRPr="00990533">
        <w:rPr>
          <w:sz w:val="24"/>
        </w:rPr>
        <w:t>распознавать некоторые отличительные особенности ху</w:t>
      </w:r>
      <w:r w:rsidR="00382776" w:rsidRPr="00990533">
        <w:rPr>
          <w:spacing w:val="2"/>
          <w:sz w:val="24"/>
        </w:rPr>
        <w:t xml:space="preserve">дожественных произведений (на примерах художественных </w:t>
      </w:r>
      <w:r w:rsidR="00382776" w:rsidRPr="00990533">
        <w:rPr>
          <w:sz w:val="24"/>
        </w:rPr>
        <w:t>образов и средств художественной выразительности);</w:t>
      </w:r>
    </w:p>
    <w:p w:rsidR="00382776" w:rsidRPr="002B7622" w:rsidRDefault="006E089C" w:rsidP="00BD0B02">
      <w:pPr>
        <w:pStyle w:val="21"/>
        <w:numPr>
          <w:ilvl w:val="0"/>
          <w:numId w:val="0"/>
        </w:numPr>
        <w:tabs>
          <w:tab w:val="left" w:pos="-567"/>
          <w:tab w:val="left" w:pos="-426"/>
          <w:tab w:val="left" w:pos="-142"/>
        </w:tabs>
        <w:spacing w:line="240" w:lineRule="auto"/>
        <w:ind w:left="-851" w:right="-284" w:firstLine="567"/>
        <w:jc w:val="left"/>
        <w:rPr>
          <w:sz w:val="24"/>
        </w:rPr>
      </w:pPr>
      <w:r>
        <w:rPr>
          <w:spacing w:val="2"/>
          <w:sz w:val="24"/>
        </w:rPr>
        <w:t xml:space="preserve"> </w:t>
      </w:r>
      <w:r w:rsidR="00BD0B02">
        <w:rPr>
          <w:spacing w:val="2"/>
          <w:sz w:val="24"/>
        </w:rPr>
        <w:t xml:space="preserve">- </w:t>
      </w:r>
      <w:r w:rsidR="00382776" w:rsidRPr="002B7622">
        <w:rPr>
          <w:spacing w:val="2"/>
          <w:sz w:val="24"/>
        </w:rPr>
        <w:t>отличать на практическом уровне прозаический текст</w:t>
      </w:r>
      <w:r w:rsidR="00395C05" w:rsidRPr="002B7622">
        <w:rPr>
          <w:spacing w:val="2"/>
          <w:sz w:val="24"/>
        </w:rPr>
        <w:t xml:space="preserve"> </w:t>
      </w:r>
      <w:r w:rsidR="00382776" w:rsidRPr="002B7622">
        <w:rPr>
          <w:sz w:val="24"/>
        </w:rPr>
        <w:t>от стихотворного, приводить примеры прозаических и стихотворных текстов;</w:t>
      </w:r>
    </w:p>
    <w:p w:rsidR="00382776" w:rsidRPr="00990533" w:rsidRDefault="00030FFC"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z w:val="24"/>
        </w:rPr>
        <w:t xml:space="preserve"> </w:t>
      </w:r>
      <w:r w:rsidR="00BD0B02">
        <w:rPr>
          <w:sz w:val="24"/>
        </w:rPr>
        <w:t xml:space="preserve">- </w:t>
      </w:r>
      <w:r w:rsidR="00382776" w:rsidRPr="00990533">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382776" w:rsidRPr="00990533" w:rsidRDefault="00030FFC" w:rsidP="00BD0B02">
      <w:pPr>
        <w:pStyle w:val="21"/>
        <w:numPr>
          <w:ilvl w:val="0"/>
          <w:numId w:val="0"/>
        </w:numPr>
        <w:tabs>
          <w:tab w:val="left" w:pos="-567"/>
          <w:tab w:val="left" w:pos="-426"/>
          <w:tab w:val="left" w:pos="-142"/>
        </w:tabs>
        <w:spacing w:line="240" w:lineRule="auto"/>
        <w:ind w:left="-851" w:right="-284" w:firstLine="567"/>
        <w:jc w:val="left"/>
        <w:rPr>
          <w:i/>
          <w:iCs/>
          <w:sz w:val="24"/>
        </w:rPr>
      </w:pPr>
      <w:r w:rsidRPr="00990533">
        <w:rPr>
          <w:sz w:val="24"/>
        </w:rPr>
        <w:t xml:space="preserve"> </w:t>
      </w:r>
      <w:r w:rsidR="00BD0B02">
        <w:rPr>
          <w:sz w:val="24"/>
        </w:rPr>
        <w:t xml:space="preserve">- </w:t>
      </w:r>
      <w:r w:rsidR="00382776" w:rsidRPr="00990533">
        <w:rPr>
          <w:sz w:val="24"/>
        </w:rPr>
        <w:t>находить средства художественной выразительности (метафора, олицетворение, эпитет).</w:t>
      </w:r>
    </w:p>
    <w:p w:rsidR="00382776" w:rsidRPr="00990533" w:rsidRDefault="00382776" w:rsidP="00BD0B02">
      <w:pPr>
        <w:pStyle w:val="a7"/>
        <w:tabs>
          <w:tab w:val="left" w:pos="-567"/>
          <w:tab w:val="left" w:pos="-142"/>
        </w:tabs>
        <w:spacing w:line="240" w:lineRule="auto"/>
        <w:ind w:left="-851" w:right="-284" w:firstLine="567"/>
        <w:jc w:val="left"/>
        <w:rPr>
          <w:rFonts w:ascii="Times New Roman" w:hAnsi="Times New Roman"/>
          <w:b/>
          <w:color w:val="auto"/>
          <w:sz w:val="24"/>
          <w:szCs w:val="24"/>
        </w:rPr>
      </w:pPr>
      <w:r w:rsidRPr="00990533">
        <w:rPr>
          <w:rFonts w:ascii="Times New Roman" w:hAnsi="Times New Roman"/>
          <w:b/>
          <w:color w:val="auto"/>
          <w:sz w:val="24"/>
          <w:szCs w:val="24"/>
        </w:rPr>
        <w:t>Выпускник получит возможность научиться:</w:t>
      </w:r>
    </w:p>
    <w:p w:rsidR="00382776" w:rsidRPr="00990533" w:rsidRDefault="00030FFC"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pacing w:val="2"/>
          <w:sz w:val="24"/>
        </w:rPr>
        <w:t xml:space="preserve"> </w:t>
      </w:r>
      <w:r w:rsidR="00BD0B02">
        <w:rPr>
          <w:spacing w:val="2"/>
          <w:sz w:val="24"/>
        </w:rPr>
        <w:t xml:space="preserve">- </w:t>
      </w:r>
      <w:r w:rsidR="00382776" w:rsidRPr="00990533">
        <w:rPr>
          <w:spacing w:val="2"/>
          <w:sz w:val="24"/>
        </w:rPr>
        <w:t xml:space="preserve">воспринимать художественную литературу как вид </w:t>
      </w:r>
      <w:r w:rsidR="00382776" w:rsidRPr="00990533">
        <w:rPr>
          <w:sz w:val="24"/>
        </w:rPr>
        <w:t>искусства, приводить примеры проявления художественного вымысла в произведениях;</w:t>
      </w:r>
    </w:p>
    <w:p w:rsidR="00382776" w:rsidRPr="00990533" w:rsidRDefault="00030FFC"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z w:val="24"/>
        </w:rPr>
        <w:t xml:space="preserve"> </w:t>
      </w:r>
      <w:r w:rsidR="00BD0B02">
        <w:rPr>
          <w:sz w:val="24"/>
        </w:rPr>
        <w:t xml:space="preserve">- </w:t>
      </w:r>
      <w:r w:rsidR="00382776" w:rsidRPr="00990533">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382776" w:rsidRPr="00990533" w:rsidRDefault="00E240FB"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z w:val="24"/>
        </w:rPr>
        <w:t xml:space="preserve"> </w:t>
      </w:r>
      <w:r w:rsidR="00BD0B02">
        <w:rPr>
          <w:sz w:val="24"/>
        </w:rPr>
        <w:t xml:space="preserve">- </w:t>
      </w:r>
      <w:r w:rsidR="00382776" w:rsidRPr="00990533">
        <w:rPr>
          <w:sz w:val="24"/>
        </w:rPr>
        <w:t>определять позиции героев художественного текста, позицию автора художественного текста</w:t>
      </w:r>
      <w:r w:rsidR="00382776" w:rsidRPr="00990533">
        <w:rPr>
          <w:i/>
          <w:sz w:val="24"/>
        </w:rPr>
        <w:t>.</w:t>
      </w:r>
    </w:p>
    <w:p w:rsidR="00382776" w:rsidRPr="00990533" w:rsidRDefault="00382776" w:rsidP="00BD0B02">
      <w:pPr>
        <w:pStyle w:val="40"/>
        <w:tabs>
          <w:tab w:val="left" w:pos="-567"/>
          <w:tab w:val="left" w:pos="-142"/>
        </w:tabs>
        <w:spacing w:before="0" w:after="0" w:line="240" w:lineRule="auto"/>
        <w:ind w:left="-851" w:right="-284" w:firstLine="567"/>
        <w:jc w:val="left"/>
        <w:rPr>
          <w:rFonts w:ascii="Times New Roman" w:hAnsi="Times New Roman" w:cs="Times New Roman"/>
          <w:b/>
          <w:bCs/>
          <w:i w:val="0"/>
          <w:iCs w:val="0"/>
          <w:smallCaps/>
          <w:color w:val="auto"/>
          <w:sz w:val="24"/>
          <w:szCs w:val="24"/>
          <w:lang w:val="ru-RU"/>
        </w:rPr>
      </w:pPr>
      <w:r w:rsidRPr="00990533">
        <w:rPr>
          <w:rFonts w:ascii="Times New Roman" w:hAnsi="Times New Roman" w:cs="Times New Roman"/>
          <w:b/>
          <w:i w:val="0"/>
          <w:color w:val="auto"/>
          <w:sz w:val="24"/>
          <w:szCs w:val="24"/>
        </w:rPr>
        <w:t>Творческая деятельность (только для художественных текстов)</w:t>
      </w:r>
      <w:r w:rsidR="00685579" w:rsidRPr="00990533">
        <w:rPr>
          <w:rFonts w:ascii="Times New Roman" w:hAnsi="Times New Roman" w:cs="Times New Roman"/>
          <w:b/>
          <w:i w:val="0"/>
          <w:color w:val="auto"/>
          <w:sz w:val="24"/>
          <w:szCs w:val="24"/>
          <w:lang w:val="ru-RU"/>
        </w:rPr>
        <w:t>.</w:t>
      </w:r>
    </w:p>
    <w:p w:rsidR="00382776" w:rsidRPr="00990533" w:rsidRDefault="00382776" w:rsidP="00BD0B02">
      <w:pPr>
        <w:pStyle w:val="21"/>
        <w:numPr>
          <w:ilvl w:val="0"/>
          <w:numId w:val="0"/>
        </w:numPr>
        <w:tabs>
          <w:tab w:val="left" w:pos="-567"/>
          <w:tab w:val="left" w:pos="-142"/>
        </w:tabs>
        <w:spacing w:line="240" w:lineRule="auto"/>
        <w:ind w:left="-851" w:right="-284" w:firstLine="567"/>
        <w:jc w:val="left"/>
        <w:rPr>
          <w:rStyle w:val="Zag11"/>
          <w:rFonts w:eastAsia="@Arial Unicode MS"/>
          <w:b/>
          <w:sz w:val="24"/>
        </w:rPr>
      </w:pPr>
      <w:r w:rsidRPr="00990533">
        <w:rPr>
          <w:rStyle w:val="Zag11"/>
          <w:rFonts w:eastAsia="@Arial Unicode MS"/>
          <w:b/>
          <w:sz w:val="24"/>
        </w:rPr>
        <w:t>Выпускник научится:</w:t>
      </w:r>
    </w:p>
    <w:p w:rsidR="00382776" w:rsidRPr="00990533" w:rsidRDefault="00030FFC" w:rsidP="007B792B">
      <w:pPr>
        <w:pStyle w:val="21"/>
        <w:numPr>
          <w:ilvl w:val="0"/>
          <w:numId w:val="0"/>
        </w:numPr>
        <w:tabs>
          <w:tab w:val="left" w:pos="-851"/>
          <w:tab w:val="left" w:pos="-567"/>
          <w:tab w:val="left" w:pos="-426"/>
          <w:tab w:val="left" w:pos="-142"/>
        </w:tabs>
        <w:spacing w:line="240" w:lineRule="auto"/>
        <w:ind w:left="-851" w:right="-284" w:firstLine="567"/>
        <w:jc w:val="left"/>
        <w:rPr>
          <w:sz w:val="24"/>
        </w:rPr>
      </w:pPr>
      <w:r w:rsidRPr="00990533">
        <w:rPr>
          <w:sz w:val="24"/>
        </w:rPr>
        <w:t xml:space="preserve"> </w:t>
      </w:r>
      <w:r w:rsidR="007B792B">
        <w:rPr>
          <w:sz w:val="24"/>
        </w:rPr>
        <w:t xml:space="preserve">- </w:t>
      </w:r>
      <w:r w:rsidR="00382776" w:rsidRPr="00990533">
        <w:rPr>
          <w:sz w:val="24"/>
        </w:rPr>
        <w:t>создавать по аналогии собственный текст в жанре сказки и загадки;</w:t>
      </w:r>
    </w:p>
    <w:p w:rsidR="00382776" w:rsidRPr="00990533" w:rsidRDefault="00030FFC" w:rsidP="007B792B">
      <w:pPr>
        <w:pStyle w:val="21"/>
        <w:numPr>
          <w:ilvl w:val="0"/>
          <w:numId w:val="0"/>
        </w:numPr>
        <w:tabs>
          <w:tab w:val="left" w:pos="-851"/>
          <w:tab w:val="left" w:pos="-567"/>
          <w:tab w:val="left" w:pos="-426"/>
          <w:tab w:val="left" w:pos="-142"/>
        </w:tabs>
        <w:spacing w:line="240" w:lineRule="auto"/>
        <w:ind w:left="-851" w:right="-284" w:firstLine="567"/>
        <w:jc w:val="left"/>
        <w:rPr>
          <w:sz w:val="24"/>
        </w:rPr>
      </w:pPr>
      <w:r w:rsidRPr="00990533">
        <w:rPr>
          <w:sz w:val="24"/>
        </w:rPr>
        <w:t xml:space="preserve"> </w:t>
      </w:r>
      <w:r w:rsidR="007B792B">
        <w:rPr>
          <w:sz w:val="24"/>
        </w:rPr>
        <w:t xml:space="preserve">- </w:t>
      </w:r>
      <w:r w:rsidR="00382776" w:rsidRPr="00990533">
        <w:rPr>
          <w:sz w:val="24"/>
        </w:rPr>
        <w:t xml:space="preserve">восстанавливать текст, дополняя его начало или </w:t>
      </w:r>
      <w:r w:rsidR="00B823C8" w:rsidRPr="00990533">
        <w:rPr>
          <w:sz w:val="24"/>
        </w:rPr>
        <w:t>окончание,</w:t>
      </w:r>
      <w:r w:rsidR="00382776" w:rsidRPr="00990533">
        <w:rPr>
          <w:sz w:val="24"/>
        </w:rPr>
        <w:t xml:space="preserve"> или пополняя его событиями;</w:t>
      </w:r>
    </w:p>
    <w:p w:rsidR="00382776" w:rsidRPr="00990533" w:rsidRDefault="00030FFC" w:rsidP="007B792B">
      <w:pPr>
        <w:pStyle w:val="21"/>
        <w:numPr>
          <w:ilvl w:val="0"/>
          <w:numId w:val="0"/>
        </w:numPr>
        <w:tabs>
          <w:tab w:val="left" w:pos="-851"/>
          <w:tab w:val="left" w:pos="-567"/>
          <w:tab w:val="left" w:pos="-426"/>
          <w:tab w:val="left" w:pos="-142"/>
        </w:tabs>
        <w:spacing w:line="240" w:lineRule="auto"/>
        <w:ind w:left="-851" w:right="-284" w:firstLine="567"/>
        <w:jc w:val="left"/>
        <w:rPr>
          <w:sz w:val="24"/>
        </w:rPr>
      </w:pPr>
      <w:r w:rsidRPr="00990533">
        <w:rPr>
          <w:sz w:val="24"/>
        </w:rPr>
        <w:t xml:space="preserve"> </w:t>
      </w:r>
      <w:r w:rsidR="007B792B">
        <w:rPr>
          <w:sz w:val="24"/>
        </w:rPr>
        <w:t xml:space="preserve">- </w:t>
      </w:r>
      <w:r w:rsidR="00382776" w:rsidRPr="00990533">
        <w:rPr>
          <w:sz w:val="24"/>
        </w:rPr>
        <w:t>составлять устный рассказ по репродукциям картин художников и/или на основе личного опыта;</w:t>
      </w:r>
    </w:p>
    <w:p w:rsidR="00726484" w:rsidRPr="00726484" w:rsidRDefault="00030FFC" w:rsidP="007B792B">
      <w:pPr>
        <w:pStyle w:val="21"/>
        <w:numPr>
          <w:ilvl w:val="0"/>
          <w:numId w:val="0"/>
        </w:numPr>
        <w:tabs>
          <w:tab w:val="left" w:pos="-851"/>
          <w:tab w:val="left" w:pos="-567"/>
          <w:tab w:val="left" w:pos="-426"/>
          <w:tab w:val="left" w:pos="-142"/>
        </w:tabs>
        <w:spacing w:line="240" w:lineRule="auto"/>
        <w:ind w:left="-851" w:right="-284" w:firstLine="567"/>
        <w:jc w:val="left"/>
        <w:rPr>
          <w:rStyle w:val="Zag11"/>
          <w:sz w:val="24"/>
        </w:rPr>
      </w:pPr>
      <w:r w:rsidRPr="00990533">
        <w:rPr>
          <w:sz w:val="24"/>
        </w:rPr>
        <w:t xml:space="preserve"> </w:t>
      </w:r>
      <w:r w:rsidR="007B792B">
        <w:rPr>
          <w:sz w:val="24"/>
        </w:rPr>
        <w:t xml:space="preserve">- </w:t>
      </w:r>
      <w:r w:rsidR="00382776" w:rsidRPr="00990533">
        <w:rPr>
          <w:sz w:val="24"/>
        </w:rPr>
        <w:t>составлять устный рассказ на основе прочитанных про</w:t>
      </w:r>
      <w:r w:rsidR="00382776" w:rsidRPr="00990533">
        <w:rPr>
          <w:spacing w:val="2"/>
          <w:sz w:val="24"/>
        </w:rPr>
        <w:t xml:space="preserve">изведений с учетом коммуникативной задачи (для разных </w:t>
      </w:r>
      <w:r w:rsidR="00382776" w:rsidRPr="00990533">
        <w:rPr>
          <w:sz w:val="24"/>
        </w:rPr>
        <w:t>адресатов).</w:t>
      </w:r>
    </w:p>
    <w:p w:rsidR="00382776" w:rsidRPr="00990533" w:rsidRDefault="00382776" w:rsidP="00BD0B02">
      <w:pPr>
        <w:pStyle w:val="21"/>
        <w:numPr>
          <w:ilvl w:val="0"/>
          <w:numId w:val="0"/>
        </w:numPr>
        <w:tabs>
          <w:tab w:val="left" w:pos="-567"/>
          <w:tab w:val="left" w:pos="-142"/>
        </w:tabs>
        <w:spacing w:line="240" w:lineRule="auto"/>
        <w:ind w:left="-851" w:right="-284" w:firstLine="567"/>
        <w:jc w:val="left"/>
        <w:rPr>
          <w:rStyle w:val="Zag11"/>
          <w:rFonts w:eastAsia="@Arial Unicode MS"/>
          <w:b/>
          <w:iCs/>
          <w:sz w:val="24"/>
        </w:rPr>
      </w:pPr>
      <w:r w:rsidRPr="00990533">
        <w:rPr>
          <w:rStyle w:val="Zag11"/>
          <w:rFonts w:eastAsia="@Arial Unicode MS"/>
          <w:b/>
          <w:sz w:val="24"/>
        </w:rPr>
        <w:t>Выпускник получит возможность научиться:</w:t>
      </w:r>
    </w:p>
    <w:p w:rsidR="00382776" w:rsidRPr="00990533" w:rsidRDefault="00584A8D"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z w:val="24"/>
        </w:rPr>
        <w:t xml:space="preserve"> </w:t>
      </w:r>
      <w:r w:rsidR="0063402C">
        <w:rPr>
          <w:sz w:val="24"/>
        </w:rPr>
        <w:t xml:space="preserve">- </w:t>
      </w:r>
      <w:r w:rsidR="00382776" w:rsidRPr="00990533">
        <w:rPr>
          <w:sz w:val="24"/>
        </w:rPr>
        <w:t xml:space="preserve">вести рассказ (или повествование) на основе сюжета </w:t>
      </w:r>
      <w:r w:rsidR="00382776" w:rsidRPr="00990533">
        <w:rPr>
          <w:spacing w:val="2"/>
          <w:sz w:val="24"/>
        </w:rPr>
        <w:t xml:space="preserve">известного литературного произведения, дополняя и/или </w:t>
      </w:r>
      <w:r w:rsidR="00382776" w:rsidRPr="00990533">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382776" w:rsidRPr="00990533" w:rsidRDefault="00584A8D"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z w:val="24"/>
        </w:rPr>
        <w:t xml:space="preserve"> </w:t>
      </w:r>
      <w:r w:rsidR="0063402C">
        <w:rPr>
          <w:sz w:val="24"/>
        </w:rPr>
        <w:t xml:space="preserve">- </w:t>
      </w:r>
      <w:r w:rsidR="00382776" w:rsidRPr="00990533">
        <w:rPr>
          <w:sz w:val="24"/>
        </w:rPr>
        <w:t>писать сочинения по поводу прочитанного в виде читательских аннотации или отзыва;</w:t>
      </w:r>
    </w:p>
    <w:p w:rsidR="00382776" w:rsidRPr="00990533" w:rsidRDefault="00584A8D"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z w:val="24"/>
        </w:rPr>
        <w:t xml:space="preserve"> </w:t>
      </w:r>
      <w:r w:rsidR="0063402C">
        <w:rPr>
          <w:sz w:val="24"/>
        </w:rPr>
        <w:t xml:space="preserve">- </w:t>
      </w:r>
      <w:r w:rsidR="00382776" w:rsidRPr="00990533">
        <w:rPr>
          <w:sz w:val="24"/>
        </w:rPr>
        <w:t>создавать серии иллюстраций с короткими текстами по содержанию прочитанного (прослушанного) произведения;</w:t>
      </w:r>
    </w:p>
    <w:p w:rsidR="00382776" w:rsidRPr="00990533" w:rsidRDefault="00584A8D" w:rsidP="00BD0B02">
      <w:pPr>
        <w:pStyle w:val="21"/>
        <w:numPr>
          <w:ilvl w:val="0"/>
          <w:numId w:val="0"/>
        </w:numPr>
        <w:tabs>
          <w:tab w:val="left" w:pos="-567"/>
          <w:tab w:val="left" w:pos="-426"/>
          <w:tab w:val="left" w:pos="-142"/>
        </w:tabs>
        <w:spacing w:line="240" w:lineRule="auto"/>
        <w:ind w:left="-851" w:right="-284" w:firstLine="567"/>
        <w:jc w:val="left"/>
        <w:rPr>
          <w:bCs/>
          <w:sz w:val="24"/>
        </w:rPr>
      </w:pPr>
      <w:r w:rsidRPr="00990533">
        <w:rPr>
          <w:sz w:val="24"/>
        </w:rPr>
        <w:t xml:space="preserve"> </w:t>
      </w:r>
      <w:r w:rsidR="0063402C">
        <w:rPr>
          <w:sz w:val="24"/>
        </w:rPr>
        <w:t xml:space="preserve">- </w:t>
      </w:r>
      <w:r w:rsidR="00382776" w:rsidRPr="00990533">
        <w:rPr>
          <w:sz w:val="24"/>
        </w:rPr>
        <w:t xml:space="preserve">создавать проекты в виде книжек-самоделок, презентаций с </w:t>
      </w:r>
      <w:r w:rsidR="00382776" w:rsidRPr="00990533">
        <w:rPr>
          <w:bCs/>
          <w:sz w:val="24"/>
        </w:rPr>
        <w:t>аудиовизуальной поддержкой и пояснениями;</w:t>
      </w:r>
    </w:p>
    <w:p w:rsidR="00691F7B" w:rsidRDefault="0063402C" w:rsidP="00BD0B02">
      <w:pPr>
        <w:pStyle w:val="21"/>
        <w:numPr>
          <w:ilvl w:val="0"/>
          <w:numId w:val="0"/>
        </w:numPr>
        <w:tabs>
          <w:tab w:val="left" w:pos="-567"/>
          <w:tab w:val="left" w:pos="-426"/>
          <w:tab w:val="left" w:pos="-142"/>
        </w:tabs>
        <w:spacing w:line="240" w:lineRule="auto"/>
        <w:ind w:left="-851" w:right="-284" w:firstLine="567"/>
        <w:jc w:val="left"/>
        <w:rPr>
          <w:sz w:val="24"/>
        </w:rPr>
      </w:pPr>
      <w:r>
        <w:rPr>
          <w:sz w:val="24"/>
        </w:rPr>
        <w:t>-</w:t>
      </w:r>
      <w:r w:rsidR="00584A8D" w:rsidRPr="00990533">
        <w:rPr>
          <w:sz w:val="24"/>
        </w:rPr>
        <w:t xml:space="preserve"> </w:t>
      </w:r>
      <w:r w:rsidR="00382776" w:rsidRPr="00990533">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E089C" w:rsidRDefault="006E089C" w:rsidP="00BD0B02">
      <w:pPr>
        <w:pStyle w:val="21"/>
        <w:numPr>
          <w:ilvl w:val="0"/>
          <w:numId w:val="0"/>
        </w:numPr>
        <w:tabs>
          <w:tab w:val="left" w:pos="-567"/>
          <w:tab w:val="left" w:pos="-426"/>
          <w:tab w:val="left" w:pos="-142"/>
        </w:tabs>
        <w:spacing w:line="240" w:lineRule="auto"/>
        <w:ind w:left="-851" w:right="-284" w:firstLine="567"/>
        <w:jc w:val="left"/>
        <w:rPr>
          <w:sz w:val="24"/>
        </w:rPr>
      </w:pPr>
    </w:p>
    <w:p w:rsidR="002C575B" w:rsidRPr="00F42E75" w:rsidRDefault="00726484" w:rsidP="00BD0B02">
      <w:pPr>
        <w:pStyle w:val="1"/>
        <w:tabs>
          <w:tab w:val="left" w:pos="-567"/>
          <w:tab w:val="left" w:pos="-426"/>
          <w:tab w:val="left" w:pos="-142"/>
        </w:tabs>
        <w:spacing w:line="240" w:lineRule="auto"/>
        <w:ind w:left="-851" w:right="-284" w:firstLine="567"/>
        <w:rPr>
          <w:color w:val="00B0F0"/>
          <w:sz w:val="24"/>
          <w:szCs w:val="24"/>
        </w:rPr>
      </w:pPr>
      <w:r>
        <w:rPr>
          <w:color w:val="00B0F0"/>
          <w:sz w:val="24"/>
          <w:szCs w:val="24"/>
        </w:rPr>
        <w:t>Родной язык.</w:t>
      </w:r>
    </w:p>
    <w:p w:rsidR="002C575B" w:rsidRPr="00990533" w:rsidRDefault="00B823C8" w:rsidP="00BD0B02">
      <w:pPr>
        <w:pStyle w:val="a5"/>
        <w:tabs>
          <w:tab w:val="left" w:pos="-567"/>
          <w:tab w:val="left" w:pos="-426"/>
          <w:tab w:val="left" w:pos="-142"/>
          <w:tab w:val="left" w:pos="10110"/>
          <w:tab w:val="left" w:pos="10489"/>
          <w:tab w:val="left" w:pos="12395"/>
          <w:tab w:val="left" w:pos="13856"/>
          <w:tab w:val="left" w:pos="14235"/>
        </w:tabs>
        <w:ind w:left="-851" w:right="-284" w:firstLine="567"/>
        <w:rPr>
          <w:sz w:val="24"/>
          <w:szCs w:val="24"/>
        </w:rPr>
      </w:pPr>
      <w:r w:rsidRPr="00990533">
        <w:rPr>
          <w:sz w:val="24"/>
          <w:szCs w:val="24"/>
        </w:rPr>
        <w:t xml:space="preserve">Формирование первоначальных </w:t>
      </w:r>
      <w:r w:rsidR="005C1B09" w:rsidRPr="00990533">
        <w:rPr>
          <w:sz w:val="24"/>
          <w:szCs w:val="24"/>
        </w:rPr>
        <w:t>представлений</w:t>
      </w:r>
      <w:r w:rsidRPr="00990533">
        <w:rPr>
          <w:sz w:val="24"/>
          <w:szCs w:val="24"/>
        </w:rPr>
        <w:t xml:space="preserve"> </w:t>
      </w:r>
      <w:r w:rsidR="005C1B09" w:rsidRPr="00990533">
        <w:rPr>
          <w:sz w:val="24"/>
          <w:szCs w:val="24"/>
        </w:rPr>
        <w:t>о</w:t>
      </w:r>
      <w:r w:rsidRPr="00990533">
        <w:rPr>
          <w:sz w:val="24"/>
          <w:szCs w:val="24"/>
        </w:rPr>
        <w:t xml:space="preserve"> единстве </w:t>
      </w:r>
      <w:r w:rsidR="005C1B09" w:rsidRPr="00990533">
        <w:rPr>
          <w:sz w:val="24"/>
          <w:szCs w:val="24"/>
        </w:rPr>
        <w:t>и</w:t>
      </w:r>
      <w:r w:rsidRPr="00990533">
        <w:rPr>
          <w:sz w:val="24"/>
          <w:szCs w:val="24"/>
        </w:rPr>
        <w:t xml:space="preserve"> </w:t>
      </w:r>
      <w:r w:rsidR="005C1B09" w:rsidRPr="00990533">
        <w:rPr>
          <w:sz w:val="24"/>
          <w:szCs w:val="24"/>
        </w:rPr>
        <w:t>многообразии</w:t>
      </w:r>
      <w:r w:rsidRPr="00990533">
        <w:rPr>
          <w:sz w:val="24"/>
          <w:szCs w:val="24"/>
        </w:rPr>
        <w:t xml:space="preserve"> </w:t>
      </w:r>
      <w:r w:rsidR="005C1B09" w:rsidRPr="00990533">
        <w:rPr>
          <w:sz w:val="24"/>
          <w:szCs w:val="24"/>
        </w:rPr>
        <w:t>языкового</w:t>
      </w:r>
      <w:r w:rsidRPr="00990533">
        <w:rPr>
          <w:sz w:val="24"/>
          <w:szCs w:val="24"/>
        </w:rPr>
        <w:t xml:space="preserve"> </w:t>
      </w:r>
      <w:r w:rsidR="005C1B09" w:rsidRPr="00990533">
        <w:rPr>
          <w:sz w:val="24"/>
          <w:szCs w:val="24"/>
        </w:rPr>
        <w:t>и</w:t>
      </w:r>
      <w:r w:rsidRPr="00990533">
        <w:rPr>
          <w:sz w:val="24"/>
          <w:szCs w:val="24"/>
        </w:rPr>
        <w:t xml:space="preserve"> </w:t>
      </w:r>
      <w:r w:rsidR="005C1B09" w:rsidRPr="00990533">
        <w:rPr>
          <w:spacing w:val="-1"/>
          <w:sz w:val="24"/>
          <w:szCs w:val="24"/>
        </w:rPr>
        <w:t xml:space="preserve">культурного </w:t>
      </w:r>
      <w:r w:rsidR="005C1B09" w:rsidRPr="00990533">
        <w:rPr>
          <w:sz w:val="24"/>
          <w:szCs w:val="24"/>
        </w:rPr>
        <w:t>пространства России, о языке как основе национального</w:t>
      </w:r>
      <w:r w:rsidR="005C1B09" w:rsidRPr="00990533">
        <w:rPr>
          <w:spacing w:val="-3"/>
          <w:sz w:val="24"/>
          <w:szCs w:val="24"/>
        </w:rPr>
        <w:t xml:space="preserve"> </w:t>
      </w:r>
      <w:r w:rsidR="005C1B09" w:rsidRPr="00990533">
        <w:rPr>
          <w:sz w:val="24"/>
          <w:szCs w:val="24"/>
        </w:rPr>
        <w:t>самосознания</w:t>
      </w:r>
      <w:r w:rsidR="00180AF6" w:rsidRPr="00990533">
        <w:rPr>
          <w:sz w:val="24"/>
          <w:szCs w:val="24"/>
        </w:rPr>
        <w:t>.</w:t>
      </w:r>
    </w:p>
    <w:p w:rsidR="00180AF6" w:rsidRDefault="0063402C" w:rsidP="0063402C">
      <w:pPr>
        <w:pStyle w:val="a5"/>
        <w:tabs>
          <w:tab w:val="left" w:pos="-567"/>
          <w:tab w:val="left" w:pos="-426"/>
          <w:tab w:val="left" w:pos="-142"/>
        </w:tabs>
        <w:ind w:left="-851" w:right="-284" w:firstLine="567"/>
        <w:rPr>
          <w:sz w:val="24"/>
          <w:szCs w:val="24"/>
        </w:rPr>
      </w:pPr>
      <w:r w:rsidRPr="0063402C">
        <w:rPr>
          <w:b/>
          <w:sz w:val="24"/>
          <w:szCs w:val="24"/>
        </w:rPr>
        <w:t>1.</w:t>
      </w:r>
      <w:r>
        <w:rPr>
          <w:sz w:val="24"/>
          <w:szCs w:val="24"/>
        </w:rPr>
        <w:t xml:space="preserve"> </w:t>
      </w:r>
      <w:r w:rsidR="00B823C8" w:rsidRPr="00990533">
        <w:rPr>
          <w:sz w:val="24"/>
          <w:szCs w:val="24"/>
        </w:rPr>
        <w:t>П</w:t>
      </w:r>
      <w:r w:rsidR="005C1B09" w:rsidRPr="00990533">
        <w:rPr>
          <w:sz w:val="24"/>
          <w:szCs w:val="24"/>
        </w:rPr>
        <w:t xml:space="preserve">онимание обучающимися того, </w:t>
      </w:r>
      <w:r w:rsidR="005C1B09" w:rsidRPr="00990533">
        <w:rPr>
          <w:spacing w:val="-3"/>
          <w:sz w:val="24"/>
          <w:szCs w:val="24"/>
        </w:rPr>
        <w:t xml:space="preserve">что </w:t>
      </w:r>
      <w:r w:rsidR="005C1B09" w:rsidRPr="00990533">
        <w:rPr>
          <w:sz w:val="24"/>
          <w:szCs w:val="24"/>
        </w:rPr>
        <w:t xml:space="preserve">язык представляет собой явление национальной </w:t>
      </w:r>
      <w:r w:rsidR="005C1B09" w:rsidRPr="00990533">
        <w:rPr>
          <w:spacing w:val="-5"/>
          <w:sz w:val="24"/>
          <w:szCs w:val="24"/>
        </w:rPr>
        <w:t xml:space="preserve">культуры </w:t>
      </w:r>
      <w:r w:rsidR="005C1B09" w:rsidRPr="00990533">
        <w:rPr>
          <w:sz w:val="24"/>
          <w:szCs w:val="24"/>
        </w:rPr>
        <w:t xml:space="preserve">и основное средство человеческого общения, осознание значения </w:t>
      </w:r>
      <w:r w:rsidR="005C1B09" w:rsidRPr="00990533">
        <w:rPr>
          <w:spacing w:val="-4"/>
          <w:sz w:val="24"/>
          <w:szCs w:val="24"/>
        </w:rPr>
        <w:t>русского</w:t>
      </w:r>
      <w:r w:rsidR="005C1B09" w:rsidRPr="00990533">
        <w:rPr>
          <w:spacing w:val="61"/>
          <w:sz w:val="24"/>
          <w:szCs w:val="24"/>
        </w:rPr>
        <w:t xml:space="preserve"> </w:t>
      </w:r>
      <w:r w:rsidR="005C1B09" w:rsidRPr="00990533">
        <w:rPr>
          <w:sz w:val="24"/>
          <w:szCs w:val="24"/>
        </w:rPr>
        <w:t>языка как государственного языка Российской Федерации, языка межнационального</w:t>
      </w:r>
      <w:r w:rsidR="005C1B09" w:rsidRPr="00990533">
        <w:rPr>
          <w:spacing w:val="-12"/>
          <w:sz w:val="24"/>
          <w:szCs w:val="24"/>
        </w:rPr>
        <w:t xml:space="preserve"> </w:t>
      </w:r>
      <w:r w:rsidR="005C1B09" w:rsidRPr="00990533">
        <w:rPr>
          <w:sz w:val="24"/>
          <w:szCs w:val="24"/>
        </w:rPr>
        <w:t>общения</w:t>
      </w:r>
      <w:r w:rsidR="00180AF6" w:rsidRPr="00990533">
        <w:rPr>
          <w:sz w:val="24"/>
          <w:szCs w:val="24"/>
        </w:rPr>
        <w:t>.</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lastRenderedPageBreak/>
        <w:t>2.</w:t>
      </w:r>
      <w:r>
        <w:rPr>
          <w:sz w:val="24"/>
          <w:szCs w:val="24"/>
        </w:rPr>
        <w:t xml:space="preserve"> </w:t>
      </w:r>
      <w:r w:rsidR="00B823C8" w:rsidRPr="00990533">
        <w:rPr>
          <w:sz w:val="24"/>
          <w:szCs w:val="24"/>
        </w:rPr>
        <w:t>С</w:t>
      </w:r>
      <w:r w:rsidR="005C1B09" w:rsidRPr="00990533">
        <w:rPr>
          <w:sz w:val="24"/>
          <w:szCs w:val="24"/>
        </w:rPr>
        <w:t xml:space="preserve">формированность позитивного отношения к правильной устной и письменной речи как показателям общей </w:t>
      </w:r>
      <w:r w:rsidR="005C1B09" w:rsidRPr="00990533">
        <w:rPr>
          <w:spacing w:val="-5"/>
          <w:sz w:val="24"/>
          <w:szCs w:val="24"/>
        </w:rPr>
        <w:t xml:space="preserve">культуры </w:t>
      </w:r>
      <w:r w:rsidR="005C1B09" w:rsidRPr="00990533">
        <w:rPr>
          <w:sz w:val="24"/>
          <w:szCs w:val="24"/>
        </w:rPr>
        <w:t>и гражданской позиции</w:t>
      </w:r>
      <w:r w:rsidR="005C1B09" w:rsidRPr="00990533">
        <w:rPr>
          <w:spacing w:val="-28"/>
          <w:sz w:val="24"/>
          <w:szCs w:val="24"/>
        </w:rPr>
        <w:t xml:space="preserve"> </w:t>
      </w:r>
      <w:r w:rsidR="005C1B09" w:rsidRPr="00990533">
        <w:rPr>
          <w:sz w:val="24"/>
          <w:szCs w:val="24"/>
        </w:rPr>
        <w:t>человека</w:t>
      </w:r>
      <w:r w:rsidR="00180AF6" w:rsidRPr="00990533">
        <w:rPr>
          <w:sz w:val="24"/>
          <w:szCs w:val="24"/>
        </w:rPr>
        <w:t>.</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3.</w:t>
      </w:r>
      <w:r>
        <w:rPr>
          <w:sz w:val="24"/>
          <w:szCs w:val="24"/>
        </w:rPr>
        <w:t xml:space="preserve"> </w:t>
      </w:r>
      <w:r w:rsidR="00B823C8" w:rsidRPr="00990533">
        <w:rPr>
          <w:sz w:val="24"/>
          <w:szCs w:val="24"/>
        </w:rPr>
        <w:t>О</w:t>
      </w:r>
      <w:r w:rsidR="005C1B09" w:rsidRPr="00990533">
        <w:rPr>
          <w:sz w:val="24"/>
          <w:szCs w:val="24"/>
        </w:rPr>
        <w:t xml:space="preserve">владение первоначальными представлениями о нормах </w:t>
      </w:r>
      <w:r w:rsidR="005C1B09" w:rsidRPr="00990533">
        <w:rPr>
          <w:spacing w:val="-5"/>
          <w:sz w:val="24"/>
          <w:szCs w:val="24"/>
        </w:rPr>
        <w:t xml:space="preserve">русского </w:t>
      </w:r>
      <w:r w:rsidR="005C1B09" w:rsidRPr="00990533">
        <w:rPr>
          <w:sz w:val="24"/>
          <w:szCs w:val="24"/>
        </w:rPr>
        <w:t xml:space="preserve">и </w:t>
      </w:r>
      <w:r w:rsidR="005C1B09" w:rsidRPr="00990533">
        <w:rPr>
          <w:spacing w:val="-4"/>
          <w:sz w:val="24"/>
          <w:szCs w:val="24"/>
        </w:rPr>
        <w:t xml:space="preserve">родного </w:t>
      </w:r>
      <w:r w:rsidR="005C1B09" w:rsidRPr="00990533">
        <w:rPr>
          <w:sz w:val="24"/>
          <w:szCs w:val="24"/>
        </w:rPr>
        <w:t xml:space="preserve">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w:t>
      </w:r>
      <w:r w:rsidR="005C1B09" w:rsidRPr="00990533">
        <w:rPr>
          <w:spacing w:val="-4"/>
          <w:sz w:val="24"/>
          <w:szCs w:val="24"/>
        </w:rPr>
        <w:t xml:space="preserve">коммуникативных </w:t>
      </w:r>
      <w:r w:rsidR="005C1B09" w:rsidRPr="00990533">
        <w:rPr>
          <w:spacing w:val="-3"/>
          <w:sz w:val="24"/>
          <w:szCs w:val="24"/>
        </w:rPr>
        <w:t>задач</w:t>
      </w:r>
      <w:r w:rsidR="00180AF6" w:rsidRPr="00990533">
        <w:rPr>
          <w:spacing w:val="-3"/>
          <w:sz w:val="24"/>
          <w:szCs w:val="24"/>
        </w:rPr>
        <w:t>.</w:t>
      </w:r>
    </w:p>
    <w:p w:rsidR="00B823C8"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4.</w:t>
      </w:r>
      <w:r>
        <w:rPr>
          <w:sz w:val="24"/>
          <w:szCs w:val="24"/>
        </w:rPr>
        <w:t xml:space="preserve"> </w:t>
      </w:r>
      <w:r w:rsidR="00B823C8" w:rsidRPr="00990533">
        <w:rPr>
          <w:sz w:val="24"/>
          <w:szCs w:val="24"/>
        </w:rPr>
        <w:t>О</w:t>
      </w:r>
      <w:r w:rsidR="005C1B09" w:rsidRPr="00990533">
        <w:rPr>
          <w:sz w:val="24"/>
          <w:szCs w:val="24"/>
        </w:rPr>
        <w:t xml:space="preserve">владение учебными действиями с языковыми единицами и умение использовать знания для решения познавательных, практических и коммуникативных </w:t>
      </w:r>
      <w:r w:rsidR="005C1B09" w:rsidRPr="00990533">
        <w:rPr>
          <w:spacing w:val="-3"/>
          <w:sz w:val="24"/>
          <w:szCs w:val="24"/>
        </w:rPr>
        <w:t>задач.</w:t>
      </w:r>
    </w:p>
    <w:p w:rsidR="005C1B09" w:rsidRPr="00990533" w:rsidRDefault="005C1B09" w:rsidP="002C64F2">
      <w:pPr>
        <w:pStyle w:val="a5"/>
        <w:numPr>
          <w:ilvl w:val="0"/>
          <w:numId w:val="64"/>
        </w:numPr>
        <w:tabs>
          <w:tab w:val="left" w:pos="-567"/>
          <w:tab w:val="left" w:pos="-426"/>
          <w:tab w:val="left" w:pos="-284"/>
          <w:tab w:val="left" w:pos="-142"/>
        </w:tabs>
        <w:ind w:left="-851" w:right="-284" w:firstLine="567"/>
        <w:rPr>
          <w:b/>
          <w:sz w:val="24"/>
          <w:szCs w:val="24"/>
        </w:rPr>
      </w:pPr>
      <w:r w:rsidRPr="00990533">
        <w:rPr>
          <w:b/>
          <w:sz w:val="24"/>
          <w:szCs w:val="24"/>
        </w:rPr>
        <w:t>Литературное</w:t>
      </w:r>
      <w:r w:rsidRPr="00990533">
        <w:rPr>
          <w:b/>
          <w:spacing w:val="-1"/>
          <w:sz w:val="24"/>
          <w:szCs w:val="24"/>
        </w:rPr>
        <w:t xml:space="preserve"> </w:t>
      </w:r>
      <w:r w:rsidRPr="00990533">
        <w:rPr>
          <w:b/>
          <w:sz w:val="24"/>
          <w:szCs w:val="24"/>
        </w:rPr>
        <w:t>чтение на родном языке</w:t>
      </w:r>
      <w:r w:rsidR="00685579" w:rsidRPr="00990533">
        <w:rPr>
          <w:b/>
          <w:sz w:val="24"/>
          <w:szCs w:val="24"/>
        </w:rPr>
        <w:t>.</w:t>
      </w:r>
    </w:p>
    <w:p w:rsidR="00655079" w:rsidRPr="00990533" w:rsidRDefault="005C1B09" w:rsidP="00BD0B02">
      <w:pPr>
        <w:pStyle w:val="1"/>
        <w:tabs>
          <w:tab w:val="left" w:pos="-567"/>
          <w:tab w:val="left" w:pos="-284"/>
          <w:tab w:val="left" w:pos="-142"/>
          <w:tab w:val="left" w:pos="1701"/>
        </w:tabs>
        <w:spacing w:line="240" w:lineRule="auto"/>
        <w:ind w:left="-851" w:right="-284" w:firstLine="567"/>
        <w:rPr>
          <w:b w:val="0"/>
          <w:sz w:val="24"/>
          <w:szCs w:val="24"/>
        </w:rPr>
      </w:pPr>
      <w:r w:rsidRPr="00990533">
        <w:rPr>
          <w:b w:val="0"/>
          <w:sz w:val="24"/>
          <w:szCs w:val="24"/>
        </w:rPr>
        <w:t xml:space="preserve">В </w:t>
      </w:r>
      <w:r w:rsidRPr="00990533">
        <w:rPr>
          <w:b w:val="0"/>
          <w:spacing w:val="-4"/>
          <w:sz w:val="24"/>
          <w:szCs w:val="24"/>
        </w:rPr>
        <w:t xml:space="preserve">результате </w:t>
      </w:r>
      <w:r w:rsidRPr="00990533">
        <w:rPr>
          <w:b w:val="0"/>
          <w:spacing w:val="-3"/>
          <w:sz w:val="24"/>
          <w:szCs w:val="24"/>
        </w:rPr>
        <w:t xml:space="preserve">изучения </w:t>
      </w:r>
      <w:r w:rsidRPr="00990533">
        <w:rPr>
          <w:b w:val="0"/>
          <w:spacing w:val="-4"/>
          <w:sz w:val="24"/>
          <w:szCs w:val="24"/>
        </w:rPr>
        <w:t xml:space="preserve">всех </w:t>
      </w:r>
      <w:r w:rsidRPr="00990533">
        <w:rPr>
          <w:b w:val="0"/>
          <w:spacing w:val="-3"/>
          <w:sz w:val="24"/>
          <w:szCs w:val="24"/>
        </w:rPr>
        <w:t xml:space="preserve">без </w:t>
      </w:r>
      <w:r w:rsidRPr="00990533">
        <w:rPr>
          <w:b w:val="0"/>
          <w:spacing w:val="-4"/>
          <w:sz w:val="24"/>
          <w:szCs w:val="24"/>
        </w:rPr>
        <w:t xml:space="preserve">исключения учебных </w:t>
      </w:r>
      <w:r w:rsidRPr="00990533">
        <w:rPr>
          <w:b w:val="0"/>
          <w:spacing w:val="-3"/>
          <w:sz w:val="24"/>
          <w:szCs w:val="24"/>
        </w:rPr>
        <w:t xml:space="preserve">предметов </w:t>
      </w:r>
      <w:r w:rsidRPr="00990533">
        <w:rPr>
          <w:b w:val="0"/>
          <w:sz w:val="24"/>
          <w:szCs w:val="24"/>
        </w:rPr>
        <w:t>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w:t>
      </w:r>
      <w:r w:rsidR="00B823C8" w:rsidRPr="00990533">
        <w:rPr>
          <w:b w:val="0"/>
          <w:sz w:val="24"/>
          <w:szCs w:val="24"/>
        </w:rPr>
        <w:t>символической форме</w:t>
      </w:r>
      <w:r w:rsidRPr="00990533">
        <w:rPr>
          <w:b w:val="0"/>
          <w:sz w:val="24"/>
          <w:szCs w:val="24"/>
        </w:rPr>
        <w:t>, приобретут опыт работы с текстами, содержащими рисунки, таблицы, диаграммы,</w:t>
      </w:r>
      <w:r w:rsidRPr="00990533">
        <w:rPr>
          <w:b w:val="0"/>
          <w:spacing w:val="-16"/>
          <w:sz w:val="24"/>
          <w:szCs w:val="24"/>
        </w:rPr>
        <w:t xml:space="preserve"> </w:t>
      </w:r>
      <w:r w:rsidRPr="00990533">
        <w:rPr>
          <w:b w:val="0"/>
          <w:sz w:val="24"/>
          <w:szCs w:val="24"/>
        </w:rPr>
        <w:t>схемы.</w:t>
      </w:r>
    </w:p>
    <w:p w:rsidR="00E240F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w:t>
      </w:r>
      <w:r w:rsidR="00B823C8" w:rsidRPr="00990533">
        <w:rPr>
          <w:sz w:val="24"/>
          <w:szCs w:val="24"/>
        </w:rPr>
        <w:t>имеющихся в</w:t>
      </w:r>
      <w:r w:rsidRPr="00990533">
        <w:rPr>
          <w:sz w:val="24"/>
          <w:szCs w:val="24"/>
        </w:rPr>
        <w:t xml:space="preserve">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w:t>
      </w:r>
      <w:r w:rsidRPr="00990533">
        <w:rPr>
          <w:spacing w:val="-26"/>
          <w:sz w:val="24"/>
          <w:szCs w:val="24"/>
        </w:rPr>
        <w:t xml:space="preserve"> </w:t>
      </w:r>
      <w:r w:rsidRPr="00990533">
        <w:rPr>
          <w:sz w:val="24"/>
          <w:szCs w:val="24"/>
        </w:rPr>
        <w:t>ситуациях.</w:t>
      </w:r>
    </w:p>
    <w:p w:rsidR="005C1B09" w:rsidRPr="00990533" w:rsidRDefault="005C1B09" w:rsidP="00BD0B02">
      <w:pPr>
        <w:pStyle w:val="a3"/>
        <w:tabs>
          <w:tab w:val="left" w:pos="-567"/>
          <w:tab w:val="left" w:pos="-142"/>
        </w:tabs>
        <w:ind w:left="-851" w:right="-284" w:firstLine="567"/>
        <w:rPr>
          <w:sz w:val="24"/>
          <w:szCs w:val="24"/>
        </w:rPr>
      </w:pPr>
      <w:r w:rsidRPr="00990533">
        <w:rPr>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B823C8"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Работа с текстом: поиск информации и понимание прочитанного</w:t>
      </w:r>
      <w:r w:rsidR="00685579" w:rsidRPr="00990533">
        <w:rPr>
          <w:sz w:val="24"/>
          <w:szCs w:val="24"/>
        </w:rPr>
        <w:t>.</w:t>
      </w:r>
      <w:r w:rsidRPr="00990533">
        <w:rPr>
          <w:sz w:val="24"/>
          <w:szCs w:val="24"/>
        </w:rPr>
        <w:t xml:space="preserve"> </w:t>
      </w:r>
    </w:p>
    <w:p w:rsidR="005C1B09"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5C1B09" w:rsidRPr="00990533" w:rsidRDefault="0010353D" w:rsidP="00BD0B02">
      <w:pPr>
        <w:pStyle w:val="a3"/>
        <w:tabs>
          <w:tab w:val="left" w:pos="-567"/>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находить в тексте конкретные сведения, факты, заданные в явном виде;</w:t>
      </w:r>
    </w:p>
    <w:p w:rsidR="005C1B09" w:rsidRPr="00990533" w:rsidRDefault="0010353D" w:rsidP="00BD0B02">
      <w:pPr>
        <w:pStyle w:val="a3"/>
        <w:tabs>
          <w:tab w:val="left" w:pos="-567"/>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определять тему и главную мысль текста;</w:t>
      </w:r>
    </w:p>
    <w:p w:rsidR="005C1B09" w:rsidRPr="00990533" w:rsidRDefault="0010353D" w:rsidP="00BD0B02">
      <w:pPr>
        <w:pStyle w:val="a3"/>
        <w:tabs>
          <w:tab w:val="left" w:pos="-567"/>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делить тексты на смысловые части, составлять план текста;</w:t>
      </w:r>
    </w:p>
    <w:p w:rsidR="002B7622" w:rsidRDefault="0010353D" w:rsidP="00BD0B02">
      <w:pPr>
        <w:pStyle w:val="a3"/>
        <w:tabs>
          <w:tab w:val="left" w:pos="-567"/>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 xml:space="preserve">вычленять содержащиеся в тексте основные события, устанавливать их последовательность; </w:t>
      </w:r>
    </w:p>
    <w:p w:rsidR="005C1B09" w:rsidRPr="00990533" w:rsidRDefault="0010353D" w:rsidP="00BD0B02">
      <w:pPr>
        <w:pStyle w:val="a3"/>
        <w:tabs>
          <w:tab w:val="left" w:pos="-567"/>
          <w:tab w:val="left" w:pos="-142"/>
        </w:tabs>
        <w:ind w:left="-851" w:right="-284" w:firstLine="567"/>
        <w:rPr>
          <w:sz w:val="24"/>
          <w:szCs w:val="24"/>
        </w:rPr>
      </w:pPr>
      <w:r>
        <w:rPr>
          <w:sz w:val="24"/>
          <w:szCs w:val="24"/>
        </w:rPr>
        <w:t>-</w:t>
      </w:r>
      <w:r w:rsidR="002B7622">
        <w:rPr>
          <w:sz w:val="24"/>
          <w:szCs w:val="24"/>
        </w:rPr>
        <w:t xml:space="preserve"> </w:t>
      </w:r>
      <w:r w:rsidR="005C1B09" w:rsidRPr="00990533">
        <w:rPr>
          <w:sz w:val="24"/>
          <w:szCs w:val="24"/>
        </w:rPr>
        <w:t>упорядочивать информацию по заданному основанию;</w:t>
      </w:r>
    </w:p>
    <w:p w:rsidR="002B7622" w:rsidRDefault="0010353D" w:rsidP="00BD0B02">
      <w:pPr>
        <w:pStyle w:val="a3"/>
        <w:tabs>
          <w:tab w:val="left" w:pos="-567"/>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сравнивать между собой объекты</w:t>
      </w:r>
      <w:r w:rsidR="00FA1D36" w:rsidRPr="00990533">
        <w:rPr>
          <w:sz w:val="24"/>
          <w:szCs w:val="24"/>
        </w:rPr>
        <w:t xml:space="preserve">, описанные в тексте, выделяя 2 - </w:t>
      </w:r>
      <w:r w:rsidR="005C1B09" w:rsidRPr="00990533">
        <w:rPr>
          <w:sz w:val="24"/>
          <w:szCs w:val="24"/>
        </w:rPr>
        <w:t>3 существенных признака</w:t>
      </w:r>
      <w:r w:rsidR="00FA1D36" w:rsidRPr="00990533">
        <w:rPr>
          <w:sz w:val="24"/>
          <w:szCs w:val="24"/>
        </w:rPr>
        <w:t>;</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2C575B" w:rsidRDefault="0010353D" w:rsidP="00BD0B02">
      <w:pPr>
        <w:pStyle w:val="a3"/>
        <w:tabs>
          <w:tab w:val="left" w:pos="-567"/>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ориентироваться в соответствующих возрасту словарях и справочниках.</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10353D" w:rsidP="00BD0B02">
      <w:pPr>
        <w:tabs>
          <w:tab w:val="left" w:pos="-567"/>
          <w:tab w:val="left" w:pos="-142"/>
        </w:tabs>
        <w:ind w:left="-851" w:right="-284" w:firstLine="567"/>
        <w:rPr>
          <w:i/>
          <w:sz w:val="24"/>
          <w:szCs w:val="24"/>
        </w:rPr>
      </w:pPr>
      <w:r>
        <w:rPr>
          <w:spacing w:val="-4"/>
          <w:sz w:val="24"/>
          <w:szCs w:val="24"/>
        </w:rPr>
        <w:t>-</w:t>
      </w:r>
      <w:r w:rsidR="00B823C8" w:rsidRPr="00990533">
        <w:rPr>
          <w:spacing w:val="-4"/>
          <w:sz w:val="24"/>
          <w:szCs w:val="24"/>
        </w:rPr>
        <w:t xml:space="preserve"> </w:t>
      </w:r>
      <w:r w:rsidR="005C1B09" w:rsidRPr="00990533">
        <w:rPr>
          <w:i/>
          <w:spacing w:val="-4"/>
          <w:sz w:val="24"/>
          <w:szCs w:val="24"/>
        </w:rPr>
        <w:t xml:space="preserve">использовать </w:t>
      </w:r>
      <w:r w:rsidR="005C1B09" w:rsidRPr="00990533">
        <w:rPr>
          <w:i/>
          <w:spacing w:val="-5"/>
          <w:sz w:val="24"/>
          <w:szCs w:val="24"/>
        </w:rPr>
        <w:t xml:space="preserve">формальные </w:t>
      </w:r>
      <w:r w:rsidR="00B823C8" w:rsidRPr="00990533">
        <w:rPr>
          <w:i/>
          <w:spacing w:val="-4"/>
          <w:sz w:val="24"/>
          <w:szCs w:val="24"/>
        </w:rPr>
        <w:t xml:space="preserve">элементы текста (например, </w:t>
      </w:r>
      <w:r w:rsidR="005C1B09" w:rsidRPr="00990533">
        <w:rPr>
          <w:i/>
          <w:spacing w:val="-3"/>
          <w:sz w:val="24"/>
          <w:szCs w:val="24"/>
        </w:rPr>
        <w:t xml:space="preserve">подзаголовки, сноски) </w:t>
      </w:r>
      <w:r w:rsidR="005C1B09" w:rsidRPr="00990533">
        <w:rPr>
          <w:i/>
          <w:sz w:val="24"/>
          <w:szCs w:val="24"/>
        </w:rPr>
        <w:t xml:space="preserve">для поиска </w:t>
      </w:r>
      <w:r w:rsidR="005C1B09" w:rsidRPr="00990533">
        <w:rPr>
          <w:i/>
          <w:spacing w:val="-3"/>
          <w:sz w:val="24"/>
          <w:szCs w:val="24"/>
        </w:rPr>
        <w:t>нужной информации;</w:t>
      </w:r>
    </w:p>
    <w:p w:rsidR="002C575B" w:rsidRPr="00990533" w:rsidRDefault="0010353D" w:rsidP="00BD0B02">
      <w:pPr>
        <w:tabs>
          <w:tab w:val="left" w:pos="-567"/>
          <w:tab w:val="left" w:pos="-142"/>
        </w:tabs>
        <w:ind w:left="-851" w:right="-284" w:firstLine="567"/>
        <w:rPr>
          <w:i/>
          <w:sz w:val="24"/>
          <w:szCs w:val="24"/>
        </w:rPr>
      </w:pPr>
      <w:r>
        <w:rPr>
          <w:sz w:val="24"/>
          <w:szCs w:val="24"/>
        </w:rPr>
        <w:t>-</w:t>
      </w:r>
      <w:r w:rsidR="00B823C8" w:rsidRPr="00990533">
        <w:rPr>
          <w:sz w:val="24"/>
          <w:szCs w:val="24"/>
        </w:rPr>
        <w:t xml:space="preserve"> </w:t>
      </w:r>
      <w:r w:rsidR="005C1B09" w:rsidRPr="00990533">
        <w:rPr>
          <w:i/>
          <w:sz w:val="24"/>
          <w:szCs w:val="24"/>
        </w:rPr>
        <w:t>работать с несколькими источниками информации;</w:t>
      </w:r>
    </w:p>
    <w:p w:rsidR="00222A7A" w:rsidRPr="00990533" w:rsidRDefault="0010353D" w:rsidP="00BD0B02">
      <w:pPr>
        <w:tabs>
          <w:tab w:val="left" w:pos="-567"/>
          <w:tab w:val="left" w:pos="-142"/>
        </w:tabs>
        <w:ind w:left="-851" w:right="-284" w:firstLine="567"/>
        <w:rPr>
          <w:i/>
          <w:sz w:val="24"/>
          <w:szCs w:val="24"/>
        </w:rPr>
      </w:pPr>
      <w:r>
        <w:rPr>
          <w:sz w:val="24"/>
          <w:szCs w:val="24"/>
        </w:rPr>
        <w:t>-</w:t>
      </w:r>
      <w:r w:rsidR="00B823C8" w:rsidRPr="00990533">
        <w:rPr>
          <w:sz w:val="24"/>
          <w:szCs w:val="24"/>
        </w:rPr>
        <w:t xml:space="preserve"> </w:t>
      </w:r>
      <w:r w:rsidR="005C1B09" w:rsidRPr="00990533">
        <w:rPr>
          <w:i/>
          <w:sz w:val="24"/>
          <w:szCs w:val="24"/>
        </w:rPr>
        <w:t>сопоставлять информацию, получ</w:t>
      </w:r>
      <w:r w:rsidR="00F42E75">
        <w:rPr>
          <w:i/>
          <w:sz w:val="24"/>
          <w:szCs w:val="24"/>
        </w:rPr>
        <w:t>енную из нескольких источников.</w:t>
      </w:r>
    </w:p>
    <w:p w:rsidR="00B823C8" w:rsidRPr="00990533" w:rsidRDefault="005C1B09" w:rsidP="00BD0B02">
      <w:pPr>
        <w:tabs>
          <w:tab w:val="left" w:pos="-567"/>
          <w:tab w:val="left" w:pos="-142"/>
        </w:tabs>
        <w:ind w:left="-851" w:right="-284" w:firstLine="567"/>
        <w:rPr>
          <w:b/>
          <w:sz w:val="24"/>
          <w:szCs w:val="24"/>
        </w:rPr>
      </w:pPr>
      <w:r w:rsidRPr="00990533">
        <w:rPr>
          <w:b/>
          <w:sz w:val="24"/>
          <w:szCs w:val="24"/>
        </w:rPr>
        <w:t>Работа с текстом: преобразование и интерпретация информации</w:t>
      </w:r>
      <w:r w:rsidR="00685579" w:rsidRPr="00990533">
        <w:rPr>
          <w:b/>
          <w:sz w:val="24"/>
          <w:szCs w:val="24"/>
        </w:rPr>
        <w:t>.</w:t>
      </w:r>
      <w:r w:rsidRPr="00990533">
        <w:rPr>
          <w:b/>
          <w:sz w:val="24"/>
          <w:szCs w:val="24"/>
        </w:rPr>
        <w:t xml:space="preserve"> </w:t>
      </w:r>
    </w:p>
    <w:p w:rsidR="002C575B" w:rsidRPr="00990533" w:rsidRDefault="005C1B09" w:rsidP="00BD0B02">
      <w:pPr>
        <w:tabs>
          <w:tab w:val="left" w:pos="-567"/>
          <w:tab w:val="left" w:pos="-142"/>
        </w:tabs>
        <w:ind w:left="-851" w:right="-284" w:firstLine="567"/>
        <w:rPr>
          <w:b/>
          <w:sz w:val="24"/>
          <w:szCs w:val="24"/>
        </w:rPr>
      </w:pPr>
      <w:r w:rsidRPr="00990533">
        <w:rPr>
          <w:b/>
          <w:sz w:val="24"/>
          <w:szCs w:val="24"/>
        </w:rPr>
        <w:t>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пересказывать текст подробно и сжато, устно и письменно;</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соотносить факты с общей идеей текста, устанавливать простые связи, не показанные в тексте напрямую;</w:t>
      </w:r>
    </w:p>
    <w:p w:rsidR="002C575B" w:rsidRPr="00990533" w:rsidRDefault="0010353D" w:rsidP="00BD0B02">
      <w:pPr>
        <w:pStyle w:val="a3"/>
        <w:tabs>
          <w:tab w:val="left" w:pos="-567"/>
          <w:tab w:val="left" w:pos="-142"/>
        </w:tabs>
        <w:ind w:left="-851" w:right="-284" w:firstLine="567"/>
        <w:rPr>
          <w:sz w:val="24"/>
          <w:szCs w:val="24"/>
        </w:rPr>
      </w:pPr>
      <w:r>
        <w:rPr>
          <w:sz w:val="24"/>
          <w:szCs w:val="24"/>
        </w:rPr>
        <w:lastRenderedPageBreak/>
        <w:t>-</w:t>
      </w:r>
      <w:r w:rsidR="00B823C8" w:rsidRPr="00990533">
        <w:rPr>
          <w:sz w:val="24"/>
          <w:szCs w:val="24"/>
        </w:rPr>
        <w:t xml:space="preserve"> </w:t>
      </w:r>
      <w:r w:rsidR="005C1B09" w:rsidRPr="00990533">
        <w:rPr>
          <w:sz w:val="24"/>
          <w:szCs w:val="24"/>
        </w:rPr>
        <w:t>формулировать несложные выводы, основываясь на тексте; находить аргументы, подтверждающие вывод;</w:t>
      </w:r>
    </w:p>
    <w:p w:rsidR="002C575B" w:rsidRPr="00990533" w:rsidRDefault="0010353D" w:rsidP="00BD0B02">
      <w:pPr>
        <w:pStyle w:val="a3"/>
        <w:tabs>
          <w:tab w:val="left" w:pos="-284"/>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сопоставлять и обобщать содержащуюся в разных частях текста информацию;</w:t>
      </w:r>
    </w:p>
    <w:p w:rsidR="00655079" w:rsidRDefault="0010353D" w:rsidP="00BD0B02">
      <w:pPr>
        <w:pStyle w:val="a3"/>
        <w:tabs>
          <w:tab w:val="left" w:pos="-284"/>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составлять на основании текста небольшое монологическое высказывание, отвечая на поставленный вопрос.</w:t>
      </w:r>
    </w:p>
    <w:p w:rsidR="002C575B" w:rsidRPr="00990533" w:rsidRDefault="005C1B09" w:rsidP="00BD0B02">
      <w:pPr>
        <w:pStyle w:val="1"/>
        <w:tabs>
          <w:tab w:val="left" w:pos="-284"/>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10353D" w:rsidP="00BD0B02">
      <w:pPr>
        <w:tabs>
          <w:tab w:val="left" w:pos="-284"/>
          <w:tab w:val="left" w:pos="-142"/>
        </w:tabs>
        <w:ind w:left="-851" w:right="-284" w:firstLine="567"/>
        <w:rPr>
          <w:i/>
          <w:sz w:val="24"/>
          <w:szCs w:val="24"/>
        </w:rPr>
      </w:pPr>
      <w:r>
        <w:rPr>
          <w:sz w:val="24"/>
          <w:szCs w:val="24"/>
        </w:rPr>
        <w:t>-</w:t>
      </w:r>
      <w:r w:rsidR="00B823C8" w:rsidRPr="00990533">
        <w:rPr>
          <w:sz w:val="24"/>
          <w:szCs w:val="24"/>
        </w:rPr>
        <w:t xml:space="preserve"> </w:t>
      </w:r>
      <w:r w:rsidR="005C1B09" w:rsidRPr="00990533">
        <w:rPr>
          <w:i/>
          <w:sz w:val="24"/>
          <w:szCs w:val="24"/>
        </w:rPr>
        <w:t>делать выписки из прочитанных текстов с учётом цели их дальнейшего использования;</w:t>
      </w:r>
    </w:p>
    <w:p w:rsidR="008E50DF" w:rsidRPr="00990533" w:rsidRDefault="0010353D" w:rsidP="00BD0B02">
      <w:pPr>
        <w:tabs>
          <w:tab w:val="left" w:pos="-284"/>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i/>
          <w:sz w:val="24"/>
          <w:szCs w:val="24"/>
        </w:rPr>
        <w:t>составлять небольшие письменные аннотации к тексту, отзывы о проч</w:t>
      </w:r>
      <w:r w:rsidR="005C1B09" w:rsidRPr="00990533">
        <w:rPr>
          <w:sz w:val="24"/>
          <w:szCs w:val="24"/>
        </w:rPr>
        <w:t>итанном.</w:t>
      </w:r>
    </w:p>
    <w:p w:rsidR="00726484" w:rsidRPr="00990533" w:rsidRDefault="005C1B09" w:rsidP="00BD0B02">
      <w:pPr>
        <w:pStyle w:val="1"/>
        <w:tabs>
          <w:tab w:val="left" w:pos="-284"/>
          <w:tab w:val="left" w:pos="-142"/>
        </w:tabs>
        <w:spacing w:line="240" w:lineRule="auto"/>
        <w:ind w:left="-851" w:right="-284" w:firstLine="567"/>
        <w:rPr>
          <w:sz w:val="24"/>
          <w:szCs w:val="24"/>
        </w:rPr>
      </w:pPr>
      <w:r w:rsidRPr="00990533">
        <w:rPr>
          <w:sz w:val="24"/>
          <w:szCs w:val="24"/>
        </w:rPr>
        <w:t>Работа с текстом: оценка информации</w:t>
      </w:r>
      <w:r w:rsidR="00685579" w:rsidRPr="00990533">
        <w:rPr>
          <w:sz w:val="24"/>
          <w:szCs w:val="24"/>
        </w:rPr>
        <w:t>.</w:t>
      </w:r>
      <w:r w:rsidRPr="00990533">
        <w:rPr>
          <w:sz w:val="24"/>
          <w:szCs w:val="24"/>
        </w:rPr>
        <w:t xml:space="preserve"> </w:t>
      </w:r>
    </w:p>
    <w:p w:rsidR="002C575B" w:rsidRPr="00990533" w:rsidRDefault="005C1B09" w:rsidP="00BD0B02">
      <w:pPr>
        <w:pStyle w:val="1"/>
        <w:tabs>
          <w:tab w:val="left" w:pos="-284"/>
          <w:tab w:val="left" w:pos="-142"/>
        </w:tabs>
        <w:spacing w:line="240" w:lineRule="auto"/>
        <w:ind w:left="-851" w:right="-284" w:firstLine="567"/>
        <w:rPr>
          <w:sz w:val="24"/>
          <w:szCs w:val="24"/>
        </w:rPr>
      </w:pPr>
      <w:r w:rsidRPr="00990533">
        <w:rPr>
          <w:sz w:val="24"/>
          <w:szCs w:val="24"/>
        </w:rPr>
        <w:t>Выпускник научится:</w:t>
      </w:r>
    </w:p>
    <w:p w:rsidR="00E240FB" w:rsidRPr="00990533" w:rsidRDefault="0010353D" w:rsidP="00BD0B02">
      <w:pPr>
        <w:pStyle w:val="a3"/>
        <w:tabs>
          <w:tab w:val="left" w:pos="-284"/>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высказывать оценочные суждения и свою точку зрения о прочитанном тексте;</w:t>
      </w:r>
    </w:p>
    <w:p w:rsidR="002C575B" w:rsidRPr="00990533" w:rsidRDefault="0010353D" w:rsidP="00BD0B02">
      <w:pPr>
        <w:pStyle w:val="a3"/>
        <w:tabs>
          <w:tab w:val="left" w:pos="-284"/>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оценивать содержание, языковые особенности и структуру текста; определять место и роль иллюстративного ряда в тексте;</w:t>
      </w:r>
    </w:p>
    <w:p w:rsidR="002C575B" w:rsidRPr="00990533" w:rsidRDefault="0010353D" w:rsidP="00BD0B02">
      <w:pPr>
        <w:pStyle w:val="a3"/>
        <w:tabs>
          <w:tab w:val="left" w:pos="-284"/>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2C575B" w:rsidRPr="00990533" w:rsidRDefault="0010353D" w:rsidP="00BD0B02">
      <w:pPr>
        <w:pStyle w:val="a3"/>
        <w:tabs>
          <w:tab w:val="left" w:pos="-284"/>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участвовать в учебном диалоге при обсуждении прочитанного или прослушанного текста.</w:t>
      </w:r>
    </w:p>
    <w:p w:rsidR="002C575B" w:rsidRPr="00990533" w:rsidRDefault="005C1B09" w:rsidP="00BD0B02">
      <w:pPr>
        <w:pStyle w:val="1"/>
        <w:tabs>
          <w:tab w:val="left" w:pos="-284"/>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10353D" w:rsidP="00BD0B02">
      <w:pPr>
        <w:tabs>
          <w:tab w:val="left" w:pos="-284"/>
          <w:tab w:val="left" w:pos="-142"/>
        </w:tabs>
        <w:ind w:left="-851" w:right="-284" w:firstLine="567"/>
        <w:rPr>
          <w:i/>
          <w:sz w:val="24"/>
          <w:szCs w:val="24"/>
        </w:rPr>
      </w:pPr>
      <w:r>
        <w:rPr>
          <w:sz w:val="24"/>
          <w:szCs w:val="24"/>
        </w:rPr>
        <w:t>-</w:t>
      </w:r>
      <w:r w:rsidR="00B823C8" w:rsidRPr="00990533">
        <w:rPr>
          <w:sz w:val="24"/>
          <w:szCs w:val="24"/>
        </w:rPr>
        <w:t xml:space="preserve"> </w:t>
      </w:r>
      <w:r w:rsidR="005C1B09" w:rsidRPr="00990533">
        <w:rPr>
          <w:i/>
          <w:sz w:val="24"/>
          <w:szCs w:val="24"/>
        </w:rPr>
        <w:t>сопоставлять различные точки зрения;</w:t>
      </w:r>
    </w:p>
    <w:p w:rsidR="002C575B" w:rsidRPr="00990533" w:rsidRDefault="0010353D" w:rsidP="00BD0B02">
      <w:pPr>
        <w:tabs>
          <w:tab w:val="left" w:pos="-284"/>
          <w:tab w:val="left" w:pos="-142"/>
        </w:tabs>
        <w:ind w:left="-851" w:right="-284" w:firstLine="567"/>
        <w:rPr>
          <w:i/>
          <w:sz w:val="24"/>
          <w:szCs w:val="24"/>
        </w:rPr>
      </w:pPr>
      <w:r>
        <w:rPr>
          <w:sz w:val="24"/>
          <w:szCs w:val="24"/>
        </w:rPr>
        <w:t>-</w:t>
      </w:r>
      <w:r w:rsidR="00B823C8" w:rsidRPr="00990533">
        <w:rPr>
          <w:sz w:val="24"/>
          <w:szCs w:val="24"/>
        </w:rPr>
        <w:t xml:space="preserve"> </w:t>
      </w:r>
      <w:r w:rsidR="005C1B09" w:rsidRPr="00990533">
        <w:rPr>
          <w:i/>
          <w:sz w:val="24"/>
          <w:szCs w:val="24"/>
        </w:rPr>
        <w:t>соотносить позицию автора с собственной точкой зрения;</w:t>
      </w:r>
    </w:p>
    <w:p w:rsidR="002C575B" w:rsidRPr="00990533" w:rsidRDefault="0010353D" w:rsidP="00BD0B02">
      <w:pPr>
        <w:tabs>
          <w:tab w:val="left" w:pos="-284"/>
          <w:tab w:val="left" w:pos="-142"/>
        </w:tabs>
        <w:ind w:left="-851" w:right="-284" w:firstLine="567"/>
        <w:rPr>
          <w:i/>
          <w:sz w:val="24"/>
          <w:szCs w:val="24"/>
        </w:rPr>
      </w:pPr>
      <w:r>
        <w:rPr>
          <w:sz w:val="24"/>
          <w:szCs w:val="24"/>
        </w:rPr>
        <w:t>-</w:t>
      </w:r>
      <w:r w:rsidR="00B823C8" w:rsidRPr="00990533">
        <w:rPr>
          <w:sz w:val="24"/>
          <w:szCs w:val="24"/>
        </w:rPr>
        <w:t xml:space="preserve"> </w:t>
      </w:r>
      <w:r w:rsidR="005C1B09" w:rsidRPr="00990533">
        <w:rPr>
          <w:i/>
          <w:sz w:val="24"/>
          <w:szCs w:val="24"/>
        </w:rPr>
        <w:t>в процессе работы с одним или несколькими источниками выявлять достоверную (противоречивую) информацию.</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Литературное чтение на родном языке:</w:t>
      </w:r>
    </w:p>
    <w:p w:rsidR="00180AF6"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1.</w:t>
      </w:r>
      <w:r>
        <w:rPr>
          <w:sz w:val="24"/>
          <w:szCs w:val="24"/>
        </w:rPr>
        <w:t xml:space="preserve"> </w:t>
      </w:r>
      <w:r w:rsidR="00FA1D36" w:rsidRPr="00990533">
        <w:rPr>
          <w:sz w:val="24"/>
          <w:szCs w:val="24"/>
        </w:rPr>
        <w:t>П</w:t>
      </w:r>
      <w:r w:rsidR="005C1B09" w:rsidRPr="00990533">
        <w:rPr>
          <w:sz w:val="24"/>
          <w:szCs w:val="24"/>
        </w:rPr>
        <w:t xml:space="preserve">онимание литературы как явления национальной и мировой </w:t>
      </w:r>
      <w:r w:rsidR="005C1B09" w:rsidRPr="00990533">
        <w:rPr>
          <w:spacing w:val="-5"/>
          <w:sz w:val="24"/>
          <w:szCs w:val="24"/>
        </w:rPr>
        <w:t xml:space="preserve">культуры, </w:t>
      </w:r>
      <w:r w:rsidR="005C1B09" w:rsidRPr="00990533">
        <w:rPr>
          <w:sz w:val="24"/>
          <w:szCs w:val="24"/>
        </w:rPr>
        <w:t xml:space="preserve">средства сохранения и </w:t>
      </w:r>
      <w:r w:rsidR="005C1B09" w:rsidRPr="00990533">
        <w:rPr>
          <w:spacing w:val="-4"/>
          <w:sz w:val="24"/>
          <w:szCs w:val="24"/>
        </w:rPr>
        <w:t xml:space="preserve">передачи </w:t>
      </w:r>
      <w:r w:rsidR="005C1B09" w:rsidRPr="00990533">
        <w:rPr>
          <w:sz w:val="24"/>
          <w:szCs w:val="24"/>
        </w:rPr>
        <w:t>нравственных ценностей и</w:t>
      </w:r>
      <w:r w:rsidR="005C1B09" w:rsidRPr="00990533">
        <w:rPr>
          <w:spacing w:val="-18"/>
          <w:sz w:val="24"/>
          <w:szCs w:val="24"/>
        </w:rPr>
        <w:t xml:space="preserve"> </w:t>
      </w:r>
      <w:r w:rsidR="00180AF6" w:rsidRPr="00990533">
        <w:rPr>
          <w:sz w:val="24"/>
          <w:szCs w:val="24"/>
        </w:rPr>
        <w:t>традиций.</w:t>
      </w:r>
    </w:p>
    <w:p w:rsidR="00726484" w:rsidRPr="00726484" w:rsidRDefault="0063402C" w:rsidP="0063402C">
      <w:pPr>
        <w:pStyle w:val="a5"/>
        <w:tabs>
          <w:tab w:val="left" w:pos="-567"/>
          <w:tab w:val="left" w:pos="-426"/>
          <w:tab w:val="left" w:pos="-142"/>
        </w:tabs>
        <w:ind w:left="-851" w:right="-284" w:firstLine="567"/>
        <w:rPr>
          <w:sz w:val="24"/>
          <w:szCs w:val="24"/>
        </w:rPr>
      </w:pPr>
      <w:r w:rsidRPr="0063402C">
        <w:rPr>
          <w:b/>
          <w:sz w:val="24"/>
          <w:szCs w:val="24"/>
        </w:rPr>
        <w:t>2.</w:t>
      </w:r>
      <w:r>
        <w:rPr>
          <w:sz w:val="24"/>
          <w:szCs w:val="24"/>
        </w:rPr>
        <w:t xml:space="preserve"> </w:t>
      </w:r>
      <w:r w:rsidR="00FA1D36" w:rsidRPr="00990533">
        <w:rPr>
          <w:sz w:val="24"/>
          <w:szCs w:val="24"/>
        </w:rPr>
        <w:t>О</w:t>
      </w:r>
      <w:r w:rsidR="005C1B09" w:rsidRPr="00990533">
        <w:rPr>
          <w:sz w:val="24"/>
          <w:szCs w:val="24"/>
        </w:rPr>
        <w:t xml:space="preserve">сознание значимости чтения для личного развития; формирование представлений о мире, российской истории и </w:t>
      </w:r>
      <w:r w:rsidR="005C1B09" w:rsidRPr="00990533">
        <w:rPr>
          <w:spacing w:val="-5"/>
          <w:sz w:val="24"/>
          <w:szCs w:val="24"/>
        </w:rPr>
        <w:t xml:space="preserve">культуре, </w:t>
      </w:r>
      <w:r w:rsidR="005C1B09" w:rsidRPr="00990533">
        <w:rPr>
          <w:sz w:val="24"/>
          <w:szCs w:val="24"/>
        </w:rPr>
        <w:t>первоначальных этических представлений, понятий о добре и зле, нравственности; успешности обучения по всем</w:t>
      </w:r>
      <w:r w:rsidR="005C1B09" w:rsidRPr="00990533">
        <w:rPr>
          <w:spacing w:val="-3"/>
          <w:sz w:val="24"/>
          <w:szCs w:val="24"/>
        </w:rPr>
        <w:t xml:space="preserve"> </w:t>
      </w:r>
      <w:r w:rsidR="005C1B09" w:rsidRPr="00990533">
        <w:rPr>
          <w:sz w:val="24"/>
          <w:szCs w:val="24"/>
        </w:rPr>
        <w:t>учебным</w:t>
      </w:r>
      <w:r w:rsidR="005C1B09" w:rsidRPr="00990533">
        <w:rPr>
          <w:spacing w:val="-10"/>
          <w:sz w:val="24"/>
          <w:szCs w:val="24"/>
        </w:rPr>
        <w:t xml:space="preserve"> </w:t>
      </w:r>
      <w:r w:rsidR="005C1B09" w:rsidRPr="00990533">
        <w:rPr>
          <w:sz w:val="24"/>
          <w:szCs w:val="24"/>
        </w:rPr>
        <w:t>предметам;</w:t>
      </w:r>
      <w:r w:rsidR="005C1B09" w:rsidRPr="00990533">
        <w:rPr>
          <w:spacing w:val="-10"/>
          <w:sz w:val="24"/>
          <w:szCs w:val="24"/>
        </w:rPr>
        <w:t xml:space="preserve"> </w:t>
      </w:r>
      <w:r w:rsidR="005C1B09" w:rsidRPr="00990533">
        <w:rPr>
          <w:sz w:val="24"/>
          <w:szCs w:val="24"/>
        </w:rPr>
        <w:t>формирование</w:t>
      </w:r>
      <w:r w:rsidR="005C1B09" w:rsidRPr="00990533">
        <w:rPr>
          <w:spacing w:val="-9"/>
          <w:sz w:val="24"/>
          <w:szCs w:val="24"/>
        </w:rPr>
        <w:t xml:space="preserve"> </w:t>
      </w:r>
      <w:r w:rsidR="005C1B09" w:rsidRPr="00990533">
        <w:rPr>
          <w:sz w:val="24"/>
          <w:szCs w:val="24"/>
        </w:rPr>
        <w:t>потребности</w:t>
      </w:r>
      <w:r w:rsidR="005C1B09" w:rsidRPr="00990533">
        <w:rPr>
          <w:spacing w:val="-7"/>
          <w:sz w:val="24"/>
          <w:szCs w:val="24"/>
        </w:rPr>
        <w:t xml:space="preserve"> </w:t>
      </w:r>
      <w:r w:rsidR="005C1B09" w:rsidRPr="00990533">
        <w:rPr>
          <w:sz w:val="24"/>
          <w:szCs w:val="24"/>
        </w:rPr>
        <w:t>в</w:t>
      </w:r>
      <w:r w:rsidR="005C1B09" w:rsidRPr="00990533">
        <w:rPr>
          <w:spacing w:val="-12"/>
          <w:sz w:val="24"/>
          <w:szCs w:val="24"/>
        </w:rPr>
        <w:t xml:space="preserve"> </w:t>
      </w:r>
      <w:r w:rsidR="005C1B09" w:rsidRPr="00990533">
        <w:rPr>
          <w:sz w:val="24"/>
          <w:szCs w:val="24"/>
        </w:rPr>
        <w:t>систематическом</w:t>
      </w:r>
      <w:r w:rsidR="005C1B09" w:rsidRPr="00990533">
        <w:rPr>
          <w:spacing w:val="-9"/>
          <w:sz w:val="24"/>
          <w:szCs w:val="24"/>
        </w:rPr>
        <w:t xml:space="preserve"> </w:t>
      </w:r>
      <w:r w:rsidR="005C1B09" w:rsidRPr="00990533">
        <w:rPr>
          <w:sz w:val="24"/>
          <w:szCs w:val="24"/>
        </w:rPr>
        <w:t>чтении</w:t>
      </w:r>
      <w:r w:rsidR="00180AF6" w:rsidRPr="00990533">
        <w:rPr>
          <w:sz w:val="24"/>
          <w:szCs w:val="24"/>
        </w:rPr>
        <w:t>.</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3.</w:t>
      </w:r>
      <w:r>
        <w:rPr>
          <w:sz w:val="24"/>
          <w:szCs w:val="24"/>
        </w:rPr>
        <w:t xml:space="preserve"> </w:t>
      </w:r>
      <w:r w:rsidR="00FA1D36" w:rsidRPr="00990533">
        <w:rPr>
          <w:sz w:val="24"/>
          <w:szCs w:val="24"/>
        </w:rPr>
        <w:t>П</w:t>
      </w:r>
      <w:r w:rsidR="005C1B09" w:rsidRPr="00990533">
        <w:rPr>
          <w:sz w:val="24"/>
          <w:szCs w:val="24"/>
        </w:rPr>
        <w:t xml:space="preserve">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w:t>
      </w:r>
      <w:r w:rsidR="005C1B09" w:rsidRPr="00990533">
        <w:rPr>
          <w:spacing w:val="-3"/>
          <w:sz w:val="24"/>
          <w:szCs w:val="24"/>
        </w:rPr>
        <w:t xml:space="preserve">давать </w:t>
      </w:r>
      <w:r w:rsidR="005C1B09" w:rsidRPr="00990533">
        <w:rPr>
          <w:sz w:val="24"/>
          <w:szCs w:val="24"/>
        </w:rPr>
        <w:t>и обосновывать нравственную оценку поступков</w:t>
      </w:r>
      <w:r w:rsidR="005C1B09" w:rsidRPr="00990533">
        <w:rPr>
          <w:spacing w:val="-58"/>
          <w:sz w:val="24"/>
          <w:szCs w:val="24"/>
        </w:rPr>
        <w:t xml:space="preserve"> </w:t>
      </w:r>
      <w:r w:rsidR="005C1B09" w:rsidRPr="00990533">
        <w:rPr>
          <w:sz w:val="24"/>
          <w:szCs w:val="24"/>
        </w:rPr>
        <w:t>героев</w:t>
      </w:r>
      <w:r w:rsidR="00180AF6" w:rsidRPr="00990533">
        <w:rPr>
          <w:sz w:val="24"/>
          <w:szCs w:val="24"/>
        </w:rPr>
        <w:t>.</w:t>
      </w:r>
    </w:p>
    <w:p w:rsidR="002C575B" w:rsidRDefault="0063402C" w:rsidP="0063402C">
      <w:pPr>
        <w:pStyle w:val="a5"/>
        <w:tabs>
          <w:tab w:val="left" w:pos="-567"/>
          <w:tab w:val="left" w:pos="-426"/>
          <w:tab w:val="left" w:pos="-142"/>
        </w:tabs>
        <w:ind w:left="-851" w:right="-284" w:firstLine="567"/>
        <w:rPr>
          <w:sz w:val="24"/>
          <w:szCs w:val="24"/>
        </w:rPr>
      </w:pPr>
      <w:r w:rsidRPr="0063402C">
        <w:rPr>
          <w:b/>
          <w:sz w:val="24"/>
          <w:szCs w:val="24"/>
        </w:rPr>
        <w:t>4.</w:t>
      </w:r>
      <w:r>
        <w:rPr>
          <w:sz w:val="24"/>
          <w:szCs w:val="24"/>
        </w:rPr>
        <w:t xml:space="preserve"> </w:t>
      </w:r>
      <w:r w:rsidR="00FA1D36" w:rsidRPr="00990533">
        <w:rPr>
          <w:sz w:val="24"/>
          <w:szCs w:val="24"/>
        </w:rPr>
        <w:t>Д</w:t>
      </w:r>
      <w:r w:rsidR="005C1B09" w:rsidRPr="00990533">
        <w:rPr>
          <w:sz w:val="24"/>
          <w:szCs w:val="24"/>
        </w:rPr>
        <w:t xml:space="preserve">остижение </w:t>
      </w:r>
      <w:r w:rsidR="005C1B09" w:rsidRPr="00990533">
        <w:rPr>
          <w:spacing w:val="-5"/>
          <w:sz w:val="24"/>
          <w:szCs w:val="24"/>
        </w:rPr>
        <w:t xml:space="preserve">необходимого </w:t>
      </w:r>
      <w:r w:rsidR="005C1B09" w:rsidRPr="00990533">
        <w:rPr>
          <w:sz w:val="24"/>
          <w:szCs w:val="24"/>
        </w:rPr>
        <w:t xml:space="preserve">для продолжения образования уровня читательской компетентности, общего речевого развития, </w:t>
      </w:r>
      <w:r w:rsidR="005C1B09" w:rsidRPr="00990533">
        <w:rPr>
          <w:spacing w:val="-5"/>
          <w:sz w:val="24"/>
          <w:szCs w:val="24"/>
        </w:rPr>
        <w:t xml:space="preserve">т.е. </w:t>
      </w:r>
      <w:r w:rsidR="005C1B09" w:rsidRPr="00990533">
        <w:rPr>
          <w:sz w:val="24"/>
          <w:szCs w:val="24"/>
        </w:rPr>
        <w:t xml:space="preserve">овладение техникой чтения вслух и про себя, элементарными приемами интерпретации, анализа и преобразования </w:t>
      </w:r>
      <w:r w:rsidR="005C1B09" w:rsidRPr="00990533">
        <w:rPr>
          <w:spacing w:val="-4"/>
          <w:sz w:val="24"/>
          <w:szCs w:val="24"/>
        </w:rPr>
        <w:t xml:space="preserve">художественных, </w:t>
      </w:r>
      <w:r w:rsidR="005C1B09" w:rsidRPr="00990533">
        <w:rPr>
          <w:sz w:val="24"/>
          <w:szCs w:val="24"/>
        </w:rPr>
        <w:t>научно</w:t>
      </w:r>
      <w:r w:rsidR="00180AF6" w:rsidRPr="00990533">
        <w:rPr>
          <w:sz w:val="24"/>
          <w:szCs w:val="24"/>
        </w:rPr>
        <w:t xml:space="preserve"> </w:t>
      </w:r>
      <w:r w:rsidR="005C1B09" w:rsidRPr="00990533">
        <w:rPr>
          <w:sz w:val="24"/>
          <w:szCs w:val="24"/>
        </w:rPr>
        <w:t>-</w:t>
      </w:r>
      <w:r w:rsidR="00180AF6" w:rsidRPr="00990533">
        <w:rPr>
          <w:sz w:val="24"/>
          <w:szCs w:val="24"/>
        </w:rPr>
        <w:t xml:space="preserve"> </w:t>
      </w:r>
      <w:r w:rsidR="005C1B09" w:rsidRPr="00990533">
        <w:rPr>
          <w:sz w:val="24"/>
          <w:szCs w:val="24"/>
        </w:rPr>
        <w:t>популярных и учебных текстов с использованием элементарных литературоведческих</w:t>
      </w:r>
      <w:r w:rsidR="005C1B09" w:rsidRPr="00990533">
        <w:rPr>
          <w:spacing w:val="-16"/>
          <w:sz w:val="24"/>
          <w:szCs w:val="24"/>
        </w:rPr>
        <w:t xml:space="preserve"> </w:t>
      </w:r>
      <w:r w:rsidR="005C1B09" w:rsidRPr="00990533">
        <w:rPr>
          <w:sz w:val="24"/>
          <w:szCs w:val="24"/>
        </w:rPr>
        <w:t>понятий</w:t>
      </w:r>
      <w:r w:rsidR="00180AF6" w:rsidRPr="00990533">
        <w:rPr>
          <w:sz w:val="24"/>
          <w:szCs w:val="24"/>
        </w:rPr>
        <w:t>.</w:t>
      </w:r>
    </w:p>
    <w:p w:rsidR="00655079" w:rsidRDefault="0063402C" w:rsidP="0063402C">
      <w:pPr>
        <w:pStyle w:val="a5"/>
        <w:tabs>
          <w:tab w:val="left" w:pos="-567"/>
          <w:tab w:val="left" w:pos="-426"/>
          <w:tab w:val="left" w:pos="-142"/>
        </w:tabs>
        <w:ind w:left="-851" w:right="-284" w:firstLine="567"/>
        <w:rPr>
          <w:sz w:val="24"/>
          <w:szCs w:val="24"/>
        </w:rPr>
      </w:pPr>
      <w:r w:rsidRPr="0063402C">
        <w:rPr>
          <w:b/>
          <w:sz w:val="24"/>
          <w:szCs w:val="24"/>
        </w:rPr>
        <w:t>5.</w:t>
      </w:r>
      <w:r>
        <w:rPr>
          <w:sz w:val="24"/>
          <w:szCs w:val="24"/>
        </w:rPr>
        <w:t xml:space="preserve"> </w:t>
      </w:r>
      <w:r w:rsidR="00FA1D36" w:rsidRPr="00990533">
        <w:rPr>
          <w:sz w:val="24"/>
          <w:szCs w:val="24"/>
        </w:rPr>
        <w:t>У</w:t>
      </w:r>
      <w:r w:rsidR="005C1B09" w:rsidRPr="00990533">
        <w:rPr>
          <w:sz w:val="24"/>
          <w:szCs w:val="24"/>
        </w:rPr>
        <w:t>мение самостоятельно выбирать интересующую литературу; пользоваться справочными источниками для понимания и получения дополнительной</w:t>
      </w:r>
      <w:r w:rsidR="005C1B09" w:rsidRPr="00990533">
        <w:rPr>
          <w:spacing w:val="-47"/>
          <w:sz w:val="24"/>
          <w:szCs w:val="24"/>
        </w:rPr>
        <w:t xml:space="preserve"> </w:t>
      </w:r>
      <w:r w:rsidR="005C1B09" w:rsidRPr="00990533">
        <w:rPr>
          <w:sz w:val="24"/>
          <w:szCs w:val="24"/>
        </w:rPr>
        <w:t>информации.</w:t>
      </w:r>
    </w:p>
    <w:p w:rsidR="00CA26C9" w:rsidRDefault="00CA26C9" w:rsidP="0063402C">
      <w:pPr>
        <w:pStyle w:val="a5"/>
        <w:tabs>
          <w:tab w:val="left" w:pos="-567"/>
          <w:tab w:val="left" w:pos="-426"/>
          <w:tab w:val="left" w:pos="-142"/>
        </w:tabs>
        <w:ind w:left="-851" w:right="-284" w:firstLine="567"/>
        <w:rPr>
          <w:sz w:val="24"/>
          <w:szCs w:val="24"/>
        </w:rPr>
      </w:pPr>
    </w:p>
    <w:p w:rsidR="00CA26C9" w:rsidRPr="00F42E75" w:rsidRDefault="00CA26C9" w:rsidP="00CA26C9">
      <w:pPr>
        <w:pStyle w:val="1"/>
        <w:tabs>
          <w:tab w:val="left" w:pos="-567"/>
          <w:tab w:val="left" w:pos="-426"/>
          <w:tab w:val="left" w:pos="-142"/>
        </w:tabs>
        <w:spacing w:line="240" w:lineRule="auto"/>
        <w:ind w:left="-851" w:right="-284" w:firstLine="567"/>
        <w:rPr>
          <w:color w:val="00B0F0"/>
          <w:sz w:val="24"/>
          <w:szCs w:val="24"/>
        </w:rPr>
      </w:pPr>
      <w:r>
        <w:rPr>
          <w:color w:val="00B0F0"/>
          <w:sz w:val="24"/>
          <w:szCs w:val="24"/>
        </w:rPr>
        <w:t>Математика.</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В результате изучения курса </w:t>
      </w:r>
      <w:r w:rsidR="000C73C2" w:rsidRPr="00990533">
        <w:rPr>
          <w:sz w:val="24"/>
          <w:szCs w:val="24"/>
        </w:rPr>
        <w:t>математики,</w:t>
      </w:r>
      <w:r w:rsidRPr="00990533">
        <w:rPr>
          <w:sz w:val="24"/>
          <w:szCs w:val="24"/>
        </w:rPr>
        <w:t xml:space="preserve"> обучающиеся на уровне начального общего образования:</w:t>
      </w:r>
    </w:p>
    <w:p w:rsidR="00AD66E3" w:rsidRPr="00990533" w:rsidRDefault="000C73C2"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2C575B" w:rsidRDefault="000C73C2"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1245CD" w:rsidRDefault="001245CD" w:rsidP="00BD0B02">
      <w:pPr>
        <w:pStyle w:val="a3"/>
        <w:tabs>
          <w:tab w:val="left" w:pos="-567"/>
          <w:tab w:val="left" w:pos="-142"/>
        </w:tabs>
        <w:ind w:left="-851" w:right="-284" w:firstLine="567"/>
        <w:rPr>
          <w:sz w:val="24"/>
          <w:szCs w:val="24"/>
        </w:rPr>
      </w:pPr>
    </w:p>
    <w:p w:rsidR="002C575B" w:rsidRPr="00990533" w:rsidRDefault="000C73C2" w:rsidP="00BD0B02">
      <w:pPr>
        <w:pStyle w:val="a3"/>
        <w:tabs>
          <w:tab w:val="left" w:pos="-567"/>
          <w:tab w:val="left" w:pos="-142"/>
        </w:tabs>
        <w:ind w:left="-851" w:right="-284" w:firstLine="567"/>
        <w:rPr>
          <w:sz w:val="24"/>
          <w:szCs w:val="24"/>
        </w:rPr>
      </w:pPr>
      <w:r w:rsidRPr="00990533">
        <w:rPr>
          <w:sz w:val="24"/>
          <w:szCs w:val="24"/>
        </w:rPr>
        <w:lastRenderedPageBreak/>
        <w:t xml:space="preserve">- </w:t>
      </w:r>
      <w:r w:rsidR="005C1B09" w:rsidRPr="00990533">
        <w:rPr>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w:t>
      </w:r>
      <w:r w:rsidR="005C1B09" w:rsidRPr="00990533">
        <w:rPr>
          <w:spacing w:val="-5"/>
          <w:sz w:val="24"/>
          <w:szCs w:val="24"/>
        </w:rPr>
        <w:t xml:space="preserve"> </w:t>
      </w:r>
      <w:r w:rsidR="005C1B09" w:rsidRPr="00990533">
        <w:rPr>
          <w:sz w:val="24"/>
          <w:szCs w:val="24"/>
        </w:rPr>
        <w:t>ситуациях;</w:t>
      </w:r>
    </w:p>
    <w:p w:rsidR="000C73C2" w:rsidRPr="00990533" w:rsidRDefault="000C73C2"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726484" w:rsidRPr="00990533" w:rsidRDefault="000C73C2"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познакомятся</w:t>
      </w:r>
      <w:r w:rsidRPr="00990533">
        <w:rPr>
          <w:sz w:val="24"/>
          <w:szCs w:val="24"/>
        </w:rPr>
        <w:t xml:space="preserve"> </w:t>
      </w:r>
      <w:r w:rsidR="005C1B09" w:rsidRPr="00990533">
        <w:rPr>
          <w:sz w:val="24"/>
          <w:szCs w:val="24"/>
        </w:rPr>
        <w:t>с</w:t>
      </w:r>
      <w:r w:rsidRPr="00990533">
        <w:rPr>
          <w:sz w:val="24"/>
          <w:szCs w:val="24"/>
        </w:rPr>
        <w:t xml:space="preserve"> </w:t>
      </w:r>
      <w:r w:rsidR="005C1B09" w:rsidRPr="00990533">
        <w:rPr>
          <w:sz w:val="24"/>
          <w:szCs w:val="24"/>
        </w:rPr>
        <w:t>простейшими</w:t>
      </w:r>
      <w:r w:rsidRPr="00990533">
        <w:rPr>
          <w:sz w:val="24"/>
          <w:szCs w:val="24"/>
        </w:rPr>
        <w:t xml:space="preserve"> </w:t>
      </w:r>
      <w:r w:rsidR="005C1B09" w:rsidRPr="00990533">
        <w:rPr>
          <w:sz w:val="24"/>
          <w:szCs w:val="24"/>
        </w:rPr>
        <w:t>геометрическими</w:t>
      </w:r>
      <w:r w:rsidRPr="00990533">
        <w:rPr>
          <w:sz w:val="24"/>
          <w:szCs w:val="24"/>
        </w:rPr>
        <w:t xml:space="preserve"> </w:t>
      </w:r>
      <w:r w:rsidR="005C1B09" w:rsidRPr="00990533">
        <w:rPr>
          <w:sz w:val="24"/>
          <w:szCs w:val="24"/>
        </w:rPr>
        <w:t>формами,</w:t>
      </w:r>
      <w:r w:rsidRPr="00990533">
        <w:rPr>
          <w:sz w:val="24"/>
          <w:szCs w:val="24"/>
        </w:rPr>
        <w:t xml:space="preserve"> </w:t>
      </w:r>
      <w:r w:rsidR="005C1B09" w:rsidRPr="00990533">
        <w:rPr>
          <w:sz w:val="24"/>
          <w:szCs w:val="24"/>
        </w:rPr>
        <w:t>научатся</w:t>
      </w:r>
      <w:r w:rsidRPr="00990533">
        <w:rPr>
          <w:sz w:val="24"/>
          <w:szCs w:val="24"/>
        </w:rPr>
        <w:t xml:space="preserve"> </w:t>
      </w:r>
      <w:r w:rsidR="005C1B09" w:rsidRPr="00990533">
        <w:rPr>
          <w:sz w:val="24"/>
          <w:szCs w:val="24"/>
        </w:rPr>
        <w:t>распознавать,</w:t>
      </w:r>
      <w:r w:rsidRPr="00990533">
        <w:rPr>
          <w:sz w:val="24"/>
          <w:szCs w:val="24"/>
        </w:rPr>
        <w:t xml:space="preserve"> называть и изображать г</w:t>
      </w:r>
      <w:r w:rsidR="005C1B09" w:rsidRPr="00990533">
        <w:rPr>
          <w:sz w:val="24"/>
          <w:szCs w:val="24"/>
        </w:rPr>
        <w:t>еометрические фигуры, овладеют способами измерения длин и</w:t>
      </w:r>
      <w:r w:rsidR="005C1B09" w:rsidRPr="00990533">
        <w:rPr>
          <w:spacing w:val="-15"/>
          <w:sz w:val="24"/>
          <w:szCs w:val="24"/>
        </w:rPr>
        <w:t xml:space="preserve"> </w:t>
      </w:r>
      <w:r w:rsidR="005C1B09" w:rsidRPr="00990533">
        <w:rPr>
          <w:sz w:val="24"/>
          <w:szCs w:val="24"/>
        </w:rPr>
        <w:t>площадей;</w:t>
      </w:r>
    </w:p>
    <w:p w:rsidR="00B857E3" w:rsidRPr="00990533" w:rsidRDefault="000C73C2"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Числа и величины</w:t>
      </w:r>
      <w:r w:rsidR="00685579" w:rsidRPr="00990533">
        <w:rPr>
          <w:sz w:val="24"/>
          <w:szCs w:val="24"/>
        </w:rPr>
        <w:t>.</w:t>
      </w:r>
    </w:p>
    <w:p w:rsidR="002C575B" w:rsidRPr="00990533" w:rsidRDefault="005C1B09" w:rsidP="00BD0B02">
      <w:pPr>
        <w:tabs>
          <w:tab w:val="left" w:pos="-567"/>
          <w:tab w:val="left" w:pos="-142"/>
        </w:tabs>
        <w:ind w:left="-851" w:right="-284" w:firstLine="567"/>
        <w:rPr>
          <w:b/>
          <w:sz w:val="24"/>
          <w:szCs w:val="24"/>
        </w:rPr>
      </w:pPr>
      <w:r w:rsidRPr="00990533">
        <w:rPr>
          <w:b/>
          <w:sz w:val="24"/>
          <w:szCs w:val="24"/>
        </w:rPr>
        <w:t>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читать, записывать, сравнивать, упорядочивать числа от нуля до миллиона;</w:t>
      </w:r>
    </w:p>
    <w:p w:rsidR="00700506"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 xml:space="preserve">устанавливать закономерность </w:t>
      </w:r>
      <w:r w:rsidR="0063402C">
        <w:rPr>
          <w:sz w:val="24"/>
          <w:szCs w:val="24"/>
        </w:rPr>
        <w:t>-</w:t>
      </w:r>
      <w:r w:rsidR="005C1B09" w:rsidRPr="00990533">
        <w:rPr>
          <w:sz w:val="24"/>
          <w:szCs w:val="24"/>
        </w:rPr>
        <w:t xml:space="preserve">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w:t>
      </w:r>
      <w:r w:rsidR="000C73C2" w:rsidRPr="00990533">
        <w:rPr>
          <w:sz w:val="24"/>
          <w:szCs w:val="24"/>
        </w:rPr>
        <w:t>числа на</w:t>
      </w:r>
      <w:r w:rsidR="005C1B09" w:rsidRPr="00990533">
        <w:rPr>
          <w:sz w:val="24"/>
          <w:szCs w:val="24"/>
        </w:rPr>
        <w:t xml:space="preserve"> несколько единиц, увеличение/уменьшение числа в несколько</w:t>
      </w:r>
      <w:r w:rsidR="005C1B09" w:rsidRPr="00990533">
        <w:rPr>
          <w:spacing w:val="-5"/>
          <w:sz w:val="24"/>
          <w:szCs w:val="24"/>
        </w:rPr>
        <w:t xml:space="preserve"> </w:t>
      </w:r>
      <w:r w:rsidR="005C1B09" w:rsidRPr="00990533">
        <w:rPr>
          <w:sz w:val="24"/>
          <w:szCs w:val="24"/>
        </w:rPr>
        <w:t>раз);</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группировать числа по заданному или самостоятельно установленному признаку;</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классифицировать числа по одному или нескольким основаниям, объяснять свои действия;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w:t>
      </w:r>
      <w:r w:rsidR="0063402C">
        <w:rPr>
          <w:sz w:val="24"/>
          <w:szCs w:val="24"/>
        </w:rPr>
        <w:t>-</w:t>
      </w:r>
      <w:r w:rsidR="005C1B09" w:rsidRPr="00990533">
        <w:rPr>
          <w:sz w:val="24"/>
          <w:szCs w:val="24"/>
        </w:rPr>
        <w:t xml:space="preserve"> грамм; час </w:t>
      </w:r>
      <w:r w:rsidR="0063402C">
        <w:rPr>
          <w:sz w:val="24"/>
          <w:szCs w:val="24"/>
        </w:rPr>
        <w:t>-</w:t>
      </w:r>
      <w:r w:rsidR="005C1B09" w:rsidRPr="00990533">
        <w:rPr>
          <w:sz w:val="24"/>
          <w:szCs w:val="24"/>
        </w:rPr>
        <w:t xml:space="preserve"> минута, минута </w:t>
      </w:r>
      <w:r w:rsidR="0063402C">
        <w:rPr>
          <w:sz w:val="24"/>
          <w:szCs w:val="24"/>
        </w:rPr>
        <w:t>-</w:t>
      </w:r>
      <w:r w:rsidR="005C1B09" w:rsidRPr="00990533">
        <w:rPr>
          <w:sz w:val="24"/>
          <w:szCs w:val="24"/>
        </w:rPr>
        <w:t xml:space="preserve"> секунда; километр </w:t>
      </w:r>
      <w:r w:rsidR="0063402C">
        <w:rPr>
          <w:sz w:val="24"/>
          <w:szCs w:val="24"/>
        </w:rPr>
        <w:t>-</w:t>
      </w:r>
      <w:r w:rsidR="005C1B09" w:rsidRPr="00990533">
        <w:rPr>
          <w:sz w:val="24"/>
          <w:szCs w:val="24"/>
        </w:rPr>
        <w:t xml:space="preserve"> метр, метр </w:t>
      </w:r>
      <w:r w:rsidR="0063402C">
        <w:rPr>
          <w:sz w:val="24"/>
          <w:szCs w:val="24"/>
        </w:rPr>
        <w:t>-</w:t>
      </w:r>
      <w:r w:rsidR="005C1B09" w:rsidRPr="00990533">
        <w:rPr>
          <w:sz w:val="24"/>
          <w:szCs w:val="24"/>
        </w:rPr>
        <w:t xml:space="preserve"> дециметр, дециметр </w:t>
      </w:r>
      <w:r w:rsidR="0063402C">
        <w:rPr>
          <w:sz w:val="24"/>
          <w:szCs w:val="24"/>
        </w:rPr>
        <w:t>-</w:t>
      </w:r>
      <w:r w:rsidR="005C1B09" w:rsidRPr="00990533">
        <w:rPr>
          <w:sz w:val="24"/>
          <w:szCs w:val="24"/>
        </w:rPr>
        <w:t xml:space="preserve"> сантиметр, метр </w:t>
      </w:r>
      <w:r w:rsidR="0063402C">
        <w:rPr>
          <w:sz w:val="24"/>
          <w:szCs w:val="24"/>
        </w:rPr>
        <w:t>-</w:t>
      </w:r>
      <w:r w:rsidR="005C1B09" w:rsidRPr="00990533">
        <w:rPr>
          <w:sz w:val="24"/>
          <w:szCs w:val="24"/>
        </w:rPr>
        <w:t xml:space="preserve"> сантиметр, сантиметр </w:t>
      </w:r>
      <w:r w:rsidR="0063402C">
        <w:rPr>
          <w:sz w:val="24"/>
          <w:szCs w:val="24"/>
        </w:rPr>
        <w:t>-</w:t>
      </w:r>
      <w:r w:rsidR="005C1B09" w:rsidRPr="00990533">
        <w:rPr>
          <w:sz w:val="24"/>
          <w:szCs w:val="24"/>
        </w:rPr>
        <w:t xml:space="preserve"> миллиметр).</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726484"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выбирать единицу для измерения данной величины (длины, массы, площади, времени), объяснять свои действия.</w:t>
      </w:r>
    </w:p>
    <w:p w:rsidR="000C73C2"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Арифметические действия</w:t>
      </w:r>
      <w:r w:rsidR="00685579"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B857E3"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выделять неизвестный компонент арифметического действия и находить его значение;</w:t>
      </w:r>
    </w:p>
    <w:p w:rsidR="00E240F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вычислять значение чис</w:t>
      </w:r>
      <w:r w:rsidR="000C73C2" w:rsidRPr="00990533">
        <w:rPr>
          <w:sz w:val="24"/>
          <w:szCs w:val="24"/>
        </w:rPr>
        <w:t xml:space="preserve">лового выражения (содержащего 2 - </w:t>
      </w:r>
      <w:r w:rsidR="005C1B09" w:rsidRPr="00990533">
        <w:rPr>
          <w:sz w:val="24"/>
          <w:szCs w:val="24"/>
        </w:rPr>
        <w:t xml:space="preserve">3 арифметических действия, со </w:t>
      </w:r>
      <w:r w:rsidR="000C73C2" w:rsidRPr="00990533">
        <w:rPr>
          <w:sz w:val="24"/>
          <w:szCs w:val="24"/>
        </w:rPr>
        <w:t>скобками и без</w:t>
      </w:r>
      <w:r w:rsidR="005C1B09" w:rsidRPr="00990533">
        <w:rPr>
          <w:sz w:val="24"/>
          <w:szCs w:val="24"/>
        </w:rPr>
        <w:t xml:space="preserve"> скобок).</w:t>
      </w:r>
    </w:p>
    <w:p w:rsidR="002C575B" w:rsidRPr="00990533" w:rsidRDefault="005C1B09" w:rsidP="00BD0B02">
      <w:pPr>
        <w:pStyle w:val="a3"/>
        <w:tabs>
          <w:tab w:val="left" w:pos="-567"/>
          <w:tab w:val="left" w:pos="-142"/>
        </w:tabs>
        <w:ind w:left="-851" w:right="-284" w:firstLine="567"/>
        <w:rPr>
          <w:sz w:val="24"/>
          <w:szCs w:val="24"/>
        </w:rPr>
      </w:pPr>
      <w:r w:rsidRPr="00990533">
        <w:rPr>
          <w:b/>
          <w:sz w:val="24"/>
          <w:szCs w:val="24"/>
        </w:rPr>
        <w:t>Выпускник получит возможность научиться</w:t>
      </w:r>
      <w:r w:rsidRPr="00990533">
        <w:rPr>
          <w:sz w:val="24"/>
          <w:szCs w:val="24"/>
        </w:rPr>
        <w:t>:</w:t>
      </w:r>
    </w:p>
    <w:p w:rsidR="002C575B"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выполнять действия с величинами;</w:t>
      </w:r>
    </w:p>
    <w:p w:rsidR="002C575B"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использовать свойства арифметических действий для удобства вычислений;</w:t>
      </w:r>
    </w:p>
    <w:p w:rsidR="002C575B"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проводить проверку правильности вычислений (с помощью обратного действия, прикидки и оценки результата действия и</w:t>
      </w:r>
      <w:r w:rsidR="005C1B09" w:rsidRPr="00990533">
        <w:rPr>
          <w:i/>
          <w:spacing w:val="68"/>
          <w:sz w:val="24"/>
          <w:szCs w:val="24"/>
        </w:rPr>
        <w:t xml:space="preserve"> </w:t>
      </w:r>
      <w:r w:rsidR="005C1B09" w:rsidRPr="00990533">
        <w:rPr>
          <w:i/>
          <w:sz w:val="24"/>
          <w:szCs w:val="24"/>
        </w:rPr>
        <w:t>др.).</w:t>
      </w:r>
    </w:p>
    <w:p w:rsidR="00CA26C9" w:rsidRDefault="00CA26C9" w:rsidP="00BD0B02">
      <w:pPr>
        <w:pStyle w:val="1"/>
        <w:tabs>
          <w:tab w:val="left" w:pos="-567"/>
          <w:tab w:val="left" w:pos="-142"/>
        </w:tabs>
        <w:spacing w:line="240" w:lineRule="auto"/>
        <w:ind w:left="-851" w:right="-284" w:firstLine="567"/>
        <w:rPr>
          <w:sz w:val="24"/>
          <w:szCs w:val="24"/>
        </w:rPr>
      </w:pPr>
    </w:p>
    <w:p w:rsidR="001245CD" w:rsidRDefault="001245CD" w:rsidP="00BD0B02">
      <w:pPr>
        <w:pStyle w:val="1"/>
        <w:tabs>
          <w:tab w:val="left" w:pos="-567"/>
          <w:tab w:val="left" w:pos="-142"/>
        </w:tabs>
        <w:spacing w:line="240" w:lineRule="auto"/>
        <w:ind w:left="-851" w:right="-284" w:firstLine="567"/>
        <w:rPr>
          <w:sz w:val="24"/>
          <w:szCs w:val="24"/>
        </w:rPr>
      </w:pPr>
    </w:p>
    <w:p w:rsidR="000C73C2" w:rsidRDefault="005C1B09" w:rsidP="00BD0B02">
      <w:pPr>
        <w:pStyle w:val="1"/>
        <w:tabs>
          <w:tab w:val="left" w:pos="-567"/>
          <w:tab w:val="left" w:pos="-142"/>
        </w:tabs>
        <w:spacing w:line="240" w:lineRule="auto"/>
        <w:ind w:left="-851" w:right="-284" w:firstLine="567"/>
        <w:rPr>
          <w:sz w:val="24"/>
          <w:szCs w:val="24"/>
        </w:rPr>
      </w:pPr>
      <w:r w:rsidRPr="00990533">
        <w:rPr>
          <w:sz w:val="24"/>
          <w:szCs w:val="24"/>
        </w:rPr>
        <w:lastRenderedPageBreak/>
        <w:t>Работа с текстовыми задачами</w:t>
      </w:r>
      <w:r w:rsidR="00685579"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реша</w:t>
      </w:r>
      <w:r w:rsidR="000C73C2" w:rsidRPr="00990533">
        <w:rPr>
          <w:sz w:val="24"/>
          <w:szCs w:val="24"/>
        </w:rPr>
        <w:t xml:space="preserve">ть арифметическим способом (в 1 - </w:t>
      </w:r>
      <w:r w:rsidR="005C1B09" w:rsidRPr="00990533">
        <w:rPr>
          <w:sz w:val="24"/>
          <w:szCs w:val="24"/>
        </w:rPr>
        <w:t>2 действия) учебные задачи и задачи, связанные с повседневной жизнью;</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решать задачи на нахождение доли величины и величины по значению её доли (половина, треть, четверть, пятая, десятая часть);</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оценивать правильность хода решения и реальность ответа на вопрос задачи.</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0C73C2" w:rsidRPr="00990533">
        <w:rPr>
          <w:i/>
          <w:sz w:val="24"/>
          <w:szCs w:val="24"/>
        </w:rPr>
        <w:t xml:space="preserve">решать задачи в 3 - </w:t>
      </w:r>
      <w:r w:rsidR="005C1B09" w:rsidRPr="00990533">
        <w:rPr>
          <w:i/>
          <w:sz w:val="24"/>
          <w:szCs w:val="24"/>
        </w:rPr>
        <w:t>4 действия;</w:t>
      </w:r>
    </w:p>
    <w:p w:rsidR="00700506"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находить разные способы решения задачи.</w:t>
      </w:r>
    </w:p>
    <w:p w:rsidR="000C73C2"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Пространственные отношения</w:t>
      </w:r>
      <w:r w:rsidR="00685579"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Геометрические фигуры</w:t>
      </w:r>
      <w:r w:rsidR="00685579" w:rsidRPr="00990533">
        <w:rPr>
          <w:sz w:val="24"/>
          <w:szCs w:val="24"/>
        </w:rPr>
        <w:t>.</w:t>
      </w:r>
    </w:p>
    <w:p w:rsidR="002C575B" w:rsidRPr="00990533" w:rsidRDefault="005C1B09" w:rsidP="00BD0B02">
      <w:pPr>
        <w:tabs>
          <w:tab w:val="left" w:pos="-567"/>
          <w:tab w:val="left" w:pos="-142"/>
        </w:tabs>
        <w:ind w:left="-851" w:right="-284" w:firstLine="567"/>
        <w:rPr>
          <w:b/>
          <w:sz w:val="24"/>
          <w:szCs w:val="24"/>
        </w:rPr>
      </w:pPr>
      <w:r w:rsidRPr="00990533">
        <w:rPr>
          <w:b/>
          <w:sz w:val="24"/>
          <w:szCs w:val="24"/>
        </w:rPr>
        <w:t>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описывать взаимное расположение предметов в пространстве и на плоскости;</w:t>
      </w:r>
    </w:p>
    <w:p w:rsidR="00222A7A"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использовать свойства прямоугольника и квадрата для решения задач;</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распознавать и называть геометрические тела (куб, шар);</w:t>
      </w:r>
    </w:p>
    <w:p w:rsidR="00B857E3"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соотносить реальные объекты с моделями геометрических фигур.</w:t>
      </w:r>
    </w:p>
    <w:p w:rsidR="000C73C2" w:rsidRPr="00990533" w:rsidRDefault="005C1B09" w:rsidP="00BD0B02">
      <w:pPr>
        <w:tabs>
          <w:tab w:val="left" w:pos="-567"/>
          <w:tab w:val="left" w:pos="-142"/>
          <w:tab w:val="left" w:pos="8038"/>
        </w:tabs>
        <w:ind w:left="-851" w:right="-284" w:firstLine="567"/>
        <w:rPr>
          <w:b/>
          <w:sz w:val="24"/>
          <w:szCs w:val="24"/>
        </w:rPr>
      </w:pPr>
      <w:r w:rsidRPr="00990533">
        <w:rPr>
          <w:b/>
          <w:sz w:val="24"/>
          <w:szCs w:val="24"/>
        </w:rPr>
        <w:t>Выпускник</w:t>
      </w:r>
      <w:r w:rsidR="00685579" w:rsidRPr="00990533">
        <w:rPr>
          <w:b/>
          <w:sz w:val="24"/>
          <w:szCs w:val="24"/>
        </w:rPr>
        <w:t xml:space="preserve"> </w:t>
      </w:r>
      <w:r w:rsidR="000C73C2" w:rsidRPr="00990533">
        <w:rPr>
          <w:b/>
          <w:sz w:val="24"/>
          <w:szCs w:val="24"/>
        </w:rPr>
        <w:t xml:space="preserve">получит возможность </w:t>
      </w:r>
      <w:r w:rsidRPr="00990533">
        <w:rPr>
          <w:b/>
          <w:sz w:val="24"/>
          <w:szCs w:val="24"/>
        </w:rPr>
        <w:t>научиться</w:t>
      </w:r>
      <w:r w:rsidR="000C73C2" w:rsidRPr="00990533">
        <w:rPr>
          <w:b/>
          <w:sz w:val="24"/>
          <w:szCs w:val="24"/>
        </w:rPr>
        <w:t>:</w:t>
      </w:r>
    </w:p>
    <w:p w:rsidR="00726484" w:rsidRPr="00990533" w:rsidRDefault="000C73C2" w:rsidP="00BD0B02">
      <w:pPr>
        <w:tabs>
          <w:tab w:val="left" w:pos="-567"/>
          <w:tab w:val="left" w:pos="-142"/>
          <w:tab w:val="left" w:pos="8038"/>
        </w:tabs>
        <w:ind w:left="-851" w:right="-284" w:firstLine="567"/>
        <w:rPr>
          <w:sz w:val="24"/>
          <w:szCs w:val="24"/>
        </w:rPr>
      </w:pPr>
      <w:r w:rsidRPr="00990533">
        <w:rPr>
          <w:i/>
          <w:sz w:val="24"/>
          <w:szCs w:val="24"/>
        </w:rPr>
        <w:t xml:space="preserve">- </w:t>
      </w:r>
      <w:r w:rsidR="005C1B09" w:rsidRPr="00990533">
        <w:rPr>
          <w:i/>
          <w:sz w:val="24"/>
          <w:szCs w:val="24"/>
        </w:rPr>
        <w:t>распознавать, различать и называть геометрические тела: параллелепипед, пирамиду, цилиндр,</w:t>
      </w:r>
      <w:r w:rsidR="005C1B09" w:rsidRPr="00990533">
        <w:rPr>
          <w:i/>
          <w:spacing w:val="-4"/>
          <w:sz w:val="24"/>
          <w:szCs w:val="24"/>
        </w:rPr>
        <w:t xml:space="preserve"> </w:t>
      </w:r>
      <w:r w:rsidR="005C1B09" w:rsidRPr="00990533">
        <w:rPr>
          <w:i/>
          <w:sz w:val="24"/>
          <w:szCs w:val="24"/>
        </w:rPr>
        <w:t>конус</w:t>
      </w:r>
      <w:r w:rsidR="005C1B09" w:rsidRPr="00990533">
        <w:rPr>
          <w:sz w:val="24"/>
          <w:szCs w:val="24"/>
        </w:rPr>
        <w:t>.</w:t>
      </w:r>
    </w:p>
    <w:p w:rsidR="000C73C2"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Геометрические величины</w:t>
      </w:r>
      <w:r w:rsidR="00685579"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измерять длину отрезка;</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вычислять периметр треугольника, прямоугольника и квадрата, площадь прямоугольника и квадрата;</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оценивать размеры геометрических объектов, расстояния приближённо (на глаз).</w:t>
      </w:r>
    </w:p>
    <w:p w:rsidR="000C73C2" w:rsidRPr="00990533" w:rsidRDefault="000C73C2" w:rsidP="00BD0B02">
      <w:pPr>
        <w:tabs>
          <w:tab w:val="left" w:pos="-567"/>
          <w:tab w:val="left" w:pos="-142"/>
          <w:tab w:val="left" w:pos="3405"/>
          <w:tab w:val="left" w:pos="4746"/>
          <w:tab w:val="left" w:pos="6675"/>
          <w:tab w:val="left" w:pos="8285"/>
          <w:tab w:val="left" w:pos="9857"/>
          <w:tab w:val="left" w:pos="11327"/>
          <w:tab w:val="left" w:pos="13560"/>
          <w:tab w:val="left" w:pos="14867"/>
        </w:tabs>
        <w:ind w:left="-851" w:right="-284" w:firstLine="567"/>
        <w:rPr>
          <w:b/>
          <w:sz w:val="24"/>
          <w:szCs w:val="24"/>
        </w:rPr>
      </w:pPr>
      <w:r w:rsidRPr="00990533">
        <w:rPr>
          <w:b/>
          <w:sz w:val="24"/>
          <w:szCs w:val="24"/>
        </w:rPr>
        <w:t xml:space="preserve">Выпускник </w:t>
      </w:r>
      <w:r w:rsidR="005C1B09" w:rsidRPr="00990533">
        <w:rPr>
          <w:b/>
          <w:sz w:val="24"/>
          <w:szCs w:val="24"/>
        </w:rPr>
        <w:t>получит</w:t>
      </w:r>
      <w:r w:rsidRPr="00990533">
        <w:rPr>
          <w:b/>
          <w:sz w:val="24"/>
          <w:szCs w:val="24"/>
        </w:rPr>
        <w:t xml:space="preserve"> </w:t>
      </w:r>
      <w:r w:rsidR="005C1B09" w:rsidRPr="00990533">
        <w:rPr>
          <w:b/>
          <w:sz w:val="24"/>
          <w:szCs w:val="24"/>
        </w:rPr>
        <w:t>возможность</w:t>
      </w:r>
      <w:r w:rsidRPr="00990533">
        <w:rPr>
          <w:b/>
          <w:sz w:val="24"/>
          <w:szCs w:val="24"/>
        </w:rPr>
        <w:t xml:space="preserve"> </w:t>
      </w:r>
      <w:r w:rsidR="005C1B09" w:rsidRPr="00990533">
        <w:rPr>
          <w:b/>
          <w:sz w:val="24"/>
          <w:szCs w:val="24"/>
        </w:rPr>
        <w:t>научиться</w:t>
      </w:r>
      <w:r w:rsidRPr="00990533">
        <w:rPr>
          <w:b/>
          <w:sz w:val="24"/>
          <w:szCs w:val="24"/>
        </w:rPr>
        <w:t>:</w:t>
      </w:r>
    </w:p>
    <w:p w:rsidR="002C575B" w:rsidRPr="00990533" w:rsidRDefault="000C73C2" w:rsidP="00BD0B02">
      <w:pPr>
        <w:tabs>
          <w:tab w:val="left" w:pos="-567"/>
          <w:tab w:val="left" w:pos="-142"/>
          <w:tab w:val="left" w:pos="3405"/>
          <w:tab w:val="left" w:pos="4746"/>
          <w:tab w:val="left" w:pos="6675"/>
          <w:tab w:val="left" w:pos="8285"/>
          <w:tab w:val="left" w:pos="9857"/>
          <w:tab w:val="left" w:pos="11327"/>
          <w:tab w:val="left" w:pos="13560"/>
          <w:tab w:val="left" w:pos="14867"/>
        </w:tabs>
        <w:ind w:left="-851" w:right="-284" w:firstLine="567"/>
        <w:rPr>
          <w:sz w:val="24"/>
          <w:szCs w:val="24"/>
        </w:rPr>
      </w:pPr>
      <w:r w:rsidRPr="00990533">
        <w:rPr>
          <w:i/>
          <w:sz w:val="24"/>
          <w:szCs w:val="24"/>
        </w:rPr>
        <w:t xml:space="preserve">- </w:t>
      </w:r>
      <w:r w:rsidR="005C1B09" w:rsidRPr="00990533">
        <w:rPr>
          <w:i/>
          <w:sz w:val="24"/>
          <w:szCs w:val="24"/>
        </w:rPr>
        <w:t>вычислять</w:t>
      </w:r>
      <w:r w:rsidRPr="00990533">
        <w:rPr>
          <w:i/>
          <w:sz w:val="24"/>
          <w:szCs w:val="24"/>
        </w:rPr>
        <w:t xml:space="preserve"> </w:t>
      </w:r>
      <w:r w:rsidR="005C1B09" w:rsidRPr="00990533">
        <w:rPr>
          <w:i/>
          <w:sz w:val="24"/>
          <w:szCs w:val="24"/>
        </w:rPr>
        <w:t>периметр</w:t>
      </w:r>
      <w:r w:rsidRPr="00990533">
        <w:rPr>
          <w:i/>
          <w:sz w:val="24"/>
          <w:szCs w:val="24"/>
        </w:rPr>
        <w:t xml:space="preserve"> </w:t>
      </w:r>
      <w:r w:rsidR="005C1B09" w:rsidRPr="00990533">
        <w:rPr>
          <w:i/>
          <w:sz w:val="24"/>
          <w:szCs w:val="24"/>
        </w:rPr>
        <w:t>многоугольника,</w:t>
      </w:r>
      <w:r w:rsidRPr="00990533">
        <w:rPr>
          <w:i/>
          <w:sz w:val="24"/>
          <w:szCs w:val="24"/>
        </w:rPr>
        <w:t xml:space="preserve"> </w:t>
      </w:r>
      <w:r w:rsidR="005C1B09" w:rsidRPr="00990533">
        <w:rPr>
          <w:i/>
          <w:sz w:val="24"/>
          <w:szCs w:val="24"/>
        </w:rPr>
        <w:t>площадь</w:t>
      </w:r>
      <w:r w:rsidRPr="00990533">
        <w:rPr>
          <w:i/>
          <w:sz w:val="24"/>
          <w:szCs w:val="24"/>
        </w:rPr>
        <w:t xml:space="preserve"> </w:t>
      </w:r>
      <w:r w:rsidR="005C1B09" w:rsidRPr="00990533">
        <w:rPr>
          <w:i/>
          <w:sz w:val="24"/>
          <w:szCs w:val="24"/>
        </w:rPr>
        <w:t>фигуры, составленной из прямоугольников</w:t>
      </w:r>
      <w:r w:rsidR="005C1B09" w:rsidRPr="00990533">
        <w:rPr>
          <w:sz w:val="24"/>
          <w:szCs w:val="24"/>
        </w:rPr>
        <w:t>.</w:t>
      </w:r>
    </w:p>
    <w:p w:rsidR="000C73C2"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Работа с информацией</w:t>
      </w:r>
      <w:r w:rsidR="00685579"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читать несложные готовые таблицы;</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заполнять несложные готовые таблицы;</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читать несложные готовые столбчатые диаграммы.</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читать несложные готовые круговые диаграммы;</w:t>
      </w:r>
    </w:p>
    <w:p w:rsidR="002C575B"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достраивать несложную готовую столбчатую диаграмму;</w:t>
      </w:r>
    </w:p>
    <w:p w:rsidR="002C575B"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сравнивать и обобщать информацию, представленную в строках и столбцах несложных таблиц и диаграмм;</w:t>
      </w:r>
    </w:p>
    <w:p w:rsidR="00700506" w:rsidRPr="00990533" w:rsidRDefault="0010353D" w:rsidP="00BD0B02">
      <w:pPr>
        <w:tabs>
          <w:tab w:val="left" w:pos="-567"/>
          <w:tab w:val="left" w:pos="-142"/>
        </w:tabs>
        <w:ind w:left="-851" w:right="-284" w:firstLine="567"/>
        <w:rPr>
          <w:i/>
          <w:sz w:val="24"/>
          <w:szCs w:val="24"/>
        </w:rPr>
      </w:pPr>
      <w:r>
        <w:rPr>
          <w:sz w:val="24"/>
          <w:szCs w:val="24"/>
        </w:rPr>
        <w:lastRenderedPageBreak/>
        <w:t>-</w:t>
      </w:r>
      <w:r w:rsidR="000C73C2" w:rsidRPr="00990533">
        <w:rPr>
          <w:sz w:val="24"/>
          <w:szCs w:val="24"/>
        </w:rPr>
        <w:t xml:space="preserve"> </w:t>
      </w:r>
      <w:r w:rsidR="005C1B09" w:rsidRPr="00990533">
        <w:rPr>
          <w:i/>
          <w:sz w:val="24"/>
          <w:szCs w:val="24"/>
        </w:rPr>
        <w:t>понимать простейшие выражения, содержащие логические связки и слова («…и…», «если… то…», «верно/неверно, что…», «каждый», «все», «некоторые», «не»);</w:t>
      </w:r>
    </w:p>
    <w:p w:rsidR="002C575B"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составлять, записывать и выполнять инструкцию (простой алгоритм), план поиска информации;</w:t>
      </w:r>
    </w:p>
    <w:p w:rsidR="002C575B"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распознавать одну и ту же информацию, представленную в разной форме (таблицы и диаграммы);</w:t>
      </w:r>
    </w:p>
    <w:p w:rsidR="002C575B"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планировать несложные исследования, собирать и представлять полученную информацию с помощью таблиц и диаграмм;</w:t>
      </w:r>
    </w:p>
    <w:p w:rsidR="00222A7A" w:rsidRDefault="0010353D" w:rsidP="00BD0B02">
      <w:pPr>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i/>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r w:rsidR="005C1B09" w:rsidRPr="00990533">
        <w:rPr>
          <w:sz w:val="24"/>
          <w:szCs w:val="24"/>
        </w:rPr>
        <w:t>.</w:t>
      </w:r>
    </w:p>
    <w:p w:rsidR="006E089C" w:rsidRPr="00CA26C9" w:rsidRDefault="006E089C" w:rsidP="00BD0B02">
      <w:pPr>
        <w:tabs>
          <w:tab w:val="left" w:pos="-567"/>
          <w:tab w:val="left" w:pos="-142"/>
        </w:tabs>
        <w:ind w:left="-851" w:right="-284" w:firstLine="567"/>
        <w:rPr>
          <w:sz w:val="24"/>
          <w:szCs w:val="24"/>
        </w:rPr>
      </w:pPr>
    </w:p>
    <w:p w:rsidR="002C575B" w:rsidRPr="00726484" w:rsidRDefault="005C1B09" w:rsidP="00BD0B02">
      <w:pPr>
        <w:pStyle w:val="1"/>
        <w:tabs>
          <w:tab w:val="left" w:pos="-567"/>
          <w:tab w:val="left" w:pos="-426"/>
          <w:tab w:val="left" w:pos="-142"/>
        </w:tabs>
        <w:spacing w:line="240" w:lineRule="auto"/>
        <w:ind w:left="-851" w:right="-284" w:firstLine="567"/>
        <w:rPr>
          <w:color w:val="00B0F0"/>
          <w:sz w:val="24"/>
          <w:szCs w:val="24"/>
        </w:rPr>
      </w:pPr>
      <w:r w:rsidRPr="00726484">
        <w:rPr>
          <w:color w:val="00B0F0"/>
          <w:sz w:val="24"/>
          <w:szCs w:val="24"/>
        </w:rPr>
        <w:t>Окружающий</w:t>
      </w:r>
      <w:r w:rsidRPr="00726484">
        <w:rPr>
          <w:color w:val="00B0F0"/>
          <w:spacing w:val="-7"/>
          <w:sz w:val="24"/>
          <w:szCs w:val="24"/>
        </w:rPr>
        <w:t xml:space="preserve"> </w:t>
      </w:r>
      <w:r w:rsidR="00726484">
        <w:rPr>
          <w:color w:val="00B0F0"/>
          <w:sz w:val="24"/>
          <w:szCs w:val="24"/>
        </w:rPr>
        <w:t>мир.</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В результате изучения курса «Окружающий мир» обучающиеся на уровне начального общего образования:</w:t>
      </w:r>
    </w:p>
    <w:p w:rsidR="002C575B" w:rsidRPr="00990533" w:rsidRDefault="000C73C2"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человеке и обществе, приобрести целостный взгляд на мир в его органичном единстве и разнообразии природы, народов, культур и религий;</w:t>
      </w:r>
    </w:p>
    <w:p w:rsidR="002C575B"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10104C"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приобретут опыт эмоционально окрашенного, личностного отношения к миру природы и культуры; </w:t>
      </w:r>
    </w:p>
    <w:p w:rsidR="002C575B"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w:t>
      </w:r>
      <w:r w:rsidR="005C1B09" w:rsidRPr="00990533">
        <w:rPr>
          <w:spacing w:val="-8"/>
          <w:sz w:val="24"/>
          <w:szCs w:val="24"/>
        </w:rPr>
        <w:t xml:space="preserve"> </w:t>
      </w:r>
      <w:r w:rsidR="005C1B09" w:rsidRPr="00990533">
        <w:rPr>
          <w:sz w:val="24"/>
          <w:szCs w:val="24"/>
        </w:rPr>
        <w:t>окружении;</w:t>
      </w:r>
    </w:p>
    <w:p w:rsidR="002C575B" w:rsidRPr="00990533" w:rsidRDefault="0010104C" w:rsidP="00BD0B02">
      <w:pPr>
        <w:pStyle w:val="a3"/>
        <w:tabs>
          <w:tab w:val="left" w:pos="-567"/>
          <w:tab w:val="left" w:pos="-142"/>
        </w:tabs>
        <w:ind w:left="-851" w:right="-284" w:firstLine="567"/>
        <w:rPr>
          <w:sz w:val="24"/>
          <w:szCs w:val="24"/>
        </w:rPr>
      </w:pPr>
      <w:r w:rsidRPr="00990533">
        <w:rPr>
          <w:spacing w:val="-5"/>
          <w:sz w:val="24"/>
          <w:szCs w:val="24"/>
        </w:rPr>
        <w:t xml:space="preserve">- </w:t>
      </w:r>
      <w:r w:rsidR="005C1B09" w:rsidRPr="00990533">
        <w:rPr>
          <w:spacing w:val="-5"/>
          <w:sz w:val="24"/>
          <w:szCs w:val="24"/>
        </w:rPr>
        <w:t xml:space="preserve">получат возможность осознать </w:t>
      </w:r>
      <w:r w:rsidR="005C1B09" w:rsidRPr="00990533">
        <w:rPr>
          <w:spacing w:val="-4"/>
          <w:sz w:val="24"/>
          <w:szCs w:val="24"/>
        </w:rPr>
        <w:t xml:space="preserve">свое место </w:t>
      </w:r>
      <w:r w:rsidR="005C1B09" w:rsidRPr="00990533">
        <w:rPr>
          <w:sz w:val="24"/>
          <w:szCs w:val="24"/>
        </w:rPr>
        <w:t xml:space="preserve">в </w:t>
      </w:r>
      <w:r w:rsidR="005C1B09" w:rsidRPr="00990533">
        <w:rPr>
          <w:spacing w:val="-4"/>
          <w:sz w:val="24"/>
          <w:szCs w:val="24"/>
        </w:rPr>
        <w:t xml:space="preserve">мире </w:t>
      </w:r>
      <w:r w:rsidR="005C1B09" w:rsidRPr="00990533">
        <w:rPr>
          <w:sz w:val="24"/>
          <w:szCs w:val="24"/>
        </w:rPr>
        <w:t xml:space="preserve">на </w:t>
      </w:r>
      <w:r w:rsidR="005C1B09" w:rsidRPr="00990533">
        <w:rPr>
          <w:spacing w:val="-4"/>
          <w:sz w:val="24"/>
          <w:szCs w:val="24"/>
        </w:rPr>
        <w:t xml:space="preserve">основе </w:t>
      </w:r>
      <w:r w:rsidR="005C1B09" w:rsidRPr="00990533">
        <w:rPr>
          <w:spacing w:val="-5"/>
          <w:sz w:val="24"/>
          <w:szCs w:val="24"/>
        </w:rPr>
        <w:t xml:space="preserve">единства </w:t>
      </w:r>
      <w:r w:rsidR="005C1B09" w:rsidRPr="00990533">
        <w:rPr>
          <w:spacing w:val="-4"/>
          <w:sz w:val="24"/>
          <w:szCs w:val="24"/>
        </w:rPr>
        <w:t xml:space="preserve">рационально-научного познания </w:t>
      </w:r>
      <w:r w:rsidR="005C1B09" w:rsidRPr="00990533">
        <w:rPr>
          <w:sz w:val="24"/>
          <w:szCs w:val="24"/>
        </w:rPr>
        <w:t xml:space="preserve">и </w:t>
      </w:r>
      <w:r w:rsidR="005C1B09" w:rsidRPr="00990533">
        <w:rPr>
          <w:spacing w:val="-4"/>
          <w:sz w:val="24"/>
          <w:szCs w:val="24"/>
        </w:rPr>
        <w:t xml:space="preserve">эмоционально- </w:t>
      </w:r>
      <w:r w:rsidR="005C1B09" w:rsidRPr="00990533">
        <w:rPr>
          <w:spacing w:val="-5"/>
          <w:sz w:val="24"/>
          <w:szCs w:val="24"/>
        </w:rPr>
        <w:t xml:space="preserve">ценностного осмысления </w:t>
      </w:r>
      <w:r w:rsidR="005C1B09" w:rsidRPr="00990533">
        <w:rPr>
          <w:spacing w:val="-4"/>
          <w:sz w:val="24"/>
          <w:szCs w:val="24"/>
        </w:rPr>
        <w:t xml:space="preserve">личного опыта общения </w:t>
      </w:r>
      <w:r w:rsidR="005C1B09" w:rsidRPr="00990533">
        <w:rPr>
          <w:sz w:val="24"/>
          <w:szCs w:val="24"/>
        </w:rPr>
        <w:t xml:space="preserve">с </w:t>
      </w:r>
      <w:r w:rsidR="005C1B09" w:rsidRPr="00990533">
        <w:rPr>
          <w:spacing w:val="-5"/>
          <w:sz w:val="24"/>
          <w:szCs w:val="24"/>
        </w:rPr>
        <w:t xml:space="preserve">людьми, обществом </w:t>
      </w:r>
      <w:r w:rsidR="005C1B09" w:rsidRPr="00990533">
        <w:rPr>
          <w:sz w:val="24"/>
          <w:szCs w:val="24"/>
        </w:rPr>
        <w:t xml:space="preserve">и </w:t>
      </w:r>
      <w:r w:rsidR="005C1B09" w:rsidRPr="00990533">
        <w:rPr>
          <w:spacing w:val="-4"/>
          <w:sz w:val="24"/>
          <w:szCs w:val="24"/>
        </w:rPr>
        <w:t xml:space="preserve">природой, что </w:t>
      </w:r>
      <w:r w:rsidR="005C1B09" w:rsidRPr="00990533">
        <w:rPr>
          <w:spacing w:val="-5"/>
          <w:sz w:val="24"/>
          <w:szCs w:val="24"/>
        </w:rPr>
        <w:t xml:space="preserve">станет основой уважительного отношения </w:t>
      </w:r>
      <w:r w:rsidR="005C1B09" w:rsidRPr="00990533">
        <w:rPr>
          <w:sz w:val="24"/>
          <w:szCs w:val="24"/>
        </w:rPr>
        <w:t xml:space="preserve">к </w:t>
      </w:r>
      <w:r w:rsidR="005C1B09" w:rsidRPr="00990533">
        <w:rPr>
          <w:spacing w:val="-4"/>
          <w:sz w:val="24"/>
          <w:szCs w:val="24"/>
        </w:rPr>
        <w:t xml:space="preserve">иному мнению, истории </w:t>
      </w:r>
      <w:r w:rsidR="005C1B09" w:rsidRPr="00990533">
        <w:rPr>
          <w:sz w:val="24"/>
          <w:szCs w:val="24"/>
        </w:rPr>
        <w:t>и</w:t>
      </w:r>
      <w:r w:rsidR="005C1B09" w:rsidRPr="00990533">
        <w:rPr>
          <w:spacing w:val="-52"/>
          <w:sz w:val="24"/>
          <w:szCs w:val="24"/>
        </w:rPr>
        <w:t xml:space="preserve"> </w:t>
      </w:r>
      <w:r w:rsidR="005C1B09" w:rsidRPr="00990533">
        <w:rPr>
          <w:spacing w:val="-4"/>
          <w:sz w:val="24"/>
          <w:szCs w:val="24"/>
        </w:rPr>
        <w:t>культуре других народов;</w:t>
      </w:r>
    </w:p>
    <w:p w:rsidR="002C575B"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700506"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180AF6"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22A7A" w:rsidRDefault="005C1B09" w:rsidP="00BD0B02">
      <w:pPr>
        <w:pStyle w:val="a3"/>
        <w:tabs>
          <w:tab w:val="left" w:pos="-567"/>
          <w:tab w:val="left" w:pos="-142"/>
        </w:tabs>
        <w:ind w:left="-851" w:right="-284" w:firstLine="567"/>
        <w:rPr>
          <w:sz w:val="24"/>
          <w:szCs w:val="24"/>
        </w:rPr>
      </w:pPr>
      <w:r w:rsidRPr="00990533">
        <w:rPr>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1245CD" w:rsidRDefault="001245CD" w:rsidP="00BD0B02">
      <w:pPr>
        <w:pStyle w:val="a3"/>
        <w:tabs>
          <w:tab w:val="left" w:pos="-567"/>
          <w:tab w:val="left" w:pos="-142"/>
        </w:tabs>
        <w:ind w:left="-851" w:right="-284" w:firstLine="567"/>
        <w:rPr>
          <w:sz w:val="24"/>
          <w:szCs w:val="24"/>
        </w:rPr>
      </w:pPr>
    </w:p>
    <w:p w:rsidR="001245CD" w:rsidRDefault="001245CD" w:rsidP="00BD0B02">
      <w:pPr>
        <w:pStyle w:val="a3"/>
        <w:tabs>
          <w:tab w:val="left" w:pos="-567"/>
          <w:tab w:val="left" w:pos="-142"/>
        </w:tabs>
        <w:ind w:left="-851" w:right="-284" w:firstLine="567"/>
        <w:rPr>
          <w:sz w:val="24"/>
          <w:szCs w:val="24"/>
        </w:rPr>
      </w:pP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lastRenderedPageBreak/>
        <w:t>Цели:</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1.</w:t>
      </w:r>
      <w:r>
        <w:rPr>
          <w:sz w:val="24"/>
          <w:szCs w:val="24"/>
        </w:rPr>
        <w:t xml:space="preserve"> </w:t>
      </w:r>
      <w:r w:rsidR="00584A8D" w:rsidRPr="00990533">
        <w:rPr>
          <w:sz w:val="24"/>
          <w:szCs w:val="24"/>
        </w:rPr>
        <w:t>П</w:t>
      </w:r>
      <w:r w:rsidR="005C1B09" w:rsidRPr="00990533">
        <w:rPr>
          <w:sz w:val="24"/>
          <w:szCs w:val="24"/>
        </w:rPr>
        <w:t>онимание особой роли России в мировой истории, воспитание чувства гордости за национальные свершения, открытия,</w:t>
      </w:r>
      <w:r w:rsidR="005C1B09" w:rsidRPr="00990533">
        <w:rPr>
          <w:spacing w:val="-31"/>
          <w:sz w:val="24"/>
          <w:szCs w:val="24"/>
        </w:rPr>
        <w:t xml:space="preserve"> </w:t>
      </w:r>
      <w:r w:rsidR="005C1B09" w:rsidRPr="00990533">
        <w:rPr>
          <w:sz w:val="24"/>
          <w:szCs w:val="24"/>
        </w:rPr>
        <w:t>победы;</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2.</w:t>
      </w:r>
      <w:r>
        <w:rPr>
          <w:sz w:val="24"/>
          <w:szCs w:val="24"/>
        </w:rPr>
        <w:t xml:space="preserve"> </w:t>
      </w:r>
      <w:r w:rsidR="00584A8D" w:rsidRPr="00990533">
        <w:rPr>
          <w:sz w:val="24"/>
          <w:szCs w:val="24"/>
        </w:rPr>
        <w:t>С</w:t>
      </w:r>
      <w:r w:rsidR="005C1B09" w:rsidRPr="00990533">
        <w:rPr>
          <w:sz w:val="24"/>
          <w:szCs w:val="24"/>
        </w:rPr>
        <w:t xml:space="preserve">формированность уважительного отношения к России, родному краю, своей семье, истории, </w:t>
      </w:r>
      <w:r w:rsidR="005C1B09" w:rsidRPr="00990533">
        <w:rPr>
          <w:spacing w:val="-5"/>
          <w:sz w:val="24"/>
          <w:szCs w:val="24"/>
        </w:rPr>
        <w:t xml:space="preserve">культуре, </w:t>
      </w:r>
      <w:r w:rsidR="005C1B09" w:rsidRPr="00990533">
        <w:rPr>
          <w:sz w:val="24"/>
          <w:szCs w:val="24"/>
        </w:rPr>
        <w:t>природе нашей страны, её современной</w:t>
      </w:r>
      <w:r w:rsidR="005C1B09" w:rsidRPr="00990533">
        <w:rPr>
          <w:spacing w:val="-8"/>
          <w:sz w:val="24"/>
          <w:szCs w:val="24"/>
        </w:rPr>
        <w:t xml:space="preserve"> </w:t>
      </w:r>
      <w:r w:rsidR="005C1B09" w:rsidRPr="00990533">
        <w:rPr>
          <w:sz w:val="24"/>
          <w:szCs w:val="24"/>
        </w:rPr>
        <w:t>жизни;</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3.</w:t>
      </w:r>
      <w:r>
        <w:rPr>
          <w:sz w:val="24"/>
          <w:szCs w:val="24"/>
        </w:rPr>
        <w:t xml:space="preserve"> </w:t>
      </w:r>
      <w:r w:rsidR="00584A8D" w:rsidRPr="00990533">
        <w:rPr>
          <w:sz w:val="24"/>
          <w:szCs w:val="24"/>
        </w:rPr>
        <w:t>О</w:t>
      </w:r>
      <w:r w:rsidR="005C1B09" w:rsidRPr="00990533">
        <w:rPr>
          <w:sz w:val="24"/>
          <w:szCs w:val="24"/>
        </w:rPr>
        <w:t xml:space="preserve">сознание целостности окружающего мира, освоение основ экологической грамотности, элементарных правил нравственного поведения в мире природы и </w:t>
      </w:r>
      <w:r w:rsidR="005C1B09" w:rsidRPr="00990533">
        <w:rPr>
          <w:spacing w:val="-4"/>
          <w:sz w:val="24"/>
          <w:szCs w:val="24"/>
        </w:rPr>
        <w:t xml:space="preserve">людей, </w:t>
      </w:r>
      <w:r w:rsidR="005C1B09" w:rsidRPr="00990533">
        <w:rPr>
          <w:sz w:val="24"/>
          <w:szCs w:val="24"/>
        </w:rPr>
        <w:t>норм здоровьесберегающего поведения в природной и социальной среде;</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4.</w:t>
      </w:r>
      <w:r>
        <w:rPr>
          <w:sz w:val="24"/>
          <w:szCs w:val="24"/>
        </w:rPr>
        <w:t xml:space="preserve"> </w:t>
      </w:r>
      <w:r w:rsidR="00584A8D" w:rsidRPr="00990533">
        <w:rPr>
          <w:sz w:val="24"/>
          <w:szCs w:val="24"/>
        </w:rPr>
        <w:t>О</w:t>
      </w:r>
      <w:r w:rsidR="005C1B09" w:rsidRPr="00990533">
        <w:rPr>
          <w:sz w:val="24"/>
          <w:szCs w:val="24"/>
        </w:rPr>
        <w:t xml:space="preserve">своение доступных способов изучения природы и общества (наблюдение, запись, измерение, </w:t>
      </w:r>
      <w:r w:rsidR="005C1B09" w:rsidRPr="00990533">
        <w:rPr>
          <w:spacing w:val="-5"/>
          <w:sz w:val="24"/>
          <w:szCs w:val="24"/>
        </w:rPr>
        <w:t xml:space="preserve">опыт, </w:t>
      </w:r>
      <w:r w:rsidR="005C1B09" w:rsidRPr="00990533">
        <w:rPr>
          <w:sz w:val="24"/>
          <w:szCs w:val="24"/>
        </w:rPr>
        <w:t xml:space="preserve">сравнение, классификация и др., с получением информации из семейных архивов, от окружающих </w:t>
      </w:r>
      <w:r w:rsidR="005C1B09" w:rsidRPr="00990533">
        <w:rPr>
          <w:spacing w:val="-3"/>
          <w:sz w:val="24"/>
          <w:szCs w:val="24"/>
        </w:rPr>
        <w:t xml:space="preserve">людей, </w:t>
      </w:r>
      <w:r w:rsidR="005C1B09" w:rsidRPr="00990533">
        <w:rPr>
          <w:sz w:val="24"/>
          <w:szCs w:val="24"/>
        </w:rPr>
        <w:t>в открытом информационном</w:t>
      </w:r>
      <w:r w:rsidR="005C1B09" w:rsidRPr="00990533">
        <w:rPr>
          <w:spacing w:val="-7"/>
          <w:sz w:val="24"/>
          <w:szCs w:val="24"/>
        </w:rPr>
        <w:t xml:space="preserve"> </w:t>
      </w:r>
      <w:r w:rsidR="005C1B09" w:rsidRPr="00990533">
        <w:rPr>
          <w:sz w:val="24"/>
          <w:szCs w:val="24"/>
        </w:rPr>
        <w:t>пространстве);</w:t>
      </w:r>
    </w:p>
    <w:p w:rsidR="00E240FB" w:rsidRDefault="0063402C" w:rsidP="0063402C">
      <w:pPr>
        <w:pStyle w:val="a5"/>
        <w:tabs>
          <w:tab w:val="left" w:pos="-567"/>
          <w:tab w:val="left" w:pos="-426"/>
          <w:tab w:val="left" w:pos="-142"/>
        </w:tabs>
        <w:ind w:left="-851" w:right="-284" w:firstLine="567"/>
        <w:rPr>
          <w:sz w:val="24"/>
          <w:szCs w:val="24"/>
        </w:rPr>
      </w:pPr>
      <w:r w:rsidRPr="0063402C">
        <w:rPr>
          <w:b/>
          <w:sz w:val="24"/>
          <w:szCs w:val="24"/>
        </w:rPr>
        <w:t>5.</w:t>
      </w:r>
      <w:r>
        <w:rPr>
          <w:sz w:val="24"/>
          <w:szCs w:val="24"/>
        </w:rPr>
        <w:t xml:space="preserve"> </w:t>
      </w:r>
      <w:r w:rsidR="00584A8D" w:rsidRPr="00990533">
        <w:rPr>
          <w:sz w:val="24"/>
          <w:szCs w:val="24"/>
        </w:rPr>
        <w:t>Р</w:t>
      </w:r>
      <w:r w:rsidR="005C1B09" w:rsidRPr="00990533">
        <w:rPr>
          <w:sz w:val="24"/>
          <w:szCs w:val="24"/>
        </w:rPr>
        <w:t>азвитие навыков устанавливать и выявлять причинно-следственные связи в окружающем</w:t>
      </w:r>
      <w:r w:rsidR="005C1B09" w:rsidRPr="00990533">
        <w:rPr>
          <w:spacing w:val="-22"/>
          <w:sz w:val="24"/>
          <w:szCs w:val="24"/>
        </w:rPr>
        <w:t xml:space="preserve"> </w:t>
      </w:r>
      <w:r w:rsidR="005C1B09" w:rsidRPr="00990533">
        <w:rPr>
          <w:sz w:val="24"/>
          <w:szCs w:val="24"/>
        </w:rPr>
        <w:t>мире.</w:t>
      </w:r>
    </w:p>
    <w:p w:rsidR="002C575B" w:rsidRPr="00990533" w:rsidRDefault="005C1B09" w:rsidP="00BD0B02">
      <w:pPr>
        <w:pStyle w:val="1"/>
        <w:tabs>
          <w:tab w:val="left" w:pos="-567"/>
          <w:tab w:val="left" w:pos="-284"/>
          <w:tab w:val="left" w:pos="-142"/>
        </w:tabs>
        <w:spacing w:line="240" w:lineRule="auto"/>
        <w:ind w:left="-851" w:right="-284" w:firstLine="567"/>
        <w:rPr>
          <w:sz w:val="24"/>
          <w:szCs w:val="24"/>
        </w:rPr>
      </w:pPr>
      <w:r w:rsidRPr="00990533">
        <w:rPr>
          <w:sz w:val="24"/>
          <w:szCs w:val="24"/>
        </w:rPr>
        <w:t>Человек и природа</w:t>
      </w:r>
      <w:r w:rsidR="00685579" w:rsidRPr="00990533">
        <w:rPr>
          <w:sz w:val="24"/>
          <w:szCs w:val="24"/>
        </w:rPr>
        <w:t>.</w:t>
      </w:r>
    </w:p>
    <w:p w:rsidR="002C575B" w:rsidRPr="00990533" w:rsidRDefault="005C1B09" w:rsidP="00BD0B02">
      <w:pPr>
        <w:tabs>
          <w:tab w:val="left" w:pos="-567"/>
          <w:tab w:val="left" w:pos="-142"/>
        </w:tabs>
        <w:ind w:left="-851" w:right="-284" w:firstLine="567"/>
        <w:rPr>
          <w:b/>
          <w:sz w:val="24"/>
          <w:szCs w:val="24"/>
        </w:rPr>
      </w:pPr>
      <w:r w:rsidRPr="00990533">
        <w:rPr>
          <w:b/>
          <w:sz w:val="24"/>
          <w:szCs w:val="24"/>
        </w:rPr>
        <w:t>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узнавать изученные объекты и явления живой и неживой природы;</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083D2D"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проводить несложные наблюдения в окружающей среде и ставить опыты, используя простейшее лабораторное оборуд</w:t>
      </w:r>
      <w:r w:rsidR="00083D2D" w:rsidRPr="00990533">
        <w:rPr>
          <w:sz w:val="24"/>
          <w:szCs w:val="24"/>
        </w:rPr>
        <w:t>ование и измерительные приборы;</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83D2D" w:rsidRPr="00990533">
        <w:rPr>
          <w:sz w:val="24"/>
          <w:szCs w:val="24"/>
        </w:rPr>
        <w:t xml:space="preserve"> </w:t>
      </w:r>
      <w:r w:rsidR="005C1B09" w:rsidRPr="00990533">
        <w:rPr>
          <w:sz w:val="24"/>
          <w:szCs w:val="24"/>
        </w:rPr>
        <w:t>следовать инструкциям</w:t>
      </w:r>
      <w:r w:rsidR="0010104C" w:rsidRPr="00990533">
        <w:rPr>
          <w:sz w:val="24"/>
          <w:szCs w:val="24"/>
        </w:rPr>
        <w:t xml:space="preserve"> </w:t>
      </w:r>
      <w:r w:rsidR="005C1B09" w:rsidRPr="00990533">
        <w:rPr>
          <w:sz w:val="24"/>
          <w:szCs w:val="24"/>
        </w:rPr>
        <w:t>и правилам техники безопасности при проведении наблюдений и опытов;</w:t>
      </w:r>
    </w:p>
    <w:p w:rsidR="00700506"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80AF6"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использовать готовые модели (глобус, карту, план) для объяснения явлений или описания свойств объектов;</w:t>
      </w:r>
    </w:p>
    <w:p w:rsidR="00426F5C"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222A7A"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10104C" w:rsidRPr="00990533" w:rsidRDefault="0010353D" w:rsidP="00BD0B02">
      <w:pPr>
        <w:pStyle w:val="a3"/>
        <w:tabs>
          <w:tab w:val="left" w:pos="-567"/>
          <w:tab w:val="left" w:pos="-142"/>
        </w:tabs>
        <w:ind w:left="-851" w:right="-284" w:firstLine="567"/>
        <w:rPr>
          <w:sz w:val="24"/>
          <w:szCs w:val="24"/>
        </w:rPr>
      </w:pPr>
      <w:r>
        <w:rPr>
          <w:spacing w:val="-3"/>
          <w:sz w:val="24"/>
          <w:szCs w:val="24"/>
        </w:rPr>
        <w:t>-</w:t>
      </w:r>
      <w:r w:rsidR="0010104C" w:rsidRPr="00990533">
        <w:rPr>
          <w:spacing w:val="-3"/>
          <w:sz w:val="24"/>
          <w:szCs w:val="24"/>
        </w:rPr>
        <w:t xml:space="preserve"> </w:t>
      </w:r>
      <w:r w:rsidR="005C1B09" w:rsidRPr="00990533">
        <w:rPr>
          <w:spacing w:val="-3"/>
          <w:sz w:val="24"/>
          <w:szCs w:val="24"/>
        </w:rPr>
        <w:t xml:space="preserve">понимать необходимость здорового образа </w:t>
      </w:r>
      <w:r w:rsidR="005C1B09" w:rsidRPr="00990533">
        <w:rPr>
          <w:sz w:val="24"/>
          <w:szCs w:val="24"/>
        </w:rPr>
        <w:t xml:space="preserve">жизни, соблюдения правил </w:t>
      </w:r>
      <w:r w:rsidR="0010104C" w:rsidRPr="00990533">
        <w:rPr>
          <w:sz w:val="24"/>
          <w:szCs w:val="24"/>
        </w:rPr>
        <w:t>безопасного поведения</w:t>
      </w:r>
      <w:r w:rsidR="005C1B09" w:rsidRPr="00990533">
        <w:rPr>
          <w:sz w:val="24"/>
          <w:szCs w:val="24"/>
        </w:rPr>
        <w:t>; использовать знания о строении и функционировании организма человека для сохранения и укрепления своего</w:t>
      </w:r>
      <w:r w:rsidR="005C1B09" w:rsidRPr="00990533">
        <w:rPr>
          <w:spacing w:val="37"/>
          <w:sz w:val="24"/>
          <w:szCs w:val="24"/>
        </w:rPr>
        <w:t xml:space="preserve"> </w:t>
      </w:r>
      <w:r w:rsidR="005C1B09" w:rsidRPr="00990533">
        <w:rPr>
          <w:sz w:val="24"/>
          <w:szCs w:val="24"/>
        </w:rPr>
        <w:t>здоровья.</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10353D" w:rsidP="00BD0B02">
      <w:pPr>
        <w:tabs>
          <w:tab w:val="left" w:pos="-567"/>
          <w:tab w:val="left" w:pos="-142"/>
        </w:tabs>
        <w:ind w:left="-851" w:right="-284" w:firstLine="567"/>
        <w:rPr>
          <w:i/>
          <w:sz w:val="24"/>
          <w:szCs w:val="24"/>
        </w:rPr>
      </w:pPr>
      <w:r>
        <w:rPr>
          <w:sz w:val="24"/>
          <w:szCs w:val="24"/>
        </w:rPr>
        <w:t>-</w:t>
      </w:r>
      <w:r w:rsidR="0010104C" w:rsidRPr="00990533">
        <w:rPr>
          <w:sz w:val="24"/>
          <w:szCs w:val="24"/>
        </w:rPr>
        <w:t xml:space="preserve"> </w:t>
      </w:r>
      <w:r w:rsidR="005C1B09" w:rsidRPr="00990533">
        <w:rPr>
          <w:i/>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2C575B" w:rsidRDefault="0010353D" w:rsidP="00BD0B02">
      <w:pPr>
        <w:tabs>
          <w:tab w:val="left" w:pos="-567"/>
          <w:tab w:val="left" w:pos="-142"/>
        </w:tabs>
        <w:ind w:left="-851" w:right="-284" w:firstLine="567"/>
        <w:rPr>
          <w:i/>
          <w:sz w:val="24"/>
          <w:szCs w:val="24"/>
        </w:rPr>
      </w:pPr>
      <w:r>
        <w:rPr>
          <w:sz w:val="24"/>
          <w:szCs w:val="24"/>
        </w:rPr>
        <w:t>-</w:t>
      </w:r>
      <w:r w:rsidR="0010104C" w:rsidRPr="00990533">
        <w:rPr>
          <w:sz w:val="24"/>
          <w:szCs w:val="24"/>
        </w:rPr>
        <w:t xml:space="preserve"> </w:t>
      </w:r>
      <w:r w:rsidR="005C1B09" w:rsidRPr="00990533">
        <w:rPr>
          <w:i/>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2C575B" w:rsidRPr="00990533" w:rsidRDefault="0010353D" w:rsidP="00BD0B02">
      <w:pPr>
        <w:tabs>
          <w:tab w:val="left" w:pos="-567"/>
          <w:tab w:val="left" w:pos="-142"/>
        </w:tabs>
        <w:ind w:left="-851" w:right="-284" w:firstLine="567"/>
        <w:rPr>
          <w:i/>
          <w:sz w:val="24"/>
          <w:szCs w:val="24"/>
        </w:rPr>
      </w:pPr>
      <w:r>
        <w:rPr>
          <w:sz w:val="24"/>
          <w:szCs w:val="24"/>
        </w:rPr>
        <w:t>-</w:t>
      </w:r>
      <w:r w:rsidR="0010104C" w:rsidRPr="00990533">
        <w:rPr>
          <w:sz w:val="24"/>
          <w:szCs w:val="24"/>
        </w:rPr>
        <w:t xml:space="preserve"> </w:t>
      </w:r>
      <w:r w:rsidR="005C1B09" w:rsidRPr="00990533">
        <w:rPr>
          <w:i/>
          <w:sz w:val="24"/>
          <w:szCs w:val="24"/>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10104C" w:rsidRPr="00990533" w:rsidRDefault="0010353D" w:rsidP="00BD0B02">
      <w:pPr>
        <w:tabs>
          <w:tab w:val="left" w:pos="-567"/>
          <w:tab w:val="left" w:pos="-142"/>
        </w:tabs>
        <w:ind w:left="-851" w:right="-284" w:firstLine="567"/>
        <w:rPr>
          <w:i/>
          <w:sz w:val="24"/>
          <w:szCs w:val="24"/>
        </w:rPr>
      </w:pPr>
      <w:r>
        <w:rPr>
          <w:sz w:val="24"/>
          <w:szCs w:val="24"/>
        </w:rPr>
        <w:t>-</w:t>
      </w:r>
      <w:r w:rsidR="0010104C" w:rsidRPr="00990533">
        <w:rPr>
          <w:sz w:val="24"/>
          <w:szCs w:val="24"/>
        </w:rPr>
        <w:t xml:space="preserve"> </w:t>
      </w:r>
      <w:r w:rsidR="005C1B09" w:rsidRPr="00990533">
        <w:rPr>
          <w:i/>
          <w:sz w:val="24"/>
          <w:szCs w:val="24"/>
        </w:rPr>
        <w:t>пользоваться простыми навыками самоконтроля самочувствия для сохранения здоровья;</w:t>
      </w:r>
    </w:p>
    <w:p w:rsidR="00E240FB" w:rsidRPr="008A3F18" w:rsidRDefault="008A3F18" w:rsidP="008A3F18">
      <w:pPr>
        <w:tabs>
          <w:tab w:val="left" w:pos="-567"/>
          <w:tab w:val="left" w:pos="-426"/>
          <w:tab w:val="left" w:pos="-142"/>
        </w:tabs>
        <w:ind w:left="-851" w:right="-284" w:firstLine="567"/>
        <w:rPr>
          <w:i/>
          <w:sz w:val="24"/>
          <w:szCs w:val="24"/>
        </w:rPr>
      </w:pPr>
      <w:r>
        <w:rPr>
          <w:sz w:val="24"/>
          <w:szCs w:val="24"/>
        </w:rPr>
        <w:t>-</w:t>
      </w:r>
      <w:r w:rsidRPr="00990533">
        <w:rPr>
          <w:sz w:val="24"/>
          <w:szCs w:val="24"/>
        </w:rPr>
        <w:t xml:space="preserve"> </w:t>
      </w:r>
      <w:r w:rsidR="005C1B09" w:rsidRPr="008A3F18">
        <w:rPr>
          <w:i/>
          <w:sz w:val="24"/>
          <w:szCs w:val="24"/>
        </w:rPr>
        <w:t>осознанно соблюдать режим дня, правила рационального питания и личной гигиены;</w:t>
      </w:r>
    </w:p>
    <w:p w:rsidR="002C575B" w:rsidRPr="00990533" w:rsidRDefault="0010353D" w:rsidP="00BD0B02">
      <w:pPr>
        <w:tabs>
          <w:tab w:val="left" w:pos="-567"/>
          <w:tab w:val="left" w:pos="-142"/>
        </w:tabs>
        <w:ind w:left="-851" w:right="-284" w:firstLine="567"/>
        <w:rPr>
          <w:i/>
          <w:sz w:val="24"/>
          <w:szCs w:val="24"/>
        </w:rPr>
      </w:pPr>
      <w:r>
        <w:rPr>
          <w:sz w:val="24"/>
          <w:szCs w:val="24"/>
        </w:rPr>
        <w:lastRenderedPageBreak/>
        <w:t>-</w:t>
      </w:r>
      <w:r w:rsidR="0010104C" w:rsidRPr="00990533">
        <w:rPr>
          <w:sz w:val="24"/>
          <w:szCs w:val="24"/>
        </w:rPr>
        <w:t xml:space="preserve"> </w:t>
      </w:r>
      <w:r w:rsidR="005C1B09" w:rsidRPr="00990533">
        <w:rPr>
          <w:i/>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B857E3" w:rsidRPr="00990533" w:rsidRDefault="0010353D" w:rsidP="00BD0B02">
      <w:pPr>
        <w:tabs>
          <w:tab w:val="left" w:pos="-567"/>
          <w:tab w:val="left" w:pos="-142"/>
        </w:tabs>
        <w:ind w:left="-851" w:right="-284" w:firstLine="567"/>
        <w:rPr>
          <w:i/>
          <w:sz w:val="24"/>
          <w:szCs w:val="24"/>
        </w:rPr>
      </w:pPr>
      <w:r>
        <w:rPr>
          <w:sz w:val="24"/>
          <w:szCs w:val="24"/>
        </w:rPr>
        <w:t>-</w:t>
      </w:r>
      <w:r w:rsidR="0010104C" w:rsidRPr="00990533">
        <w:rPr>
          <w:sz w:val="24"/>
          <w:szCs w:val="24"/>
        </w:rPr>
        <w:t xml:space="preserve"> </w:t>
      </w:r>
      <w:r w:rsidR="005C1B09" w:rsidRPr="00990533">
        <w:rPr>
          <w:i/>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10104C"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Человек и общество</w:t>
      </w:r>
      <w:r w:rsidR="00685579"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512D2"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8A3F18" w:rsidRDefault="0010353D" w:rsidP="008A3F18">
      <w:pPr>
        <w:pStyle w:val="a3"/>
        <w:tabs>
          <w:tab w:val="left" w:pos="-567"/>
          <w:tab w:val="left" w:pos="-142"/>
        </w:tabs>
        <w:ind w:left="-851" w:right="-284" w:firstLine="567"/>
        <w:rPr>
          <w:sz w:val="24"/>
          <w:szCs w:val="24"/>
        </w:rPr>
      </w:pPr>
      <w:r>
        <w:rPr>
          <w:sz w:val="24"/>
          <w:szCs w:val="24"/>
        </w:rPr>
        <w:t>-</w:t>
      </w:r>
      <w:r w:rsidR="00685579" w:rsidRPr="00990533">
        <w:rPr>
          <w:sz w:val="24"/>
          <w:szCs w:val="24"/>
        </w:rPr>
        <w:t xml:space="preserve"> </w:t>
      </w:r>
      <w:r w:rsidR="005C1B09" w:rsidRPr="00990533">
        <w:rPr>
          <w:sz w:val="24"/>
          <w:szCs w:val="24"/>
        </w:rPr>
        <w:t xml:space="preserve">различать прошлое, настоящее, будущее; соотносить изученные исторические события с датами, конкретную дату с веком; </w:t>
      </w:r>
    </w:p>
    <w:p w:rsidR="002C575B" w:rsidRPr="00990533" w:rsidRDefault="008A3F18" w:rsidP="008A3F18">
      <w:pPr>
        <w:pStyle w:val="a3"/>
        <w:tabs>
          <w:tab w:val="left" w:pos="-567"/>
          <w:tab w:val="left" w:pos="-142"/>
        </w:tabs>
        <w:ind w:left="-851" w:right="-284" w:firstLine="567"/>
        <w:rPr>
          <w:sz w:val="24"/>
          <w:szCs w:val="24"/>
        </w:rPr>
      </w:pPr>
      <w:r>
        <w:rPr>
          <w:sz w:val="24"/>
          <w:szCs w:val="24"/>
        </w:rPr>
        <w:t>-</w:t>
      </w:r>
      <w:r w:rsidRPr="00990533">
        <w:rPr>
          <w:sz w:val="24"/>
          <w:szCs w:val="24"/>
        </w:rPr>
        <w:t xml:space="preserve"> </w:t>
      </w:r>
      <w:r w:rsidR="005C1B09" w:rsidRPr="00990533">
        <w:rPr>
          <w:sz w:val="24"/>
          <w:szCs w:val="24"/>
        </w:rPr>
        <w:t>находить место изученных событий на «ленте времени»;</w:t>
      </w:r>
    </w:p>
    <w:p w:rsidR="00700506"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180AF6"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оценивать характер взаимоотношений людей в различных социальных группах (семья, группа сверстников, этнос</w:t>
      </w:r>
      <w:r w:rsidR="0010104C" w:rsidRPr="00990533">
        <w:rPr>
          <w:sz w:val="24"/>
          <w:szCs w:val="24"/>
        </w:rPr>
        <w:t>), в</w:t>
      </w:r>
      <w:r w:rsidR="005C1B09" w:rsidRPr="00990533">
        <w:rPr>
          <w:sz w:val="24"/>
          <w:szCs w:val="24"/>
        </w:rPr>
        <w:t xml:space="preserve">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w:t>
      </w:r>
      <w:r w:rsidR="005C1B09" w:rsidRPr="00990533">
        <w:rPr>
          <w:spacing w:val="-4"/>
          <w:sz w:val="24"/>
          <w:szCs w:val="24"/>
        </w:rPr>
        <w:t xml:space="preserve"> </w:t>
      </w:r>
      <w:r w:rsidR="005C1B09" w:rsidRPr="00990533">
        <w:rPr>
          <w:sz w:val="24"/>
          <w:szCs w:val="24"/>
        </w:rPr>
        <w:t>им;</w:t>
      </w:r>
    </w:p>
    <w:p w:rsidR="00584A8D"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10353D" w:rsidP="00BD0B02">
      <w:pPr>
        <w:tabs>
          <w:tab w:val="left" w:pos="-567"/>
          <w:tab w:val="left" w:pos="-142"/>
        </w:tabs>
        <w:ind w:left="-851" w:right="-284" w:firstLine="567"/>
        <w:rPr>
          <w:i/>
          <w:sz w:val="24"/>
          <w:szCs w:val="24"/>
        </w:rPr>
      </w:pPr>
      <w:r>
        <w:rPr>
          <w:sz w:val="24"/>
          <w:szCs w:val="24"/>
        </w:rPr>
        <w:t>-</w:t>
      </w:r>
      <w:r w:rsidR="0010104C" w:rsidRPr="00990533">
        <w:rPr>
          <w:sz w:val="24"/>
          <w:szCs w:val="24"/>
        </w:rPr>
        <w:t xml:space="preserve"> </w:t>
      </w:r>
      <w:r w:rsidR="005C1B09" w:rsidRPr="00990533">
        <w:rPr>
          <w:i/>
          <w:sz w:val="24"/>
          <w:szCs w:val="24"/>
        </w:rPr>
        <w:t>осознавать свою неразрывную связь с разнообразными окружающими социальными группами;</w:t>
      </w:r>
    </w:p>
    <w:p w:rsidR="00222A7A" w:rsidRPr="00990533" w:rsidRDefault="0010353D" w:rsidP="00BD0B02">
      <w:pPr>
        <w:tabs>
          <w:tab w:val="left" w:pos="-567"/>
          <w:tab w:val="left" w:pos="-142"/>
        </w:tabs>
        <w:ind w:left="-851" w:right="-284" w:firstLine="567"/>
        <w:rPr>
          <w:i/>
          <w:sz w:val="24"/>
          <w:szCs w:val="24"/>
        </w:rPr>
      </w:pPr>
      <w:r>
        <w:rPr>
          <w:sz w:val="24"/>
          <w:szCs w:val="24"/>
        </w:rPr>
        <w:t>-</w:t>
      </w:r>
      <w:r w:rsidR="0010104C" w:rsidRPr="00990533">
        <w:rPr>
          <w:sz w:val="24"/>
          <w:szCs w:val="24"/>
        </w:rPr>
        <w:t xml:space="preserve"> </w:t>
      </w:r>
      <w:r w:rsidR="005C1B09" w:rsidRPr="00990533">
        <w:rPr>
          <w:i/>
          <w:sz w:val="24"/>
          <w:szCs w:val="24"/>
        </w:rPr>
        <w:t xml:space="preserve">ориентироваться в важнейших для страны и личности событиях и фактах прошлого и настоящего; </w:t>
      </w:r>
    </w:p>
    <w:p w:rsidR="002C575B" w:rsidRPr="00990533" w:rsidRDefault="0010353D" w:rsidP="00BD0B02">
      <w:pPr>
        <w:tabs>
          <w:tab w:val="left" w:pos="-567"/>
          <w:tab w:val="left" w:pos="-142"/>
        </w:tabs>
        <w:ind w:left="-851" w:right="-284" w:firstLine="567"/>
        <w:rPr>
          <w:i/>
          <w:sz w:val="24"/>
          <w:szCs w:val="24"/>
        </w:rPr>
      </w:pPr>
      <w:r>
        <w:rPr>
          <w:sz w:val="24"/>
          <w:szCs w:val="24"/>
        </w:rPr>
        <w:t>-</w:t>
      </w:r>
      <w:r w:rsidR="00726484" w:rsidRPr="00990533">
        <w:rPr>
          <w:sz w:val="24"/>
          <w:szCs w:val="24"/>
        </w:rPr>
        <w:t xml:space="preserve"> </w:t>
      </w:r>
      <w:r w:rsidR="00726484" w:rsidRPr="00990533">
        <w:rPr>
          <w:i/>
          <w:sz w:val="24"/>
          <w:szCs w:val="24"/>
        </w:rPr>
        <w:t>оценивать</w:t>
      </w:r>
      <w:r w:rsidR="005C1B09" w:rsidRPr="00990533">
        <w:rPr>
          <w:i/>
          <w:sz w:val="24"/>
          <w:szCs w:val="24"/>
        </w:rPr>
        <w:t xml:space="preserve"> их возможное влияние на будущее, приобретая тем самым чувство исторической перспективы;</w:t>
      </w:r>
    </w:p>
    <w:p w:rsidR="002C575B" w:rsidRPr="00990533" w:rsidRDefault="0010353D" w:rsidP="00BD0B02">
      <w:pPr>
        <w:tabs>
          <w:tab w:val="left" w:pos="-567"/>
          <w:tab w:val="left" w:pos="-142"/>
        </w:tabs>
        <w:ind w:left="-851" w:right="-284" w:firstLine="567"/>
        <w:rPr>
          <w:i/>
          <w:sz w:val="24"/>
          <w:szCs w:val="24"/>
        </w:rPr>
      </w:pPr>
      <w:r>
        <w:rPr>
          <w:sz w:val="24"/>
          <w:szCs w:val="24"/>
        </w:rPr>
        <w:t>-</w:t>
      </w:r>
      <w:r w:rsidR="0010104C" w:rsidRPr="00990533">
        <w:rPr>
          <w:sz w:val="24"/>
          <w:szCs w:val="24"/>
        </w:rPr>
        <w:t xml:space="preserve"> </w:t>
      </w:r>
      <w:r w:rsidR="005C1B09" w:rsidRPr="00990533">
        <w:rPr>
          <w:i/>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2C575B" w:rsidRPr="00990533" w:rsidRDefault="0010353D" w:rsidP="00BD0B02">
      <w:pPr>
        <w:tabs>
          <w:tab w:val="left" w:pos="-567"/>
          <w:tab w:val="left" w:pos="-142"/>
        </w:tabs>
        <w:ind w:left="-851" w:right="-284" w:firstLine="567"/>
        <w:rPr>
          <w:i/>
          <w:sz w:val="24"/>
          <w:szCs w:val="24"/>
        </w:rPr>
      </w:pPr>
      <w:r>
        <w:rPr>
          <w:spacing w:val="-3"/>
          <w:sz w:val="24"/>
          <w:szCs w:val="24"/>
        </w:rPr>
        <w:t>-</w:t>
      </w:r>
      <w:r w:rsidR="0010104C" w:rsidRPr="00990533">
        <w:rPr>
          <w:spacing w:val="-3"/>
          <w:sz w:val="24"/>
          <w:szCs w:val="24"/>
        </w:rPr>
        <w:t xml:space="preserve"> </w:t>
      </w:r>
      <w:r w:rsidR="005C1B09" w:rsidRPr="00990533">
        <w:rPr>
          <w:i/>
          <w:spacing w:val="-3"/>
          <w:sz w:val="24"/>
          <w:szCs w:val="24"/>
        </w:rPr>
        <w:t xml:space="preserve">проявлять уважение </w:t>
      </w:r>
      <w:r w:rsidR="005C1B09" w:rsidRPr="00990533">
        <w:rPr>
          <w:i/>
          <w:sz w:val="24"/>
          <w:szCs w:val="24"/>
        </w:rPr>
        <w:t xml:space="preserve">и </w:t>
      </w:r>
      <w:r w:rsidR="005C1B09" w:rsidRPr="00990533">
        <w:rPr>
          <w:i/>
          <w:spacing w:val="-3"/>
          <w:sz w:val="24"/>
          <w:szCs w:val="24"/>
        </w:rPr>
        <w:t xml:space="preserve">готовность выполнять совместно установленные договорённости </w:t>
      </w:r>
      <w:r w:rsidR="005C1B09" w:rsidRPr="00990533">
        <w:rPr>
          <w:i/>
          <w:sz w:val="24"/>
          <w:szCs w:val="24"/>
        </w:rPr>
        <w:t xml:space="preserve">и </w:t>
      </w:r>
      <w:r w:rsidR="005C1B09" w:rsidRPr="00990533">
        <w:rPr>
          <w:i/>
          <w:spacing w:val="-3"/>
          <w:sz w:val="24"/>
          <w:szCs w:val="24"/>
        </w:rPr>
        <w:t xml:space="preserve">правила, </w:t>
      </w:r>
      <w:r w:rsidR="005C1B09" w:rsidRPr="00990533">
        <w:rPr>
          <w:i/>
          <w:sz w:val="24"/>
          <w:szCs w:val="24"/>
        </w:rPr>
        <w:t xml:space="preserve">в </w:t>
      </w:r>
      <w:r w:rsidR="005C1B09" w:rsidRPr="00990533">
        <w:rPr>
          <w:i/>
          <w:spacing w:val="-3"/>
          <w:sz w:val="24"/>
          <w:szCs w:val="24"/>
        </w:rPr>
        <w:t xml:space="preserve">том числе правила общения </w:t>
      </w:r>
      <w:r w:rsidR="005C1B09" w:rsidRPr="00990533">
        <w:rPr>
          <w:i/>
          <w:sz w:val="24"/>
          <w:szCs w:val="24"/>
        </w:rPr>
        <w:t xml:space="preserve">со </w:t>
      </w:r>
      <w:r w:rsidR="005C1B09" w:rsidRPr="00990533">
        <w:rPr>
          <w:i/>
          <w:spacing w:val="-3"/>
          <w:sz w:val="24"/>
          <w:szCs w:val="24"/>
        </w:rPr>
        <w:t xml:space="preserve">взрослыми </w:t>
      </w:r>
      <w:r w:rsidR="005C1B09" w:rsidRPr="00990533">
        <w:rPr>
          <w:i/>
          <w:sz w:val="24"/>
          <w:szCs w:val="24"/>
        </w:rPr>
        <w:t xml:space="preserve">и </w:t>
      </w:r>
      <w:r w:rsidR="005C1B09" w:rsidRPr="00990533">
        <w:rPr>
          <w:i/>
          <w:spacing w:val="-3"/>
          <w:sz w:val="24"/>
          <w:szCs w:val="24"/>
        </w:rPr>
        <w:t xml:space="preserve">сверстниками </w:t>
      </w:r>
      <w:r w:rsidR="005C1B09" w:rsidRPr="00990533">
        <w:rPr>
          <w:i/>
          <w:sz w:val="24"/>
          <w:szCs w:val="24"/>
        </w:rPr>
        <w:t xml:space="preserve">в </w:t>
      </w:r>
      <w:r w:rsidR="005C1B09" w:rsidRPr="00990533">
        <w:rPr>
          <w:i/>
          <w:spacing w:val="-3"/>
          <w:sz w:val="24"/>
          <w:szCs w:val="24"/>
        </w:rPr>
        <w:t xml:space="preserve">официальной обстановке; участвовать </w:t>
      </w:r>
      <w:r w:rsidR="0010104C" w:rsidRPr="00990533">
        <w:rPr>
          <w:i/>
          <w:sz w:val="24"/>
          <w:szCs w:val="24"/>
        </w:rPr>
        <w:t>в коллективной</w:t>
      </w:r>
      <w:r w:rsidR="005C1B09" w:rsidRPr="00990533">
        <w:rPr>
          <w:i/>
          <w:spacing w:val="-3"/>
          <w:sz w:val="24"/>
          <w:szCs w:val="24"/>
        </w:rPr>
        <w:t xml:space="preserve"> коммуникативной </w:t>
      </w:r>
      <w:r w:rsidR="005C1B09" w:rsidRPr="00990533">
        <w:rPr>
          <w:i/>
          <w:sz w:val="24"/>
          <w:szCs w:val="24"/>
        </w:rPr>
        <w:t>деятельности в информационной образовательной</w:t>
      </w:r>
      <w:r w:rsidR="005C1B09" w:rsidRPr="00990533">
        <w:rPr>
          <w:i/>
          <w:spacing w:val="1"/>
          <w:sz w:val="24"/>
          <w:szCs w:val="24"/>
        </w:rPr>
        <w:t xml:space="preserve"> </w:t>
      </w:r>
      <w:r w:rsidR="005C1B09" w:rsidRPr="00990533">
        <w:rPr>
          <w:i/>
          <w:spacing w:val="-3"/>
          <w:sz w:val="24"/>
          <w:szCs w:val="24"/>
        </w:rPr>
        <w:t>среде;</w:t>
      </w:r>
    </w:p>
    <w:p w:rsidR="00D1269C" w:rsidRPr="00990533" w:rsidRDefault="0010353D" w:rsidP="00BD0B02">
      <w:pPr>
        <w:tabs>
          <w:tab w:val="left" w:pos="-567"/>
          <w:tab w:val="left" w:pos="-142"/>
        </w:tabs>
        <w:ind w:left="-851" w:right="-284" w:firstLine="567"/>
        <w:rPr>
          <w:i/>
          <w:sz w:val="24"/>
          <w:szCs w:val="24"/>
        </w:rPr>
      </w:pPr>
      <w:r>
        <w:rPr>
          <w:sz w:val="24"/>
          <w:szCs w:val="24"/>
        </w:rPr>
        <w:t>-</w:t>
      </w:r>
      <w:r w:rsidR="0010104C" w:rsidRPr="00990533">
        <w:rPr>
          <w:sz w:val="24"/>
          <w:szCs w:val="24"/>
        </w:rPr>
        <w:t xml:space="preserve"> </w:t>
      </w:r>
      <w:r w:rsidR="005C1B09" w:rsidRPr="00990533">
        <w:rPr>
          <w:i/>
          <w:sz w:val="24"/>
          <w:szCs w:val="24"/>
        </w:rPr>
        <w:t>определять общую цель в совместной деятельности и пути её достижения; договариваться о распределении функций и ролей;</w:t>
      </w:r>
    </w:p>
    <w:p w:rsidR="002C575B" w:rsidRDefault="00D1269C" w:rsidP="00BD0B02">
      <w:pPr>
        <w:tabs>
          <w:tab w:val="left" w:pos="-567"/>
          <w:tab w:val="left" w:pos="-142"/>
        </w:tabs>
        <w:ind w:left="-851" w:right="-284" w:firstLine="567"/>
        <w:rPr>
          <w:i/>
          <w:sz w:val="24"/>
          <w:szCs w:val="24"/>
        </w:rPr>
      </w:pPr>
      <w:r w:rsidRPr="00990533">
        <w:rPr>
          <w:i/>
          <w:sz w:val="24"/>
          <w:szCs w:val="24"/>
        </w:rPr>
        <w:t>-</w:t>
      </w:r>
      <w:r w:rsidR="005C1B09" w:rsidRPr="00990533">
        <w:rPr>
          <w:i/>
          <w:sz w:val="24"/>
          <w:szCs w:val="24"/>
        </w:rPr>
        <w:t xml:space="preserve"> осуществлять взаимный контроль в совместной деятельности; адекватно оценивать собственное поведение и поведение окружающих.</w:t>
      </w:r>
    </w:p>
    <w:p w:rsidR="008A3F18" w:rsidRDefault="008A3F18" w:rsidP="00BD0B02">
      <w:pPr>
        <w:pStyle w:val="1"/>
        <w:tabs>
          <w:tab w:val="left" w:pos="-567"/>
          <w:tab w:val="left" w:pos="-426"/>
          <w:tab w:val="left" w:pos="-142"/>
        </w:tabs>
        <w:spacing w:line="240" w:lineRule="auto"/>
        <w:ind w:left="-851" w:right="-284" w:firstLine="567"/>
        <w:rPr>
          <w:color w:val="00B0F0"/>
          <w:sz w:val="24"/>
          <w:szCs w:val="24"/>
        </w:rPr>
      </w:pPr>
    </w:p>
    <w:p w:rsidR="002C575B" w:rsidRPr="00691F7B" w:rsidRDefault="005C1B09" w:rsidP="00BD0B02">
      <w:pPr>
        <w:pStyle w:val="1"/>
        <w:tabs>
          <w:tab w:val="left" w:pos="-567"/>
          <w:tab w:val="left" w:pos="-426"/>
          <w:tab w:val="left" w:pos="-142"/>
        </w:tabs>
        <w:spacing w:line="240" w:lineRule="auto"/>
        <w:ind w:left="-851" w:right="-284" w:firstLine="567"/>
        <w:rPr>
          <w:color w:val="00B0F0"/>
          <w:sz w:val="24"/>
          <w:szCs w:val="24"/>
        </w:rPr>
      </w:pPr>
      <w:r w:rsidRPr="00691F7B">
        <w:rPr>
          <w:color w:val="00B0F0"/>
          <w:sz w:val="24"/>
          <w:szCs w:val="24"/>
        </w:rPr>
        <w:t>Основы религиозных культур и светской</w:t>
      </w:r>
      <w:r w:rsidRPr="00691F7B">
        <w:rPr>
          <w:color w:val="00B0F0"/>
          <w:spacing w:val="-12"/>
          <w:sz w:val="24"/>
          <w:szCs w:val="24"/>
        </w:rPr>
        <w:t xml:space="preserve"> </w:t>
      </w:r>
      <w:r w:rsidR="00CA26C9">
        <w:rPr>
          <w:color w:val="00B0F0"/>
          <w:sz w:val="24"/>
          <w:szCs w:val="24"/>
        </w:rPr>
        <w:t>этики.</w:t>
      </w:r>
    </w:p>
    <w:p w:rsidR="002C575B" w:rsidRPr="00990533" w:rsidRDefault="0063402C" w:rsidP="0063402C">
      <w:pPr>
        <w:pStyle w:val="a5"/>
        <w:tabs>
          <w:tab w:val="left" w:pos="-993"/>
          <w:tab w:val="left" w:pos="-567"/>
          <w:tab w:val="left" w:pos="-426"/>
          <w:tab w:val="left" w:pos="-142"/>
        </w:tabs>
        <w:ind w:left="-851" w:right="-284" w:firstLine="567"/>
        <w:rPr>
          <w:sz w:val="24"/>
          <w:szCs w:val="24"/>
        </w:rPr>
      </w:pPr>
      <w:r w:rsidRPr="0063402C">
        <w:rPr>
          <w:b/>
          <w:sz w:val="24"/>
          <w:szCs w:val="24"/>
        </w:rPr>
        <w:t>1.</w:t>
      </w:r>
      <w:r>
        <w:rPr>
          <w:sz w:val="24"/>
          <w:szCs w:val="24"/>
        </w:rPr>
        <w:t xml:space="preserve"> </w:t>
      </w:r>
      <w:r w:rsidR="0010104C" w:rsidRPr="00990533">
        <w:rPr>
          <w:sz w:val="24"/>
          <w:szCs w:val="24"/>
        </w:rPr>
        <w:t>Г</w:t>
      </w:r>
      <w:r w:rsidR="005C1B09" w:rsidRPr="00990533">
        <w:rPr>
          <w:sz w:val="24"/>
          <w:szCs w:val="24"/>
        </w:rPr>
        <w:t>отовность к нравственному самосовершенствованию, духовному</w:t>
      </w:r>
      <w:r w:rsidR="005C1B09" w:rsidRPr="00990533">
        <w:rPr>
          <w:spacing w:val="-13"/>
          <w:sz w:val="24"/>
          <w:szCs w:val="24"/>
        </w:rPr>
        <w:t xml:space="preserve"> </w:t>
      </w:r>
      <w:r w:rsidR="005C1B09" w:rsidRPr="00990533">
        <w:rPr>
          <w:sz w:val="24"/>
          <w:szCs w:val="24"/>
        </w:rPr>
        <w:t>саморазвитию</w:t>
      </w:r>
      <w:r w:rsidR="00180AF6" w:rsidRPr="00990533">
        <w:rPr>
          <w:sz w:val="24"/>
          <w:szCs w:val="24"/>
        </w:rPr>
        <w:t>.</w:t>
      </w:r>
    </w:p>
    <w:p w:rsidR="002C575B" w:rsidRPr="00990533" w:rsidRDefault="0063402C" w:rsidP="0063402C">
      <w:pPr>
        <w:pStyle w:val="a5"/>
        <w:tabs>
          <w:tab w:val="left" w:pos="-993"/>
          <w:tab w:val="left" w:pos="-567"/>
          <w:tab w:val="left" w:pos="-426"/>
          <w:tab w:val="left" w:pos="-142"/>
          <w:tab w:val="left" w:pos="2263"/>
          <w:tab w:val="left" w:pos="2264"/>
        </w:tabs>
        <w:ind w:left="-851" w:right="-284" w:firstLine="567"/>
        <w:rPr>
          <w:sz w:val="24"/>
          <w:szCs w:val="24"/>
        </w:rPr>
      </w:pPr>
      <w:r w:rsidRPr="0063402C">
        <w:rPr>
          <w:b/>
          <w:spacing w:val="-4"/>
          <w:sz w:val="24"/>
          <w:szCs w:val="24"/>
        </w:rPr>
        <w:t>2.</w:t>
      </w:r>
      <w:r>
        <w:rPr>
          <w:spacing w:val="-4"/>
          <w:sz w:val="24"/>
          <w:szCs w:val="24"/>
        </w:rPr>
        <w:t xml:space="preserve"> </w:t>
      </w:r>
      <w:r w:rsidR="0010104C" w:rsidRPr="00990533">
        <w:rPr>
          <w:spacing w:val="-4"/>
          <w:sz w:val="24"/>
          <w:szCs w:val="24"/>
        </w:rPr>
        <w:t>З</w:t>
      </w:r>
      <w:r w:rsidR="005C1B09" w:rsidRPr="00990533">
        <w:rPr>
          <w:spacing w:val="-4"/>
          <w:sz w:val="24"/>
          <w:szCs w:val="24"/>
        </w:rPr>
        <w:t xml:space="preserve">накомство </w:t>
      </w:r>
      <w:r w:rsidR="005C1B09" w:rsidRPr="00990533">
        <w:rPr>
          <w:sz w:val="24"/>
          <w:szCs w:val="24"/>
        </w:rPr>
        <w:t>с основными нормами светской и религиозной морали, понимание их значения в выстраивании конструктивных отношений в семье и</w:t>
      </w:r>
      <w:r w:rsidR="005C1B09" w:rsidRPr="00990533">
        <w:rPr>
          <w:spacing w:val="-38"/>
          <w:sz w:val="24"/>
          <w:szCs w:val="24"/>
        </w:rPr>
        <w:t xml:space="preserve"> </w:t>
      </w:r>
      <w:r w:rsidR="005C1B09" w:rsidRPr="00990533">
        <w:rPr>
          <w:sz w:val="24"/>
          <w:szCs w:val="24"/>
        </w:rPr>
        <w:t>обществе</w:t>
      </w:r>
      <w:r w:rsidR="00180AF6" w:rsidRPr="00990533">
        <w:rPr>
          <w:sz w:val="24"/>
          <w:szCs w:val="24"/>
        </w:rPr>
        <w:t>.</w:t>
      </w:r>
    </w:p>
    <w:p w:rsidR="002C575B" w:rsidRPr="00990533" w:rsidRDefault="0063402C" w:rsidP="0063402C">
      <w:pPr>
        <w:pStyle w:val="a5"/>
        <w:tabs>
          <w:tab w:val="left" w:pos="-993"/>
          <w:tab w:val="left" w:pos="-567"/>
          <w:tab w:val="left" w:pos="-426"/>
          <w:tab w:val="left" w:pos="-142"/>
          <w:tab w:val="left" w:pos="2263"/>
          <w:tab w:val="left" w:pos="2264"/>
        </w:tabs>
        <w:ind w:left="-851" w:right="-284" w:firstLine="567"/>
        <w:rPr>
          <w:sz w:val="24"/>
          <w:szCs w:val="24"/>
        </w:rPr>
      </w:pPr>
      <w:r w:rsidRPr="0063402C">
        <w:rPr>
          <w:b/>
          <w:sz w:val="24"/>
          <w:szCs w:val="24"/>
        </w:rPr>
        <w:t>3.</w:t>
      </w:r>
      <w:r>
        <w:rPr>
          <w:sz w:val="24"/>
          <w:szCs w:val="24"/>
        </w:rPr>
        <w:t xml:space="preserve"> </w:t>
      </w:r>
      <w:r w:rsidR="0010104C" w:rsidRPr="00990533">
        <w:rPr>
          <w:sz w:val="24"/>
          <w:szCs w:val="24"/>
        </w:rPr>
        <w:t>П</w:t>
      </w:r>
      <w:r w:rsidR="005C1B09" w:rsidRPr="00990533">
        <w:rPr>
          <w:sz w:val="24"/>
          <w:szCs w:val="24"/>
        </w:rPr>
        <w:t>онимание значения нравственности, веры и религии в жизни человека и</w:t>
      </w:r>
      <w:r w:rsidR="005C1B09" w:rsidRPr="00990533">
        <w:rPr>
          <w:spacing w:val="-9"/>
          <w:sz w:val="24"/>
          <w:szCs w:val="24"/>
        </w:rPr>
        <w:t xml:space="preserve"> </w:t>
      </w:r>
      <w:r w:rsidR="005C1B09" w:rsidRPr="00990533">
        <w:rPr>
          <w:sz w:val="24"/>
          <w:szCs w:val="24"/>
        </w:rPr>
        <w:t>общества</w:t>
      </w:r>
      <w:r w:rsidR="00180AF6" w:rsidRPr="00990533">
        <w:rPr>
          <w:sz w:val="24"/>
          <w:szCs w:val="24"/>
        </w:rPr>
        <w:t>.</w:t>
      </w:r>
    </w:p>
    <w:p w:rsidR="002C575B" w:rsidRPr="00990533" w:rsidRDefault="0063402C" w:rsidP="0063402C">
      <w:pPr>
        <w:pStyle w:val="a5"/>
        <w:tabs>
          <w:tab w:val="left" w:pos="-993"/>
          <w:tab w:val="left" w:pos="-567"/>
          <w:tab w:val="left" w:pos="-426"/>
          <w:tab w:val="left" w:pos="-142"/>
          <w:tab w:val="left" w:pos="2263"/>
          <w:tab w:val="left" w:pos="2264"/>
        </w:tabs>
        <w:ind w:left="-851" w:right="-284" w:firstLine="567"/>
        <w:rPr>
          <w:sz w:val="24"/>
          <w:szCs w:val="24"/>
        </w:rPr>
      </w:pPr>
      <w:r w:rsidRPr="0063402C">
        <w:rPr>
          <w:b/>
          <w:sz w:val="24"/>
          <w:szCs w:val="24"/>
        </w:rPr>
        <w:t>4.</w:t>
      </w:r>
      <w:r>
        <w:rPr>
          <w:sz w:val="24"/>
          <w:szCs w:val="24"/>
        </w:rPr>
        <w:t xml:space="preserve"> </w:t>
      </w:r>
      <w:r w:rsidR="0010104C" w:rsidRPr="00990533">
        <w:rPr>
          <w:sz w:val="24"/>
          <w:szCs w:val="24"/>
        </w:rPr>
        <w:t>Ф</w:t>
      </w:r>
      <w:r w:rsidR="005C1B09" w:rsidRPr="00990533">
        <w:rPr>
          <w:sz w:val="24"/>
          <w:szCs w:val="24"/>
        </w:rPr>
        <w:t xml:space="preserve">ормирование первоначальных представлений о светской этике, о традиционных религиях, их роли в </w:t>
      </w:r>
      <w:r w:rsidR="005C1B09" w:rsidRPr="00990533">
        <w:rPr>
          <w:spacing w:val="-5"/>
          <w:sz w:val="24"/>
          <w:szCs w:val="24"/>
        </w:rPr>
        <w:t xml:space="preserve">культуре, </w:t>
      </w:r>
      <w:r w:rsidR="005C1B09" w:rsidRPr="00990533">
        <w:rPr>
          <w:sz w:val="24"/>
          <w:szCs w:val="24"/>
        </w:rPr>
        <w:t>истории и современности</w:t>
      </w:r>
      <w:r w:rsidR="005C1B09" w:rsidRPr="00990533">
        <w:rPr>
          <w:spacing w:val="-6"/>
          <w:sz w:val="24"/>
          <w:szCs w:val="24"/>
        </w:rPr>
        <w:t xml:space="preserve"> </w:t>
      </w:r>
      <w:r w:rsidR="005C1B09" w:rsidRPr="00990533">
        <w:rPr>
          <w:sz w:val="24"/>
          <w:szCs w:val="24"/>
        </w:rPr>
        <w:t>России</w:t>
      </w:r>
      <w:r w:rsidR="00180AF6" w:rsidRPr="00990533">
        <w:rPr>
          <w:sz w:val="24"/>
          <w:szCs w:val="24"/>
        </w:rPr>
        <w:t>.</w:t>
      </w:r>
    </w:p>
    <w:p w:rsidR="002C575B" w:rsidRPr="00990533" w:rsidRDefault="0063402C" w:rsidP="0063402C">
      <w:pPr>
        <w:pStyle w:val="a5"/>
        <w:tabs>
          <w:tab w:val="left" w:pos="-993"/>
          <w:tab w:val="left" w:pos="-567"/>
          <w:tab w:val="left" w:pos="-426"/>
          <w:tab w:val="left" w:pos="-142"/>
          <w:tab w:val="left" w:pos="2263"/>
          <w:tab w:val="left" w:pos="2264"/>
        </w:tabs>
        <w:ind w:left="-851" w:right="-284" w:firstLine="567"/>
        <w:rPr>
          <w:sz w:val="24"/>
          <w:szCs w:val="24"/>
        </w:rPr>
      </w:pPr>
      <w:r w:rsidRPr="0063402C">
        <w:rPr>
          <w:b/>
          <w:sz w:val="24"/>
          <w:szCs w:val="24"/>
        </w:rPr>
        <w:t>5.</w:t>
      </w:r>
      <w:r>
        <w:rPr>
          <w:sz w:val="24"/>
          <w:szCs w:val="24"/>
        </w:rPr>
        <w:t xml:space="preserve"> </w:t>
      </w:r>
      <w:r w:rsidR="0010104C" w:rsidRPr="00990533">
        <w:rPr>
          <w:sz w:val="24"/>
          <w:szCs w:val="24"/>
        </w:rPr>
        <w:t>П</w:t>
      </w:r>
      <w:r w:rsidR="005C1B09" w:rsidRPr="00990533">
        <w:rPr>
          <w:sz w:val="24"/>
          <w:szCs w:val="24"/>
        </w:rPr>
        <w:t>ервоначальные представления об исторической роли традиционных религий в становлении российской государственности</w:t>
      </w:r>
      <w:r w:rsidR="00180AF6" w:rsidRPr="00990533">
        <w:rPr>
          <w:sz w:val="24"/>
          <w:szCs w:val="24"/>
        </w:rPr>
        <w:t>.</w:t>
      </w:r>
    </w:p>
    <w:p w:rsidR="002C575B" w:rsidRPr="00990533" w:rsidRDefault="0063402C" w:rsidP="0063402C">
      <w:pPr>
        <w:pStyle w:val="a5"/>
        <w:tabs>
          <w:tab w:val="left" w:pos="-993"/>
          <w:tab w:val="left" w:pos="-567"/>
          <w:tab w:val="left" w:pos="-426"/>
          <w:tab w:val="left" w:pos="-142"/>
          <w:tab w:val="left" w:pos="2263"/>
          <w:tab w:val="left" w:pos="2264"/>
        </w:tabs>
        <w:ind w:left="-851" w:right="-284" w:firstLine="567"/>
        <w:rPr>
          <w:sz w:val="24"/>
          <w:szCs w:val="24"/>
        </w:rPr>
      </w:pPr>
      <w:r w:rsidRPr="0063402C">
        <w:rPr>
          <w:b/>
          <w:sz w:val="24"/>
          <w:szCs w:val="24"/>
        </w:rPr>
        <w:t>6.</w:t>
      </w:r>
      <w:r>
        <w:rPr>
          <w:sz w:val="24"/>
          <w:szCs w:val="24"/>
        </w:rPr>
        <w:t xml:space="preserve"> </w:t>
      </w:r>
      <w:r w:rsidR="0010104C" w:rsidRPr="00990533">
        <w:rPr>
          <w:sz w:val="24"/>
          <w:szCs w:val="24"/>
        </w:rPr>
        <w:t>С</w:t>
      </w:r>
      <w:r w:rsidR="005C1B09" w:rsidRPr="00990533">
        <w:rPr>
          <w:sz w:val="24"/>
          <w:szCs w:val="24"/>
        </w:rPr>
        <w:t>тановление внутренней установки личности поступать согласно своей совести; воспитание</w:t>
      </w:r>
      <w:r w:rsidR="005C1B09" w:rsidRPr="00990533">
        <w:rPr>
          <w:spacing w:val="10"/>
          <w:sz w:val="24"/>
          <w:szCs w:val="24"/>
        </w:rPr>
        <w:t xml:space="preserve"> </w:t>
      </w:r>
      <w:r w:rsidR="005C1B09" w:rsidRPr="00990533">
        <w:rPr>
          <w:sz w:val="24"/>
          <w:szCs w:val="24"/>
        </w:rPr>
        <w:t>нравственности,</w:t>
      </w:r>
      <w:r w:rsidR="0010104C" w:rsidRPr="00990533">
        <w:rPr>
          <w:sz w:val="24"/>
          <w:szCs w:val="24"/>
        </w:rPr>
        <w:t xml:space="preserve"> </w:t>
      </w:r>
      <w:r w:rsidR="005C1B09" w:rsidRPr="00990533">
        <w:rPr>
          <w:sz w:val="24"/>
          <w:szCs w:val="24"/>
        </w:rPr>
        <w:t>основанной на свободе совести и вероисповедания, духовных традициях народов России</w:t>
      </w:r>
      <w:r w:rsidR="00180AF6" w:rsidRPr="00990533">
        <w:rPr>
          <w:sz w:val="24"/>
          <w:szCs w:val="24"/>
        </w:rPr>
        <w:t>.</w:t>
      </w:r>
    </w:p>
    <w:p w:rsidR="00700506" w:rsidRDefault="0063402C" w:rsidP="0063402C">
      <w:pPr>
        <w:pStyle w:val="a5"/>
        <w:tabs>
          <w:tab w:val="left" w:pos="-993"/>
          <w:tab w:val="left" w:pos="-567"/>
          <w:tab w:val="left" w:pos="-426"/>
          <w:tab w:val="left" w:pos="-142"/>
        </w:tabs>
        <w:ind w:left="-851" w:right="-284" w:firstLine="567"/>
        <w:rPr>
          <w:sz w:val="24"/>
          <w:szCs w:val="24"/>
        </w:rPr>
      </w:pPr>
      <w:r w:rsidRPr="0063402C">
        <w:rPr>
          <w:b/>
          <w:sz w:val="24"/>
          <w:szCs w:val="24"/>
        </w:rPr>
        <w:t>7.</w:t>
      </w:r>
      <w:r>
        <w:rPr>
          <w:sz w:val="24"/>
          <w:szCs w:val="24"/>
        </w:rPr>
        <w:t xml:space="preserve"> </w:t>
      </w:r>
      <w:r w:rsidR="0010104C" w:rsidRPr="00990533">
        <w:rPr>
          <w:sz w:val="24"/>
          <w:szCs w:val="24"/>
        </w:rPr>
        <w:t>О</w:t>
      </w:r>
      <w:r w:rsidR="005C1B09" w:rsidRPr="00990533">
        <w:rPr>
          <w:sz w:val="24"/>
          <w:szCs w:val="24"/>
        </w:rPr>
        <w:t>сознание ценности человеческой</w:t>
      </w:r>
      <w:r w:rsidR="005C1B09" w:rsidRPr="00990533">
        <w:rPr>
          <w:spacing w:val="-24"/>
          <w:sz w:val="24"/>
          <w:szCs w:val="24"/>
        </w:rPr>
        <w:t xml:space="preserve"> </w:t>
      </w:r>
      <w:r w:rsidR="005C1B09" w:rsidRPr="00990533">
        <w:rPr>
          <w:sz w:val="24"/>
          <w:szCs w:val="24"/>
        </w:rPr>
        <w:t>жизни.</w:t>
      </w:r>
    </w:p>
    <w:p w:rsidR="00691F7B" w:rsidRDefault="00691F7B" w:rsidP="00BD0B02">
      <w:pPr>
        <w:pStyle w:val="a5"/>
        <w:tabs>
          <w:tab w:val="left" w:pos="-567"/>
          <w:tab w:val="left" w:pos="-426"/>
          <w:tab w:val="left" w:pos="-142"/>
        </w:tabs>
        <w:ind w:left="-851" w:right="-284" w:firstLine="567"/>
      </w:pPr>
      <w:r w:rsidRPr="00691F7B">
        <w:rPr>
          <w:b/>
        </w:rPr>
        <w:lastRenderedPageBreak/>
        <w:t>Выпускник научится:</w:t>
      </w:r>
      <w:r>
        <w:t xml:space="preserve"> </w:t>
      </w:r>
    </w:p>
    <w:p w:rsidR="00691F7B" w:rsidRDefault="0010353D" w:rsidP="00BD0B02">
      <w:pPr>
        <w:pStyle w:val="a5"/>
        <w:tabs>
          <w:tab w:val="left" w:pos="-567"/>
          <w:tab w:val="left" w:pos="-426"/>
          <w:tab w:val="left" w:pos="-142"/>
        </w:tabs>
        <w:ind w:left="-851" w:right="-284" w:firstLine="567"/>
      </w:pPr>
      <w:r>
        <w:t>-</w:t>
      </w:r>
      <w:r w:rsidR="00691F7B">
        <w:t xml:space="preserve"> 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691F7B" w:rsidRDefault="00691F7B" w:rsidP="00BD0B02">
      <w:pPr>
        <w:pStyle w:val="a5"/>
        <w:tabs>
          <w:tab w:val="left" w:pos="-567"/>
          <w:tab w:val="left" w:pos="-426"/>
          <w:tab w:val="left" w:pos="-142"/>
        </w:tabs>
        <w:ind w:left="-851" w:right="-284" w:firstLine="567"/>
      </w:pPr>
      <w:r>
        <w:t xml:space="preserve"> </w:t>
      </w:r>
      <w:r w:rsidR="0010353D">
        <w:t>-</w:t>
      </w:r>
      <w:r>
        <w:t xml:space="preserve"> на примере российской светской этики понимать значение нравственных ценностей, идеалов в жизни людей, общества;</w:t>
      </w:r>
    </w:p>
    <w:p w:rsidR="00691F7B" w:rsidRDefault="00691F7B" w:rsidP="00BD0B02">
      <w:pPr>
        <w:pStyle w:val="a5"/>
        <w:tabs>
          <w:tab w:val="left" w:pos="-567"/>
          <w:tab w:val="left" w:pos="-426"/>
          <w:tab w:val="left" w:pos="-142"/>
        </w:tabs>
        <w:ind w:left="-851" w:right="-284" w:firstLine="567"/>
      </w:pPr>
      <w:r>
        <w:t xml:space="preserve"> </w:t>
      </w:r>
      <w:r w:rsidR="0010353D">
        <w:t>-</w:t>
      </w:r>
      <w:r>
        <w:t xml:space="preserve"> излагать свое мнение по поводу значения российской светской этики в жизни людей и общества; </w:t>
      </w:r>
    </w:p>
    <w:p w:rsidR="00691F7B" w:rsidRDefault="0010353D" w:rsidP="00BD0B02">
      <w:pPr>
        <w:pStyle w:val="a5"/>
        <w:tabs>
          <w:tab w:val="left" w:pos="-567"/>
          <w:tab w:val="left" w:pos="-426"/>
          <w:tab w:val="left" w:pos="-142"/>
        </w:tabs>
        <w:ind w:left="-851" w:right="-284" w:firstLine="567"/>
      </w:pPr>
      <w:r>
        <w:t>-</w:t>
      </w:r>
      <w:r w:rsidR="00691F7B">
        <w:t xml:space="preserve"> соотносить нравственные формы поведения с нормами российской светской (гражданской) этики;</w:t>
      </w:r>
    </w:p>
    <w:p w:rsidR="00691F7B" w:rsidRDefault="0010353D" w:rsidP="00BD0B02">
      <w:pPr>
        <w:pStyle w:val="a5"/>
        <w:tabs>
          <w:tab w:val="left" w:pos="-567"/>
          <w:tab w:val="left" w:pos="-426"/>
          <w:tab w:val="left" w:pos="-142"/>
        </w:tabs>
        <w:ind w:left="-851" w:right="-284" w:firstLine="567"/>
      </w:pPr>
      <w:r>
        <w:t>-</w:t>
      </w:r>
      <w:r w:rsidR="00691F7B">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Выпускник получит возможность научиться:</w:t>
      </w:r>
    </w:p>
    <w:p w:rsidR="00691F7B" w:rsidRDefault="0010353D" w:rsidP="00BD0B02">
      <w:pPr>
        <w:pStyle w:val="a5"/>
        <w:tabs>
          <w:tab w:val="left" w:pos="-567"/>
          <w:tab w:val="left" w:pos="-426"/>
          <w:tab w:val="left" w:pos="-142"/>
        </w:tabs>
        <w:ind w:left="-851" w:right="-284" w:firstLine="567"/>
      </w:pPr>
      <w:r>
        <w:t>-</w:t>
      </w:r>
      <w:r w:rsidR="00691F7B">
        <w:t xml:space="preserve">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 </w:t>
      </w:r>
    </w:p>
    <w:p w:rsidR="00691F7B" w:rsidRDefault="0010353D" w:rsidP="00BD0B02">
      <w:pPr>
        <w:pStyle w:val="a5"/>
        <w:tabs>
          <w:tab w:val="left" w:pos="-567"/>
          <w:tab w:val="left" w:pos="-426"/>
          <w:tab w:val="left" w:pos="-142"/>
        </w:tabs>
        <w:ind w:left="-851" w:right="-284" w:firstLine="567"/>
      </w:pPr>
      <w:r>
        <w:t>-</w:t>
      </w:r>
      <w:r w:rsidR="00691F7B">
        <w:t xml:space="preserve"> устанавливать взаимосвязь между содержанием российской светской этики и поведением людей, общественными явлениями;</w:t>
      </w:r>
    </w:p>
    <w:p w:rsidR="00691F7B" w:rsidRDefault="0010353D" w:rsidP="00BD0B02">
      <w:pPr>
        <w:pStyle w:val="a5"/>
        <w:tabs>
          <w:tab w:val="left" w:pos="-567"/>
          <w:tab w:val="left" w:pos="-426"/>
          <w:tab w:val="left" w:pos="-142"/>
        </w:tabs>
        <w:ind w:left="-851" w:right="-284" w:firstLine="567"/>
      </w:pPr>
      <w:r>
        <w:t>-</w:t>
      </w:r>
      <w:r w:rsidR="00691F7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r>
        <w:t>-</w:t>
      </w:r>
      <w:r w:rsidR="00691F7B">
        <w:t xml:space="preserve">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6E089C" w:rsidRPr="006E089C" w:rsidRDefault="006E089C" w:rsidP="00BD0B02">
      <w:pPr>
        <w:pStyle w:val="a5"/>
        <w:tabs>
          <w:tab w:val="left" w:pos="-567"/>
          <w:tab w:val="left" w:pos="-426"/>
          <w:tab w:val="left" w:pos="-142"/>
        </w:tabs>
        <w:ind w:left="-851" w:right="-284" w:firstLine="567"/>
        <w:rPr>
          <w:sz w:val="14"/>
          <w:szCs w:val="24"/>
        </w:rPr>
      </w:pPr>
    </w:p>
    <w:p w:rsidR="002C575B" w:rsidRPr="00F42E75" w:rsidRDefault="005C1B09" w:rsidP="00BD0B02">
      <w:pPr>
        <w:pStyle w:val="1"/>
        <w:tabs>
          <w:tab w:val="left" w:pos="-567"/>
          <w:tab w:val="left" w:pos="-426"/>
          <w:tab w:val="left" w:pos="-142"/>
        </w:tabs>
        <w:spacing w:line="240" w:lineRule="auto"/>
        <w:ind w:left="-851" w:right="-284" w:firstLine="567"/>
        <w:rPr>
          <w:color w:val="00B0F0"/>
          <w:sz w:val="24"/>
          <w:szCs w:val="24"/>
        </w:rPr>
      </w:pPr>
      <w:r w:rsidRPr="00F42E75">
        <w:rPr>
          <w:color w:val="00B0F0"/>
          <w:sz w:val="24"/>
          <w:szCs w:val="24"/>
        </w:rPr>
        <w:t>Искусство</w:t>
      </w:r>
      <w:r w:rsidR="00685579" w:rsidRPr="00F42E75">
        <w:rPr>
          <w:color w:val="00B0F0"/>
          <w:sz w:val="24"/>
          <w:szCs w:val="24"/>
        </w:rPr>
        <w:t>.</w:t>
      </w:r>
    </w:p>
    <w:p w:rsidR="002C575B" w:rsidRPr="00F42E75" w:rsidRDefault="005C1B09" w:rsidP="00BD0B02">
      <w:pPr>
        <w:pStyle w:val="a5"/>
        <w:tabs>
          <w:tab w:val="left" w:pos="-567"/>
          <w:tab w:val="left" w:pos="-426"/>
          <w:tab w:val="left" w:pos="-142"/>
          <w:tab w:val="left" w:pos="2693"/>
          <w:tab w:val="left" w:pos="2694"/>
        </w:tabs>
        <w:ind w:left="-851" w:right="-284" w:firstLine="567"/>
        <w:rPr>
          <w:b/>
          <w:color w:val="00B0F0"/>
          <w:sz w:val="24"/>
          <w:szCs w:val="24"/>
        </w:rPr>
      </w:pPr>
      <w:r w:rsidRPr="00F42E75">
        <w:rPr>
          <w:b/>
          <w:color w:val="00B0F0"/>
          <w:sz w:val="24"/>
          <w:szCs w:val="24"/>
        </w:rPr>
        <w:t>Изобразительное</w:t>
      </w:r>
      <w:r w:rsidRPr="00F42E75">
        <w:rPr>
          <w:b/>
          <w:color w:val="00B0F0"/>
          <w:spacing w:val="-6"/>
          <w:sz w:val="24"/>
          <w:szCs w:val="24"/>
        </w:rPr>
        <w:t xml:space="preserve"> </w:t>
      </w:r>
      <w:r w:rsidR="0098320A">
        <w:rPr>
          <w:b/>
          <w:color w:val="00B0F0"/>
          <w:sz w:val="24"/>
          <w:szCs w:val="24"/>
        </w:rPr>
        <w:t>искусство.</w:t>
      </w:r>
    </w:p>
    <w:p w:rsidR="0010104C" w:rsidRPr="00990533" w:rsidRDefault="005C1B09" w:rsidP="00BD0B02">
      <w:pPr>
        <w:pStyle w:val="a3"/>
        <w:tabs>
          <w:tab w:val="left" w:pos="-567"/>
          <w:tab w:val="left" w:pos="-142"/>
        </w:tabs>
        <w:ind w:left="-851" w:right="-284" w:firstLine="567"/>
        <w:rPr>
          <w:b/>
          <w:sz w:val="24"/>
          <w:szCs w:val="24"/>
        </w:rPr>
      </w:pPr>
      <w:r w:rsidRPr="00990533">
        <w:rPr>
          <w:b/>
          <w:sz w:val="24"/>
          <w:szCs w:val="24"/>
        </w:rPr>
        <w:t>В результате изучения изобразительного искусства на уровне начального общего образования у обучающихся:</w:t>
      </w:r>
    </w:p>
    <w:p w:rsidR="00180AF6"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будут сформированы основы художественной культуры</w:t>
      </w:r>
      <w:r w:rsidRPr="00990533">
        <w:rPr>
          <w:sz w:val="24"/>
          <w:szCs w:val="24"/>
        </w:rPr>
        <w:t>;</w:t>
      </w:r>
    </w:p>
    <w:p w:rsidR="002C575B" w:rsidRPr="00990533" w:rsidRDefault="0010104C" w:rsidP="00BD0B02">
      <w:pPr>
        <w:pStyle w:val="a3"/>
        <w:tabs>
          <w:tab w:val="left" w:pos="-567"/>
          <w:tab w:val="left" w:pos="-142"/>
        </w:tabs>
        <w:ind w:left="-851" w:right="-284" w:firstLine="567"/>
        <w:rPr>
          <w:b/>
          <w:sz w:val="24"/>
          <w:szCs w:val="24"/>
        </w:rPr>
      </w:pPr>
      <w:r w:rsidRPr="00990533">
        <w:rPr>
          <w:sz w:val="24"/>
          <w:szCs w:val="24"/>
        </w:rPr>
        <w:t xml:space="preserve">- </w:t>
      </w:r>
      <w:r w:rsidR="005C1B09" w:rsidRPr="00990533">
        <w:rPr>
          <w:sz w:val="24"/>
          <w:szCs w:val="24"/>
        </w:rPr>
        <w:t>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10104C"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w:t>
      </w:r>
    </w:p>
    <w:p w:rsidR="00222A7A"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будут проявляться эмоционально- ценностное отношение к миру, явлениям действительности и художественный вкус;</w:t>
      </w:r>
    </w:p>
    <w:p w:rsidR="0010104C"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сформируются основы духовно-нравственных ценностей личности </w:t>
      </w:r>
      <w:r w:rsidR="0010353D">
        <w:rPr>
          <w:sz w:val="24"/>
          <w:szCs w:val="24"/>
        </w:rPr>
        <w:t>-</w:t>
      </w:r>
      <w:r w:rsidR="005C1B09" w:rsidRPr="00990533">
        <w:rPr>
          <w:sz w:val="24"/>
          <w:szCs w:val="24"/>
        </w:rPr>
        <w:t xml:space="preserve">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w:t>
      </w:r>
    </w:p>
    <w:p w:rsidR="002C575B"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w:t>
      </w:r>
      <w:r w:rsidR="005C1B09" w:rsidRPr="00990533">
        <w:rPr>
          <w:spacing w:val="-7"/>
          <w:sz w:val="24"/>
          <w:szCs w:val="24"/>
        </w:rPr>
        <w:t xml:space="preserve"> </w:t>
      </w:r>
      <w:r w:rsidR="005C1B09" w:rsidRPr="00990533">
        <w:rPr>
          <w:sz w:val="24"/>
          <w:szCs w:val="24"/>
        </w:rPr>
        <w:t>человека;</w:t>
      </w:r>
    </w:p>
    <w:p w:rsidR="00083D2D"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появится готовность и способность к реализации своего творческого потенциала в духовной и художественно- продуктивной деятельности, разовьется трудолюбие, оптимизм, способность к преодолению трудностей, открытость миру, диалогичность;</w:t>
      </w:r>
    </w:p>
    <w:p w:rsidR="002512D2" w:rsidRPr="006E089C" w:rsidRDefault="0010104C" w:rsidP="00BD0B02">
      <w:pPr>
        <w:pStyle w:val="a3"/>
        <w:tabs>
          <w:tab w:val="left" w:pos="-567"/>
          <w:tab w:val="left" w:pos="-142"/>
        </w:tabs>
        <w:ind w:left="-851" w:right="-284" w:firstLine="567"/>
        <w:rPr>
          <w:sz w:val="24"/>
          <w:szCs w:val="24"/>
        </w:rPr>
      </w:pPr>
      <w:r w:rsidRPr="00990533">
        <w:rPr>
          <w:spacing w:val="-5"/>
          <w:sz w:val="24"/>
          <w:szCs w:val="24"/>
        </w:rPr>
        <w:t xml:space="preserve">- </w:t>
      </w:r>
      <w:r w:rsidR="005C1B09" w:rsidRPr="00990533">
        <w:rPr>
          <w:spacing w:val="-5"/>
          <w:sz w:val="24"/>
          <w:szCs w:val="24"/>
        </w:rPr>
        <w:t xml:space="preserve">установится </w:t>
      </w:r>
      <w:r w:rsidR="005C1B09" w:rsidRPr="00990533">
        <w:rPr>
          <w:spacing w:val="-4"/>
          <w:sz w:val="24"/>
          <w:szCs w:val="24"/>
        </w:rPr>
        <w:t>осознанное</w:t>
      </w:r>
      <w:r w:rsidR="005C1B09" w:rsidRPr="00990533">
        <w:rPr>
          <w:spacing w:val="61"/>
          <w:sz w:val="24"/>
          <w:szCs w:val="24"/>
        </w:rPr>
        <w:t xml:space="preserve"> </w:t>
      </w:r>
      <w:r w:rsidR="005C1B09" w:rsidRPr="00990533">
        <w:rPr>
          <w:spacing w:val="-5"/>
          <w:sz w:val="24"/>
          <w:szCs w:val="24"/>
        </w:rPr>
        <w:t xml:space="preserve">уважение </w:t>
      </w:r>
      <w:r w:rsidR="005C1B09" w:rsidRPr="00990533">
        <w:rPr>
          <w:sz w:val="24"/>
          <w:szCs w:val="24"/>
        </w:rPr>
        <w:t xml:space="preserve">и </w:t>
      </w:r>
      <w:r w:rsidR="005C1B09" w:rsidRPr="00990533">
        <w:rPr>
          <w:spacing w:val="-4"/>
          <w:sz w:val="24"/>
          <w:szCs w:val="24"/>
        </w:rPr>
        <w:t>принятие</w:t>
      </w:r>
      <w:r w:rsidR="005C1B09" w:rsidRPr="00990533">
        <w:rPr>
          <w:spacing w:val="61"/>
          <w:sz w:val="24"/>
          <w:szCs w:val="24"/>
        </w:rPr>
        <w:t xml:space="preserve"> </w:t>
      </w:r>
      <w:r w:rsidR="005C1B09" w:rsidRPr="00990533">
        <w:rPr>
          <w:spacing w:val="-5"/>
          <w:sz w:val="24"/>
          <w:szCs w:val="24"/>
        </w:rPr>
        <w:t xml:space="preserve">традиций, самобытных культурных ценностей, </w:t>
      </w:r>
      <w:r w:rsidR="005C1B09" w:rsidRPr="00990533">
        <w:rPr>
          <w:spacing w:val="-4"/>
          <w:sz w:val="24"/>
          <w:szCs w:val="24"/>
        </w:rPr>
        <w:t>форм</w:t>
      </w:r>
      <w:r w:rsidR="005C1B09" w:rsidRPr="00990533">
        <w:rPr>
          <w:spacing w:val="61"/>
          <w:sz w:val="24"/>
          <w:szCs w:val="24"/>
        </w:rPr>
        <w:t xml:space="preserve"> </w:t>
      </w:r>
      <w:r w:rsidR="005C1B09" w:rsidRPr="00990533">
        <w:rPr>
          <w:spacing w:val="-4"/>
          <w:sz w:val="24"/>
          <w:szCs w:val="24"/>
        </w:rPr>
        <w:t xml:space="preserve">культурно- </w:t>
      </w:r>
      <w:r w:rsidR="005C1B09" w:rsidRPr="00990533">
        <w:rPr>
          <w:spacing w:val="-5"/>
          <w:sz w:val="24"/>
          <w:szCs w:val="24"/>
        </w:rPr>
        <w:t xml:space="preserve">исторической, социальной </w:t>
      </w:r>
      <w:r w:rsidR="005C1B09" w:rsidRPr="00990533">
        <w:rPr>
          <w:sz w:val="24"/>
          <w:szCs w:val="24"/>
        </w:rPr>
        <w:t xml:space="preserve">и </w:t>
      </w:r>
      <w:r w:rsidR="005C1B09" w:rsidRPr="00990533">
        <w:rPr>
          <w:spacing w:val="-5"/>
          <w:sz w:val="24"/>
          <w:szCs w:val="24"/>
        </w:rPr>
        <w:t xml:space="preserve">духовной </w:t>
      </w:r>
      <w:r w:rsidR="005C1B09" w:rsidRPr="00990533">
        <w:rPr>
          <w:spacing w:val="-3"/>
          <w:sz w:val="24"/>
          <w:szCs w:val="24"/>
        </w:rPr>
        <w:t xml:space="preserve">жизни </w:t>
      </w:r>
      <w:r w:rsidR="005C1B09" w:rsidRPr="00990533">
        <w:rPr>
          <w:spacing w:val="-4"/>
          <w:sz w:val="24"/>
          <w:szCs w:val="24"/>
        </w:rPr>
        <w:t xml:space="preserve">родного </w:t>
      </w:r>
      <w:r w:rsidR="005C1B09" w:rsidRPr="00990533">
        <w:rPr>
          <w:spacing w:val="-5"/>
          <w:sz w:val="24"/>
          <w:szCs w:val="24"/>
        </w:rPr>
        <w:t xml:space="preserve">края, наполнятся конкретным содержанием </w:t>
      </w:r>
      <w:r w:rsidR="005C1B09" w:rsidRPr="00990533">
        <w:rPr>
          <w:spacing w:val="-4"/>
          <w:sz w:val="24"/>
          <w:szCs w:val="24"/>
        </w:rPr>
        <w:t xml:space="preserve">понятия </w:t>
      </w:r>
      <w:r w:rsidR="005C1B09" w:rsidRPr="00990533">
        <w:rPr>
          <w:spacing w:val="-5"/>
          <w:sz w:val="24"/>
          <w:szCs w:val="24"/>
        </w:rPr>
        <w:t>«Отечество»,</w:t>
      </w:r>
      <w:r w:rsidR="006E089C">
        <w:rPr>
          <w:sz w:val="24"/>
          <w:szCs w:val="24"/>
        </w:rPr>
        <w:t xml:space="preserve"> </w:t>
      </w:r>
      <w:r w:rsidR="005C1B09" w:rsidRPr="00990533">
        <w:rPr>
          <w:spacing w:val="-4"/>
          <w:sz w:val="24"/>
          <w:szCs w:val="24"/>
        </w:rPr>
        <w:t xml:space="preserve">«родная </w:t>
      </w:r>
      <w:r w:rsidR="005C1B09" w:rsidRPr="00990533">
        <w:rPr>
          <w:spacing w:val="-5"/>
          <w:sz w:val="24"/>
          <w:szCs w:val="24"/>
        </w:rPr>
        <w:t xml:space="preserve">земля», </w:t>
      </w:r>
      <w:r w:rsidR="005C1B09" w:rsidRPr="00990533">
        <w:rPr>
          <w:spacing w:val="-4"/>
          <w:sz w:val="24"/>
          <w:szCs w:val="24"/>
        </w:rPr>
        <w:t xml:space="preserve">«моя </w:t>
      </w:r>
      <w:r w:rsidR="005C1B09" w:rsidRPr="00990533">
        <w:rPr>
          <w:spacing w:val="-5"/>
          <w:sz w:val="24"/>
          <w:szCs w:val="24"/>
        </w:rPr>
        <w:t xml:space="preserve">семья </w:t>
      </w:r>
      <w:r w:rsidR="005C1B09" w:rsidRPr="00990533">
        <w:rPr>
          <w:sz w:val="24"/>
          <w:szCs w:val="24"/>
        </w:rPr>
        <w:t xml:space="preserve">и </w:t>
      </w:r>
      <w:r w:rsidR="005C1B09" w:rsidRPr="00990533">
        <w:rPr>
          <w:spacing w:val="-4"/>
          <w:sz w:val="24"/>
          <w:szCs w:val="24"/>
        </w:rPr>
        <w:t xml:space="preserve">род», «мой дом», </w:t>
      </w:r>
      <w:r w:rsidR="005C1B09" w:rsidRPr="00990533">
        <w:rPr>
          <w:spacing w:val="-5"/>
          <w:sz w:val="24"/>
          <w:szCs w:val="24"/>
        </w:rPr>
        <w:t xml:space="preserve">разовьется </w:t>
      </w:r>
      <w:r w:rsidR="005C1B09" w:rsidRPr="00990533">
        <w:rPr>
          <w:spacing w:val="-4"/>
          <w:sz w:val="24"/>
          <w:szCs w:val="24"/>
        </w:rPr>
        <w:t xml:space="preserve">принятие </w:t>
      </w:r>
      <w:r w:rsidR="005C1B09" w:rsidRPr="00990533">
        <w:rPr>
          <w:spacing w:val="-5"/>
          <w:sz w:val="24"/>
          <w:szCs w:val="24"/>
        </w:rPr>
        <w:t xml:space="preserve">культуры </w:t>
      </w:r>
      <w:r w:rsidR="005C1B09" w:rsidRPr="00990533">
        <w:rPr>
          <w:sz w:val="24"/>
          <w:szCs w:val="24"/>
        </w:rPr>
        <w:t xml:space="preserve">и </w:t>
      </w:r>
      <w:r w:rsidR="005C1B09" w:rsidRPr="00990533">
        <w:rPr>
          <w:spacing w:val="-5"/>
          <w:sz w:val="24"/>
          <w:szCs w:val="24"/>
        </w:rPr>
        <w:t xml:space="preserve">духовных традиций многонационального </w:t>
      </w:r>
      <w:r w:rsidR="005C1B09" w:rsidRPr="00990533">
        <w:rPr>
          <w:spacing w:val="-4"/>
          <w:sz w:val="24"/>
          <w:szCs w:val="24"/>
        </w:rPr>
        <w:t xml:space="preserve">народа </w:t>
      </w:r>
      <w:r w:rsidR="005C1B09" w:rsidRPr="00990533">
        <w:rPr>
          <w:spacing w:val="-5"/>
          <w:sz w:val="24"/>
          <w:szCs w:val="24"/>
        </w:rPr>
        <w:t xml:space="preserve">Российской Федерации, зародится целостный, социально </w:t>
      </w:r>
      <w:r w:rsidR="005C1B09" w:rsidRPr="00990533">
        <w:rPr>
          <w:spacing w:val="-4"/>
          <w:sz w:val="24"/>
          <w:szCs w:val="24"/>
        </w:rPr>
        <w:t xml:space="preserve">ориентированный </w:t>
      </w:r>
      <w:r w:rsidR="005C1B09" w:rsidRPr="00990533">
        <w:rPr>
          <w:spacing w:val="-5"/>
          <w:sz w:val="24"/>
          <w:szCs w:val="24"/>
        </w:rPr>
        <w:t xml:space="preserve">взгляд </w:t>
      </w:r>
      <w:r w:rsidR="005C1B09" w:rsidRPr="00990533">
        <w:rPr>
          <w:sz w:val="24"/>
          <w:szCs w:val="24"/>
        </w:rPr>
        <w:t xml:space="preserve">на </w:t>
      </w:r>
      <w:r w:rsidR="005C1B09" w:rsidRPr="00990533">
        <w:rPr>
          <w:spacing w:val="-3"/>
          <w:sz w:val="24"/>
          <w:szCs w:val="24"/>
        </w:rPr>
        <w:t xml:space="preserve">мир </w:t>
      </w:r>
      <w:r w:rsidR="005C1B09" w:rsidRPr="00990533">
        <w:rPr>
          <w:sz w:val="24"/>
          <w:szCs w:val="24"/>
        </w:rPr>
        <w:t xml:space="preserve">в </w:t>
      </w:r>
      <w:r w:rsidR="005C1B09" w:rsidRPr="00990533">
        <w:rPr>
          <w:spacing w:val="-4"/>
          <w:sz w:val="24"/>
          <w:szCs w:val="24"/>
        </w:rPr>
        <w:t xml:space="preserve">его </w:t>
      </w:r>
      <w:r w:rsidR="005C1B09" w:rsidRPr="00990533">
        <w:rPr>
          <w:spacing w:val="-5"/>
          <w:sz w:val="24"/>
          <w:szCs w:val="24"/>
        </w:rPr>
        <w:t xml:space="preserve">органическом единстве </w:t>
      </w:r>
      <w:r w:rsidR="005C1B09" w:rsidRPr="00990533">
        <w:rPr>
          <w:sz w:val="24"/>
          <w:szCs w:val="24"/>
        </w:rPr>
        <w:t xml:space="preserve">и </w:t>
      </w:r>
      <w:r w:rsidR="005C1B09" w:rsidRPr="00990533">
        <w:rPr>
          <w:spacing w:val="-5"/>
          <w:sz w:val="24"/>
          <w:szCs w:val="24"/>
        </w:rPr>
        <w:t xml:space="preserve">разнообразии </w:t>
      </w:r>
      <w:r w:rsidR="005C1B09" w:rsidRPr="00990533">
        <w:rPr>
          <w:spacing w:val="-4"/>
          <w:sz w:val="24"/>
          <w:szCs w:val="24"/>
        </w:rPr>
        <w:t xml:space="preserve">природы, </w:t>
      </w:r>
      <w:r w:rsidR="005C1B09" w:rsidRPr="00990533">
        <w:rPr>
          <w:spacing w:val="-5"/>
          <w:sz w:val="24"/>
          <w:szCs w:val="24"/>
        </w:rPr>
        <w:t xml:space="preserve">народов, </w:t>
      </w:r>
      <w:r w:rsidR="005C1B09" w:rsidRPr="00990533">
        <w:rPr>
          <w:spacing w:val="-4"/>
          <w:sz w:val="24"/>
          <w:szCs w:val="24"/>
        </w:rPr>
        <w:t xml:space="preserve">культур </w:t>
      </w:r>
      <w:r w:rsidR="005C1B09" w:rsidRPr="00990533">
        <w:rPr>
          <w:sz w:val="24"/>
          <w:szCs w:val="24"/>
        </w:rPr>
        <w:t>и</w:t>
      </w:r>
      <w:r w:rsidR="005C1B09" w:rsidRPr="00990533">
        <w:rPr>
          <w:spacing w:val="-46"/>
          <w:sz w:val="24"/>
          <w:szCs w:val="24"/>
        </w:rPr>
        <w:t xml:space="preserve"> </w:t>
      </w:r>
      <w:r w:rsidR="005C1B09" w:rsidRPr="00990533">
        <w:rPr>
          <w:spacing w:val="-4"/>
          <w:sz w:val="24"/>
          <w:szCs w:val="24"/>
        </w:rPr>
        <w:t>религий;</w:t>
      </w:r>
    </w:p>
    <w:p w:rsidR="002C575B"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1245CD" w:rsidRDefault="001245CD" w:rsidP="00BD0B02">
      <w:pPr>
        <w:pStyle w:val="a3"/>
        <w:tabs>
          <w:tab w:val="left" w:pos="-567"/>
          <w:tab w:val="left" w:pos="-142"/>
        </w:tabs>
        <w:ind w:left="-851" w:right="-284" w:firstLine="567"/>
        <w:rPr>
          <w:sz w:val="24"/>
          <w:szCs w:val="24"/>
        </w:rPr>
      </w:pP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lastRenderedPageBreak/>
        <w:t>Обучающиеся:</w:t>
      </w:r>
    </w:p>
    <w:p w:rsidR="002C575B"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426F5C"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смогут понимать образную природу искусства; давать эстетическую оценку и выражать свое отношение к </w:t>
      </w:r>
      <w:r w:rsidRPr="00990533">
        <w:rPr>
          <w:sz w:val="24"/>
          <w:szCs w:val="24"/>
        </w:rPr>
        <w:t>событиям и</w:t>
      </w:r>
      <w:r w:rsidR="005C1B09" w:rsidRPr="00990533">
        <w:rPr>
          <w:sz w:val="24"/>
          <w:szCs w:val="24"/>
        </w:rPr>
        <w:t xml:space="preserve"> явлениям окружающего мира, к природе, человеку и обществу; воплощать художественные образы в различных формах художественно-творческой</w:t>
      </w:r>
      <w:r w:rsidR="005C1B09" w:rsidRPr="00990533">
        <w:rPr>
          <w:spacing w:val="-3"/>
          <w:sz w:val="24"/>
          <w:szCs w:val="24"/>
        </w:rPr>
        <w:t xml:space="preserve"> </w:t>
      </w:r>
      <w:r w:rsidR="005C1B09" w:rsidRPr="00990533">
        <w:rPr>
          <w:sz w:val="24"/>
          <w:szCs w:val="24"/>
        </w:rPr>
        <w:t>деятельности;</w:t>
      </w:r>
    </w:p>
    <w:p w:rsidR="002C575B"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3B3D84"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222A7A"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 </w:t>
      </w:r>
      <w:r w:rsidR="005C1B09" w:rsidRPr="00990533">
        <w:rPr>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Цели и задачи:</w:t>
      </w:r>
    </w:p>
    <w:p w:rsidR="002512D2" w:rsidRPr="00990533" w:rsidRDefault="0063402C" w:rsidP="0063402C">
      <w:pPr>
        <w:pStyle w:val="a5"/>
        <w:tabs>
          <w:tab w:val="left" w:pos="-851"/>
          <w:tab w:val="left" w:pos="-567"/>
          <w:tab w:val="left" w:pos="-426"/>
          <w:tab w:val="left" w:pos="-142"/>
        </w:tabs>
        <w:ind w:left="-851" w:right="-284" w:firstLine="567"/>
        <w:rPr>
          <w:sz w:val="24"/>
          <w:szCs w:val="24"/>
        </w:rPr>
      </w:pPr>
      <w:r w:rsidRPr="0063402C">
        <w:rPr>
          <w:b/>
          <w:sz w:val="24"/>
          <w:szCs w:val="24"/>
        </w:rPr>
        <w:t>1.</w:t>
      </w:r>
      <w:r>
        <w:rPr>
          <w:sz w:val="24"/>
          <w:szCs w:val="24"/>
        </w:rPr>
        <w:t xml:space="preserve"> </w:t>
      </w:r>
      <w:r w:rsidR="00584A8D" w:rsidRPr="00990533">
        <w:rPr>
          <w:sz w:val="24"/>
          <w:szCs w:val="24"/>
        </w:rPr>
        <w:t>С</w:t>
      </w:r>
      <w:r w:rsidR="005C1B09" w:rsidRPr="00990533">
        <w:rPr>
          <w:sz w:val="24"/>
          <w:szCs w:val="24"/>
        </w:rPr>
        <w:t>формированность первоначальных представлений о роли изобразительного искусства в жизни человека, его роли в духовно</w:t>
      </w:r>
      <w:r w:rsidR="00180AF6" w:rsidRPr="00990533">
        <w:rPr>
          <w:sz w:val="24"/>
          <w:szCs w:val="24"/>
        </w:rPr>
        <w:t xml:space="preserve"> </w:t>
      </w:r>
      <w:r w:rsidR="005C1B09" w:rsidRPr="00990533">
        <w:rPr>
          <w:sz w:val="24"/>
          <w:szCs w:val="24"/>
        </w:rPr>
        <w:t>-</w:t>
      </w:r>
      <w:r w:rsidR="00180AF6" w:rsidRPr="00990533">
        <w:rPr>
          <w:sz w:val="24"/>
          <w:szCs w:val="24"/>
        </w:rPr>
        <w:t xml:space="preserve"> </w:t>
      </w:r>
      <w:r w:rsidR="005C1B09" w:rsidRPr="00990533">
        <w:rPr>
          <w:sz w:val="24"/>
          <w:szCs w:val="24"/>
        </w:rPr>
        <w:t>нравственном развитии</w:t>
      </w:r>
      <w:r w:rsidR="005C1B09" w:rsidRPr="00990533">
        <w:rPr>
          <w:spacing w:val="-37"/>
          <w:sz w:val="24"/>
          <w:szCs w:val="24"/>
        </w:rPr>
        <w:t xml:space="preserve"> </w:t>
      </w:r>
      <w:r w:rsidR="005C1B09" w:rsidRPr="00990533">
        <w:rPr>
          <w:sz w:val="24"/>
          <w:szCs w:val="24"/>
        </w:rPr>
        <w:t>человека</w:t>
      </w:r>
      <w:r w:rsidR="00180AF6" w:rsidRPr="00990533">
        <w:rPr>
          <w:sz w:val="24"/>
          <w:szCs w:val="24"/>
        </w:rPr>
        <w:t>.</w:t>
      </w:r>
    </w:p>
    <w:p w:rsidR="002C575B" w:rsidRPr="00990533" w:rsidRDefault="0063402C" w:rsidP="0063402C">
      <w:pPr>
        <w:pStyle w:val="a5"/>
        <w:tabs>
          <w:tab w:val="left" w:pos="-851"/>
          <w:tab w:val="left" w:pos="-567"/>
          <w:tab w:val="left" w:pos="-426"/>
          <w:tab w:val="left" w:pos="-142"/>
        </w:tabs>
        <w:ind w:left="-851" w:right="-284" w:firstLine="567"/>
        <w:rPr>
          <w:sz w:val="24"/>
          <w:szCs w:val="24"/>
        </w:rPr>
      </w:pPr>
      <w:r w:rsidRPr="0063402C">
        <w:rPr>
          <w:b/>
          <w:sz w:val="24"/>
          <w:szCs w:val="24"/>
        </w:rPr>
        <w:t>2.</w:t>
      </w:r>
      <w:r>
        <w:rPr>
          <w:sz w:val="24"/>
          <w:szCs w:val="24"/>
        </w:rPr>
        <w:t xml:space="preserve"> </w:t>
      </w:r>
      <w:r w:rsidR="00584A8D" w:rsidRPr="00990533">
        <w:rPr>
          <w:sz w:val="24"/>
          <w:szCs w:val="24"/>
        </w:rPr>
        <w:t>С</w:t>
      </w:r>
      <w:r w:rsidR="005C1B09" w:rsidRPr="00990533">
        <w:rPr>
          <w:sz w:val="24"/>
          <w:szCs w:val="24"/>
        </w:rPr>
        <w:t xml:space="preserve">формированность основ </w:t>
      </w:r>
      <w:r w:rsidR="005C1B09" w:rsidRPr="00990533">
        <w:rPr>
          <w:spacing w:val="-4"/>
          <w:sz w:val="24"/>
          <w:szCs w:val="24"/>
        </w:rPr>
        <w:t>художественной</w:t>
      </w:r>
      <w:r w:rsidR="005C1B09" w:rsidRPr="00990533">
        <w:rPr>
          <w:spacing w:val="61"/>
          <w:sz w:val="24"/>
          <w:szCs w:val="24"/>
        </w:rPr>
        <w:t xml:space="preserve"> </w:t>
      </w:r>
      <w:r w:rsidR="005C1B09" w:rsidRPr="00990533">
        <w:rPr>
          <w:spacing w:val="-5"/>
          <w:sz w:val="24"/>
          <w:szCs w:val="24"/>
        </w:rPr>
        <w:t xml:space="preserve">культуры, </w:t>
      </w:r>
      <w:r w:rsidR="005C1B09" w:rsidRPr="00990533">
        <w:rPr>
          <w:sz w:val="24"/>
          <w:szCs w:val="24"/>
        </w:rPr>
        <w:t xml:space="preserve">в том числе на материале </w:t>
      </w:r>
      <w:r w:rsidR="005C1B09" w:rsidRPr="00990533">
        <w:rPr>
          <w:spacing w:val="-4"/>
          <w:sz w:val="24"/>
          <w:szCs w:val="24"/>
        </w:rPr>
        <w:t>художественной</w:t>
      </w:r>
      <w:r w:rsidR="005C1B09" w:rsidRPr="00990533">
        <w:rPr>
          <w:spacing w:val="61"/>
          <w:sz w:val="24"/>
          <w:szCs w:val="24"/>
        </w:rPr>
        <w:t xml:space="preserve"> </w:t>
      </w:r>
      <w:r w:rsidR="005C1B09" w:rsidRPr="00990533">
        <w:rPr>
          <w:spacing w:val="-5"/>
          <w:sz w:val="24"/>
          <w:szCs w:val="24"/>
        </w:rPr>
        <w:t xml:space="preserve">культуры </w:t>
      </w:r>
      <w:r w:rsidR="005C1B09" w:rsidRPr="00990533">
        <w:rPr>
          <w:sz w:val="24"/>
          <w:szCs w:val="24"/>
        </w:rPr>
        <w:t xml:space="preserve">родного края, эстетического отношения к миру; понимание красоты как ценности; потребности в </w:t>
      </w:r>
      <w:r w:rsidR="005C1B09" w:rsidRPr="00990533">
        <w:rPr>
          <w:spacing w:val="-4"/>
          <w:sz w:val="24"/>
          <w:szCs w:val="24"/>
        </w:rPr>
        <w:t xml:space="preserve">художественном </w:t>
      </w:r>
      <w:r w:rsidR="005C1B09" w:rsidRPr="00990533">
        <w:rPr>
          <w:sz w:val="24"/>
          <w:szCs w:val="24"/>
        </w:rPr>
        <w:t>творчестве и в общении с</w:t>
      </w:r>
      <w:r w:rsidR="005C1B09" w:rsidRPr="00990533">
        <w:rPr>
          <w:spacing w:val="-6"/>
          <w:sz w:val="24"/>
          <w:szCs w:val="24"/>
        </w:rPr>
        <w:t xml:space="preserve"> </w:t>
      </w:r>
      <w:r w:rsidR="005C1B09" w:rsidRPr="00990533">
        <w:rPr>
          <w:sz w:val="24"/>
          <w:szCs w:val="24"/>
        </w:rPr>
        <w:t>искусством</w:t>
      </w:r>
      <w:r w:rsidR="00180AF6" w:rsidRPr="00990533">
        <w:rPr>
          <w:sz w:val="24"/>
          <w:szCs w:val="24"/>
        </w:rPr>
        <w:t>.</w:t>
      </w:r>
    </w:p>
    <w:p w:rsidR="002C575B" w:rsidRPr="00990533" w:rsidRDefault="0063402C" w:rsidP="0063402C">
      <w:pPr>
        <w:pStyle w:val="a5"/>
        <w:tabs>
          <w:tab w:val="left" w:pos="-851"/>
          <w:tab w:val="left" w:pos="-567"/>
          <w:tab w:val="left" w:pos="-426"/>
          <w:tab w:val="left" w:pos="-142"/>
        </w:tabs>
        <w:ind w:left="-851" w:right="-284" w:firstLine="567"/>
        <w:rPr>
          <w:sz w:val="24"/>
          <w:szCs w:val="24"/>
        </w:rPr>
      </w:pPr>
      <w:r w:rsidRPr="0063402C">
        <w:rPr>
          <w:b/>
          <w:sz w:val="24"/>
          <w:szCs w:val="24"/>
        </w:rPr>
        <w:t>3.</w:t>
      </w:r>
      <w:r>
        <w:rPr>
          <w:sz w:val="24"/>
          <w:szCs w:val="24"/>
        </w:rPr>
        <w:t xml:space="preserve"> </w:t>
      </w:r>
      <w:r w:rsidR="00584A8D" w:rsidRPr="00990533">
        <w:rPr>
          <w:sz w:val="24"/>
          <w:szCs w:val="24"/>
        </w:rPr>
        <w:t>О</w:t>
      </w:r>
      <w:r w:rsidR="005C1B09" w:rsidRPr="00990533">
        <w:rPr>
          <w:sz w:val="24"/>
          <w:szCs w:val="24"/>
        </w:rPr>
        <w:t>владение практическими умениями и навыками в восприятии, анализе и оценке произведений</w:t>
      </w:r>
      <w:r w:rsidR="005C1B09" w:rsidRPr="00990533">
        <w:rPr>
          <w:spacing w:val="-47"/>
          <w:sz w:val="24"/>
          <w:szCs w:val="24"/>
        </w:rPr>
        <w:t xml:space="preserve"> </w:t>
      </w:r>
      <w:r w:rsidR="005C1B09" w:rsidRPr="00990533">
        <w:rPr>
          <w:sz w:val="24"/>
          <w:szCs w:val="24"/>
        </w:rPr>
        <w:t>искусства</w:t>
      </w:r>
      <w:r w:rsidR="00180AF6" w:rsidRPr="00990533">
        <w:rPr>
          <w:sz w:val="24"/>
          <w:szCs w:val="24"/>
        </w:rPr>
        <w:t>.</w:t>
      </w:r>
    </w:p>
    <w:p w:rsidR="000C73C2" w:rsidRPr="00990533" w:rsidRDefault="0063402C" w:rsidP="0063402C">
      <w:pPr>
        <w:pStyle w:val="a5"/>
        <w:tabs>
          <w:tab w:val="left" w:pos="-851"/>
          <w:tab w:val="left" w:pos="-567"/>
          <w:tab w:val="left" w:pos="-426"/>
          <w:tab w:val="left" w:pos="-142"/>
        </w:tabs>
        <w:ind w:left="-851" w:right="-284" w:firstLine="567"/>
        <w:rPr>
          <w:sz w:val="24"/>
          <w:szCs w:val="24"/>
        </w:rPr>
      </w:pPr>
      <w:r w:rsidRPr="0063402C">
        <w:rPr>
          <w:b/>
          <w:sz w:val="24"/>
          <w:szCs w:val="24"/>
        </w:rPr>
        <w:t>4.</w:t>
      </w:r>
      <w:r>
        <w:rPr>
          <w:sz w:val="24"/>
          <w:szCs w:val="24"/>
        </w:rPr>
        <w:t xml:space="preserve"> </w:t>
      </w:r>
      <w:r w:rsidR="00584A8D" w:rsidRPr="00990533">
        <w:rPr>
          <w:sz w:val="24"/>
          <w:szCs w:val="24"/>
        </w:rPr>
        <w:t>О</w:t>
      </w:r>
      <w:r w:rsidR="005C1B09" w:rsidRPr="00990533">
        <w:rPr>
          <w:sz w:val="24"/>
          <w:szCs w:val="24"/>
        </w:rPr>
        <w:t xml:space="preserve">владение элементарными практическими умениями и навыками в различных видах </w:t>
      </w:r>
      <w:r w:rsidR="005C1B09" w:rsidRPr="00990533">
        <w:rPr>
          <w:spacing w:val="-4"/>
          <w:sz w:val="24"/>
          <w:szCs w:val="24"/>
        </w:rPr>
        <w:t xml:space="preserve">художественной </w:t>
      </w:r>
      <w:r w:rsidR="005C1B09" w:rsidRPr="00990533">
        <w:rPr>
          <w:sz w:val="24"/>
          <w:szCs w:val="24"/>
        </w:rPr>
        <w:t xml:space="preserve">деятельности (рисунке, живописи, </w:t>
      </w:r>
      <w:r w:rsidR="005C1B09" w:rsidRPr="00990533">
        <w:rPr>
          <w:spacing w:val="-4"/>
          <w:sz w:val="24"/>
          <w:szCs w:val="24"/>
        </w:rPr>
        <w:t xml:space="preserve">скульптуре, художественном </w:t>
      </w:r>
      <w:r w:rsidR="005C1B09" w:rsidRPr="00990533">
        <w:rPr>
          <w:sz w:val="24"/>
          <w:szCs w:val="24"/>
        </w:rPr>
        <w:t xml:space="preserve">конструировании), а также в специфических формах </w:t>
      </w:r>
      <w:r w:rsidR="005C1B09" w:rsidRPr="00990533">
        <w:rPr>
          <w:spacing w:val="-4"/>
          <w:sz w:val="24"/>
          <w:szCs w:val="24"/>
        </w:rPr>
        <w:t xml:space="preserve">художественной </w:t>
      </w:r>
      <w:r w:rsidR="005C1B09" w:rsidRPr="00990533">
        <w:rPr>
          <w:sz w:val="24"/>
          <w:szCs w:val="24"/>
        </w:rPr>
        <w:t xml:space="preserve">деятельности, базирующихся на ИКТ (цифровая фотография, видеозапись, элементы </w:t>
      </w:r>
      <w:r w:rsidR="005C1B09" w:rsidRPr="00990533">
        <w:rPr>
          <w:spacing w:val="-4"/>
          <w:sz w:val="24"/>
          <w:szCs w:val="24"/>
        </w:rPr>
        <w:t xml:space="preserve">мультипликации </w:t>
      </w:r>
      <w:r w:rsidR="005C1B09" w:rsidRPr="00990533">
        <w:rPr>
          <w:sz w:val="24"/>
          <w:szCs w:val="24"/>
        </w:rPr>
        <w:t>и пр.).</w:t>
      </w:r>
    </w:p>
    <w:p w:rsidR="002C575B" w:rsidRPr="00990533" w:rsidRDefault="005C1B09" w:rsidP="00BD0B02">
      <w:pPr>
        <w:pStyle w:val="1"/>
        <w:tabs>
          <w:tab w:val="left" w:pos="-567"/>
          <w:tab w:val="left" w:pos="-142"/>
        </w:tabs>
        <w:spacing w:line="240" w:lineRule="auto"/>
        <w:ind w:left="-851" w:right="-284" w:firstLine="567"/>
        <w:rPr>
          <w:b w:val="0"/>
          <w:sz w:val="24"/>
          <w:szCs w:val="24"/>
        </w:rPr>
      </w:pPr>
      <w:r w:rsidRPr="00990533">
        <w:rPr>
          <w:sz w:val="24"/>
          <w:szCs w:val="24"/>
        </w:rPr>
        <w:t>Восприятие искусства и виды художественной деятельности 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различать основные виды и жанры пластических искусств, понимать их специфику;</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эмоциональноценностно относиться к природе, человеку, обществу; различать и передавать в художественно- творческой деятельности характер, эмоциональные состояния и своё отношение к ним средствами художественного образного языка;</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426F5C" w:rsidRPr="00990533" w:rsidRDefault="0010353D" w:rsidP="00BD0B02">
      <w:pPr>
        <w:pStyle w:val="a3"/>
        <w:tabs>
          <w:tab w:val="left" w:pos="-567"/>
          <w:tab w:val="left" w:pos="-142"/>
        </w:tabs>
        <w:ind w:left="-851" w:right="-284" w:firstLine="567"/>
        <w:rPr>
          <w:sz w:val="24"/>
          <w:szCs w:val="24"/>
        </w:rPr>
      </w:pPr>
      <w:r>
        <w:rPr>
          <w:spacing w:val="-3"/>
          <w:sz w:val="24"/>
          <w:szCs w:val="24"/>
        </w:rPr>
        <w:t>-</w:t>
      </w:r>
      <w:r w:rsidR="00567939" w:rsidRPr="00990533">
        <w:rPr>
          <w:spacing w:val="-3"/>
          <w:sz w:val="24"/>
          <w:szCs w:val="24"/>
        </w:rPr>
        <w:t xml:space="preserve"> </w:t>
      </w:r>
      <w:r w:rsidR="005C1B09" w:rsidRPr="00990533">
        <w:rPr>
          <w:spacing w:val="-3"/>
          <w:sz w:val="24"/>
          <w:szCs w:val="24"/>
        </w:rPr>
        <w:t xml:space="preserve">приводить примеры ведущих художественных музеев </w:t>
      </w:r>
      <w:r w:rsidR="005C1B09" w:rsidRPr="00990533">
        <w:rPr>
          <w:sz w:val="24"/>
          <w:szCs w:val="24"/>
        </w:rPr>
        <w:t>России и художественных музеев своего региона, показывать на примерах их роль и</w:t>
      </w:r>
      <w:r w:rsidR="005C1B09" w:rsidRPr="00990533">
        <w:rPr>
          <w:spacing w:val="-7"/>
          <w:sz w:val="24"/>
          <w:szCs w:val="24"/>
        </w:rPr>
        <w:t xml:space="preserve"> </w:t>
      </w:r>
      <w:r w:rsidR="005C1B09" w:rsidRPr="00990533">
        <w:rPr>
          <w:sz w:val="24"/>
          <w:szCs w:val="24"/>
        </w:rPr>
        <w:t>назначение.</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567939" w:rsidRPr="00990533" w:rsidRDefault="0010353D" w:rsidP="00BD0B02">
      <w:pPr>
        <w:tabs>
          <w:tab w:val="left" w:pos="-567"/>
          <w:tab w:val="left" w:pos="-142"/>
        </w:tabs>
        <w:ind w:left="-851" w:right="-284" w:firstLine="567"/>
        <w:rPr>
          <w:i/>
          <w:sz w:val="24"/>
          <w:szCs w:val="24"/>
        </w:rPr>
      </w:pPr>
      <w:r>
        <w:rPr>
          <w:sz w:val="24"/>
          <w:szCs w:val="24"/>
        </w:rPr>
        <w:t>-</w:t>
      </w:r>
      <w:r w:rsidR="00567939" w:rsidRPr="00990533">
        <w:rPr>
          <w:sz w:val="24"/>
          <w:szCs w:val="24"/>
        </w:rPr>
        <w:t xml:space="preserve"> </w:t>
      </w:r>
      <w:r w:rsidR="005C1B09" w:rsidRPr="00990533">
        <w:rPr>
          <w:i/>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3B3D84" w:rsidRPr="00990533" w:rsidRDefault="0010353D" w:rsidP="00BD0B02">
      <w:pPr>
        <w:tabs>
          <w:tab w:val="left" w:pos="-567"/>
          <w:tab w:val="left" w:pos="-142"/>
        </w:tabs>
        <w:ind w:left="-851" w:right="-284" w:firstLine="567"/>
        <w:rPr>
          <w:i/>
          <w:sz w:val="24"/>
          <w:szCs w:val="24"/>
        </w:rPr>
      </w:pPr>
      <w:r>
        <w:rPr>
          <w:sz w:val="24"/>
          <w:szCs w:val="24"/>
        </w:rPr>
        <w:t>-</w:t>
      </w:r>
      <w:r w:rsidR="00567939" w:rsidRPr="00990533">
        <w:rPr>
          <w:sz w:val="24"/>
          <w:szCs w:val="24"/>
        </w:rPr>
        <w:t xml:space="preserve"> </w:t>
      </w:r>
      <w:r w:rsidR="005C1B09" w:rsidRPr="00990533">
        <w:rPr>
          <w:i/>
          <w:sz w:val="24"/>
          <w:szCs w:val="24"/>
        </w:rPr>
        <w:t>видеть проявления прекрасного в произведениях искусства (картины, архитектура, скульптура и т. д.), в природе, на улице, в быту;</w:t>
      </w:r>
    </w:p>
    <w:p w:rsidR="00222A7A" w:rsidRPr="00990533" w:rsidRDefault="0010353D" w:rsidP="00BD0B02">
      <w:pPr>
        <w:tabs>
          <w:tab w:val="left" w:pos="-567"/>
          <w:tab w:val="left" w:pos="-142"/>
        </w:tabs>
        <w:ind w:left="-851" w:right="-284" w:firstLine="567"/>
        <w:rPr>
          <w:i/>
          <w:sz w:val="24"/>
          <w:szCs w:val="24"/>
        </w:rPr>
      </w:pPr>
      <w:r>
        <w:rPr>
          <w:sz w:val="24"/>
          <w:szCs w:val="24"/>
        </w:rPr>
        <w:t>-</w:t>
      </w:r>
      <w:r w:rsidR="00567939" w:rsidRPr="00990533">
        <w:rPr>
          <w:sz w:val="24"/>
          <w:szCs w:val="24"/>
        </w:rPr>
        <w:t xml:space="preserve"> </w:t>
      </w:r>
      <w:r w:rsidR="005C1B09" w:rsidRPr="00990533">
        <w:rPr>
          <w:i/>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567939"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lastRenderedPageBreak/>
        <w:t xml:space="preserve">Азбука искусства. Как говорит искусство?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создавать простые композиции на заданную тему на плоскости и в пространстве;</w:t>
      </w:r>
    </w:p>
    <w:p w:rsidR="00567939"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 xml:space="preserve">использовать выразительные средства изобразительного искусства: композицию, форму, </w:t>
      </w:r>
      <w:r w:rsidR="00567939" w:rsidRPr="00990533">
        <w:rPr>
          <w:sz w:val="24"/>
          <w:szCs w:val="24"/>
        </w:rPr>
        <w:t>ритм, линию, цвет, объём</w:t>
      </w:r>
      <w:r w:rsidR="005C1B09" w:rsidRPr="00990533">
        <w:rPr>
          <w:sz w:val="24"/>
          <w:szCs w:val="24"/>
        </w:rPr>
        <w:t>, фактуру;</w:t>
      </w:r>
    </w:p>
    <w:p w:rsidR="00655079" w:rsidRPr="00990533" w:rsidRDefault="0010353D" w:rsidP="00BD0B02">
      <w:pPr>
        <w:pStyle w:val="a3"/>
        <w:tabs>
          <w:tab w:val="left" w:pos="-567"/>
          <w:tab w:val="left" w:pos="-142"/>
        </w:tabs>
        <w:ind w:left="-851" w:right="-284" w:firstLine="567"/>
        <w:rPr>
          <w:sz w:val="24"/>
          <w:szCs w:val="24"/>
        </w:rPr>
      </w:pPr>
      <w:r>
        <w:rPr>
          <w:sz w:val="24"/>
          <w:szCs w:val="24"/>
        </w:rPr>
        <w:t>-</w:t>
      </w:r>
      <w:r w:rsidR="005C1B09" w:rsidRPr="00990533">
        <w:rPr>
          <w:sz w:val="24"/>
          <w:szCs w:val="24"/>
        </w:rPr>
        <w:t xml:space="preserve"> различные художественные материалы для воплощения собственного художественнотворческого замысла;</w:t>
      </w:r>
    </w:p>
    <w:p w:rsidR="00567939"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 xml:space="preserve">различать основные и составные, тёплые и холодные цвета; изменять их эмоциональную </w:t>
      </w:r>
      <w:r w:rsidR="00567939" w:rsidRPr="00990533">
        <w:rPr>
          <w:sz w:val="24"/>
          <w:szCs w:val="24"/>
        </w:rPr>
        <w:t>напряжённость с помощью</w:t>
      </w:r>
      <w:r w:rsidR="005C1B09" w:rsidRPr="00990533">
        <w:rPr>
          <w:sz w:val="24"/>
          <w:szCs w:val="24"/>
        </w:rPr>
        <w:t xml:space="preserve"> смешивания с белой и чёрной красками; использовать их для передачи художе</w:t>
      </w:r>
      <w:r w:rsidR="00567939" w:rsidRPr="00990533">
        <w:rPr>
          <w:sz w:val="24"/>
          <w:szCs w:val="24"/>
        </w:rPr>
        <w:t xml:space="preserve">ственного замысла в собственной </w:t>
      </w:r>
      <w:r w:rsidR="005C1B09" w:rsidRPr="00990533">
        <w:rPr>
          <w:sz w:val="24"/>
          <w:szCs w:val="24"/>
        </w:rPr>
        <w:t>учебнотворческой</w:t>
      </w:r>
      <w:r w:rsidR="005C1B09" w:rsidRPr="00990533">
        <w:rPr>
          <w:spacing w:val="7"/>
          <w:sz w:val="24"/>
          <w:szCs w:val="24"/>
        </w:rPr>
        <w:t xml:space="preserve"> </w:t>
      </w:r>
      <w:r w:rsidR="005C1B09" w:rsidRPr="00990533">
        <w:rPr>
          <w:sz w:val="24"/>
          <w:szCs w:val="24"/>
        </w:rPr>
        <w:t>деятельности;</w:t>
      </w:r>
    </w:p>
    <w:p w:rsidR="002512D2" w:rsidRPr="00990533" w:rsidRDefault="0010353D" w:rsidP="00BD0B02">
      <w:pPr>
        <w:pStyle w:val="a3"/>
        <w:tabs>
          <w:tab w:val="left" w:pos="-567"/>
          <w:tab w:val="left" w:pos="-142"/>
        </w:tabs>
        <w:ind w:left="-851" w:right="-284" w:firstLine="567"/>
        <w:rPr>
          <w:sz w:val="24"/>
          <w:szCs w:val="24"/>
        </w:rPr>
      </w:pPr>
      <w:r>
        <w:rPr>
          <w:sz w:val="24"/>
          <w:szCs w:val="24"/>
        </w:rPr>
        <w:t>-</w:t>
      </w:r>
      <w:r w:rsidR="00180AF6" w:rsidRPr="00990533">
        <w:rPr>
          <w:sz w:val="24"/>
          <w:szCs w:val="24"/>
        </w:rPr>
        <w:t xml:space="preserve"> </w:t>
      </w:r>
      <w:r w:rsidR="005C1B09" w:rsidRPr="00990533">
        <w:rPr>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67939" w:rsidRPr="00990533" w:rsidRDefault="0010353D" w:rsidP="00BD0B02">
      <w:pPr>
        <w:pStyle w:val="a3"/>
        <w:tabs>
          <w:tab w:val="left" w:pos="-567"/>
          <w:tab w:val="left" w:pos="-142"/>
        </w:tabs>
        <w:ind w:left="-851" w:right="-284" w:firstLine="567"/>
        <w:rPr>
          <w:sz w:val="24"/>
          <w:szCs w:val="24"/>
        </w:rPr>
      </w:pPr>
      <w:r>
        <w:rPr>
          <w:spacing w:val="-5"/>
          <w:sz w:val="24"/>
          <w:szCs w:val="24"/>
        </w:rPr>
        <w:t>-</w:t>
      </w:r>
      <w:r w:rsidR="00567939" w:rsidRPr="00990533">
        <w:rPr>
          <w:spacing w:val="-5"/>
          <w:sz w:val="24"/>
          <w:szCs w:val="24"/>
        </w:rPr>
        <w:t xml:space="preserve"> </w:t>
      </w:r>
      <w:r w:rsidR="005C1B09" w:rsidRPr="00990533">
        <w:rPr>
          <w:spacing w:val="-5"/>
          <w:sz w:val="24"/>
          <w:szCs w:val="24"/>
        </w:rPr>
        <w:t xml:space="preserve">использовать декоративные элементы, геометрические, </w:t>
      </w:r>
      <w:r w:rsidR="005C1B09" w:rsidRPr="00990533">
        <w:rPr>
          <w:sz w:val="24"/>
          <w:szCs w:val="24"/>
        </w:rPr>
        <w:t xml:space="preserve">растительные узоры для украшения своих изделий и предметов быта; </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w:t>
      </w:r>
      <w:r w:rsidR="005C1B09" w:rsidRPr="00990533">
        <w:rPr>
          <w:spacing w:val="-1"/>
          <w:sz w:val="24"/>
          <w:szCs w:val="24"/>
        </w:rPr>
        <w:t xml:space="preserve"> </w:t>
      </w:r>
      <w:r w:rsidR="005C1B09" w:rsidRPr="00990533">
        <w:rPr>
          <w:sz w:val="24"/>
          <w:szCs w:val="24"/>
        </w:rPr>
        <w:t>условий).</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567939" w:rsidRPr="00990533" w:rsidRDefault="0010353D" w:rsidP="00BD0B02">
      <w:pPr>
        <w:tabs>
          <w:tab w:val="left" w:pos="-567"/>
          <w:tab w:val="left" w:pos="-142"/>
        </w:tabs>
        <w:ind w:left="-851" w:right="-284" w:firstLine="567"/>
        <w:rPr>
          <w:i/>
          <w:sz w:val="24"/>
          <w:szCs w:val="24"/>
        </w:rPr>
      </w:pPr>
      <w:r>
        <w:rPr>
          <w:sz w:val="24"/>
          <w:szCs w:val="24"/>
        </w:rPr>
        <w:t>-</w:t>
      </w:r>
      <w:r w:rsidR="00567939" w:rsidRPr="00990533">
        <w:rPr>
          <w:sz w:val="24"/>
          <w:szCs w:val="24"/>
        </w:rPr>
        <w:t xml:space="preserve"> </w:t>
      </w:r>
      <w:r w:rsidR="005C1B09" w:rsidRPr="00990533">
        <w:rPr>
          <w:i/>
          <w:sz w:val="24"/>
          <w:szCs w:val="24"/>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w:t>
      </w:r>
    </w:p>
    <w:p w:rsidR="002C575B" w:rsidRPr="00990533" w:rsidRDefault="0010353D" w:rsidP="00BD0B02">
      <w:pPr>
        <w:tabs>
          <w:tab w:val="left" w:pos="-567"/>
          <w:tab w:val="left" w:pos="-142"/>
        </w:tabs>
        <w:ind w:left="-851" w:right="-284" w:firstLine="567"/>
        <w:rPr>
          <w:i/>
          <w:sz w:val="24"/>
          <w:szCs w:val="24"/>
        </w:rPr>
      </w:pPr>
      <w:r>
        <w:rPr>
          <w:sz w:val="24"/>
          <w:szCs w:val="24"/>
        </w:rPr>
        <w:t>-</w:t>
      </w:r>
      <w:r w:rsidR="00567939" w:rsidRPr="00990533">
        <w:rPr>
          <w:i/>
          <w:sz w:val="24"/>
          <w:szCs w:val="24"/>
        </w:rPr>
        <w:t xml:space="preserve"> </w:t>
      </w:r>
      <w:r w:rsidR="005C1B09" w:rsidRPr="00990533">
        <w:rPr>
          <w:i/>
          <w:sz w:val="24"/>
          <w:szCs w:val="24"/>
        </w:rPr>
        <w:t>передавать разнообразные эмоциональные состояния, используя различные оттенки цвета, при создании живописных композиций на заданные темы;</w:t>
      </w:r>
    </w:p>
    <w:p w:rsidR="00567939" w:rsidRPr="00990533" w:rsidRDefault="0010353D" w:rsidP="00BD0B02">
      <w:pPr>
        <w:tabs>
          <w:tab w:val="left" w:pos="-567"/>
          <w:tab w:val="left" w:pos="-142"/>
        </w:tabs>
        <w:ind w:left="-851" w:right="-284" w:firstLine="567"/>
        <w:rPr>
          <w:i/>
          <w:sz w:val="24"/>
          <w:szCs w:val="24"/>
        </w:rPr>
      </w:pPr>
      <w:r>
        <w:rPr>
          <w:sz w:val="24"/>
          <w:szCs w:val="24"/>
        </w:rPr>
        <w:t>-</w:t>
      </w:r>
      <w:r w:rsidR="00567939" w:rsidRPr="00990533">
        <w:rPr>
          <w:sz w:val="24"/>
          <w:szCs w:val="24"/>
        </w:rPr>
        <w:t xml:space="preserve"> </w:t>
      </w:r>
      <w:r w:rsidR="005C1B09" w:rsidRPr="00990533">
        <w:rPr>
          <w:i/>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A55EA2" w:rsidRPr="00990533" w:rsidRDefault="0010353D" w:rsidP="00BD0B02">
      <w:pPr>
        <w:tabs>
          <w:tab w:val="left" w:pos="-567"/>
          <w:tab w:val="left" w:pos="-142"/>
        </w:tabs>
        <w:ind w:left="-851" w:right="-284" w:firstLine="567"/>
        <w:rPr>
          <w:i/>
          <w:sz w:val="24"/>
          <w:szCs w:val="24"/>
        </w:rPr>
      </w:pPr>
      <w:r>
        <w:rPr>
          <w:sz w:val="24"/>
          <w:szCs w:val="24"/>
        </w:rPr>
        <w:t>-</w:t>
      </w:r>
      <w:r w:rsidR="00567939" w:rsidRPr="00990533">
        <w:rPr>
          <w:sz w:val="24"/>
          <w:szCs w:val="24"/>
        </w:rPr>
        <w:t xml:space="preserve"> </w:t>
      </w:r>
      <w:r w:rsidR="005C1B09" w:rsidRPr="00990533">
        <w:rPr>
          <w:i/>
          <w:sz w:val="24"/>
          <w:szCs w:val="24"/>
        </w:rPr>
        <w:t>выполнять простые рисунки и орнаментальные композиции, используя язык компьютерной графики в программе Paint.</w:t>
      </w:r>
    </w:p>
    <w:p w:rsidR="00567939"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Значимые темы искусства.</w:t>
      </w:r>
      <w:r w:rsidR="00584A8D" w:rsidRPr="00990533">
        <w:rPr>
          <w:sz w:val="24"/>
          <w:szCs w:val="24"/>
        </w:rPr>
        <w:t xml:space="preserve"> </w:t>
      </w:r>
      <w:r w:rsidRPr="00990533">
        <w:rPr>
          <w:b w:val="0"/>
          <w:sz w:val="24"/>
          <w:szCs w:val="24"/>
        </w:rPr>
        <w:t xml:space="preserve">О чём говорит искусство? </w:t>
      </w:r>
    </w:p>
    <w:p w:rsidR="002C575B" w:rsidRPr="00990533" w:rsidRDefault="005C1B09" w:rsidP="00BD0B02">
      <w:pPr>
        <w:tabs>
          <w:tab w:val="left" w:pos="-567"/>
          <w:tab w:val="left" w:pos="-142"/>
        </w:tabs>
        <w:ind w:left="-851" w:right="-284" w:firstLine="567"/>
        <w:rPr>
          <w:b/>
          <w:sz w:val="24"/>
          <w:szCs w:val="24"/>
        </w:rPr>
      </w:pPr>
      <w:r w:rsidRPr="00990533">
        <w:rPr>
          <w:b/>
          <w:sz w:val="24"/>
          <w:szCs w:val="24"/>
        </w:rPr>
        <w:t>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осознавать значимые темы искусства и отражать их в собственной художественнотворческой деятельности;</w:t>
      </w:r>
    </w:p>
    <w:p w:rsidR="002512D2"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w:t>
      </w:r>
    </w:p>
    <w:p w:rsidR="00AD66E3" w:rsidRPr="00990533" w:rsidRDefault="0010353D" w:rsidP="00BD0B02">
      <w:pPr>
        <w:pStyle w:val="a3"/>
        <w:tabs>
          <w:tab w:val="left" w:pos="-567"/>
          <w:tab w:val="left" w:pos="-142"/>
        </w:tabs>
        <w:ind w:left="-851" w:right="-284" w:firstLine="567"/>
        <w:rPr>
          <w:sz w:val="24"/>
          <w:szCs w:val="24"/>
        </w:rPr>
      </w:pPr>
      <w:r>
        <w:rPr>
          <w:sz w:val="24"/>
          <w:szCs w:val="24"/>
        </w:rPr>
        <w:t>-</w:t>
      </w:r>
      <w:r w:rsidR="00584A8D" w:rsidRPr="00990533">
        <w:rPr>
          <w:sz w:val="24"/>
          <w:szCs w:val="24"/>
        </w:rPr>
        <w:t xml:space="preserve"> </w:t>
      </w:r>
      <w:r w:rsidR="005C1B09" w:rsidRPr="00990533">
        <w:rPr>
          <w:sz w:val="24"/>
          <w:szCs w:val="24"/>
        </w:rPr>
        <w:t xml:space="preserve">решать художественные задачи (передавать характер и намерения объекта </w:t>
      </w:r>
      <w:r w:rsidR="0063402C">
        <w:rPr>
          <w:sz w:val="24"/>
          <w:szCs w:val="24"/>
        </w:rPr>
        <w:t>-</w:t>
      </w:r>
      <w:r w:rsidR="005C1B09" w:rsidRPr="00990533">
        <w:rPr>
          <w:sz w:val="24"/>
          <w:szCs w:val="24"/>
        </w:rPr>
        <w:t xml:space="preserve"> природы, человека, сказочного героя, предмета, явления и т. д. </w:t>
      </w:r>
      <w:r w:rsidR="0063402C">
        <w:rPr>
          <w:sz w:val="24"/>
          <w:szCs w:val="24"/>
        </w:rPr>
        <w:t>-</w:t>
      </w:r>
      <w:r w:rsidR="005C1B09" w:rsidRPr="00990533">
        <w:rPr>
          <w:sz w:val="24"/>
          <w:szCs w:val="24"/>
        </w:rPr>
        <w:t xml:space="preserve"> в живописи, графике и скульптуре, выражая своё отношение к качествам данного объекта) с опорой на правила перспективы, цветоведения, усвоенные способы</w:t>
      </w:r>
      <w:r w:rsidR="005C1B09" w:rsidRPr="00990533">
        <w:rPr>
          <w:spacing w:val="-4"/>
          <w:sz w:val="24"/>
          <w:szCs w:val="24"/>
        </w:rPr>
        <w:t xml:space="preserve"> </w:t>
      </w:r>
      <w:r w:rsidR="005C1B09" w:rsidRPr="00990533">
        <w:rPr>
          <w:sz w:val="24"/>
          <w:szCs w:val="24"/>
        </w:rPr>
        <w:t>действия.</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Выпускник получит возможность научиться:</w:t>
      </w:r>
    </w:p>
    <w:p w:rsidR="002C575B" w:rsidRPr="00990533" w:rsidRDefault="0010353D" w:rsidP="00BD0B02">
      <w:pPr>
        <w:tabs>
          <w:tab w:val="left" w:pos="-567"/>
          <w:tab w:val="left" w:pos="-142"/>
        </w:tabs>
        <w:ind w:left="-851" w:right="-284" w:firstLine="567"/>
        <w:rPr>
          <w:i/>
          <w:sz w:val="24"/>
          <w:szCs w:val="24"/>
        </w:rPr>
      </w:pPr>
      <w:r>
        <w:rPr>
          <w:sz w:val="24"/>
          <w:szCs w:val="24"/>
        </w:rPr>
        <w:t>-</w:t>
      </w:r>
      <w:r w:rsidR="00567939" w:rsidRPr="00990533">
        <w:rPr>
          <w:sz w:val="24"/>
          <w:szCs w:val="24"/>
        </w:rPr>
        <w:t xml:space="preserve"> </w:t>
      </w:r>
      <w:r w:rsidR="005C1B09" w:rsidRPr="00990533">
        <w:rPr>
          <w:i/>
          <w:sz w:val="24"/>
          <w:szCs w:val="24"/>
        </w:rPr>
        <w:t>видеть, чувствовать и изображать красоту и разнообразие природы, человека, зданий, предметов;</w:t>
      </w:r>
    </w:p>
    <w:p w:rsidR="002512D2" w:rsidRPr="00990533" w:rsidRDefault="0010353D" w:rsidP="00BD0B02">
      <w:pPr>
        <w:tabs>
          <w:tab w:val="left" w:pos="-567"/>
          <w:tab w:val="left" w:pos="-142"/>
        </w:tabs>
        <w:ind w:left="-851" w:right="-284" w:firstLine="567"/>
        <w:rPr>
          <w:i/>
          <w:sz w:val="24"/>
          <w:szCs w:val="24"/>
        </w:rPr>
      </w:pPr>
      <w:r>
        <w:rPr>
          <w:sz w:val="24"/>
          <w:szCs w:val="24"/>
        </w:rPr>
        <w:t>-</w:t>
      </w:r>
      <w:r w:rsidR="005C1B09" w:rsidRPr="00990533">
        <w:rPr>
          <w:sz w:val="24"/>
          <w:szCs w:val="24"/>
        </w:rPr>
        <w:t xml:space="preserve"> </w:t>
      </w:r>
      <w:r w:rsidR="005C1B09" w:rsidRPr="00990533">
        <w:rPr>
          <w:i/>
          <w:sz w:val="24"/>
          <w:szCs w:val="24"/>
        </w:rPr>
        <w:t xml:space="preserve">понимать и </w:t>
      </w:r>
      <w:r w:rsidR="005C1B09" w:rsidRPr="00990533">
        <w:rPr>
          <w:i/>
          <w:spacing w:val="1"/>
          <w:sz w:val="24"/>
          <w:szCs w:val="24"/>
        </w:rPr>
        <w:t xml:space="preserve">передавать </w:t>
      </w:r>
      <w:r w:rsidR="005C1B09" w:rsidRPr="00990533">
        <w:rPr>
          <w:i/>
          <w:sz w:val="24"/>
          <w:szCs w:val="24"/>
        </w:rPr>
        <w:t xml:space="preserve">в художественной работе разницу представлений </w:t>
      </w:r>
      <w:r w:rsidR="00567939" w:rsidRPr="00990533">
        <w:rPr>
          <w:i/>
          <w:sz w:val="24"/>
          <w:szCs w:val="24"/>
        </w:rPr>
        <w:t>о красоте</w:t>
      </w:r>
      <w:r w:rsidR="005C1B09" w:rsidRPr="00990533">
        <w:rPr>
          <w:i/>
          <w:sz w:val="24"/>
          <w:szCs w:val="24"/>
        </w:rPr>
        <w:t xml:space="preserve"> </w:t>
      </w:r>
      <w:r w:rsidR="00567939" w:rsidRPr="00990533">
        <w:rPr>
          <w:i/>
          <w:sz w:val="24"/>
          <w:szCs w:val="24"/>
        </w:rPr>
        <w:t>человека в</w:t>
      </w:r>
      <w:r w:rsidR="005C1B09" w:rsidRPr="00990533">
        <w:rPr>
          <w:i/>
          <w:sz w:val="24"/>
          <w:szCs w:val="24"/>
        </w:rPr>
        <w:t xml:space="preserve"> </w:t>
      </w:r>
      <w:r w:rsidR="00567939" w:rsidRPr="00990533">
        <w:rPr>
          <w:i/>
          <w:sz w:val="24"/>
          <w:szCs w:val="24"/>
        </w:rPr>
        <w:t>разных культурах</w:t>
      </w:r>
      <w:r w:rsidR="005C1B09" w:rsidRPr="00990533">
        <w:rPr>
          <w:i/>
          <w:sz w:val="24"/>
          <w:szCs w:val="24"/>
        </w:rPr>
        <w:t xml:space="preserve"> мира;</w:t>
      </w:r>
    </w:p>
    <w:p w:rsidR="002C575B" w:rsidRPr="00990533" w:rsidRDefault="0010353D" w:rsidP="00BD0B02">
      <w:pPr>
        <w:tabs>
          <w:tab w:val="left" w:pos="-567"/>
          <w:tab w:val="left" w:pos="-142"/>
        </w:tabs>
        <w:ind w:left="-851" w:right="-284" w:firstLine="567"/>
        <w:rPr>
          <w:i/>
          <w:sz w:val="24"/>
          <w:szCs w:val="24"/>
        </w:rPr>
      </w:pPr>
      <w:r>
        <w:rPr>
          <w:sz w:val="24"/>
          <w:szCs w:val="24"/>
        </w:rPr>
        <w:t>-</w:t>
      </w:r>
      <w:r w:rsidR="002512D2" w:rsidRPr="00990533">
        <w:rPr>
          <w:sz w:val="24"/>
          <w:szCs w:val="24"/>
        </w:rPr>
        <w:t xml:space="preserve"> </w:t>
      </w:r>
      <w:r w:rsidR="005C1B09" w:rsidRPr="00990533">
        <w:rPr>
          <w:i/>
          <w:sz w:val="24"/>
          <w:szCs w:val="24"/>
        </w:rPr>
        <w:t>проявлять терпимость к другим вкусам и</w:t>
      </w:r>
      <w:r w:rsidR="005C1B09" w:rsidRPr="00990533">
        <w:rPr>
          <w:i/>
          <w:spacing w:val="28"/>
          <w:sz w:val="24"/>
          <w:szCs w:val="24"/>
        </w:rPr>
        <w:t xml:space="preserve"> </w:t>
      </w:r>
      <w:r w:rsidR="005C1B09" w:rsidRPr="00990533">
        <w:rPr>
          <w:i/>
          <w:sz w:val="24"/>
          <w:szCs w:val="24"/>
        </w:rPr>
        <w:t>мнениям;</w:t>
      </w:r>
    </w:p>
    <w:p w:rsidR="002C575B" w:rsidRPr="00990533" w:rsidRDefault="0010353D" w:rsidP="00BD0B02">
      <w:pPr>
        <w:tabs>
          <w:tab w:val="left" w:pos="-567"/>
          <w:tab w:val="left" w:pos="-142"/>
        </w:tabs>
        <w:ind w:left="-851" w:right="-284" w:firstLine="567"/>
        <w:rPr>
          <w:i/>
          <w:sz w:val="24"/>
          <w:szCs w:val="24"/>
        </w:rPr>
      </w:pPr>
      <w:r>
        <w:rPr>
          <w:sz w:val="24"/>
          <w:szCs w:val="24"/>
        </w:rPr>
        <w:t>-</w:t>
      </w:r>
      <w:r w:rsidR="00567939" w:rsidRPr="00990533">
        <w:rPr>
          <w:sz w:val="24"/>
          <w:szCs w:val="24"/>
        </w:rPr>
        <w:t xml:space="preserve"> </w:t>
      </w:r>
      <w:r w:rsidR="005C1B09" w:rsidRPr="00990533">
        <w:rPr>
          <w:i/>
          <w:sz w:val="24"/>
          <w:szCs w:val="24"/>
        </w:rPr>
        <w:t>изображать пейзажи, натюрморты, портреты, выражая своё отношение к ним;</w:t>
      </w:r>
    </w:p>
    <w:p w:rsidR="00083D2D" w:rsidRDefault="0010353D" w:rsidP="00BD0B02">
      <w:pPr>
        <w:tabs>
          <w:tab w:val="left" w:pos="-567"/>
          <w:tab w:val="left" w:pos="-142"/>
        </w:tabs>
        <w:ind w:left="-851" w:right="-284" w:firstLine="567"/>
        <w:rPr>
          <w:i/>
          <w:sz w:val="24"/>
          <w:szCs w:val="24"/>
        </w:rPr>
      </w:pPr>
      <w:r>
        <w:rPr>
          <w:sz w:val="24"/>
          <w:szCs w:val="24"/>
        </w:rPr>
        <w:t>-</w:t>
      </w:r>
      <w:r w:rsidR="00567939" w:rsidRPr="00990533">
        <w:rPr>
          <w:sz w:val="24"/>
          <w:szCs w:val="24"/>
        </w:rPr>
        <w:t xml:space="preserve"> </w:t>
      </w:r>
      <w:r w:rsidR="005C1B09" w:rsidRPr="00990533">
        <w:rPr>
          <w:i/>
          <w:sz w:val="24"/>
          <w:szCs w:val="24"/>
        </w:rPr>
        <w:t>изображать многофигурные композиции на значимые жизненные темы и участвовать в коллективных работах на эти темы.</w:t>
      </w:r>
    </w:p>
    <w:p w:rsidR="00CA26C9" w:rsidRDefault="00CA26C9" w:rsidP="00BD0B02">
      <w:pPr>
        <w:tabs>
          <w:tab w:val="left" w:pos="-567"/>
          <w:tab w:val="left" w:pos="-142"/>
        </w:tabs>
        <w:ind w:left="-851" w:right="-284" w:firstLine="567"/>
        <w:rPr>
          <w:i/>
          <w:sz w:val="24"/>
          <w:szCs w:val="24"/>
        </w:rPr>
      </w:pPr>
    </w:p>
    <w:p w:rsidR="001245CD" w:rsidRPr="00990533" w:rsidRDefault="001245CD" w:rsidP="00BD0B02">
      <w:pPr>
        <w:tabs>
          <w:tab w:val="left" w:pos="-567"/>
          <w:tab w:val="left" w:pos="-142"/>
        </w:tabs>
        <w:ind w:left="-851" w:right="-284" w:firstLine="567"/>
        <w:rPr>
          <w:i/>
          <w:sz w:val="24"/>
          <w:szCs w:val="24"/>
        </w:rPr>
      </w:pPr>
    </w:p>
    <w:p w:rsidR="002C575B" w:rsidRPr="00F42E75" w:rsidRDefault="005C1B09" w:rsidP="00BD0B02">
      <w:pPr>
        <w:pStyle w:val="1"/>
        <w:tabs>
          <w:tab w:val="left" w:pos="-567"/>
          <w:tab w:val="left" w:pos="-284"/>
          <w:tab w:val="left" w:pos="-142"/>
        </w:tabs>
        <w:spacing w:line="240" w:lineRule="auto"/>
        <w:ind w:left="-851" w:right="-284" w:firstLine="567"/>
        <w:rPr>
          <w:color w:val="00B0F0"/>
          <w:sz w:val="24"/>
          <w:szCs w:val="24"/>
        </w:rPr>
      </w:pPr>
      <w:r w:rsidRPr="00F42E75">
        <w:rPr>
          <w:color w:val="00B0F0"/>
          <w:sz w:val="24"/>
          <w:szCs w:val="24"/>
        </w:rPr>
        <w:lastRenderedPageBreak/>
        <w:t>Музыкальное</w:t>
      </w:r>
      <w:r w:rsidRPr="00F42E75">
        <w:rPr>
          <w:color w:val="00B0F0"/>
          <w:spacing w:val="-5"/>
          <w:sz w:val="24"/>
          <w:szCs w:val="24"/>
        </w:rPr>
        <w:t xml:space="preserve"> </w:t>
      </w:r>
      <w:r w:rsidRPr="00F42E75">
        <w:rPr>
          <w:color w:val="00B0F0"/>
          <w:sz w:val="24"/>
          <w:szCs w:val="24"/>
        </w:rPr>
        <w:t>искусство</w:t>
      </w:r>
      <w:r w:rsidR="0098320A">
        <w:rPr>
          <w:color w:val="00B0F0"/>
          <w:sz w:val="24"/>
          <w:szCs w:val="24"/>
        </w:rPr>
        <w:t>.</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w:t>
      </w:r>
      <w:r w:rsidR="00567939" w:rsidRPr="00990533">
        <w:rPr>
          <w:sz w:val="24"/>
          <w:szCs w:val="24"/>
        </w:rPr>
        <w:t>грамоты, собственного</w:t>
      </w:r>
      <w:r w:rsidRPr="00990533">
        <w:rPr>
          <w:sz w:val="24"/>
          <w:szCs w:val="24"/>
        </w:rPr>
        <w:t xml:space="preserve">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w:t>
      </w:r>
      <w:r w:rsidRPr="00990533">
        <w:rPr>
          <w:spacing w:val="-27"/>
          <w:sz w:val="24"/>
          <w:szCs w:val="24"/>
        </w:rPr>
        <w:t xml:space="preserve"> </w:t>
      </w:r>
      <w:r w:rsidRPr="00990533">
        <w:rPr>
          <w:sz w:val="24"/>
          <w:szCs w:val="24"/>
        </w:rPr>
        <w:t>представлений.</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w:t>
      </w:r>
      <w:r w:rsidR="00567939" w:rsidRPr="00990533">
        <w:rPr>
          <w:sz w:val="24"/>
          <w:szCs w:val="24"/>
        </w:rPr>
        <w:t>приобретения собственного опыта музыкально-творческой деятельности,</w:t>
      </w:r>
      <w:r w:rsidRPr="00990533">
        <w:rPr>
          <w:sz w:val="24"/>
          <w:szCs w:val="24"/>
        </w:rPr>
        <w:t xml:space="preserve">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655079" w:rsidRPr="00990533" w:rsidRDefault="005C1B09" w:rsidP="00BD0B02">
      <w:pPr>
        <w:pStyle w:val="a3"/>
        <w:tabs>
          <w:tab w:val="left" w:pos="-567"/>
          <w:tab w:val="left" w:pos="-142"/>
        </w:tabs>
        <w:ind w:left="-851" w:right="-284" w:firstLine="567"/>
        <w:rPr>
          <w:sz w:val="24"/>
          <w:szCs w:val="24"/>
        </w:rPr>
      </w:pPr>
      <w:r w:rsidRPr="00990533">
        <w:rPr>
          <w:sz w:val="24"/>
          <w:szCs w:val="24"/>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w:t>
      </w:r>
      <w:r w:rsidRPr="00990533">
        <w:rPr>
          <w:spacing w:val="42"/>
          <w:sz w:val="24"/>
          <w:szCs w:val="24"/>
        </w:rPr>
        <w:t xml:space="preserve"> </w:t>
      </w:r>
      <w:r w:rsidRPr="00990533">
        <w:rPr>
          <w:sz w:val="24"/>
          <w:szCs w:val="24"/>
        </w:rPr>
        <w:t>компетенциями,</w:t>
      </w:r>
      <w:r w:rsidRPr="00990533">
        <w:rPr>
          <w:spacing w:val="42"/>
          <w:sz w:val="24"/>
          <w:szCs w:val="24"/>
        </w:rPr>
        <w:t xml:space="preserve"> </w:t>
      </w:r>
      <w:r w:rsidRPr="00990533">
        <w:rPr>
          <w:sz w:val="24"/>
          <w:szCs w:val="24"/>
        </w:rPr>
        <w:t>развитие</w:t>
      </w:r>
      <w:r w:rsidRPr="00990533">
        <w:rPr>
          <w:spacing w:val="42"/>
          <w:sz w:val="24"/>
          <w:szCs w:val="24"/>
        </w:rPr>
        <w:t xml:space="preserve"> </w:t>
      </w:r>
      <w:r w:rsidRPr="00990533">
        <w:rPr>
          <w:sz w:val="24"/>
          <w:szCs w:val="24"/>
        </w:rPr>
        <w:t>коммуникативных</w:t>
      </w:r>
      <w:r w:rsidRPr="00990533">
        <w:rPr>
          <w:spacing w:val="42"/>
          <w:sz w:val="24"/>
          <w:szCs w:val="24"/>
        </w:rPr>
        <w:t xml:space="preserve"> </w:t>
      </w:r>
      <w:r w:rsidRPr="00990533">
        <w:rPr>
          <w:sz w:val="24"/>
          <w:szCs w:val="24"/>
        </w:rPr>
        <w:t>способностей</w:t>
      </w:r>
      <w:r w:rsidRPr="00990533">
        <w:rPr>
          <w:spacing w:val="40"/>
          <w:sz w:val="24"/>
          <w:szCs w:val="24"/>
        </w:rPr>
        <w:t xml:space="preserve"> </w:t>
      </w:r>
      <w:r w:rsidRPr="00990533">
        <w:rPr>
          <w:sz w:val="24"/>
          <w:szCs w:val="24"/>
        </w:rPr>
        <w:t>через</w:t>
      </w:r>
      <w:r w:rsidRPr="00990533">
        <w:rPr>
          <w:spacing w:val="41"/>
          <w:sz w:val="24"/>
          <w:szCs w:val="24"/>
        </w:rPr>
        <w:t xml:space="preserve"> </w:t>
      </w:r>
      <w:r w:rsidRPr="00990533">
        <w:rPr>
          <w:sz w:val="24"/>
          <w:szCs w:val="24"/>
        </w:rPr>
        <w:t>музыкально-игровую</w:t>
      </w:r>
      <w:r w:rsidRPr="00990533">
        <w:rPr>
          <w:spacing w:val="41"/>
          <w:sz w:val="24"/>
          <w:szCs w:val="24"/>
        </w:rPr>
        <w:t xml:space="preserve"> </w:t>
      </w:r>
      <w:r w:rsidRPr="00990533">
        <w:rPr>
          <w:sz w:val="24"/>
          <w:szCs w:val="24"/>
        </w:rPr>
        <w:t>деятельность,</w:t>
      </w:r>
      <w:r w:rsidR="00567939" w:rsidRPr="00990533">
        <w:rPr>
          <w:sz w:val="24"/>
          <w:szCs w:val="24"/>
        </w:rPr>
        <w:t xml:space="preserve"> </w:t>
      </w:r>
      <w:r w:rsidRPr="00990533">
        <w:rPr>
          <w:sz w:val="24"/>
          <w:szCs w:val="24"/>
        </w:rPr>
        <w:t xml:space="preserve">способности к дальнейшему самопознанию и саморазвитию. </w:t>
      </w:r>
    </w:p>
    <w:p w:rsidR="00180AF6" w:rsidRPr="00990533" w:rsidRDefault="005C1B09" w:rsidP="00BD0B02">
      <w:pPr>
        <w:pStyle w:val="a3"/>
        <w:tabs>
          <w:tab w:val="left" w:pos="-567"/>
          <w:tab w:val="left" w:pos="-142"/>
        </w:tabs>
        <w:ind w:left="-851" w:right="-284" w:firstLine="567"/>
        <w:rPr>
          <w:sz w:val="24"/>
          <w:szCs w:val="24"/>
        </w:rPr>
      </w:pPr>
      <w:r w:rsidRPr="00990533">
        <w:rPr>
          <w:sz w:val="24"/>
          <w:szCs w:val="24"/>
        </w:rPr>
        <w:t>Обучающиеся научатся организовывать культурный досуг, самостоятельную музыкально</w:t>
      </w:r>
      <w:r w:rsidR="00180AF6" w:rsidRPr="00990533">
        <w:rPr>
          <w:sz w:val="24"/>
          <w:szCs w:val="24"/>
        </w:rPr>
        <w:t xml:space="preserve"> </w:t>
      </w:r>
      <w:r w:rsidRPr="00990533">
        <w:rPr>
          <w:sz w:val="24"/>
          <w:szCs w:val="24"/>
        </w:rPr>
        <w:t>-</w:t>
      </w:r>
      <w:r w:rsidR="00180AF6" w:rsidRPr="00990533">
        <w:rPr>
          <w:sz w:val="24"/>
          <w:szCs w:val="24"/>
        </w:rPr>
        <w:t xml:space="preserve"> </w:t>
      </w:r>
      <w:r w:rsidRPr="00990533">
        <w:rPr>
          <w:sz w:val="24"/>
          <w:szCs w:val="24"/>
        </w:rPr>
        <w:t>творческую деятельность, в том числе на основе домашнего музицирования, совместной музыкальной деятельности с друзьями, родителями.</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Цели и задачи:</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1.</w:t>
      </w:r>
      <w:r>
        <w:rPr>
          <w:sz w:val="24"/>
          <w:szCs w:val="24"/>
        </w:rPr>
        <w:t xml:space="preserve"> </w:t>
      </w:r>
      <w:r w:rsidR="00584A8D" w:rsidRPr="00990533">
        <w:rPr>
          <w:sz w:val="24"/>
          <w:szCs w:val="24"/>
        </w:rPr>
        <w:t>С</w:t>
      </w:r>
      <w:r w:rsidR="005C1B09" w:rsidRPr="00990533">
        <w:rPr>
          <w:sz w:val="24"/>
          <w:szCs w:val="24"/>
        </w:rPr>
        <w:t>формированность первоначальных представлений о роли музыки в жизни человека, ее роли в духовно- нравственном развитии</w:t>
      </w:r>
      <w:r w:rsidR="005C1B09" w:rsidRPr="00990533">
        <w:rPr>
          <w:spacing w:val="12"/>
          <w:sz w:val="24"/>
          <w:szCs w:val="24"/>
        </w:rPr>
        <w:t xml:space="preserve"> </w:t>
      </w:r>
      <w:r w:rsidR="005C1B09" w:rsidRPr="00990533">
        <w:rPr>
          <w:sz w:val="24"/>
          <w:szCs w:val="24"/>
        </w:rPr>
        <w:t>человека</w:t>
      </w:r>
      <w:r w:rsidR="00180AF6" w:rsidRPr="00990533">
        <w:rPr>
          <w:sz w:val="24"/>
          <w:szCs w:val="24"/>
        </w:rPr>
        <w:t>.</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2.</w:t>
      </w:r>
      <w:r>
        <w:rPr>
          <w:sz w:val="24"/>
          <w:szCs w:val="24"/>
        </w:rPr>
        <w:t xml:space="preserve"> </w:t>
      </w:r>
      <w:r w:rsidR="00584A8D" w:rsidRPr="00990533">
        <w:rPr>
          <w:sz w:val="24"/>
          <w:szCs w:val="24"/>
        </w:rPr>
        <w:t>С</w:t>
      </w:r>
      <w:r w:rsidR="005C1B09" w:rsidRPr="00990533">
        <w:rPr>
          <w:sz w:val="24"/>
          <w:szCs w:val="24"/>
        </w:rPr>
        <w:t xml:space="preserve">формированность основ музыкальной </w:t>
      </w:r>
      <w:r w:rsidR="005C1B09" w:rsidRPr="00990533">
        <w:rPr>
          <w:spacing w:val="-5"/>
          <w:sz w:val="24"/>
          <w:szCs w:val="24"/>
        </w:rPr>
        <w:t xml:space="preserve">культуры, </w:t>
      </w:r>
      <w:r w:rsidR="005C1B09" w:rsidRPr="00990533">
        <w:rPr>
          <w:sz w:val="24"/>
          <w:szCs w:val="24"/>
        </w:rPr>
        <w:t xml:space="preserve">в том числе на материале музыкальной </w:t>
      </w:r>
      <w:r w:rsidR="005C1B09" w:rsidRPr="00990533">
        <w:rPr>
          <w:spacing w:val="-6"/>
          <w:sz w:val="24"/>
          <w:szCs w:val="24"/>
        </w:rPr>
        <w:t xml:space="preserve">культуры </w:t>
      </w:r>
      <w:r w:rsidR="005C1B09" w:rsidRPr="00990533">
        <w:rPr>
          <w:sz w:val="24"/>
          <w:szCs w:val="24"/>
        </w:rPr>
        <w:t xml:space="preserve">родного края, развитие </w:t>
      </w:r>
      <w:r w:rsidR="005C1B09" w:rsidRPr="00990533">
        <w:rPr>
          <w:spacing w:val="-4"/>
          <w:sz w:val="24"/>
          <w:szCs w:val="24"/>
        </w:rPr>
        <w:t xml:space="preserve">художественного </w:t>
      </w:r>
      <w:r w:rsidR="005C1B09" w:rsidRPr="00990533">
        <w:rPr>
          <w:sz w:val="24"/>
          <w:szCs w:val="24"/>
        </w:rPr>
        <w:t>вкуса и интереса к музыкальному искусству и музыкальной</w:t>
      </w:r>
      <w:r w:rsidR="005C1B09" w:rsidRPr="00990533">
        <w:rPr>
          <w:spacing w:val="-44"/>
          <w:sz w:val="24"/>
          <w:szCs w:val="24"/>
        </w:rPr>
        <w:t xml:space="preserve"> </w:t>
      </w:r>
      <w:r w:rsidR="005C1B09" w:rsidRPr="00990533">
        <w:rPr>
          <w:sz w:val="24"/>
          <w:szCs w:val="24"/>
        </w:rPr>
        <w:t>деятельности</w:t>
      </w:r>
      <w:r w:rsidR="00180AF6" w:rsidRPr="00990533">
        <w:rPr>
          <w:sz w:val="24"/>
          <w:szCs w:val="24"/>
        </w:rPr>
        <w:t>.</w:t>
      </w:r>
    </w:p>
    <w:p w:rsidR="00083D2D"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3.</w:t>
      </w:r>
      <w:r>
        <w:rPr>
          <w:sz w:val="24"/>
          <w:szCs w:val="24"/>
        </w:rPr>
        <w:t xml:space="preserve"> </w:t>
      </w:r>
      <w:r w:rsidR="00584A8D" w:rsidRPr="00990533">
        <w:rPr>
          <w:sz w:val="24"/>
          <w:szCs w:val="24"/>
        </w:rPr>
        <w:t>У</w:t>
      </w:r>
      <w:r w:rsidR="005C1B09" w:rsidRPr="00990533">
        <w:rPr>
          <w:sz w:val="24"/>
          <w:szCs w:val="24"/>
        </w:rPr>
        <w:t>мение воспринимать музыку и выражать свое отношение к музыкальному</w:t>
      </w:r>
      <w:r w:rsidR="005C1B09" w:rsidRPr="00990533">
        <w:rPr>
          <w:spacing w:val="-17"/>
          <w:sz w:val="24"/>
          <w:szCs w:val="24"/>
        </w:rPr>
        <w:t xml:space="preserve"> </w:t>
      </w:r>
      <w:r w:rsidR="005C1B09" w:rsidRPr="00990533">
        <w:rPr>
          <w:sz w:val="24"/>
          <w:szCs w:val="24"/>
        </w:rPr>
        <w:t>произведению</w:t>
      </w:r>
      <w:r w:rsidR="00180AF6" w:rsidRPr="00990533">
        <w:rPr>
          <w:sz w:val="24"/>
          <w:szCs w:val="24"/>
        </w:rPr>
        <w:t>.</w:t>
      </w:r>
    </w:p>
    <w:p w:rsidR="0098320A" w:rsidRPr="00691F7B" w:rsidRDefault="0063402C" w:rsidP="0063402C">
      <w:pPr>
        <w:pStyle w:val="a5"/>
        <w:tabs>
          <w:tab w:val="left" w:pos="-567"/>
          <w:tab w:val="left" w:pos="-426"/>
          <w:tab w:val="left" w:pos="-142"/>
        </w:tabs>
        <w:ind w:left="-851" w:right="-284" w:firstLine="567"/>
        <w:rPr>
          <w:sz w:val="24"/>
          <w:szCs w:val="24"/>
        </w:rPr>
      </w:pPr>
      <w:r w:rsidRPr="0063402C">
        <w:rPr>
          <w:b/>
          <w:sz w:val="24"/>
          <w:szCs w:val="24"/>
        </w:rPr>
        <w:t>4.</w:t>
      </w:r>
      <w:r>
        <w:rPr>
          <w:sz w:val="24"/>
          <w:szCs w:val="24"/>
        </w:rPr>
        <w:t xml:space="preserve"> </w:t>
      </w:r>
      <w:r w:rsidR="00584A8D" w:rsidRPr="00990533">
        <w:rPr>
          <w:sz w:val="24"/>
          <w:szCs w:val="24"/>
        </w:rPr>
        <w:t>И</w:t>
      </w:r>
      <w:r w:rsidR="005C1B09" w:rsidRPr="00990533">
        <w:rPr>
          <w:sz w:val="24"/>
          <w:szCs w:val="24"/>
        </w:rPr>
        <w:t>спользование музыкальных образов при создании театрализованных и музыкально-пластических композиций, исполнении вокально-хоровых произведений, в</w:t>
      </w:r>
      <w:r w:rsidR="005C1B09" w:rsidRPr="00990533">
        <w:rPr>
          <w:spacing w:val="-4"/>
          <w:sz w:val="24"/>
          <w:szCs w:val="24"/>
        </w:rPr>
        <w:t xml:space="preserve"> </w:t>
      </w:r>
      <w:r w:rsidR="005C1B09" w:rsidRPr="00990533">
        <w:rPr>
          <w:sz w:val="24"/>
          <w:szCs w:val="24"/>
        </w:rPr>
        <w:t>импровизации.</w:t>
      </w:r>
    </w:p>
    <w:p w:rsidR="002C575B" w:rsidRPr="00990533" w:rsidRDefault="005C1B09" w:rsidP="00BD0B02">
      <w:pPr>
        <w:tabs>
          <w:tab w:val="left" w:pos="-567"/>
          <w:tab w:val="left" w:pos="-142"/>
        </w:tabs>
        <w:ind w:left="-851" w:right="-284" w:firstLine="567"/>
        <w:rPr>
          <w:b/>
          <w:i/>
          <w:sz w:val="24"/>
          <w:szCs w:val="24"/>
        </w:rPr>
      </w:pPr>
      <w:r w:rsidRPr="00990533">
        <w:rPr>
          <w:b/>
          <w:i/>
          <w:sz w:val="24"/>
          <w:szCs w:val="24"/>
        </w:rPr>
        <w:t>Предметные результаты освоения программы должны отражать:</w:t>
      </w:r>
    </w:p>
    <w:p w:rsidR="002C575B" w:rsidRPr="00990533" w:rsidRDefault="00567939"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2C575B" w:rsidRPr="00990533" w:rsidRDefault="00567939"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2C575B" w:rsidRPr="00990533" w:rsidRDefault="00567939"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умение воспринимать музыку и выражать свое отношение к музыкальному произведению;</w:t>
      </w:r>
    </w:p>
    <w:p w:rsidR="00426F5C" w:rsidRDefault="00567939"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2C575B" w:rsidRPr="00990533" w:rsidRDefault="005C1B09" w:rsidP="00BD0B02">
      <w:pPr>
        <w:pStyle w:val="2"/>
        <w:tabs>
          <w:tab w:val="left" w:pos="-567"/>
          <w:tab w:val="left" w:pos="-142"/>
        </w:tabs>
        <w:ind w:left="-851" w:right="-284" w:firstLine="567"/>
        <w:rPr>
          <w:sz w:val="24"/>
          <w:szCs w:val="24"/>
        </w:rPr>
      </w:pPr>
      <w:r w:rsidRPr="00990533">
        <w:rPr>
          <w:sz w:val="24"/>
          <w:szCs w:val="24"/>
        </w:rPr>
        <w:t>Предметные результаты по видам деятельности обучающихся</w:t>
      </w:r>
      <w:r w:rsidR="00567939" w:rsidRPr="00990533">
        <w:rPr>
          <w:sz w:val="24"/>
          <w:szCs w:val="24"/>
        </w:rPr>
        <w:t>:</w:t>
      </w:r>
    </w:p>
    <w:p w:rsidR="003B3D84"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В результате освоения </w:t>
      </w:r>
      <w:r w:rsidR="00567939" w:rsidRPr="00990533">
        <w:rPr>
          <w:sz w:val="24"/>
          <w:szCs w:val="24"/>
        </w:rPr>
        <w:t>программы,</w:t>
      </w:r>
      <w:r w:rsidRPr="00990533">
        <w:rPr>
          <w:sz w:val="24"/>
          <w:szCs w:val="24"/>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w:t>
      </w:r>
      <w:r w:rsidRPr="00990533">
        <w:rPr>
          <w:sz w:val="24"/>
          <w:szCs w:val="24"/>
        </w:rPr>
        <w:lastRenderedPageBreak/>
        <w:t xml:space="preserve">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Слушание музыки</w:t>
      </w:r>
      <w:r w:rsidR="003B3D84" w:rsidRPr="00990533">
        <w:rPr>
          <w:sz w:val="24"/>
          <w:szCs w:val="24"/>
        </w:rPr>
        <w:t>.</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Обучающийся:</w:t>
      </w:r>
    </w:p>
    <w:p w:rsidR="002C575B" w:rsidRPr="00990533" w:rsidRDefault="0063402C" w:rsidP="0063402C">
      <w:pPr>
        <w:pStyle w:val="a5"/>
        <w:tabs>
          <w:tab w:val="left" w:pos="142"/>
        </w:tabs>
        <w:ind w:left="-851" w:right="-284" w:firstLine="567"/>
        <w:rPr>
          <w:sz w:val="24"/>
          <w:szCs w:val="24"/>
        </w:rPr>
      </w:pPr>
      <w:r w:rsidRPr="0063402C">
        <w:rPr>
          <w:b/>
          <w:sz w:val="24"/>
          <w:szCs w:val="24"/>
        </w:rPr>
        <w:t>1.</w:t>
      </w:r>
      <w:r>
        <w:rPr>
          <w:sz w:val="24"/>
          <w:szCs w:val="24"/>
        </w:rPr>
        <w:t xml:space="preserve"> </w:t>
      </w:r>
      <w:r w:rsidR="005C1B09" w:rsidRPr="00990533">
        <w:rPr>
          <w:sz w:val="24"/>
          <w:szCs w:val="24"/>
        </w:rPr>
        <w:t>Узнает изученные музыкальные произведения и называет имена их</w:t>
      </w:r>
      <w:r w:rsidR="005C1B09" w:rsidRPr="00990533">
        <w:rPr>
          <w:spacing w:val="-9"/>
          <w:sz w:val="24"/>
          <w:szCs w:val="24"/>
        </w:rPr>
        <w:t xml:space="preserve"> </w:t>
      </w:r>
      <w:r w:rsidR="005C1B09" w:rsidRPr="00990533">
        <w:rPr>
          <w:sz w:val="24"/>
          <w:szCs w:val="24"/>
        </w:rPr>
        <w:t>авторов.</w:t>
      </w:r>
    </w:p>
    <w:p w:rsidR="00655079" w:rsidRPr="00990533" w:rsidRDefault="0063402C" w:rsidP="0063402C">
      <w:pPr>
        <w:pStyle w:val="a5"/>
        <w:tabs>
          <w:tab w:val="left" w:pos="142"/>
        </w:tabs>
        <w:ind w:left="-851" w:right="-284" w:firstLine="567"/>
        <w:rPr>
          <w:sz w:val="24"/>
          <w:szCs w:val="24"/>
        </w:rPr>
      </w:pPr>
      <w:r w:rsidRPr="0063402C">
        <w:rPr>
          <w:b/>
          <w:sz w:val="24"/>
          <w:szCs w:val="24"/>
        </w:rPr>
        <w:t>2.</w:t>
      </w:r>
      <w:r>
        <w:rPr>
          <w:sz w:val="24"/>
          <w:szCs w:val="24"/>
        </w:rPr>
        <w:t xml:space="preserve"> </w:t>
      </w:r>
      <w:r w:rsidR="005C1B09" w:rsidRPr="00990533">
        <w:rPr>
          <w:sz w:val="24"/>
          <w:szCs w:val="24"/>
        </w:rPr>
        <w:t>Умеет определять характер музыкального произведения, его образ, отдельные элементы музыкального языка: лад, темп, тембр, динамику,</w:t>
      </w:r>
      <w:r w:rsidR="005C1B09" w:rsidRPr="00990533">
        <w:rPr>
          <w:spacing w:val="-6"/>
          <w:sz w:val="24"/>
          <w:szCs w:val="24"/>
        </w:rPr>
        <w:t xml:space="preserve"> </w:t>
      </w:r>
      <w:r w:rsidR="005C1B09" w:rsidRPr="00990533">
        <w:rPr>
          <w:sz w:val="24"/>
          <w:szCs w:val="24"/>
        </w:rPr>
        <w:t>регистр.</w:t>
      </w:r>
    </w:p>
    <w:p w:rsidR="00222A7A" w:rsidRPr="00C5721B" w:rsidRDefault="0063402C" w:rsidP="0063402C">
      <w:pPr>
        <w:pStyle w:val="a5"/>
        <w:tabs>
          <w:tab w:val="left" w:pos="142"/>
        </w:tabs>
        <w:ind w:left="-851" w:right="-284" w:firstLine="567"/>
        <w:rPr>
          <w:sz w:val="24"/>
          <w:szCs w:val="24"/>
        </w:rPr>
      </w:pPr>
      <w:r w:rsidRPr="0063402C">
        <w:rPr>
          <w:b/>
          <w:sz w:val="24"/>
          <w:szCs w:val="24"/>
        </w:rPr>
        <w:t>3.</w:t>
      </w:r>
      <w:r>
        <w:rPr>
          <w:sz w:val="24"/>
          <w:szCs w:val="24"/>
        </w:rPr>
        <w:t xml:space="preserve"> </w:t>
      </w:r>
      <w:r w:rsidR="005C1B09" w:rsidRPr="00990533">
        <w:rPr>
          <w:sz w:val="24"/>
          <w:szCs w:val="24"/>
        </w:rPr>
        <w:t>Имеет представление об интонации в музыке, знает о различных типах интонаций, средствах музыкальной выразительности, используемых при создании</w:t>
      </w:r>
      <w:r w:rsidR="005C1B09" w:rsidRPr="00990533">
        <w:rPr>
          <w:spacing w:val="-8"/>
          <w:sz w:val="24"/>
          <w:szCs w:val="24"/>
        </w:rPr>
        <w:t xml:space="preserve"> </w:t>
      </w:r>
      <w:r w:rsidR="00C5721B">
        <w:rPr>
          <w:sz w:val="24"/>
          <w:szCs w:val="24"/>
        </w:rPr>
        <w:t>образа</w:t>
      </w:r>
    </w:p>
    <w:p w:rsidR="002C575B" w:rsidRPr="00990533" w:rsidRDefault="0063402C" w:rsidP="0063402C">
      <w:pPr>
        <w:pStyle w:val="a5"/>
        <w:tabs>
          <w:tab w:val="left" w:pos="-851"/>
          <w:tab w:val="left" w:pos="142"/>
        </w:tabs>
        <w:ind w:left="-851" w:right="-284" w:firstLine="567"/>
        <w:rPr>
          <w:sz w:val="24"/>
          <w:szCs w:val="24"/>
        </w:rPr>
      </w:pPr>
      <w:r w:rsidRPr="0063402C">
        <w:rPr>
          <w:b/>
          <w:sz w:val="24"/>
          <w:szCs w:val="24"/>
        </w:rPr>
        <w:t>4.</w:t>
      </w:r>
      <w:r>
        <w:rPr>
          <w:sz w:val="24"/>
          <w:szCs w:val="24"/>
        </w:rPr>
        <w:t xml:space="preserve"> </w:t>
      </w:r>
      <w:r w:rsidR="005C1B09" w:rsidRPr="00990533">
        <w:rPr>
          <w:sz w:val="24"/>
          <w:szCs w:val="24"/>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w:t>
      </w:r>
      <w:r w:rsidR="005C1B09" w:rsidRPr="00990533">
        <w:rPr>
          <w:spacing w:val="-15"/>
          <w:sz w:val="24"/>
          <w:szCs w:val="24"/>
        </w:rPr>
        <w:t xml:space="preserve"> </w:t>
      </w:r>
      <w:r w:rsidR="005C1B09" w:rsidRPr="00990533">
        <w:rPr>
          <w:sz w:val="24"/>
          <w:szCs w:val="24"/>
        </w:rPr>
        <w:t>инструментов.</w:t>
      </w:r>
    </w:p>
    <w:p w:rsidR="000313D5" w:rsidRPr="00990533" w:rsidRDefault="0063402C" w:rsidP="0063402C">
      <w:pPr>
        <w:pStyle w:val="a5"/>
        <w:tabs>
          <w:tab w:val="left" w:pos="142"/>
        </w:tabs>
        <w:ind w:left="-851" w:right="-284" w:firstLine="567"/>
        <w:rPr>
          <w:sz w:val="24"/>
          <w:szCs w:val="24"/>
        </w:rPr>
      </w:pPr>
      <w:r w:rsidRPr="0063402C">
        <w:rPr>
          <w:b/>
          <w:sz w:val="24"/>
          <w:szCs w:val="24"/>
        </w:rPr>
        <w:t>5.</w:t>
      </w:r>
      <w:r>
        <w:rPr>
          <w:sz w:val="24"/>
          <w:szCs w:val="24"/>
        </w:rPr>
        <w:t xml:space="preserve"> </w:t>
      </w:r>
      <w:r w:rsidR="005C1B09" w:rsidRPr="00990533">
        <w:rPr>
          <w:sz w:val="24"/>
          <w:szCs w:val="24"/>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w:t>
      </w:r>
      <w:r w:rsidR="005C1B09" w:rsidRPr="00990533">
        <w:rPr>
          <w:spacing w:val="-4"/>
          <w:sz w:val="24"/>
          <w:szCs w:val="24"/>
        </w:rPr>
        <w:t xml:space="preserve"> </w:t>
      </w:r>
      <w:r w:rsidR="005C1B09" w:rsidRPr="00990533">
        <w:rPr>
          <w:sz w:val="24"/>
          <w:szCs w:val="24"/>
        </w:rPr>
        <w:t>репертуара.</w:t>
      </w:r>
    </w:p>
    <w:p w:rsidR="002C575B" w:rsidRPr="00990533" w:rsidRDefault="0063402C" w:rsidP="0063402C">
      <w:pPr>
        <w:pStyle w:val="a5"/>
        <w:tabs>
          <w:tab w:val="left" w:pos="-851"/>
          <w:tab w:val="left" w:pos="142"/>
        </w:tabs>
        <w:ind w:left="-851" w:right="-284" w:firstLine="567"/>
        <w:rPr>
          <w:sz w:val="24"/>
          <w:szCs w:val="24"/>
        </w:rPr>
      </w:pPr>
      <w:r w:rsidRPr="0063402C">
        <w:rPr>
          <w:b/>
          <w:sz w:val="24"/>
          <w:szCs w:val="24"/>
        </w:rPr>
        <w:t>6.</w:t>
      </w:r>
      <w:r>
        <w:rPr>
          <w:sz w:val="24"/>
          <w:szCs w:val="24"/>
        </w:rPr>
        <w:t xml:space="preserve"> </w:t>
      </w:r>
      <w:r w:rsidR="005C1B09" w:rsidRPr="00990533">
        <w:rPr>
          <w:sz w:val="24"/>
          <w:szCs w:val="24"/>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w:t>
      </w:r>
      <w:r w:rsidR="005C1B09" w:rsidRPr="00990533">
        <w:rPr>
          <w:spacing w:val="-9"/>
          <w:sz w:val="24"/>
          <w:szCs w:val="24"/>
        </w:rPr>
        <w:t xml:space="preserve"> </w:t>
      </w:r>
      <w:r w:rsidR="005C1B09" w:rsidRPr="00990533">
        <w:rPr>
          <w:sz w:val="24"/>
          <w:szCs w:val="24"/>
        </w:rPr>
        <w:t>инструментов.</w:t>
      </w:r>
    </w:p>
    <w:p w:rsidR="002C575B" w:rsidRPr="00990533" w:rsidRDefault="0063402C" w:rsidP="0063402C">
      <w:pPr>
        <w:pStyle w:val="a5"/>
        <w:tabs>
          <w:tab w:val="left" w:pos="142"/>
        </w:tabs>
        <w:ind w:left="-851" w:right="-284" w:firstLine="567"/>
        <w:rPr>
          <w:sz w:val="24"/>
          <w:szCs w:val="24"/>
        </w:rPr>
      </w:pPr>
      <w:r w:rsidRPr="0063402C">
        <w:rPr>
          <w:b/>
          <w:sz w:val="24"/>
          <w:szCs w:val="24"/>
        </w:rPr>
        <w:t>7.</w:t>
      </w:r>
      <w:r>
        <w:rPr>
          <w:sz w:val="24"/>
          <w:szCs w:val="24"/>
        </w:rPr>
        <w:t xml:space="preserve"> </w:t>
      </w:r>
      <w:r w:rsidR="005C1B09" w:rsidRPr="00990533">
        <w:rPr>
          <w:sz w:val="24"/>
          <w:szCs w:val="24"/>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w:t>
      </w:r>
      <w:r w:rsidR="005C1B09" w:rsidRPr="00990533">
        <w:rPr>
          <w:spacing w:val="-15"/>
          <w:sz w:val="24"/>
          <w:szCs w:val="24"/>
        </w:rPr>
        <w:t xml:space="preserve"> </w:t>
      </w:r>
      <w:r w:rsidR="005C1B09" w:rsidRPr="00990533">
        <w:rPr>
          <w:sz w:val="24"/>
          <w:szCs w:val="24"/>
        </w:rPr>
        <w:t>рондо.</w:t>
      </w:r>
    </w:p>
    <w:p w:rsidR="002C575B" w:rsidRPr="00990533" w:rsidRDefault="0063402C" w:rsidP="0063402C">
      <w:pPr>
        <w:pStyle w:val="a5"/>
        <w:tabs>
          <w:tab w:val="left" w:pos="142"/>
        </w:tabs>
        <w:ind w:left="-851" w:right="-284" w:firstLine="567"/>
        <w:rPr>
          <w:sz w:val="24"/>
          <w:szCs w:val="24"/>
        </w:rPr>
      </w:pPr>
      <w:r w:rsidRPr="0063402C">
        <w:rPr>
          <w:b/>
          <w:sz w:val="24"/>
          <w:szCs w:val="24"/>
        </w:rPr>
        <w:t>8.</w:t>
      </w:r>
      <w:r>
        <w:rPr>
          <w:sz w:val="24"/>
          <w:szCs w:val="24"/>
        </w:rPr>
        <w:t xml:space="preserve"> </w:t>
      </w:r>
      <w:r w:rsidR="005C1B09" w:rsidRPr="00990533">
        <w:rPr>
          <w:sz w:val="24"/>
          <w:szCs w:val="24"/>
        </w:rPr>
        <w:t>Определяет жанровую основу в пройденных музыкальных</w:t>
      </w:r>
      <w:r w:rsidR="005C1B09" w:rsidRPr="00990533">
        <w:rPr>
          <w:spacing w:val="-7"/>
          <w:sz w:val="24"/>
          <w:szCs w:val="24"/>
        </w:rPr>
        <w:t xml:space="preserve"> </w:t>
      </w:r>
      <w:r w:rsidR="005C1B09" w:rsidRPr="00990533">
        <w:rPr>
          <w:sz w:val="24"/>
          <w:szCs w:val="24"/>
        </w:rPr>
        <w:t>произведениях.</w:t>
      </w:r>
    </w:p>
    <w:p w:rsidR="00180AF6" w:rsidRPr="00990533" w:rsidRDefault="0063402C" w:rsidP="0063402C">
      <w:pPr>
        <w:pStyle w:val="a5"/>
        <w:tabs>
          <w:tab w:val="left" w:pos="142"/>
        </w:tabs>
        <w:ind w:left="-851" w:right="-284" w:firstLine="567"/>
        <w:rPr>
          <w:sz w:val="24"/>
          <w:szCs w:val="24"/>
        </w:rPr>
      </w:pPr>
      <w:r w:rsidRPr="0063402C">
        <w:rPr>
          <w:b/>
          <w:sz w:val="24"/>
          <w:szCs w:val="24"/>
        </w:rPr>
        <w:t>9.</w:t>
      </w:r>
      <w:r>
        <w:rPr>
          <w:sz w:val="24"/>
          <w:szCs w:val="24"/>
        </w:rPr>
        <w:t xml:space="preserve"> </w:t>
      </w:r>
      <w:r w:rsidR="005C1B09" w:rsidRPr="00990533">
        <w:rPr>
          <w:sz w:val="24"/>
          <w:szCs w:val="24"/>
        </w:rPr>
        <w:t>Имеет слуховой багаж из прослушанных произведений народной музыки, отечественной и зарубежной</w:t>
      </w:r>
      <w:r w:rsidR="005C1B09" w:rsidRPr="00990533">
        <w:rPr>
          <w:spacing w:val="-32"/>
          <w:sz w:val="24"/>
          <w:szCs w:val="24"/>
        </w:rPr>
        <w:t xml:space="preserve"> </w:t>
      </w:r>
      <w:r w:rsidR="005C1B09" w:rsidRPr="00990533">
        <w:rPr>
          <w:sz w:val="24"/>
          <w:szCs w:val="24"/>
        </w:rPr>
        <w:t>классики.</w:t>
      </w:r>
    </w:p>
    <w:p w:rsidR="003B3D84" w:rsidRPr="00990533" w:rsidRDefault="0063402C" w:rsidP="0063402C">
      <w:pPr>
        <w:pStyle w:val="a5"/>
        <w:tabs>
          <w:tab w:val="left" w:pos="-709"/>
          <w:tab w:val="left" w:pos="142"/>
        </w:tabs>
        <w:ind w:left="-851" w:right="-284" w:firstLine="567"/>
        <w:rPr>
          <w:sz w:val="24"/>
          <w:szCs w:val="24"/>
        </w:rPr>
      </w:pPr>
      <w:r w:rsidRPr="0063402C">
        <w:rPr>
          <w:b/>
          <w:sz w:val="24"/>
          <w:szCs w:val="24"/>
        </w:rPr>
        <w:t>10.</w:t>
      </w:r>
      <w:r>
        <w:rPr>
          <w:sz w:val="24"/>
          <w:szCs w:val="24"/>
        </w:rPr>
        <w:t xml:space="preserve"> </w:t>
      </w:r>
      <w:r w:rsidR="005C1B09" w:rsidRPr="00990533">
        <w:rPr>
          <w:sz w:val="24"/>
          <w:szCs w:val="24"/>
        </w:rPr>
        <w:t>Умеет импровизировать под музыку с использованием танцевальных, маршеобразных движений, пластического интонирования.</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Хоровое пение</w:t>
      </w:r>
      <w:r w:rsidR="003B3D84" w:rsidRPr="00990533">
        <w:rPr>
          <w:sz w:val="24"/>
          <w:szCs w:val="24"/>
        </w:rPr>
        <w:t>.</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Обучающийся:</w:t>
      </w:r>
    </w:p>
    <w:p w:rsidR="00426F5C"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1.</w:t>
      </w:r>
      <w:r>
        <w:rPr>
          <w:sz w:val="24"/>
          <w:szCs w:val="24"/>
        </w:rPr>
        <w:t xml:space="preserve"> </w:t>
      </w:r>
      <w:r w:rsidR="005C1B09" w:rsidRPr="00990533">
        <w:rPr>
          <w:sz w:val="24"/>
          <w:szCs w:val="24"/>
        </w:rPr>
        <w:t>Знает слова и мелодию Гимна Российской</w:t>
      </w:r>
      <w:r w:rsidR="005C1B09" w:rsidRPr="00990533">
        <w:rPr>
          <w:spacing w:val="-6"/>
          <w:sz w:val="24"/>
          <w:szCs w:val="24"/>
        </w:rPr>
        <w:t xml:space="preserve"> </w:t>
      </w:r>
      <w:r w:rsidR="005C1B09" w:rsidRPr="00990533">
        <w:rPr>
          <w:sz w:val="24"/>
          <w:szCs w:val="24"/>
        </w:rPr>
        <w:t>Федерации.</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2.</w:t>
      </w:r>
      <w:r>
        <w:rPr>
          <w:sz w:val="24"/>
          <w:szCs w:val="24"/>
        </w:rPr>
        <w:t xml:space="preserve"> </w:t>
      </w:r>
      <w:r w:rsidR="005C1B09" w:rsidRPr="00990533">
        <w:rPr>
          <w:sz w:val="24"/>
          <w:szCs w:val="24"/>
        </w:rPr>
        <w:t>Грамотно и выразительно исполняет песни с сопровождением и без сопровождения в соответствии с их образным строем и</w:t>
      </w:r>
      <w:r w:rsidR="005C1B09" w:rsidRPr="00990533">
        <w:rPr>
          <w:spacing w:val="-1"/>
          <w:sz w:val="24"/>
          <w:szCs w:val="24"/>
        </w:rPr>
        <w:t xml:space="preserve"> </w:t>
      </w:r>
      <w:r w:rsidR="005C1B09" w:rsidRPr="00990533">
        <w:rPr>
          <w:sz w:val="24"/>
          <w:szCs w:val="24"/>
        </w:rPr>
        <w:t>содержанием.</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3.</w:t>
      </w:r>
      <w:r>
        <w:rPr>
          <w:sz w:val="24"/>
          <w:szCs w:val="24"/>
        </w:rPr>
        <w:t xml:space="preserve"> </w:t>
      </w:r>
      <w:r w:rsidR="005C1B09" w:rsidRPr="00990533">
        <w:rPr>
          <w:sz w:val="24"/>
          <w:szCs w:val="24"/>
        </w:rPr>
        <w:t>Знает о способах и приемах выразительного музыкального интонирования.</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4.</w:t>
      </w:r>
      <w:r>
        <w:rPr>
          <w:sz w:val="24"/>
          <w:szCs w:val="24"/>
        </w:rPr>
        <w:t xml:space="preserve"> </w:t>
      </w:r>
      <w:r w:rsidR="005C1B09" w:rsidRPr="00990533">
        <w:rPr>
          <w:sz w:val="24"/>
          <w:szCs w:val="24"/>
        </w:rPr>
        <w:t>Соблюдает при пении певческую установку. Использует в процессе пения правильное певческое</w:t>
      </w:r>
      <w:r w:rsidR="005C1B09" w:rsidRPr="00990533">
        <w:rPr>
          <w:spacing w:val="-18"/>
          <w:sz w:val="24"/>
          <w:szCs w:val="24"/>
        </w:rPr>
        <w:t xml:space="preserve"> </w:t>
      </w:r>
      <w:r w:rsidR="005C1B09" w:rsidRPr="00990533">
        <w:rPr>
          <w:sz w:val="24"/>
          <w:szCs w:val="24"/>
        </w:rPr>
        <w:t>дыхание.</w:t>
      </w:r>
    </w:p>
    <w:p w:rsidR="003B3D84"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5.</w:t>
      </w:r>
      <w:r>
        <w:rPr>
          <w:sz w:val="24"/>
          <w:szCs w:val="24"/>
        </w:rPr>
        <w:t xml:space="preserve"> </w:t>
      </w:r>
      <w:r w:rsidR="005C1B09" w:rsidRPr="00990533">
        <w:rPr>
          <w:sz w:val="24"/>
          <w:szCs w:val="24"/>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w:t>
      </w:r>
      <w:r w:rsidR="005C1B09" w:rsidRPr="00990533">
        <w:rPr>
          <w:spacing w:val="-15"/>
          <w:sz w:val="24"/>
          <w:szCs w:val="24"/>
        </w:rPr>
        <w:t xml:space="preserve"> </w:t>
      </w:r>
      <w:r w:rsidR="002512D2" w:rsidRPr="00990533">
        <w:rPr>
          <w:sz w:val="24"/>
          <w:szCs w:val="24"/>
        </w:rPr>
        <w:t>звуком.</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6.</w:t>
      </w:r>
      <w:r>
        <w:rPr>
          <w:sz w:val="24"/>
          <w:szCs w:val="24"/>
        </w:rPr>
        <w:t xml:space="preserve"> </w:t>
      </w:r>
      <w:r w:rsidR="005C1B09" w:rsidRPr="00990533">
        <w:rPr>
          <w:sz w:val="24"/>
          <w:szCs w:val="24"/>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w:t>
      </w:r>
      <w:r w:rsidR="005C1B09" w:rsidRPr="00990533">
        <w:rPr>
          <w:spacing w:val="-6"/>
          <w:sz w:val="24"/>
          <w:szCs w:val="24"/>
        </w:rPr>
        <w:t xml:space="preserve"> </w:t>
      </w:r>
      <w:r w:rsidR="005C1B09" w:rsidRPr="00990533">
        <w:rPr>
          <w:sz w:val="24"/>
          <w:szCs w:val="24"/>
        </w:rPr>
        <w:t>исполнения.</w:t>
      </w:r>
    </w:p>
    <w:p w:rsidR="002C575B" w:rsidRDefault="0063402C" w:rsidP="0063402C">
      <w:pPr>
        <w:pStyle w:val="a5"/>
        <w:tabs>
          <w:tab w:val="left" w:pos="-567"/>
          <w:tab w:val="left" w:pos="-426"/>
          <w:tab w:val="left" w:pos="-142"/>
        </w:tabs>
        <w:ind w:left="-851" w:right="-284" w:firstLine="567"/>
        <w:rPr>
          <w:sz w:val="24"/>
          <w:szCs w:val="24"/>
        </w:rPr>
      </w:pPr>
      <w:r w:rsidRPr="0063402C">
        <w:rPr>
          <w:b/>
          <w:sz w:val="24"/>
          <w:szCs w:val="24"/>
        </w:rPr>
        <w:t>7.</w:t>
      </w:r>
      <w:r>
        <w:rPr>
          <w:sz w:val="24"/>
          <w:szCs w:val="24"/>
        </w:rPr>
        <w:t xml:space="preserve"> </w:t>
      </w:r>
      <w:r w:rsidR="005C1B09" w:rsidRPr="00990533">
        <w:rPr>
          <w:sz w:val="24"/>
          <w:szCs w:val="24"/>
        </w:rPr>
        <w:t>Исполняет одноголосные произведения, а также произведения с элементами</w:t>
      </w:r>
      <w:r w:rsidR="005C1B09" w:rsidRPr="00990533">
        <w:rPr>
          <w:spacing w:val="-12"/>
          <w:sz w:val="24"/>
          <w:szCs w:val="24"/>
        </w:rPr>
        <w:t xml:space="preserve"> </w:t>
      </w:r>
      <w:r w:rsidR="005C1B09" w:rsidRPr="00990533">
        <w:rPr>
          <w:sz w:val="24"/>
          <w:szCs w:val="24"/>
        </w:rPr>
        <w:t>двухголосия.</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Игра в детском инструментальном оркестре (ансамбле)</w:t>
      </w:r>
      <w:r w:rsidR="003B3D84" w:rsidRPr="00990533">
        <w:rPr>
          <w:sz w:val="24"/>
          <w:szCs w:val="24"/>
        </w:rPr>
        <w:t>.</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Обучающийся:</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1.</w:t>
      </w:r>
      <w:r>
        <w:rPr>
          <w:sz w:val="24"/>
          <w:szCs w:val="24"/>
        </w:rPr>
        <w:t xml:space="preserve"> </w:t>
      </w:r>
      <w:r w:rsidR="005C1B09" w:rsidRPr="00990533">
        <w:rPr>
          <w:sz w:val="24"/>
          <w:szCs w:val="24"/>
        </w:rPr>
        <w:t>Имеет представления о приемах игры на элементарных инструментах детского оркестра, блокфлейте, синтезаторе, народных инструментах и</w:t>
      </w:r>
      <w:r w:rsidR="005C1B09" w:rsidRPr="00990533">
        <w:rPr>
          <w:spacing w:val="-3"/>
          <w:sz w:val="24"/>
          <w:szCs w:val="24"/>
        </w:rPr>
        <w:t xml:space="preserve"> </w:t>
      </w:r>
      <w:r w:rsidR="005C1B09" w:rsidRPr="00990533">
        <w:rPr>
          <w:sz w:val="24"/>
          <w:szCs w:val="24"/>
        </w:rPr>
        <w:t>др.</w:t>
      </w:r>
    </w:p>
    <w:p w:rsidR="00655079"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lastRenderedPageBreak/>
        <w:t>2.</w:t>
      </w:r>
      <w:r>
        <w:rPr>
          <w:sz w:val="24"/>
          <w:szCs w:val="24"/>
        </w:rPr>
        <w:t xml:space="preserve"> </w:t>
      </w:r>
      <w:r w:rsidR="005C1B09" w:rsidRPr="00990533">
        <w:rPr>
          <w:sz w:val="24"/>
          <w:szCs w:val="24"/>
        </w:rPr>
        <w:t>Умеет исполнять различные ритмические группы в оркестровых</w:t>
      </w:r>
      <w:r w:rsidR="005C1B09" w:rsidRPr="00990533">
        <w:rPr>
          <w:spacing w:val="-11"/>
          <w:sz w:val="24"/>
          <w:szCs w:val="24"/>
        </w:rPr>
        <w:t xml:space="preserve"> </w:t>
      </w:r>
      <w:r w:rsidR="005C1B09" w:rsidRPr="00990533">
        <w:rPr>
          <w:sz w:val="24"/>
          <w:szCs w:val="24"/>
        </w:rPr>
        <w:t>партиях.</w:t>
      </w:r>
    </w:p>
    <w:p w:rsidR="002512D2"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3.</w:t>
      </w:r>
      <w:r>
        <w:rPr>
          <w:sz w:val="24"/>
          <w:szCs w:val="24"/>
        </w:rPr>
        <w:t xml:space="preserve"> </w:t>
      </w:r>
      <w:r w:rsidR="005C1B09" w:rsidRPr="00990533">
        <w:rPr>
          <w:sz w:val="24"/>
          <w:szCs w:val="24"/>
        </w:rPr>
        <w:t xml:space="preserve">Имеет первоначальные навыки игры в ансамбле </w:t>
      </w:r>
      <w:r w:rsidR="0010353D">
        <w:rPr>
          <w:sz w:val="24"/>
          <w:szCs w:val="24"/>
        </w:rPr>
        <w:t>-</w:t>
      </w:r>
      <w:r w:rsidR="005C1B09" w:rsidRPr="00990533">
        <w:rPr>
          <w:sz w:val="24"/>
          <w:szCs w:val="24"/>
        </w:rPr>
        <w:t xml:space="preserve"> дуэте, трио (простейшее двух-трехголосие). Владеет основами игры в детском оркестре, инструментальном</w:t>
      </w:r>
      <w:r w:rsidR="005C1B09" w:rsidRPr="00990533">
        <w:rPr>
          <w:spacing w:val="-3"/>
          <w:sz w:val="24"/>
          <w:szCs w:val="24"/>
        </w:rPr>
        <w:t xml:space="preserve"> </w:t>
      </w:r>
      <w:r w:rsidR="005C1B09" w:rsidRPr="00990533">
        <w:rPr>
          <w:sz w:val="24"/>
          <w:szCs w:val="24"/>
        </w:rPr>
        <w:t>ансамбле.</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4.</w:t>
      </w:r>
      <w:r>
        <w:rPr>
          <w:sz w:val="24"/>
          <w:szCs w:val="24"/>
        </w:rPr>
        <w:t xml:space="preserve"> </w:t>
      </w:r>
      <w:r w:rsidR="005C1B09" w:rsidRPr="00990533">
        <w:rPr>
          <w:sz w:val="24"/>
          <w:szCs w:val="24"/>
        </w:rPr>
        <w:t>Использует возможности различных инструментов в ансамбле и оркестре, в том числе тембровые возможности синтезатора.</w:t>
      </w:r>
    </w:p>
    <w:p w:rsidR="002C575B" w:rsidRPr="00990533" w:rsidRDefault="005C1B09" w:rsidP="004F50D5">
      <w:pPr>
        <w:pStyle w:val="1"/>
        <w:tabs>
          <w:tab w:val="left" w:pos="-567"/>
          <w:tab w:val="left" w:pos="-142"/>
        </w:tabs>
        <w:spacing w:line="240" w:lineRule="auto"/>
        <w:ind w:left="-851" w:right="-284" w:firstLine="567"/>
        <w:rPr>
          <w:sz w:val="24"/>
          <w:szCs w:val="24"/>
        </w:rPr>
      </w:pPr>
      <w:r w:rsidRPr="00990533">
        <w:rPr>
          <w:sz w:val="24"/>
          <w:szCs w:val="24"/>
        </w:rPr>
        <w:t>Основы музыкальной грамоты</w:t>
      </w:r>
      <w:r w:rsidR="003B3D84" w:rsidRPr="00990533">
        <w:rPr>
          <w:sz w:val="24"/>
          <w:szCs w:val="24"/>
        </w:rPr>
        <w:t>.</w:t>
      </w:r>
    </w:p>
    <w:p w:rsidR="002C575B" w:rsidRPr="00990533" w:rsidRDefault="005C1B09" w:rsidP="004F50D5">
      <w:pPr>
        <w:pStyle w:val="a3"/>
        <w:tabs>
          <w:tab w:val="left" w:pos="-567"/>
          <w:tab w:val="left" w:pos="-142"/>
        </w:tabs>
        <w:ind w:left="-851" w:right="-284" w:firstLine="567"/>
        <w:rPr>
          <w:b/>
          <w:sz w:val="24"/>
          <w:szCs w:val="24"/>
        </w:rPr>
      </w:pPr>
      <w:r w:rsidRPr="00990533">
        <w:rPr>
          <w:b/>
          <w:sz w:val="24"/>
          <w:szCs w:val="24"/>
        </w:rPr>
        <w:t>Объем музыкальной грамоты и теоретических понятий:</w:t>
      </w:r>
    </w:p>
    <w:p w:rsidR="002C575B" w:rsidRPr="00990533" w:rsidRDefault="004F50D5" w:rsidP="004F50D5">
      <w:pPr>
        <w:pStyle w:val="a5"/>
        <w:tabs>
          <w:tab w:val="left" w:pos="-709"/>
          <w:tab w:val="left" w:pos="-567"/>
          <w:tab w:val="left" w:pos="-426"/>
          <w:tab w:val="left" w:pos="-142"/>
        </w:tabs>
        <w:ind w:left="-851" w:right="-284" w:firstLine="567"/>
        <w:rPr>
          <w:sz w:val="24"/>
          <w:szCs w:val="24"/>
        </w:rPr>
      </w:pPr>
      <w:r>
        <w:rPr>
          <w:b/>
          <w:sz w:val="24"/>
          <w:szCs w:val="24"/>
        </w:rPr>
        <w:t xml:space="preserve">1. </w:t>
      </w:r>
      <w:r w:rsidR="005C1B09" w:rsidRPr="00990533">
        <w:rPr>
          <w:b/>
          <w:sz w:val="24"/>
          <w:szCs w:val="24"/>
        </w:rPr>
        <w:t xml:space="preserve">Звук. </w:t>
      </w:r>
      <w:r w:rsidR="005C1B09" w:rsidRPr="00990533">
        <w:rPr>
          <w:sz w:val="24"/>
          <w:szCs w:val="24"/>
        </w:rPr>
        <w:t>Свойства музыкального звука: высота, длительность, тембр,</w:t>
      </w:r>
      <w:r w:rsidR="005C1B09" w:rsidRPr="00990533">
        <w:rPr>
          <w:spacing w:val="-9"/>
          <w:sz w:val="24"/>
          <w:szCs w:val="24"/>
        </w:rPr>
        <w:t xml:space="preserve"> </w:t>
      </w:r>
      <w:r w:rsidR="005C1B09" w:rsidRPr="00990533">
        <w:rPr>
          <w:sz w:val="24"/>
          <w:szCs w:val="24"/>
        </w:rPr>
        <w:t>громкость.</w:t>
      </w:r>
    </w:p>
    <w:p w:rsidR="002C575B" w:rsidRPr="00990533" w:rsidRDefault="004F50D5" w:rsidP="004F50D5">
      <w:pPr>
        <w:pStyle w:val="a5"/>
        <w:tabs>
          <w:tab w:val="left" w:pos="-709"/>
          <w:tab w:val="left" w:pos="-567"/>
          <w:tab w:val="left" w:pos="-426"/>
          <w:tab w:val="left" w:pos="-284"/>
          <w:tab w:val="left" w:pos="-142"/>
        </w:tabs>
        <w:ind w:left="-851" w:right="-284" w:firstLine="567"/>
        <w:rPr>
          <w:sz w:val="24"/>
          <w:szCs w:val="24"/>
        </w:rPr>
      </w:pPr>
      <w:r>
        <w:rPr>
          <w:b/>
          <w:sz w:val="24"/>
          <w:szCs w:val="24"/>
        </w:rPr>
        <w:t xml:space="preserve">2. </w:t>
      </w:r>
      <w:r w:rsidR="005C1B09" w:rsidRPr="00990533">
        <w:rPr>
          <w:b/>
          <w:sz w:val="24"/>
          <w:szCs w:val="24"/>
        </w:rPr>
        <w:t xml:space="preserve">Мелодия. </w:t>
      </w:r>
      <w:r w:rsidR="005C1B09" w:rsidRPr="00990533">
        <w:rPr>
          <w:sz w:val="24"/>
          <w:szCs w:val="24"/>
        </w:rPr>
        <w:t>Типы мелодического движения. Интонация. Начальное представление о клавиатуре фортепиано (синтезатора). Подбор по слуху попевок и простых</w:t>
      </w:r>
      <w:r w:rsidR="005C1B09" w:rsidRPr="00990533">
        <w:rPr>
          <w:spacing w:val="-10"/>
          <w:sz w:val="24"/>
          <w:szCs w:val="24"/>
        </w:rPr>
        <w:t xml:space="preserve"> </w:t>
      </w:r>
      <w:r w:rsidR="005C1B09" w:rsidRPr="00990533">
        <w:rPr>
          <w:sz w:val="24"/>
          <w:szCs w:val="24"/>
        </w:rPr>
        <w:t>песен.</w:t>
      </w:r>
    </w:p>
    <w:p w:rsidR="00567939" w:rsidRPr="00990533" w:rsidRDefault="004F50D5" w:rsidP="004F50D5">
      <w:pPr>
        <w:pStyle w:val="a5"/>
        <w:tabs>
          <w:tab w:val="left" w:pos="-709"/>
          <w:tab w:val="left" w:pos="-567"/>
          <w:tab w:val="left" w:pos="-426"/>
          <w:tab w:val="left" w:pos="-142"/>
        </w:tabs>
        <w:ind w:left="-851" w:right="-284" w:firstLine="567"/>
        <w:rPr>
          <w:sz w:val="24"/>
          <w:szCs w:val="24"/>
        </w:rPr>
      </w:pPr>
      <w:r>
        <w:rPr>
          <w:b/>
          <w:sz w:val="24"/>
          <w:szCs w:val="24"/>
        </w:rPr>
        <w:t xml:space="preserve">3. </w:t>
      </w:r>
      <w:r w:rsidR="005C1B09" w:rsidRPr="00990533">
        <w:rPr>
          <w:b/>
          <w:sz w:val="24"/>
          <w:szCs w:val="24"/>
        </w:rPr>
        <w:t xml:space="preserve">Метроритм. </w:t>
      </w:r>
      <w:r w:rsidR="005C1B09" w:rsidRPr="00990533">
        <w:rPr>
          <w:sz w:val="24"/>
          <w:szCs w:val="24"/>
        </w:rPr>
        <w:t xml:space="preserve">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w:t>
      </w:r>
      <w:r w:rsidR="0010353D">
        <w:rPr>
          <w:sz w:val="24"/>
          <w:szCs w:val="24"/>
        </w:rPr>
        <w:t>-</w:t>
      </w:r>
      <w:r w:rsidR="005C1B09" w:rsidRPr="00990533">
        <w:rPr>
          <w:sz w:val="24"/>
          <w:szCs w:val="24"/>
        </w:rPr>
        <w:t xml:space="preserve"> восприятие и передача в</w:t>
      </w:r>
      <w:r w:rsidR="005C1B09" w:rsidRPr="00990533">
        <w:rPr>
          <w:spacing w:val="-3"/>
          <w:sz w:val="24"/>
          <w:szCs w:val="24"/>
        </w:rPr>
        <w:t xml:space="preserve"> </w:t>
      </w:r>
      <w:r w:rsidR="005C1B09" w:rsidRPr="00990533">
        <w:rPr>
          <w:sz w:val="24"/>
          <w:szCs w:val="24"/>
        </w:rPr>
        <w:t>движении.</w:t>
      </w:r>
    </w:p>
    <w:p w:rsidR="003B3D84" w:rsidRPr="00990533" w:rsidRDefault="004F50D5" w:rsidP="004F50D5">
      <w:pPr>
        <w:pStyle w:val="a5"/>
        <w:tabs>
          <w:tab w:val="left" w:pos="-709"/>
          <w:tab w:val="left" w:pos="-567"/>
          <w:tab w:val="left" w:pos="-426"/>
          <w:tab w:val="left" w:pos="-142"/>
        </w:tabs>
        <w:ind w:left="-851" w:right="-284" w:firstLine="567"/>
        <w:rPr>
          <w:sz w:val="24"/>
          <w:szCs w:val="24"/>
        </w:rPr>
      </w:pPr>
      <w:r>
        <w:rPr>
          <w:b/>
          <w:sz w:val="24"/>
          <w:szCs w:val="24"/>
        </w:rPr>
        <w:t xml:space="preserve">4. </w:t>
      </w:r>
      <w:r w:rsidR="005C1B09" w:rsidRPr="00990533">
        <w:rPr>
          <w:b/>
          <w:sz w:val="24"/>
          <w:szCs w:val="24"/>
        </w:rPr>
        <w:t xml:space="preserve">Лад: </w:t>
      </w:r>
      <w:r w:rsidR="005C1B09" w:rsidRPr="00990533">
        <w:rPr>
          <w:sz w:val="24"/>
          <w:szCs w:val="24"/>
        </w:rPr>
        <w:t>мажор, минор; тональность,</w:t>
      </w:r>
      <w:r w:rsidR="005C1B09" w:rsidRPr="00990533">
        <w:rPr>
          <w:spacing w:val="-1"/>
          <w:sz w:val="24"/>
          <w:szCs w:val="24"/>
        </w:rPr>
        <w:t xml:space="preserve"> </w:t>
      </w:r>
      <w:r w:rsidR="005C1B09" w:rsidRPr="00990533">
        <w:rPr>
          <w:sz w:val="24"/>
          <w:szCs w:val="24"/>
        </w:rPr>
        <w:t>тоника.</w:t>
      </w:r>
    </w:p>
    <w:p w:rsidR="002C575B" w:rsidRPr="00990533" w:rsidRDefault="004F50D5" w:rsidP="004F50D5">
      <w:pPr>
        <w:pStyle w:val="a5"/>
        <w:tabs>
          <w:tab w:val="left" w:pos="-709"/>
          <w:tab w:val="left" w:pos="-567"/>
          <w:tab w:val="left" w:pos="-426"/>
          <w:tab w:val="left" w:pos="-142"/>
        </w:tabs>
        <w:ind w:left="-851" w:right="-284" w:firstLine="567"/>
        <w:rPr>
          <w:sz w:val="24"/>
          <w:szCs w:val="24"/>
        </w:rPr>
      </w:pPr>
      <w:r>
        <w:rPr>
          <w:b/>
          <w:sz w:val="24"/>
          <w:szCs w:val="24"/>
        </w:rPr>
        <w:t xml:space="preserve">5. </w:t>
      </w:r>
      <w:r w:rsidR="005C1B09" w:rsidRPr="00990533">
        <w:rPr>
          <w:b/>
          <w:sz w:val="24"/>
          <w:szCs w:val="24"/>
        </w:rPr>
        <w:t xml:space="preserve">Нотная грамота. </w:t>
      </w:r>
      <w:r w:rsidR="005C1B09" w:rsidRPr="00990533">
        <w:rPr>
          <w:sz w:val="24"/>
          <w:szCs w:val="24"/>
        </w:rPr>
        <w:t>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w:t>
      </w:r>
      <w:r w:rsidR="005C1B09" w:rsidRPr="00990533">
        <w:rPr>
          <w:spacing w:val="-10"/>
          <w:sz w:val="24"/>
          <w:szCs w:val="24"/>
        </w:rPr>
        <w:t xml:space="preserve"> </w:t>
      </w:r>
      <w:r w:rsidR="005C1B09" w:rsidRPr="00990533">
        <w:rPr>
          <w:sz w:val="24"/>
          <w:szCs w:val="24"/>
        </w:rPr>
        <w:t>партий.</w:t>
      </w:r>
    </w:p>
    <w:p w:rsidR="0039766E" w:rsidRPr="00990533" w:rsidRDefault="004F50D5" w:rsidP="004F50D5">
      <w:pPr>
        <w:pStyle w:val="a5"/>
        <w:tabs>
          <w:tab w:val="left" w:pos="-709"/>
          <w:tab w:val="left" w:pos="-567"/>
          <w:tab w:val="left" w:pos="-426"/>
          <w:tab w:val="left" w:pos="-142"/>
        </w:tabs>
        <w:ind w:left="-851" w:right="-284" w:firstLine="567"/>
        <w:rPr>
          <w:sz w:val="24"/>
          <w:szCs w:val="24"/>
        </w:rPr>
      </w:pPr>
      <w:r>
        <w:rPr>
          <w:b/>
          <w:sz w:val="24"/>
          <w:szCs w:val="24"/>
        </w:rPr>
        <w:t xml:space="preserve">6. </w:t>
      </w:r>
      <w:r w:rsidR="005C1B09" w:rsidRPr="00990533">
        <w:rPr>
          <w:b/>
          <w:sz w:val="24"/>
          <w:szCs w:val="24"/>
        </w:rPr>
        <w:t>Интервалы</w:t>
      </w:r>
      <w:r w:rsidR="0039766E" w:rsidRPr="00990533">
        <w:rPr>
          <w:b/>
          <w:sz w:val="24"/>
          <w:szCs w:val="24"/>
        </w:rPr>
        <w:t xml:space="preserve"> </w:t>
      </w:r>
      <w:r w:rsidR="005C1B09" w:rsidRPr="00990533">
        <w:rPr>
          <w:sz w:val="24"/>
          <w:szCs w:val="24"/>
        </w:rPr>
        <w:t>в</w:t>
      </w:r>
      <w:r w:rsidR="0039766E" w:rsidRPr="00990533">
        <w:rPr>
          <w:sz w:val="24"/>
          <w:szCs w:val="24"/>
        </w:rPr>
        <w:t xml:space="preserve"> </w:t>
      </w:r>
      <w:r w:rsidR="005C1B09" w:rsidRPr="00990533">
        <w:rPr>
          <w:sz w:val="24"/>
          <w:szCs w:val="24"/>
        </w:rPr>
        <w:t>пределах</w:t>
      </w:r>
      <w:r w:rsidR="0039766E" w:rsidRPr="00990533">
        <w:rPr>
          <w:sz w:val="24"/>
          <w:szCs w:val="24"/>
        </w:rPr>
        <w:t xml:space="preserve"> </w:t>
      </w:r>
      <w:r w:rsidR="005C1B09" w:rsidRPr="00990533">
        <w:rPr>
          <w:sz w:val="24"/>
          <w:szCs w:val="24"/>
        </w:rPr>
        <w:t>октавы.</w:t>
      </w:r>
      <w:r w:rsidR="005C1B09" w:rsidRPr="00990533">
        <w:rPr>
          <w:sz w:val="24"/>
          <w:szCs w:val="24"/>
        </w:rPr>
        <w:tab/>
      </w:r>
    </w:p>
    <w:p w:rsidR="002C575B" w:rsidRPr="00990533" w:rsidRDefault="004F50D5" w:rsidP="004F50D5">
      <w:pPr>
        <w:pStyle w:val="a5"/>
        <w:tabs>
          <w:tab w:val="left" w:pos="-709"/>
          <w:tab w:val="left" w:pos="-567"/>
          <w:tab w:val="left" w:pos="-426"/>
          <w:tab w:val="left" w:pos="-142"/>
        </w:tabs>
        <w:ind w:left="-851" w:right="-284" w:firstLine="567"/>
        <w:rPr>
          <w:sz w:val="24"/>
          <w:szCs w:val="24"/>
        </w:rPr>
      </w:pPr>
      <w:r>
        <w:rPr>
          <w:b/>
          <w:sz w:val="24"/>
          <w:szCs w:val="24"/>
        </w:rPr>
        <w:t xml:space="preserve">7. </w:t>
      </w:r>
      <w:r w:rsidR="005C1B09" w:rsidRPr="00990533">
        <w:rPr>
          <w:b/>
          <w:sz w:val="24"/>
          <w:szCs w:val="24"/>
        </w:rPr>
        <w:t>Трезвучия</w:t>
      </w:r>
      <w:r w:rsidR="005C1B09" w:rsidRPr="00990533">
        <w:rPr>
          <w:sz w:val="24"/>
          <w:szCs w:val="24"/>
        </w:rPr>
        <w:t>: мажорное и минорное. Интервалы и трезвучия в игровых упражнениях, песнях и аккомпанементах, произведениях для слушания</w:t>
      </w:r>
      <w:r w:rsidR="005C1B09" w:rsidRPr="00990533">
        <w:rPr>
          <w:spacing w:val="-6"/>
          <w:sz w:val="24"/>
          <w:szCs w:val="24"/>
        </w:rPr>
        <w:t xml:space="preserve"> </w:t>
      </w:r>
      <w:r w:rsidR="005C1B09" w:rsidRPr="00990533">
        <w:rPr>
          <w:sz w:val="24"/>
          <w:szCs w:val="24"/>
        </w:rPr>
        <w:t>музыки.</w:t>
      </w:r>
    </w:p>
    <w:p w:rsidR="00AD66E3" w:rsidRPr="00990533" w:rsidRDefault="004F50D5" w:rsidP="004F50D5">
      <w:pPr>
        <w:pStyle w:val="a5"/>
        <w:tabs>
          <w:tab w:val="left" w:pos="-709"/>
          <w:tab w:val="left" w:pos="-567"/>
          <w:tab w:val="left" w:pos="-426"/>
          <w:tab w:val="left" w:pos="-142"/>
        </w:tabs>
        <w:ind w:left="-851" w:right="-284" w:firstLine="567"/>
        <w:rPr>
          <w:sz w:val="24"/>
          <w:szCs w:val="24"/>
        </w:rPr>
      </w:pPr>
      <w:r>
        <w:rPr>
          <w:b/>
          <w:sz w:val="24"/>
          <w:szCs w:val="24"/>
        </w:rPr>
        <w:t xml:space="preserve">8. </w:t>
      </w:r>
      <w:r w:rsidR="005C1B09" w:rsidRPr="00990533">
        <w:rPr>
          <w:b/>
          <w:sz w:val="24"/>
          <w:szCs w:val="24"/>
        </w:rPr>
        <w:t xml:space="preserve">Музыкальные жанры. </w:t>
      </w:r>
      <w:r w:rsidR="005C1B09" w:rsidRPr="00990533">
        <w:rPr>
          <w:sz w:val="24"/>
          <w:szCs w:val="24"/>
        </w:rPr>
        <w:t>Песня, танец, марш. Инструментальный концерт. Музыкально-сценические жанры: балет, опера,</w:t>
      </w:r>
      <w:r w:rsidR="005C1B09" w:rsidRPr="00990533">
        <w:rPr>
          <w:spacing w:val="-2"/>
          <w:sz w:val="24"/>
          <w:szCs w:val="24"/>
        </w:rPr>
        <w:t xml:space="preserve"> </w:t>
      </w:r>
      <w:r w:rsidR="005C1B09" w:rsidRPr="00990533">
        <w:rPr>
          <w:sz w:val="24"/>
          <w:szCs w:val="24"/>
        </w:rPr>
        <w:t>мюзикл.</w:t>
      </w:r>
    </w:p>
    <w:p w:rsidR="002C575B" w:rsidRPr="00990533" w:rsidRDefault="004F50D5" w:rsidP="004F50D5">
      <w:pPr>
        <w:pStyle w:val="a5"/>
        <w:tabs>
          <w:tab w:val="left" w:pos="-709"/>
          <w:tab w:val="left" w:pos="-567"/>
          <w:tab w:val="left" w:pos="-426"/>
          <w:tab w:val="left" w:pos="-142"/>
        </w:tabs>
        <w:ind w:left="-851" w:right="-284" w:firstLine="567"/>
        <w:rPr>
          <w:sz w:val="24"/>
          <w:szCs w:val="24"/>
        </w:rPr>
      </w:pPr>
      <w:r>
        <w:rPr>
          <w:b/>
          <w:sz w:val="24"/>
          <w:szCs w:val="24"/>
        </w:rPr>
        <w:t xml:space="preserve">9. </w:t>
      </w:r>
      <w:r w:rsidR="005C1B09" w:rsidRPr="00990533">
        <w:rPr>
          <w:b/>
          <w:sz w:val="24"/>
          <w:szCs w:val="24"/>
        </w:rPr>
        <w:t xml:space="preserve">Музыкальные формы. </w:t>
      </w:r>
      <w:r w:rsidR="005C1B09" w:rsidRPr="00990533">
        <w:rPr>
          <w:sz w:val="24"/>
          <w:szCs w:val="24"/>
        </w:rPr>
        <w:t>Виды развития: повтор, контраст. Вступление, заключение. Простые двухчастная и трехчастная формы, куплетная форма, вариации,</w:t>
      </w:r>
      <w:r w:rsidR="005C1B09" w:rsidRPr="00990533">
        <w:rPr>
          <w:spacing w:val="-12"/>
          <w:sz w:val="24"/>
          <w:szCs w:val="24"/>
        </w:rPr>
        <w:t xml:space="preserve"> </w:t>
      </w:r>
      <w:r w:rsidR="005C1B09" w:rsidRPr="00990533">
        <w:rPr>
          <w:sz w:val="24"/>
          <w:szCs w:val="24"/>
        </w:rPr>
        <w:t>рондо.</w:t>
      </w:r>
    </w:p>
    <w:p w:rsidR="002C575B" w:rsidRPr="00990533" w:rsidRDefault="005C1B09" w:rsidP="00BD0B02">
      <w:pPr>
        <w:tabs>
          <w:tab w:val="left" w:pos="-567"/>
          <w:tab w:val="left" w:pos="-142"/>
        </w:tabs>
        <w:ind w:left="-851" w:right="-284" w:firstLine="567"/>
        <w:rPr>
          <w:sz w:val="24"/>
          <w:szCs w:val="24"/>
        </w:rPr>
      </w:pPr>
      <w:r w:rsidRPr="00990533">
        <w:rPr>
          <w:sz w:val="24"/>
          <w:szCs w:val="24"/>
        </w:rPr>
        <w:t xml:space="preserve">В результате изучения музыки на уровне начального общего образования обучающийся </w:t>
      </w:r>
      <w:r w:rsidRPr="00990533">
        <w:rPr>
          <w:b/>
          <w:sz w:val="24"/>
          <w:szCs w:val="24"/>
        </w:rPr>
        <w:t>получит возможность научиться</w:t>
      </w:r>
      <w:r w:rsidRPr="00990533">
        <w:rPr>
          <w:sz w:val="24"/>
          <w:szCs w:val="24"/>
        </w:rPr>
        <w:t>:</w:t>
      </w:r>
    </w:p>
    <w:p w:rsidR="002C575B" w:rsidRPr="00990533" w:rsidRDefault="0039766E"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 пластическом движении и импровизации);</w:t>
      </w:r>
    </w:p>
    <w:p w:rsidR="002C575B" w:rsidRPr="00990533" w:rsidRDefault="0039766E"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организовывать культурный досуг, самостоятельную музыкально-творческую деятельность; музицировать; использовать систему графических знаков для ориентации в нотном письме при пении простейших мелодий; владеть</w:t>
      </w:r>
      <w:r w:rsidR="005C1B09" w:rsidRPr="00990533">
        <w:rPr>
          <w:i/>
          <w:spacing w:val="-5"/>
          <w:sz w:val="24"/>
          <w:szCs w:val="24"/>
        </w:rPr>
        <w:t xml:space="preserve"> </w:t>
      </w:r>
      <w:r w:rsidR="005C1B09" w:rsidRPr="00990533">
        <w:rPr>
          <w:i/>
          <w:sz w:val="24"/>
          <w:szCs w:val="24"/>
        </w:rPr>
        <w:t>певческим</w:t>
      </w:r>
      <w:r w:rsidR="005C1B09" w:rsidRPr="00990533">
        <w:rPr>
          <w:i/>
          <w:spacing w:val="-7"/>
          <w:sz w:val="24"/>
          <w:szCs w:val="24"/>
        </w:rPr>
        <w:t xml:space="preserve"> </w:t>
      </w:r>
      <w:r w:rsidR="005C1B09" w:rsidRPr="00990533">
        <w:rPr>
          <w:i/>
          <w:sz w:val="24"/>
          <w:szCs w:val="24"/>
        </w:rPr>
        <w:t>голосом</w:t>
      </w:r>
      <w:r w:rsidR="005C1B09" w:rsidRPr="00990533">
        <w:rPr>
          <w:i/>
          <w:spacing w:val="-5"/>
          <w:sz w:val="24"/>
          <w:szCs w:val="24"/>
        </w:rPr>
        <w:t xml:space="preserve"> </w:t>
      </w:r>
      <w:r w:rsidR="005C1B09" w:rsidRPr="00990533">
        <w:rPr>
          <w:i/>
          <w:sz w:val="24"/>
          <w:szCs w:val="24"/>
        </w:rPr>
        <w:t>как</w:t>
      </w:r>
      <w:r w:rsidR="005C1B09" w:rsidRPr="00990533">
        <w:rPr>
          <w:i/>
          <w:spacing w:val="-7"/>
          <w:sz w:val="24"/>
          <w:szCs w:val="24"/>
        </w:rPr>
        <w:t xml:space="preserve"> </w:t>
      </w:r>
      <w:r w:rsidR="005C1B09" w:rsidRPr="00990533">
        <w:rPr>
          <w:i/>
          <w:sz w:val="24"/>
          <w:szCs w:val="24"/>
        </w:rPr>
        <w:t>инструментом</w:t>
      </w:r>
      <w:r w:rsidR="005C1B09" w:rsidRPr="00990533">
        <w:rPr>
          <w:i/>
          <w:spacing w:val="-5"/>
          <w:sz w:val="24"/>
          <w:szCs w:val="24"/>
        </w:rPr>
        <w:t xml:space="preserve"> </w:t>
      </w:r>
      <w:r w:rsidR="005C1B09" w:rsidRPr="00990533">
        <w:rPr>
          <w:i/>
          <w:sz w:val="24"/>
          <w:szCs w:val="24"/>
        </w:rPr>
        <w:t>духовного</w:t>
      </w:r>
      <w:r w:rsidR="005C1B09" w:rsidRPr="00990533">
        <w:rPr>
          <w:i/>
          <w:spacing w:val="-4"/>
          <w:sz w:val="24"/>
          <w:szCs w:val="24"/>
        </w:rPr>
        <w:t xml:space="preserve"> </w:t>
      </w:r>
      <w:r w:rsidR="005C1B09" w:rsidRPr="00990533">
        <w:rPr>
          <w:i/>
          <w:sz w:val="24"/>
          <w:szCs w:val="24"/>
        </w:rPr>
        <w:t>самовыражения</w:t>
      </w:r>
      <w:r w:rsidR="005C1B09" w:rsidRPr="00990533">
        <w:rPr>
          <w:i/>
          <w:spacing w:val="-8"/>
          <w:sz w:val="24"/>
          <w:szCs w:val="24"/>
        </w:rPr>
        <w:t xml:space="preserve"> </w:t>
      </w:r>
      <w:r w:rsidR="005C1B09" w:rsidRPr="00990533">
        <w:rPr>
          <w:i/>
          <w:sz w:val="24"/>
          <w:szCs w:val="24"/>
        </w:rPr>
        <w:t>и</w:t>
      </w:r>
      <w:r w:rsidR="005C1B09" w:rsidRPr="00990533">
        <w:rPr>
          <w:i/>
          <w:spacing w:val="-4"/>
          <w:sz w:val="24"/>
          <w:szCs w:val="24"/>
        </w:rPr>
        <w:t xml:space="preserve"> </w:t>
      </w:r>
      <w:r w:rsidR="005C1B09" w:rsidRPr="00990533">
        <w:rPr>
          <w:i/>
          <w:sz w:val="24"/>
          <w:szCs w:val="24"/>
        </w:rPr>
        <w:t>участвовать</w:t>
      </w:r>
      <w:r w:rsidR="005C1B09" w:rsidRPr="00990533">
        <w:rPr>
          <w:i/>
          <w:spacing w:val="-5"/>
          <w:sz w:val="24"/>
          <w:szCs w:val="24"/>
        </w:rPr>
        <w:t xml:space="preserve"> </w:t>
      </w:r>
      <w:r w:rsidR="005C1B09" w:rsidRPr="00990533">
        <w:rPr>
          <w:i/>
          <w:sz w:val="24"/>
          <w:szCs w:val="24"/>
        </w:rPr>
        <w:t>в</w:t>
      </w:r>
      <w:r w:rsidR="005C1B09" w:rsidRPr="00990533">
        <w:rPr>
          <w:i/>
          <w:spacing w:val="-5"/>
          <w:sz w:val="24"/>
          <w:szCs w:val="24"/>
        </w:rPr>
        <w:t xml:space="preserve"> </w:t>
      </w:r>
      <w:r w:rsidR="005C1B09" w:rsidRPr="00990533">
        <w:rPr>
          <w:i/>
          <w:sz w:val="24"/>
          <w:szCs w:val="24"/>
        </w:rPr>
        <w:t>коллективной</w:t>
      </w:r>
      <w:r w:rsidR="005C1B09" w:rsidRPr="00990533">
        <w:rPr>
          <w:i/>
          <w:spacing w:val="-4"/>
          <w:sz w:val="24"/>
          <w:szCs w:val="24"/>
        </w:rPr>
        <w:t xml:space="preserve"> </w:t>
      </w:r>
      <w:r w:rsidR="005C1B09" w:rsidRPr="00990533">
        <w:rPr>
          <w:i/>
          <w:sz w:val="24"/>
          <w:szCs w:val="24"/>
        </w:rPr>
        <w:t>творческой</w:t>
      </w:r>
    </w:p>
    <w:p w:rsidR="0098320A" w:rsidRDefault="0039766E"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деятельности при воплощении заинтересовавших его музыкальных образов;</w:t>
      </w:r>
    </w:p>
    <w:p w:rsidR="00222A7A" w:rsidRPr="00990533" w:rsidRDefault="0039766E"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2C575B" w:rsidRDefault="0039766E"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1245CD" w:rsidRDefault="001245CD" w:rsidP="00BD0B02">
      <w:pPr>
        <w:tabs>
          <w:tab w:val="left" w:pos="-567"/>
          <w:tab w:val="left" w:pos="-142"/>
        </w:tabs>
        <w:ind w:left="-851" w:right="-284" w:firstLine="567"/>
        <w:rPr>
          <w:i/>
          <w:sz w:val="24"/>
          <w:szCs w:val="24"/>
        </w:rPr>
      </w:pPr>
    </w:p>
    <w:p w:rsidR="001245CD" w:rsidRDefault="001245CD" w:rsidP="00BD0B02">
      <w:pPr>
        <w:tabs>
          <w:tab w:val="left" w:pos="-567"/>
          <w:tab w:val="left" w:pos="-142"/>
        </w:tabs>
        <w:ind w:left="-851" w:right="-284" w:firstLine="567"/>
        <w:rPr>
          <w:i/>
          <w:sz w:val="24"/>
          <w:szCs w:val="24"/>
        </w:rPr>
      </w:pPr>
    </w:p>
    <w:p w:rsidR="001245CD" w:rsidRDefault="001245CD" w:rsidP="00BD0B02">
      <w:pPr>
        <w:tabs>
          <w:tab w:val="left" w:pos="-567"/>
          <w:tab w:val="left" w:pos="-142"/>
        </w:tabs>
        <w:ind w:left="-851" w:right="-284" w:firstLine="567"/>
        <w:rPr>
          <w:i/>
          <w:sz w:val="24"/>
          <w:szCs w:val="24"/>
        </w:rPr>
      </w:pPr>
    </w:p>
    <w:p w:rsidR="001245CD" w:rsidRDefault="001245CD" w:rsidP="00BD0B02">
      <w:pPr>
        <w:tabs>
          <w:tab w:val="left" w:pos="-567"/>
          <w:tab w:val="left" w:pos="-142"/>
        </w:tabs>
        <w:ind w:left="-851" w:right="-284" w:firstLine="567"/>
        <w:rPr>
          <w:i/>
          <w:sz w:val="24"/>
          <w:szCs w:val="24"/>
        </w:rPr>
      </w:pPr>
    </w:p>
    <w:p w:rsidR="002C575B" w:rsidRPr="00F42E75" w:rsidRDefault="005C1B09" w:rsidP="00BD0B02">
      <w:pPr>
        <w:pStyle w:val="1"/>
        <w:tabs>
          <w:tab w:val="left" w:pos="-567"/>
          <w:tab w:val="left" w:pos="-284"/>
          <w:tab w:val="left" w:pos="-142"/>
        </w:tabs>
        <w:spacing w:line="240" w:lineRule="auto"/>
        <w:ind w:left="-851" w:right="-284" w:firstLine="567"/>
        <w:rPr>
          <w:color w:val="00B0F0"/>
          <w:sz w:val="24"/>
          <w:szCs w:val="24"/>
        </w:rPr>
      </w:pPr>
      <w:r w:rsidRPr="00F42E75">
        <w:rPr>
          <w:color w:val="00B0F0"/>
          <w:sz w:val="24"/>
          <w:szCs w:val="24"/>
        </w:rPr>
        <w:lastRenderedPageBreak/>
        <w:t>Технология</w:t>
      </w:r>
      <w:r w:rsidR="0098320A">
        <w:rPr>
          <w:color w:val="00B0F0"/>
          <w:sz w:val="24"/>
          <w:szCs w:val="24"/>
        </w:rPr>
        <w:t>.</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В результате изучения курса </w:t>
      </w:r>
      <w:r w:rsidR="0039766E" w:rsidRPr="00990533">
        <w:rPr>
          <w:sz w:val="24"/>
          <w:szCs w:val="24"/>
        </w:rPr>
        <w:t>«Технологии»,</w:t>
      </w:r>
      <w:r w:rsidRPr="00990533">
        <w:rPr>
          <w:sz w:val="24"/>
          <w:szCs w:val="24"/>
        </w:rPr>
        <w:t xml:space="preserve"> обучающиеся на уровне начального общего образования:</w:t>
      </w:r>
    </w:p>
    <w:p w:rsidR="003B3D84" w:rsidRPr="00990533" w:rsidRDefault="0039766E" w:rsidP="00BD0B02">
      <w:pPr>
        <w:pStyle w:val="a3"/>
        <w:tabs>
          <w:tab w:val="left" w:pos="-567"/>
          <w:tab w:val="left" w:pos="-142"/>
        </w:tabs>
        <w:ind w:left="-851" w:right="-284" w:firstLine="567"/>
        <w:rPr>
          <w:spacing w:val="-4"/>
          <w:sz w:val="24"/>
          <w:szCs w:val="24"/>
        </w:rPr>
      </w:pPr>
      <w:r w:rsidRPr="00990533">
        <w:rPr>
          <w:spacing w:val="-5"/>
          <w:sz w:val="24"/>
          <w:szCs w:val="24"/>
        </w:rPr>
        <w:t xml:space="preserve">- </w:t>
      </w:r>
      <w:r w:rsidR="005C1B09" w:rsidRPr="00990533">
        <w:rPr>
          <w:spacing w:val="-5"/>
          <w:sz w:val="24"/>
          <w:szCs w:val="24"/>
        </w:rPr>
        <w:t xml:space="preserve">получат начальные представления </w:t>
      </w:r>
      <w:r w:rsidR="005C1B09" w:rsidRPr="00990533">
        <w:rPr>
          <w:sz w:val="24"/>
          <w:szCs w:val="24"/>
        </w:rPr>
        <w:t xml:space="preserve">о </w:t>
      </w:r>
      <w:r w:rsidR="005C1B09" w:rsidRPr="00990533">
        <w:rPr>
          <w:spacing w:val="-5"/>
          <w:sz w:val="24"/>
          <w:szCs w:val="24"/>
        </w:rPr>
        <w:t xml:space="preserve">материальной </w:t>
      </w:r>
      <w:r w:rsidR="005C1B09" w:rsidRPr="00990533">
        <w:rPr>
          <w:spacing w:val="-4"/>
          <w:sz w:val="24"/>
          <w:szCs w:val="24"/>
        </w:rPr>
        <w:t>культуре</w:t>
      </w:r>
      <w:r w:rsidR="005C1B09" w:rsidRPr="00990533">
        <w:rPr>
          <w:spacing w:val="61"/>
          <w:sz w:val="24"/>
          <w:szCs w:val="24"/>
        </w:rPr>
        <w:t xml:space="preserve"> </w:t>
      </w:r>
      <w:r w:rsidR="005C1B09" w:rsidRPr="00990533">
        <w:rPr>
          <w:spacing w:val="-3"/>
          <w:sz w:val="24"/>
          <w:szCs w:val="24"/>
        </w:rPr>
        <w:t xml:space="preserve">как </w:t>
      </w:r>
      <w:r w:rsidR="005C1B09" w:rsidRPr="00990533">
        <w:rPr>
          <w:spacing w:val="-5"/>
          <w:sz w:val="24"/>
          <w:szCs w:val="24"/>
        </w:rPr>
        <w:t xml:space="preserve">продукте творческой предметно-преобразующей деятельности </w:t>
      </w:r>
      <w:r w:rsidR="005C1B09" w:rsidRPr="00990533">
        <w:rPr>
          <w:spacing w:val="-4"/>
          <w:sz w:val="24"/>
          <w:szCs w:val="24"/>
        </w:rPr>
        <w:t xml:space="preserve">человека, </w:t>
      </w:r>
      <w:r w:rsidR="005C1B09" w:rsidRPr="00990533">
        <w:rPr>
          <w:sz w:val="24"/>
          <w:szCs w:val="24"/>
        </w:rPr>
        <w:t xml:space="preserve">о </w:t>
      </w:r>
      <w:r w:rsidR="005C1B09" w:rsidRPr="00990533">
        <w:rPr>
          <w:spacing w:val="-5"/>
          <w:sz w:val="24"/>
          <w:szCs w:val="24"/>
        </w:rPr>
        <w:t xml:space="preserve">предметном </w:t>
      </w:r>
      <w:r w:rsidR="005C1B09" w:rsidRPr="00990533">
        <w:rPr>
          <w:spacing w:val="-4"/>
          <w:sz w:val="24"/>
          <w:szCs w:val="24"/>
        </w:rPr>
        <w:t xml:space="preserve">мире как </w:t>
      </w:r>
      <w:r w:rsidR="005C1B09" w:rsidRPr="00990533">
        <w:rPr>
          <w:spacing w:val="-5"/>
          <w:sz w:val="24"/>
          <w:szCs w:val="24"/>
        </w:rPr>
        <w:t xml:space="preserve">основной </w:t>
      </w:r>
      <w:r w:rsidR="005C1B09" w:rsidRPr="00990533">
        <w:rPr>
          <w:spacing w:val="-4"/>
          <w:sz w:val="24"/>
          <w:szCs w:val="24"/>
        </w:rPr>
        <w:t xml:space="preserve">среде </w:t>
      </w:r>
      <w:r w:rsidR="005C1B09" w:rsidRPr="00990533">
        <w:rPr>
          <w:spacing w:val="-5"/>
          <w:sz w:val="24"/>
          <w:szCs w:val="24"/>
        </w:rPr>
        <w:t xml:space="preserve">обитания современного человека, </w:t>
      </w:r>
      <w:r w:rsidR="005C1B09" w:rsidRPr="00990533">
        <w:rPr>
          <w:sz w:val="24"/>
          <w:szCs w:val="24"/>
        </w:rPr>
        <w:t xml:space="preserve">о </w:t>
      </w:r>
      <w:r w:rsidR="005C1B09" w:rsidRPr="00990533">
        <w:rPr>
          <w:spacing w:val="-5"/>
          <w:sz w:val="24"/>
          <w:szCs w:val="24"/>
        </w:rPr>
        <w:t xml:space="preserve">гармонической взаимосвязи предметного </w:t>
      </w:r>
      <w:r w:rsidR="005C1B09" w:rsidRPr="00990533">
        <w:rPr>
          <w:spacing w:val="-4"/>
          <w:sz w:val="24"/>
          <w:szCs w:val="24"/>
        </w:rPr>
        <w:t xml:space="preserve">мира </w:t>
      </w:r>
      <w:r w:rsidR="005C1B09" w:rsidRPr="00990533">
        <w:rPr>
          <w:sz w:val="24"/>
          <w:szCs w:val="24"/>
        </w:rPr>
        <w:t xml:space="preserve">с </w:t>
      </w:r>
      <w:r w:rsidR="005C1B09" w:rsidRPr="00990533">
        <w:rPr>
          <w:spacing w:val="-4"/>
          <w:sz w:val="24"/>
          <w:szCs w:val="24"/>
        </w:rPr>
        <w:t xml:space="preserve">миром </w:t>
      </w:r>
      <w:r w:rsidR="005C1B09" w:rsidRPr="00990533">
        <w:rPr>
          <w:spacing w:val="-5"/>
          <w:sz w:val="24"/>
          <w:szCs w:val="24"/>
        </w:rPr>
        <w:t xml:space="preserve">природы, </w:t>
      </w:r>
      <w:r w:rsidR="005C1B09" w:rsidRPr="00990533">
        <w:rPr>
          <w:sz w:val="24"/>
          <w:szCs w:val="24"/>
        </w:rPr>
        <w:t xml:space="preserve">об </w:t>
      </w:r>
      <w:r w:rsidR="005C1B09" w:rsidRPr="00990533">
        <w:rPr>
          <w:spacing w:val="-5"/>
          <w:sz w:val="24"/>
          <w:szCs w:val="24"/>
        </w:rPr>
        <w:t xml:space="preserve">отражении </w:t>
      </w:r>
      <w:r w:rsidR="005C1B09" w:rsidRPr="00990533">
        <w:rPr>
          <w:sz w:val="24"/>
          <w:szCs w:val="24"/>
        </w:rPr>
        <w:t xml:space="preserve">в </w:t>
      </w:r>
      <w:r w:rsidR="005C1B09" w:rsidRPr="00990533">
        <w:rPr>
          <w:spacing w:val="-5"/>
          <w:sz w:val="24"/>
          <w:szCs w:val="24"/>
        </w:rPr>
        <w:t xml:space="preserve">предметах материальной </w:t>
      </w:r>
      <w:r w:rsidR="005C1B09" w:rsidRPr="00990533">
        <w:rPr>
          <w:spacing w:val="-4"/>
          <w:sz w:val="24"/>
          <w:szCs w:val="24"/>
        </w:rPr>
        <w:t xml:space="preserve">среды </w:t>
      </w:r>
      <w:r w:rsidR="005C1B09" w:rsidRPr="00990533">
        <w:rPr>
          <w:spacing w:val="-5"/>
          <w:sz w:val="24"/>
          <w:szCs w:val="24"/>
        </w:rPr>
        <w:t xml:space="preserve">нравственно-эстетического </w:t>
      </w:r>
      <w:r w:rsidR="005C1B09" w:rsidRPr="00990533">
        <w:rPr>
          <w:sz w:val="24"/>
          <w:szCs w:val="24"/>
        </w:rPr>
        <w:t xml:space="preserve">и </w:t>
      </w:r>
      <w:r w:rsidR="005C1B09" w:rsidRPr="00990533">
        <w:rPr>
          <w:spacing w:val="-5"/>
          <w:sz w:val="24"/>
          <w:szCs w:val="24"/>
        </w:rPr>
        <w:t xml:space="preserve">социально-исторического </w:t>
      </w:r>
      <w:r w:rsidR="005C1B09" w:rsidRPr="00990533">
        <w:rPr>
          <w:spacing w:val="-4"/>
          <w:sz w:val="24"/>
          <w:szCs w:val="24"/>
        </w:rPr>
        <w:t>опыта</w:t>
      </w:r>
      <w:r w:rsidR="005C1B09" w:rsidRPr="00990533">
        <w:rPr>
          <w:spacing w:val="61"/>
          <w:sz w:val="24"/>
          <w:szCs w:val="24"/>
        </w:rPr>
        <w:t xml:space="preserve"> </w:t>
      </w:r>
      <w:r w:rsidR="005C1B09" w:rsidRPr="00990533">
        <w:rPr>
          <w:spacing w:val="-5"/>
          <w:sz w:val="24"/>
          <w:szCs w:val="24"/>
        </w:rPr>
        <w:t xml:space="preserve">человечества; </w:t>
      </w:r>
      <w:r w:rsidR="005C1B09" w:rsidRPr="00990533">
        <w:rPr>
          <w:sz w:val="24"/>
          <w:szCs w:val="24"/>
        </w:rPr>
        <w:t xml:space="preserve">о </w:t>
      </w:r>
      <w:r w:rsidR="005C1B09" w:rsidRPr="00990533">
        <w:rPr>
          <w:spacing w:val="-4"/>
          <w:sz w:val="24"/>
          <w:szCs w:val="24"/>
        </w:rPr>
        <w:t>ценности</w:t>
      </w:r>
      <w:r w:rsidR="005C1B09" w:rsidRPr="00990533">
        <w:rPr>
          <w:spacing w:val="61"/>
          <w:sz w:val="24"/>
          <w:szCs w:val="24"/>
        </w:rPr>
        <w:t xml:space="preserve"> </w:t>
      </w:r>
      <w:r w:rsidR="005C1B09" w:rsidRPr="00990533">
        <w:rPr>
          <w:spacing w:val="-5"/>
          <w:sz w:val="24"/>
          <w:szCs w:val="24"/>
        </w:rPr>
        <w:t xml:space="preserve">предшествующих культур </w:t>
      </w:r>
      <w:r w:rsidR="005C1B09" w:rsidRPr="00990533">
        <w:rPr>
          <w:sz w:val="24"/>
          <w:szCs w:val="24"/>
        </w:rPr>
        <w:t xml:space="preserve">и </w:t>
      </w:r>
      <w:r w:rsidR="005C1B09" w:rsidRPr="00990533">
        <w:rPr>
          <w:spacing w:val="-5"/>
          <w:sz w:val="24"/>
          <w:szCs w:val="24"/>
        </w:rPr>
        <w:t xml:space="preserve">необходимости бережного отношения </w:t>
      </w:r>
      <w:r w:rsidR="005C1B09" w:rsidRPr="00990533">
        <w:rPr>
          <w:sz w:val="24"/>
          <w:szCs w:val="24"/>
        </w:rPr>
        <w:t xml:space="preserve">к </w:t>
      </w:r>
      <w:r w:rsidR="005C1B09" w:rsidRPr="00990533">
        <w:rPr>
          <w:spacing w:val="-3"/>
          <w:sz w:val="24"/>
          <w:szCs w:val="24"/>
        </w:rPr>
        <w:t xml:space="preserve">ним </w:t>
      </w:r>
      <w:r w:rsidR="005C1B09" w:rsidRPr="00990533">
        <w:rPr>
          <w:sz w:val="24"/>
          <w:szCs w:val="24"/>
        </w:rPr>
        <w:t xml:space="preserve">в </w:t>
      </w:r>
      <w:r w:rsidR="005C1B09" w:rsidRPr="00990533">
        <w:rPr>
          <w:spacing w:val="-4"/>
          <w:sz w:val="24"/>
          <w:szCs w:val="24"/>
        </w:rPr>
        <w:t xml:space="preserve">целях сохранения </w:t>
      </w:r>
      <w:r w:rsidR="005C1B09" w:rsidRPr="00990533">
        <w:rPr>
          <w:sz w:val="24"/>
          <w:szCs w:val="24"/>
        </w:rPr>
        <w:t xml:space="preserve">и </w:t>
      </w:r>
      <w:r w:rsidR="005C1B09" w:rsidRPr="00990533">
        <w:rPr>
          <w:spacing w:val="-5"/>
          <w:sz w:val="24"/>
          <w:szCs w:val="24"/>
        </w:rPr>
        <w:t xml:space="preserve">развития </w:t>
      </w:r>
      <w:r w:rsidR="005C1B09" w:rsidRPr="00990533">
        <w:rPr>
          <w:spacing w:val="-4"/>
          <w:sz w:val="24"/>
          <w:szCs w:val="24"/>
        </w:rPr>
        <w:t>культурных традиций;</w:t>
      </w:r>
    </w:p>
    <w:p w:rsidR="002C575B" w:rsidRPr="00990533" w:rsidRDefault="0039766E"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w:t>
      </w:r>
      <w:r w:rsidR="005C1B09" w:rsidRPr="00990533">
        <w:rPr>
          <w:spacing w:val="-6"/>
          <w:sz w:val="24"/>
          <w:szCs w:val="24"/>
        </w:rPr>
        <w:t xml:space="preserve"> </w:t>
      </w:r>
      <w:r w:rsidR="005C1B09" w:rsidRPr="00990533">
        <w:rPr>
          <w:sz w:val="24"/>
          <w:szCs w:val="24"/>
        </w:rPr>
        <w:t>культуры;</w:t>
      </w:r>
    </w:p>
    <w:p w:rsidR="002C575B" w:rsidRPr="00990533" w:rsidRDefault="0039766E"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получат общее представление о мире профессий, их социальном значении, истории возникновения и развития; научатся использовать приобретенные знания и умения для творческой самореализации при оформлении своего дома</w:t>
      </w:r>
      <w:r w:rsidRPr="00990533">
        <w:rPr>
          <w:sz w:val="24"/>
          <w:szCs w:val="24"/>
        </w:rPr>
        <w:t xml:space="preserve"> </w:t>
      </w:r>
      <w:r w:rsidR="005C1B09" w:rsidRPr="00990533">
        <w:rPr>
          <w:sz w:val="24"/>
          <w:szCs w:val="24"/>
        </w:rPr>
        <w:t>и</w:t>
      </w:r>
      <w:r w:rsidRPr="00990533">
        <w:rPr>
          <w:sz w:val="24"/>
          <w:szCs w:val="24"/>
        </w:rPr>
        <w:t xml:space="preserve"> классной комнаты,</w:t>
      </w:r>
      <w:r w:rsidR="00D43A2F" w:rsidRPr="00990533">
        <w:rPr>
          <w:sz w:val="24"/>
          <w:szCs w:val="24"/>
        </w:rPr>
        <w:t xml:space="preserve"> </w:t>
      </w:r>
      <w:r w:rsidRPr="00990533">
        <w:rPr>
          <w:sz w:val="24"/>
          <w:szCs w:val="24"/>
        </w:rPr>
        <w:t xml:space="preserve">при </w:t>
      </w:r>
      <w:r w:rsidR="005C1B09" w:rsidRPr="00990533">
        <w:rPr>
          <w:sz w:val="24"/>
          <w:szCs w:val="24"/>
        </w:rPr>
        <w:t>изготовлении</w:t>
      </w:r>
      <w:r w:rsidRPr="00990533">
        <w:rPr>
          <w:sz w:val="24"/>
          <w:szCs w:val="24"/>
        </w:rPr>
        <w:t xml:space="preserve"> </w:t>
      </w:r>
      <w:r w:rsidR="005C1B09" w:rsidRPr="00990533">
        <w:rPr>
          <w:sz w:val="24"/>
          <w:szCs w:val="24"/>
        </w:rPr>
        <w:t>подарков</w:t>
      </w:r>
      <w:r w:rsidRPr="00990533">
        <w:rPr>
          <w:sz w:val="24"/>
          <w:szCs w:val="24"/>
        </w:rPr>
        <w:t xml:space="preserve"> </w:t>
      </w:r>
      <w:r w:rsidR="005C1B09" w:rsidRPr="00990533">
        <w:rPr>
          <w:sz w:val="24"/>
          <w:szCs w:val="24"/>
        </w:rPr>
        <w:t>близким</w:t>
      </w:r>
      <w:r w:rsidRPr="00990533">
        <w:rPr>
          <w:sz w:val="24"/>
          <w:szCs w:val="24"/>
        </w:rPr>
        <w:t xml:space="preserve"> </w:t>
      </w:r>
      <w:r w:rsidR="005C1B09" w:rsidRPr="00990533">
        <w:rPr>
          <w:sz w:val="24"/>
          <w:szCs w:val="24"/>
        </w:rPr>
        <w:t>и</w:t>
      </w:r>
      <w:r w:rsidRPr="00990533">
        <w:rPr>
          <w:sz w:val="24"/>
          <w:szCs w:val="24"/>
        </w:rPr>
        <w:t xml:space="preserve"> </w:t>
      </w:r>
      <w:r w:rsidR="005C1B09" w:rsidRPr="00990533">
        <w:rPr>
          <w:sz w:val="24"/>
          <w:szCs w:val="24"/>
        </w:rPr>
        <w:t>друзьям,</w:t>
      </w:r>
      <w:r w:rsidR="00D43A2F" w:rsidRPr="00990533">
        <w:rPr>
          <w:sz w:val="24"/>
          <w:szCs w:val="24"/>
        </w:rPr>
        <w:t xml:space="preserve"> </w:t>
      </w:r>
      <w:r w:rsidR="005C1B09" w:rsidRPr="00990533">
        <w:rPr>
          <w:sz w:val="24"/>
          <w:szCs w:val="24"/>
        </w:rPr>
        <w:t>игрушечных</w:t>
      </w:r>
      <w:r w:rsidRPr="00990533">
        <w:rPr>
          <w:sz w:val="24"/>
          <w:szCs w:val="24"/>
        </w:rPr>
        <w:t xml:space="preserve"> </w:t>
      </w:r>
      <w:r w:rsidR="005C1B09" w:rsidRPr="00990533">
        <w:rPr>
          <w:sz w:val="24"/>
          <w:szCs w:val="24"/>
        </w:rPr>
        <w:t>моделей,</w:t>
      </w:r>
      <w:r w:rsidRPr="00990533">
        <w:rPr>
          <w:sz w:val="24"/>
          <w:szCs w:val="24"/>
        </w:rPr>
        <w:t xml:space="preserve"> </w:t>
      </w:r>
      <w:r w:rsidR="005C1B09" w:rsidRPr="00990533">
        <w:rPr>
          <w:sz w:val="24"/>
          <w:szCs w:val="24"/>
        </w:rPr>
        <w:t>художественно</w:t>
      </w:r>
      <w:r w:rsidRPr="00990533">
        <w:rPr>
          <w:sz w:val="24"/>
          <w:szCs w:val="24"/>
        </w:rPr>
        <w:t xml:space="preserve"> </w:t>
      </w:r>
      <w:r w:rsidR="005C1B09" w:rsidRPr="00990533">
        <w:rPr>
          <w:sz w:val="24"/>
          <w:szCs w:val="24"/>
        </w:rPr>
        <w:t>- декоративных и других</w:t>
      </w:r>
      <w:r w:rsidR="005C1B09" w:rsidRPr="00990533">
        <w:rPr>
          <w:spacing w:val="-6"/>
          <w:sz w:val="24"/>
          <w:szCs w:val="24"/>
        </w:rPr>
        <w:t xml:space="preserve"> </w:t>
      </w:r>
      <w:r w:rsidR="005C1B09" w:rsidRPr="00990533">
        <w:rPr>
          <w:sz w:val="24"/>
          <w:szCs w:val="24"/>
        </w:rPr>
        <w:t>изделий.</w:t>
      </w:r>
    </w:p>
    <w:p w:rsidR="003B3D84" w:rsidRPr="00990533" w:rsidRDefault="005C1B09" w:rsidP="00BD0B02">
      <w:pPr>
        <w:pStyle w:val="a3"/>
        <w:tabs>
          <w:tab w:val="left" w:pos="-567"/>
          <w:tab w:val="left" w:pos="-142"/>
        </w:tabs>
        <w:ind w:left="-851" w:right="-284" w:firstLine="567"/>
        <w:rPr>
          <w:sz w:val="24"/>
          <w:szCs w:val="24"/>
        </w:rPr>
      </w:pPr>
      <w:r w:rsidRPr="00990533">
        <w:rPr>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Цели и задачи:</w:t>
      </w:r>
    </w:p>
    <w:p w:rsidR="002C575B" w:rsidRPr="004F50D5" w:rsidRDefault="004F50D5" w:rsidP="004F50D5">
      <w:pPr>
        <w:tabs>
          <w:tab w:val="left" w:pos="-709"/>
          <w:tab w:val="left" w:pos="-567"/>
          <w:tab w:val="left" w:pos="-426"/>
          <w:tab w:val="left" w:pos="-142"/>
        </w:tabs>
        <w:ind w:left="-851" w:right="-284" w:firstLine="567"/>
        <w:rPr>
          <w:sz w:val="24"/>
          <w:szCs w:val="24"/>
        </w:rPr>
      </w:pPr>
      <w:r w:rsidRPr="004F50D5">
        <w:rPr>
          <w:b/>
          <w:sz w:val="24"/>
          <w:szCs w:val="24"/>
        </w:rPr>
        <w:t>1.</w:t>
      </w:r>
      <w:r>
        <w:rPr>
          <w:sz w:val="24"/>
          <w:szCs w:val="24"/>
        </w:rPr>
        <w:t xml:space="preserve"> </w:t>
      </w:r>
      <w:r w:rsidR="005E2F35" w:rsidRPr="004F50D5">
        <w:rPr>
          <w:sz w:val="24"/>
          <w:szCs w:val="24"/>
        </w:rPr>
        <w:t>П</w:t>
      </w:r>
      <w:r w:rsidR="005C1B09" w:rsidRPr="004F50D5">
        <w:rPr>
          <w:sz w:val="24"/>
          <w:szCs w:val="24"/>
        </w:rPr>
        <w:t xml:space="preserve">олучение первоначальных представлений о созидательном и нравственном значении </w:t>
      </w:r>
      <w:r w:rsidR="005C1B09" w:rsidRPr="004F50D5">
        <w:rPr>
          <w:spacing w:val="-5"/>
          <w:sz w:val="24"/>
          <w:szCs w:val="24"/>
        </w:rPr>
        <w:t xml:space="preserve">труда </w:t>
      </w:r>
      <w:r w:rsidR="005C1B09" w:rsidRPr="004F50D5">
        <w:rPr>
          <w:sz w:val="24"/>
          <w:szCs w:val="24"/>
        </w:rPr>
        <w:t>в жизни человека и общества; о мире профессий и важности правильного выбора</w:t>
      </w:r>
      <w:r w:rsidR="005C1B09" w:rsidRPr="004F50D5">
        <w:rPr>
          <w:spacing w:val="2"/>
          <w:sz w:val="24"/>
          <w:szCs w:val="24"/>
        </w:rPr>
        <w:t xml:space="preserve"> </w:t>
      </w:r>
      <w:r w:rsidR="005C1B09" w:rsidRPr="004F50D5">
        <w:rPr>
          <w:sz w:val="24"/>
          <w:szCs w:val="24"/>
        </w:rPr>
        <w:t>профессии</w:t>
      </w:r>
      <w:r w:rsidR="00D47685" w:rsidRPr="004F50D5">
        <w:rPr>
          <w:sz w:val="24"/>
          <w:szCs w:val="24"/>
        </w:rPr>
        <w:t>.</w:t>
      </w:r>
    </w:p>
    <w:p w:rsidR="0039766E" w:rsidRPr="00990533" w:rsidRDefault="004F50D5" w:rsidP="004F50D5">
      <w:pPr>
        <w:pStyle w:val="a5"/>
        <w:tabs>
          <w:tab w:val="left" w:pos="-709"/>
          <w:tab w:val="left" w:pos="-567"/>
          <w:tab w:val="left" w:pos="-426"/>
          <w:tab w:val="left" w:pos="-142"/>
        </w:tabs>
        <w:ind w:left="-851" w:right="-284" w:firstLine="567"/>
        <w:rPr>
          <w:sz w:val="24"/>
          <w:szCs w:val="24"/>
        </w:rPr>
      </w:pPr>
      <w:r w:rsidRPr="004F50D5">
        <w:rPr>
          <w:b/>
          <w:sz w:val="24"/>
          <w:szCs w:val="24"/>
        </w:rPr>
        <w:t>2.</w:t>
      </w:r>
      <w:r>
        <w:rPr>
          <w:sz w:val="24"/>
          <w:szCs w:val="24"/>
        </w:rPr>
        <w:t xml:space="preserve"> </w:t>
      </w:r>
      <w:r w:rsidR="005E2F35" w:rsidRPr="00990533">
        <w:rPr>
          <w:sz w:val="24"/>
          <w:szCs w:val="24"/>
        </w:rPr>
        <w:t>У</w:t>
      </w:r>
      <w:r w:rsidR="005C1B09" w:rsidRPr="00990533">
        <w:rPr>
          <w:sz w:val="24"/>
          <w:szCs w:val="24"/>
        </w:rPr>
        <w:t xml:space="preserve">своение первоначальных представлений о материальной </w:t>
      </w:r>
      <w:r w:rsidR="005C1B09" w:rsidRPr="00990533">
        <w:rPr>
          <w:spacing w:val="-5"/>
          <w:sz w:val="24"/>
          <w:szCs w:val="24"/>
        </w:rPr>
        <w:t xml:space="preserve">культуре </w:t>
      </w:r>
      <w:r w:rsidR="005C1B09" w:rsidRPr="00990533">
        <w:rPr>
          <w:sz w:val="24"/>
          <w:szCs w:val="24"/>
        </w:rPr>
        <w:t>как продукте предметно-преобразующей деятельности</w:t>
      </w:r>
      <w:r w:rsidR="005C1B09" w:rsidRPr="00990533">
        <w:rPr>
          <w:spacing w:val="-29"/>
          <w:sz w:val="24"/>
          <w:szCs w:val="24"/>
        </w:rPr>
        <w:t xml:space="preserve"> </w:t>
      </w:r>
      <w:r w:rsidR="005C1B09" w:rsidRPr="00990533">
        <w:rPr>
          <w:sz w:val="24"/>
          <w:szCs w:val="24"/>
        </w:rPr>
        <w:t>человека</w:t>
      </w:r>
      <w:r w:rsidR="00D47685" w:rsidRPr="00990533">
        <w:rPr>
          <w:sz w:val="24"/>
          <w:szCs w:val="24"/>
        </w:rPr>
        <w:t>.</w:t>
      </w:r>
    </w:p>
    <w:p w:rsidR="002C575B" w:rsidRPr="00990533" w:rsidRDefault="004F50D5" w:rsidP="004F50D5">
      <w:pPr>
        <w:pStyle w:val="a5"/>
        <w:tabs>
          <w:tab w:val="left" w:pos="-709"/>
          <w:tab w:val="left" w:pos="-567"/>
          <w:tab w:val="left" w:pos="-426"/>
          <w:tab w:val="left" w:pos="-142"/>
        </w:tabs>
        <w:ind w:left="-851" w:right="-284" w:firstLine="567"/>
        <w:rPr>
          <w:sz w:val="24"/>
          <w:szCs w:val="24"/>
        </w:rPr>
      </w:pPr>
      <w:r w:rsidRPr="004F50D5">
        <w:rPr>
          <w:b/>
          <w:sz w:val="24"/>
          <w:szCs w:val="24"/>
        </w:rPr>
        <w:t>3.</w:t>
      </w:r>
      <w:r>
        <w:rPr>
          <w:sz w:val="24"/>
          <w:szCs w:val="24"/>
        </w:rPr>
        <w:t xml:space="preserve"> </w:t>
      </w:r>
      <w:r w:rsidR="005E2F35" w:rsidRPr="00990533">
        <w:rPr>
          <w:sz w:val="24"/>
          <w:szCs w:val="24"/>
        </w:rPr>
        <w:t>П</w:t>
      </w:r>
      <w:r w:rsidR="005C1B09" w:rsidRPr="00990533">
        <w:rPr>
          <w:sz w:val="24"/>
          <w:szCs w:val="24"/>
        </w:rPr>
        <w:t>риобретение</w:t>
      </w:r>
      <w:r w:rsidR="0039766E" w:rsidRPr="00990533">
        <w:rPr>
          <w:sz w:val="24"/>
          <w:szCs w:val="24"/>
        </w:rPr>
        <w:t xml:space="preserve"> </w:t>
      </w:r>
      <w:r w:rsidR="005C1B09" w:rsidRPr="00990533">
        <w:rPr>
          <w:spacing w:val="-3"/>
          <w:sz w:val="24"/>
          <w:szCs w:val="24"/>
        </w:rPr>
        <w:t>навыков</w:t>
      </w:r>
      <w:r w:rsidR="0039766E" w:rsidRPr="00990533">
        <w:rPr>
          <w:spacing w:val="-3"/>
          <w:sz w:val="24"/>
          <w:szCs w:val="24"/>
        </w:rPr>
        <w:t xml:space="preserve"> </w:t>
      </w:r>
      <w:r w:rsidR="005C1B09" w:rsidRPr="00990533">
        <w:rPr>
          <w:sz w:val="24"/>
          <w:szCs w:val="24"/>
        </w:rPr>
        <w:t>самообслуживания;</w:t>
      </w:r>
      <w:r w:rsidR="0039766E" w:rsidRPr="00990533">
        <w:rPr>
          <w:sz w:val="24"/>
          <w:szCs w:val="24"/>
        </w:rPr>
        <w:t xml:space="preserve"> </w:t>
      </w:r>
      <w:r w:rsidR="005C1B09" w:rsidRPr="00990533">
        <w:rPr>
          <w:sz w:val="24"/>
          <w:szCs w:val="24"/>
        </w:rPr>
        <w:t>овладение</w:t>
      </w:r>
      <w:r w:rsidR="0039766E" w:rsidRPr="00990533">
        <w:rPr>
          <w:sz w:val="24"/>
          <w:szCs w:val="24"/>
        </w:rPr>
        <w:t xml:space="preserve"> </w:t>
      </w:r>
      <w:r w:rsidR="005C1B09" w:rsidRPr="00990533">
        <w:rPr>
          <w:sz w:val="24"/>
          <w:szCs w:val="24"/>
        </w:rPr>
        <w:t>технологическими</w:t>
      </w:r>
      <w:r w:rsidR="00D47685" w:rsidRPr="00990533">
        <w:rPr>
          <w:sz w:val="24"/>
          <w:szCs w:val="24"/>
        </w:rPr>
        <w:t xml:space="preserve"> </w:t>
      </w:r>
      <w:r w:rsidR="005C1B09" w:rsidRPr="00990533">
        <w:rPr>
          <w:sz w:val="24"/>
          <w:szCs w:val="24"/>
        </w:rPr>
        <w:t>приемами</w:t>
      </w:r>
      <w:r w:rsidR="00D43A2F" w:rsidRPr="00990533">
        <w:rPr>
          <w:sz w:val="24"/>
          <w:szCs w:val="24"/>
        </w:rPr>
        <w:t xml:space="preserve"> </w:t>
      </w:r>
      <w:r w:rsidR="005C1B09" w:rsidRPr="00990533">
        <w:rPr>
          <w:sz w:val="24"/>
          <w:szCs w:val="24"/>
        </w:rPr>
        <w:t>ручной</w:t>
      </w:r>
      <w:r w:rsidR="00D43A2F" w:rsidRPr="00990533">
        <w:rPr>
          <w:sz w:val="24"/>
          <w:szCs w:val="24"/>
        </w:rPr>
        <w:t xml:space="preserve"> </w:t>
      </w:r>
      <w:r w:rsidR="005C1B09" w:rsidRPr="00990533">
        <w:rPr>
          <w:spacing w:val="-1"/>
          <w:sz w:val="24"/>
          <w:szCs w:val="24"/>
        </w:rPr>
        <w:t xml:space="preserve">обработки </w:t>
      </w:r>
      <w:r w:rsidR="005C1B09" w:rsidRPr="00990533">
        <w:rPr>
          <w:sz w:val="24"/>
          <w:szCs w:val="24"/>
        </w:rPr>
        <w:t>материалов; усвоение правил техники</w:t>
      </w:r>
      <w:r w:rsidR="005C1B09" w:rsidRPr="00990533">
        <w:rPr>
          <w:spacing w:val="-28"/>
          <w:sz w:val="24"/>
          <w:szCs w:val="24"/>
        </w:rPr>
        <w:t xml:space="preserve"> </w:t>
      </w:r>
      <w:r w:rsidR="005C1B09" w:rsidRPr="00990533">
        <w:rPr>
          <w:sz w:val="24"/>
          <w:szCs w:val="24"/>
        </w:rPr>
        <w:t>безопасности</w:t>
      </w:r>
      <w:r w:rsidR="00D47685" w:rsidRPr="00990533">
        <w:rPr>
          <w:sz w:val="24"/>
          <w:szCs w:val="24"/>
        </w:rPr>
        <w:t>.</w:t>
      </w:r>
    </w:p>
    <w:p w:rsidR="002512D2" w:rsidRPr="00990533" w:rsidRDefault="004F50D5" w:rsidP="004F50D5">
      <w:pPr>
        <w:pStyle w:val="a5"/>
        <w:tabs>
          <w:tab w:val="left" w:pos="-851"/>
          <w:tab w:val="left" w:pos="-709"/>
          <w:tab w:val="left" w:pos="-567"/>
          <w:tab w:val="left" w:pos="-426"/>
          <w:tab w:val="left" w:pos="-142"/>
        </w:tabs>
        <w:ind w:left="-851" w:right="-284" w:firstLine="567"/>
        <w:rPr>
          <w:sz w:val="24"/>
          <w:szCs w:val="24"/>
        </w:rPr>
      </w:pPr>
      <w:r w:rsidRPr="004F50D5">
        <w:rPr>
          <w:b/>
          <w:sz w:val="24"/>
          <w:szCs w:val="24"/>
        </w:rPr>
        <w:t>4.</w:t>
      </w:r>
      <w:r>
        <w:rPr>
          <w:sz w:val="24"/>
          <w:szCs w:val="24"/>
        </w:rPr>
        <w:t xml:space="preserve"> </w:t>
      </w:r>
      <w:r w:rsidR="005E2F35" w:rsidRPr="00990533">
        <w:rPr>
          <w:sz w:val="24"/>
          <w:szCs w:val="24"/>
        </w:rPr>
        <w:t>И</w:t>
      </w:r>
      <w:r w:rsidR="005C1B09" w:rsidRPr="00990533">
        <w:rPr>
          <w:sz w:val="24"/>
          <w:szCs w:val="24"/>
        </w:rPr>
        <w:t xml:space="preserve">спользование приобретенных знаний и умений для </w:t>
      </w:r>
      <w:r w:rsidR="005C1B09" w:rsidRPr="00990533">
        <w:rPr>
          <w:spacing w:val="-4"/>
          <w:sz w:val="24"/>
          <w:szCs w:val="24"/>
        </w:rPr>
        <w:t xml:space="preserve">творческого </w:t>
      </w:r>
      <w:r w:rsidR="005C1B09" w:rsidRPr="00990533">
        <w:rPr>
          <w:sz w:val="24"/>
          <w:szCs w:val="24"/>
        </w:rPr>
        <w:t>решения несложных конструкторских, художественно-конструкторских (дизайнерских), технологических и организационных</w:t>
      </w:r>
      <w:r w:rsidR="005C1B09" w:rsidRPr="00990533">
        <w:rPr>
          <w:spacing w:val="-13"/>
          <w:sz w:val="24"/>
          <w:szCs w:val="24"/>
        </w:rPr>
        <w:t xml:space="preserve"> </w:t>
      </w:r>
      <w:r w:rsidR="005C1B09" w:rsidRPr="00990533">
        <w:rPr>
          <w:spacing w:val="-4"/>
          <w:sz w:val="24"/>
          <w:szCs w:val="24"/>
        </w:rPr>
        <w:t>задач</w:t>
      </w:r>
      <w:r w:rsidR="00D47685" w:rsidRPr="00990533">
        <w:rPr>
          <w:spacing w:val="-4"/>
          <w:sz w:val="24"/>
          <w:szCs w:val="24"/>
        </w:rPr>
        <w:t>.</w:t>
      </w:r>
    </w:p>
    <w:p w:rsidR="002C575B" w:rsidRPr="00990533" w:rsidRDefault="004F50D5" w:rsidP="004F50D5">
      <w:pPr>
        <w:pStyle w:val="a5"/>
        <w:tabs>
          <w:tab w:val="left" w:pos="-851"/>
          <w:tab w:val="left" w:pos="-709"/>
          <w:tab w:val="left" w:pos="-567"/>
          <w:tab w:val="left" w:pos="-426"/>
          <w:tab w:val="left" w:pos="-142"/>
        </w:tabs>
        <w:ind w:left="-851" w:right="-284" w:firstLine="567"/>
        <w:rPr>
          <w:sz w:val="24"/>
          <w:szCs w:val="24"/>
        </w:rPr>
      </w:pPr>
      <w:r w:rsidRPr="004F50D5">
        <w:rPr>
          <w:b/>
          <w:sz w:val="24"/>
          <w:szCs w:val="24"/>
        </w:rPr>
        <w:t>5.</w:t>
      </w:r>
      <w:r>
        <w:rPr>
          <w:sz w:val="24"/>
          <w:szCs w:val="24"/>
        </w:rPr>
        <w:t xml:space="preserve"> </w:t>
      </w:r>
      <w:r w:rsidR="005E2F35" w:rsidRPr="00990533">
        <w:rPr>
          <w:sz w:val="24"/>
          <w:szCs w:val="24"/>
        </w:rPr>
        <w:t>П</w:t>
      </w:r>
      <w:r w:rsidR="005C1B09" w:rsidRPr="00990533">
        <w:rPr>
          <w:sz w:val="24"/>
          <w:szCs w:val="24"/>
        </w:rPr>
        <w:t>риобретение</w:t>
      </w:r>
      <w:r w:rsidR="00D43A2F" w:rsidRPr="00990533">
        <w:rPr>
          <w:sz w:val="24"/>
          <w:szCs w:val="24"/>
        </w:rPr>
        <w:t xml:space="preserve"> </w:t>
      </w:r>
      <w:r w:rsidR="005C1B09" w:rsidRPr="00990533">
        <w:rPr>
          <w:sz w:val="24"/>
          <w:szCs w:val="24"/>
        </w:rPr>
        <w:t>первоначальных</w:t>
      </w:r>
      <w:r w:rsidR="00D43A2F" w:rsidRPr="00990533">
        <w:rPr>
          <w:sz w:val="24"/>
          <w:szCs w:val="24"/>
        </w:rPr>
        <w:t xml:space="preserve"> </w:t>
      </w:r>
      <w:r w:rsidR="005C1B09" w:rsidRPr="00990533">
        <w:rPr>
          <w:sz w:val="24"/>
          <w:szCs w:val="24"/>
        </w:rPr>
        <w:t>навыков</w:t>
      </w:r>
      <w:r w:rsidR="00D43A2F" w:rsidRPr="00990533">
        <w:rPr>
          <w:sz w:val="24"/>
          <w:szCs w:val="24"/>
        </w:rPr>
        <w:t xml:space="preserve"> </w:t>
      </w:r>
      <w:r w:rsidR="005C1B09" w:rsidRPr="00990533">
        <w:rPr>
          <w:sz w:val="24"/>
          <w:szCs w:val="24"/>
        </w:rPr>
        <w:t>совместной</w:t>
      </w:r>
      <w:r w:rsidR="00D43A2F" w:rsidRPr="00990533">
        <w:rPr>
          <w:sz w:val="24"/>
          <w:szCs w:val="24"/>
        </w:rPr>
        <w:t xml:space="preserve"> </w:t>
      </w:r>
      <w:r w:rsidR="005C1B09" w:rsidRPr="00990533">
        <w:rPr>
          <w:sz w:val="24"/>
          <w:szCs w:val="24"/>
        </w:rPr>
        <w:t>продуктивной</w:t>
      </w:r>
      <w:r w:rsidR="00D43A2F" w:rsidRPr="00990533">
        <w:rPr>
          <w:sz w:val="24"/>
          <w:szCs w:val="24"/>
        </w:rPr>
        <w:t xml:space="preserve"> </w:t>
      </w:r>
      <w:r w:rsidR="005C1B09" w:rsidRPr="00990533">
        <w:rPr>
          <w:sz w:val="24"/>
          <w:szCs w:val="24"/>
        </w:rPr>
        <w:t>деятельности,</w:t>
      </w:r>
      <w:r w:rsidR="00D43A2F" w:rsidRPr="00990533">
        <w:rPr>
          <w:sz w:val="24"/>
          <w:szCs w:val="24"/>
        </w:rPr>
        <w:t xml:space="preserve"> </w:t>
      </w:r>
      <w:r w:rsidR="005C1B09" w:rsidRPr="00990533">
        <w:rPr>
          <w:spacing w:val="-1"/>
          <w:sz w:val="24"/>
          <w:szCs w:val="24"/>
        </w:rPr>
        <w:t xml:space="preserve">сотрудничества, </w:t>
      </w:r>
      <w:r w:rsidR="005C1B09" w:rsidRPr="00990533">
        <w:rPr>
          <w:sz w:val="24"/>
          <w:szCs w:val="24"/>
        </w:rPr>
        <w:t>взаимопомощи, планирования и</w:t>
      </w:r>
      <w:r w:rsidR="005C1B09" w:rsidRPr="00990533">
        <w:rPr>
          <w:spacing w:val="-33"/>
          <w:sz w:val="24"/>
          <w:szCs w:val="24"/>
        </w:rPr>
        <w:t xml:space="preserve"> </w:t>
      </w:r>
      <w:r w:rsidR="005C1B09" w:rsidRPr="00990533">
        <w:rPr>
          <w:sz w:val="24"/>
          <w:szCs w:val="24"/>
        </w:rPr>
        <w:t>организации</w:t>
      </w:r>
      <w:r w:rsidR="00D47685" w:rsidRPr="00990533">
        <w:rPr>
          <w:sz w:val="24"/>
          <w:szCs w:val="24"/>
        </w:rPr>
        <w:t>.</w:t>
      </w:r>
    </w:p>
    <w:p w:rsidR="00D47685" w:rsidRPr="00F42E75" w:rsidRDefault="004F50D5" w:rsidP="004F50D5">
      <w:pPr>
        <w:pStyle w:val="a5"/>
        <w:tabs>
          <w:tab w:val="left" w:pos="-851"/>
          <w:tab w:val="left" w:pos="-709"/>
          <w:tab w:val="left" w:pos="-567"/>
          <w:tab w:val="left" w:pos="-426"/>
          <w:tab w:val="left" w:pos="-142"/>
        </w:tabs>
        <w:ind w:left="-851" w:right="-284" w:firstLine="567"/>
        <w:rPr>
          <w:sz w:val="24"/>
          <w:szCs w:val="24"/>
        </w:rPr>
      </w:pPr>
      <w:r w:rsidRPr="004F50D5">
        <w:rPr>
          <w:b/>
          <w:sz w:val="24"/>
          <w:szCs w:val="24"/>
        </w:rPr>
        <w:t>6.</w:t>
      </w:r>
      <w:r>
        <w:rPr>
          <w:sz w:val="24"/>
          <w:szCs w:val="24"/>
        </w:rPr>
        <w:t xml:space="preserve"> </w:t>
      </w:r>
      <w:r w:rsidR="005E2F35" w:rsidRPr="00990533">
        <w:rPr>
          <w:sz w:val="24"/>
          <w:szCs w:val="24"/>
        </w:rPr>
        <w:t>П</w:t>
      </w:r>
      <w:r w:rsidR="005C1B09" w:rsidRPr="00990533">
        <w:rPr>
          <w:sz w:val="24"/>
          <w:szCs w:val="24"/>
        </w:rPr>
        <w:t xml:space="preserve">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w:t>
      </w:r>
      <w:r w:rsidR="005C1B09" w:rsidRPr="00990533">
        <w:rPr>
          <w:spacing w:val="-4"/>
          <w:sz w:val="24"/>
          <w:szCs w:val="24"/>
        </w:rPr>
        <w:t>художественно-конструкторских</w:t>
      </w:r>
      <w:r w:rsidR="005C1B09" w:rsidRPr="00990533">
        <w:rPr>
          <w:spacing w:val="26"/>
          <w:sz w:val="24"/>
          <w:szCs w:val="24"/>
        </w:rPr>
        <w:t xml:space="preserve"> </w:t>
      </w:r>
      <w:r w:rsidR="00F42E75">
        <w:rPr>
          <w:spacing w:val="-3"/>
          <w:sz w:val="24"/>
          <w:szCs w:val="24"/>
        </w:rPr>
        <w:t>задач</w:t>
      </w:r>
      <w:r w:rsidR="008651E3">
        <w:rPr>
          <w:spacing w:val="-3"/>
          <w:sz w:val="24"/>
          <w:szCs w:val="24"/>
        </w:rPr>
        <w:t>.</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Обучающиеся:</w:t>
      </w:r>
    </w:p>
    <w:p w:rsidR="002C575B" w:rsidRPr="00990533" w:rsidRDefault="00D43A2F" w:rsidP="00BD0B02">
      <w:pPr>
        <w:pStyle w:val="a3"/>
        <w:tabs>
          <w:tab w:val="left" w:pos="-567"/>
          <w:tab w:val="left" w:pos="-142"/>
        </w:tabs>
        <w:ind w:left="-851" w:right="-284" w:firstLine="567"/>
        <w:rPr>
          <w:sz w:val="24"/>
          <w:szCs w:val="24"/>
        </w:rPr>
      </w:pPr>
      <w:r w:rsidRPr="00990533">
        <w:rPr>
          <w:sz w:val="24"/>
          <w:szCs w:val="24"/>
        </w:rPr>
        <w:t>В</w:t>
      </w:r>
      <w:r w:rsidR="005C1B09" w:rsidRPr="00990533">
        <w:rPr>
          <w:sz w:val="24"/>
          <w:szCs w:val="24"/>
        </w:rPr>
        <w:t xml:space="preserve">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005C1B09" w:rsidRPr="00990533">
        <w:rPr>
          <w:i/>
          <w:sz w:val="24"/>
          <w:szCs w:val="24"/>
        </w:rPr>
        <w:t xml:space="preserve">коммуникативных универсальных учебных действий </w:t>
      </w:r>
      <w:r w:rsidR="005C1B09" w:rsidRPr="00990533">
        <w:rPr>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43A2F" w:rsidRDefault="00D43A2F" w:rsidP="00BD0B02">
      <w:pPr>
        <w:tabs>
          <w:tab w:val="left" w:pos="-567"/>
          <w:tab w:val="left" w:pos="-142"/>
          <w:tab w:val="left" w:pos="2996"/>
          <w:tab w:val="left" w:pos="4683"/>
          <w:tab w:val="left" w:pos="5988"/>
          <w:tab w:val="left" w:pos="8162"/>
          <w:tab w:val="left" w:pos="10131"/>
          <w:tab w:val="left" w:pos="11319"/>
          <w:tab w:val="left" w:pos="12673"/>
          <w:tab w:val="left" w:pos="13026"/>
          <w:tab w:val="left" w:pos="15691"/>
        </w:tabs>
        <w:ind w:left="-851" w:right="-284" w:firstLine="567"/>
        <w:rPr>
          <w:sz w:val="24"/>
          <w:szCs w:val="24"/>
        </w:rPr>
      </w:pPr>
      <w:r w:rsidRPr="00990533">
        <w:rPr>
          <w:sz w:val="24"/>
          <w:szCs w:val="24"/>
        </w:rPr>
        <w:t>- о</w:t>
      </w:r>
      <w:r w:rsidR="005C1B09" w:rsidRPr="00990533">
        <w:rPr>
          <w:sz w:val="24"/>
          <w:szCs w:val="24"/>
        </w:rPr>
        <w:t>владеют</w:t>
      </w:r>
      <w:r w:rsidRPr="00990533">
        <w:rPr>
          <w:sz w:val="24"/>
          <w:szCs w:val="24"/>
        </w:rPr>
        <w:t xml:space="preserve"> </w:t>
      </w:r>
      <w:r w:rsidR="005C1B09" w:rsidRPr="00990533">
        <w:rPr>
          <w:sz w:val="24"/>
          <w:szCs w:val="24"/>
        </w:rPr>
        <w:t>начальными</w:t>
      </w:r>
      <w:r w:rsidRPr="00990533">
        <w:rPr>
          <w:sz w:val="24"/>
          <w:szCs w:val="24"/>
        </w:rPr>
        <w:t xml:space="preserve"> </w:t>
      </w:r>
      <w:r w:rsidR="005C1B09" w:rsidRPr="00990533">
        <w:rPr>
          <w:sz w:val="24"/>
          <w:szCs w:val="24"/>
        </w:rPr>
        <w:t>формами</w:t>
      </w:r>
      <w:r w:rsidRPr="00990533">
        <w:rPr>
          <w:sz w:val="24"/>
          <w:szCs w:val="24"/>
        </w:rPr>
        <w:t xml:space="preserve"> </w:t>
      </w:r>
      <w:r w:rsidRPr="00990533">
        <w:rPr>
          <w:i/>
          <w:sz w:val="24"/>
          <w:szCs w:val="24"/>
        </w:rPr>
        <w:t xml:space="preserve">познавательных </w:t>
      </w:r>
      <w:r w:rsidR="005C1B09" w:rsidRPr="00990533">
        <w:rPr>
          <w:i/>
          <w:sz w:val="24"/>
          <w:szCs w:val="24"/>
        </w:rPr>
        <w:t>универсальных</w:t>
      </w:r>
      <w:r w:rsidRPr="00990533">
        <w:rPr>
          <w:i/>
          <w:sz w:val="24"/>
          <w:szCs w:val="24"/>
        </w:rPr>
        <w:t xml:space="preserve"> </w:t>
      </w:r>
      <w:r w:rsidR="005C1B09" w:rsidRPr="00990533">
        <w:rPr>
          <w:i/>
          <w:sz w:val="24"/>
          <w:szCs w:val="24"/>
        </w:rPr>
        <w:t>учебных</w:t>
      </w:r>
      <w:r w:rsidRPr="00990533">
        <w:rPr>
          <w:i/>
          <w:sz w:val="24"/>
          <w:szCs w:val="24"/>
        </w:rPr>
        <w:t xml:space="preserve"> действий </w:t>
      </w:r>
      <w:r w:rsidR="0010353D">
        <w:rPr>
          <w:sz w:val="24"/>
          <w:szCs w:val="24"/>
        </w:rPr>
        <w:t>-</w:t>
      </w:r>
      <w:r w:rsidRPr="00990533">
        <w:rPr>
          <w:sz w:val="24"/>
          <w:szCs w:val="24"/>
        </w:rPr>
        <w:t xml:space="preserve"> </w:t>
      </w:r>
      <w:r w:rsidR="005C1B09" w:rsidRPr="00990533">
        <w:rPr>
          <w:sz w:val="24"/>
          <w:szCs w:val="24"/>
        </w:rPr>
        <w:t>исследовательскими</w:t>
      </w:r>
      <w:r w:rsidRPr="00990533">
        <w:rPr>
          <w:sz w:val="24"/>
          <w:szCs w:val="24"/>
        </w:rPr>
        <w:t xml:space="preserve"> </w:t>
      </w:r>
      <w:r w:rsidR="005C1B09" w:rsidRPr="00990533">
        <w:rPr>
          <w:sz w:val="24"/>
          <w:szCs w:val="24"/>
        </w:rPr>
        <w:t>и логическими: наблюдения, сравнения, анализа, классификации,</w:t>
      </w:r>
      <w:r w:rsidR="005C1B09" w:rsidRPr="00990533">
        <w:rPr>
          <w:spacing w:val="-7"/>
          <w:sz w:val="24"/>
          <w:szCs w:val="24"/>
        </w:rPr>
        <w:t xml:space="preserve"> </w:t>
      </w:r>
      <w:r w:rsidR="005C1B09" w:rsidRPr="00990533">
        <w:rPr>
          <w:sz w:val="24"/>
          <w:szCs w:val="24"/>
        </w:rPr>
        <w:t>обобщения;</w:t>
      </w:r>
    </w:p>
    <w:p w:rsidR="00426F5C" w:rsidRDefault="00D43A2F"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005C1B09" w:rsidRPr="00990533">
        <w:rPr>
          <w:i/>
          <w:sz w:val="24"/>
          <w:szCs w:val="24"/>
        </w:rPr>
        <w:t>регулятивных универсальных учебных действий</w:t>
      </w:r>
      <w:r w:rsidR="005C1B09" w:rsidRPr="00990533">
        <w:rPr>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w:t>
      </w:r>
      <w:r w:rsidR="00567939" w:rsidRPr="00990533">
        <w:rPr>
          <w:sz w:val="24"/>
          <w:szCs w:val="24"/>
        </w:rPr>
        <w:t xml:space="preserve"> </w:t>
      </w:r>
      <w:r w:rsidR="005C1B09" w:rsidRPr="00990533">
        <w:rPr>
          <w:sz w:val="24"/>
          <w:szCs w:val="24"/>
        </w:rPr>
        <w:t>коррекции результатов действий; научатся искать, отбирать, преобразовывать необходимую печатную и электронную информацию;</w:t>
      </w:r>
    </w:p>
    <w:p w:rsidR="00CA26C9" w:rsidRDefault="00CA26C9" w:rsidP="00BD0B02">
      <w:pPr>
        <w:pStyle w:val="a3"/>
        <w:tabs>
          <w:tab w:val="left" w:pos="-567"/>
          <w:tab w:val="left" w:pos="-142"/>
        </w:tabs>
        <w:ind w:left="-851" w:right="-284" w:firstLine="567"/>
        <w:rPr>
          <w:sz w:val="24"/>
          <w:szCs w:val="24"/>
        </w:rPr>
      </w:pPr>
    </w:p>
    <w:p w:rsidR="00D43A2F" w:rsidRPr="00990533" w:rsidRDefault="00D43A2F" w:rsidP="00BD0B02">
      <w:pPr>
        <w:pStyle w:val="a3"/>
        <w:tabs>
          <w:tab w:val="left" w:pos="-567"/>
          <w:tab w:val="left" w:pos="-142"/>
        </w:tabs>
        <w:ind w:left="-851" w:right="-284" w:firstLine="567"/>
        <w:rPr>
          <w:sz w:val="24"/>
          <w:szCs w:val="24"/>
        </w:rPr>
      </w:pPr>
      <w:r w:rsidRPr="00990533">
        <w:rPr>
          <w:sz w:val="24"/>
          <w:szCs w:val="24"/>
        </w:rPr>
        <w:lastRenderedPageBreak/>
        <w:t xml:space="preserve">- </w:t>
      </w:r>
      <w:r w:rsidR="005C1B09" w:rsidRPr="00990533">
        <w:rPr>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005E2F35" w:rsidRPr="00990533">
        <w:rPr>
          <w:sz w:val="24"/>
          <w:szCs w:val="24"/>
        </w:rPr>
        <w:t xml:space="preserve"> </w:t>
      </w:r>
      <w:r w:rsidR="005C1B09" w:rsidRPr="00990533">
        <w:rPr>
          <w:sz w:val="24"/>
          <w:szCs w:val="24"/>
        </w:rPr>
        <w:t xml:space="preserve">- и видеофрагментами; </w:t>
      </w:r>
    </w:p>
    <w:p w:rsidR="002C575B" w:rsidRPr="00990533" w:rsidRDefault="00D43A2F"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овладеют приемами поиска и использования информации, научатся работать с доступными электронными ресурсами;</w:t>
      </w:r>
    </w:p>
    <w:p w:rsidR="002C575B" w:rsidRPr="00990533" w:rsidRDefault="00D43A2F"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2C575B" w:rsidRDefault="005C1B09" w:rsidP="00BD0B02">
      <w:pPr>
        <w:pStyle w:val="a3"/>
        <w:tabs>
          <w:tab w:val="left" w:pos="-567"/>
          <w:tab w:val="left" w:pos="-142"/>
        </w:tabs>
        <w:ind w:left="-851" w:right="-284" w:firstLine="567"/>
        <w:rPr>
          <w:sz w:val="24"/>
          <w:szCs w:val="24"/>
        </w:rPr>
      </w:pPr>
      <w:r w:rsidRPr="00990533">
        <w:rPr>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A3F18" w:rsidRPr="00990533" w:rsidRDefault="008A3F18" w:rsidP="00BD0B02">
      <w:pPr>
        <w:pStyle w:val="a3"/>
        <w:tabs>
          <w:tab w:val="left" w:pos="-567"/>
          <w:tab w:val="left" w:pos="-142"/>
        </w:tabs>
        <w:ind w:left="-851" w:right="-284" w:firstLine="567"/>
        <w:rPr>
          <w:sz w:val="24"/>
          <w:szCs w:val="24"/>
        </w:rPr>
      </w:pPr>
    </w:p>
    <w:p w:rsidR="007969E8"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Общекультурные и общетрудовые компетенции. Основы к</w:t>
      </w:r>
      <w:r w:rsidR="00CA26C9">
        <w:rPr>
          <w:sz w:val="24"/>
          <w:szCs w:val="24"/>
        </w:rPr>
        <w:t>ультуры труда, самообслуживание.</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w:t>
      </w:r>
      <w:r w:rsidR="0063402C">
        <w:rPr>
          <w:sz w:val="24"/>
          <w:szCs w:val="24"/>
        </w:rPr>
        <w:t>-</w:t>
      </w:r>
      <w:r w:rsidR="005C1B09" w:rsidRPr="00990533">
        <w:rPr>
          <w:sz w:val="24"/>
          <w:szCs w:val="24"/>
        </w:rPr>
        <w:t xml:space="preserve"> и руководствоваться ими в практической деятельности;</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222A7A"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выполнять доступные действия по самообслуживанию и доступные виды домашнего труда.</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уважительно относиться к труду людей;</w:t>
      </w:r>
    </w:p>
    <w:p w:rsidR="002C575B"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7969E8"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7969E8"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Технология ручной обработки материалов. Элементы графической грамоты</w:t>
      </w:r>
      <w:r w:rsidR="007969E8"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426F5C"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 художественным и конструктивным свойствам в соответствии с поставленной задачей;</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2C575B"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3B3D84"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w:t>
      </w:r>
    </w:p>
    <w:p w:rsidR="002C575B" w:rsidRDefault="003B3D84"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изготавливать плоскостные и объёмные изделия по простейшим чертежам, эскизам, схемам, рисункам.</w:t>
      </w:r>
    </w:p>
    <w:p w:rsidR="00CA26C9" w:rsidRDefault="00CA26C9" w:rsidP="00BD0B02">
      <w:pPr>
        <w:pStyle w:val="a3"/>
        <w:tabs>
          <w:tab w:val="left" w:pos="-567"/>
          <w:tab w:val="left" w:pos="-142"/>
        </w:tabs>
        <w:ind w:left="-851" w:right="-284" w:firstLine="567"/>
        <w:rPr>
          <w:sz w:val="24"/>
          <w:szCs w:val="24"/>
        </w:rPr>
      </w:pP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lastRenderedPageBreak/>
        <w:t>Выпускник получит возможность научиться:</w:t>
      </w:r>
    </w:p>
    <w:p w:rsidR="002C575B"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2512D2"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7969E8"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Конструирование и моделирование</w:t>
      </w:r>
      <w:r w:rsidR="007969E8" w:rsidRPr="00990533">
        <w:rPr>
          <w:sz w:val="24"/>
          <w:szCs w:val="24"/>
        </w:rPr>
        <w:t>.</w:t>
      </w:r>
      <w:r w:rsidRPr="00990533">
        <w:rPr>
          <w:sz w:val="24"/>
          <w:szCs w:val="24"/>
        </w:rPr>
        <w:t xml:space="preserve"> </w:t>
      </w:r>
      <w:r w:rsidR="007969E8"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анализировать устройство изделия: выделять детали, их форму, определять взаимное </w:t>
      </w:r>
      <w:r w:rsidRPr="00990533">
        <w:rPr>
          <w:sz w:val="24"/>
          <w:szCs w:val="24"/>
        </w:rPr>
        <w:t>расположение, виды</w:t>
      </w:r>
      <w:r w:rsidR="005C1B09" w:rsidRPr="00990533">
        <w:rPr>
          <w:sz w:val="24"/>
          <w:szCs w:val="24"/>
        </w:rPr>
        <w:t xml:space="preserve"> соединения</w:t>
      </w:r>
      <w:r w:rsidR="005C1B09" w:rsidRPr="00990533">
        <w:rPr>
          <w:spacing w:val="-1"/>
          <w:sz w:val="24"/>
          <w:szCs w:val="24"/>
        </w:rPr>
        <w:t xml:space="preserve"> </w:t>
      </w:r>
      <w:r w:rsidR="005C1B09" w:rsidRPr="00990533">
        <w:rPr>
          <w:sz w:val="24"/>
          <w:szCs w:val="24"/>
        </w:rPr>
        <w:t>деталей;</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222A7A"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Выпускник получит возможность научиться:</w:t>
      </w:r>
    </w:p>
    <w:p w:rsidR="002C575B"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соотносить объёмную конструкцию, основанную на правильных геометрических формах, с изображениями их развёрток;</w:t>
      </w:r>
    </w:p>
    <w:p w:rsidR="00450C76"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691F7B" w:rsidRDefault="00691F7B" w:rsidP="00BD0B02">
      <w:pPr>
        <w:pStyle w:val="1"/>
        <w:tabs>
          <w:tab w:val="left" w:pos="-567"/>
          <w:tab w:val="left" w:pos="-284"/>
          <w:tab w:val="left" w:pos="-142"/>
        </w:tabs>
        <w:spacing w:line="240" w:lineRule="auto"/>
        <w:ind w:left="-851" w:right="-284" w:firstLine="567"/>
        <w:rPr>
          <w:color w:val="00B0F0"/>
          <w:sz w:val="24"/>
          <w:szCs w:val="24"/>
        </w:rPr>
      </w:pPr>
    </w:p>
    <w:p w:rsidR="002C575B" w:rsidRPr="00F42E75" w:rsidRDefault="005C1B09" w:rsidP="00BD0B02">
      <w:pPr>
        <w:pStyle w:val="1"/>
        <w:tabs>
          <w:tab w:val="left" w:pos="-567"/>
          <w:tab w:val="left" w:pos="-284"/>
          <w:tab w:val="left" w:pos="-142"/>
        </w:tabs>
        <w:spacing w:line="240" w:lineRule="auto"/>
        <w:ind w:left="-851" w:right="-284" w:firstLine="567"/>
        <w:rPr>
          <w:color w:val="00B0F0"/>
          <w:sz w:val="24"/>
          <w:szCs w:val="24"/>
        </w:rPr>
      </w:pPr>
      <w:r w:rsidRPr="00F42E75">
        <w:rPr>
          <w:color w:val="00B0F0"/>
          <w:sz w:val="24"/>
          <w:szCs w:val="24"/>
        </w:rPr>
        <w:t>Физическая</w:t>
      </w:r>
      <w:r w:rsidRPr="00F42E75">
        <w:rPr>
          <w:color w:val="00B0F0"/>
          <w:spacing w:val="-4"/>
          <w:sz w:val="24"/>
          <w:szCs w:val="24"/>
        </w:rPr>
        <w:t xml:space="preserve"> </w:t>
      </w:r>
      <w:r w:rsidRPr="00F42E75">
        <w:rPr>
          <w:color w:val="00B0F0"/>
          <w:sz w:val="24"/>
          <w:szCs w:val="24"/>
        </w:rPr>
        <w:t>культура</w:t>
      </w:r>
      <w:r w:rsidR="0098320A">
        <w:rPr>
          <w:color w:val="00B0F0"/>
          <w:sz w:val="24"/>
          <w:szCs w:val="24"/>
        </w:rPr>
        <w:t>.</w:t>
      </w:r>
    </w:p>
    <w:p w:rsidR="002C575B" w:rsidRPr="00990533" w:rsidRDefault="007969E8" w:rsidP="00BD0B02">
      <w:pPr>
        <w:pStyle w:val="a3"/>
        <w:tabs>
          <w:tab w:val="left" w:pos="-567"/>
          <w:tab w:val="left" w:pos="-142"/>
          <w:tab w:val="left" w:pos="2365"/>
          <w:tab w:val="left" w:pos="4306"/>
          <w:tab w:val="left" w:pos="4795"/>
          <w:tab w:val="left" w:pos="6174"/>
          <w:tab w:val="left" w:pos="8599"/>
          <w:tab w:val="left" w:pos="9225"/>
          <w:tab w:val="left" w:pos="10374"/>
          <w:tab w:val="left" w:pos="11998"/>
          <w:tab w:val="left" w:pos="13446"/>
          <w:tab w:val="left" w:pos="14101"/>
        </w:tabs>
        <w:ind w:left="-851" w:right="-284" w:firstLine="567"/>
        <w:rPr>
          <w:sz w:val="24"/>
          <w:szCs w:val="24"/>
        </w:rPr>
      </w:pPr>
      <w:r w:rsidRPr="00990533">
        <w:rPr>
          <w:sz w:val="24"/>
          <w:szCs w:val="24"/>
        </w:rPr>
        <w:t xml:space="preserve">(для </w:t>
      </w:r>
      <w:r w:rsidR="005C1B09" w:rsidRPr="00990533">
        <w:rPr>
          <w:sz w:val="24"/>
          <w:szCs w:val="24"/>
        </w:rPr>
        <w:t>обучающихся,</w:t>
      </w:r>
      <w:r w:rsidRPr="00990533">
        <w:rPr>
          <w:sz w:val="24"/>
          <w:szCs w:val="24"/>
        </w:rPr>
        <w:t xml:space="preserve"> </w:t>
      </w:r>
      <w:r w:rsidR="005C1B09" w:rsidRPr="00990533">
        <w:rPr>
          <w:sz w:val="24"/>
          <w:szCs w:val="24"/>
        </w:rPr>
        <w:t>не</w:t>
      </w:r>
      <w:r w:rsidRPr="00990533">
        <w:rPr>
          <w:sz w:val="24"/>
          <w:szCs w:val="24"/>
        </w:rPr>
        <w:t xml:space="preserve"> </w:t>
      </w:r>
      <w:r w:rsidR="005C1B09" w:rsidRPr="00990533">
        <w:rPr>
          <w:sz w:val="24"/>
          <w:szCs w:val="24"/>
        </w:rPr>
        <w:t>имеющих</w:t>
      </w:r>
      <w:r w:rsidRPr="00990533">
        <w:rPr>
          <w:sz w:val="24"/>
          <w:szCs w:val="24"/>
        </w:rPr>
        <w:t xml:space="preserve"> </w:t>
      </w:r>
      <w:r w:rsidR="005C1B09" w:rsidRPr="00990533">
        <w:rPr>
          <w:sz w:val="24"/>
          <w:szCs w:val="24"/>
        </w:rPr>
        <w:t>противопоказаний</w:t>
      </w:r>
      <w:r w:rsidRPr="00990533">
        <w:rPr>
          <w:sz w:val="24"/>
          <w:szCs w:val="24"/>
        </w:rPr>
        <w:t xml:space="preserve"> </w:t>
      </w:r>
      <w:r w:rsidR="005C1B09" w:rsidRPr="00990533">
        <w:rPr>
          <w:sz w:val="24"/>
          <w:szCs w:val="24"/>
        </w:rPr>
        <w:t>для</w:t>
      </w:r>
      <w:r w:rsidRPr="00990533">
        <w:rPr>
          <w:sz w:val="24"/>
          <w:szCs w:val="24"/>
        </w:rPr>
        <w:t xml:space="preserve"> </w:t>
      </w:r>
      <w:r w:rsidR="005C1B09" w:rsidRPr="00990533">
        <w:rPr>
          <w:sz w:val="24"/>
          <w:szCs w:val="24"/>
        </w:rPr>
        <w:t>занятий</w:t>
      </w:r>
      <w:r w:rsidRPr="00990533">
        <w:rPr>
          <w:sz w:val="24"/>
          <w:szCs w:val="24"/>
        </w:rPr>
        <w:t xml:space="preserve"> </w:t>
      </w:r>
      <w:r w:rsidR="005C1B09" w:rsidRPr="00990533">
        <w:rPr>
          <w:sz w:val="24"/>
          <w:szCs w:val="24"/>
        </w:rPr>
        <w:t>физической</w:t>
      </w:r>
      <w:r w:rsidRPr="00990533">
        <w:rPr>
          <w:sz w:val="24"/>
          <w:szCs w:val="24"/>
        </w:rPr>
        <w:t xml:space="preserve"> </w:t>
      </w:r>
      <w:r w:rsidR="005C1B09" w:rsidRPr="00990533">
        <w:rPr>
          <w:sz w:val="24"/>
          <w:szCs w:val="24"/>
        </w:rPr>
        <w:t>культурой</w:t>
      </w:r>
      <w:r w:rsidRPr="00990533">
        <w:rPr>
          <w:sz w:val="24"/>
          <w:szCs w:val="24"/>
        </w:rPr>
        <w:t xml:space="preserve"> </w:t>
      </w:r>
      <w:r w:rsidR="005C1B09" w:rsidRPr="00990533">
        <w:rPr>
          <w:sz w:val="24"/>
          <w:szCs w:val="24"/>
        </w:rPr>
        <w:t>или</w:t>
      </w:r>
      <w:r w:rsidRPr="00990533">
        <w:rPr>
          <w:sz w:val="24"/>
          <w:szCs w:val="24"/>
        </w:rPr>
        <w:t xml:space="preserve"> </w:t>
      </w:r>
      <w:r w:rsidR="005C1B09" w:rsidRPr="00990533">
        <w:rPr>
          <w:spacing w:val="-1"/>
          <w:sz w:val="24"/>
          <w:szCs w:val="24"/>
        </w:rPr>
        <w:t xml:space="preserve">существенных </w:t>
      </w:r>
      <w:r w:rsidR="005C1B09" w:rsidRPr="00990533">
        <w:rPr>
          <w:sz w:val="24"/>
          <w:szCs w:val="24"/>
        </w:rPr>
        <w:t>ограничений по нагрузке)</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В результате </w:t>
      </w:r>
      <w:r w:rsidR="007969E8" w:rsidRPr="00990533">
        <w:rPr>
          <w:sz w:val="24"/>
          <w:szCs w:val="24"/>
        </w:rPr>
        <w:t>обучения,</w:t>
      </w:r>
      <w:r w:rsidRPr="00990533">
        <w:rPr>
          <w:sz w:val="24"/>
          <w:szCs w:val="24"/>
        </w:rPr>
        <w:t xml:space="preserve"> обучающиеся на на уровне </w:t>
      </w:r>
      <w:r w:rsidR="007969E8" w:rsidRPr="00990533">
        <w:rPr>
          <w:sz w:val="24"/>
          <w:szCs w:val="24"/>
        </w:rPr>
        <w:t>начального общего образования,</w:t>
      </w:r>
      <w:r w:rsidRPr="00990533">
        <w:rPr>
          <w:sz w:val="24"/>
          <w:szCs w:val="24"/>
        </w:rPr>
        <w:t xml:space="preserve"> начнут </w:t>
      </w:r>
      <w:r w:rsidR="007969E8" w:rsidRPr="00990533">
        <w:rPr>
          <w:sz w:val="24"/>
          <w:szCs w:val="24"/>
        </w:rPr>
        <w:t>понимать значение</w:t>
      </w:r>
      <w:r w:rsidRPr="00990533">
        <w:rPr>
          <w:sz w:val="24"/>
          <w:szCs w:val="24"/>
        </w:rPr>
        <w:t xml:space="preserve"> занятий физической культурой для укрепления здоровья, физического развития, физической подготовленности и трудовой</w:t>
      </w:r>
      <w:r w:rsidRPr="00990533">
        <w:rPr>
          <w:spacing w:val="-1"/>
          <w:sz w:val="24"/>
          <w:szCs w:val="24"/>
        </w:rPr>
        <w:t xml:space="preserve"> </w:t>
      </w:r>
      <w:r w:rsidRPr="00990533">
        <w:rPr>
          <w:sz w:val="24"/>
          <w:szCs w:val="24"/>
        </w:rPr>
        <w:t>деятельности.</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Цели и задачи:</w:t>
      </w:r>
    </w:p>
    <w:p w:rsidR="002C575B" w:rsidRPr="00990533" w:rsidRDefault="004F50D5" w:rsidP="004F50D5">
      <w:pPr>
        <w:pStyle w:val="a5"/>
        <w:tabs>
          <w:tab w:val="left" w:pos="-567"/>
          <w:tab w:val="left" w:pos="-426"/>
          <w:tab w:val="left" w:pos="-142"/>
        </w:tabs>
        <w:ind w:left="-851" w:right="-284" w:firstLine="567"/>
        <w:rPr>
          <w:sz w:val="24"/>
          <w:szCs w:val="24"/>
        </w:rPr>
      </w:pPr>
      <w:r w:rsidRPr="004F50D5">
        <w:rPr>
          <w:b/>
          <w:sz w:val="24"/>
          <w:szCs w:val="24"/>
        </w:rPr>
        <w:t>1.</w:t>
      </w:r>
      <w:r>
        <w:rPr>
          <w:sz w:val="24"/>
          <w:szCs w:val="24"/>
        </w:rPr>
        <w:t xml:space="preserve"> </w:t>
      </w:r>
      <w:r w:rsidR="005E2F35" w:rsidRPr="00990533">
        <w:rPr>
          <w:sz w:val="24"/>
          <w:szCs w:val="24"/>
        </w:rPr>
        <w:t>Ф</w:t>
      </w:r>
      <w:r w:rsidR="005C1B09" w:rsidRPr="00990533">
        <w:rPr>
          <w:sz w:val="24"/>
          <w:szCs w:val="24"/>
        </w:rPr>
        <w:t xml:space="preserve">ормирование первоначальных представлений о значении физической </w:t>
      </w:r>
      <w:r w:rsidR="005C1B09" w:rsidRPr="00990533">
        <w:rPr>
          <w:spacing w:val="-5"/>
          <w:sz w:val="24"/>
          <w:szCs w:val="24"/>
        </w:rPr>
        <w:t xml:space="preserve">культуры </w:t>
      </w:r>
      <w:r w:rsidR="005C1B09" w:rsidRPr="00990533">
        <w:rPr>
          <w:sz w:val="24"/>
          <w:szCs w:val="24"/>
        </w:rPr>
        <w:t xml:space="preserve">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w:t>
      </w:r>
      <w:r w:rsidR="005C1B09" w:rsidRPr="00990533">
        <w:rPr>
          <w:spacing w:val="-5"/>
          <w:sz w:val="24"/>
          <w:szCs w:val="24"/>
        </w:rPr>
        <w:t xml:space="preserve">культуре </w:t>
      </w:r>
      <w:r w:rsidR="005C1B09" w:rsidRPr="00990533">
        <w:rPr>
          <w:sz w:val="24"/>
          <w:szCs w:val="24"/>
        </w:rPr>
        <w:t>и здоровье как факторах успешной учебы и социализации</w:t>
      </w:r>
      <w:r w:rsidR="00D47685" w:rsidRPr="00990533">
        <w:rPr>
          <w:sz w:val="24"/>
          <w:szCs w:val="24"/>
        </w:rPr>
        <w:t>.</w:t>
      </w:r>
    </w:p>
    <w:p w:rsidR="002C575B" w:rsidRPr="00990533" w:rsidRDefault="004F50D5" w:rsidP="004F50D5">
      <w:pPr>
        <w:pStyle w:val="a5"/>
        <w:tabs>
          <w:tab w:val="left" w:pos="-567"/>
          <w:tab w:val="left" w:pos="-426"/>
          <w:tab w:val="left" w:pos="-142"/>
        </w:tabs>
        <w:ind w:left="-851" w:right="-284" w:firstLine="567"/>
        <w:rPr>
          <w:sz w:val="24"/>
          <w:szCs w:val="24"/>
        </w:rPr>
      </w:pPr>
      <w:r w:rsidRPr="004F50D5">
        <w:rPr>
          <w:b/>
          <w:sz w:val="24"/>
          <w:szCs w:val="24"/>
        </w:rPr>
        <w:t>2.</w:t>
      </w:r>
      <w:r>
        <w:rPr>
          <w:sz w:val="24"/>
          <w:szCs w:val="24"/>
        </w:rPr>
        <w:t xml:space="preserve"> </w:t>
      </w:r>
      <w:r w:rsidR="005E2F35" w:rsidRPr="00990533">
        <w:rPr>
          <w:sz w:val="24"/>
          <w:szCs w:val="24"/>
        </w:rPr>
        <w:t>О</w:t>
      </w:r>
      <w:r w:rsidR="005C1B09" w:rsidRPr="00990533">
        <w:rPr>
          <w:sz w:val="24"/>
          <w:szCs w:val="24"/>
        </w:rPr>
        <w:t xml:space="preserve">владение умениями организовывать здоровьесберегающую жизнедеятельность (режим дня, утренняя зарядка, оздоровительные мероприятия, подвижные игры и </w:t>
      </w:r>
      <w:r w:rsidR="005C1B09" w:rsidRPr="00990533">
        <w:rPr>
          <w:spacing w:val="-5"/>
          <w:sz w:val="24"/>
          <w:szCs w:val="24"/>
        </w:rPr>
        <w:t>т.</w:t>
      </w:r>
      <w:r w:rsidR="005C1B09" w:rsidRPr="00990533">
        <w:rPr>
          <w:spacing w:val="-44"/>
          <w:sz w:val="24"/>
          <w:szCs w:val="24"/>
        </w:rPr>
        <w:t xml:space="preserve"> </w:t>
      </w:r>
      <w:r w:rsidR="005C1B09" w:rsidRPr="00990533">
        <w:rPr>
          <w:sz w:val="24"/>
          <w:szCs w:val="24"/>
        </w:rPr>
        <w:t>д.)</w:t>
      </w:r>
      <w:r w:rsidR="00D47685" w:rsidRPr="00990533">
        <w:rPr>
          <w:sz w:val="24"/>
          <w:szCs w:val="24"/>
        </w:rPr>
        <w:t>.</w:t>
      </w:r>
    </w:p>
    <w:p w:rsidR="002C575B" w:rsidRPr="00990533" w:rsidRDefault="004F50D5" w:rsidP="004F50D5">
      <w:pPr>
        <w:pStyle w:val="a5"/>
        <w:tabs>
          <w:tab w:val="left" w:pos="-567"/>
          <w:tab w:val="left" w:pos="-426"/>
          <w:tab w:val="left" w:pos="-142"/>
        </w:tabs>
        <w:ind w:left="-851" w:right="-284" w:firstLine="567"/>
        <w:rPr>
          <w:sz w:val="24"/>
          <w:szCs w:val="24"/>
        </w:rPr>
      </w:pPr>
      <w:r w:rsidRPr="004F50D5">
        <w:rPr>
          <w:b/>
          <w:sz w:val="24"/>
          <w:szCs w:val="24"/>
        </w:rPr>
        <w:t>3.</w:t>
      </w:r>
      <w:r>
        <w:rPr>
          <w:sz w:val="24"/>
          <w:szCs w:val="24"/>
        </w:rPr>
        <w:t xml:space="preserve"> </w:t>
      </w:r>
      <w:r w:rsidR="005E2F35" w:rsidRPr="00990533">
        <w:rPr>
          <w:sz w:val="24"/>
          <w:szCs w:val="24"/>
        </w:rPr>
        <w:t>Ф</w:t>
      </w:r>
      <w:r w:rsidR="005C1B09" w:rsidRPr="00990533">
        <w:rPr>
          <w:sz w:val="24"/>
          <w:szCs w:val="24"/>
        </w:rPr>
        <w:t xml:space="preserve">ормирование навыка систематического </w:t>
      </w:r>
      <w:r w:rsidR="005C1B09" w:rsidRPr="00990533">
        <w:rPr>
          <w:spacing w:val="-4"/>
          <w:sz w:val="24"/>
          <w:szCs w:val="24"/>
        </w:rPr>
        <w:t xml:space="preserve">наблюдения </w:t>
      </w:r>
      <w:r w:rsidR="005C1B09" w:rsidRPr="00990533">
        <w:rPr>
          <w:sz w:val="24"/>
          <w:szCs w:val="24"/>
        </w:rPr>
        <w:t xml:space="preserve">за своим физическим состоянием, величиной физических нагрузок, данных мониторинга здоровья </w:t>
      </w:r>
      <w:r w:rsidR="005C1B09" w:rsidRPr="00990533">
        <w:rPr>
          <w:spacing w:val="-4"/>
          <w:sz w:val="24"/>
          <w:szCs w:val="24"/>
        </w:rPr>
        <w:t xml:space="preserve">(рост, </w:t>
      </w:r>
      <w:r w:rsidR="005C1B09" w:rsidRPr="00990533">
        <w:rPr>
          <w:sz w:val="24"/>
          <w:szCs w:val="24"/>
        </w:rPr>
        <w:t>масса тела и др.), показателей развития основных физических качеств (силы, быстроты, выносливости, координации,</w:t>
      </w:r>
      <w:r w:rsidR="005C1B09" w:rsidRPr="00990533">
        <w:rPr>
          <w:spacing w:val="-36"/>
          <w:sz w:val="24"/>
          <w:szCs w:val="24"/>
        </w:rPr>
        <w:t xml:space="preserve"> </w:t>
      </w:r>
      <w:r w:rsidR="005C1B09" w:rsidRPr="00990533">
        <w:rPr>
          <w:sz w:val="24"/>
          <w:szCs w:val="24"/>
        </w:rPr>
        <w:t>гибкости).</w:t>
      </w:r>
    </w:p>
    <w:p w:rsidR="002512D2" w:rsidRPr="00990533" w:rsidRDefault="004F50D5" w:rsidP="004F50D5">
      <w:pPr>
        <w:pStyle w:val="a5"/>
        <w:tabs>
          <w:tab w:val="left" w:pos="-567"/>
          <w:tab w:val="left" w:pos="-426"/>
          <w:tab w:val="left" w:pos="-142"/>
        </w:tabs>
        <w:ind w:left="-851" w:right="-284" w:firstLine="567"/>
        <w:rPr>
          <w:sz w:val="24"/>
          <w:szCs w:val="24"/>
        </w:rPr>
      </w:pPr>
      <w:r w:rsidRPr="004F50D5">
        <w:rPr>
          <w:b/>
          <w:sz w:val="24"/>
          <w:szCs w:val="24"/>
        </w:rPr>
        <w:t>4.</w:t>
      </w:r>
      <w:r>
        <w:rPr>
          <w:sz w:val="24"/>
          <w:szCs w:val="24"/>
        </w:rPr>
        <w:t xml:space="preserve"> </w:t>
      </w:r>
      <w:r w:rsidR="005C1B09" w:rsidRPr="00990533">
        <w:rPr>
          <w:sz w:val="24"/>
          <w:szCs w:val="24"/>
        </w:rPr>
        <w:t>УМК «Школа России» в полной мере реализует Требования ФГОС по реализации вышеперечисленных результатов.</w:t>
      </w:r>
    </w:p>
    <w:p w:rsidR="007969E8"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Знания о физической культуре</w:t>
      </w:r>
      <w:r w:rsidR="007969E8"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b w:val="0"/>
          <w:sz w:val="24"/>
          <w:szCs w:val="24"/>
        </w:rPr>
      </w:pPr>
      <w:r w:rsidRPr="00990533">
        <w:rPr>
          <w:sz w:val="24"/>
          <w:szCs w:val="24"/>
        </w:rPr>
        <w:t>Выпускник научится:</w:t>
      </w:r>
    </w:p>
    <w:p w:rsidR="00655079"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2C575B"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раскрывать на </w:t>
      </w:r>
      <w:r w:rsidRPr="00990533">
        <w:rPr>
          <w:sz w:val="24"/>
          <w:szCs w:val="24"/>
        </w:rPr>
        <w:t>примерах положительное влияние занятий</w:t>
      </w:r>
      <w:r w:rsidR="005C1B09" w:rsidRPr="00990533">
        <w:rPr>
          <w:sz w:val="24"/>
          <w:szCs w:val="24"/>
        </w:rPr>
        <w:t xml:space="preserve"> физической культурой на успешное выполнение учебной и трудовой деятельности, укрепление здоровья и развитие физических</w:t>
      </w:r>
      <w:r w:rsidR="005C1B09" w:rsidRPr="00990533">
        <w:rPr>
          <w:spacing w:val="37"/>
          <w:sz w:val="24"/>
          <w:szCs w:val="24"/>
        </w:rPr>
        <w:t xml:space="preserve"> </w:t>
      </w:r>
      <w:r w:rsidR="005C1B09" w:rsidRPr="00990533">
        <w:rPr>
          <w:sz w:val="24"/>
          <w:szCs w:val="24"/>
        </w:rPr>
        <w:t>качеств;</w:t>
      </w:r>
    </w:p>
    <w:p w:rsidR="008A2BD9" w:rsidRDefault="008A2BD9" w:rsidP="00BD0B02">
      <w:pPr>
        <w:pStyle w:val="a3"/>
        <w:tabs>
          <w:tab w:val="left" w:pos="-567"/>
          <w:tab w:val="left" w:pos="-142"/>
        </w:tabs>
        <w:ind w:left="-851" w:right="-284" w:firstLine="567"/>
        <w:rPr>
          <w:sz w:val="24"/>
          <w:szCs w:val="24"/>
        </w:rPr>
      </w:pPr>
    </w:p>
    <w:p w:rsidR="0098320A" w:rsidRPr="00990533" w:rsidRDefault="007969E8" w:rsidP="00BD0B02">
      <w:pPr>
        <w:pStyle w:val="a3"/>
        <w:tabs>
          <w:tab w:val="left" w:pos="-567"/>
          <w:tab w:val="left" w:pos="-142"/>
        </w:tabs>
        <w:ind w:left="-851" w:right="-284" w:firstLine="567"/>
        <w:rPr>
          <w:sz w:val="24"/>
          <w:szCs w:val="24"/>
        </w:rPr>
      </w:pPr>
      <w:r w:rsidRPr="00990533">
        <w:rPr>
          <w:sz w:val="24"/>
          <w:szCs w:val="24"/>
        </w:rPr>
        <w:lastRenderedPageBreak/>
        <w:t xml:space="preserve">- </w:t>
      </w:r>
      <w:r w:rsidR="005C1B09" w:rsidRPr="00990533">
        <w:rPr>
          <w:sz w:val="24"/>
          <w:szCs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выявлять связь занятий физической культурой с трудовой и оборонной деятельностью;</w:t>
      </w:r>
    </w:p>
    <w:p w:rsidR="00450C76"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 xml:space="preserve">характеризовать роль и значение режима дня в сохранении и укреплении здоровья; </w:t>
      </w:r>
    </w:p>
    <w:p w:rsidR="002C575B"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7969E8"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Способы физкультурной деятельности</w:t>
      </w:r>
      <w:r w:rsidR="007969E8"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426F5C"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отбирать упражнения для комплексов утренней зарядки и физкультминуток и выполнять их в соответствии с изученными правилами;</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w:t>
      </w:r>
      <w:r w:rsidR="005C1B09" w:rsidRPr="00990533">
        <w:rPr>
          <w:spacing w:val="-2"/>
          <w:sz w:val="24"/>
          <w:szCs w:val="24"/>
        </w:rPr>
        <w:t xml:space="preserve"> </w:t>
      </w:r>
      <w:r w:rsidR="005C1B09" w:rsidRPr="00990533">
        <w:rPr>
          <w:sz w:val="24"/>
          <w:szCs w:val="24"/>
        </w:rPr>
        <w:t>показателей.</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2C575B" w:rsidRPr="00990533" w:rsidRDefault="007969E8" w:rsidP="00BD0B02">
      <w:pPr>
        <w:tabs>
          <w:tab w:val="left" w:pos="-567"/>
          <w:tab w:val="left" w:pos="-142"/>
        </w:tabs>
        <w:ind w:left="-851" w:right="-284" w:firstLine="567"/>
        <w:rPr>
          <w:sz w:val="24"/>
          <w:szCs w:val="24"/>
        </w:rPr>
      </w:pPr>
      <w:r w:rsidRPr="00990533">
        <w:rPr>
          <w:i/>
          <w:sz w:val="24"/>
          <w:szCs w:val="24"/>
        </w:rPr>
        <w:t xml:space="preserve">- </w:t>
      </w:r>
      <w:r w:rsidR="005C1B09" w:rsidRPr="00990533">
        <w:rPr>
          <w:i/>
          <w:sz w:val="24"/>
          <w:szCs w:val="24"/>
        </w:rPr>
        <w:t>целенаправленно отбирать физические упражнения для индивидуальных занятий по развитию физических качеств;</w:t>
      </w:r>
      <w:r w:rsidR="00567939" w:rsidRPr="00990533">
        <w:rPr>
          <w:i/>
          <w:sz w:val="24"/>
          <w:szCs w:val="24"/>
        </w:rPr>
        <w:t xml:space="preserve"> </w:t>
      </w:r>
      <w:r w:rsidR="005C1B09" w:rsidRPr="00990533">
        <w:rPr>
          <w:i/>
          <w:sz w:val="24"/>
          <w:szCs w:val="24"/>
        </w:rPr>
        <w:t>выполнять простейшие приёмы оказания доврачебной помощи при травмах и ушибах</w:t>
      </w:r>
      <w:r w:rsidR="005C1B09" w:rsidRPr="00990533">
        <w:rPr>
          <w:sz w:val="24"/>
          <w:szCs w:val="24"/>
        </w:rPr>
        <w:t>.</w:t>
      </w:r>
    </w:p>
    <w:p w:rsidR="007969E8"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Физическое совершенствование</w:t>
      </w:r>
      <w:r w:rsidR="007969E8"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7969E8"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оценивать величину нагрузки по частоте пульса (с помощью специальной таблицы);</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выполнять организующие строевые команды и приёмы;</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выполнять акробатические упражнения (кувырки, стойки, перекаты);</w:t>
      </w:r>
    </w:p>
    <w:p w:rsidR="007969E8"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выполнять гимнастические упражнения на спортивных снарядах (перекладина, гимнастическое бревно); </w:t>
      </w:r>
    </w:p>
    <w:p w:rsidR="007969E8"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выполнять легкоатлетические упражнения (бег, прыжки, метания и броски мячей разного веса и объёма); </w:t>
      </w:r>
    </w:p>
    <w:p w:rsidR="007969E8"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выполнять игровые действия и упражнения из подвижных игр разной функциональной направленности. </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Выпускник получит возможность научиться:</w:t>
      </w:r>
    </w:p>
    <w:p w:rsidR="002C575B"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сохранять правильную осанку, оптимальное телосложение;</w:t>
      </w:r>
    </w:p>
    <w:p w:rsidR="007969E8" w:rsidRPr="00990533" w:rsidRDefault="007969E8" w:rsidP="00BD0B02">
      <w:pPr>
        <w:tabs>
          <w:tab w:val="left" w:pos="-567"/>
          <w:tab w:val="left" w:pos="-142"/>
        </w:tabs>
        <w:ind w:left="-851" w:right="-284" w:firstLine="567"/>
        <w:rPr>
          <w:i/>
          <w:sz w:val="24"/>
          <w:szCs w:val="24"/>
        </w:rPr>
      </w:pPr>
      <w:r w:rsidRPr="00990533">
        <w:rPr>
          <w:i/>
          <w:spacing w:val="-3"/>
          <w:sz w:val="24"/>
          <w:szCs w:val="24"/>
        </w:rPr>
        <w:t xml:space="preserve">- </w:t>
      </w:r>
      <w:r w:rsidR="005C1B09" w:rsidRPr="00990533">
        <w:rPr>
          <w:i/>
          <w:spacing w:val="-3"/>
          <w:sz w:val="24"/>
          <w:szCs w:val="24"/>
        </w:rPr>
        <w:t xml:space="preserve">выполнять эстетически красиво гимнастические </w:t>
      </w:r>
      <w:r w:rsidR="005C1B09" w:rsidRPr="00990533">
        <w:rPr>
          <w:i/>
          <w:sz w:val="24"/>
          <w:szCs w:val="24"/>
        </w:rPr>
        <w:t xml:space="preserve">и акробатические комбинации; </w:t>
      </w:r>
    </w:p>
    <w:p w:rsidR="007969E8"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играть в баскетбол, футбол и волейбол по упрощённым правилам;</w:t>
      </w:r>
    </w:p>
    <w:p w:rsidR="007969E8"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 xml:space="preserve">выполнять тестовые нормативы по физической подготовке; </w:t>
      </w:r>
    </w:p>
    <w:p w:rsidR="002C575B"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плавать, в том числе спортивными способами;</w:t>
      </w:r>
    </w:p>
    <w:p w:rsidR="0098320A" w:rsidRDefault="007969E8" w:rsidP="00BD0B02">
      <w:pPr>
        <w:tabs>
          <w:tab w:val="left" w:pos="-567"/>
          <w:tab w:val="left" w:pos="-142"/>
        </w:tabs>
        <w:ind w:left="-851" w:right="-284" w:firstLine="567"/>
        <w:rPr>
          <w:i/>
          <w:sz w:val="24"/>
          <w:szCs w:val="24"/>
        </w:rPr>
      </w:pPr>
      <w:r w:rsidRPr="00990533">
        <w:rPr>
          <w:i/>
          <w:sz w:val="24"/>
          <w:szCs w:val="24"/>
        </w:rPr>
        <w:lastRenderedPageBreak/>
        <w:t xml:space="preserve">- </w:t>
      </w:r>
      <w:r w:rsidR="005C1B09" w:rsidRPr="00990533">
        <w:rPr>
          <w:i/>
          <w:sz w:val="24"/>
          <w:szCs w:val="24"/>
        </w:rPr>
        <w:t>выполнять передвижения на лыж</w:t>
      </w:r>
      <w:r w:rsidRPr="00990533">
        <w:rPr>
          <w:i/>
          <w:sz w:val="24"/>
          <w:szCs w:val="24"/>
        </w:rPr>
        <w:t>ах (для снежных регионов России.</w:t>
      </w:r>
    </w:p>
    <w:p w:rsidR="0098320A" w:rsidRDefault="0098320A" w:rsidP="00BD0B02">
      <w:pPr>
        <w:tabs>
          <w:tab w:val="left" w:pos="-567"/>
          <w:tab w:val="left" w:pos="-142"/>
        </w:tabs>
        <w:ind w:left="-851" w:right="-284" w:firstLine="567"/>
        <w:rPr>
          <w:i/>
          <w:sz w:val="24"/>
          <w:szCs w:val="24"/>
        </w:rPr>
      </w:pPr>
    </w:p>
    <w:p w:rsidR="002C575B" w:rsidRDefault="005C1B09" w:rsidP="00BD0B02">
      <w:pPr>
        <w:tabs>
          <w:tab w:val="left" w:pos="-567"/>
          <w:tab w:val="left" w:pos="-142"/>
        </w:tabs>
        <w:ind w:left="-851" w:right="-284" w:firstLine="567"/>
        <w:rPr>
          <w:b/>
          <w:color w:val="00B0F0"/>
          <w:sz w:val="24"/>
          <w:szCs w:val="24"/>
        </w:rPr>
      </w:pPr>
      <w:r w:rsidRPr="0098320A">
        <w:rPr>
          <w:b/>
          <w:color w:val="00B0F0"/>
          <w:sz w:val="24"/>
          <w:szCs w:val="24"/>
        </w:rPr>
        <w:t>Иностранный язык</w:t>
      </w:r>
      <w:r w:rsidR="007969E8" w:rsidRPr="0098320A">
        <w:rPr>
          <w:b/>
          <w:color w:val="00B0F0"/>
          <w:sz w:val="24"/>
          <w:szCs w:val="24"/>
        </w:rPr>
        <w:t>.</w:t>
      </w:r>
    </w:p>
    <w:p w:rsidR="00243589" w:rsidRPr="00243589" w:rsidRDefault="00243589" w:rsidP="00243589">
      <w:pPr>
        <w:widowControl/>
        <w:autoSpaceDE/>
        <w:autoSpaceDN/>
        <w:ind w:left="-851" w:firstLine="567"/>
        <w:rPr>
          <w:rFonts w:eastAsia="Calibri"/>
          <w:b/>
          <w:sz w:val="24"/>
          <w:szCs w:val="24"/>
          <w:lang w:bidi="ar-SA"/>
        </w:rPr>
      </w:pPr>
      <w:r w:rsidRPr="00243589">
        <w:rPr>
          <w:rFonts w:eastAsia="Calibri"/>
          <w:b/>
          <w:sz w:val="24"/>
          <w:szCs w:val="24"/>
          <w:lang w:bidi="ar-SA"/>
        </w:rPr>
        <w:t>Цели и задачи.</w:t>
      </w:r>
    </w:p>
    <w:p w:rsidR="00243589" w:rsidRPr="00243589" w:rsidRDefault="00243589" w:rsidP="00243589">
      <w:pPr>
        <w:widowControl/>
        <w:adjustRightInd w:val="0"/>
        <w:ind w:left="-851" w:firstLine="567"/>
        <w:rPr>
          <w:rFonts w:eastAsia="Calibri"/>
          <w:i/>
          <w:iCs/>
          <w:sz w:val="24"/>
          <w:szCs w:val="24"/>
          <w:lang w:bidi="ar-SA"/>
        </w:rPr>
      </w:pPr>
      <w:r w:rsidRPr="00243589">
        <w:rPr>
          <w:rFonts w:eastAsia="Calibri"/>
          <w:sz w:val="24"/>
          <w:szCs w:val="24"/>
          <w:lang w:bidi="ar-SA"/>
        </w:rPr>
        <w:t>В процессе обу</w:t>
      </w:r>
      <w:r>
        <w:rPr>
          <w:rFonts w:eastAsia="Calibri"/>
          <w:sz w:val="24"/>
          <w:szCs w:val="24"/>
          <w:lang w:bidi="ar-SA"/>
        </w:rPr>
        <w:t xml:space="preserve">чения английскому языку во 2-4 </w:t>
      </w:r>
      <w:r w:rsidRPr="00243589">
        <w:rPr>
          <w:rFonts w:eastAsia="Calibri"/>
          <w:sz w:val="24"/>
          <w:szCs w:val="24"/>
          <w:lang w:bidi="ar-SA"/>
        </w:rPr>
        <w:t xml:space="preserve">классах </w:t>
      </w:r>
      <w:r w:rsidRPr="00243589">
        <w:rPr>
          <w:rFonts w:eastAsia="Calibri"/>
          <w:b/>
          <w:bCs/>
          <w:sz w:val="24"/>
          <w:szCs w:val="24"/>
          <w:lang w:bidi="ar-SA"/>
        </w:rPr>
        <w:t>реализуются цели</w:t>
      </w:r>
      <w:r w:rsidRPr="00243589">
        <w:rPr>
          <w:rFonts w:eastAsia="Calibri"/>
          <w:sz w:val="24"/>
          <w:szCs w:val="24"/>
          <w:lang w:bidi="ar-SA"/>
        </w:rPr>
        <w:t xml:space="preserve"> нескольких уровней.</w:t>
      </w:r>
    </w:p>
    <w:p w:rsidR="00243589" w:rsidRPr="00243589" w:rsidRDefault="00243589" w:rsidP="00243589">
      <w:pPr>
        <w:widowControl/>
        <w:autoSpaceDE/>
        <w:autoSpaceDN/>
        <w:ind w:left="-851" w:firstLine="567"/>
        <w:rPr>
          <w:rFonts w:eastAsia="Calibri"/>
          <w:sz w:val="24"/>
          <w:szCs w:val="24"/>
          <w:lang w:bidi="ar-SA"/>
        </w:rPr>
      </w:pPr>
      <w:r w:rsidRPr="00243589">
        <w:rPr>
          <w:rFonts w:eastAsia="Calibri"/>
          <w:b/>
          <w:bCs/>
          <w:sz w:val="24"/>
          <w:szCs w:val="24"/>
          <w:lang w:bidi="ar-SA"/>
        </w:rPr>
        <w:t xml:space="preserve">Цели первого уровня. </w:t>
      </w:r>
      <w:r>
        <w:rPr>
          <w:rFonts w:eastAsia="Calibri"/>
          <w:bCs/>
          <w:sz w:val="24"/>
          <w:szCs w:val="24"/>
          <w:lang w:bidi="ar-SA"/>
        </w:rPr>
        <w:t>Обучающиеся</w:t>
      </w:r>
      <w:r w:rsidRPr="00243589">
        <w:rPr>
          <w:rFonts w:eastAsia="Calibri"/>
          <w:sz w:val="24"/>
          <w:szCs w:val="24"/>
          <w:lang w:bidi="ar-SA"/>
        </w:rPr>
        <w:t xml:space="preserve"> должны иметь представление:</w:t>
      </w:r>
    </w:p>
    <w:p w:rsidR="00243589" w:rsidRPr="00243589" w:rsidRDefault="00243589" w:rsidP="00243589">
      <w:pPr>
        <w:widowControl/>
        <w:overflowPunct w:val="0"/>
        <w:adjustRightInd w:val="0"/>
        <w:ind w:left="-851" w:firstLine="567"/>
        <w:textAlignment w:val="baseline"/>
        <w:rPr>
          <w:rFonts w:eastAsia="Calibri"/>
          <w:sz w:val="24"/>
          <w:szCs w:val="24"/>
          <w:lang w:bidi="ar-SA"/>
        </w:rPr>
      </w:pPr>
      <w:r w:rsidRPr="00243589">
        <w:rPr>
          <w:rFonts w:eastAsia="Calibri"/>
          <w:sz w:val="24"/>
          <w:szCs w:val="24"/>
          <w:lang w:bidi="ar-SA"/>
        </w:rPr>
        <w:t>- о круге проблем данного курса, об обязательных для изучения модулях (и возможностях выбора своего «пути»);</w:t>
      </w:r>
    </w:p>
    <w:p w:rsidR="00243589" w:rsidRPr="00243589" w:rsidRDefault="00243589" w:rsidP="00243589">
      <w:pPr>
        <w:widowControl/>
        <w:overflowPunct w:val="0"/>
        <w:adjustRightInd w:val="0"/>
        <w:ind w:left="-851" w:firstLine="567"/>
        <w:textAlignment w:val="baseline"/>
        <w:rPr>
          <w:rFonts w:eastAsia="Calibri"/>
          <w:sz w:val="24"/>
          <w:szCs w:val="24"/>
          <w:lang w:bidi="ar-SA"/>
        </w:rPr>
      </w:pPr>
      <w:r w:rsidRPr="00243589">
        <w:rPr>
          <w:rFonts w:eastAsia="Calibri"/>
          <w:sz w:val="24"/>
          <w:szCs w:val="24"/>
          <w:lang w:bidi="ar-SA"/>
        </w:rPr>
        <w:t>- о современном состоянии данной дисциплины;</w:t>
      </w:r>
    </w:p>
    <w:p w:rsidR="00243589" w:rsidRPr="00243589" w:rsidRDefault="00243589" w:rsidP="00243589">
      <w:pPr>
        <w:widowControl/>
        <w:overflowPunct w:val="0"/>
        <w:adjustRightInd w:val="0"/>
        <w:ind w:left="-851" w:firstLine="567"/>
        <w:textAlignment w:val="baseline"/>
        <w:rPr>
          <w:rFonts w:eastAsia="Calibri"/>
          <w:sz w:val="24"/>
          <w:szCs w:val="24"/>
          <w:lang w:bidi="ar-SA"/>
        </w:rPr>
      </w:pPr>
      <w:r w:rsidRPr="00243589">
        <w:rPr>
          <w:rFonts w:eastAsia="Calibri"/>
          <w:sz w:val="24"/>
          <w:szCs w:val="24"/>
          <w:lang w:bidi="ar-SA"/>
        </w:rPr>
        <w:t>- об основных сферах применения получаемых знаний;</w:t>
      </w:r>
    </w:p>
    <w:p w:rsidR="00243589" w:rsidRPr="00243589" w:rsidRDefault="00243589" w:rsidP="00243589">
      <w:pPr>
        <w:widowControl/>
        <w:overflowPunct w:val="0"/>
        <w:adjustRightInd w:val="0"/>
        <w:ind w:left="-851" w:firstLine="567"/>
        <w:textAlignment w:val="baseline"/>
        <w:rPr>
          <w:rFonts w:eastAsia="Calibri"/>
          <w:sz w:val="24"/>
          <w:szCs w:val="24"/>
          <w:lang w:bidi="ar-SA"/>
        </w:rPr>
      </w:pPr>
      <w:r w:rsidRPr="00243589">
        <w:rPr>
          <w:rFonts w:eastAsia="Calibri"/>
          <w:sz w:val="24"/>
          <w:szCs w:val="24"/>
          <w:lang w:bidi="ar-SA"/>
        </w:rPr>
        <w:t>- о связи курса с другими дисциплинами.</w:t>
      </w:r>
    </w:p>
    <w:p w:rsidR="00243589" w:rsidRPr="00243589" w:rsidRDefault="00243589" w:rsidP="00243589">
      <w:pPr>
        <w:widowControl/>
        <w:autoSpaceDE/>
        <w:autoSpaceDN/>
        <w:ind w:left="-851" w:firstLine="567"/>
        <w:rPr>
          <w:rFonts w:eastAsia="Calibri"/>
          <w:sz w:val="24"/>
          <w:szCs w:val="24"/>
          <w:lang w:bidi="ar-SA"/>
        </w:rPr>
      </w:pPr>
      <w:r w:rsidRPr="00243589">
        <w:rPr>
          <w:rFonts w:eastAsia="Calibri"/>
          <w:b/>
          <w:bCs/>
          <w:sz w:val="24"/>
          <w:szCs w:val="24"/>
          <w:lang w:bidi="ar-SA"/>
        </w:rPr>
        <w:t xml:space="preserve">Цели второго уровня. </w:t>
      </w:r>
      <w:r>
        <w:rPr>
          <w:rFonts w:eastAsia="Calibri"/>
          <w:bCs/>
          <w:sz w:val="24"/>
          <w:szCs w:val="24"/>
          <w:lang w:bidi="ar-SA"/>
        </w:rPr>
        <w:t>Обучающиеся</w:t>
      </w:r>
      <w:r w:rsidRPr="00243589">
        <w:rPr>
          <w:rFonts w:eastAsia="Calibri"/>
          <w:sz w:val="24"/>
          <w:szCs w:val="24"/>
          <w:lang w:bidi="ar-SA"/>
        </w:rPr>
        <w:t xml:space="preserve"> должны знать:</w:t>
      </w:r>
    </w:p>
    <w:p w:rsidR="00243589" w:rsidRPr="00243589" w:rsidRDefault="00243589" w:rsidP="00243589">
      <w:pPr>
        <w:widowControl/>
        <w:autoSpaceDE/>
        <w:autoSpaceDN/>
        <w:ind w:left="-851" w:firstLine="567"/>
        <w:rPr>
          <w:rFonts w:eastAsia="Calibri"/>
          <w:sz w:val="24"/>
          <w:szCs w:val="24"/>
          <w:lang w:bidi="ar-SA"/>
        </w:rPr>
      </w:pPr>
      <w:r w:rsidRPr="00243589">
        <w:rPr>
          <w:rFonts w:eastAsia="Calibri"/>
          <w:sz w:val="24"/>
          <w:szCs w:val="24"/>
          <w:lang w:bidi="ar-SA"/>
        </w:rPr>
        <w:t>- основные лексические и грамматические структуры;</w:t>
      </w:r>
    </w:p>
    <w:p w:rsidR="00243589" w:rsidRPr="00243589" w:rsidRDefault="00243589" w:rsidP="00243589">
      <w:pPr>
        <w:widowControl/>
        <w:overflowPunct w:val="0"/>
        <w:adjustRightInd w:val="0"/>
        <w:ind w:left="-851" w:firstLine="567"/>
        <w:textAlignment w:val="baseline"/>
        <w:rPr>
          <w:rFonts w:eastAsia="Calibri"/>
          <w:sz w:val="24"/>
          <w:szCs w:val="24"/>
          <w:lang w:bidi="ar-SA"/>
        </w:rPr>
      </w:pPr>
      <w:r w:rsidRPr="00243589">
        <w:rPr>
          <w:rFonts w:eastAsia="Calibri"/>
          <w:sz w:val="24"/>
          <w:szCs w:val="24"/>
          <w:lang w:bidi="ar-SA"/>
        </w:rPr>
        <w:t>- содержание материала по всем лексическим темам, а также использовать дополнительную информацию по изученным темам;</w:t>
      </w:r>
    </w:p>
    <w:p w:rsidR="00243589" w:rsidRPr="00243589" w:rsidRDefault="00243589" w:rsidP="00243589">
      <w:pPr>
        <w:widowControl/>
        <w:autoSpaceDE/>
        <w:autoSpaceDN/>
        <w:ind w:left="-851" w:firstLine="567"/>
        <w:rPr>
          <w:rFonts w:eastAsia="Calibri"/>
          <w:sz w:val="24"/>
          <w:szCs w:val="24"/>
          <w:lang w:bidi="ar-SA"/>
        </w:rPr>
      </w:pPr>
      <w:r w:rsidRPr="00243589">
        <w:rPr>
          <w:rFonts w:eastAsia="Calibri"/>
          <w:sz w:val="24"/>
          <w:szCs w:val="24"/>
          <w:lang w:bidi="ar-SA"/>
        </w:rPr>
        <w:t>- правильно излагать и четко формулировать основные цели изучения иностранного языка, самостоятельно и творчески решать поставленные задачи, отстаивать свою точку зрения и убеждать других в процессе дискуссий.</w:t>
      </w:r>
    </w:p>
    <w:p w:rsidR="00243589" w:rsidRPr="00243589" w:rsidRDefault="00243589" w:rsidP="00243589">
      <w:pPr>
        <w:widowControl/>
        <w:autoSpaceDE/>
        <w:autoSpaceDN/>
        <w:ind w:left="-851" w:firstLine="567"/>
        <w:rPr>
          <w:rFonts w:eastAsia="Calibri"/>
          <w:sz w:val="24"/>
          <w:szCs w:val="24"/>
          <w:lang w:bidi="ar-SA"/>
        </w:rPr>
      </w:pPr>
      <w:r w:rsidRPr="00243589">
        <w:rPr>
          <w:rFonts w:eastAsia="Calibri"/>
          <w:b/>
          <w:bCs/>
          <w:sz w:val="24"/>
          <w:szCs w:val="24"/>
          <w:lang w:bidi="ar-SA"/>
        </w:rPr>
        <w:t xml:space="preserve">Цели третьего уровня. </w:t>
      </w:r>
      <w:r>
        <w:rPr>
          <w:rFonts w:eastAsia="Calibri"/>
          <w:bCs/>
          <w:sz w:val="24"/>
          <w:szCs w:val="24"/>
          <w:lang w:bidi="ar-SA"/>
        </w:rPr>
        <w:t>Обучающиеся</w:t>
      </w:r>
      <w:r w:rsidRPr="00243589">
        <w:rPr>
          <w:rFonts w:eastAsia="Calibri"/>
          <w:sz w:val="24"/>
          <w:szCs w:val="24"/>
          <w:lang w:bidi="ar-SA"/>
        </w:rPr>
        <w:t xml:space="preserve"> должны уметь:</w:t>
      </w:r>
    </w:p>
    <w:p w:rsidR="00243589" w:rsidRPr="00243589" w:rsidRDefault="00243589" w:rsidP="00243589">
      <w:pPr>
        <w:widowControl/>
        <w:autoSpaceDE/>
        <w:autoSpaceDN/>
        <w:ind w:left="-851" w:firstLine="567"/>
        <w:rPr>
          <w:rFonts w:eastAsia="Calibri"/>
          <w:sz w:val="24"/>
          <w:szCs w:val="24"/>
          <w:lang w:bidi="ar-SA"/>
        </w:rPr>
      </w:pPr>
      <w:r w:rsidRPr="00243589">
        <w:rPr>
          <w:rFonts w:eastAsia="Calibri"/>
          <w:sz w:val="24"/>
          <w:szCs w:val="24"/>
          <w:lang w:bidi="ar-SA"/>
        </w:rPr>
        <w:t>- работать в группе, проявлять способность к сотрудничеству и взаимопомощи;</w:t>
      </w:r>
    </w:p>
    <w:p w:rsidR="00243589" w:rsidRPr="00243589" w:rsidRDefault="00243589" w:rsidP="00243589">
      <w:pPr>
        <w:widowControl/>
        <w:autoSpaceDE/>
        <w:autoSpaceDN/>
        <w:ind w:left="-851" w:firstLine="567"/>
        <w:rPr>
          <w:rFonts w:eastAsia="Calibri"/>
          <w:sz w:val="24"/>
          <w:szCs w:val="24"/>
          <w:lang w:bidi="ar-SA"/>
        </w:rPr>
      </w:pPr>
      <w:r w:rsidRPr="00243589">
        <w:rPr>
          <w:rFonts w:eastAsia="Calibri"/>
          <w:sz w:val="24"/>
          <w:szCs w:val="24"/>
          <w:lang w:bidi="ar-SA"/>
        </w:rPr>
        <w:t>- осуществлять поиск и отбор, производить обобщение, классификацию, анализ и синтез полученной информации, представлять и обсуждать результаты;</w:t>
      </w:r>
    </w:p>
    <w:p w:rsidR="00243589" w:rsidRPr="00243589" w:rsidRDefault="00243589" w:rsidP="00243589">
      <w:pPr>
        <w:widowControl/>
        <w:adjustRightInd w:val="0"/>
        <w:ind w:left="-851" w:firstLine="567"/>
        <w:rPr>
          <w:rFonts w:eastAsia="Calibri"/>
          <w:sz w:val="24"/>
          <w:szCs w:val="24"/>
          <w:lang w:eastAsia="en-US" w:bidi="ar-SA"/>
        </w:rPr>
      </w:pPr>
      <w:r w:rsidRPr="00243589">
        <w:rPr>
          <w:rFonts w:eastAsia="Calibri"/>
          <w:sz w:val="24"/>
          <w:szCs w:val="24"/>
          <w:lang w:bidi="ar-SA"/>
        </w:rPr>
        <w:t>-</w:t>
      </w:r>
      <w:r w:rsidRPr="00243589">
        <w:rPr>
          <w:rFonts w:eastAsia="Calibri"/>
          <w:sz w:val="24"/>
          <w:szCs w:val="24"/>
          <w:lang w:eastAsia="en-US" w:bidi="ar-SA"/>
        </w:rPr>
        <w:t xml:space="preserve"> использовать различные источники информации и Интернет-ресурсы для самообразования с целью знакомства с культурно-историческим наследием различных стран и народов, а также выступать в качестве представителя родной культуры, для удовлетворения своих информационных и образовательных интересов и потребностей;</w:t>
      </w:r>
    </w:p>
    <w:p w:rsidR="00243589" w:rsidRPr="00243589" w:rsidRDefault="00243589" w:rsidP="00243589">
      <w:pPr>
        <w:widowControl/>
        <w:tabs>
          <w:tab w:val="left" w:pos="567"/>
          <w:tab w:val="left" w:pos="8222"/>
        </w:tabs>
        <w:overflowPunct w:val="0"/>
        <w:adjustRightInd w:val="0"/>
        <w:ind w:left="-851" w:firstLine="567"/>
        <w:textAlignment w:val="baseline"/>
        <w:rPr>
          <w:rFonts w:eastAsia="Calibri"/>
          <w:sz w:val="24"/>
          <w:szCs w:val="24"/>
          <w:lang w:bidi="ar-SA"/>
        </w:rPr>
      </w:pPr>
      <w:r w:rsidRPr="00243589">
        <w:rPr>
          <w:rFonts w:eastAsia="Calibri"/>
          <w:sz w:val="24"/>
          <w:szCs w:val="24"/>
          <w:lang w:bidi="ar-SA"/>
        </w:rPr>
        <w:t>- работать с иноязычным текстом, иметь навыки смыслового чтения, включая умение определять тему, прогнозировать содержание текста по заголовку/ключевым словам, выделять основную мысль, устанавливать логическую последовательность;</w:t>
      </w:r>
    </w:p>
    <w:p w:rsidR="00243589" w:rsidRPr="00243589" w:rsidRDefault="00243589" w:rsidP="00243589">
      <w:pPr>
        <w:widowControl/>
        <w:tabs>
          <w:tab w:val="left" w:pos="567"/>
          <w:tab w:val="left" w:pos="8222"/>
        </w:tabs>
        <w:overflowPunct w:val="0"/>
        <w:adjustRightInd w:val="0"/>
        <w:ind w:left="-851" w:firstLine="567"/>
        <w:textAlignment w:val="baseline"/>
        <w:rPr>
          <w:rFonts w:eastAsia="Calibri"/>
          <w:sz w:val="24"/>
          <w:szCs w:val="24"/>
          <w:lang w:bidi="ar-SA"/>
        </w:rPr>
      </w:pPr>
      <w:r w:rsidRPr="00243589">
        <w:rPr>
          <w:rFonts w:eastAsia="Calibri"/>
          <w:sz w:val="24"/>
          <w:szCs w:val="24"/>
          <w:lang w:bidi="ar-SA"/>
        </w:rPr>
        <w:t>- воспринимать на слух и полностью понимать речь учителя, одноклассников;</w:t>
      </w:r>
    </w:p>
    <w:p w:rsidR="00243589" w:rsidRPr="00243589" w:rsidRDefault="00243589" w:rsidP="00243589">
      <w:pPr>
        <w:widowControl/>
        <w:tabs>
          <w:tab w:val="left" w:pos="567"/>
          <w:tab w:val="left" w:pos="634"/>
          <w:tab w:val="left" w:pos="8222"/>
        </w:tabs>
        <w:overflowPunct w:val="0"/>
        <w:adjustRightInd w:val="0"/>
        <w:ind w:left="-851" w:firstLine="567"/>
        <w:textAlignment w:val="baseline"/>
        <w:rPr>
          <w:rFonts w:eastAsia="Calibri"/>
          <w:sz w:val="24"/>
          <w:szCs w:val="24"/>
          <w:lang w:bidi="ar-SA"/>
        </w:rPr>
      </w:pPr>
      <w:r w:rsidRPr="00243589">
        <w:rPr>
          <w:rFonts w:eastAsia="Calibri"/>
          <w:sz w:val="24"/>
          <w:szCs w:val="24"/>
          <w:lang w:bidi="ar-SA"/>
        </w:rPr>
        <w:t>-</w:t>
      </w:r>
      <w:r w:rsidRPr="00243589">
        <w:rPr>
          <w:rFonts w:eastAsia="Calibri"/>
          <w:sz w:val="24"/>
          <w:szCs w:val="24"/>
          <w:lang w:val="en-US" w:bidi="ar-SA"/>
        </w:rPr>
        <w:t> </w:t>
      </w:r>
      <w:r w:rsidRPr="00243589">
        <w:rPr>
          <w:rFonts w:eastAsia="Calibri"/>
          <w:sz w:val="24"/>
          <w:szCs w:val="24"/>
          <w:lang w:bidi="ar-SA"/>
        </w:rPr>
        <w:t>понимать основное содержание коротких, несложных аутентичных текстов, относящихся к разным коммуникативным типам речи и выделять значимую информацию.</w:t>
      </w:r>
    </w:p>
    <w:p w:rsidR="00243589" w:rsidRPr="00243589" w:rsidRDefault="00243589" w:rsidP="00243589">
      <w:pPr>
        <w:widowControl/>
        <w:tabs>
          <w:tab w:val="left" w:pos="567"/>
          <w:tab w:val="left" w:pos="8222"/>
        </w:tabs>
        <w:overflowPunct w:val="0"/>
        <w:adjustRightInd w:val="0"/>
        <w:ind w:left="-851" w:firstLine="567"/>
        <w:textAlignment w:val="baseline"/>
        <w:rPr>
          <w:rFonts w:eastAsia="Calibri"/>
          <w:sz w:val="24"/>
          <w:szCs w:val="24"/>
          <w:lang w:bidi="ar-SA"/>
        </w:rPr>
      </w:pPr>
      <w:r w:rsidRPr="00243589">
        <w:rPr>
          <w:rFonts w:eastAsia="Calibri"/>
          <w:b/>
          <w:bCs/>
          <w:sz w:val="24"/>
          <w:szCs w:val="24"/>
          <w:lang w:bidi="ar-SA"/>
        </w:rPr>
        <w:t xml:space="preserve">Цели четвертого уровня. </w:t>
      </w:r>
      <w:r>
        <w:rPr>
          <w:rFonts w:eastAsia="Calibri"/>
          <w:sz w:val="24"/>
          <w:szCs w:val="24"/>
          <w:lang w:bidi="ar-SA"/>
        </w:rPr>
        <w:t>Обучающиеся</w:t>
      </w:r>
      <w:r w:rsidRPr="00243589">
        <w:rPr>
          <w:rFonts w:eastAsia="Calibri"/>
          <w:sz w:val="24"/>
          <w:szCs w:val="24"/>
          <w:lang w:bidi="ar-SA"/>
        </w:rPr>
        <w:t xml:space="preserve"> должны владеть:</w:t>
      </w:r>
    </w:p>
    <w:p w:rsidR="00243589" w:rsidRPr="00243589" w:rsidRDefault="00243589" w:rsidP="00243589">
      <w:pPr>
        <w:widowControl/>
        <w:overflowPunct w:val="0"/>
        <w:adjustRightInd w:val="0"/>
        <w:ind w:left="-851" w:firstLine="567"/>
        <w:rPr>
          <w:rFonts w:eastAsia="Calibri"/>
          <w:b/>
          <w:bCs/>
          <w:i/>
          <w:iCs/>
          <w:sz w:val="24"/>
          <w:szCs w:val="24"/>
          <w:lang w:bidi="ar-SA"/>
        </w:rPr>
      </w:pPr>
      <w:r w:rsidRPr="00243589">
        <w:rPr>
          <w:rFonts w:eastAsia="Calibri"/>
          <w:sz w:val="24"/>
          <w:szCs w:val="24"/>
          <w:lang w:bidi="ar-SA"/>
        </w:rPr>
        <w:t>- основами самообразования, самоконтроля, самооценки, принятия решений;</w:t>
      </w:r>
    </w:p>
    <w:p w:rsidR="00243589" w:rsidRPr="00243589" w:rsidRDefault="00243589" w:rsidP="00243589">
      <w:pPr>
        <w:widowControl/>
        <w:overflowPunct w:val="0"/>
        <w:adjustRightInd w:val="0"/>
        <w:ind w:left="-851" w:firstLine="567"/>
        <w:rPr>
          <w:rFonts w:eastAsia="Calibri"/>
          <w:b/>
          <w:bCs/>
          <w:sz w:val="24"/>
          <w:szCs w:val="24"/>
          <w:lang w:bidi="ar-SA"/>
        </w:rPr>
      </w:pPr>
      <w:r w:rsidRPr="00243589">
        <w:rPr>
          <w:rFonts w:eastAsia="Calibri"/>
          <w:sz w:val="24"/>
          <w:szCs w:val="24"/>
          <w:lang w:bidi="ar-SA"/>
        </w:rPr>
        <w:t>- использовать приобретенные знания и умения в практической деятельности и повседневной жизни.</w:t>
      </w:r>
    </w:p>
    <w:p w:rsidR="00243589" w:rsidRPr="00243589" w:rsidRDefault="00243589" w:rsidP="00243589">
      <w:pPr>
        <w:widowControl/>
        <w:overflowPunct w:val="0"/>
        <w:adjustRightInd w:val="0"/>
        <w:ind w:left="-851" w:firstLine="567"/>
        <w:textAlignment w:val="baseline"/>
        <w:rPr>
          <w:rFonts w:eastAsia="Calibri"/>
          <w:b/>
          <w:bCs/>
          <w:sz w:val="24"/>
          <w:szCs w:val="24"/>
          <w:lang w:bidi="ar-SA"/>
        </w:rPr>
      </w:pPr>
      <w:r w:rsidRPr="00243589">
        <w:rPr>
          <w:rFonts w:eastAsia="Calibri"/>
          <w:b/>
          <w:bCs/>
          <w:sz w:val="24"/>
          <w:szCs w:val="24"/>
          <w:lang w:bidi="ar-SA"/>
        </w:rPr>
        <w:t>При реализации данных целей</w:t>
      </w:r>
      <w:r w:rsidRPr="00243589">
        <w:rPr>
          <w:rFonts w:eastAsia="Calibri"/>
          <w:sz w:val="24"/>
          <w:szCs w:val="24"/>
          <w:lang w:bidi="ar-SA"/>
        </w:rPr>
        <w:t>:</w:t>
      </w:r>
    </w:p>
    <w:p w:rsidR="00243589" w:rsidRPr="00243589" w:rsidRDefault="00243589" w:rsidP="00243589">
      <w:pPr>
        <w:widowControl/>
        <w:autoSpaceDE/>
        <w:autoSpaceDN/>
        <w:ind w:left="-851" w:firstLine="567"/>
        <w:contextualSpacing/>
        <w:rPr>
          <w:rFonts w:eastAsia="Calibri"/>
          <w:sz w:val="24"/>
          <w:szCs w:val="24"/>
          <w:lang w:eastAsia="en-US" w:bidi="ar-SA"/>
        </w:rPr>
      </w:pPr>
      <w:r w:rsidRPr="00243589">
        <w:rPr>
          <w:rFonts w:eastAsia="Calibri"/>
          <w:b/>
          <w:sz w:val="24"/>
          <w:szCs w:val="24"/>
          <w:lang w:eastAsia="en-US" w:bidi="ar-SA"/>
        </w:rPr>
        <w:t>1)</w:t>
      </w:r>
      <w:r w:rsidRPr="00243589">
        <w:rPr>
          <w:rFonts w:eastAsia="Calibri"/>
          <w:sz w:val="24"/>
          <w:szCs w:val="24"/>
          <w:lang w:eastAsia="en-US" w:bidi="ar-SA"/>
        </w:rPr>
        <w:t xml:space="preserve"> Развивается коммуникативная компетенция на английском языке в совокупности ее составляющих – речевой, языковой, социокультурной, компенсаторной, учебно-познавательной, а именно:</w:t>
      </w:r>
    </w:p>
    <w:p w:rsidR="00243589" w:rsidRPr="00243589" w:rsidRDefault="00243589" w:rsidP="00243589">
      <w:pPr>
        <w:widowControl/>
        <w:autoSpaceDE/>
        <w:autoSpaceDN/>
        <w:ind w:left="-851" w:firstLine="567"/>
        <w:contextualSpacing/>
        <w:rPr>
          <w:rFonts w:eastAsia="Calibri"/>
          <w:sz w:val="24"/>
          <w:szCs w:val="24"/>
          <w:lang w:eastAsia="en-US" w:bidi="ar-SA"/>
        </w:rPr>
      </w:pPr>
      <w:r w:rsidRPr="00243589">
        <w:rPr>
          <w:rFonts w:eastAsia="Calibri"/>
          <w:sz w:val="24"/>
          <w:szCs w:val="24"/>
          <w:lang w:eastAsia="en-US" w:bidi="ar-SA"/>
        </w:rPr>
        <w:t>- речевая компетенция – формирование коммуникативных умений в говорении, аудировании, чтении, письме;</w:t>
      </w:r>
    </w:p>
    <w:p w:rsidR="00243589" w:rsidRPr="00243589" w:rsidRDefault="00243589" w:rsidP="00243589">
      <w:pPr>
        <w:widowControl/>
        <w:autoSpaceDE/>
        <w:autoSpaceDN/>
        <w:ind w:left="-851" w:firstLine="567"/>
        <w:contextualSpacing/>
        <w:rPr>
          <w:rFonts w:eastAsia="Calibri"/>
          <w:sz w:val="24"/>
          <w:szCs w:val="24"/>
          <w:lang w:eastAsia="en-US" w:bidi="ar-SA"/>
        </w:rPr>
      </w:pPr>
      <w:r w:rsidRPr="00243589">
        <w:rPr>
          <w:rFonts w:eastAsia="Calibri"/>
          <w:sz w:val="24"/>
          <w:szCs w:val="24"/>
          <w:lang w:eastAsia="en-US" w:bidi="ar-SA"/>
        </w:rPr>
        <w:t>- языковая компетенция – накапливаются простые языковые средства, обеспечивающие возможность общаться на темы, предусмотренные стандартом и примерной программой для данного этапа;</w:t>
      </w:r>
    </w:p>
    <w:p w:rsidR="00243589" w:rsidRPr="00243589" w:rsidRDefault="00243589" w:rsidP="00243589">
      <w:pPr>
        <w:widowControl/>
        <w:autoSpaceDE/>
        <w:autoSpaceDN/>
        <w:ind w:left="-851" w:firstLine="567"/>
        <w:contextualSpacing/>
        <w:rPr>
          <w:rFonts w:eastAsia="Calibri"/>
          <w:sz w:val="24"/>
          <w:szCs w:val="24"/>
          <w:lang w:eastAsia="en-US" w:bidi="ar-SA"/>
        </w:rPr>
      </w:pPr>
      <w:r w:rsidRPr="00243589">
        <w:rPr>
          <w:rFonts w:eastAsia="Calibri"/>
          <w:sz w:val="24"/>
          <w:szCs w:val="24"/>
          <w:lang w:eastAsia="en-US" w:bidi="ar-SA"/>
        </w:rPr>
        <w:t xml:space="preserve">- социокультурная компетенция – школьники приобщаются к культуре и реалиям стран, говорящих на английском языке, в рамках узкого спектра сфер, тем и ситуаций общения, отвечающих опыту, интересам </w:t>
      </w:r>
      <w:r>
        <w:rPr>
          <w:rFonts w:eastAsia="Calibri"/>
          <w:sz w:val="24"/>
          <w:szCs w:val="24"/>
          <w:lang w:eastAsia="en-US" w:bidi="ar-SA"/>
        </w:rPr>
        <w:t>обучающихся</w:t>
      </w:r>
      <w:r w:rsidRPr="00243589">
        <w:rPr>
          <w:rFonts w:eastAsia="Calibri"/>
          <w:sz w:val="24"/>
          <w:szCs w:val="24"/>
          <w:lang w:eastAsia="en-US" w:bidi="ar-SA"/>
        </w:rPr>
        <w:t xml:space="preserve"> 9-10лет, соответствующих их психологическим </w:t>
      </w:r>
      <w:r w:rsidRPr="00243589">
        <w:rPr>
          <w:rFonts w:eastAsia="Calibri"/>
          <w:sz w:val="24"/>
          <w:szCs w:val="24"/>
          <w:lang w:eastAsia="en-US" w:bidi="ar-SA"/>
        </w:rPr>
        <w:lastRenderedPageBreak/>
        <w:t xml:space="preserve">особенностям; умения представлять своих друзей, культуру своей страны и стран изучаемого языка в условиях межкультурного общения посредством ознакомления </w:t>
      </w:r>
      <w:r>
        <w:rPr>
          <w:rFonts w:eastAsia="Calibri"/>
          <w:sz w:val="24"/>
          <w:szCs w:val="24"/>
          <w:lang w:eastAsia="en-US" w:bidi="ar-SA"/>
        </w:rPr>
        <w:t>обучающихся</w:t>
      </w:r>
      <w:r w:rsidRPr="00243589">
        <w:rPr>
          <w:rFonts w:eastAsia="Calibri"/>
          <w:sz w:val="24"/>
          <w:szCs w:val="24"/>
          <w:lang w:eastAsia="en-US" w:bidi="ar-SA"/>
        </w:rPr>
        <w:t xml:space="preserve"> с соответствующим страноведческим, культуроведческим и социолингвистическим материалом;</w:t>
      </w:r>
    </w:p>
    <w:p w:rsidR="00243589" w:rsidRPr="00243589" w:rsidRDefault="00243589" w:rsidP="00243589">
      <w:pPr>
        <w:widowControl/>
        <w:autoSpaceDE/>
        <w:autoSpaceDN/>
        <w:ind w:left="-851" w:firstLine="567"/>
        <w:contextualSpacing/>
        <w:rPr>
          <w:rFonts w:eastAsia="Calibri"/>
          <w:sz w:val="24"/>
          <w:szCs w:val="24"/>
          <w:lang w:eastAsia="en-US" w:bidi="ar-SA"/>
        </w:rPr>
      </w:pPr>
      <w:r w:rsidRPr="00243589">
        <w:rPr>
          <w:rFonts w:eastAsia="Calibri"/>
          <w:sz w:val="24"/>
          <w:szCs w:val="24"/>
          <w:lang w:eastAsia="en-US" w:bidi="ar-SA"/>
        </w:rPr>
        <w:t>- компенсаторная компетенция – развиваются умения в процессе общения выходить из затруднительного положения, вызванного нехваткой языковых средств за счет использования синонимов, жестов и т. д.;</w:t>
      </w:r>
    </w:p>
    <w:p w:rsidR="00243589" w:rsidRPr="00243589" w:rsidRDefault="00243589" w:rsidP="00243589">
      <w:pPr>
        <w:widowControl/>
        <w:autoSpaceDE/>
        <w:autoSpaceDN/>
        <w:ind w:left="-851" w:firstLine="567"/>
        <w:contextualSpacing/>
        <w:rPr>
          <w:rFonts w:eastAsia="Calibri"/>
          <w:sz w:val="24"/>
          <w:szCs w:val="24"/>
          <w:lang w:eastAsia="en-US" w:bidi="ar-SA"/>
        </w:rPr>
      </w:pPr>
      <w:r w:rsidRPr="00243589">
        <w:rPr>
          <w:rFonts w:eastAsia="Calibri"/>
          <w:sz w:val="24"/>
          <w:szCs w:val="24"/>
          <w:lang w:eastAsia="en-US" w:bidi="ar-SA"/>
        </w:rPr>
        <w:t>- учебно-познавательная компетенция – развиваются желание и умение самостоятельного изучения английского языка доступными им способами (в процессе выполнения проектов, через Интернет, с помощью справочников и т. п.), развиваются специальные учебные умения (пользоваться словарями, интерпретировать информацию текста и др.), умение пользоваться современными информационными технологиями.</w:t>
      </w:r>
    </w:p>
    <w:p w:rsidR="00243589" w:rsidRPr="00243589" w:rsidRDefault="00243589" w:rsidP="00243589">
      <w:pPr>
        <w:widowControl/>
        <w:autoSpaceDE/>
        <w:autoSpaceDN/>
        <w:ind w:left="-851" w:firstLine="567"/>
        <w:contextualSpacing/>
        <w:rPr>
          <w:rFonts w:eastAsia="Calibri"/>
          <w:sz w:val="24"/>
          <w:szCs w:val="24"/>
          <w:lang w:eastAsia="en-US" w:bidi="ar-SA"/>
        </w:rPr>
      </w:pPr>
      <w:r w:rsidRPr="00243589">
        <w:rPr>
          <w:rFonts w:eastAsia="Calibri"/>
          <w:b/>
          <w:sz w:val="24"/>
          <w:szCs w:val="24"/>
          <w:lang w:eastAsia="en-US" w:bidi="ar-SA"/>
        </w:rPr>
        <w:t xml:space="preserve">  2)</w:t>
      </w:r>
      <w:r w:rsidRPr="00243589">
        <w:rPr>
          <w:rFonts w:eastAsia="Calibri"/>
          <w:sz w:val="24"/>
          <w:szCs w:val="24"/>
          <w:lang w:eastAsia="en-US" w:bidi="ar-SA"/>
        </w:rPr>
        <w:t xml:space="preserve"> Начинается развитие и воспитание школьников посредством предмета «Иностранный язык»: понимание учащимися роли изучения языков международного общения в современном поликультурном мире, ценности родного языка как элемента национальной культуры; осознание важности английского языка как средства познания, самореализации и социальной адаптации; воспитание толерантности по отношению к иным языкам и культуре.</w:t>
      </w:r>
    </w:p>
    <w:p w:rsidR="00243589" w:rsidRPr="00243589" w:rsidRDefault="00243589" w:rsidP="00243589">
      <w:pPr>
        <w:widowControl/>
        <w:tabs>
          <w:tab w:val="left" w:pos="567"/>
          <w:tab w:val="left" w:pos="8222"/>
        </w:tabs>
        <w:overflowPunct w:val="0"/>
        <w:adjustRightInd w:val="0"/>
        <w:ind w:left="-851" w:firstLine="567"/>
        <w:textAlignment w:val="baseline"/>
        <w:rPr>
          <w:rFonts w:eastAsia="Calibri"/>
          <w:sz w:val="24"/>
          <w:szCs w:val="24"/>
          <w:lang w:bidi="ar-SA"/>
        </w:rPr>
      </w:pPr>
      <w:r w:rsidRPr="00243589">
        <w:rPr>
          <w:rFonts w:eastAsia="Calibri"/>
          <w:b/>
          <w:bCs/>
          <w:sz w:val="24"/>
          <w:szCs w:val="24"/>
          <w:lang w:bidi="ar-SA"/>
        </w:rPr>
        <w:t>Образовательная, развивающая и воспитательная цели</w:t>
      </w:r>
      <w:r w:rsidRPr="00243589">
        <w:rPr>
          <w:rFonts w:eastAsia="Calibri"/>
          <w:sz w:val="24"/>
          <w:szCs w:val="24"/>
          <w:lang w:bidi="ar-SA"/>
        </w:rPr>
        <w:t xml:space="preserve"> обучения английскому языку в данном УМК реализуются в процессе формирования, совершенствования и развития коммуникативной компетенции в единстве ее составляющих.</w:t>
      </w:r>
    </w:p>
    <w:p w:rsidR="00243589" w:rsidRPr="00243589" w:rsidRDefault="00243589" w:rsidP="00243589">
      <w:pPr>
        <w:widowControl/>
        <w:tabs>
          <w:tab w:val="left" w:pos="567"/>
          <w:tab w:val="left" w:pos="8222"/>
        </w:tabs>
        <w:overflowPunct w:val="0"/>
        <w:adjustRightInd w:val="0"/>
        <w:ind w:left="-851" w:firstLine="567"/>
        <w:textAlignment w:val="baseline"/>
        <w:rPr>
          <w:rFonts w:eastAsia="Calibri"/>
          <w:sz w:val="24"/>
          <w:szCs w:val="24"/>
          <w:lang w:bidi="ar-SA"/>
        </w:rPr>
      </w:pPr>
      <w:r w:rsidRPr="00243589">
        <w:rPr>
          <w:rFonts w:eastAsia="Calibri"/>
          <w:sz w:val="24"/>
          <w:szCs w:val="24"/>
          <w:lang w:bidi="ar-SA"/>
        </w:rPr>
        <w:t xml:space="preserve">Развитие и воспитание у школьников понимания важности изучения иностранного языка в современном мире и потребности пользоваться им как средством межкультурного общения, познания, самореализации и социальной адаптации дает возможность воспитывать гражданина, патриота своей страны, развивать национальное самосознание, а также способствует взаимопониманию между представителями различных сообществ. Участвуя в диалоге культур, </w:t>
      </w:r>
      <w:r>
        <w:rPr>
          <w:rFonts w:eastAsia="Calibri"/>
          <w:sz w:val="24"/>
          <w:szCs w:val="24"/>
          <w:lang w:bidi="ar-SA"/>
        </w:rPr>
        <w:t>обучающиеся</w:t>
      </w:r>
      <w:r w:rsidRPr="00243589">
        <w:rPr>
          <w:rFonts w:eastAsia="Calibri"/>
          <w:sz w:val="24"/>
          <w:szCs w:val="24"/>
          <w:lang w:bidi="ar-SA"/>
        </w:rPr>
        <w:t xml:space="preserve"> развивают свою способность к общению, вырабатывают толерантность к иным воззрениям, становятся более терпимыми и коммуникабельными. У них появляется способность к анализу, пониманию иных ценностей и норм поведения, к выработке адекватной реакции на то, что не согласуется с их убеждениями. Овладение английским языком ведет к развитию более глубокого взаимопонимания между народами, к познанию их культур, а на этой основе — к более глубокому осмыслению культурных ценностей и специфики культуры своего народа, его самобытности и места собственной личности в жизни социума.</w:t>
      </w:r>
    </w:p>
    <w:p w:rsidR="00243589" w:rsidRPr="00243589" w:rsidRDefault="00243589" w:rsidP="00243589">
      <w:pPr>
        <w:autoSpaceDE/>
        <w:autoSpaceDN/>
        <w:ind w:left="-851" w:right="360" w:firstLine="567"/>
        <w:outlineLvl w:val="8"/>
        <w:rPr>
          <w:rFonts w:eastAsia="Calibri"/>
          <w:b/>
          <w:bCs/>
          <w:sz w:val="24"/>
          <w:szCs w:val="24"/>
          <w:lang w:bidi="ar-SA"/>
        </w:rPr>
      </w:pPr>
      <w:r w:rsidRPr="00243589">
        <w:rPr>
          <w:rFonts w:eastAsia="Calibri"/>
          <w:bCs/>
          <w:sz w:val="24"/>
          <w:szCs w:val="24"/>
          <w:lang w:bidi="ar-SA"/>
        </w:rPr>
        <w:t xml:space="preserve">С учетом сформулированных целей изучения предмета «Иностранный язык» направлено на решение следующих </w:t>
      </w:r>
      <w:r w:rsidRPr="00243589">
        <w:rPr>
          <w:rFonts w:eastAsia="Calibri"/>
          <w:b/>
          <w:bCs/>
          <w:sz w:val="24"/>
          <w:szCs w:val="24"/>
          <w:lang w:bidi="ar-SA"/>
        </w:rPr>
        <w:t>задач:</w:t>
      </w:r>
    </w:p>
    <w:p w:rsidR="00243589" w:rsidRPr="00243589" w:rsidRDefault="00243589" w:rsidP="00243589">
      <w:pPr>
        <w:autoSpaceDE/>
        <w:autoSpaceDN/>
        <w:ind w:left="-851" w:right="360" w:firstLine="567"/>
        <w:outlineLvl w:val="8"/>
        <w:rPr>
          <w:rFonts w:eastAsia="Calibri"/>
          <w:bCs/>
          <w:sz w:val="24"/>
          <w:szCs w:val="24"/>
          <w:lang w:bidi="ar-SA"/>
        </w:rPr>
      </w:pPr>
      <w:r w:rsidRPr="00243589">
        <w:rPr>
          <w:rFonts w:eastAsia="Calibri"/>
          <w:bCs/>
          <w:sz w:val="24"/>
          <w:szCs w:val="24"/>
          <w:lang w:bidi="ar-SA"/>
        </w:rPr>
        <w:t>- формирование представлений об иностранном языке как средстве общения, позволяющем добиваться взаимопонимания с людьми, говорящими (пишущими) на иностранном языке, узнавать новое через звучащие и письменные тексты;</w:t>
      </w:r>
    </w:p>
    <w:p w:rsidR="00243589" w:rsidRPr="00243589" w:rsidRDefault="00243589" w:rsidP="00243589">
      <w:pPr>
        <w:autoSpaceDE/>
        <w:autoSpaceDN/>
        <w:ind w:left="-851" w:right="360" w:firstLine="567"/>
        <w:outlineLvl w:val="8"/>
        <w:rPr>
          <w:rFonts w:eastAsia="Calibri"/>
          <w:bCs/>
          <w:sz w:val="24"/>
          <w:szCs w:val="24"/>
          <w:lang w:bidi="ar-SA"/>
        </w:rPr>
      </w:pPr>
      <w:r w:rsidRPr="00243589">
        <w:rPr>
          <w:rFonts w:eastAsia="Calibri"/>
          <w:bCs/>
          <w:sz w:val="24"/>
          <w:szCs w:val="24"/>
          <w:lang w:bidi="ar-SA"/>
        </w:rPr>
        <w:t>- расширение лингвистического кругозора младших школьников; освоение элементарных лингвистических представлений доступных младшим школьниками необходимых для овладения устной и письменной речью на иностранном языке на элементарном уровне;</w:t>
      </w:r>
    </w:p>
    <w:p w:rsidR="00243589" w:rsidRPr="00243589" w:rsidRDefault="00243589" w:rsidP="00243589">
      <w:pPr>
        <w:autoSpaceDE/>
        <w:autoSpaceDN/>
        <w:ind w:left="-851" w:right="360" w:firstLine="567"/>
        <w:outlineLvl w:val="8"/>
        <w:rPr>
          <w:rFonts w:eastAsia="Calibri"/>
          <w:bCs/>
          <w:sz w:val="24"/>
          <w:szCs w:val="24"/>
          <w:lang w:bidi="ar-SA"/>
        </w:rPr>
      </w:pPr>
      <w:r w:rsidRPr="00243589">
        <w:rPr>
          <w:rFonts w:eastAsia="Calibri"/>
          <w:bCs/>
          <w:sz w:val="24"/>
          <w:szCs w:val="24"/>
          <w:lang w:bidi="ar-SA"/>
        </w:rPr>
        <w:t>- обеспечение коммуникативно- психологической адаптации младших школьников к новому языковому миру для преодоления в дальнейшем психологического барьера и использования иностранного языка как средства общения;</w:t>
      </w:r>
    </w:p>
    <w:p w:rsidR="00243589" w:rsidRPr="00243589" w:rsidRDefault="00243589" w:rsidP="00243589">
      <w:pPr>
        <w:autoSpaceDE/>
        <w:autoSpaceDN/>
        <w:ind w:left="-851" w:right="360" w:firstLine="567"/>
        <w:outlineLvl w:val="8"/>
        <w:rPr>
          <w:rFonts w:eastAsia="Calibri"/>
          <w:bCs/>
          <w:sz w:val="24"/>
          <w:szCs w:val="24"/>
          <w:lang w:bidi="ar-SA"/>
        </w:rPr>
      </w:pPr>
      <w:r w:rsidRPr="00243589">
        <w:rPr>
          <w:rFonts w:eastAsia="Calibri"/>
          <w:bCs/>
          <w:sz w:val="24"/>
          <w:szCs w:val="24"/>
          <w:lang w:bidi="ar-SA"/>
        </w:rPr>
        <w:t>- развитие личностных качеств младшего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rsidR="00243589" w:rsidRPr="00243589" w:rsidRDefault="00243589" w:rsidP="00243589">
      <w:pPr>
        <w:autoSpaceDE/>
        <w:autoSpaceDN/>
        <w:ind w:left="-851" w:right="360" w:firstLine="567"/>
        <w:outlineLvl w:val="8"/>
        <w:rPr>
          <w:rFonts w:eastAsia="Calibri"/>
          <w:bCs/>
          <w:sz w:val="24"/>
          <w:szCs w:val="24"/>
          <w:lang w:bidi="ar-SA"/>
        </w:rPr>
      </w:pPr>
      <w:r w:rsidRPr="00243589">
        <w:rPr>
          <w:rFonts w:eastAsia="Calibri"/>
          <w:bCs/>
          <w:sz w:val="24"/>
          <w:szCs w:val="24"/>
          <w:lang w:bidi="ar-SA"/>
        </w:rPr>
        <w:t>- развитие эмоциональной сферы детей в процессе обучающих игр, учебных спектаклей с использованием иностранного языка;</w:t>
      </w:r>
    </w:p>
    <w:p w:rsidR="00243589" w:rsidRPr="00243589" w:rsidRDefault="00243589" w:rsidP="00243589">
      <w:pPr>
        <w:autoSpaceDE/>
        <w:autoSpaceDN/>
        <w:ind w:left="-851" w:right="360" w:firstLine="567"/>
        <w:outlineLvl w:val="8"/>
        <w:rPr>
          <w:rFonts w:eastAsia="Calibri"/>
          <w:bCs/>
          <w:sz w:val="24"/>
          <w:szCs w:val="24"/>
          <w:lang w:bidi="ar-SA"/>
        </w:rPr>
      </w:pPr>
      <w:r w:rsidRPr="00243589">
        <w:rPr>
          <w:rFonts w:eastAsia="Calibri"/>
          <w:bCs/>
          <w:sz w:val="24"/>
          <w:szCs w:val="24"/>
          <w:lang w:bidi="ar-SA"/>
        </w:rPr>
        <w:t>- приобщение младших школьников к новому социальному опыту за счет проигрывания на иностранном языке различных ролей в игровых ситуациях, типичных для семейного, бытового, учебного общения;</w:t>
      </w:r>
    </w:p>
    <w:p w:rsidR="00243589" w:rsidRPr="00243589" w:rsidRDefault="00243589" w:rsidP="00243589">
      <w:pPr>
        <w:autoSpaceDE/>
        <w:autoSpaceDN/>
        <w:ind w:left="-851" w:right="360" w:firstLine="567"/>
        <w:outlineLvl w:val="8"/>
        <w:rPr>
          <w:rFonts w:eastAsia="Calibri"/>
          <w:bCs/>
          <w:sz w:val="24"/>
          <w:szCs w:val="24"/>
          <w:lang w:bidi="ar-SA"/>
        </w:rPr>
      </w:pPr>
      <w:r w:rsidRPr="00243589">
        <w:rPr>
          <w:rFonts w:eastAsia="Calibri"/>
          <w:bCs/>
          <w:sz w:val="24"/>
          <w:szCs w:val="24"/>
          <w:lang w:bidi="ar-SA"/>
        </w:rPr>
        <w:t>- духовно-нравственное воспитание школьника, понимание и соблюдением таких нравственных устоев семьи, как любовь к близким, взаимопомощь, уважение к родителям, забота о младших;</w:t>
      </w:r>
    </w:p>
    <w:p w:rsidR="00243589" w:rsidRDefault="00243589" w:rsidP="00243589">
      <w:pPr>
        <w:autoSpaceDE/>
        <w:autoSpaceDN/>
        <w:ind w:left="-851" w:right="360" w:firstLine="567"/>
        <w:outlineLvl w:val="8"/>
        <w:rPr>
          <w:rFonts w:eastAsia="Calibri"/>
          <w:bCs/>
          <w:sz w:val="24"/>
          <w:szCs w:val="24"/>
          <w:lang w:bidi="ar-SA"/>
        </w:rPr>
      </w:pPr>
      <w:r w:rsidRPr="00243589">
        <w:rPr>
          <w:rFonts w:eastAsia="Calibri"/>
          <w:bCs/>
          <w:sz w:val="24"/>
          <w:szCs w:val="24"/>
          <w:lang w:bidi="ar-SA"/>
        </w:rPr>
        <w:t>- развитие познавательных способностей, 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т.д.), умением работать в паре, в группе.</w:t>
      </w:r>
    </w:p>
    <w:p w:rsidR="008A2BD9" w:rsidRPr="00243589" w:rsidRDefault="008A2BD9" w:rsidP="00243589">
      <w:pPr>
        <w:autoSpaceDE/>
        <w:autoSpaceDN/>
        <w:ind w:left="-851" w:right="360" w:firstLine="567"/>
        <w:outlineLvl w:val="8"/>
        <w:rPr>
          <w:rFonts w:eastAsia="Calibri"/>
          <w:bCs/>
          <w:sz w:val="24"/>
          <w:szCs w:val="24"/>
          <w:lang w:bidi="ar-SA"/>
        </w:rPr>
      </w:pPr>
    </w:p>
    <w:p w:rsidR="00243589" w:rsidRPr="00243589" w:rsidRDefault="000B5B7C" w:rsidP="00243589">
      <w:pPr>
        <w:widowControl/>
        <w:adjustRightInd w:val="0"/>
        <w:snapToGrid w:val="0"/>
        <w:ind w:left="-851" w:firstLine="567"/>
        <w:contextualSpacing/>
        <w:rPr>
          <w:rFonts w:eastAsia="Calibri"/>
          <w:b/>
          <w:color w:val="000000"/>
          <w:sz w:val="24"/>
          <w:szCs w:val="24"/>
          <w:lang w:eastAsia="en-US" w:bidi="ar-SA"/>
        </w:rPr>
      </w:pPr>
      <w:r>
        <w:rPr>
          <w:rFonts w:eastAsia="Calibri"/>
          <w:b/>
          <w:sz w:val="24"/>
          <w:szCs w:val="24"/>
          <w:lang w:eastAsia="en-US" w:bidi="ar-SA"/>
        </w:rPr>
        <w:lastRenderedPageBreak/>
        <w:t xml:space="preserve">  </w:t>
      </w:r>
      <w:r w:rsidR="00243589" w:rsidRPr="00243589">
        <w:rPr>
          <w:rFonts w:eastAsia="Calibri"/>
          <w:b/>
          <w:sz w:val="24"/>
          <w:szCs w:val="24"/>
          <w:lang w:eastAsia="en-US" w:bidi="ar-SA"/>
        </w:rPr>
        <w:t>Планируемые результаты.</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 xml:space="preserve">  Работа по учебно-методическим комплексам «Rainbow English» призвана обеспечить достижение следующих личностных, метапредметных и предметных результатов.</w:t>
      </w:r>
    </w:p>
    <w:p w:rsidR="00243589" w:rsidRPr="00243589" w:rsidRDefault="00243589" w:rsidP="00243589">
      <w:pPr>
        <w:widowControl/>
        <w:shd w:val="clear" w:color="auto" w:fill="FFFFFF"/>
        <w:autoSpaceDE/>
        <w:autoSpaceDN/>
        <w:ind w:left="-851" w:firstLine="567"/>
        <w:rPr>
          <w:b/>
          <w:i/>
          <w:color w:val="000000"/>
          <w:sz w:val="24"/>
          <w:szCs w:val="24"/>
          <w:lang w:bidi="ar-SA"/>
        </w:rPr>
      </w:pPr>
      <w:r w:rsidRPr="00243589">
        <w:rPr>
          <w:b/>
          <w:i/>
          <w:color w:val="000000"/>
          <w:sz w:val="24"/>
          <w:szCs w:val="24"/>
          <w:lang w:bidi="ar-SA"/>
        </w:rPr>
        <w:t xml:space="preserve"> Личностные результаты.</w:t>
      </w:r>
    </w:p>
    <w:p w:rsidR="00243589" w:rsidRPr="00243589" w:rsidRDefault="00243589" w:rsidP="00243589">
      <w:pPr>
        <w:widowControl/>
        <w:shd w:val="clear" w:color="auto" w:fill="FFFFFF"/>
        <w:autoSpaceDE/>
        <w:autoSpaceDN/>
        <w:ind w:left="-851" w:firstLine="567"/>
        <w:rPr>
          <w:b/>
          <w:i/>
          <w:color w:val="000000"/>
          <w:sz w:val="24"/>
          <w:szCs w:val="24"/>
          <w:lang w:bidi="ar-SA"/>
        </w:rPr>
      </w:pPr>
      <w:r w:rsidRPr="00243589">
        <w:rPr>
          <w:color w:val="000000"/>
          <w:sz w:val="24"/>
          <w:szCs w:val="24"/>
          <w:lang w:bidi="ar-SA"/>
        </w:rPr>
        <w:t xml:space="preserve">• У </w:t>
      </w:r>
      <w:r>
        <w:rPr>
          <w:color w:val="000000"/>
          <w:sz w:val="24"/>
          <w:szCs w:val="24"/>
          <w:lang w:bidi="ar-SA"/>
        </w:rPr>
        <w:t>обучающихся</w:t>
      </w:r>
      <w:r w:rsidRPr="00243589">
        <w:rPr>
          <w:color w:val="000000"/>
          <w:sz w:val="24"/>
          <w:szCs w:val="24"/>
          <w:lang w:bidi="ar-SA"/>
        </w:rPr>
        <w:t xml:space="preserve"> будут сформированы первоначальные представления о роли и значимости английского языка в жизни современного человека и его важности для современного поликультурного мира.</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 Школьники приобретают опыт использования иностранного языка как средства межкультурного общения, как нового инструмента познания мира и культуры других народов.</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 </w:t>
      </w:r>
      <w:r>
        <w:rPr>
          <w:color w:val="000000"/>
          <w:sz w:val="24"/>
          <w:szCs w:val="24"/>
          <w:lang w:bidi="ar-SA"/>
        </w:rPr>
        <w:t>Обучающиеся</w:t>
      </w:r>
      <w:r w:rsidRPr="00243589">
        <w:rPr>
          <w:color w:val="000000"/>
          <w:sz w:val="24"/>
          <w:szCs w:val="24"/>
          <w:lang w:bidi="ar-SA"/>
        </w:rPr>
        <w:t xml:space="preserve"> осознают личностный смысл овладения иностранным языком.</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 Содержание учебно-методических комплексов «Rainbow English» позволяет заложить основы коммуникативной культуры у младших школьников.</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 Они учатся самостоятельно ставить и решать личностно-значимые коммуникативные задачи, при этом адекватно используя имеющиеся речевые и неречевые средства, соблюдая речевой этикет.</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 xml:space="preserve">• Содержание обучения представлено в учебно-методических комплексах занимательно и наглядно, с учетом возрастных особенностей младших школьников. Работа по УМК данной серии будет способствовать дальнейшему формированию у </w:t>
      </w:r>
      <w:r>
        <w:rPr>
          <w:color w:val="000000"/>
          <w:sz w:val="24"/>
          <w:szCs w:val="24"/>
          <w:lang w:bidi="ar-SA"/>
        </w:rPr>
        <w:t>обучающихся</w:t>
      </w:r>
      <w:r w:rsidRPr="00243589">
        <w:rPr>
          <w:color w:val="000000"/>
          <w:sz w:val="24"/>
          <w:szCs w:val="24"/>
          <w:lang w:bidi="ar-SA"/>
        </w:rPr>
        <w:t xml:space="preserve"> интереса к английскому языку, к истории и культуре страны изучаемого языка. Это будет способствовать развитию познавательных мотивов, поможет усилить желание изучать иностранный язык в будущем.</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b/>
          <w:bCs/>
          <w:i/>
          <w:iCs/>
          <w:color w:val="000000"/>
          <w:sz w:val="24"/>
          <w:szCs w:val="24"/>
          <w:lang w:bidi="ar-SA"/>
        </w:rPr>
        <w:t>Метапредметные результаты.</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Метапредметные результаты в данном курсе достигаются главным образом благодаря развивающему аспекту иноязычного образования.</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У младших школьников будут развиты:</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b/>
          <w:i/>
          <w:iCs/>
          <w:color w:val="000000"/>
          <w:sz w:val="24"/>
          <w:szCs w:val="24"/>
          <w:lang w:bidi="ar-SA"/>
        </w:rPr>
        <w:t>1.</w:t>
      </w:r>
      <w:r w:rsidRPr="00243589">
        <w:rPr>
          <w:i/>
          <w:iCs/>
          <w:color w:val="000000"/>
          <w:sz w:val="24"/>
          <w:szCs w:val="24"/>
          <w:lang w:bidi="ar-SA"/>
        </w:rPr>
        <w:t xml:space="preserve"> </w:t>
      </w:r>
      <w:r w:rsidRPr="00243589">
        <w:rPr>
          <w:b/>
          <w:i/>
          <w:iCs/>
          <w:color w:val="000000"/>
          <w:sz w:val="24"/>
          <w:szCs w:val="24"/>
          <w:lang w:bidi="ar-SA"/>
        </w:rPr>
        <w:t>Положительное отношение к предмету и мотивация к дальнейшему овладению ИЯ:</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 элементарное представление об иностранном языке как средстве познания мира и других культур;</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 первоначальный опыт межкультурного общения;</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 познавательный интерес и личностный смысл изучения 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У выпускников будет возможность развивать:</w:t>
      </w:r>
    </w:p>
    <w:p w:rsidR="00243589" w:rsidRPr="00243589" w:rsidRDefault="00243589" w:rsidP="00243589">
      <w:pPr>
        <w:widowControl/>
        <w:autoSpaceDE/>
        <w:autoSpaceDN/>
        <w:ind w:left="-851" w:firstLine="567"/>
        <w:rPr>
          <w:i/>
          <w:color w:val="000000"/>
          <w:sz w:val="24"/>
          <w:szCs w:val="24"/>
          <w:lang w:bidi="ar-SA"/>
        </w:rPr>
      </w:pPr>
      <w:r w:rsidRPr="00243589">
        <w:rPr>
          <w:i/>
          <w:color w:val="000000"/>
          <w:sz w:val="24"/>
          <w:szCs w:val="24"/>
          <w:lang w:bidi="ar-SA"/>
        </w:rPr>
        <w:t>Способность принимать и сохранять цели и задачи учебной деятельности, поиск средств её осуществления.</w:t>
      </w:r>
    </w:p>
    <w:p w:rsidR="00243589" w:rsidRPr="00243589" w:rsidRDefault="00243589" w:rsidP="00243589">
      <w:pPr>
        <w:widowControl/>
        <w:autoSpaceDE/>
        <w:autoSpaceDN/>
        <w:ind w:left="-851" w:firstLine="567"/>
        <w:rPr>
          <w:b/>
          <w:i/>
          <w:color w:val="000000"/>
          <w:sz w:val="24"/>
          <w:szCs w:val="24"/>
          <w:lang w:bidi="ar-SA"/>
        </w:rPr>
      </w:pPr>
      <w:r w:rsidRPr="00243589">
        <w:rPr>
          <w:b/>
          <w:i/>
          <w:color w:val="000000"/>
          <w:sz w:val="24"/>
          <w:szCs w:val="24"/>
          <w:lang w:bidi="ar-SA"/>
        </w:rPr>
        <w:t>2.</w:t>
      </w:r>
      <w:r w:rsidRPr="00243589">
        <w:rPr>
          <w:color w:val="000000"/>
          <w:sz w:val="24"/>
          <w:szCs w:val="24"/>
          <w:lang w:bidi="ar-SA"/>
        </w:rPr>
        <w:t xml:space="preserve"> </w:t>
      </w:r>
      <w:r w:rsidRPr="00243589">
        <w:rPr>
          <w:b/>
          <w:i/>
          <w:color w:val="000000"/>
          <w:sz w:val="24"/>
          <w:szCs w:val="24"/>
          <w:lang w:bidi="ar-SA"/>
        </w:rPr>
        <w:t>Языковые и речемыслительные способности, психические функции и процессы:</w:t>
      </w:r>
    </w:p>
    <w:p w:rsidR="00243589" w:rsidRPr="00243589" w:rsidRDefault="00243589" w:rsidP="00243589">
      <w:pPr>
        <w:widowControl/>
        <w:autoSpaceDE/>
        <w:autoSpaceDN/>
        <w:ind w:left="-851" w:firstLine="567"/>
        <w:rPr>
          <w:i/>
          <w:color w:val="000000"/>
          <w:sz w:val="24"/>
          <w:szCs w:val="24"/>
          <w:lang w:bidi="ar-SA"/>
        </w:rPr>
      </w:pPr>
      <w:r w:rsidRPr="00243589">
        <w:rPr>
          <w:i/>
          <w:color w:val="000000"/>
          <w:sz w:val="24"/>
          <w:szCs w:val="24"/>
          <w:lang w:bidi="ar-SA"/>
        </w:rPr>
        <w:t>Языковые способности.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слуховая дифференциация (фонематический и интонационный слух);</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зрительная дифференциация (транскрипционных знаков, букв, буквосочетаний, отдельных слов, грамматических конструкций и тому подобное);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имитация (речевой единицы на уровне слова, фразы);</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догадка (на основе словообразования, аналогии с родным языком, контекста, иллюстративной наглядности и другие);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выявление языковых закономерностей (выведение правил);</w:t>
      </w:r>
    </w:p>
    <w:p w:rsidR="00243589" w:rsidRPr="00243589" w:rsidRDefault="00243589" w:rsidP="00243589">
      <w:pPr>
        <w:widowControl/>
        <w:autoSpaceDE/>
        <w:autoSpaceDN/>
        <w:ind w:left="-851" w:firstLine="567"/>
        <w:rPr>
          <w:color w:val="000000"/>
          <w:sz w:val="24"/>
          <w:szCs w:val="24"/>
          <w:lang w:bidi="ar-SA"/>
        </w:rPr>
      </w:pPr>
      <w:r w:rsidRPr="00243589">
        <w:rPr>
          <w:i/>
          <w:iCs/>
          <w:color w:val="000000"/>
          <w:sz w:val="24"/>
          <w:szCs w:val="24"/>
          <w:lang w:bidi="ar-SA"/>
        </w:rPr>
        <w:t>Способности к решению речемыслительных задач.</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соотнесение/сопоставление (языковых единиц, их форм и значений);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осознание и объяснение (правил, памяток и так далее);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построение высказывания в соответствии с коммуникативными задачами (с опорами и без использования опор);</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lastRenderedPageBreak/>
        <w:t>– трансформация (языковых единиц на</w:t>
      </w:r>
      <w:r w:rsidR="00CA26C9">
        <w:rPr>
          <w:color w:val="000000"/>
          <w:sz w:val="24"/>
          <w:szCs w:val="24"/>
          <w:lang w:bidi="ar-SA"/>
        </w:rPr>
        <w:t xml:space="preserve"> уровне словосочетания, фразы).</w:t>
      </w:r>
    </w:p>
    <w:p w:rsidR="00243589" w:rsidRPr="00243589" w:rsidRDefault="00243589" w:rsidP="00243589">
      <w:pPr>
        <w:widowControl/>
        <w:autoSpaceDE/>
        <w:autoSpaceDN/>
        <w:ind w:left="-851" w:firstLine="567"/>
        <w:rPr>
          <w:color w:val="000000"/>
          <w:sz w:val="24"/>
          <w:szCs w:val="24"/>
          <w:lang w:bidi="ar-SA"/>
        </w:rPr>
      </w:pPr>
      <w:r w:rsidRPr="00243589">
        <w:rPr>
          <w:i/>
          <w:iCs/>
          <w:color w:val="000000"/>
          <w:sz w:val="24"/>
          <w:szCs w:val="24"/>
          <w:lang w:bidi="ar-SA"/>
        </w:rPr>
        <w:t>Психические процессы и функции.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восприятие (расширение единицы зрительного и слухового восприятия);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мышление (развитие таких мыслительных операций как анализ, синтез, сравнение, классификация, систематизация, обобщение);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внимание (повышение устойчивости, развитие способности к распределению и переключению, увеличение объёма).</w:t>
      </w:r>
    </w:p>
    <w:p w:rsidR="00243589" w:rsidRPr="00243589" w:rsidRDefault="00243589" w:rsidP="00243589">
      <w:pPr>
        <w:widowControl/>
        <w:autoSpaceDE/>
        <w:autoSpaceDN/>
        <w:ind w:left="-851" w:firstLine="567"/>
        <w:rPr>
          <w:b/>
          <w:color w:val="000000"/>
          <w:sz w:val="24"/>
          <w:szCs w:val="24"/>
          <w:lang w:bidi="ar-SA"/>
        </w:rPr>
      </w:pPr>
      <w:r w:rsidRPr="00243589">
        <w:rPr>
          <w:b/>
          <w:i/>
          <w:iCs/>
          <w:color w:val="000000"/>
          <w:sz w:val="24"/>
          <w:szCs w:val="24"/>
          <w:lang w:bidi="ar-SA"/>
        </w:rPr>
        <w:t>У выпускника будет возможность развить:</w:t>
      </w:r>
    </w:p>
    <w:p w:rsidR="00243589" w:rsidRPr="00243589" w:rsidRDefault="00243589" w:rsidP="00243589">
      <w:pPr>
        <w:widowControl/>
        <w:autoSpaceDE/>
        <w:autoSpaceDN/>
        <w:ind w:left="-851" w:firstLine="567"/>
        <w:rPr>
          <w:i/>
          <w:color w:val="000000"/>
          <w:sz w:val="24"/>
          <w:szCs w:val="24"/>
          <w:lang w:bidi="ar-SA"/>
        </w:rPr>
      </w:pPr>
      <w:r w:rsidRPr="00243589">
        <w:rPr>
          <w:i/>
          <w:color w:val="000000"/>
          <w:sz w:val="24"/>
          <w:szCs w:val="24"/>
          <w:lang w:bidi="ar-SA"/>
        </w:rPr>
        <w:t>Языковые способности.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выявление главного (основной идеи, главного предложения в абзаце, в тексте);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логическое изложение (содержания прочитанного письменно зафиксированного высказывания, короткого текста);</w:t>
      </w:r>
    </w:p>
    <w:p w:rsidR="00243589" w:rsidRPr="00243589" w:rsidRDefault="00243589" w:rsidP="00243589">
      <w:pPr>
        <w:widowControl/>
        <w:autoSpaceDE/>
        <w:autoSpaceDN/>
        <w:ind w:left="-851" w:firstLine="567"/>
        <w:rPr>
          <w:i/>
          <w:color w:val="000000"/>
          <w:sz w:val="24"/>
          <w:szCs w:val="24"/>
          <w:lang w:bidi="ar-SA"/>
        </w:rPr>
      </w:pPr>
      <w:r w:rsidRPr="00243589">
        <w:rPr>
          <w:i/>
          <w:color w:val="000000"/>
          <w:sz w:val="24"/>
          <w:szCs w:val="24"/>
          <w:lang w:bidi="ar-SA"/>
        </w:rPr>
        <w:t>Способности к решению речемыслительных задач.</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формулирование выводов (из прочитанного, услышанного);</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иллюстрирование (приведение примеров);</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антиципация (структурная и содержательная);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выстраивание логической/хронологической последовательности (порядка, очерёдности);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оценка/самооценка (высказываний, действий и так далее);</w:t>
      </w:r>
    </w:p>
    <w:p w:rsidR="00243589" w:rsidRPr="00243589" w:rsidRDefault="00243589" w:rsidP="00243589">
      <w:pPr>
        <w:widowControl/>
        <w:autoSpaceDE/>
        <w:autoSpaceDN/>
        <w:ind w:left="-851" w:firstLine="567"/>
        <w:rPr>
          <w:i/>
          <w:color w:val="000000"/>
          <w:sz w:val="24"/>
          <w:szCs w:val="24"/>
          <w:lang w:bidi="ar-SA"/>
        </w:rPr>
      </w:pPr>
      <w:r w:rsidRPr="00243589">
        <w:rPr>
          <w:i/>
          <w:color w:val="000000"/>
          <w:sz w:val="24"/>
          <w:szCs w:val="24"/>
          <w:lang w:bidi="ar-SA"/>
        </w:rPr>
        <w:t>Психические процессы и функции.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такие качества ума, как любознательность, логичность, доказательность, критичность, самостоятельность;</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память (расширение объёма оперативной слуховой и зрительной памяти);</w:t>
      </w:r>
    </w:p>
    <w:p w:rsidR="00243589" w:rsidRPr="00243589" w:rsidRDefault="00243589" w:rsidP="00243589">
      <w:pPr>
        <w:widowControl/>
        <w:autoSpaceDE/>
        <w:autoSpaceDN/>
        <w:ind w:left="-851" w:firstLine="567"/>
        <w:rPr>
          <w:color w:val="000000"/>
          <w:sz w:val="24"/>
          <w:szCs w:val="24"/>
          <w:lang w:bidi="ar-SA"/>
        </w:rPr>
      </w:pPr>
      <w:r w:rsidRPr="00243589">
        <w:rPr>
          <w:i/>
          <w:iCs/>
          <w:color w:val="000000"/>
          <w:sz w:val="24"/>
          <w:szCs w:val="24"/>
          <w:lang w:bidi="ar-SA"/>
        </w:rPr>
        <w:t>Творческое воображение.</w:t>
      </w:r>
    </w:p>
    <w:p w:rsidR="00243589" w:rsidRPr="00243589" w:rsidRDefault="00243589" w:rsidP="00243589">
      <w:pPr>
        <w:widowControl/>
        <w:autoSpaceDE/>
        <w:autoSpaceDN/>
        <w:ind w:left="-851" w:firstLine="567"/>
        <w:rPr>
          <w:b/>
          <w:color w:val="000000"/>
          <w:sz w:val="24"/>
          <w:szCs w:val="24"/>
          <w:lang w:bidi="ar-SA"/>
        </w:rPr>
      </w:pPr>
      <w:r w:rsidRPr="00243589">
        <w:rPr>
          <w:b/>
          <w:i/>
          <w:iCs/>
          <w:color w:val="000000"/>
          <w:sz w:val="24"/>
          <w:szCs w:val="24"/>
          <w:lang w:bidi="ar-SA"/>
        </w:rPr>
        <w:t>Специальные учебные умения и универсальные учебные действия:</w:t>
      </w:r>
      <w:r w:rsidRPr="00243589">
        <w:rPr>
          <w:b/>
          <w:color w:val="000000"/>
          <w:sz w:val="24"/>
          <w:szCs w:val="24"/>
          <w:lang w:bidi="ar-SA"/>
        </w:rPr>
        <w:t> </w:t>
      </w:r>
      <w:r w:rsidRPr="00243589">
        <w:rPr>
          <w:b/>
          <w:i/>
          <w:iCs/>
          <w:color w:val="000000"/>
          <w:sz w:val="24"/>
          <w:szCs w:val="24"/>
          <w:lang w:bidi="ar-SA"/>
        </w:rPr>
        <w:t>специальные учебные умения.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работать над звуками, интонацией, каллиграфией, орфографией, правилами чтения, транскрипцией, лексикой, грамматическими явлениями английского языка;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работать со справочным материалом: англо-русским и русско-английским словарями, грамматическим и лингвострановедческим справочниками;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пользоваться различными опорами: грамматическими схемами, речевыми образцами, ключевыми словами, планами и др. для построения собственных высказываний;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пользоваться электронным приложением;</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оценивать свои умения в различных видах речевой деятельности.</w:t>
      </w:r>
    </w:p>
    <w:p w:rsidR="00243589" w:rsidRPr="00243589" w:rsidRDefault="00243589" w:rsidP="00243589">
      <w:pPr>
        <w:widowControl/>
        <w:autoSpaceDE/>
        <w:autoSpaceDN/>
        <w:ind w:left="-851" w:firstLine="567"/>
        <w:rPr>
          <w:color w:val="000000"/>
          <w:sz w:val="24"/>
          <w:szCs w:val="24"/>
          <w:lang w:bidi="ar-SA"/>
        </w:rPr>
      </w:pPr>
      <w:r w:rsidRPr="00243589">
        <w:rPr>
          <w:i/>
          <w:iCs/>
          <w:color w:val="000000"/>
          <w:sz w:val="24"/>
          <w:szCs w:val="24"/>
          <w:lang w:bidi="ar-SA"/>
        </w:rPr>
        <w:t>Выпускник получит возможность научиться: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рационально организовывать свою работу в классе и дома (выполнять различные типы упражнений и т.п.);</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пользоваться электронным приложением;</w:t>
      </w:r>
    </w:p>
    <w:p w:rsidR="00243589" w:rsidRPr="00243589" w:rsidRDefault="00243589" w:rsidP="00243589">
      <w:pPr>
        <w:widowControl/>
        <w:autoSpaceDE/>
        <w:autoSpaceDN/>
        <w:ind w:left="-851" w:firstLine="567"/>
        <w:rPr>
          <w:color w:val="000000"/>
          <w:sz w:val="24"/>
          <w:szCs w:val="24"/>
          <w:lang w:bidi="ar-SA"/>
        </w:rPr>
      </w:pPr>
      <w:r w:rsidRPr="00243589">
        <w:rPr>
          <w:i/>
          <w:iCs/>
          <w:color w:val="000000"/>
          <w:sz w:val="24"/>
          <w:szCs w:val="24"/>
          <w:lang w:bidi="ar-SA"/>
        </w:rPr>
        <w:t>Универсальные учебные действия.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работать с информацией (текстом/аудиотекстом): извлекать нужную информацию, читать с полным пониманием содержания, понимать последовательность описываемых событий, делать выписки из текста, пользоваться языковой догадкой, сокращать, расширять устную и письменную информацию, заполнять таблицы;</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сотрудничать со сверстниками, работать в паре/группе, а также работать самостоятельно;</w:t>
      </w:r>
    </w:p>
    <w:p w:rsid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выполнять задания в различных тестовых форматах.</w:t>
      </w:r>
    </w:p>
    <w:p w:rsidR="008A2BD9" w:rsidRPr="00243589" w:rsidRDefault="008A2BD9" w:rsidP="00243589">
      <w:pPr>
        <w:widowControl/>
        <w:autoSpaceDE/>
        <w:autoSpaceDN/>
        <w:ind w:left="-851" w:firstLine="567"/>
        <w:rPr>
          <w:color w:val="000000"/>
          <w:sz w:val="24"/>
          <w:szCs w:val="24"/>
          <w:lang w:bidi="ar-SA"/>
        </w:rPr>
      </w:pPr>
    </w:p>
    <w:p w:rsidR="00243589" w:rsidRPr="00243589" w:rsidRDefault="00243589" w:rsidP="00243589">
      <w:pPr>
        <w:widowControl/>
        <w:autoSpaceDE/>
        <w:autoSpaceDN/>
        <w:ind w:left="-851" w:firstLine="567"/>
        <w:rPr>
          <w:color w:val="000000"/>
          <w:sz w:val="24"/>
          <w:szCs w:val="24"/>
          <w:lang w:bidi="ar-SA"/>
        </w:rPr>
      </w:pPr>
      <w:r w:rsidRPr="00243589">
        <w:rPr>
          <w:i/>
          <w:iCs/>
          <w:color w:val="000000"/>
          <w:sz w:val="24"/>
          <w:szCs w:val="24"/>
          <w:lang w:bidi="ar-SA"/>
        </w:rPr>
        <w:lastRenderedPageBreak/>
        <w:t>Выпускник получит возможность научиться: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работать с информацией (текстом/аудиотекстом): прогнозировать содержание текста по заголовкам, рисункам к тексту, определять главное предложение в абзаце, отличать главную информацию от второстепенной;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вести диалог, учитывая позицию собеседника;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планировать и осуществлять проектную деятельность;</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работать в материальной и информационной среде начального общего образования (в том числе пользоваться средствами информационных и коммуникационных технологий);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контролировать и оценивать учебные действия в соответствии с поставленной задачей;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читать тексты различных стилей и жанров в соответствии с целями и задачами;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осознанно строить речевое высказывание в соответствии с коммуникативными задачами;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осуществлять логические действия: сравнение, анализ, синтез, обобщение, классификация по родовидовым признакам, установление аналогий и причинно-следственных связей, построения рассуждений.</w:t>
      </w:r>
    </w:p>
    <w:p w:rsidR="00243589" w:rsidRPr="00243589" w:rsidRDefault="00243589" w:rsidP="00243589">
      <w:pPr>
        <w:widowControl/>
        <w:autoSpaceDE/>
        <w:autoSpaceDN/>
        <w:ind w:left="-851" w:firstLine="567"/>
        <w:rPr>
          <w:color w:val="000000"/>
          <w:sz w:val="24"/>
          <w:szCs w:val="24"/>
          <w:lang w:bidi="ar-SA"/>
        </w:rPr>
      </w:pPr>
      <w:r w:rsidRPr="00243589">
        <w:rPr>
          <w:b/>
          <w:i/>
          <w:color w:val="000000"/>
          <w:sz w:val="24"/>
          <w:szCs w:val="24"/>
          <w:lang w:bidi="ar-SA"/>
        </w:rPr>
        <w:t>Предметные результаты.</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Основными предметными результатами освоения предлагаемой рабочей программы являются: формирование иноязычных коммуникативных умений в говорении, чтении, письме и письменной речи и аудировании; приобретение учащимися знаний о фонетической, лексической, грамматической и орфографической сторонах речи и навыков оперирования данными знаниями; знакомство с общими сведениями о странах изучаемого языка.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Выпускники начальной школы смогут демонстрировать следующие результаты в освоении иностранного языка.</w:t>
      </w:r>
    </w:p>
    <w:p w:rsidR="00243589" w:rsidRPr="00243589" w:rsidRDefault="00243589" w:rsidP="00243589">
      <w:pPr>
        <w:widowControl/>
        <w:autoSpaceDE/>
        <w:autoSpaceDN/>
        <w:ind w:left="-851" w:firstLine="567"/>
        <w:rPr>
          <w:b/>
          <w:color w:val="000000"/>
          <w:sz w:val="24"/>
          <w:szCs w:val="24"/>
          <w:lang w:bidi="ar-SA"/>
        </w:rPr>
      </w:pPr>
      <w:r w:rsidRPr="00243589">
        <w:rPr>
          <w:b/>
          <w:color w:val="000000"/>
          <w:sz w:val="24"/>
          <w:szCs w:val="24"/>
          <w:lang w:bidi="ar-SA"/>
        </w:rPr>
        <w:t>Речевая компетенция: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К окончанию 2 - 4 классов </w:t>
      </w:r>
      <w:r>
        <w:rPr>
          <w:color w:val="000000"/>
          <w:sz w:val="24"/>
          <w:szCs w:val="24"/>
          <w:lang w:bidi="ar-SA"/>
        </w:rPr>
        <w:t>обучающиеся</w:t>
      </w:r>
      <w:r w:rsidRPr="00243589">
        <w:rPr>
          <w:color w:val="000000"/>
          <w:sz w:val="24"/>
          <w:szCs w:val="24"/>
          <w:lang w:bidi="ar-SA"/>
        </w:rPr>
        <w:t xml:space="preserve"> должны научиться:</w:t>
      </w:r>
    </w:p>
    <w:p w:rsidR="00243589" w:rsidRPr="00243589" w:rsidRDefault="00243589" w:rsidP="00243589">
      <w:pPr>
        <w:widowControl/>
        <w:autoSpaceDE/>
        <w:autoSpaceDN/>
        <w:ind w:left="-851" w:firstLine="567"/>
        <w:rPr>
          <w:b/>
          <w:color w:val="000000"/>
          <w:sz w:val="24"/>
          <w:szCs w:val="24"/>
          <w:lang w:bidi="ar-SA"/>
        </w:rPr>
      </w:pPr>
      <w:r w:rsidRPr="00243589">
        <w:rPr>
          <w:b/>
          <w:i/>
          <w:iCs/>
          <w:color w:val="000000"/>
          <w:sz w:val="24"/>
          <w:szCs w:val="24"/>
          <w:lang w:bidi="ar-SA"/>
        </w:rPr>
        <w:t>Говорение: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составлять небольшое описание предмета, картинки, персонажа;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рассказывать о себе, своей семье, друге;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кратко излагать содержание прочитанного текста.</w:t>
      </w:r>
    </w:p>
    <w:p w:rsidR="00243589" w:rsidRPr="00243589" w:rsidRDefault="00243589" w:rsidP="00243589">
      <w:pPr>
        <w:widowControl/>
        <w:autoSpaceDE/>
        <w:autoSpaceDN/>
        <w:ind w:left="-851" w:firstLine="567"/>
        <w:rPr>
          <w:b/>
          <w:color w:val="000000"/>
          <w:sz w:val="24"/>
          <w:szCs w:val="24"/>
          <w:lang w:bidi="ar-SA"/>
        </w:rPr>
      </w:pPr>
      <w:r w:rsidRPr="00243589">
        <w:rPr>
          <w:b/>
          <w:i/>
          <w:iCs/>
          <w:color w:val="000000"/>
          <w:sz w:val="24"/>
          <w:szCs w:val="24"/>
          <w:lang w:bidi="ar-SA"/>
        </w:rPr>
        <w:t>Аудирование: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понимать на слух речь учителя и одноклассников при непосредственном общении и вербально/невербально реагировать на услышанное;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понимать основное содержание небольших сообщений, рассказов, сказок в аудиозаписи, построенных в основном на знакомом языковом материале;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использовать зрительные опоры при восприятии на слух текстов, содержащих незнакомые слова.</w:t>
      </w:r>
    </w:p>
    <w:p w:rsidR="00243589" w:rsidRPr="00243589" w:rsidRDefault="00243589" w:rsidP="00243589">
      <w:pPr>
        <w:widowControl/>
        <w:autoSpaceDE/>
        <w:autoSpaceDN/>
        <w:ind w:left="-851" w:firstLine="567"/>
        <w:rPr>
          <w:b/>
          <w:i/>
          <w:color w:val="000000"/>
          <w:sz w:val="24"/>
          <w:szCs w:val="24"/>
          <w:lang w:bidi="ar-SA"/>
        </w:rPr>
      </w:pPr>
      <w:r w:rsidRPr="00243589">
        <w:rPr>
          <w:b/>
          <w:i/>
          <w:color w:val="000000"/>
          <w:sz w:val="24"/>
          <w:szCs w:val="24"/>
          <w:lang w:bidi="ar-SA"/>
        </w:rPr>
        <w:t>Чтение: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соотносить графический образ английского слова с его звуковым образом;</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читать вслух небольшой текст, построенный на изученном языковом материале, соблюдая правила произношения и соответствующую интонацию;</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читать про себя и понимать содержание небольшого текста, построенного в основном на изученном языковом материале;</w:t>
      </w:r>
    </w:p>
    <w:p w:rsid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находить в тексте необходимую информацию в процессе чтения.</w:t>
      </w:r>
    </w:p>
    <w:p w:rsidR="008A2BD9" w:rsidRPr="00243589" w:rsidRDefault="008A2BD9" w:rsidP="00243589">
      <w:pPr>
        <w:widowControl/>
        <w:autoSpaceDE/>
        <w:autoSpaceDN/>
        <w:ind w:left="-851" w:firstLine="567"/>
        <w:rPr>
          <w:color w:val="000000"/>
          <w:sz w:val="24"/>
          <w:szCs w:val="24"/>
          <w:lang w:bidi="ar-SA"/>
        </w:rPr>
      </w:pPr>
    </w:p>
    <w:p w:rsidR="00243589" w:rsidRPr="00243589" w:rsidRDefault="00243589" w:rsidP="00243589">
      <w:pPr>
        <w:widowControl/>
        <w:autoSpaceDE/>
        <w:autoSpaceDN/>
        <w:ind w:left="-851" w:firstLine="567"/>
        <w:rPr>
          <w:b/>
          <w:i/>
          <w:color w:val="000000"/>
          <w:sz w:val="24"/>
          <w:szCs w:val="24"/>
          <w:lang w:bidi="ar-SA"/>
        </w:rPr>
      </w:pPr>
      <w:r w:rsidRPr="00243589">
        <w:rPr>
          <w:b/>
          <w:i/>
          <w:color w:val="000000"/>
          <w:sz w:val="24"/>
          <w:szCs w:val="24"/>
          <w:lang w:bidi="ar-SA"/>
        </w:rPr>
        <w:lastRenderedPageBreak/>
        <w:t>Письмо и письменная речь:</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выписывать из теста слова, словосочетания и предложения;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 письменной форме кратко отвечать на вопросы к тексту;</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писать поздравительную открытку (с опорой на образец);</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писать по образцу краткое письмо зарубежному другу (с опорой на образец).</w:t>
      </w:r>
    </w:p>
    <w:p w:rsidR="00243589" w:rsidRPr="00243589" w:rsidRDefault="00243589" w:rsidP="00243589">
      <w:pPr>
        <w:widowControl/>
        <w:autoSpaceDE/>
        <w:autoSpaceDN/>
        <w:ind w:left="-851" w:firstLine="567"/>
        <w:rPr>
          <w:b/>
          <w:color w:val="000000"/>
          <w:sz w:val="24"/>
          <w:szCs w:val="24"/>
          <w:lang w:bidi="ar-SA"/>
        </w:rPr>
      </w:pPr>
      <w:r w:rsidRPr="00243589">
        <w:rPr>
          <w:b/>
          <w:i/>
          <w:iCs/>
          <w:color w:val="000000"/>
          <w:sz w:val="24"/>
          <w:szCs w:val="24"/>
          <w:lang w:bidi="ar-SA"/>
        </w:rPr>
        <w:t>Языковая компетенция: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Графика, каллиграфия, орфография: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xml:space="preserve">• воспроизводить графически и каллиграфически корректно все буквы английского алфавита (полупечатное написание букв, буквосочетаний, слов); </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устанавливать звуко-буквенные соответствия;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пользоваться английским алфавитом, знать последовательность букв в нем;</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списывать текст;</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отличать буквы от знаков транскрипции;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вычленять значок апострофа;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сравнивать и анализировать буквосочетания английского языка;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группировать слова в соответствии с изученными правилами чтения;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оформлять орфографически наиболее употребительные слова (активный словарь).</w:t>
      </w:r>
    </w:p>
    <w:p w:rsidR="00243589" w:rsidRPr="00243589" w:rsidRDefault="00243589" w:rsidP="00243589">
      <w:pPr>
        <w:widowControl/>
        <w:autoSpaceDE/>
        <w:autoSpaceDN/>
        <w:ind w:left="-851" w:firstLine="567"/>
        <w:rPr>
          <w:b/>
          <w:color w:val="000000"/>
          <w:sz w:val="24"/>
          <w:szCs w:val="24"/>
          <w:lang w:bidi="ar-SA"/>
        </w:rPr>
      </w:pPr>
      <w:r w:rsidRPr="00243589">
        <w:rPr>
          <w:b/>
          <w:i/>
          <w:iCs/>
          <w:color w:val="000000"/>
          <w:sz w:val="24"/>
          <w:szCs w:val="24"/>
          <w:lang w:bidi="ar-SA"/>
        </w:rPr>
        <w:t>Фонетическая сторона речи: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различать на слух и адекватно произносить все звуки английского языка, соблюдая нормы произношения звуков (долгота и краткость гласных, отсутствие оглушения звонких согласных в конце слова, отсутствие смягчения согласных перед гласными);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находить в тексте слова с заданным звуком;</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вычленять дифтонги;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соблюдать правильное ударение в изолированном слове, фразе, не ставить ударение на служебных словах (артиклях, предлогах, союзах);</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соблюдать основные ритмико-интонационные особенности предложений (повествовательное, побудительное, общий и специальные вопросы);</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членить предложения на смысловые группы и интонационно оформлять их;</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различать коммуникативные типы предложений по интонации;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соотносить изучаемые слова с их транскрипционным изображением.</w:t>
      </w:r>
    </w:p>
    <w:p w:rsidR="00243589" w:rsidRPr="00243589" w:rsidRDefault="00243589" w:rsidP="00243589">
      <w:pPr>
        <w:widowControl/>
        <w:autoSpaceDE/>
        <w:autoSpaceDN/>
        <w:ind w:left="-851" w:firstLine="567"/>
        <w:rPr>
          <w:b/>
          <w:color w:val="000000"/>
          <w:sz w:val="24"/>
          <w:szCs w:val="24"/>
          <w:lang w:bidi="ar-SA"/>
        </w:rPr>
      </w:pPr>
      <w:r w:rsidRPr="00243589">
        <w:rPr>
          <w:i/>
          <w:iCs/>
          <w:color w:val="000000"/>
          <w:sz w:val="24"/>
          <w:szCs w:val="24"/>
          <w:lang w:bidi="ar-SA"/>
        </w:rPr>
        <w:t xml:space="preserve"> </w:t>
      </w:r>
      <w:r w:rsidRPr="00243589">
        <w:rPr>
          <w:b/>
          <w:i/>
          <w:iCs/>
          <w:color w:val="000000"/>
          <w:sz w:val="24"/>
          <w:szCs w:val="24"/>
          <w:lang w:bidi="ar-SA"/>
        </w:rPr>
        <w:t>Лексическая сторона речи: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узнавать в письменном и устном тексте, воспроизводить и употреблять в речи лексические единицы (приблизительно в объеме (500 единиц), обслуживающие ситуации общения в пределах тематики начальной школы, в соответствии с коммуникативной задачей;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использовать в речи простейшие устойчивые словосочетания, речевые клише, оценочную лексику в соответствии с коммуникативной задачей;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использовать в речи элементы речевого этикета, отражающие культуру страны изучаемого языка;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узнавать простые словообразовательные деривационные элементы (суффиксы: -er, -teen, -y, -ty, -th, -ful), префиксы -un;</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узнавать сложные слова, определять значение незнакомых сложных слов по значению составляющих их основ (bedroom – спальня, apple tree – яблоня и так далее);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узнавать конверсивы, выводить их значение (chocolate – chocolate cake (шоколад, шоколадный пирог), water – to water (вода, поливать);</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lastRenderedPageBreak/>
        <w:t>• опираться на языковую догадку в процессе чтения и аудирования.</w:t>
      </w:r>
    </w:p>
    <w:p w:rsidR="00243589" w:rsidRPr="00243589" w:rsidRDefault="00243589" w:rsidP="00243589">
      <w:pPr>
        <w:widowControl/>
        <w:autoSpaceDE/>
        <w:autoSpaceDN/>
        <w:ind w:left="-851" w:firstLine="567"/>
        <w:rPr>
          <w:b/>
          <w:color w:val="000000"/>
          <w:sz w:val="24"/>
          <w:szCs w:val="24"/>
          <w:lang w:bidi="ar-SA"/>
        </w:rPr>
      </w:pPr>
      <w:r w:rsidRPr="00243589">
        <w:rPr>
          <w:b/>
          <w:i/>
          <w:iCs/>
          <w:color w:val="000000"/>
          <w:sz w:val="24"/>
          <w:szCs w:val="24"/>
          <w:lang w:bidi="ar-SA"/>
        </w:rPr>
        <w:t>Грамматическая сторона речи: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использовать в речи основные коммуникативные типы предложений (повествовательное, побудительное, вопросительное), соблюдая правильный порядок слов;</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оперировать вопросительными словами (who – кто, what – какой, который, when – когда, во сколько, where – где, куда, why – зачем, почему, how – как) в продуктивных видах речевой деятельности (говорении и письме);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оперировать в речи отрицательными предложениями;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формулировать простые (нераспространенные и распространенные) предложения, предложения с однородными членами, сложноподчиненные предложения;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xml:space="preserve">• оперировать в речи сказуемыми разного типа –  </w:t>
      </w:r>
      <w:r w:rsidRPr="00243589">
        <w:rPr>
          <w:b/>
          <w:color w:val="000000"/>
          <w:sz w:val="24"/>
          <w:szCs w:val="24"/>
          <w:lang w:bidi="ar-SA"/>
        </w:rPr>
        <w:t>а)</w:t>
      </w:r>
      <w:r w:rsidRPr="00243589">
        <w:rPr>
          <w:color w:val="000000"/>
          <w:sz w:val="24"/>
          <w:szCs w:val="24"/>
          <w:lang w:bidi="ar-SA"/>
        </w:rPr>
        <w:t xml:space="preserve"> простым глагольным (He reads – он читает); </w:t>
      </w:r>
      <w:r w:rsidRPr="00243589">
        <w:rPr>
          <w:b/>
          <w:color w:val="000000"/>
          <w:sz w:val="24"/>
          <w:szCs w:val="24"/>
          <w:lang w:bidi="ar-SA"/>
        </w:rPr>
        <w:t>б)</w:t>
      </w:r>
      <w:r w:rsidRPr="00243589">
        <w:rPr>
          <w:color w:val="000000"/>
          <w:sz w:val="24"/>
          <w:szCs w:val="24"/>
          <w:lang w:bidi="ar-SA"/>
        </w:rPr>
        <w:t xml:space="preserve"> составным именным (He is a pupil. He is ten. – Он ученик. Ему 10 лет); составным глагольным (I can swim. I like to swim. – Я могу плавать. Мне нравится плавать.);</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оперировать в речи безличными предложениями (It is spring. – Весной);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образовывать формы единственного и множественного числа существительных, включая случаи man — men (мужчина, мужчины), woman – women (женщина, женщины), mouse – mice (мышь, мыши), fish – fish (рыба в ед. ч. и мн. ч. (исключение), deer – deer (олень (исключение)), sheep – sheep (овца – овцы (исключение)), goose – geese (гусь, гуси);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использовать в речи притяжательный падеж имен существительных;</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использовать вспомогательные глаголы to be (быть) и to do (делать) для построения необходимых вопросительных, отрицательных конструкций;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использовать в речи личные, указательные, притяжательные и некоторые неопределенные местоимения.</w:t>
      </w:r>
    </w:p>
    <w:p w:rsidR="00243589" w:rsidRPr="00243589" w:rsidRDefault="00243589" w:rsidP="00243589">
      <w:pPr>
        <w:widowControl/>
        <w:autoSpaceDE/>
        <w:autoSpaceDN/>
        <w:ind w:left="-851" w:firstLine="567"/>
        <w:rPr>
          <w:b/>
          <w:i/>
          <w:color w:val="000000"/>
          <w:sz w:val="24"/>
          <w:szCs w:val="24"/>
          <w:lang w:bidi="ar-SA"/>
        </w:rPr>
      </w:pPr>
      <w:r w:rsidRPr="00243589">
        <w:rPr>
          <w:b/>
          <w:i/>
          <w:color w:val="000000"/>
          <w:sz w:val="24"/>
          <w:szCs w:val="24"/>
          <w:lang w:bidi="ar-SA"/>
        </w:rPr>
        <w:t>Социокультурная компетенция: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знакомятся с названиями стран изучаемого языка, приобретают элементарные страноведческие знания о них, получают представление о реалиях;</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 культуре носителей изучаемого языка;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овладевают элементарными нормами речевого этикета, распространенного в англоязычных странах, учатся опираться на эти нормы в различных ситуациях межличностного и межкультурного общения;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учатся представлять свою культуру посредством изучаемого иностранного языка.</w:t>
      </w:r>
    </w:p>
    <w:p w:rsidR="00243589" w:rsidRPr="00243589" w:rsidRDefault="00243589" w:rsidP="00243589">
      <w:pPr>
        <w:widowControl/>
        <w:autoSpaceDE/>
        <w:autoSpaceDN/>
        <w:ind w:left="-851" w:firstLine="567"/>
        <w:rPr>
          <w:b/>
          <w:i/>
          <w:color w:val="000000"/>
          <w:sz w:val="24"/>
          <w:szCs w:val="24"/>
          <w:lang w:bidi="ar-SA"/>
        </w:rPr>
      </w:pPr>
      <w:r w:rsidRPr="00243589">
        <w:rPr>
          <w:b/>
          <w:i/>
          <w:color w:val="000000"/>
          <w:sz w:val="24"/>
          <w:szCs w:val="24"/>
          <w:lang w:bidi="ar-SA"/>
        </w:rPr>
        <w:t>Компенсаторная компетенция: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уметь опираться на зрительную наглядность, языковую и контекстуальную догадку при получении информации из письменного или звучащего текста;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переспрашивать в случае непонимания собеседника;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заменить слова средствами невербальной коммуникации (жестами, мимикой).</w:t>
      </w:r>
    </w:p>
    <w:p w:rsidR="00243589" w:rsidRPr="00243589" w:rsidRDefault="00243589" w:rsidP="00243589">
      <w:pPr>
        <w:widowControl/>
        <w:autoSpaceDE/>
        <w:autoSpaceDN/>
        <w:ind w:left="-851" w:firstLine="567"/>
        <w:rPr>
          <w:b/>
          <w:i/>
          <w:color w:val="000000"/>
          <w:sz w:val="24"/>
          <w:szCs w:val="24"/>
          <w:lang w:bidi="ar-SA"/>
        </w:rPr>
      </w:pPr>
      <w:r w:rsidRPr="00243589">
        <w:rPr>
          <w:b/>
          <w:bCs/>
          <w:i/>
          <w:color w:val="000000"/>
          <w:sz w:val="24"/>
          <w:szCs w:val="24"/>
          <w:lang w:bidi="ar-SA"/>
        </w:rPr>
        <w:t xml:space="preserve"> Учебно-познавательная компетенция: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xml:space="preserve"> Результатами овладения учебно-познавательной компетенцией является формирование следующих специальных учебных умений: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пользоваться двуязычным словарем учебника (в том числе транскрипцией);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пользоваться справочными материалами, представленными в виде таблиц, схем и правил;</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вести словарь для записи новых слов;</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систематизировать слова по тематическому принципу;</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lastRenderedPageBreak/>
        <w:t>• находить расхождения и сходства между родным и изучаемым языком на уровне отдельных грамматических явлений (например, употребление артиклей, структура предложения и так далее);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извлекать нужную информацию из текста на основе имеющейся коммуникативной задачи.</w:t>
      </w:r>
    </w:p>
    <w:p w:rsid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Личностные, метапредметные и предметные результаты в познавательной, ценностно-ориентационной, эстетической и трудовой сферах.</w:t>
      </w:r>
    </w:p>
    <w:p w:rsidR="00243589" w:rsidRPr="00243589" w:rsidRDefault="00243589" w:rsidP="00243589">
      <w:pPr>
        <w:widowControl/>
        <w:autoSpaceDE/>
        <w:autoSpaceDN/>
        <w:ind w:left="-851" w:firstLine="567"/>
        <w:rPr>
          <w:b/>
          <w:i/>
          <w:color w:val="000000"/>
          <w:sz w:val="24"/>
          <w:szCs w:val="24"/>
          <w:lang w:bidi="ar-SA"/>
        </w:rPr>
      </w:pPr>
      <w:r w:rsidRPr="00243589">
        <w:rPr>
          <w:b/>
          <w:i/>
          <w:color w:val="000000"/>
          <w:sz w:val="24"/>
          <w:szCs w:val="24"/>
          <w:lang w:bidi="ar-SA"/>
        </w:rPr>
        <w:t>В познавательной сфере: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умение действовать по образцу при выполнении упражнений и построении самостоятельных письменных и устных высказываний;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умение работать с текстом с опорой на приобретенные умения (например, прогнозировать содержание текста по заголовку, составлять план текста, выделять основную информацию).</w:t>
      </w:r>
    </w:p>
    <w:p w:rsidR="00243589" w:rsidRPr="00243589" w:rsidRDefault="00243589" w:rsidP="00243589">
      <w:pPr>
        <w:widowControl/>
        <w:autoSpaceDE/>
        <w:autoSpaceDN/>
        <w:ind w:left="-851" w:firstLine="567"/>
        <w:rPr>
          <w:b/>
          <w:i/>
          <w:color w:val="000000"/>
          <w:sz w:val="24"/>
          <w:szCs w:val="24"/>
          <w:lang w:bidi="ar-SA"/>
        </w:rPr>
      </w:pPr>
      <w:r w:rsidRPr="00243589">
        <w:rPr>
          <w:b/>
          <w:i/>
          <w:color w:val="000000"/>
          <w:sz w:val="24"/>
          <w:szCs w:val="24"/>
          <w:lang w:bidi="ar-SA"/>
        </w:rPr>
        <w:t>В ценностно-ориентационной сфере: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представление о языке как средстве выражения чувств, эмоций, суждений, основе культуры мышления;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приобщение к национальным ценностям, ценностям мировой культуры, ценностям других народов.</w:t>
      </w:r>
    </w:p>
    <w:p w:rsidR="00243589" w:rsidRPr="00243589" w:rsidRDefault="00243589" w:rsidP="00243589">
      <w:pPr>
        <w:widowControl/>
        <w:autoSpaceDE/>
        <w:autoSpaceDN/>
        <w:ind w:left="-851" w:firstLine="567"/>
        <w:rPr>
          <w:b/>
          <w:i/>
          <w:color w:val="000000"/>
          <w:sz w:val="24"/>
          <w:szCs w:val="24"/>
          <w:lang w:bidi="ar-SA"/>
        </w:rPr>
      </w:pPr>
      <w:r w:rsidRPr="00243589">
        <w:rPr>
          <w:b/>
          <w:i/>
          <w:color w:val="000000"/>
          <w:sz w:val="24"/>
          <w:szCs w:val="24"/>
          <w:lang w:bidi="ar-SA"/>
        </w:rPr>
        <w:t>В эстетической сфере: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овладение элементарными средствами выражения чувств, эмоций и отношений на иностранном языке;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развитие чувства прекрасного, ощущения красоты в процессе знакомства с плодами культуры родной страны и страны изучаемого языка.</w:t>
      </w:r>
    </w:p>
    <w:p w:rsidR="00243589" w:rsidRPr="00243589" w:rsidRDefault="00243589" w:rsidP="00243589">
      <w:pPr>
        <w:widowControl/>
        <w:autoSpaceDE/>
        <w:autoSpaceDN/>
        <w:ind w:left="-851" w:firstLine="567"/>
        <w:rPr>
          <w:b/>
          <w:i/>
          <w:color w:val="000000"/>
          <w:sz w:val="24"/>
          <w:szCs w:val="24"/>
          <w:lang w:bidi="ar-SA"/>
        </w:rPr>
      </w:pPr>
      <w:r w:rsidRPr="00243589">
        <w:rPr>
          <w:b/>
          <w:i/>
          <w:color w:val="000000"/>
          <w:sz w:val="24"/>
          <w:szCs w:val="24"/>
          <w:lang w:bidi="ar-SA"/>
        </w:rPr>
        <w:t xml:space="preserve"> В трудовой сфере: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умение ставить цели и планировать свой учебный труд.</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Таким образом, в обобщенном виде планируемые результаты обучения английскому языку по учебно-методическим комплексам серии «Rainbow English» для начальной школы, согласно требованиям Примерной программы по иностранному языку для начального общего образования у обучающихся: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сформируется элементарная иноязычная коммуникативная компетенция и общее представление о строе изучаемого языка и его некоторых отличиях от родного языка;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расширится лингвистический кругозор;</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будут заложены основы коммуникативной культуры;</w:t>
      </w:r>
    </w:p>
    <w:p w:rsidR="00243589" w:rsidRPr="00243589" w:rsidRDefault="00243589" w:rsidP="00243589">
      <w:pPr>
        <w:widowControl/>
        <w:autoSpaceDE/>
        <w:autoSpaceDN/>
        <w:ind w:left="-851" w:right="-172" w:firstLine="567"/>
        <w:rPr>
          <w:color w:val="000000"/>
          <w:sz w:val="24"/>
          <w:szCs w:val="24"/>
          <w:lang w:bidi="ar-SA"/>
        </w:rPr>
      </w:pPr>
      <w:r w:rsidRPr="00243589">
        <w:rPr>
          <w:color w:val="000000"/>
          <w:sz w:val="24"/>
          <w:szCs w:val="24"/>
          <w:lang w:bidi="ar-SA"/>
        </w:rPr>
        <w:t>* сформируются положительная мотивация и устойчивый учебно-познавательный интерес к предмету «Иностранный язык».</w:t>
      </w:r>
    </w:p>
    <w:p w:rsid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0B5B7C" w:rsidRPr="00116B39" w:rsidRDefault="000B5B7C" w:rsidP="00243589">
      <w:pPr>
        <w:widowControl/>
        <w:autoSpaceDE/>
        <w:autoSpaceDN/>
        <w:ind w:left="-851" w:firstLine="567"/>
        <w:rPr>
          <w:color w:val="000000"/>
          <w:sz w:val="24"/>
          <w:szCs w:val="24"/>
          <w:lang w:bidi="ar-SA"/>
        </w:rPr>
      </w:pPr>
    </w:p>
    <w:p w:rsidR="00F4010B" w:rsidRPr="0098320A" w:rsidRDefault="000F6CA7" w:rsidP="00BD0B02">
      <w:pPr>
        <w:pStyle w:val="21"/>
        <w:numPr>
          <w:ilvl w:val="0"/>
          <w:numId w:val="0"/>
        </w:numPr>
        <w:tabs>
          <w:tab w:val="left" w:pos="-567"/>
          <w:tab w:val="left" w:pos="-142"/>
        </w:tabs>
        <w:spacing w:line="240" w:lineRule="auto"/>
        <w:ind w:left="-851" w:right="-284" w:firstLine="567"/>
        <w:jc w:val="left"/>
        <w:rPr>
          <w:b/>
          <w:color w:val="00B050"/>
        </w:rPr>
      </w:pPr>
      <w:r w:rsidRPr="003920BD">
        <w:rPr>
          <w:b/>
          <w:color w:val="00B050"/>
        </w:rPr>
        <w:t xml:space="preserve">1.3. </w:t>
      </w:r>
      <w:r w:rsidRPr="0098320A">
        <w:rPr>
          <w:b/>
          <w:color w:val="00B050"/>
        </w:rPr>
        <w:t xml:space="preserve">Система оценки достижения планируемых результатов освоения основной образовательной </w:t>
      </w:r>
      <w:r w:rsidR="00F4010B" w:rsidRPr="0098320A">
        <w:rPr>
          <w:b/>
          <w:color w:val="00B050"/>
        </w:rPr>
        <w:t>программы.</w:t>
      </w:r>
    </w:p>
    <w:p w:rsidR="000F6CA7" w:rsidRPr="00990533" w:rsidRDefault="00F4010B" w:rsidP="00BD0B02">
      <w:pPr>
        <w:pStyle w:val="21"/>
        <w:numPr>
          <w:ilvl w:val="0"/>
          <w:numId w:val="0"/>
        </w:numPr>
        <w:tabs>
          <w:tab w:val="left" w:pos="-567"/>
          <w:tab w:val="left" w:pos="-142"/>
        </w:tabs>
        <w:spacing w:line="240" w:lineRule="auto"/>
        <w:ind w:left="-851" w:right="-284" w:firstLine="567"/>
        <w:jc w:val="left"/>
        <w:rPr>
          <w:b/>
          <w:sz w:val="24"/>
        </w:rPr>
      </w:pPr>
      <w:r w:rsidRPr="00990533">
        <w:rPr>
          <w:b/>
          <w:sz w:val="24"/>
        </w:rPr>
        <w:t>Общие</w:t>
      </w:r>
      <w:r w:rsidR="000F6CA7" w:rsidRPr="00990533">
        <w:rPr>
          <w:b/>
          <w:sz w:val="24"/>
        </w:rPr>
        <w:t xml:space="preserve"> положения</w:t>
      </w:r>
      <w:r w:rsidR="00BF3BA0" w:rsidRPr="00990533">
        <w:rPr>
          <w:b/>
          <w:sz w:val="24"/>
        </w:rPr>
        <w:t>.</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w:t>
      </w:r>
      <w:r w:rsidR="0063402C">
        <w:rPr>
          <w:sz w:val="24"/>
          <w:szCs w:val="24"/>
        </w:rPr>
        <w:t>-</w:t>
      </w:r>
      <w:r w:rsidRPr="00990533">
        <w:rPr>
          <w:sz w:val="24"/>
          <w:szCs w:val="24"/>
        </w:rPr>
        <w:t xml:space="preserve">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2C575B" w:rsidRDefault="005C1B09" w:rsidP="00BD0B02">
      <w:pPr>
        <w:pStyle w:val="a3"/>
        <w:tabs>
          <w:tab w:val="left" w:pos="-567"/>
          <w:tab w:val="left" w:pos="-142"/>
        </w:tabs>
        <w:ind w:left="-851" w:right="-284" w:firstLine="567"/>
        <w:rPr>
          <w:sz w:val="24"/>
          <w:szCs w:val="24"/>
        </w:rPr>
      </w:pPr>
      <w:r w:rsidRPr="00990533">
        <w:rPr>
          <w:sz w:val="24"/>
          <w:szCs w:val="24"/>
        </w:rP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8A2BD9" w:rsidRPr="00990533" w:rsidRDefault="008A2BD9" w:rsidP="00BD0B02">
      <w:pPr>
        <w:pStyle w:val="a3"/>
        <w:tabs>
          <w:tab w:val="left" w:pos="-567"/>
          <w:tab w:val="left" w:pos="-142"/>
        </w:tabs>
        <w:ind w:left="-851" w:right="-284" w:firstLine="567"/>
        <w:rPr>
          <w:sz w:val="24"/>
          <w:szCs w:val="24"/>
        </w:rPr>
      </w:pPr>
    </w:p>
    <w:p w:rsidR="00450C76" w:rsidRPr="00990533" w:rsidRDefault="005C1B09" w:rsidP="00BD0B02">
      <w:pPr>
        <w:tabs>
          <w:tab w:val="left" w:pos="-567"/>
          <w:tab w:val="left" w:pos="-142"/>
        </w:tabs>
        <w:ind w:left="-851" w:right="-284" w:firstLine="567"/>
        <w:rPr>
          <w:sz w:val="24"/>
          <w:szCs w:val="24"/>
        </w:rPr>
      </w:pPr>
      <w:r w:rsidRPr="00990533">
        <w:rPr>
          <w:position w:val="1"/>
          <w:sz w:val="24"/>
          <w:szCs w:val="24"/>
        </w:rPr>
        <w:lastRenderedPageBreak/>
        <w:t xml:space="preserve">В соответствии со ФГОС НОО основным </w:t>
      </w:r>
      <w:r w:rsidRPr="00990533">
        <w:rPr>
          <w:b/>
          <w:sz w:val="24"/>
          <w:szCs w:val="24"/>
        </w:rPr>
        <w:t xml:space="preserve">объектом </w:t>
      </w:r>
      <w:r w:rsidRPr="00990533">
        <w:rPr>
          <w:position w:val="1"/>
          <w:sz w:val="24"/>
          <w:szCs w:val="24"/>
        </w:rPr>
        <w:t xml:space="preserve">системы оценки, её </w:t>
      </w:r>
      <w:r w:rsidRPr="00990533">
        <w:rPr>
          <w:b/>
          <w:sz w:val="24"/>
          <w:szCs w:val="24"/>
        </w:rPr>
        <w:t xml:space="preserve">содержательной и критериальной базой выступают планируемые результаты </w:t>
      </w:r>
      <w:r w:rsidRPr="00990533">
        <w:rPr>
          <w:position w:val="1"/>
          <w:sz w:val="24"/>
          <w:szCs w:val="24"/>
        </w:rPr>
        <w:t xml:space="preserve">освоения обучающимися основной образовательной программы начального </w:t>
      </w:r>
      <w:r w:rsidRPr="00990533">
        <w:rPr>
          <w:sz w:val="24"/>
          <w:szCs w:val="24"/>
        </w:rPr>
        <w:t>общего образования.</w:t>
      </w:r>
    </w:p>
    <w:p w:rsidR="00116B39" w:rsidRDefault="005C1B09" w:rsidP="00BD0B02">
      <w:pPr>
        <w:tabs>
          <w:tab w:val="left" w:pos="-567"/>
          <w:tab w:val="left" w:pos="-142"/>
        </w:tabs>
        <w:ind w:left="-851" w:right="-284" w:firstLine="567"/>
        <w:rPr>
          <w:spacing w:val="-5"/>
          <w:position w:val="1"/>
          <w:sz w:val="24"/>
          <w:szCs w:val="24"/>
        </w:rPr>
      </w:pPr>
      <w:r w:rsidRPr="00990533">
        <w:rPr>
          <w:sz w:val="24"/>
          <w:szCs w:val="24"/>
        </w:rPr>
        <w:t xml:space="preserve">Система </w:t>
      </w:r>
      <w:r w:rsidRPr="00990533">
        <w:rPr>
          <w:spacing w:val="1"/>
          <w:sz w:val="24"/>
          <w:szCs w:val="24"/>
        </w:rPr>
        <w:t xml:space="preserve">оценки призвана способствовать поддержанию </w:t>
      </w:r>
      <w:r w:rsidRPr="00990533">
        <w:rPr>
          <w:sz w:val="24"/>
          <w:szCs w:val="24"/>
        </w:rPr>
        <w:t xml:space="preserve">единства всей системы образования, обеспечению </w:t>
      </w:r>
      <w:r w:rsidRPr="00990533">
        <w:rPr>
          <w:position w:val="1"/>
          <w:sz w:val="24"/>
          <w:szCs w:val="24"/>
        </w:rPr>
        <w:t xml:space="preserve">преемственности в системе непрерывного образования. Ее основными </w:t>
      </w:r>
      <w:r w:rsidRPr="00990533">
        <w:rPr>
          <w:b/>
          <w:sz w:val="24"/>
          <w:szCs w:val="24"/>
        </w:rPr>
        <w:t xml:space="preserve">функциями </w:t>
      </w:r>
      <w:r w:rsidRPr="00990533">
        <w:rPr>
          <w:position w:val="1"/>
          <w:sz w:val="24"/>
          <w:szCs w:val="24"/>
        </w:rPr>
        <w:t xml:space="preserve">являются </w:t>
      </w:r>
      <w:r w:rsidRPr="00990533">
        <w:rPr>
          <w:b/>
          <w:sz w:val="24"/>
          <w:szCs w:val="24"/>
        </w:rPr>
        <w:t xml:space="preserve">ориентация образовательной </w:t>
      </w:r>
      <w:r w:rsidRPr="00990533">
        <w:rPr>
          <w:b/>
          <w:spacing w:val="-5"/>
          <w:sz w:val="24"/>
          <w:szCs w:val="24"/>
        </w:rPr>
        <w:t xml:space="preserve">деятельности </w:t>
      </w:r>
      <w:r w:rsidRPr="00990533">
        <w:rPr>
          <w:position w:val="1"/>
          <w:sz w:val="24"/>
          <w:szCs w:val="24"/>
        </w:rPr>
        <w:t xml:space="preserve">на </w:t>
      </w:r>
      <w:r w:rsidRPr="00990533">
        <w:rPr>
          <w:spacing w:val="-4"/>
          <w:position w:val="1"/>
          <w:sz w:val="24"/>
          <w:szCs w:val="24"/>
        </w:rPr>
        <w:t xml:space="preserve">достижение </w:t>
      </w:r>
      <w:r w:rsidRPr="00990533">
        <w:rPr>
          <w:spacing w:val="-5"/>
          <w:position w:val="1"/>
          <w:sz w:val="24"/>
          <w:szCs w:val="24"/>
        </w:rPr>
        <w:t xml:space="preserve">планируемых результатов </w:t>
      </w:r>
    </w:p>
    <w:p w:rsidR="00426F5C" w:rsidRPr="00990533" w:rsidRDefault="005C1B09" w:rsidP="00116B39">
      <w:pPr>
        <w:tabs>
          <w:tab w:val="left" w:pos="-567"/>
          <w:tab w:val="left" w:pos="-142"/>
        </w:tabs>
        <w:ind w:left="-851" w:right="-284"/>
        <w:rPr>
          <w:spacing w:val="-5"/>
          <w:position w:val="1"/>
          <w:sz w:val="24"/>
          <w:szCs w:val="24"/>
        </w:rPr>
      </w:pPr>
      <w:r w:rsidRPr="00990533">
        <w:rPr>
          <w:spacing w:val="-4"/>
          <w:position w:val="1"/>
          <w:sz w:val="24"/>
          <w:szCs w:val="24"/>
        </w:rPr>
        <w:t xml:space="preserve">освоения основной </w:t>
      </w:r>
      <w:r w:rsidRPr="00990533">
        <w:rPr>
          <w:spacing w:val="-5"/>
          <w:position w:val="1"/>
          <w:sz w:val="24"/>
          <w:szCs w:val="24"/>
        </w:rPr>
        <w:t xml:space="preserve">образовательной программы начального </w:t>
      </w:r>
      <w:r w:rsidRPr="00990533">
        <w:rPr>
          <w:spacing w:val="-4"/>
          <w:position w:val="1"/>
          <w:sz w:val="24"/>
          <w:szCs w:val="24"/>
        </w:rPr>
        <w:t xml:space="preserve">общего </w:t>
      </w:r>
      <w:r w:rsidRPr="00990533">
        <w:rPr>
          <w:spacing w:val="-5"/>
          <w:position w:val="1"/>
          <w:sz w:val="24"/>
          <w:szCs w:val="24"/>
        </w:rPr>
        <w:t xml:space="preserve">образования </w:t>
      </w:r>
      <w:r w:rsidRPr="00990533">
        <w:rPr>
          <w:position w:val="1"/>
          <w:sz w:val="24"/>
          <w:szCs w:val="24"/>
        </w:rPr>
        <w:t xml:space="preserve">и </w:t>
      </w:r>
      <w:r w:rsidRPr="00990533">
        <w:rPr>
          <w:spacing w:val="-5"/>
          <w:position w:val="1"/>
          <w:sz w:val="24"/>
          <w:szCs w:val="24"/>
        </w:rPr>
        <w:t xml:space="preserve">обеспечение эффективной </w:t>
      </w:r>
      <w:r w:rsidRPr="00990533">
        <w:rPr>
          <w:b/>
          <w:spacing w:val="-5"/>
          <w:sz w:val="24"/>
          <w:szCs w:val="24"/>
        </w:rPr>
        <w:t>обратной связи</w:t>
      </w:r>
      <w:r w:rsidRPr="00990533">
        <w:rPr>
          <w:spacing w:val="-5"/>
          <w:position w:val="1"/>
          <w:sz w:val="24"/>
          <w:szCs w:val="24"/>
        </w:rPr>
        <w:t xml:space="preserve">, позволяющей осуществлять </w:t>
      </w:r>
      <w:r w:rsidRPr="00990533">
        <w:rPr>
          <w:b/>
          <w:spacing w:val="-5"/>
          <w:sz w:val="24"/>
          <w:szCs w:val="24"/>
        </w:rPr>
        <w:t>управление образовательной</w:t>
      </w:r>
      <w:r w:rsidRPr="00990533">
        <w:rPr>
          <w:b/>
          <w:spacing w:val="53"/>
          <w:sz w:val="24"/>
          <w:szCs w:val="24"/>
        </w:rPr>
        <w:t xml:space="preserve"> </w:t>
      </w:r>
      <w:r w:rsidRPr="00990533">
        <w:rPr>
          <w:b/>
          <w:spacing w:val="-5"/>
          <w:sz w:val="24"/>
          <w:szCs w:val="24"/>
        </w:rPr>
        <w:t>деятельностью</w:t>
      </w:r>
      <w:r w:rsidRPr="00990533">
        <w:rPr>
          <w:spacing w:val="-5"/>
          <w:position w:val="1"/>
          <w:sz w:val="24"/>
          <w:szCs w:val="24"/>
        </w:rPr>
        <w:t>.</w:t>
      </w:r>
    </w:p>
    <w:p w:rsidR="002C575B" w:rsidRPr="00990533" w:rsidRDefault="005C1B09" w:rsidP="00BD0B02">
      <w:pPr>
        <w:tabs>
          <w:tab w:val="left" w:pos="-567"/>
          <w:tab w:val="left" w:pos="-142"/>
        </w:tabs>
        <w:ind w:left="-851" w:right="-284" w:firstLine="567"/>
        <w:rPr>
          <w:sz w:val="24"/>
          <w:szCs w:val="24"/>
        </w:rPr>
      </w:pPr>
      <w:r w:rsidRPr="00990533">
        <w:rPr>
          <w:sz w:val="24"/>
          <w:szCs w:val="24"/>
        </w:rPr>
        <w:t>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w:t>
      </w:r>
      <w:r w:rsidR="00A50438" w:rsidRPr="00990533">
        <w:rPr>
          <w:sz w:val="24"/>
          <w:szCs w:val="24"/>
        </w:rPr>
        <w:t xml:space="preserve"> </w:t>
      </w:r>
      <w:r w:rsidRPr="00990533">
        <w:rPr>
          <w:b/>
          <w:sz w:val="24"/>
          <w:szCs w:val="24"/>
        </w:rPr>
        <w:t xml:space="preserve">«Выпускник научится» </w:t>
      </w:r>
      <w:r w:rsidRPr="00990533">
        <w:rPr>
          <w:position w:val="1"/>
          <w:sz w:val="24"/>
          <w:szCs w:val="24"/>
        </w:rPr>
        <w:t>для каждой программы, предмета, курса.</w:t>
      </w:r>
    </w:p>
    <w:p w:rsidR="003B3D84" w:rsidRPr="00990533" w:rsidRDefault="005C1B09" w:rsidP="00BD0B02">
      <w:pPr>
        <w:pStyle w:val="a3"/>
        <w:tabs>
          <w:tab w:val="left" w:pos="-567"/>
          <w:tab w:val="left" w:pos="-142"/>
        </w:tabs>
        <w:ind w:left="-851" w:right="-284" w:firstLine="567"/>
        <w:rPr>
          <w:sz w:val="24"/>
          <w:szCs w:val="24"/>
        </w:rPr>
      </w:pPr>
      <w:r w:rsidRPr="00990533">
        <w:rPr>
          <w:sz w:val="24"/>
          <w:szCs w:val="24"/>
        </w:rPr>
        <w:t>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Система оценки достижения планируемых результатов освоения основной образовательной программы начального </w:t>
      </w:r>
      <w:r w:rsidRPr="00990533">
        <w:rPr>
          <w:position w:val="1"/>
          <w:sz w:val="24"/>
          <w:szCs w:val="24"/>
        </w:rPr>
        <w:t xml:space="preserve">общего образования предполагает </w:t>
      </w:r>
      <w:r w:rsidRPr="00990533">
        <w:rPr>
          <w:b/>
          <w:sz w:val="24"/>
          <w:szCs w:val="24"/>
        </w:rPr>
        <w:t xml:space="preserve">комплексный подход к оценке результатов </w:t>
      </w:r>
      <w:r w:rsidRPr="00990533">
        <w:rPr>
          <w:position w:val="1"/>
          <w:sz w:val="24"/>
          <w:szCs w:val="24"/>
        </w:rPr>
        <w:t xml:space="preserve">образования, позволяющий вести оценку достижения обучающимися всех трёх групп результатов образования: </w:t>
      </w:r>
      <w:r w:rsidRPr="00990533">
        <w:rPr>
          <w:b/>
          <w:sz w:val="24"/>
          <w:szCs w:val="24"/>
        </w:rPr>
        <w:t>личностных, метапредметных и предметных</w:t>
      </w:r>
      <w:r w:rsidRPr="00990533">
        <w:rPr>
          <w:position w:val="1"/>
          <w:sz w:val="24"/>
          <w:szCs w:val="24"/>
        </w:rPr>
        <w:t>.</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Особенностями системы оценки являются:</w:t>
      </w:r>
    </w:p>
    <w:p w:rsidR="002C575B" w:rsidRPr="004F50D5" w:rsidRDefault="0098320A" w:rsidP="004F50D5">
      <w:pPr>
        <w:tabs>
          <w:tab w:val="left" w:pos="-567"/>
          <w:tab w:val="left" w:pos="-426"/>
          <w:tab w:val="left" w:pos="-142"/>
        </w:tabs>
        <w:ind w:left="-851" w:right="-284" w:firstLine="567"/>
        <w:rPr>
          <w:sz w:val="24"/>
          <w:szCs w:val="24"/>
        </w:rPr>
      </w:pPr>
      <w:r w:rsidRPr="004F50D5">
        <w:rPr>
          <w:sz w:val="24"/>
          <w:szCs w:val="24"/>
        </w:rPr>
        <w:t xml:space="preserve"> </w:t>
      </w:r>
      <w:r w:rsidR="004F50D5">
        <w:rPr>
          <w:sz w:val="24"/>
          <w:szCs w:val="24"/>
        </w:rPr>
        <w:t xml:space="preserve">- </w:t>
      </w:r>
      <w:r w:rsidR="005C1B09" w:rsidRPr="004F50D5">
        <w:rPr>
          <w:sz w:val="24"/>
          <w:szCs w:val="24"/>
        </w:rPr>
        <w:t>комплексный подход к оценке результатов образования (оценка предметных, метапредметных и личностных результатов общего</w:t>
      </w:r>
      <w:r w:rsidR="005C1B09" w:rsidRPr="004F50D5">
        <w:rPr>
          <w:spacing w:val="-19"/>
          <w:sz w:val="24"/>
          <w:szCs w:val="24"/>
        </w:rPr>
        <w:t xml:space="preserve"> </w:t>
      </w:r>
      <w:r w:rsidR="005C1B09" w:rsidRPr="004F50D5">
        <w:rPr>
          <w:sz w:val="24"/>
          <w:szCs w:val="24"/>
        </w:rPr>
        <w:t>образования);</w:t>
      </w:r>
    </w:p>
    <w:p w:rsidR="002C575B" w:rsidRPr="004F50D5" w:rsidRDefault="0098320A" w:rsidP="004F50D5">
      <w:pPr>
        <w:tabs>
          <w:tab w:val="left" w:pos="-567"/>
          <w:tab w:val="left" w:pos="-426"/>
          <w:tab w:val="left" w:pos="-142"/>
          <w:tab w:val="left" w:pos="7599"/>
          <w:tab w:val="left" w:pos="8988"/>
          <w:tab w:val="left" w:pos="10452"/>
          <w:tab w:val="left" w:pos="12798"/>
          <w:tab w:val="left" w:pos="14259"/>
          <w:tab w:val="left" w:pos="14691"/>
        </w:tabs>
        <w:ind w:left="-851" w:right="-284" w:firstLine="567"/>
        <w:rPr>
          <w:sz w:val="24"/>
          <w:szCs w:val="24"/>
        </w:rPr>
      </w:pPr>
      <w:r w:rsidRPr="004F50D5">
        <w:rPr>
          <w:sz w:val="24"/>
          <w:szCs w:val="24"/>
        </w:rPr>
        <w:t xml:space="preserve"> </w:t>
      </w:r>
      <w:r w:rsidR="004F50D5">
        <w:rPr>
          <w:sz w:val="24"/>
          <w:szCs w:val="24"/>
        </w:rPr>
        <w:t xml:space="preserve">- </w:t>
      </w:r>
      <w:r w:rsidR="005C1B09" w:rsidRPr="004F50D5">
        <w:rPr>
          <w:sz w:val="24"/>
          <w:szCs w:val="24"/>
        </w:rPr>
        <w:t>использование</w:t>
      </w:r>
      <w:r w:rsidR="000F6CA7" w:rsidRPr="004F50D5">
        <w:rPr>
          <w:sz w:val="24"/>
          <w:szCs w:val="24"/>
        </w:rPr>
        <w:t xml:space="preserve"> </w:t>
      </w:r>
      <w:r w:rsidR="005C1B09" w:rsidRPr="004F50D5">
        <w:rPr>
          <w:sz w:val="24"/>
          <w:szCs w:val="24"/>
        </w:rPr>
        <w:t>планируемых</w:t>
      </w:r>
      <w:r w:rsidR="000F6CA7" w:rsidRPr="004F50D5">
        <w:rPr>
          <w:sz w:val="24"/>
          <w:szCs w:val="24"/>
        </w:rPr>
        <w:t xml:space="preserve"> </w:t>
      </w:r>
      <w:r w:rsidR="005C1B09" w:rsidRPr="004F50D5">
        <w:rPr>
          <w:sz w:val="24"/>
          <w:szCs w:val="24"/>
        </w:rPr>
        <w:t>результатов</w:t>
      </w:r>
      <w:r w:rsidR="000F6CA7" w:rsidRPr="004F50D5">
        <w:rPr>
          <w:sz w:val="24"/>
          <w:szCs w:val="24"/>
        </w:rPr>
        <w:t xml:space="preserve"> </w:t>
      </w:r>
      <w:r w:rsidR="005C1B09" w:rsidRPr="004F50D5">
        <w:rPr>
          <w:sz w:val="24"/>
          <w:szCs w:val="24"/>
        </w:rPr>
        <w:t>освоения</w:t>
      </w:r>
      <w:r w:rsidR="000F6CA7" w:rsidRPr="004F50D5">
        <w:rPr>
          <w:sz w:val="24"/>
          <w:szCs w:val="24"/>
        </w:rPr>
        <w:t xml:space="preserve"> </w:t>
      </w:r>
      <w:r w:rsidR="005C1B09" w:rsidRPr="004F50D5">
        <w:rPr>
          <w:sz w:val="24"/>
          <w:szCs w:val="24"/>
        </w:rPr>
        <w:t>основных</w:t>
      </w:r>
      <w:r w:rsidR="000F6CA7" w:rsidRPr="004F50D5">
        <w:rPr>
          <w:sz w:val="24"/>
          <w:szCs w:val="24"/>
        </w:rPr>
        <w:t xml:space="preserve"> </w:t>
      </w:r>
      <w:r w:rsidR="005C1B09" w:rsidRPr="004F50D5">
        <w:rPr>
          <w:sz w:val="24"/>
          <w:szCs w:val="24"/>
        </w:rPr>
        <w:t>образовательных</w:t>
      </w:r>
      <w:r w:rsidR="000F6CA7" w:rsidRPr="004F50D5">
        <w:rPr>
          <w:sz w:val="24"/>
          <w:szCs w:val="24"/>
        </w:rPr>
        <w:t xml:space="preserve"> </w:t>
      </w:r>
      <w:r w:rsidR="005C1B09" w:rsidRPr="004F50D5">
        <w:rPr>
          <w:sz w:val="24"/>
          <w:szCs w:val="24"/>
        </w:rPr>
        <w:t>программ</w:t>
      </w:r>
      <w:r w:rsidR="000F6CA7" w:rsidRPr="004F50D5">
        <w:rPr>
          <w:sz w:val="24"/>
          <w:szCs w:val="24"/>
        </w:rPr>
        <w:t xml:space="preserve"> </w:t>
      </w:r>
      <w:r w:rsidR="005C1B09" w:rsidRPr="004F50D5">
        <w:rPr>
          <w:sz w:val="24"/>
          <w:szCs w:val="24"/>
        </w:rPr>
        <w:t>в</w:t>
      </w:r>
      <w:r w:rsidR="000F6CA7" w:rsidRPr="004F50D5">
        <w:rPr>
          <w:sz w:val="24"/>
          <w:szCs w:val="24"/>
        </w:rPr>
        <w:t xml:space="preserve"> </w:t>
      </w:r>
      <w:r w:rsidR="005C1B09" w:rsidRPr="004F50D5">
        <w:rPr>
          <w:sz w:val="24"/>
          <w:szCs w:val="24"/>
        </w:rPr>
        <w:t>качестве содержательной и критериальной базы</w:t>
      </w:r>
      <w:r w:rsidR="005C1B09" w:rsidRPr="004F50D5">
        <w:rPr>
          <w:spacing w:val="-30"/>
          <w:sz w:val="24"/>
          <w:szCs w:val="24"/>
        </w:rPr>
        <w:t xml:space="preserve"> </w:t>
      </w:r>
      <w:r w:rsidR="005C1B09" w:rsidRPr="004F50D5">
        <w:rPr>
          <w:sz w:val="24"/>
          <w:szCs w:val="24"/>
        </w:rPr>
        <w:t>оценки;</w:t>
      </w:r>
    </w:p>
    <w:p w:rsidR="002C575B" w:rsidRPr="004F50D5" w:rsidRDefault="0098320A" w:rsidP="004F50D5">
      <w:pPr>
        <w:tabs>
          <w:tab w:val="left" w:pos="-567"/>
          <w:tab w:val="left" w:pos="-426"/>
          <w:tab w:val="left" w:pos="-142"/>
        </w:tabs>
        <w:ind w:left="-851" w:right="-284" w:firstLine="567"/>
        <w:rPr>
          <w:sz w:val="24"/>
          <w:szCs w:val="24"/>
        </w:rPr>
      </w:pPr>
      <w:r w:rsidRPr="004F50D5">
        <w:rPr>
          <w:sz w:val="24"/>
          <w:szCs w:val="24"/>
        </w:rPr>
        <w:t xml:space="preserve"> </w:t>
      </w:r>
      <w:r w:rsidR="004F50D5">
        <w:rPr>
          <w:sz w:val="24"/>
          <w:szCs w:val="24"/>
        </w:rPr>
        <w:t xml:space="preserve">- </w:t>
      </w:r>
      <w:r w:rsidR="005C1B09" w:rsidRPr="004F50D5">
        <w:rPr>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w:t>
      </w:r>
      <w:r w:rsidR="005C1B09" w:rsidRPr="004F50D5">
        <w:rPr>
          <w:spacing w:val="-38"/>
          <w:sz w:val="24"/>
          <w:szCs w:val="24"/>
        </w:rPr>
        <w:t xml:space="preserve"> </w:t>
      </w:r>
      <w:r w:rsidR="005C1B09" w:rsidRPr="004F50D5">
        <w:rPr>
          <w:sz w:val="24"/>
          <w:szCs w:val="24"/>
        </w:rPr>
        <w:t>задач;</w:t>
      </w:r>
    </w:p>
    <w:p w:rsidR="002C575B" w:rsidRPr="004F50D5" w:rsidRDefault="0098320A" w:rsidP="004F50D5">
      <w:pPr>
        <w:tabs>
          <w:tab w:val="left" w:pos="-567"/>
          <w:tab w:val="left" w:pos="-426"/>
          <w:tab w:val="left" w:pos="-142"/>
        </w:tabs>
        <w:ind w:left="-851" w:right="-284" w:firstLine="567"/>
        <w:rPr>
          <w:sz w:val="24"/>
          <w:szCs w:val="24"/>
        </w:rPr>
      </w:pPr>
      <w:r w:rsidRPr="004F50D5">
        <w:rPr>
          <w:sz w:val="24"/>
          <w:szCs w:val="24"/>
        </w:rPr>
        <w:t xml:space="preserve"> </w:t>
      </w:r>
      <w:r w:rsidR="004F50D5">
        <w:rPr>
          <w:sz w:val="24"/>
          <w:szCs w:val="24"/>
        </w:rPr>
        <w:t xml:space="preserve">- </w:t>
      </w:r>
      <w:r w:rsidR="005C1B09" w:rsidRPr="004F50D5">
        <w:rPr>
          <w:sz w:val="24"/>
          <w:szCs w:val="24"/>
        </w:rPr>
        <w:t xml:space="preserve">оценка динамики </w:t>
      </w:r>
      <w:r w:rsidR="00902427" w:rsidRPr="004F50D5">
        <w:rPr>
          <w:sz w:val="24"/>
          <w:szCs w:val="24"/>
        </w:rPr>
        <w:t>образовательных достижений,</w:t>
      </w:r>
      <w:r w:rsidR="005C1B09" w:rsidRPr="004F50D5">
        <w:rPr>
          <w:spacing w:val="-23"/>
          <w:sz w:val="24"/>
          <w:szCs w:val="24"/>
        </w:rPr>
        <w:t xml:space="preserve"> </w:t>
      </w:r>
      <w:r w:rsidR="005C1B09" w:rsidRPr="004F50D5">
        <w:rPr>
          <w:sz w:val="24"/>
          <w:szCs w:val="24"/>
        </w:rPr>
        <w:t>обучающихся;</w:t>
      </w:r>
    </w:p>
    <w:p w:rsidR="002C575B" w:rsidRPr="004F50D5" w:rsidRDefault="0098320A" w:rsidP="004F50D5">
      <w:pPr>
        <w:tabs>
          <w:tab w:val="left" w:pos="-567"/>
          <w:tab w:val="left" w:pos="-426"/>
          <w:tab w:val="left" w:pos="-142"/>
        </w:tabs>
        <w:ind w:left="-851" w:right="-284" w:firstLine="567"/>
        <w:rPr>
          <w:sz w:val="24"/>
          <w:szCs w:val="24"/>
        </w:rPr>
      </w:pPr>
      <w:r w:rsidRPr="004F50D5">
        <w:rPr>
          <w:sz w:val="24"/>
          <w:szCs w:val="24"/>
        </w:rPr>
        <w:t xml:space="preserve"> </w:t>
      </w:r>
      <w:r w:rsidR="004F50D5">
        <w:rPr>
          <w:sz w:val="24"/>
          <w:szCs w:val="24"/>
        </w:rPr>
        <w:t xml:space="preserve">- </w:t>
      </w:r>
      <w:r w:rsidR="005C1B09" w:rsidRPr="004F50D5">
        <w:rPr>
          <w:sz w:val="24"/>
          <w:szCs w:val="24"/>
        </w:rPr>
        <w:t>сочетание внешней и внутренней оценки как механизма обеспечения качества</w:t>
      </w:r>
      <w:r w:rsidR="005C1B09" w:rsidRPr="004F50D5">
        <w:rPr>
          <w:spacing w:val="-13"/>
          <w:sz w:val="24"/>
          <w:szCs w:val="24"/>
        </w:rPr>
        <w:t xml:space="preserve"> </w:t>
      </w:r>
      <w:r w:rsidR="005C1B09" w:rsidRPr="004F50D5">
        <w:rPr>
          <w:sz w:val="24"/>
          <w:szCs w:val="24"/>
        </w:rPr>
        <w:t>образования;</w:t>
      </w:r>
    </w:p>
    <w:p w:rsidR="002C575B" w:rsidRPr="004F50D5" w:rsidRDefault="0098320A" w:rsidP="004F50D5">
      <w:pPr>
        <w:tabs>
          <w:tab w:val="left" w:pos="-567"/>
          <w:tab w:val="left" w:pos="-426"/>
          <w:tab w:val="left" w:pos="-142"/>
        </w:tabs>
        <w:ind w:left="-851" w:right="-284" w:firstLine="567"/>
        <w:rPr>
          <w:sz w:val="24"/>
          <w:szCs w:val="24"/>
        </w:rPr>
      </w:pPr>
      <w:r w:rsidRPr="004F50D5">
        <w:rPr>
          <w:sz w:val="24"/>
          <w:szCs w:val="24"/>
        </w:rPr>
        <w:t xml:space="preserve"> </w:t>
      </w:r>
      <w:r w:rsidR="004F50D5">
        <w:rPr>
          <w:sz w:val="24"/>
          <w:szCs w:val="24"/>
        </w:rPr>
        <w:t xml:space="preserve">- </w:t>
      </w:r>
      <w:r w:rsidR="005C1B09" w:rsidRPr="004F50D5">
        <w:rPr>
          <w:sz w:val="24"/>
          <w:szCs w:val="24"/>
        </w:rPr>
        <w:t>уровневый подход к разработке планируемых результатов, инструментария и представлению</w:t>
      </w:r>
      <w:r w:rsidR="005C1B09" w:rsidRPr="004F50D5">
        <w:rPr>
          <w:spacing w:val="-17"/>
          <w:sz w:val="24"/>
          <w:szCs w:val="24"/>
        </w:rPr>
        <w:t xml:space="preserve"> </w:t>
      </w:r>
      <w:r w:rsidR="005C1B09" w:rsidRPr="004F50D5">
        <w:rPr>
          <w:sz w:val="24"/>
          <w:szCs w:val="24"/>
        </w:rPr>
        <w:t>их;</w:t>
      </w:r>
    </w:p>
    <w:p w:rsidR="002C575B" w:rsidRPr="004F50D5" w:rsidRDefault="0098320A" w:rsidP="004F50D5">
      <w:pPr>
        <w:tabs>
          <w:tab w:val="left" w:pos="-567"/>
          <w:tab w:val="left" w:pos="-426"/>
          <w:tab w:val="left" w:pos="-142"/>
        </w:tabs>
        <w:ind w:left="-851" w:right="-284" w:firstLine="567"/>
        <w:rPr>
          <w:sz w:val="24"/>
          <w:szCs w:val="24"/>
        </w:rPr>
      </w:pPr>
      <w:r w:rsidRPr="004F50D5">
        <w:rPr>
          <w:sz w:val="24"/>
          <w:szCs w:val="24"/>
        </w:rPr>
        <w:t xml:space="preserve"> </w:t>
      </w:r>
      <w:r w:rsidR="004F50D5">
        <w:rPr>
          <w:sz w:val="24"/>
          <w:szCs w:val="24"/>
        </w:rPr>
        <w:t xml:space="preserve">- </w:t>
      </w:r>
      <w:r w:rsidR="00902427" w:rsidRPr="004F50D5">
        <w:rPr>
          <w:sz w:val="24"/>
          <w:szCs w:val="24"/>
        </w:rPr>
        <w:t>и</w:t>
      </w:r>
      <w:r w:rsidR="005C1B09" w:rsidRPr="004F50D5">
        <w:rPr>
          <w:sz w:val="24"/>
          <w:szCs w:val="24"/>
        </w:rPr>
        <w:t>спользование накопительной системы оценивания (портфолио), характеризующей динамику индивидуальных образовательных</w:t>
      </w:r>
      <w:r w:rsidR="005C1B09" w:rsidRPr="004F50D5">
        <w:rPr>
          <w:spacing w:val="-26"/>
          <w:sz w:val="24"/>
          <w:szCs w:val="24"/>
        </w:rPr>
        <w:t xml:space="preserve"> </w:t>
      </w:r>
      <w:r w:rsidR="005C1B09" w:rsidRPr="004F50D5">
        <w:rPr>
          <w:sz w:val="24"/>
          <w:szCs w:val="24"/>
        </w:rPr>
        <w:t>достижений;</w:t>
      </w:r>
    </w:p>
    <w:p w:rsidR="000313D5" w:rsidRPr="004F50D5" w:rsidRDefault="0098320A" w:rsidP="004F50D5">
      <w:pPr>
        <w:tabs>
          <w:tab w:val="left" w:pos="-567"/>
          <w:tab w:val="left" w:pos="-426"/>
          <w:tab w:val="left" w:pos="-142"/>
        </w:tabs>
        <w:ind w:left="-851" w:right="-284" w:firstLine="567"/>
        <w:rPr>
          <w:sz w:val="24"/>
          <w:szCs w:val="24"/>
        </w:rPr>
      </w:pPr>
      <w:r w:rsidRPr="004F50D5">
        <w:rPr>
          <w:sz w:val="24"/>
          <w:szCs w:val="24"/>
        </w:rPr>
        <w:t xml:space="preserve"> </w:t>
      </w:r>
      <w:r w:rsidR="004F50D5">
        <w:rPr>
          <w:sz w:val="24"/>
          <w:szCs w:val="24"/>
        </w:rPr>
        <w:t xml:space="preserve">- </w:t>
      </w:r>
      <w:r w:rsidR="00902427" w:rsidRPr="004F50D5">
        <w:rPr>
          <w:sz w:val="24"/>
          <w:szCs w:val="24"/>
        </w:rPr>
        <w:t>и</w:t>
      </w:r>
      <w:r w:rsidR="005C1B09" w:rsidRPr="004F50D5">
        <w:rPr>
          <w:sz w:val="24"/>
          <w:szCs w:val="24"/>
        </w:rPr>
        <w:t>спользование наряду со стандартными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w:t>
      </w:r>
      <w:r w:rsidR="005C1B09" w:rsidRPr="004F50D5">
        <w:rPr>
          <w:spacing w:val="-26"/>
          <w:sz w:val="24"/>
          <w:szCs w:val="24"/>
        </w:rPr>
        <w:t xml:space="preserve"> </w:t>
      </w:r>
      <w:r w:rsidR="000801BF" w:rsidRPr="004F50D5">
        <w:rPr>
          <w:sz w:val="24"/>
          <w:szCs w:val="24"/>
        </w:rPr>
        <w:t>д</w:t>
      </w:r>
      <w:r w:rsidR="00902427" w:rsidRPr="004F50D5">
        <w:rPr>
          <w:sz w:val="24"/>
          <w:szCs w:val="24"/>
        </w:rPr>
        <w:t>р.</w:t>
      </w:r>
    </w:p>
    <w:p w:rsidR="000801BF" w:rsidRPr="00990533" w:rsidRDefault="000801BF" w:rsidP="00BD0B02">
      <w:pPr>
        <w:pStyle w:val="a3"/>
        <w:tabs>
          <w:tab w:val="left" w:pos="-567"/>
          <w:tab w:val="left" w:pos="-142"/>
        </w:tabs>
        <w:ind w:left="-851" w:right="-284" w:firstLine="567"/>
        <w:rPr>
          <w:sz w:val="24"/>
          <w:szCs w:val="24"/>
        </w:rPr>
      </w:pPr>
      <w:r w:rsidRPr="00990533">
        <w:rPr>
          <w:sz w:val="24"/>
          <w:szCs w:val="24"/>
        </w:rPr>
        <w:t>Текущий контроль успеваемости обучающихся, в соответствии с Уставом осуществляется учителями по 5-ти бальной системе.</w:t>
      </w:r>
    </w:p>
    <w:p w:rsidR="000801BF" w:rsidRPr="00990533" w:rsidRDefault="000801BF" w:rsidP="00BD0B02">
      <w:pPr>
        <w:pStyle w:val="a3"/>
        <w:tabs>
          <w:tab w:val="left" w:pos="-567"/>
          <w:tab w:val="left" w:pos="-142"/>
        </w:tabs>
        <w:ind w:left="-851" w:right="-284" w:firstLine="567"/>
        <w:rPr>
          <w:sz w:val="24"/>
          <w:szCs w:val="24"/>
        </w:rPr>
      </w:pPr>
      <w:r w:rsidRPr="00990533">
        <w:rPr>
          <w:sz w:val="24"/>
          <w:szCs w:val="24"/>
        </w:rPr>
        <w:t xml:space="preserve">Минимальный балл в начальной школе </w:t>
      </w:r>
      <w:r w:rsidR="0010353D">
        <w:rPr>
          <w:sz w:val="24"/>
          <w:szCs w:val="24"/>
        </w:rPr>
        <w:t>-</w:t>
      </w:r>
      <w:r w:rsidRPr="00990533">
        <w:rPr>
          <w:sz w:val="24"/>
          <w:szCs w:val="24"/>
        </w:rPr>
        <w:t xml:space="preserve"> «2»; максимальный балл </w:t>
      </w:r>
      <w:r w:rsidR="0010353D">
        <w:rPr>
          <w:sz w:val="24"/>
          <w:szCs w:val="24"/>
        </w:rPr>
        <w:t>-</w:t>
      </w:r>
      <w:r w:rsidRPr="00990533">
        <w:rPr>
          <w:sz w:val="24"/>
          <w:szCs w:val="24"/>
        </w:rPr>
        <w:t xml:space="preserve"> «5». Учитель, проверяя и оценивая работы (в том числе контрольные, устные ответы обучающихся, достигнутые ими предметные навыки и умения), выставляет отметку в классный журнал, начиная со второй четверти второго класса. В первом классе и в первой четверти второго класса обучение ведется без</w:t>
      </w:r>
      <w:r w:rsidRPr="00990533">
        <w:rPr>
          <w:spacing w:val="-5"/>
          <w:sz w:val="24"/>
          <w:szCs w:val="24"/>
        </w:rPr>
        <w:t xml:space="preserve"> </w:t>
      </w:r>
      <w:r w:rsidRPr="00990533">
        <w:rPr>
          <w:sz w:val="24"/>
          <w:szCs w:val="24"/>
        </w:rPr>
        <w:t>отметок.</w:t>
      </w:r>
    </w:p>
    <w:p w:rsidR="00426F5C" w:rsidRPr="00990533" w:rsidRDefault="000801BF" w:rsidP="00BD0B02">
      <w:pPr>
        <w:pStyle w:val="a3"/>
        <w:tabs>
          <w:tab w:val="left" w:pos="-567"/>
          <w:tab w:val="left" w:pos="-142"/>
        </w:tabs>
        <w:ind w:left="-851" w:right="-284" w:firstLine="567"/>
        <w:rPr>
          <w:sz w:val="24"/>
          <w:szCs w:val="24"/>
        </w:rPr>
      </w:pPr>
      <w:r w:rsidRPr="00990533">
        <w:rPr>
          <w:sz w:val="24"/>
          <w:szCs w:val="24"/>
        </w:rPr>
        <w:t xml:space="preserve">В процессе обучения выставляются промежуточные оценки успеваемости по 5-ти бальной системе за освоение учебных дисциплин в четверти. </w:t>
      </w:r>
    </w:p>
    <w:p w:rsidR="00B7750C" w:rsidRDefault="000801BF" w:rsidP="00BD0B02">
      <w:pPr>
        <w:pStyle w:val="a3"/>
        <w:tabs>
          <w:tab w:val="left" w:pos="-567"/>
          <w:tab w:val="left" w:pos="-142"/>
        </w:tabs>
        <w:ind w:left="-851" w:right="-284" w:firstLine="567"/>
        <w:rPr>
          <w:sz w:val="24"/>
          <w:szCs w:val="24"/>
        </w:rPr>
      </w:pPr>
      <w:r w:rsidRPr="00990533">
        <w:rPr>
          <w:sz w:val="24"/>
          <w:szCs w:val="24"/>
        </w:rPr>
        <w:t>В конце учебного года выставляются годовые отметки по результатам текущей успеваемост</w:t>
      </w:r>
      <w:r w:rsidR="0098320A">
        <w:rPr>
          <w:sz w:val="24"/>
          <w:szCs w:val="24"/>
        </w:rPr>
        <w:t>и и итоговых контрольных работ.</w:t>
      </w:r>
    </w:p>
    <w:p w:rsidR="00B7750C" w:rsidRPr="005202DD" w:rsidRDefault="005C1B09" w:rsidP="00BD0B02">
      <w:pPr>
        <w:pStyle w:val="1"/>
        <w:tabs>
          <w:tab w:val="left" w:pos="-567"/>
          <w:tab w:val="left" w:pos="-284"/>
          <w:tab w:val="left" w:pos="-142"/>
        </w:tabs>
        <w:spacing w:line="240" w:lineRule="auto"/>
        <w:ind w:left="-851" w:right="-284" w:firstLine="567"/>
        <w:rPr>
          <w:color w:val="0070C0"/>
          <w:sz w:val="24"/>
          <w:szCs w:val="24"/>
        </w:rPr>
      </w:pPr>
      <w:r w:rsidRPr="005202DD">
        <w:rPr>
          <w:color w:val="0070C0"/>
          <w:sz w:val="24"/>
          <w:szCs w:val="24"/>
          <w:u w:val="thick"/>
        </w:rPr>
        <w:t>Особенности оценки личностных, метапредметных и предметных</w:t>
      </w:r>
      <w:r w:rsidRPr="005202DD">
        <w:rPr>
          <w:color w:val="0070C0"/>
          <w:spacing w:val="-6"/>
          <w:sz w:val="24"/>
          <w:szCs w:val="24"/>
          <w:u w:val="thick"/>
        </w:rPr>
        <w:t xml:space="preserve"> </w:t>
      </w:r>
      <w:r w:rsidRPr="005202DD">
        <w:rPr>
          <w:color w:val="0070C0"/>
          <w:sz w:val="24"/>
          <w:szCs w:val="24"/>
          <w:u w:val="thick"/>
        </w:rPr>
        <w:t>результатов</w:t>
      </w:r>
      <w:r w:rsidR="0098320A" w:rsidRPr="005202DD">
        <w:rPr>
          <w:color w:val="0070C0"/>
          <w:sz w:val="24"/>
          <w:szCs w:val="24"/>
          <w:u w:val="thick"/>
        </w:rPr>
        <w:t>.</w:t>
      </w:r>
    </w:p>
    <w:p w:rsidR="002C575B" w:rsidRDefault="005C1B09" w:rsidP="00BD0B02">
      <w:pPr>
        <w:tabs>
          <w:tab w:val="left" w:pos="-567"/>
          <w:tab w:val="left" w:pos="-142"/>
        </w:tabs>
        <w:ind w:left="-851" w:right="-284" w:firstLine="567"/>
        <w:rPr>
          <w:b/>
          <w:i/>
          <w:sz w:val="24"/>
          <w:szCs w:val="24"/>
        </w:rPr>
      </w:pPr>
      <w:r w:rsidRPr="00F42E75">
        <w:rPr>
          <w:b/>
          <w:i/>
          <w:sz w:val="24"/>
          <w:szCs w:val="24"/>
        </w:rPr>
        <w:t>Оценка личностных результатов</w:t>
      </w:r>
      <w:r w:rsidR="0098320A">
        <w:rPr>
          <w:b/>
          <w:i/>
          <w:sz w:val="24"/>
          <w:szCs w:val="24"/>
        </w:rPr>
        <w:t>.</w:t>
      </w:r>
    </w:p>
    <w:p w:rsidR="008A2BD9" w:rsidRDefault="008A2BD9" w:rsidP="00BD0B02">
      <w:pPr>
        <w:tabs>
          <w:tab w:val="left" w:pos="-567"/>
          <w:tab w:val="left" w:pos="-142"/>
        </w:tabs>
        <w:ind w:left="-851" w:right="-284" w:firstLine="567"/>
        <w:rPr>
          <w:b/>
          <w:i/>
          <w:sz w:val="24"/>
          <w:szCs w:val="24"/>
        </w:rPr>
      </w:pPr>
    </w:p>
    <w:p w:rsidR="003B3D84" w:rsidRPr="00990533" w:rsidRDefault="005C1B09" w:rsidP="00BD0B02">
      <w:pPr>
        <w:tabs>
          <w:tab w:val="left" w:pos="-567"/>
          <w:tab w:val="left" w:pos="-142"/>
        </w:tabs>
        <w:ind w:left="-851" w:right="-284" w:firstLine="567"/>
        <w:rPr>
          <w:sz w:val="24"/>
          <w:szCs w:val="24"/>
        </w:rPr>
      </w:pPr>
      <w:r w:rsidRPr="00990533">
        <w:rPr>
          <w:b/>
          <w:sz w:val="24"/>
          <w:szCs w:val="24"/>
        </w:rPr>
        <w:lastRenderedPageBreak/>
        <w:t xml:space="preserve">Объектом оценки личностных результатов </w:t>
      </w:r>
      <w:r w:rsidRPr="00990533">
        <w:rPr>
          <w:sz w:val="24"/>
          <w:szCs w:val="24"/>
        </w:rPr>
        <w:t xml:space="preserve">являются сформированные у </w:t>
      </w:r>
      <w:r w:rsidR="005202DD">
        <w:rPr>
          <w:sz w:val="24"/>
          <w:szCs w:val="24"/>
        </w:rPr>
        <w:t>обучающихся</w:t>
      </w:r>
      <w:r w:rsidRPr="00990533">
        <w:rPr>
          <w:sz w:val="24"/>
          <w:szCs w:val="24"/>
        </w:rPr>
        <w:t xml:space="preserve"> универсальные учебные действия, включаемые в три основных блока:</w:t>
      </w:r>
    </w:p>
    <w:p w:rsidR="002C575B" w:rsidRPr="0098320A" w:rsidRDefault="003B3D84" w:rsidP="004F50D5">
      <w:pPr>
        <w:tabs>
          <w:tab w:val="left" w:pos="-567"/>
          <w:tab w:val="left" w:pos="-426"/>
          <w:tab w:val="left" w:pos="-142"/>
        </w:tabs>
        <w:ind w:left="-851" w:right="-284" w:firstLine="567"/>
        <w:rPr>
          <w:sz w:val="24"/>
          <w:szCs w:val="24"/>
        </w:rPr>
      </w:pPr>
      <w:r w:rsidRPr="004F50D5">
        <w:rPr>
          <w:sz w:val="24"/>
          <w:szCs w:val="24"/>
        </w:rPr>
        <w:t xml:space="preserve"> </w:t>
      </w:r>
      <w:r w:rsidR="004F50D5">
        <w:rPr>
          <w:sz w:val="24"/>
          <w:szCs w:val="24"/>
        </w:rPr>
        <w:t xml:space="preserve">- </w:t>
      </w:r>
      <w:r w:rsidR="005C1B09" w:rsidRPr="004F50D5">
        <w:rPr>
          <w:sz w:val="24"/>
          <w:szCs w:val="24"/>
        </w:rPr>
        <w:t xml:space="preserve">Самоопределение </w:t>
      </w:r>
      <w:r w:rsidR="0010353D" w:rsidRPr="004F50D5">
        <w:rPr>
          <w:sz w:val="24"/>
          <w:szCs w:val="24"/>
        </w:rPr>
        <w:t>-</w:t>
      </w:r>
      <w:r w:rsidR="005C1B09" w:rsidRPr="004F50D5">
        <w:rPr>
          <w:sz w:val="24"/>
          <w:szCs w:val="24"/>
        </w:rPr>
        <w:t xml:space="preserve"> сформированность внутренней позиции обучающегося </w:t>
      </w:r>
      <w:r w:rsidR="0010353D" w:rsidRPr="004F50D5">
        <w:rPr>
          <w:sz w:val="24"/>
          <w:szCs w:val="24"/>
        </w:rPr>
        <w:t>-</w:t>
      </w:r>
      <w:r w:rsidR="005C1B09" w:rsidRPr="004F50D5">
        <w:rPr>
          <w:sz w:val="24"/>
          <w:szCs w:val="24"/>
        </w:rPr>
        <w:t xml:space="preserve">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w:t>
      </w:r>
      <w:r w:rsidR="004F50D5">
        <w:rPr>
          <w:sz w:val="24"/>
          <w:szCs w:val="24"/>
        </w:rPr>
        <w:t xml:space="preserve">арод, историю и осознание своей </w:t>
      </w:r>
      <w:r w:rsidR="005C1B09" w:rsidRPr="0098320A">
        <w:rPr>
          <w:sz w:val="24"/>
          <w:szCs w:val="24"/>
        </w:rPr>
        <w:t>этнической принадлежности;</w:t>
      </w:r>
      <w:r w:rsidR="005C1B09" w:rsidRPr="0098320A">
        <w:rPr>
          <w:spacing w:val="53"/>
          <w:sz w:val="24"/>
          <w:szCs w:val="24"/>
        </w:rPr>
        <w:t xml:space="preserve"> </w:t>
      </w:r>
      <w:r w:rsidR="005C1B09" w:rsidRPr="0098320A">
        <w:rPr>
          <w:sz w:val="24"/>
          <w:szCs w:val="24"/>
        </w:rPr>
        <w:t>развитие</w:t>
      </w:r>
      <w:r w:rsidR="00283238" w:rsidRPr="0098320A">
        <w:rPr>
          <w:sz w:val="24"/>
          <w:szCs w:val="24"/>
        </w:rPr>
        <w:t xml:space="preserve"> </w:t>
      </w:r>
      <w:r w:rsidR="005C1B09" w:rsidRPr="0098320A">
        <w:rPr>
          <w:sz w:val="24"/>
          <w:szCs w:val="24"/>
        </w:rPr>
        <w:t>самоуважения и способности адекватно оценивать себя и свои достижения, видеть сильные и слабые стороны своей личности;</w:t>
      </w:r>
    </w:p>
    <w:p w:rsidR="002C575B" w:rsidRPr="004F50D5" w:rsidRDefault="003B3D84" w:rsidP="004F50D5">
      <w:pPr>
        <w:tabs>
          <w:tab w:val="left" w:pos="-567"/>
          <w:tab w:val="left" w:pos="-426"/>
          <w:tab w:val="left" w:pos="-142"/>
        </w:tabs>
        <w:ind w:left="-851" w:right="-284" w:firstLine="567"/>
        <w:rPr>
          <w:sz w:val="24"/>
          <w:szCs w:val="24"/>
        </w:rPr>
      </w:pPr>
      <w:r w:rsidRPr="004F50D5">
        <w:rPr>
          <w:sz w:val="24"/>
          <w:szCs w:val="24"/>
        </w:rPr>
        <w:t xml:space="preserve"> </w:t>
      </w:r>
      <w:r w:rsidR="004F50D5">
        <w:rPr>
          <w:sz w:val="24"/>
          <w:szCs w:val="24"/>
        </w:rPr>
        <w:t xml:space="preserve">- </w:t>
      </w:r>
      <w:r w:rsidR="005C1B09" w:rsidRPr="004F50D5">
        <w:rPr>
          <w:sz w:val="24"/>
          <w:szCs w:val="24"/>
        </w:rPr>
        <w:t xml:space="preserve">Смыслообразование </w:t>
      </w:r>
      <w:r w:rsidR="0010353D" w:rsidRPr="004F50D5">
        <w:rPr>
          <w:sz w:val="24"/>
          <w:szCs w:val="24"/>
        </w:rPr>
        <w:t>-</w:t>
      </w:r>
      <w:r w:rsidR="005C1B09" w:rsidRPr="004F50D5">
        <w:rPr>
          <w:sz w:val="24"/>
          <w:szCs w:val="24"/>
        </w:rPr>
        <w:t xml:space="preserve"> поиск и установление личностного смысла (т.е. «значения для себя») учения обучающимися на основе устойчивой системы учебно- познавательных и социальных мотивов; понимания границ того, «что я знаю», и того, «что, я не знаю», «незнания» и стремления к преодолению этого</w:t>
      </w:r>
      <w:r w:rsidR="005C1B09" w:rsidRPr="004F50D5">
        <w:rPr>
          <w:spacing w:val="-38"/>
          <w:sz w:val="24"/>
          <w:szCs w:val="24"/>
        </w:rPr>
        <w:t xml:space="preserve"> </w:t>
      </w:r>
      <w:r w:rsidR="005C1B09" w:rsidRPr="004F50D5">
        <w:rPr>
          <w:sz w:val="24"/>
          <w:szCs w:val="24"/>
        </w:rPr>
        <w:t>разрыва;</w:t>
      </w:r>
    </w:p>
    <w:p w:rsidR="000801BF" w:rsidRPr="004F50D5" w:rsidRDefault="003B3D84" w:rsidP="004F50D5">
      <w:pPr>
        <w:tabs>
          <w:tab w:val="left" w:pos="-567"/>
          <w:tab w:val="left" w:pos="-426"/>
          <w:tab w:val="left" w:pos="-142"/>
        </w:tabs>
        <w:ind w:left="-851" w:right="-284" w:firstLine="567"/>
        <w:rPr>
          <w:sz w:val="24"/>
          <w:szCs w:val="24"/>
        </w:rPr>
      </w:pPr>
      <w:r w:rsidRPr="004F50D5">
        <w:rPr>
          <w:sz w:val="24"/>
          <w:szCs w:val="24"/>
        </w:rPr>
        <w:t xml:space="preserve"> </w:t>
      </w:r>
      <w:r w:rsidR="004F50D5">
        <w:rPr>
          <w:sz w:val="24"/>
          <w:szCs w:val="24"/>
        </w:rPr>
        <w:t xml:space="preserve">- </w:t>
      </w:r>
      <w:r w:rsidR="005C1B09" w:rsidRPr="004F50D5">
        <w:rPr>
          <w:sz w:val="24"/>
          <w:szCs w:val="24"/>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w:t>
      </w:r>
      <w:r w:rsidR="0010353D" w:rsidRPr="004F50D5">
        <w:rPr>
          <w:sz w:val="24"/>
          <w:szCs w:val="24"/>
        </w:rPr>
        <w:t>-</w:t>
      </w:r>
      <w:r w:rsidR="005C1B09" w:rsidRPr="004F50D5">
        <w:rPr>
          <w:sz w:val="24"/>
          <w:szCs w:val="24"/>
        </w:rPr>
        <w:t xml:space="preserve"> учету позиций, мотивов и интересов участников моральной дилеммы при ее разрешении; развитие этических чувств </w:t>
      </w:r>
      <w:r w:rsidR="0010353D" w:rsidRPr="004F50D5">
        <w:rPr>
          <w:sz w:val="24"/>
          <w:szCs w:val="24"/>
        </w:rPr>
        <w:t>-</w:t>
      </w:r>
      <w:r w:rsidR="005C1B09" w:rsidRPr="004F50D5">
        <w:rPr>
          <w:sz w:val="24"/>
          <w:szCs w:val="24"/>
        </w:rPr>
        <w:t xml:space="preserve"> стыда, вины, совести как регуляторов морального</w:t>
      </w:r>
      <w:r w:rsidR="005C1B09" w:rsidRPr="004F50D5">
        <w:rPr>
          <w:spacing w:val="-14"/>
          <w:sz w:val="24"/>
          <w:szCs w:val="24"/>
        </w:rPr>
        <w:t xml:space="preserve"> </w:t>
      </w:r>
      <w:r w:rsidR="005C1B09" w:rsidRPr="004F50D5">
        <w:rPr>
          <w:sz w:val="24"/>
          <w:szCs w:val="24"/>
        </w:rPr>
        <w:t>поведения.</w:t>
      </w:r>
    </w:p>
    <w:p w:rsidR="000801BF" w:rsidRPr="00990533" w:rsidRDefault="000801BF" w:rsidP="00BD0B02">
      <w:pPr>
        <w:pStyle w:val="a5"/>
        <w:tabs>
          <w:tab w:val="left" w:pos="-567"/>
          <w:tab w:val="left" w:pos="-142"/>
          <w:tab w:val="left" w:pos="1892"/>
        </w:tabs>
        <w:ind w:left="-851" w:right="-284" w:firstLine="567"/>
        <w:rPr>
          <w:b/>
          <w:sz w:val="24"/>
          <w:szCs w:val="24"/>
        </w:rPr>
      </w:pPr>
      <w:r w:rsidRPr="00990533">
        <w:rPr>
          <w:b/>
          <w:sz w:val="24"/>
          <w:szCs w:val="24"/>
        </w:rPr>
        <w:t>Основное содержание оценки личностных результатов при получении начального общего образования строится вокруг оценки:</w:t>
      </w:r>
    </w:p>
    <w:p w:rsidR="000313D5" w:rsidRPr="00990533" w:rsidRDefault="000801BF"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образовательноой организации, ориентации на содержательные моменты образовательной деятельности </w:t>
      </w:r>
      <w:r w:rsidR="0063402C">
        <w:rPr>
          <w:sz w:val="24"/>
          <w:szCs w:val="24"/>
        </w:rPr>
        <w:t>-</w:t>
      </w:r>
      <w:r w:rsidRPr="00990533">
        <w:rPr>
          <w:sz w:val="24"/>
          <w:szCs w:val="24"/>
        </w:rPr>
        <w:t xml:space="preserve"> уроки, познание нового, овладение умениями и новыми компетенциями, характер учебного сотрудничества с учителем и одноклассниками </w:t>
      </w:r>
      <w:r w:rsidR="0063402C">
        <w:rPr>
          <w:sz w:val="24"/>
          <w:szCs w:val="24"/>
        </w:rPr>
        <w:t>-</w:t>
      </w:r>
      <w:r w:rsidRPr="00990533">
        <w:rPr>
          <w:sz w:val="24"/>
          <w:szCs w:val="24"/>
        </w:rPr>
        <w:t xml:space="preserve"> и ориентации на образец поведения «хорошего ученика» как пример для</w:t>
      </w:r>
      <w:r w:rsidRPr="00990533">
        <w:rPr>
          <w:spacing w:val="-1"/>
          <w:sz w:val="24"/>
          <w:szCs w:val="24"/>
        </w:rPr>
        <w:t xml:space="preserve"> </w:t>
      </w:r>
      <w:r w:rsidRPr="00990533">
        <w:rPr>
          <w:sz w:val="24"/>
          <w:szCs w:val="24"/>
        </w:rPr>
        <w:t>подражания;</w:t>
      </w:r>
    </w:p>
    <w:p w:rsidR="00902427" w:rsidRPr="00990533" w:rsidRDefault="000801BF"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t xml:space="preserve">сформированности основ гражданской </w:t>
      </w:r>
      <w:r w:rsidRPr="00990533">
        <w:rPr>
          <w:spacing w:val="1"/>
          <w:sz w:val="24"/>
          <w:szCs w:val="24"/>
        </w:rPr>
        <w:t xml:space="preserve">идентичности, </w:t>
      </w:r>
      <w:r w:rsidRPr="00990533">
        <w:rPr>
          <w:sz w:val="24"/>
          <w:szCs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D47685" w:rsidRPr="00990533" w:rsidRDefault="000801BF"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w:t>
      </w:r>
      <w:r w:rsidR="00902427" w:rsidRPr="00990533">
        <w:rPr>
          <w:sz w:val="24"/>
          <w:szCs w:val="24"/>
        </w:rPr>
        <w:t>в успех</w:t>
      </w:r>
      <w:r w:rsidRPr="00990533">
        <w:rPr>
          <w:sz w:val="24"/>
          <w:szCs w:val="24"/>
        </w:rPr>
        <w:t>;</w:t>
      </w:r>
    </w:p>
    <w:p w:rsidR="002C575B" w:rsidRPr="00990533" w:rsidRDefault="005C1B09" w:rsidP="002C64F2">
      <w:pPr>
        <w:pStyle w:val="a5"/>
        <w:numPr>
          <w:ilvl w:val="1"/>
          <w:numId w:val="55"/>
        </w:numPr>
        <w:tabs>
          <w:tab w:val="left" w:pos="-567"/>
          <w:tab w:val="left" w:pos="-426"/>
          <w:tab w:val="left" w:pos="-142"/>
        </w:tabs>
        <w:ind w:left="-851" w:right="-284" w:firstLine="567"/>
        <w:rPr>
          <w:sz w:val="24"/>
          <w:szCs w:val="24"/>
        </w:rPr>
      </w:pPr>
      <w:r w:rsidRPr="00990533">
        <w:rPr>
          <w:spacing w:val="-5"/>
          <w:sz w:val="24"/>
          <w:szCs w:val="24"/>
        </w:rPr>
        <w:t xml:space="preserve">сформированности мотивации учебной деятельности, </w:t>
      </w:r>
      <w:r w:rsidRPr="00990533">
        <w:rPr>
          <w:sz w:val="24"/>
          <w:szCs w:val="24"/>
        </w:rPr>
        <w:t xml:space="preserve">включая социальные, учебнопознавательные и </w:t>
      </w:r>
      <w:r w:rsidR="00902427" w:rsidRPr="00990533">
        <w:rPr>
          <w:sz w:val="24"/>
          <w:szCs w:val="24"/>
        </w:rPr>
        <w:t>внешние мотивы</w:t>
      </w:r>
      <w:r w:rsidRPr="00990533">
        <w:rPr>
          <w:sz w:val="24"/>
          <w:szCs w:val="24"/>
        </w:rPr>
        <w:t>,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w:t>
      </w:r>
      <w:r w:rsidRPr="00990533">
        <w:rPr>
          <w:spacing w:val="-16"/>
          <w:sz w:val="24"/>
          <w:szCs w:val="24"/>
        </w:rPr>
        <w:t xml:space="preserve"> </w:t>
      </w:r>
      <w:r w:rsidRPr="00990533">
        <w:rPr>
          <w:sz w:val="24"/>
          <w:szCs w:val="24"/>
        </w:rPr>
        <w:t>способностей;</w:t>
      </w:r>
    </w:p>
    <w:p w:rsidR="00A50438" w:rsidRPr="00990533" w:rsidRDefault="005C1B09"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w:t>
      </w:r>
    </w:p>
    <w:p w:rsidR="002C575B" w:rsidRPr="00990533" w:rsidRDefault="005C1B09"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t>способности к оценке своих поступков и действий других людей с точки зрения соблюдения/нарушения моральной</w:t>
      </w:r>
      <w:r w:rsidRPr="00990533">
        <w:rPr>
          <w:spacing w:val="-22"/>
          <w:sz w:val="24"/>
          <w:szCs w:val="24"/>
        </w:rPr>
        <w:t xml:space="preserve"> </w:t>
      </w:r>
      <w:r w:rsidRPr="00990533">
        <w:rPr>
          <w:sz w:val="24"/>
          <w:szCs w:val="24"/>
        </w:rPr>
        <w:t>нормы.</w:t>
      </w:r>
    </w:p>
    <w:p w:rsidR="00283238" w:rsidRPr="00990533" w:rsidRDefault="005C1B09" w:rsidP="004F50D5">
      <w:pPr>
        <w:pStyle w:val="a3"/>
        <w:tabs>
          <w:tab w:val="left" w:pos="-567"/>
          <w:tab w:val="left" w:pos="-142"/>
        </w:tabs>
        <w:ind w:left="-851" w:right="-284" w:firstLine="567"/>
        <w:rPr>
          <w:sz w:val="24"/>
          <w:szCs w:val="24"/>
        </w:rPr>
      </w:pPr>
      <w:r w:rsidRPr="00990533">
        <w:rPr>
          <w:b/>
          <w:sz w:val="24"/>
          <w:szCs w:val="24"/>
        </w:rPr>
        <w:t xml:space="preserve">Методом оценки </w:t>
      </w:r>
      <w:r w:rsidR="005202DD" w:rsidRPr="00990533">
        <w:rPr>
          <w:b/>
          <w:sz w:val="24"/>
          <w:szCs w:val="24"/>
        </w:rPr>
        <w:t>личностных результатов,</w:t>
      </w:r>
      <w:r w:rsidRPr="00990533">
        <w:rPr>
          <w:b/>
          <w:sz w:val="24"/>
          <w:szCs w:val="24"/>
        </w:rPr>
        <w:t xml:space="preserve"> </w:t>
      </w:r>
      <w:r w:rsidR="005202DD">
        <w:rPr>
          <w:sz w:val="24"/>
          <w:szCs w:val="24"/>
        </w:rPr>
        <w:t>обучающихся</w:t>
      </w:r>
      <w:r w:rsidRPr="00990533">
        <w:rPr>
          <w:sz w:val="24"/>
          <w:szCs w:val="24"/>
        </w:rPr>
        <w:t xml:space="preserve"> используемым в образовательной программе является оценка личностного прогресса ученика с помощью портфолио, способствующего формированию у </w:t>
      </w:r>
      <w:r w:rsidR="005202DD">
        <w:rPr>
          <w:sz w:val="24"/>
          <w:szCs w:val="24"/>
        </w:rPr>
        <w:t>обучающихся</w:t>
      </w:r>
      <w:r w:rsidRPr="00990533">
        <w:rPr>
          <w:sz w:val="24"/>
          <w:szCs w:val="24"/>
        </w:rPr>
        <w:t xml:space="preserve"> культуры мышления, логики, умений анализировать, обобщать, систематизировать, классифицировать.</w:t>
      </w:r>
    </w:p>
    <w:p w:rsidR="002C575B" w:rsidRPr="00990533" w:rsidRDefault="005C1B09" w:rsidP="004F50D5">
      <w:pPr>
        <w:pStyle w:val="a3"/>
        <w:tabs>
          <w:tab w:val="left" w:pos="-567"/>
          <w:tab w:val="left" w:pos="-142"/>
        </w:tabs>
        <w:ind w:left="-851" w:right="-284" w:firstLine="567"/>
        <w:rPr>
          <w:sz w:val="24"/>
          <w:szCs w:val="24"/>
        </w:rPr>
      </w:pPr>
      <w:r w:rsidRPr="00990533">
        <w:rPr>
          <w:sz w:val="24"/>
          <w:szCs w:val="24"/>
        </w:rPr>
        <w:t xml:space="preserve">Личностные результаты выпускников на </w:t>
      </w:r>
      <w:r w:rsidR="005E6215">
        <w:rPr>
          <w:sz w:val="24"/>
          <w:szCs w:val="24"/>
        </w:rPr>
        <w:t>уровн</w:t>
      </w:r>
      <w:r w:rsidR="004F50D5">
        <w:rPr>
          <w:sz w:val="24"/>
          <w:szCs w:val="24"/>
        </w:rPr>
        <w:t>е</w:t>
      </w:r>
      <w:r w:rsidRPr="00990533">
        <w:rPr>
          <w:sz w:val="24"/>
          <w:szCs w:val="24"/>
        </w:rPr>
        <w:t xml:space="preserve"> начального общего образования не подлежат итоговой оценке, т.к. оценка </w:t>
      </w:r>
      <w:r w:rsidR="005202DD" w:rsidRPr="00990533">
        <w:rPr>
          <w:sz w:val="24"/>
          <w:szCs w:val="24"/>
        </w:rPr>
        <w:t>личностных результатов,</w:t>
      </w:r>
      <w:r w:rsidRPr="00990533">
        <w:rPr>
          <w:sz w:val="24"/>
          <w:szCs w:val="24"/>
        </w:rPr>
        <w:t xml:space="preserve"> </w:t>
      </w:r>
      <w:r w:rsidR="005202DD">
        <w:rPr>
          <w:sz w:val="24"/>
          <w:szCs w:val="24"/>
        </w:rPr>
        <w:t>обучающихся</w:t>
      </w:r>
      <w:r w:rsidRPr="00990533">
        <w:rPr>
          <w:sz w:val="24"/>
          <w:szCs w:val="24"/>
        </w:rPr>
        <w:t xml:space="preserve"> отражает эффективность воспитательной и образовательной деятельности начальной школы.</w:t>
      </w:r>
    </w:p>
    <w:p w:rsidR="008651E3" w:rsidRDefault="005C1B09" w:rsidP="004F50D5">
      <w:pPr>
        <w:pStyle w:val="a3"/>
        <w:tabs>
          <w:tab w:val="left" w:pos="-567"/>
          <w:tab w:val="left" w:pos="-142"/>
        </w:tabs>
        <w:ind w:left="-851" w:right="-284" w:firstLine="567"/>
        <w:rPr>
          <w:position w:val="1"/>
          <w:sz w:val="24"/>
          <w:szCs w:val="24"/>
        </w:rPr>
      </w:pPr>
      <w:r w:rsidRPr="00990533">
        <w:rPr>
          <w:sz w:val="24"/>
          <w:szCs w:val="24"/>
        </w:rPr>
        <w:t xml:space="preserve">В ходе текущей оценки имеет место ограниченная оценка сформированности отдельных личностных результатов, </w:t>
      </w:r>
      <w:r w:rsidRPr="00990533">
        <w:rPr>
          <w:position w:val="1"/>
          <w:sz w:val="24"/>
          <w:szCs w:val="24"/>
        </w:rPr>
        <w:t xml:space="preserve">полностью отвечающая этическим принципам охраны и защиты интересов ребёнка и конфиденциальности, </w:t>
      </w:r>
      <w:r w:rsidRPr="00990533">
        <w:rPr>
          <w:b/>
          <w:sz w:val="24"/>
          <w:szCs w:val="24"/>
        </w:rPr>
        <w:t>в форме,</w:t>
      </w:r>
      <w:r w:rsidRPr="00990533">
        <w:rPr>
          <w:b/>
          <w:spacing w:val="66"/>
          <w:sz w:val="24"/>
          <w:szCs w:val="24"/>
        </w:rPr>
        <w:t xml:space="preserve"> </w:t>
      </w:r>
      <w:r w:rsidRPr="00990533">
        <w:rPr>
          <w:b/>
          <w:sz w:val="24"/>
          <w:szCs w:val="24"/>
        </w:rPr>
        <w:t>не</w:t>
      </w:r>
      <w:r w:rsidR="000801BF" w:rsidRPr="00990533">
        <w:rPr>
          <w:b/>
          <w:sz w:val="24"/>
          <w:szCs w:val="24"/>
        </w:rPr>
        <w:t xml:space="preserve"> представляющей угрозы личности, психологической безопасности и эмоциональному статусу обучающегося</w:t>
      </w:r>
      <w:r w:rsidR="000801BF" w:rsidRPr="00990533">
        <w:rPr>
          <w:position w:val="1"/>
          <w:sz w:val="24"/>
          <w:szCs w:val="24"/>
        </w:rPr>
        <w:t xml:space="preserve">. </w:t>
      </w:r>
    </w:p>
    <w:p w:rsidR="00AD66E3" w:rsidRPr="008651E3" w:rsidRDefault="000801BF" w:rsidP="004F50D5">
      <w:pPr>
        <w:pStyle w:val="a3"/>
        <w:tabs>
          <w:tab w:val="left" w:pos="-567"/>
          <w:tab w:val="left" w:pos="-142"/>
        </w:tabs>
        <w:ind w:left="-851" w:right="-284" w:firstLine="567"/>
        <w:rPr>
          <w:position w:val="1"/>
          <w:sz w:val="24"/>
          <w:szCs w:val="24"/>
        </w:rPr>
      </w:pPr>
      <w:r w:rsidRPr="00990533">
        <w:rPr>
          <w:sz w:val="24"/>
          <w:szCs w:val="24"/>
        </w:rPr>
        <w:t xml:space="preserve">Такая оценка направлена на решение задачи оптимизации личностного развития обучающихся </w:t>
      </w:r>
      <w:r w:rsidR="00902427" w:rsidRPr="00990533">
        <w:rPr>
          <w:sz w:val="24"/>
          <w:szCs w:val="24"/>
        </w:rPr>
        <w:t>и включает три</w:t>
      </w:r>
      <w:r w:rsidRPr="00990533">
        <w:rPr>
          <w:sz w:val="24"/>
          <w:szCs w:val="24"/>
        </w:rPr>
        <w:t xml:space="preserve"> основных компонента:</w:t>
      </w:r>
    </w:p>
    <w:p w:rsidR="00902427" w:rsidRPr="00990533" w:rsidRDefault="000801BF"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t>характеристику достижений и положительных качеств</w:t>
      </w:r>
      <w:r w:rsidRPr="00990533">
        <w:rPr>
          <w:spacing w:val="-9"/>
          <w:sz w:val="24"/>
          <w:szCs w:val="24"/>
        </w:rPr>
        <w:t xml:space="preserve"> </w:t>
      </w:r>
      <w:r w:rsidRPr="00990533">
        <w:rPr>
          <w:sz w:val="24"/>
          <w:szCs w:val="24"/>
        </w:rPr>
        <w:t>обучающегося;</w:t>
      </w:r>
    </w:p>
    <w:p w:rsidR="000801BF" w:rsidRPr="00990533" w:rsidRDefault="000801BF"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lastRenderedPageBreak/>
        <w:t>определение</w:t>
      </w:r>
      <w:r w:rsidR="00902427" w:rsidRPr="00990533">
        <w:rPr>
          <w:sz w:val="24"/>
          <w:szCs w:val="24"/>
        </w:rPr>
        <w:t xml:space="preserve"> </w:t>
      </w:r>
      <w:r w:rsidRPr="00990533">
        <w:rPr>
          <w:sz w:val="24"/>
          <w:szCs w:val="24"/>
        </w:rPr>
        <w:t>приоритетных</w:t>
      </w:r>
      <w:r w:rsidR="00902427" w:rsidRPr="00990533">
        <w:rPr>
          <w:sz w:val="24"/>
          <w:szCs w:val="24"/>
        </w:rPr>
        <w:t xml:space="preserve"> задач </w:t>
      </w:r>
      <w:r w:rsidRPr="00990533">
        <w:rPr>
          <w:sz w:val="24"/>
          <w:szCs w:val="24"/>
        </w:rPr>
        <w:t>и</w:t>
      </w:r>
      <w:r w:rsidR="00902427" w:rsidRPr="00990533">
        <w:rPr>
          <w:sz w:val="24"/>
          <w:szCs w:val="24"/>
        </w:rPr>
        <w:t xml:space="preserve"> </w:t>
      </w:r>
      <w:r w:rsidRPr="00990533">
        <w:rPr>
          <w:sz w:val="24"/>
          <w:szCs w:val="24"/>
        </w:rPr>
        <w:t>направлений</w:t>
      </w:r>
      <w:r w:rsidR="00902427" w:rsidRPr="00990533">
        <w:rPr>
          <w:sz w:val="24"/>
          <w:szCs w:val="24"/>
        </w:rPr>
        <w:t xml:space="preserve"> </w:t>
      </w:r>
      <w:r w:rsidRPr="00990533">
        <w:rPr>
          <w:sz w:val="24"/>
          <w:szCs w:val="24"/>
        </w:rPr>
        <w:t>личностного</w:t>
      </w:r>
      <w:r w:rsidR="00902427" w:rsidRPr="00990533">
        <w:rPr>
          <w:sz w:val="24"/>
          <w:szCs w:val="24"/>
        </w:rPr>
        <w:t xml:space="preserve"> </w:t>
      </w:r>
      <w:r w:rsidRPr="00990533">
        <w:rPr>
          <w:sz w:val="24"/>
          <w:szCs w:val="24"/>
        </w:rPr>
        <w:t>развития</w:t>
      </w:r>
      <w:r w:rsidR="00902427" w:rsidRPr="00990533">
        <w:rPr>
          <w:sz w:val="24"/>
          <w:szCs w:val="24"/>
        </w:rPr>
        <w:t xml:space="preserve"> </w:t>
      </w:r>
      <w:r w:rsidRPr="00990533">
        <w:rPr>
          <w:sz w:val="24"/>
          <w:szCs w:val="24"/>
        </w:rPr>
        <w:t>с</w:t>
      </w:r>
      <w:r w:rsidR="00902427" w:rsidRPr="00990533">
        <w:rPr>
          <w:sz w:val="24"/>
          <w:szCs w:val="24"/>
        </w:rPr>
        <w:t xml:space="preserve"> </w:t>
      </w:r>
      <w:r w:rsidRPr="00990533">
        <w:rPr>
          <w:sz w:val="24"/>
          <w:szCs w:val="24"/>
        </w:rPr>
        <w:t>учётом</w:t>
      </w:r>
      <w:r w:rsidR="00902427" w:rsidRPr="00990533">
        <w:rPr>
          <w:sz w:val="24"/>
          <w:szCs w:val="24"/>
        </w:rPr>
        <w:t xml:space="preserve"> </w:t>
      </w:r>
      <w:r w:rsidRPr="00990533">
        <w:rPr>
          <w:sz w:val="24"/>
          <w:szCs w:val="24"/>
        </w:rPr>
        <w:t>как</w:t>
      </w:r>
      <w:r w:rsidR="00902427" w:rsidRPr="00990533">
        <w:rPr>
          <w:sz w:val="24"/>
          <w:szCs w:val="24"/>
        </w:rPr>
        <w:t xml:space="preserve"> </w:t>
      </w:r>
      <w:r w:rsidRPr="00990533">
        <w:rPr>
          <w:sz w:val="24"/>
          <w:szCs w:val="24"/>
        </w:rPr>
        <w:t>достижений,</w:t>
      </w:r>
      <w:r w:rsidR="00902427" w:rsidRPr="00990533">
        <w:rPr>
          <w:sz w:val="24"/>
          <w:szCs w:val="24"/>
        </w:rPr>
        <w:t xml:space="preserve"> </w:t>
      </w:r>
      <w:r w:rsidRPr="00990533">
        <w:rPr>
          <w:sz w:val="24"/>
          <w:szCs w:val="24"/>
        </w:rPr>
        <w:t>так и психологических проблем развития</w:t>
      </w:r>
      <w:r w:rsidRPr="00990533">
        <w:rPr>
          <w:spacing w:val="-6"/>
          <w:sz w:val="24"/>
          <w:szCs w:val="24"/>
        </w:rPr>
        <w:t xml:space="preserve"> </w:t>
      </w:r>
      <w:r w:rsidRPr="00990533">
        <w:rPr>
          <w:sz w:val="24"/>
          <w:szCs w:val="24"/>
        </w:rPr>
        <w:t>ребёнка;</w:t>
      </w:r>
    </w:p>
    <w:p w:rsidR="00B7750C" w:rsidRDefault="000801BF" w:rsidP="002C64F2">
      <w:pPr>
        <w:pStyle w:val="a5"/>
        <w:numPr>
          <w:ilvl w:val="1"/>
          <w:numId w:val="55"/>
        </w:numPr>
        <w:tabs>
          <w:tab w:val="left" w:pos="-567"/>
          <w:tab w:val="left" w:pos="-426"/>
          <w:tab w:val="left" w:pos="-142"/>
        </w:tabs>
        <w:ind w:left="-851" w:right="-284" w:firstLine="567"/>
        <w:rPr>
          <w:sz w:val="24"/>
          <w:szCs w:val="24"/>
        </w:rPr>
      </w:pPr>
      <w:r w:rsidRPr="00990533">
        <w:rPr>
          <w:spacing w:val="-4"/>
          <w:sz w:val="24"/>
          <w:szCs w:val="24"/>
        </w:rPr>
        <w:t xml:space="preserve">систему </w:t>
      </w:r>
      <w:r w:rsidRPr="00990533">
        <w:rPr>
          <w:spacing w:val="-5"/>
          <w:sz w:val="24"/>
          <w:szCs w:val="24"/>
        </w:rPr>
        <w:t xml:space="preserve">психологопедагогических рекомендаций, </w:t>
      </w:r>
      <w:r w:rsidRPr="00990533">
        <w:rPr>
          <w:spacing w:val="-4"/>
          <w:sz w:val="24"/>
          <w:szCs w:val="24"/>
        </w:rPr>
        <w:t xml:space="preserve">призванных </w:t>
      </w:r>
      <w:r w:rsidRPr="00990533">
        <w:rPr>
          <w:sz w:val="24"/>
          <w:szCs w:val="24"/>
        </w:rPr>
        <w:t>обеспечить успешную реализацию задач начального общего</w:t>
      </w:r>
      <w:r w:rsidRPr="00990533">
        <w:rPr>
          <w:spacing w:val="-3"/>
          <w:sz w:val="24"/>
          <w:szCs w:val="24"/>
        </w:rPr>
        <w:t xml:space="preserve"> </w:t>
      </w:r>
      <w:r w:rsidRPr="00990533">
        <w:rPr>
          <w:sz w:val="24"/>
          <w:szCs w:val="24"/>
        </w:rPr>
        <w:t>образования.</w:t>
      </w:r>
    </w:p>
    <w:p w:rsidR="00B7750C" w:rsidRPr="005202DD" w:rsidRDefault="000801BF" w:rsidP="004F50D5">
      <w:pPr>
        <w:pStyle w:val="a5"/>
        <w:tabs>
          <w:tab w:val="left" w:pos="-567"/>
          <w:tab w:val="left" w:pos="-426"/>
          <w:tab w:val="left" w:pos="-142"/>
          <w:tab w:val="left" w:pos="284"/>
        </w:tabs>
        <w:ind w:left="-851" w:right="-284" w:firstLine="567"/>
        <w:rPr>
          <w:sz w:val="24"/>
          <w:szCs w:val="24"/>
        </w:rPr>
      </w:pPr>
      <w:r w:rsidRPr="005202DD">
        <w:rPr>
          <w:sz w:val="24"/>
          <w:szCs w:val="24"/>
        </w:rPr>
        <w:t>Оценка метапредметных результатов</w:t>
      </w:r>
      <w:r w:rsidR="006342D2" w:rsidRPr="005202DD">
        <w:rPr>
          <w:sz w:val="24"/>
          <w:szCs w:val="24"/>
        </w:rPr>
        <w:t>.</w:t>
      </w:r>
    </w:p>
    <w:p w:rsidR="000313D5" w:rsidRPr="00990533" w:rsidRDefault="000801BF" w:rsidP="004F50D5">
      <w:pPr>
        <w:pStyle w:val="a3"/>
        <w:tabs>
          <w:tab w:val="left" w:pos="-567"/>
          <w:tab w:val="left" w:pos="-142"/>
        </w:tabs>
        <w:ind w:left="-851" w:right="-284" w:firstLine="567"/>
        <w:rPr>
          <w:sz w:val="24"/>
          <w:szCs w:val="24"/>
        </w:rPr>
      </w:pPr>
      <w:r w:rsidRPr="00990533">
        <w:rPr>
          <w:b/>
          <w:sz w:val="24"/>
          <w:szCs w:val="24"/>
        </w:rPr>
        <w:t xml:space="preserve">Оценка метапредметных результатов </w:t>
      </w:r>
      <w:r w:rsidRPr="00990533">
        <w:rPr>
          <w:sz w:val="24"/>
          <w:szCs w:val="24"/>
        </w:rPr>
        <w:t xml:space="preserve">предполагает оценку </w:t>
      </w:r>
      <w:r w:rsidR="005202DD" w:rsidRPr="00990533">
        <w:rPr>
          <w:sz w:val="24"/>
          <w:szCs w:val="24"/>
        </w:rPr>
        <w:t>универсальных учебных действий,</w:t>
      </w:r>
      <w:r w:rsidRPr="00990533">
        <w:rPr>
          <w:sz w:val="24"/>
          <w:szCs w:val="24"/>
        </w:rPr>
        <w:t xml:space="preserve"> </w:t>
      </w:r>
      <w:r w:rsidR="005202DD">
        <w:rPr>
          <w:sz w:val="24"/>
          <w:szCs w:val="24"/>
        </w:rPr>
        <w:t>обучающихся</w:t>
      </w:r>
      <w:r w:rsidRPr="00990533">
        <w:rPr>
          <w:sz w:val="24"/>
          <w:szCs w:val="24"/>
        </w:rPr>
        <w:t xml:space="preserve"> (регулятивных, коммуникативных, познавательных), т.е. таких умственных действий обучающихся, которые направлены на анализ своей познавательной деятельности и управление ею. К ним</w:t>
      </w:r>
      <w:r w:rsidRPr="00990533">
        <w:rPr>
          <w:spacing w:val="-9"/>
          <w:sz w:val="24"/>
          <w:szCs w:val="24"/>
        </w:rPr>
        <w:t xml:space="preserve"> </w:t>
      </w:r>
      <w:r w:rsidRPr="00990533">
        <w:rPr>
          <w:sz w:val="24"/>
          <w:szCs w:val="24"/>
        </w:rPr>
        <w:t>относятся:</w:t>
      </w:r>
    </w:p>
    <w:p w:rsidR="000801BF" w:rsidRPr="00990533" w:rsidRDefault="000801BF"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t>Способность обучающегося принимать и сохранять учебную цель и задачи;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w:t>
      </w:r>
      <w:r w:rsidRPr="00990533">
        <w:rPr>
          <w:spacing w:val="-24"/>
          <w:sz w:val="24"/>
          <w:szCs w:val="24"/>
        </w:rPr>
        <w:t xml:space="preserve"> </w:t>
      </w:r>
      <w:r w:rsidRPr="00990533">
        <w:rPr>
          <w:sz w:val="24"/>
          <w:szCs w:val="24"/>
        </w:rPr>
        <w:t>обучении;</w:t>
      </w:r>
    </w:p>
    <w:p w:rsidR="000801BF" w:rsidRPr="00990533" w:rsidRDefault="000801BF"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t>Умение осуществлять информационный поиск, сбор и выделение существенной информации из различных информационных</w:t>
      </w:r>
      <w:r w:rsidRPr="00990533">
        <w:rPr>
          <w:spacing w:val="-23"/>
          <w:sz w:val="24"/>
          <w:szCs w:val="24"/>
        </w:rPr>
        <w:t xml:space="preserve"> </w:t>
      </w:r>
      <w:r w:rsidRPr="00990533">
        <w:rPr>
          <w:sz w:val="24"/>
          <w:szCs w:val="24"/>
        </w:rPr>
        <w:t>источников;</w:t>
      </w:r>
    </w:p>
    <w:p w:rsidR="00426F5C" w:rsidRPr="00990533" w:rsidRDefault="000801BF"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w:t>
      </w:r>
      <w:r w:rsidRPr="00990533">
        <w:rPr>
          <w:spacing w:val="-16"/>
          <w:sz w:val="24"/>
          <w:szCs w:val="24"/>
        </w:rPr>
        <w:t xml:space="preserve"> </w:t>
      </w:r>
      <w:r w:rsidRPr="00990533">
        <w:rPr>
          <w:sz w:val="24"/>
          <w:szCs w:val="24"/>
        </w:rPr>
        <w:t>задач;</w:t>
      </w:r>
    </w:p>
    <w:p w:rsidR="000801BF" w:rsidRPr="00990533" w:rsidRDefault="000801BF" w:rsidP="002C64F2">
      <w:pPr>
        <w:pStyle w:val="a5"/>
        <w:numPr>
          <w:ilvl w:val="1"/>
          <w:numId w:val="55"/>
        </w:numPr>
        <w:tabs>
          <w:tab w:val="left" w:pos="-567"/>
          <w:tab w:val="left" w:pos="-426"/>
          <w:tab w:val="left" w:pos="-142"/>
          <w:tab w:val="left" w:pos="0"/>
          <w:tab w:val="left" w:pos="6049"/>
          <w:tab w:val="left" w:pos="7617"/>
          <w:tab w:val="left" w:pos="8953"/>
          <w:tab w:val="left" w:pos="10456"/>
          <w:tab w:val="left" w:pos="11656"/>
          <w:tab w:val="left" w:pos="13269"/>
          <w:tab w:val="left" w:pos="15315"/>
        </w:tabs>
        <w:ind w:left="-851" w:right="-284" w:firstLine="567"/>
        <w:rPr>
          <w:sz w:val="24"/>
          <w:szCs w:val="24"/>
        </w:rPr>
      </w:pPr>
      <w:r w:rsidRPr="00990533">
        <w:rPr>
          <w:sz w:val="24"/>
          <w:szCs w:val="24"/>
        </w:rPr>
        <w:t>Способность</w:t>
      </w:r>
      <w:r w:rsidR="00902427" w:rsidRPr="00990533">
        <w:rPr>
          <w:sz w:val="24"/>
          <w:szCs w:val="24"/>
        </w:rPr>
        <w:t xml:space="preserve"> </w:t>
      </w:r>
      <w:r w:rsidRPr="00990533">
        <w:rPr>
          <w:sz w:val="24"/>
          <w:szCs w:val="24"/>
        </w:rPr>
        <w:t>к</w:t>
      </w:r>
      <w:r w:rsidR="00902427" w:rsidRPr="00990533">
        <w:rPr>
          <w:sz w:val="24"/>
          <w:szCs w:val="24"/>
        </w:rPr>
        <w:t xml:space="preserve"> </w:t>
      </w:r>
      <w:r w:rsidRPr="00990533">
        <w:rPr>
          <w:sz w:val="24"/>
          <w:szCs w:val="24"/>
        </w:rPr>
        <w:t>осуществлению</w:t>
      </w:r>
      <w:r w:rsidR="00902427" w:rsidRPr="00990533">
        <w:rPr>
          <w:sz w:val="24"/>
          <w:szCs w:val="24"/>
        </w:rPr>
        <w:t xml:space="preserve"> </w:t>
      </w:r>
      <w:r w:rsidRPr="00990533">
        <w:rPr>
          <w:sz w:val="24"/>
          <w:szCs w:val="24"/>
        </w:rPr>
        <w:t>логических</w:t>
      </w:r>
      <w:r w:rsidR="00902427" w:rsidRPr="00990533">
        <w:rPr>
          <w:sz w:val="24"/>
          <w:szCs w:val="24"/>
        </w:rPr>
        <w:t xml:space="preserve"> </w:t>
      </w:r>
      <w:r w:rsidRPr="00990533">
        <w:rPr>
          <w:sz w:val="24"/>
          <w:szCs w:val="24"/>
        </w:rPr>
        <w:t>операций</w:t>
      </w:r>
      <w:r w:rsidR="00902427" w:rsidRPr="00990533">
        <w:rPr>
          <w:sz w:val="24"/>
          <w:szCs w:val="24"/>
        </w:rPr>
        <w:t xml:space="preserve"> </w:t>
      </w:r>
      <w:r w:rsidRPr="00990533">
        <w:rPr>
          <w:sz w:val="24"/>
          <w:szCs w:val="24"/>
        </w:rPr>
        <w:t>сравнения,</w:t>
      </w:r>
      <w:r w:rsidR="00902427" w:rsidRPr="00990533">
        <w:rPr>
          <w:sz w:val="24"/>
          <w:szCs w:val="24"/>
        </w:rPr>
        <w:t xml:space="preserve"> </w:t>
      </w:r>
      <w:r w:rsidRPr="00990533">
        <w:rPr>
          <w:sz w:val="24"/>
          <w:szCs w:val="24"/>
        </w:rPr>
        <w:t>анализа,</w:t>
      </w:r>
      <w:r w:rsidR="00902427" w:rsidRPr="00990533">
        <w:rPr>
          <w:sz w:val="24"/>
          <w:szCs w:val="24"/>
        </w:rPr>
        <w:t xml:space="preserve"> </w:t>
      </w:r>
      <w:r w:rsidRPr="00990533">
        <w:rPr>
          <w:sz w:val="24"/>
          <w:szCs w:val="24"/>
        </w:rPr>
        <w:t>обобщения,</w:t>
      </w:r>
      <w:r w:rsidR="00902427" w:rsidRPr="00990533">
        <w:rPr>
          <w:sz w:val="24"/>
          <w:szCs w:val="24"/>
        </w:rPr>
        <w:t xml:space="preserve"> </w:t>
      </w:r>
      <w:r w:rsidRPr="00990533">
        <w:rPr>
          <w:sz w:val="24"/>
          <w:szCs w:val="24"/>
        </w:rPr>
        <w:t>классификации</w:t>
      </w:r>
      <w:r w:rsidR="00902427" w:rsidRPr="00990533">
        <w:rPr>
          <w:sz w:val="24"/>
          <w:szCs w:val="24"/>
        </w:rPr>
        <w:t xml:space="preserve"> по </w:t>
      </w:r>
      <w:r w:rsidRPr="00990533">
        <w:rPr>
          <w:sz w:val="24"/>
          <w:szCs w:val="24"/>
        </w:rPr>
        <w:t>одовидовым признакам, установлению аналогий, отнесению к известным</w:t>
      </w:r>
      <w:r w:rsidRPr="00990533">
        <w:rPr>
          <w:spacing w:val="-15"/>
          <w:sz w:val="24"/>
          <w:szCs w:val="24"/>
        </w:rPr>
        <w:t xml:space="preserve"> </w:t>
      </w:r>
      <w:r w:rsidRPr="00990533">
        <w:rPr>
          <w:sz w:val="24"/>
          <w:szCs w:val="24"/>
        </w:rPr>
        <w:t>понятиям;</w:t>
      </w:r>
    </w:p>
    <w:p w:rsidR="000801BF" w:rsidRPr="00990533" w:rsidRDefault="000801BF"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t>Умение сотрудничать с педагогом и сверстниками при решении учебных проблем, принимать на себя ответственность за результаты своих</w:t>
      </w:r>
      <w:r w:rsidRPr="00990533">
        <w:rPr>
          <w:spacing w:val="-23"/>
          <w:sz w:val="24"/>
          <w:szCs w:val="24"/>
        </w:rPr>
        <w:t xml:space="preserve"> </w:t>
      </w:r>
      <w:r w:rsidRPr="00990533">
        <w:rPr>
          <w:sz w:val="24"/>
          <w:szCs w:val="24"/>
        </w:rPr>
        <w:t>действий.</w:t>
      </w:r>
    </w:p>
    <w:p w:rsidR="00283238" w:rsidRPr="00990533" w:rsidRDefault="000801BF" w:rsidP="004F50D5">
      <w:pPr>
        <w:pStyle w:val="a3"/>
        <w:tabs>
          <w:tab w:val="left" w:pos="-567"/>
          <w:tab w:val="left" w:pos="-142"/>
          <w:tab w:val="left" w:pos="3320"/>
          <w:tab w:val="left" w:pos="5527"/>
          <w:tab w:val="left" w:pos="7153"/>
          <w:tab w:val="left" w:pos="9209"/>
          <w:tab w:val="left" w:pos="9647"/>
          <w:tab w:val="left" w:pos="10363"/>
          <w:tab w:val="left" w:pos="11729"/>
          <w:tab w:val="left" w:pos="13492"/>
        </w:tabs>
        <w:ind w:left="-851" w:right="-284" w:firstLine="567"/>
        <w:rPr>
          <w:sz w:val="24"/>
          <w:szCs w:val="24"/>
        </w:rPr>
      </w:pPr>
      <w:r w:rsidRPr="00990533">
        <w:rPr>
          <w:sz w:val="24"/>
          <w:szCs w:val="24"/>
        </w:rPr>
        <w:t>Достижение</w:t>
      </w:r>
      <w:r w:rsidR="00902427" w:rsidRPr="00990533">
        <w:rPr>
          <w:sz w:val="24"/>
          <w:szCs w:val="24"/>
        </w:rPr>
        <w:t xml:space="preserve"> </w:t>
      </w:r>
      <w:r w:rsidRPr="00990533">
        <w:rPr>
          <w:sz w:val="24"/>
          <w:szCs w:val="24"/>
        </w:rPr>
        <w:t>метапредметных</w:t>
      </w:r>
      <w:r w:rsidR="00902427" w:rsidRPr="00990533">
        <w:rPr>
          <w:sz w:val="24"/>
          <w:szCs w:val="24"/>
        </w:rPr>
        <w:t xml:space="preserve"> </w:t>
      </w:r>
      <w:r w:rsidRPr="00990533">
        <w:rPr>
          <w:sz w:val="24"/>
          <w:szCs w:val="24"/>
        </w:rPr>
        <w:t>результатов</w:t>
      </w:r>
      <w:r w:rsidR="00902427" w:rsidRPr="00990533">
        <w:rPr>
          <w:sz w:val="24"/>
          <w:szCs w:val="24"/>
        </w:rPr>
        <w:t xml:space="preserve"> </w:t>
      </w:r>
      <w:r w:rsidRPr="00990533">
        <w:rPr>
          <w:sz w:val="24"/>
          <w:szCs w:val="24"/>
        </w:rPr>
        <w:t>обеспечивается</w:t>
      </w:r>
      <w:r w:rsidR="00902427" w:rsidRPr="00990533">
        <w:rPr>
          <w:sz w:val="24"/>
          <w:szCs w:val="24"/>
        </w:rPr>
        <w:t xml:space="preserve"> </w:t>
      </w:r>
      <w:r w:rsidRPr="00990533">
        <w:rPr>
          <w:sz w:val="24"/>
          <w:szCs w:val="24"/>
        </w:rPr>
        <w:t>за</w:t>
      </w:r>
      <w:r w:rsidR="00902427" w:rsidRPr="00990533">
        <w:rPr>
          <w:sz w:val="24"/>
          <w:szCs w:val="24"/>
        </w:rPr>
        <w:t xml:space="preserve"> </w:t>
      </w:r>
      <w:r w:rsidRPr="00990533">
        <w:rPr>
          <w:sz w:val="24"/>
          <w:szCs w:val="24"/>
        </w:rPr>
        <w:t>счет</w:t>
      </w:r>
      <w:r w:rsidR="00902427" w:rsidRPr="00990533">
        <w:rPr>
          <w:sz w:val="24"/>
          <w:szCs w:val="24"/>
        </w:rPr>
        <w:t xml:space="preserve"> </w:t>
      </w:r>
      <w:r w:rsidRPr="00990533">
        <w:rPr>
          <w:sz w:val="24"/>
          <w:szCs w:val="24"/>
        </w:rPr>
        <w:t>основных</w:t>
      </w:r>
      <w:r w:rsidR="00902427" w:rsidRPr="00990533">
        <w:rPr>
          <w:sz w:val="24"/>
          <w:szCs w:val="24"/>
        </w:rPr>
        <w:t xml:space="preserve"> </w:t>
      </w:r>
      <w:r w:rsidR="006168D9">
        <w:rPr>
          <w:sz w:val="24"/>
          <w:szCs w:val="24"/>
        </w:rPr>
        <w:t xml:space="preserve">компонентов </w:t>
      </w:r>
      <w:r w:rsidRPr="00990533">
        <w:rPr>
          <w:sz w:val="24"/>
          <w:szCs w:val="24"/>
        </w:rPr>
        <w:t xml:space="preserve">образовательного процесса </w:t>
      </w:r>
      <w:r w:rsidR="0010353D">
        <w:rPr>
          <w:sz w:val="24"/>
          <w:szCs w:val="24"/>
        </w:rPr>
        <w:t>-</w:t>
      </w:r>
      <w:r w:rsidRPr="00990533">
        <w:rPr>
          <w:sz w:val="24"/>
          <w:szCs w:val="24"/>
        </w:rPr>
        <w:t xml:space="preserve"> учебных предметов, представленных в обязательной части учебного</w:t>
      </w:r>
      <w:r w:rsidRPr="00990533">
        <w:rPr>
          <w:spacing w:val="-13"/>
          <w:sz w:val="24"/>
          <w:szCs w:val="24"/>
        </w:rPr>
        <w:t xml:space="preserve"> </w:t>
      </w:r>
      <w:r w:rsidR="00AD66E3" w:rsidRPr="00990533">
        <w:rPr>
          <w:sz w:val="24"/>
          <w:szCs w:val="24"/>
        </w:rPr>
        <w:t>плана.</w:t>
      </w:r>
    </w:p>
    <w:p w:rsidR="000801BF" w:rsidRPr="00990533" w:rsidRDefault="000801BF" w:rsidP="004F50D5">
      <w:pPr>
        <w:pStyle w:val="a3"/>
        <w:tabs>
          <w:tab w:val="left" w:pos="-567"/>
          <w:tab w:val="left" w:pos="-142"/>
        </w:tabs>
        <w:ind w:left="-851" w:right="-284" w:firstLine="567"/>
        <w:rPr>
          <w:sz w:val="24"/>
          <w:szCs w:val="24"/>
        </w:rPr>
      </w:pPr>
      <w:r w:rsidRPr="00990533">
        <w:rPr>
          <w:sz w:val="24"/>
          <w:szCs w:val="24"/>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w:t>
      </w:r>
      <w:r w:rsidRPr="00990533">
        <w:rPr>
          <w:spacing w:val="-3"/>
          <w:sz w:val="24"/>
          <w:szCs w:val="24"/>
        </w:rPr>
        <w:t xml:space="preserve">умения, </w:t>
      </w:r>
      <w:r w:rsidRPr="00990533">
        <w:rPr>
          <w:sz w:val="24"/>
          <w:szCs w:val="24"/>
        </w:rPr>
        <w:t xml:space="preserve">как </w:t>
      </w:r>
      <w:r w:rsidRPr="00990533">
        <w:rPr>
          <w:spacing w:val="-3"/>
          <w:sz w:val="24"/>
          <w:szCs w:val="24"/>
        </w:rPr>
        <w:t xml:space="preserve">взаимодействие </w:t>
      </w:r>
      <w:r w:rsidRPr="00990533">
        <w:rPr>
          <w:sz w:val="24"/>
          <w:szCs w:val="24"/>
        </w:rPr>
        <w:t xml:space="preserve">с </w:t>
      </w:r>
      <w:r w:rsidRPr="00990533">
        <w:rPr>
          <w:spacing w:val="-3"/>
          <w:sz w:val="24"/>
          <w:szCs w:val="24"/>
        </w:rPr>
        <w:t xml:space="preserve">партнёром: ориентация </w:t>
      </w:r>
      <w:r w:rsidRPr="00990533">
        <w:rPr>
          <w:sz w:val="24"/>
          <w:szCs w:val="24"/>
        </w:rPr>
        <w:t>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w:t>
      </w:r>
      <w:r w:rsidRPr="00990533">
        <w:rPr>
          <w:spacing w:val="60"/>
          <w:sz w:val="24"/>
          <w:szCs w:val="24"/>
        </w:rPr>
        <w:t xml:space="preserve"> </w:t>
      </w:r>
      <w:r w:rsidRPr="00990533">
        <w:rPr>
          <w:spacing w:val="-2"/>
          <w:sz w:val="24"/>
          <w:szCs w:val="24"/>
        </w:rPr>
        <w:t>др.</w:t>
      </w:r>
    </w:p>
    <w:p w:rsidR="00AD66E3" w:rsidRPr="00990533" w:rsidRDefault="000801BF" w:rsidP="004F50D5">
      <w:pPr>
        <w:pStyle w:val="a3"/>
        <w:tabs>
          <w:tab w:val="left" w:pos="-567"/>
          <w:tab w:val="left" w:pos="-142"/>
        </w:tabs>
        <w:ind w:left="-851" w:right="-284" w:firstLine="567"/>
        <w:rPr>
          <w:sz w:val="24"/>
          <w:szCs w:val="24"/>
        </w:rPr>
      </w:pPr>
      <w:r w:rsidRPr="00990533">
        <w:rPr>
          <w:sz w:val="24"/>
          <w:szCs w:val="24"/>
        </w:rPr>
        <w:t xml:space="preserve">Оценка уровня сформированности ряда универсальных учебных действий, </w:t>
      </w:r>
      <w:r w:rsidR="00902427" w:rsidRPr="00990533">
        <w:rPr>
          <w:sz w:val="24"/>
          <w:szCs w:val="24"/>
        </w:rPr>
        <w:t>овладение которыми имеет</w:t>
      </w:r>
      <w:r w:rsidRPr="00990533">
        <w:rPr>
          <w:sz w:val="24"/>
          <w:szCs w:val="24"/>
        </w:rPr>
        <w:t xml:space="preserve">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w:t>
      </w:r>
      <w:r w:rsidRPr="00990533">
        <w:rPr>
          <w:spacing w:val="-15"/>
          <w:sz w:val="24"/>
          <w:szCs w:val="24"/>
        </w:rPr>
        <w:t xml:space="preserve"> </w:t>
      </w:r>
      <w:r w:rsidRPr="00990533">
        <w:rPr>
          <w:sz w:val="24"/>
          <w:szCs w:val="24"/>
        </w:rPr>
        <w:t>процедур.</w:t>
      </w:r>
    </w:p>
    <w:p w:rsidR="000801BF" w:rsidRDefault="000801BF" w:rsidP="004F50D5">
      <w:pPr>
        <w:pStyle w:val="a3"/>
        <w:tabs>
          <w:tab w:val="left" w:pos="-567"/>
          <w:tab w:val="left" w:pos="-142"/>
        </w:tabs>
        <w:ind w:left="-851" w:right="-284" w:firstLine="567"/>
        <w:rPr>
          <w:sz w:val="24"/>
          <w:szCs w:val="24"/>
        </w:rPr>
      </w:pPr>
      <w:r w:rsidRPr="00990533">
        <w:rPr>
          <w:sz w:val="24"/>
          <w:szCs w:val="24"/>
        </w:rPr>
        <w:t xml:space="preserve">Основное содержание оценки метапредметных результатов на </w:t>
      </w:r>
      <w:r w:rsidR="005E6215">
        <w:rPr>
          <w:sz w:val="24"/>
          <w:szCs w:val="24"/>
        </w:rPr>
        <w:t>уровн</w:t>
      </w:r>
      <w:r w:rsidR="008A0E5F">
        <w:rPr>
          <w:sz w:val="24"/>
          <w:szCs w:val="24"/>
        </w:rPr>
        <w:t>е</w:t>
      </w:r>
      <w:r w:rsidRPr="00990533">
        <w:rPr>
          <w:sz w:val="24"/>
          <w:szCs w:val="24"/>
        </w:rPr>
        <w:t xml:space="preserve">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диагностические и тестовые работы.</w:t>
      </w:r>
    </w:p>
    <w:p w:rsidR="000801BF" w:rsidRPr="00990533" w:rsidRDefault="000801BF" w:rsidP="004F50D5">
      <w:pPr>
        <w:tabs>
          <w:tab w:val="left" w:pos="-567"/>
          <w:tab w:val="left" w:pos="-142"/>
        </w:tabs>
        <w:ind w:left="-851" w:right="-284" w:firstLine="567"/>
        <w:rPr>
          <w:sz w:val="24"/>
          <w:szCs w:val="24"/>
        </w:rPr>
      </w:pPr>
      <w:r w:rsidRPr="00990533">
        <w:rPr>
          <w:b/>
          <w:spacing w:val="-5"/>
          <w:sz w:val="24"/>
          <w:szCs w:val="24"/>
        </w:rPr>
        <w:t xml:space="preserve">Оценка предметных результатов </w:t>
      </w:r>
      <w:r w:rsidRPr="00990533">
        <w:rPr>
          <w:spacing w:val="-5"/>
          <w:position w:val="1"/>
          <w:sz w:val="24"/>
          <w:szCs w:val="24"/>
        </w:rPr>
        <w:t xml:space="preserve">представляет </w:t>
      </w:r>
      <w:r w:rsidRPr="00990533">
        <w:rPr>
          <w:spacing w:val="-4"/>
          <w:position w:val="1"/>
          <w:sz w:val="24"/>
          <w:szCs w:val="24"/>
        </w:rPr>
        <w:t xml:space="preserve">собой </w:t>
      </w:r>
      <w:r w:rsidRPr="00990533">
        <w:rPr>
          <w:spacing w:val="-3"/>
          <w:position w:val="1"/>
          <w:sz w:val="24"/>
          <w:szCs w:val="24"/>
        </w:rPr>
        <w:t xml:space="preserve">оценку </w:t>
      </w:r>
      <w:r w:rsidRPr="00990533">
        <w:rPr>
          <w:position w:val="1"/>
          <w:sz w:val="24"/>
          <w:szCs w:val="24"/>
        </w:rPr>
        <w:t xml:space="preserve">достижения обучающимся планируемых результатов по </w:t>
      </w:r>
      <w:r w:rsidRPr="00990533">
        <w:rPr>
          <w:sz w:val="24"/>
          <w:szCs w:val="24"/>
        </w:rPr>
        <w:t>отдельным предметам.</w:t>
      </w:r>
    </w:p>
    <w:p w:rsidR="000801BF" w:rsidRDefault="000801BF" w:rsidP="004F50D5">
      <w:pPr>
        <w:pStyle w:val="a3"/>
        <w:tabs>
          <w:tab w:val="left" w:pos="-567"/>
          <w:tab w:val="left" w:pos="-142"/>
        </w:tabs>
        <w:ind w:left="-851" w:right="-284" w:firstLine="567"/>
        <w:rPr>
          <w:sz w:val="24"/>
          <w:szCs w:val="24"/>
        </w:rPr>
      </w:pPr>
      <w:r w:rsidRPr="00990533">
        <w:rPr>
          <w:b/>
          <w:sz w:val="24"/>
          <w:szCs w:val="24"/>
        </w:rPr>
        <w:t xml:space="preserve">Система предметных знаний </w:t>
      </w:r>
      <w:r w:rsidR="0063402C">
        <w:rPr>
          <w:position w:val="1"/>
          <w:sz w:val="24"/>
          <w:szCs w:val="24"/>
        </w:rPr>
        <w:t>-</w:t>
      </w:r>
      <w:r w:rsidRPr="00990533">
        <w:rPr>
          <w:position w:val="1"/>
          <w:sz w:val="24"/>
          <w:szCs w:val="24"/>
        </w:rPr>
        <w:t xml:space="preserve"> важнейшая составляющая предметных результатов. В ней выделяются опорные </w:t>
      </w:r>
      <w:r w:rsidRPr="00990533">
        <w:rPr>
          <w:sz w:val="24"/>
          <w:szCs w:val="24"/>
        </w:rPr>
        <w:t>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w:t>
      </w:r>
    </w:p>
    <w:p w:rsidR="0098320A" w:rsidRPr="00990533" w:rsidRDefault="000801BF" w:rsidP="004F50D5">
      <w:pPr>
        <w:pStyle w:val="a3"/>
        <w:tabs>
          <w:tab w:val="left" w:pos="-567"/>
          <w:tab w:val="left" w:pos="-142"/>
        </w:tabs>
        <w:ind w:left="-851" w:right="-284" w:firstLine="567"/>
        <w:rPr>
          <w:sz w:val="24"/>
          <w:szCs w:val="24"/>
        </w:rPr>
      </w:pPr>
      <w:r w:rsidRPr="00990533">
        <w:rPr>
          <w:sz w:val="24"/>
          <w:szCs w:val="24"/>
        </w:rPr>
        <w:t xml:space="preserve">Опорная система знаний определяется с учётом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При оценке предметных результатов основную ценность представляет не само по себе освоение системы </w:t>
      </w:r>
      <w:r w:rsidRPr="00990533">
        <w:rPr>
          <w:sz w:val="24"/>
          <w:szCs w:val="24"/>
        </w:rPr>
        <w:lastRenderedPageBreak/>
        <w:t>опорных знаний и способность воспроизводить их в стандартных учебных ситуациях, а способность использовать эти знания при решении учебно- познавательных и учебнопрактических задач. Иными словами, объектом оценки предметных результатов являются действия, выполняемые обучающи</w:t>
      </w:r>
      <w:r w:rsidR="00222A7A" w:rsidRPr="00990533">
        <w:rPr>
          <w:sz w:val="24"/>
          <w:szCs w:val="24"/>
        </w:rPr>
        <w:t>мися, с предметным содержанием.</w:t>
      </w:r>
    </w:p>
    <w:p w:rsidR="000801BF" w:rsidRPr="00990533" w:rsidRDefault="000801BF" w:rsidP="004F50D5">
      <w:pPr>
        <w:pStyle w:val="a3"/>
        <w:tabs>
          <w:tab w:val="left" w:pos="-567"/>
          <w:tab w:val="left" w:pos="-142"/>
        </w:tabs>
        <w:ind w:left="-851" w:right="-284" w:firstLine="567"/>
        <w:rPr>
          <w:sz w:val="24"/>
          <w:szCs w:val="24"/>
        </w:rPr>
      </w:pPr>
      <w:r w:rsidRPr="00990533">
        <w:rPr>
          <w:sz w:val="24"/>
          <w:szCs w:val="24"/>
        </w:rPr>
        <w:t xml:space="preserve">К предметным действиям следует отнести также действия, </w:t>
      </w:r>
      <w:r w:rsidRPr="00990533">
        <w:rPr>
          <w:spacing w:val="-3"/>
          <w:sz w:val="24"/>
          <w:szCs w:val="24"/>
        </w:rPr>
        <w:t xml:space="preserve">которые присущи главным образом только конкретному </w:t>
      </w:r>
      <w:r w:rsidRPr="00990533">
        <w:rPr>
          <w:sz w:val="24"/>
          <w:szCs w:val="24"/>
        </w:rPr>
        <w:t>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990533">
        <w:rPr>
          <w:spacing w:val="51"/>
          <w:sz w:val="24"/>
          <w:szCs w:val="24"/>
        </w:rPr>
        <w:t xml:space="preserve"> </w:t>
      </w:r>
      <w:r w:rsidRPr="00990533">
        <w:rPr>
          <w:sz w:val="24"/>
          <w:szCs w:val="24"/>
        </w:rPr>
        <w:t>др.).</w:t>
      </w:r>
    </w:p>
    <w:p w:rsidR="003B3D84" w:rsidRDefault="000801BF" w:rsidP="004F50D5">
      <w:pPr>
        <w:pStyle w:val="a3"/>
        <w:tabs>
          <w:tab w:val="left" w:pos="-567"/>
          <w:tab w:val="left" w:pos="-142"/>
        </w:tabs>
        <w:ind w:left="-851" w:right="-284" w:firstLine="567"/>
        <w:rPr>
          <w:position w:val="1"/>
          <w:sz w:val="24"/>
          <w:szCs w:val="24"/>
        </w:rPr>
      </w:pPr>
      <w:r w:rsidRPr="00990533">
        <w:rPr>
          <w:sz w:val="24"/>
          <w:szCs w:val="24"/>
        </w:rPr>
        <w:t xml:space="preserve">Формирование одних и тех же действий на </w:t>
      </w:r>
      <w:r w:rsidR="00902427" w:rsidRPr="00990533">
        <w:rPr>
          <w:sz w:val="24"/>
          <w:szCs w:val="24"/>
        </w:rPr>
        <w:t>материале разных</w:t>
      </w:r>
      <w:r w:rsidRPr="00990533">
        <w:rPr>
          <w:sz w:val="24"/>
          <w:szCs w:val="24"/>
        </w:rPr>
        <w:t xml:space="preserve"> предметов способствует правильному их </w:t>
      </w:r>
      <w:r w:rsidR="00902427" w:rsidRPr="00990533">
        <w:rPr>
          <w:sz w:val="24"/>
          <w:szCs w:val="24"/>
        </w:rPr>
        <w:t>выполнению в</w:t>
      </w:r>
      <w:r w:rsidRPr="00990533">
        <w:rPr>
          <w:sz w:val="24"/>
          <w:szCs w:val="24"/>
        </w:rPr>
        <w:t xml:space="preserve"> рамках заданного предметом диапазона (круга) задач, а затем осознанному и </w:t>
      </w:r>
      <w:r w:rsidR="00902427" w:rsidRPr="00990533">
        <w:rPr>
          <w:sz w:val="24"/>
          <w:szCs w:val="24"/>
        </w:rPr>
        <w:t>произвольному их выполнению</w:t>
      </w:r>
      <w:r w:rsidRPr="00990533">
        <w:rPr>
          <w:sz w:val="24"/>
          <w:szCs w:val="24"/>
        </w:rPr>
        <w:t xml:space="preserve">, </w:t>
      </w:r>
      <w:r w:rsidRPr="00990533">
        <w:rPr>
          <w:position w:val="1"/>
          <w:sz w:val="24"/>
          <w:szCs w:val="24"/>
        </w:rPr>
        <w:t xml:space="preserve">переносу на новые классы объектов. </w:t>
      </w:r>
    </w:p>
    <w:p w:rsidR="000801BF" w:rsidRPr="00990533" w:rsidRDefault="000801BF" w:rsidP="004F50D5">
      <w:pPr>
        <w:pStyle w:val="a3"/>
        <w:tabs>
          <w:tab w:val="left" w:pos="-567"/>
          <w:tab w:val="left" w:pos="-142"/>
        </w:tabs>
        <w:ind w:left="-851" w:right="-284" w:firstLine="567"/>
        <w:rPr>
          <w:sz w:val="24"/>
          <w:szCs w:val="24"/>
        </w:rPr>
      </w:pPr>
      <w:r w:rsidRPr="00990533">
        <w:rPr>
          <w:spacing w:val="-3"/>
          <w:position w:val="1"/>
          <w:sz w:val="24"/>
          <w:szCs w:val="24"/>
        </w:rPr>
        <w:t xml:space="preserve">Поэтому </w:t>
      </w:r>
      <w:r w:rsidRPr="00990533">
        <w:rPr>
          <w:b/>
          <w:spacing w:val="-3"/>
          <w:sz w:val="24"/>
          <w:szCs w:val="24"/>
        </w:rPr>
        <w:t xml:space="preserve">объектом оценки предметных </w:t>
      </w:r>
      <w:r w:rsidR="00902427" w:rsidRPr="00990533">
        <w:rPr>
          <w:b/>
          <w:spacing w:val="-3"/>
          <w:sz w:val="24"/>
          <w:szCs w:val="24"/>
        </w:rPr>
        <w:t>результатов служит</w:t>
      </w:r>
      <w:r w:rsidR="00902427" w:rsidRPr="00990533">
        <w:rPr>
          <w:spacing w:val="-3"/>
          <w:position w:val="1"/>
          <w:sz w:val="24"/>
          <w:szCs w:val="24"/>
        </w:rPr>
        <w:t xml:space="preserve"> в</w:t>
      </w:r>
      <w:r w:rsidR="00902427" w:rsidRPr="00990533">
        <w:rPr>
          <w:position w:val="1"/>
          <w:sz w:val="24"/>
          <w:szCs w:val="24"/>
        </w:rPr>
        <w:t xml:space="preserve"> полном</w:t>
      </w:r>
      <w:r w:rsidRPr="00990533">
        <w:rPr>
          <w:spacing w:val="-2"/>
          <w:position w:val="1"/>
          <w:sz w:val="24"/>
          <w:szCs w:val="24"/>
        </w:rPr>
        <w:t xml:space="preserve"> </w:t>
      </w:r>
      <w:r w:rsidRPr="00990533">
        <w:rPr>
          <w:spacing w:val="-3"/>
          <w:sz w:val="24"/>
          <w:szCs w:val="24"/>
        </w:rPr>
        <w:t xml:space="preserve">соответствии </w:t>
      </w:r>
      <w:r w:rsidRPr="00990533">
        <w:rPr>
          <w:sz w:val="24"/>
          <w:szCs w:val="24"/>
        </w:rPr>
        <w:t xml:space="preserve">с </w:t>
      </w:r>
      <w:r w:rsidRPr="00990533">
        <w:rPr>
          <w:spacing w:val="-3"/>
          <w:sz w:val="24"/>
          <w:szCs w:val="24"/>
        </w:rPr>
        <w:t xml:space="preserve">требованиями ФГОС </w:t>
      </w:r>
      <w:r w:rsidRPr="00990533">
        <w:rPr>
          <w:spacing w:val="-2"/>
          <w:sz w:val="24"/>
          <w:szCs w:val="24"/>
        </w:rPr>
        <w:t xml:space="preserve">НОО </w:t>
      </w:r>
      <w:r w:rsidRPr="00990533">
        <w:rPr>
          <w:spacing w:val="-3"/>
          <w:sz w:val="24"/>
          <w:szCs w:val="24"/>
        </w:rPr>
        <w:t xml:space="preserve">способность обучающихся решать учебнопознавательные </w:t>
      </w:r>
      <w:r w:rsidRPr="00990533">
        <w:rPr>
          <w:sz w:val="24"/>
          <w:szCs w:val="24"/>
        </w:rPr>
        <w:t xml:space="preserve">и </w:t>
      </w:r>
      <w:r w:rsidRPr="00990533">
        <w:rPr>
          <w:spacing w:val="-3"/>
          <w:sz w:val="24"/>
          <w:szCs w:val="24"/>
        </w:rPr>
        <w:t xml:space="preserve">учебнопрактические задачи </w:t>
      </w:r>
      <w:r w:rsidRPr="00990533">
        <w:rPr>
          <w:sz w:val="24"/>
          <w:szCs w:val="24"/>
        </w:rPr>
        <w:t xml:space="preserve">с </w:t>
      </w:r>
      <w:r w:rsidRPr="00990533">
        <w:rPr>
          <w:spacing w:val="-3"/>
          <w:sz w:val="24"/>
          <w:szCs w:val="24"/>
        </w:rPr>
        <w:t xml:space="preserve">использованием средств, релевантных содержанию учебных предметов, </w:t>
      </w:r>
      <w:r w:rsidRPr="00990533">
        <w:rPr>
          <w:sz w:val="24"/>
          <w:szCs w:val="24"/>
        </w:rPr>
        <w:t xml:space="preserve">в том </w:t>
      </w:r>
      <w:r w:rsidRPr="00990533">
        <w:rPr>
          <w:spacing w:val="-3"/>
          <w:sz w:val="24"/>
          <w:szCs w:val="24"/>
        </w:rPr>
        <w:t xml:space="preserve">числе </w:t>
      </w:r>
      <w:r w:rsidRPr="00990533">
        <w:rPr>
          <w:sz w:val="24"/>
          <w:szCs w:val="24"/>
        </w:rPr>
        <w:t xml:space="preserve">на </w:t>
      </w:r>
      <w:r w:rsidRPr="00990533">
        <w:rPr>
          <w:spacing w:val="-3"/>
          <w:sz w:val="24"/>
          <w:szCs w:val="24"/>
        </w:rPr>
        <w:t>основе метапредметных действий.</w:t>
      </w:r>
    </w:p>
    <w:p w:rsidR="000801BF" w:rsidRPr="00990533" w:rsidRDefault="000801BF" w:rsidP="004F50D5">
      <w:pPr>
        <w:pStyle w:val="a3"/>
        <w:tabs>
          <w:tab w:val="left" w:pos="-567"/>
          <w:tab w:val="left" w:pos="-142"/>
        </w:tabs>
        <w:ind w:left="-851" w:right="-284" w:firstLine="567"/>
        <w:rPr>
          <w:sz w:val="24"/>
          <w:szCs w:val="24"/>
        </w:rPr>
      </w:pPr>
      <w:r w:rsidRPr="00990533">
        <w:rPr>
          <w:sz w:val="24"/>
          <w:szCs w:val="24"/>
        </w:rP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w:t>
      </w:r>
      <w:r w:rsidR="005202DD">
        <w:rPr>
          <w:sz w:val="24"/>
          <w:szCs w:val="24"/>
        </w:rPr>
        <w:t>обучающихся</w:t>
      </w:r>
      <w:r w:rsidRPr="00990533">
        <w:rPr>
          <w:sz w:val="24"/>
          <w:szCs w:val="24"/>
        </w:rPr>
        <w:t xml:space="preserve"> решать учебно-познавательные и учебно- практические задачи.</w:t>
      </w:r>
    </w:p>
    <w:p w:rsidR="00AD66E3" w:rsidRPr="00990533" w:rsidRDefault="000801BF" w:rsidP="004F50D5">
      <w:pPr>
        <w:pStyle w:val="a3"/>
        <w:tabs>
          <w:tab w:val="left" w:pos="-567"/>
          <w:tab w:val="left" w:pos="-142"/>
        </w:tabs>
        <w:ind w:left="-851" w:right="-284" w:firstLine="567"/>
        <w:rPr>
          <w:sz w:val="24"/>
          <w:szCs w:val="24"/>
        </w:rPr>
      </w:pPr>
      <w:r w:rsidRPr="00990533">
        <w:rPr>
          <w:sz w:val="24"/>
          <w:szCs w:val="24"/>
        </w:rPr>
        <w:t>Оценка достижения предметных результатов ведется как в ходе текущего и промежуточного оценивания, так и в ходе выполнения итоговых проверочных работ.</w:t>
      </w:r>
    </w:p>
    <w:p w:rsidR="009D4955" w:rsidRPr="00990533" w:rsidRDefault="009D4955" w:rsidP="004F50D5">
      <w:pPr>
        <w:pStyle w:val="a3"/>
        <w:tabs>
          <w:tab w:val="left" w:pos="-567"/>
          <w:tab w:val="left" w:pos="-142"/>
        </w:tabs>
        <w:ind w:left="-851" w:right="-284" w:firstLine="567"/>
        <w:rPr>
          <w:sz w:val="24"/>
          <w:szCs w:val="24"/>
        </w:rPr>
      </w:pPr>
      <w:r w:rsidRPr="00990533">
        <w:rPr>
          <w:b/>
          <w:bCs/>
          <w:iCs/>
          <w:sz w:val="24"/>
          <w:szCs w:val="24"/>
        </w:rPr>
        <w:t>Основное содержание оценки метапредметных результатов</w:t>
      </w:r>
      <w:r w:rsidRPr="00990533">
        <w:rPr>
          <w:sz w:val="24"/>
          <w:szCs w:val="24"/>
        </w:rPr>
        <w:t xml:space="preserve"> на </w:t>
      </w:r>
      <w:r w:rsidR="00AD66E3" w:rsidRPr="00990533">
        <w:rPr>
          <w:sz w:val="24"/>
          <w:szCs w:val="24"/>
        </w:rPr>
        <w:t>уровне начального</w:t>
      </w:r>
      <w:r w:rsidRPr="00990533">
        <w:rPr>
          <w:sz w:val="24"/>
          <w:szCs w:val="24"/>
        </w:rPr>
        <w:t xml:space="preserve"> общего образования строится вокруг умения учиться, т.е. той совокупности способов действий, которая, собственно, и обеспечивает способность </w:t>
      </w:r>
      <w:r w:rsidRPr="00990533">
        <w:rPr>
          <w:spacing w:val="2"/>
          <w:sz w:val="24"/>
          <w:szCs w:val="24"/>
        </w:rPr>
        <w:t xml:space="preserve">обучающихся к самостоятельному усвоению новых знаний </w:t>
      </w:r>
      <w:r w:rsidRPr="00990533">
        <w:rPr>
          <w:sz w:val="24"/>
          <w:szCs w:val="24"/>
        </w:rPr>
        <w:t>и умений, включая организацию этой деятельности.</w:t>
      </w:r>
    </w:p>
    <w:p w:rsidR="009D4955" w:rsidRPr="00990533" w:rsidRDefault="009D4955" w:rsidP="004F50D5">
      <w:pPr>
        <w:pStyle w:val="a7"/>
        <w:tabs>
          <w:tab w:val="left" w:pos="-567"/>
          <w:tab w:val="left" w:pos="-142"/>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z w:val="24"/>
          <w:szCs w:val="24"/>
        </w:rPr>
        <w:t>Уровень сформированности универсальных учебных дей</w:t>
      </w:r>
      <w:r w:rsidRPr="00990533">
        <w:rPr>
          <w:rFonts w:ascii="Times New Roman" w:hAnsi="Times New Roman"/>
          <w:color w:val="auto"/>
          <w:spacing w:val="2"/>
          <w:sz w:val="24"/>
          <w:szCs w:val="24"/>
        </w:rPr>
        <w:t>ствий, представляющих содержание и объект оценки мета</w:t>
      </w:r>
      <w:r w:rsidRPr="00990533">
        <w:rPr>
          <w:rFonts w:ascii="Times New Roman" w:hAnsi="Times New Roman"/>
          <w:color w:val="auto"/>
          <w:sz w:val="24"/>
          <w:szCs w:val="24"/>
        </w:rPr>
        <w:t>предметных результатов, может быть качественно оценён и измерен в следующих основных формах.</w:t>
      </w:r>
    </w:p>
    <w:p w:rsidR="009D4955" w:rsidRPr="00990533" w:rsidRDefault="009D4955" w:rsidP="004F50D5">
      <w:pPr>
        <w:pStyle w:val="a7"/>
        <w:tabs>
          <w:tab w:val="left" w:pos="-567"/>
          <w:tab w:val="left" w:pos="-142"/>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990533">
        <w:rPr>
          <w:rFonts w:ascii="Times New Roman" w:hAnsi="Times New Roman"/>
          <w:color w:val="auto"/>
          <w:spacing w:val="2"/>
          <w:sz w:val="24"/>
          <w:szCs w:val="24"/>
        </w:rPr>
        <w:t xml:space="preserve">рованных диагностических задач, направленных на оценку </w:t>
      </w:r>
      <w:r w:rsidRPr="00990533">
        <w:rPr>
          <w:rFonts w:ascii="Times New Roman" w:hAnsi="Times New Roman"/>
          <w:color w:val="auto"/>
          <w:sz w:val="24"/>
          <w:szCs w:val="24"/>
        </w:rPr>
        <w:t>уровня сформированности конкретного вида универсальных учебных действий.</w:t>
      </w:r>
    </w:p>
    <w:p w:rsidR="009D4955" w:rsidRPr="00990533" w:rsidRDefault="009D4955" w:rsidP="004F50D5">
      <w:pPr>
        <w:pStyle w:val="a7"/>
        <w:tabs>
          <w:tab w:val="left" w:pos="-567"/>
          <w:tab w:val="left" w:pos="-142"/>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pacing w:val="-2"/>
          <w:sz w:val="24"/>
          <w:szCs w:val="24"/>
        </w:rPr>
        <w:t>Во­вторых, достижение метапредметных результатов мо</w:t>
      </w:r>
      <w:r w:rsidRPr="00990533">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9D4955" w:rsidRPr="00990533" w:rsidRDefault="009D4955" w:rsidP="004F50D5">
      <w:pPr>
        <w:pStyle w:val="a7"/>
        <w:tabs>
          <w:tab w:val="left" w:pos="-567"/>
          <w:tab w:val="left" w:pos="-142"/>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pacing w:val="2"/>
          <w:sz w:val="24"/>
          <w:szCs w:val="24"/>
        </w:rPr>
        <w:t xml:space="preserve">Этот подход широко использован для итоговой оценки </w:t>
      </w:r>
      <w:r w:rsidRPr="00990533">
        <w:rPr>
          <w:rFonts w:ascii="Times New Roman" w:hAnsi="Times New Roman"/>
          <w:color w:val="auto"/>
          <w:sz w:val="24"/>
          <w:szCs w:val="24"/>
        </w:rPr>
        <w:t>планируемых результатов по отдельным предметам. В зави</w:t>
      </w:r>
      <w:r w:rsidRPr="00990533">
        <w:rPr>
          <w:rFonts w:ascii="Times New Roman" w:hAnsi="Times New Roman"/>
          <w:color w:val="auto"/>
          <w:spacing w:val="2"/>
          <w:sz w:val="24"/>
          <w:szCs w:val="24"/>
        </w:rPr>
        <w:t xml:space="preserve">симости от успешности выполнения проверочных заданий </w:t>
      </w:r>
      <w:r w:rsidRPr="00990533">
        <w:rPr>
          <w:rFonts w:ascii="Times New Roman" w:hAnsi="Times New Roman"/>
          <w:color w:val="auto"/>
          <w:sz w:val="24"/>
          <w:szCs w:val="24"/>
        </w:rPr>
        <w:t>по математике, русскому языку, родному (нерусскому) языку (далее </w:t>
      </w:r>
      <w:r w:rsidR="0063402C">
        <w:rPr>
          <w:rFonts w:ascii="Times New Roman" w:hAnsi="Times New Roman"/>
          <w:color w:val="auto"/>
          <w:sz w:val="24"/>
          <w:szCs w:val="24"/>
        </w:rPr>
        <w:t>-</w:t>
      </w:r>
      <w:r w:rsidRPr="00990533">
        <w:rPr>
          <w:rFonts w:ascii="Times New Roman" w:hAnsi="Times New Roman"/>
          <w:color w:val="auto"/>
          <w:sz w:val="24"/>
          <w:szCs w:val="24"/>
        </w:rPr>
        <w:t xml:space="preserve">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9D4955" w:rsidRPr="00990533" w:rsidRDefault="009D4955" w:rsidP="004F50D5">
      <w:pPr>
        <w:pStyle w:val="a7"/>
        <w:tabs>
          <w:tab w:val="left" w:pos="-567"/>
          <w:tab w:val="left" w:pos="-142"/>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pacing w:val="2"/>
          <w:sz w:val="24"/>
          <w:szCs w:val="24"/>
        </w:rPr>
        <w:t xml:space="preserve">Наконец, достижение метапредметных результатов может </w:t>
      </w:r>
      <w:r w:rsidRPr="00990533">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1D7C59" w:rsidRPr="00990533" w:rsidRDefault="009D4955" w:rsidP="004F50D5">
      <w:pPr>
        <w:pStyle w:val="a7"/>
        <w:tabs>
          <w:tab w:val="left" w:pos="-567"/>
          <w:tab w:val="left" w:pos="-142"/>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990533">
        <w:rPr>
          <w:rFonts w:ascii="Times New Roman" w:hAnsi="Times New Roman"/>
          <w:color w:val="auto"/>
          <w:spacing w:val="2"/>
          <w:sz w:val="24"/>
          <w:szCs w:val="24"/>
        </w:rPr>
        <w:t xml:space="preserve">ной деятельности обучающегося место операции, выступая </w:t>
      </w:r>
      <w:r w:rsidRPr="00990533">
        <w:rPr>
          <w:rFonts w:ascii="Times New Roman" w:hAnsi="Times New Roman"/>
          <w:color w:val="auto"/>
          <w:sz w:val="24"/>
          <w:szCs w:val="24"/>
        </w:rPr>
        <w:t>средством,</w:t>
      </w:r>
      <w:r w:rsidR="001D7C59" w:rsidRPr="00990533">
        <w:rPr>
          <w:rFonts w:ascii="Times New Roman" w:hAnsi="Times New Roman"/>
          <w:color w:val="auto"/>
          <w:sz w:val="24"/>
          <w:szCs w:val="24"/>
        </w:rPr>
        <w:t xml:space="preserve"> а не целью активности ребёнка.</w:t>
      </w:r>
    </w:p>
    <w:p w:rsidR="009D4955" w:rsidRPr="00990533" w:rsidRDefault="009D4955" w:rsidP="004F50D5">
      <w:pPr>
        <w:pStyle w:val="a7"/>
        <w:tabs>
          <w:tab w:val="left" w:pos="-567"/>
          <w:tab w:val="left" w:pos="-142"/>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z w:val="24"/>
          <w:szCs w:val="24"/>
        </w:rPr>
        <w:t xml:space="preserve">Таким образом, </w:t>
      </w:r>
      <w:r w:rsidRPr="00990533">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990533">
        <w:rPr>
          <w:rFonts w:ascii="Times New Roman" w:hAnsi="Times New Roman"/>
          <w:color w:val="auto"/>
          <w:sz w:val="24"/>
          <w:szCs w:val="24"/>
        </w:rPr>
        <w:t xml:space="preserve">. Например, в итоговых проверочных работах по предметам или в </w:t>
      </w:r>
      <w:r w:rsidRPr="00990533">
        <w:rPr>
          <w:rFonts w:ascii="Times New Roman" w:hAnsi="Times New Roman"/>
          <w:color w:val="auto"/>
          <w:spacing w:val="2"/>
          <w:sz w:val="24"/>
          <w:szCs w:val="24"/>
        </w:rPr>
        <w:t>комплексных работах на межпредметной основе целесоо</w:t>
      </w:r>
      <w:r w:rsidRPr="00990533">
        <w:rPr>
          <w:rFonts w:ascii="Times New Roman" w:hAnsi="Times New Roman"/>
          <w:color w:val="auto"/>
          <w:sz w:val="24"/>
          <w:szCs w:val="24"/>
        </w:rPr>
        <w:t>б</w:t>
      </w:r>
      <w:r w:rsidRPr="00990533">
        <w:rPr>
          <w:rFonts w:ascii="Times New Roman" w:hAnsi="Times New Roman"/>
          <w:color w:val="auto"/>
          <w:spacing w:val="2"/>
          <w:sz w:val="24"/>
          <w:szCs w:val="24"/>
        </w:rPr>
        <w:t xml:space="preserve">разно осуществлять оценку (прямую или опосредованную) </w:t>
      </w:r>
      <w:r w:rsidRPr="00990533">
        <w:rPr>
          <w:rFonts w:ascii="Times New Roman" w:hAnsi="Times New Roman"/>
          <w:color w:val="auto"/>
          <w:spacing w:val="2"/>
          <w:sz w:val="24"/>
          <w:szCs w:val="24"/>
        </w:rPr>
        <w:lastRenderedPageBreak/>
        <w:t xml:space="preserve">сформированности большинства познавательных учебных </w:t>
      </w:r>
      <w:r w:rsidRPr="00990533">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9D4955" w:rsidRPr="00990533" w:rsidRDefault="009D4955" w:rsidP="004F50D5">
      <w:pPr>
        <w:pStyle w:val="a7"/>
        <w:tabs>
          <w:tab w:val="left" w:pos="-567"/>
          <w:tab w:val="left" w:pos="-142"/>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pacing w:val="2"/>
          <w:sz w:val="24"/>
          <w:szCs w:val="24"/>
        </w:rPr>
        <w:t xml:space="preserve">В ходе текущей, тематической, промежуточной оценки </w:t>
      </w:r>
      <w:r w:rsidRPr="00990533">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990533">
        <w:rPr>
          <w:rFonts w:ascii="Times New Roman" w:hAnsi="Times New Roman"/>
          <w:color w:val="auto"/>
          <w:spacing w:val="2"/>
          <w:sz w:val="24"/>
          <w:szCs w:val="24"/>
        </w:rPr>
        <w:t>проверить в ходе стандартизированной итоговой провероч</w:t>
      </w:r>
      <w:r w:rsidRPr="00990533">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990533">
        <w:rPr>
          <w:rFonts w:ascii="Times New Roman" w:hAnsi="Times New Roman"/>
          <w:color w:val="auto"/>
          <w:spacing w:val="-2"/>
          <w:sz w:val="24"/>
          <w:szCs w:val="24"/>
        </w:rPr>
        <w:t>умения, как взаимодействие с партнёром: ориентация на парт</w:t>
      </w:r>
      <w:r w:rsidRPr="00990533">
        <w:rPr>
          <w:rFonts w:ascii="Times New Roman" w:hAnsi="Times New Roman"/>
          <w:color w:val="auto"/>
          <w:spacing w:val="2"/>
          <w:sz w:val="24"/>
          <w:szCs w:val="24"/>
        </w:rPr>
        <w:t xml:space="preserve">нёра, умение слушать и слышать собеседника; стремление </w:t>
      </w:r>
      <w:r w:rsidRPr="00990533">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990533">
        <w:rPr>
          <w:rFonts w:ascii="Times New Roman" w:hAnsi="Times New Roman"/>
          <w:color w:val="auto"/>
          <w:sz w:val="24"/>
          <w:szCs w:val="24"/>
        </w:rPr>
        <w:t> </w:t>
      </w:r>
      <w:r w:rsidRPr="00990533">
        <w:rPr>
          <w:rFonts w:ascii="Times New Roman" w:hAnsi="Times New Roman"/>
          <w:color w:val="auto"/>
          <w:sz w:val="24"/>
          <w:szCs w:val="24"/>
        </w:rPr>
        <w:t>др.</w:t>
      </w:r>
    </w:p>
    <w:p w:rsidR="009D4955" w:rsidRPr="00990533" w:rsidRDefault="009D4955" w:rsidP="004F50D5">
      <w:pPr>
        <w:pStyle w:val="a7"/>
        <w:tabs>
          <w:tab w:val="left" w:pos="-567"/>
          <w:tab w:val="left" w:pos="-142"/>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990533">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990533">
        <w:rPr>
          <w:rFonts w:ascii="Times New Roman" w:hAnsi="Times New Roman"/>
          <w:color w:val="auto"/>
          <w:spacing w:val="2"/>
          <w:sz w:val="24"/>
          <w:szCs w:val="24"/>
        </w:rPr>
        <w:t xml:space="preserve">ную деятельность, уровень их учебной самостоятельности, </w:t>
      </w:r>
      <w:r w:rsidRPr="00990533">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D47685" w:rsidRDefault="009D4955" w:rsidP="004F50D5">
      <w:pPr>
        <w:pStyle w:val="a7"/>
        <w:tabs>
          <w:tab w:val="left" w:pos="-567"/>
          <w:tab w:val="left" w:pos="-142"/>
        </w:tabs>
        <w:spacing w:line="240" w:lineRule="auto"/>
        <w:ind w:left="-851" w:right="-284" w:firstLine="567"/>
        <w:jc w:val="left"/>
        <w:rPr>
          <w:rFonts w:ascii="Times New Roman" w:hAnsi="Times New Roman"/>
          <w:sz w:val="24"/>
          <w:szCs w:val="24"/>
          <w:lang w:bidi="ru-RU"/>
        </w:rPr>
      </w:pPr>
      <w:r w:rsidRPr="00990533">
        <w:rPr>
          <w:rFonts w:ascii="Times New Roman" w:hAnsi="Times New Roman"/>
          <w:sz w:val="24"/>
          <w:szCs w:val="24"/>
          <w:lang w:bidi="ru-RU"/>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w:t>
      </w:r>
      <w:r w:rsidR="00222A7A" w:rsidRPr="00990533">
        <w:rPr>
          <w:rFonts w:ascii="Times New Roman" w:hAnsi="Times New Roman"/>
          <w:sz w:val="24"/>
          <w:szCs w:val="24"/>
          <w:lang w:bidi="ru-RU"/>
        </w:rPr>
        <w:t>у знаний данного учебного курса</w:t>
      </w:r>
    </w:p>
    <w:p w:rsidR="002512D2" w:rsidRPr="00332527" w:rsidRDefault="002512D2" w:rsidP="004F50D5">
      <w:pPr>
        <w:pStyle w:val="a7"/>
        <w:tabs>
          <w:tab w:val="left" w:pos="-567"/>
          <w:tab w:val="left" w:pos="-142"/>
        </w:tabs>
        <w:spacing w:line="240" w:lineRule="auto"/>
        <w:ind w:left="-851" w:right="-284" w:firstLine="567"/>
        <w:jc w:val="left"/>
        <w:rPr>
          <w:rFonts w:ascii="Times New Roman" w:hAnsi="Times New Roman"/>
          <w:sz w:val="10"/>
          <w:szCs w:val="24"/>
          <w:lang w:bidi="ru-RU"/>
        </w:rPr>
      </w:pPr>
    </w:p>
    <w:p w:rsidR="00283238" w:rsidRPr="00990533" w:rsidRDefault="00283238" w:rsidP="00090612">
      <w:pPr>
        <w:pStyle w:val="1"/>
        <w:spacing w:before="89" w:after="45" w:line="240" w:lineRule="auto"/>
        <w:ind w:left="-1276" w:right="-426"/>
        <w:jc w:val="center"/>
        <w:rPr>
          <w:sz w:val="24"/>
          <w:szCs w:val="24"/>
        </w:rPr>
      </w:pPr>
      <w:r w:rsidRPr="00990533">
        <w:rPr>
          <w:sz w:val="24"/>
          <w:szCs w:val="24"/>
        </w:rPr>
        <w:t>МОДЕЛЬ СИСТЕМЫ ОЦЕНКИ ПРЕДМЕТНЫХ РЕЗУЛЬТАТОВ</w:t>
      </w:r>
      <w:r w:rsidR="0098320A">
        <w:rPr>
          <w:sz w:val="24"/>
          <w:szCs w:val="24"/>
        </w:rPr>
        <w:t>.</w:t>
      </w:r>
    </w:p>
    <w:tbl>
      <w:tblPr>
        <w:tblStyle w:val="ad"/>
        <w:tblpPr w:leftFromText="181" w:rightFromText="181" w:vertAnchor="text" w:tblpX="-875" w:tblpY="1"/>
        <w:tblW w:w="15315" w:type="dxa"/>
        <w:tblLook w:val="04A0" w:firstRow="1" w:lastRow="0" w:firstColumn="1" w:lastColumn="0" w:noHBand="0" w:noVBand="1"/>
      </w:tblPr>
      <w:tblGrid>
        <w:gridCol w:w="4269"/>
        <w:gridCol w:w="3543"/>
        <w:gridCol w:w="4111"/>
        <w:gridCol w:w="3392"/>
      </w:tblGrid>
      <w:tr w:rsidR="00283238" w:rsidRPr="00990533" w:rsidTr="008A2BD9">
        <w:trPr>
          <w:trHeight w:val="274"/>
        </w:trPr>
        <w:tc>
          <w:tcPr>
            <w:tcW w:w="4269" w:type="dxa"/>
          </w:tcPr>
          <w:p w:rsidR="00283238" w:rsidRPr="00990533" w:rsidRDefault="00283238" w:rsidP="008A2BD9">
            <w:pPr>
              <w:pStyle w:val="TableParagraph"/>
              <w:ind w:left="-120" w:right="-96"/>
              <w:jc w:val="center"/>
              <w:rPr>
                <w:b/>
                <w:i/>
                <w:sz w:val="24"/>
                <w:szCs w:val="24"/>
              </w:rPr>
            </w:pPr>
            <w:r w:rsidRPr="00990533">
              <w:rPr>
                <w:b/>
                <w:i/>
                <w:sz w:val="24"/>
                <w:szCs w:val="24"/>
              </w:rPr>
              <w:t>Цель</w:t>
            </w:r>
          </w:p>
        </w:tc>
        <w:tc>
          <w:tcPr>
            <w:tcW w:w="3543" w:type="dxa"/>
          </w:tcPr>
          <w:p w:rsidR="00283238" w:rsidRPr="00990533" w:rsidRDefault="00283238" w:rsidP="008A2BD9">
            <w:pPr>
              <w:pStyle w:val="TableParagraph"/>
              <w:ind w:left="-120" w:right="-96"/>
              <w:jc w:val="center"/>
              <w:rPr>
                <w:b/>
                <w:i/>
                <w:sz w:val="24"/>
                <w:szCs w:val="24"/>
              </w:rPr>
            </w:pPr>
            <w:r w:rsidRPr="00990533">
              <w:rPr>
                <w:b/>
                <w:i/>
                <w:sz w:val="24"/>
                <w:szCs w:val="24"/>
              </w:rPr>
              <w:t>Способ</w:t>
            </w:r>
          </w:p>
        </w:tc>
        <w:tc>
          <w:tcPr>
            <w:tcW w:w="4111" w:type="dxa"/>
          </w:tcPr>
          <w:p w:rsidR="00283238" w:rsidRPr="00990533" w:rsidRDefault="00283238" w:rsidP="008A2BD9">
            <w:pPr>
              <w:pStyle w:val="TableParagraph"/>
              <w:ind w:left="-120" w:right="-96"/>
              <w:jc w:val="center"/>
              <w:rPr>
                <w:b/>
                <w:i/>
                <w:sz w:val="24"/>
                <w:szCs w:val="24"/>
              </w:rPr>
            </w:pPr>
            <w:r w:rsidRPr="00990533">
              <w:rPr>
                <w:b/>
                <w:i/>
                <w:sz w:val="24"/>
                <w:szCs w:val="24"/>
              </w:rPr>
              <w:t>Оценка</w:t>
            </w:r>
          </w:p>
        </w:tc>
        <w:tc>
          <w:tcPr>
            <w:tcW w:w="3392" w:type="dxa"/>
          </w:tcPr>
          <w:p w:rsidR="00283238" w:rsidRPr="00990533" w:rsidRDefault="00283238" w:rsidP="008A2BD9">
            <w:pPr>
              <w:pStyle w:val="TableParagraph"/>
              <w:ind w:left="-120" w:right="-96"/>
              <w:jc w:val="center"/>
              <w:rPr>
                <w:b/>
                <w:i/>
                <w:sz w:val="24"/>
                <w:szCs w:val="24"/>
              </w:rPr>
            </w:pPr>
            <w:r w:rsidRPr="00990533">
              <w:rPr>
                <w:b/>
                <w:i/>
                <w:sz w:val="24"/>
                <w:szCs w:val="24"/>
              </w:rPr>
              <w:t>Виды помощи</w:t>
            </w:r>
          </w:p>
        </w:tc>
      </w:tr>
      <w:tr w:rsidR="00283238" w:rsidRPr="00990533" w:rsidTr="008A2BD9">
        <w:trPr>
          <w:trHeight w:val="176"/>
        </w:trPr>
        <w:tc>
          <w:tcPr>
            <w:tcW w:w="15315" w:type="dxa"/>
            <w:gridSpan w:val="4"/>
          </w:tcPr>
          <w:p w:rsidR="00527519" w:rsidRPr="00990533" w:rsidRDefault="00283238" w:rsidP="008A2BD9">
            <w:pPr>
              <w:pStyle w:val="TableParagraph"/>
              <w:ind w:left="-120" w:right="-102"/>
              <w:jc w:val="center"/>
              <w:rPr>
                <w:b/>
                <w:sz w:val="24"/>
                <w:szCs w:val="24"/>
              </w:rPr>
            </w:pPr>
            <w:r w:rsidRPr="00990533">
              <w:rPr>
                <w:b/>
                <w:sz w:val="24"/>
                <w:szCs w:val="24"/>
              </w:rPr>
              <w:t>Входная диагностика</w:t>
            </w:r>
            <w:r w:rsidR="0098320A">
              <w:rPr>
                <w:b/>
                <w:sz w:val="24"/>
                <w:szCs w:val="24"/>
              </w:rPr>
              <w:t>.</w:t>
            </w:r>
          </w:p>
        </w:tc>
      </w:tr>
      <w:tr w:rsidR="00283238" w:rsidRPr="00990533" w:rsidTr="008A2BD9">
        <w:trPr>
          <w:trHeight w:val="558"/>
        </w:trPr>
        <w:tc>
          <w:tcPr>
            <w:tcW w:w="4269" w:type="dxa"/>
          </w:tcPr>
          <w:p w:rsidR="00283238" w:rsidRPr="00990533" w:rsidRDefault="00283238" w:rsidP="008A2BD9">
            <w:pPr>
              <w:pStyle w:val="TableParagraph"/>
              <w:rPr>
                <w:sz w:val="24"/>
                <w:szCs w:val="24"/>
              </w:rPr>
            </w:pPr>
            <w:r w:rsidRPr="00990533">
              <w:rPr>
                <w:sz w:val="24"/>
                <w:szCs w:val="24"/>
              </w:rPr>
              <w:t xml:space="preserve">Определение исходного уровня развития личности </w:t>
            </w:r>
            <w:r w:rsidR="00EC74C5">
              <w:rPr>
                <w:sz w:val="24"/>
                <w:szCs w:val="24"/>
              </w:rPr>
              <w:t>обучающегося</w:t>
            </w:r>
            <w:r w:rsidRPr="00990533">
              <w:rPr>
                <w:sz w:val="24"/>
                <w:szCs w:val="24"/>
              </w:rPr>
              <w:t xml:space="preserve"> в следующих компетенциях:</w:t>
            </w:r>
          </w:p>
          <w:p w:rsidR="00283238" w:rsidRPr="00990533" w:rsidRDefault="00283238" w:rsidP="008A2BD9">
            <w:pPr>
              <w:pStyle w:val="TableParagraph"/>
              <w:rPr>
                <w:sz w:val="24"/>
                <w:szCs w:val="24"/>
              </w:rPr>
            </w:pPr>
            <w:r w:rsidRPr="00990533">
              <w:rPr>
                <w:sz w:val="24"/>
                <w:szCs w:val="24"/>
              </w:rPr>
              <w:t>- в личностной компетентности (развитие личностных навыков, освоения норм и правил поведения);</w:t>
            </w:r>
          </w:p>
          <w:p w:rsidR="00283238" w:rsidRPr="00990533" w:rsidRDefault="00283238" w:rsidP="008A2BD9">
            <w:pPr>
              <w:pStyle w:val="TableParagraph"/>
              <w:numPr>
                <w:ilvl w:val="0"/>
                <w:numId w:val="54"/>
              </w:numPr>
              <w:tabs>
                <w:tab w:val="left" w:pos="0"/>
                <w:tab w:val="left" w:pos="171"/>
              </w:tabs>
              <w:ind w:left="0" w:firstLine="0"/>
              <w:rPr>
                <w:sz w:val="24"/>
                <w:szCs w:val="24"/>
              </w:rPr>
            </w:pPr>
            <w:r w:rsidRPr="00990533">
              <w:rPr>
                <w:spacing w:val="-1"/>
                <w:sz w:val="24"/>
                <w:szCs w:val="24"/>
              </w:rPr>
              <w:t xml:space="preserve">регулятивной </w:t>
            </w:r>
            <w:r w:rsidRPr="00990533">
              <w:rPr>
                <w:sz w:val="24"/>
                <w:szCs w:val="24"/>
              </w:rPr>
              <w:t>компетентности;</w:t>
            </w:r>
          </w:p>
          <w:p w:rsidR="00283238" w:rsidRPr="00990533" w:rsidRDefault="00283238" w:rsidP="008A2BD9">
            <w:pPr>
              <w:pStyle w:val="TableParagraph"/>
              <w:numPr>
                <w:ilvl w:val="0"/>
                <w:numId w:val="54"/>
              </w:numPr>
              <w:tabs>
                <w:tab w:val="left" w:pos="0"/>
                <w:tab w:val="left" w:pos="171"/>
              </w:tabs>
              <w:ind w:left="0" w:firstLine="0"/>
              <w:rPr>
                <w:sz w:val="24"/>
                <w:szCs w:val="24"/>
              </w:rPr>
            </w:pPr>
            <w:r w:rsidRPr="00990533">
              <w:rPr>
                <w:spacing w:val="-2"/>
                <w:sz w:val="24"/>
                <w:szCs w:val="24"/>
              </w:rPr>
              <w:t xml:space="preserve">коммуникативной </w:t>
            </w:r>
            <w:r w:rsidRPr="00990533">
              <w:rPr>
                <w:sz w:val="24"/>
                <w:szCs w:val="24"/>
              </w:rPr>
              <w:t>компетентности;</w:t>
            </w:r>
          </w:p>
          <w:p w:rsidR="00283238" w:rsidRPr="00990533" w:rsidRDefault="00283238" w:rsidP="008A2BD9">
            <w:pPr>
              <w:pStyle w:val="TableParagraph"/>
              <w:numPr>
                <w:ilvl w:val="0"/>
                <w:numId w:val="54"/>
              </w:numPr>
              <w:tabs>
                <w:tab w:val="left" w:pos="0"/>
                <w:tab w:val="left" w:pos="171"/>
              </w:tabs>
              <w:ind w:left="0" w:firstLine="0"/>
              <w:rPr>
                <w:sz w:val="24"/>
                <w:szCs w:val="24"/>
              </w:rPr>
            </w:pPr>
            <w:r w:rsidRPr="00990533">
              <w:rPr>
                <w:spacing w:val="-2"/>
                <w:sz w:val="24"/>
                <w:szCs w:val="24"/>
              </w:rPr>
              <w:t xml:space="preserve">познавательной </w:t>
            </w:r>
            <w:r w:rsidRPr="00990533">
              <w:rPr>
                <w:sz w:val="24"/>
                <w:szCs w:val="24"/>
              </w:rPr>
              <w:t>компетентности;</w:t>
            </w:r>
          </w:p>
          <w:p w:rsidR="00283238" w:rsidRPr="00990533" w:rsidRDefault="00283238" w:rsidP="008A2BD9">
            <w:pPr>
              <w:pStyle w:val="TableParagraph"/>
              <w:numPr>
                <w:ilvl w:val="0"/>
                <w:numId w:val="54"/>
              </w:numPr>
              <w:tabs>
                <w:tab w:val="left" w:pos="0"/>
                <w:tab w:val="left" w:pos="171"/>
              </w:tabs>
              <w:ind w:left="0" w:firstLine="0"/>
              <w:rPr>
                <w:sz w:val="24"/>
                <w:szCs w:val="24"/>
              </w:rPr>
            </w:pPr>
            <w:r w:rsidRPr="00990533">
              <w:rPr>
                <w:sz w:val="24"/>
                <w:szCs w:val="24"/>
              </w:rPr>
              <w:t>определение зоны ближайшего</w:t>
            </w:r>
            <w:r w:rsidRPr="00990533">
              <w:rPr>
                <w:spacing w:val="-4"/>
                <w:sz w:val="24"/>
                <w:szCs w:val="24"/>
              </w:rPr>
              <w:t xml:space="preserve"> </w:t>
            </w:r>
            <w:r w:rsidRPr="00990533">
              <w:rPr>
                <w:sz w:val="24"/>
                <w:szCs w:val="24"/>
              </w:rPr>
              <w:t>развития;</w:t>
            </w:r>
          </w:p>
          <w:p w:rsidR="00283238" w:rsidRPr="00990533" w:rsidRDefault="004B177D" w:rsidP="008A2BD9">
            <w:pPr>
              <w:pStyle w:val="TableParagraph"/>
              <w:tabs>
                <w:tab w:val="left" w:pos="22"/>
              </w:tabs>
              <w:rPr>
                <w:sz w:val="24"/>
                <w:szCs w:val="24"/>
              </w:rPr>
            </w:pPr>
            <w:r w:rsidRPr="00990533">
              <w:rPr>
                <w:sz w:val="24"/>
                <w:szCs w:val="24"/>
              </w:rPr>
              <w:t xml:space="preserve">- </w:t>
            </w:r>
            <w:r w:rsidR="00283238" w:rsidRPr="00990533">
              <w:rPr>
                <w:sz w:val="24"/>
                <w:szCs w:val="24"/>
              </w:rPr>
              <w:t>направления коррекционно- развивающей</w:t>
            </w:r>
            <w:r w:rsidR="00283238" w:rsidRPr="00990533">
              <w:rPr>
                <w:spacing w:val="-8"/>
                <w:sz w:val="24"/>
                <w:szCs w:val="24"/>
              </w:rPr>
              <w:t xml:space="preserve"> </w:t>
            </w:r>
            <w:r w:rsidR="00283238" w:rsidRPr="00990533">
              <w:rPr>
                <w:sz w:val="24"/>
                <w:szCs w:val="24"/>
              </w:rPr>
              <w:t>работы.</w:t>
            </w:r>
          </w:p>
        </w:tc>
        <w:tc>
          <w:tcPr>
            <w:tcW w:w="3543" w:type="dxa"/>
          </w:tcPr>
          <w:p w:rsidR="00283238" w:rsidRPr="00990533" w:rsidRDefault="00283238" w:rsidP="008A2BD9">
            <w:pPr>
              <w:pStyle w:val="TableParagraph"/>
              <w:ind w:firstLine="1"/>
              <w:rPr>
                <w:sz w:val="24"/>
                <w:szCs w:val="24"/>
              </w:rPr>
            </w:pPr>
            <w:r w:rsidRPr="00990533">
              <w:rPr>
                <w:sz w:val="24"/>
                <w:szCs w:val="24"/>
              </w:rPr>
              <w:t xml:space="preserve">Наблюдение, письменные и графические работы, устная </w:t>
            </w:r>
            <w:r w:rsidR="00A50438" w:rsidRPr="00990533">
              <w:rPr>
                <w:sz w:val="24"/>
                <w:szCs w:val="24"/>
              </w:rPr>
              <w:t>беседа, тестирование</w:t>
            </w:r>
            <w:r w:rsidRPr="00990533">
              <w:rPr>
                <w:sz w:val="24"/>
                <w:szCs w:val="24"/>
              </w:rPr>
              <w:t>.</w:t>
            </w:r>
          </w:p>
        </w:tc>
        <w:tc>
          <w:tcPr>
            <w:tcW w:w="4111" w:type="dxa"/>
          </w:tcPr>
          <w:p w:rsidR="00283238" w:rsidRPr="00990533" w:rsidRDefault="00283238" w:rsidP="008A2BD9">
            <w:pPr>
              <w:pStyle w:val="TableParagraph"/>
              <w:ind w:firstLine="1"/>
              <w:rPr>
                <w:sz w:val="24"/>
                <w:szCs w:val="24"/>
              </w:rPr>
            </w:pPr>
            <w:r w:rsidRPr="00990533">
              <w:rPr>
                <w:sz w:val="24"/>
                <w:szCs w:val="24"/>
              </w:rPr>
              <w:t>Оценочным ключом для фиксации достижений ребенка является трехуровневая шкала:</w:t>
            </w:r>
          </w:p>
          <w:p w:rsidR="00283238" w:rsidRPr="00990533" w:rsidRDefault="00283238" w:rsidP="008A2BD9">
            <w:pPr>
              <w:pStyle w:val="TableParagraph"/>
              <w:ind w:firstLine="1"/>
              <w:rPr>
                <w:sz w:val="24"/>
                <w:szCs w:val="24"/>
              </w:rPr>
            </w:pPr>
            <w:r w:rsidRPr="00990533">
              <w:rPr>
                <w:b/>
                <w:sz w:val="24"/>
                <w:szCs w:val="24"/>
              </w:rPr>
              <w:t xml:space="preserve">Низкий уровень </w:t>
            </w:r>
            <w:r w:rsidR="0010353D">
              <w:rPr>
                <w:sz w:val="24"/>
                <w:szCs w:val="24"/>
              </w:rPr>
              <w:t>-</w:t>
            </w:r>
            <w:r w:rsidRPr="00990533">
              <w:rPr>
                <w:sz w:val="24"/>
                <w:szCs w:val="24"/>
              </w:rPr>
              <w:t xml:space="preserve"> ребенок не демонстрирует умение.</w:t>
            </w:r>
          </w:p>
          <w:p w:rsidR="00283238" w:rsidRPr="00990533" w:rsidRDefault="00283238" w:rsidP="008A2BD9">
            <w:pPr>
              <w:pStyle w:val="TableParagraph"/>
              <w:ind w:firstLine="1"/>
              <w:rPr>
                <w:sz w:val="24"/>
                <w:szCs w:val="24"/>
              </w:rPr>
            </w:pPr>
            <w:r w:rsidRPr="00990533">
              <w:rPr>
                <w:b/>
                <w:sz w:val="24"/>
                <w:szCs w:val="24"/>
              </w:rPr>
              <w:t xml:space="preserve">Средний уровень </w:t>
            </w:r>
            <w:r w:rsidR="0010353D">
              <w:rPr>
                <w:sz w:val="24"/>
                <w:szCs w:val="24"/>
              </w:rPr>
              <w:t>-</w:t>
            </w:r>
            <w:r w:rsidRPr="00990533">
              <w:rPr>
                <w:sz w:val="24"/>
                <w:szCs w:val="24"/>
              </w:rPr>
              <w:t xml:space="preserve"> ребенок демонстрирует умения в отдельных видах деятельности.</w:t>
            </w:r>
          </w:p>
          <w:p w:rsidR="00283238" w:rsidRPr="00990533" w:rsidRDefault="00283238" w:rsidP="008A2BD9">
            <w:pPr>
              <w:pStyle w:val="TableParagraph"/>
              <w:ind w:firstLine="1"/>
              <w:rPr>
                <w:sz w:val="24"/>
                <w:szCs w:val="24"/>
              </w:rPr>
            </w:pPr>
            <w:r w:rsidRPr="00990533">
              <w:rPr>
                <w:b/>
                <w:sz w:val="24"/>
                <w:szCs w:val="24"/>
              </w:rPr>
              <w:t xml:space="preserve">Высокий уровень </w:t>
            </w:r>
            <w:r w:rsidR="0010353D">
              <w:rPr>
                <w:sz w:val="24"/>
                <w:szCs w:val="24"/>
              </w:rPr>
              <w:t>-</w:t>
            </w:r>
            <w:r w:rsidRPr="00990533">
              <w:rPr>
                <w:sz w:val="24"/>
                <w:szCs w:val="24"/>
              </w:rPr>
              <w:t xml:space="preserve"> демонстрирует умения в большинстве видов деятельности.</w:t>
            </w:r>
          </w:p>
        </w:tc>
        <w:tc>
          <w:tcPr>
            <w:tcW w:w="3392" w:type="dxa"/>
          </w:tcPr>
          <w:p w:rsidR="00283238" w:rsidRPr="00990533" w:rsidRDefault="00283238" w:rsidP="008A2BD9">
            <w:pPr>
              <w:pStyle w:val="TableParagraph"/>
              <w:ind w:firstLine="1"/>
              <w:rPr>
                <w:sz w:val="24"/>
                <w:szCs w:val="24"/>
              </w:rPr>
            </w:pPr>
            <w:r w:rsidRPr="00990533">
              <w:rPr>
                <w:sz w:val="24"/>
                <w:szCs w:val="24"/>
              </w:rPr>
              <w:t>Индивидуальные коррекционно- развивающая работа, индивидуальная помощь учителя на уроках, дифференцированные задания, помощь, консультирование родителей.</w:t>
            </w:r>
          </w:p>
        </w:tc>
      </w:tr>
      <w:tr w:rsidR="00283238" w:rsidRPr="00990533" w:rsidTr="008A2BD9">
        <w:trPr>
          <w:trHeight w:val="439"/>
        </w:trPr>
        <w:tc>
          <w:tcPr>
            <w:tcW w:w="15315" w:type="dxa"/>
            <w:gridSpan w:val="4"/>
          </w:tcPr>
          <w:p w:rsidR="00283238" w:rsidRPr="00990533" w:rsidRDefault="00283238" w:rsidP="008A2BD9">
            <w:pPr>
              <w:pStyle w:val="1"/>
              <w:spacing w:line="240" w:lineRule="auto"/>
              <w:ind w:left="-120" w:right="-102"/>
              <w:jc w:val="center"/>
              <w:outlineLvl w:val="0"/>
              <w:rPr>
                <w:sz w:val="24"/>
                <w:szCs w:val="24"/>
              </w:rPr>
            </w:pPr>
            <w:r w:rsidRPr="00990533">
              <w:rPr>
                <w:sz w:val="24"/>
                <w:szCs w:val="24"/>
              </w:rPr>
              <w:t>Промежуточный контроль</w:t>
            </w:r>
            <w:r w:rsidR="0098320A">
              <w:rPr>
                <w:sz w:val="24"/>
                <w:szCs w:val="24"/>
              </w:rPr>
              <w:t>.</w:t>
            </w:r>
          </w:p>
        </w:tc>
      </w:tr>
      <w:tr w:rsidR="00283238" w:rsidRPr="00990533" w:rsidTr="008A2BD9">
        <w:tc>
          <w:tcPr>
            <w:tcW w:w="4269" w:type="dxa"/>
          </w:tcPr>
          <w:p w:rsidR="00283238" w:rsidRPr="00990533" w:rsidRDefault="00283238" w:rsidP="008A2BD9">
            <w:pPr>
              <w:pStyle w:val="TableParagraph"/>
              <w:ind w:hanging="5"/>
              <w:rPr>
                <w:sz w:val="24"/>
                <w:szCs w:val="24"/>
              </w:rPr>
            </w:pPr>
            <w:r w:rsidRPr="00990533">
              <w:rPr>
                <w:sz w:val="24"/>
                <w:szCs w:val="24"/>
              </w:rPr>
              <w:t xml:space="preserve">Диагностика текущих результатов </w:t>
            </w:r>
          </w:p>
          <w:p w:rsidR="00283238" w:rsidRPr="00990533" w:rsidRDefault="00283238" w:rsidP="008A2BD9">
            <w:pPr>
              <w:pStyle w:val="TableParagraph"/>
              <w:ind w:hanging="5"/>
              <w:rPr>
                <w:sz w:val="24"/>
                <w:szCs w:val="24"/>
              </w:rPr>
            </w:pPr>
            <w:r w:rsidRPr="00990533">
              <w:rPr>
                <w:sz w:val="24"/>
                <w:szCs w:val="24"/>
              </w:rPr>
              <w:t>освоения предметных программ и программы УУД.</w:t>
            </w:r>
          </w:p>
        </w:tc>
        <w:tc>
          <w:tcPr>
            <w:tcW w:w="3543" w:type="dxa"/>
          </w:tcPr>
          <w:p w:rsidR="00283238" w:rsidRPr="00990533" w:rsidRDefault="00283238" w:rsidP="008A2BD9">
            <w:pPr>
              <w:pStyle w:val="TableParagraph"/>
              <w:ind w:hanging="5"/>
              <w:rPr>
                <w:sz w:val="24"/>
                <w:szCs w:val="24"/>
              </w:rPr>
            </w:pPr>
            <w:r w:rsidRPr="00990533">
              <w:rPr>
                <w:sz w:val="24"/>
                <w:szCs w:val="24"/>
              </w:rPr>
              <w:t>Диагностические, практические, самостоятельные, творческие работы, средства ИКТ, тесты, портфолио, проекты.</w:t>
            </w:r>
          </w:p>
        </w:tc>
        <w:tc>
          <w:tcPr>
            <w:tcW w:w="4111" w:type="dxa"/>
          </w:tcPr>
          <w:p w:rsidR="00283238" w:rsidRDefault="00283238" w:rsidP="008A2BD9">
            <w:pPr>
              <w:pStyle w:val="TableParagraph"/>
              <w:numPr>
                <w:ilvl w:val="0"/>
                <w:numId w:val="53"/>
              </w:numPr>
              <w:tabs>
                <w:tab w:val="left" w:pos="0"/>
                <w:tab w:val="left" w:pos="175"/>
                <w:tab w:val="left" w:pos="312"/>
              </w:tabs>
              <w:ind w:left="0" w:hanging="5"/>
              <w:rPr>
                <w:sz w:val="24"/>
                <w:szCs w:val="24"/>
              </w:rPr>
            </w:pPr>
            <w:r w:rsidRPr="00990533">
              <w:rPr>
                <w:sz w:val="24"/>
                <w:szCs w:val="24"/>
              </w:rPr>
              <w:t>общепринятая пятибалльная шкала для оценки полноты и глубины освоения материала, умения решать учебно- познавательные и практические задачи;</w:t>
            </w:r>
          </w:p>
          <w:p w:rsidR="00283238" w:rsidRPr="00990533" w:rsidRDefault="00283238" w:rsidP="008A2BD9">
            <w:pPr>
              <w:pStyle w:val="TableParagraph"/>
              <w:numPr>
                <w:ilvl w:val="0"/>
                <w:numId w:val="53"/>
              </w:numPr>
              <w:tabs>
                <w:tab w:val="left" w:pos="33"/>
                <w:tab w:val="left" w:pos="175"/>
                <w:tab w:val="left" w:pos="312"/>
              </w:tabs>
              <w:ind w:left="0" w:hanging="5"/>
              <w:rPr>
                <w:sz w:val="24"/>
                <w:szCs w:val="24"/>
              </w:rPr>
            </w:pPr>
            <w:r w:rsidRPr="00990533">
              <w:rPr>
                <w:sz w:val="24"/>
                <w:szCs w:val="24"/>
              </w:rPr>
              <w:lastRenderedPageBreak/>
              <w:t xml:space="preserve">оценки: «уд-но \ неуд-но»), </w:t>
            </w:r>
          </w:p>
          <w:p w:rsidR="00283238" w:rsidRPr="00990533" w:rsidRDefault="00283238" w:rsidP="008A2BD9">
            <w:pPr>
              <w:pStyle w:val="TableParagraph"/>
              <w:tabs>
                <w:tab w:val="left" w:pos="175"/>
                <w:tab w:val="left" w:pos="312"/>
              </w:tabs>
              <w:ind w:hanging="5"/>
              <w:rPr>
                <w:sz w:val="24"/>
                <w:szCs w:val="24"/>
              </w:rPr>
            </w:pPr>
            <w:r w:rsidRPr="00990533">
              <w:rPr>
                <w:sz w:val="24"/>
                <w:szCs w:val="24"/>
              </w:rPr>
              <w:t xml:space="preserve">т.е. оценка, свидетельствующая об освоении опорной системы знаний и правильном выполнении учебных действий в рамках диапазона заданных задач, построенных на опорном учебном материале; </w:t>
            </w:r>
          </w:p>
          <w:p w:rsidR="00283238" w:rsidRPr="00990533" w:rsidRDefault="00283238" w:rsidP="008A2BD9">
            <w:pPr>
              <w:pStyle w:val="TableParagraph"/>
              <w:rPr>
                <w:sz w:val="24"/>
                <w:szCs w:val="24"/>
              </w:rPr>
            </w:pPr>
            <w:r w:rsidRPr="00990533">
              <w:rPr>
                <w:b/>
                <w:sz w:val="24"/>
                <w:szCs w:val="24"/>
              </w:rPr>
              <w:t>Оценки:</w:t>
            </w:r>
            <w:r w:rsidRPr="00990533">
              <w:rPr>
                <w:sz w:val="24"/>
                <w:szCs w:val="24"/>
              </w:rPr>
              <w:t xml:space="preserve"> «хорошо», «отлично», свидетельствующие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283238" w:rsidRPr="00990533" w:rsidRDefault="00283238" w:rsidP="008A2BD9">
            <w:pPr>
              <w:pStyle w:val="1"/>
              <w:spacing w:line="240" w:lineRule="auto"/>
              <w:ind w:left="0"/>
              <w:outlineLvl w:val="0"/>
              <w:rPr>
                <w:sz w:val="24"/>
                <w:szCs w:val="24"/>
              </w:rPr>
            </w:pPr>
            <w:r w:rsidRPr="00990533">
              <w:rPr>
                <w:sz w:val="24"/>
                <w:szCs w:val="24"/>
              </w:rPr>
              <w:t>3)</w:t>
            </w:r>
            <w:r w:rsidRPr="00990533">
              <w:rPr>
                <w:b w:val="0"/>
                <w:sz w:val="24"/>
                <w:szCs w:val="24"/>
              </w:rPr>
              <w:t xml:space="preserve"> индивидуальное наблюдение за деятельностью </w:t>
            </w:r>
            <w:r w:rsidR="00EC74C5">
              <w:rPr>
                <w:b w:val="0"/>
                <w:sz w:val="24"/>
                <w:szCs w:val="24"/>
              </w:rPr>
              <w:t>обучающегося</w:t>
            </w:r>
            <w:r w:rsidRPr="00990533">
              <w:rPr>
                <w:b w:val="0"/>
                <w:sz w:val="24"/>
                <w:szCs w:val="24"/>
              </w:rPr>
              <w:t xml:space="preserve"> в процессе работы с классом.</w:t>
            </w:r>
          </w:p>
        </w:tc>
        <w:tc>
          <w:tcPr>
            <w:tcW w:w="3392" w:type="dxa"/>
          </w:tcPr>
          <w:p w:rsidR="00283238" w:rsidRPr="00990533" w:rsidRDefault="00283238" w:rsidP="008A2BD9">
            <w:pPr>
              <w:pStyle w:val="1"/>
              <w:spacing w:line="240" w:lineRule="auto"/>
              <w:ind w:left="0"/>
              <w:outlineLvl w:val="0"/>
              <w:rPr>
                <w:b w:val="0"/>
                <w:sz w:val="24"/>
                <w:szCs w:val="24"/>
              </w:rPr>
            </w:pPr>
            <w:r w:rsidRPr="00990533">
              <w:rPr>
                <w:b w:val="0"/>
                <w:sz w:val="24"/>
                <w:szCs w:val="24"/>
              </w:rPr>
              <w:lastRenderedPageBreak/>
              <w:t xml:space="preserve">Коррекционно- развивающие занятия, индивидуальные занятия с учителем по ликвидации «пробелов»; дифференцированные разно </w:t>
            </w:r>
            <w:r w:rsidRPr="00990533">
              <w:rPr>
                <w:b w:val="0"/>
                <w:sz w:val="24"/>
                <w:szCs w:val="24"/>
              </w:rPr>
              <w:lastRenderedPageBreak/>
              <w:t>уровневые задания, памятки, образцы записей, таблицы и схемы, счетный материал, опорные схемы, обучение приемам мнемотехники, обучение приемам самоконтроля, использование интерактивных технологий (компьютерные образовательные игры,</w:t>
            </w:r>
          </w:p>
          <w:p w:rsidR="00283238" w:rsidRPr="00990533" w:rsidRDefault="00283238" w:rsidP="008A2BD9">
            <w:pPr>
              <w:pStyle w:val="1"/>
              <w:spacing w:line="240" w:lineRule="auto"/>
              <w:ind w:left="0"/>
              <w:outlineLvl w:val="0"/>
              <w:rPr>
                <w:b w:val="0"/>
                <w:sz w:val="24"/>
                <w:szCs w:val="24"/>
              </w:rPr>
            </w:pPr>
            <w:r w:rsidRPr="00990533">
              <w:rPr>
                <w:b w:val="0"/>
                <w:sz w:val="24"/>
                <w:szCs w:val="24"/>
              </w:rPr>
              <w:t>задания, тесты, учебные презентации); психолого- педагогическое консультирование родителей.</w:t>
            </w:r>
          </w:p>
        </w:tc>
      </w:tr>
      <w:tr w:rsidR="00283238" w:rsidRPr="00990533" w:rsidTr="008A2BD9">
        <w:trPr>
          <w:trHeight w:val="321"/>
        </w:trPr>
        <w:tc>
          <w:tcPr>
            <w:tcW w:w="15315" w:type="dxa"/>
            <w:gridSpan w:val="4"/>
          </w:tcPr>
          <w:p w:rsidR="00283238" w:rsidRPr="00990533" w:rsidRDefault="00283238" w:rsidP="008A2BD9">
            <w:pPr>
              <w:pStyle w:val="1"/>
              <w:spacing w:line="240" w:lineRule="auto"/>
              <w:ind w:left="-120" w:right="-102"/>
              <w:jc w:val="center"/>
              <w:outlineLvl w:val="0"/>
              <w:rPr>
                <w:sz w:val="24"/>
                <w:szCs w:val="24"/>
              </w:rPr>
            </w:pPr>
            <w:r w:rsidRPr="00990533">
              <w:rPr>
                <w:sz w:val="24"/>
                <w:szCs w:val="24"/>
              </w:rPr>
              <w:lastRenderedPageBreak/>
              <w:t>Итоговый контроль</w:t>
            </w:r>
            <w:r w:rsidR="0098320A">
              <w:rPr>
                <w:sz w:val="24"/>
                <w:szCs w:val="24"/>
              </w:rPr>
              <w:t>.</w:t>
            </w:r>
          </w:p>
        </w:tc>
      </w:tr>
      <w:tr w:rsidR="00283238" w:rsidRPr="00990533" w:rsidTr="008A2BD9">
        <w:trPr>
          <w:trHeight w:val="2351"/>
        </w:trPr>
        <w:tc>
          <w:tcPr>
            <w:tcW w:w="4269" w:type="dxa"/>
          </w:tcPr>
          <w:p w:rsidR="00283238" w:rsidRPr="00990533" w:rsidRDefault="00283238" w:rsidP="008A2BD9">
            <w:pPr>
              <w:pStyle w:val="TableParagraph"/>
              <w:ind w:hanging="5"/>
              <w:rPr>
                <w:sz w:val="24"/>
                <w:szCs w:val="24"/>
              </w:rPr>
            </w:pPr>
            <w:r w:rsidRPr="00990533">
              <w:rPr>
                <w:sz w:val="24"/>
                <w:szCs w:val="24"/>
              </w:rPr>
              <w:t>Системное обобщение итогов учебной деятельности по разделу, теме.</w:t>
            </w:r>
          </w:p>
        </w:tc>
        <w:tc>
          <w:tcPr>
            <w:tcW w:w="3543" w:type="dxa"/>
          </w:tcPr>
          <w:p w:rsidR="00283238" w:rsidRPr="00990533" w:rsidRDefault="00283238" w:rsidP="008A2BD9">
            <w:pPr>
              <w:pStyle w:val="TableParagraph"/>
              <w:ind w:hanging="5"/>
              <w:rPr>
                <w:sz w:val="24"/>
                <w:szCs w:val="24"/>
              </w:rPr>
            </w:pPr>
            <w:r w:rsidRPr="00990533">
              <w:rPr>
                <w:sz w:val="24"/>
                <w:szCs w:val="24"/>
              </w:rPr>
              <w:t>Устный и письменный опрос, тестирование, контрольные и диагностические работы, проекты.</w:t>
            </w:r>
          </w:p>
        </w:tc>
        <w:tc>
          <w:tcPr>
            <w:tcW w:w="4111" w:type="dxa"/>
          </w:tcPr>
          <w:p w:rsidR="00283238" w:rsidRPr="00990533" w:rsidRDefault="00283238" w:rsidP="008A2BD9">
            <w:pPr>
              <w:pStyle w:val="TableParagraph"/>
              <w:numPr>
                <w:ilvl w:val="0"/>
                <w:numId w:val="52"/>
              </w:numPr>
              <w:tabs>
                <w:tab w:val="left" w:pos="175"/>
                <w:tab w:val="left" w:pos="312"/>
              </w:tabs>
              <w:ind w:left="0" w:hanging="5"/>
              <w:rPr>
                <w:sz w:val="24"/>
                <w:szCs w:val="24"/>
              </w:rPr>
            </w:pPr>
            <w:r w:rsidRPr="00990533">
              <w:rPr>
                <w:sz w:val="24"/>
                <w:szCs w:val="24"/>
              </w:rPr>
              <w:t>общепринятая пятибалльная шкала для оценки полноты и глубины освоения материала, умения решать учебно- познавательные и практические задачи;</w:t>
            </w:r>
          </w:p>
          <w:p w:rsidR="00283238" w:rsidRPr="00990533" w:rsidRDefault="00283238" w:rsidP="008A2BD9">
            <w:pPr>
              <w:pStyle w:val="TableParagraph"/>
              <w:numPr>
                <w:ilvl w:val="0"/>
                <w:numId w:val="52"/>
              </w:numPr>
              <w:tabs>
                <w:tab w:val="left" w:pos="175"/>
                <w:tab w:val="left" w:pos="312"/>
              </w:tabs>
              <w:ind w:left="0" w:hanging="5"/>
              <w:rPr>
                <w:sz w:val="24"/>
                <w:szCs w:val="24"/>
              </w:rPr>
            </w:pPr>
            <w:r w:rsidRPr="00990533">
              <w:rPr>
                <w:sz w:val="24"/>
                <w:szCs w:val="24"/>
              </w:rPr>
              <w:t>работы</w:t>
            </w:r>
            <w:r w:rsidRPr="00990533">
              <w:rPr>
                <w:spacing w:val="-1"/>
                <w:sz w:val="24"/>
                <w:szCs w:val="24"/>
              </w:rPr>
              <w:t xml:space="preserve"> </w:t>
            </w:r>
            <w:r w:rsidRPr="00990533">
              <w:rPr>
                <w:sz w:val="24"/>
                <w:szCs w:val="24"/>
              </w:rPr>
              <w:t>в «Портфолио» оцениваются по критериям, обозначенным педагогом и классом.</w:t>
            </w:r>
          </w:p>
        </w:tc>
        <w:tc>
          <w:tcPr>
            <w:tcW w:w="3392" w:type="dxa"/>
          </w:tcPr>
          <w:p w:rsidR="00283238" w:rsidRPr="00990533" w:rsidRDefault="00283238" w:rsidP="008A2BD9">
            <w:pPr>
              <w:pStyle w:val="TableParagraph"/>
              <w:ind w:hanging="5"/>
              <w:rPr>
                <w:sz w:val="24"/>
                <w:szCs w:val="24"/>
              </w:rPr>
            </w:pPr>
            <w:r w:rsidRPr="00990533">
              <w:rPr>
                <w:sz w:val="24"/>
                <w:szCs w:val="24"/>
              </w:rPr>
              <w:t xml:space="preserve">Организация повторения учебного материала, проекты, презентации, творческие работы, предметные недели, олимпиады и конкурсы; </w:t>
            </w:r>
          </w:p>
          <w:p w:rsidR="00283238" w:rsidRPr="00990533" w:rsidRDefault="00283238" w:rsidP="008A2BD9">
            <w:pPr>
              <w:pStyle w:val="TableParagraph"/>
              <w:ind w:hanging="5"/>
              <w:rPr>
                <w:sz w:val="24"/>
                <w:szCs w:val="24"/>
              </w:rPr>
            </w:pPr>
            <w:r w:rsidRPr="00990533">
              <w:rPr>
                <w:sz w:val="24"/>
                <w:szCs w:val="24"/>
              </w:rPr>
              <w:t>- психолого- педагогическое консультирование родителей.</w:t>
            </w:r>
          </w:p>
        </w:tc>
      </w:tr>
      <w:tr w:rsidR="00283238" w:rsidRPr="00990533" w:rsidTr="008A2BD9">
        <w:tc>
          <w:tcPr>
            <w:tcW w:w="15315" w:type="dxa"/>
            <w:gridSpan w:val="4"/>
          </w:tcPr>
          <w:p w:rsidR="00283238" w:rsidRPr="00990533" w:rsidRDefault="00283238" w:rsidP="008A2BD9">
            <w:pPr>
              <w:pStyle w:val="1"/>
              <w:spacing w:line="240" w:lineRule="auto"/>
              <w:ind w:left="-120" w:right="-102"/>
              <w:jc w:val="center"/>
              <w:outlineLvl w:val="0"/>
              <w:rPr>
                <w:sz w:val="24"/>
                <w:szCs w:val="24"/>
              </w:rPr>
            </w:pPr>
            <w:r w:rsidRPr="00990533">
              <w:rPr>
                <w:sz w:val="24"/>
                <w:szCs w:val="24"/>
              </w:rPr>
              <w:t>Комплексная диагностика</w:t>
            </w:r>
            <w:r w:rsidR="0098320A">
              <w:rPr>
                <w:sz w:val="24"/>
                <w:szCs w:val="24"/>
              </w:rPr>
              <w:t>.</w:t>
            </w:r>
          </w:p>
        </w:tc>
      </w:tr>
      <w:tr w:rsidR="00283238" w:rsidRPr="00990533" w:rsidTr="008A2BD9">
        <w:tc>
          <w:tcPr>
            <w:tcW w:w="4269" w:type="dxa"/>
          </w:tcPr>
          <w:p w:rsidR="00283238" w:rsidRPr="00990533" w:rsidRDefault="00283238" w:rsidP="008A2BD9">
            <w:pPr>
              <w:pStyle w:val="TableParagraph"/>
              <w:ind w:hanging="5"/>
              <w:rPr>
                <w:sz w:val="24"/>
                <w:szCs w:val="24"/>
              </w:rPr>
            </w:pPr>
            <w:r w:rsidRPr="00990533">
              <w:rPr>
                <w:sz w:val="24"/>
                <w:szCs w:val="24"/>
              </w:rPr>
              <w:t xml:space="preserve">Диагностирование качества обучения, личностных достижений </w:t>
            </w:r>
            <w:r w:rsidR="005202DD">
              <w:rPr>
                <w:sz w:val="24"/>
                <w:szCs w:val="24"/>
              </w:rPr>
              <w:t>обучающихся</w:t>
            </w:r>
            <w:r w:rsidRPr="00990533">
              <w:rPr>
                <w:sz w:val="24"/>
                <w:szCs w:val="24"/>
              </w:rPr>
              <w:t>.</w:t>
            </w:r>
          </w:p>
        </w:tc>
        <w:tc>
          <w:tcPr>
            <w:tcW w:w="3543" w:type="dxa"/>
          </w:tcPr>
          <w:p w:rsidR="00283238" w:rsidRPr="00990533" w:rsidRDefault="00283238" w:rsidP="008A2BD9">
            <w:pPr>
              <w:pStyle w:val="TableParagraph"/>
              <w:ind w:firstLine="2"/>
              <w:rPr>
                <w:sz w:val="24"/>
                <w:szCs w:val="24"/>
              </w:rPr>
            </w:pPr>
            <w:r w:rsidRPr="00990533">
              <w:rPr>
                <w:sz w:val="24"/>
                <w:szCs w:val="24"/>
              </w:rPr>
              <w:t xml:space="preserve">Психологическое тестирование, тесты обученности по предметам, портфолио </w:t>
            </w:r>
            <w:r w:rsidR="00EC74C5">
              <w:rPr>
                <w:sz w:val="24"/>
                <w:szCs w:val="24"/>
              </w:rPr>
              <w:t>обучающегося</w:t>
            </w:r>
            <w:r w:rsidRPr="00990533">
              <w:rPr>
                <w:sz w:val="24"/>
                <w:szCs w:val="24"/>
              </w:rPr>
              <w:t>, учебные проекты.</w:t>
            </w:r>
          </w:p>
        </w:tc>
        <w:tc>
          <w:tcPr>
            <w:tcW w:w="4111" w:type="dxa"/>
          </w:tcPr>
          <w:p w:rsidR="00283238" w:rsidRPr="00990533" w:rsidRDefault="00283238" w:rsidP="008A2BD9">
            <w:pPr>
              <w:pStyle w:val="TableParagraph"/>
              <w:rPr>
                <w:b/>
                <w:sz w:val="24"/>
                <w:szCs w:val="24"/>
              </w:rPr>
            </w:pPr>
            <w:r w:rsidRPr="00990533">
              <w:rPr>
                <w:b/>
                <w:sz w:val="24"/>
                <w:szCs w:val="24"/>
              </w:rPr>
              <w:t>Результаты оцениваются:</w:t>
            </w:r>
          </w:p>
          <w:p w:rsidR="00283238" w:rsidRPr="00990533" w:rsidRDefault="00283238" w:rsidP="008A2BD9">
            <w:pPr>
              <w:pStyle w:val="TableParagraph"/>
              <w:numPr>
                <w:ilvl w:val="0"/>
                <w:numId w:val="51"/>
              </w:numPr>
              <w:tabs>
                <w:tab w:val="left" w:pos="-109"/>
                <w:tab w:val="left" w:pos="171"/>
              </w:tabs>
              <w:ind w:left="0" w:firstLine="0"/>
              <w:rPr>
                <w:sz w:val="24"/>
                <w:szCs w:val="24"/>
              </w:rPr>
            </w:pPr>
            <w:r w:rsidRPr="00990533">
              <w:rPr>
                <w:sz w:val="24"/>
                <w:szCs w:val="24"/>
              </w:rPr>
              <w:t>по бальной</w:t>
            </w:r>
            <w:r w:rsidRPr="00990533">
              <w:rPr>
                <w:spacing w:val="-7"/>
                <w:sz w:val="24"/>
                <w:szCs w:val="24"/>
              </w:rPr>
              <w:t xml:space="preserve"> </w:t>
            </w:r>
            <w:r w:rsidRPr="00990533">
              <w:rPr>
                <w:sz w:val="24"/>
                <w:szCs w:val="24"/>
              </w:rPr>
              <w:t>системе теста;</w:t>
            </w:r>
          </w:p>
          <w:p w:rsidR="00283238" w:rsidRPr="00990533" w:rsidRDefault="00283238" w:rsidP="008A2BD9">
            <w:pPr>
              <w:pStyle w:val="TableParagraph"/>
              <w:numPr>
                <w:ilvl w:val="0"/>
                <w:numId w:val="51"/>
              </w:numPr>
              <w:tabs>
                <w:tab w:val="left" w:pos="-109"/>
                <w:tab w:val="left" w:pos="171"/>
              </w:tabs>
              <w:ind w:left="0" w:firstLine="0"/>
              <w:rPr>
                <w:sz w:val="24"/>
                <w:szCs w:val="24"/>
              </w:rPr>
            </w:pPr>
            <w:r w:rsidRPr="00990533">
              <w:rPr>
                <w:sz w:val="24"/>
                <w:szCs w:val="24"/>
              </w:rPr>
              <w:t>по уровням:</w:t>
            </w:r>
            <w:r w:rsidRPr="00990533">
              <w:rPr>
                <w:spacing w:val="-10"/>
                <w:sz w:val="24"/>
                <w:szCs w:val="24"/>
              </w:rPr>
              <w:t xml:space="preserve"> </w:t>
            </w:r>
            <w:r w:rsidRPr="00990533">
              <w:rPr>
                <w:sz w:val="24"/>
                <w:szCs w:val="24"/>
              </w:rPr>
              <w:t>высокий, средний,</w:t>
            </w:r>
            <w:r w:rsidRPr="00990533">
              <w:rPr>
                <w:spacing w:val="-6"/>
                <w:sz w:val="24"/>
                <w:szCs w:val="24"/>
              </w:rPr>
              <w:t xml:space="preserve"> </w:t>
            </w:r>
            <w:r w:rsidRPr="00990533">
              <w:rPr>
                <w:sz w:val="24"/>
                <w:szCs w:val="24"/>
              </w:rPr>
              <w:t>низкий;</w:t>
            </w:r>
          </w:p>
          <w:p w:rsidR="00283238" w:rsidRPr="00990533" w:rsidRDefault="00283238" w:rsidP="008A2BD9">
            <w:pPr>
              <w:pStyle w:val="TableParagraph"/>
              <w:numPr>
                <w:ilvl w:val="0"/>
                <w:numId w:val="51"/>
              </w:numPr>
              <w:tabs>
                <w:tab w:val="left" w:pos="-109"/>
                <w:tab w:val="left" w:pos="171"/>
              </w:tabs>
              <w:ind w:left="0" w:firstLine="0"/>
              <w:rPr>
                <w:sz w:val="24"/>
                <w:szCs w:val="24"/>
              </w:rPr>
            </w:pPr>
            <w:r w:rsidRPr="00990533">
              <w:rPr>
                <w:sz w:val="24"/>
                <w:szCs w:val="24"/>
              </w:rPr>
              <w:t>по критериям</w:t>
            </w:r>
            <w:r w:rsidRPr="00990533">
              <w:rPr>
                <w:spacing w:val="-9"/>
                <w:sz w:val="24"/>
                <w:szCs w:val="24"/>
              </w:rPr>
              <w:t xml:space="preserve"> </w:t>
            </w:r>
            <w:r w:rsidRPr="00990533">
              <w:rPr>
                <w:sz w:val="24"/>
                <w:szCs w:val="24"/>
              </w:rPr>
              <w:t>оценки портфолио;</w:t>
            </w:r>
          </w:p>
          <w:p w:rsidR="00283238" w:rsidRPr="00990533" w:rsidRDefault="00283238" w:rsidP="008A2BD9">
            <w:pPr>
              <w:pStyle w:val="TableParagraph"/>
              <w:numPr>
                <w:ilvl w:val="0"/>
                <w:numId w:val="51"/>
              </w:numPr>
              <w:tabs>
                <w:tab w:val="left" w:pos="-109"/>
                <w:tab w:val="left" w:pos="171"/>
              </w:tabs>
              <w:ind w:left="0" w:firstLine="0"/>
              <w:rPr>
                <w:sz w:val="24"/>
                <w:szCs w:val="24"/>
              </w:rPr>
            </w:pPr>
            <w:r w:rsidRPr="00990533">
              <w:rPr>
                <w:sz w:val="24"/>
                <w:szCs w:val="24"/>
              </w:rPr>
              <w:t>по критериям</w:t>
            </w:r>
            <w:r w:rsidRPr="00990533">
              <w:rPr>
                <w:spacing w:val="-9"/>
                <w:sz w:val="24"/>
                <w:szCs w:val="24"/>
              </w:rPr>
              <w:t xml:space="preserve"> </w:t>
            </w:r>
            <w:r w:rsidRPr="00990533">
              <w:rPr>
                <w:sz w:val="24"/>
                <w:szCs w:val="24"/>
              </w:rPr>
              <w:t>оценки проектов.</w:t>
            </w:r>
          </w:p>
        </w:tc>
        <w:tc>
          <w:tcPr>
            <w:tcW w:w="3392" w:type="dxa"/>
          </w:tcPr>
          <w:p w:rsidR="00283238" w:rsidRPr="00990533" w:rsidRDefault="00283238" w:rsidP="008A2BD9">
            <w:pPr>
              <w:pStyle w:val="TableParagraph"/>
              <w:ind w:hanging="6"/>
              <w:rPr>
                <w:sz w:val="24"/>
                <w:szCs w:val="24"/>
              </w:rPr>
            </w:pPr>
            <w:r w:rsidRPr="00990533">
              <w:rPr>
                <w:sz w:val="24"/>
                <w:szCs w:val="24"/>
              </w:rPr>
              <w:t xml:space="preserve">Выработка рекомендаций по уточнению и коррекции индивидуального образовательного маршрута </w:t>
            </w:r>
            <w:r w:rsidR="00EC74C5">
              <w:rPr>
                <w:sz w:val="24"/>
                <w:szCs w:val="24"/>
              </w:rPr>
              <w:t>обучающегося</w:t>
            </w:r>
            <w:r w:rsidRPr="00990533">
              <w:rPr>
                <w:sz w:val="24"/>
                <w:szCs w:val="24"/>
              </w:rPr>
              <w:t>, коррекционно- развивающие занятия, занятия с узкими специалистами, консультирование</w:t>
            </w:r>
            <w:r w:rsidRPr="00990533">
              <w:rPr>
                <w:spacing w:val="-6"/>
                <w:sz w:val="24"/>
                <w:szCs w:val="24"/>
              </w:rPr>
              <w:t xml:space="preserve"> </w:t>
            </w:r>
            <w:r w:rsidRPr="00990533">
              <w:rPr>
                <w:sz w:val="24"/>
                <w:szCs w:val="24"/>
              </w:rPr>
              <w:t>родителей.</w:t>
            </w:r>
          </w:p>
        </w:tc>
      </w:tr>
    </w:tbl>
    <w:p w:rsidR="0098320A" w:rsidRPr="00332527" w:rsidRDefault="0098320A" w:rsidP="00EC74C5">
      <w:pPr>
        <w:pStyle w:val="a3"/>
        <w:ind w:left="-993" w:right="-283" w:firstLine="284"/>
        <w:rPr>
          <w:sz w:val="12"/>
          <w:szCs w:val="24"/>
        </w:rPr>
      </w:pPr>
    </w:p>
    <w:p w:rsidR="002C575B" w:rsidRPr="00990533" w:rsidRDefault="005C1B09" w:rsidP="00EC74C5">
      <w:pPr>
        <w:pStyle w:val="a3"/>
        <w:ind w:left="-851" w:right="-283" w:firstLine="567"/>
        <w:rPr>
          <w:sz w:val="24"/>
          <w:szCs w:val="24"/>
        </w:rPr>
      </w:pPr>
      <w:r w:rsidRPr="00990533">
        <w:rPr>
          <w:sz w:val="24"/>
          <w:szCs w:val="24"/>
        </w:rPr>
        <w:t xml:space="preserve">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w:t>
      </w:r>
      <w:r w:rsidRPr="00990533">
        <w:rPr>
          <w:sz w:val="24"/>
          <w:szCs w:val="24"/>
        </w:rPr>
        <w:lastRenderedPageBreak/>
        <w:t>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2C575B" w:rsidRDefault="005C1B09" w:rsidP="00EC74C5">
      <w:pPr>
        <w:pStyle w:val="a3"/>
        <w:ind w:left="-851" w:right="-283" w:firstLine="567"/>
        <w:rPr>
          <w:sz w:val="24"/>
          <w:szCs w:val="24"/>
        </w:rPr>
      </w:pPr>
      <w:r w:rsidRPr="00990533">
        <w:rPr>
          <w:sz w:val="24"/>
          <w:szCs w:val="24"/>
        </w:rPr>
        <w:t>Основным инструментом итоговой оценки по русскому языку, математике являются итоговые контрольные работы</w:t>
      </w:r>
      <w:r w:rsidR="00646FE5" w:rsidRPr="00990533">
        <w:rPr>
          <w:sz w:val="24"/>
          <w:szCs w:val="24"/>
        </w:rPr>
        <w:t xml:space="preserve"> </w:t>
      </w:r>
      <w:r w:rsidR="0021374E" w:rsidRPr="00990533">
        <w:rPr>
          <w:sz w:val="24"/>
          <w:szCs w:val="24"/>
        </w:rPr>
        <w:t xml:space="preserve">- </w:t>
      </w:r>
      <w:r w:rsidRPr="00990533">
        <w:rPr>
          <w:sz w:val="24"/>
          <w:szCs w:val="24"/>
        </w:rPr>
        <w:t>система заданий различного уровня сложности.</w:t>
      </w:r>
    </w:p>
    <w:p w:rsidR="002C575B" w:rsidRPr="00990533" w:rsidRDefault="005C1B09" w:rsidP="00EC74C5">
      <w:pPr>
        <w:pStyle w:val="1"/>
        <w:spacing w:before="89" w:after="45" w:line="240" w:lineRule="auto"/>
        <w:ind w:left="-993" w:right="-284"/>
        <w:jc w:val="center"/>
        <w:rPr>
          <w:sz w:val="24"/>
          <w:szCs w:val="24"/>
        </w:rPr>
      </w:pPr>
      <w:r w:rsidRPr="00990533">
        <w:rPr>
          <w:sz w:val="24"/>
          <w:szCs w:val="24"/>
        </w:rPr>
        <w:t>Формы контроля и учета достижений обучающихся</w:t>
      </w:r>
      <w:r w:rsidR="0098320A">
        <w:rPr>
          <w:sz w:val="24"/>
          <w:szCs w:val="24"/>
        </w:rPr>
        <w:t>.</w:t>
      </w:r>
    </w:p>
    <w:tbl>
      <w:tblPr>
        <w:tblStyle w:val="TableNormal"/>
        <w:tblW w:w="1573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3402"/>
        <w:gridCol w:w="2977"/>
        <w:gridCol w:w="5953"/>
      </w:tblGrid>
      <w:tr w:rsidR="002C575B" w:rsidRPr="00990533" w:rsidTr="008A2BD9">
        <w:trPr>
          <w:trHeight w:val="327"/>
        </w:trPr>
        <w:tc>
          <w:tcPr>
            <w:tcW w:w="6805" w:type="dxa"/>
            <w:gridSpan w:val="2"/>
          </w:tcPr>
          <w:p w:rsidR="002C575B" w:rsidRPr="00990533" w:rsidRDefault="005C1B09" w:rsidP="00EC74C5">
            <w:pPr>
              <w:pStyle w:val="TableParagraph"/>
              <w:ind w:left="6"/>
              <w:jc w:val="center"/>
              <w:rPr>
                <w:b/>
                <w:sz w:val="24"/>
                <w:szCs w:val="24"/>
              </w:rPr>
            </w:pPr>
            <w:r w:rsidRPr="00990533">
              <w:rPr>
                <w:b/>
                <w:sz w:val="24"/>
                <w:szCs w:val="24"/>
              </w:rPr>
              <w:t>Обязательные формы и методы</w:t>
            </w:r>
            <w:r w:rsidR="0098320A">
              <w:rPr>
                <w:b/>
                <w:sz w:val="24"/>
                <w:szCs w:val="24"/>
              </w:rPr>
              <w:t>.</w:t>
            </w:r>
          </w:p>
        </w:tc>
        <w:tc>
          <w:tcPr>
            <w:tcW w:w="8930" w:type="dxa"/>
            <w:gridSpan w:val="2"/>
          </w:tcPr>
          <w:p w:rsidR="002C575B" w:rsidRPr="00990533" w:rsidRDefault="005C1B09" w:rsidP="00EC74C5">
            <w:pPr>
              <w:pStyle w:val="TableParagraph"/>
              <w:ind w:left="1"/>
              <w:jc w:val="center"/>
              <w:rPr>
                <w:b/>
                <w:sz w:val="24"/>
                <w:szCs w:val="24"/>
              </w:rPr>
            </w:pPr>
            <w:r w:rsidRPr="00990533">
              <w:rPr>
                <w:b/>
                <w:sz w:val="24"/>
                <w:szCs w:val="24"/>
              </w:rPr>
              <w:t>Иные формы учета достижений</w:t>
            </w:r>
            <w:r w:rsidR="0098320A">
              <w:rPr>
                <w:b/>
                <w:sz w:val="24"/>
                <w:szCs w:val="24"/>
              </w:rPr>
              <w:t>.</w:t>
            </w:r>
          </w:p>
        </w:tc>
      </w:tr>
      <w:tr w:rsidR="002C575B" w:rsidRPr="00990533" w:rsidTr="008A2BD9">
        <w:trPr>
          <w:trHeight w:val="567"/>
        </w:trPr>
        <w:tc>
          <w:tcPr>
            <w:tcW w:w="3403" w:type="dxa"/>
          </w:tcPr>
          <w:p w:rsidR="002C575B" w:rsidRPr="00990533" w:rsidRDefault="00646FE5" w:rsidP="00EC74C5">
            <w:pPr>
              <w:pStyle w:val="TableParagraph"/>
              <w:ind w:left="6" w:firstLine="1"/>
              <w:jc w:val="center"/>
              <w:rPr>
                <w:b/>
                <w:sz w:val="24"/>
                <w:szCs w:val="24"/>
              </w:rPr>
            </w:pPr>
            <w:r w:rsidRPr="00990533">
              <w:rPr>
                <w:b/>
                <w:sz w:val="24"/>
                <w:szCs w:val="24"/>
              </w:rPr>
              <w:t>Т</w:t>
            </w:r>
            <w:r w:rsidR="005C1B09" w:rsidRPr="00990533">
              <w:rPr>
                <w:b/>
                <w:sz w:val="24"/>
                <w:szCs w:val="24"/>
              </w:rPr>
              <w:t>екущая аттестация</w:t>
            </w:r>
            <w:r w:rsidR="0098320A">
              <w:rPr>
                <w:b/>
                <w:sz w:val="24"/>
                <w:szCs w:val="24"/>
              </w:rPr>
              <w:t>.</w:t>
            </w:r>
          </w:p>
        </w:tc>
        <w:tc>
          <w:tcPr>
            <w:tcW w:w="3402" w:type="dxa"/>
          </w:tcPr>
          <w:p w:rsidR="00646FE5" w:rsidRPr="00990533" w:rsidRDefault="00646FE5" w:rsidP="00EC74C5">
            <w:pPr>
              <w:pStyle w:val="TableParagraph"/>
              <w:ind w:hanging="9"/>
              <w:jc w:val="center"/>
              <w:rPr>
                <w:b/>
                <w:sz w:val="24"/>
                <w:szCs w:val="24"/>
              </w:rPr>
            </w:pPr>
            <w:r w:rsidRPr="00990533">
              <w:rPr>
                <w:b/>
                <w:sz w:val="24"/>
                <w:szCs w:val="24"/>
              </w:rPr>
              <w:t>И</w:t>
            </w:r>
            <w:r w:rsidR="005C1B09" w:rsidRPr="00990533">
              <w:rPr>
                <w:b/>
                <w:sz w:val="24"/>
                <w:szCs w:val="24"/>
              </w:rPr>
              <w:t xml:space="preserve">тоговая </w:t>
            </w:r>
          </w:p>
          <w:p w:rsidR="002C575B" w:rsidRPr="00990533" w:rsidRDefault="005C1B09" w:rsidP="00EC74C5">
            <w:pPr>
              <w:pStyle w:val="TableParagraph"/>
              <w:ind w:hanging="9"/>
              <w:jc w:val="center"/>
              <w:rPr>
                <w:b/>
                <w:sz w:val="24"/>
                <w:szCs w:val="24"/>
              </w:rPr>
            </w:pPr>
            <w:r w:rsidRPr="00990533">
              <w:rPr>
                <w:b/>
                <w:sz w:val="24"/>
                <w:szCs w:val="24"/>
              </w:rPr>
              <w:t>(четверть, год)</w:t>
            </w:r>
            <w:r w:rsidR="0098320A">
              <w:rPr>
                <w:b/>
                <w:sz w:val="24"/>
                <w:szCs w:val="24"/>
              </w:rPr>
              <w:t>.</w:t>
            </w:r>
          </w:p>
        </w:tc>
        <w:tc>
          <w:tcPr>
            <w:tcW w:w="2977" w:type="dxa"/>
          </w:tcPr>
          <w:p w:rsidR="002C575B" w:rsidRPr="00990533" w:rsidRDefault="00646FE5" w:rsidP="00EC74C5">
            <w:pPr>
              <w:pStyle w:val="TableParagraph"/>
              <w:ind w:left="1"/>
              <w:jc w:val="center"/>
              <w:rPr>
                <w:b/>
                <w:sz w:val="24"/>
                <w:szCs w:val="24"/>
              </w:rPr>
            </w:pPr>
            <w:r w:rsidRPr="00990533">
              <w:rPr>
                <w:b/>
                <w:sz w:val="24"/>
                <w:szCs w:val="24"/>
              </w:rPr>
              <w:t>У</w:t>
            </w:r>
            <w:r w:rsidR="005C1B09" w:rsidRPr="00990533">
              <w:rPr>
                <w:b/>
                <w:sz w:val="24"/>
                <w:szCs w:val="24"/>
              </w:rPr>
              <w:t>рочная</w:t>
            </w:r>
            <w:r w:rsidR="004F50D5">
              <w:rPr>
                <w:b/>
                <w:sz w:val="24"/>
                <w:szCs w:val="24"/>
              </w:rPr>
              <w:t xml:space="preserve"> </w:t>
            </w:r>
            <w:r w:rsidR="0098320A">
              <w:rPr>
                <w:b/>
                <w:sz w:val="24"/>
                <w:szCs w:val="24"/>
              </w:rPr>
              <w:t>деятельность.</w:t>
            </w:r>
          </w:p>
        </w:tc>
        <w:tc>
          <w:tcPr>
            <w:tcW w:w="5953" w:type="dxa"/>
          </w:tcPr>
          <w:p w:rsidR="002C575B" w:rsidRPr="00990533" w:rsidRDefault="00646FE5" w:rsidP="00EC74C5">
            <w:pPr>
              <w:pStyle w:val="TableParagraph"/>
              <w:ind w:left="-6"/>
              <w:jc w:val="center"/>
              <w:rPr>
                <w:b/>
                <w:sz w:val="24"/>
                <w:szCs w:val="24"/>
              </w:rPr>
            </w:pPr>
            <w:r w:rsidRPr="00990533">
              <w:rPr>
                <w:b/>
                <w:sz w:val="24"/>
                <w:szCs w:val="24"/>
              </w:rPr>
              <w:t>В</w:t>
            </w:r>
            <w:r w:rsidR="005C1B09" w:rsidRPr="00990533">
              <w:rPr>
                <w:b/>
                <w:sz w:val="24"/>
                <w:szCs w:val="24"/>
              </w:rPr>
              <w:t>неурочная деятельность</w:t>
            </w:r>
            <w:r w:rsidR="0098320A">
              <w:rPr>
                <w:b/>
                <w:sz w:val="24"/>
                <w:szCs w:val="24"/>
              </w:rPr>
              <w:t>.</w:t>
            </w:r>
          </w:p>
        </w:tc>
      </w:tr>
      <w:tr w:rsidR="002C575B" w:rsidRPr="00990533" w:rsidTr="008A2BD9">
        <w:trPr>
          <w:trHeight w:val="1010"/>
        </w:trPr>
        <w:tc>
          <w:tcPr>
            <w:tcW w:w="3403" w:type="dxa"/>
            <w:vMerge w:val="restart"/>
          </w:tcPr>
          <w:p w:rsidR="002C575B" w:rsidRPr="00990533" w:rsidRDefault="005C1B09" w:rsidP="00EC74C5">
            <w:pPr>
              <w:pStyle w:val="TableParagraph"/>
              <w:numPr>
                <w:ilvl w:val="0"/>
                <w:numId w:val="50"/>
              </w:numPr>
              <w:tabs>
                <w:tab w:val="left" w:pos="147"/>
                <w:tab w:val="left" w:pos="284"/>
              </w:tabs>
              <w:ind w:left="142" w:firstLine="1"/>
              <w:rPr>
                <w:sz w:val="24"/>
                <w:szCs w:val="24"/>
              </w:rPr>
            </w:pPr>
            <w:r w:rsidRPr="00990533">
              <w:rPr>
                <w:sz w:val="24"/>
                <w:szCs w:val="24"/>
              </w:rPr>
              <w:t>устный</w:t>
            </w:r>
            <w:r w:rsidRPr="00990533">
              <w:rPr>
                <w:spacing w:val="-1"/>
                <w:sz w:val="24"/>
                <w:szCs w:val="24"/>
              </w:rPr>
              <w:t xml:space="preserve"> </w:t>
            </w:r>
            <w:r w:rsidRPr="00990533">
              <w:rPr>
                <w:sz w:val="24"/>
                <w:szCs w:val="24"/>
              </w:rPr>
              <w:t>опрос</w:t>
            </w:r>
            <w:r w:rsidR="00646FE5" w:rsidRPr="00990533">
              <w:rPr>
                <w:sz w:val="24"/>
                <w:szCs w:val="24"/>
              </w:rPr>
              <w:t>;</w:t>
            </w:r>
          </w:p>
          <w:p w:rsidR="002C575B" w:rsidRPr="00990533" w:rsidRDefault="005C1B09" w:rsidP="00EC74C5">
            <w:pPr>
              <w:pStyle w:val="TableParagraph"/>
              <w:numPr>
                <w:ilvl w:val="0"/>
                <w:numId w:val="50"/>
              </w:numPr>
              <w:tabs>
                <w:tab w:val="left" w:pos="147"/>
                <w:tab w:val="left" w:pos="284"/>
              </w:tabs>
              <w:ind w:left="142" w:firstLine="1"/>
              <w:rPr>
                <w:sz w:val="24"/>
                <w:szCs w:val="24"/>
              </w:rPr>
            </w:pPr>
            <w:r w:rsidRPr="00990533">
              <w:rPr>
                <w:sz w:val="24"/>
                <w:szCs w:val="24"/>
              </w:rPr>
              <w:t>письменная</w:t>
            </w:r>
            <w:r w:rsidR="00646FE5" w:rsidRPr="00990533">
              <w:rPr>
                <w:sz w:val="24"/>
                <w:szCs w:val="24"/>
              </w:rPr>
              <w:t>;</w:t>
            </w:r>
          </w:p>
          <w:p w:rsidR="002C575B" w:rsidRPr="00990533" w:rsidRDefault="005C1B09" w:rsidP="00EC74C5">
            <w:pPr>
              <w:pStyle w:val="TableParagraph"/>
              <w:numPr>
                <w:ilvl w:val="0"/>
                <w:numId w:val="50"/>
              </w:numPr>
              <w:tabs>
                <w:tab w:val="left" w:pos="147"/>
                <w:tab w:val="left" w:pos="284"/>
              </w:tabs>
              <w:ind w:left="142" w:firstLine="1"/>
              <w:rPr>
                <w:sz w:val="24"/>
                <w:szCs w:val="24"/>
              </w:rPr>
            </w:pPr>
            <w:r w:rsidRPr="00990533">
              <w:rPr>
                <w:spacing w:val="-1"/>
                <w:sz w:val="24"/>
                <w:szCs w:val="24"/>
              </w:rPr>
              <w:t>самостоятел</w:t>
            </w:r>
            <w:r w:rsidRPr="00990533">
              <w:rPr>
                <w:sz w:val="24"/>
                <w:szCs w:val="24"/>
              </w:rPr>
              <w:t>ьная</w:t>
            </w:r>
            <w:r w:rsidRPr="00990533">
              <w:rPr>
                <w:spacing w:val="-1"/>
                <w:sz w:val="24"/>
                <w:szCs w:val="24"/>
              </w:rPr>
              <w:t xml:space="preserve"> </w:t>
            </w:r>
            <w:r w:rsidRPr="00990533">
              <w:rPr>
                <w:sz w:val="24"/>
                <w:szCs w:val="24"/>
              </w:rPr>
              <w:t>работа</w:t>
            </w:r>
            <w:r w:rsidR="00646FE5" w:rsidRPr="00990533">
              <w:rPr>
                <w:sz w:val="24"/>
                <w:szCs w:val="24"/>
              </w:rPr>
              <w:t>;</w:t>
            </w:r>
          </w:p>
          <w:p w:rsidR="002C575B" w:rsidRPr="00990533" w:rsidRDefault="005C1B09" w:rsidP="00EC74C5">
            <w:pPr>
              <w:pStyle w:val="TableParagraph"/>
              <w:numPr>
                <w:ilvl w:val="0"/>
                <w:numId w:val="50"/>
              </w:numPr>
              <w:tabs>
                <w:tab w:val="left" w:pos="147"/>
                <w:tab w:val="left" w:pos="284"/>
              </w:tabs>
              <w:ind w:left="142" w:firstLine="1"/>
              <w:rPr>
                <w:sz w:val="24"/>
                <w:szCs w:val="24"/>
              </w:rPr>
            </w:pPr>
            <w:r w:rsidRPr="00990533">
              <w:rPr>
                <w:sz w:val="24"/>
                <w:szCs w:val="24"/>
              </w:rPr>
              <w:t>диктанты</w:t>
            </w:r>
            <w:r w:rsidR="00646FE5" w:rsidRPr="00990533">
              <w:rPr>
                <w:sz w:val="24"/>
                <w:szCs w:val="24"/>
              </w:rPr>
              <w:t>;</w:t>
            </w:r>
          </w:p>
          <w:p w:rsidR="002C575B" w:rsidRPr="00990533" w:rsidRDefault="00646FE5" w:rsidP="00EC74C5">
            <w:pPr>
              <w:pStyle w:val="TableParagraph"/>
              <w:numPr>
                <w:ilvl w:val="0"/>
                <w:numId w:val="50"/>
              </w:numPr>
              <w:tabs>
                <w:tab w:val="left" w:pos="147"/>
                <w:tab w:val="left" w:pos="284"/>
              </w:tabs>
              <w:ind w:left="142" w:firstLine="1"/>
              <w:rPr>
                <w:sz w:val="24"/>
                <w:szCs w:val="24"/>
              </w:rPr>
            </w:pPr>
            <w:r w:rsidRPr="00990533">
              <w:rPr>
                <w:spacing w:val="-1"/>
                <w:sz w:val="24"/>
                <w:szCs w:val="24"/>
              </w:rPr>
              <w:t>контрольн</w:t>
            </w:r>
            <w:r w:rsidR="005C1B09" w:rsidRPr="00990533">
              <w:rPr>
                <w:sz w:val="24"/>
                <w:szCs w:val="24"/>
              </w:rPr>
              <w:t>ое</w:t>
            </w:r>
            <w:r w:rsidR="005C1B09" w:rsidRPr="00990533">
              <w:rPr>
                <w:spacing w:val="-3"/>
                <w:sz w:val="24"/>
                <w:szCs w:val="24"/>
              </w:rPr>
              <w:t xml:space="preserve"> </w:t>
            </w:r>
            <w:r w:rsidR="005C1B09" w:rsidRPr="00990533">
              <w:rPr>
                <w:sz w:val="24"/>
                <w:szCs w:val="24"/>
              </w:rPr>
              <w:t>списывание</w:t>
            </w:r>
            <w:r w:rsidRPr="00990533">
              <w:rPr>
                <w:sz w:val="24"/>
                <w:szCs w:val="24"/>
              </w:rPr>
              <w:t>;</w:t>
            </w:r>
          </w:p>
          <w:p w:rsidR="002C575B" w:rsidRPr="00990533" w:rsidRDefault="005C1B09" w:rsidP="00EC74C5">
            <w:pPr>
              <w:pStyle w:val="TableParagraph"/>
              <w:numPr>
                <w:ilvl w:val="0"/>
                <w:numId w:val="50"/>
              </w:numPr>
              <w:tabs>
                <w:tab w:val="left" w:pos="147"/>
                <w:tab w:val="left" w:pos="284"/>
              </w:tabs>
              <w:ind w:left="142" w:firstLine="1"/>
              <w:rPr>
                <w:sz w:val="24"/>
                <w:szCs w:val="24"/>
              </w:rPr>
            </w:pPr>
            <w:r w:rsidRPr="00990533">
              <w:rPr>
                <w:sz w:val="24"/>
                <w:szCs w:val="24"/>
              </w:rPr>
              <w:t>тестовые</w:t>
            </w:r>
            <w:r w:rsidRPr="00990533">
              <w:rPr>
                <w:spacing w:val="-5"/>
                <w:sz w:val="24"/>
                <w:szCs w:val="24"/>
              </w:rPr>
              <w:t xml:space="preserve"> </w:t>
            </w:r>
            <w:r w:rsidRPr="00990533">
              <w:rPr>
                <w:sz w:val="24"/>
                <w:szCs w:val="24"/>
              </w:rPr>
              <w:t>задания</w:t>
            </w:r>
            <w:r w:rsidR="00646FE5" w:rsidRPr="00990533">
              <w:rPr>
                <w:sz w:val="24"/>
                <w:szCs w:val="24"/>
              </w:rPr>
              <w:t>;</w:t>
            </w:r>
          </w:p>
          <w:p w:rsidR="002C575B" w:rsidRPr="00990533" w:rsidRDefault="005C1B09" w:rsidP="00EC74C5">
            <w:pPr>
              <w:pStyle w:val="TableParagraph"/>
              <w:numPr>
                <w:ilvl w:val="0"/>
                <w:numId w:val="50"/>
              </w:numPr>
              <w:tabs>
                <w:tab w:val="left" w:pos="147"/>
                <w:tab w:val="left" w:pos="284"/>
              </w:tabs>
              <w:ind w:left="142" w:firstLine="1"/>
              <w:rPr>
                <w:sz w:val="24"/>
                <w:szCs w:val="24"/>
              </w:rPr>
            </w:pPr>
            <w:r w:rsidRPr="00990533">
              <w:rPr>
                <w:sz w:val="24"/>
                <w:szCs w:val="24"/>
              </w:rPr>
              <w:t>изложение</w:t>
            </w:r>
            <w:r w:rsidR="00646FE5" w:rsidRPr="00990533">
              <w:rPr>
                <w:sz w:val="24"/>
                <w:szCs w:val="24"/>
              </w:rPr>
              <w:t>;</w:t>
            </w:r>
          </w:p>
          <w:p w:rsidR="002C575B" w:rsidRPr="00990533" w:rsidRDefault="005C1B09" w:rsidP="00EC74C5">
            <w:pPr>
              <w:pStyle w:val="TableParagraph"/>
              <w:numPr>
                <w:ilvl w:val="0"/>
                <w:numId w:val="50"/>
              </w:numPr>
              <w:tabs>
                <w:tab w:val="left" w:pos="147"/>
                <w:tab w:val="left" w:pos="284"/>
              </w:tabs>
              <w:ind w:left="142" w:firstLine="1"/>
              <w:rPr>
                <w:sz w:val="24"/>
                <w:szCs w:val="24"/>
              </w:rPr>
            </w:pPr>
            <w:r w:rsidRPr="00990533">
              <w:rPr>
                <w:sz w:val="24"/>
                <w:szCs w:val="24"/>
              </w:rPr>
              <w:t>доклад</w:t>
            </w:r>
            <w:r w:rsidR="00646FE5" w:rsidRPr="00990533">
              <w:rPr>
                <w:sz w:val="24"/>
                <w:szCs w:val="24"/>
              </w:rPr>
              <w:t>;</w:t>
            </w:r>
          </w:p>
          <w:p w:rsidR="002C575B" w:rsidRPr="00990533" w:rsidRDefault="005C1B09" w:rsidP="00EC74C5">
            <w:pPr>
              <w:pStyle w:val="TableParagraph"/>
              <w:numPr>
                <w:ilvl w:val="0"/>
                <w:numId w:val="50"/>
              </w:numPr>
              <w:tabs>
                <w:tab w:val="left" w:pos="147"/>
                <w:tab w:val="left" w:pos="284"/>
              </w:tabs>
              <w:ind w:left="142" w:firstLine="1"/>
              <w:rPr>
                <w:sz w:val="24"/>
                <w:szCs w:val="24"/>
              </w:rPr>
            </w:pPr>
            <w:r w:rsidRPr="00990533">
              <w:rPr>
                <w:spacing w:val="-1"/>
                <w:sz w:val="24"/>
                <w:szCs w:val="24"/>
              </w:rPr>
              <w:t xml:space="preserve">творческая </w:t>
            </w:r>
            <w:r w:rsidRPr="00990533">
              <w:rPr>
                <w:sz w:val="24"/>
                <w:szCs w:val="24"/>
              </w:rPr>
              <w:t>работа</w:t>
            </w:r>
            <w:r w:rsidR="00646FE5" w:rsidRPr="00990533">
              <w:rPr>
                <w:sz w:val="24"/>
                <w:szCs w:val="24"/>
              </w:rPr>
              <w:t>.</w:t>
            </w:r>
          </w:p>
        </w:tc>
        <w:tc>
          <w:tcPr>
            <w:tcW w:w="3402" w:type="dxa"/>
            <w:vMerge w:val="restart"/>
          </w:tcPr>
          <w:p w:rsidR="002C575B" w:rsidRPr="00332527" w:rsidRDefault="005C1B09" w:rsidP="00EC74C5">
            <w:pPr>
              <w:pStyle w:val="TableParagraph"/>
              <w:numPr>
                <w:ilvl w:val="0"/>
                <w:numId w:val="49"/>
              </w:numPr>
              <w:tabs>
                <w:tab w:val="left" w:pos="147"/>
                <w:tab w:val="left" w:pos="284"/>
              </w:tabs>
              <w:ind w:left="142" w:firstLine="0"/>
              <w:rPr>
                <w:sz w:val="24"/>
                <w:szCs w:val="24"/>
              </w:rPr>
            </w:pPr>
            <w:r w:rsidRPr="00990533">
              <w:rPr>
                <w:sz w:val="24"/>
                <w:szCs w:val="24"/>
              </w:rPr>
              <w:t>диагно</w:t>
            </w:r>
            <w:r w:rsidR="00646FE5" w:rsidRPr="00990533">
              <w:rPr>
                <w:sz w:val="24"/>
                <w:szCs w:val="24"/>
              </w:rPr>
              <w:t xml:space="preserve">стическая </w:t>
            </w:r>
            <w:r w:rsidR="00646FE5" w:rsidRPr="00332527">
              <w:rPr>
                <w:sz w:val="24"/>
                <w:szCs w:val="24"/>
              </w:rPr>
              <w:t>конт</w:t>
            </w:r>
            <w:r w:rsidRPr="00332527">
              <w:rPr>
                <w:sz w:val="24"/>
                <w:szCs w:val="24"/>
              </w:rPr>
              <w:t>рольная работа</w:t>
            </w:r>
            <w:r w:rsidR="00646FE5" w:rsidRPr="00332527">
              <w:rPr>
                <w:sz w:val="24"/>
                <w:szCs w:val="24"/>
              </w:rPr>
              <w:t>;</w:t>
            </w:r>
          </w:p>
          <w:p w:rsidR="002C575B" w:rsidRPr="00990533" w:rsidRDefault="005C1B09" w:rsidP="00EC74C5">
            <w:pPr>
              <w:pStyle w:val="TableParagraph"/>
              <w:numPr>
                <w:ilvl w:val="0"/>
                <w:numId w:val="49"/>
              </w:numPr>
              <w:tabs>
                <w:tab w:val="left" w:pos="147"/>
                <w:tab w:val="left" w:pos="284"/>
              </w:tabs>
              <w:ind w:left="142" w:firstLine="0"/>
              <w:rPr>
                <w:sz w:val="24"/>
                <w:szCs w:val="24"/>
              </w:rPr>
            </w:pPr>
            <w:r w:rsidRPr="00990533">
              <w:rPr>
                <w:sz w:val="24"/>
                <w:szCs w:val="24"/>
              </w:rPr>
              <w:t>диктанты</w:t>
            </w:r>
            <w:r w:rsidR="00646FE5" w:rsidRPr="00990533">
              <w:rPr>
                <w:sz w:val="24"/>
                <w:szCs w:val="24"/>
              </w:rPr>
              <w:t>;</w:t>
            </w:r>
          </w:p>
          <w:p w:rsidR="002C575B" w:rsidRPr="00990533" w:rsidRDefault="005C1B09" w:rsidP="00EC74C5">
            <w:pPr>
              <w:pStyle w:val="TableParagraph"/>
              <w:numPr>
                <w:ilvl w:val="0"/>
                <w:numId w:val="49"/>
              </w:numPr>
              <w:tabs>
                <w:tab w:val="left" w:pos="147"/>
                <w:tab w:val="left" w:pos="284"/>
              </w:tabs>
              <w:ind w:left="142" w:firstLine="0"/>
              <w:rPr>
                <w:sz w:val="24"/>
                <w:szCs w:val="24"/>
              </w:rPr>
            </w:pPr>
            <w:r w:rsidRPr="00990533">
              <w:rPr>
                <w:sz w:val="24"/>
                <w:szCs w:val="24"/>
              </w:rPr>
              <w:t>изложение</w:t>
            </w:r>
            <w:r w:rsidR="00646FE5" w:rsidRPr="00990533">
              <w:rPr>
                <w:sz w:val="24"/>
                <w:szCs w:val="24"/>
              </w:rPr>
              <w:t>;</w:t>
            </w:r>
          </w:p>
          <w:p w:rsidR="002C575B" w:rsidRPr="00990533" w:rsidRDefault="00646FE5" w:rsidP="00EC74C5">
            <w:pPr>
              <w:pStyle w:val="TableParagraph"/>
              <w:numPr>
                <w:ilvl w:val="0"/>
                <w:numId w:val="49"/>
              </w:numPr>
              <w:tabs>
                <w:tab w:val="left" w:pos="147"/>
                <w:tab w:val="left" w:pos="284"/>
              </w:tabs>
              <w:ind w:left="142" w:firstLine="0"/>
              <w:rPr>
                <w:sz w:val="24"/>
                <w:szCs w:val="24"/>
              </w:rPr>
            </w:pPr>
            <w:r w:rsidRPr="00990533">
              <w:rPr>
                <w:spacing w:val="-1"/>
                <w:sz w:val="24"/>
                <w:szCs w:val="24"/>
              </w:rPr>
              <w:t>контро</w:t>
            </w:r>
            <w:r w:rsidR="005C1B09" w:rsidRPr="00990533">
              <w:rPr>
                <w:sz w:val="24"/>
                <w:szCs w:val="24"/>
              </w:rPr>
              <w:t>ль техники чтения</w:t>
            </w:r>
            <w:r w:rsidRPr="00990533">
              <w:rPr>
                <w:sz w:val="24"/>
                <w:szCs w:val="24"/>
              </w:rPr>
              <w:t>.</w:t>
            </w:r>
          </w:p>
        </w:tc>
        <w:tc>
          <w:tcPr>
            <w:tcW w:w="2977" w:type="dxa"/>
          </w:tcPr>
          <w:p w:rsidR="002C575B" w:rsidRPr="00990533" w:rsidRDefault="005C1B09" w:rsidP="00EC74C5">
            <w:pPr>
              <w:pStyle w:val="TableParagraph"/>
              <w:tabs>
                <w:tab w:val="left" w:pos="147"/>
                <w:tab w:val="left" w:pos="284"/>
              </w:tabs>
              <w:ind w:left="142"/>
              <w:rPr>
                <w:sz w:val="24"/>
                <w:szCs w:val="24"/>
              </w:rPr>
            </w:pPr>
            <w:r w:rsidRPr="00990533">
              <w:rPr>
                <w:sz w:val="24"/>
                <w:szCs w:val="24"/>
              </w:rPr>
              <w:t>- анализ</w:t>
            </w:r>
            <w:r w:rsidR="00646FE5" w:rsidRPr="00990533">
              <w:rPr>
                <w:sz w:val="24"/>
                <w:szCs w:val="24"/>
              </w:rPr>
              <w:t xml:space="preserve"> </w:t>
            </w:r>
            <w:r w:rsidRPr="00990533">
              <w:rPr>
                <w:sz w:val="24"/>
                <w:szCs w:val="24"/>
              </w:rPr>
              <w:t>динамики текущей успеваемости</w:t>
            </w:r>
            <w:r w:rsidR="00646FE5" w:rsidRPr="00990533">
              <w:rPr>
                <w:sz w:val="24"/>
                <w:szCs w:val="24"/>
              </w:rPr>
              <w:t>.</w:t>
            </w:r>
          </w:p>
        </w:tc>
        <w:tc>
          <w:tcPr>
            <w:tcW w:w="5953" w:type="dxa"/>
          </w:tcPr>
          <w:p w:rsidR="002C575B" w:rsidRPr="00990533" w:rsidRDefault="00646FE5" w:rsidP="00EC74C5">
            <w:pPr>
              <w:pStyle w:val="TableParagraph"/>
              <w:ind w:left="143"/>
              <w:rPr>
                <w:sz w:val="24"/>
                <w:szCs w:val="24"/>
              </w:rPr>
            </w:pPr>
            <w:r w:rsidRPr="00990533">
              <w:rPr>
                <w:sz w:val="24"/>
                <w:szCs w:val="24"/>
              </w:rPr>
              <w:t xml:space="preserve">- </w:t>
            </w:r>
            <w:r w:rsidR="005C1B09" w:rsidRPr="00990533">
              <w:rPr>
                <w:sz w:val="24"/>
                <w:szCs w:val="24"/>
              </w:rPr>
              <w:t>участие в выставках, конкурсах,</w:t>
            </w:r>
            <w:r w:rsidR="005C1B09" w:rsidRPr="00990533">
              <w:rPr>
                <w:spacing w:val="-7"/>
                <w:sz w:val="24"/>
                <w:szCs w:val="24"/>
              </w:rPr>
              <w:t xml:space="preserve"> </w:t>
            </w:r>
            <w:r w:rsidR="005C1B09" w:rsidRPr="00990533">
              <w:rPr>
                <w:sz w:val="24"/>
                <w:szCs w:val="24"/>
              </w:rPr>
              <w:t>соревнованиях</w:t>
            </w:r>
          </w:p>
          <w:p w:rsidR="002C575B" w:rsidRPr="00990533" w:rsidRDefault="005C1B09" w:rsidP="00EC74C5">
            <w:pPr>
              <w:pStyle w:val="TableParagraph"/>
              <w:ind w:left="143"/>
              <w:rPr>
                <w:sz w:val="24"/>
                <w:szCs w:val="24"/>
              </w:rPr>
            </w:pPr>
            <w:r w:rsidRPr="00990533">
              <w:rPr>
                <w:sz w:val="24"/>
                <w:szCs w:val="24"/>
              </w:rPr>
              <w:t>акт</w:t>
            </w:r>
            <w:r w:rsidR="00646FE5" w:rsidRPr="00990533">
              <w:rPr>
                <w:sz w:val="24"/>
                <w:szCs w:val="24"/>
              </w:rPr>
              <w:t xml:space="preserve">ивность в проектах и программах внеурочной </w:t>
            </w:r>
            <w:r w:rsidRPr="00990533">
              <w:rPr>
                <w:sz w:val="24"/>
                <w:szCs w:val="24"/>
              </w:rPr>
              <w:t>деятельности</w:t>
            </w:r>
            <w:r w:rsidR="00646FE5" w:rsidRPr="00990533">
              <w:rPr>
                <w:sz w:val="24"/>
                <w:szCs w:val="24"/>
              </w:rPr>
              <w:t>;</w:t>
            </w:r>
          </w:p>
          <w:p w:rsidR="002C575B" w:rsidRPr="00990533" w:rsidRDefault="00646FE5" w:rsidP="00EC74C5">
            <w:pPr>
              <w:pStyle w:val="TableParagraph"/>
              <w:ind w:left="143"/>
              <w:rPr>
                <w:sz w:val="24"/>
                <w:szCs w:val="24"/>
              </w:rPr>
            </w:pPr>
            <w:r w:rsidRPr="00990533">
              <w:rPr>
                <w:sz w:val="24"/>
                <w:szCs w:val="24"/>
              </w:rPr>
              <w:t xml:space="preserve">- </w:t>
            </w:r>
            <w:r w:rsidR="005C1B09" w:rsidRPr="00990533">
              <w:rPr>
                <w:sz w:val="24"/>
                <w:szCs w:val="24"/>
              </w:rPr>
              <w:t>творческий</w:t>
            </w:r>
            <w:r w:rsidR="005C1B09" w:rsidRPr="00990533">
              <w:rPr>
                <w:spacing w:val="-3"/>
                <w:sz w:val="24"/>
                <w:szCs w:val="24"/>
              </w:rPr>
              <w:t xml:space="preserve"> </w:t>
            </w:r>
            <w:r w:rsidR="005C1B09" w:rsidRPr="00990533">
              <w:rPr>
                <w:sz w:val="24"/>
                <w:szCs w:val="24"/>
              </w:rPr>
              <w:t>отчет</w:t>
            </w:r>
            <w:r w:rsidRPr="00990533">
              <w:rPr>
                <w:sz w:val="24"/>
                <w:szCs w:val="24"/>
              </w:rPr>
              <w:t>.</w:t>
            </w:r>
          </w:p>
        </w:tc>
      </w:tr>
      <w:tr w:rsidR="002C575B" w:rsidRPr="00990533" w:rsidTr="008A2BD9">
        <w:trPr>
          <w:trHeight w:val="1429"/>
        </w:trPr>
        <w:tc>
          <w:tcPr>
            <w:tcW w:w="3403" w:type="dxa"/>
            <w:vMerge/>
            <w:tcBorders>
              <w:top w:val="nil"/>
            </w:tcBorders>
          </w:tcPr>
          <w:p w:rsidR="002C575B" w:rsidRPr="00990533" w:rsidRDefault="002C575B" w:rsidP="00EC74C5">
            <w:pPr>
              <w:tabs>
                <w:tab w:val="left" w:pos="147"/>
                <w:tab w:val="left" w:pos="284"/>
              </w:tabs>
              <w:ind w:left="142"/>
              <w:rPr>
                <w:sz w:val="24"/>
                <w:szCs w:val="24"/>
              </w:rPr>
            </w:pPr>
          </w:p>
        </w:tc>
        <w:tc>
          <w:tcPr>
            <w:tcW w:w="3402" w:type="dxa"/>
            <w:vMerge/>
            <w:tcBorders>
              <w:top w:val="nil"/>
            </w:tcBorders>
          </w:tcPr>
          <w:p w:rsidR="002C575B" w:rsidRPr="00990533" w:rsidRDefault="002C575B" w:rsidP="00EC74C5">
            <w:pPr>
              <w:tabs>
                <w:tab w:val="left" w:pos="147"/>
                <w:tab w:val="left" w:pos="284"/>
              </w:tabs>
              <w:ind w:left="142"/>
              <w:rPr>
                <w:sz w:val="24"/>
                <w:szCs w:val="24"/>
              </w:rPr>
            </w:pPr>
          </w:p>
        </w:tc>
        <w:tc>
          <w:tcPr>
            <w:tcW w:w="8930" w:type="dxa"/>
            <w:gridSpan w:val="2"/>
          </w:tcPr>
          <w:p w:rsidR="002C575B" w:rsidRPr="00990533" w:rsidRDefault="00332527" w:rsidP="00EC74C5">
            <w:pPr>
              <w:pStyle w:val="TableParagraph"/>
              <w:numPr>
                <w:ilvl w:val="0"/>
                <w:numId w:val="48"/>
              </w:numPr>
              <w:tabs>
                <w:tab w:val="left" w:pos="0"/>
                <w:tab w:val="left" w:pos="147"/>
                <w:tab w:val="left" w:pos="284"/>
              </w:tabs>
              <w:ind w:left="142" w:firstLine="0"/>
              <w:rPr>
                <w:sz w:val="24"/>
                <w:szCs w:val="24"/>
              </w:rPr>
            </w:pPr>
            <w:r>
              <w:rPr>
                <w:sz w:val="24"/>
                <w:szCs w:val="24"/>
              </w:rPr>
              <w:t>портфолио;</w:t>
            </w:r>
          </w:p>
          <w:p w:rsidR="002C575B" w:rsidRPr="00990533" w:rsidRDefault="005C1B09" w:rsidP="00EC74C5">
            <w:pPr>
              <w:pStyle w:val="TableParagraph"/>
              <w:numPr>
                <w:ilvl w:val="0"/>
                <w:numId w:val="48"/>
              </w:numPr>
              <w:tabs>
                <w:tab w:val="left" w:pos="0"/>
                <w:tab w:val="left" w:pos="147"/>
                <w:tab w:val="left" w:pos="284"/>
              </w:tabs>
              <w:ind w:left="142" w:firstLine="0"/>
              <w:rPr>
                <w:sz w:val="24"/>
                <w:szCs w:val="24"/>
              </w:rPr>
            </w:pPr>
            <w:r w:rsidRPr="00990533">
              <w:rPr>
                <w:sz w:val="24"/>
                <w:szCs w:val="24"/>
              </w:rPr>
              <w:t>анализ психолого-педагогических</w:t>
            </w:r>
            <w:r w:rsidRPr="00990533">
              <w:rPr>
                <w:spacing w:val="-4"/>
                <w:sz w:val="24"/>
                <w:szCs w:val="24"/>
              </w:rPr>
              <w:t xml:space="preserve"> </w:t>
            </w:r>
            <w:r w:rsidRPr="00990533">
              <w:rPr>
                <w:sz w:val="24"/>
                <w:szCs w:val="24"/>
              </w:rPr>
              <w:t>исследований</w:t>
            </w:r>
            <w:r w:rsidR="00332527">
              <w:rPr>
                <w:sz w:val="24"/>
                <w:szCs w:val="24"/>
              </w:rPr>
              <w:t>.</w:t>
            </w:r>
          </w:p>
        </w:tc>
      </w:tr>
    </w:tbl>
    <w:p w:rsidR="002C575B" w:rsidRDefault="005C1B09" w:rsidP="00EC74C5">
      <w:pPr>
        <w:pStyle w:val="a3"/>
        <w:ind w:left="-851" w:right="-283" w:firstLine="567"/>
        <w:rPr>
          <w:sz w:val="24"/>
          <w:szCs w:val="24"/>
        </w:rPr>
      </w:pPr>
      <w:r w:rsidRPr="00990533">
        <w:rPr>
          <w:sz w:val="24"/>
          <w:szCs w:val="24"/>
        </w:rPr>
        <w:t xml:space="preserve">Системная оценка личностных, метапредметных и предметных результатов реализуется в рамках накопительной системы </w:t>
      </w:r>
      <w:r w:rsidR="0010353D">
        <w:rPr>
          <w:sz w:val="24"/>
          <w:szCs w:val="24"/>
        </w:rPr>
        <w:t>-</w:t>
      </w:r>
      <w:r w:rsidRPr="00990533">
        <w:rPr>
          <w:sz w:val="24"/>
          <w:szCs w:val="24"/>
        </w:rPr>
        <w:t xml:space="preserve"> рабочего Потфолио </w:t>
      </w:r>
      <w:r w:rsidR="00EC74C5">
        <w:rPr>
          <w:sz w:val="24"/>
          <w:szCs w:val="24"/>
        </w:rPr>
        <w:t>обучающегося</w:t>
      </w:r>
      <w:r w:rsidRPr="00990533">
        <w:rPr>
          <w:sz w:val="24"/>
          <w:szCs w:val="24"/>
        </w:rPr>
        <w:t>.</w:t>
      </w:r>
    </w:p>
    <w:p w:rsidR="002C575B" w:rsidRPr="00990533" w:rsidRDefault="005C1B09" w:rsidP="00EC74C5">
      <w:pPr>
        <w:pStyle w:val="1"/>
        <w:spacing w:line="240" w:lineRule="auto"/>
        <w:ind w:left="-851" w:right="-283" w:firstLine="567"/>
        <w:rPr>
          <w:sz w:val="24"/>
          <w:szCs w:val="24"/>
        </w:rPr>
      </w:pPr>
      <w:r w:rsidRPr="00990533">
        <w:rPr>
          <w:sz w:val="24"/>
          <w:szCs w:val="24"/>
        </w:rPr>
        <w:t>Формы представления образовательных результатов:</w:t>
      </w:r>
    </w:p>
    <w:p w:rsidR="002C575B" w:rsidRPr="00990533" w:rsidRDefault="005C1B09" w:rsidP="00EC74C5">
      <w:pPr>
        <w:pStyle w:val="a5"/>
        <w:numPr>
          <w:ilvl w:val="0"/>
          <w:numId w:val="47"/>
        </w:numPr>
        <w:tabs>
          <w:tab w:val="left" w:pos="-567"/>
          <w:tab w:val="left" w:pos="-142"/>
        </w:tabs>
        <w:ind w:left="-851" w:right="-283" w:firstLine="567"/>
        <w:rPr>
          <w:sz w:val="24"/>
          <w:szCs w:val="24"/>
        </w:rPr>
      </w:pPr>
      <w:r w:rsidRPr="00990533">
        <w:rPr>
          <w:sz w:val="24"/>
          <w:szCs w:val="24"/>
        </w:rPr>
        <w:t>дневник</w:t>
      </w:r>
      <w:r w:rsidRPr="00990533">
        <w:rPr>
          <w:spacing w:val="-8"/>
          <w:sz w:val="24"/>
          <w:szCs w:val="24"/>
        </w:rPr>
        <w:t xml:space="preserve"> </w:t>
      </w:r>
      <w:r w:rsidR="00EC74C5">
        <w:rPr>
          <w:sz w:val="24"/>
          <w:szCs w:val="24"/>
        </w:rPr>
        <w:t>обучающегося</w:t>
      </w:r>
      <w:r w:rsidR="004B177D" w:rsidRPr="00990533">
        <w:rPr>
          <w:sz w:val="24"/>
          <w:szCs w:val="24"/>
        </w:rPr>
        <w:t>;</w:t>
      </w:r>
    </w:p>
    <w:p w:rsidR="002C575B" w:rsidRPr="00990533" w:rsidRDefault="005C1B09" w:rsidP="00EC74C5">
      <w:pPr>
        <w:pStyle w:val="a5"/>
        <w:numPr>
          <w:ilvl w:val="0"/>
          <w:numId w:val="47"/>
        </w:numPr>
        <w:tabs>
          <w:tab w:val="left" w:pos="-567"/>
          <w:tab w:val="left" w:pos="-142"/>
        </w:tabs>
        <w:ind w:left="-851" w:right="-283" w:firstLine="567"/>
        <w:rPr>
          <w:sz w:val="24"/>
          <w:szCs w:val="24"/>
        </w:rPr>
      </w:pPr>
      <w:r w:rsidRPr="00990533">
        <w:rPr>
          <w:sz w:val="24"/>
          <w:szCs w:val="24"/>
        </w:rPr>
        <w:t>личное дело</w:t>
      </w:r>
      <w:r w:rsidRPr="00990533">
        <w:rPr>
          <w:spacing w:val="-5"/>
          <w:sz w:val="24"/>
          <w:szCs w:val="24"/>
        </w:rPr>
        <w:t xml:space="preserve"> </w:t>
      </w:r>
      <w:r w:rsidR="00EC74C5">
        <w:rPr>
          <w:sz w:val="24"/>
          <w:szCs w:val="24"/>
        </w:rPr>
        <w:t>обучающегося</w:t>
      </w:r>
      <w:r w:rsidR="004B177D" w:rsidRPr="00990533">
        <w:rPr>
          <w:sz w:val="24"/>
          <w:szCs w:val="24"/>
        </w:rPr>
        <w:t>;</w:t>
      </w:r>
    </w:p>
    <w:p w:rsidR="002C575B" w:rsidRPr="00990533" w:rsidRDefault="005C1B09" w:rsidP="00EC74C5">
      <w:pPr>
        <w:pStyle w:val="a5"/>
        <w:numPr>
          <w:ilvl w:val="0"/>
          <w:numId w:val="47"/>
        </w:numPr>
        <w:tabs>
          <w:tab w:val="left" w:pos="-567"/>
          <w:tab w:val="left" w:pos="-142"/>
        </w:tabs>
        <w:ind w:left="-851" w:right="-283" w:firstLine="567"/>
        <w:rPr>
          <w:sz w:val="24"/>
          <w:szCs w:val="24"/>
        </w:rPr>
      </w:pPr>
      <w:r w:rsidRPr="00990533">
        <w:rPr>
          <w:sz w:val="24"/>
          <w:szCs w:val="24"/>
        </w:rPr>
        <w:t>тексты итоговых диагностических контрольных работ, диктантов и анализ их выполнения</w:t>
      </w:r>
      <w:r w:rsidRPr="00990533">
        <w:rPr>
          <w:spacing w:val="-19"/>
          <w:sz w:val="24"/>
          <w:szCs w:val="24"/>
        </w:rPr>
        <w:t xml:space="preserve"> </w:t>
      </w:r>
      <w:r w:rsidRPr="00990533">
        <w:rPr>
          <w:sz w:val="24"/>
          <w:szCs w:val="24"/>
        </w:rPr>
        <w:t>обучающимся</w:t>
      </w:r>
      <w:r w:rsidR="004B177D" w:rsidRPr="00990533">
        <w:rPr>
          <w:sz w:val="24"/>
          <w:szCs w:val="24"/>
        </w:rPr>
        <w:t>;</w:t>
      </w:r>
    </w:p>
    <w:p w:rsidR="00426F5C" w:rsidRDefault="005C1B09" w:rsidP="00EC74C5">
      <w:pPr>
        <w:pStyle w:val="a5"/>
        <w:numPr>
          <w:ilvl w:val="0"/>
          <w:numId w:val="47"/>
        </w:numPr>
        <w:tabs>
          <w:tab w:val="left" w:pos="-567"/>
          <w:tab w:val="left" w:pos="-142"/>
        </w:tabs>
        <w:ind w:left="-851" w:right="-283" w:firstLine="567"/>
        <w:rPr>
          <w:sz w:val="24"/>
          <w:szCs w:val="24"/>
        </w:rPr>
      </w:pPr>
      <w:r w:rsidRPr="00990533">
        <w:rPr>
          <w:sz w:val="24"/>
          <w:szCs w:val="24"/>
        </w:rPr>
        <w:t>устная оценка успешности результатов, формулировка причин неудач и рекомендаций по устранению пробелов в обученности по</w:t>
      </w:r>
      <w:r w:rsidRPr="00990533">
        <w:rPr>
          <w:spacing w:val="-23"/>
          <w:sz w:val="24"/>
          <w:szCs w:val="24"/>
        </w:rPr>
        <w:t xml:space="preserve"> </w:t>
      </w:r>
      <w:r w:rsidRPr="00990533">
        <w:rPr>
          <w:sz w:val="24"/>
          <w:szCs w:val="24"/>
        </w:rPr>
        <w:t>предметам</w:t>
      </w:r>
      <w:r w:rsidR="004B177D" w:rsidRPr="00990533">
        <w:rPr>
          <w:sz w:val="24"/>
          <w:szCs w:val="24"/>
        </w:rPr>
        <w:t>;</w:t>
      </w:r>
    </w:p>
    <w:p w:rsidR="0098320A" w:rsidRDefault="005C1B09" w:rsidP="00EC74C5">
      <w:pPr>
        <w:pStyle w:val="a5"/>
        <w:numPr>
          <w:ilvl w:val="0"/>
          <w:numId w:val="47"/>
        </w:numPr>
        <w:tabs>
          <w:tab w:val="left" w:pos="-567"/>
          <w:tab w:val="left" w:pos="-142"/>
          <w:tab w:val="left" w:pos="5268"/>
          <w:tab w:val="left" w:pos="8808"/>
          <w:tab w:val="left" w:pos="10933"/>
          <w:tab w:val="left" w:pos="13765"/>
        </w:tabs>
        <w:ind w:left="-851" w:right="-283" w:firstLine="567"/>
        <w:rPr>
          <w:sz w:val="24"/>
          <w:szCs w:val="24"/>
        </w:rPr>
      </w:pPr>
      <w:r w:rsidRPr="00990533">
        <w:rPr>
          <w:sz w:val="24"/>
          <w:szCs w:val="24"/>
        </w:rPr>
        <w:t>портфолио,</w:t>
      </w:r>
      <w:r w:rsidRPr="00990533">
        <w:rPr>
          <w:spacing w:val="-4"/>
          <w:sz w:val="24"/>
          <w:szCs w:val="24"/>
        </w:rPr>
        <w:t xml:space="preserve"> </w:t>
      </w:r>
      <w:r w:rsidRPr="00990533">
        <w:rPr>
          <w:sz w:val="24"/>
          <w:szCs w:val="24"/>
        </w:rPr>
        <w:t>результаты</w:t>
      </w:r>
      <w:r w:rsidR="00B71D9D" w:rsidRPr="00990533">
        <w:rPr>
          <w:sz w:val="24"/>
          <w:szCs w:val="24"/>
        </w:rPr>
        <w:t xml:space="preserve"> </w:t>
      </w:r>
      <w:r w:rsidRPr="00990533">
        <w:rPr>
          <w:sz w:val="24"/>
          <w:szCs w:val="24"/>
        </w:rPr>
        <w:t>психолого-педагогических</w:t>
      </w:r>
      <w:r w:rsidR="00B71D9D" w:rsidRPr="00990533">
        <w:rPr>
          <w:sz w:val="24"/>
          <w:szCs w:val="24"/>
        </w:rPr>
        <w:t xml:space="preserve"> </w:t>
      </w:r>
      <w:r w:rsidRPr="00990533">
        <w:rPr>
          <w:sz w:val="24"/>
          <w:szCs w:val="24"/>
        </w:rPr>
        <w:t>исследований,</w:t>
      </w:r>
      <w:r w:rsidR="00B71D9D" w:rsidRPr="00990533">
        <w:rPr>
          <w:sz w:val="24"/>
          <w:szCs w:val="24"/>
        </w:rPr>
        <w:t xml:space="preserve"> </w:t>
      </w:r>
      <w:r w:rsidRPr="00990533">
        <w:rPr>
          <w:sz w:val="24"/>
          <w:szCs w:val="24"/>
        </w:rPr>
        <w:t>иллюстрирующих</w:t>
      </w:r>
      <w:r w:rsidR="00B71D9D" w:rsidRPr="00990533">
        <w:rPr>
          <w:sz w:val="24"/>
          <w:szCs w:val="24"/>
        </w:rPr>
        <w:t xml:space="preserve"> </w:t>
      </w:r>
      <w:r w:rsidRPr="00990533">
        <w:rPr>
          <w:sz w:val="24"/>
          <w:szCs w:val="24"/>
        </w:rPr>
        <w:t>динамику развития отдельных интеллектуальных и личностных качеств</w:t>
      </w:r>
      <w:r w:rsidRPr="00990533">
        <w:rPr>
          <w:spacing w:val="-27"/>
          <w:sz w:val="24"/>
          <w:szCs w:val="24"/>
        </w:rPr>
        <w:t xml:space="preserve"> </w:t>
      </w:r>
      <w:r w:rsidRPr="00990533">
        <w:rPr>
          <w:sz w:val="24"/>
          <w:szCs w:val="24"/>
        </w:rPr>
        <w:t>обучающегося.</w:t>
      </w:r>
    </w:p>
    <w:p w:rsidR="00B7750C" w:rsidRPr="0098320A" w:rsidRDefault="005C1B09" w:rsidP="00332527">
      <w:pPr>
        <w:pStyle w:val="a5"/>
        <w:tabs>
          <w:tab w:val="left" w:pos="-567"/>
          <w:tab w:val="left" w:pos="5268"/>
          <w:tab w:val="left" w:pos="8808"/>
          <w:tab w:val="left" w:pos="10933"/>
          <w:tab w:val="left" w:pos="13765"/>
        </w:tabs>
        <w:ind w:left="-851" w:right="-283" w:firstLine="567"/>
        <w:rPr>
          <w:b/>
          <w:sz w:val="24"/>
          <w:szCs w:val="24"/>
        </w:rPr>
      </w:pPr>
      <w:r w:rsidRPr="0098320A">
        <w:rPr>
          <w:b/>
          <w:color w:val="0070C0"/>
          <w:sz w:val="24"/>
          <w:szCs w:val="24"/>
        </w:rPr>
        <w:t>Портфель достижений как инструмент оценки динамики индивидуальных образовательных</w:t>
      </w:r>
      <w:r w:rsidRPr="0098320A">
        <w:rPr>
          <w:b/>
          <w:color w:val="0070C0"/>
          <w:spacing w:val="-16"/>
          <w:sz w:val="24"/>
          <w:szCs w:val="24"/>
        </w:rPr>
        <w:t xml:space="preserve"> </w:t>
      </w:r>
      <w:r w:rsidRPr="0098320A">
        <w:rPr>
          <w:b/>
          <w:color w:val="0070C0"/>
          <w:sz w:val="24"/>
          <w:szCs w:val="24"/>
        </w:rPr>
        <w:t>достижений</w:t>
      </w:r>
      <w:r w:rsidR="0098320A">
        <w:rPr>
          <w:b/>
          <w:color w:val="0070C0"/>
          <w:sz w:val="24"/>
          <w:szCs w:val="24"/>
        </w:rPr>
        <w:t>.</w:t>
      </w:r>
    </w:p>
    <w:p w:rsidR="002C575B" w:rsidRDefault="005C1B09" w:rsidP="00332527">
      <w:pPr>
        <w:pStyle w:val="a3"/>
        <w:tabs>
          <w:tab w:val="left" w:pos="-284"/>
        </w:tabs>
        <w:ind w:left="-851" w:right="-283" w:firstLine="567"/>
        <w:rPr>
          <w:sz w:val="24"/>
          <w:szCs w:val="24"/>
        </w:rPr>
      </w:pPr>
      <w:r w:rsidRPr="00990533">
        <w:rPr>
          <w:position w:val="1"/>
          <w:sz w:val="24"/>
          <w:szCs w:val="24"/>
        </w:rPr>
        <w:t xml:space="preserve">Одним из наиболее адекватных инструментов для оценки динамики образовательных достижений служит </w:t>
      </w:r>
      <w:r w:rsidRPr="00990533">
        <w:rPr>
          <w:b/>
          <w:sz w:val="24"/>
          <w:szCs w:val="24"/>
        </w:rPr>
        <w:t xml:space="preserve">портфель достижений </w:t>
      </w:r>
      <w:r w:rsidRPr="00990533">
        <w:rPr>
          <w:position w:val="1"/>
          <w:sz w:val="24"/>
          <w:szCs w:val="24"/>
        </w:rPr>
        <w:t xml:space="preserve">(далее </w:t>
      </w:r>
      <w:r w:rsidR="0010353D">
        <w:rPr>
          <w:position w:val="1"/>
          <w:sz w:val="24"/>
          <w:szCs w:val="24"/>
        </w:rPr>
        <w:t>-</w:t>
      </w:r>
      <w:r w:rsidRPr="00990533">
        <w:rPr>
          <w:position w:val="1"/>
          <w:sz w:val="24"/>
          <w:szCs w:val="24"/>
        </w:rPr>
        <w:t xml:space="preserve"> портфолио) обучающегося. Как показывает опыт его использования, портфель достижений </w:t>
      </w:r>
      <w:r w:rsidRPr="00990533">
        <w:rPr>
          <w:sz w:val="24"/>
          <w:szCs w:val="24"/>
        </w:rPr>
        <w:t>относится к разряду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w:t>
      </w:r>
      <w:r w:rsidR="0098320A">
        <w:rPr>
          <w:sz w:val="24"/>
          <w:szCs w:val="24"/>
        </w:rPr>
        <w:t>роль, самооценка, рефлексия и т.</w:t>
      </w:r>
      <w:r w:rsidRPr="00990533">
        <w:rPr>
          <w:sz w:val="24"/>
          <w:szCs w:val="24"/>
        </w:rPr>
        <w:t>д.).</w:t>
      </w:r>
    </w:p>
    <w:p w:rsidR="002C575B" w:rsidRPr="00990533" w:rsidRDefault="005C1B09" w:rsidP="00332527">
      <w:pPr>
        <w:pStyle w:val="a3"/>
        <w:tabs>
          <w:tab w:val="left" w:pos="-284"/>
        </w:tabs>
        <w:ind w:left="-851" w:right="-283" w:firstLine="567"/>
        <w:rPr>
          <w:sz w:val="24"/>
          <w:szCs w:val="24"/>
        </w:rPr>
      </w:pPr>
      <w:r w:rsidRPr="00990533">
        <w:rPr>
          <w:sz w:val="24"/>
          <w:szCs w:val="24"/>
        </w:rPr>
        <w:t xml:space="preserve">Портфель достижений </w:t>
      </w:r>
      <w:r w:rsidR="0063402C">
        <w:rPr>
          <w:sz w:val="24"/>
          <w:szCs w:val="24"/>
        </w:rPr>
        <w:t>-</w:t>
      </w:r>
      <w:r w:rsidRPr="00990533">
        <w:rPr>
          <w:sz w:val="24"/>
          <w:szCs w:val="24"/>
        </w:rPr>
        <w:t xml:space="preserve"> это не только современная эффективная форма оценивания, но и действенное средство для решения ряда важных педагогических задач, позволяющее:</w:t>
      </w:r>
    </w:p>
    <w:p w:rsidR="002C575B"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поддерживать высокую учебную мотивацию</w:t>
      </w:r>
      <w:r w:rsidRPr="00990533">
        <w:rPr>
          <w:spacing w:val="-6"/>
          <w:sz w:val="24"/>
          <w:szCs w:val="24"/>
        </w:rPr>
        <w:t xml:space="preserve"> </w:t>
      </w:r>
      <w:r w:rsidRPr="00990533">
        <w:rPr>
          <w:sz w:val="24"/>
          <w:szCs w:val="24"/>
        </w:rPr>
        <w:t>обучающихся;</w:t>
      </w:r>
    </w:p>
    <w:p w:rsidR="002C575B"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поощрять их активность и самостоятельность, расширять возможности обучения и</w:t>
      </w:r>
      <w:r w:rsidRPr="00990533">
        <w:rPr>
          <w:spacing w:val="-15"/>
          <w:sz w:val="24"/>
          <w:szCs w:val="24"/>
        </w:rPr>
        <w:t xml:space="preserve"> </w:t>
      </w:r>
      <w:r w:rsidRPr="00990533">
        <w:rPr>
          <w:sz w:val="24"/>
          <w:szCs w:val="24"/>
        </w:rPr>
        <w:t>самообучения;</w:t>
      </w:r>
    </w:p>
    <w:p w:rsidR="002C575B"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развивать навыки рефлексивной и оценочной (в том числе самооценочной) деятельности</w:t>
      </w:r>
      <w:r w:rsidRPr="00990533">
        <w:rPr>
          <w:spacing w:val="-19"/>
          <w:sz w:val="24"/>
          <w:szCs w:val="24"/>
        </w:rPr>
        <w:t xml:space="preserve"> </w:t>
      </w:r>
      <w:r w:rsidRPr="00990533">
        <w:rPr>
          <w:sz w:val="24"/>
          <w:szCs w:val="24"/>
        </w:rPr>
        <w:t>обучающихся;</w:t>
      </w:r>
    </w:p>
    <w:p w:rsidR="002C575B"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 xml:space="preserve">формировать умение учиться </w:t>
      </w:r>
      <w:r w:rsidR="0063402C">
        <w:rPr>
          <w:sz w:val="24"/>
          <w:szCs w:val="24"/>
        </w:rPr>
        <w:t>-</w:t>
      </w:r>
      <w:r w:rsidRPr="00990533">
        <w:rPr>
          <w:sz w:val="24"/>
          <w:szCs w:val="24"/>
        </w:rPr>
        <w:t xml:space="preserve"> ставить цели, планировать и организовывать собственную учебную</w:t>
      </w:r>
      <w:r w:rsidRPr="00990533">
        <w:rPr>
          <w:spacing w:val="-26"/>
          <w:sz w:val="24"/>
          <w:szCs w:val="24"/>
        </w:rPr>
        <w:t xml:space="preserve"> </w:t>
      </w:r>
      <w:r w:rsidRPr="00990533">
        <w:rPr>
          <w:sz w:val="24"/>
          <w:szCs w:val="24"/>
        </w:rPr>
        <w:t>деятельность.</w:t>
      </w:r>
    </w:p>
    <w:p w:rsidR="002C575B" w:rsidRPr="00990533" w:rsidRDefault="005C1B09" w:rsidP="00332527">
      <w:pPr>
        <w:pStyle w:val="a3"/>
        <w:tabs>
          <w:tab w:val="left" w:pos="-284"/>
        </w:tabs>
        <w:ind w:left="-851" w:right="-283" w:firstLine="567"/>
        <w:rPr>
          <w:sz w:val="24"/>
          <w:szCs w:val="24"/>
        </w:rPr>
      </w:pPr>
      <w:r w:rsidRPr="00990533">
        <w:rPr>
          <w:b/>
          <w:sz w:val="24"/>
          <w:szCs w:val="24"/>
        </w:rPr>
        <w:lastRenderedPageBreak/>
        <w:t xml:space="preserve">Портфель достижений </w:t>
      </w:r>
      <w:r w:rsidRPr="00990533">
        <w:rPr>
          <w:position w:val="1"/>
          <w:sz w:val="24"/>
          <w:szCs w:val="24"/>
        </w:rPr>
        <w:t xml:space="preserve">представляет собой специально организованную подборку работ, которые демонстрируют </w:t>
      </w:r>
      <w:r w:rsidRPr="00990533">
        <w:rPr>
          <w:sz w:val="24"/>
          <w:szCs w:val="24"/>
        </w:rPr>
        <w:t xml:space="preserve">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w:t>
      </w:r>
      <w:r w:rsidR="00B71D9D" w:rsidRPr="00990533">
        <w:rPr>
          <w:sz w:val="24"/>
          <w:szCs w:val="24"/>
        </w:rPr>
        <w:t>например,</w:t>
      </w:r>
      <w:r w:rsidRPr="00990533">
        <w:rPr>
          <w:sz w:val="24"/>
          <w:szCs w:val="24"/>
        </w:rPr>
        <w:t xml:space="preserve"> при проведении аттестации педагогов.</w:t>
      </w:r>
    </w:p>
    <w:p w:rsidR="002C575B" w:rsidRPr="00990533" w:rsidRDefault="005C1B09" w:rsidP="00332527">
      <w:pPr>
        <w:pStyle w:val="a3"/>
        <w:tabs>
          <w:tab w:val="left" w:pos="-284"/>
        </w:tabs>
        <w:ind w:left="-851" w:right="-283" w:firstLine="567"/>
        <w:rPr>
          <w:sz w:val="24"/>
          <w:szCs w:val="24"/>
        </w:rPr>
      </w:pPr>
      <w:r w:rsidRPr="00990533">
        <w:rPr>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 оздоровительной, трудовой деятельности, протекающей как в рамках повседневной школьной практики, так и за её пределами.</w:t>
      </w:r>
    </w:p>
    <w:p w:rsidR="00AD66E3" w:rsidRPr="00990533" w:rsidRDefault="005C1B09" w:rsidP="00332527">
      <w:pPr>
        <w:pStyle w:val="a3"/>
        <w:tabs>
          <w:tab w:val="left" w:pos="-284"/>
        </w:tabs>
        <w:ind w:left="-851" w:right="-283" w:firstLine="567"/>
        <w:rPr>
          <w:sz w:val="24"/>
          <w:szCs w:val="24"/>
        </w:rPr>
      </w:pPr>
      <w:r w:rsidRPr="00990533">
        <w:rPr>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включаются следующие материалы.</w:t>
      </w:r>
    </w:p>
    <w:p w:rsidR="002C575B" w:rsidRPr="00990533" w:rsidRDefault="005C1B09" w:rsidP="002C64F2">
      <w:pPr>
        <w:pStyle w:val="a3"/>
        <w:numPr>
          <w:ilvl w:val="0"/>
          <w:numId w:val="66"/>
        </w:numPr>
        <w:tabs>
          <w:tab w:val="left" w:pos="-426"/>
          <w:tab w:val="left" w:pos="-142"/>
        </w:tabs>
        <w:ind w:left="-851" w:right="-283" w:firstLine="567"/>
        <w:rPr>
          <w:sz w:val="24"/>
          <w:szCs w:val="24"/>
        </w:rPr>
      </w:pPr>
      <w:r w:rsidRPr="00990533">
        <w:rPr>
          <w:b/>
          <w:sz w:val="24"/>
          <w:szCs w:val="24"/>
        </w:rPr>
        <w:t xml:space="preserve">Выборки детских работ </w:t>
      </w:r>
      <w:r w:rsidR="0063402C">
        <w:rPr>
          <w:b/>
          <w:sz w:val="24"/>
          <w:szCs w:val="24"/>
        </w:rPr>
        <w:t>-</w:t>
      </w:r>
      <w:r w:rsidRPr="00990533">
        <w:rPr>
          <w:b/>
          <w:sz w:val="24"/>
          <w:szCs w:val="24"/>
        </w:rPr>
        <w:t xml:space="preserve"> формальных и творческих</w:t>
      </w:r>
      <w:r w:rsidRPr="00990533">
        <w:rPr>
          <w:position w:val="1"/>
          <w:sz w:val="24"/>
          <w:szCs w:val="24"/>
        </w:rPr>
        <w:t>, выполненных в ходе обязательных учебных занятий по</w:t>
      </w:r>
      <w:r w:rsidRPr="00990533">
        <w:rPr>
          <w:sz w:val="24"/>
          <w:szCs w:val="24"/>
        </w:rPr>
        <w:t xml:space="preserve"> всем изучаемым предметам, а также в ходе посещаемых учащимися занятий, реализуемых в рамках образовательной программы образовательной</w:t>
      </w:r>
      <w:r w:rsidRPr="00990533">
        <w:rPr>
          <w:spacing w:val="-2"/>
          <w:sz w:val="24"/>
          <w:szCs w:val="24"/>
        </w:rPr>
        <w:t xml:space="preserve"> </w:t>
      </w:r>
      <w:r w:rsidRPr="00990533">
        <w:rPr>
          <w:sz w:val="24"/>
          <w:szCs w:val="24"/>
        </w:rPr>
        <w:t>организации.</w:t>
      </w:r>
    </w:p>
    <w:p w:rsidR="00251098" w:rsidRPr="00990533" w:rsidRDefault="005C1B09" w:rsidP="00332527">
      <w:pPr>
        <w:pStyle w:val="a3"/>
        <w:tabs>
          <w:tab w:val="left" w:pos="-284"/>
        </w:tabs>
        <w:ind w:left="-851" w:right="-283" w:firstLine="567"/>
        <w:rPr>
          <w:sz w:val="24"/>
          <w:szCs w:val="24"/>
        </w:rPr>
      </w:pPr>
      <w:r w:rsidRPr="00990533">
        <w:rPr>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2C575B" w:rsidRPr="00990533" w:rsidRDefault="005C1B09" w:rsidP="00332527">
      <w:pPr>
        <w:pStyle w:val="a3"/>
        <w:tabs>
          <w:tab w:val="left" w:pos="-284"/>
        </w:tabs>
        <w:ind w:left="-851" w:right="-283" w:firstLine="567"/>
        <w:rPr>
          <w:sz w:val="24"/>
          <w:szCs w:val="24"/>
        </w:rPr>
      </w:pPr>
      <w:r w:rsidRPr="00990533">
        <w:rPr>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2C575B" w:rsidRPr="00990533" w:rsidRDefault="00251098" w:rsidP="00332527">
      <w:pPr>
        <w:pStyle w:val="a3"/>
        <w:tabs>
          <w:tab w:val="left" w:pos="-284"/>
        </w:tabs>
        <w:ind w:left="-851" w:right="-283" w:firstLine="567"/>
        <w:rPr>
          <w:sz w:val="24"/>
          <w:szCs w:val="24"/>
        </w:rPr>
      </w:pPr>
      <w:r w:rsidRPr="00990533">
        <w:rPr>
          <w:sz w:val="24"/>
          <w:szCs w:val="24"/>
        </w:rPr>
        <w:t xml:space="preserve">- </w:t>
      </w:r>
      <w:r w:rsidR="005C1B09" w:rsidRPr="00990533">
        <w:rPr>
          <w:sz w:val="24"/>
          <w:szCs w:val="24"/>
        </w:rPr>
        <w:t xml:space="preserve">по русскому, родному языку и литературному чтению, литературному чтению </w:t>
      </w:r>
      <w:r w:rsidR="00F4010B" w:rsidRPr="00990533">
        <w:rPr>
          <w:sz w:val="24"/>
          <w:szCs w:val="24"/>
        </w:rPr>
        <w:t>на родном языке, иностранному</w:t>
      </w:r>
      <w:r w:rsidR="005C1B09" w:rsidRPr="00990533">
        <w:rPr>
          <w:sz w:val="24"/>
          <w:szCs w:val="24"/>
        </w:rPr>
        <w:t xml:space="preserve"> языку </w:t>
      </w:r>
      <w:r w:rsidR="0063402C">
        <w:rPr>
          <w:sz w:val="24"/>
          <w:szCs w:val="24"/>
        </w:rPr>
        <w:t>-</w:t>
      </w:r>
      <w:r w:rsidR="005C1B09" w:rsidRPr="00990533">
        <w:rPr>
          <w:sz w:val="24"/>
          <w:szCs w:val="24"/>
        </w:rPr>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2C575B" w:rsidRPr="00990533" w:rsidRDefault="00251098" w:rsidP="00332527">
      <w:pPr>
        <w:pStyle w:val="a3"/>
        <w:tabs>
          <w:tab w:val="left" w:pos="-284"/>
        </w:tabs>
        <w:ind w:left="-851" w:right="-283" w:firstLine="567"/>
        <w:rPr>
          <w:sz w:val="24"/>
          <w:szCs w:val="24"/>
        </w:rPr>
      </w:pPr>
      <w:r w:rsidRPr="00990533">
        <w:rPr>
          <w:sz w:val="24"/>
          <w:szCs w:val="24"/>
        </w:rPr>
        <w:t xml:space="preserve">- </w:t>
      </w:r>
      <w:r w:rsidR="005C1B09" w:rsidRPr="00990533">
        <w:rPr>
          <w:sz w:val="24"/>
          <w:szCs w:val="24"/>
        </w:rPr>
        <w:t xml:space="preserve">по математике </w:t>
      </w:r>
      <w:r w:rsidR="0063402C">
        <w:rPr>
          <w:sz w:val="24"/>
          <w:szCs w:val="24"/>
        </w:rPr>
        <w:t>-</w:t>
      </w:r>
      <w:r w:rsidR="005C1B09" w:rsidRPr="00990533">
        <w:rPr>
          <w:sz w:val="24"/>
          <w:szCs w:val="24"/>
        </w:rPr>
        <w:t xml:space="preserve"> математические диктанты, оформленные результаты мини-исследований, записи решения учебно- 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2C575B" w:rsidRPr="00990533" w:rsidRDefault="00251098" w:rsidP="00332527">
      <w:pPr>
        <w:pStyle w:val="a3"/>
        <w:tabs>
          <w:tab w:val="left" w:pos="-284"/>
        </w:tabs>
        <w:ind w:left="-851" w:right="-283" w:firstLine="567"/>
        <w:rPr>
          <w:sz w:val="24"/>
          <w:szCs w:val="24"/>
        </w:rPr>
      </w:pPr>
      <w:r w:rsidRPr="00990533">
        <w:rPr>
          <w:sz w:val="24"/>
          <w:szCs w:val="24"/>
        </w:rPr>
        <w:t xml:space="preserve">- </w:t>
      </w:r>
      <w:r w:rsidR="005C1B09" w:rsidRPr="00990533">
        <w:rPr>
          <w:sz w:val="24"/>
          <w:szCs w:val="24"/>
        </w:rPr>
        <w:t xml:space="preserve">по окружающему миру </w:t>
      </w:r>
      <w:r w:rsidR="0063402C">
        <w:rPr>
          <w:sz w:val="24"/>
          <w:szCs w:val="24"/>
        </w:rPr>
        <w:t>-</w:t>
      </w:r>
      <w:r w:rsidR="005C1B09" w:rsidRPr="00990533">
        <w:rPr>
          <w:sz w:val="24"/>
          <w:szCs w:val="24"/>
        </w:rP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w:t>
      </w:r>
      <w:r w:rsidR="0098320A">
        <w:rPr>
          <w:sz w:val="24"/>
          <w:szCs w:val="24"/>
        </w:rPr>
        <w:t>лы самоанализа и рефлексии и т.</w:t>
      </w:r>
      <w:r w:rsidR="005C1B09" w:rsidRPr="00990533">
        <w:rPr>
          <w:sz w:val="24"/>
          <w:szCs w:val="24"/>
        </w:rPr>
        <w:t>п.;</w:t>
      </w:r>
    </w:p>
    <w:p w:rsidR="002C575B" w:rsidRPr="00990533" w:rsidRDefault="00251098" w:rsidP="00332527">
      <w:pPr>
        <w:pStyle w:val="a3"/>
        <w:tabs>
          <w:tab w:val="left" w:pos="-284"/>
        </w:tabs>
        <w:ind w:left="-851" w:right="-283" w:firstLine="567"/>
        <w:rPr>
          <w:sz w:val="24"/>
          <w:szCs w:val="24"/>
        </w:rPr>
      </w:pPr>
      <w:r w:rsidRPr="00990533">
        <w:rPr>
          <w:sz w:val="24"/>
          <w:szCs w:val="24"/>
        </w:rPr>
        <w:t xml:space="preserve">- </w:t>
      </w:r>
      <w:r w:rsidR="005C1B09" w:rsidRPr="00990533">
        <w:rPr>
          <w:sz w:val="24"/>
          <w:szCs w:val="24"/>
        </w:rPr>
        <w:t xml:space="preserve">по предметам эстетического цикла </w:t>
      </w:r>
      <w:r w:rsidR="0063402C">
        <w:rPr>
          <w:sz w:val="24"/>
          <w:szCs w:val="24"/>
        </w:rPr>
        <w:t>-</w:t>
      </w:r>
      <w:r w:rsidR="005C1B09" w:rsidRPr="00990533">
        <w:rPr>
          <w:sz w:val="24"/>
          <w:szCs w:val="24"/>
        </w:rPr>
        <w:t xml:space="preserve">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w:t>
      </w:r>
      <w:r w:rsidR="0098320A">
        <w:rPr>
          <w:sz w:val="24"/>
          <w:szCs w:val="24"/>
        </w:rPr>
        <w:t>лы самоанализа и рефлексии и т.</w:t>
      </w:r>
      <w:r w:rsidR="005C1B09" w:rsidRPr="00990533">
        <w:rPr>
          <w:sz w:val="24"/>
          <w:szCs w:val="24"/>
        </w:rPr>
        <w:t>п.;</w:t>
      </w:r>
    </w:p>
    <w:p w:rsidR="002C575B" w:rsidRPr="00990533" w:rsidRDefault="00251098" w:rsidP="00332527">
      <w:pPr>
        <w:pStyle w:val="a3"/>
        <w:tabs>
          <w:tab w:val="left" w:pos="-284"/>
        </w:tabs>
        <w:ind w:left="-851" w:right="-283" w:firstLine="567"/>
        <w:rPr>
          <w:sz w:val="24"/>
          <w:szCs w:val="24"/>
        </w:rPr>
      </w:pPr>
      <w:r w:rsidRPr="00990533">
        <w:rPr>
          <w:sz w:val="24"/>
          <w:szCs w:val="24"/>
        </w:rPr>
        <w:t xml:space="preserve">- </w:t>
      </w:r>
      <w:r w:rsidR="005C1B09" w:rsidRPr="00990533">
        <w:rPr>
          <w:sz w:val="24"/>
          <w:szCs w:val="24"/>
        </w:rPr>
        <w:t xml:space="preserve">по технологии </w:t>
      </w:r>
      <w:r w:rsidR="0063402C">
        <w:rPr>
          <w:sz w:val="24"/>
          <w:szCs w:val="24"/>
        </w:rPr>
        <w:t>-</w:t>
      </w:r>
      <w:r w:rsidR="005C1B09" w:rsidRPr="00990533">
        <w:rPr>
          <w:sz w:val="24"/>
          <w:szCs w:val="24"/>
        </w:rPr>
        <w:t xml:space="preserve">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т.п.;</w:t>
      </w:r>
    </w:p>
    <w:p w:rsidR="00251098" w:rsidRPr="00990533" w:rsidRDefault="00251098" w:rsidP="00332527">
      <w:pPr>
        <w:pStyle w:val="a3"/>
        <w:tabs>
          <w:tab w:val="left" w:pos="-284"/>
        </w:tabs>
        <w:ind w:left="-851" w:right="-283" w:firstLine="567"/>
        <w:rPr>
          <w:sz w:val="24"/>
          <w:szCs w:val="24"/>
        </w:rPr>
      </w:pPr>
      <w:r w:rsidRPr="00990533">
        <w:rPr>
          <w:sz w:val="24"/>
          <w:szCs w:val="24"/>
        </w:rPr>
        <w:t xml:space="preserve">- </w:t>
      </w:r>
      <w:r w:rsidR="005C1B09" w:rsidRPr="00990533">
        <w:rPr>
          <w:sz w:val="24"/>
          <w:szCs w:val="24"/>
        </w:rPr>
        <w:t xml:space="preserve">по физкультуре </w:t>
      </w:r>
      <w:r w:rsidR="0063402C">
        <w:rPr>
          <w:sz w:val="24"/>
          <w:szCs w:val="24"/>
        </w:rPr>
        <w:t>-</w:t>
      </w:r>
      <w:r w:rsidR="005C1B09" w:rsidRPr="00990533">
        <w:rPr>
          <w:sz w:val="24"/>
          <w:szCs w:val="24"/>
        </w:rP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т.п.</w:t>
      </w:r>
    </w:p>
    <w:p w:rsidR="00367084" w:rsidRPr="00990533" w:rsidRDefault="00251098" w:rsidP="00332527">
      <w:pPr>
        <w:pStyle w:val="a3"/>
        <w:tabs>
          <w:tab w:val="left" w:pos="-426"/>
        </w:tabs>
        <w:ind w:left="-851" w:right="-283" w:firstLine="567"/>
        <w:rPr>
          <w:sz w:val="24"/>
          <w:szCs w:val="24"/>
        </w:rPr>
      </w:pPr>
      <w:r w:rsidRPr="00990533">
        <w:rPr>
          <w:b/>
          <w:sz w:val="24"/>
          <w:szCs w:val="24"/>
        </w:rPr>
        <w:t>2.</w:t>
      </w:r>
      <w:r w:rsidRPr="00990533">
        <w:rPr>
          <w:sz w:val="24"/>
          <w:szCs w:val="24"/>
        </w:rPr>
        <w:t xml:space="preserve"> </w:t>
      </w:r>
      <w:r w:rsidR="005C1B09" w:rsidRPr="00990533">
        <w:rPr>
          <w:b/>
          <w:spacing w:val="-3"/>
          <w:sz w:val="24"/>
          <w:szCs w:val="24"/>
        </w:rPr>
        <w:t xml:space="preserve">Систематизированные материалы наблюдений </w:t>
      </w:r>
      <w:r w:rsidR="005C1B09" w:rsidRPr="00990533">
        <w:rPr>
          <w:position w:val="1"/>
          <w:sz w:val="24"/>
          <w:szCs w:val="24"/>
        </w:rPr>
        <w:t>(оценочные листы, ма</w:t>
      </w:r>
      <w:r w:rsidR="0098320A">
        <w:rPr>
          <w:position w:val="1"/>
          <w:sz w:val="24"/>
          <w:szCs w:val="24"/>
        </w:rPr>
        <w:t>териалы и листы наблюдений и т.</w:t>
      </w:r>
      <w:r w:rsidR="005C1B09" w:rsidRPr="00990533">
        <w:rPr>
          <w:position w:val="1"/>
          <w:sz w:val="24"/>
          <w:szCs w:val="24"/>
        </w:rPr>
        <w:t>п.) за</w:t>
      </w:r>
      <w:r w:rsidR="005C1B09" w:rsidRPr="00990533">
        <w:rPr>
          <w:sz w:val="24"/>
          <w:szCs w:val="24"/>
        </w:rPr>
        <w:t xml:space="preserve"> процессом овладения универсальными учебными действиями, </w:t>
      </w:r>
      <w:r w:rsidR="005C1B09" w:rsidRPr="00990533">
        <w:rPr>
          <w:spacing w:val="-3"/>
          <w:sz w:val="24"/>
          <w:szCs w:val="24"/>
        </w:rPr>
        <w:t xml:space="preserve">которые ведут учителя начальных классов (выступающие </w:t>
      </w:r>
      <w:r w:rsidR="005C1B09" w:rsidRPr="00990533">
        <w:rPr>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w:t>
      </w:r>
      <w:r w:rsidR="005C1B09" w:rsidRPr="00990533">
        <w:rPr>
          <w:spacing w:val="-12"/>
          <w:sz w:val="24"/>
          <w:szCs w:val="24"/>
        </w:rPr>
        <w:t xml:space="preserve"> </w:t>
      </w:r>
      <w:r w:rsidR="005C1B09" w:rsidRPr="00990533">
        <w:rPr>
          <w:sz w:val="24"/>
          <w:szCs w:val="24"/>
        </w:rPr>
        <w:t>отношений.</w:t>
      </w:r>
    </w:p>
    <w:p w:rsidR="00251098" w:rsidRDefault="00251098" w:rsidP="00332527">
      <w:pPr>
        <w:pStyle w:val="a3"/>
        <w:tabs>
          <w:tab w:val="left" w:pos="-284"/>
        </w:tabs>
        <w:ind w:left="-851" w:right="-283" w:firstLine="567"/>
        <w:rPr>
          <w:sz w:val="24"/>
          <w:szCs w:val="24"/>
        </w:rPr>
      </w:pPr>
      <w:r w:rsidRPr="00990533">
        <w:rPr>
          <w:b/>
          <w:sz w:val="24"/>
          <w:szCs w:val="24"/>
        </w:rPr>
        <w:t xml:space="preserve">3. </w:t>
      </w:r>
      <w:r w:rsidR="005C1B09" w:rsidRPr="00990533">
        <w:rPr>
          <w:b/>
          <w:sz w:val="24"/>
          <w:szCs w:val="24"/>
        </w:rPr>
        <w:t>Материалы, характеризующие достижения обучающихся в рамках внеурочной и досуговой деятельности</w:t>
      </w:r>
      <w:r w:rsidR="005C1B09" w:rsidRPr="00990533">
        <w:rPr>
          <w:position w:val="1"/>
          <w:sz w:val="24"/>
          <w:szCs w:val="24"/>
        </w:rPr>
        <w:t>,</w:t>
      </w:r>
      <w:r w:rsidR="005C1B09" w:rsidRPr="00990533">
        <w:rPr>
          <w:sz w:val="24"/>
          <w:szCs w:val="24"/>
        </w:rPr>
        <w:t xml:space="preserve"> </w:t>
      </w:r>
      <w:r w:rsidRPr="00990533">
        <w:rPr>
          <w:sz w:val="24"/>
          <w:szCs w:val="24"/>
        </w:rPr>
        <w:t>например,</w:t>
      </w:r>
      <w:r w:rsidR="005C1B09" w:rsidRPr="00990533">
        <w:rPr>
          <w:sz w:val="24"/>
          <w:szCs w:val="24"/>
        </w:rPr>
        <w:t xml:space="preserve"> результаты участия в олимпиадах, конкурсах, смотрах, выставках, концертах, спортивных мероприятиях, поделки и др. Основное требование, </w:t>
      </w:r>
      <w:r w:rsidR="00CA6490">
        <w:rPr>
          <w:sz w:val="24"/>
          <w:szCs w:val="24"/>
        </w:rPr>
        <w:t>предъявляемое к этим материалам</w:t>
      </w:r>
      <w:r w:rsidR="005C1B09" w:rsidRPr="00990533">
        <w:rPr>
          <w:sz w:val="24"/>
          <w:szCs w:val="24"/>
        </w:rPr>
        <w:t xml:space="preserve"> </w:t>
      </w:r>
      <w:r w:rsidR="0063402C">
        <w:rPr>
          <w:sz w:val="24"/>
          <w:szCs w:val="24"/>
        </w:rPr>
        <w:t>-</w:t>
      </w:r>
      <w:r w:rsidR="005C1B09" w:rsidRPr="00990533">
        <w:rPr>
          <w:sz w:val="24"/>
          <w:szCs w:val="24"/>
        </w:rPr>
        <w:t xml:space="preserve"> отражение в них степени достижения планируемых результатов освоения примерной образовательной программы начального общего</w:t>
      </w:r>
      <w:r w:rsidR="005C1B09" w:rsidRPr="00990533">
        <w:rPr>
          <w:spacing w:val="-17"/>
          <w:sz w:val="24"/>
          <w:szCs w:val="24"/>
        </w:rPr>
        <w:t xml:space="preserve"> </w:t>
      </w:r>
      <w:r w:rsidR="005C1B09" w:rsidRPr="00990533">
        <w:rPr>
          <w:sz w:val="24"/>
          <w:szCs w:val="24"/>
        </w:rPr>
        <w:t>образования.</w:t>
      </w:r>
    </w:p>
    <w:p w:rsidR="008A2BD9" w:rsidRDefault="008A2BD9" w:rsidP="00332527">
      <w:pPr>
        <w:pStyle w:val="a3"/>
        <w:tabs>
          <w:tab w:val="left" w:pos="-284"/>
        </w:tabs>
        <w:ind w:left="-851" w:right="-283" w:firstLine="567"/>
        <w:rPr>
          <w:sz w:val="24"/>
          <w:szCs w:val="24"/>
        </w:rPr>
      </w:pPr>
    </w:p>
    <w:p w:rsidR="002C575B" w:rsidRPr="00990533" w:rsidRDefault="005C1B09" w:rsidP="00332527">
      <w:pPr>
        <w:pStyle w:val="a3"/>
        <w:tabs>
          <w:tab w:val="left" w:pos="-284"/>
        </w:tabs>
        <w:ind w:left="-851" w:right="-283" w:firstLine="567"/>
        <w:rPr>
          <w:sz w:val="24"/>
          <w:szCs w:val="24"/>
        </w:rPr>
      </w:pPr>
      <w:r w:rsidRPr="00990533">
        <w:rPr>
          <w:sz w:val="24"/>
          <w:szCs w:val="24"/>
        </w:rPr>
        <w:lastRenderedPageBreak/>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EC2950" w:rsidRPr="00990533" w:rsidRDefault="005C1B09" w:rsidP="00332527">
      <w:pPr>
        <w:pStyle w:val="a3"/>
        <w:tabs>
          <w:tab w:val="left" w:pos="-284"/>
        </w:tabs>
        <w:ind w:left="-851" w:right="-283" w:firstLine="567"/>
        <w:rPr>
          <w:sz w:val="24"/>
          <w:szCs w:val="24"/>
        </w:rPr>
      </w:pPr>
      <w:r w:rsidRPr="00990533">
        <w:rPr>
          <w:sz w:val="24"/>
          <w:szCs w:val="24"/>
        </w:rPr>
        <w:t xml:space="preserve">Оценка как отдельных составляющих, так и портфеля достижений в целом ведётся на </w:t>
      </w:r>
      <w:r w:rsidR="00251098" w:rsidRPr="00990533">
        <w:rPr>
          <w:sz w:val="24"/>
          <w:szCs w:val="24"/>
        </w:rPr>
        <w:t>критериальной основе, поэтому</w:t>
      </w:r>
      <w:r w:rsidRPr="00990533">
        <w:rPr>
          <w:sz w:val="24"/>
          <w:szCs w:val="24"/>
        </w:rPr>
        <w:t xml:space="preserve">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w:t>
      </w:r>
      <w:r w:rsidRPr="00990533">
        <w:rPr>
          <w:spacing w:val="-1"/>
          <w:sz w:val="24"/>
          <w:szCs w:val="24"/>
        </w:rPr>
        <w:t xml:space="preserve"> </w:t>
      </w:r>
      <w:r w:rsidRPr="00990533">
        <w:rPr>
          <w:sz w:val="24"/>
          <w:szCs w:val="24"/>
        </w:rPr>
        <w:t>детей.</w:t>
      </w:r>
    </w:p>
    <w:p w:rsidR="00D47685" w:rsidRPr="00990533" w:rsidRDefault="005C1B09" w:rsidP="00332527">
      <w:pPr>
        <w:pStyle w:val="a3"/>
        <w:tabs>
          <w:tab w:val="left" w:pos="-284"/>
          <w:tab w:val="left" w:pos="7822"/>
        </w:tabs>
        <w:ind w:left="-851" w:right="-283" w:firstLine="567"/>
        <w:rPr>
          <w:sz w:val="24"/>
          <w:szCs w:val="24"/>
        </w:rPr>
      </w:pPr>
      <w:r w:rsidRPr="00990533">
        <w:rPr>
          <w:sz w:val="24"/>
          <w:szCs w:val="24"/>
        </w:rPr>
        <w:t xml:space="preserve">Портфель </w:t>
      </w:r>
      <w:r w:rsidR="00251098" w:rsidRPr="00990533">
        <w:rPr>
          <w:sz w:val="24"/>
          <w:szCs w:val="24"/>
        </w:rPr>
        <w:t>достижений (</w:t>
      </w:r>
      <w:r w:rsidR="00332527">
        <w:rPr>
          <w:sz w:val="24"/>
          <w:szCs w:val="24"/>
        </w:rPr>
        <w:t>далее</w:t>
      </w:r>
      <w:r w:rsidRPr="00990533">
        <w:rPr>
          <w:spacing w:val="10"/>
          <w:sz w:val="24"/>
          <w:szCs w:val="24"/>
        </w:rPr>
        <w:t xml:space="preserve"> </w:t>
      </w:r>
      <w:r w:rsidR="0010353D">
        <w:rPr>
          <w:sz w:val="24"/>
          <w:szCs w:val="24"/>
        </w:rPr>
        <w:t>-</w:t>
      </w:r>
      <w:r w:rsidRPr="00990533">
        <w:rPr>
          <w:spacing w:val="27"/>
          <w:sz w:val="24"/>
          <w:szCs w:val="24"/>
        </w:rPr>
        <w:t xml:space="preserve"> </w:t>
      </w:r>
      <w:r w:rsidR="00332527">
        <w:rPr>
          <w:sz w:val="24"/>
          <w:szCs w:val="24"/>
        </w:rPr>
        <w:t>портфолио</w:t>
      </w:r>
      <w:r w:rsidRPr="00990533">
        <w:rPr>
          <w:sz w:val="24"/>
          <w:szCs w:val="24"/>
        </w:rPr>
        <w:t>)</w:t>
      </w:r>
      <w:r w:rsidR="00251098" w:rsidRPr="00990533">
        <w:rPr>
          <w:sz w:val="24"/>
          <w:szCs w:val="24"/>
        </w:rPr>
        <w:t xml:space="preserve"> </w:t>
      </w:r>
      <w:r w:rsidR="00EC74C5">
        <w:rPr>
          <w:sz w:val="24"/>
          <w:szCs w:val="24"/>
        </w:rPr>
        <w:t>обучающегося</w:t>
      </w:r>
      <w:r w:rsidR="00332527">
        <w:rPr>
          <w:sz w:val="24"/>
          <w:szCs w:val="24"/>
        </w:rPr>
        <w:t xml:space="preserve"> МКОУ «Прогимназия №66/1» строится</w:t>
      </w:r>
      <w:r w:rsidRPr="00990533">
        <w:rPr>
          <w:sz w:val="24"/>
          <w:szCs w:val="24"/>
        </w:rPr>
        <w:t xml:space="preserve"> из нескольких отдельных разделов:</w:t>
      </w:r>
    </w:p>
    <w:p w:rsidR="002C575B" w:rsidRPr="00990533" w:rsidRDefault="005C1B09" w:rsidP="00332527">
      <w:pPr>
        <w:pStyle w:val="a3"/>
        <w:tabs>
          <w:tab w:val="left" w:pos="-284"/>
          <w:tab w:val="left" w:pos="7822"/>
        </w:tabs>
        <w:ind w:left="-851" w:right="-283" w:firstLine="567"/>
        <w:rPr>
          <w:sz w:val="24"/>
          <w:szCs w:val="24"/>
        </w:rPr>
      </w:pPr>
      <w:r w:rsidRPr="00990533">
        <w:rPr>
          <w:b/>
          <w:sz w:val="24"/>
          <w:szCs w:val="24"/>
        </w:rPr>
        <w:t xml:space="preserve">Раздел «Мой портрет» </w:t>
      </w:r>
      <w:r w:rsidRPr="00990533">
        <w:rPr>
          <w:sz w:val="24"/>
          <w:szCs w:val="24"/>
        </w:rPr>
        <w:t>включает в себя:</w:t>
      </w:r>
    </w:p>
    <w:p w:rsidR="002C575B" w:rsidRPr="00990533" w:rsidRDefault="005C1B09" w:rsidP="002C64F2">
      <w:pPr>
        <w:pStyle w:val="a5"/>
        <w:numPr>
          <w:ilvl w:val="1"/>
          <w:numId w:val="56"/>
        </w:numPr>
        <w:tabs>
          <w:tab w:val="left" w:pos="-567"/>
          <w:tab w:val="left" w:pos="-426"/>
          <w:tab w:val="left" w:pos="-142"/>
        </w:tabs>
        <w:ind w:left="-851" w:right="-283" w:firstLine="567"/>
        <w:rPr>
          <w:sz w:val="24"/>
          <w:szCs w:val="24"/>
        </w:rPr>
      </w:pPr>
      <w:r w:rsidRPr="00990533">
        <w:rPr>
          <w:sz w:val="24"/>
          <w:szCs w:val="24"/>
        </w:rPr>
        <w:t>личные данные</w:t>
      </w:r>
      <w:r w:rsidRPr="00990533">
        <w:rPr>
          <w:spacing w:val="-4"/>
          <w:sz w:val="24"/>
          <w:szCs w:val="24"/>
        </w:rPr>
        <w:t xml:space="preserve"> </w:t>
      </w:r>
      <w:r w:rsidRPr="00990533">
        <w:rPr>
          <w:sz w:val="24"/>
          <w:szCs w:val="24"/>
        </w:rPr>
        <w:t>обучающегося:</w:t>
      </w:r>
    </w:p>
    <w:p w:rsidR="002C575B" w:rsidRPr="00990533" w:rsidRDefault="005C1B09" w:rsidP="002C64F2">
      <w:pPr>
        <w:pStyle w:val="a5"/>
        <w:numPr>
          <w:ilvl w:val="1"/>
          <w:numId w:val="56"/>
        </w:numPr>
        <w:tabs>
          <w:tab w:val="left" w:pos="-567"/>
          <w:tab w:val="left" w:pos="-426"/>
          <w:tab w:val="left" w:pos="-142"/>
        </w:tabs>
        <w:ind w:left="-851" w:right="-283" w:firstLine="567"/>
        <w:rPr>
          <w:sz w:val="24"/>
          <w:szCs w:val="24"/>
        </w:rPr>
      </w:pPr>
      <w:r w:rsidRPr="00990533">
        <w:rPr>
          <w:sz w:val="24"/>
          <w:szCs w:val="24"/>
        </w:rPr>
        <w:t>автобиография (резюме)</w:t>
      </w:r>
      <w:r w:rsidRPr="00990533">
        <w:rPr>
          <w:spacing w:val="-1"/>
          <w:sz w:val="24"/>
          <w:szCs w:val="24"/>
        </w:rPr>
        <w:t xml:space="preserve"> </w:t>
      </w:r>
      <w:r w:rsidRPr="00990533">
        <w:rPr>
          <w:sz w:val="24"/>
          <w:szCs w:val="24"/>
        </w:rPr>
        <w:t>обучающегося;</w:t>
      </w:r>
    </w:p>
    <w:p w:rsidR="002C575B" w:rsidRPr="00990533" w:rsidRDefault="005C1B09" w:rsidP="002C64F2">
      <w:pPr>
        <w:pStyle w:val="a5"/>
        <w:numPr>
          <w:ilvl w:val="1"/>
          <w:numId w:val="56"/>
        </w:numPr>
        <w:tabs>
          <w:tab w:val="left" w:pos="-567"/>
          <w:tab w:val="left" w:pos="-426"/>
          <w:tab w:val="left" w:pos="-142"/>
        </w:tabs>
        <w:ind w:left="-851" w:right="-283" w:firstLine="567"/>
        <w:rPr>
          <w:sz w:val="24"/>
          <w:szCs w:val="24"/>
        </w:rPr>
      </w:pPr>
      <w:r w:rsidRPr="00990533">
        <w:rPr>
          <w:sz w:val="24"/>
          <w:szCs w:val="24"/>
        </w:rPr>
        <w:t>информация, помогающая обучающемуся проанализировать свой характер, способности, узнать способы саморазвития, самосовершенствования,</w:t>
      </w:r>
      <w:r w:rsidRPr="00990533">
        <w:rPr>
          <w:spacing w:val="-2"/>
          <w:sz w:val="24"/>
          <w:szCs w:val="24"/>
        </w:rPr>
        <w:t xml:space="preserve"> </w:t>
      </w:r>
      <w:r w:rsidRPr="00990533">
        <w:rPr>
          <w:sz w:val="24"/>
          <w:szCs w:val="24"/>
        </w:rPr>
        <w:t>самопознания:</w:t>
      </w:r>
    </w:p>
    <w:p w:rsidR="002C575B" w:rsidRPr="00990533" w:rsidRDefault="005C1B09" w:rsidP="002C64F2">
      <w:pPr>
        <w:pStyle w:val="a5"/>
        <w:numPr>
          <w:ilvl w:val="1"/>
          <w:numId w:val="56"/>
        </w:numPr>
        <w:tabs>
          <w:tab w:val="left" w:pos="-567"/>
          <w:tab w:val="left" w:pos="-426"/>
          <w:tab w:val="left" w:pos="-142"/>
        </w:tabs>
        <w:ind w:left="-851" w:right="-283" w:firstLine="567"/>
        <w:rPr>
          <w:sz w:val="24"/>
          <w:szCs w:val="24"/>
        </w:rPr>
      </w:pPr>
      <w:r w:rsidRPr="00990533">
        <w:rPr>
          <w:sz w:val="24"/>
          <w:szCs w:val="24"/>
        </w:rPr>
        <w:t>другие сведения, раскрывающие способности</w:t>
      </w:r>
      <w:r w:rsidRPr="00990533">
        <w:rPr>
          <w:spacing w:val="-7"/>
          <w:sz w:val="24"/>
          <w:szCs w:val="24"/>
        </w:rPr>
        <w:t xml:space="preserve"> </w:t>
      </w:r>
      <w:r w:rsidRPr="00990533">
        <w:rPr>
          <w:sz w:val="24"/>
          <w:szCs w:val="24"/>
        </w:rPr>
        <w:t>обучающегося.</w:t>
      </w:r>
    </w:p>
    <w:p w:rsidR="00251098" w:rsidRPr="00990533" w:rsidRDefault="00251098" w:rsidP="00332527">
      <w:pPr>
        <w:tabs>
          <w:tab w:val="left" w:pos="-284"/>
          <w:tab w:val="left" w:pos="6399"/>
          <w:tab w:val="left" w:pos="8207"/>
          <w:tab w:val="left" w:pos="11004"/>
        </w:tabs>
        <w:ind w:left="-851" w:right="-283" w:firstLine="567"/>
        <w:rPr>
          <w:sz w:val="24"/>
          <w:szCs w:val="24"/>
        </w:rPr>
      </w:pPr>
      <w:r w:rsidRPr="00990533">
        <w:rPr>
          <w:b/>
          <w:sz w:val="24"/>
          <w:szCs w:val="24"/>
        </w:rPr>
        <w:t>Раздел</w:t>
      </w:r>
      <w:r w:rsidR="005C1B09" w:rsidRPr="00990533">
        <w:rPr>
          <w:b/>
          <w:spacing w:val="25"/>
          <w:sz w:val="24"/>
          <w:szCs w:val="24"/>
        </w:rPr>
        <w:t xml:space="preserve"> </w:t>
      </w:r>
      <w:r w:rsidR="005C1B09" w:rsidRPr="00990533">
        <w:rPr>
          <w:b/>
          <w:sz w:val="24"/>
          <w:szCs w:val="24"/>
        </w:rPr>
        <w:t>«Портфолио документов»</w:t>
      </w:r>
      <w:r w:rsidRPr="00990533">
        <w:rPr>
          <w:b/>
          <w:sz w:val="24"/>
          <w:szCs w:val="24"/>
        </w:rPr>
        <w:t xml:space="preserve"> </w:t>
      </w:r>
      <w:r w:rsidR="005C1B09" w:rsidRPr="00990533">
        <w:rPr>
          <w:sz w:val="24"/>
          <w:szCs w:val="24"/>
        </w:rPr>
        <w:t>портфель</w:t>
      </w:r>
      <w:r w:rsidRPr="00990533">
        <w:rPr>
          <w:sz w:val="24"/>
          <w:szCs w:val="24"/>
        </w:rPr>
        <w:t xml:space="preserve"> </w:t>
      </w:r>
      <w:r w:rsidR="005C1B09" w:rsidRPr="00990533">
        <w:rPr>
          <w:sz w:val="24"/>
          <w:szCs w:val="24"/>
        </w:rPr>
        <w:t>сертифицированных</w:t>
      </w:r>
      <w:r w:rsidRPr="00990533">
        <w:rPr>
          <w:sz w:val="24"/>
          <w:szCs w:val="24"/>
        </w:rPr>
        <w:t xml:space="preserve"> </w:t>
      </w:r>
      <w:r w:rsidR="005C1B09" w:rsidRPr="00990533">
        <w:rPr>
          <w:sz w:val="24"/>
          <w:szCs w:val="24"/>
        </w:rPr>
        <w:t>(документированных) индивидуальных образовательных</w:t>
      </w:r>
      <w:r w:rsidR="005C1B09" w:rsidRPr="00990533">
        <w:rPr>
          <w:spacing w:val="-4"/>
          <w:sz w:val="24"/>
          <w:szCs w:val="24"/>
        </w:rPr>
        <w:t xml:space="preserve"> </w:t>
      </w:r>
      <w:r w:rsidR="005C1B09" w:rsidRPr="00990533">
        <w:rPr>
          <w:sz w:val="24"/>
          <w:szCs w:val="24"/>
        </w:rPr>
        <w:t>достижений.</w:t>
      </w:r>
    </w:p>
    <w:p w:rsidR="002C575B" w:rsidRPr="00990533" w:rsidRDefault="005C1B09" w:rsidP="00332527">
      <w:pPr>
        <w:tabs>
          <w:tab w:val="left" w:pos="-284"/>
          <w:tab w:val="left" w:pos="6399"/>
          <w:tab w:val="left" w:pos="8207"/>
          <w:tab w:val="left" w:pos="11004"/>
        </w:tabs>
        <w:ind w:left="-851" w:right="-283" w:firstLine="567"/>
        <w:rPr>
          <w:sz w:val="24"/>
          <w:szCs w:val="24"/>
        </w:rPr>
      </w:pPr>
      <w:r w:rsidRPr="00990533">
        <w:rPr>
          <w:b/>
          <w:sz w:val="24"/>
          <w:szCs w:val="24"/>
        </w:rPr>
        <w:t>Этот раздел включает в себя:</w:t>
      </w:r>
    </w:p>
    <w:p w:rsidR="002C575B" w:rsidRPr="00990533" w:rsidRDefault="005C1B09" w:rsidP="002C64F2">
      <w:pPr>
        <w:pStyle w:val="a5"/>
        <w:numPr>
          <w:ilvl w:val="1"/>
          <w:numId w:val="56"/>
        </w:numPr>
        <w:tabs>
          <w:tab w:val="left" w:pos="-567"/>
          <w:tab w:val="left" w:pos="-426"/>
          <w:tab w:val="left" w:pos="-142"/>
        </w:tabs>
        <w:ind w:left="-851" w:right="-283" w:firstLine="567"/>
        <w:rPr>
          <w:sz w:val="24"/>
          <w:szCs w:val="24"/>
        </w:rPr>
      </w:pPr>
      <w:r w:rsidRPr="00990533">
        <w:rPr>
          <w:sz w:val="24"/>
          <w:szCs w:val="24"/>
        </w:rPr>
        <w:t>предметные</w:t>
      </w:r>
      <w:r w:rsidR="00251098" w:rsidRPr="00990533">
        <w:rPr>
          <w:spacing w:val="65"/>
          <w:sz w:val="24"/>
          <w:szCs w:val="24"/>
        </w:rPr>
        <w:t xml:space="preserve"> </w:t>
      </w:r>
      <w:r w:rsidRPr="00990533">
        <w:rPr>
          <w:sz w:val="24"/>
          <w:szCs w:val="24"/>
        </w:rPr>
        <w:t>олимпиады</w:t>
      </w:r>
      <w:r w:rsidRPr="00990533">
        <w:rPr>
          <w:spacing w:val="68"/>
          <w:sz w:val="24"/>
          <w:szCs w:val="24"/>
        </w:rPr>
        <w:t xml:space="preserve"> </w:t>
      </w:r>
      <w:r w:rsidRPr="00990533">
        <w:rPr>
          <w:sz w:val="24"/>
          <w:szCs w:val="24"/>
        </w:rPr>
        <w:t>-</w:t>
      </w:r>
      <w:r w:rsidR="00251098" w:rsidRPr="00990533">
        <w:rPr>
          <w:sz w:val="24"/>
          <w:szCs w:val="24"/>
        </w:rPr>
        <w:t xml:space="preserve"> </w:t>
      </w:r>
      <w:r w:rsidRPr="00990533">
        <w:rPr>
          <w:sz w:val="24"/>
          <w:szCs w:val="24"/>
        </w:rPr>
        <w:t>школьные, муниципальные, республиканские, всероссийские и</w:t>
      </w:r>
      <w:r w:rsidRPr="00990533">
        <w:rPr>
          <w:spacing w:val="-8"/>
          <w:sz w:val="24"/>
          <w:szCs w:val="24"/>
        </w:rPr>
        <w:t xml:space="preserve"> </w:t>
      </w:r>
      <w:r w:rsidRPr="00990533">
        <w:rPr>
          <w:sz w:val="24"/>
          <w:szCs w:val="24"/>
        </w:rPr>
        <w:t>др.;</w:t>
      </w:r>
    </w:p>
    <w:p w:rsidR="002C575B" w:rsidRPr="00990533" w:rsidRDefault="005C1B09" w:rsidP="002C64F2">
      <w:pPr>
        <w:pStyle w:val="a5"/>
        <w:numPr>
          <w:ilvl w:val="1"/>
          <w:numId w:val="56"/>
        </w:numPr>
        <w:tabs>
          <w:tab w:val="left" w:pos="-567"/>
          <w:tab w:val="left" w:pos="-426"/>
          <w:tab w:val="left" w:pos="-142"/>
        </w:tabs>
        <w:ind w:left="-851" w:right="-283" w:firstLine="567"/>
        <w:rPr>
          <w:sz w:val="24"/>
          <w:szCs w:val="24"/>
        </w:rPr>
      </w:pPr>
      <w:r w:rsidRPr="00990533">
        <w:rPr>
          <w:sz w:val="24"/>
          <w:szCs w:val="24"/>
        </w:rPr>
        <w:t>мероприятия и конкурсы, проводимые учреждениями дополнительного</w:t>
      </w:r>
      <w:r w:rsidRPr="00990533">
        <w:rPr>
          <w:spacing w:val="-4"/>
          <w:sz w:val="24"/>
          <w:szCs w:val="24"/>
        </w:rPr>
        <w:t xml:space="preserve"> </w:t>
      </w:r>
      <w:r w:rsidRPr="00990533">
        <w:rPr>
          <w:sz w:val="24"/>
          <w:szCs w:val="24"/>
        </w:rPr>
        <w:t>образования,</w:t>
      </w:r>
    </w:p>
    <w:p w:rsidR="002C575B" w:rsidRPr="00990533" w:rsidRDefault="005C1B09" w:rsidP="002C64F2">
      <w:pPr>
        <w:pStyle w:val="a5"/>
        <w:numPr>
          <w:ilvl w:val="1"/>
          <w:numId w:val="56"/>
        </w:numPr>
        <w:tabs>
          <w:tab w:val="left" w:pos="-567"/>
          <w:tab w:val="left" w:pos="-426"/>
          <w:tab w:val="left" w:pos="-142"/>
        </w:tabs>
        <w:ind w:left="-851" w:right="-283" w:firstLine="567"/>
        <w:rPr>
          <w:sz w:val="24"/>
          <w:szCs w:val="24"/>
        </w:rPr>
      </w:pPr>
      <w:r w:rsidRPr="00990533">
        <w:rPr>
          <w:sz w:val="24"/>
          <w:szCs w:val="24"/>
        </w:rPr>
        <w:t>школьные и межшкольные научные</w:t>
      </w:r>
      <w:r w:rsidRPr="00990533">
        <w:rPr>
          <w:spacing w:val="-1"/>
          <w:sz w:val="24"/>
          <w:szCs w:val="24"/>
        </w:rPr>
        <w:t xml:space="preserve"> </w:t>
      </w:r>
      <w:r w:rsidRPr="00990533">
        <w:rPr>
          <w:sz w:val="24"/>
          <w:szCs w:val="24"/>
        </w:rPr>
        <w:t>общества;</w:t>
      </w:r>
    </w:p>
    <w:p w:rsidR="002C575B" w:rsidRPr="00990533" w:rsidRDefault="00251098" w:rsidP="002C64F2">
      <w:pPr>
        <w:pStyle w:val="a5"/>
        <w:numPr>
          <w:ilvl w:val="1"/>
          <w:numId w:val="56"/>
        </w:numPr>
        <w:tabs>
          <w:tab w:val="left" w:pos="-567"/>
          <w:tab w:val="left" w:pos="-426"/>
          <w:tab w:val="left" w:pos="-142"/>
          <w:tab w:val="left" w:pos="3093"/>
          <w:tab w:val="left" w:pos="3453"/>
          <w:tab w:val="left" w:pos="5284"/>
          <w:tab w:val="left" w:pos="7430"/>
          <w:tab w:val="left" w:pos="9763"/>
        </w:tabs>
        <w:ind w:left="-851" w:right="-283" w:firstLine="567"/>
        <w:rPr>
          <w:sz w:val="24"/>
          <w:szCs w:val="24"/>
        </w:rPr>
      </w:pPr>
      <w:r w:rsidRPr="00990533">
        <w:rPr>
          <w:sz w:val="24"/>
          <w:szCs w:val="24"/>
        </w:rPr>
        <w:t>к</w:t>
      </w:r>
      <w:r w:rsidR="005C1B09" w:rsidRPr="00990533">
        <w:rPr>
          <w:sz w:val="24"/>
          <w:szCs w:val="24"/>
        </w:rPr>
        <w:t>онкурсы</w:t>
      </w:r>
      <w:r w:rsidRPr="00990533">
        <w:rPr>
          <w:sz w:val="24"/>
          <w:szCs w:val="24"/>
        </w:rPr>
        <w:t xml:space="preserve"> </w:t>
      </w:r>
      <w:r w:rsidR="005C1B09" w:rsidRPr="00990533">
        <w:rPr>
          <w:sz w:val="24"/>
          <w:szCs w:val="24"/>
        </w:rPr>
        <w:t>и</w:t>
      </w:r>
      <w:r w:rsidRPr="00990533">
        <w:rPr>
          <w:sz w:val="24"/>
          <w:szCs w:val="24"/>
        </w:rPr>
        <w:t xml:space="preserve"> </w:t>
      </w:r>
      <w:r w:rsidR="005C1B09" w:rsidRPr="00990533">
        <w:rPr>
          <w:sz w:val="24"/>
          <w:szCs w:val="24"/>
        </w:rPr>
        <w:t>мероприятия,</w:t>
      </w:r>
      <w:r w:rsidRPr="00990533">
        <w:rPr>
          <w:sz w:val="24"/>
          <w:szCs w:val="24"/>
        </w:rPr>
        <w:t xml:space="preserve"> </w:t>
      </w:r>
      <w:r w:rsidR="005C1B09" w:rsidRPr="00990533">
        <w:rPr>
          <w:sz w:val="24"/>
          <w:szCs w:val="24"/>
        </w:rPr>
        <w:t>организованные</w:t>
      </w:r>
      <w:r w:rsidRPr="00990533">
        <w:rPr>
          <w:sz w:val="24"/>
          <w:szCs w:val="24"/>
        </w:rPr>
        <w:t xml:space="preserve"> </w:t>
      </w:r>
      <w:r w:rsidR="005C1B09" w:rsidRPr="00990533">
        <w:rPr>
          <w:sz w:val="24"/>
          <w:szCs w:val="24"/>
        </w:rPr>
        <w:t>муниципальными</w:t>
      </w:r>
      <w:r w:rsidRPr="00990533">
        <w:rPr>
          <w:sz w:val="24"/>
          <w:szCs w:val="24"/>
        </w:rPr>
        <w:t xml:space="preserve"> </w:t>
      </w:r>
      <w:r w:rsidR="005C1B09" w:rsidRPr="00990533">
        <w:rPr>
          <w:sz w:val="24"/>
          <w:szCs w:val="24"/>
        </w:rPr>
        <w:t>органами, управления</w:t>
      </w:r>
      <w:r w:rsidR="005C1B09" w:rsidRPr="00990533">
        <w:rPr>
          <w:spacing w:val="-2"/>
          <w:sz w:val="24"/>
          <w:szCs w:val="24"/>
        </w:rPr>
        <w:t xml:space="preserve"> </w:t>
      </w:r>
      <w:r w:rsidR="005C1B09" w:rsidRPr="00990533">
        <w:rPr>
          <w:sz w:val="24"/>
          <w:szCs w:val="24"/>
        </w:rPr>
        <w:t>образованием;</w:t>
      </w:r>
    </w:p>
    <w:p w:rsidR="002C575B" w:rsidRPr="00990533" w:rsidRDefault="005C1B09" w:rsidP="002C64F2">
      <w:pPr>
        <w:pStyle w:val="a5"/>
        <w:numPr>
          <w:ilvl w:val="1"/>
          <w:numId w:val="56"/>
        </w:numPr>
        <w:tabs>
          <w:tab w:val="left" w:pos="-567"/>
          <w:tab w:val="left" w:pos="-426"/>
          <w:tab w:val="left" w:pos="-142"/>
        </w:tabs>
        <w:ind w:left="-851" w:right="-283" w:firstLine="567"/>
        <w:rPr>
          <w:sz w:val="24"/>
          <w:szCs w:val="24"/>
        </w:rPr>
      </w:pPr>
      <w:r w:rsidRPr="00990533">
        <w:rPr>
          <w:sz w:val="24"/>
          <w:szCs w:val="24"/>
        </w:rPr>
        <w:t>документы или их копии могут быть помещены в приложении к</w:t>
      </w:r>
      <w:r w:rsidRPr="00990533">
        <w:rPr>
          <w:spacing w:val="-10"/>
          <w:sz w:val="24"/>
          <w:szCs w:val="24"/>
        </w:rPr>
        <w:t xml:space="preserve"> </w:t>
      </w:r>
      <w:r w:rsidRPr="00990533">
        <w:rPr>
          <w:sz w:val="24"/>
          <w:szCs w:val="24"/>
        </w:rPr>
        <w:t>портфолио.</w:t>
      </w:r>
    </w:p>
    <w:p w:rsidR="00AD66E3" w:rsidRDefault="005C1B09" w:rsidP="00332527">
      <w:pPr>
        <w:pStyle w:val="a3"/>
        <w:tabs>
          <w:tab w:val="left" w:pos="-284"/>
        </w:tabs>
        <w:ind w:left="-851" w:right="-283" w:firstLine="567"/>
        <w:rPr>
          <w:sz w:val="24"/>
          <w:szCs w:val="24"/>
        </w:rPr>
      </w:pPr>
      <w:r w:rsidRPr="00990533">
        <w:rPr>
          <w:b/>
          <w:sz w:val="24"/>
          <w:szCs w:val="24"/>
        </w:rPr>
        <w:t xml:space="preserve">Раздел «Портфолио работ» </w:t>
      </w:r>
      <w:r w:rsidRPr="00990533">
        <w:rPr>
          <w:sz w:val="24"/>
          <w:szCs w:val="24"/>
        </w:rPr>
        <w:t>- представляет собой собрание различных творческих, проектных, исследовательских работ обучающегося, а также описание основных форм, и направлений его учебной и творческой активности: участие в научных конференциях, конкурсах, учебных лагерях, различного рода практик спортивных и художественных достижений и др.</w:t>
      </w:r>
    </w:p>
    <w:p w:rsidR="002C575B" w:rsidRPr="00990533" w:rsidRDefault="005C1B09" w:rsidP="00332527">
      <w:pPr>
        <w:pStyle w:val="a3"/>
        <w:tabs>
          <w:tab w:val="left" w:pos="-284"/>
        </w:tabs>
        <w:ind w:left="-851" w:right="-283" w:firstLine="567"/>
        <w:rPr>
          <w:b/>
          <w:sz w:val="24"/>
          <w:szCs w:val="24"/>
        </w:rPr>
      </w:pPr>
      <w:r w:rsidRPr="00990533">
        <w:rPr>
          <w:sz w:val="24"/>
          <w:szCs w:val="24"/>
        </w:rPr>
        <w:t xml:space="preserve"> </w:t>
      </w:r>
      <w:r w:rsidRPr="00990533">
        <w:rPr>
          <w:b/>
          <w:sz w:val="24"/>
          <w:szCs w:val="24"/>
        </w:rPr>
        <w:t>Этот раздел включает в себя:</w:t>
      </w:r>
    </w:p>
    <w:p w:rsidR="002C575B"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исследовательские работы и рефераты. Указываются изученные материалы, название реферата, количество страниц, иллюстраций и</w:t>
      </w:r>
      <w:r w:rsidRPr="00990533">
        <w:rPr>
          <w:spacing w:val="-1"/>
          <w:sz w:val="24"/>
          <w:szCs w:val="24"/>
        </w:rPr>
        <w:t xml:space="preserve"> </w:t>
      </w:r>
      <w:r w:rsidRPr="00990533">
        <w:rPr>
          <w:sz w:val="24"/>
          <w:szCs w:val="24"/>
        </w:rPr>
        <w:t>т.п.;</w:t>
      </w:r>
    </w:p>
    <w:p w:rsidR="002C575B"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проектные работы. Указывается тема проекта, дается описание работы. Возможно приложение в виде фотографий, текста работы в печатном или электронном варианте, работы по искусству. Дается перечень работ, фиксируется участие в выставках:</w:t>
      </w:r>
    </w:p>
    <w:p w:rsidR="002C575B"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другие формы творческой</w:t>
      </w:r>
      <w:r w:rsidRPr="00990533">
        <w:rPr>
          <w:spacing w:val="-1"/>
          <w:sz w:val="24"/>
          <w:szCs w:val="24"/>
        </w:rPr>
        <w:t xml:space="preserve"> </w:t>
      </w:r>
      <w:r w:rsidRPr="00990533">
        <w:rPr>
          <w:sz w:val="24"/>
          <w:szCs w:val="24"/>
        </w:rPr>
        <w:t>активности;</w:t>
      </w:r>
    </w:p>
    <w:p w:rsidR="002C575B"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спортивные достижения. Указываются сведения об участии в соревнованиях, наличии спортивного</w:t>
      </w:r>
      <w:r w:rsidRPr="00990533">
        <w:rPr>
          <w:spacing w:val="-17"/>
          <w:sz w:val="24"/>
          <w:szCs w:val="24"/>
        </w:rPr>
        <w:t xml:space="preserve"> </w:t>
      </w:r>
      <w:r w:rsidR="00472306" w:rsidRPr="00990533">
        <w:rPr>
          <w:sz w:val="24"/>
          <w:szCs w:val="24"/>
        </w:rPr>
        <w:t>разряда;</w:t>
      </w:r>
    </w:p>
    <w:p w:rsidR="00426F5C"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иная информация, раскрывающая творческие, проектные, исследовательские способности</w:t>
      </w:r>
      <w:r w:rsidRPr="00990533">
        <w:rPr>
          <w:spacing w:val="-12"/>
          <w:sz w:val="24"/>
          <w:szCs w:val="24"/>
        </w:rPr>
        <w:t xml:space="preserve"> </w:t>
      </w:r>
      <w:r w:rsidRPr="00990533">
        <w:rPr>
          <w:sz w:val="24"/>
          <w:szCs w:val="24"/>
        </w:rPr>
        <w:t>обучающихся.</w:t>
      </w:r>
    </w:p>
    <w:p w:rsidR="002C575B" w:rsidRPr="00990533" w:rsidRDefault="005C1B09" w:rsidP="00332527">
      <w:pPr>
        <w:pStyle w:val="a3"/>
        <w:tabs>
          <w:tab w:val="left" w:pos="-284"/>
        </w:tabs>
        <w:ind w:left="-851" w:right="-283" w:firstLine="567"/>
        <w:rPr>
          <w:sz w:val="24"/>
          <w:szCs w:val="24"/>
        </w:rPr>
      </w:pPr>
      <w:r w:rsidRPr="00990533">
        <w:rPr>
          <w:b/>
          <w:sz w:val="24"/>
          <w:szCs w:val="24"/>
        </w:rPr>
        <w:t xml:space="preserve">Раздел «Портфолио отзывов» </w:t>
      </w:r>
      <w:r w:rsidRPr="00990533">
        <w:rPr>
          <w:sz w:val="24"/>
          <w:szCs w:val="24"/>
        </w:rPr>
        <w:t xml:space="preserve">включает в себя характеристики </w:t>
      </w:r>
      <w:r w:rsidR="00251098" w:rsidRPr="00990533">
        <w:rPr>
          <w:sz w:val="24"/>
          <w:szCs w:val="24"/>
        </w:rPr>
        <w:t>отношения,</w:t>
      </w:r>
      <w:r w:rsidRPr="00990533">
        <w:rPr>
          <w:sz w:val="24"/>
          <w:szCs w:val="24"/>
        </w:rPr>
        <w:t xml:space="preserve"> обучающегося к различным видам деятельности, представленные учителями, родителями, возможно, одноклассниками, работниками системы дополнительного образования и др., может быть представлен в виде текстов заключений, рецензий, отзывов, резюме, эссе, рекомендательных писем и проч. Этот раздел включает в</w:t>
      </w:r>
      <w:r w:rsidRPr="00990533">
        <w:rPr>
          <w:spacing w:val="-11"/>
          <w:sz w:val="24"/>
          <w:szCs w:val="24"/>
        </w:rPr>
        <w:t xml:space="preserve"> </w:t>
      </w:r>
      <w:r w:rsidRPr="00990533">
        <w:rPr>
          <w:sz w:val="24"/>
          <w:szCs w:val="24"/>
        </w:rPr>
        <w:t>себя:</w:t>
      </w:r>
    </w:p>
    <w:p w:rsidR="002C575B" w:rsidRPr="00990533" w:rsidRDefault="00251098" w:rsidP="002C64F2">
      <w:pPr>
        <w:pStyle w:val="a5"/>
        <w:numPr>
          <w:ilvl w:val="1"/>
          <w:numId w:val="56"/>
        </w:numPr>
        <w:tabs>
          <w:tab w:val="left" w:pos="-567"/>
          <w:tab w:val="left" w:pos="-142"/>
          <w:tab w:val="left" w:pos="5145"/>
          <w:tab w:val="left" w:pos="7038"/>
          <w:tab w:val="left" w:pos="8175"/>
          <w:tab w:val="left" w:pos="8679"/>
          <w:tab w:val="left" w:pos="9982"/>
        </w:tabs>
        <w:ind w:left="-851" w:right="-283" w:firstLine="567"/>
        <w:rPr>
          <w:sz w:val="24"/>
          <w:szCs w:val="24"/>
        </w:rPr>
      </w:pPr>
      <w:r w:rsidRPr="00990533">
        <w:rPr>
          <w:sz w:val="24"/>
          <w:szCs w:val="24"/>
        </w:rPr>
        <w:t>з</w:t>
      </w:r>
      <w:r w:rsidR="005C1B09" w:rsidRPr="00990533">
        <w:rPr>
          <w:sz w:val="24"/>
          <w:szCs w:val="24"/>
        </w:rPr>
        <w:t>аключение</w:t>
      </w:r>
      <w:r w:rsidRPr="00990533">
        <w:rPr>
          <w:sz w:val="24"/>
          <w:szCs w:val="24"/>
        </w:rPr>
        <w:t xml:space="preserve"> </w:t>
      </w:r>
      <w:r w:rsidR="005C1B09" w:rsidRPr="00990533">
        <w:rPr>
          <w:sz w:val="24"/>
          <w:szCs w:val="24"/>
        </w:rPr>
        <w:t>о</w:t>
      </w:r>
      <w:r w:rsidRPr="00990533">
        <w:rPr>
          <w:sz w:val="24"/>
          <w:szCs w:val="24"/>
        </w:rPr>
        <w:t xml:space="preserve"> </w:t>
      </w:r>
      <w:r w:rsidR="005C1B09" w:rsidRPr="00990533">
        <w:rPr>
          <w:sz w:val="24"/>
          <w:szCs w:val="24"/>
        </w:rPr>
        <w:t>качестве</w:t>
      </w:r>
      <w:r w:rsidRPr="00990533">
        <w:rPr>
          <w:sz w:val="24"/>
          <w:szCs w:val="24"/>
        </w:rPr>
        <w:t xml:space="preserve"> </w:t>
      </w:r>
      <w:r w:rsidR="005C1B09" w:rsidRPr="00990533">
        <w:rPr>
          <w:sz w:val="24"/>
          <w:szCs w:val="24"/>
        </w:rPr>
        <w:t>выполненной</w:t>
      </w:r>
      <w:r w:rsidRPr="00990533">
        <w:rPr>
          <w:sz w:val="24"/>
          <w:szCs w:val="24"/>
        </w:rPr>
        <w:t xml:space="preserve"> </w:t>
      </w:r>
      <w:r w:rsidR="00472306" w:rsidRPr="00990533">
        <w:rPr>
          <w:sz w:val="24"/>
          <w:szCs w:val="24"/>
        </w:rPr>
        <w:t xml:space="preserve">работы </w:t>
      </w:r>
      <w:r w:rsidR="005C1B09" w:rsidRPr="00990533">
        <w:rPr>
          <w:sz w:val="24"/>
          <w:szCs w:val="24"/>
        </w:rPr>
        <w:t>(в</w:t>
      </w:r>
      <w:r w:rsidRPr="00990533">
        <w:rPr>
          <w:sz w:val="24"/>
          <w:szCs w:val="24"/>
        </w:rPr>
        <w:t xml:space="preserve"> </w:t>
      </w:r>
      <w:r w:rsidR="005C1B09" w:rsidRPr="00990533">
        <w:rPr>
          <w:sz w:val="24"/>
          <w:szCs w:val="24"/>
        </w:rPr>
        <w:t>научном</w:t>
      </w:r>
      <w:r w:rsidRPr="00990533">
        <w:rPr>
          <w:sz w:val="24"/>
          <w:szCs w:val="24"/>
        </w:rPr>
        <w:t xml:space="preserve"> </w:t>
      </w:r>
      <w:r w:rsidR="005C1B09" w:rsidRPr="00990533">
        <w:rPr>
          <w:sz w:val="24"/>
          <w:szCs w:val="24"/>
        </w:rPr>
        <w:t xml:space="preserve">обществе школьников и др.) </w:t>
      </w:r>
      <w:r w:rsidR="0010353D">
        <w:rPr>
          <w:sz w:val="24"/>
          <w:szCs w:val="24"/>
        </w:rPr>
        <w:t>-</w:t>
      </w:r>
      <w:r w:rsidR="005C1B09" w:rsidRPr="00990533">
        <w:rPr>
          <w:spacing w:val="-15"/>
          <w:sz w:val="24"/>
          <w:szCs w:val="24"/>
        </w:rPr>
        <w:t xml:space="preserve"> </w:t>
      </w:r>
      <w:r w:rsidR="005C1B09" w:rsidRPr="00990533">
        <w:rPr>
          <w:sz w:val="24"/>
          <w:szCs w:val="24"/>
        </w:rPr>
        <w:t>руководителем;</w:t>
      </w:r>
    </w:p>
    <w:p w:rsidR="00D47685" w:rsidRPr="00CA6490"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рецензия на статью, опубликованную в средствах массовой</w:t>
      </w:r>
      <w:r w:rsidRPr="00990533">
        <w:rPr>
          <w:spacing w:val="-6"/>
          <w:sz w:val="24"/>
          <w:szCs w:val="24"/>
        </w:rPr>
        <w:t xml:space="preserve"> </w:t>
      </w:r>
      <w:r w:rsidRPr="00990533">
        <w:rPr>
          <w:sz w:val="24"/>
          <w:szCs w:val="24"/>
        </w:rPr>
        <w:t>информации;</w:t>
      </w:r>
    </w:p>
    <w:p w:rsidR="002C575B" w:rsidRPr="00990533" w:rsidRDefault="00251098" w:rsidP="002C64F2">
      <w:pPr>
        <w:pStyle w:val="a5"/>
        <w:numPr>
          <w:ilvl w:val="1"/>
          <w:numId w:val="56"/>
        </w:numPr>
        <w:tabs>
          <w:tab w:val="left" w:pos="-567"/>
          <w:tab w:val="left" w:pos="-142"/>
          <w:tab w:val="left" w:pos="1799"/>
          <w:tab w:val="left" w:pos="2702"/>
          <w:tab w:val="left" w:pos="3053"/>
          <w:tab w:val="left" w:pos="4055"/>
          <w:tab w:val="left" w:pos="5845"/>
          <w:tab w:val="left" w:pos="8970"/>
        </w:tabs>
        <w:ind w:left="-851" w:right="-283" w:firstLine="567"/>
        <w:rPr>
          <w:sz w:val="24"/>
          <w:szCs w:val="24"/>
        </w:rPr>
      </w:pPr>
      <w:r w:rsidRPr="00990533">
        <w:rPr>
          <w:sz w:val="24"/>
          <w:szCs w:val="24"/>
        </w:rPr>
        <w:t>о</w:t>
      </w:r>
      <w:r w:rsidR="005C1B09" w:rsidRPr="00990533">
        <w:rPr>
          <w:sz w:val="24"/>
          <w:szCs w:val="24"/>
        </w:rPr>
        <w:t>тзыв</w:t>
      </w:r>
      <w:r w:rsidRPr="00990533">
        <w:rPr>
          <w:sz w:val="24"/>
          <w:szCs w:val="24"/>
        </w:rPr>
        <w:t xml:space="preserve"> </w:t>
      </w:r>
      <w:r w:rsidR="005C1B09" w:rsidRPr="00990533">
        <w:rPr>
          <w:sz w:val="24"/>
          <w:szCs w:val="24"/>
        </w:rPr>
        <w:t>о</w:t>
      </w:r>
      <w:r w:rsidRPr="00990533">
        <w:rPr>
          <w:sz w:val="24"/>
          <w:szCs w:val="24"/>
        </w:rPr>
        <w:t xml:space="preserve"> </w:t>
      </w:r>
      <w:r w:rsidR="005C1B09" w:rsidRPr="00990533">
        <w:rPr>
          <w:sz w:val="24"/>
          <w:szCs w:val="24"/>
        </w:rPr>
        <w:t>работе</w:t>
      </w:r>
      <w:r w:rsidRPr="00990533">
        <w:rPr>
          <w:sz w:val="24"/>
          <w:szCs w:val="24"/>
        </w:rPr>
        <w:t xml:space="preserve"> </w:t>
      </w:r>
      <w:r w:rsidR="005C1B09" w:rsidRPr="00990533">
        <w:rPr>
          <w:sz w:val="24"/>
          <w:szCs w:val="24"/>
        </w:rPr>
        <w:t>в</w:t>
      </w:r>
      <w:r w:rsidR="005C1B09" w:rsidRPr="00990533">
        <w:rPr>
          <w:spacing w:val="-2"/>
          <w:sz w:val="24"/>
          <w:szCs w:val="24"/>
        </w:rPr>
        <w:t xml:space="preserve"> </w:t>
      </w:r>
      <w:r w:rsidR="005C1B09" w:rsidRPr="00990533">
        <w:rPr>
          <w:sz w:val="24"/>
          <w:szCs w:val="24"/>
        </w:rPr>
        <w:t>творческом</w:t>
      </w:r>
      <w:r w:rsidRPr="00990533">
        <w:rPr>
          <w:sz w:val="24"/>
          <w:szCs w:val="24"/>
        </w:rPr>
        <w:t xml:space="preserve"> </w:t>
      </w:r>
      <w:r w:rsidR="005C1B09" w:rsidRPr="00990533">
        <w:rPr>
          <w:sz w:val="24"/>
          <w:szCs w:val="24"/>
        </w:rPr>
        <w:t>коллективе</w:t>
      </w:r>
      <w:r w:rsidR="005C1B09" w:rsidRPr="00990533">
        <w:rPr>
          <w:spacing w:val="65"/>
          <w:sz w:val="24"/>
          <w:szCs w:val="24"/>
        </w:rPr>
        <w:t xml:space="preserve"> </w:t>
      </w:r>
      <w:r w:rsidR="005C1B09" w:rsidRPr="00990533">
        <w:rPr>
          <w:sz w:val="24"/>
          <w:szCs w:val="24"/>
        </w:rPr>
        <w:t>учреждения</w:t>
      </w:r>
      <w:r w:rsidRPr="00990533">
        <w:rPr>
          <w:sz w:val="24"/>
          <w:szCs w:val="24"/>
        </w:rPr>
        <w:t xml:space="preserve"> </w:t>
      </w:r>
      <w:r w:rsidR="005C1B09" w:rsidRPr="00990533">
        <w:rPr>
          <w:sz w:val="24"/>
          <w:szCs w:val="24"/>
        </w:rPr>
        <w:t>дополнительного образования, о выступлении на научно-практической</w:t>
      </w:r>
      <w:r w:rsidR="005C1B09" w:rsidRPr="00990533">
        <w:rPr>
          <w:spacing w:val="-1"/>
          <w:sz w:val="24"/>
          <w:szCs w:val="24"/>
        </w:rPr>
        <w:t xml:space="preserve"> </w:t>
      </w:r>
      <w:r w:rsidR="005C1B09" w:rsidRPr="00990533">
        <w:rPr>
          <w:sz w:val="24"/>
          <w:szCs w:val="24"/>
        </w:rPr>
        <w:t>конференции;</w:t>
      </w:r>
    </w:p>
    <w:p w:rsidR="002C575B"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резюме, подготовленное педагогом, с оценкой учебных</w:t>
      </w:r>
      <w:r w:rsidRPr="00990533">
        <w:rPr>
          <w:spacing w:val="-12"/>
          <w:sz w:val="24"/>
          <w:szCs w:val="24"/>
        </w:rPr>
        <w:t xml:space="preserve"> </w:t>
      </w:r>
      <w:r w:rsidRPr="00990533">
        <w:rPr>
          <w:sz w:val="24"/>
          <w:szCs w:val="24"/>
        </w:rPr>
        <w:t>достижении</w:t>
      </w:r>
      <w:r w:rsidR="00472306" w:rsidRPr="00990533">
        <w:rPr>
          <w:sz w:val="24"/>
          <w:szCs w:val="24"/>
        </w:rPr>
        <w:t>;</w:t>
      </w:r>
    </w:p>
    <w:p w:rsidR="002C575B"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lastRenderedPageBreak/>
        <w:t>иная информация, подтверждающая отношение обучающегося к различным вилам</w:t>
      </w:r>
      <w:r w:rsidRPr="00990533">
        <w:rPr>
          <w:spacing w:val="-11"/>
          <w:sz w:val="24"/>
          <w:szCs w:val="24"/>
        </w:rPr>
        <w:t xml:space="preserve"> </w:t>
      </w:r>
      <w:r w:rsidRPr="00990533">
        <w:rPr>
          <w:sz w:val="24"/>
          <w:szCs w:val="24"/>
        </w:rPr>
        <w:t>деятельности.</w:t>
      </w:r>
    </w:p>
    <w:p w:rsidR="002C575B" w:rsidRPr="00990533" w:rsidRDefault="005C1B09" w:rsidP="00332527">
      <w:pPr>
        <w:tabs>
          <w:tab w:val="left" w:pos="-284"/>
          <w:tab w:val="left" w:pos="2741"/>
          <w:tab w:val="left" w:pos="4689"/>
          <w:tab w:val="left" w:pos="5539"/>
          <w:tab w:val="left" w:pos="14459"/>
          <w:tab w:val="left" w:pos="14604"/>
          <w:tab w:val="left" w:pos="14989"/>
        </w:tabs>
        <w:ind w:left="-851" w:right="-283" w:firstLine="567"/>
        <w:rPr>
          <w:sz w:val="24"/>
          <w:szCs w:val="24"/>
        </w:rPr>
      </w:pPr>
      <w:r w:rsidRPr="00990533">
        <w:rPr>
          <w:b/>
          <w:sz w:val="24"/>
          <w:szCs w:val="24"/>
        </w:rPr>
        <w:t>Раздел «Портфолио документов»</w:t>
      </w:r>
      <w:r w:rsidRPr="00990533">
        <w:rPr>
          <w:sz w:val="24"/>
          <w:szCs w:val="24"/>
        </w:rPr>
        <w:t>, его содержание и порядок</w:t>
      </w:r>
      <w:r w:rsidRPr="00990533">
        <w:rPr>
          <w:spacing w:val="56"/>
          <w:sz w:val="24"/>
          <w:szCs w:val="24"/>
        </w:rPr>
        <w:t xml:space="preserve"> </w:t>
      </w:r>
      <w:r w:rsidRPr="00990533">
        <w:rPr>
          <w:sz w:val="24"/>
          <w:szCs w:val="24"/>
        </w:rPr>
        <w:t>ранжирования</w:t>
      </w:r>
      <w:r w:rsidRPr="00990533">
        <w:rPr>
          <w:spacing w:val="7"/>
          <w:sz w:val="24"/>
          <w:szCs w:val="24"/>
        </w:rPr>
        <w:t xml:space="preserve"> </w:t>
      </w:r>
      <w:r w:rsidRPr="00990533">
        <w:rPr>
          <w:sz w:val="24"/>
          <w:szCs w:val="24"/>
        </w:rPr>
        <w:t>документов,</w:t>
      </w:r>
      <w:r w:rsidR="00251098" w:rsidRPr="00990533">
        <w:rPr>
          <w:sz w:val="24"/>
          <w:szCs w:val="24"/>
        </w:rPr>
        <w:t xml:space="preserve"> помещенных в раздел, </w:t>
      </w:r>
      <w:r w:rsidRPr="00990533">
        <w:rPr>
          <w:sz w:val="24"/>
          <w:szCs w:val="24"/>
        </w:rPr>
        <w:t>составляют</w:t>
      </w:r>
      <w:r w:rsidR="00251098" w:rsidRPr="00990533">
        <w:rPr>
          <w:sz w:val="24"/>
          <w:szCs w:val="24"/>
        </w:rPr>
        <w:t xml:space="preserve"> </w:t>
      </w:r>
      <w:r w:rsidRPr="00990533">
        <w:rPr>
          <w:sz w:val="24"/>
          <w:szCs w:val="24"/>
        </w:rPr>
        <w:t>инвариантную</w:t>
      </w:r>
      <w:r w:rsidR="00251098" w:rsidRPr="00990533">
        <w:rPr>
          <w:sz w:val="24"/>
          <w:szCs w:val="24"/>
        </w:rPr>
        <w:t xml:space="preserve"> </w:t>
      </w:r>
      <w:r w:rsidRPr="00990533">
        <w:rPr>
          <w:sz w:val="24"/>
          <w:szCs w:val="24"/>
        </w:rPr>
        <w:t>часть</w:t>
      </w:r>
      <w:r w:rsidR="00251098" w:rsidRPr="00990533">
        <w:rPr>
          <w:sz w:val="24"/>
          <w:szCs w:val="24"/>
        </w:rPr>
        <w:t xml:space="preserve"> </w:t>
      </w:r>
      <w:r w:rsidRPr="00990533">
        <w:rPr>
          <w:sz w:val="24"/>
          <w:szCs w:val="24"/>
        </w:rPr>
        <w:t>портфолио.</w:t>
      </w:r>
    </w:p>
    <w:p w:rsidR="002C575B" w:rsidRPr="00990533" w:rsidRDefault="005C1B09" w:rsidP="00332527">
      <w:pPr>
        <w:pStyle w:val="a3"/>
        <w:tabs>
          <w:tab w:val="left" w:pos="-284"/>
        </w:tabs>
        <w:ind w:left="-851" w:right="-283" w:firstLine="567"/>
        <w:rPr>
          <w:b/>
          <w:sz w:val="24"/>
          <w:szCs w:val="24"/>
        </w:rPr>
      </w:pPr>
      <w:r w:rsidRPr="00990533">
        <w:rPr>
          <w:b/>
          <w:sz w:val="24"/>
          <w:szCs w:val="24"/>
        </w:rPr>
        <w:t>По результатам оценки, которая формируется на основе материалов портфеля достижений, делаются выводы:</w:t>
      </w:r>
    </w:p>
    <w:p w:rsidR="002C575B" w:rsidRPr="00990533" w:rsidRDefault="00CC5AF8" w:rsidP="00332527">
      <w:pPr>
        <w:pStyle w:val="a5"/>
        <w:tabs>
          <w:tab w:val="left" w:pos="-567"/>
        </w:tabs>
        <w:ind w:left="-851" w:right="-283" w:firstLine="567"/>
        <w:rPr>
          <w:sz w:val="24"/>
          <w:szCs w:val="24"/>
        </w:rPr>
      </w:pPr>
      <w:r w:rsidRPr="00990533">
        <w:rPr>
          <w:b/>
          <w:sz w:val="24"/>
          <w:szCs w:val="24"/>
        </w:rPr>
        <w:t>1.</w:t>
      </w:r>
      <w:r w:rsidRPr="00990533">
        <w:rPr>
          <w:sz w:val="24"/>
          <w:szCs w:val="24"/>
        </w:rPr>
        <w:t xml:space="preserve"> </w:t>
      </w:r>
      <w:r w:rsidR="00426F5C" w:rsidRPr="00990533">
        <w:rPr>
          <w:sz w:val="24"/>
          <w:szCs w:val="24"/>
        </w:rPr>
        <w:t>О</w:t>
      </w:r>
      <w:r w:rsidR="005C1B09" w:rsidRPr="00990533">
        <w:rPr>
          <w:sz w:val="24"/>
          <w:szCs w:val="24"/>
        </w:rPr>
        <w:t xml:space="preserve">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w:t>
      </w:r>
      <w:r w:rsidR="005C1B09" w:rsidRPr="00990533">
        <w:rPr>
          <w:spacing w:val="-14"/>
          <w:sz w:val="24"/>
          <w:szCs w:val="24"/>
        </w:rPr>
        <w:t xml:space="preserve"> </w:t>
      </w:r>
      <w:r w:rsidR="005C1B09" w:rsidRPr="00990533">
        <w:rPr>
          <w:sz w:val="24"/>
          <w:szCs w:val="24"/>
        </w:rPr>
        <w:t>школе;</w:t>
      </w:r>
    </w:p>
    <w:p w:rsidR="002C575B" w:rsidRPr="00990533" w:rsidRDefault="00CC5AF8" w:rsidP="00332527">
      <w:pPr>
        <w:pStyle w:val="a5"/>
        <w:tabs>
          <w:tab w:val="left" w:pos="-284"/>
        </w:tabs>
        <w:ind w:left="-851" w:right="-283" w:firstLine="567"/>
        <w:rPr>
          <w:sz w:val="24"/>
          <w:szCs w:val="24"/>
        </w:rPr>
      </w:pPr>
      <w:r w:rsidRPr="00990533">
        <w:rPr>
          <w:b/>
          <w:sz w:val="24"/>
          <w:szCs w:val="24"/>
        </w:rPr>
        <w:t>2.</w:t>
      </w:r>
      <w:r w:rsidRPr="00990533">
        <w:rPr>
          <w:sz w:val="24"/>
          <w:szCs w:val="24"/>
        </w:rPr>
        <w:t xml:space="preserve"> </w:t>
      </w:r>
      <w:r w:rsidR="00426F5C" w:rsidRPr="00990533">
        <w:rPr>
          <w:sz w:val="24"/>
          <w:szCs w:val="24"/>
        </w:rPr>
        <w:t>О</w:t>
      </w:r>
      <w:r w:rsidR="005C1B09" w:rsidRPr="00990533">
        <w:rPr>
          <w:sz w:val="24"/>
          <w:szCs w:val="24"/>
        </w:rPr>
        <w:t xml:space="preserve"> </w:t>
      </w:r>
      <w:r w:rsidR="005C1B09" w:rsidRPr="00990533">
        <w:rPr>
          <w:spacing w:val="-5"/>
          <w:sz w:val="24"/>
          <w:szCs w:val="24"/>
        </w:rPr>
        <w:t xml:space="preserve">сформированности </w:t>
      </w:r>
      <w:r w:rsidR="005C1B09" w:rsidRPr="00990533">
        <w:rPr>
          <w:spacing w:val="-4"/>
          <w:sz w:val="24"/>
          <w:szCs w:val="24"/>
        </w:rPr>
        <w:t xml:space="preserve">основ </w:t>
      </w:r>
      <w:r w:rsidR="005C1B09" w:rsidRPr="00990533">
        <w:rPr>
          <w:spacing w:val="-5"/>
          <w:sz w:val="24"/>
          <w:szCs w:val="24"/>
        </w:rPr>
        <w:t xml:space="preserve">умения учиться, </w:t>
      </w:r>
      <w:r w:rsidR="005C1B09" w:rsidRPr="00990533">
        <w:rPr>
          <w:spacing w:val="-4"/>
          <w:sz w:val="24"/>
          <w:szCs w:val="24"/>
        </w:rPr>
        <w:t xml:space="preserve">понимаемой как </w:t>
      </w:r>
      <w:r w:rsidR="005C1B09" w:rsidRPr="00990533">
        <w:rPr>
          <w:spacing w:val="-5"/>
          <w:sz w:val="24"/>
          <w:szCs w:val="24"/>
        </w:rPr>
        <w:t xml:space="preserve">способность </w:t>
      </w:r>
      <w:r w:rsidR="005C1B09" w:rsidRPr="00990533">
        <w:rPr>
          <w:sz w:val="24"/>
          <w:szCs w:val="24"/>
        </w:rPr>
        <w:t xml:space="preserve">к </w:t>
      </w:r>
      <w:r w:rsidR="005C1B09" w:rsidRPr="00990533">
        <w:rPr>
          <w:spacing w:val="-5"/>
          <w:sz w:val="24"/>
          <w:szCs w:val="24"/>
        </w:rPr>
        <w:t xml:space="preserve">самоорганизации </w:t>
      </w:r>
      <w:r w:rsidR="005C1B09" w:rsidRPr="00990533">
        <w:rPr>
          <w:sz w:val="24"/>
          <w:szCs w:val="24"/>
        </w:rPr>
        <w:t xml:space="preserve">с </w:t>
      </w:r>
      <w:r w:rsidR="005C1B09" w:rsidRPr="00990533">
        <w:rPr>
          <w:spacing w:val="-5"/>
          <w:sz w:val="24"/>
          <w:szCs w:val="24"/>
        </w:rPr>
        <w:t xml:space="preserve">целью постановки </w:t>
      </w:r>
      <w:r w:rsidR="005C1B09" w:rsidRPr="00990533">
        <w:rPr>
          <w:sz w:val="24"/>
          <w:szCs w:val="24"/>
        </w:rPr>
        <w:t xml:space="preserve">и </w:t>
      </w:r>
      <w:r w:rsidR="005C1B09" w:rsidRPr="00990533">
        <w:rPr>
          <w:spacing w:val="-4"/>
          <w:sz w:val="24"/>
          <w:szCs w:val="24"/>
        </w:rPr>
        <w:t xml:space="preserve">решения </w:t>
      </w:r>
      <w:r w:rsidR="005C1B09" w:rsidRPr="00990533">
        <w:rPr>
          <w:spacing w:val="-5"/>
          <w:sz w:val="24"/>
          <w:szCs w:val="24"/>
        </w:rPr>
        <w:t xml:space="preserve">учебнопознавательных </w:t>
      </w:r>
      <w:r w:rsidR="005C1B09" w:rsidRPr="00990533">
        <w:rPr>
          <w:sz w:val="24"/>
          <w:szCs w:val="24"/>
        </w:rPr>
        <w:t xml:space="preserve">и </w:t>
      </w:r>
      <w:r w:rsidR="005C1B09" w:rsidRPr="00990533">
        <w:rPr>
          <w:spacing w:val="-5"/>
          <w:sz w:val="24"/>
          <w:szCs w:val="24"/>
        </w:rPr>
        <w:t>учебнопрактических</w:t>
      </w:r>
      <w:r w:rsidR="005C1B09" w:rsidRPr="00990533">
        <w:rPr>
          <w:spacing w:val="-23"/>
          <w:sz w:val="24"/>
          <w:szCs w:val="24"/>
        </w:rPr>
        <w:t xml:space="preserve"> </w:t>
      </w:r>
      <w:r w:rsidR="005C1B09" w:rsidRPr="00990533">
        <w:rPr>
          <w:spacing w:val="-5"/>
          <w:sz w:val="24"/>
          <w:szCs w:val="24"/>
        </w:rPr>
        <w:t>задач;</w:t>
      </w:r>
    </w:p>
    <w:p w:rsidR="00B7750C" w:rsidRPr="00CA6490" w:rsidRDefault="00CC5AF8" w:rsidP="00332527">
      <w:pPr>
        <w:pStyle w:val="a5"/>
        <w:tabs>
          <w:tab w:val="left" w:pos="-284"/>
          <w:tab w:val="left" w:pos="2563"/>
          <w:tab w:val="left" w:pos="4894"/>
          <w:tab w:val="left" w:pos="6399"/>
          <w:tab w:val="left" w:pos="6850"/>
          <w:tab w:val="left" w:pos="8334"/>
          <w:tab w:val="left" w:pos="9488"/>
          <w:tab w:val="left" w:pos="10881"/>
          <w:tab w:val="left" w:pos="12690"/>
        </w:tabs>
        <w:ind w:left="-851" w:right="-283" w:firstLine="567"/>
        <w:rPr>
          <w:sz w:val="24"/>
          <w:szCs w:val="24"/>
        </w:rPr>
      </w:pPr>
      <w:r w:rsidRPr="00990533">
        <w:rPr>
          <w:b/>
          <w:sz w:val="24"/>
          <w:szCs w:val="24"/>
        </w:rPr>
        <w:t>3.</w:t>
      </w:r>
      <w:r w:rsidRPr="00990533">
        <w:rPr>
          <w:sz w:val="24"/>
          <w:szCs w:val="24"/>
        </w:rPr>
        <w:t xml:space="preserve"> </w:t>
      </w:r>
      <w:r w:rsidR="00426F5C" w:rsidRPr="00990533">
        <w:rPr>
          <w:sz w:val="24"/>
          <w:szCs w:val="24"/>
        </w:rPr>
        <w:t>О</w:t>
      </w:r>
      <w:r w:rsidR="005C1B09" w:rsidRPr="00990533">
        <w:rPr>
          <w:sz w:val="24"/>
          <w:szCs w:val="24"/>
        </w:rPr>
        <w:t>б</w:t>
      </w:r>
      <w:r w:rsidRPr="00990533">
        <w:rPr>
          <w:sz w:val="24"/>
          <w:szCs w:val="24"/>
        </w:rPr>
        <w:t xml:space="preserve"> </w:t>
      </w:r>
      <w:r w:rsidR="005C1B09" w:rsidRPr="00990533">
        <w:rPr>
          <w:sz w:val="24"/>
          <w:szCs w:val="24"/>
        </w:rPr>
        <w:t>индивидуальном</w:t>
      </w:r>
      <w:r w:rsidRPr="00990533">
        <w:rPr>
          <w:sz w:val="24"/>
          <w:szCs w:val="24"/>
        </w:rPr>
        <w:t xml:space="preserve"> </w:t>
      </w:r>
      <w:r w:rsidR="005C1B09" w:rsidRPr="00990533">
        <w:rPr>
          <w:sz w:val="24"/>
          <w:szCs w:val="24"/>
        </w:rPr>
        <w:t>прогрессе</w:t>
      </w:r>
      <w:r w:rsidRPr="00990533">
        <w:rPr>
          <w:sz w:val="24"/>
          <w:szCs w:val="24"/>
        </w:rPr>
        <w:t xml:space="preserve"> </w:t>
      </w:r>
      <w:r w:rsidR="005C1B09" w:rsidRPr="00990533">
        <w:rPr>
          <w:sz w:val="24"/>
          <w:szCs w:val="24"/>
        </w:rPr>
        <w:t>в</w:t>
      </w:r>
      <w:r w:rsidRPr="00990533">
        <w:rPr>
          <w:sz w:val="24"/>
          <w:szCs w:val="24"/>
        </w:rPr>
        <w:t xml:space="preserve"> </w:t>
      </w:r>
      <w:r w:rsidR="005C1B09" w:rsidRPr="00990533">
        <w:rPr>
          <w:sz w:val="24"/>
          <w:szCs w:val="24"/>
        </w:rPr>
        <w:t>основных</w:t>
      </w:r>
      <w:r w:rsidRPr="00990533">
        <w:rPr>
          <w:sz w:val="24"/>
          <w:szCs w:val="24"/>
        </w:rPr>
        <w:t xml:space="preserve"> </w:t>
      </w:r>
      <w:r w:rsidR="005C1B09" w:rsidRPr="00990533">
        <w:rPr>
          <w:sz w:val="24"/>
          <w:szCs w:val="24"/>
        </w:rPr>
        <w:t>сферах</w:t>
      </w:r>
      <w:r w:rsidRPr="00990533">
        <w:rPr>
          <w:sz w:val="24"/>
          <w:szCs w:val="24"/>
        </w:rPr>
        <w:t xml:space="preserve"> </w:t>
      </w:r>
      <w:r w:rsidR="005C1B09" w:rsidRPr="00990533">
        <w:rPr>
          <w:sz w:val="24"/>
          <w:szCs w:val="24"/>
        </w:rPr>
        <w:t>развития</w:t>
      </w:r>
      <w:r w:rsidRPr="00990533">
        <w:rPr>
          <w:sz w:val="24"/>
          <w:szCs w:val="24"/>
        </w:rPr>
        <w:t xml:space="preserve"> </w:t>
      </w:r>
      <w:r w:rsidR="005C1B09" w:rsidRPr="00990533">
        <w:rPr>
          <w:sz w:val="24"/>
          <w:szCs w:val="24"/>
        </w:rPr>
        <w:t>личности</w:t>
      </w:r>
      <w:r w:rsidRPr="00990533">
        <w:rPr>
          <w:sz w:val="24"/>
          <w:szCs w:val="24"/>
        </w:rPr>
        <w:t xml:space="preserve"> </w:t>
      </w:r>
      <w:r w:rsidR="005C1B09" w:rsidRPr="00990533">
        <w:rPr>
          <w:sz w:val="24"/>
          <w:szCs w:val="24"/>
        </w:rPr>
        <w:t>мотивационно</w:t>
      </w:r>
      <w:r w:rsidRPr="00990533">
        <w:rPr>
          <w:sz w:val="24"/>
          <w:szCs w:val="24"/>
        </w:rPr>
        <w:t xml:space="preserve"> </w:t>
      </w:r>
      <w:r w:rsidR="005C1B09" w:rsidRPr="00990533">
        <w:rPr>
          <w:sz w:val="24"/>
          <w:szCs w:val="24"/>
        </w:rPr>
        <w:t>смыслов</w:t>
      </w:r>
      <w:r w:rsidRPr="00990533">
        <w:rPr>
          <w:sz w:val="24"/>
          <w:szCs w:val="24"/>
        </w:rPr>
        <w:t xml:space="preserve">ой, познавательной, </w:t>
      </w:r>
      <w:r w:rsidR="005C1B09" w:rsidRPr="00990533">
        <w:rPr>
          <w:sz w:val="24"/>
          <w:szCs w:val="24"/>
        </w:rPr>
        <w:t>эмоциональной, волевой и</w:t>
      </w:r>
      <w:r w:rsidR="005C1B09" w:rsidRPr="00990533">
        <w:rPr>
          <w:spacing w:val="-5"/>
          <w:sz w:val="24"/>
          <w:szCs w:val="24"/>
        </w:rPr>
        <w:t xml:space="preserve"> </w:t>
      </w:r>
      <w:r w:rsidR="005C1B09" w:rsidRPr="00990533">
        <w:rPr>
          <w:sz w:val="24"/>
          <w:szCs w:val="24"/>
        </w:rPr>
        <w:t>саморегуляции.</w:t>
      </w:r>
    </w:p>
    <w:p w:rsidR="00B7750C" w:rsidRPr="00CA6490" w:rsidRDefault="005C1B09" w:rsidP="00332527">
      <w:pPr>
        <w:pStyle w:val="1"/>
        <w:tabs>
          <w:tab w:val="left" w:pos="-567"/>
        </w:tabs>
        <w:spacing w:line="240" w:lineRule="auto"/>
        <w:ind w:left="-851" w:right="-283" w:firstLine="567"/>
        <w:rPr>
          <w:color w:val="0070C0"/>
          <w:sz w:val="24"/>
          <w:szCs w:val="24"/>
        </w:rPr>
      </w:pPr>
      <w:r w:rsidRPr="00367084">
        <w:rPr>
          <w:color w:val="0070C0"/>
          <w:sz w:val="24"/>
          <w:szCs w:val="24"/>
        </w:rPr>
        <w:t>Итоговая оценка</w:t>
      </w:r>
      <w:r w:rsidRPr="00367084">
        <w:rPr>
          <w:color w:val="0070C0"/>
          <w:spacing w:val="-2"/>
          <w:sz w:val="24"/>
          <w:szCs w:val="24"/>
        </w:rPr>
        <w:t xml:space="preserve"> </w:t>
      </w:r>
      <w:r w:rsidRPr="00367084">
        <w:rPr>
          <w:color w:val="0070C0"/>
          <w:sz w:val="24"/>
          <w:szCs w:val="24"/>
        </w:rPr>
        <w:t>выпускника</w:t>
      </w:r>
      <w:r w:rsidR="00472306" w:rsidRPr="00367084">
        <w:rPr>
          <w:color w:val="0070C0"/>
          <w:sz w:val="24"/>
          <w:szCs w:val="24"/>
        </w:rPr>
        <w:t>.</w:t>
      </w:r>
    </w:p>
    <w:p w:rsidR="002C575B" w:rsidRPr="00990533" w:rsidRDefault="005C1B09" w:rsidP="00332527">
      <w:pPr>
        <w:pStyle w:val="a3"/>
        <w:tabs>
          <w:tab w:val="left" w:pos="-284"/>
        </w:tabs>
        <w:ind w:left="-851" w:right="-283" w:firstLine="567"/>
        <w:rPr>
          <w:sz w:val="24"/>
          <w:szCs w:val="24"/>
        </w:rPr>
      </w:pPr>
      <w:r w:rsidRPr="00990533">
        <w:rPr>
          <w:sz w:val="24"/>
          <w:szCs w:val="24"/>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2C575B" w:rsidRPr="00990533" w:rsidRDefault="005C1B09" w:rsidP="00332527">
      <w:pPr>
        <w:pStyle w:val="a3"/>
        <w:tabs>
          <w:tab w:val="left" w:pos="-284"/>
        </w:tabs>
        <w:ind w:left="-851" w:right="-283" w:firstLine="567"/>
        <w:rPr>
          <w:sz w:val="24"/>
          <w:szCs w:val="24"/>
        </w:rPr>
      </w:pPr>
      <w:r w:rsidRPr="00990533">
        <w:rPr>
          <w:sz w:val="24"/>
          <w:szCs w:val="24"/>
        </w:rPr>
        <w:t xml:space="preserve">Предметом итоговой оценки является способность обучающихся решать учебнопознавательные и учебно- 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w:t>
      </w:r>
      <w:r w:rsidR="00CC5AF8" w:rsidRPr="00990533">
        <w:rPr>
          <w:sz w:val="24"/>
          <w:szCs w:val="24"/>
        </w:rPr>
        <w:t>к решению иного</w:t>
      </w:r>
      <w:r w:rsidRPr="00990533">
        <w:rPr>
          <w:sz w:val="24"/>
          <w:szCs w:val="24"/>
        </w:rPr>
        <w:t xml:space="preserve"> класса задач является предметом различного рода неперсонифицированных</w:t>
      </w:r>
      <w:r w:rsidRPr="00990533">
        <w:rPr>
          <w:spacing w:val="-14"/>
          <w:sz w:val="24"/>
          <w:szCs w:val="24"/>
        </w:rPr>
        <w:t xml:space="preserve"> </w:t>
      </w:r>
      <w:r w:rsidRPr="00990533">
        <w:rPr>
          <w:sz w:val="24"/>
          <w:szCs w:val="24"/>
        </w:rPr>
        <w:t>обследований.</w:t>
      </w:r>
    </w:p>
    <w:p w:rsidR="002C575B" w:rsidRPr="00990533" w:rsidRDefault="005C1B09" w:rsidP="00332527">
      <w:pPr>
        <w:pStyle w:val="a3"/>
        <w:tabs>
          <w:tab w:val="left" w:pos="-284"/>
        </w:tabs>
        <w:ind w:left="-851" w:right="-283" w:firstLine="567"/>
        <w:rPr>
          <w:sz w:val="24"/>
          <w:szCs w:val="24"/>
        </w:rPr>
      </w:pPr>
      <w:r w:rsidRPr="00990533">
        <w:rPr>
          <w:sz w:val="24"/>
          <w:szCs w:val="24"/>
        </w:rP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 и овладение следующими метапредметными действиями:</w:t>
      </w:r>
    </w:p>
    <w:p w:rsidR="002C575B" w:rsidRPr="00990533" w:rsidRDefault="00CC5AF8" w:rsidP="002C64F2">
      <w:pPr>
        <w:pStyle w:val="a5"/>
        <w:numPr>
          <w:ilvl w:val="1"/>
          <w:numId w:val="56"/>
        </w:numPr>
        <w:tabs>
          <w:tab w:val="left" w:pos="-567"/>
          <w:tab w:val="left" w:pos="-426"/>
          <w:tab w:val="left" w:pos="-142"/>
          <w:tab w:val="left" w:pos="142"/>
        </w:tabs>
        <w:ind w:left="-851" w:right="-283" w:firstLine="567"/>
        <w:rPr>
          <w:sz w:val="24"/>
          <w:szCs w:val="24"/>
        </w:rPr>
      </w:pPr>
      <w:r w:rsidRPr="00990533">
        <w:rPr>
          <w:sz w:val="24"/>
          <w:szCs w:val="24"/>
        </w:rPr>
        <w:t xml:space="preserve"> </w:t>
      </w:r>
      <w:r w:rsidR="005C1B09" w:rsidRPr="00990533">
        <w:rPr>
          <w:sz w:val="24"/>
          <w:szCs w:val="24"/>
        </w:rPr>
        <w:t>речевыми, среди которых следует выделить навыки осознанного чтения и работы с</w:t>
      </w:r>
      <w:r w:rsidR="005C1B09" w:rsidRPr="00990533">
        <w:rPr>
          <w:spacing w:val="-13"/>
          <w:sz w:val="24"/>
          <w:szCs w:val="24"/>
        </w:rPr>
        <w:t xml:space="preserve"> </w:t>
      </w:r>
      <w:r w:rsidR="005C1B09" w:rsidRPr="00990533">
        <w:rPr>
          <w:sz w:val="24"/>
          <w:szCs w:val="24"/>
        </w:rPr>
        <w:t>информацией;</w:t>
      </w:r>
    </w:p>
    <w:p w:rsidR="002C575B" w:rsidRPr="00990533" w:rsidRDefault="00CC5AF8" w:rsidP="002C64F2">
      <w:pPr>
        <w:pStyle w:val="a5"/>
        <w:numPr>
          <w:ilvl w:val="1"/>
          <w:numId w:val="56"/>
        </w:numPr>
        <w:tabs>
          <w:tab w:val="left" w:pos="-567"/>
          <w:tab w:val="left" w:pos="-426"/>
          <w:tab w:val="left" w:pos="-142"/>
          <w:tab w:val="left" w:pos="142"/>
        </w:tabs>
        <w:ind w:left="-851" w:right="-283" w:firstLine="567"/>
        <w:rPr>
          <w:sz w:val="24"/>
          <w:szCs w:val="24"/>
        </w:rPr>
      </w:pPr>
      <w:r w:rsidRPr="00990533">
        <w:rPr>
          <w:sz w:val="24"/>
          <w:szCs w:val="24"/>
        </w:rPr>
        <w:t xml:space="preserve"> </w:t>
      </w:r>
      <w:r w:rsidR="005C1B09" w:rsidRPr="00990533">
        <w:rPr>
          <w:sz w:val="24"/>
          <w:szCs w:val="24"/>
        </w:rPr>
        <w:t>коммуникативными, необходимыми для учебного сотрудничества с учителем и</w:t>
      </w:r>
      <w:r w:rsidR="005C1B09" w:rsidRPr="00990533">
        <w:rPr>
          <w:spacing w:val="20"/>
          <w:sz w:val="24"/>
          <w:szCs w:val="24"/>
        </w:rPr>
        <w:t xml:space="preserve"> </w:t>
      </w:r>
      <w:r w:rsidR="005C1B09" w:rsidRPr="00990533">
        <w:rPr>
          <w:sz w:val="24"/>
          <w:szCs w:val="24"/>
        </w:rPr>
        <w:t>сверстниками.</w:t>
      </w:r>
    </w:p>
    <w:p w:rsidR="00D47685" w:rsidRPr="00990533" w:rsidRDefault="005C1B09" w:rsidP="00332527">
      <w:pPr>
        <w:pStyle w:val="a3"/>
        <w:tabs>
          <w:tab w:val="left" w:pos="-284"/>
        </w:tabs>
        <w:ind w:left="-851" w:right="-283" w:firstLine="567"/>
        <w:rPr>
          <w:sz w:val="24"/>
          <w:szCs w:val="24"/>
        </w:rPr>
      </w:pPr>
      <w:r w:rsidRPr="00990533">
        <w:rPr>
          <w:sz w:val="24"/>
          <w:szCs w:val="24"/>
        </w:rPr>
        <w:t>Итоговая оценка выпускника формируется на основе накопленной оценки,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w:t>
      </w:r>
      <w:r w:rsidRPr="00990533">
        <w:rPr>
          <w:spacing w:val="-1"/>
          <w:sz w:val="24"/>
          <w:szCs w:val="24"/>
        </w:rPr>
        <w:t xml:space="preserve"> </w:t>
      </w:r>
      <w:r w:rsidRPr="00990533">
        <w:rPr>
          <w:sz w:val="24"/>
          <w:szCs w:val="24"/>
        </w:rPr>
        <w:t>основе).</w:t>
      </w:r>
    </w:p>
    <w:p w:rsidR="002C575B" w:rsidRPr="00990533" w:rsidRDefault="005C1B09" w:rsidP="00332527">
      <w:pPr>
        <w:pStyle w:val="a3"/>
        <w:tabs>
          <w:tab w:val="left" w:pos="-284"/>
        </w:tabs>
        <w:ind w:left="-851" w:right="-283" w:firstLine="567"/>
        <w:rPr>
          <w:sz w:val="24"/>
          <w:szCs w:val="24"/>
        </w:rPr>
      </w:pPr>
      <w:r w:rsidRPr="00990533">
        <w:rPr>
          <w:sz w:val="24"/>
          <w:szCs w:val="24"/>
        </w:rPr>
        <w:t xml:space="preserve">При этом накопленная оценка характеризует выполнение всей совокупности планируемых результатов, а также динамику </w:t>
      </w:r>
      <w:r w:rsidR="00CC5AF8" w:rsidRPr="00990533">
        <w:rPr>
          <w:sz w:val="24"/>
          <w:szCs w:val="24"/>
        </w:rPr>
        <w:t>образовательных достижений,</w:t>
      </w:r>
      <w:r w:rsidRPr="00990533">
        <w:rPr>
          <w:sz w:val="24"/>
          <w:szCs w:val="24"/>
        </w:rPr>
        <w:t xml:space="preserve"> обучающихся за период обучения.</w:t>
      </w:r>
    </w:p>
    <w:p w:rsidR="00CC5AF8" w:rsidRPr="00990533" w:rsidRDefault="005C1B09" w:rsidP="00332527">
      <w:pPr>
        <w:pStyle w:val="a3"/>
        <w:tabs>
          <w:tab w:val="left" w:pos="-284"/>
        </w:tabs>
        <w:ind w:left="-851" w:right="-283" w:firstLine="567"/>
        <w:rPr>
          <w:sz w:val="24"/>
          <w:szCs w:val="24"/>
        </w:rPr>
      </w:pPr>
      <w:r w:rsidRPr="00990533">
        <w:rPr>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2C575B" w:rsidRPr="00990533" w:rsidRDefault="00CC5AF8" w:rsidP="00332527">
      <w:pPr>
        <w:pStyle w:val="a3"/>
        <w:tabs>
          <w:tab w:val="left" w:pos="-284"/>
        </w:tabs>
        <w:ind w:left="-851" w:right="-283" w:firstLine="567"/>
        <w:rPr>
          <w:sz w:val="24"/>
          <w:szCs w:val="24"/>
        </w:rPr>
      </w:pPr>
      <w:r w:rsidRPr="00990533">
        <w:rPr>
          <w:b/>
          <w:sz w:val="24"/>
          <w:szCs w:val="24"/>
        </w:rPr>
        <w:t>1.</w:t>
      </w:r>
      <w:r w:rsidRPr="00990533">
        <w:rPr>
          <w:sz w:val="24"/>
          <w:szCs w:val="24"/>
        </w:rPr>
        <w:t xml:space="preserve"> </w:t>
      </w:r>
      <w:r w:rsidR="005C1B09" w:rsidRPr="00990533">
        <w:rPr>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 практических задач средствами данного</w:t>
      </w:r>
      <w:r w:rsidR="005C1B09" w:rsidRPr="00990533">
        <w:rPr>
          <w:spacing w:val="-4"/>
          <w:sz w:val="24"/>
          <w:szCs w:val="24"/>
        </w:rPr>
        <w:t xml:space="preserve"> </w:t>
      </w:r>
      <w:r w:rsidR="005C1B09" w:rsidRPr="00990533">
        <w:rPr>
          <w:sz w:val="24"/>
          <w:szCs w:val="24"/>
        </w:rPr>
        <w:t>предмета.</w:t>
      </w:r>
    </w:p>
    <w:p w:rsidR="00CC5AF8" w:rsidRPr="00990533" w:rsidRDefault="005C1B09" w:rsidP="00332527">
      <w:pPr>
        <w:pStyle w:val="a3"/>
        <w:tabs>
          <w:tab w:val="left" w:pos="-284"/>
        </w:tabs>
        <w:ind w:left="-851" w:right="-283" w:firstLine="567"/>
        <w:rPr>
          <w:sz w:val="24"/>
          <w:szCs w:val="24"/>
        </w:rPr>
      </w:pPr>
      <w:r w:rsidRPr="00990533">
        <w:rPr>
          <w:sz w:val="24"/>
          <w:szCs w:val="24"/>
        </w:rPr>
        <w:t xml:space="preserve">Такой вывод делается, если достижение планируемых результатов по всем основным разделам учебной </w:t>
      </w:r>
      <w:r w:rsidR="00CC5AF8" w:rsidRPr="00990533">
        <w:rPr>
          <w:sz w:val="24"/>
          <w:szCs w:val="24"/>
        </w:rPr>
        <w:t>программы, «</w:t>
      </w:r>
      <w:r w:rsidRPr="00990533">
        <w:rPr>
          <w:sz w:val="24"/>
          <w:szCs w:val="24"/>
        </w:rPr>
        <w:t>удовлетворительно, а результаты выполнения итоговых работ свидетельствуют о правильном выполнении не менее 50% заданий базового</w:t>
      </w:r>
      <w:r w:rsidRPr="00990533">
        <w:rPr>
          <w:spacing w:val="-4"/>
          <w:sz w:val="24"/>
          <w:szCs w:val="24"/>
        </w:rPr>
        <w:t xml:space="preserve"> </w:t>
      </w:r>
      <w:r w:rsidRPr="00990533">
        <w:rPr>
          <w:sz w:val="24"/>
          <w:szCs w:val="24"/>
        </w:rPr>
        <w:t>уровня.</w:t>
      </w:r>
    </w:p>
    <w:p w:rsidR="002C575B" w:rsidRPr="00990533" w:rsidRDefault="00CC5AF8" w:rsidP="00332527">
      <w:pPr>
        <w:pStyle w:val="a3"/>
        <w:tabs>
          <w:tab w:val="left" w:pos="-284"/>
        </w:tabs>
        <w:ind w:left="-851" w:right="-283" w:firstLine="567"/>
        <w:rPr>
          <w:sz w:val="24"/>
          <w:szCs w:val="24"/>
        </w:rPr>
      </w:pPr>
      <w:r w:rsidRPr="00990533">
        <w:rPr>
          <w:b/>
          <w:sz w:val="24"/>
          <w:szCs w:val="24"/>
        </w:rPr>
        <w:t>2.</w:t>
      </w:r>
      <w:r w:rsidRPr="00990533">
        <w:rPr>
          <w:sz w:val="24"/>
          <w:szCs w:val="24"/>
        </w:rPr>
        <w:t xml:space="preserve"> </w:t>
      </w:r>
      <w:r w:rsidR="005C1B09" w:rsidRPr="00990533">
        <w:rPr>
          <w:spacing w:val="1"/>
          <w:sz w:val="24"/>
          <w:szCs w:val="24"/>
        </w:rPr>
        <w:t xml:space="preserve">Выпускник овладел </w:t>
      </w:r>
      <w:r w:rsidR="005C1B09" w:rsidRPr="00990533">
        <w:rPr>
          <w:sz w:val="24"/>
          <w:szCs w:val="24"/>
        </w:rPr>
        <w:t xml:space="preserve">опорной системой </w:t>
      </w:r>
      <w:r w:rsidR="005C1B09" w:rsidRPr="00990533">
        <w:rPr>
          <w:spacing w:val="1"/>
          <w:sz w:val="24"/>
          <w:szCs w:val="24"/>
        </w:rPr>
        <w:t xml:space="preserve">знаний, </w:t>
      </w:r>
      <w:r w:rsidR="005C1B09" w:rsidRPr="00990533">
        <w:rPr>
          <w:sz w:val="24"/>
          <w:szCs w:val="24"/>
        </w:rPr>
        <w:t xml:space="preserve">необходимой для продолжения образования </w:t>
      </w:r>
      <w:r w:rsidRPr="00990533">
        <w:rPr>
          <w:sz w:val="24"/>
          <w:szCs w:val="24"/>
        </w:rPr>
        <w:t>на следующем уровне</w:t>
      </w:r>
      <w:r w:rsidR="005C1B09" w:rsidRPr="00990533">
        <w:rPr>
          <w:sz w:val="24"/>
          <w:szCs w:val="24"/>
        </w:rPr>
        <w:t xml:space="preserve"> образования, на уровне осознанного произвольного овладения учебными</w:t>
      </w:r>
      <w:r w:rsidR="005C1B09" w:rsidRPr="00990533">
        <w:rPr>
          <w:spacing w:val="-14"/>
          <w:sz w:val="24"/>
          <w:szCs w:val="24"/>
        </w:rPr>
        <w:t xml:space="preserve"> </w:t>
      </w:r>
      <w:r w:rsidR="005C1B09" w:rsidRPr="00990533">
        <w:rPr>
          <w:sz w:val="24"/>
          <w:szCs w:val="24"/>
        </w:rPr>
        <w:t>действиями.</w:t>
      </w:r>
    </w:p>
    <w:p w:rsidR="00CC5AF8" w:rsidRDefault="005C1B09" w:rsidP="00332527">
      <w:pPr>
        <w:pStyle w:val="a3"/>
        <w:tabs>
          <w:tab w:val="left" w:pos="-284"/>
        </w:tabs>
        <w:ind w:left="-851" w:right="-283" w:firstLine="567"/>
        <w:rPr>
          <w:sz w:val="24"/>
          <w:szCs w:val="24"/>
        </w:rPr>
      </w:pPr>
      <w:r w:rsidRPr="00990533">
        <w:rPr>
          <w:sz w:val="24"/>
          <w:szCs w:val="24"/>
        </w:rPr>
        <w:t>Такой вывод делается, если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w:t>
      </w:r>
      <w:r w:rsidRPr="00990533">
        <w:rPr>
          <w:spacing w:val="-21"/>
          <w:sz w:val="24"/>
          <w:szCs w:val="24"/>
        </w:rPr>
        <w:t xml:space="preserve"> </w:t>
      </w:r>
      <w:r w:rsidRPr="00990533">
        <w:rPr>
          <w:sz w:val="24"/>
          <w:szCs w:val="24"/>
        </w:rPr>
        <w:t>уровня.</w:t>
      </w:r>
    </w:p>
    <w:p w:rsidR="008A2BD9" w:rsidRPr="00990533" w:rsidRDefault="008A2BD9" w:rsidP="00332527">
      <w:pPr>
        <w:pStyle w:val="a3"/>
        <w:tabs>
          <w:tab w:val="left" w:pos="-284"/>
        </w:tabs>
        <w:ind w:left="-851" w:right="-283" w:firstLine="567"/>
        <w:rPr>
          <w:sz w:val="24"/>
          <w:szCs w:val="24"/>
        </w:rPr>
      </w:pPr>
    </w:p>
    <w:p w:rsidR="00CA6490" w:rsidRPr="00990533" w:rsidRDefault="00CC5AF8" w:rsidP="00332527">
      <w:pPr>
        <w:pStyle w:val="a3"/>
        <w:tabs>
          <w:tab w:val="left" w:pos="-284"/>
        </w:tabs>
        <w:ind w:left="-851" w:right="-283" w:firstLine="567"/>
        <w:rPr>
          <w:sz w:val="24"/>
          <w:szCs w:val="24"/>
        </w:rPr>
      </w:pPr>
      <w:r w:rsidRPr="00990533">
        <w:rPr>
          <w:b/>
          <w:sz w:val="24"/>
          <w:szCs w:val="24"/>
        </w:rPr>
        <w:lastRenderedPageBreak/>
        <w:t>3.</w:t>
      </w:r>
      <w:r w:rsidRPr="00990533">
        <w:rPr>
          <w:sz w:val="24"/>
          <w:szCs w:val="24"/>
        </w:rPr>
        <w:t xml:space="preserve"> </w:t>
      </w:r>
      <w:r w:rsidR="005C1B09" w:rsidRPr="00990533">
        <w:rPr>
          <w:sz w:val="24"/>
          <w:szCs w:val="24"/>
        </w:rPr>
        <w:t>Выпускник не овладел опорной системой знаний и учебными действиями, необходимыми для продолжения образования на следующем уровне</w:t>
      </w:r>
      <w:r w:rsidR="005C1B09" w:rsidRPr="00990533">
        <w:rPr>
          <w:spacing w:val="-4"/>
          <w:sz w:val="24"/>
          <w:szCs w:val="24"/>
        </w:rPr>
        <w:t xml:space="preserve"> </w:t>
      </w:r>
      <w:r w:rsidR="005C1B09" w:rsidRPr="00990533">
        <w:rPr>
          <w:sz w:val="24"/>
          <w:szCs w:val="24"/>
        </w:rPr>
        <w:t>образования.</w:t>
      </w:r>
    </w:p>
    <w:p w:rsidR="002C575B" w:rsidRPr="00990533" w:rsidRDefault="005C1B09" w:rsidP="00332527">
      <w:pPr>
        <w:pStyle w:val="a3"/>
        <w:tabs>
          <w:tab w:val="left" w:pos="-284"/>
        </w:tabs>
        <w:ind w:left="-851" w:right="-283" w:firstLine="567"/>
        <w:rPr>
          <w:sz w:val="24"/>
          <w:szCs w:val="24"/>
        </w:rPr>
      </w:pPr>
      <w:r w:rsidRPr="00990533">
        <w:rPr>
          <w:position w:val="1"/>
          <w:sz w:val="24"/>
          <w:szCs w:val="24"/>
        </w:rPr>
        <w:t xml:space="preserve">Такой вывод делается, если не зафиксировано достижение планируемых результатов по </w:t>
      </w:r>
      <w:r w:rsidRPr="00990533">
        <w:rPr>
          <w:b/>
          <w:sz w:val="24"/>
          <w:szCs w:val="24"/>
        </w:rPr>
        <w:t xml:space="preserve">всем </w:t>
      </w:r>
      <w:r w:rsidRPr="00990533">
        <w:rPr>
          <w:position w:val="1"/>
          <w:sz w:val="24"/>
          <w:szCs w:val="24"/>
        </w:rPr>
        <w:t xml:space="preserve">основным разделам </w:t>
      </w:r>
      <w:r w:rsidRPr="00990533">
        <w:rPr>
          <w:sz w:val="24"/>
          <w:szCs w:val="24"/>
        </w:rPr>
        <w:t>учебной программы, а результаты выполнения итоговых работ свидетельствуют о правильном выполнении менее 50% заданий базового уровня.</w:t>
      </w:r>
    </w:p>
    <w:p w:rsidR="002C575B" w:rsidRPr="00990533" w:rsidRDefault="005C1B09" w:rsidP="00332527">
      <w:pPr>
        <w:tabs>
          <w:tab w:val="left" w:pos="-284"/>
        </w:tabs>
        <w:ind w:left="-851" w:right="-283" w:firstLine="567"/>
        <w:rPr>
          <w:sz w:val="24"/>
          <w:szCs w:val="24"/>
        </w:rPr>
      </w:pPr>
      <w:r w:rsidRPr="00990533">
        <w:rPr>
          <w:sz w:val="24"/>
          <w:szCs w:val="24"/>
        </w:rPr>
        <w:t xml:space="preserve">Педагогический совет образовательной организации на основе выводов, сделанных по каждому обучающемуся, </w:t>
      </w:r>
      <w:r w:rsidRPr="00990533">
        <w:rPr>
          <w:position w:val="1"/>
          <w:sz w:val="24"/>
          <w:szCs w:val="24"/>
        </w:rPr>
        <w:t xml:space="preserve">рассматривает вопрос об </w:t>
      </w:r>
      <w:r w:rsidRPr="00990533">
        <w:rPr>
          <w:b/>
          <w:sz w:val="24"/>
          <w:szCs w:val="24"/>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990533">
        <w:rPr>
          <w:position w:val="1"/>
          <w:sz w:val="24"/>
          <w:szCs w:val="24"/>
        </w:rPr>
        <w:t>.</w:t>
      </w:r>
    </w:p>
    <w:p w:rsidR="00450C76" w:rsidRPr="00990533" w:rsidRDefault="005C1B09" w:rsidP="00332527">
      <w:pPr>
        <w:pStyle w:val="a3"/>
        <w:tabs>
          <w:tab w:val="left" w:pos="-284"/>
        </w:tabs>
        <w:ind w:left="-851" w:right="-283" w:firstLine="567"/>
        <w:rPr>
          <w:sz w:val="24"/>
          <w:szCs w:val="24"/>
        </w:rPr>
      </w:pPr>
      <w:r w:rsidRPr="00990533">
        <w:rPr>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2C575B" w:rsidRPr="00990533" w:rsidRDefault="005C1B09" w:rsidP="00332527">
      <w:pPr>
        <w:pStyle w:val="a3"/>
        <w:tabs>
          <w:tab w:val="left" w:pos="-284"/>
        </w:tabs>
        <w:ind w:left="-851" w:right="-283" w:firstLine="567"/>
        <w:rPr>
          <w:b/>
          <w:sz w:val="24"/>
          <w:szCs w:val="24"/>
        </w:rPr>
      </w:pPr>
      <w:r w:rsidRPr="00990533">
        <w:rPr>
          <w:b/>
          <w:sz w:val="24"/>
          <w:szCs w:val="24"/>
        </w:rPr>
        <w:t>Портрет выпускника начальной школы</w:t>
      </w:r>
    </w:p>
    <w:p w:rsidR="0009640F" w:rsidRPr="00990533" w:rsidRDefault="005C1B09" w:rsidP="00332527">
      <w:pPr>
        <w:pStyle w:val="a3"/>
        <w:tabs>
          <w:tab w:val="left" w:pos="-284"/>
          <w:tab w:val="left" w:pos="3284"/>
          <w:tab w:val="left" w:pos="5085"/>
          <w:tab w:val="left" w:pos="7305"/>
          <w:tab w:val="left" w:pos="7667"/>
          <w:tab w:val="left" w:pos="9772"/>
          <w:tab w:val="left" w:pos="11583"/>
          <w:tab w:val="left" w:pos="13042"/>
          <w:tab w:val="left" w:pos="14287"/>
        </w:tabs>
        <w:ind w:left="-851" w:right="-283" w:firstLine="567"/>
        <w:rPr>
          <w:sz w:val="24"/>
          <w:szCs w:val="24"/>
        </w:rPr>
      </w:pPr>
      <w:r w:rsidRPr="00990533">
        <w:rPr>
          <w:sz w:val="24"/>
          <w:szCs w:val="24"/>
        </w:rPr>
        <w:t>Результатом</w:t>
      </w:r>
      <w:r w:rsidR="00CC5AF8" w:rsidRPr="00990533">
        <w:rPr>
          <w:sz w:val="24"/>
          <w:szCs w:val="24"/>
        </w:rPr>
        <w:t xml:space="preserve"> </w:t>
      </w:r>
      <w:r w:rsidRPr="00990533">
        <w:rPr>
          <w:sz w:val="24"/>
          <w:szCs w:val="24"/>
        </w:rPr>
        <w:t>эффективной</w:t>
      </w:r>
      <w:r w:rsidR="00CC5AF8" w:rsidRPr="00990533">
        <w:rPr>
          <w:sz w:val="24"/>
          <w:szCs w:val="24"/>
        </w:rPr>
        <w:t xml:space="preserve"> </w:t>
      </w:r>
      <w:r w:rsidRPr="00990533">
        <w:rPr>
          <w:sz w:val="24"/>
          <w:szCs w:val="24"/>
        </w:rPr>
        <w:t>образовательной</w:t>
      </w:r>
      <w:r w:rsidR="00CC5AF8" w:rsidRPr="00990533">
        <w:rPr>
          <w:sz w:val="24"/>
          <w:szCs w:val="24"/>
        </w:rPr>
        <w:t xml:space="preserve"> </w:t>
      </w:r>
      <w:r w:rsidRPr="00990533">
        <w:rPr>
          <w:sz w:val="24"/>
          <w:szCs w:val="24"/>
        </w:rPr>
        <w:t>и</w:t>
      </w:r>
      <w:r w:rsidR="00CC5AF8" w:rsidRPr="00990533">
        <w:rPr>
          <w:sz w:val="24"/>
          <w:szCs w:val="24"/>
        </w:rPr>
        <w:t xml:space="preserve"> </w:t>
      </w:r>
      <w:r w:rsidRPr="00990533">
        <w:rPr>
          <w:sz w:val="24"/>
          <w:szCs w:val="24"/>
        </w:rPr>
        <w:t>воспитательной</w:t>
      </w:r>
      <w:r w:rsidR="00CC5AF8" w:rsidRPr="00990533">
        <w:rPr>
          <w:sz w:val="24"/>
          <w:szCs w:val="24"/>
        </w:rPr>
        <w:t xml:space="preserve"> </w:t>
      </w:r>
      <w:r w:rsidRPr="00990533">
        <w:rPr>
          <w:sz w:val="24"/>
          <w:szCs w:val="24"/>
        </w:rPr>
        <w:t>деятельности</w:t>
      </w:r>
      <w:r w:rsidR="00CC5AF8" w:rsidRPr="00990533">
        <w:rPr>
          <w:sz w:val="24"/>
          <w:szCs w:val="24"/>
        </w:rPr>
        <w:t xml:space="preserve"> </w:t>
      </w:r>
      <w:r w:rsidRPr="00990533">
        <w:rPr>
          <w:sz w:val="24"/>
          <w:szCs w:val="24"/>
        </w:rPr>
        <w:t>начальной</w:t>
      </w:r>
      <w:r w:rsidR="00CC5AF8" w:rsidRPr="00990533">
        <w:rPr>
          <w:sz w:val="24"/>
          <w:szCs w:val="24"/>
        </w:rPr>
        <w:t xml:space="preserve"> </w:t>
      </w:r>
      <w:r w:rsidRPr="00990533">
        <w:rPr>
          <w:sz w:val="24"/>
          <w:szCs w:val="24"/>
        </w:rPr>
        <w:t>школы</w:t>
      </w:r>
      <w:r w:rsidR="00CC5AF8" w:rsidRPr="00990533">
        <w:rPr>
          <w:sz w:val="24"/>
          <w:szCs w:val="24"/>
        </w:rPr>
        <w:t xml:space="preserve"> </w:t>
      </w:r>
      <w:r w:rsidRPr="00990533">
        <w:rPr>
          <w:sz w:val="24"/>
          <w:szCs w:val="24"/>
        </w:rPr>
        <w:t>становится выпускник,</w:t>
      </w:r>
      <w:r w:rsidRPr="00990533">
        <w:rPr>
          <w:spacing w:val="-2"/>
          <w:sz w:val="24"/>
          <w:szCs w:val="24"/>
        </w:rPr>
        <w:t xml:space="preserve"> </w:t>
      </w:r>
      <w:r w:rsidRPr="00990533">
        <w:rPr>
          <w:sz w:val="24"/>
          <w:szCs w:val="24"/>
        </w:rPr>
        <w:t>который:</w:t>
      </w:r>
    </w:p>
    <w:p w:rsidR="002C575B" w:rsidRPr="00990533" w:rsidRDefault="00332527" w:rsidP="00332527">
      <w:pPr>
        <w:pStyle w:val="a3"/>
        <w:tabs>
          <w:tab w:val="left" w:pos="-284"/>
          <w:tab w:val="left" w:pos="3284"/>
          <w:tab w:val="left" w:pos="5085"/>
          <w:tab w:val="left" w:pos="7305"/>
          <w:tab w:val="left" w:pos="7667"/>
          <w:tab w:val="left" w:pos="9772"/>
          <w:tab w:val="left" w:pos="11583"/>
          <w:tab w:val="left" w:pos="13042"/>
          <w:tab w:val="left" w:pos="14287"/>
        </w:tabs>
        <w:ind w:left="-851" w:right="-283" w:firstLine="567"/>
        <w:rPr>
          <w:sz w:val="24"/>
          <w:szCs w:val="24"/>
        </w:rPr>
      </w:pPr>
      <w:r>
        <w:rPr>
          <w:sz w:val="24"/>
          <w:szCs w:val="24"/>
        </w:rPr>
        <w:t xml:space="preserve">- </w:t>
      </w:r>
      <w:r w:rsidR="005C1B09" w:rsidRPr="00990533">
        <w:rPr>
          <w:sz w:val="24"/>
          <w:szCs w:val="24"/>
        </w:rPr>
        <w:t>умеет учиться, способен организовать свою деятельность, умеющий пользоваться информационными источниками;</w:t>
      </w:r>
    </w:p>
    <w:p w:rsidR="002C575B" w:rsidRPr="00990533" w:rsidRDefault="00332527" w:rsidP="00332527">
      <w:pPr>
        <w:pStyle w:val="a3"/>
        <w:tabs>
          <w:tab w:val="left" w:pos="-284"/>
        </w:tabs>
        <w:ind w:left="-851" w:right="-283" w:firstLine="567"/>
        <w:rPr>
          <w:sz w:val="24"/>
          <w:szCs w:val="24"/>
        </w:rPr>
      </w:pPr>
      <w:r>
        <w:rPr>
          <w:sz w:val="24"/>
          <w:szCs w:val="24"/>
        </w:rPr>
        <w:t xml:space="preserve">- </w:t>
      </w:r>
      <w:r w:rsidR="005C1B09" w:rsidRPr="00990533">
        <w:rPr>
          <w:sz w:val="24"/>
          <w:szCs w:val="24"/>
        </w:rPr>
        <w:t>владеет опытом участия в конкурсах и проектах;</w:t>
      </w:r>
    </w:p>
    <w:p w:rsidR="002C575B" w:rsidRPr="00990533" w:rsidRDefault="00332527" w:rsidP="00332527">
      <w:pPr>
        <w:pStyle w:val="a3"/>
        <w:tabs>
          <w:tab w:val="left" w:pos="-284"/>
        </w:tabs>
        <w:ind w:left="-851" w:right="-283" w:firstLine="567"/>
        <w:rPr>
          <w:sz w:val="24"/>
          <w:szCs w:val="24"/>
        </w:rPr>
      </w:pPr>
      <w:r>
        <w:rPr>
          <w:sz w:val="24"/>
          <w:szCs w:val="24"/>
        </w:rPr>
        <w:t xml:space="preserve">- </w:t>
      </w:r>
      <w:r w:rsidR="005C1B09" w:rsidRPr="00990533">
        <w:rPr>
          <w:sz w:val="24"/>
          <w:szCs w:val="24"/>
        </w:rPr>
        <w:t>любознательный, интересующийся, активно познающий мир;</w:t>
      </w:r>
    </w:p>
    <w:p w:rsidR="002C575B" w:rsidRPr="00990533" w:rsidRDefault="00332527" w:rsidP="00332527">
      <w:pPr>
        <w:pStyle w:val="a3"/>
        <w:tabs>
          <w:tab w:val="left" w:pos="-284"/>
        </w:tabs>
        <w:ind w:left="-851" w:right="-283" w:firstLine="567"/>
        <w:rPr>
          <w:sz w:val="24"/>
          <w:szCs w:val="24"/>
        </w:rPr>
      </w:pPr>
      <w:r>
        <w:rPr>
          <w:sz w:val="24"/>
          <w:szCs w:val="24"/>
        </w:rPr>
        <w:t xml:space="preserve">- </w:t>
      </w:r>
      <w:r w:rsidR="005C1B09" w:rsidRPr="00990533">
        <w:rPr>
          <w:sz w:val="24"/>
          <w:szCs w:val="24"/>
        </w:rPr>
        <w:t>уважает и принимает ценности семьи и общества;</w:t>
      </w:r>
    </w:p>
    <w:p w:rsidR="002C575B" w:rsidRPr="00990533" w:rsidRDefault="00332527" w:rsidP="00332527">
      <w:pPr>
        <w:tabs>
          <w:tab w:val="left" w:pos="-284"/>
          <w:tab w:val="left" w:pos="1958"/>
          <w:tab w:val="left" w:pos="1959"/>
        </w:tabs>
        <w:ind w:left="-851" w:right="-283" w:firstLine="567"/>
        <w:rPr>
          <w:sz w:val="24"/>
          <w:szCs w:val="24"/>
        </w:rPr>
      </w:pPr>
      <w:r>
        <w:rPr>
          <w:sz w:val="24"/>
          <w:szCs w:val="24"/>
        </w:rPr>
        <w:t xml:space="preserve">- </w:t>
      </w:r>
      <w:r w:rsidR="005C1B09" w:rsidRPr="00990533">
        <w:rPr>
          <w:sz w:val="24"/>
          <w:szCs w:val="24"/>
        </w:rPr>
        <w:t>любящий свой народ, свой край и свою</w:t>
      </w:r>
      <w:r w:rsidR="005C1B09" w:rsidRPr="00990533">
        <w:rPr>
          <w:spacing w:val="-4"/>
          <w:sz w:val="24"/>
          <w:szCs w:val="24"/>
        </w:rPr>
        <w:t xml:space="preserve"> </w:t>
      </w:r>
      <w:r w:rsidR="005C1B09" w:rsidRPr="00990533">
        <w:rPr>
          <w:sz w:val="24"/>
          <w:szCs w:val="24"/>
        </w:rPr>
        <w:t>Родину;</w:t>
      </w:r>
    </w:p>
    <w:p w:rsidR="002C575B" w:rsidRPr="00990533" w:rsidRDefault="00332527" w:rsidP="00332527">
      <w:pPr>
        <w:tabs>
          <w:tab w:val="left" w:pos="-284"/>
          <w:tab w:val="left" w:pos="1961"/>
          <w:tab w:val="left" w:pos="1962"/>
        </w:tabs>
        <w:ind w:left="-851" w:right="-283" w:firstLine="567"/>
        <w:rPr>
          <w:sz w:val="24"/>
          <w:szCs w:val="24"/>
        </w:rPr>
      </w:pPr>
      <w:r>
        <w:rPr>
          <w:sz w:val="24"/>
          <w:szCs w:val="24"/>
        </w:rPr>
        <w:t xml:space="preserve">- </w:t>
      </w:r>
      <w:r w:rsidR="005C1B09" w:rsidRPr="00990533">
        <w:rPr>
          <w:sz w:val="24"/>
          <w:szCs w:val="24"/>
        </w:rPr>
        <w:t>уважающий и принимающий ценности семьи и</w:t>
      </w:r>
      <w:r w:rsidR="005C1B09" w:rsidRPr="00990533">
        <w:rPr>
          <w:spacing w:val="-9"/>
          <w:sz w:val="24"/>
          <w:szCs w:val="24"/>
        </w:rPr>
        <w:t xml:space="preserve"> </w:t>
      </w:r>
      <w:r w:rsidR="005C1B09" w:rsidRPr="00990533">
        <w:rPr>
          <w:sz w:val="24"/>
          <w:szCs w:val="24"/>
        </w:rPr>
        <w:t>общества;</w:t>
      </w:r>
    </w:p>
    <w:p w:rsidR="00CC5AF8" w:rsidRPr="00990533" w:rsidRDefault="00332527" w:rsidP="00332527">
      <w:pPr>
        <w:tabs>
          <w:tab w:val="left" w:pos="-284"/>
          <w:tab w:val="left" w:pos="1958"/>
          <w:tab w:val="left" w:pos="1959"/>
        </w:tabs>
        <w:ind w:left="-851" w:right="-283" w:firstLine="567"/>
        <w:rPr>
          <w:sz w:val="24"/>
          <w:szCs w:val="24"/>
        </w:rPr>
      </w:pPr>
      <w:r>
        <w:rPr>
          <w:sz w:val="24"/>
          <w:szCs w:val="24"/>
        </w:rPr>
        <w:t xml:space="preserve">- </w:t>
      </w:r>
      <w:r w:rsidR="005C1B09" w:rsidRPr="00990533">
        <w:rPr>
          <w:sz w:val="24"/>
          <w:szCs w:val="24"/>
        </w:rPr>
        <w:t>любознательный, активно и заинтересованно познающий мир;</w:t>
      </w:r>
    </w:p>
    <w:p w:rsidR="00CC5AF8" w:rsidRPr="00990533" w:rsidRDefault="00332527" w:rsidP="00332527">
      <w:pPr>
        <w:tabs>
          <w:tab w:val="left" w:pos="-284"/>
          <w:tab w:val="left" w:pos="1958"/>
          <w:tab w:val="left" w:pos="1959"/>
        </w:tabs>
        <w:ind w:left="-851" w:right="-283" w:firstLine="567"/>
        <w:rPr>
          <w:sz w:val="24"/>
          <w:szCs w:val="24"/>
        </w:rPr>
      </w:pPr>
      <w:r>
        <w:rPr>
          <w:sz w:val="24"/>
          <w:szCs w:val="24"/>
        </w:rPr>
        <w:t xml:space="preserve">- </w:t>
      </w:r>
      <w:r w:rsidR="005C1B09" w:rsidRPr="00990533">
        <w:rPr>
          <w:sz w:val="24"/>
          <w:szCs w:val="24"/>
        </w:rPr>
        <w:t>владеющий основами умения учиться, способный к организации собственной</w:t>
      </w:r>
      <w:r w:rsidR="005C1B09" w:rsidRPr="00990533">
        <w:rPr>
          <w:spacing w:val="-9"/>
          <w:sz w:val="24"/>
          <w:szCs w:val="24"/>
        </w:rPr>
        <w:t xml:space="preserve"> </w:t>
      </w:r>
      <w:r w:rsidR="005C1B09" w:rsidRPr="00990533">
        <w:rPr>
          <w:sz w:val="24"/>
          <w:szCs w:val="24"/>
        </w:rPr>
        <w:t>деятельности;</w:t>
      </w:r>
    </w:p>
    <w:p w:rsidR="00CC5AF8" w:rsidRPr="00990533" w:rsidRDefault="00332527" w:rsidP="00332527">
      <w:pPr>
        <w:tabs>
          <w:tab w:val="left" w:pos="-284"/>
          <w:tab w:val="left" w:pos="1958"/>
          <w:tab w:val="left" w:pos="1959"/>
        </w:tabs>
        <w:ind w:left="-851" w:right="-283" w:firstLine="567"/>
        <w:rPr>
          <w:sz w:val="24"/>
          <w:szCs w:val="24"/>
        </w:rPr>
      </w:pPr>
      <w:r>
        <w:rPr>
          <w:sz w:val="24"/>
          <w:szCs w:val="24"/>
        </w:rPr>
        <w:t xml:space="preserve">- </w:t>
      </w:r>
      <w:r w:rsidR="005C1B09" w:rsidRPr="00990533">
        <w:rPr>
          <w:sz w:val="24"/>
          <w:szCs w:val="24"/>
        </w:rPr>
        <w:t>готовый самостоятельно действовать и отвечать за свои поступки перед семьей и</w:t>
      </w:r>
      <w:r w:rsidR="005C1B09" w:rsidRPr="00990533">
        <w:rPr>
          <w:spacing w:val="-12"/>
          <w:sz w:val="24"/>
          <w:szCs w:val="24"/>
        </w:rPr>
        <w:t xml:space="preserve"> </w:t>
      </w:r>
      <w:r w:rsidR="005C1B09" w:rsidRPr="00990533">
        <w:rPr>
          <w:sz w:val="24"/>
          <w:szCs w:val="24"/>
        </w:rPr>
        <w:t>обществом;</w:t>
      </w:r>
    </w:p>
    <w:p w:rsidR="000324F5" w:rsidRPr="00990533" w:rsidRDefault="00332527" w:rsidP="00332527">
      <w:pPr>
        <w:tabs>
          <w:tab w:val="left" w:pos="-284"/>
          <w:tab w:val="left" w:pos="1958"/>
          <w:tab w:val="left" w:pos="1959"/>
        </w:tabs>
        <w:ind w:left="-851" w:right="-283" w:firstLine="567"/>
        <w:rPr>
          <w:sz w:val="24"/>
          <w:szCs w:val="24"/>
        </w:rPr>
      </w:pPr>
      <w:r>
        <w:rPr>
          <w:sz w:val="24"/>
          <w:szCs w:val="24"/>
        </w:rPr>
        <w:t xml:space="preserve">- </w:t>
      </w:r>
      <w:r w:rsidR="005C1B09" w:rsidRPr="00990533">
        <w:rPr>
          <w:sz w:val="24"/>
          <w:szCs w:val="24"/>
        </w:rPr>
        <w:t>доброжелательный,</w:t>
      </w:r>
      <w:r w:rsidR="005C1B09" w:rsidRPr="00990533">
        <w:rPr>
          <w:spacing w:val="46"/>
          <w:sz w:val="24"/>
          <w:szCs w:val="24"/>
        </w:rPr>
        <w:t xml:space="preserve"> </w:t>
      </w:r>
      <w:r w:rsidR="005C1B09" w:rsidRPr="00990533">
        <w:rPr>
          <w:sz w:val="24"/>
          <w:szCs w:val="24"/>
        </w:rPr>
        <w:t>умеющий</w:t>
      </w:r>
      <w:r w:rsidR="005C1B09" w:rsidRPr="00990533">
        <w:rPr>
          <w:spacing w:val="48"/>
          <w:sz w:val="24"/>
          <w:szCs w:val="24"/>
        </w:rPr>
        <w:t xml:space="preserve"> </w:t>
      </w:r>
      <w:r w:rsidR="005C1B09" w:rsidRPr="00990533">
        <w:rPr>
          <w:sz w:val="24"/>
          <w:szCs w:val="24"/>
        </w:rPr>
        <w:t>слушать</w:t>
      </w:r>
      <w:r w:rsidR="005C1B09" w:rsidRPr="00990533">
        <w:rPr>
          <w:spacing w:val="46"/>
          <w:sz w:val="24"/>
          <w:szCs w:val="24"/>
        </w:rPr>
        <w:t xml:space="preserve"> </w:t>
      </w:r>
      <w:r w:rsidR="005C1B09" w:rsidRPr="00990533">
        <w:rPr>
          <w:sz w:val="24"/>
          <w:szCs w:val="24"/>
        </w:rPr>
        <w:t>и</w:t>
      </w:r>
      <w:r w:rsidR="005C1B09" w:rsidRPr="00990533">
        <w:rPr>
          <w:spacing w:val="47"/>
          <w:sz w:val="24"/>
          <w:szCs w:val="24"/>
        </w:rPr>
        <w:t xml:space="preserve"> </w:t>
      </w:r>
      <w:r w:rsidR="005C1B09" w:rsidRPr="00990533">
        <w:rPr>
          <w:sz w:val="24"/>
          <w:szCs w:val="24"/>
        </w:rPr>
        <w:t>слышать</w:t>
      </w:r>
      <w:r w:rsidR="005C1B09" w:rsidRPr="00990533">
        <w:rPr>
          <w:spacing w:val="46"/>
          <w:sz w:val="24"/>
          <w:szCs w:val="24"/>
        </w:rPr>
        <w:t xml:space="preserve"> </w:t>
      </w:r>
      <w:r w:rsidR="005C1B09" w:rsidRPr="00990533">
        <w:rPr>
          <w:sz w:val="24"/>
          <w:szCs w:val="24"/>
        </w:rPr>
        <w:t>собеседника,</w:t>
      </w:r>
      <w:r w:rsidR="005C1B09" w:rsidRPr="00990533">
        <w:rPr>
          <w:spacing w:val="50"/>
          <w:sz w:val="24"/>
          <w:szCs w:val="24"/>
        </w:rPr>
        <w:t xml:space="preserve"> </w:t>
      </w:r>
      <w:r w:rsidR="005C1B09" w:rsidRPr="00990533">
        <w:rPr>
          <w:sz w:val="24"/>
          <w:szCs w:val="24"/>
        </w:rPr>
        <w:t>обосновывать</w:t>
      </w:r>
      <w:r w:rsidR="00CC5AF8" w:rsidRPr="00990533">
        <w:rPr>
          <w:sz w:val="24"/>
          <w:szCs w:val="24"/>
        </w:rPr>
        <w:t xml:space="preserve"> </w:t>
      </w:r>
      <w:r w:rsidR="005C1B09" w:rsidRPr="00990533">
        <w:rPr>
          <w:sz w:val="24"/>
          <w:szCs w:val="24"/>
        </w:rPr>
        <w:t>свою позицию, высказывать свое мнение;</w:t>
      </w:r>
    </w:p>
    <w:p w:rsidR="00B7750C" w:rsidRDefault="00332527" w:rsidP="00332527">
      <w:pPr>
        <w:tabs>
          <w:tab w:val="left" w:pos="-284"/>
          <w:tab w:val="left" w:pos="1958"/>
          <w:tab w:val="left" w:pos="1959"/>
        </w:tabs>
        <w:ind w:left="-851" w:right="-283" w:firstLine="567"/>
        <w:rPr>
          <w:sz w:val="24"/>
          <w:szCs w:val="24"/>
        </w:rPr>
      </w:pPr>
      <w:r>
        <w:rPr>
          <w:sz w:val="24"/>
          <w:szCs w:val="24"/>
        </w:rPr>
        <w:t xml:space="preserve">- </w:t>
      </w:r>
      <w:r w:rsidR="005C1B09" w:rsidRPr="00990533">
        <w:rPr>
          <w:sz w:val="24"/>
          <w:szCs w:val="24"/>
        </w:rPr>
        <w:t>выполняющий правила здорового и безопасного для себя и окружающих образа</w:t>
      </w:r>
      <w:r w:rsidR="005C1B09" w:rsidRPr="00990533">
        <w:rPr>
          <w:spacing w:val="-12"/>
          <w:sz w:val="24"/>
          <w:szCs w:val="24"/>
        </w:rPr>
        <w:t xml:space="preserve"> </w:t>
      </w:r>
      <w:r w:rsidR="005C1B09" w:rsidRPr="00990533">
        <w:rPr>
          <w:sz w:val="24"/>
          <w:szCs w:val="24"/>
        </w:rPr>
        <w:t>жизни.</w:t>
      </w:r>
    </w:p>
    <w:p w:rsidR="008A3F18" w:rsidRPr="00990533" w:rsidRDefault="008A3F18" w:rsidP="00332527">
      <w:pPr>
        <w:tabs>
          <w:tab w:val="left" w:pos="-284"/>
          <w:tab w:val="left" w:pos="1958"/>
          <w:tab w:val="left" w:pos="1959"/>
        </w:tabs>
        <w:ind w:left="-851" w:right="-283" w:firstLine="567"/>
        <w:rPr>
          <w:sz w:val="24"/>
          <w:szCs w:val="24"/>
        </w:rPr>
      </w:pPr>
    </w:p>
    <w:p w:rsidR="008E0B75" w:rsidRPr="00CA6490" w:rsidRDefault="008E0B75" w:rsidP="006E089C">
      <w:pPr>
        <w:pStyle w:val="1"/>
        <w:tabs>
          <w:tab w:val="left" w:pos="7611"/>
        </w:tabs>
        <w:spacing w:line="240" w:lineRule="auto"/>
        <w:ind w:left="-851" w:right="-283" w:firstLine="567"/>
        <w:rPr>
          <w:color w:val="FF0000"/>
          <w:szCs w:val="24"/>
        </w:rPr>
      </w:pPr>
      <w:bookmarkStart w:id="7" w:name="_TOC_250001"/>
      <w:r w:rsidRPr="00CA6490">
        <w:rPr>
          <w:color w:val="FF0000"/>
          <w:szCs w:val="24"/>
        </w:rPr>
        <w:t xml:space="preserve">2. </w:t>
      </w:r>
      <w:bookmarkEnd w:id="7"/>
      <w:r w:rsidR="001E026C" w:rsidRPr="00CA6490">
        <w:rPr>
          <w:color w:val="FF0000"/>
          <w:szCs w:val="24"/>
        </w:rPr>
        <w:t>СОДЕРЖАТЕЛЬНЫЙ РАЗДЕЛ.</w:t>
      </w:r>
    </w:p>
    <w:p w:rsidR="002C575B" w:rsidRPr="00CA6490" w:rsidRDefault="008E0B75" w:rsidP="006E089C">
      <w:pPr>
        <w:pStyle w:val="1"/>
        <w:tabs>
          <w:tab w:val="left" w:pos="7611"/>
        </w:tabs>
        <w:spacing w:line="240" w:lineRule="auto"/>
        <w:ind w:left="-851" w:right="-283" w:firstLine="567"/>
        <w:rPr>
          <w:szCs w:val="24"/>
        </w:rPr>
      </w:pPr>
      <w:r w:rsidRPr="003920BD">
        <w:rPr>
          <w:color w:val="00B050"/>
          <w:szCs w:val="24"/>
        </w:rPr>
        <w:t xml:space="preserve">2.1. </w:t>
      </w:r>
      <w:r w:rsidR="005C1B09" w:rsidRPr="00CA6490">
        <w:rPr>
          <w:color w:val="00B050"/>
          <w:szCs w:val="24"/>
        </w:rPr>
        <w:t>Программа формирования у обучающихся универсальных учебных действий</w:t>
      </w:r>
      <w:r w:rsidR="0009640F" w:rsidRPr="00CA6490">
        <w:rPr>
          <w:color w:val="00B050"/>
          <w:szCs w:val="24"/>
        </w:rPr>
        <w:t>.</w:t>
      </w:r>
    </w:p>
    <w:p w:rsidR="002C575B" w:rsidRPr="00990533" w:rsidRDefault="005C1B09" w:rsidP="006E089C">
      <w:pPr>
        <w:pStyle w:val="a3"/>
        <w:ind w:left="-851" w:right="-283" w:firstLine="567"/>
        <w:rPr>
          <w:sz w:val="24"/>
          <w:szCs w:val="24"/>
        </w:rPr>
      </w:pPr>
      <w:r w:rsidRPr="00990533">
        <w:rPr>
          <w:sz w:val="24"/>
          <w:szCs w:val="24"/>
        </w:rPr>
        <w:t xml:space="preserve">Программа формирования универсальных учебных действий на уровне начального общего образования (далее </w:t>
      </w:r>
      <w:r w:rsidR="0063402C">
        <w:rPr>
          <w:sz w:val="24"/>
          <w:szCs w:val="24"/>
        </w:rPr>
        <w:t>-</w:t>
      </w:r>
      <w:r w:rsidRPr="00990533">
        <w:rPr>
          <w:sz w:val="24"/>
          <w:szCs w:val="24"/>
        </w:rPr>
        <w:t xml:space="preserve"> программа формирования универсальных учебных действий) </w:t>
      </w:r>
      <w:r w:rsidRPr="00990533">
        <w:rPr>
          <w:spacing w:val="-3"/>
          <w:sz w:val="24"/>
          <w:szCs w:val="24"/>
        </w:rPr>
        <w:t xml:space="preserve">конкретизирует требования ФГОС НОО </w:t>
      </w:r>
      <w:r w:rsidRPr="00990533">
        <w:rPr>
          <w:sz w:val="24"/>
          <w:szCs w:val="24"/>
        </w:rPr>
        <w:t xml:space="preserve">к </w:t>
      </w:r>
      <w:r w:rsidRPr="00990533">
        <w:rPr>
          <w:spacing w:val="-3"/>
          <w:sz w:val="24"/>
          <w:szCs w:val="24"/>
        </w:rPr>
        <w:t xml:space="preserve">личностным </w:t>
      </w:r>
      <w:r w:rsidRPr="00990533">
        <w:rPr>
          <w:sz w:val="24"/>
          <w:szCs w:val="24"/>
        </w:rPr>
        <w:t xml:space="preserve">и </w:t>
      </w:r>
      <w:r w:rsidRPr="00990533">
        <w:rPr>
          <w:spacing w:val="-3"/>
          <w:sz w:val="24"/>
          <w:szCs w:val="24"/>
        </w:rPr>
        <w:t xml:space="preserve">метапредметным результатам освоения основной образовательной </w:t>
      </w:r>
      <w:r w:rsidRPr="00990533">
        <w:rPr>
          <w:sz w:val="24"/>
          <w:szCs w:val="24"/>
        </w:rPr>
        <w:t xml:space="preserve">программы начального общего образования, дополняет традиционное содержание образовательновоспитательных программ и </w:t>
      </w:r>
      <w:r w:rsidRPr="00990533">
        <w:rPr>
          <w:spacing w:val="-3"/>
          <w:sz w:val="24"/>
          <w:szCs w:val="24"/>
        </w:rPr>
        <w:t xml:space="preserve">служит основой </w:t>
      </w:r>
      <w:r w:rsidRPr="00990533">
        <w:rPr>
          <w:spacing w:val="-2"/>
          <w:sz w:val="24"/>
          <w:szCs w:val="24"/>
        </w:rPr>
        <w:t xml:space="preserve">для </w:t>
      </w:r>
      <w:r w:rsidRPr="00990533">
        <w:rPr>
          <w:spacing w:val="-3"/>
          <w:sz w:val="24"/>
          <w:szCs w:val="24"/>
        </w:rPr>
        <w:t>разработки примерных программ учебных предметов, курсов, дисциплин.</w:t>
      </w:r>
    </w:p>
    <w:p w:rsidR="002C575B" w:rsidRPr="00990533" w:rsidRDefault="005C1B09" w:rsidP="006E089C">
      <w:pPr>
        <w:pStyle w:val="a3"/>
        <w:ind w:left="-851" w:right="-283" w:firstLine="567"/>
        <w:rPr>
          <w:sz w:val="24"/>
          <w:szCs w:val="24"/>
        </w:rPr>
      </w:pPr>
      <w:r w:rsidRPr="00990533">
        <w:rPr>
          <w:sz w:val="24"/>
          <w:szCs w:val="24"/>
        </w:rP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w:t>
      </w:r>
    </w:p>
    <w:p w:rsidR="001E026C" w:rsidRDefault="005C1B09" w:rsidP="006E089C">
      <w:pPr>
        <w:pStyle w:val="a3"/>
        <w:spacing w:line="242" w:lineRule="auto"/>
        <w:ind w:left="-851" w:right="-283" w:firstLine="567"/>
        <w:rPr>
          <w:sz w:val="24"/>
          <w:szCs w:val="24"/>
        </w:rPr>
      </w:pPr>
      <w:r w:rsidRPr="00990533">
        <w:rPr>
          <w:b/>
          <w:sz w:val="24"/>
          <w:szCs w:val="24"/>
        </w:rPr>
        <w:t xml:space="preserve">Основная цель </w:t>
      </w:r>
      <w:r w:rsidRPr="00990533">
        <w:rPr>
          <w:sz w:val="24"/>
          <w:szCs w:val="24"/>
        </w:rPr>
        <w:t>реализации программы формирования универсальных учебных действий состоит в формировании обучающегося как субъекта учебной деятельности.</w:t>
      </w:r>
    </w:p>
    <w:p w:rsidR="00E35EFD" w:rsidRPr="00990533" w:rsidRDefault="00E35EFD" w:rsidP="006E089C">
      <w:pPr>
        <w:pStyle w:val="a3"/>
        <w:spacing w:line="242" w:lineRule="auto"/>
        <w:ind w:left="-851" w:right="-283" w:firstLine="567"/>
        <w:rPr>
          <w:sz w:val="24"/>
          <w:szCs w:val="24"/>
        </w:rPr>
      </w:pPr>
    </w:p>
    <w:p w:rsidR="002C575B" w:rsidRPr="00990533" w:rsidRDefault="005C1B09" w:rsidP="006E089C">
      <w:pPr>
        <w:pStyle w:val="1"/>
        <w:spacing w:line="240" w:lineRule="auto"/>
        <w:ind w:left="-851" w:right="-283" w:firstLine="567"/>
        <w:rPr>
          <w:sz w:val="24"/>
          <w:szCs w:val="24"/>
        </w:rPr>
      </w:pPr>
      <w:r w:rsidRPr="00990533">
        <w:rPr>
          <w:sz w:val="24"/>
          <w:szCs w:val="24"/>
        </w:rPr>
        <w:lastRenderedPageBreak/>
        <w:t>Задачами реализации программы являются:</w:t>
      </w:r>
    </w:p>
    <w:p w:rsidR="00426F5C" w:rsidRPr="00990533" w:rsidRDefault="00332527" w:rsidP="006E089C">
      <w:pPr>
        <w:pStyle w:val="a5"/>
        <w:tabs>
          <w:tab w:val="left" w:pos="2496"/>
          <w:tab w:val="left" w:pos="2497"/>
        </w:tabs>
        <w:ind w:left="-851" w:right="-283" w:firstLine="567"/>
        <w:rPr>
          <w:sz w:val="24"/>
          <w:szCs w:val="24"/>
        </w:rPr>
      </w:pPr>
      <w:r>
        <w:rPr>
          <w:sz w:val="24"/>
          <w:szCs w:val="24"/>
        </w:rPr>
        <w:t xml:space="preserve">- </w:t>
      </w:r>
      <w:r w:rsidR="005C1B09" w:rsidRPr="00990533">
        <w:rPr>
          <w:sz w:val="24"/>
          <w:szCs w:val="24"/>
        </w:rPr>
        <w:t>формирование мотивационного компонента учебной</w:t>
      </w:r>
      <w:r w:rsidR="005C1B09" w:rsidRPr="00990533">
        <w:rPr>
          <w:spacing w:val="-19"/>
          <w:sz w:val="24"/>
          <w:szCs w:val="24"/>
        </w:rPr>
        <w:t xml:space="preserve"> </w:t>
      </w:r>
      <w:r w:rsidR="005C1B09" w:rsidRPr="00990533">
        <w:rPr>
          <w:sz w:val="24"/>
          <w:szCs w:val="24"/>
        </w:rPr>
        <w:t>деятельности;</w:t>
      </w:r>
    </w:p>
    <w:p w:rsidR="0009640F" w:rsidRPr="00990533" w:rsidRDefault="00332527" w:rsidP="006E089C">
      <w:pPr>
        <w:pStyle w:val="a5"/>
        <w:tabs>
          <w:tab w:val="left" w:pos="2496"/>
          <w:tab w:val="left" w:pos="2497"/>
        </w:tabs>
        <w:ind w:left="-851" w:right="-283" w:firstLine="567"/>
        <w:rPr>
          <w:sz w:val="24"/>
          <w:szCs w:val="24"/>
        </w:rPr>
      </w:pPr>
      <w:r>
        <w:rPr>
          <w:sz w:val="24"/>
          <w:szCs w:val="24"/>
        </w:rPr>
        <w:t xml:space="preserve">- </w:t>
      </w:r>
      <w:r w:rsidR="005C1B09" w:rsidRPr="00990533">
        <w:rPr>
          <w:sz w:val="24"/>
          <w:szCs w:val="24"/>
        </w:rPr>
        <w:t>овладение комплексом универсальных учебных действий, составляющих операционный компонент учебной деятельности;</w:t>
      </w:r>
    </w:p>
    <w:p w:rsidR="00ED409B" w:rsidRDefault="00332527" w:rsidP="006E089C">
      <w:pPr>
        <w:pStyle w:val="a5"/>
        <w:tabs>
          <w:tab w:val="left" w:pos="2496"/>
          <w:tab w:val="left" w:pos="2497"/>
        </w:tabs>
        <w:ind w:left="-851" w:right="-283" w:firstLine="567"/>
        <w:rPr>
          <w:sz w:val="24"/>
          <w:szCs w:val="24"/>
        </w:rPr>
      </w:pPr>
      <w:r>
        <w:rPr>
          <w:sz w:val="24"/>
          <w:szCs w:val="24"/>
        </w:rPr>
        <w:t xml:space="preserve">- </w:t>
      </w:r>
      <w:r w:rsidR="005C1B09" w:rsidRPr="00990533">
        <w:rPr>
          <w:sz w:val="24"/>
          <w:szCs w:val="24"/>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w:t>
      </w:r>
      <w:r w:rsidR="005C1B09" w:rsidRPr="00990533">
        <w:rPr>
          <w:spacing w:val="-19"/>
          <w:sz w:val="24"/>
          <w:szCs w:val="24"/>
        </w:rPr>
        <w:t xml:space="preserve"> </w:t>
      </w:r>
      <w:r w:rsidR="005C1B09" w:rsidRPr="00990533">
        <w:rPr>
          <w:sz w:val="24"/>
          <w:szCs w:val="24"/>
        </w:rPr>
        <w:t>педагога.</w:t>
      </w:r>
    </w:p>
    <w:p w:rsidR="002C575B" w:rsidRPr="00990533" w:rsidRDefault="005C1B09" w:rsidP="006E089C">
      <w:pPr>
        <w:pStyle w:val="a3"/>
        <w:ind w:left="-851" w:right="-283" w:firstLine="567"/>
        <w:rPr>
          <w:b/>
          <w:sz w:val="24"/>
          <w:szCs w:val="24"/>
        </w:rPr>
      </w:pPr>
      <w:r w:rsidRPr="00990533">
        <w:rPr>
          <w:b/>
          <w:sz w:val="24"/>
          <w:szCs w:val="24"/>
          <w:u w:val="single"/>
        </w:rPr>
        <w:t>Программа формирования универсальных учебных действий содержит:</w:t>
      </w:r>
    </w:p>
    <w:p w:rsidR="008E0B75" w:rsidRPr="00990533" w:rsidRDefault="00332527" w:rsidP="00332527">
      <w:pPr>
        <w:pStyle w:val="a5"/>
        <w:tabs>
          <w:tab w:val="left" w:pos="0"/>
          <w:tab w:val="left" w:pos="142"/>
          <w:tab w:val="left" w:pos="284"/>
        </w:tabs>
        <w:ind w:left="-851" w:right="-283" w:firstLine="567"/>
        <w:rPr>
          <w:sz w:val="24"/>
          <w:szCs w:val="24"/>
        </w:rPr>
      </w:pPr>
      <w:r w:rsidRPr="00332527">
        <w:rPr>
          <w:b/>
          <w:sz w:val="24"/>
          <w:szCs w:val="24"/>
        </w:rPr>
        <w:t xml:space="preserve">1. </w:t>
      </w:r>
      <w:r w:rsidR="005C1B09" w:rsidRPr="00990533">
        <w:rPr>
          <w:sz w:val="24"/>
          <w:szCs w:val="24"/>
        </w:rPr>
        <w:t>Описание ценностных ориентиров на кажд</w:t>
      </w:r>
      <w:r>
        <w:rPr>
          <w:sz w:val="24"/>
          <w:szCs w:val="24"/>
        </w:rPr>
        <w:t>ы</w:t>
      </w:r>
      <w:r w:rsidR="005C1B09" w:rsidRPr="00990533">
        <w:rPr>
          <w:sz w:val="24"/>
          <w:szCs w:val="24"/>
        </w:rPr>
        <w:t xml:space="preserve">й </w:t>
      </w:r>
      <w:r w:rsidR="005E6215">
        <w:rPr>
          <w:sz w:val="24"/>
          <w:szCs w:val="24"/>
        </w:rPr>
        <w:t>уровн</w:t>
      </w:r>
      <w:r>
        <w:rPr>
          <w:sz w:val="24"/>
          <w:szCs w:val="24"/>
        </w:rPr>
        <w:t>ь</w:t>
      </w:r>
      <w:r w:rsidR="005C1B09" w:rsidRPr="00990533">
        <w:rPr>
          <w:spacing w:val="-32"/>
          <w:sz w:val="24"/>
          <w:szCs w:val="24"/>
        </w:rPr>
        <w:t xml:space="preserve"> </w:t>
      </w:r>
      <w:r w:rsidR="005C1B09" w:rsidRPr="00990533">
        <w:rPr>
          <w:sz w:val="24"/>
          <w:szCs w:val="24"/>
        </w:rPr>
        <w:t>образования</w:t>
      </w:r>
      <w:r w:rsidR="00472306" w:rsidRPr="00990533">
        <w:rPr>
          <w:sz w:val="24"/>
          <w:szCs w:val="24"/>
        </w:rPr>
        <w:t>.</w:t>
      </w:r>
    </w:p>
    <w:p w:rsidR="002C575B" w:rsidRPr="00990533" w:rsidRDefault="00332527" w:rsidP="00332527">
      <w:pPr>
        <w:pStyle w:val="a5"/>
        <w:tabs>
          <w:tab w:val="left" w:pos="0"/>
          <w:tab w:val="left" w:pos="142"/>
          <w:tab w:val="left" w:pos="284"/>
        </w:tabs>
        <w:ind w:left="-851" w:right="-283" w:firstLine="567"/>
        <w:rPr>
          <w:sz w:val="24"/>
          <w:szCs w:val="24"/>
        </w:rPr>
      </w:pPr>
      <w:r w:rsidRPr="00332527">
        <w:rPr>
          <w:b/>
          <w:sz w:val="24"/>
          <w:szCs w:val="24"/>
        </w:rPr>
        <w:t>2.</w:t>
      </w:r>
      <w:r>
        <w:rPr>
          <w:sz w:val="24"/>
          <w:szCs w:val="24"/>
        </w:rPr>
        <w:t xml:space="preserve"> </w:t>
      </w:r>
      <w:r w:rsidR="005C1B09" w:rsidRPr="00990533">
        <w:rPr>
          <w:sz w:val="24"/>
          <w:szCs w:val="24"/>
        </w:rPr>
        <w:t>Характеристики</w:t>
      </w:r>
      <w:r w:rsidR="008E0B75" w:rsidRPr="00990533">
        <w:rPr>
          <w:sz w:val="24"/>
          <w:szCs w:val="24"/>
        </w:rPr>
        <w:t xml:space="preserve"> </w:t>
      </w:r>
      <w:r w:rsidR="005C1B09" w:rsidRPr="00990533">
        <w:rPr>
          <w:sz w:val="24"/>
          <w:szCs w:val="24"/>
        </w:rPr>
        <w:t>личностных,</w:t>
      </w:r>
      <w:r w:rsidR="008E0B75" w:rsidRPr="00990533">
        <w:rPr>
          <w:sz w:val="24"/>
          <w:szCs w:val="24"/>
        </w:rPr>
        <w:t xml:space="preserve"> </w:t>
      </w:r>
      <w:r w:rsidR="005C1B09" w:rsidRPr="00990533">
        <w:rPr>
          <w:sz w:val="24"/>
          <w:szCs w:val="24"/>
        </w:rPr>
        <w:t>регулятивных,</w:t>
      </w:r>
      <w:r w:rsidR="008E0B75" w:rsidRPr="00990533">
        <w:rPr>
          <w:sz w:val="24"/>
          <w:szCs w:val="24"/>
        </w:rPr>
        <w:t xml:space="preserve"> </w:t>
      </w:r>
      <w:r w:rsidR="005C1B09" w:rsidRPr="00990533">
        <w:rPr>
          <w:sz w:val="24"/>
          <w:szCs w:val="24"/>
        </w:rPr>
        <w:t>познавательных,</w:t>
      </w:r>
      <w:r w:rsidR="008E0B75" w:rsidRPr="00990533">
        <w:rPr>
          <w:sz w:val="24"/>
          <w:szCs w:val="24"/>
        </w:rPr>
        <w:t xml:space="preserve"> </w:t>
      </w:r>
      <w:r w:rsidR="005C1B09" w:rsidRPr="00990533">
        <w:rPr>
          <w:sz w:val="24"/>
          <w:szCs w:val="24"/>
        </w:rPr>
        <w:t>коммуникативных</w:t>
      </w:r>
      <w:r w:rsidR="008E0B75" w:rsidRPr="00990533">
        <w:rPr>
          <w:sz w:val="24"/>
          <w:szCs w:val="24"/>
        </w:rPr>
        <w:t xml:space="preserve"> </w:t>
      </w:r>
      <w:r w:rsidR="005C1B09" w:rsidRPr="00990533">
        <w:rPr>
          <w:spacing w:val="-1"/>
          <w:sz w:val="24"/>
          <w:szCs w:val="24"/>
        </w:rPr>
        <w:t xml:space="preserve">универсальных </w:t>
      </w:r>
      <w:r w:rsidR="005C1B09" w:rsidRPr="00990533">
        <w:rPr>
          <w:sz w:val="24"/>
          <w:szCs w:val="24"/>
        </w:rPr>
        <w:t>учебных</w:t>
      </w:r>
      <w:r w:rsidR="005C1B09" w:rsidRPr="00990533">
        <w:rPr>
          <w:spacing w:val="-19"/>
          <w:sz w:val="24"/>
          <w:szCs w:val="24"/>
        </w:rPr>
        <w:t xml:space="preserve"> </w:t>
      </w:r>
      <w:r w:rsidR="005C1B09" w:rsidRPr="00990533">
        <w:rPr>
          <w:sz w:val="24"/>
          <w:szCs w:val="24"/>
        </w:rPr>
        <w:t>действий.</w:t>
      </w:r>
    </w:p>
    <w:p w:rsidR="00472306" w:rsidRPr="00CA6490" w:rsidRDefault="00332527" w:rsidP="00332527">
      <w:pPr>
        <w:pStyle w:val="a5"/>
        <w:tabs>
          <w:tab w:val="left" w:pos="0"/>
          <w:tab w:val="left" w:pos="142"/>
          <w:tab w:val="left" w:pos="284"/>
        </w:tabs>
        <w:spacing w:line="242" w:lineRule="auto"/>
        <w:ind w:left="-851" w:right="-283" w:firstLine="567"/>
        <w:rPr>
          <w:sz w:val="24"/>
          <w:szCs w:val="24"/>
        </w:rPr>
      </w:pPr>
      <w:r w:rsidRPr="00332527">
        <w:rPr>
          <w:b/>
          <w:sz w:val="24"/>
          <w:szCs w:val="24"/>
        </w:rPr>
        <w:t>3.</w:t>
      </w:r>
      <w:r>
        <w:rPr>
          <w:sz w:val="24"/>
          <w:szCs w:val="24"/>
        </w:rPr>
        <w:t xml:space="preserve"> </w:t>
      </w:r>
      <w:r w:rsidR="005C1B09" w:rsidRPr="00990533">
        <w:rPr>
          <w:sz w:val="24"/>
          <w:szCs w:val="24"/>
        </w:rPr>
        <w:t>Связь универсальных учебных действий с содержанием учебных предметов в соответствии с УМК «Школа России»</w:t>
      </w:r>
      <w:r w:rsidR="00472306" w:rsidRPr="00990533">
        <w:rPr>
          <w:sz w:val="24"/>
          <w:szCs w:val="24"/>
        </w:rPr>
        <w:t>.</w:t>
      </w:r>
    </w:p>
    <w:p w:rsidR="002C575B" w:rsidRPr="00990533" w:rsidRDefault="00332527" w:rsidP="00332527">
      <w:pPr>
        <w:pStyle w:val="a5"/>
        <w:tabs>
          <w:tab w:val="left" w:pos="0"/>
          <w:tab w:val="left" w:pos="142"/>
          <w:tab w:val="left" w:pos="284"/>
        </w:tabs>
        <w:spacing w:line="320" w:lineRule="exact"/>
        <w:ind w:left="-851" w:right="-283" w:firstLine="567"/>
        <w:rPr>
          <w:sz w:val="24"/>
          <w:szCs w:val="24"/>
        </w:rPr>
      </w:pPr>
      <w:r w:rsidRPr="00332527">
        <w:rPr>
          <w:b/>
          <w:sz w:val="24"/>
          <w:szCs w:val="24"/>
        </w:rPr>
        <w:t>4.</w:t>
      </w:r>
      <w:r>
        <w:rPr>
          <w:sz w:val="24"/>
          <w:szCs w:val="24"/>
        </w:rPr>
        <w:t xml:space="preserve"> </w:t>
      </w:r>
      <w:r w:rsidR="005C1B09" w:rsidRPr="00990533">
        <w:rPr>
          <w:sz w:val="24"/>
          <w:szCs w:val="24"/>
        </w:rPr>
        <w:t>Типовые задачи формирования личностных, регулятивных, познавательных, коммуникативных</w:t>
      </w:r>
      <w:r w:rsidR="005C1B09" w:rsidRPr="00990533">
        <w:rPr>
          <w:spacing w:val="-19"/>
          <w:sz w:val="24"/>
          <w:szCs w:val="24"/>
        </w:rPr>
        <w:t xml:space="preserve"> </w:t>
      </w:r>
      <w:r w:rsidR="005C1B09" w:rsidRPr="00990533">
        <w:rPr>
          <w:sz w:val="24"/>
          <w:szCs w:val="24"/>
        </w:rPr>
        <w:t>универсальных</w:t>
      </w:r>
      <w:r w:rsidR="008E0B75" w:rsidRPr="00990533">
        <w:rPr>
          <w:sz w:val="24"/>
          <w:szCs w:val="24"/>
        </w:rPr>
        <w:t xml:space="preserve"> </w:t>
      </w:r>
      <w:r w:rsidR="005C1B09" w:rsidRPr="00990533">
        <w:rPr>
          <w:sz w:val="24"/>
          <w:szCs w:val="24"/>
        </w:rPr>
        <w:t>учебных действий в соответствии с УМК «Школа России»</w:t>
      </w:r>
      <w:r w:rsidR="00472306" w:rsidRPr="00990533">
        <w:rPr>
          <w:sz w:val="24"/>
          <w:szCs w:val="24"/>
        </w:rPr>
        <w:t>.</w:t>
      </w:r>
    </w:p>
    <w:p w:rsidR="002C575B" w:rsidRPr="00990533" w:rsidRDefault="00332527" w:rsidP="00332527">
      <w:pPr>
        <w:pStyle w:val="a5"/>
        <w:tabs>
          <w:tab w:val="left" w:pos="0"/>
          <w:tab w:val="left" w:pos="142"/>
          <w:tab w:val="left" w:pos="284"/>
        </w:tabs>
        <w:ind w:left="-851" w:right="-283" w:firstLine="567"/>
        <w:rPr>
          <w:sz w:val="24"/>
          <w:szCs w:val="24"/>
        </w:rPr>
      </w:pPr>
      <w:r w:rsidRPr="00332527">
        <w:rPr>
          <w:b/>
          <w:sz w:val="24"/>
          <w:szCs w:val="24"/>
        </w:rPr>
        <w:t>5.</w:t>
      </w:r>
      <w:r>
        <w:rPr>
          <w:sz w:val="24"/>
          <w:szCs w:val="24"/>
        </w:rPr>
        <w:t xml:space="preserve"> </w:t>
      </w:r>
      <w:r w:rsidR="005C1B09" w:rsidRPr="00990533">
        <w:rPr>
          <w:sz w:val="24"/>
          <w:szCs w:val="24"/>
        </w:rPr>
        <w:t>Соблюдение преемственности в развитии УУД от преддошкольной программы</w:t>
      </w:r>
      <w:r w:rsidR="005C1B09" w:rsidRPr="00990533">
        <w:rPr>
          <w:spacing w:val="-14"/>
          <w:sz w:val="24"/>
          <w:szCs w:val="24"/>
        </w:rPr>
        <w:t xml:space="preserve"> </w:t>
      </w:r>
      <w:r w:rsidR="005C1B09" w:rsidRPr="00990533">
        <w:rPr>
          <w:sz w:val="24"/>
          <w:szCs w:val="24"/>
        </w:rPr>
        <w:t>образования</w:t>
      </w:r>
      <w:r w:rsidR="00472306" w:rsidRPr="00990533">
        <w:rPr>
          <w:sz w:val="24"/>
          <w:szCs w:val="24"/>
        </w:rPr>
        <w:t>.</w:t>
      </w:r>
    </w:p>
    <w:p w:rsidR="009445A4" w:rsidRDefault="00332527" w:rsidP="00332527">
      <w:pPr>
        <w:pStyle w:val="a5"/>
        <w:tabs>
          <w:tab w:val="left" w:pos="0"/>
          <w:tab w:val="left" w:pos="142"/>
          <w:tab w:val="left" w:pos="284"/>
        </w:tabs>
        <w:ind w:left="-851" w:right="-283" w:firstLine="567"/>
        <w:rPr>
          <w:sz w:val="24"/>
          <w:szCs w:val="24"/>
        </w:rPr>
      </w:pPr>
      <w:r w:rsidRPr="00332527">
        <w:rPr>
          <w:b/>
          <w:sz w:val="24"/>
          <w:szCs w:val="24"/>
        </w:rPr>
        <w:t>6.</w:t>
      </w:r>
      <w:r>
        <w:rPr>
          <w:sz w:val="24"/>
          <w:szCs w:val="24"/>
        </w:rPr>
        <w:t xml:space="preserve"> </w:t>
      </w:r>
      <w:r w:rsidR="005C1B09" w:rsidRPr="00990533">
        <w:rPr>
          <w:sz w:val="24"/>
          <w:szCs w:val="24"/>
        </w:rPr>
        <w:t>Планируемые результаты сформированности</w:t>
      </w:r>
      <w:r w:rsidR="005C1B09" w:rsidRPr="00990533">
        <w:rPr>
          <w:spacing w:val="-14"/>
          <w:sz w:val="24"/>
          <w:szCs w:val="24"/>
        </w:rPr>
        <w:t xml:space="preserve"> </w:t>
      </w:r>
      <w:r w:rsidR="005C1B09" w:rsidRPr="00990533">
        <w:rPr>
          <w:sz w:val="24"/>
          <w:szCs w:val="24"/>
        </w:rPr>
        <w:t>УУД.</w:t>
      </w:r>
    </w:p>
    <w:p w:rsidR="000F4934" w:rsidRPr="00CA6490" w:rsidRDefault="000F4934" w:rsidP="006E089C">
      <w:pPr>
        <w:pStyle w:val="a5"/>
        <w:tabs>
          <w:tab w:val="left" w:pos="-426"/>
          <w:tab w:val="left" w:pos="-284"/>
        </w:tabs>
        <w:ind w:left="-851" w:right="-283" w:firstLine="567"/>
        <w:rPr>
          <w:sz w:val="24"/>
          <w:szCs w:val="24"/>
        </w:rPr>
      </w:pPr>
    </w:p>
    <w:p w:rsidR="002C575B" w:rsidRPr="003920BD" w:rsidRDefault="005C1B09" w:rsidP="002C64F2">
      <w:pPr>
        <w:pStyle w:val="a5"/>
        <w:numPr>
          <w:ilvl w:val="2"/>
          <w:numId w:val="67"/>
        </w:numPr>
        <w:tabs>
          <w:tab w:val="left" w:pos="-567"/>
          <w:tab w:val="left" w:pos="-142"/>
          <w:tab w:val="left" w:pos="426"/>
        </w:tabs>
        <w:ind w:left="-851" w:right="-283" w:firstLine="567"/>
        <w:rPr>
          <w:b/>
          <w:color w:val="00B050"/>
          <w:sz w:val="28"/>
          <w:szCs w:val="24"/>
        </w:rPr>
      </w:pPr>
      <w:r w:rsidRPr="003920BD">
        <w:rPr>
          <w:b/>
          <w:color w:val="00B050"/>
          <w:sz w:val="28"/>
          <w:szCs w:val="24"/>
        </w:rPr>
        <w:t>Ценностные ориентиры начального общего</w:t>
      </w:r>
      <w:r w:rsidRPr="003920BD">
        <w:rPr>
          <w:b/>
          <w:color w:val="00B050"/>
          <w:spacing w:val="-4"/>
          <w:sz w:val="28"/>
          <w:szCs w:val="24"/>
        </w:rPr>
        <w:t xml:space="preserve"> </w:t>
      </w:r>
      <w:r w:rsidRPr="003920BD">
        <w:rPr>
          <w:b/>
          <w:color w:val="00B050"/>
          <w:sz w:val="28"/>
          <w:szCs w:val="24"/>
        </w:rPr>
        <w:t>образования</w:t>
      </w:r>
      <w:r w:rsidR="00B24E43" w:rsidRPr="003920BD">
        <w:rPr>
          <w:b/>
          <w:color w:val="00B050"/>
          <w:sz w:val="28"/>
          <w:szCs w:val="24"/>
        </w:rPr>
        <w:t>.</w:t>
      </w:r>
    </w:p>
    <w:p w:rsidR="00BF3BA0" w:rsidRPr="00990533" w:rsidRDefault="005C1B09" w:rsidP="006E089C">
      <w:pPr>
        <w:pStyle w:val="a3"/>
        <w:ind w:left="-851" w:right="-283" w:firstLine="567"/>
        <w:rPr>
          <w:sz w:val="24"/>
          <w:szCs w:val="24"/>
        </w:rPr>
      </w:pPr>
      <w:r w:rsidRPr="00990533">
        <w:rPr>
          <w:sz w:val="24"/>
          <w:szCs w:val="24"/>
        </w:rPr>
        <w:t xml:space="preserve">ФГОС начального общего образования определяет </w:t>
      </w:r>
      <w:r w:rsidRPr="00990533">
        <w:rPr>
          <w:b/>
          <w:sz w:val="24"/>
          <w:szCs w:val="24"/>
        </w:rPr>
        <w:t xml:space="preserve">ценностные ориентиры </w:t>
      </w:r>
      <w:r w:rsidRPr="00990533">
        <w:rPr>
          <w:sz w:val="24"/>
          <w:szCs w:val="24"/>
        </w:rPr>
        <w:t xml:space="preserve">содержания образования на </w:t>
      </w:r>
      <w:r w:rsidR="005E6215">
        <w:rPr>
          <w:sz w:val="24"/>
          <w:szCs w:val="24"/>
        </w:rPr>
        <w:t>уровн</w:t>
      </w:r>
      <w:r w:rsidR="00332527">
        <w:rPr>
          <w:sz w:val="24"/>
          <w:szCs w:val="24"/>
        </w:rPr>
        <w:t>е</w:t>
      </w:r>
      <w:r w:rsidRPr="00990533">
        <w:rPr>
          <w:sz w:val="24"/>
          <w:szCs w:val="24"/>
        </w:rPr>
        <w:t xml:space="preserve"> начального общего образования следующим образом:</w:t>
      </w:r>
    </w:p>
    <w:p w:rsidR="002C575B" w:rsidRPr="00990533" w:rsidRDefault="00CA6490" w:rsidP="006E089C">
      <w:pPr>
        <w:pStyle w:val="1"/>
        <w:tabs>
          <w:tab w:val="left" w:pos="-851"/>
          <w:tab w:val="left" w:pos="-426"/>
          <w:tab w:val="left" w:pos="-284"/>
        </w:tabs>
        <w:spacing w:line="321" w:lineRule="exact"/>
        <w:ind w:left="-851" w:right="-283" w:firstLine="567"/>
        <w:rPr>
          <w:b w:val="0"/>
          <w:sz w:val="24"/>
          <w:szCs w:val="24"/>
        </w:rPr>
      </w:pPr>
      <w:r>
        <w:rPr>
          <w:sz w:val="24"/>
          <w:szCs w:val="24"/>
        </w:rPr>
        <w:t xml:space="preserve">1. </w:t>
      </w:r>
      <w:r w:rsidR="0009640F" w:rsidRPr="00990533">
        <w:rPr>
          <w:sz w:val="24"/>
          <w:szCs w:val="24"/>
        </w:rPr>
        <w:t>Ф</w:t>
      </w:r>
      <w:r w:rsidR="005C1B09" w:rsidRPr="00990533">
        <w:rPr>
          <w:sz w:val="24"/>
          <w:szCs w:val="24"/>
        </w:rPr>
        <w:t>ормирование основ гражданской идентичности личности,</w:t>
      </w:r>
      <w:r w:rsidR="005C1B09" w:rsidRPr="00990533">
        <w:rPr>
          <w:spacing w:val="-23"/>
          <w:sz w:val="24"/>
          <w:szCs w:val="24"/>
        </w:rPr>
        <w:t xml:space="preserve"> </w:t>
      </w:r>
      <w:r w:rsidR="005C1B09" w:rsidRPr="00990533">
        <w:rPr>
          <w:b w:val="0"/>
          <w:sz w:val="24"/>
          <w:szCs w:val="24"/>
        </w:rPr>
        <w:t>включая</w:t>
      </w:r>
      <w:r w:rsidR="00B8053F" w:rsidRPr="00990533">
        <w:rPr>
          <w:b w:val="0"/>
          <w:sz w:val="24"/>
          <w:szCs w:val="24"/>
        </w:rPr>
        <w:t>:</w:t>
      </w:r>
    </w:p>
    <w:p w:rsidR="002C575B" w:rsidRPr="00332527" w:rsidRDefault="0009640F" w:rsidP="00332527">
      <w:pPr>
        <w:tabs>
          <w:tab w:val="left" w:pos="-851"/>
          <w:tab w:val="left" w:pos="-709"/>
          <w:tab w:val="left" w:pos="-142"/>
          <w:tab w:val="left" w:pos="284"/>
        </w:tabs>
        <w:ind w:left="-851" w:right="-283" w:firstLine="567"/>
        <w:rPr>
          <w:sz w:val="24"/>
          <w:szCs w:val="24"/>
        </w:rPr>
      </w:pPr>
      <w:r w:rsidRPr="00332527">
        <w:rPr>
          <w:sz w:val="24"/>
          <w:szCs w:val="24"/>
        </w:rPr>
        <w:t xml:space="preserve"> </w:t>
      </w:r>
      <w:r w:rsidR="00332527">
        <w:rPr>
          <w:sz w:val="24"/>
          <w:szCs w:val="24"/>
        </w:rPr>
        <w:t xml:space="preserve">- </w:t>
      </w:r>
      <w:r w:rsidR="005C1B09" w:rsidRPr="00332527">
        <w:rPr>
          <w:sz w:val="24"/>
          <w:szCs w:val="24"/>
        </w:rPr>
        <w:t>чувство сопричастности и гордости за свою Родину, народ и</w:t>
      </w:r>
      <w:r w:rsidR="005C1B09" w:rsidRPr="00332527">
        <w:rPr>
          <w:spacing w:val="-18"/>
          <w:sz w:val="24"/>
          <w:szCs w:val="24"/>
        </w:rPr>
        <w:t xml:space="preserve"> </w:t>
      </w:r>
      <w:r w:rsidR="005C1B09" w:rsidRPr="00332527">
        <w:rPr>
          <w:sz w:val="24"/>
          <w:szCs w:val="24"/>
        </w:rPr>
        <w:t>историю;</w:t>
      </w:r>
    </w:p>
    <w:p w:rsidR="002C575B" w:rsidRPr="00332527" w:rsidRDefault="0009640F" w:rsidP="00332527">
      <w:pPr>
        <w:tabs>
          <w:tab w:val="left" w:pos="-851"/>
          <w:tab w:val="left" w:pos="-709"/>
          <w:tab w:val="left" w:pos="-142"/>
          <w:tab w:val="left" w:pos="284"/>
        </w:tabs>
        <w:ind w:left="-851" w:right="-283" w:firstLine="567"/>
        <w:rPr>
          <w:sz w:val="24"/>
          <w:szCs w:val="24"/>
        </w:rPr>
      </w:pPr>
      <w:r w:rsidRPr="00332527">
        <w:rPr>
          <w:sz w:val="24"/>
          <w:szCs w:val="24"/>
        </w:rPr>
        <w:t xml:space="preserve"> </w:t>
      </w:r>
      <w:r w:rsidR="00332527">
        <w:rPr>
          <w:sz w:val="24"/>
          <w:szCs w:val="24"/>
        </w:rPr>
        <w:t xml:space="preserve">- </w:t>
      </w:r>
      <w:r w:rsidR="005C1B09" w:rsidRPr="00332527">
        <w:rPr>
          <w:sz w:val="24"/>
          <w:szCs w:val="24"/>
        </w:rPr>
        <w:t>осознание ответственности человека за благосостояние</w:t>
      </w:r>
      <w:r w:rsidR="005C1B09" w:rsidRPr="00332527">
        <w:rPr>
          <w:spacing w:val="-26"/>
          <w:sz w:val="24"/>
          <w:szCs w:val="24"/>
        </w:rPr>
        <w:t xml:space="preserve"> </w:t>
      </w:r>
      <w:r w:rsidR="005C1B09" w:rsidRPr="00332527">
        <w:rPr>
          <w:sz w:val="24"/>
          <w:szCs w:val="24"/>
        </w:rPr>
        <w:t>общества;</w:t>
      </w:r>
    </w:p>
    <w:p w:rsidR="002C575B" w:rsidRPr="00332527" w:rsidRDefault="0009640F" w:rsidP="00332527">
      <w:pPr>
        <w:tabs>
          <w:tab w:val="left" w:pos="-851"/>
          <w:tab w:val="left" w:pos="-709"/>
          <w:tab w:val="left" w:pos="-142"/>
          <w:tab w:val="left" w:pos="284"/>
        </w:tabs>
        <w:ind w:left="-851" w:right="-283" w:firstLine="567"/>
        <w:rPr>
          <w:sz w:val="24"/>
          <w:szCs w:val="24"/>
        </w:rPr>
      </w:pPr>
      <w:r w:rsidRPr="00332527">
        <w:rPr>
          <w:sz w:val="24"/>
          <w:szCs w:val="24"/>
        </w:rPr>
        <w:t xml:space="preserve"> </w:t>
      </w:r>
      <w:r w:rsidR="00332527">
        <w:rPr>
          <w:sz w:val="24"/>
          <w:szCs w:val="24"/>
        </w:rPr>
        <w:t xml:space="preserve">- </w:t>
      </w:r>
      <w:r w:rsidR="005C1B09" w:rsidRPr="00332527">
        <w:rPr>
          <w:sz w:val="24"/>
          <w:szCs w:val="24"/>
        </w:rPr>
        <w:t>восприятиемира как единого и целостногопри разнообразии культур, национальностей,</w:t>
      </w:r>
      <w:r w:rsidR="005C1B09" w:rsidRPr="00332527">
        <w:rPr>
          <w:spacing w:val="-8"/>
          <w:sz w:val="24"/>
          <w:szCs w:val="24"/>
        </w:rPr>
        <w:t xml:space="preserve"> </w:t>
      </w:r>
      <w:r w:rsidR="005C1B09" w:rsidRPr="00332527">
        <w:rPr>
          <w:sz w:val="24"/>
          <w:szCs w:val="24"/>
        </w:rPr>
        <w:t>религий;</w:t>
      </w:r>
    </w:p>
    <w:p w:rsidR="002C575B" w:rsidRPr="00332527" w:rsidRDefault="0009640F" w:rsidP="00332527">
      <w:pPr>
        <w:tabs>
          <w:tab w:val="left" w:pos="-851"/>
          <w:tab w:val="left" w:pos="-709"/>
          <w:tab w:val="left" w:pos="-142"/>
          <w:tab w:val="left" w:pos="284"/>
        </w:tabs>
        <w:ind w:left="-851" w:right="-283" w:firstLine="567"/>
        <w:rPr>
          <w:sz w:val="24"/>
          <w:szCs w:val="24"/>
        </w:rPr>
      </w:pPr>
      <w:r w:rsidRPr="00332527">
        <w:rPr>
          <w:sz w:val="24"/>
          <w:szCs w:val="24"/>
        </w:rPr>
        <w:t xml:space="preserve"> </w:t>
      </w:r>
      <w:r w:rsidR="00332527">
        <w:rPr>
          <w:sz w:val="24"/>
          <w:szCs w:val="24"/>
        </w:rPr>
        <w:t xml:space="preserve">- </w:t>
      </w:r>
      <w:r w:rsidR="005C1B09" w:rsidRPr="00332527">
        <w:rPr>
          <w:sz w:val="24"/>
          <w:szCs w:val="24"/>
        </w:rPr>
        <w:t>отказ от деления на «своих» и</w:t>
      </w:r>
      <w:r w:rsidR="005C1B09" w:rsidRPr="00332527">
        <w:rPr>
          <w:spacing w:val="-30"/>
          <w:sz w:val="24"/>
          <w:szCs w:val="24"/>
        </w:rPr>
        <w:t xml:space="preserve"> </w:t>
      </w:r>
      <w:r w:rsidR="005C1B09" w:rsidRPr="00332527">
        <w:rPr>
          <w:sz w:val="24"/>
          <w:szCs w:val="24"/>
        </w:rPr>
        <w:t>«чужих»;</w:t>
      </w:r>
    </w:p>
    <w:p w:rsidR="008E0B75" w:rsidRPr="00332527" w:rsidRDefault="0009640F" w:rsidP="00332527">
      <w:pPr>
        <w:tabs>
          <w:tab w:val="left" w:pos="-851"/>
          <w:tab w:val="left" w:pos="-709"/>
          <w:tab w:val="left" w:pos="-142"/>
          <w:tab w:val="left" w:pos="284"/>
        </w:tabs>
        <w:ind w:left="-851" w:right="-283" w:firstLine="567"/>
        <w:rPr>
          <w:sz w:val="24"/>
          <w:szCs w:val="24"/>
        </w:rPr>
      </w:pPr>
      <w:r w:rsidRPr="00332527">
        <w:rPr>
          <w:sz w:val="24"/>
          <w:szCs w:val="24"/>
        </w:rPr>
        <w:t xml:space="preserve"> </w:t>
      </w:r>
      <w:r w:rsidR="00332527">
        <w:rPr>
          <w:sz w:val="24"/>
          <w:szCs w:val="24"/>
        </w:rPr>
        <w:t xml:space="preserve">- </w:t>
      </w:r>
      <w:r w:rsidR="005C1B09" w:rsidRPr="00332527">
        <w:rPr>
          <w:sz w:val="24"/>
          <w:szCs w:val="24"/>
        </w:rPr>
        <w:t>уважение истории и культуры каждого</w:t>
      </w:r>
      <w:r w:rsidR="005C1B09" w:rsidRPr="00332527">
        <w:rPr>
          <w:spacing w:val="-16"/>
          <w:sz w:val="24"/>
          <w:szCs w:val="24"/>
        </w:rPr>
        <w:t xml:space="preserve"> </w:t>
      </w:r>
      <w:r w:rsidR="005C1B09" w:rsidRPr="00332527">
        <w:rPr>
          <w:sz w:val="24"/>
          <w:szCs w:val="24"/>
        </w:rPr>
        <w:t>народа.</w:t>
      </w:r>
    </w:p>
    <w:p w:rsidR="002C575B" w:rsidRPr="00CA6490" w:rsidRDefault="00CA6490" w:rsidP="006E089C">
      <w:pPr>
        <w:pStyle w:val="a5"/>
        <w:tabs>
          <w:tab w:val="left" w:pos="-851"/>
          <w:tab w:val="left" w:pos="-426"/>
          <w:tab w:val="left" w:pos="-284"/>
        </w:tabs>
        <w:ind w:left="-851" w:right="-283" w:firstLine="567"/>
        <w:rPr>
          <w:b/>
          <w:sz w:val="24"/>
          <w:szCs w:val="24"/>
        </w:rPr>
      </w:pPr>
      <w:r w:rsidRPr="00CA6490">
        <w:rPr>
          <w:b/>
          <w:sz w:val="24"/>
          <w:szCs w:val="24"/>
        </w:rPr>
        <w:t>2.</w:t>
      </w:r>
      <w:r>
        <w:rPr>
          <w:sz w:val="24"/>
          <w:szCs w:val="24"/>
        </w:rPr>
        <w:t xml:space="preserve"> </w:t>
      </w:r>
      <w:r w:rsidR="0009640F" w:rsidRPr="00CA6490">
        <w:rPr>
          <w:b/>
          <w:sz w:val="24"/>
          <w:szCs w:val="24"/>
        </w:rPr>
        <w:t>Ф</w:t>
      </w:r>
      <w:r w:rsidR="005C1B09" w:rsidRPr="00CA6490">
        <w:rPr>
          <w:b/>
          <w:sz w:val="24"/>
          <w:szCs w:val="24"/>
        </w:rPr>
        <w:t>ормирование</w:t>
      </w:r>
      <w:r w:rsidR="005C1B09" w:rsidRPr="00CA6490">
        <w:rPr>
          <w:b/>
          <w:spacing w:val="51"/>
          <w:sz w:val="24"/>
          <w:szCs w:val="24"/>
        </w:rPr>
        <w:t xml:space="preserve"> </w:t>
      </w:r>
      <w:r w:rsidR="005C1B09" w:rsidRPr="00CA6490">
        <w:rPr>
          <w:b/>
          <w:sz w:val="24"/>
          <w:szCs w:val="24"/>
        </w:rPr>
        <w:t>психологических</w:t>
      </w:r>
      <w:r w:rsidR="005C1B09" w:rsidRPr="00CA6490">
        <w:rPr>
          <w:b/>
          <w:spacing w:val="23"/>
          <w:sz w:val="24"/>
          <w:szCs w:val="24"/>
        </w:rPr>
        <w:t xml:space="preserve"> </w:t>
      </w:r>
      <w:r w:rsidR="005C1B09" w:rsidRPr="00CA6490">
        <w:rPr>
          <w:b/>
          <w:sz w:val="24"/>
          <w:szCs w:val="24"/>
        </w:rPr>
        <w:t>условий</w:t>
      </w:r>
      <w:r w:rsidR="008E0B75" w:rsidRPr="00CA6490">
        <w:rPr>
          <w:b/>
          <w:sz w:val="24"/>
          <w:szCs w:val="24"/>
        </w:rPr>
        <w:t xml:space="preserve"> </w:t>
      </w:r>
      <w:r w:rsidR="005C1B09" w:rsidRPr="00CA6490">
        <w:rPr>
          <w:b/>
          <w:sz w:val="24"/>
          <w:szCs w:val="24"/>
        </w:rPr>
        <w:t>развития</w:t>
      </w:r>
      <w:r w:rsidR="008E0B75" w:rsidRPr="00CA6490">
        <w:rPr>
          <w:b/>
          <w:sz w:val="24"/>
          <w:szCs w:val="24"/>
        </w:rPr>
        <w:t xml:space="preserve"> </w:t>
      </w:r>
      <w:r w:rsidR="005C1B09" w:rsidRPr="00CA6490">
        <w:rPr>
          <w:b/>
          <w:sz w:val="24"/>
          <w:szCs w:val="24"/>
        </w:rPr>
        <w:t>общения,</w:t>
      </w:r>
      <w:r w:rsidR="008E0B75" w:rsidRPr="00CA6490">
        <w:rPr>
          <w:b/>
          <w:sz w:val="24"/>
          <w:szCs w:val="24"/>
        </w:rPr>
        <w:t xml:space="preserve"> </w:t>
      </w:r>
      <w:r w:rsidR="000F4934">
        <w:rPr>
          <w:b/>
          <w:sz w:val="24"/>
          <w:szCs w:val="24"/>
        </w:rPr>
        <w:t>кооперации сотрудничества:</w:t>
      </w:r>
    </w:p>
    <w:p w:rsidR="002C575B" w:rsidRPr="00990533" w:rsidRDefault="00CA6490" w:rsidP="006E089C">
      <w:pPr>
        <w:pStyle w:val="a5"/>
        <w:tabs>
          <w:tab w:val="left" w:pos="-851"/>
          <w:tab w:val="left" w:pos="-426"/>
          <w:tab w:val="left" w:pos="-284"/>
          <w:tab w:val="left" w:pos="-142"/>
        </w:tabs>
        <w:ind w:left="-851" w:right="-283" w:firstLine="567"/>
        <w:rPr>
          <w:sz w:val="24"/>
          <w:szCs w:val="24"/>
        </w:rPr>
      </w:pPr>
      <w:r w:rsidRPr="00CA6490">
        <w:rPr>
          <w:sz w:val="24"/>
          <w:szCs w:val="24"/>
        </w:rPr>
        <w:t>- д</w:t>
      </w:r>
      <w:r w:rsidR="005C1B09" w:rsidRPr="00CA6490">
        <w:rPr>
          <w:sz w:val="24"/>
          <w:szCs w:val="24"/>
        </w:rPr>
        <w:t>оброжелательность</w:t>
      </w:r>
      <w:r w:rsidR="005C1B09" w:rsidRPr="00990533">
        <w:rPr>
          <w:sz w:val="24"/>
          <w:szCs w:val="24"/>
        </w:rPr>
        <w:t>, доверие и внимание к</w:t>
      </w:r>
      <w:r w:rsidR="005C1B09" w:rsidRPr="00990533">
        <w:rPr>
          <w:spacing w:val="-20"/>
          <w:sz w:val="24"/>
          <w:szCs w:val="24"/>
        </w:rPr>
        <w:t xml:space="preserve"> </w:t>
      </w:r>
      <w:r w:rsidR="005C1B09" w:rsidRPr="00990533">
        <w:rPr>
          <w:sz w:val="24"/>
          <w:szCs w:val="24"/>
        </w:rPr>
        <w:t>людям</w:t>
      </w:r>
      <w:r w:rsidR="000F4934">
        <w:rPr>
          <w:sz w:val="24"/>
          <w:szCs w:val="24"/>
        </w:rPr>
        <w:t>;</w:t>
      </w:r>
    </w:p>
    <w:p w:rsidR="002C575B" w:rsidRPr="00990533" w:rsidRDefault="00CA6490" w:rsidP="006E089C">
      <w:pPr>
        <w:pStyle w:val="a5"/>
        <w:tabs>
          <w:tab w:val="left" w:pos="-851"/>
          <w:tab w:val="left" w:pos="-426"/>
          <w:tab w:val="left" w:pos="-284"/>
          <w:tab w:val="left" w:pos="-142"/>
        </w:tabs>
        <w:ind w:left="-851" w:right="-283" w:firstLine="567"/>
        <w:rPr>
          <w:sz w:val="24"/>
          <w:szCs w:val="24"/>
        </w:rPr>
      </w:pPr>
      <w:r>
        <w:rPr>
          <w:b/>
          <w:sz w:val="24"/>
          <w:szCs w:val="24"/>
        </w:rPr>
        <w:t xml:space="preserve">- </w:t>
      </w:r>
      <w:r w:rsidRPr="00CA6490">
        <w:rPr>
          <w:sz w:val="24"/>
          <w:szCs w:val="24"/>
        </w:rPr>
        <w:t>г</w:t>
      </w:r>
      <w:r w:rsidR="005C1B09" w:rsidRPr="00990533">
        <w:rPr>
          <w:sz w:val="24"/>
          <w:szCs w:val="24"/>
        </w:rPr>
        <w:t>отовность к сотрудничеству и дружбе, оказанию помощи тем, кто в ней</w:t>
      </w:r>
      <w:r w:rsidR="005C1B09" w:rsidRPr="00990533">
        <w:rPr>
          <w:spacing w:val="-18"/>
          <w:sz w:val="24"/>
          <w:szCs w:val="24"/>
        </w:rPr>
        <w:t xml:space="preserve"> </w:t>
      </w:r>
      <w:r w:rsidR="005C1B09" w:rsidRPr="00990533">
        <w:rPr>
          <w:sz w:val="24"/>
          <w:szCs w:val="24"/>
        </w:rPr>
        <w:t>нуждается</w:t>
      </w:r>
      <w:r w:rsidR="000F4934">
        <w:rPr>
          <w:sz w:val="24"/>
          <w:szCs w:val="24"/>
        </w:rPr>
        <w:t>;</w:t>
      </w:r>
    </w:p>
    <w:p w:rsidR="002C575B" w:rsidRPr="00990533" w:rsidRDefault="000F4934" w:rsidP="006E089C">
      <w:pPr>
        <w:pStyle w:val="a5"/>
        <w:tabs>
          <w:tab w:val="left" w:pos="-851"/>
          <w:tab w:val="left" w:pos="-426"/>
          <w:tab w:val="left" w:pos="-284"/>
          <w:tab w:val="left" w:pos="-142"/>
        </w:tabs>
        <w:ind w:left="-851" w:right="-283" w:firstLine="567"/>
        <w:rPr>
          <w:sz w:val="24"/>
          <w:szCs w:val="24"/>
        </w:rPr>
      </w:pPr>
      <w:r>
        <w:rPr>
          <w:b/>
          <w:sz w:val="24"/>
          <w:szCs w:val="24"/>
        </w:rPr>
        <w:t xml:space="preserve">- </w:t>
      </w:r>
      <w:r w:rsidRPr="000F4934">
        <w:rPr>
          <w:sz w:val="24"/>
          <w:szCs w:val="24"/>
        </w:rPr>
        <w:t>у</w:t>
      </w:r>
      <w:r w:rsidR="005C1B09" w:rsidRPr="00990533">
        <w:rPr>
          <w:sz w:val="24"/>
          <w:szCs w:val="24"/>
        </w:rPr>
        <w:t xml:space="preserve">важение к окружающим </w:t>
      </w:r>
      <w:r w:rsidR="0010353D">
        <w:rPr>
          <w:sz w:val="24"/>
          <w:szCs w:val="24"/>
        </w:rPr>
        <w:t>-</w:t>
      </w:r>
      <w:r w:rsidR="005C1B09" w:rsidRPr="00990533">
        <w:rPr>
          <w:sz w:val="24"/>
          <w:szCs w:val="24"/>
        </w:rPr>
        <w:t xml:space="preserve"> умение слушать и слышать партнера, признавать право каждого на собственное мнение и принимать решения с учетом позиций всех</w:t>
      </w:r>
      <w:r w:rsidR="005C1B09" w:rsidRPr="00990533">
        <w:rPr>
          <w:spacing w:val="-9"/>
          <w:sz w:val="24"/>
          <w:szCs w:val="24"/>
        </w:rPr>
        <w:t xml:space="preserve"> </w:t>
      </w:r>
      <w:r w:rsidR="005C1B09" w:rsidRPr="00990533">
        <w:rPr>
          <w:sz w:val="24"/>
          <w:szCs w:val="24"/>
        </w:rPr>
        <w:t>участников</w:t>
      </w:r>
      <w:r w:rsidR="00D47685" w:rsidRPr="00990533">
        <w:rPr>
          <w:sz w:val="24"/>
          <w:szCs w:val="24"/>
        </w:rPr>
        <w:t>.</w:t>
      </w:r>
    </w:p>
    <w:p w:rsidR="00314864" w:rsidRPr="00990533" w:rsidRDefault="000F4934" w:rsidP="006E089C">
      <w:pPr>
        <w:pStyle w:val="a5"/>
        <w:tabs>
          <w:tab w:val="left" w:pos="-851"/>
          <w:tab w:val="left" w:pos="-426"/>
          <w:tab w:val="left" w:pos="-284"/>
          <w:tab w:val="left" w:pos="-142"/>
        </w:tabs>
        <w:ind w:left="-851" w:right="-283" w:firstLine="567"/>
        <w:rPr>
          <w:sz w:val="24"/>
          <w:szCs w:val="24"/>
        </w:rPr>
      </w:pPr>
      <w:r>
        <w:rPr>
          <w:b/>
          <w:sz w:val="24"/>
          <w:szCs w:val="24"/>
        </w:rPr>
        <w:t>3</w:t>
      </w:r>
      <w:r w:rsidR="00CA6490">
        <w:rPr>
          <w:b/>
          <w:sz w:val="24"/>
          <w:szCs w:val="24"/>
        </w:rPr>
        <w:t xml:space="preserve">. </w:t>
      </w:r>
      <w:r w:rsidR="0009640F" w:rsidRPr="00990533">
        <w:rPr>
          <w:b/>
          <w:sz w:val="24"/>
          <w:szCs w:val="24"/>
        </w:rPr>
        <w:t>Р</w:t>
      </w:r>
      <w:r w:rsidR="005C1B09" w:rsidRPr="00990533">
        <w:rPr>
          <w:b/>
          <w:sz w:val="24"/>
          <w:szCs w:val="24"/>
        </w:rPr>
        <w:t xml:space="preserve">азвитие ценностно-смысловой сферы личности на основе </w:t>
      </w:r>
      <w:r w:rsidR="005C1B09" w:rsidRPr="000F4934">
        <w:rPr>
          <w:b/>
          <w:sz w:val="24"/>
          <w:szCs w:val="24"/>
        </w:rPr>
        <w:t>общечеловече</w:t>
      </w:r>
      <w:r>
        <w:rPr>
          <w:b/>
          <w:sz w:val="24"/>
          <w:szCs w:val="24"/>
        </w:rPr>
        <w:t>ской нравственности и гуманизма:</w:t>
      </w:r>
    </w:p>
    <w:p w:rsidR="001E026C" w:rsidRPr="00990533" w:rsidRDefault="000F4934" w:rsidP="006E089C">
      <w:pPr>
        <w:pStyle w:val="a5"/>
        <w:tabs>
          <w:tab w:val="left" w:pos="-851"/>
          <w:tab w:val="left" w:pos="-426"/>
          <w:tab w:val="left" w:pos="-284"/>
          <w:tab w:val="left" w:pos="-142"/>
        </w:tabs>
        <w:ind w:left="-851" w:right="-283" w:firstLine="567"/>
        <w:rPr>
          <w:sz w:val="24"/>
          <w:szCs w:val="24"/>
        </w:rPr>
      </w:pPr>
      <w:r>
        <w:rPr>
          <w:b/>
          <w:sz w:val="24"/>
          <w:szCs w:val="24"/>
        </w:rPr>
        <w:t xml:space="preserve">- </w:t>
      </w:r>
      <w:r w:rsidRPr="000F4934">
        <w:rPr>
          <w:sz w:val="24"/>
          <w:szCs w:val="24"/>
        </w:rPr>
        <w:t>п</w:t>
      </w:r>
      <w:r w:rsidR="005C1B09" w:rsidRPr="00990533">
        <w:rPr>
          <w:sz w:val="24"/>
          <w:szCs w:val="24"/>
        </w:rPr>
        <w:t>ринятие и уважение ценностей семьи и общества, школы и коллектива и</w:t>
      </w:r>
      <w:r w:rsidR="00314864" w:rsidRPr="00990533">
        <w:rPr>
          <w:sz w:val="24"/>
          <w:szCs w:val="24"/>
        </w:rPr>
        <w:t xml:space="preserve"> </w:t>
      </w:r>
      <w:r w:rsidR="005C1B09" w:rsidRPr="00990533">
        <w:rPr>
          <w:sz w:val="24"/>
          <w:szCs w:val="24"/>
        </w:rPr>
        <w:t>стремление следовать</w:t>
      </w:r>
      <w:r w:rsidR="005C1B09" w:rsidRPr="00990533">
        <w:rPr>
          <w:spacing w:val="-10"/>
          <w:sz w:val="24"/>
          <w:szCs w:val="24"/>
        </w:rPr>
        <w:t xml:space="preserve"> </w:t>
      </w:r>
      <w:r w:rsidR="005C1B09" w:rsidRPr="00990533">
        <w:rPr>
          <w:sz w:val="24"/>
          <w:szCs w:val="24"/>
        </w:rPr>
        <w:t>им</w:t>
      </w:r>
      <w:r>
        <w:rPr>
          <w:sz w:val="24"/>
          <w:szCs w:val="24"/>
        </w:rPr>
        <w:t>;</w:t>
      </w:r>
    </w:p>
    <w:p w:rsidR="002C575B" w:rsidRPr="00990533" w:rsidRDefault="000F4934" w:rsidP="006E089C">
      <w:pPr>
        <w:pStyle w:val="a5"/>
        <w:tabs>
          <w:tab w:val="left" w:pos="-851"/>
          <w:tab w:val="left" w:pos="-426"/>
          <w:tab w:val="left" w:pos="-284"/>
          <w:tab w:val="left" w:pos="-142"/>
        </w:tabs>
        <w:ind w:left="-851" w:right="-283" w:firstLine="567"/>
        <w:rPr>
          <w:sz w:val="24"/>
          <w:szCs w:val="24"/>
        </w:rPr>
      </w:pPr>
      <w:r>
        <w:rPr>
          <w:b/>
          <w:sz w:val="24"/>
          <w:szCs w:val="24"/>
        </w:rPr>
        <w:t xml:space="preserve">- </w:t>
      </w:r>
      <w:r w:rsidRPr="000F4934">
        <w:rPr>
          <w:sz w:val="24"/>
          <w:szCs w:val="24"/>
        </w:rPr>
        <w:t>о</w:t>
      </w:r>
      <w:r w:rsidR="005C1B09" w:rsidRPr="00990533">
        <w:rPr>
          <w:sz w:val="24"/>
          <w:szCs w:val="24"/>
        </w:rPr>
        <w:t>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w:t>
      </w:r>
      <w:r w:rsidR="005C1B09" w:rsidRPr="00990533">
        <w:rPr>
          <w:spacing w:val="-19"/>
          <w:sz w:val="24"/>
          <w:szCs w:val="24"/>
        </w:rPr>
        <w:t xml:space="preserve"> </w:t>
      </w:r>
      <w:r>
        <w:rPr>
          <w:sz w:val="24"/>
          <w:szCs w:val="24"/>
        </w:rPr>
        <w:t>поведения;</w:t>
      </w:r>
    </w:p>
    <w:p w:rsidR="00314864" w:rsidRPr="00990533" w:rsidRDefault="000F4934" w:rsidP="006E089C">
      <w:pPr>
        <w:pStyle w:val="a5"/>
        <w:tabs>
          <w:tab w:val="left" w:pos="-851"/>
          <w:tab w:val="left" w:pos="-426"/>
          <w:tab w:val="left" w:pos="-284"/>
          <w:tab w:val="left" w:pos="-142"/>
        </w:tabs>
        <w:ind w:left="-851" w:right="-283" w:firstLine="567"/>
        <w:rPr>
          <w:sz w:val="24"/>
          <w:szCs w:val="24"/>
        </w:rPr>
      </w:pPr>
      <w:r>
        <w:rPr>
          <w:b/>
          <w:sz w:val="24"/>
          <w:szCs w:val="24"/>
        </w:rPr>
        <w:t>-</w:t>
      </w:r>
      <w:r w:rsidRPr="000F4934">
        <w:rPr>
          <w:sz w:val="24"/>
          <w:szCs w:val="24"/>
        </w:rPr>
        <w:t xml:space="preserve"> ф</w:t>
      </w:r>
      <w:r w:rsidR="005C1B09" w:rsidRPr="000F4934">
        <w:rPr>
          <w:sz w:val="24"/>
          <w:szCs w:val="24"/>
        </w:rPr>
        <w:t>ормирование</w:t>
      </w:r>
      <w:r w:rsidR="005C1B09" w:rsidRPr="00990533">
        <w:rPr>
          <w:sz w:val="24"/>
          <w:szCs w:val="24"/>
        </w:rPr>
        <w:t xml:space="preserve"> чувства прекрасного и эстетических чувств на основе знакомства с мировой и отечественной художественной</w:t>
      </w:r>
      <w:r w:rsidR="005C1B09" w:rsidRPr="00990533">
        <w:rPr>
          <w:spacing w:val="-21"/>
          <w:sz w:val="24"/>
          <w:szCs w:val="24"/>
        </w:rPr>
        <w:t xml:space="preserve"> </w:t>
      </w:r>
      <w:r w:rsidR="00D47685" w:rsidRPr="00990533">
        <w:rPr>
          <w:sz w:val="24"/>
          <w:szCs w:val="24"/>
        </w:rPr>
        <w:t>культурой.</w:t>
      </w:r>
    </w:p>
    <w:p w:rsidR="002C575B" w:rsidRPr="00990533" w:rsidRDefault="000F4934" w:rsidP="006E089C">
      <w:pPr>
        <w:pStyle w:val="a5"/>
        <w:tabs>
          <w:tab w:val="left" w:pos="-567"/>
          <w:tab w:val="left" w:pos="-284"/>
        </w:tabs>
        <w:ind w:left="-851" w:right="-283" w:firstLine="567"/>
        <w:rPr>
          <w:sz w:val="24"/>
          <w:szCs w:val="24"/>
        </w:rPr>
      </w:pPr>
      <w:r>
        <w:rPr>
          <w:b/>
          <w:sz w:val="24"/>
          <w:szCs w:val="24"/>
        </w:rPr>
        <w:t>4</w:t>
      </w:r>
      <w:r w:rsidR="00CA6490">
        <w:rPr>
          <w:b/>
          <w:sz w:val="24"/>
          <w:szCs w:val="24"/>
        </w:rPr>
        <w:t xml:space="preserve">. </w:t>
      </w:r>
      <w:r w:rsidR="0009640F" w:rsidRPr="00990533">
        <w:rPr>
          <w:b/>
          <w:sz w:val="24"/>
          <w:szCs w:val="24"/>
        </w:rPr>
        <w:t>Р</w:t>
      </w:r>
      <w:r w:rsidR="005C1B09" w:rsidRPr="00990533">
        <w:rPr>
          <w:b/>
          <w:sz w:val="24"/>
          <w:szCs w:val="24"/>
        </w:rPr>
        <w:t>азвитие умения учиться как первого шага к самообразованию и</w:t>
      </w:r>
      <w:r w:rsidR="005C1B09" w:rsidRPr="00990533">
        <w:rPr>
          <w:b/>
          <w:spacing w:val="-35"/>
          <w:sz w:val="24"/>
          <w:szCs w:val="24"/>
        </w:rPr>
        <w:t xml:space="preserve"> </w:t>
      </w:r>
      <w:r w:rsidR="005C1B09" w:rsidRPr="00990533">
        <w:rPr>
          <w:b/>
          <w:sz w:val="24"/>
          <w:szCs w:val="24"/>
        </w:rPr>
        <w:t>самовоспитанию</w:t>
      </w:r>
      <w:r>
        <w:rPr>
          <w:b/>
          <w:sz w:val="24"/>
          <w:szCs w:val="24"/>
        </w:rPr>
        <w:t>:</w:t>
      </w:r>
    </w:p>
    <w:p w:rsidR="002C575B" w:rsidRPr="00990533" w:rsidRDefault="000F4934" w:rsidP="006E089C">
      <w:pPr>
        <w:pStyle w:val="a5"/>
        <w:tabs>
          <w:tab w:val="left" w:pos="-567"/>
          <w:tab w:val="left" w:pos="-284"/>
        </w:tabs>
        <w:ind w:left="-851" w:right="-283" w:firstLine="567"/>
        <w:rPr>
          <w:sz w:val="24"/>
          <w:szCs w:val="24"/>
        </w:rPr>
      </w:pPr>
      <w:r>
        <w:rPr>
          <w:b/>
          <w:sz w:val="24"/>
          <w:szCs w:val="24"/>
        </w:rPr>
        <w:t xml:space="preserve">- </w:t>
      </w:r>
      <w:r w:rsidRPr="000F4934">
        <w:rPr>
          <w:sz w:val="24"/>
          <w:szCs w:val="24"/>
        </w:rPr>
        <w:t>р</w:t>
      </w:r>
      <w:r w:rsidR="005C1B09" w:rsidRPr="00990533">
        <w:rPr>
          <w:sz w:val="24"/>
          <w:szCs w:val="24"/>
        </w:rPr>
        <w:t>азвитие широких познавательных интересов, инициативы и любознательности, мотивов познания и</w:t>
      </w:r>
      <w:r w:rsidR="005C1B09" w:rsidRPr="00990533">
        <w:rPr>
          <w:spacing w:val="-39"/>
          <w:sz w:val="24"/>
          <w:szCs w:val="24"/>
        </w:rPr>
        <w:t xml:space="preserve"> </w:t>
      </w:r>
      <w:r w:rsidR="005C1B09" w:rsidRPr="00990533">
        <w:rPr>
          <w:sz w:val="24"/>
          <w:szCs w:val="24"/>
        </w:rPr>
        <w:t>творчества</w:t>
      </w:r>
      <w:r>
        <w:rPr>
          <w:sz w:val="24"/>
          <w:szCs w:val="24"/>
        </w:rPr>
        <w:t>;</w:t>
      </w:r>
    </w:p>
    <w:p w:rsidR="002C575B" w:rsidRDefault="000F4934" w:rsidP="006E089C">
      <w:pPr>
        <w:pStyle w:val="a5"/>
        <w:tabs>
          <w:tab w:val="left" w:pos="-567"/>
          <w:tab w:val="left" w:pos="-284"/>
          <w:tab w:val="left" w:pos="1892"/>
        </w:tabs>
        <w:ind w:left="-851" w:right="-283" w:firstLine="567"/>
        <w:rPr>
          <w:sz w:val="24"/>
          <w:szCs w:val="24"/>
        </w:rPr>
      </w:pPr>
      <w:r>
        <w:rPr>
          <w:b/>
          <w:sz w:val="24"/>
          <w:szCs w:val="24"/>
        </w:rPr>
        <w:t xml:space="preserve">- </w:t>
      </w:r>
      <w:r w:rsidRPr="000F4934">
        <w:rPr>
          <w:sz w:val="24"/>
          <w:szCs w:val="24"/>
        </w:rPr>
        <w:t>ф</w:t>
      </w:r>
      <w:r w:rsidR="005C1B09" w:rsidRPr="00990533">
        <w:rPr>
          <w:sz w:val="24"/>
          <w:szCs w:val="24"/>
        </w:rPr>
        <w:t>ормирование умения учиться и способности к организации своей деятельности (планированию, контролю, оценке)</w:t>
      </w:r>
      <w:r w:rsidR="00D47685" w:rsidRPr="00990533">
        <w:rPr>
          <w:sz w:val="24"/>
          <w:szCs w:val="24"/>
        </w:rPr>
        <w:t>.</w:t>
      </w:r>
    </w:p>
    <w:p w:rsidR="00E35EFD" w:rsidRPr="00990533" w:rsidRDefault="00E35EFD" w:rsidP="006E089C">
      <w:pPr>
        <w:pStyle w:val="a5"/>
        <w:tabs>
          <w:tab w:val="left" w:pos="-567"/>
          <w:tab w:val="left" w:pos="-284"/>
          <w:tab w:val="left" w:pos="1892"/>
        </w:tabs>
        <w:ind w:left="-851" w:right="-283" w:firstLine="567"/>
        <w:rPr>
          <w:sz w:val="24"/>
          <w:szCs w:val="24"/>
        </w:rPr>
      </w:pPr>
    </w:p>
    <w:p w:rsidR="002C575B" w:rsidRPr="00990533" w:rsidRDefault="000F4934" w:rsidP="006E089C">
      <w:pPr>
        <w:pStyle w:val="1"/>
        <w:tabs>
          <w:tab w:val="left" w:pos="-567"/>
          <w:tab w:val="left" w:pos="-284"/>
          <w:tab w:val="left" w:pos="2496"/>
          <w:tab w:val="left" w:pos="2497"/>
        </w:tabs>
        <w:spacing w:line="240" w:lineRule="auto"/>
        <w:ind w:left="-851" w:right="-283" w:firstLine="567"/>
        <w:rPr>
          <w:sz w:val="24"/>
          <w:szCs w:val="24"/>
        </w:rPr>
      </w:pPr>
      <w:r>
        <w:rPr>
          <w:sz w:val="24"/>
          <w:szCs w:val="24"/>
        </w:rPr>
        <w:lastRenderedPageBreak/>
        <w:t>5</w:t>
      </w:r>
      <w:r w:rsidR="00CA6490">
        <w:rPr>
          <w:sz w:val="24"/>
          <w:szCs w:val="24"/>
        </w:rPr>
        <w:t xml:space="preserve">. </w:t>
      </w:r>
      <w:r w:rsidR="0009640F" w:rsidRPr="00990533">
        <w:rPr>
          <w:sz w:val="24"/>
          <w:szCs w:val="24"/>
        </w:rPr>
        <w:t>Р</w:t>
      </w:r>
      <w:r w:rsidR="005C1B09" w:rsidRPr="00990533">
        <w:rPr>
          <w:sz w:val="24"/>
          <w:szCs w:val="24"/>
        </w:rPr>
        <w:t>азвитие самостоятельности, инициативы и ответственности личности как условия ее самоактуализации</w:t>
      </w:r>
      <w:r>
        <w:rPr>
          <w:sz w:val="24"/>
          <w:szCs w:val="24"/>
        </w:rPr>
        <w:t>:</w:t>
      </w:r>
    </w:p>
    <w:p w:rsidR="002C575B" w:rsidRPr="00990533" w:rsidRDefault="000F4934" w:rsidP="006E089C">
      <w:pPr>
        <w:pStyle w:val="a5"/>
        <w:tabs>
          <w:tab w:val="left" w:pos="-567"/>
          <w:tab w:val="left" w:pos="-284"/>
        </w:tabs>
        <w:ind w:left="-851" w:right="-283" w:firstLine="567"/>
        <w:rPr>
          <w:sz w:val="24"/>
          <w:szCs w:val="24"/>
        </w:rPr>
      </w:pPr>
      <w:r>
        <w:rPr>
          <w:b/>
          <w:sz w:val="24"/>
          <w:szCs w:val="24"/>
        </w:rPr>
        <w:t xml:space="preserve">- </w:t>
      </w:r>
      <w:r w:rsidRPr="000F4934">
        <w:rPr>
          <w:sz w:val="24"/>
          <w:szCs w:val="24"/>
        </w:rPr>
        <w:t>ф</w:t>
      </w:r>
      <w:r w:rsidR="005C1B09" w:rsidRPr="00990533">
        <w:rPr>
          <w:sz w:val="24"/>
          <w:szCs w:val="24"/>
        </w:rPr>
        <w:t>ормирование самоуважения и эмоционально-положительного отношения к</w:t>
      </w:r>
      <w:r w:rsidR="005C1B09" w:rsidRPr="00990533">
        <w:rPr>
          <w:spacing w:val="-28"/>
          <w:sz w:val="24"/>
          <w:szCs w:val="24"/>
        </w:rPr>
        <w:t xml:space="preserve"> </w:t>
      </w:r>
      <w:r w:rsidR="005C1B09" w:rsidRPr="00990533">
        <w:rPr>
          <w:sz w:val="24"/>
          <w:szCs w:val="24"/>
        </w:rPr>
        <w:t>себе</w:t>
      </w:r>
      <w:r>
        <w:rPr>
          <w:sz w:val="24"/>
          <w:szCs w:val="24"/>
        </w:rPr>
        <w:t>;</w:t>
      </w:r>
    </w:p>
    <w:p w:rsidR="002C575B" w:rsidRPr="00990533" w:rsidRDefault="000F4934" w:rsidP="006E089C">
      <w:pPr>
        <w:pStyle w:val="a5"/>
        <w:tabs>
          <w:tab w:val="left" w:pos="-567"/>
          <w:tab w:val="left" w:pos="-284"/>
        </w:tabs>
        <w:ind w:left="-851" w:right="-283" w:firstLine="567"/>
        <w:rPr>
          <w:sz w:val="24"/>
          <w:szCs w:val="24"/>
        </w:rPr>
      </w:pPr>
      <w:r>
        <w:rPr>
          <w:sz w:val="24"/>
          <w:szCs w:val="24"/>
        </w:rPr>
        <w:t>- г</w:t>
      </w:r>
      <w:r w:rsidR="005C1B09" w:rsidRPr="00990533">
        <w:rPr>
          <w:sz w:val="24"/>
          <w:szCs w:val="24"/>
        </w:rPr>
        <w:t>отовность открыто выражать и отстаивать свою</w:t>
      </w:r>
      <w:r w:rsidR="005C1B09" w:rsidRPr="00990533">
        <w:rPr>
          <w:spacing w:val="-25"/>
          <w:sz w:val="24"/>
          <w:szCs w:val="24"/>
        </w:rPr>
        <w:t xml:space="preserve"> </w:t>
      </w:r>
      <w:r w:rsidR="005C1B09" w:rsidRPr="00990533">
        <w:rPr>
          <w:sz w:val="24"/>
          <w:szCs w:val="24"/>
        </w:rPr>
        <w:t>позицию</w:t>
      </w:r>
      <w:r>
        <w:rPr>
          <w:sz w:val="24"/>
          <w:szCs w:val="24"/>
        </w:rPr>
        <w:t>;</w:t>
      </w:r>
    </w:p>
    <w:p w:rsidR="002C575B" w:rsidRPr="00990533" w:rsidRDefault="000F4934" w:rsidP="006E089C">
      <w:pPr>
        <w:pStyle w:val="a5"/>
        <w:tabs>
          <w:tab w:val="left" w:pos="-567"/>
          <w:tab w:val="left" w:pos="-284"/>
        </w:tabs>
        <w:ind w:left="-851" w:right="-283" w:firstLine="567"/>
        <w:rPr>
          <w:sz w:val="24"/>
          <w:szCs w:val="24"/>
        </w:rPr>
      </w:pPr>
      <w:r>
        <w:rPr>
          <w:sz w:val="24"/>
          <w:szCs w:val="24"/>
        </w:rPr>
        <w:t>- к</w:t>
      </w:r>
      <w:r w:rsidR="005C1B09" w:rsidRPr="00990533">
        <w:rPr>
          <w:sz w:val="24"/>
          <w:szCs w:val="24"/>
        </w:rPr>
        <w:t>ритичность к своим поступкам и умение адекватно их</w:t>
      </w:r>
      <w:r w:rsidR="005C1B09" w:rsidRPr="00990533">
        <w:rPr>
          <w:spacing w:val="-35"/>
          <w:sz w:val="24"/>
          <w:szCs w:val="24"/>
        </w:rPr>
        <w:t xml:space="preserve"> </w:t>
      </w:r>
      <w:r w:rsidR="005C1B09" w:rsidRPr="00990533">
        <w:rPr>
          <w:sz w:val="24"/>
          <w:szCs w:val="24"/>
        </w:rPr>
        <w:t>оценивать</w:t>
      </w:r>
      <w:r>
        <w:rPr>
          <w:sz w:val="24"/>
          <w:szCs w:val="24"/>
        </w:rPr>
        <w:t>;</w:t>
      </w:r>
    </w:p>
    <w:p w:rsidR="002C575B" w:rsidRPr="00990533" w:rsidRDefault="000F4934" w:rsidP="006E089C">
      <w:pPr>
        <w:pStyle w:val="a5"/>
        <w:tabs>
          <w:tab w:val="left" w:pos="-284"/>
        </w:tabs>
        <w:ind w:left="-851" w:right="-283" w:firstLine="567"/>
        <w:rPr>
          <w:sz w:val="24"/>
          <w:szCs w:val="24"/>
        </w:rPr>
      </w:pPr>
      <w:r>
        <w:rPr>
          <w:sz w:val="24"/>
          <w:szCs w:val="24"/>
        </w:rPr>
        <w:t>- г</w:t>
      </w:r>
      <w:r w:rsidR="005C1B09" w:rsidRPr="00990533">
        <w:rPr>
          <w:sz w:val="24"/>
          <w:szCs w:val="24"/>
        </w:rPr>
        <w:t>отовность к самостоятельным действиям, ответственность за их</w:t>
      </w:r>
      <w:r w:rsidR="005C1B09" w:rsidRPr="00990533">
        <w:rPr>
          <w:spacing w:val="-23"/>
          <w:sz w:val="24"/>
          <w:szCs w:val="24"/>
        </w:rPr>
        <w:t xml:space="preserve"> </w:t>
      </w:r>
      <w:r w:rsidR="005C1B09" w:rsidRPr="00990533">
        <w:rPr>
          <w:sz w:val="24"/>
          <w:szCs w:val="24"/>
        </w:rPr>
        <w:t>результаты</w:t>
      </w:r>
      <w:r>
        <w:rPr>
          <w:sz w:val="24"/>
          <w:szCs w:val="24"/>
        </w:rPr>
        <w:t>;</w:t>
      </w:r>
    </w:p>
    <w:p w:rsidR="002C575B" w:rsidRPr="00990533" w:rsidRDefault="000F4934" w:rsidP="006E089C">
      <w:pPr>
        <w:pStyle w:val="a5"/>
        <w:tabs>
          <w:tab w:val="left" w:pos="-284"/>
        </w:tabs>
        <w:ind w:left="-851" w:right="-283" w:firstLine="567"/>
        <w:rPr>
          <w:sz w:val="24"/>
          <w:szCs w:val="24"/>
        </w:rPr>
      </w:pPr>
      <w:r>
        <w:rPr>
          <w:b/>
          <w:sz w:val="24"/>
          <w:szCs w:val="24"/>
        </w:rPr>
        <w:t xml:space="preserve">- </w:t>
      </w:r>
      <w:r w:rsidRPr="000F4934">
        <w:rPr>
          <w:sz w:val="24"/>
          <w:szCs w:val="24"/>
        </w:rPr>
        <w:t>ц</w:t>
      </w:r>
      <w:r w:rsidR="005C1B09" w:rsidRPr="00990533">
        <w:rPr>
          <w:sz w:val="24"/>
          <w:szCs w:val="24"/>
        </w:rPr>
        <w:t>елеустремленность и настойчивость в достижении</w:t>
      </w:r>
      <w:r w:rsidR="005C1B09" w:rsidRPr="00990533">
        <w:rPr>
          <w:spacing w:val="-23"/>
          <w:sz w:val="24"/>
          <w:szCs w:val="24"/>
        </w:rPr>
        <w:t xml:space="preserve"> </w:t>
      </w:r>
      <w:r w:rsidR="005C1B09" w:rsidRPr="00990533">
        <w:rPr>
          <w:sz w:val="24"/>
          <w:szCs w:val="24"/>
        </w:rPr>
        <w:t>целей</w:t>
      </w:r>
      <w:r>
        <w:rPr>
          <w:sz w:val="24"/>
          <w:szCs w:val="24"/>
        </w:rPr>
        <w:t>;</w:t>
      </w:r>
    </w:p>
    <w:p w:rsidR="000F4934" w:rsidRDefault="000F4934" w:rsidP="006E089C">
      <w:pPr>
        <w:pStyle w:val="a5"/>
        <w:tabs>
          <w:tab w:val="left" w:pos="-284"/>
        </w:tabs>
        <w:ind w:left="-851" w:right="-283" w:firstLine="567"/>
        <w:rPr>
          <w:sz w:val="24"/>
          <w:szCs w:val="24"/>
        </w:rPr>
      </w:pPr>
      <w:r>
        <w:rPr>
          <w:b/>
          <w:sz w:val="24"/>
          <w:szCs w:val="24"/>
        </w:rPr>
        <w:t xml:space="preserve">- </w:t>
      </w:r>
      <w:r w:rsidRPr="000F4934">
        <w:rPr>
          <w:sz w:val="24"/>
          <w:szCs w:val="24"/>
        </w:rPr>
        <w:t>г</w:t>
      </w:r>
      <w:r w:rsidR="005C1B09" w:rsidRPr="00990533">
        <w:rPr>
          <w:sz w:val="24"/>
          <w:szCs w:val="24"/>
        </w:rPr>
        <w:t>отовность к преодолению трудностей и жизненного</w:t>
      </w:r>
      <w:r w:rsidR="005C1B09" w:rsidRPr="00990533">
        <w:rPr>
          <w:spacing w:val="-29"/>
          <w:sz w:val="24"/>
          <w:szCs w:val="24"/>
        </w:rPr>
        <w:t xml:space="preserve"> </w:t>
      </w:r>
      <w:r w:rsidR="005C1B09" w:rsidRPr="00990533">
        <w:rPr>
          <w:sz w:val="24"/>
          <w:szCs w:val="24"/>
        </w:rPr>
        <w:t>оптимизма</w:t>
      </w:r>
      <w:r>
        <w:rPr>
          <w:sz w:val="24"/>
          <w:szCs w:val="24"/>
        </w:rPr>
        <w:t>;</w:t>
      </w:r>
    </w:p>
    <w:p w:rsidR="002C575B" w:rsidRPr="000F4934" w:rsidRDefault="000F4934" w:rsidP="006E089C">
      <w:pPr>
        <w:pStyle w:val="a5"/>
        <w:tabs>
          <w:tab w:val="left" w:pos="-284"/>
        </w:tabs>
        <w:ind w:left="-851" w:right="-283" w:firstLine="567"/>
        <w:rPr>
          <w:sz w:val="24"/>
          <w:szCs w:val="24"/>
        </w:rPr>
      </w:pPr>
      <w:r>
        <w:rPr>
          <w:b/>
          <w:sz w:val="24"/>
          <w:szCs w:val="24"/>
        </w:rPr>
        <w:t>-</w:t>
      </w:r>
      <w:r>
        <w:rPr>
          <w:sz w:val="24"/>
          <w:szCs w:val="24"/>
        </w:rPr>
        <w:t xml:space="preserve"> </w:t>
      </w:r>
      <w:r w:rsidR="005C1B09" w:rsidRPr="000F4934">
        <w:rPr>
          <w:sz w:val="24"/>
          <w:szCs w:val="24"/>
        </w:rPr>
        <w:t>мение противостоять действиям и влияниям, представляющим угрозу жизни, здоровью и безопасности личности и общества в пределах своих</w:t>
      </w:r>
      <w:r w:rsidR="005C1B09" w:rsidRPr="000F4934">
        <w:rPr>
          <w:spacing w:val="-21"/>
          <w:sz w:val="24"/>
          <w:szCs w:val="24"/>
        </w:rPr>
        <w:t xml:space="preserve"> </w:t>
      </w:r>
      <w:r w:rsidR="005C1B09" w:rsidRPr="000F4934">
        <w:rPr>
          <w:sz w:val="24"/>
          <w:szCs w:val="24"/>
        </w:rPr>
        <w:t>возможностей.</w:t>
      </w:r>
    </w:p>
    <w:p w:rsidR="00ED409B" w:rsidRPr="003920BD" w:rsidRDefault="00ED409B" w:rsidP="006E089C">
      <w:pPr>
        <w:tabs>
          <w:tab w:val="left" w:pos="-142"/>
        </w:tabs>
        <w:ind w:left="-851" w:right="-283" w:firstLine="567"/>
        <w:rPr>
          <w:color w:val="00B050"/>
          <w:sz w:val="24"/>
          <w:szCs w:val="24"/>
        </w:rPr>
      </w:pPr>
    </w:p>
    <w:p w:rsidR="0009640F" w:rsidRPr="003920BD" w:rsidRDefault="005C1B09" w:rsidP="002C64F2">
      <w:pPr>
        <w:pStyle w:val="1"/>
        <w:numPr>
          <w:ilvl w:val="2"/>
          <w:numId w:val="67"/>
        </w:numPr>
        <w:tabs>
          <w:tab w:val="left" w:pos="426"/>
        </w:tabs>
        <w:spacing w:line="240" w:lineRule="auto"/>
        <w:ind w:left="-851" w:right="-283" w:firstLine="567"/>
        <w:rPr>
          <w:color w:val="00B050"/>
          <w:szCs w:val="24"/>
        </w:rPr>
      </w:pPr>
      <w:r w:rsidRPr="003920BD">
        <w:rPr>
          <w:color w:val="00B050"/>
          <w:szCs w:val="24"/>
        </w:rPr>
        <w:t>Характеристика универсальных учебных действий при получении начального общего образования</w:t>
      </w:r>
      <w:r w:rsidR="0009640F" w:rsidRPr="003920BD">
        <w:rPr>
          <w:color w:val="00B050"/>
          <w:szCs w:val="24"/>
        </w:rPr>
        <w:t>.</w:t>
      </w:r>
      <w:r w:rsidRPr="003920BD">
        <w:rPr>
          <w:color w:val="00B050"/>
          <w:szCs w:val="24"/>
        </w:rPr>
        <w:t xml:space="preserve"> </w:t>
      </w:r>
      <w:r w:rsidR="0009640F" w:rsidRPr="003920BD">
        <w:rPr>
          <w:color w:val="00B050"/>
          <w:szCs w:val="24"/>
        </w:rPr>
        <w:t xml:space="preserve"> </w:t>
      </w:r>
    </w:p>
    <w:p w:rsidR="002C575B" w:rsidRPr="003920BD" w:rsidRDefault="005C1B09" w:rsidP="006E089C">
      <w:pPr>
        <w:pStyle w:val="1"/>
        <w:tabs>
          <w:tab w:val="left" w:pos="142"/>
          <w:tab w:val="left" w:pos="426"/>
        </w:tabs>
        <w:spacing w:line="240" w:lineRule="auto"/>
        <w:ind w:left="-851" w:right="-283" w:firstLine="567"/>
        <w:rPr>
          <w:color w:val="00B050"/>
          <w:sz w:val="24"/>
          <w:szCs w:val="24"/>
        </w:rPr>
      </w:pPr>
      <w:r w:rsidRPr="003920BD">
        <w:rPr>
          <w:color w:val="00B050"/>
          <w:sz w:val="24"/>
          <w:szCs w:val="24"/>
        </w:rPr>
        <w:t>Функции универсальных учебных</w:t>
      </w:r>
      <w:r w:rsidRPr="003920BD">
        <w:rPr>
          <w:color w:val="00B050"/>
          <w:spacing w:val="-4"/>
          <w:sz w:val="24"/>
          <w:szCs w:val="24"/>
        </w:rPr>
        <w:t xml:space="preserve"> </w:t>
      </w:r>
      <w:r w:rsidRPr="003920BD">
        <w:rPr>
          <w:color w:val="00B050"/>
          <w:sz w:val="24"/>
          <w:szCs w:val="24"/>
        </w:rPr>
        <w:t>действий:</w:t>
      </w:r>
    </w:p>
    <w:p w:rsidR="003B3D84" w:rsidRPr="00990533" w:rsidRDefault="0010353D" w:rsidP="006E089C">
      <w:pPr>
        <w:pStyle w:val="a3"/>
        <w:ind w:left="-851" w:right="-283" w:firstLine="567"/>
        <w:rPr>
          <w:sz w:val="24"/>
          <w:szCs w:val="24"/>
        </w:rPr>
      </w:pPr>
      <w:r>
        <w:rPr>
          <w:sz w:val="24"/>
          <w:szCs w:val="24"/>
        </w:rPr>
        <w:t>-</w:t>
      </w:r>
      <w:r w:rsidR="00314864" w:rsidRPr="00990533">
        <w:rPr>
          <w:sz w:val="24"/>
          <w:szCs w:val="24"/>
        </w:rPr>
        <w:t xml:space="preserve"> </w:t>
      </w:r>
      <w:r w:rsidR="005C1B09" w:rsidRPr="00990533">
        <w:rPr>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w:t>
      </w:r>
      <w:r w:rsidR="005C1B09" w:rsidRPr="00990533">
        <w:rPr>
          <w:spacing w:val="-1"/>
          <w:sz w:val="24"/>
          <w:szCs w:val="24"/>
        </w:rPr>
        <w:t xml:space="preserve"> </w:t>
      </w:r>
      <w:r w:rsidR="005C1B09" w:rsidRPr="00990533">
        <w:rPr>
          <w:sz w:val="24"/>
          <w:szCs w:val="24"/>
        </w:rPr>
        <w:t>деятельности;</w:t>
      </w:r>
    </w:p>
    <w:p w:rsidR="002C575B" w:rsidRPr="00990533" w:rsidRDefault="0010353D" w:rsidP="006E089C">
      <w:pPr>
        <w:pStyle w:val="a3"/>
        <w:ind w:left="-851" w:right="-283" w:firstLine="567"/>
        <w:rPr>
          <w:sz w:val="24"/>
          <w:szCs w:val="24"/>
        </w:rPr>
      </w:pPr>
      <w:r>
        <w:rPr>
          <w:sz w:val="24"/>
          <w:szCs w:val="24"/>
        </w:rPr>
        <w:t>-</w:t>
      </w:r>
      <w:r w:rsidR="00314864" w:rsidRPr="00990533">
        <w:rPr>
          <w:sz w:val="24"/>
          <w:szCs w:val="24"/>
        </w:rPr>
        <w:t xml:space="preserve"> </w:t>
      </w:r>
      <w:r w:rsidR="005C1B09" w:rsidRPr="00990533">
        <w:rPr>
          <w:sz w:val="24"/>
          <w:szCs w:val="24"/>
        </w:rPr>
        <w:t>создание условий для гармоничного развития личности и её самореализации на основе готовности к непрерывному образованию;</w:t>
      </w:r>
      <w:r w:rsidR="00314864" w:rsidRPr="00990533">
        <w:rPr>
          <w:sz w:val="24"/>
          <w:szCs w:val="24"/>
        </w:rPr>
        <w:t xml:space="preserve"> </w:t>
      </w:r>
      <w:r w:rsidR="005C1B09" w:rsidRPr="00990533">
        <w:rPr>
          <w:sz w:val="24"/>
          <w:szCs w:val="24"/>
        </w:rPr>
        <w:t>обеспечение успешного усвоения знаний, формирования умений, навыков и компетентностей в любой предметной области.</w:t>
      </w:r>
    </w:p>
    <w:p w:rsidR="002C575B" w:rsidRPr="00990533" w:rsidRDefault="005C1B09" w:rsidP="006E089C">
      <w:pPr>
        <w:pStyle w:val="a3"/>
        <w:ind w:left="-851" w:right="-283" w:firstLine="567"/>
        <w:rPr>
          <w:sz w:val="24"/>
          <w:szCs w:val="24"/>
        </w:rPr>
      </w:pPr>
      <w:r w:rsidRPr="00990533">
        <w:rPr>
          <w:sz w:val="24"/>
          <w:szCs w:val="24"/>
        </w:rPr>
        <w:t xml:space="preserve">Универсальный характер учебных действий проявляется в том, что они носят надпредметный, метапредметный характер; </w:t>
      </w:r>
      <w:r w:rsidRPr="00990533">
        <w:rPr>
          <w:spacing w:val="-3"/>
          <w:sz w:val="24"/>
          <w:szCs w:val="24"/>
        </w:rPr>
        <w:t xml:space="preserve">обеспечивают целостность общекультурного, личностного </w:t>
      </w:r>
      <w:r w:rsidRPr="00990533">
        <w:rPr>
          <w:sz w:val="24"/>
          <w:szCs w:val="24"/>
        </w:rPr>
        <w:t>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специальнопредметного</w:t>
      </w:r>
      <w:r w:rsidRPr="00990533">
        <w:rPr>
          <w:spacing w:val="40"/>
          <w:sz w:val="24"/>
          <w:szCs w:val="24"/>
        </w:rPr>
        <w:t xml:space="preserve"> </w:t>
      </w:r>
      <w:r w:rsidRPr="00990533">
        <w:rPr>
          <w:sz w:val="24"/>
          <w:szCs w:val="24"/>
        </w:rPr>
        <w:t>содержания.</w:t>
      </w:r>
    </w:p>
    <w:p w:rsidR="001E026C" w:rsidRDefault="00314864" w:rsidP="006E089C">
      <w:pPr>
        <w:pStyle w:val="a3"/>
        <w:tabs>
          <w:tab w:val="left" w:pos="3795"/>
          <w:tab w:val="left" w:pos="5068"/>
          <w:tab w:val="left" w:pos="6407"/>
          <w:tab w:val="left" w:pos="8365"/>
          <w:tab w:val="left" w:pos="9342"/>
          <w:tab w:val="left" w:pos="10680"/>
          <w:tab w:val="left" w:pos="12020"/>
          <w:tab w:val="left" w:pos="13325"/>
          <w:tab w:val="left" w:pos="13685"/>
        </w:tabs>
        <w:ind w:left="-851" w:right="-283" w:firstLine="567"/>
        <w:rPr>
          <w:sz w:val="24"/>
          <w:szCs w:val="24"/>
        </w:rPr>
      </w:pPr>
      <w:r w:rsidRPr="00990533">
        <w:rPr>
          <w:sz w:val="24"/>
          <w:szCs w:val="24"/>
        </w:rPr>
        <w:t xml:space="preserve">Универсальные </w:t>
      </w:r>
      <w:r w:rsidR="005C1B09" w:rsidRPr="00990533">
        <w:rPr>
          <w:sz w:val="24"/>
          <w:szCs w:val="24"/>
        </w:rPr>
        <w:t>учебные</w:t>
      </w:r>
      <w:r w:rsidRPr="00990533">
        <w:rPr>
          <w:sz w:val="24"/>
          <w:szCs w:val="24"/>
        </w:rPr>
        <w:t xml:space="preserve"> </w:t>
      </w:r>
      <w:r w:rsidR="005C1B09" w:rsidRPr="00990533">
        <w:rPr>
          <w:sz w:val="24"/>
          <w:szCs w:val="24"/>
        </w:rPr>
        <w:t>действия</w:t>
      </w:r>
      <w:r w:rsidRPr="00990533">
        <w:rPr>
          <w:sz w:val="24"/>
          <w:szCs w:val="24"/>
        </w:rPr>
        <w:t xml:space="preserve"> </w:t>
      </w:r>
      <w:r w:rsidR="005C1B09" w:rsidRPr="00990533">
        <w:rPr>
          <w:sz w:val="24"/>
          <w:szCs w:val="24"/>
        </w:rPr>
        <w:t>обеспечивают</w:t>
      </w:r>
      <w:r w:rsidRPr="00990533">
        <w:rPr>
          <w:sz w:val="24"/>
          <w:szCs w:val="24"/>
        </w:rPr>
        <w:t xml:space="preserve"> этапы усвоения </w:t>
      </w:r>
      <w:r w:rsidR="005C1B09" w:rsidRPr="00990533">
        <w:rPr>
          <w:sz w:val="24"/>
          <w:szCs w:val="24"/>
        </w:rPr>
        <w:t>учебного</w:t>
      </w:r>
      <w:r w:rsidRPr="00990533">
        <w:rPr>
          <w:sz w:val="24"/>
          <w:szCs w:val="24"/>
        </w:rPr>
        <w:t xml:space="preserve"> </w:t>
      </w:r>
      <w:r w:rsidR="005C1B09" w:rsidRPr="00990533">
        <w:rPr>
          <w:sz w:val="24"/>
          <w:szCs w:val="24"/>
        </w:rPr>
        <w:t>содержания</w:t>
      </w:r>
      <w:r w:rsidRPr="00990533">
        <w:rPr>
          <w:sz w:val="24"/>
          <w:szCs w:val="24"/>
        </w:rPr>
        <w:t xml:space="preserve"> </w:t>
      </w:r>
      <w:r w:rsidR="005C1B09" w:rsidRPr="00990533">
        <w:rPr>
          <w:sz w:val="24"/>
          <w:szCs w:val="24"/>
        </w:rPr>
        <w:t>и</w:t>
      </w:r>
      <w:r w:rsidRPr="00990533">
        <w:rPr>
          <w:sz w:val="24"/>
          <w:szCs w:val="24"/>
        </w:rPr>
        <w:t xml:space="preserve"> </w:t>
      </w:r>
      <w:r w:rsidR="005C1B09" w:rsidRPr="00990533">
        <w:rPr>
          <w:sz w:val="24"/>
          <w:szCs w:val="24"/>
        </w:rPr>
        <w:t>формирования психологических способностей</w:t>
      </w:r>
      <w:r w:rsidR="005C1B09" w:rsidRPr="00990533">
        <w:rPr>
          <w:spacing w:val="-3"/>
          <w:sz w:val="24"/>
          <w:szCs w:val="24"/>
        </w:rPr>
        <w:t xml:space="preserve"> </w:t>
      </w:r>
      <w:r w:rsidR="005C1B09" w:rsidRPr="00990533">
        <w:rPr>
          <w:sz w:val="24"/>
          <w:szCs w:val="24"/>
        </w:rPr>
        <w:t>обучающегося.</w:t>
      </w:r>
    </w:p>
    <w:p w:rsidR="00314864" w:rsidRPr="00990533" w:rsidRDefault="005C1B09" w:rsidP="006E089C">
      <w:pPr>
        <w:pStyle w:val="1"/>
        <w:spacing w:line="240" w:lineRule="auto"/>
        <w:ind w:left="-851" w:right="-283" w:firstLine="567"/>
        <w:rPr>
          <w:sz w:val="24"/>
          <w:szCs w:val="24"/>
        </w:rPr>
      </w:pPr>
      <w:r w:rsidRPr="00990533">
        <w:rPr>
          <w:sz w:val="24"/>
          <w:szCs w:val="24"/>
        </w:rPr>
        <w:t>Виды универсальных учебных действий</w:t>
      </w:r>
    </w:p>
    <w:p w:rsidR="00314864" w:rsidRPr="00990533" w:rsidRDefault="005C1B09" w:rsidP="006E089C">
      <w:pPr>
        <w:pStyle w:val="1"/>
        <w:spacing w:line="240" w:lineRule="auto"/>
        <w:ind w:left="-851" w:right="-283" w:firstLine="567"/>
        <w:rPr>
          <w:b w:val="0"/>
          <w:sz w:val="24"/>
          <w:szCs w:val="24"/>
        </w:rPr>
      </w:pPr>
      <w:r w:rsidRPr="00990533">
        <w:rPr>
          <w:b w:val="0"/>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(включающий также действия </w:t>
      </w:r>
      <w:r w:rsidRPr="00990533">
        <w:rPr>
          <w:b w:val="0"/>
          <w:spacing w:val="1"/>
          <w:sz w:val="24"/>
          <w:szCs w:val="24"/>
        </w:rPr>
        <w:t xml:space="preserve">саморегуляции), </w:t>
      </w:r>
      <w:r w:rsidRPr="00990533">
        <w:rPr>
          <w:b w:val="0"/>
          <w:sz w:val="24"/>
          <w:szCs w:val="24"/>
        </w:rPr>
        <w:t>познавательный и</w:t>
      </w:r>
      <w:r w:rsidRPr="00990533">
        <w:rPr>
          <w:b w:val="0"/>
          <w:spacing w:val="5"/>
          <w:sz w:val="24"/>
          <w:szCs w:val="24"/>
        </w:rPr>
        <w:t xml:space="preserve"> </w:t>
      </w:r>
      <w:r w:rsidRPr="00990533">
        <w:rPr>
          <w:b w:val="0"/>
          <w:sz w:val="24"/>
          <w:szCs w:val="24"/>
        </w:rPr>
        <w:t>коммуникативный.</w:t>
      </w:r>
    </w:p>
    <w:p w:rsidR="002C575B" w:rsidRDefault="005C1B09" w:rsidP="006E089C">
      <w:pPr>
        <w:pStyle w:val="a3"/>
        <w:tabs>
          <w:tab w:val="left" w:pos="2176"/>
          <w:tab w:val="left" w:pos="3820"/>
          <w:tab w:val="left" w:pos="4797"/>
          <w:tab w:val="left" w:pos="6104"/>
          <w:tab w:val="left" w:pos="7431"/>
          <w:tab w:val="left" w:pos="9196"/>
          <w:tab w:val="left" w:pos="10845"/>
          <w:tab w:val="left" w:pos="12940"/>
          <w:tab w:val="left" w:pos="13869"/>
        </w:tabs>
        <w:ind w:left="-851" w:right="-283" w:firstLine="567"/>
        <w:rPr>
          <w:sz w:val="24"/>
          <w:szCs w:val="24"/>
        </w:rPr>
      </w:pPr>
      <w:r w:rsidRPr="00990533">
        <w:rPr>
          <w:sz w:val="24"/>
          <w:szCs w:val="24"/>
        </w:rPr>
        <w:t>В</w:t>
      </w:r>
      <w:r w:rsidR="00314864" w:rsidRPr="00990533">
        <w:rPr>
          <w:sz w:val="24"/>
          <w:szCs w:val="24"/>
        </w:rPr>
        <w:t xml:space="preserve"> концепции УМК </w:t>
      </w:r>
      <w:r w:rsidRPr="00990533">
        <w:rPr>
          <w:sz w:val="24"/>
          <w:szCs w:val="24"/>
        </w:rPr>
        <w:t>Школа</w:t>
      </w:r>
      <w:r w:rsidR="00314864" w:rsidRPr="00990533">
        <w:rPr>
          <w:sz w:val="24"/>
          <w:szCs w:val="24"/>
        </w:rPr>
        <w:t xml:space="preserve"> </w:t>
      </w:r>
      <w:r w:rsidRPr="00990533">
        <w:rPr>
          <w:sz w:val="24"/>
          <w:szCs w:val="24"/>
        </w:rPr>
        <w:t>России»</w:t>
      </w:r>
      <w:r w:rsidR="00314864" w:rsidRPr="00990533">
        <w:rPr>
          <w:sz w:val="24"/>
          <w:szCs w:val="24"/>
        </w:rPr>
        <w:t xml:space="preserve"> </w:t>
      </w:r>
      <w:r w:rsidRPr="00990533">
        <w:rPr>
          <w:sz w:val="24"/>
          <w:szCs w:val="24"/>
        </w:rPr>
        <w:t>ценностные</w:t>
      </w:r>
      <w:r w:rsidR="00314864" w:rsidRPr="00990533">
        <w:rPr>
          <w:sz w:val="24"/>
          <w:szCs w:val="24"/>
        </w:rPr>
        <w:t xml:space="preserve"> </w:t>
      </w:r>
      <w:r w:rsidRPr="00990533">
        <w:rPr>
          <w:sz w:val="24"/>
          <w:szCs w:val="24"/>
        </w:rPr>
        <w:t>ориентиры</w:t>
      </w:r>
      <w:r w:rsidR="00314864" w:rsidRPr="00990533">
        <w:rPr>
          <w:sz w:val="24"/>
          <w:szCs w:val="24"/>
        </w:rPr>
        <w:t xml:space="preserve"> </w:t>
      </w:r>
      <w:r w:rsidRPr="00990533">
        <w:rPr>
          <w:sz w:val="24"/>
          <w:szCs w:val="24"/>
        </w:rPr>
        <w:t>формирования</w:t>
      </w:r>
      <w:r w:rsidR="00314864" w:rsidRPr="00990533">
        <w:rPr>
          <w:sz w:val="24"/>
          <w:szCs w:val="24"/>
        </w:rPr>
        <w:t xml:space="preserve"> </w:t>
      </w:r>
      <w:r w:rsidRPr="00990533">
        <w:rPr>
          <w:sz w:val="24"/>
          <w:szCs w:val="24"/>
        </w:rPr>
        <w:t>УУД</w:t>
      </w:r>
      <w:r w:rsidR="00314864" w:rsidRPr="00990533">
        <w:rPr>
          <w:sz w:val="24"/>
          <w:szCs w:val="24"/>
        </w:rPr>
        <w:t xml:space="preserve"> </w:t>
      </w:r>
      <w:r w:rsidRPr="00990533">
        <w:rPr>
          <w:sz w:val="24"/>
          <w:szCs w:val="24"/>
        </w:rPr>
        <w:t xml:space="preserve">определяются вышеперечисленными требованиями ФГОС и общим представлением </w:t>
      </w:r>
      <w:r w:rsidR="00314864" w:rsidRPr="00990533">
        <w:rPr>
          <w:sz w:val="24"/>
          <w:szCs w:val="24"/>
        </w:rPr>
        <w:t>о современном</w:t>
      </w:r>
      <w:r w:rsidRPr="00990533">
        <w:rPr>
          <w:sz w:val="24"/>
          <w:szCs w:val="24"/>
        </w:rPr>
        <w:t xml:space="preserve"> выпускнике начальной</w:t>
      </w:r>
      <w:r w:rsidRPr="00990533">
        <w:rPr>
          <w:spacing w:val="-35"/>
          <w:sz w:val="24"/>
          <w:szCs w:val="24"/>
        </w:rPr>
        <w:t xml:space="preserve"> </w:t>
      </w:r>
      <w:r w:rsidRPr="00990533">
        <w:rPr>
          <w:sz w:val="24"/>
          <w:szCs w:val="24"/>
        </w:rPr>
        <w:t>школы.</w:t>
      </w:r>
    </w:p>
    <w:p w:rsidR="002C575B" w:rsidRPr="00990533" w:rsidRDefault="005C1B09" w:rsidP="006E089C">
      <w:pPr>
        <w:pStyle w:val="a3"/>
        <w:ind w:left="-851" w:right="-283" w:firstLine="567"/>
        <w:rPr>
          <w:b/>
          <w:sz w:val="24"/>
          <w:szCs w:val="24"/>
        </w:rPr>
      </w:pPr>
      <w:r w:rsidRPr="00990533">
        <w:rPr>
          <w:b/>
          <w:sz w:val="24"/>
          <w:szCs w:val="24"/>
        </w:rPr>
        <w:t>Это человек:</w:t>
      </w:r>
    </w:p>
    <w:p w:rsidR="002C575B" w:rsidRPr="00332527" w:rsidRDefault="00332527" w:rsidP="00332527">
      <w:pPr>
        <w:tabs>
          <w:tab w:val="left" w:pos="-567"/>
          <w:tab w:val="left" w:pos="-426"/>
          <w:tab w:val="left" w:pos="-142"/>
        </w:tabs>
        <w:ind w:left="-851" w:right="-283" w:firstLine="567"/>
        <w:rPr>
          <w:sz w:val="24"/>
          <w:szCs w:val="24"/>
        </w:rPr>
      </w:pPr>
      <w:r>
        <w:rPr>
          <w:sz w:val="24"/>
          <w:szCs w:val="24"/>
        </w:rPr>
        <w:t xml:space="preserve">- </w:t>
      </w:r>
      <w:r w:rsidR="00314864" w:rsidRPr="00332527">
        <w:rPr>
          <w:sz w:val="24"/>
          <w:szCs w:val="24"/>
        </w:rPr>
        <w:t>л</w:t>
      </w:r>
      <w:r w:rsidR="005C1B09" w:rsidRPr="00332527">
        <w:rPr>
          <w:sz w:val="24"/>
          <w:szCs w:val="24"/>
        </w:rPr>
        <w:t>юбознательный, интересующийся, активно познающий</w:t>
      </w:r>
      <w:r w:rsidR="005C1B09" w:rsidRPr="00332527">
        <w:rPr>
          <w:spacing w:val="-18"/>
          <w:sz w:val="24"/>
          <w:szCs w:val="24"/>
        </w:rPr>
        <w:t xml:space="preserve"> </w:t>
      </w:r>
      <w:r w:rsidR="005C1B09" w:rsidRPr="00332527">
        <w:rPr>
          <w:sz w:val="24"/>
          <w:szCs w:val="24"/>
        </w:rPr>
        <w:t>мир</w:t>
      </w:r>
      <w:r w:rsidR="00314864" w:rsidRPr="00332527">
        <w:rPr>
          <w:sz w:val="24"/>
          <w:szCs w:val="24"/>
        </w:rPr>
        <w:t>;</w:t>
      </w:r>
    </w:p>
    <w:p w:rsidR="002C575B" w:rsidRPr="00332527" w:rsidRDefault="00332527" w:rsidP="00332527">
      <w:pPr>
        <w:tabs>
          <w:tab w:val="left" w:pos="-567"/>
          <w:tab w:val="left" w:pos="-426"/>
          <w:tab w:val="left" w:pos="-142"/>
        </w:tabs>
        <w:ind w:left="-851" w:right="-283" w:firstLine="567"/>
        <w:rPr>
          <w:sz w:val="24"/>
          <w:szCs w:val="24"/>
        </w:rPr>
      </w:pPr>
      <w:r>
        <w:rPr>
          <w:sz w:val="24"/>
          <w:szCs w:val="24"/>
        </w:rPr>
        <w:t xml:space="preserve">- </w:t>
      </w:r>
      <w:r w:rsidR="00314864" w:rsidRPr="00332527">
        <w:rPr>
          <w:sz w:val="24"/>
          <w:szCs w:val="24"/>
        </w:rPr>
        <w:t>в</w:t>
      </w:r>
      <w:r w:rsidR="005C1B09" w:rsidRPr="00332527">
        <w:rPr>
          <w:sz w:val="24"/>
          <w:szCs w:val="24"/>
        </w:rPr>
        <w:t>ладеющий основами умения</w:t>
      </w:r>
      <w:r w:rsidR="005C1B09" w:rsidRPr="00332527">
        <w:rPr>
          <w:spacing w:val="-16"/>
          <w:sz w:val="24"/>
          <w:szCs w:val="24"/>
        </w:rPr>
        <w:t xml:space="preserve"> </w:t>
      </w:r>
      <w:r w:rsidR="00314864" w:rsidRPr="00332527">
        <w:rPr>
          <w:sz w:val="24"/>
          <w:szCs w:val="24"/>
        </w:rPr>
        <w:t>учиться;</w:t>
      </w:r>
    </w:p>
    <w:p w:rsidR="002C575B" w:rsidRPr="00332527" w:rsidRDefault="00332527" w:rsidP="00332527">
      <w:pPr>
        <w:tabs>
          <w:tab w:val="left" w:pos="-567"/>
          <w:tab w:val="left" w:pos="-426"/>
          <w:tab w:val="left" w:pos="-142"/>
        </w:tabs>
        <w:ind w:left="-851" w:right="-283" w:firstLine="567"/>
        <w:rPr>
          <w:sz w:val="24"/>
          <w:szCs w:val="24"/>
        </w:rPr>
      </w:pPr>
      <w:r>
        <w:rPr>
          <w:sz w:val="24"/>
          <w:szCs w:val="24"/>
        </w:rPr>
        <w:t xml:space="preserve">- </w:t>
      </w:r>
      <w:r w:rsidR="00314864" w:rsidRPr="00332527">
        <w:rPr>
          <w:sz w:val="24"/>
          <w:szCs w:val="24"/>
        </w:rPr>
        <w:t>л</w:t>
      </w:r>
      <w:r w:rsidR="005C1B09" w:rsidRPr="00332527">
        <w:rPr>
          <w:sz w:val="24"/>
          <w:szCs w:val="24"/>
        </w:rPr>
        <w:t>юбящий родной край и свою</w:t>
      </w:r>
      <w:r w:rsidR="005C1B09" w:rsidRPr="00332527">
        <w:rPr>
          <w:spacing w:val="-15"/>
          <w:sz w:val="24"/>
          <w:szCs w:val="24"/>
        </w:rPr>
        <w:t xml:space="preserve"> </w:t>
      </w:r>
      <w:r w:rsidR="00314864" w:rsidRPr="00332527">
        <w:rPr>
          <w:sz w:val="24"/>
          <w:szCs w:val="24"/>
        </w:rPr>
        <w:t>страну;</w:t>
      </w:r>
    </w:p>
    <w:p w:rsidR="002C575B" w:rsidRPr="00332527" w:rsidRDefault="00332527" w:rsidP="00332527">
      <w:pPr>
        <w:tabs>
          <w:tab w:val="left" w:pos="-567"/>
          <w:tab w:val="left" w:pos="-426"/>
          <w:tab w:val="left" w:pos="-142"/>
        </w:tabs>
        <w:ind w:left="-851" w:right="-283" w:firstLine="567"/>
        <w:rPr>
          <w:sz w:val="24"/>
          <w:szCs w:val="24"/>
        </w:rPr>
      </w:pPr>
      <w:r>
        <w:rPr>
          <w:sz w:val="24"/>
          <w:szCs w:val="24"/>
        </w:rPr>
        <w:t xml:space="preserve">- </w:t>
      </w:r>
      <w:r w:rsidR="00314864" w:rsidRPr="00332527">
        <w:rPr>
          <w:sz w:val="24"/>
          <w:szCs w:val="24"/>
        </w:rPr>
        <w:t>у</w:t>
      </w:r>
      <w:r w:rsidR="005C1B09" w:rsidRPr="00332527">
        <w:rPr>
          <w:sz w:val="24"/>
          <w:szCs w:val="24"/>
        </w:rPr>
        <w:t>важающий и принимающий ценности семьи и</w:t>
      </w:r>
      <w:r w:rsidR="005C1B09" w:rsidRPr="00332527">
        <w:rPr>
          <w:spacing w:val="-28"/>
          <w:sz w:val="24"/>
          <w:szCs w:val="24"/>
        </w:rPr>
        <w:t xml:space="preserve"> </w:t>
      </w:r>
      <w:r w:rsidR="005C1B09" w:rsidRPr="00332527">
        <w:rPr>
          <w:sz w:val="24"/>
          <w:szCs w:val="24"/>
        </w:rPr>
        <w:t>общества</w:t>
      </w:r>
      <w:r w:rsidR="00314864" w:rsidRPr="00332527">
        <w:rPr>
          <w:sz w:val="24"/>
          <w:szCs w:val="24"/>
        </w:rPr>
        <w:t>;</w:t>
      </w:r>
    </w:p>
    <w:p w:rsidR="002C575B" w:rsidRPr="00332527" w:rsidRDefault="00332527" w:rsidP="00332527">
      <w:pPr>
        <w:tabs>
          <w:tab w:val="left" w:pos="-567"/>
          <w:tab w:val="left" w:pos="-426"/>
          <w:tab w:val="left" w:pos="-142"/>
        </w:tabs>
        <w:ind w:left="-851" w:right="-283" w:firstLine="567"/>
        <w:rPr>
          <w:sz w:val="24"/>
          <w:szCs w:val="24"/>
        </w:rPr>
      </w:pPr>
      <w:r>
        <w:rPr>
          <w:sz w:val="24"/>
          <w:szCs w:val="24"/>
        </w:rPr>
        <w:t xml:space="preserve">- </w:t>
      </w:r>
      <w:r w:rsidR="00314864" w:rsidRPr="00332527">
        <w:rPr>
          <w:sz w:val="24"/>
          <w:szCs w:val="24"/>
        </w:rPr>
        <w:t>г</w:t>
      </w:r>
      <w:r w:rsidR="005C1B09" w:rsidRPr="00332527">
        <w:rPr>
          <w:sz w:val="24"/>
          <w:szCs w:val="24"/>
        </w:rPr>
        <w:t>отовый самостоятельно действовать и отвечать за свои поступки перед семьей и</w:t>
      </w:r>
      <w:r w:rsidR="005C1B09" w:rsidRPr="00332527">
        <w:rPr>
          <w:spacing w:val="-17"/>
          <w:sz w:val="24"/>
          <w:szCs w:val="24"/>
        </w:rPr>
        <w:t xml:space="preserve"> </w:t>
      </w:r>
      <w:r w:rsidR="00314864" w:rsidRPr="00332527">
        <w:rPr>
          <w:sz w:val="24"/>
          <w:szCs w:val="24"/>
        </w:rPr>
        <w:t>школой;</w:t>
      </w:r>
    </w:p>
    <w:p w:rsidR="002C575B" w:rsidRPr="00332527" w:rsidRDefault="00332527" w:rsidP="00332527">
      <w:pPr>
        <w:tabs>
          <w:tab w:val="left" w:pos="-567"/>
          <w:tab w:val="left" w:pos="-426"/>
          <w:tab w:val="left" w:pos="-142"/>
        </w:tabs>
        <w:ind w:left="-851" w:right="-283" w:firstLine="567"/>
        <w:rPr>
          <w:sz w:val="24"/>
          <w:szCs w:val="24"/>
        </w:rPr>
      </w:pPr>
      <w:r>
        <w:rPr>
          <w:sz w:val="24"/>
          <w:szCs w:val="24"/>
        </w:rPr>
        <w:t xml:space="preserve">- </w:t>
      </w:r>
      <w:r w:rsidR="00314864" w:rsidRPr="00332527">
        <w:rPr>
          <w:sz w:val="24"/>
          <w:szCs w:val="24"/>
        </w:rPr>
        <w:t>д</w:t>
      </w:r>
      <w:r w:rsidR="005C1B09" w:rsidRPr="00332527">
        <w:rPr>
          <w:sz w:val="24"/>
          <w:szCs w:val="24"/>
        </w:rPr>
        <w:t>оброжелательный, умеющий слушать и слышать</w:t>
      </w:r>
      <w:r w:rsidR="005C1B09" w:rsidRPr="00332527">
        <w:rPr>
          <w:spacing w:val="-17"/>
          <w:sz w:val="24"/>
          <w:szCs w:val="24"/>
        </w:rPr>
        <w:t xml:space="preserve"> </w:t>
      </w:r>
      <w:r w:rsidR="00314864" w:rsidRPr="00332527">
        <w:rPr>
          <w:sz w:val="24"/>
          <w:szCs w:val="24"/>
        </w:rPr>
        <w:t>партнера;</w:t>
      </w:r>
    </w:p>
    <w:p w:rsidR="002C575B" w:rsidRPr="00332527" w:rsidRDefault="00332527" w:rsidP="00332527">
      <w:pPr>
        <w:tabs>
          <w:tab w:val="left" w:pos="-567"/>
          <w:tab w:val="left" w:pos="-426"/>
          <w:tab w:val="left" w:pos="-142"/>
        </w:tabs>
        <w:ind w:left="-851" w:right="-283" w:firstLine="567"/>
        <w:rPr>
          <w:sz w:val="24"/>
          <w:szCs w:val="24"/>
        </w:rPr>
      </w:pPr>
      <w:r>
        <w:rPr>
          <w:sz w:val="24"/>
          <w:szCs w:val="24"/>
        </w:rPr>
        <w:t xml:space="preserve">- </w:t>
      </w:r>
      <w:r w:rsidR="005C1B09" w:rsidRPr="00332527">
        <w:rPr>
          <w:sz w:val="24"/>
          <w:szCs w:val="24"/>
        </w:rPr>
        <w:t>умеющий высказать свое</w:t>
      </w:r>
      <w:r w:rsidR="005C1B09" w:rsidRPr="00332527">
        <w:rPr>
          <w:spacing w:val="-16"/>
          <w:sz w:val="24"/>
          <w:szCs w:val="24"/>
        </w:rPr>
        <w:t xml:space="preserve"> </w:t>
      </w:r>
      <w:r w:rsidR="00314864" w:rsidRPr="00332527">
        <w:rPr>
          <w:sz w:val="24"/>
          <w:szCs w:val="24"/>
        </w:rPr>
        <w:t>мнение;</w:t>
      </w:r>
    </w:p>
    <w:p w:rsidR="002C575B" w:rsidRPr="00332527" w:rsidRDefault="00332527" w:rsidP="00332527">
      <w:pPr>
        <w:tabs>
          <w:tab w:val="left" w:pos="-567"/>
          <w:tab w:val="left" w:pos="-426"/>
          <w:tab w:val="left" w:pos="-142"/>
        </w:tabs>
        <w:spacing w:line="322" w:lineRule="exact"/>
        <w:ind w:left="-851" w:right="-283" w:firstLine="567"/>
        <w:rPr>
          <w:sz w:val="24"/>
          <w:szCs w:val="24"/>
        </w:rPr>
      </w:pPr>
      <w:r>
        <w:rPr>
          <w:sz w:val="24"/>
          <w:szCs w:val="24"/>
        </w:rPr>
        <w:t xml:space="preserve">- </w:t>
      </w:r>
      <w:r w:rsidR="00ED409B" w:rsidRPr="00332527">
        <w:rPr>
          <w:sz w:val="24"/>
          <w:szCs w:val="24"/>
        </w:rPr>
        <w:t>в</w:t>
      </w:r>
      <w:r w:rsidR="005C1B09" w:rsidRPr="00332527">
        <w:rPr>
          <w:sz w:val="24"/>
          <w:szCs w:val="24"/>
        </w:rPr>
        <w:t>ыполняющий правила здорового и безопасного образа жизни для себя и</w:t>
      </w:r>
      <w:r w:rsidR="005C1B09" w:rsidRPr="00332527">
        <w:rPr>
          <w:spacing w:val="-6"/>
          <w:sz w:val="24"/>
          <w:szCs w:val="24"/>
        </w:rPr>
        <w:t xml:space="preserve"> </w:t>
      </w:r>
      <w:r w:rsidR="005C1B09" w:rsidRPr="00332527">
        <w:rPr>
          <w:sz w:val="24"/>
          <w:szCs w:val="24"/>
        </w:rPr>
        <w:t>окружающих.</w:t>
      </w:r>
    </w:p>
    <w:p w:rsidR="002C575B" w:rsidRPr="00990533" w:rsidRDefault="005C1B09" w:rsidP="006E089C">
      <w:pPr>
        <w:tabs>
          <w:tab w:val="left" w:pos="2118"/>
          <w:tab w:val="left" w:pos="3176"/>
          <w:tab w:val="left" w:pos="4814"/>
          <w:tab w:val="left" w:pos="5975"/>
          <w:tab w:val="left" w:pos="7745"/>
          <w:tab w:val="left" w:pos="9426"/>
          <w:tab w:val="left" w:pos="11750"/>
          <w:tab w:val="left" w:pos="12900"/>
        </w:tabs>
        <w:spacing w:line="242" w:lineRule="auto"/>
        <w:ind w:left="-851" w:right="-283" w:firstLine="567"/>
        <w:rPr>
          <w:b/>
          <w:sz w:val="24"/>
          <w:szCs w:val="24"/>
        </w:rPr>
      </w:pPr>
      <w:r w:rsidRPr="00990533">
        <w:rPr>
          <w:sz w:val="24"/>
          <w:szCs w:val="24"/>
        </w:rPr>
        <w:t>В</w:t>
      </w:r>
      <w:r w:rsidR="00314864" w:rsidRPr="00990533">
        <w:rPr>
          <w:sz w:val="24"/>
          <w:szCs w:val="24"/>
        </w:rPr>
        <w:t xml:space="preserve"> </w:t>
      </w:r>
      <w:r w:rsidRPr="00990533">
        <w:rPr>
          <w:sz w:val="24"/>
          <w:szCs w:val="24"/>
        </w:rPr>
        <w:t>ФГОС</w:t>
      </w:r>
      <w:r w:rsidR="00314864" w:rsidRPr="00990533">
        <w:rPr>
          <w:sz w:val="24"/>
          <w:szCs w:val="24"/>
        </w:rPr>
        <w:t xml:space="preserve"> </w:t>
      </w:r>
      <w:r w:rsidRPr="00990533">
        <w:rPr>
          <w:sz w:val="24"/>
          <w:szCs w:val="24"/>
        </w:rPr>
        <w:t>начального</w:t>
      </w:r>
      <w:r w:rsidR="00314864" w:rsidRPr="00990533">
        <w:rPr>
          <w:sz w:val="24"/>
          <w:szCs w:val="24"/>
        </w:rPr>
        <w:t xml:space="preserve"> </w:t>
      </w:r>
      <w:r w:rsidRPr="00990533">
        <w:rPr>
          <w:sz w:val="24"/>
          <w:szCs w:val="24"/>
        </w:rPr>
        <w:t>общего</w:t>
      </w:r>
      <w:r w:rsidR="00314864" w:rsidRPr="00990533">
        <w:rPr>
          <w:sz w:val="24"/>
          <w:szCs w:val="24"/>
        </w:rPr>
        <w:t xml:space="preserve"> </w:t>
      </w:r>
      <w:r w:rsidRPr="00990533">
        <w:rPr>
          <w:sz w:val="24"/>
          <w:szCs w:val="24"/>
        </w:rPr>
        <w:t>образования</w:t>
      </w:r>
      <w:r w:rsidR="00314864" w:rsidRPr="00990533">
        <w:rPr>
          <w:sz w:val="24"/>
          <w:szCs w:val="24"/>
        </w:rPr>
        <w:t xml:space="preserve"> </w:t>
      </w:r>
      <w:r w:rsidRPr="00990533">
        <w:rPr>
          <w:sz w:val="24"/>
          <w:szCs w:val="24"/>
        </w:rPr>
        <w:t>содержится</w:t>
      </w:r>
      <w:r w:rsidR="00314864" w:rsidRPr="00990533">
        <w:rPr>
          <w:sz w:val="24"/>
          <w:szCs w:val="24"/>
        </w:rPr>
        <w:t xml:space="preserve"> </w:t>
      </w:r>
      <w:r w:rsidRPr="00990533">
        <w:rPr>
          <w:b/>
          <w:sz w:val="24"/>
          <w:szCs w:val="24"/>
        </w:rPr>
        <w:t>характеристика</w:t>
      </w:r>
      <w:r w:rsidR="00314864" w:rsidRPr="00990533">
        <w:rPr>
          <w:b/>
          <w:sz w:val="24"/>
          <w:szCs w:val="24"/>
        </w:rPr>
        <w:t xml:space="preserve"> </w:t>
      </w:r>
      <w:r w:rsidRPr="00990533">
        <w:rPr>
          <w:b/>
          <w:sz w:val="24"/>
          <w:szCs w:val="24"/>
        </w:rPr>
        <w:t>личностных,</w:t>
      </w:r>
      <w:r w:rsidR="00314864" w:rsidRPr="00990533">
        <w:rPr>
          <w:b/>
          <w:sz w:val="24"/>
          <w:szCs w:val="24"/>
        </w:rPr>
        <w:t xml:space="preserve"> </w:t>
      </w:r>
      <w:r w:rsidRPr="00990533">
        <w:rPr>
          <w:b/>
          <w:sz w:val="24"/>
          <w:szCs w:val="24"/>
        </w:rPr>
        <w:t>регулятивных, познавательных, коммуникативных универсальных учебных</w:t>
      </w:r>
      <w:r w:rsidRPr="00990533">
        <w:rPr>
          <w:b/>
          <w:spacing w:val="-5"/>
          <w:sz w:val="24"/>
          <w:szCs w:val="24"/>
        </w:rPr>
        <w:t xml:space="preserve"> </w:t>
      </w:r>
      <w:r w:rsidRPr="00990533">
        <w:rPr>
          <w:b/>
          <w:sz w:val="24"/>
          <w:szCs w:val="24"/>
        </w:rPr>
        <w:t>действий:</w:t>
      </w:r>
    </w:p>
    <w:p w:rsidR="000F4934" w:rsidRPr="00990533" w:rsidRDefault="005C1B09" w:rsidP="006E089C">
      <w:pPr>
        <w:pStyle w:val="a3"/>
        <w:ind w:left="-851" w:right="-283" w:firstLine="567"/>
        <w:rPr>
          <w:sz w:val="24"/>
          <w:szCs w:val="24"/>
        </w:rPr>
      </w:pPr>
      <w:r w:rsidRPr="005202DD">
        <w:rPr>
          <w:b/>
          <w:sz w:val="24"/>
          <w:szCs w:val="24"/>
          <w:u w:val="single"/>
        </w:rPr>
        <w:lastRenderedPageBreak/>
        <w:t>Личностные универсальные</w:t>
      </w:r>
      <w:r w:rsidRPr="00990533">
        <w:rPr>
          <w:sz w:val="24"/>
          <w:szCs w:val="24"/>
        </w:rPr>
        <w:t xml:space="preserve"> учебные действия обеспечивают ценностно-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2C575B" w:rsidRPr="00990533" w:rsidRDefault="005C1B09" w:rsidP="006E089C">
      <w:pPr>
        <w:pStyle w:val="a3"/>
        <w:ind w:left="-851" w:right="-283" w:firstLine="567"/>
        <w:rPr>
          <w:b/>
          <w:sz w:val="24"/>
          <w:szCs w:val="24"/>
        </w:rPr>
      </w:pPr>
      <w:r w:rsidRPr="00990533">
        <w:rPr>
          <w:b/>
          <w:sz w:val="24"/>
          <w:szCs w:val="24"/>
        </w:rPr>
        <w:t>Применительно к учебной деятельности следует выделить три вида личностных действий:</w:t>
      </w:r>
    </w:p>
    <w:p w:rsidR="002C575B" w:rsidRPr="00990533" w:rsidRDefault="000D6726" w:rsidP="006E089C">
      <w:pPr>
        <w:pStyle w:val="a5"/>
        <w:tabs>
          <w:tab w:val="left" w:pos="-142"/>
        </w:tabs>
        <w:ind w:left="-851" w:right="-283" w:firstLine="567"/>
        <w:rPr>
          <w:sz w:val="24"/>
          <w:szCs w:val="24"/>
        </w:rPr>
      </w:pPr>
      <w:r w:rsidRPr="00990533">
        <w:rPr>
          <w:sz w:val="24"/>
          <w:szCs w:val="24"/>
        </w:rPr>
        <w:t xml:space="preserve">- </w:t>
      </w:r>
      <w:r w:rsidR="005C1B09" w:rsidRPr="00990533">
        <w:rPr>
          <w:sz w:val="24"/>
          <w:szCs w:val="24"/>
        </w:rPr>
        <w:t>личностное, профессиональное, жизненное</w:t>
      </w:r>
      <w:r w:rsidR="005C1B09" w:rsidRPr="00990533">
        <w:rPr>
          <w:spacing w:val="-24"/>
          <w:sz w:val="24"/>
          <w:szCs w:val="24"/>
        </w:rPr>
        <w:t xml:space="preserve"> </w:t>
      </w:r>
      <w:r w:rsidR="005C1B09" w:rsidRPr="00990533">
        <w:rPr>
          <w:sz w:val="24"/>
          <w:szCs w:val="24"/>
        </w:rPr>
        <w:t>самоопределение;</w:t>
      </w:r>
    </w:p>
    <w:p w:rsidR="000D6726" w:rsidRPr="00990533" w:rsidRDefault="000D6726" w:rsidP="006E089C">
      <w:pPr>
        <w:pStyle w:val="a5"/>
        <w:tabs>
          <w:tab w:val="left" w:pos="-142"/>
        </w:tabs>
        <w:ind w:left="-851" w:right="-283" w:firstLine="567"/>
        <w:rPr>
          <w:sz w:val="24"/>
          <w:szCs w:val="24"/>
        </w:rPr>
      </w:pPr>
      <w:r w:rsidRPr="00990533">
        <w:rPr>
          <w:sz w:val="24"/>
          <w:szCs w:val="24"/>
        </w:rPr>
        <w:t xml:space="preserve">- </w:t>
      </w:r>
      <w:r w:rsidR="005C1B09" w:rsidRPr="00990533">
        <w:rPr>
          <w:sz w:val="24"/>
          <w:szCs w:val="24"/>
        </w:rPr>
        <w:t>смыслообразование, т.е. установление обучающимися связи между целью учебной деятельности и её мотивом,</w:t>
      </w:r>
    </w:p>
    <w:p w:rsidR="002C575B" w:rsidRPr="00990533" w:rsidRDefault="000D6726" w:rsidP="006E089C">
      <w:pPr>
        <w:pStyle w:val="a5"/>
        <w:tabs>
          <w:tab w:val="left" w:pos="-142"/>
        </w:tabs>
        <w:ind w:left="-851" w:right="-283" w:firstLine="567"/>
        <w:rPr>
          <w:sz w:val="24"/>
          <w:szCs w:val="24"/>
        </w:rPr>
      </w:pPr>
      <w:r w:rsidRPr="00990533">
        <w:rPr>
          <w:sz w:val="24"/>
          <w:szCs w:val="24"/>
        </w:rPr>
        <w:t xml:space="preserve">- </w:t>
      </w:r>
      <w:r w:rsidR="005C1B09" w:rsidRPr="00990533">
        <w:rPr>
          <w:sz w:val="24"/>
          <w:szCs w:val="24"/>
        </w:rPr>
        <w:t xml:space="preserve">другими словами, между результатом учения и тем, что побуждает к деятельности, ради чего она осуществляется. </w:t>
      </w:r>
      <w:r w:rsidRPr="00990533">
        <w:rPr>
          <w:sz w:val="24"/>
          <w:szCs w:val="24"/>
        </w:rPr>
        <w:t xml:space="preserve">Ученик </w:t>
      </w:r>
      <w:r w:rsidR="005C1B09" w:rsidRPr="00990533">
        <w:rPr>
          <w:sz w:val="24"/>
          <w:szCs w:val="24"/>
        </w:rPr>
        <w:t>должен задаваться вопросом: какое значение и какой смысл имеет для меня учение? - и уметь на него отвечать;</w:t>
      </w:r>
    </w:p>
    <w:p w:rsidR="002C575B" w:rsidRPr="00990533" w:rsidRDefault="000D6726" w:rsidP="006E089C">
      <w:pPr>
        <w:pStyle w:val="a5"/>
        <w:tabs>
          <w:tab w:val="left" w:pos="-142"/>
          <w:tab w:val="left" w:pos="5063"/>
          <w:tab w:val="left" w:pos="6727"/>
          <w:tab w:val="left" w:pos="7075"/>
          <w:tab w:val="left" w:pos="7732"/>
          <w:tab w:val="left" w:pos="8699"/>
          <w:tab w:val="left" w:pos="9065"/>
          <w:tab w:val="left" w:pos="10682"/>
          <w:tab w:val="left" w:pos="12520"/>
          <w:tab w:val="left" w:pos="14150"/>
          <w:tab w:val="left" w:pos="15287"/>
        </w:tabs>
        <w:ind w:left="-851" w:right="-283" w:firstLine="567"/>
        <w:rPr>
          <w:sz w:val="24"/>
          <w:szCs w:val="24"/>
        </w:rPr>
      </w:pPr>
      <w:r w:rsidRPr="00990533">
        <w:rPr>
          <w:sz w:val="24"/>
          <w:szCs w:val="24"/>
        </w:rPr>
        <w:t xml:space="preserve">- </w:t>
      </w:r>
      <w:r w:rsidR="005C1B09" w:rsidRPr="00990533">
        <w:rPr>
          <w:sz w:val="24"/>
          <w:szCs w:val="24"/>
        </w:rPr>
        <w:t>нравственно-этическая</w:t>
      </w:r>
      <w:r w:rsidRPr="00990533">
        <w:rPr>
          <w:sz w:val="24"/>
          <w:szCs w:val="24"/>
        </w:rPr>
        <w:t xml:space="preserve"> </w:t>
      </w:r>
      <w:r w:rsidR="005C1B09" w:rsidRPr="00990533">
        <w:rPr>
          <w:sz w:val="24"/>
          <w:szCs w:val="24"/>
        </w:rPr>
        <w:t>ориентация,</w:t>
      </w:r>
      <w:r w:rsidRPr="00990533">
        <w:rPr>
          <w:sz w:val="24"/>
          <w:szCs w:val="24"/>
        </w:rPr>
        <w:t xml:space="preserve"> </w:t>
      </w:r>
      <w:r w:rsidR="005C1B09" w:rsidRPr="00990533">
        <w:rPr>
          <w:sz w:val="24"/>
          <w:szCs w:val="24"/>
        </w:rPr>
        <w:t>в</w:t>
      </w:r>
      <w:r w:rsidRPr="00990533">
        <w:rPr>
          <w:sz w:val="24"/>
          <w:szCs w:val="24"/>
        </w:rPr>
        <w:t xml:space="preserve"> </w:t>
      </w:r>
      <w:r w:rsidR="005C1B09" w:rsidRPr="00990533">
        <w:rPr>
          <w:sz w:val="24"/>
          <w:szCs w:val="24"/>
        </w:rPr>
        <w:t>том</w:t>
      </w:r>
      <w:r w:rsidRPr="00990533">
        <w:rPr>
          <w:sz w:val="24"/>
          <w:szCs w:val="24"/>
        </w:rPr>
        <w:t xml:space="preserve"> </w:t>
      </w:r>
      <w:r w:rsidR="005C1B09" w:rsidRPr="00990533">
        <w:rPr>
          <w:sz w:val="24"/>
          <w:szCs w:val="24"/>
        </w:rPr>
        <w:t>числе,</w:t>
      </w:r>
      <w:r w:rsidRPr="00990533">
        <w:rPr>
          <w:sz w:val="24"/>
          <w:szCs w:val="24"/>
        </w:rPr>
        <w:t xml:space="preserve"> </w:t>
      </w:r>
      <w:r w:rsidR="005C1B09" w:rsidRPr="00990533">
        <w:rPr>
          <w:sz w:val="24"/>
          <w:szCs w:val="24"/>
        </w:rPr>
        <w:t>и</w:t>
      </w:r>
      <w:r w:rsidRPr="00990533">
        <w:rPr>
          <w:sz w:val="24"/>
          <w:szCs w:val="24"/>
        </w:rPr>
        <w:t xml:space="preserve"> </w:t>
      </w:r>
      <w:r w:rsidR="005C1B09" w:rsidRPr="00990533">
        <w:rPr>
          <w:sz w:val="24"/>
          <w:szCs w:val="24"/>
        </w:rPr>
        <w:t>оценивание</w:t>
      </w:r>
      <w:r w:rsidRPr="00990533">
        <w:rPr>
          <w:sz w:val="24"/>
          <w:szCs w:val="24"/>
        </w:rPr>
        <w:t xml:space="preserve"> </w:t>
      </w:r>
      <w:r w:rsidR="005C1B09" w:rsidRPr="00990533">
        <w:rPr>
          <w:sz w:val="24"/>
          <w:szCs w:val="24"/>
        </w:rPr>
        <w:t>усваиваемого</w:t>
      </w:r>
      <w:r w:rsidRPr="00990533">
        <w:rPr>
          <w:sz w:val="24"/>
          <w:szCs w:val="24"/>
        </w:rPr>
        <w:t xml:space="preserve"> </w:t>
      </w:r>
      <w:r w:rsidR="005C1B09" w:rsidRPr="00990533">
        <w:rPr>
          <w:sz w:val="24"/>
          <w:szCs w:val="24"/>
        </w:rPr>
        <w:t>содержания</w:t>
      </w:r>
      <w:r w:rsidRPr="00990533">
        <w:rPr>
          <w:sz w:val="24"/>
          <w:szCs w:val="24"/>
        </w:rPr>
        <w:t xml:space="preserve"> </w:t>
      </w:r>
      <w:r w:rsidR="005C1B09" w:rsidRPr="00990533">
        <w:rPr>
          <w:sz w:val="24"/>
          <w:szCs w:val="24"/>
        </w:rPr>
        <w:t>(исходя</w:t>
      </w:r>
      <w:r w:rsidRPr="00990533">
        <w:rPr>
          <w:sz w:val="24"/>
          <w:szCs w:val="24"/>
        </w:rPr>
        <w:t xml:space="preserve"> </w:t>
      </w:r>
      <w:r w:rsidR="005C1B09" w:rsidRPr="00990533">
        <w:rPr>
          <w:sz w:val="24"/>
          <w:szCs w:val="24"/>
        </w:rPr>
        <w:t>из социальных и личностных ценностей), обеспечивающее личностный моральный</w:t>
      </w:r>
      <w:r w:rsidR="005C1B09" w:rsidRPr="00990533">
        <w:rPr>
          <w:spacing w:val="-9"/>
          <w:sz w:val="24"/>
          <w:szCs w:val="24"/>
        </w:rPr>
        <w:t xml:space="preserve"> </w:t>
      </w:r>
      <w:r w:rsidR="005C1B09" w:rsidRPr="00990533">
        <w:rPr>
          <w:sz w:val="24"/>
          <w:szCs w:val="24"/>
        </w:rPr>
        <w:t>выбор.</w:t>
      </w:r>
    </w:p>
    <w:p w:rsidR="002C575B" w:rsidRPr="00990533" w:rsidRDefault="005C1B09" w:rsidP="006E089C">
      <w:pPr>
        <w:pStyle w:val="a3"/>
        <w:tabs>
          <w:tab w:val="left" w:pos="3536"/>
          <w:tab w:val="left" w:pos="5567"/>
          <w:tab w:val="left" w:pos="6791"/>
          <w:tab w:val="left" w:pos="8084"/>
          <w:tab w:val="left" w:pos="9986"/>
          <w:tab w:val="left" w:pos="11896"/>
          <w:tab w:val="left" w:pos="13673"/>
          <w:tab w:val="left" w:pos="14563"/>
        </w:tabs>
        <w:spacing w:line="321" w:lineRule="exact"/>
        <w:ind w:left="-851" w:right="-283" w:firstLine="567"/>
        <w:rPr>
          <w:sz w:val="24"/>
          <w:szCs w:val="24"/>
        </w:rPr>
      </w:pPr>
      <w:r w:rsidRPr="005202DD">
        <w:rPr>
          <w:b/>
          <w:sz w:val="24"/>
          <w:szCs w:val="24"/>
          <w:u w:val="single"/>
        </w:rPr>
        <w:t>Регулятивные</w:t>
      </w:r>
      <w:r w:rsidR="000D6726" w:rsidRPr="005202DD">
        <w:rPr>
          <w:b/>
          <w:sz w:val="24"/>
          <w:szCs w:val="24"/>
          <w:u w:val="single"/>
        </w:rPr>
        <w:t xml:space="preserve"> </w:t>
      </w:r>
      <w:r w:rsidRPr="005202DD">
        <w:rPr>
          <w:b/>
          <w:sz w:val="24"/>
          <w:szCs w:val="24"/>
          <w:u w:val="single"/>
        </w:rPr>
        <w:t>универсальные</w:t>
      </w:r>
      <w:r w:rsidR="000D6726" w:rsidRPr="005202DD">
        <w:rPr>
          <w:b/>
          <w:sz w:val="24"/>
          <w:szCs w:val="24"/>
          <w:u w:val="single"/>
        </w:rPr>
        <w:t xml:space="preserve"> </w:t>
      </w:r>
      <w:r w:rsidRPr="005202DD">
        <w:rPr>
          <w:b/>
          <w:sz w:val="24"/>
          <w:szCs w:val="24"/>
          <w:u w:val="single"/>
        </w:rPr>
        <w:t>учебные</w:t>
      </w:r>
      <w:r w:rsidR="000D6726" w:rsidRPr="005202DD">
        <w:rPr>
          <w:b/>
          <w:sz w:val="24"/>
          <w:szCs w:val="24"/>
          <w:u w:val="single"/>
        </w:rPr>
        <w:t xml:space="preserve"> </w:t>
      </w:r>
      <w:r w:rsidRPr="005202DD">
        <w:rPr>
          <w:b/>
          <w:sz w:val="24"/>
          <w:szCs w:val="24"/>
          <w:u w:val="single"/>
        </w:rPr>
        <w:t>действия</w:t>
      </w:r>
      <w:r w:rsidR="000D6726" w:rsidRPr="00990533">
        <w:rPr>
          <w:sz w:val="24"/>
          <w:szCs w:val="24"/>
        </w:rPr>
        <w:t xml:space="preserve"> </w:t>
      </w:r>
      <w:r w:rsidRPr="00990533">
        <w:rPr>
          <w:sz w:val="24"/>
          <w:szCs w:val="24"/>
        </w:rPr>
        <w:t>обеспечивают</w:t>
      </w:r>
      <w:r w:rsidR="000D6726" w:rsidRPr="00990533">
        <w:rPr>
          <w:sz w:val="24"/>
          <w:szCs w:val="24"/>
        </w:rPr>
        <w:t xml:space="preserve"> </w:t>
      </w:r>
      <w:r w:rsidRPr="00990533">
        <w:rPr>
          <w:sz w:val="24"/>
          <w:szCs w:val="24"/>
        </w:rPr>
        <w:t>обучающимся</w:t>
      </w:r>
      <w:r w:rsidR="000D6726" w:rsidRPr="00990533">
        <w:rPr>
          <w:sz w:val="24"/>
          <w:szCs w:val="24"/>
        </w:rPr>
        <w:t xml:space="preserve"> </w:t>
      </w:r>
      <w:r w:rsidRPr="00990533">
        <w:rPr>
          <w:sz w:val="24"/>
          <w:szCs w:val="24"/>
        </w:rPr>
        <w:t>организацию</w:t>
      </w:r>
      <w:r w:rsidR="000D6726" w:rsidRPr="00990533">
        <w:rPr>
          <w:sz w:val="24"/>
          <w:szCs w:val="24"/>
        </w:rPr>
        <w:t xml:space="preserve"> </w:t>
      </w:r>
      <w:r w:rsidRPr="00990533">
        <w:rPr>
          <w:sz w:val="24"/>
          <w:szCs w:val="24"/>
        </w:rPr>
        <w:t>своей</w:t>
      </w:r>
      <w:r w:rsidR="000D6726" w:rsidRPr="00990533">
        <w:rPr>
          <w:sz w:val="24"/>
          <w:szCs w:val="24"/>
        </w:rPr>
        <w:t xml:space="preserve"> </w:t>
      </w:r>
      <w:r w:rsidRPr="00990533">
        <w:rPr>
          <w:sz w:val="24"/>
          <w:szCs w:val="24"/>
        </w:rPr>
        <w:t>учебной</w:t>
      </w:r>
      <w:r w:rsidR="000324F5" w:rsidRPr="00990533">
        <w:rPr>
          <w:sz w:val="24"/>
          <w:szCs w:val="24"/>
        </w:rPr>
        <w:t xml:space="preserve"> </w:t>
      </w:r>
      <w:r w:rsidRPr="00990533">
        <w:rPr>
          <w:sz w:val="24"/>
          <w:szCs w:val="24"/>
        </w:rPr>
        <w:t>деятельности.</w:t>
      </w:r>
    </w:p>
    <w:p w:rsidR="002C575B" w:rsidRPr="00990533" w:rsidRDefault="005C1B09" w:rsidP="006E089C">
      <w:pPr>
        <w:pStyle w:val="a3"/>
        <w:ind w:left="-851" w:right="-283" w:firstLine="567"/>
        <w:rPr>
          <w:b/>
          <w:sz w:val="24"/>
          <w:szCs w:val="24"/>
        </w:rPr>
      </w:pPr>
      <w:r w:rsidRPr="00990533">
        <w:rPr>
          <w:b/>
          <w:sz w:val="24"/>
          <w:szCs w:val="24"/>
        </w:rPr>
        <w:t>К ним относятся:</w:t>
      </w:r>
    </w:p>
    <w:p w:rsidR="002C575B" w:rsidRPr="00990533" w:rsidRDefault="000D6726" w:rsidP="006E089C">
      <w:pPr>
        <w:pStyle w:val="a5"/>
        <w:ind w:left="-851" w:right="-283" w:firstLine="567"/>
        <w:rPr>
          <w:sz w:val="24"/>
          <w:szCs w:val="24"/>
        </w:rPr>
      </w:pPr>
      <w:r w:rsidRPr="00990533">
        <w:rPr>
          <w:sz w:val="24"/>
          <w:szCs w:val="24"/>
        </w:rPr>
        <w:t xml:space="preserve">- </w:t>
      </w:r>
      <w:r w:rsidR="005C1B09" w:rsidRPr="00990533">
        <w:rPr>
          <w:sz w:val="24"/>
          <w:szCs w:val="24"/>
        </w:rPr>
        <w:t>целеполагание как постановка учебной задачи на основе соотнесения того, что уже известно и усвоено учащимися, и того, что ещё</w:t>
      </w:r>
      <w:r w:rsidR="005C1B09" w:rsidRPr="00990533">
        <w:rPr>
          <w:spacing w:val="-24"/>
          <w:sz w:val="24"/>
          <w:szCs w:val="24"/>
        </w:rPr>
        <w:t xml:space="preserve"> </w:t>
      </w:r>
      <w:r w:rsidR="005C1B09" w:rsidRPr="00990533">
        <w:rPr>
          <w:sz w:val="24"/>
          <w:szCs w:val="24"/>
        </w:rPr>
        <w:t>неизвестно;</w:t>
      </w:r>
    </w:p>
    <w:p w:rsidR="000D6726" w:rsidRPr="00990533" w:rsidRDefault="000D6726" w:rsidP="006E089C">
      <w:pPr>
        <w:pStyle w:val="a5"/>
        <w:spacing w:line="242" w:lineRule="auto"/>
        <w:ind w:left="-851" w:right="-283" w:firstLine="567"/>
        <w:rPr>
          <w:sz w:val="24"/>
          <w:szCs w:val="24"/>
        </w:rPr>
      </w:pPr>
      <w:r w:rsidRPr="00990533">
        <w:rPr>
          <w:sz w:val="24"/>
          <w:szCs w:val="24"/>
        </w:rPr>
        <w:t xml:space="preserve">- </w:t>
      </w:r>
      <w:r w:rsidR="005C1B09" w:rsidRPr="00990533">
        <w:rPr>
          <w:sz w:val="24"/>
          <w:szCs w:val="24"/>
        </w:rPr>
        <w:t xml:space="preserve">планирование </w:t>
      </w:r>
      <w:r w:rsidR="0063402C">
        <w:rPr>
          <w:sz w:val="24"/>
          <w:szCs w:val="24"/>
        </w:rPr>
        <w:t>-</w:t>
      </w:r>
      <w:r w:rsidR="005C1B09" w:rsidRPr="00990533">
        <w:rPr>
          <w:sz w:val="24"/>
          <w:szCs w:val="24"/>
        </w:rPr>
        <w:t xml:space="preserve"> определение последовательности промежуточных целей</w:t>
      </w:r>
      <w:r w:rsidRPr="00990533">
        <w:rPr>
          <w:sz w:val="24"/>
          <w:szCs w:val="24"/>
        </w:rPr>
        <w:t xml:space="preserve"> с учётом конечного результата;</w:t>
      </w:r>
    </w:p>
    <w:p w:rsidR="002C575B" w:rsidRPr="00990533" w:rsidRDefault="000D6726" w:rsidP="006E089C">
      <w:pPr>
        <w:pStyle w:val="a5"/>
        <w:spacing w:line="242" w:lineRule="auto"/>
        <w:ind w:left="-851" w:right="-283" w:firstLine="567"/>
        <w:rPr>
          <w:sz w:val="24"/>
          <w:szCs w:val="24"/>
        </w:rPr>
      </w:pPr>
      <w:r w:rsidRPr="00990533">
        <w:rPr>
          <w:sz w:val="24"/>
          <w:szCs w:val="24"/>
        </w:rPr>
        <w:t xml:space="preserve">- </w:t>
      </w:r>
      <w:r w:rsidR="005C1B09" w:rsidRPr="00990533">
        <w:rPr>
          <w:sz w:val="24"/>
          <w:szCs w:val="24"/>
        </w:rPr>
        <w:t>составление плана и последовательности</w:t>
      </w:r>
      <w:r w:rsidR="005C1B09" w:rsidRPr="00990533">
        <w:rPr>
          <w:spacing w:val="-30"/>
          <w:sz w:val="24"/>
          <w:szCs w:val="24"/>
        </w:rPr>
        <w:t xml:space="preserve"> </w:t>
      </w:r>
      <w:r w:rsidR="005C1B09" w:rsidRPr="00990533">
        <w:rPr>
          <w:sz w:val="24"/>
          <w:szCs w:val="24"/>
        </w:rPr>
        <w:t>действий;</w:t>
      </w:r>
    </w:p>
    <w:p w:rsidR="002C575B" w:rsidRPr="00990533" w:rsidRDefault="000D6726" w:rsidP="006E089C">
      <w:pPr>
        <w:pStyle w:val="a5"/>
        <w:spacing w:line="320" w:lineRule="exact"/>
        <w:ind w:left="-851" w:right="-283" w:firstLine="567"/>
        <w:rPr>
          <w:sz w:val="24"/>
          <w:szCs w:val="24"/>
        </w:rPr>
      </w:pPr>
      <w:r w:rsidRPr="00990533">
        <w:rPr>
          <w:sz w:val="24"/>
          <w:szCs w:val="24"/>
        </w:rPr>
        <w:t xml:space="preserve">- </w:t>
      </w:r>
      <w:r w:rsidR="005C1B09" w:rsidRPr="00990533">
        <w:rPr>
          <w:sz w:val="24"/>
          <w:szCs w:val="24"/>
        </w:rPr>
        <w:t>прогнозирование - предвосхищение результата и уровня усвоения знаний, его временны х</w:t>
      </w:r>
      <w:r w:rsidR="005C1B09" w:rsidRPr="00990533">
        <w:rPr>
          <w:spacing w:val="36"/>
          <w:sz w:val="24"/>
          <w:szCs w:val="24"/>
        </w:rPr>
        <w:t xml:space="preserve"> </w:t>
      </w:r>
      <w:r w:rsidR="005C1B09" w:rsidRPr="00990533">
        <w:rPr>
          <w:sz w:val="24"/>
          <w:szCs w:val="24"/>
        </w:rPr>
        <w:t>характеристик;</w:t>
      </w:r>
    </w:p>
    <w:p w:rsidR="002C575B" w:rsidRPr="00990533" w:rsidRDefault="000D6726" w:rsidP="006E089C">
      <w:pPr>
        <w:pStyle w:val="a5"/>
        <w:tabs>
          <w:tab w:val="left" w:pos="2093"/>
          <w:tab w:val="left" w:pos="2094"/>
        </w:tabs>
        <w:spacing w:line="242" w:lineRule="auto"/>
        <w:ind w:left="-851" w:right="-283" w:firstLine="567"/>
        <w:rPr>
          <w:sz w:val="24"/>
          <w:szCs w:val="24"/>
        </w:rPr>
      </w:pPr>
      <w:r w:rsidRPr="00990533">
        <w:rPr>
          <w:sz w:val="24"/>
          <w:szCs w:val="24"/>
        </w:rPr>
        <w:t xml:space="preserve">- </w:t>
      </w:r>
      <w:r w:rsidR="005C1B09" w:rsidRPr="00990533">
        <w:rPr>
          <w:sz w:val="24"/>
          <w:szCs w:val="24"/>
        </w:rPr>
        <w:t>контроль в форме сличения способа действия и его результата с заданным эталоном с целью обнаружения отклонений и отличий от</w:t>
      </w:r>
      <w:r w:rsidR="005C1B09" w:rsidRPr="00990533">
        <w:rPr>
          <w:spacing w:val="-24"/>
          <w:sz w:val="24"/>
          <w:szCs w:val="24"/>
        </w:rPr>
        <w:t xml:space="preserve"> </w:t>
      </w:r>
      <w:r w:rsidR="005C1B09" w:rsidRPr="00990533">
        <w:rPr>
          <w:sz w:val="24"/>
          <w:szCs w:val="24"/>
        </w:rPr>
        <w:t>эталона;</w:t>
      </w:r>
    </w:p>
    <w:p w:rsidR="002C575B" w:rsidRPr="00990533" w:rsidRDefault="000D6726" w:rsidP="006E089C">
      <w:pPr>
        <w:pStyle w:val="a5"/>
        <w:tabs>
          <w:tab w:val="left" w:pos="2094"/>
        </w:tabs>
        <w:ind w:left="-851" w:right="-283" w:firstLine="567"/>
        <w:rPr>
          <w:sz w:val="24"/>
          <w:szCs w:val="24"/>
        </w:rPr>
      </w:pPr>
      <w:r w:rsidRPr="00990533">
        <w:rPr>
          <w:sz w:val="24"/>
          <w:szCs w:val="24"/>
        </w:rPr>
        <w:t>- к</w:t>
      </w:r>
      <w:r w:rsidR="005C1B09" w:rsidRPr="00990533">
        <w:rPr>
          <w:sz w:val="24"/>
          <w:szCs w:val="24"/>
        </w:rPr>
        <w:t>оррекция</w:t>
      </w:r>
      <w:r w:rsidRPr="00990533">
        <w:rPr>
          <w:sz w:val="24"/>
          <w:szCs w:val="24"/>
        </w:rPr>
        <w:t xml:space="preserve"> -</w:t>
      </w:r>
      <w:r w:rsidR="005C1B09" w:rsidRPr="00990533">
        <w:rPr>
          <w:sz w:val="24"/>
          <w:szCs w:val="24"/>
        </w:rPr>
        <w:t xml:space="preserve">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w:t>
      </w:r>
      <w:r w:rsidR="005C1B09" w:rsidRPr="00990533">
        <w:rPr>
          <w:spacing w:val="-31"/>
          <w:sz w:val="24"/>
          <w:szCs w:val="24"/>
        </w:rPr>
        <w:t xml:space="preserve"> </w:t>
      </w:r>
      <w:r w:rsidR="005C1B09" w:rsidRPr="00990533">
        <w:rPr>
          <w:sz w:val="24"/>
          <w:szCs w:val="24"/>
        </w:rPr>
        <w:t>товарищами;</w:t>
      </w:r>
    </w:p>
    <w:p w:rsidR="00ED409B" w:rsidRPr="00990533" w:rsidRDefault="000D6726" w:rsidP="006E089C">
      <w:pPr>
        <w:pStyle w:val="a5"/>
        <w:tabs>
          <w:tab w:val="left" w:pos="2093"/>
          <w:tab w:val="left" w:pos="2094"/>
        </w:tabs>
        <w:spacing w:line="242" w:lineRule="auto"/>
        <w:ind w:left="-851" w:right="-283" w:firstLine="567"/>
        <w:rPr>
          <w:sz w:val="24"/>
          <w:szCs w:val="24"/>
        </w:rPr>
      </w:pPr>
      <w:r w:rsidRPr="00990533">
        <w:rPr>
          <w:sz w:val="24"/>
          <w:szCs w:val="24"/>
        </w:rPr>
        <w:t xml:space="preserve">- </w:t>
      </w:r>
      <w:r w:rsidR="005C1B09" w:rsidRPr="00990533">
        <w:rPr>
          <w:sz w:val="24"/>
          <w:szCs w:val="24"/>
        </w:rPr>
        <w:t>оценка - выделение и осознание обучающимся того, что уже усвоено и что ещё нужно усвоить, осознание качества и уровня усвоения; оценка результатов</w:t>
      </w:r>
      <w:r w:rsidR="005C1B09" w:rsidRPr="00990533">
        <w:rPr>
          <w:spacing w:val="-32"/>
          <w:sz w:val="24"/>
          <w:szCs w:val="24"/>
        </w:rPr>
        <w:t xml:space="preserve"> </w:t>
      </w:r>
      <w:r w:rsidR="005C1B09" w:rsidRPr="00990533">
        <w:rPr>
          <w:sz w:val="24"/>
          <w:szCs w:val="24"/>
        </w:rPr>
        <w:t>работы;</w:t>
      </w:r>
    </w:p>
    <w:p w:rsidR="009445A4" w:rsidRPr="00990533" w:rsidRDefault="000D6726" w:rsidP="006E089C">
      <w:pPr>
        <w:pStyle w:val="a5"/>
        <w:tabs>
          <w:tab w:val="left" w:pos="2093"/>
          <w:tab w:val="left" w:pos="2094"/>
        </w:tabs>
        <w:ind w:left="-851" w:right="-283" w:firstLine="567"/>
        <w:rPr>
          <w:sz w:val="24"/>
          <w:szCs w:val="24"/>
        </w:rPr>
      </w:pPr>
      <w:r w:rsidRPr="00990533">
        <w:rPr>
          <w:sz w:val="24"/>
          <w:szCs w:val="24"/>
        </w:rPr>
        <w:t xml:space="preserve">- </w:t>
      </w:r>
      <w:r w:rsidR="005C1B09" w:rsidRPr="00990533">
        <w:rPr>
          <w:sz w:val="24"/>
          <w:szCs w:val="24"/>
        </w:rPr>
        <w:t>саморегуляция как способность к мобилизации сил и энергии, к волевому усилию (к выбору в ситуации мотивационного конфликта) и преодолению</w:t>
      </w:r>
      <w:r w:rsidR="005C1B09" w:rsidRPr="00990533">
        <w:rPr>
          <w:spacing w:val="-32"/>
          <w:sz w:val="24"/>
          <w:szCs w:val="24"/>
        </w:rPr>
        <w:t xml:space="preserve"> </w:t>
      </w:r>
      <w:r w:rsidR="005C1B09" w:rsidRPr="00990533">
        <w:rPr>
          <w:sz w:val="24"/>
          <w:szCs w:val="24"/>
        </w:rPr>
        <w:t>препятствий.</w:t>
      </w:r>
    </w:p>
    <w:p w:rsidR="00222A7A" w:rsidRDefault="005C1B09" w:rsidP="006E089C">
      <w:pPr>
        <w:pStyle w:val="a3"/>
        <w:spacing w:line="242" w:lineRule="auto"/>
        <w:ind w:left="-851" w:right="-283" w:firstLine="567"/>
        <w:rPr>
          <w:sz w:val="24"/>
          <w:szCs w:val="24"/>
        </w:rPr>
      </w:pPr>
      <w:r w:rsidRPr="005202DD">
        <w:rPr>
          <w:b/>
          <w:sz w:val="24"/>
          <w:szCs w:val="24"/>
          <w:u w:val="single"/>
        </w:rPr>
        <w:t>Познавательные универсальные учебные действия</w:t>
      </w:r>
      <w:r w:rsidRPr="00990533">
        <w:rPr>
          <w:sz w:val="24"/>
          <w:szCs w:val="24"/>
        </w:rPr>
        <w:t xml:space="preserve"> включают: общеучебные, логические учебные действия, а также постановку и решение проблемы.</w:t>
      </w:r>
    </w:p>
    <w:p w:rsidR="002C575B" w:rsidRPr="00990533" w:rsidRDefault="005C1B09" w:rsidP="006E089C">
      <w:pPr>
        <w:pStyle w:val="a3"/>
        <w:spacing w:line="320" w:lineRule="exact"/>
        <w:ind w:left="-851" w:right="-283" w:firstLine="567"/>
        <w:rPr>
          <w:b/>
          <w:sz w:val="24"/>
          <w:szCs w:val="24"/>
        </w:rPr>
      </w:pPr>
      <w:r w:rsidRPr="00990533">
        <w:rPr>
          <w:b/>
          <w:sz w:val="24"/>
          <w:szCs w:val="24"/>
        </w:rPr>
        <w:t>Общеучебные универсальные действия:</w:t>
      </w:r>
    </w:p>
    <w:p w:rsidR="002C575B" w:rsidRPr="00990533" w:rsidRDefault="000D6726" w:rsidP="006E089C">
      <w:pPr>
        <w:pStyle w:val="a5"/>
        <w:tabs>
          <w:tab w:val="left" w:pos="-709"/>
        </w:tabs>
        <w:ind w:left="-851" w:right="-283" w:firstLine="567"/>
        <w:rPr>
          <w:sz w:val="24"/>
          <w:szCs w:val="24"/>
        </w:rPr>
      </w:pPr>
      <w:r w:rsidRPr="00990533">
        <w:rPr>
          <w:sz w:val="24"/>
          <w:szCs w:val="24"/>
        </w:rPr>
        <w:t xml:space="preserve">- </w:t>
      </w:r>
      <w:r w:rsidR="005C1B09" w:rsidRPr="00990533">
        <w:rPr>
          <w:sz w:val="24"/>
          <w:szCs w:val="24"/>
        </w:rPr>
        <w:t>самостоятельное выделение и формулирование познавательной</w:t>
      </w:r>
      <w:r w:rsidR="005C1B09" w:rsidRPr="00990533">
        <w:rPr>
          <w:spacing w:val="-28"/>
          <w:sz w:val="24"/>
          <w:szCs w:val="24"/>
        </w:rPr>
        <w:t xml:space="preserve"> </w:t>
      </w:r>
      <w:r w:rsidR="005C1B09" w:rsidRPr="00990533">
        <w:rPr>
          <w:sz w:val="24"/>
          <w:szCs w:val="24"/>
        </w:rPr>
        <w:t>цели;</w:t>
      </w:r>
    </w:p>
    <w:p w:rsidR="002C575B" w:rsidRPr="00990533" w:rsidRDefault="000D6726" w:rsidP="006E089C">
      <w:pPr>
        <w:pStyle w:val="a5"/>
        <w:tabs>
          <w:tab w:val="left" w:pos="-709"/>
        </w:tabs>
        <w:ind w:left="-851" w:right="-283" w:firstLine="567"/>
        <w:rPr>
          <w:sz w:val="24"/>
          <w:szCs w:val="24"/>
        </w:rPr>
      </w:pPr>
      <w:r w:rsidRPr="00990533">
        <w:rPr>
          <w:sz w:val="24"/>
          <w:szCs w:val="24"/>
        </w:rPr>
        <w:t xml:space="preserve">- </w:t>
      </w:r>
      <w:r w:rsidR="005C1B09" w:rsidRPr="00990533">
        <w:rPr>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w:t>
      </w:r>
      <w:r w:rsidR="005C1B09" w:rsidRPr="00990533">
        <w:rPr>
          <w:spacing w:val="-14"/>
          <w:sz w:val="24"/>
          <w:szCs w:val="24"/>
        </w:rPr>
        <w:t xml:space="preserve"> </w:t>
      </w:r>
      <w:r w:rsidR="005C1B09" w:rsidRPr="00990533">
        <w:rPr>
          <w:sz w:val="24"/>
          <w:szCs w:val="24"/>
        </w:rPr>
        <w:t>информации;</w:t>
      </w:r>
    </w:p>
    <w:p w:rsidR="002C575B" w:rsidRPr="00990533" w:rsidRDefault="000D6726" w:rsidP="006E089C">
      <w:pPr>
        <w:pStyle w:val="a5"/>
        <w:tabs>
          <w:tab w:val="left" w:pos="-709"/>
        </w:tabs>
        <w:spacing w:line="321" w:lineRule="exact"/>
        <w:ind w:left="-851" w:right="-283" w:firstLine="567"/>
        <w:rPr>
          <w:sz w:val="24"/>
          <w:szCs w:val="24"/>
        </w:rPr>
      </w:pPr>
      <w:r w:rsidRPr="00990533">
        <w:rPr>
          <w:sz w:val="24"/>
          <w:szCs w:val="24"/>
        </w:rPr>
        <w:t xml:space="preserve">- </w:t>
      </w:r>
      <w:r w:rsidR="005C1B09" w:rsidRPr="00990533">
        <w:rPr>
          <w:sz w:val="24"/>
          <w:szCs w:val="24"/>
        </w:rPr>
        <w:t>структурирование</w:t>
      </w:r>
      <w:r w:rsidR="005C1B09" w:rsidRPr="00990533">
        <w:rPr>
          <w:spacing w:val="-12"/>
          <w:sz w:val="24"/>
          <w:szCs w:val="24"/>
        </w:rPr>
        <w:t xml:space="preserve"> </w:t>
      </w:r>
      <w:r w:rsidR="005C1B09" w:rsidRPr="00990533">
        <w:rPr>
          <w:sz w:val="24"/>
          <w:szCs w:val="24"/>
        </w:rPr>
        <w:t>знаний;</w:t>
      </w:r>
    </w:p>
    <w:p w:rsidR="002C575B" w:rsidRPr="00990533" w:rsidRDefault="000D6726" w:rsidP="006E089C">
      <w:pPr>
        <w:pStyle w:val="a5"/>
        <w:tabs>
          <w:tab w:val="left" w:pos="-709"/>
        </w:tabs>
        <w:spacing w:line="322" w:lineRule="exact"/>
        <w:ind w:left="-851" w:right="-283" w:firstLine="567"/>
        <w:rPr>
          <w:sz w:val="24"/>
          <w:szCs w:val="24"/>
        </w:rPr>
      </w:pPr>
      <w:r w:rsidRPr="00990533">
        <w:rPr>
          <w:sz w:val="24"/>
          <w:szCs w:val="24"/>
        </w:rPr>
        <w:t xml:space="preserve">- </w:t>
      </w:r>
      <w:r w:rsidR="005C1B09" w:rsidRPr="00990533">
        <w:rPr>
          <w:sz w:val="24"/>
          <w:szCs w:val="24"/>
        </w:rPr>
        <w:t>осознанное и произвольное построение речевого высказывания в устной и письменной</w:t>
      </w:r>
      <w:r w:rsidR="005C1B09" w:rsidRPr="00990533">
        <w:rPr>
          <w:spacing w:val="-46"/>
          <w:sz w:val="24"/>
          <w:szCs w:val="24"/>
        </w:rPr>
        <w:t xml:space="preserve"> </w:t>
      </w:r>
      <w:r w:rsidR="005C1B09" w:rsidRPr="00990533">
        <w:rPr>
          <w:sz w:val="24"/>
          <w:szCs w:val="24"/>
        </w:rPr>
        <w:t>форме;</w:t>
      </w:r>
    </w:p>
    <w:p w:rsidR="002C575B" w:rsidRPr="00990533" w:rsidRDefault="000D6726" w:rsidP="006E089C">
      <w:pPr>
        <w:pStyle w:val="a5"/>
        <w:tabs>
          <w:tab w:val="left" w:pos="-709"/>
        </w:tabs>
        <w:ind w:left="-851" w:right="-283" w:firstLine="567"/>
        <w:rPr>
          <w:sz w:val="24"/>
          <w:szCs w:val="24"/>
        </w:rPr>
      </w:pPr>
      <w:r w:rsidRPr="00990533">
        <w:rPr>
          <w:sz w:val="24"/>
          <w:szCs w:val="24"/>
        </w:rPr>
        <w:t xml:space="preserve">- </w:t>
      </w:r>
      <w:r w:rsidR="005C1B09" w:rsidRPr="00990533">
        <w:rPr>
          <w:sz w:val="24"/>
          <w:szCs w:val="24"/>
        </w:rPr>
        <w:t>выбор наиболее эффективных способов решения задач в зависимости от конкретных</w:t>
      </w:r>
      <w:r w:rsidR="005C1B09" w:rsidRPr="00990533">
        <w:rPr>
          <w:spacing w:val="-42"/>
          <w:sz w:val="24"/>
          <w:szCs w:val="24"/>
        </w:rPr>
        <w:t xml:space="preserve"> </w:t>
      </w:r>
      <w:r w:rsidR="005C1B09" w:rsidRPr="00990533">
        <w:rPr>
          <w:sz w:val="24"/>
          <w:szCs w:val="24"/>
        </w:rPr>
        <w:t>условий;</w:t>
      </w:r>
    </w:p>
    <w:p w:rsidR="002C575B" w:rsidRPr="00990533" w:rsidRDefault="000D6726" w:rsidP="006E089C">
      <w:pPr>
        <w:pStyle w:val="a5"/>
        <w:tabs>
          <w:tab w:val="left" w:pos="-709"/>
        </w:tabs>
        <w:ind w:left="-851" w:right="-283" w:firstLine="567"/>
        <w:rPr>
          <w:sz w:val="24"/>
          <w:szCs w:val="24"/>
        </w:rPr>
      </w:pPr>
      <w:r w:rsidRPr="00990533">
        <w:rPr>
          <w:sz w:val="24"/>
          <w:szCs w:val="24"/>
        </w:rPr>
        <w:t xml:space="preserve">- </w:t>
      </w:r>
      <w:r w:rsidR="005C1B09" w:rsidRPr="00990533">
        <w:rPr>
          <w:sz w:val="24"/>
          <w:szCs w:val="24"/>
        </w:rPr>
        <w:t>рефлексия способов и условий действия, контроль и оценка процесса и результатов</w:t>
      </w:r>
      <w:r w:rsidR="005C1B09" w:rsidRPr="00990533">
        <w:rPr>
          <w:spacing w:val="-19"/>
          <w:sz w:val="24"/>
          <w:szCs w:val="24"/>
        </w:rPr>
        <w:t xml:space="preserve"> </w:t>
      </w:r>
      <w:r w:rsidR="005C1B09" w:rsidRPr="00990533">
        <w:rPr>
          <w:sz w:val="24"/>
          <w:szCs w:val="24"/>
        </w:rPr>
        <w:t>деятельности;</w:t>
      </w:r>
    </w:p>
    <w:p w:rsidR="002C575B" w:rsidRPr="00990533" w:rsidRDefault="000D6726" w:rsidP="006E089C">
      <w:pPr>
        <w:pStyle w:val="a5"/>
        <w:tabs>
          <w:tab w:val="left" w:pos="-709"/>
        </w:tabs>
        <w:spacing w:line="322" w:lineRule="exact"/>
        <w:ind w:left="-851" w:right="-283" w:firstLine="567"/>
        <w:rPr>
          <w:sz w:val="24"/>
          <w:szCs w:val="24"/>
        </w:rPr>
      </w:pPr>
      <w:r w:rsidRPr="00990533">
        <w:rPr>
          <w:sz w:val="24"/>
          <w:szCs w:val="24"/>
        </w:rPr>
        <w:t xml:space="preserve">- </w:t>
      </w:r>
      <w:r w:rsidR="005C1B09" w:rsidRPr="00990533">
        <w:rPr>
          <w:sz w:val="24"/>
          <w:szCs w:val="24"/>
        </w:rPr>
        <w:t>смысловое чтение как осмысление цели чтения и выбор вида чтения в зависимости от</w:t>
      </w:r>
      <w:r w:rsidR="005C1B09" w:rsidRPr="00990533">
        <w:rPr>
          <w:spacing w:val="-19"/>
          <w:sz w:val="24"/>
          <w:szCs w:val="24"/>
        </w:rPr>
        <w:t xml:space="preserve"> </w:t>
      </w:r>
      <w:r w:rsidR="005C1B09" w:rsidRPr="00990533">
        <w:rPr>
          <w:sz w:val="24"/>
          <w:szCs w:val="24"/>
        </w:rPr>
        <w:t>цели;</w:t>
      </w:r>
    </w:p>
    <w:p w:rsidR="000D6726" w:rsidRPr="00990533" w:rsidRDefault="000D6726" w:rsidP="006E089C">
      <w:pPr>
        <w:pStyle w:val="a5"/>
        <w:tabs>
          <w:tab w:val="left" w:pos="-709"/>
        </w:tabs>
        <w:ind w:left="-851" w:right="-283" w:firstLine="567"/>
        <w:rPr>
          <w:sz w:val="24"/>
          <w:szCs w:val="24"/>
        </w:rPr>
      </w:pPr>
      <w:r w:rsidRPr="00990533">
        <w:rPr>
          <w:sz w:val="24"/>
          <w:szCs w:val="24"/>
        </w:rPr>
        <w:t xml:space="preserve">- </w:t>
      </w:r>
      <w:r w:rsidR="005C1B09" w:rsidRPr="00990533">
        <w:rPr>
          <w:sz w:val="24"/>
          <w:szCs w:val="24"/>
        </w:rPr>
        <w:t>извлечение необходимой информации из прослушанных текстов различных</w:t>
      </w:r>
      <w:r w:rsidR="005C1B09" w:rsidRPr="00990533">
        <w:rPr>
          <w:spacing w:val="-8"/>
          <w:sz w:val="24"/>
          <w:szCs w:val="24"/>
        </w:rPr>
        <w:t xml:space="preserve"> </w:t>
      </w:r>
      <w:r w:rsidR="005C1B09" w:rsidRPr="00990533">
        <w:rPr>
          <w:sz w:val="24"/>
          <w:szCs w:val="24"/>
        </w:rPr>
        <w:t>жанров;</w:t>
      </w:r>
    </w:p>
    <w:p w:rsidR="000324F5" w:rsidRPr="00990533" w:rsidRDefault="000D6726" w:rsidP="006E089C">
      <w:pPr>
        <w:pStyle w:val="a5"/>
        <w:tabs>
          <w:tab w:val="left" w:pos="-709"/>
        </w:tabs>
        <w:ind w:left="-851" w:right="-283" w:firstLine="567"/>
        <w:rPr>
          <w:sz w:val="24"/>
          <w:szCs w:val="24"/>
        </w:rPr>
      </w:pPr>
      <w:r w:rsidRPr="00990533">
        <w:rPr>
          <w:sz w:val="24"/>
          <w:szCs w:val="24"/>
        </w:rPr>
        <w:t xml:space="preserve">- </w:t>
      </w:r>
      <w:r w:rsidR="005C1B09" w:rsidRPr="00990533">
        <w:rPr>
          <w:sz w:val="24"/>
          <w:szCs w:val="24"/>
        </w:rPr>
        <w:t>определение основной и второстепенной</w:t>
      </w:r>
      <w:r w:rsidR="005C1B09" w:rsidRPr="00990533">
        <w:rPr>
          <w:spacing w:val="-20"/>
          <w:sz w:val="24"/>
          <w:szCs w:val="24"/>
        </w:rPr>
        <w:t xml:space="preserve"> </w:t>
      </w:r>
      <w:r w:rsidR="005C1B09" w:rsidRPr="00990533">
        <w:rPr>
          <w:sz w:val="24"/>
          <w:szCs w:val="24"/>
        </w:rPr>
        <w:t>информации;</w:t>
      </w:r>
    </w:p>
    <w:p w:rsidR="002C575B" w:rsidRPr="00990533" w:rsidRDefault="000D6726" w:rsidP="006E089C">
      <w:pPr>
        <w:pStyle w:val="a5"/>
        <w:tabs>
          <w:tab w:val="left" w:pos="-709"/>
        </w:tabs>
        <w:ind w:left="-851" w:right="-283" w:firstLine="567"/>
        <w:rPr>
          <w:sz w:val="24"/>
          <w:szCs w:val="24"/>
        </w:rPr>
      </w:pPr>
      <w:r w:rsidRPr="00990533">
        <w:rPr>
          <w:sz w:val="24"/>
          <w:szCs w:val="24"/>
        </w:rPr>
        <w:t xml:space="preserve">- </w:t>
      </w:r>
      <w:r w:rsidR="005C1B09" w:rsidRPr="00990533">
        <w:rPr>
          <w:sz w:val="24"/>
          <w:szCs w:val="24"/>
        </w:rPr>
        <w:t>свободная ориентация и восприятие текстов художественного, научного, публицистического и официально</w:t>
      </w:r>
      <w:r w:rsidRPr="00990533">
        <w:rPr>
          <w:sz w:val="24"/>
          <w:szCs w:val="24"/>
        </w:rPr>
        <w:t xml:space="preserve"> </w:t>
      </w:r>
      <w:r w:rsidR="005C1B09" w:rsidRPr="00990533">
        <w:rPr>
          <w:sz w:val="24"/>
          <w:szCs w:val="24"/>
        </w:rPr>
        <w:t>- делового</w:t>
      </w:r>
      <w:r w:rsidR="005C1B09" w:rsidRPr="00990533">
        <w:rPr>
          <w:spacing w:val="-12"/>
          <w:sz w:val="24"/>
          <w:szCs w:val="24"/>
        </w:rPr>
        <w:t xml:space="preserve"> </w:t>
      </w:r>
      <w:r w:rsidR="005C1B09" w:rsidRPr="00990533">
        <w:rPr>
          <w:sz w:val="24"/>
          <w:szCs w:val="24"/>
        </w:rPr>
        <w:t>стилей;</w:t>
      </w:r>
    </w:p>
    <w:p w:rsidR="002C575B" w:rsidRPr="00990533" w:rsidRDefault="000D6726" w:rsidP="006E089C">
      <w:pPr>
        <w:pStyle w:val="a5"/>
        <w:tabs>
          <w:tab w:val="left" w:pos="-142"/>
        </w:tabs>
        <w:ind w:left="-851" w:right="-283" w:firstLine="567"/>
        <w:rPr>
          <w:sz w:val="24"/>
          <w:szCs w:val="24"/>
        </w:rPr>
      </w:pPr>
      <w:r w:rsidRPr="00990533">
        <w:rPr>
          <w:sz w:val="24"/>
          <w:szCs w:val="24"/>
        </w:rPr>
        <w:lastRenderedPageBreak/>
        <w:t xml:space="preserve">- </w:t>
      </w:r>
      <w:r w:rsidR="005C1B09" w:rsidRPr="00990533">
        <w:rPr>
          <w:sz w:val="24"/>
          <w:szCs w:val="24"/>
        </w:rPr>
        <w:t>понимание и адекватная оценка языка средств массовой</w:t>
      </w:r>
      <w:r w:rsidR="005C1B09" w:rsidRPr="00990533">
        <w:rPr>
          <w:spacing w:val="-30"/>
          <w:sz w:val="24"/>
          <w:szCs w:val="24"/>
        </w:rPr>
        <w:t xml:space="preserve"> </w:t>
      </w:r>
      <w:r w:rsidR="005C1B09" w:rsidRPr="00990533">
        <w:rPr>
          <w:sz w:val="24"/>
          <w:szCs w:val="24"/>
        </w:rPr>
        <w:t>информации;</w:t>
      </w:r>
    </w:p>
    <w:p w:rsidR="000F4934" w:rsidRPr="005202DD" w:rsidRDefault="000D6726" w:rsidP="006E089C">
      <w:pPr>
        <w:pStyle w:val="a5"/>
        <w:tabs>
          <w:tab w:val="left" w:pos="-142"/>
          <w:tab w:val="left" w:pos="3984"/>
        </w:tabs>
        <w:ind w:left="-851" w:right="-283" w:firstLine="567"/>
        <w:rPr>
          <w:sz w:val="24"/>
          <w:szCs w:val="24"/>
        </w:rPr>
      </w:pPr>
      <w:r w:rsidRPr="00990533">
        <w:rPr>
          <w:sz w:val="24"/>
          <w:szCs w:val="24"/>
        </w:rPr>
        <w:t xml:space="preserve">- </w:t>
      </w:r>
      <w:r w:rsidR="005C1B09" w:rsidRPr="00990533">
        <w:rPr>
          <w:sz w:val="24"/>
          <w:szCs w:val="24"/>
        </w:rPr>
        <w:t>постановка</w:t>
      </w:r>
      <w:r w:rsidR="005C1B09" w:rsidRPr="00990533">
        <w:rPr>
          <w:spacing w:val="38"/>
          <w:sz w:val="24"/>
          <w:szCs w:val="24"/>
        </w:rPr>
        <w:t xml:space="preserve"> </w:t>
      </w:r>
      <w:r w:rsidR="005C1B09" w:rsidRPr="00990533">
        <w:rPr>
          <w:sz w:val="24"/>
          <w:szCs w:val="24"/>
        </w:rPr>
        <w:t>и</w:t>
      </w:r>
      <w:r w:rsidRPr="00990533">
        <w:rPr>
          <w:sz w:val="24"/>
          <w:szCs w:val="24"/>
        </w:rPr>
        <w:t xml:space="preserve"> </w:t>
      </w:r>
      <w:r w:rsidR="005C1B09" w:rsidRPr="00990533">
        <w:rPr>
          <w:sz w:val="24"/>
          <w:szCs w:val="24"/>
        </w:rPr>
        <w:t>формулированиепроблемы, самостоятельноесоздание алгоритмов деятельности при решении проблем творческого и поискового</w:t>
      </w:r>
      <w:r w:rsidR="005C1B09" w:rsidRPr="00990533">
        <w:rPr>
          <w:spacing w:val="-26"/>
          <w:sz w:val="24"/>
          <w:szCs w:val="24"/>
        </w:rPr>
        <w:t xml:space="preserve"> </w:t>
      </w:r>
      <w:r w:rsidR="005C1B09" w:rsidRPr="00990533">
        <w:rPr>
          <w:sz w:val="24"/>
          <w:szCs w:val="24"/>
        </w:rPr>
        <w:t>характера.</w:t>
      </w:r>
    </w:p>
    <w:p w:rsidR="002C575B" w:rsidRPr="00990533" w:rsidRDefault="005C1B09" w:rsidP="006E089C">
      <w:pPr>
        <w:pStyle w:val="a3"/>
        <w:tabs>
          <w:tab w:val="left" w:pos="-142"/>
        </w:tabs>
        <w:ind w:left="-851" w:right="-283" w:firstLine="567"/>
        <w:rPr>
          <w:b/>
          <w:sz w:val="24"/>
          <w:szCs w:val="24"/>
        </w:rPr>
      </w:pPr>
      <w:r w:rsidRPr="00990533">
        <w:rPr>
          <w:b/>
          <w:sz w:val="24"/>
          <w:szCs w:val="24"/>
        </w:rPr>
        <w:t>Особую группу общеучебных универсальных действий составляют знаково</w:t>
      </w:r>
      <w:r w:rsidR="00131181" w:rsidRPr="00990533">
        <w:rPr>
          <w:b/>
          <w:sz w:val="24"/>
          <w:szCs w:val="24"/>
        </w:rPr>
        <w:t xml:space="preserve"> </w:t>
      </w:r>
      <w:r w:rsidRPr="00990533">
        <w:rPr>
          <w:b/>
          <w:sz w:val="24"/>
          <w:szCs w:val="24"/>
        </w:rPr>
        <w:t>- символические действия:</w:t>
      </w:r>
    </w:p>
    <w:p w:rsidR="002C575B" w:rsidRPr="00990533" w:rsidRDefault="000D6726" w:rsidP="006E089C">
      <w:pPr>
        <w:pStyle w:val="a5"/>
        <w:tabs>
          <w:tab w:val="left" w:pos="-142"/>
        </w:tabs>
        <w:ind w:left="-851" w:right="-283" w:firstLine="567"/>
        <w:rPr>
          <w:sz w:val="24"/>
          <w:szCs w:val="24"/>
        </w:rPr>
      </w:pPr>
      <w:r w:rsidRPr="00990533">
        <w:rPr>
          <w:sz w:val="24"/>
          <w:szCs w:val="24"/>
        </w:rPr>
        <w:t xml:space="preserve">- </w:t>
      </w:r>
      <w:r w:rsidR="005C1B09" w:rsidRPr="00990533">
        <w:rPr>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w:t>
      </w:r>
      <w:r w:rsidR="005C1B09" w:rsidRPr="00990533">
        <w:rPr>
          <w:spacing w:val="-7"/>
          <w:sz w:val="24"/>
          <w:szCs w:val="24"/>
        </w:rPr>
        <w:t xml:space="preserve"> </w:t>
      </w:r>
      <w:r w:rsidR="005C1B09" w:rsidRPr="00990533">
        <w:rPr>
          <w:sz w:val="24"/>
          <w:szCs w:val="24"/>
        </w:rPr>
        <w:t>знаково-символическая);</w:t>
      </w:r>
    </w:p>
    <w:p w:rsidR="00131181" w:rsidRPr="00990533" w:rsidRDefault="000D6726" w:rsidP="006E089C">
      <w:pPr>
        <w:pStyle w:val="a5"/>
        <w:tabs>
          <w:tab w:val="left" w:pos="-142"/>
        </w:tabs>
        <w:spacing w:line="242" w:lineRule="auto"/>
        <w:ind w:left="-851" w:right="-283" w:firstLine="567"/>
        <w:rPr>
          <w:sz w:val="24"/>
          <w:szCs w:val="24"/>
        </w:rPr>
      </w:pPr>
      <w:r w:rsidRPr="00990533">
        <w:rPr>
          <w:sz w:val="24"/>
          <w:szCs w:val="24"/>
        </w:rPr>
        <w:t xml:space="preserve">- </w:t>
      </w:r>
      <w:r w:rsidR="005C1B09" w:rsidRPr="00990533">
        <w:rPr>
          <w:sz w:val="24"/>
          <w:szCs w:val="24"/>
        </w:rPr>
        <w:t xml:space="preserve">преобразование модели с целью выявления общих законов, определяющих данную предметную область. </w:t>
      </w:r>
    </w:p>
    <w:p w:rsidR="002C575B" w:rsidRPr="00990533" w:rsidRDefault="005C1B09" w:rsidP="006E089C">
      <w:pPr>
        <w:pStyle w:val="a5"/>
        <w:tabs>
          <w:tab w:val="left" w:pos="-142"/>
        </w:tabs>
        <w:spacing w:line="242" w:lineRule="auto"/>
        <w:ind w:left="-851" w:right="-283" w:firstLine="567"/>
        <w:rPr>
          <w:b/>
          <w:sz w:val="24"/>
          <w:szCs w:val="24"/>
        </w:rPr>
      </w:pPr>
      <w:r w:rsidRPr="00990533">
        <w:rPr>
          <w:b/>
          <w:sz w:val="24"/>
          <w:szCs w:val="24"/>
        </w:rPr>
        <w:t>Логические универсальные</w:t>
      </w:r>
      <w:r w:rsidRPr="00990533">
        <w:rPr>
          <w:b/>
          <w:spacing w:val="-4"/>
          <w:sz w:val="24"/>
          <w:szCs w:val="24"/>
        </w:rPr>
        <w:t xml:space="preserve"> </w:t>
      </w:r>
      <w:r w:rsidRPr="00990533">
        <w:rPr>
          <w:b/>
          <w:sz w:val="24"/>
          <w:szCs w:val="24"/>
        </w:rPr>
        <w:t>действия:</w:t>
      </w:r>
    </w:p>
    <w:p w:rsidR="002C575B" w:rsidRPr="00990533" w:rsidRDefault="00131181" w:rsidP="006E089C">
      <w:pPr>
        <w:pStyle w:val="a5"/>
        <w:tabs>
          <w:tab w:val="left" w:pos="3084"/>
          <w:tab w:val="left" w:pos="4373"/>
          <w:tab w:val="left" w:pos="4843"/>
          <w:tab w:val="left" w:pos="5852"/>
        </w:tabs>
        <w:ind w:left="-851" w:right="-283" w:firstLine="567"/>
        <w:rPr>
          <w:sz w:val="24"/>
          <w:szCs w:val="24"/>
        </w:rPr>
      </w:pPr>
      <w:r w:rsidRPr="00990533">
        <w:rPr>
          <w:sz w:val="24"/>
          <w:szCs w:val="24"/>
        </w:rPr>
        <w:t>- а</w:t>
      </w:r>
      <w:r w:rsidR="005C1B09" w:rsidRPr="00990533">
        <w:rPr>
          <w:sz w:val="24"/>
          <w:szCs w:val="24"/>
        </w:rPr>
        <w:t>нализ</w:t>
      </w:r>
      <w:r w:rsidRPr="00990533">
        <w:rPr>
          <w:sz w:val="24"/>
          <w:szCs w:val="24"/>
        </w:rPr>
        <w:t xml:space="preserve"> </w:t>
      </w:r>
      <w:r w:rsidR="005C1B09" w:rsidRPr="00990533">
        <w:rPr>
          <w:sz w:val="24"/>
          <w:szCs w:val="24"/>
        </w:rPr>
        <w:t>объектов</w:t>
      </w:r>
      <w:r w:rsidRPr="00990533">
        <w:rPr>
          <w:sz w:val="24"/>
          <w:szCs w:val="24"/>
        </w:rPr>
        <w:t xml:space="preserve"> </w:t>
      </w:r>
      <w:r w:rsidR="005C1B09" w:rsidRPr="00990533">
        <w:rPr>
          <w:sz w:val="24"/>
          <w:szCs w:val="24"/>
        </w:rPr>
        <w:t>с</w:t>
      </w:r>
      <w:r w:rsidRPr="00990533">
        <w:rPr>
          <w:sz w:val="24"/>
          <w:szCs w:val="24"/>
        </w:rPr>
        <w:t xml:space="preserve"> </w:t>
      </w:r>
      <w:r w:rsidR="005C1B09" w:rsidRPr="00990533">
        <w:rPr>
          <w:sz w:val="24"/>
          <w:szCs w:val="24"/>
        </w:rPr>
        <w:t>целью</w:t>
      </w:r>
      <w:r w:rsidRPr="00990533">
        <w:rPr>
          <w:sz w:val="24"/>
          <w:szCs w:val="24"/>
        </w:rPr>
        <w:t xml:space="preserve"> </w:t>
      </w:r>
      <w:r w:rsidR="005C1B09" w:rsidRPr="00990533">
        <w:rPr>
          <w:sz w:val="24"/>
          <w:szCs w:val="24"/>
        </w:rPr>
        <w:t>выделения признаков (существенных,</w:t>
      </w:r>
      <w:r w:rsidR="005C1B09" w:rsidRPr="00990533">
        <w:rPr>
          <w:spacing w:val="2"/>
          <w:sz w:val="24"/>
          <w:szCs w:val="24"/>
        </w:rPr>
        <w:t xml:space="preserve"> </w:t>
      </w:r>
      <w:r w:rsidR="005C1B09" w:rsidRPr="00990533">
        <w:rPr>
          <w:sz w:val="24"/>
          <w:szCs w:val="24"/>
        </w:rPr>
        <w:t>несущественных);</w:t>
      </w:r>
    </w:p>
    <w:p w:rsidR="002C575B" w:rsidRPr="00990533" w:rsidRDefault="00131181" w:rsidP="006E089C">
      <w:pPr>
        <w:pStyle w:val="a5"/>
        <w:tabs>
          <w:tab w:val="left" w:pos="2093"/>
          <w:tab w:val="left" w:pos="2094"/>
          <w:tab w:val="left" w:pos="5595"/>
          <w:tab w:val="left" w:pos="6956"/>
          <w:tab w:val="left" w:pos="8638"/>
          <w:tab w:val="left" w:pos="9577"/>
        </w:tabs>
        <w:ind w:left="-851" w:right="-283" w:firstLine="567"/>
        <w:rPr>
          <w:sz w:val="24"/>
          <w:szCs w:val="24"/>
        </w:rPr>
      </w:pPr>
      <w:r w:rsidRPr="00990533">
        <w:rPr>
          <w:sz w:val="24"/>
          <w:szCs w:val="24"/>
        </w:rPr>
        <w:t xml:space="preserve">- </w:t>
      </w:r>
      <w:r w:rsidR="005C1B09" w:rsidRPr="00990533">
        <w:rPr>
          <w:sz w:val="24"/>
          <w:szCs w:val="24"/>
        </w:rPr>
        <w:t>синтез</w:t>
      </w:r>
      <w:r w:rsidR="005C1B09" w:rsidRPr="00990533">
        <w:rPr>
          <w:spacing w:val="21"/>
          <w:sz w:val="24"/>
          <w:szCs w:val="24"/>
        </w:rPr>
        <w:t xml:space="preserve"> </w:t>
      </w:r>
      <w:r w:rsidR="0010353D">
        <w:rPr>
          <w:sz w:val="24"/>
          <w:szCs w:val="24"/>
        </w:rPr>
        <w:t>-</w:t>
      </w:r>
      <w:r w:rsidR="005C1B09" w:rsidRPr="00990533">
        <w:rPr>
          <w:sz w:val="24"/>
          <w:szCs w:val="24"/>
        </w:rPr>
        <w:t xml:space="preserve"> составление</w:t>
      </w:r>
      <w:r w:rsidRPr="00990533">
        <w:rPr>
          <w:sz w:val="24"/>
          <w:szCs w:val="24"/>
        </w:rPr>
        <w:t xml:space="preserve"> </w:t>
      </w:r>
      <w:r w:rsidR="005C1B09" w:rsidRPr="00990533">
        <w:rPr>
          <w:sz w:val="24"/>
          <w:szCs w:val="24"/>
        </w:rPr>
        <w:t>целого</w:t>
      </w:r>
      <w:r w:rsidRPr="00990533">
        <w:rPr>
          <w:sz w:val="24"/>
          <w:szCs w:val="24"/>
        </w:rPr>
        <w:t xml:space="preserve"> </w:t>
      </w:r>
      <w:r w:rsidR="005C1B09" w:rsidRPr="00990533">
        <w:rPr>
          <w:sz w:val="24"/>
          <w:szCs w:val="24"/>
        </w:rPr>
        <w:t>из</w:t>
      </w:r>
      <w:r w:rsidR="005C1B09" w:rsidRPr="00990533">
        <w:rPr>
          <w:spacing w:val="-16"/>
          <w:sz w:val="24"/>
          <w:szCs w:val="24"/>
        </w:rPr>
        <w:t xml:space="preserve"> </w:t>
      </w:r>
      <w:r w:rsidR="005C1B09" w:rsidRPr="00990533">
        <w:rPr>
          <w:sz w:val="24"/>
          <w:szCs w:val="24"/>
        </w:rPr>
        <w:t>частей,</w:t>
      </w:r>
      <w:r w:rsidRPr="00990533">
        <w:rPr>
          <w:sz w:val="24"/>
          <w:szCs w:val="24"/>
        </w:rPr>
        <w:t xml:space="preserve"> </w:t>
      </w:r>
      <w:r w:rsidR="005C1B09" w:rsidRPr="00990533">
        <w:rPr>
          <w:sz w:val="24"/>
          <w:szCs w:val="24"/>
        </w:rPr>
        <w:t>в</w:t>
      </w:r>
      <w:r w:rsidR="005C1B09" w:rsidRPr="00990533">
        <w:rPr>
          <w:spacing w:val="27"/>
          <w:sz w:val="24"/>
          <w:szCs w:val="24"/>
        </w:rPr>
        <w:t xml:space="preserve"> </w:t>
      </w:r>
      <w:r w:rsidR="005C1B09" w:rsidRPr="00990533">
        <w:rPr>
          <w:sz w:val="24"/>
          <w:szCs w:val="24"/>
        </w:rPr>
        <w:t>том</w:t>
      </w:r>
      <w:r w:rsidRPr="00990533">
        <w:rPr>
          <w:sz w:val="24"/>
          <w:szCs w:val="24"/>
        </w:rPr>
        <w:t xml:space="preserve"> </w:t>
      </w:r>
      <w:r w:rsidR="005C1B09" w:rsidRPr="00990533">
        <w:rPr>
          <w:sz w:val="24"/>
          <w:szCs w:val="24"/>
        </w:rPr>
        <w:t>числе</w:t>
      </w:r>
      <w:r w:rsidR="00A679F5" w:rsidRPr="00990533">
        <w:rPr>
          <w:sz w:val="24"/>
          <w:szCs w:val="24"/>
        </w:rPr>
        <w:t>,</w:t>
      </w:r>
      <w:r w:rsidR="00BF3BA0" w:rsidRPr="00990533">
        <w:rPr>
          <w:sz w:val="24"/>
          <w:szCs w:val="24"/>
        </w:rPr>
        <w:t xml:space="preserve"> </w:t>
      </w:r>
      <w:r w:rsidR="005C1B09" w:rsidRPr="00990533">
        <w:rPr>
          <w:sz w:val="24"/>
          <w:szCs w:val="24"/>
        </w:rPr>
        <w:t>самостоятельное достраивание с восполнением недостающих</w:t>
      </w:r>
      <w:r w:rsidR="005C1B09" w:rsidRPr="00990533">
        <w:rPr>
          <w:spacing w:val="-21"/>
          <w:sz w:val="24"/>
          <w:szCs w:val="24"/>
        </w:rPr>
        <w:t xml:space="preserve"> </w:t>
      </w:r>
      <w:r w:rsidR="005C1B09" w:rsidRPr="00990533">
        <w:rPr>
          <w:sz w:val="24"/>
          <w:szCs w:val="24"/>
        </w:rPr>
        <w:t>компонентов;</w:t>
      </w:r>
    </w:p>
    <w:p w:rsidR="002C575B" w:rsidRPr="00990533" w:rsidRDefault="00131181" w:rsidP="006E089C">
      <w:pPr>
        <w:pStyle w:val="a5"/>
        <w:tabs>
          <w:tab w:val="left" w:pos="2093"/>
          <w:tab w:val="left" w:pos="2094"/>
        </w:tabs>
        <w:spacing w:line="322" w:lineRule="exact"/>
        <w:ind w:left="-851" w:right="-283" w:firstLine="567"/>
        <w:rPr>
          <w:sz w:val="24"/>
          <w:szCs w:val="24"/>
        </w:rPr>
      </w:pPr>
      <w:r w:rsidRPr="00990533">
        <w:rPr>
          <w:sz w:val="24"/>
          <w:szCs w:val="24"/>
        </w:rPr>
        <w:t xml:space="preserve">- </w:t>
      </w:r>
      <w:r w:rsidR="005C1B09" w:rsidRPr="00990533">
        <w:rPr>
          <w:sz w:val="24"/>
          <w:szCs w:val="24"/>
        </w:rPr>
        <w:t>выбор оснований и критериев для сравнения, сериации, классификации</w:t>
      </w:r>
      <w:r w:rsidR="005C1B09" w:rsidRPr="00990533">
        <w:rPr>
          <w:spacing w:val="-17"/>
          <w:sz w:val="24"/>
          <w:szCs w:val="24"/>
        </w:rPr>
        <w:t xml:space="preserve"> </w:t>
      </w:r>
      <w:r w:rsidR="005C1B09" w:rsidRPr="00990533">
        <w:rPr>
          <w:sz w:val="24"/>
          <w:szCs w:val="24"/>
        </w:rPr>
        <w:t>объектов;</w:t>
      </w:r>
    </w:p>
    <w:p w:rsidR="002C575B" w:rsidRPr="00990533" w:rsidRDefault="00131181" w:rsidP="006E089C">
      <w:pPr>
        <w:pStyle w:val="a5"/>
        <w:tabs>
          <w:tab w:val="left" w:pos="2093"/>
          <w:tab w:val="left" w:pos="2094"/>
        </w:tabs>
        <w:ind w:left="-851" w:right="-283" w:firstLine="567"/>
        <w:rPr>
          <w:sz w:val="24"/>
          <w:szCs w:val="24"/>
        </w:rPr>
      </w:pPr>
      <w:r w:rsidRPr="00990533">
        <w:rPr>
          <w:sz w:val="24"/>
          <w:szCs w:val="24"/>
        </w:rPr>
        <w:t xml:space="preserve">- </w:t>
      </w:r>
      <w:r w:rsidR="005C1B09" w:rsidRPr="00990533">
        <w:rPr>
          <w:sz w:val="24"/>
          <w:szCs w:val="24"/>
        </w:rPr>
        <w:t>подведение под понятие, выведение</w:t>
      </w:r>
      <w:r w:rsidR="005C1B09" w:rsidRPr="00990533">
        <w:rPr>
          <w:spacing w:val="-18"/>
          <w:sz w:val="24"/>
          <w:szCs w:val="24"/>
        </w:rPr>
        <w:t xml:space="preserve"> </w:t>
      </w:r>
      <w:r w:rsidR="005C1B09" w:rsidRPr="00990533">
        <w:rPr>
          <w:sz w:val="24"/>
          <w:szCs w:val="24"/>
        </w:rPr>
        <w:t>следствий;</w:t>
      </w:r>
    </w:p>
    <w:p w:rsidR="002C575B" w:rsidRPr="00990533" w:rsidRDefault="00131181" w:rsidP="006E089C">
      <w:pPr>
        <w:pStyle w:val="a5"/>
        <w:tabs>
          <w:tab w:val="left" w:pos="2097"/>
          <w:tab w:val="left" w:pos="2098"/>
        </w:tabs>
        <w:spacing w:line="322" w:lineRule="exact"/>
        <w:ind w:left="-851" w:right="-283" w:firstLine="567"/>
        <w:rPr>
          <w:sz w:val="24"/>
          <w:szCs w:val="24"/>
        </w:rPr>
      </w:pPr>
      <w:r w:rsidRPr="00990533">
        <w:rPr>
          <w:sz w:val="24"/>
          <w:szCs w:val="24"/>
        </w:rPr>
        <w:t xml:space="preserve">- </w:t>
      </w:r>
      <w:r w:rsidR="005C1B09" w:rsidRPr="00990533">
        <w:rPr>
          <w:sz w:val="24"/>
          <w:szCs w:val="24"/>
        </w:rPr>
        <w:t>установление причинно-следственных связей, представление цепочек объектов и</w:t>
      </w:r>
      <w:r w:rsidR="005C1B09" w:rsidRPr="00990533">
        <w:rPr>
          <w:spacing w:val="-11"/>
          <w:sz w:val="24"/>
          <w:szCs w:val="24"/>
        </w:rPr>
        <w:t xml:space="preserve"> </w:t>
      </w:r>
      <w:r w:rsidR="005C1B09" w:rsidRPr="00990533">
        <w:rPr>
          <w:sz w:val="24"/>
          <w:szCs w:val="24"/>
        </w:rPr>
        <w:t>явлений;</w:t>
      </w:r>
    </w:p>
    <w:p w:rsidR="002C575B" w:rsidRPr="00990533" w:rsidRDefault="00131181" w:rsidP="006E089C">
      <w:pPr>
        <w:pStyle w:val="a5"/>
        <w:tabs>
          <w:tab w:val="left" w:pos="2093"/>
          <w:tab w:val="left" w:pos="2094"/>
        </w:tabs>
        <w:ind w:left="-851" w:right="-283" w:firstLine="567"/>
        <w:rPr>
          <w:sz w:val="24"/>
          <w:szCs w:val="24"/>
        </w:rPr>
      </w:pPr>
      <w:r w:rsidRPr="00990533">
        <w:rPr>
          <w:sz w:val="24"/>
          <w:szCs w:val="24"/>
        </w:rPr>
        <w:t xml:space="preserve">- </w:t>
      </w:r>
      <w:r w:rsidR="005C1B09" w:rsidRPr="00990533">
        <w:rPr>
          <w:sz w:val="24"/>
          <w:szCs w:val="24"/>
        </w:rPr>
        <w:t>построение логической цепочки рассуждений, анализ истинности</w:t>
      </w:r>
      <w:r w:rsidR="005C1B09" w:rsidRPr="00990533">
        <w:rPr>
          <w:spacing w:val="-17"/>
          <w:sz w:val="24"/>
          <w:szCs w:val="24"/>
        </w:rPr>
        <w:t xml:space="preserve"> </w:t>
      </w:r>
      <w:r w:rsidR="005C1B09" w:rsidRPr="00990533">
        <w:rPr>
          <w:sz w:val="24"/>
          <w:szCs w:val="24"/>
        </w:rPr>
        <w:t>утверждений;</w:t>
      </w:r>
    </w:p>
    <w:p w:rsidR="002C575B" w:rsidRPr="00990533" w:rsidRDefault="00131181" w:rsidP="006E089C">
      <w:pPr>
        <w:pStyle w:val="a5"/>
        <w:tabs>
          <w:tab w:val="left" w:pos="2093"/>
          <w:tab w:val="left" w:pos="2094"/>
        </w:tabs>
        <w:ind w:left="-851" w:right="-283" w:firstLine="567"/>
        <w:rPr>
          <w:sz w:val="24"/>
          <w:szCs w:val="24"/>
        </w:rPr>
      </w:pPr>
      <w:r w:rsidRPr="00990533">
        <w:rPr>
          <w:sz w:val="24"/>
          <w:szCs w:val="24"/>
        </w:rPr>
        <w:t xml:space="preserve">- </w:t>
      </w:r>
      <w:r w:rsidR="005C1B09" w:rsidRPr="00990533">
        <w:rPr>
          <w:sz w:val="24"/>
          <w:szCs w:val="24"/>
        </w:rPr>
        <w:t>доказательство;</w:t>
      </w:r>
    </w:p>
    <w:p w:rsidR="002C575B" w:rsidRPr="00990533" w:rsidRDefault="00131181" w:rsidP="006E089C">
      <w:pPr>
        <w:pStyle w:val="a5"/>
        <w:tabs>
          <w:tab w:val="left" w:pos="2093"/>
          <w:tab w:val="left" w:pos="2094"/>
        </w:tabs>
        <w:spacing w:line="322" w:lineRule="exact"/>
        <w:ind w:left="-851" w:right="-283" w:firstLine="567"/>
        <w:rPr>
          <w:sz w:val="24"/>
          <w:szCs w:val="24"/>
        </w:rPr>
      </w:pPr>
      <w:r w:rsidRPr="00990533">
        <w:rPr>
          <w:sz w:val="24"/>
          <w:szCs w:val="24"/>
        </w:rPr>
        <w:t xml:space="preserve">- </w:t>
      </w:r>
      <w:r w:rsidR="005C1B09" w:rsidRPr="00990533">
        <w:rPr>
          <w:sz w:val="24"/>
          <w:szCs w:val="24"/>
        </w:rPr>
        <w:t>выдвижение гипотез и их обоснование. Постановка и решение</w:t>
      </w:r>
      <w:r w:rsidR="005C1B09" w:rsidRPr="00990533">
        <w:rPr>
          <w:spacing w:val="-12"/>
          <w:sz w:val="24"/>
          <w:szCs w:val="24"/>
        </w:rPr>
        <w:t xml:space="preserve"> </w:t>
      </w:r>
      <w:r w:rsidR="005C1B09" w:rsidRPr="00990533">
        <w:rPr>
          <w:sz w:val="24"/>
          <w:szCs w:val="24"/>
        </w:rPr>
        <w:t>проблемы:</w:t>
      </w:r>
    </w:p>
    <w:p w:rsidR="002C575B" w:rsidRPr="00990533" w:rsidRDefault="00131181" w:rsidP="006E089C">
      <w:pPr>
        <w:pStyle w:val="a5"/>
        <w:tabs>
          <w:tab w:val="left" w:pos="2093"/>
          <w:tab w:val="left" w:pos="2094"/>
        </w:tabs>
        <w:ind w:left="-851" w:right="-283" w:firstLine="567"/>
        <w:rPr>
          <w:sz w:val="24"/>
          <w:szCs w:val="24"/>
        </w:rPr>
      </w:pPr>
      <w:r w:rsidRPr="00990533">
        <w:rPr>
          <w:sz w:val="24"/>
          <w:szCs w:val="24"/>
        </w:rPr>
        <w:t xml:space="preserve">- </w:t>
      </w:r>
      <w:r w:rsidR="005C1B09" w:rsidRPr="00990533">
        <w:rPr>
          <w:sz w:val="24"/>
          <w:szCs w:val="24"/>
        </w:rPr>
        <w:t>формулирование</w:t>
      </w:r>
      <w:r w:rsidR="005C1B09" w:rsidRPr="00990533">
        <w:rPr>
          <w:spacing w:val="-7"/>
          <w:sz w:val="24"/>
          <w:szCs w:val="24"/>
        </w:rPr>
        <w:t xml:space="preserve"> </w:t>
      </w:r>
      <w:r w:rsidR="005C1B09" w:rsidRPr="00990533">
        <w:rPr>
          <w:sz w:val="24"/>
          <w:szCs w:val="24"/>
        </w:rPr>
        <w:t>проблемы;</w:t>
      </w:r>
    </w:p>
    <w:p w:rsidR="00222A7A" w:rsidRPr="000F4934" w:rsidRDefault="00131181" w:rsidP="006E089C">
      <w:pPr>
        <w:pStyle w:val="a5"/>
        <w:tabs>
          <w:tab w:val="left" w:pos="2093"/>
          <w:tab w:val="left" w:pos="2094"/>
          <w:tab w:val="left" w:pos="5252"/>
          <w:tab w:val="left" w:pos="10227"/>
        </w:tabs>
        <w:spacing w:line="322" w:lineRule="exact"/>
        <w:ind w:left="-851" w:right="-283" w:firstLine="567"/>
        <w:rPr>
          <w:sz w:val="24"/>
          <w:szCs w:val="24"/>
        </w:rPr>
      </w:pPr>
      <w:r w:rsidRPr="00990533">
        <w:rPr>
          <w:sz w:val="24"/>
          <w:szCs w:val="24"/>
        </w:rPr>
        <w:t xml:space="preserve">- </w:t>
      </w:r>
      <w:r w:rsidR="005C1B09" w:rsidRPr="00990533">
        <w:rPr>
          <w:sz w:val="24"/>
          <w:szCs w:val="24"/>
        </w:rPr>
        <w:t>самостоятельное</w:t>
      </w:r>
      <w:r w:rsidRPr="00990533">
        <w:rPr>
          <w:sz w:val="24"/>
          <w:szCs w:val="24"/>
        </w:rPr>
        <w:t xml:space="preserve"> создание</w:t>
      </w:r>
      <w:r w:rsidR="005C1B09" w:rsidRPr="00990533">
        <w:rPr>
          <w:sz w:val="24"/>
          <w:szCs w:val="24"/>
        </w:rPr>
        <w:t xml:space="preserve"> способов</w:t>
      </w:r>
      <w:r w:rsidR="005C1B09" w:rsidRPr="00990533">
        <w:rPr>
          <w:spacing w:val="-34"/>
          <w:sz w:val="24"/>
          <w:szCs w:val="24"/>
        </w:rPr>
        <w:t xml:space="preserve"> </w:t>
      </w:r>
      <w:r w:rsidR="005C1B09" w:rsidRPr="00990533">
        <w:rPr>
          <w:sz w:val="24"/>
          <w:szCs w:val="24"/>
        </w:rPr>
        <w:t>решения</w:t>
      </w:r>
      <w:r w:rsidR="005C1B09" w:rsidRPr="00990533">
        <w:rPr>
          <w:spacing w:val="21"/>
          <w:sz w:val="24"/>
          <w:szCs w:val="24"/>
        </w:rPr>
        <w:t xml:space="preserve"> </w:t>
      </w:r>
      <w:r w:rsidR="005C1B09" w:rsidRPr="00990533">
        <w:rPr>
          <w:sz w:val="24"/>
          <w:szCs w:val="24"/>
        </w:rPr>
        <w:t>проблем</w:t>
      </w:r>
      <w:r w:rsidRPr="00990533">
        <w:rPr>
          <w:sz w:val="24"/>
          <w:szCs w:val="24"/>
        </w:rPr>
        <w:t xml:space="preserve"> </w:t>
      </w:r>
      <w:r w:rsidR="005C1B09" w:rsidRPr="00990533">
        <w:rPr>
          <w:sz w:val="24"/>
          <w:szCs w:val="24"/>
        </w:rPr>
        <w:t>творческого</w:t>
      </w:r>
      <w:r w:rsidRPr="00990533">
        <w:rPr>
          <w:sz w:val="24"/>
          <w:szCs w:val="24"/>
        </w:rPr>
        <w:t xml:space="preserve"> </w:t>
      </w:r>
      <w:r w:rsidR="005C1B09" w:rsidRPr="00990533">
        <w:rPr>
          <w:sz w:val="24"/>
          <w:szCs w:val="24"/>
        </w:rPr>
        <w:t>и поискового</w:t>
      </w:r>
      <w:r w:rsidR="005C1B09" w:rsidRPr="00990533">
        <w:rPr>
          <w:spacing w:val="-5"/>
          <w:sz w:val="24"/>
          <w:szCs w:val="24"/>
        </w:rPr>
        <w:t xml:space="preserve"> </w:t>
      </w:r>
      <w:r w:rsidR="005C1B09" w:rsidRPr="00990533">
        <w:rPr>
          <w:sz w:val="24"/>
          <w:szCs w:val="24"/>
        </w:rPr>
        <w:t>характера.</w:t>
      </w:r>
    </w:p>
    <w:p w:rsidR="002C575B" w:rsidRDefault="005C1B09" w:rsidP="006E089C">
      <w:pPr>
        <w:pStyle w:val="a3"/>
        <w:ind w:left="-851" w:right="-283" w:firstLine="567"/>
        <w:rPr>
          <w:b/>
          <w:sz w:val="24"/>
          <w:szCs w:val="24"/>
        </w:rPr>
      </w:pPr>
      <w:r w:rsidRPr="005202DD">
        <w:rPr>
          <w:b/>
          <w:sz w:val="24"/>
          <w:szCs w:val="24"/>
          <w:u w:val="single"/>
        </w:rPr>
        <w:t>Коммуникативные универсальные</w:t>
      </w:r>
      <w:r w:rsidRPr="00990533">
        <w:rPr>
          <w:b/>
          <w:sz w:val="24"/>
          <w:szCs w:val="24"/>
        </w:rPr>
        <w:t xml:space="preserve"> учебные действия обеспечивают социальную компетентность и учёт позиции других людей, партнёров по общению или деятельности;</w:t>
      </w:r>
    </w:p>
    <w:p w:rsidR="002C575B" w:rsidRPr="00990533" w:rsidRDefault="00131181" w:rsidP="006E089C">
      <w:pPr>
        <w:pStyle w:val="a3"/>
        <w:spacing w:line="242" w:lineRule="auto"/>
        <w:ind w:left="-851" w:right="-283" w:firstLine="567"/>
        <w:rPr>
          <w:sz w:val="24"/>
          <w:szCs w:val="24"/>
        </w:rPr>
      </w:pPr>
      <w:r w:rsidRPr="00990533">
        <w:rPr>
          <w:sz w:val="24"/>
          <w:szCs w:val="24"/>
        </w:rPr>
        <w:t xml:space="preserve">- </w:t>
      </w:r>
      <w:r w:rsidR="005C1B09" w:rsidRPr="00990533">
        <w:rPr>
          <w:sz w:val="24"/>
          <w:szCs w:val="24"/>
        </w:rPr>
        <w:t>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2C575B" w:rsidRPr="00990533" w:rsidRDefault="005C1B09" w:rsidP="006E089C">
      <w:pPr>
        <w:pStyle w:val="a3"/>
        <w:ind w:left="-851" w:right="-283" w:firstLine="567"/>
        <w:rPr>
          <w:b/>
          <w:sz w:val="24"/>
          <w:szCs w:val="24"/>
        </w:rPr>
      </w:pPr>
      <w:r w:rsidRPr="00990533">
        <w:rPr>
          <w:b/>
          <w:sz w:val="24"/>
          <w:szCs w:val="24"/>
        </w:rPr>
        <w:t>К коммуникативным действиям относятся:</w:t>
      </w:r>
    </w:p>
    <w:p w:rsidR="00131181" w:rsidRPr="00990533" w:rsidRDefault="00131181" w:rsidP="006E089C">
      <w:pPr>
        <w:pStyle w:val="a5"/>
        <w:tabs>
          <w:tab w:val="left" w:pos="2093"/>
          <w:tab w:val="left" w:pos="2094"/>
        </w:tabs>
        <w:ind w:left="-851" w:right="-283" w:firstLine="567"/>
        <w:rPr>
          <w:sz w:val="24"/>
          <w:szCs w:val="24"/>
        </w:rPr>
      </w:pPr>
      <w:r w:rsidRPr="00990533">
        <w:rPr>
          <w:sz w:val="24"/>
          <w:szCs w:val="24"/>
        </w:rPr>
        <w:t xml:space="preserve">- </w:t>
      </w:r>
      <w:r w:rsidR="005C1B09" w:rsidRPr="00990533">
        <w:rPr>
          <w:sz w:val="24"/>
          <w:szCs w:val="24"/>
        </w:rPr>
        <w:t>планирование учебного сотрудничества с учителем и сверстниками - определение цели, функций участников, способов</w:t>
      </w:r>
      <w:r w:rsidR="005C1B09" w:rsidRPr="00990533">
        <w:rPr>
          <w:spacing w:val="-26"/>
          <w:sz w:val="24"/>
          <w:szCs w:val="24"/>
        </w:rPr>
        <w:t xml:space="preserve"> </w:t>
      </w:r>
      <w:r w:rsidR="005C1B09" w:rsidRPr="00990533">
        <w:rPr>
          <w:sz w:val="24"/>
          <w:szCs w:val="24"/>
        </w:rPr>
        <w:t>взаимодействия;</w:t>
      </w:r>
    </w:p>
    <w:p w:rsidR="002C575B" w:rsidRPr="00990533" w:rsidRDefault="00131181" w:rsidP="006E089C">
      <w:pPr>
        <w:pStyle w:val="a5"/>
        <w:tabs>
          <w:tab w:val="left" w:pos="2093"/>
          <w:tab w:val="left" w:pos="2094"/>
        </w:tabs>
        <w:ind w:left="-851" w:right="-283" w:firstLine="567"/>
        <w:rPr>
          <w:sz w:val="24"/>
          <w:szCs w:val="24"/>
        </w:rPr>
      </w:pPr>
      <w:r w:rsidRPr="00990533">
        <w:rPr>
          <w:sz w:val="24"/>
          <w:szCs w:val="24"/>
        </w:rPr>
        <w:t xml:space="preserve">- </w:t>
      </w:r>
      <w:r w:rsidR="005C1B09" w:rsidRPr="00990533">
        <w:rPr>
          <w:sz w:val="24"/>
          <w:szCs w:val="24"/>
        </w:rPr>
        <w:t>постановка вопросов - инициативное сотрудничество в поиске и сборе</w:t>
      </w:r>
      <w:r w:rsidR="005C1B09" w:rsidRPr="00990533">
        <w:rPr>
          <w:spacing w:val="-10"/>
          <w:sz w:val="24"/>
          <w:szCs w:val="24"/>
        </w:rPr>
        <w:t xml:space="preserve"> </w:t>
      </w:r>
      <w:r w:rsidR="005C1B09" w:rsidRPr="00990533">
        <w:rPr>
          <w:sz w:val="24"/>
          <w:szCs w:val="24"/>
        </w:rPr>
        <w:t>информации;</w:t>
      </w:r>
    </w:p>
    <w:p w:rsidR="002C575B" w:rsidRPr="00990533" w:rsidRDefault="00131181" w:rsidP="006E089C">
      <w:pPr>
        <w:pStyle w:val="a5"/>
        <w:tabs>
          <w:tab w:val="left" w:pos="2094"/>
        </w:tabs>
        <w:ind w:left="-851" w:right="-283" w:firstLine="567"/>
        <w:rPr>
          <w:sz w:val="24"/>
          <w:szCs w:val="24"/>
        </w:rPr>
      </w:pPr>
      <w:r w:rsidRPr="00990533">
        <w:rPr>
          <w:sz w:val="24"/>
          <w:szCs w:val="24"/>
        </w:rPr>
        <w:t xml:space="preserve">- </w:t>
      </w:r>
      <w:r w:rsidR="005C1B09" w:rsidRPr="00990533">
        <w:rPr>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w:t>
      </w:r>
      <w:r w:rsidR="005C1B09" w:rsidRPr="00990533">
        <w:rPr>
          <w:spacing w:val="-34"/>
          <w:sz w:val="24"/>
          <w:szCs w:val="24"/>
        </w:rPr>
        <w:t xml:space="preserve"> </w:t>
      </w:r>
      <w:r w:rsidR="005C1B09" w:rsidRPr="00990533">
        <w:rPr>
          <w:sz w:val="24"/>
          <w:szCs w:val="24"/>
        </w:rPr>
        <w:t>реализация;</w:t>
      </w:r>
    </w:p>
    <w:p w:rsidR="002C575B" w:rsidRPr="00990533" w:rsidRDefault="00131181" w:rsidP="006E089C">
      <w:pPr>
        <w:pStyle w:val="a5"/>
        <w:tabs>
          <w:tab w:val="left" w:pos="2097"/>
          <w:tab w:val="left" w:pos="2098"/>
        </w:tabs>
        <w:ind w:left="-851" w:right="-283" w:firstLine="567"/>
        <w:rPr>
          <w:sz w:val="24"/>
          <w:szCs w:val="24"/>
        </w:rPr>
      </w:pPr>
      <w:r w:rsidRPr="00990533">
        <w:rPr>
          <w:sz w:val="24"/>
          <w:szCs w:val="24"/>
        </w:rPr>
        <w:t xml:space="preserve">- </w:t>
      </w:r>
      <w:r w:rsidR="005C1B09" w:rsidRPr="00990533">
        <w:rPr>
          <w:sz w:val="24"/>
          <w:szCs w:val="24"/>
        </w:rPr>
        <w:t xml:space="preserve">управление поведением партнёра </w:t>
      </w:r>
      <w:r w:rsidR="0063402C">
        <w:rPr>
          <w:sz w:val="24"/>
          <w:szCs w:val="24"/>
        </w:rPr>
        <w:t>-</w:t>
      </w:r>
      <w:r w:rsidR="005C1B09" w:rsidRPr="00990533">
        <w:rPr>
          <w:sz w:val="24"/>
          <w:szCs w:val="24"/>
        </w:rPr>
        <w:t xml:space="preserve"> контроль, коррекция, оценка его</w:t>
      </w:r>
      <w:r w:rsidR="005C1B09" w:rsidRPr="00990533">
        <w:rPr>
          <w:spacing w:val="-29"/>
          <w:sz w:val="24"/>
          <w:szCs w:val="24"/>
        </w:rPr>
        <w:t xml:space="preserve"> </w:t>
      </w:r>
      <w:r w:rsidR="005C1B09" w:rsidRPr="00990533">
        <w:rPr>
          <w:sz w:val="24"/>
          <w:szCs w:val="24"/>
        </w:rPr>
        <w:t>действий;</w:t>
      </w:r>
    </w:p>
    <w:p w:rsidR="002C575B" w:rsidRPr="00990533" w:rsidRDefault="00131181" w:rsidP="006E089C">
      <w:pPr>
        <w:pStyle w:val="a5"/>
        <w:tabs>
          <w:tab w:val="left" w:pos="2098"/>
        </w:tabs>
        <w:ind w:left="-851" w:right="-283" w:firstLine="567"/>
        <w:rPr>
          <w:sz w:val="24"/>
          <w:szCs w:val="24"/>
        </w:rPr>
      </w:pPr>
      <w:r w:rsidRPr="00990533">
        <w:rPr>
          <w:sz w:val="24"/>
          <w:szCs w:val="24"/>
        </w:rPr>
        <w:t xml:space="preserve">- </w:t>
      </w:r>
      <w:r w:rsidR="005C1B09" w:rsidRPr="00990533">
        <w:rPr>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w:t>
      </w:r>
      <w:r w:rsidR="005C1B09" w:rsidRPr="00990533">
        <w:rPr>
          <w:spacing w:val="-13"/>
          <w:sz w:val="24"/>
          <w:szCs w:val="24"/>
        </w:rPr>
        <w:t xml:space="preserve"> </w:t>
      </w:r>
      <w:r w:rsidR="005C1B09" w:rsidRPr="00990533">
        <w:rPr>
          <w:sz w:val="24"/>
          <w:szCs w:val="24"/>
        </w:rPr>
        <w:t>коммуникации.</w:t>
      </w:r>
    </w:p>
    <w:p w:rsidR="002C575B" w:rsidRPr="00990533" w:rsidRDefault="005C1B09" w:rsidP="006E089C">
      <w:pPr>
        <w:pStyle w:val="a3"/>
        <w:ind w:left="-851" w:right="-283" w:firstLine="567"/>
        <w:rPr>
          <w:sz w:val="24"/>
          <w:szCs w:val="24"/>
        </w:rPr>
      </w:pPr>
      <w:r w:rsidRPr="00990533">
        <w:rPr>
          <w:sz w:val="24"/>
          <w:szCs w:val="24"/>
        </w:rPr>
        <w:t>Таким образом,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222A7A" w:rsidRPr="00990533" w:rsidRDefault="005C1B09" w:rsidP="006E089C">
      <w:pPr>
        <w:pStyle w:val="a3"/>
        <w:ind w:left="-851" w:right="-283" w:firstLine="567"/>
        <w:rPr>
          <w:sz w:val="24"/>
          <w:szCs w:val="24"/>
        </w:rPr>
      </w:pPr>
      <w:r w:rsidRPr="00990533">
        <w:rPr>
          <w:sz w:val="24"/>
          <w:szCs w:val="24"/>
        </w:rPr>
        <w:t xml:space="preserve">Универсальные учебные действия представляют собой целостную систему, в которой генезис и развитие каждого из видов УУД определяется его отношением с другими видами УУД и общей логикой возрастного развития. Общение выступает основой дифференциации и развития форм </w:t>
      </w:r>
      <w:r w:rsidRPr="00990533">
        <w:rPr>
          <w:sz w:val="24"/>
          <w:szCs w:val="24"/>
        </w:rPr>
        <w:lastRenderedPageBreak/>
        <w:t xml:space="preserve">психической деятельности в раннем онтогенезе (Л.С. Выготский, М.И. Лисина). Так, генезис личностных, познавательных и регулятивных действий определяется развитием коммуникации и общения ребёнка с социальным и близким взрослым и сверстниками. Из общения и </w:t>
      </w:r>
      <w:r w:rsidRPr="00990533">
        <w:rPr>
          <w:spacing w:val="2"/>
          <w:sz w:val="24"/>
          <w:szCs w:val="24"/>
        </w:rPr>
        <w:t xml:space="preserve">со- </w:t>
      </w:r>
      <w:r w:rsidRPr="00990533">
        <w:rPr>
          <w:sz w:val="24"/>
          <w:szCs w:val="24"/>
        </w:rPr>
        <w:t xml:space="preserve">регуляции вырастает способность ребёнка регулировать свою деятельность, из оценок окружающих и, в первую очередь, близкого взрослого </w:t>
      </w:r>
      <w:r w:rsidR="0010353D">
        <w:rPr>
          <w:sz w:val="24"/>
          <w:szCs w:val="24"/>
        </w:rPr>
        <w:t>-</w:t>
      </w:r>
      <w:r w:rsidRPr="00990533">
        <w:rPr>
          <w:sz w:val="24"/>
          <w:szCs w:val="24"/>
        </w:rPr>
        <w:t xml:space="preserve"> представление о себе и своих возможностях, самопринятие и самоуважение, т.е. самооценка и Я-концепция как результат самоопределения; из ситуативно-познавательного и внеситуативно- познавательного общения </w:t>
      </w:r>
      <w:r w:rsidR="0010353D">
        <w:rPr>
          <w:sz w:val="24"/>
          <w:szCs w:val="24"/>
        </w:rPr>
        <w:t>-</w:t>
      </w:r>
      <w:r w:rsidRPr="00990533">
        <w:rPr>
          <w:sz w:val="24"/>
          <w:szCs w:val="24"/>
        </w:rPr>
        <w:t xml:space="preserve"> познавательные действия ребёнка (М.И. Лисина). В теории привязанности (Д. Боулби, М. Эйнсворт, П. Криттенден, М. Ван-Изендоорн и др.) было показано, что автономия ребёнка и его познавательное развитие в значительной степени предопределены типом привязанности ребёнка, особенностями его взаимоотношений и сотрудничества с близким взрослым. Можно утверждать, что содержание и способы общения и коммуникации детерминируют развитие способности ребёнка к регуляции поведения и деятельности, познанию мира, определяют образ Я как систему предст</w:t>
      </w:r>
      <w:r w:rsidR="00B7750C" w:rsidRPr="00990533">
        <w:rPr>
          <w:sz w:val="24"/>
          <w:szCs w:val="24"/>
        </w:rPr>
        <w:t>авлений о себе и самоотношения.</w:t>
      </w:r>
    </w:p>
    <w:p w:rsidR="002C575B" w:rsidRPr="00990533" w:rsidRDefault="005C1B09" w:rsidP="006E089C">
      <w:pPr>
        <w:pStyle w:val="a3"/>
        <w:ind w:left="-851" w:right="-283" w:firstLine="567"/>
        <w:rPr>
          <w:sz w:val="24"/>
          <w:szCs w:val="24"/>
        </w:rPr>
      </w:pPr>
      <w:r w:rsidRPr="00990533">
        <w:rPr>
          <w:sz w:val="24"/>
          <w:szCs w:val="24"/>
        </w:rPr>
        <w:t>Именно поэтому особое внимание в предлагаемой Программе развития УУД уделяется именно становлению коммуникативных</w:t>
      </w:r>
      <w:r w:rsidRPr="00990533">
        <w:rPr>
          <w:spacing w:val="-6"/>
          <w:sz w:val="24"/>
          <w:szCs w:val="24"/>
        </w:rPr>
        <w:t xml:space="preserve"> </w:t>
      </w:r>
      <w:r w:rsidRPr="00990533">
        <w:rPr>
          <w:sz w:val="24"/>
          <w:szCs w:val="24"/>
        </w:rPr>
        <w:t>УУД.</w:t>
      </w:r>
    </w:p>
    <w:p w:rsidR="004B177D" w:rsidRPr="00990533" w:rsidRDefault="005C1B09" w:rsidP="006E089C">
      <w:pPr>
        <w:pStyle w:val="a3"/>
        <w:ind w:left="-851" w:right="-283" w:firstLine="567"/>
        <w:rPr>
          <w:sz w:val="24"/>
          <w:szCs w:val="24"/>
        </w:rPr>
      </w:pPr>
      <w:r w:rsidRPr="00990533">
        <w:rPr>
          <w:sz w:val="24"/>
          <w:szCs w:val="24"/>
        </w:rPr>
        <w:t xml:space="preserve">По мере становления личностных действий ребёнка </w:t>
      </w:r>
      <w:r w:rsidR="0010353D">
        <w:rPr>
          <w:sz w:val="24"/>
          <w:szCs w:val="24"/>
        </w:rPr>
        <w:t>-</w:t>
      </w:r>
      <w:r w:rsidRPr="00990533">
        <w:rPr>
          <w:sz w:val="24"/>
          <w:szCs w:val="24"/>
        </w:rPr>
        <w:t xml:space="preserve"> смыслообразования и самоопределения, нравственно- этического оценивания </w:t>
      </w:r>
      <w:r w:rsidR="0010353D">
        <w:rPr>
          <w:sz w:val="24"/>
          <w:szCs w:val="24"/>
        </w:rPr>
        <w:t>-</w:t>
      </w:r>
      <w:r w:rsidRPr="00990533">
        <w:rPr>
          <w:sz w:val="24"/>
          <w:szCs w:val="24"/>
        </w:rPr>
        <w:t xml:space="preserve"> функционирование и развитие остальных видов УУД </w:t>
      </w:r>
      <w:r w:rsidR="0010353D">
        <w:rPr>
          <w:sz w:val="24"/>
          <w:szCs w:val="24"/>
        </w:rPr>
        <w:t>-</w:t>
      </w:r>
      <w:r w:rsidRPr="00990533">
        <w:rPr>
          <w:sz w:val="24"/>
          <w:szCs w:val="24"/>
        </w:rPr>
        <w:t xml:space="preserve"> коммуникативных, познавательных</w:t>
      </w:r>
      <w:r w:rsidRPr="00990533">
        <w:rPr>
          <w:spacing w:val="55"/>
          <w:sz w:val="24"/>
          <w:szCs w:val="24"/>
        </w:rPr>
        <w:t xml:space="preserve"> </w:t>
      </w:r>
      <w:r w:rsidRPr="00990533">
        <w:rPr>
          <w:sz w:val="24"/>
          <w:szCs w:val="24"/>
        </w:rPr>
        <w:t>и</w:t>
      </w:r>
      <w:r w:rsidR="00131181" w:rsidRPr="00990533">
        <w:rPr>
          <w:sz w:val="24"/>
          <w:szCs w:val="24"/>
        </w:rPr>
        <w:t xml:space="preserve"> </w:t>
      </w:r>
      <w:r w:rsidRPr="00990533">
        <w:rPr>
          <w:sz w:val="24"/>
          <w:szCs w:val="24"/>
        </w:rPr>
        <w:t xml:space="preserve">регулятивных </w:t>
      </w:r>
      <w:r w:rsidR="0010353D">
        <w:rPr>
          <w:sz w:val="24"/>
          <w:szCs w:val="24"/>
        </w:rPr>
        <w:t>-</w:t>
      </w:r>
      <w:r w:rsidRPr="00990533">
        <w:rPr>
          <w:sz w:val="24"/>
          <w:szCs w:val="24"/>
        </w:rPr>
        <w:t xml:space="preserve"> претерпевает значительные изменения </w:t>
      </w:r>
      <w:r w:rsidR="0010353D">
        <w:rPr>
          <w:sz w:val="24"/>
          <w:szCs w:val="24"/>
        </w:rPr>
        <w:t>-</w:t>
      </w:r>
      <w:r w:rsidRPr="00990533">
        <w:rPr>
          <w:sz w:val="24"/>
          <w:szCs w:val="24"/>
        </w:rPr>
        <w:t xml:space="preserve"> ведущей детерминантой становится личностное</w:t>
      </w:r>
      <w:r w:rsidR="00131181" w:rsidRPr="00990533">
        <w:rPr>
          <w:sz w:val="24"/>
          <w:szCs w:val="24"/>
        </w:rPr>
        <w:t xml:space="preserve"> </w:t>
      </w:r>
      <w:r w:rsidRPr="00990533">
        <w:rPr>
          <w:sz w:val="24"/>
          <w:szCs w:val="24"/>
        </w:rPr>
        <w:t xml:space="preserve">действие. Регуляция общения, кооперации и сотрудничества проектирует определённые достижения и результаты ребёнка, что вторично приводит к изменению характера общения и Я-концепции ребёнка. Познавательные действия также составляют существенный ресурс достижения успеха и оказывают воздействие как на эффективность самой деятельности и коммуникации, так и на самооценку, смыслообразование и самоопределение </w:t>
      </w:r>
      <w:r w:rsidR="00EC74C5">
        <w:rPr>
          <w:sz w:val="24"/>
          <w:szCs w:val="24"/>
        </w:rPr>
        <w:t>обучающегося</w:t>
      </w:r>
      <w:r w:rsidR="003B3D84" w:rsidRPr="00990533">
        <w:rPr>
          <w:sz w:val="24"/>
          <w:szCs w:val="24"/>
        </w:rPr>
        <w:t>.</w:t>
      </w:r>
    </w:p>
    <w:p w:rsidR="008651E3" w:rsidRPr="00990533" w:rsidRDefault="008651E3" w:rsidP="006E089C">
      <w:pPr>
        <w:pStyle w:val="a3"/>
        <w:ind w:left="-851" w:right="-283" w:firstLine="567"/>
        <w:rPr>
          <w:sz w:val="24"/>
          <w:szCs w:val="24"/>
        </w:rPr>
      </w:pPr>
    </w:p>
    <w:p w:rsidR="002C575B" w:rsidRPr="003920BD" w:rsidRDefault="00131181" w:rsidP="006E089C">
      <w:pPr>
        <w:pStyle w:val="1"/>
        <w:spacing w:line="240" w:lineRule="auto"/>
        <w:ind w:left="-851" w:right="-283" w:firstLine="567"/>
        <w:rPr>
          <w:color w:val="00B050"/>
          <w:szCs w:val="24"/>
        </w:rPr>
      </w:pPr>
      <w:r w:rsidRPr="003920BD">
        <w:rPr>
          <w:color w:val="00B050"/>
          <w:szCs w:val="24"/>
        </w:rPr>
        <w:t>2.1.3. Связь</w:t>
      </w:r>
      <w:r w:rsidR="005C1B09" w:rsidRPr="003920BD">
        <w:rPr>
          <w:color w:val="00B050"/>
          <w:szCs w:val="24"/>
        </w:rPr>
        <w:t xml:space="preserve"> универсальных учебных действий с содержанием учебных предметов (на основе образовательных ресурсов УМК «Школа</w:t>
      </w:r>
      <w:r w:rsidR="005C1B09" w:rsidRPr="003920BD">
        <w:rPr>
          <w:color w:val="00B050"/>
          <w:spacing w:val="-13"/>
          <w:szCs w:val="24"/>
        </w:rPr>
        <w:t xml:space="preserve"> </w:t>
      </w:r>
      <w:r w:rsidR="005C1B09" w:rsidRPr="003920BD">
        <w:rPr>
          <w:color w:val="00B050"/>
          <w:szCs w:val="24"/>
        </w:rPr>
        <w:t>России»)</w:t>
      </w:r>
      <w:r w:rsidRPr="003920BD">
        <w:rPr>
          <w:color w:val="00B050"/>
          <w:szCs w:val="24"/>
        </w:rPr>
        <w:t>.</w:t>
      </w:r>
    </w:p>
    <w:p w:rsidR="002C575B" w:rsidRPr="00990533" w:rsidRDefault="005C1B09" w:rsidP="006E089C">
      <w:pPr>
        <w:pStyle w:val="a3"/>
        <w:ind w:left="-851" w:right="-283" w:firstLine="567"/>
        <w:rPr>
          <w:sz w:val="24"/>
          <w:szCs w:val="24"/>
        </w:rPr>
      </w:pPr>
      <w:r w:rsidRPr="00990533">
        <w:rPr>
          <w:sz w:val="24"/>
          <w:szCs w:val="24"/>
        </w:rPr>
        <w:t>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w:t>
      </w:r>
      <w:r w:rsidRPr="00990533">
        <w:rPr>
          <w:spacing w:val="-14"/>
          <w:sz w:val="24"/>
          <w:szCs w:val="24"/>
        </w:rPr>
        <w:t xml:space="preserve"> </w:t>
      </w:r>
      <w:r w:rsidRPr="00990533">
        <w:rPr>
          <w:sz w:val="24"/>
          <w:szCs w:val="24"/>
        </w:rPr>
        <w:t>язык»,</w:t>
      </w:r>
    </w:p>
    <w:p w:rsidR="000730DB" w:rsidRPr="00990533" w:rsidRDefault="005C1B09" w:rsidP="006E089C">
      <w:pPr>
        <w:pStyle w:val="a3"/>
        <w:spacing w:line="242" w:lineRule="auto"/>
        <w:ind w:left="-851" w:right="-283" w:firstLine="567"/>
        <w:rPr>
          <w:sz w:val="24"/>
          <w:szCs w:val="24"/>
        </w:rPr>
      </w:pPr>
      <w:r w:rsidRPr="00990533">
        <w:rPr>
          <w:sz w:val="24"/>
          <w:szCs w:val="24"/>
        </w:rPr>
        <w:t xml:space="preserve">«Изобразительное искусство», «Физическая культура» в отношении ценностно- смыслового, личностного, познавательного и коммуникативного развития </w:t>
      </w:r>
      <w:r w:rsidR="005202DD">
        <w:rPr>
          <w:sz w:val="24"/>
          <w:szCs w:val="24"/>
        </w:rPr>
        <w:t>обучающихся</w:t>
      </w:r>
      <w:r w:rsidRPr="00990533">
        <w:rPr>
          <w:sz w:val="24"/>
          <w:szCs w:val="24"/>
        </w:rPr>
        <w:t>.</w:t>
      </w:r>
    </w:p>
    <w:p w:rsidR="002C575B" w:rsidRPr="00990533" w:rsidRDefault="005C1B09" w:rsidP="006E089C">
      <w:pPr>
        <w:pStyle w:val="a3"/>
        <w:ind w:left="-851" w:right="-283" w:firstLine="567"/>
        <w:rPr>
          <w:sz w:val="24"/>
          <w:szCs w:val="24"/>
        </w:rPr>
      </w:pPr>
      <w:r w:rsidRPr="00990533">
        <w:rPr>
          <w:sz w:val="24"/>
          <w:szCs w:val="24"/>
        </w:rPr>
        <w:t>Каждый из предметов УМК «Школа России», помимо прямого эффекта обучения</w:t>
      </w:r>
      <w:r w:rsidR="00131181" w:rsidRPr="00990533">
        <w:rPr>
          <w:sz w:val="24"/>
          <w:szCs w:val="24"/>
        </w:rPr>
        <w:t xml:space="preserve"> </w:t>
      </w:r>
      <w:r w:rsidR="0010353D">
        <w:rPr>
          <w:sz w:val="24"/>
          <w:szCs w:val="24"/>
        </w:rPr>
        <w:t>-</w:t>
      </w:r>
      <w:r w:rsidRPr="00990533">
        <w:rPr>
          <w:sz w:val="24"/>
          <w:szCs w:val="24"/>
        </w:rPr>
        <w:t xml:space="preserve"> приобретения определенных знаний, умений, навыков, вносит свой вклад в формирование универсальных учебных умений:</w:t>
      </w:r>
    </w:p>
    <w:p w:rsidR="002C575B" w:rsidRPr="00990533" w:rsidRDefault="00131181" w:rsidP="006E089C">
      <w:pPr>
        <w:pStyle w:val="a5"/>
        <w:tabs>
          <w:tab w:val="left" w:pos="2197"/>
        </w:tabs>
        <w:ind w:left="-851" w:right="-283" w:firstLine="567"/>
        <w:rPr>
          <w:sz w:val="24"/>
          <w:szCs w:val="24"/>
        </w:rPr>
      </w:pPr>
      <w:r w:rsidRPr="00990533">
        <w:rPr>
          <w:sz w:val="24"/>
          <w:szCs w:val="24"/>
        </w:rPr>
        <w:t>- к</w:t>
      </w:r>
      <w:r w:rsidR="005C1B09" w:rsidRPr="00990533">
        <w:rPr>
          <w:sz w:val="24"/>
          <w:szCs w:val="24"/>
        </w:rPr>
        <w:t>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w:t>
      </w:r>
      <w:r w:rsidR="005C1B09" w:rsidRPr="00990533">
        <w:rPr>
          <w:spacing w:val="-45"/>
          <w:sz w:val="24"/>
          <w:szCs w:val="24"/>
        </w:rPr>
        <w:t xml:space="preserve"> </w:t>
      </w:r>
      <w:r w:rsidR="005C1B09" w:rsidRPr="00990533">
        <w:rPr>
          <w:sz w:val="24"/>
          <w:szCs w:val="24"/>
        </w:rPr>
        <w:t>задачей;</w:t>
      </w:r>
    </w:p>
    <w:p w:rsidR="004B177D" w:rsidRPr="00990533" w:rsidRDefault="00131181" w:rsidP="006E089C">
      <w:pPr>
        <w:pStyle w:val="a5"/>
        <w:tabs>
          <w:tab w:val="left" w:pos="2196"/>
          <w:tab w:val="left" w:pos="2197"/>
        </w:tabs>
        <w:ind w:left="-851" w:right="-283" w:firstLine="567"/>
        <w:rPr>
          <w:sz w:val="24"/>
          <w:szCs w:val="24"/>
        </w:rPr>
      </w:pPr>
      <w:r w:rsidRPr="00990533">
        <w:rPr>
          <w:sz w:val="24"/>
          <w:szCs w:val="24"/>
        </w:rPr>
        <w:t>- у</w:t>
      </w:r>
      <w:r w:rsidR="005C1B09" w:rsidRPr="00990533">
        <w:rPr>
          <w:sz w:val="24"/>
          <w:szCs w:val="24"/>
        </w:rPr>
        <w:t>мения использовать знаковые системы и символы для моделирования объектов и отношений между</w:t>
      </w:r>
      <w:r w:rsidR="005C1B09" w:rsidRPr="00990533">
        <w:rPr>
          <w:spacing w:val="-31"/>
          <w:sz w:val="24"/>
          <w:szCs w:val="24"/>
        </w:rPr>
        <w:t xml:space="preserve"> </w:t>
      </w:r>
      <w:r w:rsidR="005C1B09" w:rsidRPr="00990533">
        <w:rPr>
          <w:sz w:val="24"/>
          <w:szCs w:val="24"/>
        </w:rPr>
        <w:t>ними;</w:t>
      </w:r>
    </w:p>
    <w:p w:rsidR="000730DB" w:rsidRPr="00990533" w:rsidRDefault="00131181" w:rsidP="006E089C">
      <w:pPr>
        <w:pStyle w:val="a5"/>
        <w:tabs>
          <w:tab w:val="left" w:pos="2197"/>
        </w:tabs>
        <w:ind w:left="-851" w:right="-283" w:firstLine="567"/>
        <w:rPr>
          <w:sz w:val="24"/>
          <w:szCs w:val="24"/>
        </w:rPr>
      </w:pPr>
      <w:r w:rsidRPr="00990533">
        <w:rPr>
          <w:sz w:val="24"/>
          <w:szCs w:val="24"/>
        </w:rPr>
        <w:t>- у</w:t>
      </w:r>
      <w:r w:rsidR="005C1B09" w:rsidRPr="00990533">
        <w:rPr>
          <w:sz w:val="24"/>
          <w:szCs w:val="24"/>
        </w:rPr>
        <w:t xml:space="preserve">мений выполнять логические действия абстрагирования, сравнения, нахождения общих закономерностей, анализа, синтеза; </w:t>
      </w:r>
    </w:p>
    <w:p w:rsidR="00426F5C" w:rsidRPr="00990533" w:rsidRDefault="000730DB" w:rsidP="006E089C">
      <w:pPr>
        <w:pStyle w:val="a5"/>
        <w:tabs>
          <w:tab w:val="left" w:pos="2197"/>
        </w:tabs>
        <w:ind w:left="-851" w:right="-283" w:firstLine="567"/>
        <w:rPr>
          <w:sz w:val="24"/>
          <w:szCs w:val="24"/>
        </w:rPr>
      </w:pPr>
      <w:r w:rsidRPr="00990533">
        <w:rPr>
          <w:sz w:val="24"/>
          <w:szCs w:val="24"/>
        </w:rPr>
        <w:t xml:space="preserve">- </w:t>
      </w:r>
      <w:r w:rsidR="005C1B09" w:rsidRPr="00990533">
        <w:rPr>
          <w:sz w:val="24"/>
          <w:szCs w:val="24"/>
        </w:rPr>
        <w:t>осуществлять эвристические действия; выбирать стратегию решения; строить и проверять элементарные</w:t>
      </w:r>
      <w:r w:rsidR="005C1B09" w:rsidRPr="00990533">
        <w:rPr>
          <w:spacing w:val="-24"/>
          <w:sz w:val="24"/>
          <w:szCs w:val="24"/>
        </w:rPr>
        <w:t xml:space="preserve"> </w:t>
      </w:r>
      <w:r w:rsidR="005C1B09" w:rsidRPr="00990533">
        <w:rPr>
          <w:sz w:val="24"/>
          <w:szCs w:val="24"/>
        </w:rPr>
        <w:t>гипотезы.</w:t>
      </w:r>
    </w:p>
    <w:p w:rsidR="00D47685" w:rsidRDefault="005C1B09" w:rsidP="006E089C">
      <w:pPr>
        <w:pStyle w:val="a3"/>
        <w:ind w:left="-851" w:right="-283" w:firstLine="567"/>
        <w:rPr>
          <w:w w:val="105"/>
          <w:sz w:val="24"/>
          <w:szCs w:val="24"/>
        </w:rPr>
      </w:pPr>
      <w:r w:rsidRPr="00990533">
        <w:rPr>
          <w:w w:val="105"/>
          <w:sz w:val="24"/>
          <w:szCs w:val="24"/>
        </w:rPr>
        <w:t xml:space="preserve">Каждый учебный предмет в зависимости от его содержания и </w:t>
      </w:r>
      <w:r w:rsidR="00131181" w:rsidRPr="00990533">
        <w:rPr>
          <w:w w:val="105"/>
          <w:sz w:val="24"/>
          <w:szCs w:val="24"/>
        </w:rPr>
        <w:t>способов организации учебной деятельности,</w:t>
      </w:r>
      <w:r w:rsidRPr="00990533">
        <w:rPr>
          <w:w w:val="105"/>
          <w:sz w:val="24"/>
          <w:szCs w:val="24"/>
        </w:rPr>
        <w:t xml:space="preserve"> </w:t>
      </w:r>
      <w:r w:rsidR="005202DD">
        <w:rPr>
          <w:w w:val="105"/>
          <w:sz w:val="24"/>
          <w:szCs w:val="24"/>
        </w:rPr>
        <w:t>обучающихся</w:t>
      </w:r>
      <w:r w:rsidRPr="00990533">
        <w:rPr>
          <w:w w:val="105"/>
          <w:sz w:val="24"/>
          <w:szCs w:val="24"/>
        </w:rPr>
        <w:t xml:space="preserve"> раскрывает определённые возможности для формирования универсальных учебных действий, которые представленыв таблице.</w:t>
      </w:r>
    </w:p>
    <w:p w:rsidR="00E35EFD" w:rsidRDefault="00E35EFD" w:rsidP="006E089C">
      <w:pPr>
        <w:pStyle w:val="a3"/>
        <w:ind w:left="-851" w:right="-283" w:firstLine="567"/>
        <w:rPr>
          <w:w w:val="105"/>
          <w:sz w:val="24"/>
          <w:szCs w:val="24"/>
        </w:rPr>
      </w:pPr>
    </w:p>
    <w:p w:rsidR="00E35EFD" w:rsidRPr="00990533" w:rsidRDefault="00E35EFD" w:rsidP="006E089C">
      <w:pPr>
        <w:pStyle w:val="a3"/>
        <w:ind w:left="-851" w:right="-283" w:firstLine="567"/>
        <w:rPr>
          <w:w w:val="105"/>
          <w:sz w:val="24"/>
          <w:szCs w:val="24"/>
        </w:rPr>
      </w:pPr>
    </w:p>
    <w:p w:rsidR="009445A4" w:rsidRPr="00990533" w:rsidRDefault="009445A4" w:rsidP="006E089C">
      <w:pPr>
        <w:pStyle w:val="a3"/>
        <w:ind w:left="-851" w:right="-283" w:firstLine="567"/>
        <w:rPr>
          <w:sz w:val="24"/>
          <w:szCs w:val="24"/>
        </w:rPr>
      </w:pPr>
    </w:p>
    <w:tbl>
      <w:tblPr>
        <w:tblStyle w:val="TableNormal"/>
        <w:tblW w:w="1545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544"/>
        <w:gridCol w:w="3402"/>
        <w:gridCol w:w="3402"/>
        <w:gridCol w:w="2694"/>
      </w:tblGrid>
      <w:tr w:rsidR="00C02C9C" w:rsidRPr="00990533" w:rsidTr="008651E3">
        <w:trPr>
          <w:trHeight w:val="268"/>
        </w:trPr>
        <w:tc>
          <w:tcPr>
            <w:tcW w:w="2410" w:type="dxa"/>
          </w:tcPr>
          <w:p w:rsidR="002C575B" w:rsidRPr="00990533" w:rsidRDefault="005C1B09" w:rsidP="00BF3BA0">
            <w:pPr>
              <w:pStyle w:val="TableParagraph"/>
              <w:spacing w:line="322" w:lineRule="exact"/>
              <w:ind w:right="-1"/>
              <w:jc w:val="center"/>
              <w:rPr>
                <w:b/>
                <w:sz w:val="24"/>
                <w:szCs w:val="24"/>
              </w:rPr>
            </w:pPr>
            <w:r w:rsidRPr="00990533">
              <w:rPr>
                <w:b/>
                <w:sz w:val="24"/>
                <w:szCs w:val="24"/>
              </w:rPr>
              <w:lastRenderedPageBreak/>
              <w:t>Смысловые</w:t>
            </w:r>
            <w:r w:rsidR="000F4934">
              <w:rPr>
                <w:b/>
                <w:sz w:val="24"/>
                <w:szCs w:val="24"/>
              </w:rPr>
              <w:t>.</w:t>
            </w:r>
          </w:p>
        </w:tc>
        <w:tc>
          <w:tcPr>
            <w:tcW w:w="3544" w:type="dxa"/>
          </w:tcPr>
          <w:p w:rsidR="002C575B" w:rsidRPr="00990533" w:rsidRDefault="005C1B09" w:rsidP="00BF3BA0">
            <w:pPr>
              <w:pStyle w:val="TableParagraph"/>
              <w:spacing w:before="1"/>
              <w:ind w:left="140" w:right="-5"/>
              <w:jc w:val="center"/>
              <w:rPr>
                <w:b/>
                <w:sz w:val="24"/>
                <w:szCs w:val="24"/>
              </w:rPr>
            </w:pPr>
            <w:r w:rsidRPr="00990533">
              <w:rPr>
                <w:b/>
                <w:sz w:val="24"/>
                <w:szCs w:val="24"/>
              </w:rPr>
              <w:t>Русский</w:t>
            </w:r>
            <w:r w:rsidR="000F4934">
              <w:rPr>
                <w:b/>
                <w:sz w:val="24"/>
                <w:szCs w:val="24"/>
              </w:rPr>
              <w:t>.</w:t>
            </w:r>
          </w:p>
        </w:tc>
        <w:tc>
          <w:tcPr>
            <w:tcW w:w="3402" w:type="dxa"/>
          </w:tcPr>
          <w:p w:rsidR="002C575B" w:rsidRPr="00990533" w:rsidRDefault="005C1B09" w:rsidP="00ED409B">
            <w:pPr>
              <w:pStyle w:val="TableParagraph"/>
              <w:jc w:val="center"/>
              <w:rPr>
                <w:b/>
                <w:sz w:val="24"/>
                <w:szCs w:val="24"/>
              </w:rPr>
            </w:pPr>
            <w:r w:rsidRPr="00990533">
              <w:rPr>
                <w:b/>
                <w:sz w:val="24"/>
                <w:szCs w:val="24"/>
              </w:rPr>
              <w:t>Литературное</w:t>
            </w:r>
            <w:r w:rsidR="00ED409B" w:rsidRPr="00990533">
              <w:rPr>
                <w:b/>
                <w:sz w:val="24"/>
                <w:szCs w:val="24"/>
              </w:rPr>
              <w:t xml:space="preserve"> </w:t>
            </w:r>
            <w:r w:rsidRPr="00990533">
              <w:rPr>
                <w:b/>
                <w:sz w:val="24"/>
                <w:szCs w:val="24"/>
              </w:rPr>
              <w:t>чтение</w:t>
            </w:r>
            <w:r w:rsidR="000F4934">
              <w:rPr>
                <w:b/>
                <w:sz w:val="24"/>
                <w:szCs w:val="24"/>
              </w:rPr>
              <w:t>.</w:t>
            </w:r>
          </w:p>
        </w:tc>
        <w:tc>
          <w:tcPr>
            <w:tcW w:w="3402" w:type="dxa"/>
          </w:tcPr>
          <w:p w:rsidR="002C575B" w:rsidRPr="00990533" w:rsidRDefault="005C1B09" w:rsidP="00BF3BA0">
            <w:pPr>
              <w:pStyle w:val="TableParagraph"/>
              <w:spacing w:before="1"/>
              <w:ind w:left="142" w:right="282"/>
              <w:jc w:val="center"/>
              <w:rPr>
                <w:b/>
                <w:sz w:val="24"/>
                <w:szCs w:val="24"/>
              </w:rPr>
            </w:pPr>
            <w:r w:rsidRPr="00990533">
              <w:rPr>
                <w:b/>
                <w:sz w:val="24"/>
                <w:szCs w:val="24"/>
              </w:rPr>
              <w:t>Математи</w:t>
            </w:r>
            <w:r w:rsidR="00C02C9C" w:rsidRPr="00990533">
              <w:rPr>
                <w:b/>
                <w:sz w:val="24"/>
                <w:szCs w:val="24"/>
              </w:rPr>
              <w:t>ка</w:t>
            </w:r>
            <w:r w:rsidR="000F4934">
              <w:rPr>
                <w:b/>
                <w:sz w:val="24"/>
                <w:szCs w:val="24"/>
              </w:rPr>
              <w:t>.</w:t>
            </w:r>
          </w:p>
        </w:tc>
        <w:tc>
          <w:tcPr>
            <w:tcW w:w="2694" w:type="dxa"/>
          </w:tcPr>
          <w:p w:rsidR="002C575B" w:rsidRPr="00990533" w:rsidRDefault="005C1B09" w:rsidP="00BF3BA0">
            <w:pPr>
              <w:pStyle w:val="TableParagraph"/>
              <w:ind w:left="150" w:right="282"/>
              <w:jc w:val="center"/>
              <w:rPr>
                <w:b/>
                <w:sz w:val="24"/>
                <w:szCs w:val="24"/>
              </w:rPr>
            </w:pPr>
            <w:r w:rsidRPr="00990533">
              <w:rPr>
                <w:b/>
                <w:sz w:val="24"/>
                <w:szCs w:val="24"/>
              </w:rPr>
              <w:t>Окружающий мир</w:t>
            </w:r>
            <w:r w:rsidR="000F4934">
              <w:rPr>
                <w:b/>
                <w:sz w:val="24"/>
                <w:szCs w:val="24"/>
              </w:rPr>
              <w:t>.</w:t>
            </w:r>
          </w:p>
        </w:tc>
      </w:tr>
      <w:tr w:rsidR="00C02C9C" w:rsidRPr="00990533" w:rsidTr="008651E3">
        <w:trPr>
          <w:trHeight w:val="499"/>
        </w:trPr>
        <w:tc>
          <w:tcPr>
            <w:tcW w:w="2410" w:type="dxa"/>
          </w:tcPr>
          <w:p w:rsidR="002C575B" w:rsidRPr="00990533" w:rsidRDefault="005C1B09" w:rsidP="000B036F">
            <w:pPr>
              <w:pStyle w:val="TableParagraph"/>
              <w:spacing w:line="267" w:lineRule="exact"/>
              <w:ind w:right="-1"/>
              <w:jc w:val="center"/>
              <w:rPr>
                <w:b/>
                <w:sz w:val="24"/>
                <w:szCs w:val="24"/>
              </w:rPr>
            </w:pPr>
            <w:r w:rsidRPr="00990533">
              <w:rPr>
                <w:b/>
                <w:sz w:val="24"/>
                <w:szCs w:val="24"/>
              </w:rPr>
              <w:t>Личностные</w:t>
            </w:r>
            <w:r w:rsidR="000F4934">
              <w:rPr>
                <w:b/>
                <w:sz w:val="24"/>
                <w:szCs w:val="24"/>
              </w:rPr>
              <w:t>.</w:t>
            </w:r>
          </w:p>
        </w:tc>
        <w:tc>
          <w:tcPr>
            <w:tcW w:w="3544" w:type="dxa"/>
          </w:tcPr>
          <w:p w:rsidR="00A03AE9" w:rsidRPr="00990533" w:rsidRDefault="00A03AE9" w:rsidP="000B036F">
            <w:pPr>
              <w:pStyle w:val="TableParagraph"/>
              <w:spacing w:line="267" w:lineRule="exact"/>
              <w:ind w:left="143" w:right="-5"/>
              <w:jc w:val="center"/>
              <w:rPr>
                <w:sz w:val="24"/>
                <w:szCs w:val="24"/>
              </w:rPr>
            </w:pPr>
            <w:r w:rsidRPr="00990533">
              <w:rPr>
                <w:sz w:val="24"/>
                <w:szCs w:val="24"/>
              </w:rPr>
              <w:t>Ж</w:t>
            </w:r>
            <w:r w:rsidR="005C1B09" w:rsidRPr="00990533">
              <w:rPr>
                <w:sz w:val="24"/>
                <w:szCs w:val="24"/>
              </w:rPr>
              <w:t>изненное</w:t>
            </w:r>
          </w:p>
          <w:p w:rsidR="002C575B" w:rsidRPr="00990533" w:rsidRDefault="000B036F" w:rsidP="000B036F">
            <w:pPr>
              <w:pStyle w:val="TableParagraph"/>
              <w:spacing w:line="267" w:lineRule="exact"/>
              <w:ind w:left="143"/>
              <w:jc w:val="center"/>
              <w:rPr>
                <w:sz w:val="24"/>
                <w:szCs w:val="24"/>
              </w:rPr>
            </w:pPr>
            <w:r w:rsidRPr="00990533">
              <w:rPr>
                <w:sz w:val="24"/>
                <w:szCs w:val="24"/>
              </w:rPr>
              <w:t>с</w:t>
            </w:r>
            <w:r w:rsidR="005C1B09" w:rsidRPr="00990533">
              <w:rPr>
                <w:sz w:val="24"/>
                <w:szCs w:val="24"/>
              </w:rPr>
              <w:t>амоопределение</w:t>
            </w:r>
            <w:r w:rsidRPr="00990533">
              <w:rPr>
                <w:sz w:val="24"/>
                <w:szCs w:val="24"/>
              </w:rPr>
              <w:t>.</w:t>
            </w:r>
          </w:p>
        </w:tc>
        <w:tc>
          <w:tcPr>
            <w:tcW w:w="3402" w:type="dxa"/>
          </w:tcPr>
          <w:p w:rsidR="002C575B" w:rsidRPr="00990533" w:rsidRDefault="00A03AE9" w:rsidP="000B036F">
            <w:pPr>
              <w:pStyle w:val="TableParagraph"/>
              <w:spacing w:line="267" w:lineRule="exact"/>
              <w:ind w:left="1" w:right="-9"/>
              <w:jc w:val="center"/>
              <w:rPr>
                <w:sz w:val="24"/>
                <w:szCs w:val="24"/>
              </w:rPr>
            </w:pPr>
            <w:r w:rsidRPr="00990533">
              <w:rPr>
                <w:sz w:val="24"/>
                <w:szCs w:val="24"/>
              </w:rPr>
              <w:t>Н</w:t>
            </w:r>
            <w:r w:rsidR="005C1B09" w:rsidRPr="00990533">
              <w:rPr>
                <w:sz w:val="24"/>
                <w:szCs w:val="24"/>
              </w:rPr>
              <w:t>равственно</w:t>
            </w:r>
            <w:r w:rsidR="00BF3BA0" w:rsidRPr="00990533">
              <w:rPr>
                <w:sz w:val="24"/>
                <w:szCs w:val="24"/>
              </w:rPr>
              <w:t xml:space="preserve"> </w:t>
            </w:r>
            <w:r w:rsidR="005C1B09" w:rsidRPr="00990533">
              <w:rPr>
                <w:sz w:val="24"/>
                <w:szCs w:val="24"/>
              </w:rPr>
              <w:t>-</w:t>
            </w:r>
            <w:r w:rsidR="00C02C9C" w:rsidRPr="00990533">
              <w:rPr>
                <w:sz w:val="24"/>
                <w:szCs w:val="24"/>
              </w:rPr>
              <w:t xml:space="preserve"> </w:t>
            </w:r>
            <w:r w:rsidR="005C1B09" w:rsidRPr="00990533">
              <w:rPr>
                <w:sz w:val="24"/>
                <w:szCs w:val="24"/>
              </w:rPr>
              <w:t>этическая ориентация</w:t>
            </w:r>
            <w:r w:rsidR="000B036F" w:rsidRPr="00990533">
              <w:rPr>
                <w:sz w:val="24"/>
                <w:szCs w:val="24"/>
              </w:rPr>
              <w:t>.</w:t>
            </w:r>
          </w:p>
        </w:tc>
        <w:tc>
          <w:tcPr>
            <w:tcW w:w="3402" w:type="dxa"/>
          </w:tcPr>
          <w:p w:rsidR="002C575B" w:rsidRPr="00990533" w:rsidRDefault="00A03AE9" w:rsidP="000B036F">
            <w:pPr>
              <w:pStyle w:val="TableParagraph"/>
              <w:spacing w:line="267" w:lineRule="exact"/>
              <w:ind w:left="1" w:right="1"/>
              <w:jc w:val="center"/>
              <w:rPr>
                <w:sz w:val="24"/>
                <w:szCs w:val="24"/>
              </w:rPr>
            </w:pPr>
            <w:r w:rsidRPr="00990533">
              <w:rPr>
                <w:sz w:val="24"/>
                <w:szCs w:val="24"/>
              </w:rPr>
              <w:t>С</w:t>
            </w:r>
            <w:r w:rsidR="005C1B09" w:rsidRPr="00990533">
              <w:rPr>
                <w:sz w:val="24"/>
                <w:szCs w:val="24"/>
              </w:rPr>
              <w:t>мыслообразование</w:t>
            </w:r>
            <w:r w:rsidR="000B036F" w:rsidRPr="00990533">
              <w:rPr>
                <w:sz w:val="24"/>
                <w:szCs w:val="24"/>
              </w:rPr>
              <w:t>.</w:t>
            </w:r>
          </w:p>
        </w:tc>
        <w:tc>
          <w:tcPr>
            <w:tcW w:w="2694" w:type="dxa"/>
          </w:tcPr>
          <w:p w:rsidR="002C575B" w:rsidRPr="00990533" w:rsidRDefault="00A03AE9" w:rsidP="000B036F">
            <w:pPr>
              <w:pStyle w:val="TableParagraph"/>
              <w:spacing w:line="267" w:lineRule="exact"/>
              <w:ind w:left="1" w:right="-11"/>
              <w:jc w:val="center"/>
              <w:rPr>
                <w:sz w:val="24"/>
                <w:szCs w:val="24"/>
              </w:rPr>
            </w:pPr>
            <w:r w:rsidRPr="00990533">
              <w:rPr>
                <w:sz w:val="24"/>
                <w:szCs w:val="24"/>
              </w:rPr>
              <w:t>Н</w:t>
            </w:r>
            <w:r w:rsidR="005C1B09" w:rsidRPr="00990533">
              <w:rPr>
                <w:sz w:val="24"/>
                <w:szCs w:val="24"/>
              </w:rPr>
              <w:t>равственно</w:t>
            </w:r>
            <w:r w:rsidR="001E026C" w:rsidRPr="00990533">
              <w:rPr>
                <w:sz w:val="24"/>
                <w:szCs w:val="24"/>
              </w:rPr>
              <w:t xml:space="preserve"> </w:t>
            </w:r>
            <w:r w:rsidR="005C1B09" w:rsidRPr="00990533">
              <w:rPr>
                <w:sz w:val="24"/>
                <w:szCs w:val="24"/>
              </w:rPr>
              <w:t>- этическая</w:t>
            </w:r>
            <w:r w:rsidR="00C02C9C" w:rsidRPr="00990533">
              <w:rPr>
                <w:sz w:val="24"/>
                <w:szCs w:val="24"/>
              </w:rPr>
              <w:t xml:space="preserve"> </w:t>
            </w:r>
            <w:r w:rsidR="005C1B09" w:rsidRPr="00990533">
              <w:rPr>
                <w:sz w:val="24"/>
                <w:szCs w:val="24"/>
              </w:rPr>
              <w:t>ориентация</w:t>
            </w:r>
            <w:r w:rsidR="000B036F" w:rsidRPr="00990533">
              <w:rPr>
                <w:sz w:val="24"/>
                <w:szCs w:val="24"/>
              </w:rPr>
              <w:t>.</w:t>
            </w:r>
          </w:p>
        </w:tc>
      </w:tr>
      <w:tr w:rsidR="002C575B" w:rsidRPr="00990533" w:rsidTr="008651E3">
        <w:trPr>
          <w:trHeight w:val="621"/>
        </w:trPr>
        <w:tc>
          <w:tcPr>
            <w:tcW w:w="2410" w:type="dxa"/>
          </w:tcPr>
          <w:p w:rsidR="002C575B" w:rsidRPr="00990533" w:rsidRDefault="00131181" w:rsidP="000B036F">
            <w:pPr>
              <w:pStyle w:val="TableParagraph"/>
              <w:ind w:right="-1"/>
              <w:jc w:val="center"/>
              <w:rPr>
                <w:b/>
                <w:sz w:val="24"/>
                <w:szCs w:val="24"/>
              </w:rPr>
            </w:pPr>
            <w:r w:rsidRPr="00990533">
              <w:rPr>
                <w:b/>
                <w:sz w:val="24"/>
                <w:szCs w:val="24"/>
              </w:rPr>
              <w:t>Р</w:t>
            </w:r>
            <w:r w:rsidR="005C1B09" w:rsidRPr="00990533">
              <w:rPr>
                <w:b/>
                <w:sz w:val="24"/>
                <w:szCs w:val="24"/>
              </w:rPr>
              <w:t>егулятивные</w:t>
            </w:r>
            <w:r w:rsidR="000F4934">
              <w:rPr>
                <w:b/>
                <w:sz w:val="24"/>
                <w:szCs w:val="24"/>
              </w:rPr>
              <w:t>.</w:t>
            </w:r>
          </w:p>
        </w:tc>
        <w:tc>
          <w:tcPr>
            <w:tcW w:w="13042" w:type="dxa"/>
            <w:gridSpan w:val="4"/>
          </w:tcPr>
          <w:p w:rsidR="002C575B" w:rsidRPr="00990533" w:rsidRDefault="00A03AE9" w:rsidP="000B036F">
            <w:pPr>
              <w:pStyle w:val="TableParagraph"/>
              <w:ind w:left="143"/>
              <w:rPr>
                <w:sz w:val="24"/>
                <w:szCs w:val="24"/>
              </w:rPr>
            </w:pPr>
            <w:r w:rsidRPr="00990533">
              <w:rPr>
                <w:sz w:val="24"/>
                <w:szCs w:val="24"/>
              </w:rPr>
              <w:t>Ц</w:t>
            </w:r>
            <w:r w:rsidR="005C1B09" w:rsidRPr="00990533">
              <w:rPr>
                <w:sz w:val="24"/>
                <w:szCs w:val="24"/>
              </w:rPr>
              <w:t xml:space="preserve">елеполагание, планирование, прогнозирование, контроль, коррекция, оценка, алгоритмизация действий (Математика, Русский язык, Окружающий мир, </w:t>
            </w:r>
            <w:r w:rsidR="000F4934" w:rsidRPr="00990533">
              <w:rPr>
                <w:sz w:val="24"/>
                <w:szCs w:val="24"/>
              </w:rPr>
              <w:t>Технология, Физическая</w:t>
            </w:r>
            <w:r w:rsidR="005C1B09" w:rsidRPr="00990533">
              <w:rPr>
                <w:sz w:val="24"/>
                <w:szCs w:val="24"/>
              </w:rPr>
              <w:t xml:space="preserve"> культура и др.)</w:t>
            </w:r>
          </w:p>
        </w:tc>
      </w:tr>
      <w:tr w:rsidR="00C02C9C" w:rsidRPr="00990533" w:rsidTr="008651E3">
        <w:trPr>
          <w:trHeight w:val="1209"/>
        </w:trPr>
        <w:tc>
          <w:tcPr>
            <w:tcW w:w="2410" w:type="dxa"/>
          </w:tcPr>
          <w:p w:rsidR="002C575B" w:rsidRPr="00990533" w:rsidRDefault="00131181" w:rsidP="000B036F">
            <w:pPr>
              <w:pStyle w:val="TableParagraph"/>
              <w:ind w:right="-1"/>
              <w:jc w:val="center"/>
              <w:rPr>
                <w:b/>
                <w:sz w:val="24"/>
                <w:szCs w:val="24"/>
              </w:rPr>
            </w:pPr>
            <w:r w:rsidRPr="00990533">
              <w:rPr>
                <w:b/>
                <w:sz w:val="24"/>
                <w:szCs w:val="24"/>
              </w:rPr>
              <w:t>П</w:t>
            </w:r>
            <w:r w:rsidR="005C1B09" w:rsidRPr="00990533">
              <w:rPr>
                <w:b/>
                <w:sz w:val="24"/>
                <w:szCs w:val="24"/>
              </w:rPr>
              <w:t>ознавательные общеучебные</w:t>
            </w:r>
            <w:r w:rsidR="000F4934">
              <w:rPr>
                <w:b/>
                <w:sz w:val="24"/>
                <w:szCs w:val="24"/>
              </w:rPr>
              <w:t>.</w:t>
            </w:r>
          </w:p>
        </w:tc>
        <w:tc>
          <w:tcPr>
            <w:tcW w:w="3544" w:type="dxa"/>
          </w:tcPr>
          <w:p w:rsidR="002C575B" w:rsidRPr="00990533" w:rsidRDefault="00A03AE9" w:rsidP="000F4934">
            <w:pPr>
              <w:pStyle w:val="TableParagraph"/>
              <w:ind w:left="142"/>
              <w:rPr>
                <w:sz w:val="24"/>
                <w:szCs w:val="24"/>
              </w:rPr>
            </w:pPr>
            <w:r w:rsidRPr="00990533">
              <w:rPr>
                <w:sz w:val="24"/>
                <w:szCs w:val="24"/>
              </w:rPr>
              <w:t>М</w:t>
            </w:r>
            <w:r w:rsidR="005C1B09" w:rsidRPr="00990533">
              <w:rPr>
                <w:sz w:val="24"/>
                <w:szCs w:val="24"/>
              </w:rPr>
              <w:t>оделирование (перевод</w:t>
            </w:r>
            <w:r w:rsidR="00C02C9C" w:rsidRPr="00990533">
              <w:rPr>
                <w:sz w:val="24"/>
                <w:szCs w:val="24"/>
              </w:rPr>
              <w:t xml:space="preserve"> </w:t>
            </w:r>
            <w:r w:rsidR="005C1B09" w:rsidRPr="00990533">
              <w:rPr>
                <w:sz w:val="24"/>
                <w:szCs w:val="24"/>
              </w:rPr>
              <w:t>устной речи в</w:t>
            </w:r>
            <w:r w:rsidR="00C02C9C" w:rsidRPr="00990533">
              <w:rPr>
                <w:sz w:val="24"/>
                <w:szCs w:val="24"/>
              </w:rPr>
              <w:t xml:space="preserve"> </w:t>
            </w:r>
            <w:r w:rsidR="005C1B09" w:rsidRPr="00990533">
              <w:rPr>
                <w:sz w:val="24"/>
                <w:szCs w:val="24"/>
              </w:rPr>
              <w:t>письменную)</w:t>
            </w:r>
            <w:r w:rsidR="00BF3BA0" w:rsidRPr="00990533">
              <w:rPr>
                <w:sz w:val="24"/>
                <w:szCs w:val="24"/>
              </w:rPr>
              <w:t>.</w:t>
            </w:r>
          </w:p>
        </w:tc>
        <w:tc>
          <w:tcPr>
            <w:tcW w:w="3402" w:type="dxa"/>
          </w:tcPr>
          <w:p w:rsidR="002C575B" w:rsidRPr="00990533" w:rsidRDefault="00A03AE9" w:rsidP="000F4934">
            <w:pPr>
              <w:pStyle w:val="TableParagraph"/>
              <w:ind w:left="142"/>
              <w:rPr>
                <w:sz w:val="24"/>
                <w:szCs w:val="24"/>
              </w:rPr>
            </w:pPr>
            <w:r w:rsidRPr="00990533">
              <w:rPr>
                <w:sz w:val="24"/>
                <w:szCs w:val="24"/>
              </w:rPr>
              <w:t>С</w:t>
            </w:r>
            <w:r w:rsidR="005C1B09" w:rsidRPr="00990533">
              <w:rPr>
                <w:sz w:val="24"/>
                <w:szCs w:val="24"/>
              </w:rPr>
              <w:t>мысловое чтение, произвольные и</w:t>
            </w:r>
            <w:r w:rsidR="00C02C9C" w:rsidRPr="00990533">
              <w:rPr>
                <w:sz w:val="24"/>
                <w:szCs w:val="24"/>
              </w:rPr>
              <w:t xml:space="preserve"> </w:t>
            </w:r>
            <w:r w:rsidR="005C1B09" w:rsidRPr="00990533">
              <w:rPr>
                <w:sz w:val="24"/>
                <w:szCs w:val="24"/>
              </w:rPr>
              <w:t>осознанные устные и письменные высказывания</w:t>
            </w:r>
            <w:r w:rsidR="003B3D84" w:rsidRPr="00990533">
              <w:rPr>
                <w:sz w:val="24"/>
                <w:szCs w:val="24"/>
              </w:rPr>
              <w:t>.</w:t>
            </w:r>
          </w:p>
        </w:tc>
        <w:tc>
          <w:tcPr>
            <w:tcW w:w="3402" w:type="dxa"/>
          </w:tcPr>
          <w:p w:rsidR="002C575B" w:rsidRPr="00990533" w:rsidRDefault="00A03AE9" w:rsidP="000F4934">
            <w:pPr>
              <w:pStyle w:val="TableParagraph"/>
              <w:ind w:left="142"/>
              <w:rPr>
                <w:sz w:val="24"/>
                <w:szCs w:val="24"/>
              </w:rPr>
            </w:pPr>
            <w:r w:rsidRPr="00990533">
              <w:rPr>
                <w:sz w:val="24"/>
                <w:szCs w:val="24"/>
              </w:rPr>
              <w:t>М</w:t>
            </w:r>
            <w:r w:rsidR="00C02C9C" w:rsidRPr="00990533">
              <w:rPr>
                <w:sz w:val="24"/>
                <w:szCs w:val="24"/>
              </w:rPr>
              <w:t xml:space="preserve">оделирование, выбор наиболее </w:t>
            </w:r>
            <w:r w:rsidR="005C1B09" w:rsidRPr="00990533">
              <w:rPr>
                <w:sz w:val="24"/>
                <w:szCs w:val="24"/>
              </w:rPr>
              <w:t>эффективных способов решения задач</w:t>
            </w:r>
            <w:r w:rsidR="003B3D84" w:rsidRPr="00990533">
              <w:rPr>
                <w:sz w:val="24"/>
                <w:szCs w:val="24"/>
              </w:rPr>
              <w:t>.</w:t>
            </w:r>
          </w:p>
        </w:tc>
        <w:tc>
          <w:tcPr>
            <w:tcW w:w="2694" w:type="dxa"/>
          </w:tcPr>
          <w:p w:rsidR="002C575B" w:rsidRPr="00990533" w:rsidRDefault="00A03AE9" w:rsidP="000F4934">
            <w:pPr>
              <w:pStyle w:val="TableParagraph"/>
              <w:ind w:left="142"/>
              <w:rPr>
                <w:sz w:val="24"/>
                <w:szCs w:val="24"/>
              </w:rPr>
            </w:pPr>
            <w:r w:rsidRPr="00990533">
              <w:rPr>
                <w:sz w:val="24"/>
                <w:szCs w:val="24"/>
              </w:rPr>
              <w:t>Ш</w:t>
            </w:r>
            <w:r w:rsidR="005C1B09" w:rsidRPr="00990533">
              <w:rPr>
                <w:sz w:val="24"/>
                <w:szCs w:val="24"/>
              </w:rPr>
              <w:t>ирокий спектр источников информации</w:t>
            </w:r>
            <w:r w:rsidR="003B3D84" w:rsidRPr="00990533">
              <w:rPr>
                <w:sz w:val="24"/>
                <w:szCs w:val="24"/>
              </w:rPr>
              <w:t>.</w:t>
            </w:r>
          </w:p>
        </w:tc>
      </w:tr>
      <w:tr w:rsidR="002C575B" w:rsidRPr="00990533" w:rsidTr="008651E3">
        <w:trPr>
          <w:trHeight w:val="775"/>
        </w:trPr>
        <w:tc>
          <w:tcPr>
            <w:tcW w:w="2410" w:type="dxa"/>
          </w:tcPr>
          <w:p w:rsidR="002C575B" w:rsidRPr="00990533" w:rsidRDefault="00131181" w:rsidP="000B036F">
            <w:pPr>
              <w:pStyle w:val="TableParagraph"/>
              <w:ind w:right="-1"/>
              <w:jc w:val="center"/>
              <w:rPr>
                <w:b/>
                <w:sz w:val="24"/>
                <w:szCs w:val="24"/>
              </w:rPr>
            </w:pPr>
            <w:r w:rsidRPr="00990533">
              <w:rPr>
                <w:b/>
                <w:sz w:val="24"/>
                <w:szCs w:val="24"/>
              </w:rPr>
              <w:t>Познавательные л</w:t>
            </w:r>
            <w:r w:rsidR="005C1B09" w:rsidRPr="00990533">
              <w:rPr>
                <w:b/>
                <w:sz w:val="24"/>
                <w:szCs w:val="24"/>
              </w:rPr>
              <w:t>огические</w:t>
            </w:r>
            <w:r w:rsidRPr="00990533">
              <w:rPr>
                <w:b/>
                <w:sz w:val="24"/>
                <w:szCs w:val="24"/>
              </w:rPr>
              <w:t>.</w:t>
            </w:r>
          </w:p>
        </w:tc>
        <w:tc>
          <w:tcPr>
            <w:tcW w:w="6946" w:type="dxa"/>
            <w:gridSpan w:val="2"/>
          </w:tcPr>
          <w:p w:rsidR="002C575B" w:rsidRPr="00990533" w:rsidRDefault="00A03AE9" w:rsidP="000F4934">
            <w:pPr>
              <w:pStyle w:val="TableParagraph"/>
              <w:spacing w:line="242" w:lineRule="auto"/>
              <w:ind w:left="142"/>
              <w:rPr>
                <w:sz w:val="24"/>
                <w:szCs w:val="24"/>
              </w:rPr>
            </w:pPr>
            <w:r w:rsidRPr="00990533">
              <w:rPr>
                <w:sz w:val="24"/>
                <w:szCs w:val="24"/>
              </w:rPr>
              <w:t>Ф</w:t>
            </w:r>
            <w:r w:rsidR="005C1B09" w:rsidRPr="00990533">
              <w:rPr>
                <w:sz w:val="24"/>
                <w:szCs w:val="24"/>
              </w:rPr>
              <w:t>ормулирование личных, языковых, нравственных проблем.</w:t>
            </w:r>
          </w:p>
        </w:tc>
        <w:tc>
          <w:tcPr>
            <w:tcW w:w="6096" w:type="dxa"/>
            <w:gridSpan w:val="2"/>
          </w:tcPr>
          <w:p w:rsidR="002C575B" w:rsidRPr="00990533" w:rsidRDefault="00A03AE9" w:rsidP="000F4934">
            <w:pPr>
              <w:pStyle w:val="TableParagraph"/>
              <w:spacing w:line="307" w:lineRule="exact"/>
              <w:ind w:left="142"/>
              <w:rPr>
                <w:sz w:val="24"/>
                <w:szCs w:val="24"/>
              </w:rPr>
            </w:pPr>
            <w:r w:rsidRPr="00990533">
              <w:rPr>
                <w:sz w:val="24"/>
                <w:szCs w:val="24"/>
              </w:rPr>
              <w:t>А</w:t>
            </w:r>
            <w:r w:rsidR="005C1B09" w:rsidRPr="00990533">
              <w:rPr>
                <w:sz w:val="24"/>
                <w:szCs w:val="24"/>
              </w:rPr>
              <w:t>нализ, синтез, сравнение, группировка, причинно</w:t>
            </w:r>
            <w:r w:rsidR="00BF3BA0" w:rsidRPr="00990533">
              <w:rPr>
                <w:sz w:val="24"/>
                <w:szCs w:val="24"/>
              </w:rPr>
              <w:t xml:space="preserve"> </w:t>
            </w:r>
            <w:r w:rsidR="005C1B09" w:rsidRPr="00990533">
              <w:rPr>
                <w:sz w:val="24"/>
                <w:szCs w:val="24"/>
              </w:rPr>
              <w:t>-</w:t>
            </w:r>
            <w:r w:rsidR="00C02C9C" w:rsidRPr="00990533">
              <w:rPr>
                <w:sz w:val="24"/>
                <w:szCs w:val="24"/>
              </w:rPr>
              <w:t xml:space="preserve"> следственные связи, логические рассуждения, доказательства, практические действия</w:t>
            </w:r>
            <w:r w:rsidR="003B3D84" w:rsidRPr="00990533">
              <w:rPr>
                <w:sz w:val="24"/>
                <w:szCs w:val="24"/>
              </w:rPr>
              <w:t>.</w:t>
            </w:r>
          </w:p>
        </w:tc>
      </w:tr>
      <w:tr w:rsidR="002C575B" w:rsidRPr="00990533" w:rsidTr="008651E3">
        <w:trPr>
          <w:trHeight w:val="1186"/>
        </w:trPr>
        <w:tc>
          <w:tcPr>
            <w:tcW w:w="2410" w:type="dxa"/>
          </w:tcPr>
          <w:p w:rsidR="002C575B" w:rsidRPr="00990533" w:rsidRDefault="00131181" w:rsidP="000B036F">
            <w:pPr>
              <w:pStyle w:val="TableParagraph"/>
              <w:ind w:right="-1"/>
              <w:jc w:val="center"/>
              <w:rPr>
                <w:b/>
                <w:sz w:val="24"/>
                <w:szCs w:val="24"/>
              </w:rPr>
            </w:pPr>
            <w:r w:rsidRPr="00990533">
              <w:rPr>
                <w:b/>
                <w:sz w:val="24"/>
                <w:szCs w:val="24"/>
              </w:rPr>
              <w:t>К</w:t>
            </w:r>
            <w:r w:rsidR="000324F5" w:rsidRPr="00990533">
              <w:rPr>
                <w:b/>
                <w:sz w:val="24"/>
                <w:szCs w:val="24"/>
              </w:rPr>
              <w:t>оммуникативные</w:t>
            </w:r>
            <w:r w:rsidRPr="00990533">
              <w:rPr>
                <w:b/>
                <w:sz w:val="24"/>
                <w:szCs w:val="24"/>
              </w:rPr>
              <w:t>.</w:t>
            </w:r>
          </w:p>
        </w:tc>
        <w:tc>
          <w:tcPr>
            <w:tcW w:w="6946" w:type="dxa"/>
            <w:gridSpan w:val="2"/>
          </w:tcPr>
          <w:p w:rsidR="002C575B" w:rsidRPr="00990533" w:rsidRDefault="005C1B09" w:rsidP="000F4934">
            <w:pPr>
              <w:pStyle w:val="TableParagraph"/>
              <w:spacing w:line="307" w:lineRule="exact"/>
              <w:ind w:left="142"/>
              <w:rPr>
                <w:sz w:val="24"/>
                <w:szCs w:val="24"/>
              </w:rPr>
            </w:pPr>
            <w:r w:rsidRPr="00990533">
              <w:rPr>
                <w:sz w:val="24"/>
                <w:szCs w:val="24"/>
              </w:rPr>
              <w:t>Самостоятельное</w:t>
            </w:r>
            <w:r w:rsidR="00A03AE9" w:rsidRPr="00990533">
              <w:rPr>
                <w:sz w:val="24"/>
                <w:szCs w:val="24"/>
              </w:rPr>
              <w:t xml:space="preserve"> </w:t>
            </w:r>
            <w:r w:rsidRPr="00990533">
              <w:rPr>
                <w:sz w:val="24"/>
                <w:szCs w:val="24"/>
              </w:rPr>
              <w:t>создание способов решения проблем поискового и творческого характера</w:t>
            </w:r>
            <w:r w:rsidR="003B3D84" w:rsidRPr="00990533">
              <w:rPr>
                <w:sz w:val="24"/>
                <w:szCs w:val="24"/>
              </w:rPr>
              <w:t>.</w:t>
            </w:r>
          </w:p>
        </w:tc>
        <w:tc>
          <w:tcPr>
            <w:tcW w:w="6096" w:type="dxa"/>
            <w:gridSpan w:val="2"/>
          </w:tcPr>
          <w:p w:rsidR="002C575B" w:rsidRPr="00990533" w:rsidRDefault="00A03AE9" w:rsidP="000F4934">
            <w:pPr>
              <w:pStyle w:val="TableParagraph"/>
              <w:spacing w:line="307" w:lineRule="exact"/>
              <w:ind w:left="142"/>
              <w:rPr>
                <w:sz w:val="24"/>
                <w:szCs w:val="24"/>
              </w:rPr>
            </w:pPr>
            <w:r w:rsidRPr="00990533">
              <w:rPr>
                <w:sz w:val="24"/>
                <w:szCs w:val="24"/>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B7750C" w:rsidRDefault="00B7750C" w:rsidP="00B8053F">
      <w:pPr>
        <w:pStyle w:val="a3"/>
        <w:tabs>
          <w:tab w:val="left" w:pos="-567"/>
          <w:tab w:val="left" w:pos="2565"/>
          <w:tab w:val="left" w:pos="4629"/>
          <w:tab w:val="left" w:pos="5883"/>
          <w:tab w:val="left" w:pos="7211"/>
          <w:tab w:val="left" w:pos="7566"/>
          <w:tab w:val="left" w:pos="9389"/>
          <w:tab w:val="left" w:pos="10646"/>
          <w:tab w:val="left" w:pos="12130"/>
          <w:tab w:val="left" w:pos="13892"/>
        </w:tabs>
        <w:spacing w:line="242" w:lineRule="auto"/>
        <w:ind w:left="-993" w:right="-283" w:firstLine="284"/>
        <w:rPr>
          <w:b/>
          <w:sz w:val="24"/>
          <w:szCs w:val="24"/>
        </w:rPr>
      </w:pPr>
    </w:p>
    <w:p w:rsidR="00CD09E6" w:rsidRPr="00990533" w:rsidRDefault="005C1B09" w:rsidP="006E089C">
      <w:pPr>
        <w:pStyle w:val="a3"/>
        <w:tabs>
          <w:tab w:val="left" w:pos="2565"/>
          <w:tab w:val="left" w:pos="4629"/>
          <w:tab w:val="left" w:pos="5883"/>
          <w:tab w:val="left" w:pos="7211"/>
          <w:tab w:val="left" w:pos="7566"/>
          <w:tab w:val="left" w:pos="9389"/>
          <w:tab w:val="left" w:pos="10646"/>
          <w:tab w:val="left" w:pos="12130"/>
          <w:tab w:val="left" w:pos="13892"/>
        </w:tabs>
        <w:ind w:left="-851" w:right="-283" w:firstLine="567"/>
        <w:rPr>
          <w:b/>
          <w:sz w:val="24"/>
          <w:szCs w:val="24"/>
        </w:rPr>
      </w:pPr>
      <w:r w:rsidRPr="00990533">
        <w:rPr>
          <w:b/>
          <w:sz w:val="24"/>
          <w:szCs w:val="24"/>
        </w:rPr>
        <w:t>Связь</w:t>
      </w:r>
      <w:r w:rsidR="00A03AE9" w:rsidRPr="00990533">
        <w:rPr>
          <w:b/>
          <w:sz w:val="24"/>
          <w:szCs w:val="24"/>
        </w:rPr>
        <w:t xml:space="preserve"> </w:t>
      </w:r>
      <w:r w:rsidRPr="00990533">
        <w:rPr>
          <w:b/>
          <w:sz w:val="24"/>
          <w:szCs w:val="24"/>
        </w:rPr>
        <w:t>универсальных</w:t>
      </w:r>
      <w:r w:rsidR="004B177D" w:rsidRPr="00990533">
        <w:rPr>
          <w:b/>
          <w:sz w:val="24"/>
          <w:szCs w:val="24"/>
        </w:rPr>
        <w:t xml:space="preserve"> </w:t>
      </w:r>
      <w:r w:rsidRPr="00990533">
        <w:rPr>
          <w:b/>
          <w:sz w:val="24"/>
          <w:szCs w:val="24"/>
        </w:rPr>
        <w:t>учебных</w:t>
      </w:r>
      <w:r w:rsidR="00A03AE9" w:rsidRPr="00990533">
        <w:rPr>
          <w:b/>
          <w:sz w:val="24"/>
          <w:szCs w:val="24"/>
        </w:rPr>
        <w:t xml:space="preserve"> </w:t>
      </w:r>
      <w:r w:rsidRPr="00990533">
        <w:rPr>
          <w:b/>
          <w:sz w:val="24"/>
          <w:szCs w:val="24"/>
        </w:rPr>
        <w:t>действий</w:t>
      </w:r>
      <w:r w:rsidR="00A03AE9" w:rsidRPr="00990533">
        <w:rPr>
          <w:b/>
          <w:sz w:val="24"/>
          <w:szCs w:val="24"/>
        </w:rPr>
        <w:t xml:space="preserve"> </w:t>
      </w:r>
      <w:r w:rsidRPr="00990533">
        <w:rPr>
          <w:b/>
          <w:sz w:val="24"/>
          <w:szCs w:val="24"/>
        </w:rPr>
        <w:t>с</w:t>
      </w:r>
      <w:r w:rsidR="00A03AE9" w:rsidRPr="00990533">
        <w:rPr>
          <w:b/>
          <w:sz w:val="24"/>
          <w:szCs w:val="24"/>
        </w:rPr>
        <w:t xml:space="preserve"> </w:t>
      </w:r>
      <w:r w:rsidRPr="00990533">
        <w:rPr>
          <w:b/>
          <w:sz w:val="24"/>
          <w:szCs w:val="24"/>
        </w:rPr>
        <w:t>содержанием</w:t>
      </w:r>
      <w:r w:rsidR="00A03AE9" w:rsidRPr="00990533">
        <w:rPr>
          <w:b/>
          <w:sz w:val="24"/>
          <w:szCs w:val="24"/>
        </w:rPr>
        <w:t xml:space="preserve"> </w:t>
      </w:r>
      <w:r w:rsidRPr="00990533">
        <w:rPr>
          <w:b/>
          <w:sz w:val="24"/>
          <w:szCs w:val="24"/>
        </w:rPr>
        <w:t>учебных</w:t>
      </w:r>
      <w:r w:rsidR="00A03AE9" w:rsidRPr="00990533">
        <w:rPr>
          <w:b/>
          <w:sz w:val="24"/>
          <w:szCs w:val="24"/>
        </w:rPr>
        <w:t xml:space="preserve"> п</w:t>
      </w:r>
      <w:r w:rsidRPr="00990533">
        <w:rPr>
          <w:b/>
          <w:sz w:val="24"/>
          <w:szCs w:val="24"/>
        </w:rPr>
        <w:t>редметов</w:t>
      </w:r>
      <w:r w:rsidR="00A03AE9" w:rsidRPr="00990533">
        <w:rPr>
          <w:b/>
          <w:sz w:val="24"/>
          <w:szCs w:val="24"/>
        </w:rPr>
        <w:t xml:space="preserve"> </w:t>
      </w:r>
      <w:r w:rsidRPr="00990533">
        <w:rPr>
          <w:b/>
          <w:sz w:val="24"/>
          <w:szCs w:val="24"/>
        </w:rPr>
        <w:t>определяется</w:t>
      </w:r>
      <w:r w:rsidR="00A03AE9" w:rsidRPr="00990533">
        <w:rPr>
          <w:b/>
          <w:sz w:val="24"/>
          <w:szCs w:val="24"/>
        </w:rPr>
        <w:t xml:space="preserve"> </w:t>
      </w:r>
      <w:r w:rsidRPr="00990533">
        <w:rPr>
          <w:b/>
          <w:sz w:val="24"/>
          <w:szCs w:val="24"/>
        </w:rPr>
        <w:t>следующими утверждениями:</w:t>
      </w:r>
    </w:p>
    <w:p w:rsidR="002C575B" w:rsidRPr="00990533" w:rsidRDefault="00CD09E6" w:rsidP="006E089C">
      <w:pPr>
        <w:pStyle w:val="a3"/>
        <w:tabs>
          <w:tab w:val="left" w:pos="2565"/>
          <w:tab w:val="left" w:pos="4629"/>
          <w:tab w:val="left" w:pos="5883"/>
          <w:tab w:val="left" w:pos="7211"/>
          <w:tab w:val="left" w:pos="7566"/>
          <w:tab w:val="left" w:pos="9389"/>
          <w:tab w:val="left" w:pos="10646"/>
          <w:tab w:val="left" w:pos="12130"/>
          <w:tab w:val="left" w:pos="13892"/>
        </w:tabs>
        <w:ind w:left="-851" w:right="-283" w:firstLine="567"/>
        <w:rPr>
          <w:b/>
          <w:sz w:val="24"/>
          <w:szCs w:val="24"/>
        </w:rPr>
      </w:pPr>
      <w:r w:rsidRPr="00990533">
        <w:rPr>
          <w:b/>
          <w:sz w:val="24"/>
          <w:szCs w:val="24"/>
        </w:rPr>
        <w:t>1.</w:t>
      </w:r>
      <w:r w:rsidRPr="00990533">
        <w:rPr>
          <w:sz w:val="24"/>
          <w:szCs w:val="24"/>
        </w:rPr>
        <w:t xml:space="preserve"> </w:t>
      </w:r>
      <w:r w:rsidR="005C1B09" w:rsidRPr="00990533">
        <w:rPr>
          <w:sz w:val="24"/>
          <w:szCs w:val="24"/>
        </w:rPr>
        <w:t>УУД</w:t>
      </w:r>
      <w:r w:rsidRPr="00990533">
        <w:rPr>
          <w:sz w:val="24"/>
          <w:szCs w:val="24"/>
        </w:rPr>
        <w:t xml:space="preserve"> представляют собой целостную систему, в которой </w:t>
      </w:r>
      <w:r w:rsidR="005C1B09" w:rsidRPr="00990533">
        <w:rPr>
          <w:sz w:val="24"/>
          <w:szCs w:val="24"/>
        </w:rPr>
        <w:t>м</w:t>
      </w:r>
      <w:r w:rsidRPr="00990533">
        <w:rPr>
          <w:sz w:val="24"/>
          <w:szCs w:val="24"/>
        </w:rPr>
        <w:t xml:space="preserve">ожно выделить взаимосвязанные </w:t>
      </w:r>
      <w:r w:rsidR="005C1B09" w:rsidRPr="00990533">
        <w:rPr>
          <w:sz w:val="24"/>
          <w:szCs w:val="24"/>
        </w:rPr>
        <w:t>и взаимообуславливающие виды</w:t>
      </w:r>
      <w:r w:rsidR="005C1B09" w:rsidRPr="00990533">
        <w:rPr>
          <w:spacing w:val="-17"/>
          <w:sz w:val="24"/>
          <w:szCs w:val="24"/>
        </w:rPr>
        <w:t xml:space="preserve"> </w:t>
      </w:r>
      <w:r w:rsidR="005C1B09" w:rsidRPr="00990533">
        <w:rPr>
          <w:sz w:val="24"/>
          <w:szCs w:val="24"/>
        </w:rPr>
        <w:t>действий:</w:t>
      </w:r>
    </w:p>
    <w:p w:rsidR="002C575B" w:rsidRPr="00990533" w:rsidRDefault="00CD09E6" w:rsidP="006E089C">
      <w:pPr>
        <w:pStyle w:val="a3"/>
        <w:tabs>
          <w:tab w:val="left" w:pos="-284"/>
          <w:tab w:val="left" w:pos="13892"/>
        </w:tabs>
        <w:ind w:left="-851" w:right="-283" w:firstLine="567"/>
        <w:rPr>
          <w:sz w:val="24"/>
          <w:szCs w:val="24"/>
        </w:rPr>
      </w:pPr>
      <w:r w:rsidRPr="00990533">
        <w:rPr>
          <w:sz w:val="24"/>
          <w:szCs w:val="24"/>
        </w:rPr>
        <w:t xml:space="preserve">- </w:t>
      </w:r>
      <w:r w:rsidR="005C1B09" w:rsidRPr="00990533">
        <w:rPr>
          <w:sz w:val="24"/>
          <w:szCs w:val="24"/>
        </w:rPr>
        <w:t xml:space="preserve">коммуникативные </w:t>
      </w:r>
      <w:r w:rsidR="0010353D">
        <w:rPr>
          <w:sz w:val="24"/>
          <w:szCs w:val="24"/>
        </w:rPr>
        <w:t>-</w:t>
      </w:r>
      <w:r w:rsidR="005C1B09" w:rsidRPr="00990533">
        <w:rPr>
          <w:sz w:val="24"/>
          <w:szCs w:val="24"/>
        </w:rPr>
        <w:t xml:space="preserve"> обеспечивающие социальную компетентность, познавательные </w:t>
      </w:r>
      <w:r w:rsidR="0010353D">
        <w:rPr>
          <w:sz w:val="24"/>
          <w:szCs w:val="24"/>
        </w:rPr>
        <w:t>-</w:t>
      </w:r>
      <w:r w:rsidR="005C1B09" w:rsidRPr="00990533">
        <w:rPr>
          <w:sz w:val="24"/>
          <w:szCs w:val="24"/>
        </w:rPr>
        <w:t xml:space="preserve"> общеучебные, логические, связанные с решением проблемы, личностные </w:t>
      </w:r>
      <w:r w:rsidR="0010353D">
        <w:rPr>
          <w:sz w:val="24"/>
          <w:szCs w:val="24"/>
        </w:rPr>
        <w:t>-</w:t>
      </w:r>
      <w:r w:rsidR="005C1B09" w:rsidRPr="00990533">
        <w:rPr>
          <w:sz w:val="24"/>
          <w:szCs w:val="24"/>
        </w:rPr>
        <w:t xml:space="preserve"> определяющие мотивационную ориентацию,</w:t>
      </w:r>
    </w:p>
    <w:p w:rsidR="00CD09E6" w:rsidRPr="00990533" w:rsidRDefault="00CD09E6" w:rsidP="006E089C">
      <w:pPr>
        <w:pStyle w:val="a3"/>
        <w:tabs>
          <w:tab w:val="left" w:pos="-284"/>
          <w:tab w:val="left" w:pos="13892"/>
        </w:tabs>
        <w:ind w:left="-851" w:right="-283" w:firstLine="567"/>
        <w:rPr>
          <w:sz w:val="24"/>
          <w:szCs w:val="24"/>
        </w:rPr>
      </w:pPr>
      <w:r w:rsidRPr="00990533">
        <w:rPr>
          <w:sz w:val="24"/>
          <w:szCs w:val="24"/>
        </w:rPr>
        <w:t xml:space="preserve">- </w:t>
      </w:r>
      <w:r w:rsidR="005C1B09" w:rsidRPr="00990533">
        <w:rPr>
          <w:sz w:val="24"/>
          <w:szCs w:val="24"/>
        </w:rPr>
        <w:t xml:space="preserve">регулятивные </w:t>
      </w:r>
      <w:r w:rsidR="0010353D">
        <w:rPr>
          <w:sz w:val="24"/>
          <w:szCs w:val="24"/>
        </w:rPr>
        <w:t>-</w:t>
      </w:r>
      <w:r w:rsidR="005C1B09" w:rsidRPr="00990533">
        <w:rPr>
          <w:sz w:val="24"/>
          <w:szCs w:val="24"/>
        </w:rPr>
        <w:t xml:space="preserve"> обеспечивающие организацию собственной деятельности.</w:t>
      </w:r>
    </w:p>
    <w:p w:rsidR="00CD09E6" w:rsidRPr="00990533" w:rsidRDefault="00CD09E6" w:rsidP="006E089C">
      <w:pPr>
        <w:pStyle w:val="a3"/>
        <w:tabs>
          <w:tab w:val="left" w:pos="-284"/>
          <w:tab w:val="left" w:pos="13892"/>
        </w:tabs>
        <w:ind w:left="-851" w:right="-283" w:firstLine="567"/>
        <w:rPr>
          <w:sz w:val="24"/>
          <w:szCs w:val="24"/>
        </w:rPr>
      </w:pPr>
      <w:r w:rsidRPr="00990533">
        <w:rPr>
          <w:b/>
          <w:sz w:val="24"/>
          <w:szCs w:val="24"/>
        </w:rPr>
        <w:t>2.</w:t>
      </w:r>
      <w:r w:rsidRPr="00990533">
        <w:rPr>
          <w:sz w:val="24"/>
          <w:szCs w:val="24"/>
        </w:rPr>
        <w:t xml:space="preserve"> </w:t>
      </w:r>
      <w:r w:rsidR="005C1B09" w:rsidRPr="00990533">
        <w:rPr>
          <w:sz w:val="24"/>
          <w:szCs w:val="24"/>
        </w:rPr>
        <w:t>Формирование УУД является целенаправленным, системным процессом, который реализуется через все предметные области и внеурочную</w:t>
      </w:r>
      <w:r w:rsidR="005C1B09" w:rsidRPr="00990533">
        <w:rPr>
          <w:spacing w:val="-26"/>
          <w:sz w:val="24"/>
          <w:szCs w:val="24"/>
        </w:rPr>
        <w:t xml:space="preserve"> </w:t>
      </w:r>
      <w:r w:rsidR="005C1B09" w:rsidRPr="00990533">
        <w:rPr>
          <w:sz w:val="24"/>
          <w:szCs w:val="24"/>
        </w:rPr>
        <w:t>деятельность.</w:t>
      </w:r>
    </w:p>
    <w:p w:rsidR="004B177D" w:rsidRPr="00990533" w:rsidRDefault="00CD09E6" w:rsidP="006E089C">
      <w:pPr>
        <w:pStyle w:val="a3"/>
        <w:tabs>
          <w:tab w:val="left" w:pos="-284"/>
          <w:tab w:val="left" w:pos="13892"/>
        </w:tabs>
        <w:ind w:left="-851" w:right="-283" w:firstLine="567"/>
        <w:rPr>
          <w:sz w:val="24"/>
          <w:szCs w:val="24"/>
        </w:rPr>
      </w:pPr>
      <w:r w:rsidRPr="00990533">
        <w:rPr>
          <w:b/>
          <w:sz w:val="24"/>
          <w:szCs w:val="24"/>
        </w:rPr>
        <w:t>3.</w:t>
      </w:r>
      <w:r w:rsidRPr="00990533">
        <w:rPr>
          <w:sz w:val="24"/>
          <w:szCs w:val="24"/>
        </w:rPr>
        <w:t xml:space="preserve"> </w:t>
      </w:r>
      <w:r w:rsidR="005C1B09" w:rsidRPr="00990533">
        <w:rPr>
          <w:sz w:val="24"/>
          <w:szCs w:val="24"/>
        </w:rPr>
        <w:t>Заданные</w:t>
      </w:r>
      <w:r w:rsidRPr="00990533">
        <w:rPr>
          <w:sz w:val="24"/>
          <w:szCs w:val="24"/>
        </w:rPr>
        <w:t xml:space="preserve"> </w:t>
      </w:r>
      <w:r w:rsidR="005C1B09" w:rsidRPr="00990533">
        <w:rPr>
          <w:sz w:val="24"/>
          <w:szCs w:val="24"/>
        </w:rPr>
        <w:t>стандартом</w:t>
      </w:r>
      <w:r w:rsidRPr="00990533">
        <w:rPr>
          <w:sz w:val="24"/>
          <w:szCs w:val="24"/>
        </w:rPr>
        <w:t xml:space="preserve"> </w:t>
      </w:r>
      <w:r w:rsidR="005C1B09" w:rsidRPr="00990533">
        <w:rPr>
          <w:sz w:val="24"/>
          <w:szCs w:val="24"/>
        </w:rPr>
        <w:t>УУД</w:t>
      </w:r>
      <w:r w:rsidRPr="00990533">
        <w:rPr>
          <w:sz w:val="24"/>
          <w:szCs w:val="24"/>
        </w:rPr>
        <w:t xml:space="preserve"> </w:t>
      </w:r>
      <w:r w:rsidR="005C1B09" w:rsidRPr="00990533">
        <w:rPr>
          <w:sz w:val="24"/>
          <w:szCs w:val="24"/>
        </w:rPr>
        <w:t>определяют</w:t>
      </w:r>
      <w:r w:rsidRPr="00990533">
        <w:rPr>
          <w:sz w:val="24"/>
          <w:szCs w:val="24"/>
        </w:rPr>
        <w:t xml:space="preserve"> </w:t>
      </w:r>
      <w:r w:rsidR="005C1B09" w:rsidRPr="00990533">
        <w:rPr>
          <w:sz w:val="24"/>
          <w:szCs w:val="24"/>
        </w:rPr>
        <w:t>акценты</w:t>
      </w:r>
      <w:r w:rsidRPr="00990533">
        <w:rPr>
          <w:sz w:val="24"/>
          <w:szCs w:val="24"/>
        </w:rPr>
        <w:t xml:space="preserve"> </w:t>
      </w:r>
      <w:r w:rsidR="005C1B09" w:rsidRPr="00990533">
        <w:rPr>
          <w:sz w:val="24"/>
          <w:szCs w:val="24"/>
        </w:rPr>
        <w:t>в</w:t>
      </w:r>
      <w:r w:rsidRPr="00990533">
        <w:rPr>
          <w:sz w:val="24"/>
          <w:szCs w:val="24"/>
        </w:rPr>
        <w:t xml:space="preserve"> </w:t>
      </w:r>
      <w:r w:rsidR="00ED409B" w:rsidRPr="00990533">
        <w:rPr>
          <w:sz w:val="24"/>
          <w:szCs w:val="24"/>
        </w:rPr>
        <w:t xml:space="preserve">отборе </w:t>
      </w:r>
      <w:r w:rsidR="005C1B09" w:rsidRPr="00990533">
        <w:rPr>
          <w:sz w:val="24"/>
          <w:szCs w:val="24"/>
        </w:rPr>
        <w:t>содержания,</w:t>
      </w:r>
      <w:r w:rsidRPr="00990533">
        <w:rPr>
          <w:sz w:val="24"/>
          <w:szCs w:val="24"/>
        </w:rPr>
        <w:t xml:space="preserve"> </w:t>
      </w:r>
      <w:r w:rsidR="005C1B09" w:rsidRPr="00990533">
        <w:rPr>
          <w:sz w:val="24"/>
          <w:szCs w:val="24"/>
        </w:rPr>
        <w:t>планировании</w:t>
      </w:r>
      <w:r w:rsidRPr="00990533">
        <w:rPr>
          <w:sz w:val="24"/>
          <w:szCs w:val="24"/>
        </w:rPr>
        <w:t xml:space="preserve"> </w:t>
      </w:r>
      <w:r w:rsidR="005C1B09" w:rsidRPr="00990533">
        <w:rPr>
          <w:sz w:val="24"/>
          <w:szCs w:val="24"/>
        </w:rPr>
        <w:t>и</w:t>
      </w:r>
      <w:r w:rsidRPr="00990533">
        <w:rPr>
          <w:sz w:val="24"/>
          <w:szCs w:val="24"/>
        </w:rPr>
        <w:t xml:space="preserve"> </w:t>
      </w:r>
      <w:r w:rsidR="005C1B09" w:rsidRPr="00990533">
        <w:rPr>
          <w:spacing w:val="-1"/>
          <w:sz w:val="24"/>
          <w:szCs w:val="24"/>
        </w:rPr>
        <w:t xml:space="preserve">организации </w:t>
      </w:r>
      <w:r w:rsidR="005C1B09" w:rsidRPr="00990533">
        <w:rPr>
          <w:sz w:val="24"/>
          <w:szCs w:val="24"/>
        </w:rPr>
        <w:t>образовательного процесса с учетом возрастно</w:t>
      </w:r>
      <w:r w:rsidR="004B177D" w:rsidRPr="00990533">
        <w:rPr>
          <w:sz w:val="24"/>
          <w:szCs w:val="24"/>
        </w:rPr>
        <w:t xml:space="preserve"> </w:t>
      </w:r>
      <w:r w:rsidR="005C1B09" w:rsidRPr="00990533">
        <w:rPr>
          <w:sz w:val="24"/>
          <w:szCs w:val="24"/>
        </w:rPr>
        <w:t>- психологических особенностей</w:t>
      </w:r>
      <w:r w:rsidR="005C1B09" w:rsidRPr="00990533">
        <w:rPr>
          <w:spacing w:val="-19"/>
          <w:sz w:val="24"/>
          <w:szCs w:val="24"/>
        </w:rPr>
        <w:t xml:space="preserve"> </w:t>
      </w:r>
      <w:r w:rsidR="005C1B09" w:rsidRPr="00990533">
        <w:rPr>
          <w:sz w:val="24"/>
          <w:szCs w:val="24"/>
        </w:rPr>
        <w:t>обучающихся.</w:t>
      </w:r>
    </w:p>
    <w:p w:rsidR="00CD09E6" w:rsidRPr="00990533" w:rsidRDefault="00CD09E6" w:rsidP="006E089C">
      <w:pPr>
        <w:pStyle w:val="a5"/>
        <w:tabs>
          <w:tab w:val="left" w:pos="-284"/>
          <w:tab w:val="left" w:pos="2256"/>
          <w:tab w:val="left" w:pos="2257"/>
          <w:tab w:val="left" w:pos="3237"/>
          <w:tab w:val="left" w:pos="4323"/>
          <w:tab w:val="left" w:pos="4967"/>
          <w:tab w:val="left" w:pos="7121"/>
          <w:tab w:val="left" w:pos="8776"/>
          <w:tab w:val="left" w:pos="9594"/>
          <w:tab w:val="left" w:pos="11043"/>
          <w:tab w:val="left" w:pos="11820"/>
          <w:tab w:val="left" w:pos="13504"/>
          <w:tab w:val="left" w:pos="13866"/>
          <w:tab w:val="left" w:pos="13892"/>
        </w:tabs>
        <w:ind w:left="-851" w:right="-283" w:firstLine="567"/>
        <w:rPr>
          <w:sz w:val="24"/>
          <w:szCs w:val="24"/>
        </w:rPr>
      </w:pPr>
      <w:r w:rsidRPr="00990533">
        <w:rPr>
          <w:b/>
          <w:sz w:val="24"/>
          <w:szCs w:val="24"/>
        </w:rPr>
        <w:t>4.</w:t>
      </w:r>
      <w:r w:rsidRPr="00990533">
        <w:rPr>
          <w:sz w:val="24"/>
          <w:szCs w:val="24"/>
        </w:rPr>
        <w:t xml:space="preserve"> </w:t>
      </w:r>
      <w:r w:rsidR="005C1B09" w:rsidRPr="00990533">
        <w:rPr>
          <w:sz w:val="24"/>
          <w:szCs w:val="24"/>
        </w:rPr>
        <w:t>Схема</w:t>
      </w:r>
      <w:r w:rsidRPr="00990533">
        <w:rPr>
          <w:sz w:val="24"/>
          <w:szCs w:val="24"/>
        </w:rPr>
        <w:t xml:space="preserve"> </w:t>
      </w:r>
      <w:r w:rsidR="005C1B09" w:rsidRPr="00990533">
        <w:rPr>
          <w:sz w:val="24"/>
          <w:szCs w:val="24"/>
        </w:rPr>
        <w:t>работы</w:t>
      </w:r>
      <w:r w:rsidRPr="00990533">
        <w:rPr>
          <w:sz w:val="24"/>
          <w:szCs w:val="24"/>
        </w:rPr>
        <w:t xml:space="preserve"> </w:t>
      </w:r>
      <w:r w:rsidR="005C1B09" w:rsidRPr="00990533">
        <w:rPr>
          <w:sz w:val="24"/>
          <w:szCs w:val="24"/>
        </w:rPr>
        <w:t>над</w:t>
      </w:r>
      <w:r w:rsidRPr="00990533">
        <w:rPr>
          <w:sz w:val="24"/>
          <w:szCs w:val="24"/>
        </w:rPr>
        <w:t xml:space="preserve"> </w:t>
      </w:r>
      <w:r w:rsidR="005C1B09" w:rsidRPr="00990533">
        <w:rPr>
          <w:sz w:val="24"/>
          <w:szCs w:val="24"/>
        </w:rPr>
        <w:t>формированием</w:t>
      </w:r>
      <w:r w:rsidRPr="00990533">
        <w:rPr>
          <w:sz w:val="24"/>
          <w:szCs w:val="24"/>
        </w:rPr>
        <w:t xml:space="preserve"> </w:t>
      </w:r>
      <w:r w:rsidR="005C1B09" w:rsidRPr="00990533">
        <w:rPr>
          <w:sz w:val="24"/>
          <w:szCs w:val="24"/>
        </w:rPr>
        <w:t>конкретных</w:t>
      </w:r>
      <w:r w:rsidRPr="00990533">
        <w:rPr>
          <w:sz w:val="24"/>
          <w:szCs w:val="24"/>
        </w:rPr>
        <w:t xml:space="preserve"> </w:t>
      </w:r>
      <w:r w:rsidR="005C1B09" w:rsidRPr="00990533">
        <w:rPr>
          <w:sz w:val="24"/>
          <w:szCs w:val="24"/>
        </w:rPr>
        <w:t>УУД</w:t>
      </w:r>
      <w:r w:rsidRPr="00990533">
        <w:rPr>
          <w:sz w:val="24"/>
          <w:szCs w:val="24"/>
        </w:rPr>
        <w:t xml:space="preserve"> </w:t>
      </w:r>
      <w:r w:rsidR="005C1B09" w:rsidRPr="00990533">
        <w:rPr>
          <w:sz w:val="24"/>
          <w:szCs w:val="24"/>
        </w:rPr>
        <w:t>каждого</w:t>
      </w:r>
      <w:r w:rsidRPr="00990533">
        <w:rPr>
          <w:sz w:val="24"/>
          <w:szCs w:val="24"/>
        </w:rPr>
        <w:t xml:space="preserve"> </w:t>
      </w:r>
      <w:r w:rsidR="005C1B09" w:rsidRPr="00990533">
        <w:rPr>
          <w:sz w:val="24"/>
          <w:szCs w:val="24"/>
        </w:rPr>
        <w:t>вида</w:t>
      </w:r>
      <w:r w:rsidRPr="00990533">
        <w:rPr>
          <w:sz w:val="24"/>
          <w:szCs w:val="24"/>
        </w:rPr>
        <w:t xml:space="preserve"> </w:t>
      </w:r>
      <w:r w:rsidR="005C1B09" w:rsidRPr="00990533">
        <w:rPr>
          <w:sz w:val="24"/>
          <w:szCs w:val="24"/>
        </w:rPr>
        <w:t>указывается</w:t>
      </w:r>
      <w:r w:rsidRPr="00990533">
        <w:rPr>
          <w:sz w:val="24"/>
          <w:szCs w:val="24"/>
        </w:rPr>
        <w:t xml:space="preserve"> </w:t>
      </w:r>
      <w:r w:rsidR="005C1B09" w:rsidRPr="00990533">
        <w:rPr>
          <w:sz w:val="24"/>
          <w:szCs w:val="24"/>
        </w:rPr>
        <w:t>в</w:t>
      </w:r>
      <w:r w:rsidRPr="00990533">
        <w:rPr>
          <w:sz w:val="24"/>
          <w:szCs w:val="24"/>
        </w:rPr>
        <w:t xml:space="preserve"> тематическом планировании, </w:t>
      </w:r>
      <w:r w:rsidR="005C1B09" w:rsidRPr="00990533">
        <w:rPr>
          <w:sz w:val="24"/>
          <w:szCs w:val="24"/>
        </w:rPr>
        <w:t>технологических</w:t>
      </w:r>
      <w:r w:rsidR="005C1B09" w:rsidRPr="00990533">
        <w:rPr>
          <w:spacing w:val="-20"/>
          <w:sz w:val="24"/>
          <w:szCs w:val="24"/>
        </w:rPr>
        <w:t xml:space="preserve"> </w:t>
      </w:r>
      <w:r w:rsidR="005C1B09" w:rsidRPr="00990533">
        <w:rPr>
          <w:sz w:val="24"/>
          <w:szCs w:val="24"/>
        </w:rPr>
        <w:t>картах.</w:t>
      </w:r>
    </w:p>
    <w:p w:rsidR="00CD09E6" w:rsidRPr="00990533" w:rsidRDefault="00CD09E6" w:rsidP="006E089C">
      <w:pPr>
        <w:pStyle w:val="a5"/>
        <w:tabs>
          <w:tab w:val="left" w:pos="-284"/>
          <w:tab w:val="left" w:pos="2256"/>
          <w:tab w:val="left" w:pos="2257"/>
          <w:tab w:val="left" w:pos="3237"/>
          <w:tab w:val="left" w:pos="4323"/>
          <w:tab w:val="left" w:pos="4967"/>
          <w:tab w:val="left" w:pos="7121"/>
          <w:tab w:val="left" w:pos="8776"/>
          <w:tab w:val="left" w:pos="9594"/>
          <w:tab w:val="left" w:pos="11043"/>
          <w:tab w:val="left" w:pos="11820"/>
          <w:tab w:val="left" w:pos="13504"/>
          <w:tab w:val="left" w:pos="13866"/>
          <w:tab w:val="left" w:pos="13892"/>
        </w:tabs>
        <w:ind w:left="-851" w:right="-283" w:firstLine="567"/>
        <w:rPr>
          <w:sz w:val="24"/>
          <w:szCs w:val="24"/>
        </w:rPr>
      </w:pPr>
      <w:r w:rsidRPr="00990533">
        <w:rPr>
          <w:b/>
          <w:sz w:val="24"/>
          <w:szCs w:val="24"/>
        </w:rPr>
        <w:t>5.</w:t>
      </w:r>
      <w:r w:rsidRPr="00990533">
        <w:rPr>
          <w:sz w:val="24"/>
          <w:szCs w:val="24"/>
        </w:rPr>
        <w:t xml:space="preserve"> Способы учета</w:t>
      </w:r>
      <w:r w:rsidR="005C1B09" w:rsidRPr="00990533">
        <w:rPr>
          <w:sz w:val="24"/>
          <w:szCs w:val="24"/>
        </w:rPr>
        <w:t xml:space="preserve"> уровня их сформированности - в требованиях к результатам освоения УУД по каждому предмету и в обязательных программах внеурочной</w:t>
      </w:r>
      <w:r w:rsidR="005C1B09" w:rsidRPr="00990533">
        <w:rPr>
          <w:spacing w:val="-6"/>
          <w:sz w:val="24"/>
          <w:szCs w:val="24"/>
        </w:rPr>
        <w:t xml:space="preserve"> </w:t>
      </w:r>
      <w:r w:rsidR="005C1B09" w:rsidRPr="00990533">
        <w:rPr>
          <w:sz w:val="24"/>
          <w:szCs w:val="24"/>
        </w:rPr>
        <w:t>деятельности.</w:t>
      </w:r>
    </w:p>
    <w:p w:rsidR="00222A7A" w:rsidRPr="00C5721B" w:rsidRDefault="00CD09E6" w:rsidP="006E089C">
      <w:pPr>
        <w:pStyle w:val="a5"/>
        <w:tabs>
          <w:tab w:val="left" w:pos="-284"/>
          <w:tab w:val="left" w:pos="2256"/>
          <w:tab w:val="left" w:pos="2257"/>
          <w:tab w:val="left" w:pos="3237"/>
          <w:tab w:val="left" w:pos="4323"/>
          <w:tab w:val="left" w:pos="4967"/>
          <w:tab w:val="left" w:pos="7121"/>
          <w:tab w:val="left" w:pos="8776"/>
          <w:tab w:val="left" w:pos="9594"/>
          <w:tab w:val="left" w:pos="11043"/>
          <w:tab w:val="left" w:pos="11820"/>
          <w:tab w:val="left" w:pos="13504"/>
          <w:tab w:val="left" w:pos="13866"/>
          <w:tab w:val="left" w:pos="13892"/>
        </w:tabs>
        <w:ind w:left="-851" w:right="-283" w:firstLine="567"/>
        <w:rPr>
          <w:b/>
          <w:sz w:val="24"/>
          <w:szCs w:val="24"/>
        </w:rPr>
      </w:pPr>
      <w:r w:rsidRPr="00990533">
        <w:rPr>
          <w:b/>
          <w:sz w:val="24"/>
          <w:szCs w:val="24"/>
        </w:rPr>
        <w:t>6.</w:t>
      </w:r>
      <w:r w:rsidRPr="00990533">
        <w:rPr>
          <w:sz w:val="24"/>
          <w:szCs w:val="24"/>
        </w:rPr>
        <w:t xml:space="preserve"> </w:t>
      </w:r>
      <w:r w:rsidR="005C1B09" w:rsidRPr="00990533">
        <w:rPr>
          <w:sz w:val="24"/>
          <w:szCs w:val="24"/>
        </w:rPr>
        <w:t>Педагогическое сопровождение этого процесса осуществляется с помощью</w:t>
      </w:r>
      <w:r w:rsidR="005C1B09" w:rsidRPr="00990533">
        <w:rPr>
          <w:spacing w:val="-1"/>
          <w:sz w:val="24"/>
          <w:szCs w:val="24"/>
        </w:rPr>
        <w:t xml:space="preserve"> </w:t>
      </w:r>
      <w:r w:rsidR="005C1B09" w:rsidRPr="00990533">
        <w:rPr>
          <w:b/>
          <w:sz w:val="24"/>
          <w:szCs w:val="24"/>
        </w:rPr>
        <w:t>Портфолио.</w:t>
      </w:r>
    </w:p>
    <w:p w:rsidR="00CD09E6" w:rsidRPr="00990533" w:rsidRDefault="00CD09E6" w:rsidP="006E089C">
      <w:pPr>
        <w:pStyle w:val="a5"/>
        <w:tabs>
          <w:tab w:val="left" w:pos="-284"/>
          <w:tab w:val="left" w:pos="2256"/>
          <w:tab w:val="left" w:pos="2257"/>
          <w:tab w:val="left" w:pos="3237"/>
          <w:tab w:val="left" w:pos="4323"/>
          <w:tab w:val="left" w:pos="4967"/>
          <w:tab w:val="left" w:pos="7121"/>
          <w:tab w:val="left" w:pos="8776"/>
          <w:tab w:val="left" w:pos="9594"/>
          <w:tab w:val="left" w:pos="11043"/>
          <w:tab w:val="left" w:pos="11820"/>
          <w:tab w:val="left" w:pos="13504"/>
          <w:tab w:val="left" w:pos="13866"/>
          <w:tab w:val="left" w:pos="13892"/>
        </w:tabs>
        <w:ind w:left="-851" w:right="-283" w:firstLine="567"/>
        <w:rPr>
          <w:sz w:val="24"/>
          <w:szCs w:val="24"/>
        </w:rPr>
      </w:pPr>
      <w:r w:rsidRPr="00990533">
        <w:rPr>
          <w:b/>
          <w:sz w:val="24"/>
          <w:szCs w:val="24"/>
        </w:rPr>
        <w:t xml:space="preserve">7. </w:t>
      </w:r>
      <w:r w:rsidR="005C1B09" w:rsidRPr="00990533">
        <w:rPr>
          <w:sz w:val="24"/>
          <w:szCs w:val="24"/>
        </w:rPr>
        <w:t>Результаты усвоения УУД формулируются для каждого класса и являются ориентиром при организации мониторинга их</w:t>
      </w:r>
      <w:r w:rsidR="005C1B09" w:rsidRPr="00990533">
        <w:rPr>
          <w:spacing w:val="-27"/>
          <w:sz w:val="24"/>
          <w:szCs w:val="24"/>
        </w:rPr>
        <w:t xml:space="preserve"> </w:t>
      </w:r>
      <w:r w:rsidR="005C1B09" w:rsidRPr="00990533">
        <w:rPr>
          <w:sz w:val="24"/>
          <w:szCs w:val="24"/>
        </w:rPr>
        <w:t>достижения.</w:t>
      </w:r>
    </w:p>
    <w:p w:rsidR="002C575B" w:rsidRPr="00990533" w:rsidRDefault="00CD09E6" w:rsidP="006E089C">
      <w:pPr>
        <w:pStyle w:val="a5"/>
        <w:tabs>
          <w:tab w:val="left" w:pos="-284"/>
          <w:tab w:val="left" w:pos="2256"/>
          <w:tab w:val="left" w:pos="2257"/>
          <w:tab w:val="left" w:pos="3237"/>
          <w:tab w:val="left" w:pos="4323"/>
          <w:tab w:val="left" w:pos="4967"/>
          <w:tab w:val="left" w:pos="7121"/>
          <w:tab w:val="left" w:pos="8776"/>
          <w:tab w:val="left" w:pos="9594"/>
          <w:tab w:val="left" w:pos="11043"/>
          <w:tab w:val="left" w:pos="11820"/>
          <w:tab w:val="left" w:pos="13504"/>
          <w:tab w:val="left" w:pos="13866"/>
          <w:tab w:val="left" w:pos="13892"/>
        </w:tabs>
        <w:ind w:left="-851" w:right="-283" w:firstLine="567"/>
        <w:rPr>
          <w:sz w:val="24"/>
          <w:szCs w:val="24"/>
        </w:rPr>
      </w:pPr>
      <w:r w:rsidRPr="00990533">
        <w:rPr>
          <w:b/>
          <w:sz w:val="24"/>
          <w:szCs w:val="24"/>
        </w:rPr>
        <w:t>8.</w:t>
      </w:r>
      <w:r w:rsidRPr="00990533">
        <w:rPr>
          <w:sz w:val="24"/>
          <w:szCs w:val="24"/>
        </w:rPr>
        <w:t xml:space="preserve"> </w:t>
      </w:r>
      <w:r w:rsidR="005C1B09" w:rsidRPr="00990533">
        <w:rPr>
          <w:sz w:val="24"/>
          <w:szCs w:val="24"/>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r w:rsidR="00D47685" w:rsidRPr="00990533">
        <w:rPr>
          <w:sz w:val="24"/>
          <w:szCs w:val="24"/>
        </w:rPr>
        <w:t>.</w:t>
      </w:r>
    </w:p>
    <w:p w:rsidR="002C575B" w:rsidRPr="00990533" w:rsidRDefault="005C1B09" w:rsidP="006E089C">
      <w:pPr>
        <w:pStyle w:val="a3"/>
        <w:tabs>
          <w:tab w:val="left" w:pos="-284"/>
          <w:tab w:val="left" w:pos="13892"/>
        </w:tabs>
        <w:ind w:left="-851" w:right="-283" w:firstLine="567"/>
        <w:rPr>
          <w:sz w:val="24"/>
          <w:szCs w:val="24"/>
        </w:rPr>
      </w:pPr>
      <w:r w:rsidRPr="00990533">
        <w:rPr>
          <w:sz w:val="24"/>
          <w:szCs w:val="24"/>
        </w:rPr>
        <w:t>Приведём пример, как формируются некоторые личностные результаты средствами разных учебных предметов в УМК «Школа России».</w:t>
      </w:r>
    </w:p>
    <w:p w:rsidR="00A679F5" w:rsidRPr="00990533" w:rsidRDefault="005C1B09" w:rsidP="006E089C">
      <w:pPr>
        <w:pStyle w:val="a3"/>
        <w:tabs>
          <w:tab w:val="left" w:pos="-284"/>
          <w:tab w:val="left" w:pos="13892"/>
        </w:tabs>
        <w:ind w:left="-851" w:right="-283" w:firstLine="567"/>
        <w:rPr>
          <w:b/>
          <w:sz w:val="24"/>
          <w:szCs w:val="24"/>
        </w:rPr>
      </w:pPr>
      <w:r w:rsidRPr="00990533">
        <w:rPr>
          <w:b/>
          <w:sz w:val="24"/>
          <w:szCs w:val="24"/>
        </w:rPr>
        <w:t>В соответствии с требованиями ФГОС структура и содержание системы учебников «Школа России» направлены на достижение следующих личностных результатов освоения основной образовательной</w:t>
      </w:r>
      <w:r w:rsidRPr="00990533">
        <w:rPr>
          <w:b/>
          <w:spacing w:val="-2"/>
          <w:sz w:val="24"/>
          <w:szCs w:val="24"/>
        </w:rPr>
        <w:t xml:space="preserve"> </w:t>
      </w:r>
      <w:r w:rsidRPr="00990533">
        <w:rPr>
          <w:b/>
          <w:sz w:val="24"/>
          <w:szCs w:val="24"/>
        </w:rPr>
        <w:t>программы:</w:t>
      </w:r>
    </w:p>
    <w:p w:rsidR="002C575B" w:rsidRPr="00990533" w:rsidRDefault="008651E3" w:rsidP="002C64F2">
      <w:pPr>
        <w:pStyle w:val="a3"/>
        <w:numPr>
          <w:ilvl w:val="0"/>
          <w:numId w:val="46"/>
        </w:numPr>
        <w:tabs>
          <w:tab w:val="left" w:pos="-426"/>
          <w:tab w:val="left" w:pos="-142"/>
        </w:tabs>
        <w:ind w:left="-851" w:right="-283" w:firstLine="567"/>
        <w:rPr>
          <w:sz w:val="24"/>
          <w:szCs w:val="24"/>
        </w:rPr>
      </w:pPr>
      <w:r>
        <w:rPr>
          <w:sz w:val="24"/>
          <w:szCs w:val="24"/>
        </w:rPr>
        <w:lastRenderedPageBreak/>
        <w:t xml:space="preserve"> </w:t>
      </w:r>
      <w:r w:rsidR="005C1B09" w:rsidRPr="00990533">
        <w:rPr>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w:t>
      </w:r>
      <w:r w:rsidR="005C1B09" w:rsidRPr="00990533">
        <w:rPr>
          <w:spacing w:val="-20"/>
          <w:sz w:val="24"/>
          <w:szCs w:val="24"/>
        </w:rPr>
        <w:t xml:space="preserve"> </w:t>
      </w:r>
      <w:r w:rsidR="005C1B09" w:rsidRPr="00990533">
        <w:rPr>
          <w:sz w:val="24"/>
          <w:szCs w:val="24"/>
        </w:rPr>
        <w:t>ориентации.</w:t>
      </w:r>
    </w:p>
    <w:p w:rsidR="000F4934" w:rsidRDefault="000F4934" w:rsidP="002C64F2">
      <w:pPr>
        <w:pStyle w:val="a5"/>
        <w:numPr>
          <w:ilvl w:val="0"/>
          <w:numId w:val="46"/>
        </w:numPr>
        <w:tabs>
          <w:tab w:val="left" w:pos="-426"/>
          <w:tab w:val="left" w:pos="-142"/>
          <w:tab w:val="left" w:pos="0"/>
          <w:tab w:val="left" w:pos="13892"/>
        </w:tabs>
        <w:ind w:left="-851" w:right="-283" w:firstLine="567"/>
        <w:rPr>
          <w:sz w:val="24"/>
          <w:szCs w:val="24"/>
        </w:rPr>
      </w:pPr>
      <w:r>
        <w:rPr>
          <w:sz w:val="24"/>
          <w:szCs w:val="24"/>
        </w:rPr>
        <w:t xml:space="preserve"> </w:t>
      </w:r>
      <w:r w:rsidR="005C1B09" w:rsidRPr="00990533">
        <w:rPr>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w:t>
      </w:r>
      <w:r w:rsidR="005C1B09" w:rsidRPr="00990533">
        <w:rPr>
          <w:spacing w:val="-27"/>
          <w:sz w:val="24"/>
          <w:szCs w:val="24"/>
        </w:rPr>
        <w:t xml:space="preserve"> </w:t>
      </w:r>
      <w:r w:rsidR="005202DD">
        <w:rPr>
          <w:sz w:val="24"/>
          <w:szCs w:val="24"/>
        </w:rPr>
        <w:t>религий</w:t>
      </w:r>
      <w:r w:rsidR="00CA26C9">
        <w:rPr>
          <w:sz w:val="24"/>
          <w:szCs w:val="24"/>
        </w:rPr>
        <w:t>.</w:t>
      </w:r>
    </w:p>
    <w:p w:rsidR="002C575B" w:rsidRPr="00990533" w:rsidRDefault="000F4934" w:rsidP="002C64F2">
      <w:pPr>
        <w:pStyle w:val="a5"/>
        <w:numPr>
          <w:ilvl w:val="0"/>
          <w:numId w:val="46"/>
        </w:numPr>
        <w:tabs>
          <w:tab w:val="left" w:pos="-426"/>
          <w:tab w:val="left" w:pos="-142"/>
          <w:tab w:val="left" w:pos="0"/>
          <w:tab w:val="left" w:pos="13892"/>
        </w:tabs>
        <w:ind w:left="-851" w:right="-283" w:firstLine="567"/>
        <w:rPr>
          <w:sz w:val="24"/>
          <w:szCs w:val="24"/>
        </w:rPr>
      </w:pPr>
      <w:r>
        <w:rPr>
          <w:sz w:val="24"/>
          <w:szCs w:val="24"/>
        </w:rPr>
        <w:t xml:space="preserve"> </w:t>
      </w:r>
      <w:r w:rsidR="005C1B09" w:rsidRPr="00990533">
        <w:rPr>
          <w:sz w:val="24"/>
          <w:szCs w:val="24"/>
        </w:rPr>
        <w:t xml:space="preserve">Формирование уважительного отношения к иному мнению, истории </w:t>
      </w:r>
      <w:r w:rsidR="00CD09E6" w:rsidRPr="00990533">
        <w:rPr>
          <w:sz w:val="24"/>
          <w:szCs w:val="24"/>
        </w:rPr>
        <w:t xml:space="preserve">и культуре других народов. Для достижения </w:t>
      </w:r>
      <w:r w:rsidR="005C1B09" w:rsidRPr="00990533">
        <w:rPr>
          <w:sz w:val="24"/>
          <w:szCs w:val="24"/>
        </w:rPr>
        <w:t>указанных</w:t>
      </w:r>
      <w:r w:rsidR="00CD09E6" w:rsidRPr="00990533">
        <w:rPr>
          <w:sz w:val="24"/>
          <w:szCs w:val="24"/>
        </w:rPr>
        <w:t xml:space="preserve"> </w:t>
      </w:r>
      <w:r w:rsidR="005C1B09" w:rsidRPr="00990533">
        <w:rPr>
          <w:sz w:val="24"/>
          <w:szCs w:val="24"/>
        </w:rPr>
        <w:t>личностных</w:t>
      </w:r>
      <w:r w:rsidR="00CD09E6" w:rsidRPr="00990533">
        <w:rPr>
          <w:sz w:val="24"/>
          <w:szCs w:val="24"/>
        </w:rPr>
        <w:t xml:space="preserve"> </w:t>
      </w:r>
      <w:r w:rsidR="005C1B09" w:rsidRPr="00990533">
        <w:rPr>
          <w:sz w:val="24"/>
          <w:szCs w:val="24"/>
        </w:rPr>
        <w:t>результатов</w:t>
      </w:r>
      <w:r w:rsidR="00CD09E6" w:rsidRPr="00990533">
        <w:rPr>
          <w:sz w:val="24"/>
          <w:szCs w:val="24"/>
        </w:rPr>
        <w:t xml:space="preserve"> </w:t>
      </w:r>
      <w:r w:rsidR="005C1B09" w:rsidRPr="00990533">
        <w:rPr>
          <w:sz w:val="24"/>
          <w:szCs w:val="24"/>
        </w:rPr>
        <w:t>в</w:t>
      </w:r>
      <w:r w:rsidR="00CD09E6" w:rsidRPr="00990533">
        <w:rPr>
          <w:sz w:val="24"/>
          <w:szCs w:val="24"/>
        </w:rPr>
        <w:t xml:space="preserve"> </w:t>
      </w:r>
      <w:r w:rsidR="005C1B09" w:rsidRPr="00990533">
        <w:rPr>
          <w:sz w:val="24"/>
          <w:szCs w:val="24"/>
        </w:rPr>
        <w:t>систему</w:t>
      </w:r>
      <w:r w:rsidR="00CD09E6" w:rsidRPr="00990533">
        <w:rPr>
          <w:sz w:val="24"/>
          <w:szCs w:val="24"/>
        </w:rPr>
        <w:t xml:space="preserve"> </w:t>
      </w:r>
      <w:r w:rsidR="005C1B09" w:rsidRPr="00990533">
        <w:rPr>
          <w:sz w:val="24"/>
          <w:szCs w:val="24"/>
        </w:rPr>
        <w:t>учебников</w:t>
      </w:r>
      <w:r w:rsidR="00CD09E6" w:rsidRPr="00990533">
        <w:rPr>
          <w:sz w:val="24"/>
          <w:szCs w:val="24"/>
        </w:rPr>
        <w:t xml:space="preserve"> </w:t>
      </w:r>
      <w:r w:rsidR="005C1B09" w:rsidRPr="00990533">
        <w:rPr>
          <w:sz w:val="24"/>
          <w:szCs w:val="24"/>
        </w:rPr>
        <w:t>«Школа России» с 1 по 4 класс введены соответствующие разделы и темы, разнообразные по форме и содержанию тексты, упражнения, задания, задачи.</w:t>
      </w:r>
    </w:p>
    <w:p w:rsidR="002C575B" w:rsidRPr="00990533" w:rsidRDefault="005C1B09" w:rsidP="006E089C">
      <w:pPr>
        <w:pStyle w:val="a3"/>
        <w:tabs>
          <w:tab w:val="left" w:pos="13892"/>
        </w:tabs>
        <w:ind w:left="-851" w:right="-283" w:firstLine="567"/>
        <w:rPr>
          <w:sz w:val="24"/>
          <w:szCs w:val="24"/>
        </w:rPr>
      </w:pPr>
      <w:r w:rsidRPr="00990533">
        <w:rPr>
          <w:sz w:val="24"/>
          <w:szCs w:val="24"/>
        </w:rPr>
        <w:t>В курсе «Окружающий мир»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2C575B" w:rsidRPr="00990533" w:rsidRDefault="005C1B09" w:rsidP="006E089C">
      <w:pPr>
        <w:pStyle w:val="a3"/>
        <w:tabs>
          <w:tab w:val="left" w:pos="13892"/>
        </w:tabs>
        <w:ind w:left="-851" w:right="-283" w:firstLine="567"/>
        <w:rPr>
          <w:sz w:val="24"/>
          <w:szCs w:val="24"/>
        </w:rPr>
      </w:pPr>
      <w:r w:rsidRPr="00990533">
        <w:rPr>
          <w:sz w:val="24"/>
          <w:szCs w:val="24"/>
        </w:rPr>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2C575B" w:rsidRPr="00990533" w:rsidRDefault="009C1932" w:rsidP="006E089C">
      <w:pPr>
        <w:pStyle w:val="a3"/>
        <w:tabs>
          <w:tab w:val="left" w:pos="13892"/>
        </w:tabs>
        <w:ind w:left="-851" w:right="-283" w:firstLine="567"/>
        <w:rPr>
          <w:sz w:val="24"/>
          <w:szCs w:val="24"/>
        </w:rPr>
      </w:pPr>
      <w:r>
        <w:rPr>
          <w:sz w:val="24"/>
          <w:szCs w:val="24"/>
        </w:rPr>
        <w:t>Обучающиеся</w:t>
      </w:r>
      <w:r w:rsidR="005C1B09" w:rsidRPr="00990533">
        <w:rPr>
          <w:sz w:val="24"/>
          <w:szCs w:val="24"/>
        </w:rPr>
        <w:t xml:space="preserve">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4B177D" w:rsidRPr="00990533" w:rsidRDefault="005C1B09" w:rsidP="006E089C">
      <w:pPr>
        <w:pStyle w:val="a3"/>
        <w:tabs>
          <w:tab w:val="left" w:pos="9942"/>
          <w:tab w:val="left" w:pos="13892"/>
        </w:tabs>
        <w:ind w:left="-851" w:right="-283" w:firstLine="567"/>
        <w:rPr>
          <w:sz w:val="24"/>
          <w:szCs w:val="24"/>
        </w:rPr>
      </w:pPr>
      <w:r w:rsidRPr="00990533">
        <w:rPr>
          <w:sz w:val="24"/>
          <w:szCs w:val="24"/>
        </w:rPr>
        <w:t xml:space="preserve">В </w:t>
      </w:r>
      <w:r w:rsidR="00A679F5" w:rsidRPr="00990533">
        <w:rPr>
          <w:sz w:val="24"/>
          <w:szCs w:val="24"/>
        </w:rPr>
        <w:t>курсе «</w:t>
      </w:r>
      <w:r w:rsidRPr="00990533">
        <w:rPr>
          <w:sz w:val="24"/>
          <w:szCs w:val="24"/>
        </w:rPr>
        <w:t xml:space="preserve">Литературное чтение» -  </w:t>
      </w:r>
      <w:r w:rsidR="00A679F5" w:rsidRPr="00990533">
        <w:rPr>
          <w:sz w:val="24"/>
          <w:szCs w:val="24"/>
        </w:rPr>
        <w:t>это разделы</w:t>
      </w:r>
      <w:r w:rsidRPr="00990533">
        <w:rPr>
          <w:sz w:val="24"/>
          <w:szCs w:val="24"/>
        </w:rPr>
        <w:t>:</w:t>
      </w:r>
      <w:r w:rsidRPr="00990533">
        <w:rPr>
          <w:spacing w:val="53"/>
          <w:sz w:val="24"/>
          <w:szCs w:val="24"/>
        </w:rPr>
        <w:t xml:space="preserve"> </w:t>
      </w:r>
      <w:r w:rsidRPr="00990533">
        <w:rPr>
          <w:sz w:val="24"/>
          <w:szCs w:val="24"/>
        </w:rPr>
        <w:t>«Устное</w:t>
      </w:r>
      <w:r w:rsidRPr="00990533">
        <w:rPr>
          <w:spacing w:val="-5"/>
          <w:sz w:val="24"/>
          <w:szCs w:val="24"/>
        </w:rPr>
        <w:t xml:space="preserve"> </w:t>
      </w:r>
      <w:r w:rsidRPr="00990533">
        <w:rPr>
          <w:sz w:val="24"/>
          <w:szCs w:val="24"/>
        </w:rPr>
        <w:t>народное</w:t>
      </w:r>
      <w:r w:rsidR="00A679F5" w:rsidRPr="00990533">
        <w:rPr>
          <w:sz w:val="24"/>
          <w:szCs w:val="24"/>
        </w:rPr>
        <w:t xml:space="preserve"> </w:t>
      </w:r>
      <w:r w:rsidRPr="00990533">
        <w:rPr>
          <w:sz w:val="24"/>
          <w:szCs w:val="24"/>
        </w:rPr>
        <w:t>творчество»,</w:t>
      </w:r>
      <w:r w:rsidR="00A679F5" w:rsidRPr="00990533">
        <w:rPr>
          <w:sz w:val="24"/>
          <w:szCs w:val="24"/>
        </w:rPr>
        <w:t xml:space="preserve"> </w:t>
      </w:r>
      <w:r w:rsidRPr="00990533">
        <w:rPr>
          <w:sz w:val="24"/>
          <w:szCs w:val="24"/>
        </w:rPr>
        <w:t xml:space="preserve">«Летописи,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w:t>
      </w:r>
    </w:p>
    <w:p w:rsidR="00450C76" w:rsidRPr="00990533" w:rsidRDefault="005C1B09" w:rsidP="006E089C">
      <w:pPr>
        <w:pStyle w:val="a3"/>
        <w:tabs>
          <w:tab w:val="left" w:pos="9942"/>
          <w:tab w:val="left" w:pos="13892"/>
        </w:tabs>
        <w:ind w:left="-851" w:right="-283" w:firstLine="567"/>
        <w:rPr>
          <w:sz w:val="24"/>
          <w:szCs w:val="24"/>
        </w:rPr>
      </w:pPr>
      <w:r w:rsidRPr="00990533">
        <w:rPr>
          <w:sz w:val="24"/>
          <w:szCs w:val="24"/>
        </w:rPr>
        <w:t>Система таких заданий позволяет учащимся осознавать себя гражданами страны, формировать общечеловеческую идентичность.</w:t>
      </w:r>
    </w:p>
    <w:p w:rsidR="002C575B" w:rsidRPr="00990533" w:rsidRDefault="005C1B09" w:rsidP="006E089C">
      <w:pPr>
        <w:pStyle w:val="a3"/>
        <w:tabs>
          <w:tab w:val="left" w:pos="9942"/>
          <w:tab w:val="left" w:pos="13892"/>
        </w:tabs>
        <w:ind w:left="-851" w:right="-283" w:firstLine="567"/>
        <w:rPr>
          <w:sz w:val="24"/>
          <w:szCs w:val="24"/>
        </w:rPr>
      </w:pPr>
      <w:r w:rsidRPr="00990533">
        <w:rPr>
          <w:sz w:val="24"/>
          <w:szCs w:val="24"/>
        </w:rPr>
        <w:t>В курсе «Русский язык» представлены разнообразные по форме и содержанию упражнения и задания о Родине, о</w:t>
      </w:r>
      <w:r w:rsidR="000324F5" w:rsidRPr="00990533">
        <w:rPr>
          <w:sz w:val="24"/>
          <w:szCs w:val="24"/>
        </w:rPr>
        <w:t xml:space="preserve"> </w:t>
      </w:r>
      <w:r w:rsidRPr="00990533">
        <w:rPr>
          <w:sz w:val="24"/>
          <w:szCs w:val="24"/>
        </w:rPr>
        <w:t xml:space="preserve">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w:t>
      </w:r>
      <w:r w:rsidR="00A679F5" w:rsidRPr="00990533">
        <w:rPr>
          <w:sz w:val="24"/>
          <w:szCs w:val="24"/>
        </w:rPr>
        <w:t>Тургенева, А.И.</w:t>
      </w:r>
      <w:r w:rsidRPr="00990533">
        <w:rPr>
          <w:sz w:val="24"/>
          <w:szCs w:val="24"/>
        </w:rPr>
        <w:t xml:space="preserve"> </w:t>
      </w:r>
      <w:r w:rsidR="00A679F5" w:rsidRPr="00990533">
        <w:rPr>
          <w:sz w:val="24"/>
          <w:szCs w:val="24"/>
        </w:rPr>
        <w:t>Куприна, А.Н.</w:t>
      </w:r>
      <w:r w:rsidRPr="00990533">
        <w:rPr>
          <w:sz w:val="24"/>
          <w:szCs w:val="24"/>
        </w:rPr>
        <w:t xml:space="preserve"> </w:t>
      </w:r>
      <w:r w:rsidR="00A679F5" w:rsidRPr="00990533">
        <w:rPr>
          <w:sz w:val="24"/>
          <w:szCs w:val="24"/>
        </w:rPr>
        <w:t xml:space="preserve">Толстого, Д.С. </w:t>
      </w:r>
      <w:r w:rsidRPr="00990533">
        <w:rPr>
          <w:sz w:val="24"/>
          <w:szCs w:val="24"/>
        </w:rPr>
        <w:t xml:space="preserve">Лихачёва, М.М. Пришвина, И.С. Соколова-Микитова, К.Г. Паустовского и др., поэтические строки А.С. Пушкина, И.А. Бунина, М.Ю. Лермонтова, Н.М. </w:t>
      </w:r>
      <w:r w:rsidR="00A679F5" w:rsidRPr="00990533">
        <w:rPr>
          <w:sz w:val="24"/>
          <w:szCs w:val="24"/>
        </w:rPr>
        <w:t>Рубцова, Н.И.</w:t>
      </w:r>
      <w:r w:rsidRPr="00990533">
        <w:rPr>
          <w:sz w:val="24"/>
          <w:szCs w:val="24"/>
        </w:rPr>
        <w:t xml:space="preserve"> Сладкова, С.Я. Маршака и др., убеждающие </w:t>
      </w:r>
      <w:r w:rsidR="005202DD">
        <w:rPr>
          <w:sz w:val="24"/>
          <w:szCs w:val="24"/>
        </w:rPr>
        <w:t>обучающихся</w:t>
      </w:r>
      <w:r w:rsidRPr="00990533">
        <w:rPr>
          <w:sz w:val="24"/>
          <w:szCs w:val="24"/>
        </w:rPr>
        <w:t xml:space="preserve"> в красоте, образности, богатстве русского языка. Ученики составляют тексты, рассказы о своей малой родине </w:t>
      </w:r>
      <w:r w:rsidR="0063402C">
        <w:rPr>
          <w:sz w:val="24"/>
          <w:szCs w:val="24"/>
        </w:rPr>
        <w:t>-</w:t>
      </w:r>
      <w:r w:rsidRPr="00990533">
        <w:rPr>
          <w:sz w:val="24"/>
          <w:szCs w:val="24"/>
        </w:rPr>
        <w:t xml:space="preserve"> крае, городе, селе, об их достопримечательностях, природных и культурно-исторических</w:t>
      </w:r>
      <w:r w:rsidRPr="00990533">
        <w:rPr>
          <w:spacing w:val="-36"/>
          <w:sz w:val="24"/>
          <w:szCs w:val="24"/>
        </w:rPr>
        <w:t xml:space="preserve"> </w:t>
      </w:r>
      <w:r w:rsidRPr="00990533">
        <w:rPr>
          <w:sz w:val="24"/>
          <w:szCs w:val="24"/>
        </w:rPr>
        <w:t>особенностях.</w:t>
      </w:r>
    </w:p>
    <w:p w:rsidR="002C575B" w:rsidRPr="00990533" w:rsidRDefault="005C1B09" w:rsidP="006E089C">
      <w:pPr>
        <w:pStyle w:val="a3"/>
        <w:tabs>
          <w:tab w:val="left" w:pos="13892"/>
        </w:tabs>
        <w:ind w:left="-851" w:right="-283" w:firstLine="567"/>
        <w:rPr>
          <w:sz w:val="24"/>
          <w:szCs w:val="24"/>
        </w:rPr>
      </w:pPr>
      <w:r w:rsidRPr="00990533">
        <w:rPr>
          <w:sz w:val="24"/>
          <w:szCs w:val="24"/>
        </w:rPr>
        <w:t>В курсе «Математика» - в сюжетах тексто</w:t>
      </w:r>
      <w:r w:rsidR="00A679F5" w:rsidRPr="00990533">
        <w:rPr>
          <w:sz w:val="24"/>
          <w:szCs w:val="24"/>
        </w:rPr>
        <w:t>вых задач (например, в 3 и 4 классов</w:t>
      </w:r>
      <w:r w:rsidRPr="00990533">
        <w:rPr>
          <w:sz w:val="24"/>
          <w:szCs w:val="24"/>
        </w:rPr>
        <w:t>)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A679F5" w:rsidRPr="00990533" w:rsidRDefault="005C1B09" w:rsidP="006E089C">
      <w:pPr>
        <w:pStyle w:val="a3"/>
        <w:tabs>
          <w:tab w:val="left" w:pos="13892"/>
        </w:tabs>
        <w:ind w:left="-851" w:right="-283" w:firstLine="567"/>
        <w:rPr>
          <w:sz w:val="24"/>
          <w:szCs w:val="24"/>
        </w:rPr>
      </w:pPr>
      <w:r w:rsidRPr="00990533">
        <w:rPr>
          <w:sz w:val="24"/>
          <w:szCs w:val="24"/>
        </w:rPr>
        <w:t xml:space="preserve">В курсе «Музыка»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w:t>
      </w:r>
      <w:r w:rsidR="005202DD">
        <w:rPr>
          <w:sz w:val="24"/>
          <w:szCs w:val="24"/>
        </w:rPr>
        <w:t>обучающихся</w:t>
      </w:r>
      <w:r w:rsidRPr="00990533">
        <w:rPr>
          <w:sz w:val="24"/>
          <w:szCs w:val="24"/>
        </w:rPr>
        <w:t xml:space="preserve">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2C575B" w:rsidRPr="00990533" w:rsidRDefault="005C1B09" w:rsidP="006E089C">
      <w:pPr>
        <w:pStyle w:val="a3"/>
        <w:tabs>
          <w:tab w:val="left" w:pos="13892"/>
        </w:tabs>
        <w:ind w:left="-851" w:right="-283" w:firstLine="567"/>
        <w:rPr>
          <w:sz w:val="24"/>
          <w:szCs w:val="24"/>
        </w:rPr>
      </w:pPr>
      <w:r w:rsidRPr="00990533">
        <w:rPr>
          <w:sz w:val="24"/>
          <w:szCs w:val="24"/>
        </w:rPr>
        <w:t>В курсе «Изобразительное искусство»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в мир большой культуры».</w:t>
      </w:r>
    </w:p>
    <w:p w:rsidR="00E35EFD" w:rsidRDefault="00E35EFD" w:rsidP="006E089C">
      <w:pPr>
        <w:pStyle w:val="a3"/>
        <w:tabs>
          <w:tab w:val="left" w:pos="13892"/>
        </w:tabs>
        <w:ind w:left="-851" w:right="-283" w:firstLine="567"/>
        <w:rPr>
          <w:sz w:val="24"/>
          <w:szCs w:val="24"/>
        </w:rPr>
      </w:pPr>
    </w:p>
    <w:p w:rsidR="002C575B" w:rsidRPr="00990533" w:rsidRDefault="005C1B09" w:rsidP="006E089C">
      <w:pPr>
        <w:pStyle w:val="a3"/>
        <w:tabs>
          <w:tab w:val="left" w:pos="13892"/>
        </w:tabs>
        <w:ind w:left="-851" w:right="-283" w:firstLine="567"/>
        <w:rPr>
          <w:sz w:val="24"/>
          <w:szCs w:val="24"/>
        </w:rPr>
      </w:pPr>
      <w:r w:rsidRPr="00990533">
        <w:rPr>
          <w:sz w:val="24"/>
          <w:szCs w:val="24"/>
        </w:rPr>
        <w:lastRenderedPageBreak/>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2C575B" w:rsidRPr="00990533" w:rsidRDefault="0010353D" w:rsidP="006E089C">
      <w:pPr>
        <w:pStyle w:val="a3"/>
        <w:tabs>
          <w:tab w:val="left" w:pos="13892"/>
        </w:tabs>
        <w:ind w:left="-851" w:right="-283" w:firstLine="567"/>
        <w:rPr>
          <w:sz w:val="24"/>
          <w:szCs w:val="24"/>
        </w:rPr>
      </w:pPr>
      <w:r>
        <w:rPr>
          <w:sz w:val="24"/>
          <w:szCs w:val="24"/>
        </w:rPr>
        <w:t>-</w:t>
      </w:r>
      <w:r w:rsidR="00A679F5" w:rsidRPr="00990533">
        <w:rPr>
          <w:sz w:val="24"/>
          <w:szCs w:val="24"/>
        </w:rPr>
        <w:t xml:space="preserve"> </w:t>
      </w:r>
      <w:r w:rsidR="005C1B09" w:rsidRPr="00990533">
        <w:rPr>
          <w:sz w:val="24"/>
          <w:szCs w:val="24"/>
        </w:rPr>
        <w:t>смыслообразования через прослеживание судьбы героя и ориентацию обучающегося в системе личностных смыслов;</w:t>
      </w:r>
    </w:p>
    <w:p w:rsidR="000324F5" w:rsidRDefault="0010353D" w:rsidP="006E089C">
      <w:pPr>
        <w:pStyle w:val="a3"/>
        <w:tabs>
          <w:tab w:val="left" w:pos="13892"/>
        </w:tabs>
        <w:ind w:left="-851" w:right="-283" w:firstLine="567"/>
        <w:rPr>
          <w:sz w:val="24"/>
          <w:szCs w:val="24"/>
        </w:rPr>
      </w:pPr>
      <w:r>
        <w:rPr>
          <w:sz w:val="24"/>
          <w:szCs w:val="24"/>
        </w:rPr>
        <w:t>-</w:t>
      </w:r>
      <w:r w:rsidR="00A679F5" w:rsidRPr="00990533">
        <w:rPr>
          <w:sz w:val="24"/>
          <w:szCs w:val="24"/>
        </w:rPr>
        <w:t xml:space="preserve"> </w:t>
      </w:r>
      <w:r w:rsidR="005C1B09" w:rsidRPr="00990533">
        <w:rPr>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2C575B" w:rsidRPr="00990533" w:rsidRDefault="0010353D" w:rsidP="006E089C">
      <w:pPr>
        <w:pStyle w:val="a3"/>
        <w:tabs>
          <w:tab w:val="left" w:pos="13892"/>
        </w:tabs>
        <w:ind w:left="-851" w:right="-283" w:firstLine="567"/>
        <w:rPr>
          <w:sz w:val="24"/>
          <w:szCs w:val="24"/>
        </w:rPr>
      </w:pPr>
      <w:r>
        <w:rPr>
          <w:sz w:val="24"/>
          <w:szCs w:val="24"/>
        </w:rPr>
        <w:t>-</w:t>
      </w:r>
      <w:r w:rsidR="00A679F5" w:rsidRPr="00990533">
        <w:rPr>
          <w:sz w:val="24"/>
          <w:szCs w:val="24"/>
        </w:rPr>
        <w:t xml:space="preserve"> </w:t>
      </w:r>
      <w:r w:rsidR="005C1B09" w:rsidRPr="00990533">
        <w:rPr>
          <w:sz w:val="24"/>
          <w:szCs w:val="24"/>
        </w:rPr>
        <w:t xml:space="preserve">основ гражданской идентичности путём знакомства с героическим историческим прошлым своего народа и </w:t>
      </w:r>
      <w:r w:rsidR="000C33DD" w:rsidRPr="00990533">
        <w:rPr>
          <w:sz w:val="24"/>
          <w:szCs w:val="24"/>
        </w:rPr>
        <w:t>своей страны,</w:t>
      </w:r>
      <w:r w:rsidR="005C1B09" w:rsidRPr="00990533">
        <w:rPr>
          <w:sz w:val="24"/>
          <w:szCs w:val="24"/>
        </w:rPr>
        <w:t xml:space="preserve"> и переживания гордости и эмоциональной сопричастности подвигам и достижениям её граждан;</w:t>
      </w:r>
    </w:p>
    <w:p w:rsidR="002C575B"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эстетических ценностей и на их основе эстетических критериев;</w:t>
      </w:r>
    </w:p>
    <w:p w:rsidR="002C575B"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нравственно-этического оценивания через выявление морального содержания и нравственного значения действий персонажей;</w:t>
      </w:r>
    </w:p>
    <w:p w:rsidR="002C575B"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D47685"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умения понимать контекстную речь на основе воссоздания картины событий и поступков персонажей;</w:t>
      </w:r>
    </w:p>
    <w:p w:rsidR="002C575B"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2C575B" w:rsidRPr="00990533" w:rsidRDefault="0010353D" w:rsidP="006E089C">
      <w:pPr>
        <w:pStyle w:val="a3"/>
        <w:tabs>
          <w:tab w:val="left" w:pos="4802"/>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 xml:space="preserve">умения  </w:t>
      </w:r>
      <w:r w:rsidR="005C1B09" w:rsidRPr="00990533">
        <w:rPr>
          <w:spacing w:val="1"/>
          <w:sz w:val="24"/>
          <w:szCs w:val="24"/>
        </w:rPr>
        <w:t xml:space="preserve"> </w:t>
      </w:r>
      <w:r w:rsidR="005C1B09" w:rsidRPr="00990533">
        <w:rPr>
          <w:sz w:val="24"/>
          <w:szCs w:val="24"/>
        </w:rPr>
        <w:t>устанавливать</w:t>
      </w:r>
      <w:r w:rsidR="00426F5C" w:rsidRPr="00990533">
        <w:rPr>
          <w:sz w:val="24"/>
          <w:szCs w:val="24"/>
        </w:rPr>
        <w:t xml:space="preserve"> </w:t>
      </w:r>
      <w:r w:rsidR="005C1B09" w:rsidRPr="00990533">
        <w:rPr>
          <w:sz w:val="24"/>
          <w:szCs w:val="24"/>
        </w:rPr>
        <w:t>логическую причинно-следственную последовательность событий и действий героев произведения;</w:t>
      </w:r>
    </w:p>
    <w:p w:rsidR="002C575B"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умения строить план с выделением существенной и дополнительной информации.</w:t>
      </w:r>
    </w:p>
    <w:p w:rsidR="002C575B" w:rsidRPr="00990533" w:rsidRDefault="005C1B09" w:rsidP="006E089C">
      <w:pPr>
        <w:pStyle w:val="a3"/>
        <w:tabs>
          <w:tab w:val="left" w:pos="13892"/>
        </w:tabs>
        <w:ind w:left="-851" w:right="-283" w:firstLine="567"/>
        <w:rPr>
          <w:sz w:val="24"/>
          <w:szCs w:val="24"/>
        </w:rPr>
      </w:pPr>
      <w:r w:rsidRPr="00990533">
        <w:rPr>
          <w:sz w:val="24"/>
          <w:szCs w:val="24"/>
        </w:rPr>
        <w:t>«Иностранный язык»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2C575B"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общему речевому развитию обучающегося на основе формирования обобщённых лингвистических структур грамматики и синтаксиса;</w:t>
      </w:r>
    </w:p>
    <w:p w:rsidR="002C575B"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развитию произвольности и осознанности монологической и диалогической речи;</w:t>
      </w:r>
    </w:p>
    <w:p w:rsidR="002C575B"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развитию письменной речи;</w:t>
      </w:r>
    </w:p>
    <w:p w:rsidR="002C575B"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2C575B" w:rsidRPr="00990533" w:rsidRDefault="005C1B09" w:rsidP="006E089C">
      <w:pPr>
        <w:pStyle w:val="a3"/>
        <w:tabs>
          <w:tab w:val="left" w:pos="13892"/>
        </w:tabs>
        <w:ind w:left="-851" w:right="-283" w:firstLine="567"/>
        <w:rPr>
          <w:sz w:val="24"/>
          <w:szCs w:val="24"/>
        </w:rPr>
      </w:pPr>
      <w:r w:rsidRPr="00990533">
        <w:rPr>
          <w:sz w:val="24"/>
          <w:szCs w:val="24"/>
        </w:rPr>
        <w:t xml:space="preserve">Знакомство обучающихся с культурой, историей и </w:t>
      </w:r>
      <w:r w:rsidR="000C33DD" w:rsidRPr="00990533">
        <w:rPr>
          <w:sz w:val="24"/>
          <w:szCs w:val="24"/>
        </w:rPr>
        <w:t>традициями других народов,</w:t>
      </w:r>
      <w:r w:rsidRPr="00990533">
        <w:rPr>
          <w:sz w:val="24"/>
          <w:szCs w:val="24"/>
        </w:rPr>
        <w:t xml:space="preserve"> и мировой культурой, открытие универсальности детской субкультуры создаёт необходимые условия для формирования личностных универсальных действий </w:t>
      </w:r>
      <w:r w:rsidR="0063402C">
        <w:rPr>
          <w:sz w:val="24"/>
          <w:szCs w:val="24"/>
        </w:rPr>
        <w:t>-</w:t>
      </w:r>
      <w:r w:rsidRPr="00990533">
        <w:rPr>
          <w:sz w:val="24"/>
          <w:szCs w:val="24"/>
        </w:rPr>
        <w:t xml:space="preserve">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2C575B" w:rsidRPr="00990533" w:rsidRDefault="005C1B09" w:rsidP="006E089C">
      <w:pPr>
        <w:pStyle w:val="a3"/>
        <w:tabs>
          <w:tab w:val="left" w:pos="13892"/>
        </w:tabs>
        <w:ind w:left="-851" w:right="-283" w:firstLine="567"/>
        <w:rPr>
          <w:sz w:val="24"/>
          <w:szCs w:val="24"/>
        </w:rPr>
      </w:pPr>
      <w:r w:rsidRPr="00990533">
        <w:rPr>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w:t>
      </w:r>
      <w:r w:rsidR="000324F5" w:rsidRPr="00990533">
        <w:rPr>
          <w:sz w:val="24"/>
          <w:szCs w:val="24"/>
        </w:rPr>
        <w:t xml:space="preserve"> </w:t>
      </w:r>
      <w:r w:rsidRPr="00990533">
        <w:rPr>
          <w:sz w:val="24"/>
          <w:szCs w:val="24"/>
        </w:rPr>
        <w:t>развитие его сюжета; умение задавать вопросы, опираясь на смысл прочитанного текста; сочинение оригинального текста на основе</w:t>
      </w:r>
      <w:r w:rsidRPr="00990533">
        <w:rPr>
          <w:spacing w:val="-3"/>
          <w:sz w:val="24"/>
          <w:szCs w:val="24"/>
        </w:rPr>
        <w:t xml:space="preserve"> </w:t>
      </w:r>
      <w:r w:rsidRPr="00990533">
        <w:rPr>
          <w:sz w:val="24"/>
          <w:szCs w:val="24"/>
        </w:rPr>
        <w:t>плана).</w:t>
      </w:r>
    </w:p>
    <w:p w:rsidR="009445A4" w:rsidRPr="00990533" w:rsidRDefault="005C1B09" w:rsidP="006E089C">
      <w:pPr>
        <w:pStyle w:val="a3"/>
        <w:tabs>
          <w:tab w:val="left" w:pos="13892"/>
        </w:tabs>
        <w:ind w:left="-851" w:right="-283" w:firstLine="567"/>
        <w:rPr>
          <w:sz w:val="24"/>
          <w:szCs w:val="24"/>
        </w:rPr>
      </w:pPr>
      <w:r w:rsidRPr="00990533">
        <w:rPr>
          <w:sz w:val="24"/>
          <w:szCs w:val="24"/>
        </w:rPr>
        <w:t xml:space="preserve">В курсе «Основы религиозных культур и светской этики»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w:t>
      </w:r>
      <w:r w:rsidR="0063402C">
        <w:rPr>
          <w:sz w:val="24"/>
          <w:szCs w:val="24"/>
        </w:rPr>
        <w:t>-</w:t>
      </w:r>
      <w:r w:rsidRPr="00990533">
        <w:rPr>
          <w:sz w:val="24"/>
          <w:szCs w:val="24"/>
        </w:rPr>
        <w:t xml:space="preserve"> российский народ», </w:t>
      </w:r>
      <w:r w:rsidRPr="00990533">
        <w:rPr>
          <w:spacing w:val="-3"/>
          <w:sz w:val="24"/>
          <w:szCs w:val="24"/>
        </w:rPr>
        <w:t xml:space="preserve">«мы </w:t>
      </w:r>
      <w:r w:rsidRPr="00990533">
        <w:rPr>
          <w:sz w:val="24"/>
          <w:szCs w:val="24"/>
        </w:rPr>
        <w:t>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w:t>
      </w:r>
      <w:r w:rsidRPr="00990533">
        <w:rPr>
          <w:spacing w:val="-2"/>
          <w:sz w:val="24"/>
          <w:szCs w:val="24"/>
        </w:rPr>
        <w:t xml:space="preserve"> </w:t>
      </w:r>
      <w:r w:rsidRPr="00990533">
        <w:rPr>
          <w:sz w:val="24"/>
          <w:szCs w:val="24"/>
        </w:rPr>
        <w:t>России.</w:t>
      </w:r>
    </w:p>
    <w:p w:rsidR="002C575B" w:rsidRPr="00990533" w:rsidRDefault="005C1B09" w:rsidP="006E089C">
      <w:pPr>
        <w:tabs>
          <w:tab w:val="left" w:pos="13892"/>
        </w:tabs>
        <w:ind w:left="-851" w:right="-283" w:firstLine="567"/>
        <w:rPr>
          <w:sz w:val="24"/>
          <w:szCs w:val="24"/>
        </w:rPr>
      </w:pPr>
      <w:r w:rsidRPr="00990533">
        <w:rPr>
          <w:b/>
          <w:sz w:val="24"/>
          <w:szCs w:val="24"/>
        </w:rPr>
        <w:lastRenderedPageBreak/>
        <w:t xml:space="preserve">Метапредметные результаты </w:t>
      </w:r>
      <w:r w:rsidRPr="00990533">
        <w:rPr>
          <w:sz w:val="24"/>
          <w:szCs w:val="24"/>
        </w:rPr>
        <w:t>освоения программы должны отражать:</w:t>
      </w:r>
    </w:p>
    <w:p w:rsidR="002C575B" w:rsidRPr="00990533" w:rsidRDefault="005C1B09" w:rsidP="002C64F2">
      <w:pPr>
        <w:pStyle w:val="a5"/>
        <w:numPr>
          <w:ilvl w:val="0"/>
          <w:numId w:val="47"/>
        </w:numPr>
        <w:tabs>
          <w:tab w:val="left" w:pos="-426"/>
          <w:tab w:val="left" w:pos="-142"/>
        </w:tabs>
        <w:ind w:left="-851" w:right="-283" w:firstLine="567"/>
        <w:rPr>
          <w:sz w:val="24"/>
          <w:szCs w:val="24"/>
        </w:rPr>
      </w:pPr>
      <w:r w:rsidRPr="00990533">
        <w:rPr>
          <w:sz w:val="24"/>
          <w:szCs w:val="24"/>
        </w:rPr>
        <w:t>овладение способностью принимать и сохранять цели и задачи учебной деятельности, поиска средств ее осуществления в процессе освоения музыкальной</w:t>
      </w:r>
      <w:r w:rsidRPr="00990533">
        <w:rPr>
          <w:spacing w:val="-11"/>
          <w:sz w:val="24"/>
          <w:szCs w:val="24"/>
        </w:rPr>
        <w:t xml:space="preserve"> </w:t>
      </w:r>
      <w:r w:rsidRPr="00990533">
        <w:rPr>
          <w:sz w:val="24"/>
          <w:szCs w:val="24"/>
        </w:rPr>
        <w:t>культуры;</w:t>
      </w:r>
    </w:p>
    <w:p w:rsidR="002C575B" w:rsidRDefault="005C1B09" w:rsidP="002C64F2">
      <w:pPr>
        <w:pStyle w:val="a5"/>
        <w:numPr>
          <w:ilvl w:val="0"/>
          <w:numId w:val="47"/>
        </w:numPr>
        <w:tabs>
          <w:tab w:val="left" w:pos="-426"/>
          <w:tab w:val="left" w:pos="-142"/>
          <w:tab w:val="left" w:pos="1827"/>
        </w:tabs>
        <w:ind w:left="-851" w:right="-283" w:firstLine="567"/>
        <w:rPr>
          <w:sz w:val="24"/>
          <w:szCs w:val="24"/>
        </w:rPr>
      </w:pPr>
      <w:r w:rsidRPr="00990533">
        <w:rPr>
          <w:sz w:val="24"/>
          <w:szCs w:val="24"/>
        </w:rPr>
        <w:t>освоение способов решения проблем творческого и поискового характера в учебной, музыкально-исполнительской и творческой</w:t>
      </w:r>
      <w:r w:rsidRPr="00990533">
        <w:rPr>
          <w:spacing w:val="-1"/>
          <w:sz w:val="24"/>
          <w:szCs w:val="24"/>
        </w:rPr>
        <w:t xml:space="preserve"> </w:t>
      </w:r>
      <w:r w:rsidRPr="00990533">
        <w:rPr>
          <w:sz w:val="24"/>
          <w:szCs w:val="24"/>
        </w:rPr>
        <w:t>деятельности;</w:t>
      </w:r>
    </w:p>
    <w:p w:rsidR="003B3D84" w:rsidRPr="00990533" w:rsidRDefault="005C1B09" w:rsidP="002C64F2">
      <w:pPr>
        <w:pStyle w:val="a5"/>
        <w:numPr>
          <w:ilvl w:val="0"/>
          <w:numId w:val="47"/>
        </w:numPr>
        <w:tabs>
          <w:tab w:val="left" w:pos="-426"/>
          <w:tab w:val="left" w:pos="-142"/>
          <w:tab w:val="left" w:pos="1830"/>
        </w:tabs>
        <w:ind w:left="-851" w:right="-283" w:firstLine="567"/>
        <w:rPr>
          <w:sz w:val="24"/>
          <w:szCs w:val="24"/>
        </w:rPr>
      </w:pPr>
      <w:r w:rsidRPr="00990533">
        <w:rPr>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w:t>
      </w:r>
      <w:r w:rsidRPr="00990533">
        <w:rPr>
          <w:spacing w:val="-3"/>
          <w:sz w:val="24"/>
          <w:szCs w:val="24"/>
        </w:rPr>
        <w:t xml:space="preserve"> </w:t>
      </w:r>
      <w:r w:rsidRPr="00990533">
        <w:rPr>
          <w:sz w:val="24"/>
          <w:szCs w:val="24"/>
        </w:rPr>
        <w:t>деятельности;</w:t>
      </w:r>
    </w:p>
    <w:p w:rsidR="002C575B" w:rsidRPr="00990533" w:rsidRDefault="005C1B09" w:rsidP="002C64F2">
      <w:pPr>
        <w:pStyle w:val="a5"/>
        <w:numPr>
          <w:ilvl w:val="0"/>
          <w:numId w:val="47"/>
        </w:numPr>
        <w:tabs>
          <w:tab w:val="left" w:pos="-426"/>
          <w:tab w:val="left" w:pos="-142"/>
          <w:tab w:val="left" w:pos="1837"/>
        </w:tabs>
        <w:ind w:left="-851" w:right="-283" w:firstLine="567"/>
        <w:rPr>
          <w:sz w:val="24"/>
          <w:szCs w:val="24"/>
        </w:rPr>
      </w:pPr>
      <w:r w:rsidRPr="00990533">
        <w:rPr>
          <w:sz w:val="24"/>
          <w:szCs w:val="24"/>
        </w:rPr>
        <w:t>освоение начальных форм познавательной и личностной рефлексии в процессе освоения музыкальной культуры в различных видах</w:t>
      </w:r>
      <w:r w:rsidRPr="00990533">
        <w:rPr>
          <w:spacing w:val="-3"/>
          <w:sz w:val="24"/>
          <w:szCs w:val="24"/>
        </w:rPr>
        <w:t xml:space="preserve"> </w:t>
      </w:r>
      <w:r w:rsidRPr="00990533">
        <w:rPr>
          <w:sz w:val="24"/>
          <w:szCs w:val="24"/>
        </w:rPr>
        <w:t>деятельности;</w:t>
      </w:r>
    </w:p>
    <w:p w:rsidR="002C575B" w:rsidRPr="00990533" w:rsidRDefault="005C1B09" w:rsidP="002C64F2">
      <w:pPr>
        <w:pStyle w:val="a5"/>
        <w:numPr>
          <w:ilvl w:val="0"/>
          <w:numId w:val="47"/>
        </w:numPr>
        <w:tabs>
          <w:tab w:val="left" w:pos="-426"/>
          <w:tab w:val="left" w:pos="-142"/>
          <w:tab w:val="left" w:pos="1974"/>
        </w:tabs>
        <w:ind w:left="-851" w:right="-283" w:firstLine="567"/>
        <w:rPr>
          <w:sz w:val="24"/>
          <w:szCs w:val="24"/>
        </w:rPr>
      </w:pPr>
      <w:r w:rsidRPr="00990533">
        <w:rPr>
          <w:sz w:val="24"/>
          <w:szCs w:val="24"/>
        </w:rPr>
        <w:t>использование знаково-символических средств представления информации в процессе освоения средств музыкальной выразительности, основ музыкальной</w:t>
      </w:r>
      <w:r w:rsidRPr="00990533">
        <w:rPr>
          <w:spacing w:val="-6"/>
          <w:sz w:val="24"/>
          <w:szCs w:val="24"/>
        </w:rPr>
        <w:t xml:space="preserve"> </w:t>
      </w:r>
      <w:r w:rsidRPr="00990533">
        <w:rPr>
          <w:sz w:val="24"/>
          <w:szCs w:val="24"/>
        </w:rPr>
        <w:t>грамоты;</w:t>
      </w:r>
    </w:p>
    <w:p w:rsidR="000324F5" w:rsidRPr="00990533" w:rsidRDefault="005C1B09" w:rsidP="002C64F2">
      <w:pPr>
        <w:pStyle w:val="a5"/>
        <w:numPr>
          <w:ilvl w:val="0"/>
          <w:numId w:val="47"/>
        </w:numPr>
        <w:tabs>
          <w:tab w:val="left" w:pos="-426"/>
          <w:tab w:val="left" w:pos="-142"/>
          <w:tab w:val="left" w:pos="1868"/>
        </w:tabs>
        <w:ind w:left="-851" w:right="-283" w:firstLine="567"/>
        <w:rPr>
          <w:sz w:val="24"/>
          <w:szCs w:val="24"/>
        </w:rPr>
      </w:pPr>
      <w:r w:rsidRPr="00990533">
        <w:rPr>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w:t>
      </w:r>
      <w:r w:rsidRPr="00990533">
        <w:rPr>
          <w:spacing w:val="-25"/>
          <w:sz w:val="24"/>
          <w:szCs w:val="24"/>
        </w:rPr>
        <w:t xml:space="preserve"> </w:t>
      </w:r>
      <w:r w:rsidRPr="00990533">
        <w:rPr>
          <w:sz w:val="24"/>
          <w:szCs w:val="24"/>
        </w:rPr>
        <w:t>сопровождением;</w:t>
      </w:r>
    </w:p>
    <w:p w:rsidR="002C575B" w:rsidRPr="00990533" w:rsidRDefault="005C1B09" w:rsidP="002C64F2">
      <w:pPr>
        <w:pStyle w:val="a5"/>
        <w:numPr>
          <w:ilvl w:val="0"/>
          <w:numId w:val="47"/>
        </w:numPr>
        <w:tabs>
          <w:tab w:val="left" w:pos="-426"/>
          <w:tab w:val="left" w:pos="-142"/>
          <w:tab w:val="left" w:pos="1868"/>
        </w:tabs>
        <w:ind w:left="-851" w:right="-283" w:firstLine="567"/>
        <w:rPr>
          <w:sz w:val="24"/>
          <w:szCs w:val="24"/>
        </w:rPr>
      </w:pPr>
      <w:r w:rsidRPr="00990533">
        <w:rPr>
          <w:sz w:val="24"/>
          <w:szCs w:val="24"/>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w:t>
      </w:r>
      <w:r w:rsidRPr="00990533">
        <w:rPr>
          <w:spacing w:val="-10"/>
          <w:sz w:val="24"/>
          <w:szCs w:val="24"/>
        </w:rPr>
        <w:t xml:space="preserve"> </w:t>
      </w:r>
      <w:r w:rsidRPr="00990533">
        <w:rPr>
          <w:sz w:val="24"/>
          <w:szCs w:val="24"/>
        </w:rPr>
        <w:t>деятельности;</w:t>
      </w:r>
    </w:p>
    <w:p w:rsidR="002C575B" w:rsidRPr="00990533" w:rsidRDefault="005C1B09" w:rsidP="002C64F2">
      <w:pPr>
        <w:pStyle w:val="a5"/>
        <w:numPr>
          <w:ilvl w:val="0"/>
          <w:numId w:val="47"/>
        </w:numPr>
        <w:tabs>
          <w:tab w:val="left" w:pos="-426"/>
          <w:tab w:val="left" w:pos="-142"/>
          <w:tab w:val="left" w:pos="1895"/>
        </w:tabs>
        <w:ind w:left="-851" w:right="-283" w:firstLine="567"/>
        <w:rPr>
          <w:sz w:val="24"/>
          <w:szCs w:val="24"/>
        </w:rPr>
      </w:pPr>
      <w:r w:rsidRPr="00990533">
        <w:rPr>
          <w:sz w:val="24"/>
          <w:szCs w:val="24"/>
        </w:rPr>
        <w:t>готовность к учебному сотрудничеству (общение, взаимодействие) со сверстниками при решении различных музыкально-творческих задач;</w:t>
      </w:r>
    </w:p>
    <w:p w:rsidR="002271EA" w:rsidRPr="006F09DA" w:rsidRDefault="005C1B09" w:rsidP="002C64F2">
      <w:pPr>
        <w:pStyle w:val="a5"/>
        <w:numPr>
          <w:ilvl w:val="0"/>
          <w:numId w:val="47"/>
        </w:numPr>
        <w:tabs>
          <w:tab w:val="left" w:pos="-426"/>
          <w:tab w:val="left" w:pos="-142"/>
        </w:tabs>
        <w:ind w:left="-851" w:right="-283" w:firstLine="567"/>
        <w:rPr>
          <w:sz w:val="24"/>
          <w:szCs w:val="24"/>
        </w:rPr>
      </w:pPr>
      <w:r w:rsidRPr="00990533">
        <w:rPr>
          <w:sz w:val="24"/>
          <w:szCs w:val="24"/>
        </w:rPr>
        <w:t>овладение</w:t>
      </w:r>
      <w:r w:rsidRPr="00990533">
        <w:rPr>
          <w:spacing w:val="35"/>
          <w:sz w:val="24"/>
          <w:szCs w:val="24"/>
        </w:rPr>
        <w:t xml:space="preserve"> </w:t>
      </w:r>
      <w:r w:rsidRPr="00990533">
        <w:rPr>
          <w:sz w:val="24"/>
          <w:szCs w:val="24"/>
        </w:rPr>
        <w:t>базовыми</w:t>
      </w:r>
      <w:r w:rsidRPr="00990533">
        <w:rPr>
          <w:spacing w:val="35"/>
          <w:sz w:val="24"/>
          <w:szCs w:val="24"/>
        </w:rPr>
        <w:t xml:space="preserve"> </w:t>
      </w:r>
      <w:r w:rsidRPr="00990533">
        <w:rPr>
          <w:sz w:val="24"/>
          <w:szCs w:val="24"/>
        </w:rPr>
        <w:t>предметными</w:t>
      </w:r>
      <w:r w:rsidRPr="00990533">
        <w:rPr>
          <w:spacing w:val="35"/>
          <w:sz w:val="24"/>
          <w:szCs w:val="24"/>
        </w:rPr>
        <w:t xml:space="preserve"> </w:t>
      </w:r>
      <w:r w:rsidRPr="00990533">
        <w:rPr>
          <w:sz w:val="24"/>
          <w:szCs w:val="24"/>
        </w:rPr>
        <w:t>и</w:t>
      </w:r>
      <w:r w:rsidRPr="00990533">
        <w:rPr>
          <w:spacing w:val="36"/>
          <w:sz w:val="24"/>
          <w:szCs w:val="24"/>
        </w:rPr>
        <w:t xml:space="preserve"> </w:t>
      </w:r>
      <w:r w:rsidRPr="00990533">
        <w:rPr>
          <w:sz w:val="24"/>
          <w:szCs w:val="24"/>
        </w:rPr>
        <w:t>межпредметными</w:t>
      </w:r>
      <w:r w:rsidRPr="00990533">
        <w:rPr>
          <w:spacing w:val="36"/>
          <w:sz w:val="24"/>
          <w:szCs w:val="24"/>
        </w:rPr>
        <w:t xml:space="preserve"> </w:t>
      </w:r>
      <w:r w:rsidRPr="00990533">
        <w:rPr>
          <w:sz w:val="24"/>
          <w:szCs w:val="24"/>
        </w:rPr>
        <w:t>понятиями</w:t>
      </w:r>
      <w:r w:rsidRPr="00990533">
        <w:rPr>
          <w:spacing w:val="36"/>
          <w:sz w:val="24"/>
          <w:szCs w:val="24"/>
        </w:rPr>
        <w:t xml:space="preserve"> </w:t>
      </w:r>
      <w:r w:rsidRPr="00990533">
        <w:rPr>
          <w:sz w:val="24"/>
          <w:szCs w:val="24"/>
        </w:rPr>
        <w:t>в</w:t>
      </w:r>
      <w:r w:rsidRPr="00990533">
        <w:rPr>
          <w:spacing w:val="32"/>
          <w:sz w:val="24"/>
          <w:szCs w:val="24"/>
        </w:rPr>
        <w:t xml:space="preserve"> </w:t>
      </w:r>
      <w:r w:rsidRPr="00990533">
        <w:rPr>
          <w:sz w:val="24"/>
          <w:szCs w:val="24"/>
        </w:rPr>
        <w:t>процессе</w:t>
      </w:r>
      <w:r w:rsidRPr="00990533">
        <w:rPr>
          <w:spacing w:val="36"/>
          <w:sz w:val="24"/>
          <w:szCs w:val="24"/>
        </w:rPr>
        <w:t xml:space="preserve"> </w:t>
      </w:r>
      <w:r w:rsidRPr="00990533">
        <w:rPr>
          <w:sz w:val="24"/>
          <w:szCs w:val="24"/>
        </w:rPr>
        <w:t>освоения</w:t>
      </w:r>
      <w:r w:rsidRPr="00990533">
        <w:rPr>
          <w:spacing w:val="33"/>
          <w:sz w:val="24"/>
          <w:szCs w:val="24"/>
        </w:rPr>
        <w:t xml:space="preserve"> </w:t>
      </w:r>
      <w:r w:rsidRPr="00990533">
        <w:rPr>
          <w:sz w:val="24"/>
          <w:szCs w:val="24"/>
        </w:rPr>
        <w:t>учебного</w:t>
      </w:r>
      <w:r w:rsidRPr="00990533">
        <w:rPr>
          <w:spacing w:val="36"/>
          <w:sz w:val="24"/>
          <w:szCs w:val="24"/>
        </w:rPr>
        <w:t xml:space="preserve"> </w:t>
      </w:r>
      <w:r w:rsidRPr="00990533">
        <w:rPr>
          <w:sz w:val="24"/>
          <w:szCs w:val="24"/>
        </w:rPr>
        <w:t>предмета</w:t>
      </w:r>
      <w:r w:rsidR="002271EA">
        <w:rPr>
          <w:sz w:val="24"/>
          <w:szCs w:val="24"/>
        </w:rPr>
        <w:t xml:space="preserve"> </w:t>
      </w:r>
      <w:r w:rsidRPr="002271EA">
        <w:rPr>
          <w:sz w:val="24"/>
          <w:szCs w:val="24"/>
        </w:rPr>
        <w:t>«Музыка»;</w:t>
      </w:r>
    </w:p>
    <w:p w:rsidR="002C575B" w:rsidRPr="00990533" w:rsidRDefault="005C1B09" w:rsidP="002C64F2">
      <w:pPr>
        <w:pStyle w:val="a5"/>
        <w:numPr>
          <w:ilvl w:val="0"/>
          <w:numId w:val="47"/>
        </w:numPr>
        <w:tabs>
          <w:tab w:val="left" w:pos="-426"/>
          <w:tab w:val="left" w:pos="-142"/>
        </w:tabs>
        <w:ind w:left="-851" w:right="-283" w:firstLine="567"/>
        <w:rPr>
          <w:sz w:val="24"/>
          <w:szCs w:val="24"/>
        </w:rPr>
      </w:pPr>
      <w:r w:rsidRPr="00990533">
        <w:rPr>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w:t>
      </w:r>
      <w:r w:rsidRPr="00990533">
        <w:rPr>
          <w:spacing w:val="-1"/>
          <w:sz w:val="24"/>
          <w:szCs w:val="24"/>
        </w:rPr>
        <w:t xml:space="preserve"> </w:t>
      </w:r>
      <w:r w:rsidRPr="00990533">
        <w:rPr>
          <w:sz w:val="24"/>
          <w:szCs w:val="24"/>
        </w:rPr>
        <w:t>этикета;</w:t>
      </w:r>
    </w:p>
    <w:p w:rsidR="009445A4" w:rsidRPr="00990533" w:rsidRDefault="005C1B09" w:rsidP="002C64F2">
      <w:pPr>
        <w:pStyle w:val="a5"/>
        <w:numPr>
          <w:ilvl w:val="0"/>
          <w:numId w:val="47"/>
        </w:numPr>
        <w:tabs>
          <w:tab w:val="left" w:pos="-426"/>
          <w:tab w:val="left" w:pos="-142"/>
        </w:tabs>
        <w:ind w:left="-851" w:right="-283" w:firstLine="567"/>
        <w:rPr>
          <w:sz w:val="24"/>
          <w:szCs w:val="24"/>
        </w:rPr>
      </w:pPr>
      <w:r w:rsidRPr="00990533">
        <w:rPr>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w:t>
      </w:r>
      <w:r w:rsidRPr="00990533">
        <w:rPr>
          <w:spacing w:val="-14"/>
          <w:sz w:val="24"/>
          <w:szCs w:val="24"/>
        </w:rPr>
        <w:t xml:space="preserve"> </w:t>
      </w:r>
      <w:r w:rsidRPr="00990533">
        <w:rPr>
          <w:sz w:val="24"/>
          <w:szCs w:val="24"/>
        </w:rPr>
        <w:t>форм;</w:t>
      </w:r>
    </w:p>
    <w:p w:rsidR="00D47685" w:rsidRPr="00C5721B" w:rsidRDefault="005C1B09" w:rsidP="002C64F2">
      <w:pPr>
        <w:pStyle w:val="a5"/>
        <w:numPr>
          <w:ilvl w:val="0"/>
          <w:numId w:val="47"/>
        </w:numPr>
        <w:tabs>
          <w:tab w:val="left" w:pos="-426"/>
          <w:tab w:val="left" w:pos="-142"/>
          <w:tab w:val="left" w:pos="1861"/>
        </w:tabs>
        <w:ind w:left="-851" w:right="-283" w:firstLine="567"/>
        <w:rPr>
          <w:sz w:val="24"/>
          <w:szCs w:val="24"/>
        </w:rPr>
      </w:pPr>
      <w:r w:rsidRPr="00990533">
        <w:rPr>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w:t>
      </w:r>
      <w:r w:rsidRPr="00990533">
        <w:rPr>
          <w:spacing w:val="-26"/>
          <w:sz w:val="24"/>
          <w:szCs w:val="24"/>
        </w:rPr>
        <w:t xml:space="preserve"> </w:t>
      </w:r>
      <w:r w:rsidRPr="00990533">
        <w:rPr>
          <w:sz w:val="24"/>
          <w:szCs w:val="24"/>
        </w:rPr>
        <w:t>деятельности;</w:t>
      </w:r>
    </w:p>
    <w:p w:rsidR="002C575B" w:rsidRPr="00990533" w:rsidRDefault="005C1B09" w:rsidP="002C64F2">
      <w:pPr>
        <w:pStyle w:val="a5"/>
        <w:numPr>
          <w:ilvl w:val="0"/>
          <w:numId w:val="47"/>
        </w:numPr>
        <w:tabs>
          <w:tab w:val="left" w:pos="-426"/>
          <w:tab w:val="left" w:pos="-142"/>
          <w:tab w:val="left" w:pos="1847"/>
        </w:tabs>
        <w:ind w:left="-851" w:right="-283" w:firstLine="567"/>
        <w:rPr>
          <w:sz w:val="24"/>
          <w:szCs w:val="24"/>
        </w:rPr>
      </w:pPr>
      <w:r w:rsidRPr="00990533">
        <w:rPr>
          <w:sz w:val="24"/>
          <w:szCs w:val="24"/>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w:t>
      </w:r>
      <w:r w:rsidRPr="00990533">
        <w:rPr>
          <w:spacing w:val="-7"/>
          <w:sz w:val="24"/>
          <w:szCs w:val="24"/>
        </w:rPr>
        <w:t xml:space="preserve"> </w:t>
      </w:r>
      <w:r w:rsidRPr="00990533">
        <w:rPr>
          <w:sz w:val="24"/>
          <w:szCs w:val="24"/>
        </w:rPr>
        <w:t>«Музыка»;</w:t>
      </w:r>
    </w:p>
    <w:p w:rsidR="002C575B" w:rsidRPr="00990533" w:rsidRDefault="005C1B09" w:rsidP="002C64F2">
      <w:pPr>
        <w:pStyle w:val="a5"/>
        <w:numPr>
          <w:ilvl w:val="0"/>
          <w:numId w:val="47"/>
        </w:numPr>
        <w:tabs>
          <w:tab w:val="left" w:pos="-426"/>
          <w:tab w:val="left" w:pos="-142"/>
          <w:tab w:val="left" w:pos="1815"/>
        </w:tabs>
        <w:ind w:left="-851" w:right="-283" w:firstLine="567"/>
        <w:rPr>
          <w:sz w:val="24"/>
          <w:szCs w:val="24"/>
        </w:rPr>
      </w:pPr>
      <w:r w:rsidRPr="00990533">
        <w:rPr>
          <w:sz w:val="24"/>
          <w:szCs w:val="24"/>
        </w:rPr>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w:t>
      </w:r>
      <w:r w:rsidRPr="00990533">
        <w:rPr>
          <w:spacing w:val="-42"/>
          <w:sz w:val="24"/>
          <w:szCs w:val="24"/>
        </w:rPr>
        <w:t xml:space="preserve"> </w:t>
      </w:r>
      <w:r w:rsidRPr="00990533">
        <w:rPr>
          <w:sz w:val="24"/>
          <w:szCs w:val="24"/>
        </w:rPr>
        <w:t>«Музыка».</w:t>
      </w:r>
    </w:p>
    <w:p w:rsidR="002C575B" w:rsidRPr="00990533" w:rsidRDefault="005C1B09" w:rsidP="006E089C">
      <w:pPr>
        <w:pStyle w:val="a3"/>
        <w:tabs>
          <w:tab w:val="left" w:pos="-426"/>
          <w:tab w:val="left" w:pos="13892"/>
        </w:tabs>
        <w:ind w:left="-851" w:right="-283" w:firstLine="567"/>
        <w:rPr>
          <w:sz w:val="24"/>
          <w:szCs w:val="24"/>
        </w:rPr>
      </w:pPr>
      <w:r w:rsidRPr="00990533">
        <w:rPr>
          <w:sz w:val="24"/>
          <w:szCs w:val="24"/>
        </w:rPr>
        <w:t xml:space="preserve">В результате реализации </w:t>
      </w:r>
      <w:r w:rsidR="000C33DD" w:rsidRPr="00990533">
        <w:rPr>
          <w:sz w:val="24"/>
          <w:szCs w:val="24"/>
        </w:rPr>
        <w:t>программы,</w:t>
      </w:r>
      <w:r w:rsidRPr="00990533">
        <w:rPr>
          <w:sz w:val="24"/>
          <w:szCs w:val="24"/>
        </w:rPr>
        <w:t xml:space="preserve">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0324F5" w:rsidRPr="00990533" w:rsidRDefault="005C1B09" w:rsidP="006E089C">
      <w:pPr>
        <w:pStyle w:val="a3"/>
        <w:tabs>
          <w:tab w:val="left" w:pos="13892"/>
        </w:tabs>
        <w:ind w:left="-851" w:right="-283" w:firstLine="567"/>
        <w:rPr>
          <w:sz w:val="24"/>
          <w:szCs w:val="24"/>
        </w:rPr>
      </w:pPr>
      <w:r w:rsidRPr="00990533">
        <w:rPr>
          <w:b/>
          <w:sz w:val="24"/>
          <w:szCs w:val="24"/>
        </w:rPr>
        <w:lastRenderedPageBreak/>
        <w:t xml:space="preserve">«Технология». </w:t>
      </w:r>
      <w:r w:rsidRPr="00990533">
        <w:rPr>
          <w:sz w:val="24"/>
          <w:szCs w:val="24"/>
        </w:rPr>
        <w:t>Специфика этого предмета и его значимость для формирования универсальных учебных действий обусловлены:</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ключевой ролью предметнопреобразовательной деятельности как основы формирования системы универсальных учебных действий;</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w:t>
      </w:r>
      <w:r w:rsidR="0063402C">
        <w:rPr>
          <w:sz w:val="24"/>
          <w:szCs w:val="24"/>
        </w:rPr>
        <w:t>-</w:t>
      </w:r>
      <w:r w:rsidR="005C1B09" w:rsidRPr="00990533">
        <w:rPr>
          <w:sz w:val="24"/>
          <w:szCs w:val="24"/>
        </w:rPr>
        <w:t xml:space="preserve"> умении осуществлять анализ, действовать во внутреннем умственном плане; рефлексией как осознанием содержания и оснований выполняемой</w:t>
      </w:r>
      <w:r w:rsidR="005C1B09" w:rsidRPr="00990533">
        <w:rPr>
          <w:spacing w:val="-1"/>
          <w:sz w:val="24"/>
          <w:szCs w:val="24"/>
        </w:rPr>
        <w:t xml:space="preserve"> </w:t>
      </w:r>
      <w:r w:rsidR="005C1B09" w:rsidRPr="00990533">
        <w:rPr>
          <w:sz w:val="24"/>
          <w:szCs w:val="24"/>
        </w:rPr>
        <w:t>деятельности;</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широким использованием форм группового сотрудничества и проектных форм работы для реализации учебных целей курса;</w:t>
      </w:r>
    </w:p>
    <w:p w:rsidR="00426F5C"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 xml:space="preserve">формированием первоначальных элементов ИКТкомпетентности обучающихся. </w:t>
      </w:r>
    </w:p>
    <w:p w:rsidR="002C575B" w:rsidRPr="00990533" w:rsidRDefault="005C1B09" w:rsidP="006E089C">
      <w:pPr>
        <w:pStyle w:val="a3"/>
        <w:tabs>
          <w:tab w:val="left" w:pos="13892"/>
        </w:tabs>
        <w:ind w:left="-851" w:right="-283" w:firstLine="567"/>
        <w:rPr>
          <w:b/>
          <w:sz w:val="24"/>
          <w:szCs w:val="24"/>
        </w:rPr>
      </w:pPr>
      <w:r w:rsidRPr="00990533">
        <w:rPr>
          <w:b/>
          <w:sz w:val="24"/>
          <w:szCs w:val="24"/>
        </w:rPr>
        <w:t>Изучение технологии обеспечивает реализацию следующих целей:</w:t>
      </w:r>
    </w:p>
    <w:p w:rsidR="002C575B"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формирование картины мира материальной и духовной культуры как продукта творческой предметно- преобразующей деятельности человека;</w:t>
      </w:r>
    </w:p>
    <w:p w:rsidR="009445A4"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развитие регулятивных действий, включая целеполагание; планирование (умение составлять план действий и применять его для решения зада</w:t>
      </w:r>
      <w:r w:rsidR="00930198">
        <w:rPr>
          <w:sz w:val="24"/>
          <w:szCs w:val="24"/>
        </w:rPr>
        <w:t>ч.)</w:t>
      </w:r>
      <w:r w:rsidR="005C1B09" w:rsidRPr="00990533">
        <w:rPr>
          <w:sz w:val="24"/>
          <w:szCs w:val="24"/>
        </w:rPr>
        <w:t>; прогнозирование (предвосхищение будущего результата при различных условиях выполнения действия); контроль, коррекция и оценка;</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формирование внутреннего плана на основе поэтапной отработки предметнопреобразующих действий;</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развитие планирующей и регулирующей функций речи;</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развитие коммуникативной компетентности обучающихся на основе организации совместнопродуктивной деятельности;</w:t>
      </w:r>
    </w:p>
    <w:p w:rsidR="000324F5"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развитие эстетических представлений и критериев на основе изобразительной и художественной конструктивной деятельности;</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 xml:space="preserve">ознакомление обучающихся с миром профессий и их социальным значением, историей их возникновения и развития как первая </w:t>
      </w:r>
      <w:r w:rsidR="005E6215">
        <w:rPr>
          <w:sz w:val="24"/>
          <w:szCs w:val="24"/>
        </w:rPr>
        <w:t>уровень</w:t>
      </w:r>
      <w:r w:rsidR="005C1B09" w:rsidRPr="00990533">
        <w:rPr>
          <w:sz w:val="24"/>
          <w:szCs w:val="24"/>
        </w:rPr>
        <w:t xml:space="preserve"> формирования готовности к предварительному профессиональному самоопределению;</w:t>
      </w:r>
    </w:p>
    <w:p w:rsidR="002C575B" w:rsidRPr="00990533" w:rsidRDefault="0010353D" w:rsidP="006E089C">
      <w:pPr>
        <w:pStyle w:val="a3"/>
        <w:tabs>
          <w:tab w:val="left" w:pos="13892"/>
        </w:tabs>
        <w:ind w:left="-851" w:right="-283" w:firstLine="567"/>
        <w:rPr>
          <w:sz w:val="24"/>
          <w:szCs w:val="24"/>
        </w:rPr>
      </w:pPr>
      <w:r>
        <w:rPr>
          <w:spacing w:val="-3"/>
          <w:sz w:val="24"/>
          <w:szCs w:val="24"/>
        </w:rPr>
        <w:t>-</w:t>
      </w:r>
      <w:r w:rsidR="000C33DD" w:rsidRPr="00990533">
        <w:rPr>
          <w:spacing w:val="-3"/>
          <w:sz w:val="24"/>
          <w:szCs w:val="24"/>
        </w:rPr>
        <w:t xml:space="preserve"> </w:t>
      </w:r>
      <w:r w:rsidR="005C1B09" w:rsidRPr="00990533">
        <w:rPr>
          <w:spacing w:val="-3"/>
          <w:sz w:val="24"/>
          <w:szCs w:val="24"/>
        </w:rPr>
        <w:t xml:space="preserve">формирование ИКТкомпетентности обучающихся, </w:t>
      </w:r>
      <w:r w:rsidR="005C1B09" w:rsidRPr="00990533">
        <w:rPr>
          <w:sz w:val="24"/>
          <w:szCs w:val="24"/>
        </w:rPr>
        <w:t xml:space="preserve">включая ознакомление с правилами жизни людей в мире информации: избирательность в потреблении информации, уважение к личной информации другого </w:t>
      </w:r>
      <w:r w:rsidR="000C33DD" w:rsidRPr="00990533">
        <w:rPr>
          <w:sz w:val="24"/>
          <w:szCs w:val="24"/>
        </w:rPr>
        <w:t>человека, к</w:t>
      </w:r>
      <w:r w:rsidR="005C1B09" w:rsidRPr="00990533">
        <w:rPr>
          <w:sz w:val="24"/>
          <w:szCs w:val="24"/>
        </w:rPr>
        <w:t xml:space="preserve"> процессу познания учения, к состоянию неполного знания и другим</w:t>
      </w:r>
      <w:r w:rsidR="005C1B09" w:rsidRPr="00990533">
        <w:rPr>
          <w:spacing w:val="-12"/>
          <w:sz w:val="24"/>
          <w:szCs w:val="24"/>
        </w:rPr>
        <w:t xml:space="preserve"> </w:t>
      </w:r>
      <w:r w:rsidR="005C1B09" w:rsidRPr="00990533">
        <w:rPr>
          <w:sz w:val="24"/>
          <w:szCs w:val="24"/>
        </w:rPr>
        <w:t>аспектам.</w:t>
      </w:r>
    </w:p>
    <w:p w:rsidR="000C33DD" w:rsidRPr="00990533" w:rsidRDefault="005C1B09" w:rsidP="006E089C">
      <w:pPr>
        <w:tabs>
          <w:tab w:val="left" w:pos="13892"/>
        </w:tabs>
        <w:ind w:left="-851" w:right="-283" w:firstLine="567"/>
        <w:rPr>
          <w:b/>
          <w:sz w:val="24"/>
          <w:szCs w:val="24"/>
        </w:rPr>
      </w:pPr>
      <w:r w:rsidRPr="00990533">
        <w:rPr>
          <w:b/>
          <w:sz w:val="24"/>
          <w:szCs w:val="24"/>
        </w:rPr>
        <w:t xml:space="preserve">«Физическая культура». </w:t>
      </w:r>
    </w:p>
    <w:p w:rsidR="002C575B" w:rsidRPr="00990533" w:rsidRDefault="005C1B09" w:rsidP="006E089C">
      <w:pPr>
        <w:tabs>
          <w:tab w:val="left" w:pos="13892"/>
        </w:tabs>
        <w:ind w:left="-851" w:right="-283" w:firstLine="567"/>
        <w:rPr>
          <w:sz w:val="24"/>
          <w:szCs w:val="24"/>
        </w:rPr>
      </w:pPr>
      <w:r w:rsidRPr="00990533">
        <w:rPr>
          <w:sz w:val="24"/>
          <w:szCs w:val="24"/>
        </w:rPr>
        <w:t>Этот предмет обеспечивает формирование личностных универсальных действий:</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освоение моральных норм помощи тем, кто в ней нуждается, готовности принять на себя ответственность;</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426F5C"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освоение правил здорового и безопасного образа жизни.</w:t>
      </w:r>
    </w:p>
    <w:p w:rsidR="00426F5C" w:rsidRPr="00990533" w:rsidRDefault="005C1B09" w:rsidP="006E089C">
      <w:pPr>
        <w:pStyle w:val="a3"/>
        <w:tabs>
          <w:tab w:val="left" w:pos="13892"/>
        </w:tabs>
        <w:ind w:left="-851" w:right="-283" w:firstLine="567"/>
        <w:rPr>
          <w:b/>
          <w:sz w:val="24"/>
          <w:szCs w:val="24"/>
        </w:rPr>
      </w:pPr>
      <w:r w:rsidRPr="00990533">
        <w:rPr>
          <w:b/>
          <w:sz w:val="24"/>
          <w:szCs w:val="24"/>
        </w:rPr>
        <w:t>«Физическая культура» как учебный предмет способствует:</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в области регулятивных действий развитию умений планировать, регулировать, контролировать и оценивать свои действия;</w:t>
      </w:r>
    </w:p>
    <w:p w:rsidR="00D47685" w:rsidRDefault="0010353D" w:rsidP="006E089C">
      <w:pPr>
        <w:pStyle w:val="a3"/>
        <w:tabs>
          <w:tab w:val="left" w:pos="13892"/>
        </w:tabs>
        <w:ind w:left="-851" w:right="-283" w:firstLine="567"/>
        <w:rPr>
          <w:sz w:val="24"/>
          <w:szCs w:val="24"/>
        </w:rPr>
      </w:pPr>
      <w:r>
        <w:rPr>
          <w:sz w:val="24"/>
          <w:szCs w:val="24"/>
        </w:rPr>
        <w:lastRenderedPageBreak/>
        <w:t>-</w:t>
      </w:r>
      <w:r w:rsidR="000C33DD" w:rsidRPr="00990533">
        <w:rPr>
          <w:sz w:val="24"/>
          <w:szCs w:val="24"/>
        </w:rPr>
        <w:t xml:space="preserve"> </w:t>
      </w:r>
      <w:r w:rsidR="005C1B09" w:rsidRPr="00990533">
        <w:rPr>
          <w:sz w:val="24"/>
          <w:szCs w:val="24"/>
        </w:rPr>
        <w:t xml:space="preserve">в области коммуникативных действий развитию взаимодействия, ориентации на партнёра, сотрудничеству и кооперации (в командных видах спорта </w:t>
      </w:r>
      <w:r w:rsidR="0063402C">
        <w:rPr>
          <w:sz w:val="24"/>
          <w:szCs w:val="24"/>
        </w:rPr>
        <w:t>-</w:t>
      </w:r>
      <w:r w:rsidR="005C1B09" w:rsidRPr="00990533">
        <w:rPr>
          <w:sz w:val="24"/>
          <w:szCs w:val="24"/>
        </w:rPr>
        <w:t xml:space="preserve">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CA26C9" w:rsidRPr="00990533" w:rsidRDefault="00CA26C9" w:rsidP="006E089C">
      <w:pPr>
        <w:pStyle w:val="a3"/>
        <w:tabs>
          <w:tab w:val="left" w:pos="13892"/>
        </w:tabs>
        <w:ind w:left="-851" w:right="-283" w:firstLine="567"/>
        <w:rPr>
          <w:sz w:val="24"/>
          <w:szCs w:val="24"/>
        </w:rPr>
      </w:pPr>
    </w:p>
    <w:p w:rsidR="002C575B" w:rsidRPr="00990533" w:rsidRDefault="005C1B09" w:rsidP="000B036F">
      <w:pPr>
        <w:pStyle w:val="1"/>
        <w:spacing w:after="2" w:line="240" w:lineRule="auto"/>
        <w:ind w:left="0"/>
        <w:jc w:val="center"/>
        <w:rPr>
          <w:sz w:val="24"/>
          <w:szCs w:val="24"/>
        </w:rPr>
      </w:pPr>
      <w:r w:rsidRPr="00990533">
        <w:rPr>
          <w:sz w:val="24"/>
          <w:szCs w:val="24"/>
        </w:rPr>
        <w:t>Характеристика результатов формирования УУД на разных этапах обучения</w:t>
      </w:r>
      <w:r w:rsidR="001E4646" w:rsidRPr="00990533">
        <w:rPr>
          <w:sz w:val="24"/>
          <w:szCs w:val="24"/>
        </w:rPr>
        <w:t>.</w:t>
      </w:r>
    </w:p>
    <w:tbl>
      <w:tblPr>
        <w:tblStyle w:val="TableNormal"/>
        <w:tblW w:w="15593" w:type="dxa"/>
        <w:tblInd w:w="-866" w:type="dxa"/>
        <w:tblBorders>
          <w:top w:val="single" w:sz="12" w:space="0" w:color="003366"/>
          <w:left w:val="single" w:sz="12" w:space="0" w:color="003366"/>
          <w:bottom w:val="single" w:sz="12" w:space="0" w:color="003366"/>
          <w:right w:val="single" w:sz="12" w:space="0" w:color="003366"/>
          <w:insideH w:val="single" w:sz="12" w:space="0" w:color="003366"/>
          <w:insideV w:val="single" w:sz="12" w:space="0" w:color="003366"/>
        </w:tblBorders>
        <w:tblLayout w:type="fixed"/>
        <w:tblLook w:val="01E0" w:firstRow="1" w:lastRow="1" w:firstColumn="1" w:lastColumn="1" w:noHBand="0" w:noVBand="0"/>
      </w:tblPr>
      <w:tblGrid>
        <w:gridCol w:w="851"/>
        <w:gridCol w:w="3261"/>
        <w:gridCol w:w="3827"/>
        <w:gridCol w:w="4123"/>
        <w:gridCol w:w="3531"/>
      </w:tblGrid>
      <w:tr w:rsidR="002C575B" w:rsidRPr="00990533" w:rsidTr="009F24DA">
        <w:trPr>
          <w:trHeight w:val="129"/>
        </w:trPr>
        <w:tc>
          <w:tcPr>
            <w:tcW w:w="851" w:type="dxa"/>
          </w:tcPr>
          <w:p w:rsidR="002C575B" w:rsidRPr="00990533" w:rsidRDefault="005C1B09" w:rsidP="000F4934">
            <w:pPr>
              <w:pStyle w:val="TableParagraph"/>
              <w:jc w:val="center"/>
              <w:rPr>
                <w:b/>
                <w:sz w:val="24"/>
                <w:szCs w:val="24"/>
              </w:rPr>
            </w:pPr>
            <w:r w:rsidRPr="00990533">
              <w:rPr>
                <w:b/>
                <w:sz w:val="24"/>
                <w:szCs w:val="24"/>
              </w:rPr>
              <w:t>Класс</w:t>
            </w:r>
          </w:p>
        </w:tc>
        <w:tc>
          <w:tcPr>
            <w:tcW w:w="3261" w:type="dxa"/>
          </w:tcPr>
          <w:p w:rsidR="002C575B" w:rsidRPr="00990533" w:rsidRDefault="005C1B09" w:rsidP="000F4934">
            <w:pPr>
              <w:pStyle w:val="TableParagraph"/>
              <w:jc w:val="center"/>
              <w:rPr>
                <w:b/>
                <w:sz w:val="24"/>
                <w:szCs w:val="24"/>
              </w:rPr>
            </w:pPr>
            <w:r w:rsidRPr="00990533">
              <w:rPr>
                <w:b/>
                <w:sz w:val="24"/>
                <w:szCs w:val="24"/>
              </w:rPr>
              <w:t>Личностные</w:t>
            </w:r>
            <w:r w:rsidR="00426F5C" w:rsidRPr="00990533">
              <w:rPr>
                <w:b/>
                <w:sz w:val="24"/>
                <w:szCs w:val="24"/>
              </w:rPr>
              <w:t xml:space="preserve"> </w:t>
            </w:r>
            <w:r w:rsidRPr="00990533">
              <w:rPr>
                <w:b/>
                <w:sz w:val="24"/>
                <w:szCs w:val="24"/>
              </w:rPr>
              <w:t>УУД</w:t>
            </w:r>
          </w:p>
        </w:tc>
        <w:tc>
          <w:tcPr>
            <w:tcW w:w="3827" w:type="dxa"/>
          </w:tcPr>
          <w:p w:rsidR="002C575B" w:rsidRPr="00990533" w:rsidRDefault="005C1B09" w:rsidP="000F4934">
            <w:pPr>
              <w:pStyle w:val="TableParagraph"/>
              <w:jc w:val="center"/>
              <w:rPr>
                <w:b/>
                <w:sz w:val="24"/>
                <w:szCs w:val="24"/>
              </w:rPr>
            </w:pPr>
            <w:r w:rsidRPr="00990533">
              <w:rPr>
                <w:b/>
                <w:sz w:val="24"/>
                <w:szCs w:val="24"/>
              </w:rPr>
              <w:t>Регулятивные УУД</w:t>
            </w:r>
          </w:p>
        </w:tc>
        <w:tc>
          <w:tcPr>
            <w:tcW w:w="4123" w:type="dxa"/>
          </w:tcPr>
          <w:p w:rsidR="002C575B" w:rsidRPr="00990533" w:rsidRDefault="005C1B09" w:rsidP="000F4934">
            <w:pPr>
              <w:pStyle w:val="TableParagraph"/>
              <w:jc w:val="center"/>
              <w:rPr>
                <w:b/>
                <w:sz w:val="24"/>
                <w:szCs w:val="24"/>
              </w:rPr>
            </w:pPr>
            <w:r w:rsidRPr="00990533">
              <w:rPr>
                <w:b/>
                <w:sz w:val="24"/>
                <w:szCs w:val="24"/>
              </w:rPr>
              <w:t>Познавательные УУД</w:t>
            </w:r>
          </w:p>
        </w:tc>
        <w:tc>
          <w:tcPr>
            <w:tcW w:w="3531" w:type="dxa"/>
          </w:tcPr>
          <w:p w:rsidR="002C575B" w:rsidRPr="00990533" w:rsidRDefault="005C1B09" w:rsidP="000F4934">
            <w:pPr>
              <w:pStyle w:val="TableParagraph"/>
              <w:jc w:val="center"/>
              <w:rPr>
                <w:b/>
                <w:sz w:val="24"/>
                <w:szCs w:val="24"/>
              </w:rPr>
            </w:pPr>
            <w:r w:rsidRPr="00990533">
              <w:rPr>
                <w:b/>
                <w:sz w:val="24"/>
                <w:szCs w:val="24"/>
              </w:rPr>
              <w:t>Коммуникативные УУД</w:t>
            </w:r>
          </w:p>
        </w:tc>
      </w:tr>
      <w:tr w:rsidR="003075F9" w:rsidRPr="00990533" w:rsidTr="009F24DA">
        <w:trPr>
          <w:trHeight w:val="258"/>
        </w:trPr>
        <w:tc>
          <w:tcPr>
            <w:tcW w:w="851" w:type="dxa"/>
            <w:tcBorders>
              <w:bottom w:val="single" w:sz="4" w:space="0" w:color="auto"/>
            </w:tcBorders>
          </w:tcPr>
          <w:p w:rsidR="003075F9" w:rsidRPr="00990533" w:rsidRDefault="003075F9" w:rsidP="008651E3">
            <w:pPr>
              <w:pStyle w:val="TableParagraph"/>
              <w:jc w:val="center"/>
              <w:rPr>
                <w:b/>
                <w:sz w:val="24"/>
                <w:szCs w:val="24"/>
              </w:rPr>
            </w:pPr>
            <w:r w:rsidRPr="00990533">
              <w:rPr>
                <w:b/>
                <w:sz w:val="24"/>
                <w:szCs w:val="24"/>
              </w:rPr>
              <w:t>1</w:t>
            </w:r>
            <w:r w:rsidR="008651E3">
              <w:rPr>
                <w:b/>
                <w:sz w:val="24"/>
                <w:szCs w:val="24"/>
              </w:rPr>
              <w:t xml:space="preserve"> </w:t>
            </w:r>
            <w:r w:rsidRPr="00990533">
              <w:rPr>
                <w:b/>
                <w:sz w:val="24"/>
                <w:szCs w:val="24"/>
              </w:rPr>
              <w:t>класс</w:t>
            </w:r>
          </w:p>
        </w:tc>
        <w:tc>
          <w:tcPr>
            <w:tcW w:w="3261" w:type="dxa"/>
            <w:tcBorders>
              <w:bottom w:val="single" w:sz="4" w:space="0" w:color="auto"/>
            </w:tcBorders>
          </w:tcPr>
          <w:p w:rsidR="003075F9" w:rsidRPr="00990533" w:rsidRDefault="003075F9" w:rsidP="000F4934">
            <w:pPr>
              <w:pStyle w:val="TableParagraph"/>
              <w:ind w:left="142"/>
              <w:rPr>
                <w:sz w:val="24"/>
                <w:szCs w:val="24"/>
              </w:rPr>
            </w:pPr>
            <w:r w:rsidRPr="00990533">
              <w:rPr>
                <w:b/>
                <w:sz w:val="24"/>
                <w:szCs w:val="24"/>
              </w:rPr>
              <w:t>1.</w:t>
            </w:r>
            <w:r w:rsidRPr="00990533">
              <w:rPr>
                <w:sz w:val="24"/>
                <w:szCs w:val="24"/>
              </w:rPr>
              <w:t xml:space="preserve"> Ценить и принимать</w:t>
            </w:r>
          </w:p>
          <w:p w:rsidR="003075F9" w:rsidRPr="00990533" w:rsidRDefault="005B3E93" w:rsidP="000F4934">
            <w:pPr>
              <w:pStyle w:val="TableParagraph"/>
              <w:ind w:left="142"/>
              <w:rPr>
                <w:sz w:val="24"/>
                <w:szCs w:val="24"/>
              </w:rPr>
            </w:pPr>
            <w:r w:rsidRPr="00990533">
              <w:rPr>
                <w:sz w:val="24"/>
                <w:szCs w:val="24"/>
              </w:rPr>
              <w:t xml:space="preserve">следующие базовые </w:t>
            </w:r>
            <w:r w:rsidR="003075F9" w:rsidRPr="00990533">
              <w:rPr>
                <w:sz w:val="24"/>
                <w:szCs w:val="24"/>
              </w:rPr>
              <w:t>ценности:</w:t>
            </w:r>
            <w:r w:rsidR="003075F9" w:rsidRPr="00990533">
              <w:rPr>
                <w:spacing w:val="65"/>
                <w:sz w:val="24"/>
                <w:szCs w:val="24"/>
              </w:rPr>
              <w:t xml:space="preserve"> </w:t>
            </w:r>
            <w:r w:rsidRPr="00990533">
              <w:rPr>
                <w:sz w:val="24"/>
                <w:szCs w:val="24"/>
              </w:rPr>
              <w:t>«добро», «</w:t>
            </w:r>
            <w:r w:rsidR="003075F9" w:rsidRPr="00990533">
              <w:rPr>
                <w:sz w:val="24"/>
                <w:szCs w:val="24"/>
              </w:rPr>
              <w:t>терпение», «родина»,</w:t>
            </w:r>
          </w:p>
          <w:p w:rsidR="003075F9" w:rsidRPr="00990533" w:rsidRDefault="003075F9" w:rsidP="000F4934">
            <w:pPr>
              <w:pStyle w:val="TableParagraph"/>
              <w:ind w:left="142"/>
              <w:rPr>
                <w:sz w:val="24"/>
                <w:szCs w:val="24"/>
              </w:rPr>
            </w:pPr>
            <w:r w:rsidRPr="00990533">
              <w:rPr>
                <w:sz w:val="24"/>
                <w:szCs w:val="24"/>
              </w:rPr>
              <w:t>«природа», «семья».</w:t>
            </w:r>
          </w:p>
          <w:p w:rsidR="003075F9" w:rsidRPr="00990533" w:rsidRDefault="003075F9" w:rsidP="000F4934">
            <w:pPr>
              <w:pStyle w:val="TableParagraph"/>
              <w:ind w:left="142"/>
              <w:rPr>
                <w:sz w:val="24"/>
                <w:szCs w:val="24"/>
              </w:rPr>
            </w:pPr>
            <w:r w:rsidRPr="00990533">
              <w:rPr>
                <w:b/>
                <w:sz w:val="24"/>
                <w:szCs w:val="24"/>
              </w:rPr>
              <w:t>2.</w:t>
            </w:r>
            <w:r w:rsidRPr="00990533">
              <w:rPr>
                <w:sz w:val="24"/>
                <w:szCs w:val="24"/>
              </w:rPr>
              <w:t xml:space="preserve"> Уважать к своей семье, к своим родствен</w:t>
            </w:r>
            <w:r w:rsidR="00C8361C" w:rsidRPr="00990533">
              <w:rPr>
                <w:sz w:val="24"/>
                <w:szCs w:val="24"/>
              </w:rPr>
              <w:t>никам, любовь к родителям.</w:t>
            </w:r>
          </w:p>
          <w:p w:rsidR="00C8361C" w:rsidRPr="00990533" w:rsidRDefault="00ED409B" w:rsidP="000F4934">
            <w:pPr>
              <w:pStyle w:val="TableParagraph"/>
              <w:tabs>
                <w:tab w:val="left" w:pos="412"/>
              </w:tabs>
              <w:ind w:left="142"/>
              <w:rPr>
                <w:sz w:val="24"/>
                <w:szCs w:val="24"/>
              </w:rPr>
            </w:pPr>
            <w:r w:rsidRPr="00990533">
              <w:rPr>
                <w:b/>
                <w:sz w:val="24"/>
                <w:szCs w:val="24"/>
              </w:rPr>
              <w:t>3.</w:t>
            </w:r>
            <w:r w:rsidRPr="00990533">
              <w:rPr>
                <w:sz w:val="24"/>
                <w:szCs w:val="24"/>
              </w:rPr>
              <w:t xml:space="preserve"> </w:t>
            </w:r>
            <w:r w:rsidR="003075F9" w:rsidRPr="00990533">
              <w:rPr>
                <w:sz w:val="24"/>
                <w:szCs w:val="24"/>
              </w:rPr>
              <w:t>Освоить роли ученика; формирование интереса (мотивации) к учению.</w:t>
            </w:r>
          </w:p>
          <w:p w:rsidR="00D21FCE" w:rsidRPr="00990533" w:rsidRDefault="00ED409B" w:rsidP="000F4934">
            <w:pPr>
              <w:pStyle w:val="TableParagraph"/>
              <w:tabs>
                <w:tab w:val="left" w:pos="412"/>
              </w:tabs>
              <w:ind w:left="142"/>
              <w:rPr>
                <w:sz w:val="24"/>
                <w:szCs w:val="24"/>
              </w:rPr>
            </w:pPr>
            <w:r w:rsidRPr="00990533">
              <w:rPr>
                <w:b/>
                <w:sz w:val="24"/>
                <w:szCs w:val="24"/>
              </w:rPr>
              <w:t>4.</w:t>
            </w:r>
            <w:r w:rsidRPr="00990533">
              <w:rPr>
                <w:sz w:val="24"/>
                <w:szCs w:val="24"/>
              </w:rPr>
              <w:t xml:space="preserve"> </w:t>
            </w:r>
            <w:r w:rsidR="003075F9" w:rsidRPr="00990533">
              <w:rPr>
                <w:sz w:val="24"/>
                <w:szCs w:val="24"/>
              </w:rPr>
              <w:t>Оценивать жизненные ситуаций и поступки героев художественных текстов с точки зрения общечеловеческих</w:t>
            </w:r>
            <w:r w:rsidR="000B036F" w:rsidRPr="00990533">
              <w:rPr>
                <w:sz w:val="24"/>
                <w:szCs w:val="24"/>
              </w:rPr>
              <w:t xml:space="preserve"> норм. </w:t>
            </w:r>
          </w:p>
        </w:tc>
        <w:tc>
          <w:tcPr>
            <w:tcW w:w="3827" w:type="dxa"/>
            <w:tcBorders>
              <w:bottom w:val="single" w:sz="4" w:space="0" w:color="auto"/>
            </w:tcBorders>
          </w:tcPr>
          <w:p w:rsidR="000B735C" w:rsidRPr="00990533" w:rsidRDefault="00ED409B" w:rsidP="000F4934">
            <w:pPr>
              <w:pStyle w:val="TableParagraph"/>
              <w:tabs>
                <w:tab w:val="left" w:pos="124"/>
                <w:tab w:val="left" w:pos="408"/>
              </w:tabs>
              <w:ind w:left="142"/>
              <w:rPr>
                <w:sz w:val="24"/>
                <w:szCs w:val="24"/>
              </w:rPr>
            </w:pPr>
            <w:r w:rsidRPr="00990533">
              <w:rPr>
                <w:b/>
                <w:sz w:val="24"/>
                <w:szCs w:val="24"/>
              </w:rPr>
              <w:t xml:space="preserve">1. </w:t>
            </w:r>
            <w:r w:rsidR="003075F9" w:rsidRPr="00990533">
              <w:rPr>
                <w:spacing w:val="-1"/>
                <w:sz w:val="24"/>
                <w:szCs w:val="24"/>
              </w:rPr>
              <w:t>Организовы</w:t>
            </w:r>
            <w:r w:rsidR="003075F9" w:rsidRPr="00990533">
              <w:rPr>
                <w:sz w:val="24"/>
                <w:szCs w:val="24"/>
              </w:rPr>
              <w:t>вать свое рабочее</w:t>
            </w:r>
            <w:r w:rsidR="003075F9" w:rsidRPr="00990533">
              <w:rPr>
                <w:spacing w:val="-5"/>
                <w:sz w:val="24"/>
                <w:szCs w:val="24"/>
              </w:rPr>
              <w:t xml:space="preserve"> </w:t>
            </w:r>
            <w:r w:rsidR="003075F9" w:rsidRPr="00990533">
              <w:rPr>
                <w:sz w:val="24"/>
                <w:szCs w:val="24"/>
              </w:rPr>
              <w:t>место</w:t>
            </w:r>
            <w:r w:rsidR="005A0925" w:rsidRPr="00990533">
              <w:rPr>
                <w:sz w:val="24"/>
                <w:szCs w:val="24"/>
              </w:rPr>
              <w:t xml:space="preserve"> </w:t>
            </w:r>
            <w:r w:rsidR="003075F9" w:rsidRPr="00990533">
              <w:rPr>
                <w:sz w:val="24"/>
                <w:szCs w:val="24"/>
              </w:rPr>
              <w:t>под руководством учителя.</w:t>
            </w:r>
          </w:p>
          <w:p w:rsidR="000B735C" w:rsidRPr="00990533" w:rsidRDefault="00ED409B" w:rsidP="000F4934">
            <w:pPr>
              <w:pStyle w:val="TableParagraph"/>
              <w:tabs>
                <w:tab w:val="left" w:pos="124"/>
                <w:tab w:val="left" w:pos="408"/>
                <w:tab w:val="left" w:pos="2142"/>
                <w:tab w:val="left" w:pos="2143"/>
              </w:tabs>
              <w:ind w:left="142"/>
              <w:rPr>
                <w:sz w:val="24"/>
                <w:szCs w:val="24"/>
              </w:rPr>
            </w:pPr>
            <w:r w:rsidRPr="00990533">
              <w:rPr>
                <w:b/>
                <w:spacing w:val="-1"/>
                <w:sz w:val="24"/>
                <w:szCs w:val="24"/>
              </w:rPr>
              <w:t>2.</w:t>
            </w:r>
            <w:r w:rsidRPr="00990533">
              <w:rPr>
                <w:spacing w:val="-1"/>
                <w:sz w:val="24"/>
                <w:szCs w:val="24"/>
              </w:rPr>
              <w:t xml:space="preserve"> </w:t>
            </w:r>
            <w:r w:rsidR="003075F9" w:rsidRPr="00990533">
              <w:rPr>
                <w:spacing w:val="-1"/>
                <w:sz w:val="24"/>
                <w:szCs w:val="24"/>
              </w:rPr>
              <w:t xml:space="preserve">Определять </w:t>
            </w:r>
            <w:r w:rsidR="003075F9" w:rsidRPr="00990533">
              <w:rPr>
                <w:sz w:val="24"/>
                <w:szCs w:val="24"/>
              </w:rPr>
              <w:t>цель выполнения заданий на уроке, во внеурочной деятельности, в жизненных ситуациях под руководством</w:t>
            </w:r>
            <w:r w:rsidR="003075F9" w:rsidRPr="00990533">
              <w:rPr>
                <w:spacing w:val="-7"/>
                <w:sz w:val="24"/>
                <w:szCs w:val="24"/>
              </w:rPr>
              <w:t xml:space="preserve"> </w:t>
            </w:r>
            <w:r w:rsidR="003075F9" w:rsidRPr="00990533">
              <w:rPr>
                <w:sz w:val="24"/>
                <w:szCs w:val="24"/>
              </w:rPr>
              <w:t>учителя.</w:t>
            </w:r>
          </w:p>
          <w:p w:rsidR="000B735C" w:rsidRPr="00990533" w:rsidRDefault="00ED409B" w:rsidP="000F4934">
            <w:pPr>
              <w:pStyle w:val="TableParagraph"/>
              <w:tabs>
                <w:tab w:val="left" w:pos="124"/>
                <w:tab w:val="left" w:pos="408"/>
                <w:tab w:val="left" w:pos="2212"/>
                <w:tab w:val="left" w:pos="2213"/>
              </w:tabs>
              <w:ind w:left="142"/>
              <w:rPr>
                <w:sz w:val="24"/>
                <w:szCs w:val="24"/>
              </w:rPr>
            </w:pPr>
            <w:r w:rsidRPr="00990533">
              <w:rPr>
                <w:b/>
                <w:sz w:val="24"/>
                <w:szCs w:val="24"/>
              </w:rPr>
              <w:t>3.</w:t>
            </w:r>
            <w:r w:rsidRPr="00990533">
              <w:rPr>
                <w:sz w:val="24"/>
                <w:szCs w:val="24"/>
              </w:rPr>
              <w:t xml:space="preserve"> </w:t>
            </w:r>
            <w:r w:rsidR="003075F9" w:rsidRPr="00990533">
              <w:rPr>
                <w:sz w:val="24"/>
                <w:szCs w:val="24"/>
              </w:rPr>
              <w:t>Определять план выполнения</w:t>
            </w:r>
            <w:r w:rsidR="003075F9" w:rsidRPr="00990533">
              <w:rPr>
                <w:spacing w:val="-15"/>
                <w:sz w:val="24"/>
                <w:szCs w:val="24"/>
              </w:rPr>
              <w:t xml:space="preserve"> </w:t>
            </w:r>
            <w:r w:rsidR="003075F9" w:rsidRPr="00990533">
              <w:rPr>
                <w:sz w:val="24"/>
                <w:szCs w:val="24"/>
              </w:rPr>
              <w:t>заданий на уроках, внеурочной деятельности, жизненных ситуациях под руководством</w:t>
            </w:r>
            <w:r w:rsidR="003075F9" w:rsidRPr="00990533">
              <w:rPr>
                <w:spacing w:val="-7"/>
                <w:sz w:val="24"/>
                <w:szCs w:val="24"/>
              </w:rPr>
              <w:t xml:space="preserve"> </w:t>
            </w:r>
            <w:r w:rsidR="003075F9" w:rsidRPr="00990533">
              <w:rPr>
                <w:sz w:val="24"/>
                <w:szCs w:val="24"/>
              </w:rPr>
              <w:t>учителя.</w:t>
            </w:r>
          </w:p>
          <w:p w:rsidR="003075F9" w:rsidRPr="00990533" w:rsidRDefault="00ED409B" w:rsidP="000F4934">
            <w:pPr>
              <w:pStyle w:val="TableParagraph"/>
              <w:tabs>
                <w:tab w:val="left" w:pos="124"/>
                <w:tab w:val="left" w:pos="408"/>
                <w:tab w:val="left" w:pos="2142"/>
                <w:tab w:val="left" w:pos="2143"/>
              </w:tabs>
              <w:ind w:left="142"/>
              <w:rPr>
                <w:sz w:val="24"/>
                <w:szCs w:val="24"/>
              </w:rPr>
            </w:pPr>
            <w:r w:rsidRPr="00990533">
              <w:rPr>
                <w:b/>
                <w:sz w:val="24"/>
                <w:szCs w:val="24"/>
              </w:rPr>
              <w:t>4.</w:t>
            </w:r>
            <w:r w:rsidRPr="00990533">
              <w:rPr>
                <w:sz w:val="24"/>
                <w:szCs w:val="24"/>
              </w:rPr>
              <w:t xml:space="preserve"> </w:t>
            </w:r>
            <w:r w:rsidR="005A0925" w:rsidRPr="00990533">
              <w:rPr>
                <w:sz w:val="24"/>
                <w:szCs w:val="24"/>
              </w:rPr>
              <w:t>Использова</w:t>
            </w:r>
            <w:r w:rsidR="003075F9" w:rsidRPr="00990533">
              <w:rPr>
                <w:sz w:val="24"/>
                <w:szCs w:val="24"/>
              </w:rPr>
              <w:t>ть в своей деятельности простейшие приборы: линейку, треугольник и</w:t>
            </w:r>
            <w:r w:rsidR="003075F9" w:rsidRPr="00990533">
              <w:rPr>
                <w:spacing w:val="-12"/>
                <w:sz w:val="24"/>
                <w:szCs w:val="24"/>
              </w:rPr>
              <w:t xml:space="preserve"> </w:t>
            </w:r>
            <w:r w:rsidR="003075F9" w:rsidRPr="00990533">
              <w:rPr>
                <w:sz w:val="24"/>
                <w:szCs w:val="24"/>
              </w:rPr>
              <w:t>т.д.</w:t>
            </w:r>
          </w:p>
        </w:tc>
        <w:tc>
          <w:tcPr>
            <w:tcW w:w="4123" w:type="dxa"/>
            <w:tcBorders>
              <w:bottom w:val="single" w:sz="4" w:space="0" w:color="auto"/>
            </w:tcBorders>
          </w:tcPr>
          <w:p w:rsidR="003075F9" w:rsidRPr="00990533" w:rsidRDefault="003075F9" w:rsidP="000F4934">
            <w:pPr>
              <w:pStyle w:val="TableParagraph"/>
              <w:ind w:left="142"/>
              <w:rPr>
                <w:sz w:val="24"/>
                <w:szCs w:val="24"/>
              </w:rPr>
            </w:pPr>
            <w:r w:rsidRPr="00990533">
              <w:rPr>
                <w:b/>
                <w:sz w:val="24"/>
                <w:szCs w:val="24"/>
              </w:rPr>
              <w:t>1.</w:t>
            </w:r>
            <w:r w:rsidRPr="00990533">
              <w:rPr>
                <w:sz w:val="24"/>
                <w:szCs w:val="24"/>
              </w:rPr>
              <w:t xml:space="preserve"> Ориентироваться в учебнике: определять умения,</w:t>
            </w:r>
            <w:r w:rsidR="00185807" w:rsidRPr="00990533">
              <w:rPr>
                <w:sz w:val="24"/>
                <w:szCs w:val="24"/>
              </w:rPr>
              <w:t xml:space="preserve"> </w:t>
            </w:r>
            <w:r w:rsidRPr="00990533">
              <w:rPr>
                <w:sz w:val="24"/>
                <w:szCs w:val="24"/>
              </w:rPr>
              <w:t>которые будут сформированы на</w:t>
            </w:r>
          </w:p>
          <w:p w:rsidR="000B735C" w:rsidRPr="00990533" w:rsidRDefault="003075F9" w:rsidP="000F4934">
            <w:pPr>
              <w:pStyle w:val="TableParagraph"/>
              <w:ind w:left="142"/>
              <w:rPr>
                <w:sz w:val="24"/>
                <w:szCs w:val="24"/>
              </w:rPr>
            </w:pPr>
            <w:r w:rsidRPr="00990533">
              <w:rPr>
                <w:sz w:val="24"/>
                <w:szCs w:val="24"/>
              </w:rPr>
              <w:t>о</w:t>
            </w:r>
            <w:r w:rsidR="000B735C" w:rsidRPr="00990533">
              <w:rPr>
                <w:sz w:val="24"/>
                <w:szCs w:val="24"/>
              </w:rPr>
              <w:t>снове изучения данного раздела.</w:t>
            </w:r>
          </w:p>
          <w:p w:rsidR="000B735C" w:rsidRPr="00990533" w:rsidRDefault="00ED409B" w:rsidP="000F4934">
            <w:pPr>
              <w:pStyle w:val="TableParagraph"/>
              <w:tabs>
                <w:tab w:val="left" w:pos="410"/>
              </w:tabs>
              <w:ind w:left="142"/>
              <w:rPr>
                <w:sz w:val="24"/>
                <w:szCs w:val="24"/>
              </w:rPr>
            </w:pPr>
            <w:r w:rsidRPr="00990533">
              <w:rPr>
                <w:b/>
                <w:sz w:val="24"/>
                <w:szCs w:val="24"/>
              </w:rPr>
              <w:t>2.</w:t>
            </w:r>
            <w:r w:rsidRPr="00990533">
              <w:rPr>
                <w:sz w:val="24"/>
                <w:szCs w:val="24"/>
              </w:rPr>
              <w:t xml:space="preserve"> </w:t>
            </w:r>
            <w:r w:rsidR="003075F9" w:rsidRPr="00990533">
              <w:rPr>
                <w:sz w:val="24"/>
                <w:szCs w:val="24"/>
              </w:rPr>
              <w:t>Отвечать на простые вопросы учителя, находить нужную информацию в</w:t>
            </w:r>
            <w:r w:rsidR="003075F9" w:rsidRPr="00990533">
              <w:rPr>
                <w:spacing w:val="-9"/>
                <w:sz w:val="24"/>
                <w:szCs w:val="24"/>
              </w:rPr>
              <w:t xml:space="preserve"> </w:t>
            </w:r>
            <w:r w:rsidR="003075F9" w:rsidRPr="00990533">
              <w:rPr>
                <w:sz w:val="24"/>
                <w:szCs w:val="24"/>
              </w:rPr>
              <w:t>учебнике.</w:t>
            </w:r>
          </w:p>
          <w:p w:rsidR="000B735C" w:rsidRPr="00990533" w:rsidRDefault="00ED409B" w:rsidP="000F4934">
            <w:pPr>
              <w:pStyle w:val="TableParagraph"/>
              <w:tabs>
                <w:tab w:val="left" w:pos="410"/>
              </w:tabs>
              <w:ind w:left="142"/>
              <w:rPr>
                <w:sz w:val="24"/>
                <w:szCs w:val="24"/>
              </w:rPr>
            </w:pPr>
            <w:r w:rsidRPr="00990533">
              <w:rPr>
                <w:b/>
                <w:sz w:val="24"/>
                <w:szCs w:val="24"/>
              </w:rPr>
              <w:t>3.</w:t>
            </w:r>
            <w:r w:rsidRPr="00990533">
              <w:rPr>
                <w:sz w:val="24"/>
                <w:szCs w:val="24"/>
              </w:rPr>
              <w:t xml:space="preserve"> </w:t>
            </w:r>
            <w:r w:rsidR="003075F9" w:rsidRPr="00990533">
              <w:rPr>
                <w:sz w:val="24"/>
                <w:szCs w:val="24"/>
              </w:rPr>
              <w:t>Сравнивать предметы, объекты: находить общее и различие.</w:t>
            </w:r>
          </w:p>
          <w:p w:rsidR="000B735C" w:rsidRPr="00990533" w:rsidRDefault="00ED409B" w:rsidP="000F4934">
            <w:pPr>
              <w:pStyle w:val="TableParagraph"/>
              <w:tabs>
                <w:tab w:val="left" w:pos="410"/>
              </w:tabs>
              <w:ind w:left="142"/>
              <w:rPr>
                <w:sz w:val="24"/>
                <w:szCs w:val="24"/>
              </w:rPr>
            </w:pPr>
            <w:r w:rsidRPr="00990533">
              <w:rPr>
                <w:b/>
                <w:sz w:val="24"/>
                <w:szCs w:val="24"/>
              </w:rPr>
              <w:t>4.</w:t>
            </w:r>
            <w:r w:rsidRPr="00990533">
              <w:rPr>
                <w:sz w:val="24"/>
                <w:szCs w:val="24"/>
              </w:rPr>
              <w:t xml:space="preserve"> </w:t>
            </w:r>
            <w:r w:rsidR="003075F9" w:rsidRPr="00990533">
              <w:rPr>
                <w:sz w:val="24"/>
                <w:szCs w:val="24"/>
              </w:rPr>
              <w:t>Группировать предметы, объекты на основе</w:t>
            </w:r>
            <w:r w:rsidR="003075F9" w:rsidRPr="00990533">
              <w:rPr>
                <w:spacing w:val="-19"/>
                <w:sz w:val="24"/>
                <w:szCs w:val="24"/>
              </w:rPr>
              <w:t xml:space="preserve"> </w:t>
            </w:r>
            <w:r w:rsidR="003075F9" w:rsidRPr="00990533">
              <w:rPr>
                <w:sz w:val="24"/>
                <w:szCs w:val="24"/>
              </w:rPr>
              <w:t>существенных признаков.</w:t>
            </w:r>
          </w:p>
          <w:p w:rsidR="003075F9" w:rsidRPr="00990533" w:rsidRDefault="00ED409B" w:rsidP="000F4934">
            <w:pPr>
              <w:pStyle w:val="TableParagraph"/>
              <w:tabs>
                <w:tab w:val="left" w:pos="410"/>
              </w:tabs>
              <w:ind w:left="142"/>
              <w:rPr>
                <w:sz w:val="24"/>
                <w:szCs w:val="24"/>
              </w:rPr>
            </w:pPr>
            <w:r w:rsidRPr="00990533">
              <w:rPr>
                <w:b/>
                <w:sz w:val="24"/>
                <w:szCs w:val="24"/>
              </w:rPr>
              <w:t>5.</w:t>
            </w:r>
            <w:r w:rsidRPr="00990533">
              <w:rPr>
                <w:sz w:val="24"/>
                <w:szCs w:val="24"/>
              </w:rPr>
              <w:t xml:space="preserve"> </w:t>
            </w:r>
            <w:r w:rsidR="003075F9" w:rsidRPr="00990533">
              <w:rPr>
                <w:sz w:val="24"/>
                <w:szCs w:val="24"/>
              </w:rPr>
              <w:t>Подробно пересказывать прочитанное или</w:t>
            </w:r>
            <w:r w:rsidR="003075F9" w:rsidRPr="00990533">
              <w:rPr>
                <w:spacing w:val="-16"/>
                <w:sz w:val="24"/>
                <w:szCs w:val="24"/>
              </w:rPr>
              <w:t xml:space="preserve"> </w:t>
            </w:r>
            <w:r w:rsidR="003075F9" w:rsidRPr="00990533">
              <w:rPr>
                <w:sz w:val="24"/>
                <w:szCs w:val="24"/>
              </w:rPr>
              <w:t>прослушанное; определять</w:t>
            </w:r>
            <w:r w:rsidR="003075F9" w:rsidRPr="00990533">
              <w:rPr>
                <w:spacing w:val="-3"/>
                <w:sz w:val="24"/>
                <w:szCs w:val="24"/>
              </w:rPr>
              <w:t xml:space="preserve"> </w:t>
            </w:r>
            <w:r w:rsidR="003075F9" w:rsidRPr="00990533">
              <w:rPr>
                <w:sz w:val="24"/>
                <w:szCs w:val="24"/>
              </w:rPr>
              <w:t>тему.</w:t>
            </w:r>
          </w:p>
        </w:tc>
        <w:tc>
          <w:tcPr>
            <w:tcW w:w="3531" w:type="dxa"/>
            <w:tcBorders>
              <w:bottom w:val="single" w:sz="4" w:space="0" w:color="auto"/>
            </w:tcBorders>
          </w:tcPr>
          <w:p w:rsidR="003075F9" w:rsidRPr="00990533" w:rsidRDefault="003075F9" w:rsidP="000F4934">
            <w:pPr>
              <w:pStyle w:val="TableParagraph"/>
              <w:ind w:left="142"/>
              <w:rPr>
                <w:sz w:val="24"/>
                <w:szCs w:val="24"/>
              </w:rPr>
            </w:pPr>
            <w:r w:rsidRPr="00990533">
              <w:rPr>
                <w:b/>
                <w:sz w:val="24"/>
                <w:szCs w:val="24"/>
              </w:rPr>
              <w:t>1.</w:t>
            </w:r>
            <w:r w:rsidRPr="00990533">
              <w:rPr>
                <w:sz w:val="24"/>
                <w:szCs w:val="24"/>
              </w:rPr>
              <w:t xml:space="preserve"> Участвовать в диалоге на уроке и в</w:t>
            </w:r>
            <w:r w:rsidR="00185807" w:rsidRPr="00990533">
              <w:rPr>
                <w:sz w:val="24"/>
                <w:szCs w:val="24"/>
              </w:rPr>
              <w:t xml:space="preserve"> </w:t>
            </w:r>
            <w:r w:rsidRPr="00990533">
              <w:rPr>
                <w:sz w:val="24"/>
                <w:szCs w:val="24"/>
              </w:rPr>
              <w:t>жизненных</w:t>
            </w:r>
          </w:p>
          <w:p w:rsidR="000B735C" w:rsidRPr="00990533" w:rsidRDefault="005A0925" w:rsidP="000F4934">
            <w:pPr>
              <w:pStyle w:val="TableParagraph"/>
              <w:ind w:left="142"/>
              <w:rPr>
                <w:sz w:val="24"/>
                <w:szCs w:val="24"/>
              </w:rPr>
            </w:pPr>
            <w:r w:rsidRPr="00990533">
              <w:rPr>
                <w:sz w:val="24"/>
                <w:szCs w:val="24"/>
              </w:rPr>
              <w:t>ситуациях.</w:t>
            </w:r>
          </w:p>
          <w:p w:rsidR="000B735C" w:rsidRPr="00990533" w:rsidRDefault="005A0925" w:rsidP="000F4934">
            <w:pPr>
              <w:pStyle w:val="TableParagraph"/>
              <w:ind w:left="142"/>
              <w:rPr>
                <w:sz w:val="24"/>
                <w:szCs w:val="24"/>
              </w:rPr>
            </w:pPr>
            <w:r w:rsidRPr="00990533">
              <w:rPr>
                <w:b/>
                <w:sz w:val="24"/>
                <w:szCs w:val="24"/>
              </w:rPr>
              <w:t>2.</w:t>
            </w:r>
            <w:r w:rsidRPr="00990533">
              <w:rPr>
                <w:sz w:val="24"/>
                <w:szCs w:val="24"/>
              </w:rPr>
              <w:t xml:space="preserve"> </w:t>
            </w:r>
            <w:r w:rsidR="003075F9" w:rsidRPr="00990533">
              <w:rPr>
                <w:sz w:val="24"/>
                <w:szCs w:val="24"/>
              </w:rPr>
              <w:t>Отвечать на вопросы учителя, т</w:t>
            </w:r>
            <w:r w:rsidRPr="00990533">
              <w:rPr>
                <w:sz w:val="24"/>
                <w:szCs w:val="24"/>
              </w:rPr>
              <w:t>оварищей по классу.</w:t>
            </w:r>
          </w:p>
          <w:p w:rsidR="000B735C" w:rsidRPr="00990533" w:rsidRDefault="005A0925" w:rsidP="000F4934">
            <w:pPr>
              <w:pStyle w:val="TableParagraph"/>
              <w:ind w:left="142"/>
              <w:rPr>
                <w:sz w:val="24"/>
                <w:szCs w:val="24"/>
              </w:rPr>
            </w:pPr>
            <w:r w:rsidRPr="00990533">
              <w:rPr>
                <w:b/>
                <w:sz w:val="24"/>
                <w:szCs w:val="24"/>
              </w:rPr>
              <w:t>3.</w:t>
            </w:r>
            <w:r w:rsidR="00185807" w:rsidRPr="00990533">
              <w:rPr>
                <w:b/>
                <w:sz w:val="24"/>
                <w:szCs w:val="24"/>
              </w:rPr>
              <w:t xml:space="preserve"> </w:t>
            </w:r>
            <w:r w:rsidR="003075F9" w:rsidRPr="00990533">
              <w:rPr>
                <w:sz w:val="24"/>
                <w:szCs w:val="24"/>
              </w:rPr>
              <w:t>Соблюдать простейшие нормы речевого этикета: здороваться, прощаться, благодарить.</w:t>
            </w:r>
          </w:p>
          <w:p w:rsidR="000B735C" w:rsidRPr="00990533" w:rsidRDefault="005A0925" w:rsidP="000F4934">
            <w:pPr>
              <w:pStyle w:val="TableParagraph"/>
              <w:ind w:left="142"/>
              <w:rPr>
                <w:sz w:val="24"/>
                <w:szCs w:val="24"/>
              </w:rPr>
            </w:pPr>
            <w:r w:rsidRPr="00990533">
              <w:rPr>
                <w:b/>
                <w:sz w:val="24"/>
                <w:szCs w:val="24"/>
              </w:rPr>
              <w:t>4.</w:t>
            </w:r>
            <w:r w:rsidR="00185807" w:rsidRPr="00990533">
              <w:rPr>
                <w:b/>
                <w:sz w:val="24"/>
                <w:szCs w:val="24"/>
              </w:rPr>
              <w:t xml:space="preserve"> </w:t>
            </w:r>
            <w:r w:rsidR="003075F9" w:rsidRPr="00990533">
              <w:rPr>
                <w:sz w:val="24"/>
                <w:szCs w:val="24"/>
              </w:rPr>
              <w:t>Слушать</w:t>
            </w:r>
            <w:r w:rsidR="003075F9" w:rsidRPr="00990533">
              <w:rPr>
                <w:spacing w:val="-6"/>
                <w:sz w:val="24"/>
                <w:szCs w:val="24"/>
              </w:rPr>
              <w:t xml:space="preserve"> </w:t>
            </w:r>
            <w:r w:rsidR="003075F9" w:rsidRPr="00990533">
              <w:rPr>
                <w:sz w:val="24"/>
                <w:szCs w:val="24"/>
              </w:rPr>
              <w:t>и понимать речь других.</w:t>
            </w:r>
          </w:p>
          <w:p w:rsidR="00D21FCE" w:rsidRPr="00990533" w:rsidRDefault="005A0925" w:rsidP="000F4934">
            <w:pPr>
              <w:pStyle w:val="TableParagraph"/>
              <w:ind w:left="142"/>
              <w:rPr>
                <w:sz w:val="24"/>
                <w:szCs w:val="24"/>
              </w:rPr>
            </w:pPr>
            <w:r w:rsidRPr="00990533">
              <w:rPr>
                <w:b/>
                <w:sz w:val="24"/>
                <w:szCs w:val="24"/>
              </w:rPr>
              <w:t>5.</w:t>
            </w:r>
            <w:r w:rsidR="00185807" w:rsidRPr="00990533">
              <w:rPr>
                <w:b/>
                <w:sz w:val="24"/>
                <w:szCs w:val="24"/>
              </w:rPr>
              <w:t xml:space="preserve"> </w:t>
            </w:r>
            <w:r w:rsidR="003075F9" w:rsidRPr="00990533">
              <w:rPr>
                <w:sz w:val="24"/>
                <w:szCs w:val="24"/>
              </w:rPr>
              <w:t>Участвовать в паре.</w:t>
            </w:r>
          </w:p>
          <w:p w:rsidR="003075F9" w:rsidRPr="00990533" w:rsidRDefault="003075F9" w:rsidP="000F4934">
            <w:pPr>
              <w:tabs>
                <w:tab w:val="left" w:pos="960"/>
              </w:tabs>
              <w:ind w:left="142"/>
              <w:rPr>
                <w:sz w:val="24"/>
                <w:szCs w:val="24"/>
              </w:rPr>
            </w:pPr>
          </w:p>
        </w:tc>
      </w:tr>
      <w:tr w:rsidR="00D21FCE" w:rsidRPr="00990533" w:rsidTr="009F24DA">
        <w:trPr>
          <w:trHeight w:val="258"/>
        </w:trPr>
        <w:tc>
          <w:tcPr>
            <w:tcW w:w="851" w:type="dxa"/>
          </w:tcPr>
          <w:p w:rsidR="00D21FCE" w:rsidRPr="00990533" w:rsidRDefault="00D21FCE" w:rsidP="008651E3">
            <w:pPr>
              <w:pStyle w:val="TableParagraph"/>
              <w:jc w:val="center"/>
              <w:rPr>
                <w:b/>
                <w:sz w:val="24"/>
                <w:szCs w:val="24"/>
              </w:rPr>
            </w:pPr>
            <w:r w:rsidRPr="00990533">
              <w:rPr>
                <w:b/>
                <w:sz w:val="24"/>
                <w:szCs w:val="24"/>
              </w:rPr>
              <w:t>2 класс</w:t>
            </w:r>
          </w:p>
        </w:tc>
        <w:tc>
          <w:tcPr>
            <w:tcW w:w="3261" w:type="dxa"/>
          </w:tcPr>
          <w:p w:rsidR="00D21FCE" w:rsidRPr="00990533" w:rsidRDefault="00D21FCE" w:rsidP="000F4934">
            <w:pPr>
              <w:pStyle w:val="TableParagraph"/>
              <w:ind w:left="142"/>
              <w:rPr>
                <w:sz w:val="24"/>
                <w:szCs w:val="24"/>
              </w:rPr>
            </w:pPr>
            <w:r w:rsidRPr="00990533">
              <w:rPr>
                <w:b/>
                <w:sz w:val="24"/>
                <w:szCs w:val="24"/>
              </w:rPr>
              <w:t>1.</w:t>
            </w:r>
            <w:r w:rsidRPr="00990533">
              <w:rPr>
                <w:sz w:val="24"/>
                <w:szCs w:val="24"/>
              </w:rPr>
              <w:t xml:space="preserve"> Ценить и принимать следующие базовые ценности:</w:t>
            </w:r>
            <w:r w:rsidRPr="00990533">
              <w:rPr>
                <w:spacing w:val="62"/>
                <w:sz w:val="24"/>
                <w:szCs w:val="24"/>
              </w:rPr>
              <w:t xml:space="preserve"> </w:t>
            </w:r>
            <w:r w:rsidRPr="00990533">
              <w:rPr>
                <w:sz w:val="24"/>
                <w:szCs w:val="24"/>
              </w:rPr>
              <w:t>«добро», «терпение», «родина», «природа», «семья», «мир», «настоящий друг».</w:t>
            </w:r>
          </w:p>
          <w:p w:rsidR="00D21FCE" w:rsidRDefault="00ED409B" w:rsidP="000F4934">
            <w:pPr>
              <w:pStyle w:val="TableParagraph"/>
              <w:tabs>
                <w:tab w:val="left" w:pos="120"/>
                <w:tab w:val="left" w:pos="404"/>
              </w:tabs>
              <w:ind w:left="142"/>
              <w:rPr>
                <w:sz w:val="24"/>
                <w:szCs w:val="24"/>
              </w:rPr>
            </w:pPr>
            <w:r w:rsidRPr="00990533">
              <w:rPr>
                <w:b/>
                <w:sz w:val="24"/>
                <w:szCs w:val="24"/>
              </w:rPr>
              <w:t>2.</w:t>
            </w:r>
            <w:r w:rsidRPr="00990533">
              <w:rPr>
                <w:sz w:val="24"/>
                <w:szCs w:val="24"/>
              </w:rPr>
              <w:t xml:space="preserve"> </w:t>
            </w:r>
            <w:r w:rsidR="00D21FCE" w:rsidRPr="00990533">
              <w:rPr>
                <w:sz w:val="24"/>
                <w:szCs w:val="24"/>
              </w:rPr>
              <w:t>Уважение к своему народу, к своей</w:t>
            </w:r>
            <w:r w:rsidR="00D21FCE" w:rsidRPr="00990533">
              <w:rPr>
                <w:spacing w:val="-1"/>
                <w:sz w:val="24"/>
                <w:szCs w:val="24"/>
              </w:rPr>
              <w:t xml:space="preserve"> </w:t>
            </w:r>
            <w:r w:rsidR="00D21FCE" w:rsidRPr="00990533">
              <w:rPr>
                <w:sz w:val="24"/>
                <w:szCs w:val="24"/>
              </w:rPr>
              <w:t>родине.</w:t>
            </w:r>
          </w:p>
          <w:p w:rsidR="00D21FCE" w:rsidRPr="00990533" w:rsidRDefault="00ED409B" w:rsidP="000F4934">
            <w:pPr>
              <w:pStyle w:val="TableParagraph"/>
              <w:tabs>
                <w:tab w:val="left" w:pos="404"/>
              </w:tabs>
              <w:ind w:left="142"/>
              <w:rPr>
                <w:sz w:val="24"/>
                <w:szCs w:val="24"/>
              </w:rPr>
            </w:pPr>
            <w:r w:rsidRPr="00990533">
              <w:rPr>
                <w:b/>
                <w:sz w:val="24"/>
                <w:szCs w:val="24"/>
              </w:rPr>
              <w:t>3.</w:t>
            </w:r>
            <w:r w:rsidRPr="00990533">
              <w:rPr>
                <w:sz w:val="24"/>
                <w:szCs w:val="24"/>
              </w:rPr>
              <w:t xml:space="preserve"> </w:t>
            </w:r>
            <w:r w:rsidR="00D21FCE" w:rsidRPr="00990533">
              <w:rPr>
                <w:sz w:val="24"/>
                <w:szCs w:val="24"/>
              </w:rPr>
              <w:t>Освоение личностного</w:t>
            </w:r>
            <w:r w:rsidR="00D21FCE" w:rsidRPr="00990533">
              <w:rPr>
                <w:spacing w:val="-8"/>
                <w:sz w:val="24"/>
                <w:szCs w:val="24"/>
              </w:rPr>
              <w:t xml:space="preserve"> </w:t>
            </w:r>
            <w:r w:rsidR="00D21FCE" w:rsidRPr="00990533">
              <w:rPr>
                <w:sz w:val="24"/>
                <w:szCs w:val="24"/>
              </w:rPr>
              <w:t>смысла учения, желания учиться.</w:t>
            </w:r>
          </w:p>
          <w:p w:rsidR="00D21FCE" w:rsidRPr="00990533" w:rsidRDefault="00ED409B" w:rsidP="000F4934">
            <w:pPr>
              <w:pStyle w:val="TableParagraph"/>
              <w:tabs>
                <w:tab w:val="left" w:pos="404"/>
              </w:tabs>
              <w:ind w:left="142"/>
              <w:rPr>
                <w:sz w:val="24"/>
                <w:szCs w:val="24"/>
              </w:rPr>
            </w:pPr>
            <w:r w:rsidRPr="00990533">
              <w:rPr>
                <w:b/>
                <w:sz w:val="24"/>
                <w:szCs w:val="24"/>
              </w:rPr>
              <w:t>4.</w:t>
            </w:r>
            <w:r w:rsidRPr="00990533">
              <w:rPr>
                <w:sz w:val="24"/>
                <w:szCs w:val="24"/>
              </w:rPr>
              <w:t xml:space="preserve"> </w:t>
            </w:r>
            <w:r w:rsidR="00D21FCE" w:rsidRPr="00990533">
              <w:rPr>
                <w:sz w:val="24"/>
                <w:szCs w:val="24"/>
              </w:rPr>
              <w:t xml:space="preserve">Оценка жизненных ситуаций и поступков героев художественных текстов с </w:t>
            </w:r>
            <w:r w:rsidR="00D21FCE" w:rsidRPr="00990533">
              <w:rPr>
                <w:sz w:val="24"/>
                <w:szCs w:val="24"/>
              </w:rPr>
              <w:lastRenderedPageBreak/>
              <w:t xml:space="preserve">точки зрения </w:t>
            </w:r>
            <w:r w:rsidR="00D21FCE" w:rsidRPr="00990533">
              <w:rPr>
                <w:spacing w:val="-1"/>
                <w:sz w:val="24"/>
                <w:szCs w:val="24"/>
              </w:rPr>
              <w:t xml:space="preserve">общечеловеческих </w:t>
            </w:r>
            <w:r w:rsidR="00D21FCE" w:rsidRPr="00990533">
              <w:rPr>
                <w:sz w:val="24"/>
                <w:szCs w:val="24"/>
              </w:rPr>
              <w:t>норм.</w:t>
            </w:r>
          </w:p>
        </w:tc>
        <w:tc>
          <w:tcPr>
            <w:tcW w:w="3827" w:type="dxa"/>
          </w:tcPr>
          <w:p w:rsidR="00D21FCE" w:rsidRPr="00990533" w:rsidRDefault="00D21FCE" w:rsidP="000F4934">
            <w:pPr>
              <w:pStyle w:val="TableParagraph"/>
              <w:tabs>
                <w:tab w:val="left" w:pos="408"/>
              </w:tabs>
              <w:ind w:left="142"/>
              <w:rPr>
                <w:sz w:val="24"/>
                <w:szCs w:val="24"/>
              </w:rPr>
            </w:pPr>
            <w:r w:rsidRPr="00990533">
              <w:rPr>
                <w:b/>
                <w:sz w:val="24"/>
                <w:szCs w:val="24"/>
              </w:rPr>
              <w:lastRenderedPageBreak/>
              <w:t>1.</w:t>
            </w:r>
            <w:r w:rsidRPr="00990533">
              <w:rPr>
                <w:sz w:val="24"/>
                <w:szCs w:val="24"/>
              </w:rPr>
              <w:t xml:space="preserve"> Самостоятельно</w:t>
            </w:r>
          </w:p>
          <w:p w:rsidR="00D21FCE" w:rsidRPr="00990533" w:rsidRDefault="00D21FCE" w:rsidP="000F4934">
            <w:pPr>
              <w:pStyle w:val="TableParagraph"/>
              <w:tabs>
                <w:tab w:val="left" w:pos="408"/>
              </w:tabs>
              <w:ind w:left="142"/>
              <w:rPr>
                <w:sz w:val="24"/>
                <w:szCs w:val="24"/>
              </w:rPr>
            </w:pPr>
            <w:r w:rsidRPr="00990533">
              <w:rPr>
                <w:sz w:val="24"/>
                <w:szCs w:val="24"/>
              </w:rPr>
              <w:t>организовывать свое рабочее место.</w:t>
            </w:r>
          </w:p>
          <w:p w:rsidR="00D21FCE" w:rsidRPr="00990533" w:rsidRDefault="00ED409B" w:rsidP="000F4934">
            <w:pPr>
              <w:pStyle w:val="TableParagraph"/>
              <w:tabs>
                <w:tab w:val="left" w:pos="408"/>
                <w:tab w:val="left" w:pos="955"/>
              </w:tabs>
              <w:ind w:left="142"/>
              <w:rPr>
                <w:sz w:val="24"/>
                <w:szCs w:val="24"/>
              </w:rPr>
            </w:pPr>
            <w:r w:rsidRPr="00990533">
              <w:rPr>
                <w:b/>
                <w:sz w:val="24"/>
                <w:szCs w:val="24"/>
              </w:rPr>
              <w:t>2.</w:t>
            </w:r>
            <w:r w:rsidRPr="00990533">
              <w:rPr>
                <w:sz w:val="24"/>
                <w:szCs w:val="24"/>
              </w:rPr>
              <w:t xml:space="preserve"> </w:t>
            </w:r>
            <w:r w:rsidR="00D21FCE" w:rsidRPr="00990533">
              <w:rPr>
                <w:sz w:val="24"/>
                <w:szCs w:val="24"/>
              </w:rPr>
              <w:t>Следовать режиму организации учебной и внеучебной</w:t>
            </w:r>
            <w:r w:rsidR="00D21FCE" w:rsidRPr="00990533">
              <w:rPr>
                <w:spacing w:val="-9"/>
                <w:sz w:val="24"/>
                <w:szCs w:val="24"/>
              </w:rPr>
              <w:t xml:space="preserve"> </w:t>
            </w:r>
            <w:r w:rsidR="00D21FCE" w:rsidRPr="00990533">
              <w:rPr>
                <w:sz w:val="24"/>
                <w:szCs w:val="24"/>
              </w:rPr>
              <w:t>деятельности.</w:t>
            </w:r>
          </w:p>
          <w:p w:rsidR="00D21FCE" w:rsidRPr="00990533" w:rsidRDefault="00ED409B" w:rsidP="000F4934">
            <w:pPr>
              <w:pStyle w:val="TableParagraph"/>
              <w:tabs>
                <w:tab w:val="left" w:pos="408"/>
                <w:tab w:val="left" w:pos="955"/>
              </w:tabs>
              <w:ind w:left="142"/>
              <w:rPr>
                <w:sz w:val="24"/>
                <w:szCs w:val="24"/>
              </w:rPr>
            </w:pPr>
            <w:r w:rsidRPr="00990533">
              <w:rPr>
                <w:b/>
                <w:sz w:val="24"/>
                <w:szCs w:val="24"/>
              </w:rPr>
              <w:t>3.</w:t>
            </w:r>
            <w:r w:rsidRPr="00990533">
              <w:rPr>
                <w:sz w:val="24"/>
                <w:szCs w:val="24"/>
              </w:rPr>
              <w:t xml:space="preserve"> </w:t>
            </w:r>
            <w:r w:rsidR="00D21FCE" w:rsidRPr="00990533">
              <w:rPr>
                <w:sz w:val="24"/>
                <w:szCs w:val="24"/>
              </w:rPr>
              <w:t>Определять цель учебной деятельности с помощью учителя и самостоятельно.</w:t>
            </w:r>
          </w:p>
          <w:p w:rsidR="00D21FCE" w:rsidRPr="00990533" w:rsidRDefault="00ED409B" w:rsidP="000F4934">
            <w:pPr>
              <w:pStyle w:val="TableParagraph"/>
              <w:tabs>
                <w:tab w:val="left" w:pos="408"/>
                <w:tab w:val="left" w:pos="955"/>
              </w:tabs>
              <w:ind w:left="142"/>
              <w:rPr>
                <w:sz w:val="24"/>
                <w:szCs w:val="24"/>
              </w:rPr>
            </w:pPr>
            <w:r w:rsidRPr="00990533">
              <w:rPr>
                <w:b/>
                <w:sz w:val="24"/>
                <w:szCs w:val="24"/>
              </w:rPr>
              <w:t>4.</w:t>
            </w:r>
            <w:r w:rsidRPr="00990533">
              <w:rPr>
                <w:sz w:val="24"/>
                <w:szCs w:val="24"/>
              </w:rPr>
              <w:t xml:space="preserve"> </w:t>
            </w:r>
            <w:r w:rsidR="00D21FCE" w:rsidRPr="00990533">
              <w:rPr>
                <w:sz w:val="24"/>
                <w:szCs w:val="24"/>
              </w:rPr>
              <w:t>Определять план выполнения заданий на уроках, внеурочной деятельности, жизненных ситуациях под руководством</w:t>
            </w:r>
            <w:r w:rsidR="00D21FCE" w:rsidRPr="00990533">
              <w:rPr>
                <w:spacing w:val="-2"/>
                <w:sz w:val="24"/>
                <w:szCs w:val="24"/>
              </w:rPr>
              <w:t xml:space="preserve"> </w:t>
            </w:r>
            <w:r w:rsidR="00D21FCE" w:rsidRPr="00990533">
              <w:rPr>
                <w:sz w:val="24"/>
                <w:szCs w:val="24"/>
              </w:rPr>
              <w:t>учителя.</w:t>
            </w:r>
          </w:p>
          <w:p w:rsidR="00A450B1" w:rsidRPr="00990533" w:rsidRDefault="00ED409B" w:rsidP="000F4934">
            <w:pPr>
              <w:pStyle w:val="TableParagraph"/>
              <w:tabs>
                <w:tab w:val="left" w:pos="408"/>
                <w:tab w:val="left" w:pos="1025"/>
              </w:tabs>
              <w:ind w:left="142"/>
              <w:rPr>
                <w:sz w:val="24"/>
                <w:szCs w:val="24"/>
              </w:rPr>
            </w:pPr>
            <w:r w:rsidRPr="00990533">
              <w:rPr>
                <w:b/>
                <w:sz w:val="24"/>
                <w:szCs w:val="24"/>
              </w:rPr>
              <w:lastRenderedPageBreak/>
              <w:t>5.</w:t>
            </w:r>
            <w:r w:rsidRPr="00990533">
              <w:rPr>
                <w:sz w:val="24"/>
                <w:szCs w:val="24"/>
              </w:rPr>
              <w:t xml:space="preserve"> </w:t>
            </w:r>
            <w:r w:rsidR="00D21FCE" w:rsidRPr="00990533">
              <w:rPr>
                <w:sz w:val="24"/>
                <w:szCs w:val="24"/>
              </w:rPr>
              <w:t>Соотносить выполненное задание с образцом, предложенным учителем.</w:t>
            </w:r>
          </w:p>
          <w:p w:rsidR="00D21FCE" w:rsidRPr="00990533" w:rsidRDefault="00ED409B" w:rsidP="000F4934">
            <w:pPr>
              <w:pStyle w:val="TableParagraph"/>
              <w:tabs>
                <w:tab w:val="left" w:pos="408"/>
                <w:tab w:val="left" w:pos="955"/>
              </w:tabs>
              <w:ind w:left="142"/>
              <w:rPr>
                <w:sz w:val="24"/>
                <w:szCs w:val="24"/>
              </w:rPr>
            </w:pPr>
            <w:r w:rsidRPr="00990533">
              <w:rPr>
                <w:b/>
                <w:sz w:val="24"/>
                <w:szCs w:val="24"/>
              </w:rPr>
              <w:t>6.</w:t>
            </w:r>
            <w:r w:rsidRPr="00990533">
              <w:rPr>
                <w:sz w:val="24"/>
                <w:szCs w:val="24"/>
              </w:rPr>
              <w:t xml:space="preserve"> </w:t>
            </w:r>
            <w:r w:rsidR="00D21FCE" w:rsidRPr="00990533">
              <w:rPr>
                <w:sz w:val="24"/>
                <w:szCs w:val="24"/>
              </w:rPr>
              <w:t>Использовать в работе</w:t>
            </w:r>
          </w:p>
          <w:p w:rsidR="00D21FCE" w:rsidRPr="00990533" w:rsidRDefault="00D21FCE" w:rsidP="000F4934">
            <w:pPr>
              <w:pStyle w:val="TableParagraph"/>
              <w:tabs>
                <w:tab w:val="left" w:pos="408"/>
              </w:tabs>
              <w:ind w:left="142"/>
              <w:rPr>
                <w:sz w:val="24"/>
                <w:szCs w:val="24"/>
              </w:rPr>
            </w:pPr>
            <w:r w:rsidRPr="00990533">
              <w:rPr>
                <w:sz w:val="24"/>
                <w:szCs w:val="24"/>
              </w:rPr>
              <w:t>простейшие инструменты и более сложные приборы (циркуль).</w:t>
            </w:r>
          </w:p>
          <w:p w:rsidR="00D21FCE" w:rsidRPr="00990533" w:rsidRDefault="00D21FCE" w:rsidP="000F4934">
            <w:pPr>
              <w:pStyle w:val="TableParagraph"/>
              <w:tabs>
                <w:tab w:val="left" w:pos="408"/>
              </w:tabs>
              <w:ind w:left="142"/>
              <w:rPr>
                <w:sz w:val="24"/>
                <w:szCs w:val="24"/>
              </w:rPr>
            </w:pPr>
            <w:r w:rsidRPr="00990533">
              <w:rPr>
                <w:b/>
                <w:sz w:val="24"/>
                <w:szCs w:val="24"/>
              </w:rPr>
              <w:t>7.</w:t>
            </w:r>
            <w:r w:rsidRPr="00990533">
              <w:rPr>
                <w:sz w:val="24"/>
                <w:szCs w:val="24"/>
              </w:rPr>
              <w:t xml:space="preserve"> Корректировать выполнение задания</w:t>
            </w:r>
            <w:r w:rsidRPr="00990533">
              <w:rPr>
                <w:spacing w:val="-11"/>
                <w:sz w:val="24"/>
                <w:szCs w:val="24"/>
              </w:rPr>
              <w:t xml:space="preserve"> </w:t>
            </w:r>
            <w:r w:rsidRPr="00990533">
              <w:rPr>
                <w:sz w:val="24"/>
                <w:szCs w:val="24"/>
              </w:rPr>
              <w:t>в дальнейшем.</w:t>
            </w:r>
          </w:p>
          <w:p w:rsidR="000F4934" w:rsidRDefault="00D21FCE" w:rsidP="008651E3">
            <w:pPr>
              <w:pStyle w:val="TableParagraph"/>
              <w:tabs>
                <w:tab w:val="left" w:pos="408"/>
              </w:tabs>
              <w:ind w:left="142"/>
              <w:rPr>
                <w:sz w:val="24"/>
                <w:szCs w:val="24"/>
              </w:rPr>
            </w:pPr>
            <w:r w:rsidRPr="00990533">
              <w:rPr>
                <w:b/>
                <w:sz w:val="24"/>
                <w:szCs w:val="24"/>
              </w:rPr>
              <w:t>8.</w:t>
            </w:r>
            <w:r w:rsidRPr="00990533">
              <w:rPr>
                <w:sz w:val="24"/>
                <w:szCs w:val="24"/>
              </w:rPr>
              <w:t xml:space="preserve"> Оценка своего задания по следующим параметрам: </w:t>
            </w:r>
          </w:p>
          <w:p w:rsidR="00D21FCE" w:rsidRPr="00990533" w:rsidRDefault="00D21FCE" w:rsidP="00F13BA8">
            <w:pPr>
              <w:pStyle w:val="TableParagraph"/>
              <w:tabs>
                <w:tab w:val="left" w:pos="408"/>
              </w:tabs>
              <w:ind w:left="142"/>
              <w:rPr>
                <w:sz w:val="24"/>
                <w:szCs w:val="24"/>
              </w:rPr>
            </w:pPr>
            <w:r w:rsidRPr="00990533">
              <w:rPr>
                <w:sz w:val="24"/>
                <w:szCs w:val="24"/>
              </w:rPr>
              <w:t>легко выполнять,</w:t>
            </w:r>
            <w:r w:rsidRPr="00990533">
              <w:rPr>
                <w:spacing w:val="-4"/>
                <w:sz w:val="24"/>
                <w:szCs w:val="24"/>
              </w:rPr>
              <w:t xml:space="preserve"> </w:t>
            </w:r>
            <w:r w:rsidR="005B3E93" w:rsidRPr="00990533">
              <w:rPr>
                <w:sz w:val="24"/>
                <w:szCs w:val="24"/>
              </w:rPr>
              <w:t xml:space="preserve">возникли </w:t>
            </w:r>
            <w:r w:rsidRPr="00990533">
              <w:rPr>
                <w:sz w:val="24"/>
                <w:szCs w:val="24"/>
              </w:rPr>
              <w:t>сложности при выполнении.</w:t>
            </w:r>
          </w:p>
        </w:tc>
        <w:tc>
          <w:tcPr>
            <w:tcW w:w="4123" w:type="dxa"/>
          </w:tcPr>
          <w:p w:rsidR="00D21FCE" w:rsidRPr="00990533" w:rsidRDefault="00D21FCE" w:rsidP="000F4934">
            <w:pPr>
              <w:pStyle w:val="TableParagraph"/>
              <w:tabs>
                <w:tab w:val="left" w:pos="268"/>
                <w:tab w:val="left" w:pos="410"/>
              </w:tabs>
              <w:ind w:left="142"/>
              <w:rPr>
                <w:sz w:val="24"/>
                <w:szCs w:val="24"/>
              </w:rPr>
            </w:pPr>
            <w:r w:rsidRPr="00990533">
              <w:rPr>
                <w:b/>
                <w:sz w:val="24"/>
                <w:szCs w:val="24"/>
              </w:rPr>
              <w:lastRenderedPageBreak/>
              <w:t>1.</w:t>
            </w:r>
            <w:r w:rsidRPr="00990533">
              <w:rPr>
                <w:sz w:val="24"/>
                <w:szCs w:val="24"/>
              </w:rPr>
              <w:t xml:space="preserve"> Ориентироваться в</w:t>
            </w:r>
            <w:r w:rsidR="000B036F" w:rsidRPr="00990533">
              <w:rPr>
                <w:sz w:val="24"/>
                <w:szCs w:val="24"/>
              </w:rPr>
              <w:t xml:space="preserve"> </w:t>
            </w:r>
            <w:r w:rsidRPr="00990533">
              <w:rPr>
                <w:sz w:val="24"/>
                <w:szCs w:val="24"/>
              </w:rPr>
              <w:t>учебнике: определять умения, которые будут сформированы на основе изучения данного раздела; определять круг своего незнания.</w:t>
            </w:r>
          </w:p>
          <w:p w:rsidR="00D21FCE" w:rsidRPr="00990533" w:rsidRDefault="00D66BD9" w:rsidP="000F4934">
            <w:pPr>
              <w:pStyle w:val="TableParagraph"/>
              <w:tabs>
                <w:tab w:val="left" w:pos="268"/>
                <w:tab w:val="left" w:pos="410"/>
              </w:tabs>
              <w:ind w:left="142"/>
              <w:rPr>
                <w:sz w:val="24"/>
                <w:szCs w:val="24"/>
              </w:rPr>
            </w:pPr>
            <w:r w:rsidRPr="00990533">
              <w:rPr>
                <w:b/>
                <w:sz w:val="24"/>
                <w:szCs w:val="24"/>
              </w:rPr>
              <w:t>2.</w:t>
            </w:r>
            <w:r w:rsidRPr="00990533">
              <w:rPr>
                <w:sz w:val="24"/>
                <w:szCs w:val="24"/>
              </w:rPr>
              <w:t xml:space="preserve"> </w:t>
            </w:r>
            <w:r w:rsidR="00D21FCE" w:rsidRPr="00990533">
              <w:rPr>
                <w:sz w:val="24"/>
                <w:szCs w:val="24"/>
              </w:rPr>
              <w:t>Отвечать на простые и сложные вопросы учителя, самим задавать вопросы, находить нужную информацию в</w:t>
            </w:r>
            <w:r w:rsidR="00D21FCE" w:rsidRPr="00990533">
              <w:rPr>
                <w:spacing w:val="-3"/>
                <w:sz w:val="24"/>
                <w:szCs w:val="24"/>
              </w:rPr>
              <w:t xml:space="preserve"> </w:t>
            </w:r>
            <w:r w:rsidR="00D21FCE" w:rsidRPr="00990533">
              <w:rPr>
                <w:sz w:val="24"/>
                <w:szCs w:val="24"/>
              </w:rPr>
              <w:t>учебнике.</w:t>
            </w:r>
          </w:p>
          <w:p w:rsidR="00D21FCE" w:rsidRPr="00990533" w:rsidRDefault="00D66BD9" w:rsidP="000F4934">
            <w:pPr>
              <w:pStyle w:val="TableParagraph"/>
              <w:tabs>
                <w:tab w:val="left" w:pos="268"/>
                <w:tab w:val="left" w:pos="410"/>
                <w:tab w:val="left" w:pos="954"/>
              </w:tabs>
              <w:ind w:left="142"/>
              <w:rPr>
                <w:sz w:val="24"/>
                <w:szCs w:val="24"/>
              </w:rPr>
            </w:pPr>
            <w:r w:rsidRPr="00990533">
              <w:rPr>
                <w:b/>
                <w:sz w:val="24"/>
                <w:szCs w:val="24"/>
              </w:rPr>
              <w:t>3.</w:t>
            </w:r>
            <w:r w:rsidRPr="00990533">
              <w:rPr>
                <w:sz w:val="24"/>
                <w:szCs w:val="24"/>
              </w:rPr>
              <w:t xml:space="preserve"> </w:t>
            </w:r>
            <w:r w:rsidR="00D21FCE" w:rsidRPr="00990533">
              <w:rPr>
                <w:sz w:val="24"/>
                <w:szCs w:val="24"/>
              </w:rPr>
              <w:t xml:space="preserve">Сравнивать и группировать предметы, объекты по нескольким основаниям; находить закономерности; самостоятельно продолжать их по установленном </w:t>
            </w:r>
            <w:r w:rsidR="00D21FCE" w:rsidRPr="00990533">
              <w:rPr>
                <w:sz w:val="24"/>
                <w:szCs w:val="24"/>
              </w:rPr>
              <w:lastRenderedPageBreak/>
              <w:t>правилу.</w:t>
            </w:r>
          </w:p>
          <w:p w:rsidR="00D21FCE" w:rsidRPr="00990533" w:rsidRDefault="00D66BD9" w:rsidP="000F4934">
            <w:pPr>
              <w:pStyle w:val="TableParagraph"/>
              <w:tabs>
                <w:tab w:val="left" w:pos="268"/>
                <w:tab w:val="left" w:pos="410"/>
                <w:tab w:val="left" w:pos="1023"/>
              </w:tabs>
              <w:ind w:left="142"/>
              <w:rPr>
                <w:sz w:val="24"/>
                <w:szCs w:val="24"/>
              </w:rPr>
            </w:pPr>
            <w:r w:rsidRPr="00990533">
              <w:rPr>
                <w:b/>
                <w:sz w:val="24"/>
                <w:szCs w:val="24"/>
              </w:rPr>
              <w:t>4.</w:t>
            </w:r>
            <w:r w:rsidRPr="00990533">
              <w:rPr>
                <w:sz w:val="24"/>
                <w:szCs w:val="24"/>
              </w:rPr>
              <w:t xml:space="preserve"> </w:t>
            </w:r>
            <w:r w:rsidR="00D21FCE" w:rsidRPr="00990533">
              <w:rPr>
                <w:sz w:val="24"/>
                <w:szCs w:val="24"/>
              </w:rPr>
              <w:t>Подробно пересказывать прочитанное или прослушанное; составлять простой план</w:t>
            </w:r>
            <w:r w:rsidR="00D21FCE" w:rsidRPr="00990533">
              <w:rPr>
                <w:spacing w:val="-3"/>
                <w:sz w:val="24"/>
                <w:szCs w:val="24"/>
              </w:rPr>
              <w:t>.</w:t>
            </w:r>
          </w:p>
          <w:p w:rsidR="00D21FCE" w:rsidRPr="00990533" w:rsidRDefault="00D66BD9" w:rsidP="000F4934">
            <w:pPr>
              <w:pStyle w:val="TableParagraph"/>
              <w:tabs>
                <w:tab w:val="left" w:pos="410"/>
                <w:tab w:val="left" w:pos="954"/>
              </w:tabs>
              <w:ind w:left="142"/>
              <w:rPr>
                <w:sz w:val="24"/>
                <w:szCs w:val="24"/>
              </w:rPr>
            </w:pPr>
            <w:r w:rsidRPr="00990533">
              <w:rPr>
                <w:b/>
                <w:sz w:val="24"/>
                <w:szCs w:val="24"/>
              </w:rPr>
              <w:t>5.</w:t>
            </w:r>
            <w:r w:rsidRPr="00990533">
              <w:rPr>
                <w:sz w:val="24"/>
                <w:szCs w:val="24"/>
              </w:rPr>
              <w:t xml:space="preserve"> </w:t>
            </w:r>
            <w:r w:rsidR="00D21FCE" w:rsidRPr="00990533">
              <w:rPr>
                <w:sz w:val="24"/>
                <w:szCs w:val="24"/>
              </w:rPr>
              <w:t>Определять, в каких источниках можно найти необхо димую</w:t>
            </w:r>
            <w:r w:rsidR="00D21FCE" w:rsidRPr="00990533">
              <w:rPr>
                <w:spacing w:val="-2"/>
                <w:sz w:val="24"/>
                <w:szCs w:val="24"/>
              </w:rPr>
              <w:t xml:space="preserve"> </w:t>
            </w:r>
            <w:r w:rsidR="00D21FCE" w:rsidRPr="00990533">
              <w:rPr>
                <w:sz w:val="24"/>
                <w:szCs w:val="24"/>
              </w:rPr>
              <w:t>информацию</w:t>
            </w:r>
            <w:r w:rsidR="005B3E93" w:rsidRPr="00990533">
              <w:rPr>
                <w:sz w:val="24"/>
                <w:szCs w:val="24"/>
              </w:rPr>
              <w:t xml:space="preserve"> </w:t>
            </w:r>
            <w:r w:rsidR="00D21FCE" w:rsidRPr="00990533">
              <w:rPr>
                <w:sz w:val="24"/>
                <w:szCs w:val="24"/>
              </w:rPr>
              <w:t>для выполнения задания.</w:t>
            </w:r>
          </w:p>
          <w:p w:rsidR="000B036F" w:rsidRPr="00990533" w:rsidRDefault="00D66BD9" w:rsidP="000F4934">
            <w:pPr>
              <w:pStyle w:val="TableParagraph"/>
              <w:tabs>
                <w:tab w:val="left" w:pos="410"/>
                <w:tab w:val="left" w:pos="954"/>
              </w:tabs>
              <w:ind w:left="142"/>
              <w:rPr>
                <w:sz w:val="24"/>
                <w:szCs w:val="24"/>
              </w:rPr>
            </w:pPr>
            <w:r w:rsidRPr="00990533">
              <w:rPr>
                <w:b/>
                <w:sz w:val="24"/>
                <w:szCs w:val="24"/>
              </w:rPr>
              <w:t>6.</w:t>
            </w:r>
            <w:r w:rsidRPr="00990533">
              <w:rPr>
                <w:sz w:val="24"/>
                <w:szCs w:val="24"/>
              </w:rPr>
              <w:t xml:space="preserve"> </w:t>
            </w:r>
            <w:r w:rsidR="00D21FCE" w:rsidRPr="00990533">
              <w:rPr>
                <w:sz w:val="24"/>
                <w:szCs w:val="24"/>
              </w:rPr>
              <w:t>Находить необходимую информацию, как в учебнике, так и в словарях в</w:t>
            </w:r>
            <w:r w:rsidR="00D21FCE" w:rsidRPr="00990533">
              <w:rPr>
                <w:spacing w:val="-3"/>
                <w:sz w:val="24"/>
                <w:szCs w:val="24"/>
              </w:rPr>
              <w:t xml:space="preserve"> </w:t>
            </w:r>
            <w:r w:rsidR="00D21FCE" w:rsidRPr="00990533">
              <w:rPr>
                <w:sz w:val="24"/>
                <w:szCs w:val="24"/>
              </w:rPr>
              <w:t>учебнике.</w:t>
            </w:r>
            <w:r w:rsidR="000B036F" w:rsidRPr="00990533">
              <w:rPr>
                <w:sz w:val="24"/>
                <w:szCs w:val="24"/>
              </w:rPr>
              <w:t xml:space="preserve"> </w:t>
            </w:r>
          </w:p>
          <w:p w:rsidR="00D21FCE" w:rsidRPr="00990533" w:rsidRDefault="00D66BD9" w:rsidP="000F4934">
            <w:pPr>
              <w:pStyle w:val="TableParagraph"/>
              <w:tabs>
                <w:tab w:val="left" w:pos="410"/>
                <w:tab w:val="left" w:pos="954"/>
              </w:tabs>
              <w:ind w:left="142"/>
              <w:rPr>
                <w:sz w:val="24"/>
                <w:szCs w:val="24"/>
              </w:rPr>
            </w:pPr>
            <w:r w:rsidRPr="00990533">
              <w:rPr>
                <w:b/>
                <w:sz w:val="24"/>
                <w:szCs w:val="24"/>
              </w:rPr>
              <w:t>7.</w:t>
            </w:r>
            <w:r w:rsidRPr="00990533">
              <w:rPr>
                <w:sz w:val="24"/>
                <w:szCs w:val="24"/>
              </w:rPr>
              <w:t xml:space="preserve"> </w:t>
            </w:r>
            <w:r w:rsidR="000B036F" w:rsidRPr="00990533">
              <w:rPr>
                <w:sz w:val="24"/>
                <w:szCs w:val="24"/>
              </w:rPr>
              <w:t>Наблюдать и делать самостоятельные простые выводы.</w:t>
            </w:r>
          </w:p>
        </w:tc>
        <w:tc>
          <w:tcPr>
            <w:tcW w:w="3531" w:type="dxa"/>
          </w:tcPr>
          <w:p w:rsidR="00D21FCE" w:rsidRPr="00990533" w:rsidRDefault="00D21FCE" w:rsidP="000F4934">
            <w:pPr>
              <w:pStyle w:val="TableParagraph"/>
              <w:ind w:left="142"/>
              <w:rPr>
                <w:sz w:val="24"/>
                <w:szCs w:val="24"/>
              </w:rPr>
            </w:pPr>
            <w:r w:rsidRPr="00990533">
              <w:rPr>
                <w:b/>
                <w:sz w:val="24"/>
                <w:szCs w:val="24"/>
              </w:rPr>
              <w:lastRenderedPageBreak/>
              <w:t>1.</w:t>
            </w:r>
            <w:r w:rsidRPr="00990533">
              <w:rPr>
                <w:sz w:val="24"/>
                <w:szCs w:val="24"/>
              </w:rPr>
              <w:t>Участвовать в</w:t>
            </w:r>
          </w:p>
          <w:p w:rsidR="00D21FCE" w:rsidRPr="00990533" w:rsidRDefault="00D21FCE" w:rsidP="000F4934">
            <w:pPr>
              <w:pStyle w:val="TableParagraph"/>
              <w:ind w:left="142"/>
              <w:rPr>
                <w:sz w:val="24"/>
                <w:szCs w:val="24"/>
              </w:rPr>
            </w:pPr>
            <w:r w:rsidRPr="00990533">
              <w:rPr>
                <w:sz w:val="24"/>
                <w:szCs w:val="24"/>
              </w:rPr>
              <w:t>диалоге; слушать и понимать других, высказывать свою точку зрения на события, поступки.</w:t>
            </w:r>
          </w:p>
          <w:p w:rsidR="00D21FCE" w:rsidRPr="00990533" w:rsidRDefault="00D21FCE" w:rsidP="000F4934">
            <w:pPr>
              <w:pStyle w:val="TableParagraph"/>
              <w:ind w:left="142"/>
              <w:rPr>
                <w:sz w:val="24"/>
                <w:szCs w:val="24"/>
              </w:rPr>
            </w:pPr>
            <w:r w:rsidRPr="00990533">
              <w:rPr>
                <w:b/>
                <w:sz w:val="24"/>
                <w:szCs w:val="24"/>
              </w:rPr>
              <w:t>2.</w:t>
            </w:r>
            <w:r w:rsidRPr="00990533">
              <w:rPr>
                <w:sz w:val="24"/>
                <w:szCs w:val="24"/>
              </w:rPr>
              <w:t xml:space="preserve"> Оформлять свои мысли в устной и письменной речи с учетом своих учебных и жизненных речевых ситуаций.</w:t>
            </w:r>
          </w:p>
          <w:p w:rsidR="00D21FCE" w:rsidRPr="00990533" w:rsidRDefault="00D21FCE" w:rsidP="000F4934">
            <w:pPr>
              <w:pStyle w:val="TableParagraph"/>
              <w:ind w:left="142"/>
              <w:rPr>
                <w:sz w:val="24"/>
                <w:szCs w:val="24"/>
              </w:rPr>
            </w:pPr>
            <w:r w:rsidRPr="00990533">
              <w:rPr>
                <w:b/>
                <w:sz w:val="24"/>
                <w:szCs w:val="24"/>
              </w:rPr>
              <w:t>3.</w:t>
            </w:r>
            <w:r w:rsidRPr="00990533">
              <w:rPr>
                <w:sz w:val="24"/>
                <w:szCs w:val="24"/>
              </w:rPr>
              <w:t>Читать вслух и про себя тексты учебников, других художественных и научно-популярных книг, понимать прочитанное.</w:t>
            </w:r>
          </w:p>
          <w:p w:rsidR="00D21FCE" w:rsidRPr="00990533" w:rsidRDefault="00D21FCE" w:rsidP="000F4934">
            <w:pPr>
              <w:pStyle w:val="TableParagraph"/>
              <w:spacing w:before="1"/>
              <w:ind w:left="142"/>
              <w:rPr>
                <w:sz w:val="24"/>
                <w:szCs w:val="24"/>
              </w:rPr>
            </w:pPr>
            <w:r w:rsidRPr="00990533">
              <w:rPr>
                <w:b/>
                <w:sz w:val="24"/>
                <w:szCs w:val="24"/>
              </w:rPr>
              <w:t>4.</w:t>
            </w:r>
            <w:r w:rsidRPr="00990533">
              <w:rPr>
                <w:sz w:val="24"/>
                <w:szCs w:val="24"/>
              </w:rPr>
              <w:t xml:space="preserve"> Выполняя различные роли в </w:t>
            </w:r>
            <w:r w:rsidRPr="00990533">
              <w:rPr>
                <w:sz w:val="24"/>
                <w:szCs w:val="24"/>
              </w:rPr>
              <w:lastRenderedPageBreak/>
              <w:t>группе, сотрудничать в совместном решении проблемы</w:t>
            </w:r>
            <w:r w:rsidRPr="00990533">
              <w:rPr>
                <w:spacing w:val="-3"/>
                <w:sz w:val="24"/>
                <w:szCs w:val="24"/>
              </w:rPr>
              <w:t xml:space="preserve"> </w:t>
            </w:r>
            <w:r w:rsidRPr="00990533">
              <w:rPr>
                <w:sz w:val="24"/>
                <w:szCs w:val="24"/>
              </w:rPr>
              <w:t>(задачи).</w:t>
            </w:r>
          </w:p>
        </w:tc>
      </w:tr>
      <w:tr w:rsidR="00D21FCE" w:rsidRPr="00990533" w:rsidTr="009F24DA">
        <w:trPr>
          <w:trHeight w:val="400"/>
        </w:trPr>
        <w:tc>
          <w:tcPr>
            <w:tcW w:w="851" w:type="dxa"/>
          </w:tcPr>
          <w:p w:rsidR="00D21FCE" w:rsidRPr="00990533" w:rsidRDefault="00D21FCE" w:rsidP="008651E3">
            <w:pPr>
              <w:pStyle w:val="TableParagraph"/>
              <w:jc w:val="center"/>
              <w:rPr>
                <w:b/>
                <w:sz w:val="24"/>
                <w:szCs w:val="24"/>
              </w:rPr>
            </w:pPr>
            <w:r w:rsidRPr="00990533">
              <w:rPr>
                <w:b/>
                <w:sz w:val="24"/>
                <w:szCs w:val="24"/>
              </w:rPr>
              <w:lastRenderedPageBreak/>
              <w:t>3 класс</w:t>
            </w:r>
          </w:p>
        </w:tc>
        <w:tc>
          <w:tcPr>
            <w:tcW w:w="3261" w:type="dxa"/>
          </w:tcPr>
          <w:p w:rsidR="00D21FCE" w:rsidRPr="00990533" w:rsidRDefault="00D66BD9" w:rsidP="000F4934">
            <w:pPr>
              <w:pStyle w:val="TableParagraph"/>
              <w:tabs>
                <w:tab w:val="left" w:pos="426"/>
              </w:tabs>
              <w:ind w:left="142"/>
              <w:rPr>
                <w:sz w:val="24"/>
                <w:szCs w:val="24"/>
              </w:rPr>
            </w:pPr>
            <w:r w:rsidRPr="00990533">
              <w:rPr>
                <w:b/>
                <w:sz w:val="24"/>
                <w:szCs w:val="24"/>
              </w:rPr>
              <w:t>1.</w:t>
            </w:r>
            <w:r w:rsidRPr="00990533">
              <w:rPr>
                <w:sz w:val="24"/>
                <w:szCs w:val="24"/>
              </w:rPr>
              <w:t xml:space="preserve"> </w:t>
            </w:r>
            <w:r w:rsidR="00D21FCE" w:rsidRPr="00990533">
              <w:rPr>
                <w:sz w:val="24"/>
                <w:szCs w:val="24"/>
              </w:rPr>
              <w:t>Ценить и принимать следующие базовые ценности:</w:t>
            </w:r>
            <w:r w:rsidR="00D21FCE" w:rsidRPr="00990533">
              <w:rPr>
                <w:spacing w:val="62"/>
                <w:sz w:val="24"/>
                <w:szCs w:val="24"/>
              </w:rPr>
              <w:t xml:space="preserve"> </w:t>
            </w:r>
            <w:r w:rsidR="00D21FCE" w:rsidRPr="00990533">
              <w:rPr>
                <w:sz w:val="24"/>
                <w:szCs w:val="24"/>
              </w:rPr>
              <w:t>«добро»,</w:t>
            </w:r>
            <w:r w:rsidR="00C8361C" w:rsidRPr="00990533">
              <w:rPr>
                <w:sz w:val="24"/>
                <w:szCs w:val="24"/>
              </w:rPr>
              <w:t xml:space="preserve"> </w:t>
            </w:r>
            <w:r w:rsidR="00D21FCE" w:rsidRPr="00990533">
              <w:rPr>
                <w:sz w:val="24"/>
                <w:szCs w:val="24"/>
              </w:rPr>
              <w:t>«терпение», «родина»,</w:t>
            </w:r>
          </w:p>
          <w:p w:rsidR="00D21FCE" w:rsidRPr="00990533" w:rsidRDefault="00C8361C" w:rsidP="000F4934">
            <w:pPr>
              <w:pStyle w:val="TableParagraph"/>
              <w:tabs>
                <w:tab w:val="left" w:pos="426"/>
              </w:tabs>
              <w:ind w:left="142" w:firstLine="14"/>
              <w:rPr>
                <w:sz w:val="24"/>
                <w:szCs w:val="24"/>
              </w:rPr>
            </w:pPr>
            <w:r w:rsidRPr="00990533">
              <w:rPr>
                <w:sz w:val="24"/>
                <w:szCs w:val="24"/>
              </w:rPr>
              <w:t xml:space="preserve">«природа», «семья», «мир», «настоящий друг», </w:t>
            </w:r>
            <w:r w:rsidR="00D21FCE" w:rsidRPr="00990533">
              <w:rPr>
                <w:sz w:val="24"/>
                <w:szCs w:val="24"/>
              </w:rPr>
              <w:t>«справедливость»,</w:t>
            </w:r>
          </w:p>
          <w:p w:rsidR="00D21FCE" w:rsidRPr="00990533" w:rsidRDefault="00D21FCE" w:rsidP="000F4934">
            <w:pPr>
              <w:pStyle w:val="TableParagraph"/>
              <w:tabs>
                <w:tab w:val="left" w:pos="426"/>
              </w:tabs>
              <w:ind w:left="142" w:firstLine="14"/>
              <w:rPr>
                <w:sz w:val="24"/>
                <w:szCs w:val="24"/>
              </w:rPr>
            </w:pPr>
            <w:r w:rsidRPr="00990533">
              <w:rPr>
                <w:sz w:val="24"/>
                <w:szCs w:val="24"/>
              </w:rPr>
              <w:t>«желание понимать друг друга», «понимать позицию другого».</w:t>
            </w:r>
          </w:p>
          <w:p w:rsidR="00D21FCE" w:rsidRPr="00990533" w:rsidRDefault="00D21FCE" w:rsidP="000F4934">
            <w:pPr>
              <w:pStyle w:val="TableParagraph"/>
              <w:tabs>
                <w:tab w:val="left" w:pos="426"/>
              </w:tabs>
              <w:ind w:left="142" w:firstLine="14"/>
              <w:rPr>
                <w:sz w:val="24"/>
                <w:szCs w:val="24"/>
              </w:rPr>
            </w:pPr>
            <w:r w:rsidRPr="00990533">
              <w:rPr>
                <w:b/>
                <w:sz w:val="24"/>
                <w:szCs w:val="24"/>
              </w:rPr>
              <w:t>2.</w:t>
            </w:r>
            <w:r w:rsidRPr="00990533">
              <w:rPr>
                <w:sz w:val="24"/>
                <w:szCs w:val="24"/>
              </w:rPr>
              <w:t xml:space="preserve"> Уважение к своему народу, к другим</w:t>
            </w:r>
            <w:r w:rsidRPr="00990533">
              <w:rPr>
                <w:spacing w:val="-3"/>
                <w:sz w:val="24"/>
                <w:szCs w:val="24"/>
              </w:rPr>
              <w:t xml:space="preserve"> </w:t>
            </w:r>
            <w:r w:rsidRPr="00990533">
              <w:rPr>
                <w:sz w:val="24"/>
                <w:szCs w:val="24"/>
              </w:rPr>
              <w:t>народам, терпимость к обычаям и традициям других народов.</w:t>
            </w:r>
          </w:p>
          <w:p w:rsidR="00D21FCE" w:rsidRPr="00990533" w:rsidRDefault="00D66BD9" w:rsidP="000F4934">
            <w:pPr>
              <w:pStyle w:val="TableParagraph"/>
              <w:tabs>
                <w:tab w:val="left" w:pos="426"/>
              </w:tabs>
              <w:ind w:left="142"/>
              <w:rPr>
                <w:sz w:val="24"/>
                <w:szCs w:val="24"/>
              </w:rPr>
            </w:pPr>
            <w:r w:rsidRPr="00990533">
              <w:rPr>
                <w:b/>
                <w:sz w:val="24"/>
                <w:szCs w:val="24"/>
              </w:rPr>
              <w:t>3.</w:t>
            </w:r>
            <w:r w:rsidRPr="00990533">
              <w:rPr>
                <w:sz w:val="24"/>
                <w:szCs w:val="24"/>
              </w:rPr>
              <w:t xml:space="preserve"> </w:t>
            </w:r>
            <w:r w:rsidR="00D21FCE" w:rsidRPr="00990533">
              <w:rPr>
                <w:sz w:val="24"/>
                <w:szCs w:val="24"/>
              </w:rPr>
              <w:t>Освоение личностного</w:t>
            </w:r>
            <w:r w:rsidR="00D21FCE" w:rsidRPr="00990533">
              <w:rPr>
                <w:spacing w:val="-8"/>
                <w:sz w:val="24"/>
                <w:szCs w:val="24"/>
              </w:rPr>
              <w:t xml:space="preserve"> </w:t>
            </w:r>
            <w:r w:rsidR="00D21FCE" w:rsidRPr="00990533">
              <w:rPr>
                <w:sz w:val="24"/>
                <w:szCs w:val="24"/>
              </w:rPr>
              <w:t>смысла учения; желания продолжать свою учебу.</w:t>
            </w:r>
          </w:p>
          <w:p w:rsidR="00D21FCE" w:rsidRPr="00990533" w:rsidRDefault="00D21FCE" w:rsidP="000F4934">
            <w:pPr>
              <w:pStyle w:val="TableParagraph"/>
              <w:tabs>
                <w:tab w:val="left" w:pos="426"/>
              </w:tabs>
              <w:ind w:left="142" w:firstLine="14"/>
              <w:rPr>
                <w:sz w:val="24"/>
                <w:szCs w:val="24"/>
              </w:rPr>
            </w:pPr>
            <w:r w:rsidRPr="00990533">
              <w:rPr>
                <w:b/>
                <w:sz w:val="24"/>
                <w:szCs w:val="24"/>
              </w:rPr>
              <w:t>4.</w:t>
            </w:r>
            <w:r w:rsidRPr="00990533">
              <w:rPr>
                <w:sz w:val="24"/>
                <w:szCs w:val="24"/>
              </w:rPr>
              <w:t xml:space="preserve">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3827" w:type="dxa"/>
          </w:tcPr>
          <w:p w:rsidR="00D21FCE" w:rsidRPr="00990533" w:rsidRDefault="00D21FCE" w:rsidP="002C64F2">
            <w:pPr>
              <w:pStyle w:val="TableParagraph"/>
              <w:numPr>
                <w:ilvl w:val="0"/>
                <w:numId w:val="45"/>
              </w:numPr>
              <w:tabs>
                <w:tab w:val="left" w:pos="124"/>
                <w:tab w:val="left" w:pos="266"/>
                <w:tab w:val="left" w:pos="408"/>
              </w:tabs>
              <w:ind w:left="142" w:firstLine="18"/>
              <w:rPr>
                <w:sz w:val="24"/>
                <w:szCs w:val="24"/>
              </w:rPr>
            </w:pPr>
            <w:r w:rsidRPr="00990533">
              <w:rPr>
                <w:spacing w:val="-1"/>
                <w:sz w:val="24"/>
                <w:szCs w:val="24"/>
              </w:rPr>
              <w:t xml:space="preserve">Самостоятельно </w:t>
            </w:r>
            <w:r w:rsidRPr="00990533">
              <w:rPr>
                <w:sz w:val="24"/>
                <w:szCs w:val="24"/>
              </w:rPr>
              <w:t>организовывать свое рабочее место в соответствии с целью выполнения</w:t>
            </w:r>
            <w:r w:rsidRPr="00990533">
              <w:rPr>
                <w:spacing w:val="-4"/>
                <w:sz w:val="24"/>
                <w:szCs w:val="24"/>
              </w:rPr>
              <w:t xml:space="preserve"> </w:t>
            </w:r>
            <w:r w:rsidRPr="00990533">
              <w:rPr>
                <w:sz w:val="24"/>
                <w:szCs w:val="24"/>
              </w:rPr>
              <w:t>заданий.</w:t>
            </w:r>
          </w:p>
          <w:p w:rsidR="00D21FCE" w:rsidRDefault="00D66BD9" w:rsidP="000F4934">
            <w:pPr>
              <w:pStyle w:val="TableParagraph"/>
              <w:tabs>
                <w:tab w:val="left" w:pos="124"/>
                <w:tab w:val="left" w:pos="266"/>
                <w:tab w:val="left" w:pos="408"/>
              </w:tabs>
              <w:ind w:left="142"/>
              <w:rPr>
                <w:sz w:val="24"/>
                <w:szCs w:val="24"/>
              </w:rPr>
            </w:pPr>
            <w:r w:rsidRPr="00990533">
              <w:rPr>
                <w:b/>
                <w:sz w:val="24"/>
                <w:szCs w:val="24"/>
              </w:rPr>
              <w:t>2.</w:t>
            </w:r>
            <w:r w:rsidRPr="00990533">
              <w:rPr>
                <w:sz w:val="24"/>
                <w:szCs w:val="24"/>
              </w:rPr>
              <w:t xml:space="preserve"> </w:t>
            </w:r>
            <w:r w:rsidR="00D21FCE" w:rsidRPr="00990533">
              <w:rPr>
                <w:sz w:val="24"/>
                <w:szCs w:val="24"/>
              </w:rPr>
              <w:t>Самостоятельно определять важность или необходимость выполнения различных задания</w:t>
            </w:r>
            <w:r w:rsidR="00D21FCE" w:rsidRPr="00990533">
              <w:rPr>
                <w:spacing w:val="-1"/>
                <w:sz w:val="24"/>
                <w:szCs w:val="24"/>
              </w:rPr>
              <w:t xml:space="preserve"> </w:t>
            </w:r>
            <w:r w:rsidR="00D21FCE" w:rsidRPr="00990533">
              <w:rPr>
                <w:sz w:val="24"/>
                <w:szCs w:val="24"/>
              </w:rPr>
              <w:t>в учебном процессе и жизненных ситуациях.</w:t>
            </w:r>
          </w:p>
          <w:p w:rsidR="00D21FCE" w:rsidRPr="00990533" w:rsidRDefault="00D66BD9" w:rsidP="000F4934">
            <w:pPr>
              <w:pStyle w:val="TableParagraph"/>
              <w:tabs>
                <w:tab w:val="left" w:pos="124"/>
                <w:tab w:val="left" w:pos="266"/>
                <w:tab w:val="left" w:pos="408"/>
              </w:tabs>
              <w:ind w:left="142"/>
              <w:rPr>
                <w:sz w:val="24"/>
                <w:szCs w:val="24"/>
              </w:rPr>
            </w:pPr>
            <w:r w:rsidRPr="00990533">
              <w:rPr>
                <w:b/>
                <w:sz w:val="24"/>
                <w:szCs w:val="24"/>
              </w:rPr>
              <w:t>3.</w:t>
            </w:r>
            <w:r w:rsidRPr="00990533">
              <w:rPr>
                <w:sz w:val="24"/>
                <w:szCs w:val="24"/>
              </w:rPr>
              <w:t xml:space="preserve"> </w:t>
            </w:r>
            <w:r w:rsidR="00D21FCE" w:rsidRPr="00990533">
              <w:rPr>
                <w:sz w:val="24"/>
                <w:szCs w:val="24"/>
              </w:rPr>
              <w:t>Определять цель учебной деятельности с помощью</w:t>
            </w:r>
            <w:r w:rsidR="00D21FCE" w:rsidRPr="00990533">
              <w:rPr>
                <w:spacing w:val="-8"/>
                <w:sz w:val="24"/>
                <w:szCs w:val="24"/>
              </w:rPr>
              <w:t xml:space="preserve"> </w:t>
            </w:r>
            <w:r w:rsidR="00D21FCE" w:rsidRPr="00990533">
              <w:rPr>
                <w:sz w:val="24"/>
                <w:szCs w:val="24"/>
              </w:rPr>
              <w:t>самостоятельно.</w:t>
            </w:r>
          </w:p>
          <w:p w:rsidR="00D21FCE" w:rsidRPr="00990533" w:rsidRDefault="00D66BD9" w:rsidP="000F4934">
            <w:pPr>
              <w:pStyle w:val="TableParagraph"/>
              <w:tabs>
                <w:tab w:val="left" w:pos="124"/>
                <w:tab w:val="left" w:pos="266"/>
                <w:tab w:val="left" w:pos="408"/>
              </w:tabs>
              <w:ind w:left="142"/>
              <w:rPr>
                <w:sz w:val="24"/>
                <w:szCs w:val="24"/>
              </w:rPr>
            </w:pPr>
            <w:r w:rsidRPr="00990533">
              <w:rPr>
                <w:b/>
                <w:sz w:val="24"/>
                <w:szCs w:val="24"/>
              </w:rPr>
              <w:t>4.</w:t>
            </w:r>
            <w:r w:rsidRPr="00990533">
              <w:rPr>
                <w:sz w:val="24"/>
                <w:szCs w:val="24"/>
              </w:rPr>
              <w:t xml:space="preserve"> </w:t>
            </w:r>
            <w:r w:rsidR="00D21FCE" w:rsidRPr="00990533">
              <w:rPr>
                <w:sz w:val="24"/>
                <w:szCs w:val="24"/>
              </w:rPr>
              <w:t>Определять</w:t>
            </w:r>
            <w:r w:rsidR="00D21FCE" w:rsidRPr="00990533">
              <w:rPr>
                <w:spacing w:val="-5"/>
                <w:sz w:val="24"/>
                <w:szCs w:val="24"/>
              </w:rPr>
              <w:t xml:space="preserve"> </w:t>
            </w:r>
            <w:r w:rsidR="00D21FCE" w:rsidRPr="00990533">
              <w:rPr>
                <w:sz w:val="24"/>
                <w:szCs w:val="24"/>
              </w:rPr>
              <w:t>план выполнения заданий на уроках, внеурочной деятельности, жизненных ситуациях под руководством учителя.</w:t>
            </w:r>
          </w:p>
          <w:p w:rsidR="00C8361C" w:rsidRPr="00990533" w:rsidRDefault="00D66BD9" w:rsidP="000F4934">
            <w:pPr>
              <w:pStyle w:val="a5"/>
              <w:tabs>
                <w:tab w:val="left" w:pos="124"/>
                <w:tab w:val="left" w:pos="266"/>
                <w:tab w:val="left" w:pos="408"/>
              </w:tabs>
              <w:ind w:left="142" w:firstLine="0"/>
              <w:rPr>
                <w:sz w:val="24"/>
                <w:szCs w:val="24"/>
              </w:rPr>
            </w:pPr>
            <w:r w:rsidRPr="00990533">
              <w:rPr>
                <w:b/>
                <w:sz w:val="24"/>
                <w:szCs w:val="24"/>
              </w:rPr>
              <w:t>5.</w:t>
            </w:r>
            <w:r w:rsidRPr="00990533">
              <w:rPr>
                <w:sz w:val="24"/>
                <w:szCs w:val="24"/>
              </w:rPr>
              <w:t xml:space="preserve"> </w:t>
            </w:r>
            <w:r w:rsidR="00D21FCE" w:rsidRPr="00990533">
              <w:rPr>
                <w:sz w:val="24"/>
                <w:szCs w:val="24"/>
              </w:rPr>
              <w:t>Определять правильность выполненного задания на основе сравнения с предыдущими заданиями,</w:t>
            </w:r>
            <w:r w:rsidR="005B3E93" w:rsidRPr="00990533">
              <w:rPr>
                <w:sz w:val="24"/>
                <w:szCs w:val="24"/>
              </w:rPr>
              <w:t xml:space="preserve"> </w:t>
            </w:r>
            <w:r w:rsidR="00D21FCE" w:rsidRPr="00990533">
              <w:rPr>
                <w:sz w:val="24"/>
                <w:szCs w:val="24"/>
              </w:rPr>
              <w:t>или на основе различных образцов.</w:t>
            </w:r>
          </w:p>
          <w:p w:rsidR="005B3E93" w:rsidRPr="00990533" w:rsidRDefault="00D66BD9" w:rsidP="000F4934">
            <w:pPr>
              <w:pStyle w:val="a5"/>
              <w:tabs>
                <w:tab w:val="left" w:pos="124"/>
                <w:tab w:val="left" w:pos="266"/>
                <w:tab w:val="left" w:pos="408"/>
              </w:tabs>
              <w:ind w:left="142" w:firstLine="0"/>
              <w:rPr>
                <w:sz w:val="24"/>
                <w:szCs w:val="24"/>
              </w:rPr>
            </w:pPr>
            <w:r w:rsidRPr="00990533">
              <w:rPr>
                <w:b/>
                <w:sz w:val="24"/>
                <w:szCs w:val="24"/>
              </w:rPr>
              <w:t>6.</w:t>
            </w:r>
            <w:r w:rsidRPr="00990533">
              <w:rPr>
                <w:sz w:val="24"/>
                <w:szCs w:val="24"/>
              </w:rPr>
              <w:t xml:space="preserve"> </w:t>
            </w:r>
            <w:r w:rsidR="00D21FCE" w:rsidRPr="00990533">
              <w:rPr>
                <w:sz w:val="24"/>
                <w:szCs w:val="24"/>
              </w:rPr>
              <w:t xml:space="preserve">Корректировать выполнение задания в соответствии с планом, условиями выполнения, результатом действий на </w:t>
            </w:r>
            <w:r w:rsidR="00D21FCE" w:rsidRPr="00990533">
              <w:rPr>
                <w:sz w:val="24"/>
                <w:szCs w:val="24"/>
              </w:rPr>
              <w:lastRenderedPageBreak/>
              <w:t>определенном этапе.</w:t>
            </w:r>
          </w:p>
          <w:p w:rsidR="000F4934" w:rsidRDefault="00D66BD9" w:rsidP="000F4934">
            <w:pPr>
              <w:pStyle w:val="a5"/>
              <w:tabs>
                <w:tab w:val="left" w:pos="124"/>
                <w:tab w:val="left" w:pos="266"/>
                <w:tab w:val="left" w:pos="408"/>
              </w:tabs>
              <w:ind w:left="142" w:firstLine="0"/>
              <w:rPr>
                <w:sz w:val="24"/>
                <w:szCs w:val="24"/>
              </w:rPr>
            </w:pPr>
            <w:r w:rsidRPr="00990533">
              <w:rPr>
                <w:b/>
                <w:sz w:val="24"/>
                <w:szCs w:val="24"/>
              </w:rPr>
              <w:t>7.</w:t>
            </w:r>
            <w:r w:rsidRPr="00990533">
              <w:rPr>
                <w:sz w:val="24"/>
                <w:szCs w:val="24"/>
              </w:rPr>
              <w:t xml:space="preserve"> </w:t>
            </w:r>
            <w:r w:rsidR="00D21FCE" w:rsidRPr="00990533">
              <w:rPr>
                <w:sz w:val="24"/>
                <w:szCs w:val="24"/>
              </w:rPr>
              <w:t>Использовать в работе литературу, инструменты, приборы.</w:t>
            </w:r>
          </w:p>
          <w:p w:rsidR="001308C1" w:rsidRPr="00990533" w:rsidRDefault="00D66BD9" w:rsidP="000F4934">
            <w:pPr>
              <w:pStyle w:val="TableParagraph"/>
              <w:tabs>
                <w:tab w:val="left" w:pos="124"/>
                <w:tab w:val="left" w:pos="266"/>
                <w:tab w:val="left" w:pos="408"/>
              </w:tabs>
              <w:ind w:left="142"/>
              <w:rPr>
                <w:sz w:val="24"/>
                <w:szCs w:val="24"/>
              </w:rPr>
            </w:pPr>
            <w:r w:rsidRPr="00990533">
              <w:rPr>
                <w:b/>
                <w:sz w:val="24"/>
                <w:szCs w:val="24"/>
              </w:rPr>
              <w:t>8.</w:t>
            </w:r>
            <w:r w:rsidRPr="00990533">
              <w:rPr>
                <w:sz w:val="24"/>
                <w:szCs w:val="24"/>
              </w:rPr>
              <w:t xml:space="preserve"> </w:t>
            </w:r>
            <w:r w:rsidR="00D21FCE" w:rsidRPr="00990533">
              <w:rPr>
                <w:sz w:val="24"/>
                <w:szCs w:val="24"/>
              </w:rPr>
              <w:t>Оценка своего задания по параметрам, заранее представленным.</w:t>
            </w:r>
          </w:p>
        </w:tc>
        <w:tc>
          <w:tcPr>
            <w:tcW w:w="4123" w:type="dxa"/>
          </w:tcPr>
          <w:p w:rsidR="00D21FCE" w:rsidRDefault="00D66BD9" w:rsidP="000F4934">
            <w:pPr>
              <w:pStyle w:val="TableParagraph"/>
              <w:tabs>
                <w:tab w:val="left" w:pos="410"/>
              </w:tabs>
              <w:ind w:left="142"/>
              <w:rPr>
                <w:sz w:val="24"/>
                <w:szCs w:val="24"/>
              </w:rPr>
            </w:pPr>
            <w:r w:rsidRPr="00990533">
              <w:rPr>
                <w:b/>
                <w:sz w:val="24"/>
                <w:szCs w:val="24"/>
              </w:rPr>
              <w:lastRenderedPageBreak/>
              <w:t>1.</w:t>
            </w:r>
            <w:r w:rsidRPr="00990533">
              <w:rPr>
                <w:sz w:val="24"/>
                <w:szCs w:val="24"/>
              </w:rPr>
              <w:t xml:space="preserve"> </w:t>
            </w:r>
            <w:r w:rsidR="00D21FCE" w:rsidRPr="00990533">
              <w:rPr>
                <w:sz w:val="24"/>
                <w:szCs w:val="24"/>
              </w:rPr>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w:t>
            </w:r>
            <w:r w:rsidR="00D21FCE" w:rsidRPr="00990533">
              <w:rPr>
                <w:spacing w:val="-11"/>
                <w:sz w:val="24"/>
                <w:szCs w:val="24"/>
              </w:rPr>
              <w:t xml:space="preserve"> </w:t>
            </w:r>
            <w:r w:rsidR="00D21FCE" w:rsidRPr="00990533">
              <w:rPr>
                <w:sz w:val="24"/>
                <w:szCs w:val="24"/>
              </w:rPr>
              <w:t>материала.</w:t>
            </w:r>
          </w:p>
          <w:p w:rsidR="00D21FCE" w:rsidRPr="00990533" w:rsidRDefault="00D66BD9" w:rsidP="000F4934">
            <w:pPr>
              <w:pStyle w:val="TableParagraph"/>
              <w:tabs>
                <w:tab w:val="left" w:pos="410"/>
              </w:tabs>
              <w:ind w:left="142"/>
              <w:rPr>
                <w:sz w:val="24"/>
                <w:szCs w:val="24"/>
              </w:rPr>
            </w:pPr>
            <w:r w:rsidRPr="00990533">
              <w:rPr>
                <w:b/>
                <w:spacing w:val="-1"/>
                <w:sz w:val="24"/>
                <w:szCs w:val="24"/>
              </w:rPr>
              <w:t>2.</w:t>
            </w:r>
            <w:r w:rsidRPr="00990533">
              <w:rPr>
                <w:spacing w:val="-1"/>
                <w:sz w:val="24"/>
                <w:szCs w:val="24"/>
              </w:rPr>
              <w:t xml:space="preserve"> </w:t>
            </w:r>
            <w:r w:rsidR="00D21FCE" w:rsidRPr="00990533">
              <w:rPr>
                <w:spacing w:val="-1"/>
                <w:sz w:val="24"/>
                <w:szCs w:val="24"/>
              </w:rPr>
              <w:t xml:space="preserve">Самостоятельно </w:t>
            </w:r>
            <w:r w:rsidR="00D21FCE" w:rsidRPr="00990533">
              <w:rPr>
                <w:sz w:val="24"/>
                <w:szCs w:val="24"/>
              </w:rPr>
              <w:t>предполагать,</w:t>
            </w:r>
          </w:p>
          <w:p w:rsidR="00D21FCE" w:rsidRPr="00990533" w:rsidRDefault="00D21FCE" w:rsidP="000F4934">
            <w:pPr>
              <w:pStyle w:val="TableParagraph"/>
              <w:tabs>
                <w:tab w:val="left" w:pos="410"/>
              </w:tabs>
              <w:ind w:left="142"/>
              <w:rPr>
                <w:sz w:val="24"/>
                <w:szCs w:val="24"/>
              </w:rPr>
            </w:pPr>
            <w:r w:rsidRPr="00990533">
              <w:rPr>
                <w:sz w:val="24"/>
                <w:szCs w:val="24"/>
              </w:rPr>
              <w:t>какая дополнительная информация буде нужна для изучения незнакомого материала; отбирать необходимые</w:t>
            </w:r>
            <w:r w:rsidRPr="00990533">
              <w:rPr>
                <w:spacing w:val="61"/>
                <w:sz w:val="24"/>
                <w:szCs w:val="24"/>
              </w:rPr>
              <w:t xml:space="preserve"> </w:t>
            </w:r>
            <w:r w:rsidRPr="00990533">
              <w:rPr>
                <w:sz w:val="24"/>
                <w:szCs w:val="24"/>
              </w:rPr>
              <w:t>источники информации среди предложенных учителем словарей, энциклопедий, справочников.</w:t>
            </w:r>
          </w:p>
          <w:p w:rsidR="00C8361C" w:rsidRPr="00990533" w:rsidRDefault="00D66BD9" w:rsidP="000F4934">
            <w:pPr>
              <w:pStyle w:val="TableParagraph"/>
              <w:tabs>
                <w:tab w:val="left" w:pos="410"/>
              </w:tabs>
              <w:ind w:left="142"/>
              <w:rPr>
                <w:sz w:val="24"/>
                <w:szCs w:val="24"/>
              </w:rPr>
            </w:pPr>
            <w:r w:rsidRPr="00990533">
              <w:rPr>
                <w:b/>
                <w:sz w:val="24"/>
                <w:szCs w:val="24"/>
              </w:rPr>
              <w:t>3.</w:t>
            </w:r>
            <w:r w:rsidRPr="00990533">
              <w:rPr>
                <w:sz w:val="24"/>
                <w:szCs w:val="24"/>
              </w:rPr>
              <w:t xml:space="preserve"> </w:t>
            </w:r>
            <w:r w:rsidR="00D21FCE" w:rsidRPr="00990533">
              <w:rPr>
                <w:sz w:val="24"/>
                <w:szCs w:val="24"/>
              </w:rPr>
              <w:t>Извлекать информацию, представленную в разных формах (текст, таблица, схема, экспонат, модель, иллюстрация и др.)</w:t>
            </w:r>
          </w:p>
          <w:p w:rsidR="00C8361C" w:rsidRPr="00990533" w:rsidRDefault="00D66BD9" w:rsidP="000F4934">
            <w:pPr>
              <w:pStyle w:val="TableParagraph"/>
              <w:tabs>
                <w:tab w:val="left" w:pos="410"/>
              </w:tabs>
              <w:ind w:left="142"/>
              <w:rPr>
                <w:sz w:val="24"/>
                <w:szCs w:val="24"/>
              </w:rPr>
            </w:pPr>
            <w:r w:rsidRPr="00990533">
              <w:rPr>
                <w:b/>
                <w:sz w:val="24"/>
                <w:szCs w:val="24"/>
              </w:rPr>
              <w:t>4.</w:t>
            </w:r>
            <w:r w:rsidRPr="00990533">
              <w:rPr>
                <w:sz w:val="24"/>
                <w:szCs w:val="24"/>
              </w:rPr>
              <w:t xml:space="preserve"> </w:t>
            </w:r>
            <w:r w:rsidR="00D21FCE" w:rsidRPr="00990533">
              <w:rPr>
                <w:sz w:val="24"/>
                <w:szCs w:val="24"/>
              </w:rPr>
              <w:t>Представлять информацию в виде текста, таблицы, схемы, в том числе с помощью</w:t>
            </w:r>
            <w:r w:rsidR="00D21FCE" w:rsidRPr="00990533">
              <w:rPr>
                <w:spacing w:val="-7"/>
                <w:sz w:val="24"/>
                <w:szCs w:val="24"/>
              </w:rPr>
              <w:t xml:space="preserve"> </w:t>
            </w:r>
            <w:r w:rsidR="00D21FCE" w:rsidRPr="00990533">
              <w:rPr>
                <w:sz w:val="24"/>
                <w:szCs w:val="24"/>
              </w:rPr>
              <w:t>ИКТ.</w:t>
            </w:r>
          </w:p>
          <w:p w:rsidR="00C8361C" w:rsidRPr="00990533" w:rsidRDefault="00D66BD9" w:rsidP="000F4934">
            <w:pPr>
              <w:pStyle w:val="TableParagraph"/>
              <w:tabs>
                <w:tab w:val="left" w:pos="410"/>
              </w:tabs>
              <w:ind w:left="142"/>
              <w:rPr>
                <w:sz w:val="24"/>
                <w:szCs w:val="24"/>
              </w:rPr>
            </w:pPr>
            <w:r w:rsidRPr="00990533">
              <w:rPr>
                <w:b/>
                <w:sz w:val="24"/>
                <w:szCs w:val="24"/>
              </w:rPr>
              <w:t>5.</w:t>
            </w:r>
            <w:r w:rsidRPr="00990533">
              <w:rPr>
                <w:sz w:val="24"/>
                <w:szCs w:val="24"/>
              </w:rPr>
              <w:t xml:space="preserve"> </w:t>
            </w:r>
            <w:r w:rsidR="00C8361C" w:rsidRPr="00990533">
              <w:rPr>
                <w:sz w:val="24"/>
                <w:szCs w:val="24"/>
              </w:rPr>
              <w:t>Анализировать, сравнивать, группировать различные объекты, явления,</w:t>
            </w:r>
            <w:r w:rsidR="00C8361C" w:rsidRPr="00990533">
              <w:rPr>
                <w:spacing w:val="-1"/>
                <w:sz w:val="24"/>
                <w:szCs w:val="24"/>
              </w:rPr>
              <w:t xml:space="preserve"> </w:t>
            </w:r>
            <w:r w:rsidR="00C8361C" w:rsidRPr="00990533">
              <w:rPr>
                <w:sz w:val="24"/>
                <w:szCs w:val="24"/>
              </w:rPr>
              <w:t>факты.</w:t>
            </w:r>
          </w:p>
          <w:p w:rsidR="00D21FCE" w:rsidRPr="00990533" w:rsidRDefault="00D21FCE" w:rsidP="000F4934">
            <w:pPr>
              <w:pStyle w:val="TableParagraph"/>
              <w:tabs>
                <w:tab w:val="left" w:pos="410"/>
              </w:tabs>
              <w:ind w:left="142"/>
              <w:rPr>
                <w:sz w:val="24"/>
                <w:szCs w:val="24"/>
              </w:rPr>
            </w:pPr>
          </w:p>
        </w:tc>
        <w:tc>
          <w:tcPr>
            <w:tcW w:w="3531" w:type="dxa"/>
          </w:tcPr>
          <w:p w:rsidR="00D21FCE" w:rsidRPr="00990533" w:rsidRDefault="00D21FCE" w:rsidP="000F4934">
            <w:pPr>
              <w:pStyle w:val="TableParagraph"/>
              <w:ind w:left="142"/>
              <w:rPr>
                <w:sz w:val="24"/>
                <w:szCs w:val="24"/>
              </w:rPr>
            </w:pPr>
            <w:r w:rsidRPr="00990533">
              <w:rPr>
                <w:b/>
                <w:sz w:val="24"/>
                <w:szCs w:val="24"/>
              </w:rPr>
              <w:t>1.</w:t>
            </w:r>
            <w:r w:rsidRPr="00990533">
              <w:rPr>
                <w:sz w:val="24"/>
                <w:szCs w:val="24"/>
              </w:rPr>
              <w:t xml:space="preserve"> Участвовать в диалоге; слушать и понимать других, высказывать свою точку зрения на события, поступки.</w:t>
            </w:r>
          </w:p>
          <w:p w:rsidR="00D21FCE" w:rsidRPr="00990533" w:rsidRDefault="00D21FCE" w:rsidP="000F4934">
            <w:pPr>
              <w:pStyle w:val="TableParagraph"/>
              <w:ind w:left="142"/>
              <w:rPr>
                <w:sz w:val="24"/>
                <w:szCs w:val="24"/>
              </w:rPr>
            </w:pPr>
            <w:r w:rsidRPr="00990533">
              <w:rPr>
                <w:b/>
                <w:sz w:val="24"/>
                <w:szCs w:val="24"/>
              </w:rPr>
              <w:t>2.</w:t>
            </w:r>
            <w:r w:rsidRPr="00990533">
              <w:rPr>
                <w:sz w:val="24"/>
                <w:szCs w:val="24"/>
              </w:rPr>
              <w:t xml:space="preserve"> Оформлять свои мысли в устной и письменной речи с учетом своих учебных и жизненных речевых ситуаций.</w:t>
            </w:r>
          </w:p>
          <w:p w:rsidR="00D21FCE" w:rsidRPr="00990533" w:rsidRDefault="00D21FCE" w:rsidP="000F4934">
            <w:pPr>
              <w:pStyle w:val="TableParagraph"/>
              <w:ind w:left="142"/>
              <w:rPr>
                <w:sz w:val="24"/>
                <w:szCs w:val="24"/>
              </w:rPr>
            </w:pPr>
            <w:r w:rsidRPr="00990533">
              <w:rPr>
                <w:b/>
                <w:sz w:val="24"/>
                <w:szCs w:val="24"/>
              </w:rPr>
              <w:t>3.</w:t>
            </w:r>
            <w:r w:rsidRPr="00990533">
              <w:rPr>
                <w:sz w:val="24"/>
                <w:szCs w:val="24"/>
              </w:rPr>
              <w:t xml:space="preserve"> Читать вслух и про себя тексты учебников, других художественных и научно-популярных книг, понимать прочитанное.</w:t>
            </w:r>
          </w:p>
          <w:p w:rsidR="00C8361C" w:rsidRPr="00990533" w:rsidRDefault="00D66BD9" w:rsidP="000F4934">
            <w:pPr>
              <w:pStyle w:val="TableParagraph"/>
              <w:tabs>
                <w:tab w:val="left" w:pos="112"/>
                <w:tab w:val="left" w:pos="396"/>
              </w:tabs>
              <w:ind w:left="142"/>
              <w:rPr>
                <w:sz w:val="24"/>
                <w:szCs w:val="24"/>
              </w:rPr>
            </w:pPr>
            <w:r w:rsidRPr="00990533">
              <w:rPr>
                <w:b/>
                <w:sz w:val="24"/>
                <w:szCs w:val="24"/>
              </w:rPr>
              <w:t>4.</w:t>
            </w:r>
            <w:r w:rsidRPr="00990533">
              <w:rPr>
                <w:sz w:val="24"/>
                <w:szCs w:val="24"/>
              </w:rPr>
              <w:t xml:space="preserve"> </w:t>
            </w:r>
            <w:r w:rsidR="00C8361C" w:rsidRPr="00990533">
              <w:rPr>
                <w:sz w:val="24"/>
                <w:szCs w:val="24"/>
              </w:rPr>
              <w:t>Выполняя различные роли в группе, сотрудничать в совместном решении проблемы</w:t>
            </w:r>
            <w:r w:rsidR="00C8361C" w:rsidRPr="00990533">
              <w:rPr>
                <w:spacing w:val="-3"/>
                <w:sz w:val="24"/>
                <w:szCs w:val="24"/>
              </w:rPr>
              <w:t xml:space="preserve"> </w:t>
            </w:r>
            <w:r w:rsidR="00C8361C" w:rsidRPr="00990533">
              <w:rPr>
                <w:sz w:val="24"/>
                <w:szCs w:val="24"/>
              </w:rPr>
              <w:t>(задачи).</w:t>
            </w:r>
          </w:p>
          <w:p w:rsidR="00C8361C" w:rsidRPr="00990533" w:rsidRDefault="00D66BD9" w:rsidP="000F4934">
            <w:pPr>
              <w:pStyle w:val="TableParagraph"/>
              <w:tabs>
                <w:tab w:val="left" w:pos="112"/>
                <w:tab w:val="left" w:pos="396"/>
              </w:tabs>
              <w:ind w:left="142"/>
              <w:rPr>
                <w:sz w:val="24"/>
                <w:szCs w:val="24"/>
              </w:rPr>
            </w:pPr>
            <w:r w:rsidRPr="00990533">
              <w:rPr>
                <w:b/>
                <w:sz w:val="24"/>
                <w:szCs w:val="24"/>
              </w:rPr>
              <w:t>5.</w:t>
            </w:r>
            <w:r w:rsidRPr="00990533">
              <w:rPr>
                <w:sz w:val="24"/>
                <w:szCs w:val="24"/>
              </w:rPr>
              <w:t xml:space="preserve"> </w:t>
            </w:r>
            <w:r w:rsidR="00C8361C" w:rsidRPr="00990533">
              <w:rPr>
                <w:sz w:val="24"/>
                <w:szCs w:val="24"/>
              </w:rPr>
              <w:t>Отстаивать свою точку зрения, соблюдая правила речевого</w:t>
            </w:r>
            <w:r w:rsidR="00C8361C" w:rsidRPr="00990533">
              <w:rPr>
                <w:spacing w:val="-1"/>
                <w:sz w:val="24"/>
                <w:szCs w:val="24"/>
              </w:rPr>
              <w:t xml:space="preserve"> </w:t>
            </w:r>
            <w:r w:rsidR="00C8361C" w:rsidRPr="00990533">
              <w:rPr>
                <w:sz w:val="24"/>
                <w:szCs w:val="24"/>
              </w:rPr>
              <w:t>этикета.</w:t>
            </w:r>
          </w:p>
          <w:p w:rsidR="00C8361C" w:rsidRPr="00990533" w:rsidRDefault="00D66BD9" w:rsidP="000F4934">
            <w:pPr>
              <w:pStyle w:val="TableParagraph"/>
              <w:tabs>
                <w:tab w:val="left" w:pos="112"/>
                <w:tab w:val="left" w:pos="396"/>
              </w:tabs>
              <w:ind w:left="142"/>
              <w:rPr>
                <w:sz w:val="24"/>
                <w:szCs w:val="24"/>
              </w:rPr>
            </w:pPr>
            <w:r w:rsidRPr="00990533">
              <w:rPr>
                <w:b/>
                <w:sz w:val="24"/>
                <w:szCs w:val="24"/>
              </w:rPr>
              <w:t>6.</w:t>
            </w:r>
            <w:r w:rsidRPr="00990533">
              <w:rPr>
                <w:sz w:val="24"/>
                <w:szCs w:val="24"/>
              </w:rPr>
              <w:t xml:space="preserve"> </w:t>
            </w:r>
            <w:r w:rsidR="00C8361C" w:rsidRPr="00990533">
              <w:rPr>
                <w:sz w:val="24"/>
                <w:szCs w:val="24"/>
              </w:rPr>
              <w:t>Критично относиться к своему мнению.</w:t>
            </w:r>
          </w:p>
          <w:p w:rsidR="00C8361C" w:rsidRPr="00990533" w:rsidRDefault="00D66BD9" w:rsidP="000F4934">
            <w:pPr>
              <w:pStyle w:val="TableParagraph"/>
              <w:tabs>
                <w:tab w:val="left" w:pos="112"/>
                <w:tab w:val="left" w:pos="396"/>
              </w:tabs>
              <w:ind w:left="142"/>
              <w:rPr>
                <w:sz w:val="24"/>
                <w:szCs w:val="24"/>
              </w:rPr>
            </w:pPr>
            <w:r w:rsidRPr="00990533">
              <w:rPr>
                <w:b/>
                <w:sz w:val="24"/>
                <w:szCs w:val="24"/>
              </w:rPr>
              <w:t>7.</w:t>
            </w:r>
            <w:r w:rsidRPr="00990533">
              <w:rPr>
                <w:sz w:val="24"/>
                <w:szCs w:val="24"/>
              </w:rPr>
              <w:t xml:space="preserve"> </w:t>
            </w:r>
            <w:r w:rsidR="00C8361C" w:rsidRPr="00990533">
              <w:rPr>
                <w:sz w:val="24"/>
                <w:szCs w:val="24"/>
              </w:rPr>
              <w:t>Понимать точку зрения</w:t>
            </w:r>
            <w:r w:rsidR="00C8361C" w:rsidRPr="00990533">
              <w:rPr>
                <w:spacing w:val="-11"/>
                <w:sz w:val="24"/>
                <w:szCs w:val="24"/>
              </w:rPr>
              <w:t xml:space="preserve"> </w:t>
            </w:r>
            <w:r w:rsidR="00C8361C" w:rsidRPr="00990533">
              <w:rPr>
                <w:sz w:val="24"/>
                <w:szCs w:val="24"/>
              </w:rPr>
              <w:t>другого.</w:t>
            </w:r>
          </w:p>
          <w:p w:rsidR="00D21FCE" w:rsidRPr="00990533" w:rsidRDefault="00D66BD9" w:rsidP="000F4934">
            <w:pPr>
              <w:pStyle w:val="TableParagraph"/>
              <w:tabs>
                <w:tab w:val="left" w:pos="112"/>
                <w:tab w:val="left" w:pos="396"/>
              </w:tabs>
              <w:ind w:left="142"/>
              <w:rPr>
                <w:sz w:val="24"/>
                <w:szCs w:val="24"/>
              </w:rPr>
            </w:pPr>
            <w:r w:rsidRPr="00990533">
              <w:rPr>
                <w:b/>
                <w:sz w:val="24"/>
                <w:szCs w:val="24"/>
              </w:rPr>
              <w:t>8.</w:t>
            </w:r>
            <w:r w:rsidRPr="00990533">
              <w:rPr>
                <w:sz w:val="24"/>
                <w:szCs w:val="24"/>
              </w:rPr>
              <w:t xml:space="preserve"> </w:t>
            </w:r>
            <w:r w:rsidR="00C8361C" w:rsidRPr="00990533">
              <w:rPr>
                <w:sz w:val="24"/>
                <w:szCs w:val="24"/>
              </w:rPr>
              <w:t xml:space="preserve">Участвовать в работе группы, </w:t>
            </w:r>
            <w:r w:rsidR="00C8361C" w:rsidRPr="00990533">
              <w:rPr>
                <w:sz w:val="24"/>
                <w:szCs w:val="24"/>
              </w:rPr>
              <w:lastRenderedPageBreak/>
              <w:t>распределять роли, договариваться</w:t>
            </w:r>
            <w:r w:rsidR="00C8361C" w:rsidRPr="00990533">
              <w:rPr>
                <w:spacing w:val="-10"/>
                <w:sz w:val="24"/>
                <w:szCs w:val="24"/>
              </w:rPr>
              <w:t xml:space="preserve"> </w:t>
            </w:r>
            <w:r w:rsidR="00C8361C" w:rsidRPr="00990533">
              <w:rPr>
                <w:sz w:val="24"/>
                <w:szCs w:val="24"/>
              </w:rPr>
              <w:t>друг с другом.</w:t>
            </w:r>
            <w:r w:rsidR="00D11D8E" w:rsidRPr="00990533">
              <w:rPr>
                <w:sz w:val="24"/>
                <w:szCs w:val="24"/>
              </w:rPr>
              <w:t xml:space="preserve"> </w:t>
            </w:r>
          </w:p>
        </w:tc>
      </w:tr>
      <w:tr w:rsidR="00A450B1" w:rsidRPr="00990533" w:rsidTr="009F24DA">
        <w:trPr>
          <w:trHeight w:val="541"/>
        </w:trPr>
        <w:tc>
          <w:tcPr>
            <w:tcW w:w="851" w:type="dxa"/>
            <w:tcBorders>
              <w:top w:val="single" w:sz="4" w:space="0" w:color="auto"/>
            </w:tcBorders>
          </w:tcPr>
          <w:p w:rsidR="00A450B1" w:rsidRPr="00990533" w:rsidRDefault="00A450B1" w:rsidP="000F4934">
            <w:pPr>
              <w:pStyle w:val="TableParagraph"/>
              <w:jc w:val="center"/>
              <w:rPr>
                <w:b/>
                <w:sz w:val="24"/>
                <w:szCs w:val="24"/>
              </w:rPr>
            </w:pPr>
            <w:r w:rsidRPr="00990533">
              <w:rPr>
                <w:b/>
                <w:sz w:val="24"/>
                <w:szCs w:val="24"/>
              </w:rPr>
              <w:lastRenderedPageBreak/>
              <w:t>4 класс</w:t>
            </w:r>
          </w:p>
          <w:p w:rsidR="00A450B1" w:rsidRPr="00990533" w:rsidRDefault="00A450B1" w:rsidP="000F4934">
            <w:pPr>
              <w:pStyle w:val="TableParagraph"/>
              <w:ind w:hanging="200"/>
              <w:rPr>
                <w:b/>
                <w:sz w:val="24"/>
                <w:szCs w:val="24"/>
              </w:rPr>
            </w:pPr>
          </w:p>
        </w:tc>
        <w:tc>
          <w:tcPr>
            <w:tcW w:w="3261" w:type="dxa"/>
            <w:tcBorders>
              <w:top w:val="single" w:sz="4" w:space="0" w:color="auto"/>
            </w:tcBorders>
          </w:tcPr>
          <w:p w:rsidR="00A450B1" w:rsidRPr="00990533" w:rsidRDefault="00C06FB4" w:rsidP="000F4934">
            <w:pPr>
              <w:pStyle w:val="TableParagraph"/>
              <w:tabs>
                <w:tab w:val="left" w:pos="120"/>
                <w:tab w:val="left" w:pos="404"/>
              </w:tabs>
              <w:ind w:left="142"/>
              <w:rPr>
                <w:sz w:val="24"/>
                <w:szCs w:val="24"/>
              </w:rPr>
            </w:pPr>
            <w:r w:rsidRPr="00990533">
              <w:rPr>
                <w:b/>
                <w:sz w:val="24"/>
                <w:szCs w:val="24"/>
              </w:rPr>
              <w:t>1.</w:t>
            </w:r>
            <w:r w:rsidRPr="00990533">
              <w:rPr>
                <w:sz w:val="24"/>
                <w:szCs w:val="24"/>
              </w:rPr>
              <w:t xml:space="preserve"> </w:t>
            </w:r>
            <w:r w:rsidR="00A450B1" w:rsidRPr="00990533">
              <w:rPr>
                <w:sz w:val="24"/>
                <w:szCs w:val="24"/>
              </w:rPr>
              <w:t>Ценить и принимать следующие базовые ценности:</w:t>
            </w:r>
            <w:r w:rsidR="00A450B1" w:rsidRPr="00990533">
              <w:rPr>
                <w:spacing w:val="62"/>
                <w:sz w:val="24"/>
                <w:szCs w:val="24"/>
              </w:rPr>
              <w:t xml:space="preserve"> </w:t>
            </w:r>
            <w:r w:rsidR="00A450B1" w:rsidRPr="00990533">
              <w:rPr>
                <w:sz w:val="24"/>
                <w:szCs w:val="24"/>
              </w:rPr>
              <w:t>«добро», «терпение», «родина»,</w:t>
            </w:r>
            <w:r w:rsidRPr="00990533">
              <w:rPr>
                <w:sz w:val="24"/>
                <w:szCs w:val="24"/>
              </w:rPr>
              <w:t xml:space="preserve"> </w:t>
            </w:r>
            <w:r w:rsidR="00A450B1" w:rsidRPr="00990533">
              <w:rPr>
                <w:sz w:val="24"/>
                <w:szCs w:val="24"/>
              </w:rPr>
              <w:t>«природа», «семья», «мир», «настоящий друг», «справедливость»,</w:t>
            </w:r>
            <w:r w:rsidRPr="00990533">
              <w:rPr>
                <w:sz w:val="24"/>
                <w:szCs w:val="24"/>
              </w:rPr>
              <w:t xml:space="preserve"> «желание понимать друг друга», </w:t>
            </w:r>
            <w:r w:rsidR="00A450B1" w:rsidRPr="00990533">
              <w:rPr>
                <w:sz w:val="24"/>
                <w:szCs w:val="24"/>
              </w:rPr>
              <w:t>«понимать позицию другого», «народ», «национальность» и т.д.</w:t>
            </w:r>
          </w:p>
          <w:p w:rsidR="00A450B1" w:rsidRPr="00990533" w:rsidRDefault="00C06FB4" w:rsidP="000F4934">
            <w:pPr>
              <w:pStyle w:val="TableParagraph"/>
              <w:tabs>
                <w:tab w:val="left" w:pos="120"/>
                <w:tab w:val="left" w:pos="404"/>
              </w:tabs>
              <w:ind w:left="142"/>
              <w:rPr>
                <w:sz w:val="24"/>
                <w:szCs w:val="24"/>
              </w:rPr>
            </w:pPr>
            <w:r w:rsidRPr="00990533">
              <w:rPr>
                <w:b/>
                <w:sz w:val="24"/>
                <w:szCs w:val="24"/>
              </w:rPr>
              <w:t>2.</w:t>
            </w:r>
            <w:r w:rsidRPr="00990533">
              <w:rPr>
                <w:sz w:val="24"/>
                <w:szCs w:val="24"/>
              </w:rPr>
              <w:t xml:space="preserve"> </w:t>
            </w:r>
            <w:r w:rsidR="00A450B1" w:rsidRPr="00990533">
              <w:rPr>
                <w:sz w:val="24"/>
                <w:szCs w:val="24"/>
              </w:rPr>
              <w:t>Уважение к своему народу, к другим народам, принятие ценностей других</w:t>
            </w:r>
            <w:r w:rsidR="00A450B1" w:rsidRPr="00990533">
              <w:rPr>
                <w:spacing w:val="-5"/>
                <w:sz w:val="24"/>
                <w:szCs w:val="24"/>
              </w:rPr>
              <w:t xml:space="preserve"> </w:t>
            </w:r>
            <w:r w:rsidR="00A450B1" w:rsidRPr="00990533">
              <w:rPr>
                <w:sz w:val="24"/>
                <w:szCs w:val="24"/>
              </w:rPr>
              <w:t>народов.</w:t>
            </w:r>
          </w:p>
          <w:p w:rsidR="00A450B1" w:rsidRPr="00990533" w:rsidRDefault="00C06FB4" w:rsidP="000F4934">
            <w:pPr>
              <w:pStyle w:val="TableParagraph"/>
              <w:tabs>
                <w:tab w:val="left" w:pos="120"/>
                <w:tab w:val="left" w:pos="404"/>
              </w:tabs>
              <w:ind w:left="142"/>
              <w:rPr>
                <w:sz w:val="24"/>
                <w:szCs w:val="24"/>
              </w:rPr>
            </w:pPr>
            <w:r w:rsidRPr="00990533">
              <w:rPr>
                <w:b/>
                <w:sz w:val="24"/>
                <w:szCs w:val="24"/>
              </w:rPr>
              <w:t>3.</w:t>
            </w:r>
            <w:r w:rsidRPr="00990533">
              <w:rPr>
                <w:sz w:val="24"/>
                <w:szCs w:val="24"/>
              </w:rPr>
              <w:t xml:space="preserve"> </w:t>
            </w:r>
            <w:r w:rsidR="00A450B1" w:rsidRPr="00990533">
              <w:rPr>
                <w:sz w:val="24"/>
                <w:szCs w:val="24"/>
              </w:rPr>
              <w:t>Освоение личностного смысла учения; выбор дальнейшего образовательного маршрута.</w:t>
            </w:r>
          </w:p>
          <w:p w:rsidR="00A450B1" w:rsidRPr="00990533" w:rsidRDefault="00C06FB4" w:rsidP="000F4934">
            <w:pPr>
              <w:pStyle w:val="TableParagraph"/>
              <w:tabs>
                <w:tab w:val="left" w:pos="120"/>
                <w:tab w:val="left" w:pos="404"/>
              </w:tabs>
              <w:ind w:left="142"/>
              <w:rPr>
                <w:sz w:val="24"/>
                <w:szCs w:val="24"/>
              </w:rPr>
            </w:pPr>
            <w:r w:rsidRPr="00990533">
              <w:rPr>
                <w:b/>
                <w:sz w:val="24"/>
                <w:szCs w:val="24"/>
              </w:rPr>
              <w:t>4.</w:t>
            </w:r>
            <w:r w:rsidRPr="00990533">
              <w:rPr>
                <w:sz w:val="24"/>
                <w:szCs w:val="24"/>
              </w:rPr>
              <w:t xml:space="preserve"> </w:t>
            </w:r>
            <w:r w:rsidR="00A450B1" w:rsidRPr="00990533">
              <w:rPr>
                <w:sz w:val="24"/>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3827" w:type="dxa"/>
            <w:tcBorders>
              <w:top w:val="single" w:sz="4" w:space="0" w:color="auto"/>
            </w:tcBorders>
          </w:tcPr>
          <w:p w:rsidR="00A450B1" w:rsidRPr="00990533" w:rsidRDefault="00A450B1" w:rsidP="000F4934">
            <w:pPr>
              <w:pStyle w:val="TableParagraph"/>
              <w:ind w:left="142"/>
              <w:rPr>
                <w:sz w:val="24"/>
                <w:szCs w:val="24"/>
              </w:rPr>
            </w:pPr>
            <w:r w:rsidRPr="00990533">
              <w:rPr>
                <w:b/>
                <w:sz w:val="24"/>
                <w:szCs w:val="24"/>
              </w:rPr>
              <w:t>1.</w:t>
            </w:r>
            <w:r w:rsidRPr="00990533">
              <w:rPr>
                <w:sz w:val="24"/>
                <w:szCs w:val="24"/>
              </w:rPr>
              <w:t xml:space="preserve"> Самостоятельно формулир 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A450B1" w:rsidRPr="00990533" w:rsidRDefault="00A450B1" w:rsidP="000F4934">
            <w:pPr>
              <w:pStyle w:val="TableParagraph"/>
              <w:ind w:left="142"/>
              <w:rPr>
                <w:sz w:val="24"/>
                <w:szCs w:val="24"/>
              </w:rPr>
            </w:pPr>
            <w:r w:rsidRPr="00990533">
              <w:rPr>
                <w:b/>
                <w:sz w:val="24"/>
                <w:szCs w:val="24"/>
              </w:rPr>
              <w:t>2.</w:t>
            </w:r>
            <w:r w:rsidRPr="00990533">
              <w:rPr>
                <w:sz w:val="24"/>
                <w:szCs w:val="24"/>
              </w:rPr>
              <w:t xml:space="preserve"> Использовать при выполнении задания различные средства: справочную</w:t>
            </w:r>
            <w:r w:rsidRPr="00990533">
              <w:rPr>
                <w:spacing w:val="-11"/>
                <w:sz w:val="24"/>
                <w:szCs w:val="24"/>
              </w:rPr>
              <w:t xml:space="preserve"> </w:t>
            </w:r>
            <w:r w:rsidRPr="00990533">
              <w:rPr>
                <w:sz w:val="24"/>
                <w:szCs w:val="24"/>
              </w:rPr>
              <w:t>литературу, ИКТ, инструменты и приборы.</w:t>
            </w:r>
          </w:p>
          <w:p w:rsidR="00A450B1" w:rsidRPr="00990533" w:rsidRDefault="00A450B1" w:rsidP="000F4934">
            <w:pPr>
              <w:pStyle w:val="TableParagraph"/>
              <w:ind w:left="142"/>
              <w:rPr>
                <w:sz w:val="24"/>
                <w:szCs w:val="24"/>
              </w:rPr>
            </w:pPr>
            <w:r w:rsidRPr="00990533">
              <w:rPr>
                <w:b/>
                <w:sz w:val="24"/>
                <w:szCs w:val="24"/>
              </w:rPr>
              <w:t>3.</w:t>
            </w:r>
            <w:r w:rsidRPr="00990533">
              <w:rPr>
                <w:sz w:val="24"/>
                <w:szCs w:val="24"/>
              </w:rPr>
              <w:t xml:space="preserve"> Определять самостоятельно критерии оценивания, давать самооценку.</w:t>
            </w:r>
          </w:p>
        </w:tc>
        <w:tc>
          <w:tcPr>
            <w:tcW w:w="4123" w:type="dxa"/>
            <w:tcBorders>
              <w:top w:val="single" w:sz="4" w:space="0" w:color="auto"/>
            </w:tcBorders>
          </w:tcPr>
          <w:p w:rsidR="00A450B1" w:rsidRPr="00990533" w:rsidRDefault="00C06FB4" w:rsidP="000F4934">
            <w:pPr>
              <w:pStyle w:val="TableParagraph"/>
              <w:tabs>
                <w:tab w:val="left" w:pos="268"/>
                <w:tab w:val="left" w:pos="410"/>
              </w:tabs>
              <w:ind w:left="142"/>
              <w:rPr>
                <w:sz w:val="24"/>
                <w:szCs w:val="24"/>
              </w:rPr>
            </w:pPr>
            <w:r w:rsidRPr="00990533">
              <w:rPr>
                <w:b/>
                <w:sz w:val="24"/>
                <w:szCs w:val="24"/>
              </w:rPr>
              <w:t>1.</w:t>
            </w:r>
            <w:r w:rsidRPr="00990533">
              <w:rPr>
                <w:sz w:val="24"/>
                <w:szCs w:val="24"/>
              </w:rPr>
              <w:t xml:space="preserve"> </w:t>
            </w:r>
            <w:r w:rsidR="00A450B1" w:rsidRPr="00990533">
              <w:rPr>
                <w:sz w:val="24"/>
                <w:szCs w:val="24"/>
              </w:rPr>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w:t>
            </w:r>
            <w:r w:rsidR="00A450B1" w:rsidRPr="00990533">
              <w:rPr>
                <w:spacing w:val="-10"/>
                <w:sz w:val="24"/>
                <w:szCs w:val="24"/>
              </w:rPr>
              <w:t xml:space="preserve"> </w:t>
            </w:r>
            <w:r w:rsidR="00A450B1" w:rsidRPr="00990533">
              <w:rPr>
                <w:sz w:val="24"/>
                <w:szCs w:val="24"/>
              </w:rPr>
              <w:t>материала.</w:t>
            </w:r>
          </w:p>
          <w:p w:rsidR="00A450B1" w:rsidRPr="00990533" w:rsidRDefault="00C06FB4" w:rsidP="000F4934">
            <w:pPr>
              <w:pStyle w:val="TableParagraph"/>
              <w:tabs>
                <w:tab w:val="left" w:pos="268"/>
                <w:tab w:val="left" w:pos="410"/>
              </w:tabs>
              <w:ind w:left="142"/>
              <w:rPr>
                <w:sz w:val="24"/>
                <w:szCs w:val="24"/>
              </w:rPr>
            </w:pPr>
            <w:r w:rsidRPr="00990533">
              <w:rPr>
                <w:b/>
                <w:spacing w:val="-1"/>
                <w:sz w:val="24"/>
                <w:szCs w:val="24"/>
              </w:rPr>
              <w:t>2.</w:t>
            </w:r>
            <w:r w:rsidRPr="00990533">
              <w:rPr>
                <w:spacing w:val="-1"/>
                <w:sz w:val="24"/>
                <w:szCs w:val="24"/>
              </w:rPr>
              <w:t xml:space="preserve"> </w:t>
            </w:r>
            <w:r w:rsidR="00A450B1" w:rsidRPr="00990533">
              <w:rPr>
                <w:spacing w:val="-1"/>
                <w:sz w:val="24"/>
                <w:szCs w:val="24"/>
              </w:rPr>
              <w:t xml:space="preserve">Самостоятельно </w:t>
            </w:r>
            <w:r w:rsidR="00A450B1" w:rsidRPr="00990533">
              <w:rPr>
                <w:sz w:val="24"/>
                <w:szCs w:val="24"/>
              </w:rPr>
              <w:t>предполагать,</w:t>
            </w:r>
          </w:p>
          <w:p w:rsidR="00A450B1" w:rsidRPr="00990533" w:rsidRDefault="00A450B1" w:rsidP="000F4934">
            <w:pPr>
              <w:pStyle w:val="TableParagraph"/>
              <w:tabs>
                <w:tab w:val="left" w:pos="268"/>
                <w:tab w:val="left" w:pos="410"/>
              </w:tabs>
              <w:ind w:left="142"/>
              <w:rPr>
                <w:sz w:val="24"/>
                <w:szCs w:val="24"/>
              </w:rPr>
            </w:pPr>
            <w:r w:rsidRPr="00990533">
              <w:rPr>
                <w:sz w:val="24"/>
                <w:szCs w:val="24"/>
              </w:rPr>
              <w:t>какая дополнительная информация буде нужна для изучения незнакомого материала; отбирать необходимые</w:t>
            </w:r>
            <w:r w:rsidRPr="00990533">
              <w:rPr>
                <w:spacing w:val="61"/>
                <w:sz w:val="24"/>
                <w:szCs w:val="24"/>
              </w:rPr>
              <w:t xml:space="preserve"> </w:t>
            </w:r>
            <w:r w:rsidRPr="00990533">
              <w:rPr>
                <w:sz w:val="24"/>
                <w:szCs w:val="24"/>
              </w:rPr>
              <w:t>источники информации среди предложенных учителем словарей, энциклопедий, справочников, электронные диски.</w:t>
            </w:r>
          </w:p>
          <w:p w:rsidR="00A450B1" w:rsidRPr="00990533" w:rsidRDefault="00A450B1" w:rsidP="000F4934">
            <w:pPr>
              <w:pStyle w:val="TableParagraph"/>
              <w:tabs>
                <w:tab w:val="left" w:pos="268"/>
                <w:tab w:val="left" w:pos="410"/>
              </w:tabs>
              <w:ind w:left="142"/>
              <w:rPr>
                <w:sz w:val="24"/>
                <w:szCs w:val="24"/>
              </w:rPr>
            </w:pPr>
            <w:r w:rsidRPr="00990533">
              <w:rPr>
                <w:b/>
                <w:sz w:val="24"/>
                <w:szCs w:val="24"/>
              </w:rPr>
              <w:t>3.</w:t>
            </w:r>
            <w:r w:rsidRPr="00990533">
              <w:rPr>
                <w:sz w:val="24"/>
                <w:szCs w:val="24"/>
              </w:rPr>
              <w:t xml:space="preserve"> Сопоставлять и отбирать информацию,</w:t>
            </w:r>
            <w:r w:rsidRPr="00990533">
              <w:rPr>
                <w:spacing w:val="-2"/>
                <w:sz w:val="24"/>
                <w:szCs w:val="24"/>
              </w:rPr>
              <w:t xml:space="preserve"> </w:t>
            </w:r>
            <w:r w:rsidRPr="00990533">
              <w:rPr>
                <w:sz w:val="24"/>
                <w:szCs w:val="24"/>
              </w:rPr>
              <w:t>полученную</w:t>
            </w:r>
          </w:p>
          <w:p w:rsidR="00A450B1" w:rsidRPr="00990533" w:rsidRDefault="00A450B1" w:rsidP="000F4934">
            <w:pPr>
              <w:pStyle w:val="TableParagraph"/>
              <w:tabs>
                <w:tab w:val="left" w:pos="268"/>
                <w:tab w:val="left" w:pos="410"/>
              </w:tabs>
              <w:spacing w:before="2"/>
              <w:ind w:left="142"/>
              <w:rPr>
                <w:sz w:val="24"/>
                <w:szCs w:val="24"/>
              </w:rPr>
            </w:pPr>
            <w:r w:rsidRPr="00990533">
              <w:rPr>
                <w:sz w:val="24"/>
                <w:szCs w:val="24"/>
              </w:rPr>
              <w:t>из различных источников (словари, энциклопедии, справочники, электронные диски, сеть Интернет).</w:t>
            </w:r>
          </w:p>
          <w:p w:rsidR="00A450B1" w:rsidRPr="00990533" w:rsidRDefault="00A450B1" w:rsidP="000F4934">
            <w:pPr>
              <w:pStyle w:val="TableParagraph"/>
              <w:tabs>
                <w:tab w:val="left" w:pos="268"/>
                <w:tab w:val="left" w:pos="410"/>
              </w:tabs>
              <w:spacing w:before="2"/>
              <w:ind w:left="142"/>
              <w:rPr>
                <w:sz w:val="24"/>
                <w:szCs w:val="24"/>
              </w:rPr>
            </w:pPr>
            <w:r w:rsidRPr="00990533">
              <w:rPr>
                <w:b/>
                <w:sz w:val="24"/>
                <w:szCs w:val="24"/>
              </w:rPr>
              <w:t>4.</w:t>
            </w:r>
            <w:r w:rsidRPr="00990533">
              <w:rPr>
                <w:sz w:val="24"/>
                <w:szCs w:val="24"/>
              </w:rPr>
              <w:t xml:space="preserve"> Анализировать,</w:t>
            </w:r>
            <w:r w:rsidRPr="00990533">
              <w:rPr>
                <w:spacing w:val="-4"/>
                <w:sz w:val="24"/>
                <w:szCs w:val="24"/>
              </w:rPr>
              <w:t xml:space="preserve"> </w:t>
            </w:r>
            <w:r w:rsidRPr="00990533">
              <w:rPr>
                <w:sz w:val="24"/>
                <w:szCs w:val="24"/>
              </w:rPr>
              <w:t xml:space="preserve">сравнивать, группировать различные объекты, явления, факты. </w:t>
            </w:r>
          </w:p>
          <w:p w:rsidR="00A450B1" w:rsidRPr="00990533" w:rsidRDefault="00A450B1" w:rsidP="000F4934">
            <w:pPr>
              <w:pStyle w:val="TableParagraph"/>
              <w:tabs>
                <w:tab w:val="left" w:pos="268"/>
                <w:tab w:val="left" w:pos="410"/>
              </w:tabs>
              <w:spacing w:before="2"/>
              <w:ind w:left="142"/>
              <w:rPr>
                <w:sz w:val="24"/>
                <w:szCs w:val="24"/>
              </w:rPr>
            </w:pPr>
            <w:r w:rsidRPr="00990533">
              <w:rPr>
                <w:b/>
                <w:sz w:val="24"/>
                <w:szCs w:val="24"/>
              </w:rPr>
              <w:t>5.</w:t>
            </w:r>
            <w:r w:rsidRPr="00990533">
              <w:rPr>
                <w:sz w:val="24"/>
                <w:szCs w:val="24"/>
              </w:rPr>
              <w:t xml:space="preserve"> Самостоятельно делать выводы, перерабатывать информацию, преобразовывать её, представлять информацию на основе схем, моделей,</w:t>
            </w:r>
            <w:r w:rsidRPr="00990533">
              <w:rPr>
                <w:spacing w:val="-15"/>
                <w:sz w:val="24"/>
                <w:szCs w:val="24"/>
              </w:rPr>
              <w:t xml:space="preserve"> </w:t>
            </w:r>
            <w:r w:rsidRPr="00990533">
              <w:rPr>
                <w:sz w:val="24"/>
                <w:szCs w:val="24"/>
              </w:rPr>
              <w:t>сообщений.</w:t>
            </w:r>
          </w:p>
          <w:p w:rsidR="00A450B1" w:rsidRPr="00990533" w:rsidRDefault="00A450B1" w:rsidP="000F4934">
            <w:pPr>
              <w:pStyle w:val="TableParagraph"/>
              <w:tabs>
                <w:tab w:val="left" w:pos="268"/>
                <w:tab w:val="left" w:pos="410"/>
              </w:tabs>
              <w:spacing w:before="2"/>
              <w:ind w:left="142"/>
              <w:rPr>
                <w:sz w:val="24"/>
                <w:szCs w:val="24"/>
              </w:rPr>
            </w:pPr>
            <w:r w:rsidRPr="00990533">
              <w:rPr>
                <w:b/>
                <w:sz w:val="24"/>
                <w:szCs w:val="24"/>
              </w:rPr>
              <w:t>6.</w:t>
            </w:r>
            <w:r w:rsidRPr="00990533">
              <w:rPr>
                <w:sz w:val="24"/>
                <w:szCs w:val="24"/>
              </w:rPr>
              <w:t xml:space="preserve"> Составлять сложный план текста.</w:t>
            </w:r>
          </w:p>
          <w:p w:rsidR="001245CD" w:rsidRDefault="00A450B1" w:rsidP="000F4934">
            <w:pPr>
              <w:pStyle w:val="TableParagraph"/>
              <w:tabs>
                <w:tab w:val="left" w:pos="268"/>
                <w:tab w:val="left" w:pos="410"/>
              </w:tabs>
              <w:spacing w:before="2"/>
              <w:ind w:left="142"/>
              <w:rPr>
                <w:sz w:val="24"/>
                <w:szCs w:val="24"/>
              </w:rPr>
            </w:pPr>
            <w:r w:rsidRPr="00990533">
              <w:rPr>
                <w:b/>
                <w:sz w:val="24"/>
                <w:szCs w:val="24"/>
              </w:rPr>
              <w:t>7.</w:t>
            </w:r>
            <w:r w:rsidRPr="00990533">
              <w:rPr>
                <w:sz w:val="24"/>
                <w:szCs w:val="24"/>
              </w:rPr>
              <w:t xml:space="preserve"> Уметь передавать содержание в </w:t>
            </w:r>
          </w:p>
          <w:p w:rsidR="001245CD" w:rsidRDefault="001245CD" w:rsidP="000F4934">
            <w:pPr>
              <w:pStyle w:val="TableParagraph"/>
              <w:tabs>
                <w:tab w:val="left" w:pos="268"/>
                <w:tab w:val="left" w:pos="410"/>
              </w:tabs>
              <w:spacing w:before="2"/>
              <w:ind w:left="142"/>
              <w:rPr>
                <w:sz w:val="24"/>
                <w:szCs w:val="24"/>
              </w:rPr>
            </w:pPr>
          </w:p>
          <w:p w:rsidR="00A450B1" w:rsidRPr="00990533" w:rsidRDefault="00A450B1" w:rsidP="000F4934">
            <w:pPr>
              <w:pStyle w:val="TableParagraph"/>
              <w:tabs>
                <w:tab w:val="left" w:pos="268"/>
                <w:tab w:val="left" w:pos="410"/>
              </w:tabs>
              <w:spacing w:before="2"/>
              <w:ind w:left="142"/>
              <w:rPr>
                <w:sz w:val="24"/>
                <w:szCs w:val="24"/>
              </w:rPr>
            </w:pPr>
            <w:r w:rsidRPr="00990533">
              <w:rPr>
                <w:sz w:val="24"/>
                <w:szCs w:val="24"/>
              </w:rPr>
              <w:lastRenderedPageBreak/>
              <w:t>сжатом, выборочном или развёрнутом</w:t>
            </w:r>
            <w:r w:rsidRPr="00990533">
              <w:rPr>
                <w:spacing w:val="-1"/>
                <w:sz w:val="24"/>
                <w:szCs w:val="24"/>
              </w:rPr>
              <w:t xml:space="preserve"> </w:t>
            </w:r>
            <w:r w:rsidRPr="00990533">
              <w:rPr>
                <w:sz w:val="24"/>
                <w:szCs w:val="24"/>
              </w:rPr>
              <w:t>виде</w:t>
            </w:r>
          </w:p>
        </w:tc>
        <w:tc>
          <w:tcPr>
            <w:tcW w:w="3531" w:type="dxa"/>
            <w:tcBorders>
              <w:top w:val="single" w:sz="4" w:space="0" w:color="auto"/>
            </w:tcBorders>
          </w:tcPr>
          <w:p w:rsidR="00A450B1" w:rsidRPr="00990533" w:rsidRDefault="00A450B1" w:rsidP="000F4934">
            <w:pPr>
              <w:pStyle w:val="TableParagraph"/>
              <w:ind w:left="142"/>
              <w:rPr>
                <w:sz w:val="24"/>
                <w:szCs w:val="24"/>
              </w:rPr>
            </w:pPr>
            <w:r w:rsidRPr="00990533">
              <w:rPr>
                <w:b/>
                <w:sz w:val="24"/>
                <w:szCs w:val="24"/>
              </w:rPr>
              <w:lastRenderedPageBreak/>
              <w:t>1.</w:t>
            </w:r>
            <w:r w:rsidRPr="00990533">
              <w:rPr>
                <w:sz w:val="24"/>
                <w:szCs w:val="24"/>
              </w:rPr>
              <w:t xml:space="preserve"> Участвовать в диалоге; слушать и понимать других, высказывать свою точку зрения на события, поступки.</w:t>
            </w:r>
          </w:p>
          <w:p w:rsidR="00A450B1" w:rsidRPr="00990533" w:rsidRDefault="00A450B1" w:rsidP="000F4934">
            <w:pPr>
              <w:pStyle w:val="TableParagraph"/>
              <w:ind w:left="142"/>
              <w:rPr>
                <w:sz w:val="24"/>
                <w:szCs w:val="24"/>
              </w:rPr>
            </w:pPr>
            <w:r w:rsidRPr="00990533">
              <w:rPr>
                <w:b/>
                <w:sz w:val="24"/>
                <w:szCs w:val="24"/>
              </w:rPr>
              <w:t>2.</w:t>
            </w:r>
            <w:r w:rsidRPr="00990533">
              <w:rPr>
                <w:sz w:val="24"/>
                <w:szCs w:val="24"/>
              </w:rPr>
              <w:t xml:space="preserve"> Оформлять свои мысли в устной и письменной речи с учетом своих учебных и жизненных речевых ситуаций.</w:t>
            </w:r>
          </w:p>
          <w:p w:rsidR="00A450B1" w:rsidRPr="00990533" w:rsidRDefault="00A450B1" w:rsidP="000F4934">
            <w:pPr>
              <w:pStyle w:val="TableParagraph"/>
              <w:ind w:left="142"/>
              <w:rPr>
                <w:sz w:val="24"/>
                <w:szCs w:val="24"/>
              </w:rPr>
            </w:pPr>
            <w:r w:rsidRPr="00990533">
              <w:rPr>
                <w:b/>
                <w:sz w:val="24"/>
                <w:szCs w:val="24"/>
              </w:rPr>
              <w:t>3.</w:t>
            </w:r>
            <w:r w:rsidRPr="00990533">
              <w:rPr>
                <w:sz w:val="24"/>
                <w:szCs w:val="24"/>
              </w:rPr>
              <w:t xml:space="preserve"> Читать вслух и про себя тексты учебников, других художественных и научно-популярных книг, понимать прочитанное.</w:t>
            </w:r>
          </w:p>
          <w:p w:rsidR="00A450B1" w:rsidRPr="00990533" w:rsidRDefault="00A450B1" w:rsidP="000F4934">
            <w:pPr>
              <w:pStyle w:val="TableParagraph"/>
              <w:ind w:left="142"/>
              <w:rPr>
                <w:sz w:val="24"/>
                <w:szCs w:val="24"/>
              </w:rPr>
            </w:pPr>
            <w:r w:rsidRPr="00990533">
              <w:rPr>
                <w:b/>
                <w:sz w:val="24"/>
                <w:szCs w:val="24"/>
              </w:rPr>
              <w:t>4.</w:t>
            </w:r>
            <w:r w:rsidRPr="00990533">
              <w:rPr>
                <w:sz w:val="24"/>
                <w:szCs w:val="24"/>
              </w:rPr>
              <w:t xml:space="preserve"> Выполняя различные роли в группе, сотрудничать в совместном решении проблемы</w:t>
            </w:r>
            <w:r w:rsidRPr="00990533">
              <w:rPr>
                <w:spacing w:val="-3"/>
                <w:sz w:val="24"/>
                <w:szCs w:val="24"/>
              </w:rPr>
              <w:t xml:space="preserve"> </w:t>
            </w:r>
            <w:r w:rsidRPr="00990533">
              <w:rPr>
                <w:sz w:val="24"/>
                <w:szCs w:val="24"/>
              </w:rPr>
              <w:t>(задачи).</w:t>
            </w:r>
          </w:p>
          <w:p w:rsidR="00A450B1" w:rsidRPr="00990533" w:rsidRDefault="00A450B1" w:rsidP="000F4934">
            <w:pPr>
              <w:pStyle w:val="TableParagraph"/>
              <w:ind w:left="142"/>
              <w:rPr>
                <w:sz w:val="24"/>
                <w:szCs w:val="24"/>
              </w:rPr>
            </w:pPr>
            <w:r w:rsidRPr="00990533">
              <w:rPr>
                <w:b/>
                <w:sz w:val="24"/>
                <w:szCs w:val="24"/>
              </w:rPr>
              <w:t>5.</w:t>
            </w:r>
            <w:r w:rsidRPr="00990533">
              <w:rPr>
                <w:sz w:val="24"/>
                <w:szCs w:val="24"/>
              </w:rPr>
              <w:t xml:space="preserve">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A450B1" w:rsidRPr="00990533" w:rsidRDefault="00A450B1" w:rsidP="000F4934">
            <w:pPr>
              <w:pStyle w:val="TableParagraph"/>
              <w:ind w:left="142"/>
              <w:rPr>
                <w:sz w:val="24"/>
                <w:szCs w:val="24"/>
              </w:rPr>
            </w:pPr>
            <w:r w:rsidRPr="00990533">
              <w:rPr>
                <w:b/>
                <w:sz w:val="24"/>
                <w:szCs w:val="24"/>
              </w:rPr>
              <w:t>6.</w:t>
            </w:r>
            <w:r w:rsidRPr="00990533">
              <w:rPr>
                <w:sz w:val="24"/>
                <w:szCs w:val="24"/>
              </w:rPr>
              <w:t xml:space="preserve"> Критично относиться к своему мнению. Уметь взглянуть на ситуацию с иной позиции и договариваться с людьми иных позиций.</w:t>
            </w:r>
          </w:p>
          <w:p w:rsidR="00A450B1" w:rsidRPr="00990533" w:rsidRDefault="00A450B1" w:rsidP="000F4934">
            <w:pPr>
              <w:pStyle w:val="TableParagraph"/>
              <w:ind w:left="142"/>
              <w:rPr>
                <w:sz w:val="24"/>
                <w:szCs w:val="24"/>
              </w:rPr>
            </w:pPr>
            <w:r w:rsidRPr="00990533">
              <w:rPr>
                <w:b/>
                <w:sz w:val="24"/>
                <w:szCs w:val="24"/>
              </w:rPr>
              <w:t>7.</w:t>
            </w:r>
            <w:r w:rsidRPr="00990533">
              <w:rPr>
                <w:sz w:val="24"/>
                <w:szCs w:val="24"/>
              </w:rPr>
              <w:t xml:space="preserve"> Понимать точку зрения</w:t>
            </w:r>
            <w:r w:rsidRPr="00990533">
              <w:rPr>
                <w:spacing w:val="-11"/>
                <w:sz w:val="24"/>
                <w:szCs w:val="24"/>
              </w:rPr>
              <w:t xml:space="preserve"> </w:t>
            </w:r>
            <w:r w:rsidRPr="00990533">
              <w:rPr>
                <w:sz w:val="24"/>
                <w:szCs w:val="24"/>
              </w:rPr>
              <w:t>другого.</w:t>
            </w:r>
          </w:p>
          <w:p w:rsidR="005B3E93" w:rsidRPr="00990533" w:rsidRDefault="00A450B1" w:rsidP="000F4934">
            <w:pPr>
              <w:pStyle w:val="TableParagraph"/>
              <w:ind w:left="142"/>
              <w:rPr>
                <w:sz w:val="24"/>
                <w:szCs w:val="24"/>
              </w:rPr>
            </w:pPr>
            <w:r w:rsidRPr="00990533">
              <w:rPr>
                <w:b/>
                <w:sz w:val="24"/>
                <w:szCs w:val="24"/>
              </w:rPr>
              <w:t>8.</w:t>
            </w:r>
            <w:r w:rsidRPr="00990533">
              <w:rPr>
                <w:sz w:val="24"/>
                <w:szCs w:val="24"/>
              </w:rPr>
              <w:t xml:space="preserve"> Участвовать в работе группы, </w:t>
            </w:r>
            <w:r w:rsidRPr="00990533">
              <w:rPr>
                <w:sz w:val="24"/>
                <w:szCs w:val="24"/>
              </w:rPr>
              <w:lastRenderedPageBreak/>
              <w:t>распределять роли, договариваться друг с другом.</w:t>
            </w:r>
          </w:p>
          <w:p w:rsidR="00A450B1" w:rsidRPr="00990533" w:rsidRDefault="00A450B1" w:rsidP="000F4934">
            <w:pPr>
              <w:pStyle w:val="TableParagraph"/>
              <w:ind w:left="142"/>
              <w:rPr>
                <w:sz w:val="24"/>
                <w:szCs w:val="24"/>
              </w:rPr>
            </w:pPr>
            <w:r w:rsidRPr="00990533">
              <w:rPr>
                <w:sz w:val="24"/>
                <w:szCs w:val="24"/>
              </w:rPr>
              <w:t xml:space="preserve"> </w:t>
            </w:r>
            <w:r w:rsidRPr="00990533">
              <w:rPr>
                <w:b/>
                <w:sz w:val="24"/>
                <w:szCs w:val="24"/>
              </w:rPr>
              <w:t>9.</w:t>
            </w:r>
            <w:r w:rsidRPr="00990533">
              <w:rPr>
                <w:sz w:val="24"/>
                <w:szCs w:val="24"/>
              </w:rPr>
              <w:t xml:space="preserve"> Предвидеть</w:t>
            </w:r>
            <w:r w:rsidRPr="00990533">
              <w:rPr>
                <w:spacing w:val="62"/>
                <w:sz w:val="24"/>
                <w:szCs w:val="24"/>
              </w:rPr>
              <w:t xml:space="preserve"> </w:t>
            </w:r>
            <w:r w:rsidRPr="00990533">
              <w:rPr>
                <w:sz w:val="24"/>
                <w:szCs w:val="24"/>
              </w:rPr>
              <w:t>последствия коллективных решений.</w:t>
            </w:r>
          </w:p>
        </w:tc>
      </w:tr>
    </w:tbl>
    <w:p w:rsidR="008651E3" w:rsidRDefault="008651E3" w:rsidP="00F13BA8">
      <w:pPr>
        <w:pStyle w:val="1"/>
        <w:spacing w:before="7" w:line="240" w:lineRule="auto"/>
        <w:ind w:left="-1134"/>
        <w:jc w:val="center"/>
        <w:rPr>
          <w:sz w:val="24"/>
          <w:szCs w:val="24"/>
        </w:rPr>
      </w:pPr>
    </w:p>
    <w:p w:rsidR="00381C41" w:rsidRPr="00990533" w:rsidRDefault="005C1B09" w:rsidP="00F13BA8">
      <w:pPr>
        <w:pStyle w:val="1"/>
        <w:spacing w:before="7" w:line="240" w:lineRule="auto"/>
        <w:ind w:left="-1134"/>
        <w:jc w:val="center"/>
        <w:rPr>
          <w:sz w:val="24"/>
          <w:szCs w:val="24"/>
        </w:rPr>
      </w:pPr>
      <w:r w:rsidRPr="00990533">
        <w:rPr>
          <w:sz w:val="24"/>
          <w:szCs w:val="24"/>
        </w:rPr>
        <w:t>Познавательные универсальные учебные действия (в том числе чтение и работа с информацией)</w:t>
      </w:r>
      <w:r w:rsidR="001E4646" w:rsidRPr="00990533">
        <w:rPr>
          <w:sz w:val="24"/>
          <w:szCs w:val="24"/>
        </w:rPr>
        <w:t>.</w:t>
      </w:r>
    </w:p>
    <w:tbl>
      <w:tblPr>
        <w:tblStyle w:val="TableNormal"/>
        <w:tblW w:w="1573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961"/>
        <w:gridCol w:w="5245"/>
        <w:gridCol w:w="3969"/>
      </w:tblGrid>
      <w:tr w:rsidR="002C575B" w:rsidRPr="00990533" w:rsidTr="009F24DA">
        <w:trPr>
          <w:trHeight w:val="1842"/>
        </w:trPr>
        <w:tc>
          <w:tcPr>
            <w:tcW w:w="1560" w:type="dxa"/>
          </w:tcPr>
          <w:p w:rsidR="002C575B" w:rsidRPr="00F13BA8" w:rsidRDefault="005C1B09" w:rsidP="00F13BA8">
            <w:pPr>
              <w:pStyle w:val="TableParagraph"/>
              <w:ind w:left="142"/>
              <w:jc w:val="center"/>
              <w:rPr>
                <w:b/>
                <w:i/>
              </w:rPr>
            </w:pPr>
            <w:r w:rsidRPr="00F13BA8">
              <w:rPr>
                <w:b/>
                <w:i/>
              </w:rPr>
              <w:t>Классы</w:t>
            </w:r>
          </w:p>
        </w:tc>
        <w:tc>
          <w:tcPr>
            <w:tcW w:w="4961" w:type="dxa"/>
          </w:tcPr>
          <w:p w:rsidR="002C575B" w:rsidRPr="00F13BA8" w:rsidRDefault="003075F9" w:rsidP="00F13BA8">
            <w:pPr>
              <w:pStyle w:val="TableParagraph"/>
              <w:ind w:left="142" w:right="-9"/>
              <w:jc w:val="center"/>
              <w:rPr>
                <w:b/>
              </w:rPr>
            </w:pPr>
            <w:r w:rsidRPr="00F13BA8">
              <w:rPr>
                <w:b/>
              </w:rPr>
              <w:t xml:space="preserve">Извлекать </w:t>
            </w:r>
            <w:r w:rsidR="005C1B09" w:rsidRPr="00F13BA8">
              <w:rPr>
                <w:b/>
              </w:rPr>
              <w:t>информацию.</w:t>
            </w:r>
          </w:p>
          <w:p w:rsidR="002C575B" w:rsidRPr="00F13BA8" w:rsidRDefault="005C1B09" w:rsidP="00F13BA8">
            <w:pPr>
              <w:pStyle w:val="TableParagraph"/>
              <w:ind w:left="142" w:right="-9"/>
              <w:jc w:val="center"/>
              <w:rPr>
                <w:b/>
              </w:rPr>
            </w:pPr>
            <w:r w:rsidRPr="00F13BA8">
              <w:rPr>
                <w:b/>
              </w:rPr>
              <w:t>Ориентироваться в своей системе знаний и осознавать</w:t>
            </w:r>
            <w:r w:rsidR="00D11D8E" w:rsidRPr="00F13BA8">
              <w:rPr>
                <w:b/>
              </w:rPr>
              <w:t xml:space="preserve"> </w:t>
            </w:r>
            <w:r w:rsidRPr="00F13BA8">
              <w:rPr>
                <w:b/>
              </w:rPr>
              <w:t>необходимость нового знания.</w:t>
            </w:r>
          </w:p>
          <w:p w:rsidR="002C575B" w:rsidRPr="00F13BA8" w:rsidRDefault="005C1B09" w:rsidP="00F13BA8">
            <w:pPr>
              <w:pStyle w:val="TableParagraph"/>
              <w:ind w:left="142" w:right="-9"/>
              <w:jc w:val="center"/>
              <w:rPr>
                <w:b/>
              </w:rPr>
            </w:pPr>
            <w:r w:rsidRPr="00F13BA8">
              <w:rPr>
                <w:b/>
              </w:rPr>
              <w:t>Делать</w:t>
            </w:r>
            <w:r w:rsidR="003075F9" w:rsidRPr="00F13BA8">
              <w:rPr>
                <w:b/>
              </w:rPr>
              <w:t xml:space="preserve"> </w:t>
            </w:r>
            <w:r w:rsidRPr="00F13BA8">
              <w:rPr>
                <w:b/>
              </w:rPr>
              <w:t>предварительный отбор источников информации для поиска нового знания.</w:t>
            </w:r>
          </w:p>
          <w:p w:rsidR="002C575B" w:rsidRPr="00F13BA8" w:rsidRDefault="005C1B09" w:rsidP="00F13BA8">
            <w:pPr>
              <w:pStyle w:val="TableParagraph"/>
              <w:tabs>
                <w:tab w:val="left" w:pos="2843"/>
              </w:tabs>
              <w:ind w:left="142" w:right="-9"/>
              <w:jc w:val="center"/>
              <w:rPr>
                <w:b/>
              </w:rPr>
            </w:pPr>
            <w:r w:rsidRPr="00F13BA8">
              <w:rPr>
                <w:b/>
              </w:rPr>
              <w:t>Добывать</w:t>
            </w:r>
            <w:r w:rsidR="003075F9" w:rsidRPr="00F13BA8">
              <w:rPr>
                <w:b/>
              </w:rPr>
              <w:t xml:space="preserve"> </w:t>
            </w:r>
            <w:r w:rsidRPr="00F13BA8">
              <w:rPr>
                <w:b/>
                <w:spacing w:val="-1"/>
              </w:rPr>
              <w:t xml:space="preserve">новые </w:t>
            </w:r>
            <w:r w:rsidRPr="00F13BA8">
              <w:rPr>
                <w:b/>
              </w:rPr>
              <w:t>знания (информацию) из различных источников</w:t>
            </w:r>
            <w:r w:rsidRPr="00F13BA8">
              <w:rPr>
                <w:b/>
                <w:spacing w:val="10"/>
              </w:rPr>
              <w:t xml:space="preserve"> </w:t>
            </w:r>
            <w:r w:rsidRPr="00F13BA8">
              <w:rPr>
                <w:b/>
              </w:rPr>
              <w:t>и</w:t>
            </w:r>
            <w:r w:rsidR="003075F9" w:rsidRPr="00F13BA8">
              <w:rPr>
                <w:b/>
              </w:rPr>
              <w:t xml:space="preserve"> </w:t>
            </w:r>
            <w:r w:rsidRPr="00F13BA8">
              <w:rPr>
                <w:b/>
              </w:rPr>
              <w:t>разными способами</w:t>
            </w:r>
            <w:r w:rsidR="003075F9" w:rsidRPr="00F13BA8">
              <w:rPr>
                <w:b/>
              </w:rPr>
              <w:t>.</w:t>
            </w:r>
          </w:p>
        </w:tc>
        <w:tc>
          <w:tcPr>
            <w:tcW w:w="5245" w:type="dxa"/>
          </w:tcPr>
          <w:p w:rsidR="002C575B" w:rsidRPr="00F13BA8" w:rsidRDefault="005C1B09" w:rsidP="00F13BA8">
            <w:pPr>
              <w:pStyle w:val="TableParagraph"/>
              <w:ind w:left="142" w:right="96"/>
              <w:jc w:val="center"/>
              <w:rPr>
                <w:b/>
              </w:rPr>
            </w:pPr>
            <w:r w:rsidRPr="00F13BA8">
              <w:rPr>
                <w:b/>
              </w:rPr>
              <w:t>Перерабатывать информацию для получения необходимого результата, в том числе и для создания нового продукта</w:t>
            </w:r>
            <w:r w:rsidR="003075F9" w:rsidRPr="00F13BA8">
              <w:rPr>
                <w:b/>
              </w:rPr>
              <w:t>.</w:t>
            </w:r>
          </w:p>
        </w:tc>
        <w:tc>
          <w:tcPr>
            <w:tcW w:w="3969" w:type="dxa"/>
          </w:tcPr>
          <w:p w:rsidR="002C575B" w:rsidRPr="00F13BA8" w:rsidRDefault="00D1126D" w:rsidP="00F13BA8">
            <w:pPr>
              <w:pStyle w:val="TableParagraph"/>
              <w:tabs>
                <w:tab w:val="left" w:pos="1446"/>
                <w:tab w:val="left" w:pos="1895"/>
                <w:tab w:val="left" w:pos="2241"/>
                <w:tab w:val="left" w:pos="2423"/>
                <w:tab w:val="left" w:pos="2827"/>
                <w:tab w:val="left" w:pos="3407"/>
              </w:tabs>
              <w:ind w:left="142" w:right="142"/>
              <w:jc w:val="center"/>
              <w:rPr>
                <w:b/>
              </w:rPr>
            </w:pPr>
            <w:r w:rsidRPr="00F13BA8">
              <w:rPr>
                <w:b/>
              </w:rPr>
              <w:t xml:space="preserve">Преобразовывать информацию из </w:t>
            </w:r>
            <w:r w:rsidR="005C1B09" w:rsidRPr="00F13BA8">
              <w:rPr>
                <w:b/>
              </w:rPr>
              <w:t>одной формы</w:t>
            </w:r>
            <w:r w:rsidRPr="00F13BA8">
              <w:rPr>
                <w:b/>
              </w:rPr>
              <w:t xml:space="preserve"> </w:t>
            </w:r>
            <w:r w:rsidR="005C1B09" w:rsidRPr="00F13BA8">
              <w:rPr>
                <w:b/>
              </w:rPr>
              <w:t>в</w:t>
            </w:r>
            <w:r w:rsidRPr="00F13BA8">
              <w:rPr>
                <w:b/>
              </w:rPr>
              <w:t xml:space="preserve"> </w:t>
            </w:r>
            <w:r w:rsidR="005C1B09" w:rsidRPr="00F13BA8">
              <w:rPr>
                <w:b/>
              </w:rPr>
              <w:t>другую</w:t>
            </w:r>
            <w:r w:rsidRPr="00F13BA8">
              <w:rPr>
                <w:b/>
              </w:rPr>
              <w:t xml:space="preserve"> и выбирать </w:t>
            </w:r>
            <w:r w:rsidR="005C1B09" w:rsidRPr="00F13BA8">
              <w:rPr>
                <w:b/>
                <w:spacing w:val="-1"/>
              </w:rPr>
              <w:t xml:space="preserve">наиболее </w:t>
            </w:r>
            <w:r w:rsidR="005C1B09" w:rsidRPr="00F13BA8">
              <w:rPr>
                <w:b/>
              </w:rPr>
              <w:t>удобную для себя</w:t>
            </w:r>
            <w:r w:rsidRPr="00F13BA8">
              <w:rPr>
                <w:b/>
              </w:rPr>
              <w:t xml:space="preserve"> </w:t>
            </w:r>
            <w:r w:rsidR="005C1B09" w:rsidRPr="00F13BA8">
              <w:rPr>
                <w:b/>
              </w:rPr>
              <w:t>форму</w:t>
            </w:r>
            <w:r w:rsidRPr="00F13BA8">
              <w:rPr>
                <w:b/>
              </w:rPr>
              <w:t>.</w:t>
            </w:r>
          </w:p>
        </w:tc>
      </w:tr>
      <w:tr w:rsidR="002C575B" w:rsidRPr="00990533" w:rsidTr="009F24DA">
        <w:trPr>
          <w:trHeight w:val="1898"/>
        </w:trPr>
        <w:tc>
          <w:tcPr>
            <w:tcW w:w="1560" w:type="dxa"/>
          </w:tcPr>
          <w:p w:rsidR="002C575B" w:rsidRPr="00F13BA8" w:rsidRDefault="005C1B09" w:rsidP="00F13BA8">
            <w:pPr>
              <w:pStyle w:val="TableParagraph"/>
              <w:ind w:left="142"/>
              <w:jc w:val="center"/>
            </w:pPr>
            <w:r w:rsidRPr="00F13BA8">
              <w:rPr>
                <w:b/>
              </w:rPr>
              <w:t xml:space="preserve">1 класс </w:t>
            </w:r>
            <w:r w:rsidR="0010353D">
              <w:rPr>
                <w:b/>
              </w:rPr>
              <w:t>-</w:t>
            </w:r>
            <w:r w:rsidRPr="00F13BA8">
              <w:rPr>
                <w:b/>
              </w:rPr>
              <w:t xml:space="preserve"> </w:t>
            </w:r>
            <w:r w:rsidRPr="00F13BA8">
              <w:t>необходимый уровень</w:t>
            </w:r>
          </w:p>
        </w:tc>
        <w:tc>
          <w:tcPr>
            <w:tcW w:w="4961" w:type="dxa"/>
          </w:tcPr>
          <w:p w:rsidR="002C575B" w:rsidRPr="00F13BA8" w:rsidRDefault="005C1B09" w:rsidP="00F13BA8">
            <w:pPr>
              <w:pStyle w:val="TableParagraph"/>
              <w:ind w:left="142" w:right="141" w:firstLine="1"/>
            </w:pPr>
            <w:r w:rsidRPr="00F13BA8">
              <w:t>Отличать новое от уже известного с помощью учителя.</w:t>
            </w:r>
          </w:p>
          <w:p w:rsidR="002C575B" w:rsidRPr="00F13BA8" w:rsidRDefault="005C1B09" w:rsidP="00F13BA8">
            <w:pPr>
              <w:pStyle w:val="TableParagraph"/>
              <w:ind w:left="142" w:right="141" w:firstLine="1"/>
            </w:pPr>
            <w:r w:rsidRPr="00F13BA8">
              <w:t>Ориентироваться в учебнике (на развороте, в оглавлении, в словаре).</w:t>
            </w:r>
          </w:p>
          <w:p w:rsidR="002C575B" w:rsidRPr="00F13BA8" w:rsidRDefault="005B3E93" w:rsidP="00F13BA8">
            <w:pPr>
              <w:pStyle w:val="TableParagraph"/>
              <w:tabs>
                <w:tab w:val="left" w:pos="2367"/>
              </w:tabs>
              <w:ind w:left="142" w:right="141" w:firstLine="1"/>
            </w:pPr>
            <w:r w:rsidRPr="00F13BA8">
              <w:t xml:space="preserve">Находить ответы на вопросы, </w:t>
            </w:r>
            <w:r w:rsidR="005C1B09" w:rsidRPr="00F13BA8">
              <w:rPr>
                <w:spacing w:val="-1"/>
              </w:rPr>
              <w:t xml:space="preserve">используя </w:t>
            </w:r>
            <w:r w:rsidR="005C1B09" w:rsidRPr="00F13BA8">
              <w:t>учебник, свой</w:t>
            </w:r>
            <w:r w:rsidR="005C1B09" w:rsidRPr="00F13BA8">
              <w:rPr>
                <w:spacing w:val="5"/>
              </w:rPr>
              <w:t xml:space="preserve"> </w:t>
            </w:r>
            <w:r w:rsidR="005C1B09" w:rsidRPr="00F13BA8">
              <w:t>жизненный</w:t>
            </w:r>
          </w:p>
          <w:p w:rsidR="002C575B" w:rsidRPr="00F13BA8" w:rsidRDefault="005B3E93" w:rsidP="00F13BA8">
            <w:pPr>
              <w:pStyle w:val="TableParagraph"/>
              <w:tabs>
                <w:tab w:val="left" w:pos="1318"/>
                <w:tab w:val="left" w:pos="1934"/>
              </w:tabs>
              <w:spacing w:before="1"/>
              <w:ind w:left="142" w:right="141" w:firstLine="1"/>
            </w:pPr>
            <w:r w:rsidRPr="00F13BA8">
              <w:t>о</w:t>
            </w:r>
            <w:r w:rsidR="005C1B09" w:rsidRPr="00F13BA8">
              <w:t>пыт</w:t>
            </w:r>
            <w:r w:rsidRPr="00F13BA8">
              <w:t xml:space="preserve"> </w:t>
            </w:r>
            <w:r w:rsidR="005C1B09" w:rsidRPr="00F13BA8">
              <w:t>и</w:t>
            </w:r>
            <w:r w:rsidRPr="00F13BA8">
              <w:t xml:space="preserve"> </w:t>
            </w:r>
            <w:r w:rsidR="005C1B09" w:rsidRPr="00F13BA8">
              <w:rPr>
                <w:spacing w:val="-1"/>
              </w:rPr>
              <w:t xml:space="preserve">информацию, </w:t>
            </w:r>
            <w:r w:rsidR="005C1B09" w:rsidRPr="00F13BA8">
              <w:t>полученную на</w:t>
            </w:r>
            <w:r w:rsidR="005C1B09" w:rsidRPr="00F13BA8">
              <w:rPr>
                <w:spacing w:val="-3"/>
              </w:rPr>
              <w:t xml:space="preserve"> </w:t>
            </w:r>
            <w:r w:rsidR="005C1B09" w:rsidRPr="00F13BA8">
              <w:t>уроке</w:t>
            </w:r>
            <w:r w:rsidRPr="00F13BA8">
              <w:t>.</w:t>
            </w:r>
          </w:p>
        </w:tc>
        <w:tc>
          <w:tcPr>
            <w:tcW w:w="5245" w:type="dxa"/>
          </w:tcPr>
          <w:p w:rsidR="002C575B" w:rsidRPr="00F13BA8" w:rsidRDefault="005C1B09" w:rsidP="00F13BA8">
            <w:pPr>
              <w:pStyle w:val="TableParagraph"/>
              <w:ind w:left="142" w:right="141"/>
            </w:pPr>
            <w:r w:rsidRPr="00F13BA8">
              <w:t>Делать выводы в результате совместной работы всего класса.</w:t>
            </w:r>
          </w:p>
          <w:p w:rsidR="002C575B" w:rsidRPr="00F13BA8" w:rsidRDefault="005C1B09" w:rsidP="00F13BA8">
            <w:pPr>
              <w:pStyle w:val="TableParagraph"/>
              <w:ind w:left="142" w:right="141"/>
            </w:pPr>
            <w:r w:rsidRPr="00F13BA8">
              <w:t>Сравнивать и группировать предметы.</w:t>
            </w:r>
          </w:p>
          <w:p w:rsidR="002C575B" w:rsidRPr="00F13BA8" w:rsidRDefault="005B3E93" w:rsidP="00F13BA8">
            <w:pPr>
              <w:pStyle w:val="TableParagraph"/>
              <w:tabs>
                <w:tab w:val="left" w:pos="3675"/>
                <w:tab w:val="left" w:pos="5504"/>
              </w:tabs>
              <w:ind w:left="142" w:right="141"/>
            </w:pPr>
            <w:r w:rsidRPr="00F13BA8">
              <w:t xml:space="preserve">Находить </w:t>
            </w:r>
            <w:r w:rsidR="005C1B09" w:rsidRPr="00F13BA8">
              <w:t>закономерности</w:t>
            </w:r>
            <w:r w:rsidRPr="00F13BA8">
              <w:t xml:space="preserve"> </w:t>
            </w:r>
            <w:r w:rsidR="005C1B09" w:rsidRPr="00F13BA8">
              <w:t>в расположении фигур по значению одного признака.</w:t>
            </w:r>
          </w:p>
          <w:p w:rsidR="002C575B" w:rsidRPr="00F13BA8" w:rsidRDefault="005B3E93" w:rsidP="00F13BA8">
            <w:pPr>
              <w:pStyle w:val="TableParagraph"/>
              <w:ind w:left="142" w:right="141"/>
            </w:pPr>
            <w:r w:rsidRPr="00F13BA8">
              <w:t xml:space="preserve">Называть </w:t>
            </w:r>
            <w:r w:rsidR="005C1B09" w:rsidRPr="00F13BA8">
              <w:t>последовательность простых знакомых действий, находить пропущенное действие в знакомой последовательности</w:t>
            </w:r>
            <w:r w:rsidRPr="00F13BA8">
              <w:t>.</w:t>
            </w:r>
          </w:p>
        </w:tc>
        <w:tc>
          <w:tcPr>
            <w:tcW w:w="3969" w:type="dxa"/>
          </w:tcPr>
          <w:p w:rsidR="002C575B" w:rsidRPr="00F13BA8" w:rsidRDefault="00FD36AD" w:rsidP="00F13BA8">
            <w:pPr>
              <w:pStyle w:val="TableParagraph"/>
              <w:ind w:left="142" w:right="141"/>
            </w:pPr>
            <w:r w:rsidRPr="00F13BA8">
              <w:t xml:space="preserve">Подробно пересказывать </w:t>
            </w:r>
            <w:r w:rsidR="005C1B09" w:rsidRPr="00F13BA8">
              <w:rPr>
                <w:spacing w:val="-1"/>
              </w:rPr>
              <w:t xml:space="preserve">небольшие </w:t>
            </w:r>
            <w:r w:rsidR="005C1B09" w:rsidRPr="00F13BA8">
              <w:t>тексты, называть их</w:t>
            </w:r>
            <w:r w:rsidR="005C1B09" w:rsidRPr="00F13BA8">
              <w:rPr>
                <w:spacing w:val="-9"/>
              </w:rPr>
              <w:t xml:space="preserve"> </w:t>
            </w:r>
            <w:r w:rsidR="005C1B09" w:rsidRPr="00F13BA8">
              <w:t>тему</w:t>
            </w:r>
            <w:r w:rsidR="00621620" w:rsidRPr="00F13BA8">
              <w:t>.</w:t>
            </w:r>
          </w:p>
        </w:tc>
      </w:tr>
      <w:tr w:rsidR="00F84FEE" w:rsidRPr="00990533" w:rsidTr="009F24DA">
        <w:trPr>
          <w:trHeight w:val="985"/>
        </w:trPr>
        <w:tc>
          <w:tcPr>
            <w:tcW w:w="1560" w:type="dxa"/>
          </w:tcPr>
          <w:p w:rsidR="00F84FEE" w:rsidRPr="00F13BA8" w:rsidRDefault="00F84FEE" w:rsidP="00F13BA8">
            <w:pPr>
              <w:pStyle w:val="TableParagraph"/>
              <w:ind w:left="142"/>
              <w:jc w:val="center"/>
            </w:pPr>
            <w:r w:rsidRPr="00F13BA8">
              <w:rPr>
                <w:b/>
              </w:rPr>
              <w:t xml:space="preserve">2 класс </w:t>
            </w:r>
            <w:r w:rsidR="0010353D">
              <w:rPr>
                <w:b/>
              </w:rPr>
              <w:t>-</w:t>
            </w:r>
            <w:r w:rsidRPr="00F13BA8">
              <w:rPr>
                <w:b/>
              </w:rPr>
              <w:t xml:space="preserve"> </w:t>
            </w:r>
            <w:r w:rsidRPr="00F13BA8">
              <w:t>необходимый уровень</w:t>
            </w:r>
          </w:p>
          <w:p w:rsidR="00F84FEE" w:rsidRPr="00F13BA8" w:rsidRDefault="00F84FEE" w:rsidP="00F13BA8">
            <w:pPr>
              <w:pStyle w:val="TableParagraph"/>
              <w:spacing w:before="7"/>
              <w:ind w:left="142"/>
            </w:pPr>
          </w:p>
          <w:p w:rsidR="00F84FEE" w:rsidRPr="00F13BA8" w:rsidRDefault="00F84FEE" w:rsidP="00F13BA8">
            <w:pPr>
              <w:pStyle w:val="TableParagraph"/>
              <w:tabs>
                <w:tab w:val="left" w:pos="1703"/>
              </w:tabs>
              <w:ind w:left="142"/>
              <w:jc w:val="center"/>
            </w:pPr>
            <w:r w:rsidRPr="00F13BA8">
              <w:t xml:space="preserve">(для 1 класса </w:t>
            </w:r>
            <w:r w:rsidR="0010353D">
              <w:t>-</w:t>
            </w:r>
            <w:r w:rsidRPr="00F13BA8">
              <w:t xml:space="preserve"> повышенный уровень)</w:t>
            </w:r>
          </w:p>
        </w:tc>
        <w:tc>
          <w:tcPr>
            <w:tcW w:w="4961" w:type="dxa"/>
          </w:tcPr>
          <w:p w:rsidR="00F84FEE" w:rsidRPr="00F13BA8" w:rsidRDefault="00F84FEE" w:rsidP="00F13BA8">
            <w:pPr>
              <w:pStyle w:val="TableParagraph"/>
              <w:tabs>
                <w:tab w:val="left" w:pos="1954"/>
                <w:tab w:val="left" w:pos="2177"/>
                <w:tab w:val="left" w:pos="2818"/>
                <w:tab w:val="left" w:pos="3165"/>
              </w:tabs>
              <w:ind w:left="142" w:right="141"/>
            </w:pPr>
            <w:r w:rsidRPr="00F13BA8">
              <w:t>Понимать, что нужна дополнительная информация (знания) для решения учебной задачи в один</w:t>
            </w:r>
            <w:r w:rsidRPr="00F13BA8">
              <w:rPr>
                <w:spacing w:val="-1"/>
              </w:rPr>
              <w:t xml:space="preserve"> </w:t>
            </w:r>
            <w:r w:rsidRPr="00F13BA8">
              <w:t>шаг.</w:t>
            </w:r>
          </w:p>
          <w:p w:rsidR="00F84FEE" w:rsidRPr="00F13BA8" w:rsidRDefault="00F84FEE" w:rsidP="00F13BA8">
            <w:pPr>
              <w:pStyle w:val="TableParagraph"/>
              <w:ind w:left="142" w:right="141"/>
            </w:pPr>
            <w:r w:rsidRPr="00F13BA8">
              <w:t>Понимать, в каких источниках можно найти необходимую информацию для решения учебной задачи.</w:t>
            </w:r>
          </w:p>
          <w:p w:rsidR="00F84FEE" w:rsidRPr="00F13BA8" w:rsidRDefault="00F84FEE" w:rsidP="00F13BA8">
            <w:pPr>
              <w:pStyle w:val="TableParagraph"/>
              <w:ind w:left="142" w:right="141"/>
            </w:pPr>
            <w:r w:rsidRPr="00F13BA8">
              <w:t>Находить необходимую информацию как в учебнике, так и в</w:t>
            </w:r>
            <w:r w:rsidR="00192121" w:rsidRPr="00F13BA8">
              <w:t xml:space="preserve"> </w:t>
            </w:r>
            <w:r w:rsidRPr="00F13BA8">
              <w:t>предложенных</w:t>
            </w:r>
            <w:r w:rsidR="00192121" w:rsidRPr="00F13BA8">
              <w:t xml:space="preserve"> </w:t>
            </w:r>
            <w:r w:rsidRPr="00F13BA8">
              <w:rPr>
                <w:spacing w:val="-1"/>
              </w:rPr>
              <w:t xml:space="preserve">учителем </w:t>
            </w:r>
            <w:r w:rsidRPr="00F13BA8">
              <w:t>словарях и</w:t>
            </w:r>
            <w:r w:rsidRPr="00F13BA8">
              <w:rPr>
                <w:spacing w:val="-5"/>
              </w:rPr>
              <w:t xml:space="preserve"> </w:t>
            </w:r>
            <w:r w:rsidRPr="00F13BA8">
              <w:t>энциклопедиях</w:t>
            </w:r>
            <w:r w:rsidR="00192121" w:rsidRPr="00F13BA8">
              <w:t>.</w:t>
            </w:r>
          </w:p>
        </w:tc>
        <w:tc>
          <w:tcPr>
            <w:tcW w:w="5245" w:type="dxa"/>
          </w:tcPr>
          <w:p w:rsidR="00F84FEE" w:rsidRPr="00F13BA8" w:rsidRDefault="00F84FEE" w:rsidP="00F13BA8">
            <w:pPr>
              <w:pStyle w:val="TableParagraph"/>
              <w:ind w:left="142" w:right="141"/>
            </w:pPr>
            <w:r w:rsidRPr="00F13BA8">
              <w:t>Сравнивать и группировать предметы по нескольким основаниям.</w:t>
            </w:r>
          </w:p>
          <w:p w:rsidR="00F84FEE" w:rsidRPr="00F13BA8" w:rsidRDefault="00F84FEE" w:rsidP="00F13BA8">
            <w:pPr>
              <w:pStyle w:val="TableParagraph"/>
              <w:tabs>
                <w:tab w:val="left" w:pos="144"/>
                <w:tab w:val="left" w:pos="4821"/>
                <w:tab w:val="left" w:pos="5100"/>
              </w:tabs>
              <w:ind w:left="142" w:right="141"/>
            </w:pPr>
            <w:r w:rsidRPr="00F13BA8">
              <w:t>Находить</w:t>
            </w:r>
            <w:r w:rsidR="00192121" w:rsidRPr="00F13BA8">
              <w:t xml:space="preserve"> </w:t>
            </w:r>
            <w:r w:rsidRPr="00F13BA8">
              <w:t>закономерности</w:t>
            </w:r>
            <w:r w:rsidR="00192121" w:rsidRPr="00F13BA8">
              <w:t xml:space="preserve"> </w:t>
            </w:r>
            <w:r w:rsidRPr="00F13BA8">
              <w:t>в расположении фигур по значению двух и более</w:t>
            </w:r>
            <w:r w:rsidRPr="00F13BA8">
              <w:rPr>
                <w:spacing w:val="-1"/>
              </w:rPr>
              <w:t xml:space="preserve"> </w:t>
            </w:r>
            <w:r w:rsidRPr="00F13BA8">
              <w:t>признаков.</w:t>
            </w:r>
          </w:p>
          <w:p w:rsidR="00F84FEE" w:rsidRPr="00F13BA8" w:rsidRDefault="00F84FEE" w:rsidP="00F13BA8">
            <w:pPr>
              <w:pStyle w:val="TableParagraph"/>
              <w:ind w:left="142" w:right="141"/>
            </w:pPr>
            <w:r w:rsidRPr="00F13BA8">
              <w:t>Приводить примеры последовательности действий в быту, в сказках.</w:t>
            </w:r>
          </w:p>
          <w:p w:rsidR="00F84FEE" w:rsidRPr="00F13BA8" w:rsidRDefault="00F84FEE" w:rsidP="00F13BA8">
            <w:pPr>
              <w:pStyle w:val="TableParagraph"/>
              <w:ind w:left="142" w:right="141"/>
            </w:pPr>
            <w:r w:rsidRPr="00F13BA8">
              <w:t>Отличать высказывания от других предложений, приводить примеры высказываний, определять истинные и ложные высказывания.</w:t>
            </w:r>
          </w:p>
          <w:p w:rsidR="00F84FEE" w:rsidRPr="00F13BA8" w:rsidRDefault="00F84FEE" w:rsidP="00F13BA8">
            <w:pPr>
              <w:pStyle w:val="TableParagraph"/>
              <w:ind w:left="142" w:right="141"/>
            </w:pPr>
            <w:r w:rsidRPr="00F13BA8">
              <w:t>Наблюдать и делать самостоятельные выводы</w:t>
            </w:r>
            <w:r w:rsidR="006A7544" w:rsidRPr="00F13BA8">
              <w:t>.</w:t>
            </w:r>
          </w:p>
        </w:tc>
        <w:tc>
          <w:tcPr>
            <w:tcW w:w="3969" w:type="dxa"/>
          </w:tcPr>
          <w:p w:rsidR="00F84FEE" w:rsidRPr="00F13BA8" w:rsidRDefault="00F84FEE" w:rsidP="00F13BA8">
            <w:pPr>
              <w:pStyle w:val="TableParagraph"/>
              <w:ind w:left="142" w:right="141"/>
            </w:pPr>
            <w:r w:rsidRPr="00F13BA8">
              <w:t>Составлять</w:t>
            </w:r>
            <w:r w:rsidR="00192121" w:rsidRPr="00F13BA8">
              <w:t xml:space="preserve"> простой план небольшого текста </w:t>
            </w:r>
            <w:r w:rsidR="0010353D">
              <w:t>-</w:t>
            </w:r>
            <w:r w:rsidR="00192121" w:rsidRPr="00F13BA8">
              <w:t xml:space="preserve"> </w:t>
            </w:r>
            <w:r w:rsidRPr="00F13BA8">
              <w:t>повествования</w:t>
            </w:r>
            <w:r w:rsidR="00192121" w:rsidRPr="00F13BA8">
              <w:t>.</w:t>
            </w:r>
          </w:p>
        </w:tc>
      </w:tr>
      <w:tr w:rsidR="00F84FEE" w:rsidRPr="00990533" w:rsidTr="009F24DA">
        <w:trPr>
          <w:trHeight w:val="70"/>
        </w:trPr>
        <w:tc>
          <w:tcPr>
            <w:tcW w:w="1560" w:type="dxa"/>
          </w:tcPr>
          <w:p w:rsidR="00F84FEE" w:rsidRPr="00F13BA8" w:rsidRDefault="00F84FEE" w:rsidP="00C06FB4">
            <w:pPr>
              <w:pStyle w:val="TableParagraph"/>
              <w:spacing w:line="319" w:lineRule="exact"/>
              <w:ind w:left="6"/>
              <w:jc w:val="center"/>
              <w:rPr>
                <w:b/>
              </w:rPr>
            </w:pPr>
            <w:r w:rsidRPr="00F13BA8">
              <w:rPr>
                <w:b/>
              </w:rPr>
              <w:t>3</w:t>
            </w:r>
            <w:r w:rsidR="00192121" w:rsidRPr="00F13BA8">
              <w:rPr>
                <w:b/>
              </w:rPr>
              <w:t xml:space="preserve"> </w:t>
            </w:r>
            <w:r w:rsidRPr="00F13BA8">
              <w:rPr>
                <w:b/>
              </w:rPr>
              <w:t>-</w:t>
            </w:r>
            <w:r w:rsidR="00192121" w:rsidRPr="00F13BA8">
              <w:rPr>
                <w:b/>
              </w:rPr>
              <w:t xml:space="preserve"> </w:t>
            </w:r>
            <w:r w:rsidRPr="00F13BA8">
              <w:rPr>
                <w:b/>
              </w:rPr>
              <w:t>4</w:t>
            </w:r>
          </w:p>
          <w:p w:rsidR="00F84FEE" w:rsidRPr="00F13BA8" w:rsidRDefault="00F84FEE" w:rsidP="00C06FB4">
            <w:pPr>
              <w:pStyle w:val="TableParagraph"/>
              <w:spacing w:line="320" w:lineRule="exact"/>
              <w:ind w:left="6"/>
              <w:jc w:val="center"/>
              <w:rPr>
                <w:b/>
              </w:rPr>
            </w:pPr>
            <w:r w:rsidRPr="00F13BA8">
              <w:rPr>
                <w:b/>
              </w:rPr>
              <w:t>классы</w:t>
            </w:r>
          </w:p>
          <w:p w:rsidR="00F84FEE" w:rsidRPr="00F13BA8" w:rsidRDefault="006A7544" w:rsidP="00C06FB4">
            <w:pPr>
              <w:pStyle w:val="TableParagraph"/>
              <w:ind w:left="6"/>
              <w:jc w:val="center"/>
            </w:pPr>
            <w:r w:rsidRPr="00F13BA8">
              <w:t>необходи</w:t>
            </w:r>
            <w:r w:rsidR="00F84FEE" w:rsidRPr="00F13BA8">
              <w:t>мый уровень</w:t>
            </w:r>
          </w:p>
          <w:p w:rsidR="00F84FEE" w:rsidRPr="00F13BA8" w:rsidRDefault="00F84FEE" w:rsidP="00C06FB4">
            <w:pPr>
              <w:pStyle w:val="TableParagraph"/>
              <w:ind w:left="6"/>
              <w:jc w:val="center"/>
            </w:pPr>
          </w:p>
          <w:p w:rsidR="00F84FEE" w:rsidRPr="00F13BA8" w:rsidRDefault="00F84FEE" w:rsidP="00C06FB4">
            <w:pPr>
              <w:pStyle w:val="TableParagraph"/>
              <w:tabs>
                <w:tab w:val="left" w:pos="1703"/>
              </w:tabs>
              <w:spacing w:line="322" w:lineRule="exact"/>
              <w:ind w:left="6"/>
              <w:jc w:val="center"/>
            </w:pPr>
            <w:r w:rsidRPr="00F13BA8">
              <w:t>(для</w:t>
            </w:r>
            <w:r w:rsidR="006A7544" w:rsidRPr="00F13BA8">
              <w:t xml:space="preserve"> 2 </w:t>
            </w:r>
            <w:r w:rsidRPr="00F13BA8">
              <w:t xml:space="preserve">класса </w:t>
            </w:r>
            <w:r w:rsidR="0010353D">
              <w:t>-</w:t>
            </w:r>
            <w:r w:rsidRPr="00F13BA8">
              <w:t xml:space="preserve"> повышенный уровень)</w:t>
            </w:r>
          </w:p>
        </w:tc>
        <w:tc>
          <w:tcPr>
            <w:tcW w:w="4961" w:type="dxa"/>
          </w:tcPr>
          <w:p w:rsidR="00F84FEE" w:rsidRPr="00F13BA8" w:rsidRDefault="006A7544" w:rsidP="00F13BA8">
            <w:pPr>
              <w:pStyle w:val="TableParagraph"/>
              <w:tabs>
                <w:tab w:val="left" w:pos="2074"/>
                <w:tab w:val="left" w:pos="2925"/>
                <w:tab w:val="left" w:pos="3165"/>
              </w:tabs>
              <w:ind w:left="142" w:right="141" w:firstLine="4"/>
            </w:pPr>
            <w:r w:rsidRPr="00F13BA8">
              <w:t xml:space="preserve">Самостоятельно предполагать, какая информация нужна </w:t>
            </w:r>
            <w:r w:rsidR="00F84FEE" w:rsidRPr="00F13BA8">
              <w:t>для решения учебной задачи в один</w:t>
            </w:r>
            <w:r w:rsidR="00F84FEE" w:rsidRPr="00F13BA8">
              <w:rPr>
                <w:spacing w:val="-1"/>
              </w:rPr>
              <w:t xml:space="preserve"> </w:t>
            </w:r>
            <w:r w:rsidR="00F84FEE" w:rsidRPr="00F13BA8">
              <w:t>шаг.</w:t>
            </w:r>
          </w:p>
          <w:p w:rsidR="00F84FEE" w:rsidRPr="00F13BA8" w:rsidRDefault="00F84FEE" w:rsidP="00F13BA8">
            <w:pPr>
              <w:pStyle w:val="TableParagraph"/>
              <w:tabs>
                <w:tab w:val="left" w:pos="2314"/>
                <w:tab w:val="left" w:pos="2895"/>
              </w:tabs>
              <w:ind w:left="142" w:right="141" w:firstLine="4"/>
            </w:pPr>
            <w:r w:rsidRPr="00F13BA8">
              <w:t>Отбирать необход</w:t>
            </w:r>
            <w:r w:rsidR="006A7544" w:rsidRPr="00F13BA8">
              <w:t xml:space="preserve">имые для решения учебной задачи </w:t>
            </w:r>
            <w:r w:rsidRPr="00F13BA8">
              <w:rPr>
                <w:spacing w:val="-1"/>
              </w:rPr>
              <w:t xml:space="preserve">источники </w:t>
            </w:r>
            <w:r w:rsidR="006A7544" w:rsidRPr="00F13BA8">
              <w:t xml:space="preserve">информации </w:t>
            </w:r>
            <w:r w:rsidRPr="00F13BA8">
              <w:t>среди предложенных учителем словарей, энциклопедий, справочников.</w:t>
            </w:r>
          </w:p>
          <w:p w:rsidR="00F84FEE" w:rsidRPr="00F13BA8" w:rsidRDefault="00F84FEE" w:rsidP="00F13BA8">
            <w:pPr>
              <w:pStyle w:val="TableParagraph"/>
              <w:tabs>
                <w:tab w:val="left" w:pos="1457"/>
                <w:tab w:val="left" w:pos="2554"/>
              </w:tabs>
              <w:ind w:left="142" w:right="141" w:firstLine="4"/>
            </w:pPr>
            <w:r w:rsidRPr="00F13BA8">
              <w:t>Извлекать информацию,</w:t>
            </w:r>
            <w:r w:rsidR="006A7544" w:rsidRPr="00F13BA8">
              <w:t xml:space="preserve"> представленную в разных формах (текст, </w:t>
            </w:r>
            <w:r w:rsidRPr="00F13BA8">
              <w:rPr>
                <w:spacing w:val="-1"/>
              </w:rPr>
              <w:t>таблица,</w:t>
            </w:r>
            <w:r w:rsidR="006A7544" w:rsidRPr="00F13BA8">
              <w:t xml:space="preserve"> </w:t>
            </w:r>
            <w:r w:rsidRPr="00F13BA8">
              <w:t xml:space="preserve">схема, </w:t>
            </w:r>
            <w:r w:rsidRPr="00F13BA8">
              <w:lastRenderedPageBreak/>
              <w:t>иллюстрация и др.)</w:t>
            </w:r>
          </w:p>
        </w:tc>
        <w:tc>
          <w:tcPr>
            <w:tcW w:w="5245" w:type="dxa"/>
          </w:tcPr>
          <w:p w:rsidR="00F84FEE" w:rsidRPr="00F13BA8" w:rsidRDefault="00F84FEE" w:rsidP="00F13BA8">
            <w:pPr>
              <w:pStyle w:val="TableParagraph"/>
              <w:ind w:left="142" w:right="141"/>
            </w:pPr>
            <w:r w:rsidRPr="00F13BA8">
              <w:lastRenderedPageBreak/>
              <w:t>Сравнивать и группировать факты и явления.</w:t>
            </w:r>
          </w:p>
          <w:p w:rsidR="00F84FEE" w:rsidRPr="00F13BA8" w:rsidRDefault="00F84FEE" w:rsidP="00F13BA8">
            <w:pPr>
              <w:pStyle w:val="TableParagraph"/>
              <w:ind w:left="142" w:right="141"/>
            </w:pPr>
            <w:r w:rsidRPr="00F13BA8">
              <w:t>Относить объекты к известным понятиям.</w:t>
            </w:r>
          </w:p>
          <w:p w:rsidR="00F84FEE" w:rsidRPr="00F13BA8" w:rsidRDefault="00F84FEE" w:rsidP="00F13BA8">
            <w:pPr>
              <w:pStyle w:val="TableParagraph"/>
              <w:ind w:left="142" w:right="141"/>
            </w:pPr>
            <w:r w:rsidRPr="00F13BA8">
              <w:t>Определять составные части объектов, а также состав этих составных частей.</w:t>
            </w:r>
          </w:p>
          <w:p w:rsidR="00F84FEE" w:rsidRPr="00F13BA8" w:rsidRDefault="00F84FEE" w:rsidP="00F13BA8">
            <w:pPr>
              <w:pStyle w:val="TableParagraph"/>
              <w:ind w:left="142" w:right="141"/>
            </w:pPr>
            <w:r w:rsidRPr="00F13BA8">
              <w:t>Определять причины явлений, событий. Делать выводы на основе обобщения знаний.</w:t>
            </w:r>
          </w:p>
          <w:p w:rsidR="009F24DA" w:rsidRDefault="00F84FEE" w:rsidP="00F13BA8">
            <w:pPr>
              <w:pStyle w:val="TableParagraph"/>
              <w:ind w:left="142" w:right="141"/>
            </w:pPr>
            <w:r w:rsidRPr="00F13BA8">
              <w:t>Решать задачи по аналогии. Строить аналогичные закономерности.</w:t>
            </w:r>
            <w:r w:rsidR="001E4646" w:rsidRPr="00F13BA8">
              <w:t xml:space="preserve"> </w:t>
            </w:r>
            <w:r w:rsidRPr="00F13BA8">
              <w:t xml:space="preserve">Создавать модели с выделением существенных характеристик объекта и </w:t>
            </w:r>
          </w:p>
          <w:p w:rsidR="00F84FEE" w:rsidRPr="00F13BA8" w:rsidRDefault="00F84FEE" w:rsidP="00F13BA8">
            <w:pPr>
              <w:pStyle w:val="TableParagraph"/>
              <w:ind w:left="142" w:right="141"/>
            </w:pPr>
            <w:r w:rsidRPr="00F13BA8">
              <w:lastRenderedPageBreak/>
              <w:t>представлением их в пространственно- графической или знаково-символической форме</w:t>
            </w:r>
            <w:r w:rsidR="006A7544" w:rsidRPr="00F13BA8">
              <w:t>.</w:t>
            </w:r>
          </w:p>
        </w:tc>
        <w:tc>
          <w:tcPr>
            <w:tcW w:w="3969" w:type="dxa"/>
          </w:tcPr>
          <w:p w:rsidR="00F84FEE" w:rsidRPr="00F13BA8" w:rsidRDefault="00F84FEE" w:rsidP="00F13BA8">
            <w:pPr>
              <w:pStyle w:val="TableParagraph"/>
              <w:tabs>
                <w:tab w:val="left" w:pos="1616"/>
                <w:tab w:val="left" w:pos="2716"/>
                <w:tab w:val="left" w:pos="3127"/>
              </w:tabs>
              <w:ind w:left="142" w:right="141"/>
            </w:pPr>
            <w:r w:rsidRPr="00F13BA8">
              <w:lastRenderedPageBreak/>
              <w:t>Представлять информацию в виде текста, таблицы,</w:t>
            </w:r>
            <w:r w:rsidR="006A7544" w:rsidRPr="00F13BA8">
              <w:t xml:space="preserve"> </w:t>
            </w:r>
            <w:r w:rsidRPr="00F13BA8">
              <w:t>схемы,</w:t>
            </w:r>
            <w:r w:rsidR="006A7544" w:rsidRPr="00F13BA8">
              <w:t xml:space="preserve"> </w:t>
            </w:r>
            <w:r w:rsidR="00C06FB4" w:rsidRPr="00F13BA8">
              <w:t xml:space="preserve">в </w:t>
            </w:r>
            <w:r w:rsidRPr="00F13BA8">
              <w:t>том числе с помощью</w:t>
            </w:r>
            <w:r w:rsidRPr="00F13BA8">
              <w:rPr>
                <w:spacing w:val="-6"/>
              </w:rPr>
              <w:t xml:space="preserve"> </w:t>
            </w:r>
            <w:r w:rsidRPr="00F13BA8">
              <w:t>ИКТ</w:t>
            </w:r>
            <w:r w:rsidR="006A7544" w:rsidRPr="00F13BA8">
              <w:t>.</w:t>
            </w:r>
          </w:p>
        </w:tc>
      </w:tr>
      <w:tr w:rsidR="002C575B" w:rsidRPr="00990533" w:rsidTr="009F24DA">
        <w:trPr>
          <w:trHeight w:val="2830"/>
        </w:trPr>
        <w:tc>
          <w:tcPr>
            <w:tcW w:w="1560" w:type="dxa"/>
          </w:tcPr>
          <w:p w:rsidR="002C575B" w:rsidRPr="00F13BA8" w:rsidRDefault="006A7544" w:rsidP="00C06FB4">
            <w:pPr>
              <w:pStyle w:val="TableParagraph"/>
              <w:ind w:left="6" w:right="-4"/>
              <w:jc w:val="center"/>
              <w:rPr>
                <w:b/>
              </w:rPr>
            </w:pPr>
            <w:r w:rsidRPr="00F13BA8">
              <w:rPr>
                <w:b/>
              </w:rPr>
              <w:t>Повыше</w:t>
            </w:r>
            <w:r w:rsidR="005C1B09" w:rsidRPr="00F13BA8">
              <w:rPr>
                <w:b/>
              </w:rPr>
              <w:t>нный</w:t>
            </w:r>
          </w:p>
          <w:p w:rsidR="002C575B" w:rsidRPr="00F13BA8" w:rsidRDefault="005C1B09" w:rsidP="00C06FB4">
            <w:pPr>
              <w:pStyle w:val="TableParagraph"/>
              <w:spacing w:line="322" w:lineRule="exact"/>
              <w:ind w:left="6" w:right="-4"/>
              <w:jc w:val="center"/>
              <w:rPr>
                <w:b/>
              </w:rPr>
            </w:pPr>
            <w:r w:rsidRPr="00F13BA8">
              <w:rPr>
                <w:b/>
              </w:rPr>
              <w:t>уровень</w:t>
            </w:r>
          </w:p>
          <w:p w:rsidR="002C575B" w:rsidRPr="00F13BA8" w:rsidRDefault="005C1B09" w:rsidP="00E5100E">
            <w:pPr>
              <w:pStyle w:val="TableParagraph"/>
              <w:spacing w:line="322" w:lineRule="exact"/>
              <w:ind w:left="6" w:right="-4"/>
              <w:jc w:val="center"/>
              <w:rPr>
                <w:b/>
              </w:rPr>
            </w:pPr>
            <w:r w:rsidRPr="00F13BA8">
              <w:rPr>
                <w:b/>
              </w:rPr>
              <w:t>3</w:t>
            </w:r>
            <w:r w:rsidR="006A7544" w:rsidRPr="00F13BA8">
              <w:rPr>
                <w:b/>
              </w:rPr>
              <w:t xml:space="preserve"> </w:t>
            </w:r>
            <w:r w:rsidR="0010353D">
              <w:rPr>
                <w:b/>
              </w:rPr>
              <w:t>-</w:t>
            </w:r>
            <w:r w:rsidR="006A7544" w:rsidRPr="00F13BA8">
              <w:rPr>
                <w:b/>
              </w:rPr>
              <w:t xml:space="preserve"> </w:t>
            </w:r>
            <w:r w:rsidRPr="00F13BA8">
              <w:rPr>
                <w:b/>
              </w:rPr>
              <w:t>4</w:t>
            </w:r>
            <w:r w:rsidR="006A7544" w:rsidRPr="00F13BA8">
              <w:rPr>
                <w:b/>
              </w:rPr>
              <w:t xml:space="preserve"> </w:t>
            </w:r>
            <w:r w:rsidRPr="00F13BA8">
              <w:rPr>
                <w:b/>
              </w:rPr>
              <w:t>класс</w:t>
            </w:r>
            <w:r w:rsidR="00E5100E" w:rsidRPr="00F13BA8">
              <w:rPr>
                <w:b/>
              </w:rPr>
              <w:t>ы</w:t>
            </w:r>
          </w:p>
        </w:tc>
        <w:tc>
          <w:tcPr>
            <w:tcW w:w="4961" w:type="dxa"/>
          </w:tcPr>
          <w:p w:rsidR="002C575B" w:rsidRPr="00F13BA8" w:rsidRDefault="006A7544" w:rsidP="00F13BA8">
            <w:pPr>
              <w:pStyle w:val="TableParagraph"/>
              <w:tabs>
                <w:tab w:val="left" w:pos="2074"/>
                <w:tab w:val="left" w:pos="2156"/>
                <w:tab w:val="left" w:pos="2925"/>
                <w:tab w:val="left" w:pos="3165"/>
              </w:tabs>
              <w:ind w:left="142" w:right="141"/>
            </w:pPr>
            <w:r w:rsidRPr="00F13BA8">
              <w:t xml:space="preserve">Самостоятельно предполагать, </w:t>
            </w:r>
            <w:r w:rsidR="005C1B09" w:rsidRPr="00F13BA8">
              <w:t>к</w:t>
            </w:r>
            <w:r w:rsidRPr="00F13BA8">
              <w:t xml:space="preserve">акая информация нужна для решения </w:t>
            </w:r>
            <w:r w:rsidR="005C1B09" w:rsidRPr="00F13BA8">
              <w:rPr>
                <w:spacing w:val="-1"/>
              </w:rPr>
              <w:t xml:space="preserve">предметной </w:t>
            </w:r>
            <w:r w:rsidR="005C1B09" w:rsidRPr="00F13BA8">
              <w:t>учебной задачи, состоящей из нескольких</w:t>
            </w:r>
            <w:r w:rsidR="005C1B09" w:rsidRPr="00F13BA8">
              <w:rPr>
                <w:spacing w:val="-2"/>
              </w:rPr>
              <w:t xml:space="preserve"> </w:t>
            </w:r>
            <w:r w:rsidR="005C1B09" w:rsidRPr="00F13BA8">
              <w:t>шагов.</w:t>
            </w:r>
          </w:p>
          <w:p w:rsidR="002C575B" w:rsidRPr="00F13BA8" w:rsidRDefault="006A7544" w:rsidP="00F13BA8">
            <w:pPr>
              <w:pStyle w:val="TableParagraph"/>
              <w:tabs>
                <w:tab w:val="left" w:pos="1726"/>
                <w:tab w:val="left" w:pos="2544"/>
              </w:tabs>
              <w:ind w:left="142" w:right="141"/>
            </w:pPr>
            <w:r w:rsidRPr="00F13BA8">
              <w:t xml:space="preserve">Самостоятельно отбирать для </w:t>
            </w:r>
            <w:r w:rsidR="005C1B09" w:rsidRPr="00F13BA8">
              <w:rPr>
                <w:spacing w:val="-1"/>
              </w:rPr>
              <w:t xml:space="preserve">решения </w:t>
            </w:r>
            <w:r w:rsidR="005C1B09" w:rsidRPr="00F13BA8">
              <w:t>предм</w:t>
            </w:r>
            <w:r w:rsidRPr="00F13BA8">
              <w:t xml:space="preserve">етных учебных задач необходимые </w:t>
            </w:r>
            <w:r w:rsidR="005C1B09" w:rsidRPr="00F13BA8">
              <w:rPr>
                <w:spacing w:val="-1"/>
              </w:rPr>
              <w:t xml:space="preserve">словари, </w:t>
            </w:r>
            <w:r w:rsidR="005C1B09" w:rsidRPr="00F13BA8">
              <w:t>энциклопедии, справочники, электронные диски.</w:t>
            </w:r>
          </w:p>
          <w:p w:rsidR="002C575B" w:rsidRPr="00F13BA8" w:rsidRDefault="006A7544" w:rsidP="00F13BA8">
            <w:pPr>
              <w:pStyle w:val="TableParagraph"/>
              <w:tabs>
                <w:tab w:val="left" w:pos="1935"/>
                <w:tab w:val="left" w:pos="2465"/>
                <w:tab w:val="left" w:pos="3425"/>
              </w:tabs>
              <w:ind w:left="142" w:right="141"/>
            </w:pPr>
            <w:r w:rsidRPr="00F13BA8">
              <w:t xml:space="preserve">Сопоставлять и отбирать </w:t>
            </w:r>
            <w:r w:rsidR="005C1B09" w:rsidRPr="00F13BA8">
              <w:rPr>
                <w:spacing w:val="-1"/>
              </w:rPr>
              <w:t xml:space="preserve">информацию, </w:t>
            </w:r>
            <w:r w:rsidR="005C1B09" w:rsidRPr="00F13BA8">
              <w:t>полу</w:t>
            </w:r>
            <w:r w:rsidRPr="00F13BA8">
              <w:t xml:space="preserve">ченную из различных источников </w:t>
            </w:r>
            <w:r w:rsidR="005C1B09" w:rsidRPr="00F13BA8">
              <w:rPr>
                <w:spacing w:val="-1"/>
              </w:rPr>
              <w:t xml:space="preserve">(словари, </w:t>
            </w:r>
            <w:r w:rsidR="005C1B09" w:rsidRPr="00F13BA8">
              <w:t>энциклопедии, справочники,</w:t>
            </w:r>
            <w:r w:rsidR="005C1B09" w:rsidRPr="00F13BA8">
              <w:rPr>
                <w:spacing w:val="36"/>
              </w:rPr>
              <w:t xml:space="preserve"> </w:t>
            </w:r>
            <w:r w:rsidR="005C1B09" w:rsidRPr="00F13BA8">
              <w:t>электронные</w:t>
            </w:r>
            <w:r w:rsidRPr="00F13BA8">
              <w:t xml:space="preserve"> </w:t>
            </w:r>
            <w:r w:rsidR="005C1B09" w:rsidRPr="00F13BA8">
              <w:t>диски, сеть Интернет)</w:t>
            </w:r>
          </w:p>
        </w:tc>
        <w:tc>
          <w:tcPr>
            <w:tcW w:w="5245" w:type="dxa"/>
          </w:tcPr>
          <w:p w:rsidR="002C575B" w:rsidRPr="00F13BA8" w:rsidRDefault="006A7544" w:rsidP="00F13BA8">
            <w:pPr>
              <w:pStyle w:val="TableParagraph"/>
              <w:tabs>
                <w:tab w:val="left" w:pos="4244"/>
              </w:tabs>
              <w:ind w:left="142" w:right="141"/>
            </w:pPr>
            <w:r w:rsidRPr="00F13BA8">
              <w:t xml:space="preserve">Анализировать, </w:t>
            </w:r>
            <w:r w:rsidR="005C1B09" w:rsidRPr="00F13BA8">
              <w:rPr>
                <w:spacing w:val="-1"/>
              </w:rPr>
              <w:t xml:space="preserve">сравнивать, </w:t>
            </w:r>
            <w:r w:rsidR="005C1B09" w:rsidRPr="00F13BA8">
              <w:t>классифицировать и обобщать факты и явления. Выявлять причины и следствия простых</w:t>
            </w:r>
            <w:r w:rsidR="005C1B09" w:rsidRPr="00F13BA8">
              <w:rPr>
                <w:spacing w:val="-4"/>
              </w:rPr>
              <w:t xml:space="preserve"> </w:t>
            </w:r>
            <w:r w:rsidR="005C1B09" w:rsidRPr="00F13BA8">
              <w:t>явлений.</w:t>
            </w:r>
          </w:p>
          <w:p w:rsidR="002C575B" w:rsidRPr="00F13BA8" w:rsidRDefault="005C1B09" w:rsidP="00F13BA8">
            <w:pPr>
              <w:pStyle w:val="TableParagraph"/>
              <w:ind w:left="142" w:right="141"/>
            </w:pPr>
            <w:r w:rsidRPr="00F13BA8">
              <w:t>Записывать выводы в виде правил «если…, то …»; по заданной ситуации составлять короткие цепочки правил «если …, то …».</w:t>
            </w:r>
          </w:p>
          <w:p w:rsidR="002C575B" w:rsidRPr="00F13BA8" w:rsidRDefault="005C1B09" w:rsidP="00F13BA8">
            <w:pPr>
              <w:pStyle w:val="TableParagraph"/>
              <w:ind w:left="142" w:right="141"/>
            </w:pPr>
            <w:r w:rsidRPr="00F13BA8">
              <w:t>Преобразовывать модели с целью выявления общих законов, определяющих данную предметную область.</w:t>
            </w:r>
          </w:p>
          <w:p w:rsidR="002C575B" w:rsidRPr="00F13BA8" w:rsidRDefault="005C1B09" w:rsidP="00F13BA8">
            <w:pPr>
              <w:pStyle w:val="TableParagraph"/>
              <w:ind w:left="142" w:right="141"/>
            </w:pPr>
            <w:r w:rsidRPr="00F13BA8">
              <w:t>Использовать полученную информацию в проектной деятельности под руководством учителя-консультанта</w:t>
            </w:r>
            <w:r w:rsidR="006A7544" w:rsidRPr="00F13BA8">
              <w:t>.</w:t>
            </w:r>
          </w:p>
        </w:tc>
        <w:tc>
          <w:tcPr>
            <w:tcW w:w="3969" w:type="dxa"/>
          </w:tcPr>
          <w:p w:rsidR="002C575B" w:rsidRPr="00F13BA8" w:rsidRDefault="006A7544" w:rsidP="00F13BA8">
            <w:pPr>
              <w:pStyle w:val="TableParagraph"/>
              <w:tabs>
                <w:tab w:val="left" w:pos="1484"/>
                <w:tab w:val="left" w:pos="2355"/>
                <w:tab w:val="left" w:pos="2456"/>
                <w:tab w:val="left" w:pos="3022"/>
              </w:tabs>
              <w:ind w:left="142" w:right="141" w:firstLine="2"/>
            </w:pPr>
            <w:r w:rsidRPr="00F13BA8">
              <w:t xml:space="preserve">Представлять информацию в виде таблиц, схем, </w:t>
            </w:r>
            <w:r w:rsidR="005C1B09" w:rsidRPr="00F13BA8">
              <w:rPr>
                <w:spacing w:val="-1"/>
              </w:rPr>
              <w:t xml:space="preserve">опорного </w:t>
            </w:r>
            <w:r w:rsidR="005C1B09" w:rsidRPr="00F13BA8">
              <w:t>конспекта, в том числе с помощью</w:t>
            </w:r>
            <w:r w:rsidR="005C1B09" w:rsidRPr="00F13BA8">
              <w:rPr>
                <w:spacing w:val="-2"/>
              </w:rPr>
              <w:t xml:space="preserve"> </w:t>
            </w:r>
            <w:r w:rsidR="005C1B09" w:rsidRPr="00F13BA8">
              <w:t>ИКТ.</w:t>
            </w:r>
          </w:p>
          <w:p w:rsidR="002C575B" w:rsidRPr="00F13BA8" w:rsidRDefault="006A7544" w:rsidP="00F13BA8">
            <w:pPr>
              <w:pStyle w:val="TableParagraph"/>
              <w:tabs>
                <w:tab w:val="left" w:pos="2486"/>
              </w:tabs>
              <w:spacing w:line="242" w:lineRule="auto"/>
              <w:ind w:left="142" w:right="141" w:firstLine="2"/>
            </w:pPr>
            <w:r w:rsidRPr="00F13BA8">
              <w:t xml:space="preserve">Составлять </w:t>
            </w:r>
            <w:r w:rsidR="005C1B09" w:rsidRPr="00F13BA8">
              <w:rPr>
                <w:spacing w:val="-1"/>
              </w:rPr>
              <w:t xml:space="preserve">сложный </w:t>
            </w:r>
            <w:r w:rsidR="005C1B09" w:rsidRPr="00F13BA8">
              <w:t>план текста.</w:t>
            </w:r>
          </w:p>
          <w:p w:rsidR="002C575B" w:rsidRPr="00F13BA8" w:rsidRDefault="006A7544" w:rsidP="00F13BA8">
            <w:pPr>
              <w:pStyle w:val="TableParagraph"/>
              <w:tabs>
                <w:tab w:val="left" w:pos="2260"/>
                <w:tab w:val="left" w:pos="3131"/>
              </w:tabs>
              <w:ind w:left="142" w:right="141" w:firstLine="2"/>
            </w:pPr>
            <w:r w:rsidRPr="00F13BA8">
              <w:t xml:space="preserve">Уметь </w:t>
            </w:r>
            <w:r w:rsidR="005C1B09" w:rsidRPr="00F13BA8">
              <w:rPr>
                <w:spacing w:val="-1"/>
              </w:rPr>
              <w:t xml:space="preserve">передавать </w:t>
            </w:r>
            <w:r w:rsidR="005C1B09" w:rsidRPr="00F13BA8">
              <w:t>с</w:t>
            </w:r>
            <w:r w:rsidRPr="00F13BA8">
              <w:t xml:space="preserve">одержание в сжатом, выборочном </w:t>
            </w:r>
            <w:r w:rsidR="005C1B09" w:rsidRPr="00F13BA8">
              <w:t>или развёрнутом</w:t>
            </w:r>
            <w:r w:rsidR="005C1B09" w:rsidRPr="00F13BA8">
              <w:rPr>
                <w:spacing w:val="-1"/>
              </w:rPr>
              <w:t xml:space="preserve"> </w:t>
            </w:r>
            <w:r w:rsidR="005C1B09" w:rsidRPr="00F13BA8">
              <w:t>виде</w:t>
            </w:r>
            <w:r w:rsidRPr="00F13BA8">
              <w:t>.</w:t>
            </w:r>
          </w:p>
        </w:tc>
      </w:tr>
    </w:tbl>
    <w:p w:rsidR="007A40F7" w:rsidRPr="00990533" w:rsidRDefault="005C1B09" w:rsidP="00F4238C">
      <w:pPr>
        <w:spacing w:before="250"/>
        <w:ind w:left="-1276"/>
        <w:jc w:val="center"/>
        <w:rPr>
          <w:b/>
          <w:sz w:val="24"/>
          <w:szCs w:val="24"/>
        </w:rPr>
      </w:pPr>
      <w:r w:rsidRPr="00990533">
        <w:rPr>
          <w:b/>
          <w:sz w:val="24"/>
          <w:szCs w:val="24"/>
        </w:rPr>
        <w:t>Коммуникативные универсальные учебные действия.</w:t>
      </w:r>
    </w:p>
    <w:tbl>
      <w:tblPr>
        <w:tblStyle w:val="TableNormal"/>
        <w:tblW w:w="1573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962"/>
        <w:gridCol w:w="4819"/>
        <w:gridCol w:w="4394"/>
      </w:tblGrid>
      <w:tr w:rsidR="002C575B" w:rsidRPr="00990533" w:rsidTr="008651E3">
        <w:trPr>
          <w:trHeight w:val="655"/>
        </w:trPr>
        <w:tc>
          <w:tcPr>
            <w:tcW w:w="1560" w:type="dxa"/>
          </w:tcPr>
          <w:p w:rsidR="002C575B" w:rsidRPr="00F13BA8" w:rsidRDefault="005C1B09" w:rsidP="007A40F7">
            <w:pPr>
              <w:pStyle w:val="TableParagraph"/>
              <w:ind w:left="141"/>
              <w:jc w:val="center"/>
              <w:rPr>
                <w:b/>
                <w:i/>
                <w:szCs w:val="24"/>
              </w:rPr>
            </w:pPr>
            <w:r w:rsidRPr="00F13BA8">
              <w:rPr>
                <w:b/>
                <w:i/>
                <w:szCs w:val="24"/>
              </w:rPr>
              <w:t>Классы</w:t>
            </w:r>
          </w:p>
        </w:tc>
        <w:tc>
          <w:tcPr>
            <w:tcW w:w="4962" w:type="dxa"/>
          </w:tcPr>
          <w:p w:rsidR="007A40F7" w:rsidRPr="00F13BA8" w:rsidRDefault="007A40F7" w:rsidP="007A40F7">
            <w:pPr>
              <w:pStyle w:val="TableParagraph"/>
              <w:tabs>
                <w:tab w:val="left" w:pos="3776"/>
              </w:tabs>
              <w:ind w:left="141"/>
              <w:jc w:val="center"/>
              <w:rPr>
                <w:b/>
                <w:szCs w:val="24"/>
              </w:rPr>
            </w:pPr>
            <w:r w:rsidRPr="00F13BA8">
              <w:rPr>
                <w:b/>
                <w:szCs w:val="24"/>
              </w:rPr>
              <w:t xml:space="preserve">Доносить свою позицию до </w:t>
            </w:r>
            <w:r w:rsidR="005C1B09" w:rsidRPr="00F13BA8">
              <w:rPr>
                <w:b/>
                <w:szCs w:val="24"/>
              </w:rPr>
              <w:t xml:space="preserve">других, </w:t>
            </w:r>
          </w:p>
          <w:p w:rsidR="002C575B" w:rsidRPr="00F13BA8" w:rsidRDefault="005C1B09" w:rsidP="007A40F7">
            <w:pPr>
              <w:pStyle w:val="TableParagraph"/>
              <w:tabs>
                <w:tab w:val="left" w:pos="3776"/>
              </w:tabs>
              <w:ind w:left="141" w:right="95"/>
              <w:jc w:val="center"/>
              <w:rPr>
                <w:b/>
                <w:szCs w:val="24"/>
              </w:rPr>
            </w:pPr>
            <w:r w:rsidRPr="00F13BA8">
              <w:rPr>
                <w:b/>
                <w:szCs w:val="24"/>
              </w:rPr>
              <w:t>владея приёмами моноло</w:t>
            </w:r>
            <w:r w:rsidR="007A40F7" w:rsidRPr="00F13BA8">
              <w:rPr>
                <w:b/>
                <w:szCs w:val="24"/>
              </w:rPr>
              <w:t xml:space="preserve">гической </w:t>
            </w:r>
            <w:r w:rsidRPr="00F13BA8">
              <w:rPr>
                <w:b/>
                <w:szCs w:val="24"/>
              </w:rPr>
              <w:t>и диалогической</w:t>
            </w:r>
            <w:r w:rsidRPr="00F13BA8">
              <w:rPr>
                <w:b/>
                <w:spacing w:val="-2"/>
                <w:szCs w:val="24"/>
              </w:rPr>
              <w:t xml:space="preserve"> </w:t>
            </w:r>
            <w:r w:rsidRPr="00F13BA8">
              <w:rPr>
                <w:b/>
                <w:szCs w:val="24"/>
              </w:rPr>
              <w:t>речи</w:t>
            </w:r>
            <w:r w:rsidR="007A40F7" w:rsidRPr="00F13BA8">
              <w:rPr>
                <w:b/>
                <w:szCs w:val="24"/>
              </w:rPr>
              <w:t>.</w:t>
            </w:r>
          </w:p>
        </w:tc>
        <w:tc>
          <w:tcPr>
            <w:tcW w:w="4819" w:type="dxa"/>
          </w:tcPr>
          <w:p w:rsidR="002C575B" w:rsidRPr="00F13BA8" w:rsidRDefault="007A40F7" w:rsidP="007A40F7">
            <w:pPr>
              <w:pStyle w:val="TableParagraph"/>
              <w:tabs>
                <w:tab w:val="left" w:pos="2306"/>
              </w:tabs>
              <w:ind w:left="141" w:right="96"/>
              <w:jc w:val="center"/>
              <w:rPr>
                <w:b/>
                <w:szCs w:val="24"/>
              </w:rPr>
            </w:pPr>
            <w:r w:rsidRPr="00F13BA8">
              <w:rPr>
                <w:b/>
                <w:szCs w:val="24"/>
              </w:rPr>
              <w:t xml:space="preserve">Понимать другие позиции </w:t>
            </w:r>
            <w:r w:rsidR="005C1B09" w:rsidRPr="00F13BA8">
              <w:rPr>
                <w:b/>
                <w:spacing w:val="-1"/>
                <w:szCs w:val="24"/>
              </w:rPr>
              <w:t xml:space="preserve">(взгляды, </w:t>
            </w:r>
            <w:r w:rsidR="005C1B09" w:rsidRPr="00F13BA8">
              <w:rPr>
                <w:b/>
                <w:szCs w:val="24"/>
              </w:rPr>
              <w:t>интересы)</w:t>
            </w:r>
            <w:r w:rsidRPr="00F13BA8">
              <w:rPr>
                <w:b/>
                <w:szCs w:val="24"/>
              </w:rPr>
              <w:t>.</w:t>
            </w:r>
          </w:p>
        </w:tc>
        <w:tc>
          <w:tcPr>
            <w:tcW w:w="4394" w:type="dxa"/>
          </w:tcPr>
          <w:p w:rsidR="002C575B" w:rsidRPr="00F13BA8" w:rsidRDefault="005C1B09" w:rsidP="007A40F7">
            <w:pPr>
              <w:pStyle w:val="TableParagraph"/>
              <w:ind w:left="141" w:right="95"/>
              <w:jc w:val="center"/>
              <w:rPr>
                <w:b/>
                <w:szCs w:val="24"/>
              </w:rPr>
            </w:pPr>
            <w:r w:rsidRPr="00F13BA8">
              <w:rPr>
                <w:b/>
                <w:szCs w:val="24"/>
              </w:rPr>
              <w:t>Договариваться с людьми, согласуя с ними свои интересы и взгляды, для того чтобы сделать что-то сообща</w:t>
            </w:r>
            <w:r w:rsidR="007A40F7" w:rsidRPr="00F13BA8">
              <w:rPr>
                <w:b/>
                <w:szCs w:val="24"/>
              </w:rPr>
              <w:t>.</w:t>
            </w:r>
          </w:p>
        </w:tc>
      </w:tr>
      <w:tr w:rsidR="002C575B" w:rsidRPr="00990533" w:rsidTr="008651E3">
        <w:trPr>
          <w:trHeight w:val="1942"/>
        </w:trPr>
        <w:tc>
          <w:tcPr>
            <w:tcW w:w="1560" w:type="dxa"/>
          </w:tcPr>
          <w:p w:rsidR="002C575B" w:rsidRPr="00F13BA8" w:rsidRDefault="005C1B09" w:rsidP="008651E3">
            <w:pPr>
              <w:pStyle w:val="TableParagraph"/>
              <w:spacing w:line="319" w:lineRule="exact"/>
              <w:jc w:val="center"/>
              <w:rPr>
                <w:b/>
                <w:szCs w:val="24"/>
              </w:rPr>
            </w:pPr>
            <w:r w:rsidRPr="00F13BA8">
              <w:rPr>
                <w:b/>
                <w:szCs w:val="24"/>
              </w:rPr>
              <w:t>1</w:t>
            </w:r>
            <w:r w:rsidR="007A40F7" w:rsidRPr="00F13BA8">
              <w:rPr>
                <w:b/>
                <w:szCs w:val="24"/>
              </w:rPr>
              <w:t xml:space="preserve"> </w:t>
            </w:r>
            <w:r w:rsidRPr="00F13BA8">
              <w:rPr>
                <w:b/>
                <w:szCs w:val="24"/>
              </w:rPr>
              <w:t>-</w:t>
            </w:r>
            <w:r w:rsidR="007A40F7" w:rsidRPr="00F13BA8">
              <w:rPr>
                <w:b/>
                <w:szCs w:val="24"/>
              </w:rPr>
              <w:t xml:space="preserve"> </w:t>
            </w:r>
            <w:r w:rsidRPr="00F13BA8">
              <w:rPr>
                <w:b/>
                <w:szCs w:val="24"/>
              </w:rPr>
              <w:t xml:space="preserve">2 классы </w:t>
            </w:r>
            <w:r w:rsidR="0010353D">
              <w:rPr>
                <w:b/>
                <w:szCs w:val="24"/>
              </w:rPr>
              <w:t>-</w:t>
            </w:r>
          </w:p>
          <w:p w:rsidR="002C575B" w:rsidRPr="00F13BA8" w:rsidRDefault="007A40F7" w:rsidP="008651E3">
            <w:pPr>
              <w:pStyle w:val="TableParagraph"/>
              <w:jc w:val="center"/>
              <w:rPr>
                <w:szCs w:val="24"/>
              </w:rPr>
            </w:pPr>
            <w:r w:rsidRPr="00F13BA8">
              <w:rPr>
                <w:szCs w:val="24"/>
              </w:rPr>
              <w:t>необходимы</w:t>
            </w:r>
            <w:r w:rsidR="005C1B09" w:rsidRPr="00F13BA8">
              <w:rPr>
                <w:szCs w:val="24"/>
              </w:rPr>
              <w:t>й уровень</w:t>
            </w:r>
          </w:p>
        </w:tc>
        <w:tc>
          <w:tcPr>
            <w:tcW w:w="4962" w:type="dxa"/>
          </w:tcPr>
          <w:p w:rsidR="002C575B" w:rsidRPr="00F13BA8" w:rsidRDefault="005C1B09" w:rsidP="00F13BA8">
            <w:pPr>
              <w:pStyle w:val="TableParagraph"/>
              <w:ind w:left="142" w:right="142"/>
              <w:rPr>
                <w:szCs w:val="24"/>
              </w:rPr>
            </w:pPr>
            <w:r w:rsidRPr="00F13BA8">
              <w:rPr>
                <w:szCs w:val="24"/>
              </w:rPr>
              <w:t>Оформлять свою мысль в устной и письменной речи (на уровне одного предложения или небольшого текста).</w:t>
            </w:r>
          </w:p>
          <w:p w:rsidR="002C575B" w:rsidRPr="00F13BA8" w:rsidRDefault="005C1B09" w:rsidP="00F13BA8">
            <w:pPr>
              <w:pStyle w:val="TableParagraph"/>
              <w:tabs>
                <w:tab w:val="left" w:pos="2889"/>
              </w:tabs>
              <w:ind w:left="142" w:right="142"/>
              <w:rPr>
                <w:szCs w:val="24"/>
              </w:rPr>
            </w:pPr>
            <w:r w:rsidRPr="00F13BA8">
              <w:rPr>
                <w:szCs w:val="24"/>
              </w:rPr>
              <w:t>Учить</w:t>
            </w:r>
            <w:r w:rsidR="007A40F7" w:rsidRPr="00F13BA8">
              <w:rPr>
                <w:szCs w:val="24"/>
              </w:rPr>
              <w:t xml:space="preserve"> </w:t>
            </w:r>
            <w:r w:rsidRPr="00F13BA8">
              <w:rPr>
                <w:spacing w:val="-1"/>
                <w:szCs w:val="24"/>
              </w:rPr>
              <w:t xml:space="preserve">наизусть </w:t>
            </w:r>
            <w:r w:rsidRPr="00F13BA8">
              <w:rPr>
                <w:szCs w:val="24"/>
              </w:rPr>
              <w:t>стихотворение, прозаический фрагмент.</w:t>
            </w:r>
          </w:p>
          <w:p w:rsidR="002C575B" w:rsidRPr="00F13BA8" w:rsidRDefault="005C1B09" w:rsidP="00F13BA8">
            <w:pPr>
              <w:pStyle w:val="TableParagraph"/>
              <w:ind w:left="142" w:right="142"/>
              <w:rPr>
                <w:szCs w:val="24"/>
              </w:rPr>
            </w:pPr>
            <w:r w:rsidRPr="00F13BA8">
              <w:rPr>
                <w:szCs w:val="24"/>
              </w:rPr>
              <w:t>Вступать в беседу на уроке и в жизни</w:t>
            </w:r>
            <w:r w:rsidR="007A40F7" w:rsidRPr="00F13BA8">
              <w:rPr>
                <w:szCs w:val="24"/>
              </w:rPr>
              <w:t>.</w:t>
            </w:r>
          </w:p>
        </w:tc>
        <w:tc>
          <w:tcPr>
            <w:tcW w:w="4819" w:type="dxa"/>
          </w:tcPr>
          <w:p w:rsidR="002C575B" w:rsidRPr="00F13BA8" w:rsidRDefault="007A40F7" w:rsidP="00F13BA8">
            <w:pPr>
              <w:pStyle w:val="TableParagraph"/>
              <w:tabs>
                <w:tab w:val="left" w:pos="1981"/>
                <w:tab w:val="left" w:pos="2386"/>
              </w:tabs>
              <w:ind w:left="142" w:right="142"/>
              <w:rPr>
                <w:szCs w:val="24"/>
              </w:rPr>
            </w:pPr>
            <w:r w:rsidRPr="00F13BA8">
              <w:rPr>
                <w:szCs w:val="24"/>
              </w:rPr>
              <w:t xml:space="preserve">Слушать и </w:t>
            </w:r>
            <w:r w:rsidR="005C1B09" w:rsidRPr="00F13BA8">
              <w:rPr>
                <w:spacing w:val="-1"/>
                <w:szCs w:val="24"/>
              </w:rPr>
              <w:t xml:space="preserve">понимать </w:t>
            </w:r>
            <w:r w:rsidR="005C1B09" w:rsidRPr="00F13BA8">
              <w:rPr>
                <w:szCs w:val="24"/>
              </w:rPr>
              <w:t>речь</w:t>
            </w:r>
            <w:r w:rsidR="005C1B09" w:rsidRPr="00F13BA8">
              <w:rPr>
                <w:spacing w:val="-2"/>
                <w:szCs w:val="24"/>
              </w:rPr>
              <w:t xml:space="preserve"> </w:t>
            </w:r>
            <w:r w:rsidR="005C1B09" w:rsidRPr="00F13BA8">
              <w:rPr>
                <w:szCs w:val="24"/>
              </w:rPr>
              <w:t>других.</w:t>
            </w:r>
          </w:p>
          <w:p w:rsidR="002C575B" w:rsidRPr="00F13BA8" w:rsidRDefault="005C1B09" w:rsidP="00F13BA8">
            <w:pPr>
              <w:pStyle w:val="TableParagraph"/>
              <w:ind w:left="142" w:right="142"/>
              <w:rPr>
                <w:szCs w:val="24"/>
              </w:rPr>
            </w:pPr>
            <w:r w:rsidRPr="00F13BA8">
              <w:rPr>
                <w:szCs w:val="24"/>
              </w:rPr>
              <w:t>Выразительно читать и пересказывать текст.</w:t>
            </w:r>
          </w:p>
          <w:p w:rsidR="002C575B" w:rsidRPr="00F13BA8" w:rsidRDefault="005C1B09" w:rsidP="00F13BA8">
            <w:pPr>
              <w:pStyle w:val="TableParagraph"/>
              <w:ind w:left="142" w:right="142"/>
              <w:rPr>
                <w:szCs w:val="24"/>
              </w:rPr>
            </w:pPr>
            <w:r w:rsidRPr="00F13BA8">
              <w:rPr>
                <w:szCs w:val="24"/>
              </w:rPr>
              <w:t>Вступать в беседу на уроке и в жизни</w:t>
            </w:r>
            <w:r w:rsidR="007A40F7" w:rsidRPr="00F13BA8">
              <w:rPr>
                <w:szCs w:val="24"/>
              </w:rPr>
              <w:t>.</w:t>
            </w:r>
          </w:p>
        </w:tc>
        <w:tc>
          <w:tcPr>
            <w:tcW w:w="4394" w:type="dxa"/>
          </w:tcPr>
          <w:p w:rsidR="002C575B" w:rsidRPr="00F13BA8" w:rsidRDefault="007A40F7" w:rsidP="00F13BA8">
            <w:pPr>
              <w:pStyle w:val="TableParagraph"/>
              <w:ind w:left="142" w:right="142"/>
              <w:rPr>
                <w:szCs w:val="24"/>
              </w:rPr>
            </w:pPr>
            <w:r w:rsidRPr="00F13BA8">
              <w:rPr>
                <w:szCs w:val="24"/>
              </w:rPr>
              <w:t xml:space="preserve">Совместно </w:t>
            </w:r>
            <w:r w:rsidR="005C1B09" w:rsidRPr="00F13BA8">
              <w:rPr>
                <w:szCs w:val="24"/>
              </w:rPr>
              <w:t>договариваться о правилах общения и поведения в школе и следовать им.</w:t>
            </w:r>
          </w:p>
          <w:p w:rsidR="002C575B" w:rsidRPr="00F13BA8" w:rsidRDefault="005C1B09" w:rsidP="00F13BA8">
            <w:pPr>
              <w:pStyle w:val="TableParagraph"/>
              <w:ind w:left="142" w:right="142"/>
              <w:rPr>
                <w:szCs w:val="24"/>
              </w:rPr>
            </w:pPr>
            <w:r w:rsidRPr="00F13BA8">
              <w:rPr>
                <w:szCs w:val="24"/>
              </w:rPr>
              <w:t>Учиться выполнять р</w:t>
            </w:r>
            <w:r w:rsidR="007A40F7" w:rsidRPr="00F13BA8">
              <w:rPr>
                <w:szCs w:val="24"/>
              </w:rPr>
              <w:t xml:space="preserve">азличные роли в группе (лидера, </w:t>
            </w:r>
            <w:r w:rsidRPr="00F13BA8">
              <w:rPr>
                <w:szCs w:val="24"/>
              </w:rPr>
              <w:t>исполнителя, критика)</w:t>
            </w:r>
            <w:r w:rsidR="007A40F7" w:rsidRPr="00F13BA8">
              <w:rPr>
                <w:szCs w:val="24"/>
              </w:rPr>
              <w:t>.</w:t>
            </w:r>
          </w:p>
        </w:tc>
      </w:tr>
      <w:tr w:rsidR="007A40F7" w:rsidRPr="00990533" w:rsidTr="00330379">
        <w:trPr>
          <w:trHeight w:val="2829"/>
        </w:trPr>
        <w:tc>
          <w:tcPr>
            <w:tcW w:w="1560" w:type="dxa"/>
          </w:tcPr>
          <w:p w:rsidR="007A40F7" w:rsidRPr="00F13BA8" w:rsidRDefault="007A40F7" w:rsidP="007A40F7">
            <w:pPr>
              <w:pStyle w:val="TableParagraph"/>
              <w:spacing w:line="317" w:lineRule="exact"/>
              <w:jc w:val="center"/>
              <w:rPr>
                <w:b/>
                <w:szCs w:val="24"/>
              </w:rPr>
            </w:pPr>
            <w:r w:rsidRPr="00F13BA8">
              <w:rPr>
                <w:b/>
                <w:szCs w:val="24"/>
              </w:rPr>
              <w:t xml:space="preserve">3 </w:t>
            </w:r>
            <w:r w:rsidR="0010353D">
              <w:rPr>
                <w:b/>
                <w:szCs w:val="24"/>
              </w:rPr>
              <w:t>-</w:t>
            </w:r>
            <w:r w:rsidRPr="00F13BA8">
              <w:rPr>
                <w:b/>
                <w:szCs w:val="24"/>
              </w:rPr>
              <w:t xml:space="preserve"> 4 классы </w:t>
            </w:r>
            <w:r w:rsidR="0010353D">
              <w:rPr>
                <w:b/>
                <w:szCs w:val="24"/>
              </w:rPr>
              <w:t>-</w:t>
            </w:r>
          </w:p>
          <w:p w:rsidR="007A40F7" w:rsidRPr="00F13BA8" w:rsidRDefault="007A40F7" w:rsidP="00E5100E">
            <w:pPr>
              <w:pStyle w:val="TableParagraph"/>
              <w:jc w:val="center"/>
              <w:rPr>
                <w:szCs w:val="24"/>
              </w:rPr>
            </w:pPr>
            <w:r w:rsidRPr="00F13BA8">
              <w:rPr>
                <w:szCs w:val="24"/>
              </w:rPr>
              <w:t>необходимый уровень</w:t>
            </w:r>
          </w:p>
          <w:p w:rsidR="007A40F7" w:rsidRPr="00F13BA8" w:rsidRDefault="007A40F7" w:rsidP="007A40F7">
            <w:pPr>
              <w:pStyle w:val="TableParagraph"/>
              <w:jc w:val="center"/>
              <w:rPr>
                <w:szCs w:val="24"/>
              </w:rPr>
            </w:pPr>
            <w:r w:rsidRPr="00F13BA8">
              <w:rPr>
                <w:szCs w:val="24"/>
              </w:rPr>
              <w:t>(для 1 - 2 класса это повышенный уровень)</w:t>
            </w:r>
          </w:p>
        </w:tc>
        <w:tc>
          <w:tcPr>
            <w:tcW w:w="4962" w:type="dxa"/>
          </w:tcPr>
          <w:p w:rsidR="007A40F7" w:rsidRPr="00F13BA8" w:rsidRDefault="007A40F7" w:rsidP="00F13BA8">
            <w:pPr>
              <w:pStyle w:val="TableParagraph"/>
              <w:ind w:left="142" w:right="142"/>
              <w:rPr>
                <w:szCs w:val="24"/>
              </w:rPr>
            </w:pPr>
            <w:r w:rsidRPr="00F13BA8">
              <w:rPr>
                <w:szCs w:val="24"/>
              </w:rPr>
              <w:t>Оформлять свои мысли в устной и письменной речи с учетом своих учебных и жизненных речевых ситуаций, в том числе с помощью ИКТ.</w:t>
            </w:r>
          </w:p>
          <w:p w:rsidR="007A40F7" w:rsidRPr="00F13BA8" w:rsidRDefault="007A40F7" w:rsidP="00F13BA8">
            <w:pPr>
              <w:pStyle w:val="TableParagraph"/>
              <w:tabs>
                <w:tab w:val="left" w:pos="2955"/>
              </w:tabs>
              <w:ind w:left="142" w:right="142"/>
              <w:rPr>
                <w:szCs w:val="24"/>
              </w:rPr>
            </w:pPr>
            <w:r w:rsidRPr="00F13BA8">
              <w:rPr>
                <w:szCs w:val="24"/>
              </w:rPr>
              <w:t>Высказывать свою</w:t>
            </w:r>
            <w:r w:rsidRPr="00F13BA8">
              <w:rPr>
                <w:spacing w:val="62"/>
                <w:szCs w:val="24"/>
              </w:rPr>
              <w:t xml:space="preserve"> </w:t>
            </w:r>
            <w:r w:rsidRPr="00F13BA8">
              <w:rPr>
                <w:szCs w:val="24"/>
              </w:rPr>
              <w:t xml:space="preserve">точку зрения и пытаться её обосновать, </w:t>
            </w:r>
            <w:r w:rsidRPr="00F13BA8">
              <w:rPr>
                <w:spacing w:val="-1"/>
                <w:szCs w:val="24"/>
              </w:rPr>
              <w:t xml:space="preserve">приводя </w:t>
            </w:r>
            <w:r w:rsidRPr="00F13BA8">
              <w:rPr>
                <w:szCs w:val="24"/>
              </w:rPr>
              <w:t>аргументы.</w:t>
            </w:r>
          </w:p>
        </w:tc>
        <w:tc>
          <w:tcPr>
            <w:tcW w:w="4819" w:type="dxa"/>
          </w:tcPr>
          <w:p w:rsidR="007A40F7" w:rsidRPr="00F13BA8" w:rsidRDefault="007A40F7" w:rsidP="00F13BA8">
            <w:pPr>
              <w:pStyle w:val="TableParagraph"/>
              <w:tabs>
                <w:tab w:val="left" w:pos="2240"/>
                <w:tab w:val="left" w:pos="2630"/>
              </w:tabs>
              <w:ind w:left="142" w:right="142"/>
              <w:rPr>
                <w:szCs w:val="24"/>
              </w:rPr>
            </w:pPr>
            <w:r w:rsidRPr="00F13BA8">
              <w:rPr>
                <w:szCs w:val="24"/>
              </w:rPr>
              <w:t xml:space="preserve">Слушать других, пытаться </w:t>
            </w:r>
            <w:r w:rsidRPr="00F13BA8">
              <w:rPr>
                <w:spacing w:val="-1"/>
                <w:szCs w:val="24"/>
              </w:rPr>
              <w:t xml:space="preserve">принимать </w:t>
            </w:r>
            <w:r w:rsidRPr="00F13BA8">
              <w:rPr>
                <w:szCs w:val="24"/>
              </w:rPr>
              <w:t>другую точку зрения, быть готовым изменить свою точку</w:t>
            </w:r>
            <w:r w:rsidRPr="00F13BA8">
              <w:rPr>
                <w:spacing w:val="-4"/>
                <w:szCs w:val="24"/>
              </w:rPr>
              <w:t xml:space="preserve"> </w:t>
            </w:r>
            <w:r w:rsidRPr="00F13BA8">
              <w:rPr>
                <w:szCs w:val="24"/>
              </w:rPr>
              <w:t>зрения.</w:t>
            </w:r>
          </w:p>
          <w:p w:rsidR="007A40F7" w:rsidRPr="00F13BA8" w:rsidRDefault="007A40F7" w:rsidP="00F13BA8">
            <w:pPr>
              <w:pStyle w:val="TableParagraph"/>
              <w:ind w:left="142" w:right="142"/>
              <w:rPr>
                <w:szCs w:val="24"/>
              </w:rPr>
            </w:pPr>
            <w:r w:rsidRPr="00F13BA8">
              <w:rPr>
                <w:szCs w:val="24"/>
              </w:rPr>
              <w:t>Читать вслух и про себя тексты учебников и при</w:t>
            </w:r>
            <w:r w:rsidRPr="00F13BA8">
              <w:rPr>
                <w:spacing w:val="-1"/>
                <w:szCs w:val="24"/>
              </w:rPr>
              <w:t xml:space="preserve"> </w:t>
            </w:r>
            <w:r w:rsidRPr="00F13BA8">
              <w:rPr>
                <w:szCs w:val="24"/>
              </w:rPr>
              <w:t>этом:</w:t>
            </w:r>
          </w:p>
          <w:p w:rsidR="007A40F7" w:rsidRPr="00F13BA8" w:rsidRDefault="00F4238C" w:rsidP="00330379">
            <w:pPr>
              <w:pStyle w:val="TableParagraph"/>
              <w:tabs>
                <w:tab w:val="left" w:pos="144"/>
                <w:tab w:val="left" w:pos="283"/>
              </w:tabs>
              <w:ind w:left="142" w:right="142"/>
              <w:rPr>
                <w:szCs w:val="24"/>
              </w:rPr>
            </w:pPr>
            <w:r w:rsidRPr="00F13BA8">
              <w:rPr>
                <w:szCs w:val="24"/>
              </w:rPr>
              <w:t xml:space="preserve"> </w:t>
            </w:r>
            <w:r w:rsidR="00330379">
              <w:rPr>
                <w:szCs w:val="24"/>
              </w:rPr>
              <w:t xml:space="preserve">- </w:t>
            </w:r>
            <w:r w:rsidR="007A40F7" w:rsidRPr="00F13BA8">
              <w:rPr>
                <w:szCs w:val="24"/>
              </w:rPr>
              <w:t>вести «диалог с автором» (прогнозировать будущее чтение; ставить вопросы к тексту и искать ответы; проверять</w:t>
            </w:r>
            <w:r w:rsidR="007A40F7" w:rsidRPr="00F13BA8">
              <w:rPr>
                <w:spacing w:val="-4"/>
                <w:szCs w:val="24"/>
              </w:rPr>
              <w:t xml:space="preserve"> </w:t>
            </w:r>
            <w:r w:rsidR="007A40F7" w:rsidRPr="00F13BA8">
              <w:rPr>
                <w:szCs w:val="24"/>
              </w:rPr>
              <w:t>себя);</w:t>
            </w:r>
          </w:p>
          <w:p w:rsidR="007A40F7" w:rsidRPr="00F13BA8" w:rsidRDefault="00F4238C" w:rsidP="00330379">
            <w:pPr>
              <w:pStyle w:val="TableParagraph"/>
              <w:tabs>
                <w:tab w:val="left" w:pos="144"/>
                <w:tab w:val="left" w:pos="283"/>
                <w:tab w:val="left" w:pos="1056"/>
              </w:tabs>
              <w:ind w:left="142" w:right="142"/>
              <w:rPr>
                <w:szCs w:val="24"/>
              </w:rPr>
            </w:pPr>
            <w:r w:rsidRPr="00F13BA8">
              <w:rPr>
                <w:szCs w:val="24"/>
              </w:rPr>
              <w:t xml:space="preserve"> </w:t>
            </w:r>
            <w:r w:rsidR="00330379">
              <w:rPr>
                <w:szCs w:val="24"/>
              </w:rPr>
              <w:t xml:space="preserve">- </w:t>
            </w:r>
            <w:r w:rsidR="007A40F7" w:rsidRPr="00F13BA8">
              <w:rPr>
                <w:szCs w:val="24"/>
              </w:rPr>
              <w:t>отделять новое от известного;</w:t>
            </w:r>
          </w:p>
          <w:p w:rsidR="007A40F7" w:rsidRPr="00F13BA8" w:rsidRDefault="00F4238C" w:rsidP="00330379">
            <w:pPr>
              <w:pStyle w:val="TableParagraph"/>
              <w:tabs>
                <w:tab w:val="left" w:pos="144"/>
                <w:tab w:val="left" w:pos="283"/>
                <w:tab w:val="left" w:pos="886"/>
              </w:tabs>
              <w:ind w:left="142" w:right="142"/>
              <w:rPr>
                <w:szCs w:val="24"/>
              </w:rPr>
            </w:pPr>
            <w:r w:rsidRPr="00F13BA8">
              <w:rPr>
                <w:szCs w:val="24"/>
              </w:rPr>
              <w:t xml:space="preserve"> </w:t>
            </w:r>
            <w:r w:rsidR="00330379">
              <w:rPr>
                <w:szCs w:val="24"/>
              </w:rPr>
              <w:t xml:space="preserve">- </w:t>
            </w:r>
            <w:r w:rsidR="007A40F7" w:rsidRPr="00F13BA8">
              <w:rPr>
                <w:szCs w:val="24"/>
              </w:rPr>
              <w:t>выделять</w:t>
            </w:r>
            <w:r w:rsidR="007A40F7" w:rsidRPr="00F13BA8">
              <w:rPr>
                <w:spacing w:val="-3"/>
                <w:szCs w:val="24"/>
              </w:rPr>
              <w:t xml:space="preserve"> </w:t>
            </w:r>
            <w:r w:rsidR="007A40F7" w:rsidRPr="00F13BA8">
              <w:rPr>
                <w:szCs w:val="24"/>
              </w:rPr>
              <w:t>главное;</w:t>
            </w:r>
          </w:p>
          <w:p w:rsidR="007A40F7" w:rsidRPr="00F13BA8" w:rsidRDefault="00F4238C" w:rsidP="00330379">
            <w:pPr>
              <w:pStyle w:val="TableParagraph"/>
              <w:tabs>
                <w:tab w:val="left" w:pos="144"/>
                <w:tab w:val="left" w:pos="283"/>
                <w:tab w:val="left" w:pos="886"/>
              </w:tabs>
              <w:ind w:left="142" w:right="142"/>
              <w:rPr>
                <w:szCs w:val="24"/>
              </w:rPr>
            </w:pPr>
            <w:r w:rsidRPr="00F13BA8">
              <w:rPr>
                <w:szCs w:val="24"/>
              </w:rPr>
              <w:t xml:space="preserve"> </w:t>
            </w:r>
            <w:r w:rsidR="00330379">
              <w:rPr>
                <w:szCs w:val="24"/>
              </w:rPr>
              <w:t xml:space="preserve">- </w:t>
            </w:r>
            <w:r w:rsidR="007A40F7" w:rsidRPr="00F13BA8">
              <w:rPr>
                <w:szCs w:val="24"/>
              </w:rPr>
              <w:t>составлять</w:t>
            </w:r>
            <w:r w:rsidR="007A40F7" w:rsidRPr="00F13BA8">
              <w:rPr>
                <w:spacing w:val="-3"/>
                <w:szCs w:val="24"/>
              </w:rPr>
              <w:t xml:space="preserve"> </w:t>
            </w:r>
            <w:r w:rsidR="007A40F7" w:rsidRPr="00F13BA8">
              <w:rPr>
                <w:szCs w:val="24"/>
              </w:rPr>
              <w:t>план</w:t>
            </w:r>
            <w:r w:rsidR="00676A47" w:rsidRPr="00F13BA8">
              <w:rPr>
                <w:szCs w:val="24"/>
              </w:rPr>
              <w:t>.</w:t>
            </w:r>
          </w:p>
        </w:tc>
        <w:tc>
          <w:tcPr>
            <w:tcW w:w="4394" w:type="dxa"/>
          </w:tcPr>
          <w:p w:rsidR="007A40F7" w:rsidRPr="00F13BA8" w:rsidRDefault="007A40F7" w:rsidP="00F13BA8">
            <w:pPr>
              <w:pStyle w:val="TableParagraph"/>
              <w:ind w:left="142" w:right="142"/>
              <w:rPr>
                <w:szCs w:val="24"/>
              </w:rPr>
            </w:pPr>
            <w:r w:rsidRPr="00F13BA8">
              <w:rPr>
                <w:szCs w:val="24"/>
              </w:rPr>
              <w:t>Выполняя различные роли в группе, сотрудничать в совместном решении проблемы (задачи).</w:t>
            </w:r>
          </w:p>
          <w:p w:rsidR="007A40F7" w:rsidRPr="00F13BA8" w:rsidRDefault="007A40F7" w:rsidP="00F13BA8">
            <w:pPr>
              <w:pStyle w:val="TableParagraph"/>
              <w:ind w:left="142" w:right="142" w:firstLine="34"/>
              <w:rPr>
                <w:szCs w:val="24"/>
              </w:rPr>
            </w:pPr>
            <w:r w:rsidRPr="00F13BA8">
              <w:rPr>
                <w:szCs w:val="24"/>
              </w:rPr>
              <w:t>Учиться уважительно относиться к позиции другого, пытаться договариваться</w:t>
            </w:r>
            <w:r w:rsidR="00676A47" w:rsidRPr="00F13BA8">
              <w:rPr>
                <w:szCs w:val="24"/>
              </w:rPr>
              <w:t>.</w:t>
            </w:r>
          </w:p>
        </w:tc>
      </w:tr>
      <w:tr w:rsidR="007A40F7" w:rsidRPr="00990533" w:rsidTr="008651E3">
        <w:trPr>
          <w:trHeight w:val="2263"/>
        </w:trPr>
        <w:tc>
          <w:tcPr>
            <w:tcW w:w="1560" w:type="dxa"/>
          </w:tcPr>
          <w:p w:rsidR="007A40F7" w:rsidRPr="00F13BA8" w:rsidRDefault="00676A47" w:rsidP="008651E3">
            <w:pPr>
              <w:pStyle w:val="TableParagraph"/>
              <w:jc w:val="center"/>
              <w:rPr>
                <w:b/>
                <w:szCs w:val="24"/>
              </w:rPr>
            </w:pPr>
            <w:r w:rsidRPr="00F13BA8">
              <w:rPr>
                <w:b/>
                <w:szCs w:val="24"/>
              </w:rPr>
              <w:lastRenderedPageBreak/>
              <w:t>Повышенн</w:t>
            </w:r>
            <w:r w:rsidR="007A40F7" w:rsidRPr="00F13BA8">
              <w:rPr>
                <w:b/>
                <w:szCs w:val="24"/>
              </w:rPr>
              <w:t>ый уровень</w:t>
            </w:r>
          </w:p>
          <w:p w:rsidR="007A40F7" w:rsidRPr="00F13BA8" w:rsidRDefault="007A40F7" w:rsidP="008651E3">
            <w:pPr>
              <w:pStyle w:val="TableParagraph"/>
              <w:jc w:val="center"/>
              <w:rPr>
                <w:b/>
                <w:szCs w:val="24"/>
              </w:rPr>
            </w:pPr>
            <w:r w:rsidRPr="00F13BA8">
              <w:rPr>
                <w:b/>
                <w:szCs w:val="24"/>
              </w:rPr>
              <w:t>3</w:t>
            </w:r>
            <w:r w:rsidR="00676A47" w:rsidRPr="00F13BA8">
              <w:rPr>
                <w:b/>
                <w:szCs w:val="24"/>
              </w:rPr>
              <w:t xml:space="preserve"> </w:t>
            </w:r>
            <w:r w:rsidRPr="00F13BA8">
              <w:rPr>
                <w:b/>
                <w:szCs w:val="24"/>
              </w:rPr>
              <w:t>-</w:t>
            </w:r>
            <w:r w:rsidR="00676A47" w:rsidRPr="00F13BA8">
              <w:rPr>
                <w:b/>
                <w:szCs w:val="24"/>
              </w:rPr>
              <w:t xml:space="preserve"> </w:t>
            </w:r>
            <w:r w:rsidRPr="00F13BA8">
              <w:rPr>
                <w:b/>
                <w:szCs w:val="24"/>
              </w:rPr>
              <w:t>4 класса</w:t>
            </w:r>
          </w:p>
        </w:tc>
        <w:tc>
          <w:tcPr>
            <w:tcW w:w="4962" w:type="dxa"/>
          </w:tcPr>
          <w:p w:rsidR="00676A47" w:rsidRPr="00F13BA8" w:rsidRDefault="00676A47" w:rsidP="00F13BA8">
            <w:pPr>
              <w:pStyle w:val="TableParagraph"/>
              <w:tabs>
                <w:tab w:val="left" w:pos="2096"/>
                <w:tab w:val="left" w:pos="2655"/>
              </w:tabs>
              <w:ind w:left="142" w:right="142"/>
              <w:rPr>
                <w:szCs w:val="24"/>
              </w:rPr>
            </w:pPr>
            <w:r w:rsidRPr="00F13BA8">
              <w:rPr>
                <w:szCs w:val="24"/>
              </w:rPr>
              <w:t xml:space="preserve">При </w:t>
            </w:r>
            <w:r w:rsidR="007A40F7" w:rsidRPr="00F13BA8">
              <w:rPr>
                <w:spacing w:val="-1"/>
                <w:szCs w:val="24"/>
              </w:rPr>
              <w:t xml:space="preserve">необходимости </w:t>
            </w:r>
            <w:r w:rsidR="007A40F7" w:rsidRPr="00F13BA8">
              <w:rPr>
                <w:szCs w:val="24"/>
              </w:rPr>
              <w:t xml:space="preserve">отстаивать свою точку зрения, аргументируя ее. </w:t>
            </w:r>
          </w:p>
          <w:p w:rsidR="007A40F7" w:rsidRPr="00F13BA8" w:rsidRDefault="00676A47" w:rsidP="00F13BA8">
            <w:pPr>
              <w:pStyle w:val="TableParagraph"/>
              <w:tabs>
                <w:tab w:val="left" w:pos="2096"/>
                <w:tab w:val="left" w:pos="2655"/>
              </w:tabs>
              <w:ind w:left="142" w:right="142"/>
              <w:rPr>
                <w:szCs w:val="24"/>
              </w:rPr>
            </w:pPr>
            <w:r w:rsidRPr="00F13BA8">
              <w:rPr>
                <w:szCs w:val="24"/>
              </w:rPr>
              <w:t xml:space="preserve">Учиться подтверждать </w:t>
            </w:r>
            <w:r w:rsidR="007A40F7" w:rsidRPr="00F13BA8">
              <w:rPr>
                <w:spacing w:val="-1"/>
                <w:szCs w:val="24"/>
              </w:rPr>
              <w:t xml:space="preserve">аргументы </w:t>
            </w:r>
            <w:r w:rsidR="007A40F7" w:rsidRPr="00F13BA8">
              <w:rPr>
                <w:szCs w:val="24"/>
              </w:rPr>
              <w:t>фактами.</w:t>
            </w:r>
          </w:p>
          <w:p w:rsidR="007A40F7" w:rsidRPr="00F13BA8" w:rsidRDefault="00676A47" w:rsidP="00F13BA8">
            <w:pPr>
              <w:pStyle w:val="TableParagraph"/>
              <w:tabs>
                <w:tab w:val="left" w:pos="2809"/>
              </w:tabs>
              <w:spacing w:line="242" w:lineRule="auto"/>
              <w:ind w:left="142" w:right="142"/>
              <w:rPr>
                <w:szCs w:val="24"/>
              </w:rPr>
            </w:pPr>
            <w:r w:rsidRPr="00F13BA8">
              <w:rPr>
                <w:szCs w:val="24"/>
              </w:rPr>
              <w:t xml:space="preserve">Учиться </w:t>
            </w:r>
            <w:r w:rsidR="007A40F7" w:rsidRPr="00F13BA8">
              <w:rPr>
                <w:spacing w:val="-1"/>
                <w:szCs w:val="24"/>
              </w:rPr>
              <w:t xml:space="preserve">критично </w:t>
            </w:r>
            <w:r w:rsidR="007A40F7" w:rsidRPr="00F13BA8">
              <w:rPr>
                <w:szCs w:val="24"/>
              </w:rPr>
              <w:t>относиться к своему</w:t>
            </w:r>
            <w:r w:rsidR="007A40F7" w:rsidRPr="00F13BA8">
              <w:rPr>
                <w:spacing w:val="-7"/>
                <w:szCs w:val="24"/>
              </w:rPr>
              <w:t xml:space="preserve"> </w:t>
            </w:r>
            <w:r w:rsidR="007A40F7" w:rsidRPr="00F13BA8">
              <w:rPr>
                <w:szCs w:val="24"/>
              </w:rPr>
              <w:t>мнению</w:t>
            </w:r>
            <w:r w:rsidRPr="00F13BA8">
              <w:rPr>
                <w:szCs w:val="24"/>
              </w:rPr>
              <w:t>.</w:t>
            </w:r>
          </w:p>
        </w:tc>
        <w:tc>
          <w:tcPr>
            <w:tcW w:w="4819" w:type="dxa"/>
          </w:tcPr>
          <w:p w:rsidR="007A40F7" w:rsidRPr="00F13BA8" w:rsidRDefault="007A40F7" w:rsidP="00F13BA8">
            <w:pPr>
              <w:pStyle w:val="TableParagraph"/>
              <w:ind w:left="142" w:right="142"/>
              <w:rPr>
                <w:szCs w:val="24"/>
              </w:rPr>
            </w:pPr>
            <w:r w:rsidRPr="00F13BA8">
              <w:rPr>
                <w:szCs w:val="24"/>
              </w:rPr>
              <w:t>Понимать точку зрения другого (в том числе автора).</w:t>
            </w:r>
          </w:p>
          <w:p w:rsidR="007A40F7" w:rsidRPr="00F13BA8" w:rsidRDefault="00676A47" w:rsidP="00F13BA8">
            <w:pPr>
              <w:pStyle w:val="TableParagraph"/>
              <w:tabs>
                <w:tab w:val="left" w:pos="1556"/>
                <w:tab w:val="left" w:pos="1988"/>
                <w:tab w:val="left" w:pos="2080"/>
                <w:tab w:val="left" w:pos="2600"/>
                <w:tab w:val="left" w:pos="2790"/>
                <w:tab w:val="left" w:pos="3258"/>
                <w:tab w:val="left" w:pos="3405"/>
              </w:tabs>
              <w:ind w:left="142" w:right="142"/>
              <w:rPr>
                <w:szCs w:val="24"/>
              </w:rPr>
            </w:pPr>
            <w:r w:rsidRPr="00F13BA8">
              <w:rPr>
                <w:szCs w:val="24"/>
              </w:rPr>
              <w:t xml:space="preserve">Для этого владеть правильным </w:t>
            </w:r>
            <w:r w:rsidR="007A40F7" w:rsidRPr="00F13BA8">
              <w:rPr>
                <w:szCs w:val="24"/>
              </w:rPr>
              <w:t>типом читательской деятельности</w:t>
            </w:r>
            <w:r w:rsidRPr="00F13BA8">
              <w:rPr>
                <w:szCs w:val="24"/>
              </w:rPr>
              <w:t xml:space="preserve">; самостоятельно использовать </w:t>
            </w:r>
            <w:r w:rsidR="007A40F7" w:rsidRPr="00F13BA8">
              <w:rPr>
                <w:szCs w:val="24"/>
              </w:rPr>
              <w:t>приемы изучающего</w:t>
            </w:r>
            <w:r w:rsidRPr="00F13BA8">
              <w:rPr>
                <w:szCs w:val="24"/>
              </w:rPr>
              <w:t xml:space="preserve"> чтения на различных текстах, </w:t>
            </w:r>
            <w:r w:rsidR="007A40F7" w:rsidRPr="00F13BA8">
              <w:rPr>
                <w:szCs w:val="24"/>
              </w:rPr>
              <w:t>а</w:t>
            </w:r>
            <w:r w:rsidRPr="00F13BA8">
              <w:rPr>
                <w:szCs w:val="24"/>
              </w:rPr>
              <w:t xml:space="preserve"> </w:t>
            </w:r>
            <w:r w:rsidR="007A40F7" w:rsidRPr="00F13BA8">
              <w:rPr>
                <w:szCs w:val="24"/>
              </w:rPr>
              <w:t>также приемы слушания</w:t>
            </w:r>
            <w:r w:rsidRPr="00F13BA8">
              <w:rPr>
                <w:szCs w:val="24"/>
              </w:rPr>
              <w:t>.</w:t>
            </w:r>
          </w:p>
        </w:tc>
        <w:tc>
          <w:tcPr>
            <w:tcW w:w="4394" w:type="dxa"/>
          </w:tcPr>
          <w:p w:rsidR="007A40F7" w:rsidRPr="00F13BA8" w:rsidRDefault="007A40F7" w:rsidP="00F13BA8">
            <w:pPr>
              <w:pStyle w:val="TableParagraph"/>
              <w:ind w:left="142" w:right="142"/>
              <w:rPr>
                <w:szCs w:val="24"/>
              </w:rPr>
            </w:pPr>
            <w:r w:rsidRPr="00F13BA8">
              <w:rPr>
                <w:szCs w:val="24"/>
              </w:rPr>
              <w:t>Уметь взглянуть на ситуацию с иной позиции и договариваться с людьми иных позиций.</w:t>
            </w:r>
          </w:p>
          <w:p w:rsidR="007A40F7" w:rsidRPr="00F13BA8" w:rsidRDefault="00676A47" w:rsidP="00F13BA8">
            <w:pPr>
              <w:pStyle w:val="TableParagraph"/>
              <w:tabs>
                <w:tab w:val="left" w:pos="2952"/>
                <w:tab w:val="left" w:pos="3746"/>
                <w:tab w:val="left" w:pos="3886"/>
              </w:tabs>
              <w:ind w:left="142" w:right="142"/>
              <w:rPr>
                <w:szCs w:val="24"/>
              </w:rPr>
            </w:pPr>
            <w:r w:rsidRPr="00F13BA8">
              <w:rPr>
                <w:szCs w:val="24"/>
              </w:rPr>
              <w:t xml:space="preserve">Организовывать </w:t>
            </w:r>
            <w:r w:rsidR="007A40F7" w:rsidRPr="00F13BA8">
              <w:rPr>
                <w:spacing w:val="-1"/>
                <w:szCs w:val="24"/>
              </w:rPr>
              <w:t xml:space="preserve">учебное </w:t>
            </w:r>
            <w:r w:rsidRPr="00F13BA8">
              <w:rPr>
                <w:szCs w:val="24"/>
              </w:rPr>
              <w:t xml:space="preserve">взаимодействие в </w:t>
            </w:r>
            <w:r w:rsidR="007A40F7" w:rsidRPr="00F13BA8">
              <w:rPr>
                <w:szCs w:val="24"/>
              </w:rPr>
              <w:t>группе (распределять роли, договариваться друг с другом и</w:t>
            </w:r>
            <w:r w:rsidR="007A40F7" w:rsidRPr="00F13BA8">
              <w:rPr>
                <w:spacing w:val="-3"/>
                <w:szCs w:val="24"/>
              </w:rPr>
              <w:t xml:space="preserve"> </w:t>
            </w:r>
            <w:r w:rsidR="007A40F7" w:rsidRPr="00F13BA8">
              <w:rPr>
                <w:szCs w:val="24"/>
              </w:rPr>
              <w:t>т.д.).</w:t>
            </w:r>
          </w:p>
          <w:p w:rsidR="007A40F7" w:rsidRPr="00F13BA8" w:rsidRDefault="007A40F7" w:rsidP="00F13BA8">
            <w:pPr>
              <w:pStyle w:val="TableParagraph"/>
              <w:ind w:left="142" w:right="142"/>
              <w:rPr>
                <w:szCs w:val="24"/>
              </w:rPr>
            </w:pPr>
            <w:r w:rsidRPr="00F13BA8">
              <w:rPr>
                <w:szCs w:val="24"/>
              </w:rPr>
              <w:t>Предвидеть (прогнозировать) последствия коллективных решений</w:t>
            </w:r>
            <w:r w:rsidR="00676A47" w:rsidRPr="00F13BA8">
              <w:rPr>
                <w:szCs w:val="24"/>
              </w:rPr>
              <w:t>.</w:t>
            </w:r>
          </w:p>
        </w:tc>
      </w:tr>
    </w:tbl>
    <w:p w:rsidR="005202DD" w:rsidRPr="00DF7000" w:rsidRDefault="005202DD" w:rsidP="00330379">
      <w:pPr>
        <w:pStyle w:val="aa"/>
        <w:spacing w:line="240" w:lineRule="auto"/>
        <w:ind w:left="-851" w:right="-284" w:firstLine="567"/>
        <w:rPr>
          <w:sz w:val="24"/>
          <w:u w:val="single"/>
        </w:rPr>
      </w:pPr>
      <w:bookmarkStart w:id="8" w:name="_Toc418108317"/>
      <w:r w:rsidRPr="00DF7000">
        <w:rPr>
          <w:sz w:val="24"/>
          <w:u w:val="single"/>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8"/>
    </w:p>
    <w:p w:rsidR="005202DD" w:rsidRPr="005202DD" w:rsidRDefault="005202DD" w:rsidP="00330379">
      <w:pPr>
        <w:tabs>
          <w:tab w:val="left" w:pos="709"/>
        </w:tabs>
        <w:ind w:left="-851" w:right="-284" w:firstLine="567"/>
        <w:rPr>
          <w:sz w:val="24"/>
          <w:szCs w:val="24"/>
          <w:shd w:val="clear" w:color="auto" w:fill="FFFFFF"/>
        </w:rPr>
      </w:pPr>
      <w:r w:rsidRPr="005202DD">
        <w:rPr>
          <w:sz w:val="24"/>
          <w:szCs w:val="24"/>
          <w:shd w:val="clear" w:color="auto" w:fill="FFFFFF"/>
        </w:rPr>
        <w:t>Учебно-исследовательская и проектная деятельности обучающихся направлена на развитие метапредметных умений.</w:t>
      </w:r>
    </w:p>
    <w:p w:rsidR="005202DD" w:rsidRPr="005202DD" w:rsidRDefault="005202DD" w:rsidP="00330379">
      <w:pPr>
        <w:tabs>
          <w:tab w:val="left" w:pos="709"/>
        </w:tabs>
        <w:ind w:left="-851" w:right="-284" w:firstLine="567"/>
        <w:rPr>
          <w:sz w:val="24"/>
          <w:szCs w:val="24"/>
          <w:shd w:val="clear" w:color="auto" w:fill="FFFFFF"/>
        </w:rPr>
      </w:pPr>
      <w:r w:rsidRPr="005202DD">
        <w:rPr>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w:t>
      </w:r>
      <w:r w:rsidR="0010353D">
        <w:rPr>
          <w:sz w:val="24"/>
          <w:szCs w:val="24"/>
          <w:shd w:val="clear" w:color="auto" w:fill="FFFFFF"/>
        </w:rPr>
        <w:t>-</w:t>
      </w:r>
      <w:r w:rsidRPr="005202DD">
        <w:rPr>
          <w:sz w:val="24"/>
          <w:szCs w:val="24"/>
          <w:shd w:val="clear" w:color="auto" w:fill="FFFFFF"/>
        </w:rPr>
        <w:t xml:space="preserve">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5202DD" w:rsidRPr="005202DD" w:rsidRDefault="005202DD" w:rsidP="00330379">
      <w:pPr>
        <w:tabs>
          <w:tab w:val="left" w:pos="709"/>
        </w:tabs>
        <w:ind w:left="-851" w:right="-284" w:firstLine="567"/>
        <w:rPr>
          <w:sz w:val="24"/>
          <w:szCs w:val="24"/>
          <w:shd w:val="clear" w:color="auto" w:fill="FFFFFF"/>
        </w:rPr>
      </w:pPr>
      <w:r w:rsidRPr="005202DD">
        <w:rPr>
          <w:sz w:val="24"/>
          <w:szCs w:val="24"/>
          <w:shd w:val="clear" w:color="auto" w:fill="FFFFFF"/>
        </w:rPr>
        <w:t>В ходе освоения учебно-исследовательской и проектной деятельности учащийся начальной школы</w:t>
      </w:r>
      <w:r w:rsidRPr="005202DD">
        <w:rPr>
          <w:rFonts w:eastAsia="Calibri"/>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5202DD" w:rsidRPr="005202DD" w:rsidRDefault="005202DD" w:rsidP="00330379">
      <w:pPr>
        <w:pStyle w:val="8"/>
        <w:shd w:val="clear" w:color="auto" w:fill="auto"/>
        <w:tabs>
          <w:tab w:val="left" w:pos="709"/>
          <w:tab w:val="left" w:pos="9355"/>
        </w:tabs>
        <w:spacing w:before="0" w:after="0" w:line="240" w:lineRule="auto"/>
        <w:ind w:left="-851" w:right="-284" w:firstLine="567"/>
        <w:rPr>
          <w:rFonts w:ascii="Times New Roman" w:eastAsia="Times New Roman" w:hAnsi="Times New Roman"/>
          <w:spacing w:val="0"/>
          <w:sz w:val="24"/>
          <w:szCs w:val="24"/>
        </w:rPr>
      </w:pPr>
      <w:r w:rsidRPr="005202DD">
        <w:rPr>
          <w:rFonts w:ascii="Times New Roman" w:eastAsia="Calibri" w:hAnsi="Times New Roman"/>
          <w:spacing w:val="0"/>
          <w:sz w:val="24"/>
          <w:szCs w:val="24"/>
        </w:rPr>
        <w:t xml:space="preserve">Основными задачами </w:t>
      </w:r>
      <w:r w:rsidRPr="005202DD">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5202DD">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5202DD" w:rsidRPr="005202DD" w:rsidRDefault="005202DD" w:rsidP="00330379">
      <w:pPr>
        <w:shd w:val="clear" w:color="auto" w:fill="FFFFFF"/>
        <w:tabs>
          <w:tab w:val="left" w:pos="709"/>
        </w:tabs>
        <w:ind w:left="-851" w:right="-284" w:firstLine="567"/>
        <w:rPr>
          <w:rFonts w:eastAsia="Calibri"/>
          <w:sz w:val="24"/>
          <w:szCs w:val="24"/>
        </w:rPr>
      </w:pPr>
      <w:r w:rsidRPr="005202DD">
        <w:rPr>
          <w:rFonts w:eastAsia="Calibri"/>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5202DD" w:rsidRPr="005202DD" w:rsidRDefault="005202DD" w:rsidP="00330379">
      <w:pPr>
        <w:pStyle w:val="8"/>
        <w:shd w:val="clear" w:color="auto" w:fill="auto"/>
        <w:tabs>
          <w:tab w:val="left" w:pos="709"/>
          <w:tab w:val="left" w:pos="9355"/>
        </w:tabs>
        <w:spacing w:before="0" w:after="0" w:line="240" w:lineRule="auto"/>
        <w:ind w:left="-851" w:right="-284" w:firstLine="567"/>
        <w:rPr>
          <w:rFonts w:ascii="Times New Roman" w:eastAsia="Times New Roman" w:hAnsi="Times New Roman"/>
          <w:spacing w:val="0"/>
          <w:sz w:val="24"/>
          <w:szCs w:val="24"/>
        </w:rPr>
      </w:pPr>
      <w:r w:rsidRPr="005202DD">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5202DD">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5202DD" w:rsidRDefault="005202DD" w:rsidP="009F24DA">
      <w:pPr>
        <w:pStyle w:val="8"/>
        <w:shd w:val="clear" w:color="auto" w:fill="auto"/>
        <w:tabs>
          <w:tab w:val="left" w:pos="709"/>
          <w:tab w:val="left" w:pos="9355"/>
        </w:tabs>
        <w:spacing w:before="0" w:after="0" w:line="240" w:lineRule="auto"/>
        <w:ind w:left="-851" w:right="-284" w:firstLine="567"/>
        <w:rPr>
          <w:rFonts w:ascii="Times New Roman" w:hAnsi="Times New Roman"/>
          <w:spacing w:val="0"/>
          <w:sz w:val="24"/>
          <w:szCs w:val="24"/>
        </w:rPr>
      </w:pPr>
      <w:r w:rsidRPr="005202DD">
        <w:rPr>
          <w:rFonts w:ascii="Times New Roman" w:eastAsia="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r w:rsidRPr="005202DD">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E35EFD" w:rsidRPr="009F24DA" w:rsidRDefault="00E35EFD" w:rsidP="009F24DA">
      <w:pPr>
        <w:pStyle w:val="8"/>
        <w:shd w:val="clear" w:color="auto" w:fill="auto"/>
        <w:tabs>
          <w:tab w:val="left" w:pos="709"/>
          <w:tab w:val="left" w:pos="9355"/>
        </w:tabs>
        <w:spacing w:before="0" w:after="0" w:line="240" w:lineRule="auto"/>
        <w:ind w:left="-851" w:right="-284" w:firstLine="567"/>
        <w:rPr>
          <w:rFonts w:ascii="Times New Roman" w:eastAsia="Times New Roman" w:hAnsi="Times New Roman"/>
          <w:spacing w:val="0"/>
          <w:sz w:val="24"/>
          <w:szCs w:val="24"/>
          <w:shd w:val="clear" w:color="auto" w:fill="FFFFFF"/>
        </w:rPr>
      </w:pPr>
    </w:p>
    <w:p w:rsidR="005202DD" w:rsidRDefault="005202DD" w:rsidP="00330379">
      <w:pPr>
        <w:shd w:val="clear" w:color="auto" w:fill="FFFFFF"/>
        <w:tabs>
          <w:tab w:val="left" w:pos="709"/>
        </w:tabs>
        <w:ind w:left="-851" w:right="-284" w:firstLine="567"/>
        <w:rPr>
          <w:sz w:val="24"/>
          <w:szCs w:val="24"/>
        </w:rPr>
      </w:pPr>
      <w:r w:rsidRPr="005202DD">
        <w:rPr>
          <w:rFonts w:eastAsia="Calibri"/>
          <w:sz w:val="24"/>
          <w:szCs w:val="24"/>
        </w:rPr>
        <w:lastRenderedPageBreak/>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5202DD">
        <w:rPr>
          <w:sz w:val="24"/>
          <w:szCs w:val="24"/>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DF7000" w:rsidRPr="00DF7000" w:rsidRDefault="00DF7000" w:rsidP="00330379">
      <w:pPr>
        <w:tabs>
          <w:tab w:val="left" w:pos="709"/>
        </w:tabs>
        <w:ind w:left="-851" w:right="-284" w:firstLine="567"/>
        <w:rPr>
          <w:sz w:val="24"/>
          <w:szCs w:val="24"/>
        </w:rPr>
      </w:pPr>
      <w:r w:rsidRPr="00DF7000">
        <w:rPr>
          <w:sz w:val="24"/>
          <w:szCs w:val="24"/>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DF7000" w:rsidRPr="00DF7000" w:rsidRDefault="00DF7000" w:rsidP="00330379">
      <w:pPr>
        <w:pStyle w:val="a7"/>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pacing w:val="2"/>
          <w:sz w:val="24"/>
          <w:szCs w:val="24"/>
        </w:rPr>
        <w:t xml:space="preserve">В условиях интенсификации процессов информатизации </w:t>
      </w:r>
      <w:r w:rsidRPr="00DF7000">
        <w:rPr>
          <w:rFonts w:ascii="Times New Roman" w:hAnsi="Times New Roman"/>
          <w:color w:val="auto"/>
          <w:sz w:val="24"/>
          <w:szCs w:val="24"/>
        </w:rPr>
        <w:t xml:space="preserve">общества и образования при формировании универсальных </w:t>
      </w:r>
      <w:r w:rsidRPr="00DF7000">
        <w:rPr>
          <w:rFonts w:ascii="Times New Roman" w:hAnsi="Times New Roman"/>
          <w:color w:val="auto"/>
          <w:spacing w:val="-2"/>
          <w:sz w:val="24"/>
          <w:szCs w:val="24"/>
        </w:rPr>
        <w:t>учебных действий наряду с предметными  методиками целе</w:t>
      </w:r>
      <w:r w:rsidRPr="00DF7000">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DF7000">
        <w:rPr>
          <w:rFonts w:ascii="Times New Roman" w:hAnsi="Times New Roman"/>
          <w:color w:val="auto"/>
          <w:spacing w:val="2"/>
          <w:sz w:val="24"/>
          <w:szCs w:val="24"/>
        </w:rPr>
        <w:t xml:space="preserve">среды. Ориентировка младших школьников в </w:t>
      </w:r>
      <w:r w:rsidRPr="00DF7000">
        <w:rPr>
          <w:rFonts w:ascii="Times New Roman" w:hAnsi="Times New Roman"/>
          <w:color w:val="auto"/>
          <w:sz w:val="24"/>
          <w:szCs w:val="24"/>
        </w:rPr>
        <w:t>ИКТ и формирова</w:t>
      </w:r>
      <w:r w:rsidRPr="00DF7000">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DF7000">
        <w:rPr>
          <w:rFonts w:ascii="Times New Roman" w:hAnsi="Times New Roman"/>
          <w:color w:val="auto"/>
          <w:sz w:val="24"/>
          <w:szCs w:val="24"/>
        </w:rPr>
        <w:t>рования уни</w:t>
      </w:r>
      <w:r w:rsidRPr="00DF7000">
        <w:rPr>
          <w:rFonts w:ascii="Times New Roman" w:hAnsi="Times New Roman"/>
          <w:color w:val="auto"/>
          <w:spacing w:val="2"/>
          <w:sz w:val="24"/>
          <w:szCs w:val="24"/>
        </w:rPr>
        <w:t>версальных учебных действий обучающихся в рамках</w:t>
      </w:r>
      <w:r w:rsidRPr="00DF7000">
        <w:rPr>
          <w:rFonts w:ascii="Times New Roman" w:hAnsi="Times New Roman"/>
          <w:color w:val="auto"/>
          <w:sz w:val="24"/>
          <w:szCs w:val="24"/>
        </w:rPr>
        <w:t xml:space="preserve"> начального общего образования. </w:t>
      </w:r>
    </w:p>
    <w:p w:rsidR="00DF7000" w:rsidRPr="00DF7000" w:rsidRDefault="00DF7000" w:rsidP="00330379">
      <w:pPr>
        <w:pStyle w:val="a7"/>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ИКТ также могут (и должны) широко применять</w:t>
      </w:r>
      <w:r w:rsidRPr="00DF7000">
        <w:rPr>
          <w:rFonts w:ascii="Times New Roman" w:hAnsi="Times New Roman"/>
          <w:color w:val="auto"/>
          <w:spacing w:val="2"/>
          <w:sz w:val="24"/>
          <w:szCs w:val="24"/>
        </w:rPr>
        <w:t xml:space="preserve">ся при оценке сформированности универсальных учебных </w:t>
      </w:r>
      <w:r w:rsidRPr="00DF7000">
        <w:rPr>
          <w:rFonts w:ascii="Times New Roman" w:hAnsi="Times New Roman"/>
          <w:color w:val="auto"/>
          <w:sz w:val="24"/>
          <w:szCs w:val="24"/>
        </w:rPr>
        <w:t xml:space="preserve">действий. Для их формирования исключительную важность </w:t>
      </w:r>
      <w:r w:rsidRPr="00DF7000">
        <w:rPr>
          <w:rFonts w:ascii="Times New Roman" w:hAnsi="Times New Roman"/>
          <w:color w:val="auto"/>
          <w:spacing w:val="2"/>
          <w:sz w:val="24"/>
          <w:szCs w:val="24"/>
        </w:rPr>
        <w:t>имеет использование информационно­образовательной сре</w:t>
      </w:r>
      <w:r w:rsidRPr="00DF7000">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DF7000" w:rsidRPr="00DF7000" w:rsidRDefault="00DF7000" w:rsidP="00330379">
      <w:pPr>
        <w:pStyle w:val="a7"/>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pacing w:val="2"/>
          <w:sz w:val="24"/>
          <w:szCs w:val="24"/>
        </w:rPr>
        <w:t>В рамках ИКТ­компетентности выделяется учебная ИКТ­компе</w:t>
      </w:r>
      <w:r w:rsidRPr="00DF7000">
        <w:rPr>
          <w:rFonts w:ascii="Times New Roman" w:hAnsi="Times New Roman"/>
          <w:color w:val="auto"/>
          <w:sz w:val="24"/>
          <w:szCs w:val="24"/>
        </w:rPr>
        <w:t>тентность - способность решать учебные задачи с исполь</w:t>
      </w:r>
      <w:r w:rsidRPr="00DF7000">
        <w:rPr>
          <w:rFonts w:ascii="Times New Roman" w:hAnsi="Times New Roman"/>
          <w:color w:val="auto"/>
          <w:spacing w:val="2"/>
          <w:sz w:val="24"/>
          <w:szCs w:val="24"/>
        </w:rPr>
        <w:t xml:space="preserve">зованием общедоступных в начальной школе инструментов </w:t>
      </w:r>
      <w:r w:rsidRPr="00DF7000">
        <w:rPr>
          <w:rFonts w:ascii="Times New Roman" w:hAnsi="Times New Roman"/>
          <w:color w:val="auto"/>
          <w:sz w:val="24"/>
          <w:szCs w:val="24"/>
        </w:rPr>
        <w:t>ИКТ и источников информации в соответствии с возрастны</w:t>
      </w:r>
      <w:r w:rsidRPr="00DF7000">
        <w:rPr>
          <w:rFonts w:ascii="Times New Roman" w:hAnsi="Times New Roman"/>
          <w:color w:val="auto"/>
          <w:spacing w:val="2"/>
          <w:sz w:val="24"/>
          <w:szCs w:val="24"/>
        </w:rPr>
        <w:t xml:space="preserve">ми потребностями и возможностями младшего школьника. </w:t>
      </w:r>
      <w:r w:rsidRPr="00DF7000">
        <w:rPr>
          <w:rFonts w:ascii="Times New Roman" w:hAnsi="Times New Roman"/>
          <w:color w:val="auto"/>
          <w:sz w:val="24"/>
          <w:szCs w:val="24"/>
        </w:rPr>
        <w:t xml:space="preserve">Решение задачи формирования ИКТ­компетентности должно </w:t>
      </w:r>
      <w:r w:rsidRPr="00DF7000">
        <w:rPr>
          <w:rFonts w:ascii="Times New Roman" w:hAnsi="Times New Roman"/>
          <w:color w:val="auto"/>
          <w:spacing w:val="-2"/>
          <w:sz w:val="24"/>
          <w:szCs w:val="24"/>
        </w:rPr>
        <w:t>проходить не только на занятиях по отдельным учебным пред</w:t>
      </w:r>
      <w:r w:rsidRPr="00DF7000">
        <w:rPr>
          <w:rFonts w:ascii="Times New Roman" w:hAnsi="Times New Roman"/>
          <w:color w:val="auto"/>
          <w:spacing w:val="2"/>
          <w:sz w:val="24"/>
          <w:szCs w:val="24"/>
        </w:rPr>
        <w:t xml:space="preserve">метам (где формируется предметная ИКТ­компетентность), </w:t>
      </w:r>
      <w:r w:rsidRPr="00DF7000">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DF7000" w:rsidRPr="002271EA" w:rsidRDefault="00DF7000" w:rsidP="00330379">
      <w:pPr>
        <w:pStyle w:val="a7"/>
        <w:tabs>
          <w:tab w:val="left" w:pos="709"/>
        </w:tabs>
        <w:spacing w:line="240" w:lineRule="auto"/>
        <w:ind w:left="-851" w:right="-284" w:firstLine="567"/>
        <w:jc w:val="left"/>
        <w:rPr>
          <w:rFonts w:ascii="Times New Roman" w:hAnsi="Times New Roman"/>
          <w:b/>
          <w:color w:val="auto"/>
          <w:sz w:val="24"/>
          <w:szCs w:val="24"/>
        </w:rPr>
      </w:pPr>
      <w:r w:rsidRPr="002271EA">
        <w:rPr>
          <w:rFonts w:ascii="Times New Roman" w:hAnsi="Times New Roman"/>
          <w:b/>
          <w:color w:val="auto"/>
          <w:sz w:val="24"/>
          <w:szCs w:val="24"/>
        </w:rPr>
        <w:t>При освоении личностных действий на основе указанной программы у обучающихся формируются:</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pacing w:val="-2"/>
          <w:sz w:val="24"/>
          <w:szCs w:val="24"/>
        </w:rPr>
        <w:t xml:space="preserve">- критическое отношение к информации и избирательность </w:t>
      </w:r>
      <w:r w:rsidRPr="00DF7000">
        <w:rPr>
          <w:rFonts w:ascii="Times New Roman" w:hAnsi="Times New Roman"/>
          <w:color w:val="auto"/>
          <w:sz w:val="24"/>
          <w:szCs w:val="24"/>
        </w:rPr>
        <w:t>её восприятия;</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основы правовой культуры в области использования информации.</w:t>
      </w:r>
    </w:p>
    <w:p w:rsidR="00DF7000" w:rsidRPr="00DF7000" w:rsidRDefault="00DF7000" w:rsidP="00330379">
      <w:pPr>
        <w:pStyle w:val="a7"/>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При освоении регулятивных универсальных учебных действий обеспечиваются:</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создание цифрового портфолио учебных достижений обучающегося.</w:t>
      </w:r>
    </w:p>
    <w:p w:rsidR="00DF7000" w:rsidRPr="00DF7000" w:rsidRDefault="00DF7000" w:rsidP="00330379">
      <w:pPr>
        <w:pStyle w:val="a7"/>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pacing w:val="2"/>
          <w:sz w:val="24"/>
          <w:szCs w:val="24"/>
        </w:rPr>
        <w:t xml:space="preserve">При освоении познавательных универсальных учебных </w:t>
      </w:r>
      <w:r w:rsidRPr="00DF7000">
        <w:rPr>
          <w:rFonts w:ascii="Times New Roman" w:hAnsi="Times New Roman"/>
          <w:color w:val="auto"/>
          <w:sz w:val="24"/>
          <w:szCs w:val="24"/>
        </w:rPr>
        <w:t>действий ИКТ играют ключевую роль в следующих универсальных учебных действиях:</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поиск информации;</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pacing w:val="2"/>
          <w:sz w:val="24"/>
          <w:szCs w:val="24"/>
        </w:rPr>
        <w:t xml:space="preserve">- фиксация (запись) информации с помощью различных </w:t>
      </w:r>
      <w:r w:rsidRPr="00DF7000">
        <w:rPr>
          <w:rFonts w:ascii="Times New Roman" w:hAnsi="Times New Roman"/>
          <w:color w:val="auto"/>
          <w:sz w:val="24"/>
          <w:szCs w:val="24"/>
        </w:rPr>
        <w:t>технических средств;</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DF7000">
        <w:rPr>
          <w:rFonts w:ascii="Times New Roman" w:hAnsi="Times New Roman"/>
          <w:color w:val="auto"/>
          <w:sz w:val="24"/>
          <w:szCs w:val="24"/>
        </w:rPr>
        <w:t> </w:t>
      </w:r>
      <w:r w:rsidRPr="00DF7000">
        <w:rPr>
          <w:rFonts w:ascii="Times New Roman" w:hAnsi="Times New Roman"/>
          <w:color w:val="auto"/>
          <w:sz w:val="24"/>
          <w:szCs w:val="24"/>
        </w:rPr>
        <w:t>пр.;</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создание простых гипермедиасообщений;</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построение простейших моделей объектов и процессов.</w:t>
      </w:r>
    </w:p>
    <w:p w:rsidR="00DF7000" w:rsidRPr="00DF7000" w:rsidRDefault="00DF7000" w:rsidP="00330379">
      <w:pPr>
        <w:pStyle w:val="a7"/>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lastRenderedPageBreak/>
        <w:t xml:space="preserve">ИКТ является важным инструментом для формирования </w:t>
      </w:r>
      <w:r w:rsidRPr="00DF7000">
        <w:rPr>
          <w:rFonts w:ascii="Times New Roman" w:hAnsi="Times New Roman"/>
          <w:color w:val="auto"/>
          <w:spacing w:val="-2"/>
          <w:sz w:val="24"/>
          <w:szCs w:val="24"/>
        </w:rPr>
        <w:t>коммуникативных универсальных учебных действий. Для это</w:t>
      </w:r>
      <w:r w:rsidRPr="00DF7000">
        <w:rPr>
          <w:rFonts w:ascii="Times New Roman" w:hAnsi="Times New Roman"/>
          <w:color w:val="auto"/>
          <w:sz w:val="24"/>
          <w:szCs w:val="24"/>
        </w:rPr>
        <w:t>го используются:</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обмен гипермедиасообщениями;</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выступление с аудиовизуальной поддержкой;</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фиксация хода коллективной/личной коммуникации;</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общение в цифровой среде (электронная почта, чат, видеоконференция, форум, блог).</w:t>
      </w:r>
    </w:p>
    <w:p w:rsidR="00DF7000" w:rsidRPr="00DF7000" w:rsidRDefault="00DF7000" w:rsidP="00330379">
      <w:pPr>
        <w:pStyle w:val="a7"/>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DF7000">
        <w:rPr>
          <w:rFonts w:ascii="Times New Roman" w:hAnsi="Times New Roman"/>
          <w:color w:val="auto"/>
          <w:spacing w:val="2"/>
          <w:sz w:val="24"/>
          <w:szCs w:val="24"/>
        </w:rPr>
        <w:t xml:space="preserve">формирования универсальных учебных действий позволяет </w:t>
      </w:r>
      <w:r w:rsidRPr="00DF7000">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2C575B" w:rsidRPr="005202DD" w:rsidRDefault="005C1B09" w:rsidP="00330379">
      <w:pPr>
        <w:ind w:left="-851" w:right="-284" w:firstLine="567"/>
        <w:rPr>
          <w:b/>
          <w:sz w:val="24"/>
          <w:szCs w:val="24"/>
          <w:u w:val="single"/>
        </w:rPr>
      </w:pPr>
      <w:r w:rsidRPr="005202DD">
        <w:rPr>
          <w:b/>
          <w:spacing w:val="-5"/>
          <w:sz w:val="24"/>
          <w:szCs w:val="24"/>
          <w:u w:val="single"/>
        </w:rPr>
        <w:t xml:space="preserve">Условия, обеспечивающие преемственность </w:t>
      </w:r>
      <w:r w:rsidRPr="005202DD">
        <w:rPr>
          <w:b/>
          <w:spacing w:val="-3"/>
          <w:sz w:val="24"/>
          <w:szCs w:val="24"/>
          <w:u w:val="single"/>
        </w:rPr>
        <w:t xml:space="preserve">программы </w:t>
      </w:r>
      <w:r w:rsidRPr="005202DD">
        <w:rPr>
          <w:b/>
          <w:sz w:val="24"/>
          <w:szCs w:val="24"/>
          <w:u w:val="single"/>
        </w:rPr>
        <w:t>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00676A47" w:rsidRPr="005202DD">
        <w:rPr>
          <w:b/>
          <w:sz w:val="24"/>
          <w:szCs w:val="24"/>
          <w:u w:val="single"/>
        </w:rPr>
        <w:t>:</w:t>
      </w:r>
    </w:p>
    <w:p w:rsidR="002C575B" w:rsidRPr="00990533" w:rsidRDefault="005C1B09" w:rsidP="00330379">
      <w:pPr>
        <w:pStyle w:val="a3"/>
        <w:tabs>
          <w:tab w:val="left" w:pos="-567"/>
        </w:tabs>
        <w:ind w:left="-851" w:right="-284" w:firstLine="567"/>
        <w:rPr>
          <w:sz w:val="24"/>
          <w:szCs w:val="24"/>
        </w:rPr>
      </w:pPr>
      <w:r w:rsidRPr="00990533">
        <w:rPr>
          <w:sz w:val="24"/>
          <w:szCs w:val="24"/>
        </w:rPr>
        <w:t xml:space="preserve">Соблюдение </w:t>
      </w:r>
      <w:r w:rsidRPr="00990533">
        <w:rPr>
          <w:b/>
          <w:sz w:val="24"/>
          <w:szCs w:val="24"/>
        </w:rPr>
        <w:t xml:space="preserve">преемственности </w:t>
      </w:r>
      <w:r w:rsidRPr="00990533">
        <w:rPr>
          <w:sz w:val="24"/>
          <w:szCs w:val="24"/>
        </w:rPr>
        <w:t xml:space="preserve">в развитии УУД. Начинается формирование УУД на преддошкольной </w:t>
      </w:r>
      <w:r w:rsidR="005E6215">
        <w:rPr>
          <w:sz w:val="24"/>
          <w:szCs w:val="24"/>
        </w:rPr>
        <w:t>уровня</w:t>
      </w:r>
      <w:r w:rsidRPr="00990533">
        <w:rPr>
          <w:sz w:val="24"/>
          <w:szCs w:val="24"/>
        </w:rPr>
        <w:t xml:space="preserve"> образования и показательными в отношении развития системы УУД в этот период на ней</w:t>
      </w:r>
      <w:r w:rsidRPr="00990533">
        <w:rPr>
          <w:spacing w:val="-23"/>
          <w:sz w:val="24"/>
          <w:szCs w:val="24"/>
        </w:rPr>
        <w:t xml:space="preserve"> </w:t>
      </w:r>
      <w:r w:rsidRPr="00990533">
        <w:rPr>
          <w:sz w:val="24"/>
          <w:szCs w:val="24"/>
        </w:rPr>
        <w:t>являются:</w:t>
      </w:r>
    </w:p>
    <w:p w:rsidR="002C575B" w:rsidRPr="00990533" w:rsidRDefault="00801C56" w:rsidP="00330379">
      <w:pPr>
        <w:pStyle w:val="a3"/>
        <w:ind w:left="-851" w:right="-284" w:firstLine="567"/>
        <w:rPr>
          <w:sz w:val="24"/>
          <w:szCs w:val="24"/>
        </w:rPr>
      </w:pPr>
      <w:r>
        <w:rPr>
          <w:sz w:val="24"/>
          <w:szCs w:val="24"/>
        </w:rPr>
        <w:t xml:space="preserve">- </w:t>
      </w:r>
      <w:r w:rsidR="005C1B09" w:rsidRPr="00990533">
        <w:rPr>
          <w:sz w:val="24"/>
          <w:szCs w:val="24"/>
        </w:rPr>
        <w:t>для личностных УУД - сформированность внутренней позиции школьника, мотивация учебной деятельности, ориентация на моральные нормы и моральная децентрация;</w:t>
      </w:r>
    </w:p>
    <w:p w:rsidR="002C575B" w:rsidRPr="00990533" w:rsidRDefault="00801C56" w:rsidP="00330379">
      <w:pPr>
        <w:pStyle w:val="a3"/>
        <w:ind w:left="-851" w:right="-284" w:firstLine="567"/>
        <w:rPr>
          <w:sz w:val="24"/>
          <w:szCs w:val="24"/>
        </w:rPr>
      </w:pPr>
      <w:r>
        <w:rPr>
          <w:sz w:val="24"/>
          <w:szCs w:val="24"/>
        </w:rPr>
        <w:t xml:space="preserve">- </w:t>
      </w:r>
      <w:r w:rsidR="005C1B09" w:rsidRPr="00990533">
        <w:rPr>
          <w:sz w:val="24"/>
          <w:szCs w:val="24"/>
        </w:rPr>
        <w:t xml:space="preserve">для регулятивных действий </w:t>
      </w:r>
      <w:r w:rsidR="0010353D">
        <w:rPr>
          <w:sz w:val="24"/>
          <w:szCs w:val="24"/>
        </w:rPr>
        <w:t>-</w:t>
      </w:r>
      <w:r w:rsidR="005C1B09" w:rsidRPr="00990533">
        <w:rPr>
          <w:sz w:val="24"/>
          <w:szCs w:val="24"/>
        </w:rPr>
        <w:t xml:space="preserve"> функционально-структурная сформированность продуктивной деятельности;</w:t>
      </w:r>
    </w:p>
    <w:p w:rsidR="002C575B" w:rsidRPr="00990533" w:rsidRDefault="00801C56" w:rsidP="00330379">
      <w:pPr>
        <w:pStyle w:val="a3"/>
        <w:ind w:left="-851" w:right="-284" w:firstLine="567"/>
        <w:rPr>
          <w:sz w:val="24"/>
          <w:szCs w:val="24"/>
        </w:rPr>
      </w:pPr>
      <w:r>
        <w:rPr>
          <w:sz w:val="24"/>
          <w:szCs w:val="24"/>
        </w:rPr>
        <w:t xml:space="preserve">- </w:t>
      </w:r>
      <w:r w:rsidR="005C1B09" w:rsidRPr="00990533">
        <w:rPr>
          <w:sz w:val="24"/>
          <w:szCs w:val="24"/>
        </w:rPr>
        <w:t xml:space="preserve">для познавательных знаково-символических действий </w:t>
      </w:r>
      <w:r w:rsidR="0010353D">
        <w:rPr>
          <w:sz w:val="24"/>
          <w:szCs w:val="24"/>
        </w:rPr>
        <w:t>-</w:t>
      </w:r>
      <w:r w:rsidR="005C1B09" w:rsidRPr="00990533">
        <w:rPr>
          <w:sz w:val="24"/>
          <w:szCs w:val="24"/>
        </w:rPr>
        <w:t xml:space="preserve"> моделирование (кодирование и дифференциация планов знаков и означаемого);</w:t>
      </w:r>
    </w:p>
    <w:p w:rsidR="002C575B" w:rsidRPr="00990533" w:rsidRDefault="00801C56" w:rsidP="00330379">
      <w:pPr>
        <w:pStyle w:val="a3"/>
        <w:ind w:left="-851" w:right="-284" w:firstLine="567"/>
        <w:rPr>
          <w:sz w:val="24"/>
          <w:szCs w:val="24"/>
        </w:rPr>
      </w:pPr>
      <w:r>
        <w:rPr>
          <w:sz w:val="24"/>
          <w:szCs w:val="24"/>
        </w:rPr>
        <w:t xml:space="preserve">- </w:t>
      </w:r>
      <w:r w:rsidR="005C1B09" w:rsidRPr="00990533">
        <w:rPr>
          <w:sz w:val="24"/>
          <w:szCs w:val="24"/>
        </w:rPr>
        <w:t>для коммуникативных УУД - учёт позиции собеседника (партнёра); умение организовать и осуществить сотрудничество; адекватность передачи информации и отображения предметного содержания и условий деятельности.</w:t>
      </w:r>
    </w:p>
    <w:p w:rsidR="002C575B" w:rsidRPr="00990533" w:rsidRDefault="005C1B09" w:rsidP="00330379">
      <w:pPr>
        <w:pStyle w:val="a3"/>
        <w:ind w:left="-851" w:right="-284" w:firstLine="567"/>
        <w:rPr>
          <w:sz w:val="24"/>
          <w:szCs w:val="24"/>
        </w:rPr>
      </w:pPr>
      <w:r w:rsidRPr="00990533">
        <w:rPr>
          <w:sz w:val="24"/>
          <w:szCs w:val="24"/>
        </w:rPr>
        <w:t xml:space="preserve">Показательными же в отношении развития системы УУД на </w:t>
      </w:r>
      <w:r w:rsidR="005E6215">
        <w:rPr>
          <w:sz w:val="24"/>
          <w:szCs w:val="24"/>
        </w:rPr>
        <w:t>уровня</w:t>
      </w:r>
      <w:r w:rsidRPr="00990533">
        <w:rPr>
          <w:sz w:val="24"/>
          <w:szCs w:val="24"/>
        </w:rPr>
        <w:t xml:space="preserve"> начального образования являются:</w:t>
      </w:r>
    </w:p>
    <w:p w:rsidR="002C575B" w:rsidRPr="00990533" w:rsidRDefault="00801C56" w:rsidP="00330379">
      <w:pPr>
        <w:pStyle w:val="a3"/>
        <w:ind w:left="-851" w:right="-284" w:firstLine="567"/>
        <w:rPr>
          <w:sz w:val="24"/>
          <w:szCs w:val="24"/>
        </w:rPr>
      </w:pPr>
      <w:r>
        <w:rPr>
          <w:sz w:val="24"/>
          <w:szCs w:val="24"/>
        </w:rPr>
        <w:t xml:space="preserve">- </w:t>
      </w:r>
      <w:r w:rsidR="005C1B09" w:rsidRPr="00990533">
        <w:rPr>
          <w:sz w:val="24"/>
          <w:szCs w:val="24"/>
        </w:rPr>
        <w:t xml:space="preserve">для личностных УУД </w:t>
      </w:r>
      <w:r w:rsidR="0010353D">
        <w:rPr>
          <w:sz w:val="24"/>
          <w:szCs w:val="24"/>
        </w:rPr>
        <w:t>-</w:t>
      </w:r>
      <w:r w:rsidR="005C1B09" w:rsidRPr="00990533">
        <w:rPr>
          <w:sz w:val="24"/>
          <w:szCs w:val="24"/>
        </w:rPr>
        <w:t xml:space="preserve"> рефлексивная самооценка, мотивация учебной деятельности, ориентация на моральные нормы и моральная децентрация;</w:t>
      </w:r>
    </w:p>
    <w:p w:rsidR="002C575B" w:rsidRPr="00990533" w:rsidRDefault="00801C56" w:rsidP="00330379">
      <w:pPr>
        <w:pStyle w:val="a3"/>
        <w:ind w:left="-851" w:right="-284" w:firstLine="567"/>
        <w:rPr>
          <w:sz w:val="24"/>
          <w:szCs w:val="24"/>
        </w:rPr>
      </w:pPr>
      <w:r>
        <w:rPr>
          <w:sz w:val="24"/>
          <w:szCs w:val="24"/>
        </w:rPr>
        <w:t xml:space="preserve">- </w:t>
      </w:r>
      <w:r w:rsidR="005C1B09" w:rsidRPr="00990533">
        <w:rPr>
          <w:sz w:val="24"/>
          <w:szCs w:val="24"/>
        </w:rPr>
        <w:t xml:space="preserve">для регулятивных действий </w:t>
      </w:r>
      <w:r w:rsidR="0010353D">
        <w:rPr>
          <w:sz w:val="24"/>
          <w:szCs w:val="24"/>
        </w:rPr>
        <w:t>-</w:t>
      </w:r>
      <w:r w:rsidR="005C1B09" w:rsidRPr="00990533">
        <w:rPr>
          <w:sz w:val="24"/>
          <w:szCs w:val="24"/>
        </w:rPr>
        <w:t xml:space="preserve"> планирование во внутреннем плане; для познавательных действий </w:t>
      </w:r>
      <w:r w:rsidR="0010353D">
        <w:rPr>
          <w:sz w:val="24"/>
          <w:szCs w:val="24"/>
        </w:rPr>
        <w:t>-</w:t>
      </w:r>
      <w:r w:rsidR="005C1B09" w:rsidRPr="00990533">
        <w:rPr>
          <w:sz w:val="24"/>
          <w:szCs w:val="24"/>
        </w:rPr>
        <w:t xml:space="preserve"> общий приём решения задач;</w:t>
      </w:r>
    </w:p>
    <w:p w:rsidR="002C575B" w:rsidRPr="00990533" w:rsidRDefault="00801C56" w:rsidP="00330379">
      <w:pPr>
        <w:pStyle w:val="a3"/>
        <w:tabs>
          <w:tab w:val="left" w:pos="-567"/>
          <w:tab w:val="left" w:pos="6580"/>
          <w:tab w:val="left" w:pos="8464"/>
          <w:tab w:val="left" w:pos="9699"/>
          <w:tab w:val="left" w:pos="10281"/>
          <w:tab w:val="left" w:pos="13823"/>
        </w:tabs>
        <w:ind w:left="-851" w:right="-284" w:firstLine="567"/>
        <w:rPr>
          <w:sz w:val="24"/>
          <w:szCs w:val="24"/>
        </w:rPr>
      </w:pPr>
      <w:r>
        <w:rPr>
          <w:sz w:val="24"/>
          <w:szCs w:val="24"/>
        </w:rPr>
        <w:t xml:space="preserve">- </w:t>
      </w:r>
      <w:r w:rsidR="005C1B09" w:rsidRPr="00990533">
        <w:rPr>
          <w:sz w:val="24"/>
          <w:szCs w:val="24"/>
        </w:rPr>
        <w:t>для</w:t>
      </w:r>
      <w:r w:rsidR="005C1B09" w:rsidRPr="00990533">
        <w:rPr>
          <w:spacing w:val="50"/>
          <w:sz w:val="24"/>
          <w:szCs w:val="24"/>
        </w:rPr>
        <w:t xml:space="preserve"> </w:t>
      </w:r>
      <w:r w:rsidR="005C1B09" w:rsidRPr="00990533">
        <w:rPr>
          <w:sz w:val="24"/>
          <w:szCs w:val="24"/>
        </w:rPr>
        <w:t>коммуникативных</w:t>
      </w:r>
      <w:r w:rsidR="005C1B09" w:rsidRPr="00990533">
        <w:rPr>
          <w:spacing w:val="50"/>
          <w:sz w:val="24"/>
          <w:szCs w:val="24"/>
        </w:rPr>
        <w:t xml:space="preserve"> </w:t>
      </w:r>
      <w:r w:rsidR="005C1B09" w:rsidRPr="00990533">
        <w:rPr>
          <w:sz w:val="24"/>
          <w:szCs w:val="24"/>
        </w:rPr>
        <w:t>УУД</w:t>
      </w:r>
      <w:r w:rsidR="005C1B09" w:rsidRPr="00990533">
        <w:rPr>
          <w:spacing w:val="53"/>
          <w:sz w:val="24"/>
          <w:szCs w:val="24"/>
        </w:rPr>
        <w:t xml:space="preserve"> </w:t>
      </w:r>
      <w:r w:rsidR="005C1B09" w:rsidRPr="00990533">
        <w:rPr>
          <w:sz w:val="24"/>
          <w:szCs w:val="24"/>
        </w:rPr>
        <w:t>-</w:t>
      </w:r>
      <w:r w:rsidR="005C1B09" w:rsidRPr="00990533">
        <w:rPr>
          <w:spacing w:val="50"/>
          <w:sz w:val="24"/>
          <w:szCs w:val="24"/>
        </w:rPr>
        <w:t xml:space="preserve"> </w:t>
      </w:r>
      <w:r w:rsidR="005C1B09" w:rsidRPr="00990533">
        <w:rPr>
          <w:sz w:val="24"/>
          <w:szCs w:val="24"/>
        </w:rPr>
        <w:t>учёт</w:t>
      </w:r>
      <w:r w:rsidR="005C1B09" w:rsidRPr="00990533">
        <w:rPr>
          <w:spacing w:val="50"/>
          <w:sz w:val="24"/>
          <w:szCs w:val="24"/>
        </w:rPr>
        <w:t xml:space="preserve"> </w:t>
      </w:r>
      <w:r w:rsidR="005C1B09" w:rsidRPr="00990533">
        <w:rPr>
          <w:sz w:val="24"/>
          <w:szCs w:val="24"/>
        </w:rPr>
        <w:t>позиции</w:t>
      </w:r>
      <w:r w:rsidR="005C1B09" w:rsidRPr="00990533">
        <w:rPr>
          <w:spacing w:val="50"/>
          <w:sz w:val="24"/>
          <w:szCs w:val="24"/>
        </w:rPr>
        <w:t xml:space="preserve"> </w:t>
      </w:r>
      <w:r w:rsidR="005C1B09" w:rsidRPr="00990533">
        <w:rPr>
          <w:sz w:val="24"/>
          <w:szCs w:val="24"/>
        </w:rPr>
        <w:t>собеседника</w:t>
      </w:r>
      <w:r w:rsidR="005C1B09" w:rsidRPr="00990533">
        <w:rPr>
          <w:spacing w:val="50"/>
          <w:sz w:val="24"/>
          <w:szCs w:val="24"/>
        </w:rPr>
        <w:t xml:space="preserve"> </w:t>
      </w:r>
      <w:r w:rsidR="005C1B09" w:rsidRPr="00990533">
        <w:rPr>
          <w:sz w:val="24"/>
          <w:szCs w:val="24"/>
        </w:rPr>
        <w:t>(партнёра);</w:t>
      </w:r>
      <w:r w:rsidR="005C1B09" w:rsidRPr="00990533">
        <w:rPr>
          <w:spacing w:val="50"/>
          <w:sz w:val="24"/>
          <w:szCs w:val="24"/>
        </w:rPr>
        <w:t xml:space="preserve"> </w:t>
      </w:r>
      <w:r w:rsidR="005C1B09" w:rsidRPr="00990533">
        <w:rPr>
          <w:sz w:val="24"/>
          <w:szCs w:val="24"/>
        </w:rPr>
        <w:t>умение</w:t>
      </w:r>
      <w:r w:rsidR="005C1B09" w:rsidRPr="00990533">
        <w:rPr>
          <w:spacing w:val="50"/>
          <w:sz w:val="24"/>
          <w:szCs w:val="24"/>
        </w:rPr>
        <w:t xml:space="preserve"> </w:t>
      </w:r>
      <w:r w:rsidR="005C1B09" w:rsidRPr="00990533">
        <w:rPr>
          <w:sz w:val="24"/>
          <w:szCs w:val="24"/>
        </w:rPr>
        <w:t>организовать</w:t>
      </w:r>
      <w:r w:rsidR="005C1B09" w:rsidRPr="00990533">
        <w:rPr>
          <w:spacing w:val="48"/>
          <w:sz w:val="24"/>
          <w:szCs w:val="24"/>
        </w:rPr>
        <w:t xml:space="preserve"> </w:t>
      </w:r>
      <w:r w:rsidR="005C1B09" w:rsidRPr="00990533">
        <w:rPr>
          <w:sz w:val="24"/>
          <w:szCs w:val="24"/>
        </w:rPr>
        <w:t>и</w:t>
      </w:r>
      <w:r w:rsidR="005C1B09" w:rsidRPr="00990533">
        <w:rPr>
          <w:spacing w:val="50"/>
          <w:sz w:val="24"/>
          <w:szCs w:val="24"/>
        </w:rPr>
        <w:t xml:space="preserve"> </w:t>
      </w:r>
      <w:r w:rsidR="005C1B09" w:rsidRPr="00990533">
        <w:rPr>
          <w:sz w:val="24"/>
          <w:szCs w:val="24"/>
        </w:rPr>
        <w:t>осуществить</w:t>
      </w:r>
      <w:r w:rsidR="005C1B09" w:rsidRPr="00990533">
        <w:rPr>
          <w:spacing w:val="-1"/>
          <w:sz w:val="24"/>
          <w:szCs w:val="24"/>
        </w:rPr>
        <w:t xml:space="preserve"> </w:t>
      </w:r>
      <w:r w:rsidR="005C1B09" w:rsidRPr="00990533">
        <w:rPr>
          <w:sz w:val="24"/>
          <w:szCs w:val="24"/>
        </w:rPr>
        <w:t>сотрудничество; адекватность передачи информации и отображения предметного содержания и</w:t>
      </w:r>
      <w:r w:rsidR="005C1B09" w:rsidRPr="00990533">
        <w:rPr>
          <w:spacing w:val="-41"/>
          <w:sz w:val="24"/>
          <w:szCs w:val="24"/>
        </w:rPr>
        <w:t xml:space="preserve"> </w:t>
      </w:r>
      <w:r w:rsidR="005C1B09" w:rsidRPr="00990533">
        <w:rPr>
          <w:sz w:val="24"/>
          <w:szCs w:val="24"/>
        </w:rPr>
        <w:t>условий</w:t>
      </w:r>
      <w:r w:rsidR="005C1B09" w:rsidRPr="00990533">
        <w:rPr>
          <w:spacing w:val="-4"/>
          <w:sz w:val="24"/>
          <w:szCs w:val="24"/>
        </w:rPr>
        <w:t xml:space="preserve"> </w:t>
      </w:r>
      <w:r w:rsidR="005C1B09" w:rsidRPr="00990533">
        <w:rPr>
          <w:sz w:val="24"/>
          <w:szCs w:val="24"/>
        </w:rPr>
        <w:t>деятельности. Описание</w:t>
      </w:r>
      <w:r w:rsidR="005C1B09" w:rsidRPr="00990533">
        <w:rPr>
          <w:spacing w:val="45"/>
          <w:sz w:val="24"/>
          <w:szCs w:val="24"/>
        </w:rPr>
        <w:t xml:space="preserve"> </w:t>
      </w:r>
      <w:r w:rsidR="005C1B09" w:rsidRPr="00990533">
        <w:rPr>
          <w:b/>
          <w:sz w:val="24"/>
          <w:szCs w:val="24"/>
        </w:rPr>
        <w:t>преемственности</w:t>
      </w:r>
      <w:r w:rsidR="005C1B09" w:rsidRPr="00990533">
        <w:rPr>
          <w:b/>
          <w:spacing w:val="45"/>
          <w:sz w:val="24"/>
          <w:szCs w:val="24"/>
        </w:rPr>
        <w:t xml:space="preserve"> </w:t>
      </w:r>
      <w:r w:rsidR="005C1B09" w:rsidRPr="00990533">
        <w:rPr>
          <w:sz w:val="24"/>
          <w:szCs w:val="24"/>
        </w:rPr>
        <w:t>программы</w:t>
      </w:r>
      <w:r w:rsidR="005C1B09" w:rsidRPr="00990533">
        <w:rPr>
          <w:spacing w:val="45"/>
          <w:sz w:val="24"/>
          <w:szCs w:val="24"/>
        </w:rPr>
        <w:t xml:space="preserve"> </w:t>
      </w:r>
      <w:r w:rsidR="005C1B09" w:rsidRPr="00990533">
        <w:rPr>
          <w:sz w:val="24"/>
          <w:szCs w:val="24"/>
        </w:rPr>
        <w:t>формирования</w:t>
      </w:r>
      <w:r w:rsidR="005C1B09" w:rsidRPr="00990533">
        <w:rPr>
          <w:spacing w:val="43"/>
          <w:sz w:val="24"/>
          <w:szCs w:val="24"/>
        </w:rPr>
        <w:t xml:space="preserve"> </w:t>
      </w:r>
      <w:r w:rsidR="005C1B09" w:rsidRPr="00990533">
        <w:rPr>
          <w:sz w:val="24"/>
          <w:szCs w:val="24"/>
        </w:rPr>
        <w:t>универсальных</w:t>
      </w:r>
      <w:r w:rsidR="005C1B09" w:rsidRPr="00990533">
        <w:rPr>
          <w:spacing w:val="45"/>
          <w:sz w:val="24"/>
          <w:szCs w:val="24"/>
        </w:rPr>
        <w:t xml:space="preserve"> </w:t>
      </w:r>
      <w:r w:rsidR="005C1B09" w:rsidRPr="00990533">
        <w:rPr>
          <w:sz w:val="24"/>
          <w:szCs w:val="24"/>
        </w:rPr>
        <w:t>учебных</w:t>
      </w:r>
      <w:r w:rsidR="005C1B09" w:rsidRPr="00990533">
        <w:rPr>
          <w:spacing w:val="45"/>
          <w:sz w:val="24"/>
          <w:szCs w:val="24"/>
        </w:rPr>
        <w:t xml:space="preserve"> </w:t>
      </w:r>
      <w:r w:rsidR="005C1B09" w:rsidRPr="00990533">
        <w:rPr>
          <w:sz w:val="24"/>
          <w:szCs w:val="24"/>
        </w:rPr>
        <w:t>действий</w:t>
      </w:r>
      <w:r w:rsidR="005C1B09" w:rsidRPr="00990533">
        <w:rPr>
          <w:spacing w:val="41"/>
          <w:sz w:val="24"/>
          <w:szCs w:val="24"/>
        </w:rPr>
        <w:t xml:space="preserve"> </w:t>
      </w:r>
      <w:r w:rsidR="005C1B09" w:rsidRPr="00990533">
        <w:rPr>
          <w:sz w:val="24"/>
          <w:szCs w:val="24"/>
        </w:rPr>
        <w:t>при</w:t>
      </w:r>
      <w:r w:rsidR="005C1B09" w:rsidRPr="00990533">
        <w:rPr>
          <w:spacing w:val="43"/>
          <w:sz w:val="24"/>
          <w:szCs w:val="24"/>
        </w:rPr>
        <w:t xml:space="preserve"> </w:t>
      </w:r>
      <w:r w:rsidR="005C1B09" w:rsidRPr="00990533">
        <w:rPr>
          <w:sz w:val="24"/>
          <w:szCs w:val="24"/>
        </w:rPr>
        <w:t>переходе</w:t>
      </w:r>
      <w:r w:rsidR="005C1B09" w:rsidRPr="00990533">
        <w:rPr>
          <w:spacing w:val="41"/>
          <w:sz w:val="24"/>
          <w:szCs w:val="24"/>
        </w:rPr>
        <w:t xml:space="preserve"> </w:t>
      </w:r>
      <w:r w:rsidR="00BD59C1" w:rsidRPr="00990533">
        <w:rPr>
          <w:sz w:val="24"/>
          <w:szCs w:val="24"/>
        </w:rPr>
        <w:t xml:space="preserve">от дошкольного </w:t>
      </w:r>
      <w:r w:rsidR="005C1B09" w:rsidRPr="00990533">
        <w:rPr>
          <w:sz w:val="24"/>
          <w:szCs w:val="24"/>
        </w:rPr>
        <w:t>к</w:t>
      </w:r>
      <w:r w:rsidR="00F2087B" w:rsidRPr="00990533">
        <w:rPr>
          <w:sz w:val="24"/>
          <w:szCs w:val="24"/>
        </w:rPr>
        <w:t xml:space="preserve"> </w:t>
      </w:r>
      <w:r w:rsidR="005C1B09" w:rsidRPr="00990533">
        <w:rPr>
          <w:sz w:val="24"/>
          <w:szCs w:val="24"/>
        </w:rPr>
        <w:t>начальному</w:t>
      </w:r>
      <w:r w:rsidR="00BD59C1" w:rsidRPr="00990533">
        <w:rPr>
          <w:sz w:val="24"/>
          <w:szCs w:val="24"/>
        </w:rPr>
        <w:t xml:space="preserve"> </w:t>
      </w:r>
      <w:r w:rsidR="005C1B09" w:rsidRPr="00990533">
        <w:rPr>
          <w:sz w:val="24"/>
          <w:szCs w:val="24"/>
        </w:rPr>
        <w:t>общему</w:t>
      </w:r>
      <w:r w:rsidR="00BD59C1" w:rsidRPr="00990533">
        <w:rPr>
          <w:sz w:val="24"/>
          <w:szCs w:val="24"/>
        </w:rPr>
        <w:t xml:space="preserve"> </w:t>
      </w:r>
      <w:r w:rsidR="005C1B09" w:rsidRPr="00990533">
        <w:rPr>
          <w:sz w:val="24"/>
          <w:szCs w:val="24"/>
        </w:rPr>
        <w:t>образованию</w:t>
      </w:r>
      <w:r w:rsidR="00BD59C1" w:rsidRPr="00990533">
        <w:rPr>
          <w:sz w:val="24"/>
          <w:szCs w:val="24"/>
        </w:rPr>
        <w:t xml:space="preserve"> </w:t>
      </w:r>
      <w:r w:rsidR="005C1B09" w:rsidRPr="00990533">
        <w:rPr>
          <w:sz w:val="24"/>
          <w:szCs w:val="24"/>
        </w:rPr>
        <w:t>зависит</w:t>
      </w:r>
      <w:r w:rsidR="00BD59C1" w:rsidRPr="00990533">
        <w:rPr>
          <w:sz w:val="24"/>
          <w:szCs w:val="24"/>
        </w:rPr>
        <w:t xml:space="preserve"> </w:t>
      </w:r>
      <w:r w:rsidR="005C1B09" w:rsidRPr="00990533">
        <w:rPr>
          <w:sz w:val="24"/>
          <w:szCs w:val="24"/>
        </w:rPr>
        <w:t>от</w:t>
      </w:r>
      <w:r w:rsidR="00BD59C1" w:rsidRPr="00990533">
        <w:rPr>
          <w:sz w:val="24"/>
          <w:szCs w:val="24"/>
        </w:rPr>
        <w:t xml:space="preserve"> </w:t>
      </w:r>
      <w:r w:rsidR="005C1B09" w:rsidRPr="00990533">
        <w:rPr>
          <w:sz w:val="24"/>
          <w:szCs w:val="24"/>
        </w:rPr>
        <w:t>социально-педагогических</w:t>
      </w:r>
      <w:r w:rsidR="00BD59C1" w:rsidRPr="00990533">
        <w:rPr>
          <w:sz w:val="24"/>
          <w:szCs w:val="24"/>
        </w:rPr>
        <w:t xml:space="preserve"> </w:t>
      </w:r>
      <w:r w:rsidR="00F2087B" w:rsidRPr="00990533">
        <w:rPr>
          <w:spacing w:val="-1"/>
          <w:sz w:val="24"/>
          <w:szCs w:val="24"/>
        </w:rPr>
        <w:t>характеристик первоклассников</w:t>
      </w:r>
      <w:r w:rsidR="005C1B09" w:rsidRPr="00990533">
        <w:rPr>
          <w:sz w:val="24"/>
          <w:szCs w:val="24"/>
        </w:rPr>
        <w:t>, приступающих к обучению в ОУ. Поэтому необходима стартовая</w:t>
      </w:r>
      <w:r w:rsidR="005C1B09" w:rsidRPr="00990533">
        <w:rPr>
          <w:spacing w:val="6"/>
          <w:sz w:val="24"/>
          <w:szCs w:val="24"/>
        </w:rPr>
        <w:t xml:space="preserve"> </w:t>
      </w:r>
      <w:r w:rsidR="005C1B09" w:rsidRPr="00990533">
        <w:rPr>
          <w:sz w:val="24"/>
          <w:szCs w:val="24"/>
        </w:rPr>
        <w:t>диагностика, которая</w:t>
      </w:r>
      <w:r w:rsidR="005C1B09" w:rsidRPr="00990533">
        <w:rPr>
          <w:spacing w:val="47"/>
          <w:sz w:val="24"/>
          <w:szCs w:val="24"/>
        </w:rPr>
        <w:t xml:space="preserve"> </w:t>
      </w:r>
      <w:r w:rsidR="005C1B09" w:rsidRPr="00990533">
        <w:rPr>
          <w:sz w:val="24"/>
          <w:szCs w:val="24"/>
        </w:rPr>
        <w:t>покажет основные</w:t>
      </w:r>
      <w:r w:rsidR="00B2607C" w:rsidRPr="00990533">
        <w:rPr>
          <w:sz w:val="24"/>
          <w:szCs w:val="24"/>
        </w:rPr>
        <w:t xml:space="preserve"> </w:t>
      </w:r>
      <w:r w:rsidR="005C1B09" w:rsidRPr="00990533">
        <w:rPr>
          <w:sz w:val="24"/>
          <w:szCs w:val="24"/>
        </w:rPr>
        <w:t>проблемы, характерные для большинства первоклассников, и в соответствии с приоритетами</w:t>
      </w:r>
      <w:r w:rsidR="005C1B09" w:rsidRPr="00990533">
        <w:rPr>
          <w:spacing w:val="12"/>
          <w:sz w:val="24"/>
          <w:szCs w:val="24"/>
        </w:rPr>
        <w:t xml:space="preserve"> </w:t>
      </w:r>
      <w:r w:rsidR="005C1B09" w:rsidRPr="00990533">
        <w:rPr>
          <w:sz w:val="24"/>
          <w:szCs w:val="24"/>
        </w:rPr>
        <w:t>данного</w:t>
      </w:r>
      <w:r w:rsidR="00B2607C" w:rsidRPr="00990533">
        <w:rPr>
          <w:sz w:val="24"/>
          <w:szCs w:val="24"/>
        </w:rPr>
        <w:t xml:space="preserve"> </w:t>
      </w:r>
      <w:r w:rsidR="005C1B09" w:rsidRPr="00990533">
        <w:rPr>
          <w:sz w:val="24"/>
          <w:szCs w:val="24"/>
        </w:rPr>
        <w:t>класса на определённый период выстроится система работы по преемственности.</w:t>
      </w:r>
    </w:p>
    <w:p w:rsidR="007A5D55" w:rsidRPr="00990533" w:rsidRDefault="005C1B09" w:rsidP="00330379">
      <w:pPr>
        <w:pStyle w:val="a3"/>
        <w:ind w:left="-851" w:right="-284" w:firstLine="567"/>
        <w:rPr>
          <w:sz w:val="24"/>
          <w:szCs w:val="24"/>
        </w:rPr>
      </w:pPr>
      <w:r w:rsidRPr="00990533">
        <w:rPr>
          <w:sz w:val="24"/>
          <w:szCs w:val="24"/>
        </w:rPr>
        <w:t xml:space="preserve">На </w:t>
      </w:r>
      <w:r w:rsidR="005E6215">
        <w:rPr>
          <w:sz w:val="24"/>
          <w:szCs w:val="24"/>
        </w:rPr>
        <w:t>уровн</w:t>
      </w:r>
      <w:r w:rsidR="00330379">
        <w:rPr>
          <w:sz w:val="24"/>
          <w:szCs w:val="24"/>
        </w:rPr>
        <w:t xml:space="preserve">е </w:t>
      </w:r>
      <w:r w:rsidRPr="00990533">
        <w:rPr>
          <w:b/>
          <w:sz w:val="24"/>
          <w:szCs w:val="24"/>
        </w:rPr>
        <w:t xml:space="preserve">предшкольного образования </w:t>
      </w:r>
      <w:r w:rsidRPr="00990533">
        <w:rPr>
          <w:sz w:val="24"/>
          <w:szCs w:val="24"/>
        </w:rPr>
        <w:t>предпосылки для формирования универсальных учебных действий определяются прежде всего личностной готовностью ребёнка к школьному обучению, которая может быть исследована как психологом, так и учителем начальной школы по методикам, предложенным в психологических пособиях</w:t>
      </w:r>
    </w:p>
    <w:p w:rsidR="002C575B" w:rsidRPr="00990533" w:rsidRDefault="005C1B09" w:rsidP="00330379">
      <w:pPr>
        <w:pStyle w:val="a3"/>
        <w:ind w:left="-851" w:right="-284" w:firstLine="567"/>
        <w:rPr>
          <w:sz w:val="24"/>
          <w:szCs w:val="24"/>
        </w:rPr>
      </w:pPr>
      <w:r w:rsidRPr="00990533">
        <w:rPr>
          <w:sz w:val="24"/>
          <w:szCs w:val="24"/>
        </w:rPr>
        <w:t xml:space="preserve">Исследования </w:t>
      </w:r>
      <w:r w:rsidRPr="00990533">
        <w:rPr>
          <w:b/>
          <w:i/>
          <w:sz w:val="24"/>
          <w:szCs w:val="24"/>
        </w:rPr>
        <w:t xml:space="preserve">готовности детей к обучению в школе </w:t>
      </w:r>
      <w:r w:rsidRPr="00990533">
        <w:rPr>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4238C" w:rsidRPr="00990533" w:rsidRDefault="005C1B09" w:rsidP="00330379">
      <w:pPr>
        <w:pStyle w:val="a3"/>
        <w:tabs>
          <w:tab w:val="left" w:pos="4866"/>
          <w:tab w:val="left" w:pos="8136"/>
          <w:tab w:val="left" w:pos="11542"/>
          <w:tab w:val="left" w:pos="14747"/>
        </w:tabs>
        <w:ind w:left="-851" w:right="-284" w:firstLine="567"/>
        <w:rPr>
          <w:sz w:val="24"/>
          <w:szCs w:val="24"/>
        </w:rPr>
      </w:pPr>
      <w:r w:rsidRPr="00990533">
        <w:rPr>
          <w:i/>
          <w:spacing w:val="-5"/>
          <w:sz w:val="24"/>
          <w:szCs w:val="24"/>
        </w:rPr>
        <w:t>Физическая</w:t>
      </w:r>
      <w:r w:rsidR="000324F5" w:rsidRPr="00990533">
        <w:rPr>
          <w:i/>
          <w:spacing w:val="-5"/>
          <w:sz w:val="24"/>
          <w:szCs w:val="24"/>
        </w:rPr>
        <w:t xml:space="preserve"> </w:t>
      </w:r>
      <w:r w:rsidRPr="00990533">
        <w:rPr>
          <w:i/>
          <w:spacing w:val="-5"/>
          <w:sz w:val="24"/>
          <w:szCs w:val="24"/>
        </w:rPr>
        <w:t>готовность</w:t>
      </w:r>
      <w:r w:rsidR="000324F5" w:rsidRPr="00990533">
        <w:rPr>
          <w:i/>
          <w:spacing w:val="-5"/>
          <w:sz w:val="24"/>
          <w:szCs w:val="24"/>
        </w:rPr>
        <w:t xml:space="preserve"> </w:t>
      </w:r>
      <w:r w:rsidRPr="00990533">
        <w:rPr>
          <w:spacing w:val="-5"/>
          <w:sz w:val="24"/>
          <w:szCs w:val="24"/>
        </w:rPr>
        <w:t>определяется</w:t>
      </w:r>
      <w:r w:rsidR="000324F5" w:rsidRPr="00990533">
        <w:rPr>
          <w:spacing w:val="-5"/>
          <w:sz w:val="24"/>
          <w:szCs w:val="24"/>
        </w:rPr>
        <w:t xml:space="preserve"> </w:t>
      </w:r>
      <w:r w:rsidRPr="00990533">
        <w:rPr>
          <w:spacing w:val="-4"/>
          <w:sz w:val="24"/>
          <w:szCs w:val="24"/>
        </w:rPr>
        <w:t>состоянием</w:t>
      </w:r>
      <w:r w:rsidR="000324F5" w:rsidRPr="00990533">
        <w:rPr>
          <w:spacing w:val="-4"/>
          <w:sz w:val="24"/>
          <w:szCs w:val="24"/>
        </w:rPr>
        <w:t xml:space="preserve"> </w:t>
      </w:r>
      <w:r w:rsidRPr="00990533">
        <w:rPr>
          <w:spacing w:val="-5"/>
          <w:sz w:val="24"/>
          <w:szCs w:val="24"/>
        </w:rPr>
        <w:t xml:space="preserve">здоровья, </w:t>
      </w:r>
      <w:r w:rsidRPr="00990533">
        <w:rPr>
          <w:sz w:val="24"/>
          <w:szCs w:val="24"/>
        </w:rPr>
        <w:t xml:space="preserve">уровнем морфофункциональной зрелости организма </w:t>
      </w:r>
      <w:r w:rsidRPr="00990533">
        <w:rPr>
          <w:spacing w:val="1"/>
          <w:sz w:val="24"/>
          <w:szCs w:val="24"/>
        </w:rPr>
        <w:t xml:space="preserve">ребёнка, </w:t>
      </w:r>
      <w:r w:rsidRPr="00990533">
        <w:rPr>
          <w:sz w:val="24"/>
          <w:szCs w:val="24"/>
        </w:rPr>
        <w:t>в том числе развитием двигательных навыков и качеств (тонкая моторная координация), физической и умственной</w:t>
      </w:r>
      <w:r w:rsidRPr="00990533">
        <w:rPr>
          <w:spacing w:val="32"/>
          <w:sz w:val="24"/>
          <w:szCs w:val="24"/>
        </w:rPr>
        <w:t xml:space="preserve"> </w:t>
      </w:r>
      <w:r w:rsidRPr="00990533">
        <w:rPr>
          <w:sz w:val="24"/>
          <w:szCs w:val="24"/>
        </w:rPr>
        <w:t>работоспособности.</w:t>
      </w:r>
    </w:p>
    <w:p w:rsidR="002C575B" w:rsidRPr="00990533" w:rsidRDefault="005C1B09" w:rsidP="00330379">
      <w:pPr>
        <w:pStyle w:val="a3"/>
        <w:ind w:left="-851" w:right="-284" w:firstLine="567"/>
        <w:rPr>
          <w:sz w:val="24"/>
          <w:szCs w:val="24"/>
        </w:rPr>
      </w:pPr>
      <w:r w:rsidRPr="00990533">
        <w:rPr>
          <w:b/>
          <w:i/>
          <w:sz w:val="24"/>
          <w:szCs w:val="24"/>
        </w:rPr>
        <w:lastRenderedPageBreak/>
        <w:t>Психологическая готовность</w:t>
      </w:r>
      <w:r w:rsidRPr="00990533">
        <w:rPr>
          <w:i/>
          <w:sz w:val="24"/>
          <w:szCs w:val="24"/>
        </w:rPr>
        <w:t xml:space="preserve"> </w:t>
      </w:r>
      <w:r w:rsidRPr="00990533">
        <w:rPr>
          <w:sz w:val="24"/>
          <w:szCs w:val="24"/>
        </w:rPr>
        <w:t xml:space="preserve">к школе </w:t>
      </w:r>
      <w:r w:rsidR="0063402C">
        <w:rPr>
          <w:sz w:val="24"/>
          <w:szCs w:val="24"/>
        </w:rPr>
        <w:t>-</w:t>
      </w:r>
      <w:r w:rsidRPr="00990533">
        <w:rPr>
          <w:sz w:val="24"/>
          <w:szCs w:val="24"/>
        </w:rPr>
        <w:t xml:space="preserve">  сложная системная характеристика психического развития ребёнка </w:t>
      </w:r>
      <w:r w:rsidRPr="00990533">
        <w:rPr>
          <w:spacing w:val="2"/>
          <w:sz w:val="24"/>
          <w:szCs w:val="24"/>
        </w:rPr>
        <w:t>6</w:t>
      </w:r>
      <w:r w:rsidR="001672D2" w:rsidRPr="00990533">
        <w:rPr>
          <w:spacing w:val="2"/>
          <w:sz w:val="24"/>
          <w:szCs w:val="24"/>
        </w:rPr>
        <w:t xml:space="preserve"> </w:t>
      </w:r>
      <w:r w:rsidR="0063402C">
        <w:rPr>
          <w:spacing w:val="2"/>
          <w:sz w:val="24"/>
          <w:szCs w:val="24"/>
        </w:rPr>
        <w:t>-</w:t>
      </w:r>
      <w:r w:rsidRPr="00990533">
        <w:rPr>
          <w:spacing w:val="2"/>
          <w:sz w:val="24"/>
          <w:szCs w:val="24"/>
        </w:rPr>
        <w:t xml:space="preserve"> </w:t>
      </w:r>
      <w:r w:rsidRPr="00990533">
        <w:rPr>
          <w:sz w:val="24"/>
          <w:szCs w:val="24"/>
        </w:rPr>
        <w:t>7 лет, которая предполагает сформированность психологических способностей и свойств, обеспечивающих принятие ребёнком новой социальной</w:t>
      </w:r>
      <w:r w:rsidR="001672D2" w:rsidRPr="00990533">
        <w:rPr>
          <w:sz w:val="24"/>
          <w:szCs w:val="24"/>
        </w:rPr>
        <w:t xml:space="preserve"> </w:t>
      </w:r>
      <w:r w:rsidRPr="00990533">
        <w:rPr>
          <w:sz w:val="24"/>
          <w:szCs w:val="24"/>
        </w:rPr>
        <w:t>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2C575B" w:rsidRPr="00990533" w:rsidRDefault="005C1B09" w:rsidP="00330379">
      <w:pPr>
        <w:pStyle w:val="a3"/>
        <w:ind w:left="-851" w:right="-284" w:firstLine="567"/>
        <w:rPr>
          <w:sz w:val="24"/>
          <w:szCs w:val="24"/>
        </w:rPr>
      </w:pPr>
      <w:r w:rsidRPr="00990533">
        <w:rPr>
          <w:sz w:val="24"/>
          <w:szCs w:val="24"/>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2C575B" w:rsidRPr="00990533" w:rsidRDefault="005C1B09" w:rsidP="00330379">
      <w:pPr>
        <w:pStyle w:val="a3"/>
        <w:ind w:left="-851" w:right="-284" w:firstLine="567"/>
        <w:rPr>
          <w:sz w:val="24"/>
          <w:szCs w:val="24"/>
        </w:rPr>
      </w:pPr>
      <w:r w:rsidRPr="00990533">
        <w:rPr>
          <w:sz w:val="24"/>
          <w:szCs w:val="24"/>
        </w:rPr>
        <w:t xml:space="preserve">Личностная готовность включает мотивационную готовность, коммуникативную готовность, сформированность Я- 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w:t>
      </w:r>
      <w:r w:rsidR="0063402C">
        <w:rPr>
          <w:sz w:val="24"/>
          <w:szCs w:val="24"/>
        </w:rPr>
        <w:t>-</w:t>
      </w:r>
      <w:r w:rsidRPr="00990533">
        <w:rPr>
          <w:sz w:val="24"/>
          <w:szCs w:val="24"/>
        </w:rPr>
        <w:t xml:space="preserve"> развитие любознательности и умственной активности.</w:t>
      </w:r>
    </w:p>
    <w:p w:rsidR="002C575B" w:rsidRPr="00990533" w:rsidRDefault="005C1B09" w:rsidP="00330379">
      <w:pPr>
        <w:pStyle w:val="a3"/>
        <w:ind w:left="-851" w:right="-284" w:firstLine="567"/>
        <w:rPr>
          <w:sz w:val="24"/>
          <w:szCs w:val="24"/>
        </w:rPr>
      </w:pPr>
      <w:r w:rsidRPr="00990533">
        <w:rPr>
          <w:sz w:val="24"/>
          <w:szCs w:val="24"/>
        </w:rPr>
        <w:t xml:space="preserve">Мотивационная готовность характеризуется первичным соподчинением мотивов с доминированием учебно- 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w:t>
      </w:r>
      <w:r w:rsidR="001672D2" w:rsidRPr="00990533">
        <w:rPr>
          <w:sz w:val="24"/>
          <w:szCs w:val="24"/>
        </w:rPr>
        <w:t>трансляции культурного</w:t>
      </w:r>
      <w:r w:rsidRPr="00990533">
        <w:rPr>
          <w:sz w:val="24"/>
          <w:szCs w:val="24"/>
        </w:rPr>
        <w:t xml:space="preserve">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w:t>
      </w:r>
      <w:r w:rsidR="0063402C">
        <w:rPr>
          <w:sz w:val="24"/>
          <w:szCs w:val="24"/>
        </w:rPr>
        <w:t>-</w:t>
      </w:r>
      <w:r w:rsidRPr="00990533">
        <w:rPr>
          <w:sz w:val="24"/>
          <w:szCs w:val="24"/>
        </w:rPr>
        <w:t xml:space="preserve"> нравственных переживаний,</w:t>
      </w:r>
      <w:r w:rsidRPr="00990533">
        <w:rPr>
          <w:spacing w:val="15"/>
          <w:sz w:val="24"/>
          <w:szCs w:val="24"/>
        </w:rPr>
        <w:t xml:space="preserve"> </w:t>
      </w:r>
      <w:r w:rsidRPr="00990533">
        <w:rPr>
          <w:sz w:val="24"/>
          <w:szCs w:val="24"/>
        </w:rPr>
        <w:t>интеллектуальных</w:t>
      </w:r>
      <w:r w:rsidR="001672D2" w:rsidRPr="00990533">
        <w:rPr>
          <w:sz w:val="24"/>
          <w:szCs w:val="24"/>
        </w:rPr>
        <w:t xml:space="preserve"> </w:t>
      </w:r>
      <w:r w:rsidRPr="00990533">
        <w:rPr>
          <w:sz w:val="24"/>
          <w:szCs w:val="24"/>
        </w:rPr>
        <w:t>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683216" w:rsidRPr="00F13BA8" w:rsidRDefault="005C1B09" w:rsidP="00330379">
      <w:pPr>
        <w:pStyle w:val="a3"/>
        <w:ind w:left="-851" w:right="-284" w:firstLine="567"/>
        <w:rPr>
          <w:spacing w:val="-3"/>
          <w:sz w:val="24"/>
          <w:szCs w:val="24"/>
        </w:rPr>
      </w:pPr>
      <w:r w:rsidRPr="00990533">
        <w:rPr>
          <w:spacing w:val="-3"/>
          <w:sz w:val="24"/>
          <w:szCs w:val="24"/>
        </w:rPr>
        <w:t xml:space="preserve">Умственную зрелость составляет интеллектуальная, речевая </w:t>
      </w:r>
      <w:r w:rsidRPr="00990533">
        <w:rPr>
          <w:sz w:val="24"/>
          <w:szCs w:val="24"/>
        </w:rPr>
        <w:t xml:space="preserve">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w:t>
      </w:r>
      <w:r w:rsidRPr="00990533">
        <w:rPr>
          <w:spacing w:val="-3"/>
          <w:sz w:val="24"/>
          <w:szCs w:val="24"/>
        </w:rPr>
        <w:t xml:space="preserve">понимание причинности явлений, развитие рассуждения </w:t>
      </w:r>
      <w:r w:rsidRPr="00990533">
        <w:rPr>
          <w:sz w:val="24"/>
          <w:szCs w:val="24"/>
        </w:rPr>
        <w:t xml:space="preserve">как </w:t>
      </w:r>
      <w:r w:rsidRPr="00990533">
        <w:rPr>
          <w:spacing w:val="-3"/>
          <w:sz w:val="24"/>
          <w:szCs w:val="24"/>
        </w:rPr>
        <w:t xml:space="preserve">способа решения мыслительных задач, способность действовать </w:t>
      </w:r>
      <w:r w:rsidRPr="00990533">
        <w:rPr>
          <w:sz w:val="24"/>
          <w:szCs w:val="24"/>
        </w:rPr>
        <w:t xml:space="preserve">в </w:t>
      </w:r>
      <w:r w:rsidRPr="00990533">
        <w:rPr>
          <w:spacing w:val="-3"/>
          <w:sz w:val="24"/>
          <w:szCs w:val="24"/>
        </w:rPr>
        <w:t xml:space="preserve">умственном </w:t>
      </w:r>
      <w:r w:rsidR="001672D2" w:rsidRPr="00990533">
        <w:rPr>
          <w:spacing w:val="-3"/>
          <w:sz w:val="24"/>
          <w:szCs w:val="24"/>
        </w:rPr>
        <w:t>плане, определённый</w:t>
      </w:r>
      <w:r w:rsidRPr="00990533">
        <w:rPr>
          <w:spacing w:val="-3"/>
          <w:sz w:val="24"/>
          <w:szCs w:val="24"/>
        </w:rPr>
        <w:t xml:space="preserve"> набор знаний, </w:t>
      </w:r>
      <w:r w:rsidRPr="00990533">
        <w:rPr>
          <w:sz w:val="24"/>
          <w:szCs w:val="24"/>
        </w:rPr>
        <w:t xml:space="preserve">представлений и умений. Речевая готовность предполагает сформированность фонематической, лексической, грамматической, </w:t>
      </w:r>
      <w:r w:rsidRPr="00990533">
        <w:rPr>
          <w:spacing w:val="-3"/>
          <w:sz w:val="24"/>
          <w:szCs w:val="24"/>
        </w:rPr>
        <w:t xml:space="preserve">синтаксической, семантической сторон речи; развитие номинативной, обобщающей, планирующей </w:t>
      </w:r>
      <w:r w:rsidRPr="00990533">
        <w:rPr>
          <w:sz w:val="24"/>
          <w:szCs w:val="24"/>
        </w:rPr>
        <w:t xml:space="preserve">и </w:t>
      </w:r>
      <w:r w:rsidRPr="00990533">
        <w:rPr>
          <w:spacing w:val="-3"/>
          <w:sz w:val="24"/>
          <w:szCs w:val="24"/>
        </w:rPr>
        <w:t xml:space="preserve">регулирующей функций речи, диалогической </w:t>
      </w:r>
      <w:r w:rsidRPr="00990533">
        <w:rPr>
          <w:sz w:val="24"/>
          <w:szCs w:val="24"/>
        </w:rPr>
        <w:t xml:space="preserve">и </w:t>
      </w:r>
      <w:r w:rsidRPr="00990533">
        <w:rPr>
          <w:spacing w:val="-3"/>
          <w:sz w:val="24"/>
          <w:szCs w:val="24"/>
        </w:rPr>
        <w:t xml:space="preserve">начальных форм контекстной речи, формирование особой теоретической позиции ребёнка </w:t>
      </w:r>
      <w:r w:rsidRPr="00990533">
        <w:rPr>
          <w:sz w:val="24"/>
          <w:szCs w:val="24"/>
        </w:rPr>
        <w:t xml:space="preserve">в </w:t>
      </w:r>
      <w:r w:rsidRPr="00990533">
        <w:rPr>
          <w:spacing w:val="-3"/>
          <w:sz w:val="24"/>
          <w:szCs w:val="24"/>
        </w:rPr>
        <w:t xml:space="preserve">отношении речевой действительности </w:t>
      </w:r>
      <w:r w:rsidRPr="00990533">
        <w:rPr>
          <w:sz w:val="24"/>
          <w:szCs w:val="24"/>
        </w:rPr>
        <w:t xml:space="preserve">и </w:t>
      </w:r>
      <w:r w:rsidRPr="00990533">
        <w:rPr>
          <w:spacing w:val="-3"/>
          <w:sz w:val="24"/>
          <w:szCs w:val="24"/>
        </w:rPr>
        <w:t xml:space="preserve">выделение слова как </w:t>
      </w:r>
      <w:r w:rsidRPr="00990533">
        <w:rPr>
          <w:sz w:val="24"/>
          <w:szCs w:val="24"/>
        </w:rPr>
        <w:t xml:space="preserve">её единицы. Восприятие характеризуется всё большей осознанностью, </w:t>
      </w:r>
      <w:r w:rsidRPr="00990533">
        <w:rPr>
          <w:spacing w:val="-3"/>
          <w:sz w:val="24"/>
          <w:szCs w:val="24"/>
        </w:rPr>
        <w:t xml:space="preserve">опирается </w:t>
      </w:r>
      <w:r w:rsidRPr="00990533">
        <w:rPr>
          <w:sz w:val="24"/>
          <w:szCs w:val="24"/>
        </w:rPr>
        <w:t xml:space="preserve">на </w:t>
      </w:r>
      <w:r w:rsidRPr="00990533">
        <w:rPr>
          <w:spacing w:val="-3"/>
          <w:sz w:val="24"/>
          <w:szCs w:val="24"/>
        </w:rPr>
        <w:t xml:space="preserve">использование системы </w:t>
      </w:r>
      <w:r w:rsidRPr="00990533">
        <w:rPr>
          <w:sz w:val="24"/>
          <w:szCs w:val="24"/>
        </w:rPr>
        <w:t xml:space="preserve">общественных сенсорных эталонов и соответствующих перцептивных </w:t>
      </w:r>
      <w:r w:rsidRPr="00990533">
        <w:rPr>
          <w:spacing w:val="-3"/>
          <w:sz w:val="24"/>
          <w:szCs w:val="24"/>
        </w:rPr>
        <w:t xml:space="preserve">действий, основывается </w:t>
      </w:r>
      <w:r w:rsidRPr="00990533">
        <w:rPr>
          <w:sz w:val="24"/>
          <w:szCs w:val="24"/>
        </w:rPr>
        <w:t xml:space="preserve">на </w:t>
      </w:r>
      <w:r w:rsidRPr="00990533">
        <w:rPr>
          <w:spacing w:val="-3"/>
          <w:sz w:val="24"/>
          <w:szCs w:val="24"/>
        </w:rPr>
        <w:t xml:space="preserve">взаимосвязи </w:t>
      </w:r>
      <w:r w:rsidRPr="00990533">
        <w:rPr>
          <w:sz w:val="24"/>
          <w:szCs w:val="24"/>
        </w:rPr>
        <w:t xml:space="preserve">с </w:t>
      </w:r>
      <w:r w:rsidRPr="00990533">
        <w:rPr>
          <w:spacing w:val="-3"/>
          <w:sz w:val="24"/>
          <w:szCs w:val="24"/>
        </w:rPr>
        <w:t xml:space="preserve">речью </w:t>
      </w:r>
      <w:r w:rsidRPr="00990533">
        <w:rPr>
          <w:sz w:val="24"/>
          <w:szCs w:val="24"/>
        </w:rPr>
        <w:t xml:space="preserve">и </w:t>
      </w:r>
      <w:r w:rsidRPr="00990533">
        <w:rPr>
          <w:spacing w:val="-3"/>
          <w:sz w:val="24"/>
          <w:szCs w:val="24"/>
        </w:rPr>
        <w:t xml:space="preserve">мышлением. Память </w:t>
      </w:r>
      <w:r w:rsidRPr="00990533">
        <w:rPr>
          <w:sz w:val="24"/>
          <w:szCs w:val="24"/>
        </w:rPr>
        <w:t xml:space="preserve">и </w:t>
      </w:r>
      <w:r w:rsidRPr="00990533">
        <w:rPr>
          <w:spacing w:val="-3"/>
          <w:sz w:val="24"/>
          <w:szCs w:val="24"/>
        </w:rPr>
        <w:t xml:space="preserve">внимание приобретают </w:t>
      </w:r>
      <w:r w:rsidRPr="00990533">
        <w:rPr>
          <w:sz w:val="24"/>
          <w:szCs w:val="24"/>
        </w:rPr>
        <w:t xml:space="preserve">черты </w:t>
      </w:r>
      <w:r w:rsidRPr="00990533">
        <w:rPr>
          <w:spacing w:val="-3"/>
          <w:sz w:val="24"/>
          <w:szCs w:val="24"/>
        </w:rPr>
        <w:t xml:space="preserve">опосредованности, наблюдается </w:t>
      </w:r>
      <w:r w:rsidRPr="00990533">
        <w:rPr>
          <w:sz w:val="24"/>
          <w:szCs w:val="24"/>
        </w:rPr>
        <w:t xml:space="preserve">рост </w:t>
      </w:r>
      <w:r w:rsidRPr="00990533">
        <w:rPr>
          <w:spacing w:val="-3"/>
          <w:sz w:val="24"/>
          <w:szCs w:val="24"/>
        </w:rPr>
        <w:t xml:space="preserve">объёма </w:t>
      </w:r>
      <w:r w:rsidRPr="00990533">
        <w:rPr>
          <w:sz w:val="24"/>
          <w:szCs w:val="24"/>
        </w:rPr>
        <w:t xml:space="preserve">и </w:t>
      </w:r>
      <w:r w:rsidRPr="00990533">
        <w:rPr>
          <w:spacing w:val="-3"/>
          <w:sz w:val="24"/>
          <w:szCs w:val="24"/>
        </w:rPr>
        <w:t>устойчивости</w:t>
      </w:r>
      <w:r w:rsidRPr="00990533">
        <w:rPr>
          <w:spacing w:val="-29"/>
          <w:sz w:val="24"/>
          <w:szCs w:val="24"/>
        </w:rPr>
        <w:t xml:space="preserve"> </w:t>
      </w:r>
      <w:r w:rsidRPr="00990533">
        <w:rPr>
          <w:spacing w:val="-3"/>
          <w:sz w:val="24"/>
          <w:szCs w:val="24"/>
        </w:rPr>
        <w:t>внимания.</w:t>
      </w:r>
    </w:p>
    <w:p w:rsidR="00522B11" w:rsidRDefault="005C1B09" w:rsidP="00330379">
      <w:pPr>
        <w:pStyle w:val="a3"/>
        <w:ind w:left="-851" w:right="-284" w:firstLine="567"/>
        <w:rPr>
          <w:sz w:val="24"/>
          <w:szCs w:val="24"/>
        </w:rPr>
      </w:pPr>
      <w:r w:rsidRPr="00990533">
        <w:rPr>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6F09DA" w:rsidRDefault="005C1B09" w:rsidP="00330379">
      <w:pPr>
        <w:ind w:left="-851" w:right="-284" w:firstLine="567"/>
        <w:rPr>
          <w:b/>
          <w:spacing w:val="-71"/>
          <w:sz w:val="24"/>
          <w:szCs w:val="24"/>
          <w:u w:val="thick"/>
        </w:rPr>
      </w:pPr>
      <w:r w:rsidRPr="00990533">
        <w:rPr>
          <w:spacing w:val="-71"/>
          <w:sz w:val="24"/>
          <w:szCs w:val="24"/>
          <w:u w:val="thick"/>
        </w:rPr>
        <w:t xml:space="preserve"> </w:t>
      </w:r>
      <w:r w:rsidR="00122262">
        <w:rPr>
          <w:b/>
          <w:spacing w:val="-71"/>
          <w:sz w:val="24"/>
          <w:szCs w:val="24"/>
          <w:u w:val="thick"/>
        </w:rPr>
        <w:t xml:space="preserve">      </w:t>
      </w:r>
    </w:p>
    <w:p w:rsidR="00122262" w:rsidRPr="00512358" w:rsidRDefault="00122262" w:rsidP="00330379">
      <w:pPr>
        <w:ind w:left="-851" w:right="-284" w:firstLine="567"/>
        <w:rPr>
          <w:b/>
          <w:color w:val="00B050"/>
          <w:sz w:val="28"/>
          <w:szCs w:val="32"/>
        </w:rPr>
      </w:pPr>
      <w:r w:rsidRPr="00512358">
        <w:rPr>
          <w:b/>
          <w:color w:val="00B050"/>
          <w:sz w:val="28"/>
          <w:szCs w:val="32"/>
        </w:rPr>
        <w:lastRenderedPageBreak/>
        <w:t>2.2. Программы отдельных учебных предметов, курсов</w:t>
      </w:r>
      <w:r w:rsidR="00512358">
        <w:rPr>
          <w:b/>
          <w:color w:val="00B050"/>
          <w:sz w:val="28"/>
          <w:szCs w:val="32"/>
        </w:rPr>
        <w:t>.</w:t>
      </w:r>
    </w:p>
    <w:p w:rsidR="002C575B" w:rsidRPr="00F13BA8" w:rsidRDefault="005C1B09" w:rsidP="00330379">
      <w:pPr>
        <w:pStyle w:val="1"/>
        <w:spacing w:before="6" w:line="240" w:lineRule="auto"/>
        <w:ind w:left="-851" w:right="-284" w:firstLine="567"/>
        <w:rPr>
          <w:color w:val="548DD4" w:themeColor="text2" w:themeTint="99"/>
          <w:szCs w:val="24"/>
        </w:rPr>
      </w:pPr>
      <w:r w:rsidRPr="00F13BA8">
        <w:rPr>
          <w:color w:val="548DD4" w:themeColor="text2" w:themeTint="99"/>
          <w:szCs w:val="24"/>
        </w:rPr>
        <w:t>Общие положения</w:t>
      </w:r>
      <w:r w:rsidR="00676A47" w:rsidRPr="00F13BA8">
        <w:rPr>
          <w:color w:val="548DD4" w:themeColor="text2" w:themeTint="99"/>
          <w:szCs w:val="24"/>
        </w:rPr>
        <w:t>.</w:t>
      </w:r>
    </w:p>
    <w:p w:rsidR="002C575B" w:rsidRPr="00990533" w:rsidRDefault="005C1B09" w:rsidP="00330379">
      <w:pPr>
        <w:pStyle w:val="a3"/>
        <w:ind w:left="-851" w:right="-284" w:firstLine="567"/>
        <w:rPr>
          <w:sz w:val="24"/>
          <w:szCs w:val="24"/>
        </w:rPr>
      </w:pPr>
      <w:r w:rsidRPr="00990533">
        <w:rPr>
          <w:sz w:val="24"/>
          <w:szCs w:val="24"/>
        </w:rPr>
        <w:t xml:space="preserve">Начальная школа </w:t>
      </w:r>
      <w:r w:rsidR="0063402C">
        <w:rPr>
          <w:sz w:val="24"/>
          <w:szCs w:val="24"/>
        </w:rPr>
        <w:t>-</w:t>
      </w:r>
      <w:r w:rsidRPr="00990533">
        <w:rPr>
          <w:sz w:val="24"/>
          <w:szCs w:val="24"/>
        </w:rPr>
        <w:t xml:space="preserve"> самоценный, принципиально новый этап в жизни ребёнка: начинается </w:t>
      </w:r>
      <w:r w:rsidR="001672D2" w:rsidRPr="00990533">
        <w:rPr>
          <w:sz w:val="24"/>
          <w:szCs w:val="24"/>
        </w:rPr>
        <w:t>систематическое обучение</w:t>
      </w:r>
      <w:r w:rsidRPr="00990533">
        <w:rPr>
          <w:sz w:val="24"/>
          <w:szCs w:val="24"/>
        </w:rPr>
        <w:t xml:space="preserve"> в</w:t>
      </w:r>
      <w:r w:rsidR="001672D2" w:rsidRPr="00990533">
        <w:rPr>
          <w:sz w:val="24"/>
          <w:szCs w:val="24"/>
        </w:rPr>
        <w:t xml:space="preserve"> </w:t>
      </w:r>
      <w:r w:rsidRPr="00990533">
        <w:rPr>
          <w:sz w:val="24"/>
          <w:szCs w:val="24"/>
        </w:rPr>
        <w:t>образовательном учреждении, расширяется сфера взаимодействия ребёнка с окружающим миром, изменяется социальный статус и увеличивается потребность в</w:t>
      </w:r>
      <w:r w:rsidRPr="00990533">
        <w:rPr>
          <w:spacing w:val="-6"/>
          <w:sz w:val="24"/>
          <w:szCs w:val="24"/>
        </w:rPr>
        <w:t xml:space="preserve"> </w:t>
      </w:r>
      <w:r w:rsidRPr="00990533">
        <w:rPr>
          <w:sz w:val="24"/>
          <w:szCs w:val="24"/>
        </w:rPr>
        <w:t>самовыражении.</w:t>
      </w:r>
    </w:p>
    <w:p w:rsidR="001672D2" w:rsidRPr="00990533" w:rsidRDefault="005C1B09" w:rsidP="00330379">
      <w:pPr>
        <w:pStyle w:val="a3"/>
        <w:ind w:left="-851" w:right="-284" w:firstLine="567"/>
        <w:rPr>
          <w:sz w:val="24"/>
          <w:szCs w:val="24"/>
        </w:rPr>
      </w:pPr>
      <w:r w:rsidRPr="00990533">
        <w:rPr>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w:t>
      </w:r>
      <w:r w:rsidR="0063402C">
        <w:rPr>
          <w:sz w:val="24"/>
          <w:szCs w:val="24"/>
        </w:rPr>
        <w:t>-</w:t>
      </w:r>
      <w:r w:rsidRPr="00990533">
        <w:rPr>
          <w:sz w:val="24"/>
          <w:szCs w:val="24"/>
        </w:rPr>
        <w:t xml:space="preserve">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2C575B" w:rsidRPr="00990533" w:rsidRDefault="005C1B09" w:rsidP="00330379">
      <w:pPr>
        <w:pStyle w:val="a3"/>
        <w:ind w:left="-851" w:right="-284" w:firstLine="567"/>
        <w:rPr>
          <w:sz w:val="24"/>
          <w:szCs w:val="24"/>
        </w:rPr>
      </w:pPr>
      <w:r w:rsidRPr="00990533">
        <w:rPr>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990533">
        <w:rPr>
          <w:spacing w:val="-3"/>
          <w:sz w:val="24"/>
          <w:szCs w:val="24"/>
        </w:rPr>
        <w:t xml:space="preserve">деятельности, </w:t>
      </w:r>
      <w:r w:rsidRPr="00990533">
        <w:rPr>
          <w:sz w:val="24"/>
          <w:szCs w:val="24"/>
        </w:rPr>
        <w:t xml:space="preserve">а также при </w:t>
      </w:r>
      <w:r w:rsidRPr="00990533">
        <w:rPr>
          <w:spacing w:val="-3"/>
          <w:sz w:val="24"/>
          <w:szCs w:val="24"/>
        </w:rPr>
        <w:t>формировании ИКТкомпетентности</w:t>
      </w:r>
      <w:r w:rsidRPr="00990533">
        <w:rPr>
          <w:spacing w:val="-24"/>
          <w:sz w:val="24"/>
          <w:szCs w:val="24"/>
        </w:rPr>
        <w:t xml:space="preserve"> </w:t>
      </w:r>
      <w:r w:rsidRPr="00990533">
        <w:rPr>
          <w:sz w:val="24"/>
          <w:szCs w:val="24"/>
        </w:rPr>
        <w:t>обучающихся.</w:t>
      </w:r>
    </w:p>
    <w:p w:rsidR="00B2607C" w:rsidRPr="00990533" w:rsidRDefault="005C1B09" w:rsidP="00330379">
      <w:pPr>
        <w:pStyle w:val="a3"/>
        <w:ind w:left="-851" w:right="-284" w:firstLine="567"/>
        <w:rPr>
          <w:sz w:val="24"/>
          <w:szCs w:val="24"/>
        </w:rPr>
      </w:pPr>
      <w:r w:rsidRPr="00990533">
        <w:rPr>
          <w:sz w:val="24"/>
          <w:szCs w:val="24"/>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w:t>
      </w:r>
      <w:r w:rsidR="0063402C">
        <w:rPr>
          <w:sz w:val="24"/>
          <w:szCs w:val="24"/>
        </w:rPr>
        <w:t>-</w:t>
      </w:r>
      <w:r w:rsidRPr="00990533">
        <w:rPr>
          <w:sz w:val="24"/>
          <w:szCs w:val="24"/>
        </w:rPr>
        <w:t xml:space="preserve">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w:t>
      </w:r>
    </w:p>
    <w:p w:rsidR="00F4238C" w:rsidRPr="00990533" w:rsidRDefault="005C1B09" w:rsidP="00330379">
      <w:pPr>
        <w:pStyle w:val="a3"/>
        <w:ind w:left="-851" w:right="-284" w:firstLine="567"/>
        <w:rPr>
          <w:sz w:val="24"/>
          <w:szCs w:val="24"/>
        </w:rPr>
      </w:pPr>
      <w:r w:rsidRPr="00990533">
        <w:rPr>
          <w:sz w:val="24"/>
          <w:szCs w:val="24"/>
        </w:rPr>
        <w:t xml:space="preserve">Способность к рефлексии </w:t>
      </w:r>
      <w:r w:rsidR="0063402C">
        <w:rPr>
          <w:sz w:val="24"/>
          <w:szCs w:val="24"/>
        </w:rPr>
        <w:t>-</w:t>
      </w:r>
      <w:r w:rsidRPr="00990533">
        <w:rPr>
          <w:sz w:val="24"/>
          <w:szCs w:val="24"/>
        </w:rPr>
        <w:t xml:space="preserve"> важнейшее качество, определяющее социальную роль ребёнка как ученика, школьника, направленность на</w:t>
      </w:r>
      <w:r w:rsidRPr="00990533">
        <w:rPr>
          <w:spacing w:val="-6"/>
          <w:sz w:val="24"/>
          <w:szCs w:val="24"/>
        </w:rPr>
        <w:t xml:space="preserve"> </w:t>
      </w:r>
      <w:r w:rsidRPr="00990533">
        <w:rPr>
          <w:sz w:val="24"/>
          <w:szCs w:val="24"/>
        </w:rPr>
        <w:t>саморазвитие.</w:t>
      </w:r>
    </w:p>
    <w:p w:rsidR="00B8053F" w:rsidRDefault="005C1B09" w:rsidP="00330379">
      <w:pPr>
        <w:pStyle w:val="a3"/>
        <w:ind w:left="-851" w:right="-284" w:firstLine="567"/>
        <w:rPr>
          <w:sz w:val="24"/>
          <w:szCs w:val="24"/>
        </w:rPr>
      </w:pPr>
      <w:r w:rsidRPr="00990533">
        <w:rPr>
          <w:sz w:val="24"/>
          <w:szCs w:val="24"/>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w:t>
      </w:r>
      <w:r w:rsidR="00C5721B">
        <w:rPr>
          <w:sz w:val="24"/>
          <w:szCs w:val="24"/>
        </w:rPr>
        <w:t>лее объективной и самокритичной</w:t>
      </w:r>
      <w:r w:rsidR="008214F7">
        <w:rPr>
          <w:sz w:val="24"/>
          <w:szCs w:val="24"/>
        </w:rPr>
        <w:t>.</w:t>
      </w:r>
    </w:p>
    <w:p w:rsidR="008214F7" w:rsidRPr="00990533" w:rsidRDefault="008214F7" w:rsidP="00330379">
      <w:pPr>
        <w:pStyle w:val="a3"/>
        <w:ind w:left="-851" w:right="-284" w:firstLine="567"/>
        <w:rPr>
          <w:sz w:val="24"/>
          <w:szCs w:val="24"/>
        </w:rPr>
      </w:pPr>
    </w:p>
    <w:p w:rsidR="000724B7" w:rsidRPr="00D30268" w:rsidRDefault="005C1B09" w:rsidP="00330379">
      <w:pPr>
        <w:pStyle w:val="1"/>
        <w:spacing w:line="240" w:lineRule="auto"/>
        <w:ind w:left="-851" w:right="-284" w:firstLine="567"/>
        <w:rPr>
          <w:color w:val="FF0000"/>
        </w:rPr>
      </w:pPr>
      <w:r w:rsidRPr="00D30268">
        <w:rPr>
          <w:color w:val="FF0000"/>
        </w:rPr>
        <w:t>Русский язык</w:t>
      </w:r>
      <w:r w:rsidR="00676A47" w:rsidRPr="00D30268">
        <w:rPr>
          <w:color w:val="FF0000"/>
        </w:rPr>
        <w:t>.</w:t>
      </w:r>
      <w:r w:rsidR="000724B7" w:rsidRPr="00D30268">
        <w:rPr>
          <w:color w:val="FF0000"/>
        </w:rPr>
        <w:t xml:space="preserve"> </w:t>
      </w:r>
    </w:p>
    <w:p w:rsidR="00330379" w:rsidRDefault="009C1932" w:rsidP="00330379">
      <w:pPr>
        <w:pStyle w:val="1"/>
        <w:spacing w:line="240" w:lineRule="auto"/>
        <w:ind w:left="-851" w:right="-284" w:firstLine="567"/>
        <w:rPr>
          <w:b w:val="0"/>
          <w:sz w:val="24"/>
          <w:szCs w:val="24"/>
        </w:rPr>
      </w:pPr>
      <w:r>
        <w:rPr>
          <w:b w:val="0"/>
          <w:sz w:val="24"/>
          <w:szCs w:val="24"/>
        </w:rPr>
        <w:t>Обучающиеся</w:t>
      </w:r>
      <w:r w:rsidR="005C1B09" w:rsidRPr="00990533">
        <w:rPr>
          <w:b w:val="0"/>
          <w:sz w:val="24"/>
          <w:szCs w:val="24"/>
        </w:rPr>
        <w:t xml:space="preserve"> начальной школы обучаются по программе «Школа России». Используется учебно-методический комплекс «Школа </w:t>
      </w:r>
      <w:r w:rsidR="0010353D">
        <w:rPr>
          <w:b w:val="0"/>
          <w:sz w:val="24"/>
          <w:szCs w:val="24"/>
        </w:rPr>
        <w:t>-</w:t>
      </w:r>
      <w:r w:rsidR="005C1B09" w:rsidRPr="00990533">
        <w:rPr>
          <w:b w:val="0"/>
          <w:sz w:val="24"/>
          <w:szCs w:val="24"/>
        </w:rPr>
        <w:t xml:space="preserve"> России». </w:t>
      </w:r>
    </w:p>
    <w:p w:rsidR="002C575B" w:rsidRPr="00990533" w:rsidRDefault="005C1B09" w:rsidP="00330379">
      <w:pPr>
        <w:pStyle w:val="1"/>
        <w:spacing w:line="240" w:lineRule="auto"/>
        <w:ind w:left="-851" w:right="-284"/>
        <w:rPr>
          <w:b w:val="0"/>
          <w:sz w:val="24"/>
          <w:szCs w:val="24"/>
        </w:rPr>
      </w:pPr>
      <w:r w:rsidRPr="00990533">
        <w:rPr>
          <w:b w:val="0"/>
          <w:sz w:val="24"/>
          <w:szCs w:val="24"/>
        </w:rPr>
        <w:t xml:space="preserve">Основное содержание курсов по всем обязательным предметам на </w:t>
      </w:r>
      <w:r w:rsidR="005E6215">
        <w:rPr>
          <w:b w:val="0"/>
          <w:sz w:val="24"/>
          <w:szCs w:val="24"/>
        </w:rPr>
        <w:t>уровн</w:t>
      </w:r>
      <w:r w:rsidR="00330379">
        <w:rPr>
          <w:b w:val="0"/>
          <w:sz w:val="24"/>
          <w:szCs w:val="24"/>
        </w:rPr>
        <w:t>е</w:t>
      </w:r>
      <w:r w:rsidRPr="00990533">
        <w:rPr>
          <w:b w:val="0"/>
          <w:sz w:val="24"/>
          <w:szCs w:val="24"/>
        </w:rPr>
        <w:t xml:space="preserve"> начального общего образования отражено в соответствующих разделах рабочих программ учебных</w:t>
      </w:r>
      <w:r w:rsidRPr="00990533">
        <w:rPr>
          <w:b w:val="0"/>
          <w:spacing w:val="-12"/>
          <w:sz w:val="24"/>
          <w:szCs w:val="24"/>
        </w:rPr>
        <w:t xml:space="preserve"> </w:t>
      </w:r>
      <w:r w:rsidRPr="00990533">
        <w:rPr>
          <w:b w:val="0"/>
          <w:sz w:val="24"/>
          <w:szCs w:val="24"/>
        </w:rPr>
        <w:t>предметов.</w:t>
      </w:r>
    </w:p>
    <w:p w:rsidR="002C575B" w:rsidRPr="00990533" w:rsidRDefault="005C1B09" w:rsidP="00330379">
      <w:pPr>
        <w:pStyle w:val="1"/>
        <w:spacing w:before="1" w:line="240" w:lineRule="auto"/>
        <w:ind w:left="-851" w:right="-284" w:firstLine="567"/>
        <w:rPr>
          <w:sz w:val="24"/>
          <w:szCs w:val="24"/>
        </w:rPr>
      </w:pPr>
      <w:r w:rsidRPr="00990533">
        <w:rPr>
          <w:sz w:val="24"/>
          <w:szCs w:val="24"/>
        </w:rPr>
        <w:t>Виды речевой деятельности</w:t>
      </w:r>
      <w:r w:rsidR="000724B7" w:rsidRPr="00990533">
        <w:rPr>
          <w:sz w:val="24"/>
          <w:szCs w:val="24"/>
        </w:rPr>
        <w:t>.</w:t>
      </w:r>
    </w:p>
    <w:p w:rsidR="002C575B" w:rsidRPr="00990533" w:rsidRDefault="005C1B09" w:rsidP="00330379">
      <w:pPr>
        <w:pStyle w:val="a3"/>
        <w:ind w:left="-851" w:right="-284" w:firstLine="567"/>
        <w:rPr>
          <w:sz w:val="24"/>
          <w:szCs w:val="24"/>
        </w:rPr>
      </w:pPr>
      <w:r w:rsidRPr="00990533">
        <w:rPr>
          <w:b/>
          <w:sz w:val="24"/>
          <w:szCs w:val="24"/>
        </w:rPr>
        <w:t xml:space="preserve">Слушание. </w:t>
      </w:r>
      <w:r w:rsidRPr="00990533">
        <w:rPr>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672D2" w:rsidRDefault="005C1B09" w:rsidP="00330379">
      <w:pPr>
        <w:pStyle w:val="a3"/>
        <w:ind w:left="-851" w:right="-284" w:firstLine="567"/>
        <w:rPr>
          <w:sz w:val="24"/>
          <w:szCs w:val="24"/>
        </w:rPr>
      </w:pPr>
      <w:r w:rsidRPr="00990533">
        <w:rPr>
          <w:b/>
          <w:sz w:val="24"/>
          <w:szCs w:val="24"/>
        </w:rPr>
        <w:t xml:space="preserve">Говорение. </w:t>
      </w:r>
      <w:r w:rsidRPr="00990533">
        <w:rPr>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w:t>
      </w:r>
      <w:r w:rsidR="001672D2" w:rsidRPr="00990533">
        <w:rPr>
          <w:sz w:val="24"/>
          <w:szCs w:val="24"/>
        </w:rPr>
        <w:t xml:space="preserve"> </w:t>
      </w:r>
      <w:r w:rsidRPr="00990533">
        <w:rPr>
          <w:sz w:val="24"/>
          <w:szCs w:val="24"/>
        </w:rPr>
        <w:t>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E35EFD" w:rsidRPr="00990533" w:rsidRDefault="00E35EFD" w:rsidP="00330379">
      <w:pPr>
        <w:pStyle w:val="a3"/>
        <w:ind w:left="-851" w:right="-284" w:firstLine="567"/>
        <w:rPr>
          <w:sz w:val="24"/>
          <w:szCs w:val="24"/>
        </w:rPr>
      </w:pPr>
    </w:p>
    <w:p w:rsidR="002C575B" w:rsidRDefault="005C1B09" w:rsidP="00330379">
      <w:pPr>
        <w:pStyle w:val="a3"/>
        <w:ind w:left="-851" w:right="-284" w:firstLine="567"/>
        <w:rPr>
          <w:sz w:val="24"/>
          <w:szCs w:val="24"/>
        </w:rPr>
      </w:pPr>
      <w:r w:rsidRPr="00990533">
        <w:rPr>
          <w:b/>
          <w:sz w:val="24"/>
          <w:szCs w:val="24"/>
        </w:rPr>
        <w:lastRenderedPageBreak/>
        <w:t xml:space="preserve">Чтение. </w:t>
      </w:r>
      <w:r w:rsidRPr="00990533">
        <w:rPr>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w:t>
      </w:r>
      <w:r w:rsidR="001672D2" w:rsidRPr="00990533">
        <w:rPr>
          <w:sz w:val="24"/>
          <w:szCs w:val="24"/>
        </w:rPr>
        <w:t>содержащейся в</w:t>
      </w:r>
      <w:r w:rsidRPr="00990533">
        <w:rPr>
          <w:sz w:val="24"/>
          <w:szCs w:val="24"/>
        </w:rPr>
        <w:t xml:space="preserve"> тексте. Интерпретация и обобщение содержащейся в тексте информации. </w:t>
      </w:r>
      <w:r w:rsidRPr="00990533">
        <w:rPr>
          <w:i/>
          <w:sz w:val="24"/>
          <w:szCs w:val="24"/>
        </w:rPr>
        <w:t>Анализ и оценка содержания, языковых особенностей и структуры</w:t>
      </w:r>
      <w:r w:rsidRPr="00990533">
        <w:rPr>
          <w:i/>
          <w:spacing w:val="-2"/>
          <w:sz w:val="24"/>
          <w:szCs w:val="24"/>
        </w:rPr>
        <w:t xml:space="preserve"> </w:t>
      </w:r>
      <w:r w:rsidRPr="00990533">
        <w:rPr>
          <w:i/>
          <w:sz w:val="24"/>
          <w:szCs w:val="24"/>
        </w:rPr>
        <w:t>текста</w:t>
      </w:r>
      <w:r w:rsidRPr="00990533">
        <w:rPr>
          <w:sz w:val="24"/>
          <w:szCs w:val="24"/>
        </w:rPr>
        <w:t>.</w:t>
      </w:r>
    </w:p>
    <w:p w:rsidR="00B2607C" w:rsidRPr="00990533" w:rsidRDefault="005C1B09" w:rsidP="00330379">
      <w:pPr>
        <w:pStyle w:val="a3"/>
        <w:ind w:left="-851" w:right="-284" w:firstLine="567"/>
        <w:rPr>
          <w:sz w:val="24"/>
          <w:szCs w:val="24"/>
        </w:rPr>
      </w:pPr>
      <w:r w:rsidRPr="00990533">
        <w:rPr>
          <w:b/>
          <w:sz w:val="24"/>
          <w:szCs w:val="24"/>
        </w:rPr>
        <w:t xml:space="preserve">Письмо. </w:t>
      </w:r>
      <w:r w:rsidRPr="00990533">
        <w:rPr>
          <w:sz w:val="24"/>
          <w:szCs w:val="24"/>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w:t>
      </w:r>
      <w:r w:rsidR="00B2607C" w:rsidRPr="00990533">
        <w:rPr>
          <w:sz w:val="24"/>
          <w:szCs w:val="24"/>
        </w:rPr>
        <w:t>по интересным детям</w:t>
      </w:r>
      <w:r w:rsidRPr="00990533">
        <w:rPr>
          <w:sz w:val="24"/>
          <w:szCs w:val="24"/>
        </w:rPr>
        <w:t xml:space="preserve"> тематике (на основе впечатлений, литературных произведений, сюжетных картин, серий картин, просм</w:t>
      </w:r>
      <w:r w:rsidR="00F13BA8">
        <w:rPr>
          <w:sz w:val="24"/>
          <w:szCs w:val="24"/>
        </w:rPr>
        <w:t>отра фрагмента видеозаписи и т.</w:t>
      </w:r>
      <w:r w:rsidRPr="00990533">
        <w:rPr>
          <w:sz w:val="24"/>
          <w:szCs w:val="24"/>
        </w:rPr>
        <w:t>п.).</w:t>
      </w:r>
    </w:p>
    <w:p w:rsidR="002C575B" w:rsidRPr="00990533" w:rsidRDefault="005C1B09" w:rsidP="00330379">
      <w:pPr>
        <w:pStyle w:val="1"/>
        <w:spacing w:before="6" w:line="240" w:lineRule="auto"/>
        <w:ind w:left="-851" w:right="-284" w:firstLine="567"/>
        <w:rPr>
          <w:sz w:val="24"/>
          <w:szCs w:val="24"/>
        </w:rPr>
      </w:pPr>
      <w:r w:rsidRPr="00990533">
        <w:rPr>
          <w:sz w:val="24"/>
          <w:szCs w:val="24"/>
        </w:rPr>
        <w:t>Обучение грамоте</w:t>
      </w:r>
      <w:r w:rsidR="00676A47" w:rsidRPr="00990533">
        <w:rPr>
          <w:sz w:val="24"/>
          <w:szCs w:val="24"/>
        </w:rPr>
        <w:t>.</w:t>
      </w:r>
    </w:p>
    <w:p w:rsidR="002C575B" w:rsidRPr="00990533" w:rsidRDefault="005C1B09" w:rsidP="00330379">
      <w:pPr>
        <w:pStyle w:val="a3"/>
        <w:ind w:left="-851" w:right="-284" w:firstLine="567"/>
        <w:rPr>
          <w:sz w:val="24"/>
          <w:szCs w:val="24"/>
        </w:rPr>
      </w:pPr>
      <w:r w:rsidRPr="00990533">
        <w:rPr>
          <w:b/>
          <w:sz w:val="24"/>
          <w:szCs w:val="24"/>
        </w:rPr>
        <w:t xml:space="preserve">Фонетика. </w:t>
      </w:r>
      <w:r w:rsidRPr="00990533">
        <w:rPr>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2C575B" w:rsidRPr="00990533" w:rsidRDefault="005C1B09" w:rsidP="00330379">
      <w:pPr>
        <w:pStyle w:val="a3"/>
        <w:ind w:left="-851" w:right="-284" w:firstLine="567"/>
        <w:rPr>
          <w:sz w:val="24"/>
          <w:szCs w:val="24"/>
        </w:rPr>
      </w:pPr>
      <w:r w:rsidRPr="00990533">
        <w:rPr>
          <w:sz w:val="24"/>
          <w:szCs w:val="24"/>
        </w:rPr>
        <w:t>Различение гласных и согласных звуков, гласных ударных и безударных, согласных твердых и мягких, звонких и глухих.</w:t>
      </w:r>
    </w:p>
    <w:p w:rsidR="002C575B" w:rsidRPr="00990533" w:rsidRDefault="005C1B09" w:rsidP="00330379">
      <w:pPr>
        <w:pStyle w:val="a3"/>
        <w:ind w:left="-851" w:right="-284" w:firstLine="567"/>
        <w:rPr>
          <w:sz w:val="24"/>
          <w:szCs w:val="24"/>
        </w:rPr>
      </w:pPr>
      <w:r w:rsidRPr="00990533">
        <w:rPr>
          <w:sz w:val="24"/>
          <w:szCs w:val="24"/>
        </w:rPr>
        <w:t>Слог как минимальная произносительная единица. Деление слов на слоги. Определение места ударения.</w:t>
      </w:r>
    </w:p>
    <w:p w:rsidR="00683216" w:rsidRPr="00990533" w:rsidRDefault="005C1B09" w:rsidP="00330379">
      <w:pPr>
        <w:pStyle w:val="a3"/>
        <w:ind w:left="-851" w:right="-284" w:firstLine="567"/>
        <w:rPr>
          <w:sz w:val="24"/>
          <w:szCs w:val="24"/>
        </w:rPr>
      </w:pPr>
      <w:r w:rsidRPr="00990533">
        <w:rPr>
          <w:b/>
          <w:sz w:val="24"/>
          <w:szCs w:val="24"/>
        </w:rPr>
        <w:t xml:space="preserve">Графика. </w:t>
      </w:r>
      <w:r w:rsidRPr="00990533">
        <w:rPr>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w:t>
      </w:r>
      <w:r w:rsidR="0010353D">
        <w:rPr>
          <w:sz w:val="24"/>
          <w:szCs w:val="24"/>
        </w:rPr>
        <w:t>-</w:t>
      </w:r>
      <w:r w:rsidRPr="00990533">
        <w:rPr>
          <w:sz w:val="24"/>
          <w:szCs w:val="24"/>
        </w:rPr>
        <w:t xml:space="preserve"> мягкости согласных звуков. Функция букв </w:t>
      </w:r>
      <w:r w:rsidRPr="00990533">
        <w:rPr>
          <w:b/>
          <w:i/>
          <w:sz w:val="24"/>
          <w:szCs w:val="24"/>
        </w:rPr>
        <w:t>е</w:t>
      </w:r>
      <w:r w:rsidRPr="00990533">
        <w:rPr>
          <w:sz w:val="24"/>
          <w:szCs w:val="24"/>
        </w:rPr>
        <w:t xml:space="preserve">, </w:t>
      </w:r>
      <w:r w:rsidRPr="00990533">
        <w:rPr>
          <w:b/>
          <w:i/>
          <w:sz w:val="24"/>
          <w:szCs w:val="24"/>
        </w:rPr>
        <w:t>е</w:t>
      </w:r>
      <w:r w:rsidRPr="00990533">
        <w:rPr>
          <w:sz w:val="24"/>
          <w:szCs w:val="24"/>
        </w:rPr>
        <w:t xml:space="preserve">, </w:t>
      </w:r>
      <w:r w:rsidRPr="00990533">
        <w:rPr>
          <w:b/>
          <w:i/>
          <w:sz w:val="24"/>
          <w:szCs w:val="24"/>
        </w:rPr>
        <w:t>ю</w:t>
      </w:r>
      <w:r w:rsidRPr="00990533">
        <w:rPr>
          <w:sz w:val="24"/>
          <w:szCs w:val="24"/>
        </w:rPr>
        <w:t xml:space="preserve">, </w:t>
      </w:r>
      <w:r w:rsidRPr="00990533">
        <w:rPr>
          <w:b/>
          <w:i/>
          <w:sz w:val="24"/>
          <w:szCs w:val="24"/>
        </w:rPr>
        <w:t>я</w:t>
      </w:r>
      <w:r w:rsidRPr="00990533">
        <w:rPr>
          <w:sz w:val="24"/>
          <w:szCs w:val="24"/>
        </w:rPr>
        <w:t>. Мягкий знак как показатель мягкости предшествующего согласного</w:t>
      </w:r>
      <w:r w:rsidRPr="00990533">
        <w:rPr>
          <w:spacing w:val="-3"/>
          <w:sz w:val="24"/>
          <w:szCs w:val="24"/>
        </w:rPr>
        <w:t xml:space="preserve"> </w:t>
      </w:r>
      <w:r w:rsidRPr="00990533">
        <w:rPr>
          <w:sz w:val="24"/>
          <w:szCs w:val="24"/>
        </w:rPr>
        <w:t>звука.</w:t>
      </w:r>
      <w:r w:rsidR="00A27067" w:rsidRPr="00990533">
        <w:rPr>
          <w:sz w:val="24"/>
          <w:szCs w:val="24"/>
        </w:rPr>
        <w:t xml:space="preserve"> </w:t>
      </w:r>
      <w:r w:rsidRPr="00990533">
        <w:rPr>
          <w:sz w:val="24"/>
          <w:szCs w:val="24"/>
        </w:rPr>
        <w:t>Знакомство с русским алфавитом как последовательностью букв.</w:t>
      </w:r>
    </w:p>
    <w:p w:rsidR="007A5D55" w:rsidRPr="00990533" w:rsidRDefault="005C1B09" w:rsidP="00330379">
      <w:pPr>
        <w:pStyle w:val="a3"/>
        <w:ind w:left="-851" w:right="-284" w:firstLine="567"/>
        <w:rPr>
          <w:sz w:val="24"/>
          <w:szCs w:val="24"/>
        </w:rPr>
      </w:pPr>
      <w:r w:rsidRPr="00990533">
        <w:rPr>
          <w:b/>
          <w:sz w:val="24"/>
          <w:szCs w:val="24"/>
        </w:rPr>
        <w:t xml:space="preserve">Чтение. </w:t>
      </w:r>
      <w:r w:rsidRPr="00990533">
        <w:rPr>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C575B" w:rsidRPr="00990533" w:rsidRDefault="005C1B09" w:rsidP="00330379">
      <w:pPr>
        <w:pStyle w:val="a3"/>
        <w:ind w:left="-851" w:right="-284" w:firstLine="567"/>
        <w:rPr>
          <w:sz w:val="24"/>
          <w:szCs w:val="24"/>
        </w:rPr>
      </w:pPr>
      <w:r w:rsidRPr="00990533">
        <w:rPr>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C575B" w:rsidRPr="00990533" w:rsidRDefault="005C1B09" w:rsidP="00330379">
      <w:pPr>
        <w:ind w:left="-851" w:right="-284" w:firstLine="567"/>
        <w:rPr>
          <w:i/>
          <w:sz w:val="24"/>
          <w:szCs w:val="24"/>
        </w:rPr>
      </w:pPr>
      <w:r w:rsidRPr="00990533">
        <w:rPr>
          <w:b/>
          <w:sz w:val="24"/>
          <w:szCs w:val="24"/>
        </w:rPr>
        <w:t xml:space="preserve">Письмо. </w:t>
      </w:r>
      <w:r w:rsidRPr="00990533">
        <w:rPr>
          <w:i/>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2C575B" w:rsidRPr="00990533" w:rsidRDefault="005C1B09" w:rsidP="00330379">
      <w:pPr>
        <w:pStyle w:val="a3"/>
        <w:ind w:left="-851" w:right="-284" w:firstLine="567"/>
        <w:rPr>
          <w:sz w:val="24"/>
          <w:szCs w:val="24"/>
        </w:rPr>
      </w:pPr>
      <w:r w:rsidRPr="00990533">
        <w:rPr>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676A47" w:rsidRPr="00990533" w:rsidRDefault="005C1B09" w:rsidP="00330379">
      <w:pPr>
        <w:pStyle w:val="a3"/>
        <w:ind w:left="-851" w:right="-284" w:firstLine="567"/>
        <w:rPr>
          <w:sz w:val="24"/>
          <w:szCs w:val="24"/>
        </w:rPr>
      </w:pPr>
      <w:r w:rsidRPr="00990533">
        <w:rPr>
          <w:sz w:val="24"/>
          <w:szCs w:val="24"/>
        </w:rPr>
        <w:t>Понимание функции небуквенных графических средств: пробела между словами, знака переноса.</w:t>
      </w:r>
    </w:p>
    <w:p w:rsidR="002C575B" w:rsidRPr="00990533" w:rsidRDefault="005C1B09" w:rsidP="00330379">
      <w:pPr>
        <w:pStyle w:val="a3"/>
        <w:ind w:left="-851" w:right="-284" w:firstLine="567"/>
        <w:rPr>
          <w:sz w:val="24"/>
          <w:szCs w:val="24"/>
        </w:rPr>
      </w:pPr>
      <w:r w:rsidRPr="00990533">
        <w:rPr>
          <w:b/>
          <w:sz w:val="24"/>
          <w:szCs w:val="24"/>
        </w:rPr>
        <w:t xml:space="preserve">Слово и предложение. </w:t>
      </w:r>
      <w:r w:rsidRPr="00990533">
        <w:rPr>
          <w:sz w:val="24"/>
          <w:szCs w:val="24"/>
        </w:rPr>
        <w:t xml:space="preserve">Восприятие слова как объекта изучения, материала для анализа. Наблюдение над значением </w:t>
      </w:r>
      <w:r w:rsidR="00B2607C" w:rsidRPr="00990533">
        <w:rPr>
          <w:sz w:val="24"/>
          <w:szCs w:val="24"/>
        </w:rPr>
        <w:t>слова. Различение</w:t>
      </w:r>
      <w:r w:rsidRPr="00990533">
        <w:rPr>
          <w:sz w:val="24"/>
          <w:szCs w:val="24"/>
        </w:rPr>
        <w:t xml:space="preserve">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2C575B" w:rsidRPr="00990533" w:rsidRDefault="005C1B09" w:rsidP="00330379">
      <w:pPr>
        <w:pStyle w:val="a3"/>
        <w:ind w:left="-851" w:right="-284" w:firstLine="567"/>
        <w:rPr>
          <w:sz w:val="24"/>
          <w:szCs w:val="24"/>
        </w:rPr>
      </w:pPr>
      <w:r w:rsidRPr="00990533">
        <w:rPr>
          <w:b/>
          <w:sz w:val="24"/>
          <w:szCs w:val="24"/>
        </w:rPr>
        <w:t xml:space="preserve">Орфография. </w:t>
      </w:r>
      <w:r w:rsidRPr="00990533">
        <w:rPr>
          <w:sz w:val="24"/>
          <w:szCs w:val="24"/>
        </w:rPr>
        <w:t>Знакомство с правилами правописания и их применение: раздельное написание слов;</w:t>
      </w:r>
    </w:p>
    <w:p w:rsidR="00B2607C" w:rsidRDefault="005C1B09" w:rsidP="00330379">
      <w:pPr>
        <w:pStyle w:val="a3"/>
        <w:ind w:left="-851" w:right="-284" w:firstLine="567"/>
        <w:rPr>
          <w:sz w:val="24"/>
          <w:szCs w:val="24"/>
        </w:rPr>
      </w:pPr>
      <w:r w:rsidRPr="00990533">
        <w:rPr>
          <w:sz w:val="24"/>
          <w:szCs w:val="24"/>
        </w:rPr>
        <w:t>обозначение гласных после шипящих (</w:t>
      </w:r>
      <w:r w:rsidRPr="00990533">
        <w:rPr>
          <w:b/>
          <w:i/>
          <w:sz w:val="24"/>
          <w:szCs w:val="24"/>
        </w:rPr>
        <w:t xml:space="preserve">ча </w:t>
      </w:r>
      <w:r w:rsidR="0010353D">
        <w:rPr>
          <w:b/>
          <w:sz w:val="24"/>
          <w:szCs w:val="24"/>
        </w:rPr>
        <w:t>-</w:t>
      </w:r>
      <w:r w:rsidRPr="00990533">
        <w:rPr>
          <w:b/>
          <w:sz w:val="24"/>
          <w:szCs w:val="24"/>
        </w:rPr>
        <w:t xml:space="preserve"> </w:t>
      </w:r>
      <w:r w:rsidRPr="00990533">
        <w:rPr>
          <w:b/>
          <w:i/>
          <w:sz w:val="24"/>
          <w:szCs w:val="24"/>
        </w:rPr>
        <w:t>ща</w:t>
      </w:r>
      <w:r w:rsidRPr="00990533">
        <w:rPr>
          <w:sz w:val="24"/>
          <w:szCs w:val="24"/>
        </w:rPr>
        <w:t xml:space="preserve">, </w:t>
      </w:r>
      <w:r w:rsidRPr="00990533">
        <w:rPr>
          <w:b/>
          <w:i/>
          <w:sz w:val="24"/>
          <w:szCs w:val="24"/>
        </w:rPr>
        <w:t xml:space="preserve">чу </w:t>
      </w:r>
      <w:r w:rsidR="0010353D">
        <w:rPr>
          <w:b/>
          <w:sz w:val="24"/>
          <w:szCs w:val="24"/>
        </w:rPr>
        <w:t>-</w:t>
      </w:r>
      <w:r w:rsidRPr="00990533">
        <w:rPr>
          <w:b/>
          <w:sz w:val="24"/>
          <w:szCs w:val="24"/>
        </w:rPr>
        <w:t xml:space="preserve"> </w:t>
      </w:r>
      <w:r w:rsidRPr="00990533">
        <w:rPr>
          <w:b/>
          <w:i/>
          <w:sz w:val="24"/>
          <w:szCs w:val="24"/>
        </w:rPr>
        <w:t>щу</w:t>
      </w:r>
      <w:r w:rsidRPr="00990533">
        <w:rPr>
          <w:sz w:val="24"/>
          <w:szCs w:val="24"/>
        </w:rPr>
        <w:t xml:space="preserve">, </w:t>
      </w:r>
      <w:r w:rsidRPr="00990533">
        <w:rPr>
          <w:b/>
          <w:i/>
          <w:sz w:val="24"/>
          <w:szCs w:val="24"/>
        </w:rPr>
        <w:t xml:space="preserve">жи </w:t>
      </w:r>
      <w:r w:rsidR="0010353D">
        <w:rPr>
          <w:b/>
          <w:sz w:val="24"/>
          <w:szCs w:val="24"/>
        </w:rPr>
        <w:t>-</w:t>
      </w:r>
      <w:r w:rsidRPr="00990533">
        <w:rPr>
          <w:b/>
          <w:sz w:val="24"/>
          <w:szCs w:val="24"/>
        </w:rPr>
        <w:t xml:space="preserve"> </w:t>
      </w:r>
      <w:r w:rsidRPr="00990533">
        <w:rPr>
          <w:b/>
          <w:i/>
          <w:sz w:val="24"/>
          <w:szCs w:val="24"/>
        </w:rPr>
        <w:t>ши</w:t>
      </w:r>
      <w:r w:rsidRPr="00990533">
        <w:rPr>
          <w:sz w:val="24"/>
          <w:szCs w:val="24"/>
        </w:rPr>
        <w:t>); прописная (заглавная) буква в начале предложения, в именах собственных; перенос слов по слогам без стечения согласных;</w:t>
      </w:r>
      <w:r w:rsidR="00B2607C" w:rsidRPr="00990533">
        <w:rPr>
          <w:sz w:val="24"/>
          <w:szCs w:val="24"/>
        </w:rPr>
        <w:t xml:space="preserve"> </w:t>
      </w:r>
      <w:r w:rsidRPr="00990533">
        <w:rPr>
          <w:sz w:val="24"/>
          <w:szCs w:val="24"/>
        </w:rPr>
        <w:t>знаки препинания в конце предложения.</w:t>
      </w:r>
    </w:p>
    <w:p w:rsidR="002C575B" w:rsidRDefault="005C1B09" w:rsidP="00330379">
      <w:pPr>
        <w:pStyle w:val="a3"/>
        <w:ind w:left="-851" w:right="-284" w:firstLine="567"/>
        <w:rPr>
          <w:sz w:val="24"/>
          <w:szCs w:val="24"/>
        </w:rPr>
      </w:pPr>
      <w:r w:rsidRPr="00990533">
        <w:rPr>
          <w:b/>
          <w:sz w:val="24"/>
          <w:szCs w:val="24"/>
        </w:rPr>
        <w:t xml:space="preserve">Развитие речи. </w:t>
      </w:r>
      <w:r w:rsidRPr="00990533">
        <w:rPr>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E35EFD" w:rsidRDefault="00E35EFD" w:rsidP="00330379">
      <w:pPr>
        <w:pStyle w:val="a3"/>
        <w:ind w:left="-851" w:right="-284" w:firstLine="567"/>
        <w:rPr>
          <w:sz w:val="24"/>
          <w:szCs w:val="24"/>
        </w:rPr>
      </w:pPr>
    </w:p>
    <w:p w:rsidR="00E35EFD" w:rsidRPr="00990533" w:rsidRDefault="00E35EFD" w:rsidP="00330379">
      <w:pPr>
        <w:pStyle w:val="a3"/>
        <w:ind w:left="-851" w:right="-284" w:firstLine="567"/>
        <w:rPr>
          <w:sz w:val="24"/>
          <w:szCs w:val="24"/>
        </w:rPr>
      </w:pPr>
    </w:p>
    <w:p w:rsidR="002C575B" w:rsidRPr="00990533" w:rsidRDefault="005C1B09" w:rsidP="00330379">
      <w:pPr>
        <w:pStyle w:val="1"/>
        <w:spacing w:line="240" w:lineRule="auto"/>
        <w:ind w:left="-851" w:right="-284" w:firstLine="567"/>
        <w:rPr>
          <w:sz w:val="24"/>
          <w:szCs w:val="24"/>
        </w:rPr>
      </w:pPr>
      <w:r w:rsidRPr="00990533">
        <w:rPr>
          <w:sz w:val="24"/>
          <w:szCs w:val="24"/>
        </w:rPr>
        <w:lastRenderedPageBreak/>
        <w:t>Систематический курс</w:t>
      </w:r>
      <w:r w:rsidR="00A27067" w:rsidRPr="00990533">
        <w:rPr>
          <w:sz w:val="24"/>
          <w:szCs w:val="24"/>
        </w:rPr>
        <w:t>.</w:t>
      </w:r>
    </w:p>
    <w:p w:rsidR="002C575B" w:rsidRPr="00990533" w:rsidRDefault="005C1B09" w:rsidP="00330379">
      <w:pPr>
        <w:pStyle w:val="a3"/>
        <w:ind w:left="-851" w:right="-284" w:firstLine="567"/>
        <w:rPr>
          <w:sz w:val="24"/>
          <w:szCs w:val="24"/>
        </w:rPr>
      </w:pPr>
      <w:r w:rsidRPr="00990533">
        <w:rPr>
          <w:b/>
          <w:sz w:val="24"/>
          <w:szCs w:val="24"/>
        </w:rPr>
        <w:t xml:space="preserve">Фонетика и орфоэпия. </w:t>
      </w:r>
      <w:r w:rsidRPr="00990533">
        <w:rPr>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w:t>
      </w:r>
      <w:r w:rsidR="0010353D">
        <w:rPr>
          <w:sz w:val="24"/>
          <w:szCs w:val="24"/>
        </w:rPr>
        <w:t>-</w:t>
      </w:r>
      <w:r w:rsidRPr="00990533">
        <w:rPr>
          <w:sz w:val="24"/>
          <w:szCs w:val="24"/>
        </w:rPr>
        <w:t xml:space="preserve"> мягкости согласных звуков. Различение звонких и глухих звуков, определение парных и непарных по звонкости </w:t>
      </w:r>
      <w:r w:rsidR="0010353D">
        <w:rPr>
          <w:sz w:val="24"/>
          <w:szCs w:val="24"/>
        </w:rPr>
        <w:t>-</w:t>
      </w:r>
      <w:r w:rsidRPr="00990533">
        <w:rPr>
          <w:sz w:val="24"/>
          <w:szCs w:val="24"/>
        </w:rPr>
        <w:t xml:space="preserve"> глухости согласных звуков. Определение качественной характеристики звука: гласный </w:t>
      </w:r>
      <w:r w:rsidR="0010353D">
        <w:rPr>
          <w:sz w:val="24"/>
          <w:szCs w:val="24"/>
        </w:rPr>
        <w:t>-</w:t>
      </w:r>
      <w:r w:rsidRPr="00990533">
        <w:rPr>
          <w:sz w:val="24"/>
          <w:szCs w:val="24"/>
        </w:rPr>
        <w:t xml:space="preserve"> согласный; гласный ударный </w:t>
      </w:r>
      <w:r w:rsidR="0010353D">
        <w:rPr>
          <w:sz w:val="24"/>
          <w:szCs w:val="24"/>
        </w:rPr>
        <w:t>-</w:t>
      </w:r>
      <w:r w:rsidRPr="00990533">
        <w:rPr>
          <w:sz w:val="24"/>
          <w:szCs w:val="24"/>
        </w:rPr>
        <w:t xml:space="preserve">безударный; согласный твердый </w:t>
      </w:r>
      <w:r w:rsidR="0010353D">
        <w:rPr>
          <w:sz w:val="24"/>
          <w:szCs w:val="24"/>
        </w:rPr>
        <w:t>-</w:t>
      </w:r>
      <w:r w:rsidRPr="00990533">
        <w:rPr>
          <w:sz w:val="24"/>
          <w:szCs w:val="24"/>
        </w:rPr>
        <w:t xml:space="preserve"> мягкий, парный </w:t>
      </w:r>
      <w:r w:rsidR="0010353D">
        <w:rPr>
          <w:sz w:val="24"/>
          <w:szCs w:val="24"/>
        </w:rPr>
        <w:t>-</w:t>
      </w:r>
      <w:r w:rsidRPr="00990533">
        <w:rPr>
          <w:sz w:val="24"/>
          <w:szCs w:val="24"/>
        </w:rPr>
        <w:t xml:space="preserve"> непарный; согласный звонкий </w:t>
      </w:r>
      <w:r w:rsidR="0010353D">
        <w:rPr>
          <w:sz w:val="24"/>
          <w:szCs w:val="24"/>
        </w:rPr>
        <w:t>-</w:t>
      </w:r>
      <w:r w:rsidRPr="00990533">
        <w:rPr>
          <w:sz w:val="24"/>
          <w:szCs w:val="24"/>
        </w:rPr>
        <w:t xml:space="preserve"> глухой, парный </w:t>
      </w:r>
      <w:r w:rsidR="0010353D">
        <w:rPr>
          <w:sz w:val="24"/>
          <w:szCs w:val="24"/>
        </w:rPr>
        <w:t>-</w:t>
      </w:r>
      <w:r w:rsidRPr="00990533">
        <w:rPr>
          <w:sz w:val="24"/>
          <w:szCs w:val="24"/>
        </w:rPr>
        <w:t xml:space="preserve">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990533">
        <w:rPr>
          <w:i/>
          <w:sz w:val="24"/>
          <w:szCs w:val="24"/>
        </w:rPr>
        <w:t>Фонетический разбор слова</w:t>
      </w:r>
      <w:r w:rsidRPr="00990533">
        <w:rPr>
          <w:sz w:val="24"/>
          <w:szCs w:val="24"/>
        </w:rPr>
        <w:t>.</w:t>
      </w:r>
    </w:p>
    <w:p w:rsidR="00B8053F" w:rsidRPr="00990533" w:rsidRDefault="005C1B09" w:rsidP="00330379">
      <w:pPr>
        <w:pStyle w:val="a3"/>
        <w:ind w:left="-851" w:right="-284" w:firstLine="567"/>
        <w:rPr>
          <w:sz w:val="24"/>
          <w:szCs w:val="24"/>
        </w:rPr>
      </w:pPr>
      <w:r w:rsidRPr="00990533">
        <w:rPr>
          <w:b/>
          <w:sz w:val="24"/>
          <w:szCs w:val="24"/>
        </w:rPr>
        <w:t xml:space="preserve">Графика. </w:t>
      </w:r>
      <w:r w:rsidRPr="00990533">
        <w:rPr>
          <w:sz w:val="24"/>
          <w:szCs w:val="24"/>
        </w:rPr>
        <w:t xml:space="preserve">Различение звуков и букв. Обозначение на письме твердости и мягкости согласных звуков. Использование на письме разделительных </w:t>
      </w:r>
      <w:r w:rsidRPr="00990533">
        <w:rPr>
          <w:b/>
          <w:i/>
          <w:sz w:val="24"/>
          <w:szCs w:val="24"/>
        </w:rPr>
        <w:t xml:space="preserve">ъ </w:t>
      </w:r>
      <w:r w:rsidRPr="00990533">
        <w:rPr>
          <w:sz w:val="24"/>
          <w:szCs w:val="24"/>
        </w:rPr>
        <w:t xml:space="preserve">и </w:t>
      </w:r>
      <w:r w:rsidRPr="00990533">
        <w:rPr>
          <w:b/>
          <w:i/>
          <w:sz w:val="24"/>
          <w:szCs w:val="24"/>
        </w:rPr>
        <w:t>ь</w:t>
      </w:r>
      <w:r w:rsidRPr="00990533">
        <w:rPr>
          <w:sz w:val="24"/>
          <w:szCs w:val="24"/>
        </w:rPr>
        <w:t>.</w:t>
      </w:r>
    </w:p>
    <w:p w:rsidR="002C575B" w:rsidRPr="00990533" w:rsidRDefault="005C1B09" w:rsidP="00330379">
      <w:pPr>
        <w:pStyle w:val="a3"/>
        <w:ind w:left="-851" w:right="-284" w:firstLine="567"/>
        <w:rPr>
          <w:sz w:val="24"/>
          <w:szCs w:val="24"/>
        </w:rPr>
      </w:pPr>
      <w:r w:rsidRPr="00990533">
        <w:rPr>
          <w:sz w:val="24"/>
          <w:szCs w:val="24"/>
        </w:rPr>
        <w:t xml:space="preserve">Установление соотношения звукового и буквенного состава слова в словах типа </w:t>
      </w:r>
      <w:r w:rsidRPr="00990533">
        <w:rPr>
          <w:i/>
          <w:sz w:val="24"/>
          <w:szCs w:val="24"/>
        </w:rPr>
        <w:t>стол</w:t>
      </w:r>
      <w:r w:rsidRPr="00990533">
        <w:rPr>
          <w:sz w:val="24"/>
          <w:szCs w:val="24"/>
        </w:rPr>
        <w:t xml:space="preserve">, </w:t>
      </w:r>
      <w:r w:rsidRPr="00990533">
        <w:rPr>
          <w:i/>
          <w:sz w:val="24"/>
          <w:szCs w:val="24"/>
        </w:rPr>
        <w:t>конь</w:t>
      </w:r>
      <w:r w:rsidRPr="00990533">
        <w:rPr>
          <w:sz w:val="24"/>
          <w:szCs w:val="24"/>
        </w:rPr>
        <w:t xml:space="preserve">; в словах с йотированными гласными </w:t>
      </w:r>
      <w:r w:rsidRPr="00990533">
        <w:rPr>
          <w:b/>
          <w:i/>
          <w:sz w:val="24"/>
          <w:szCs w:val="24"/>
        </w:rPr>
        <w:t>е</w:t>
      </w:r>
      <w:r w:rsidRPr="00990533">
        <w:rPr>
          <w:sz w:val="24"/>
          <w:szCs w:val="24"/>
        </w:rPr>
        <w:t xml:space="preserve">, </w:t>
      </w:r>
      <w:r w:rsidRPr="00990533">
        <w:rPr>
          <w:b/>
          <w:i/>
          <w:sz w:val="24"/>
          <w:szCs w:val="24"/>
        </w:rPr>
        <w:t>е</w:t>
      </w:r>
      <w:r w:rsidRPr="00990533">
        <w:rPr>
          <w:sz w:val="24"/>
          <w:szCs w:val="24"/>
        </w:rPr>
        <w:t xml:space="preserve">, </w:t>
      </w:r>
      <w:r w:rsidRPr="00990533">
        <w:rPr>
          <w:b/>
          <w:i/>
          <w:sz w:val="24"/>
          <w:szCs w:val="24"/>
        </w:rPr>
        <w:t>ю</w:t>
      </w:r>
      <w:r w:rsidRPr="00990533">
        <w:rPr>
          <w:sz w:val="24"/>
          <w:szCs w:val="24"/>
        </w:rPr>
        <w:t xml:space="preserve">, </w:t>
      </w:r>
      <w:r w:rsidRPr="00990533">
        <w:rPr>
          <w:b/>
          <w:i/>
          <w:sz w:val="24"/>
          <w:szCs w:val="24"/>
        </w:rPr>
        <w:t>я</w:t>
      </w:r>
      <w:r w:rsidRPr="00990533">
        <w:rPr>
          <w:sz w:val="24"/>
          <w:szCs w:val="24"/>
        </w:rPr>
        <w:t>; в словах с непроизносимыми согласными.</w:t>
      </w:r>
    </w:p>
    <w:p w:rsidR="002C575B" w:rsidRPr="00990533" w:rsidRDefault="005C1B09" w:rsidP="00330379">
      <w:pPr>
        <w:pStyle w:val="a3"/>
        <w:ind w:left="-851" w:right="-284" w:firstLine="567"/>
        <w:rPr>
          <w:sz w:val="24"/>
          <w:szCs w:val="24"/>
        </w:rPr>
      </w:pPr>
      <w:r w:rsidRPr="00990533">
        <w:rPr>
          <w:sz w:val="24"/>
          <w:szCs w:val="24"/>
        </w:rPr>
        <w:t>Использование небуквенных графических средств: пробела между словами, знака переноса, абзаца.</w:t>
      </w:r>
    </w:p>
    <w:p w:rsidR="002C575B" w:rsidRPr="00990533" w:rsidRDefault="005C1B09" w:rsidP="00330379">
      <w:pPr>
        <w:pStyle w:val="a3"/>
        <w:ind w:left="-851" w:right="-284" w:firstLine="567"/>
        <w:rPr>
          <w:sz w:val="24"/>
          <w:szCs w:val="24"/>
        </w:rPr>
      </w:pPr>
      <w:r w:rsidRPr="00990533">
        <w:rPr>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2C575B" w:rsidRPr="00990533" w:rsidRDefault="005C1B09" w:rsidP="00330379">
      <w:pPr>
        <w:ind w:left="-851" w:right="-284" w:firstLine="567"/>
        <w:rPr>
          <w:i/>
          <w:sz w:val="24"/>
          <w:szCs w:val="24"/>
        </w:rPr>
      </w:pPr>
      <w:r w:rsidRPr="00990533">
        <w:rPr>
          <w:b/>
          <w:sz w:val="24"/>
          <w:szCs w:val="24"/>
        </w:rPr>
        <w:t>Лексика.</w:t>
      </w:r>
      <w:r w:rsidR="00857C1D" w:rsidRPr="00990533">
        <w:rPr>
          <w:b/>
          <w:sz w:val="24"/>
          <w:szCs w:val="24"/>
          <w:vertAlign w:val="superscript"/>
        </w:rPr>
        <w:t>1</w:t>
      </w:r>
      <w:r w:rsidRPr="00990533">
        <w:rPr>
          <w:b/>
          <w:sz w:val="24"/>
          <w:szCs w:val="24"/>
        </w:rPr>
        <w:t xml:space="preserve"> </w:t>
      </w:r>
      <w:r w:rsidRPr="00990533">
        <w:rPr>
          <w:sz w:val="24"/>
          <w:szCs w:val="24"/>
        </w:rPr>
        <w:t xml:space="preserve">Понимание слова как единства звучания и значения. Выявление слов, значение которых требует уточнения. </w:t>
      </w:r>
      <w:r w:rsidRPr="00990533">
        <w:rPr>
          <w:i/>
          <w:sz w:val="24"/>
          <w:szCs w:val="24"/>
        </w:rPr>
        <w:t xml:space="preserve">Определение значения слова по тексту или уточнение значения с помощью толкового словаря. Представление об однозначных </w:t>
      </w:r>
      <w:r w:rsidRPr="00990533">
        <w:rPr>
          <w:i/>
          <w:sz w:val="24"/>
          <w:szCs w:val="24"/>
          <w:u w:val="single"/>
        </w:rPr>
        <w:t>и многозначных словах, о прямом и переносном значении слова. Наблюдение за использованием в речи синонимов и</w:t>
      </w:r>
      <w:r w:rsidRPr="00990533">
        <w:rPr>
          <w:i/>
          <w:spacing w:val="-7"/>
          <w:sz w:val="24"/>
          <w:szCs w:val="24"/>
          <w:u w:val="single"/>
        </w:rPr>
        <w:t xml:space="preserve"> </w:t>
      </w:r>
      <w:r w:rsidRPr="00990533">
        <w:rPr>
          <w:i/>
          <w:sz w:val="24"/>
          <w:szCs w:val="24"/>
          <w:u w:val="single"/>
        </w:rPr>
        <w:t>антонимов.</w:t>
      </w:r>
      <w:r w:rsidR="00B2607C" w:rsidRPr="00990533">
        <w:rPr>
          <w:sz w:val="24"/>
          <w:szCs w:val="24"/>
        </w:rPr>
        <w:t xml:space="preserve"> </w:t>
      </w:r>
      <w:r w:rsidR="00857C1D" w:rsidRPr="00990533">
        <w:rPr>
          <w:sz w:val="24"/>
          <w:szCs w:val="24"/>
          <w:vertAlign w:val="superscript"/>
        </w:rPr>
        <w:t>1</w:t>
      </w:r>
      <w:r w:rsidR="00B2607C" w:rsidRPr="00990533">
        <w:rPr>
          <w:sz w:val="24"/>
          <w:szCs w:val="24"/>
        </w:rPr>
        <w:t>Изучается во всех разделах курс кроме прилагательных на -</w:t>
      </w:r>
      <w:r w:rsidR="00B2607C" w:rsidRPr="00990533">
        <w:rPr>
          <w:i/>
          <w:sz w:val="24"/>
          <w:szCs w:val="24"/>
        </w:rPr>
        <w:t>ий</w:t>
      </w:r>
      <w:r w:rsidR="00B2607C" w:rsidRPr="00990533">
        <w:rPr>
          <w:sz w:val="24"/>
          <w:szCs w:val="24"/>
        </w:rPr>
        <w:t>, -</w:t>
      </w:r>
      <w:r w:rsidR="00B2607C" w:rsidRPr="00990533">
        <w:rPr>
          <w:i/>
          <w:sz w:val="24"/>
          <w:szCs w:val="24"/>
        </w:rPr>
        <w:t>ья</w:t>
      </w:r>
      <w:r w:rsidR="00B2607C" w:rsidRPr="00990533">
        <w:rPr>
          <w:sz w:val="24"/>
          <w:szCs w:val="24"/>
        </w:rPr>
        <w:t>, -</w:t>
      </w:r>
      <w:r w:rsidR="00B2607C" w:rsidRPr="00990533">
        <w:rPr>
          <w:i/>
          <w:sz w:val="24"/>
          <w:szCs w:val="24"/>
        </w:rPr>
        <w:t>ов</w:t>
      </w:r>
      <w:r w:rsidR="00B2607C" w:rsidRPr="00990533">
        <w:rPr>
          <w:sz w:val="24"/>
          <w:szCs w:val="24"/>
        </w:rPr>
        <w:t>, -</w:t>
      </w:r>
      <w:r w:rsidR="00B2607C" w:rsidRPr="00990533">
        <w:rPr>
          <w:i/>
          <w:sz w:val="24"/>
          <w:szCs w:val="24"/>
        </w:rPr>
        <w:t>ин</w:t>
      </w:r>
      <w:r w:rsidR="00B2607C" w:rsidRPr="00990533">
        <w:rPr>
          <w:sz w:val="24"/>
          <w:szCs w:val="24"/>
        </w:rPr>
        <w:t xml:space="preserve">. </w:t>
      </w:r>
      <w:r w:rsidR="00B2607C" w:rsidRPr="00990533">
        <w:rPr>
          <w:i/>
          <w:sz w:val="24"/>
          <w:szCs w:val="24"/>
        </w:rPr>
        <w:t>Морфологический разбор имен прилагательных)</w:t>
      </w:r>
    </w:p>
    <w:p w:rsidR="002C575B" w:rsidRPr="00990533" w:rsidRDefault="005C1B09" w:rsidP="00330379">
      <w:pPr>
        <w:ind w:left="-851" w:right="-284" w:firstLine="567"/>
        <w:rPr>
          <w:i/>
          <w:sz w:val="24"/>
          <w:szCs w:val="24"/>
        </w:rPr>
      </w:pPr>
      <w:r w:rsidRPr="00990533">
        <w:rPr>
          <w:b/>
          <w:sz w:val="24"/>
          <w:szCs w:val="24"/>
        </w:rPr>
        <w:t xml:space="preserve">Состав слова </w:t>
      </w:r>
      <w:r w:rsidRPr="00990533">
        <w:rPr>
          <w:b/>
          <w:i/>
          <w:sz w:val="24"/>
          <w:szCs w:val="24"/>
        </w:rPr>
        <w:t>(морфемика).</w:t>
      </w:r>
      <w:r w:rsidRPr="00990533">
        <w:rPr>
          <w:b/>
          <w:sz w:val="24"/>
          <w:szCs w:val="24"/>
        </w:rPr>
        <w:t xml:space="preserve"> </w:t>
      </w:r>
      <w:r w:rsidRPr="00990533">
        <w:rPr>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990533">
        <w:rPr>
          <w:i/>
          <w:sz w:val="24"/>
          <w:szCs w:val="24"/>
        </w:rPr>
        <w:t>Представление о значении суффиксов и приставок. Образование однокоренных слов с помощью суффиксов и приставок. Разбор слова по</w:t>
      </w:r>
      <w:r w:rsidRPr="00990533">
        <w:rPr>
          <w:i/>
          <w:spacing w:val="-11"/>
          <w:sz w:val="24"/>
          <w:szCs w:val="24"/>
        </w:rPr>
        <w:t xml:space="preserve"> </w:t>
      </w:r>
      <w:r w:rsidRPr="00990533">
        <w:rPr>
          <w:i/>
          <w:sz w:val="24"/>
          <w:szCs w:val="24"/>
        </w:rPr>
        <w:t>составу.</w:t>
      </w:r>
    </w:p>
    <w:p w:rsidR="002C575B" w:rsidRPr="00990533" w:rsidRDefault="005C1B09" w:rsidP="00330379">
      <w:pPr>
        <w:ind w:left="-851" w:right="-284" w:firstLine="567"/>
        <w:rPr>
          <w:i/>
          <w:sz w:val="24"/>
          <w:szCs w:val="24"/>
        </w:rPr>
      </w:pPr>
      <w:r w:rsidRPr="00990533">
        <w:rPr>
          <w:b/>
          <w:sz w:val="24"/>
          <w:szCs w:val="24"/>
        </w:rPr>
        <w:t xml:space="preserve">Морфология. </w:t>
      </w:r>
      <w:r w:rsidRPr="00990533">
        <w:rPr>
          <w:sz w:val="24"/>
          <w:szCs w:val="24"/>
        </w:rPr>
        <w:t xml:space="preserve">Части речи; </w:t>
      </w:r>
      <w:r w:rsidRPr="00990533">
        <w:rPr>
          <w:i/>
          <w:sz w:val="24"/>
          <w:szCs w:val="24"/>
        </w:rPr>
        <w:t>деление частей речи на самостоятельные и служебные.</w:t>
      </w:r>
    </w:p>
    <w:p w:rsidR="002C575B" w:rsidRPr="00990533" w:rsidRDefault="005C1B09" w:rsidP="00330379">
      <w:pPr>
        <w:pStyle w:val="a3"/>
        <w:ind w:left="-851" w:right="-284" w:firstLine="567"/>
        <w:rPr>
          <w:sz w:val="24"/>
          <w:szCs w:val="24"/>
        </w:rPr>
      </w:pPr>
      <w:r w:rsidRPr="00990533">
        <w:rPr>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w:t>
      </w:r>
      <w:r w:rsidR="00B2607C" w:rsidRPr="00990533">
        <w:rPr>
          <w:sz w:val="24"/>
          <w:szCs w:val="24"/>
        </w:rPr>
        <w:t>падежа, в</w:t>
      </w:r>
      <w:r w:rsidRPr="00990533">
        <w:rPr>
          <w:sz w:val="24"/>
          <w:szCs w:val="24"/>
        </w:rPr>
        <w:t xml:space="preserve"> котором употреблено имя существительное. </w:t>
      </w:r>
      <w:r w:rsidRPr="00990533">
        <w:rPr>
          <w:i/>
          <w:sz w:val="24"/>
          <w:szCs w:val="24"/>
        </w:rPr>
        <w:t xml:space="preserve">Различение падежных и смысловых (синтаксических) вопросов. </w:t>
      </w:r>
      <w:r w:rsidRPr="00990533">
        <w:rPr>
          <w:sz w:val="24"/>
          <w:szCs w:val="24"/>
        </w:rPr>
        <w:t xml:space="preserve">Определение принадлежности имен существительных к 1, 2, 3-му склонению. </w:t>
      </w:r>
      <w:r w:rsidRPr="00990533">
        <w:rPr>
          <w:i/>
          <w:sz w:val="24"/>
          <w:szCs w:val="24"/>
        </w:rPr>
        <w:t>Морфологический разбор имен существительных</w:t>
      </w:r>
      <w:r w:rsidRPr="00990533">
        <w:rPr>
          <w:sz w:val="24"/>
          <w:szCs w:val="24"/>
        </w:rPr>
        <w:t>.</w:t>
      </w:r>
    </w:p>
    <w:p w:rsidR="002C575B" w:rsidRDefault="005C1B09" w:rsidP="00330379">
      <w:pPr>
        <w:pStyle w:val="a3"/>
        <w:ind w:left="-851" w:right="-284" w:firstLine="567"/>
        <w:rPr>
          <w:sz w:val="24"/>
          <w:szCs w:val="24"/>
        </w:rPr>
      </w:pPr>
      <w:r w:rsidRPr="00990533">
        <w:rPr>
          <w:sz w:val="24"/>
          <w:szCs w:val="24"/>
        </w:rPr>
        <w:t>Имя</w:t>
      </w:r>
      <w:r w:rsidR="00F31BA3">
        <w:rPr>
          <w:spacing w:val="53"/>
          <w:sz w:val="24"/>
          <w:szCs w:val="24"/>
        </w:rPr>
        <w:t xml:space="preserve"> </w:t>
      </w:r>
      <w:r w:rsidRPr="00990533">
        <w:rPr>
          <w:sz w:val="24"/>
          <w:szCs w:val="24"/>
        </w:rPr>
        <w:t>прилагательное.</w:t>
      </w:r>
      <w:r w:rsidRPr="00990533">
        <w:rPr>
          <w:spacing w:val="52"/>
          <w:sz w:val="24"/>
          <w:szCs w:val="24"/>
        </w:rPr>
        <w:t xml:space="preserve"> </w:t>
      </w:r>
      <w:r w:rsidRPr="00990533">
        <w:rPr>
          <w:sz w:val="24"/>
          <w:szCs w:val="24"/>
        </w:rPr>
        <w:t>Значение</w:t>
      </w:r>
      <w:r w:rsidRPr="00990533">
        <w:rPr>
          <w:spacing w:val="53"/>
          <w:sz w:val="24"/>
          <w:szCs w:val="24"/>
        </w:rPr>
        <w:t xml:space="preserve"> </w:t>
      </w:r>
      <w:r w:rsidRPr="00990533">
        <w:rPr>
          <w:sz w:val="24"/>
          <w:szCs w:val="24"/>
        </w:rPr>
        <w:t>и</w:t>
      </w:r>
      <w:r w:rsidRPr="00990533">
        <w:rPr>
          <w:spacing w:val="51"/>
          <w:sz w:val="24"/>
          <w:szCs w:val="24"/>
        </w:rPr>
        <w:t xml:space="preserve"> </w:t>
      </w:r>
      <w:r w:rsidRPr="00990533">
        <w:rPr>
          <w:sz w:val="24"/>
          <w:szCs w:val="24"/>
        </w:rPr>
        <w:t>употребление</w:t>
      </w:r>
      <w:r w:rsidRPr="00990533">
        <w:rPr>
          <w:spacing w:val="53"/>
          <w:sz w:val="24"/>
          <w:szCs w:val="24"/>
        </w:rPr>
        <w:t xml:space="preserve"> </w:t>
      </w:r>
      <w:r w:rsidRPr="00990533">
        <w:rPr>
          <w:sz w:val="24"/>
          <w:szCs w:val="24"/>
        </w:rPr>
        <w:t>в</w:t>
      </w:r>
      <w:r w:rsidRPr="00990533">
        <w:rPr>
          <w:spacing w:val="50"/>
          <w:sz w:val="24"/>
          <w:szCs w:val="24"/>
        </w:rPr>
        <w:t xml:space="preserve"> </w:t>
      </w:r>
      <w:r w:rsidRPr="00990533">
        <w:rPr>
          <w:sz w:val="24"/>
          <w:szCs w:val="24"/>
        </w:rPr>
        <w:t>речи.</w:t>
      </w:r>
      <w:r w:rsidRPr="00990533">
        <w:rPr>
          <w:spacing w:val="52"/>
          <w:sz w:val="24"/>
          <w:szCs w:val="24"/>
        </w:rPr>
        <w:t xml:space="preserve"> </w:t>
      </w:r>
      <w:r w:rsidRPr="00990533">
        <w:rPr>
          <w:sz w:val="24"/>
          <w:szCs w:val="24"/>
        </w:rPr>
        <w:t>Изменение</w:t>
      </w:r>
      <w:r w:rsidRPr="00990533">
        <w:rPr>
          <w:spacing w:val="50"/>
          <w:sz w:val="24"/>
          <w:szCs w:val="24"/>
        </w:rPr>
        <w:t xml:space="preserve"> </w:t>
      </w:r>
      <w:r w:rsidRPr="00990533">
        <w:rPr>
          <w:sz w:val="24"/>
          <w:szCs w:val="24"/>
        </w:rPr>
        <w:t>прилагательных</w:t>
      </w:r>
      <w:r w:rsidRPr="00990533">
        <w:rPr>
          <w:spacing w:val="51"/>
          <w:sz w:val="24"/>
          <w:szCs w:val="24"/>
        </w:rPr>
        <w:t xml:space="preserve"> </w:t>
      </w:r>
      <w:r w:rsidRPr="00990533">
        <w:rPr>
          <w:sz w:val="24"/>
          <w:szCs w:val="24"/>
        </w:rPr>
        <w:t>по</w:t>
      </w:r>
      <w:r w:rsidRPr="00990533">
        <w:rPr>
          <w:spacing w:val="51"/>
          <w:sz w:val="24"/>
          <w:szCs w:val="24"/>
        </w:rPr>
        <w:t xml:space="preserve"> </w:t>
      </w:r>
      <w:r w:rsidRPr="00990533">
        <w:rPr>
          <w:sz w:val="24"/>
          <w:szCs w:val="24"/>
        </w:rPr>
        <w:t>родам,</w:t>
      </w:r>
      <w:r w:rsidRPr="00990533">
        <w:rPr>
          <w:spacing w:val="52"/>
          <w:sz w:val="24"/>
          <w:szCs w:val="24"/>
        </w:rPr>
        <w:t xml:space="preserve"> </w:t>
      </w:r>
      <w:r w:rsidRPr="00990533">
        <w:rPr>
          <w:sz w:val="24"/>
          <w:szCs w:val="24"/>
        </w:rPr>
        <w:t>числам и</w:t>
      </w:r>
      <w:r w:rsidRPr="00990533">
        <w:rPr>
          <w:spacing w:val="50"/>
          <w:sz w:val="24"/>
          <w:szCs w:val="24"/>
        </w:rPr>
        <w:t xml:space="preserve"> </w:t>
      </w:r>
      <w:r w:rsidRPr="00990533">
        <w:rPr>
          <w:sz w:val="24"/>
          <w:szCs w:val="24"/>
        </w:rPr>
        <w:t>падежам,</w:t>
      </w:r>
    </w:p>
    <w:p w:rsidR="002C575B" w:rsidRPr="00990533" w:rsidRDefault="005C1B09" w:rsidP="00330379">
      <w:pPr>
        <w:pStyle w:val="a3"/>
        <w:spacing w:before="8"/>
        <w:ind w:left="-851" w:right="-284" w:firstLine="567"/>
        <w:rPr>
          <w:sz w:val="24"/>
          <w:szCs w:val="24"/>
        </w:rPr>
      </w:pPr>
      <w:r w:rsidRPr="00990533">
        <w:rPr>
          <w:sz w:val="24"/>
          <w:szCs w:val="24"/>
        </w:rPr>
        <w:t xml:space="preserve">Местоимение. Общее представление о местоимении. </w:t>
      </w:r>
      <w:r w:rsidRPr="00990533">
        <w:rPr>
          <w:i/>
          <w:sz w:val="24"/>
          <w:szCs w:val="24"/>
        </w:rPr>
        <w:t>Личные местоимения, значение и употребление в речи. Личные местоимения 1</w:t>
      </w:r>
      <w:r w:rsidRPr="00990533">
        <w:rPr>
          <w:sz w:val="24"/>
          <w:szCs w:val="24"/>
        </w:rPr>
        <w:t xml:space="preserve">, </w:t>
      </w:r>
      <w:r w:rsidRPr="00990533">
        <w:rPr>
          <w:i/>
          <w:sz w:val="24"/>
          <w:szCs w:val="24"/>
        </w:rPr>
        <w:t>2</w:t>
      </w:r>
      <w:r w:rsidRPr="00990533">
        <w:rPr>
          <w:sz w:val="24"/>
          <w:szCs w:val="24"/>
        </w:rPr>
        <w:t xml:space="preserve">, </w:t>
      </w:r>
      <w:r w:rsidRPr="00990533">
        <w:rPr>
          <w:i/>
          <w:sz w:val="24"/>
          <w:szCs w:val="24"/>
        </w:rPr>
        <w:t>3-го лица единственного и множественного числа. Склонение личных местоимений</w:t>
      </w:r>
      <w:r w:rsidRPr="00990533">
        <w:rPr>
          <w:sz w:val="24"/>
          <w:szCs w:val="24"/>
        </w:rPr>
        <w:t>.</w:t>
      </w:r>
    </w:p>
    <w:p w:rsidR="00857C1D" w:rsidRDefault="005C1B09" w:rsidP="00330379">
      <w:pPr>
        <w:pStyle w:val="a3"/>
        <w:ind w:left="-851" w:right="-284" w:firstLine="567"/>
        <w:rPr>
          <w:i/>
          <w:sz w:val="24"/>
          <w:szCs w:val="24"/>
        </w:rPr>
      </w:pPr>
      <w:r w:rsidRPr="00990533">
        <w:rPr>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990533">
        <w:rPr>
          <w:i/>
          <w:sz w:val="24"/>
          <w:szCs w:val="24"/>
        </w:rPr>
        <w:t>Морфологический разбор глаголов.</w:t>
      </w:r>
    </w:p>
    <w:p w:rsidR="00F4238C" w:rsidRPr="00990533" w:rsidRDefault="005C1B09" w:rsidP="00330379">
      <w:pPr>
        <w:pStyle w:val="a3"/>
        <w:ind w:left="-851" w:right="-284" w:firstLine="567"/>
        <w:rPr>
          <w:b/>
          <w:sz w:val="24"/>
          <w:szCs w:val="24"/>
        </w:rPr>
      </w:pPr>
      <w:r w:rsidRPr="00990533">
        <w:rPr>
          <w:b/>
          <w:sz w:val="24"/>
          <w:szCs w:val="24"/>
        </w:rPr>
        <w:t>Наречие. Значение и употребление в речи.</w:t>
      </w:r>
    </w:p>
    <w:p w:rsidR="002C575B" w:rsidRPr="00990533" w:rsidRDefault="005C1B09" w:rsidP="00330379">
      <w:pPr>
        <w:ind w:left="-851" w:right="-284" w:firstLine="567"/>
        <w:rPr>
          <w:sz w:val="24"/>
          <w:szCs w:val="24"/>
        </w:rPr>
      </w:pPr>
      <w:r w:rsidRPr="00990533">
        <w:rPr>
          <w:b/>
          <w:sz w:val="24"/>
          <w:szCs w:val="24"/>
        </w:rPr>
        <w:t>Предлог.</w:t>
      </w:r>
      <w:r w:rsidRPr="00990533">
        <w:rPr>
          <w:sz w:val="24"/>
          <w:szCs w:val="24"/>
        </w:rPr>
        <w:t xml:space="preserve">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B8053F" w:rsidRPr="00990533" w:rsidRDefault="005C1B09" w:rsidP="00330379">
      <w:pPr>
        <w:pStyle w:val="a3"/>
        <w:ind w:left="-851" w:right="-284" w:firstLine="567"/>
        <w:rPr>
          <w:sz w:val="24"/>
          <w:szCs w:val="24"/>
        </w:rPr>
      </w:pPr>
      <w:r w:rsidRPr="00990533">
        <w:rPr>
          <w:sz w:val="24"/>
          <w:szCs w:val="24"/>
        </w:rPr>
        <w:lastRenderedPageBreak/>
        <w:t xml:space="preserve">Союзы </w:t>
      </w:r>
      <w:r w:rsidRPr="00990533">
        <w:rPr>
          <w:b/>
          <w:i/>
          <w:sz w:val="24"/>
          <w:szCs w:val="24"/>
        </w:rPr>
        <w:t>и</w:t>
      </w:r>
      <w:r w:rsidRPr="00990533">
        <w:rPr>
          <w:sz w:val="24"/>
          <w:szCs w:val="24"/>
        </w:rPr>
        <w:t xml:space="preserve">, </w:t>
      </w:r>
      <w:r w:rsidRPr="00990533">
        <w:rPr>
          <w:b/>
          <w:i/>
          <w:sz w:val="24"/>
          <w:szCs w:val="24"/>
        </w:rPr>
        <w:t>а</w:t>
      </w:r>
      <w:r w:rsidRPr="00990533">
        <w:rPr>
          <w:sz w:val="24"/>
          <w:szCs w:val="24"/>
        </w:rPr>
        <w:t xml:space="preserve">, </w:t>
      </w:r>
      <w:r w:rsidRPr="00990533">
        <w:rPr>
          <w:b/>
          <w:i/>
          <w:sz w:val="24"/>
          <w:szCs w:val="24"/>
        </w:rPr>
        <w:t>но</w:t>
      </w:r>
      <w:r w:rsidRPr="00990533">
        <w:rPr>
          <w:sz w:val="24"/>
          <w:szCs w:val="24"/>
        </w:rPr>
        <w:t xml:space="preserve">, их роль в речи. Частица </w:t>
      </w:r>
      <w:r w:rsidRPr="00990533">
        <w:rPr>
          <w:b/>
          <w:i/>
          <w:sz w:val="24"/>
          <w:szCs w:val="24"/>
        </w:rPr>
        <w:t>не</w:t>
      </w:r>
      <w:r w:rsidRPr="00990533">
        <w:rPr>
          <w:sz w:val="24"/>
          <w:szCs w:val="24"/>
        </w:rPr>
        <w:t>, ее значение.</w:t>
      </w:r>
    </w:p>
    <w:p w:rsidR="002C575B" w:rsidRPr="00990533" w:rsidRDefault="005C1B09" w:rsidP="00330379">
      <w:pPr>
        <w:pStyle w:val="a3"/>
        <w:ind w:left="-851" w:right="-284" w:firstLine="567"/>
        <w:rPr>
          <w:sz w:val="24"/>
          <w:szCs w:val="24"/>
        </w:rPr>
      </w:pPr>
      <w:r w:rsidRPr="00990533">
        <w:rPr>
          <w:b/>
          <w:sz w:val="24"/>
          <w:szCs w:val="24"/>
        </w:rPr>
        <w:t xml:space="preserve">Синтаксис. </w:t>
      </w:r>
      <w:r w:rsidRPr="00990533">
        <w:rPr>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C575B" w:rsidRPr="00990533" w:rsidRDefault="005C1B09" w:rsidP="00330379">
      <w:pPr>
        <w:pStyle w:val="a3"/>
        <w:spacing w:before="2"/>
        <w:ind w:left="-851" w:right="-284" w:firstLine="567"/>
        <w:rPr>
          <w:sz w:val="24"/>
          <w:szCs w:val="24"/>
        </w:rPr>
      </w:pPr>
      <w:r w:rsidRPr="00990533">
        <w:rPr>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2C575B" w:rsidRPr="00990533" w:rsidRDefault="005C1B09" w:rsidP="00330379">
      <w:pPr>
        <w:pStyle w:val="a3"/>
        <w:ind w:left="-851" w:right="-284" w:firstLine="567"/>
        <w:rPr>
          <w:sz w:val="24"/>
          <w:szCs w:val="24"/>
        </w:rPr>
      </w:pPr>
      <w:r w:rsidRPr="00990533">
        <w:rPr>
          <w:sz w:val="24"/>
          <w:szCs w:val="24"/>
        </w:rPr>
        <w:t xml:space="preserve">Нахождение и самостоятельное составление предложений с однородными членами без союзов и с союзами </w:t>
      </w:r>
      <w:r w:rsidRPr="00990533">
        <w:rPr>
          <w:b/>
          <w:i/>
          <w:sz w:val="24"/>
          <w:szCs w:val="24"/>
        </w:rPr>
        <w:t>и</w:t>
      </w:r>
      <w:r w:rsidRPr="00990533">
        <w:rPr>
          <w:sz w:val="24"/>
          <w:szCs w:val="24"/>
        </w:rPr>
        <w:t xml:space="preserve">, </w:t>
      </w:r>
      <w:r w:rsidRPr="00990533">
        <w:rPr>
          <w:b/>
          <w:i/>
          <w:sz w:val="24"/>
          <w:szCs w:val="24"/>
        </w:rPr>
        <w:t>а</w:t>
      </w:r>
      <w:r w:rsidRPr="00990533">
        <w:rPr>
          <w:sz w:val="24"/>
          <w:szCs w:val="24"/>
        </w:rPr>
        <w:t xml:space="preserve">, </w:t>
      </w:r>
      <w:r w:rsidRPr="00990533">
        <w:rPr>
          <w:b/>
          <w:i/>
          <w:sz w:val="24"/>
          <w:szCs w:val="24"/>
        </w:rPr>
        <w:t>но</w:t>
      </w:r>
      <w:r w:rsidRPr="00990533">
        <w:rPr>
          <w:sz w:val="24"/>
          <w:szCs w:val="24"/>
        </w:rPr>
        <w:t>.</w:t>
      </w:r>
    </w:p>
    <w:p w:rsidR="002C575B" w:rsidRPr="00990533" w:rsidRDefault="005C1B09" w:rsidP="00330379">
      <w:pPr>
        <w:pStyle w:val="a3"/>
        <w:ind w:left="-851" w:right="-284" w:firstLine="567"/>
        <w:rPr>
          <w:sz w:val="24"/>
          <w:szCs w:val="24"/>
        </w:rPr>
      </w:pPr>
      <w:r w:rsidRPr="00990533">
        <w:rPr>
          <w:sz w:val="24"/>
          <w:szCs w:val="24"/>
        </w:rPr>
        <w:t>Использование интонации перечисления в предложениях с однородными членами.</w:t>
      </w:r>
    </w:p>
    <w:p w:rsidR="002C575B" w:rsidRPr="00990533" w:rsidRDefault="005C1B09" w:rsidP="00330379">
      <w:pPr>
        <w:ind w:left="-851" w:right="-284" w:firstLine="567"/>
        <w:rPr>
          <w:sz w:val="24"/>
          <w:szCs w:val="24"/>
        </w:rPr>
      </w:pPr>
      <w:r w:rsidRPr="00990533">
        <w:rPr>
          <w:i/>
          <w:sz w:val="24"/>
          <w:szCs w:val="24"/>
        </w:rPr>
        <w:t>Различение простых и сложных предложений</w:t>
      </w:r>
      <w:r w:rsidRPr="00990533">
        <w:rPr>
          <w:sz w:val="24"/>
          <w:szCs w:val="24"/>
        </w:rPr>
        <w:t>.</w:t>
      </w:r>
    </w:p>
    <w:p w:rsidR="00676A47" w:rsidRPr="00990533" w:rsidRDefault="005C1B09" w:rsidP="00330379">
      <w:pPr>
        <w:pStyle w:val="a3"/>
        <w:spacing w:before="2"/>
        <w:ind w:left="-851" w:right="-284" w:firstLine="567"/>
        <w:rPr>
          <w:sz w:val="24"/>
          <w:szCs w:val="24"/>
        </w:rPr>
      </w:pPr>
      <w:r w:rsidRPr="00990533">
        <w:rPr>
          <w:b/>
          <w:sz w:val="24"/>
          <w:szCs w:val="24"/>
        </w:rPr>
        <w:t xml:space="preserve">Орфография и пунктуация. </w:t>
      </w:r>
      <w:r w:rsidRPr="00990533">
        <w:rPr>
          <w:sz w:val="24"/>
          <w:szCs w:val="24"/>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2C575B" w:rsidRPr="00990533" w:rsidRDefault="005C1B09" w:rsidP="00330379">
      <w:pPr>
        <w:pStyle w:val="a3"/>
        <w:ind w:left="-851" w:right="-284" w:firstLine="567"/>
        <w:rPr>
          <w:sz w:val="24"/>
          <w:szCs w:val="24"/>
        </w:rPr>
      </w:pPr>
      <w:r w:rsidRPr="00990533">
        <w:rPr>
          <w:sz w:val="24"/>
          <w:szCs w:val="24"/>
        </w:rPr>
        <w:t>Применение правил правописания:</w:t>
      </w:r>
    </w:p>
    <w:p w:rsidR="002C575B" w:rsidRPr="00990533" w:rsidRDefault="00B2607C" w:rsidP="00330379">
      <w:pPr>
        <w:ind w:left="-851" w:right="-284" w:firstLine="567"/>
        <w:rPr>
          <w:sz w:val="24"/>
          <w:szCs w:val="24"/>
        </w:rPr>
      </w:pPr>
      <w:r w:rsidRPr="00990533">
        <w:rPr>
          <w:sz w:val="24"/>
          <w:szCs w:val="24"/>
        </w:rPr>
        <w:t xml:space="preserve">- </w:t>
      </w:r>
      <w:r w:rsidR="005C1B09" w:rsidRPr="00990533">
        <w:rPr>
          <w:sz w:val="24"/>
          <w:szCs w:val="24"/>
        </w:rPr>
        <w:t xml:space="preserve">сочетания </w:t>
      </w:r>
      <w:r w:rsidR="005C1B09" w:rsidRPr="00990533">
        <w:rPr>
          <w:b/>
          <w:i/>
          <w:sz w:val="24"/>
          <w:szCs w:val="24"/>
        </w:rPr>
        <w:t xml:space="preserve">жи </w:t>
      </w:r>
      <w:r w:rsidR="0010353D">
        <w:rPr>
          <w:b/>
          <w:i/>
          <w:sz w:val="24"/>
          <w:szCs w:val="24"/>
        </w:rPr>
        <w:t>-</w:t>
      </w:r>
      <w:r w:rsidR="005C1B09" w:rsidRPr="00990533">
        <w:rPr>
          <w:b/>
          <w:i/>
          <w:sz w:val="24"/>
          <w:szCs w:val="24"/>
        </w:rPr>
        <w:t xml:space="preserve"> ши</w:t>
      </w:r>
      <w:r w:rsidR="005C1B09" w:rsidRPr="00990533">
        <w:rPr>
          <w:position w:val="10"/>
          <w:sz w:val="24"/>
          <w:szCs w:val="24"/>
        </w:rPr>
        <w:t>2</w:t>
      </w:r>
      <w:r w:rsidR="005C1B09" w:rsidRPr="00990533">
        <w:rPr>
          <w:sz w:val="24"/>
          <w:szCs w:val="24"/>
        </w:rPr>
        <w:t xml:space="preserve">, </w:t>
      </w:r>
      <w:r w:rsidR="005C1B09" w:rsidRPr="00990533">
        <w:rPr>
          <w:b/>
          <w:i/>
          <w:sz w:val="24"/>
          <w:szCs w:val="24"/>
        </w:rPr>
        <w:t xml:space="preserve">ча </w:t>
      </w:r>
      <w:r w:rsidR="0010353D">
        <w:rPr>
          <w:b/>
          <w:i/>
          <w:sz w:val="24"/>
          <w:szCs w:val="24"/>
        </w:rPr>
        <w:t>-</w:t>
      </w:r>
      <w:r w:rsidR="005C1B09" w:rsidRPr="00990533">
        <w:rPr>
          <w:b/>
          <w:i/>
          <w:sz w:val="24"/>
          <w:szCs w:val="24"/>
        </w:rPr>
        <w:t xml:space="preserve"> ща</w:t>
      </w:r>
      <w:r w:rsidR="005C1B09" w:rsidRPr="00990533">
        <w:rPr>
          <w:sz w:val="24"/>
          <w:szCs w:val="24"/>
        </w:rPr>
        <w:t xml:space="preserve">, </w:t>
      </w:r>
      <w:r w:rsidR="005C1B09" w:rsidRPr="00990533">
        <w:rPr>
          <w:b/>
          <w:i/>
          <w:sz w:val="24"/>
          <w:szCs w:val="24"/>
        </w:rPr>
        <w:t xml:space="preserve">чу </w:t>
      </w:r>
      <w:r w:rsidR="0010353D">
        <w:rPr>
          <w:b/>
          <w:i/>
          <w:sz w:val="24"/>
          <w:szCs w:val="24"/>
        </w:rPr>
        <w:t>-</w:t>
      </w:r>
      <w:r w:rsidR="005C1B09" w:rsidRPr="00990533">
        <w:rPr>
          <w:b/>
          <w:i/>
          <w:sz w:val="24"/>
          <w:szCs w:val="24"/>
        </w:rPr>
        <w:t xml:space="preserve"> щу </w:t>
      </w:r>
      <w:r w:rsidR="005C1B09" w:rsidRPr="00990533">
        <w:rPr>
          <w:sz w:val="24"/>
          <w:szCs w:val="24"/>
        </w:rPr>
        <w:t xml:space="preserve">в положении под ударением; сочетания </w:t>
      </w:r>
      <w:r w:rsidR="005C1B09" w:rsidRPr="00990533">
        <w:rPr>
          <w:b/>
          <w:i/>
          <w:sz w:val="24"/>
          <w:szCs w:val="24"/>
        </w:rPr>
        <w:t xml:space="preserve">чк </w:t>
      </w:r>
      <w:r w:rsidR="0010353D">
        <w:rPr>
          <w:b/>
          <w:i/>
          <w:sz w:val="24"/>
          <w:szCs w:val="24"/>
        </w:rPr>
        <w:t>-</w:t>
      </w:r>
      <w:r w:rsidR="005C1B09" w:rsidRPr="00990533">
        <w:rPr>
          <w:b/>
          <w:i/>
          <w:sz w:val="24"/>
          <w:szCs w:val="24"/>
        </w:rPr>
        <w:t xml:space="preserve"> чн</w:t>
      </w:r>
      <w:r w:rsidR="005C1B09" w:rsidRPr="00990533">
        <w:rPr>
          <w:sz w:val="24"/>
          <w:szCs w:val="24"/>
        </w:rPr>
        <w:t xml:space="preserve">, </w:t>
      </w:r>
      <w:r w:rsidR="005C1B09" w:rsidRPr="00990533">
        <w:rPr>
          <w:b/>
          <w:i/>
          <w:sz w:val="24"/>
          <w:szCs w:val="24"/>
        </w:rPr>
        <w:t>чт</w:t>
      </w:r>
      <w:r w:rsidR="005C1B09" w:rsidRPr="00990533">
        <w:rPr>
          <w:sz w:val="24"/>
          <w:szCs w:val="24"/>
        </w:rPr>
        <w:t xml:space="preserve">, </w:t>
      </w:r>
      <w:r w:rsidR="005C1B09" w:rsidRPr="00990533">
        <w:rPr>
          <w:b/>
          <w:i/>
          <w:sz w:val="24"/>
          <w:szCs w:val="24"/>
        </w:rPr>
        <w:t>щн</w:t>
      </w:r>
      <w:r w:rsidR="005C1B09" w:rsidRPr="00990533">
        <w:rPr>
          <w:sz w:val="24"/>
          <w:szCs w:val="24"/>
        </w:rPr>
        <w:t>;</w:t>
      </w:r>
    </w:p>
    <w:p w:rsidR="002C575B" w:rsidRPr="00990533" w:rsidRDefault="00B2607C" w:rsidP="00330379">
      <w:pPr>
        <w:pStyle w:val="a3"/>
        <w:ind w:left="-851" w:right="-284" w:firstLine="567"/>
        <w:rPr>
          <w:sz w:val="24"/>
          <w:szCs w:val="24"/>
        </w:rPr>
      </w:pPr>
      <w:r w:rsidRPr="00990533">
        <w:rPr>
          <w:sz w:val="24"/>
          <w:szCs w:val="24"/>
        </w:rPr>
        <w:t xml:space="preserve">- </w:t>
      </w:r>
      <w:r w:rsidR="005C1B09" w:rsidRPr="00990533">
        <w:rPr>
          <w:sz w:val="24"/>
          <w:szCs w:val="24"/>
        </w:rPr>
        <w:t>перенос слов;</w:t>
      </w:r>
    </w:p>
    <w:p w:rsidR="00DA7AA8" w:rsidRPr="00990533" w:rsidRDefault="00B2607C" w:rsidP="00330379">
      <w:pPr>
        <w:pStyle w:val="a3"/>
        <w:ind w:left="-851" w:right="-284" w:firstLine="567"/>
        <w:rPr>
          <w:sz w:val="24"/>
          <w:szCs w:val="24"/>
        </w:rPr>
      </w:pPr>
      <w:r w:rsidRPr="00990533">
        <w:rPr>
          <w:sz w:val="24"/>
          <w:szCs w:val="24"/>
        </w:rPr>
        <w:t xml:space="preserve">- </w:t>
      </w:r>
      <w:r w:rsidR="005C1B09" w:rsidRPr="00990533">
        <w:rPr>
          <w:sz w:val="24"/>
          <w:szCs w:val="24"/>
        </w:rPr>
        <w:t xml:space="preserve">прописная буква в начале предложения, в именах собственных; </w:t>
      </w:r>
    </w:p>
    <w:p w:rsidR="00DA7AA8" w:rsidRPr="00990533" w:rsidRDefault="00DA7AA8" w:rsidP="00330379">
      <w:pPr>
        <w:pStyle w:val="a3"/>
        <w:ind w:left="-851" w:right="-284" w:firstLine="567"/>
        <w:rPr>
          <w:sz w:val="24"/>
          <w:szCs w:val="24"/>
        </w:rPr>
      </w:pPr>
      <w:r w:rsidRPr="00990533">
        <w:rPr>
          <w:sz w:val="24"/>
          <w:szCs w:val="24"/>
        </w:rPr>
        <w:t xml:space="preserve">- </w:t>
      </w:r>
      <w:r w:rsidR="005C1B09" w:rsidRPr="00990533">
        <w:rPr>
          <w:sz w:val="24"/>
          <w:szCs w:val="24"/>
        </w:rPr>
        <w:t>проверяемые б</w:t>
      </w:r>
      <w:r w:rsidR="00522B11">
        <w:rPr>
          <w:sz w:val="24"/>
          <w:szCs w:val="24"/>
        </w:rPr>
        <w:t>езударные гласные в корне слова;</w:t>
      </w:r>
    </w:p>
    <w:p w:rsidR="002C575B" w:rsidRPr="00990533" w:rsidRDefault="00090612" w:rsidP="00330379">
      <w:pPr>
        <w:pStyle w:val="a3"/>
        <w:ind w:left="-851" w:right="-284" w:firstLine="567"/>
        <w:rPr>
          <w:b/>
          <w:sz w:val="24"/>
          <w:szCs w:val="24"/>
        </w:rPr>
      </w:pPr>
      <w:r w:rsidRPr="00990533">
        <w:rPr>
          <w:sz w:val="24"/>
          <w:szCs w:val="24"/>
          <w:vertAlign w:val="superscript"/>
        </w:rPr>
        <w:t>2</w:t>
      </w:r>
      <w:r w:rsidR="005C1B09" w:rsidRPr="00990533">
        <w:rPr>
          <w:sz w:val="24"/>
          <w:szCs w:val="24"/>
        </w:rPr>
        <w:t>Для предупреждения ошибок при письме целесообразно предусмотреть с</w:t>
      </w:r>
      <w:r w:rsidR="00B2607C" w:rsidRPr="00990533">
        <w:rPr>
          <w:sz w:val="24"/>
          <w:szCs w:val="24"/>
        </w:rPr>
        <w:t>лучаи типа “желток”, “железный”</w:t>
      </w:r>
    </w:p>
    <w:p w:rsidR="002C575B" w:rsidRPr="00990533" w:rsidRDefault="00B2607C" w:rsidP="00330379">
      <w:pPr>
        <w:pStyle w:val="a3"/>
        <w:ind w:left="-851" w:right="-284" w:firstLine="567"/>
        <w:rPr>
          <w:sz w:val="24"/>
          <w:szCs w:val="24"/>
        </w:rPr>
      </w:pPr>
      <w:r w:rsidRPr="00990533">
        <w:rPr>
          <w:sz w:val="24"/>
          <w:szCs w:val="24"/>
        </w:rPr>
        <w:t xml:space="preserve">- </w:t>
      </w:r>
      <w:r w:rsidR="005C1B09" w:rsidRPr="00990533">
        <w:rPr>
          <w:sz w:val="24"/>
          <w:szCs w:val="24"/>
        </w:rPr>
        <w:t>парные звонкие и глухие согласные в корне слова; непроизносимые согласные;</w:t>
      </w:r>
    </w:p>
    <w:p w:rsidR="00522B11" w:rsidRDefault="00B2607C" w:rsidP="00330379">
      <w:pPr>
        <w:pStyle w:val="a3"/>
        <w:ind w:left="-851" w:right="-284" w:firstLine="567"/>
        <w:rPr>
          <w:sz w:val="24"/>
          <w:szCs w:val="24"/>
        </w:rPr>
      </w:pPr>
      <w:r w:rsidRPr="00990533">
        <w:rPr>
          <w:sz w:val="24"/>
          <w:szCs w:val="24"/>
        </w:rPr>
        <w:t xml:space="preserve">- </w:t>
      </w:r>
      <w:r w:rsidR="005C1B09" w:rsidRPr="00990533">
        <w:rPr>
          <w:sz w:val="24"/>
          <w:szCs w:val="24"/>
        </w:rPr>
        <w:t xml:space="preserve">непроверяемые гласные и согласные в корне слова (на ограниченном перечне слов); </w:t>
      </w:r>
    </w:p>
    <w:p w:rsidR="002C575B" w:rsidRPr="00990533" w:rsidRDefault="00522B11" w:rsidP="00330379">
      <w:pPr>
        <w:pStyle w:val="a3"/>
        <w:ind w:left="-851" w:right="-284" w:firstLine="567"/>
        <w:rPr>
          <w:sz w:val="24"/>
          <w:szCs w:val="24"/>
        </w:rPr>
      </w:pPr>
      <w:r>
        <w:rPr>
          <w:sz w:val="24"/>
          <w:szCs w:val="24"/>
        </w:rPr>
        <w:t xml:space="preserve">- </w:t>
      </w:r>
      <w:r w:rsidR="005C1B09" w:rsidRPr="00990533">
        <w:rPr>
          <w:sz w:val="24"/>
          <w:szCs w:val="24"/>
        </w:rPr>
        <w:t>гласные и согласные в неизменяемых на письме приставках;</w:t>
      </w:r>
    </w:p>
    <w:p w:rsidR="002C575B" w:rsidRPr="00990533" w:rsidRDefault="00B2607C" w:rsidP="00330379">
      <w:pPr>
        <w:pStyle w:val="a3"/>
        <w:ind w:left="-851" w:right="-284" w:firstLine="567"/>
        <w:rPr>
          <w:sz w:val="24"/>
          <w:szCs w:val="24"/>
        </w:rPr>
      </w:pPr>
      <w:r w:rsidRPr="00990533">
        <w:rPr>
          <w:sz w:val="24"/>
          <w:szCs w:val="24"/>
        </w:rPr>
        <w:t xml:space="preserve">- </w:t>
      </w:r>
      <w:r w:rsidR="005C1B09" w:rsidRPr="00990533">
        <w:rPr>
          <w:sz w:val="24"/>
          <w:szCs w:val="24"/>
        </w:rPr>
        <w:t xml:space="preserve">разделительные </w:t>
      </w:r>
      <w:r w:rsidR="005C1B09" w:rsidRPr="00990533">
        <w:rPr>
          <w:b/>
          <w:i/>
          <w:sz w:val="24"/>
          <w:szCs w:val="24"/>
        </w:rPr>
        <w:t xml:space="preserve">ъ </w:t>
      </w:r>
      <w:r w:rsidR="005C1B09" w:rsidRPr="00990533">
        <w:rPr>
          <w:sz w:val="24"/>
          <w:szCs w:val="24"/>
        </w:rPr>
        <w:t xml:space="preserve">и </w:t>
      </w:r>
      <w:r w:rsidR="005C1B09" w:rsidRPr="00990533">
        <w:rPr>
          <w:b/>
          <w:i/>
          <w:sz w:val="24"/>
          <w:szCs w:val="24"/>
        </w:rPr>
        <w:t>ь</w:t>
      </w:r>
      <w:r w:rsidR="005C1B09" w:rsidRPr="00990533">
        <w:rPr>
          <w:sz w:val="24"/>
          <w:szCs w:val="24"/>
        </w:rPr>
        <w:t>;</w:t>
      </w:r>
    </w:p>
    <w:p w:rsidR="002C575B" w:rsidRPr="00990533" w:rsidRDefault="00B2607C" w:rsidP="00330379">
      <w:pPr>
        <w:pStyle w:val="a3"/>
        <w:ind w:left="-851" w:right="-284" w:firstLine="567"/>
        <w:rPr>
          <w:sz w:val="24"/>
          <w:szCs w:val="24"/>
        </w:rPr>
      </w:pPr>
      <w:r w:rsidRPr="00990533">
        <w:rPr>
          <w:sz w:val="24"/>
          <w:szCs w:val="24"/>
        </w:rPr>
        <w:t xml:space="preserve">- </w:t>
      </w:r>
      <w:r w:rsidR="005C1B09" w:rsidRPr="00990533">
        <w:rPr>
          <w:sz w:val="24"/>
          <w:szCs w:val="24"/>
        </w:rPr>
        <w:t>мягкий знак после шипящих на конце имен существительных (</w:t>
      </w:r>
      <w:r w:rsidR="005C1B09" w:rsidRPr="00990533">
        <w:rPr>
          <w:b/>
          <w:i/>
          <w:sz w:val="24"/>
          <w:szCs w:val="24"/>
        </w:rPr>
        <w:t>ночь</w:t>
      </w:r>
      <w:r w:rsidR="005C1B09" w:rsidRPr="00990533">
        <w:rPr>
          <w:sz w:val="24"/>
          <w:szCs w:val="24"/>
        </w:rPr>
        <w:t xml:space="preserve">, </w:t>
      </w:r>
      <w:r w:rsidR="005C1B09" w:rsidRPr="00990533">
        <w:rPr>
          <w:b/>
          <w:i/>
          <w:sz w:val="24"/>
          <w:szCs w:val="24"/>
        </w:rPr>
        <w:t>нож</w:t>
      </w:r>
      <w:r w:rsidR="005C1B09" w:rsidRPr="00990533">
        <w:rPr>
          <w:sz w:val="24"/>
          <w:szCs w:val="24"/>
        </w:rPr>
        <w:t xml:space="preserve">, </w:t>
      </w:r>
      <w:r w:rsidR="005C1B09" w:rsidRPr="00990533">
        <w:rPr>
          <w:b/>
          <w:i/>
          <w:sz w:val="24"/>
          <w:szCs w:val="24"/>
        </w:rPr>
        <w:t>рожь</w:t>
      </w:r>
      <w:r w:rsidR="005C1B09" w:rsidRPr="00990533">
        <w:rPr>
          <w:sz w:val="24"/>
          <w:szCs w:val="24"/>
        </w:rPr>
        <w:t xml:space="preserve">, </w:t>
      </w:r>
      <w:r w:rsidR="005C1B09" w:rsidRPr="00990533">
        <w:rPr>
          <w:b/>
          <w:i/>
          <w:sz w:val="24"/>
          <w:szCs w:val="24"/>
        </w:rPr>
        <w:t>мышь</w:t>
      </w:r>
      <w:r w:rsidR="005C1B09" w:rsidRPr="00990533">
        <w:rPr>
          <w:sz w:val="24"/>
          <w:szCs w:val="24"/>
        </w:rPr>
        <w:t>);</w:t>
      </w:r>
    </w:p>
    <w:p w:rsidR="00B2607C" w:rsidRPr="00990533" w:rsidRDefault="00B2607C" w:rsidP="00330379">
      <w:pPr>
        <w:pStyle w:val="a3"/>
        <w:spacing w:before="1"/>
        <w:ind w:left="-851" w:right="-284" w:firstLine="567"/>
        <w:rPr>
          <w:sz w:val="24"/>
          <w:szCs w:val="24"/>
        </w:rPr>
      </w:pPr>
      <w:r w:rsidRPr="00990533">
        <w:rPr>
          <w:sz w:val="24"/>
          <w:szCs w:val="24"/>
        </w:rPr>
        <w:t xml:space="preserve">- </w:t>
      </w:r>
      <w:r w:rsidR="005C1B09" w:rsidRPr="00990533">
        <w:rPr>
          <w:sz w:val="24"/>
          <w:szCs w:val="24"/>
        </w:rPr>
        <w:t xml:space="preserve">безударные падежные окончания имен существительных (кроме существительных на </w:t>
      </w:r>
      <w:r w:rsidR="005C1B09" w:rsidRPr="00990533">
        <w:rPr>
          <w:i/>
          <w:sz w:val="24"/>
          <w:szCs w:val="24"/>
        </w:rPr>
        <w:t>-</w:t>
      </w:r>
      <w:r w:rsidR="005C1B09" w:rsidRPr="00990533">
        <w:rPr>
          <w:b/>
          <w:i/>
          <w:sz w:val="24"/>
          <w:szCs w:val="24"/>
        </w:rPr>
        <w:t>мя</w:t>
      </w:r>
      <w:r w:rsidR="005C1B09" w:rsidRPr="00990533">
        <w:rPr>
          <w:sz w:val="24"/>
          <w:szCs w:val="24"/>
        </w:rPr>
        <w:t xml:space="preserve">, </w:t>
      </w:r>
      <w:r w:rsidR="005C1B09" w:rsidRPr="00990533">
        <w:rPr>
          <w:b/>
          <w:i/>
          <w:sz w:val="24"/>
          <w:szCs w:val="24"/>
        </w:rPr>
        <w:t>-ий</w:t>
      </w:r>
      <w:r w:rsidR="005C1B09" w:rsidRPr="00990533">
        <w:rPr>
          <w:sz w:val="24"/>
          <w:szCs w:val="24"/>
        </w:rPr>
        <w:t xml:space="preserve">, </w:t>
      </w:r>
      <w:r w:rsidR="005C1B09" w:rsidRPr="00990533">
        <w:rPr>
          <w:b/>
          <w:i/>
          <w:sz w:val="24"/>
          <w:szCs w:val="24"/>
        </w:rPr>
        <w:t>-ья</w:t>
      </w:r>
      <w:r w:rsidR="005C1B09" w:rsidRPr="00990533">
        <w:rPr>
          <w:sz w:val="24"/>
          <w:szCs w:val="24"/>
        </w:rPr>
        <w:t xml:space="preserve">, </w:t>
      </w:r>
      <w:r w:rsidR="005C1B09" w:rsidRPr="00990533">
        <w:rPr>
          <w:b/>
          <w:i/>
          <w:sz w:val="24"/>
          <w:szCs w:val="24"/>
        </w:rPr>
        <w:t>-ье</w:t>
      </w:r>
      <w:r w:rsidR="005C1B09" w:rsidRPr="00990533">
        <w:rPr>
          <w:sz w:val="24"/>
          <w:szCs w:val="24"/>
        </w:rPr>
        <w:t xml:space="preserve">, </w:t>
      </w:r>
      <w:r w:rsidR="005C1B09" w:rsidRPr="00990533">
        <w:rPr>
          <w:b/>
          <w:i/>
          <w:sz w:val="24"/>
          <w:szCs w:val="24"/>
        </w:rPr>
        <w:t>-ия</w:t>
      </w:r>
      <w:r w:rsidR="005C1B09" w:rsidRPr="00990533">
        <w:rPr>
          <w:sz w:val="24"/>
          <w:szCs w:val="24"/>
        </w:rPr>
        <w:t xml:space="preserve">, </w:t>
      </w:r>
      <w:r w:rsidR="005C1B09" w:rsidRPr="00990533">
        <w:rPr>
          <w:b/>
          <w:i/>
          <w:sz w:val="24"/>
          <w:szCs w:val="24"/>
        </w:rPr>
        <w:t>-ов</w:t>
      </w:r>
      <w:r w:rsidR="005C1B09" w:rsidRPr="00990533">
        <w:rPr>
          <w:sz w:val="24"/>
          <w:szCs w:val="24"/>
        </w:rPr>
        <w:t xml:space="preserve">, </w:t>
      </w:r>
      <w:r w:rsidR="005C1B09" w:rsidRPr="00990533">
        <w:rPr>
          <w:b/>
          <w:i/>
          <w:sz w:val="24"/>
          <w:szCs w:val="24"/>
        </w:rPr>
        <w:t>-ин</w:t>
      </w:r>
      <w:r w:rsidR="005C1B09" w:rsidRPr="00990533">
        <w:rPr>
          <w:sz w:val="24"/>
          <w:szCs w:val="24"/>
        </w:rPr>
        <w:t xml:space="preserve">); </w:t>
      </w:r>
      <w:r w:rsidRPr="00990533">
        <w:rPr>
          <w:sz w:val="24"/>
          <w:szCs w:val="24"/>
        </w:rPr>
        <w:t xml:space="preserve">   </w:t>
      </w:r>
    </w:p>
    <w:p w:rsidR="002C575B" w:rsidRPr="00990533" w:rsidRDefault="00B2607C" w:rsidP="00330379">
      <w:pPr>
        <w:pStyle w:val="a3"/>
        <w:spacing w:before="1"/>
        <w:ind w:left="-851" w:right="-284" w:firstLine="567"/>
        <w:rPr>
          <w:sz w:val="24"/>
          <w:szCs w:val="24"/>
        </w:rPr>
      </w:pPr>
      <w:r w:rsidRPr="00990533">
        <w:rPr>
          <w:sz w:val="24"/>
          <w:szCs w:val="24"/>
        </w:rPr>
        <w:t xml:space="preserve">- </w:t>
      </w:r>
      <w:r w:rsidR="005C1B09" w:rsidRPr="00990533">
        <w:rPr>
          <w:sz w:val="24"/>
          <w:szCs w:val="24"/>
        </w:rPr>
        <w:t>безударные окончания имен прилагательных;</w:t>
      </w:r>
    </w:p>
    <w:p w:rsidR="002C575B" w:rsidRPr="00990533" w:rsidRDefault="00B2607C" w:rsidP="00330379">
      <w:pPr>
        <w:pStyle w:val="a3"/>
        <w:ind w:left="-851" w:right="-284" w:firstLine="567"/>
        <w:rPr>
          <w:sz w:val="24"/>
          <w:szCs w:val="24"/>
        </w:rPr>
      </w:pPr>
      <w:r w:rsidRPr="00990533">
        <w:rPr>
          <w:sz w:val="24"/>
          <w:szCs w:val="24"/>
        </w:rPr>
        <w:t xml:space="preserve">- </w:t>
      </w:r>
      <w:r w:rsidR="005C1B09" w:rsidRPr="00990533">
        <w:rPr>
          <w:sz w:val="24"/>
          <w:szCs w:val="24"/>
        </w:rPr>
        <w:t>раздельное написание предлогов с личными местоимениями;</w:t>
      </w:r>
    </w:p>
    <w:p w:rsidR="002C575B" w:rsidRPr="00990533" w:rsidRDefault="00B2607C" w:rsidP="00330379">
      <w:pPr>
        <w:pStyle w:val="a3"/>
        <w:ind w:left="-851" w:right="-284" w:firstLine="567"/>
        <w:rPr>
          <w:sz w:val="24"/>
          <w:szCs w:val="24"/>
        </w:rPr>
      </w:pPr>
      <w:r w:rsidRPr="00330379">
        <w:rPr>
          <w:i/>
          <w:sz w:val="24"/>
          <w:szCs w:val="24"/>
        </w:rPr>
        <w:t>-</w:t>
      </w:r>
      <w:r w:rsidRPr="00990533">
        <w:rPr>
          <w:b/>
          <w:i/>
          <w:sz w:val="24"/>
          <w:szCs w:val="24"/>
        </w:rPr>
        <w:t xml:space="preserve"> </w:t>
      </w:r>
      <w:r w:rsidR="005C1B09" w:rsidRPr="00990533">
        <w:rPr>
          <w:b/>
          <w:i/>
          <w:sz w:val="24"/>
          <w:szCs w:val="24"/>
        </w:rPr>
        <w:t xml:space="preserve">не </w:t>
      </w:r>
      <w:r w:rsidR="005C1B09" w:rsidRPr="00990533">
        <w:rPr>
          <w:sz w:val="24"/>
          <w:szCs w:val="24"/>
        </w:rPr>
        <w:t>с глаголами;</w:t>
      </w:r>
    </w:p>
    <w:p w:rsidR="002C575B" w:rsidRPr="00990533" w:rsidRDefault="00B2607C" w:rsidP="00330379">
      <w:pPr>
        <w:pStyle w:val="a3"/>
        <w:ind w:left="-851" w:right="-284" w:firstLine="567"/>
        <w:rPr>
          <w:sz w:val="24"/>
          <w:szCs w:val="24"/>
        </w:rPr>
      </w:pPr>
      <w:r w:rsidRPr="00990533">
        <w:rPr>
          <w:sz w:val="24"/>
          <w:szCs w:val="24"/>
        </w:rPr>
        <w:t xml:space="preserve">- </w:t>
      </w:r>
      <w:r w:rsidR="005C1B09" w:rsidRPr="00990533">
        <w:rPr>
          <w:sz w:val="24"/>
          <w:szCs w:val="24"/>
        </w:rPr>
        <w:t>мягкий знак после шипящих на конце глаголов в форме 2-го лица единственного числа (</w:t>
      </w:r>
      <w:r w:rsidR="005C1B09" w:rsidRPr="00990533">
        <w:rPr>
          <w:b/>
          <w:i/>
          <w:sz w:val="24"/>
          <w:szCs w:val="24"/>
        </w:rPr>
        <w:t>пишешь</w:t>
      </w:r>
      <w:r w:rsidR="005C1B09" w:rsidRPr="00990533">
        <w:rPr>
          <w:sz w:val="24"/>
          <w:szCs w:val="24"/>
        </w:rPr>
        <w:t xml:space="preserve">, </w:t>
      </w:r>
      <w:r w:rsidR="005C1B09" w:rsidRPr="00990533">
        <w:rPr>
          <w:b/>
          <w:i/>
          <w:sz w:val="24"/>
          <w:szCs w:val="24"/>
        </w:rPr>
        <w:t>учишь</w:t>
      </w:r>
      <w:r w:rsidR="005C1B09" w:rsidRPr="00990533">
        <w:rPr>
          <w:sz w:val="24"/>
          <w:szCs w:val="24"/>
        </w:rPr>
        <w:t>); мягкий знак в глаголах в сочетании -</w:t>
      </w:r>
      <w:r w:rsidR="005C1B09" w:rsidRPr="00990533">
        <w:rPr>
          <w:b/>
          <w:i/>
          <w:sz w:val="24"/>
          <w:szCs w:val="24"/>
        </w:rPr>
        <w:t>ться</w:t>
      </w:r>
      <w:r w:rsidR="005C1B09" w:rsidRPr="00990533">
        <w:rPr>
          <w:sz w:val="24"/>
          <w:szCs w:val="24"/>
        </w:rPr>
        <w:t>;</w:t>
      </w:r>
    </w:p>
    <w:p w:rsidR="002C575B" w:rsidRPr="00990533" w:rsidRDefault="00B2607C" w:rsidP="00330379">
      <w:pPr>
        <w:spacing w:before="2"/>
        <w:ind w:left="-851" w:right="-284" w:firstLine="567"/>
        <w:rPr>
          <w:sz w:val="24"/>
          <w:szCs w:val="24"/>
        </w:rPr>
      </w:pPr>
      <w:r w:rsidRPr="00990533">
        <w:rPr>
          <w:i/>
          <w:sz w:val="24"/>
          <w:szCs w:val="24"/>
        </w:rPr>
        <w:t xml:space="preserve">- </w:t>
      </w:r>
      <w:r w:rsidR="005C1B09" w:rsidRPr="00990533">
        <w:rPr>
          <w:i/>
          <w:sz w:val="24"/>
          <w:szCs w:val="24"/>
        </w:rPr>
        <w:t>безударные личные окончания глаголов</w:t>
      </w:r>
      <w:r w:rsidR="005C1B09" w:rsidRPr="00990533">
        <w:rPr>
          <w:sz w:val="24"/>
          <w:szCs w:val="24"/>
        </w:rPr>
        <w:t>;</w:t>
      </w:r>
    </w:p>
    <w:p w:rsidR="00F4238C" w:rsidRPr="00990533" w:rsidRDefault="00B2607C" w:rsidP="00330379">
      <w:pPr>
        <w:pStyle w:val="a3"/>
        <w:ind w:left="-851" w:right="-284" w:firstLine="567"/>
        <w:rPr>
          <w:sz w:val="24"/>
          <w:szCs w:val="24"/>
        </w:rPr>
      </w:pPr>
      <w:r w:rsidRPr="00990533">
        <w:rPr>
          <w:sz w:val="24"/>
          <w:szCs w:val="24"/>
        </w:rPr>
        <w:t xml:space="preserve">- </w:t>
      </w:r>
      <w:r w:rsidR="005C1B09" w:rsidRPr="00990533">
        <w:rPr>
          <w:sz w:val="24"/>
          <w:szCs w:val="24"/>
        </w:rPr>
        <w:t>раздельное написание предлогов с другими словами;</w:t>
      </w:r>
    </w:p>
    <w:p w:rsidR="00736773" w:rsidRPr="00990533" w:rsidRDefault="00B2607C" w:rsidP="00330379">
      <w:pPr>
        <w:pStyle w:val="a3"/>
        <w:ind w:left="-851" w:right="-284" w:firstLine="567"/>
        <w:rPr>
          <w:sz w:val="24"/>
          <w:szCs w:val="24"/>
        </w:rPr>
      </w:pPr>
      <w:r w:rsidRPr="00990533">
        <w:rPr>
          <w:sz w:val="24"/>
          <w:szCs w:val="24"/>
        </w:rPr>
        <w:t xml:space="preserve">- </w:t>
      </w:r>
      <w:r w:rsidR="005C1B09" w:rsidRPr="00990533">
        <w:rPr>
          <w:sz w:val="24"/>
          <w:szCs w:val="24"/>
        </w:rPr>
        <w:t>знаки препинания в конце предложения: точка, вопросительный и восклицательный знаки; знаки препинания (запятая) в предложениях с однородными членами.</w:t>
      </w:r>
    </w:p>
    <w:p w:rsidR="00B8053F" w:rsidRPr="00990533" w:rsidRDefault="005C1B09" w:rsidP="00330379">
      <w:pPr>
        <w:pStyle w:val="a3"/>
        <w:ind w:left="-851" w:right="-284" w:firstLine="567"/>
        <w:rPr>
          <w:sz w:val="24"/>
          <w:szCs w:val="24"/>
        </w:rPr>
      </w:pPr>
      <w:r w:rsidRPr="00990533">
        <w:rPr>
          <w:b/>
          <w:sz w:val="24"/>
          <w:szCs w:val="24"/>
        </w:rPr>
        <w:t xml:space="preserve">Развитие речи. </w:t>
      </w:r>
      <w:r w:rsidRPr="00990533">
        <w:rPr>
          <w:sz w:val="24"/>
          <w:szCs w:val="24"/>
        </w:rPr>
        <w:t>Осознание ситуации общения: с какой целью, с кем и где происходит общение.</w:t>
      </w:r>
    </w:p>
    <w:p w:rsidR="002C575B" w:rsidRDefault="005C1B09" w:rsidP="00330379">
      <w:pPr>
        <w:pStyle w:val="a3"/>
        <w:ind w:left="-851" w:right="-284" w:firstLine="567"/>
        <w:rPr>
          <w:sz w:val="24"/>
          <w:szCs w:val="24"/>
        </w:rPr>
      </w:pPr>
      <w:r w:rsidRPr="00990533">
        <w:rPr>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w:t>
      </w:r>
      <w:r w:rsidRPr="00990533">
        <w:rPr>
          <w:spacing w:val="-5"/>
          <w:sz w:val="24"/>
          <w:szCs w:val="24"/>
        </w:rPr>
        <w:t xml:space="preserve"> </w:t>
      </w:r>
      <w:r w:rsidRPr="00990533">
        <w:rPr>
          <w:sz w:val="24"/>
          <w:szCs w:val="24"/>
        </w:rPr>
        <w:t>языком.</w:t>
      </w:r>
    </w:p>
    <w:p w:rsidR="00E35EFD" w:rsidRPr="00990533" w:rsidRDefault="00E35EFD" w:rsidP="00330379">
      <w:pPr>
        <w:pStyle w:val="a3"/>
        <w:ind w:left="-851" w:right="-284" w:firstLine="567"/>
        <w:rPr>
          <w:sz w:val="24"/>
          <w:szCs w:val="24"/>
        </w:rPr>
      </w:pPr>
    </w:p>
    <w:p w:rsidR="002C575B" w:rsidRPr="00990533" w:rsidRDefault="005C1B09" w:rsidP="00330379">
      <w:pPr>
        <w:pStyle w:val="a3"/>
        <w:spacing w:before="1"/>
        <w:ind w:left="-851" w:right="-284" w:firstLine="567"/>
        <w:rPr>
          <w:sz w:val="24"/>
          <w:szCs w:val="24"/>
        </w:rPr>
      </w:pPr>
      <w:r w:rsidRPr="00990533">
        <w:rPr>
          <w:sz w:val="24"/>
          <w:szCs w:val="24"/>
        </w:rPr>
        <w:lastRenderedPageBreak/>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2C575B" w:rsidRPr="00990533" w:rsidRDefault="005C1B09" w:rsidP="00330379">
      <w:pPr>
        <w:pStyle w:val="a3"/>
        <w:ind w:left="-851" w:right="-284" w:firstLine="567"/>
        <w:rPr>
          <w:sz w:val="24"/>
          <w:szCs w:val="24"/>
        </w:rPr>
      </w:pPr>
      <w:r w:rsidRPr="00990533">
        <w:rPr>
          <w:sz w:val="24"/>
          <w:szCs w:val="24"/>
        </w:rPr>
        <w:t>Текст. Признаки текста. Смысловое единство предложений в тексте. Заглавие текста. Последовательность предложений в тексте.</w:t>
      </w:r>
    </w:p>
    <w:p w:rsidR="002C575B" w:rsidRPr="00990533" w:rsidRDefault="005C1B09" w:rsidP="00330379">
      <w:pPr>
        <w:pStyle w:val="a3"/>
        <w:ind w:left="-851" w:right="-284" w:firstLine="567"/>
        <w:rPr>
          <w:sz w:val="24"/>
          <w:szCs w:val="24"/>
        </w:rPr>
      </w:pPr>
      <w:r w:rsidRPr="00990533">
        <w:rPr>
          <w:sz w:val="24"/>
          <w:szCs w:val="24"/>
        </w:rPr>
        <w:t>Последовательность частей текста (</w:t>
      </w:r>
      <w:r w:rsidRPr="00990533">
        <w:rPr>
          <w:i/>
          <w:sz w:val="24"/>
          <w:szCs w:val="24"/>
        </w:rPr>
        <w:t>абзацев</w:t>
      </w:r>
      <w:r w:rsidRPr="00990533">
        <w:rPr>
          <w:sz w:val="24"/>
          <w:szCs w:val="24"/>
        </w:rPr>
        <w:t>).</w:t>
      </w:r>
    </w:p>
    <w:p w:rsidR="00F13BA8" w:rsidRPr="00990533" w:rsidRDefault="005C1B09" w:rsidP="00330379">
      <w:pPr>
        <w:pStyle w:val="a3"/>
        <w:ind w:left="-851" w:right="-284" w:firstLine="567"/>
        <w:rPr>
          <w:sz w:val="24"/>
          <w:szCs w:val="24"/>
        </w:rPr>
      </w:pPr>
      <w:r w:rsidRPr="00990533">
        <w:rPr>
          <w:sz w:val="24"/>
          <w:szCs w:val="24"/>
        </w:rPr>
        <w:t>Комплексная работа над структурой текста: озаглавливание, корректирование порядка предложений и частей текста (</w:t>
      </w:r>
      <w:r w:rsidRPr="00990533">
        <w:rPr>
          <w:i/>
          <w:sz w:val="24"/>
          <w:szCs w:val="24"/>
        </w:rPr>
        <w:t>абзацев</w:t>
      </w:r>
      <w:r w:rsidRPr="00990533">
        <w:rPr>
          <w:sz w:val="24"/>
          <w:szCs w:val="24"/>
        </w:rPr>
        <w:t>).</w:t>
      </w:r>
    </w:p>
    <w:p w:rsidR="002C575B" w:rsidRPr="00990533" w:rsidRDefault="005C1B09" w:rsidP="00330379">
      <w:pPr>
        <w:pStyle w:val="a3"/>
        <w:ind w:left="-851" w:right="-284" w:firstLine="567"/>
        <w:rPr>
          <w:sz w:val="24"/>
          <w:szCs w:val="24"/>
        </w:rPr>
      </w:pPr>
      <w:r w:rsidRPr="00990533">
        <w:rPr>
          <w:sz w:val="24"/>
          <w:szCs w:val="24"/>
        </w:rPr>
        <w:t xml:space="preserve">План текста. Составление планов к данным текстам. </w:t>
      </w:r>
      <w:r w:rsidRPr="00990533">
        <w:rPr>
          <w:i/>
          <w:sz w:val="24"/>
          <w:szCs w:val="24"/>
        </w:rPr>
        <w:t>Создание собственных текстов по предложенным планам</w:t>
      </w:r>
      <w:r w:rsidRPr="00990533">
        <w:rPr>
          <w:sz w:val="24"/>
          <w:szCs w:val="24"/>
        </w:rPr>
        <w:t>. Типы текстов: описание, повествование, рассуждение, их особенности.</w:t>
      </w:r>
    </w:p>
    <w:p w:rsidR="002C575B" w:rsidRPr="00990533" w:rsidRDefault="005C1B09" w:rsidP="00330379">
      <w:pPr>
        <w:pStyle w:val="a3"/>
        <w:ind w:left="-851" w:right="-284" w:firstLine="567"/>
        <w:rPr>
          <w:sz w:val="24"/>
          <w:szCs w:val="24"/>
        </w:rPr>
      </w:pPr>
      <w:r w:rsidRPr="00990533">
        <w:rPr>
          <w:sz w:val="24"/>
          <w:szCs w:val="24"/>
        </w:rPr>
        <w:t>Знакомство с жанрами письма и поздравления.</w:t>
      </w:r>
    </w:p>
    <w:p w:rsidR="002C575B" w:rsidRPr="00990533" w:rsidRDefault="005C1B09" w:rsidP="00330379">
      <w:pPr>
        <w:ind w:left="-851" w:right="-284" w:firstLine="567"/>
        <w:rPr>
          <w:sz w:val="24"/>
          <w:szCs w:val="24"/>
        </w:rPr>
      </w:pPr>
      <w:r w:rsidRPr="00990533">
        <w:rPr>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990533">
        <w:rPr>
          <w:i/>
          <w:sz w:val="24"/>
          <w:szCs w:val="24"/>
        </w:rPr>
        <w:t>использование в текстах синонимов и антонимов</w:t>
      </w:r>
      <w:r w:rsidRPr="00990533">
        <w:rPr>
          <w:sz w:val="24"/>
          <w:szCs w:val="24"/>
        </w:rPr>
        <w:t>.</w:t>
      </w:r>
    </w:p>
    <w:p w:rsidR="00B2607C" w:rsidRPr="00990533" w:rsidRDefault="005C1B09" w:rsidP="00330379">
      <w:pPr>
        <w:ind w:left="-851" w:right="-284" w:firstLine="567"/>
        <w:rPr>
          <w:sz w:val="24"/>
          <w:szCs w:val="24"/>
        </w:rPr>
      </w:pPr>
      <w:r w:rsidRPr="00990533">
        <w:rPr>
          <w:sz w:val="24"/>
          <w:szCs w:val="24"/>
        </w:rPr>
        <w:t xml:space="preserve">Знакомство с основными видами изложений и сочинений (без заучивания определений): </w:t>
      </w:r>
      <w:r w:rsidRPr="00990533">
        <w:rPr>
          <w:i/>
          <w:sz w:val="24"/>
          <w:szCs w:val="24"/>
        </w:rPr>
        <w:t>изложения подробные и выборочные, изложения с элементами сочинения</w:t>
      </w:r>
      <w:r w:rsidRPr="00990533">
        <w:rPr>
          <w:sz w:val="24"/>
          <w:szCs w:val="24"/>
        </w:rPr>
        <w:t xml:space="preserve">; </w:t>
      </w:r>
      <w:r w:rsidRPr="00990533">
        <w:rPr>
          <w:i/>
          <w:sz w:val="24"/>
          <w:szCs w:val="24"/>
        </w:rPr>
        <w:t>сочинения-повествования</w:t>
      </w:r>
      <w:r w:rsidRPr="00990533">
        <w:rPr>
          <w:sz w:val="24"/>
          <w:szCs w:val="24"/>
        </w:rPr>
        <w:t xml:space="preserve">, </w:t>
      </w:r>
      <w:r w:rsidRPr="00990533">
        <w:rPr>
          <w:i/>
          <w:sz w:val="24"/>
          <w:szCs w:val="24"/>
        </w:rPr>
        <w:t>сочинения-описания</w:t>
      </w:r>
      <w:r w:rsidRPr="00990533">
        <w:rPr>
          <w:sz w:val="24"/>
          <w:szCs w:val="24"/>
        </w:rPr>
        <w:t xml:space="preserve">, </w:t>
      </w:r>
      <w:r w:rsidRPr="00990533">
        <w:rPr>
          <w:i/>
          <w:sz w:val="24"/>
          <w:szCs w:val="24"/>
        </w:rPr>
        <w:t>сочинения-рассуждения</w:t>
      </w:r>
      <w:r w:rsidRPr="00990533">
        <w:rPr>
          <w:sz w:val="24"/>
          <w:szCs w:val="24"/>
        </w:rPr>
        <w:t>.</w:t>
      </w:r>
    </w:p>
    <w:p w:rsidR="00AC2BCF" w:rsidRPr="00990533" w:rsidRDefault="00AC2BCF" w:rsidP="00330379">
      <w:pPr>
        <w:ind w:left="-851" w:right="-284" w:firstLine="567"/>
        <w:rPr>
          <w:sz w:val="24"/>
          <w:szCs w:val="24"/>
        </w:rPr>
      </w:pPr>
    </w:p>
    <w:p w:rsidR="00AC2BCF" w:rsidRPr="00990533" w:rsidRDefault="005C1B09" w:rsidP="00330379">
      <w:pPr>
        <w:pStyle w:val="a3"/>
        <w:spacing w:before="1"/>
        <w:ind w:left="-851" w:right="-284" w:firstLine="567"/>
        <w:rPr>
          <w:b/>
          <w:sz w:val="24"/>
          <w:szCs w:val="24"/>
        </w:rPr>
      </w:pPr>
      <w:r w:rsidRPr="00990533">
        <w:rPr>
          <w:b/>
          <w:sz w:val="24"/>
          <w:szCs w:val="24"/>
        </w:rPr>
        <w:t>1 кл</w:t>
      </w:r>
      <w:r w:rsidR="001672D2" w:rsidRPr="00990533">
        <w:rPr>
          <w:b/>
          <w:sz w:val="24"/>
          <w:szCs w:val="24"/>
        </w:rPr>
        <w:t>асс</w:t>
      </w:r>
    </w:p>
    <w:p w:rsidR="002C575B" w:rsidRPr="00990533" w:rsidRDefault="005C1B09" w:rsidP="00330379">
      <w:pPr>
        <w:pStyle w:val="1"/>
        <w:spacing w:before="4" w:line="240" w:lineRule="auto"/>
        <w:ind w:left="-851" w:right="-284" w:firstLine="567"/>
        <w:rPr>
          <w:sz w:val="24"/>
          <w:szCs w:val="24"/>
        </w:rPr>
      </w:pPr>
      <w:r w:rsidRPr="00990533">
        <w:rPr>
          <w:sz w:val="24"/>
          <w:szCs w:val="24"/>
        </w:rPr>
        <w:t>Виды речевой деятельности.</w:t>
      </w:r>
    </w:p>
    <w:p w:rsidR="00B2607C" w:rsidRPr="00990533" w:rsidRDefault="005C1B09" w:rsidP="00330379">
      <w:pPr>
        <w:ind w:left="-851" w:right="-284" w:firstLine="567"/>
        <w:rPr>
          <w:sz w:val="24"/>
          <w:szCs w:val="24"/>
        </w:rPr>
      </w:pPr>
      <w:r w:rsidRPr="00990533">
        <w:rPr>
          <w:b/>
          <w:sz w:val="24"/>
          <w:szCs w:val="24"/>
        </w:rPr>
        <w:t xml:space="preserve">Слушание. </w:t>
      </w:r>
      <w:r w:rsidRPr="00990533">
        <w:rPr>
          <w:sz w:val="24"/>
          <w:szCs w:val="24"/>
        </w:rPr>
        <w:t>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857C1D" w:rsidRPr="00990533" w:rsidRDefault="005C1B09" w:rsidP="00330379">
      <w:pPr>
        <w:ind w:left="-851" w:right="-284" w:firstLine="567"/>
        <w:rPr>
          <w:sz w:val="24"/>
          <w:szCs w:val="24"/>
        </w:rPr>
      </w:pPr>
      <w:r w:rsidRPr="00990533">
        <w:rPr>
          <w:b/>
          <w:sz w:val="24"/>
          <w:szCs w:val="24"/>
        </w:rPr>
        <w:t xml:space="preserve">Говорение. </w:t>
      </w:r>
      <w:r w:rsidRPr="00990533">
        <w:rPr>
          <w:sz w:val="24"/>
          <w:szCs w:val="24"/>
        </w:rPr>
        <w:t>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B2607C" w:rsidRPr="00990533" w:rsidRDefault="005C1B09" w:rsidP="00330379">
      <w:pPr>
        <w:ind w:left="-851" w:right="-284" w:firstLine="567"/>
        <w:rPr>
          <w:sz w:val="24"/>
          <w:szCs w:val="24"/>
        </w:rPr>
      </w:pPr>
      <w:r w:rsidRPr="00990533">
        <w:rPr>
          <w:b/>
          <w:sz w:val="24"/>
          <w:szCs w:val="24"/>
        </w:rPr>
        <w:t xml:space="preserve">Чтение. </w:t>
      </w:r>
      <w:r w:rsidRPr="00990533">
        <w:rPr>
          <w:sz w:val="24"/>
          <w:szCs w:val="24"/>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2607C" w:rsidRPr="00990533" w:rsidRDefault="005C1B09" w:rsidP="00330379">
      <w:pPr>
        <w:ind w:left="-851" w:right="-284" w:firstLine="567"/>
        <w:rPr>
          <w:sz w:val="24"/>
          <w:szCs w:val="24"/>
        </w:rPr>
      </w:pPr>
      <w:r w:rsidRPr="00990533">
        <w:rPr>
          <w:b/>
          <w:sz w:val="24"/>
          <w:szCs w:val="24"/>
        </w:rPr>
        <w:t xml:space="preserve">Письмо. </w:t>
      </w:r>
      <w:r w:rsidRPr="00990533">
        <w:rPr>
          <w:sz w:val="24"/>
          <w:szCs w:val="24"/>
        </w:rPr>
        <w:t>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w:t>
      </w:r>
    </w:p>
    <w:p w:rsidR="002C575B" w:rsidRPr="00990533" w:rsidRDefault="005C1B09" w:rsidP="00330379">
      <w:pPr>
        <w:ind w:left="-851" w:right="-284" w:firstLine="567"/>
        <w:rPr>
          <w:sz w:val="24"/>
          <w:szCs w:val="24"/>
        </w:rPr>
      </w:pPr>
      <w:r w:rsidRPr="00990533">
        <w:rPr>
          <w:b/>
          <w:sz w:val="24"/>
          <w:szCs w:val="24"/>
        </w:rPr>
        <w:t xml:space="preserve">Фонетика и орфоэпия. </w:t>
      </w:r>
      <w:r w:rsidRPr="00990533">
        <w:rPr>
          <w:sz w:val="24"/>
          <w:szCs w:val="24"/>
        </w:rPr>
        <w:t>Различение гласных и согласных звуков. Нахождение в слове ударн</w:t>
      </w:r>
      <w:r w:rsidR="00857C1D" w:rsidRPr="00990533">
        <w:rPr>
          <w:sz w:val="24"/>
          <w:szCs w:val="24"/>
        </w:rPr>
        <w:t xml:space="preserve">ых и безударных гласных звуков. </w:t>
      </w:r>
      <w:r w:rsidRPr="00990533">
        <w:rPr>
          <w:sz w:val="24"/>
          <w:szCs w:val="24"/>
        </w:rPr>
        <w:t>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w:t>
      </w:r>
    </w:p>
    <w:p w:rsidR="002C575B" w:rsidRPr="00990533" w:rsidRDefault="005C1B09" w:rsidP="00330379">
      <w:pPr>
        <w:ind w:left="-851" w:right="-284" w:firstLine="567"/>
        <w:rPr>
          <w:sz w:val="24"/>
          <w:szCs w:val="24"/>
        </w:rPr>
      </w:pPr>
      <w:r w:rsidRPr="00990533">
        <w:rPr>
          <w:sz w:val="24"/>
          <w:szCs w:val="24"/>
        </w:rPr>
        <w:t xml:space="preserve">Определение качественной характеристики звука: гласный-согласный; гласный ударный- безударный; согласный твёрдый-мягкий, парный-непарный; согласный звонкий-глухой, парный-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w:t>
      </w:r>
      <w:r w:rsidR="001672D2" w:rsidRPr="00990533">
        <w:rPr>
          <w:sz w:val="24"/>
          <w:szCs w:val="24"/>
        </w:rPr>
        <w:t>Ударение, произношение</w:t>
      </w:r>
      <w:r w:rsidRPr="00990533">
        <w:rPr>
          <w:sz w:val="24"/>
          <w:szCs w:val="24"/>
        </w:rPr>
        <w:t xml:space="preserve"> звуков и сочетаний звуков в соответствии с нормами современного русского литературного языка. Фонетический анализ слова.</w:t>
      </w:r>
    </w:p>
    <w:p w:rsidR="001672D2" w:rsidRDefault="005C1B09" w:rsidP="00330379">
      <w:pPr>
        <w:ind w:left="-851" w:right="-284" w:firstLine="567"/>
        <w:rPr>
          <w:i/>
          <w:sz w:val="24"/>
          <w:szCs w:val="24"/>
        </w:rPr>
      </w:pPr>
      <w:r w:rsidRPr="00990533">
        <w:rPr>
          <w:b/>
          <w:sz w:val="24"/>
          <w:szCs w:val="24"/>
        </w:rPr>
        <w:t xml:space="preserve">Графика. </w:t>
      </w:r>
      <w:r w:rsidRPr="00990533">
        <w:rPr>
          <w:sz w:val="24"/>
          <w:szCs w:val="24"/>
        </w:rPr>
        <w:t>Различение звуков и букв. Обозначение на письме твёрдости и мягкости согласных звуков.</w:t>
      </w:r>
      <w:r w:rsidR="00A27067" w:rsidRPr="00990533">
        <w:rPr>
          <w:sz w:val="24"/>
          <w:szCs w:val="24"/>
        </w:rPr>
        <w:t xml:space="preserve"> </w:t>
      </w:r>
      <w:r w:rsidRPr="00990533">
        <w:rPr>
          <w:sz w:val="24"/>
          <w:szCs w:val="24"/>
        </w:rPr>
        <w:t xml:space="preserve">Установление соотношения звукового и буквенного состава слов типа </w:t>
      </w:r>
      <w:r w:rsidRPr="00990533">
        <w:rPr>
          <w:i/>
          <w:sz w:val="24"/>
          <w:szCs w:val="24"/>
        </w:rPr>
        <w:t xml:space="preserve">стол, конь\ </w:t>
      </w:r>
      <w:r w:rsidRPr="00990533">
        <w:rPr>
          <w:sz w:val="24"/>
          <w:szCs w:val="24"/>
        </w:rPr>
        <w:t xml:space="preserve">в словах с йотированными гласными </w:t>
      </w:r>
      <w:r w:rsidRPr="00990533">
        <w:rPr>
          <w:i/>
          <w:sz w:val="24"/>
          <w:szCs w:val="24"/>
        </w:rPr>
        <w:t>е, ё, ю, я.</w:t>
      </w:r>
    </w:p>
    <w:p w:rsidR="00B2607C" w:rsidRDefault="005C1B09" w:rsidP="00330379">
      <w:pPr>
        <w:ind w:left="-851" w:right="-284" w:firstLine="567"/>
        <w:rPr>
          <w:sz w:val="24"/>
          <w:szCs w:val="24"/>
        </w:rPr>
      </w:pPr>
      <w:r w:rsidRPr="00990533">
        <w:rPr>
          <w:sz w:val="24"/>
          <w:szCs w:val="24"/>
        </w:rPr>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w:t>
      </w:r>
    </w:p>
    <w:p w:rsidR="00E35EFD" w:rsidRPr="00990533" w:rsidRDefault="00E35EFD" w:rsidP="00330379">
      <w:pPr>
        <w:ind w:left="-851" w:right="-284" w:firstLine="567"/>
        <w:rPr>
          <w:sz w:val="24"/>
          <w:szCs w:val="24"/>
        </w:rPr>
      </w:pPr>
    </w:p>
    <w:p w:rsidR="002C575B" w:rsidRPr="00990533" w:rsidRDefault="005C1B09" w:rsidP="00330379">
      <w:pPr>
        <w:ind w:left="-851" w:right="-284" w:firstLine="567"/>
        <w:rPr>
          <w:sz w:val="24"/>
          <w:szCs w:val="24"/>
        </w:rPr>
      </w:pPr>
      <w:r w:rsidRPr="00990533">
        <w:rPr>
          <w:sz w:val="24"/>
          <w:szCs w:val="24"/>
        </w:rPr>
        <w:lastRenderedPageBreak/>
        <w:t>Знание алфавита: правильное называние букв, их последовательность. Использование алфавита при работе со словарями, справочниками, каталогами.</w:t>
      </w:r>
    </w:p>
    <w:p w:rsidR="00F13BA8" w:rsidRPr="00990533" w:rsidRDefault="005C1B09" w:rsidP="00330379">
      <w:pPr>
        <w:ind w:left="-851" w:right="-284" w:firstLine="567"/>
        <w:rPr>
          <w:sz w:val="24"/>
          <w:szCs w:val="24"/>
        </w:rPr>
      </w:pPr>
      <w:r w:rsidRPr="00990533">
        <w:rPr>
          <w:b/>
          <w:sz w:val="24"/>
          <w:szCs w:val="24"/>
        </w:rPr>
        <w:t xml:space="preserve">Лексика. </w:t>
      </w:r>
      <w:r w:rsidRPr="00990533">
        <w:rPr>
          <w:sz w:val="24"/>
          <w:szCs w:val="24"/>
        </w:rP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прямом и переносном значении слова, синонимах, антонимах, омонимах, фразеологизмах. Наблюдение за их использованием в тексте. Работа с разными словарями.</w:t>
      </w:r>
    </w:p>
    <w:p w:rsidR="002C575B" w:rsidRPr="00990533" w:rsidRDefault="005C1B09" w:rsidP="00330379">
      <w:pPr>
        <w:ind w:left="-851" w:right="-284" w:firstLine="567"/>
        <w:rPr>
          <w:sz w:val="24"/>
          <w:szCs w:val="24"/>
        </w:rPr>
      </w:pPr>
      <w:r w:rsidRPr="00990533">
        <w:rPr>
          <w:b/>
          <w:sz w:val="24"/>
          <w:szCs w:val="24"/>
        </w:rPr>
        <w:t xml:space="preserve">Синтаксис. </w:t>
      </w:r>
      <w:r w:rsidRPr="00990533">
        <w:rPr>
          <w:sz w:val="24"/>
          <w:szCs w:val="24"/>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(без ввода терминов).</w:t>
      </w:r>
    </w:p>
    <w:p w:rsidR="00B2607C" w:rsidRPr="00990533" w:rsidRDefault="005C1B09" w:rsidP="00330379">
      <w:pPr>
        <w:ind w:left="-851" w:right="-284" w:firstLine="567"/>
        <w:rPr>
          <w:sz w:val="24"/>
          <w:szCs w:val="24"/>
        </w:rPr>
      </w:pPr>
      <w:r w:rsidRPr="00990533">
        <w:rPr>
          <w:b/>
          <w:sz w:val="24"/>
          <w:szCs w:val="24"/>
        </w:rPr>
        <w:t xml:space="preserve">Орфография и пунктуация. </w:t>
      </w:r>
      <w:r w:rsidRPr="00990533">
        <w:rPr>
          <w:sz w:val="24"/>
          <w:szCs w:val="24"/>
        </w:rPr>
        <w:t>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2C575B" w:rsidRPr="00990533" w:rsidRDefault="005C1B09" w:rsidP="00330379">
      <w:pPr>
        <w:ind w:left="-851" w:right="-284" w:firstLine="567"/>
        <w:rPr>
          <w:b/>
          <w:sz w:val="24"/>
          <w:szCs w:val="24"/>
        </w:rPr>
      </w:pPr>
      <w:r w:rsidRPr="00990533">
        <w:rPr>
          <w:b/>
          <w:sz w:val="24"/>
          <w:szCs w:val="24"/>
        </w:rPr>
        <w:t>Применение правил правописания и пунктуации:</w:t>
      </w:r>
    </w:p>
    <w:p w:rsidR="002C575B" w:rsidRPr="00990533" w:rsidRDefault="00332527" w:rsidP="00330379">
      <w:pPr>
        <w:pStyle w:val="a5"/>
        <w:tabs>
          <w:tab w:val="left" w:pos="1591"/>
          <w:tab w:val="left" w:pos="1592"/>
        </w:tabs>
        <w:ind w:left="-851" w:right="-284" w:firstLine="567"/>
        <w:rPr>
          <w:sz w:val="24"/>
          <w:szCs w:val="24"/>
        </w:rPr>
      </w:pPr>
      <w:r>
        <w:rPr>
          <w:sz w:val="24"/>
          <w:szCs w:val="24"/>
        </w:rPr>
        <w:t>-</w:t>
      </w:r>
      <w:r w:rsidR="00330379">
        <w:rPr>
          <w:sz w:val="24"/>
          <w:szCs w:val="24"/>
        </w:rPr>
        <w:t xml:space="preserve"> </w:t>
      </w:r>
      <w:r w:rsidR="005C1B09" w:rsidRPr="00990533">
        <w:rPr>
          <w:sz w:val="24"/>
          <w:szCs w:val="24"/>
        </w:rPr>
        <w:t xml:space="preserve">сочетания </w:t>
      </w:r>
      <w:r w:rsidR="005C1B09" w:rsidRPr="00990533">
        <w:rPr>
          <w:b/>
          <w:sz w:val="24"/>
          <w:szCs w:val="24"/>
        </w:rPr>
        <w:t xml:space="preserve">жи-ши, ча-ща, чу-щу </w:t>
      </w:r>
      <w:r w:rsidR="005C1B09" w:rsidRPr="00990533">
        <w:rPr>
          <w:sz w:val="24"/>
          <w:szCs w:val="24"/>
        </w:rPr>
        <w:t>в положении под</w:t>
      </w:r>
      <w:r w:rsidR="005C1B09" w:rsidRPr="00990533">
        <w:rPr>
          <w:spacing w:val="2"/>
          <w:sz w:val="24"/>
          <w:szCs w:val="24"/>
        </w:rPr>
        <w:t xml:space="preserve"> </w:t>
      </w:r>
      <w:r w:rsidR="005C1B09" w:rsidRPr="00990533">
        <w:rPr>
          <w:sz w:val="24"/>
          <w:szCs w:val="24"/>
        </w:rPr>
        <w:t>ударением;</w:t>
      </w:r>
    </w:p>
    <w:p w:rsidR="001672D2" w:rsidRPr="00990533" w:rsidRDefault="00332527" w:rsidP="00330379">
      <w:pPr>
        <w:pStyle w:val="a5"/>
        <w:tabs>
          <w:tab w:val="left" w:pos="1593"/>
          <w:tab w:val="left" w:pos="1594"/>
        </w:tabs>
        <w:spacing w:before="1"/>
        <w:ind w:left="-851" w:right="-284" w:firstLine="567"/>
        <w:rPr>
          <w:b/>
          <w:sz w:val="24"/>
          <w:szCs w:val="24"/>
        </w:rPr>
      </w:pPr>
      <w:r>
        <w:rPr>
          <w:sz w:val="24"/>
          <w:szCs w:val="24"/>
        </w:rPr>
        <w:t>-</w:t>
      </w:r>
      <w:r w:rsidR="00330379">
        <w:rPr>
          <w:sz w:val="24"/>
          <w:szCs w:val="24"/>
        </w:rPr>
        <w:t xml:space="preserve"> </w:t>
      </w:r>
      <w:r w:rsidR="001672D2" w:rsidRPr="00990533">
        <w:rPr>
          <w:sz w:val="24"/>
          <w:szCs w:val="24"/>
        </w:rPr>
        <w:t>сочетания</w:t>
      </w:r>
      <w:r w:rsidR="005C1B09" w:rsidRPr="00990533">
        <w:rPr>
          <w:spacing w:val="-1"/>
          <w:sz w:val="24"/>
          <w:szCs w:val="24"/>
        </w:rPr>
        <w:t xml:space="preserve"> </w:t>
      </w:r>
      <w:r w:rsidR="001672D2" w:rsidRPr="00990533">
        <w:rPr>
          <w:b/>
          <w:sz w:val="24"/>
          <w:szCs w:val="24"/>
        </w:rPr>
        <w:t>чк, чн, чт, нч, щн, и др;</w:t>
      </w:r>
    </w:p>
    <w:p w:rsidR="001672D2" w:rsidRPr="00990533" w:rsidRDefault="001672D2" w:rsidP="00330379">
      <w:pPr>
        <w:pStyle w:val="a5"/>
        <w:tabs>
          <w:tab w:val="left" w:pos="1593"/>
          <w:tab w:val="left" w:pos="1594"/>
        </w:tabs>
        <w:spacing w:before="1"/>
        <w:ind w:left="-851" w:right="-284" w:firstLine="567"/>
        <w:rPr>
          <w:sz w:val="24"/>
          <w:szCs w:val="24"/>
        </w:rPr>
      </w:pPr>
      <w:r w:rsidRPr="00990533">
        <w:rPr>
          <w:b/>
          <w:sz w:val="24"/>
          <w:szCs w:val="24"/>
        </w:rPr>
        <w:t xml:space="preserve">- </w:t>
      </w:r>
      <w:r w:rsidR="005C1B09" w:rsidRPr="00990533">
        <w:rPr>
          <w:sz w:val="24"/>
          <w:szCs w:val="24"/>
        </w:rPr>
        <w:t>перенос</w:t>
      </w:r>
      <w:r w:rsidR="005C1B09" w:rsidRPr="00990533">
        <w:rPr>
          <w:spacing w:val="-2"/>
          <w:sz w:val="24"/>
          <w:szCs w:val="24"/>
        </w:rPr>
        <w:t xml:space="preserve"> </w:t>
      </w:r>
      <w:r w:rsidR="005C1B09" w:rsidRPr="00990533">
        <w:rPr>
          <w:sz w:val="24"/>
          <w:szCs w:val="24"/>
        </w:rPr>
        <w:t>слов;</w:t>
      </w:r>
    </w:p>
    <w:p w:rsidR="001672D2" w:rsidRPr="00990533" w:rsidRDefault="001672D2" w:rsidP="00330379">
      <w:pPr>
        <w:pStyle w:val="a5"/>
        <w:tabs>
          <w:tab w:val="left" w:pos="1593"/>
          <w:tab w:val="left" w:pos="1594"/>
        </w:tabs>
        <w:spacing w:before="1"/>
        <w:ind w:left="-851" w:right="-284" w:firstLine="567"/>
        <w:rPr>
          <w:sz w:val="24"/>
          <w:szCs w:val="24"/>
        </w:rPr>
      </w:pPr>
      <w:r w:rsidRPr="00990533">
        <w:rPr>
          <w:b/>
          <w:sz w:val="24"/>
          <w:szCs w:val="24"/>
        </w:rPr>
        <w:t>-</w:t>
      </w:r>
      <w:r w:rsidRPr="00990533">
        <w:rPr>
          <w:sz w:val="24"/>
          <w:szCs w:val="24"/>
        </w:rPr>
        <w:t xml:space="preserve"> </w:t>
      </w:r>
      <w:r w:rsidR="005C1B09" w:rsidRPr="00990533">
        <w:rPr>
          <w:sz w:val="24"/>
          <w:szCs w:val="24"/>
        </w:rPr>
        <w:t>прописная буква в начале предложения, в именах</w:t>
      </w:r>
      <w:r w:rsidR="005C1B09" w:rsidRPr="00990533">
        <w:rPr>
          <w:spacing w:val="-3"/>
          <w:sz w:val="24"/>
          <w:szCs w:val="24"/>
        </w:rPr>
        <w:t xml:space="preserve"> </w:t>
      </w:r>
      <w:r w:rsidR="005C1B09" w:rsidRPr="00990533">
        <w:rPr>
          <w:sz w:val="24"/>
          <w:szCs w:val="24"/>
        </w:rPr>
        <w:t>собственных;</w:t>
      </w:r>
    </w:p>
    <w:p w:rsidR="001672D2" w:rsidRPr="00990533" w:rsidRDefault="001672D2" w:rsidP="00330379">
      <w:pPr>
        <w:pStyle w:val="a5"/>
        <w:tabs>
          <w:tab w:val="left" w:pos="1593"/>
          <w:tab w:val="left" w:pos="1594"/>
        </w:tabs>
        <w:spacing w:before="1"/>
        <w:ind w:left="-851" w:right="-284" w:firstLine="567"/>
        <w:rPr>
          <w:sz w:val="24"/>
          <w:szCs w:val="24"/>
        </w:rPr>
      </w:pPr>
      <w:r w:rsidRPr="00990533">
        <w:rPr>
          <w:b/>
          <w:sz w:val="24"/>
          <w:szCs w:val="24"/>
        </w:rPr>
        <w:t>-</w:t>
      </w:r>
      <w:r w:rsidRPr="00990533">
        <w:rPr>
          <w:sz w:val="24"/>
          <w:szCs w:val="24"/>
        </w:rPr>
        <w:t xml:space="preserve"> </w:t>
      </w:r>
      <w:r w:rsidR="005C1B09" w:rsidRPr="00990533">
        <w:rPr>
          <w:sz w:val="24"/>
          <w:szCs w:val="24"/>
        </w:rPr>
        <w:t>проверяемые безударные гласные в корне</w:t>
      </w:r>
      <w:r w:rsidR="005C1B09" w:rsidRPr="00990533">
        <w:rPr>
          <w:spacing w:val="-3"/>
          <w:sz w:val="24"/>
          <w:szCs w:val="24"/>
        </w:rPr>
        <w:t xml:space="preserve"> </w:t>
      </w:r>
      <w:r w:rsidR="005C1B09" w:rsidRPr="00990533">
        <w:rPr>
          <w:sz w:val="24"/>
          <w:szCs w:val="24"/>
        </w:rPr>
        <w:t>слова;</w:t>
      </w:r>
    </w:p>
    <w:p w:rsidR="001672D2" w:rsidRPr="00990533" w:rsidRDefault="001672D2" w:rsidP="00330379">
      <w:pPr>
        <w:pStyle w:val="a5"/>
        <w:tabs>
          <w:tab w:val="left" w:pos="1593"/>
          <w:tab w:val="left" w:pos="1594"/>
        </w:tabs>
        <w:spacing w:before="1"/>
        <w:ind w:left="-851" w:right="-284" w:firstLine="567"/>
        <w:rPr>
          <w:sz w:val="24"/>
          <w:szCs w:val="24"/>
        </w:rPr>
      </w:pPr>
      <w:r w:rsidRPr="00990533">
        <w:rPr>
          <w:b/>
          <w:sz w:val="24"/>
          <w:szCs w:val="24"/>
        </w:rPr>
        <w:t>-</w:t>
      </w:r>
      <w:r w:rsidRPr="00990533">
        <w:rPr>
          <w:sz w:val="24"/>
          <w:szCs w:val="24"/>
        </w:rPr>
        <w:t xml:space="preserve"> </w:t>
      </w:r>
      <w:r w:rsidR="005C1B09" w:rsidRPr="00990533">
        <w:rPr>
          <w:sz w:val="24"/>
          <w:szCs w:val="24"/>
        </w:rPr>
        <w:t>парные звонкие и глухие согласные в корне</w:t>
      </w:r>
      <w:r w:rsidR="005C1B09" w:rsidRPr="00990533">
        <w:rPr>
          <w:spacing w:val="-3"/>
          <w:sz w:val="24"/>
          <w:szCs w:val="24"/>
        </w:rPr>
        <w:t xml:space="preserve"> </w:t>
      </w:r>
      <w:r w:rsidR="005C1B09" w:rsidRPr="00990533">
        <w:rPr>
          <w:sz w:val="24"/>
          <w:szCs w:val="24"/>
        </w:rPr>
        <w:t>слова;</w:t>
      </w:r>
    </w:p>
    <w:p w:rsidR="00DC6403" w:rsidRPr="00F13BA8" w:rsidRDefault="001672D2" w:rsidP="00330379">
      <w:pPr>
        <w:pStyle w:val="a5"/>
        <w:tabs>
          <w:tab w:val="left" w:pos="1593"/>
          <w:tab w:val="left" w:pos="1594"/>
        </w:tabs>
        <w:spacing w:before="1"/>
        <w:ind w:left="-851" w:right="-284" w:firstLine="567"/>
        <w:rPr>
          <w:sz w:val="24"/>
          <w:szCs w:val="24"/>
        </w:rPr>
      </w:pPr>
      <w:r w:rsidRPr="00990533">
        <w:rPr>
          <w:b/>
          <w:sz w:val="24"/>
          <w:szCs w:val="24"/>
        </w:rPr>
        <w:t>-</w:t>
      </w:r>
      <w:r w:rsidRPr="00990533">
        <w:rPr>
          <w:sz w:val="24"/>
          <w:szCs w:val="24"/>
        </w:rPr>
        <w:t xml:space="preserve"> </w:t>
      </w:r>
      <w:r w:rsidR="005C1B09" w:rsidRPr="00990533">
        <w:rPr>
          <w:sz w:val="24"/>
          <w:szCs w:val="24"/>
        </w:rPr>
        <w:t>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2C575B" w:rsidRPr="00990533" w:rsidRDefault="001672D2" w:rsidP="00330379">
      <w:pPr>
        <w:pStyle w:val="a5"/>
        <w:tabs>
          <w:tab w:val="left" w:pos="1593"/>
          <w:tab w:val="left" w:pos="1594"/>
        </w:tabs>
        <w:spacing w:before="1"/>
        <w:ind w:left="-851" w:right="-284" w:firstLine="567"/>
        <w:rPr>
          <w:sz w:val="24"/>
          <w:szCs w:val="24"/>
        </w:rPr>
      </w:pPr>
      <w:r w:rsidRPr="00990533">
        <w:rPr>
          <w:b/>
          <w:sz w:val="24"/>
          <w:szCs w:val="24"/>
        </w:rPr>
        <w:t>-</w:t>
      </w:r>
      <w:r w:rsidRPr="00990533">
        <w:rPr>
          <w:sz w:val="24"/>
          <w:szCs w:val="24"/>
        </w:rPr>
        <w:t xml:space="preserve"> </w:t>
      </w:r>
      <w:r w:rsidR="005C1B09" w:rsidRPr="00990533">
        <w:rPr>
          <w:sz w:val="24"/>
          <w:szCs w:val="24"/>
        </w:rPr>
        <w:t xml:space="preserve">раздельное написание предлогов с именами </w:t>
      </w:r>
      <w:r w:rsidR="00542E88" w:rsidRPr="00990533">
        <w:rPr>
          <w:sz w:val="24"/>
          <w:szCs w:val="24"/>
        </w:rPr>
        <w:t>существительными; знаки</w:t>
      </w:r>
      <w:r w:rsidR="005C1B09" w:rsidRPr="00990533">
        <w:rPr>
          <w:sz w:val="24"/>
          <w:szCs w:val="24"/>
        </w:rPr>
        <w:t xml:space="preserve"> препина</w:t>
      </w:r>
      <w:r w:rsidRPr="00990533">
        <w:rPr>
          <w:sz w:val="24"/>
          <w:szCs w:val="24"/>
        </w:rPr>
        <w:t xml:space="preserve">ния в конце предложения: точка, </w:t>
      </w:r>
      <w:r w:rsidR="005C1B09" w:rsidRPr="00990533">
        <w:rPr>
          <w:sz w:val="24"/>
          <w:szCs w:val="24"/>
        </w:rPr>
        <w:t>вопросительный и восклицательный</w:t>
      </w:r>
      <w:r w:rsidR="005C1B09" w:rsidRPr="00990533">
        <w:rPr>
          <w:spacing w:val="-7"/>
          <w:sz w:val="24"/>
          <w:szCs w:val="24"/>
        </w:rPr>
        <w:t xml:space="preserve"> </w:t>
      </w:r>
      <w:r w:rsidR="005C1B09" w:rsidRPr="00990533">
        <w:rPr>
          <w:sz w:val="24"/>
          <w:szCs w:val="24"/>
        </w:rPr>
        <w:t>знаки.</w:t>
      </w:r>
    </w:p>
    <w:p w:rsidR="00542E88" w:rsidRPr="00990533" w:rsidRDefault="005C1B09" w:rsidP="00330379">
      <w:pPr>
        <w:ind w:left="-851" w:right="-284" w:firstLine="567"/>
        <w:rPr>
          <w:sz w:val="24"/>
          <w:szCs w:val="24"/>
        </w:rPr>
      </w:pPr>
      <w:r w:rsidRPr="00990533">
        <w:rPr>
          <w:b/>
          <w:sz w:val="24"/>
          <w:szCs w:val="24"/>
        </w:rPr>
        <w:t xml:space="preserve">Развитие речи. </w:t>
      </w:r>
      <w:r w:rsidRPr="00990533">
        <w:rPr>
          <w:sz w:val="24"/>
          <w:szCs w:val="24"/>
        </w:rPr>
        <w:t>Осознание ситуации общения: с какой целью, с кем и где происходит общение?</w:t>
      </w:r>
    </w:p>
    <w:p w:rsidR="00542E88" w:rsidRPr="00990533" w:rsidRDefault="005C1B09" w:rsidP="00330379">
      <w:pPr>
        <w:ind w:left="-851" w:right="-284" w:firstLine="567"/>
        <w:rPr>
          <w:sz w:val="24"/>
          <w:szCs w:val="24"/>
        </w:rPr>
      </w:pPr>
      <w:r w:rsidRPr="00990533">
        <w:rPr>
          <w:sz w:val="24"/>
          <w:szCs w:val="24"/>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542E88" w:rsidRPr="00990533" w:rsidRDefault="005C1B09" w:rsidP="00330379">
      <w:pPr>
        <w:ind w:left="-851" w:right="-284" w:firstLine="567"/>
        <w:rPr>
          <w:sz w:val="24"/>
          <w:szCs w:val="24"/>
        </w:rPr>
      </w:pPr>
      <w:r w:rsidRPr="00990533">
        <w:rPr>
          <w:sz w:val="24"/>
          <w:szCs w:val="24"/>
        </w:rPr>
        <w:t>Практическое овладение монологической формой речи. Умение строить устное монологическое высказывание на определённую тему.</w:t>
      </w:r>
    </w:p>
    <w:p w:rsidR="00DA0354" w:rsidRPr="00990533" w:rsidRDefault="005C1B09" w:rsidP="00330379">
      <w:pPr>
        <w:ind w:left="-851" w:right="-284" w:firstLine="567"/>
        <w:rPr>
          <w:sz w:val="24"/>
          <w:szCs w:val="24"/>
        </w:rPr>
      </w:pPr>
      <w:r w:rsidRPr="00990533">
        <w:rPr>
          <w:b/>
          <w:sz w:val="24"/>
          <w:szCs w:val="24"/>
        </w:rPr>
        <w:t>Текст.</w:t>
      </w:r>
      <w:r w:rsidRPr="00990533">
        <w:rPr>
          <w:sz w:val="24"/>
          <w:szCs w:val="24"/>
        </w:rPr>
        <w:t xml:space="preserve"> Признаки текста. Смысловое единство предложений в тексте. Заглавие текста. Последовательность предложений в тексте.</w:t>
      </w:r>
      <w:r w:rsidR="00DC6403" w:rsidRPr="00990533">
        <w:rPr>
          <w:sz w:val="24"/>
          <w:szCs w:val="24"/>
        </w:rPr>
        <w:t xml:space="preserve"> </w:t>
      </w:r>
      <w:r w:rsidRPr="00990533">
        <w:rPr>
          <w:sz w:val="24"/>
          <w:szCs w:val="24"/>
        </w:rPr>
        <w:t>Последовательность частей текста (абзацев).</w:t>
      </w:r>
      <w:r w:rsidR="00DC6403" w:rsidRPr="00990533">
        <w:rPr>
          <w:sz w:val="24"/>
          <w:szCs w:val="24"/>
        </w:rPr>
        <w:t xml:space="preserve"> </w:t>
      </w:r>
      <w:r w:rsidRPr="00990533">
        <w:rPr>
          <w:sz w:val="24"/>
          <w:szCs w:val="24"/>
        </w:rPr>
        <w:t xml:space="preserve">Комплексная работа над структурой текста: озаглавливание, корректирование порядка предложений и частей текста (абзацев). Знакомство с жанрами письма и </w:t>
      </w:r>
      <w:r w:rsidR="00542E88" w:rsidRPr="00990533">
        <w:rPr>
          <w:sz w:val="24"/>
          <w:szCs w:val="24"/>
        </w:rPr>
        <w:t>поздравления. многом</w:t>
      </w:r>
      <w:r w:rsidRPr="00990533">
        <w:rPr>
          <w:sz w:val="24"/>
          <w:szCs w:val="24"/>
        </w:rPr>
        <w:t xml:space="preserve"> определяют результаты обучения по другим школьным предметам.</w:t>
      </w:r>
    </w:p>
    <w:p w:rsidR="005A18E7" w:rsidRPr="00990533" w:rsidRDefault="005A18E7" w:rsidP="00330379">
      <w:pPr>
        <w:ind w:left="-851" w:right="-284" w:firstLine="567"/>
        <w:rPr>
          <w:sz w:val="24"/>
          <w:szCs w:val="24"/>
        </w:rPr>
      </w:pPr>
    </w:p>
    <w:p w:rsidR="00AC2BCF" w:rsidRPr="00990533" w:rsidRDefault="00F13BA8" w:rsidP="00330379">
      <w:pPr>
        <w:ind w:left="-851" w:right="-284" w:firstLine="567"/>
        <w:rPr>
          <w:b/>
          <w:sz w:val="24"/>
          <w:szCs w:val="24"/>
        </w:rPr>
      </w:pPr>
      <w:r>
        <w:rPr>
          <w:b/>
          <w:sz w:val="24"/>
          <w:szCs w:val="24"/>
        </w:rPr>
        <w:t>2 класс</w:t>
      </w:r>
    </w:p>
    <w:p w:rsidR="002C575B" w:rsidRPr="00990533" w:rsidRDefault="005C1B09" w:rsidP="00330379">
      <w:pPr>
        <w:pStyle w:val="1"/>
        <w:spacing w:line="240" w:lineRule="auto"/>
        <w:ind w:left="-851" w:right="-284" w:firstLine="567"/>
        <w:rPr>
          <w:sz w:val="24"/>
          <w:szCs w:val="24"/>
        </w:rPr>
      </w:pPr>
      <w:r w:rsidRPr="00990533">
        <w:rPr>
          <w:sz w:val="24"/>
          <w:szCs w:val="24"/>
        </w:rPr>
        <w:t>Лексика, фонетика, грамматика, прав</w:t>
      </w:r>
      <w:r w:rsidR="00F4010B" w:rsidRPr="00990533">
        <w:rPr>
          <w:sz w:val="24"/>
          <w:szCs w:val="24"/>
        </w:rPr>
        <w:t>описание и развитие р</w:t>
      </w:r>
      <w:r w:rsidR="00477474">
        <w:rPr>
          <w:sz w:val="24"/>
          <w:szCs w:val="24"/>
        </w:rPr>
        <w:t>ечи (170 ч</w:t>
      </w:r>
      <w:r w:rsidR="005A18E7">
        <w:rPr>
          <w:sz w:val="24"/>
          <w:szCs w:val="24"/>
        </w:rPr>
        <w:t>.</w:t>
      </w:r>
      <w:r w:rsidRPr="00990533">
        <w:rPr>
          <w:sz w:val="24"/>
          <w:szCs w:val="24"/>
        </w:rPr>
        <w:t>)</w:t>
      </w:r>
    </w:p>
    <w:p w:rsidR="002C575B" w:rsidRPr="00990533" w:rsidRDefault="005A18E7" w:rsidP="00330379">
      <w:pPr>
        <w:ind w:left="-851" w:right="-284" w:firstLine="567"/>
        <w:rPr>
          <w:b/>
          <w:sz w:val="24"/>
          <w:szCs w:val="24"/>
        </w:rPr>
      </w:pPr>
      <w:r>
        <w:rPr>
          <w:b/>
          <w:sz w:val="24"/>
          <w:szCs w:val="24"/>
        </w:rPr>
        <w:t xml:space="preserve">Язык и речь (2 ч.) </w:t>
      </w:r>
      <w:r w:rsidR="005C1B09" w:rsidRPr="00990533">
        <w:rPr>
          <w:sz w:val="24"/>
          <w:szCs w:val="24"/>
        </w:rPr>
        <w:t xml:space="preserve">Язык и речь. </w:t>
      </w:r>
      <w:r w:rsidR="005C1B09" w:rsidRPr="00990533">
        <w:rPr>
          <w:spacing w:val="-4"/>
          <w:sz w:val="24"/>
          <w:szCs w:val="24"/>
        </w:rPr>
        <w:t xml:space="preserve">Речь </w:t>
      </w:r>
      <w:r w:rsidR="0010353D">
        <w:rPr>
          <w:sz w:val="24"/>
          <w:szCs w:val="24"/>
        </w:rPr>
        <w:t>-</w:t>
      </w:r>
      <w:r w:rsidR="005C1B09" w:rsidRPr="00990533">
        <w:rPr>
          <w:sz w:val="24"/>
          <w:szCs w:val="24"/>
        </w:rPr>
        <w:t xml:space="preserve"> </w:t>
      </w:r>
      <w:r w:rsidR="005C1B09" w:rsidRPr="00990533">
        <w:rPr>
          <w:spacing w:val="-3"/>
          <w:sz w:val="24"/>
          <w:szCs w:val="24"/>
        </w:rPr>
        <w:t xml:space="preserve">главный </w:t>
      </w:r>
      <w:r w:rsidR="005C1B09" w:rsidRPr="00990533">
        <w:rPr>
          <w:sz w:val="24"/>
          <w:szCs w:val="24"/>
        </w:rPr>
        <w:t xml:space="preserve">способ общения </w:t>
      </w:r>
      <w:r w:rsidR="005C1B09" w:rsidRPr="00990533">
        <w:rPr>
          <w:spacing w:val="-4"/>
          <w:sz w:val="24"/>
          <w:szCs w:val="24"/>
        </w:rPr>
        <w:t xml:space="preserve">людей. </w:t>
      </w:r>
      <w:r w:rsidR="005C1B09" w:rsidRPr="00990533">
        <w:rPr>
          <w:sz w:val="24"/>
          <w:szCs w:val="24"/>
        </w:rPr>
        <w:t xml:space="preserve">Язык </w:t>
      </w:r>
      <w:r w:rsidR="0010353D">
        <w:rPr>
          <w:sz w:val="24"/>
          <w:szCs w:val="24"/>
        </w:rPr>
        <w:t>-</w:t>
      </w:r>
      <w:r w:rsidR="005C1B09" w:rsidRPr="00990533">
        <w:rPr>
          <w:sz w:val="24"/>
          <w:szCs w:val="24"/>
        </w:rPr>
        <w:t xml:space="preserve"> средство общения</w:t>
      </w:r>
      <w:r w:rsidR="005C1B09" w:rsidRPr="00990533">
        <w:rPr>
          <w:spacing w:val="65"/>
          <w:sz w:val="24"/>
          <w:szCs w:val="24"/>
        </w:rPr>
        <w:t xml:space="preserve"> </w:t>
      </w:r>
      <w:r w:rsidR="005C1B09" w:rsidRPr="00990533">
        <w:rPr>
          <w:spacing w:val="-3"/>
          <w:sz w:val="24"/>
          <w:szCs w:val="24"/>
        </w:rPr>
        <w:t>людей.</w:t>
      </w:r>
    </w:p>
    <w:p w:rsidR="002C575B" w:rsidRPr="00990533" w:rsidRDefault="005C1B09" w:rsidP="00330379">
      <w:pPr>
        <w:pStyle w:val="1"/>
        <w:spacing w:before="4" w:line="240" w:lineRule="auto"/>
        <w:ind w:left="-851" w:right="-284" w:firstLine="567"/>
        <w:rPr>
          <w:b w:val="0"/>
          <w:sz w:val="24"/>
          <w:szCs w:val="24"/>
        </w:rPr>
      </w:pPr>
      <w:r w:rsidRPr="00990533">
        <w:rPr>
          <w:sz w:val="24"/>
          <w:szCs w:val="24"/>
        </w:rPr>
        <w:t>Текст (6</w:t>
      </w:r>
      <w:r w:rsidR="00F4010B" w:rsidRPr="00990533">
        <w:rPr>
          <w:sz w:val="24"/>
          <w:szCs w:val="24"/>
        </w:rPr>
        <w:t xml:space="preserve"> </w:t>
      </w:r>
      <w:r w:rsidRPr="00990533">
        <w:rPr>
          <w:sz w:val="24"/>
          <w:szCs w:val="24"/>
        </w:rPr>
        <w:t>ч</w:t>
      </w:r>
      <w:r w:rsidR="005A18E7">
        <w:rPr>
          <w:sz w:val="24"/>
          <w:szCs w:val="24"/>
        </w:rPr>
        <w:t>.</w:t>
      </w:r>
      <w:r w:rsidRPr="00990533">
        <w:rPr>
          <w:sz w:val="24"/>
          <w:szCs w:val="24"/>
        </w:rPr>
        <w:t>)</w:t>
      </w:r>
      <w:r w:rsidR="000724B7" w:rsidRPr="00990533">
        <w:rPr>
          <w:sz w:val="24"/>
          <w:szCs w:val="24"/>
        </w:rPr>
        <w:t xml:space="preserve"> </w:t>
      </w:r>
      <w:r w:rsidRPr="00990533">
        <w:rPr>
          <w:b w:val="0"/>
          <w:spacing w:val="-7"/>
          <w:sz w:val="24"/>
          <w:szCs w:val="24"/>
        </w:rPr>
        <w:t xml:space="preserve">Текст.  </w:t>
      </w:r>
      <w:r w:rsidR="00542E88" w:rsidRPr="00990533">
        <w:rPr>
          <w:b w:val="0"/>
          <w:sz w:val="24"/>
          <w:szCs w:val="24"/>
        </w:rPr>
        <w:t>Признаки текста</w:t>
      </w:r>
      <w:r w:rsidRPr="00990533">
        <w:rPr>
          <w:b w:val="0"/>
          <w:sz w:val="24"/>
          <w:szCs w:val="24"/>
        </w:rPr>
        <w:t>. Выделение</w:t>
      </w:r>
      <w:r w:rsidRPr="00990533">
        <w:rPr>
          <w:b w:val="0"/>
          <w:spacing w:val="12"/>
          <w:sz w:val="24"/>
          <w:szCs w:val="24"/>
        </w:rPr>
        <w:t xml:space="preserve"> </w:t>
      </w:r>
      <w:r w:rsidRPr="00990533">
        <w:rPr>
          <w:b w:val="0"/>
          <w:sz w:val="24"/>
          <w:szCs w:val="24"/>
        </w:rPr>
        <w:t>в</w:t>
      </w:r>
      <w:r w:rsidRPr="00990533">
        <w:rPr>
          <w:b w:val="0"/>
          <w:spacing w:val="30"/>
          <w:sz w:val="24"/>
          <w:szCs w:val="24"/>
        </w:rPr>
        <w:t xml:space="preserve"> </w:t>
      </w:r>
      <w:r w:rsidRPr="00990533">
        <w:rPr>
          <w:b w:val="0"/>
          <w:sz w:val="24"/>
          <w:szCs w:val="24"/>
        </w:rPr>
        <w:t>тексте</w:t>
      </w:r>
      <w:r w:rsidR="00542E88" w:rsidRPr="00990533">
        <w:rPr>
          <w:b w:val="0"/>
          <w:sz w:val="24"/>
          <w:szCs w:val="24"/>
        </w:rPr>
        <w:t xml:space="preserve"> </w:t>
      </w:r>
      <w:r w:rsidRPr="00990533">
        <w:rPr>
          <w:b w:val="0"/>
          <w:sz w:val="24"/>
          <w:szCs w:val="24"/>
        </w:rPr>
        <w:t>темы,</w:t>
      </w:r>
      <w:r w:rsidRPr="00990533">
        <w:rPr>
          <w:b w:val="0"/>
          <w:spacing w:val="33"/>
          <w:sz w:val="24"/>
          <w:szCs w:val="24"/>
        </w:rPr>
        <w:t xml:space="preserve"> </w:t>
      </w:r>
      <w:r w:rsidRPr="00990533">
        <w:rPr>
          <w:b w:val="0"/>
          <w:sz w:val="24"/>
          <w:szCs w:val="24"/>
        </w:rPr>
        <w:t>основной</w:t>
      </w:r>
      <w:r w:rsidR="00542E88" w:rsidRPr="00990533">
        <w:rPr>
          <w:b w:val="0"/>
          <w:sz w:val="24"/>
          <w:szCs w:val="24"/>
        </w:rPr>
        <w:t xml:space="preserve"> </w:t>
      </w:r>
      <w:r w:rsidRPr="00990533">
        <w:rPr>
          <w:b w:val="0"/>
          <w:sz w:val="24"/>
          <w:szCs w:val="24"/>
        </w:rPr>
        <w:t>мысли.</w:t>
      </w:r>
      <w:r w:rsidRPr="00990533">
        <w:rPr>
          <w:b w:val="0"/>
          <w:spacing w:val="37"/>
          <w:sz w:val="24"/>
          <w:szCs w:val="24"/>
        </w:rPr>
        <w:t xml:space="preserve"> </w:t>
      </w:r>
      <w:r w:rsidRPr="00990533">
        <w:rPr>
          <w:b w:val="0"/>
          <w:sz w:val="24"/>
          <w:szCs w:val="24"/>
        </w:rPr>
        <w:t>Составление</w:t>
      </w:r>
      <w:r w:rsidR="00542E88" w:rsidRPr="00990533">
        <w:rPr>
          <w:b w:val="0"/>
          <w:sz w:val="24"/>
          <w:szCs w:val="24"/>
        </w:rPr>
        <w:t xml:space="preserve"> </w:t>
      </w:r>
      <w:r w:rsidRPr="00990533">
        <w:rPr>
          <w:b w:val="0"/>
          <w:sz w:val="24"/>
          <w:szCs w:val="24"/>
        </w:rPr>
        <w:t>плана</w:t>
      </w:r>
      <w:r w:rsidRPr="00990533">
        <w:rPr>
          <w:b w:val="0"/>
          <w:spacing w:val="32"/>
          <w:sz w:val="24"/>
          <w:szCs w:val="24"/>
        </w:rPr>
        <w:t xml:space="preserve"> </w:t>
      </w:r>
      <w:r w:rsidRPr="00990533">
        <w:rPr>
          <w:b w:val="0"/>
          <w:sz w:val="24"/>
          <w:szCs w:val="24"/>
        </w:rPr>
        <w:t>текста.</w:t>
      </w:r>
      <w:r w:rsidR="00542E88" w:rsidRPr="00990533">
        <w:rPr>
          <w:b w:val="0"/>
          <w:sz w:val="24"/>
          <w:szCs w:val="24"/>
        </w:rPr>
        <w:t xml:space="preserve"> </w:t>
      </w:r>
      <w:r w:rsidRPr="00990533">
        <w:rPr>
          <w:b w:val="0"/>
          <w:sz w:val="24"/>
          <w:szCs w:val="24"/>
        </w:rPr>
        <w:t>Красная</w:t>
      </w:r>
      <w:r w:rsidR="00542E88" w:rsidRPr="00990533">
        <w:rPr>
          <w:b w:val="0"/>
          <w:sz w:val="24"/>
          <w:szCs w:val="24"/>
        </w:rPr>
        <w:t xml:space="preserve"> </w:t>
      </w:r>
      <w:r w:rsidRPr="00990533">
        <w:rPr>
          <w:b w:val="0"/>
          <w:sz w:val="24"/>
          <w:szCs w:val="24"/>
        </w:rPr>
        <w:t>строка в тексте.</w:t>
      </w:r>
    </w:p>
    <w:p w:rsidR="007A5D55" w:rsidRDefault="005C1B09" w:rsidP="00330379">
      <w:pPr>
        <w:pStyle w:val="1"/>
        <w:spacing w:before="2" w:line="240" w:lineRule="auto"/>
        <w:ind w:left="-851" w:right="-284" w:firstLine="567"/>
        <w:rPr>
          <w:sz w:val="24"/>
          <w:szCs w:val="24"/>
        </w:rPr>
      </w:pPr>
      <w:r w:rsidRPr="00990533">
        <w:rPr>
          <w:sz w:val="24"/>
          <w:szCs w:val="24"/>
        </w:rPr>
        <w:t>Предложение (13</w:t>
      </w:r>
      <w:r w:rsidR="00F4010B" w:rsidRPr="00990533">
        <w:rPr>
          <w:sz w:val="24"/>
          <w:szCs w:val="24"/>
        </w:rPr>
        <w:t xml:space="preserve"> </w:t>
      </w:r>
      <w:r w:rsidRPr="00990533">
        <w:rPr>
          <w:sz w:val="24"/>
          <w:szCs w:val="24"/>
        </w:rPr>
        <w:t>ч</w:t>
      </w:r>
      <w:r w:rsidR="005A18E7">
        <w:rPr>
          <w:sz w:val="24"/>
          <w:szCs w:val="24"/>
        </w:rPr>
        <w:t>.</w:t>
      </w:r>
      <w:r w:rsidRPr="00990533">
        <w:rPr>
          <w:sz w:val="24"/>
          <w:szCs w:val="24"/>
        </w:rPr>
        <w:t>)</w:t>
      </w:r>
    </w:p>
    <w:p w:rsidR="00F4238C" w:rsidRDefault="005C1B09" w:rsidP="005A18E7">
      <w:pPr>
        <w:pStyle w:val="1"/>
        <w:spacing w:before="2" w:line="240" w:lineRule="auto"/>
        <w:ind w:left="-851" w:right="-284" w:firstLine="567"/>
        <w:rPr>
          <w:b w:val="0"/>
          <w:sz w:val="24"/>
          <w:szCs w:val="24"/>
        </w:rPr>
      </w:pPr>
      <w:r w:rsidRPr="00990533">
        <w:rPr>
          <w:sz w:val="24"/>
          <w:szCs w:val="24"/>
        </w:rPr>
        <w:t>Различение предложения, словосочетания,</w:t>
      </w:r>
      <w:r w:rsidR="005A18E7">
        <w:rPr>
          <w:spacing w:val="63"/>
          <w:sz w:val="24"/>
          <w:szCs w:val="24"/>
        </w:rPr>
        <w:t xml:space="preserve"> </w:t>
      </w:r>
      <w:r w:rsidRPr="00990533">
        <w:rPr>
          <w:sz w:val="24"/>
          <w:szCs w:val="24"/>
        </w:rPr>
        <w:t>слова.</w:t>
      </w:r>
      <w:r w:rsidR="000724B7" w:rsidRPr="00990533">
        <w:rPr>
          <w:sz w:val="24"/>
          <w:szCs w:val="24"/>
        </w:rPr>
        <w:t xml:space="preserve"> </w:t>
      </w:r>
      <w:r w:rsidRPr="00990533">
        <w:rPr>
          <w:b w:val="0"/>
          <w:sz w:val="24"/>
          <w:szCs w:val="24"/>
        </w:rPr>
        <w:t>Знаки препинания в конце предложения. Связь слов в предложении. Логическое ударение. Главные и второстепенные члены предложения. Подлежащее и сказуемое. Установление связи слов в предложении. Распространённые и нераспространённые предложения.</w:t>
      </w:r>
    </w:p>
    <w:p w:rsidR="009F24DA" w:rsidRPr="00F13BA8" w:rsidRDefault="009F24DA" w:rsidP="005A18E7">
      <w:pPr>
        <w:pStyle w:val="1"/>
        <w:spacing w:before="2" w:line="240" w:lineRule="auto"/>
        <w:ind w:left="-851" w:right="-284" w:firstLine="567"/>
        <w:rPr>
          <w:b w:val="0"/>
          <w:sz w:val="24"/>
          <w:szCs w:val="24"/>
        </w:rPr>
      </w:pPr>
    </w:p>
    <w:p w:rsidR="002C575B" w:rsidRPr="00990533" w:rsidRDefault="005C1B09" w:rsidP="00330379">
      <w:pPr>
        <w:pStyle w:val="1"/>
        <w:spacing w:before="3" w:line="240" w:lineRule="auto"/>
        <w:ind w:left="-851" w:right="-284" w:firstLine="567"/>
        <w:rPr>
          <w:b w:val="0"/>
          <w:sz w:val="24"/>
          <w:szCs w:val="24"/>
        </w:rPr>
      </w:pPr>
      <w:r w:rsidRPr="00990533">
        <w:rPr>
          <w:sz w:val="24"/>
          <w:szCs w:val="24"/>
        </w:rPr>
        <w:t>Слово и его лексическое значение (10</w:t>
      </w:r>
      <w:r w:rsidR="00F4010B" w:rsidRPr="00990533">
        <w:rPr>
          <w:sz w:val="24"/>
          <w:szCs w:val="24"/>
        </w:rPr>
        <w:t xml:space="preserve"> </w:t>
      </w:r>
      <w:r w:rsidRPr="00990533">
        <w:rPr>
          <w:sz w:val="24"/>
          <w:szCs w:val="24"/>
        </w:rPr>
        <w:t>ч</w:t>
      </w:r>
      <w:r w:rsidR="005A18E7">
        <w:rPr>
          <w:sz w:val="24"/>
          <w:szCs w:val="24"/>
        </w:rPr>
        <w:t xml:space="preserve">.) </w:t>
      </w:r>
      <w:r w:rsidRPr="00990533">
        <w:rPr>
          <w:b w:val="0"/>
          <w:sz w:val="24"/>
          <w:szCs w:val="24"/>
        </w:rPr>
        <w:t>Слово и его лексическое значение.</w:t>
      </w:r>
      <w:r w:rsidR="000724B7" w:rsidRPr="00990533">
        <w:rPr>
          <w:b w:val="0"/>
          <w:sz w:val="24"/>
          <w:szCs w:val="24"/>
        </w:rPr>
        <w:t xml:space="preserve"> </w:t>
      </w:r>
      <w:r w:rsidRPr="00990533">
        <w:rPr>
          <w:b w:val="0"/>
          <w:sz w:val="24"/>
          <w:szCs w:val="24"/>
        </w:rPr>
        <w:t xml:space="preserve">Слово </w:t>
      </w:r>
      <w:r w:rsidR="0010353D">
        <w:rPr>
          <w:b w:val="0"/>
          <w:sz w:val="24"/>
          <w:szCs w:val="24"/>
        </w:rPr>
        <w:t>-</w:t>
      </w:r>
      <w:r w:rsidRPr="00990533">
        <w:rPr>
          <w:b w:val="0"/>
          <w:sz w:val="24"/>
          <w:szCs w:val="24"/>
        </w:rPr>
        <w:t xml:space="preserve"> общее название многих </w:t>
      </w:r>
      <w:r w:rsidRPr="00990533">
        <w:rPr>
          <w:b w:val="0"/>
          <w:spacing w:val="-3"/>
          <w:sz w:val="24"/>
          <w:szCs w:val="24"/>
        </w:rPr>
        <w:t xml:space="preserve">однородных </w:t>
      </w:r>
      <w:r w:rsidRPr="00990533">
        <w:rPr>
          <w:b w:val="0"/>
          <w:sz w:val="24"/>
          <w:szCs w:val="24"/>
        </w:rPr>
        <w:t xml:space="preserve">предметов. </w:t>
      </w:r>
      <w:r w:rsidRPr="00990533">
        <w:rPr>
          <w:b w:val="0"/>
          <w:spacing w:val="-3"/>
          <w:sz w:val="24"/>
          <w:szCs w:val="24"/>
        </w:rPr>
        <w:t xml:space="preserve">Однозначные </w:t>
      </w:r>
      <w:r w:rsidRPr="00990533">
        <w:rPr>
          <w:b w:val="0"/>
          <w:sz w:val="24"/>
          <w:szCs w:val="24"/>
        </w:rPr>
        <w:t xml:space="preserve">и </w:t>
      </w:r>
      <w:r w:rsidRPr="00990533">
        <w:rPr>
          <w:b w:val="0"/>
          <w:spacing w:val="-3"/>
          <w:sz w:val="24"/>
          <w:szCs w:val="24"/>
        </w:rPr>
        <w:t xml:space="preserve">многозначные </w:t>
      </w:r>
      <w:r w:rsidRPr="00990533">
        <w:rPr>
          <w:b w:val="0"/>
          <w:sz w:val="24"/>
          <w:szCs w:val="24"/>
        </w:rPr>
        <w:t xml:space="preserve">слова, их различение. Прямое и переносное </w:t>
      </w:r>
      <w:r w:rsidRPr="00990533">
        <w:rPr>
          <w:b w:val="0"/>
          <w:spacing w:val="-3"/>
          <w:sz w:val="24"/>
          <w:szCs w:val="24"/>
        </w:rPr>
        <w:t xml:space="preserve">значение </w:t>
      </w:r>
      <w:r w:rsidRPr="00990533">
        <w:rPr>
          <w:b w:val="0"/>
          <w:sz w:val="24"/>
          <w:szCs w:val="24"/>
        </w:rPr>
        <w:t xml:space="preserve">слова. Синонимы и антонимы: </w:t>
      </w:r>
      <w:r w:rsidR="00F4010B" w:rsidRPr="00990533">
        <w:rPr>
          <w:b w:val="0"/>
          <w:spacing w:val="-3"/>
          <w:sz w:val="24"/>
          <w:szCs w:val="24"/>
        </w:rPr>
        <w:t>наблюдение в</w:t>
      </w:r>
      <w:r w:rsidRPr="00990533">
        <w:rPr>
          <w:b w:val="0"/>
          <w:sz w:val="24"/>
          <w:szCs w:val="24"/>
        </w:rPr>
        <w:t xml:space="preserve"> текстах, использование в речи.  </w:t>
      </w:r>
      <w:r w:rsidR="00F4010B" w:rsidRPr="00990533">
        <w:rPr>
          <w:b w:val="0"/>
          <w:sz w:val="24"/>
          <w:szCs w:val="24"/>
        </w:rPr>
        <w:t>Словари русского</w:t>
      </w:r>
      <w:r w:rsidRPr="00990533">
        <w:rPr>
          <w:b w:val="0"/>
          <w:spacing w:val="-4"/>
          <w:sz w:val="24"/>
          <w:szCs w:val="24"/>
        </w:rPr>
        <w:t xml:space="preserve"> </w:t>
      </w:r>
      <w:r w:rsidRPr="00990533">
        <w:rPr>
          <w:b w:val="0"/>
          <w:sz w:val="24"/>
          <w:szCs w:val="24"/>
        </w:rPr>
        <w:t>языка и их</w:t>
      </w:r>
      <w:r w:rsidRPr="00990533">
        <w:rPr>
          <w:b w:val="0"/>
          <w:spacing w:val="-8"/>
          <w:sz w:val="24"/>
          <w:szCs w:val="24"/>
        </w:rPr>
        <w:t xml:space="preserve"> </w:t>
      </w:r>
      <w:r w:rsidRPr="00990533">
        <w:rPr>
          <w:b w:val="0"/>
          <w:sz w:val="24"/>
          <w:szCs w:val="24"/>
        </w:rPr>
        <w:t>использование.</w:t>
      </w:r>
    </w:p>
    <w:p w:rsidR="00676A47" w:rsidRPr="00990533" w:rsidRDefault="005C1B09" w:rsidP="00330379">
      <w:pPr>
        <w:pStyle w:val="1"/>
        <w:spacing w:before="4" w:line="240" w:lineRule="auto"/>
        <w:ind w:left="-851" w:right="-284" w:firstLine="567"/>
        <w:rPr>
          <w:sz w:val="24"/>
          <w:szCs w:val="24"/>
        </w:rPr>
      </w:pPr>
      <w:r w:rsidRPr="00990533">
        <w:rPr>
          <w:sz w:val="24"/>
          <w:szCs w:val="24"/>
        </w:rPr>
        <w:t>Однокоренные (родственные) слова (6 ч</w:t>
      </w:r>
      <w:r w:rsidR="005A18E7">
        <w:rPr>
          <w:sz w:val="24"/>
          <w:szCs w:val="24"/>
        </w:rPr>
        <w:t xml:space="preserve">.) </w:t>
      </w:r>
      <w:r w:rsidRPr="00990533">
        <w:rPr>
          <w:b w:val="0"/>
          <w:sz w:val="24"/>
          <w:szCs w:val="24"/>
        </w:rPr>
        <w:t>Родственные слова. Выделение корня. Однокоренные слова.</w:t>
      </w:r>
    </w:p>
    <w:p w:rsidR="00472306" w:rsidRPr="00990533" w:rsidRDefault="005C1B09" w:rsidP="00330379">
      <w:pPr>
        <w:pStyle w:val="1"/>
        <w:spacing w:before="4" w:line="240" w:lineRule="auto"/>
        <w:ind w:left="-851" w:right="-284" w:firstLine="567"/>
        <w:rPr>
          <w:b w:val="0"/>
          <w:sz w:val="24"/>
          <w:szCs w:val="24"/>
        </w:rPr>
      </w:pPr>
      <w:r w:rsidRPr="00990533">
        <w:rPr>
          <w:sz w:val="24"/>
          <w:szCs w:val="24"/>
        </w:rPr>
        <w:t>Слог. Ударение (3 ч</w:t>
      </w:r>
      <w:r w:rsidR="005A18E7">
        <w:rPr>
          <w:sz w:val="24"/>
          <w:szCs w:val="24"/>
        </w:rPr>
        <w:t>.</w:t>
      </w:r>
      <w:r w:rsidRPr="00990533">
        <w:rPr>
          <w:sz w:val="24"/>
          <w:szCs w:val="24"/>
        </w:rPr>
        <w:t>)</w:t>
      </w:r>
      <w:r w:rsidR="000724B7" w:rsidRPr="00990533">
        <w:rPr>
          <w:sz w:val="24"/>
          <w:szCs w:val="24"/>
        </w:rPr>
        <w:t xml:space="preserve"> </w:t>
      </w:r>
      <w:r w:rsidRPr="00990533">
        <w:rPr>
          <w:b w:val="0"/>
          <w:sz w:val="24"/>
          <w:szCs w:val="24"/>
        </w:rPr>
        <w:t>Слово.</w:t>
      </w:r>
      <w:r w:rsidRPr="00990533">
        <w:rPr>
          <w:b w:val="0"/>
          <w:spacing w:val="-1"/>
          <w:sz w:val="24"/>
          <w:szCs w:val="24"/>
        </w:rPr>
        <w:t xml:space="preserve"> </w:t>
      </w:r>
      <w:r w:rsidR="00DA0354" w:rsidRPr="00990533">
        <w:rPr>
          <w:b w:val="0"/>
          <w:spacing w:val="-8"/>
          <w:sz w:val="24"/>
          <w:szCs w:val="24"/>
        </w:rPr>
        <w:t xml:space="preserve">Слог. </w:t>
      </w:r>
      <w:r w:rsidRPr="00990533">
        <w:rPr>
          <w:b w:val="0"/>
          <w:sz w:val="24"/>
          <w:szCs w:val="24"/>
        </w:rPr>
        <w:t xml:space="preserve">Деление слов на слоги. Словесное </w:t>
      </w:r>
      <w:r w:rsidRPr="00990533">
        <w:rPr>
          <w:b w:val="0"/>
          <w:spacing w:val="-3"/>
          <w:sz w:val="24"/>
          <w:szCs w:val="24"/>
        </w:rPr>
        <w:t xml:space="preserve">ударение. </w:t>
      </w:r>
      <w:r w:rsidRPr="00990533">
        <w:rPr>
          <w:b w:val="0"/>
          <w:spacing w:val="-4"/>
          <w:sz w:val="24"/>
          <w:szCs w:val="24"/>
        </w:rPr>
        <w:t xml:space="preserve">Гласные ударные </w:t>
      </w:r>
      <w:r w:rsidRPr="00990533">
        <w:rPr>
          <w:b w:val="0"/>
          <w:sz w:val="24"/>
          <w:szCs w:val="24"/>
        </w:rPr>
        <w:t>и</w:t>
      </w:r>
      <w:r w:rsidRPr="00990533">
        <w:rPr>
          <w:b w:val="0"/>
          <w:spacing w:val="10"/>
          <w:sz w:val="24"/>
          <w:szCs w:val="24"/>
        </w:rPr>
        <w:t xml:space="preserve"> </w:t>
      </w:r>
      <w:r w:rsidRPr="00990533">
        <w:rPr>
          <w:b w:val="0"/>
          <w:spacing w:val="-3"/>
          <w:sz w:val="24"/>
          <w:szCs w:val="24"/>
        </w:rPr>
        <w:t>безударные.</w:t>
      </w:r>
    </w:p>
    <w:p w:rsidR="00D37DC6" w:rsidRPr="00990533" w:rsidRDefault="005C1B09" w:rsidP="00330379">
      <w:pPr>
        <w:pStyle w:val="1"/>
        <w:spacing w:before="3" w:line="240" w:lineRule="auto"/>
        <w:ind w:left="-851" w:right="-284" w:firstLine="567"/>
        <w:rPr>
          <w:b w:val="0"/>
          <w:sz w:val="24"/>
          <w:szCs w:val="24"/>
        </w:rPr>
      </w:pPr>
      <w:r w:rsidRPr="00990533">
        <w:rPr>
          <w:sz w:val="24"/>
          <w:szCs w:val="24"/>
        </w:rPr>
        <w:t>Перенос слов (3 ч</w:t>
      </w:r>
      <w:r w:rsidR="005A18E7">
        <w:rPr>
          <w:sz w:val="24"/>
          <w:szCs w:val="24"/>
        </w:rPr>
        <w:t xml:space="preserve">.) </w:t>
      </w:r>
      <w:r w:rsidRPr="00990533">
        <w:rPr>
          <w:b w:val="0"/>
          <w:sz w:val="24"/>
          <w:szCs w:val="24"/>
        </w:rPr>
        <w:t>Правила переноса слов с одной строки на другую.</w:t>
      </w:r>
    </w:p>
    <w:p w:rsidR="00A27067" w:rsidRPr="00F13BA8" w:rsidRDefault="005C1B09" w:rsidP="00330379">
      <w:pPr>
        <w:pStyle w:val="1"/>
        <w:spacing w:before="5" w:line="240" w:lineRule="auto"/>
        <w:ind w:left="-851" w:right="-284" w:firstLine="567"/>
        <w:rPr>
          <w:b w:val="0"/>
          <w:sz w:val="24"/>
          <w:szCs w:val="24"/>
        </w:rPr>
      </w:pPr>
      <w:r w:rsidRPr="00990533">
        <w:rPr>
          <w:sz w:val="24"/>
          <w:szCs w:val="24"/>
        </w:rPr>
        <w:t>Звуки и буквы. Алфавит (4 ч</w:t>
      </w:r>
      <w:r w:rsidR="005A18E7">
        <w:rPr>
          <w:sz w:val="24"/>
          <w:szCs w:val="24"/>
        </w:rPr>
        <w:t>.</w:t>
      </w:r>
      <w:r w:rsidRPr="00990533">
        <w:rPr>
          <w:sz w:val="24"/>
          <w:szCs w:val="24"/>
        </w:rPr>
        <w:t>)</w:t>
      </w:r>
      <w:r w:rsidR="00D37DC6" w:rsidRPr="00990533">
        <w:rPr>
          <w:sz w:val="24"/>
          <w:szCs w:val="24"/>
        </w:rPr>
        <w:t xml:space="preserve"> </w:t>
      </w:r>
      <w:r w:rsidRPr="00990533">
        <w:rPr>
          <w:b w:val="0"/>
          <w:sz w:val="24"/>
          <w:szCs w:val="24"/>
        </w:rPr>
        <w:t>Звуки и буквы: гласные и согласные.</w:t>
      </w:r>
      <w:r w:rsidR="00D37DC6" w:rsidRPr="00990533">
        <w:rPr>
          <w:b w:val="0"/>
          <w:sz w:val="24"/>
          <w:szCs w:val="24"/>
        </w:rPr>
        <w:t xml:space="preserve"> </w:t>
      </w:r>
      <w:r w:rsidR="00DA0354" w:rsidRPr="00990533">
        <w:rPr>
          <w:b w:val="0"/>
          <w:sz w:val="24"/>
          <w:szCs w:val="24"/>
        </w:rPr>
        <w:t xml:space="preserve">Русский </w:t>
      </w:r>
      <w:r w:rsidR="00F4010B" w:rsidRPr="00990533">
        <w:rPr>
          <w:b w:val="0"/>
          <w:sz w:val="24"/>
          <w:szCs w:val="24"/>
        </w:rPr>
        <w:t>алфавит: правильное</w:t>
      </w:r>
      <w:r w:rsidRPr="00990533">
        <w:rPr>
          <w:b w:val="0"/>
          <w:spacing w:val="22"/>
          <w:sz w:val="24"/>
          <w:szCs w:val="24"/>
        </w:rPr>
        <w:t xml:space="preserve"> </w:t>
      </w:r>
      <w:r w:rsidRPr="00990533">
        <w:rPr>
          <w:b w:val="0"/>
          <w:sz w:val="24"/>
          <w:szCs w:val="24"/>
        </w:rPr>
        <w:t>название</w:t>
      </w:r>
      <w:r w:rsidR="00DA0354" w:rsidRPr="00990533">
        <w:rPr>
          <w:b w:val="0"/>
          <w:sz w:val="24"/>
          <w:szCs w:val="24"/>
        </w:rPr>
        <w:t xml:space="preserve"> </w:t>
      </w:r>
      <w:r w:rsidRPr="00990533">
        <w:rPr>
          <w:b w:val="0"/>
          <w:spacing w:val="-3"/>
          <w:sz w:val="24"/>
          <w:szCs w:val="24"/>
        </w:rPr>
        <w:t>букв,</w:t>
      </w:r>
      <w:r w:rsidR="00F4010B" w:rsidRPr="00990533">
        <w:rPr>
          <w:b w:val="0"/>
          <w:spacing w:val="-3"/>
          <w:sz w:val="24"/>
          <w:szCs w:val="24"/>
        </w:rPr>
        <w:t xml:space="preserve"> </w:t>
      </w:r>
      <w:r w:rsidRPr="00990533">
        <w:rPr>
          <w:b w:val="0"/>
          <w:sz w:val="24"/>
          <w:szCs w:val="24"/>
        </w:rPr>
        <w:t>знание</w:t>
      </w:r>
      <w:r w:rsidRPr="00990533">
        <w:rPr>
          <w:b w:val="0"/>
          <w:spacing w:val="43"/>
          <w:sz w:val="24"/>
          <w:szCs w:val="24"/>
        </w:rPr>
        <w:t xml:space="preserve"> </w:t>
      </w:r>
      <w:r w:rsidRPr="00990533">
        <w:rPr>
          <w:b w:val="0"/>
          <w:sz w:val="24"/>
          <w:szCs w:val="24"/>
        </w:rPr>
        <w:t>их</w:t>
      </w:r>
      <w:r w:rsidRPr="00990533">
        <w:rPr>
          <w:b w:val="0"/>
          <w:spacing w:val="42"/>
          <w:sz w:val="24"/>
          <w:szCs w:val="24"/>
        </w:rPr>
        <w:t xml:space="preserve"> </w:t>
      </w:r>
      <w:r w:rsidRPr="00990533">
        <w:rPr>
          <w:b w:val="0"/>
          <w:sz w:val="24"/>
          <w:szCs w:val="24"/>
        </w:rPr>
        <w:t>последовательности.</w:t>
      </w:r>
      <w:r w:rsidR="00F4010B" w:rsidRPr="00990533">
        <w:rPr>
          <w:b w:val="0"/>
          <w:sz w:val="24"/>
          <w:szCs w:val="24"/>
        </w:rPr>
        <w:t xml:space="preserve"> </w:t>
      </w:r>
      <w:r w:rsidRPr="00990533">
        <w:rPr>
          <w:b w:val="0"/>
          <w:spacing w:val="-5"/>
          <w:sz w:val="24"/>
          <w:szCs w:val="24"/>
        </w:rPr>
        <w:t>Умение</w:t>
      </w:r>
      <w:r w:rsidRPr="00990533">
        <w:rPr>
          <w:b w:val="0"/>
          <w:spacing w:val="55"/>
          <w:sz w:val="24"/>
          <w:szCs w:val="24"/>
        </w:rPr>
        <w:t xml:space="preserve"> </w:t>
      </w:r>
      <w:r w:rsidRPr="00990533">
        <w:rPr>
          <w:b w:val="0"/>
          <w:spacing w:val="-3"/>
          <w:sz w:val="24"/>
          <w:szCs w:val="24"/>
        </w:rPr>
        <w:t>пользоваться</w:t>
      </w:r>
      <w:r w:rsidR="00F4010B" w:rsidRPr="00990533">
        <w:rPr>
          <w:b w:val="0"/>
          <w:spacing w:val="-3"/>
          <w:sz w:val="24"/>
          <w:szCs w:val="24"/>
        </w:rPr>
        <w:t xml:space="preserve"> </w:t>
      </w:r>
      <w:r w:rsidRPr="00990533">
        <w:rPr>
          <w:b w:val="0"/>
          <w:sz w:val="24"/>
          <w:szCs w:val="24"/>
        </w:rPr>
        <w:t>алфавитом</w:t>
      </w:r>
      <w:r w:rsidRPr="00990533">
        <w:rPr>
          <w:b w:val="0"/>
          <w:spacing w:val="1"/>
          <w:sz w:val="24"/>
          <w:szCs w:val="24"/>
        </w:rPr>
        <w:t xml:space="preserve">при </w:t>
      </w:r>
      <w:r w:rsidRPr="00990533">
        <w:rPr>
          <w:b w:val="0"/>
          <w:sz w:val="24"/>
          <w:szCs w:val="24"/>
        </w:rPr>
        <w:t>работе со словарями, справочниками,</w:t>
      </w:r>
      <w:r w:rsidR="00D37DC6" w:rsidRPr="00990533">
        <w:rPr>
          <w:b w:val="0"/>
          <w:sz w:val="24"/>
          <w:szCs w:val="24"/>
        </w:rPr>
        <w:t xml:space="preserve"> </w:t>
      </w:r>
      <w:r w:rsidRPr="00990533">
        <w:rPr>
          <w:b w:val="0"/>
          <w:sz w:val="24"/>
          <w:szCs w:val="24"/>
        </w:rPr>
        <w:t>каталогами.</w:t>
      </w:r>
    </w:p>
    <w:p w:rsidR="002C575B" w:rsidRPr="00990533" w:rsidRDefault="005C1B09" w:rsidP="00330379">
      <w:pPr>
        <w:pStyle w:val="1"/>
        <w:spacing w:line="240" w:lineRule="auto"/>
        <w:ind w:left="-851" w:right="-284" w:firstLine="567"/>
        <w:rPr>
          <w:b w:val="0"/>
          <w:sz w:val="24"/>
          <w:szCs w:val="24"/>
        </w:rPr>
      </w:pPr>
      <w:r w:rsidRPr="00990533">
        <w:rPr>
          <w:sz w:val="24"/>
          <w:szCs w:val="24"/>
        </w:rPr>
        <w:t>Гласные звуки и буквы для обозначения гласных звуков (3</w:t>
      </w:r>
      <w:r w:rsidR="00F4010B" w:rsidRPr="00990533">
        <w:rPr>
          <w:sz w:val="24"/>
          <w:szCs w:val="24"/>
        </w:rPr>
        <w:t xml:space="preserve"> </w:t>
      </w:r>
      <w:r w:rsidR="00477474">
        <w:rPr>
          <w:sz w:val="24"/>
          <w:szCs w:val="24"/>
        </w:rPr>
        <w:t>ч</w:t>
      </w:r>
      <w:r w:rsidR="005A18E7">
        <w:rPr>
          <w:sz w:val="24"/>
          <w:szCs w:val="24"/>
        </w:rPr>
        <w:t>.)</w:t>
      </w:r>
      <w:r w:rsidR="00D37DC6" w:rsidRPr="00990533">
        <w:rPr>
          <w:sz w:val="24"/>
          <w:szCs w:val="24"/>
        </w:rPr>
        <w:t xml:space="preserve"> </w:t>
      </w:r>
      <w:r w:rsidRPr="00990533">
        <w:rPr>
          <w:b w:val="0"/>
          <w:sz w:val="24"/>
          <w:szCs w:val="24"/>
        </w:rPr>
        <w:t xml:space="preserve">Основные признаки </w:t>
      </w:r>
      <w:r w:rsidR="00F4010B" w:rsidRPr="00990533">
        <w:rPr>
          <w:b w:val="0"/>
          <w:spacing w:val="-3"/>
          <w:sz w:val="24"/>
          <w:szCs w:val="24"/>
        </w:rPr>
        <w:t>гласных звуков</w:t>
      </w:r>
      <w:r w:rsidRPr="00990533">
        <w:rPr>
          <w:b w:val="0"/>
          <w:spacing w:val="-5"/>
          <w:sz w:val="24"/>
          <w:szCs w:val="24"/>
        </w:rPr>
        <w:t xml:space="preserve">. </w:t>
      </w:r>
      <w:r w:rsidR="00F4010B" w:rsidRPr="00990533">
        <w:rPr>
          <w:b w:val="0"/>
          <w:sz w:val="24"/>
          <w:szCs w:val="24"/>
        </w:rPr>
        <w:t>Соотношение гласных</w:t>
      </w:r>
      <w:r w:rsidR="00F4010B" w:rsidRPr="00990533">
        <w:rPr>
          <w:b w:val="0"/>
          <w:spacing w:val="-3"/>
          <w:sz w:val="24"/>
          <w:szCs w:val="24"/>
        </w:rPr>
        <w:t xml:space="preserve"> звуков</w:t>
      </w:r>
      <w:r w:rsidRPr="00990533">
        <w:rPr>
          <w:b w:val="0"/>
          <w:spacing w:val="-12"/>
          <w:sz w:val="24"/>
          <w:szCs w:val="24"/>
        </w:rPr>
        <w:t xml:space="preserve"> </w:t>
      </w:r>
      <w:r w:rsidRPr="00990533">
        <w:rPr>
          <w:b w:val="0"/>
          <w:sz w:val="24"/>
          <w:szCs w:val="24"/>
        </w:rPr>
        <w:t>и</w:t>
      </w:r>
      <w:r w:rsidRPr="00990533">
        <w:rPr>
          <w:b w:val="0"/>
          <w:spacing w:val="33"/>
          <w:sz w:val="24"/>
          <w:szCs w:val="24"/>
        </w:rPr>
        <w:t xml:space="preserve"> </w:t>
      </w:r>
      <w:r w:rsidRPr="00990533">
        <w:rPr>
          <w:b w:val="0"/>
          <w:spacing w:val="-3"/>
          <w:sz w:val="24"/>
          <w:szCs w:val="24"/>
        </w:rPr>
        <w:t>букв,</w:t>
      </w:r>
      <w:r w:rsidR="00F4010B" w:rsidRPr="00990533">
        <w:rPr>
          <w:b w:val="0"/>
          <w:spacing w:val="-3"/>
          <w:sz w:val="24"/>
          <w:szCs w:val="24"/>
        </w:rPr>
        <w:t xml:space="preserve"> </w:t>
      </w:r>
      <w:r w:rsidRPr="00990533">
        <w:rPr>
          <w:b w:val="0"/>
          <w:sz w:val="24"/>
          <w:szCs w:val="24"/>
        </w:rPr>
        <w:t>обозначающих</w:t>
      </w:r>
      <w:r w:rsidRPr="00990533">
        <w:rPr>
          <w:b w:val="0"/>
          <w:spacing w:val="32"/>
          <w:sz w:val="24"/>
          <w:szCs w:val="24"/>
        </w:rPr>
        <w:t xml:space="preserve"> </w:t>
      </w:r>
      <w:r w:rsidRPr="00990533">
        <w:rPr>
          <w:b w:val="0"/>
          <w:spacing w:val="-3"/>
          <w:sz w:val="24"/>
          <w:szCs w:val="24"/>
        </w:rPr>
        <w:t>гласные</w:t>
      </w:r>
      <w:r w:rsidRPr="00990533">
        <w:rPr>
          <w:b w:val="0"/>
          <w:spacing w:val="31"/>
          <w:sz w:val="24"/>
          <w:szCs w:val="24"/>
        </w:rPr>
        <w:t xml:space="preserve"> </w:t>
      </w:r>
      <w:r w:rsidRPr="00990533">
        <w:rPr>
          <w:b w:val="0"/>
          <w:spacing w:val="-3"/>
          <w:sz w:val="24"/>
          <w:szCs w:val="24"/>
        </w:rPr>
        <w:t>звуки.</w:t>
      </w:r>
      <w:r w:rsidR="00F4010B" w:rsidRPr="00990533">
        <w:rPr>
          <w:b w:val="0"/>
          <w:spacing w:val="-3"/>
          <w:sz w:val="24"/>
          <w:szCs w:val="24"/>
        </w:rPr>
        <w:t xml:space="preserve"> </w:t>
      </w:r>
      <w:r w:rsidRPr="00990533">
        <w:rPr>
          <w:b w:val="0"/>
          <w:spacing w:val="-1"/>
          <w:sz w:val="24"/>
          <w:szCs w:val="24"/>
        </w:rPr>
        <w:t xml:space="preserve">Определение </w:t>
      </w:r>
      <w:r w:rsidRPr="00990533">
        <w:rPr>
          <w:b w:val="0"/>
          <w:sz w:val="24"/>
          <w:szCs w:val="24"/>
        </w:rPr>
        <w:t xml:space="preserve">роли </w:t>
      </w:r>
      <w:r w:rsidRPr="00990533">
        <w:rPr>
          <w:b w:val="0"/>
          <w:spacing w:val="-3"/>
          <w:sz w:val="24"/>
          <w:szCs w:val="24"/>
        </w:rPr>
        <w:t xml:space="preserve">гласных </w:t>
      </w:r>
      <w:r w:rsidRPr="00990533">
        <w:rPr>
          <w:b w:val="0"/>
          <w:spacing w:val="-4"/>
          <w:sz w:val="24"/>
          <w:szCs w:val="24"/>
        </w:rPr>
        <w:t xml:space="preserve">букв </w:t>
      </w:r>
      <w:r w:rsidRPr="00990533">
        <w:rPr>
          <w:b w:val="0"/>
          <w:sz w:val="24"/>
          <w:szCs w:val="24"/>
        </w:rPr>
        <w:t>в</w:t>
      </w:r>
      <w:r w:rsidRPr="00990533">
        <w:rPr>
          <w:b w:val="0"/>
          <w:spacing w:val="1"/>
          <w:sz w:val="24"/>
          <w:szCs w:val="24"/>
        </w:rPr>
        <w:t xml:space="preserve"> </w:t>
      </w:r>
      <w:r w:rsidRPr="00990533">
        <w:rPr>
          <w:b w:val="0"/>
          <w:sz w:val="24"/>
          <w:szCs w:val="24"/>
        </w:rPr>
        <w:t>слове.</w:t>
      </w:r>
    </w:p>
    <w:p w:rsidR="002C575B" w:rsidRPr="00990533" w:rsidRDefault="005C1B09" w:rsidP="00330379">
      <w:pPr>
        <w:pStyle w:val="1"/>
        <w:spacing w:before="2" w:line="240" w:lineRule="auto"/>
        <w:ind w:left="-851" w:right="-284" w:firstLine="567"/>
        <w:rPr>
          <w:b w:val="0"/>
          <w:sz w:val="24"/>
          <w:szCs w:val="24"/>
        </w:rPr>
      </w:pPr>
      <w:r w:rsidRPr="00990533">
        <w:rPr>
          <w:sz w:val="24"/>
          <w:szCs w:val="24"/>
        </w:rPr>
        <w:t>Обозначение буквами безударных гласных звуков в корне слова (</w:t>
      </w:r>
      <w:r w:rsidR="008A46C2">
        <w:rPr>
          <w:sz w:val="24"/>
          <w:szCs w:val="24"/>
        </w:rPr>
        <w:t>19</w:t>
      </w:r>
      <w:r w:rsidR="005A18E7">
        <w:rPr>
          <w:sz w:val="24"/>
          <w:szCs w:val="24"/>
        </w:rPr>
        <w:t xml:space="preserve"> ч.)</w:t>
      </w:r>
      <w:r w:rsidR="00D37DC6" w:rsidRPr="00990533">
        <w:rPr>
          <w:sz w:val="24"/>
          <w:szCs w:val="24"/>
        </w:rPr>
        <w:t xml:space="preserve"> </w:t>
      </w:r>
      <w:r w:rsidRPr="00990533">
        <w:rPr>
          <w:b w:val="0"/>
          <w:sz w:val="24"/>
          <w:szCs w:val="24"/>
        </w:rPr>
        <w:t xml:space="preserve">Проверяемые и непроверяемые </w:t>
      </w:r>
      <w:r w:rsidRPr="00990533">
        <w:rPr>
          <w:b w:val="0"/>
          <w:spacing w:val="-4"/>
          <w:sz w:val="24"/>
          <w:szCs w:val="24"/>
        </w:rPr>
        <w:t xml:space="preserve">гласные </w:t>
      </w:r>
      <w:r w:rsidRPr="00990533">
        <w:rPr>
          <w:b w:val="0"/>
          <w:sz w:val="24"/>
          <w:szCs w:val="24"/>
        </w:rPr>
        <w:t xml:space="preserve">в </w:t>
      </w:r>
      <w:r w:rsidRPr="00990533">
        <w:rPr>
          <w:b w:val="0"/>
          <w:spacing w:val="-4"/>
          <w:sz w:val="24"/>
          <w:szCs w:val="24"/>
        </w:rPr>
        <w:t xml:space="preserve">корне </w:t>
      </w:r>
      <w:r w:rsidRPr="00990533">
        <w:rPr>
          <w:b w:val="0"/>
          <w:sz w:val="24"/>
          <w:szCs w:val="24"/>
        </w:rPr>
        <w:t xml:space="preserve">слова. Правописание </w:t>
      </w:r>
      <w:r w:rsidRPr="00990533">
        <w:rPr>
          <w:b w:val="0"/>
          <w:spacing w:val="-4"/>
          <w:sz w:val="24"/>
          <w:szCs w:val="24"/>
        </w:rPr>
        <w:t>безударных</w:t>
      </w:r>
      <w:r w:rsidRPr="00990533">
        <w:rPr>
          <w:b w:val="0"/>
          <w:spacing w:val="61"/>
          <w:sz w:val="24"/>
          <w:szCs w:val="24"/>
        </w:rPr>
        <w:t xml:space="preserve"> </w:t>
      </w:r>
      <w:r w:rsidRPr="00990533">
        <w:rPr>
          <w:b w:val="0"/>
          <w:spacing w:val="-3"/>
          <w:sz w:val="24"/>
          <w:szCs w:val="24"/>
        </w:rPr>
        <w:t xml:space="preserve">гласных </w:t>
      </w:r>
      <w:r w:rsidRPr="00990533">
        <w:rPr>
          <w:b w:val="0"/>
          <w:sz w:val="24"/>
          <w:szCs w:val="24"/>
        </w:rPr>
        <w:t xml:space="preserve">в </w:t>
      </w:r>
      <w:r w:rsidRPr="00990533">
        <w:rPr>
          <w:b w:val="0"/>
          <w:spacing w:val="-4"/>
          <w:sz w:val="24"/>
          <w:szCs w:val="24"/>
        </w:rPr>
        <w:t xml:space="preserve">корне </w:t>
      </w:r>
      <w:r w:rsidRPr="00990533">
        <w:rPr>
          <w:b w:val="0"/>
          <w:sz w:val="24"/>
          <w:szCs w:val="24"/>
        </w:rPr>
        <w:t xml:space="preserve">слова. </w:t>
      </w:r>
      <w:r w:rsidR="00F4010B" w:rsidRPr="00990533">
        <w:rPr>
          <w:b w:val="0"/>
          <w:sz w:val="24"/>
          <w:szCs w:val="24"/>
        </w:rPr>
        <w:t>Разные способы</w:t>
      </w:r>
      <w:r w:rsidRPr="00990533">
        <w:rPr>
          <w:b w:val="0"/>
          <w:sz w:val="24"/>
          <w:szCs w:val="24"/>
        </w:rPr>
        <w:t xml:space="preserve"> проверки правописания слов: изменение формы слова, </w:t>
      </w:r>
      <w:r w:rsidRPr="00990533">
        <w:rPr>
          <w:b w:val="0"/>
          <w:spacing w:val="-2"/>
          <w:sz w:val="24"/>
          <w:szCs w:val="24"/>
        </w:rPr>
        <w:t xml:space="preserve">подбор </w:t>
      </w:r>
      <w:r w:rsidRPr="00990533">
        <w:rPr>
          <w:b w:val="0"/>
          <w:spacing w:val="-3"/>
          <w:sz w:val="24"/>
          <w:szCs w:val="24"/>
        </w:rPr>
        <w:t xml:space="preserve">однокоренных </w:t>
      </w:r>
      <w:r w:rsidRPr="00990533">
        <w:rPr>
          <w:b w:val="0"/>
          <w:sz w:val="24"/>
          <w:szCs w:val="24"/>
        </w:rPr>
        <w:t>слов, использование орфографического</w:t>
      </w:r>
      <w:r w:rsidRPr="00990533">
        <w:rPr>
          <w:b w:val="0"/>
          <w:spacing w:val="68"/>
          <w:sz w:val="24"/>
          <w:szCs w:val="24"/>
        </w:rPr>
        <w:t xml:space="preserve"> </w:t>
      </w:r>
      <w:r w:rsidRPr="00990533">
        <w:rPr>
          <w:b w:val="0"/>
          <w:sz w:val="24"/>
          <w:szCs w:val="24"/>
        </w:rPr>
        <w:t>словаря.</w:t>
      </w:r>
    </w:p>
    <w:p w:rsidR="002C575B" w:rsidRPr="00990533" w:rsidRDefault="005C1B09" w:rsidP="00330379">
      <w:pPr>
        <w:pStyle w:val="1"/>
        <w:spacing w:before="3" w:line="240" w:lineRule="auto"/>
        <w:ind w:left="-851" w:right="-284" w:firstLine="567"/>
        <w:rPr>
          <w:b w:val="0"/>
          <w:sz w:val="24"/>
          <w:szCs w:val="24"/>
        </w:rPr>
      </w:pPr>
      <w:r w:rsidRPr="00990533">
        <w:rPr>
          <w:sz w:val="24"/>
          <w:szCs w:val="24"/>
        </w:rPr>
        <w:t>Согласные звуки и буквы для обозначения согласных звуков (16 ч</w:t>
      </w:r>
      <w:r w:rsidR="005A18E7">
        <w:rPr>
          <w:sz w:val="24"/>
          <w:szCs w:val="24"/>
        </w:rPr>
        <w:t>.)</w:t>
      </w:r>
      <w:r w:rsidR="00D37DC6" w:rsidRPr="00990533">
        <w:rPr>
          <w:sz w:val="24"/>
          <w:szCs w:val="24"/>
        </w:rPr>
        <w:t xml:space="preserve"> </w:t>
      </w:r>
      <w:r w:rsidRPr="00990533">
        <w:rPr>
          <w:b w:val="0"/>
          <w:spacing w:val="-3"/>
          <w:sz w:val="24"/>
          <w:szCs w:val="24"/>
        </w:rPr>
        <w:t xml:space="preserve">Согласные </w:t>
      </w:r>
      <w:r w:rsidRPr="00990533">
        <w:rPr>
          <w:b w:val="0"/>
          <w:spacing w:val="-4"/>
          <w:sz w:val="24"/>
          <w:szCs w:val="24"/>
        </w:rPr>
        <w:t xml:space="preserve">звуки </w:t>
      </w:r>
      <w:r w:rsidRPr="00990533">
        <w:rPr>
          <w:b w:val="0"/>
          <w:sz w:val="24"/>
          <w:szCs w:val="24"/>
        </w:rPr>
        <w:t xml:space="preserve">и </w:t>
      </w:r>
      <w:r w:rsidRPr="00990533">
        <w:rPr>
          <w:b w:val="0"/>
          <w:spacing w:val="-3"/>
          <w:sz w:val="24"/>
          <w:szCs w:val="24"/>
        </w:rPr>
        <w:t xml:space="preserve">буквы. </w:t>
      </w:r>
      <w:r w:rsidRPr="00990533">
        <w:rPr>
          <w:b w:val="0"/>
          <w:sz w:val="24"/>
          <w:szCs w:val="24"/>
        </w:rPr>
        <w:t xml:space="preserve">Правописание </w:t>
      </w:r>
      <w:r w:rsidRPr="00990533">
        <w:rPr>
          <w:b w:val="0"/>
          <w:spacing w:val="-3"/>
          <w:sz w:val="24"/>
          <w:szCs w:val="24"/>
        </w:rPr>
        <w:t xml:space="preserve">удвоенных согласных. Согласные </w:t>
      </w:r>
      <w:r w:rsidRPr="00990533">
        <w:rPr>
          <w:b w:val="0"/>
          <w:sz w:val="24"/>
          <w:szCs w:val="24"/>
        </w:rPr>
        <w:t>мягкие и твёрдые. Обозначение</w:t>
      </w:r>
      <w:r w:rsidRPr="00990533">
        <w:rPr>
          <w:b w:val="0"/>
          <w:spacing w:val="58"/>
          <w:sz w:val="24"/>
          <w:szCs w:val="24"/>
        </w:rPr>
        <w:t xml:space="preserve"> </w:t>
      </w:r>
      <w:r w:rsidRPr="00990533">
        <w:rPr>
          <w:b w:val="0"/>
          <w:sz w:val="24"/>
          <w:szCs w:val="24"/>
        </w:rPr>
        <w:t>мягкости</w:t>
      </w:r>
      <w:r w:rsidR="007A5D55" w:rsidRPr="00990533">
        <w:rPr>
          <w:b w:val="0"/>
          <w:sz w:val="24"/>
          <w:szCs w:val="24"/>
        </w:rPr>
        <w:t xml:space="preserve"> </w:t>
      </w:r>
      <w:r w:rsidRPr="00990533">
        <w:rPr>
          <w:b w:val="0"/>
          <w:spacing w:val="-3"/>
          <w:sz w:val="24"/>
          <w:szCs w:val="24"/>
        </w:rPr>
        <w:t>согласных.</w:t>
      </w:r>
      <w:r w:rsidRPr="00990533">
        <w:rPr>
          <w:b w:val="0"/>
          <w:spacing w:val="12"/>
          <w:sz w:val="24"/>
          <w:szCs w:val="24"/>
        </w:rPr>
        <w:t xml:space="preserve"> </w:t>
      </w:r>
      <w:r w:rsidR="00F4010B" w:rsidRPr="00990533">
        <w:rPr>
          <w:b w:val="0"/>
          <w:sz w:val="24"/>
          <w:szCs w:val="24"/>
        </w:rPr>
        <w:t xml:space="preserve">Соотношение </w:t>
      </w:r>
      <w:r w:rsidR="00F4010B" w:rsidRPr="00990533">
        <w:rPr>
          <w:b w:val="0"/>
          <w:spacing w:val="10"/>
          <w:sz w:val="24"/>
          <w:szCs w:val="24"/>
        </w:rPr>
        <w:t>звуков</w:t>
      </w:r>
      <w:r w:rsidRPr="00990533">
        <w:rPr>
          <w:b w:val="0"/>
          <w:spacing w:val="3"/>
          <w:sz w:val="24"/>
          <w:szCs w:val="24"/>
        </w:rPr>
        <w:t xml:space="preserve"> </w:t>
      </w:r>
      <w:r w:rsidRPr="00990533">
        <w:rPr>
          <w:b w:val="0"/>
          <w:sz w:val="24"/>
          <w:szCs w:val="24"/>
        </w:rPr>
        <w:t>и</w:t>
      </w:r>
      <w:r w:rsidRPr="00990533">
        <w:rPr>
          <w:b w:val="0"/>
          <w:spacing w:val="5"/>
          <w:sz w:val="24"/>
          <w:szCs w:val="24"/>
        </w:rPr>
        <w:t xml:space="preserve"> </w:t>
      </w:r>
      <w:r w:rsidR="00F4010B" w:rsidRPr="00990533">
        <w:rPr>
          <w:b w:val="0"/>
          <w:spacing w:val="-4"/>
          <w:sz w:val="24"/>
          <w:szCs w:val="24"/>
        </w:rPr>
        <w:t xml:space="preserve">букв </w:t>
      </w:r>
      <w:r w:rsidR="00F4010B" w:rsidRPr="00990533">
        <w:rPr>
          <w:b w:val="0"/>
          <w:spacing w:val="15"/>
          <w:sz w:val="24"/>
          <w:szCs w:val="24"/>
        </w:rPr>
        <w:t>в</w:t>
      </w:r>
      <w:r w:rsidRPr="00990533">
        <w:rPr>
          <w:b w:val="0"/>
          <w:spacing w:val="3"/>
          <w:sz w:val="24"/>
          <w:szCs w:val="24"/>
        </w:rPr>
        <w:t xml:space="preserve"> </w:t>
      </w:r>
      <w:r w:rsidRPr="00990533">
        <w:rPr>
          <w:b w:val="0"/>
          <w:sz w:val="24"/>
          <w:szCs w:val="24"/>
        </w:rPr>
        <w:t>словах</w:t>
      </w:r>
      <w:r w:rsidRPr="00990533">
        <w:rPr>
          <w:b w:val="0"/>
          <w:spacing w:val="5"/>
          <w:sz w:val="24"/>
          <w:szCs w:val="24"/>
        </w:rPr>
        <w:t xml:space="preserve"> </w:t>
      </w:r>
      <w:r w:rsidR="00F4010B" w:rsidRPr="00990533">
        <w:rPr>
          <w:b w:val="0"/>
          <w:sz w:val="24"/>
          <w:szCs w:val="24"/>
        </w:rPr>
        <w:t xml:space="preserve">типа </w:t>
      </w:r>
      <w:r w:rsidR="00F4010B" w:rsidRPr="00990533">
        <w:rPr>
          <w:b w:val="0"/>
          <w:spacing w:val="10"/>
          <w:sz w:val="24"/>
          <w:szCs w:val="24"/>
        </w:rPr>
        <w:t>конь</w:t>
      </w:r>
      <w:r w:rsidR="00F4010B" w:rsidRPr="00990533">
        <w:rPr>
          <w:b w:val="0"/>
          <w:spacing w:val="-4"/>
          <w:sz w:val="24"/>
          <w:szCs w:val="24"/>
        </w:rPr>
        <w:t xml:space="preserve">, </w:t>
      </w:r>
      <w:r w:rsidR="00F4010B" w:rsidRPr="00990533">
        <w:rPr>
          <w:b w:val="0"/>
          <w:spacing w:val="13"/>
          <w:sz w:val="24"/>
          <w:szCs w:val="24"/>
        </w:rPr>
        <w:t>с</w:t>
      </w:r>
      <w:r w:rsidR="00F4010B" w:rsidRPr="00990533">
        <w:rPr>
          <w:b w:val="0"/>
          <w:sz w:val="24"/>
          <w:szCs w:val="24"/>
        </w:rPr>
        <w:t xml:space="preserve"> </w:t>
      </w:r>
      <w:r w:rsidR="00F4010B" w:rsidRPr="00990533">
        <w:rPr>
          <w:b w:val="0"/>
          <w:spacing w:val="10"/>
          <w:sz w:val="24"/>
          <w:szCs w:val="24"/>
        </w:rPr>
        <w:t>двойными</w:t>
      </w:r>
      <w:r w:rsidRPr="00990533">
        <w:rPr>
          <w:b w:val="0"/>
          <w:spacing w:val="5"/>
          <w:sz w:val="24"/>
          <w:szCs w:val="24"/>
        </w:rPr>
        <w:t xml:space="preserve"> </w:t>
      </w:r>
      <w:r w:rsidRPr="00990533">
        <w:rPr>
          <w:b w:val="0"/>
          <w:spacing w:val="-3"/>
          <w:sz w:val="24"/>
          <w:szCs w:val="24"/>
        </w:rPr>
        <w:t>согласными.</w:t>
      </w:r>
      <w:r w:rsidR="00F4010B" w:rsidRPr="00990533">
        <w:rPr>
          <w:b w:val="0"/>
          <w:spacing w:val="-3"/>
          <w:sz w:val="24"/>
          <w:szCs w:val="24"/>
        </w:rPr>
        <w:t xml:space="preserve"> </w:t>
      </w:r>
      <w:r w:rsidRPr="00990533">
        <w:rPr>
          <w:b w:val="0"/>
          <w:sz w:val="24"/>
          <w:szCs w:val="24"/>
        </w:rPr>
        <w:t xml:space="preserve">Произношение и обозначение на письме слов с сочетаниями жи </w:t>
      </w:r>
      <w:r w:rsidR="0010353D">
        <w:rPr>
          <w:b w:val="0"/>
          <w:sz w:val="24"/>
          <w:szCs w:val="24"/>
        </w:rPr>
        <w:t>-</w:t>
      </w:r>
      <w:r w:rsidRPr="00990533">
        <w:rPr>
          <w:b w:val="0"/>
          <w:sz w:val="24"/>
          <w:szCs w:val="24"/>
        </w:rPr>
        <w:t xml:space="preserve">ши, ча </w:t>
      </w:r>
      <w:r w:rsidR="0010353D">
        <w:rPr>
          <w:b w:val="0"/>
          <w:sz w:val="24"/>
          <w:szCs w:val="24"/>
        </w:rPr>
        <w:t>-</w:t>
      </w:r>
      <w:r w:rsidRPr="00990533">
        <w:rPr>
          <w:b w:val="0"/>
          <w:sz w:val="24"/>
          <w:szCs w:val="24"/>
        </w:rPr>
        <w:t xml:space="preserve">ща, чу </w:t>
      </w:r>
      <w:r w:rsidR="0010353D">
        <w:rPr>
          <w:b w:val="0"/>
          <w:sz w:val="24"/>
          <w:szCs w:val="24"/>
        </w:rPr>
        <w:t>-</w:t>
      </w:r>
      <w:r w:rsidRPr="00990533">
        <w:rPr>
          <w:b w:val="0"/>
          <w:sz w:val="24"/>
          <w:szCs w:val="24"/>
        </w:rPr>
        <w:t xml:space="preserve"> </w:t>
      </w:r>
      <w:r w:rsidRPr="00990533">
        <w:rPr>
          <w:b w:val="0"/>
          <w:spacing w:val="-11"/>
          <w:sz w:val="24"/>
          <w:szCs w:val="24"/>
        </w:rPr>
        <w:t xml:space="preserve">щу, </w:t>
      </w:r>
      <w:r w:rsidRPr="00990533">
        <w:rPr>
          <w:b w:val="0"/>
          <w:sz w:val="24"/>
          <w:szCs w:val="24"/>
        </w:rPr>
        <w:t xml:space="preserve">чк </w:t>
      </w:r>
      <w:r w:rsidR="0010353D">
        <w:rPr>
          <w:b w:val="0"/>
          <w:sz w:val="24"/>
          <w:szCs w:val="24"/>
        </w:rPr>
        <w:t>-</w:t>
      </w:r>
      <w:r w:rsidRPr="00990533">
        <w:rPr>
          <w:b w:val="0"/>
          <w:spacing w:val="-1"/>
          <w:sz w:val="24"/>
          <w:szCs w:val="24"/>
        </w:rPr>
        <w:t xml:space="preserve"> </w:t>
      </w:r>
      <w:r w:rsidRPr="00990533">
        <w:rPr>
          <w:b w:val="0"/>
          <w:sz w:val="24"/>
          <w:szCs w:val="24"/>
        </w:rPr>
        <w:t>чн.</w:t>
      </w:r>
    </w:p>
    <w:p w:rsidR="002C575B" w:rsidRPr="00990533" w:rsidRDefault="00477474" w:rsidP="00330379">
      <w:pPr>
        <w:pStyle w:val="1"/>
        <w:spacing w:before="4" w:line="240" w:lineRule="auto"/>
        <w:ind w:left="-851" w:right="-284" w:firstLine="567"/>
        <w:rPr>
          <w:b w:val="0"/>
          <w:sz w:val="24"/>
          <w:szCs w:val="24"/>
        </w:rPr>
      </w:pPr>
      <w:r>
        <w:rPr>
          <w:sz w:val="24"/>
          <w:szCs w:val="24"/>
        </w:rPr>
        <w:t>Разделительный мягкий знак (4 ч</w:t>
      </w:r>
      <w:r w:rsidR="005A18E7">
        <w:rPr>
          <w:sz w:val="24"/>
          <w:szCs w:val="24"/>
        </w:rPr>
        <w:t>.</w:t>
      </w:r>
      <w:r w:rsidR="005C1B09" w:rsidRPr="00990533">
        <w:rPr>
          <w:sz w:val="24"/>
          <w:szCs w:val="24"/>
        </w:rPr>
        <w:t>).</w:t>
      </w:r>
      <w:r w:rsidR="00D37DC6" w:rsidRPr="00990533">
        <w:rPr>
          <w:sz w:val="24"/>
          <w:szCs w:val="24"/>
        </w:rPr>
        <w:t xml:space="preserve"> </w:t>
      </w:r>
      <w:r w:rsidR="005C1B09" w:rsidRPr="00990533">
        <w:rPr>
          <w:b w:val="0"/>
          <w:sz w:val="24"/>
          <w:szCs w:val="24"/>
        </w:rPr>
        <w:t>Разделительное произношение звуков в слове и способы их обозначения. Разделительный мягкий знак.</w:t>
      </w:r>
    </w:p>
    <w:p w:rsidR="002C575B" w:rsidRPr="00990533" w:rsidRDefault="005C1B09" w:rsidP="00330379">
      <w:pPr>
        <w:pStyle w:val="1"/>
        <w:spacing w:before="4" w:line="240" w:lineRule="auto"/>
        <w:ind w:left="-851" w:right="-284" w:firstLine="567"/>
        <w:rPr>
          <w:sz w:val="24"/>
          <w:szCs w:val="24"/>
        </w:rPr>
      </w:pPr>
      <w:r w:rsidRPr="00990533">
        <w:rPr>
          <w:sz w:val="24"/>
          <w:szCs w:val="24"/>
        </w:rPr>
        <w:t xml:space="preserve">Обозначение </w:t>
      </w:r>
      <w:r w:rsidRPr="00990533">
        <w:rPr>
          <w:spacing w:val="-3"/>
          <w:sz w:val="24"/>
          <w:szCs w:val="24"/>
        </w:rPr>
        <w:t xml:space="preserve">буквами </w:t>
      </w:r>
      <w:r w:rsidRPr="00990533">
        <w:rPr>
          <w:sz w:val="24"/>
          <w:szCs w:val="24"/>
        </w:rPr>
        <w:t xml:space="preserve">парных по </w:t>
      </w:r>
      <w:r w:rsidRPr="00990533">
        <w:rPr>
          <w:spacing w:val="-5"/>
          <w:sz w:val="24"/>
          <w:szCs w:val="24"/>
        </w:rPr>
        <w:t xml:space="preserve">глухости </w:t>
      </w:r>
      <w:r w:rsidR="0010353D">
        <w:rPr>
          <w:sz w:val="24"/>
          <w:szCs w:val="24"/>
        </w:rPr>
        <w:t>-</w:t>
      </w:r>
      <w:r w:rsidRPr="00990533">
        <w:rPr>
          <w:sz w:val="24"/>
          <w:szCs w:val="24"/>
        </w:rPr>
        <w:t xml:space="preserve"> звонкости </w:t>
      </w:r>
      <w:r w:rsidRPr="00990533">
        <w:rPr>
          <w:spacing w:val="-3"/>
          <w:sz w:val="24"/>
          <w:szCs w:val="24"/>
        </w:rPr>
        <w:t xml:space="preserve">согласных </w:t>
      </w:r>
      <w:r w:rsidR="00F4010B" w:rsidRPr="00990533">
        <w:rPr>
          <w:spacing w:val="-4"/>
          <w:sz w:val="24"/>
          <w:szCs w:val="24"/>
        </w:rPr>
        <w:t xml:space="preserve">звуков </w:t>
      </w:r>
      <w:r w:rsidR="00F4010B" w:rsidRPr="00990533">
        <w:rPr>
          <w:spacing w:val="61"/>
          <w:sz w:val="24"/>
          <w:szCs w:val="24"/>
        </w:rPr>
        <w:t>в</w:t>
      </w:r>
      <w:r w:rsidR="00F4010B" w:rsidRPr="00990533">
        <w:rPr>
          <w:sz w:val="24"/>
          <w:szCs w:val="24"/>
        </w:rPr>
        <w:t xml:space="preserve"> корне слова и перед согласным</w:t>
      </w:r>
      <w:r w:rsidR="00F4010B" w:rsidRPr="00990533">
        <w:rPr>
          <w:spacing w:val="-3"/>
          <w:sz w:val="24"/>
          <w:szCs w:val="24"/>
        </w:rPr>
        <w:t xml:space="preserve"> (</w:t>
      </w:r>
      <w:r w:rsidRPr="00990533">
        <w:rPr>
          <w:sz w:val="24"/>
          <w:szCs w:val="24"/>
        </w:rPr>
        <w:t>15 ч</w:t>
      </w:r>
      <w:r w:rsidR="005A18E7">
        <w:rPr>
          <w:sz w:val="24"/>
          <w:szCs w:val="24"/>
        </w:rPr>
        <w:t>.)</w:t>
      </w:r>
    </w:p>
    <w:p w:rsidR="00F4238C" w:rsidRPr="00990533" w:rsidRDefault="005C1B09" w:rsidP="00330379">
      <w:pPr>
        <w:pStyle w:val="a3"/>
        <w:ind w:left="-851" w:right="-284" w:firstLine="567"/>
        <w:rPr>
          <w:sz w:val="24"/>
          <w:szCs w:val="24"/>
        </w:rPr>
      </w:pPr>
      <w:r w:rsidRPr="00990533">
        <w:rPr>
          <w:spacing w:val="-5"/>
          <w:sz w:val="24"/>
          <w:szCs w:val="24"/>
        </w:rPr>
        <w:t xml:space="preserve">Глухие </w:t>
      </w:r>
      <w:r w:rsidRPr="00990533">
        <w:rPr>
          <w:sz w:val="24"/>
          <w:szCs w:val="24"/>
        </w:rPr>
        <w:t xml:space="preserve">и звонкие </w:t>
      </w:r>
      <w:r w:rsidRPr="00990533">
        <w:rPr>
          <w:spacing w:val="-3"/>
          <w:sz w:val="24"/>
          <w:szCs w:val="24"/>
        </w:rPr>
        <w:t xml:space="preserve">согласные звуки. </w:t>
      </w:r>
      <w:r w:rsidRPr="00990533">
        <w:rPr>
          <w:sz w:val="24"/>
          <w:szCs w:val="24"/>
        </w:rPr>
        <w:t xml:space="preserve">Парные и непарные </w:t>
      </w:r>
      <w:r w:rsidRPr="00990533">
        <w:rPr>
          <w:spacing w:val="-3"/>
          <w:sz w:val="24"/>
          <w:szCs w:val="24"/>
        </w:rPr>
        <w:t xml:space="preserve">согласные </w:t>
      </w:r>
      <w:r w:rsidR="00F4010B" w:rsidRPr="00990533">
        <w:rPr>
          <w:sz w:val="24"/>
          <w:szCs w:val="24"/>
        </w:rPr>
        <w:t>по звонкости</w:t>
      </w:r>
      <w:r w:rsidR="00F4010B" w:rsidRPr="00990533">
        <w:rPr>
          <w:spacing w:val="-3"/>
          <w:sz w:val="24"/>
          <w:szCs w:val="24"/>
        </w:rPr>
        <w:t xml:space="preserve"> и</w:t>
      </w:r>
      <w:r w:rsidR="00F4010B" w:rsidRPr="00990533">
        <w:rPr>
          <w:sz w:val="24"/>
          <w:szCs w:val="24"/>
        </w:rPr>
        <w:t xml:space="preserve"> глухости</w:t>
      </w:r>
      <w:r w:rsidRPr="00990533">
        <w:rPr>
          <w:spacing w:val="-4"/>
          <w:sz w:val="24"/>
          <w:szCs w:val="24"/>
        </w:rPr>
        <w:t>.</w:t>
      </w:r>
      <w:r w:rsidRPr="00990533">
        <w:rPr>
          <w:spacing w:val="61"/>
          <w:sz w:val="24"/>
          <w:szCs w:val="24"/>
        </w:rPr>
        <w:t xml:space="preserve"> </w:t>
      </w:r>
      <w:r w:rsidR="00F4010B" w:rsidRPr="00990533">
        <w:rPr>
          <w:sz w:val="24"/>
          <w:szCs w:val="24"/>
        </w:rPr>
        <w:t>Произношение и</w:t>
      </w:r>
      <w:r w:rsidRPr="00990533">
        <w:rPr>
          <w:sz w:val="24"/>
          <w:szCs w:val="24"/>
        </w:rPr>
        <w:t xml:space="preserve"> обозначение на письме парных </w:t>
      </w:r>
      <w:r w:rsidRPr="00990533">
        <w:rPr>
          <w:spacing w:val="-3"/>
          <w:sz w:val="24"/>
          <w:szCs w:val="24"/>
        </w:rPr>
        <w:t xml:space="preserve">согласных </w:t>
      </w:r>
      <w:r w:rsidRPr="00990533">
        <w:rPr>
          <w:sz w:val="24"/>
          <w:szCs w:val="24"/>
        </w:rPr>
        <w:t xml:space="preserve">в слове. Правописание парных </w:t>
      </w:r>
      <w:r w:rsidRPr="00990533">
        <w:rPr>
          <w:spacing w:val="-3"/>
          <w:sz w:val="24"/>
          <w:szCs w:val="24"/>
        </w:rPr>
        <w:t xml:space="preserve">согласных </w:t>
      </w:r>
      <w:r w:rsidRPr="00990533">
        <w:rPr>
          <w:sz w:val="24"/>
          <w:szCs w:val="24"/>
        </w:rPr>
        <w:t xml:space="preserve">в </w:t>
      </w:r>
      <w:r w:rsidRPr="00990533">
        <w:rPr>
          <w:spacing w:val="-4"/>
          <w:sz w:val="24"/>
          <w:szCs w:val="24"/>
        </w:rPr>
        <w:t>корне</w:t>
      </w:r>
      <w:r w:rsidRPr="00990533">
        <w:rPr>
          <w:spacing w:val="61"/>
          <w:sz w:val="24"/>
          <w:szCs w:val="24"/>
        </w:rPr>
        <w:t xml:space="preserve"> </w:t>
      </w:r>
      <w:r w:rsidRPr="00990533">
        <w:rPr>
          <w:sz w:val="24"/>
          <w:szCs w:val="24"/>
        </w:rPr>
        <w:t>слова. Разные способы проверки правописания</w:t>
      </w:r>
      <w:r w:rsidRPr="00990533">
        <w:rPr>
          <w:spacing w:val="-1"/>
          <w:sz w:val="24"/>
          <w:szCs w:val="24"/>
        </w:rPr>
        <w:t xml:space="preserve"> </w:t>
      </w:r>
      <w:r w:rsidRPr="00990533">
        <w:rPr>
          <w:sz w:val="24"/>
          <w:szCs w:val="24"/>
        </w:rPr>
        <w:t>слов.</w:t>
      </w:r>
    </w:p>
    <w:p w:rsidR="00D37DC6" w:rsidRPr="00990533" w:rsidRDefault="005C1B09" w:rsidP="00330379">
      <w:pPr>
        <w:spacing w:before="1"/>
        <w:ind w:left="-851" w:right="-284" w:firstLine="567"/>
        <w:rPr>
          <w:sz w:val="24"/>
          <w:szCs w:val="24"/>
        </w:rPr>
      </w:pPr>
      <w:r w:rsidRPr="00990533">
        <w:rPr>
          <w:b/>
          <w:sz w:val="24"/>
          <w:szCs w:val="24"/>
        </w:rPr>
        <w:t>Обобщение знаний об и</w:t>
      </w:r>
      <w:r w:rsidR="005A18E7">
        <w:rPr>
          <w:b/>
          <w:sz w:val="24"/>
          <w:szCs w:val="24"/>
        </w:rPr>
        <w:t xml:space="preserve">зученных правилах письма (2 ч.) </w:t>
      </w:r>
      <w:r w:rsidRPr="00990533">
        <w:rPr>
          <w:sz w:val="24"/>
          <w:szCs w:val="24"/>
        </w:rPr>
        <w:t xml:space="preserve">Упражнения в правописании слов с изученными орфограммами. </w:t>
      </w:r>
    </w:p>
    <w:p w:rsidR="00F4238C" w:rsidRPr="00990533" w:rsidRDefault="005C1B09" w:rsidP="00330379">
      <w:pPr>
        <w:spacing w:before="1"/>
        <w:ind w:left="-851" w:right="-284" w:firstLine="567"/>
        <w:rPr>
          <w:sz w:val="24"/>
          <w:szCs w:val="24"/>
        </w:rPr>
      </w:pPr>
      <w:r w:rsidRPr="00990533">
        <w:rPr>
          <w:b/>
          <w:sz w:val="24"/>
          <w:szCs w:val="24"/>
        </w:rPr>
        <w:t>Части речи (общее представление) (2 ч</w:t>
      </w:r>
      <w:r w:rsidR="005A18E7">
        <w:rPr>
          <w:b/>
          <w:sz w:val="24"/>
          <w:szCs w:val="24"/>
        </w:rPr>
        <w:t>.)</w:t>
      </w:r>
      <w:r w:rsidR="00D37DC6" w:rsidRPr="00990533">
        <w:rPr>
          <w:b/>
          <w:sz w:val="24"/>
          <w:szCs w:val="24"/>
        </w:rPr>
        <w:t xml:space="preserve"> </w:t>
      </w:r>
      <w:r w:rsidRPr="00990533">
        <w:rPr>
          <w:sz w:val="24"/>
          <w:szCs w:val="24"/>
        </w:rPr>
        <w:t>Слова - названия предметов, признаков предметов, действий предметов.</w:t>
      </w:r>
    </w:p>
    <w:p w:rsidR="002C575B" w:rsidRPr="00990533" w:rsidRDefault="005C1B09" w:rsidP="00330379">
      <w:pPr>
        <w:pStyle w:val="1"/>
        <w:spacing w:before="5" w:line="240" w:lineRule="auto"/>
        <w:ind w:left="-851" w:right="-284" w:firstLine="567"/>
        <w:rPr>
          <w:b w:val="0"/>
          <w:sz w:val="24"/>
          <w:szCs w:val="24"/>
        </w:rPr>
      </w:pPr>
      <w:r w:rsidRPr="00990533">
        <w:rPr>
          <w:sz w:val="24"/>
          <w:szCs w:val="24"/>
        </w:rPr>
        <w:t>Имя существительное (21 ч</w:t>
      </w:r>
      <w:r w:rsidR="005A18E7">
        <w:rPr>
          <w:sz w:val="24"/>
          <w:szCs w:val="24"/>
        </w:rPr>
        <w:t>.</w:t>
      </w:r>
      <w:r w:rsidRPr="00990533">
        <w:rPr>
          <w:sz w:val="24"/>
          <w:szCs w:val="24"/>
        </w:rPr>
        <w:t>)</w:t>
      </w:r>
      <w:r w:rsidR="00D37DC6" w:rsidRPr="00990533">
        <w:rPr>
          <w:sz w:val="24"/>
          <w:szCs w:val="24"/>
        </w:rPr>
        <w:t xml:space="preserve"> </w:t>
      </w:r>
      <w:r w:rsidRPr="00990533">
        <w:rPr>
          <w:b w:val="0"/>
          <w:sz w:val="24"/>
          <w:szCs w:val="24"/>
        </w:rPr>
        <w:t>Значение</w:t>
      </w:r>
      <w:r w:rsidR="00DA0354" w:rsidRPr="00990533">
        <w:rPr>
          <w:b w:val="0"/>
          <w:sz w:val="24"/>
          <w:szCs w:val="24"/>
        </w:rPr>
        <w:t xml:space="preserve"> </w:t>
      </w:r>
      <w:r w:rsidRPr="00990533">
        <w:rPr>
          <w:b w:val="0"/>
          <w:sz w:val="24"/>
          <w:szCs w:val="24"/>
        </w:rPr>
        <w:t xml:space="preserve">и употребление.  Различение имён </w:t>
      </w:r>
      <w:r w:rsidR="00DA0354" w:rsidRPr="00990533">
        <w:rPr>
          <w:b w:val="0"/>
          <w:sz w:val="24"/>
          <w:szCs w:val="24"/>
        </w:rPr>
        <w:t>существительных, отвечающих</w:t>
      </w:r>
      <w:r w:rsidRPr="00990533">
        <w:rPr>
          <w:b w:val="0"/>
          <w:sz w:val="24"/>
          <w:szCs w:val="24"/>
        </w:rPr>
        <w:t xml:space="preserve"> на вопросы </w:t>
      </w:r>
      <w:r w:rsidR="00D37DC6" w:rsidRPr="00990533">
        <w:rPr>
          <w:b w:val="0"/>
          <w:spacing w:val="-3"/>
          <w:sz w:val="24"/>
          <w:szCs w:val="24"/>
        </w:rPr>
        <w:t>«кто?»</w:t>
      </w:r>
      <w:r w:rsidRPr="00990533">
        <w:rPr>
          <w:b w:val="0"/>
          <w:spacing w:val="-3"/>
          <w:sz w:val="24"/>
          <w:szCs w:val="24"/>
        </w:rPr>
        <w:t xml:space="preserve"> </w:t>
      </w:r>
      <w:r w:rsidRPr="00990533">
        <w:rPr>
          <w:b w:val="0"/>
          <w:sz w:val="24"/>
          <w:szCs w:val="24"/>
        </w:rPr>
        <w:t>и «что?»</w:t>
      </w:r>
      <w:r w:rsidR="00D37DC6" w:rsidRPr="00990533">
        <w:rPr>
          <w:b w:val="0"/>
          <w:sz w:val="24"/>
          <w:szCs w:val="24"/>
        </w:rPr>
        <w:t>.</w:t>
      </w:r>
      <w:r w:rsidRPr="00990533">
        <w:rPr>
          <w:b w:val="0"/>
          <w:sz w:val="24"/>
          <w:szCs w:val="24"/>
        </w:rPr>
        <w:t xml:space="preserve">  </w:t>
      </w:r>
      <w:r w:rsidR="00DA0354" w:rsidRPr="00990533">
        <w:rPr>
          <w:b w:val="0"/>
          <w:sz w:val="24"/>
          <w:szCs w:val="24"/>
        </w:rPr>
        <w:t>Собственные и</w:t>
      </w:r>
      <w:r w:rsidRPr="00990533">
        <w:rPr>
          <w:b w:val="0"/>
          <w:sz w:val="24"/>
          <w:szCs w:val="24"/>
        </w:rPr>
        <w:t xml:space="preserve"> нарицательные имена существительные. Заглавная </w:t>
      </w:r>
      <w:r w:rsidRPr="00990533">
        <w:rPr>
          <w:b w:val="0"/>
          <w:spacing w:val="-4"/>
          <w:sz w:val="24"/>
          <w:szCs w:val="24"/>
        </w:rPr>
        <w:t xml:space="preserve">буква </w:t>
      </w:r>
      <w:r w:rsidRPr="00990533">
        <w:rPr>
          <w:b w:val="0"/>
          <w:sz w:val="24"/>
          <w:szCs w:val="24"/>
        </w:rPr>
        <w:t>в именах</w:t>
      </w:r>
      <w:r w:rsidRPr="00990533">
        <w:rPr>
          <w:b w:val="0"/>
          <w:spacing w:val="-10"/>
          <w:sz w:val="24"/>
          <w:szCs w:val="24"/>
        </w:rPr>
        <w:t xml:space="preserve"> </w:t>
      </w:r>
      <w:r w:rsidRPr="00990533">
        <w:rPr>
          <w:b w:val="0"/>
          <w:sz w:val="24"/>
          <w:szCs w:val="24"/>
        </w:rPr>
        <w:t>собственных.</w:t>
      </w:r>
      <w:r w:rsidR="00D37DC6" w:rsidRPr="00990533">
        <w:rPr>
          <w:b w:val="0"/>
          <w:sz w:val="24"/>
          <w:szCs w:val="24"/>
        </w:rPr>
        <w:t xml:space="preserve"> </w:t>
      </w:r>
      <w:r w:rsidRPr="00990533">
        <w:rPr>
          <w:b w:val="0"/>
          <w:sz w:val="24"/>
          <w:szCs w:val="24"/>
        </w:rPr>
        <w:t>Изменение существительных по числам.</w:t>
      </w:r>
    </w:p>
    <w:p w:rsidR="00472306" w:rsidRPr="00990533" w:rsidRDefault="005C1B09" w:rsidP="00330379">
      <w:pPr>
        <w:pStyle w:val="1"/>
        <w:spacing w:before="2" w:line="240" w:lineRule="auto"/>
        <w:ind w:left="-851" w:right="-284" w:firstLine="567"/>
        <w:rPr>
          <w:b w:val="0"/>
          <w:sz w:val="24"/>
          <w:szCs w:val="24"/>
        </w:rPr>
      </w:pPr>
      <w:r w:rsidRPr="00990533">
        <w:rPr>
          <w:sz w:val="24"/>
          <w:szCs w:val="24"/>
        </w:rPr>
        <w:t>Глагол как часть речи (14 ч</w:t>
      </w:r>
      <w:r w:rsidR="005A18E7">
        <w:rPr>
          <w:sz w:val="24"/>
          <w:szCs w:val="24"/>
        </w:rPr>
        <w:t xml:space="preserve">.) </w:t>
      </w:r>
      <w:r w:rsidRPr="00990533">
        <w:rPr>
          <w:b w:val="0"/>
          <w:sz w:val="24"/>
          <w:szCs w:val="24"/>
        </w:rPr>
        <w:t>Зн</w:t>
      </w:r>
      <w:r w:rsidR="00D37DC6" w:rsidRPr="00990533">
        <w:rPr>
          <w:b w:val="0"/>
          <w:sz w:val="24"/>
          <w:szCs w:val="24"/>
        </w:rPr>
        <w:t xml:space="preserve">ачение и употребление в речи. </w:t>
      </w:r>
      <w:r w:rsidRPr="00990533">
        <w:rPr>
          <w:b w:val="0"/>
          <w:sz w:val="24"/>
          <w:szCs w:val="24"/>
        </w:rPr>
        <w:t xml:space="preserve">Изменение </w:t>
      </w:r>
      <w:r w:rsidRPr="00990533">
        <w:rPr>
          <w:b w:val="0"/>
          <w:spacing w:val="-4"/>
          <w:sz w:val="24"/>
          <w:szCs w:val="24"/>
        </w:rPr>
        <w:t xml:space="preserve">глаголов </w:t>
      </w:r>
      <w:r w:rsidR="00D37DC6" w:rsidRPr="00990533">
        <w:rPr>
          <w:b w:val="0"/>
          <w:sz w:val="24"/>
          <w:szCs w:val="24"/>
        </w:rPr>
        <w:t>по числам.</w:t>
      </w:r>
      <w:r w:rsidRPr="00990533">
        <w:rPr>
          <w:b w:val="0"/>
          <w:sz w:val="24"/>
          <w:szCs w:val="24"/>
        </w:rPr>
        <w:t xml:space="preserve"> Правописание </w:t>
      </w:r>
      <w:r w:rsidR="00DA0354" w:rsidRPr="00990533">
        <w:rPr>
          <w:b w:val="0"/>
          <w:spacing w:val="-4"/>
          <w:sz w:val="24"/>
          <w:szCs w:val="24"/>
        </w:rPr>
        <w:t>глаголов с</w:t>
      </w:r>
      <w:r w:rsidRPr="00990533">
        <w:rPr>
          <w:b w:val="0"/>
          <w:spacing w:val="50"/>
          <w:sz w:val="24"/>
          <w:szCs w:val="24"/>
        </w:rPr>
        <w:t xml:space="preserve"> </w:t>
      </w:r>
      <w:r w:rsidRPr="00990533">
        <w:rPr>
          <w:b w:val="0"/>
          <w:sz w:val="24"/>
          <w:szCs w:val="24"/>
        </w:rPr>
        <w:t>частицей</w:t>
      </w:r>
      <w:r w:rsidRPr="00990533">
        <w:rPr>
          <w:b w:val="0"/>
          <w:spacing w:val="16"/>
          <w:sz w:val="24"/>
          <w:szCs w:val="24"/>
        </w:rPr>
        <w:t xml:space="preserve"> </w:t>
      </w:r>
      <w:r w:rsidRPr="00990533">
        <w:rPr>
          <w:b w:val="0"/>
          <w:i/>
          <w:sz w:val="24"/>
          <w:szCs w:val="24"/>
        </w:rPr>
        <w:t>не.</w:t>
      </w:r>
      <w:r w:rsidR="00D37DC6" w:rsidRPr="00990533">
        <w:rPr>
          <w:b w:val="0"/>
          <w:i/>
          <w:sz w:val="24"/>
          <w:szCs w:val="24"/>
        </w:rPr>
        <w:t xml:space="preserve"> </w:t>
      </w:r>
      <w:r w:rsidRPr="00990533">
        <w:rPr>
          <w:b w:val="0"/>
          <w:sz w:val="24"/>
          <w:szCs w:val="24"/>
        </w:rPr>
        <w:t xml:space="preserve">Особенности текста </w:t>
      </w:r>
      <w:r w:rsidR="0010353D">
        <w:rPr>
          <w:b w:val="0"/>
          <w:sz w:val="24"/>
          <w:szCs w:val="24"/>
        </w:rPr>
        <w:t>-</w:t>
      </w:r>
      <w:r w:rsidRPr="00990533">
        <w:rPr>
          <w:b w:val="0"/>
          <w:sz w:val="24"/>
          <w:szCs w:val="24"/>
        </w:rPr>
        <w:t xml:space="preserve"> повествования. </w:t>
      </w:r>
      <w:r w:rsidRPr="00990533">
        <w:rPr>
          <w:b w:val="0"/>
          <w:spacing w:val="-3"/>
          <w:sz w:val="24"/>
          <w:szCs w:val="24"/>
        </w:rPr>
        <w:t xml:space="preserve">Обучение </w:t>
      </w:r>
      <w:r w:rsidRPr="00990533">
        <w:rPr>
          <w:b w:val="0"/>
          <w:sz w:val="24"/>
          <w:szCs w:val="24"/>
        </w:rPr>
        <w:t>составлению повествовательного</w:t>
      </w:r>
      <w:r w:rsidRPr="00990533">
        <w:rPr>
          <w:b w:val="0"/>
          <w:spacing w:val="65"/>
          <w:sz w:val="24"/>
          <w:szCs w:val="24"/>
        </w:rPr>
        <w:t xml:space="preserve"> </w:t>
      </w:r>
      <w:r w:rsidRPr="00990533">
        <w:rPr>
          <w:b w:val="0"/>
          <w:sz w:val="24"/>
          <w:szCs w:val="24"/>
        </w:rPr>
        <w:t>текста.</w:t>
      </w:r>
    </w:p>
    <w:p w:rsidR="002C575B" w:rsidRPr="00990533" w:rsidRDefault="005C1B09" w:rsidP="00330379">
      <w:pPr>
        <w:pStyle w:val="1"/>
        <w:spacing w:line="240" w:lineRule="auto"/>
        <w:ind w:left="-851" w:right="-284" w:firstLine="567"/>
        <w:rPr>
          <w:b w:val="0"/>
          <w:sz w:val="24"/>
          <w:szCs w:val="24"/>
        </w:rPr>
      </w:pPr>
      <w:r w:rsidRPr="00990533">
        <w:rPr>
          <w:sz w:val="24"/>
          <w:szCs w:val="24"/>
        </w:rPr>
        <w:t>Имя прилагательное как часть речи (14</w:t>
      </w:r>
      <w:r w:rsidR="00DA0354" w:rsidRPr="00990533">
        <w:rPr>
          <w:sz w:val="24"/>
          <w:szCs w:val="24"/>
        </w:rPr>
        <w:t xml:space="preserve"> </w:t>
      </w:r>
      <w:r w:rsidRPr="00990533">
        <w:rPr>
          <w:sz w:val="24"/>
          <w:szCs w:val="24"/>
        </w:rPr>
        <w:t>ч</w:t>
      </w:r>
      <w:r w:rsidR="005A18E7">
        <w:rPr>
          <w:sz w:val="24"/>
          <w:szCs w:val="24"/>
        </w:rPr>
        <w:t>.)</w:t>
      </w:r>
      <w:r w:rsidR="00D37DC6" w:rsidRPr="00990533">
        <w:rPr>
          <w:sz w:val="24"/>
          <w:szCs w:val="24"/>
        </w:rPr>
        <w:t xml:space="preserve"> </w:t>
      </w:r>
      <w:r w:rsidRPr="00990533">
        <w:rPr>
          <w:b w:val="0"/>
          <w:sz w:val="24"/>
          <w:szCs w:val="24"/>
        </w:rPr>
        <w:t xml:space="preserve">Значение и употребление в речи. </w:t>
      </w:r>
      <w:r w:rsidRPr="00990533">
        <w:rPr>
          <w:b w:val="0"/>
          <w:spacing w:val="-3"/>
          <w:sz w:val="24"/>
          <w:szCs w:val="24"/>
        </w:rPr>
        <w:t xml:space="preserve">Согласование </w:t>
      </w:r>
      <w:r w:rsidRPr="00990533">
        <w:rPr>
          <w:b w:val="0"/>
          <w:sz w:val="24"/>
          <w:szCs w:val="24"/>
        </w:rPr>
        <w:t xml:space="preserve">с </w:t>
      </w:r>
      <w:r w:rsidR="00DA0354" w:rsidRPr="00990533">
        <w:rPr>
          <w:b w:val="0"/>
          <w:sz w:val="24"/>
          <w:szCs w:val="24"/>
        </w:rPr>
        <w:t xml:space="preserve">именами </w:t>
      </w:r>
      <w:r w:rsidR="00DA0354" w:rsidRPr="00990533">
        <w:rPr>
          <w:b w:val="0"/>
          <w:spacing w:val="5"/>
          <w:sz w:val="24"/>
          <w:szCs w:val="24"/>
        </w:rPr>
        <w:t>существительными</w:t>
      </w:r>
      <w:r w:rsidR="00D37DC6" w:rsidRPr="00990533">
        <w:rPr>
          <w:b w:val="0"/>
          <w:sz w:val="24"/>
          <w:szCs w:val="24"/>
        </w:rPr>
        <w:t xml:space="preserve">. </w:t>
      </w:r>
      <w:r w:rsidRPr="00990533">
        <w:rPr>
          <w:b w:val="0"/>
          <w:sz w:val="24"/>
          <w:szCs w:val="24"/>
        </w:rPr>
        <w:t>Изменение</w:t>
      </w:r>
      <w:r w:rsidRPr="00990533">
        <w:rPr>
          <w:b w:val="0"/>
          <w:spacing w:val="13"/>
          <w:sz w:val="24"/>
          <w:szCs w:val="24"/>
        </w:rPr>
        <w:t xml:space="preserve"> </w:t>
      </w:r>
      <w:r w:rsidR="001E4646" w:rsidRPr="00990533">
        <w:rPr>
          <w:b w:val="0"/>
          <w:sz w:val="24"/>
          <w:szCs w:val="24"/>
        </w:rPr>
        <w:t xml:space="preserve">прилагательных </w:t>
      </w:r>
      <w:r w:rsidRPr="00990533">
        <w:rPr>
          <w:b w:val="0"/>
          <w:sz w:val="24"/>
          <w:szCs w:val="24"/>
        </w:rPr>
        <w:t xml:space="preserve">по числам. Особенности текста </w:t>
      </w:r>
      <w:r w:rsidR="0010353D">
        <w:rPr>
          <w:b w:val="0"/>
          <w:sz w:val="24"/>
          <w:szCs w:val="24"/>
        </w:rPr>
        <w:t>-</w:t>
      </w:r>
      <w:r w:rsidRPr="00990533">
        <w:rPr>
          <w:b w:val="0"/>
          <w:sz w:val="24"/>
          <w:szCs w:val="24"/>
        </w:rPr>
        <w:t xml:space="preserve"> описания. Обучение составлению описательного</w:t>
      </w:r>
      <w:r w:rsidRPr="00990533">
        <w:rPr>
          <w:b w:val="0"/>
          <w:spacing w:val="-7"/>
          <w:sz w:val="24"/>
          <w:szCs w:val="24"/>
        </w:rPr>
        <w:t xml:space="preserve"> </w:t>
      </w:r>
      <w:r w:rsidRPr="00990533">
        <w:rPr>
          <w:b w:val="0"/>
          <w:sz w:val="24"/>
          <w:szCs w:val="24"/>
        </w:rPr>
        <w:t>текста.</w:t>
      </w:r>
    </w:p>
    <w:p w:rsidR="002C575B" w:rsidRPr="00990533" w:rsidRDefault="005C1B09" w:rsidP="00330379">
      <w:pPr>
        <w:pStyle w:val="1"/>
        <w:spacing w:line="240" w:lineRule="auto"/>
        <w:ind w:left="-851" w:right="-284" w:firstLine="567"/>
        <w:rPr>
          <w:b w:val="0"/>
          <w:sz w:val="24"/>
          <w:szCs w:val="24"/>
        </w:rPr>
      </w:pPr>
      <w:r w:rsidRPr="00990533">
        <w:rPr>
          <w:sz w:val="24"/>
          <w:szCs w:val="24"/>
        </w:rPr>
        <w:t>Местоимение как часть речи (4</w:t>
      </w:r>
      <w:r w:rsidR="00DA0354" w:rsidRPr="00990533">
        <w:rPr>
          <w:sz w:val="24"/>
          <w:szCs w:val="24"/>
        </w:rPr>
        <w:t xml:space="preserve"> </w:t>
      </w:r>
      <w:r w:rsidRPr="00990533">
        <w:rPr>
          <w:sz w:val="24"/>
          <w:szCs w:val="24"/>
        </w:rPr>
        <w:t>ч</w:t>
      </w:r>
      <w:r w:rsidR="005A18E7">
        <w:rPr>
          <w:sz w:val="24"/>
          <w:szCs w:val="24"/>
        </w:rPr>
        <w:t>.</w:t>
      </w:r>
      <w:r w:rsidRPr="00990533">
        <w:rPr>
          <w:sz w:val="24"/>
          <w:szCs w:val="24"/>
        </w:rPr>
        <w:t>)</w:t>
      </w:r>
      <w:r w:rsidR="00D37DC6" w:rsidRPr="00990533">
        <w:rPr>
          <w:sz w:val="24"/>
          <w:szCs w:val="24"/>
        </w:rPr>
        <w:t xml:space="preserve"> </w:t>
      </w:r>
      <w:r w:rsidRPr="00990533">
        <w:rPr>
          <w:b w:val="0"/>
          <w:sz w:val="24"/>
          <w:szCs w:val="24"/>
        </w:rPr>
        <w:t>Общее</w:t>
      </w:r>
      <w:r w:rsidR="00D37DC6" w:rsidRPr="00990533">
        <w:rPr>
          <w:b w:val="0"/>
          <w:sz w:val="24"/>
          <w:szCs w:val="24"/>
        </w:rPr>
        <w:t xml:space="preserve"> представление о местоимении. </w:t>
      </w:r>
      <w:r w:rsidRPr="00990533">
        <w:rPr>
          <w:b w:val="0"/>
          <w:sz w:val="24"/>
          <w:szCs w:val="24"/>
        </w:rPr>
        <w:t xml:space="preserve">Личные </w:t>
      </w:r>
      <w:r w:rsidR="00DA0354" w:rsidRPr="00990533">
        <w:rPr>
          <w:b w:val="0"/>
          <w:sz w:val="24"/>
          <w:szCs w:val="24"/>
        </w:rPr>
        <w:t>местоимения, значение</w:t>
      </w:r>
      <w:r w:rsidRPr="00990533">
        <w:rPr>
          <w:b w:val="0"/>
          <w:spacing w:val="-3"/>
          <w:sz w:val="24"/>
          <w:szCs w:val="24"/>
        </w:rPr>
        <w:t xml:space="preserve"> </w:t>
      </w:r>
      <w:r w:rsidR="00D37DC6" w:rsidRPr="00990533">
        <w:rPr>
          <w:b w:val="0"/>
          <w:sz w:val="24"/>
          <w:szCs w:val="24"/>
        </w:rPr>
        <w:t xml:space="preserve">и употребление </w:t>
      </w:r>
      <w:r w:rsidRPr="00990533">
        <w:rPr>
          <w:b w:val="0"/>
          <w:sz w:val="24"/>
          <w:szCs w:val="24"/>
        </w:rPr>
        <w:t>в</w:t>
      </w:r>
      <w:r w:rsidRPr="00990533">
        <w:rPr>
          <w:b w:val="0"/>
          <w:spacing w:val="17"/>
          <w:sz w:val="24"/>
          <w:szCs w:val="24"/>
        </w:rPr>
        <w:t xml:space="preserve"> </w:t>
      </w:r>
      <w:r w:rsidR="00DA0354" w:rsidRPr="00990533">
        <w:rPr>
          <w:b w:val="0"/>
          <w:sz w:val="24"/>
          <w:szCs w:val="24"/>
        </w:rPr>
        <w:t xml:space="preserve">речи. </w:t>
      </w:r>
      <w:r w:rsidRPr="00990533">
        <w:rPr>
          <w:b w:val="0"/>
          <w:sz w:val="24"/>
          <w:szCs w:val="24"/>
        </w:rPr>
        <w:t xml:space="preserve">Особенности текста </w:t>
      </w:r>
      <w:r w:rsidR="0010353D">
        <w:rPr>
          <w:b w:val="0"/>
          <w:sz w:val="24"/>
          <w:szCs w:val="24"/>
        </w:rPr>
        <w:t>-</w:t>
      </w:r>
      <w:r w:rsidRPr="00990533">
        <w:rPr>
          <w:b w:val="0"/>
          <w:sz w:val="24"/>
          <w:szCs w:val="24"/>
        </w:rPr>
        <w:t xml:space="preserve"> рассуждения. Обучение составлению текста-</w:t>
      </w:r>
      <w:r w:rsidRPr="00990533">
        <w:rPr>
          <w:b w:val="0"/>
          <w:spacing w:val="-8"/>
          <w:sz w:val="24"/>
          <w:szCs w:val="24"/>
        </w:rPr>
        <w:t xml:space="preserve"> </w:t>
      </w:r>
      <w:r w:rsidRPr="00990533">
        <w:rPr>
          <w:b w:val="0"/>
          <w:sz w:val="24"/>
          <w:szCs w:val="24"/>
        </w:rPr>
        <w:t>рассуждения.</w:t>
      </w:r>
    </w:p>
    <w:p w:rsidR="002C575B" w:rsidRPr="00990533" w:rsidRDefault="005C1B09" w:rsidP="00330379">
      <w:pPr>
        <w:pStyle w:val="1"/>
        <w:spacing w:line="240" w:lineRule="auto"/>
        <w:ind w:left="-851" w:right="-284" w:firstLine="567"/>
        <w:rPr>
          <w:sz w:val="24"/>
          <w:szCs w:val="24"/>
        </w:rPr>
      </w:pPr>
      <w:r w:rsidRPr="00990533">
        <w:rPr>
          <w:sz w:val="24"/>
          <w:szCs w:val="24"/>
        </w:rPr>
        <w:t>Предлог (10</w:t>
      </w:r>
      <w:r w:rsidR="00DA0354" w:rsidRPr="00990533">
        <w:rPr>
          <w:sz w:val="24"/>
          <w:szCs w:val="24"/>
        </w:rPr>
        <w:t xml:space="preserve"> </w:t>
      </w:r>
      <w:r w:rsidRPr="00990533">
        <w:rPr>
          <w:sz w:val="24"/>
          <w:szCs w:val="24"/>
        </w:rPr>
        <w:t>ч</w:t>
      </w:r>
      <w:r w:rsidR="005A18E7">
        <w:rPr>
          <w:sz w:val="24"/>
          <w:szCs w:val="24"/>
        </w:rPr>
        <w:t>.)</w:t>
      </w:r>
      <w:r w:rsidR="00D37DC6" w:rsidRPr="00990533">
        <w:rPr>
          <w:sz w:val="24"/>
          <w:szCs w:val="24"/>
        </w:rPr>
        <w:t xml:space="preserve"> </w:t>
      </w:r>
      <w:r w:rsidRPr="00990533">
        <w:rPr>
          <w:b w:val="0"/>
          <w:sz w:val="24"/>
          <w:szCs w:val="24"/>
        </w:rPr>
        <w:t xml:space="preserve">Значение </w:t>
      </w:r>
      <w:r w:rsidRPr="00990533">
        <w:rPr>
          <w:b w:val="0"/>
          <w:spacing w:val="-3"/>
          <w:sz w:val="24"/>
          <w:szCs w:val="24"/>
        </w:rPr>
        <w:t xml:space="preserve">предлогов </w:t>
      </w:r>
      <w:r w:rsidRPr="00990533">
        <w:rPr>
          <w:b w:val="0"/>
          <w:sz w:val="24"/>
          <w:szCs w:val="24"/>
        </w:rPr>
        <w:t xml:space="preserve">в речи. Раздельное написание </w:t>
      </w:r>
      <w:r w:rsidRPr="00990533">
        <w:rPr>
          <w:b w:val="0"/>
          <w:spacing w:val="-3"/>
          <w:sz w:val="24"/>
          <w:szCs w:val="24"/>
        </w:rPr>
        <w:t xml:space="preserve">предлогов </w:t>
      </w:r>
      <w:r w:rsidRPr="00990533">
        <w:rPr>
          <w:b w:val="0"/>
          <w:sz w:val="24"/>
          <w:szCs w:val="24"/>
        </w:rPr>
        <w:t>с другими</w:t>
      </w:r>
      <w:r w:rsidR="00D37DC6" w:rsidRPr="00990533">
        <w:rPr>
          <w:b w:val="0"/>
          <w:spacing w:val="65"/>
          <w:sz w:val="24"/>
          <w:szCs w:val="24"/>
        </w:rPr>
        <w:t xml:space="preserve"> </w:t>
      </w:r>
      <w:r w:rsidRPr="00990533">
        <w:rPr>
          <w:b w:val="0"/>
          <w:sz w:val="24"/>
          <w:szCs w:val="24"/>
        </w:rPr>
        <w:t>словами.</w:t>
      </w:r>
    </w:p>
    <w:p w:rsidR="002C575B" w:rsidRPr="00990533" w:rsidRDefault="005C1B09" w:rsidP="00330379">
      <w:pPr>
        <w:pStyle w:val="1"/>
        <w:spacing w:line="240" w:lineRule="auto"/>
        <w:ind w:left="-851" w:right="-284" w:firstLine="567"/>
        <w:rPr>
          <w:b w:val="0"/>
          <w:sz w:val="24"/>
          <w:szCs w:val="24"/>
        </w:rPr>
      </w:pPr>
      <w:r w:rsidRPr="00990533">
        <w:rPr>
          <w:sz w:val="24"/>
          <w:szCs w:val="24"/>
        </w:rPr>
        <w:t>Обобщение знаний о частях речи (6 ч</w:t>
      </w:r>
      <w:r w:rsidR="005A18E7">
        <w:rPr>
          <w:sz w:val="24"/>
          <w:szCs w:val="24"/>
        </w:rPr>
        <w:t>.)</w:t>
      </w:r>
      <w:r w:rsidR="00D37DC6" w:rsidRPr="00990533">
        <w:rPr>
          <w:sz w:val="24"/>
          <w:szCs w:val="24"/>
        </w:rPr>
        <w:t xml:space="preserve"> </w:t>
      </w:r>
      <w:r w:rsidRPr="00990533">
        <w:rPr>
          <w:b w:val="0"/>
          <w:sz w:val="24"/>
          <w:szCs w:val="24"/>
        </w:rPr>
        <w:t>Списывание, письмо под диктовку в соответствии с изученными правилами.</w:t>
      </w:r>
    </w:p>
    <w:p w:rsidR="00D37DC6" w:rsidRDefault="005C1B09" w:rsidP="00330379">
      <w:pPr>
        <w:pStyle w:val="1"/>
        <w:spacing w:before="4" w:line="240" w:lineRule="auto"/>
        <w:ind w:left="-851" w:right="-284" w:firstLine="567"/>
        <w:rPr>
          <w:b w:val="0"/>
          <w:sz w:val="24"/>
          <w:szCs w:val="24"/>
        </w:rPr>
      </w:pPr>
      <w:r w:rsidRPr="00990533">
        <w:rPr>
          <w:sz w:val="24"/>
          <w:szCs w:val="24"/>
        </w:rPr>
        <w:t>Повторение изученного за год (24</w:t>
      </w:r>
      <w:r w:rsidR="00DA0354" w:rsidRPr="00990533">
        <w:rPr>
          <w:sz w:val="24"/>
          <w:szCs w:val="24"/>
        </w:rPr>
        <w:t xml:space="preserve"> </w:t>
      </w:r>
      <w:r w:rsidRPr="00990533">
        <w:rPr>
          <w:sz w:val="24"/>
          <w:szCs w:val="24"/>
        </w:rPr>
        <w:t>ч</w:t>
      </w:r>
      <w:r w:rsidR="005A18E7">
        <w:rPr>
          <w:sz w:val="24"/>
          <w:szCs w:val="24"/>
        </w:rPr>
        <w:t xml:space="preserve">.) </w:t>
      </w:r>
      <w:r w:rsidRPr="00990533">
        <w:rPr>
          <w:b w:val="0"/>
          <w:spacing w:val="-4"/>
          <w:sz w:val="24"/>
          <w:szCs w:val="24"/>
        </w:rPr>
        <w:t>Речь</w:t>
      </w:r>
      <w:r w:rsidRPr="00990533">
        <w:rPr>
          <w:b w:val="0"/>
          <w:spacing w:val="61"/>
          <w:sz w:val="24"/>
          <w:szCs w:val="24"/>
        </w:rPr>
        <w:t xml:space="preserve"> </w:t>
      </w:r>
      <w:r w:rsidRPr="00990533">
        <w:rPr>
          <w:b w:val="0"/>
          <w:sz w:val="24"/>
          <w:szCs w:val="24"/>
        </w:rPr>
        <w:t xml:space="preserve">устная и письменная. </w:t>
      </w:r>
      <w:r w:rsidRPr="00990533">
        <w:rPr>
          <w:b w:val="0"/>
          <w:spacing w:val="-7"/>
          <w:sz w:val="24"/>
          <w:szCs w:val="24"/>
        </w:rPr>
        <w:t xml:space="preserve">Текст. </w:t>
      </w:r>
      <w:r w:rsidRPr="00990533">
        <w:rPr>
          <w:b w:val="0"/>
          <w:sz w:val="24"/>
          <w:szCs w:val="24"/>
        </w:rPr>
        <w:t xml:space="preserve">Предложение. </w:t>
      </w:r>
      <w:r w:rsidRPr="00990533">
        <w:rPr>
          <w:b w:val="0"/>
          <w:spacing w:val="-4"/>
          <w:sz w:val="24"/>
          <w:szCs w:val="24"/>
        </w:rPr>
        <w:t xml:space="preserve">Главные </w:t>
      </w:r>
      <w:r w:rsidRPr="00990533">
        <w:rPr>
          <w:b w:val="0"/>
          <w:sz w:val="24"/>
          <w:szCs w:val="24"/>
        </w:rPr>
        <w:t xml:space="preserve">и второстепенные члены </w:t>
      </w:r>
      <w:r w:rsidRPr="00990533">
        <w:rPr>
          <w:b w:val="0"/>
          <w:spacing w:val="-2"/>
          <w:sz w:val="24"/>
          <w:szCs w:val="24"/>
        </w:rPr>
        <w:t xml:space="preserve">предложения. </w:t>
      </w:r>
      <w:r w:rsidRPr="00990533">
        <w:rPr>
          <w:b w:val="0"/>
          <w:sz w:val="24"/>
          <w:szCs w:val="24"/>
        </w:rPr>
        <w:t xml:space="preserve">Части речи. </w:t>
      </w:r>
      <w:r w:rsidRPr="00990533">
        <w:rPr>
          <w:b w:val="0"/>
          <w:spacing w:val="-3"/>
          <w:sz w:val="24"/>
          <w:szCs w:val="24"/>
        </w:rPr>
        <w:t xml:space="preserve">Звуки </w:t>
      </w:r>
      <w:r w:rsidRPr="00990533">
        <w:rPr>
          <w:b w:val="0"/>
          <w:sz w:val="24"/>
          <w:szCs w:val="24"/>
        </w:rPr>
        <w:t xml:space="preserve">и </w:t>
      </w:r>
      <w:r w:rsidRPr="00990533">
        <w:rPr>
          <w:b w:val="0"/>
          <w:spacing w:val="-3"/>
          <w:sz w:val="24"/>
          <w:szCs w:val="24"/>
        </w:rPr>
        <w:t xml:space="preserve">буквы. </w:t>
      </w:r>
      <w:r w:rsidRPr="00990533">
        <w:rPr>
          <w:b w:val="0"/>
          <w:spacing w:val="-4"/>
          <w:sz w:val="24"/>
          <w:szCs w:val="24"/>
        </w:rPr>
        <w:t xml:space="preserve">Алфавит. </w:t>
      </w:r>
      <w:r w:rsidRPr="00990533">
        <w:rPr>
          <w:b w:val="0"/>
          <w:sz w:val="24"/>
          <w:szCs w:val="24"/>
        </w:rPr>
        <w:t xml:space="preserve">Правописание слов с изученными орфограммами. </w:t>
      </w:r>
    </w:p>
    <w:p w:rsidR="00683216" w:rsidRDefault="005C1B09" w:rsidP="00330379">
      <w:pPr>
        <w:pStyle w:val="1"/>
        <w:spacing w:before="4" w:line="240" w:lineRule="auto"/>
        <w:ind w:left="-851" w:right="-284" w:firstLine="567"/>
        <w:rPr>
          <w:b w:val="0"/>
          <w:sz w:val="24"/>
          <w:szCs w:val="24"/>
        </w:rPr>
      </w:pPr>
      <w:r w:rsidRPr="00990533">
        <w:rPr>
          <w:b w:val="0"/>
          <w:spacing w:val="-3"/>
          <w:sz w:val="24"/>
          <w:szCs w:val="24"/>
        </w:rPr>
        <w:t xml:space="preserve">Лексическое </w:t>
      </w:r>
      <w:r w:rsidRPr="00990533">
        <w:rPr>
          <w:b w:val="0"/>
          <w:sz w:val="24"/>
          <w:szCs w:val="24"/>
        </w:rPr>
        <w:t xml:space="preserve">значение слова. Синонимы. Антонимы. </w:t>
      </w:r>
      <w:r w:rsidRPr="00990533">
        <w:rPr>
          <w:b w:val="0"/>
          <w:spacing w:val="-3"/>
          <w:sz w:val="24"/>
          <w:szCs w:val="24"/>
        </w:rPr>
        <w:t xml:space="preserve">Однозначные </w:t>
      </w:r>
      <w:r w:rsidRPr="00990533">
        <w:rPr>
          <w:b w:val="0"/>
          <w:sz w:val="24"/>
          <w:szCs w:val="24"/>
        </w:rPr>
        <w:t xml:space="preserve">и </w:t>
      </w:r>
      <w:r w:rsidRPr="00990533">
        <w:rPr>
          <w:b w:val="0"/>
          <w:spacing w:val="-3"/>
          <w:sz w:val="24"/>
          <w:szCs w:val="24"/>
        </w:rPr>
        <w:t xml:space="preserve">многозначные </w:t>
      </w:r>
      <w:r w:rsidRPr="00990533">
        <w:rPr>
          <w:b w:val="0"/>
          <w:sz w:val="24"/>
          <w:szCs w:val="24"/>
        </w:rPr>
        <w:t xml:space="preserve">слова. Прямое и переносное значение слов. </w:t>
      </w:r>
      <w:r w:rsidR="00F4010B" w:rsidRPr="00990533">
        <w:rPr>
          <w:b w:val="0"/>
          <w:spacing w:val="-3"/>
          <w:sz w:val="24"/>
          <w:szCs w:val="24"/>
        </w:rPr>
        <w:t>Звукобуквенный</w:t>
      </w:r>
      <w:r w:rsidRPr="00990533">
        <w:rPr>
          <w:b w:val="0"/>
          <w:spacing w:val="-3"/>
          <w:sz w:val="24"/>
          <w:szCs w:val="24"/>
        </w:rPr>
        <w:t xml:space="preserve"> </w:t>
      </w:r>
      <w:r w:rsidRPr="00990533">
        <w:rPr>
          <w:b w:val="0"/>
          <w:sz w:val="24"/>
          <w:szCs w:val="24"/>
        </w:rPr>
        <w:t>анализ слов.</w:t>
      </w:r>
    </w:p>
    <w:p w:rsidR="00E35EFD" w:rsidRPr="00990533" w:rsidRDefault="00E35EFD" w:rsidP="00330379">
      <w:pPr>
        <w:pStyle w:val="1"/>
        <w:spacing w:before="4" w:line="240" w:lineRule="auto"/>
        <w:ind w:left="-851" w:right="-284" w:firstLine="567"/>
        <w:rPr>
          <w:b w:val="0"/>
          <w:sz w:val="24"/>
          <w:szCs w:val="24"/>
        </w:rPr>
      </w:pPr>
    </w:p>
    <w:p w:rsidR="00F4238C" w:rsidRDefault="005C1B09" w:rsidP="00330379">
      <w:pPr>
        <w:pStyle w:val="1"/>
        <w:spacing w:line="240" w:lineRule="auto"/>
        <w:ind w:left="-851" w:right="-284" w:firstLine="567"/>
        <w:rPr>
          <w:b w:val="0"/>
          <w:sz w:val="24"/>
          <w:szCs w:val="24"/>
        </w:rPr>
      </w:pPr>
      <w:r w:rsidRPr="00990533">
        <w:rPr>
          <w:sz w:val="24"/>
          <w:szCs w:val="24"/>
        </w:rPr>
        <w:lastRenderedPageBreak/>
        <w:t>Слова с непроверяемыми написаниями:</w:t>
      </w:r>
      <w:r w:rsidR="00D37DC6" w:rsidRPr="00990533">
        <w:rPr>
          <w:sz w:val="24"/>
          <w:szCs w:val="24"/>
        </w:rPr>
        <w:t xml:space="preserve"> </w:t>
      </w:r>
      <w:r w:rsidRPr="00990533">
        <w:rPr>
          <w:b w:val="0"/>
          <w:sz w:val="24"/>
          <w:szCs w:val="24"/>
        </w:rPr>
        <w:t>Алфавит, апрель, берёза, быстро, вдруг, ветер, город, декабрь, дорога, до свидания, жёлтый, завод, здравствуйте, земляника, извините, иней, капуста, картина, коньки, лопата, лягушка, магазин, малина, мебель, месяц, метро, молоток, морковь, мороз, народ, ноябрь, обед, обезьяна, облако, одежда, октябрь, осина, отец, платок, посуда, рисунок, родина, Россия, русский, сапоги, сахар, сентябрь, скоро, снегирь, спасибо, стакан, суббота, товарищ, топор, улица, урожай, фамилия, февраль, шёл, щавель, яблоня, ягода, январь.</w:t>
      </w:r>
    </w:p>
    <w:p w:rsidR="00F13BA8" w:rsidRDefault="00F13BA8" w:rsidP="00330379">
      <w:pPr>
        <w:pStyle w:val="1"/>
        <w:spacing w:line="240" w:lineRule="auto"/>
        <w:ind w:left="-851" w:right="-284" w:firstLine="567"/>
        <w:rPr>
          <w:b w:val="0"/>
          <w:sz w:val="24"/>
          <w:szCs w:val="24"/>
        </w:rPr>
      </w:pPr>
    </w:p>
    <w:p w:rsidR="002C575B" w:rsidRPr="00990533" w:rsidRDefault="00857C1D" w:rsidP="00330379">
      <w:pPr>
        <w:pStyle w:val="1"/>
        <w:tabs>
          <w:tab w:val="left" w:pos="-851"/>
        </w:tabs>
        <w:spacing w:line="240" w:lineRule="auto"/>
        <w:ind w:left="-851" w:right="-284" w:firstLine="567"/>
        <w:rPr>
          <w:sz w:val="24"/>
          <w:szCs w:val="24"/>
        </w:rPr>
      </w:pPr>
      <w:r w:rsidRPr="00990533">
        <w:rPr>
          <w:sz w:val="24"/>
          <w:szCs w:val="24"/>
        </w:rPr>
        <w:t xml:space="preserve">2 </w:t>
      </w:r>
      <w:r w:rsidR="005C1B09" w:rsidRPr="00990533">
        <w:rPr>
          <w:sz w:val="24"/>
          <w:szCs w:val="24"/>
        </w:rPr>
        <w:t>класс</w:t>
      </w:r>
    </w:p>
    <w:p w:rsidR="002C575B" w:rsidRPr="00990533" w:rsidRDefault="005C1B09" w:rsidP="00330379">
      <w:pPr>
        <w:ind w:left="-851" w:right="-284" w:firstLine="567"/>
        <w:rPr>
          <w:b/>
          <w:sz w:val="24"/>
          <w:szCs w:val="24"/>
        </w:rPr>
      </w:pPr>
      <w:r w:rsidRPr="00990533">
        <w:rPr>
          <w:b/>
          <w:sz w:val="24"/>
          <w:szCs w:val="24"/>
        </w:rPr>
        <w:t>Содержание курса</w:t>
      </w:r>
      <w:r w:rsidR="00676A47" w:rsidRPr="00990533">
        <w:rPr>
          <w:b/>
          <w:sz w:val="24"/>
          <w:szCs w:val="24"/>
        </w:rPr>
        <w:t>.</w:t>
      </w:r>
    </w:p>
    <w:p w:rsidR="002C575B" w:rsidRPr="00990533" w:rsidRDefault="005C1B09" w:rsidP="00330379">
      <w:pPr>
        <w:ind w:left="-851" w:right="-284" w:firstLine="567"/>
        <w:rPr>
          <w:b/>
          <w:sz w:val="24"/>
          <w:szCs w:val="24"/>
        </w:rPr>
      </w:pPr>
      <w:r w:rsidRPr="00990533">
        <w:rPr>
          <w:b/>
          <w:sz w:val="24"/>
          <w:szCs w:val="24"/>
        </w:rPr>
        <w:t>Виды речевой деятельности</w:t>
      </w:r>
      <w:r w:rsidR="00676A47" w:rsidRPr="00990533">
        <w:rPr>
          <w:b/>
          <w:sz w:val="24"/>
          <w:szCs w:val="24"/>
        </w:rPr>
        <w:t>.</w:t>
      </w:r>
    </w:p>
    <w:p w:rsidR="002C575B" w:rsidRPr="00990533" w:rsidRDefault="005C1B09" w:rsidP="00330379">
      <w:pPr>
        <w:pStyle w:val="a3"/>
        <w:ind w:left="-851" w:right="-284" w:firstLine="567"/>
        <w:rPr>
          <w:sz w:val="24"/>
          <w:szCs w:val="24"/>
        </w:rPr>
      </w:pPr>
      <w:r w:rsidRPr="00990533">
        <w:rPr>
          <w:b/>
          <w:sz w:val="24"/>
          <w:szCs w:val="24"/>
        </w:rPr>
        <w:t xml:space="preserve">Слушание. </w:t>
      </w:r>
      <w:r w:rsidRPr="00990533">
        <w:rPr>
          <w:sz w:val="24"/>
          <w:szCs w:val="24"/>
        </w:rPr>
        <w:t>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472306" w:rsidRPr="00990533" w:rsidRDefault="005C1B09" w:rsidP="00330379">
      <w:pPr>
        <w:pStyle w:val="a3"/>
        <w:ind w:left="-851" w:right="-284" w:firstLine="567"/>
        <w:rPr>
          <w:sz w:val="24"/>
          <w:szCs w:val="24"/>
        </w:rPr>
      </w:pPr>
      <w:r w:rsidRPr="00990533">
        <w:rPr>
          <w:b/>
          <w:sz w:val="24"/>
          <w:szCs w:val="24"/>
        </w:rPr>
        <w:t xml:space="preserve">Говорение. </w:t>
      </w:r>
      <w:r w:rsidRPr="00990533">
        <w:rPr>
          <w:sz w:val="24"/>
          <w:szCs w:val="24"/>
        </w:rPr>
        <w:t>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w:t>
      </w:r>
      <w:r w:rsidR="00F13BA8">
        <w:rPr>
          <w:sz w:val="24"/>
          <w:szCs w:val="24"/>
        </w:rPr>
        <w:t>азговор, привлечь внимание и т.</w:t>
      </w:r>
      <w:r w:rsidRPr="00990533">
        <w:rPr>
          <w:sz w:val="24"/>
          <w:szCs w:val="24"/>
        </w:rPr>
        <w:t>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7A5D55" w:rsidRPr="00990533" w:rsidRDefault="005C1B09" w:rsidP="00330379">
      <w:pPr>
        <w:spacing w:before="2"/>
        <w:ind w:left="-851" w:right="-284" w:firstLine="567"/>
        <w:rPr>
          <w:color w:val="27628B"/>
          <w:position w:val="10"/>
          <w:sz w:val="24"/>
          <w:szCs w:val="24"/>
          <w:u w:val="single" w:color="27628B"/>
        </w:rPr>
      </w:pPr>
      <w:r w:rsidRPr="00990533">
        <w:rPr>
          <w:b/>
          <w:sz w:val="24"/>
          <w:szCs w:val="24"/>
        </w:rPr>
        <w:t xml:space="preserve">Чтение. </w:t>
      </w:r>
      <w:r w:rsidRPr="00990533">
        <w:rPr>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90533">
        <w:rPr>
          <w:i/>
          <w:sz w:val="24"/>
          <w:szCs w:val="24"/>
        </w:rPr>
        <w:t>Анализ и оценка содержания, языковых особенностей и структуры текста.</w:t>
      </w:r>
      <w:hyperlink r:id="rId10" w:anchor="ftnt2">
        <w:r w:rsidRPr="00990533">
          <w:rPr>
            <w:color w:val="27628B"/>
            <w:position w:val="10"/>
            <w:sz w:val="24"/>
            <w:szCs w:val="24"/>
            <w:u w:val="single" w:color="27628B"/>
          </w:rPr>
          <w:t>[2]</w:t>
        </w:r>
      </w:hyperlink>
    </w:p>
    <w:p w:rsidR="002C575B" w:rsidRPr="00990533" w:rsidRDefault="005C1B09" w:rsidP="00330379">
      <w:pPr>
        <w:spacing w:before="2"/>
        <w:ind w:left="-851" w:right="-284" w:firstLine="567"/>
        <w:rPr>
          <w:sz w:val="24"/>
          <w:szCs w:val="24"/>
        </w:rPr>
      </w:pPr>
      <w:r w:rsidRPr="00990533">
        <w:rPr>
          <w:b/>
          <w:sz w:val="24"/>
          <w:szCs w:val="24"/>
        </w:rPr>
        <w:t xml:space="preserve">Письмо. </w:t>
      </w:r>
      <w:r w:rsidRPr="00990533">
        <w:rPr>
          <w:sz w:val="24"/>
          <w:szCs w:val="24"/>
        </w:rPr>
        <w:t xml:space="preserve">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w:t>
      </w:r>
      <w:r w:rsidR="00DA0354" w:rsidRPr="00990533">
        <w:rPr>
          <w:sz w:val="24"/>
          <w:szCs w:val="24"/>
        </w:rPr>
        <w:t>содержания,</w:t>
      </w:r>
      <w:r w:rsidRPr="00990533">
        <w:rPr>
          <w:sz w:val="24"/>
          <w:szCs w:val="24"/>
        </w:rPr>
        <w:t xml:space="preserve"> прослушанного и прочитанного текстов (подробное, выборочное). Создание небольших собственных текстов (сочинений) </w:t>
      </w:r>
      <w:r w:rsidR="00DA0354" w:rsidRPr="00990533">
        <w:rPr>
          <w:sz w:val="24"/>
          <w:szCs w:val="24"/>
        </w:rPr>
        <w:t>по интересным детям</w:t>
      </w:r>
      <w:r w:rsidRPr="00990533">
        <w:rPr>
          <w:sz w:val="24"/>
          <w:szCs w:val="24"/>
        </w:rPr>
        <w:t xml:space="preserve"> тематике (на основе впечатлений, литературных произведений, сюжетных картин, серий картин, репродукций картин художников</w:t>
      </w:r>
      <w:r w:rsidRPr="00990533">
        <w:rPr>
          <w:b/>
          <w:i/>
          <w:sz w:val="24"/>
          <w:szCs w:val="24"/>
        </w:rPr>
        <w:t xml:space="preserve">, </w:t>
      </w:r>
      <w:r w:rsidRPr="00990533">
        <w:rPr>
          <w:sz w:val="24"/>
          <w:szCs w:val="24"/>
        </w:rPr>
        <w:t>просм</w:t>
      </w:r>
      <w:r w:rsidR="00F13BA8">
        <w:rPr>
          <w:sz w:val="24"/>
          <w:szCs w:val="24"/>
        </w:rPr>
        <w:t>отра фрагмента видеозаписи и т.</w:t>
      </w:r>
      <w:r w:rsidRPr="00990533">
        <w:rPr>
          <w:sz w:val="24"/>
          <w:szCs w:val="24"/>
        </w:rPr>
        <w:t>п.).</w:t>
      </w:r>
      <w:r w:rsidR="007A5D55" w:rsidRPr="00990533">
        <w:rPr>
          <w:sz w:val="24"/>
          <w:szCs w:val="24"/>
        </w:rPr>
        <w:t xml:space="preserve"> </w:t>
      </w:r>
    </w:p>
    <w:p w:rsidR="002C575B" w:rsidRPr="00990533" w:rsidRDefault="005C1B09" w:rsidP="00330379">
      <w:pPr>
        <w:pStyle w:val="1"/>
        <w:spacing w:line="240" w:lineRule="auto"/>
        <w:ind w:left="-851" w:right="-284" w:firstLine="567"/>
        <w:rPr>
          <w:sz w:val="24"/>
          <w:szCs w:val="24"/>
        </w:rPr>
      </w:pPr>
      <w:r w:rsidRPr="00990533">
        <w:rPr>
          <w:sz w:val="24"/>
          <w:szCs w:val="24"/>
        </w:rPr>
        <w:t>Обучение грамоте</w:t>
      </w:r>
      <w:r w:rsidR="00D37DC6" w:rsidRPr="00990533">
        <w:rPr>
          <w:sz w:val="24"/>
          <w:szCs w:val="24"/>
        </w:rPr>
        <w:t>.</w:t>
      </w:r>
    </w:p>
    <w:p w:rsidR="00D37DC6" w:rsidRPr="00990533" w:rsidRDefault="005C1B09" w:rsidP="00330379">
      <w:pPr>
        <w:pStyle w:val="a3"/>
        <w:ind w:left="-851" w:right="-284" w:firstLine="567"/>
        <w:rPr>
          <w:sz w:val="24"/>
          <w:szCs w:val="24"/>
        </w:rPr>
      </w:pPr>
      <w:r w:rsidRPr="00990533">
        <w:rPr>
          <w:b/>
          <w:sz w:val="24"/>
          <w:szCs w:val="24"/>
        </w:rPr>
        <w:t xml:space="preserve">Фонетика. </w:t>
      </w:r>
      <w:r w:rsidRPr="00990533">
        <w:rPr>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w:t>
      </w:r>
      <w:r w:rsidR="00D37DC6" w:rsidRPr="00990533">
        <w:rPr>
          <w:sz w:val="24"/>
          <w:szCs w:val="24"/>
        </w:rPr>
        <w:t xml:space="preserve"> </w:t>
      </w:r>
      <w:r w:rsidRPr="00990533">
        <w:rPr>
          <w:sz w:val="24"/>
          <w:szCs w:val="24"/>
        </w:rPr>
        <w:t xml:space="preserve">Различение гласных и согласных звуков, гласных ударных и безударных, согласных твёрдых и мягких, звонких и глухих. </w:t>
      </w:r>
    </w:p>
    <w:p w:rsidR="002C575B" w:rsidRPr="00990533" w:rsidRDefault="005C1B09" w:rsidP="00330379">
      <w:pPr>
        <w:pStyle w:val="a3"/>
        <w:ind w:left="-851" w:right="-284" w:firstLine="567"/>
        <w:rPr>
          <w:sz w:val="24"/>
          <w:szCs w:val="24"/>
        </w:rPr>
      </w:pPr>
      <w:r w:rsidRPr="00990533">
        <w:rPr>
          <w:sz w:val="24"/>
          <w:szCs w:val="24"/>
        </w:rPr>
        <w:t>Слог</w:t>
      </w:r>
      <w:r w:rsidR="00DA0354" w:rsidRPr="00990533">
        <w:rPr>
          <w:sz w:val="24"/>
          <w:szCs w:val="24"/>
        </w:rPr>
        <w:t xml:space="preserve"> </w:t>
      </w:r>
      <w:r w:rsidRPr="00990533">
        <w:rPr>
          <w:sz w:val="24"/>
          <w:szCs w:val="24"/>
        </w:rPr>
        <w:t>как</w:t>
      </w:r>
      <w:r w:rsidR="00DA0354" w:rsidRPr="00990533">
        <w:rPr>
          <w:sz w:val="24"/>
          <w:szCs w:val="24"/>
        </w:rPr>
        <w:t xml:space="preserve"> </w:t>
      </w:r>
      <w:r w:rsidRPr="00990533">
        <w:rPr>
          <w:sz w:val="24"/>
          <w:szCs w:val="24"/>
        </w:rPr>
        <w:t>минимальная</w:t>
      </w:r>
      <w:r w:rsidR="00736773" w:rsidRPr="00990533">
        <w:rPr>
          <w:sz w:val="24"/>
          <w:szCs w:val="24"/>
        </w:rPr>
        <w:t xml:space="preserve"> </w:t>
      </w:r>
      <w:r w:rsidRPr="00990533">
        <w:rPr>
          <w:sz w:val="24"/>
          <w:szCs w:val="24"/>
        </w:rPr>
        <w:t>произносительная</w:t>
      </w:r>
      <w:r w:rsidR="00DA0354" w:rsidRPr="00990533">
        <w:rPr>
          <w:sz w:val="24"/>
          <w:szCs w:val="24"/>
        </w:rPr>
        <w:t xml:space="preserve"> </w:t>
      </w:r>
      <w:r w:rsidRPr="00990533">
        <w:rPr>
          <w:sz w:val="24"/>
          <w:szCs w:val="24"/>
        </w:rPr>
        <w:t>единица.</w:t>
      </w:r>
      <w:r w:rsidR="00DA0354" w:rsidRPr="00990533">
        <w:rPr>
          <w:sz w:val="24"/>
          <w:szCs w:val="24"/>
        </w:rPr>
        <w:t xml:space="preserve"> </w:t>
      </w:r>
      <w:r w:rsidRPr="00990533">
        <w:rPr>
          <w:sz w:val="24"/>
          <w:szCs w:val="24"/>
        </w:rPr>
        <w:t>Деление</w:t>
      </w:r>
      <w:r w:rsidR="00DA0354" w:rsidRPr="00990533">
        <w:rPr>
          <w:sz w:val="24"/>
          <w:szCs w:val="24"/>
        </w:rPr>
        <w:t xml:space="preserve"> </w:t>
      </w:r>
      <w:r w:rsidRPr="00990533">
        <w:rPr>
          <w:sz w:val="24"/>
          <w:szCs w:val="24"/>
        </w:rPr>
        <w:t>слов</w:t>
      </w:r>
      <w:r w:rsidR="00DA0354" w:rsidRPr="00990533">
        <w:rPr>
          <w:sz w:val="24"/>
          <w:szCs w:val="24"/>
        </w:rPr>
        <w:t xml:space="preserve"> </w:t>
      </w:r>
      <w:r w:rsidRPr="00990533">
        <w:rPr>
          <w:sz w:val="24"/>
          <w:szCs w:val="24"/>
        </w:rPr>
        <w:t>на</w:t>
      </w:r>
      <w:r w:rsidR="00DA0354" w:rsidRPr="00990533">
        <w:rPr>
          <w:sz w:val="24"/>
          <w:szCs w:val="24"/>
        </w:rPr>
        <w:t xml:space="preserve"> </w:t>
      </w:r>
      <w:r w:rsidRPr="00990533">
        <w:rPr>
          <w:sz w:val="24"/>
          <w:szCs w:val="24"/>
        </w:rPr>
        <w:t>слоги.</w:t>
      </w:r>
      <w:r w:rsidR="00DA0354" w:rsidRPr="00990533">
        <w:rPr>
          <w:sz w:val="24"/>
          <w:szCs w:val="24"/>
        </w:rPr>
        <w:t xml:space="preserve"> </w:t>
      </w:r>
      <w:r w:rsidRPr="00990533">
        <w:rPr>
          <w:sz w:val="24"/>
          <w:szCs w:val="24"/>
        </w:rPr>
        <w:t>Определение</w:t>
      </w:r>
      <w:r w:rsidR="00DA0354" w:rsidRPr="00990533">
        <w:rPr>
          <w:sz w:val="24"/>
          <w:szCs w:val="24"/>
        </w:rPr>
        <w:t xml:space="preserve"> </w:t>
      </w:r>
      <w:r w:rsidRPr="00990533">
        <w:rPr>
          <w:sz w:val="24"/>
          <w:szCs w:val="24"/>
        </w:rPr>
        <w:t>места</w:t>
      </w:r>
      <w:r w:rsidR="00DA0354" w:rsidRPr="00990533">
        <w:rPr>
          <w:sz w:val="24"/>
          <w:szCs w:val="24"/>
        </w:rPr>
        <w:t xml:space="preserve"> </w:t>
      </w:r>
      <w:r w:rsidRPr="00990533">
        <w:rPr>
          <w:sz w:val="24"/>
          <w:szCs w:val="24"/>
        </w:rPr>
        <w:t>ударения. Смыслоразличительная роль</w:t>
      </w:r>
      <w:r w:rsidRPr="00990533">
        <w:rPr>
          <w:spacing w:val="-5"/>
          <w:sz w:val="24"/>
          <w:szCs w:val="24"/>
        </w:rPr>
        <w:t xml:space="preserve"> </w:t>
      </w:r>
      <w:r w:rsidRPr="00990533">
        <w:rPr>
          <w:sz w:val="24"/>
          <w:szCs w:val="24"/>
        </w:rPr>
        <w:t>ударения.</w:t>
      </w:r>
    </w:p>
    <w:p w:rsidR="002C575B" w:rsidRPr="00990533" w:rsidRDefault="005C1B09" w:rsidP="00330379">
      <w:pPr>
        <w:pStyle w:val="a3"/>
        <w:ind w:left="-851" w:right="-284" w:firstLine="567"/>
        <w:rPr>
          <w:sz w:val="24"/>
          <w:szCs w:val="24"/>
        </w:rPr>
      </w:pPr>
      <w:r w:rsidRPr="00990533">
        <w:rPr>
          <w:b/>
          <w:sz w:val="24"/>
          <w:szCs w:val="24"/>
        </w:rPr>
        <w:t xml:space="preserve">Графика. </w:t>
      </w:r>
      <w:r w:rsidRPr="00990533">
        <w:rPr>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990533">
        <w:rPr>
          <w:b/>
          <w:sz w:val="24"/>
          <w:szCs w:val="24"/>
        </w:rPr>
        <w:t>е, ё, ю, я</w:t>
      </w:r>
      <w:r w:rsidRPr="00990533">
        <w:rPr>
          <w:sz w:val="24"/>
          <w:szCs w:val="24"/>
        </w:rPr>
        <w:t>. Мягкий знак как показатель мягкости предшествующего согласного звука.</w:t>
      </w:r>
    </w:p>
    <w:p w:rsidR="002C575B" w:rsidRDefault="005C1B09" w:rsidP="00330379">
      <w:pPr>
        <w:pStyle w:val="a3"/>
        <w:ind w:left="-851" w:right="-284" w:firstLine="567"/>
        <w:rPr>
          <w:sz w:val="24"/>
          <w:szCs w:val="24"/>
        </w:rPr>
      </w:pPr>
      <w:r w:rsidRPr="00990533">
        <w:rPr>
          <w:sz w:val="24"/>
          <w:szCs w:val="24"/>
        </w:rPr>
        <w:t>Знакомство с русским алфавитом как последовательностью букв.</w:t>
      </w:r>
    </w:p>
    <w:p w:rsidR="002C575B" w:rsidRPr="00990533" w:rsidRDefault="005C1B09" w:rsidP="00330379">
      <w:pPr>
        <w:pStyle w:val="a3"/>
        <w:ind w:left="-851" w:right="-284" w:firstLine="567"/>
        <w:rPr>
          <w:sz w:val="24"/>
          <w:szCs w:val="24"/>
        </w:rPr>
      </w:pPr>
      <w:r w:rsidRPr="00990533">
        <w:rPr>
          <w:b/>
          <w:sz w:val="24"/>
          <w:szCs w:val="24"/>
        </w:rPr>
        <w:t xml:space="preserve">Чтение. </w:t>
      </w:r>
      <w:r w:rsidRPr="00990533">
        <w:rPr>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sidR="00D37DC6" w:rsidRPr="00990533">
        <w:rPr>
          <w:sz w:val="24"/>
          <w:szCs w:val="24"/>
        </w:rPr>
        <w:t xml:space="preserve"> </w:t>
      </w:r>
      <w:r w:rsidRPr="00990533">
        <w:rPr>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3BA8" w:rsidRPr="00990533" w:rsidRDefault="005C1B09" w:rsidP="00330379">
      <w:pPr>
        <w:pStyle w:val="a3"/>
        <w:ind w:left="-851" w:right="-284" w:firstLine="567"/>
        <w:rPr>
          <w:sz w:val="24"/>
          <w:szCs w:val="24"/>
        </w:rPr>
      </w:pPr>
      <w:r w:rsidRPr="00990533">
        <w:rPr>
          <w:b/>
          <w:sz w:val="24"/>
          <w:szCs w:val="24"/>
        </w:rPr>
        <w:t xml:space="preserve">Письмо. </w:t>
      </w:r>
      <w:r w:rsidRPr="00990533">
        <w:rPr>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w:t>
      </w:r>
      <w:r w:rsidRPr="00990533">
        <w:rPr>
          <w:sz w:val="24"/>
          <w:szCs w:val="24"/>
        </w:rPr>
        <w:lastRenderedPageBreak/>
        <w:t>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r w:rsidR="007A5D55" w:rsidRPr="00990533">
        <w:rPr>
          <w:sz w:val="24"/>
          <w:szCs w:val="24"/>
        </w:rPr>
        <w:t xml:space="preserve"> </w:t>
      </w:r>
      <w:r w:rsidRPr="00990533">
        <w:rPr>
          <w:sz w:val="24"/>
          <w:szCs w:val="24"/>
        </w:rPr>
        <w:t>Овладение первичными навыками клавиатурного письма.</w:t>
      </w:r>
      <w:r w:rsidR="00D37DC6" w:rsidRPr="00990533">
        <w:rPr>
          <w:sz w:val="24"/>
          <w:szCs w:val="24"/>
        </w:rPr>
        <w:t xml:space="preserve"> </w:t>
      </w:r>
      <w:r w:rsidRPr="00990533">
        <w:rPr>
          <w:sz w:val="24"/>
          <w:szCs w:val="24"/>
        </w:rPr>
        <w:t>Понимание функции небуквенных графических средств: пробела между словами, знака переноса.</w:t>
      </w:r>
    </w:p>
    <w:p w:rsidR="002C575B" w:rsidRPr="00990533" w:rsidRDefault="005C1B09" w:rsidP="00330379">
      <w:pPr>
        <w:pStyle w:val="a3"/>
        <w:ind w:left="-851" w:right="-284" w:firstLine="567"/>
        <w:rPr>
          <w:sz w:val="24"/>
          <w:szCs w:val="24"/>
        </w:rPr>
      </w:pPr>
      <w:r w:rsidRPr="00990533">
        <w:rPr>
          <w:b/>
          <w:sz w:val="24"/>
          <w:szCs w:val="24"/>
        </w:rPr>
        <w:t xml:space="preserve">Слово и предложение. </w:t>
      </w:r>
      <w:r w:rsidRPr="00990533">
        <w:rPr>
          <w:sz w:val="24"/>
          <w:szCs w:val="24"/>
        </w:rPr>
        <w:t xml:space="preserve">Восприятие слова как объекта изучения, материала для анализа. Наблюдение над </w:t>
      </w:r>
      <w:r w:rsidR="00DA0354" w:rsidRPr="00990533">
        <w:rPr>
          <w:sz w:val="24"/>
          <w:szCs w:val="24"/>
        </w:rPr>
        <w:t>значением слова</w:t>
      </w:r>
      <w:r w:rsidRPr="00990533">
        <w:rPr>
          <w:sz w:val="24"/>
          <w:szCs w:val="24"/>
        </w:rPr>
        <w:t>.</w:t>
      </w:r>
      <w:r w:rsidR="007A5D55" w:rsidRPr="00990533">
        <w:rPr>
          <w:sz w:val="24"/>
          <w:szCs w:val="24"/>
        </w:rPr>
        <w:t xml:space="preserve"> </w:t>
      </w:r>
      <w:r w:rsidRPr="00990533">
        <w:rPr>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2C575B" w:rsidRPr="00990533" w:rsidRDefault="005C1B09" w:rsidP="00330379">
      <w:pPr>
        <w:pStyle w:val="a3"/>
        <w:spacing w:before="1"/>
        <w:ind w:left="-851" w:right="-284" w:firstLine="567"/>
        <w:rPr>
          <w:sz w:val="24"/>
          <w:szCs w:val="24"/>
        </w:rPr>
      </w:pPr>
      <w:r w:rsidRPr="00990533">
        <w:rPr>
          <w:b/>
          <w:sz w:val="24"/>
          <w:szCs w:val="24"/>
        </w:rPr>
        <w:t xml:space="preserve">Орфография. </w:t>
      </w:r>
      <w:r w:rsidRPr="00990533">
        <w:rPr>
          <w:sz w:val="24"/>
          <w:szCs w:val="24"/>
        </w:rPr>
        <w:t>Знакомство с правилами правописания и их применение:</w:t>
      </w:r>
    </w:p>
    <w:p w:rsidR="002C575B" w:rsidRPr="00990533" w:rsidRDefault="005C1B09" w:rsidP="002C64F2">
      <w:pPr>
        <w:pStyle w:val="a5"/>
        <w:numPr>
          <w:ilvl w:val="0"/>
          <w:numId w:val="44"/>
        </w:numPr>
        <w:tabs>
          <w:tab w:val="left" w:pos="-709"/>
          <w:tab w:val="left" w:pos="-567"/>
          <w:tab w:val="left" w:pos="-142"/>
        </w:tabs>
        <w:ind w:left="-851" w:right="-284" w:firstLine="567"/>
        <w:rPr>
          <w:sz w:val="24"/>
          <w:szCs w:val="24"/>
        </w:rPr>
      </w:pPr>
      <w:r w:rsidRPr="00990533">
        <w:rPr>
          <w:sz w:val="24"/>
          <w:szCs w:val="24"/>
        </w:rPr>
        <w:t>раздельное написание</w:t>
      </w:r>
      <w:r w:rsidRPr="00990533">
        <w:rPr>
          <w:spacing w:val="-1"/>
          <w:sz w:val="24"/>
          <w:szCs w:val="24"/>
        </w:rPr>
        <w:t xml:space="preserve"> </w:t>
      </w:r>
      <w:r w:rsidRPr="00990533">
        <w:rPr>
          <w:sz w:val="24"/>
          <w:szCs w:val="24"/>
        </w:rPr>
        <w:t>слов;</w:t>
      </w:r>
    </w:p>
    <w:p w:rsidR="002C575B" w:rsidRPr="00990533" w:rsidRDefault="005C1B09" w:rsidP="002C64F2">
      <w:pPr>
        <w:pStyle w:val="a5"/>
        <w:numPr>
          <w:ilvl w:val="0"/>
          <w:numId w:val="44"/>
        </w:numPr>
        <w:tabs>
          <w:tab w:val="left" w:pos="-709"/>
          <w:tab w:val="left" w:pos="-567"/>
          <w:tab w:val="left" w:pos="-142"/>
        </w:tabs>
        <w:ind w:left="-851" w:right="-284" w:firstLine="567"/>
        <w:rPr>
          <w:sz w:val="24"/>
          <w:szCs w:val="24"/>
        </w:rPr>
      </w:pPr>
      <w:r w:rsidRPr="00990533">
        <w:rPr>
          <w:sz w:val="24"/>
          <w:szCs w:val="24"/>
        </w:rPr>
        <w:t>обозначение гласных после шипящих (ча</w:t>
      </w:r>
      <w:r w:rsidR="0063402C">
        <w:rPr>
          <w:sz w:val="24"/>
          <w:szCs w:val="24"/>
        </w:rPr>
        <w:t>-</w:t>
      </w:r>
      <w:r w:rsidRPr="00990533">
        <w:rPr>
          <w:sz w:val="24"/>
          <w:szCs w:val="24"/>
        </w:rPr>
        <w:t>ща, чу</w:t>
      </w:r>
      <w:r w:rsidR="0063402C">
        <w:rPr>
          <w:sz w:val="24"/>
          <w:szCs w:val="24"/>
        </w:rPr>
        <w:t>-</w:t>
      </w:r>
      <w:r w:rsidRPr="00990533">
        <w:rPr>
          <w:sz w:val="24"/>
          <w:szCs w:val="24"/>
        </w:rPr>
        <w:t>щу,</w:t>
      </w:r>
      <w:r w:rsidRPr="00990533">
        <w:rPr>
          <w:spacing w:val="-12"/>
          <w:sz w:val="24"/>
          <w:szCs w:val="24"/>
        </w:rPr>
        <w:t xml:space="preserve"> </w:t>
      </w:r>
      <w:r w:rsidRPr="00990533">
        <w:rPr>
          <w:sz w:val="24"/>
          <w:szCs w:val="24"/>
        </w:rPr>
        <w:t>жи</w:t>
      </w:r>
      <w:r w:rsidR="0063402C">
        <w:rPr>
          <w:sz w:val="24"/>
          <w:szCs w:val="24"/>
        </w:rPr>
        <w:t>-</w:t>
      </w:r>
      <w:r w:rsidRPr="00990533">
        <w:rPr>
          <w:sz w:val="24"/>
          <w:szCs w:val="24"/>
        </w:rPr>
        <w:t>ши);</w:t>
      </w:r>
    </w:p>
    <w:p w:rsidR="002C575B" w:rsidRPr="00990533" w:rsidRDefault="005C1B09" w:rsidP="002C64F2">
      <w:pPr>
        <w:pStyle w:val="a5"/>
        <w:numPr>
          <w:ilvl w:val="0"/>
          <w:numId w:val="44"/>
        </w:numPr>
        <w:tabs>
          <w:tab w:val="left" w:pos="-709"/>
          <w:tab w:val="left" w:pos="-567"/>
          <w:tab w:val="left" w:pos="-142"/>
        </w:tabs>
        <w:ind w:left="-851" w:right="-284" w:firstLine="567"/>
        <w:rPr>
          <w:sz w:val="24"/>
          <w:szCs w:val="24"/>
        </w:rPr>
      </w:pPr>
      <w:r w:rsidRPr="00990533">
        <w:rPr>
          <w:sz w:val="24"/>
          <w:szCs w:val="24"/>
        </w:rPr>
        <w:t>прописная (заглавная) буква в начале предложения, в именах</w:t>
      </w:r>
      <w:r w:rsidRPr="00990533">
        <w:rPr>
          <w:spacing w:val="-11"/>
          <w:sz w:val="24"/>
          <w:szCs w:val="24"/>
        </w:rPr>
        <w:t xml:space="preserve"> </w:t>
      </w:r>
      <w:r w:rsidRPr="00990533">
        <w:rPr>
          <w:sz w:val="24"/>
          <w:szCs w:val="24"/>
        </w:rPr>
        <w:t>собственных;</w:t>
      </w:r>
    </w:p>
    <w:p w:rsidR="002C575B" w:rsidRPr="00990533" w:rsidRDefault="005C1B09" w:rsidP="002C64F2">
      <w:pPr>
        <w:pStyle w:val="a5"/>
        <w:numPr>
          <w:ilvl w:val="0"/>
          <w:numId w:val="44"/>
        </w:numPr>
        <w:tabs>
          <w:tab w:val="left" w:pos="-709"/>
          <w:tab w:val="left" w:pos="-567"/>
          <w:tab w:val="left" w:pos="-142"/>
        </w:tabs>
        <w:ind w:left="-851" w:right="-284" w:firstLine="567"/>
        <w:rPr>
          <w:sz w:val="24"/>
          <w:szCs w:val="24"/>
        </w:rPr>
      </w:pPr>
      <w:r w:rsidRPr="00990533">
        <w:rPr>
          <w:sz w:val="24"/>
          <w:szCs w:val="24"/>
        </w:rPr>
        <w:t>перенос слов по слогам без стечения</w:t>
      </w:r>
      <w:r w:rsidRPr="00990533">
        <w:rPr>
          <w:spacing w:val="-6"/>
          <w:sz w:val="24"/>
          <w:szCs w:val="24"/>
        </w:rPr>
        <w:t xml:space="preserve"> </w:t>
      </w:r>
      <w:r w:rsidRPr="00990533">
        <w:rPr>
          <w:sz w:val="24"/>
          <w:szCs w:val="24"/>
        </w:rPr>
        <w:t>согласных;</w:t>
      </w:r>
    </w:p>
    <w:p w:rsidR="002C575B" w:rsidRPr="00990533" w:rsidRDefault="005C1B09" w:rsidP="002C64F2">
      <w:pPr>
        <w:pStyle w:val="a5"/>
        <w:numPr>
          <w:ilvl w:val="0"/>
          <w:numId w:val="44"/>
        </w:numPr>
        <w:tabs>
          <w:tab w:val="left" w:pos="-709"/>
          <w:tab w:val="left" w:pos="-567"/>
          <w:tab w:val="left" w:pos="-142"/>
        </w:tabs>
        <w:ind w:left="-851" w:right="-284" w:firstLine="567"/>
        <w:rPr>
          <w:sz w:val="24"/>
          <w:szCs w:val="24"/>
        </w:rPr>
      </w:pPr>
      <w:r w:rsidRPr="00990533">
        <w:rPr>
          <w:sz w:val="24"/>
          <w:szCs w:val="24"/>
        </w:rPr>
        <w:t>знаки препинания в конце</w:t>
      </w:r>
      <w:r w:rsidRPr="00990533">
        <w:rPr>
          <w:spacing w:val="-6"/>
          <w:sz w:val="24"/>
          <w:szCs w:val="24"/>
        </w:rPr>
        <w:t xml:space="preserve"> </w:t>
      </w:r>
      <w:r w:rsidRPr="00990533">
        <w:rPr>
          <w:sz w:val="24"/>
          <w:szCs w:val="24"/>
        </w:rPr>
        <w:t>предложения.</w:t>
      </w:r>
    </w:p>
    <w:p w:rsidR="00D37DC6" w:rsidRPr="00990533" w:rsidRDefault="005C1B09" w:rsidP="00330379">
      <w:pPr>
        <w:pStyle w:val="a3"/>
        <w:spacing w:before="2"/>
        <w:ind w:left="-851" w:right="-284" w:firstLine="567"/>
        <w:rPr>
          <w:sz w:val="24"/>
          <w:szCs w:val="24"/>
        </w:rPr>
      </w:pPr>
      <w:r w:rsidRPr="00990533">
        <w:rPr>
          <w:b/>
          <w:sz w:val="24"/>
          <w:szCs w:val="24"/>
        </w:rPr>
        <w:t xml:space="preserve">Развитие речи. </w:t>
      </w:r>
      <w:r w:rsidRPr="00990533">
        <w:rPr>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2C575B" w:rsidRPr="00990533" w:rsidRDefault="005C1B09" w:rsidP="00330379">
      <w:pPr>
        <w:pStyle w:val="1"/>
        <w:spacing w:before="4" w:line="240" w:lineRule="auto"/>
        <w:ind w:left="-851" w:right="-284" w:firstLine="567"/>
        <w:rPr>
          <w:sz w:val="24"/>
          <w:szCs w:val="24"/>
        </w:rPr>
      </w:pPr>
      <w:r w:rsidRPr="00990533">
        <w:rPr>
          <w:sz w:val="24"/>
          <w:szCs w:val="24"/>
        </w:rPr>
        <w:t>Систематический курс</w:t>
      </w:r>
      <w:r w:rsidR="000724B7" w:rsidRPr="00990533">
        <w:rPr>
          <w:sz w:val="24"/>
          <w:szCs w:val="24"/>
        </w:rPr>
        <w:t>.</w:t>
      </w:r>
    </w:p>
    <w:p w:rsidR="00676A47" w:rsidRPr="00990533" w:rsidRDefault="005C1B09" w:rsidP="00330379">
      <w:pPr>
        <w:pStyle w:val="a3"/>
        <w:ind w:left="-851" w:right="-284" w:firstLine="567"/>
        <w:rPr>
          <w:i/>
          <w:sz w:val="24"/>
          <w:szCs w:val="24"/>
        </w:rPr>
      </w:pPr>
      <w:r w:rsidRPr="00990533">
        <w:rPr>
          <w:b/>
          <w:sz w:val="24"/>
          <w:szCs w:val="24"/>
        </w:rPr>
        <w:t xml:space="preserve">Фонетика и орфоэпия. </w:t>
      </w:r>
      <w:r w:rsidRPr="00990533">
        <w:rPr>
          <w:sz w:val="24"/>
          <w:szCs w:val="24"/>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 глухости согласных звуков. Определение качественной характеристики звука: гласный </w:t>
      </w:r>
      <w:r w:rsidR="0063402C">
        <w:rPr>
          <w:sz w:val="24"/>
          <w:szCs w:val="24"/>
        </w:rPr>
        <w:t>-</w:t>
      </w:r>
      <w:r w:rsidRPr="00990533">
        <w:rPr>
          <w:sz w:val="24"/>
          <w:szCs w:val="24"/>
        </w:rPr>
        <w:t xml:space="preserve"> согласный; гласный ударный </w:t>
      </w:r>
      <w:r w:rsidR="0063402C">
        <w:rPr>
          <w:sz w:val="24"/>
          <w:szCs w:val="24"/>
        </w:rPr>
        <w:t>-</w:t>
      </w:r>
      <w:r w:rsidRPr="00990533">
        <w:rPr>
          <w:sz w:val="24"/>
          <w:szCs w:val="24"/>
        </w:rPr>
        <w:t xml:space="preserve"> безударный; согласный твёрдый </w:t>
      </w:r>
      <w:r w:rsidR="0063402C">
        <w:rPr>
          <w:sz w:val="24"/>
          <w:szCs w:val="24"/>
        </w:rPr>
        <w:t>-</w:t>
      </w:r>
      <w:r w:rsidRPr="00990533">
        <w:rPr>
          <w:sz w:val="24"/>
          <w:szCs w:val="24"/>
        </w:rPr>
        <w:t xml:space="preserve"> мягкий, парный </w:t>
      </w:r>
      <w:r w:rsidR="0063402C">
        <w:rPr>
          <w:sz w:val="24"/>
          <w:szCs w:val="24"/>
        </w:rPr>
        <w:t>-</w:t>
      </w:r>
      <w:r w:rsidRPr="00990533">
        <w:rPr>
          <w:sz w:val="24"/>
          <w:szCs w:val="24"/>
        </w:rPr>
        <w:t xml:space="preserve"> непарный; согласный звонкий </w:t>
      </w:r>
      <w:r w:rsidR="0063402C">
        <w:rPr>
          <w:sz w:val="24"/>
          <w:szCs w:val="24"/>
        </w:rPr>
        <w:t>-</w:t>
      </w:r>
      <w:r w:rsidRPr="00990533">
        <w:rPr>
          <w:sz w:val="24"/>
          <w:szCs w:val="24"/>
        </w:rPr>
        <w:t xml:space="preserve"> глухой, парный </w:t>
      </w:r>
      <w:r w:rsidR="0063402C">
        <w:rPr>
          <w:sz w:val="24"/>
          <w:szCs w:val="24"/>
        </w:rPr>
        <w:t>-</w:t>
      </w:r>
      <w:r w:rsidRPr="00990533">
        <w:rPr>
          <w:sz w:val="24"/>
          <w:szCs w:val="24"/>
        </w:rPr>
        <w:t xml:space="preserve">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990533">
        <w:rPr>
          <w:i/>
          <w:sz w:val="24"/>
          <w:szCs w:val="24"/>
        </w:rPr>
        <w:t>Фонетический анализ</w:t>
      </w:r>
      <w:r w:rsidRPr="00990533">
        <w:rPr>
          <w:i/>
          <w:spacing w:val="-3"/>
          <w:sz w:val="24"/>
          <w:szCs w:val="24"/>
        </w:rPr>
        <w:t xml:space="preserve"> </w:t>
      </w:r>
      <w:r w:rsidRPr="00990533">
        <w:rPr>
          <w:i/>
          <w:sz w:val="24"/>
          <w:szCs w:val="24"/>
        </w:rPr>
        <w:t>слова.</w:t>
      </w:r>
    </w:p>
    <w:p w:rsidR="002C575B" w:rsidRPr="00990533" w:rsidRDefault="005C1B09" w:rsidP="00330379">
      <w:pPr>
        <w:pStyle w:val="a3"/>
        <w:ind w:left="-851" w:right="-284" w:firstLine="567"/>
        <w:rPr>
          <w:b/>
          <w:sz w:val="24"/>
          <w:szCs w:val="24"/>
        </w:rPr>
      </w:pPr>
      <w:r w:rsidRPr="00990533">
        <w:rPr>
          <w:b/>
          <w:sz w:val="24"/>
          <w:szCs w:val="24"/>
        </w:rPr>
        <w:t>Графика</w:t>
      </w:r>
      <w:r w:rsidRPr="00990533">
        <w:rPr>
          <w:sz w:val="24"/>
          <w:szCs w:val="24"/>
        </w:rPr>
        <w:t xml:space="preserve">. Различение звуков и букв. Обозначение на письме твёрдости и мягкости согласных звуков. Использование на письме разделительных </w:t>
      </w:r>
      <w:r w:rsidRPr="00990533">
        <w:rPr>
          <w:b/>
          <w:sz w:val="24"/>
          <w:szCs w:val="24"/>
        </w:rPr>
        <w:t xml:space="preserve">ь </w:t>
      </w:r>
      <w:r w:rsidRPr="00990533">
        <w:rPr>
          <w:sz w:val="24"/>
          <w:szCs w:val="24"/>
        </w:rPr>
        <w:t xml:space="preserve">и </w:t>
      </w:r>
      <w:r w:rsidRPr="00990533">
        <w:rPr>
          <w:b/>
          <w:sz w:val="24"/>
          <w:szCs w:val="24"/>
        </w:rPr>
        <w:t>ъ.</w:t>
      </w:r>
      <w:r w:rsidR="00A27067" w:rsidRPr="00990533">
        <w:rPr>
          <w:b/>
          <w:sz w:val="24"/>
          <w:szCs w:val="24"/>
        </w:rPr>
        <w:t xml:space="preserve"> </w:t>
      </w:r>
      <w:r w:rsidRPr="00990533">
        <w:rPr>
          <w:sz w:val="24"/>
          <w:szCs w:val="24"/>
        </w:rPr>
        <w:t xml:space="preserve">Установление соотношения звукового и буквенного состава слов типа </w:t>
      </w:r>
      <w:r w:rsidRPr="00990533">
        <w:rPr>
          <w:i/>
          <w:sz w:val="24"/>
          <w:szCs w:val="24"/>
        </w:rPr>
        <w:t>стол, конь</w:t>
      </w:r>
      <w:r w:rsidRPr="00990533">
        <w:rPr>
          <w:sz w:val="24"/>
          <w:szCs w:val="24"/>
        </w:rPr>
        <w:t xml:space="preserve">; в словах с йотированными гласными </w:t>
      </w:r>
      <w:r w:rsidRPr="00990533">
        <w:rPr>
          <w:b/>
          <w:sz w:val="24"/>
          <w:szCs w:val="24"/>
        </w:rPr>
        <w:t xml:space="preserve">е, ё, ю, я; </w:t>
      </w:r>
      <w:r w:rsidRPr="00990533">
        <w:rPr>
          <w:sz w:val="24"/>
          <w:szCs w:val="24"/>
        </w:rPr>
        <w:t>в словах с непроизносимыми согласными.</w:t>
      </w:r>
      <w:r w:rsidR="007A5D55" w:rsidRPr="00990533">
        <w:rPr>
          <w:sz w:val="24"/>
          <w:szCs w:val="24"/>
        </w:rPr>
        <w:t xml:space="preserve"> </w:t>
      </w:r>
      <w:r w:rsidRPr="00990533">
        <w:rPr>
          <w:sz w:val="24"/>
          <w:szCs w:val="24"/>
        </w:rPr>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w:t>
      </w:r>
    </w:p>
    <w:p w:rsidR="00472306" w:rsidRDefault="005C1B09" w:rsidP="00330379">
      <w:pPr>
        <w:pStyle w:val="a3"/>
        <w:ind w:left="-851" w:right="-284" w:firstLine="567"/>
        <w:rPr>
          <w:sz w:val="24"/>
          <w:szCs w:val="24"/>
        </w:rPr>
      </w:pPr>
      <w:r w:rsidRPr="00990533">
        <w:rPr>
          <w:sz w:val="24"/>
          <w:szCs w:val="24"/>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2C575B" w:rsidRDefault="005C1B09" w:rsidP="00330379">
      <w:pPr>
        <w:ind w:left="-851" w:right="-284" w:firstLine="567"/>
        <w:rPr>
          <w:i/>
          <w:sz w:val="24"/>
          <w:szCs w:val="24"/>
        </w:rPr>
      </w:pPr>
      <w:r w:rsidRPr="00990533">
        <w:rPr>
          <w:b/>
          <w:sz w:val="24"/>
          <w:szCs w:val="24"/>
        </w:rPr>
        <w:t>Лексика</w:t>
      </w:r>
      <w:hyperlink r:id="rId11" w:anchor="ftnt3">
        <w:r w:rsidRPr="00990533">
          <w:rPr>
            <w:b/>
            <w:color w:val="27628B"/>
            <w:position w:val="10"/>
            <w:sz w:val="24"/>
            <w:szCs w:val="24"/>
          </w:rPr>
          <w:t>[3]</w:t>
        </w:r>
      </w:hyperlink>
      <w:r w:rsidRPr="00990533">
        <w:rPr>
          <w:b/>
          <w:sz w:val="24"/>
          <w:szCs w:val="24"/>
        </w:rPr>
        <w:t xml:space="preserve">. </w:t>
      </w:r>
      <w:r w:rsidRPr="00990533">
        <w:rPr>
          <w:sz w:val="24"/>
          <w:szCs w:val="24"/>
        </w:rPr>
        <w:t xml:space="preserve">Понимание слова как единства звучания и значения.  </w:t>
      </w:r>
      <w:r w:rsidR="00DA0354" w:rsidRPr="00990533">
        <w:rPr>
          <w:sz w:val="24"/>
          <w:szCs w:val="24"/>
        </w:rPr>
        <w:t>Выявление слов, значение которых требует уточнения</w:t>
      </w:r>
      <w:r w:rsidRPr="00990533">
        <w:rPr>
          <w:sz w:val="24"/>
          <w:szCs w:val="24"/>
        </w:rPr>
        <w:t xml:space="preserve">. </w:t>
      </w:r>
      <w:r w:rsidRPr="00990533">
        <w:rPr>
          <w:i/>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w:t>
      </w:r>
      <w:r w:rsidRPr="00990533">
        <w:rPr>
          <w:i/>
          <w:spacing w:val="-15"/>
          <w:sz w:val="24"/>
          <w:szCs w:val="24"/>
        </w:rPr>
        <w:t xml:space="preserve"> </w:t>
      </w:r>
      <w:r w:rsidRPr="00990533">
        <w:rPr>
          <w:i/>
          <w:sz w:val="24"/>
          <w:szCs w:val="24"/>
        </w:rPr>
        <w:t>словарями.</w:t>
      </w:r>
    </w:p>
    <w:p w:rsidR="002C575B" w:rsidRPr="00990533" w:rsidRDefault="005C1B09" w:rsidP="00330379">
      <w:pPr>
        <w:ind w:left="-851" w:right="-284" w:firstLine="567"/>
        <w:rPr>
          <w:i/>
          <w:sz w:val="24"/>
          <w:szCs w:val="24"/>
        </w:rPr>
      </w:pPr>
      <w:r w:rsidRPr="00990533">
        <w:rPr>
          <w:b/>
          <w:sz w:val="24"/>
          <w:szCs w:val="24"/>
        </w:rPr>
        <w:t xml:space="preserve">Состав слова </w:t>
      </w:r>
      <w:r w:rsidRPr="00990533">
        <w:rPr>
          <w:b/>
          <w:i/>
          <w:sz w:val="24"/>
          <w:szCs w:val="24"/>
        </w:rPr>
        <w:t>(морфемика).</w:t>
      </w:r>
      <w:r w:rsidRPr="00990533">
        <w:rPr>
          <w:b/>
          <w:sz w:val="24"/>
          <w:szCs w:val="24"/>
        </w:rPr>
        <w:t xml:space="preserve"> </w:t>
      </w:r>
      <w:r w:rsidRPr="00990533">
        <w:rPr>
          <w:sz w:val="24"/>
          <w:szCs w:val="24"/>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990533">
        <w:rPr>
          <w:i/>
          <w:sz w:val="24"/>
          <w:szCs w:val="24"/>
        </w:rPr>
        <w:t>постфикса -ся)</w:t>
      </w:r>
      <w:r w:rsidRPr="00990533">
        <w:rPr>
          <w:sz w:val="24"/>
          <w:szCs w:val="24"/>
        </w:rPr>
        <w:t xml:space="preserve">, основы. Различение изменяемых и неизменяемых слов. </w:t>
      </w:r>
      <w:r w:rsidRPr="00990533">
        <w:rPr>
          <w:i/>
          <w:sz w:val="24"/>
          <w:szCs w:val="24"/>
        </w:rPr>
        <w:t>Представление о значении суффиксов и приставок. Образование однокоренных слов помощью суффиксов и приставок. Сложные слова</w:t>
      </w:r>
      <w:r w:rsidRPr="00990533">
        <w:rPr>
          <w:sz w:val="24"/>
          <w:szCs w:val="24"/>
        </w:rPr>
        <w:t xml:space="preserve">. </w:t>
      </w:r>
      <w:r w:rsidRPr="00990533">
        <w:rPr>
          <w:i/>
          <w:sz w:val="24"/>
          <w:szCs w:val="24"/>
        </w:rPr>
        <w:t>Нахождение корня в однокоренных словах с чередованием согласных в корне. Разбор слова по</w:t>
      </w:r>
      <w:r w:rsidRPr="00990533">
        <w:rPr>
          <w:i/>
          <w:spacing w:val="-5"/>
          <w:sz w:val="24"/>
          <w:szCs w:val="24"/>
        </w:rPr>
        <w:t xml:space="preserve"> </w:t>
      </w:r>
      <w:r w:rsidRPr="00990533">
        <w:rPr>
          <w:i/>
          <w:sz w:val="24"/>
          <w:szCs w:val="24"/>
        </w:rPr>
        <w:t>составу.</w:t>
      </w:r>
    </w:p>
    <w:p w:rsidR="002C575B" w:rsidRDefault="005C1B09" w:rsidP="00330379">
      <w:pPr>
        <w:ind w:left="-851" w:right="-284" w:firstLine="567"/>
        <w:rPr>
          <w:i/>
          <w:sz w:val="24"/>
          <w:szCs w:val="24"/>
        </w:rPr>
      </w:pPr>
      <w:r w:rsidRPr="00990533">
        <w:rPr>
          <w:b/>
          <w:sz w:val="24"/>
          <w:szCs w:val="24"/>
        </w:rPr>
        <w:lastRenderedPageBreak/>
        <w:t xml:space="preserve">Морфология. </w:t>
      </w:r>
      <w:r w:rsidRPr="00990533">
        <w:rPr>
          <w:sz w:val="24"/>
          <w:szCs w:val="24"/>
        </w:rPr>
        <w:t xml:space="preserve">Части речи; </w:t>
      </w:r>
      <w:r w:rsidRPr="00990533">
        <w:rPr>
          <w:i/>
          <w:sz w:val="24"/>
          <w:szCs w:val="24"/>
        </w:rPr>
        <w:t>деление частей речи на самостоятельные и служебные.</w:t>
      </w:r>
    </w:p>
    <w:p w:rsidR="002C575B" w:rsidRPr="00990533" w:rsidRDefault="005C1B09" w:rsidP="00330379">
      <w:pPr>
        <w:ind w:left="-851" w:right="-284" w:firstLine="567"/>
        <w:rPr>
          <w:i/>
          <w:sz w:val="24"/>
          <w:szCs w:val="24"/>
        </w:rPr>
      </w:pPr>
      <w:r w:rsidRPr="00990533">
        <w:rPr>
          <w:b/>
          <w:sz w:val="24"/>
          <w:szCs w:val="24"/>
        </w:rPr>
        <w:t>Имя существительное</w:t>
      </w:r>
      <w:r w:rsidRPr="00990533">
        <w:rPr>
          <w:sz w:val="24"/>
          <w:szCs w:val="24"/>
        </w:rPr>
        <w:t xml:space="preserve">. Значение и употребление в речи. Различение имён существительных </w:t>
      </w:r>
      <w:r w:rsidRPr="00990533">
        <w:rPr>
          <w:i/>
          <w:sz w:val="24"/>
          <w:szCs w:val="24"/>
        </w:rPr>
        <w:t xml:space="preserve">одушевлённых и неодушевлённых </w:t>
      </w:r>
      <w:r w:rsidRPr="00990533">
        <w:rPr>
          <w:sz w:val="24"/>
          <w:szCs w:val="24"/>
        </w:rPr>
        <w:t xml:space="preserve">по вопросам кто? и что? </w:t>
      </w:r>
      <w:r w:rsidRPr="00990533">
        <w:rPr>
          <w:i/>
          <w:sz w:val="24"/>
          <w:szCs w:val="24"/>
        </w:rPr>
        <w:t>Выделение имён существительных собственных и нарицательных.</w:t>
      </w:r>
      <w:r w:rsidR="00D37DC6" w:rsidRPr="00990533">
        <w:rPr>
          <w:i/>
          <w:sz w:val="24"/>
          <w:szCs w:val="24"/>
        </w:rPr>
        <w:t xml:space="preserve"> </w:t>
      </w:r>
      <w:r w:rsidRPr="00990533">
        <w:rPr>
          <w:sz w:val="24"/>
          <w:szCs w:val="24"/>
        </w:rPr>
        <w:t xml:space="preserve">Различение имён существительных мужского, женского и среднего рода. Изменение существительных по </w:t>
      </w:r>
      <w:r w:rsidR="00DA0354" w:rsidRPr="00990533">
        <w:rPr>
          <w:sz w:val="24"/>
          <w:szCs w:val="24"/>
        </w:rPr>
        <w:t>числам.</w:t>
      </w:r>
      <w:r w:rsidR="00DA0354" w:rsidRPr="00990533">
        <w:rPr>
          <w:i/>
          <w:sz w:val="24"/>
          <w:szCs w:val="24"/>
        </w:rPr>
        <w:t xml:space="preserve"> Начальная</w:t>
      </w:r>
      <w:r w:rsidRPr="00990533">
        <w:rPr>
          <w:i/>
          <w:sz w:val="24"/>
          <w:szCs w:val="24"/>
        </w:rPr>
        <w:t xml:space="preserve"> форма имени существительного. </w:t>
      </w:r>
      <w:r w:rsidRPr="00990533">
        <w:rPr>
          <w:sz w:val="24"/>
          <w:szCs w:val="24"/>
        </w:rPr>
        <w:t xml:space="preserve">Изменение существительных по падежам. Определение падежа, в котором употреблено имя существительное. </w:t>
      </w:r>
      <w:r w:rsidRPr="00990533">
        <w:rPr>
          <w:i/>
          <w:sz w:val="24"/>
          <w:szCs w:val="24"/>
        </w:rPr>
        <w:t xml:space="preserve">Различение падежных и смысловых (синтаксических) </w:t>
      </w:r>
      <w:r w:rsidR="00DA0354" w:rsidRPr="00990533">
        <w:rPr>
          <w:i/>
          <w:sz w:val="24"/>
          <w:szCs w:val="24"/>
        </w:rPr>
        <w:t>вопросов.</w:t>
      </w:r>
      <w:r w:rsidR="00DA0354" w:rsidRPr="00990533">
        <w:rPr>
          <w:sz w:val="24"/>
          <w:szCs w:val="24"/>
        </w:rPr>
        <w:t xml:space="preserve"> Определение</w:t>
      </w:r>
      <w:r w:rsidRPr="00990533">
        <w:rPr>
          <w:sz w:val="24"/>
          <w:szCs w:val="24"/>
        </w:rPr>
        <w:t xml:space="preserve"> принадлежности</w:t>
      </w:r>
      <w:r w:rsidR="00DA0354" w:rsidRPr="00990533">
        <w:rPr>
          <w:sz w:val="24"/>
          <w:szCs w:val="24"/>
        </w:rPr>
        <w:t xml:space="preserve"> </w:t>
      </w:r>
      <w:r w:rsidRPr="00990533">
        <w:rPr>
          <w:sz w:val="24"/>
          <w:szCs w:val="24"/>
        </w:rPr>
        <w:t>имён</w:t>
      </w:r>
      <w:r w:rsidR="00DA0354" w:rsidRPr="00990533">
        <w:rPr>
          <w:sz w:val="24"/>
          <w:szCs w:val="24"/>
        </w:rPr>
        <w:t xml:space="preserve"> </w:t>
      </w:r>
      <w:r w:rsidRPr="00990533">
        <w:rPr>
          <w:sz w:val="24"/>
          <w:szCs w:val="24"/>
        </w:rPr>
        <w:t xml:space="preserve">существительных к </w:t>
      </w:r>
      <w:r w:rsidR="00DA0354" w:rsidRPr="00990533">
        <w:rPr>
          <w:sz w:val="24"/>
          <w:szCs w:val="24"/>
        </w:rPr>
        <w:t xml:space="preserve">1, </w:t>
      </w:r>
      <w:r w:rsidRPr="00990533">
        <w:rPr>
          <w:sz w:val="24"/>
          <w:szCs w:val="24"/>
        </w:rPr>
        <w:t>2, 3-му</w:t>
      </w:r>
      <w:r w:rsidR="00D37DC6" w:rsidRPr="00990533">
        <w:rPr>
          <w:sz w:val="24"/>
          <w:szCs w:val="24"/>
        </w:rPr>
        <w:t xml:space="preserve"> </w:t>
      </w:r>
      <w:r w:rsidRPr="00990533">
        <w:rPr>
          <w:sz w:val="24"/>
          <w:szCs w:val="24"/>
        </w:rPr>
        <w:t xml:space="preserve">склонению. </w:t>
      </w:r>
      <w:r w:rsidRPr="00990533">
        <w:rPr>
          <w:i/>
          <w:sz w:val="24"/>
          <w:szCs w:val="24"/>
        </w:rPr>
        <w:t>Словообразование имён существительных. Морфологический разбор имён</w:t>
      </w:r>
      <w:r w:rsidRPr="00990533">
        <w:rPr>
          <w:i/>
          <w:spacing w:val="-4"/>
          <w:sz w:val="24"/>
          <w:szCs w:val="24"/>
        </w:rPr>
        <w:t xml:space="preserve"> </w:t>
      </w:r>
      <w:r w:rsidR="00D37DC6" w:rsidRPr="00990533">
        <w:rPr>
          <w:i/>
          <w:sz w:val="24"/>
          <w:szCs w:val="24"/>
        </w:rPr>
        <w:t>существительных.</w:t>
      </w:r>
    </w:p>
    <w:p w:rsidR="00683216" w:rsidRPr="00990533" w:rsidRDefault="005C1B09" w:rsidP="00330379">
      <w:pPr>
        <w:ind w:left="-851" w:right="-284" w:firstLine="567"/>
        <w:rPr>
          <w:i/>
          <w:sz w:val="24"/>
          <w:szCs w:val="24"/>
        </w:rPr>
      </w:pPr>
      <w:r w:rsidRPr="00990533">
        <w:rPr>
          <w:b/>
          <w:sz w:val="24"/>
          <w:szCs w:val="24"/>
        </w:rPr>
        <w:t>Имя прилагательное</w:t>
      </w:r>
      <w:r w:rsidRPr="00990533">
        <w:rPr>
          <w:sz w:val="24"/>
          <w:szCs w:val="24"/>
        </w:rPr>
        <w:t>. Значение и употребление в речи. Изменение прилагательных по родам, числам и падежам, кроме прилагательных на -</w:t>
      </w:r>
      <w:r w:rsidRPr="00990533">
        <w:rPr>
          <w:b/>
          <w:sz w:val="24"/>
          <w:szCs w:val="24"/>
        </w:rPr>
        <w:t>ий, -ья, -</w:t>
      </w:r>
      <w:r w:rsidR="00DA0354" w:rsidRPr="00990533">
        <w:rPr>
          <w:b/>
          <w:sz w:val="24"/>
          <w:szCs w:val="24"/>
        </w:rPr>
        <w:t>ов, -</w:t>
      </w:r>
      <w:r w:rsidRPr="00990533">
        <w:rPr>
          <w:b/>
          <w:sz w:val="24"/>
          <w:szCs w:val="24"/>
        </w:rPr>
        <w:t>ин</w:t>
      </w:r>
      <w:r w:rsidRPr="00990533">
        <w:rPr>
          <w:sz w:val="24"/>
          <w:szCs w:val="24"/>
        </w:rPr>
        <w:t xml:space="preserve">.  </w:t>
      </w:r>
      <w:r w:rsidR="00DA0354" w:rsidRPr="00990533">
        <w:rPr>
          <w:sz w:val="24"/>
          <w:szCs w:val="24"/>
        </w:rPr>
        <w:t>Зависимость формы имени прилагательного от формы имени существительного</w:t>
      </w:r>
      <w:r w:rsidRPr="00990533">
        <w:rPr>
          <w:sz w:val="24"/>
          <w:szCs w:val="24"/>
        </w:rPr>
        <w:t xml:space="preserve">. </w:t>
      </w:r>
      <w:r w:rsidRPr="00990533">
        <w:rPr>
          <w:i/>
          <w:sz w:val="24"/>
          <w:szCs w:val="24"/>
        </w:rPr>
        <w:t>Начальная форма имени прилагательного. Словообразование имён прилагательных. Морфологический разбор имён</w:t>
      </w:r>
      <w:r w:rsidRPr="00990533">
        <w:rPr>
          <w:i/>
          <w:spacing w:val="-4"/>
          <w:sz w:val="24"/>
          <w:szCs w:val="24"/>
        </w:rPr>
        <w:t xml:space="preserve"> </w:t>
      </w:r>
      <w:r w:rsidRPr="00990533">
        <w:rPr>
          <w:i/>
          <w:sz w:val="24"/>
          <w:szCs w:val="24"/>
        </w:rPr>
        <w:t>прилагательных.</w:t>
      </w:r>
    </w:p>
    <w:p w:rsidR="007A5D55" w:rsidRPr="00990533" w:rsidRDefault="005C1B09" w:rsidP="00330379">
      <w:pPr>
        <w:ind w:left="-851" w:right="-284" w:firstLine="567"/>
        <w:rPr>
          <w:sz w:val="24"/>
          <w:szCs w:val="24"/>
        </w:rPr>
      </w:pPr>
      <w:r w:rsidRPr="00990533">
        <w:rPr>
          <w:b/>
          <w:sz w:val="24"/>
          <w:szCs w:val="24"/>
        </w:rPr>
        <w:t>Местоимение</w:t>
      </w:r>
      <w:r w:rsidRPr="00990533">
        <w:rPr>
          <w:sz w:val="24"/>
          <w:szCs w:val="24"/>
        </w:rPr>
        <w:t xml:space="preserve">. Общее представление о местоимении. </w:t>
      </w:r>
      <w:r w:rsidRPr="00990533">
        <w:rPr>
          <w:i/>
          <w:sz w:val="24"/>
          <w:szCs w:val="24"/>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990533">
        <w:rPr>
          <w:sz w:val="24"/>
          <w:szCs w:val="24"/>
        </w:rPr>
        <w:t>.</w:t>
      </w:r>
    </w:p>
    <w:p w:rsidR="001E4646" w:rsidRPr="00990533" w:rsidRDefault="005C1B09" w:rsidP="00330379">
      <w:pPr>
        <w:ind w:left="-851" w:right="-284" w:firstLine="567"/>
        <w:rPr>
          <w:sz w:val="24"/>
          <w:szCs w:val="24"/>
        </w:rPr>
      </w:pPr>
      <w:r w:rsidRPr="00990533">
        <w:rPr>
          <w:b/>
          <w:sz w:val="24"/>
          <w:szCs w:val="24"/>
        </w:rPr>
        <w:t xml:space="preserve">Числительное. </w:t>
      </w:r>
      <w:r w:rsidRPr="00990533">
        <w:rPr>
          <w:sz w:val="24"/>
          <w:szCs w:val="24"/>
        </w:rPr>
        <w:t>Общее представление о числительных. Значение и употребление в речи количественных и порядковых числительных.</w:t>
      </w:r>
    </w:p>
    <w:p w:rsidR="002C575B" w:rsidRPr="00990533" w:rsidRDefault="005C1B09" w:rsidP="00330379">
      <w:pPr>
        <w:ind w:left="-851" w:right="-284" w:firstLine="567"/>
        <w:rPr>
          <w:b/>
          <w:i/>
          <w:sz w:val="24"/>
          <w:szCs w:val="24"/>
        </w:rPr>
      </w:pPr>
      <w:r w:rsidRPr="00990533">
        <w:rPr>
          <w:b/>
          <w:sz w:val="24"/>
          <w:szCs w:val="24"/>
        </w:rPr>
        <w:t xml:space="preserve">Глагол. </w:t>
      </w:r>
      <w:r w:rsidRPr="00990533">
        <w:rPr>
          <w:sz w:val="24"/>
          <w:szCs w:val="24"/>
        </w:rPr>
        <w:t xml:space="preserve">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w:t>
      </w:r>
      <w:r w:rsidR="00DA0354" w:rsidRPr="00990533">
        <w:rPr>
          <w:sz w:val="24"/>
          <w:szCs w:val="24"/>
        </w:rPr>
        <w:t>числам.</w:t>
      </w:r>
      <w:r w:rsidR="00DA0354" w:rsidRPr="00990533">
        <w:rPr>
          <w:i/>
          <w:sz w:val="24"/>
          <w:szCs w:val="24"/>
        </w:rPr>
        <w:t xml:space="preserve"> Возвратные</w:t>
      </w:r>
      <w:r w:rsidRPr="00990533">
        <w:rPr>
          <w:i/>
          <w:sz w:val="24"/>
          <w:szCs w:val="24"/>
        </w:rPr>
        <w:t xml:space="preserve"> глаголы. Словообразование глаголов от других частей речи</w:t>
      </w:r>
      <w:r w:rsidRPr="00990533">
        <w:rPr>
          <w:sz w:val="24"/>
          <w:szCs w:val="24"/>
        </w:rPr>
        <w:t xml:space="preserve">. </w:t>
      </w:r>
      <w:r w:rsidRPr="00990533">
        <w:rPr>
          <w:i/>
          <w:sz w:val="24"/>
          <w:szCs w:val="24"/>
        </w:rPr>
        <w:t>Морфологический разбор глаголов</w:t>
      </w:r>
      <w:r w:rsidRPr="00990533">
        <w:rPr>
          <w:b/>
          <w:i/>
          <w:sz w:val="24"/>
          <w:szCs w:val="24"/>
        </w:rPr>
        <w:t>.</w:t>
      </w:r>
    </w:p>
    <w:p w:rsidR="00472306" w:rsidRPr="00990533" w:rsidRDefault="005C1B09" w:rsidP="00330379">
      <w:pPr>
        <w:ind w:left="-851" w:right="-284" w:firstLine="567"/>
        <w:rPr>
          <w:i/>
          <w:sz w:val="24"/>
          <w:szCs w:val="24"/>
        </w:rPr>
      </w:pPr>
      <w:r w:rsidRPr="00990533">
        <w:rPr>
          <w:b/>
          <w:sz w:val="24"/>
          <w:szCs w:val="24"/>
        </w:rPr>
        <w:t>Наречие.</w:t>
      </w:r>
      <w:r w:rsidRPr="00990533">
        <w:rPr>
          <w:sz w:val="24"/>
          <w:szCs w:val="24"/>
        </w:rPr>
        <w:t xml:space="preserve"> Значение и употребление в речи.</w:t>
      </w:r>
    </w:p>
    <w:p w:rsidR="002C575B" w:rsidRPr="00990533" w:rsidRDefault="005C1B09" w:rsidP="00330379">
      <w:pPr>
        <w:ind w:left="-851" w:right="-284" w:firstLine="567"/>
        <w:rPr>
          <w:sz w:val="24"/>
          <w:szCs w:val="24"/>
        </w:rPr>
      </w:pPr>
      <w:r w:rsidRPr="00990533">
        <w:rPr>
          <w:b/>
          <w:sz w:val="24"/>
          <w:szCs w:val="24"/>
        </w:rPr>
        <w:t xml:space="preserve">Предлог. </w:t>
      </w:r>
      <w:r w:rsidRPr="00990533">
        <w:rPr>
          <w:sz w:val="24"/>
          <w:szCs w:val="24"/>
        </w:rPr>
        <w:t>Знакомство с наиболее употребительными предлогами. Функция предлогов: образование падежных форм имён существительных и местоимений.</w:t>
      </w:r>
      <w:r w:rsidRPr="00990533">
        <w:rPr>
          <w:i/>
          <w:sz w:val="24"/>
          <w:szCs w:val="24"/>
        </w:rPr>
        <w:t xml:space="preserve"> </w:t>
      </w:r>
      <w:r w:rsidRPr="00990533">
        <w:rPr>
          <w:sz w:val="24"/>
          <w:szCs w:val="24"/>
        </w:rPr>
        <w:t>Отличие предлогов от приставок.</w:t>
      </w:r>
    </w:p>
    <w:p w:rsidR="002C575B" w:rsidRPr="00990533" w:rsidRDefault="005C1B09" w:rsidP="00330379">
      <w:pPr>
        <w:ind w:left="-851" w:right="-284" w:firstLine="567"/>
        <w:rPr>
          <w:sz w:val="24"/>
          <w:szCs w:val="24"/>
        </w:rPr>
      </w:pPr>
      <w:r w:rsidRPr="00990533">
        <w:rPr>
          <w:b/>
          <w:sz w:val="24"/>
          <w:szCs w:val="24"/>
        </w:rPr>
        <w:t xml:space="preserve">Союз. </w:t>
      </w:r>
      <w:r w:rsidRPr="00990533">
        <w:rPr>
          <w:sz w:val="24"/>
          <w:szCs w:val="24"/>
        </w:rPr>
        <w:t xml:space="preserve">Союзы </w:t>
      </w:r>
      <w:r w:rsidRPr="00990533">
        <w:rPr>
          <w:b/>
          <w:sz w:val="24"/>
          <w:szCs w:val="24"/>
        </w:rPr>
        <w:t xml:space="preserve">и, а, но, </w:t>
      </w:r>
      <w:r w:rsidRPr="00990533">
        <w:rPr>
          <w:sz w:val="24"/>
          <w:szCs w:val="24"/>
        </w:rPr>
        <w:t>их роль в речи.</w:t>
      </w:r>
    </w:p>
    <w:p w:rsidR="002C575B" w:rsidRPr="00990533" w:rsidRDefault="005C1B09" w:rsidP="00330379">
      <w:pPr>
        <w:ind w:left="-851" w:right="-284" w:firstLine="567"/>
        <w:rPr>
          <w:sz w:val="24"/>
          <w:szCs w:val="24"/>
        </w:rPr>
      </w:pPr>
      <w:r w:rsidRPr="00990533">
        <w:rPr>
          <w:b/>
          <w:sz w:val="24"/>
          <w:szCs w:val="24"/>
        </w:rPr>
        <w:t xml:space="preserve">Частица. </w:t>
      </w:r>
      <w:r w:rsidRPr="00990533">
        <w:rPr>
          <w:sz w:val="24"/>
          <w:szCs w:val="24"/>
        </w:rPr>
        <w:t xml:space="preserve">Частица </w:t>
      </w:r>
      <w:r w:rsidRPr="00990533">
        <w:rPr>
          <w:b/>
          <w:sz w:val="24"/>
          <w:szCs w:val="24"/>
        </w:rPr>
        <w:t>не</w:t>
      </w:r>
      <w:r w:rsidRPr="00990533">
        <w:rPr>
          <w:sz w:val="24"/>
          <w:szCs w:val="24"/>
        </w:rPr>
        <w:t>, её значение.</w:t>
      </w:r>
    </w:p>
    <w:p w:rsidR="002C575B" w:rsidRPr="00990533" w:rsidRDefault="005C1B09" w:rsidP="00330379">
      <w:pPr>
        <w:spacing w:before="2"/>
        <w:ind w:left="-851" w:right="-284" w:firstLine="567"/>
        <w:rPr>
          <w:sz w:val="24"/>
          <w:szCs w:val="24"/>
        </w:rPr>
      </w:pPr>
      <w:r w:rsidRPr="00990533">
        <w:rPr>
          <w:b/>
          <w:sz w:val="24"/>
          <w:szCs w:val="24"/>
        </w:rPr>
        <w:t xml:space="preserve">Синтаксис. </w:t>
      </w:r>
      <w:r w:rsidRPr="00990533">
        <w:rPr>
          <w:sz w:val="24"/>
          <w:szCs w:val="24"/>
        </w:rPr>
        <w:t>Различение предложения, словосочетания, слова (осознание их сходства и различия</w:t>
      </w:r>
      <w:r w:rsidRPr="00990533">
        <w:rPr>
          <w:i/>
          <w:sz w:val="24"/>
          <w:szCs w:val="24"/>
        </w:rPr>
        <w:t xml:space="preserve">). Определение в словосочетании главного и зависимого слов при помощи вопроса. </w:t>
      </w:r>
      <w:r w:rsidRPr="00990533">
        <w:rPr>
          <w:sz w:val="24"/>
          <w:szCs w:val="24"/>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C575B" w:rsidRPr="00990533" w:rsidRDefault="005C1B09" w:rsidP="00330379">
      <w:pPr>
        <w:ind w:left="-851" w:right="-284" w:firstLine="567"/>
        <w:rPr>
          <w:i/>
          <w:sz w:val="24"/>
          <w:szCs w:val="24"/>
        </w:rPr>
      </w:pPr>
      <w:r w:rsidRPr="00990533">
        <w:rPr>
          <w:b/>
          <w:sz w:val="24"/>
          <w:szCs w:val="24"/>
        </w:rPr>
        <w:t xml:space="preserve">Простое предложение. </w:t>
      </w:r>
      <w:r w:rsidRPr="00990533">
        <w:rPr>
          <w:sz w:val="24"/>
          <w:szCs w:val="24"/>
        </w:rPr>
        <w:t xml:space="preserve">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990533">
        <w:rPr>
          <w:i/>
          <w:sz w:val="24"/>
          <w:szCs w:val="24"/>
        </w:rPr>
        <w:t>Предложения распространённые и нераспространённые. Синтаксический анализ простого предложения с двумя главными членами.</w:t>
      </w:r>
    </w:p>
    <w:p w:rsidR="002C575B" w:rsidRPr="00990533" w:rsidRDefault="005C1B09" w:rsidP="00330379">
      <w:pPr>
        <w:pStyle w:val="a3"/>
        <w:ind w:left="-851" w:right="-284" w:firstLine="567"/>
        <w:rPr>
          <w:sz w:val="24"/>
          <w:szCs w:val="24"/>
        </w:rPr>
      </w:pPr>
      <w:r w:rsidRPr="00990533">
        <w:rPr>
          <w:sz w:val="24"/>
          <w:szCs w:val="24"/>
        </w:rPr>
        <w:t xml:space="preserve">Нахождение однородных членов и самостоятельное составление предложений с ними без союзов и с союзами </w:t>
      </w:r>
      <w:r w:rsidRPr="00990533">
        <w:rPr>
          <w:b/>
          <w:sz w:val="24"/>
          <w:szCs w:val="24"/>
        </w:rPr>
        <w:t>и, а, но</w:t>
      </w:r>
      <w:r w:rsidRPr="00990533">
        <w:rPr>
          <w:sz w:val="24"/>
          <w:szCs w:val="24"/>
        </w:rPr>
        <w:t>. Использование интонации перечисления в предложениях с однородными членами.</w:t>
      </w:r>
    </w:p>
    <w:p w:rsidR="002C575B" w:rsidRPr="00990533" w:rsidRDefault="005C1B09" w:rsidP="00330379">
      <w:pPr>
        <w:ind w:left="-851" w:right="-284" w:firstLine="567"/>
        <w:rPr>
          <w:i/>
          <w:sz w:val="24"/>
          <w:szCs w:val="24"/>
        </w:rPr>
      </w:pPr>
      <w:r w:rsidRPr="00990533">
        <w:rPr>
          <w:i/>
          <w:sz w:val="24"/>
          <w:szCs w:val="24"/>
        </w:rPr>
        <w:t>Нахождение в предложении обращения (в начале, в середине или в конце предложения).</w:t>
      </w:r>
    </w:p>
    <w:p w:rsidR="002C575B" w:rsidRDefault="005C1B09" w:rsidP="00330379">
      <w:pPr>
        <w:ind w:left="-851" w:right="-284" w:firstLine="567"/>
        <w:rPr>
          <w:i/>
          <w:sz w:val="24"/>
          <w:szCs w:val="24"/>
        </w:rPr>
      </w:pPr>
      <w:r w:rsidRPr="00990533">
        <w:rPr>
          <w:b/>
          <w:sz w:val="24"/>
          <w:szCs w:val="24"/>
        </w:rPr>
        <w:t xml:space="preserve">Сложное предложение </w:t>
      </w:r>
      <w:r w:rsidRPr="00990533">
        <w:rPr>
          <w:i/>
          <w:sz w:val="24"/>
          <w:szCs w:val="24"/>
        </w:rPr>
        <w:t>(общее представление). Различение простых и сложных предложений.</w:t>
      </w:r>
    </w:p>
    <w:p w:rsidR="002C575B" w:rsidRDefault="005C1B09" w:rsidP="00330379">
      <w:pPr>
        <w:pStyle w:val="a3"/>
        <w:ind w:left="-851" w:right="-284" w:firstLine="567"/>
        <w:rPr>
          <w:sz w:val="24"/>
          <w:szCs w:val="24"/>
        </w:rPr>
      </w:pPr>
      <w:r w:rsidRPr="00990533">
        <w:rPr>
          <w:b/>
          <w:sz w:val="24"/>
          <w:szCs w:val="24"/>
        </w:rPr>
        <w:t>Орфография и пунктуация</w:t>
      </w:r>
      <w:r w:rsidRPr="00990533">
        <w:rPr>
          <w:sz w:val="24"/>
          <w:szCs w:val="24"/>
        </w:rPr>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2C575B" w:rsidRPr="00990533" w:rsidRDefault="005C1B09" w:rsidP="00330379">
      <w:pPr>
        <w:pStyle w:val="a3"/>
        <w:ind w:left="-851" w:right="-284" w:firstLine="567"/>
        <w:rPr>
          <w:b/>
          <w:sz w:val="24"/>
          <w:szCs w:val="24"/>
        </w:rPr>
      </w:pPr>
      <w:r w:rsidRPr="00990533">
        <w:rPr>
          <w:b/>
          <w:sz w:val="24"/>
          <w:szCs w:val="24"/>
        </w:rPr>
        <w:t>Применение правил правописания и пунктуации:</w:t>
      </w:r>
    </w:p>
    <w:p w:rsidR="007A5D55" w:rsidRPr="00990533" w:rsidRDefault="005C1B09" w:rsidP="002C64F2">
      <w:pPr>
        <w:pStyle w:val="a5"/>
        <w:numPr>
          <w:ilvl w:val="0"/>
          <w:numId w:val="44"/>
        </w:numPr>
        <w:tabs>
          <w:tab w:val="left" w:pos="-567"/>
          <w:tab w:val="left" w:pos="-426"/>
          <w:tab w:val="left" w:pos="-142"/>
        </w:tabs>
        <w:ind w:left="-851" w:right="-284" w:firstLine="567"/>
        <w:rPr>
          <w:sz w:val="24"/>
          <w:szCs w:val="24"/>
        </w:rPr>
      </w:pPr>
      <w:r w:rsidRPr="00990533">
        <w:rPr>
          <w:sz w:val="24"/>
          <w:szCs w:val="24"/>
        </w:rPr>
        <w:t xml:space="preserve">сочетания </w:t>
      </w:r>
      <w:r w:rsidRPr="00990533">
        <w:rPr>
          <w:b/>
          <w:sz w:val="24"/>
          <w:szCs w:val="24"/>
        </w:rPr>
        <w:t>жи</w:t>
      </w:r>
      <w:r w:rsidR="0063402C">
        <w:rPr>
          <w:b/>
          <w:sz w:val="24"/>
          <w:szCs w:val="24"/>
        </w:rPr>
        <w:t>-</w:t>
      </w:r>
      <w:r w:rsidRPr="00990533">
        <w:rPr>
          <w:b/>
          <w:sz w:val="24"/>
          <w:szCs w:val="24"/>
        </w:rPr>
        <w:t>ши, ча</w:t>
      </w:r>
      <w:r w:rsidR="0063402C">
        <w:rPr>
          <w:b/>
          <w:sz w:val="24"/>
          <w:szCs w:val="24"/>
        </w:rPr>
        <w:t>-</w:t>
      </w:r>
      <w:r w:rsidRPr="00990533">
        <w:rPr>
          <w:b/>
          <w:sz w:val="24"/>
          <w:szCs w:val="24"/>
        </w:rPr>
        <w:t>ща, чу</w:t>
      </w:r>
      <w:r w:rsidR="0063402C">
        <w:rPr>
          <w:b/>
          <w:sz w:val="24"/>
          <w:szCs w:val="24"/>
        </w:rPr>
        <w:t>-</w:t>
      </w:r>
      <w:r w:rsidRPr="00990533">
        <w:rPr>
          <w:b/>
          <w:sz w:val="24"/>
          <w:szCs w:val="24"/>
        </w:rPr>
        <w:t xml:space="preserve">щу </w:t>
      </w:r>
      <w:r w:rsidRPr="00990533">
        <w:rPr>
          <w:sz w:val="24"/>
          <w:szCs w:val="24"/>
        </w:rPr>
        <w:t>в положении под</w:t>
      </w:r>
      <w:r w:rsidRPr="00990533">
        <w:rPr>
          <w:spacing w:val="-6"/>
          <w:sz w:val="24"/>
          <w:szCs w:val="24"/>
        </w:rPr>
        <w:t xml:space="preserve"> </w:t>
      </w:r>
      <w:r w:rsidRPr="00990533">
        <w:rPr>
          <w:sz w:val="24"/>
          <w:szCs w:val="24"/>
        </w:rPr>
        <w:t>ударением;</w:t>
      </w:r>
    </w:p>
    <w:p w:rsidR="002C575B" w:rsidRPr="00990533" w:rsidRDefault="005C1B09" w:rsidP="002C64F2">
      <w:pPr>
        <w:pStyle w:val="a5"/>
        <w:numPr>
          <w:ilvl w:val="0"/>
          <w:numId w:val="44"/>
        </w:numPr>
        <w:tabs>
          <w:tab w:val="left" w:pos="-567"/>
          <w:tab w:val="left" w:pos="-426"/>
          <w:tab w:val="left" w:pos="-142"/>
        </w:tabs>
        <w:ind w:left="-851" w:right="-284" w:firstLine="567"/>
        <w:rPr>
          <w:sz w:val="24"/>
          <w:szCs w:val="24"/>
        </w:rPr>
      </w:pPr>
      <w:r w:rsidRPr="00990533">
        <w:rPr>
          <w:sz w:val="24"/>
          <w:szCs w:val="24"/>
        </w:rPr>
        <w:t xml:space="preserve">сочетания </w:t>
      </w:r>
      <w:r w:rsidRPr="00990533">
        <w:rPr>
          <w:b/>
          <w:sz w:val="24"/>
          <w:szCs w:val="24"/>
        </w:rPr>
        <w:t>чк</w:t>
      </w:r>
      <w:r w:rsidR="0063402C">
        <w:rPr>
          <w:b/>
          <w:sz w:val="24"/>
          <w:szCs w:val="24"/>
        </w:rPr>
        <w:t>-</w:t>
      </w:r>
      <w:r w:rsidRPr="00990533">
        <w:rPr>
          <w:b/>
          <w:sz w:val="24"/>
          <w:szCs w:val="24"/>
        </w:rPr>
        <w:t xml:space="preserve">чн, чт, нч, щн </w:t>
      </w:r>
      <w:r w:rsidRPr="00990533">
        <w:rPr>
          <w:sz w:val="24"/>
          <w:szCs w:val="24"/>
        </w:rPr>
        <w:t>и</w:t>
      </w:r>
      <w:r w:rsidRPr="00990533">
        <w:rPr>
          <w:spacing w:val="-6"/>
          <w:sz w:val="24"/>
          <w:szCs w:val="24"/>
        </w:rPr>
        <w:t xml:space="preserve"> </w:t>
      </w:r>
      <w:r w:rsidR="00DA0354" w:rsidRPr="00990533">
        <w:rPr>
          <w:sz w:val="24"/>
          <w:szCs w:val="24"/>
        </w:rPr>
        <w:t>др.; перенос</w:t>
      </w:r>
      <w:r w:rsidRPr="00990533">
        <w:rPr>
          <w:spacing w:val="-1"/>
          <w:sz w:val="24"/>
          <w:szCs w:val="24"/>
        </w:rPr>
        <w:t xml:space="preserve"> </w:t>
      </w:r>
      <w:r w:rsidRPr="00990533">
        <w:rPr>
          <w:sz w:val="24"/>
          <w:szCs w:val="24"/>
        </w:rPr>
        <w:t>слов;</w:t>
      </w:r>
    </w:p>
    <w:p w:rsidR="002C575B" w:rsidRPr="00990533" w:rsidRDefault="005C1B09" w:rsidP="002C64F2">
      <w:pPr>
        <w:pStyle w:val="a5"/>
        <w:numPr>
          <w:ilvl w:val="0"/>
          <w:numId w:val="44"/>
        </w:numPr>
        <w:tabs>
          <w:tab w:val="left" w:pos="-567"/>
          <w:tab w:val="left" w:pos="-426"/>
          <w:tab w:val="left" w:pos="-142"/>
        </w:tabs>
        <w:ind w:left="-851" w:right="-284" w:firstLine="567"/>
        <w:rPr>
          <w:sz w:val="24"/>
          <w:szCs w:val="24"/>
        </w:rPr>
      </w:pPr>
      <w:r w:rsidRPr="00990533">
        <w:rPr>
          <w:sz w:val="24"/>
          <w:szCs w:val="24"/>
        </w:rPr>
        <w:t>прописная буква в начале предложения, в именах</w:t>
      </w:r>
      <w:r w:rsidRPr="00990533">
        <w:rPr>
          <w:spacing w:val="-9"/>
          <w:sz w:val="24"/>
          <w:szCs w:val="24"/>
        </w:rPr>
        <w:t xml:space="preserve"> </w:t>
      </w:r>
      <w:r w:rsidRPr="00990533">
        <w:rPr>
          <w:sz w:val="24"/>
          <w:szCs w:val="24"/>
        </w:rPr>
        <w:t>собственных;</w:t>
      </w:r>
    </w:p>
    <w:p w:rsidR="002C575B" w:rsidRPr="00990533" w:rsidRDefault="005C1B09" w:rsidP="002C64F2">
      <w:pPr>
        <w:pStyle w:val="a5"/>
        <w:numPr>
          <w:ilvl w:val="0"/>
          <w:numId w:val="44"/>
        </w:numPr>
        <w:tabs>
          <w:tab w:val="left" w:pos="-567"/>
          <w:tab w:val="left" w:pos="-426"/>
          <w:tab w:val="left" w:pos="-142"/>
        </w:tabs>
        <w:ind w:left="-851" w:right="-284" w:firstLine="567"/>
        <w:rPr>
          <w:sz w:val="24"/>
          <w:szCs w:val="24"/>
        </w:rPr>
      </w:pPr>
      <w:r w:rsidRPr="00990533">
        <w:rPr>
          <w:sz w:val="24"/>
          <w:szCs w:val="24"/>
        </w:rPr>
        <w:t>проверяемые безударные гласные в корне</w:t>
      </w:r>
      <w:r w:rsidRPr="00990533">
        <w:rPr>
          <w:spacing w:val="-5"/>
          <w:sz w:val="24"/>
          <w:szCs w:val="24"/>
        </w:rPr>
        <w:t xml:space="preserve"> </w:t>
      </w:r>
      <w:r w:rsidRPr="00990533">
        <w:rPr>
          <w:sz w:val="24"/>
          <w:szCs w:val="24"/>
        </w:rPr>
        <w:t>слова;</w:t>
      </w:r>
    </w:p>
    <w:p w:rsidR="002C575B" w:rsidRPr="00990533" w:rsidRDefault="005C1B09" w:rsidP="002C64F2">
      <w:pPr>
        <w:pStyle w:val="a5"/>
        <w:numPr>
          <w:ilvl w:val="0"/>
          <w:numId w:val="44"/>
        </w:numPr>
        <w:tabs>
          <w:tab w:val="left" w:pos="-567"/>
          <w:tab w:val="left" w:pos="-426"/>
          <w:tab w:val="left" w:pos="-142"/>
        </w:tabs>
        <w:ind w:left="-851" w:right="-284" w:firstLine="567"/>
        <w:rPr>
          <w:sz w:val="24"/>
          <w:szCs w:val="24"/>
        </w:rPr>
      </w:pPr>
      <w:r w:rsidRPr="00990533">
        <w:rPr>
          <w:sz w:val="24"/>
          <w:szCs w:val="24"/>
        </w:rPr>
        <w:lastRenderedPageBreak/>
        <w:t>парные звонкие и глухие согласные в корне</w:t>
      </w:r>
      <w:r w:rsidRPr="00990533">
        <w:rPr>
          <w:spacing w:val="-9"/>
          <w:sz w:val="24"/>
          <w:szCs w:val="24"/>
        </w:rPr>
        <w:t xml:space="preserve"> </w:t>
      </w:r>
      <w:r w:rsidRPr="00990533">
        <w:rPr>
          <w:sz w:val="24"/>
          <w:szCs w:val="24"/>
        </w:rPr>
        <w:t>слова;</w:t>
      </w:r>
    </w:p>
    <w:p w:rsidR="002C575B" w:rsidRPr="00990533" w:rsidRDefault="005C1B09" w:rsidP="002C64F2">
      <w:pPr>
        <w:pStyle w:val="a5"/>
        <w:numPr>
          <w:ilvl w:val="0"/>
          <w:numId w:val="44"/>
        </w:numPr>
        <w:tabs>
          <w:tab w:val="left" w:pos="-567"/>
          <w:tab w:val="left" w:pos="-426"/>
          <w:tab w:val="left" w:pos="-142"/>
        </w:tabs>
        <w:ind w:left="-851" w:right="-284" w:firstLine="567"/>
        <w:rPr>
          <w:sz w:val="24"/>
          <w:szCs w:val="24"/>
        </w:rPr>
      </w:pPr>
      <w:r w:rsidRPr="00990533">
        <w:rPr>
          <w:sz w:val="24"/>
          <w:szCs w:val="24"/>
        </w:rPr>
        <w:t>непроизносимые</w:t>
      </w:r>
      <w:r w:rsidRPr="00990533">
        <w:rPr>
          <w:spacing w:val="-1"/>
          <w:sz w:val="24"/>
          <w:szCs w:val="24"/>
        </w:rPr>
        <w:t xml:space="preserve"> </w:t>
      </w:r>
      <w:r w:rsidRPr="00990533">
        <w:rPr>
          <w:sz w:val="24"/>
          <w:szCs w:val="24"/>
        </w:rPr>
        <w:t>согласные;</w:t>
      </w:r>
    </w:p>
    <w:p w:rsidR="002C575B" w:rsidRPr="00990533" w:rsidRDefault="005C1B09" w:rsidP="002C64F2">
      <w:pPr>
        <w:pStyle w:val="a5"/>
        <w:numPr>
          <w:ilvl w:val="0"/>
          <w:numId w:val="44"/>
        </w:numPr>
        <w:tabs>
          <w:tab w:val="left" w:pos="-567"/>
          <w:tab w:val="left" w:pos="-426"/>
          <w:tab w:val="left" w:pos="-142"/>
        </w:tabs>
        <w:ind w:left="-851" w:right="-284" w:firstLine="567"/>
        <w:rPr>
          <w:sz w:val="24"/>
          <w:szCs w:val="24"/>
        </w:rPr>
      </w:pPr>
      <w:r w:rsidRPr="00990533">
        <w:rPr>
          <w:sz w:val="24"/>
          <w:szCs w:val="24"/>
        </w:rPr>
        <w:t>непроверяемые гласные и согласные в корне слова (на ограниченном перечне слов); (непроверяемые буквы-орфограммы гласных и согласных звуков в корне</w:t>
      </w:r>
      <w:r w:rsidRPr="00990533">
        <w:rPr>
          <w:spacing w:val="-7"/>
          <w:sz w:val="24"/>
          <w:szCs w:val="24"/>
        </w:rPr>
        <w:t xml:space="preserve"> </w:t>
      </w:r>
      <w:r w:rsidRPr="00990533">
        <w:rPr>
          <w:sz w:val="24"/>
          <w:szCs w:val="24"/>
        </w:rPr>
        <w:t>слова</w:t>
      </w:r>
    </w:p>
    <w:p w:rsidR="002C575B" w:rsidRPr="00990533" w:rsidRDefault="005C1B09" w:rsidP="002C64F2">
      <w:pPr>
        <w:pStyle w:val="a5"/>
        <w:numPr>
          <w:ilvl w:val="0"/>
          <w:numId w:val="44"/>
        </w:numPr>
        <w:tabs>
          <w:tab w:val="left" w:pos="-567"/>
          <w:tab w:val="left" w:pos="-426"/>
          <w:tab w:val="left" w:pos="-142"/>
        </w:tabs>
        <w:ind w:left="-851" w:right="-284" w:firstLine="567"/>
        <w:rPr>
          <w:sz w:val="24"/>
          <w:szCs w:val="24"/>
        </w:rPr>
      </w:pPr>
      <w:r w:rsidRPr="00990533">
        <w:rPr>
          <w:sz w:val="24"/>
          <w:szCs w:val="24"/>
        </w:rPr>
        <w:t>гласные и согласные в неизменяемых на письме</w:t>
      </w:r>
      <w:r w:rsidRPr="00990533">
        <w:rPr>
          <w:spacing w:val="-2"/>
          <w:sz w:val="24"/>
          <w:szCs w:val="24"/>
        </w:rPr>
        <w:t xml:space="preserve"> </w:t>
      </w:r>
      <w:r w:rsidRPr="00990533">
        <w:rPr>
          <w:sz w:val="24"/>
          <w:szCs w:val="24"/>
        </w:rPr>
        <w:t>приставках;</w:t>
      </w:r>
    </w:p>
    <w:p w:rsidR="002C575B" w:rsidRPr="00990533" w:rsidRDefault="005C1B09" w:rsidP="002C64F2">
      <w:pPr>
        <w:pStyle w:val="a5"/>
        <w:numPr>
          <w:ilvl w:val="0"/>
          <w:numId w:val="44"/>
        </w:numPr>
        <w:tabs>
          <w:tab w:val="left" w:pos="-567"/>
          <w:tab w:val="left" w:pos="-426"/>
          <w:tab w:val="left" w:pos="-142"/>
        </w:tabs>
        <w:ind w:left="-851" w:right="-284" w:firstLine="567"/>
        <w:rPr>
          <w:sz w:val="24"/>
          <w:szCs w:val="24"/>
        </w:rPr>
      </w:pPr>
      <w:r w:rsidRPr="00990533">
        <w:rPr>
          <w:sz w:val="24"/>
          <w:szCs w:val="24"/>
        </w:rPr>
        <w:t xml:space="preserve">разделительные </w:t>
      </w:r>
      <w:r w:rsidRPr="00990533">
        <w:rPr>
          <w:b/>
          <w:sz w:val="24"/>
          <w:szCs w:val="24"/>
        </w:rPr>
        <w:t xml:space="preserve">ъ </w:t>
      </w:r>
      <w:r w:rsidRPr="00990533">
        <w:rPr>
          <w:sz w:val="24"/>
          <w:szCs w:val="24"/>
        </w:rPr>
        <w:t>и</w:t>
      </w:r>
      <w:r w:rsidRPr="00990533">
        <w:rPr>
          <w:spacing w:val="-4"/>
          <w:sz w:val="24"/>
          <w:szCs w:val="24"/>
        </w:rPr>
        <w:t xml:space="preserve"> </w:t>
      </w:r>
      <w:r w:rsidRPr="00990533">
        <w:rPr>
          <w:b/>
          <w:sz w:val="24"/>
          <w:szCs w:val="24"/>
        </w:rPr>
        <w:t>ь</w:t>
      </w:r>
      <w:r w:rsidRPr="00990533">
        <w:rPr>
          <w:sz w:val="24"/>
          <w:szCs w:val="24"/>
        </w:rPr>
        <w:t>;</w:t>
      </w:r>
    </w:p>
    <w:p w:rsidR="002C575B" w:rsidRPr="00990533" w:rsidRDefault="005C1B09" w:rsidP="002C64F2">
      <w:pPr>
        <w:pStyle w:val="a5"/>
        <w:numPr>
          <w:ilvl w:val="0"/>
          <w:numId w:val="44"/>
        </w:numPr>
        <w:tabs>
          <w:tab w:val="left" w:pos="-567"/>
          <w:tab w:val="left" w:pos="-426"/>
          <w:tab w:val="left" w:pos="-142"/>
        </w:tabs>
        <w:ind w:left="-851" w:right="-284" w:firstLine="567"/>
        <w:rPr>
          <w:sz w:val="24"/>
          <w:szCs w:val="24"/>
        </w:rPr>
      </w:pPr>
      <w:r w:rsidRPr="00990533">
        <w:rPr>
          <w:sz w:val="24"/>
          <w:szCs w:val="24"/>
        </w:rPr>
        <w:t>мягкий знак после шипящих на конце имён существительных (</w:t>
      </w:r>
      <w:r w:rsidRPr="00990533">
        <w:rPr>
          <w:i/>
          <w:sz w:val="24"/>
          <w:szCs w:val="24"/>
        </w:rPr>
        <w:t>речь, рожь,</w:t>
      </w:r>
      <w:r w:rsidRPr="00990533">
        <w:rPr>
          <w:i/>
          <w:spacing w:val="-9"/>
          <w:sz w:val="24"/>
          <w:szCs w:val="24"/>
        </w:rPr>
        <w:t xml:space="preserve"> </w:t>
      </w:r>
      <w:r w:rsidRPr="00990533">
        <w:rPr>
          <w:i/>
          <w:sz w:val="24"/>
          <w:szCs w:val="24"/>
        </w:rPr>
        <w:t>мышь</w:t>
      </w:r>
      <w:r w:rsidRPr="00990533">
        <w:rPr>
          <w:sz w:val="24"/>
          <w:szCs w:val="24"/>
        </w:rPr>
        <w:t>);</w:t>
      </w:r>
    </w:p>
    <w:p w:rsidR="002C575B" w:rsidRPr="00990533" w:rsidRDefault="005C1B09" w:rsidP="002C64F2">
      <w:pPr>
        <w:pStyle w:val="a5"/>
        <w:numPr>
          <w:ilvl w:val="0"/>
          <w:numId w:val="43"/>
        </w:numPr>
        <w:tabs>
          <w:tab w:val="left" w:pos="-851"/>
          <w:tab w:val="left" w:pos="-567"/>
          <w:tab w:val="left" w:pos="-426"/>
          <w:tab w:val="left" w:pos="-142"/>
        </w:tabs>
        <w:ind w:left="-851" w:right="-284" w:firstLine="567"/>
        <w:rPr>
          <w:i/>
          <w:sz w:val="24"/>
          <w:szCs w:val="24"/>
        </w:rPr>
      </w:pPr>
      <w:r w:rsidRPr="00990533">
        <w:rPr>
          <w:i/>
          <w:sz w:val="24"/>
          <w:szCs w:val="24"/>
        </w:rPr>
        <w:t xml:space="preserve">соединительные </w:t>
      </w:r>
      <w:r w:rsidRPr="00990533">
        <w:rPr>
          <w:b/>
          <w:i/>
          <w:sz w:val="24"/>
          <w:szCs w:val="24"/>
        </w:rPr>
        <w:t xml:space="preserve">о </w:t>
      </w:r>
      <w:r w:rsidRPr="00990533">
        <w:rPr>
          <w:i/>
          <w:sz w:val="24"/>
          <w:szCs w:val="24"/>
        </w:rPr>
        <w:t xml:space="preserve">и </w:t>
      </w:r>
      <w:r w:rsidRPr="00990533">
        <w:rPr>
          <w:b/>
          <w:i/>
          <w:sz w:val="24"/>
          <w:szCs w:val="24"/>
        </w:rPr>
        <w:t>е</w:t>
      </w:r>
      <w:r w:rsidRPr="00990533">
        <w:rPr>
          <w:i/>
          <w:sz w:val="24"/>
          <w:szCs w:val="24"/>
        </w:rPr>
        <w:t>, в сложных словах (самолёт,</w:t>
      </w:r>
      <w:r w:rsidRPr="00990533">
        <w:rPr>
          <w:i/>
          <w:spacing w:val="-6"/>
          <w:sz w:val="24"/>
          <w:szCs w:val="24"/>
        </w:rPr>
        <w:t xml:space="preserve"> </w:t>
      </w:r>
      <w:r w:rsidRPr="00990533">
        <w:rPr>
          <w:i/>
          <w:sz w:val="24"/>
          <w:szCs w:val="24"/>
        </w:rPr>
        <w:t>вездеход)</w:t>
      </w:r>
    </w:p>
    <w:p w:rsidR="002C575B" w:rsidRPr="00990533" w:rsidRDefault="005C1B09" w:rsidP="002C64F2">
      <w:pPr>
        <w:pStyle w:val="a5"/>
        <w:numPr>
          <w:ilvl w:val="0"/>
          <w:numId w:val="42"/>
        </w:numPr>
        <w:tabs>
          <w:tab w:val="left" w:pos="-851"/>
          <w:tab w:val="left" w:pos="-567"/>
          <w:tab w:val="left" w:pos="-426"/>
          <w:tab w:val="left" w:pos="-142"/>
        </w:tabs>
        <w:ind w:left="-851" w:right="-284" w:firstLine="567"/>
        <w:rPr>
          <w:i/>
          <w:sz w:val="24"/>
          <w:szCs w:val="24"/>
        </w:rPr>
      </w:pPr>
      <w:r w:rsidRPr="00990533">
        <w:rPr>
          <w:b/>
          <w:sz w:val="24"/>
          <w:szCs w:val="24"/>
        </w:rPr>
        <w:t xml:space="preserve">е </w:t>
      </w:r>
      <w:r w:rsidRPr="00990533">
        <w:rPr>
          <w:i/>
          <w:sz w:val="24"/>
          <w:szCs w:val="24"/>
        </w:rPr>
        <w:t xml:space="preserve">и </w:t>
      </w:r>
      <w:r w:rsidRPr="00990533">
        <w:rPr>
          <w:b/>
          <w:i/>
          <w:sz w:val="24"/>
          <w:szCs w:val="24"/>
        </w:rPr>
        <w:t xml:space="preserve">и </w:t>
      </w:r>
      <w:r w:rsidRPr="00990533">
        <w:rPr>
          <w:i/>
          <w:sz w:val="24"/>
          <w:szCs w:val="24"/>
        </w:rPr>
        <w:t xml:space="preserve">в суффиксах имен существительных (ключик </w:t>
      </w:r>
      <w:r w:rsidR="0063402C">
        <w:rPr>
          <w:i/>
          <w:sz w:val="24"/>
          <w:szCs w:val="24"/>
        </w:rPr>
        <w:t>-</w:t>
      </w:r>
      <w:r w:rsidRPr="00990533">
        <w:rPr>
          <w:i/>
          <w:sz w:val="24"/>
          <w:szCs w:val="24"/>
        </w:rPr>
        <w:t xml:space="preserve"> ключика,</w:t>
      </w:r>
      <w:r w:rsidRPr="00990533">
        <w:rPr>
          <w:i/>
          <w:spacing w:val="-7"/>
          <w:sz w:val="24"/>
          <w:szCs w:val="24"/>
        </w:rPr>
        <w:t xml:space="preserve"> </w:t>
      </w:r>
      <w:r w:rsidRPr="00990533">
        <w:rPr>
          <w:i/>
          <w:sz w:val="24"/>
          <w:szCs w:val="24"/>
        </w:rPr>
        <w:t>замочек-замочка).</w:t>
      </w:r>
    </w:p>
    <w:p w:rsidR="002C575B" w:rsidRPr="00990533" w:rsidRDefault="005C1B09" w:rsidP="002C64F2">
      <w:pPr>
        <w:pStyle w:val="a5"/>
        <w:numPr>
          <w:ilvl w:val="0"/>
          <w:numId w:val="41"/>
        </w:numPr>
        <w:tabs>
          <w:tab w:val="left" w:pos="-851"/>
          <w:tab w:val="left" w:pos="-567"/>
          <w:tab w:val="left" w:pos="-426"/>
          <w:tab w:val="left" w:pos="-142"/>
        </w:tabs>
        <w:spacing w:before="2"/>
        <w:ind w:left="-851" w:right="-284" w:firstLine="567"/>
        <w:rPr>
          <w:sz w:val="24"/>
          <w:szCs w:val="24"/>
        </w:rPr>
      </w:pPr>
      <w:r w:rsidRPr="00990533">
        <w:rPr>
          <w:sz w:val="24"/>
          <w:szCs w:val="24"/>
        </w:rPr>
        <w:t>безударные падежные окончания имён существительных (кроме существительных на -</w:t>
      </w:r>
      <w:r w:rsidRPr="00990533">
        <w:rPr>
          <w:b/>
          <w:sz w:val="24"/>
          <w:szCs w:val="24"/>
        </w:rPr>
        <w:t>мя, -ий, -ье, -ия, -ов,</w:t>
      </w:r>
      <w:r w:rsidRPr="00990533">
        <w:rPr>
          <w:b/>
          <w:spacing w:val="-24"/>
          <w:sz w:val="24"/>
          <w:szCs w:val="24"/>
        </w:rPr>
        <w:t xml:space="preserve"> </w:t>
      </w:r>
      <w:r w:rsidRPr="00990533">
        <w:rPr>
          <w:b/>
          <w:sz w:val="24"/>
          <w:szCs w:val="24"/>
        </w:rPr>
        <w:t>-ин</w:t>
      </w:r>
      <w:r w:rsidRPr="00990533">
        <w:rPr>
          <w:sz w:val="24"/>
          <w:szCs w:val="24"/>
        </w:rPr>
        <w:t>);</w:t>
      </w:r>
    </w:p>
    <w:p w:rsidR="002C575B" w:rsidRPr="00990533" w:rsidRDefault="005C1B09" w:rsidP="002C64F2">
      <w:pPr>
        <w:pStyle w:val="a5"/>
        <w:numPr>
          <w:ilvl w:val="0"/>
          <w:numId w:val="41"/>
        </w:numPr>
        <w:tabs>
          <w:tab w:val="left" w:pos="-851"/>
          <w:tab w:val="left" w:pos="-567"/>
          <w:tab w:val="left" w:pos="-426"/>
          <w:tab w:val="left" w:pos="-142"/>
        </w:tabs>
        <w:ind w:left="-851" w:right="-284" w:firstLine="567"/>
        <w:rPr>
          <w:sz w:val="24"/>
          <w:szCs w:val="24"/>
        </w:rPr>
      </w:pPr>
      <w:r w:rsidRPr="00990533">
        <w:rPr>
          <w:sz w:val="24"/>
          <w:szCs w:val="24"/>
        </w:rPr>
        <w:t>безударные падежные окончания имён</w:t>
      </w:r>
      <w:r w:rsidRPr="00990533">
        <w:rPr>
          <w:spacing w:val="-10"/>
          <w:sz w:val="24"/>
          <w:szCs w:val="24"/>
        </w:rPr>
        <w:t xml:space="preserve"> </w:t>
      </w:r>
      <w:r w:rsidRPr="00990533">
        <w:rPr>
          <w:sz w:val="24"/>
          <w:szCs w:val="24"/>
        </w:rPr>
        <w:t>прилагательных;</w:t>
      </w:r>
    </w:p>
    <w:p w:rsidR="002C575B" w:rsidRPr="00990533" w:rsidRDefault="005C1B09" w:rsidP="002C64F2">
      <w:pPr>
        <w:pStyle w:val="a5"/>
        <w:numPr>
          <w:ilvl w:val="0"/>
          <w:numId w:val="41"/>
        </w:numPr>
        <w:tabs>
          <w:tab w:val="left" w:pos="-851"/>
          <w:tab w:val="left" w:pos="-567"/>
          <w:tab w:val="left" w:pos="-426"/>
          <w:tab w:val="left" w:pos="-142"/>
        </w:tabs>
        <w:ind w:left="-851" w:right="-284" w:firstLine="567"/>
        <w:rPr>
          <w:sz w:val="24"/>
          <w:szCs w:val="24"/>
        </w:rPr>
      </w:pPr>
      <w:r w:rsidRPr="00990533">
        <w:rPr>
          <w:sz w:val="24"/>
          <w:szCs w:val="24"/>
        </w:rPr>
        <w:t>раздельное написание предлогов с именами</w:t>
      </w:r>
      <w:r w:rsidRPr="00990533">
        <w:rPr>
          <w:spacing w:val="-10"/>
          <w:sz w:val="24"/>
          <w:szCs w:val="24"/>
        </w:rPr>
        <w:t xml:space="preserve"> </w:t>
      </w:r>
      <w:r w:rsidRPr="00990533">
        <w:rPr>
          <w:sz w:val="24"/>
          <w:szCs w:val="24"/>
        </w:rPr>
        <w:t>существительными;</w:t>
      </w:r>
    </w:p>
    <w:p w:rsidR="002C575B" w:rsidRPr="00990533" w:rsidRDefault="005C1B09" w:rsidP="002C64F2">
      <w:pPr>
        <w:pStyle w:val="a5"/>
        <w:numPr>
          <w:ilvl w:val="0"/>
          <w:numId w:val="41"/>
        </w:numPr>
        <w:tabs>
          <w:tab w:val="left" w:pos="-851"/>
          <w:tab w:val="left" w:pos="-567"/>
          <w:tab w:val="left" w:pos="-426"/>
          <w:tab w:val="left" w:pos="-142"/>
        </w:tabs>
        <w:ind w:left="-851" w:right="-284" w:firstLine="567"/>
        <w:rPr>
          <w:sz w:val="24"/>
          <w:szCs w:val="24"/>
        </w:rPr>
      </w:pPr>
      <w:r w:rsidRPr="00990533">
        <w:rPr>
          <w:sz w:val="24"/>
          <w:szCs w:val="24"/>
        </w:rPr>
        <w:t>раздельное написание предлогов с личными</w:t>
      </w:r>
      <w:r w:rsidRPr="00990533">
        <w:rPr>
          <w:spacing w:val="-6"/>
          <w:sz w:val="24"/>
          <w:szCs w:val="24"/>
        </w:rPr>
        <w:t xml:space="preserve"> </w:t>
      </w:r>
      <w:r w:rsidRPr="00990533">
        <w:rPr>
          <w:sz w:val="24"/>
          <w:szCs w:val="24"/>
        </w:rPr>
        <w:t>местоимениями;</w:t>
      </w:r>
    </w:p>
    <w:p w:rsidR="002C575B" w:rsidRPr="00990533" w:rsidRDefault="005C1B09" w:rsidP="002C64F2">
      <w:pPr>
        <w:pStyle w:val="a5"/>
        <w:numPr>
          <w:ilvl w:val="0"/>
          <w:numId w:val="41"/>
        </w:numPr>
        <w:tabs>
          <w:tab w:val="left" w:pos="-851"/>
          <w:tab w:val="left" w:pos="-567"/>
          <w:tab w:val="left" w:pos="-426"/>
          <w:tab w:val="left" w:pos="-142"/>
        </w:tabs>
        <w:ind w:left="-851" w:right="-284" w:firstLine="567"/>
        <w:rPr>
          <w:sz w:val="24"/>
          <w:szCs w:val="24"/>
        </w:rPr>
      </w:pPr>
      <w:r w:rsidRPr="00990533">
        <w:rPr>
          <w:sz w:val="24"/>
          <w:szCs w:val="24"/>
        </w:rPr>
        <w:t xml:space="preserve">раздельное написание частицы </w:t>
      </w:r>
      <w:r w:rsidRPr="00990533">
        <w:rPr>
          <w:b/>
          <w:sz w:val="24"/>
          <w:szCs w:val="24"/>
        </w:rPr>
        <w:t xml:space="preserve">не </w:t>
      </w:r>
      <w:r w:rsidRPr="00990533">
        <w:rPr>
          <w:sz w:val="24"/>
          <w:szCs w:val="24"/>
        </w:rPr>
        <w:t>с глаголами;</w:t>
      </w:r>
    </w:p>
    <w:p w:rsidR="002C575B" w:rsidRPr="00990533" w:rsidRDefault="005C1B09" w:rsidP="002C64F2">
      <w:pPr>
        <w:pStyle w:val="a5"/>
        <w:numPr>
          <w:ilvl w:val="0"/>
          <w:numId w:val="41"/>
        </w:numPr>
        <w:tabs>
          <w:tab w:val="left" w:pos="-851"/>
          <w:tab w:val="left" w:pos="-567"/>
          <w:tab w:val="left" w:pos="-426"/>
          <w:tab w:val="left" w:pos="-142"/>
        </w:tabs>
        <w:ind w:left="-851" w:right="-284" w:firstLine="567"/>
        <w:rPr>
          <w:sz w:val="24"/>
          <w:szCs w:val="24"/>
        </w:rPr>
      </w:pPr>
      <w:r w:rsidRPr="00990533">
        <w:rPr>
          <w:sz w:val="24"/>
          <w:szCs w:val="24"/>
        </w:rPr>
        <w:t>мягкий знак после шипящих на конце глаголов во 2-м лице единственного числа (</w:t>
      </w:r>
      <w:r w:rsidRPr="00990533">
        <w:rPr>
          <w:i/>
          <w:sz w:val="24"/>
          <w:szCs w:val="24"/>
        </w:rPr>
        <w:t>читаешь,</w:t>
      </w:r>
      <w:r w:rsidRPr="00990533">
        <w:rPr>
          <w:i/>
          <w:spacing w:val="-11"/>
          <w:sz w:val="24"/>
          <w:szCs w:val="24"/>
        </w:rPr>
        <w:t xml:space="preserve"> </w:t>
      </w:r>
      <w:r w:rsidRPr="00990533">
        <w:rPr>
          <w:i/>
          <w:sz w:val="24"/>
          <w:szCs w:val="24"/>
        </w:rPr>
        <w:t>учишь</w:t>
      </w:r>
      <w:r w:rsidRPr="00990533">
        <w:rPr>
          <w:sz w:val="24"/>
          <w:szCs w:val="24"/>
        </w:rPr>
        <w:t>);</w:t>
      </w:r>
    </w:p>
    <w:p w:rsidR="002C575B" w:rsidRPr="00990533" w:rsidRDefault="005C1B09" w:rsidP="002C64F2">
      <w:pPr>
        <w:pStyle w:val="a5"/>
        <w:numPr>
          <w:ilvl w:val="0"/>
          <w:numId w:val="41"/>
        </w:numPr>
        <w:tabs>
          <w:tab w:val="left" w:pos="-851"/>
          <w:tab w:val="left" w:pos="-567"/>
          <w:tab w:val="left" w:pos="-426"/>
          <w:tab w:val="left" w:pos="-142"/>
        </w:tabs>
        <w:ind w:left="-851" w:right="-284" w:firstLine="567"/>
        <w:rPr>
          <w:sz w:val="24"/>
          <w:szCs w:val="24"/>
        </w:rPr>
      </w:pPr>
      <w:r w:rsidRPr="00990533">
        <w:rPr>
          <w:sz w:val="24"/>
          <w:szCs w:val="24"/>
        </w:rPr>
        <w:t xml:space="preserve">мягкий знак в глаголах в сочетании </w:t>
      </w:r>
      <w:r w:rsidRPr="00990533">
        <w:rPr>
          <w:b/>
          <w:sz w:val="24"/>
          <w:szCs w:val="24"/>
        </w:rPr>
        <w:t>-ться</w:t>
      </w:r>
      <w:r w:rsidRPr="00990533">
        <w:rPr>
          <w:sz w:val="24"/>
          <w:szCs w:val="24"/>
        </w:rPr>
        <w:t>;</w:t>
      </w:r>
    </w:p>
    <w:p w:rsidR="002C575B" w:rsidRPr="00990533" w:rsidRDefault="005C1B09" w:rsidP="002C64F2">
      <w:pPr>
        <w:pStyle w:val="a5"/>
        <w:numPr>
          <w:ilvl w:val="0"/>
          <w:numId w:val="40"/>
        </w:numPr>
        <w:tabs>
          <w:tab w:val="left" w:pos="-851"/>
          <w:tab w:val="left" w:pos="-567"/>
          <w:tab w:val="left" w:pos="-426"/>
          <w:tab w:val="left" w:pos="-142"/>
        </w:tabs>
        <w:spacing w:before="2"/>
        <w:ind w:left="-851" w:right="-284" w:firstLine="567"/>
        <w:rPr>
          <w:i/>
          <w:sz w:val="24"/>
          <w:szCs w:val="24"/>
        </w:rPr>
      </w:pPr>
      <w:r w:rsidRPr="00990533">
        <w:rPr>
          <w:i/>
          <w:sz w:val="24"/>
          <w:szCs w:val="24"/>
        </w:rPr>
        <w:t>безударные личные окончания</w:t>
      </w:r>
      <w:r w:rsidRPr="00990533">
        <w:rPr>
          <w:i/>
          <w:spacing w:val="-3"/>
          <w:sz w:val="24"/>
          <w:szCs w:val="24"/>
        </w:rPr>
        <w:t xml:space="preserve"> </w:t>
      </w:r>
      <w:r w:rsidRPr="00990533">
        <w:rPr>
          <w:i/>
          <w:sz w:val="24"/>
          <w:szCs w:val="24"/>
        </w:rPr>
        <w:t>глаголов;</w:t>
      </w:r>
    </w:p>
    <w:p w:rsidR="002C575B" w:rsidRPr="00990533" w:rsidRDefault="005C1B09" w:rsidP="002C64F2">
      <w:pPr>
        <w:pStyle w:val="a5"/>
        <w:numPr>
          <w:ilvl w:val="0"/>
          <w:numId w:val="39"/>
        </w:numPr>
        <w:tabs>
          <w:tab w:val="left" w:pos="-851"/>
          <w:tab w:val="left" w:pos="-567"/>
          <w:tab w:val="left" w:pos="-426"/>
          <w:tab w:val="left" w:pos="-142"/>
        </w:tabs>
        <w:ind w:left="-851" w:right="-284" w:firstLine="567"/>
        <w:rPr>
          <w:sz w:val="24"/>
          <w:szCs w:val="24"/>
        </w:rPr>
      </w:pPr>
      <w:r w:rsidRPr="00990533">
        <w:rPr>
          <w:sz w:val="24"/>
          <w:szCs w:val="24"/>
        </w:rPr>
        <w:t>раздельное написание предлогов с другими</w:t>
      </w:r>
      <w:r w:rsidRPr="00990533">
        <w:rPr>
          <w:spacing w:val="-9"/>
          <w:sz w:val="24"/>
          <w:szCs w:val="24"/>
        </w:rPr>
        <w:t xml:space="preserve"> </w:t>
      </w:r>
      <w:r w:rsidRPr="00990533">
        <w:rPr>
          <w:sz w:val="24"/>
          <w:szCs w:val="24"/>
        </w:rPr>
        <w:t>словами;</w:t>
      </w:r>
    </w:p>
    <w:p w:rsidR="002C575B" w:rsidRPr="00990533" w:rsidRDefault="005C1B09" w:rsidP="002C64F2">
      <w:pPr>
        <w:pStyle w:val="a5"/>
        <w:numPr>
          <w:ilvl w:val="0"/>
          <w:numId w:val="39"/>
        </w:numPr>
        <w:tabs>
          <w:tab w:val="left" w:pos="-851"/>
          <w:tab w:val="left" w:pos="-567"/>
          <w:tab w:val="left" w:pos="-426"/>
          <w:tab w:val="left" w:pos="-142"/>
        </w:tabs>
        <w:ind w:left="-851" w:right="-284" w:firstLine="567"/>
        <w:rPr>
          <w:sz w:val="24"/>
          <w:szCs w:val="24"/>
        </w:rPr>
      </w:pPr>
      <w:r w:rsidRPr="00990533">
        <w:rPr>
          <w:sz w:val="24"/>
          <w:szCs w:val="24"/>
        </w:rPr>
        <w:t>знаки препинания в конце предложения: точка, вопросительный и восклицательные</w:t>
      </w:r>
      <w:r w:rsidRPr="00990533">
        <w:rPr>
          <w:spacing w:val="-6"/>
          <w:sz w:val="24"/>
          <w:szCs w:val="24"/>
        </w:rPr>
        <w:t xml:space="preserve"> </w:t>
      </w:r>
      <w:r w:rsidRPr="00990533">
        <w:rPr>
          <w:sz w:val="24"/>
          <w:szCs w:val="24"/>
        </w:rPr>
        <w:t>знаки;</w:t>
      </w:r>
    </w:p>
    <w:p w:rsidR="002C575B" w:rsidRPr="00990533" w:rsidRDefault="005C1B09" w:rsidP="002C64F2">
      <w:pPr>
        <w:pStyle w:val="a5"/>
        <w:numPr>
          <w:ilvl w:val="0"/>
          <w:numId w:val="39"/>
        </w:numPr>
        <w:tabs>
          <w:tab w:val="left" w:pos="-851"/>
          <w:tab w:val="left" w:pos="-567"/>
          <w:tab w:val="left" w:pos="-426"/>
          <w:tab w:val="left" w:pos="-142"/>
        </w:tabs>
        <w:ind w:left="-851" w:right="-284" w:firstLine="567"/>
        <w:rPr>
          <w:sz w:val="24"/>
          <w:szCs w:val="24"/>
        </w:rPr>
      </w:pPr>
      <w:r w:rsidRPr="00990533">
        <w:rPr>
          <w:sz w:val="24"/>
          <w:szCs w:val="24"/>
        </w:rPr>
        <w:t>знаки препинания (запятая) в предложениях с однородными</w:t>
      </w:r>
      <w:r w:rsidRPr="00990533">
        <w:rPr>
          <w:spacing w:val="-10"/>
          <w:sz w:val="24"/>
          <w:szCs w:val="24"/>
        </w:rPr>
        <w:t xml:space="preserve"> </w:t>
      </w:r>
      <w:r w:rsidRPr="00990533">
        <w:rPr>
          <w:sz w:val="24"/>
          <w:szCs w:val="24"/>
        </w:rPr>
        <w:t>членами;</w:t>
      </w:r>
    </w:p>
    <w:p w:rsidR="002C575B" w:rsidRPr="00990533" w:rsidRDefault="005C1B09" w:rsidP="002C64F2">
      <w:pPr>
        <w:pStyle w:val="a5"/>
        <w:numPr>
          <w:ilvl w:val="0"/>
          <w:numId w:val="38"/>
        </w:numPr>
        <w:tabs>
          <w:tab w:val="left" w:pos="-851"/>
          <w:tab w:val="left" w:pos="-567"/>
          <w:tab w:val="left" w:pos="-426"/>
          <w:tab w:val="left" w:pos="-142"/>
        </w:tabs>
        <w:ind w:left="-851" w:right="-284" w:firstLine="567"/>
        <w:rPr>
          <w:i/>
          <w:sz w:val="24"/>
          <w:szCs w:val="24"/>
        </w:rPr>
      </w:pPr>
      <w:r w:rsidRPr="00990533">
        <w:rPr>
          <w:i/>
          <w:sz w:val="24"/>
          <w:szCs w:val="24"/>
        </w:rPr>
        <w:t>запятая при обращении в предложениях;</w:t>
      </w:r>
    </w:p>
    <w:p w:rsidR="002C575B" w:rsidRPr="00990533" w:rsidRDefault="005C1B09" w:rsidP="002C64F2">
      <w:pPr>
        <w:pStyle w:val="a5"/>
        <w:numPr>
          <w:ilvl w:val="0"/>
          <w:numId w:val="38"/>
        </w:numPr>
        <w:tabs>
          <w:tab w:val="left" w:pos="-851"/>
          <w:tab w:val="left" w:pos="-567"/>
          <w:tab w:val="left" w:pos="-426"/>
          <w:tab w:val="left" w:pos="-142"/>
        </w:tabs>
        <w:ind w:left="-851" w:right="-284" w:firstLine="567"/>
        <w:rPr>
          <w:i/>
          <w:sz w:val="24"/>
          <w:szCs w:val="24"/>
        </w:rPr>
      </w:pPr>
      <w:r w:rsidRPr="00990533">
        <w:rPr>
          <w:i/>
          <w:sz w:val="24"/>
          <w:szCs w:val="24"/>
        </w:rPr>
        <w:t>запятая между частями в сложном</w:t>
      </w:r>
      <w:r w:rsidRPr="00990533">
        <w:rPr>
          <w:i/>
          <w:spacing w:val="-1"/>
          <w:sz w:val="24"/>
          <w:szCs w:val="24"/>
        </w:rPr>
        <w:t xml:space="preserve"> </w:t>
      </w:r>
      <w:r w:rsidRPr="00990533">
        <w:rPr>
          <w:i/>
          <w:sz w:val="24"/>
          <w:szCs w:val="24"/>
        </w:rPr>
        <w:t>предложении.</w:t>
      </w:r>
    </w:p>
    <w:p w:rsidR="002C575B" w:rsidRPr="00990533" w:rsidRDefault="005C1B09" w:rsidP="00330379">
      <w:pPr>
        <w:pStyle w:val="a3"/>
        <w:spacing w:before="2"/>
        <w:ind w:left="-851" w:right="-284" w:firstLine="567"/>
        <w:rPr>
          <w:sz w:val="24"/>
          <w:szCs w:val="24"/>
        </w:rPr>
      </w:pPr>
      <w:r w:rsidRPr="00990533">
        <w:rPr>
          <w:b/>
          <w:sz w:val="24"/>
          <w:szCs w:val="24"/>
        </w:rPr>
        <w:t>Развитие речи</w:t>
      </w:r>
      <w:r w:rsidRPr="00990533">
        <w:rPr>
          <w:sz w:val="24"/>
          <w:szCs w:val="24"/>
        </w:rPr>
        <w:t>. Осознание ситуации общения: с какой целью, с кем и где происходит общение?</w:t>
      </w:r>
    </w:p>
    <w:p w:rsidR="002C575B" w:rsidRPr="00990533" w:rsidRDefault="005C1B09" w:rsidP="00330379">
      <w:pPr>
        <w:pStyle w:val="a3"/>
        <w:ind w:left="-851" w:right="-284" w:firstLine="567"/>
        <w:rPr>
          <w:sz w:val="24"/>
          <w:szCs w:val="24"/>
        </w:rPr>
      </w:pPr>
      <w:r w:rsidRPr="00990533">
        <w:rPr>
          <w:sz w:val="24"/>
          <w:szCs w:val="24"/>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w:t>
      </w:r>
      <w:r w:rsidR="007A5D55" w:rsidRPr="00990533">
        <w:rPr>
          <w:sz w:val="24"/>
          <w:szCs w:val="24"/>
        </w:rPr>
        <w:t xml:space="preserve"> </w:t>
      </w:r>
      <w:r w:rsidRPr="00990533">
        <w:rPr>
          <w:sz w:val="24"/>
          <w:szCs w:val="24"/>
        </w:rPr>
        <w:t>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2C575B" w:rsidRPr="00990533" w:rsidRDefault="005C1B09" w:rsidP="00330379">
      <w:pPr>
        <w:pStyle w:val="a3"/>
        <w:ind w:left="-851" w:right="-284" w:firstLine="567"/>
        <w:rPr>
          <w:sz w:val="24"/>
          <w:szCs w:val="24"/>
        </w:rPr>
      </w:pPr>
      <w:r w:rsidRPr="00990533">
        <w:rPr>
          <w:sz w:val="24"/>
          <w:szCs w:val="24"/>
        </w:rPr>
        <w:t>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w:t>
      </w:r>
    </w:p>
    <w:p w:rsidR="001E4646" w:rsidRPr="00990533" w:rsidRDefault="005C1B09" w:rsidP="00330379">
      <w:pPr>
        <w:pStyle w:val="a3"/>
        <w:ind w:left="-851" w:right="-284" w:firstLine="567"/>
        <w:rPr>
          <w:sz w:val="24"/>
          <w:szCs w:val="24"/>
        </w:rPr>
      </w:pPr>
      <w:r w:rsidRPr="00990533">
        <w:rPr>
          <w:b/>
          <w:sz w:val="24"/>
          <w:szCs w:val="24"/>
        </w:rPr>
        <w:t>Текст.</w:t>
      </w:r>
      <w:r w:rsidRPr="00990533">
        <w:rPr>
          <w:sz w:val="24"/>
          <w:szCs w:val="24"/>
        </w:rPr>
        <w:t xml:space="preserve"> Признаки текста. Смысловое единство предложений в тексте. Заглавие текста. Последовательность предложений в тексте.</w:t>
      </w:r>
      <w:r w:rsidR="00DC6403" w:rsidRPr="00990533">
        <w:rPr>
          <w:sz w:val="24"/>
          <w:szCs w:val="24"/>
        </w:rPr>
        <w:t xml:space="preserve"> </w:t>
      </w:r>
      <w:r w:rsidRPr="00990533">
        <w:rPr>
          <w:sz w:val="24"/>
          <w:szCs w:val="24"/>
        </w:rPr>
        <w:t>Последовательность частей текста (абзацев).</w:t>
      </w:r>
    </w:p>
    <w:p w:rsidR="002C575B" w:rsidRPr="00990533" w:rsidRDefault="005C1B09" w:rsidP="00330379">
      <w:pPr>
        <w:pStyle w:val="a3"/>
        <w:ind w:left="-851" w:right="-284" w:firstLine="567"/>
        <w:rPr>
          <w:sz w:val="24"/>
          <w:szCs w:val="24"/>
        </w:rPr>
      </w:pPr>
      <w:r w:rsidRPr="00990533">
        <w:rPr>
          <w:sz w:val="24"/>
          <w:szCs w:val="24"/>
        </w:rPr>
        <w:t>Комплексная работа над структурой текста: озаглавливание, корректирование порядка предложений и частей текста (абзацев).</w:t>
      </w:r>
    </w:p>
    <w:p w:rsidR="002C575B" w:rsidRPr="00990533" w:rsidRDefault="005C1B09" w:rsidP="00330379">
      <w:pPr>
        <w:tabs>
          <w:tab w:val="left" w:pos="1931"/>
          <w:tab w:val="left" w:pos="2992"/>
          <w:tab w:val="left" w:pos="4745"/>
          <w:tab w:val="left" w:pos="5817"/>
          <w:tab w:val="left" w:pos="6189"/>
          <w:tab w:val="left" w:pos="7592"/>
          <w:tab w:val="left" w:pos="10026"/>
          <w:tab w:val="left" w:pos="11830"/>
          <w:tab w:val="left" w:pos="13109"/>
          <w:tab w:val="left" w:pos="14175"/>
          <w:tab w:val="left" w:pos="15699"/>
        </w:tabs>
        <w:ind w:left="-851" w:right="-284" w:firstLine="567"/>
        <w:rPr>
          <w:i/>
          <w:sz w:val="24"/>
          <w:szCs w:val="24"/>
        </w:rPr>
      </w:pPr>
      <w:r w:rsidRPr="00990533">
        <w:rPr>
          <w:sz w:val="24"/>
          <w:szCs w:val="24"/>
        </w:rPr>
        <w:t>План</w:t>
      </w:r>
      <w:r w:rsidR="00DA0354" w:rsidRPr="00990533">
        <w:rPr>
          <w:sz w:val="24"/>
          <w:szCs w:val="24"/>
        </w:rPr>
        <w:t xml:space="preserve"> </w:t>
      </w:r>
      <w:r w:rsidRPr="00990533">
        <w:rPr>
          <w:sz w:val="24"/>
          <w:szCs w:val="24"/>
        </w:rPr>
        <w:t>текста.</w:t>
      </w:r>
      <w:r w:rsidR="00DA0354" w:rsidRPr="00990533">
        <w:rPr>
          <w:sz w:val="24"/>
          <w:szCs w:val="24"/>
        </w:rPr>
        <w:t xml:space="preserve"> </w:t>
      </w:r>
      <w:r w:rsidRPr="00990533">
        <w:rPr>
          <w:sz w:val="24"/>
          <w:szCs w:val="24"/>
        </w:rPr>
        <w:t>Составление</w:t>
      </w:r>
      <w:r w:rsidR="00DA0354" w:rsidRPr="00990533">
        <w:rPr>
          <w:sz w:val="24"/>
          <w:szCs w:val="24"/>
        </w:rPr>
        <w:t xml:space="preserve"> </w:t>
      </w:r>
      <w:r w:rsidRPr="00990533">
        <w:rPr>
          <w:sz w:val="24"/>
          <w:szCs w:val="24"/>
        </w:rPr>
        <w:t>планов</w:t>
      </w:r>
      <w:r w:rsidR="00DA0354" w:rsidRPr="00990533">
        <w:rPr>
          <w:sz w:val="24"/>
          <w:szCs w:val="24"/>
        </w:rPr>
        <w:t xml:space="preserve"> </w:t>
      </w:r>
      <w:r w:rsidRPr="00990533">
        <w:rPr>
          <w:sz w:val="24"/>
          <w:szCs w:val="24"/>
        </w:rPr>
        <w:t>к</w:t>
      </w:r>
      <w:r w:rsidR="00DA0354" w:rsidRPr="00990533">
        <w:rPr>
          <w:sz w:val="24"/>
          <w:szCs w:val="24"/>
        </w:rPr>
        <w:t xml:space="preserve"> </w:t>
      </w:r>
      <w:r w:rsidRPr="00990533">
        <w:rPr>
          <w:sz w:val="24"/>
          <w:szCs w:val="24"/>
        </w:rPr>
        <w:t>заданным</w:t>
      </w:r>
      <w:r w:rsidR="00DA0354" w:rsidRPr="00990533">
        <w:rPr>
          <w:sz w:val="24"/>
          <w:szCs w:val="24"/>
        </w:rPr>
        <w:t xml:space="preserve"> </w:t>
      </w:r>
      <w:r w:rsidRPr="00990533">
        <w:rPr>
          <w:sz w:val="24"/>
          <w:szCs w:val="24"/>
        </w:rPr>
        <w:t xml:space="preserve">текстам. </w:t>
      </w:r>
      <w:r w:rsidRPr="00990533">
        <w:rPr>
          <w:i/>
          <w:sz w:val="24"/>
          <w:szCs w:val="24"/>
        </w:rPr>
        <w:t>Создание</w:t>
      </w:r>
      <w:r w:rsidR="00DA0354" w:rsidRPr="00990533">
        <w:rPr>
          <w:i/>
          <w:sz w:val="24"/>
          <w:szCs w:val="24"/>
        </w:rPr>
        <w:t xml:space="preserve"> </w:t>
      </w:r>
      <w:r w:rsidRPr="00990533">
        <w:rPr>
          <w:i/>
          <w:sz w:val="24"/>
          <w:szCs w:val="24"/>
        </w:rPr>
        <w:t>собственных</w:t>
      </w:r>
      <w:r w:rsidR="00DA0354" w:rsidRPr="00990533">
        <w:rPr>
          <w:i/>
          <w:sz w:val="24"/>
          <w:szCs w:val="24"/>
        </w:rPr>
        <w:t xml:space="preserve"> </w:t>
      </w:r>
      <w:r w:rsidR="00A45D19" w:rsidRPr="00990533">
        <w:rPr>
          <w:i/>
          <w:sz w:val="24"/>
          <w:szCs w:val="24"/>
        </w:rPr>
        <w:t xml:space="preserve">текстов по </w:t>
      </w:r>
      <w:r w:rsidRPr="00990533">
        <w:rPr>
          <w:i/>
          <w:sz w:val="24"/>
          <w:szCs w:val="24"/>
        </w:rPr>
        <w:t>предложенным</w:t>
      </w:r>
      <w:r w:rsidR="00A45D19" w:rsidRPr="00990533">
        <w:rPr>
          <w:i/>
          <w:sz w:val="24"/>
          <w:szCs w:val="24"/>
        </w:rPr>
        <w:t xml:space="preserve"> </w:t>
      </w:r>
      <w:r w:rsidRPr="00990533">
        <w:rPr>
          <w:i/>
          <w:sz w:val="24"/>
          <w:szCs w:val="24"/>
        </w:rPr>
        <w:t>и самостоятельно составленным</w:t>
      </w:r>
      <w:r w:rsidRPr="00990533">
        <w:rPr>
          <w:i/>
          <w:spacing w:val="-4"/>
          <w:sz w:val="24"/>
          <w:szCs w:val="24"/>
        </w:rPr>
        <w:t xml:space="preserve"> </w:t>
      </w:r>
      <w:r w:rsidRPr="00990533">
        <w:rPr>
          <w:i/>
          <w:sz w:val="24"/>
          <w:szCs w:val="24"/>
        </w:rPr>
        <w:t>планам.</w:t>
      </w:r>
    </w:p>
    <w:p w:rsidR="00A45D19" w:rsidRDefault="005C1B09" w:rsidP="00330379">
      <w:pPr>
        <w:pStyle w:val="a3"/>
        <w:ind w:left="-851" w:right="-284" w:firstLine="567"/>
        <w:rPr>
          <w:sz w:val="24"/>
          <w:szCs w:val="24"/>
        </w:rPr>
      </w:pPr>
      <w:r w:rsidRPr="00990533">
        <w:rPr>
          <w:sz w:val="24"/>
          <w:szCs w:val="24"/>
        </w:rPr>
        <w:t>Типы текстов: описание, повествование, рассуждение</w:t>
      </w:r>
      <w:r w:rsidRPr="00990533">
        <w:rPr>
          <w:i/>
          <w:sz w:val="24"/>
          <w:szCs w:val="24"/>
        </w:rPr>
        <w:t xml:space="preserve">, </w:t>
      </w:r>
      <w:r w:rsidRPr="00990533">
        <w:rPr>
          <w:sz w:val="24"/>
          <w:szCs w:val="24"/>
        </w:rPr>
        <w:t>их особенности. Знакомство с жанрами письма и поздравления.</w:t>
      </w:r>
    </w:p>
    <w:p w:rsidR="00E35EFD" w:rsidRPr="00990533" w:rsidRDefault="00E35EFD" w:rsidP="00330379">
      <w:pPr>
        <w:pStyle w:val="a3"/>
        <w:ind w:left="-851" w:right="-284" w:firstLine="567"/>
        <w:rPr>
          <w:sz w:val="24"/>
          <w:szCs w:val="24"/>
        </w:rPr>
      </w:pPr>
    </w:p>
    <w:p w:rsidR="002C575B" w:rsidRPr="00990533" w:rsidRDefault="005C1B09" w:rsidP="00330379">
      <w:pPr>
        <w:ind w:left="-851" w:right="-284" w:firstLine="567"/>
        <w:rPr>
          <w:i/>
          <w:sz w:val="24"/>
          <w:szCs w:val="24"/>
        </w:rPr>
      </w:pPr>
      <w:r w:rsidRPr="00990533">
        <w:rPr>
          <w:sz w:val="24"/>
          <w:szCs w:val="24"/>
        </w:rPr>
        <w:lastRenderedPageBreak/>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990533">
        <w:rPr>
          <w:i/>
          <w:sz w:val="24"/>
          <w:szCs w:val="24"/>
        </w:rPr>
        <w:t>использование в текстах синонимов и антонимов.</w:t>
      </w:r>
    </w:p>
    <w:p w:rsidR="00736773" w:rsidRPr="00990533" w:rsidRDefault="005C1B09" w:rsidP="00330379">
      <w:pPr>
        <w:ind w:left="-851" w:right="-284" w:firstLine="567"/>
        <w:rPr>
          <w:i/>
          <w:sz w:val="24"/>
          <w:szCs w:val="24"/>
        </w:rPr>
      </w:pPr>
      <w:r w:rsidRPr="00990533">
        <w:rPr>
          <w:sz w:val="24"/>
          <w:szCs w:val="24"/>
        </w:rPr>
        <w:t xml:space="preserve">Знакомство с основными видами изложений и сочинений (без заучивания учащимися определений): </w:t>
      </w:r>
      <w:r w:rsidRPr="00990533">
        <w:rPr>
          <w:i/>
          <w:sz w:val="24"/>
          <w:szCs w:val="24"/>
        </w:rPr>
        <w:t>изложение подробное и выборочное, изложение с элементами сочинения; сочинение-повествование, сочинение-описание, сочинение- рассуждение.</w:t>
      </w:r>
    </w:p>
    <w:p w:rsidR="00F13BA8" w:rsidRDefault="00F13BA8" w:rsidP="00330379">
      <w:pPr>
        <w:pStyle w:val="2"/>
        <w:tabs>
          <w:tab w:val="left" w:pos="-284"/>
          <w:tab w:val="left" w:pos="-142"/>
        </w:tabs>
        <w:ind w:left="-851" w:right="-284" w:firstLine="567"/>
        <w:rPr>
          <w:i w:val="0"/>
          <w:sz w:val="24"/>
          <w:szCs w:val="24"/>
        </w:rPr>
      </w:pPr>
    </w:p>
    <w:p w:rsidR="002C575B" w:rsidRPr="00990533" w:rsidRDefault="00857C1D" w:rsidP="00330379">
      <w:pPr>
        <w:pStyle w:val="2"/>
        <w:tabs>
          <w:tab w:val="left" w:pos="-284"/>
          <w:tab w:val="left" w:pos="-142"/>
        </w:tabs>
        <w:ind w:left="-851" w:right="-284" w:firstLine="567"/>
        <w:rPr>
          <w:i w:val="0"/>
          <w:sz w:val="24"/>
          <w:szCs w:val="24"/>
        </w:rPr>
      </w:pPr>
      <w:r w:rsidRPr="00990533">
        <w:rPr>
          <w:i w:val="0"/>
          <w:sz w:val="24"/>
          <w:szCs w:val="24"/>
        </w:rPr>
        <w:t>2</w:t>
      </w:r>
      <w:r w:rsidR="00A45D19" w:rsidRPr="00990533">
        <w:rPr>
          <w:i w:val="0"/>
          <w:sz w:val="24"/>
          <w:szCs w:val="24"/>
        </w:rPr>
        <w:t xml:space="preserve"> </w:t>
      </w:r>
      <w:r w:rsidR="005C1B09" w:rsidRPr="00990533">
        <w:rPr>
          <w:i w:val="0"/>
          <w:sz w:val="24"/>
          <w:szCs w:val="24"/>
        </w:rPr>
        <w:t>класс</w:t>
      </w:r>
    </w:p>
    <w:p w:rsidR="00F310E9" w:rsidRPr="00F310E9" w:rsidRDefault="00F310E9" w:rsidP="00330379">
      <w:pPr>
        <w:pStyle w:val="afb"/>
        <w:ind w:left="-851" w:right="-284" w:firstLine="567"/>
        <w:rPr>
          <w:rFonts w:ascii="Times New Roman" w:hAnsi="Times New Roman"/>
          <w:b/>
          <w:bCs/>
          <w:sz w:val="24"/>
          <w:szCs w:val="24"/>
        </w:rPr>
      </w:pPr>
      <w:r w:rsidRPr="00F310E9">
        <w:rPr>
          <w:rFonts w:ascii="Times New Roman" w:hAnsi="Times New Roman"/>
          <w:b/>
          <w:bCs/>
          <w:sz w:val="24"/>
          <w:szCs w:val="24"/>
        </w:rPr>
        <w:t xml:space="preserve">Наша речь (3 </w:t>
      </w:r>
      <w:r w:rsidR="00B112EA">
        <w:rPr>
          <w:rFonts w:ascii="Times New Roman" w:hAnsi="Times New Roman"/>
          <w:b/>
          <w:bCs/>
          <w:sz w:val="24"/>
          <w:szCs w:val="24"/>
        </w:rPr>
        <w:t>ч.)</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 xml:space="preserve">Язык и речь, их значение в жизни.  Речь </w:t>
      </w:r>
      <w:r w:rsidR="0010353D">
        <w:rPr>
          <w:rFonts w:ascii="Times New Roman" w:hAnsi="Times New Roman"/>
          <w:sz w:val="24"/>
          <w:szCs w:val="24"/>
        </w:rPr>
        <w:t>-</w:t>
      </w:r>
      <w:r w:rsidRPr="00F310E9">
        <w:rPr>
          <w:rFonts w:ascii="Times New Roman" w:hAnsi="Times New Roman"/>
          <w:sz w:val="24"/>
          <w:szCs w:val="24"/>
        </w:rPr>
        <w:t xml:space="preserve"> главный способ общения людей. Язык </w:t>
      </w:r>
      <w:r w:rsidR="0010353D">
        <w:rPr>
          <w:rFonts w:ascii="Times New Roman" w:hAnsi="Times New Roman"/>
          <w:sz w:val="24"/>
          <w:szCs w:val="24"/>
        </w:rPr>
        <w:t>-</w:t>
      </w:r>
      <w:r w:rsidRPr="00F310E9">
        <w:rPr>
          <w:rFonts w:ascii="Times New Roman" w:hAnsi="Times New Roman"/>
          <w:sz w:val="24"/>
          <w:szCs w:val="24"/>
        </w:rPr>
        <w:t xml:space="preserve"> средство общения. Воспроизведение и уточнение сведений о </w:t>
      </w:r>
      <w:r w:rsidR="00801C56" w:rsidRPr="00F310E9">
        <w:rPr>
          <w:rFonts w:ascii="Times New Roman" w:hAnsi="Times New Roman"/>
          <w:sz w:val="24"/>
          <w:szCs w:val="24"/>
        </w:rPr>
        <w:t>видах речи</w:t>
      </w:r>
      <w:r w:rsidRPr="00F310E9">
        <w:rPr>
          <w:rFonts w:ascii="Times New Roman" w:hAnsi="Times New Roman"/>
          <w:sz w:val="24"/>
          <w:szCs w:val="24"/>
        </w:rPr>
        <w:t xml:space="preserve"> (слушание, говорение, чтение, письмо, внутренняя речь).  </w:t>
      </w:r>
      <w:r w:rsidR="00801C56" w:rsidRPr="00F310E9">
        <w:rPr>
          <w:rFonts w:ascii="Times New Roman" w:hAnsi="Times New Roman"/>
          <w:sz w:val="24"/>
          <w:szCs w:val="24"/>
        </w:rPr>
        <w:t>Особенности устной</w:t>
      </w:r>
      <w:r w:rsidRPr="00F310E9">
        <w:rPr>
          <w:rFonts w:ascii="Times New Roman" w:hAnsi="Times New Roman"/>
          <w:sz w:val="24"/>
          <w:szCs w:val="24"/>
        </w:rPr>
        <w:t>, письменной и внутренней речи.</w:t>
      </w:r>
    </w:p>
    <w:p w:rsidR="00F310E9" w:rsidRPr="002271EA" w:rsidRDefault="00F310E9" w:rsidP="00330379">
      <w:pPr>
        <w:pStyle w:val="afb"/>
        <w:ind w:left="-851" w:right="-284" w:firstLine="567"/>
        <w:rPr>
          <w:rFonts w:ascii="Times New Roman" w:hAnsi="Times New Roman"/>
          <w:b/>
          <w:bCs/>
          <w:iCs/>
          <w:sz w:val="24"/>
          <w:szCs w:val="24"/>
        </w:rPr>
      </w:pPr>
      <w:r w:rsidRPr="002271EA">
        <w:rPr>
          <w:rFonts w:ascii="Times New Roman" w:hAnsi="Times New Roman"/>
          <w:b/>
          <w:bCs/>
          <w:iCs/>
          <w:sz w:val="24"/>
          <w:szCs w:val="24"/>
        </w:rPr>
        <w:t xml:space="preserve">Текст (3 </w:t>
      </w:r>
      <w:r w:rsidR="00B112EA">
        <w:rPr>
          <w:rFonts w:ascii="Times New Roman" w:hAnsi="Times New Roman"/>
          <w:b/>
          <w:bCs/>
          <w:iCs/>
          <w:sz w:val="24"/>
          <w:szCs w:val="24"/>
        </w:rPr>
        <w:t>ч.)</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 xml:space="preserve">Текст. Сопоставление текста и отдельных предложений, не объединённых общей темой. Тема и главная мысль текста. Связь между предложениями в тексте. Заголовок. Общее представление о структуре текста и </w:t>
      </w:r>
      <w:r w:rsidR="00801C56" w:rsidRPr="00F310E9">
        <w:rPr>
          <w:rFonts w:ascii="Times New Roman" w:hAnsi="Times New Roman"/>
          <w:sz w:val="24"/>
          <w:szCs w:val="24"/>
        </w:rPr>
        <w:t>выражение её</w:t>
      </w:r>
      <w:r w:rsidRPr="00F310E9">
        <w:rPr>
          <w:rFonts w:ascii="Times New Roman" w:hAnsi="Times New Roman"/>
          <w:sz w:val="24"/>
          <w:szCs w:val="24"/>
        </w:rPr>
        <w:t xml:space="preserve"> в плане.  Красная строка в тексте. </w:t>
      </w:r>
    </w:p>
    <w:p w:rsidR="00F310E9" w:rsidRPr="002271EA" w:rsidRDefault="00F310E9" w:rsidP="00330379">
      <w:pPr>
        <w:pStyle w:val="afb"/>
        <w:ind w:left="-851" w:right="-284" w:firstLine="567"/>
        <w:rPr>
          <w:rFonts w:ascii="Times New Roman" w:hAnsi="Times New Roman"/>
          <w:b/>
          <w:bCs/>
          <w:iCs/>
          <w:sz w:val="24"/>
          <w:szCs w:val="24"/>
        </w:rPr>
      </w:pPr>
      <w:r w:rsidRPr="002271EA">
        <w:rPr>
          <w:rFonts w:ascii="Times New Roman" w:hAnsi="Times New Roman"/>
          <w:b/>
          <w:bCs/>
          <w:iCs/>
          <w:sz w:val="24"/>
          <w:szCs w:val="24"/>
        </w:rPr>
        <w:t xml:space="preserve">Предложение (11 </w:t>
      </w:r>
      <w:r w:rsidR="00B112EA">
        <w:rPr>
          <w:rFonts w:ascii="Times New Roman" w:hAnsi="Times New Roman"/>
          <w:b/>
          <w:bCs/>
          <w:iCs/>
          <w:sz w:val="24"/>
          <w:szCs w:val="24"/>
        </w:rPr>
        <w:t>ч.)</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 xml:space="preserve">Предложение как единица речи.  Членение речи на предложения. Роль предложений в речи. Различение предложения, словосочетания, слова. Наблюдение над значением предложений, различных по цели высказывания и интонации (без терминологии), интонирование предложений. Логическое ударение. Оформление предложений в устной речи и на письме в прозаических и стихотворных текстах. Диалог и монолог. Пунктуационное оформление диалогической речи и соответствующая ему интонационная окраска устного диалога. Главные и второстепенные члены предложения. Основа предложения. Подлежащее и сказуемое </w:t>
      </w:r>
      <w:r w:rsidR="0010353D">
        <w:rPr>
          <w:rFonts w:ascii="Times New Roman" w:hAnsi="Times New Roman"/>
          <w:sz w:val="24"/>
          <w:szCs w:val="24"/>
        </w:rPr>
        <w:t>-</w:t>
      </w:r>
      <w:r w:rsidRPr="00F310E9">
        <w:rPr>
          <w:rFonts w:ascii="Times New Roman" w:hAnsi="Times New Roman"/>
          <w:sz w:val="24"/>
          <w:szCs w:val="24"/>
        </w:rPr>
        <w:t xml:space="preserve"> главные члены предложения. Способы </w:t>
      </w:r>
      <w:r w:rsidR="00801C56" w:rsidRPr="00F310E9">
        <w:rPr>
          <w:rFonts w:ascii="Times New Roman" w:hAnsi="Times New Roman"/>
          <w:sz w:val="24"/>
          <w:szCs w:val="24"/>
        </w:rPr>
        <w:t>определения,</w:t>
      </w:r>
      <w:r w:rsidRPr="00F310E9">
        <w:rPr>
          <w:rFonts w:ascii="Times New Roman" w:hAnsi="Times New Roman"/>
          <w:sz w:val="24"/>
          <w:szCs w:val="24"/>
        </w:rPr>
        <w:t xml:space="preserve"> подлежащего и сказуемого в предложении. Связь слов в предложении. Упражнение в </w:t>
      </w:r>
      <w:r w:rsidR="002271EA" w:rsidRPr="00F310E9">
        <w:rPr>
          <w:rFonts w:ascii="Times New Roman" w:hAnsi="Times New Roman"/>
          <w:sz w:val="24"/>
          <w:szCs w:val="24"/>
        </w:rPr>
        <w:t>распознавании главных</w:t>
      </w:r>
      <w:r w:rsidRPr="00F310E9">
        <w:rPr>
          <w:rFonts w:ascii="Times New Roman" w:hAnsi="Times New Roman"/>
          <w:sz w:val="24"/>
          <w:szCs w:val="24"/>
        </w:rPr>
        <w:t xml:space="preserve"> и второстепенных членов предложения.  Распространённые и нераспространённые предложения. Вычленение из предложения пар слов, связанных по смыслу. Распространение предложений второстепенными членами. Составление предложений по данному подлежащему (сказуемому), из набора слов, по опорным словам, схеме, рисунку, заданной теме и их запись.</w:t>
      </w:r>
    </w:p>
    <w:p w:rsidR="00F310E9" w:rsidRPr="002271EA" w:rsidRDefault="00F310E9" w:rsidP="00330379">
      <w:pPr>
        <w:pStyle w:val="afb"/>
        <w:ind w:left="-851" w:right="-284" w:firstLine="567"/>
        <w:rPr>
          <w:rFonts w:ascii="Times New Roman" w:hAnsi="Times New Roman"/>
          <w:b/>
          <w:bCs/>
          <w:iCs/>
          <w:sz w:val="24"/>
          <w:szCs w:val="24"/>
        </w:rPr>
      </w:pPr>
      <w:r w:rsidRPr="002271EA">
        <w:rPr>
          <w:rFonts w:ascii="Times New Roman" w:hAnsi="Times New Roman"/>
          <w:b/>
          <w:bCs/>
          <w:iCs/>
          <w:sz w:val="24"/>
          <w:szCs w:val="24"/>
        </w:rPr>
        <w:t>Слова, слова, слова... (</w:t>
      </w:r>
      <w:r w:rsidR="008A46C2">
        <w:rPr>
          <w:rFonts w:ascii="Times New Roman" w:hAnsi="Times New Roman"/>
          <w:b/>
          <w:bCs/>
          <w:iCs/>
          <w:sz w:val="24"/>
          <w:szCs w:val="24"/>
        </w:rPr>
        <w:t>19</w:t>
      </w:r>
      <w:r w:rsidRPr="002271EA">
        <w:rPr>
          <w:rFonts w:ascii="Times New Roman" w:hAnsi="Times New Roman"/>
          <w:b/>
          <w:bCs/>
          <w:iCs/>
          <w:sz w:val="24"/>
          <w:szCs w:val="24"/>
        </w:rPr>
        <w:t xml:space="preserve"> </w:t>
      </w:r>
      <w:r w:rsidR="00B112EA">
        <w:rPr>
          <w:rFonts w:ascii="Times New Roman" w:hAnsi="Times New Roman"/>
          <w:b/>
          <w:bCs/>
          <w:iCs/>
          <w:sz w:val="24"/>
          <w:szCs w:val="24"/>
        </w:rPr>
        <w:t>ч.)</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Слово и его лексическое значение. Общее представление о лексическом значении слова.</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 xml:space="preserve">Слово </w:t>
      </w:r>
      <w:r w:rsidR="0010353D">
        <w:rPr>
          <w:rFonts w:ascii="Times New Roman" w:hAnsi="Times New Roman"/>
          <w:sz w:val="24"/>
          <w:szCs w:val="24"/>
        </w:rPr>
        <w:t>-</w:t>
      </w:r>
      <w:r w:rsidRPr="00F310E9">
        <w:rPr>
          <w:rFonts w:ascii="Times New Roman" w:hAnsi="Times New Roman"/>
          <w:sz w:val="24"/>
          <w:szCs w:val="24"/>
        </w:rPr>
        <w:t xml:space="preserve"> общее название многих однородных предметов. Тематические группы слов. Однозначные и многозначные слова. Прямое и переносное </w:t>
      </w:r>
      <w:r w:rsidR="002271EA" w:rsidRPr="00F310E9">
        <w:rPr>
          <w:rFonts w:ascii="Times New Roman" w:hAnsi="Times New Roman"/>
          <w:sz w:val="24"/>
          <w:szCs w:val="24"/>
        </w:rPr>
        <w:t>значения слов</w:t>
      </w:r>
      <w:r w:rsidRPr="00F310E9">
        <w:rPr>
          <w:rFonts w:ascii="Times New Roman" w:hAnsi="Times New Roman"/>
          <w:sz w:val="24"/>
          <w:szCs w:val="24"/>
        </w:rPr>
        <w:t xml:space="preserve">. Синонимы и антонимы. Наблюдение над употреблением в речи однозначных и </w:t>
      </w:r>
      <w:r w:rsidR="002271EA" w:rsidRPr="00F310E9">
        <w:rPr>
          <w:rFonts w:ascii="Times New Roman" w:hAnsi="Times New Roman"/>
          <w:sz w:val="24"/>
          <w:szCs w:val="24"/>
        </w:rPr>
        <w:t>многозначных слов</w:t>
      </w:r>
      <w:r w:rsidRPr="00F310E9">
        <w:rPr>
          <w:rFonts w:ascii="Times New Roman" w:hAnsi="Times New Roman"/>
          <w:sz w:val="24"/>
          <w:szCs w:val="24"/>
        </w:rPr>
        <w:t xml:space="preserve">, антонимов, синонимов, выбор нужного и точного слова, соответствующего предмету мысли. Работа со </w:t>
      </w:r>
      <w:r w:rsidR="002271EA" w:rsidRPr="00F310E9">
        <w:rPr>
          <w:rFonts w:ascii="Times New Roman" w:hAnsi="Times New Roman"/>
          <w:sz w:val="24"/>
          <w:szCs w:val="24"/>
        </w:rPr>
        <w:t>словарями учебника</w:t>
      </w:r>
      <w:r w:rsidRPr="00F310E9">
        <w:rPr>
          <w:rFonts w:ascii="Times New Roman" w:hAnsi="Times New Roman"/>
          <w:sz w:val="24"/>
          <w:szCs w:val="24"/>
        </w:rPr>
        <w:t>.</w:t>
      </w:r>
    </w:p>
    <w:p w:rsidR="00B112EA" w:rsidRDefault="00F310E9" w:rsidP="00B112EA">
      <w:pPr>
        <w:pStyle w:val="afb"/>
        <w:ind w:left="-851" w:right="-284" w:firstLine="567"/>
        <w:rPr>
          <w:rFonts w:ascii="Times New Roman" w:hAnsi="Times New Roman"/>
          <w:b/>
          <w:iCs/>
          <w:sz w:val="24"/>
          <w:szCs w:val="24"/>
        </w:rPr>
      </w:pPr>
      <w:r w:rsidRPr="002271EA">
        <w:rPr>
          <w:rFonts w:ascii="Times New Roman" w:hAnsi="Times New Roman"/>
          <w:b/>
          <w:iCs/>
          <w:sz w:val="24"/>
          <w:szCs w:val="24"/>
        </w:rPr>
        <w:t>Однокоренные (родственные) слова</w:t>
      </w:r>
      <w:r w:rsidR="002271EA" w:rsidRPr="002271EA">
        <w:rPr>
          <w:rFonts w:ascii="Times New Roman" w:hAnsi="Times New Roman"/>
          <w:b/>
          <w:iCs/>
          <w:sz w:val="24"/>
          <w:szCs w:val="24"/>
        </w:rPr>
        <w:t>.</w:t>
      </w:r>
      <w:r w:rsidRPr="002271EA">
        <w:rPr>
          <w:rFonts w:ascii="Times New Roman" w:hAnsi="Times New Roman"/>
          <w:b/>
          <w:iCs/>
          <w:sz w:val="24"/>
          <w:szCs w:val="24"/>
        </w:rPr>
        <w:t xml:space="preserve"> </w:t>
      </w:r>
    </w:p>
    <w:p w:rsidR="00F310E9" w:rsidRPr="00B112EA" w:rsidRDefault="00F310E9" w:rsidP="00B112EA">
      <w:pPr>
        <w:tabs>
          <w:tab w:val="left" w:pos="-284"/>
        </w:tabs>
        <w:ind w:left="-851" w:firstLine="567"/>
        <w:rPr>
          <w:b/>
          <w:iCs/>
          <w:sz w:val="24"/>
          <w:szCs w:val="24"/>
        </w:rPr>
      </w:pPr>
      <w:r w:rsidRPr="00F310E9">
        <w:rPr>
          <w:sz w:val="24"/>
          <w:szCs w:val="24"/>
        </w:rPr>
        <w:t xml:space="preserve">Родственные слова. Однокоренные слова.  Корень слова как значимая часть слова. Формирование умения распознавать однокоренные слова, отличать их от внешне сходных слов и форм слов. Упражнение в </w:t>
      </w:r>
      <w:r w:rsidR="002271EA" w:rsidRPr="00F310E9">
        <w:rPr>
          <w:sz w:val="24"/>
          <w:szCs w:val="24"/>
        </w:rPr>
        <w:t>распознавании корня</w:t>
      </w:r>
      <w:r w:rsidRPr="00F310E9">
        <w:rPr>
          <w:sz w:val="24"/>
          <w:szCs w:val="24"/>
        </w:rPr>
        <w:t xml:space="preserve"> в слове, подборе </w:t>
      </w:r>
      <w:r w:rsidR="002271EA" w:rsidRPr="00F310E9">
        <w:rPr>
          <w:sz w:val="24"/>
          <w:szCs w:val="24"/>
        </w:rPr>
        <w:t>однокоренных слов</w:t>
      </w:r>
      <w:r w:rsidRPr="00F310E9">
        <w:rPr>
          <w:sz w:val="24"/>
          <w:szCs w:val="24"/>
        </w:rPr>
        <w:t>, в наблюдение над единообразным написанием корня в однокоренных словах.</w:t>
      </w:r>
    </w:p>
    <w:p w:rsidR="00F310E9" w:rsidRPr="002271EA" w:rsidRDefault="00F310E9" w:rsidP="00330379">
      <w:pPr>
        <w:pStyle w:val="afb"/>
        <w:ind w:left="-851" w:right="-284" w:firstLine="567"/>
        <w:rPr>
          <w:rFonts w:ascii="Times New Roman" w:hAnsi="Times New Roman"/>
          <w:b/>
          <w:iCs/>
          <w:sz w:val="24"/>
          <w:szCs w:val="24"/>
        </w:rPr>
      </w:pPr>
      <w:r w:rsidRPr="002271EA">
        <w:rPr>
          <w:rFonts w:ascii="Times New Roman" w:hAnsi="Times New Roman"/>
          <w:b/>
          <w:iCs/>
          <w:sz w:val="24"/>
          <w:szCs w:val="24"/>
        </w:rPr>
        <w:t>Слог. Ударение</w:t>
      </w:r>
      <w:r w:rsidR="002271EA" w:rsidRPr="002271EA">
        <w:rPr>
          <w:rFonts w:ascii="Times New Roman" w:hAnsi="Times New Roman"/>
          <w:b/>
          <w:iCs/>
          <w:sz w:val="24"/>
          <w:szCs w:val="24"/>
        </w:rPr>
        <w:t>.</w:t>
      </w:r>
      <w:r w:rsidRPr="002271EA">
        <w:rPr>
          <w:rFonts w:ascii="Times New Roman" w:hAnsi="Times New Roman"/>
          <w:b/>
          <w:iCs/>
          <w:sz w:val="24"/>
          <w:szCs w:val="24"/>
        </w:rPr>
        <w:t xml:space="preserve">  </w:t>
      </w:r>
    </w:p>
    <w:p w:rsidR="00330379" w:rsidRDefault="00F310E9" w:rsidP="00330379">
      <w:pPr>
        <w:pStyle w:val="afb"/>
        <w:ind w:left="-851" w:right="-284" w:firstLine="567"/>
        <w:jc w:val="both"/>
        <w:rPr>
          <w:rFonts w:ascii="Times New Roman" w:hAnsi="Times New Roman"/>
          <w:sz w:val="24"/>
          <w:szCs w:val="24"/>
        </w:rPr>
      </w:pPr>
      <w:r w:rsidRPr="00F310E9">
        <w:rPr>
          <w:rFonts w:ascii="Times New Roman" w:hAnsi="Times New Roman"/>
          <w:sz w:val="24"/>
          <w:szCs w:val="24"/>
        </w:rPr>
        <w:t xml:space="preserve">Слово, слог, ударение.  Уточнение </w:t>
      </w:r>
      <w:r w:rsidR="002271EA" w:rsidRPr="00F310E9">
        <w:rPr>
          <w:rFonts w:ascii="Times New Roman" w:hAnsi="Times New Roman"/>
          <w:sz w:val="24"/>
          <w:szCs w:val="24"/>
        </w:rPr>
        <w:t>представлений о</w:t>
      </w:r>
      <w:r w:rsidRPr="00F310E9">
        <w:rPr>
          <w:rFonts w:ascii="Times New Roman" w:hAnsi="Times New Roman"/>
          <w:sz w:val="24"/>
          <w:szCs w:val="24"/>
        </w:rPr>
        <w:t xml:space="preserve"> слове и слоге как минимальной произносительной единице, о слогообразующей роли гласной. </w:t>
      </w:r>
    </w:p>
    <w:p w:rsidR="00F310E9" w:rsidRPr="00F310E9" w:rsidRDefault="00F310E9" w:rsidP="00330379">
      <w:pPr>
        <w:pStyle w:val="afb"/>
        <w:ind w:left="-851" w:right="-284"/>
        <w:jc w:val="both"/>
        <w:rPr>
          <w:rFonts w:ascii="Times New Roman" w:hAnsi="Times New Roman"/>
          <w:sz w:val="24"/>
          <w:szCs w:val="24"/>
        </w:rPr>
      </w:pPr>
      <w:r w:rsidRPr="00F310E9">
        <w:rPr>
          <w:rFonts w:ascii="Times New Roman" w:hAnsi="Times New Roman"/>
          <w:sz w:val="24"/>
          <w:szCs w:val="24"/>
        </w:rPr>
        <w:t xml:space="preserve">Ударение, смыслоразличительная роль ударения. </w:t>
      </w:r>
      <w:r w:rsidR="002271EA" w:rsidRPr="00F310E9">
        <w:rPr>
          <w:rFonts w:ascii="Times New Roman" w:hAnsi="Times New Roman"/>
          <w:sz w:val="24"/>
          <w:szCs w:val="24"/>
        </w:rPr>
        <w:t>Наблюдение над</w:t>
      </w:r>
      <w:r w:rsidRPr="00F310E9">
        <w:rPr>
          <w:rFonts w:ascii="Times New Roman" w:hAnsi="Times New Roman"/>
          <w:sz w:val="24"/>
          <w:szCs w:val="24"/>
        </w:rPr>
        <w:t xml:space="preserve"> </w:t>
      </w:r>
      <w:r w:rsidR="002271EA" w:rsidRPr="00F310E9">
        <w:rPr>
          <w:rFonts w:ascii="Times New Roman" w:hAnsi="Times New Roman"/>
          <w:sz w:val="24"/>
          <w:szCs w:val="24"/>
        </w:rPr>
        <w:t>разноместностью и</w:t>
      </w:r>
      <w:r w:rsidRPr="00F310E9">
        <w:rPr>
          <w:rFonts w:ascii="Times New Roman" w:hAnsi="Times New Roman"/>
          <w:sz w:val="24"/>
          <w:szCs w:val="24"/>
        </w:rPr>
        <w:t xml:space="preserve"> подвижностью русского ударения. Использование свойств подвижности для проверки безударных гласных, проверяемых ударением. Совершенствование навыка определять в слове слоги, обозначать ударение, распознавать ударные и безударные слоги. Упражнение в правильном орфоэпическом произношении слов. Работа с орфоэпическим словарём. </w:t>
      </w:r>
    </w:p>
    <w:p w:rsidR="00F310E9" w:rsidRPr="002271EA" w:rsidRDefault="00F310E9" w:rsidP="00330379">
      <w:pPr>
        <w:pStyle w:val="afb"/>
        <w:ind w:left="-851" w:right="-284" w:firstLine="567"/>
        <w:jc w:val="both"/>
        <w:rPr>
          <w:rFonts w:ascii="Times New Roman" w:hAnsi="Times New Roman"/>
          <w:iCs/>
          <w:sz w:val="24"/>
          <w:szCs w:val="24"/>
        </w:rPr>
      </w:pPr>
      <w:r w:rsidRPr="002271EA">
        <w:rPr>
          <w:rFonts w:ascii="Times New Roman" w:hAnsi="Times New Roman"/>
          <w:b/>
          <w:iCs/>
          <w:sz w:val="24"/>
          <w:szCs w:val="24"/>
        </w:rPr>
        <w:t>Перенос слов</w:t>
      </w:r>
      <w:r w:rsidR="002271EA" w:rsidRPr="002271EA">
        <w:rPr>
          <w:rFonts w:ascii="Times New Roman" w:hAnsi="Times New Roman"/>
          <w:iCs/>
          <w:sz w:val="24"/>
          <w:szCs w:val="24"/>
        </w:rPr>
        <w:t>.</w:t>
      </w:r>
      <w:r w:rsidRPr="002271EA">
        <w:rPr>
          <w:rFonts w:ascii="Times New Roman" w:hAnsi="Times New Roman"/>
          <w:iCs/>
          <w:sz w:val="24"/>
          <w:szCs w:val="24"/>
        </w:rPr>
        <w:t xml:space="preserve">   </w:t>
      </w:r>
    </w:p>
    <w:p w:rsidR="00F310E9" w:rsidRPr="00F310E9" w:rsidRDefault="00F310E9" w:rsidP="00330379">
      <w:pPr>
        <w:pStyle w:val="afb"/>
        <w:ind w:left="-851" w:right="-284" w:firstLine="567"/>
        <w:jc w:val="both"/>
        <w:rPr>
          <w:rFonts w:ascii="Times New Roman" w:hAnsi="Times New Roman"/>
          <w:sz w:val="24"/>
          <w:szCs w:val="24"/>
        </w:rPr>
      </w:pPr>
      <w:r w:rsidRPr="00F310E9">
        <w:rPr>
          <w:rFonts w:ascii="Times New Roman" w:hAnsi="Times New Roman"/>
          <w:sz w:val="24"/>
          <w:szCs w:val="24"/>
        </w:rPr>
        <w:t xml:space="preserve">Перенос слов. Правила переноса слов с одной строки на другую. Упражнение в переносе слов. </w:t>
      </w:r>
    </w:p>
    <w:p w:rsidR="00F310E9" w:rsidRPr="00F310E9" w:rsidRDefault="00F310E9" w:rsidP="00330379">
      <w:pPr>
        <w:pStyle w:val="afb"/>
        <w:ind w:left="-851" w:right="-284" w:firstLine="567"/>
        <w:jc w:val="both"/>
        <w:rPr>
          <w:rFonts w:ascii="Times New Roman" w:hAnsi="Times New Roman"/>
          <w:b/>
          <w:bCs/>
          <w:sz w:val="24"/>
          <w:szCs w:val="24"/>
        </w:rPr>
      </w:pPr>
      <w:r w:rsidRPr="00F310E9">
        <w:rPr>
          <w:rFonts w:ascii="Times New Roman" w:hAnsi="Times New Roman"/>
          <w:b/>
          <w:bCs/>
          <w:sz w:val="24"/>
          <w:szCs w:val="24"/>
        </w:rPr>
        <w:lastRenderedPageBreak/>
        <w:t xml:space="preserve">Звуки и буквы (60 </w:t>
      </w:r>
      <w:r w:rsidR="00B112EA">
        <w:rPr>
          <w:rFonts w:ascii="Times New Roman" w:hAnsi="Times New Roman"/>
          <w:b/>
          <w:bCs/>
          <w:sz w:val="24"/>
          <w:szCs w:val="24"/>
        </w:rPr>
        <w:t>ч.)</w:t>
      </w:r>
    </w:p>
    <w:p w:rsidR="00F310E9" w:rsidRPr="00F310E9" w:rsidRDefault="00F310E9" w:rsidP="00330379">
      <w:pPr>
        <w:pStyle w:val="afb"/>
        <w:ind w:left="-851" w:right="-284" w:firstLine="567"/>
        <w:jc w:val="both"/>
        <w:rPr>
          <w:rFonts w:ascii="Times New Roman" w:hAnsi="Times New Roman"/>
          <w:sz w:val="24"/>
          <w:szCs w:val="24"/>
        </w:rPr>
      </w:pPr>
      <w:r w:rsidRPr="00F310E9">
        <w:rPr>
          <w:rFonts w:ascii="Times New Roman" w:hAnsi="Times New Roman"/>
          <w:sz w:val="24"/>
          <w:szCs w:val="24"/>
        </w:rPr>
        <w:t xml:space="preserve">Алфавит. Звуки и буквы. Уточнение представлений о звуках и буквах русского языка. Условное обозначение звуков речи.  Звуко-буквенный разбор слов. Алфавит, его значение. Уточнение </w:t>
      </w:r>
      <w:r w:rsidR="002271EA" w:rsidRPr="00F310E9">
        <w:rPr>
          <w:rFonts w:ascii="Times New Roman" w:hAnsi="Times New Roman"/>
          <w:sz w:val="24"/>
          <w:szCs w:val="24"/>
        </w:rPr>
        <w:t>представлений об</w:t>
      </w:r>
      <w:r w:rsidRPr="00F310E9">
        <w:rPr>
          <w:rFonts w:ascii="Times New Roman" w:hAnsi="Times New Roman"/>
          <w:sz w:val="24"/>
          <w:szCs w:val="24"/>
        </w:rPr>
        <w:t xml:space="preserve"> алфавите. Упражнение не запоминание названий букв и порядка букв в алфавите. Формирование умений располагать слова в алфавитном порядке. Алфавитное расположение </w:t>
      </w:r>
      <w:r w:rsidR="002271EA" w:rsidRPr="00F310E9">
        <w:rPr>
          <w:rFonts w:ascii="Times New Roman" w:hAnsi="Times New Roman"/>
          <w:sz w:val="24"/>
          <w:szCs w:val="24"/>
        </w:rPr>
        <w:t>слов в</w:t>
      </w:r>
      <w:r w:rsidRPr="00F310E9">
        <w:rPr>
          <w:rFonts w:ascii="Times New Roman" w:hAnsi="Times New Roman"/>
          <w:sz w:val="24"/>
          <w:szCs w:val="24"/>
        </w:rPr>
        <w:t xml:space="preserve"> словарях, справочниках, энциклопедиях.</w:t>
      </w:r>
    </w:p>
    <w:p w:rsidR="00F310E9" w:rsidRPr="00F310E9" w:rsidRDefault="00F310E9" w:rsidP="00330379">
      <w:pPr>
        <w:pStyle w:val="afb"/>
        <w:ind w:left="-851" w:right="-284" w:firstLine="567"/>
        <w:jc w:val="both"/>
        <w:rPr>
          <w:rFonts w:ascii="Times New Roman" w:hAnsi="Times New Roman"/>
          <w:i/>
          <w:iCs/>
          <w:sz w:val="24"/>
          <w:szCs w:val="24"/>
        </w:rPr>
      </w:pPr>
      <w:r w:rsidRPr="00F310E9">
        <w:rPr>
          <w:rFonts w:ascii="Times New Roman" w:hAnsi="Times New Roman"/>
          <w:i/>
          <w:iCs/>
          <w:sz w:val="24"/>
          <w:szCs w:val="24"/>
        </w:rPr>
        <w:t xml:space="preserve">Гласные звуки и буквы для обозначения гласных звуков   </w:t>
      </w:r>
    </w:p>
    <w:p w:rsidR="00F310E9" w:rsidRPr="00F310E9" w:rsidRDefault="00F310E9" w:rsidP="00330379">
      <w:pPr>
        <w:pStyle w:val="afb"/>
        <w:ind w:left="-851" w:right="-284" w:firstLine="567"/>
        <w:jc w:val="both"/>
        <w:rPr>
          <w:rFonts w:ascii="Times New Roman" w:hAnsi="Times New Roman"/>
          <w:sz w:val="24"/>
          <w:szCs w:val="24"/>
        </w:rPr>
      </w:pPr>
      <w:r w:rsidRPr="00F310E9">
        <w:rPr>
          <w:rFonts w:ascii="Times New Roman" w:hAnsi="Times New Roman"/>
          <w:sz w:val="24"/>
          <w:szCs w:val="24"/>
        </w:rPr>
        <w:t xml:space="preserve">Основные признаки гласных звуков? Их смыслоразличительная роль </w:t>
      </w:r>
      <w:r w:rsidR="002271EA" w:rsidRPr="00F310E9">
        <w:rPr>
          <w:rFonts w:ascii="Times New Roman" w:hAnsi="Times New Roman"/>
          <w:sz w:val="24"/>
          <w:szCs w:val="24"/>
        </w:rPr>
        <w:t>в слова</w:t>
      </w:r>
      <w:r w:rsidRPr="00F310E9">
        <w:rPr>
          <w:rFonts w:ascii="Times New Roman" w:hAnsi="Times New Roman"/>
          <w:sz w:val="24"/>
          <w:szCs w:val="24"/>
        </w:rPr>
        <w:t xml:space="preserve">. Соотношение гласных звуков и букв, обозначающих гласные звуки. Определение роли гласных </w:t>
      </w:r>
      <w:r w:rsidR="002271EA" w:rsidRPr="00F310E9">
        <w:rPr>
          <w:rFonts w:ascii="Times New Roman" w:hAnsi="Times New Roman"/>
          <w:sz w:val="24"/>
          <w:szCs w:val="24"/>
        </w:rPr>
        <w:t>букв в</w:t>
      </w:r>
      <w:r w:rsidRPr="00F310E9">
        <w:rPr>
          <w:rFonts w:ascii="Times New Roman" w:hAnsi="Times New Roman"/>
          <w:sz w:val="24"/>
          <w:szCs w:val="24"/>
        </w:rPr>
        <w:t xml:space="preserve"> слове. Слова с буквой Э. ознакомление со словарём иностранных слов.</w:t>
      </w:r>
    </w:p>
    <w:p w:rsidR="00F310E9" w:rsidRPr="00F310E9" w:rsidRDefault="00F310E9" w:rsidP="00330379">
      <w:pPr>
        <w:pStyle w:val="afb"/>
        <w:ind w:left="-851" w:right="-284" w:firstLine="567"/>
        <w:jc w:val="both"/>
        <w:rPr>
          <w:rFonts w:ascii="Times New Roman" w:hAnsi="Times New Roman"/>
          <w:i/>
          <w:iCs/>
          <w:sz w:val="24"/>
          <w:szCs w:val="24"/>
        </w:rPr>
      </w:pPr>
      <w:r w:rsidRPr="00F310E9">
        <w:rPr>
          <w:rFonts w:ascii="Times New Roman" w:hAnsi="Times New Roman"/>
          <w:i/>
          <w:iCs/>
          <w:sz w:val="24"/>
          <w:szCs w:val="24"/>
        </w:rPr>
        <w:t xml:space="preserve">Обозначение буквами безударных гласных звуков в корне слова  </w:t>
      </w:r>
    </w:p>
    <w:p w:rsidR="00F310E9" w:rsidRPr="00F310E9" w:rsidRDefault="00F310E9" w:rsidP="00330379">
      <w:pPr>
        <w:pStyle w:val="afb"/>
        <w:ind w:left="-851" w:right="-284" w:firstLine="567"/>
        <w:jc w:val="both"/>
        <w:rPr>
          <w:rFonts w:ascii="Times New Roman" w:hAnsi="Times New Roman"/>
          <w:sz w:val="24"/>
          <w:szCs w:val="24"/>
        </w:rPr>
      </w:pPr>
      <w:r w:rsidRPr="00F310E9">
        <w:rPr>
          <w:rFonts w:ascii="Times New Roman" w:hAnsi="Times New Roman"/>
          <w:sz w:val="24"/>
          <w:szCs w:val="24"/>
        </w:rPr>
        <w:t xml:space="preserve">Обозначение гласных звуков буквами в ударных и безударных слогах в корне однокоренных </w:t>
      </w:r>
      <w:r w:rsidR="002271EA" w:rsidRPr="00F310E9">
        <w:rPr>
          <w:rFonts w:ascii="Times New Roman" w:hAnsi="Times New Roman"/>
          <w:sz w:val="24"/>
          <w:szCs w:val="24"/>
        </w:rPr>
        <w:t>слов и</w:t>
      </w:r>
      <w:r w:rsidRPr="00F310E9">
        <w:rPr>
          <w:rFonts w:ascii="Times New Roman" w:hAnsi="Times New Roman"/>
          <w:sz w:val="24"/>
          <w:szCs w:val="24"/>
        </w:rPr>
        <w:t xml:space="preserve"> форм одного и того же слова. Особенности проверяемого и проверочного слов. Способы проверки написания </w:t>
      </w:r>
      <w:r w:rsidR="002271EA" w:rsidRPr="00F310E9">
        <w:rPr>
          <w:rFonts w:ascii="Times New Roman" w:hAnsi="Times New Roman"/>
          <w:sz w:val="24"/>
          <w:szCs w:val="24"/>
        </w:rPr>
        <w:t>гласной в</w:t>
      </w:r>
      <w:r w:rsidRPr="00F310E9">
        <w:rPr>
          <w:rFonts w:ascii="Times New Roman" w:hAnsi="Times New Roman"/>
          <w:sz w:val="24"/>
          <w:szCs w:val="24"/>
        </w:rPr>
        <w:t xml:space="preserve"> безударном слоге корня. Введение правила. Упражнение в обосновании способов проверки безударных гласных в корне слова, в правописании слов с безударными гласными, проверяемыми ударением. Слова с безударной гласной, непроверяемой ударением. Упражнение в написании слов с безударной гласной, </w:t>
      </w:r>
      <w:r w:rsidR="002271EA" w:rsidRPr="00F310E9">
        <w:rPr>
          <w:rFonts w:ascii="Times New Roman" w:hAnsi="Times New Roman"/>
          <w:sz w:val="24"/>
          <w:szCs w:val="24"/>
        </w:rPr>
        <w:t>проверяемой и</w:t>
      </w:r>
      <w:r w:rsidRPr="00F310E9">
        <w:rPr>
          <w:rFonts w:ascii="Times New Roman" w:hAnsi="Times New Roman"/>
          <w:sz w:val="24"/>
          <w:szCs w:val="24"/>
        </w:rPr>
        <w:t xml:space="preserve"> не проверяемой ударением. Общее представление об орфограмме. Работа с орфографическим словарём.</w:t>
      </w:r>
    </w:p>
    <w:p w:rsidR="00F310E9" w:rsidRPr="002271EA" w:rsidRDefault="00F310E9" w:rsidP="00330379">
      <w:pPr>
        <w:pStyle w:val="afb"/>
        <w:ind w:left="-851" w:right="-284" w:firstLine="567"/>
        <w:jc w:val="both"/>
        <w:rPr>
          <w:rFonts w:ascii="Times New Roman" w:hAnsi="Times New Roman"/>
          <w:sz w:val="24"/>
          <w:szCs w:val="24"/>
        </w:rPr>
      </w:pPr>
      <w:r w:rsidRPr="002271EA">
        <w:rPr>
          <w:rFonts w:ascii="Times New Roman" w:hAnsi="Times New Roman"/>
          <w:i/>
          <w:iCs/>
          <w:sz w:val="24"/>
          <w:szCs w:val="24"/>
        </w:rPr>
        <w:t>Согласные звуки и буквы для обозначения согласных звуко</w:t>
      </w:r>
      <w:r w:rsidR="002271EA" w:rsidRPr="002271EA">
        <w:rPr>
          <w:rFonts w:ascii="Times New Roman" w:hAnsi="Times New Roman"/>
          <w:i/>
          <w:iCs/>
          <w:sz w:val="24"/>
          <w:szCs w:val="24"/>
        </w:rPr>
        <w:t>в.</w:t>
      </w:r>
    </w:p>
    <w:p w:rsidR="00F310E9" w:rsidRPr="00F310E9" w:rsidRDefault="002271EA" w:rsidP="00330379">
      <w:pPr>
        <w:pStyle w:val="afb"/>
        <w:ind w:left="-851" w:right="-284" w:firstLine="567"/>
        <w:jc w:val="both"/>
        <w:rPr>
          <w:rFonts w:ascii="Times New Roman" w:hAnsi="Times New Roman"/>
          <w:sz w:val="24"/>
          <w:szCs w:val="24"/>
        </w:rPr>
      </w:pPr>
      <w:r w:rsidRPr="00F310E9">
        <w:rPr>
          <w:rFonts w:ascii="Times New Roman" w:hAnsi="Times New Roman"/>
          <w:sz w:val="24"/>
          <w:szCs w:val="24"/>
        </w:rPr>
        <w:t>Основные признаки</w:t>
      </w:r>
      <w:r w:rsidR="00F310E9" w:rsidRPr="00F310E9">
        <w:rPr>
          <w:rFonts w:ascii="Times New Roman" w:hAnsi="Times New Roman"/>
          <w:sz w:val="24"/>
          <w:szCs w:val="24"/>
        </w:rPr>
        <w:t xml:space="preserve"> согласных звуков, их смыслоразличительная </w:t>
      </w:r>
      <w:r w:rsidRPr="00F310E9">
        <w:rPr>
          <w:rFonts w:ascii="Times New Roman" w:hAnsi="Times New Roman"/>
          <w:sz w:val="24"/>
          <w:szCs w:val="24"/>
        </w:rPr>
        <w:t>роль в</w:t>
      </w:r>
      <w:r w:rsidR="00F310E9" w:rsidRPr="00F310E9">
        <w:rPr>
          <w:rFonts w:ascii="Times New Roman" w:hAnsi="Times New Roman"/>
          <w:sz w:val="24"/>
          <w:szCs w:val="24"/>
        </w:rPr>
        <w:t xml:space="preserve"> слове. Буквы, обозначающие согласные звуки. Согласный </w:t>
      </w:r>
      <w:r w:rsidRPr="00F310E9">
        <w:rPr>
          <w:rFonts w:ascii="Times New Roman" w:hAnsi="Times New Roman"/>
          <w:sz w:val="24"/>
          <w:szCs w:val="24"/>
        </w:rPr>
        <w:t>звук й</w:t>
      </w:r>
      <w:r w:rsidR="00F310E9" w:rsidRPr="00F310E9">
        <w:rPr>
          <w:rFonts w:ascii="Times New Roman" w:hAnsi="Times New Roman"/>
          <w:sz w:val="24"/>
          <w:szCs w:val="24"/>
        </w:rPr>
        <w:t xml:space="preserve"> и буква «и краткое». Двойные согласные буквы. Произношение и написание слов с двойными согласными. Твёрдые и мягкие согласные звуки, способы обозначения их на письме гласными буквами и мягким знаком. Правописание слов с мягким знаком. Буквосочетания чк, чн, щн, нч, нщ, произношение и написание слов с этими буквосочетаниями. Шипящие соглас</w:t>
      </w:r>
      <w:r>
        <w:rPr>
          <w:rFonts w:ascii="Times New Roman" w:hAnsi="Times New Roman"/>
          <w:sz w:val="24"/>
          <w:szCs w:val="24"/>
        </w:rPr>
        <w:t xml:space="preserve">ные звуки, обозначение шипящих звуков буквами. Правописание </w:t>
      </w:r>
      <w:r w:rsidR="00F310E9" w:rsidRPr="00F310E9">
        <w:rPr>
          <w:rFonts w:ascii="Times New Roman" w:hAnsi="Times New Roman"/>
          <w:sz w:val="24"/>
          <w:szCs w:val="24"/>
        </w:rPr>
        <w:t xml:space="preserve">слов с сочетаниями жи </w:t>
      </w:r>
      <w:r w:rsidR="0010353D">
        <w:rPr>
          <w:rFonts w:ascii="Times New Roman" w:hAnsi="Times New Roman"/>
          <w:sz w:val="24"/>
          <w:szCs w:val="24"/>
        </w:rPr>
        <w:t>-</w:t>
      </w:r>
      <w:r w:rsidR="00F310E9" w:rsidRPr="00F310E9">
        <w:rPr>
          <w:rFonts w:ascii="Times New Roman" w:hAnsi="Times New Roman"/>
          <w:sz w:val="24"/>
          <w:szCs w:val="24"/>
        </w:rPr>
        <w:t xml:space="preserve">ши, ча </w:t>
      </w:r>
      <w:r w:rsidR="0010353D">
        <w:rPr>
          <w:rFonts w:ascii="Times New Roman" w:hAnsi="Times New Roman"/>
          <w:sz w:val="24"/>
          <w:szCs w:val="24"/>
        </w:rPr>
        <w:t>-</w:t>
      </w:r>
      <w:r w:rsidR="00F310E9" w:rsidRPr="00F310E9">
        <w:rPr>
          <w:rFonts w:ascii="Times New Roman" w:hAnsi="Times New Roman"/>
          <w:sz w:val="24"/>
          <w:szCs w:val="24"/>
        </w:rPr>
        <w:t xml:space="preserve">ща, чу </w:t>
      </w:r>
      <w:r w:rsidR="0010353D">
        <w:rPr>
          <w:rFonts w:ascii="Times New Roman" w:hAnsi="Times New Roman"/>
          <w:sz w:val="24"/>
          <w:szCs w:val="24"/>
        </w:rPr>
        <w:t>-</w:t>
      </w:r>
      <w:r w:rsidR="00F310E9" w:rsidRPr="00F310E9">
        <w:rPr>
          <w:rFonts w:ascii="Times New Roman" w:hAnsi="Times New Roman"/>
          <w:sz w:val="24"/>
          <w:szCs w:val="24"/>
        </w:rPr>
        <w:t xml:space="preserve"> щу, чк </w:t>
      </w:r>
      <w:r w:rsidR="0010353D">
        <w:rPr>
          <w:rFonts w:ascii="Times New Roman" w:hAnsi="Times New Roman"/>
          <w:sz w:val="24"/>
          <w:szCs w:val="24"/>
        </w:rPr>
        <w:t>-</w:t>
      </w:r>
      <w:r w:rsidR="00F310E9" w:rsidRPr="00F310E9">
        <w:rPr>
          <w:rFonts w:ascii="Times New Roman" w:hAnsi="Times New Roman"/>
          <w:sz w:val="24"/>
          <w:szCs w:val="24"/>
        </w:rPr>
        <w:t xml:space="preserve"> чн. </w:t>
      </w:r>
    </w:p>
    <w:p w:rsidR="00F310E9" w:rsidRPr="002271EA" w:rsidRDefault="00F310E9" w:rsidP="00330379">
      <w:pPr>
        <w:pStyle w:val="afb"/>
        <w:ind w:left="-851" w:right="-284" w:firstLine="567"/>
        <w:jc w:val="both"/>
        <w:rPr>
          <w:rFonts w:ascii="Times New Roman" w:hAnsi="Times New Roman"/>
          <w:sz w:val="24"/>
          <w:szCs w:val="24"/>
        </w:rPr>
      </w:pPr>
      <w:r w:rsidRPr="002271EA">
        <w:rPr>
          <w:rFonts w:ascii="Times New Roman" w:hAnsi="Times New Roman"/>
          <w:i/>
          <w:iCs/>
          <w:sz w:val="24"/>
          <w:szCs w:val="24"/>
        </w:rPr>
        <w:t>Разделительный мягкий знак</w:t>
      </w:r>
      <w:r w:rsidR="002271EA" w:rsidRPr="002271EA">
        <w:rPr>
          <w:rFonts w:ascii="Times New Roman" w:hAnsi="Times New Roman"/>
          <w:i/>
          <w:iCs/>
          <w:sz w:val="24"/>
          <w:szCs w:val="24"/>
        </w:rPr>
        <w:t>.</w:t>
      </w:r>
      <w:r w:rsidRPr="002271EA">
        <w:rPr>
          <w:rFonts w:ascii="Times New Roman" w:hAnsi="Times New Roman"/>
          <w:i/>
          <w:iCs/>
          <w:sz w:val="24"/>
          <w:szCs w:val="24"/>
        </w:rPr>
        <w:t xml:space="preserve">  </w:t>
      </w:r>
      <w:r w:rsidRPr="002271EA">
        <w:rPr>
          <w:rFonts w:ascii="Times New Roman" w:hAnsi="Times New Roman"/>
          <w:sz w:val="24"/>
          <w:szCs w:val="24"/>
        </w:rPr>
        <w:t xml:space="preserve"> </w:t>
      </w:r>
    </w:p>
    <w:p w:rsidR="00F310E9" w:rsidRPr="00F310E9" w:rsidRDefault="00F310E9" w:rsidP="00330379">
      <w:pPr>
        <w:pStyle w:val="afb"/>
        <w:ind w:left="-851" w:right="-284" w:firstLine="567"/>
        <w:jc w:val="both"/>
        <w:rPr>
          <w:rFonts w:ascii="Times New Roman" w:hAnsi="Times New Roman"/>
          <w:sz w:val="24"/>
          <w:szCs w:val="24"/>
        </w:rPr>
      </w:pPr>
      <w:r w:rsidRPr="00F310E9">
        <w:rPr>
          <w:rFonts w:ascii="Times New Roman" w:hAnsi="Times New Roman"/>
          <w:sz w:val="24"/>
          <w:szCs w:val="24"/>
        </w:rPr>
        <w:t>Разделительный мягкий знак, его роль в слове. Разделительный мягкий знак, его роль в слове. Правописание слов с разделительным мягким знаком.</w:t>
      </w:r>
    </w:p>
    <w:p w:rsidR="00F310E9" w:rsidRPr="00F310E9" w:rsidRDefault="00F310E9" w:rsidP="00330379">
      <w:pPr>
        <w:pStyle w:val="afb"/>
        <w:ind w:left="-851" w:right="-284" w:firstLine="567"/>
        <w:jc w:val="both"/>
        <w:rPr>
          <w:rFonts w:ascii="Times New Roman" w:hAnsi="Times New Roman"/>
          <w:i/>
          <w:iCs/>
          <w:sz w:val="24"/>
          <w:szCs w:val="24"/>
        </w:rPr>
      </w:pPr>
      <w:r w:rsidRPr="00F310E9">
        <w:rPr>
          <w:rFonts w:ascii="Times New Roman" w:hAnsi="Times New Roman"/>
          <w:i/>
          <w:iCs/>
          <w:sz w:val="24"/>
          <w:szCs w:val="24"/>
        </w:rPr>
        <w:t xml:space="preserve">Обозначение буквами парных по глухости </w:t>
      </w:r>
      <w:r w:rsidR="0010353D">
        <w:rPr>
          <w:rFonts w:ascii="Times New Roman" w:hAnsi="Times New Roman"/>
          <w:i/>
          <w:iCs/>
          <w:sz w:val="24"/>
          <w:szCs w:val="24"/>
        </w:rPr>
        <w:t>-</w:t>
      </w:r>
      <w:r w:rsidRPr="00F310E9">
        <w:rPr>
          <w:rFonts w:ascii="Times New Roman" w:hAnsi="Times New Roman"/>
          <w:i/>
          <w:iCs/>
          <w:sz w:val="24"/>
          <w:szCs w:val="24"/>
        </w:rPr>
        <w:t xml:space="preserve"> звонкости согласных звуков в</w:t>
      </w:r>
      <w:r w:rsidR="002271EA">
        <w:rPr>
          <w:rFonts w:ascii="Times New Roman" w:hAnsi="Times New Roman"/>
          <w:i/>
          <w:iCs/>
          <w:sz w:val="24"/>
          <w:szCs w:val="24"/>
        </w:rPr>
        <w:t xml:space="preserve"> конце </w:t>
      </w:r>
      <w:r w:rsidRPr="00F310E9">
        <w:rPr>
          <w:rFonts w:ascii="Times New Roman" w:hAnsi="Times New Roman"/>
          <w:i/>
          <w:iCs/>
          <w:sz w:val="24"/>
          <w:szCs w:val="24"/>
        </w:rPr>
        <w:t xml:space="preserve">слова и перед согласным   </w:t>
      </w:r>
    </w:p>
    <w:p w:rsidR="00F310E9" w:rsidRPr="00F310E9" w:rsidRDefault="00F310E9" w:rsidP="00330379">
      <w:pPr>
        <w:pStyle w:val="afb"/>
        <w:ind w:left="-851" w:right="-284" w:firstLine="567"/>
        <w:jc w:val="both"/>
        <w:rPr>
          <w:rFonts w:ascii="Times New Roman" w:hAnsi="Times New Roman"/>
          <w:sz w:val="24"/>
          <w:szCs w:val="24"/>
        </w:rPr>
      </w:pPr>
      <w:r w:rsidRPr="00F310E9">
        <w:rPr>
          <w:rFonts w:ascii="Times New Roman" w:hAnsi="Times New Roman"/>
          <w:sz w:val="24"/>
          <w:szCs w:val="24"/>
        </w:rPr>
        <w:t xml:space="preserve">Глухие и звонкие согласные звуки. Обозначение буквами парных по глухости-звонкости согласных звуков в конце слова и перед согласным. Особенности проверяемого и проверочного слов. Способы проверки написания глухих и звонких согласных в конце слова и перед согласным в корне слова. Введение правила. Упражнение в написании слов с парным по глухости </w:t>
      </w:r>
      <w:r w:rsidR="0010353D">
        <w:rPr>
          <w:rFonts w:ascii="Times New Roman" w:hAnsi="Times New Roman"/>
          <w:sz w:val="24"/>
          <w:szCs w:val="24"/>
        </w:rPr>
        <w:t>-</w:t>
      </w:r>
      <w:r w:rsidRPr="00F310E9">
        <w:rPr>
          <w:rFonts w:ascii="Times New Roman" w:hAnsi="Times New Roman"/>
          <w:sz w:val="24"/>
          <w:szCs w:val="24"/>
        </w:rPr>
        <w:t xml:space="preserve"> звонкости согласным в корне слова.  Сопоставление правил обозначения буквами гласных в безударном слоге корня и парных по глухости </w:t>
      </w:r>
      <w:r w:rsidR="0010353D">
        <w:rPr>
          <w:rFonts w:ascii="Times New Roman" w:hAnsi="Times New Roman"/>
          <w:sz w:val="24"/>
          <w:szCs w:val="24"/>
        </w:rPr>
        <w:t>-</w:t>
      </w:r>
      <w:r w:rsidRPr="00F310E9">
        <w:rPr>
          <w:rFonts w:ascii="Times New Roman" w:hAnsi="Times New Roman"/>
          <w:sz w:val="24"/>
          <w:szCs w:val="24"/>
        </w:rPr>
        <w:t xml:space="preserve"> звонкости согласных в конце слова и перед согласным в корне слова. Упражнение в правописании гласных и согласных в </w:t>
      </w:r>
      <w:r w:rsidR="002271EA" w:rsidRPr="00F310E9">
        <w:rPr>
          <w:rFonts w:ascii="Times New Roman" w:hAnsi="Times New Roman"/>
          <w:sz w:val="24"/>
          <w:szCs w:val="24"/>
        </w:rPr>
        <w:t>корне однокоренных</w:t>
      </w:r>
      <w:r w:rsidR="002271EA">
        <w:rPr>
          <w:rFonts w:ascii="Times New Roman" w:hAnsi="Times New Roman"/>
          <w:sz w:val="24"/>
          <w:szCs w:val="24"/>
        </w:rPr>
        <w:t xml:space="preserve"> слов и форм одного </w:t>
      </w:r>
      <w:r w:rsidRPr="00F310E9">
        <w:rPr>
          <w:rFonts w:ascii="Times New Roman" w:hAnsi="Times New Roman"/>
          <w:sz w:val="24"/>
          <w:szCs w:val="24"/>
        </w:rPr>
        <w:t xml:space="preserve">и того же слова. </w:t>
      </w:r>
    </w:p>
    <w:p w:rsidR="00F310E9" w:rsidRPr="002271EA" w:rsidRDefault="00F310E9" w:rsidP="00330379">
      <w:pPr>
        <w:pStyle w:val="afb"/>
        <w:ind w:left="-851" w:right="-284" w:firstLine="567"/>
        <w:jc w:val="both"/>
        <w:rPr>
          <w:rFonts w:ascii="Times New Roman" w:hAnsi="Times New Roman"/>
          <w:i/>
          <w:iCs/>
          <w:sz w:val="24"/>
          <w:szCs w:val="24"/>
        </w:rPr>
      </w:pPr>
      <w:r w:rsidRPr="002271EA">
        <w:rPr>
          <w:rFonts w:ascii="Times New Roman" w:hAnsi="Times New Roman"/>
          <w:i/>
          <w:iCs/>
          <w:sz w:val="24"/>
          <w:szCs w:val="24"/>
        </w:rPr>
        <w:t>Обобщение знаний об изученных правилах письма</w:t>
      </w:r>
      <w:r w:rsidR="002271EA" w:rsidRPr="002271EA">
        <w:rPr>
          <w:rFonts w:ascii="Times New Roman" w:hAnsi="Times New Roman"/>
          <w:i/>
          <w:iCs/>
          <w:sz w:val="24"/>
          <w:szCs w:val="24"/>
        </w:rPr>
        <w:t>.</w:t>
      </w:r>
      <w:r w:rsidRPr="002271EA">
        <w:rPr>
          <w:rFonts w:ascii="Times New Roman" w:hAnsi="Times New Roman"/>
          <w:i/>
          <w:iCs/>
          <w:sz w:val="24"/>
          <w:szCs w:val="24"/>
        </w:rPr>
        <w:t xml:space="preserve">   </w:t>
      </w:r>
    </w:p>
    <w:p w:rsidR="00F310E9" w:rsidRDefault="00F310E9" w:rsidP="00330379">
      <w:pPr>
        <w:pStyle w:val="afb"/>
        <w:ind w:left="-851" w:right="-284" w:firstLine="567"/>
        <w:jc w:val="both"/>
        <w:rPr>
          <w:rFonts w:ascii="Times New Roman" w:hAnsi="Times New Roman"/>
          <w:sz w:val="24"/>
          <w:szCs w:val="24"/>
        </w:rPr>
      </w:pPr>
      <w:r w:rsidRPr="00F310E9">
        <w:rPr>
          <w:rFonts w:ascii="Times New Roman" w:hAnsi="Times New Roman"/>
          <w:sz w:val="24"/>
          <w:szCs w:val="24"/>
        </w:rPr>
        <w:t xml:space="preserve">Упражнения в правописании слов с изученными орфограммами. </w:t>
      </w:r>
    </w:p>
    <w:p w:rsidR="00F310E9" w:rsidRPr="00F310E9" w:rsidRDefault="00F310E9" w:rsidP="00330379">
      <w:pPr>
        <w:pStyle w:val="afb"/>
        <w:ind w:left="-851" w:right="-284" w:firstLine="567"/>
        <w:rPr>
          <w:rFonts w:ascii="Times New Roman" w:hAnsi="Times New Roman"/>
          <w:b/>
          <w:bCs/>
          <w:sz w:val="24"/>
          <w:szCs w:val="24"/>
        </w:rPr>
      </w:pPr>
      <w:r w:rsidRPr="00F310E9">
        <w:rPr>
          <w:rFonts w:ascii="Times New Roman" w:hAnsi="Times New Roman"/>
          <w:b/>
          <w:bCs/>
          <w:sz w:val="24"/>
          <w:szCs w:val="24"/>
        </w:rPr>
        <w:t xml:space="preserve">Части речи (57 </w:t>
      </w:r>
      <w:r w:rsidR="00B112EA">
        <w:rPr>
          <w:rFonts w:ascii="Times New Roman" w:hAnsi="Times New Roman"/>
          <w:b/>
          <w:bCs/>
          <w:sz w:val="24"/>
          <w:szCs w:val="24"/>
        </w:rPr>
        <w:t>ч.)</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Слова - названия предметов, признаков предметов, действий предметов, их отнесённость к определённой части речи.</w:t>
      </w:r>
    </w:p>
    <w:p w:rsidR="00F310E9" w:rsidRPr="002271EA" w:rsidRDefault="00F310E9" w:rsidP="00330379">
      <w:pPr>
        <w:pStyle w:val="afb"/>
        <w:ind w:left="-851" w:right="-284" w:firstLine="567"/>
        <w:rPr>
          <w:rFonts w:ascii="Times New Roman" w:hAnsi="Times New Roman"/>
          <w:sz w:val="24"/>
          <w:szCs w:val="24"/>
        </w:rPr>
      </w:pPr>
      <w:r w:rsidRPr="002271EA">
        <w:rPr>
          <w:rFonts w:ascii="Times New Roman" w:hAnsi="Times New Roman"/>
          <w:iCs/>
          <w:sz w:val="24"/>
          <w:szCs w:val="24"/>
        </w:rPr>
        <w:t>Имя существительное</w:t>
      </w:r>
      <w:r w:rsidR="002271EA" w:rsidRPr="002271EA">
        <w:rPr>
          <w:rFonts w:ascii="Times New Roman" w:hAnsi="Times New Roman"/>
          <w:iCs/>
          <w:sz w:val="24"/>
          <w:szCs w:val="24"/>
        </w:rPr>
        <w:t>.</w:t>
      </w:r>
    </w:p>
    <w:p w:rsidR="00F310E9" w:rsidRPr="002271EA"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Имя существительное как часть речи (ознакомление с лексическим знач</w:t>
      </w:r>
      <w:r w:rsidR="002271EA">
        <w:rPr>
          <w:rFonts w:ascii="Times New Roman" w:hAnsi="Times New Roman"/>
          <w:sz w:val="24"/>
          <w:szCs w:val="24"/>
        </w:rPr>
        <w:t xml:space="preserve">ением имени существительного и </w:t>
      </w:r>
      <w:r w:rsidRPr="00F310E9">
        <w:rPr>
          <w:rFonts w:ascii="Times New Roman" w:hAnsi="Times New Roman"/>
          <w:sz w:val="24"/>
          <w:szCs w:val="24"/>
        </w:rPr>
        <w:t xml:space="preserve">вопросами, на которые отвечает эта часть речи). Роль имён существительных в речи. Одушевлённые и неодушевлённые имена существительные (общее представление), упражнение в их распознавании.  Собственные и нарицательные имена существительные (общее представление). Заглавная буква в именах собственных. Правописание собственных имён существительных. Число имён существительных. Изменение имён существительных по числам. Употребление имён существительных только в одном числе (ножницы, молоко). Формирование умения воспроизводить лексическое значение имён </w:t>
      </w:r>
      <w:r w:rsidRPr="00F310E9">
        <w:rPr>
          <w:rFonts w:ascii="Times New Roman" w:hAnsi="Times New Roman"/>
          <w:sz w:val="24"/>
          <w:szCs w:val="24"/>
        </w:rPr>
        <w:lastRenderedPageBreak/>
        <w:t>существительных, различать имена существительные в прямом и переносном значении, имена существительные близкие и противоположные по значению. Совершенствование навыка правописания имён существительных с изученными орфограммами. Упражнения в распознавании имён существительных (их признаков)</w:t>
      </w:r>
      <w:r w:rsidR="002271EA">
        <w:rPr>
          <w:rFonts w:ascii="Times New Roman" w:hAnsi="Times New Roman"/>
          <w:sz w:val="24"/>
          <w:szCs w:val="24"/>
        </w:rPr>
        <w:t xml:space="preserve">, в правильном </w:t>
      </w:r>
      <w:r w:rsidR="002271EA" w:rsidRPr="002271EA">
        <w:rPr>
          <w:rFonts w:ascii="Times New Roman" w:hAnsi="Times New Roman"/>
          <w:sz w:val="24"/>
          <w:szCs w:val="24"/>
        </w:rPr>
        <w:t xml:space="preserve">употреблении их </w:t>
      </w:r>
      <w:r w:rsidRPr="002271EA">
        <w:rPr>
          <w:rFonts w:ascii="Times New Roman" w:hAnsi="Times New Roman"/>
          <w:sz w:val="24"/>
          <w:szCs w:val="24"/>
        </w:rPr>
        <w:t>в речи, в правописании имён существительных с изученными орфограммами.</w:t>
      </w:r>
    </w:p>
    <w:p w:rsidR="00F310E9" w:rsidRPr="002271EA" w:rsidRDefault="00F310E9" w:rsidP="00330379">
      <w:pPr>
        <w:pStyle w:val="afb"/>
        <w:ind w:left="-851" w:right="-284" w:firstLine="567"/>
        <w:rPr>
          <w:rFonts w:ascii="Times New Roman" w:hAnsi="Times New Roman"/>
          <w:iCs/>
          <w:sz w:val="24"/>
          <w:szCs w:val="24"/>
        </w:rPr>
      </w:pPr>
      <w:r w:rsidRPr="002271EA">
        <w:rPr>
          <w:rFonts w:ascii="Times New Roman" w:hAnsi="Times New Roman"/>
          <w:iCs/>
          <w:sz w:val="24"/>
          <w:szCs w:val="24"/>
        </w:rPr>
        <w:t>Глагол как часть речи</w:t>
      </w:r>
      <w:r w:rsidR="002271EA" w:rsidRPr="002271EA">
        <w:rPr>
          <w:rFonts w:ascii="Times New Roman" w:hAnsi="Times New Roman"/>
          <w:iCs/>
          <w:sz w:val="24"/>
          <w:szCs w:val="24"/>
        </w:rPr>
        <w:t>.</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Глагол как часть речи (ознакомление с лексическим значением глагола и вопросами, на которые отвечает эта часть речи). Роль глаголов в речи. Число глаголов. Изменение глаголов по числам. Правописание глаголов с частицей не. Упражнение в распознавании глаголов (их признаков)</w:t>
      </w:r>
      <w:r w:rsidR="002271EA">
        <w:rPr>
          <w:rFonts w:ascii="Times New Roman" w:hAnsi="Times New Roman"/>
          <w:sz w:val="24"/>
          <w:szCs w:val="24"/>
        </w:rPr>
        <w:t xml:space="preserve">, в правильном употреблении их </w:t>
      </w:r>
      <w:r w:rsidRPr="00F310E9">
        <w:rPr>
          <w:rFonts w:ascii="Times New Roman" w:hAnsi="Times New Roman"/>
          <w:sz w:val="24"/>
          <w:szCs w:val="24"/>
        </w:rPr>
        <w:t>в речи и в правописании глаголов с изученными орфограммами. Формирование умений воспроизводить лексическое значение глаголов, распознавать глаголы в прямом и переносном значении, глаголы близкие и противоположные по значению. Текст-повествование (общее представление). Наблюдение над ролью глаголов в тексте-повествовании. Обучение составлению повествовательного текста.</w:t>
      </w:r>
    </w:p>
    <w:p w:rsidR="00F310E9" w:rsidRPr="002271EA" w:rsidRDefault="00F310E9" w:rsidP="00330379">
      <w:pPr>
        <w:pStyle w:val="afb"/>
        <w:ind w:left="-851" w:right="-284" w:firstLine="567"/>
        <w:rPr>
          <w:rFonts w:ascii="Times New Roman" w:hAnsi="Times New Roman"/>
          <w:iCs/>
          <w:sz w:val="24"/>
          <w:szCs w:val="24"/>
        </w:rPr>
      </w:pPr>
      <w:r w:rsidRPr="002271EA">
        <w:rPr>
          <w:rFonts w:ascii="Times New Roman" w:hAnsi="Times New Roman"/>
          <w:iCs/>
          <w:sz w:val="24"/>
          <w:szCs w:val="24"/>
        </w:rPr>
        <w:t>Имя прилагательное как часть речи</w:t>
      </w:r>
      <w:r w:rsidR="002271EA" w:rsidRPr="002271EA">
        <w:rPr>
          <w:rFonts w:ascii="Times New Roman" w:hAnsi="Times New Roman"/>
          <w:iCs/>
          <w:sz w:val="24"/>
          <w:szCs w:val="24"/>
        </w:rPr>
        <w:t>.</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Имя</w:t>
      </w:r>
      <w:r w:rsidR="002271EA">
        <w:rPr>
          <w:rFonts w:ascii="Times New Roman" w:hAnsi="Times New Roman"/>
          <w:sz w:val="24"/>
          <w:szCs w:val="24"/>
        </w:rPr>
        <w:t xml:space="preserve"> прилагательное как часть речи </w:t>
      </w:r>
      <w:r w:rsidRPr="00F310E9">
        <w:rPr>
          <w:rFonts w:ascii="Times New Roman" w:hAnsi="Times New Roman"/>
          <w:sz w:val="24"/>
          <w:szCs w:val="24"/>
        </w:rPr>
        <w:t xml:space="preserve">(ознакомление с лексическим значением имени прилагательного и вопросами, на которые </w:t>
      </w:r>
      <w:r w:rsidR="002271EA">
        <w:rPr>
          <w:rFonts w:ascii="Times New Roman" w:hAnsi="Times New Roman"/>
          <w:sz w:val="24"/>
          <w:szCs w:val="24"/>
        </w:rPr>
        <w:t xml:space="preserve">отвечает эта часть речи). Роль </w:t>
      </w:r>
      <w:r w:rsidRPr="00F310E9">
        <w:rPr>
          <w:rFonts w:ascii="Times New Roman" w:hAnsi="Times New Roman"/>
          <w:sz w:val="24"/>
          <w:szCs w:val="24"/>
        </w:rPr>
        <w:t xml:space="preserve">имён прилагательных в речи. Связь имени прилагательного с именем существительным в предложении и в словосочетании. Единственное и множественное число имён прилагательных. Изменение имён прилагательных по числам. Упражнение в распознавании имён прилагательных (их признаков), в правильном употреблении их в речи, в правописании имён прилагательных с изученными орфограммами. Формирование умения воспроизводить лексическое значение имён прилагательных, распознавать имена прилагательные в прямом и переносном значении, имена прилагательные близкие и противоположные по значению. Текст </w:t>
      </w:r>
      <w:r w:rsidR="0010353D">
        <w:rPr>
          <w:rFonts w:ascii="Times New Roman" w:hAnsi="Times New Roman"/>
          <w:sz w:val="24"/>
          <w:szCs w:val="24"/>
        </w:rPr>
        <w:t>-</w:t>
      </w:r>
      <w:r w:rsidRPr="00F310E9">
        <w:rPr>
          <w:rFonts w:ascii="Times New Roman" w:hAnsi="Times New Roman"/>
          <w:sz w:val="24"/>
          <w:szCs w:val="24"/>
        </w:rPr>
        <w:t xml:space="preserve"> описание. Наблюдение над ролью имён прилагательных в описательном тексте. Обучение составлению описательного текста.</w:t>
      </w:r>
    </w:p>
    <w:p w:rsidR="00F310E9" w:rsidRPr="002271EA" w:rsidRDefault="00F310E9" w:rsidP="00330379">
      <w:pPr>
        <w:pStyle w:val="afb"/>
        <w:ind w:left="-851" w:right="-284" w:firstLine="567"/>
        <w:rPr>
          <w:rFonts w:ascii="Times New Roman" w:hAnsi="Times New Roman"/>
          <w:sz w:val="24"/>
          <w:szCs w:val="24"/>
        </w:rPr>
      </w:pPr>
      <w:r w:rsidRPr="002271EA">
        <w:rPr>
          <w:rFonts w:ascii="Times New Roman" w:hAnsi="Times New Roman"/>
          <w:iCs/>
          <w:sz w:val="24"/>
          <w:szCs w:val="24"/>
        </w:rPr>
        <w:t>Местоимение как часть речи</w:t>
      </w:r>
      <w:r w:rsidR="002271EA" w:rsidRPr="002271EA">
        <w:rPr>
          <w:rFonts w:ascii="Times New Roman" w:hAnsi="Times New Roman"/>
          <w:iCs/>
          <w:sz w:val="24"/>
          <w:szCs w:val="24"/>
        </w:rPr>
        <w:t>.</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 xml:space="preserve">Местоимение как часть речи. Общее представление о личных местоимениях. Роль местоимений в речи. Упражнение в распознавании местоимений и правильном употреблении их в речи. Текст </w:t>
      </w:r>
      <w:r w:rsidR="0010353D">
        <w:rPr>
          <w:rFonts w:ascii="Times New Roman" w:hAnsi="Times New Roman"/>
          <w:sz w:val="24"/>
          <w:szCs w:val="24"/>
        </w:rPr>
        <w:t>-</w:t>
      </w:r>
      <w:r w:rsidRPr="00F310E9">
        <w:rPr>
          <w:rFonts w:ascii="Times New Roman" w:hAnsi="Times New Roman"/>
          <w:sz w:val="24"/>
          <w:szCs w:val="24"/>
        </w:rPr>
        <w:t xml:space="preserve"> рассуждение (общее представление). Обучение составлению текста- рассуждения.</w:t>
      </w:r>
    </w:p>
    <w:p w:rsidR="00F310E9" w:rsidRPr="002271EA" w:rsidRDefault="00F310E9" w:rsidP="00330379">
      <w:pPr>
        <w:pStyle w:val="afb"/>
        <w:ind w:left="-851" w:right="-284" w:firstLine="567"/>
        <w:rPr>
          <w:rFonts w:ascii="Times New Roman" w:hAnsi="Times New Roman"/>
          <w:b/>
          <w:iCs/>
          <w:sz w:val="24"/>
          <w:szCs w:val="24"/>
        </w:rPr>
      </w:pPr>
      <w:r w:rsidRPr="002271EA">
        <w:rPr>
          <w:rFonts w:ascii="Times New Roman" w:hAnsi="Times New Roman"/>
          <w:b/>
          <w:iCs/>
          <w:sz w:val="24"/>
          <w:szCs w:val="24"/>
        </w:rPr>
        <w:t>Предлог</w:t>
      </w:r>
      <w:r w:rsidR="002271EA" w:rsidRPr="002271EA">
        <w:rPr>
          <w:rFonts w:ascii="Times New Roman" w:hAnsi="Times New Roman"/>
          <w:b/>
          <w:iCs/>
          <w:sz w:val="24"/>
          <w:szCs w:val="24"/>
        </w:rPr>
        <w:t>.</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Предлог как часть речи. Роль предлогов в речи. Раздельное написание наиболее распространённых предлогов с именами существительными. Упражнение в распознавании предлогов, в правильном употреблении их с именами существительными, в правописании предлогов с именами существительными.</w:t>
      </w:r>
    </w:p>
    <w:p w:rsidR="00F310E9" w:rsidRPr="002271EA" w:rsidRDefault="00F310E9" w:rsidP="00330379">
      <w:pPr>
        <w:pStyle w:val="afb"/>
        <w:ind w:left="-851" w:right="-284" w:firstLine="567"/>
        <w:rPr>
          <w:rFonts w:ascii="Times New Roman" w:hAnsi="Times New Roman"/>
          <w:b/>
          <w:iCs/>
          <w:sz w:val="24"/>
          <w:szCs w:val="24"/>
        </w:rPr>
      </w:pPr>
      <w:r w:rsidRPr="002271EA">
        <w:rPr>
          <w:rFonts w:ascii="Times New Roman" w:hAnsi="Times New Roman"/>
          <w:b/>
          <w:iCs/>
          <w:sz w:val="24"/>
          <w:szCs w:val="24"/>
        </w:rPr>
        <w:t>Обобщение знаний о частях речи</w:t>
      </w:r>
      <w:r w:rsidR="002271EA" w:rsidRPr="002271EA">
        <w:rPr>
          <w:rFonts w:ascii="Times New Roman" w:hAnsi="Times New Roman"/>
          <w:b/>
          <w:iCs/>
          <w:sz w:val="24"/>
          <w:szCs w:val="24"/>
        </w:rPr>
        <w:t>.</w:t>
      </w:r>
    </w:p>
    <w:p w:rsidR="00F310E9" w:rsidRPr="002271EA" w:rsidRDefault="00F310E9" w:rsidP="00330379">
      <w:pPr>
        <w:pStyle w:val="afb"/>
        <w:ind w:left="-851" w:right="-284" w:firstLine="567"/>
        <w:rPr>
          <w:rFonts w:ascii="Times New Roman" w:hAnsi="Times New Roman"/>
          <w:b/>
          <w:iCs/>
          <w:sz w:val="24"/>
          <w:szCs w:val="24"/>
        </w:rPr>
      </w:pPr>
      <w:r w:rsidRPr="002271EA">
        <w:rPr>
          <w:rFonts w:ascii="Times New Roman" w:hAnsi="Times New Roman"/>
          <w:b/>
          <w:iCs/>
          <w:sz w:val="24"/>
          <w:szCs w:val="24"/>
        </w:rPr>
        <w:t>Связная речь</w:t>
      </w:r>
      <w:r w:rsidR="002271EA" w:rsidRPr="002271EA">
        <w:rPr>
          <w:rFonts w:ascii="Times New Roman" w:hAnsi="Times New Roman"/>
          <w:b/>
          <w:iCs/>
          <w:sz w:val="24"/>
          <w:szCs w:val="24"/>
        </w:rPr>
        <w:t>.</w:t>
      </w:r>
    </w:p>
    <w:p w:rsidR="00F310E9" w:rsidRPr="00F310E9" w:rsidRDefault="00F310E9" w:rsidP="00330379">
      <w:pPr>
        <w:pStyle w:val="afb"/>
        <w:ind w:left="-851" w:right="-284" w:firstLine="567"/>
        <w:rPr>
          <w:rFonts w:ascii="Times New Roman" w:hAnsi="Times New Roman"/>
          <w:sz w:val="24"/>
          <w:szCs w:val="24"/>
        </w:rPr>
      </w:pPr>
      <w:r w:rsidRPr="002271EA">
        <w:rPr>
          <w:rFonts w:ascii="Times New Roman" w:hAnsi="Times New Roman"/>
          <w:b/>
          <w:iCs/>
          <w:sz w:val="24"/>
          <w:szCs w:val="24"/>
        </w:rPr>
        <w:t>Текст.</w:t>
      </w:r>
      <w:r w:rsidRPr="00F310E9">
        <w:rPr>
          <w:rFonts w:ascii="Times New Roman" w:hAnsi="Times New Roman"/>
          <w:sz w:val="24"/>
          <w:szCs w:val="24"/>
        </w:rPr>
        <w:t xml:space="preserve"> Тема и главная мысль текста. Части текста. Связь по смыслу предложений в тексте. Озаглавливание текста и его частей.</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i/>
          <w:iCs/>
          <w:sz w:val="24"/>
          <w:szCs w:val="24"/>
        </w:rPr>
        <w:t>Общее представление о типах текста:</w:t>
      </w:r>
      <w:r w:rsidRPr="00F310E9">
        <w:rPr>
          <w:rFonts w:ascii="Times New Roman" w:hAnsi="Times New Roman"/>
          <w:sz w:val="24"/>
          <w:szCs w:val="24"/>
        </w:rPr>
        <w:t xml:space="preserve"> повествование, описание, рассуждение. Обучение составлению повествовательного и описательного текстов, текста-рассуждения.</w:t>
      </w:r>
    </w:p>
    <w:p w:rsidR="00F310E9" w:rsidRPr="00F310E9" w:rsidRDefault="00F310E9" w:rsidP="00330379">
      <w:pPr>
        <w:pStyle w:val="afb"/>
        <w:ind w:left="-851" w:right="-284" w:firstLine="567"/>
        <w:rPr>
          <w:rFonts w:ascii="Times New Roman" w:hAnsi="Times New Roman"/>
          <w:sz w:val="24"/>
          <w:szCs w:val="24"/>
        </w:rPr>
      </w:pPr>
      <w:r w:rsidRPr="002271EA">
        <w:rPr>
          <w:rFonts w:ascii="Times New Roman" w:hAnsi="Times New Roman"/>
          <w:iCs/>
          <w:sz w:val="24"/>
          <w:szCs w:val="24"/>
        </w:rPr>
        <w:t>Изложение.</w:t>
      </w:r>
      <w:r w:rsidRPr="00F310E9">
        <w:rPr>
          <w:rFonts w:ascii="Times New Roman" w:hAnsi="Times New Roman"/>
          <w:sz w:val="24"/>
          <w:szCs w:val="24"/>
        </w:rPr>
        <w:t xml:space="preserve"> Изложение повествовательного текста по вопросам под руководством учителя.</w:t>
      </w:r>
    </w:p>
    <w:p w:rsidR="00F310E9" w:rsidRPr="00F310E9" w:rsidRDefault="00F310E9" w:rsidP="00330379">
      <w:pPr>
        <w:pStyle w:val="afb"/>
        <w:ind w:left="-851" w:right="-284" w:firstLine="567"/>
        <w:rPr>
          <w:rFonts w:ascii="Times New Roman" w:hAnsi="Times New Roman"/>
          <w:sz w:val="24"/>
          <w:szCs w:val="24"/>
        </w:rPr>
      </w:pPr>
      <w:r w:rsidRPr="002271EA">
        <w:rPr>
          <w:rFonts w:ascii="Times New Roman" w:hAnsi="Times New Roman"/>
          <w:iCs/>
          <w:sz w:val="24"/>
          <w:szCs w:val="24"/>
        </w:rPr>
        <w:t>Сочинение.</w:t>
      </w:r>
      <w:r w:rsidRPr="00F310E9">
        <w:rPr>
          <w:rFonts w:ascii="Times New Roman" w:hAnsi="Times New Roman"/>
          <w:sz w:val="24"/>
          <w:szCs w:val="24"/>
        </w:rPr>
        <w:t xml:space="preserve"> Составление небольшого текста по сюжетному рисунку, по опорным словам, по определённой теме из жизни детей, об их играх, увлечениях и его запись под руководством учителя.</w:t>
      </w:r>
    </w:p>
    <w:p w:rsidR="00F310E9" w:rsidRDefault="00F310E9" w:rsidP="00330379">
      <w:pPr>
        <w:pStyle w:val="afb"/>
        <w:ind w:left="-851" w:right="-284" w:firstLine="567"/>
        <w:rPr>
          <w:rFonts w:ascii="Times New Roman" w:hAnsi="Times New Roman"/>
          <w:sz w:val="24"/>
          <w:szCs w:val="24"/>
        </w:rPr>
      </w:pPr>
      <w:r w:rsidRPr="002271EA">
        <w:rPr>
          <w:rFonts w:ascii="Times New Roman" w:hAnsi="Times New Roman"/>
          <w:iCs/>
          <w:sz w:val="24"/>
          <w:szCs w:val="24"/>
        </w:rPr>
        <w:t>Речевая этика:</w:t>
      </w:r>
      <w:r w:rsidRPr="00F310E9">
        <w:rPr>
          <w:rFonts w:ascii="Times New Roman" w:hAnsi="Times New Roman"/>
          <w:sz w:val="24"/>
          <w:szCs w:val="24"/>
        </w:rPr>
        <w:t xml:space="preserve"> сфера употребления, типовые ситуации использования слов просьбы, благодарности, приветствия, прощания. Написание поздравительной открытки.</w:t>
      </w:r>
    </w:p>
    <w:p w:rsidR="00F310E9" w:rsidRPr="00F310E9" w:rsidRDefault="00F310E9" w:rsidP="00330379">
      <w:pPr>
        <w:pStyle w:val="afb"/>
        <w:ind w:left="-851" w:right="-284" w:firstLine="567"/>
        <w:rPr>
          <w:rFonts w:ascii="Times New Roman" w:hAnsi="Times New Roman"/>
          <w:b/>
          <w:bCs/>
          <w:sz w:val="24"/>
          <w:szCs w:val="24"/>
        </w:rPr>
      </w:pPr>
      <w:r w:rsidRPr="00F310E9">
        <w:rPr>
          <w:rFonts w:ascii="Times New Roman" w:hAnsi="Times New Roman"/>
          <w:b/>
          <w:bCs/>
          <w:sz w:val="24"/>
          <w:szCs w:val="24"/>
        </w:rPr>
        <w:t>Повторение изученного за год (</w:t>
      </w:r>
      <w:r w:rsidR="008A46C2">
        <w:rPr>
          <w:rFonts w:ascii="Times New Roman" w:hAnsi="Times New Roman"/>
          <w:b/>
          <w:bCs/>
          <w:sz w:val="24"/>
          <w:szCs w:val="24"/>
        </w:rPr>
        <w:t>19</w:t>
      </w:r>
      <w:r w:rsidRPr="00F310E9">
        <w:rPr>
          <w:rFonts w:ascii="Times New Roman" w:hAnsi="Times New Roman"/>
          <w:b/>
          <w:bCs/>
          <w:sz w:val="24"/>
          <w:szCs w:val="24"/>
        </w:rPr>
        <w:t xml:space="preserve"> </w:t>
      </w:r>
      <w:r w:rsidR="00B112EA">
        <w:rPr>
          <w:rFonts w:ascii="Times New Roman" w:hAnsi="Times New Roman"/>
          <w:b/>
          <w:bCs/>
          <w:sz w:val="24"/>
          <w:szCs w:val="24"/>
        </w:rPr>
        <w:t>ч.)</w:t>
      </w:r>
    </w:p>
    <w:p w:rsid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 xml:space="preserve">Речь устная и письменная. Текст. Предложение. Главные и второстепенные члены предложения. Части речи. Звуки и буквы. Алфавит. Способы обозначения буквами гласных и согласных звуков в слове. Правописание слов с изученными орфограммами. Лексическое значение слова. </w:t>
      </w:r>
      <w:r w:rsidRPr="00F310E9">
        <w:rPr>
          <w:rFonts w:ascii="Times New Roman" w:hAnsi="Times New Roman"/>
          <w:sz w:val="24"/>
          <w:szCs w:val="24"/>
        </w:rPr>
        <w:lastRenderedPageBreak/>
        <w:t>Синонимы. Антонимы. Однозначные и многозначные слова. Прямое и переносное значение слов. Смысловой, звуковой, звуко-буквенный анализ слов.</w:t>
      </w:r>
    </w:p>
    <w:p w:rsidR="00736773" w:rsidRPr="00990533" w:rsidRDefault="005C1B09" w:rsidP="00330379">
      <w:pPr>
        <w:pStyle w:val="a3"/>
        <w:ind w:left="-851" w:right="-284" w:firstLine="567"/>
        <w:rPr>
          <w:sz w:val="24"/>
          <w:szCs w:val="24"/>
        </w:rPr>
      </w:pPr>
      <w:r w:rsidRPr="00990533">
        <w:rPr>
          <w:b/>
          <w:sz w:val="24"/>
          <w:szCs w:val="24"/>
        </w:rPr>
        <w:t>Речевая этика:</w:t>
      </w:r>
      <w:r w:rsidRPr="00990533">
        <w:rPr>
          <w:sz w:val="24"/>
          <w:szCs w:val="24"/>
        </w:rPr>
        <w:t xml:space="preserve"> слова приветствия, прощания, благодарности, просьбы; слова, используемые при извинении и отказе.</w:t>
      </w:r>
    </w:p>
    <w:p w:rsidR="002C575B" w:rsidRPr="00990533" w:rsidRDefault="005C1B09" w:rsidP="00330379">
      <w:pPr>
        <w:pStyle w:val="1"/>
        <w:spacing w:before="6" w:line="240" w:lineRule="auto"/>
        <w:ind w:left="-851" w:right="-284" w:firstLine="567"/>
        <w:rPr>
          <w:sz w:val="24"/>
          <w:szCs w:val="24"/>
        </w:rPr>
      </w:pPr>
      <w:r w:rsidRPr="00990533">
        <w:rPr>
          <w:sz w:val="24"/>
          <w:szCs w:val="24"/>
        </w:rPr>
        <w:t>Повторение изученного (10</w:t>
      </w:r>
      <w:r w:rsidR="00A45D19" w:rsidRPr="00990533">
        <w:rPr>
          <w:sz w:val="24"/>
          <w:szCs w:val="24"/>
        </w:rPr>
        <w:t xml:space="preserve"> </w:t>
      </w:r>
      <w:r w:rsidRPr="00990533">
        <w:rPr>
          <w:sz w:val="24"/>
          <w:szCs w:val="24"/>
        </w:rPr>
        <w:t>ч</w:t>
      </w:r>
      <w:r w:rsidR="00B112EA">
        <w:rPr>
          <w:sz w:val="24"/>
          <w:szCs w:val="24"/>
        </w:rPr>
        <w:t>.</w:t>
      </w:r>
      <w:r w:rsidRPr="00990533">
        <w:rPr>
          <w:sz w:val="24"/>
          <w:szCs w:val="24"/>
        </w:rPr>
        <w:t>)</w:t>
      </w:r>
    </w:p>
    <w:p w:rsidR="002C575B" w:rsidRPr="00990533" w:rsidRDefault="005C1B09" w:rsidP="00330379">
      <w:pPr>
        <w:ind w:left="-851" w:right="-284" w:firstLine="567"/>
        <w:rPr>
          <w:b/>
          <w:sz w:val="24"/>
          <w:szCs w:val="24"/>
        </w:rPr>
      </w:pPr>
      <w:r w:rsidRPr="00990533">
        <w:rPr>
          <w:b/>
          <w:sz w:val="24"/>
          <w:szCs w:val="24"/>
        </w:rPr>
        <w:t>Чистописание</w:t>
      </w:r>
      <w:r w:rsidR="00676A47" w:rsidRPr="00990533">
        <w:rPr>
          <w:b/>
          <w:sz w:val="24"/>
          <w:szCs w:val="24"/>
        </w:rPr>
        <w:t>.</w:t>
      </w:r>
      <w:r w:rsidR="00A878D8" w:rsidRPr="00990533">
        <w:rPr>
          <w:b/>
          <w:sz w:val="24"/>
          <w:szCs w:val="24"/>
        </w:rPr>
        <w:t xml:space="preserve"> </w:t>
      </w:r>
      <w:r w:rsidRPr="00990533">
        <w:rPr>
          <w:sz w:val="24"/>
          <w:szCs w:val="24"/>
        </w:rPr>
        <w:t>Закрепление навыка правильного начертания букв, рациональных способов соединений букв в словах, предложениях, небольших текстах при несколько ускоренном письме. Упражнение в развитии ритмичности, плавности письма, способствующих формированию скорости.</w:t>
      </w:r>
      <w:r w:rsidR="00A27067" w:rsidRPr="00990533">
        <w:rPr>
          <w:sz w:val="24"/>
          <w:szCs w:val="24"/>
        </w:rPr>
        <w:t xml:space="preserve"> </w:t>
      </w:r>
      <w:r w:rsidRPr="00990533">
        <w:rPr>
          <w:sz w:val="24"/>
          <w:szCs w:val="24"/>
        </w:rPr>
        <w:t xml:space="preserve">Работа по устранению недочетов графического характера в почерках </w:t>
      </w:r>
      <w:r w:rsidR="005202DD">
        <w:rPr>
          <w:sz w:val="24"/>
          <w:szCs w:val="24"/>
        </w:rPr>
        <w:t>обучающихся</w:t>
      </w:r>
      <w:r w:rsidRPr="00990533">
        <w:rPr>
          <w:sz w:val="24"/>
          <w:szCs w:val="24"/>
        </w:rPr>
        <w:t>.</w:t>
      </w:r>
    </w:p>
    <w:p w:rsidR="00A45D19" w:rsidRPr="00990533" w:rsidRDefault="005C1B09" w:rsidP="00330379">
      <w:pPr>
        <w:pStyle w:val="2"/>
        <w:spacing w:before="9"/>
        <w:ind w:left="-851" w:right="-284" w:firstLine="567"/>
        <w:rPr>
          <w:b w:val="0"/>
          <w:i w:val="0"/>
          <w:sz w:val="24"/>
          <w:szCs w:val="24"/>
        </w:rPr>
      </w:pPr>
      <w:r w:rsidRPr="00990533">
        <w:rPr>
          <w:i w:val="0"/>
          <w:sz w:val="24"/>
          <w:szCs w:val="24"/>
        </w:rPr>
        <w:t>Слова с непроверяемыми написаниями</w:t>
      </w:r>
      <w:r w:rsidR="00472306" w:rsidRPr="00990533">
        <w:rPr>
          <w:i w:val="0"/>
          <w:sz w:val="24"/>
          <w:szCs w:val="24"/>
        </w:rPr>
        <w:t>.</w:t>
      </w:r>
      <w:r w:rsidR="00A878D8" w:rsidRPr="00990533">
        <w:rPr>
          <w:i w:val="0"/>
          <w:sz w:val="24"/>
          <w:szCs w:val="24"/>
        </w:rPr>
        <w:t xml:space="preserve"> </w:t>
      </w:r>
      <w:r w:rsidRPr="00990533">
        <w:rPr>
          <w:b w:val="0"/>
          <w:i w:val="0"/>
          <w:sz w:val="24"/>
          <w:szCs w:val="24"/>
        </w:rPr>
        <w:t>Автомобиль, агроном, адрес, аллея, аппетит, багаж, беседа, библиотека, билет, богатство, ботинки, вагон, везде, вокзал, впереди, вчера, газета, гореть, горизонт, двадцать, двенадцать, директор, ещё, железо, завтра, здесь, издалека, инженер, календарь, каникулы, кастрюля, километр, командир, комбайн, корабль, космонавт, костёр, костюм, лучше, медленно, металл, назад, налево, направо, оборона, одиннадцать, пассажир, пейзаж, победа, портрет, правительство, председатель,. прекрасный, путешествие, расстояние, салют, самолёт. сверкатъ, сверху, свитер, свобода, сегодня, сейчас, семена, сеялка. слева, снизу, справа, тарелка, телефон, теперь, тепловоз, хлебороб, хозяин, хозяйство, человек, шестнадцать, шофёр, экскурсия, электричество, электровоз, электростанция.</w:t>
      </w:r>
    </w:p>
    <w:p w:rsidR="00F310E9" w:rsidRDefault="00F310E9" w:rsidP="00330379">
      <w:pPr>
        <w:pStyle w:val="a3"/>
        <w:ind w:left="-851" w:right="-284" w:firstLine="567"/>
        <w:rPr>
          <w:sz w:val="24"/>
          <w:szCs w:val="24"/>
        </w:rPr>
      </w:pPr>
    </w:p>
    <w:p w:rsidR="00F13BA8" w:rsidRDefault="00F13BA8" w:rsidP="00330379">
      <w:pPr>
        <w:pStyle w:val="a3"/>
        <w:ind w:left="-851" w:right="-284" w:firstLine="567"/>
        <w:rPr>
          <w:b/>
          <w:sz w:val="24"/>
          <w:szCs w:val="24"/>
        </w:rPr>
      </w:pPr>
      <w:r>
        <w:rPr>
          <w:b/>
          <w:sz w:val="24"/>
          <w:szCs w:val="24"/>
        </w:rPr>
        <w:t>3 класс</w:t>
      </w:r>
    </w:p>
    <w:p w:rsidR="00853882" w:rsidRPr="00F13BA8" w:rsidRDefault="00853882" w:rsidP="00330379">
      <w:pPr>
        <w:pStyle w:val="a3"/>
        <w:ind w:left="-851" w:right="-284" w:firstLine="567"/>
        <w:rPr>
          <w:b/>
          <w:sz w:val="24"/>
          <w:szCs w:val="24"/>
        </w:rPr>
      </w:pPr>
      <w:r w:rsidRPr="00982E88">
        <w:rPr>
          <w:b/>
          <w:bCs/>
          <w:sz w:val="24"/>
          <w:szCs w:val="24"/>
        </w:rPr>
        <w:t xml:space="preserve">Язык и речь (2 </w:t>
      </w:r>
      <w:r w:rsidR="00B112EA">
        <w:rPr>
          <w:b/>
          <w:bCs/>
          <w:sz w:val="24"/>
          <w:szCs w:val="24"/>
        </w:rPr>
        <w:t>ч.)</w:t>
      </w:r>
    </w:p>
    <w:p w:rsidR="003F5CF7"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Виды ре</w:t>
      </w:r>
      <w:r w:rsidR="006168D9">
        <w:rPr>
          <w:rFonts w:ascii="Times New Roman" w:hAnsi="Times New Roman"/>
          <w:sz w:val="24"/>
          <w:szCs w:val="24"/>
        </w:rPr>
        <w:t xml:space="preserve">чи. Речь, её назначение. Речь - </w:t>
      </w:r>
      <w:r w:rsidRPr="002A6F85">
        <w:rPr>
          <w:rFonts w:ascii="Times New Roman" w:hAnsi="Times New Roman"/>
          <w:sz w:val="24"/>
          <w:szCs w:val="24"/>
        </w:rPr>
        <w:t xml:space="preserve">отражение культуры человека. Язык, его назначение и его выбор в соответствии c целями и условиями общения. Формирование представлений o языке, как основе национального самосознания. Развитие речи Составление текста по рисунку. Текст. Предложение. </w:t>
      </w:r>
    </w:p>
    <w:p w:rsidR="00853882" w:rsidRPr="00982E88" w:rsidRDefault="00853882" w:rsidP="00330379">
      <w:pPr>
        <w:pStyle w:val="afb"/>
        <w:ind w:left="-851" w:right="-284" w:firstLine="567"/>
        <w:rPr>
          <w:rFonts w:ascii="Times New Roman" w:hAnsi="Times New Roman"/>
          <w:b/>
          <w:bCs/>
          <w:sz w:val="24"/>
          <w:szCs w:val="24"/>
        </w:rPr>
      </w:pPr>
      <w:r w:rsidRPr="00982E88">
        <w:rPr>
          <w:rFonts w:ascii="Times New Roman" w:hAnsi="Times New Roman"/>
          <w:b/>
          <w:bCs/>
          <w:sz w:val="24"/>
          <w:szCs w:val="24"/>
        </w:rPr>
        <w:t xml:space="preserve">Текст. Предложение. Словосочетание (14 </w:t>
      </w:r>
      <w:r w:rsidR="00B112EA">
        <w:rPr>
          <w:rFonts w:ascii="Times New Roman" w:hAnsi="Times New Roman"/>
          <w:b/>
          <w:bCs/>
          <w:sz w:val="24"/>
          <w:szCs w:val="24"/>
        </w:rPr>
        <w:t>ч.)</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 Признаки текста: смысловая связь предложений в тексте, законченность, тема, основная мысль. Построение текста: вступление, основная часть, заключение. Типы текстов: повествование, описание, рассуждение. Формирование навыка смыслового чтения текста различных стилей и жанров в соответствии c учебными целями и задачами. Предложение (повторение и углубление представлений o предложении и диалоге). Виды предложений по цели высказывания (повествовательные, вопросительные, побудительные) и по интонации (восклицательные и невосклицательные). Знаки препинания в конце предложений. Формирование внимательного отношения к окружающим. Сведения из истории главного города России </w:t>
      </w:r>
      <w:r w:rsidR="0063402C">
        <w:rPr>
          <w:rFonts w:ascii="Times New Roman" w:hAnsi="Times New Roman"/>
          <w:sz w:val="24"/>
          <w:szCs w:val="24"/>
        </w:rPr>
        <w:t>-</w:t>
      </w:r>
      <w:r w:rsidRPr="002A6F85">
        <w:rPr>
          <w:rFonts w:ascii="Times New Roman" w:hAnsi="Times New Roman"/>
          <w:sz w:val="24"/>
          <w:szCs w:val="24"/>
        </w:rPr>
        <w:t xml:space="preserve"> Москвы развитие на их основе чувства патриотизма. Предложения c обращением (общее представление). Состав предложения (повторение и углубление представлений). Главные и второстепенные члены предложения (без терминов и названий). Распространённые и нераспространённые предложения. Формирование навыков работы c графической и текстовой информацией (таблицы и памятки). Разбор предложения по членам. Простое и сложное предложения (общее представление). Запятая внутри сложного предложения. Связь слов в словосочетании. Определение в словосочетании главного и зависимого слов при помощи вопроса. </w:t>
      </w:r>
    </w:p>
    <w:p w:rsidR="00853882"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Развитие речи. Составление небольшого рассказа по репродукции картины. Составление предложений (и текста) из деформированных слов, a также по рисунку, по заданной теме, по модели. </w:t>
      </w:r>
    </w:p>
    <w:p w:rsidR="00853882" w:rsidRPr="00982E88" w:rsidRDefault="00853882" w:rsidP="00330379">
      <w:pPr>
        <w:pStyle w:val="afb"/>
        <w:ind w:left="-851" w:right="-284" w:firstLine="567"/>
        <w:rPr>
          <w:rFonts w:ascii="Times New Roman" w:hAnsi="Times New Roman"/>
          <w:b/>
          <w:bCs/>
          <w:sz w:val="24"/>
          <w:szCs w:val="24"/>
        </w:rPr>
      </w:pPr>
      <w:r w:rsidRPr="00982E88">
        <w:rPr>
          <w:rFonts w:ascii="Times New Roman" w:hAnsi="Times New Roman"/>
          <w:b/>
          <w:bCs/>
          <w:sz w:val="24"/>
          <w:szCs w:val="24"/>
        </w:rPr>
        <w:t xml:space="preserve">Слово в языке и речи (19 </w:t>
      </w:r>
      <w:r w:rsidR="00B112EA">
        <w:rPr>
          <w:rFonts w:ascii="Times New Roman" w:hAnsi="Times New Roman"/>
          <w:b/>
          <w:bCs/>
          <w:sz w:val="24"/>
          <w:szCs w:val="24"/>
        </w:rPr>
        <w:t>ч.)</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Лексическое значение слова (повторение и углубление представлений o слове). Номинативная функция слова, понимание слова как единства звучания и значения; однозначные и многозначные слова, слова в прямом и переносном значении; синонимы, антонимы.</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Работа с толковым словарём, словарём синонимов и антонимов.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Использование омонимов в речи.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Работа co словарём омонимов. Слово и словосочетание.</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lastRenderedPageBreak/>
        <w:t xml:space="preserve">Значение фразеологизмов и их использование в речи.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Работа co словарём фразеологизмов.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Развитие интереса к происхождению слов, к истории возникновения фразеологизмов.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Обобщение и углубление представлений об изученных частях речи (имени существительном? имени прилагательном, глаголе, местоимении) и их признаках.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Формирование умений видеть красоту и образность слов русского языка в пейзажных зарисовках текста.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Имя числительное (общее представление).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Обобщение и уточнение представлений об однокоренных (родственных) словах, o корне слова.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Слово и слог.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Звуки и буквы (обобщение и углубление представлений).</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Слог, звуки и буквы.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Гласные звуки и буквы для их обозначения. Правописание слов c ударными (сочетания жи-ши, ча-ща, чу-щу) и безударными гласными в корне.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Согласные звуки и буквы для их обозначения.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Правописание слов c парными по глухости звонкости согласными звуками на конце слова и перед согласными в корне.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Мягкий разделительный знак (ь).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Правописание слов c мягким разделительным знаком. Формирование установки на здоровый образ жизни (соблюдение правил дорожного </w:t>
      </w:r>
      <w:r w:rsidR="006F09DA">
        <w:rPr>
          <w:rFonts w:ascii="Times New Roman" w:hAnsi="Times New Roman"/>
          <w:sz w:val="24"/>
          <w:szCs w:val="24"/>
        </w:rPr>
        <w:t xml:space="preserve">                    </w:t>
      </w:r>
      <w:r w:rsidRPr="002A6F85">
        <w:rPr>
          <w:rFonts w:ascii="Times New Roman" w:hAnsi="Times New Roman"/>
          <w:sz w:val="24"/>
          <w:szCs w:val="24"/>
        </w:rPr>
        <w:t xml:space="preserve">движения при переходе улицы).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Развитие речи. Подробное изложение c языковым анализом текста, по вопросам или коллективно составленному плану.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Составление предложений и текста по репродукции картины. </w:t>
      </w:r>
    </w:p>
    <w:p w:rsidR="00853882" w:rsidRPr="00982E88" w:rsidRDefault="00853882" w:rsidP="00330379">
      <w:pPr>
        <w:pStyle w:val="afb"/>
        <w:ind w:left="-851" w:right="-284" w:firstLine="567"/>
        <w:rPr>
          <w:rFonts w:ascii="Times New Roman" w:hAnsi="Times New Roman"/>
          <w:b/>
          <w:bCs/>
          <w:sz w:val="24"/>
          <w:szCs w:val="24"/>
        </w:rPr>
      </w:pPr>
      <w:r w:rsidRPr="00982E88">
        <w:rPr>
          <w:rFonts w:ascii="Times New Roman" w:hAnsi="Times New Roman"/>
          <w:b/>
          <w:bCs/>
          <w:sz w:val="24"/>
          <w:szCs w:val="24"/>
        </w:rPr>
        <w:t xml:space="preserve">Состав слова (15 </w:t>
      </w:r>
      <w:r w:rsidR="00B112EA">
        <w:rPr>
          <w:rFonts w:ascii="Times New Roman" w:hAnsi="Times New Roman"/>
          <w:b/>
          <w:bCs/>
          <w:sz w:val="24"/>
          <w:szCs w:val="24"/>
        </w:rPr>
        <w:t>ч.)</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Корень слова.  Однокоренные слова.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Чередование согласных в корне.</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Сложные слова.</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Развитие интереса к истории языка, изменениям, происходящим в нём.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Формы слова. Окончание. Значение приставки и суффикса в слове.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Основа слова. Разбор слова по составу. Знакомство co словообразовательным словарём.</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Изменяемые и неизменяемые слова, их употребление в речи.</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Разбор слова по составу.  Формирование навыка моделирования слов.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Развитие речи Сочинение по репродукции картины.</w:t>
      </w:r>
    </w:p>
    <w:p w:rsidR="00853882"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Редактирование предложений c неуместным употреблением в них однокоренных слов. Подробное изложение повествовательного текста c языковым анализом. </w:t>
      </w:r>
    </w:p>
    <w:p w:rsidR="00853882" w:rsidRPr="00982E88" w:rsidRDefault="00853882" w:rsidP="00330379">
      <w:pPr>
        <w:pStyle w:val="afb"/>
        <w:ind w:left="-851" w:right="-284" w:firstLine="567"/>
        <w:rPr>
          <w:rFonts w:ascii="Times New Roman" w:hAnsi="Times New Roman"/>
          <w:b/>
          <w:bCs/>
          <w:sz w:val="24"/>
          <w:szCs w:val="24"/>
        </w:rPr>
      </w:pPr>
      <w:r w:rsidRPr="00982E88">
        <w:rPr>
          <w:rFonts w:ascii="Times New Roman" w:hAnsi="Times New Roman"/>
          <w:b/>
          <w:bCs/>
          <w:sz w:val="24"/>
          <w:szCs w:val="24"/>
        </w:rPr>
        <w:t xml:space="preserve">Правописание частей слова (27 </w:t>
      </w:r>
      <w:r w:rsidR="00B112EA">
        <w:rPr>
          <w:rFonts w:ascii="Times New Roman" w:hAnsi="Times New Roman"/>
          <w:b/>
          <w:bCs/>
          <w:sz w:val="24"/>
          <w:szCs w:val="24"/>
        </w:rPr>
        <w:t>ч.)</w:t>
      </w:r>
      <w:r w:rsidRPr="00982E88">
        <w:rPr>
          <w:rFonts w:ascii="Times New Roman" w:hAnsi="Times New Roman"/>
          <w:b/>
          <w:bCs/>
          <w:sz w:val="24"/>
          <w:szCs w:val="24"/>
        </w:rPr>
        <w:t xml:space="preserve">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Общее представление o правописании слов c орфограммами в значимых частях слава.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Формирование умений ставить перед собой орфографическую задачу, определять пути её решения, решать её в соответствии c изученным правилом.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Формирование умений планировать учебные действия при решении орфографической задачи. Правописание слов c безударными гласными в корне.</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Слова старославянского происхождения и их «следы» в русском языке.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lastRenderedPageBreak/>
        <w:t>Формирование уважительного отношения к истории языка.</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Правописание слов c парными по глухости-звонкости согласными на конце слов и перед согласными в корне.</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Правописание слов c непроизносимыми согласными в корне.</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Правописание слов c удвоенными согласными.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Правописание суффиксов и приставок.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Правописание приставок и предлогов.</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Правописание слов c разделительным твёрдым знаком (ъ).</w:t>
      </w:r>
    </w:p>
    <w:p w:rsidR="00477474"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Развитие речи. Составление текста по репродукции картины. Изложение повествовательного деформированного текста по самостоятельно составленному плану. Составление объявления. </w:t>
      </w:r>
    </w:p>
    <w:p w:rsidR="00853882" w:rsidRPr="00982E88" w:rsidRDefault="00477474" w:rsidP="00330379">
      <w:pPr>
        <w:pStyle w:val="afb"/>
        <w:ind w:left="-851" w:right="-284" w:firstLine="567"/>
        <w:rPr>
          <w:rFonts w:ascii="Times New Roman" w:hAnsi="Times New Roman"/>
          <w:b/>
          <w:bCs/>
          <w:sz w:val="24"/>
          <w:szCs w:val="24"/>
        </w:rPr>
      </w:pPr>
      <w:r>
        <w:rPr>
          <w:rFonts w:ascii="Times New Roman" w:hAnsi="Times New Roman"/>
          <w:b/>
          <w:bCs/>
          <w:sz w:val="24"/>
          <w:szCs w:val="24"/>
        </w:rPr>
        <w:t xml:space="preserve">Части речи (74 </w:t>
      </w:r>
      <w:r w:rsidR="00B112EA">
        <w:rPr>
          <w:rFonts w:ascii="Times New Roman" w:hAnsi="Times New Roman"/>
          <w:b/>
          <w:bCs/>
          <w:sz w:val="24"/>
          <w:szCs w:val="24"/>
        </w:rPr>
        <w:t>ч.)</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Части речи: имя существительное, имя прилагательное, имя числительное, местоимение, глагол, предлог, частица не, союз (общее представление). Имя существительное.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Значение и употребление имён существительных в речи.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Одушевлённые и неодушевлённые имена существительные.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Представление об устаревших словах в русском языке.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Собственные и нарицательные имена существительные.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Правописание имён собственных.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Изменение имён существительных по числам.</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Имена существительные, имеющие форму одного числа (салазки, мёд).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Имена существительные общего рода (первое представление).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Формирование навыка культуры речи: норм согласования (серая мышь, вкусная карамель, листва облетела и др.).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Мягкий знак (ь) после шипящих на конце имён существительных женского рода (рожь, тишь, вещь). Изменение имён существительных по падежам. Определение падежа, в котором употреблено имя существительное.</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Неизменяемые имена существительные.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Именительный падеж. Родительный падеж. Дательный падеж.</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Винительный падеж. Творительный падеж.</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Предложный падеж. Начальная форма имени существительного.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Морфологический разбор имени существительного.</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Имя прилагательное. Лексическое значение имён прилагательных.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Обогащение словарного запаса именами прилагательными.</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Связь имени прилагательного c именем существительным.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Роль имён прилагательных в тексте.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Синтаксическая функция имени прилагательного в предложении.</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Изменение имён прилагательных по родам в единственном числе.</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Зависимость рода имени прилагательного от формы рода имени существительного.</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Родовые окончания имён прилагательных (-ы й, -ой, -ая, -яя).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Изменение имён прилагательных по числам.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lastRenderedPageBreak/>
        <w:t xml:space="preserve">Зависимость формы числа имени прилагательного от формы числа имени существительного. Изменение имён прилагательных, кроме имён прилагательных на -ий, -ья, -ов, -ин, по падежам (первое представление). Зависимость падежа имени прилагательного от формы падежа имени существительного.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Начальная форма имени прилагательного.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Морфологический разбор имени прилагательного.</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Местоимение. Личные местоимения 1-го, 2-го, 3-го лица.</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Личные местоимения единственного и множественного числа.</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Род местоимений 3-го лица единственного числа.</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Изменение личных местоимений 3-го лица в единственном числе по родам.</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Морфологический разбор местоимений.</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Глагол. Значение и употребление в речи.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Изменение глаголов по числам.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Начальная (неопределённая) форма глагола. Глагольные вопросы что делать? и что сделать?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Изменение глаголов по временам. Род глаголов в прошедшем времени. Родовые окончания глаголов (-a, -o).</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Правописание частицы не c глаголами. Морфологический разбор глагола.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Развитие речи. Подробное изложение по самостоятельно составленному плану, по опорным словам. Письмо по памяти.</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Составление устного рассказа по серии картин. Сочинение по репродукции картины.</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Составление текста-описания растения в научном стиле.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Сопоставление содержания и выразительных средств в искусствоведческом тексте и в репродукции картины. Составление текста-описания o животном по личным наблюдениям.</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Составление сочинения-отзыва по репродукции картины. </w:t>
      </w:r>
    </w:p>
    <w:p w:rsidR="00853882" w:rsidRPr="002A6F85" w:rsidRDefault="00853882" w:rsidP="00330379">
      <w:pPr>
        <w:pStyle w:val="afb"/>
        <w:tabs>
          <w:tab w:val="left" w:pos="2395"/>
        </w:tabs>
        <w:ind w:left="-851" w:right="-284" w:firstLine="567"/>
        <w:rPr>
          <w:rFonts w:ascii="Times New Roman" w:hAnsi="Times New Roman"/>
          <w:sz w:val="24"/>
          <w:szCs w:val="24"/>
        </w:rPr>
      </w:pPr>
      <w:r w:rsidRPr="002A6F85">
        <w:rPr>
          <w:rFonts w:ascii="Times New Roman" w:hAnsi="Times New Roman"/>
          <w:sz w:val="24"/>
          <w:szCs w:val="24"/>
        </w:rPr>
        <w:t xml:space="preserve">Составление письма. </w:t>
      </w:r>
      <w:r w:rsidR="00477474">
        <w:rPr>
          <w:rFonts w:ascii="Times New Roman" w:hAnsi="Times New Roman"/>
          <w:sz w:val="24"/>
          <w:szCs w:val="24"/>
        </w:rPr>
        <w:tab/>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Составление текста по сюжетным рисункам.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Составление предложений c нарушенным порядком слов. </w:t>
      </w:r>
    </w:p>
    <w:p w:rsidR="00853882" w:rsidRPr="00982E88" w:rsidRDefault="00853882" w:rsidP="00330379">
      <w:pPr>
        <w:pStyle w:val="afb"/>
        <w:ind w:left="-851" w:right="-284" w:firstLine="567"/>
        <w:rPr>
          <w:rFonts w:ascii="Times New Roman" w:hAnsi="Times New Roman"/>
          <w:b/>
          <w:bCs/>
          <w:sz w:val="24"/>
          <w:szCs w:val="24"/>
        </w:rPr>
      </w:pPr>
      <w:r w:rsidRPr="00982E88">
        <w:rPr>
          <w:rFonts w:ascii="Times New Roman" w:hAnsi="Times New Roman"/>
          <w:b/>
          <w:bCs/>
          <w:sz w:val="24"/>
          <w:szCs w:val="24"/>
        </w:rPr>
        <w:t xml:space="preserve">Повторение (16 </w:t>
      </w:r>
      <w:r w:rsidR="00B112EA">
        <w:rPr>
          <w:rFonts w:ascii="Times New Roman" w:hAnsi="Times New Roman"/>
          <w:b/>
          <w:bCs/>
          <w:sz w:val="24"/>
          <w:szCs w:val="24"/>
        </w:rPr>
        <w:t>ч.)</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Слова c непроверяемым написанием для изучения в 3 классе </w:t>
      </w:r>
    </w:p>
    <w:p w:rsidR="00853882"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Аккуратна, альбом, берег, вместе, вокруг, восемь, воскресенье, восток, вторник, гвоздика, герой, горох, желать, животное, завтрак, заря, здравствуй, интересный, картофель, квартира, килограмм, коллектив, коллекция, комната, компьютер, Красная площадь, Кремль, кровать, лагерь, лестница, овёс, овощи, огород, огурец, однажды, одуванчик, около, орех, песок, пирог, погода, помидор, понедельник, пороша, потом, поэт, праздник, приветливо, пшеница, пятница, ракета, растение, ромашка, рябина, самолёт, север, сирень, солдат, солома, среда, столица, трактор, трамвай, ужин, четверг, четыре, чёрный, чувство, шоссе. </w:t>
      </w:r>
    </w:p>
    <w:p w:rsidR="00522B11" w:rsidRPr="002A6F85" w:rsidRDefault="00522B11" w:rsidP="00330379">
      <w:pPr>
        <w:pStyle w:val="afb"/>
        <w:ind w:left="-851" w:right="-284" w:firstLine="567"/>
        <w:rPr>
          <w:rFonts w:ascii="Times New Roman" w:hAnsi="Times New Roman"/>
          <w:sz w:val="24"/>
          <w:szCs w:val="24"/>
        </w:rPr>
      </w:pPr>
    </w:p>
    <w:p w:rsidR="00853882" w:rsidRPr="00477474" w:rsidRDefault="00853882" w:rsidP="00330379">
      <w:pPr>
        <w:pStyle w:val="a3"/>
        <w:ind w:left="-851" w:right="-284" w:firstLine="567"/>
        <w:rPr>
          <w:b/>
          <w:sz w:val="24"/>
          <w:szCs w:val="24"/>
        </w:rPr>
      </w:pPr>
      <w:r w:rsidRPr="00477474">
        <w:rPr>
          <w:b/>
          <w:sz w:val="24"/>
          <w:szCs w:val="24"/>
        </w:rPr>
        <w:t>4 класс</w:t>
      </w:r>
    </w:p>
    <w:p w:rsidR="00853882" w:rsidRPr="00853882" w:rsidRDefault="00853882" w:rsidP="00330379">
      <w:pPr>
        <w:widowControl/>
        <w:tabs>
          <w:tab w:val="left" w:pos="3450"/>
        </w:tabs>
        <w:autoSpaceDE/>
        <w:autoSpaceDN/>
        <w:ind w:left="-851" w:right="-284" w:firstLine="567"/>
        <w:rPr>
          <w:rFonts w:eastAsia="Calibri"/>
          <w:b/>
          <w:bCs/>
          <w:spacing w:val="4"/>
          <w:sz w:val="24"/>
          <w:szCs w:val="24"/>
          <w:lang w:eastAsia="en-US" w:bidi="ar-SA"/>
        </w:rPr>
      </w:pPr>
      <w:r w:rsidRPr="00853882">
        <w:rPr>
          <w:rFonts w:eastAsia="Calibri"/>
          <w:b/>
          <w:bCs/>
          <w:spacing w:val="4"/>
          <w:sz w:val="24"/>
          <w:szCs w:val="24"/>
          <w:lang w:eastAsia="en-US" w:bidi="ar-SA"/>
        </w:rPr>
        <w:t xml:space="preserve">Лексика, фонетика, грамматика, правописание и развитие речи (170 </w:t>
      </w:r>
      <w:r w:rsidR="00B112EA">
        <w:rPr>
          <w:rFonts w:eastAsia="Calibri"/>
          <w:b/>
          <w:bCs/>
          <w:spacing w:val="4"/>
          <w:sz w:val="24"/>
          <w:szCs w:val="24"/>
          <w:lang w:eastAsia="en-US" w:bidi="ar-SA"/>
        </w:rPr>
        <w:t>ч.)</w:t>
      </w:r>
    </w:p>
    <w:p w:rsidR="00853882" w:rsidRPr="00853882" w:rsidRDefault="00853882" w:rsidP="00330379">
      <w:pPr>
        <w:widowControl/>
        <w:autoSpaceDE/>
        <w:autoSpaceDN/>
        <w:ind w:left="-851" w:right="-284" w:firstLine="567"/>
        <w:rPr>
          <w:b/>
          <w:bCs/>
          <w:sz w:val="24"/>
          <w:szCs w:val="24"/>
          <w:lang w:bidi="ar-SA"/>
        </w:rPr>
      </w:pPr>
      <w:r w:rsidRPr="00853882">
        <w:rPr>
          <w:b/>
          <w:bCs/>
          <w:sz w:val="24"/>
          <w:szCs w:val="24"/>
          <w:lang w:bidi="ar-SA"/>
        </w:rPr>
        <w:t xml:space="preserve">Повторение изученного (13 </w:t>
      </w:r>
      <w:r w:rsidR="00B112EA">
        <w:rPr>
          <w:b/>
          <w:bCs/>
          <w:sz w:val="24"/>
          <w:szCs w:val="24"/>
          <w:lang w:bidi="ar-SA"/>
        </w:rPr>
        <w:t>ч.)</w:t>
      </w:r>
    </w:p>
    <w:p w:rsidR="00853882" w:rsidRPr="00853882" w:rsidRDefault="00853882" w:rsidP="00330379">
      <w:pPr>
        <w:widowControl/>
        <w:autoSpaceDE/>
        <w:autoSpaceDN/>
        <w:ind w:left="-851" w:right="-284" w:firstLine="567"/>
        <w:rPr>
          <w:rFonts w:eastAsia="Calibri"/>
          <w:b/>
          <w:bCs/>
          <w:sz w:val="24"/>
          <w:szCs w:val="24"/>
          <w:lang w:eastAsia="en-US" w:bidi="ar-SA"/>
        </w:rPr>
      </w:pPr>
      <w:r w:rsidRPr="00853882">
        <w:rPr>
          <w:rFonts w:eastAsia="Calibri"/>
          <w:b/>
          <w:bCs/>
          <w:sz w:val="24"/>
          <w:szCs w:val="24"/>
          <w:lang w:eastAsia="en-US" w:bidi="ar-SA"/>
        </w:rPr>
        <w:t xml:space="preserve">Язык и речь (2 </w:t>
      </w:r>
      <w:r w:rsidR="00B112EA">
        <w:rPr>
          <w:rFonts w:eastAsia="Calibri"/>
          <w:b/>
          <w:bCs/>
          <w:sz w:val="24"/>
          <w:szCs w:val="24"/>
          <w:lang w:eastAsia="en-US" w:bidi="ar-SA"/>
        </w:rPr>
        <w:t>ч.)</w:t>
      </w:r>
      <w:r w:rsidRPr="00853882">
        <w:rPr>
          <w:rFonts w:eastAsia="Calibri"/>
          <w:b/>
          <w:bCs/>
          <w:sz w:val="24"/>
          <w:szCs w:val="24"/>
          <w:lang w:eastAsia="en-US" w:bidi="ar-SA"/>
        </w:rPr>
        <w:t xml:space="preserve"> </w:t>
      </w:r>
      <w:r w:rsidRPr="00853882">
        <w:rPr>
          <w:rFonts w:eastAsia="Calibri"/>
          <w:sz w:val="24"/>
          <w:szCs w:val="24"/>
          <w:lang w:eastAsia="en-US" w:bidi="ar-SA"/>
        </w:rPr>
        <w:t xml:space="preserve">Наша речь и наш язык. Формулы </w:t>
      </w:r>
      <w:r w:rsidRPr="00853882">
        <w:rPr>
          <w:rFonts w:eastAsia="Calibri"/>
          <w:spacing w:val="3"/>
          <w:sz w:val="24"/>
          <w:szCs w:val="24"/>
          <w:lang w:eastAsia="en-US" w:bidi="ar-SA"/>
        </w:rPr>
        <w:t>вежливости.</w:t>
      </w:r>
    </w:p>
    <w:p w:rsidR="00853882" w:rsidRPr="00853882" w:rsidRDefault="00853882" w:rsidP="00330379">
      <w:pPr>
        <w:widowControl/>
        <w:autoSpaceDE/>
        <w:autoSpaceDN/>
        <w:ind w:left="-851" w:right="-284" w:firstLine="567"/>
        <w:rPr>
          <w:rFonts w:eastAsia="Calibri"/>
          <w:b/>
          <w:bCs/>
          <w:sz w:val="24"/>
          <w:szCs w:val="24"/>
          <w:lang w:eastAsia="en-US" w:bidi="ar-SA"/>
        </w:rPr>
      </w:pPr>
      <w:r w:rsidRPr="00853882">
        <w:rPr>
          <w:rFonts w:eastAsia="Calibri"/>
          <w:b/>
          <w:bCs/>
          <w:spacing w:val="4"/>
          <w:sz w:val="24"/>
          <w:szCs w:val="24"/>
          <w:lang w:eastAsia="en-US" w:bidi="ar-SA"/>
        </w:rPr>
        <w:t xml:space="preserve">Текст (4 </w:t>
      </w:r>
      <w:r w:rsidR="00B112EA">
        <w:rPr>
          <w:rFonts w:eastAsia="Calibri"/>
          <w:b/>
          <w:bCs/>
          <w:spacing w:val="4"/>
          <w:sz w:val="24"/>
          <w:szCs w:val="24"/>
          <w:lang w:eastAsia="en-US" w:bidi="ar-SA"/>
        </w:rPr>
        <w:t>ч.)</w:t>
      </w:r>
      <w:r w:rsidRPr="00853882">
        <w:rPr>
          <w:rFonts w:eastAsia="Calibri"/>
          <w:b/>
          <w:bCs/>
          <w:spacing w:val="4"/>
          <w:sz w:val="24"/>
          <w:szCs w:val="24"/>
          <w:lang w:eastAsia="en-US" w:bidi="ar-SA"/>
        </w:rPr>
        <w:t xml:space="preserve"> </w:t>
      </w:r>
      <w:r w:rsidRPr="00853882">
        <w:rPr>
          <w:rFonts w:eastAsia="Calibri"/>
          <w:spacing w:val="4"/>
          <w:sz w:val="24"/>
          <w:szCs w:val="24"/>
          <w:lang w:eastAsia="en-US" w:bidi="ar-SA"/>
        </w:rPr>
        <w:t xml:space="preserve">Текст и его признаки. Тема, основная мысль, </w:t>
      </w:r>
      <w:r w:rsidRPr="00853882">
        <w:rPr>
          <w:rFonts w:eastAsia="Calibri"/>
          <w:spacing w:val="8"/>
          <w:sz w:val="24"/>
          <w:szCs w:val="24"/>
          <w:lang w:eastAsia="en-US" w:bidi="ar-SA"/>
        </w:rPr>
        <w:t xml:space="preserve">заголовок текста. Построение (композиция) текста. Связь </w:t>
      </w:r>
      <w:r w:rsidRPr="00853882">
        <w:rPr>
          <w:rFonts w:eastAsia="Calibri"/>
          <w:spacing w:val="3"/>
          <w:sz w:val="24"/>
          <w:szCs w:val="24"/>
          <w:lang w:eastAsia="en-US" w:bidi="ar-SA"/>
        </w:rPr>
        <w:t xml:space="preserve">между частями текста. План. Типы текста (повествование, </w:t>
      </w:r>
      <w:r w:rsidRPr="00853882">
        <w:rPr>
          <w:rFonts w:eastAsia="Calibri"/>
          <w:spacing w:val="7"/>
          <w:sz w:val="24"/>
          <w:szCs w:val="24"/>
          <w:lang w:eastAsia="en-US" w:bidi="ar-SA"/>
        </w:rPr>
        <w:t>описание, рассуждение, смешанный текст).</w:t>
      </w:r>
    </w:p>
    <w:p w:rsidR="00853882" w:rsidRPr="00853882" w:rsidRDefault="00853882" w:rsidP="00330379">
      <w:pPr>
        <w:widowControl/>
        <w:autoSpaceDE/>
        <w:autoSpaceDN/>
        <w:ind w:left="-851" w:right="-284" w:firstLine="567"/>
        <w:rPr>
          <w:rFonts w:eastAsia="Calibri"/>
          <w:b/>
          <w:bCs/>
          <w:sz w:val="24"/>
          <w:szCs w:val="24"/>
          <w:lang w:eastAsia="en-US" w:bidi="ar-SA"/>
        </w:rPr>
      </w:pPr>
      <w:r w:rsidRPr="00853882">
        <w:rPr>
          <w:rFonts w:eastAsia="Calibri"/>
          <w:b/>
          <w:bCs/>
          <w:spacing w:val="10"/>
          <w:sz w:val="24"/>
          <w:szCs w:val="24"/>
          <w:lang w:eastAsia="en-US" w:bidi="ar-SA"/>
        </w:rPr>
        <w:lastRenderedPageBreak/>
        <w:t>Предложение (7</w:t>
      </w:r>
      <w:r w:rsidR="00477474">
        <w:rPr>
          <w:rFonts w:eastAsia="Calibri"/>
          <w:b/>
          <w:bCs/>
          <w:spacing w:val="10"/>
          <w:sz w:val="24"/>
          <w:szCs w:val="24"/>
          <w:lang w:eastAsia="en-US" w:bidi="ar-SA"/>
        </w:rPr>
        <w:t xml:space="preserve"> </w:t>
      </w:r>
      <w:r w:rsidR="00B112EA">
        <w:rPr>
          <w:rFonts w:eastAsia="Calibri"/>
          <w:b/>
          <w:bCs/>
          <w:spacing w:val="10"/>
          <w:sz w:val="24"/>
          <w:szCs w:val="24"/>
          <w:lang w:eastAsia="en-US" w:bidi="ar-SA"/>
        </w:rPr>
        <w:t>ч.)</w:t>
      </w:r>
      <w:r w:rsidRPr="00853882">
        <w:rPr>
          <w:rFonts w:eastAsia="Calibri"/>
          <w:b/>
          <w:bCs/>
          <w:spacing w:val="10"/>
          <w:sz w:val="24"/>
          <w:szCs w:val="24"/>
          <w:lang w:eastAsia="en-US" w:bidi="ar-SA"/>
        </w:rPr>
        <w:t xml:space="preserve"> </w:t>
      </w:r>
      <w:r w:rsidRPr="00853882">
        <w:rPr>
          <w:rFonts w:eastAsia="Calibri"/>
          <w:spacing w:val="10"/>
          <w:sz w:val="24"/>
          <w:szCs w:val="24"/>
          <w:lang w:eastAsia="en-US" w:bidi="ar-SA"/>
        </w:rPr>
        <w:t xml:space="preserve">Предложение как единица речи. </w:t>
      </w:r>
      <w:r w:rsidRPr="00853882">
        <w:rPr>
          <w:rFonts w:eastAsia="Calibri"/>
          <w:spacing w:val="5"/>
          <w:sz w:val="24"/>
          <w:szCs w:val="24"/>
          <w:lang w:eastAsia="en-US" w:bidi="ar-SA"/>
        </w:rPr>
        <w:t>Виды предложений по цели высказывания и интонации. Зна</w:t>
      </w:r>
      <w:r w:rsidRPr="00853882">
        <w:rPr>
          <w:rFonts w:eastAsia="Calibri"/>
          <w:spacing w:val="5"/>
          <w:sz w:val="24"/>
          <w:szCs w:val="24"/>
          <w:lang w:eastAsia="en-US" w:bidi="ar-SA"/>
        </w:rPr>
        <w:softHyphen/>
      </w:r>
      <w:r w:rsidRPr="00853882">
        <w:rPr>
          <w:rFonts w:eastAsia="Calibri"/>
          <w:spacing w:val="7"/>
          <w:sz w:val="24"/>
          <w:szCs w:val="24"/>
          <w:lang w:eastAsia="en-US" w:bidi="ar-SA"/>
        </w:rPr>
        <w:t xml:space="preserve">ки препинания в конце предложений. Диалог. Обращение. </w:t>
      </w:r>
      <w:r w:rsidRPr="00853882">
        <w:rPr>
          <w:rFonts w:eastAsia="Calibri"/>
          <w:spacing w:val="3"/>
          <w:sz w:val="24"/>
          <w:szCs w:val="24"/>
          <w:lang w:eastAsia="en-US" w:bidi="ar-SA"/>
        </w:rPr>
        <w:t xml:space="preserve">Знаки препинания в предложениях с обращением в начале, </w:t>
      </w:r>
      <w:r w:rsidRPr="00853882">
        <w:rPr>
          <w:rFonts w:eastAsia="Calibri"/>
          <w:spacing w:val="8"/>
          <w:sz w:val="24"/>
          <w:szCs w:val="24"/>
          <w:lang w:eastAsia="en-US" w:bidi="ar-SA"/>
        </w:rPr>
        <w:t>середине, конце предложения (общее представление).</w:t>
      </w:r>
    </w:p>
    <w:p w:rsidR="00853882" w:rsidRPr="00853882" w:rsidRDefault="00853882" w:rsidP="00330379">
      <w:pPr>
        <w:widowControl/>
        <w:autoSpaceDE/>
        <w:autoSpaceDN/>
        <w:ind w:left="-851" w:right="-284" w:firstLine="567"/>
        <w:rPr>
          <w:rFonts w:eastAsia="Calibri"/>
          <w:b/>
          <w:bCs/>
          <w:sz w:val="24"/>
          <w:szCs w:val="24"/>
          <w:lang w:eastAsia="en-US" w:bidi="ar-SA"/>
        </w:rPr>
      </w:pPr>
      <w:r w:rsidRPr="00853882">
        <w:rPr>
          <w:rFonts w:eastAsia="Calibri"/>
          <w:spacing w:val="7"/>
          <w:sz w:val="24"/>
          <w:szCs w:val="24"/>
          <w:lang w:eastAsia="en-US" w:bidi="ar-SA"/>
        </w:rPr>
        <w:t>Составление предложений с обращением.</w:t>
      </w:r>
    </w:p>
    <w:p w:rsidR="00853882" w:rsidRPr="00853882" w:rsidRDefault="00853882" w:rsidP="00330379">
      <w:pPr>
        <w:widowControl/>
        <w:autoSpaceDE/>
        <w:autoSpaceDN/>
        <w:ind w:left="-851" w:right="-284" w:firstLine="567"/>
        <w:rPr>
          <w:rFonts w:eastAsia="Calibri"/>
          <w:b/>
          <w:bCs/>
          <w:sz w:val="24"/>
          <w:szCs w:val="24"/>
          <w:lang w:eastAsia="en-US" w:bidi="ar-SA"/>
        </w:rPr>
      </w:pPr>
      <w:r w:rsidRPr="00853882">
        <w:rPr>
          <w:rFonts w:eastAsia="Calibri"/>
          <w:spacing w:val="2"/>
          <w:sz w:val="24"/>
          <w:szCs w:val="24"/>
          <w:lang w:eastAsia="en-US" w:bidi="ar-SA"/>
        </w:rPr>
        <w:t xml:space="preserve">Основа предложения. Главные и второстепенные члены </w:t>
      </w:r>
      <w:r w:rsidRPr="00853882">
        <w:rPr>
          <w:rFonts w:eastAsia="Calibri"/>
          <w:spacing w:val="3"/>
          <w:sz w:val="24"/>
          <w:szCs w:val="24"/>
          <w:lang w:eastAsia="en-US" w:bidi="ar-SA"/>
        </w:rPr>
        <w:t>предложения.</w:t>
      </w:r>
    </w:p>
    <w:p w:rsidR="00853882" w:rsidRPr="00853882" w:rsidRDefault="00853882" w:rsidP="00330379">
      <w:pPr>
        <w:widowControl/>
        <w:autoSpaceDE/>
        <w:autoSpaceDN/>
        <w:ind w:left="-851" w:right="-284" w:firstLine="567"/>
        <w:rPr>
          <w:rFonts w:eastAsia="Calibri"/>
          <w:b/>
          <w:bCs/>
          <w:sz w:val="24"/>
          <w:szCs w:val="24"/>
          <w:lang w:eastAsia="en-US" w:bidi="ar-SA"/>
        </w:rPr>
      </w:pPr>
      <w:r w:rsidRPr="00853882">
        <w:rPr>
          <w:rFonts w:eastAsia="Calibri"/>
          <w:spacing w:val="3"/>
          <w:sz w:val="24"/>
          <w:szCs w:val="24"/>
          <w:lang w:eastAsia="en-US" w:bidi="ar-SA"/>
        </w:rPr>
        <w:t>Словосочетание. Вычленение из предложения основы и словосочетаний.</w:t>
      </w:r>
    </w:p>
    <w:p w:rsidR="00853882" w:rsidRPr="00477474" w:rsidRDefault="00853882" w:rsidP="00330379">
      <w:pPr>
        <w:widowControl/>
        <w:autoSpaceDE/>
        <w:autoSpaceDN/>
        <w:ind w:left="-851" w:right="-284" w:firstLine="567"/>
        <w:rPr>
          <w:rFonts w:eastAsia="Calibri"/>
          <w:spacing w:val="9"/>
          <w:sz w:val="24"/>
          <w:szCs w:val="24"/>
          <w:lang w:eastAsia="en-US" w:bidi="ar-SA"/>
        </w:rPr>
      </w:pPr>
      <w:r w:rsidRPr="00853882">
        <w:rPr>
          <w:rFonts w:eastAsia="Calibri"/>
          <w:spacing w:val="9"/>
          <w:sz w:val="24"/>
          <w:szCs w:val="24"/>
          <w:lang w:eastAsia="en-US" w:bidi="ar-SA"/>
        </w:rPr>
        <w:t>Разбор пре</w:t>
      </w:r>
      <w:r w:rsidR="00477474">
        <w:rPr>
          <w:rFonts w:eastAsia="Calibri"/>
          <w:spacing w:val="9"/>
          <w:sz w:val="24"/>
          <w:szCs w:val="24"/>
          <w:lang w:eastAsia="en-US" w:bidi="ar-SA"/>
        </w:rPr>
        <w:t>дложения по членам предложения.</w:t>
      </w:r>
    </w:p>
    <w:p w:rsidR="00853882" w:rsidRPr="00853882" w:rsidRDefault="00853882" w:rsidP="00330379">
      <w:pPr>
        <w:widowControl/>
        <w:autoSpaceDE/>
        <w:autoSpaceDN/>
        <w:ind w:left="-851" w:right="-284" w:firstLine="567"/>
        <w:rPr>
          <w:rFonts w:eastAsia="Calibri"/>
          <w:b/>
          <w:bCs/>
          <w:sz w:val="24"/>
          <w:szCs w:val="24"/>
          <w:lang w:eastAsia="en-US" w:bidi="ar-SA"/>
        </w:rPr>
      </w:pPr>
      <w:r w:rsidRPr="00853882">
        <w:rPr>
          <w:b/>
          <w:bCs/>
          <w:spacing w:val="9"/>
          <w:sz w:val="24"/>
          <w:szCs w:val="24"/>
          <w:lang w:bidi="ar-SA"/>
        </w:rPr>
        <w:t xml:space="preserve">Предложение (9 </w:t>
      </w:r>
      <w:r w:rsidR="00B112EA">
        <w:rPr>
          <w:b/>
          <w:bCs/>
          <w:spacing w:val="9"/>
          <w:sz w:val="24"/>
          <w:szCs w:val="24"/>
          <w:lang w:bidi="ar-SA"/>
        </w:rPr>
        <w:t>ч.)</w:t>
      </w:r>
      <w:r w:rsidR="00477474">
        <w:rPr>
          <w:rFonts w:eastAsia="Calibri"/>
          <w:b/>
          <w:bCs/>
          <w:sz w:val="24"/>
          <w:szCs w:val="24"/>
          <w:lang w:eastAsia="en-US" w:bidi="ar-SA"/>
        </w:rPr>
        <w:t xml:space="preserve">  </w:t>
      </w:r>
      <w:r w:rsidRPr="00853882">
        <w:rPr>
          <w:rFonts w:eastAsia="Calibri"/>
          <w:b/>
          <w:bCs/>
          <w:sz w:val="24"/>
          <w:szCs w:val="24"/>
          <w:lang w:eastAsia="en-US" w:bidi="ar-SA"/>
        </w:rPr>
        <w:t xml:space="preserve">Однородные члены предложения (5 </w:t>
      </w:r>
      <w:r w:rsidR="00B112EA">
        <w:rPr>
          <w:rFonts w:eastAsia="Calibri"/>
          <w:b/>
          <w:bCs/>
          <w:sz w:val="24"/>
          <w:szCs w:val="24"/>
          <w:lang w:eastAsia="en-US" w:bidi="ar-SA"/>
        </w:rPr>
        <w:t>ч.)</w:t>
      </w:r>
      <w:r w:rsidRPr="00853882">
        <w:rPr>
          <w:rFonts w:eastAsia="Calibri"/>
          <w:sz w:val="24"/>
          <w:szCs w:val="24"/>
          <w:lang w:eastAsia="en-US" w:bidi="ar-SA"/>
        </w:rPr>
        <w:t xml:space="preserve"> Однородные члены предложения (общее представление). </w:t>
      </w:r>
      <w:r w:rsidRPr="00853882">
        <w:rPr>
          <w:rFonts w:eastAsia="Calibri"/>
          <w:spacing w:val="7"/>
          <w:sz w:val="24"/>
          <w:szCs w:val="24"/>
          <w:lang w:eastAsia="en-US" w:bidi="ar-SA"/>
        </w:rPr>
        <w:t>Предложения с однородными членами без союзов. Интона</w:t>
      </w:r>
      <w:r w:rsidRPr="00853882">
        <w:rPr>
          <w:rFonts w:eastAsia="Calibri"/>
          <w:spacing w:val="7"/>
          <w:sz w:val="24"/>
          <w:szCs w:val="24"/>
          <w:lang w:eastAsia="en-US" w:bidi="ar-SA"/>
        </w:rPr>
        <w:softHyphen/>
      </w:r>
      <w:r w:rsidRPr="00853882">
        <w:rPr>
          <w:rFonts w:eastAsia="Calibri"/>
          <w:spacing w:val="9"/>
          <w:sz w:val="24"/>
          <w:szCs w:val="24"/>
          <w:lang w:eastAsia="en-US" w:bidi="ar-SA"/>
        </w:rPr>
        <w:t xml:space="preserve">ция перечисления, запятая при перечислении. Предложения </w:t>
      </w:r>
      <w:r w:rsidRPr="00853882">
        <w:rPr>
          <w:rFonts w:eastAsia="Calibri"/>
          <w:spacing w:val="2"/>
          <w:sz w:val="24"/>
          <w:szCs w:val="24"/>
          <w:lang w:eastAsia="en-US" w:bidi="ar-SA"/>
        </w:rPr>
        <w:t>с однородными членами, связанными союзами и (без пере</w:t>
      </w:r>
      <w:r w:rsidRPr="00853882">
        <w:rPr>
          <w:rFonts w:eastAsia="Calibri"/>
          <w:spacing w:val="2"/>
          <w:sz w:val="24"/>
          <w:szCs w:val="24"/>
          <w:lang w:eastAsia="en-US" w:bidi="ar-SA"/>
        </w:rPr>
        <w:softHyphen/>
      </w:r>
      <w:r w:rsidRPr="00853882">
        <w:rPr>
          <w:rFonts w:eastAsia="Calibri"/>
          <w:sz w:val="24"/>
          <w:szCs w:val="24"/>
          <w:lang w:eastAsia="en-US" w:bidi="ar-SA"/>
        </w:rPr>
        <w:t>числения), а, но. Интонация, знаки препинания при однород</w:t>
      </w:r>
      <w:r w:rsidRPr="00853882">
        <w:rPr>
          <w:rFonts w:eastAsia="Calibri"/>
          <w:sz w:val="24"/>
          <w:szCs w:val="24"/>
          <w:lang w:eastAsia="en-US" w:bidi="ar-SA"/>
        </w:rPr>
        <w:softHyphen/>
      </w:r>
      <w:r w:rsidRPr="00853882">
        <w:rPr>
          <w:rFonts w:eastAsia="Calibri"/>
          <w:spacing w:val="3"/>
          <w:sz w:val="24"/>
          <w:szCs w:val="24"/>
          <w:lang w:eastAsia="en-US" w:bidi="ar-SA"/>
        </w:rPr>
        <w:t>ных членах с союзами и, а, но. Составление и запись пред</w:t>
      </w:r>
      <w:r w:rsidRPr="00853882">
        <w:rPr>
          <w:rFonts w:eastAsia="Calibri"/>
          <w:spacing w:val="3"/>
          <w:sz w:val="24"/>
          <w:szCs w:val="24"/>
          <w:lang w:eastAsia="en-US" w:bidi="ar-SA"/>
        </w:rPr>
        <w:softHyphen/>
      </w:r>
      <w:r w:rsidRPr="00853882">
        <w:rPr>
          <w:rFonts w:eastAsia="Calibri"/>
          <w:spacing w:val="11"/>
          <w:sz w:val="24"/>
          <w:szCs w:val="24"/>
          <w:lang w:eastAsia="en-US" w:bidi="ar-SA"/>
        </w:rPr>
        <w:t>ложений с однородными членами с союзами и без союзов.</w:t>
      </w:r>
    </w:p>
    <w:p w:rsidR="00853882" w:rsidRPr="00853882" w:rsidRDefault="00853882" w:rsidP="00330379">
      <w:pPr>
        <w:widowControl/>
        <w:autoSpaceDE/>
        <w:autoSpaceDN/>
        <w:ind w:left="-851" w:right="-284" w:firstLine="567"/>
        <w:rPr>
          <w:rFonts w:eastAsia="Calibri"/>
          <w:b/>
          <w:bCs/>
          <w:sz w:val="24"/>
          <w:szCs w:val="24"/>
          <w:lang w:eastAsia="en-US" w:bidi="ar-SA"/>
        </w:rPr>
      </w:pPr>
      <w:r w:rsidRPr="00853882">
        <w:rPr>
          <w:rFonts w:eastAsia="Calibri"/>
          <w:b/>
          <w:bCs/>
          <w:spacing w:val="5"/>
          <w:sz w:val="24"/>
          <w:szCs w:val="24"/>
          <w:lang w:eastAsia="en-US" w:bidi="ar-SA"/>
        </w:rPr>
        <w:t xml:space="preserve">Простые и сложные предложения (4 </w:t>
      </w:r>
      <w:r w:rsidR="00B112EA">
        <w:rPr>
          <w:rFonts w:eastAsia="Calibri"/>
          <w:b/>
          <w:bCs/>
          <w:spacing w:val="5"/>
          <w:sz w:val="24"/>
          <w:szCs w:val="24"/>
          <w:lang w:eastAsia="en-US" w:bidi="ar-SA"/>
        </w:rPr>
        <w:t>ч.)</w:t>
      </w:r>
      <w:r w:rsidRPr="00853882">
        <w:rPr>
          <w:rFonts w:eastAsia="Calibri"/>
          <w:spacing w:val="5"/>
          <w:sz w:val="24"/>
          <w:szCs w:val="24"/>
          <w:lang w:eastAsia="en-US" w:bidi="ar-SA"/>
        </w:rPr>
        <w:t xml:space="preserve"> Простые и сложные предложения (общее представление). Знаки препинания в сложных предложениях. Сложное пред</w:t>
      </w:r>
      <w:r w:rsidRPr="00853882">
        <w:rPr>
          <w:rFonts w:eastAsia="Calibri"/>
          <w:spacing w:val="5"/>
          <w:sz w:val="24"/>
          <w:szCs w:val="24"/>
          <w:lang w:eastAsia="en-US" w:bidi="ar-SA"/>
        </w:rPr>
        <w:softHyphen/>
      </w:r>
      <w:r w:rsidRPr="00853882">
        <w:rPr>
          <w:rFonts w:eastAsia="Calibri"/>
          <w:spacing w:val="9"/>
          <w:sz w:val="24"/>
          <w:szCs w:val="24"/>
          <w:lang w:eastAsia="en-US" w:bidi="ar-SA"/>
        </w:rPr>
        <w:t xml:space="preserve">ложение и предложение </w:t>
      </w:r>
      <w:r w:rsidRPr="00853882">
        <w:rPr>
          <w:rFonts w:eastAsia="Calibri"/>
          <w:i/>
          <w:iCs/>
          <w:spacing w:val="9"/>
          <w:sz w:val="24"/>
          <w:szCs w:val="24"/>
          <w:lang w:eastAsia="en-US" w:bidi="ar-SA"/>
        </w:rPr>
        <w:t xml:space="preserve">с </w:t>
      </w:r>
      <w:r w:rsidRPr="00853882">
        <w:rPr>
          <w:rFonts w:eastAsia="Calibri"/>
          <w:spacing w:val="9"/>
          <w:sz w:val="24"/>
          <w:szCs w:val="24"/>
          <w:lang w:eastAsia="en-US" w:bidi="ar-SA"/>
        </w:rPr>
        <w:t>однородными членами.</w:t>
      </w:r>
    </w:p>
    <w:p w:rsidR="00477474" w:rsidRDefault="00853882" w:rsidP="00330379">
      <w:pPr>
        <w:widowControl/>
        <w:autoSpaceDE/>
        <w:autoSpaceDN/>
        <w:ind w:left="-851" w:right="-284" w:firstLine="567"/>
        <w:rPr>
          <w:b/>
          <w:bCs/>
          <w:spacing w:val="9"/>
          <w:sz w:val="24"/>
          <w:szCs w:val="24"/>
          <w:lang w:bidi="ar-SA"/>
        </w:rPr>
      </w:pPr>
      <w:r w:rsidRPr="00853882">
        <w:rPr>
          <w:b/>
          <w:bCs/>
          <w:spacing w:val="9"/>
          <w:sz w:val="24"/>
          <w:szCs w:val="24"/>
          <w:lang w:bidi="ar-SA"/>
        </w:rPr>
        <w:t>Сло</w:t>
      </w:r>
      <w:r w:rsidR="00477474">
        <w:rPr>
          <w:b/>
          <w:bCs/>
          <w:spacing w:val="9"/>
          <w:sz w:val="24"/>
          <w:szCs w:val="24"/>
          <w:lang w:bidi="ar-SA"/>
        </w:rPr>
        <w:t>во в языке и речи (</w:t>
      </w:r>
      <w:r w:rsidR="008A46C2">
        <w:rPr>
          <w:b/>
          <w:bCs/>
          <w:spacing w:val="9"/>
          <w:sz w:val="24"/>
          <w:szCs w:val="24"/>
          <w:lang w:bidi="ar-SA"/>
        </w:rPr>
        <w:t>19</w:t>
      </w:r>
      <w:r w:rsidR="00477474">
        <w:rPr>
          <w:b/>
          <w:bCs/>
          <w:spacing w:val="9"/>
          <w:sz w:val="24"/>
          <w:szCs w:val="24"/>
          <w:lang w:bidi="ar-SA"/>
        </w:rPr>
        <w:t xml:space="preserve"> </w:t>
      </w:r>
      <w:r w:rsidR="00B112EA">
        <w:rPr>
          <w:b/>
          <w:bCs/>
          <w:spacing w:val="9"/>
          <w:sz w:val="24"/>
          <w:szCs w:val="24"/>
          <w:lang w:bidi="ar-SA"/>
        </w:rPr>
        <w:t>ч.)</w:t>
      </w:r>
    </w:p>
    <w:p w:rsidR="00853882" w:rsidRPr="00477474" w:rsidRDefault="00853882" w:rsidP="00330379">
      <w:pPr>
        <w:widowControl/>
        <w:autoSpaceDE/>
        <w:autoSpaceDN/>
        <w:ind w:left="-851" w:right="-284" w:firstLine="567"/>
        <w:rPr>
          <w:b/>
          <w:bCs/>
          <w:spacing w:val="9"/>
          <w:sz w:val="24"/>
          <w:szCs w:val="24"/>
          <w:lang w:bidi="ar-SA"/>
        </w:rPr>
      </w:pPr>
      <w:r w:rsidRPr="00853882">
        <w:rPr>
          <w:rFonts w:eastAsia="Calibri"/>
          <w:b/>
          <w:bCs/>
          <w:spacing w:val="8"/>
          <w:sz w:val="24"/>
          <w:szCs w:val="24"/>
          <w:lang w:eastAsia="en-US" w:bidi="ar-SA"/>
        </w:rPr>
        <w:t xml:space="preserve">Слово и его лексическое значение (4 </w:t>
      </w:r>
      <w:r w:rsidR="00B112EA">
        <w:rPr>
          <w:rFonts w:eastAsia="Calibri"/>
          <w:b/>
          <w:bCs/>
          <w:spacing w:val="8"/>
          <w:sz w:val="24"/>
          <w:szCs w:val="24"/>
          <w:lang w:eastAsia="en-US" w:bidi="ar-SA"/>
        </w:rPr>
        <w:t>ч.)</w:t>
      </w:r>
      <w:r w:rsidRPr="00853882">
        <w:rPr>
          <w:rFonts w:eastAsia="Calibri"/>
          <w:b/>
          <w:bCs/>
          <w:spacing w:val="8"/>
          <w:sz w:val="24"/>
          <w:szCs w:val="24"/>
          <w:lang w:eastAsia="en-US" w:bidi="ar-SA"/>
        </w:rPr>
        <w:t xml:space="preserve"> </w:t>
      </w:r>
      <w:r w:rsidRPr="00853882">
        <w:rPr>
          <w:rFonts w:eastAsia="Calibri"/>
          <w:spacing w:val="8"/>
          <w:sz w:val="24"/>
          <w:szCs w:val="24"/>
          <w:lang w:eastAsia="en-US" w:bidi="ar-SA"/>
        </w:rPr>
        <w:t xml:space="preserve">Обобщение знаний о словах. Лексическое значение слова. Однозначные </w:t>
      </w:r>
      <w:r w:rsidRPr="00853882">
        <w:rPr>
          <w:rFonts w:eastAsia="Calibri"/>
          <w:sz w:val="24"/>
          <w:szCs w:val="24"/>
          <w:lang w:eastAsia="en-US" w:bidi="ar-SA"/>
        </w:rPr>
        <w:t xml:space="preserve">и многозначные слова. Прямое и переносное значения слов. Синонимы, антонимы, омонимы. Устаревшие и новые слова. </w:t>
      </w:r>
      <w:r w:rsidRPr="00853882">
        <w:rPr>
          <w:rFonts w:eastAsia="Calibri"/>
          <w:spacing w:val="5"/>
          <w:sz w:val="24"/>
          <w:szCs w:val="24"/>
          <w:lang w:eastAsia="en-US" w:bidi="ar-SA"/>
        </w:rPr>
        <w:t>Заимствованные слова. Устойчивые сочетания слов (фразео</w:t>
      </w:r>
      <w:r w:rsidRPr="00853882">
        <w:rPr>
          <w:rFonts w:eastAsia="Calibri"/>
          <w:spacing w:val="5"/>
          <w:sz w:val="24"/>
          <w:szCs w:val="24"/>
          <w:lang w:eastAsia="en-US" w:bidi="ar-SA"/>
        </w:rPr>
        <w:softHyphen/>
      </w:r>
      <w:r w:rsidRPr="00853882">
        <w:rPr>
          <w:rFonts w:eastAsia="Calibri"/>
          <w:spacing w:val="8"/>
          <w:sz w:val="24"/>
          <w:szCs w:val="24"/>
          <w:lang w:eastAsia="en-US" w:bidi="ar-SA"/>
        </w:rPr>
        <w:t xml:space="preserve">логизмы). Ознакомление со словарем иностранных слов </w:t>
      </w:r>
      <w:r w:rsidRPr="00853882">
        <w:rPr>
          <w:rFonts w:eastAsia="Calibri"/>
          <w:spacing w:val="2"/>
          <w:sz w:val="24"/>
          <w:szCs w:val="24"/>
          <w:lang w:eastAsia="en-US" w:bidi="ar-SA"/>
        </w:rPr>
        <w:t>учебника.</w:t>
      </w:r>
    </w:p>
    <w:p w:rsidR="00853882" w:rsidRPr="00853882" w:rsidRDefault="00853882" w:rsidP="00330379">
      <w:pPr>
        <w:widowControl/>
        <w:autoSpaceDE/>
        <w:autoSpaceDN/>
        <w:ind w:left="-851" w:right="-284" w:firstLine="567"/>
        <w:rPr>
          <w:rFonts w:eastAsia="Calibri"/>
          <w:sz w:val="24"/>
          <w:szCs w:val="24"/>
          <w:lang w:eastAsia="en-US" w:bidi="ar-SA"/>
        </w:rPr>
      </w:pPr>
      <w:r w:rsidRPr="00853882">
        <w:rPr>
          <w:rFonts w:eastAsia="Calibri"/>
          <w:spacing w:val="8"/>
          <w:sz w:val="24"/>
          <w:szCs w:val="24"/>
          <w:lang w:eastAsia="en-US" w:bidi="ar-SA"/>
        </w:rPr>
        <w:t xml:space="preserve">Формирование умения правильно выбирать слова для </w:t>
      </w:r>
      <w:r w:rsidRPr="00853882">
        <w:rPr>
          <w:rFonts w:eastAsia="Calibri"/>
          <w:spacing w:val="7"/>
          <w:sz w:val="24"/>
          <w:szCs w:val="24"/>
          <w:lang w:eastAsia="en-US" w:bidi="ar-SA"/>
        </w:rPr>
        <w:t>выражения мысли в соответствии с типом текста и видами речи. Устранение однообразного употребления слов в связ</w:t>
      </w:r>
      <w:r w:rsidRPr="00853882">
        <w:rPr>
          <w:rFonts w:eastAsia="Calibri"/>
          <w:spacing w:val="7"/>
          <w:sz w:val="24"/>
          <w:szCs w:val="24"/>
          <w:lang w:eastAsia="en-US" w:bidi="ar-SA"/>
        </w:rPr>
        <w:softHyphen/>
      </w:r>
      <w:r w:rsidRPr="00853882">
        <w:rPr>
          <w:rFonts w:eastAsia="Calibri"/>
          <w:sz w:val="24"/>
          <w:szCs w:val="24"/>
          <w:lang w:eastAsia="en-US" w:bidi="ar-SA"/>
        </w:rPr>
        <w:t>ной речи.</w:t>
      </w:r>
    </w:p>
    <w:p w:rsidR="00853882" w:rsidRPr="00853882" w:rsidRDefault="00853882" w:rsidP="00330379">
      <w:pPr>
        <w:widowControl/>
        <w:autoSpaceDE/>
        <w:autoSpaceDN/>
        <w:ind w:left="-851" w:right="-284" w:firstLine="567"/>
        <w:rPr>
          <w:rFonts w:eastAsia="Calibri"/>
          <w:b/>
          <w:bCs/>
          <w:sz w:val="24"/>
          <w:szCs w:val="24"/>
          <w:lang w:eastAsia="en-US" w:bidi="ar-SA"/>
        </w:rPr>
      </w:pPr>
      <w:r w:rsidRPr="00853882">
        <w:rPr>
          <w:rFonts w:eastAsia="Calibri"/>
          <w:b/>
          <w:bCs/>
          <w:spacing w:val="1"/>
          <w:sz w:val="24"/>
          <w:szCs w:val="24"/>
          <w:lang w:eastAsia="en-US" w:bidi="ar-SA"/>
        </w:rPr>
        <w:t>Состав слова (7</w:t>
      </w:r>
      <w:r w:rsidRPr="00853882">
        <w:rPr>
          <w:rFonts w:eastAsia="Calibri"/>
          <w:spacing w:val="1"/>
          <w:sz w:val="24"/>
          <w:szCs w:val="24"/>
          <w:lang w:eastAsia="en-US" w:bidi="ar-SA"/>
        </w:rPr>
        <w:t xml:space="preserve"> </w:t>
      </w:r>
      <w:r w:rsidR="00B112EA">
        <w:rPr>
          <w:rFonts w:eastAsia="Calibri"/>
          <w:b/>
          <w:bCs/>
          <w:spacing w:val="1"/>
          <w:sz w:val="24"/>
          <w:szCs w:val="24"/>
          <w:lang w:eastAsia="en-US" w:bidi="ar-SA"/>
        </w:rPr>
        <w:t>ч.)</w:t>
      </w:r>
      <w:r w:rsidRPr="00853882">
        <w:rPr>
          <w:rFonts w:eastAsia="Calibri"/>
          <w:b/>
          <w:bCs/>
          <w:spacing w:val="1"/>
          <w:sz w:val="24"/>
          <w:szCs w:val="24"/>
          <w:lang w:eastAsia="en-US" w:bidi="ar-SA"/>
        </w:rPr>
        <w:t xml:space="preserve"> </w:t>
      </w:r>
      <w:r w:rsidRPr="00853882">
        <w:rPr>
          <w:rFonts w:eastAsia="Calibri"/>
          <w:spacing w:val="1"/>
          <w:sz w:val="24"/>
          <w:szCs w:val="24"/>
          <w:lang w:eastAsia="en-US" w:bidi="ar-SA"/>
        </w:rPr>
        <w:t xml:space="preserve">Состав слова. Распознавание значимых </w:t>
      </w:r>
      <w:r w:rsidRPr="00853882">
        <w:rPr>
          <w:rFonts w:eastAsia="Calibri"/>
          <w:spacing w:val="3"/>
          <w:sz w:val="24"/>
          <w:szCs w:val="24"/>
          <w:lang w:eastAsia="en-US" w:bidi="ar-SA"/>
        </w:rPr>
        <w:t xml:space="preserve">частей слова. Морфемный и словообразовательный разбор </w:t>
      </w:r>
      <w:r w:rsidRPr="00853882">
        <w:rPr>
          <w:rFonts w:eastAsia="Calibri"/>
          <w:spacing w:val="-2"/>
          <w:sz w:val="24"/>
          <w:szCs w:val="24"/>
          <w:lang w:eastAsia="en-US" w:bidi="ar-SA"/>
        </w:rPr>
        <w:t xml:space="preserve">слов типа </w:t>
      </w:r>
      <w:r w:rsidRPr="00853882">
        <w:rPr>
          <w:rFonts w:eastAsia="Calibri"/>
          <w:i/>
          <w:iCs/>
          <w:spacing w:val="-2"/>
          <w:sz w:val="24"/>
          <w:szCs w:val="24"/>
          <w:lang w:eastAsia="en-US" w:bidi="ar-SA"/>
        </w:rPr>
        <w:t xml:space="preserve">подснежник, русский, травинка, смелость, маленький. </w:t>
      </w:r>
      <w:r w:rsidRPr="00853882">
        <w:rPr>
          <w:rFonts w:eastAsia="Calibri"/>
          <w:spacing w:val="2"/>
          <w:sz w:val="24"/>
          <w:szCs w:val="24"/>
          <w:lang w:eastAsia="en-US" w:bidi="ar-SA"/>
        </w:rPr>
        <w:t xml:space="preserve">Развитие навыка правописания гласных и согласных в корнях </w:t>
      </w:r>
      <w:r w:rsidRPr="00853882">
        <w:rPr>
          <w:rFonts w:eastAsia="Calibri"/>
          <w:sz w:val="24"/>
          <w:szCs w:val="24"/>
          <w:lang w:eastAsia="en-US" w:bidi="ar-SA"/>
        </w:rPr>
        <w:t>слов на более сложном материале. Упражнение в правописа</w:t>
      </w:r>
      <w:r w:rsidRPr="00853882">
        <w:rPr>
          <w:rFonts w:eastAsia="Calibri"/>
          <w:sz w:val="24"/>
          <w:szCs w:val="24"/>
          <w:lang w:eastAsia="en-US" w:bidi="ar-SA"/>
        </w:rPr>
        <w:softHyphen/>
      </w:r>
      <w:r w:rsidRPr="00853882">
        <w:rPr>
          <w:rFonts w:eastAsia="Calibri"/>
          <w:spacing w:val="3"/>
          <w:sz w:val="24"/>
          <w:szCs w:val="24"/>
          <w:lang w:eastAsia="en-US" w:bidi="ar-SA"/>
        </w:rPr>
        <w:t xml:space="preserve">нии приставок и суффиксов, разделительных твердого (ъ) и </w:t>
      </w:r>
      <w:r w:rsidRPr="00853882">
        <w:rPr>
          <w:rFonts w:eastAsia="Calibri"/>
          <w:spacing w:val="2"/>
          <w:sz w:val="24"/>
          <w:szCs w:val="24"/>
          <w:lang w:eastAsia="en-US" w:bidi="ar-SA"/>
        </w:rPr>
        <w:t xml:space="preserve">мягкого (ь) знаков. Совершенствование </w:t>
      </w:r>
      <w:r w:rsidR="00477474" w:rsidRPr="00853882">
        <w:rPr>
          <w:rFonts w:eastAsia="Calibri"/>
          <w:spacing w:val="2"/>
          <w:sz w:val="24"/>
          <w:szCs w:val="24"/>
          <w:lang w:eastAsia="en-US" w:bidi="ar-SA"/>
        </w:rPr>
        <w:t>звукобуквенного</w:t>
      </w:r>
      <w:r w:rsidRPr="00853882">
        <w:rPr>
          <w:rFonts w:eastAsia="Calibri"/>
          <w:spacing w:val="2"/>
          <w:sz w:val="24"/>
          <w:szCs w:val="24"/>
          <w:lang w:eastAsia="en-US" w:bidi="ar-SA"/>
        </w:rPr>
        <w:t xml:space="preserve"> ана</w:t>
      </w:r>
      <w:r w:rsidRPr="00853882">
        <w:rPr>
          <w:rFonts w:eastAsia="Calibri"/>
          <w:spacing w:val="2"/>
          <w:sz w:val="24"/>
          <w:szCs w:val="24"/>
          <w:lang w:eastAsia="en-US" w:bidi="ar-SA"/>
        </w:rPr>
        <w:softHyphen/>
      </w:r>
      <w:r w:rsidRPr="00853882">
        <w:rPr>
          <w:rFonts w:eastAsia="Calibri"/>
          <w:spacing w:val="3"/>
          <w:sz w:val="24"/>
          <w:szCs w:val="24"/>
          <w:lang w:eastAsia="en-US" w:bidi="ar-SA"/>
        </w:rPr>
        <w:t xml:space="preserve">лиза с привлечением слов более сложного слого-звукового </w:t>
      </w:r>
      <w:r w:rsidRPr="00853882">
        <w:rPr>
          <w:rFonts w:eastAsia="Calibri"/>
          <w:i/>
          <w:iCs/>
          <w:spacing w:val="3"/>
          <w:sz w:val="24"/>
          <w:szCs w:val="24"/>
          <w:lang w:eastAsia="en-US" w:bidi="ar-SA"/>
        </w:rPr>
        <w:t xml:space="preserve">состава </w:t>
      </w:r>
      <w:r w:rsidRPr="00853882">
        <w:rPr>
          <w:rFonts w:eastAsia="Calibri"/>
          <w:spacing w:val="3"/>
          <w:sz w:val="24"/>
          <w:szCs w:val="24"/>
          <w:lang w:eastAsia="en-US" w:bidi="ar-SA"/>
        </w:rPr>
        <w:t xml:space="preserve">типа </w:t>
      </w:r>
      <w:r w:rsidRPr="00853882">
        <w:rPr>
          <w:rFonts w:eastAsia="Calibri"/>
          <w:i/>
          <w:iCs/>
          <w:spacing w:val="3"/>
          <w:sz w:val="24"/>
          <w:szCs w:val="24"/>
          <w:lang w:eastAsia="en-US" w:bidi="ar-SA"/>
        </w:rPr>
        <w:t>сильный, водичка, ёлка, вьюга, съел.</w:t>
      </w:r>
    </w:p>
    <w:p w:rsidR="00853882" w:rsidRPr="00853882" w:rsidRDefault="00853882" w:rsidP="00330379">
      <w:pPr>
        <w:widowControl/>
        <w:autoSpaceDE/>
        <w:autoSpaceDN/>
        <w:ind w:left="-851" w:right="-284" w:firstLine="567"/>
        <w:rPr>
          <w:rFonts w:eastAsia="Calibri"/>
          <w:b/>
          <w:bCs/>
          <w:sz w:val="24"/>
          <w:szCs w:val="24"/>
          <w:lang w:eastAsia="en-US" w:bidi="ar-SA"/>
        </w:rPr>
      </w:pPr>
      <w:r w:rsidRPr="00853882">
        <w:rPr>
          <w:rFonts w:eastAsia="Calibri"/>
          <w:b/>
          <w:bCs/>
          <w:spacing w:val="3"/>
          <w:sz w:val="24"/>
          <w:szCs w:val="24"/>
          <w:lang w:eastAsia="en-US" w:bidi="ar-SA"/>
        </w:rPr>
        <w:t xml:space="preserve">Части речи (7 </w:t>
      </w:r>
      <w:r w:rsidR="00B112EA">
        <w:rPr>
          <w:rFonts w:eastAsia="Calibri"/>
          <w:b/>
          <w:bCs/>
          <w:spacing w:val="3"/>
          <w:sz w:val="24"/>
          <w:szCs w:val="24"/>
          <w:lang w:eastAsia="en-US" w:bidi="ar-SA"/>
        </w:rPr>
        <w:t>ч.)</w:t>
      </w:r>
      <w:r w:rsidRPr="00853882">
        <w:rPr>
          <w:rFonts w:eastAsia="Calibri"/>
          <w:b/>
          <w:bCs/>
          <w:spacing w:val="3"/>
          <w:sz w:val="24"/>
          <w:szCs w:val="24"/>
          <w:lang w:eastAsia="en-US" w:bidi="ar-SA"/>
        </w:rPr>
        <w:t xml:space="preserve"> </w:t>
      </w:r>
      <w:r w:rsidRPr="00853882">
        <w:rPr>
          <w:rFonts w:eastAsia="Calibri"/>
          <w:spacing w:val="3"/>
          <w:sz w:val="24"/>
          <w:szCs w:val="24"/>
          <w:lang w:eastAsia="en-US" w:bidi="ar-SA"/>
        </w:rPr>
        <w:t xml:space="preserve">Обобщение знаний о частях речи (имя </w:t>
      </w:r>
      <w:r w:rsidRPr="00853882">
        <w:rPr>
          <w:rFonts w:eastAsia="Calibri"/>
          <w:spacing w:val="5"/>
          <w:sz w:val="24"/>
          <w:szCs w:val="24"/>
          <w:lang w:eastAsia="en-US" w:bidi="ar-SA"/>
        </w:rPr>
        <w:t>существительное, имя прилагательное, глагол, имя числи</w:t>
      </w:r>
      <w:r w:rsidRPr="00853882">
        <w:rPr>
          <w:rFonts w:eastAsia="Calibri"/>
          <w:spacing w:val="5"/>
          <w:sz w:val="24"/>
          <w:szCs w:val="24"/>
          <w:lang w:eastAsia="en-US" w:bidi="ar-SA"/>
        </w:rPr>
        <w:softHyphen/>
      </w:r>
      <w:r w:rsidRPr="00853882">
        <w:rPr>
          <w:rFonts w:eastAsia="Calibri"/>
          <w:sz w:val="24"/>
          <w:szCs w:val="24"/>
          <w:lang w:eastAsia="en-US" w:bidi="ar-SA"/>
        </w:rPr>
        <w:t>тельное, местоимение, предлог). Наречие как часть речи (об</w:t>
      </w:r>
      <w:r w:rsidRPr="00853882">
        <w:rPr>
          <w:rFonts w:eastAsia="Calibri"/>
          <w:sz w:val="24"/>
          <w:szCs w:val="24"/>
          <w:lang w:eastAsia="en-US" w:bidi="ar-SA"/>
        </w:rPr>
        <w:softHyphen/>
        <w:t>щее представление), значение, вопросы. Правописание наи</w:t>
      </w:r>
      <w:r w:rsidRPr="00853882">
        <w:rPr>
          <w:rFonts w:eastAsia="Calibri"/>
          <w:sz w:val="24"/>
          <w:szCs w:val="24"/>
          <w:lang w:eastAsia="en-US" w:bidi="ar-SA"/>
        </w:rPr>
        <w:softHyphen/>
      </w:r>
      <w:r w:rsidRPr="00853882">
        <w:rPr>
          <w:rFonts w:eastAsia="Calibri"/>
          <w:spacing w:val="5"/>
          <w:sz w:val="24"/>
          <w:szCs w:val="24"/>
          <w:lang w:eastAsia="en-US" w:bidi="ar-SA"/>
        </w:rPr>
        <w:t xml:space="preserve">более употребительных наречий с суффиксами -о, -а </w:t>
      </w:r>
      <w:r w:rsidRPr="00853882">
        <w:rPr>
          <w:rFonts w:eastAsia="Calibri"/>
          <w:i/>
          <w:iCs/>
          <w:spacing w:val="5"/>
          <w:sz w:val="24"/>
          <w:szCs w:val="24"/>
          <w:lang w:eastAsia="en-US" w:bidi="ar-SA"/>
        </w:rPr>
        <w:t>(близ</w:t>
      </w:r>
      <w:r w:rsidRPr="00853882">
        <w:rPr>
          <w:rFonts w:eastAsia="Calibri"/>
          <w:i/>
          <w:iCs/>
          <w:spacing w:val="5"/>
          <w:sz w:val="24"/>
          <w:szCs w:val="24"/>
          <w:lang w:eastAsia="en-US" w:bidi="ar-SA"/>
        </w:rPr>
        <w:softHyphen/>
      </w:r>
      <w:r w:rsidRPr="00853882">
        <w:rPr>
          <w:rFonts w:eastAsia="Calibri"/>
          <w:i/>
          <w:iCs/>
          <w:sz w:val="24"/>
          <w:szCs w:val="24"/>
          <w:lang w:eastAsia="en-US" w:bidi="ar-SA"/>
        </w:rPr>
        <w:t xml:space="preserve">ко, быстро, интересно, влево, направо, заново, справа, слева, </w:t>
      </w:r>
      <w:r w:rsidRPr="00853882">
        <w:rPr>
          <w:rFonts w:eastAsia="Calibri"/>
          <w:i/>
          <w:iCs/>
          <w:spacing w:val="2"/>
          <w:sz w:val="24"/>
          <w:szCs w:val="24"/>
          <w:lang w:eastAsia="en-US" w:bidi="ar-SA"/>
        </w:rPr>
        <w:t xml:space="preserve">издалека). </w:t>
      </w:r>
      <w:r w:rsidRPr="00853882">
        <w:rPr>
          <w:rFonts w:eastAsia="Calibri"/>
          <w:spacing w:val="2"/>
          <w:sz w:val="24"/>
          <w:szCs w:val="24"/>
          <w:lang w:eastAsia="en-US" w:bidi="ar-SA"/>
        </w:rPr>
        <w:t xml:space="preserve">Роль наречий в предложении (второстепенный член </w:t>
      </w:r>
      <w:r w:rsidRPr="00853882">
        <w:rPr>
          <w:rFonts w:eastAsia="Calibri"/>
          <w:spacing w:val="5"/>
          <w:sz w:val="24"/>
          <w:szCs w:val="24"/>
          <w:lang w:eastAsia="en-US" w:bidi="ar-SA"/>
        </w:rPr>
        <w:t>предложения).</w:t>
      </w:r>
      <w:r w:rsidRPr="00853882">
        <w:rPr>
          <w:rFonts w:eastAsia="Calibri"/>
          <w:b/>
          <w:bCs/>
          <w:spacing w:val="1"/>
          <w:sz w:val="24"/>
          <w:szCs w:val="24"/>
          <w:lang w:eastAsia="en-US" w:bidi="ar-SA"/>
        </w:rPr>
        <w:t xml:space="preserve">   </w:t>
      </w:r>
    </w:p>
    <w:p w:rsidR="00853882" w:rsidRPr="00853882" w:rsidRDefault="00853882" w:rsidP="00330379">
      <w:pPr>
        <w:widowControl/>
        <w:autoSpaceDE/>
        <w:autoSpaceDN/>
        <w:ind w:left="-851" w:right="-284" w:firstLine="567"/>
        <w:rPr>
          <w:b/>
          <w:bCs/>
          <w:sz w:val="24"/>
          <w:szCs w:val="24"/>
          <w:lang w:bidi="ar-SA"/>
        </w:rPr>
      </w:pPr>
      <w:r w:rsidRPr="00853882">
        <w:rPr>
          <w:b/>
          <w:bCs/>
          <w:spacing w:val="1"/>
          <w:sz w:val="24"/>
          <w:szCs w:val="24"/>
          <w:lang w:bidi="ar-SA"/>
        </w:rPr>
        <w:t xml:space="preserve">Имя существительное (40 </w:t>
      </w:r>
      <w:r w:rsidR="00B112EA">
        <w:rPr>
          <w:b/>
          <w:bCs/>
          <w:spacing w:val="1"/>
          <w:sz w:val="24"/>
          <w:szCs w:val="24"/>
          <w:lang w:bidi="ar-SA"/>
        </w:rPr>
        <w:t>ч.)</w:t>
      </w:r>
    </w:p>
    <w:p w:rsidR="00853882" w:rsidRPr="00853882" w:rsidRDefault="00853882" w:rsidP="00330379">
      <w:pPr>
        <w:widowControl/>
        <w:autoSpaceDE/>
        <w:autoSpaceDN/>
        <w:ind w:left="-851" w:right="-284" w:firstLine="567"/>
        <w:rPr>
          <w:rFonts w:eastAsia="Calibri"/>
          <w:sz w:val="24"/>
          <w:szCs w:val="24"/>
          <w:lang w:eastAsia="en-US" w:bidi="ar-SA"/>
        </w:rPr>
      </w:pPr>
      <w:r w:rsidRPr="00853882">
        <w:rPr>
          <w:rFonts w:eastAsia="Calibri"/>
          <w:sz w:val="24"/>
          <w:szCs w:val="24"/>
          <w:lang w:eastAsia="en-US" w:bidi="ar-SA"/>
        </w:rPr>
        <w:t>Склонение имен существительных (повторение). Разви</w:t>
      </w:r>
      <w:r w:rsidRPr="00853882">
        <w:rPr>
          <w:rFonts w:eastAsia="Calibri"/>
          <w:sz w:val="24"/>
          <w:szCs w:val="24"/>
          <w:lang w:eastAsia="en-US" w:bidi="ar-SA"/>
        </w:rPr>
        <w:softHyphen/>
      </w:r>
      <w:r w:rsidRPr="00853882">
        <w:rPr>
          <w:rFonts w:eastAsia="Calibri"/>
          <w:spacing w:val="4"/>
          <w:sz w:val="24"/>
          <w:szCs w:val="24"/>
          <w:lang w:eastAsia="en-US" w:bidi="ar-SA"/>
        </w:rPr>
        <w:t>тие навыка в склонении имен существительных и в распо</w:t>
      </w:r>
      <w:r w:rsidRPr="00853882">
        <w:rPr>
          <w:rFonts w:eastAsia="Calibri"/>
          <w:spacing w:val="4"/>
          <w:sz w:val="24"/>
          <w:szCs w:val="24"/>
          <w:lang w:eastAsia="en-US" w:bidi="ar-SA"/>
        </w:rPr>
        <w:softHyphen/>
      </w:r>
      <w:r w:rsidRPr="00853882">
        <w:rPr>
          <w:rFonts w:eastAsia="Calibri"/>
          <w:sz w:val="24"/>
          <w:szCs w:val="24"/>
          <w:lang w:eastAsia="en-US" w:bidi="ar-SA"/>
        </w:rPr>
        <w:t>знавании падежей. Несклоняемые имена существительные.</w:t>
      </w:r>
    </w:p>
    <w:p w:rsidR="00853882" w:rsidRPr="00853882" w:rsidRDefault="00853882" w:rsidP="00330379">
      <w:pPr>
        <w:widowControl/>
        <w:autoSpaceDE/>
        <w:autoSpaceDN/>
        <w:ind w:left="-851" w:right="-284" w:firstLine="567"/>
        <w:rPr>
          <w:rFonts w:eastAsia="Calibri"/>
          <w:sz w:val="24"/>
          <w:szCs w:val="24"/>
          <w:lang w:eastAsia="en-US" w:bidi="ar-SA"/>
        </w:rPr>
      </w:pPr>
      <w:r w:rsidRPr="00853882">
        <w:rPr>
          <w:rFonts w:eastAsia="Calibri"/>
          <w:spacing w:val="4"/>
          <w:sz w:val="24"/>
          <w:szCs w:val="24"/>
          <w:lang w:eastAsia="en-US" w:bidi="ar-SA"/>
        </w:rPr>
        <w:t xml:space="preserve">Основные тины склонения имен существительных (общее представление). Первое склонение имен существительных и </w:t>
      </w:r>
      <w:r w:rsidRPr="00853882">
        <w:rPr>
          <w:rFonts w:eastAsia="Calibri"/>
          <w:spacing w:val="6"/>
          <w:sz w:val="24"/>
          <w:szCs w:val="24"/>
          <w:lang w:eastAsia="en-US" w:bidi="ar-SA"/>
        </w:rPr>
        <w:t xml:space="preserve">упражнение в распознавании имен существительных 1-го </w:t>
      </w:r>
      <w:r w:rsidRPr="00853882">
        <w:rPr>
          <w:rFonts w:eastAsia="Calibri"/>
          <w:spacing w:val="3"/>
          <w:sz w:val="24"/>
          <w:szCs w:val="24"/>
          <w:lang w:eastAsia="en-US" w:bidi="ar-SA"/>
        </w:rPr>
        <w:t>склонения. Второе склонение имен существительных и уп</w:t>
      </w:r>
      <w:r w:rsidRPr="00853882">
        <w:rPr>
          <w:rFonts w:eastAsia="Calibri"/>
          <w:spacing w:val="3"/>
          <w:sz w:val="24"/>
          <w:szCs w:val="24"/>
          <w:lang w:eastAsia="en-US" w:bidi="ar-SA"/>
        </w:rPr>
        <w:softHyphen/>
      </w:r>
      <w:r w:rsidRPr="00853882">
        <w:rPr>
          <w:rFonts w:eastAsia="Calibri"/>
          <w:spacing w:val="4"/>
          <w:sz w:val="24"/>
          <w:szCs w:val="24"/>
          <w:lang w:eastAsia="en-US" w:bidi="ar-SA"/>
        </w:rPr>
        <w:t>ражнение в распознавании имен существительных 2-го скло</w:t>
      </w:r>
      <w:r w:rsidRPr="00853882">
        <w:rPr>
          <w:rFonts w:eastAsia="Calibri"/>
          <w:spacing w:val="4"/>
          <w:sz w:val="24"/>
          <w:szCs w:val="24"/>
          <w:lang w:eastAsia="en-US" w:bidi="ar-SA"/>
        </w:rPr>
        <w:softHyphen/>
      </w:r>
      <w:r w:rsidRPr="00853882">
        <w:rPr>
          <w:rFonts w:eastAsia="Calibri"/>
          <w:spacing w:val="10"/>
          <w:sz w:val="24"/>
          <w:szCs w:val="24"/>
          <w:lang w:eastAsia="en-US" w:bidi="ar-SA"/>
        </w:rPr>
        <w:t xml:space="preserve">нения. 3-е склонение имен существительных и упражнение </w:t>
      </w:r>
      <w:r w:rsidRPr="00853882">
        <w:rPr>
          <w:rFonts w:eastAsia="Calibri"/>
          <w:sz w:val="24"/>
          <w:szCs w:val="24"/>
          <w:lang w:eastAsia="en-US" w:bidi="ar-SA"/>
        </w:rPr>
        <w:t>в распознавании имен существительных 3-го склонения.</w:t>
      </w:r>
    </w:p>
    <w:p w:rsidR="00853882" w:rsidRPr="00853882" w:rsidRDefault="00853882" w:rsidP="00330379">
      <w:pPr>
        <w:widowControl/>
        <w:autoSpaceDE/>
        <w:autoSpaceDN/>
        <w:ind w:left="-851" w:right="-284" w:firstLine="567"/>
        <w:rPr>
          <w:rFonts w:eastAsia="Calibri"/>
          <w:sz w:val="24"/>
          <w:szCs w:val="24"/>
          <w:lang w:eastAsia="en-US" w:bidi="ar-SA"/>
        </w:rPr>
      </w:pPr>
      <w:r w:rsidRPr="00853882">
        <w:rPr>
          <w:rFonts w:eastAsia="Calibri"/>
          <w:spacing w:val="2"/>
          <w:sz w:val="24"/>
          <w:szCs w:val="24"/>
          <w:lang w:eastAsia="en-US" w:bidi="ar-SA"/>
        </w:rPr>
        <w:t>Правописание безударных падежных окончаний имен су</w:t>
      </w:r>
      <w:r w:rsidRPr="00853882">
        <w:rPr>
          <w:rFonts w:eastAsia="Calibri"/>
          <w:spacing w:val="2"/>
          <w:sz w:val="24"/>
          <w:szCs w:val="24"/>
          <w:lang w:eastAsia="en-US" w:bidi="ar-SA"/>
        </w:rPr>
        <w:softHyphen/>
      </w:r>
      <w:r w:rsidRPr="00853882">
        <w:rPr>
          <w:rFonts w:eastAsia="Calibri"/>
          <w:sz w:val="24"/>
          <w:szCs w:val="24"/>
          <w:lang w:eastAsia="en-US" w:bidi="ar-SA"/>
        </w:rPr>
        <w:t xml:space="preserve">ществительных 1, 2 и 3-го склонения в единственном числе </w:t>
      </w:r>
      <w:r w:rsidRPr="00853882">
        <w:rPr>
          <w:rFonts w:eastAsia="Calibri"/>
          <w:spacing w:val="-1"/>
          <w:sz w:val="24"/>
          <w:szCs w:val="24"/>
          <w:lang w:eastAsia="en-US" w:bidi="ar-SA"/>
        </w:rPr>
        <w:t xml:space="preserve">(кроме имен существительных на -мя, -ий, </w:t>
      </w:r>
      <w:r w:rsidRPr="00853882">
        <w:rPr>
          <w:rFonts w:eastAsia="Calibri"/>
          <w:b/>
          <w:bCs/>
          <w:spacing w:val="-1"/>
          <w:sz w:val="24"/>
          <w:szCs w:val="24"/>
          <w:lang w:eastAsia="en-US" w:bidi="ar-SA"/>
        </w:rPr>
        <w:t>-</w:t>
      </w:r>
      <w:r w:rsidRPr="00853882">
        <w:rPr>
          <w:rFonts w:eastAsia="Calibri"/>
          <w:spacing w:val="-1"/>
          <w:sz w:val="24"/>
          <w:szCs w:val="24"/>
          <w:lang w:eastAsia="en-US" w:bidi="ar-SA"/>
        </w:rPr>
        <w:t>ие</w:t>
      </w:r>
      <w:r w:rsidRPr="00853882">
        <w:rPr>
          <w:rFonts w:eastAsia="Calibri"/>
          <w:b/>
          <w:bCs/>
          <w:spacing w:val="-1"/>
          <w:sz w:val="24"/>
          <w:szCs w:val="24"/>
          <w:lang w:eastAsia="en-US" w:bidi="ar-SA"/>
        </w:rPr>
        <w:t xml:space="preserve">, </w:t>
      </w:r>
      <w:r w:rsidRPr="00853882">
        <w:rPr>
          <w:rFonts w:eastAsia="Calibri"/>
          <w:spacing w:val="-1"/>
          <w:sz w:val="24"/>
          <w:szCs w:val="24"/>
          <w:lang w:eastAsia="en-US" w:bidi="ar-SA"/>
        </w:rPr>
        <w:t>-ия). Озна</w:t>
      </w:r>
      <w:r w:rsidRPr="00853882">
        <w:rPr>
          <w:rFonts w:eastAsia="Calibri"/>
          <w:spacing w:val="-1"/>
          <w:sz w:val="24"/>
          <w:szCs w:val="24"/>
          <w:lang w:eastAsia="en-US" w:bidi="ar-SA"/>
        </w:rPr>
        <w:softHyphen/>
      </w:r>
      <w:r w:rsidRPr="00853882">
        <w:rPr>
          <w:rFonts w:eastAsia="Calibri"/>
          <w:spacing w:val="-4"/>
          <w:sz w:val="24"/>
          <w:szCs w:val="24"/>
          <w:lang w:eastAsia="en-US" w:bidi="ar-SA"/>
        </w:rPr>
        <w:t>комление со способами проверки безударных падежных окон</w:t>
      </w:r>
      <w:r w:rsidRPr="00853882">
        <w:rPr>
          <w:rFonts w:eastAsia="Calibri"/>
          <w:spacing w:val="-4"/>
          <w:sz w:val="24"/>
          <w:szCs w:val="24"/>
          <w:lang w:eastAsia="en-US" w:bidi="ar-SA"/>
        </w:rPr>
        <w:softHyphen/>
      </w:r>
      <w:r w:rsidRPr="00853882">
        <w:rPr>
          <w:rFonts w:eastAsia="Calibri"/>
          <w:sz w:val="24"/>
          <w:szCs w:val="24"/>
          <w:lang w:eastAsia="en-US" w:bidi="ar-SA"/>
        </w:rPr>
        <w:t>чаний имен существительных (общее представление). Разви</w:t>
      </w:r>
      <w:r w:rsidRPr="00853882">
        <w:rPr>
          <w:rFonts w:eastAsia="Calibri"/>
          <w:sz w:val="24"/>
          <w:szCs w:val="24"/>
          <w:lang w:eastAsia="en-US" w:bidi="ar-SA"/>
        </w:rPr>
        <w:softHyphen/>
      </w:r>
      <w:r w:rsidRPr="00853882">
        <w:rPr>
          <w:rFonts w:eastAsia="Calibri"/>
          <w:spacing w:val="1"/>
          <w:sz w:val="24"/>
          <w:szCs w:val="24"/>
          <w:lang w:eastAsia="en-US" w:bidi="ar-SA"/>
        </w:rPr>
        <w:t xml:space="preserve">тие навыка правописания безударных падежных окончаний </w:t>
      </w:r>
      <w:r w:rsidRPr="00853882">
        <w:rPr>
          <w:rFonts w:eastAsia="Calibri"/>
          <w:spacing w:val="-2"/>
          <w:sz w:val="24"/>
          <w:szCs w:val="24"/>
          <w:lang w:eastAsia="en-US" w:bidi="ar-SA"/>
        </w:rPr>
        <w:t xml:space="preserve">имен существительных 1, 2 и 3-го склонения в единственном </w:t>
      </w:r>
      <w:r w:rsidRPr="00853882">
        <w:rPr>
          <w:rFonts w:eastAsia="Calibri"/>
          <w:spacing w:val="-3"/>
          <w:sz w:val="24"/>
          <w:szCs w:val="24"/>
          <w:lang w:eastAsia="en-US" w:bidi="ar-SA"/>
        </w:rPr>
        <w:t>числе в каждом из падежей. Упражнение в употреблении па</w:t>
      </w:r>
      <w:r w:rsidRPr="00853882">
        <w:rPr>
          <w:rFonts w:eastAsia="Calibri"/>
          <w:spacing w:val="-3"/>
          <w:sz w:val="24"/>
          <w:szCs w:val="24"/>
          <w:lang w:eastAsia="en-US" w:bidi="ar-SA"/>
        </w:rPr>
        <w:softHyphen/>
        <w:t>дежных форм имен существительных с предлогом и без пред</w:t>
      </w:r>
      <w:r w:rsidRPr="00853882">
        <w:rPr>
          <w:rFonts w:eastAsia="Calibri"/>
          <w:spacing w:val="-3"/>
          <w:sz w:val="24"/>
          <w:szCs w:val="24"/>
          <w:lang w:eastAsia="en-US" w:bidi="ar-SA"/>
        </w:rPr>
        <w:softHyphen/>
      </w:r>
      <w:r w:rsidRPr="00853882">
        <w:rPr>
          <w:rFonts w:eastAsia="Calibri"/>
          <w:sz w:val="24"/>
          <w:szCs w:val="24"/>
          <w:lang w:eastAsia="en-US" w:bidi="ar-SA"/>
        </w:rPr>
        <w:t xml:space="preserve">лога в речи </w:t>
      </w:r>
      <w:r w:rsidRPr="00853882">
        <w:rPr>
          <w:rFonts w:eastAsia="Calibri"/>
          <w:i/>
          <w:iCs/>
          <w:sz w:val="24"/>
          <w:szCs w:val="24"/>
          <w:lang w:eastAsia="en-US" w:bidi="ar-SA"/>
        </w:rPr>
        <w:t>(пришёл из школы, из магазина, с вокзала; рабо</w:t>
      </w:r>
      <w:r w:rsidRPr="00853882">
        <w:rPr>
          <w:rFonts w:eastAsia="Calibri"/>
          <w:i/>
          <w:iCs/>
          <w:sz w:val="24"/>
          <w:szCs w:val="24"/>
          <w:lang w:eastAsia="en-US" w:bidi="ar-SA"/>
        </w:rPr>
        <w:softHyphen/>
      </w:r>
      <w:r w:rsidRPr="00853882">
        <w:rPr>
          <w:rFonts w:eastAsia="Calibri"/>
          <w:i/>
          <w:iCs/>
          <w:spacing w:val="-7"/>
          <w:sz w:val="24"/>
          <w:szCs w:val="24"/>
          <w:lang w:eastAsia="en-US" w:bidi="ar-SA"/>
        </w:rPr>
        <w:t xml:space="preserve">тать в магазине, на почте; гордиться товарищем, гордость за </w:t>
      </w:r>
      <w:r w:rsidRPr="00853882">
        <w:rPr>
          <w:rFonts w:eastAsia="Calibri"/>
          <w:i/>
          <w:iCs/>
          <w:spacing w:val="-1"/>
          <w:sz w:val="24"/>
          <w:szCs w:val="24"/>
          <w:lang w:eastAsia="en-US" w:bidi="ar-SA"/>
        </w:rPr>
        <w:t>товарища; слушать музыку, прислушиваться к музыке).</w:t>
      </w:r>
    </w:p>
    <w:p w:rsidR="00853882" w:rsidRDefault="00853882" w:rsidP="00330379">
      <w:pPr>
        <w:widowControl/>
        <w:autoSpaceDE/>
        <w:autoSpaceDN/>
        <w:ind w:left="-851" w:right="-284" w:firstLine="567"/>
        <w:rPr>
          <w:rFonts w:eastAsia="Calibri"/>
          <w:spacing w:val="3"/>
          <w:sz w:val="24"/>
          <w:szCs w:val="24"/>
          <w:lang w:eastAsia="en-US" w:bidi="ar-SA"/>
        </w:rPr>
      </w:pPr>
      <w:r w:rsidRPr="00853882">
        <w:rPr>
          <w:rFonts w:eastAsia="Calibri"/>
          <w:spacing w:val="-2"/>
          <w:sz w:val="24"/>
          <w:szCs w:val="24"/>
          <w:lang w:eastAsia="en-US" w:bidi="ar-SA"/>
        </w:rPr>
        <w:lastRenderedPageBreak/>
        <w:t>Склонение имен существительных во множественном чис</w:t>
      </w:r>
      <w:r w:rsidRPr="00853882">
        <w:rPr>
          <w:rFonts w:eastAsia="Calibri"/>
          <w:spacing w:val="-2"/>
          <w:sz w:val="24"/>
          <w:szCs w:val="24"/>
          <w:lang w:eastAsia="en-US" w:bidi="ar-SA"/>
        </w:rPr>
        <w:softHyphen/>
        <w:t>ле. Развитие навыка правописания окончаний имен существи</w:t>
      </w:r>
      <w:r w:rsidRPr="00853882">
        <w:rPr>
          <w:rFonts w:eastAsia="Calibri"/>
          <w:spacing w:val="-2"/>
          <w:sz w:val="24"/>
          <w:szCs w:val="24"/>
          <w:lang w:eastAsia="en-US" w:bidi="ar-SA"/>
        </w:rPr>
        <w:softHyphen/>
      </w:r>
      <w:r w:rsidRPr="00853882">
        <w:rPr>
          <w:rFonts w:eastAsia="Calibri"/>
          <w:spacing w:val="-3"/>
          <w:sz w:val="24"/>
          <w:szCs w:val="24"/>
          <w:lang w:eastAsia="en-US" w:bidi="ar-SA"/>
        </w:rPr>
        <w:t>тельных во множественном числе. Формирование умений об</w:t>
      </w:r>
      <w:r w:rsidRPr="00853882">
        <w:rPr>
          <w:rFonts w:eastAsia="Calibri"/>
          <w:spacing w:val="-3"/>
          <w:sz w:val="24"/>
          <w:szCs w:val="24"/>
          <w:lang w:eastAsia="en-US" w:bidi="ar-SA"/>
        </w:rPr>
        <w:softHyphen/>
      </w:r>
      <w:r w:rsidRPr="00853882">
        <w:rPr>
          <w:rFonts w:eastAsia="Calibri"/>
          <w:spacing w:val="-2"/>
          <w:sz w:val="24"/>
          <w:szCs w:val="24"/>
          <w:lang w:eastAsia="en-US" w:bidi="ar-SA"/>
        </w:rPr>
        <w:t xml:space="preserve">разовывать формы именительного и родительного падежей множественного числа </w:t>
      </w:r>
      <w:r w:rsidRPr="00853882">
        <w:rPr>
          <w:rFonts w:eastAsia="Calibri"/>
          <w:i/>
          <w:iCs/>
          <w:spacing w:val="-2"/>
          <w:sz w:val="24"/>
          <w:szCs w:val="24"/>
          <w:lang w:eastAsia="en-US" w:bidi="ar-SA"/>
        </w:rPr>
        <w:t>(инженеры, учителя, директора; уро</w:t>
      </w:r>
      <w:r w:rsidRPr="00853882">
        <w:rPr>
          <w:rFonts w:eastAsia="Calibri"/>
          <w:i/>
          <w:iCs/>
          <w:spacing w:val="-2"/>
          <w:sz w:val="24"/>
          <w:szCs w:val="24"/>
          <w:lang w:eastAsia="en-US" w:bidi="ar-SA"/>
        </w:rPr>
        <w:softHyphen/>
      </w:r>
      <w:r w:rsidRPr="00853882">
        <w:rPr>
          <w:rFonts w:eastAsia="Calibri"/>
          <w:i/>
          <w:iCs/>
          <w:spacing w:val="3"/>
          <w:sz w:val="24"/>
          <w:szCs w:val="24"/>
          <w:lang w:eastAsia="en-US" w:bidi="ar-SA"/>
        </w:rPr>
        <w:t xml:space="preserve">жай помидоров, яблок) </w:t>
      </w:r>
      <w:r w:rsidRPr="00853882">
        <w:rPr>
          <w:rFonts w:eastAsia="Calibri"/>
          <w:spacing w:val="3"/>
          <w:sz w:val="24"/>
          <w:szCs w:val="24"/>
          <w:lang w:eastAsia="en-US" w:bidi="ar-SA"/>
        </w:rPr>
        <w:t>и правильно употреблять их в речи.</w:t>
      </w:r>
    </w:p>
    <w:p w:rsidR="00853882" w:rsidRPr="00853882" w:rsidRDefault="00853882" w:rsidP="00330379">
      <w:pPr>
        <w:widowControl/>
        <w:autoSpaceDE/>
        <w:autoSpaceDN/>
        <w:ind w:left="-851" w:right="-284" w:firstLine="567"/>
        <w:rPr>
          <w:sz w:val="24"/>
          <w:szCs w:val="24"/>
          <w:lang w:bidi="ar-SA"/>
        </w:rPr>
      </w:pPr>
      <w:r w:rsidRPr="00853882">
        <w:rPr>
          <w:b/>
          <w:bCs/>
          <w:sz w:val="24"/>
          <w:szCs w:val="24"/>
          <w:lang w:bidi="ar-SA"/>
        </w:rPr>
        <w:t>Имя прилагательное (</w:t>
      </w:r>
      <w:r w:rsidR="00477474">
        <w:rPr>
          <w:b/>
          <w:bCs/>
          <w:sz w:val="24"/>
          <w:szCs w:val="24"/>
          <w:lang w:bidi="ar-SA"/>
        </w:rPr>
        <w:t xml:space="preserve">31 </w:t>
      </w:r>
      <w:r w:rsidR="00B112EA">
        <w:rPr>
          <w:b/>
          <w:bCs/>
          <w:sz w:val="24"/>
          <w:szCs w:val="24"/>
          <w:lang w:bidi="ar-SA"/>
        </w:rPr>
        <w:t>ч.)</w:t>
      </w:r>
    </w:p>
    <w:p w:rsidR="00477474" w:rsidRDefault="00853882" w:rsidP="00330379">
      <w:pPr>
        <w:widowControl/>
        <w:autoSpaceDE/>
        <w:autoSpaceDN/>
        <w:ind w:left="-851" w:right="-284" w:firstLine="567"/>
        <w:rPr>
          <w:rFonts w:eastAsia="Calibri"/>
          <w:sz w:val="24"/>
          <w:szCs w:val="24"/>
          <w:lang w:eastAsia="en-US" w:bidi="ar-SA"/>
        </w:rPr>
      </w:pPr>
      <w:r w:rsidRPr="00853882">
        <w:rPr>
          <w:rFonts w:eastAsia="Calibri"/>
          <w:spacing w:val="-1"/>
          <w:sz w:val="24"/>
          <w:szCs w:val="24"/>
          <w:lang w:eastAsia="en-US" w:bidi="ar-SA"/>
        </w:rPr>
        <w:t>Имя прилагательное как часть речи. Связь имен прила</w:t>
      </w:r>
      <w:r w:rsidRPr="00853882">
        <w:rPr>
          <w:rFonts w:eastAsia="Calibri"/>
          <w:spacing w:val="-1"/>
          <w:sz w:val="24"/>
          <w:szCs w:val="24"/>
          <w:lang w:eastAsia="en-US" w:bidi="ar-SA"/>
        </w:rPr>
        <w:softHyphen/>
      </w:r>
      <w:r w:rsidRPr="00853882">
        <w:rPr>
          <w:rFonts w:eastAsia="Calibri"/>
          <w:sz w:val="24"/>
          <w:szCs w:val="24"/>
          <w:lang w:eastAsia="en-US" w:bidi="ar-SA"/>
        </w:rPr>
        <w:t>гательных с именем существительным. Упражнение в рас</w:t>
      </w:r>
      <w:r w:rsidRPr="00853882">
        <w:rPr>
          <w:rFonts w:eastAsia="Calibri"/>
          <w:sz w:val="24"/>
          <w:szCs w:val="24"/>
          <w:lang w:eastAsia="en-US" w:bidi="ar-SA"/>
        </w:rPr>
        <w:softHyphen/>
        <w:t xml:space="preserve">познавании имен прилагательных по общему лексическому </w:t>
      </w:r>
      <w:r w:rsidRPr="00853882">
        <w:rPr>
          <w:rFonts w:eastAsia="Calibri"/>
          <w:spacing w:val="10"/>
          <w:sz w:val="24"/>
          <w:szCs w:val="24"/>
          <w:lang w:eastAsia="en-US" w:bidi="ar-SA"/>
        </w:rPr>
        <w:t xml:space="preserve">значению, в изменении имен прилагательных по числам. </w:t>
      </w:r>
      <w:r w:rsidRPr="00853882">
        <w:rPr>
          <w:rFonts w:eastAsia="Calibri"/>
          <w:spacing w:val="-1"/>
          <w:sz w:val="24"/>
          <w:szCs w:val="24"/>
          <w:lang w:eastAsia="en-US" w:bidi="ar-SA"/>
        </w:rPr>
        <w:t xml:space="preserve">в единственном числе по родам, в правописании родовых </w:t>
      </w:r>
      <w:r w:rsidRPr="00853882">
        <w:rPr>
          <w:rFonts w:eastAsia="Calibri"/>
          <w:spacing w:val="-3"/>
          <w:sz w:val="24"/>
          <w:szCs w:val="24"/>
          <w:lang w:eastAsia="en-US" w:bidi="ar-SA"/>
        </w:rPr>
        <w:t>окончаний.</w:t>
      </w:r>
    </w:p>
    <w:p w:rsidR="00477474" w:rsidRDefault="00853882" w:rsidP="00330379">
      <w:pPr>
        <w:widowControl/>
        <w:autoSpaceDE/>
        <w:autoSpaceDN/>
        <w:ind w:left="-851" w:right="-284" w:firstLine="567"/>
        <w:rPr>
          <w:rFonts w:eastAsia="Calibri"/>
          <w:sz w:val="24"/>
          <w:szCs w:val="24"/>
          <w:lang w:eastAsia="en-US" w:bidi="ar-SA"/>
        </w:rPr>
      </w:pPr>
      <w:r w:rsidRPr="00853882">
        <w:rPr>
          <w:rFonts w:eastAsia="Calibri"/>
          <w:spacing w:val="3"/>
          <w:sz w:val="24"/>
          <w:szCs w:val="24"/>
          <w:lang w:eastAsia="en-US" w:bidi="ar-SA"/>
        </w:rPr>
        <w:t xml:space="preserve">Склонение имен прилагательных (кроме прилагательных с основой на шипящий и оканчивающихся на -ья, -ье, -ов, </w:t>
      </w:r>
      <w:r w:rsidRPr="00853882">
        <w:rPr>
          <w:rFonts w:eastAsia="Calibri"/>
          <w:spacing w:val="-1"/>
          <w:sz w:val="24"/>
          <w:szCs w:val="24"/>
          <w:lang w:eastAsia="en-US" w:bidi="ar-SA"/>
        </w:rPr>
        <w:t xml:space="preserve">-ин). Способы проверки правописания безударных падежных </w:t>
      </w:r>
      <w:r w:rsidRPr="00853882">
        <w:rPr>
          <w:rFonts w:eastAsia="Calibri"/>
          <w:spacing w:val="3"/>
          <w:sz w:val="24"/>
          <w:szCs w:val="24"/>
          <w:lang w:eastAsia="en-US" w:bidi="ar-SA"/>
        </w:rPr>
        <w:t>окончаний имен прилагательных (общее представление).</w:t>
      </w:r>
    </w:p>
    <w:p w:rsidR="00330379" w:rsidRDefault="00853882" w:rsidP="00330379">
      <w:pPr>
        <w:widowControl/>
        <w:autoSpaceDE/>
        <w:autoSpaceDN/>
        <w:ind w:left="-851" w:right="-284" w:firstLine="567"/>
        <w:rPr>
          <w:rFonts w:eastAsia="Calibri"/>
          <w:sz w:val="24"/>
          <w:szCs w:val="24"/>
          <w:lang w:eastAsia="en-US" w:bidi="ar-SA"/>
        </w:rPr>
      </w:pPr>
      <w:r w:rsidRPr="00853882">
        <w:rPr>
          <w:rFonts w:eastAsia="Calibri"/>
          <w:spacing w:val="4"/>
          <w:sz w:val="24"/>
          <w:szCs w:val="24"/>
          <w:lang w:eastAsia="en-US" w:bidi="ar-SA"/>
        </w:rPr>
        <w:t xml:space="preserve">Склонение имен прилагательных в мужском и среднем </w:t>
      </w:r>
      <w:r w:rsidRPr="00853882">
        <w:rPr>
          <w:rFonts w:eastAsia="Calibri"/>
          <w:sz w:val="24"/>
          <w:szCs w:val="24"/>
          <w:lang w:eastAsia="en-US" w:bidi="ar-SA"/>
        </w:rPr>
        <w:t>роде в единственном числе. Развитие навыка правописания падежных окончаний имен прилагательных мужского и сред</w:t>
      </w:r>
      <w:r w:rsidRPr="00853882">
        <w:rPr>
          <w:rFonts w:eastAsia="Calibri"/>
          <w:sz w:val="24"/>
          <w:szCs w:val="24"/>
          <w:lang w:eastAsia="en-US" w:bidi="ar-SA"/>
        </w:rPr>
        <w:softHyphen/>
      </w:r>
      <w:r w:rsidRPr="00853882">
        <w:rPr>
          <w:rFonts w:eastAsia="Calibri"/>
          <w:spacing w:val="3"/>
          <w:sz w:val="24"/>
          <w:szCs w:val="24"/>
          <w:lang w:eastAsia="en-US" w:bidi="ar-SA"/>
        </w:rPr>
        <w:t>него рода в единственном числе.</w:t>
      </w:r>
    </w:p>
    <w:p w:rsidR="00853882" w:rsidRPr="00853882" w:rsidRDefault="00853882" w:rsidP="00330379">
      <w:pPr>
        <w:widowControl/>
        <w:autoSpaceDE/>
        <w:autoSpaceDN/>
        <w:ind w:left="-851" w:right="-284" w:firstLine="567"/>
        <w:rPr>
          <w:rFonts w:eastAsia="Calibri"/>
          <w:sz w:val="24"/>
          <w:szCs w:val="24"/>
          <w:lang w:eastAsia="en-US" w:bidi="ar-SA"/>
        </w:rPr>
      </w:pPr>
      <w:r w:rsidRPr="00853882">
        <w:rPr>
          <w:rFonts w:eastAsia="Calibri"/>
          <w:spacing w:val="-3"/>
          <w:sz w:val="24"/>
          <w:szCs w:val="24"/>
          <w:lang w:eastAsia="en-US" w:bidi="ar-SA"/>
        </w:rPr>
        <w:t>Склонение имен прилагательных в женском роде в един</w:t>
      </w:r>
      <w:r w:rsidRPr="00853882">
        <w:rPr>
          <w:rFonts w:eastAsia="Calibri"/>
          <w:spacing w:val="-3"/>
          <w:sz w:val="24"/>
          <w:szCs w:val="24"/>
          <w:lang w:eastAsia="en-US" w:bidi="ar-SA"/>
        </w:rPr>
        <w:softHyphen/>
      </w:r>
      <w:r w:rsidRPr="00853882">
        <w:rPr>
          <w:rFonts w:eastAsia="Calibri"/>
          <w:spacing w:val="-1"/>
          <w:sz w:val="24"/>
          <w:szCs w:val="24"/>
          <w:lang w:eastAsia="en-US" w:bidi="ar-SA"/>
        </w:rPr>
        <w:t>ственном числе. Развитие навыка правописания падежных окончаний имен прилагательных женского рода в единствен</w:t>
      </w:r>
      <w:r w:rsidRPr="00853882">
        <w:rPr>
          <w:rFonts w:eastAsia="Calibri"/>
          <w:spacing w:val="-1"/>
          <w:sz w:val="24"/>
          <w:szCs w:val="24"/>
          <w:lang w:eastAsia="en-US" w:bidi="ar-SA"/>
        </w:rPr>
        <w:softHyphen/>
      </w:r>
      <w:r w:rsidRPr="00853882">
        <w:rPr>
          <w:rFonts w:eastAsia="Calibri"/>
          <w:sz w:val="24"/>
          <w:szCs w:val="24"/>
          <w:lang w:eastAsia="en-US" w:bidi="ar-SA"/>
        </w:rPr>
        <w:t>ном числе.</w:t>
      </w:r>
    </w:p>
    <w:p w:rsidR="00853882" w:rsidRPr="00853882" w:rsidRDefault="00853882" w:rsidP="00330379">
      <w:pPr>
        <w:widowControl/>
        <w:autoSpaceDE/>
        <w:autoSpaceDN/>
        <w:ind w:left="-851" w:right="-284" w:firstLine="567"/>
        <w:rPr>
          <w:rFonts w:eastAsia="Calibri"/>
          <w:sz w:val="24"/>
          <w:szCs w:val="24"/>
          <w:lang w:eastAsia="en-US" w:bidi="ar-SA"/>
        </w:rPr>
      </w:pPr>
      <w:r w:rsidRPr="00853882">
        <w:rPr>
          <w:rFonts w:eastAsia="Calibri"/>
          <w:sz w:val="24"/>
          <w:szCs w:val="24"/>
          <w:lang w:eastAsia="en-US" w:bidi="ar-SA"/>
        </w:rPr>
        <w:t>Склонение и правописание имен прилагательных во мно</w:t>
      </w:r>
      <w:r w:rsidRPr="00853882">
        <w:rPr>
          <w:rFonts w:eastAsia="Calibri"/>
          <w:sz w:val="24"/>
          <w:szCs w:val="24"/>
          <w:lang w:eastAsia="en-US" w:bidi="ar-SA"/>
        </w:rPr>
        <w:softHyphen/>
        <w:t>жественном числе.</w:t>
      </w:r>
    </w:p>
    <w:p w:rsidR="00853882" w:rsidRPr="00853882" w:rsidRDefault="00853882" w:rsidP="00330379">
      <w:pPr>
        <w:widowControl/>
        <w:autoSpaceDE/>
        <w:autoSpaceDN/>
        <w:ind w:left="-851" w:right="-284" w:firstLine="567"/>
        <w:rPr>
          <w:rFonts w:eastAsia="Calibri"/>
          <w:spacing w:val="1"/>
          <w:sz w:val="24"/>
          <w:szCs w:val="24"/>
          <w:lang w:eastAsia="en-US" w:bidi="ar-SA"/>
        </w:rPr>
      </w:pPr>
      <w:r w:rsidRPr="00853882">
        <w:rPr>
          <w:rFonts w:eastAsia="Calibri"/>
          <w:spacing w:val="-3"/>
          <w:sz w:val="24"/>
          <w:szCs w:val="24"/>
          <w:lang w:eastAsia="en-US" w:bidi="ar-SA"/>
        </w:rPr>
        <w:t xml:space="preserve">Употребление в речи имен прилагательных в прямом и </w:t>
      </w:r>
      <w:r w:rsidRPr="00853882">
        <w:rPr>
          <w:rFonts w:eastAsia="Calibri"/>
          <w:spacing w:val="-1"/>
          <w:sz w:val="24"/>
          <w:szCs w:val="24"/>
          <w:lang w:eastAsia="en-US" w:bidi="ar-SA"/>
        </w:rPr>
        <w:t>переносном значениях, прилагательных-синонимов, прилага</w:t>
      </w:r>
      <w:r w:rsidRPr="00853882">
        <w:rPr>
          <w:rFonts w:eastAsia="Calibri"/>
          <w:spacing w:val="-1"/>
          <w:sz w:val="24"/>
          <w:szCs w:val="24"/>
          <w:lang w:eastAsia="en-US" w:bidi="ar-SA"/>
        </w:rPr>
        <w:softHyphen/>
      </w:r>
      <w:r w:rsidRPr="00853882">
        <w:rPr>
          <w:rFonts w:eastAsia="Calibri"/>
          <w:spacing w:val="1"/>
          <w:sz w:val="24"/>
          <w:szCs w:val="24"/>
          <w:lang w:eastAsia="en-US" w:bidi="ar-SA"/>
        </w:rPr>
        <w:t>тельных-антонимов, прилагательных-паронимов.</w:t>
      </w:r>
    </w:p>
    <w:p w:rsidR="00853882" w:rsidRPr="00853882" w:rsidRDefault="00853882" w:rsidP="00330379">
      <w:pPr>
        <w:widowControl/>
        <w:autoSpaceDE/>
        <w:autoSpaceDN/>
        <w:ind w:left="-851" w:right="-284" w:firstLine="567"/>
        <w:rPr>
          <w:b/>
          <w:bCs/>
          <w:sz w:val="24"/>
          <w:szCs w:val="24"/>
          <w:lang w:bidi="ar-SA"/>
        </w:rPr>
      </w:pPr>
      <w:r w:rsidRPr="00853882">
        <w:rPr>
          <w:b/>
          <w:bCs/>
          <w:spacing w:val="3"/>
          <w:sz w:val="24"/>
          <w:szCs w:val="24"/>
          <w:lang w:bidi="ar-SA"/>
        </w:rPr>
        <w:t xml:space="preserve">Местоимение (9 </w:t>
      </w:r>
      <w:r w:rsidR="00B112EA">
        <w:rPr>
          <w:b/>
          <w:bCs/>
          <w:spacing w:val="3"/>
          <w:sz w:val="24"/>
          <w:szCs w:val="24"/>
          <w:lang w:bidi="ar-SA"/>
        </w:rPr>
        <w:t>ч.)</w:t>
      </w:r>
    </w:p>
    <w:p w:rsidR="00853882" w:rsidRPr="00853882" w:rsidRDefault="00853882" w:rsidP="00330379">
      <w:pPr>
        <w:widowControl/>
        <w:autoSpaceDE/>
        <w:autoSpaceDN/>
        <w:ind w:left="-851" w:right="-284" w:firstLine="567"/>
        <w:rPr>
          <w:rFonts w:eastAsia="Calibri"/>
          <w:spacing w:val="6"/>
          <w:sz w:val="24"/>
          <w:szCs w:val="24"/>
          <w:lang w:eastAsia="en-US" w:bidi="ar-SA"/>
        </w:rPr>
      </w:pPr>
      <w:r w:rsidRPr="00853882">
        <w:rPr>
          <w:rFonts w:eastAsia="Calibri"/>
          <w:sz w:val="24"/>
          <w:szCs w:val="24"/>
          <w:lang w:eastAsia="en-US" w:bidi="ar-SA"/>
        </w:rPr>
        <w:t xml:space="preserve">Местоимение как часть речи. Личные местоимения 1, 2 и </w:t>
      </w:r>
      <w:r w:rsidRPr="00853882">
        <w:rPr>
          <w:rFonts w:eastAsia="Calibri"/>
          <w:spacing w:val="3"/>
          <w:sz w:val="24"/>
          <w:szCs w:val="24"/>
          <w:lang w:eastAsia="en-US" w:bidi="ar-SA"/>
        </w:rPr>
        <w:t>3-го лица единственного и множественного числа. Склоне</w:t>
      </w:r>
      <w:r w:rsidRPr="00853882">
        <w:rPr>
          <w:rFonts w:eastAsia="Calibri"/>
          <w:spacing w:val="3"/>
          <w:sz w:val="24"/>
          <w:szCs w:val="24"/>
          <w:lang w:eastAsia="en-US" w:bidi="ar-SA"/>
        </w:rPr>
        <w:softHyphen/>
      </w:r>
      <w:r w:rsidRPr="00853882">
        <w:rPr>
          <w:rFonts w:eastAsia="Calibri"/>
          <w:spacing w:val="2"/>
          <w:sz w:val="24"/>
          <w:szCs w:val="24"/>
          <w:lang w:eastAsia="en-US" w:bidi="ar-SA"/>
        </w:rPr>
        <w:t>ние личных местоимений с предлогами и без предлогов. Раз</w:t>
      </w:r>
      <w:r w:rsidRPr="00853882">
        <w:rPr>
          <w:rFonts w:eastAsia="Calibri"/>
          <w:spacing w:val="11"/>
          <w:sz w:val="24"/>
          <w:szCs w:val="24"/>
          <w:lang w:eastAsia="en-US" w:bidi="ar-SA"/>
        </w:rPr>
        <w:t xml:space="preserve">дельное написание предлогов с местоимениями </w:t>
      </w:r>
      <w:r w:rsidRPr="00853882">
        <w:rPr>
          <w:rFonts w:eastAsia="Calibri"/>
          <w:i/>
          <w:iCs/>
          <w:spacing w:val="11"/>
          <w:sz w:val="24"/>
          <w:szCs w:val="24"/>
          <w:lang w:eastAsia="en-US" w:bidi="ar-SA"/>
        </w:rPr>
        <w:t xml:space="preserve">(к тебе, </w:t>
      </w:r>
      <w:r w:rsidRPr="00853882">
        <w:rPr>
          <w:rFonts w:eastAsia="Calibri"/>
          <w:i/>
          <w:iCs/>
          <w:spacing w:val="6"/>
          <w:sz w:val="24"/>
          <w:szCs w:val="24"/>
          <w:lang w:eastAsia="en-US" w:bidi="ar-SA"/>
        </w:rPr>
        <w:t xml:space="preserve">у тебя, к ним). </w:t>
      </w:r>
      <w:r w:rsidRPr="00853882">
        <w:rPr>
          <w:rFonts w:eastAsia="Calibri"/>
          <w:spacing w:val="6"/>
          <w:sz w:val="24"/>
          <w:szCs w:val="24"/>
          <w:lang w:eastAsia="en-US" w:bidi="ar-SA"/>
        </w:rPr>
        <w:t xml:space="preserve">Развитие навыка правописания падежных </w:t>
      </w:r>
      <w:r w:rsidRPr="00853882">
        <w:rPr>
          <w:rFonts w:eastAsia="Calibri"/>
          <w:spacing w:val="2"/>
          <w:sz w:val="24"/>
          <w:szCs w:val="24"/>
          <w:lang w:eastAsia="en-US" w:bidi="ar-SA"/>
        </w:rPr>
        <w:t xml:space="preserve">форм личных местоимений в косвенных падежах </w:t>
      </w:r>
      <w:r w:rsidRPr="00853882">
        <w:rPr>
          <w:rFonts w:eastAsia="Calibri"/>
          <w:i/>
          <w:iCs/>
          <w:spacing w:val="2"/>
          <w:sz w:val="24"/>
          <w:szCs w:val="24"/>
          <w:lang w:eastAsia="en-US" w:bidi="ar-SA"/>
        </w:rPr>
        <w:t>(тебя, ме</w:t>
      </w:r>
      <w:r w:rsidRPr="00853882">
        <w:rPr>
          <w:rFonts w:eastAsia="Calibri"/>
          <w:i/>
          <w:iCs/>
          <w:spacing w:val="2"/>
          <w:sz w:val="24"/>
          <w:szCs w:val="24"/>
          <w:lang w:eastAsia="en-US" w:bidi="ar-SA"/>
        </w:rPr>
        <w:softHyphen/>
      </w:r>
      <w:r w:rsidRPr="00853882">
        <w:rPr>
          <w:rFonts w:eastAsia="Calibri"/>
          <w:i/>
          <w:iCs/>
          <w:sz w:val="24"/>
          <w:szCs w:val="24"/>
          <w:lang w:eastAsia="en-US" w:bidi="ar-SA"/>
        </w:rPr>
        <w:t xml:space="preserve">ня, его, её, у него, с нею). </w:t>
      </w:r>
      <w:r w:rsidRPr="00853882">
        <w:rPr>
          <w:rFonts w:eastAsia="Calibri"/>
          <w:sz w:val="24"/>
          <w:szCs w:val="24"/>
          <w:lang w:eastAsia="en-US" w:bidi="ar-SA"/>
        </w:rPr>
        <w:t>Упражнение в правильном упот</w:t>
      </w:r>
      <w:r w:rsidRPr="00853882">
        <w:rPr>
          <w:rFonts w:eastAsia="Calibri"/>
          <w:sz w:val="24"/>
          <w:szCs w:val="24"/>
          <w:lang w:eastAsia="en-US" w:bidi="ar-SA"/>
        </w:rPr>
        <w:softHyphen/>
      </w:r>
      <w:r w:rsidRPr="00853882">
        <w:rPr>
          <w:rFonts w:eastAsia="Calibri"/>
          <w:spacing w:val="1"/>
          <w:sz w:val="24"/>
          <w:szCs w:val="24"/>
          <w:lang w:eastAsia="en-US" w:bidi="ar-SA"/>
        </w:rPr>
        <w:t xml:space="preserve">реблении местоимений в речи. Использование местоимений </w:t>
      </w:r>
      <w:r w:rsidRPr="00853882">
        <w:rPr>
          <w:rFonts w:eastAsia="Calibri"/>
          <w:spacing w:val="6"/>
          <w:sz w:val="24"/>
          <w:szCs w:val="24"/>
          <w:lang w:eastAsia="en-US" w:bidi="ar-SA"/>
        </w:rPr>
        <w:t>как одного из средств связи предложений в тексте.</w:t>
      </w:r>
    </w:p>
    <w:p w:rsidR="00853882" w:rsidRPr="00853882" w:rsidRDefault="00853882" w:rsidP="00330379">
      <w:pPr>
        <w:widowControl/>
        <w:autoSpaceDE/>
        <w:autoSpaceDN/>
        <w:ind w:left="-851" w:right="-284" w:firstLine="567"/>
        <w:rPr>
          <w:sz w:val="24"/>
          <w:szCs w:val="24"/>
          <w:lang w:bidi="ar-SA"/>
        </w:rPr>
      </w:pPr>
      <w:r w:rsidRPr="00853882">
        <w:rPr>
          <w:b/>
          <w:bCs/>
          <w:spacing w:val="6"/>
          <w:sz w:val="24"/>
          <w:szCs w:val="24"/>
          <w:lang w:bidi="ar-SA"/>
        </w:rPr>
        <w:t xml:space="preserve">Глагол (32 </w:t>
      </w:r>
      <w:r w:rsidR="00B112EA">
        <w:rPr>
          <w:b/>
          <w:bCs/>
          <w:spacing w:val="6"/>
          <w:sz w:val="24"/>
          <w:szCs w:val="24"/>
          <w:lang w:bidi="ar-SA"/>
        </w:rPr>
        <w:t>ч.)</w:t>
      </w:r>
    </w:p>
    <w:p w:rsidR="00330379" w:rsidRDefault="00853882" w:rsidP="00330379">
      <w:pPr>
        <w:widowControl/>
        <w:autoSpaceDE/>
        <w:autoSpaceDN/>
        <w:ind w:left="-851" w:right="-284" w:firstLine="567"/>
        <w:rPr>
          <w:rFonts w:eastAsia="Calibri"/>
          <w:sz w:val="24"/>
          <w:szCs w:val="24"/>
          <w:lang w:eastAsia="en-US" w:bidi="ar-SA"/>
        </w:rPr>
      </w:pPr>
      <w:r w:rsidRPr="00853882">
        <w:rPr>
          <w:rFonts w:eastAsia="Calibri"/>
          <w:sz w:val="24"/>
          <w:szCs w:val="24"/>
          <w:lang w:eastAsia="en-US" w:bidi="ar-SA"/>
        </w:rPr>
        <w:t>Глагол как часть речи. Упражнение в распознавании гла</w:t>
      </w:r>
      <w:r w:rsidRPr="00853882">
        <w:rPr>
          <w:rFonts w:eastAsia="Calibri"/>
          <w:sz w:val="24"/>
          <w:szCs w:val="24"/>
          <w:lang w:eastAsia="en-US" w:bidi="ar-SA"/>
        </w:rPr>
        <w:softHyphen/>
        <w:t>голов по общему лексическому значению, в изменении гла</w:t>
      </w:r>
      <w:r w:rsidRPr="00853882">
        <w:rPr>
          <w:rFonts w:eastAsia="Calibri"/>
          <w:sz w:val="24"/>
          <w:szCs w:val="24"/>
          <w:lang w:eastAsia="en-US" w:bidi="ar-SA"/>
        </w:rPr>
        <w:softHyphen/>
      </w:r>
      <w:r w:rsidRPr="00853882">
        <w:rPr>
          <w:rFonts w:eastAsia="Calibri"/>
          <w:spacing w:val="2"/>
          <w:sz w:val="24"/>
          <w:szCs w:val="24"/>
          <w:lang w:eastAsia="en-US" w:bidi="ar-SA"/>
        </w:rPr>
        <w:t xml:space="preserve">голов по временам и числам, глаголов прошедшего времени </w:t>
      </w:r>
      <w:r w:rsidRPr="00853882">
        <w:rPr>
          <w:rFonts w:eastAsia="Calibri"/>
          <w:spacing w:val="4"/>
          <w:sz w:val="24"/>
          <w:szCs w:val="24"/>
          <w:lang w:eastAsia="en-US" w:bidi="ar-SA"/>
        </w:rPr>
        <w:t>по родам в единственном числе.</w:t>
      </w:r>
    </w:p>
    <w:p w:rsidR="00853882" w:rsidRPr="00853882" w:rsidRDefault="00853882" w:rsidP="00330379">
      <w:pPr>
        <w:widowControl/>
        <w:autoSpaceDE/>
        <w:autoSpaceDN/>
        <w:ind w:left="-851" w:right="-284" w:firstLine="567"/>
        <w:rPr>
          <w:rFonts w:eastAsia="Calibri"/>
          <w:sz w:val="24"/>
          <w:szCs w:val="24"/>
          <w:lang w:eastAsia="en-US" w:bidi="ar-SA"/>
        </w:rPr>
      </w:pPr>
      <w:r w:rsidRPr="00853882">
        <w:rPr>
          <w:rFonts w:eastAsia="Calibri"/>
          <w:spacing w:val="5"/>
          <w:sz w:val="24"/>
          <w:szCs w:val="24"/>
          <w:lang w:eastAsia="en-US" w:bidi="ar-SA"/>
        </w:rPr>
        <w:t xml:space="preserve">Неопределенная форма глагола (особенности данной </w:t>
      </w:r>
      <w:r w:rsidRPr="00853882">
        <w:rPr>
          <w:rFonts w:eastAsia="Calibri"/>
          <w:spacing w:val="2"/>
          <w:sz w:val="24"/>
          <w:szCs w:val="24"/>
          <w:lang w:eastAsia="en-US" w:bidi="ar-SA"/>
        </w:rPr>
        <w:t xml:space="preserve">формы). Образование временных форм от неопределенной </w:t>
      </w:r>
      <w:r w:rsidRPr="00853882">
        <w:rPr>
          <w:rFonts w:eastAsia="Calibri"/>
          <w:spacing w:val="7"/>
          <w:sz w:val="24"/>
          <w:szCs w:val="24"/>
          <w:lang w:eastAsia="en-US" w:bidi="ar-SA"/>
        </w:rPr>
        <w:t>формы глагола. Возвратные глаголы (общее представле</w:t>
      </w:r>
      <w:r w:rsidRPr="00853882">
        <w:rPr>
          <w:rFonts w:eastAsia="Calibri"/>
          <w:spacing w:val="7"/>
          <w:sz w:val="24"/>
          <w:szCs w:val="24"/>
          <w:lang w:eastAsia="en-US" w:bidi="ar-SA"/>
        </w:rPr>
        <w:softHyphen/>
      </w:r>
      <w:r w:rsidRPr="00853882">
        <w:rPr>
          <w:rFonts w:eastAsia="Calibri"/>
          <w:spacing w:val="2"/>
          <w:sz w:val="24"/>
          <w:szCs w:val="24"/>
          <w:lang w:eastAsia="en-US" w:bidi="ar-SA"/>
        </w:rPr>
        <w:t xml:space="preserve">ние). Правописание возвратных глаголов в неопределенной </w:t>
      </w:r>
      <w:r w:rsidRPr="00853882">
        <w:rPr>
          <w:rFonts w:eastAsia="Calibri"/>
          <w:spacing w:val="-3"/>
          <w:sz w:val="24"/>
          <w:szCs w:val="24"/>
          <w:lang w:eastAsia="en-US" w:bidi="ar-SA"/>
        </w:rPr>
        <w:t>форме.</w:t>
      </w:r>
    </w:p>
    <w:p w:rsidR="00330379" w:rsidRDefault="00853882" w:rsidP="00330379">
      <w:pPr>
        <w:widowControl/>
        <w:autoSpaceDE/>
        <w:autoSpaceDN/>
        <w:ind w:left="-851" w:right="-284" w:firstLine="567"/>
        <w:rPr>
          <w:rFonts w:eastAsia="Calibri"/>
          <w:sz w:val="24"/>
          <w:szCs w:val="24"/>
          <w:lang w:eastAsia="en-US" w:bidi="ar-SA"/>
        </w:rPr>
      </w:pPr>
      <w:r w:rsidRPr="00853882">
        <w:rPr>
          <w:rFonts w:eastAsia="Calibri"/>
          <w:sz w:val="24"/>
          <w:szCs w:val="24"/>
          <w:lang w:eastAsia="en-US" w:bidi="ar-SA"/>
        </w:rPr>
        <w:t xml:space="preserve">Изменение глаголов по лицам и числам в настоящем и </w:t>
      </w:r>
      <w:r w:rsidRPr="00853882">
        <w:rPr>
          <w:rFonts w:eastAsia="Calibri"/>
          <w:spacing w:val="1"/>
          <w:sz w:val="24"/>
          <w:szCs w:val="24"/>
          <w:lang w:eastAsia="en-US" w:bidi="ar-SA"/>
        </w:rPr>
        <w:t xml:space="preserve">будущем времени (спряжение). Развитие умения изменять </w:t>
      </w:r>
      <w:r w:rsidRPr="00853882">
        <w:rPr>
          <w:rFonts w:eastAsia="Calibri"/>
          <w:spacing w:val="5"/>
          <w:sz w:val="24"/>
          <w:szCs w:val="24"/>
          <w:lang w:eastAsia="en-US" w:bidi="ar-SA"/>
        </w:rPr>
        <w:t>глаголы в настоящем и будущем времени по лицам и чис</w:t>
      </w:r>
      <w:r w:rsidRPr="00853882">
        <w:rPr>
          <w:rFonts w:eastAsia="Calibri"/>
          <w:spacing w:val="5"/>
          <w:sz w:val="24"/>
          <w:szCs w:val="24"/>
          <w:lang w:eastAsia="en-US" w:bidi="ar-SA"/>
        </w:rPr>
        <w:softHyphen/>
      </w:r>
      <w:r w:rsidRPr="00853882">
        <w:rPr>
          <w:rFonts w:eastAsia="Calibri"/>
          <w:sz w:val="24"/>
          <w:szCs w:val="24"/>
          <w:lang w:eastAsia="en-US" w:bidi="ar-SA"/>
        </w:rPr>
        <w:t>лам, распознавать лицо и число глаголов. Правописание мяг</w:t>
      </w:r>
      <w:r w:rsidRPr="00853882">
        <w:rPr>
          <w:rFonts w:eastAsia="Calibri"/>
          <w:sz w:val="24"/>
          <w:szCs w:val="24"/>
          <w:lang w:eastAsia="en-US" w:bidi="ar-SA"/>
        </w:rPr>
        <w:softHyphen/>
      </w:r>
      <w:r w:rsidRPr="00853882">
        <w:rPr>
          <w:rFonts w:eastAsia="Calibri"/>
          <w:spacing w:val="4"/>
          <w:sz w:val="24"/>
          <w:szCs w:val="24"/>
          <w:lang w:eastAsia="en-US" w:bidi="ar-SA"/>
        </w:rPr>
        <w:t>кого знака (ь) в окончаниях глаголов 2-го лица единствен</w:t>
      </w:r>
      <w:r w:rsidRPr="00853882">
        <w:rPr>
          <w:rFonts w:eastAsia="Calibri"/>
          <w:spacing w:val="4"/>
          <w:sz w:val="24"/>
          <w:szCs w:val="24"/>
          <w:lang w:eastAsia="en-US" w:bidi="ar-SA"/>
        </w:rPr>
        <w:softHyphen/>
      </w:r>
      <w:r w:rsidRPr="00853882">
        <w:rPr>
          <w:rFonts w:eastAsia="Calibri"/>
          <w:spacing w:val="3"/>
          <w:sz w:val="24"/>
          <w:szCs w:val="24"/>
          <w:lang w:eastAsia="en-US" w:bidi="ar-SA"/>
        </w:rPr>
        <w:t>ного числа после шипящих.</w:t>
      </w:r>
    </w:p>
    <w:p w:rsidR="00330379" w:rsidRDefault="00853882" w:rsidP="00330379">
      <w:pPr>
        <w:widowControl/>
        <w:autoSpaceDE/>
        <w:autoSpaceDN/>
        <w:ind w:left="-851" w:right="-284" w:firstLine="567"/>
        <w:rPr>
          <w:rFonts w:eastAsia="Calibri"/>
          <w:sz w:val="24"/>
          <w:szCs w:val="24"/>
          <w:lang w:eastAsia="en-US" w:bidi="ar-SA"/>
        </w:rPr>
      </w:pPr>
      <w:r w:rsidRPr="00853882">
        <w:rPr>
          <w:rFonts w:eastAsia="Calibri"/>
          <w:sz w:val="24"/>
          <w:szCs w:val="24"/>
          <w:lang w:eastAsia="en-US" w:bidi="ar-SA"/>
        </w:rPr>
        <w:t xml:space="preserve">Глаголы </w:t>
      </w:r>
      <w:r w:rsidRPr="00853882">
        <w:rPr>
          <w:rFonts w:eastAsia="Calibri"/>
          <w:sz w:val="24"/>
          <w:szCs w:val="24"/>
          <w:lang w:val="en-US" w:eastAsia="en-US" w:bidi="ar-SA"/>
        </w:rPr>
        <w:t>I</w:t>
      </w:r>
      <w:r w:rsidRPr="00853882">
        <w:rPr>
          <w:rFonts w:eastAsia="Calibri"/>
          <w:sz w:val="24"/>
          <w:szCs w:val="24"/>
          <w:lang w:eastAsia="en-US" w:bidi="ar-SA"/>
        </w:rPr>
        <w:t xml:space="preserve"> и </w:t>
      </w:r>
      <w:r w:rsidRPr="00853882">
        <w:rPr>
          <w:rFonts w:eastAsia="Calibri"/>
          <w:sz w:val="24"/>
          <w:szCs w:val="24"/>
          <w:lang w:val="en-US" w:eastAsia="en-US" w:bidi="ar-SA"/>
        </w:rPr>
        <w:t>II</w:t>
      </w:r>
      <w:r w:rsidRPr="00853882">
        <w:rPr>
          <w:rFonts w:eastAsia="Calibri"/>
          <w:sz w:val="24"/>
          <w:szCs w:val="24"/>
          <w:lang w:eastAsia="en-US" w:bidi="ar-SA"/>
        </w:rPr>
        <w:t xml:space="preserve"> спряжения (общее представление). Глаго</w:t>
      </w:r>
      <w:r w:rsidRPr="00853882">
        <w:rPr>
          <w:rFonts w:eastAsia="Calibri"/>
          <w:sz w:val="24"/>
          <w:szCs w:val="24"/>
          <w:lang w:eastAsia="en-US" w:bidi="ar-SA"/>
        </w:rPr>
        <w:softHyphen/>
      </w:r>
      <w:r w:rsidRPr="00853882">
        <w:rPr>
          <w:rFonts w:eastAsia="Calibri"/>
          <w:spacing w:val="2"/>
          <w:sz w:val="24"/>
          <w:szCs w:val="24"/>
          <w:lang w:eastAsia="en-US" w:bidi="ar-SA"/>
        </w:rPr>
        <w:t>лы-исключения. Правописание безударных личных оконча</w:t>
      </w:r>
      <w:r w:rsidRPr="00853882">
        <w:rPr>
          <w:rFonts w:eastAsia="Calibri"/>
          <w:spacing w:val="2"/>
          <w:sz w:val="24"/>
          <w:szCs w:val="24"/>
          <w:lang w:eastAsia="en-US" w:bidi="ar-SA"/>
        </w:rPr>
        <w:softHyphen/>
        <w:t>ний глаголов в настоящем и будущем времени. Распознава</w:t>
      </w:r>
      <w:r w:rsidRPr="00853882">
        <w:rPr>
          <w:rFonts w:eastAsia="Calibri"/>
          <w:spacing w:val="2"/>
          <w:sz w:val="24"/>
          <w:szCs w:val="24"/>
          <w:lang w:eastAsia="en-US" w:bidi="ar-SA"/>
        </w:rPr>
        <w:softHyphen/>
      </w:r>
      <w:r w:rsidRPr="00853882">
        <w:rPr>
          <w:rFonts w:eastAsia="Calibri"/>
          <w:spacing w:val="6"/>
          <w:sz w:val="24"/>
          <w:szCs w:val="24"/>
          <w:lang w:eastAsia="en-US" w:bidi="ar-SA"/>
        </w:rPr>
        <w:t xml:space="preserve">ние возвратных глаголов в 3-м лице и в неопределенной </w:t>
      </w:r>
      <w:r w:rsidRPr="00853882">
        <w:rPr>
          <w:rFonts w:eastAsia="Calibri"/>
          <w:spacing w:val="15"/>
          <w:sz w:val="24"/>
          <w:szCs w:val="24"/>
          <w:lang w:eastAsia="en-US" w:bidi="ar-SA"/>
        </w:rPr>
        <w:t xml:space="preserve">форме по вопросам (что делает? </w:t>
      </w:r>
      <w:r w:rsidRPr="00853882">
        <w:rPr>
          <w:rFonts w:eastAsia="Calibri"/>
          <w:i/>
          <w:iCs/>
          <w:spacing w:val="15"/>
          <w:sz w:val="24"/>
          <w:szCs w:val="24"/>
          <w:lang w:eastAsia="en-US" w:bidi="ar-SA"/>
        </w:rPr>
        <w:t xml:space="preserve">умывается, </w:t>
      </w:r>
      <w:r w:rsidRPr="00853882">
        <w:rPr>
          <w:rFonts w:eastAsia="Calibri"/>
          <w:spacing w:val="15"/>
          <w:sz w:val="24"/>
          <w:szCs w:val="24"/>
          <w:lang w:eastAsia="en-US" w:bidi="ar-SA"/>
        </w:rPr>
        <w:t>что де</w:t>
      </w:r>
      <w:r w:rsidRPr="00853882">
        <w:rPr>
          <w:rFonts w:eastAsia="Calibri"/>
          <w:spacing w:val="15"/>
          <w:sz w:val="24"/>
          <w:szCs w:val="24"/>
          <w:lang w:eastAsia="en-US" w:bidi="ar-SA"/>
        </w:rPr>
        <w:softHyphen/>
      </w:r>
      <w:r w:rsidRPr="00853882">
        <w:rPr>
          <w:rFonts w:eastAsia="Calibri"/>
          <w:spacing w:val="16"/>
          <w:sz w:val="24"/>
          <w:szCs w:val="24"/>
          <w:lang w:eastAsia="en-US" w:bidi="ar-SA"/>
        </w:rPr>
        <w:t xml:space="preserve">лать? </w:t>
      </w:r>
      <w:r w:rsidRPr="00853882">
        <w:rPr>
          <w:rFonts w:eastAsia="Calibri"/>
          <w:i/>
          <w:iCs/>
          <w:spacing w:val="16"/>
          <w:sz w:val="24"/>
          <w:szCs w:val="24"/>
          <w:lang w:eastAsia="en-US" w:bidi="ar-SA"/>
        </w:rPr>
        <w:t xml:space="preserve">умываться). </w:t>
      </w:r>
      <w:r w:rsidRPr="00853882">
        <w:rPr>
          <w:rFonts w:eastAsia="Calibri"/>
          <w:spacing w:val="16"/>
          <w:sz w:val="24"/>
          <w:szCs w:val="24"/>
          <w:lang w:eastAsia="en-US" w:bidi="ar-SA"/>
        </w:rPr>
        <w:t xml:space="preserve">Правописание буквосочетаний -тся </w:t>
      </w:r>
      <w:r w:rsidRPr="00853882">
        <w:rPr>
          <w:rFonts w:eastAsia="Calibri"/>
          <w:spacing w:val="1"/>
          <w:sz w:val="24"/>
          <w:szCs w:val="24"/>
          <w:lang w:eastAsia="en-US" w:bidi="ar-SA"/>
        </w:rPr>
        <w:t xml:space="preserve">в возвратных глаголах в 3-м лице и </w:t>
      </w:r>
      <w:r w:rsidRPr="00853882">
        <w:rPr>
          <w:rFonts w:eastAsia="Calibri"/>
          <w:b/>
          <w:bCs/>
          <w:spacing w:val="1"/>
          <w:sz w:val="24"/>
          <w:szCs w:val="24"/>
          <w:lang w:eastAsia="en-US" w:bidi="ar-SA"/>
        </w:rPr>
        <w:t xml:space="preserve">-ться </w:t>
      </w:r>
      <w:r w:rsidRPr="00853882">
        <w:rPr>
          <w:rFonts w:eastAsia="Calibri"/>
          <w:spacing w:val="1"/>
          <w:sz w:val="24"/>
          <w:szCs w:val="24"/>
          <w:lang w:eastAsia="en-US" w:bidi="ar-SA"/>
        </w:rPr>
        <w:t>в возвратных гла</w:t>
      </w:r>
      <w:r w:rsidRPr="00853882">
        <w:rPr>
          <w:rFonts w:eastAsia="Calibri"/>
          <w:spacing w:val="1"/>
          <w:sz w:val="24"/>
          <w:szCs w:val="24"/>
          <w:lang w:eastAsia="en-US" w:bidi="ar-SA"/>
        </w:rPr>
        <w:softHyphen/>
      </w:r>
      <w:r w:rsidRPr="00853882">
        <w:rPr>
          <w:rFonts w:eastAsia="Calibri"/>
          <w:spacing w:val="3"/>
          <w:sz w:val="24"/>
          <w:szCs w:val="24"/>
          <w:lang w:eastAsia="en-US" w:bidi="ar-SA"/>
        </w:rPr>
        <w:t>голах неопределенной формы (общее представление).</w:t>
      </w:r>
    </w:p>
    <w:p w:rsidR="00853882" w:rsidRPr="00330379" w:rsidRDefault="00853882" w:rsidP="00330379">
      <w:pPr>
        <w:widowControl/>
        <w:autoSpaceDE/>
        <w:autoSpaceDN/>
        <w:ind w:left="-851" w:right="-284" w:firstLine="567"/>
        <w:rPr>
          <w:rFonts w:eastAsia="Calibri"/>
          <w:sz w:val="24"/>
          <w:szCs w:val="24"/>
          <w:lang w:eastAsia="en-US" w:bidi="ar-SA"/>
        </w:rPr>
      </w:pPr>
      <w:r w:rsidRPr="00853882">
        <w:rPr>
          <w:rFonts w:eastAsia="Calibri"/>
          <w:spacing w:val="-2"/>
          <w:sz w:val="24"/>
          <w:szCs w:val="24"/>
          <w:lang w:eastAsia="en-US" w:bidi="ar-SA"/>
        </w:rPr>
        <w:t>Правописание глаголов в прошедшем времени. Правопи</w:t>
      </w:r>
      <w:r w:rsidRPr="00853882">
        <w:rPr>
          <w:rFonts w:eastAsia="Calibri"/>
          <w:spacing w:val="-2"/>
          <w:sz w:val="24"/>
          <w:szCs w:val="24"/>
          <w:lang w:eastAsia="en-US" w:bidi="ar-SA"/>
        </w:rPr>
        <w:softHyphen/>
      </w:r>
      <w:r w:rsidRPr="00853882">
        <w:rPr>
          <w:rFonts w:eastAsia="Calibri"/>
          <w:spacing w:val="-3"/>
          <w:sz w:val="24"/>
          <w:szCs w:val="24"/>
          <w:lang w:eastAsia="en-US" w:bidi="ar-SA"/>
        </w:rPr>
        <w:t xml:space="preserve">сание родовых окончаний глаголов в прошедшем времени, </w:t>
      </w:r>
      <w:r w:rsidRPr="00853882">
        <w:rPr>
          <w:rFonts w:eastAsia="Calibri"/>
          <w:sz w:val="24"/>
          <w:szCs w:val="24"/>
          <w:lang w:eastAsia="en-US" w:bidi="ar-SA"/>
        </w:rPr>
        <w:t xml:space="preserve">правописание суффиксов глаголов в прошедшем времени </w:t>
      </w:r>
      <w:r w:rsidRPr="00853882">
        <w:rPr>
          <w:rFonts w:eastAsia="Calibri"/>
          <w:i/>
          <w:iCs/>
          <w:spacing w:val="-4"/>
          <w:sz w:val="24"/>
          <w:szCs w:val="24"/>
          <w:lang w:eastAsia="en-US" w:bidi="ar-SA"/>
        </w:rPr>
        <w:t xml:space="preserve">(видеть </w:t>
      </w:r>
      <w:r w:rsidR="0063402C">
        <w:rPr>
          <w:rFonts w:eastAsia="Calibri"/>
          <w:i/>
          <w:iCs/>
          <w:spacing w:val="-4"/>
          <w:sz w:val="24"/>
          <w:szCs w:val="24"/>
          <w:lang w:eastAsia="en-US" w:bidi="ar-SA"/>
        </w:rPr>
        <w:t>-</w:t>
      </w:r>
      <w:r w:rsidRPr="00853882">
        <w:rPr>
          <w:rFonts w:eastAsia="Calibri"/>
          <w:i/>
          <w:iCs/>
          <w:spacing w:val="-4"/>
          <w:sz w:val="24"/>
          <w:szCs w:val="24"/>
          <w:lang w:eastAsia="en-US" w:bidi="ar-SA"/>
        </w:rPr>
        <w:t xml:space="preserve"> видел, слышать </w:t>
      </w:r>
      <w:r w:rsidR="0063402C">
        <w:rPr>
          <w:rFonts w:eastAsia="Calibri"/>
          <w:i/>
          <w:iCs/>
          <w:spacing w:val="-4"/>
          <w:sz w:val="24"/>
          <w:szCs w:val="24"/>
          <w:lang w:eastAsia="en-US" w:bidi="ar-SA"/>
        </w:rPr>
        <w:t>-</w:t>
      </w:r>
      <w:r w:rsidRPr="00853882">
        <w:rPr>
          <w:rFonts w:eastAsia="Calibri"/>
          <w:i/>
          <w:iCs/>
          <w:spacing w:val="-4"/>
          <w:sz w:val="24"/>
          <w:szCs w:val="24"/>
          <w:lang w:eastAsia="en-US" w:bidi="ar-SA"/>
        </w:rPr>
        <w:t xml:space="preserve"> слышал)</w:t>
      </w:r>
    </w:p>
    <w:p w:rsidR="00853882" w:rsidRPr="00853882" w:rsidRDefault="00853882" w:rsidP="00E35EFD">
      <w:pPr>
        <w:widowControl/>
        <w:autoSpaceDE/>
        <w:autoSpaceDN/>
        <w:ind w:left="-851" w:right="-284" w:firstLine="567"/>
        <w:rPr>
          <w:rFonts w:eastAsia="Calibri"/>
          <w:b/>
          <w:bCs/>
          <w:spacing w:val="-4"/>
          <w:sz w:val="24"/>
          <w:szCs w:val="24"/>
          <w:lang w:eastAsia="en-US" w:bidi="ar-SA"/>
        </w:rPr>
      </w:pPr>
      <w:r w:rsidRPr="00853882">
        <w:rPr>
          <w:rFonts w:eastAsia="Calibri"/>
          <w:sz w:val="24"/>
          <w:szCs w:val="24"/>
          <w:lang w:eastAsia="en-US" w:bidi="ar-SA"/>
        </w:rPr>
        <w:t xml:space="preserve">Употребление в речи глаголов в прямом и переносном </w:t>
      </w:r>
      <w:r w:rsidRPr="00853882">
        <w:rPr>
          <w:rFonts w:eastAsia="Calibri"/>
          <w:spacing w:val="2"/>
          <w:sz w:val="24"/>
          <w:szCs w:val="24"/>
          <w:lang w:eastAsia="en-US" w:bidi="ar-SA"/>
        </w:rPr>
        <w:t>значении, глаголов-синонимов, глаголов-антонимов. Разви</w:t>
      </w:r>
      <w:r w:rsidRPr="00853882">
        <w:rPr>
          <w:rFonts w:eastAsia="Calibri"/>
          <w:spacing w:val="2"/>
          <w:sz w:val="24"/>
          <w:szCs w:val="24"/>
          <w:lang w:eastAsia="en-US" w:bidi="ar-SA"/>
        </w:rPr>
        <w:softHyphen/>
      </w:r>
      <w:r w:rsidRPr="00853882">
        <w:rPr>
          <w:rFonts w:eastAsia="Calibri"/>
          <w:spacing w:val="-2"/>
          <w:sz w:val="24"/>
          <w:szCs w:val="24"/>
          <w:lang w:eastAsia="en-US" w:bidi="ar-SA"/>
        </w:rPr>
        <w:t>тие умения правильно употреблять при глаголах имена су</w:t>
      </w:r>
      <w:r w:rsidRPr="00853882">
        <w:rPr>
          <w:rFonts w:eastAsia="Calibri"/>
          <w:spacing w:val="-2"/>
          <w:sz w:val="24"/>
          <w:szCs w:val="24"/>
          <w:lang w:eastAsia="en-US" w:bidi="ar-SA"/>
        </w:rPr>
        <w:softHyphen/>
      </w:r>
      <w:r w:rsidRPr="00853882">
        <w:rPr>
          <w:rFonts w:eastAsia="Calibri"/>
          <w:sz w:val="24"/>
          <w:szCs w:val="24"/>
          <w:lang w:eastAsia="en-US" w:bidi="ar-SA"/>
        </w:rPr>
        <w:t>ществительные в нужных падежах с предлогами и без пред</w:t>
      </w:r>
      <w:r w:rsidRPr="00853882">
        <w:rPr>
          <w:rFonts w:eastAsia="Calibri"/>
          <w:sz w:val="24"/>
          <w:szCs w:val="24"/>
          <w:lang w:eastAsia="en-US" w:bidi="ar-SA"/>
        </w:rPr>
        <w:softHyphen/>
      </w:r>
      <w:r w:rsidRPr="00853882">
        <w:rPr>
          <w:rFonts w:eastAsia="Calibri"/>
          <w:spacing w:val="-2"/>
          <w:sz w:val="24"/>
          <w:szCs w:val="24"/>
          <w:lang w:eastAsia="en-US" w:bidi="ar-SA"/>
        </w:rPr>
        <w:t xml:space="preserve">логов </w:t>
      </w:r>
      <w:r w:rsidRPr="00853882">
        <w:rPr>
          <w:rFonts w:eastAsia="Calibri"/>
          <w:i/>
          <w:iCs/>
          <w:spacing w:val="-2"/>
          <w:sz w:val="24"/>
          <w:szCs w:val="24"/>
          <w:lang w:eastAsia="en-US" w:bidi="ar-SA"/>
        </w:rPr>
        <w:t>(тревожиться за отца, беспокоиться об отце, любо</w:t>
      </w:r>
      <w:r w:rsidRPr="00853882">
        <w:rPr>
          <w:rFonts w:eastAsia="Calibri"/>
          <w:i/>
          <w:iCs/>
          <w:spacing w:val="-2"/>
          <w:sz w:val="24"/>
          <w:szCs w:val="24"/>
          <w:lang w:eastAsia="en-US" w:bidi="ar-SA"/>
        </w:rPr>
        <w:softHyphen/>
      </w:r>
      <w:r w:rsidRPr="00853882">
        <w:rPr>
          <w:rFonts w:eastAsia="Calibri"/>
          <w:i/>
          <w:iCs/>
          <w:spacing w:val="2"/>
          <w:sz w:val="24"/>
          <w:szCs w:val="24"/>
          <w:lang w:eastAsia="en-US" w:bidi="ar-SA"/>
        </w:rPr>
        <w:t>ваться закатом, смотреть на закат).</w:t>
      </w:r>
      <w:r w:rsidRPr="00853882">
        <w:rPr>
          <w:rFonts w:eastAsia="Calibri"/>
          <w:b/>
          <w:bCs/>
          <w:spacing w:val="-4"/>
          <w:sz w:val="24"/>
          <w:szCs w:val="24"/>
          <w:lang w:eastAsia="en-US" w:bidi="ar-SA"/>
        </w:rPr>
        <w:t xml:space="preserve">                            </w:t>
      </w:r>
    </w:p>
    <w:p w:rsidR="00853882" w:rsidRPr="00853882" w:rsidRDefault="00853882" w:rsidP="00330379">
      <w:pPr>
        <w:widowControl/>
        <w:autoSpaceDE/>
        <w:autoSpaceDN/>
        <w:ind w:left="-851" w:right="-284" w:firstLine="567"/>
        <w:rPr>
          <w:b/>
          <w:bCs/>
          <w:spacing w:val="46"/>
          <w:sz w:val="24"/>
          <w:szCs w:val="24"/>
          <w:lang w:bidi="ar-SA"/>
        </w:rPr>
      </w:pPr>
      <w:r w:rsidRPr="00853882">
        <w:rPr>
          <w:b/>
          <w:bCs/>
          <w:sz w:val="24"/>
          <w:szCs w:val="24"/>
          <w:lang w:bidi="ar-SA"/>
        </w:rPr>
        <w:lastRenderedPageBreak/>
        <w:t>Повто</w:t>
      </w:r>
      <w:r w:rsidR="00522B11">
        <w:rPr>
          <w:b/>
          <w:bCs/>
          <w:sz w:val="24"/>
          <w:szCs w:val="24"/>
          <w:lang w:bidi="ar-SA"/>
        </w:rPr>
        <w:t>рение изученного (</w:t>
      </w:r>
      <w:r w:rsidR="008A46C2">
        <w:rPr>
          <w:b/>
          <w:bCs/>
          <w:sz w:val="24"/>
          <w:szCs w:val="24"/>
          <w:lang w:bidi="ar-SA"/>
        </w:rPr>
        <w:t>19</w:t>
      </w:r>
      <w:r w:rsidR="00522B11">
        <w:rPr>
          <w:b/>
          <w:bCs/>
          <w:sz w:val="24"/>
          <w:szCs w:val="24"/>
          <w:lang w:bidi="ar-SA"/>
        </w:rPr>
        <w:t xml:space="preserve"> </w:t>
      </w:r>
      <w:r w:rsidR="00B112EA">
        <w:rPr>
          <w:b/>
          <w:bCs/>
          <w:sz w:val="24"/>
          <w:szCs w:val="24"/>
          <w:lang w:bidi="ar-SA"/>
        </w:rPr>
        <w:t>ч.)</w:t>
      </w:r>
    </w:p>
    <w:p w:rsidR="00853882" w:rsidRPr="00853882" w:rsidRDefault="00853882" w:rsidP="00330379">
      <w:pPr>
        <w:widowControl/>
        <w:autoSpaceDE/>
        <w:autoSpaceDN/>
        <w:ind w:left="-851" w:right="-284" w:firstLine="567"/>
        <w:rPr>
          <w:sz w:val="24"/>
          <w:szCs w:val="24"/>
          <w:lang w:bidi="ar-SA"/>
        </w:rPr>
      </w:pPr>
      <w:r w:rsidRPr="00853882">
        <w:rPr>
          <w:b/>
          <w:bCs/>
          <w:spacing w:val="-4"/>
          <w:sz w:val="24"/>
          <w:szCs w:val="24"/>
          <w:lang w:bidi="ar-SA"/>
        </w:rPr>
        <w:t>Связная речь</w:t>
      </w:r>
      <w:r w:rsidR="00522B11">
        <w:rPr>
          <w:b/>
          <w:bCs/>
          <w:spacing w:val="-4"/>
          <w:sz w:val="24"/>
          <w:szCs w:val="24"/>
          <w:lang w:bidi="ar-SA"/>
        </w:rPr>
        <w:t>.</w:t>
      </w:r>
    </w:p>
    <w:p w:rsidR="00522B11" w:rsidRDefault="00853882" w:rsidP="00330379">
      <w:pPr>
        <w:widowControl/>
        <w:autoSpaceDE/>
        <w:autoSpaceDN/>
        <w:ind w:left="-851" w:right="-284" w:firstLine="567"/>
        <w:rPr>
          <w:rFonts w:eastAsia="Calibri"/>
          <w:sz w:val="24"/>
          <w:szCs w:val="24"/>
          <w:lang w:eastAsia="en-US" w:bidi="ar-SA"/>
        </w:rPr>
      </w:pPr>
      <w:r w:rsidRPr="00853882">
        <w:rPr>
          <w:rFonts w:eastAsia="Calibri"/>
          <w:sz w:val="24"/>
          <w:szCs w:val="24"/>
          <w:lang w:eastAsia="en-US" w:bidi="ar-SA"/>
        </w:rPr>
        <w:t xml:space="preserve">Речь и ее значение в речевой практике человека. Место </w:t>
      </w:r>
      <w:r w:rsidRPr="00853882">
        <w:rPr>
          <w:rFonts w:eastAsia="Calibri"/>
          <w:spacing w:val="-3"/>
          <w:sz w:val="24"/>
          <w:szCs w:val="24"/>
          <w:lang w:eastAsia="en-US" w:bidi="ar-SA"/>
        </w:rPr>
        <w:t xml:space="preserve">и роль речи в общении между людьми. Зависимость речи от </w:t>
      </w:r>
      <w:r w:rsidRPr="00853882">
        <w:rPr>
          <w:rFonts w:eastAsia="Calibri"/>
          <w:spacing w:val="1"/>
          <w:sz w:val="24"/>
          <w:szCs w:val="24"/>
          <w:lang w:eastAsia="en-US" w:bidi="ar-SA"/>
        </w:rPr>
        <w:t>речевой ситуации.</w:t>
      </w:r>
      <w:r w:rsidRPr="00853882">
        <w:rPr>
          <w:rFonts w:eastAsia="Calibri"/>
          <w:spacing w:val="2"/>
          <w:sz w:val="24"/>
          <w:szCs w:val="24"/>
          <w:lang w:eastAsia="en-US" w:bidi="ar-SA"/>
        </w:rPr>
        <w:t xml:space="preserve"> Текст. Текст, основная мысль, заголовок. Построение </w:t>
      </w:r>
      <w:r w:rsidRPr="00853882">
        <w:rPr>
          <w:rFonts w:eastAsia="Calibri"/>
          <w:spacing w:val="3"/>
          <w:sz w:val="24"/>
          <w:szCs w:val="24"/>
          <w:lang w:eastAsia="en-US" w:bidi="ar-SA"/>
        </w:rPr>
        <w:t xml:space="preserve">(композиция) текста. План. Составление плана к изложению </w:t>
      </w:r>
      <w:r w:rsidRPr="00853882">
        <w:rPr>
          <w:rFonts w:eastAsia="Calibri"/>
          <w:sz w:val="24"/>
          <w:szCs w:val="24"/>
          <w:lang w:eastAsia="en-US" w:bidi="ar-SA"/>
        </w:rPr>
        <w:t xml:space="preserve">и сочинению (коллективно и самостоятельно). Связь между </w:t>
      </w:r>
      <w:r w:rsidRPr="00853882">
        <w:rPr>
          <w:rFonts w:eastAsia="Calibri"/>
          <w:spacing w:val="-1"/>
          <w:sz w:val="24"/>
          <w:szCs w:val="24"/>
          <w:lang w:eastAsia="en-US" w:bidi="ar-SA"/>
        </w:rPr>
        <w:t>предложениями в тексте, частями текста. Структура текста-</w:t>
      </w:r>
      <w:r w:rsidRPr="00853882">
        <w:rPr>
          <w:rFonts w:eastAsia="Calibri"/>
          <w:spacing w:val="2"/>
          <w:sz w:val="24"/>
          <w:szCs w:val="24"/>
          <w:lang w:eastAsia="en-US" w:bidi="ar-SA"/>
        </w:rPr>
        <w:t>повествования, текста-описания, текста-рассуждения.</w:t>
      </w:r>
    </w:p>
    <w:p w:rsidR="00522B11" w:rsidRDefault="00853882" w:rsidP="00330379">
      <w:pPr>
        <w:widowControl/>
        <w:autoSpaceDE/>
        <w:autoSpaceDN/>
        <w:ind w:left="-851" w:right="-284" w:firstLine="567"/>
        <w:rPr>
          <w:rFonts w:eastAsia="Calibri"/>
          <w:sz w:val="24"/>
          <w:szCs w:val="24"/>
          <w:lang w:eastAsia="en-US" w:bidi="ar-SA"/>
        </w:rPr>
      </w:pPr>
      <w:r w:rsidRPr="00853882">
        <w:rPr>
          <w:rFonts w:eastAsia="Calibri"/>
          <w:spacing w:val="1"/>
          <w:sz w:val="24"/>
          <w:szCs w:val="24"/>
          <w:lang w:eastAsia="en-US" w:bidi="ar-SA"/>
        </w:rPr>
        <w:t xml:space="preserve">Составление небольшого рассказа с элементами описания </w:t>
      </w:r>
      <w:r w:rsidRPr="00853882">
        <w:rPr>
          <w:rFonts w:eastAsia="Calibri"/>
          <w:spacing w:val="2"/>
          <w:sz w:val="24"/>
          <w:szCs w:val="24"/>
          <w:lang w:eastAsia="en-US" w:bidi="ar-SA"/>
        </w:rPr>
        <w:t xml:space="preserve">и рассуждения с учетом разновидностей речи (о случае из </w:t>
      </w:r>
      <w:r w:rsidRPr="00853882">
        <w:rPr>
          <w:rFonts w:eastAsia="Calibri"/>
          <w:spacing w:val="5"/>
          <w:sz w:val="24"/>
          <w:szCs w:val="24"/>
          <w:lang w:eastAsia="en-US" w:bidi="ar-SA"/>
        </w:rPr>
        <w:t>жизни, об экскурсии, наблюдениях и др.).</w:t>
      </w:r>
    </w:p>
    <w:p w:rsidR="00853882" w:rsidRPr="00853882" w:rsidRDefault="00853882" w:rsidP="00330379">
      <w:pPr>
        <w:widowControl/>
        <w:autoSpaceDE/>
        <w:autoSpaceDN/>
        <w:ind w:left="-851" w:right="-284" w:firstLine="567"/>
        <w:rPr>
          <w:rFonts w:eastAsia="Calibri"/>
          <w:sz w:val="24"/>
          <w:szCs w:val="24"/>
          <w:lang w:eastAsia="en-US" w:bidi="ar-SA"/>
        </w:rPr>
      </w:pPr>
      <w:r w:rsidRPr="00853882">
        <w:rPr>
          <w:rFonts w:eastAsia="Calibri"/>
          <w:spacing w:val="2"/>
          <w:sz w:val="24"/>
          <w:szCs w:val="24"/>
          <w:lang w:eastAsia="en-US" w:bidi="ar-SA"/>
        </w:rPr>
        <w:t xml:space="preserve">Изложение. Изложение (подробное, сжатое) текста по </w:t>
      </w:r>
      <w:r w:rsidRPr="00853882">
        <w:rPr>
          <w:rFonts w:eastAsia="Calibri"/>
          <w:spacing w:val="3"/>
          <w:sz w:val="24"/>
          <w:szCs w:val="24"/>
          <w:lang w:eastAsia="en-US" w:bidi="ar-SA"/>
        </w:rPr>
        <w:t>коллективно или самостоятельно составленному плану.</w:t>
      </w:r>
    </w:p>
    <w:p w:rsidR="00853882" w:rsidRPr="00853882" w:rsidRDefault="00853882" w:rsidP="00330379">
      <w:pPr>
        <w:widowControl/>
        <w:autoSpaceDE/>
        <w:autoSpaceDN/>
        <w:ind w:left="-851" w:right="-284" w:firstLine="567"/>
        <w:rPr>
          <w:rFonts w:eastAsia="Calibri"/>
          <w:sz w:val="24"/>
          <w:szCs w:val="24"/>
          <w:lang w:eastAsia="en-US" w:bidi="ar-SA"/>
        </w:rPr>
      </w:pPr>
      <w:r w:rsidRPr="00853882">
        <w:rPr>
          <w:rFonts w:eastAsia="Calibri"/>
          <w:sz w:val="24"/>
          <w:szCs w:val="24"/>
          <w:lang w:eastAsia="en-US" w:bidi="ar-SA"/>
        </w:rPr>
        <w:t>Использование при создании текста изобразительно-вы</w:t>
      </w:r>
      <w:r w:rsidRPr="00853882">
        <w:rPr>
          <w:rFonts w:eastAsia="Calibri"/>
          <w:sz w:val="24"/>
          <w:szCs w:val="24"/>
          <w:lang w:eastAsia="en-US" w:bidi="ar-SA"/>
        </w:rPr>
        <w:softHyphen/>
      </w:r>
      <w:r w:rsidRPr="00853882">
        <w:rPr>
          <w:rFonts w:eastAsia="Calibri"/>
          <w:spacing w:val="1"/>
          <w:sz w:val="24"/>
          <w:szCs w:val="24"/>
          <w:lang w:eastAsia="en-US" w:bidi="ar-SA"/>
        </w:rPr>
        <w:t xml:space="preserve">разительных средств (эпитетов, сравнений, олицетворений), </w:t>
      </w:r>
      <w:r w:rsidRPr="00853882">
        <w:rPr>
          <w:rFonts w:eastAsia="Calibri"/>
          <w:sz w:val="24"/>
          <w:szCs w:val="24"/>
          <w:lang w:eastAsia="en-US" w:bidi="ar-SA"/>
        </w:rPr>
        <w:t>глаголов-синонимов, прилагательных-синонимов, существи</w:t>
      </w:r>
      <w:r w:rsidRPr="00853882">
        <w:rPr>
          <w:rFonts w:eastAsia="Calibri"/>
          <w:sz w:val="24"/>
          <w:szCs w:val="24"/>
          <w:lang w:eastAsia="en-US" w:bidi="ar-SA"/>
        </w:rPr>
        <w:softHyphen/>
      </w:r>
      <w:r w:rsidRPr="00853882">
        <w:rPr>
          <w:rFonts w:eastAsia="Calibri"/>
          <w:spacing w:val="3"/>
          <w:sz w:val="24"/>
          <w:szCs w:val="24"/>
          <w:lang w:eastAsia="en-US" w:bidi="ar-SA"/>
        </w:rPr>
        <w:t>тельных-синонимов и др.</w:t>
      </w:r>
    </w:p>
    <w:p w:rsidR="00853882" w:rsidRPr="00853882" w:rsidRDefault="00853882" w:rsidP="00330379">
      <w:pPr>
        <w:widowControl/>
        <w:autoSpaceDE/>
        <w:autoSpaceDN/>
        <w:ind w:left="-851" w:right="-284" w:firstLine="567"/>
        <w:rPr>
          <w:rFonts w:eastAsia="Calibri"/>
          <w:sz w:val="24"/>
          <w:szCs w:val="24"/>
          <w:lang w:eastAsia="en-US" w:bidi="ar-SA"/>
        </w:rPr>
      </w:pPr>
      <w:r w:rsidRPr="00853882">
        <w:rPr>
          <w:rFonts w:eastAsia="Calibri"/>
          <w:sz w:val="24"/>
          <w:szCs w:val="24"/>
          <w:lang w:eastAsia="en-US" w:bidi="ar-SA"/>
        </w:rPr>
        <w:t>Сочинение. Сочинения (устные и письменные) по сюжет</w:t>
      </w:r>
      <w:r w:rsidRPr="00853882">
        <w:rPr>
          <w:rFonts w:eastAsia="Calibri"/>
          <w:sz w:val="24"/>
          <w:szCs w:val="24"/>
          <w:lang w:eastAsia="en-US" w:bidi="ar-SA"/>
        </w:rPr>
        <w:softHyphen/>
      </w:r>
      <w:r w:rsidRPr="00853882">
        <w:rPr>
          <w:rFonts w:eastAsia="Calibri"/>
          <w:spacing w:val="-1"/>
          <w:sz w:val="24"/>
          <w:szCs w:val="24"/>
          <w:lang w:eastAsia="en-US" w:bidi="ar-SA"/>
        </w:rPr>
        <w:t xml:space="preserve">ному рисунку, серии сюжетных рисунков, демонстрационной </w:t>
      </w:r>
      <w:r w:rsidRPr="00853882">
        <w:rPr>
          <w:rFonts w:eastAsia="Calibri"/>
          <w:spacing w:val="11"/>
          <w:sz w:val="24"/>
          <w:szCs w:val="24"/>
          <w:lang w:eastAsia="en-US" w:bidi="ar-SA"/>
        </w:rPr>
        <w:t xml:space="preserve">картине, по заданной теме и собственному выбору темы </w:t>
      </w:r>
      <w:r w:rsidRPr="00853882">
        <w:rPr>
          <w:rFonts w:eastAsia="Calibri"/>
          <w:spacing w:val="-1"/>
          <w:sz w:val="24"/>
          <w:szCs w:val="24"/>
          <w:lang w:eastAsia="en-US" w:bidi="ar-SA"/>
        </w:rPr>
        <w:t>с предварительной коллективной подготовкой под руковод</w:t>
      </w:r>
      <w:r w:rsidRPr="00853882">
        <w:rPr>
          <w:rFonts w:eastAsia="Calibri"/>
          <w:spacing w:val="-1"/>
          <w:sz w:val="24"/>
          <w:szCs w:val="24"/>
          <w:lang w:eastAsia="en-US" w:bidi="ar-SA"/>
        </w:rPr>
        <w:softHyphen/>
      </w:r>
      <w:r w:rsidRPr="00853882">
        <w:rPr>
          <w:rFonts w:eastAsia="Calibri"/>
          <w:spacing w:val="5"/>
          <w:sz w:val="24"/>
          <w:szCs w:val="24"/>
          <w:lang w:eastAsia="en-US" w:bidi="ar-SA"/>
        </w:rPr>
        <w:t>ством учителя либо без помощи учителя.</w:t>
      </w:r>
    </w:p>
    <w:p w:rsidR="00853882" w:rsidRPr="00853882" w:rsidRDefault="00853882" w:rsidP="00330379">
      <w:pPr>
        <w:widowControl/>
        <w:autoSpaceDE/>
        <w:autoSpaceDN/>
        <w:ind w:left="-851" w:right="-284" w:firstLine="567"/>
        <w:rPr>
          <w:rFonts w:eastAsia="Calibri"/>
          <w:spacing w:val="-5"/>
          <w:sz w:val="24"/>
          <w:szCs w:val="24"/>
          <w:lang w:eastAsia="en-US" w:bidi="ar-SA"/>
        </w:rPr>
      </w:pPr>
      <w:r w:rsidRPr="00853882">
        <w:rPr>
          <w:rFonts w:eastAsia="Calibri"/>
          <w:spacing w:val="1"/>
          <w:sz w:val="24"/>
          <w:szCs w:val="24"/>
          <w:lang w:eastAsia="en-US" w:bidi="ar-SA"/>
        </w:rPr>
        <w:t>Речевая этика: слова приветствия, прощания, благодар</w:t>
      </w:r>
      <w:r w:rsidRPr="00853882">
        <w:rPr>
          <w:rFonts w:eastAsia="Calibri"/>
          <w:spacing w:val="1"/>
          <w:sz w:val="24"/>
          <w:szCs w:val="24"/>
          <w:lang w:eastAsia="en-US" w:bidi="ar-SA"/>
        </w:rPr>
        <w:softHyphen/>
      </w:r>
      <w:r w:rsidRPr="00853882">
        <w:rPr>
          <w:rFonts w:eastAsia="Calibri"/>
          <w:spacing w:val="4"/>
          <w:sz w:val="24"/>
          <w:szCs w:val="24"/>
          <w:lang w:eastAsia="en-US" w:bidi="ar-SA"/>
        </w:rPr>
        <w:t>ности, просьбы; слова, используемые при извинении и от</w:t>
      </w:r>
      <w:r w:rsidRPr="00853882">
        <w:rPr>
          <w:rFonts w:eastAsia="Calibri"/>
          <w:spacing w:val="4"/>
          <w:sz w:val="24"/>
          <w:szCs w:val="24"/>
          <w:lang w:eastAsia="en-US" w:bidi="ar-SA"/>
        </w:rPr>
        <w:softHyphen/>
      </w:r>
      <w:r w:rsidRPr="00853882">
        <w:rPr>
          <w:rFonts w:eastAsia="Calibri"/>
          <w:spacing w:val="-5"/>
          <w:sz w:val="24"/>
          <w:szCs w:val="24"/>
          <w:lang w:eastAsia="en-US" w:bidi="ar-SA"/>
        </w:rPr>
        <w:t>казе.</w:t>
      </w:r>
    </w:p>
    <w:p w:rsidR="00853882" w:rsidRPr="00853882" w:rsidRDefault="00853882" w:rsidP="00330379">
      <w:pPr>
        <w:widowControl/>
        <w:autoSpaceDE/>
        <w:autoSpaceDN/>
        <w:ind w:left="-851" w:right="-284" w:firstLine="567"/>
        <w:rPr>
          <w:b/>
          <w:bCs/>
          <w:sz w:val="24"/>
          <w:szCs w:val="24"/>
          <w:lang w:bidi="ar-SA"/>
        </w:rPr>
      </w:pPr>
      <w:r w:rsidRPr="00853882">
        <w:rPr>
          <w:b/>
          <w:bCs/>
          <w:spacing w:val="-6"/>
          <w:sz w:val="24"/>
          <w:szCs w:val="24"/>
          <w:lang w:bidi="ar-SA"/>
        </w:rPr>
        <w:t>Чистописание</w:t>
      </w:r>
      <w:r w:rsidR="00522B11">
        <w:rPr>
          <w:b/>
          <w:bCs/>
          <w:spacing w:val="-6"/>
          <w:sz w:val="24"/>
          <w:szCs w:val="24"/>
          <w:lang w:bidi="ar-SA"/>
        </w:rPr>
        <w:t>.</w:t>
      </w:r>
    </w:p>
    <w:p w:rsidR="00853882" w:rsidRPr="00853882" w:rsidRDefault="00522B11" w:rsidP="00330379">
      <w:pPr>
        <w:widowControl/>
        <w:autoSpaceDE/>
        <w:autoSpaceDN/>
        <w:ind w:left="-851" w:right="-284" w:firstLine="567"/>
        <w:rPr>
          <w:rFonts w:eastAsia="Calibri"/>
          <w:sz w:val="24"/>
          <w:szCs w:val="24"/>
          <w:lang w:eastAsia="en-US" w:bidi="ar-SA"/>
        </w:rPr>
      </w:pPr>
      <w:r>
        <w:rPr>
          <w:rFonts w:eastAsia="Calibri"/>
          <w:spacing w:val="1"/>
          <w:sz w:val="24"/>
          <w:szCs w:val="24"/>
          <w:lang w:eastAsia="en-US" w:bidi="ar-SA"/>
        </w:rPr>
        <w:t xml:space="preserve"> </w:t>
      </w:r>
      <w:r w:rsidR="00853882" w:rsidRPr="00853882">
        <w:rPr>
          <w:rFonts w:eastAsia="Calibri"/>
          <w:spacing w:val="1"/>
          <w:sz w:val="24"/>
          <w:szCs w:val="24"/>
          <w:lang w:eastAsia="en-US" w:bidi="ar-SA"/>
        </w:rPr>
        <w:t>Закрепление навыка правильного начертания букв, ра</w:t>
      </w:r>
      <w:r w:rsidR="00853882" w:rsidRPr="00853882">
        <w:rPr>
          <w:rFonts w:eastAsia="Calibri"/>
          <w:spacing w:val="1"/>
          <w:sz w:val="24"/>
          <w:szCs w:val="24"/>
          <w:lang w:eastAsia="en-US" w:bidi="ar-SA"/>
        </w:rPr>
        <w:softHyphen/>
      </w:r>
      <w:r w:rsidR="00853882" w:rsidRPr="00853882">
        <w:rPr>
          <w:rFonts w:eastAsia="Calibri"/>
          <w:sz w:val="24"/>
          <w:szCs w:val="24"/>
          <w:lang w:eastAsia="en-US" w:bidi="ar-SA"/>
        </w:rPr>
        <w:t>циональных способов соединений букв в словах, предложе</w:t>
      </w:r>
      <w:r w:rsidR="00853882" w:rsidRPr="00853882">
        <w:rPr>
          <w:rFonts w:eastAsia="Calibri"/>
          <w:sz w:val="24"/>
          <w:szCs w:val="24"/>
          <w:lang w:eastAsia="en-US" w:bidi="ar-SA"/>
        </w:rPr>
        <w:softHyphen/>
      </w:r>
      <w:r w:rsidR="00853882" w:rsidRPr="00853882">
        <w:rPr>
          <w:rFonts w:eastAsia="Calibri"/>
          <w:spacing w:val="-1"/>
          <w:sz w:val="24"/>
          <w:szCs w:val="24"/>
          <w:lang w:eastAsia="en-US" w:bidi="ar-SA"/>
        </w:rPr>
        <w:t xml:space="preserve">ниях, небольших текстах при несколько ускоренном письме. </w:t>
      </w:r>
      <w:r w:rsidR="00853882" w:rsidRPr="00853882">
        <w:rPr>
          <w:rFonts w:eastAsia="Calibri"/>
          <w:sz w:val="24"/>
          <w:szCs w:val="24"/>
          <w:lang w:eastAsia="en-US" w:bidi="ar-SA"/>
        </w:rPr>
        <w:t xml:space="preserve">Упражнение в развитии ритмичности, плавности письма, </w:t>
      </w:r>
      <w:r w:rsidR="00853882" w:rsidRPr="00853882">
        <w:rPr>
          <w:rFonts w:eastAsia="Calibri"/>
          <w:spacing w:val="1"/>
          <w:sz w:val="24"/>
          <w:szCs w:val="24"/>
          <w:lang w:eastAsia="en-US" w:bidi="ar-SA"/>
        </w:rPr>
        <w:t>способствующих формированию скорости.</w:t>
      </w:r>
    </w:p>
    <w:p w:rsidR="00522B11" w:rsidRPr="00853882" w:rsidRDefault="00853882" w:rsidP="00330379">
      <w:pPr>
        <w:widowControl/>
        <w:autoSpaceDE/>
        <w:autoSpaceDN/>
        <w:ind w:left="-851" w:right="-284" w:firstLine="567"/>
        <w:rPr>
          <w:rFonts w:eastAsia="Calibri"/>
          <w:spacing w:val="2"/>
          <w:sz w:val="24"/>
          <w:szCs w:val="24"/>
          <w:lang w:eastAsia="en-US" w:bidi="ar-SA"/>
        </w:rPr>
      </w:pPr>
      <w:r w:rsidRPr="00853882">
        <w:rPr>
          <w:rFonts w:eastAsia="Calibri"/>
          <w:spacing w:val="2"/>
          <w:sz w:val="24"/>
          <w:szCs w:val="24"/>
          <w:lang w:eastAsia="en-US" w:bidi="ar-SA"/>
        </w:rPr>
        <w:t xml:space="preserve"> Работа по устранению недочетов графического характера в почерках </w:t>
      </w:r>
      <w:r w:rsidR="005202DD">
        <w:rPr>
          <w:rFonts w:eastAsia="Calibri"/>
          <w:spacing w:val="2"/>
          <w:sz w:val="24"/>
          <w:szCs w:val="24"/>
          <w:lang w:eastAsia="en-US" w:bidi="ar-SA"/>
        </w:rPr>
        <w:t>обучающихся</w:t>
      </w:r>
      <w:r w:rsidRPr="00853882">
        <w:rPr>
          <w:rFonts w:eastAsia="Calibri"/>
          <w:spacing w:val="2"/>
          <w:sz w:val="24"/>
          <w:szCs w:val="24"/>
          <w:lang w:eastAsia="en-US" w:bidi="ar-SA"/>
        </w:rPr>
        <w:t>.</w:t>
      </w:r>
    </w:p>
    <w:p w:rsidR="00853882" w:rsidRPr="00853882" w:rsidRDefault="00853882" w:rsidP="00330379">
      <w:pPr>
        <w:widowControl/>
        <w:autoSpaceDE/>
        <w:autoSpaceDN/>
        <w:ind w:left="-851" w:right="-284" w:firstLine="567"/>
        <w:rPr>
          <w:b/>
          <w:bCs/>
          <w:spacing w:val="9"/>
          <w:sz w:val="24"/>
          <w:szCs w:val="24"/>
          <w:lang w:bidi="ar-SA"/>
        </w:rPr>
      </w:pPr>
      <w:r w:rsidRPr="00853882">
        <w:rPr>
          <w:b/>
          <w:bCs/>
          <w:spacing w:val="9"/>
          <w:sz w:val="24"/>
          <w:szCs w:val="24"/>
          <w:lang w:bidi="ar-SA"/>
        </w:rPr>
        <w:t>Слова с непроверяемыми написаниями</w:t>
      </w:r>
      <w:r w:rsidR="00522B11">
        <w:rPr>
          <w:b/>
          <w:bCs/>
          <w:spacing w:val="9"/>
          <w:sz w:val="24"/>
          <w:szCs w:val="24"/>
          <w:lang w:bidi="ar-SA"/>
        </w:rPr>
        <w:t>.</w:t>
      </w:r>
    </w:p>
    <w:p w:rsidR="00A27067" w:rsidRDefault="00853882" w:rsidP="00330379">
      <w:pPr>
        <w:widowControl/>
        <w:autoSpaceDE/>
        <w:autoSpaceDN/>
        <w:ind w:left="-851" w:right="-284" w:firstLine="567"/>
        <w:rPr>
          <w:rFonts w:eastAsia="Calibri"/>
          <w:i/>
          <w:iCs/>
          <w:spacing w:val="-5"/>
          <w:sz w:val="24"/>
          <w:szCs w:val="24"/>
          <w:lang w:eastAsia="en-US" w:bidi="ar-SA"/>
        </w:rPr>
      </w:pPr>
      <w:r w:rsidRPr="00853882">
        <w:rPr>
          <w:rFonts w:eastAsia="Calibri"/>
          <w:i/>
          <w:iCs/>
          <w:sz w:val="24"/>
          <w:szCs w:val="24"/>
          <w:lang w:eastAsia="en-US" w:bidi="ar-SA"/>
        </w:rPr>
        <w:t>Автомобиль, агроном, адрес, аллея, аппетит, багаж, бесе</w:t>
      </w:r>
      <w:r w:rsidRPr="00853882">
        <w:rPr>
          <w:rFonts w:eastAsia="Calibri"/>
          <w:i/>
          <w:iCs/>
          <w:sz w:val="24"/>
          <w:szCs w:val="24"/>
          <w:lang w:eastAsia="en-US" w:bidi="ar-SA"/>
        </w:rPr>
        <w:softHyphen/>
        <w:t>да, библиотека, билет, богатство, ботинки, вагон, везде, вок</w:t>
      </w:r>
      <w:r w:rsidRPr="00853882">
        <w:rPr>
          <w:rFonts w:eastAsia="Calibri"/>
          <w:i/>
          <w:iCs/>
          <w:sz w:val="24"/>
          <w:szCs w:val="24"/>
          <w:lang w:eastAsia="en-US" w:bidi="ar-SA"/>
        </w:rPr>
        <w:softHyphen/>
      </w:r>
      <w:r w:rsidRPr="00853882">
        <w:rPr>
          <w:rFonts w:eastAsia="Calibri"/>
          <w:i/>
          <w:iCs/>
          <w:spacing w:val="-4"/>
          <w:sz w:val="24"/>
          <w:szCs w:val="24"/>
          <w:lang w:eastAsia="en-US" w:bidi="ar-SA"/>
        </w:rPr>
        <w:t>зал, впереди, вчера, газета, гореть, горизонт, двадцать, две</w:t>
      </w:r>
      <w:r w:rsidRPr="00853882">
        <w:rPr>
          <w:rFonts w:eastAsia="Calibri"/>
          <w:i/>
          <w:iCs/>
          <w:spacing w:val="-4"/>
          <w:sz w:val="24"/>
          <w:szCs w:val="24"/>
          <w:lang w:eastAsia="en-US" w:bidi="ar-SA"/>
        </w:rPr>
        <w:softHyphen/>
        <w:t>надцать, директор, ещё, железо, завтра, здесь, издалека, ин</w:t>
      </w:r>
      <w:r w:rsidRPr="00853882">
        <w:rPr>
          <w:rFonts w:eastAsia="Calibri"/>
          <w:i/>
          <w:iCs/>
          <w:spacing w:val="-4"/>
          <w:sz w:val="24"/>
          <w:szCs w:val="24"/>
          <w:lang w:eastAsia="en-US" w:bidi="ar-SA"/>
        </w:rPr>
        <w:softHyphen/>
      </w:r>
      <w:r w:rsidRPr="00853882">
        <w:rPr>
          <w:rFonts w:eastAsia="Calibri"/>
          <w:i/>
          <w:iCs/>
          <w:sz w:val="24"/>
          <w:szCs w:val="24"/>
          <w:lang w:eastAsia="en-US" w:bidi="ar-SA"/>
        </w:rPr>
        <w:t xml:space="preserve">женер, календарь, каникулы, кастрюля, километр, командир, </w:t>
      </w:r>
      <w:r w:rsidRPr="00853882">
        <w:rPr>
          <w:rFonts w:eastAsia="Calibri"/>
          <w:i/>
          <w:iCs/>
          <w:spacing w:val="-4"/>
          <w:sz w:val="24"/>
          <w:szCs w:val="24"/>
          <w:lang w:eastAsia="en-US" w:bidi="ar-SA"/>
        </w:rPr>
        <w:t>комбайн, корабль, космонавт, костёр, костюм, лучше, медлен</w:t>
      </w:r>
      <w:r w:rsidRPr="00853882">
        <w:rPr>
          <w:rFonts w:eastAsia="Calibri"/>
          <w:i/>
          <w:iCs/>
          <w:spacing w:val="-4"/>
          <w:sz w:val="24"/>
          <w:szCs w:val="24"/>
          <w:lang w:eastAsia="en-US" w:bidi="ar-SA"/>
        </w:rPr>
        <w:softHyphen/>
      </w:r>
      <w:r w:rsidRPr="00853882">
        <w:rPr>
          <w:rFonts w:eastAsia="Calibri"/>
          <w:i/>
          <w:iCs/>
          <w:spacing w:val="-2"/>
          <w:sz w:val="24"/>
          <w:szCs w:val="24"/>
          <w:lang w:eastAsia="en-US" w:bidi="ar-SA"/>
        </w:rPr>
        <w:t xml:space="preserve">но, металл, назад, налево, направо, оборона, одиннадцать, </w:t>
      </w:r>
      <w:r w:rsidRPr="00853882">
        <w:rPr>
          <w:rFonts w:eastAsia="Calibri"/>
          <w:i/>
          <w:iCs/>
          <w:spacing w:val="-5"/>
          <w:sz w:val="24"/>
          <w:szCs w:val="24"/>
          <w:lang w:eastAsia="en-US" w:bidi="ar-SA"/>
        </w:rPr>
        <w:t>пассажир, пейзаж, победа, портрет, правительство, председатель</w:t>
      </w:r>
      <w:r w:rsidRPr="00853882">
        <w:rPr>
          <w:rFonts w:eastAsia="Calibri"/>
          <w:i/>
          <w:iCs/>
          <w:sz w:val="24"/>
          <w:szCs w:val="24"/>
          <w:lang w:eastAsia="en-US" w:bidi="ar-SA"/>
        </w:rPr>
        <w:t>,. прекрасный, путешествие, расстояние, салют, само</w:t>
      </w:r>
      <w:r w:rsidRPr="00853882">
        <w:rPr>
          <w:rFonts w:eastAsia="Calibri"/>
          <w:i/>
          <w:iCs/>
          <w:sz w:val="24"/>
          <w:szCs w:val="24"/>
          <w:lang w:eastAsia="en-US" w:bidi="ar-SA"/>
        </w:rPr>
        <w:softHyphen/>
        <w:t>лёт. сверкатъ, сверху, свитер, свобода, сегодня, сейчас, семе</w:t>
      </w:r>
      <w:r w:rsidRPr="00853882">
        <w:rPr>
          <w:rFonts w:eastAsia="Calibri"/>
          <w:i/>
          <w:iCs/>
          <w:sz w:val="24"/>
          <w:szCs w:val="24"/>
          <w:lang w:eastAsia="en-US" w:bidi="ar-SA"/>
        </w:rPr>
        <w:softHyphen/>
        <w:t xml:space="preserve">на, сеялка. слева, снизу, справа, тарелка, телефон, теперь, </w:t>
      </w:r>
      <w:r w:rsidRPr="00853882">
        <w:rPr>
          <w:rFonts w:eastAsia="Calibri"/>
          <w:i/>
          <w:iCs/>
          <w:spacing w:val="-2"/>
          <w:sz w:val="24"/>
          <w:szCs w:val="24"/>
          <w:lang w:eastAsia="en-US" w:bidi="ar-SA"/>
        </w:rPr>
        <w:t xml:space="preserve">тепловоз, хлебороб, хозяин, хозяйство, человек, шестнадцать, </w:t>
      </w:r>
      <w:r w:rsidRPr="00853882">
        <w:rPr>
          <w:rFonts w:eastAsia="Calibri"/>
          <w:i/>
          <w:iCs/>
          <w:spacing w:val="-5"/>
          <w:sz w:val="24"/>
          <w:szCs w:val="24"/>
          <w:lang w:eastAsia="en-US" w:bidi="ar-SA"/>
        </w:rPr>
        <w:t>шофёр, экскурсия, электричество, электровоз, электростанция.</w:t>
      </w:r>
    </w:p>
    <w:p w:rsidR="006F09DA" w:rsidRDefault="006F09DA" w:rsidP="00330379">
      <w:pPr>
        <w:widowControl/>
        <w:autoSpaceDE/>
        <w:autoSpaceDN/>
        <w:ind w:left="-851" w:right="-284" w:firstLine="567"/>
        <w:rPr>
          <w:rFonts w:eastAsia="Calibri"/>
          <w:i/>
          <w:iCs/>
          <w:sz w:val="24"/>
          <w:szCs w:val="24"/>
          <w:lang w:eastAsia="en-US" w:bidi="ar-SA"/>
        </w:rPr>
      </w:pPr>
    </w:p>
    <w:p w:rsidR="005B2E24" w:rsidRPr="005B2E24" w:rsidRDefault="005B2E24" w:rsidP="00330379">
      <w:pPr>
        <w:widowControl/>
        <w:autoSpaceDE/>
        <w:autoSpaceDN/>
        <w:ind w:left="-851" w:right="-284" w:firstLine="567"/>
        <w:rPr>
          <w:rFonts w:eastAsia="Calibri"/>
          <w:b/>
          <w:iCs/>
          <w:sz w:val="24"/>
          <w:szCs w:val="24"/>
          <w:u w:val="single"/>
          <w:lang w:eastAsia="en-US" w:bidi="ar-SA"/>
        </w:rPr>
      </w:pPr>
      <w:r w:rsidRPr="005B2E24">
        <w:rPr>
          <w:rFonts w:eastAsia="Calibri"/>
          <w:b/>
          <w:iCs/>
          <w:sz w:val="24"/>
          <w:szCs w:val="24"/>
          <w:u w:val="single"/>
          <w:lang w:eastAsia="en-US" w:bidi="ar-SA"/>
        </w:rPr>
        <w:t>Литературное чтение</w:t>
      </w:r>
      <w:r w:rsidR="00330379">
        <w:rPr>
          <w:rFonts w:eastAsia="Calibri"/>
          <w:b/>
          <w:iCs/>
          <w:sz w:val="24"/>
          <w:szCs w:val="24"/>
          <w:u w:val="single"/>
          <w:lang w:eastAsia="en-US" w:bidi="ar-SA"/>
        </w:rPr>
        <w:t>.</w:t>
      </w:r>
    </w:p>
    <w:p w:rsidR="002C575B" w:rsidRPr="00990533" w:rsidRDefault="005C1B09" w:rsidP="00330379">
      <w:pPr>
        <w:pStyle w:val="1"/>
        <w:spacing w:before="3" w:line="240" w:lineRule="auto"/>
        <w:ind w:left="-851" w:right="-284" w:firstLine="567"/>
        <w:rPr>
          <w:sz w:val="24"/>
          <w:szCs w:val="24"/>
        </w:rPr>
      </w:pPr>
      <w:r w:rsidRPr="00990533">
        <w:rPr>
          <w:sz w:val="24"/>
          <w:szCs w:val="24"/>
        </w:rPr>
        <w:t>1 класс</w:t>
      </w:r>
    </w:p>
    <w:p w:rsidR="002C575B" w:rsidRPr="00990533" w:rsidRDefault="005C1B09" w:rsidP="00330379">
      <w:pPr>
        <w:ind w:left="-851" w:right="-284" w:firstLine="567"/>
        <w:rPr>
          <w:sz w:val="24"/>
          <w:szCs w:val="24"/>
        </w:rPr>
      </w:pPr>
      <w:r w:rsidRPr="00990533">
        <w:rPr>
          <w:b/>
          <w:sz w:val="24"/>
          <w:szCs w:val="24"/>
        </w:rPr>
        <w:t>Раздел</w:t>
      </w:r>
      <w:r w:rsidRPr="00990533">
        <w:rPr>
          <w:sz w:val="24"/>
          <w:szCs w:val="24"/>
        </w:rPr>
        <w:t xml:space="preserve"> </w:t>
      </w:r>
      <w:r w:rsidRPr="00990533">
        <w:rPr>
          <w:b/>
          <w:sz w:val="24"/>
          <w:szCs w:val="24"/>
        </w:rPr>
        <w:t xml:space="preserve">«Виды речевой и читательской деятельности» </w:t>
      </w:r>
      <w:r w:rsidRPr="00990533">
        <w:rPr>
          <w:sz w:val="24"/>
          <w:szCs w:val="24"/>
        </w:rPr>
        <w:t xml:space="preserve">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w:t>
      </w:r>
      <w:r w:rsidR="005202DD">
        <w:rPr>
          <w:sz w:val="24"/>
          <w:szCs w:val="24"/>
        </w:rPr>
        <w:t>обучающихся</w:t>
      </w:r>
      <w:r w:rsidRPr="00990533">
        <w:rPr>
          <w:sz w:val="24"/>
          <w:szCs w:val="24"/>
        </w:rPr>
        <w:t>, на совершенствование коммуникативных навыков, главным из которых является навык чтения.</w:t>
      </w:r>
    </w:p>
    <w:p w:rsidR="002C575B" w:rsidRPr="00990533" w:rsidRDefault="005C1B09" w:rsidP="00330379">
      <w:pPr>
        <w:ind w:left="-851" w:right="-284" w:firstLine="567"/>
        <w:rPr>
          <w:sz w:val="24"/>
          <w:szCs w:val="24"/>
        </w:rPr>
      </w:pPr>
      <w:r w:rsidRPr="00990533">
        <w:rPr>
          <w:b/>
          <w:sz w:val="24"/>
          <w:szCs w:val="24"/>
        </w:rPr>
        <w:t>Навык чтения.</w:t>
      </w:r>
      <w:r w:rsidRPr="00990533">
        <w:rPr>
          <w:sz w:val="24"/>
          <w:szCs w:val="24"/>
        </w:rPr>
        <w:t xml:space="preserve">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w:t>
      </w:r>
      <w:r w:rsidR="009C1932">
        <w:rPr>
          <w:sz w:val="24"/>
          <w:szCs w:val="24"/>
        </w:rPr>
        <w:t>Обучающиеся</w:t>
      </w:r>
      <w:r w:rsidRPr="00990533">
        <w:rPr>
          <w:sz w:val="24"/>
          <w:szCs w:val="24"/>
        </w:rPr>
        <w:t xml:space="preserve">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w:t>
      </w:r>
      <w:r w:rsidRPr="00990533">
        <w:rPr>
          <w:spacing w:val="-29"/>
          <w:sz w:val="24"/>
          <w:szCs w:val="24"/>
        </w:rPr>
        <w:t xml:space="preserve"> </w:t>
      </w:r>
      <w:r w:rsidRPr="00990533">
        <w:rPr>
          <w:sz w:val="24"/>
          <w:szCs w:val="24"/>
        </w:rPr>
        <w:t>задачей.</w:t>
      </w:r>
    </w:p>
    <w:p w:rsidR="002C575B" w:rsidRPr="00990533" w:rsidRDefault="005C1B09" w:rsidP="00330379">
      <w:pPr>
        <w:ind w:left="-851" w:right="-284" w:firstLine="567"/>
        <w:rPr>
          <w:sz w:val="24"/>
          <w:szCs w:val="24"/>
        </w:rPr>
      </w:pPr>
      <w:r w:rsidRPr="00990533">
        <w:rPr>
          <w:sz w:val="24"/>
          <w:szCs w:val="24"/>
        </w:rPr>
        <w:t xml:space="preserve">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w:t>
      </w:r>
      <w:r w:rsidR="009C1932">
        <w:rPr>
          <w:sz w:val="24"/>
          <w:szCs w:val="24"/>
        </w:rPr>
        <w:t>Обучающиеся</w:t>
      </w:r>
      <w:r w:rsidRPr="00990533">
        <w:rPr>
          <w:sz w:val="24"/>
          <w:szCs w:val="24"/>
        </w:rPr>
        <w:t xml:space="preserve"> овладевают приёмами выразительного чтения.</w:t>
      </w:r>
      <w:r w:rsidR="001B0142" w:rsidRPr="00990533">
        <w:rPr>
          <w:sz w:val="24"/>
          <w:szCs w:val="24"/>
        </w:rPr>
        <w:t xml:space="preserve"> </w:t>
      </w:r>
      <w:r w:rsidRPr="00990533">
        <w:rPr>
          <w:sz w:val="24"/>
          <w:szCs w:val="24"/>
        </w:rPr>
        <w:t xml:space="preserve">Совершенствование устной речи (умения </w:t>
      </w:r>
      <w:r w:rsidRPr="00990533">
        <w:rPr>
          <w:i/>
          <w:sz w:val="24"/>
          <w:szCs w:val="24"/>
        </w:rPr>
        <w:lastRenderedPageBreak/>
        <w:t xml:space="preserve">слушать </w:t>
      </w:r>
      <w:r w:rsidRPr="00990533">
        <w:rPr>
          <w:sz w:val="24"/>
          <w:szCs w:val="24"/>
        </w:rPr>
        <w:t xml:space="preserve">и </w:t>
      </w:r>
      <w:r w:rsidRPr="00990533">
        <w:rPr>
          <w:i/>
          <w:sz w:val="24"/>
          <w:szCs w:val="24"/>
        </w:rPr>
        <w:t>говорить</w:t>
      </w:r>
      <w:r w:rsidRPr="00990533">
        <w:rPr>
          <w:sz w:val="24"/>
          <w:szCs w:val="24"/>
        </w:rPr>
        <w:t xml:space="preserve">)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w:t>
      </w:r>
      <w:r w:rsidR="005202DD">
        <w:rPr>
          <w:sz w:val="24"/>
          <w:szCs w:val="24"/>
        </w:rPr>
        <w:t>обучающихся</w:t>
      </w:r>
      <w:r w:rsidRPr="00990533">
        <w:rPr>
          <w:sz w:val="24"/>
          <w:szCs w:val="24"/>
        </w:rPr>
        <w:t xml:space="preserve"> (с опорой на авторский текст, на предложенную тему или проблему для обсуждения), целенаправленно пополняется активный словарный запас. </w:t>
      </w:r>
      <w:r w:rsidR="009C1932">
        <w:rPr>
          <w:sz w:val="24"/>
          <w:szCs w:val="24"/>
        </w:rPr>
        <w:t>Обучающиеся</w:t>
      </w:r>
      <w:r w:rsidRPr="00990533">
        <w:rPr>
          <w:sz w:val="24"/>
          <w:szCs w:val="24"/>
        </w:rPr>
        <w:t xml:space="preserve"> осваивают сжатый, выборочный и полный пересказ прочитанного или услышанного произведения.</w:t>
      </w:r>
    </w:p>
    <w:p w:rsidR="002C575B" w:rsidRPr="00990533" w:rsidRDefault="005C1B09" w:rsidP="00330379">
      <w:pPr>
        <w:ind w:left="-851" w:right="-284" w:firstLine="567"/>
        <w:rPr>
          <w:sz w:val="24"/>
          <w:szCs w:val="24"/>
        </w:rPr>
      </w:pPr>
      <w:r w:rsidRPr="00990533">
        <w:rPr>
          <w:sz w:val="24"/>
          <w:szCs w:val="24"/>
        </w:rPr>
        <w:t xml:space="preserve">Особое место в программе отводится </w:t>
      </w:r>
      <w:r w:rsidRPr="00990533">
        <w:rPr>
          <w:i/>
          <w:sz w:val="24"/>
          <w:szCs w:val="24"/>
        </w:rPr>
        <w:t xml:space="preserve">работе с текстом художественного произведения. </w:t>
      </w:r>
      <w:r w:rsidRPr="00990533">
        <w:rPr>
          <w:sz w:val="24"/>
          <w:szCs w:val="24"/>
        </w:rPr>
        <w:t xml:space="preserve">На уроках литературного чтения совершенствуется представление о текстах (описание, рассуждение, повествование); </w:t>
      </w:r>
      <w:r w:rsidR="009C1932">
        <w:rPr>
          <w:sz w:val="24"/>
          <w:szCs w:val="24"/>
        </w:rPr>
        <w:t>обучающиеся</w:t>
      </w:r>
      <w:r w:rsidRPr="00990533">
        <w:rPr>
          <w:sz w:val="24"/>
          <w:szCs w:val="24"/>
        </w:rPr>
        <w:t xml:space="preserve">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w:t>
      </w:r>
    </w:p>
    <w:p w:rsidR="002C575B" w:rsidRPr="00990533" w:rsidRDefault="005C1B09" w:rsidP="00330379">
      <w:pPr>
        <w:ind w:left="-851" w:right="-284" w:firstLine="567"/>
        <w:rPr>
          <w:sz w:val="24"/>
          <w:szCs w:val="24"/>
        </w:rPr>
      </w:pPr>
      <w:r w:rsidRPr="00990533">
        <w:rPr>
          <w:sz w:val="24"/>
          <w:szCs w:val="24"/>
        </w:rPr>
        <w:t xml:space="preserve">Программой предусмотрена </w:t>
      </w:r>
      <w:r w:rsidRPr="00990533">
        <w:rPr>
          <w:i/>
          <w:sz w:val="24"/>
          <w:szCs w:val="24"/>
        </w:rPr>
        <w:t>литературоведческая пропедевтика</w:t>
      </w:r>
      <w:r w:rsidRPr="00990533">
        <w:rPr>
          <w:sz w:val="24"/>
          <w:szCs w:val="24"/>
        </w:rPr>
        <w:t xml:space="preserve">. </w:t>
      </w:r>
      <w:r w:rsidR="009C1932">
        <w:rPr>
          <w:sz w:val="24"/>
          <w:szCs w:val="24"/>
        </w:rPr>
        <w:t>Обучающиеся</w:t>
      </w:r>
      <w:r w:rsidRPr="00990533">
        <w:rPr>
          <w:sz w:val="24"/>
          <w:szCs w:val="24"/>
        </w:rPr>
        <w:t xml:space="preserve">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w:t>
      </w:r>
      <w:r w:rsidRPr="00990533">
        <w:rPr>
          <w:spacing w:val="62"/>
          <w:sz w:val="24"/>
          <w:szCs w:val="24"/>
        </w:rPr>
        <w:t xml:space="preserve"> </w:t>
      </w:r>
      <w:r w:rsidRPr="00990533">
        <w:rPr>
          <w:sz w:val="24"/>
          <w:szCs w:val="24"/>
        </w:rPr>
        <w:t>учатся</w:t>
      </w:r>
      <w:r w:rsidR="00A45D19" w:rsidRPr="00990533">
        <w:rPr>
          <w:sz w:val="24"/>
          <w:szCs w:val="24"/>
        </w:rPr>
        <w:t xml:space="preserve"> </w:t>
      </w:r>
      <w:r w:rsidRPr="00990533">
        <w:rPr>
          <w:sz w:val="24"/>
          <w:szCs w:val="24"/>
        </w:rPr>
        <w:t>использовать</w:t>
      </w:r>
      <w:r w:rsidR="00A45D19" w:rsidRPr="00990533">
        <w:rPr>
          <w:sz w:val="24"/>
          <w:szCs w:val="24"/>
        </w:rPr>
        <w:t xml:space="preserve"> </w:t>
      </w:r>
      <w:r w:rsidRPr="00990533">
        <w:rPr>
          <w:sz w:val="24"/>
          <w:szCs w:val="24"/>
        </w:rPr>
        <w:t>изобразительные</w:t>
      </w:r>
      <w:r w:rsidR="00A45D19" w:rsidRPr="00990533">
        <w:rPr>
          <w:sz w:val="24"/>
          <w:szCs w:val="24"/>
        </w:rPr>
        <w:t xml:space="preserve"> </w:t>
      </w:r>
      <w:r w:rsidRPr="00990533">
        <w:rPr>
          <w:sz w:val="24"/>
          <w:szCs w:val="24"/>
        </w:rPr>
        <w:t>и</w:t>
      </w:r>
      <w:r w:rsidR="00A45D19" w:rsidRPr="00990533">
        <w:rPr>
          <w:sz w:val="24"/>
          <w:szCs w:val="24"/>
        </w:rPr>
        <w:t xml:space="preserve"> </w:t>
      </w:r>
      <w:r w:rsidRPr="00990533">
        <w:rPr>
          <w:sz w:val="24"/>
          <w:szCs w:val="24"/>
        </w:rPr>
        <w:t>выразительные</w:t>
      </w:r>
      <w:r w:rsidR="00A45D19" w:rsidRPr="00990533">
        <w:rPr>
          <w:sz w:val="24"/>
          <w:szCs w:val="24"/>
        </w:rPr>
        <w:t xml:space="preserve"> </w:t>
      </w:r>
      <w:r w:rsidRPr="00990533">
        <w:rPr>
          <w:sz w:val="24"/>
          <w:szCs w:val="24"/>
        </w:rPr>
        <w:t>средства</w:t>
      </w:r>
      <w:r w:rsidR="00A45D19" w:rsidRPr="00990533">
        <w:rPr>
          <w:sz w:val="24"/>
          <w:szCs w:val="24"/>
        </w:rPr>
        <w:t xml:space="preserve"> </w:t>
      </w:r>
      <w:r w:rsidRPr="00990533">
        <w:rPr>
          <w:sz w:val="24"/>
          <w:szCs w:val="24"/>
        </w:rPr>
        <w:t>словесного</w:t>
      </w:r>
      <w:r w:rsidR="00A45D19" w:rsidRPr="00990533">
        <w:rPr>
          <w:sz w:val="24"/>
          <w:szCs w:val="24"/>
        </w:rPr>
        <w:t xml:space="preserve"> </w:t>
      </w:r>
      <w:r w:rsidRPr="00990533">
        <w:rPr>
          <w:sz w:val="24"/>
          <w:szCs w:val="24"/>
        </w:rPr>
        <w:t>искусства</w:t>
      </w:r>
      <w:r w:rsidR="00A45D19" w:rsidRPr="00990533">
        <w:rPr>
          <w:sz w:val="24"/>
          <w:szCs w:val="24"/>
        </w:rPr>
        <w:t xml:space="preserve"> («живописание </w:t>
      </w:r>
      <w:r w:rsidRPr="00990533">
        <w:rPr>
          <w:sz w:val="24"/>
          <w:szCs w:val="24"/>
        </w:rPr>
        <w:t>словом»,</w:t>
      </w:r>
      <w:r w:rsidR="00A45D19" w:rsidRPr="00990533">
        <w:rPr>
          <w:sz w:val="24"/>
          <w:szCs w:val="24"/>
        </w:rPr>
        <w:t xml:space="preserve"> </w:t>
      </w:r>
      <w:r w:rsidRPr="00990533">
        <w:rPr>
          <w:sz w:val="24"/>
          <w:szCs w:val="24"/>
        </w:rPr>
        <w:t>сравнение, олицетворение, эпитет, метафора, ритмичность и музыкальность стихотворной</w:t>
      </w:r>
      <w:r w:rsidRPr="00990533">
        <w:rPr>
          <w:spacing w:val="-2"/>
          <w:sz w:val="24"/>
          <w:szCs w:val="24"/>
        </w:rPr>
        <w:t xml:space="preserve"> </w:t>
      </w:r>
      <w:r w:rsidRPr="00990533">
        <w:rPr>
          <w:sz w:val="24"/>
          <w:szCs w:val="24"/>
        </w:rPr>
        <w:t>речи).</w:t>
      </w:r>
    </w:p>
    <w:p w:rsidR="002C575B" w:rsidRPr="00990533" w:rsidRDefault="005C1B09" w:rsidP="00330379">
      <w:pPr>
        <w:ind w:left="-851" w:right="-284" w:firstLine="567"/>
        <w:rPr>
          <w:sz w:val="24"/>
          <w:szCs w:val="24"/>
        </w:rPr>
      </w:pPr>
      <w:r w:rsidRPr="00990533">
        <w:rPr>
          <w:sz w:val="24"/>
          <w:szCs w:val="24"/>
        </w:rPr>
        <w:t xml:space="preserve">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w:t>
      </w:r>
      <w:r w:rsidR="009C1932">
        <w:rPr>
          <w:sz w:val="24"/>
          <w:szCs w:val="24"/>
        </w:rPr>
        <w:t>обучающиеся</w:t>
      </w:r>
      <w:r w:rsidRPr="00990533">
        <w:rPr>
          <w:sz w:val="24"/>
          <w:szCs w:val="24"/>
        </w:rPr>
        <w:t xml:space="preserve">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w:t>
      </w:r>
      <w:r w:rsidR="00A45D19" w:rsidRPr="00990533">
        <w:rPr>
          <w:sz w:val="24"/>
          <w:szCs w:val="24"/>
        </w:rPr>
        <w:t>как средство</w:t>
      </w:r>
      <w:r w:rsidRPr="00990533">
        <w:rPr>
          <w:sz w:val="24"/>
          <w:szCs w:val="24"/>
        </w:rPr>
        <w:t xml:space="preserve"> создания словесно-художественного образа, через который автор выражает свои мысли и</w:t>
      </w:r>
      <w:r w:rsidRPr="00990533">
        <w:rPr>
          <w:spacing w:val="-8"/>
          <w:sz w:val="24"/>
          <w:szCs w:val="24"/>
        </w:rPr>
        <w:t xml:space="preserve"> </w:t>
      </w:r>
      <w:r w:rsidRPr="00990533">
        <w:rPr>
          <w:sz w:val="24"/>
          <w:szCs w:val="24"/>
        </w:rPr>
        <w:t>чувства.</w:t>
      </w:r>
    </w:p>
    <w:p w:rsidR="00A45D19" w:rsidRPr="00990533" w:rsidRDefault="005C1B09" w:rsidP="00330379">
      <w:pPr>
        <w:ind w:left="-851" w:right="-284" w:firstLine="567"/>
        <w:rPr>
          <w:sz w:val="24"/>
          <w:szCs w:val="24"/>
        </w:rPr>
      </w:pPr>
      <w:r w:rsidRPr="00990533">
        <w:rPr>
          <w:sz w:val="24"/>
          <w:szCs w:val="24"/>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произведения и сопереживать ему.</w:t>
      </w:r>
    </w:p>
    <w:p w:rsidR="002C575B" w:rsidRPr="00990533" w:rsidRDefault="005C1B09" w:rsidP="00330379">
      <w:pPr>
        <w:ind w:left="-851" w:right="-284" w:firstLine="567"/>
        <w:rPr>
          <w:sz w:val="24"/>
          <w:szCs w:val="24"/>
        </w:rPr>
      </w:pPr>
      <w:r w:rsidRPr="00990533">
        <w:rPr>
          <w:sz w:val="24"/>
          <w:szCs w:val="24"/>
        </w:rPr>
        <w:t xml:space="preserve">Дети осваивают разные виды пересказов художественного текста: подробный (с использованием образных слов и </w:t>
      </w:r>
      <w:r w:rsidR="00A45D19" w:rsidRPr="00990533">
        <w:rPr>
          <w:sz w:val="24"/>
          <w:szCs w:val="24"/>
        </w:rPr>
        <w:t xml:space="preserve">   выра</w:t>
      </w:r>
      <w:r w:rsidRPr="00990533">
        <w:rPr>
          <w:sz w:val="24"/>
          <w:szCs w:val="24"/>
        </w:rPr>
        <w:t>жений), выборочный и краткий (передача основных мыслей).</w:t>
      </w:r>
    </w:p>
    <w:p w:rsidR="008D3365" w:rsidRPr="00990533" w:rsidRDefault="005C1B09" w:rsidP="00330379">
      <w:pPr>
        <w:ind w:left="-851" w:right="-284" w:firstLine="567"/>
        <w:rPr>
          <w:sz w:val="24"/>
          <w:szCs w:val="24"/>
        </w:rPr>
      </w:pPr>
      <w:r w:rsidRPr="00990533">
        <w:rPr>
          <w:sz w:val="24"/>
          <w:szCs w:val="24"/>
        </w:rPr>
        <w:t xml:space="preserve">На основе чтения и анализа прочитанного текста </w:t>
      </w:r>
      <w:r w:rsidR="009C1932">
        <w:rPr>
          <w:sz w:val="24"/>
          <w:szCs w:val="24"/>
        </w:rPr>
        <w:t>обучающиеся</w:t>
      </w:r>
      <w:r w:rsidRPr="00990533">
        <w:rPr>
          <w:sz w:val="24"/>
          <w:szCs w:val="24"/>
        </w:rPr>
        <w:t xml:space="preserve">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F9238F" w:rsidRPr="00990533" w:rsidRDefault="00F9238F" w:rsidP="00330379">
      <w:pPr>
        <w:ind w:left="-851" w:right="-284" w:firstLine="567"/>
        <w:rPr>
          <w:sz w:val="24"/>
          <w:szCs w:val="24"/>
        </w:rPr>
      </w:pPr>
    </w:p>
    <w:p w:rsidR="002C575B" w:rsidRPr="00990533" w:rsidRDefault="00B112EA" w:rsidP="00B112EA">
      <w:pPr>
        <w:pStyle w:val="1"/>
        <w:tabs>
          <w:tab w:val="left" w:pos="-567"/>
          <w:tab w:val="left" w:pos="-426"/>
        </w:tabs>
        <w:spacing w:line="240" w:lineRule="auto"/>
        <w:ind w:left="-284" w:right="-284"/>
        <w:rPr>
          <w:sz w:val="24"/>
          <w:szCs w:val="24"/>
        </w:rPr>
      </w:pPr>
      <w:r>
        <w:rPr>
          <w:sz w:val="24"/>
          <w:szCs w:val="24"/>
        </w:rPr>
        <w:t xml:space="preserve">2 </w:t>
      </w:r>
      <w:r w:rsidR="005C1B09" w:rsidRPr="00990533">
        <w:rPr>
          <w:sz w:val="24"/>
          <w:szCs w:val="24"/>
        </w:rPr>
        <w:t>класс</w:t>
      </w:r>
    </w:p>
    <w:p w:rsidR="002C575B" w:rsidRPr="00990533" w:rsidRDefault="00A27067" w:rsidP="00330379">
      <w:pPr>
        <w:ind w:left="-851" w:right="-284" w:firstLine="567"/>
        <w:rPr>
          <w:sz w:val="24"/>
          <w:szCs w:val="24"/>
        </w:rPr>
      </w:pPr>
      <w:r w:rsidRPr="00990533">
        <w:rPr>
          <w:b/>
          <w:sz w:val="24"/>
          <w:szCs w:val="24"/>
        </w:rPr>
        <w:t>«</w:t>
      </w:r>
      <w:r w:rsidR="005C1B09" w:rsidRPr="00990533">
        <w:rPr>
          <w:b/>
          <w:sz w:val="24"/>
          <w:szCs w:val="24"/>
        </w:rPr>
        <w:t>Литературное чтение»</w:t>
      </w:r>
      <w:r w:rsidR="005C1B09" w:rsidRPr="00990533">
        <w:rPr>
          <w:sz w:val="24"/>
          <w:szCs w:val="24"/>
        </w:rPr>
        <w:t xml:space="preserve"> как систематический курс начинается с 1 класса сразу после обучения грамоте.</w:t>
      </w:r>
    </w:p>
    <w:p w:rsidR="002C575B" w:rsidRDefault="005C1B09" w:rsidP="00330379">
      <w:pPr>
        <w:ind w:left="-851" w:right="-284" w:firstLine="567"/>
        <w:rPr>
          <w:sz w:val="24"/>
          <w:szCs w:val="24"/>
        </w:rPr>
      </w:pPr>
      <w:r w:rsidRPr="00990533">
        <w:rPr>
          <w:b/>
          <w:sz w:val="24"/>
          <w:szCs w:val="24"/>
        </w:rPr>
        <w:t>Раздел</w:t>
      </w:r>
      <w:r w:rsidRPr="00990533">
        <w:rPr>
          <w:sz w:val="24"/>
          <w:szCs w:val="24"/>
        </w:rPr>
        <w:t xml:space="preserve"> </w:t>
      </w:r>
      <w:r w:rsidRPr="00990533">
        <w:rPr>
          <w:b/>
          <w:sz w:val="24"/>
          <w:szCs w:val="24"/>
        </w:rPr>
        <w:t xml:space="preserve">«Круг детского чтения» </w:t>
      </w:r>
      <w:r w:rsidRPr="00990533">
        <w:rPr>
          <w:sz w:val="24"/>
          <w:szCs w:val="24"/>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2C575B" w:rsidRPr="00990533" w:rsidRDefault="009C1932" w:rsidP="00330379">
      <w:pPr>
        <w:ind w:left="-851" w:right="-284" w:firstLine="567"/>
        <w:rPr>
          <w:sz w:val="24"/>
          <w:szCs w:val="24"/>
        </w:rPr>
      </w:pPr>
      <w:r>
        <w:rPr>
          <w:sz w:val="24"/>
          <w:szCs w:val="24"/>
        </w:rPr>
        <w:t>Обучающиеся</w:t>
      </w:r>
      <w:r w:rsidR="005C1B09" w:rsidRPr="00990533">
        <w:rPr>
          <w:sz w:val="24"/>
          <w:szCs w:val="24"/>
        </w:rPr>
        <w:t xml:space="preserve">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w:t>
      </w:r>
      <w:r w:rsidR="00A45D19" w:rsidRPr="00990533">
        <w:rPr>
          <w:sz w:val="24"/>
          <w:szCs w:val="24"/>
        </w:rPr>
        <w:t>опыт ребёнка</w:t>
      </w:r>
      <w:r w:rsidR="005C1B09" w:rsidRPr="00990533">
        <w:rPr>
          <w:sz w:val="24"/>
          <w:szCs w:val="24"/>
        </w:rPr>
        <w:t>, формируя у школьников читательскую</w:t>
      </w:r>
      <w:r w:rsidR="005C1B09" w:rsidRPr="00990533">
        <w:rPr>
          <w:spacing w:val="-2"/>
          <w:sz w:val="24"/>
          <w:szCs w:val="24"/>
        </w:rPr>
        <w:t xml:space="preserve"> </w:t>
      </w:r>
      <w:r w:rsidR="005C1B09" w:rsidRPr="00990533">
        <w:rPr>
          <w:sz w:val="24"/>
          <w:szCs w:val="24"/>
        </w:rPr>
        <w:t>самостоятельность.</w:t>
      </w:r>
    </w:p>
    <w:p w:rsidR="002C575B" w:rsidRPr="00990533" w:rsidRDefault="005C1B09" w:rsidP="00330379">
      <w:pPr>
        <w:ind w:left="-851" w:right="-284" w:firstLine="567"/>
        <w:rPr>
          <w:sz w:val="24"/>
          <w:szCs w:val="24"/>
        </w:rPr>
      </w:pPr>
      <w:r w:rsidRPr="00990533">
        <w:rPr>
          <w:sz w:val="24"/>
          <w:szCs w:val="24"/>
        </w:rPr>
        <w:t xml:space="preserve">Программа предусматривает знакомство с книгой как источником различного вида информации и формирование библиографических умений. Раздел </w:t>
      </w:r>
      <w:r w:rsidRPr="00990533">
        <w:rPr>
          <w:b/>
          <w:sz w:val="24"/>
          <w:szCs w:val="24"/>
        </w:rPr>
        <w:t xml:space="preserve">«Виды речевой и читательской деятельности» </w:t>
      </w:r>
      <w:r w:rsidRPr="00990533">
        <w:rPr>
          <w:sz w:val="24"/>
          <w:szCs w:val="24"/>
        </w:rPr>
        <w:t>включает все виды речевой и читательской деятельности (умение читать, слушать,</w:t>
      </w:r>
      <w:r w:rsidR="008D3365" w:rsidRPr="00990533">
        <w:rPr>
          <w:sz w:val="24"/>
          <w:szCs w:val="24"/>
        </w:rPr>
        <w:t xml:space="preserve"> </w:t>
      </w:r>
      <w:r w:rsidRPr="00990533">
        <w:rPr>
          <w:sz w:val="24"/>
          <w:szCs w:val="24"/>
        </w:rPr>
        <w:t xml:space="preserve">говорить и писать) и работу с разными видами текстов. Раздел направлен на формирование речевой культуры </w:t>
      </w:r>
      <w:r w:rsidR="005202DD">
        <w:rPr>
          <w:sz w:val="24"/>
          <w:szCs w:val="24"/>
        </w:rPr>
        <w:t>обучающихся</w:t>
      </w:r>
      <w:r w:rsidRPr="00990533">
        <w:rPr>
          <w:sz w:val="24"/>
          <w:szCs w:val="24"/>
        </w:rPr>
        <w:t xml:space="preserve">, на совершенствование </w:t>
      </w:r>
      <w:r w:rsidRPr="00990533">
        <w:rPr>
          <w:sz w:val="24"/>
          <w:szCs w:val="24"/>
        </w:rPr>
        <w:lastRenderedPageBreak/>
        <w:t>коммуникативных навыков, главным из которых является навык чтения.</w:t>
      </w:r>
    </w:p>
    <w:p w:rsidR="002C575B" w:rsidRPr="00990533" w:rsidRDefault="005C1B09" w:rsidP="00330379">
      <w:pPr>
        <w:ind w:left="-851" w:right="-284" w:firstLine="567"/>
        <w:rPr>
          <w:sz w:val="24"/>
          <w:szCs w:val="24"/>
        </w:rPr>
      </w:pPr>
      <w:r w:rsidRPr="00990533">
        <w:rPr>
          <w:b/>
          <w:sz w:val="24"/>
          <w:szCs w:val="24"/>
        </w:rPr>
        <w:t>Навык чтения.</w:t>
      </w:r>
      <w:r w:rsidRPr="00990533">
        <w:rPr>
          <w:sz w:val="24"/>
          <w:szCs w:val="24"/>
        </w:rPr>
        <w:t xml:space="preserve">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w:t>
      </w:r>
      <w:r w:rsidR="009C1932">
        <w:rPr>
          <w:sz w:val="24"/>
          <w:szCs w:val="24"/>
        </w:rPr>
        <w:t>Обучающиеся</w:t>
      </w:r>
      <w:r w:rsidRPr="00990533">
        <w:rPr>
          <w:sz w:val="24"/>
          <w:szCs w:val="24"/>
        </w:rPr>
        <w:t xml:space="preserve">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A45D19" w:rsidRPr="00990533" w:rsidRDefault="005C1B09" w:rsidP="00330379">
      <w:pPr>
        <w:ind w:left="-851" w:right="-284" w:firstLine="567"/>
        <w:rPr>
          <w:sz w:val="24"/>
          <w:szCs w:val="24"/>
        </w:rPr>
      </w:pPr>
      <w:r w:rsidRPr="00990533">
        <w:rPr>
          <w:sz w:val="24"/>
          <w:szCs w:val="24"/>
        </w:rPr>
        <w:t xml:space="preserve">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w:t>
      </w:r>
      <w:r w:rsidR="009C1932">
        <w:rPr>
          <w:sz w:val="24"/>
          <w:szCs w:val="24"/>
        </w:rPr>
        <w:t>Обучающиеся</w:t>
      </w:r>
      <w:r w:rsidRPr="00990533">
        <w:rPr>
          <w:sz w:val="24"/>
          <w:szCs w:val="24"/>
        </w:rPr>
        <w:t xml:space="preserve"> овладевают приёмами выразительного</w:t>
      </w:r>
      <w:r w:rsidR="00725E4E" w:rsidRPr="00990533">
        <w:rPr>
          <w:sz w:val="24"/>
          <w:szCs w:val="24"/>
        </w:rPr>
        <w:t xml:space="preserve"> чтения.</w:t>
      </w:r>
      <w:r w:rsidRPr="00990533">
        <w:rPr>
          <w:sz w:val="24"/>
          <w:szCs w:val="24"/>
        </w:rPr>
        <w:t xml:space="preserve"> </w:t>
      </w:r>
    </w:p>
    <w:p w:rsidR="002C575B" w:rsidRPr="00990533" w:rsidRDefault="005C1B09" w:rsidP="00330379">
      <w:pPr>
        <w:ind w:left="-851" w:right="-284" w:firstLine="567"/>
        <w:rPr>
          <w:sz w:val="24"/>
          <w:szCs w:val="24"/>
        </w:rPr>
      </w:pPr>
      <w:r w:rsidRPr="00990533">
        <w:rPr>
          <w:sz w:val="24"/>
          <w:szCs w:val="24"/>
        </w:rPr>
        <w:t xml:space="preserve">Совершенствование устной речи (умения </w:t>
      </w:r>
      <w:r w:rsidRPr="00990533">
        <w:rPr>
          <w:i/>
          <w:sz w:val="24"/>
          <w:szCs w:val="24"/>
        </w:rPr>
        <w:t xml:space="preserve">слушать </w:t>
      </w:r>
      <w:r w:rsidRPr="00990533">
        <w:rPr>
          <w:sz w:val="24"/>
          <w:szCs w:val="24"/>
        </w:rPr>
        <w:t xml:space="preserve">и </w:t>
      </w:r>
      <w:r w:rsidRPr="00990533">
        <w:rPr>
          <w:i/>
          <w:sz w:val="24"/>
          <w:szCs w:val="24"/>
        </w:rPr>
        <w:t>говорить</w:t>
      </w:r>
      <w:r w:rsidRPr="00990533">
        <w:rPr>
          <w:sz w:val="24"/>
          <w:szCs w:val="24"/>
        </w:rPr>
        <w:t xml:space="preserve">)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w:t>
      </w:r>
      <w:r w:rsidR="005202DD">
        <w:rPr>
          <w:sz w:val="24"/>
          <w:szCs w:val="24"/>
        </w:rPr>
        <w:t>обучающихся</w:t>
      </w:r>
      <w:r w:rsidRPr="00990533">
        <w:rPr>
          <w:sz w:val="24"/>
          <w:szCs w:val="24"/>
        </w:rPr>
        <w:t xml:space="preserve"> (с опорой на авторский текст, на предложенную тему или проблему для обсуждения), целенаправленно пополняется активный словарный запас. </w:t>
      </w:r>
      <w:r w:rsidR="009C1932">
        <w:rPr>
          <w:sz w:val="24"/>
          <w:szCs w:val="24"/>
        </w:rPr>
        <w:t>Обучающиеся</w:t>
      </w:r>
      <w:r w:rsidRPr="00990533">
        <w:rPr>
          <w:sz w:val="24"/>
          <w:szCs w:val="24"/>
        </w:rPr>
        <w:t xml:space="preserve"> осваивают сжатый, выборочный и полный пересказ прочитанного или услышанного произведения.</w:t>
      </w:r>
    </w:p>
    <w:p w:rsidR="002C575B" w:rsidRPr="00990533" w:rsidRDefault="005C1B09" w:rsidP="00330379">
      <w:pPr>
        <w:spacing w:before="1"/>
        <w:ind w:left="-851" w:right="-284" w:firstLine="567"/>
        <w:rPr>
          <w:sz w:val="24"/>
          <w:szCs w:val="24"/>
        </w:rPr>
      </w:pPr>
      <w:r w:rsidRPr="00990533">
        <w:rPr>
          <w:sz w:val="24"/>
          <w:szCs w:val="24"/>
        </w:rPr>
        <w:t xml:space="preserve">Особое место в программе отводится </w:t>
      </w:r>
      <w:r w:rsidRPr="00990533">
        <w:rPr>
          <w:i/>
          <w:sz w:val="24"/>
          <w:szCs w:val="24"/>
        </w:rPr>
        <w:t xml:space="preserve">работе с текстом художественного произведения. </w:t>
      </w:r>
      <w:r w:rsidRPr="00990533">
        <w:rPr>
          <w:sz w:val="24"/>
          <w:szCs w:val="24"/>
        </w:rPr>
        <w:t xml:space="preserve">На уроках литературного чтения совершенствуется представление о текстах (описание, рассуждение, повествование); </w:t>
      </w:r>
      <w:r w:rsidR="009C1932">
        <w:rPr>
          <w:sz w:val="24"/>
          <w:szCs w:val="24"/>
        </w:rPr>
        <w:t>обучающиеся</w:t>
      </w:r>
      <w:r w:rsidRPr="00990533">
        <w:rPr>
          <w:sz w:val="24"/>
          <w:szCs w:val="24"/>
        </w:rPr>
        <w:t xml:space="preserve"> сравнивают художественные, деловые (учебные) и научно- 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w:t>
      </w:r>
      <w:r w:rsidRPr="00990533">
        <w:rPr>
          <w:spacing w:val="-19"/>
          <w:sz w:val="24"/>
          <w:szCs w:val="24"/>
        </w:rPr>
        <w:t xml:space="preserve"> </w:t>
      </w:r>
      <w:r w:rsidRPr="00990533">
        <w:rPr>
          <w:sz w:val="24"/>
          <w:szCs w:val="24"/>
        </w:rPr>
        <w:t>текста.</w:t>
      </w:r>
    </w:p>
    <w:p w:rsidR="002C575B" w:rsidRPr="00990533" w:rsidRDefault="005C1B09" w:rsidP="00330379">
      <w:pPr>
        <w:ind w:left="-851" w:right="-284" w:firstLine="567"/>
        <w:rPr>
          <w:sz w:val="24"/>
          <w:szCs w:val="24"/>
        </w:rPr>
      </w:pPr>
      <w:r w:rsidRPr="00990533">
        <w:rPr>
          <w:sz w:val="24"/>
          <w:szCs w:val="24"/>
        </w:rPr>
        <w:t xml:space="preserve">Программой предусмотрена </w:t>
      </w:r>
      <w:r w:rsidRPr="00990533">
        <w:rPr>
          <w:i/>
          <w:sz w:val="24"/>
          <w:szCs w:val="24"/>
        </w:rPr>
        <w:t>литературоведческая пропедевтика</w:t>
      </w:r>
      <w:r w:rsidRPr="00990533">
        <w:rPr>
          <w:sz w:val="24"/>
          <w:szCs w:val="24"/>
        </w:rPr>
        <w:t xml:space="preserve">. </w:t>
      </w:r>
      <w:r w:rsidR="009C1932">
        <w:rPr>
          <w:sz w:val="24"/>
          <w:szCs w:val="24"/>
        </w:rPr>
        <w:t>Обучающиеся</w:t>
      </w:r>
      <w:r w:rsidRPr="00990533">
        <w:rPr>
          <w:sz w:val="24"/>
          <w:szCs w:val="24"/>
        </w:rPr>
        <w:t xml:space="preserve">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w:t>
      </w:r>
    </w:p>
    <w:p w:rsidR="002C575B" w:rsidRPr="00990533" w:rsidRDefault="005C1B09" w:rsidP="00330379">
      <w:pPr>
        <w:ind w:left="-851" w:right="-284" w:firstLine="567"/>
        <w:rPr>
          <w:sz w:val="24"/>
          <w:szCs w:val="24"/>
        </w:rPr>
      </w:pPr>
      <w:r w:rsidRPr="00990533">
        <w:rPr>
          <w:sz w:val="24"/>
          <w:szCs w:val="24"/>
        </w:rPr>
        <w:t xml:space="preserve">При анализе художественного текста на первый план выдвигается художественный образ (без термина). Сравнивая художественный и научно- познавательный тексты, </w:t>
      </w:r>
      <w:r w:rsidR="009C1932">
        <w:rPr>
          <w:sz w:val="24"/>
          <w:szCs w:val="24"/>
        </w:rPr>
        <w:t>обучающиеся</w:t>
      </w:r>
      <w:r w:rsidRPr="00990533">
        <w:rPr>
          <w:sz w:val="24"/>
          <w:szCs w:val="24"/>
        </w:rPr>
        <w:t xml:space="preserve">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2271EA" w:rsidRDefault="005C1B09" w:rsidP="00330379">
      <w:pPr>
        <w:ind w:left="-851" w:right="-284" w:firstLine="567"/>
        <w:rPr>
          <w:sz w:val="24"/>
          <w:szCs w:val="24"/>
        </w:rPr>
      </w:pPr>
      <w:r w:rsidRPr="00990533">
        <w:rPr>
          <w:sz w:val="24"/>
          <w:szCs w:val="24"/>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произведения и сопереживать ему.</w:t>
      </w:r>
    </w:p>
    <w:p w:rsidR="002C575B" w:rsidRDefault="005C1B09" w:rsidP="00330379">
      <w:pPr>
        <w:ind w:left="-851" w:right="-284" w:firstLine="567"/>
        <w:rPr>
          <w:sz w:val="24"/>
          <w:szCs w:val="24"/>
        </w:rPr>
      </w:pPr>
      <w:r w:rsidRPr="00990533">
        <w:rPr>
          <w:sz w:val="24"/>
          <w:szCs w:val="24"/>
        </w:rPr>
        <w:t>Дети осваивают разные виды пересказов художественного текста: подробный (с использованием образных слов и выражений), выборочный и краткий (передача основных мыслей).</w:t>
      </w:r>
    </w:p>
    <w:p w:rsidR="00725E4E" w:rsidRPr="00990533" w:rsidRDefault="005C1B09" w:rsidP="00330379">
      <w:pPr>
        <w:ind w:left="-851" w:right="-284" w:firstLine="567"/>
        <w:rPr>
          <w:sz w:val="24"/>
          <w:szCs w:val="24"/>
        </w:rPr>
      </w:pPr>
      <w:r w:rsidRPr="00990533">
        <w:rPr>
          <w:sz w:val="24"/>
          <w:szCs w:val="24"/>
        </w:rPr>
        <w:t xml:space="preserve">На основе чтения и анализа прочитанного текста </w:t>
      </w:r>
      <w:r w:rsidR="009C1932">
        <w:rPr>
          <w:sz w:val="24"/>
          <w:szCs w:val="24"/>
        </w:rPr>
        <w:t>обучающиеся</w:t>
      </w:r>
      <w:r w:rsidRPr="00990533">
        <w:rPr>
          <w:sz w:val="24"/>
          <w:szCs w:val="24"/>
        </w:rPr>
        <w:t xml:space="preserve">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r w:rsidR="00725E4E" w:rsidRPr="00990533">
        <w:rPr>
          <w:sz w:val="24"/>
          <w:szCs w:val="24"/>
        </w:rPr>
        <w:t xml:space="preserve"> </w:t>
      </w:r>
    </w:p>
    <w:p w:rsidR="002C575B" w:rsidRPr="00990533" w:rsidRDefault="005C1B09" w:rsidP="00330379">
      <w:pPr>
        <w:ind w:left="-851" w:right="-284" w:firstLine="567"/>
        <w:rPr>
          <w:sz w:val="24"/>
          <w:szCs w:val="24"/>
        </w:rPr>
      </w:pPr>
      <w:r w:rsidRPr="00990533">
        <w:rPr>
          <w:b/>
          <w:sz w:val="24"/>
          <w:szCs w:val="24"/>
        </w:rPr>
        <w:t>Раздел</w:t>
      </w:r>
      <w:r w:rsidRPr="00990533">
        <w:rPr>
          <w:sz w:val="24"/>
          <w:szCs w:val="24"/>
        </w:rPr>
        <w:t xml:space="preserve"> </w:t>
      </w:r>
      <w:r w:rsidRPr="00990533">
        <w:rPr>
          <w:b/>
          <w:sz w:val="24"/>
          <w:szCs w:val="24"/>
        </w:rPr>
        <w:t xml:space="preserve">«Опыт творческой деятельности» </w:t>
      </w:r>
      <w:r w:rsidRPr="00990533">
        <w:rPr>
          <w:sz w:val="24"/>
          <w:szCs w:val="24"/>
        </w:rPr>
        <w:t xml:space="preserve">раскрывает приёмы и способы деятельности, которые помогут учащимся адекватно воспринимать художественное произведение и проявлять собственные творческие способности. При работе с художественным текстом (со словом) используется жизненный, конкретно-чувственный опыт ребёнка и активизируются образные представления, возникающие у него в процессе чтения, развивается </w:t>
      </w:r>
      <w:r w:rsidRPr="00990533">
        <w:rPr>
          <w:sz w:val="24"/>
          <w:szCs w:val="24"/>
        </w:rPr>
        <w:lastRenderedPageBreak/>
        <w:t xml:space="preserve">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нравственно-эстетического отношения к действительности. </w:t>
      </w:r>
      <w:r w:rsidR="009C1932">
        <w:rPr>
          <w:sz w:val="24"/>
          <w:szCs w:val="24"/>
        </w:rPr>
        <w:t>Обучающиеся</w:t>
      </w:r>
      <w:r w:rsidRPr="00990533">
        <w:rPr>
          <w:sz w:val="24"/>
          <w:szCs w:val="24"/>
        </w:rPr>
        <w:t xml:space="preserve">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пишут изложения и</w:t>
      </w:r>
      <w:r w:rsidR="00A45D19" w:rsidRPr="00990533">
        <w:rPr>
          <w:sz w:val="24"/>
          <w:szCs w:val="24"/>
        </w:rPr>
        <w:t xml:space="preserve"> </w:t>
      </w:r>
      <w:r w:rsidRPr="00990533">
        <w:rPr>
          <w:sz w:val="24"/>
          <w:szCs w:val="24"/>
        </w:rPr>
        <w:t>сочинения, сочиняют стихи и сказки, у них развивается интерес к литературному творчеству писателей, создателей произведений словесного искусства.</w:t>
      </w:r>
    </w:p>
    <w:p w:rsidR="00A27067" w:rsidRPr="00990533" w:rsidRDefault="005C1B09" w:rsidP="00330379">
      <w:pPr>
        <w:spacing w:before="5"/>
        <w:ind w:left="-851" w:right="-284" w:firstLine="567"/>
        <w:rPr>
          <w:b/>
          <w:sz w:val="24"/>
          <w:szCs w:val="24"/>
        </w:rPr>
      </w:pPr>
      <w:r w:rsidRPr="00990533">
        <w:rPr>
          <w:b/>
          <w:sz w:val="24"/>
          <w:szCs w:val="24"/>
        </w:rPr>
        <w:t>Виды речевой и читательской деятельности</w:t>
      </w:r>
      <w:r w:rsidR="00A27067" w:rsidRPr="00990533">
        <w:rPr>
          <w:b/>
          <w:sz w:val="24"/>
          <w:szCs w:val="24"/>
        </w:rPr>
        <w:t>.</w:t>
      </w:r>
    </w:p>
    <w:p w:rsidR="002C575B" w:rsidRPr="00990533" w:rsidRDefault="005C1B09" w:rsidP="00330379">
      <w:pPr>
        <w:spacing w:before="5"/>
        <w:ind w:left="-851" w:right="-284" w:firstLine="567"/>
        <w:rPr>
          <w:b/>
          <w:sz w:val="24"/>
          <w:szCs w:val="24"/>
        </w:rPr>
      </w:pPr>
      <w:r w:rsidRPr="00990533">
        <w:rPr>
          <w:b/>
          <w:sz w:val="24"/>
          <w:szCs w:val="24"/>
        </w:rPr>
        <w:t xml:space="preserve">Умение слушать </w:t>
      </w:r>
      <w:r w:rsidRPr="00990533">
        <w:rPr>
          <w:b/>
          <w:i/>
          <w:sz w:val="24"/>
          <w:szCs w:val="24"/>
        </w:rPr>
        <w:t>(аудирование)</w:t>
      </w:r>
      <w:r w:rsidR="00725E4E" w:rsidRPr="00990533">
        <w:rPr>
          <w:b/>
          <w:i/>
          <w:sz w:val="24"/>
          <w:szCs w:val="24"/>
        </w:rPr>
        <w:t>.</w:t>
      </w:r>
    </w:p>
    <w:p w:rsidR="002C575B" w:rsidRPr="00990533" w:rsidRDefault="005C1B09" w:rsidP="00330379">
      <w:pPr>
        <w:ind w:left="-851" w:right="-284" w:firstLine="567"/>
        <w:rPr>
          <w:sz w:val="24"/>
          <w:szCs w:val="24"/>
        </w:rPr>
      </w:pPr>
      <w:r w:rsidRPr="00990533">
        <w:rPr>
          <w:sz w:val="24"/>
          <w:szCs w:val="24"/>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rsidR="002C575B" w:rsidRPr="00990533" w:rsidRDefault="005C1B09" w:rsidP="00330379">
      <w:pPr>
        <w:ind w:left="-851" w:right="-284" w:firstLine="567"/>
        <w:rPr>
          <w:sz w:val="24"/>
          <w:szCs w:val="24"/>
        </w:rPr>
      </w:pPr>
      <w:r w:rsidRPr="00990533">
        <w:rPr>
          <w:sz w:val="24"/>
          <w:szCs w:val="24"/>
        </w:rPr>
        <w:t>Развитие умения наблюдать за выразительностью речи, за особенностью авторского стиля.</w:t>
      </w:r>
    </w:p>
    <w:p w:rsidR="002C575B" w:rsidRPr="00990533" w:rsidRDefault="005C1B09" w:rsidP="00330379">
      <w:pPr>
        <w:spacing w:before="1"/>
        <w:ind w:left="-851" w:right="-284" w:firstLine="567"/>
        <w:rPr>
          <w:b/>
          <w:sz w:val="24"/>
          <w:szCs w:val="24"/>
        </w:rPr>
      </w:pPr>
      <w:r w:rsidRPr="00990533">
        <w:rPr>
          <w:b/>
          <w:sz w:val="24"/>
          <w:szCs w:val="24"/>
        </w:rPr>
        <w:t>Чтение</w:t>
      </w:r>
      <w:r w:rsidR="00725E4E" w:rsidRPr="00990533">
        <w:rPr>
          <w:b/>
          <w:sz w:val="24"/>
          <w:szCs w:val="24"/>
        </w:rPr>
        <w:t>.</w:t>
      </w:r>
    </w:p>
    <w:p w:rsidR="002C575B" w:rsidRPr="00990533" w:rsidRDefault="005C1B09" w:rsidP="00330379">
      <w:pPr>
        <w:ind w:left="-851" w:right="-284" w:firstLine="567"/>
        <w:rPr>
          <w:sz w:val="24"/>
          <w:szCs w:val="24"/>
        </w:rPr>
      </w:pPr>
      <w:r w:rsidRPr="00990533">
        <w:rPr>
          <w:b/>
          <w:sz w:val="24"/>
          <w:szCs w:val="24"/>
        </w:rPr>
        <w:t>Чтение вслух.</w:t>
      </w:r>
      <w:r w:rsidRPr="00990533">
        <w:rPr>
          <w:i/>
          <w:sz w:val="24"/>
          <w:szCs w:val="24"/>
        </w:rPr>
        <w:t xml:space="preserve"> </w:t>
      </w:r>
      <w:r w:rsidRPr="00990533">
        <w:rPr>
          <w:sz w:val="24"/>
          <w:szCs w:val="24"/>
        </w:rPr>
        <w:t xml:space="preserve">Ориентация на развитие речевой культуры, </w:t>
      </w:r>
      <w:r w:rsidR="005202DD">
        <w:rPr>
          <w:sz w:val="24"/>
          <w:szCs w:val="24"/>
        </w:rPr>
        <w:t>обучающихся</w:t>
      </w:r>
      <w:r w:rsidRPr="00990533">
        <w:rPr>
          <w:sz w:val="24"/>
          <w:szCs w:val="24"/>
        </w:rPr>
        <w:t xml:space="preserve"> формирование у них коммуникативно-речевых умений и навыков.</w:t>
      </w:r>
    </w:p>
    <w:p w:rsidR="002C575B" w:rsidRPr="00990533" w:rsidRDefault="005C1B09" w:rsidP="00330379">
      <w:pPr>
        <w:ind w:left="-851" w:right="-284" w:firstLine="567"/>
        <w:rPr>
          <w:sz w:val="24"/>
          <w:szCs w:val="24"/>
        </w:rPr>
      </w:pPr>
      <w:r w:rsidRPr="00990533">
        <w:rPr>
          <w:sz w:val="24"/>
          <w:szCs w:val="24"/>
        </w:rPr>
        <w:t>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w:t>
      </w:r>
      <w:r w:rsidRPr="00990533">
        <w:rPr>
          <w:spacing w:val="-15"/>
          <w:sz w:val="24"/>
          <w:szCs w:val="24"/>
        </w:rPr>
        <w:t xml:space="preserve"> </w:t>
      </w:r>
      <w:r w:rsidRPr="00990533">
        <w:rPr>
          <w:sz w:val="24"/>
          <w:szCs w:val="24"/>
        </w:rPr>
        <w:t>паузы).</w:t>
      </w:r>
    </w:p>
    <w:p w:rsidR="002C575B" w:rsidRPr="00990533" w:rsidRDefault="005C1B09" w:rsidP="00330379">
      <w:pPr>
        <w:ind w:left="-851" w:right="-284" w:firstLine="567"/>
        <w:rPr>
          <w:sz w:val="24"/>
          <w:szCs w:val="24"/>
        </w:rPr>
      </w:pPr>
      <w:r w:rsidRPr="00990533">
        <w:rPr>
          <w:sz w:val="24"/>
          <w:szCs w:val="24"/>
        </w:rPr>
        <w:t>Развитие умения переходить от чтения вслух и чтению про себя.</w:t>
      </w:r>
    </w:p>
    <w:p w:rsidR="00A878D8" w:rsidRPr="00990533" w:rsidRDefault="005C1B09" w:rsidP="00330379">
      <w:pPr>
        <w:ind w:left="-851" w:right="-284" w:firstLine="567"/>
        <w:rPr>
          <w:sz w:val="24"/>
          <w:szCs w:val="24"/>
        </w:rPr>
      </w:pPr>
      <w:r w:rsidRPr="00990533">
        <w:rPr>
          <w:b/>
          <w:sz w:val="24"/>
          <w:szCs w:val="24"/>
        </w:rPr>
        <w:t>Чтение про себя.</w:t>
      </w:r>
      <w:r w:rsidRPr="00990533">
        <w:rPr>
          <w:i/>
          <w:sz w:val="24"/>
          <w:szCs w:val="24"/>
        </w:rPr>
        <w:t xml:space="preserve"> </w:t>
      </w:r>
      <w:r w:rsidRPr="00990533">
        <w:rPr>
          <w:sz w:val="24"/>
          <w:szCs w:val="24"/>
        </w:rPr>
        <w:t>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A45D19" w:rsidRPr="00990533" w:rsidRDefault="005C1B09" w:rsidP="00330379">
      <w:pPr>
        <w:spacing w:before="3"/>
        <w:ind w:left="-851" w:right="-284" w:firstLine="567"/>
        <w:rPr>
          <w:b/>
          <w:sz w:val="24"/>
          <w:szCs w:val="24"/>
        </w:rPr>
      </w:pPr>
      <w:r w:rsidRPr="00990533">
        <w:rPr>
          <w:b/>
          <w:sz w:val="24"/>
          <w:szCs w:val="24"/>
        </w:rPr>
        <w:t>Работа с разными видами текста</w:t>
      </w:r>
      <w:r w:rsidR="00725E4E" w:rsidRPr="00990533">
        <w:rPr>
          <w:b/>
          <w:sz w:val="24"/>
          <w:szCs w:val="24"/>
        </w:rPr>
        <w:t>.</w:t>
      </w:r>
      <w:r w:rsidR="00A878D8" w:rsidRPr="00990533">
        <w:rPr>
          <w:b/>
          <w:sz w:val="24"/>
          <w:szCs w:val="24"/>
        </w:rPr>
        <w:t xml:space="preserve"> </w:t>
      </w:r>
      <w:r w:rsidRPr="00990533">
        <w:rPr>
          <w:sz w:val="24"/>
          <w:szCs w:val="24"/>
        </w:rPr>
        <w:t xml:space="preserve">Общее представление о разных видах текста: художественном, учебном, научно-популярном </w:t>
      </w:r>
      <w:r w:rsidR="0063402C">
        <w:rPr>
          <w:sz w:val="24"/>
          <w:szCs w:val="24"/>
        </w:rPr>
        <w:t>-</w:t>
      </w:r>
      <w:r w:rsidRPr="00990533">
        <w:rPr>
          <w:sz w:val="24"/>
          <w:szCs w:val="24"/>
        </w:rPr>
        <w:t xml:space="preserve"> и их сравнение. Определение целей создания этих видов текста. </w:t>
      </w:r>
    </w:p>
    <w:p w:rsidR="002C575B" w:rsidRPr="00990533" w:rsidRDefault="005C1B09" w:rsidP="00330379">
      <w:pPr>
        <w:ind w:left="-851" w:right="-284" w:firstLine="567"/>
        <w:rPr>
          <w:sz w:val="24"/>
          <w:szCs w:val="24"/>
        </w:rPr>
      </w:pPr>
      <w:r w:rsidRPr="00990533">
        <w:rPr>
          <w:sz w:val="24"/>
          <w:szCs w:val="24"/>
        </w:rPr>
        <w:t>Умение ориентироваться в нравственном содержании художественных произведении, осознавать сущность поведения</w:t>
      </w:r>
      <w:r w:rsidRPr="00990533">
        <w:rPr>
          <w:spacing w:val="-26"/>
          <w:sz w:val="24"/>
          <w:szCs w:val="24"/>
        </w:rPr>
        <w:t xml:space="preserve"> </w:t>
      </w:r>
      <w:r w:rsidRPr="00990533">
        <w:rPr>
          <w:sz w:val="24"/>
          <w:szCs w:val="24"/>
        </w:rPr>
        <w:t>героев.</w:t>
      </w:r>
    </w:p>
    <w:p w:rsidR="002C575B" w:rsidRPr="00990533" w:rsidRDefault="005C1B09" w:rsidP="00330379">
      <w:pPr>
        <w:ind w:left="-851" w:right="-284" w:firstLine="567"/>
        <w:rPr>
          <w:sz w:val="24"/>
          <w:szCs w:val="24"/>
        </w:rPr>
      </w:pPr>
      <w:r w:rsidRPr="00990533">
        <w:rPr>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683216" w:rsidRPr="00990533" w:rsidRDefault="005C1B09" w:rsidP="00330379">
      <w:pPr>
        <w:ind w:left="-851" w:right="-284" w:firstLine="567"/>
        <w:rPr>
          <w:sz w:val="24"/>
          <w:szCs w:val="24"/>
        </w:rPr>
      </w:pPr>
      <w:r w:rsidRPr="00990533">
        <w:rPr>
          <w:sz w:val="24"/>
          <w:szCs w:val="24"/>
        </w:rPr>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2271EA" w:rsidRPr="00990533" w:rsidRDefault="005C1B09" w:rsidP="00330379">
      <w:pPr>
        <w:ind w:left="-851" w:right="-284" w:firstLine="567"/>
        <w:rPr>
          <w:sz w:val="24"/>
          <w:szCs w:val="24"/>
        </w:rPr>
      </w:pPr>
      <w:r w:rsidRPr="00990533">
        <w:rPr>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2C575B" w:rsidRPr="00990533" w:rsidRDefault="005C1B09" w:rsidP="00330379">
      <w:pPr>
        <w:spacing w:before="3"/>
        <w:ind w:left="-851" w:right="-284" w:firstLine="567"/>
        <w:rPr>
          <w:b/>
          <w:sz w:val="24"/>
          <w:szCs w:val="24"/>
        </w:rPr>
      </w:pPr>
      <w:r w:rsidRPr="00990533">
        <w:rPr>
          <w:b/>
          <w:sz w:val="24"/>
          <w:szCs w:val="24"/>
        </w:rPr>
        <w:t>Библиографическая культура</w:t>
      </w:r>
      <w:r w:rsidR="00725E4E" w:rsidRPr="00990533">
        <w:rPr>
          <w:b/>
          <w:sz w:val="24"/>
          <w:szCs w:val="24"/>
        </w:rPr>
        <w:t>.</w:t>
      </w:r>
      <w:r w:rsidR="00A878D8" w:rsidRPr="00990533">
        <w:rPr>
          <w:b/>
          <w:sz w:val="24"/>
          <w:szCs w:val="24"/>
        </w:rPr>
        <w:t xml:space="preserve"> </w:t>
      </w:r>
      <w:r w:rsidRPr="00990533">
        <w:rPr>
          <w:sz w:val="24"/>
          <w:szCs w:val="24"/>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rsidR="002C575B" w:rsidRPr="00990533" w:rsidRDefault="005C1B09" w:rsidP="00330379">
      <w:pPr>
        <w:ind w:left="-851" w:right="-284" w:firstLine="567"/>
        <w:rPr>
          <w:sz w:val="24"/>
          <w:szCs w:val="24"/>
        </w:rPr>
      </w:pPr>
      <w:r w:rsidRPr="00990533">
        <w:rPr>
          <w:sz w:val="24"/>
          <w:szCs w:val="24"/>
        </w:rPr>
        <w:t>Умение самостоятельно составить аннотацию.</w:t>
      </w:r>
    </w:p>
    <w:p w:rsidR="002C575B" w:rsidRPr="00990533" w:rsidRDefault="005C1B09" w:rsidP="00330379">
      <w:pPr>
        <w:ind w:left="-851" w:right="-284" w:firstLine="567"/>
        <w:rPr>
          <w:sz w:val="24"/>
          <w:szCs w:val="24"/>
        </w:rPr>
      </w:pPr>
      <w:r w:rsidRPr="00990533">
        <w:rPr>
          <w:sz w:val="24"/>
          <w:szCs w:val="24"/>
        </w:rPr>
        <w:t>Виды информации в книге: научная, художественная (с опорой на внешние показатели книги, её справочно-иллюстративный материал.</w:t>
      </w:r>
    </w:p>
    <w:p w:rsidR="002C575B" w:rsidRPr="00990533" w:rsidRDefault="005C1B09" w:rsidP="00330379">
      <w:pPr>
        <w:ind w:left="-851" w:right="-284" w:firstLine="567"/>
        <w:rPr>
          <w:sz w:val="24"/>
          <w:szCs w:val="24"/>
        </w:rPr>
      </w:pPr>
      <w:r w:rsidRPr="00990533">
        <w:rPr>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2C575B" w:rsidRPr="00990533" w:rsidRDefault="005C1B09" w:rsidP="00330379">
      <w:pPr>
        <w:ind w:left="-851" w:right="-284" w:firstLine="567"/>
        <w:rPr>
          <w:sz w:val="24"/>
          <w:szCs w:val="24"/>
        </w:rPr>
      </w:pPr>
      <w:r w:rsidRPr="00990533">
        <w:rPr>
          <w:sz w:val="24"/>
          <w:szCs w:val="24"/>
        </w:rPr>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2C575B" w:rsidRPr="00990533" w:rsidRDefault="005C1B09" w:rsidP="00330379">
      <w:pPr>
        <w:spacing w:before="5"/>
        <w:ind w:left="-851" w:right="-284" w:firstLine="567"/>
        <w:rPr>
          <w:b/>
          <w:sz w:val="24"/>
          <w:szCs w:val="24"/>
        </w:rPr>
      </w:pPr>
      <w:r w:rsidRPr="00990533">
        <w:rPr>
          <w:b/>
          <w:sz w:val="24"/>
          <w:szCs w:val="24"/>
        </w:rPr>
        <w:lastRenderedPageBreak/>
        <w:t>Работа с текстом художественного произведения</w:t>
      </w:r>
      <w:r w:rsidR="00725E4E" w:rsidRPr="00990533">
        <w:rPr>
          <w:b/>
          <w:sz w:val="24"/>
          <w:szCs w:val="24"/>
        </w:rPr>
        <w:t>.</w:t>
      </w:r>
      <w:r w:rsidR="00A878D8" w:rsidRPr="00990533">
        <w:rPr>
          <w:b/>
          <w:sz w:val="24"/>
          <w:szCs w:val="24"/>
        </w:rPr>
        <w:t xml:space="preserve"> </w:t>
      </w:r>
      <w:r w:rsidRPr="00990533">
        <w:rPr>
          <w:sz w:val="24"/>
          <w:szCs w:val="24"/>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2C575B" w:rsidRPr="00990533" w:rsidRDefault="005C1B09" w:rsidP="00330379">
      <w:pPr>
        <w:ind w:left="-851" w:right="-284" w:firstLine="567"/>
        <w:rPr>
          <w:sz w:val="24"/>
          <w:szCs w:val="24"/>
        </w:rPr>
      </w:pPr>
      <w:r w:rsidRPr="00990533">
        <w:rPr>
          <w:sz w:val="24"/>
          <w:szCs w:val="24"/>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w:t>
      </w:r>
      <w:r w:rsidRPr="00990533">
        <w:rPr>
          <w:spacing w:val="-8"/>
          <w:sz w:val="24"/>
          <w:szCs w:val="24"/>
        </w:rPr>
        <w:t xml:space="preserve"> </w:t>
      </w:r>
      <w:r w:rsidRPr="00990533">
        <w:rPr>
          <w:sz w:val="24"/>
          <w:szCs w:val="24"/>
        </w:rPr>
        <w:t>пересказ.</w:t>
      </w:r>
    </w:p>
    <w:p w:rsidR="00A45D19" w:rsidRPr="00990533" w:rsidRDefault="005C1B09" w:rsidP="00330379">
      <w:pPr>
        <w:ind w:left="-851" w:right="-284" w:firstLine="567"/>
        <w:rPr>
          <w:sz w:val="24"/>
          <w:szCs w:val="24"/>
        </w:rPr>
      </w:pPr>
      <w:r w:rsidRPr="00990533">
        <w:rPr>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w:t>
      </w:r>
    </w:p>
    <w:p w:rsidR="00A878D8" w:rsidRPr="00990533" w:rsidRDefault="005C1B09" w:rsidP="00330379">
      <w:pPr>
        <w:ind w:left="-851" w:right="-284" w:firstLine="567"/>
        <w:rPr>
          <w:sz w:val="24"/>
          <w:szCs w:val="24"/>
        </w:rPr>
      </w:pPr>
      <w:r w:rsidRPr="00990533">
        <w:rPr>
          <w:sz w:val="24"/>
          <w:szCs w:val="24"/>
        </w:rPr>
        <w:t xml:space="preserve">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w:t>
      </w:r>
    </w:p>
    <w:p w:rsidR="002C575B" w:rsidRPr="00990533" w:rsidRDefault="005C1B09" w:rsidP="00330379">
      <w:pPr>
        <w:ind w:left="-851" w:right="-284" w:firstLine="567"/>
        <w:rPr>
          <w:sz w:val="24"/>
          <w:szCs w:val="24"/>
        </w:rPr>
      </w:pPr>
      <w:r w:rsidRPr="00990533">
        <w:rPr>
          <w:sz w:val="24"/>
          <w:szCs w:val="24"/>
        </w:rPr>
        <w:t>Выявление авторского отношения к герою на основе анализа текста, авторских помет, имён героев.</w:t>
      </w:r>
    </w:p>
    <w:p w:rsidR="002C575B" w:rsidRPr="00990533" w:rsidRDefault="005C1B09" w:rsidP="00330379">
      <w:pPr>
        <w:ind w:left="-851" w:right="-284" w:firstLine="567"/>
        <w:rPr>
          <w:sz w:val="24"/>
          <w:szCs w:val="24"/>
        </w:rPr>
      </w:pPr>
      <w:r w:rsidRPr="00990533">
        <w:rPr>
          <w:sz w:val="24"/>
          <w:szCs w:val="24"/>
        </w:rPr>
        <w:t>Освоение разных видов пересказа художественного текста: подробный, выборочный и краткий (передача основных мыслей).</w:t>
      </w:r>
    </w:p>
    <w:p w:rsidR="00A27067" w:rsidRPr="00990533" w:rsidRDefault="005C1B09" w:rsidP="00330379">
      <w:pPr>
        <w:ind w:left="-851" w:right="-284" w:firstLine="567"/>
        <w:rPr>
          <w:sz w:val="24"/>
          <w:szCs w:val="24"/>
        </w:rPr>
      </w:pPr>
      <w:r w:rsidRPr="00990533">
        <w:rPr>
          <w:sz w:val="24"/>
          <w:szCs w:val="24"/>
        </w:rPr>
        <w:t xml:space="preserve">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w:t>
      </w:r>
      <w:r w:rsidR="00A45D19" w:rsidRPr="00990533">
        <w:rPr>
          <w:sz w:val="24"/>
          <w:szCs w:val="24"/>
        </w:rPr>
        <w:t>предложений из</w:t>
      </w:r>
      <w:r w:rsidRPr="00990533">
        <w:rPr>
          <w:sz w:val="24"/>
          <w:szCs w:val="24"/>
        </w:rPr>
        <w:t xml:space="preserve"> текста, в виде вопросов, в виде самостоятельно сформулированных высказываний) и на его основе подробный пересказ всего</w:t>
      </w:r>
      <w:r w:rsidRPr="00990533">
        <w:rPr>
          <w:spacing w:val="-25"/>
          <w:sz w:val="24"/>
          <w:szCs w:val="24"/>
        </w:rPr>
        <w:t xml:space="preserve"> </w:t>
      </w:r>
      <w:r w:rsidRPr="00990533">
        <w:rPr>
          <w:sz w:val="24"/>
          <w:szCs w:val="24"/>
        </w:rPr>
        <w:t>текста.</w:t>
      </w:r>
    </w:p>
    <w:p w:rsidR="00522B11" w:rsidRDefault="005C1B09" w:rsidP="00330379">
      <w:pPr>
        <w:ind w:left="-851" w:right="-284" w:firstLine="567"/>
        <w:rPr>
          <w:sz w:val="24"/>
          <w:szCs w:val="24"/>
        </w:rPr>
      </w:pPr>
      <w:r w:rsidRPr="00990533">
        <w:rPr>
          <w:sz w:val="24"/>
          <w:szCs w:val="24"/>
        </w:rPr>
        <w:t xml:space="preserve">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w:t>
      </w:r>
    </w:p>
    <w:p w:rsidR="002C575B" w:rsidRPr="00990533" w:rsidRDefault="005C1B09" w:rsidP="00330379">
      <w:pPr>
        <w:ind w:left="-851" w:right="-284" w:firstLine="567"/>
        <w:rPr>
          <w:sz w:val="24"/>
          <w:szCs w:val="24"/>
        </w:rPr>
      </w:pPr>
      <w:r w:rsidRPr="00990533">
        <w:rPr>
          <w:sz w:val="24"/>
          <w:szCs w:val="24"/>
        </w:rPr>
        <w:t>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2C575B" w:rsidRPr="00990533" w:rsidRDefault="005C1B09" w:rsidP="00330379">
      <w:pPr>
        <w:ind w:left="-851" w:right="-284" w:firstLine="567"/>
        <w:rPr>
          <w:sz w:val="24"/>
          <w:szCs w:val="24"/>
        </w:rPr>
      </w:pPr>
      <w:r w:rsidRPr="00990533">
        <w:rPr>
          <w:sz w:val="24"/>
          <w:szCs w:val="24"/>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2271EA" w:rsidRPr="006F09DA" w:rsidRDefault="005C1B09" w:rsidP="00330379">
      <w:pPr>
        <w:spacing w:before="2"/>
        <w:ind w:left="-851" w:right="-284" w:firstLine="567"/>
        <w:rPr>
          <w:sz w:val="24"/>
          <w:szCs w:val="24"/>
        </w:rPr>
      </w:pPr>
      <w:r w:rsidRPr="00990533">
        <w:rPr>
          <w:b/>
          <w:sz w:val="24"/>
          <w:szCs w:val="24"/>
        </w:rPr>
        <w:t>Работа с научно-популярным, учебным и другими текстами</w:t>
      </w:r>
      <w:r w:rsidR="00725E4E" w:rsidRPr="00990533">
        <w:rPr>
          <w:b/>
          <w:sz w:val="24"/>
          <w:szCs w:val="24"/>
        </w:rPr>
        <w:t>.</w:t>
      </w:r>
      <w:r w:rsidR="00A878D8" w:rsidRPr="00990533">
        <w:rPr>
          <w:b/>
          <w:sz w:val="24"/>
          <w:szCs w:val="24"/>
        </w:rPr>
        <w:t xml:space="preserve"> </w:t>
      </w:r>
      <w:r w:rsidRPr="00990533">
        <w:rPr>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A45D19" w:rsidRPr="00990533" w:rsidRDefault="005C1B09" w:rsidP="00330379">
      <w:pPr>
        <w:spacing w:before="3"/>
        <w:ind w:left="-851" w:right="-284" w:firstLine="567"/>
        <w:rPr>
          <w:b/>
          <w:sz w:val="24"/>
          <w:szCs w:val="24"/>
        </w:rPr>
      </w:pPr>
      <w:r w:rsidRPr="00990533">
        <w:rPr>
          <w:b/>
          <w:sz w:val="24"/>
          <w:szCs w:val="24"/>
        </w:rPr>
        <w:t xml:space="preserve">Умение говорить </w:t>
      </w:r>
      <w:r w:rsidRPr="00990533">
        <w:rPr>
          <w:b/>
          <w:i/>
          <w:sz w:val="24"/>
          <w:szCs w:val="24"/>
        </w:rPr>
        <w:t>(культура речевого общения)</w:t>
      </w:r>
      <w:r w:rsidR="00725E4E" w:rsidRPr="00990533">
        <w:rPr>
          <w:b/>
          <w:i/>
          <w:sz w:val="24"/>
          <w:szCs w:val="24"/>
        </w:rPr>
        <w:t>.</w:t>
      </w:r>
      <w:r w:rsidR="00A878D8" w:rsidRPr="00990533">
        <w:rPr>
          <w:b/>
          <w:sz w:val="24"/>
          <w:szCs w:val="24"/>
        </w:rPr>
        <w:t xml:space="preserve"> </w:t>
      </w:r>
      <w:r w:rsidRPr="00990533">
        <w:rPr>
          <w:sz w:val="24"/>
          <w:szCs w:val="24"/>
        </w:rP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w:t>
      </w:r>
      <w:r w:rsidR="001B0142" w:rsidRPr="00990533">
        <w:rPr>
          <w:sz w:val="24"/>
          <w:szCs w:val="24"/>
        </w:rPr>
        <w:t xml:space="preserve"> </w:t>
      </w:r>
      <w:r w:rsidRPr="00990533">
        <w:rPr>
          <w:sz w:val="24"/>
          <w:szCs w:val="24"/>
        </w:rPr>
        <w:t>произведению (художественному, учебному, научно-познавательному). Умение проявлять доброжелательность к собеседнику. Доказательство 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w:t>
      </w:r>
      <w:r w:rsidRPr="00990533">
        <w:rPr>
          <w:spacing w:val="-4"/>
          <w:sz w:val="24"/>
          <w:szCs w:val="24"/>
        </w:rPr>
        <w:t xml:space="preserve"> </w:t>
      </w:r>
      <w:r w:rsidRPr="00990533">
        <w:rPr>
          <w:sz w:val="24"/>
          <w:szCs w:val="24"/>
        </w:rPr>
        <w:t>произведений.</w:t>
      </w:r>
    </w:p>
    <w:p w:rsidR="002C575B" w:rsidRPr="00990533" w:rsidRDefault="005C1B09" w:rsidP="00330379">
      <w:pPr>
        <w:ind w:left="-851" w:right="-284" w:firstLine="567"/>
        <w:rPr>
          <w:sz w:val="24"/>
          <w:szCs w:val="24"/>
        </w:rPr>
      </w:pPr>
      <w:r w:rsidRPr="00990533">
        <w:rPr>
          <w:sz w:val="24"/>
          <w:szCs w:val="24"/>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2C575B" w:rsidRPr="00990533" w:rsidRDefault="005C1B09" w:rsidP="00330379">
      <w:pPr>
        <w:ind w:left="-851" w:right="-284" w:firstLine="567"/>
        <w:rPr>
          <w:sz w:val="24"/>
          <w:szCs w:val="24"/>
        </w:rPr>
      </w:pPr>
      <w:r w:rsidRPr="00990533">
        <w:rPr>
          <w:sz w:val="24"/>
          <w:szCs w:val="24"/>
        </w:rPr>
        <w:t xml:space="preserve">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w:t>
      </w:r>
      <w:r w:rsidR="00725E4E" w:rsidRPr="00990533">
        <w:rPr>
          <w:sz w:val="24"/>
          <w:szCs w:val="24"/>
        </w:rPr>
        <w:t>содержания,</w:t>
      </w:r>
      <w:r w:rsidRPr="00990533">
        <w:rPr>
          <w:sz w:val="24"/>
          <w:szCs w:val="24"/>
        </w:rPr>
        <w:t xml:space="preserve"> прочитанного или прослушанного с учётом специфики научно-популярного, учебного и </w:t>
      </w:r>
      <w:r w:rsidRPr="00990533">
        <w:rPr>
          <w:sz w:val="24"/>
          <w:szCs w:val="24"/>
        </w:rPr>
        <w:lastRenderedPageBreak/>
        <w:t>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rsidR="00DC6403" w:rsidRPr="00990533" w:rsidRDefault="005C1B09" w:rsidP="00330379">
      <w:pPr>
        <w:spacing w:before="1"/>
        <w:ind w:left="-851" w:right="-284" w:firstLine="567"/>
        <w:rPr>
          <w:sz w:val="24"/>
          <w:szCs w:val="24"/>
        </w:rPr>
      </w:pPr>
      <w:r w:rsidRPr="00990533">
        <w:rPr>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2C575B" w:rsidRPr="00990533" w:rsidRDefault="005C1B09" w:rsidP="00330379">
      <w:pPr>
        <w:spacing w:before="1"/>
        <w:ind w:left="-851" w:right="-284" w:firstLine="567"/>
        <w:rPr>
          <w:sz w:val="24"/>
          <w:szCs w:val="24"/>
        </w:rPr>
      </w:pPr>
      <w:r w:rsidRPr="00990533">
        <w:rPr>
          <w:b/>
          <w:sz w:val="24"/>
          <w:szCs w:val="24"/>
        </w:rPr>
        <w:t xml:space="preserve">Письмо </w:t>
      </w:r>
      <w:r w:rsidRPr="00990533">
        <w:rPr>
          <w:b/>
          <w:i/>
          <w:sz w:val="24"/>
          <w:szCs w:val="24"/>
        </w:rPr>
        <w:t>(культура письменной речи)</w:t>
      </w:r>
      <w:r w:rsidR="00725E4E" w:rsidRPr="00990533">
        <w:rPr>
          <w:b/>
          <w:i/>
          <w:sz w:val="24"/>
          <w:szCs w:val="24"/>
        </w:rPr>
        <w:t>.</w:t>
      </w:r>
      <w:r w:rsidR="00A878D8" w:rsidRPr="00990533">
        <w:rPr>
          <w:b/>
          <w:i/>
          <w:sz w:val="24"/>
          <w:szCs w:val="24"/>
        </w:rPr>
        <w:t xml:space="preserve"> </w:t>
      </w:r>
      <w:r w:rsidRPr="00990533">
        <w:rPr>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2C575B" w:rsidRPr="00990533" w:rsidRDefault="00736773" w:rsidP="00330379">
      <w:pPr>
        <w:spacing w:before="4"/>
        <w:ind w:left="-851" w:right="-284" w:firstLine="567"/>
        <w:rPr>
          <w:b/>
          <w:sz w:val="24"/>
          <w:szCs w:val="24"/>
        </w:rPr>
      </w:pPr>
      <w:r w:rsidRPr="00990533">
        <w:rPr>
          <w:b/>
          <w:sz w:val="24"/>
          <w:szCs w:val="24"/>
        </w:rPr>
        <w:t>Круг детского чтения</w:t>
      </w:r>
      <w:r w:rsidR="00725E4E" w:rsidRPr="00990533">
        <w:rPr>
          <w:b/>
          <w:sz w:val="24"/>
          <w:szCs w:val="24"/>
        </w:rPr>
        <w:t>.</w:t>
      </w:r>
      <w:r w:rsidR="00A878D8" w:rsidRPr="00990533">
        <w:rPr>
          <w:b/>
          <w:sz w:val="24"/>
          <w:szCs w:val="24"/>
        </w:rPr>
        <w:t xml:space="preserve"> </w:t>
      </w:r>
      <w:r w:rsidR="005C1B09" w:rsidRPr="00990533">
        <w:rPr>
          <w:sz w:val="24"/>
          <w:szCs w:val="24"/>
        </w:rPr>
        <w:t>Знакомство с культурно-историческим наследием России, с общечеловеческими ценностями.</w:t>
      </w:r>
    </w:p>
    <w:p w:rsidR="002C575B" w:rsidRPr="00990533" w:rsidRDefault="005C1B09" w:rsidP="00330379">
      <w:pPr>
        <w:ind w:left="-851" w:right="-284" w:firstLine="567"/>
        <w:rPr>
          <w:sz w:val="24"/>
          <w:szCs w:val="24"/>
        </w:rPr>
      </w:pPr>
      <w:r w:rsidRPr="00990533">
        <w:rPr>
          <w:sz w:val="24"/>
          <w:szCs w:val="24"/>
        </w:rPr>
        <w:t>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Лермонтова, Л.Н. Толстого, А.П. Чехова и других классиков отечественной литературы XIX</w:t>
      </w:r>
      <w:r w:rsidR="0063402C">
        <w:rPr>
          <w:sz w:val="24"/>
          <w:szCs w:val="24"/>
        </w:rPr>
        <w:t>-</w:t>
      </w:r>
      <w:r w:rsidRPr="00990533">
        <w:rPr>
          <w:sz w:val="24"/>
          <w:szCs w:val="24"/>
        </w:rPr>
        <w:t>XX вв., классиков детской литературы, знакомство с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w:t>
      </w:r>
    </w:p>
    <w:p w:rsidR="002C575B" w:rsidRPr="00990533" w:rsidRDefault="005C1B09" w:rsidP="00330379">
      <w:pPr>
        <w:spacing w:before="1"/>
        <w:ind w:left="-851" w:right="-284" w:firstLine="567"/>
        <w:rPr>
          <w:sz w:val="24"/>
          <w:szCs w:val="24"/>
        </w:rPr>
      </w:pPr>
      <w:r w:rsidRPr="00990533">
        <w:rPr>
          <w:sz w:val="24"/>
          <w:szCs w:val="24"/>
        </w:rPr>
        <w:t>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rsidR="00522B11" w:rsidRPr="00990533" w:rsidRDefault="005C1B09" w:rsidP="00330379">
      <w:pPr>
        <w:ind w:left="-851" w:right="-284" w:firstLine="567"/>
        <w:rPr>
          <w:sz w:val="24"/>
          <w:szCs w:val="24"/>
        </w:rPr>
      </w:pPr>
      <w:r w:rsidRPr="00990533">
        <w:rPr>
          <w:sz w:val="24"/>
          <w:szCs w:val="24"/>
        </w:rPr>
        <w:t>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w:t>
      </w:r>
    </w:p>
    <w:p w:rsidR="002C575B" w:rsidRPr="00990533" w:rsidRDefault="005C1B09" w:rsidP="00330379">
      <w:pPr>
        <w:ind w:left="-851" w:right="-284" w:firstLine="567"/>
        <w:rPr>
          <w:sz w:val="24"/>
          <w:szCs w:val="24"/>
        </w:rPr>
      </w:pPr>
      <w:r w:rsidRPr="00990533">
        <w:rPr>
          <w:sz w:val="24"/>
          <w:szCs w:val="24"/>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rsidR="002C575B" w:rsidRPr="00990533" w:rsidRDefault="00736773" w:rsidP="00330379">
      <w:pPr>
        <w:spacing w:before="6"/>
        <w:ind w:left="-851" w:right="-284" w:firstLine="567"/>
        <w:rPr>
          <w:sz w:val="24"/>
          <w:szCs w:val="24"/>
        </w:rPr>
      </w:pPr>
      <w:r w:rsidRPr="00990533">
        <w:rPr>
          <w:b/>
          <w:sz w:val="24"/>
          <w:szCs w:val="24"/>
        </w:rPr>
        <w:t>Литературоведческая</w:t>
      </w:r>
      <w:r w:rsidR="005C1B09" w:rsidRPr="00990533">
        <w:rPr>
          <w:b/>
          <w:sz w:val="24"/>
          <w:szCs w:val="24"/>
        </w:rPr>
        <w:t xml:space="preserve"> </w:t>
      </w:r>
      <w:r w:rsidRPr="00990533">
        <w:rPr>
          <w:b/>
          <w:sz w:val="24"/>
          <w:szCs w:val="24"/>
        </w:rPr>
        <w:t>пропедевтика</w:t>
      </w:r>
      <w:r w:rsidR="00A27067" w:rsidRPr="00990533">
        <w:rPr>
          <w:b/>
          <w:sz w:val="24"/>
          <w:szCs w:val="24"/>
        </w:rPr>
        <w:t xml:space="preserve"> </w:t>
      </w:r>
      <w:r w:rsidR="00A878D8" w:rsidRPr="00990533">
        <w:rPr>
          <w:b/>
          <w:i/>
          <w:sz w:val="24"/>
          <w:szCs w:val="24"/>
        </w:rPr>
        <w:t>(практическое освоение).</w:t>
      </w:r>
      <w:r w:rsidR="00A878D8" w:rsidRPr="00990533">
        <w:rPr>
          <w:sz w:val="24"/>
          <w:szCs w:val="24"/>
        </w:rPr>
        <w:t xml:space="preserve"> </w:t>
      </w:r>
      <w:r w:rsidR="005C1B09" w:rsidRPr="00990533">
        <w:rPr>
          <w:sz w:val="24"/>
          <w:szCs w:val="24"/>
        </w:rPr>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w:t>
      </w:r>
      <w:r w:rsidR="005C1B09" w:rsidRPr="00990533">
        <w:rPr>
          <w:spacing w:val="-2"/>
          <w:sz w:val="24"/>
          <w:szCs w:val="24"/>
        </w:rPr>
        <w:t xml:space="preserve"> </w:t>
      </w:r>
      <w:r w:rsidR="005C1B09" w:rsidRPr="00990533">
        <w:rPr>
          <w:sz w:val="24"/>
          <w:szCs w:val="24"/>
        </w:rPr>
        <w:t>значения.</w:t>
      </w:r>
    </w:p>
    <w:p w:rsidR="001B0142" w:rsidRPr="00990533" w:rsidRDefault="005C1B09" w:rsidP="00330379">
      <w:pPr>
        <w:ind w:left="-851" w:right="-284" w:firstLine="567"/>
        <w:rPr>
          <w:sz w:val="24"/>
          <w:szCs w:val="24"/>
        </w:rPr>
      </w:pPr>
      <w:r w:rsidRPr="00990533">
        <w:rPr>
          <w:sz w:val="24"/>
          <w:szCs w:val="24"/>
        </w:rPr>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2C575B" w:rsidRPr="00990533" w:rsidRDefault="005C1B09" w:rsidP="00330379">
      <w:pPr>
        <w:ind w:left="-851" w:right="-284" w:firstLine="567"/>
        <w:rPr>
          <w:sz w:val="24"/>
          <w:szCs w:val="24"/>
        </w:rPr>
      </w:pPr>
      <w:r w:rsidRPr="00990533">
        <w:rPr>
          <w:sz w:val="24"/>
          <w:szCs w:val="24"/>
        </w:rPr>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rsidR="002271EA" w:rsidRPr="00990533" w:rsidRDefault="005C1B09" w:rsidP="00330379">
      <w:pPr>
        <w:ind w:left="-851" w:right="-284" w:firstLine="567"/>
        <w:rPr>
          <w:sz w:val="24"/>
          <w:szCs w:val="24"/>
        </w:rPr>
      </w:pPr>
      <w:r w:rsidRPr="00990533">
        <w:rPr>
          <w:sz w:val="24"/>
          <w:szCs w:val="24"/>
        </w:rPr>
        <w:t>Сравнение прозаической и стихотворной речи (узнавание, различение), выделение особенностей стихотворного произведения (ритм, рифма). Фольклорные и авторские художественные произведения (их различение).</w:t>
      </w:r>
    </w:p>
    <w:p w:rsidR="002C575B" w:rsidRPr="00990533" w:rsidRDefault="005C1B09" w:rsidP="00330379">
      <w:pPr>
        <w:ind w:left="-851" w:right="-284" w:firstLine="567"/>
        <w:rPr>
          <w:sz w:val="24"/>
          <w:szCs w:val="24"/>
        </w:rPr>
      </w:pPr>
      <w:r w:rsidRPr="00990533">
        <w:rPr>
          <w:sz w:val="24"/>
          <w:szCs w:val="24"/>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2C575B" w:rsidRPr="00990533" w:rsidRDefault="005C1B09" w:rsidP="00330379">
      <w:pPr>
        <w:spacing w:before="1"/>
        <w:ind w:left="-851" w:right="-284" w:firstLine="567"/>
        <w:rPr>
          <w:sz w:val="24"/>
          <w:szCs w:val="24"/>
        </w:rPr>
      </w:pPr>
      <w:r w:rsidRPr="00990533">
        <w:rPr>
          <w:sz w:val="24"/>
          <w:szCs w:val="24"/>
        </w:rPr>
        <w:t xml:space="preserve">Рассказ, стихотворение, басня </w:t>
      </w:r>
      <w:r w:rsidR="0063402C">
        <w:rPr>
          <w:sz w:val="24"/>
          <w:szCs w:val="24"/>
        </w:rPr>
        <w:t>-</w:t>
      </w:r>
      <w:r w:rsidRPr="00990533">
        <w:rPr>
          <w:sz w:val="24"/>
          <w:szCs w:val="24"/>
        </w:rPr>
        <w:t xml:space="preserve"> общее представление о жанре, наблюдение за особенностями построения и выразительными средствами.</w:t>
      </w:r>
    </w:p>
    <w:p w:rsidR="002C575B" w:rsidRDefault="0098577A" w:rsidP="00330379">
      <w:pPr>
        <w:spacing w:before="6"/>
        <w:ind w:left="-851" w:right="-284" w:firstLine="567"/>
        <w:rPr>
          <w:sz w:val="24"/>
          <w:szCs w:val="24"/>
        </w:rPr>
      </w:pPr>
      <w:r w:rsidRPr="00990533">
        <w:rPr>
          <w:b/>
          <w:sz w:val="24"/>
          <w:szCs w:val="24"/>
        </w:rPr>
        <w:t>Твор</w:t>
      </w:r>
      <w:r w:rsidR="00A27067" w:rsidRPr="00990533">
        <w:rPr>
          <w:b/>
          <w:sz w:val="24"/>
          <w:szCs w:val="24"/>
        </w:rPr>
        <w:t xml:space="preserve">ческая деятельность обучающихся </w:t>
      </w:r>
      <w:r w:rsidR="005C1B09" w:rsidRPr="00990533">
        <w:rPr>
          <w:b/>
          <w:i/>
          <w:sz w:val="24"/>
          <w:szCs w:val="24"/>
        </w:rPr>
        <w:t>(на основе литературных произведений)</w:t>
      </w:r>
      <w:r w:rsidR="00A27067" w:rsidRPr="00990533">
        <w:rPr>
          <w:b/>
          <w:i/>
          <w:sz w:val="24"/>
          <w:szCs w:val="24"/>
        </w:rPr>
        <w:t>.</w:t>
      </w:r>
      <w:r w:rsidR="00A27067" w:rsidRPr="00990533">
        <w:rPr>
          <w:b/>
          <w:sz w:val="24"/>
          <w:szCs w:val="24"/>
        </w:rPr>
        <w:t xml:space="preserve"> </w:t>
      </w:r>
      <w:r w:rsidR="005C1B09" w:rsidRPr="00990533">
        <w:rPr>
          <w:sz w:val="24"/>
          <w:szCs w:val="24"/>
        </w:rPr>
        <w:t xml:space="preserve">Интерпретация текста литературного произведения в творческой деятельности </w:t>
      </w:r>
      <w:r w:rsidR="005202DD">
        <w:rPr>
          <w:sz w:val="24"/>
          <w:szCs w:val="24"/>
        </w:rPr>
        <w:t>обучающихся</w:t>
      </w:r>
      <w:r w:rsidR="005C1B09" w:rsidRPr="00990533">
        <w:rPr>
          <w:sz w:val="24"/>
          <w:szCs w:val="24"/>
        </w:rPr>
        <w:t>: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 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rsidR="00853882" w:rsidRPr="00522B11" w:rsidRDefault="00853882" w:rsidP="00330379">
      <w:pPr>
        <w:ind w:left="-851" w:right="-284" w:firstLine="567"/>
        <w:rPr>
          <w:b/>
          <w:bCs/>
          <w:sz w:val="24"/>
          <w:szCs w:val="28"/>
        </w:rPr>
      </w:pPr>
      <w:r w:rsidRPr="00522B11">
        <w:rPr>
          <w:b/>
          <w:bCs/>
          <w:sz w:val="24"/>
          <w:szCs w:val="28"/>
        </w:rPr>
        <w:lastRenderedPageBreak/>
        <w:t xml:space="preserve">Введение (1 </w:t>
      </w:r>
      <w:r w:rsidR="00B112EA">
        <w:rPr>
          <w:b/>
          <w:bCs/>
          <w:sz w:val="24"/>
          <w:szCs w:val="28"/>
        </w:rPr>
        <w:t>ч.)</w:t>
      </w:r>
    </w:p>
    <w:p w:rsidR="00853882" w:rsidRPr="00E27CC8" w:rsidRDefault="00853882" w:rsidP="00330379">
      <w:pPr>
        <w:ind w:left="-851" w:right="-284" w:firstLine="567"/>
        <w:rPr>
          <w:color w:val="000000"/>
          <w:sz w:val="24"/>
          <w:szCs w:val="24"/>
        </w:rPr>
      </w:pPr>
      <w:r w:rsidRPr="00E27CC8">
        <w:rPr>
          <w:sz w:val="24"/>
          <w:szCs w:val="24"/>
        </w:rPr>
        <w:t xml:space="preserve">Знакомство с учебником, системой условных обозначений, содержанием учебника, словарём. </w:t>
      </w:r>
      <w:r w:rsidRPr="00E27CC8">
        <w:rPr>
          <w:color w:val="000000"/>
          <w:sz w:val="24"/>
          <w:szCs w:val="24"/>
        </w:rPr>
        <w:t>Словарь.</w:t>
      </w:r>
    </w:p>
    <w:p w:rsidR="00853882" w:rsidRPr="00E27CC8" w:rsidRDefault="00853882" w:rsidP="00330379">
      <w:pPr>
        <w:ind w:left="-851" w:right="-284" w:firstLine="567"/>
        <w:rPr>
          <w:b/>
          <w:bCs/>
          <w:sz w:val="24"/>
          <w:szCs w:val="24"/>
        </w:rPr>
      </w:pPr>
      <w:r w:rsidRPr="00E27CC8">
        <w:rPr>
          <w:b/>
          <w:bCs/>
          <w:sz w:val="24"/>
          <w:szCs w:val="24"/>
        </w:rPr>
        <w:t xml:space="preserve">Самое великое чудо на свете (3 </w:t>
      </w:r>
      <w:r w:rsidR="00B112EA">
        <w:rPr>
          <w:b/>
          <w:bCs/>
          <w:sz w:val="24"/>
          <w:szCs w:val="24"/>
        </w:rPr>
        <w:t>ч.)</w:t>
      </w:r>
    </w:p>
    <w:p w:rsidR="00853882" w:rsidRPr="00E27CC8" w:rsidRDefault="00853882" w:rsidP="00330379">
      <w:pPr>
        <w:ind w:left="-851" w:right="-284" w:firstLine="567"/>
        <w:rPr>
          <w:color w:val="000000"/>
          <w:sz w:val="24"/>
          <w:szCs w:val="24"/>
        </w:rPr>
      </w:pPr>
      <w:r w:rsidRPr="00E27CC8">
        <w:rPr>
          <w:sz w:val="24"/>
          <w:szCs w:val="24"/>
        </w:rPr>
        <w:t>Знакомство с названием раздела. Прогнозирование содержания раздела</w:t>
      </w:r>
      <w:r w:rsidRPr="00E27CC8">
        <w:rPr>
          <w:color w:val="000000"/>
          <w:sz w:val="24"/>
          <w:szCs w:val="24"/>
        </w:rPr>
        <w:t xml:space="preserve">. Выставка книг по теме. Книги, прочитанные летом.  Любимые книги.   Герои любимых книг. Творчество читателя, талант читателя. </w:t>
      </w:r>
    </w:p>
    <w:p w:rsidR="00853882" w:rsidRPr="00E27CC8" w:rsidRDefault="00853882" w:rsidP="00330379">
      <w:pPr>
        <w:ind w:left="-851" w:right="-284" w:firstLine="567"/>
        <w:rPr>
          <w:i/>
          <w:iCs/>
          <w:color w:val="000000"/>
          <w:sz w:val="24"/>
          <w:szCs w:val="24"/>
        </w:rPr>
      </w:pPr>
      <w:r w:rsidRPr="00E27CC8">
        <w:rPr>
          <w:i/>
          <w:iCs/>
          <w:color w:val="000000"/>
          <w:sz w:val="24"/>
          <w:szCs w:val="24"/>
        </w:rPr>
        <w:t>Проект: «О чём может рассказать школьная библиотека».</w:t>
      </w:r>
    </w:p>
    <w:p w:rsidR="00853882" w:rsidRPr="00E27CC8" w:rsidRDefault="00853882" w:rsidP="00330379">
      <w:pPr>
        <w:ind w:left="-851" w:right="-284" w:firstLine="567"/>
        <w:rPr>
          <w:color w:val="000000"/>
          <w:sz w:val="24"/>
          <w:szCs w:val="24"/>
        </w:rPr>
      </w:pPr>
      <w:r w:rsidRPr="00E27CC8">
        <w:rPr>
          <w:color w:val="000000"/>
          <w:sz w:val="24"/>
          <w:szCs w:val="24"/>
        </w:rPr>
        <w:t>Старинные и современные книги. Сравнение книг. Подготовка сообщения на темы «Старинные книги Древней Руси», «О чём может рассказать старинная книга».</w:t>
      </w:r>
    </w:p>
    <w:p w:rsidR="00853882" w:rsidRPr="00E27CC8" w:rsidRDefault="00853882" w:rsidP="00330379">
      <w:pPr>
        <w:ind w:left="-851" w:right="-284" w:firstLine="567"/>
        <w:rPr>
          <w:color w:val="000000"/>
          <w:sz w:val="24"/>
          <w:szCs w:val="24"/>
        </w:rPr>
      </w:pPr>
      <w:r w:rsidRPr="00E27CC8">
        <w:rPr>
          <w:color w:val="000000"/>
          <w:sz w:val="24"/>
          <w:szCs w:val="24"/>
        </w:rPr>
        <w:t>Высказывание о книгах К. Ушинского, М. Горького, Л. Толстого. Классификация высказываний.</w:t>
      </w:r>
    </w:p>
    <w:p w:rsidR="00853882" w:rsidRPr="00E27CC8" w:rsidRDefault="00853882" w:rsidP="00330379">
      <w:pPr>
        <w:ind w:left="-851" w:right="-284" w:firstLine="567"/>
        <w:rPr>
          <w:color w:val="000000"/>
          <w:sz w:val="24"/>
          <w:szCs w:val="24"/>
        </w:rPr>
      </w:pPr>
      <w:r w:rsidRPr="00E27CC8">
        <w:rPr>
          <w:color w:val="000000"/>
          <w:sz w:val="24"/>
          <w:szCs w:val="24"/>
        </w:rPr>
        <w:t>Напутствие читателю Р. Сефа. Выразительное чтение напутствия.</w:t>
      </w:r>
    </w:p>
    <w:p w:rsidR="00853882" w:rsidRPr="00E27CC8" w:rsidRDefault="00853882" w:rsidP="00330379">
      <w:pPr>
        <w:ind w:left="-851" w:right="-284" w:firstLine="567"/>
        <w:rPr>
          <w:color w:val="000000"/>
          <w:sz w:val="24"/>
          <w:szCs w:val="24"/>
        </w:rPr>
      </w:pPr>
      <w:r w:rsidRPr="00E27CC8">
        <w:rPr>
          <w:color w:val="000000"/>
          <w:sz w:val="24"/>
          <w:szCs w:val="24"/>
        </w:rPr>
        <w:t>Пересказ содержания научно-познавательных текстов.</w:t>
      </w:r>
    </w:p>
    <w:p w:rsidR="00853882" w:rsidRPr="00E27CC8" w:rsidRDefault="00853882" w:rsidP="00330379">
      <w:pPr>
        <w:ind w:left="-851" w:right="-284" w:firstLine="567"/>
        <w:rPr>
          <w:b/>
          <w:bCs/>
          <w:sz w:val="24"/>
          <w:szCs w:val="24"/>
        </w:rPr>
      </w:pPr>
      <w:r w:rsidRPr="00E27CC8">
        <w:rPr>
          <w:b/>
          <w:bCs/>
          <w:sz w:val="24"/>
          <w:szCs w:val="24"/>
        </w:rPr>
        <w:t xml:space="preserve">Устное народное творчество (14 </w:t>
      </w:r>
      <w:r w:rsidR="00B112EA">
        <w:rPr>
          <w:b/>
          <w:bCs/>
          <w:sz w:val="24"/>
          <w:szCs w:val="24"/>
        </w:rPr>
        <w:t>ч.)</w:t>
      </w:r>
      <w:r w:rsidRPr="00E27CC8">
        <w:rPr>
          <w:b/>
          <w:bCs/>
          <w:sz w:val="24"/>
          <w:szCs w:val="24"/>
        </w:rPr>
        <w:t xml:space="preserve"> </w:t>
      </w:r>
    </w:p>
    <w:p w:rsidR="00853882" w:rsidRPr="00E27CC8" w:rsidRDefault="00853882" w:rsidP="00330379">
      <w:pPr>
        <w:ind w:left="-851" w:right="-284" w:firstLine="567"/>
        <w:rPr>
          <w:color w:val="000000"/>
          <w:sz w:val="24"/>
          <w:szCs w:val="24"/>
        </w:rPr>
      </w:pPr>
      <w:r w:rsidRPr="00E27CC8">
        <w:rPr>
          <w:color w:val="000000"/>
          <w:sz w:val="24"/>
          <w:szCs w:val="24"/>
        </w:rPr>
        <w:t>Знакомство с названием раздела. Прогнозирование содержания раздела. Планирование работы обучающихся и учителя по освоению содержания раздела.</w:t>
      </w:r>
    </w:p>
    <w:p w:rsidR="00853882" w:rsidRPr="00E27CC8" w:rsidRDefault="00853882" w:rsidP="00330379">
      <w:pPr>
        <w:ind w:left="-851" w:right="-284" w:firstLine="567"/>
        <w:rPr>
          <w:color w:val="000000"/>
          <w:sz w:val="24"/>
          <w:szCs w:val="24"/>
        </w:rPr>
      </w:pPr>
      <w:r w:rsidRPr="00E27CC8">
        <w:rPr>
          <w:color w:val="000000"/>
          <w:sz w:val="24"/>
          <w:szCs w:val="24"/>
        </w:rPr>
        <w:t xml:space="preserve">Устное народное творчество. Малые и большие жанры устного народного творчества. Пословицы и поговорки. Пословицы русского народа. В. Даль </w:t>
      </w:r>
      <w:r w:rsidR="0063402C">
        <w:rPr>
          <w:color w:val="000000"/>
          <w:sz w:val="24"/>
          <w:szCs w:val="24"/>
        </w:rPr>
        <w:t>-</w:t>
      </w:r>
      <w:r w:rsidRPr="00E27CC8">
        <w:rPr>
          <w:color w:val="000000"/>
          <w:sz w:val="24"/>
          <w:szCs w:val="24"/>
        </w:rPr>
        <w:t xml:space="preserve"> собиратель пословиц русского народа. </w:t>
      </w:r>
      <w:r w:rsidR="00522B11" w:rsidRPr="00E27CC8">
        <w:rPr>
          <w:color w:val="000000"/>
          <w:sz w:val="24"/>
          <w:szCs w:val="24"/>
        </w:rPr>
        <w:t>Сочинение,</w:t>
      </w:r>
      <w:r w:rsidRPr="00E27CC8">
        <w:rPr>
          <w:color w:val="000000"/>
          <w:sz w:val="24"/>
          <w:szCs w:val="24"/>
        </w:rPr>
        <w:t xml:space="preserve"> по пословице.</w:t>
      </w:r>
    </w:p>
    <w:p w:rsidR="00853882" w:rsidRPr="00E27CC8" w:rsidRDefault="00853882" w:rsidP="00330379">
      <w:pPr>
        <w:ind w:left="-851" w:right="-284" w:firstLine="567"/>
        <w:rPr>
          <w:color w:val="000000"/>
          <w:sz w:val="24"/>
          <w:szCs w:val="24"/>
        </w:rPr>
      </w:pPr>
      <w:r w:rsidRPr="00E27CC8">
        <w:rPr>
          <w:color w:val="000000"/>
          <w:sz w:val="24"/>
          <w:szCs w:val="24"/>
        </w:rPr>
        <w:t>Русские народные песни. Образ деревьев в русских народных песнях. Рифма. Выразительное чтение русских песен.</w:t>
      </w:r>
    </w:p>
    <w:p w:rsidR="00853882" w:rsidRPr="00E27CC8" w:rsidRDefault="00853882" w:rsidP="00330379">
      <w:pPr>
        <w:ind w:left="-851" w:right="-284" w:firstLine="567"/>
        <w:rPr>
          <w:color w:val="000000"/>
          <w:sz w:val="24"/>
          <w:szCs w:val="24"/>
        </w:rPr>
      </w:pPr>
      <w:r w:rsidRPr="00E27CC8">
        <w:rPr>
          <w:color w:val="000000"/>
          <w:sz w:val="24"/>
          <w:szCs w:val="24"/>
        </w:rPr>
        <w:t xml:space="preserve">Потешки и прибаутки </w:t>
      </w:r>
      <w:r w:rsidR="0063402C">
        <w:rPr>
          <w:color w:val="000000"/>
          <w:sz w:val="24"/>
          <w:szCs w:val="24"/>
        </w:rPr>
        <w:t>-</w:t>
      </w:r>
      <w:r w:rsidRPr="00E27CC8">
        <w:rPr>
          <w:color w:val="000000"/>
          <w:sz w:val="24"/>
          <w:szCs w:val="24"/>
        </w:rPr>
        <w:t xml:space="preserve"> малые жанры устного народного творчества. Отличия прибаутки от потешки. Слово как средство создания образа. Считалки и небылицы </w:t>
      </w:r>
      <w:r w:rsidR="0063402C">
        <w:rPr>
          <w:color w:val="000000"/>
          <w:sz w:val="24"/>
          <w:szCs w:val="24"/>
        </w:rPr>
        <w:t>-</w:t>
      </w:r>
      <w:r w:rsidRPr="00E27CC8">
        <w:rPr>
          <w:color w:val="000000"/>
          <w:sz w:val="24"/>
          <w:szCs w:val="24"/>
        </w:rPr>
        <w:t xml:space="preserve"> малые жанры устного народного творчества. Ритм </w:t>
      </w:r>
      <w:r w:rsidR="0063402C">
        <w:rPr>
          <w:color w:val="000000"/>
          <w:sz w:val="24"/>
          <w:szCs w:val="24"/>
        </w:rPr>
        <w:t>-</w:t>
      </w:r>
      <w:r w:rsidRPr="00E27CC8">
        <w:rPr>
          <w:color w:val="000000"/>
          <w:sz w:val="24"/>
          <w:szCs w:val="24"/>
        </w:rPr>
        <w:t xml:space="preserve"> основа считалки. Сравнение считалки и небылицы. Загадки </w:t>
      </w:r>
      <w:r w:rsidR="0063402C">
        <w:rPr>
          <w:color w:val="000000"/>
          <w:sz w:val="24"/>
          <w:szCs w:val="24"/>
        </w:rPr>
        <w:t>-</w:t>
      </w:r>
      <w:r w:rsidRPr="00E27CC8">
        <w:rPr>
          <w:color w:val="000000"/>
          <w:sz w:val="24"/>
          <w:szCs w:val="24"/>
        </w:rPr>
        <w:t xml:space="preserve"> малые жанры устного народного творчества. Распределение загадок по тематическим группам.</w:t>
      </w:r>
    </w:p>
    <w:p w:rsidR="00853882" w:rsidRPr="00E27CC8" w:rsidRDefault="00853882" w:rsidP="00330379">
      <w:pPr>
        <w:ind w:left="-851" w:right="-284" w:firstLine="567"/>
        <w:rPr>
          <w:color w:val="000000"/>
          <w:sz w:val="24"/>
          <w:szCs w:val="24"/>
        </w:rPr>
      </w:pPr>
      <w:r w:rsidRPr="00E27CC8">
        <w:rPr>
          <w:color w:val="000000"/>
          <w:sz w:val="24"/>
          <w:szCs w:val="24"/>
        </w:rPr>
        <w:t>Сказки. Русские народные сказки. «Петушок и бобовое зёрнышко». «У страха глаза велики».</w:t>
      </w:r>
    </w:p>
    <w:p w:rsidR="00853882" w:rsidRPr="00E27CC8" w:rsidRDefault="00853882" w:rsidP="00330379">
      <w:pPr>
        <w:ind w:left="-851" w:right="-284" w:firstLine="567"/>
        <w:rPr>
          <w:color w:val="000000"/>
          <w:sz w:val="24"/>
          <w:szCs w:val="24"/>
        </w:rPr>
      </w:pPr>
      <w:r w:rsidRPr="00E27CC8">
        <w:rPr>
          <w:color w:val="000000"/>
          <w:sz w:val="24"/>
          <w:szCs w:val="24"/>
        </w:rPr>
        <w:t xml:space="preserve">Использование приёма звукописи при создании кумулятивной сказки. «Лиса и тетерев». «Лиса и журавль». «Каша из топора». «Гуси-лебеди». Соотнесение смысла пословицы со сказочным текстом. Герои сказок. Характеристика героев сказки на основе представленных качеств характера. Рассказывание сказки по рисункам. Рассказывание сказки по плану. Творческий пересказ: рассказывание сказки от лица её героев. </w:t>
      </w:r>
    </w:p>
    <w:p w:rsidR="00853882" w:rsidRPr="00E27CC8" w:rsidRDefault="00853882" w:rsidP="00330379">
      <w:pPr>
        <w:ind w:left="-851" w:right="-284" w:firstLine="567"/>
        <w:rPr>
          <w:color w:val="000000"/>
          <w:sz w:val="24"/>
          <w:szCs w:val="24"/>
        </w:rPr>
      </w:pPr>
      <w:r w:rsidRPr="00E27CC8">
        <w:rPr>
          <w:color w:val="000000"/>
          <w:sz w:val="24"/>
          <w:szCs w:val="24"/>
        </w:rPr>
        <w:t>Оценка достижений.</w:t>
      </w:r>
    </w:p>
    <w:p w:rsidR="002271EA" w:rsidRDefault="00853882" w:rsidP="00330379">
      <w:pPr>
        <w:snapToGrid w:val="0"/>
        <w:ind w:left="-851" w:right="-284" w:firstLine="567"/>
        <w:rPr>
          <w:color w:val="000000"/>
          <w:sz w:val="24"/>
          <w:szCs w:val="24"/>
        </w:rPr>
      </w:pPr>
      <w:r w:rsidRPr="00E27CC8">
        <w:rPr>
          <w:color w:val="000000"/>
          <w:sz w:val="24"/>
          <w:szCs w:val="24"/>
        </w:rPr>
        <w:t>Проверка техники чтения.</w:t>
      </w:r>
    </w:p>
    <w:p w:rsidR="00853882" w:rsidRPr="00E27CC8" w:rsidRDefault="00853882" w:rsidP="00330379">
      <w:pPr>
        <w:ind w:left="-851" w:right="-284" w:firstLine="567"/>
        <w:rPr>
          <w:b/>
          <w:bCs/>
          <w:sz w:val="24"/>
          <w:szCs w:val="24"/>
        </w:rPr>
      </w:pPr>
      <w:r w:rsidRPr="00E27CC8">
        <w:rPr>
          <w:b/>
          <w:bCs/>
          <w:sz w:val="24"/>
          <w:szCs w:val="24"/>
        </w:rPr>
        <w:t>Люблю природу русскую. Осень</w:t>
      </w:r>
      <w:r w:rsidRPr="00E27CC8">
        <w:rPr>
          <w:sz w:val="24"/>
          <w:szCs w:val="24"/>
        </w:rPr>
        <w:t xml:space="preserve"> </w:t>
      </w:r>
      <w:r w:rsidRPr="00E27CC8">
        <w:rPr>
          <w:b/>
          <w:bCs/>
          <w:sz w:val="24"/>
          <w:szCs w:val="24"/>
        </w:rPr>
        <w:t xml:space="preserve">(7 </w:t>
      </w:r>
      <w:r w:rsidR="00B112EA">
        <w:rPr>
          <w:b/>
          <w:bCs/>
          <w:sz w:val="24"/>
          <w:szCs w:val="24"/>
        </w:rPr>
        <w:t>ч.)</w:t>
      </w:r>
    </w:p>
    <w:p w:rsidR="00853882" w:rsidRPr="00E27CC8" w:rsidRDefault="00853882" w:rsidP="00330379">
      <w:pPr>
        <w:ind w:left="-851" w:right="-284" w:firstLine="567"/>
        <w:rPr>
          <w:color w:val="000000"/>
          <w:sz w:val="24"/>
          <w:szCs w:val="24"/>
        </w:rPr>
      </w:pPr>
      <w:r w:rsidRPr="00E27CC8">
        <w:rPr>
          <w:color w:val="000000"/>
          <w:sz w:val="24"/>
          <w:szCs w:val="24"/>
        </w:rPr>
        <w:t>Знакомство с названием раздела. Прогнозирование содержания раздела. Картины осенней природы.</w:t>
      </w:r>
    </w:p>
    <w:p w:rsidR="00853882" w:rsidRPr="00E27CC8" w:rsidRDefault="00853882" w:rsidP="00330379">
      <w:pPr>
        <w:ind w:left="-851" w:right="-284" w:firstLine="567"/>
        <w:rPr>
          <w:color w:val="000000"/>
          <w:sz w:val="24"/>
          <w:szCs w:val="24"/>
        </w:rPr>
      </w:pPr>
      <w:r w:rsidRPr="00E27CC8">
        <w:rPr>
          <w:color w:val="000000"/>
          <w:sz w:val="24"/>
          <w:szCs w:val="24"/>
        </w:rPr>
        <w:t>Осенние загадки. Образ осени в загадках. Соотнесение загадки и отгадки.</w:t>
      </w:r>
    </w:p>
    <w:p w:rsidR="00330379" w:rsidRDefault="00853882" w:rsidP="00330379">
      <w:pPr>
        <w:ind w:left="-851" w:right="-284" w:firstLine="567"/>
        <w:rPr>
          <w:color w:val="000000"/>
          <w:sz w:val="24"/>
          <w:szCs w:val="24"/>
        </w:rPr>
      </w:pPr>
      <w:r w:rsidRPr="00E27CC8">
        <w:rPr>
          <w:color w:val="000000"/>
          <w:sz w:val="24"/>
          <w:szCs w:val="24"/>
        </w:rPr>
        <w:t xml:space="preserve">Лирические стихотворения Ф. Тютчева, К. Бальмонта, А. Плещеева, А. Фета, А. Толстого, С. Есенина. Настроение. Интонация стихотворения. </w:t>
      </w:r>
    </w:p>
    <w:p w:rsidR="00853882" w:rsidRPr="00E27CC8" w:rsidRDefault="00853882" w:rsidP="00330379">
      <w:pPr>
        <w:ind w:left="-851" w:right="-284"/>
        <w:rPr>
          <w:color w:val="000000"/>
          <w:sz w:val="24"/>
          <w:szCs w:val="24"/>
        </w:rPr>
      </w:pPr>
      <w:r w:rsidRPr="00E27CC8">
        <w:rPr>
          <w:color w:val="000000"/>
          <w:sz w:val="24"/>
          <w:szCs w:val="24"/>
        </w:rPr>
        <w:t xml:space="preserve">Осенние картины природы. Средства художественной выразительности. Сравнение. Приём звукописи как средство выразительности. Сравнение художественного и научно-популярного текстов. Сравнение лирического поэтического и прозаического текстов. Выразительное чтение стихотворений. </w:t>
      </w:r>
    </w:p>
    <w:p w:rsidR="00853882" w:rsidRPr="00E27CC8" w:rsidRDefault="00853882" w:rsidP="00330379">
      <w:pPr>
        <w:ind w:left="-851" w:right="-284" w:firstLine="567"/>
        <w:rPr>
          <w:color w:val="000000"/>
          <w:sz w:val="24"/>
          <w:szCs w:val="24"/>
        </w:rPr>
      </w:pPr>
      <w:r w:rsidRPr="00E27CC8">
        <w:rPr>
          <w:color w:val="000000"/>
          <w:sz w:val="24"/>
          <w:szCs w:val="24"/>
        </w:rPr>
        <w:t>Оценка достижений.</w:t>
      </w:r>
    </w:p>
    <w:p w:rsidR="00853882" w:rsidRPr="00E27CC8" w:rsidRDefault="00853882" w:rsidP="00330379">
      <w:pPr>
        <w:ind w:left="-851" w:right="-284" w:firstLine="567"/>
        <w:rPr>
          <w:b/>
          <w:bCs/>
          <w:sz w:val="24"/>
          <w:szCs w:val="24"/>
        </w:rPr>
      </w:pPr>
      <w:r w:rsidRPr="00E27CC8">
        <w:rPr>
          <w:b/>
          <w:bCs/>
          <w:sz w:val="24"/>
          <w:szCs w:val="24"/>
        </w:rPr>
        <w:t xml:space="preserve">Русские писатели (9 </w:t>
      </w:r>
      <w:r w:rsidR="00B112EA">
        <w:rPr>
          <w:b/>
          <w:bCs/>
          <w:sz w:val="24"/>
          <w:szCs w:val="24"/>
        </w:rPr>
        <w:t>ч.)</w:t>
      </w:r>
    </w:p>
    <w:p w:rsidR="009F24DA" w:rsidRDefault="00853882" w:rsidP="00330379">
      <w:pPr>
        <w:ind w:left="-851" w:right="-284" w:firstLine="567"/>
        <w:rPr>
          <w:color w:val="000000"/>
          <w:sz w:val="24"/>
          <w:szCs w:val="24"/>
        </w:rPr>
      </w:pPr>
      <w:r w:rsidRPr="00E27CC8">
        <w:rPr>
          <w:color w:val="000000"/>
          <w:sz w:val="24"/>
          <w:szCs w:val="24"/>
        </w:rPr>
        <w:t>Знакомство с названием раздела. Прогноз</w:t>
      </w:r>
      <w:r w:rsidR="00413C8F">
        <w:rPr>
          <w:color w:val="000000"/>
          <w:sz w:val="24"/>
          <w:szCs w:val="24"/>
        </w:rPr>
        <w:t>ирование содержания раздела. А.</w:t>
      </w:r>
      <w:r w:rsidRPr="00E27CC8">
        <w:rPr>
          <w:color w:val="000000"/>
          <w:sz w:val="24"/>
          <w:szCs w:val="24"/>
        </w:rPr>
        <w:t xml:space="preserve">С. Пушкин </w:t>
      </w:r>
      <w:r w:rsidR="0063402C">
        <w:rPr>
          <w:color w:val="000000"/>
          <w:sz w:val="24"/>
          <w:szCs w:val="24"/>
        </w:rPr>
        <w:t>-</w:t>
      </w:r>
      <w:r w:rsidRPr="00E27CC8">
        <w:rPr>
          <w:color w:val="000000"/>
          <w:sz w:val="24"/>
          <w:szCs w:val="24"/>
        </w:rPr>
        <w:t xml:space="preserve"> великий русский писатель. Вступление к поэме «Руслан и Людмила». Сказочные чудеса. Лирические стихотворения. Картины природы. Настроение стихотворения. Средства художественной выразительности. </w:t>
      </w:r>
    </w:p>
    <w:p w:rsidR="00853882" w:rsidRPr="00E27CC8" w:rsidRDefault="00853882" w:rsidP="009F24DA">
      <w:pPr>
        <w:ind w:left="-851" w:right="-284"/>
        <w:rPr>
          <w:color w:val="000000"/>
          <w:sz w:val="24"/>
          <w:szCs w:val="24"/>
        </w:rPr>
      </w:pPr>
      <w:r w:rsidRPr="00E27CC8">
        <w:rPr>
          <w:color w:val="000000"/>
          <w:sz w:val="24"/>
          <w:szCs w:val="24"/>
        </w:rPr>
        <w:lastRenderedPageBreak/>
        <w:t>Эпитет. Сравнение. Олицетворение. «Сказка о рыбаке и рыбке». Сравнение литературной и народной сказок. Картины моря в сказке. Характеристика героев произведения.</w:t>
      </w:r>
    </w:p>
    <w:p w:rsidR="00413C8F" w:rsidRDefault="00413C8F" w:rsidP="00330379">
      <w:pPr>
        <w:shd w:val="clear" w:color="auto" w:fill="FFFFFF"/>
        <w:ind w:left="-851" w:right="-284" w:firstLine="567"/>
        <w:rPr>
          <w:color w:val="000000"/>
          <w:sz w:val="24"/>
          <w:szCs w:val="24"/>
        </w:rPr>
      </w:pPr>
      <w:r>
        <w:rPr>
          <w:color w:val="000000"/>
          <w:sz w:val="24"/>
          <w:szCs w:val="24"/>
        </w:rPr>
        <w:t>И.</w:t>
      </w:r>
      <w:r w:rsidR="00853882" w:rsidRPr="00E27CC8">
        <w:rPr>
          <w:color w:val="000000"/>
          <w:sz w:val="24"/>
          <w:szCs w:val="24"/>
        </w:rPr>
        <w:t>А. Крылов. Басни. Н</w:t>
      </w:r>
      <w:r>
        <w:rPr>
          <w:color w:val="000000"/>
          <w:sz w:val="24"/>
          <w:szCs w:val="24"/>
        </w:rPr>
        <w:t>равственный смысл басен И.</w:t>
      </w:r>
      <w:r w:rsidR="00853882" w:rsidRPr="00E27CC8">
        <w:rPr>
          <w:color w:val="000000"/>
          <w:sz w:val="24"/>
          <w:szCs w:val="24"/>
        </w:rPr>
        <w:t>А. Крылова. Сравнение басни и сказки. Структура басни, модель басни. Герой басенного текста. Характеристика героев басни. Соотнесени</w:t>
      </w:r>
      <w:r>
        <w:rPr>
          <w:color w:val="000000"/>
          <w:sz w:val="24"/>
          <w:szCs w:val="24"/>
        </w:rPr>
        <w:t>е смысла басни с пословицей. Л.Н. Толстой. Басни Л.</w:t>
      </w:r>
      <w:r w:rsidR="00853882" w:rsidRPr="00E27CC8">
        <w:rPr>
          <w:color w:val="000000"/>
          <w:sz w:val="24"/>
          <w:szCs w:val="24"/>
        </w:rPr>
        <w:t>Н. Толстого. Нравственный смысл басен. Соотнесение пословиц</w:t>
      </w:r>
      <w:r>
        <w:rPr>
          <w:color w:val="000000"/>
          <w:sz w:val="24"/>
          <w:szCs w:val="24"/>
        </w:rPr>
        <w:t>ы со смыслом басни. Рассказы Л.</w:t>
      </w:r>
      <w:r w:rsidR="00853882" w:rsidRPr="00E27CC8">
        <w:rPr>
          <w:color w:val="000000"/>
          <w:sz w:val="24"/>
          <w:szCs w:val="24"/>
        </w:rPr>
        <w:t>Н. Толстого. Герои произведений. Характеристика героев про</w:t>
      </w:r>
      <w:r>
        <w:rPr>
          <w:color w:val="000000"/>
          <w:sz w:val="24"/>
          <w:szCs w:val="24"/>
        </w:rPr>
        <w:t xml:space="preserve">изведений. Подробный пересказ. </w:t>
      </w:r>
    </w:p>
    <w:p w:rsidR="00413C8F" w:rsidRDefault="00413C8F" w:rsidP="00330379">
      <w:pPr>
        <w:shd w:val="clear" w:color="auto" w:fill="FFFFFF"/>
        <w:ind w:left="-851" w:right="-284" w:firstLine="567"/>
        <w:rPr>
          <w:color w:val="000000"/>
          <w:sz w:val="24"/>
          <w:szCs w:val="24"/>
        </w:rPr>
      </w:pPr>
      <w:r>
        <w:rPr>
          <w:color w:val="000000"/>
          <w:sz w:val="24"/>
          <w:szCs w:val="24"/>
        </w:rPr>
        <w:t>Оценка достижений.</w:t>
      </w:r>
    </w:p>
    <w:p w:rsidR="00413C8F" w:rsidRDefault="00853882" w:rsidP="00330379">
      <w:pPr>
        <w:shd w:val="clear" w:color="auto" w:fill="FFFFFF"/>
        <w:ind w:left="-851" w:right="-284" w:firstLine="567"/>
        <w:rPr>
          <w:color w:val="000000"/>
          <w:sz w:val="24"/>
          <w:szCs w:val="24"/>
        </w:rPr>
      </w:pPr>
      <w:r w:rsidRPr="00E27CC8">
        <w:rPr>
          <w:b/>
          <w:bCs/>
          <w:sz w:val="24"/>
          <w:szCs w:val="24"/>
        </w:rPr>
        <w:t xml:space="preserve">О братьях наших меньших (8 </w:t>
      </w:r>
      <w:r w:rsidR="00B112EA">
        <w:rPr>
          <w:b/>
          <w:bCs/>
          <w:sz w:val="24"/>
          <w:szCs w:val="24"/>
        </w:rPr>
        <w:t>ч.)</w:t>
      </w:r>
    </w:p>
    <w:p w:rsidR="00413C8F" w:rsidRDefault="00853882" w:rsidP="00330379">
      <w:pPr>
        <w:shd w:val="clear" w:color="auto" w:fill="FFFFFF"/>
        <w:ind w:left="-851" w:right="-284" w:firstLine="567"/>
        <w:rPr>
          <w:color w:val="000000"/>
          <w:sz w:val="24"/>
          <w:szCs w:val="24"/>
        </w:rPr>
      </w:pPr>
      <w:r w:rsidRPr="00E27CC8">
        <w:rPr>
          <w:color w:val="000000"/>
          <w:sz w:val="24"/>
          <w:szCs w:val="24"/>
        </w:rPr>
        <w:t xml:space="preserve">Знакомство с названием раздела. Прогнозирование содержания раздела. Весёлые стихи о животных А. Шибаева, Б. Заходера, И. Пивоваровой, В. Берестова. Заголовок стихотворения. Настроение стихотворения. Приёмы сказочного текста в стихотворении. Герой стихотворения. Характер героев. Рифма. Научно-популярный текст Н. Сладкова. Рассказы о животных М. Пришвина, Е. </w:t>
      </w:r>
      <w:r w:rsidR="00413C8F" w:rsidRPr="00E27CC8">
        <w:rPr>
          <w:color w:val="000000"/>
          <w:sz w:val="24"/>
          <w:szCs w:val="24"/>
        </w:rPr>
        <w:t>Чарушина, Б.</w:t>
      </w:r>
      <w:r w:rsidRPr="00E27CC8">
        <w:rPr>
          <w:color w:val="000000"/>
          <w:sz w:val="24"/>
          <w:szCs w:val="24"/>
        </w:rPr>
        <w:t xml:space="preserve"> </w:t>
      </w:r>
      <w:r w:rsidR="00413C8F">
        <w:rPr>
          <w:color w:val="000000"/>
          <w:sz w:val="24"/>
          <w:szCs w:val="24"/>
        </w:rPr>
        <w:t xml:space="preserve">Житкова, В. Бианки. Герои </w:t>
      </w:r>
      <w:r w:rsidRPr="00E27CC8">
        <w:rPr>
          <w:color w:val="000000"/>
          <w:sz w:val="24"/>
          <w:szCs w:val="24"/>
        </w:rPr>
        <w:t>рассказа. Нравственный смысл поступков. Характеристика героев. Подробный пересказ на основе плана,</w:t>
      </w:r>
      <w:r w:rsidRPr="00E27CC8">
        <w:rPr>
          <w:sz w:val="24"/>
          <w:szCs w:val="24"/>
        </w:rPr>
        <w:t xml:space="preserve"> в</w:t>
      </w:r>
      <w:r w:rsidR="00413C8F">
        <w:rPr>
          <w:color w:val="000000"/>
          <w:sz w:val="24"/>
          <w:szCs w:val="24"/>
        </w:rPr>
        <w:t>опросов, рисунков.</w:t>
      </w:r>
    </w:p>
    <w:p w:rsidR="00413C8F" w:rsidRDefault="00413C8F" w:rsidP="00330379">
      <w:pPr>
        <w:shd w:val="clear" w:color="auto" w:fill="FFFFFF"/>
        <w:ind w:left="-851" w:right="-284" w:firstLine="567"/>
        <w:rPr>
          <w:color w:val="000000"/>
          <w:sz w:val="24"/>
          <w:szCs w:val="24"/>
        </w:rPr>
      </w:pPr>
      <w:r>
        <w:rPr>
          <w:color w:val="000000"/>
          <w:sz w:val="24"/>
          <w:szCs w:val="24"/>
        </w:rPr>
        <w:t>Оценка планируемых достижений.</w:t>
      </w:r>
    </w:p>
    <w:p w:rsidR="00853882" w:rsidRPr="00413C8F" w:rsidRDefault="00853882" w:rsidP="00330379">
      <w:pPr>
        <w:shd w:val="clear" w:color="auto" w:fill="FFFFFF"/>
        <w:ind w:left="-851" w:right="-284" w:firstLine="567"/>
        <w:rPr>
          <w:color w:val="000000"/>
          <w:sz w:val="24"/>
          <w:szCs w:val="24"/>
        </w:rPr>
      </w:pPr>
      <w:r w:rsidRPr="00E27CC8">
        <w:rPr>
          <w:b/>
          <w:bCs/>
          <w:sz w:val="24"/>
          <w:szCs w:val="24"/>
        </w:rPr>
        <w:t xml:space="preserve">Из детских журналов (5 </w:t>
      </w:r>
      <w:r w:rsidR="00B112EA">
        <w:rPr>
          <w:b/>
          <w:bCs/>
          <w:sz w:val="24"/>
          <w:szCs w:val="24"/>
        </w:rPr>
        <w:t>ч.)</w:t>
      </w:r>
    </w:p>
    <w:p w:rsidR="00853882" w:rsidRPr="00E27CC8" w:rsidRDefault="00853882" w:rsidP="00330379">
      <w:pPr>
        <w:shd w:val="clear" w:color="auto" w:fill="FFFFFF"/>
        <w:ind w:left="-851" w:right="-284" w:firstLine="567"/>
        <w:rPr>
          <w:color w:val="000000"/>
          <w:sz w:val="24"/>
          <w:szCs w:val="24"/>
        </w:rPr>
      </w:pPr>
      <w:r w:rsidRPr="00E27CC8">
        <w:rPr>
          <w:color w:val="000000"/>
          <w:sz w:val="24"/>
          <w:szCs w:val="24"/>
        </w:rPr>
        <w:t>Знакомство с названием раздела. Прогнозирование содержания раздела.</w:t>
      </w:r>
    </w:p>
    <w:p w:rsidR="00853882" w:rsidRPr="00E27CC8" w:rsidRDefault="00853882" w:rsidP="00330379">
      <w:pPr>
        <w:shd w:val="clear" w:color="auto" w:fill="FFFFFF"/>
        <w:ind w:left="-851" w:right="-284" w:firstLine="567"/>
        <w:rPr>
          <w:color w:val="000000"/>
          <w:sz w:val="24"/>
          <w:szCs w:val="24"/>
        </w:rPr>
      </w:pPr>
      <w:r w:rsidRPr="00E27CC8">
        <w:rPr>
          <w:color w:val="000000"/>
          <w:sz w:val="24"/>
          <w:szCs w:val="24"/>
        </w:rPr>
        <w:t>Придумывание своих вопросов по содержанию, сравнение их с необычными вопросами из детских журналов.</w:t>
      </w:r>
    </w:p>
    <w:p w:rsidR="00853882" w:rsidRPr="00E27CC8" w:rsidRDefault="00853882" w:rsidP="00330379">
      <w:pPr>
        <w:shd w:val="clear" w:color="auto" w:fill="FFFFFF"/>
        <w:ind w:left="-851" w:right="-284" w:firstLine="567"/>
        <w:rPr>
          <w:color w:val="000000"/>
          <w:sz w:val="24"/>
          <w:szCs w:val="24"/>
        </w:rPr>
      </w:pPr>
      <w:r w:rsidRPr="00E27CC8">
        <w:rPr>
          <w:color w:val="000000"/>
          <w:sz w:val="24"/>
          <w:szCs w:val="24"/>
        </w:rPr>
        <w:t xml:space="preserve">Произведения из детских журналов. Игра в стихи. Д. Хармс, Ю. Владимиров, А. Введенский. Заголовок. Подбор заголовка в соответствии с содержанием, главной мыслью. Ритм стихотворного текста. Выразительное чтение на основе ритма. </w:t>
      </w:r>
    </w:p>
    <w:p w:rsidR="00853882" w:rsidRPr="00E27CC8" w:rsidRDefault="00853882" w:rsidP="00330379">
      <w:pPr>
        <w:ind w:left="-851" w:right="-284" w:firstLine="567"/>
        <w:rPr>
          <w:i/>
          <w:iCs/>
          <w:color w:val="000000"/>
          <w:sz w:val="24"/>
          <w:szCs w:val="24"/>
        </w:rPr>
      </w:pPr>
      <w:r w:rsidRPr="00E27CC8">
        <w:rPr>
          <w:i/>
          <w:iCs/>
          <w:color w:val="000000"/>
          <w:sz w:val="24"/>
          <w:szCs w:val="24"/>
        </w:rPr>
        <w:t>Проект: «Мой любимый детский журнал».</w:t>
      </w:r>
    </w:p>
    <w:p w:rsidR="00853882" w:rsidRPr="00E27CC8" w:rsidRDefault="00853882" w:rsidP="00330379">
      <w:pPr>
        <w:ind w:left="-851" w:right="-284" w:firstLine="567"/>
        <w:rPr>
          <w:color w:val="000000"/>
          <w:sz w:val="24"/>
          <w:szCs w:val="24"/>
        </w:rPr>
      </w:pPr>
      <w:r w:rsidRPr="00E27CC8">
        <w:rPr>
          <w:color w:val="000000"/>
          <w:sz w:val="24"/>
          <w:szCs w:val="24"/>
        </w:rPr>
        <w:t>Оценка своих достижений.</w:t>
      </w:r>
    </w:p>
    <w:p w:rsidR="00853882" w:rsidRPr="00E27CC8" w:rsidRDefault="00853882" w:rsidP="00330379">
      <w:pPr>
        <w:ind w:left="-851" w:right="-284" w:firstLine="567"/>
        <w:rPr>
          <w:b/>
          <w:bCs/>
          <w:sz w:val="24"/>
          <w:szCs w:val="24"/>
        </w:rPr>
      </w:pPr>
      <w:r w:rsidRPr="00E27CC8">
        <w:rPr>
          <w:b/>
          <w:bCs/>
          <w:sz w:val="24"/>
          <w:szCs w:val="24"/>
        </w:rPr>
        <w:t xml:space="preserve">Люблю природу русскую. Зима (7 </w:t>
      </w:r>
      <w:r w:rsidR="00B112EA">
        <w:rPr>
          <w:b/>
          <w:bCs/>
          <w:sz w:val="24"/>
          <w:szCs w:val="24"/>
        </w:rPr>
        <w:t>ч.)</w:t>
      </w:r>
    </w:p>
    <w:p w:rsidR="00853882" w:rsidRPr="00E27CC8" w:rsidRDefault="00853882" w:rsidP="00330379">
      <w:pPr>
        <w:ind w:left="-851" w:right="-284" w:firstLine="567"/>
        <w:rPr>
          <w:color w:val="000000"/>
          <w:sz w:val="24"/>
          <w:szCs w:val="24"/>
        </w:rPr>
      </w:pPr>
      <w:r w:rsidRPr="00E27CC8">
        <w:rPr>
          <w:color w:val="000000"/>
          <w:sz w:val="24"/>
          <w:szCs w:val="24"/>
        </w:rPr>
        <w:t>Знакомство с названием раздела. Прогнозирование содержания раздела.</w:t>
      </w:r>
    </w:p>
    <w:p w:rsidR="00853882" w:rsidRPr="00E27CC8" w:rsidRDefault="00853882" w:rsidP="00330379">
      <w:pPr>
        <w:ind w:left="-851" w:right="-284" w:firstLine="567"/>
        <w:rPr>
          <w:color w:val="000000"/>
          <w:sz w:val="24"/>
          <w:szCs w:val="24"/>
        </w:rPr>
      </w:pPr>
      <w:r w:rsidRPr="00E27CC8">
        <w:rPr>
          <w:color w:val="000000"/>
          <w:sz w:val="24"/>
          <w:szCs w:val="24"/>
        </w:rPr>
        <w:t>Зимние загадки. Соотнесение загадки с отгадкой.</w:t>
      </w:r>
    </w:p>
    <w:p w:rsidR="00853882" w:rsidRPr="00E27CC8" w:rsidRDefault="00853882" w:rsidP="00330379">
      <w:pPr>
        <w:ind w:left="-851" w:right="-284" w:firstLine="567"/>
        <w:rPr>
          <w:color w:val="000000"/>
          <w:sz w:val="24"/>
          <w:szCs w:val="24"/>
        </w:rPr>
      </w:pPr>
      <w:r w:rsidRPr="00E27CC8">
        <w:rPr>
          <w:color w:val="000000"/>
          <w:sz w:val="24"/>
          <w:szCs w:val="24"/>
        </w:rPr>
        <w:t xml:space="preserve">Лирические стихотворения И. Бунина, К. Бальмонта, Я. Акима, Ф. Тютчева, С. Есенина, С. Дрожжина.  </w:t>
      </w:r>
      <w:r w:rsidR="00413C8F" w:rsidRPr="00E27CC8">
        <w:rPr>
          <w:color w:val="000000"/>
          <w:sz w:val="24"/>
          <w:szCs w:val="24"/>
        </w:rPr>
        <w:t>Настроение стихотворения</w:t>
      </w:r>
      <w:r w:rsidRPr="00E27CC8">
        <w:rPr>
          <w:color w:val="000000"/>
          <w:sz w:val="24"/>
          <w:szCs w:val="24"/>
        </w:rPr>
        <w:t xml:space="preserve">.  </w:t>
      </w:r>
      <w:r w:rsidR="00413C8F" w:rsidRPr="00E27CC8">
        <w:rPr>
          <w:color w:val="000000"/>
          <w:sz w:val="24"/>
          <w:szCs w:val="24"/>
        </w:rPr>
        <w:t>Слова, которые</w:t>
      </w:r>
      <w:r w:rsidRPr="00E27CC8">
        <w:rPr>
          <w:color w:val="000000"/>
          <w:sz w:val="24"/>
          <w:szCs w:val="24"/>
        </w:rPr>
        <w:t xml:space="preserve"> помогают представить зимние картины. Авторское отношение к зиме. Русская народная сказка. Два Мороза. Главная мысль произведения.  Соотнесение пословицы с главной мыслью произведения. Герой произведения. Характеристика героев. </w:t>
      </w:r>
      <w:r w:rsidR="00413C8F" w:rsidRPr="00E27CC8">
        <w:rPr>
          <w:color w:val="000000"/>
          <w:sz w:val="24"/>
          <w:szCs w:val="24"/>
        </w:rPr>
        <w:t>Новогодняя быль</w:t>
      </w:r>
      <w:r w:rsidR="00413C8F">
        <w:rPr>
          <w:color w:val="000000"/>
          <w:sz w:val="24"/>
          <w:szCs w:val="24"/>
        </w:rPr>
        <w:t xml:space="preserve">. </w:t>
      </w:r>
      <w:r w:rsidRPr="00E27CC8">
        <w:rPr>
          <w:color w:val="000000"/>
          <w:sz w:val="24"/>
          <w:szCs w:val="24"/>
        </w:rPr>
        <w:t xml:space="preserve">С. Михалков.   Особенности данного жанра. Чтение по ролям. Весёлые стихи о зиме А. Барто, А. Прокофьева. </w:t>
      </w:r>
    </w:p>
    <w:p w:rsidR="00853882" w:rsidRPr="00E27CC8" w:rsidRDefault="00853882" w:rsidP="00330379">
      <w:pPr>
        <w:ind w:left="-851" w:right="-284" w:firstLine="567"/>
        <w:rPr>
          <w:color w:val="000000"/>
          <w:sz w:val="24"/>
          <w:szCs w:val="24"/>
        </w:rPr>
      </w:pPr>
      <w:r w:rsidRPr="00E27CC8">
        <w:rPr>
          <w:color w:val="000000"/>
          <w:sz w:val="24"/>
          <w:szCs w:val="24"/>
        </w:rPr>
        <w:t>Оценка достижений.</w:t>
      </w:r>
    </w:p>
    <w:p w:rsidR="00853882" w:rsidRPr="00E27CC8" w:rsidRDefault="00853882" w:rsidP="00330379">
      <w:pPr>
        <w:ind w:left="-851" w:right="-284" w:firstLine="567"/>
        <w:rPr>
          <w:b/>
          <w:bCs/>
          <w:sz w:val="24"/>
          <w:szCs w:val="24"/>
        </w:rPr>
      </w:pPr>
      <w:r w:rsidRPr="00E27CC8">
        <w:rPr>
          <w:b/>
          <w:bCs/>
          <w:sz w:val="24"/>
          <w:szCs w:val="24"/>
        </w:rPr>
        <w:t xml:space="preserve">Писатели детям (11 </w:t>
      </w:r>
      <w:r w:rsidR="00B112EA">
        <w:rPr>
          <w:b/>
          <w:bCs/>
          <w:sz w:val="24"/>
          <w:szCs w:val="24"/>
        </w:rPr>
        <w:t>ч.)</w:t>
      </w:r>
    </w:p>
    <w:p w:rsidR="00853882" w:rsidRDefault="00853882" w:rsidP="00330379">
      <w:pPr>
        <w:ind w:left="-851" w:right="-284" w:firstLine="567"/>
        <w:rPr>
          <w:color w:val="000000"/>
          <w:sz w:val="24"/>
          <w:szCs w:val="24"/>
        </w:rPr>
      </w:pPr>
      <w:r w:rsidRPr="00E27CC8">
        <w:rPr>
          <w:color w:val="000000"/>
          <w:sz w:val="24"/>
          <w:szCs w:val="24"/>
        </w:rPr>
        <w:t>Знакомство с названием раздела. Прогнозирование содержания раздела. К. Чуковский. Сказки. «Путаница». «Радость». «</w:t>
      </w:r>
      <w:r w:rsidR="00413C8F" w:rsidRPr="00E27CC8">
        <w:rPr>
          <w:color w:val="000000"/>
          <w:sz w:val="24"/>
          <w:szCs w:val="24"/>
        </w:rPr>
        <w:t>Федорино горе</w:t>
      </w:r>
      <w:r w:rsidRPr="00E27CC8">
        <w:rPr>
          <w:color w:val="000000"/>
          <w:sz w:val="24"/>
          <w:szCs w:val="24"/>
        </w:rPr>
        <w:t xml:space="preserve">».   </w:t>
      </w:r>
      <w:r w:rsidR="00413C8F" w:rsidRPr="00E27CC8">
        <w:rPr>
          <w:color w:val="000000"/>
          <w:sz w:val="24"/>
          <w:szCs w:val="24"/>
        </w:rPr>
        <w:t>Настроение стихотворения</w:t>
      </w:r>
      <w:r w:rsidRPr="00E27CC8">
        <w:rPr>
          <w:color w:val="000000"/>
          <w:sz w:val="24"/>
          <w:szCs w:val="24"/>
        </w:rPr>
        <w:t>. Рифма. Приём звукописи как средство создания образа. Авторское отношение к изо</w:t>
      </w:r>
      <w:r w:rsidR="00413C8F">
        <w:rPr>
          <w:color w:val="000000"/>
          <w:sz w:val="24"/>
          <w:szCs w:val="24"/>
        </w:rPr>
        <w:t>бражаемому. Чтение по ролям. С.</w:t>
      </w:r>
      <w:r w:rsidRPr="00E27CC8">
        <w:rPr>
          <w:color w:val="000000"/>
          <w:sz w:val="24"/>
          <w:szCs w:val="24"/>
        </w:rPr>
        <w:t xml:space="preserve">Я. Маршак. Герои произведений С. Маршака. «Кот и лодыри». Соотнесение смысла пословицы </w:t>
      </w:r>
      <w:r w:rsidR="00413C8F">
        <w:rPr>
          <w:color w:val="000000"/>
          <w:sz w:val="24"/>
          <w:szCs w:val="24"/>
        </w:rPr>
        <w:t>с содержанием стихотворения. С.</w:t>
      </w:r>
      <w:r w:rsidRPr="00E27CC8">
        <w:rPr>
          <w:color w:val="000000"/>
          <w:sz w:val="24"/>
          <w:szCs w:val="24"/>
        </w:rPr>
        <w:t>В. Михалков «Мой секрет», «Сила воли», «Мой щенок». Эпическое стихотворение. Заголовок. Содержание произведения. Деление текста на части. Герой стихотвор</w:t>
      </w:r>
      <w:r w:rsidR="00413C8F">
        <w:rPr>
          <w:color w:val="000000"/>
          <w:sz w:val="24"/>
          <w:szCs w:val="24"/>
        </w:rPr>
        <w:t>ения. Характеристика героя про</w:t>
      </w:r>
      <w:r w:rsidRPr="00E27CC8">
        <w:rPr>
          <w:color w:val="000000"/>
          <w:sz w:val="24"/>
          <w:szCs w:val="24"/>
        </w:rPr>
        <w:t>изведен</w:t>
      </w:r>
      <w:r w:rsidR="00413C8F">
        <w:rPr>
          <w:color w:val="000000"/>
          <w:sz w:val="24"/>
          <w:szCs w:val="24"/>
        </w:rPr>
        <w:t>ия с опорой на его поступки. А.</w:t>
      </w:r>
      <w:r w:rsidRPr="00E27CC8">
        <w:rPr>
          <w:color w:val="000000"/>
          <w:sz w:val="24"/>
          <w:szCs w:val="24"/>
        </w:rPr>
        <w:t>Л. Барто. Стихи. Заголовок стихотворения. Настроение стихотворения. Звукопись как средство создания образа. Выразит</w:t>
      </w:r>
      <w:r w:rsidR="00413C8F">
        <w:rPr>
          <w:color w:val="000000"/>
          <w:sz w:val="24"/>
          <w:szCs w:val="24"/>
        </w:rPr>
        <w:t>ельное чтение стихотворения. Н.</w:t>
      </w:r>
      <w:r w:rsidRPr="00E27CC8">
        <w:rPr>
          <w:color w:val="000000"/>
          <w:sz w:val="24"/>
          <w:szCs w:val="24"/>
        </w:rPr>
        <w:t xml:space="preserve">Н. Носов. Юмористические рассказы для детей. Герои юмористического рассказа. Авторское отношение к ним. Составление плана текста. Подробный пересказ на основе самостоятельно составленного плана. Подробный пересказ на основе картинного плана. </w:t>
      </w:r>
    </w:p>
    <w:p w:rsidR="00E35EFD" w:rsidRPr="00E27CC8" w:rsidRDefault="00E35EFD" w:rsidP="00330379">
      <w:pPr>
        <w:ind w:left="-851" w:right="-284" w:firstLine="567"/>
        <w:rPr>
          <w:color w:val="000000"/>
          <w:sz w:val="24"/>
          <w:szCs w:val="24"/>
        </w:rPr>
      </w:pPr>
    </w:p>
    <w:p w:rsidR="00853882" w:rsidRPr="00E27CC8" w:rsidRDefault="00853882" w:rsidP="00330379">
      <w:pPr>
        <w:ind w:left="-851" w:right="-284" w:firstLine="567"/>
        <w:rPr>
          <w:color w:val="000000"/>
          <w:sz w:val="24"/>
          <w:szCs w:val="24"/>
        </w:rPr>
      </w:pPr>
      <w:r w:rsidRPr="00E27CC8">
        <w:rPr>
          <w:color w:val="000000"/>
          <w:sz w:val="24"/>
          <w:szCs w:val="24"/>
        </w:rPr>
        <w:lastRenderedPageBreak/>
        <w:t>Оценка достижений.</w:t>
      </w:r>
    </w:p>
    <w:p w:rsidR="00853882" w:rsidRPr="00E27CC8" w:rsidRDefault="00853882" w:rsidP="00330379">
      <w:pPr>
        <w:snapToGrid w:val="0"/>
        <w:ind w:left="-851" w:right="-284" w:firstLine="567"/>
        <w:rPr>
          <w:color w:val="000000"/>
          <w:sz w:val="24"/>
          <w:szCs w:val="24"/>
        </w:rPr>
      </w:pPr>
      <w:r w:rsidRPr="00E27CC8">
        <w:rPr>
          <w:color w:val="000000"/>
          <w:sz w:val="24"/>
          <w:szCs w:val="24"/>
        </w:rPr>
        <w:t>Проверка техники чтения.</w:t>
      </w:r>
    </w:p>
    <w:p w:rsidR="00853882" w:rsidRPr="00E27CC8" w:rsidRDefault="00853882" w:rsidP="00330379">
      <w:pPr>
        <w:ind w:left="-851" w:right="-284" w:firstLine="567"/>
        <w:rPr>
          <w:b/>
          <w:bCs/>
          <w:sz w:val="24"/>
          <w:szCs w:val="24"/>
        </w:rPr>
      </w:pPr>
      <w:r w:rsidRPr="00E27CC8">
        <w:rPr>
          <w:b/>
          <w:bCs/>
          <w:sz w:val="24"/>
          <w:szCs w:val="24"/>
        </w:rPr>
        <w:t xml:space="preserve">Я и мои друзья (7 </w:t>
      </w:r>
      <w:r w:rsidR="00B112EA">
        <w:rPr>
          <w:b/>
          <w:bCs/>
          <w:sz w:val="24"/>
          <w:szCs w:val="24"/>
        </w:rPr>
        <w:t>ч.)</w:t>
      </w:r>
    </w:p>
    <w:p w:rsidR="00853882" w:rsidRPr="00E27CC8" w:rsidRDefault="00853882" w:rsidP="00330379">
      <w:pPr>
        <w:ind w:left="-851" w:right="-284" w:firstLine="567"/>
        <w:rPr>
          <w:color w:val="000000"/>
          <w:sz w:val="24"/>
          <w:szCs w:val="24"/>
        </w:rPr>
      </w:pPr>
      <w:r w:rsidRPr="00E27CC8">
        <w:rPr>
          <w:color w:val="000000"/>
          <w:sz w:val="24"/>
          <w:szCs w:val="24"/>
        </w:rPr>
        <w:t>Знакомство с названием раздела. Прогнозирование содержания раздела.</w:t>
      </w:r>
    </w:p>
    <w:p w:rsidR="00853882" w:rsidRPr="00E27CC8" w:rsidRDefault="00853882" w:rsidP="00330379">
      <w:pPr>
        <w:ind w:left="-851" w:right="-284" w:firstLine="567"/>
        <w:rPr>
          <w:color w:val="000000"/>
          <w:sz w:val="24"/>
          <w:szCs w:val="24"/>
        </w:rPr>
      </w:pPr>
      <w:r w:rsidRPr="00E27CC8">
        <w:rPr>
          <w:color w:val="000000"/>
          <w:sz w:val="24"/>
          <w:szCs w:val="24"/>
        </w:rPr>
        <w:t>Стихи о дружбе и друзьях В. Берестова, Э. Мошковской, В. Лунина. Соотнесение пословиц и смысла стихотворения. Нравственно-этические представления.</w:t>
      </w:r>
    </w:p>
    <w:p w:rsidR="00853882" w:rsidRPr="00E27CC8" w:rsidRDefault="00853882" w:rsidP="00330379">
      <w:pPr>
        <w:ind w:left="-851" w:right="-284" w:firstLine="567"/>
        <w:rPr>
          <w:color w:val="000000"/>
          <w:sz w:val="24"/>
          <w:szCs w:val="24"/>
        </w:rPr>
      </w:pPr>
      <w:r w:rsidRPr="00E27CC8">
        <w:rPr>
          <w:color w:val="000000"/>
          <w:sz w:val="24"/>
          <w:szCs w:val="24"/>
        </w:rPr>
        <w:t>Рассказы Н. Булгакова, Ю. Ермолаева, В. Осеевой. Смысл названия рассказа. Соотнесение названия рассказа с пословицей. Составление плана рассказа. Устные рассказы о дружбе, взаимовыручке.</w:t>
      </w:r>
    </w:p>
    <w:p w:rsidR="00853882" w:rsidRPr="00E27CC8" w:rsidRDefault="00853882" w:rsidP="00330379">
      <w:pPr>
        <w:ind w:left="-851" w:right="-284" w:firstLine="567"/>
        <w:rPr>
          <w:color w:val="000000"/>
          <w:sz w:val="24"/>
          <w:szCs w:val="24"/>
        </w:rPr>
      </w:pPr>
      <w:r w:rsidRPr="00E27CC8">
        <w:rPr>
          <w:color w:val="000000"/>
          <w:sz w:val="24"/>
          <w:szCs w:val="24"/>
        </w:rPr>
        <w:t>Оценка достижений.</w:t>
      </w:r>
    </w:p>
    <w:p w:rsidR="00853882" w:rsidRPr="00E27CC8" w:rsidRDefault="00853882" w:rsidP="00330379">
      <w:pPr>
        <w:ind w:left="-851" w:right="-284" w:firstLine="567"/>
        <w:rPr>
          <w:b/>
          <w:bCs/>
          <w:sz w:val="24"/>
          <w:szCs w:val="24"/>
        </w:rPr>
      </w:pPr>
      <w:r w:rsidRPr="00E27CC8">
        <w:rPr>
          <w:b/>
          <w:bCs/>
          <w:sz w:val="24"/>
          <w:szCs w:val="24"/>
        </w:rPr>
        <w:t xml:space="preserve">Люблю природу русскую. Весна (6 </w:t>
      </w:r>
      <w:r w:rsidR="00B112EA">
        <w:rPr>
          <w:b/>
          <w:bCs/>
          <w:sz w:val="24"/>
          <w:szCs w:val="24"/>
        </w:rPr>
        <w:t>ч.)</w:t>
      </w:r>
    </w:p>
    <w:p w:rsidR="00853882" w:rsidRPr="00E27CC8" w:rsidRDefault="00853882" w:rsidP="00330379">
      <w:pPr>
        <w:tabs>
          <w:tab w:val="right" w:pos="4344"/>
        </w:tabs>
        <w:ind w:left="-851" w:right="-284" w:firstLine="567"/>
        <w:rPr>
          <w:color w:val="000000"/>
          <w:sz w:val="24"/>
          <w:szCs w:val="24"/>
        </w:rPr>
      </w:pPr>
      <w:r w:rsidRPr="00E27CC8">
        <w:rPr>
          <w:color w:val="000000"/>
          <w:sz w:val="24"/>
          <w:szCs w:val="24"/>
        </w:rPr>
        <w:t xml:space="preserve">Знакомство с названием раздела. Весенние загадки. Соотнесение загадки с отгадкой. Сочинение весенних загадок. Лирические стихотворения Ф. Тютчева, А. Плещеева, А. Блока, И. Бунина, С. Маршака, Е. </w:t>
      </w:r>
      <w:r w:rsidR="00413C8F" w:rsidRPr="00E27CC8">
        <w:rPr>
          <w:color w:val="000000"/>
          <w:sz w:val="24"/>
          <w:szCs w:val="24"/>
        </w:rPr>
        <w:t>Благининой, Э.</w:t>
      </w:r>
      <w:r w:rsidRPr="00E27CC8">
        <w:rPr>
          <w:color w:val="000000"/>
          <w:sz w:val="24"/>
          <w:szCs w:val="24"/>
        </w:rPr>
        <w:t xml:space="preserve"> Мошковской.  </w:t>
      </w:r>
      <w:r w:rsidR="00413C8F" w:rsidRPr="00E27CC8">
        <w:rPr>
          <w:color w:val="000000"/>
          <w:sz w:val="24"/>
          <w:szCs w:val="24"/>
        </w:rPr>
        <w:t>Настроение стихотворения</w:t>
      </w:r>
      <w:r w:rsidRPr="00E27CC8">
        <w:rPr>
          <w:color w:val="000000"/>
          <w:sz w:val="24"/>
          <w:szCs w:val="24"/>
        </w:rPr>
        <w:t xml:space="preserve">. Приём контраста в создании картин зимы и весны. Слово как средство создания весенней картины природы. </w:t>
      </w:r>
    </w:p>
    <w:p w:rsidR="00853882" w:rsidRPr="00E27CC8" w:rsidRDefault="00853882" w:rsidP="00330379">
      <w:pPr>
        <w:ind w:left="-851" w:right="-284" w:firstLine="567"/>
        <w:rPr>
          <w:b/>
          <w:bCs/>
          <w:sz w:val="24"/>
          <w:szCs w:val="24"/>
        </w:rPr>
      </w:pPr>
      <w:r w:rsidRPr="00E27CC8">
        <w:rPr>
          <w:b/>
          <w:bCs/>
          <w:sz w:val="24"/>
          <w:szCs w:val="24"/>
        </w:rPr>
        <w:t xml:space="preserve">И в шутку и всерьёз (12 </w:t>
      </w:r>
      <w:r w:rsidR="00B112EA">
        <w:rPr>
          <w:b/>
          <w:bCs/>
          <w:sz w:val="24"/>
          <w:szCs w:val="24"/>
        </w:rPr>
        <w:t>ч.)</w:t>
      </w:r>
    </w:p>
    <w:p w:rsidR="00853882" w:rsidRPr="00E27CC8" w:rsidRDefault="00853882" w:rsidP="00330379">
      <w:pPr>
        <w:ind w:left="-851" w:right="-284" w:firstLine="567"/>
        <w:rPr>
          <w:color w:val="000000"/>
          <w:sz w:val="24"/>
          <w:szCs w:val="24"/>
        </w:rPr>
      </w:pPr>
      <w:r w:rsidRPr="00E27CC8">
        <w:rPr>
          <w:color w:val="000000"/>
          <w:sz w:val="24"/>
          <w:szCs w:val="24"/>
        </w:rPr>
        <w:t>Знакомство с названием раздела. Прогнозирование содержания раздела.</w:t>
      </w:r>
    </w:p>
    <w:p w:rsidR="00413C8F" w:rsidRDefault="00853882" w:rsidP="00330379">
      <w:pPr>
        <w:ind w:left="-851" w:right="-284" w:firstLine="567"/>
        <w:rPr>
          <w:color w:val="000000"/>
          <w:sz w:val="24"/>
          <w:szCs w:val="24"/>
        </w:rPr>
      </w:pPr>
      <w:r w:rsidRPr="00E27CC8">
        <w:rPr>
          <w:color w:val="000000"/>
          <w:sz w:val="24"/>
          <w:szCs w:val="24"/>
        </w:rPr>
        <w:t xml:space="preserve">Весёлые стихи Б. Заходера, Э. Успенского, В. Берестова, И. Токмаковой. Анализ заголовка. Заголовок </w:t>
      </w:r>
      <w:r w:rsidR="0063402C">
        <w:rPr>
          <w:color w:val="000000"/>
          <w:sz w:val="24"/>
          <w:szCs w:val="24"/>
        </w:rPr>
        <w:t>-</w:t>
      </w:r>
      <w:r w:rsidRPr="00E27CC8">
        <w:rPr>
          <w:color w:val="000000"/>
          <w:sz w:val="24"/>
          <w:szCs w:val="24"/>
        </w:rPr>
        <w:t xml:space="preserve"> «входная дверь» в текст. Авторское отношение к читателю. Герой авторского стихотворения. Сравнение героев стихотворения. Ритм стихотворения. Чтение стихотворения на основе ритма. Инсценирование стихотворения. Весёлые рассказы</w:t>
      </w:r>
      <w:r w:rsidR="00413C8F">
        <w:rPr>
          <w:color w:val="000000"/>
          <w:sz w:val="24"/>
          <w:szCs w:val="24"/>
        </w:rPr>
        <w:t xml:space="preserve"> для детей Э. Успенского, Г. Остера, В. Драгунского. Герои </w:t>
      </w:r>
      <w:r w:rsidRPr="00E27CC8">
        <w:rPr>
          <w:color w:val="000000"/>
          <w:sz w:val="24"/>
          <w:szCs w:val="24"/>
        </w:rPr>
        <w:t xml:space="preserve">юмористических рассказов. </w:t>
      </w:r>
    </w:p>
    <w:p w:rsidR="00853882" w:rsidRPr="00E27CC8" w:rsidRDefault="00853882" w:rsidP="00330379">
      <w:pPr>
        <w:ind w:left="-851" w:right="-284" w:firstLine="567"/>
        <w:rPr>
          <w:color w:val="000000"/>
          <w:sz w:val="24"/>
          <w:szCs w:val="24"/>
        </w:rPr>
      </w:pPr>
      <w:r w:rsidRPr="00E27CC8">
        <w:rPr>
          <w:color w:val="000000"/>
          <w:sz w:val="24"/>
          <w:szCs w:val="24"/>
        </w:rPr>
        <w:t xml:space="preserve">Особое отношение к героям юмористического текста. Восстановление последовательности текста на основе вопросов. Составление плана. Пересказ текста на основе вопросов. </w:t>
      </w:r>
    </w:p>
    <w:p w:rsidR="00853882" w:rsidRPr="00E27CC8" w:rsidRDefault="00853882" w:rsidP="00330379">
      <w:pPr>
        <w:ind w:left="-851" w:right="-284" w:firstLine="567"/>
        <w:rPr>
          <w:color w:val="000000"/>
          <w:sz w:val="24"/>
          <w:szCs w:val="24"/>
        </w:rPr>
      </w:pPr>
      <w:r w:rsidRPr="00E27CC8">
        <w:rPr>
          <w:color w:val="000000"/>
          <w:sz w:val="24"/>
          <w:szCs w:val="24"/>
        </w:rPr>
        <w:t>Оценка планируемых достижений.</w:t>
      </w:r>
    </w:p>
    <w:p w:rsidR="00853882" w:rsidRPr="00E27CC8" w:rsidRDefault="00853882" w:rsidP="00330379">
      <w:pPr>
        <w:snapToGrid w:val="0"/>
        <w:ind w:left="-851" w:right="-284" w:firstLine="567"/>
        <w:rPr>
          <w:sz w:val="24"/>
          <w:szCs w:val="24"/>
        </w:rPr>
      </w:pPr>
      <w:r w:rsidRPr="00E27CC8">
        <w:rPr>
          <w:sz w:val="24"/>
          <w:szCs w:val="24"/>
        </w:rPr>
        <w:t>Проверка техники чтения.</w:t>
      </w:r>
    </w:p>
    <w:p w:rsidR="00853882" w:rsidRPr="00E27CC8" w:rsidRDefault="00853882" w:rsidP="00330379">
      <w:pPr>
        <w:ind w:left="-851" w:right="-284" w:firstLine="567"/>
        <w:rPr>
          <w:b/>
          <w:bCs/>
          <w:sz w:val="24"/>
          <w:szCs w:val="24"/>
        </w:rPr>
      </w:pPr>
      <w:r w:rsidRPr="00E27CC8">
        <w:rPr>
          <w:b/>
          <w:bCs/>
          <w:sz w:val="24"/>
          <w:szCs w:val="24"/>
        </w:rPr>
        <w:t xml:space="preserve">Зарубежная литература (12 </w:t>
      </w:r>
      <w:r w:rsidR="00B112EA">
        <w:rPr>
          <w:b/>
          <w:bCs/>
          <w:sz w:val="24"/>
          <w:szCs w:val="24"/>
        </w:rPr>
        <w:t>ч.)</w:t>
      </w:r>
    </w:p>
    <w:p w:rsidR="00853882" w:rsidRPr="00E27CC8" w:rsidRDefault="00853882" w:rsidP="00330379">
      <w:pPr>
        <w:ind w:left="-851" w:right="-284" w:firstLine="567"/>
        <w:rPr>
          <w:color w:val="000000"/>
          <w:sz w:val="24"/>
          <w:szCs w:val="24"/>
        </w:rPr>
      </w:pPr>
      <w:r w:rsidRPr="00E27CC8">
        <w:rPr>
          <w:color w:val="000000"/>
          <w:sz w:val="24"/>
          <w:szCs w:val="24"/>
        </w:rPr>
        <w:t xml:space="preserve">Знакомство с названием раздела. Прогнозирование содержания раздела. Выставки книг. </w:t>
      </w:r>
      <w:r w:rsidR="00413C8F" w:rsidRPr="00E27CC8">
        <w:rPr>
          <w:color w:val="000000"/>
          <w:sz w:val="24"/>
          <w:szCs w:val="24"/>
        </w:rPr>
        <w:t>Американские, английские, французские, немецкие</w:t>
      </w:r>
      <w:r w:rsidRPr="00E27CC8">
        <w:rPr>
          <w:color w:val="000000"/>
          <w:sz w:val="24"/>
          <w:szCs w:val="24"/>
        </w:rPr>
        <w:t xml:space="preserve"> народные песенки в переводе С. Маршака, В. Викторова, Л. Яхнина. Сравнение русских и зарубежных песенок. Ш. Перро «Кот в сапогах». «Красная Шапочка». Герои зарубежных сказок. Сравнение героев зарубежных и русских сказок. Творческий пересказ: дополнение содержания сказки. Г.-Х. Андерсен «Принцесса на горошине». Герои зарубежных сказок.</w:t>
      </w:r>
    </w:p>
    <w:p w:rsidR="00853882" w:rsidRPr="00E27CC8" w:rsidRDefault="00853882" w:rsidP="00330379">
      <w:pPr>
        <w:ind w:left="-851" w:right="-284" w:firstLine="567"/>
        <w:rPr>
          <w:color w:val="000000"/>
          <w:sz w:val="24"/>
          <w:szCs w:val="24"/>
        </w:rPr>
      </w:pPr>
      <w:r w:rsidRPr="00E27CC8">
        <w:rPr>
          <w:color w:val="000000"/>
          <w:sz w:val="24"/>
          <w:szCs w:val="24"/>
        </w:rPr>
        <w:t>Эни Хогарт «Мафии и паук». Герои сказок. Составление плана сказки для подробного пересказа. Соотнесение смысла сказки с русской пословицей.</w:t>
      </w:r>
    </w:p>
    <w:p w:rsidR="00853882" w:rsidRPr="00E27CC8" w:rsidRDefault="00413C8F" w:rsidP="00330379">
      <w:pPr>
        <w:ind w:left="-851" w:right="-284" w:firstLine="567"/>
        <w:rPr>
          <w:b/>
          <w:bCs/>
          <w:color w:val="000000"/>
          <w:sz w:val="24"/>
          <w:szCs w:val="24"/>
        </w:rPr>
      </w:pPr>
      <w:r w:rsidRPr="00E27CC8">
        <w:rPr>
          <w:i/>
          <w:iCs/>
          <w:color w:val="000000"/>
          <w:sz w:val="24"/>
          <w:szCs w:val="24"/>
        </w:rPr>
        <w:t>Проект: «Мой любимый</w:t>
      </w:r>
      <w:r>
        <w:rPr>
          <w:i/>
          <w:iCs/>
          <w:color w:val="000000"/>
          <w:sz w:val="24"/>
          <w:szCs w:val="24"/>
        </w:rPr>
        <w:t xml:space="preserve"> </w:t>
      </w:r>
      <w:r w:rsidR="00853882" w:rsidRPr="00E27CC8">
        <w:rPr>
          <w:i/>
          <w:iCs/>
          <w:color w:val="000000"/>
          <w:sz w:val="24"/>
          <w:szCs w:val="24"/>
        </w:rPr>
        <w:t>писатель</w:t>
      </w:r>
      <w:r>
        <w:rPr>
          <w:i/>
          <w:iCs/>
          <w:color w:val="000000"/>
          <w:sz w:val="24"/>
          <w:szCs w:val="24"/>
        </w:rPr>
        <w:t xml:space="preserve"> </w:t>
      </w:r>
      <w:r w:rsidR="00853882" w:rsidRPr="00E27CC8">
        <w:rPr>
          <w:i/>
          <w:iCs/>
          <w:color w:val="000000"/>
          <w:sz w:val="24"/>
          <w:szCs w:val="24"/>
        </w:rPr>
        <w:t>-</w:t>
      </w:r>
      <w:r>
        <w:rPr>
          <w:i/>
          <w:iCs/>
          <w:color w:val="000000"/>
          <w:sz w:val="24"/>
          <w:szCs w:val="24"/>
        </w:rPr>
        <w:t xml:space="preserve"> </w:t>
      </w:r>
      <w:r w:rsidR="00853882" w:rsidRPr="00E27CC8">
        <w:rPr>
          <w:i/>
          <w:iCs/>
          <w:color w:val="000000"/>
          <w:sz w:val="24"/>
          <w:szCs w:val="24"/>
        </w:rPr>
        <w:t>сказочник».</w:t>
      </w:r>
      <w:r w:rsidR="00853882" w:rsidRPr="00E27CC8">
        <w:rPr>
          <w:b/>
          <w:bCs/>
          <w:color w:val="000000"/>
          <w:sz w:val="24"/>
          <w:szCs w:val="24"/>
        </w:rPr>
        <w:t xml:space="preserve"> </w:t>
      </w:r>
    </w:p>
    <w:p w:rsidR="00853882" w:rsidRPr="00E27CC8" w:rsidRDefault="00853882" w:rsidP="00330379">
      <w:pPr>
        <w:ind w:left="-851" w:right="-284" w:firstLine="567"/>
        <w:rPr>
          <w:color w:val="000000"/>
          <w:sz w:val="24"/>
          <w:szCs w:val="24"/>
        </w:rPr>
      </w:pPr>
      <w:r w:rsidRPr="00E27CC8">
        <w:rPr>
          <w:color w:val="000000"/>
          <w:sz w:val="24"/>
          <w:szCs w:val="24"/>
        </w:rPr>
        <w:t>Оценка достижений.</w:t>
      </w:r>
    </w:p>
    <w:p w:rsidR="00853882" w:rsidRPr="00E27CC8" w:rsidRDefault="00853882" w:rsidP="00330379">
      <w:pPr>
        <w:ind w:left="-851" w:right="-284" w:firstLine="567"/>
        <w:rPr>
          <w:b/>
          <w:bCs/>
          <w:color w:val="000000"/>
          <w:sz w:val="24"/>
          <w:szCs w:val="24"/>
        </w:rPr>
      </w:pPr>
      <w:r w:rsidRPr="00E27CC8">
        <w:rPr>
          <w:b/>
          <w:bCs/>
          <w:color w:val="000000"/>
          <w:sz w:val="24"/>
          <w:szCs w:val="24"/>
        </w:rPr>
        <w:t xml:space="preserve">Итоговый урок (1 </w:t>
      </w:r>
      <w:r w:rsidR="00B112EA">
        <w:rPr>
          <w:b/>
          <w:bCs/>
          <w:color w:val="000000"/>
          <w:sz w:val="24"/>
          <w:szCs w:val="24"/>
        </w:rPr>
        <w:t>ч.)</w:t>
      </w:r>
    </w:p>
    <w:p w:rsidR="00853882" w:rsidRPr="00E27CC8" w:rsidRDefault="00853882" w:rsidP="00330379">
      <w:pPr>
        <w:ind w:left="-851" w:right="-284" w:firstLine="567"/>
        <w:rPr>
          <w:b/>
          <w:bCs/>
          <w:color w:val="000000"/>
          <w:sz w:val="24"/>
          <w:szCs w:val="24"/>
        </w:rPr>
      </w:pPr>
      <w:r w:rsidRPr="00E27CC8">
        <w:rPr>
          <w:b/>
          <w:bCs/>
          <w:color w:val="000000"/>
          <w:sz w:val="24"/>
          <w:szCs w:val="24"/>
        </w:rPr>
        <w:t xml:space="preserve">Повторение (1 </w:t>
      </w:r>
      <w:r w:rsidR="00B112EA">
        <w:rPr>
          <w:b/>
          <w:bCs/>
          <w:color w:val="000000"/>
          <w:sz w:val="24"/>
          <w:szCs w:val="24"/>
        </w:rPr>
        <w:t>ч.)</w:t>
      </w:r>
    </w:p>
    <w:p w:rsidR="002C575B" w:rsidRPr="00990533" w:rsidRDefault="00801C56" w:rsidP="00330379">
      <w:pPr>
        <w:pStyle w:val="1"/>
        <w:numPr>
          <w:ilvl w:val="0"/>
          <w:numId w:val="2"/>
        </w:numPr>
        <w:tabs>
          <w:tab w:val="left" w:pos="-567"/>
          <w:tab w:val="left" w:pos="-284"/>
          <w:tab w:val="left" w:pos="-142"/>
        </w:tabs>
        <w:spacing w:line="240" w:lineRule="auto"/>
        <w:ind w:left="-851" w:right="-284" w:firstLine="567"/>
        <w:jc w:val="left"/>
        <w:rPr>
          <w:sz w:val="24"/>
          <w:szCs w:val="24"/>
        </w:rPr>
      </w:pPr>
      <w:r>
        <w:rPr>
          <w:sz w:val="24"/>
          <w:szCs w:val="24"/>
        </w:rPr>
        <w:t xml:space="preserve"> </w:t>
      </w:r>
      <w:r w:rsidR="005C1B09" w:rsidRPr="00990533">
        <w:rPr>
          <w:sz w:val="24"/>
          <w:szCs w:val="24"/>
        </w:rPr>
        <w:t>класс</w:t>
      </w:r>
    </w:p>
    <w:p w:rsidR="002C575B" w:rsidRPr="00990533" w:rsidRDefault="005C1B09" w:rsidP="00330379">
      <w:pPr>
        <w:ind w:left="-851" w:right="-284" w:firstLine="567"/>
        <w:rPr>
          <w:b/>
          <w:sz w:val="24"/>
          <w:szCs w:val="24"/>
        </w:rPr>
      </w:pPr>
      <w:r w:rsidRPr="00990533">
        <w:rPr>
          <w:b/>
          <w:sz w:val="24"/>
          <w:szCs w:val="24"/>
        </w:rPr>
        <w:t>Раздел 1.</w:t>
      </w:r>
      <w:r w:rsidR="00A45D19" w:rsidRPr="00990533">
        <w:rPr>
          <w:b/>
          <w:sz w:val="24"/>
          <w:szCs w:val="24"/>
        </w:rPr>
        <w:t xml:space="preserve"> </w:t>
      </w:r>
      <w:r w:rsidRPr="00990533">
        <w:rPr>
          <w:b/>
          <w:sz w:val="24"/>
          <w:szCs w:val="24"/>
        </w:rPr>
        <w:t xml:space="preserve">Самое великое чудо на </w:t>
      </w:r>
      <w:r w:rsidR="00A45D19" w:rsidRPr="00990533">
        <w:rPr>
          <w:b/>
          <w:sz w:val="24"/>
          <w:szCs w:val="24"/>
        </w:rPr>
        <w:t>свете (</w:t>
      </w:r>
      <w:r w:rsidRPr="00990533">
        <w:rPr>
          <w:b/>
          <w:sz w:val="24"/>
          <w:szCs w:val="24"/>
        </w:rPr>
        <w:t xml:space="preserve">1 </w:t>
      </w:r>
      <w:r w:rsidR="00B112EA">
        <w:rPr>
          <w:b/>
          <w:sz w:val="24"/>
          <w:szCs w:val="24"/>
        </w:rPr>
        <w:t>ч.)</w:t>
      </w:r>
      <w:r w:rsidR="00A27067" w:rsidRPr="00990533">
        <w:rPr>
          <w:b/>
          <w:sz w:val="24"/>
          <w:szCs w:val="24"/>
        </w:rPr>
        <w:t xml:space="preserve"> </w:t>
      </w:r>
      <w:r w:rsidRPr="00990533">
        <w:rPr>
          <w:sz w:val="24"/>
          <w:szCs w:val="24"/>
        </w:rPr>
        <w:t>Рукописные книги Древней Руси. Первопечатник Иван Фёдоров.</w:t>
      </w:r>
    </w:p>
    <w:p w:rsidR="002C575B" w:rsidRDefault="005C1B09" w:rsidP="00330379">
      <w:pPr>
        <w:tabs>
          <w:tab w:val="left" w:pos="9039"/>
        </w:tabs>
        <w:ind w:left="-851" w:right="-284" w:firstLine="567"/>
        <w:rPr>
          <w:sz w:val="24"/>
          <w:szCs w:val="24"/>
        </w:rPr>
      </w:pPr>
      <w:r w:rsidRPr="00990533">
        <w:rPr>
          <w:b/>
          <w:sz w:val="24"/>
          <w:szCs w:val="24"/>
        </w:rPr>
        <w:t xml:space="preserve">УУД: </w:t>
      </w:r>
      <w:r w:rsidRPr="00990533">
        <w:rPr>
          <w:b/>
          <w:i/>
          <w:sz w:val="24"/>
          <w:szCs w:val="24"/>
        </w:rPr>
        <w:t>Отвечать</w:t>
      </w:r>
      <w:r w:rsidRPr="00990533">
        <w:rPr>
          <w:i/>
          <w:sz w:val="24"/>
          <w:szCs w:val="24"/>
        </w:rPr>
        <w:t xml:space="preserve"> </w:t>
      </w:r>
      <w:r w:rsidRPr="00990533">
        <w:rPr>
          <w:sz w:val="24"/>
          <w:szCs w:val="24"/>
        </w:rPr>
        <w:t>на вопросы по содержанию</w:t>
      </w:r>
      <w:r w:rsidRPr="00990533">
        <w:rPr>
          <w:spacing w:val="-16"/>
          <w:sz w:val="24"/>
          <w:szCs w:val="24"/>
        </w:rPr>
        <w:t xml:space="preserve"> </w:t>
      </w:r>
      <w:r w:rsidRPr="00990533">
        <w:rPr>
          <w:sz w:val="24"/>
          <w:szCs w:val="24"/>
        </w:rPr>
        <w:t>словами</w:t>
      </w:r>
      <w:r w:rsidRPr="00990533">
        <w:rPr>
          <w:spacing w:val="-3"/>
          <w:sz w:val="24"/>
          <w:szCs w:val="24"/>
        </w:rPr>
        <w:t xml:space="preserve"> </w:t>
      </w:r>
      <w:r w:rsidRPr="00990533">
        <w:rPr>
          <w:sz w:val="24"/>
          <w:szCs w:val="24"/>
        </w:rPr>
        <w:t>т</w:t>
      </w:r>
      <w:r w:rsidR="00A45D19" w:rsidRPr="00990533">
        <w:rPr>
          <w:sz w:val="24"/>
          <w:szCs w:val="24"/>
        </w:rPr>
        <w:t>екста</w:t>
      </w:r>
      <w:r w:rsidR="00BC19BC" w:rsidRPr="00990533">
        <w:rPr>
          <w:sz w:val="24"/>
          <w:szCs w:val="24"/>
        </w:rPr>
        <w:t xml:space="preserve">; </w:t>
      </w:r>
      <w:r w:rsidR="00BC19BC" w:rsidRPr="00990533">
        <w:rPr>
          <w:b/>
          <w:i/>
          <w:sz w:val="24"/>
          <w:szCs w:val="24"/>
        </w:rPr>
        <w:t>о</w:t>
      </w:r>
      <w:r w:rsidRPr="00990533">
        <w:rPr>
          <w:b/>
          <w:i/>
          <w:sz w:val="24"/>
          <w:szCs w:val="24"/>
        </w:rPr>
        <w:t xml:space="preserve">пределять </w:t>
      </w:r>
      <w:r w:rsidRPr="00990533">
        <w:rPr>
          <w:sz w:val="24"/>
          <w:szCs w:val="24"/>
        </w:rPr>
        <w:t>эмоциональный характер текста</w:t>
      </w:r>
      <w:r w:rsidR="00BC19BC" w:rsidRPr="00990533">
        <w:rPr>
          <w:sz w:val="24"/>
          <w:szCs w:val="24"/>
        </w:rPr>
        <w:t xml:space="preserve">; </w:t>
      </w:r>
      <w:r w:rsidR="00BC19BC" w:rsidRPr="00990533">
        <w:rPr>
          <w:b/>
          <w:i/>
          <w:sz w:val="24"/>
          <w:szCs w:val="24"/>
        </w:rPr>
        <w:t>в</w:t>
      </w:r>
      <w:r w:rsidRPr="00990533">
        <w:rPr>
          <w:b/>
          <w:i/>
          <w:sz w:val="24"/>
          <w:szCs w:val="24"/>
        </w:rPr>
        <w:t>ыявлять</w:t>
      </w:r>
      <w:r w:rsidR="00D1269C" w:rsidRPr="00990533">
        <w:rPr>
          <w:i/>
          <w:sz w:val="24"/>
          <w:szCs w:val="24"/>
        </w:rPr>
        <w:t xml:space="preserve"> </w:t>
      </w:r>
      <w:r w:rsidRPr="00990533">
        <w:rPr>
          <w:sz w:val="24"/>
          <w:szCs w:val="24"/>
        </w:rPr>
        <w:t>смысловой и эмоциональный подтекст.</w:t>
      </w:r>
    </w:p>
    <w:p w:rsidR="00E35EFD" w:rsidRPr="00990533" w:rsidRDefault="00E35EFD" w:rsidP="00330379">
      <w:pPr>
        <w:tabs>
          <w:tab w:val="left" w:pos="9039"/>
        </w:tabs>
        <w:ind w:left="-851" w:right="-284" w:firstLine="567"/>
        <w:rPr>
          <w:spacing w:val="-6"/>
          <w:sz w:val="24"/>
          <w:szCs w:val="24"/>
        </w:rPr>
      </w:pPr>
    </w:p>
    <w:p w:rsidR="002C575B" w:rsidRPr="00990533" w:rsidRDefault="005C1B09" w:rsidP="00330379">
      <w:pPr>
        <w:pStyle w:val="1"/>
        <w:spacing w:before="1" w:line="240" w:lineRule="auto"/>
        <w:ind w:left="-851" w:right="-284" w:firstLine="567"/>
        <w:rPr>
          <w:sz w:val="24"/>
          <w:szCs w:val="24"/>
        </w:rPr>
      </w:pPr>
      <w:r w:rsidRPr="00990533">
        <w:rPr>
          <w:sz w:val="24"/>
          <w:szCs w:val="24"/>
        </w:rPr>
        <w:lastRenderedPageBreak/>
        <w:t>Раздел 2. Устное народное творчество</w:t>
      </w:r>
      <w:r w:rsidR="00BC19BC" w:rsidRPr="00990533">
        <w:rPr>
          <w:sz w:val="24"/>
          <w:szCs w:val="24"/>
        </w:rPr>
        <w:t xml:space="preserve"> </w:t>
      </w:r>
      <w:r w:rsidRPr="00990533">
        <w:rPr>
          <w:sz w:val="24"/>
          <w:szCs w:val="24"/>
        </w:rPr>
        <w:t>(10</w:t>
      </w:r>
      <w:r w:rsidR="00A45D19" w:rsidRPr="00990533">
        <w:rPr>
          <w:sz w:val="24"/>
          <w:szCs w:val="24"/>
        </w:rPr>
        <w:t xml:space="preserve"> </w:t>
      </w:r>
      <w:r w:rsidR="00B112EA">
        <w:rPr>
          <w:sz w:val="24"/>
          <w:szCs w:val="24"/>
        </w:rPr>
        <w:t>ч.)</w:t>
      </w:r>
      <w:r w:rsidR="00BC19BC" w:rsidRPr="00990533">
        <w:rPr>
          <w:sz w:val="24"/>
          <w:szCs w:val="24"/>
        </w:rPr>
        <w:t xml:space="preserve"> </w:t>
      </w:r>
      <w:r w:rsidRPr="00990533">
        <w:rPr>
          <w:b w:val="0"/>
          <w:sz w:val="24"/>
          <w:szCs w:val="24"/>
        </w:rPr>
        <w:t>Русские народные песни. Докучные сказки. Произведения прикладного искусства: гжельская и хохломская посуда, дымковская и богородская игрушка. Русская народная сказка «Сестрица Алёнушка и братец Иванушка</w:t>
      </w:r>
      <w:r w:rsidR="00A45D19" w:rsidRPr="00990533">
        <w:rPr>
          <w:b w:val="0"/>
          <w:sz w:val="24"/>
          <w:szCs w:val="24"/>
        </w:rPr>
        <w:t>»</w:t>
      </w:r>
      <w:r w:rsidR="00BC19BC" w:rsidRPr="00990533">
        <w:rPr>
          <w:b w:val="0"/>
          <w:sz w:val="24"/>
          <w:szCs w:val="24"/>
        </w:rPr>
        <w:t>;</w:t>
      </w:r>
      <w:r w:rsidR="00A45D19" w:rsidRPr="00990533">
        <w:rPr>
          <w:b w:val="0"/>
          <w:sz w:val="24"/>
          <w:szCs w:val="24"/>
        </w:rPr>
        <w:t xml:space="preserve"> Русская</w:t>
      </w:r>
      <w:r w:rsidRPr="00990533">
        <w:rPr>
          <w:b w:val="0"/>
          <w:sz w:val="24"/>
          <w:szCs w:val="24"/>
        </w:rPr>
        <w:t xml:space="preserve"> народная сказка «Иван-царевич и Серый Волк</w:t>
      </w:r>
      <w:r w:rsidR="00A45D19" w:rsidRPr="00990533">
        <w:rPr>
          <w:b w:val="0"/>
          <w:sz w:val="24"/>
          <w:szCs w:val="24"/>
        </w:rPr>
        <w:t>»</w:t>
      </w:r>
      <w:r w:rsidR="00BC19BC" w:rsidRPr="00990533">
        <w:rPr>
          <w:b w:val="0"/>
          <w:sz w:val="24"/>
          <w:szCs w:val="24"/>
        </w:rPr>
        <w:t>;</w:t>
      </w:r>
      <w:r w:rsidR="00A45D19" w:rsidRPr="00990533">
        <w:rPr>
          <w:b w:val="0"/>
          <w:sz w:val="24"/>
          <w:szCs w:val="24"/>
        </w:rPr>
        <w:t xml:space="preserve"> Русская</w:t>
      </w:r>
      <w:r w:rsidRPr="00990533">
        <w:rPr>
          <w:b w:val="0"/>
          <w:sz w:val="24"/>
          <w:szCs w:val="24"/>
        </w:rPr>
        <w:t xml:space="preserve"> народная сказка «Сивка</w:t>
      </w:r>
      <w:r w:rsidR="00BC19BC" w:rsidRPr="00990533">
        <w:rPr>
          <w:b w:val="0"/>
          <w:sz w:val="24"/>
          <w:szCs w:val="24"/>
        </w:rPr>
        <w:t xml:space="preserve"> </w:t>
      </w:r>
      <w:r w:rsidRPr="00990533">
        <w:rPr>
          <w:b w:val="0"/>
          <w:sz w:val="24"/>
          <w:szCs w:val="24"/>
        </w:rPr>
        <w:t>-</w:t>
      </w:r>
      <w:r w:rsidR="00BC19BC" w:rsidRPr="00990533">
        <w:rPr>
          <w:b w:val="0"/>
          <w:sz w:val="24"/>
          <w:szCs w:val="24"/>
        </w:rPr>
        <w:t xml:space="preserve"> </w:t>
      </w:r>
      <w:r w:rsidRPr="00990533">
        <w:rPr>
          <w:b w:val="0"/>
          <w:sz w:val="24"/>
          <w:szCs w:val="24"/>
        </w:rPr>
        <w:t>Бурка».</w:t>
      </w:r>
    </w:p>
    <w:p w:rsidR="002C575B" w:rsidRPr="00990533" w:rsidRDefault="005C1B09" w:rsidP="00330379">
      <w:pPr>
        <w:pStyle w:val="a3"/>
        <w:ind w:left="-851" w:right="-284" w:firstLine="567"/>
        <w:rPr>
          <w:sz w:val="24"/>
          <w:szCs w:val="24"/>
        </w:rPr>
      </w:pPr>
      <w:r w:rsidRPr="00990533">
        <w:rPr>
          <w:b/>
          <w:sz w:val="24"/>
          <w:szCs w:val="24"/>
        </w:rPr>
        <w:t xml:space="preserve">УУД: </w:t>
      </w:r>
      <w:r w:rsidRPr="00990533">
        <w:rPr>
          <w:b/>
          <w:i/>
          <w:sz w:val="24"/>
          <w:szCs w:val="24"/>
        </w:rPr>
        <w:t>Выявлять</w:t>
      </w:r>
      <w:r w:rsidRPr="00990533">
        <w:rPr>
          <w:i/>
          <w:sz w:val="24"/>
          <w:szCs w:val="24"/>
        </w:rPr>
        <w:t xml:space="preserve"> </w:t>
      </w:r>
      <w:r w:rsidRPr="00990533">
        <w:rPr>
          <w:sz w:val="24"/>
          <w:szCs w:val="24"/>
        </w:rPr>
        <w:t>в тексте слова и выражения, значение которых непонятно, и осознавать потребность в выяснении их смысла</w:t>
      </w:r>
      <w:r w:rsidR="00BC19BC" w:rsidRPr="00990533">
        <w:rPr>
          <w:sz w:val="24"/>
          <w:szCs w:val="24"/>
        </w:rPr>
        <w:t>;</w:t>
      </w:r>
      <w:r w:rsidRPr="00990533">
        <w:rPr>
          <w:sz w:val="24"/>
          <w:szCs w:val="24"/>
        </w:rPr>
        <w:t xml:space="preserve"> </w:t>
      </w:r>
      <w:r w:rsidR="00BC19BC" w:rsidRPr="00990533">
        <w:rPr>
          <w:b/>
          <w:i/>
          <w:sz w:val="24"/>
          <w:szCs w:val="24"/>
        </w:rPr>
        <w:t>о</w:t>
      </w:r>
      <w:r w:rsidRPr="00990533">
        <w:rPr>
          <w:b/>
          <w:i/>
          <w:sz w:val="24"/>
          <w:szCs w:val="24"/>
        </w:rPr>
        <w:t>твечать</w:t>
      </w:r>
      <w:r w:rsidRPr="00990533">
        <w:rPr>
          <w:i/>
          <w:sz w:val="24"/>
          <w:szCs w:val="24"/>
        </w:rPr>
        <w:t xml:space="preserve"> </w:t>
      </w:r>
      <w:r w:rsidRPr="00990533">
        <w:rPr>
          <w:sz w:val="24"/>
          <w:szCs w:val="24"/>
        </w:rPr>
        <w:t>на вопрос</w:t>
      </w:r>
      <w:r w:rsidR="00BC19BC" w:rsidRPr="00990533">
        <w:rPr>
          <w:sz w:val="24"/>
          <w:szCs w:val="24"/>
        </w:rPr>
        <w:t xml:space="preserve">ы по содержанию словами текста; </w:t>
      </w:r>
      <w:r w:rsidR="00BC19BC" w:rsidRPr="00990533">
        <w:rPr>
          <w:b/>
          <w:i/>
          <w:sz w:val="24"/>
          <w:szCs w:val="24"/>
        </w:rPr>
        <w:t>о</w:t>
      </w:r>
      <w:r w:rsidRPr="00990533">
        <w:rPr>
          <w:b/>
          <w:i/>
          <w:sz w:val="24"/>
          <w:szCs w:val="24"/>
        </w:rPr>
        <w:t>пределять</w:t>
      </w:r>
      <w:r w:rsidRPr="00990533">
        <w:rPr>
          <w:i/>
          <w:sz w:val="24"/>
          <w:szCs w:val="24"/>
        </w:rPr>
        <w:t xml:space="preserve"> </w:t>
      </w:r>
      <w:r w:rsidRPr="00990533">
        <w:rPr>
          <w:sz w:val="24"/>
          <w:szCs w:val="24"/>
        </w:rPr>
        <w:t>эмоциональный характер текста; осознавать авторское и собственное отношение к персонажам.</w:t>
      </w:r>
    </w:p>
    <w:p w:rsidR="002C575B" w:rsidRPr="00990533" w:rsidRDefault="005C1B09" w:rsidP="00330379">
      <w:pPr>
        <w:pStyle w:val="1"/>
        <w:spacing w:line="240" w:lineRule="auto"/>
        <w:ind w:left="-851" w:right="-284" w:firstLine="567"/>
        <w:rPr>
          <w:b w:val="0"/>
          <w:sz w:val="24"/>
          <w:szCs w:val="24"/>
        </w:rPr>
      </w:pPr>
      <w:r w:rsidRPr="00990533">
        <w:rPr>
          <w:sz w:val="24"/>
          <w:szCs w:val="24"/>
        </w:rPr>
        <w:t>Р</w:t>
      </w:r>
      <w:r w:rsidR="00BC19BC" w:rsidRPr="00990533">
        <w:rPr>
          <w:sz w:val="24"/>
          <w:szCs w:val="24"/>
        </w:rPr>
        <w:t>аздел 3. Поэтическая тетрадь №1</w:t>
      </w:r>
      <w:r w:rsidR="00A45D19" w:rsidRPr="00990533">
        <w:rPr>
          <w:sz w:val="24"/>
          <w:szCs w:val="24"/>
        </w:rPr>
        <w:t xml:space="preserve"> </w:t>
      </w:r>
      <w:r w:rsidRPr="00990533">
        <w:rPr>
          <w:sz w:val="24"/>
          <w:szCs w:val="24"/>
        </w:rPr>
        <w:t>(7</w:t>
      </w:r>
      <w:r w:rsidR="00A45D19" w:rsidRPr="00990533">
        <w:rPr>
          <w:sz w:val="24"/>
          <w:szCs w:val="24"/>
        </w:rPr>
        <w:t xml:space="preserve"> </w:t>
      </w:r>
      <w:r w:rsidR="00B112EA">
        <w:rPr>
          <w:sz w:val="24"/>
          <w:szCs w:val="24"/>
        </w:rPr>
        <w:t>ч.)</w:t>
      </w:r>
      <w:r w:rsidR="00BC19BC" w:rsidRPr="00990533">
        <w:rPr>
          <w:sz w:val="24"/>
          <w:szCs w:val="24"/>
        </w:rPr>
        <w:t xml:space="preserve"> </w:t>
      </w:r>
      <w:r w:rsidRPr="00990533">
        <w:rPr>
          <w:b w:val="0"/>
          <w:sz w:val="24"/>
          <w:szCs w:val="24"/>
        </w:rPr>
        <w:t>Ф.</w:t>
      </w:r>
      <w:r w:rsidR="00413C8F">
        <w:rPr>
          <w:b w:val="0"/>
          <w:sz w:val="24"/>
          <w:szCs w:val="24"/>
        </w:rPr>
        <w:t xml:space="preserve"> </w:t>
      </w:r>
      <w:r w:rsidRPr="00990533">
        <w:rPr>
          <w:b w:val="0"/>
          <w:sz w:val="24"/>
          <w:szCs w:val="24"/>
        </w:rPr>
        <w:t>Тютчев «Весенняя гроза», «Листья»</w:t>
      </w:r>
      <w:r w:rsidR="00BC19BC" w:rsidRPr="00990533">
        <w:rPr>
          <w:b w:val="0"/>
          <w:sz w:val="24"/>
          <w:szCs w:val="24"/>
        </w:rPr>
        <w:t xml:space="preserve">; </w:t>
      </w:r>
      <w:r w:rsidRPr="00990533">
        <w:rPr>
          <w:b w:val="0"/>
          <w:sz w:val="24"/>
          <w:szCs w:val="24"/>
        </w:rPr>
        <w:t>А.</w:t>
      </w:r>
      <w:r w:rsidR="00413C8F">
        <w:rPr>
          <w:b w:val="0"/>
          <w:sz w:val="24"/>
          <w:szCs w:val="24"/>
        </w:rPr>
        <w:t xml:space="preserve"> </w:t>
      </w:r>
      <w:r w:rsidRPr="00990533">
        <w:rPr>
          <w:b w:val="0"/>
          <w:sz w:val="24"/>
          <w:szCs w:val="24"/>
        </w:rPr>
        <w:t>Фет «Мама!</w:t>
      </w:r>
      <w:r w:rsidR="00A45D19" w:rsidRPr="00990533">
        <w:rPr>
          <w:b w:val="0"/>
          <w:sz w:val="24"/>
          <w:szCs w:val="24"/>
        </w:rPr>
        <w:t xml:space="preserve"> </w:t>
      </w:r>
      <w:r w:rsidRPr="00990533">
        <w:rPr>
          <w:b w:val="0"/>
          <w:sz w:val="24"/>
          <w:szCs w:val="24"/>
        </w:rPr>
        <w:t>Глянь-ка из окошка…»,</w:t>
      </w:r>
      <w:r w:rsidR="00A45D19" w:rsidRPr="00990533">
        <w:rPr>
          <w:b w:val="0"/>
          <w:sz w:val="24"/>
          <w:szCs w:val="24"/>
        </w:rPr>
        <w:t xml:space="preserve"> </w:t>
      </w:r>
      <w:r w:rsidRPr="00990533">
        <w:rPr>
          <w:b w:val="0"/>
          <w:i/>
          <w:sz w:val="24"/>
          <w:szCs w:val="24"/>
        </w:rPr>
        <w:t>«</w:t>
      </w:r>
      <w:r w:rsidRPr="00990533">
        <w:rPr>
          <w:b w:val="0"/>
          <w:sz w:val="24"/>
          <w:szCs w:val="24"/>
        </w:rPr>
        <w:t>Зреет рожь над жаркой нивой…»</w:t>
      </w:r>
      <w:r w:rsidR="00BC19BC" w:rsidRPr="00990533">
        <w:rPr>
          <w:b w:val="0"/>
          <w:sz w:val="24"/>
          <w:szCs w:val="24"/>
        </w:rPr>
        <w:t xml:space="preserve">; </w:t>
      </w:r>
      <w:r w:rsidRPr="00990533">
        <w:rPr>
          <w:b w:val="0"/>
          <w:sz w:val="24"/>
          <w:szCs w:val="24"/>
        </w:rPr>
        <w:t>И.Никитин «</w:t>
      </w:r>
      <w:r w:rsidR="00A45D19" w:rsidRPr="00990533">
        <w:rPr>
          <w:b w:val="0"/>
          <w:sz w:val="24"/>
          <w:szCs w:val="24"/>
        </w:rPr>
        <w:t>Полно, степь</w:t>
      </w:r>
      <w:r w:rsidRPr="00990533">
        <w:rPr>
          <w:b w:val="0"/>
          <w:sz w:val="24"/>
          <w:szCs w:val="24"/>
        </w:rPr>
        <w:t xml:space="preserve"> </w:t>
      </w:r>
      <w:r w:rsidR="00A45D19" w:rsidRPr="00990533">
        <w:rPr>
          <w:b w:val="0"/>
          <w:sz w:val="24"/>
          <w:szCs w:val="24"/>
        </w:rPr>
        <w:t>моя, спать</w:t>
      </w:r>
      <w:r w:rsidRPr="00990533">
        <w:rPr>
          <w:b w:val="0"/>
          <w:sz w:val="24"/>
          <w:szCs w:val="24"/>
        </w:rPr>
        <w:t xml:space="preserve"> беспробудно…», «Встреча зимы»</w:t>
      </w:r>
      <w:r w:rsidR="00BC19BC" w:rsidRPr="00990533">
        <w:rPr>
          <w:b w:val="0"/>
          <w:sz w:val="24"/>
          <w:szCs w:val="24"/>
        </w:rPr>
        <w:t>;</w:t>
      </w:r>
      <w:r w:rsidR="00DC6403" w:rsidRPr="00990533">
        <w:rPr>
          <w:b w:val="0"/>
          <w:sz w:val="24"/>
          <w:szCs w:val="24"/>
        </w:rPr>
        <w:t xml:space="preserve"> И.</w:t>
      </w:r>
      <w:r w:rsidR="00413C8F">
        <w:rPr>
          <w:b w:val="0"/>
          <w:sz w:val="24"/>
          <w:szCs w:val="24"/>
        </w:rPr>
        <w:t xml:space="preserve"> </w:t>
      </w:r>
      <w:r w:rsidR="00DC6403" w:rsidRPr="00990533">
        <w:rPr>
          <w:b w:val="0"/>
          <w:sz w:val="24"/>
          <w:szCs w:val="24"/>
        </w:rPr>
        <w:t xml:space="preserve">Суриков </w:t>
      </w:r>
      <w:r w:rsidRPr="00990533">
        <w:rPr>
          <w:b w:val="0"/>
          <w:sz w:val="24"/>
          <w:szCs w:val="24"/>
        </w:rPr>
        <w:t>«Детство», «Зима».</w:t>
      </w:r>
    </w:p>
    <w:p w:rsidR="002C575B" w:rsidRPr="00990533" w:rsidRDefault="005C1B09" w:rsidP="00330379">
      <w:pPr>
        <w:ind w:left="-851" w:right="-284" w:firstLine="567"/>
        <w:rPr>
          <w:i/>
          <w:sz w:val="24"/>
          <w:szCs w:val="24"/>
        </w:rPr>
      </w:pPr>
      <w:r w:rsidRPr="00990533">
        <w:rPr>
          <w:b/>
          <w:sz w:val="24"/>
          <w:szCs w:val="24"/>
        </w:rPr>
        <w:t>УУД:</w:t>
      </w:r>
      <w:r w:rsidR="00A45D19" w:rsidRPr="00990533">
        <w:rPr>
          <w:b/>
          <w:sz w:val="24"/>
          <w:szCs w:val="24"/>
        </w:rPr>
        <w:t xml:space="preserve"> </w:t>
      </w:r>
      <w:r w:rsidRPr="00990533">
        <w:rPr>
          <w:b/>
          <w:i/>
          <w:sz w:val="24"/>
          <w:szCs w:val="24"/>
        </w:rPr>
        <w:t xml:space="preserve">Определение </w:t>
      </w:r>
      <w:r w:rsidRPr="00990533">
        <w:rPr>
          <w:sz w:val="24"/>
          <w:szCs w:val="24"/>
        </w:rPr>
        <w:t>различных средств выразительности</w:t>
      </w:r>
      <w:r w:rsidR="00BC19BC" w:rsidRPr="00990533">
        <w:rPr>
          <w:sz w:val="24"/>
          <w:szCs w:val="24"/>
        </w:rPr>
        <w:t>.</w:t>
      </w:r>
      <w:r w:rsidRPr="00990533">
        <w:rPr>
          <w:sz w:val="24"/>
          <w:szCs w:val="24"/>
        </w:rPr>
        <w:t xml:space="preserve"> </w:t>
      </w:r>
      <w:r w:rsidR="00BC19BC" w:rsidRPr="00990533">
        <w:rPr>
          <w:b/>
          <w:i/>
          <w:sz w:val="24"/>
          <w:szCs w:val="24"/>
        </w:rPr>
        <w:t>Н</w:t>
      </w:r>
      <w:r w:rsidRPr="00990533">
        <w:rPr>
          <w:b/>
          <w:i/>
          <w:sz w:val="24"/>
          <w:szCs w:val="24"/>
        </w:rPr>
        <w:t>аблюдение</w:t>
      </w:r>
      <w:r w:rsidRPr="00990533">
        <w:rPr>
          <w:i/>
          <w:sz w:val="24"/>
          <w:szCs w:val="24"/>
        </w:rPr>
        <w:t xml:space="preserve"> </w:t>
      </w:r>
      <w:r w:rsidRPr="00990533">
        <w:rPr>
          <w:sz w:val="24"/>
          <w:szCs w:val="24"/>
        </w:rPr>
        <w:t>за жизнью слова</w:t>
      </w:r>
      <w:r w:rsidR="00BC19BC" w:rsidRPr="00990533">
        <w:rPr>
          <w:sz w:val="24"/>
          <w:szCs w:val="24"/>
        </w:rPr>
        <w:t>.</w:t>
      </w:r>
      <w:r w:rsidRPr="00990533">
        <w:rPr>
          <w:sz w:val="24"/>
          <w:szCs w:val="24"/>
        </w:rPr>
        <w:t xml:space="preserve"> </w:t>
      </w:r>
      <w:r w:rsidR="00BC19BC" w:rsidRPr="00990533">
        <w:rPr>
          <w:b/>
          <w:i/>
          <w:sz w:val="24"/>
          <w:szCs w:val="24"/>
        </w:rPr>
        <w:t>О</w:t>
      </w:r>
      <w:r w:rsidRPr="00990533">
        <w:rPr>
          <w:b/>
          <w:i/>
          <w:sz w:val="24"/>
          <w:szCs w:val="24"/>
        </w:rPr>
        <w:t xml:space="preserve">бъяснение </w:t>
      </w:r>
      <w:r w:rsidRPr="00990533">
        <w:rPr>
          <w:sz w:val="24"/>
          <w:szCs w:val="24"/>
        </w:rPr>
        <w:t>значения некоторых слов с опорой на текст или пользуясь словарём в учебнике либо толковым словарём</w:t>
      </w:r>
      <w:r w:rsidRPr="00990533">
        <w:rPr>
          <w:i/>
          <w:sz w:val="24"/>
          <w:szCs w:val="24"/>
        </w:rPr>
        <w:t>.</w:t>
      </w:r>
    </w:p>
    <w:p w:rsidR="002C575B" w:rsidRPr="00990533" w:rsidRDefault="005C1B09" w:rsidP="00330379">
      <w:pPr>
        <w:pStyle w:val="1"/>
        <w:spacing w:line="240" w:lineRule="auto"/>
        <w:ind w:left="-851" w:right="-284" w:firstLine="567"/>
        <w:rPr>
          <w:b w:val="0"/>
          <w:sz w:val="24"/>
          <w:szCs w:val="24"/>
        </w:rPr>
      </w:pPr>
      <w:r w:rsidRPr="00990533">
        <w:rPr>
          <w:sz w:val="24"/>
          <w:szCs w:val="24"/>
        </w:rPr>
        <w:t>Раздел 4. Великие русские писатели</w:t>
      </w:r>
      <w:r w:rsidR="00BC19BC" w:rsidRPr="00990533">
        <w:rPr>
          <w:sz w:val="24"/>
          <w:szCs w:val="24"/>
        </w:rPr>
        <w:t xml:space="preserve"> </w:t>
      </w:r>
      <w:r w:rsidRPr="00990533">
        <w:rPr>
          <w:sz w:val="24"/>
          <w:szCs w:val="24"/>
        </w:rPr>
        <w:t xml:space="preserve">(7 </w:t>
      </w:r>
      <w:r w:rsidR="00B112EA">
        <w:rPr>
          <w:sz w:val="24"/>
          <w:szCs w:val="24"/>
        </w:rPr>
        <w:t>ч.)</w:t>
      </w:r>
      <w:r w:rsidR="00BC19BC" w:rsidRPr="00990533">
        <w:rPr>
          <w:b w:val="0"/>
          <w:sz w:val="24"/>
          <w:szCs w:val="24"/>
        </w:rPr>
        <w:t xml:space="preserve"> </w:t>
      </w:r>
      <w:r w:rsidRPr="00990533">
        <w:rPr>
          <w:b w:val="0"/>
          <w:sz w:val="24"/>
          <w:szCs w:val="24"/>
        </w:rPr>
        <w:t>А.</w:t>
      </w:r>
      <w:r w:rsidR="00413C8F">
        <w:rPr>
          <w:b w:val="0"/>
          <w:sz w:val="24"/>
          <w:szCs w:val="24"/>
        </w:rPr>
        <w:t xml:space="preserve"> </w:t>
      </w:r>
      <w:r w:rsidRPr="00990533">
        <w:rPr>
          <w:b w:val="0"/>
          <w:sz w:val="24"/>
          <w:szCs w:val="24"/>
        </w:rPr>
        <w:t>Пушкин</w:t>
      </w:r>
      <w:r w:rsidR="00BC19BC" w:rsidRPr="00990533">
        <w:rPr>
          <w:b w:val="0"/>
          <w:sz w:val="24"/>
          <w:szCs w:val="24"/>
        </w:rPr>
        <w:t xml:space="preserve"> Лирические стихотворения</w:t>
      </w:r>
      <w:r w:rsidRPr="00990533">
        <w:rPr>
          <w:b w:val="0"/>
          <w:sz w:val="24"/>
          <w:szCs w:val="24"/>
        </w:rPr>
        <w:t xml:space="preserve"> «Зимнее утро», «Зимний </w:t>
      </w:r>
      <w:r w:rsidR="00BC19BC" w:rsidRPr="00990533">
        <w:rPr>
          <w:b w:val="0"/>
          <w:sz w:val="24"/>
          <w:szCs w:val="24"/>
        </w:rPr>
        <w:t xml:space="preserve">вечер», «Сказка о царе Салтане»; </w:t>
      </w:r>
      <w:r w:rsidR="00413C8F">
        <w:rPr>
          <w:b w:val="0"/>
          <w:sz w:val="24"/>
          <w:szCs w:val="24"/>
        </w:rPr>
        <w:t xml:space="preserve">          </w:t>
      </w:r>
      <w:r w:rsidRPr="00990533">
        <w:rPr>
          <w:b w:val="0"/>
          <w:sz w:val="24"/>
          <w:szCs w:val="24"/>
        </w:rPr>
        <w:t>И.</w:t>
      </w:r>
      <w:r w:rsidR="00BC19BC" w:rsidRPr="00990533">
        <w:rPr>
          <w:b w:val="0"/>
          <w:sz w:val="24"/>
          <w:szCs w:val="24"/>
        </w:rPr>
        <w:t xml:space="preserve"> Крылов «Мартышка и Очки»,</w:t>
      </w:r>
      <w:r w:rsidRPr="00990533">
        <w:rPr>
          <w:b w:val="0"/>
          <w:sz w:val="24"/>
          <w:szCs w:val="24"/>
        </w:rPr>
        <w:t xml:space="preserve"> «Зеркало</w:t>
      </w:r>
      <w:r w:rsidR="00BC19BC" w:rsidRPr="00990533">
        <w:rPr>
          <w:b w:val="0"/>
          <w:sz w:val="24"/>
          <w:szCs w:val="24"/>
        </w:rPr>
        <w:t xml:space="preserve"> и Обезьяна», «Ворона и Лисица»;</w:t>
      </w:r>
      <w:r w:rsidRPr="00990533">
        <w:rPr>
          <w:b w:val="0"/>
          <w:sz w:val="24"/>
          <w:szCs w:val="24"/>
        </w:rPr>
        <w:t xml:space="preserve"> М.</w:t>
      </w:r>
      <w:r w:rsidR="00413C8F">
        <w:rPr>
          <w:b w:val="0"/>
          <w:sz w:val="24"/>
          <w:szCs w:val="24"/>
        </w:rPr>
        <w:t xml:space="preserve"> </w:t>
      </w:r>
      <w:r w:rsidR="00A45D19" w:rsidRPr="00990533">
        <w:rPr>
          <w:b w:val="0"/>
          <w:sz w:val="24"/>
          <w:szCs w:val="24"/>
        </w:rPr>
        <w:t xml:space="preserve">Лермонтов «Горные вершины», «На </w:t>
      </w:r>
      <w:r w:rsidRPr="00990533">
        <w:rPr>
          <w:b w:val="0"/>
          <w:sz w:val="24"/>
          <w:szCs w:val="24"/>
        </w:rPr>
        <w:t>севере диком</w:t>
      </w:r>
      <w:r w:rsidR="00BC19BC" w:rsidRPr="00990533">
        <w:rPr>
          <w:b w:val="0"/>
          <w:sz w:val="24"/>
          <w:szCs w:val="24"/>
        </w:rPr>
        <w:t xml:space="preserve"> стоит одиноко…», </w:t>
      </w:r>
      <w:r w:rsidRPr="00990533">
        <w:rPr>
          <w:b w:val="0"/>
          <w:sz w:val="24"/>
          <w:szCs w:val="24"/>
        </w:rPr>
        <w:t>«Утёс», «Осень»</w:t>
      </w:r>
      <w:r w:rsidR="00BC19BC" w:rsidRPr="00990533">
        <w:rPr>
          <w:b w:val="0"/>
          <w:sz w:val="24"/>
          <w:szCs w:val="24"/>
        </w:rPr>
        <w:t xml:space="preserve">; </w:t>
      </w:r>
      <w:r w:rsidRPr="00990533">
        <w:rPr>
          <w:b w:val="0"/>
          <w:sz w:val="24"/>
          <w:szCs w:val="24"/>
        </w:rPr>
        <w:t>Л.</w:t>
      </w:r>
      <w:r w:rsidR="00413C8F">
        <w:rPr>
          <w:b w:val="0"/>
          <w:sz w:val="24"/>
          <w:szCs w:val="24"/>
        </w:rPr>
        <w:t xml:space="preserve"> </w:t>
      </w:r>
      <w:r w:rsidRPr="00990533">
        <w:rPr>
          <w:b w:val="0"/>
          <w:sz w:val="24"/>
          <w:szCs w:val="24"/>
        </w:rPr>
        <w:t>Толстой «Акула», «Прыжок», «Лев и собачка», «Какая бывает роса на траве», «Куда девается вода из моря?».</w:t>
      </w:r>
    </w:p>
    <w:p w:rsidR="002C575B" w:rsidRPr="00B112EA" w:rsidRDefault="005C1B09" w:rsidP="00B112EA">
      <w:pPr>
        <w:ind w:left="-851" w:right="-284" w:firstLine="567"/>
        <w:rPr>
          <w:i/>
          <w:sz w:val="24"/>
          <w:szCs w:val="24"/>
        </w:rPr>
      </w:pPr>
      <w:r w:rsidRPr="00990533">
        <w:rPr>
          <w:b/>
          <w:sz w:val="24"/>
          <w:szCs w:val="24"/>
        </w:rPr>
        <w:t xml:space="preserve">УУД: </w:t>
      </w:r>
      <w:r w:rsidRPr="00990533">
        <w:rPr>
          <w:b/>
          <w:i/>
          <w:sz w:val="24"/>
          <w:szCs w:val="24"/>
        </w:rPr>
        <w:t>Умение</w:t>
      </w:r>
      <w:r w:rsidRPr="00990533">
        <w:rPr>
          <w:i/>
          <w:sz w:val="24"/>
          <w:szCs w:val="24"/>
        </w:rPr>
        <w:t xml:space="preserve"> </w:t>
      </w:r>
      <w:r w:rsidRPr="00990533">
        <w:rPr>
          <w:sz w:val="24"/>
          <w:szCs w:val="24"/>
        </w:rPr>
        <w:t xml:space="preserve">размышлять над содержанием произведений, выражать своё отношение к прочитанному; </w:t>
      </w:r>
      <w:r w:rsidRPr="00990533">
        <w:rPr>
          <w:b/>
          <w:i/>
          <w:sz w:val="24"/>
          <w:szCs w:val="24"/>
        </w:rPr>
        <w:t>овладение</w:t>
      </w:r>
      <w:r w:rsidR="00B112EA">
        <w:rPr>
          <w:b/>
          <w:i/>
          <w:sz w:val="24"/>
          <w:szCs w:val="24"/>
        </w:rPr>
        <w:t xml:space="preserve"> </w:t>
      </w:r>
      <w:r w:rsidRPr="00990533">
        <w:rPr>
          <w:sz w:val="24"/>
          <w:szCs w:val="24"/>
        </w:rPr>
        <w:t xml:space="preserve">приёмами выразительного чтения; осознанное и произвольное построение речевого высказывания; </w:t>
      </w:r>
      <w:r w:rsidRPr="00990533">
        <w:rPr>
          <w:b/>
          <w:i/>
          <w:sz w:val="24"/>
          <w:szCs w:val="24"/>
        </w:rPr>
        <w:t xml:space="preserve">анализ </w:t>
      </w:r>
      <w:r w:rsidRPr="00990533">
        <w:rPr>
          <w:sz w:val="24"/>
          <w:szCs w:val="24"/>
        </w:rPr>
        <w:t>объектов с</w:t>
      </w:r>
      <w:r w:rsidR="001B0142" w:rsidRPr="00990533">
        <w:rPr>
          <w:sz w:val="24"/>
          <w:szCs w:val="24"/>
        </w:rPr>
        <w:t xml:space="preserve"> </w:t>
      </w:r>
      <w:r w:rsidRPr="00990533">
        <w:rPr>
          <w:sz w:val="24"/>
          <w:szCs w:val="24"/>
        </w:rPr>
        <w:t>целью выделения признаков (</w:t>
      </w:r>
      <w:r w:rsidR="00A45D19" w:rsidRPr="00990533">
        <w:rPr>
          <w:sz w:val="24"/>
          <w:szCs w:val="24"/>
        </w:rPr>
        <w:t>существенных, несущественных</w:t>
      </w:r>
      <w:r w:rsidRPr="00990533">
        <w:rPr>
          <w:sz w:val="24"/>
          <w:szCs w:val="24"/>
        </w:rPr>
        <w:t xml:space="preserve">); </w:t>
      </w:r>
      <w:r w:rsidRPr="00990533">
        <w:rPr>
          <w:b/>
          <w:i/>
          <w:sz w:val="24"/>
          <w:szCs w:val="24"/>
        </w:rPr>
        <w:t>извлечение</w:t>
      </w:r>
      <w:r w:rsidRPr="00990533">
        <w:rPr>
          <w:i/>
          <w:sz w:val="24"/>
          <w:szCs w:val="24"/>
        </w:rPr>
        <w:t xml:space="preserve"> </w:t>
      </w:r>
      <w:r w:rsidRPr="00990533">
        <w:rPr>
          <w:sz w:val="24"/>
          <w:szCs w:val="24"/>
        </w:rPr>
        <w:t>необходимой информации из прослушанных текстов различных жанров.</w:t>
      </w:r>
    </w:p>
    <w:p w:rsidR="00413C8F" w:rsidRPr="00990533" w:rsidRDefault="005C1B09" w:rsidP="00330379">
      <w:pPr>
        <w:pStyle w:val="1"/>
        <w:spacing w:before="1" w:line="240" w:lineRule="auto"/>
        <w:ind w:left="-851" w:right="-284" w:firstLine="567"/>
        <w:rPr>
          <w:b w:val="0"/>
          <w:sz w:val="24"/>
          <w:szCs w:val="24"/>
        </w:rPr>
      </w:pPr>
      <w:r w:rsidRPr="00990533">
        <w:rPr>
          <w:sz w:val="24"/>
          <w:szCs w:val="24"/>
        </w:rPr>
        <w:t xml:space="preserve">Раздел </w:t>
      </w:r>
      <w:r w:rsidR="00A45D19" w:rsidRPr="00990533">
        <w:rPr>
          <w:sz w:val="24"/>
          <w:szCs w:val="24"/>
        </w:rPr>
        <w:t>5. Поэтическая</w:t>
      </w:r>
      <w:r w:rsidRPr="00990533">
        <w:rPr>
          <w:sz w:val="24"/>
          <w:szCs w:val="24"/>
        </w:rPr>
        <w:t xml:space="preserve"> тетрадь №</w:t>
      </w:r>
      <w:r w:rsidR="00A45D19" w:rsidRPr="00990533">
        <w:rPr>
          <w:sz w:val="24"/>
          <w:szCs w:val="24"/>
        </w:rPr>
        <w:t>2 (</w:t>
      </w:r>
      <w:r w:rsidRPr="00990533">
        <w:rPr>
          <w:sz w:val="24"/>
          <w:szCs w:val="24"/>
        </w:rPr>
        <w:t>7</w:t>
      </w:r>
      <w:r w:rsidR="00A45D19" w:rsidRPr="00990533">
        <w:rPr>
          <w:sz w:val="24"/>
          <w:szCs w:val="24"/>
        </w:rPr>
        <w:t xml:space="preserve"> </w:t>
      </w:r>
      <w:r w:rsidR="00B112EA">
        <w:rPr>
          <w:sz w:val="24"/>
          <w:szCs w:val="24"/>
        </w:rPr>
        <w:t>ч.)</w:t>
      </w:r>
      <w:r w:rsidR="00BC19BC" w:rsidRPr="00990533">
        <w:rPr>
          <w:sz w:val="24"/>
          <w:szCs w:val="24"/>
        </w:rPr>
        <w:t xml:space="preserve"> </w:t>
      </w:r>
      <w:r w:rsidRPr="00990533">
        <w:rPr>
          <w:b w:val="0"/>
          <w:sz w:val="24"/>
          <w:szCs w:val="24"/>
        </w:rPr>
        <w:t>Н.А.</w:t>
      </w:r>
      <w:r w:rsidR="00413C8F">
        <w:rPr>
          <w:b w:val="0"/>
          <w:sz w:val="24"/>
          <w:szCs w:val="24"/>
        </w:rPr>
        <w:t xml:space="preserve"> </w:t>
      </w:r>
      <w:r w:rsidRPr="00990533">
        <w:rPr>
          <w:b w:val="0"/>
          <w:sz w:val="24"/>
          <w:szCs w:val="24"/>
        </w:rPr>
        <w:t>Некрасов «Славная осень!...», «Не ветер бушует над бором», «Дедушка Мазай и зайцы»</w:t>
      </w:r>
      <w:r w:rsidR="00BC19BC" w:rsidRPr="00990533">
        <w:rPr>
          <w:b w:val="0"/>
          <w:sz w:val="24"/>
          <w:szCs w:val="24"/>
        </w:rPr>
        <w:t xml:space="preserve">; </w:t>
      </w:r>
      <w:r w:rsidR="00413C8F">
        <w:rPr>
          <w:b w:val="0"/>
          <w:sz w:val="24"/>
          <w:szCs w:val="24"/>
        </w:rPr>
        <w:t xml:space="preserve">                  </w:t>
      </w:r>
      <w:r w:rsidRPr="00990533">
        <w:rPr>
          <w:b w:val="0"/>
          <w:sz w:val="24"/>
          <w:szCs w:val="24"/>
        </w:rPr>
        <w:t>К.Д.</w:t>
      </w:r>
      <w:r w:rsidR="00413C8F">
        <w:rPr>
          <w:b w:val="0"/>
          <w:sz w:val="24"/>
          <w:szCs w:val="24"/>
        </w:rPr>
        <w:t xml:space="preserve"> </w:t>
      </w:r>
      <w:r w:rsidRPr="00990533">
        <w:rPr>
          <w:b w:val="0"/>
          <w:sz w:val="24"/>
          <w:szCs w:val="24"/>
        </w:rPr>
        <w:t>Бальмонт «Золотое слово»</w:t>
      </w:r>
      <w:r w:rsidR="00BC19BC" w:rsidRPr="00990533">
        <w:rPr>
          <w:b w:val="0"/>
          <w:sz w:val="24"/>
          <w:szCs w:val="24"/>
        </w:rPr>
        <w:t xml:space="preserve">; </w:t>
      </w:r>
      <w:r w:rsidRPr="00990533">
        <w:rPr>
          <w:b w:val="0"/>
          <w:sz w:val="24"/>
          <w:szCs w:val="24"/>
        </w:rPr>
        <w:t>И.А.</w:t>
      </w:r>
      <w:r w:rsidR="00413C8F">
        <w:rPr>
          <w:b w:val="0"/>
          <w:sz w:val="24"/>
          <w:szCs w:val="24"/>
        </w:rPr>
        <w:t xml:space="preserve"> </w:t>
      </w:r>
      <w:r w:rsidRPr="00990533">
        <w:rPr>
          <w:b w:val="0"/>
          <w:sz w:val="24"/>
          <w:szCs w:val="24"/>
        </w:rPr>
        <w:t>Бунин «Детство», «Полевые цветы», «Густой зелёный ельник у дороги…».</w:t>
      </w:r>
    </w:p>
    <w:p w:rsidR="002C575B" w:rsidRPr="00990533" w:rsidRDefault="005C1B09" w:rsidP="00330379">
      <w:pPr>
        <w:pStyle w:val="a3"/>
        <w:ind w:left="-851" w:right="-284" w:firstLine="567"/>
        <w:rPr>
          <w:sz w:val="24"/>
          <w:szCs w:val="24"/>
        </w:rPr>
      </w:pPr>
      <w:r w:rsidRPr="00990533">
        <w:rPr>
          <w:b/>
          <w:sz w:val="24"/>
          <w:szCs w:val="24"/>
        </w:rPr>
        <w:t xml:space="preserve">УУД: </w:t>
      </w:r>
      <w:r w:rsidRPr="00990533">
        <w:rPr>
          <w:b/>
          <w:i/>
          <w:sz w:val="24"/>
          <w:szCs w:val="24"/>
        </w:rPr>
        <w:t>Определение</w:t>
      </w:r>
      <w:r w:rsidRPr="00990533">
        <w:rPr>
          <w:i/>
          <w:sz w:val="24"/>
          <w:szCs w:val="24"/>
        </w:rPr>
        <w:t xml:space="preserve"> </w:t>
      </w:r>
      <w:r w:rsidRPr="00990533">
        <w:rPr>
          <w:sz w:val="24"/>
          <w:szCs w:val="24"/>
        </w:rPr>
        <w:t xml:space="preserve">различных средств выразительности; </w:t>
      </w:r>
      <w:r w:rsidRPr="00990533">
        <w:rPr>
          <w:b/>
          <w:i/>
          <w:sz w:val="24"/>
          <w:szCs w:val="24"/>
        </w:rPr>
        <w:t>наблюдение</w:t>
      </w:r>
      <w:r w:rsidRPr="00990533">
        <w:rPr>
          <w:sz w:val="24"/>
          <w:szCs w:val="24"/>
        </w:rPr>
        <w:t xml:space="preserve"> за жизнью слова; </w:t>
      </w:r>
      <w:r w:rsidRPr="00990533">
        <w:rPr>
          <w:b/>
          <w:i/>
          <w:sz w:val="24"/>
          <w:szCs w:val="24"/>
        </w:rPr>
        <w:t>объяснение</w:t>
      </w:r>
      <w:r w:rsidRPr="00990533">
        <w:rPr>
          <w:sz w:val="24"/>
          <w:szCs w:val="24"/>
        </w:rPr>
        <w:t xml:space="preserve"> значения некоторых слов с опорой на текст или пользуясь словарём; </w:t>
      </w:r>
      <w:r w:rsidRPr="00990533">
        <w:rPr>
          <w:b/>
          <w:i/>
          <w:sz w:val="24"/>
          <w:szCs w:val="24"/>
        </w:rPr>
        <w:t>определение</w:t>
      </w:r>
      <w:r w:rsidRPr="00990533">
        <w:rPr>
          <w:i/>
          <w:sz w:val="24"/>
          <w:szCs w:val="24"/>
        </w:rPr>
        <w:t xml:space="preserve"> </w:t>
      </w:r>
      <w:r w:rsidRPr="00990533">
        <w:rPr>
          <w:sz w:val="24"/>
          <w:szCs w:val="24"/>
        </w:rPr>
        <w:t>эмоционального характера текста.</w:t>
      </w:r>
    </w:p>
    <w:p w:rsidR="00683216" w:rsidRPr="00990533" w:rsidRDefault="005C1B09" w:rsidP="00330379">
      <w:pPr>
        <w:pStyle w:val="1"/>
        <w:spacing w:line="240" w:lineRule="auto"/>
        <w:ind w:left="-851" w:right="-284" w:firstLine="567"/>
        <w:rPr>
          <w:b w:val="0"/>
          <w:sz w:val="24"/>
          <w:szCs w:val="24"/>
        </w:rPr>
      </w:pPr>
      <w:r w:rsidRPr="00990533">
        <w:rPr>
          <w:sz w:val="24"/>
          <w:szCs w:val="24"/>
        </w:rPr>
        <w:t xml:space="preserve">Раздел 6. Литературные </w:t>
      </w:r>
      <w:r w:rsidR="00A45D19" w:rsidRPr="00990533">
        <w:rPr>
          <w:sz w:val="24"/>
          <w:szCs w:val="24"/>
        </w:rPr>
        <w:t>сказки (</w:t>
      </w:r>
      <w:r w:rsidRPr="00990533">
        <w:rPr>
          <w:sz w:val="24"/>
          <w:szCs w:val="24"/>
        </w:rPr>
        <w:t>9</w:t>
      </w:r>
      <w:r w:rsidR="00A45D19" w:rsidRPr="00990533">
        <w:rPr>
          <w:sz w:val="24"/>
          <w:szCs w:val="24"/>
        </w:rPr>
        <w:t xml:space="preserve"> </w:t>
      </w:r>
      <w:r w:rsidR="00B112EA">
        <w:rPr>
          <w:sz w:val="24"/>
          <w:szCs w:val="24"/>
        </w:rPr>
        <w:t>ч.)</w:t>
      </w:r>
      <w:r w:rsidR="00BC19BC" w:rsidRPr="00990533">
        <w:rPr>
          <w:sz w:val="24"/>
          <w:szCs w:val="24"/>
        </w:rPr>
        <w:t xml:space="preserve"> </w:t>
      </w:r>
      <w:r w:rsidRPr="00990533">
        <w:rPr>
          <w:b w:val="0"/>
          <w:sz w:val="24"/>
          <w:szCs w:val="24"/>
        </w:rPr>
        <w:t>Д.Н.</w:t>
      </w:r>
      <w:r w:rsidR="00413C8F">
        <w:rPr>
          <w:b w:val="0"/>
          <w:sz w:val="24"/>
          <w:szCs w:val="24"/>
        </w:rPr>
        <w:t xml:space="preserve"> </w:t>
      </w:r>
      <w:r w:rsidRPr="00990533">
        <w:rPr>
          <w:b w:val="0"/>
          <w:sz w:val="24"/>
          <w:szCs w:val="24"/>
        </w:rPr>
        <w:t>Мамин</w:t>
      </w:r>
      <w:r w:rsidR="00BC19BC" w:rsidRPr="00990533">
        <w:rPr>
          <w:b w:val="0"/>
          <w:sz w:val="24"/>
          <w:szCs w:val="24"/>
        </w:rPr>
        <w:t xml:space="preserve"> </w:t>
      </w:r>
      <w:r w:rsidRPr="00990533">
        <w:rPr>
          <w:b w:val="0"/>
          <w:sz w:val="24"/>
          <w:szCs w:val="24"/>
        </w:rPr>
        <w:t>-</w:t>
      </w:r>
      <w:r w:rsidR="00BC19BC" w:rsidRPr="00990533">
        <w:rPr>
          <w:b w:val="0"/>
          <w:sz w:val="24"/>
          <w:szCs w:val="24"/>
        </w:rPr>
        <w:t xml:space="preserve"> </w:t>
      </w:r>
      <w:r w:rsidRPr="00990533">
        <w:rPr>
          <w:b w:val="0"/>
          <w:sz w:val="24"/>
          <w:szCs w:val="24"/>
        </w:rPr>
        <w:t>Сибиряк «Алёнушкины сказки»</w:t>
      </w:r>
      <w:r w:rsidR="00BC19BC" w:rsidRPr="00990533">
        <w:rPr>
          <w:b w:val="0"/>
          <w:sz w:val="24"/>
          <w:szCs w:val="24"/>
        </w:rPr>
        <w:t>,</w:t>
      </w:r>
      <w:r w:rsidRPr="00990533">
        <w:rPr>
          <w:b w:val="0"/>
          <w:sz w:val="24"/>
          <w:szCs w:val="24"/>
        </w:rPr>
        <w:t xml:space="preserve"> «Сказка про храброго Зайца </w:t>
      </w:r>
      <w:r w:rsidR="0010353D">
        <w:rPr>
          <w:b w:val="0"/>
          <w:sz w:val="24"/>
          <w:szCs w:val="24"/>
        </w:rPr>
        <w:t>-</w:t>
      </w:r>
      <w:r w:rsidRPr="00990533">
        <w:rPr>
          <w:b w:val="0"/>
          <w:sz w:val="24"/>
          <w:szCs w:val="24"/>
        </w:rPr>
        <w:t xml:space="preserve"> Длинные </w:t>
      </w:r>
      <w:r w:rsidR="00A45D19" w:rsidRPr="00990533">
        <w:rPr>
          <w:b w:val="0"/>
          <w:sz w:val="24"/>
          <w:szCs w:val="24"/>
        </w:rPr>
        <w:t>Уши, Косые</w:t>
      </w:r>
      <w:r w:rsidRPr="00990533">
        <w:rPr>
          <w:b w:val="0"/>
          <w:sz w:val="24"/>
          <w:szCs w:val="24"/>
        </w:rPr>
        <w:t xml:space="preserve"> </w:t>
      </w:r>
      <w:r w:rsidR="00A45D19" w:rsidRPr="00990533">
        <w:rPr>
          <w:b w:val="0"/>
          <w:sz w:val="24"/>
          <w:szCs w:val="24"/>
        </w:rPr>
        <w:t>Глаза, Короткий</w:t>
      </w:r>
      <w:r w:rsidRPr="00990533">
        <w:rPr>
          <w:b w:val="0"/>
          <w:sz w:val="24"/>
          <w:szCs w:val="24"/>
        </w:rPr>
        <w:t xml:space="preserve"> хвост»; В.</w:t>
      </w:r>
      <w:r w:rsidR="00413C8F">
        <w:rPr>
          <w:b w:val="0"/>
          <w:sz w:val="24"/>
          <w:szCs w:val="24"/>
        </w:rPr>
        <w:t xml:space="preserve"> </w:t>
      </w:r>
      <w:r w:rsidRPr="00990533">
        <w:rPr>
          <w:b w:val="0"/>
          <w:sz w:val="24"/>
          <w:szCs w:val="24"/>
        </w:rPr>
        <w:t xml:space="preserve">Гаршин «Лягушка </w:t>
      </w:r>
      <w:r w:rsidR="0010353D">
        <w:rPr>
          <w:b w:val="0"/>
          <w:sz w:val="24"/>
          <w:szCs w:val="24"/>
        </w:rPr>
        <w:t>-</w:t>
      </w:r>
      <w:r w:rsidRPr="00990533">
        <w:rPr>
          <w:b w:val="0"/>
          <w:sz w:val="24"/>
          <w:szCs w:val="24"/>
        </w:rPr>
        <w:t xml:space="preserve"> путешественница»</w:t>
      </w:r>
      <w:r w:rsidR="00BC19BC" w:rsidRPr="00990533">
        <w:rPr>
          <w:b w:val="0"/>
          <w:sz w:val="24"/>
          <w:szCs w:val="24"/>
        </w:rPr>
        <w:t xml:space="preserve">; </w:t>
      </w:r>
      <w:r w:rsidRPr="00990533">
        <w:rPr>
          <w:b w:val="0"/>
          <w:sz w:val="24"/>
          <w:szCs w:val="24"/>
        </w:rPr>
        <w:t>В.Одоевский «Мороз Иванович».</w:t>
      </w:r>
    </w:p>
    <w:p w:rsidR="00A45D19" w:rsidRPr="00990533" w:rsidRDefault="005C1B09" w:rsidP="00330379">
      <w:pPr>
        <w:pStyle w:val="a3"/>
        <w:spacing w:before="1"/>
        <w:ind w:left="-851" w:right="-284" w:firstLine="567"/>
        <w:rPr>
          <w:sz w:val="24"/>
          <w:szCs w:val="24"/>
        </w:rPr>
      </w:pPr>
      <w:r w:rsidRPr="00990533">
        <w:rPr>
          <w:b/>
          <w:sz w:val="24"/>
          <w:szCs w:val="24"/>
        </w:rPr>
        <w:t xml:space="preserve">УУД: </w:t>
      </w:r>
      <w:r w:rsidRPr="00990533">
        <w:rPr>
          <w:b/>
          <w:i/>
          <w:sz w:val="24"/>
          <w:szCs w:val="24"/>
        </w:rPr>
        <w:t>Осмысление</w:t>
      </w:r>
      <w:r w:rsidRPr="00990533">
        <w:rPr>
          <w:i/>
          <w:sz w:val="24"/>
          <w:szCs w:val="24"/>
        </w:rPr>
        <w:t xml:space="preserve"> </w:t>
      </w:r>
      <w:r w:rsidRPr="00990533">
        <w:rPr>
          <w:sz w:val="24"/>
          <w:szCs w:val="24"/>
        </w:rPr>
        <w:t xml:space="preserve">содержания прочитанного текста (с помощью вопросов, пересказа, самостоятельно); </w:t>
      </w:r>
      <w:r w:rsidRPr="00990533">
        <w:rPr>
          <w:b/>
          <w:i/>
          <w:sz w:val="24"/>
          <w:szCs w:val="24"/>
        </w:rPr>
        <w:t>умение</w:t>
      </w:r>
      <w:r w:rsidRPr="00990533">
        <w:rPr>
          <w:i/>
          <w:sz w:val="24"/>
          <w:szCs w:val="24"/>
        </w:rPr>
        <w:t xml:space="preserve"> </w:t>
      </w:r>
      <w:r w:rsidRPr="00990533">
        <w:rPr>
          <w:sz w:val="24"/>
          <w:szCs w:val="24"/>
        </w:rPr>
        <w:t xml:space="preserve">размышлять над содержанием произведений, выражать своё отношение к прочитанному; </w:t>
      </w:r>
      <w:r w:rsidRPr="00990533">
        <w:rPr>
          <w:b/>
          <w:i/>
          <w:sz w:val="24"/>
          <w:szCs w:val="24"/>
        </w:rPr>
        <w:t>осознанное</w:t>
      </w:r>
      <w:r w:rsidRPr="00990533">
        <w:rPr>
          <w:i/>
          <w:sz w:val="24"/>
          <w:szCs w:val="24"/>
        </w:rPr>
        <w:t xml:space="preserve"> </w:t>
      </w:r>
      <w:r w:rsidRPr="00990533">
        <w:rPr>
          <w:sz w:val="24"/>
          <w:szCs w:val="24"/>
        </w:rPr>
        <w:t xml:space="preserve">и произвольное построение речевого высказывания; </w:t>
      </w:r>
      <w:r w:rsidRPr="00990533">
        <w:rPr>
          <w:b/>
          <w:i/>
          <w:sz w:val="24"/>
          <w:szCs w:val="24"/>
        </w:rPr>
        <w:t>умение</w:t>
      </w:r>
      <w:r w:rsidRPr="00990533">
        <w:rPr>
          <w:i/>
          <w:sz w:val="24"/>
          <w:szCs w:val="24"/>
        </w:rPr>
        <w:t xml:space="preserve"> </w:t>
      </w:r>
      <w:r w:rsidRPr="00990533">
        <w:rPr>
          <w:sz w:val="24"/>
          <w:szCs w:val="24"/>
        </w:rPr>
        <w:t>составлять подробный, выборочный пересказ прочитанного.</w:t>
      </w:r>
    </w:p>
    <w:p w:rsidR="001B0142" w:rsidRPr="00990533" w:rsidRDefault="005C1B09" w:rsidP="00330379">
      <w:pPr>
        <w:pStyle w:val="1"/>
        <w:spacing w:before="1" w:line="240" w:lineRule="auto"/>
        <w:ind w:left="-851" w:right="-284" w:firstLine="567"/>
        <w:rPr>
          <w:b w:val="0"/>
          <w:sz w:val="24"/>
          <w:szCs w:val="24"/>
        </w:rPr>
      </w:pPr>
      <w:r w:rsidRPr="00990533">
        <w:rPr>
          <w:sz w:val="24"/>
          <w:szCs w:val="24"/>
        </w:rPr>
        <w:t xml:space="preserve">Раздел 7. Были </w:t>
      </w:r>
      <w:r w:rsidR="0010353D">
        <w:rPr>
          <w:sz w:val="24"/>
          <w:szCs w:val="24"/>
        </w:rPr>
        <w:t>-</w:t>
      </w:r>
      <w:r w:rsidRPr="00990533">
        <w:rPr>
          <w:sz w:val="24"/>
          <w:szCs w:val="24"/>
        </w:rPr>
        <w:t xml:space="preserve"> </w:t>
      </w:r>
      <w:r w:rsidR="00A45D19" w:rsidRPr="00990533">
        <w:rPr>
          <w:sz w:val="24"/>
          <w:szCs w:val="24"/>
        </w:rPr>
        <w:t>небылицы (</w:t>
      </w:r>
      <w:r w:rsidRPr="00990533">
        <w:rPr>
          <w:sz w:val="24"/>
          <w:szCs w:val="24"/>
        </w:rPr>
        <w:t>7</w:t>
      </w:r>
      <w:r w:rsidR="00A45D19" w:rsidRPr="00990533">
        <w:rPr>
          <w:sz w:val="24"/>
          <w:szCs w:val="24"/>
        </w:rPr>
        <w:t xml:space="preserve"> </w:t>
      </w:r>
      <w:r w:rsidR="00B112EA">
        <w:rPr>
          <w:sz w:val="24"/>
          <w:szCs w:val="24"/>
        </w:rPr>
        <w:t>ч.)</w:t>
      </w:r>
      <w:r w:rsidR="00BC19BC" w:rsidRPr="00990533">
        <w:rPr>
          <w:sz w:val="24"/>
          <w:szCs w:val="24"/>
        </w:rPr>
        <w:t xml:space="preserve"> </w:t>
      </w:r>
      <w:r w:rsidRPr="00990533">
        <w:rPr>
          <w:b w:val="0"/>
          <w:sz w:val="24"/>
          <w:szCs w:val="24"/>
        </w:rPr>
        <w:t>М.</w:t>
      </w:r>
      <w:r w:rsidR="00413C8F">
        <w:rPr>
          <w:b w:val="0"/>
          <w:sz w:val="24"/>
          <w:szCs w:val="24"/>
        </w:rPr>
        <w:t xml:space="preserve"> </w:t>
      </w:r>
      <w:r w:rsidRPr="00990533">
        <w:rPr>
          <w:b w:val="0"/>
          <w:sz w:val="24"/>
          <w:szCs w:val="24"/>
        </w:rPr>
        <w:t>Горький «Случай с Евсейкой»; К.Г.</w:t>
      </w:r>
      <w:r w:rsidR="00413C8F">
        <w:rPr>
          <w:b w:val="0"/>
          <w:sz w:val="24"/>
          <w:szCs w:val="24"/>
        </w:rPr>
        <w:t xml:space="preserve"> </w:t>
      </w:r>
      <w:r w:rsidRPr="00990533">
        <w:rPr>
          <w:b w:val="0"/>
          <w:sz w:val="24"/>
          <w:szCs w:val="24"/>
        </w:rPr>
        <w:t>Паустовский «Растрёпанный воробей»; А.И.</w:t>
      </w:r>
      <w:r w:rsidR="00413C8F">
        <w:rPr>
          <w:b w:val="0"/>
          <w:sz w:val="24"/>
          <w:szCs w:val="24"/>
        </w:rPr>
        <w:t xml:space="preserve"> </w:t>
      </w:r>
      <w:r w:rsidRPr="00990533">
        <w:rPr>
          <w:b w:val="0"/>
          <w:sz w:val="24"/>
          <w:szCs w:val="24"/>
        </w:rPr>
        <w:t>Куприн «Слон».</w:t>
      </w:r>
    </w:p>
    <w:p w:rsidR="00725E4E" w:rsidRPr="00990533" w:rsidRDefault="005C1B09" w:rsidP="00330379">
      <w:pPr>
        <w:pStyle w:val="a3"/>
        <w:ind w:left="-851" w:right="-284" w:firstLine="567"/>
        <w:rPr>
          <w:sz w:val="24"/>
          <w:szCs w:val="24"/>
        </w:rPr>
      </w:pPr>
      <w:r w:rsidRPr="00990533">
        <w:rPr>
          <w:b/>
          <w:sz w:val="24"/>
          <w:szCs w:val="24"/>
        </w:rPr>
        <w:t xml:space="preserve">УУД: </w:t>
      </w:r>
      <w:r w:rsidRPr="00990533">
        <w:rPr>
          <w:b/>
          <w:i/>
          <w:sz w:val="24"/>
          <w:szCs w:val="24"/>
        </w:rPr>
        <w:t>Определять</w:t>
      </w:r>
      <w:r w:rsidRPr="00990533">
        <w:rPr>
          <w:i/>
          <w:sz w:val="24"/>
          <w:szCs w:val="24"/>
        </w:rPr>
        <w:t xml:space="preserve"> </w:t>
      </w:r>
      <w:r w:rsidRPr="00990533">
        <w:rPr>
          <w:sz w:val="24"/>
          <w:szCs w:val="24"/>
        </w:rPr>
        <w:t xml:space="preserve">эмоциональный характер текста. </w:t>
      </w:r>
      <w:r w:rsidRPr="00990533">
        <w:rPr>
          <w:b/>
          <w:i/>
          <w:sz w:val="24"/>
          <w:szCs w:val="24"/>
        </w:rPr>
        <w:t>Выделять</w:t>
      </w:r>
      <w:r w:rsidRPr="00990533">
        <w:rPr>
          <w:i/>
          <w:sz w:val="24"/>
          <w:szCs w:val="24"/>
        </w:rPr>
        <w:t xml:space="preserve"> </w:t>
      </w:r>
      <w:r w:rsidRPr="00990533">
        <w:rPr>
          <w:sz w:val="24"/>
          <w:szCs w:val="24"/>
        </w:rPr>
        <w:t xml:space="preserve">опорные (наиболее важные для понимания читаемого) слова. </w:t>
      </w:r>
      <w:r w:rsidRPr="00990533">
        <w:rPr>
          <w:b/>
          <w:i/>
          <w:sz w:val="24"/>
          <w:szCs w:val="24"/>
        </w:rPr>
        <w:t>Опираться</w:t>
      </w:r>
      <w:r w:rsidRPr="00990533">
        <w:rPr>
          <w:i/>
          <w:sz w:val="24"/>
          <w:szCs w:val="24"/>
        </w:rPr>
        <w:t xml:space="preserve"> </w:t>
      </w:r>
      <w:r w:rsidRPr="00990533">
        <w:rPr>
          <w:sz w:val="24"/>
          <w:szCs w:val="24"/>
        </w:rPr>
        <w:t>на авторские ремарки для характеристики персонажей; умение составлять подробный, выборочный пересказ прочитанного.</w:t>
      </w:r>
    </w:p>
    <w:p w:rsidR="002C575B" w:rsidRDefault="005C1B09" w:rsidP="00330379">
      <w:pPr>
        <w:pStyle w:val="1"/>
        <w:spacing w:line="240" w:lineRule="auto"/>
        <w:ind w:left="-851" w:right="-284" w:firstLine="567"/>
        <w:rPr>
          <w:b w:val="0"/>
          <w:sz w:val="24"/>
          <w:szCs w:val="24"/>
        </w:rPr>
      </w:pPr>
      <w:r w:rsidRPr="00990533">
        <w:rPr>
          <w:sz w:val="24"/>
          <w:szCs w:val="24"/>
        </w:rPr>
        <w:t>Раздел 8. Поэтическая тетрадь №</w:t>
      </w:r>
      <w:r w:rsidR="00A45D19" w:rsidRPr="00990533">
        <w:rPr>
          <w:sz w:val="24"/>
          <w:szCs w:val="24"/>
        </w:rPr>
        <w:t>3 (</w:t>
      </w:r>
      <w:r w:rsidRPr="00990533">
        <w:rPr>
          <w:sz w:val="24"/>
          <w:szCs w:val="24"/>
        </w:rPr>
        <w:t>5</w:t>
      </w:r>
      <w:r w:rsidR="00A45D19" w:rsidRPr="00990533">
        <w:rPr>
          <w:sz w:val="24"/>
          <w:szCs w:val="24"/>
        </w:rPr>
        <w:t xml:space="preserve"> </w:t>
      </w:r>
      <w:r w:rsidR="00B112EA">
        <w:rPr>
          <w:sz w:val="24"/>
          <w:szCs w:val="24"/>
        </w:rPr>
        <w:t>ч.)</w:t>
      </w:r>
      <w:r w:rsidR="00BC19BC" w:rsidRPr="00990533">
        <w:rPr>
          <w:sz w:val="24"/>
          <w:szCs w:val="24"/>
        </w:rPr>
        <w:t xml:space="preserve"> </w:t>
      </w:r>
      <w:r w:rsidRPr="00990533">
        <w:rPr>
          <w:b w:val="0"/>
          <w:sz w:val="24"/>
          <w:szCs w:val="24"/>
        </w:rPr>
        <w:t>С.</w:t>
      </w:r>
      <w:r w:rsidR="00413C8F">
        <w:rPr>
          <w:b w:val="0"/>
          <w:sz w:val="24"/>
          <w:szCs w:val="24"/>
        </w:rPr>
        <w:t xml:space="preserve"> </w:t>
      </w:r>
      <w:r w:rsidRPr="00990533">
        <w:rPr>
          <w:b w:val="0"/>
          <w:sz w:val="24"/>
          <w:szCs w:val="24"/>
        </w:rPr>
        <w:t>Чёрный «Что ты тискаешь утёнка…», «Воробей», «Слон»; А.А.</w:t>
      </w:r>
      <w:r w:rsidR="00413C8F">
        <w:rPr>
          <w:b w:val="0"/>
          <w:sz w:val="24"/>
          <w:szCs w:val="24"/>
        </w:rPr>
        <w:t xml:space="preserve"> </w:t>
      </w:r>
      <w:r w:rsidRPr="00990533">
        <w:rPr>
          <w:b w:val="0"/>
          <w:sz w:val="24"/>
          <w:szCs w:val="24"/>
        </w:rPr>
        <w:t>Блок «Ветхая избушка», «Сны», «Ворона»;</w:t>
      </w:r>
      <w:r w:rsidR="00BC19BC" w:rsidRPr="00990533">
        <w:rPr>
          <w:b w:val="0"/>
          <w:sz w:val="24"/>
          <w:szCs w:val="24"/>
        </w:rPr>
        <w:t xml:space="preserve"> </w:t>
      </w:r>
      <w:r w:rsidRPr="00990533">
        <w:rPr>
          <w:b w:val="0"/>
          <w:sz w:val="24"/>
          <w:szCs w:val="24"/>
        </w:rPr>
        <w:t>С.А.</w:t>
      </w:r>
      <w:r w:rsidR="00413C8F">
        <w:rPr>
          <w:b w:val="0"/>
          <w:sz w:val="24"/>
          <w:szCs w:val="24"/>
        </w:rPr>
        <w:t xml:space="preserve"> </w:t>
      </w:r>
      <w:r w:rsidRPr="00990533">
        <w:rPr>
          <w:b w:val="0"/>
          <w:sz w:val="24"/>
          <w:szCs w:val="24"/>
        </w:rPr>
        <w:t>Есенин «Черёмуха».</w:t>
      </w:r>
    </w:p>
    <w:p w:rsidR="002C575B" w:rsidRPr="00990533" w:rsidRDefault="005C1B09" w:rsidP="00330379">
      <w:pPr>
        <w:pStyle w:val="a3"/>
        <w:spacing w:before="1"/>
        <w:ind w:left="-851" w:right="-284" w:firstLine="567"/>
        <w:rPr>
          <w:sz w:val="24"/>
          <w:szCs w:val="24"/>
        </w:rPr>
      </w:pPr>
      <w:r w:rsidRPr="00990533">
        <w:rPr>
          <w:b/>
          <w:sz w:val="24"/>
          <w:szCs w:val="24"/>
        </w:rPr>
        <w:t xml:space="preserve">УУД: </w:t>
      </w:r>
      <w:r w:rsidRPr="00990533">
        <w:rPr>
          <w:b/>
          <w:i/>
          <w:sz w:val="24"/>
          <w:szCs w:val="24"/>
        </w:rPr>
        <w:t xml:space="preserve">Определение </w:t>
      </w:r>
      <w:r w:rsidRPr="00990533">
        <w:rPr>
          <w:sz w:val="24"/>
          <w:szCs w:val="24"/>
        </w:rPr>
        <w:t>различных средств выразительности; наблюдение за жизнью слова</w:t>
      </w:r>
      <w:r w:rsidRPr="00990533">
        <w:rPr>
          <w:b/>
          <w:sz w:val="24"/>
          <w:szCs w:val="24"/>
        </w:rPr>
        <w:t xml:space="preserve">; </w:t>
      </w:r>
      <w:r w:rsidRPr="00990533">
        <w:rPr>
          <w:b/>
          <w:i/>
          <w:sz w:val="24"/>
          <w:szCs w:val="24"/>
        </w:rPr>
        <w:t>объяснение</w:t>
      </w:r>
      <w:r w:rsidRPr="00990533">
        <w:rPr>
          <w:i/>
          <w:sz w:val="24"/>
          <w:szCs w:val="24"/>
        </w:rPr>
        <w:t xml:space="preserve"> </w:t>
      </w:r>
      <w:r w:rsidRPr="00990533">
        <w:rPr>
          <w:sz w:val="24"/>
          <w:szCs w:val="24"/>
        </w:rPr>
        <w:t xml:space="preserve">значения некоторых слов с опорой на текст или пользуясь словарём; </w:t>
      </w:r>
      <w:r w:rsidRPr="00990533">
        <w:rPr>
          <w:b/>
          <w:i/>
          <w:sz w:val="24"/>
          <w:szCs w:val="24"/>
        </w:rPr>
        <w:t>определение</w:t>
      </w:r>
      <w:r w:rsidRPr="00990533">
        <w:rPr>
          <w:i/>
          <w:sz w:val="24"/>
          <w:szCs w:val="24"/>
        </w:rPr>
        <w:t xml:space="preserve"> </w:t>
      </w:r>
      <w:r w:rsidRPr="00990533">
        <w:rPr>
          <w:sz w:val="24"/>
          <w:szCs w:val="24"/>
        </w:rPr>
        <w:t>эмоционального характера текста.</w:t>
      </w:r>
    </w:p>
    <w:p w:rsidR="002C575B" w:rsidRPr="00990533" w:rsidRDefault="005C1B09" w:rsidP="00330379">
      <w:pPr>
        <w:pStyle w:val="1"/>
        <w:spacing w:line="240" w:lineRule="auto"/>
        <w:ind w:left="-851" w:right="-284" w:firstLine="567"/>
        <w:rPr>
          <w:b w:val="0"/>
          <w:sz w:val="24"/>
          <w:szCs w:val="24"/>
        </w:rPr>
      </w:pPr>
      <w:r w:rsidRPr="00990533">
        <w:rPr>
          <w:sz w:val="24"/>
          <w:szCs w:val="24"/>
        </w:rPr>
        <w:t xml:space="preserve">Раздел 9. Люби </w:t>
      </w:r>
      <w:r w:rsidR="00A45D19" w:rsidRPr="00990533">
        <w:rPr>
          <w:sz w:val="24"/>
          <w:szCs w:val="24"/>
        </w:rPr>
        <w:t>живое (</w:t>
      </w:r>
      <w:r w:rsidRPr="00990533">
        <w:rPr>
          <w:sz w:val="24"/>
          <w:szCs w:val="24"/>
        </w:rPr>
        <w:t>12</w:t>
      </w:r>
      <w:r w:rsidR="00A45D19" w:rsidRPr="00990533">
        <w:rPr>
          <w:sz w:val="24"/>
          <w:szCs w:val="24"/>
        </w:rPr>
        <w:t xml:space="preserve"> </w:t>
      </w:r>
      <w:r w:rsidR="00B112EA">
        <w:rPr>
          <w:sz w:val="24"/>
          <w:szCs w:val="24"/>
        </w:rPr>
        <w:t>ч.)</w:t>
      </w:r>
      <w:r w:rsidR="00F22891" w:rsidRPr="00990533">
        <w:rPr>
          <w:sz w:val="24"/>
          <w:szCs w:val="24"/>
        </w:rPr>
        <w:t xml:space="preserve"> </w:t>
      </w:r>
      <w:r w:rsidRPr="00990533">
        <w:rPr>
          <w:b w:val="0"/>
          <w:sz w:val="24"/>
          <w:szCs w:val="24"/>
        </w:rPr>
        <w:t>М.М.</w:t>
      </w:r>
      <w:r w:rsidR="00413C8F">
        <w:rPr>
          <w:b w:val="0"/>
          <w:sz w:val="24"/>
          <w:szCs w:val="24"/>
        </w:rPr>
        <w:t xml:space="preserve"> </w:t>
      </w:r>
      <w:r w:rsidRPr="00990533">
        <w:rPr>
          <w:b w:val="0"/>
          <w:sz w:val="24"/>
          <w:szCs w:val="24"/>
        </w:rPr>
        <w:t>Пришвин «Моя Родина»; И.С.</w:t>
      </w:r>
      <w:r w:rsidR="00413C8F">
        <w:rPr>
          <w:b w:val="0"/>
          <w:sz w:val="24"/>
          <w:szCs w:val="24"/>
        </w:rPr>
        <w:t xml:space="preserve"> </w:t>
      </w:r>
      <w:r w:rsidRPr="00990533">
        <w:rPr>
          <w:b w:val="0"/>
          <w:sz w:val="24"/>
          <w:szCs w:val="24"/>
        </w:rPr>
        <w:t>Соколов</w:t>
      </w:r>
      <w:r w:rsidR="00F22891" w:rsidRPr="00990533">
        <w:rPr>
          <w:b w:val="0"/>
          <w:sz w:val="24"/>
          <w:szCs w:val="24"/>
        </w:rPr>
        <w:t xml:space="preserve"> </w:t>
      </w:r>
      <w:r w:rsidRPr="00990533">
        <w:rPr>
          <w:b w:val="0"/>
          <w:sz w:val="24"/>
          <w:szCs w:val="24"/>
        </w:rPr>
        <w:t>-</w:t>
      </w:r>
      <w:r w:rsidR="00F22891" w:rsidRPr="00990533">
        <w:rPr>
          <w:b w:val="0"/>
          <w:sz w:val="24"/>
          <w:szCs w:val="24"/>
        </w:rPr>
        <w:t xml:space="preserve"> </w:t>
      </w:r>
      <w:r w:rsidRPr="00990533">
        <w:rPr>
          <w:b w:val="0"/>
          <w:sz w:val="24"/>
          <w:szCs w:val="24"/>
        </w:rPr>
        <w:t>Микитов «Листопадничек»;</w:t>
      </w:r>
    </w:p>
    <w:p w:rsidR="002C575B" w:rsidRPr="00990533" w:rsidRDefault="005C1B09" w:rsidP="00330379">
      <w:pPr>
        <w:pStyle w:val="a3"/>
        <w:ind w:left="-851" w:right="-284" w:firstLine="567"/>
        <w:rPr>
          <w:sz w:val="24"/>
          <w:szCs w:val="24"/>
        </w:rPr>
      </w:pPr>
      <w:r w:rsidRPr="00990533">
        <w:rPr>
          <w:sz w:val="24"/>
          <w:szCs w:val="24"/>
        </w:rPr>
        <w:t>В.И.</w:t>
      </w:r>
      <w:r w:rsidR="00413C8F">
        <w:rPr>
          <w:sz w:val="24"/>
          <w:szCs w:val="24"/>
        </w:rPr>
        <w:t xml:space="preserve"> </w:t>
      </w:r>
      <w:r w:rsidRPr="00990533">
        <w:rPr>
          <w:sz w:val="24"/>
          <w:szCs w:val="24"/>
        </w:rPr>
        <w:t>Белов «Малька провинилась», «Ещё про Мальку»; В.В.Бианки «Мышонок Пик»;</w:t>
      </w:r>
      <w:r w:rsidR="00F22891" w:rsidRPr="00990533">
        <w:rPr>
          <w:sz w:val="24"/>
          <w:szCs w:val="24"/>
        </w:rPr>
        <w:t xml:space="preserve"> </w:t>
      </w:r>
      <w:r w:rsidRPr="00990533">
        <w:rPr>
          <w:sz w:val="24"/>
          <w:szCs w:val="24"/>
        </w:rPr>
        <w:t>Б.С.</w:t>
      </w:r>
      <w:r w:rsidR="00413C8F">
        <w:rPr>
          <w:sz w:val="24"/>
          <w:szCs w:val="24"/>
        </w:rPr>
        <w:t xml:space="preserve"> </w:t>
      </w:r>
      <w:r w:rsidRPr="00990533">
        <w:rPr>
          <w:sz w:val="24"/>
          <w:szCs w:val="24"/>
        </w:rPr>
        <w:t>Житков «Про обезьянку»; В.Л.</w:t>
      </w:r>
      <w:r w:rsidR="00413C8F">
        <w:rPr>
          <w:sz w:val="24"/>
          <w:szCs w:val="24"/>
        </w:rPr>
        <w:t xml:space="preserve"> </w:t>
      </w:r>
      <w:r w:rsidRPr="00990533">
        <w:rPr>
          <w:sz w:val="24"/>
          <w:szCs w:val="24"/>
        </w:rPr>
        <w:t>Дуров. «Наша Жучка»; В.П.</w:t>
      </w:r>
      <w:r w:rsidR="00413C8F">
        <w:rPr>
          <w:sz w:val="24"/>
          <w:szCs w:val="24"/>
        </w:rPr>
        <w:t xml:space="preserve"> </w:t>
      </w:r>
      <w:r w:rsidRPr="00990533">
        <w:rPr>
          <w:sz w:val="24"/>
          <w:szCs w:val="24"/>
        </w:rPr>
        <w:t>Астафьев «Капалуха»; В.Ю.</w:t>
      </w:r>
      <w:r w:rsidR="00413C8F">
        <w:rPr>
          <w:sz w:val="24"/>
          <w:szCs w:val="24"/>
        </w:rPr>
        <w:t xml:space="preserve"> </w:t>
      </w:r>
      <w:r w:rsidRPr="00990533">
        <w:rPr>
          <w:sz w:val="24"/>
          <w:szCs w:val="24"/>
        </w:rPr>
        <w:t xml:space="preserve">Драгунский </w:t>
      </w:r>
      <w:r w:rsidRPr="00990533">
        <w:rPr>
          <w:spacing w:val="-2"/>
          <w:sz w:val="24"/>
          <w:szCs w:val="24"/>
        </w:rPr>
        <w:t xml:space="preserve">«Он </w:t>
      </w:r>
      <w:r w:rsidRPr="00990533">
        <w:rPr>
          <w:sz w:val="24"/>
          <w:szCs w:val="24"/>
        </w:rPr>
        <w:t>живой и</w:t>
      </w:r>
      <w:r w:rsidRPr="00990533">
        <w:rPr>
          <w:spacing w:val="-7"/>
          <w:sz w:val="24"/>
          <w:szCs w:val="24"/>
        </w:rPr>
        <w:t xml:space="preserve"> </w:t>
      </w:r>
      <w:r w:rsidRPr="00990533">
        <w:rPr>
          <w:sz w:val="24"/>
          <w:szCs w:val="24"/>
        </w:rPr>
        <w:t>светится».</w:t>
      </w:r>
    </w:p>
    <w:p w:rsidR="002C575B" w:rsidRDefault="005C1B09" w:rsidP="00330379">
      <w:pPr>
        <w:pStyle w:val="a3"/>
        <w:ind w:left="-851" w:right="-284" w:firstLine="567"/>
        <w:rPr>
          <w:sz w:val="24"/>
          <w:szCs w:val="24"/>
        </w:rPr>
      </w:pPr>
      <w:r w:rsidRPr="00990533">
        <w:rPr>
          <w:b/>
          <w:sz w:val="24"/>
          <w:szCs w:val="24"/>
        </w:rPr>
        <w:t>УУД</w:t>
      </w:r>
      <w:r w:rsidRPr="00990533">
        <w:rPr>
          <w:sz w:val="24"/>
          <w:szCs w:val="24"/>
        </w:rPr>
        <w:t xml:space="preserve">: </w:t>
      </w:r>
      <w:r w:rsidRPr="00990533">
        <w:rPr>
          <w:b/>
          <w:i/>
          <w:sz w:val="24"/>
          <w:szCs w:val="24"/>
        </w:rPr>
        <w:t>Осмысление</w:t>
      </w:r>
      <w:r w:rsidRPr="00990533">
        <w:rPr>
          <w:i/>
          <w:sz w:val="24"/>
          <w:szCs w:val="24"/>
        </w:rPr>
        <w:t xml:space="preserve"> </w:t>
      </w:r>
      <w:r w:rsidRPr="00990533">
        <w:rPr>
          <w:sz w:val="24"/>
          <w:szCs w:val="24"/>
        </w:rPr>
        <w:t xml:space="preserve">содержания прочитанного текста (с помощью вопросов, пересказа, самостоятельно); </w:t>
      </w:r>
      <w:r w:rsidRPr="00990533">
        <w:rPr>
          <w:b/>
          <w:i/>
          <w:sz w:val="24"/>
          <w:szCs w:val="24"/>
        </w:rPr>
        <w:t xml:space="preserve">умение </w:t>
      </w:r>
      <w:r w:rsidRPr="00990533">
        <w:rPr>
          <w:sz w:val="24"/>
          <w:szCs w:val="24"/>
        </w:rPr>
        <w:t xml:space="preserve">размышлять над содержанием произведений, выражать своё отношение к прочитанному; </w:t>
      </w:r>
      <w:r w:rsidRPr="00990533">
        <w:rPr>
          <w:b/>
          <w:i/>
          <w:sz w:val="24"/>
          <w:szCs w:val="24"/>
        </w:rPr>
        <w:t>осознанное</w:t>
      </w:r>
      <w:r w:rsidRPr="00990533">
        <w:rPr>
          <w:i/>
          <w:sz w:val="24"/>
          <w:szCs w:val="24"/>
        </w:rPr>
        <w:t xml:space="preserve"> </w:t>
      </w:r>
      <w:r w:rsidRPr="00990533">
        <w:rPr>
          <w:sz w:val="24"/>
          <w:szCs w:val="24"/>
        </w:rPr>
        <w:t xml:space="preserve">и произвольное построение речевого высказывания; </w:t>
      </w:r>
      <w:r w:rsidRPr="00990533">
        <w:rPr>
          <w:i/>
          <w:sz w:val="24"/>
          <w:szCs w:val="24"/>
        </w:rPr>
        <w:t xml:space="preserve">умение </w:t>
      </w:r>
      <w:r w:rsidRPr="00990533">
        <w:rPr>
          <w:sz w:val="24"/>
          <w:szCs w:val="24"/>
        </w:rPr>
        <w:t>составлять подробный, выборочный пересказ прочитанного.</w:t>
      </w:r>
    </w:p>
    <w:p w:rsidR="00E35EFD" w:rsidRPr="00990533" w:rsidRDefault="00E35EFD" w:rsidP="00330379">
      <w:pPr>
        <w:pStyle w:val="a3"/>
        <w:ind w:left="-851" w:right="-284" w:firstLine="567"/>
        <w:rPr>
          <w:sz w:val="24"/>
          <w:szCs w:val="24"/>
        </w:rPr>
      </w:pPr>
    </w:p>
    <w:p w:rsidR="002C575B" w:rsidRPr="00990533" w:rsidRDefault="005C1B09" w:rsidP="00330379">
      <w:pPr>
        <w:pStyle w:val="1"/>
        <w:spacing w:line="240" w:lineRule="auto"/>
        <w:ind w:left="-851" w:right="-284" w:firstLine="567"/>
        <w:rPr>
          <w:b w:val="0"/>
          <w:sz w:val="24"/>
          <w:szCs w:val="24"/>
        </w:rPr>
      </w:pPr>
      <w:r w:rsidRPr="00990533">
        <w:rPr>
          <w:sz w:val="24"/>
          <w:szCs w:val="24"/>
        </w:rPr>
        <w:lastRenderedPageBreak/>
        <w:t xml:space="preserve">Раздел </w:t>
      </w:r>
      <w:r w:rsidR="00A45D19" w:rsidRPr="00990533">
        <w:rPr>
          <w:sz w:val="24"/>
          <w:szCs w:val="24"/>
        </w:rPr>
        <w:t>10. Поэтическая</w:t>
      </w:r>
      <w:r w:rsidRPr="00990533">
        <w:rPr>
          <w:sz w:val="24"/>
          <w:szCs w:val="24"/>
        </w:rPr>
        <w:t xml:space="preserve"> тетрадь №</w:t>
      </w:r>
      <w:r w:rsidR="00F22891" w:rsidRPr="00990533">
        <w:rPr>
          <w:sz w:val="24"/>
          <w:szCs w:val="24"/>
        </w:rPr>
        <w:t>4</w:t>
      </w:r>
      <w:r w:rsidR="00A45D19" w:rsidRPr="00990533">
        <w:rPr>
          <w:sz w:val="24"/>
          <w:szCs w:val="24"/>
        </w:rPr>
        <w:t xml:space="preserve"> (</w:t>
      </w:r>
      <w:r w:rsidRPr="00990533">
        <w:rPr>
          <w:sz w:val="24"/>
          <w:szCs w:val="24"/>
        </w:rPr>
        <w:t>6</w:t>
      </w:r>
      <w:r w:rsidR="00A45D19" w:rsidRPr="00990533">
        <w:rPr>
          <w:sz w:val="24"/>
          <w:szCs w:val="24"/>
        </w:rPr>
        <w:t xml:space="preserve"> </w:t>
      </w:r>
      <w:r w:rsidR="00B112EA">
        <w:rPr>
          <w:sz w:val="24"/>
          <w:szCs w:val="24"/>
        </w:rPr>
        <w:t>ч.)</w:t>
      </w:r>
      <w:r w:rsidR="00F22891" w:rsidRPr="00990533">
        <w:rPr>
          <w:sz w:val="24"/>
          <w:szCs w:val="24"/>
        </w:rPr>
        <w:t xml:space="preserve"> </w:t>
      </w:r>
      <w:r w:rsidRPr="00990533">
        <w:rPr>
          <w:b w:val="0"/>
          <w:sz w:val="24"/>
          <w:szCs w:val="24"/>
        </w:rPr>
        <w:t>С.Я.</w:t>
      </w:r>
      <w:r w:rsidR="00413C8F">
        <w:rPr>
          <w:b w:val="0"/>
          <w:sz w:val="24"/>
          <w:szCs w:val="24"/>
        </w:rPr>
        <w:t xml:space="preserve"> </w:t>
      </w:r>
      <w:r w:rsidRPr="00990533">
        <w:rPr>
          <w:b w:val="0"/>
          <w:sz w:val="24"/>
          <w:szCs w:val="24"/>
        </w:rPr>
        <w:t>Маршак «Гроза днём», «В лесу над росистой поляной»; А.Л.</w:t>
      </w:r>
      <w:r w:rsidR="00413C8F">
        <w:rPr>
          <w:b w:val="0"/>
          <w:sz w:val="24"/>
          <w:szCs w:val="24"/>
        </w:rPr>
        <w:t xml:space="preserve"> </w:t>
      </w:r>
      <w:r w:rsidRPr="00990533">
        <w:rPr>
          <w:b w:val="0"/>
          <w:sz w:val="24"/>
          <w:szCs w:val="24"/>
        </w:rPr>
        <w:t>Барто «Разлука», «В театре»;</w:t>
      </w:r>
      <w:r w:rsidR="00F22891" w:rsidRPr="00990533">
        <w:rPr>
          <w:b w:val="0"/>
          <w:sz w:val="24"/>
          <w:szCs w:val="24"/>
        </w:rPr>
        <w:t xml:space="preserve"> </w:t>
      </w:r>
      <w:r w:rsidR="00413C8F">
        <w:rPr>
          <w:b w:val="0"/>
          <w:sz w:val="24"/>
          <w:szCs w:val="24"/>
        </w:rPr>
        <w:t xml:space="preserve">           </w:t>
      </w:r>
      <w:r w:rsidRPr="00990533">
        <w:rPr>
          <w:b w:val="0"/>
          <w:sz w:val="24"/>
          <w:szCs w:val="24"/>
        </w:rPr>
        <w:t>С.В.</w:t>
      </w:r>
      <w:r w:rsidR="00413C8F">
        <w:rPr>
          <w:b w:val="0"/>
          <w:sz w:val="24"/>
          <w:szCs w:val="24"/>
        </w:rPr>
        <w:t xml:space="preserve"> </w:t>
      </w:r>
      <w:r w:rsidRPr="00990533">
        <w:rPr>
          <w:b w:val="0"/>
          <w:sz w:val="24"/>
          <w:szCs w:val="24"/>
        </w:rPr>
        <w:t>Михалков «Если…»; Е.А.</w:t>
      </w:r>
      <w:r w:rsidR="00413C8F">
        <w:rPr>
          <w:b w:val="0"/>
          <w:sz w:val="24"/>
          <w:szCs w:val="24"/>
        </w:rPr>
        <w:t xml:space="preserve"> </w:t>
      </w:r>
      <w:r w:rsidRPr="00990533">
        <w:rPr>
          <w:b w:val="0"/>
          <w:sz w:val="24"/>
          <w:szCs w:val="24"/>
        </w:rPr>
        <w:t>Благинина «Кукушка», «Котёнок».</w:t>
      </w:r>
    </w:p>
    <w:p w:rsidR="002C575B" w:rsidRPr="00990533" w:rsidRDefault="005C1B09" w:rsidP="00330379">
      <w:pPr>
        <w:pStyle w:val="a3"/>
        <w:ind w:left="-851" w:right="-284" w:firstLine="567"/>
        <w:rPr>
          <w:sz w:val="24"/>
          <w:szCs w:val="24"/>
        </w:rPr>
      </w:pPr>
      <w:r w:rsidRPr="00990533">
        <w:rPr>
          <w:b/>
          <w:sz w:val="24"/>
          <w:szCs w:val="24"/>
        </w:rPr>
        <w:t xml:space="preserve">УУД: </w:t>
      </w:r>
      <w:r w:rsidRPr="00990533">
        <w:rPr>
          <w:b/>
          <w:i/>
          <w:sz w:val="24"/>
          <w:szCs w:val="24"/>
        </w:rPr>
        <w:t>Выявлять</w:t>
      </w:r>
      <w:r w:rsidRPr="00990533">
        <w:rPr>
          <w:i/>
          <w:sz w:val="24"/>
          <w:szCs w:val="24"/>
        </w:rPr>
        <w:t xml:space="preserve"> </w:t>
      </w:r>
      <w:r w:rsidRPr="00990533">
        <w:rPr>
          <w:sz w:val="24"/>
          <w:szCs w:val="24"/>
        </w:rPr>
        <w:t>в тексте слова и выражения, значение которых непонятно, и осознавать потребность в выяснении их смысла</w:t>
      </w:r>
      <w:r w:rsidR="00F22891" w:rsidRPr="00990533">
        <w:rPr>
          <w:sz w:val="24"/>
          <w:szCs w:val="24"/>
        </w:rPr>
        <w:t>;</w:t>
      </w:r>
      <w:r w:rsidRPr="00990533">
        <w:rPr>
          <w:sz w:val="24"/>
          <w:szCs w:val="24"/>
        </w:rPr>
        <w:t xml:space="preserve"> </w:t>
      </w:r>
      <w:r w:rsidR="00F22891" w:rsidRPr="00990533">
        <w:rPr>
          <w:b/>
          <w:i/>
          <w:sz w:val="24"/>
          <w:szCs w:val="24"/>
        </w:rPr>
        <w:t>о</w:t>
      </w:r>
      <w:r w:rsidRPr="00990533">
        <w:rPr>
          <w:b/>
          <w:i/>
          <w:sz w:val="24"/>
          <w:szCs w:val="24"/>
        </w:rPr>
        <w:t>твечать</w:t>
      </w:r>
      <w:r w:rsidRPr="00990533">
        <w:rPr>
          <w:i/>
          <w:sz w:val="24"/>
          <w:szCs w:val="24"/>
        </w:rPr>
        <w:t xml:space="preserve"> </w:t>
      </w:r>
      <w:r w:rsidRPr="00990533">
        <w:rPr>
          <w:sz w:val="24"/>
          <w:szCs w:val="24"/>
        </w:rPr>
        <w:t>на вопрос</w:t>
      </w:r>
      <w:r w:rsidR="00F22891" w:rsidRPr="00990533">
        <w:rPr>
          <w:sz w:val="24"/>
          <w:szCs w:val="24"/>
        </w:rPr>
        <w:t xml:space="preserve">ы по содержанию словами текста; </w:t>
      </w:r>
      <w:r w:rsidR="00F22891" w:rsidRPr="00990533">
        <w:rPr>
          <w:b/>
          <w:i/>
          <w:sz w:val="24"/>
          <w:szCs w:val="24"/>
        </w:rPr>
        <w:t>о</w:t>
      </w:r>
      <w:r w:rsidRPr="00990533">
        <w:rPr>
          <w:b/>
          <w:i/>
          <w:sz w:val="24"/>
          <w:szCs w:val="24"/>
        </w:rPr>
        <w:t>пределять</w:t>
      </w:r>
      <w:r w:rsidRPr="00990533">
        <w:rPr>
          <w:i/>
          <w:sz w:val="24"/>
          <w:szCs w:val="24"/>
        </w:rPr>
        <w:t xml:space="preserve"> </w:t>
      </w:r>
      <w:r w:rsidRPr="00990533">
        <w:rPr>
          <w:sz w:val="24"/>
          <w:szCs w:val="24"/>
        </w:rPr>
        <w:t>эмоциональный характер текста.</w:t>
      </w:r>
    </w:p>
    <w:p w:rsidR="002C575B" w:rsidRPr="00990533" w:rsidRDefault="005C1B09" w:rsidP="00330379">
      <w:pPr>
        <w:pStyle w:val="1"/>
        <w:spacing w:line="240" w:lineRule="auto"/>
        <w:ind w:left="-851" w:right="-284" w:firstLine="567"/>
        <w:rPr>
          <w:b w:val="0"/>
          <w:sz w:val="24"/>
          <w:szCs w:val="24"/>
        </w:rPr>
      </w:pPr>
      <w:r w:rsidRPr="00990533">
        <w:rPr>
          <w:sz w:val="24"/>
          <w:szCs w:val="24"/>
        </w:rPr>
        <w:t xml:space="preserve">Раздел 11. Собирай по ягодке </w:t>
      </w:r>
      <w:r w:rsidR="0010353D">
        <w:rPr>
          <w:sz w:val="24"/>
          <w:szCs w:val="24"/>
        </w:rPr>
        <w:t>-</w:t>
      </w:r>
      <w:r w:rsidRPr="00990533">
        <w:rPr>
          <w:sz w:val="24"/>
          <w:szCs w:val="24"/>
        </w:rPr>
        <w:t xml:space="preserve"> наберёшь </w:t>
      </w:r>
      <w:r w:rsidR="00A45D19" w:rsidRPr="00990533">
        <w:rPr>
          <w:sz w:val="24"/>
          <w:szCs w:val="24"/>
        </w:rPr>
        <w:t>кузовок (</w:t>
      </w:r>
      <w:r w:rsidRPr="00990533">
        <w:rPr>
          <w:sz w:val="24"/>
          <w:szCs w:val="24"/>
        </w:rPr>
        <w:t>7</w:t>
      </w:r>
      <w:r w:rsidR="0023556E" w:rsidRPr="00990533">
        <w:rPr>
          <w:sz w:val="24"/>
          <w:szCs w:val="24"/>
        </w:rPr>
        <w:t xml:space="preserve"> </w:t>
      </w:r>
      <w:r w:rsidR="00B112EA">
        <w:rPr>
          <w:sz w:val="24"/>
          <w:szCs w:val="24"/>
        </w:rPr>
        <w:t>ч.)</w:t>
      </w:r>
      <w:r w:rsidR="00F22891" w:rsidRPr="00990533">
        <w:rPr>
          <w:sz w:val="24"/>
          <w:szCs w:val="24"/>
        </w:rPr>
        <w:t xml:space="preserve"> </w:t>
      </w:r>
      <w:r w:rsidRPr="00990533">
        <w:rPr>
          <w:b w:val="0"/>
          <w:sz w:val="24"/>
          <w:szCs w:val="24"/>
        </w:rPr>
        <w:t>Б.В.</w:t>
      </w:r>
      <w:r w:rsidR="00413C8F">
        <w:rPr>
          <w:b w:val="0"/>
          <w:sz w:val="24"/>
          <w:szCs w:val="24"/>
        </w:rPr>
        <w:t xml:space="preserve"> </w:t>
      </w:r>
      <w:r w:rsidRPr="00990533">
        <w:rPr>
          <w:b w:val="0"/>
          <w:sz w:val="24"/>
          <w:szCs w:val="24"/>
        </w:rPr>
        <w:t xml:space="preserve">Шергин «Собирай по ягодке </w:t>
      </w:r>
      <w:r w:rsidR="0010353D">
        <w:rPr>
          <w:b w:val="0"/>
          <w:sz w:val="24"/>
          <w:szCs w:val="24"/>
        </w:rPr>
        <w:t>-</w:t>
      </w:r>
      <w:r w:rsidR="00F22891" w:rsidRPr="00990533">
        <w:rPr>
          <w:b w:val="0"/>
          <w:sz w:val="24"/>
          <w:szCs w:val="24"/>
        </w:rPr>
        <w:t xml:space="preserve"> </w:t>
      </w:r>
      <w:r w:rsidRPr="00990533">
        <w:rPr>
          <w:b w:val="0"/>
          <w:sz w:val="24"/>
          <w:szCs w:val="24"/>
        </w:rPr>
        <w:t>наберёшь кузовок»; А.П.</w:t>
      </w:r>
      <w:r w:rsidR="00413C8F">
        <w:rPr>
          <w:b w:val="0"/>
          <w:sz w:val="24"/>
          <w:szCs w:val="24"/>
        </w:rPr>
        <w:t xml:space="preserve"> </w:t>
      </w:r>
      <w:r w:rsidRPr="00990533">
        <w:rPr>
          <w:b w:val="0"/>
          <w:sz w:val="24"/>
          <w:szCs w:val="24"/>
        </w:rPr>
        <w:t>Платонов «Цветок на земле», «Ещё мама»;</w:t>
      </w:r>
      <w:r w:rsidR="00F22891" w:rsidRPr="00990533">
        <w:rPr>
          <w:b w:val="0"/>
          <w:sz w:val="24"/>
          <w:szCs w:val="24"/>
        </w:rPr>
        <w:t xml:space="preserve"> </w:t>
      </w:r>
      <w:r w:rsidRPr="00990533">
        <w:rPr>
          <w:b w:val="0"/>
          <w:sz w:val="24"/>
          <w:szCs w:val="24"/>
        </w:rPr>
        <w:t>М.М.</w:t>
      </w:r>
      <w:r w:rsidR="00413C8F">
        <w:rPr>
          <w:b w:val="0"/>
          <w:sz w:val="24"/>
          <w:szCs w:val="24"/>
        </w:rPr>
        <w:t xml:space="preserve"> </w:t>
      </w:r>
      <w:r w:rsidRPr="00990533">
        <w:rPr>
          <w:b w:val="0"/>
          <w:sz w:val="24"/>
          <w:szCs w:val="24"/>
        </w:rPr>
        <w:t>Зощенко «Золотые слова», «Великие путешественники»; Н.Н.</w:t>
      </w:r>
      <w:r w:rsidR="00413C8F">
        <w:rPr>
          <w:b w:val="0"/>
          <w:sz w:val="24"/>
          <w:szCs w:val="24"/>
        </w:rPr>
        <w:t xml:space="preserve"> </w:t>
      </w:r>
      <w:r w:rsidRPr="00990533">
        <w:rPr>
          <w:b w:val="0"/>
          <w:sz w:val="24"/>
          <w:szCs w:val="24"/>
        </w:rPr>
        <w:t>Носов «Федина задача», «Телефон»;</w:t>
      </w:r>
      <w:r w:rsidR="00F22891" w:rsidRPr="00990533">
        <w:rPr>
          <w:b w:val="0"/>
          <w:sz w:val="24"/>
          <w:szCs w:val="24"/>
        </w:rPr>
        <w:t xml:space="preserve"> </w:t>
      </w:r>
      <w:r w:rsidRPr="00990533">
        <w:rPr>
          <w:b w:val="0"/>
          <w:sz w:val="24"/>
          <w:szCs w:val="24"/>
        </w:rPr>
        <w:t>В.Ю.</w:t>
      </w:r>
      <w:r w:rsidR="00413C8F">
        <w:rPr>
          <w:b w:val="0"/>
          <w:sz w:val="24"/>
          <w:szCs w:val="24"/>
        </w:rPr>
        <w:t xml:space="preserve"> </w:t>
      </w:r>
      <w:r w:rsidRPr="00990533">
        <w:rPr>
          <w:b w:val="0"/>
          <w:sz w:val="24"/>
          <w:szCs w:val="24"/>
        </w:rPr>
        <w:t>Драгунский «Друг детства».</w:t>
      </w:r>
    </w:p>
    <w:p w:rsidR="0023556E" w:rsidRPr="00990533" w:rsidRDefault="005C1B09" w:rsidP="00330379">
      <w:pPr>
        <w:pStyle w:val="a3"/>
        <w:ind w:left="-851" w:right="-284" w:firstLine="567"/>
        <w:rPr>
          <w:sz w:val="24"/>
          <w:szCs w:val="24"/>
        </w:rPr>
      </w:pPr>
      <w:r w:rsidRPr="00990533">
        <w:rPr>
          <w:b/>
          <w:sz w:val="24"/>
          <w:szCs w:val="24"/>
        </w:rPr>
        <w:t xml:space="preserve">УУД: </w:t>
      </w:r>
      <w:r w:rsidRPr="00990533">
        <w:rPr>
          <w:b/>
          <w:i/>
          <w:sz w:val="24"/>
          <w:szCs w:val="24"/>
        </w:rPr>
        <w:t>Определять</w:t>
      </w:r>
      <w:r w:rsidRPr="00990533">
        <w:rPr>
          <w:i/>
          <w:sz w:val="24"/>
          <w:szCs w:val="24"/>
        </w:rPr>
        <w:t xml:space="preserve"> </w:t>
      </w:r>
      <w:r w:rsidR="00F22891" w:rsidRPr="00990533">
        <w:rPr>
          <w:sz w:val="24"/>
          <w:szCs w:val="24"/>
        </w:rPr>
        <w:t xml:space="preserve">эмоциональный характер текста; </w:t>
      </w:r>
      <w:r w:rsidR="00F22891" w:rsidRPr="00990533">
        <w:rPr>
          <w:b/>
          <w:i/>
          <w:sz w:val="24"/>
          <w:szCs w:val="24"/>
        </w:rPr>
        <w:t>в</w:t>
      </w:r>
      <w:r w:rsidRPr="00990533">
        <w:rPr>
          <w:b/>
          <w:i/>
          <w:sz w:val="24"/>
          <w:szCs w:val="24"/>
        </w:rPr>
        <w:t xml:space="preserve">ыделять </w:t>
      </w:r>
      <w:r w:rsidRPr="00990533">
        <w:rPr>
          <w:sz w:val="24"/>
          <w:szCs w:val="24"/>
        </w:rPr>
        <w:t>опорные (наиболее важные для понимания читаемого) слова</w:t>
      </w:r>
      <w:r w:rsidR="00F22891" w:rsidRPr="00990533">
        <w:rPr>
          <w:sz w:val="24"/>
          <w:szCs w:val="24"/>
        </w:rPr>
        <w:t>;</w:t>
      </w:r>
      <w:r w:rsidRPr="00990533">
        <w:rPr>
          <w:sz w:val="24"/>
          <w:szCs w:val="24"/>
        </w:rPr>
        <w:t xml:space="preserve"> </w:t>
      </w:r>
      <w:r w:rsidR="00F22891" w:rsidRPr="00990533">
        <w:rPr>
          <w:b/>
          <w:i/>
          <w:sz w:val="24"/>
          <w:szCs w:val="24"/>
        </w:rPr>
        <w:t>о</w:t>
      </w:r>
      <w:r w:rsidRPr="00990533">
        <w:rPr>
          <w:b/>
          <w:i/>
          <w:sz w:val="24"/>
          <w:szCs w:val="24"/>
        </w:rPr>
        <w:t>пираться</w:t>
      </w:r>
      <w:r w:rsidRPr="00990533">
        <w:rPr>
          <w:i/>
          <w:sz w:val="24"/>
          <w:szCs w:val="24"/>
        </w:rPr>
        <w:t xml:space="preserve"> </w:t>
      </w:r>
      <w:r w:rsidRPr="00990533">
        <w:rPr>
          <w:sz w:val="24"/>
          <w:szCs w:val="24"/>
        </w:rPr>
        <w:t>на авторские ремарки для характеристики персонажей. Уметь прогнозировать содержание читаемого.</w:t>
      </w:r>
    </w:p>
    <w:p w:rsidR="00DC6403" w:rsidRPr="00990533" w:rsidRDefault="005C1B09" w:rsidP="00330379">
      <w:pPr>
        <w:pStyle w:val="1"/>
        <w:spacing w:line="240" w:lineRule="auto"/>
        <w:ind w:left="-851" w:right="-284" w:firstLine="567"/>
        <w:rPr>
          <w:b w:val="0"/>
          <w:sz w:val="24"/>
          <w:szCs w:val="24"/>
        </w:rPr>
      </w:pPr>
      <w:r w:rsidRPr="00990533">
        <w:rPr>
          <w:sz w:val="24"/>
          <w:szCs w:val="24"/>
        </w:rPr>
        <w:t>Раздел 12. По страницам детских журналов</w:t>
      </w:r>
      <w:r w:rsidR="0023556E" w:rsidRPr="00990533">
        <w:rPr>
          <w:sz w:val="24"/>
          <w:szCs w:val="24"/>
        </w:rPr>
        <w:t xml:space="preserve"> </w:t>
      </w:r>
      <w:r w:rsidRPr="00990533">
        <w:rPr>
          <w:sz w:val="24"/>
          <w:szCs w:val="24"/>
        </w:rPr>
        <w:t>(3</w:t>
      </w:r>
      <w:r w:rsidR="0023556E" w:rsidRPr="00990533">
        <w:rPr>
          <w:sz w:val="24"/>
          <w:szCs w:val="24"/>
        </w:rPr>
        <w:t xml:space="preserve"> </w:t>
      </w:r>
      <w:r w:rsidR="00B112EA">
        <w:rPr>
          <w:sz w:val="24"/>
          <w:szCs w:val="24"/>
        </w:rPr>
        <w:t>ч.)</w:t>
      </w:r>
      <w:r w:rsidR="00F22891" w:rsidRPr="00990533">
        <w:rPr>
          <w:sz w:val="24"/>
          <w:szCs w:val="24"/>
        </w:rPr>
        <w:t xml:space="preserve"> </w:t>
      </w:r>
      <w:r w:rsidRPr="00990533">
        <w:rPr>
          <w:b w:val="0"/>
          <w:sz w:val="24"/>
          <w:szCs w:val="24"/>
        </w:rPr>
        <w:t>Ю.И.</w:t>
      </w:r>
      <w:r w:rsidR="00413C8F">
        <w:rPr>
          <w:b w:val="0"/>
          <w:sz w:val="24"/>
          <w:szCs w:val="24"/>
        </w:rPr>
        <w:t xml:space="preserve"> </w:t>
      </w:r>
      <w:r w:rsidRPr="00990533">
        <w:rPr>
          <w:b w:val="0"/>
          <w:sz w:val="24"/>
          <w:szCs w:val="24"/>
        </w:rPr>
        <w:t>Ермолаев «Проговорился», «Воспитатели»; Г.Б.</w:t>
      </w:r>
      <w:r w:rsidR="00413C8F">
        <w:rPr>
          <w:b w:val="0"/>
          <w:sz w:val="24"/>
          <w:szCs w:val="24"/>
        </w:rPr>
        <w:t xml:space="preserve"> </w:t>
      </w:r>
      <w:r w:rsidRPr="00990533">
        <w:rPr>
          <w:b w:val="0"/>
          <w:sz w:val="24"/>
          <w:szCs w:val="24"/>
        </w:rPr>
        <w:t>Остер «Вредные советы», «Как получаются легенды»; Р.</w:t>
      </w:r>
      <w:r w:rsidR="00413C8F">
        <w:rPr>
          <w:b w:val="0"/>
          <w:sz w:val="24"/>
          <w:szCs w:val="24"/>
        </w:rPr>
        <w:t xml:space="preserve"> </w:t>
      </w:r>
      <w:r w:rsidRPr="00990533">
        <w:rPr>
          <w:b w:val="0"/>
          <w:sz w:val="24"/>
          <w:szCs w:val="24"/>
        </w:rPr>
        <w:t>Сеф «Весёлые стихи».</w:t>
      </w:r>
    </w:p>
    <w:p w:rsidR="00725E4E" w:rsidRPr="00990533" w:rsidRDefault="005C1B09" w:rsidP="00330379">
      <w:pPr>
        <w:pStyle w:val="a3"/>
        <w:ind w:left="-851" w:right="-284" w:firstLine="567"/>
        <w:rPr>
          <w:sz w:val="24"/>
          <w:szCs w:val="24"/>
        </w:rPr>
      </w:pPr>
      <w:r w:rsidRPr="00990533">
        <w:rPr>
          <w:b/>
          <w:sz w:val="24"/>
          <w:szCs w:val="24"/>
        </w:rPr>
        <w:t xml:space="preserve">УУД: </w:t>
      </w:r>
      <w:r w:rsidRPr="00990533">
        <w:rPr>
          <w:b/>
          <w:i/>
          <w:sz w:val="24"/>
          <w:szCs w:val="24"/>
        </w:rPr>
        <w:t>Выявлять</w:t>
      </w:r>
      <w:r w:rsidRPr="00990533">
        <w:rPr>
          <w:i/>
          <w:sz w:val="24"/>
          <w:szCs w:val="24"/>
        </w:rPr>
        <w:t xml:space="preserve"> </w:t>
      </w:r>
      <w:r w:rsidRPr="00990533">
        <w:rPr>
          <w:sz w:val="24"/>
          <w:szCs w:val="24"/>
        </w:rPr>
        <w:t>в тексте слова и выражения, значение которых непонятно, и осознавать потребность в выяснении их смысла</w:t>
      </w:r>
      <w:r w:rsidR="00F22891" w:rsidRPr="00990533">
        <w:rPr>
          <w:sz w:val="24"/>
          <w:szCs w:val="24"/>
        </w:rPr>
        <w:t>;</w:t>
      </w:r>
      <w:r w:rsidRPr="00990533">
        <w:rPr>
          <w:sz w:val="24"/>
          <w:szCs w:val="24"/>
        </w:rPr>
        <w:t xml:space="preserve"> </w:t>
      </w:r>
      <w:r w:rsidR="00F22891" w:rsidRPr="00990533">
        <w:rPr>
          <w:b/>
          <w:i/>
          <w:sz w:val="24"/>
          <w:szCs w:val="24"/>
        </w:rPr>
        <w:t>п</w:t>
      </w:r>
      <w:r w:rsidRPr="00990533">
        <w:rPr>
          <w:b/>
          <w:i/>
          <w:sz w:val="24"/>
          <w:szCs w:val="24"/>
        </w:rPr>
        <w:t>ользоваться</w:t>
      </w:r>
      <w:r w:rsidRPr="00990533">
        <w:rPr>
          <w:sz w:val="24"/>
          <w:szCs w:val="24"/>
        </w:rPr>
        <w:t xml:space="preserve"> сноскам</w:t>
      </w:r>
      <w:r w:rsidR="00F22891" w:rsidRPr="00990533">
        <w:rPr>
          <w:sz w:val="24"/>
          <w:szCs w:val="24"/>
        </w:rPr>
        <w:t xml:space="preserve">и и школьным толковым словарём; </w:t>
      </w:r>
      <w:r w:rsidR="00F22891" w:rsidRPr="00990533">
        <w:rPr>
          <w:b/>
          <w:i/>
          <w:sz w:val="24"/>
          <w:szCs w:val="24"/>
        </w:rPr>
        <w:t>о</w:t>
      </w:r>
      <w:r w:rsidRPr="00990533">
        <w:rPr>
          <w:b/>
          <w:i/>
          <w:sz w:val="24"/>
          <w:szCs w:val="24"/>
        </w:rPr>
        <w:t>твечать</w:t>
      </w:r>
      <w:r w:rsidRPr="00990533">
        <w:rPr>
          <w:i/>
          <w:sz w:val="24"/>
          <w:szCs w:val="24"/>
        </w:rPr>
        <w:t xml:space="preserve"> </w:t>
      </w:r>
      <w:r w:rsidRPr="00990533">
        <w:rPr>
          <w:sz w:val="24"/>
          <w:szCs w:val="24"/>
        </w:rPr>
        <w:t xml:space="preserve">на вопросы по содержанию словами текста. </w:t>
      </w:r>
      <w:r w:rsidRPr="00990533">
        <w:rPr>
          <w:i/>
          <w:sz w:val="24"/>
          <w:szCs w:val="24"/>
        </w:rPr>
        <w:t xml:space="preserve">Определять </w:t>
      </w:r>
      <w:r w:rsidRPr="00990533">
        <w:rPr>
          <w:sz w:val="24"/>
          <w:szCs w:val="24"/>
        </w:rPr>
        <w:t>эмоциональный характер текста.</w:t>
      </w:r>
    </w:p>
    <w:p w:rsidR="002C575B" w:rsidRPr="00990533" w:rsidRDefault="005C1B09" w:rsidP="00330379">
      <w:pPr>
        <w:pStyle w:val="1"/>
        <w:spacing w:line="240" w:lineRule="auto"/>
        <w:ind w:left="-851" w:right="-284" w:firstLine="567"/>
        <w:rPr>
          <w:sz w:val="24"/>
          <w:szCs w:val="24"/>
        </w:rPr>
      </w:pPr>
      <w:r w:rsidRPr="00990533">
        <w:rPr>
          <w:sz w:val="24"/>
          <w:szCs w:val="24"/>
        </w:rPr>
        <w:t>Раздел 13. Зарубежная литература</w:t>
      </w:r>
      <w:r w:rsidR="0023556E" w:rsidRPr="00990533">
        <w:rPr>
          <w:sz w:val="24"/>
          <w:szCs w:val="24"/>
        </w:rPr>
        <w:t xml:space="preserve"> </w:t>
      </w:r>
      <w:r w:rsidRPr="00990533">
        <w:rPr>
          <w:sz w:val="24"/>
          <w:szCs w:val="24"/>
        </w:rPr>
        <w:t>(7</w:t>
      </w:r>
      <w:r w:rsidR="0023556E" w:rsidRPr="00990533">
        <w:rPr>
          <w:sz w:val="24"/>
          <w:szCs w:val="24"/>
        </w:rPr>
        <w:t xml:space="preserve"> </w:t>
      </w:r>
      <w:r w:rsidR="00B112EA">
        <w:rPr>
          <w:sz w:val="24"/>
          <w:szCs w:val="24"/>
        </w:rPr>
        <w:t>ч.)</w:t>
      </w:r>
      <w:r w:rsidR="00F22891" w:rsidRPr="00990533">
        <w:rPr>
          <w:sz w:val="24"/>
          <w:szCs w:val="24"/>
        </w:rPr>
        <w:t xml:space="preserve"> </w:t>
      </w:r>
      <w:r w:rsidRPr="00990533">
        <w:rPr>
          <w:b w:val="0"/>
          <w:sz w:val="24"/>
          <w:szCs w:val="24"/>
        </w:rPr>
        <w:t>Мифы Древней Греции. Г.Х.</w:t>
      </w:r>
      <w:r w:rsidR="00413C8F">
        <w:rPr>
          <w:b w:val="0"/>
          <w:sz w:val="24"/>
          <w:szCs w:val="24"/>
        </w:rPr>
        <w:t xml:space="preserve"> </w:t>
      </w:r>
      <w:r w:rsidRPr="00990533">
        <w:rPr>
          <w:b w:val="0"/>
          <w:sz w:val="24"/>
          <w:szCs w:val="24"/>
        </w:rPr>
        <w:t>Андерсен «Гадкий утёнок».</w:t>
      </w:r>
    </w:p>
    <w:p w:rsidR="002C575B" w:rsidRPr="00990533" w:rsidRDefault="0023556E" w:rsidP="00330379">
      <w:pPr>
        <w:pStyle w:val="a3"/>
        <w:spacing w:before="7"/>
        <w:ind w:left="-851" w:right="-284" w:firstLine="567"/>
        <w:rPr>
          <w:sz w:val="24"/>
          <w:szCs w:val="24"/>
        </w:rPr>
      </w:pPr>
      <w:r w:rsidRPr="00990533">
        <w:rPr>
          <w:b/>
          <w:sz w:val="24"/>
          <w:szCs w:val="24"/>
        </w:rPr>
        <w:t>УУД:</w:t>
      </w:r>
      <w:r w:rsidRPr="00990533">
        <w:rPr>
          <w:sz w:val="24"/>
          <w:szCs w:val="24"/>
        </w:rPr>
        <w:t xml:space="preserve"> </w:t>
      </w:r>
      <w:r w:rsidRPr="00990533">
        <w:rPr>
          <w:b/>
          <w:i/>
          <w:sz w:val="24"/>
          <w:szCs w:val="24"/>
        </w:rPr>
        <w:t>Умение</w:t>
      </w:r>
      <w:r w:rsidR="005C1B09" w:rsidRPr="00990533">
        <w:rPr>
          <w:sz w:val="24"/>
          <w:szCs w:val="24"/>
        </w:rPr>
        <w:t xml:space="preserve"> размышлять над содержанием </w:t>
      </w:r>
      <w:r w:rsidRPr="00990533">
        <w:rPr>
          <w:sz w:val="24"/>
          <w:szCs w:val="24"/>
        </w:rPr>
        <w:t>произведений</w:t>
      </w:r>
      <w:r w:rsidR="00F22891" w:rsidRPr="00990533">
        <w:rPr>
          <w:sz w:val="24"/>
          <w:szCs w:val="24"/>
        </w:rPr>
        <w:t>;</w:t>
      </w:r>
      <w:r w:rsidRPr="00990533">
        <w:rPr>
          <w:sz w:val="24"/>
          <w:szCs w:val="24"/>
        </w:rPr>
        <w:t xml:space="preserve"> </w:t>
      </w:r>
      <w:r w:rsidRPr="00990533">
        <w:rPr>
          <w:b/>
          <w:i/>
          <w:sz w:val="24"/>
          <w:szCs w:val="24"/>
        </w:rPr>
        <w:t>выражать</w:t>
      </w:r>
      <w:r w:rsidR="005C1B09" w:rsidRPr="00990533">
        <w:rPr>
          <w:sz w:val="24"/>
          <w:szCs w:val="24"/>
        </w:rPr>
        <w:t xml:space="preserve"> своё отношение к прочитанному, отвечать на вопросы по содержанию словами текста; </w:t>
      </w:r>
      <w:r w:rsidR="005C1B09" w:rsidRPr="00990533">
        <w:rPr>
          <w:b/>
          <w:i/>
          <w:sz w:val="24"/>
          <w:szCs w:val="24"/>
        </w:rPr>
        <w:t>выявлять</w:t>
      </w:r>
      <w:r w:rsidR="005C1B09" w:rsidRPr="00990533">
        <w:rPr>
          <w:sz w:val="24"/>
          <w:szCs w:val="24"/>
        </w:rPr>
        <w:t xml:space="preserve"> в тексте слова и выражения, значение которых непонятно, и осознавать потребность в выяснении их смысла.</w:t>
      </w:r>
    </w:p>
    <w:p w:rsidR="0023556E" w:rsidRDefault="005C1B09" w:rsidP="00330379">
      <w:pPr>
        <w:pStyle w:val="1"/>
        <w:spacing w:line="240" w:lineRule="auto"/>
        <w:ind w:left="-851" w:right="-284" w:firstLine="567"/>
        <w:rPr>
          <w:b w:val="0"/>
          <w:sz w:val="24"/>
          <w:szCs w:val="24"/>
        </w:rPr>
      </w:pPr>
      <w:r w:rsidRPr="00990533">
        <w:rPr>
          <w:sz w:val="24"/>
          <w:szCs w:val="24"/>
        </w:rPr>
        <w:t xml:space="preserve">Внеклассное </w:t>
      </w:r>
      <w:r w:rsidR="0023556E" w:rsidRPr="00990533">
        <w:rPr>
          <w:sz w:val="24"/>
          <w:szCs w:val="24"/>
        </w:rPr>
        <w:t>чтение (</w:t>
      </w:r>
      <w:r w:rsidR="00413C8F">
        <w:rPr>
          <w:sz w:val="24"/>
          <w:szCs w:val="24"/>
        </w:rPr>
        <w:t xml:space="preserve">14 </w:t>
      </w:r>
      <w:r w:rsidR="00B112EA">
        <w:rPr>
          <w:sz w:val="24"/>
          <w:szCs w:val="24"/>
        </w:rPr>
        <w:t>ч.)</w:t>
      </w:r>
      <w:r w:rsidR="00F22891" w:rsidRPr="00990533">
        <w:rPr>
          <w:sz w:val="24"/>
          <w:szCs w:val="24"/>
        </w:rPr>
        <w:t xml:space="preserve"> </w:t>
      </w:r>
      <w:r w:rsidRPr="00990533">
        <w:rPr>
          <w:b w:val="0"/>
          <w:sz w:val="24"/>
          <w:szCs w:val="24"/>
        </w:rPr>
        <w:t>Изучается во всех разделах.</w:t>
      </w:r>
    </w:p>
    <w:p w:rsidR="00413C8F" w:rsidRPr="00990533" w:rsidRDefault="00413C8F" w:rsidP="00330379">
      <w:pPr>
        <w:pStyle w:val="1"/>
        <w:spacing w:line="240" w:lineRule="auto"/>
        <w:ind w:left="-851" w:right="-284" w:firstLine="567"/>
        <w:rPr>
          <w:b w:val="0"/>
          <w:sz w:val="24"/>
          <w:szCs w:val="24"/>
        </w:rPr>
      </w:pPr>
    </w:p>
    <w:p w:rsidR="002C575B" w:rsidRPr="00990533" w:rsidRDefault="00B112EA" w:rsidP="00B112EA">
      <w:pPr>
        <w:pStyle w:val="1"/>
        <w:tabs>
          <w:tab w:val="left" w:pos="-567"/>
          <w:tab w:val="left" w:pos="0"/>
        </w:tabs>
        <w:spacing w:line="240" w:lineRule="auto"/>
        <w:ind w:left="-851" w:right="-284" w:firstLine="567"/>
        <w:rPr>
          <w:sz w:val="24"/>
          <w:szCs w:val="24"/>
        </w:rPr>
      </w:pPr>
      <w:r>
        <w:rPr>
          <w:sz w:val="24"/>
          <w:szCs w:val="24"/>
        </w:rPr>
        <w:t xml:space="preserve">3 </w:t>
      </w:r>
      <w:r w:rsidR="005C1B09" w:rsidRPr="00990533">
        <w:rPr>
          <w:sz w:val="24"/>
          <w:szCs w:val="24"/>
        </w:rPr>
        <w:t>класс</w:t>
      </w:r>
    </w:p>
    <w:p w:rsidR="0098577A" w:rsidRPr="00990533" w:rsidRDefault="005C1B09" w:rsidP="00330379">
      <w:pPr>
        <w:pStyle w:val="a3"/>
        <w:ind w:left="-851" w:right="-284" w:firstLine="567"/>
        <w:rPr>
          <w:b/>
          <w:sz w:val="24"/>
          <w:szCs w:val="24"/>
        </w:rPr>
      </w:pPr>
      <w:r w:rsidRPr="00990533">
        <w:rPr>
          <w:b/>
          <w:sz w:val="24"/>
          <w:szCs w:val="24"/>
        </w:rPr>
        <w:t>Летописи. Былины. Жития (6</w:t>
      </w:r>
      <w:r w:rsidR="0023556E" w:rsidRPr="00990533">
        <w:rPr>
          <w:b/>
          <w:sz w:val="24"/>
          <w:szCs w:val="24"/>
        </w:rPr>
        <w:t xml:space="preserve"> </w:t>
      </w:r>
      <w:r w:rsidR="00B112EA">
        <w:rPr>
          <w:b/>
          <w:sz w:val="24"/>
          <w:szCs w:val="24"/>
        </w:rPr>
        <w:t>ч.)</w:t>
      </w:r>
      <w:r w:rsidR="00F22891" w:rsidRPr="00990533">
        <w:rPr>
          <w:b/>
          <w:sz w:val="24"/>
          <w:szCs w:val="24"/>
        </w:rPr>
        <w:t xml:space="preserve"> </w:t>
      </w:r>
      <w:r w:rsidRPr="00990533">
        <w:rPr>
          <w:sz w:val="24"/>
          <w:szCs w:val="24"/>
        </w:rPr>
        <w:t>И повесил Олег щит свой на вратах Царьграда. И вспомнил Олег коня своего. Ильины три поездочки. Житие Сергия Радонежского.</w:t>
      </w:r>
    </w:p>
    <w:p w:rsidR="002C575B" w:rsidRPr="00990533" w:rsidRDefault="005C1B09" w:rsidP="00330379">
      <w:pPr>
        <w:pStyle w:val="1"/>
        <w:spacing w:line="240" w:lineRule="auto"/>
        <w:ind w:left="-851" w:right="-284" w:firstLine="567"/>
        <w:rPr>
          <w:b w:val="0"/>
          <w:sz w:val="24"/>
          <w:szCs w:val="24"/>
        </w:rPr>
      </w:pPr>
      <w:r w:rsidRPr="00990533">
        <w:rPr>
          <w:sz w:val="24"/>
          <w:szCs w:val="24"/>
        </w:rPr>
        <w:t xml:space="preserve">Чудесный мир классики (8 </w:t>
      </w:r>
      <w:r w:rsidR="00B112EA">
        <w:rPr>
          <w:sz w:val="24"/>
          <w:szCs w:val="24"/>
        </w:rPr>
        <w:t>ч.)</w:t>
      </w:r>
      <w:r w:rsidR="00F22891" w:rsidRPr="00990533">
        <w:rPr>
          <w:sz w:val="24"/>
          <w:szCs w:val="24"/>
        </w:rPr>
        <w:t xml:space="preserve"> </w:t>
      </w:r>
      <w:r w:rsidRPr="00990533">
        <w:rPr>
          <w:b w:val="0"/>
          <w:sz w:val="24"/>
          <w:szCs w:val="24"/>
        </w:rPr>
        <w:t>П.П.</w:t>
      </w:r>
      <w:r w:rsidR="00413C8F">
        <w:rPr>
          <w:b w:val="0"/>
          <w:sz w:val="24"/>
          <w:szCs w:val="24"/>
        </w:rPr>
        <w:t xml:space="preserve"> </w:t>
      </w:r>
      <w:r w:rsidRPr="00990533">
        <w:rPr>
          <w:b w:val="0"/>
          <w:sz w:val="24"/>
          <w:szCs w:val="24"/>
        </w:rPr>
        <w:t>Ершов «Конёк-Горбунок»</w:t>
      </w:r>
      <w:r w:rsidR="00F22891" w:rsidRPr="00990533">
        <w:rPr>
          <w:b w:val="0"/>
          <w:sz w:val="24"/>
          <w:szCs w:val="24"/>
        </w:rPr>
        <w:t>;</w:t>
      </w:r>
      <w:r w:rsidRPr="00990533">
        <w:rPr>
          <w:b w:val="0"/>
          <w:sz w:val="24"/>
          <w:szCs w:val="24"/>
        </w:rPr>
        <w:t xml:space="preserve"> А.С.</w:t>
      </w:r>
      <w:r w:rsidR="00413C8F">
        <w:rPr>
          <w:b w:val="0"/>
          <w:sz w:val="24"/>
          <w:szCs w:val="24"/>
        </w:rPr>
        <w:t xml:space="preserve"> </w:t>
      </w:r>
      <w:r w:rsidRPr="00990533">
        <w:rPr>
          <w:b w:val="0"/>
          <w:sz w:val="24"/>
          <w:szCs w:val="24"/>
        </w:rPr>
        <w:t>Пушкин «Няне», «Туча», «Унылая пора! Очей очарованье!», «Сказка о мёрт</w:t>
      </w:r>
      <w:r w:rsidR="00F22891" w:rsidRPr="00990533">
        <w:rPr>
          <w:b w:val="0"/>
          <w:sz w:val="24"/>
          <w:szCs w:val="24"/>
        </w:rPr>
        <w:t>вой царевне и о семи богатырях»;</w:t>
      </w:r>
      <w:r w:rsidRPr="00990533">
        <w:rPr>
          <w:b w:val="0"/>
          <w:sz w:val="24"/>
          <w:szCs w:val="24"/>
        </w:rPr>
        <w:t xml:space="preserve"> М.Ю.</w:t>
      </w:r>
      <w:r w:rsidR="00413C8F">
        <w:rPr>
          <w:b w:val="0"/>
          <w:sz w:val="24"/>
          <w:szCs w:val="24"/>
        </w:rPr>
        <w:t xml:space="preserve"> </w:t>
      </w:r>
      <w:r w:rsidRPr="00990533">
        <w:rPr>
          <w:b w:val="0"/>
          <w:sz w:val="24"/>
          <w:szCs w:val="24"/>
        </w:rPr>
        <w:t>Лермонтов «Дары Терека», «Ашиб-Кериб»</w:t>
      </w:r>
      <w:r w:rsidR="00F22891" w:rsidRPr="00990533">
        <w:rPr>
          <w:b w:val="0"/>
          <w:sz w:val="24"/>
          <w:szCs w:val="24"/>
        </w:rPr>
        <w:t>;</w:t>
      </w:r>
      <w:r w:rsidRPr="00990533">
        <w:rPr>
          <w:b w:val="0"/>
          <w:sz w:val="24"/>
          <w:szCs w:val="24"/>
        </w:rPr>
        <w:t xml:space="preserve"> Л.Н.</w:t>
      </w:r>
      <w:r w:rsidR="00413C8F">
        <w:rPr>
          <w:b w:val="0"/>
          <w:sz w:val="24"/>
          <w:szCs w:val="24"/>
        </w:rPr>
        <w:t xml:space="preserve"> </w:t>
      </w:r>
      <w:r w:rsidRPr="00990533">
        <w:rPr>
          <w:b w:val="0"/>
          <w:sz w:val="24"/>
          <w:szCs w:val="24"/>
        </w:rPr>
        <w:t>Толстой «Детство»</w:t>
      </w:r>
      <w:r w:rsidR="001E4646" w:rsidRPr="00990533">
        <w:rPr>
          <w:b w:val="0"/>
          <w:sz w:val="24"/>
          <w:szCs w:val="24"/>
        </w:rPr>
        <w:t>, «Как мужик убрал камень»</w:t>
      </w:r>
      <w:r w:rsidR="00F22891" w:rsidRPr="00990533">
        <w:rPr>
          <w:b w:val="0"/>
          <w:sz w:val="24"/>
          <w:szCs w:val="24"/>
        </w:rPr>
        <w:t>;</w:t>
      </w:r>
      <w:r w:rsidR="001E4646" w:rsidRPr="00990533">
        <w:rPr>
          <w:b w:val="0"/>
          <w:sz w:val="24"/>
          <w:szCs w:val="24"/>
        </w:rPr>
        <w:t xml:space="preserve"> </w:t>
      </w:r>
      <w:r w:rsidRPr="00990533">
        <w:rPr>
          <w:b w:val="0"/>
          <w:sz w:val="24"/>
          <w:szCs w:val="24"/>
        </w:rPr>
        <w:t>А.П.</w:t>
      </w:r>
      <w:r w:rsidR="00413C8F">
        <w:rPr>
          <w:b w:val="0"/>
          <w:sz w:val="24"/>
          <w:szCs w:val="24"/>
        </w:rPr>
        <w:t xml:space="preserve"> </w:t>
      </w:r>
      <w:r w:rsidRPr="00990533">
        <w:rPr>
          <w:b w:val="0"/>
          <w:sz w:val="24"/>
          <w:szCs w:val="24"/>
        </w:rPr>
        <w:t>Чехов «Мальчики».</w:t>
      </w:r>
    </w:p>
    <w:p w:rsidR="0023556E" w:rsidRPr="00990533" w:rsidRDefault="00413C8F" w:rsidP="00330379">
      <w:pPr>
        <w:pStyle w:val="1"/>
        <w:spacing w:line="240" w:lineRule="auto"/>
        <w:ind w:left="-851" w:right="-284" w:firstLine="567"/>
        <w:rPr>
          <w:b w:val="0"/>
          <w:sz w:val="24"/>
          <w:szCs w:val="24"/>
        </w:rPr>
      </w:pPr>
      <w:r>
        <w:rPr>
          <w:sz w:val="24"/>
          <w:szCs w:val="24"/>
        </w:rPr>
        <w:t xml:space="preserve">Поэтическая тетрадь (5 </w:t>
      </w:r>
      <w:r w:rsidR="00B112EA">
        <w:rPr>
          <w:sz w:val="24"/>
          <w:szCs w:val="24"/>
        </w:rPr>
        <w:t>ч.)</w:t>
      </w:r>
      <w:r w:rsidR="00F22891" w:rsidRPr="00990533">
        <w:rPr>
          <w:sz w:val="24"/>
          <w:szCs w:val="24"/>
        </w:rPr>
        <w:t xml:space="preserve"> </w:t>
      </w:r>
      <w:r w:rsidR="005C1B09" w:rsidRPr="00990533">
        <w:rPr>
          <w:b w:val="0"/>
          <w:sz w:val="24"/>
          <w:szCs w:val="24"/>
        </w:rPr>
        <w:t>Ф.И.</w:t>
      </w:r>
      <w:r>
        <w:rPr>
          <w:b w:val="0"/>
          <w:sz w:val="24"/>
          <w:szCs w:val="24"/>
        </w:rPr>
        <w:t xml:space="preserve"> </w:t>
      </w:r>
      <w:r w:rsidR="005C1B09" w:rsidRPr="00990533">
        <w:rPr>
          <w:b w:val="0"/>
          <w:sz w:val="24"/>
          <w:szCs w:val="24"/>
        </w:rPr>
        <w:t>Тютчев «Ещё земли печален вид…», «Как неожиданно и ярко…»</w:t>
      </w:r>
      <w:r w:rsidR="00F22891" w:rsidRPr="00990533">
        <w:rPr>
          <w:b w:val="0"/>
          <w:sz w:val="24"/>
          <w:szCs w:val="24"/>
        </w:rPr>
        <w:t xml:space="preserve">; </w:t>
      </w:r>
      <w:r w:rsidR="005C1B09" w:rsidRPr="00990533">
        <w:rPr>
          <w:b w:val="0"/>
          <w:sz w:val="24"/>
          <w:szCs w:val="24"/>
        </w:rPr>
        <w:t>А.А.</w:t>
      </w:r>
      <w:r>
        <w:rPr>
          <w:b w:val="0"/>
          <w:sz w:val="24"/>
          <w:szCs w:val="24"/>
        </w:rPr>
        <w:t xml:space="preserve"> </w:t>
      </w:r>
      <w:r w:rsidR="005C1B09" w:rsidRPr="00990533">
        <w:rPr>
          <w:b w:val="0"/>
          <w:sz w:val="24"/>
          <w:szCs w:val="24"/>
        </w:rPr>
        <w:t>Фет «Весенний дождь», «Бабочка»</w:t>
      </w:r>
      <w:r w:rsidR="00F22891" w:rsidRPr="00990533">
        <w:rPr>
          <w:b w:val="0"/>
          <w:sz w:val="24"/>
          <w:szCs w:val="24"/>
        </w:rPr>
        <w:t>;</w:t>
      </w:r>
      <w:r w:rsidR="005C1B09" w:rsidRPr="00990533">
        <w:rPr>
          <w:b w:val="0"/>
          <w:sz w:val="24"/>
          <w:szCs w:val="24"/>
        </w:rPr>
        <w:t xml:space="preserve"> </w:t>
      </w:r>
      <w:r>
        <w:rPr>
          <w:b w:val="0"/>
          <w:sz w:val="24"/>
          <w:szCs w:val="24"/>
        </w:rPr>
        <w:t xml:space="preserve">        </w:t>
      </w:r>
      <w:r w:rsidR="005C1B09" w:rsidRPr="00990533">
        <w:rPr>
          <w:b w:val="0"/>
          <w:sz w:val="24"/>
          <w:szCs w:val="24"/>
        </w:rPr>
        <w:t>Е.А.</w:t>
      </w:r>
      <w:r>
        <w:rPr>
          <w:b w:val="0"/>
          <w:sz w:val="24"/>
          <w:szCs w:val="24"/>
        </w:rPr>
        <w:t xml:space="preserve"> </w:t>
      </w:r>
      <w:r w:rsidR="005C1B09" w:rsidRPr="00990533">
        <w:rPr>
          <w:b w:val="0"/>
          <w:sz w:val="24"/>
          <w:szCs w:val="24"/>
        </w:rPr>
        <w:t>Баратынский «</w:t>
      </w:r>
      <w:r w:rsidR="0023556E" w:rsidRPr="00990533">
        <w:rPr>
          <w:b w:val="0"/>
          <w:sz w:val="24"/>
          <w:szCs w:val="24"/>
        </w:rPr>
        <w:t>Весна, весна</w:t>
      </w:r>
      <w:r w:rsidR="005C1B09" w:rsidRPr="00990533">
        <w:rPr>
          <w:b w:val="0"/>
          <w:sz w:val="24"/>
          <w:szCs w:val="24"/>
        </w:rPr>
        <w:t>! Как воздух чист!», «Где сладкий шёпот…»</w:t>
      </w:r>
      <w:r w:rsidR="00F22891" w:rsidRPr="00990533">
        <w:rPr>
          <w:b w:val="0"/>
          <w:sz w:val="24"/>
          <w:szCs w:val="24"/>
        </w:rPr>
        <w:t>;</w:t>
      </w:r>
      <w:r w:rsidR="005C1B09" w:rsidRPr="00990533">
        <w:rPr>
          <w:b w:val="0"/>
          <w:sz w:val="24"/>
          <w:szCs w:val="24"/>
        </w:rPr>
        <w:t xml:space="preserve"> А.Н.</w:t>
      </w:r>
      <w:r>
        <w:rPr>
          <w:b w:val="0"/>
          <w:sz w:val="24"/>
          <w:szCs w:val="24"/>
        </w:rPr>
        <w:t xml:space="preserve"> </w:t>
      </w:r>
      <w:r w:rsidR="005C1B09" w:rsidRPr="00990533">
        <w:rPr>
          <w:b w:val="0"/>
          <w:sz w:val="24"/>
          <w:szCs w:val="24"/>
        </w:rPr>
        <w:t>Плещеев «Дети и птичка»</w:t>
      </w:r>
      <w:r w:rsidR="00F22891" w:rsidRPr="00990533">
        <w:rPr>
          <w:b w:val="0"/>
          <w:sz w:val="24"/>
          <w:szCs w:val="24"/>
        </w:rPr>
        <w:t>;</w:t>
      </w:r>
      <w:r w:rsidR="005C1B09" w:rsidRPr="00990533">
        <w:rPr>
          <w:b w:val="0"/>
          <w:sz w:val="24"/>
          <w:szCs w:val="24"/>
        </w:rPr>
        <w:t xml:space="preserve"> И.С.</w:t>
      </w:r>
      <w:r>
        <w:rPr>
          <w:b w:val="0"/>
          <w:sz w:val="24"/>
          <w:szCs w:val="24"/>
        </w:rPr>
        <w:t xml:space="preserve"> </w:t>
      </w:r>
      <w:r w:rsidR="005C1B09" w:rsidRPr="00990533">
        <w:rPr>
          <w:b w:val="0"/>
          <w:sz w:val="24"/>
          <w:szCs w:val="24"/>
        </w:rPr>
        <w:t>Никитин «В синем небе плывут над полями…»</w:t>
      </w:r>
      <w:r w:rsidR="00F22891" w:rsidRPr="00990533">
        <w:rPr>
          <w:b w:val="0"/>
          <w:sz w:val="24"/>
          <w:szCs w:val="24"/>
        </w:rPr>
        <w:t>;</w:t>
      </w:r>
      <w:r w:rsidR="005C1B09" w:rsidRPr="00990533">
        <w:rPr>
          <w:b w:val="0"/>
          <w:sz w:val="24"/>
          <w:szCs w:val="24"/>
        </w:rPr>
        <w:t xml:space="preserve"> Н.А.</w:t>
      </w:r>
      <w:r>
        <w:rPr>
          <w:b w:val="0"/>
          <w:sz w:val="24"/>
          <w:szCs w:val="24"/>
        </w:rPr>
        <w:t xml:space="preserve"> </w:t>
      </w:r>
      <w:r w:rsidR="005C1B09" w:rsidRPr="00990533">
        <w:rPr>
          <w:b w:val="0"/>
          <w:sz w:val="24"/>
          <w:szCs w:val="24"/>
        </w:rPr>
        <w:t>Некрасов «Школьник», «В зимние сумерки нянины сказки…»</w:t>
      </w:r>
      <w:r w:rsidR="00F22891" w:rsidRPr="00990533">
        <w:rPr>
          <w:b w:val="0"/>
          <w:sz w:val="24"/>
          <w:szCs w:val="24"/>
        </w:rPr>
        <w:t>;</w:t>
      </w:r>
      <w:r w:rsidR="005C1B09" w:rsidRPr="00990533">
        <w:rPr>
          <w:b w:val="0"/>
          <w:sz w:val="24"/>
          <w:szCs w:val="24"/>
        </w:rPr>
        <w:t xml:space="preserve"> И.А.</w:t>
      </w:r>
      <w:r>
        <w:rPr>
          <w:b w:val="0"/>
          <w:sz w:val="24"/>
          <w:szCs w:val="24"/>
        </w:rPr>
        <w:t xml:space="preserve"> </w:t>
      </w:r>
      <w:r w:rsidR="005C1B09" w:rsidRPr="00990533">
        <w:rPr>
          <w:b w:val="0"/>
          <w:sz w:val="24"/>
          <w:szCs w:val="24"/>
        </w:rPr>
        <w:t>Бунин «Листопад»</w:t>
      </w:r>
      <w:r w:rsidR="0023556E" w:rsidRPr="00990533">
        <w:rPr>
          <w:b w:val="0"/>
          <w:sz w:val="24"/>
          <w:szCs w:val="24"/>
        </w:rPr>
        <w:t>.</w:t>
      </w:r>
    </w:p>
    <w:p w:rsidR="002C575B" w:rsidRDefault="005C1B09" w:rsidP="00330379">
      <w:pPr>
        <w:pStyle w:val="a3"/>
        <w:ind w:left="-851" w:right="-284" w:firstLine="567"/>
        <w:rPr>
          <w:sz w:val="24"/>
          <w:szCs w:val="24"/>
        </w:rPr>
      </w:pPr>
      <w:r w:rsidRPr="00990533">
        <w:rPr>
          <w:b/>
          <w:sz w:val="24"/>
          <w:szCs w:val="24"/>
        </w:rPr>
        <w:t xml:space="preserve"> Литературные сказки (10 </w:t>
      </w:r>
      <w:r w:rsidR="00B112EA">
        <w:rPr>
          <w:b/>
          <w:sz w:val="24"/>
          <w:szCs w:val="24"/>
        </w:rPr>
        <w:t>ч.)</w:t>
      </w:r>
      <w:r w:rsidR="00F22891" w:rsidRPr="00990533">
        <w:rPr>
          <w:b/>
          <w:sz w:val="24"/>
          <w:szCs w:val="24"/>
        </w:rPr>
        <w:t xml:space="preserve"> </w:t>
      </w:r>
      <w:r w:rsidRPr="00990533">
        <w:rPr>
          <w:sz w:val="24"/>
          <w:szCs w:val="24"/>
        </w:rPr>
        <w:t>В.Ф.</w:t>
      </w:r>
      <w:r w:rsidR="00413C8F">
        <w:rPr>
          <w:sz w:val="24"/>
          <w:szCs w:val="24"/>
        </w:rPr>
        <w:t xml:space="preserve"> </w:t>
      </w:r>
      <w:r w:rsidRPr="00990533">
        <w:rPr>
          <w:sz w:val="24"/>
          <w:szCs w:val="24"/>
        </w:rPr>
        <w:t>Одоевский «Городок в табакерке»</w:t>
      </w:r>
      <w:r w:rsidR="00F22891" w:rsidRPr="00990533">
        <w:rPr>
          <w:sz w:val="24"/>
          <w:szCs w:val="24"/>
        </w:rPr>
        <w:t>;</w:t>
      </w:r>
      <w:r w:rsidRPr="00990533">
        <w:rPr>
          <w:sz w:val="24"/>
          <w:szCs w:val="24"/>
        </w:rPr>
        <w:t xml:space="preserve"> В.М.</w:t>
      </w:r>
      <w:r w:rsidR="00413C8F">
        <w:rPr>
          <w:sz w:val="24"/>
          <w:szCs w:val="24"/>
        </w:rPr>
        <w:t xml:space="preserve"> </w:t>
      </w:r>
      <w:r w:rsidRPr="00990533">
        <w:rPr>
          <w:sz w:val="24"/>
          <w:szCs w:val="24"/>
        </w:rPr>
        <w:t>Гаршин «Сказка о жабе</w:t>
      </w:r>
      <w:r w:rsidRPr="00990533">
        <w:rPr>
          <w:spacing w:val="-22"/>
          <w:sz w:val="24"/>
          <w:szCs w:val="24"/>
        </w:rPr>
        <w:t xml:space="preserve"> </w:t>
      </w:r>
      <w:r w:rsidRPr="00990533">
        <w:rPr>
          <w:sz w:val="24"/>
          <w:szCs w:val="24"/>
        </w:rPr>
        <w:t>и</w:t>
      </w:r>
      <w:r w:rsidRPr="00990533">
        <w:rPr>
          <w:spacing w:val="-5"/>
          <w:sz w:val="24"/>
          <w:szCs w:val="24"/>
        </w:rPr>
        <w:t xml:space="preserve"> </w:t>
      </w:r>
      <w:r w:rsidR="00F22891" w:rsidRPr="00990533">
        <w:rPr>
          <w:sz w:val="24"/>
          <w:szCs w:val="24"/>
        </w:rPr>
        <w:t xml:space="preserve">розе»; </w:t>
      </w:r>
      <w:r w:rsidRPr="00990533">
        <w:rPr>
          <w:sz w:val="24"/>
          <w:szCs w:val="24"/>
        </w:rPr>
        <w:t>П.П.</w:t>
      </w:r>
      <w:r w:rsidR="00413C8F">
        <w:rPr>
          <w:sz w:val="24"/>
          <w:szCs w:val="24"/>
        </w:rPr>
        <w:t xml:space="preserve"> </w:t>
      </w:r>
      <w:r w:rsidRPr="00990533">
        <w:rPr>
          <w:sz w:val="24"/>
          <w:szCs w:val="24"/>
        </w:rPr>
        <w:t>Бажов «Серебряное копытце</w:t>
      </w:r>
      <w:r w:rsidR="00801C56" w:rsidRPr="00990533">
        <w:rPr>
          <w:sz w:val="24"/>
          <w:szCs w:val="24"/>
        </w:rPr>
        <w:t>»;</w:t>
      </w:r>
      <w:r w:rsidR="00801C56" w:rsidRPr="00990533">
        <w:rPr>
          <w:spacing w:val="-6"/>
          <w:sz w:val="24"/>
          <w:szCs w:val="24"/>
        </w:rPr>
        <w:t xml:space="preserve"> </w:t>
      </w:r>
      <w:r w:rsidR="00801C56">
        <w:rPr>
          <w:spacing w:val="-6"/>
          <w:sz w:val="24"/>
          <w:szCs w:val="24"/>
        </w:rPr>
        <w:t>С.Т.</w:t>
      </w:r>
      <w:r w:rsidR="00413C8F">
        <w:rPr>
          <w:sz w:val="24"/>
          <w:szCs w:val="24"/>
        </w:rPr>
        <w:t xml:space="preserve"> </w:t>
      </w:r>
      <w:r w:rsidRPr="00990533">
        <w:rPr>
          <w:sz w:val="24"/>
          <w:szCs w:val="24"/>
        </w:rPr>
        <w:t>Аксаков</w:t>
      </w:r>
      <w:r w:rsidR="0023556E" w:rsidRPr="00990533">
        <w:rPr>
          <w:sz w:val="24"/>
          <w:szCs w:val="24"/>
        </w:rPr>
        <w:t xml:space="preserve"> </w:t>
      </w:r>
      <w:r w:rsidRPr="00990533">
        <w:rPr>
          <w:sz w:val="24"/>
          <w:szCs w:val="24"/>
        </w:rPr>
        <w:t>«Аленький цветочек».</w:t>
      </w:r>
    </w:p>
    <w:p w:rsidR="00857C1D" w:rsidRPr="00990533" w:rsidRDefault="005C1B09" w:rsidP="00330379">
      <w:pPr>
        <w:pStyle w:val="1"/>
        <w:spacing w:line="240" w:lineRule="auto"/>
        <w:ind w:left="-851" w:right="-284" w:firstLine="567"/>
        <w:rPr>
          <w:sz w:val="24"/>
          <w:szCs w:val="24"/>
        </w:rPr>
      </w:pPr>
      <w:r w:rsidRPr="00990533">
        <w:rPr>
          <w:sz w:val="24"/>
          <w:szCs w:val="24"/>
        </w:rPr>
        <w:t>Делу время- потехе час (5</w:t>
      </w:r>
      <w:r w:rsidR="0023556E" w:rsidRPr="00990533">
        <w:rPr>
          <w:sz w:val="24"/>
          <w:szCs w:val="24"/>
        </w:rPr>
        <w:t xml:space="preserve"> </w:t>
      </w:r>
      <w:r w:rsidR="00B112EA">
        <w:rPr>
          <w:sz w:val="24"/>
          <w:szCs w:val="24"/>
        </w:rPr>
        <w:t>ч.)</w:t>
      </w:r>
      <w:r w:rsidR="00F22891" w:rsidRPr="00990533">
        <w:rPr>
          <w:sz w:val="24"/>
          <w:szCs w:val="24"/>
        </w:rPr>
        <w:t xml:space="preserve"> </w:t>
      </w:r>
      <w:r w:rsidRPr="00990533">
        <w:rPr>
          <w:b w:val="0"/>
          <w:sz w:val="24"/>
          <w:szCs w:val="24"/>
        </w:rPr>
        <w:t>Е.Л.</w:t>
      </w:r>
      <w:r w:rsidR="00413C8F">
        <w:rPr>
          <w:b w:val="0"/>
          <w:sz w:val="24"/>
          <w:szCs w:val="24"/>
        </w:rPr>
        <w:t xml:space="preserve"> </w:t>
      </w:r>
      <w:r w:rsidRPr="00990533">
        <w:rPr>
          <w:b w:val="0"/>
          <w:sz w:val="24"/>
          <w:szCs w:val="24"/>
        </w:rPr>
        <w:t>Шварц «Сказка о потерянном времени»</w:t>
      </w:r>
      <w:r w:rsidR="00F22891" w:rsidRPr="00990533">
        <w:rPr>
          <w:b w:val="0"/>
          <w:sz w:val="24"/>
          <w:szCs w:val="24"/>
        </w:rPr>
        <w:t>;</w:t>
      </w:r>
      <w:r w:rsidRPr="00990533">
        <w:rPr>
          <w:b w:val="0"/>
          <w:sz w:val="24"/>
          <w:szCs w:val="24"/>
        </w:rPr>
        <w:t xml:space="preserve"> В.Ю.</w:t>
      </w:r>
      <w:r w:rsidR="00413C8F">
        <w:rPr>
          <w:b w:val="0"/>
          <w:sz w:val="24"/>
          <w:szCs w:val="24"/>
        </w:rPr>
        <w:t xml:space="preserve"> </w:t>
      </w:r>
      <w:r w:rsidRPr="00990533">
        <w:rPr>
          <w:b w:val="0"/>
          <w:sz w:val="24"/>
          <w:szCs w:val="24"/>
        </w:rPr>
        <w:t>Драгунский «Главные реки», «Что любит Мишка»</w:t>
      </w:r>
      <w:r w:rsidR="00F22891" w:rsidRPr="00990533">
        <w:rPr>
          <w:b w:val="0"/>
          <w:sz w:val="24"/>
          <w:szCs w:val="24"/>
        </w:rPr>
        <w:t>;</w:t>
      </w:r>
      <w:r w:rsidRPr="00990533">
        <w:rPr>
          <w:b w:val="0"/>
          <w:sz w:val="24"/>
          <w:szCs w:val="24"/>
        </w:rPr>
        <w:t xml:space="preserve"> В.В.</w:t>
      </w:r>
      <w:r w:rsidR="00413C8F">
        <w:rPr>
          <w:b w:val="0"/>
          <w:sz w:val="24"/>
          <w:szCs w:val="24"/>
        </w:rPr>
        <w:t xml:space="preserve"> </w:t>
      </w:r>
      <w:r w:rsidRPr="00990533">
        <w:rPr>
          <w:b w:val="0"/>
          <w:sz w:val="24"/>
          <w:szCs w:val="24"/>
        </w:rPr>
        <w:t>Голявкин «Никакой я горчицы не ел».</w:t>
      </w:r>
    </w:p>
    <w:p w:rsidR="00725E4E" w:rsidRPr="00990533" w:rsidRDefault="005C1B09" w:rsidP="00330379">
      <w:pPr>
        <w:pStyle w:val="1"/>
        <w:spacing w:line="240" w:lineRule="auto"/>
        <w:ind w:left="-851" w:right="-284" w:firstLine="567"/>
        <w:rPr>
          <w:sz w:val="24"/>
          <w:szCs w:val="24"/>
        </w:rPr>
      </w:pPr>
      <w:r w:rsidRPr="00990533">
        <w:rPr>
          <w:sz w:val="24"/>
          <w:szCs w:val="24"/>
        </w:rPr>
        <w:t xml:space="preserve">Страна детства (5 </w:t>
      </w:r>
      <w:r w:rsidR="00B112EA">
        <w:rPr>
          <w:sz w:val="24"/>
          <w:szCs w:val="24"/>
        </w:rPr>
        <w:t>ч.)</w:t>
      </w:r>
      <w:r w:rsidR="00F22891" w:rsidRPr="00990533">
        <w:rPr>
          <w:sz w:val="24"/>
          <w:szCs w:val="24"/>
        </w:rPr>
        <w:t xml:space="preserve"> </w:t>
      </w:r>
      <w:r w:rsidRPr="00413C8F">
        <w:rPr>
          <w:b w:val="0"/>
          <w:sz w:val="24"/>
          <w:szCs w:val="24"/>
        </w:rPr>
        <w:t>Б.С.</w:t>
      </w:r>
      <w:r w:rsidR="00413C8F" w:rsidRPr="00413C8F">
        <w:rPr>
          <w:b w:val="0"/>
          <w:sz w:val="24"/>
          <w:szCs w:val="24"/>
        </w:rPr>
        <w:t xml:space="preserve"> </w:t>
      </w:r>
      <w:r w:rsidRPr="00413C8F">
        <w:rPr>
          <w:b w:val="0"/>
          <w:sz w:val="24"/>
          <w:szCs w:val="24"/>
        </w:rPr>
        <w:t>Житков «Как я ловил человечков»</w:t>
      </w:r>
      <w:r w:rsidR="00F22891" w:rsidRPr="00413C8F">
        <w:rPr>
          <w:b w:val="0"/>
          <w:sz w:val="24"/>
          <w:szCs w:val="24"/>
        </w:rPr>
        <w:t>;</w:t>
      </w:r>
      <w:r w:rsidRPr="00413C8F">
        <w:rPr>
          <w:b w:val="0"/>
          <w:sz w:val="24"/>
          <w:szCs w:val="24"/>
        </w:rPr>
        <w:t xml:space="preserve"> К.Г.</w:t>
      </w:r>
      <w:r w:rsidR="00413C8F">
        <w:rPr>
          <w:b w:val="0"/>
          <w:sz w:val="24"/>
          <w:szCs w:val="24"/>
        </w:rPr>
        <w:t xml:space="preserve"> </w:t>
      </w:r>
      <w:r w:rsidRPr="00413C8F">
        <w:rPr>
          <w:b w:val="0"/>
          <w:sz w:val="24"/>
          <w:szCs w:val="24"/>
        </w:rPr>
        <w:t>Паустовский «Корзина с еловыми шишками»</w:t>
      </w:r>
      <w:r w:rsidR="00F22891" w:rsidRPr="00413C8F">
        <w:rPr>
          <w:b w:val="0"/>
          <w:sz w:val="24"/>
          <w:szCs w:val="24"/>
        </w:rPr>
        <w:t xml:space="preserve">; </w:t>
      </w:r>
      <w:r w:rsidRPr="00413C8F">
        <w:rPr>
          <w:b w:val="0"/>
          <w:sz w:val="24"/>
          <w:szCs w:val="24"/>
        </w:rPr>
        <w:t>М.М.</w:t>
      </w:r>
      <w:r w:rsidR="00413C8F">
        <w:rPr>
          <w:b w:val="0"/>
          <w:sz w:val="24"/>
          <w:szCs w:val="24"/>
        </w:rPr>
        <w:t xml:space="preserve"> </w:t>
      </w:r>
      <w:r w:rsidRPr="00413C8F">
        <w:rPr>
          <w:b w:val="0"/>
          <w:sz w:val="24"/>
          <w:szCs w:val="24"/>
        </w:rPr>
        <w:t>Зощенко «Ёлка»</w:t>
      </w:r>
      <w:r w:rsidR="00F22891" w:rsidRPr="00413C8F">
        <w:rPr>
          <w:b w:val="0"/>
          <w:sz w:val="24"/>
          <w:szCs w:val="24"/>
        </w:rPr>
        <w:t>.</w:t>
      </w:r>
    </w:p>
    <w:p w:rsidR="002C575B" w:rsidRDefault="005C1B09" w:rsidP="00330379">
      <w:pPr>
        <w:pStyle w:val="1"/>
        <w:spacing w:line="240" w:lineRule="auto"/>
        <w:ind w:left="-851" w:right="-284" w:firstLine="567"/>
        <w:rPr>
          <w:b w:val="0"/>
          <w:sz w:val="24"/>
          <w:szCs w:val="24"/>
        </w:rPr>
      </w:pPr>
      <w:r w:rsidRPr="00990533">
        <w:rPr>
          <w:sz w:val="24"/>
          <w:szCs w:val="24"/>
        </w:rPr>
        <w:t xml:space="preserve">Поэтическая тетрадь (4 </w:t>
      </w:r>
      <w:r w:rsidR="00B112EA">
        <w:rPr>
          <w:sz w:val="24"/>
          <w:szCs w:val="24"/>
        </w:rPr>
        <w:t>ч.)</w:t>
      </w:r>
      <w:r w:rsidR="00F22891" w:rsidRPr="00990533">
        <w:rPr>
          <w:sz w:val="24"/>
          <w:szCs w:val="24"/>
        </w:rPr>
        <w:t xml:space="preserve"> </w:t>
      </w:r>
      <w:r w:rsidRPr="00990533">
        <w:rPr>
          <w:b w:val="0"/>
          <w:sz w:val="24"/>
          <w:szCs w:val="24"/>
        </w:rPr>
        <w:t>В.Я.</w:t>
      </w:r>
      <w:r w:rsidR="00413C8F">
        <w:rPr>
          <w:b w:val="0"/>
          <w:sz w:val="24"/>
          <w:szCs w:val="24"/>
        </w:rPr>
        <w:t xml:space="preserve"> </w:t>
      </w:r>
      <w:r w:rsidRPr="00990533">
        <w:rPr>
          <w:b w:val="0"/>
          <w:sz w:val="24"/>
          <w:szCs w:val="24"/>
        </w:rPr>
        <w:t>Брюсов «Опять сон», «Детская»</w:t>
      </w:r>
      <w:r w:rsidR="00F22891" w:rsidRPr="00990533">
        <w:rPr>
          <w:b w:val="0"/>
          <w:sz w:val="24"/>
          <w:szCs w:val="24"/>
        </w:rPr>
        <w:t>;</w:t>
      </w:r>
      <w:r w:rsidRPr="00990533">
        <w:rPr>
          <w:b w:val="0"/>
          <w:sz w:val="24"/>
          <w:szCs w:val="24"/>
        </w:rPr>
        <w:t xml:space="preserve"> С.А.</w:t>
      </w:r>
      <w:r w:rsidR="00413C8F">
        <w:rPr>
          <w:b w:val="0"/>
          <w:sz w:val="24"/>
          <w:szCs w:val="24"/>
        </w:rPr>
        <w:t xml:space="preserve"> </w:t>
      </w:r>
      <w:r w:rsidRPr="00990533">
        <w:rPr>
          <w:b w:val="0"/>
          <w:sz w:val="24"/>
          <w:szCs w:val="24"/>
        </w:rPr>
        <w:t>Есенин «Бабушкины сказки»</w:t>
      </w:r>
      <w:r w:rsidR="00F22891" w:rsidRPr="00990533">
        <w:rPr>
          <w:b w:val="0"/>
          <w:sz w:val="24"/>
          <w:szCs w:val="24"/>
        </w:rPr>
        <w:t>;</w:t>
      </w:r>
      <w:r w:rsidRPr="00990533">
        <w:rPr>
          <w:b w:val="0"/>
          <w:sz w:val="24"/>
          <w:szCs w:val="24"/>
        </w:rPr>
        <w:t xml:space="preserve"> М.И.</w:t>
      </w:r>
      <w:r w:rsidR="00413C8F">
        <w:rPr>
          <w:b w:val="0"/>
          <w:sz w:val="24"/>
          <w:szCs w:val="24"/>
        </w:rPr>
        <w:t xml:space="preserve"> </w:t>
      </w:r>
      <w:r w:rsidRPr="00990533">
        <w:rPr>
          <w:b w:val="0"/>
          <w:sz w:val="24"/>
          <w:szCs w:val="24"/>
        </w:rPr>
        <w:t>Цветаева «Бежит тропинка с бугорка»,</w:t>
      </w:r>
      <w:r w:rsidR="008D3365" w:rsidRPr="00990533">
        <w:rPr>
          <w:b w:val="0"/>
          <w:sz w:val="24"/>
          <w:szCs w:val="24"/>
        </w:rPr>
        <w:t xml:space="preserve"> </w:t>
      </w:r>
      <w:r w:rsidRPr="00990533">
        <w:rPr>
          <w:b w:val="0"/>
          <w:sz w:val="24"/>
          <w:szCs w:val="24"/>
        </w:rPr>
        <w:t>«Наши царства».</w:t>
      </w:r>
    </w:p>
    <w:p w:rsidR="002C575B" w:rsidRPr="00990533" w:rsidRDefault="005C1B09" w:rsidP="00330379">
      <w:pPr>
        <w:pStyle w:val="1"/>
        <w:spacing w:line="240" w:lineRule="auto"/>
        <w:ind w:left="-851" w:right="-284" w:firstLine="567"/>
        <w:rPr>
          <w:sz w:val="24"/>
          <w:szCs w:val="24"/>
        </w:rPr>
      </w:pPr>
      <w:r w:rsidRPr="00990533">
        <w:rPr>
          <w:sz w:val="24"/>
          <w:szCs w:val="24"/>
        </w:rPr>
        <w:t xml:space="preserve">Природа и </w:t>
      </w:r>
      <w:r w:rsidR="00725E4E" w:rsidRPr="00990533">
        <w:rPr>
          <w:sz w:val="24"/>
          <w:szCs w:val="24"/>
        </w:rPr>
        <w:t xml:space="preserve">мы </w:t>
      </w:r>
      <w:r w:rsidRPr="00990533">
        <w:rPr>
          <w:sz w:val="24"/>
          <w:szCs w:val="24"/>
        </w:rPr>
        <w:t>(6</w:t>
      </w:r>
      <w:r w:rsidR="0023556E" w:rsidRPr="00990533">
        <w:rPr>
          <w:sz w:val="24"/>
          <w:szCs w:val="24"/>
        </w:rPr>
        <w:t xml:space="preserve"> </w:t>
      </w:r>
      <w:r w:rsidR="00B112EA">
        <w:rPr>
          <w:sz w:val="24"/>
          <w:szCs w:val="24"/>
        </w:rPr>
        <w:t>ч.)</w:t>
      </w:r>
      <w:r w:rsidR="00F22891" w:rsidRPr="00990533">
        <w:rPr>
          <w:sz w:val="24"/>
          <w:szCs w:val="24"/>
        </w:rPr>
        <w:t xml:space="preserve"> </w:t>
      </w:r>
      <w:r w:rsidRPr="00990533">
        <w:rPr>
          <w:b w:val="0"/>
          <w:sz w:val="24"/>
          <w:szCs w:val="24"/>
        </w:rPr>
        <w:t>Д.Н.</w:t>
      </w:r>
      <w:r w:rsidR="00413C8F">
        <w:rPr>
          <w:b w:val="0"/>
          <w:sz w:val="24"/>
          <w:szCs w:val="24"/>
        </w:rPr>
        <w:t xml:space="preserve"> </w:t>
      </w:r>
      <w:r w:rsidRPr="00990533">
        <w:rPr>
          <w:b w:val="0"/>
          <w:sz w:val="24"/>
          <w:szCs w:val="24"/>
        </w:rPr>
        <w:t>Мамин</w:t>
      </w:r>
      <w:r w:rsidR="00F22891" w:rsidRPr="00990533">
        <w:rPr>
          <w:b w:val="0"/>
          <w:sz w:val="24"/>
          <w:szCs w:val="24"/>
        </w:rPr>
        <w:t xml:space="preserve"> </w:t>
      </w:r>
      <w:r w:rsidRPr="00990533">
        <w:rPr>
          <w:b w:val="0"/>
          <w:sz w:val="24"/>
          <w:szCs w:val="24"/>
        </w:rPr>
        <w:t>-</w:t>
      </w:r>
      <w:r w:rsidR="00F22891" w:rsidRPr="00990533">
        <w:rPr>
          <w:b w:val="0"/>
          <w:sz w:val="24"/>
          <w:szCs w:val="24"/>
        </w:rPr>
        <w:t xml:space="preserve"> </w:t>
      </w:r>
      <w:r w:rsidRPr="00990533">
        <w:rPr>
          <w:b w:val="0"/>
          <w:sz w:val="24"/>
          <w:szCs w:val="24"/>
        </w:rPr>
        <w:t>Сибиряк «Приёмыш»</w:t>
      </w:r>
      <w:r w:rsidR="00F22891" w:rsidRPr="00990533">
        <w:rPr>
          <w:b w:val="0"/>
          <w:sz w:val="24"/>
          <w:szCs w:val="24"/>
        </w:rPr>
        <w:t>;</w:t>
      </w:r>
      <w:r w:rsidRPr="00990533">
        <w:rPr>
          <w:b w:val="0"/>
          <w:sz w:val="24"/>
          <w:szCs w:val="24"/>
        </w:rPr>
        <w:t xml:space="preserve"> А.И.</w:t>
      </w:r>
      <w:r w:rsidR="00413C8F">
        <w:rPr>
          <w:b w:val="0"/>
          <w:sz w:val="24"/>
          <w:szCs w:val="24"/>
        </w:rPr>
        <w:t xml:space="preserve"> </w:t>
      </w:r>
      <w:r w:rsidRPr="00990533">
        <w:rPr>
          <w:b w:val="0"/>
          <w:sz w:val="24"/>
          <w:szCs w:val="24"/>
        </w:rPr>
        <w:t>Куприн «Барбос и Жулька»</w:t>
      </w:r>
      <w:r w:rsidR="00F22891" w:rsidRPr="00990533">
        <w:rPr>
          <w:b w:val="0"/>
          <w:sz w:val="24"/>
          <w:szCs w:val="24"/>
        </w:rPr>
        <w:t>;</w:t>
      </w:r>
      <w:r w:rsidRPr="00990533">
        <w:rPr>
          <w:b w:val="0"/>
          <w:sz w:val="24"/>
          <w:szCs w:val="24"/>
        </w:rPr>
        <w:t xml:space="preserve"> М.М.</w:t>
      </w:r>
      <w:r w:rsidR="00413C8F">
        <w:rPr>
          <w:b w:val="0"/>
          <w:sz w:val="24"/>
          <w:szCs w:val="24"/>
        </w:rPr>
        <w:t xml:space="preserve"> </w:t>
      </w:r>
      <w:r w:rsidRPr="00990533">
        <w:rPr>
          <w:b w:val="0"/>
          <w:sz w:val="24"/>
          <w:szCs w:val="24"/>
        </w:rPr>
        <w:t>Пришвин «Выскочка»</w:t>
      </w:r>
      <w:r w:rsidR="00F22891" w:rsidRPr="00990533">
        <w:rPr>
          <w:b w:val="0"/>
          <w:sz w:val="24"/>
          <w:szCs w:val="24"/>
        </w:rPr>
        <w:t>;</w:t>
      </w:r>
      <w:r w:rsidRPr="00990533">
        <w:rPr>
          <w:b w:val="0"/>
          <w:sz w:val="24"/>
          <w:szCs w:val="24"/>
        </w:rPr>
        <w:t xml:space="preserve"> Е.И.</w:t>
      </w:r>
      <w:r w:rsidR="00413C8F">
        <w:rPr>
          <w:b w:val="0"/>
          <w:sz w:val="24"/>
          <w:szCs w:val="24"/>
        </w:rPr>
        <w:t xml:space="preserve"> </w:t>
      </w:r>
      <w:r w:rsidRPr="00990533">
        <w:rPr>
          <w:b w:val="0"/>
          <w:sz w:val="24"/>
          <w:szCs w:val="24"/>
        </w:rPr>
        <w:t>Чарушин «Кабан»</w:t>
      </w:r>
      <w:r w:rsidR="00F22891" w:rsidRPr="00990533">
        <w:rPr>
          <w:b w:val="0"/>
          <w:sz w:val="24"/>
          <w:szCs w:val="24"/>
        </w:rPr>
        <w:t>;</w:t>
      </w:r>
      <w:r w:rsidRPr="00990533">
        <w:rPr>
          <w:b w:val="0"/>
          <w:sz w:val="24"/>
          <w:szCs w:val="24"/>
        </w:rPr>
        <w:t xml:space="preserve"> В.П.</w:t>
      </w:r>
      <w:r w:rsidR="00413C8F">
        <w:rPr>
          <w:b w:val="0"/>
          <w:sz w:val="24"/>
          <w:szCs w:val="24"/>
        </w:rPr>
        <w:t xml:space="preserve"> </w:t>
      </w:r>
      <w:r w:rsidRPr="00990533">
        <w:rPr>
          <w:b w:val="0"/>
          <w:sz w:val="24"/>
          <w:szCs w:val="24"/>
        </w:rPr>
        <w:t>Астафьев «Стрижонок Скрип».</w:t>
      </w:r>
    </w:p>
    <w:p w:rsidR="002C575B" w:rsidRPr="00990533" w:rsidRDefault="00413C8F" w:rsidP="00330379">
      <w:pPr>
        <w:pStyle w:val="1"/>
        <w:spacing w:line="240" w:lineRule="auto"/>
        <w:ind w:left="-851" w:right="-284" w:firstLine="567"/>
        <w:rPr>
          <w:sz w:val="24"/>
          <w:szCs w:val="24"/>
        </w:rPr>
      </w:pPr>
      <w:r>
        <w:rPr>
          <w:sz w:val="24"/>
          <w:szCs w:val="24"/>
        </w:rPr>
        <w:t xml:space="preserve">Поэтическая тетрадь (5 </w:t>
      </w:r>
      <w:r w:rsidR="00B112EA">
        <w:rPr>
          <w:sz w:val="24"/>
          <w:szCs w:val="24"/>
        </w:rPr>
        <w:t>ч.)</w:t>
      </w:r>
      <w:r w:rsidR="00F22891" w:rsidRPr="00990533">
        <w:rPr>
          <w:sz w:val="24"/>
          <w:szCs w:val="24"/>
        </w:rPr>
        <w:t xml:space="preserve"> </w:t>
      </w:r>
      <w:r w:rsidR="005C1B09" w:rsidRPr="00990533">
        <w:rPr>
          <w:b w:val="0"/>
          <w:sz w:val="24"/>
          <w:szCs w:val="24"/>
        </w:rPr>
        <w:t>Б.Л.</w:t>
      </w:r>
      <w:r>
        <w:rPr>
          <w:b w:val="0"/>
          <w:sz w:val="24"/>
          <w:szCs w:val="24"/>
        </w:rPr>
        <w:t xml:space="preserve"> </w:t>
      </w:r>
      <w:r w:rsidR="005C1B09" w:rsidRPr="00990533">
        <w:rPr>
          <w:b w:val="0"/>
          <w:sz w:val="24"/>
          <w:szCs w:val="24"/>
        </w:rPr>
        <w:t>Пастернак «Золотая осень»</w:t>
      </w:r>
      <w:r w:rsidR="00F22891" w:rsidRPr="00990533">
        <w:rPr>
          <w:b w:val="0"/>
          <w:sz w:val="24"/>
          <w:szCs w:val="24"/>
        </w:rPr>
        <w:t>;</w:t>
      </w:r>
      <w:r w:rsidR="005C1B09" w:rsidRPr="00990533">
        <w:rPr>
          <w:b w:val="0"/>
          <w:sz w:val="24"/>
          <w:szCs w:val="24"/>
        </w:rPr>
        <w:t xml:space="preserve"> С.А.</w:t>
      </w:r>
      <w:r>
        <w:rPr>
          <w:b w:val="0"/>
          <w:sz w:val="24"/>
          <w:szCs w:val="24"/>
        </w:rPr>
        <w:t xml:space="preserve"> </w:t>
      </w:r>
      <w:r w:rsidR="005C1B09" w:rsidRPr="00990533">
        <w:rPr>
          <w:b w:val="0"/>
          <w:sz w:val="24"/>
          <w:szCs w:val="24"/>
        </w:rPr>
        <w:t>Клычков «Весна в лесу»</w:t>
      </w:r>
      <w:r w:rsidR="00F22891" w:rsidRPr="00990533">
        <w:rPr>
          <w:b w:val="0"/>
          <w:sz w:val="24"/>
          <w:szCs w:val="24"/>
        </w:rPr>
        <w:t>;</w:t>
      </w:r>
      <w:r w:rsidR="005C1B09" w:rsidRPr="00990533">
        <w:rPr>
          <w:b w:val="0"/>
          <w:sz w:val="24"/>
          <w:szCs w:val="24"/>
        </w:rPr>
        <w:t xml:space="preserve"> Д.Б.</w:t>
      </w:r>
      <w:r>
        <w:rPr>
          <w:b w:val="0"/>
          <w:sz w:val="24"/>
          <w:szCs w:val="24"/>
        </w:rPr>
        <w:t xml:space="preserve"> </w:t>
      </w:r>
      <w:r w:rsidR="005C1B09" w:rsidRPr="00990533">
        <w:rPr>
          <w:b w:val="0"/>
          <w:sz w:val="24"/>
          <w:szCs w:val="24"/>
        </w:rPr>
        <w:t>Кедрин «Бабье лето»</w:t>
      </w:r>
      <w:r w:rsidR="00F22891" w:rsidRPr="00990533">
        <w:rPr>
          <w:b w:val="0"/>
          <w:sz w:val="24"/>
          <w:szCs w:val="24"/>
        </w:rPr>
        <w:t xml:space="preserve">; </w:t>
      </w:r>
      <w:r w:rsidR="005C1B09" w:rsidRPr="00990533">
        <w:rPr>
          <w:b w:val="0"/>
          <w:sz w:val="24"/>
          <w:szCs w:val="24"/>
        </w:rPr>
        <w:t>Н.М.</w:t>
      </w:r>
      <w:r>
        <w:rPr>
          <w:b w:val="0"/>
          <w:sz w:val="24"/>
          <w:szCs w:val="24"/>
        </w:rPr>
        <w:t xml:space="preserve"> </w:t>
      </w:r>
      <w:r w:rsidR="005C1B09" w:rsidRPr="00990533">
        <w:rPr>
          <w:b w:val="0"/>
          <w:sz w:val="24"/>
          <w:szCs w:val="24"/>
        </w:rPr>
        <w:t>Рубцов</w:t>
      </w:r>
      <w:r w:rsidR="005C1B09" w:rsidRPr="00990533">
        <w:rPr>
          <w:b w:val="0"/>
          <w:spacing w:val="-5"/>
          <w:sz w:val="24"/>
          <w:szCs w:val="24"/>
        </w:rPr>
        <w:t xml:space="preserve"> </w:t>
      </w:r>
      <w:r w:rsidR="0023556E" w:rsidRPr="00990533">
        <w:rPr>
          <w:b w:val="0"/>
          <w:sz w:val="24"/>
          <w:szCs w:val="24"/>
        </w:rPr>
        <w:t>«Сентябрь</w:t>
      </w:r>
      <w:r w:rsidR="00801C56" w:rsidRPr="00990533">
        <w:rPr>
          <w:b w:val="0"/>
          <w:sz w:val="24"/>
          <w:szCs w:val="24"/>
        </w:rPr>
        <w:t xml:space="preserve">»; </w:t>
      </w:r>
      <w:r w:rsidR="00801C56">
        <w:rPr>
          <w:b w:val="0"/>
          <w:sz w:val="24"/>
          <w:szCs w:val="24"/>
        </w:rPr>
        <w:t>С.А.</w:t>
      </w:r>
      <w:r>
        <w:rPr>
          <w:b w:val="0"/>
          <w:sz w:val="24"/>
          <w:szCs w:val="24"/>
        </w:rPr>
        <w:t xml:space="preserve"> </w:t>
      </w:r>
      <w:r w:rsidR="005C1B09" w:rsidRPr="00990533">
        <w:rPr>
          <w:b w:val="0"/>
          <w:sz w:val="24"/>
          <w:szCs w:val="24"/>
        </w:rPr>
        <w:t>Есенин</w:t>
      </w:r>
      <w:r w:rsidR="0023556E" w:rsidRPr="00990533">
        <w:rPr>
          <w:b w:val="0"/>
          <w:sz w:val="24"/>
          <w:szCs w:val="24"/>
        </w:rPr>
        <w:t xml:space="preserve"> </w:t>
      </w:r>
      <w:r w:rsidR="005C1B09" w:rsidRPr="00990533">
        <w:rPr>
          <w:b w:val="0"/>
          <w:sz w:val="24"/>
          <w:szCs w:val="24"/>
        </w:rPr>
        <w:t>«Лебёдушка».</w:t>
      </w:r>
    </w:p>
    <w:p w:rsidR="002C575B" w:rsidRPr="00990533" w:rsidRDefault="005C1B09" w:rsidP="00330379">
      <w:pPr>
        <w:pStyle w:val="1"/>
        <w:spacing w:line="240" w:lineRule="auto"/>
        <w:ind w:left="-851" w:right="-284" w:firstLine="567"/>
        <w:rPr>
          <w:sz w:val="24"/>
          <w:szCs w:val="24"/>
        </w:rPr>
      </w:pPr>
      <w:r w:rsidRPr="00990533">
        <w:rPr>
          <w:sz w:val="24"/>
          <w:szCs w:val="24"/>
        </w:rPr>
        <w:lastRenderedPageBreak/>
        <w:t xml:space="preserve">Родина </w:t>
      </w:r>
      <w:r w:rsidR="00725E4E" w:rsidRPr="00990533">
        <w:rPr>
          <w:sz w:val="24"/>
          <w:szCs w:val="24"/>
        </w:rPr>
        <w:t>(3</w:t>
      </w:r>
      <w:r w:rsidR="003B5FDC" w:rsidRPr="00990533">
        <w:rPr>
          <w:sz w:val="24"/>
          <w:szCs w:val="24"/>
        </w:rPr>
        <w:t xml:space="preserve"> </w:t>
      </w:r>
      <w:r w:rsidR="00B112EA">
        <w:rPr>
          <w:sz w:val="24"/>
          <w:szCs w:val="24"/>
        </w:rPr>
        <w:t>ч.)</w:t>
      </w:r>
      <w:r w:rsidR="00F22891" w:rsidRPr="00990533">
        <w:rPr>
          <w:sz w:val="24"/>
          <w:szCs w:val="24"/>
        </w:rPr>
        <w:t xml:space="preserve"> </w:t>
      </w:r>
      <w:r w:rsidRPr="00990533">
        <w:rPr>
          <w:b w:val="0"/>
          <w:sz w:val="24"/>
          <w:szCs w:val="24"/>
        </w:rPr>
        <w:t>И.С.</w:t>
      </w:r>
      <w:r w:rsidR="00413C8F">
        <w:rPr>
          <w:b w:val="0"/>
          <w:sz w:val="24"/>
          <w:szCs w:val="24"/>
        </w:rPr>
        <w:t xml:space="preserve"> </w:t>
      </w:r>
      <w:r w:rsidRPr="00990533">
        <w:rPr>
          <w:b w:val="0"/>
          <w:sz w:val="24"/>
          <w:szCs w:val="24"/>
        </w:rPr>
        <w:t>Никитин «Русь»</w:t>
      </w:r>
      <w:r w:rsidR="00F22891" w:rsidRPr="00990533">
        <w:rPr>
          <w:b w:val="0"/>
          <w:sz w:val="24"/>
          <w:szCs w:val="24"/>
        </w:rPr>
        <w:t>;</w:t>
      </w:r>
      <w:r w:rsidRPr="00990533">
        <w:rPr>
          <w:b w:val="0"/>
          <w:sz w:val="24"/>
          <w:szCs w:val="24"/>
        </w:rPr>
        <w:t xml:space="preserve"> С.Д.</w:t>
      </w:r>
      <w:r w:rsidR="00413C8F">
        <w:rPr>
          <w:b w:val="0"/>
          <w:sz w:val="24"/>
          <w:szCs w:val="24"/>
        </w:rPr>
        <w:t xml:space="preserve"> </w:t>
      </w:r>
      <w:r w:rsidRPr="00990533">
        <w:rPr>
          <w:b w:val="0"/>
          <w:sz w:val="24"/>
          <w:szCs w:val="24"/>
        </w:rPr>
        <w:t>Дрожжин «Родине»</w:t>
      </w:r>
      <w:r w:rsidR="00F22891" w:rsidRPr="00990533">
        <w:rPr>
          <w:b w:val="0"/>
          <w:sz w:val="24"/>
          <w:szCs w:val="24"/>
        </w:rPr>
        <w:t xml:space="preserve">; </w:t>
      </w:r>
      <w:r w:rsidRPr="00990533">
        <w:rPr>
          <w:b w:val="0"/>
          <w:sz w:val="24"/>
          <w:szCs w:val="24"/>
        </w:rPr>
        <w:t>А.В.</w:t>
      </w:r>
      <w:r w:rsidR="00413C8F">
        <w:rPr>
          <w:b w:val="0"/>
          <w:sz w:val="24"/>
          <w:szCs w:val="24"/>
        </w:rPr>
        <w:t xml:space="preserve"> </w:t>
      </w:r>
      <w:r w:rsidRPr="00990533">
        <w:rPr>
          <w:b w:val="0"/>
          <w:sz w:val="24"/>
          <w:szCs w:val="24"/>
        </w:rPr>
        <w:t>Жигулин «О, Родина! В неярком блеске…»</w:t>
      </w:r>
    </w:p>
    <w:p w:rsidR="00F22891" w:rsidRPr="00990533" w:rsidRDefault="005C1B09" w:rsidP="00330379">
      <w:pPr>
        <w:pStyle w:val="1"/>
        <w:spacing w:line="240" w:lineRule="auto"/>
        <w:ind w:left="-851" w:right="-284" w:firstLine="567"/>
        <w:rPr>
          <w:b w:val="0"/>
          <w:sz w:val="24"/>
          <w:szCs w:val="24"/>
        </w:rPr>
      </w:pPr>
      <w:r w:rsidRPr="00990533">
        <w:rPr>
          <w:sz w:val="24"/>
          <w:szCs w:val="24"/>
        </w:rPr>
        <w:t>Страна Фантазия</w:t>
      </w:r>
      <w:r w:rsidR="00725E4E" w:rsidRPr="00990533">
        <w:rPr>
          <w:sz w:val="24"/>
          <w:szCs w:val="24"/>
        </w:rPr>
        <w:t xml:space="preserve"> </w:t>
      </w:r>
      <w:r w:rsidRPr="00990533">
        <w:rPr>
          <w:sz w:val="24"/>
          <w:szCs w:val="24"/>
        </w:rPr>
        <w:t>(4</w:t>
      </w:r>
      <w:r w:rsidR="00725E4E" w:rsidRPr="00990533">
        <w:rPr>
          <w:sz w:val="24"/>
          <w:szCs w:val="24"/>
        </w:rPr>
        <w:t xml:space="preserve"> </w:t>
      </w:r>
      <w:r w:rsidR="00B112EA">
        <w:rPr>
          <w:sz w:val="24"/>
          <w:szCs w:val="24"/>
        </w:rPr>
        <w:t>ч.)</w:t>
      </w:r>
      <w:r w:rsidR="00F22891" w:rsidRPr="00990533">
        <w:rPr>
          <w:sz w:val="24"/>
          <w:szCs w:val="24"/>
        </w:rPr>
        <w:t xml:space="preserve"> </w:t>
      </w:r>
      <w:r w:rsidRPr="00990533">
        <w:rPr>
          <w:b w:val="0"/>
          <w:sz w:val="24"/>
          <w:szCs w:val="24"/>
        </w:rPr>
        <w:t>Е.С.</w:t>
      </w:r>
      <w:r w:rsidR="00413C8F">
        <w:rPr>
          <w:b w:val="0"/>
          <w:sz w:val="24"/>
          <w:szCs w:val="24"/>
        </w:rPr>
        <w:t xml:space="preserve"> </w:t>
      </w:r>
      <w:r w:rsidRPr="00990533">
        <w:rPr>
          <w:b w:val="0"/>
          <w:sz w:val="24"/>
          <w:szCs w:val="24"/>
        </w:rPr>
        <w:t>Велтистов «Приключения Электроника»</w:t>
      </w:r>
      <w:r w:rsidR="00F22891" w:rsidRPr="00990533">
        <w:rPr>
          <w:b w:val="0"/>
          <w:sz w:val="24"/>
          <w:szCs w:val="24"/>
        </w:rPr>
        <w:t>;</w:t>
      </w:r>
      <w:r w:rsidRPr="00990533">
        <w:rPr>
          <w:b w:val="0"/>
          <w:sz w:val="24"/>
          <w:szCs w:val="24"/>
        </w:rPr>
        <w:t xml:space="preserve"> Кир Булычёв «Путешествие Алисы».</w:t>
      </w:r>
    </w:p>
    <w:p w:rsidR="001B0142" w:rsidRDefault="005C1B09" w:rsidP="00330379">
      <w:pPr>
        <w:pStyle w:val="1"/>
        <w:spacing w:line="240" w:lineRule="auto"/>
        <w:ind w:left="-851" w:right="-284" w:firstLine="567"/>
        <w:rPr>
          <w:b w:val="0"/>
          <w:sz w:val="24"/>
          <w:szCs w:val="24"/>
        </w:rPr>
      </w:pPr>
      <w:r w:rsidRPr="00990533">
        <w:rPr>
          <w:sz w:val="24"/>
          <w:szCs w:val="24"/>
        </w:rPr>
        <w:t>Зарубежная литература (10</w:t>
      </w:r>
      <w:r w:rsidR="00725E4E" w:rsidRPr="00990533">
        <w:rPr>
          <w:sz w:val="24"/>
          <w:szCs w:val="24"/>
        </w:rPr>
        <w:t xml:space="preserve"> </w:t>
      </w:r>
      <w:r w:rsidR="00B112EA">
        <w:rPr>
          <w:sz w:val="24"/>
          <w:szCs w:val="24"/>
        </w:rPr>
        <w:t>ч.)</w:t>
      </w:r>
      <w:r w:rsidR="003B5FDC" w:rsidRPr="00990533">
        <w:rPr>
          <w:sz w:val="24"/>
          <w:szCs w:val="24"/>
        </w:rPr>
        <w:t xml:space="preserve"> </w:t>
      </w:r>
      <w:r w:rsidRPr="00990533">
        <w:rPr>
          <w:b w:val="0"/>
          <w:sz w:val="24"/>
          <w:szCs w:val="24"/>
        </w:rPr>
        <w:t>Джонатан Свифт «Путешествие Гулливера»</w:t>
      </w:r>
      <w:r w:rsidR="003B5FDC" w:rsidRPr="00990533">
        <w:rPr>
          <w:b w:val="0"/>
          <w:sz w:val="24"/>
          <w:szCs w:val="24"/>
        </w:rPr>
        <w:t>;</w:t>
      </w:r>
      <w:r w:rsidRPr="00990533">
        <w:rPr>
          <w:b w:val="0"/>
          <w:sz w:val="24"/>
          <w:szCs w:val="24"/>
        </w:rPr>
        <w:t xml:space="preserve"> Ганс Христиан Андерсен «Русалочка»</w:t>
      </w:r>
      <w:r w:rsidR="003B5FDC" w:rsidRPr="00990533">
        <w:rPr>
          <w:b w:val="0"/>
          <w:sz w:val="24"/>
          <w:szCs w:val="24"/>
        </w:rPr>
        <w:t xml:space="preserve">; </w:t>
      </w:r>
      <w:r w:rsidRPr="00990533">
        <w:rPr>
          <w:b w:val="0"/>
          <w:sz w:val="24"/>
          <w:szCs w:val="24"/>
        </w:rPr>
        <w:t>Марк Твен «Приключения Тома Сойера»</w:t>
      </w:r>
      <w:r w:rsidR="003B5FDC" w:rsidRPr="00990533">
        <w:rPr>
          <w:b w:val="0"/>
          <w:sz w:val="24"/>
          <w:szCs w:val="24"/>
        </w:rPr>
        <w:t>;</w:t>
      </w:r>
      <w:r w:rsidRPr="00990533">
        <w:rPr>
          <w:b w:val="0"/>
          <w:sz w:val="24"/>
          <w:szCs w:val="24"/>
        </w:rPr>
        <w:t xml:space="preserve"> Сельма Лагерлёф «Святая ночь», «В Назарете».</w:t>
      </w:r>
    </w:p>
    <w:p w:rsidR="00413C8F" w:rsidRPr="00801C56" w:rsidRDefault="00413C8F" w:rsidP="00330379">
      <w:pPr>
        <w:pStyle w:val="1"/>
        <w:spacing w:line="240" w:lineRule="auto"/>
        <w:ind w:left="-851" w:right="-284" w:firstLine="567"/>
        <w:rPr>
          <w:b w:val="0"/>
          <w:sz w:val="8"/>
          <w:szCs w:val="24"/>
        </w:rPr>
      </w:pPr>
    </w:p>
    <w:p w:rsidR="00E6368B" w:rsidRPr="0029392B" w:rsidRDefault="00E6368B" w:rsidP="00330379">
      <w:pPr>
        <w:pStyle w:val="1"/>
        <w:spacing w:line="240" w:lineRule="auto"/>
        <w:ind w:left="-851" w:right="-284" w:firstLine="567"/>
        <w:rPr>
          <w:sz w:val="24"/>
          <w:szCs w:val="24"/>
        </w:rPr>
      </w:pPr>
      <w:r>
        <w:rPr>
          <w:sz w:val="24"/>
          <w:szCs w:val="24"/>
        </w:rPr>
        <w:t>4 класс</w:t>
      </w:r>
    </w:p>
    <w:p w:rsidR="00E6368B" w:rsidRPr="0029392B" w:rsidRDefault="0029392B" w:rsidP="00330379">
      <w:pPr>
        <w:pStyle w:val="1"/>
        <w:spacing w:before="4" w:line="240" w:lineRule="auto"/>
        <w:ind w:left="-851" w:right="-284" w:firstLine="567"/>
        <w:rPr>
          <w:sz w:val="24"/>
          <w:szCs w:val="24"/>
        </w:rPr>
      </w:pPr>
      <w:r w:rsidRPr="0029392B">
        <w:rPr>
          <w:sz w:val="24"/>
          <w:szCs w:val="24"/>
        </w:rPr>
        <w:t xml:space="preserve">1. </w:t>
      </w:r>
      <w:r w:rsidR="00E6368B" w:rsidRPr="0029392B">
        <w:rPr>
          <w:sz w:val="24"/>
          <w:szCs w:val="24"/>
        </w:rPr>
        <w:t>Летописи, былины, сказания, жития</w:t>
      </w:r>
      <w:r w:rsidR="00ED5CB9">
        <w:rPr>
          <w:sz w:val="24"/>
          <w:szCs w:val="24"/>
        </w:rPr>
        <w:t xml:space="preserve"> </w:t>
      </w:r>
      <w:r w:rsidRPr="0029392B">
        <w:rPr>
          <w:sz w:val="24"/>
          <w:szCs w:val="24"/>
        </w:rPr>
        <w:t xml:space="preserve">(8 </w:t>
      </w:r>
      <w:r w:rsidR="00B112EA">
        <w:rPr>
          <w:sz w:val="24"/>
          <w:szCs w:val="24"/>
        </w:rPr>
        <w:t>ч.)</w:t>
      </w:r>
      <w:r w:rsidR="00E6368B" w:rsidRPr="0029392B">
        <w:rPr>
          <w:sz w:val="24"/>
          <w:szCs w:val="24"/>
        </w:rPr>
        <w:tab/>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Выделени</w:t>
      </w:r>
      <w:r w:rsidR="0029392B">
        <w:rPr>
          <w:b w:val="0"/>
          <w:sz w:val="24"/>
          <w:szCs w:val="24"/>
        </w:rPr>
        <w:t>е языковых средств выразительно</w:t>
      </w:r>
      <w:r w:rsidRPr="00E6368B">
        <w:rPr>
          <w:b w:val="0"/>
          <w:sz w:val="24"/>
          <w:szCs w:val="24"/>
        </w:rPr>
        <w:t>сти. Участ</w:t>
      </w:r>
      <w:r w:rsidR="0029392B">
        <w:rPr>
          <w:b w:val="0"/>
          <w:sz w:val="24"/>
          <w:szCs w:val="24"/>
        </w:rPr>
        <w:t>ие в диалоге при обсуждении прослушанного (прочи</w:t>
      </w:r>
      <w:r w:rsidRPr="00E6368B">
        <w:rPr>
          <w:b w:val="0"/>
          <w:sz w:val="24"/>
          <w:szCs w:val="24"/>
        </w:rPr>
        <w:t>танного) прои</w:t>
      </w:r>
      <w:r w:rsidR="0029392B">
        <w:rPr>
          <w:b w:val="0"/>
          <w:sz w:val="24"/>
          <w:szCs w:val="24"/>
        </w:rPr>
        <w:t>зведе</w:t>
      </w:r>
      <w:r w:rsidRPr="00E6368B">
        <w:rPr>
          <w:b w:val="0"/>
          <w:sz w:val="24"/>
          <w:szCs w:val="24"/>
        </w:rPr>
        <w:t>ния. Ум</w:t>
      </w:r>
      <w:r w:rsidR="0029392B">
        <w:rPr>
          <w:b w:val="0"/>
          <w:sz w:val="24"/>
          <w:szCs w:val="24"/>
        </w:rPr>
        <w:t>ение ставить вопросы по содержа</w:t>
      </w:r>
      <w:r w:rsidRPr="00E6368B">
        <w:rPr>
          <w:b w:val="0"/>
          <w:sz w:val="24"/>
          <w:szCs w:val="24"/>
        </w:rPr>
        <w:t>нию прочитанного, отвечать на них. Связь произведений литературы с другими видами искусств. Герои произведения,</w:t>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воспр</w:t>
      </w:r>
      <w:r w:rsidR="0029392B">
        <w:rPr>
          <w:b w:val="0"/>
          <w:sz w:val="24"/>
          <w:szCs w:val="24"/>
        </w:rPr>
        <w:t>иятие и понимание их эмоционально-нравственных пе</w:t>
      </w:r>
      <w:r w:rsidRPr="00E6368B">
        <w:rPr>
          <w:b w:val="0"/>
          <w:sz w:val="24"/>
          <w:szCs w:val="24"/>
        </w:rPr>
        <w:t>реживаний. Участие в диалоге при обсуждении прослушанного (прочитанного) произведения. Умение ставить вопросы по содержанию</w:t>
      </w:r>
      <w:r w:rsidR="00B112EA">
        <w:rPr>
          <w:b w:val="0"/>
          <w:sz w:val="24"/>
          <w:szCs w:val="24"/>
        </w:rPr>
        <w:t xml:space="preserve"> прочитанного, отвечать на них. </w:t>
      </w:r>
      <w:r w:rsidRPr="00E6368B">
        <w:rPr>
          <w:b w:val="0"/>
          <w:sz w:val="24"/>
          <w:szCs w:val="24"/>
        </w:rPr>
        <w:t>Знать жанр «летопись», «былина</w:t>
      </w:r>
      <w:r w:rsidR="0029392B" w:rsidRPr="00E6368B">
        <w:rPr>
          <w:b w:val="0"/>
          <w:sz w:val="24"/>
          <w:szCs w:val="24"/>
        </w:rPr>
        <w:t>», произведение</w:t>
      </w:r>
      <w:r w:rsidR="0029392B">
        <w:rPr>
          <w:b w:val="0"/>
          <w:sz w:val="24"/>
          <w:szCs w:val="24"/>
        </w:rPr>
        <w:t xml:space="preserve"> «Житие Сергия Ра</w:t>
      </w:r>
      <w:r w:rsidRPr="00E6368B">
        <w:rPr>
          <w:b w:val="0"/>
          <w:sz w:val="24"/>
          <w:szCs w:val="24"/>
        </w:rPr>
        <w:t>донежского».</w:t>
      </w:r>
    </w:p>
    <w:p w:rsidR="0029392B" w:rsidRPr="00E6368B" w:rsidRDefault="00E6368B" w:rsidP="00330379">
      <w:pPr>
        <w:pStyle w:val="1"/>
        <w:spacing w:before="4" w:line="240" w:lineRule="auto"/>
        <w:ind w:left="-851" w:right="-284" w:firstLine="567"/>
        <w:rPr>
          <w:b w:val="0"/>
          <w:sz w:val="24"/>
          <w:szCs w:val="24"/>
        </w:rPr>
      </w:pPr>
      <w:r w:rsidRPr="00E6368B">
        <w:rPr>
          <w:b w:val="0"/>
          <w:sz w:val="24"/>
          <w:szCs w:val="24"/>
        </w:rPr>
        <w:t>Уметь проводить сравнительный ана</w:t>
      </w:r>
      <w:r w:rsidR="0029392B">
        <w:rPr>
          <w:b w:val="0"/>
          <w:sz w:val="24"/>
          <w:szCs w:val="24"/>
        </w:rPr>
        <w:t>лиз летописи и стихотворения А.</w:t>
      </w:r>
      <w:r w:rsidRPr="00E6368B">
        <w:rPr>
          <w:b w:val="0"/>
          <w:sz w:val="24"/>
          <w:szCs w:val="24"/>
        </w:rPr>
        <w:t>С.</w:t>
      </w:r>
      <w:r w:rsidR="0029392B">
        <w:rPr>
          <w:b w:val="0"/>
          <w:sz w:val="24"/>
          <w:szCs w:val="24"/>
        </w:rPr>
        <w:t xml:space="preserve"> Пушкина; чи</w:t>
      </w:r>
      <w:r w:rsidRPr="00E6368B">
        <w:rPr>
          <w:b w:val="0"/>
          <w:sz w:val="24"/>
          <w:szCs w:val="24"/>
        </w:rPr>
        <w:t>тать осознанно текст худо</w:t>
      </w:r>
      <w:r w:rsidR="0029392B">
        <w:rPr>
          <w:b w:val="0"/>
          <w:sz w:val="24"/>
          <w:szCs w:val="24"/>
        </w:rPr>
        <w:t>жественного произведения; выска</w:t>
      </w:r>
      <w:r w:rsidRPr="00E6368B">
        <w:rPr>
          <w:b w:val="0"/>
          <w:sz w:val="24"/>
          <w:szCs w:val="24"/>
        </w:rPr>
        <w:t>зы</w:t>
      </w:r>
      <w:r w:rsidR="0029392B">
        <w:rPr>
          <w:b w:val="0"/>
          <w:sz w:val="24"/>
          <w:szCs w:val="24"/>
        </w:rPr>
        <w:t>вать оценочные суждения о прочи</w:t>
      </w:r>
      <w:r w:rsidRPr="00E6368B">
        <w:rPr>
          <w:b w:val="0"/>
          <w:sz w:val="24"/>
          <w:szCs w:val="24"/>
        </w:rPr>
        <w:t>танном произведении, определять тему и главную мысль произведения, пересказ</w:t>
      </w:r>
      <w:r w:rsidR="0029392B">
        <w:rPr>
          <w:b w:val="0"/>
          <w:sz w:val="24"/>
          <w:szCs w:val="24"/>
        </w:rPr>
        <w:t>ывать текст, использовать приоб</w:t>
      </w:r>
      <w:r w:rsidRPr="00E6368B">
        <w:rPr>
          <w:b w:val="0"/>
          <w:sz w:val="24"/>
          <w:szCs w:val="24"/>
        </w:rPr>
        <w:t>ретенные умения для самостоятельного чтения книг, анализировать язык произведения, оценивать мотивы поведения героев, пересказывать доступный по объему текст, делить текст на смысловые части, составлять его простой план.</w:t>
      </w:r>
    </w:p>
    <w:p w:rsidR="00E6368B" w:rsidRPr="0029392B" w:rsidRDefault="0029392B" w:rsidP="00330379">
      <w:pPr>
        <w:pStyle w:val="1"/>
        <w:spacing w:before="4" w:line="240" w:lineRule="auto"/>
        <w:ind w:left="-851" w:right="-284" w:firstLine="567"/>
        <w:rPr>
          <w:sz w:val="24"/>
          <w:szCs w:val="24"/>
        </w:rPr>
      </w:pPr>
      <w:r w:rsidRPr="0029392B">
        <w:rPr>
          <w:sz w:val="24"/>
          <w:szCs w:val="24"/>
        </w:rPr>
        <w:t xml:space="preserve">2. </w:t>
      </w:r>
      <w:r w:rsidR="00E6368B" w:rsidRPr="0029392B">
        <w:rPr>
          <w:sz w:val="24"/>
          <w:szCs w:val="24"/>
        </w:rPr>
        <w:t>Чудесный мир классики</w:t>
      </w:r>
      <w:r w:rsidRPr="0029392B">
        <w:rPr>
          <w:sz w:val="24"/>
          <w:szCs w:val="24"/>
        </w:rPr>
        <w:t xml:space="preserve"> (19 </w:t>
      </w:r>
      <w:r w:rsidR="00B112EA">
        <w:rPr>
          <w:sz w:val="24"/>
          <w:szCs w:val="24"/>
        </w:rPr>
        <w:t>ч.)</w:t>
      </w:r>
      <w:r w:rsidR="00E6368B" w:rsidRPr="0029392B">
        <w:rPr>
          <w:sz w:val="24"/>
          <w:szCs w:val="24"/>
        </w:rPr>
        <w:tab/>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Различные виды чтения. Выразительное</w:t>
      </w:r>
      <w:r w:rsidR="0029392B">
        <w:rPr>
          <w:b w:val="0"/>
          <w:sz w:val="24"/>
          <w:szCs w:val="24"/>
        </w:rPr>
        <w:t xml:space="preserve"> </w:t>
      </w:r>
      <w:r w:rsidRPr="00E6368B">
        <w:rPr>
          <w:b w:val="0"/>
          <w:sz w:val="24"/>
          <w:szCs w:val="24"/>
        </w:rPr>
        <w:t>чтение, использование интонаций, соответствующих смыслу текста. Герой произведения, иллюстрация и ее роль</w:t>
      </w:r>
      <w:r w:rsidR="0029392B">
        <w:rPr>
          <w:b w:val="0"/>
          <w:sz w:val="24"/>
          <w:szCs w:val="24"/>
        </w:rPr>
        <w:t xml:space="preserve"> в понимании произведения. Участие в диа</w:t>
      </w:r>
      <w:r w:rsidRPr="00E6368B">
        <w:rPr>
          <w:b w:val="0"/>
          <w:sz w:val="24"/>
          <w:szCs w:val="24"/>
        </w:rPr>
        <w:t>логе пр</w:t>
      </w:r>
      <w:r w:rsidR="0029392B">
        <w:rPr>
          <w:b w:val="0"/>
          <w:sz w:val="24"/>
          <w:szCs w:val="24"/>
        </w:rPr>
        <w:t>и обсуждении прослушанного (про</w:t>
      </w:r>
      <w:r w:rsidRPr="00E6368B">
        <w:rPr>
          <w:b w:val="0"/>
          <w:sz w:val="24"/>
          <w:szCs w:val="24"/>
        </w:rPr>
        <w:t xml:space="preserve">читанного) </w:t>
      </w:r>
      <w:r w:rsidR="0029392B" w:rsidRPr="00E6368B">
        <w:rPr>
          <w:b w:val="0"/>
          <w:sz w:val="24"/>
          <w:szCs w:val="24"/>
        </w:rPr>
        <w:t>произведения</w:t>
      </w:r>
      <w:r w:rsidRPr="00E6368B">
        <w:rPr>
          <w:b w:val="0"/>
          <w:sz w:val="24"/>
          <w:szCs w:val="24"/>
        </w:rPr>
        <w:t>. Ум</w:t>
      </w:r>
      <w:r w:rsidR="0029392B">
        <w:rPr>
          <w:b w:val="0"/>
          <w:sz w:val="24"/>
          <w:szCs w:val="24"/>
        </w:rPr>
        <w:t>ение ставить вопросы по содержа</w:t>
      </w:r>
      <w:r w:rsidRPr="00E6368B">
        <w:rPr>
          <w:b w:val="0"/>
          <w:sz w:val="24"/>
          <w:szCs w:val="24"/>
        </w:rPr>
        <w:t>нию прочитанного, от</w:t>
      </w:r>
      <w:r w:rsidR="0029392B">
        <w:rPr>
          <w:b w:val="0"/>
          <w:sz w:val="24"/>
          <w:szCs w:val="24"/>
        </w:rPr>
        <w:t xml:space="preserve">вечать на них. </w:t>
      </w:r>
      <w:r w:rsidRPr="00E6368B">
        <w:rPr>
          <w:b w:val="0"/>
          <w:sz w:val="24"/>
          <w:szCs w:val="24"/>
        </w:rPr>
        <w:t>Знать творчество П. Ершова, А.</w:t>
      </w:r>
      <w:r w:rsidR="0029392B">
        <w:rPr>
          <w:b w:val="0"/>
          <w:sz w:val="24"/>
          <w:szCs w:val="24"/>
        </w:rPr>
        <w:t xml:space="preserve"> </w:t>
      </w:r>
      <w:r w:rsidRPr="00E6368B">
        <w:rPr>
          <w:b w:val="0"/>
          <w:sz w:val="24"/>
          <w:szCs w:val="24"/>
        </w:rPr>
        <w:t>Пушкина, М.</w:t>
      </w:r>
      <w:r w:rsidR="0029392B">
        <w:rPr>
          <w:b w:val="0"/>
          <w:sz w:val="24"/>
          <w:szCs w:val="24"/>
        </w:rPr>
        <w:t xml:space="preserve"> </w:t>
      </w:r>
      <w:r w:rsidRPr="00E6368B">
        <w:rPr>
          <w:b w:val="0"/>
          <w:sz w:val="24"/>
          <w:szCs w:val="24"/>
        </w:rPr>
        <w:t>Лермонтова, А.</w:t>
      </w:r>
      <w:r w:rsidR="0029392B">
        <w:rPr>
          <w:b w:val="0"/>
          <w:sz w:val="24"/>
          <w:szCs w:val="24"/>
        </w:rPr>
        <w:t xml:space="preserve"> </w:t>
      </w:r>
      <w:r w:rsidRPr="00E6368B">
        <w:rPr>
          <w:b w:val="0"/>
          <w:sz w:val="24"/>
          <w:szCs w:val="24"/>
        </w:rPr>
        <w:t>Чехова</w:t>
      </w:r>
      <w:r w:rsidR="0029392B" w:rsidRPr="00E6368B">
        <w:rPr>
          <w:b w:val="0"/>
          <w:sz w:val="24"/>
          <w:szCs w:val="24"/>
        </w:rPr>
        <w:t>, Л.</w:t>
      </w:r>
      <w:r w:rsidR="0029392B">
        <w:rPr>
          <w:b w:val="0"/>
          <w:sz w:val="24"/>
          <w:szCs w:val="24"/>
        </w:rPr>
        <w:t xml:space="preserve"> </w:t>
      </w:r>
      <w:r w:rsidRPr="00E6368B">
        <w:rPr>
          <w:b w:val="0"/>
          <w:sz w:val="24"/>
          <w:szCs w:val="24"/>
        </w:rPr>
        <w:t>Толстого; название и основное содержание изученного произведения</w:t>
      </w:r>
      <w:r w:rsidR="0029392B">
        <w:rPr>
          <w:b w:val="0"/>
          <w:sz w:val="24"/>
          <w:szCs w:val="24"/>
        </w:rPr>
        <w:t>.</w:t>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Ум</w:t>
      </w:r>
      <w:r w:rsidR="0029392B">
        <w:rPr>
          <w:b w:val="0"/>
          <w:sz w:val="24"/>
          <w:szCs w:val="24"/>
        </w:rPr>
        <w:t>еть составлять небольшое монологическое высказывание с опорой на авторский текст, оценивать события, ге</w:t>
      </w:r>
      <w:r w:rsidRPr="00E6368B">
        <w:rPr>
          <w:b w:val="0"/>
          <w:sz w:val="24"/>
          <w:szCs w:val="24"/>
        </w:rPr>
        <w:t>роев произведения, отвечать н</w:t>
      </w:r>
      <w:r w:rsidR="0029392B">
        <w:rPr>
          <w:b w:val="0"/>
          <w:sz w:val="24"/>
          <w:szCs w:val="24"/>
        </w:rPr>
        <w:t>а вопросы по тексту, читать осо</w:t>
      </w:r>
      <w:r w:rsidRPr="00E6368B">
        <w:rPr>
          <w:b w:val="0"/>
          <w:sz w:val="24"/>
          <w:szCs w:val="24"/>
        </w:rPr>
        <w:t>знанно вслух тексты х</w:t>
      </w:r>
      <w:r w:rsidR="0029392B">
        <w:rPr>
          <w:b w:val="0"/>
          <w:sz w:val="24"/>
          <w:szCs w:val="24"/>
        </w:rPr>
        <w:t>удожественных произведений целыми словами, соблю</w:t>
      </w:r>
      <w:r w:rsidRPr="00E6368B">
        <w:rPr>
          <w:b w:val="0"/>
          <w:sz w:val="24"/>
          <w:szCs w:val="24"/>
        </w:rPr>
        <w:t>дая орфоэпические норм</w:t>
      </w:r>
      <w:r w:rsidR="0029392B">
        <w:rPr>
          <w:b w:val="0"/>
          <w:sz w:val="24"/>
          <w:szCs w:val="24"/>
        </w:rPr>
        <w:t>ы русского ли</w:t>
      </w:r>
      <w:r>
        <w:rPr>
          <w:b w:val="0"/>
          <w:sz w:val="24"/>
          <w:szCs w:val="24"/>
        </w:rPr>
        <w:t>тературного языка</w:t>
      </w:r>
      <w:r w:rsidR="0029392B">
        <w:rPr>
          <w:b w:val="0"/>
          <w:sz w:val="24"/>
          <w:szCs w:val="24"/>
        </w:rPr>
        <w:t>.</w:t>
      </w:r>
    </w:p>
    <w:p w:rsidR="00E6368B" w:rsidRPr="0029392B" w:rsidRDefault="0029392B" w:rsidP="00330379">
      <w:pPr>
        <w:pStyle w:val="1"/>
        <w:spacing w:before="4" w:line="240" w:lineRule="auto"/>
        <w:ind w:left="-851" w:right="-284" w:firstLine="567"/>
        <w:rPr>
          <w:sz w:val="24"/>
          <w:szCs w:val="24"/>
        </w:rPr>
      </w:pPr>
      <w:r w:rsidRPr="0029392B">
        <w:rPr>
          <w:sz w:val="24"/>
          <w:szCs w:val="24"/>
        </w:rPr>
        <w:t xml:space="preserve">3. </w:t>
      </w:r>
      <w:r w:rsidR="00E6368B" w:rsidRPr="0029392B">
        <w:rPr>
          <w:sz w:val="24"/>
          <w:szCs w:val="24"/>
        </w:rPr>
        <w:t>Поэтическая тетрадь</w:t>
      </w:r>
      <w:r w:rsidRPr="0029392B">
        <w:rPr>
          <w:sz w:val="24"/>
          <w:szCs w:val="24"/>
        </w:rPr>
        <w:t xml:space="preserve"> (19 </w:t>
      </w:r>
      <w:r w:rsidR="00B112EA">
        <w:rPr>
          <w:sz w:val="24"/>
          <w:szCs w:val="24"/>
        </w:rPr>
        <w:t>ч.)</w:t>
      </w:r>
      <w:r w:rsidR="00E6368B" w:rsidRPr="0029392B">
        <w:rPr>
          <w:sz w:val="24"/>
          <w:szCs w:val="24"/>
        </w:rPr>
        <w:tab/>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Различение жанров произведений на основе сравнения персонажей. Связь литературы с</w:t>
      </w:r>
      <w:r w:rsidR="0029392B">
        <w:rPr>
          <w:b w:val="0"/>
          <w:sz w:val="24"/>
          <w:szCs w:val="24"/>
        </w:rPr>
        <w:t xml:space="preserve"> </w:t>
      </w:r>
      <w:r w:rsidRPr="00E6368B">
        <w:rPr>
          <w:b w:val="0"/>
          <w:sz w:val="24"/>
          <w:szCs w:val="24"/>
        </w:rPr>
        <w:t>музыкой и живописью. Произведения выдаю</w:t>
      </w:r>
      <w:r w:rsidR="0029392B">
        <w:rPr>
          <w:b w:val="0"/>
          <w:sz w:val="24"/>
          <w:szCs w:val="24"/>
        </w:rPr>
        <w:t xml:space="preserve">щихся представителей русской литературы о природе, о весне. </w:t>
      </w:r>
      <w:r w:rsidR="0029392B" w:rsidRPr="00E6368B">
        <w:rPr>
          <w:b w:val="0"/>
          <w:sz w:val="24"/>
          <w:szCs w:val="24"/>
        </w:rPr>
        <w:t>Выразительное</w:t>
      </w:r>
      <w:r w:rsidR="0029392B">
        <w:rPr>
          <w:b w:val="0"/>
          <w:sz w:val="24"/>
          <w:szCs w:val="24"/>
        </w:rPr>
        <w:t xml:space="preserve"> чтение, использование интонаций, соответст</w:t>
      </w:r>
      <w:r w:rsidRPr="00E6368B">
        <w:rPr>
          <w:b w:val="0"/>
          <w:sz w:val="24"/>
          <w:szCs w:val="24"/>
        </w:rPr>
        <w:t>вующих смыслу текста. Связь произведений литературы с другими видами искусства. Декламация стихотворных произведений. Умение работать с книгой: различать тип книги, пользоваться выходными данными, оглавлением, аннотацией для самосто</w:t>
      </w:r>
      <w:r w:rsidR="0029392B">
        <w:rPr>
          <w:b w:val="0"/>
          <w:sz w:val="24"/>
          <w:szCs w:val="24"/>
        </w:rPr>
        <w:t xml:space="preserve">ятельного выбора и чтения книг. </w:t>
      </w:r>
      <w:r w:rsidRPr="00E6368B">
        <w:rPr>
          <w:b w:val="0"/>
          <w:sz w:val="24"/>
          <w:szCs w:val="24"/>
        </w:rPr>
        <w:t xml:space="preserve">Знать произведения Ф. Тютчева, А. Фета, </w:t>
      </w:r>
      <w:r w:rsidR="0029392B">
        <w:rPr>
          <w:b w:val="0"/>
          <w:sz w:val="24"/>
          <w:szCs w:val="24"/>
        </w:rPr>
        <w:t xml:space="preserve">   </w:t>
      </w:r>
      <w:r w:rsidRPr="00E6368B">
        <w:rPr>
          <w:b w:val="0"/>
          <w:sz w:val="24"/>
          <w:szCs w:val="24"/>
        </w:rPr>
        <w:t>Е. Баратынского, Н. Некрасова, И.</w:t>
      </w:r>
      <w:r w:rsidR="0029392B">
        <w:rPr>
          <w:b w:val="0"/>
          <w:sz w:val="24"/>
          <w:szCs w:val="24"/>
        </w:rPr>
        <w:t xml:space="preserve"> </w:t>
      </w:r>
      <w:r w:rsidRPr="00E6368B">
        <w:rPr>
          <w:b w:val="0"/>
          <w:sz w:val="24"/>
          <w:szCs w:val="24"/>
        </w:rPr>
        <w:t>Никитина, И. Бунина; названия, основное содержание изученных литературных произведений о ребятах-</w:t>
      </w:r>
      <w:r w:rsidR="0029392B" w:rsidRPr="00E6368B">
        <w:rPr>
          <w:b w:val="0"/>
          <w:sz w:val="24"/>
          <w:szCs w:val="24"/>
        </w:rPr>
        <w:t>сверстниках.</w:t>
      </w:r>
    </w:p>
    <w:p w:rsidR="00330379" w:rsidRDefault="00E6368B" w:rsidP="00330379">
      <w:pPr>
        <w:pStyle w:val="1"/>
        <w:spacing w:before="4" w:line="240" w:lineRule="auto"/>
        <w:ind w:left="-851" w:right="-284" w:firstLine="567"/>
        <w:rPr>
          <w:b w:val="0"/>
          <w:sz w:val="24"/>
          <w:szCs w:val="24"/>
        </w:rPr>
      </w:pPr>
      <w:r w:rsidRPr="00E6368B">
        <w:rPr>
          <w:b w:val="0"/>
          <w:sz w:val="24"/>
          <w:szCs w:val="24"/>
        </w:rPr>
        <w:t xml:space="preserve">Уметь выразительно читать, участвовать в обсуждении текста. выразительно читать стихотворение; использовать интонацию; анализировать поэтическое изображение зимы в стихах; находить рифму в произведении; оценивать события, героев произведения; определять тему и главную </w:t>
      </w:r>
    </w:p>
    <w:p w:rsidR="00E6368B" w:rsidRPr="00E6368B" w:rsidRDefault="00E6368B" w:rsidP="00330379">
      <w:pPr>
        <w:pStyle w:val="1"/>
        <w:spacing w:before="4" w:line="240" w:lineRule="auto"/>
        <w:ind w:left="-851" w:right="-284"/>
        <w:rPr>
          <w:b w:val="0"/>
          <w:sz w:val="24"/>
          <w:szCs w:val="24"/>
        </w:rPr>
      </w:pPr>
      <w:r w:rsidRPr="00E6368B">
        <w:rPr>
          <w:b w:val="0"/>
          <w:sz w:val="24"/>
          <w:szCs w:val="24"/>
        </w:rPr>
        <w:t xml:space="preserve">мысль произведения. </w:t>
      </w:r>
      <w:r w:rsidR="009C1932">
        <w:rPr>
          <w:b w:val="0"/>
          <w:sz w:val="24"/>
          <w:szCs w:val="24"/>
        </w:rPr>
        <w:t>Обучающиеся</w:t>
      </w:r>
      <w:r w:rsidRPr="00E6368B">
        <w:rPr>
          <w:b w:val="0"/>
          <w:sz w:val="24"/>
          <w:szCs w:val="24"/>
        </w:rPr>
        <w:t xml:space="preserve"> должны уметь использовать приобретенные знания и умения в практической деятельности и в повседневной жизни: читать вслух текст.</w:t>
      </w:r>
    </w:p>
    <w:p w:rsidR="00E6368B" w:rsidRPr="0029392B" w:rsidRDefault="0029392B" w:rsidP="00330379">
      <w:pPr>
        <w:pStyle w:val="1"/>
        <w:spacing w:before="4" w:line="240" w:lineRule="auto"/>
        <w:ind w:left="-851" w:right="-284" w:firstLine="567"/>
        <w:rPr>
          <w:sz w:val="24"/>
          <w:szCs w:val="24"/>
        </w:rPr>
      </w:pPr>
      <w:r w:rsidRPr="0029392B">
        <w:rPr>
          <w:sz w:val="24"/>
          <w:szCs w:val="24"/>
        </w:rPr>
        <w:t xml:space="preserve">4. </w:t>
      </w:r>
      <w:r w:rsidR="00E6368B" w:rsidRPr="0029392B">
        <w:rPr>
          <w:sz w:val="24"/>
          <w:szCs w:val="24"/>
        </w:rPr>
        <w:t xml:space="preserve">Литературные сказки </w:t>
      </w:r>
      <w:r w:rsidRPr="0029392B">
        <w:rPr>
          <w:sz w:val="24"/>
          <w:szCs w:val="24"/>
        </w:rPr>
        <w:t xml:space="preserve">(13 </w:t>
      </w:r>
      <w:r w:rsidR="00B112EA">
        <w:rPr>
          <w:sz w:val="24"/>
          <w:szCs w:val="24"/>
        </w:rPr>
        <w:t>ч.)</w:t>
      </w:r>
      <w:r w:rsidR="00E6368B" w:rsidRPr="0029392B">
        <w:rPr>
          <w:sz w:val="24"/>
          <w:szCs w:val="24"/>
        </w:rPr>
        <w:tab/>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 xml:space="preserve">Произведения устного народного творчества. Малые фольклорные </w:t>
      </w:r>
      <w:r w:rsidR="0029392B" w:rsidRPr="00E6368B">
        <w:rPr>
          <w:b w:val="0"/>
          <w:sz w:val="24"/>
          <w:szCs w:val="24"/>
        </w:rPr>
        <w:t>жанры: народная</w:t>
      </w:r>
      <w:r w:rsidRPr="00E6368B">
        <w:rPr>
          <w:b w:val="0"/>
          <w:sz w:val="24"/>
          <w:szCs w:val="24"/>
        </w:rPr>
        <w:t xml:space="preserve"> сказка, литературная сказка, рассказ, повесть, </w:t>
      </w:r>
      <w:r w:rsidR="0029392B" w:rsidRPr="00E6368B">
        <w:rPr>
          <w:b w:val="0"/>
          <w:sz w:val="24"/>
          <w:szCs w:val="24"/>
        </w:rPr>
        <w:t>стихотворение, басня</w:t>
      </w:r>
      <w:r w:rsidR="0029392B">
        <w:rPr>
          <w:b w:val="0"/>
          <w:sz w:val="24"/>
          <w:szCs w:val="24"/>
        </w:rPr>
        <w:t xml:space="preserve">. </w:t>
      </w:r>
      <w:r w:rsidRPr="00E6368B">
        <w:rPr>
          <w:b w:val="0"/>
          <w:sz w:val="24"/>
          <w:szCs w:val="24"/>
        </w:rPr>
        <w:t xml:space="preserve">Сравнение и сопоставление, различение жанров произведений.  Выразительное чтение, использование интонаций. Способ </w:t>
      </w:r>
      <w:r w:rsidRPr="00E6368B">
        <w:rPr>
          <w:b w:val="0"/>
          <w:sz w:val="24"/>
          <w:szCs w:val="24"/>
        </w:rPr>
        <w:lastRenderedPageBreak/>
        <w:t>чтения: целыми словами с переходом на определение смысла фразы, опережающее прочтение. Участие в диалоге при обсуждении прослушанного произведения.</w:t>
      </w:r>
      <w:r w:rsidRPr="00E6368B">
        <w:rPr>
          <w:b w:val="0"/>
          <w:sz w:val="24"/>
          <w:szCs w:val="24"/>
        </w:rPr>
        <w:tab/>
        <w:t>Знать творчество В.</w:t>
      </w:r>
      <w:r w:rsidR="0029392B">
        <w:rPr>
          <w:b w:val="0"/>
          <w:sz w:val="24"/>
          <w:szCs w:val="24"/>
        </w:rPr>
        <w:t xml:space="preserve"> </w:t>
      </w:r>
      <w:r w:rsidRPr="00E6368B">
        <w:rPr>
          <w:b w:val="0"/>
          <w:sz w:val="24"/>
          <w:szCs w:val="24"/>
        </w:rPr>
        <w:t>Одоевского, П.</w:t>
      </w:r>
      <w:r w:rsidR="0029392B">
        <w:rPr>
          <w:b w:val="0"/>
          <w:sz w:val="24"/>
          <w:szCs w:val="24"/>
        </w:rPr>
        <w:t xml:space="preserve"> </w:t>
      </w:r>
      <w:r w:rsidRPr="00E6368B">
        <w:rPr>
          <w:b w:val="0"/>
          <w:sz w:val="24"/>
          <w:szCs w:val="24"/>
        </w:rPr>
        <w:t>Бажова, С.</w:t>
      </w:r>
      <w:r w:rsidR="0029392B">
        <w:rPr>
          <w:b w:val="0"/>
          <w:sz w:val="24"/>
          <w:szCs w:val="24"/>
        </w:rPr>
        <w:t xml:space="preserve"> </w:t>
      </w:r>
      <w:r w:rsidRPr="00E6368B">
        <w:rPr>
          <w:b w:val="0"/>
          <w:sz w:val="24"/>
          <w:szCs w:val="24"/>
        </w:rPr>
        <w:t>Аксакова, названия, основное содержание изученных литературных произведений; имена, фамилии их авторов.</w:t>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 xml:space="preserve">Уметь: </w:t>
      </w:r>
      <w:r w:rsidR="0029392B">
        <w:rPr>
          <w:b w:val="0"/>
          <w:sz w:val="24"/>
          <w:szCs w:val="24"/>
        </w:rPr>
        <w:t>читать осознанно текст художест</w:t>
      </w:r>
      <w:r w:rsidRPr="00E6368B">
        <w:rPr>
          <w:b w:val="0"/>
          <w:sz w:val="24"/>
          <w:szCs w:val="24"/>
        </w:rPr>
        <w:t xml:space="preserve">венного произведения, пересказывать текст объемом не более 1,5 страниц; делить текст на смысловые части; создавать небольшой устный текст на заданную </w:t>
      </w:r>
      <w:r w:rsidR="0029392B" w:rsidRPr="00E6368B">
        <w:rPr>
          <w:b w:val="0"/>
          <w:sz w:val="24"/>
          <w:szCs w:val="24"/>
        </w:rPr>
        <w:t>тему; выполнять</w:t>
      </w:r>
      <w:r w:rsidRPr="00E6368B">
        <w:rPr>
          <w:b w:val="0"/>
          <w:sz w:val="24"/>
          <w:szCs w:val="24"/>
        </w:rPr>
        <w:t xml:space="preserve"> словесное рисование картин природы; различать элементы книги; различать жанры; приводить примеры произведений фольклора; различать сказки народные и авторские; составлять простой план.</w:t>
      </w:r>
    </w:p>
    <w:p w:rsidR="00E6368B" w:rsidRPr="0029392B" w:rsidRDefault="0029392B" w:rsidP="00330379">
      <w:pPr>
        <w:pStyle w:val="1"/>
        <w:spacing w:before="4" w:line="240" w:lineRule="auto"/>
        <w:ind w:left="-851" w:right="-284" w:firstLine="567"/>
        <w:rPr>
          <w:sz w:val="24"/>
          <w:szCs w:val="24"/>
        </w:rPr>
      </w:pPr>
      <w:r w:rsidRPr="0029392B">
        <w:rPr>
          <w:sz w:val="24"/>
          <w:szCs w:val="24"/>
        </w:rPr>
        <w:t xml:space="preserve">5. </w:t>
      </w:r>
      <w:r w:rsidR="00E6368B" w:rsidRPr="0029392B">
        <w:rPr>
          <w:sz w:val="24"/>
          <w:szCs w:val="24"/>
        </w:rPr>
        <w:t xml:space="preserve">Делу время </w:t>
      </w:r>
      <w:r w:rsidR="0010353D">
        <w:rPr>
          <w:sz w:val="24"/>
          <w:szCs w:val="24"/>
        </w:rPr>
        <w:t>-</w:t>
      </w:r>
      <w:r w:rsidR="00E6368B" w:rsidRPr="0029392B">
        <w:rPr>
          <w:sz w:val="24"/>
          <w:szCs w:val="24"/>
        </w:rPr>
        <w:t xml:space="preserve"> потехе час</w:t>
      </w:r>
      <w:r w:rsidRPr="0029392B">
        <w:rPr>
          <w:sz w:val="24"/>
          <w:szCs w:val="24"/>
        </w:rPr>
        <w:t xml:space="preserve"> (9 </w:t>
      </w:r>
      <w:r w:rsidR="00B112EA">
        <w:rPr>
          <w:sz w:val="24"/>
          <w:szCs w:val="24"/>
        </w:rPr>
        <w:t>ч.)</w:t>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Литературная сказка. Герои произведения, восприятие и понимание их эмоционально-нравственных переживаний.  Участие в диалоге при обсуждении прослушанного произведения. Создание небольших письменных ответов на поставленный вопрос по прочитанному произведению. Выразительное чтение, использование интонаций. Умение самостоятельно находить в тексте с определенной целью отрывки, эпизоды, выражения, слова.</w:t>
      </w:r>
    </w:p>
    <w:p w:rsidR="0029392B" w:rsidRPr="00E6368B" w:rsidRDefault="00E6368B" w:rsidP="00330379">
      <w:pPr>
        <w:pStyle w:val="1"/>
        <w:spacing w:before="4" w:line="240" w:lineRule="auto"/>
        <w:ind w:left="-851" w:right="-284" w:firstLine="567"/>
        <w:rPr>
          <w:b w:val="0"/>
          <w:sz w:val="24"/>
          <w:szCs w:val="24"/>
        </w:rPr>
      </w:pPr>
      <w:r w:rsidRPr="00E6368B">
        <w:rPr>
          <w:b w:val="0"/>
          <w:sz w:val="24"/>
          <w:szCs w:val="24"/>
        </w:rPr>
        <w:tab/>
        <w:t>Уметь различать сказк</w:t>
      </w:r>
      <w:r w:rsidR="0029392B">
        <w:rPr>
          <w:b w:val="0"/>
          <w:sz w:val="24"/>
          <w:szCs w:val="24"/>
        </w:rPr>
        <w:t>и народные и литературные, отве</w:t>
      </w:r>
      <w:r w:rsidRPr="00E6368B">
        <w:rPr>
          <w:b w:val="0"/>
          <w:sz w:val="24"/>
          <w:szCs w:val="24"/>
        </w:rPr>
        <w:t>чать на вопро</w:t>
      </w:r>
      <w:r w:rsidR="0029392B">
        <w:rPr>
          <w:b w:val="0"/>
          <w:sz w:val="24"/>
          <w:szCs w:val="24"/>
        </w:rPr>
        <w:t>сы, вы</w:t>
      </w:r>
      <w:r w:rsidRPr="00E6368B">
        <w:rPr>
          <w:b w:val="0"/>
          <w:sz w:val="24"/>
          <w:szCs w:val="24"/>
        </w:rPr>
        <w:t>сказы</w:t>
      </w:r>
      <w:r w:rsidR="0029392B">
        <w:rPr>
          <w:b w:val="0"/>
          <w:sz w:val="24"/>
          <w:szCs w:val="24"/>
        </w:rPr>
        <w:t>вать оценочные суждения о прочи</w:t>
      </w:r>
      <w:r w:rsidRPr="00E6368B">
        <w:rPr>
          <w:b w:val="0"/>
          <w:sz w:val="24"/>
          <w:szCs w:val="24"/>
        </w:rPr>
        <w:t>танном, изученные литературные п</w:t>
      </w:r>
      <w:r w:rsidR="0029392B">
        <w:rPr>
          <w:b w:val="0"/>
          <w:sz w:val="24"/>
          <w:szCs w:val="24"/>
        </w:rPr>
        <w:t>роизведения и их авторов, основное содержание изученных литератур</w:t>
      </w:r>
      <w:r w:rsidRPr="00E6368B">
        <w:rPr>
          <w:b w:val="0"/>
          <w:sz w:val="24"/>
          <w:szCs w:val="24"/>
        </w:rPr>
        <w:t>ных произведений. Ум</w:t>
      </w:r>
      <w:r w:rsidR="0029392B">
        <w:rPr>
          <w:b w:val="0"/>
          <w:sz w:val="24"/>
          <w:szCs w:val="24"/>
        </w:rPr>
        <w:t>еть составлять небольшое монологическое высказывание с опорой на авторский текст, оце</w:t>
      </w:r>
      <w:r w:rsidRPr="00E6368B">
        <w:rPr>
          <w:b w:val="0"/>
          <w:sz w:val="24"/>
          <w:szCs w:val="24"/>
        </w:rPr>
        <w:t>нив</w:t>
      </w:r>
      <w:r w:rsidR="0029392B">
        <w:rPr>
          <w:b w:val="0"/>
          <w:sz w:val="24"/>
          <w:szCs w:val="24"/>
        </w:rPr>
        <w:t>ать события, ге</w:t>
      </w:r>
      <w:r w:rsidRPr="00E6368B">
        <w:rPr>
          <w:b w:val="0"/>
          <w:sz w:val="24"/>
          <w:szCs w:val="24"/>
        </w:rPr>
        <w:t>роев произведения, создавать небольшой устный текст на заданную тему, анализировать образные языковые средства, определять тему и главную мысль произведения, отвечать на вопросы по прочитанному, работат</w:t>
      </w:r>
      <w:r w:rsidR="0029392B">
        <w:rPr>
          <w:b w:val="0"/>
          <w:sz w:val="24"/>
          <w:szCs w:val="24"/>
        </w:rPr>
        <w:t>ь с иллюстрациями, читать выра</w:t>
      </w:r>
      <w:r w:rsidRPr="00E6368B">
        <w:rPr>
          <w:b w:val="0"/>
          <w:sz w:val="24"/>
          <w:szCs w:val="24"/>
        </w:rPr>
        <w:t>зитель</w:t>
      </w:r>
      <w:r w:rsidR="0029392B">
        <w:rPr>
          <w:b w:val="0"/>
          <w:sz w:val="24"/>
          <w:szCs w:val="24"/>
        </w:rPr>
        <w:t>но художественный текст; определять тему и главную мысль произве</w:t>
      </w:r>
      <w:r w:rsidRPr="00E6368B">
        <w:rPr>
          <w:b w:val="0"/>
          <w:sz w:val="24"/>
          <w:szCs w:val="24"/>
        </w:rPr>
        <w:t>дения; пересказывать доступный по объему текст.</w:t>
      </w:r>
    </w:p>
    <w:p w:rsidR="00E6368B" w:rsidRPr="0029392B" w:rsidRDefault="0029392B" w:rsidP="00330379">
      <w:pPr>
        <w:pStyle w:val="1"/>
        <w:spacing w:before="4" w:line="240" w:lineRule="auto"/>
        <w:ind w:left="-851" w:right="-284" w:firstLine="567"/>
        <w:rPr>
          <w:sz w:val="24"/>
          <w:szCs w:val="24"/>
        </w:rPr>
      </w:pPr>
      <w:r w:rsidRPr="0029392B">
        <w:rPr>
          <w:sz w:val="24"/>
          <w:szCs w:val="24"/>
        </w:rPr>
        <w:t xml:space="preserve">6. </w:t>
      </w:r>
      <w:r w:rsidR="00E6368B" w:rsidRPr="0029392B">
        <w:rPr>
          <w:sz w:val="24"/>
          <w:szCs w:val="24"/>
        </w:rPr>
        <w:t>Страна детства</w:t>
      </w:r>
      <w:r w:rsidRPr="0029392B">
        <w:rPr>
          <w:sz w:val="24"/>
          <w:szCs w:val="24"/>
        </w:rPr>
        <w:t xml:space="preserve"> (8 </w:t>
      </w:r>
      <w:r w:rsidR="00B112EA">
        <w:rPr>
          <w:sz w:val="24"/>
          <w:szCs w:val="24"/>
        </w:rPr>
        <w:t>ч.)</w:t>
      </w:r>
      <w:r w:rsidR="00E6368B" w:rsidRPr="0029392B">
        <w:rPr>
          <w:sz w:val="24"/>
          <w:szCs w:val="24"/>
        </w:rPr>
        <w:tab/>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Герои произведения, восприятие и понимание их эмоционально-нравственных переживаний.  Умение работать с книгой: различать тип книги, пользоваться выходными данными, оглавлением, аннотацией для самостоятельного выбора и чтения книг. Связь произведений литерат</w:t>
      </w:r>
      <w:r w:rsidR="0029392B">
        <w:rPr>
          <w:b w:val="0"/>
          <w:sz w:val="24"/>
          <w:szCs w:val="24"/>
        </w:rPr>
        <w:t xml:space="preserve">уры с другими видами искусства. </w:t>
      </w:r>
      <w:r w:rsidRPr="00E6368B">
        <w:rPr>
          <w:b w:val="0"/>
          <w:sz w:val="24"/>
          <w:szCs w:val="24"/>
        </w:rPr>
        <w:t>Ум</w:t>
      </w:r>
      <w:r w:rsidR="0029392B">
        <w:rPr>
          <w:b w:val="0"/>
          <w:sz w:val="24"/>
          <w:szCs w:val="24"/>
        </w:rPr>
        <w:t>еть составлять небольшое монологическое высказывание с опорой на ав</w:t>
      </w:r>
      <w:r w:rsidRPr="00E6368B">
        <w:rPr>
          <w:b w:val="0"/>
          <w:sz w:val="24"/>
          <w:szCs w:val="24"/>
        </w:rPr>
        <w:t>торский т</w:t>
      </w:r>
      <w:r w:rsidR="0029392B">
        <w:rPr>
          <w:b w:val="0"/>
          <w:sz w:val="24"/>
          <w:szCs w:val="24"/>
        </w:rPr>
        <w:t>екст; оценивать события, ге</w:t>
      </w:r>
      <w:r w:rsidRPr="00E6368B">
        <w:rPr>
          <w:b w:val="0"/>
          <w:sz w:val="24"/>
          <w:szCs w:val="24"/>
        </w:rPr>
        <w:t>роев произведения; определять тему и главную мысль произведения; отвечать на вопросы по прочитанному; пересказывать доступный по объему текст.</w:t>
      </w:r>
    </w:p>
    <w:p w:rsidR="00E6368B" w:rsidRPr="0029392B" w:rsidRDefault="0029392B" w:rsidP="00330379">
      <w:pPr>
        <w:pStyle w:val="1"/>
        <w:spacing w:before="4" w:line="240" w:lineRule="auto"/>
        <w:ind w:left="-851" w:right="-284" w:firstLine="567"/>
        <w:rPr>
          <w:sz w:val="24"/>
          <w:szCs w:val="24"/>
        </w:rPr>
      </w:pPr>
      <w:r w:rsidRPr="0029392B">
        <w:rPr>
          <w:sz w:val="24"/>
          <w:szCs w:val="24"/>
        </w:rPr>
        <w:t xml:space="preserve">7. </w:t>
      </w:r>
      <w:r w:rsidR="00E6368B" w:rsidRPr="0029392B">
        <w:rPr>
          <w:sz w:val="24"/>
          <w:szCs w:val="24"/>
        </w:rPr>
        <w:t xml:space="preserve">Природа и мы </w:t>
      </w:r>
      <w:r w:rsidRPr="0029392B">
        <w:rPr>
          <w:sz w:val="24"/>
          <w:szCs w:val="24"/>
        </w:rPr>
        <w:t xml:space="preserve">(12 </w:t>
      </w:r>
      <w:r w:rsidR="00B112EA">
        <w:rPr>
          <w:sz w:val="24"/>
          <w:szCs w:val="24"/>
        </w:rPr>
        <w:t>ч.)</w:t>
      </w:r>
      <w:r w:rsidR="00E6368B" w:rsidRPr="0029392B">
        <w:rPr>
          <w:sz w:val="24"/>
          <w:szCs w:val="24"/>
        </w:rPr>
        <w:tab/>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Декламация стихотворных произведений.</w:t>
      </w:r>
    </w:p>
    <w:p w:rsidR="002271EA" w:rsidRDefault="00E6368B" w:rsidP="00330379">
      <w:pPr>
        <w:pStyle w:val="1"/>
        <w:spacing w:before="4" w:line="240" w:lineRule="auto"/>
        <w:ind w:left="-851" w:right="-284" w:firstLine="567"/>
        <w:rPr>
          <w:b w:val="0"/>
          <w:sz w:val="24"/>
          <w:szCs w:val="24"/>
        </w:rPr>
      </w:pPr>
      <w:r w:rsidRPr="00E6368B">
        <w:rPr>
          <w:b w:val="0"/>
          <w:sz w:val="24"/>
          <w:szCs w:val="24"/>
        </w:rPr>
        <w:t>Выражение личностного отношения к прослушанному, аргументация своей позиции с пр</w:t>
      </w:r>
      <w:r w:rsidR="0029392B">
        <w:rPr>
          <w:b w:val="0"/>
          <w:sz w:val="24"/>
          <w:szCs w:val="24"/>
        </w:rPr>
        <w:t xml:space="preserve">ивлечением текста произведения. </w:t>
      </w:r>
      <w:r w:rsidRPr="00E6368B">
        <w:rPr>
          <w:b w:val="0"/>
          <w:sz w:val="24"/>
          <w:szCs w:val="24"/>
        </w:rPr>
        <w:t xml:space="preserve">Уметь: анализировать стихотворения; находить рифму в произведении; оценивать события, героев произведения; определять тему и главную мысль произведения. </w:t>
      </w:r>
      <w:r w:rsidR="009C1932">
        <w:rPr>
          <w:b w:val="0"/>
          <w:sz w:val="24"/>
          <w:szCs w:val="24"/>
        </w:rPr>
        <w:t>Обучающиеся</w:t>
      </w:r>
      <w:r w:rsidRPr="00E6368B">
        <w:rPr>
          <w:b w:val="0"/>
          <w:sz w:val="24"/>
          <w:szCs w:val="24"/>
        </w:rPr>
        <w:t xml:space="preserve"> должны уметь использовать приобретенные знания и умения в практической деятельности и в повседневной жизни: читать вслух текст, построенный на изученном языковом материале.</w:t>
      </w:r>
    </w:p>
    <w:p w:rsidR="00E6368B" w:rsidRPr="0029392B" w:rsidRDefault="0029392B" w:rsidP="00330379">
      <w:pPr>
        <w:pStyle w:val="1"/>
        <w:spacing w:before="4" w:line="240" w:lineRule="auto"/>
        <w:ind w:left="-851" w:right="-284" w:firstLine="567"/>
        <w:rPr>
          <w:sz w:val="24"/>
          <w:szCs w:val="24"/>
        </w:rPr>
      </w:pPr>
      <w:r w:rsidRPr="0029392B">
        <w:rPr>
          <w:sz w:val="24"/>
          <w:szCs w:val="24"/>
        </w:rPr>
        <w:t xml:space="preserve">8. </w:t>
      </w:r>
      <w:r w:rsidR="00E6368B" w:rsidRPr="0029392B">
        <w:rPr>
          <w:sz w:val="24"/>
          <w:szCs w:val="24"/>
        </w:rPr>
        <w:t>Родина</w:t>
      </w:r>
      <w:r w:rsidRPr="0029392B">
        <w:rPr>
          <w:sz w:val="24"/>
          <w:szCs w:val="24"/>
        </w:rPr>
        <w:t xml:space="preserve"> (5 </w:t>
      </w:r>
      <w:r w:rsidR="00B112EA">
        <w:rPr>
          <w:sz w:val="24"/>
          <w:szCs w:val="24"/>
        </w:rPr>
        <w:t>ч.)</w:t>
      </w:r>
      <w:r w:rsidR="00E6368B" w:rsidRPr="0029392B">
        <w:rPr>
          <w:sz w:val="24"/>
          <w:szCs w:val="24"/>
        </w:rPr>
        <w:tab/>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Основные темы детского чтения: произведения о Родине, о природе, о животных. Выражение личностного отношения к прослушанному, аргументация своей позиции с привлечением текста произведения. Умение составлять вопрос, отвечать на вопросы по содержанию прочитанного. Умение кратко перес</w:t>
      </w:r>
      <w:r w:rsidR="006D50F1">
        <w:rPr>
          <w:b w:val="0"/>
          <w:sz w:val="24"/>
          <w:szCs w:val="24"/>
        </w:rPr>
        <w:t xml:space="preserve">казывать произведение (эпизод). </w:t>
      </w:r>
      <w:r w:rsidRPr="00E6368B">
        <w:rPr>
          <w:b w:val="0"/>
          <w:sz w:val="24"/>
          <w:szCs w:val="24"/>
        </w:rPr>
        <w:t>Знать: основное содержание текста.</w:t>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 xml:space="preserve">Уметь: подбирать эпизоды из текста к иллюстрациям; определять мотивы поведения героев путем выбора правильного ответа из ряда предложений; оценивать события, героев произведения; определять тему и главную мысль </w:t>
      </w:r>
      <w:r w:rsidR="006D50F1" w:rsidRPr="00E6368B">
        <w:rPr>
          <w:b w:val="0"/>
          <w:sz w:val="24"/>
          <w:szCs w:val="24"/>
        </w:rPr>
        <w:t>произведения; делить</w:t>
      </w:r>
      <w:r w:rsidRPr="00E6368B">
        <w:rPr>
          <w:b w:val="0"/>
          <w:sz w:val="24"/>
          <w:szCs w:val="24"/>
        </w:rPr>
        <w:t xml:space="preserve"> текст на смысловые части; определять характер текста по заглавию</w:t>
      </w:r>
      <w:r w:rsidR="006D50F1">
        <w:rPr>
          <w:b w:val="0"/>
          <w:sz w:val="24"/>
          <w:szCs w:val="24"/>
        </w:rPr>
        <w:t>.</w:t>
      </w:r>
    </w:p>
    <w:p w:rsidR="00E6368B" w:rsidRPr="0029392B" w:rsidRDefault="00E6368B" w:rsidP="00330379">
      <w:pPr>
        <w:pStyle w:val="1"/>
        <w:spacing w:before="4" w:line="240" w:lineRule="auto"/>
        <w:ind w:left="-851" w:right="-284" w:firstLine="567"/>
        <w:rPr>
          <w:sz w:val="24"/>
          <w:szCs w:val="24"/>
        </w:rPr>
      </w:pPr>
      <w:r w:rsidRPr="0029392B">
        <w:rPr>
          <w:sz w:val="24"/>
          <w:szCs w:val="24"/>
        </w:rPr>
        <w:t>9</w:t>
      </w:r>
      <w:r w:rsidR="0029392B" w:rsidRPr="0029392B">
        <w:rPr>
          <w:sz w:val="24"/>
          <w:szCs w:val="24"/>
        </w:rPr>
        <w:t>.</w:t>
      </w:r>
      <w:r w:rsidR="0029392B">
        <w:rPr>
          <w:sz w:val="24"/>
          <w:szCs w:val="24"/>
        </w:rPr>
        <w:t xml:space="preserve"> </w:t>
      </w:r>
      <w:r w:rsidRPr="0029392B">
        <w:rPr>
          <w:sz w:val="24"/>
          <w:szCs w:val="24"/>
        </w:rPr>
        <w:t xml:space="preserve">Страна «Фантазия» </w:t>
      </w:r>
      <w:r w:rsidR="0029392B" w:rsidRPr="0029392B">
        <w:rPr>
          <w:sz w:val="24"/>
          <w:szCs w:val="24"/>
        </w:rPr>
        <w:t>(5 ч.)</w:t>
      </w:r>
      <w:r w:rsidRPr="0029392B">
        <w:rPr>
          <w:sz w:val="24"/>
          <w:szCs w:val="24"/>
        </w:rPr>
        <w:tab/>
      </w:r>
    </w:p>
    <w:p w:rsidR="00E6368B" w:rsidRDefault="00E6368B" w:rsidP="00330379">
      <w:pPr>
        <w:pStyle w:val="1"/>
        <w:spacing w:before="4" w:line="240" w:lineRule="auto"/>
        <w:ind w:left="-851" w:right="-284" w:firstLine="567"/>
        <w:rPr>
          <w:b w:val="0"/>
          <w:sz w:val="24"/>
          <w:szCs w:val="24"/>
        </w:rPr>
      </w:pPr>
      <w:r w:rsidRPr="00E6368B">
        <w:rPr>
          <w:b w:val="0"/>
          <w:sz w:val="24"/>
          <w:szCs w:val="24"/>
        </w:rPr>
        <w:t>Различение жанров произведений на основе сравнения персонажей. Участие в диалоге при обсуждении прослушанного произведения.</w:t>
      </w:r>
    </w:p>
    <w:p w:rsidR="00E35EFD" w:rsidRPr="00E6368B" w:rsidRDefault="00E35EFD" w:rsidP="00330379">
      <w:pPr>
        <w:pStyle w:val="1"/>
        <w:spacing w:before="4" w:line="240" w:lineRule="auto"/>
        <w:ind w:left="-851" w:right="-284" w:firstLine="567"/>
        <w:rPr>
          <w:b w:val="0"/>
          <w:sz w:val="24"/>
          <w:szCs w:val="24"/>
        </w:rPr>
      </w:pPr>
    </w:p>
    <w:p w:rsidR="00E6368B" w:rsidRDefault="00E6368B" w:rsidP="00330379">
      <w:pPr>
        <w:pStyle w:val="1"/>
        <w:spacing w:before="4" w:line="240" w:lineRule="auto"/>
        <w:ind w:left="-851" w:right="-284" w:firstLine="567"/>
        <w:rPr>
          <w:b w:val="0"/>
          <w:sz w:val="24"/>
          <w:szCs w:val="24"/>
        </w:rPr>
      </w:pPr>
      <w:r w:rsidRPr="00E6368B">
        <w:rPr>
          <w:b w:val="0"/>
          <w:sz w:val="24"/>
          <w:szCs w:val="24"/>
        </w:rPr>
        <w:lastRenderedPageBreak/>
        <w:t>Создание небольших письменных ответов на поставленный вопро</w:t>
      </w:r>
      <w:r w:rsidR="006D50F1">
        <w:rPr>
          <w:b w:val="0"/>
          <w:sz w:val="24"/>
          <w:szCs w:val="24"/>
        </w:rPr>
        <w:t xml:space="preserve">с по прочитанному произведению. Уметь: </w:t>
      </w:r>
      <w:r w:rsidRPr="00E6368B">
        <w:rPr>
          <w:b w:val="0"/>
          <w:sz w:val="24"/>
          <w:szCs w:val="24"/>
        </w:rPr>
        <w:t>читать по ролям; находить рифму в произведении; оценивать события, героев произведения; определять тему и главную мысль произведения; анализировать юмористические произведения; участвовать в обсуждении темы урока; давать характеристику героям.</w:t>
      </w:r>
    </w:p>
    <w:p w:rsidR="00E6368B" w:rsidRPr="0029392B" w:rsidRDefault="0029392B" w:rsidP="00330379">
      <w:pPr>
        <w:pStyle w:val="1"/>
        <w:spacing w:before="4" w:line="240" w:lineRule="auto"/>
        <w:ind w:left="-851" w:right="-284" w:firstLine="567"/>
        <w:rPr>
          <w:sz w:val="24"/>
          <w:szCs w:val="24"/>
        </w:rPr>
      </w:pPr>
      <w:r w:rsidRPr="0029392B">
        <w:rPr>
          <w:sz w:val="24"/>
          <w:szCs w:val="24"/>
        </w:rPr>
        <w:t xml:space="preserve">10. </w:t>
      </w:r>
      <w:r w:rsidR="00E6368B" w:rsidRPr="0029392B">
        <w:rPr>
          <w:sz w:val="24"/>
          <w:szCs w:val="24"/>
        </w:rPr>
        <w:t>Литература зарубежных стран</w:t>
      </w:r>
      <w:r w:rsidRPr="0029392B">
        <w:rPr>
          <w:sz w:val="24"/>
          <w:szCs w:val="24"/>
        </w:rPr>
        <w:t xml:space="preserve"> (12 </w:t>
      </w:r>
      <w:r w:rsidR="00B112EA">
        <w:rPr>
          <w:sz w:val="24"/>
          <w:szCs w:val="24"/>
        </w:rPr>
        <w:t>ч.)</w:t>
      </w:r>
      <w:r w:rsidR="00E6368B" w:rsidRPr="0029392B">
        <w:rPr>
          <w:sz w:val="24"/>
          <w:szCs w:val="24"/>
        </w:rPr>
        <w:tab/>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Произведения писателей зарубежных стран. Сходство русского фольклора с английским, американским, французским. Реальность и фантастика в сказках. Юмор в стихах. Выражение личного отношения к прочитанному. Аргументация своей позиции с привлечением те</w:t>
      </w:r>
      <w:r w:rsidR="006D50F1">
        <w:rPr>
          <w:b w:val="0"/>
          <w:sz w:val="24"/>
          <w:szCs w:val="24"/>
        </w:rPr>
        <w:t xml:space="preserve">кста прочитанному произведении. </w:t>
      </w:r>
      <w:r w:rsidRPr="00E6368B">
        <w:rPr>
          <w:b w:val="0"/>
          <w:sz w:val="24"/>
          <w:szCs w:val="24"/>
        </w:rPr>
        <w:t>Знать: творчество и произведения писателей зарубежных стран.</w:t>
      </w:r>
    </w:p>
    <w:p w:rsidR="00E6368B" w:rsidRPr="00E6368B" w:rsidRDefault="006D50F1" w:rsidP="00330379">
      <w:pPr>
        <w:pStyle w:val="1"/>
        <w:spacing w:before="4" w:line="240" w:lineRule="auto"/>
        <w:ind w:left="-851" w:right="-284" w:firstLine="567"/>
        <w:rPr>
          <w:b w:val="0"/>
          <w:sz w:val="24"/>
          <w:szCs w:val="24"/>
        </w:rPr>
      </w:pPr>
      <w:r w:rsidRPr="00E6368B">
        <w:rPr>
          <w:b w:val="0"/>
          <w:sz w:val="24"/>
          <w:szCs w:val="24"/>
        </w:rPr>
        <w:t>Уметь: читать</w:t>
      </w:r>
      <w:r w:rsidR="00E6368B" w:rsidRPr="00E6368B">
        <w:rPr>
          <w:b w:val="0"/>
          <w:sz w:val="24"/>
          <w:szCs w:val="24"/>
        </w:rPr>
        <w:t xml:space="preserve"> по ролям; находить рифму в произведении; оценивать события, героев произведения; определять тему и главную мысль произведения; анализировать юмористические произведения; участвовать в обсуждении темы урока; давать характеристику героям. Прогнозировать эмоциональный тон произведения по названию и </w:t>
      </w:r>
      <w:r w:rsidRPr="00E6368B">
        <w:rPr>
          <w:b w:val="0"/>
          <w:sz w:val="24"/>
          <w:szCs w:val="24"/>
        </w:rPr>
        <w:t>иллюстрациям; различать</w:t>
      </w:r>
      <w:r w:rsidR="00E6368B" w:rsidRPr="00E6368B">
        <w:rPr>
          <w:b w:val="0"/>
          <w:sz w:val="24"/>
          <w:szCs w:val="24"/>
        </w:rPr>
        <w:t xml:space="preserve"> эл</w:t>
      </w:r>
      <w:r>
        <w:rPr>
          <w:b w:val="0"/>
          <w:sz w:val="24"/>
          <w:szCs w:val="24"/>
        </w:rPr>
        <w:t>ементы книги (облож</w:t>
      </w:r>
      <w:r w:rsidR="00E6368B" w:rsidRPr="00E6368B">
        <w:rPr>
          <w:b w:val="0"/>
          <w:sz w:val="24"/>
          <w:szCs w:val="24"/>
        </w:rPr>
        <w:t>ка,</w:t>
      </w:r>
      <w:r>
        <w:rPr>
          <w:b w:val="0"/>
          <w:sz w:val="24"/>
          <w:szCs w:val="24"/>
        </w:rPr>
        <w:t xml:space="preserve"> оглавление, титульный лист, ил</w:t>
      </w:r>
      <w:r w:rsidR="00E6368B" w:rsidRPr="00E6368B">
        <w:rPr>
          <w:b w:val="0"/>
          <w:sz w:val="24"/>
          <w:szCs w:val="24"/>
        </w:rPr>
        <w:t xml:space="preserve">люстрация, аннотация). </w:t>
      </w:r>
      <w:r w:rsidR="009C1932">
        <w:rPr>
          <w:b w:val="0"/>
          <w:sz w:val="24"/>
          <w:szCs w:val="24"/>
        </w:rPr>
        <w:t>Обучающиеся</w:t>
      </w:r>
      <w:r w:rsidR="00E6368B" w:rsidRPr="00E6368B">
        <w:rPr>
          <w:b w:val="0"/>
          <w:sz w:val="24"/>
          <w:szCs w:val="24"/>
        </w:rPr>
        <w:t xml:space="preserve"> должны проявлять артистичность, эмоциональность, выразительность при чтении, инсценирование произведений зарубежной литературы.</w:t>
      </w:r>
    </w:p>
    <w:p w:rsidR="00E6368B" w:rsidRPr="006D50F1" w:rsidRDefault="006D50F1" w:rsidP="00330379">
      <w:pPr>
        <w:pStyle w:val="1"/>
        <w:spacing w:before="4" w:line="240" w:lineRule="auto"/>
        <w:ind w:left="-851" w:right="-284" w:firstLine="567"/>
        <w:rPr>
          <w:sz w:val="24"/>
          <w:szCs w:val="24"/>
        </w:rPr>
      </w:pPr>
      <w:r>
        <w:rPr>
          <w:sz w:val="24"/>
          <w:szCs w:val="24"/>
        </w:rPr>
        <w:t xml:space="preserve">Итого </w:t>
      </w:r>
      <w:r w:rsidR="00E6368B" w:rsidRPr="006D50F1">
        <w:rPr>
          <w:sz w:val="24"/>
          <w:szCs w:val="24"/>
        </w:rPr>
        <w:t xml:space="preserve">102 </w:t>
      </w:r>
      <w:r w:rsidRPr="006D50F1">
        <w:rPr>
          <w:sz w:val="24"/>
          <w:szCs w:val="24"/>
        </w:rPr>
        <w:t>ч</w:t>
      </w:r>
      <w:r w:rsidR="00E6368B" w:rsidRPr="006D50F1">
        <w:rPr>
          <w:sz w:val="24"/>
          <w:szCs w:val="24"/>
        </w:rPr>
        <w:t>.</w:t>
      </w:r>
      <w:r w:rsidR="00E6368B" w:rsidRPr="006D50F1">
        <w:rPr>
          <w:sz w:val="24"/>
          <w:szCs w:val="24"/>
        </w:rPr>
        <w:tab/>
      </w:r>
      <w:r w:rsidR="00E6368B" w:rsidRPr="006D50F1">
        <w:rPr>
          <w:sz w:val="24"/>
          <w:szCs w:val="24"/>
        </w:rPr>
        <w:tab/>
      </w:r>
    </w:p>
    <w:p w:rsidR="006F09DA" w:rsidRPr="00990533" w:rsidRDefault="006F09DA" w:rsidP="00330379">
      <w:pPr>
        <w:pStyle w:val="1"/>
        <w:spacing w:before="4" w:line="240" w:lineRule="auto"/>
        <w:ind w:left="-851" w:right="-284" w:firstLine="567"/>
        <w:rPr>
          <w:b w:val="0"/>
          <w:sz w:val="24"/>
          <w:szCs w:val="24"/>
        </w:rPr>
      </w:pPr>
    </w:p>
    <w:p w:rsidR="002C575B" w:rsidRPr="009F24DA" w:rsidRDefault="00330379" w:rsidP="00330379">
      <w:pPr>
        <w:pStyle w:val="a3"/>
        <w:ind w:left="-851" w:right="-284" w:firstLine="567"/>
        <w:rPr>
          <w:b/>
          <w:sz w:val="24"/>
          <w:szCs w:val="24"/>
          <w:u w:val="single"/>
        </w:rPr>
      </w:pPr>
      <w:r w:rsidRPr="009F24DA">
        <w:rPr>
          <w:b/>
          <w:sz w:val="24"/>
          <w:szCs w:val="24"/>
          <w:u w:val="single"/>
        </w:rPr>
        <w:t>Английский язык</w:t>
      </w:r>
      <w:r w:rsidR="00725E4E" w:rsidRPr="009F24DA">
        <w:rPr>
          <w:b/>
          <w:sz w:val="24"/>
          <w:szCs w:val="24"/>
          <w:u w:val="single"/>
        </w:rPr>
        <w:t>.</w:t>
      </w:r>
    </w:p>
    <w:p w:rsidR="002846F0" w:rsidRDefault="002846F0" w:rsidP="00330379">
      <w:pPr>
        <w:pStyle w:val="a3"/>
        <w:ind w:left="-851" w:right="-284" w:firstLine="567"/>
        <w:rPr>
          <w:b/>
          <w:sz w:val="24"/>
          <w:szCs w:val="24"/>
        </w:rPr>
      </w:pPr>
      <w:r w:rsidRPr="002846F0">
        <w:rPr>
          <w:b/>
          <w:sz w:val="24"/>
          <w:szCs w:val="24"/>
        </w:rPr>
        <w:t>2 класс</w:t>
      </w:r>
    </w:p>
    <w:p w:rsidR="0012677C" w:rsidRPr="00990533" w:rsidRDefault="0012677C" w:rsidP="0012677C">
      <w:pPr>
        <w:ind w:left="-851" w:right="-284" w:firstLine="567"/>
        <w:rPr>
          <w:b/>
          <w:sz w:val="24"/>
          <w:szCs w:val="24"/>
        </w:rPr>
      </w:pPr>
      <w:r w:rsidRPr="00990533">
        <w:rPr>
          <w:b/>
          <w:sz w:val="24"/>
          <w:szCs w:val="24"/>
        </w:rPr>
        <w:t>Предметное содержание речи.</w:t>
      </w:r>
    </w:p>
    <w:p w:rsidR="0012677C" w:rsidRPr="002846F0" w:rsidRDefault="0012677C" w:rsidP="0012677C">
      <w:pPr>
        <w:widowControl/>
        <w:tabs>
          <w:tab w:val="left" w:pos="3870"/>
        </w:tabs>
        <w:adjustRightInd w:val="0"/>
        <w:ind w:left="-851" w:firstLine="567"/>
        <w:rPr>
          <w:rFonts w:cs="Calibri"/>
          <w:sz w:val="24"/>
          <w:szCs w:val="24"/>
          <w:lang w:bidi="ar-SA"/>
        </w:rPr>
      </w:pPr>
      <w:r w:rsidRPr="002846F0">
        <w:rPr>
          <w:rFonts w:cs="Calibri"/>
          <w:b/>
          <w:bCs/>
          <w:sz w:val="24"/>
          <w:szCs w:val="24"/>
          <w:lang w:bidi="ar-SA"/>
        </w:rPr>
        <w:t>1. Знакомство, основные элементы речевого этикета.</w:t>
      </w:r>
      <w:r>
        <w:rPr>
          <w:rFonts w:cs="Calibri"/>
          <w:b/>
          <w:bCs/>
          <w:sz w:val="24"/>
          <w:szCs w:val="24"/>
          <w:lang w:bidi="ar-SA"/>
        </w:rPr>
        <w:t xml:space="preserve"> </w:t>
      </w:r>
      <w:r w:rsidRPr="002846F0">
        <w:rPr>
          <w:rFonts w:cs="Calibri"/>
          <w:sz w:val="24"/>
          <w:szCs w:val="24"/>
          <w:lang w:bidi="ar-SA"/>
        </w:rPr>
        <w:t>Приветствие, сообщение основных сведений о себе. Получение информации о собеседнике. Выражение благодарности. Выражение просьбы.</w:t>
      </w:r>
    </w:p>
    <w:p w:rsidR="0012677C" w:rsidRPr="002846F0" w:rsidRDefault="0012677C" w:rsidP="0012677C">
      <w:pPr>
        <w:widowControl/>
        <w:tabs>
          <w:tab w:val="left" w:pos="3870"/>
        </w:tabs>
        <w:adjustRightInd w:val="0"/>
        <w:ind w:left="-851" w:firstLine="567"/>
        <w:rPr>
          <w:rFonts w:cs="Calibri"/>
          <w:sz w:val="24"/>
          <w:szCs w:val="24"/>
          <w:lang w:bidi="ar-SA"/>
        </w:rPr>
      </w:pPr>
      <w:r w:rsidRPr="002846F0">
        <w:rPr>
          <w:rFonts w:cs="Calibri"/>
          <w:b/>
          <w:bCs/>
          <w:sz w:val="24"/>
          <w:szCs w:val="24"/>
          <w:lang w:bidi="ar-SA"/>
        </w:rPr>
        <w:t>2. Я и моя семья.</w:t>
      </w:r>
      <w:r>
        <w:rPr>
          <w:rFonts w:cs="Calibri"/>
          <w:b/>
          <w:bCs/>
          <w:sz w:val="24"/>
          <w:szCs w:val="24"/>
          <w:lang w:bidi="ar-SA"/>
        </w:rPr>
        <w:t xml:space="preserve"> </w:t>
      </w:r>
      <w:r w:rsidRPr="002846F0">
        <w:rPr>
          <w:rFonts w:cs="Calibri"/>
          <w:sz w:val="24"/>
          <w:szCs w:val="24"/>
          <w:lang w:bidi="ar-SA"/>
        </w:rPr>
        <w:t>Члены семьи. Домашние любимцы. Занятия членов семьи. Рабочий и школьный день.</w:t>
      </w:r>
    </w:p>
    <w:p w:rsidR="0012677C" w:rsidRPr="0012677C" w:rsidRDefault="0012677C" w:rsidP="0012677C">
      <w:pPr>
        <w:widowControl/>
        <w:tabs>
          <w:tab w:val="left" w:pos="3870"/>
        </w:tabs>
        <w:adjustRightInd w:val="0"/>
        <w:ind w:left="-851" w:firstLine="567"/>
        <w:rPr>
          <w:rFonts w:cs="Calibri"/>
          <w:b/>
          <w:bCs/>
          <w:sz w:val="24"/>
          <w:szCs w:val="24"/>
          <w:lang w:bidi="ar-SA"/>
        </w:rPr>
      </w:pPr>
      <w:r w:rsidRPr="002846F0">
        <w:rPr>
          <w:rFonts w:cs="Calibri"/>
          <w:b/>
          <w:bCs/>
          <w:sz w:val="24"/>
          <w:szCs w:val="24"/>
          <w:lang w:bidi="ar-SA"/>
        </w:rPr>
        <w:t>3. Мир вокруг нас. Природа. Времена года.</w:t>
      </w:r>
      <w:r>
        <w:rPr>
          <w:rFonts w:cs="Calibri"/>
          <w:b/>
          <w:bCs/>
          <w:sz w:val="24"/>
          <w:szCs w:val="24"/>
          <w:lang w:bidi="ar-SA"/>
        </w:rPr>
        <w:t xml:space="preserve"> </w:t>
      </w:r>
      <w:r w:rsidRPr="002846F0">
        <w:rPr>
          <w:rFonts w:cs="Calibri"/>
          <w:sz w:val="24"/>
          <w:szCs w:val="24"/>
          <w:lang w:bidi="ar-SA"/>
        </w:rPr>
        <w:t>Цветовые характеристики и размер предметов. Игрушки, подарки. Местоположение предметов в пространстве. Количество и идентификация предметов. Наименование предметов живой и неживой природы. Животные на ферме. Растения в саду.</w:t>
      </w:r>
    </w:p>
    <w:p w:rsidR="0012677C" w:rsidRPr="002846F0" w:rsidRDefault="0012677C" w:rsidP="0012677C">
      <w:pPr>
        <w:widowControl/>
        <w:tabs>
          <w:tab w:val="left" w:pos="3870"/>
        </w:tabs>
        <w:adjustRightInd w:val="0"/>
        <w:ind w:left="-851" w:firstLine="567"/>
        <w:rPr>
          <w:rFonts w:cs="Calibri"/>
          <w:b/>
          <w:sz w:val="24"/>
          <w:szCs w:val="24"/>
          <w:lang w:bidi="ar-SA"/>
        </w:rPr>
      </w:pPr>
      <w:r w:rsidRPr="002846F0">
        <w:rPr>
          <w:rFonts w:cs="Calibri"/>
          <w:b/>
          <w:bCs/>
          <w:sz w:val="24"/>
          <w:szCs w:val="24"/>
          <w:lang w:bidi="ar-SA"/>
        </w:rPr>
        <w:t>4. Мир увлечений, досуг.</w:t>
      </w:r>
      <w:r>
        <w:rPr>
          <w:rFonts w:cs="Calibri"/>
          <w:b/>
          <w:bCs/>
          <w:sz w:val="24"/>
          <w:szCs w:val="24"/>
          <w:lang w:bidi="ar-SA"/>
        </w:rPr>
        <w:t xml:space="preserve"> </w:t>
      </w:r>
      <w:r w:rsidRPr="002846F0">
        <w:rPr>
          <w:rFonts w:cs="Calibri"/>
          <w:sz w:val="24"/>
          <w:szCs w:val="24"/>
          <w:lang w:bidi="ar-SA"/>
        </w:rPr>
        <w:t>Спортивные занятия. Любимые занятия на досуге.</w:t>
      </w:r>
    </w:p>
    <w:p w:rsidR="0012677C" w:rsidRPr="002846F0" w:rsidRDefault="0012677C" w:rsidP="0012677C">
      <w:pPr>
        <w:widowControl/>
        <w:tabs>
          <w:tab w:val="left" w:pos="3870"/>
        </w:tabs>
        <w:adjustRightInd w:val="0"/>
        <w:ind w:left="-851" w:firstLine="567"/>
        <w:rPr>
          <w:rFonts w:cs="Calibri"/>
          <w:sz w:val="24"/>
          <w:szCs w:val="24"/>
          <w:lang w:bidi="ar-SA"/>
        </w:rPr>
      </w:pPr>
      <w:r w:rsidRPr="002846F0">
        <w:rPr>
          <w:rFonts w:cs="Calibri"/>
          <w:b/>
          <w:bCs/>
          <w:sz w:val="24"/>
          <w:szCs w:val="24"/>
          <w:lang w:bidi="ar-SA"/>
        </w:rPr>
        <w:t>5. Городские здания, дом, жилище.</w:t>
      </w:r>
      <w:r>
        <w:rPr>
          <w:rFonts w:cs="Calibri"/>
          <w:b/>
          <w:bCs/>
          <w:sz w:val="24"/>
          <w:szCs w:val="24"/>
          <w:lang w:bidi="ar-SA"/>
        </w:rPr>
        <w:t xml:space="preserve"> </w:t>
      </w:r>
      <w:r w:rsidRPr="002846F0">
        <w:rPr>
          <w:rFonts w:cs="Calibri"/>
          <w:sz w:val="24"/>
          <w:szCs w:val="24"/>
          <w:lang w:bidi="ar-SA"/>
        </w:rPr>
        <w:t>Предметы мебели в доме.</w:t>
      </w:r>
    </w:p>
    <w:p w:rsidR="0012677C" w:rsidRPr="002846F0" w:rsidRDefault="0012677C" w:rsidP="0012677C">
      <w:pPr>
        <w:widowControl/>
        <w:tabs>
          <w:tab w:val="left" w:pos="3870"/>
        </w:tabs>
        <w:adjustRightInd w:val="0"/>
        <w:ind w:left="-851" w:firstLine="567"/>
        <w:rPr>
          <w:rFonts w:cs="Calibri"/>
          <w:sz w:val="24"/>
          <w:szCs w:val="24"/>
          <w:lang w:bidi="ar-SA"/>
        </w:rPr>
      </w:pPr>
      <w:r w:rsidRPr="002846F0">
        <w:rPr>
          <w:rFonts w:cs="Calibri"/>
          <w:b/>
          <w:bCs/>
          <w:sz w:val="24"/>
          <w:szCs w:val="24"/>
          <w:lang w:bidi="ar-SA"/>
        </w:rPr>
        <w:t>6. Человек и его мир.</w:t>
      </w:r>
      <w:r>
        <w:rPr>
          <w:rFonts w:cs="Calibri"/>
          <w:b/>
          <w:bCs/>
          <w:sz w:val="24"/>
          <w:szCs w:val="24"/>
          <w:lang w:bidi="ar-SA"/>
        </w:rPr>
        <w:t xml:space="preserve"> </w:t>
      </w:r>
      <w:r w:rsidRPr="002846F0">
        <w:rPr>
          <w:rFonts w:cs="Calibri"/>
          <w:sz w:val="24"/>
          <w:szCs w:val="24"/>
          <w:lang w:bidi="ar-SA"/>
        </w:rPr>
        <w:t>Душевное состояние и личностные качества человека.</w:t>
      </w:r>
    </w:p>
    <w:p w:rsidR="0012677C" w:rsidRPr="002846F0" w:rsidRDefault="0012677C" w:rsidP="0012677C">
      <w:pPr>
        <w:widowControl/>
        <w:tabs>
          <w:tab w:val="left" w:pos="3870"/>
        </w:tabs>
        <w:adjustRightInd w:val="0"/>
        <w:ind w:left="-851" w:firstLine="567"/>
        <w:rPr>
          <w:rFonts w:cs="Calibri"/>
          <w:sz w:val="24"/>
          <w:szCs w:val="24"/>
          <w:lang w:bidi="ar-SA"/>
        </w:rPr>
      </w:pPr>
      <w:r w:rsidRPr="002846F0">
        <w:rPr>
          <w:rFonts w:cs="Calibri"/>
          <w:b/>
          <w:bCs/>
          <w:sz w:val="24"/>
          <w:szCs w:val="24"/>
          <w:lang w:bidi="ar-SA"/>
        </w:rPr>
        <w:t>7. Здоровье и еда.</w:t>
      </w:r>
      <w:r>
        <w:rPr>
          <w:rFonts w:cs="Calibri"/>
          <w:b/>
          <w:bCs/>
          <w:sz w:val="24"/>
          <w:szCs w:val="24"/>
          <w:lang w:bidi="ar-SA"/>
        </w:rPr>
        <w:t xml:space="preserve"> </w:t>
      </w:r>
      <w:r w:rsidRPr="002846F0">
        <w:rPr>
          <w:rFonts w:cs="Calibri"/>
          <w:sz w:val="24"/>
          <w:szCs w:val="24"/>
          <w:lang w:bidi="ar-SA"/>
        </w:rPr>
        <w:t>Отдельные названия продуктов питания.</w:t>
      </w:r>
    </w:p>
    <w:p w:rsidR="0012677C" w:rsidRPr="0012677C" w:rsidRDefault="0012677C" w:rsidP="0012677C">
      <w:pPr>
        <w:widowControl/>
        <w:adjustRightInd w:val="0"/>
        <w:ind w:left="-851" w:firstLine="567"/>
        <w:rPr>
          <w:rFonts w:cs="Calibri"/>
          <w:b/>
          <w:bCs/>
          <w:sz w:val="24"/>
          <w:szCs w:val="24"/>
          <w:lang w:bidi="ar-SA"/>
        </w:rPr>
      </w:pPr>
      <w:r w:rsidRPr="002846F0">
        <w:rPr>
          <w:rFonts w:cs="Calibri"/>
          <w:b/>
          <w:bCs/>
          <w:sz w:val="24"/>
          <w:szCs w:val="24"/>
          <w:lang w:bidi="ar-SA"/>
        </w:rPr>
        <w:t>8. Города и страны. Страны изучаемого языка. Родная страна.</w:t>
      </w:r>
      <w:r>
        <w:rPr>
          <w:rFonts w:cs="Calibri"/>
          <w:b/>
          <w:bCs/>
          <w:sz w:val="24"/>
          <w:szCs w:val="24"/>
          <w:lang w:bidi="ar-SA"/>
        </w:rPr>
        <w:t xml:space="preserve"> </w:t>
      </w:r>
      <w:r w:rsidRPr="002846F0">
        <w:rPr>
          <w:rFonts w:cs="Calibri"/>
          <w:sz w:val="24"/>
          <w:szCs w:val="24"/>
          <w:lang w:bidi="ar-SA"/>
        </w:rPr>
        <w:t>Страны изучаемого языка. Отдельные сведения о их культуре и истории. Некоторые города России и зарубежья. Родной город.</w:t>
      </w:r>
    </w:p>
    <w:p w:rsidR="002846F0" w:rsidRDefault="002846F0" w:rsidP="00330379">
      <w:pPr>
        <w:pStyle w:val="a3"/>
        <w:ind w:left="-851" w:right="-284" w:firstLine="567"/>
        <w:rPr>
          <w:b/>
          <w:sz w:val="24"/>
          <w:szCs w:val="24"/>
        </w:rPr>
      </w:pPr>
    </w:p>
    <w:p w:rsidR="002846F0" w:rsidRDefault="0012677C" w:rsidP="00330379">
      <w:pPr>
        <w:pStyle w:val="a3"/>
        <w:ind w:left="-851" w:right="-284" w:firstLine="567"/>
        <w:rPr>
          <w:b/>
          <w:sz w:val="24"/>
          <w:szCs w:val="24"/>
        </w:rPr>
      </w:pPr>
      <w:r>
        <w:rPr>
          <w:b/>
          <w:sz w:val="24"/>
          <w:szCs w:val="24"/>
        </w:rPr>
        <w:t>3 класс</w:t>
      </w:r>
    </w:p>
    <w:p w:rsidR="0012677C" w:rsidRPr="00990533" w:rsidRDefault="0012677C" w:rsidP="0012677C">
      <w:pPr>
        <w:ind w:left="-851" w:right="-284" w:firstLine="567"/>
        <w:rPr>
          <w:b/>
          <w:sz w:val="24"/>
          <w:szCs w:val="24"/>
        </w:rPr>
      </w:pPr>
      <w:r w:rsidRPr="00990533">
        <w:rPr>
          <w:b/>
          <w:sz w:val="24"/>
          <w:szCs w:val="24"/>
        </w:rPr>
        <w:t>Предметное содержание речи.</w:t>
      </w:r>
    </w:p>
    <w:p w:rsidR="0012677C" w:rsidRPr="0012677C" w:rsidRDefault="0012677C" w:rsidP="0012677C">
      <w:pPr>
        <w:widowControl/>
        <w:tabs>
          <w:tab w:val="left" w:pos="-108"/>
          <w:tab w:val="left" w:pos="3874"/>
        </w:tabs>
        <w:adjustRightInd w:val="0"/>
        <w:ind w:left="-772" w:firstLine="488"/>
        <w:rPr>
          <w:rFonts w:eastAsia="Calibri"/>
          <w:sz w:val="24"/>
          <w:szCs w:val="24"/>
          <w:lang w:bidi="ar-SA"/>
        </w:rPr>
      </w:pPr>
      <w:r w:rsidRPr="0012677C">
        <w:rPr>
          <w:rFonts w:eastAsia="Calibri"/>
          <w:b/>
          <w:sz w:val="24"/>
          <w:szCs w:val="24"/>
          <w:lang w:bidi="ar-SA"/>
        </w:rPr>
        <w:t>1.</w:t>
      </w:r>
      <w:r>
        <w:rPr>
          <w:rFonts w:eastAsia="Calibri"/>
          <w:b/>
          <w:sz w:val="24"/>
          <w:szCs w:val="24"/>
          <w:lang w:bidi="ar-SA"/>
        </w:rPr>
        <w:t xml:space="preserve"> </w:t>
      </w:r>
      <w:r w:rsidRPr="0012677C">
        <w:rPr>
          <w:rFonts w:eastAsia="Calibri"/>
          <w:b/>
          <w:sz w:val="24"/>
          <w:szCs w:val="24"/>
          <w:lang w:bidi="ar-SA"/>
        </w:rPr>
        <w:t>Знакомство. Я и моя семья.</w:t>
      </w:r>
      <w:r>
        <w:rPr>
          <w:rFonts w:eastAsia="Calibri"/>
          <w:b/>
          <w:sz w:val="24"/>
          <w:szCs w:val="24"/>
          <w:lang w:bidi="ar-SA"/>
        </w:rPr>
        <w:t xml:space="preserve"> </w:t>
      </w:r>
      <w:r w:rsidRPr="0012677C">
        <w:rPr>
          <w:rFonts w:eastAsia="Calibri"/>
          <w:sz w:val="24"/>
          <w:szCs w:val="24"/>
          <w:lang w:bidi="ar-SA"/>
        </w:rPr>
        <w:t>Политкорректность при характеристике людей, предметов или явлений Семейные увлечения. Возраст членов семьи. Что мы делаем хорошо, плохо, не умеем делать. День рождения и подарки. Выходные дни.</w:t>
      </w:r>
    </w:p>
    <w:p w:rsidR="0012677C" w:rsidRPr="0012677C" w:rsidRDefault="0012677C" w:rsidP="0012677C">
      <w:pPr>
        <w:widowControl/>
        <w:tabs>
          <w:tab w:val="left" w:pos="-108"/>
          <w:tab w:val="left" w:pos="3874"/>
        </w:tabs>
        <w:adjustRightInd w:val="0"/>
        <w:ind w:left="-772" w:firstLine="488"/>
        <w:rPr>
          <w:rFonts w:eastAsia="Calibri"/>
          <w:sz w:val="24"/>
          <w:szCs w:val="24"/>
          <w:lang w:bidi="ar-SA"/>
        </w:rPr>
      </w:pPr>
      <w:r w:rsidRPr="0012677C">
        <w:rPr>
          <w:rFonts w:eastAsia="Calibri"/>
          <w:b/>
          <w:sz w:val="24"/>
          <w:szCs w:val="24"/>
          <w:lang w:bidi="ar-SA"/>
        </w:rPr>
        <w:t>2.</w:t>
      </w:r>
      <w:r>
        <w:rPr>
          <w:rFonts w:eastAsia="Calibri"/>
          <w:b/>
          <w:sz w:val="24"/>
          <w:szCs w:val="24"/>
          <w:lang w:bidi="ar-SA"/>
        </w:rPr>
        <w:t xml:space="preserve"> </w:t>
      </w:r>
      <w:r w:rsidRPr="0012677C">
        <w:rPr>
          <w:rFonts w:eastAsia="Calibri"/>
          <w:b/>
          <w:sz w:val="24"/>
          <w:szCs w:val="24"/>
          <w:lang w:bidi="ar-SA"/>
        </w:rPr>
        <w:t>Мир вокруг нас. Природа.</w:t>
      </w:r>
      <w:r>
        <w:rPr>
          <w:rFonts w:eastAsia="Calibri"/>
          <w:b/>
          <w:sz w:val="24"/>
          <w:szCs w:val="24"/>
          <w:lang w:bidi="ar-SA"/>
        </w:rPr>
        <w:t xml:space="preserve"> </w:t>
      </w:r>
      <w:r w:rsidRPr="0012677C">
        <w:rPr>
          <w:rFonts w:eastAsia="Calibri"/>
          <w:sz w:val="24"/>
          <w:szCs w:val="24"/>
          <w:lang w:bidi="ar-SA"/>
        </w:rPr>
        <w:t>Время. Местоположение предметов в пространстве. Физические характеристики предметов. Цветовая палитра мира. Дикие животные разных континентов.</w:t>
      </w:r>
    </w:p>
    <w:p w:rsidR="0012677C" w:rsidRPr="0012677C" w:rsidRDefault="0012677C" w:rsidP="0012677C">
      <w:pPr>
        <w:widowControl/>
        <w:tabs>
          <w:tab w:val="left" w:pos="-108"/>
          <w:tab w:val="left" w:pos="3874"/>
        </w:tabs>
        <w:adjustRightInd w:val="0"/>
        <w:ind w:left="-772" w:firstLine="488"/>
        <w:rPr>
          <w:rFonts w:eastAsia="Calibri"/>
          <w:sz w:val="24"/>
          <w:szCs w:val="24"/>
          <w:lang w:bidi="ar-SA"/>
        </w:rPr>
      </w:pPr>
      <w:r w:rsidRPr="0012677C">
        <w:rPr>
          <w:rFonts w:eastAsia="Calibri"/>
          <w:b/>
          <w:sz w:val="24"/>
          <w:szCs w:val="24"/>
          <w:lang w:bidi="ar-SA"/>
        </w:rPr>
        <w:t>3.</w:t>
      </w:r>
      <w:r>
        <w:rPr>
          <w:rFonts w:eastAsia="Calibri"/>
          <w:b/>
          <w:sz w:val="24"/>
          <w:szCs w:val="24"/>
          <w:lang w:bidi="ar-SA"/>
        </w:rPr>
        <w:t xml:space="preserve"> </w:t>
      </w:r>
      <w:r w:rsidRPr="0012677C">
        <w:rPr>
          <w:rFonts w:eastAsia="Calibri"/>
          <w:b/>
          <w:sz w:val="24"/>
          <w:szCs w:val="24"/>
          <w:lang w:bidi="ar-SA"/>
        </w:rPr>
        <w:t>Города и страны. Страны изучаемого языка. Родная страна.</w:t>
      </w:r>
      <w:r w:rsidRPr="0012677C">
        <w:rPr>
          <w:rFonts w:eastAsia="Calibri"/>
          <w:b/>
          <w:sz w:val="24"/>
          <w:szCs w:val="24"/>
          <w:lang w:bidi="ar-SA"/>
        </w:rPr>
        <w:tab/>
      </w:r>
      <w:r w:rsidRPr="0012677C">
        <w:rPr>
          <w:rFonts w:eastAsia="Calibri"/>
          <w:sz w:val="24"/>
          <w:szCs w:val="24"/>
          <w:lang w:bidi="ar-SA"/>
        </w:rPr>
        <w:t>Континенты. Названия некоторых европейских языков. Названия государств, их флаги. Отдельные достопримечательности России, Британии, Франции. Символы стран.</w:t>
      </w:r>
    </w:p>
    <w:p w:rsidR="0012677C" w:rsidRPr="0012677C" w:rsidRDefault="0012677C" w:rsidP="0012677C">
      <w:pPr>
        <w:widowControl/>
        <w:adjustRightInd w:val="0"/>
        <w:ind w:left="-772" w:firstLine="488"/>
        <w:rPr>
          <w:rFonts w:eastAsia="Calibri"/>
          <w:b/>
          <w:sz w:val="24"/>
          <w:szCs w:val="24"/>
          <w:lang w:bidi="ar-SA"/>
        </w:rPr>
      </w:pPr>
      <w:r w:rsidRPr="0012677C">
        <w:rPr>
          <w:rFonts w:eastAsia="Calibri"/>
          <w:b/>
          <w:sz w:val="24"/>
          <w:szCs w:val="24"/>
          <w:lang w:bidi="ar-SA"/>
        </w:rPr>
        <w:lastRenderedPageBreak/>
        <w:t>4.</w:t>
      </w:r>
      <w:r>
        <w:rPr>
          <w:rFonts w:eastAsia="Calibri"/>
          <w:b/>
          <w:sz w:val="24"/>
          <w:szCs w:val="24"/>
          <w:lang w:bidi="ar-SA"/>
        </w:rPr>
        <w:t xml:space="preserve"> </w:t>
      </w:r>
      <w:r w:rsidRPr="0012677C">
        <w:rPr>
          <w:rFonts w:eastAsia="Calibri"/>
          <w:b/>
          <w:sz w:val="24"/>
          <w:szCs w:val="24"/>
          <w:lang w:bidi="ar-SA"/>
        </w:rPr>
        <w:t>Мир увлечений, досуг.</w:t>
      </w:r>
      <w:r>
        <w:rPr>
          <w:rFonts w:eastAsia="Calibri"/>
          <w:b/>
          <w:sz w:val="24"/>
          <w:szCs w:val="24"/>
          <w:lang w:bidi="ar-SA"/>
        </w:rPr>
        <w:t xml:space="preserve"> </w:t>
      </w:r>
      <w:r w:rsidRPr="0012677C">
        <w:rPr>
          <w:rFonts w:eastAsia="Calibri"/>
          <w:sz w:val="24"/>
          <w:szCs w:val="24"/>
          <w:lang w:bidi="ar-SA"/>
        </w:rPr>
        <w:t>Континенты. Названия некоторых европейских языков. Названия государств, их флаги. Отдельные достопримечательности России, Британии, Франции. Символы стран.</w:t>
      </w:r>
    </w:p>
    <w:p w:rsidR="0012677C" w:rsidRPr="0012677C" w:rsidRDefault="0012677C" w:rsidP="0012677C">
      <w:pPr>
        <w:widowControl/>
        <w:adjustRightInd w:val="0"/>
        <w:ind w:left="-772" w:firstLine="488"/>
        <w:rPr>
          <w:rFonts w:eastAsia="Calibri"/>
          <w:sz w:val="24"/>
          <w:szCs w:val="24"/>
          <w:lang w:bidi="ar-SA"/>
        </w:rPr>
      </w:pPr>
      <w:r w:rsidRPr="0012677C">
        <w:rPr>
          <w:rFonts w:eastAsia="Calibri"/>
          <w:b/>
          <w:sz w:val="24"/>
          <w:szCs w:val="24"/>
          <w:lang w:bidi="ar-SA"/>
        </w:rPr>
        <w:t>5.</w:t>
      </w:r>
      <w:r w:rsidRPr="0012677C">
        <w:rPr>
          <w:rFonts w:eastAsia="Calibri"/>
          <w:b/>
          <w:sz w:val="24"/>
          <w:szCs w:val="24"/>
          <w:lang w:bidi="ar-SA"/>
        </w:rPr>
        <w:tab/>
        <w:t>Времена года.</w:t>
      </w:r>
      <w:r>
        <w:rPr>
          <w:rFonts w:eastAsia="Calibri"/>
          <w:b/>
          <w:sz w:val="24"/>
          <w:szCs w:val="24"/>
          <w:lang w:bidi="ar-SA"/>
        </w:rPr>
        <w:t xml:space="preserve"> </w:t>
      </w:r>
      <w:r w:rsidRPr="0012677C">
        <w:rPr>
          <w:rFonts w:eastAsia="Calibri"/>
          <w:sz w:val="24"/>
          <w:szCs w:val="24"/>
          <w:lang w:bidi="ar-SA"/>
        </w:rPr>
        <w:t>Времена года и погода, их описание. Названия месяцев. Красота окружающего мира.</w:t>
      </w:r>
    </w:p>
    <w:p w:rsidR="002846F0" w:rsidRDefault="002846F0" w:rsidP="00330379">
      <w:pPr>
        <w:pStyle w:val="a3"/>
        <w:ind w:left="-851" w:right="-284" w:firstLine="567"/>
        <w:rPr>
          <w:b/>
          <w:sz w:val="24"/>
          <w:szCs w:val="24"/>
        </w:rPr>
      </w:pPr>
    </w:p>
    <w:p w:rsidR="0012677C" w:rsidRDefault="0012677C" w:rsidP="00330379">
      <w:pPr>
        <w:pStyle w:val="a3"/>
        <w:ind w:left="-851" w:right="-284" w:firstLine="567"/>
        <w:rPr>
          <w:b/>
          <w:sz w:val="24"/>
          <w:szCs w:val="24"/>
        </w:rPr>
      </w:pPr>
      <w:r>
        <w:rPr>
          <w:b/>
          <w:sz w:val="24"/>
          <w:szCs w:val="24"/>
        </w:rPr>
        <w:t>4 класс</w:t>
      </w:r>
    </w:p>
    <w:p w:rsidR="002C575B" w:rsidRPr="00990533" w:rsidRDefault="005C1B09" w:rsidP="00330379">
      <w:pPr>
        <w:ind w:left="-851" w:right="-284" w:firstLine="567"/>
        <w:rPr>
          <w:b/>
          <w:sz w:val="24"/>
          <w:szCs w:val="24"/>
        </w:rPr>
      </w:pPr>
      <w:r w:rsidRPr="00990533">
        <w:rPr>
          <w:b/>
          <w:sz w:val="24"/>
          <w:szCs w:val="24"/>
        </w:rPr>
        <w:t>Предметное содержание речи</w:t>
      </w:r>
      <w:r w:rsidR="00725E4E" w:rsidRPr="00990533">
        <w:rPr>
          <w:b/>
          <w:sz w:val="24"/>
          <w:szCs w:val="24"/>
        </w:rPr>
        <w:t>.</w:t>
      </w:r>
    </w:p>
    <w:p w:rsidR="0012677C" w:rsidRPr="0012677C" w:rsidRDefault="0012677C" w:rsidP="0012677C">
      <w:pPr>
        <w:autoSpaceDE/>
        <w:autoSpaceDN/>
        <w:ind w:left="-851" w:right="252" w:firstLine="567"/>
        <w:outlineLvl w:val="8"/>
        <w:rPr>
          <w:rFonts w:eastAsiaTheme="minorEastAsia"/>
          <w:bCs/>
          <w:sz w:val="24"/>
          <w:szCs w:val="24"/>
          <w:lang w:bidi="ar-SA"/>
        </w:rPr>
      </w:pPr>
      <w:r>
        <w:rPr>
          <w:rFonts w:eastAsiaTheme="minorEastAsia"/>
          <w:b/>
          <w:bCs/>
          <w:sz w:val="24"/>
          <w:szCs w:val="24"/>
          <w:lang w:bidi="ar-SA"/>
        </w:rPr>
        <w:t xml:space="preserve">1. </w:t>
      </w:r>
      <w:r w:rsidRPr="0012677C">
        <w:rPr>
          <w:rFonts w:eastAsiaTheme="minorEastAsia"/>
          <w:b/>
          <w:bCs/>
          <w:sz w:val="24"/>
          <w:szCs w:val="24"/>
          <w:lang w:bidi="ar-SA"/>
        </w:rPr>
        <w:t>Знакомство.</w:t>
      </w:r>
      <w:r w:rsidRPr="0012677C">
        <w:rPr>
          <w:rFonts w:eastAsiaTheme="minorEastAsia"/>
          <w:bCs/>
          <w:sz w:val="24"/>
          <w:szCs w:val="24"/>
          <w:lang w:bidi="ar-SA"/>
        </w:rPr>
        <w:t xml:space="preserve"> Знакомство с одноклассниками, сказочными персонажами. Расспросы об имени, фамилии, возрасте людей, их роде деятельности. Основные элементы речевого этикета.</w:t>
      </w:r>
    </w:p>
    <w:p w:rsidR="0012677C" w:rsidRPr="0012677C" w:rsidRDefault="0012677C" w:rsidP="0012677C">
      <w:pPr>
        <w:autoSpaceDE/>
        <w:autoSpaceDN/>
        <w:ind w:left="-851" w:right="252" w:firstLine="567"/>
        <w:outlineLvl w:val="8"/>
        <w:rPr>
          <w:rFonts w:eastAsiaTheme="minorEastAsia"/>
          <w:bCs/>
          <w:sz w:val="24"/>
          <w:szCs w:val="24"/>
          <w:lang w:bidi="ar-SA"/>
        </w:rPr>
      </w:pPr>
      <w:r>
        <w:rPr>
          <w:rFonts w:eastAsiaTheme="minorEastAsia"/>
          <w:b/>
          <w:bCs/>
          <w:sz w:val="24"/>
          <w:szCs w:val="24"/>
          <w:lang w:bidi="ar-SA"/>
        </w:rPr>
        <w:t xml:space="preserve">2. </w:t>
      </w:r>
      <w:r w:rsidRPr="0012677C">
        <w:rPr>
          <w:rFonts w:eastAsiaTheme="minorEastAsia"/>
          <w:b/>
          <w:bCs/>
          <w:sz w:val="24"/>
          <w:szCs w:val="24"/>
          <w:lang w:bidi="ar-SA"/>
        </w:rPr>
        <w:t>Мир вокруг нас.</w:t>
      </w:r>
      <w:r w:rsidRPr="0012677C">
        <w:rPr>
          <w:rFonts w:eastAsiaTheme="minorEastAsia"/>
          <w:bCs/>
          <w:sz w:val="24"/>
          <w:szCs w:val="24"/>
          <w:lang w:bidi="ar-SA"/>
        </w:rPr>
        <w:t xml:space="preserve"> Природа. Времена года. Цветовые характеристики. Размер и местоположение предметов в пространстве. Время. Количество. Природа. Погода зимой, весной, осенью, летом. Дикие животные. Домашние животные. Животные на ферме.</w:t>
      </w:r>
    </w:p>
    <w:p w:rsidR="0012677C" w:rsidRPr="0012677C" w:rsidRDefault="0012677C" w:rsidP="0012677C">
      <w:pPr>
        <w:autoSpaceDE/>
        <w:autoSpaceDN/>
        <w:ind w:left="-851" w:right="252" w:firstLine="567"/>
        <w:outlineLvl w:val="8"/>
        <w:rPr>
          <w:rFonts w:eastAsiaTheme="minorEastAsia"/>
          <w:bCs/>
          <w:sz w:val="24"/>
          <w:szCs w:val="24"/>
          <w:lang w:bidi="ar-SA"/>
        </w:rPr>
      </w:pPr>
      <w:r>
        <w:rPr>
          <w:rFonts w:eastAsiaTheme="minorEastAsia"/>
          <w:b/>
          <w:bCs/>
          <w:sz w:val="24"/>
          <w:szCs w:val="24"/>
          <w:lang w:bidi="ar-SA"/>
        </w:rPr>
        <w:t xml:space="preserve">3. </w:t>
      </w:r>
      <w:r w:rsidRPr="0012677C">
        <w:rPr>
          <w:rFonts w:eastAsiaTheme="minorEastAsia"/>
          <w:b/>
          <w:bCs/>
          <w:sz w:val="24"/>
          <w:szCs w:val="24"/>
          <w:lang w:bidi="ar-SA"/>
        </w:rPr>
        <w:t>Мир моих увлечений</w:t>
      </w:r>
      <w:r w:rsidRPr="0012677C">
        <w:rPr>
          <w:rFonts w:eastAsiaTheme="minorEastAsia"/>
          <w:bCs/>
          <w:sz w:val="24"/>
          <w:szCs w:val="24"/>
          <w:lang w:bidi="ar-SA"/>
        </w:rPr>
        <w:t>. Досуг. Мои друзья. Любимые занятия. Мои любимые сказки. Занятия с домашними питомцами. Походы в кино, любимые программы по телевизору. Любимое время года. Любимые персонажи книг. Времяпровождение после занятий. Любимые виды спорта.</w:t>
      </w:r>
    </w:p>
    <w:p w:rsidR="0012677C" w:rsidRPr="0012677C" w:rsidRDefault="0012677C" w:rsidP="0012677C">
      <w:pPr>
        <w:autoSpaceDE/>
        <w:autoSpaceDN/>
        <w:ind w:left="-851" w:right="252" w:firstLine="567"/>
        <w:outlineLvl w:val="8"/>
        <w:rPr>
          <w:rFonts w:eastAsiaTheme="minorEastAsia"/>
          <w:bCs/>
          <w:sz w:val="24"/>
          <w:szCs w:val="24"/>
          <w:lang w:bidi="ar-SA"/>
        </w:rPr>
      </w:pPr>
      <w:r>
        <w:rPr>
          <w:rFonts w:eastAsiaTheme="minorEastAsia"/>
          <w:b/>
          <w:bCs/>
          <w:sz w:val="24"/>
          <w:szCs w:val="24"/>
          <w:lang w:bidi="ar-SA"/>
        </w:rPr>
        <w:t xml:space="preserve">4. </w:t>
      </w:r>
      <w:r w:rsidRPr="0012677C">
        <w:rPr>
          <w:rFonts w:eastAsiaTheme="minorEastAsia"/>
          <w:b/>
          <w:bCs/>
          <w:sz w:val="24"/>
          <w:szCs w:val="24"/>
          <w:lang w:bidi="ar-SA"/>
        </w:rPr>
        <w:t>Городские здания, дом, жилище.</w:t>
      </w:r>
      <w:r w:rsidRPr="0012677C">
        <w:rPr>
          <w:rFonts w:eastAsiaTheme="minorEastAsia"/>
          <w:bCs/>
          <w:sz w:val="24"/>
          <w:szCs w:val="24"/>
          <w:lang w:bidi="ar-SA"/>
        </w:rPr>
        <w:t xml:space="preserve"> Мой дом (квартира, комната). Предметы мебели. Обстановка. Размеры жилища. Типичное жилище англичан. Английский сад. Местоположение строений и зданий в городе.</w:t>
      </w:r>
    </w:p>
    <w:p w:rsidR="0012677C" w:rsidRPr="0012677C" w:rsidRDefault="0012677C" w:rsidP="0012677C">
      <w:pPr>
        <w:autoSpaceDE/>
        <w:autoSpaceDN/>
        <w:ind w:left="-851" w:right="252" w:firstLine="567"/>
        <w:outlineLvl w:val="8"/>
        <w:rPr>
          <w:rFonts w:eastAsiaTheme="minorEastAsia"/>
          <w:bCs/>
          <w:sz w:val="24"/>
          <w:szCs w:val="24"/>
          <w:lang w:bidi="ar-SA"/>
        </w:rPr>
      </w:pPr>
      <w:r>
        <w:rPr>
          <w:rFonts w:eastAsiaTheme="minorEastAsia"/>
          <w:b/>
          <w:bCs/>
          <w:sz w:val="24"/>
          <w:szCs w:val="24"/>
          <w:lang w:bidi="ar-SA"/>
        </w:rPr>
        <w:t xml:space="preserve">5. </w:t>
      </w:r>
      <w:r w:rsidRPr="0012677C">
        <w:rPr>
          <w:rFonts w:eastAsiaTheme="minorEastAsia"/>
          <w:b/>
          <w:bCs/>
          <w:sz w:val="24"/>
          <w:szCs w:val="24"/>
          <w:lang w:bidi="ar-SA"/>
        </w:rPr>
        <w:t>Школа, каникулы.</w:t>
      </w:r>
      <w:r w:rsidRPr="0012677C">
        <w:rPr>
          <w:rFonts w:eastAsiaTheme="minorEastAsia"/>
          <w:bCs/>
          <w:sz w:val="24"/>
          <w:szCs w:val="24"/>
          <w:lang w:bidi="ar-SA"/>
        </w:rPr>
        <w:t xml:space="preserve"> Школьный день, друзья в школе. Предметы школьного обихода. Распорядок дня школьника. Классная комната. Учебная работа в школе. Школьный год. Начальная школа в Англии. Школьные каникулы в России. Планы на летние каникулы. Типичное времяпрепровождение во время каникул.</w:t>
      </w:r>
    </w:p>
    <w:p w:rsidR="0012677C" w:rsidRPr="0012677C" w:rsidRDefault="0012677C" w:rsidP="0012677C">
      <w:pPr>
        <w:autoSpaceDE/>
        <w:autoSpaceDN/>
        <w:ind w:left="-851" w:right="252" w:firstLine="567"/>
        <w:outlineLvl w:val="8"/>
        <w:rPr>
          <w:rFonts w:eastAsiaTheme="minorEastAsia"/>
          <w:bCs/>
          <w:sz w:val="24"/>
          <w:szCs w:val="24"/>
          <w:lang w:bidi="ar-SA"/>
        </w:rPr>
      </w:pPr>
      <w:r>
        <w:rPr>
          <w:rFonts w:eastAsiaTheme="minorEastAsia"/>
          <w:b/>
          <w:bCs/>
          <w:sz w:val="24"/>
          <w:szCs w:val="24"/>
          <w:lang w:bidi="ar-SA"/>
        </w:rPr>
        <w:t xml:space="preserve">6. </w:t>
      </w:r>
      <w:r w:rsidRPr="0012677C">
        <w:rPr>
          <w:rFonts w:eastAsiaTheme="minorEastAsia"/>
          <w:b/>
          <w:bCs/>
          <w:sz w:val="24"/>
          <w:szCs w:val="24"/>
          <w:lang w:bidi="ar-SA"/>
        </w:rPr>
        <w:t>Путешествия.</w:t>
      </w:r>
      <w:r w:rsidRPr="0012677C">
        <w:rPr>
          <w:rFonts w:eastAsiaTheme="minorEastAsia"/>
          <w:bCs/>
          <w:sz w:val="24"/>
          <w:szCs w:val="24"/>
          <w:lang w:bidi="ar-SA"/>
        </w:rPr>
        <w:t xml:space="preserve"> Путешествия поездом, самолетом, автобусом. Выезд за город. Путешествия к морю, в другие города. Планирование поездок. Гостиницы.</w:t>
      </w:r>
    </w:p>
    <w:p w:rsidR="0012677C" w:rsidRPr="0012677C" w:rsidRDefault="0012677C" w:rsidP="0012677C">
      <w:pPr>
        <w:autoSpaceDE/>
        <w:autoSpaceDN/>
        <w:ind w:left="-851" w:right="252" w:firstLine="567"/>
        <w:outlineLvl w:val="8"/>
        <w:rPr>
          <w:rFonts w:eastAsiaTheme="minorEastAsia"/>
          <w:bCs/>
          <w:sz w:val="24"/>
          <w:szCs w:val="24"/>
          <w:lang w:bidi="ar-SA"/>
        </w:rPr>
      </w:pPr>
      <w:r>
        <w:rPr>
          <w:rFonts w:eastAsiaTheme="minorEastAsia"/>
          <w:b/>
          <w:bCs/>
          <w:sz w:val="24"/>
          <w:szCs w:val="24"/>
          <w:lang w:bidi="ar-SA"/>
        </w:rPr>
        <w:t xml:space="preserve">7. </w:t>
      </w:r>
      <w:r w:rsidRPr="0012677C">
        <w:rPr>
          <w:rFonts w:eastAsiaTheme="minorEastAsia"/>
          <w:b/>
          <w:bCs/>
          <w:sz w:val="24"/>
          <w:szCs w:val="24"/>
          <w:lang w:bidi="ar-SA"/>
        </w:rPr>
        <w:t>Человек и его мир.</w:t>
      </w:r>
      <w:r w:rsidRPr="0012677C">
        <w:rPr>
          <w:rFonts w:eastAsiaTheme="minorEastAsia"/>
          <w:bCs/>
          <w:sz w:val="24"/>
          <w:szCs w:val="24"/>
          <w:lang w:bidi="ar-SA"/>
        </w:rPr>
        <w:t xml:space="preserve"> Личностные качества и состояние человека. Возраст и физические характеристики человека. Профессиональная деятельность людей. Повседневные занятия.</w:t>
      </w:r>
    </w:p>
    <w:p w:rsidR="0012677C" w:rsidRPr="0012677C" w:rsidRDefault="0012677C" w:rsidP="0012677C">
      <w:pPr>
        <w:autoSpaceDE/>
        <w:autoSpaceDN/>
        <w:ind w:left="-851" w:right="252" w:firstLine="567"/>
        <w:outlineLvl w:val="8"/>
        <w:rPr>
          <w:rFonts w:eastAsiaTheme="minorEastAsia"/>
          <w:bCs/>
          <w:sz w:val="24"/>
          <w:szCs w:val="24"/>
          <w:lang w:bidi="ar-SA"/>
        </w:rPr>
      </w:pPr>
      <w:r>
        <w:rPr>
          <w:rFonts w:eastAsiaTheme="minorEastAsia"/>
          <w:b/>
          <w:bCs/>
          <w:sz w:val="24"/>
          <w:szCs w:val="24"/>
          <w:lang w:bidi="ar-SA"/>
        </w:rPr>
        <w:t xml:space="preserve">8. </w:t>
      </w:r>
      <w:r w:rsidRPr="0012677C">
        <w:rPr>
          <w:rFonts w:eastAsiaTheme="minorEastAsia"/>
          <w:b/>
          <w:bCs/>
          <w:sz w:val="24"/>
          <w:szCs w:val="24"/>
          <w:lang w:bidi="ar-SA"/>
        </w:rPr>
        <w:t>Здоровье и еда.</w:t>
      </w:r>
      <w:r w:rsidRPr="0012677C">
        <w:rPr>
          <w:rFonts w:eastAsiaTheme="minorEastAsia"/>
          <w:bCs/>
          <w:sz w:val="24"/>
          <w:szCs w:val="24"/>
          <w:lang w:bidi="ar-SA"/>
        </w:rPr>
        <w:t xml:space="preserve"> Самочувствие человека. Еда. Овощи и фрукты. Семейные трапезы. Любимая еда. Английские названия трапез. Меню и выбор блюд. Посещение кафе. Праздничный стол. Поход в магазин, покупки.</w:t>
      </w:r>
    </w:p>
    <w:p w:rsidR="0012677C" w:rsidRPr="0012677C" w:rsidRDefault="0012677C" w:rsidP="0012677C">
      <w:pPr>
        <w:autoSpaceDE/>
        <w:autoSpaceDN/>
        <w:ind w:left="-851" w:right="252" w:firstLine="567"/>
        <w:outlineLvl w:val="8"/>
        <w:rPr>
          <w:rFonts w:eastAsiaTheme="minorEastAsia"/>
          <w:bCs/>
          <w:sz w:val="24"/>
          <w:szCs w:val="24"/>
          <w:lang w:bidi="ar-SA"/>
        </w:rPr>
      </w:pPr>
      <w:r>
        <w:rPr>
          <w:rFonts w:eastAsiaTheme="minorEastAsia"/>
          <w:b/>
          <w:bCs/>
          <w:sz w:val="24"/>
          <w:szCs w:val="24"/>
          <w:lang w:bidi="ar-SA"/>
        </w:rPr>
        <w:t xml:space="preserve">9. </w:t>
      </w:r>
      <w:r w:rsidRPr="0012677C">
        <w:rPr>
          <w:rFonts w:eastAsiaTheme="minorEastAsia"/>
          <w:b/>
          <w:bCs/>
          <w:sz w:val="24"/>
          <w:szCs w:val="24"/>
          <w:lang w:bidi="ar-SA"/>
        </w:rPr>
        <w:t>Страны изучаемого языка. Родная страна. Континенты.</w:t>
      </w:r>
      <w:r w:rsidRPr="0012677C">
        <w:rPr>
          <w:rFonts w:eastAsiaTheme="minorEastAsia"/>
          <w:bCs/>
          <w:sz w:val="24"/>
          <w:szCs w:val="24"/>
          <w:lang w:bidi="ar-SA"/>
        </w:rPr>
        <w:t xml:space="preserve"> Отдельные сведения о культуре и истории стран изучаемого языка. Города Великобритании. Столица. Сведения о некоторых регионах страны (Озерный край, Шотландия). Названия некоторых европейских стран, языков, их флаги и символы, отдельные достопримечательности. Россия. Москва. Родной город. Отдельные достопримечательности столицы. Символы страны.</w:t>
      </w:r>
    </w:p>
    <w:p w:rsidR="005E6758" w:rsidRDefault="005E6758" w:rsidP="00330379">
      <w:pPr>
        <w:autoSpaceDE/>
        <w:autoSpaceDN/>
        <w:ind w:left="-851" w:right="-284" w:firstLine="567"/>
        <w:outlineLvl w:val="8"/>
        <w:rPr>
          <w:rFonts w:eastAsia="Calibri"/>
          <w:bCs/>
          <w:sz w:val="24"/>
          <w:szCs w:val="24"/>
          <w:lang w:bidi="ar-SA"/>
        </w:rPr>
      </w:pPr>
      <w:r w:rsidRPr="005E6758">
        <w:rPr>
          <w:rFonts w:eastAsia="Calibri"/>
          <w:bCs/>
          <w:sz w:val="24"/>
          <w:szCs w:val="24"/>
          <w:lang w:bidi="ar-SA"/>
        </w:rPr>
        <w:t>Предполагается проведение 4 контрольных работ (по итогам каждой четверти).</w:t>
      </w:r>
    </w:p>
    <w:p w:rsidR="0012677C" w:rsidRPr="006D50F1" w:rsidRDefault="0012677C" w:rsidP="00330379">
      <w:pPr>
        <w:autoSpaceDE/>
        <w:autoSpaceDN/>
        <w:ind w:left="-851" w:right="-284" w:firstLine="567"/>
        <w:outlineLvl w:val="8"/>
        <w:rPr>
          <w:rFonts w:eastAsia="Calibri"/>
          <w:bCs/>
          <w:sz w:val="24"/>
          <w:szCs w:val="24"/>
          <w:lang w:bidi="ar-SA"/>
        </w:rPr>
      </w:pPr>
    </w:p>
    <w:p w:rsidR="002C575B" w:rsidRPr="00E725B1" w:rsidRDefault="004D4F36" w:rsidP="00330379">
      <w:pPr>
        <w:autoSpaceDE/>
        <w:autoSpaceDN/>
        <w:ind w:left="-851" w:right="-284" w:firstLine="567"/>
        <w:outlineLvl w:val="8"/>
        <w:rPr>
          <w:b/>
          <w:sz w:val="24"/>
          <w:szCs w:val="24"/>
          <w:u w:val="single"/>
        </w:rPr>
      </w:pPr>
      <w:r w:rsidRPr="00E725B1">
        <w:rPr>
          <w:b/>
          <w:sz w:val="24"/>
          <w:szCs w:val="24"/>
          <w:u w:val="single"/>
        </w:rPr>
        <w:t>Адыгэбз</w:t>
      </w:r>
      <w:r w:rsidR="008C2A7A" w:rsidRPr="00E725B1">
        <w:rPr>
          <w:b/>
          <w:sz w:val="24"/>
          <w:szCs w:val="24"/>
          <w:u w:val="single"/>
        </w:rPr>
        <w:t>э (</w:t>
      </w:r>
      <w:r w:rsidRPr="00E725B1">
        <w:rPr>
          <w:b/>
          <w:sz w:val="24"/>
          <w:szCs w:val="24"/>
          <w:u w:val="single"/>
        </w:rPr>
        <w:t>к</w:t>
      </w:r>
      <w:r w:rsidR="00DF7000" w:rsidRPr="00E725B1">
        <w:rPr>
          <w:b/>
          <w:sz w:val="24"/>
          <w:szCs w:val="24"/>
          <w:u w:val="single"/>
        </w:rPr>
        <w:t>абардино-черкесский</w:t>
      </w:r>
      <w:r w:rsidR="005C1B09" w:rsidRPr="00E725B1">
        <w:rPr>
          <w:b/>
          <w:sz w:val="24"/>
          <w:szCs w:val="24"/>
          <w:u w:val="single"/>
        </w:rPr>
        <w:t xml:space="preserve"> язык</w:t>
      </w:r>
      <w:r w:rsidR="008319E4" w:rsidRPr="00E725B1">
        <w:rPr>
          <w:b/>
          <w:sz w:val="24"/>
          <w:szCs w:val="24"/>
          <w:u w:val="single"/>
        </w:rPr>
        <w:t xml:space="preserve">, </w:t>
      </w:r>
      <w:r w:rsidR="008C2A7A" w:rsidRPr="00E725B1">
        <w:rPr>
          <w:b/>
          <w:sz w:val="24"/>
          <w:szCs w:val="24"/>
          <w:u w:val="single"/>
        </w:rPr>
        <w:t>родной)</w:t>
      </w:r>
      <w:r w:rsidR="009F24DA" w:rsidRPr="00E725B1">
        <w:rPr>
          <w:b/>
          <w:sz w:val="24"/>
          <w:szCs w:val="24"/>
          <w:u w:val="single"/>
        </w:rPr>
        <w:t>.</w:t>
      </w:r>
    </w:p>
    <w:p w:rsidR="008C2A7A" w:rsidRDefault="00C31018" w:rsidP="008C2A7A">
      <w:pPr>
        <w:pStyle w:val="a3"/>
        <w:ind w:left="-851" w:right="-284" w:firstLine="567"/>
        <w:rPr>
          <w:b/>
          <w:color w:val="943634" w:themeColor="accent2" w:themeShade="BF"/>
          <w:sz w:val="24"/>
          <w:szCs w:val="24"/>
          <w:u w:val="single"/>
        </w:rPr>
      </w:pPr>
      <w:r w:rsidRPr="008319E4">
        <w:rPr>
          <w:b/>
          <w:color w:val="943634" w:themeColor="accent2" w:themeShade="BF"/>
          <w:sz w:val="24"/>
          <w:szCs w:val="24"/>
          <w:u w:val="single"/>
        </w:rPr>
        <w:t>1 класс.</w:t>
      </w:r>
    </w:p>
    <w:p w:rsidR="008C2A7A" w:rsidRDefault="008319E4" w:rsidP="008C2A7A">
      <w:pPr>
        <w:pStyle w:val="a3"/>
        <w:ind w:left="-851" w:right="-284" w:firstLine="567"/>
        <w:rPr>
          <w:sz w:val="24"/>
          <w:szCs w:val="24"/>
        </w:rPr>
      </w:pPr>
      <w:r w:rsidRPr="008319E4">
        <w:rPr>
          <w:sz w:val="24"/>
          <w:szCs w:val="24"/>
        </w:rPr>
        <w:t>Адыгэбзэр убгъуауэ джыным кърокIуэ еджакIуэхэм я бзэм зиузэщIыныр, фIагъ-дахагъым и хабзэхэр бзэм зэригъэшэрыуэ Iэмалхэр къагурыIуэныр, лъэпкъ литературэм и зыужьыкIэмрэ и щытыкIэмрэ щыгъуэзэныр, абы и тхыдэм къыхэщ лъэхъэнэ нэхъ инхэр къыхагъэщхьэхукIыфыныр, ди лъэпкъ хабзэ дахэхэр ящIэныр.</w:t>
      </w:r>
    </w:p>
    <w:p w:rsidR="008319E4" w:rsidRDefault="008319E4" w:rsidP="008C2A7A">
      <w:pPr>
        <w:pStyle w:val="a3"/>
        <w:ind w:left="-851" w:right="-284" w:firstLine="567"/>
        <w:rPr>
          <w:rFonts w:eastAsia="Calibri"/>
          <w:sz w:val="24"/>
          <w:szCs w:val="24"/>
          <w:lang w:eastAsia="en-US"/>
        </w:rPr>
      </w:pPr>
      <w:r w:rsidRPr="008319E4">
        <w:rPr>
          <w:sz w:val="24"/>
          <w:szCs w:val="24"/>
        </w:rPr>
        <w:t>Щ</w:t>
      </w:r>
      <w:r w:rsidRPr="008319E4">
        <w:rPr>
          <w:sz w:val="24"/>
          <w:szCs w:val="24"/>
          <w:lang w:val="en-US"/>
        </w:rPr>
        <w:t>I</w:t>
      </w:r>
      <w:r w:rsidRPr="008319E4">
        <w:rPr>
          <w:sz w:val="24"/>
          <w:szCs w:val="24"/>
        </w:rPr>
        <w:t>эныгъэ зэрырагъэгъуэт щ</w:t>
      </w:r>
      <w:r w:rsidRPr="008319E4">
        <w:rPr>
          <w:sz w:val="24"/>
          <w:szCs w:val="24"/>
          <w:lang w:val="en-US"/>
        </w:rPr>
        <w:t>I</w:t>
      </w:r>
      <w:r w:rsidRPr="008319E4">
        <w:rPr>
          <w:sz w:val="24"/>
          <w:szCs w:val="24"/>
        </w:rPr>
        <w:t>ык</w:t>
      </w:r>
      <w:r w:rsidRPr="008319E4">
        <w:rPr>
          <w:sz w:val="24"/>
          <w:szCs w:val="24"/>
          <w:lang w:val="en-US"/>
        </w:rPr>
        <w:t>I</w:t>
      </w:r>
      <w:r w:rsidRPr="008319E4">
        <w:rPr>
          <w:sz w:val="24"/>
          <w:szCs w:val="24"/>
        </w:rPr>
        <w:t>эм, адрей ядж предметхэм къа</w:t>
      </w:r>
      <w:r w:rsidRPr="008319E4">
        <w:rPr>
          <w:sz w:val="24"/>
          <w:szCs w:val="24"/>
        </w:rPr>
        <w:softHyphen/>
        <w:t>дэ</w:t>
      </w:r>
      <w:r w:rsidRPr="008319E4">
        <w:rPr>
          <w:sz w:val="24"/>
          <w:szCs w:val="24"/>
        </w:rPr>
        <w:softHyphen/>
        <w:t>к</w:t>
      </w:r>
      <w:r w:rsidRPr="008319E4">
        <w:rPr>
          <w:sz w:val="24"/>
          <w:szCs w:val="24"/>
          <w:lang w:val="en-US"/>
        </w:rPr>
        <w:t>I</w:t>
      </w:r>
      <w:r w:rsidRPr="008319E4">
        <w:rPr>
          <w:sz w:val="24"/>
          <w:szCs w:val="24"/>
        </w:rPr>
        <w:t>уэу, адыгэбзэм увып</w:t>
      </w:r>
      <w:r w:rsidRPr="008319E4">
        <w:rPr>
          <w:sz w:val="24"/>
          <w:szCs w:val="24"/>
          <w:lang w:val="en-US"/>
        </w:rPr>
        <w:t>I</w:t>
      </w:r>
      <w:r w:rsidRPr="008319E4">
        <w:rPr>
          <w:sz w:val="24"/>
          <w:szCs w:val="24"/>
        </w:rPr>
        <w:t>э пажэ щеубыд, езым и</w:t>
      </w:r>
      <w:r w:rsidRPr="008319E4">
        <w:rPr>
          <w:sz w:val="24"/>
          <w:szCs w:val="24"/>
          <w:lang w:val="en-US"/>
        </w:rPr>
        <w:t>I</w:t>
      </w:r>
      <w:r w:rsidRPr="008319E4">
        <w:rPr>
          <w:sz w:val="24"/>
          <w:szCs w:val="24"/>
        </w:rPr>
        <w:t>э зэф</w:t>
      </w:r>
      <w:r w:rsidRPr="008319E4">
        <w:rPr>
          <w:sz w:val="24"/>
          <w:szCs w:val="24"/>
          <w:lang w:val="en-US"/>
        </w:rPr>
        <w:t>I</w:t>
      </w:r>
      <w:r w:rsidRPr="008319E4">
        <w:rPr>
          <w:sz w:val="24"/>
          <w:szCs w:val="24"/>
        </w:rPr>
        <w:t>эк</w:t>
      </w:r>
      <w:r w:rsidRPr="008319E4">
        <w:rPr>
          <w:sz w:val="24"/>
          <w:szCs w:val="24"/>
          <w:lang w:val="en-US"/>
        </w:rPr>
        <w:t>I</w:t>
      </w:r>
      <w:r w:rsidRPr="008319E4">
        <w:rPr>
          <w:sz w:val="24"/>
          <w:szCs w:val="24"/>
        </w:rPr>
        <w:t>хэм тещ</w:t>
      </w:r>
      <w:r w:rsidRPr="008319E4">
        <w:rPr>
          <w:sz w:val="24"/>
          <w:szCs w:val="24"/>
          <w:lang w:val="en-US"/>
        </w:rPr>
        <w:t>I</w:t>
      </w:r>
      <w:r w:rsidRPr="008319E4">
        <w:rPr>
          <w:sz w:val="24"/>
          <w:szCs w:val="24"/>
        </w:rPr>
        <w:t>ы</w:t>
      </w:r>
      <w:r w:rsidRPr="008319E4">
        <w:rPr>
          <w:sz w:val="24"/>
          <w:szCs w:val="24"/>
        </w:rPr>
        <w:softHyphen/>
        <w:t>хьа</w:t>
      </w:r>
      <w:r w:rsidRPr="008319E4">
        <w:rPr>
          <w:sz w:val="24"/>
          <w:szCs w:val="24"/>
        </w:rPr>
        <w:softHyphen/>
        <w:t>уэ, сабийм зиужьынымрэ ар езыр зи дуней еплъык</w:t>
      </w:r>
      <w:r w:rsidRPr="008319E4">
        <w:rPr>
          <w:sz w:val="24"/>
          <w:szCs w:val="24"/>
          <w:lang w:val="en-US"/>
        </w:rPr>
        <w:t>I</w:t>
      </w:r>
      <w:r w:rsidRPr="008319E4">
        <w:rPr>
          <w:sz w:val="24"/>
          <w:szCs w:val="24"/>
        </w:rPr>
        <w:t>э, зи хьэл-щэн зи</w:t>
      </w:r>
      <w:r w:rsidRPr="008319E4">
        <w:rPr>
          <w:sz w:val="24"/>
          <w:szCs w:val="24"/>
          <w:lang w:val="en-US"/>
        </w:rPr>
        <w:t>I</w:t>
      </w:r>
      <w:r w:rsidRPr="008319E4">
        <w:rPr>
          <w:sz w:val="24"/>
          <w:szCs w:val="24"/>
        </w:rPr>
        <w:t>эж ц</w:t>
      </w:r>
      <w:r w:rsidRPr="008319E4">
        <w:rPr>
          <w:sz w:val="24"/>
          <w:szCs w:val="24"/>
          <w:lang w:val="en-US"/>
        </w:rPr>
        <w:t>I</w:t>
      </w:r>
      <w:r w:rsidRPr="008319E4">
        <w:rPr>
          <w:sz w:val="24"/>
          <w:szCs w:val="24"/>
        </w:rPr>
        <w:t>ы</w:t>
      </w:r>
      <w:r w:rsidRPr="008319E4">
        <w:rPr>
          <w:sz w:val="24"/>
          <w:szCs w:val="24"/>
        </w:rPr>
        <w:softHyphen/>
        <w:t>хуу зэф</w:t>
      </w:r>
      <w:r w:rsidRPr="008319E4">
        <w:rPr>
          <w:sz w:val="24"/>
          <w:szCs w:val="24"/>
          <w:lang w:val="en-US"/>
        </w:rPr>
        <w:t>I</w:t>
      </w:r>
      <w:r w:rsidRPr="008319E4">
        <w:rPr>
          <w:sz w:val="24"/>
          <w:szCs w:val="24"/>
        </w:rPr>
        <w:t>эувэнымк</w:t>
      </w:r>
      <w:r w:rsidRPr="008319E4">
        <w:rPr>
          <w:sz w:val="24"/>
          <w:szCs w:val="24"/>
          <w:lang w:val="en-US"/>
        </w:rPr>
        <w:t>I</w:t>
      </w:r>
      <w:r w:rsidRPr="008319E4">
        <w:rPr>
          <w:sz w:val="24"/>
          <w:szCs w:val="24"/>
        </w:rPr>
        <w:t>э, къэтэджынымк</w:t>
      </w:r>
      <w:r w:rsidRPr="008319E4">
        <w:rPr>
          <w:sz w:val="24"/>
          <w:szCs w:val="24"/>
          <w:lang w:val="en-US"/>
        </w:rPr>
        <w:t>I</w:t>
      </w:r>
      <w:r w:rsidRPr="008319E4">
        <w:rPr>
          <w:sz w:val="24"/>
          <w:szCs w:val="24"/>
        </w:rPr>
        <w:t>э.</w:t>
      </w:r>
      <w:r w:rsidRPr="008319E4">
        <w:rPr>
          <w:rFonts w:eastAsia="Calibri"/>
          <w:sz w:val="24"/>
          <w:szCs w:val="24"/>
          <w:lang w:eastAsia="en-US"/>
        </w:rPr>
        <w:t xml:space="preserve">    </w:t>
      </w:r>
    </w:p>
    <w:p w:rsidR="00E35EFD" w:rsidRPr="008C2A7A" w:rsidRDefault="00E35EFD" w:rsidP="008C2A7A">
      <w:pPr>
        <w:pStyle w:val="a3"/>
        <w:ind w:left="-851" w:right="-284" w:firstLine="567"/>
        <w:rPr>
          <w:b/>
          <w:color w:val="943634" w:themeColor="accent2" w:themeShade="BF"/>
          <w:sz w:val="24"/>
          <w:szCs w:val="24"/>
          <w:u w:val="single"/>
        </w:rPr>
      </w:pPr>
    </w:p>
    <w:p w:rsidR="008319E4" w:rsidRPr="008319E4" w:rsidRDefault="008319E4" w:rsidP="00330379">
      <w:pPr>
        <w:pStyle w:val="afb"/>
        <w:ind w:left="-851" w:right="-284" w:firstLine="567"/>
        <w:jc w:val="center"/>
        <w:rPr>
          <w:rFonts w:ascii="Times New Roman" w:eastAsia="Times New Roman" w:hAnsi="Times New Roman"/>
          <w:b/>
          <w:bCs/>
          <w:sz w:val="24"/>
          <w:szCs w:val="24"/>
          <w:u w:val="single"/>
          <w:lang w:eastAsia="ru-RU"/>
        </w:rPr>
      </w:pPr>
      <w:r w:rsidRPr="008319E4">
        <w:rPr>
          <w:rFonts w:ascii="Times New Roman" w:eastAsia="Times New Roman" w:hAnsi="Times New Roman"/>
          <w:b/>
          <w:bCs/>
          <w:sz w:val="24"/>
          <w:szCs w:val="24"/>
          <w:u w:val="single"/>
          <w:lang w:eastAsia="ru-RU"/>
        </w:rPr>
        <w:lastRenderedPageBreak/>
        <w:t>Бзэр гъэджэнымк1э мурадхэр: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Зызымыхъуэж мураду адыгэбзэр егъэджыным сытым дежи иI</w:t>
      </w:r>
      <w:r w:rsidR="008C2A7A" w:rsidRPr="008319E4">
        <w:rPr>
          <w:rFonts w:ascii="Times New Roman" w:eastAsia="Times New Roman" w:hAnsi="Times New Roman"/>
          <w:bCs/>
          <w:sz w:val="24"/>
          <w:szCs w:val="24"/>
          <w:lang w:eastAsia="ru-RU"/>
        </w:rPr>
        <w:t>эр абы</w:t>
      </w:r>
      <w:r w:rsidRPr="008319E4">
        <w:rPr>
          <w:rFonts w:ascii="Times New Roman" w:eastAsia="Times New Roman" w:hAnsi="Times New Roman"/>
          <w:bCs/>
          <w:sz w:val="24"/>
          <w:szCs w:val="24"/>
          <w:lang w:eastAsia="ru-RU"/>
        </w:rPr>
        <w:t xml:space="preserve"> къызэфIигъэкIын хуейуэ гъащIэм къыхуигъэув къалэнхэр гъэзэщIэнырщ, икIи ар техуэу щытыпхъэщ «адыгэбзэ» предметым хуаIэ еплъыкIэм, бгъэдыхьэкIэм, абы нэхъыщхьэу хэлъ гупсысэхэм. ЦIыхухэр иризэпсалъэу, зэрызэпыщIауэ щытыным бзэр хуэунэтIынымкIэ мурадыр псоми зэхуэдэу (общеобразовательнэ) ягъуэтын хуей щIэныгъэхэмкIэ щыIэ Iэмалхэм я зы хэкIыпIэу ар увынырщ, абы езым къыхэкIыжу щытщ еджакIуэхэм бзэмкIэ нэгъуэщI IуэхущIафэ гуэрхэми щаIэ зэфIэкIхэм хэгъэхъуэн, зегъэужьын, зэпыщIа зэрыхъу Iэмэпсымэу бзэр къызэрагъэсэбэп щIыкIэхэр егъэфIэкIуэн, балигъхэр зыхэт (зыхэпсэукI) гъащIэм жыджэру хэтыфын папщIэ, зыхуеинум хуэдиз зыужьыныгъэ я бзэм игъуэтауэ зэрыщытыпхъэри. Нэхъ пыухыкIауэ а мурадхэр мыпхуэдэу бгъэбелджылы хъунущ: </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сабийм псэкIэ зыхищIэхэр, и гурыгъу-гурыщIэхэр;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бзэм и зэхэлъыкIэмкIэ щIэныгъэ ебгъэгъуэткIэрэ, къебгъаджэкIэрэ еджакIуэхэм я къэухьым нэгъуэщI лъэныкъуэ псомкIи хэгъэхъуэн, зегъэужьын;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еджакIуэхэм яIурылъ бзэм зегъэужьын, абыхэм тхэнымкI</w:t>
      </w:r>
      <w:r w:rsidR="008C2A7A" w:rsidRPr="008319E4">
        <w:rPr>
          <w:rFonts w:ascii="Times New Roman" w:eastAsia="Times New Roman" w:hAnsi="Times New Roman"/>
          <w:bCs/>
          <w:sz w:val="24"/>
          <w:szCs w:val="24"/>
          <w:lang w:eastAsia="ru-RU"/>
        </w:rPr>
        <w:t>и псэлъэнымк</w:t>
      </w:r>
      <w:r w:rsidRPr="008319E4">
        <w:rPr>
          <w:rFonts w:ascii="Times New Roman" w:eastAsia="Times New Roman" w:hAnsi="Times New Roman"/>
          <w:bCs/>
          <w:sz w:val="24"/>
          <w:szCs w:val="24"/>
          <w:lang w:eastAsia="ru-RU"/>
        </w:rPr>
        <w:t>Iи яIэ есэныгъэхэмрэ зэфIэкIхэмрэ хэгъэхъуэн, егъэфIэкIуэн (къеджэныр, едэIуэныр, тхэныр, псэлъэныр), бзэ къабзэ, шэрыуэ пIурылъыным пщалъэ хуэхъухэр егъэщIэн.</w:t>
      </w:r>
    </w:p>
    <w:p w:rsidR="008319E4" w:rsidRPr="008319E4" w:rsidRDefault="008319E4" w:rsidP="00330379">
      <w:pPr>
        <w:spacing w:line="360" w:lineRule="auto"/>
        <w:ind w:left="-851" w:right="-284" w:firstLine="567"/>
        <w:jc w:val="center"/>
        <w:rPr>
          <w:b/>
          <w:sz w:val="24"/>
          <w:szCs w:val="24"/>
          <w:u w:val="single"/>
        </w:rPr>
      </w:pPr>
      <w:r w:rsidRPr="008319E4">
        <w:rPr>
          <w:b/>
          <w:sz w:val="24"/>
          <w:szCs w:val="24"/>
          <w:u w:val="single"/>
        </w:rPr>
        <w:t>ПРОГРАММЭР ЗЫХУЭУНЭТ1АР</w:t>
      </w:r>
      <w:r w:rsidR="008C2A7A">
        <w:rPr>
          <w:b/>
          <w:sz w:val="24"/>
          <w:szCs w:val="24"/>
          <w:u w:val="single"/>
        </w:rPr>
        <w:t>.</w:t>
      </w:r>
    </w:p>
    <w:p w:rsidR="008319E4" w:rsidRPr="008319E4" w:rsidRDefault="008319E4" w:rsidP="00330379">
      <w:pPr>
        <w:spacing w:line="276" w:lineRule="auto"/>
        <w:ind w:left="-851" w:right="-284" w:firstLine="567"/>
        <w:rPr>
          <w:b/>
          <w:sz w:val="24"/>
          <w:szCs w:val="24"/>
        </w:rPr>
      </w:pPr>
      <w:r w:rsidRPr="008319E4">
        <w:rPr>
          <w:rFonts w:eastAsia="Calibri"/>
          <w:sz w:val="24"/>
          <w:szCs w:val="24"/>
          <w:lang w:eastAsia="en-US"/>
        </w:rPr>
        <w:t>ЩIэныгъэ егъэгъуэтынымкIэ къэрал Федеральнэ стандартхэм ипкъ иткIэ зэхэлъхьа программэр зэхэгъэуващ «Адыгэб</w:t>
      </w:r>
      <w:r w:rsidR="008C2A7A">
        <w:rPr>
          <w:rFonts w:eastAsia="Calibri"/>
          <w:sz w:val="24"/>
          <w:szCs w:val="24"/>
          <w:lang w:eastAsia="en-US"/>
        </w:rPr>
        <w:t xml:space="preserve">зэр 1-нэ-4-нэ классхэм папщ1э </w:t>
      </w:r>
      <w:r w:rsidRPr="008319E4">
        <w:rPr>
          <w:rFonts w:eastAsia="Calibri"/>
          <w:sz w:val="24"/>
          <w:szCs w:val="24"/>
          <w:lang w:eastAsia="en-US"/>
        </w:rPr>
        <w:t>программэм» тету Налшык къалэ дэт 66-нэ Прогимназием езанэ классым щеджэ еджак1уэхэм папщ1э. Авторхэр: Багъ Н.</w:t>
      </w:r>
      <w:r w:rsidR="008C2A7A">
        <w:rPr>
          <w:rFonts w:eastAsia="Calibri"/>
          <w:sz w:val="24"/>
          <w:szCs w:val="24"/>
          <w:lang w:eastAsia="en-US"/>
        </w:rPr>
        <w:t xml:space="preserve">, ГугъуэтЛ., Гугъуэт Е., Налшык </w:t>
      </w:r>
      <w:r w:rsidRPr="008319E4">
        <w:rPr>
          <w:rFonts w:eastAsia="Calibri"/>
          <w:sz w:val="24"/>
          <w:szCs w:val="24"/>
          <w:lang w:eastAsia="en-US"/>
        </w:rPr>
        <w:t>2013гъэм къыщыдэк1ам тет</w:t>
      </w:r>
      <w:r w:rsidR="008C2A7A">
        <w:rPr>
          <w:rFonts w:eastAsia="Calibri"/>
          <w:sz w:val="24"/>
          <w:szCs w:val="24"/>
          <w:lang w:eastAsia="en-US"/>
        </w:rPr>
        <w:t>.</w:t>
      </w:r>
    </w:p>
    <w:p w:rsidR="008319E4" w:rsidRPr="008319E4" w:rsidRDefault="008319E4" w:rsidP="00330379">
      <w:pPr>
        <w:pStyle w:val="afb"/>
        <w:ind w:left="-851" w:right="-284" w:firstLine="567"/>
        <w:rPr>
          <w:rFonts w:ascii="Times New Roman" w:eastAsia="Times New Roman" w:hAnsi="Times New Roman"/>
          <w:b/>
          <w:bCs/>
          <w:sz w:val="24"/>
          <w:szCs w:val="24"/>
          <w:lang w:eastAsia="ru-RU"/>
        </w:rPr>
      </w:pPr>
      <w:r w:rsidRPr="008319E4">
        <w:rPr>
          <w:rFonts w:ascii="Times New Roman" w:eastAsia="Times New Roman" w:hAnsi="Times New Roman"/>
          <w:b/>
          <w:bCs/>
          <w:sz w:val="24"/>
          <w:szCs w:val="24"/>
          <w:lang w:eastAsia="ru-RU"/>
        </w:rPr>
        <w:t>Зыхурагъаджэ (ирагъэдж) предметым и щытык1эхэр: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 Бзэр зыхурагъаджэ (ирагъэдж) предмету къапщтэмэ, абы и щытыкIэ нэхъыщхьэу къыхощ ар Iуэхугъуэ зыбжанэм теухуауэ (ехьэлIауэ) зэрыщытыр. Бзэр лъэныкъуэ зыбжанэкIэ ядж. Убгъуауэ къапщтэмэ, бзэм хохьэ:</w:t>
      </w:r>
    </w:p>
    <w:p w:rsidR="008319E4" w:rsidRPr="008319E4" w:rsidRDefault="008C2A7A" w:rsidP="00330379">
      <w:pPr>
        <w:pStyle w:val="afb"/>
        <w:ind w:left="-851" w:right="-284" w:firstLine="567"/>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8319E4" w:rsidRPr="008319E4">
        <w:rPr>
          <w:rFonts w:ascii="Times New Roman" w:eastAsia="Times New Roman" w:hAnsi="Times New Roman"/>
          <w:bCs/>
          <w:sz w:val="24"/>
          <w:szCs w:val="24"/>
          <w:lang w:eastAsia="ru-RU"/>
        </w:rPr>
        <w:t>псэлъэныр (зыгуэр къэIуэтэнымрэ жаIэр зэхэщIыкIынымрэ);</w:t>
      </w:r>
    </w:p>
    <w:p w:rsidR="008319E4" w:rsidRPr="008319E4" w:rsidRDefault="008C2A7A" w:rsidP="00330379">
      <w:pPr>
        <w:pStyle w:val="afb"/>
        <w:ind w:left="-851" w:right="-284" w:firstLine="567"/>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8319E4" w:rsidRPr="008319E4">
        <w:rPr>
          <w:rFonts w:ascii="Times New Roman" w:eastAsia="Times New Roman" w:hAnsi="Times New Roman"/>
          <w:bCs/>
          <w:sz w:val="24"/>
          <w:szCs w:val="24"/>
          <w:lang w:eastAsia="ru-RU"/>
        </w:rPr>
        <w:t>бзэмкIэ тхауэ щыIэр (ядж бзэмкIэ тхауэ щыIэ псори зэгъэуIуауэ);</w:t>
      </w:r>
    </w:p>
    <w:p w:rsidR="008319E4" w:rsidRPr="008319E4" w:rsidRDefault="008C2A7A" w:rsidP="00330379">
      <w:pPr>
        <w:pStyle w:val="afb"/>
        <w:ind w:left="-851" w:right="-284" w:firstLine="567"/>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8319E4" w:rsidRPr="008319E4">
        <w:rPr>
          <w:rFonts w:ascii="Times New Roman" w:eastAsia="Times New Roman" w:hAnsi="Times New Roman"/>
          <w:bCs/>
          <w:sz w:val="24"/>
          <w:szCs w:val="24"/>
          <w:lang w:eastAsia="ru-RU"/>
        </w:rPr>
        <w:t>бзэм и зэхэлъыкIэ хабзэхэр (псалъэхэмрэ грамматикэмрэ).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Бзэр бэяну, белджылыуэ щызекIуэр къэIуэтэныгъэм (псэлъэным) дежщ. Адрей IуэхугъуитIым хэкIыпIэ яхуэхъур: </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C2A7A">
        <w:rPr>
          <w:rFonts w:ascii="Times New Roman" w:eastAsia="Times New Roman" w:hAnsi="Times New Roman"/>
          <w:b/>
          <w:bCs/>
          <w:sz w:val="24"/>
          <w:szCs w:val="24"/>
          <w:lang w:eastAsia="ru-RU"/>
        </w:rPr>
        <w:t>а)</w:t>
      </w:r>
      <w:r w:rsidRPr="008319E4">
        <w:rPr>
          <w:rFonts w:ascii="Times New Roman" w:eastAsia="Times New Roman" w:hAnsi="Times New Roman"/>
          <w:bCs/>
          <w:sz w:val="24"/>
          <w:szCs w:val="24"/>
          <w:lang w:eastAsia="ru-RU"/>
        </w:rPr>
        <w:t xml:space="preserve"> бзэр зыIурылъым ар къызэригъэсэбэпым кърикIуэхэращ (къихьахэрщ), </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C2A7A">
        <w:rPr>
          <w:rFonts w:ascii="Times New Roman" w:eastAsia="Times New Roman" w:hAnsi="Times New Roman"/>
          <w:b/>
          <w:bCs/>
          <w:sz w:val="24"/>
          <w:szCs w:val="24"/>
          <w:lang w:eastAsia="ru-RU"/>
        </w:rPr>
        <w:t>б)</w:t>
      </w:r>
      <w:r w:rsidRPr="008319E4">
        <w:rPr>
          <w:rFonts w:ascii="Times New Roman" w:eastAsia="Times New Roman" w:hAnsi="Times New Roman"/>
          <w:bCs/>
          <w:sz w:val="24"/>
          <w:szCs w:val="24"/>
          <w:lang w:eastAsia="ru-RU"/>
        </w:rPr>
        <w:t xml:space="preserve"> щIэныгъэлIхэм бзэр зэрызэхэлъ хабзэхэр зэраджам къигъэлъагъуэхэрщ (бзэм зэрызиужь, зэрызэхэлъ, зэрызихъуэж хабзэхэр).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А Iуэхугъуищри (бгъэдыхьэкIищри) стандартым къызэщIиубыдэм хыхьэн хуейщ: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Псэлъэныр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бзэр белджылыуэ, бэяну щызекIуэр (зыгуэр къэIуэтэныр) хохьэ, ар зэгъэщIэныр бзэм хуегъэджынымкIэ школым и мурад нэхъыщхьэу зэрыщытым къыхэкIкIэ, бзэмкIэ тхауэ щыIэхэмрэ бзэм и зэхэлъыкIэмкIэ хабзэхэр джа, къэхута зэрыхъуам кърикIуахэмрэ щIыхагъэхьэр ахэр бзэм хуегъэджынымкIэ Iэмалу, хэкIыпIэу щытщи аращ.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  Къэгъэлъэгъуа мурадхэр зыIэрыгъэхьа мэхъу  еджакIуэм езым еджэныгъэм хуиIэ щытыкIэр, зыхуигъэувыж къалэныр, ар кызэргурыIуэр, езым и IуэхуеплъыкIэр </w:t>
      </w:r>
      <w:r w:rsidRPr="008319E4">
        <w:rPr>
          <w:rFonts w:ascii="Times New Roman" w:eastAsia="Times New Roman" w:hAnsi="Times New Roman"/>
          <w:b/>
          <w:bCs/>
          <w:sz w:val="24"/>
          <w:szCs w:val="24"/>
          <w:lang w:eastAsia="ru-RU"/>
        </w:rPr>
        <w:t>(метапредметные универсальные учебные действия)</w:t>
      </w:r>
      <w:r w:rsidRPr="008319E4">
        <w:rPr>
          <w:rFonts w:ascii="Times New Roman" w:eastAsia="Times New Roman" w:hAnsi="Times New Roman"/>
          <w:bCs/>
          <w:sz w:val="24"/>
          <w:szCs w:val="24"/>
          <w:lang w:eastAsia="ru-RU"/>
        </w:rPr>
        <w:t xml:space="preserve">: еджакIуэм езым еджэныгъэм хуиIэ щытыкIэр </w:t>
      </w:r>
      <w:r w:rsidRPr="008319E4">
        <w:rPr>
          <w:rFonts w:ascii="Times New Roman" w:eastAsia="Times New Roman" w:hAnsi="Times New Roman"/>
          <w:b/>
          <w:bCs/>
          <w:i/>
          <w:sz w:val="24"/>
          <w:szCs w:val="24"/>
          <w:lang w:eastAsia="ru-RU"/>
        </w:rPr>
        <w:t>(личностные)</w:t>
      </w:r>
      <w:r w:rsidRPr="008319E4">
        <w:rPr>
          <w:rFonts w:ascii="Times New Roman" w:eastAsia="Times New Roman" w:hAnsi="Times New Roman"/>
          <w:bCs/>
          <w:sz w:val="24"/>
          <w:szCs w:val="24"/>
          <w:lang w:eastAsia="ru-RU"/>
        </w:rPr>
        <w:t>, унэтIыныгъэ</w:t>
      </w:r>
      <w:r w:rsidRPr="008319E4">
        <w:rPr>
          <w:rFonts w:ascii="Times New Roman" w:eastAsia="Times New Roman" w:hAnsi="Times New Roman"/>
          <w:b/>
          <w:bCs/>
          <w:i/>
          <w:sz w:val="24"/>
          <w:szCs w:val="24"/>
          <w:lang w:eastAsia="ru-RU"/>
        </w:rPr>
        <w:t>(регулятивные),</w:t>
      </w:r>
      <w:r w:rsidRPr="008319E4">
        <w:rPr>
          <w:rFonts w:ascii="Times New Roman" w:eastAsia="Times New Roman" w:hAnsi="Times New Roman"/>
          <w:bCs/>
          <w:sz w:val="24"/>
          <w:szCs w:val="24"/>
          <w:lang w:eastAsia="ru-RU"/>
        </w:rPr>
        <w:t xml:space="preserve"> щIэныгъэ иIэным, щIэуэ зыгуэр къищIэным хущIэкъуныр (</w:t>
      </w:r>
      <w:r w:rsidRPr="008319E4">
        <w:rPr>
          <w:rFonts w:ascii="Times New Roman" w:eastAsia="Times New Roman" w:hAnsi="Times New Roman"/>
          <w:b/>
          <w:bCs/>
          <w:i/>
          <w:sz w:val="24"/>
          <w:szCs w:val="24"/>
          <w:lang w:eastAsia="ru-RU"/>
        </w:rPr>
        <w:t>познавательные</w:t>
      </w:r>
      <w:r w:rsidRPr="008319E4">
        <w:rPr>
          <w:rFonts w:ascii="Times New Roman" w:eastAsia="Times New Roman" w:hAnsi="Times New Roman"/>
          <w:bCs/>
          <w:sz w:val="24"/>
          <w:szCs w:val="24"/>
          <w:lang w:eastAsia="ru-RU"/>
        </w:rPr>
        <w:t xml:space="preserve">), хуиту псалъэмакъым хэшэныр, псоми бгъэдыхьэкIэ къыхуигъуэтыныр </w:t>
      </w:r>
      <w:r w:rsidRPr="008319E4">
        <w:rPr>
          <w:rFonts w:ascii="Times New Roman" w:eastAsia="Times New Roman" w:hAnsi="Times New Roman"/>
          <w:b/>
          <w:bCs/>
          <w:i/>
          <w:sz w:val="24"/>
          <w:szCs w:val="24"/>
          <w:lang w:eastAsia="ru-RU"/>
        </w:rPr>
        <w:t>(коммуникативные),</w:t>
      </w:r>
      <w:r w:rsidRPr="008319E4">
        <w:rPr>
          <w:rFonts w:ascii="Times New Roman" w:eastAsia="Times New Roman" w:hAnsi="Times New Roman"/>
          <w:bCs/>
          <w:sz w:val="24"/>
          <w:szCs w:val="24"/>
          <w:lang w:eastAsia="ru-RU"/>
        </w:rPr>
        <w:t xml:space="preserve"> бзэ, бзэщIэныгъэ, культуроведческэ компетенцэхэр щызыхалъхьэкIэ икIи абыхэм зыщрагъэужькIэ.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Коммуникативнэ компетенцэр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бзэм къэгъэсэбэпыкIэу иIэ псоми, жьэрыIуатэбзэми тхыбзэми яхэлъын хуей культурэ лъабжьэми хуэIэрыхуэ ухъунырщ, еджакIуэр езым и ныбжь елъытауэ здыхэхуэ щытыкIэхэм бзэр къыщигъэсэбэпыфынырщ.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lastRenderedPageBreak/>
        <w:t xml:space="preserve">Бзэ, бзэщIэныгъэ компетенцэр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бзэр дамыгъэ системэу икIи жылагъуэ къэхъугъэу къэзыгъэлъагъуэ щIэныгъэм ущыгъуэзэнырщ, ар зэрызэхэлъым, зэрызиужьым, зэрилажьэм хэщIыкIынырщ; бзэщIэныгъэр зищIысыр пщIэнырщ, адыгэбзэм елэжьа щIэныгъэлIхэр пцIыхунырщ; адыгэ литературэбзэм и хабзэ нэхъыщхьэхэм утетынырщ; еджакIуэхэм я бзэр псалъэ зэрызэхэткIи, грамматикэ ухуэкIэкIи нэхъ къулей щIынырщ; бзэм къыщы-хъухэр зэпкърыхыфынырщ; бзэм и псалъалъэ зэмылIэужьыгъуэхэр къэгъэсэбэпыфынырщ.</w:t>
      </w:r>
    </w:p>
    <w:p w:rsidR="008319E4" w:rsidRDefault="008319E4" w:rsidP="00357A74">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ЕджакIуэм езым еджэныгъэм хуиIэ щытыкIэр </w:t>
      </w:r>
      <w:r w:rsidRPr="008319E4">
        <w:rPr>
          <w:rFonts w:ascii="Times New Roman" w:eastAsia="Times New Roman" w:hAnsi="Times New Roman"/>
          <w:b/>
          <w:bCs/>
          <w:i/>
          <w:sz w:val="24"/>
          <w:szCs w:val="24"/>
          <w:lang w:eastAsia="ru-RU"/>
        </w:rPr>
        <w:t>(личностные)</w:t>
      </w:r>
      <w:r w:rsidR="0010353D">
        <w:rPr>
          <w:rFonts w:ascii="Times New Roman" w:eastAsia="Times New Roman" w:hAnsi="Times New Roman"/>
          <w:b/>
          <w:bCs/>
          <w:i/>
          <w:sz w:val="24"/>
          <w:szCs w:val="24"/>
          <w:lang w:eastAsia="ru-RU"/>
        </w:rPr>
        <w:t>-</w:t>
      </w:r>
      <w:r w:rsidRPr="008319E4">
        <w:rPr>
          <w:rFonts w:ascii="Times New Roman" w:eastAsia="Times New Roman" w:hAnsi="Times New Roman"/>
          <w:b/>
          <w:bCs/>
          <w:i/>
          <w:sz w:val="24"/>
          <w:szCs w:val="24"/>
          <w:lang w:eastAsia="ru-RU"/>
        </w:rPr>
        <w:t xml:space="preserve"> </w:t>
      </w:r>
      <w:r w:rsidRPr="008319E4">
        <w:rPr>
          <w:rFonts w:ascii="Times New Roman" w:eastAsia="Times New Roman" w:hAnsi="Times New Roman"/>
          <w:bCs/>
          <w:sz w:val="24"/>
          <w:szCs w:val="24"/>
          <w:lang w:eastAsia="ru-RU"/>
        </w:rPr>
        <w:t>бзэр лъэпкъ щэнхабзэр къэзыгъэлъагъуэ формэу зэрыщытыр, лъэпкъым и бзэмрэ и тхыдэмрэ быдэу зэрызэпыщIар, адыгэбзэм къыщхьэщыкIыныгъэу, гъэщIэгъуэнагъыу хэлъхэр къыбгурыIуэнырщ, бзэм дахэу, щэныфIэу урипсалъэу зыбгъэсэнырщ.</w:t>
      </w:r>
    </w:p>
    <w:p w:rsidR="008319E4" w:rsidRPr="00C222D1" w:rsidRDefault="008319E4" w:rsidP="00357A74">
      <w:pPr>
        <w:pStyle w:val="afb"/>
        <w:ind w:left="-851" w:right="-284" w:firstLine="567"/>
        <w:rPr>
          <w:rFonts w:ascii="Times New Roman" w:eastAsia="Times New Roman" w:hAnsi="Times New Roman"/>
          <w:b/>
          <w:bCs/>
          <w:sz w:val="24"/>
          <w:szCs w:val="24"/>
          <w:lang w:eastAsia="ru-RU"/>
        </w:rPr>
      </w:pPr>
      <w:r w:rsidRPr="008319E4">
        <w:rPr>
          <w:rFonts w:ascii="Times New Roman" w:hAnsi="Times New Roman"/>
          <w:color w:val="943634" w:themeColor="accent2" w:themeShade="BF"/>
          <w:sz w:val="24"/>
          <w:szCs w:val="24"/>
        </w:rPr>
        <w:t>Хэзыгъэгъуазэ:</w:t>
      </w:r>
    </w:p>
    <w:p w:rsidR="008319E4" w:rsidRPr="008319E4" w:rsidRDefault="008319E4" w:rsidP="00357A74">
      <w:pPr>
        <w:ind w:left="-851" w:right="-284" w:firstLine="567"/>
        <w:rPr>
          <w:sz w:val="24"/>
          <w:szCs w:val="24"/>
        </w:rPr>
      </w:pPr>
      <w:r w:rsidRPr="008319E4">
        <w:rPr>
          <w:sz w:val="24"/>
          <w:szCs w:val="24"/>
        </w:rPr>
        <w:t>Адыгэбзэр Iэмал имыIэу яджын хуейхэм ящыщщ. Абы къалэнышхуэ и пщэ къыдохуэ щIэблэр бзэм и IэфIыр зыхищIэу, фIагъ-дахагъымрэ гурымыхьымрэ зэхигъэкIыфу, лъэпкъми цIыхубэми лIэщIыгъуэкIэрэ къадэгъуэгурыкIуэ художественнэ дуней еплъыкIэ телъыджэр игъэбатэу къэхъунымкIэ. Ар зи акъыл зэфIэувэ ныбжьыщIэм щIэгъэкъуэн хуохъу и анэдэлъхубзэмрэ Хэкумрэ фIыуэ илъагъуу, дэтхэнэ лъэпкъми и фIыр илъытэу, дунейпсо щэнхабзэм щыгъуазэрэ езым и лъэпкъ щэнхабзэр абы ирилъытыжыфу къэхъунымкIэ.</w:t>
      </w:r>
    </w:p>
    <w:p w:rsidR="008319E4" w:rsidRPr="008319E4" w:rsidRDefault="008319E4" w:rsidP="00357A74">
      <w:pPr>
        <w:ind w:left="-851" w:right="-284" w:firstLine="567"/>
        <w:rPr>
          <w:sz w:val="24"/>
          <w:szCs w:val="24"/>
        </w:rPr>
      </w:pPr>
      <w:r w:rsidRPr="008319E4">
        <w:rPr>
          <w:sz w:val="24"/>
          <w:szCs w:val="24"/>
        </w:rPr>
        <w:t>Адыгэбзэр убгъуауэ джыным кърокIуэ еджакIуэхэм я бзэм зиузэщIыныр, фIагъ-дахагъым и хабзэхэр бзэм зэригъ</w:t>
      </w:r>
      <w:r w:rsidR="00357A74">
        <w:rPr>
          <w:sz w:val="24"/>
          <w:szCs w:val="24"/>
        </w:rPr>
        <w:t xml:space="preserve">эшэрыуэ Iэмалхэр къагурыIуэныр, </w:t>
      </w:r>
      <w:r w:rsidRPr="008319E4">
        <w:rPr>
          <w:sz w:val="24"/>
          <w:szCs w:val="24"/>
        </w:rPr>
        <w:t>лъэпкъ литературэм и зыужьыкIэмрэ и щытыкIэмрэ щыгъуэзэныр, абы и тхыдэм къыхэщ лъэхъэнэ нэхъ инхэр къыхагъэщхьэхукIыфыныр, д</w:t>
      </w:r>
      <w:r w:rsidR="00C222D1">
        <w:rPr>
          <w:sz w:val="24"/>
          <w:szCs w:val="24"/>
        </w:rPr>
        <w:t>и лъэпкъ хабзэ дахэхэр ящIэныр.</w:t>
      </w:r>
    </w:p>
    <w:p w:rsidR="008319E4" w:rsidRPr="008319E4" w:rsidRDefault="008319E4" w:rsidP="00357A74">
      <w:pPr>
        <w:spacing w:line="276" w:lineRule="auto"/>
        <w:ind w:left="-851" w:right="-284" w:firstLine="567"/>
        <w:rPr>
          <w:rFonts w:eastAsia="Calibri"/>
          <w:sz w:val="24"/>
          <w:szCs w:val="24"/>
          <w:lang w:eastAsia="en-US"/>
        </w:rPr>
      </w:pPr>
      <w:r w:rsidRPr="008319E4">
        <w:rPr>
          <w:sz w:val="24"/>
          <w:szCs w:val="24"/>
        </w:rPr>
        <w:t>Щ</w:t>
      </w:r>
      <w:r w:rsidRPr="008319E4">
        <w:rPr>
          <w:sz w:val="24"/>
          <w:szCs w:val="24"/>
          <w:lang w:val="en-US"/>
        </w:rPr>
        <w:t>I</w:t>
      </w:r>
      <w:r w:rsidRPr="008319E4">
        <w:rPr>
          <w:sz w:val="24"/>
          <w:szCs w:val="24"/>
        </w:rPr>
        <w:t>эныгъэ зэрырагъэгъуэт щ</w:t>
      </w:r>
      <w:r w:rsidRPr="008319E4">
        <w:rPr>
          <w:sz w:val="24"/>
          <w:szCs w:val="24"/>
          <w:lang w:val="en-US"/>
        </w:rPr>
        <w:t>I</w:t>
      </w:r>
      <w:r w:rsidRPr="008319E4">
        <w:rPr>
          <w:sz w:val="24"/>
          <w:szCs w:val="24"/>
        </w:rPr>
        <w:t>ык</w:t>
      </w:r>
      <w:r w:rsidRPr="008319E4">
        <w:rPr>
          <w:sz w:val="24"/>
          <w:szCs w:val="24"/>
          <w:lang w:val="en-US"/>
        </w:rPr>
        <w:t>I</w:t>
      </w:r>
      <w:r w:rsidRPr="008319E4">
        <w:rPr>
          <w:sz w:val="24"/>
          <w:szCs w:val="24"/>
        </w:rPr>
        <w:t>эм, адрей ядж предметхэм къа</w:t>
      </w:r>
      <w:r w:rsidRPr="008319E4">
        <w:rPr>
          <w:sz w:val="24"/>
          <w:szCs w:val="24"/>
        </w:rPr>
        <w:softHyphen/>
        <w:t>дэ</w:t>
      </w:r>
      <w:r w:rsidRPr="008319E4">
        <w:rPr>
          <w:sz w:val="24"/>
          <w:szCs w:val="24"/>
        </w:rPr>
        <w:softHyphen/>
        <w:t>к</w:t>
      </w:r>
      <w:r w:rsidRPr="008319E4">
        <w:rPr>
          <w:sz w:val="24"/>
          <w:szCs w:val="24"/>
          <w:lang w:val="en-US"/>
        </w:rPr>
        <w:t>I</w:t>
      </w:r>
      <w:r w:rsidRPr="008319E4">
        <w:rPr>
          <w:sz w:val="24"/>
          <w:szCs w:val="24"/>
        </w:rPr>
        <w:t>уэу, адыгэбзэм увып</w:t>
      </w:r>
      <w:r w:rsidRPr="008319E4">
        <w:rPr>
          <w:sz w:val="24"/>
          <w:szCs w:val="24"/>
          <w:lang w:val="en-US"/>
        </w:rPr>
        <w:t>I</w:t>
      </w:r>
      <w:r w:rsidRPr="008319E4">
        <w:rPr>
          <w:sz w:val="24"/>
          <w:szCs w:val="24"/>
        </w:rPr>
        <w:t>э пажэ щеубыд, езым и</w:t>
      </w:r>
      <w:r w:rsidRPr="008319E4">
        <w:rPr>
          <w:sz w:val="24"/>
          <w:szCs w:val="24"/>
          <w:lang w:val="en-US"/>
        </w:rPr>
        <w:t>I</w:t>
      </w:r>
      <w:r w:rsidRPr="008319E4">
        <w:rPr>
          <w:sz w:val="24"/>
          <w:szCs w:val="24"/>
        </w:rPr>
        <w:t>э зэф</w:t>
      </w:r>
      <w:r w:rsidRPr="008319E4">
        <w:rPr>
          <w:sz w:val="24"/>
          <w:szCs w:val="24"/>
          <w:lang w:val="en-US"/>
        </w:rPr>
        <w:t>I</w:t>
      </w:r>
      <w:r w:rsidRPr="008319E4">
        <w:rPr>
          <w:sz w:val="24"/>
          <w:szCs w:val="24"/>
        </w:rPr>
        <w:t>эк</w:t>
      </w:r>
      <w:r w:rsidRPr="008319E4">
        <w:rPr>
          <w:sz w:val="24"/>
          <w:szCs w:val="24"/>
          <w:lang w:val="en-US"/>
        </w:rPr>
        <w:t>I</w:t>
      </w:r>
      <w:r w:rsidRPr="008319E4">
        <w:rPr>
          <w:sz w:val="24"/>
          <w:szCs w:val="24"/>
        </w:rPr>
        <w:t>хэм тещ</w:t>
      </w:r>
      <w:r w:rsidRPr="008319E4">
        <w:rPr>
          <w:sz w:val="24"/>
          <w:szCs w:val="24"/>
          <w:lang w:val="en-US"/>
        </w:rPr>
        <w:t>I</w:t>
      </w:r>
      <w:r w:rsidRPr="008319E4">
        <w:rPr>
          <w:sz w:val="24"/>
          <w:szCs w:val="24"/>
        </w:rPr>
        <w:t>ы</w:t>
      </w:r>
      <w:r w:rsidRPr="008319E4">
        <w:rPr>
          <w:sz w:val="24"/>
          <w:szCs w:val="24"/>
        </w:rPr>
        <w:softHyphen/>
        <w:t>хьа</w:t>
      </w:r>
      <w:r w:rsidRPr="008319E4">
        <w:rPr>
          <w:sz w:val="24"/>
          <w:szCs w:val="24"/>
        </w:rPr>
        <w:softHyphen/>
        <w:t>уэ, сабийм зиужьынымрэ ар езыр зи дуней еплъык</w:t>
      </w:r>
      <w:r w:rsidRPr="008319E4">
        <w:rPr>
          <w:sz w:val="24"/>
          <w:szCs w:val="24"/>
          <w:lang w:val="en-US"/>
        </w:rPr>
        <w:t>I</w:t>
      </w:r>
      <w:r w:rsidRPr="008319E4">
        <w:rPr>
          <w:sz w:val="24"/>
          <w:szCs w:val="24"/>
        </w:rPr>
        <w:t>э, зи хьэл-щэн зи</w:t>
      </w:r>
      <w:r w:rsidRPr="008319E4">
        <w:rPr>
          <w:sz w:val="24"/>
          <w:szCs w:val="24"/>
          <w:lang w:val="en-US"/>
        </w:rPr>
        <w:t>I</w:t>
      </w:r>
      <w:r w:rsidRPr="008319E4">
        <w:rPr>
          <w:sz w:val="24"/>
          <w:szCs w:val="24"/>
        </w:rPr>
        <w:t>эж ц</w:t>
      </w:r>
      <w:r w:rsidRPr="008319E4">
        <w:rPr>
          <w:sz w:val="24"/>
          <w:szCs w:val="24"/>
          <w:lang w:val="en-US"/>
        </w:rPr>
        <w:t>I</w:t>
      </w:r>
      <w:r w:rsidRPr="008319E4">
        <w:rPr>
          <w:sz w:val="24"/>
          <w:szCs w:val="24"/>
        </w:rPr>
        <w:t>ы</w:t>
      </w:r>
      <w:r w:rsidRPr="008319E4">
        <w:rPr>
          <w:sz w:val="24"/>
          <w:szCs w:val="24"/>
        </w:rPr>
        <w:softHyphen/>
        <w:t>хуу зэф</w:t>
      </w:r>
      <w:r w:rsidRPr="008319E4">
        <w:rPr>
          <w:sz w:val="24"/>
          <w:szCs w:val="24"/>
          <w:lang w:val="en-US"/>
        </w:rPr>
        <w:t>I</w:t>
      </w:r>
      <w:r w:rsidRPr="008319E4">
        <w:rPr>
          <w:sz w:val="24"/>
          <w:szCs w:val="24"/>
        </w:rPr>
        <w:t>эувэнымк</w:t>
      </w:r>
      <w:r w:rsidRPr="008319E4">
        <w:rPr>
          <w:sz w:val="24"/>
          <w:szCs w:val="24"/>
          <w:lang w:val="en-US"/>
        </w:rPr>
        <w:t>I</w:t>
      </w:r>
      <w:r w:rsidRPr="008319E4">
        <w:rPr>
          <w:sz w:val="24"/>
          <w:szCs w:val="24"/>
        </w:rPr>
        <w:t>э, къэтэджынымк</w:t>
      </w:r>
      <w:r w:rsidRPr="008319E4">
        <w:rPr>
          <w:sz w:val="24"/>
          <w:szCs w:val="24"/>
          <w:lang w:val="en-US"/>
        </w:rPr>
        <w:t>I</w:t>
      </w:r>
      <w:r w:rsidRPr="008319E4">
        <w:rPr>
          <w:sz w:val="24"/>
          <w:szCs w:val="24"/>
        </w:rPr>
        <w:t>э.</w:t>
      </w:r>
      <w:r w:rsidRPr="008319E4">
        <w:rPr>
          <w:rFonts w:eastAsia="Calibri"/>
          <w:sz w:val="24"/>
          <w:szCs w:val="24"/>
          <w:lang w:eastAsia="en-US"/>
        </w:rPr>
        <w:t xml:space="preserve">    </w:t>
      </w:r>
    </w:p>
    <w:p w:rsidR="008319E4" w:rsidRPr="008319E4" w:rsidRDefault="008319E4" w:rsidP="00357A74">
      <w:pPr>
        <w:pStyle w:val="afb"/>
        <w:ind w:left="-851" w:right="-284" w:firstLine="567"/>
        <w:rPr>
          <w:rFonts w:ascii="Times New Roman" w:hAnsi="Times New Roman"/>
          <w:sz w:val="24"/>
          <w:szCs w:val="24"/>
        </w:rPr>
      </w:pPr>
      <w:r w:rsidRPr="008319E4">
        <w:rPr>
          <w:rFonts w:ascii="Times New Roman" w:hAnsi="Times New Roman"/>
          <w:sz w:val="24"/>
          <w:szCs w:val="24"/>
        </w:rPr>
        <w:t>ЩIэныгъэ егъэгъуэтынымкIэ къэрал Федеральнэ стандартхэм ипкъ иткIэ зэхэлъхьа программэ.</w:t>
      </w:r>
    </w:p>
    <w:p w:rsidR="008319E4" w:rsidRPr="008319E4" w:rsidRDefault="008319E4" w:rsidP="00357A74">
      <w:pPr>
        <w:ind w:left="-851" w:right="-284" w:firstLine="567"/>
        <w:rPr>
          <w:sz w:val="24"/>
          <w:szCs w:val="24"/>
        </w:rPr>
      </w:pPr>
      <w:r w:rsidRPr="008319E4">
        <w:rPr>
          <w:sz w:val="24"/>
          <w:szCs w:val="24"/>
        </w:rPr>
        <w:t xml:space="preserve">  Зэрылажьэ программэр </w:t>
      </w:r>
      <w:r w:rsidR="008C2A7A" w:rsidRPr="008319E4">
        <w:rPr>
          <w:sz w:val="24"/>
          <w:szCs w:val="24"/>
        </w:rPr>
        <w:t>зэхэлъхьащ мы</w:t>
      </w:r>
      <w:r w:rsidRPr="008319E4">
        <w:rPr>
          <w:sz w:val="24"/>
          <w:szCs w:val="24"/>
        </w:rPr>
        <w:t xml:space="preserve"> къэк1уэну </w:t>
      </w:r>
      <w:r w:rsidR="008C2A7A" w:rsidRPr="008319E4">
        <w:rPr>
          <w:sz w:val="24"/>
          <w:szCs w:val="24"/>
        </w:rPr>
        <w:t>нормативнэ тхылъхэр и</w:t>
      </w:r>
      <w:r w:rsidRPr="008319E4">
        <w:rPr>
          <w:sz w:val="24"/>
          <w:szCs w:val="24"/>
        </w:rPr>
        <w:t xml:space="preserve"> лъабжьэу. Урысей Федерацэм, Къэбэрдей-</w:t>
      </w:r>
      <w:r w:rsidR="008C2A7A" w:rsidRPr="008319E4">
        <w:rPr>
          <w:sz w:val="24"/>
          <w:szCs w:val="24"/>
        </w:rPr>
        <w:t>Балъкъэр республикэм адыгэбзэмрэ</w:t>
      </w:r>
      <w:r w:rsidRPr="008319E4">
        <w:rPr>
          <w:sz w:val="24"/>
          <w:szCs w:val="24"/>
        </w:rPr>
        <w:t xml:space="preserve"> литературэмк1э къыщыдэк1а </w:t>
      </w:r>
      <w:r w:rsidR="008C2A7A" w:rsidRPr="008319E4">
        <w:rPr>
          <w:sz w:val="24"/>
          <w:szCs w:val="24"/>
        </w:rPr>
        <w:t>тхылъхэр, Налшык</w:t>
      </w:r>
      <w:r w:rsidRPr="008319E4">
        <w:rPr>
          <w:sz w:val="24"/>
          <w:szCs w:val="24"/>
        </w:rPr>
        <w:t xml:space="preserve"> къалэ дэт МКОУ 66-нэ прогимназием </w:t>
      </w:r>
      <w:r w:rsidR="008C2A7A" w:rsidRPr="008319E4">
        <w:rPr>
          <w:sz w:val="24"/>
          <w:szCs w:val="24"/>
        </w:rPr>
        <w:t>зэхигъэува зэрылажьэ</w:t>
      </w:r>
      <w:r w:rsidRPr="008319E4">
        <w:rPr>
          <w:sz w:val="24"/>
          <w:szCs w:val="24"/>
        </w:rPr>
        <w:t xml:space="preserve"> программэм </w:t>
      </w:r>
      <w:r w:rsidR="008C2A7A" w:rsidRPr="008319E4">
        <w:rPr>
          <w:sz w:val="24"/>
          <w:szCs w:val="24"/>
        </w:rPr>
        <w:t>теухуа положенэм</w:t>
      </w:r>
      <w:r w:rsidRPr="008319E4">
        <w:rPr>
          <w:sz w:val="24"/>
          <w:szCs w:val="24"/>
        </w:rPr>
        <w:t xml:space="preserve"> ипкъ итк1э. </w:t>
      </w:r>
    </w:p>
    <w:p w:rsidR="008319E4" w:rsidRPr="008319E4" w:rsidRDefault="008319E4" w:rsidP="00357A74">
      <w:pPr>
        <w:ind w:left="-851" w:right="-284" w:firstLine="567"/>
        <w:rPr>
          <w:rFonts w:eastAsia="Calibri"/>
          <w:sz w:val="24"/>
          <w:szCs w:val="24"/>
          <w:lang w:eastAsia="en-US"/>
        </w:rPr>
      </w:pPr>
      <w:r w:rsidRPr="008319E4">
        <w:rPr>
          <w:b/>
          <w:sz w:val="24"/>
          <w:szCs w:val="24"/>
        </w:rPr>
        <w:t>Езанэ классым адыгэбзэр щегъэджыным къалэну къегъэув:</w:t>
      </w:r>
    </w:p>
    <w:p w:rsidR="008319E4" w:rsidRPr="008319E4" w:rsidRDefault="008319E4" w:rsidP="00357A74">
      <w:pPr>
        <w:widowControl/>
        <w:numPr>
          <w:ilvl w:val="0"/>
          <w:numId w:val="115"/>
        </w:numPr>
        <w:tabs>
          <w:tab w:val="clear" w:pos="1260"/>
          <w:tab w:val="left" w:pos="-142"/>
          <w:tab w:val="left" w:pos="142"/>
        </w:tabs>
        <w:autoSpaceDE/>
        <w:autoSpaceDN/>
        <w:ind w:left="-851" w:right="-284" w:firstLine="567"/>
        <w:rPr>
          <w:sz w:val="24"/>
          <w:szCs w:val="24"/>
        </w:rPr>
      </w:pPr>
      <w:r w:rsidRPr="008319E4">
        <w:rPr>
          <w:sz w:val="24"/>
          <w:szCs w:val="24"/>
        </w:rPr>
        <w:t>Бзэм и зэхэлъык1эм сабийхэр щыгъэгъуэзэн, ар шэрыуэу къагъэсэбэпыфу ахэр егъэсэн.</w:t>
      </w:r>
    </w:p>
    <w:p w:rsidR="008319E4" w:rsidRPr="008319E4" w:rsidRDefault="008319E4" w:rsidP="00357A74">
      <w:pPr>
        <w:widowControl/>
        <w:numPr>
          <w:ilvl w:val="0"/>
          <w:numId w:val="115"/>
        </w:numPr>
        <w:tabs>
          <w:tab w:val="clear" w:pos="1260"/>
          <w:tab w:val="left" w:pos="-142"/>
          <w:tab w:val="left" w:pos="142"/>
        </w:tabs>
        <w:autoSpaceDE/>
        <w:autoSpaceDN/>
        <w:ind w:left="-851" w:right="-284" w:firstLine="567"/>
        <w:rPr>
          <w:sz w:val="24"/>
          <w:szCs w:val="24"/>
        </w:rPr>
      </w:pPr>
      <w:r w:rsidRPr="008319E4">
        <w:rPr>
          <w:sz w:val="24"/>
          <w:szCs w:val="24"/>
        </w:rPr>
        <w:t>Анэдэлъхубзэм и дахагъыр нэхъ къызыхэщ тхыъгэхэмрэ 1уэры1уатэм щыщ пкъыгъуэ уардэхэмрэ сабийхэм егъэц1ыхуныр.</w:t>
      </w:r>
    </w:p>
    <w:p w:rsidR="008319E4" w:rsidRPr="008319E4" w:rsidRDefault="008319E4" w:rsidP="00357A74">
      <w:pPr>
        <w:widowControl/>
        <w:numPr>
          <w:ilvl w:val="0"/>
          <w:numId w:val="116"/>
        </w:numPr>
        <w:tabs>
          <w:tab w:val="clear" w:pos="1260"/>
          <w:tab w:val="left" w:pos="-142"/>
          <w:tab w:val="left" w:pos="142"/>
        </w:tabs>
        <w:autoSpaceDE/>
        <w:autoSpaceDN/>
        <w:ind w:left="-851" w:right="-284" w:firstLine="567"/>
        <w:rPr>
          <w:sz w:val="24"/>
          <w:szCs w:val="24"/>
        </w:rPr>
      </w:pPr>
      <w:r w:rsidRPr="008319E4">
        <w:rPr>
          <w:sz w:val="24"/>
          <w:szCs w:val="24"/>
        </w:rPr>
        <w:t>Адыгэ тхак1уэ пажэхэм я 1эдакъэщ1эк1хэм щыгъэгъуэзэныр.</w:t>
      </w:r>
    </w:p>
    <w:p w:rsidR="008319E4" w:rsidRPr="008319E4" w:rsidRDefault="008319E4" w:rsidP="00357A74">
      <w:pPr>
        <w:widowControl/>
        <w:numPr>
          <w:ilvl w:val="0"/>
          <w:numId w:val="117"/>
        </w:numPr>
        <w:tabs>
          <w:tab w:val="clear" w:pos="1260"/>
          <w:tab w:val="left" w:pos="-142"/>
          <w:tab w:val="left" w:pos="142"/>
        </w:tabs>
        <w:autoSpaceDE/>
        <w:autoSpaceDN/>
        <w:ind w:left="-851" w:right="-284" w:firstLine="567"/>
        <w:rPr>
          <w:sz w:val="24"/>
          <w:szCs w:val="24"/>
        </w:rPr>
      </w:pPr>
      <w:r w:rsidRPr="008319E4">
        <w:rPr>
          <w:sz w:val="24"/>
          <w:szCs w:val="24"/>
        </w:rPr>
        <w:t>Рассказ к1эщ1 ц1ык1у зэхалъхьэфу, сурэтым щалъагъум тепсэлъыхьыфу егъэсэныр.</w:t>
      </w:r>
    </w:p>
    <w:p w:rsidR="008319E4" w:rsidRPr="008319E4" w:rsidRDefault="008319E4" w:rsidP="00357A74">
      <w:pPr>
        <w:widowControl/>
        <w:numPr>
          <w:ilvl w:val="0"/>
          <w:numId w:val="118"/>
        </w:numPr>
        <w:tabs>
          <w:tab w:val="clear" w:pos="1260"/>
          <w:tab w:val="left" w:pos="-142"/>
          <w:tab w:val="left" w:pos="142"/>
        </w:tabs>
        <w:autoSpaceDE/>
        <w:autoSpaceDN/>
        <w:ind w:left="-851" w:right="-284" w:firstLine="567"/>
        <w:rPr>
          <w:sz w:val="24"/>
          <w:szCs w:val="24"/>
        </w:rPr>
      </w:pPr>
      <w:r w:rsidRPr="008319E4">
        <w:rPr>
          <w:sz w:val="24"/>
          <w:szCs w:val="24"/>
        </w:rPr>
        <w:t>Адыгэбзэм хуэфащэ пщ1э хуащ1у ик1и иригушхуэу къэгъэхъуныр.</w:t>
      </w:r>
    </w:p>
    <w:p w:rsidR="008319E4" w:rsidRPr="008319E4" w:rsidRDefault="008319E4" w:rsidP="00357A74">
      <w:pPr>
        <w:widowControl/>
        <w:numPr>
          <w:ilvl w:val="0"/>
          <w:numId w:val="119"/>
        </w:numPr>
        <w:tabs>
          <w:tab w:val="clear" w:pos="1260"/>
          <w:tab w:val="left" w:pos="-142"/>
          <w:tab w:val="left" w:pos="142"/>
        </w:tabs>
        <w:autoSpaceDE/>
        <w:autoSpaceDN/>
        <w:ind w:left="-851" w:right="-284" w:firstLine="567"/>
        <w:rPr>
          <w:sz w:val="24"/>
          <w:szCs w:val="24"/>
        </w:rPr>
      </w:pPr>
      <w:r w:rsidRPr="008319E4">
        <w:rPr>
          <w:sz w:val="24"/>
          <w:szCs w:val="24"/>
        </w:rPr>
        <w:t xml:space="preserve">Еджак1уэм я </w:t>
      </w:r>
      <w:r w:rsidR="008C2A7A" w:rsidRPr="008319E4">
        <w:rPr>
          <w:sz w:val="24"/>
          <w:szCs w:val="24"/>
        </w:rPr>
        <w:t>бзэм зегъэужьын</w:t>
      </w:r>
      <w:r w:rsidRPr="008319E4">
        <w:rPr>
          <w:sz w:val="24"/>
          <w:szCs w:val="24"/>
        </w:rPr>
        <w:t xml:space="preserve">, псалъалъэм хэгъэхъуэн. </w:t>
      </w:r>
    </w:p>
    <w:p w:rsidR="008319E4" w:rsidRPr="008319E4" w:rsidRDefault="008319E4" w:rsidP="00357A74">
      <w:pPr>
        <w:widowControl/>
        <w:numPr>
          <w:ilvl w:val="0"/>
          <w:numId w:val="70"/>
        </w:numPr>
        <w:tabs>
          <w:tab w:val="clear" w:pos="1260"/>
          <w:tab w:val="left" w:pos="-142"/>
          <w:tab w:val="left" w:pos="142"/>
        </w:tabs>
        <w:autoSpaceDE/>
        <w:autoSpaceDN/>
        <w:ind w:left="-851" w:right="-284" w:firstLine="567"/>
        <w:rPr>
          <w:sz w:val="24"/>
          <w:szCs w:val="24"/>
        </w:rPr>
      </w:pPr>
      <w:r w:rsidRPr="008319E4">
        <w:rPr>
          <w:sz w:val="24"/>
          <w:szCs w:val="24"/>
        </w:rPr>
        <w:t>Иджыпсту къек1уэк1 информационнэ ехъул1эныгъэхэм к1элъыплъыфу, хэплъэфу, зыхуейр къыхахыфрэ къагъэсэбэпыфу егъэсэныр.</w:t>
      </w:r>
    </w:p>
    <w:p w:rsidR="008319E4" w:rsidRPr="008319E4" w:rsidRDefault="008319E4" w:rsidP="00357A74">
      <w:pPr>
        <w:ind w:left="-851" w:right="-284" w:firstLine="567"/>
        <w:rPr>
          <w:sz w:val="24"/>
          <w:szCs w:val="24"/>
        </w:rPr>
      </w:pPr>
      <w:r w:rsidRPr="008319E4">
        <w:rPr>
          <w:sz w:val="24"/>
          <w:szCs w:val="24"/>
        </w:rPr>
        <w:t xml:space="preserve">   Езанэ классым Азбукэм и программэр адыгэбзэмрэ анэдэлъхубзэмрэ пэщIэдзэ классхэм щегъэджыным и зы Iыхьэ къыгуэщхьэхукIауэ щытщ икIи нэхъ хуэунэтIащ еджакIуэхэм еджапIэм къыщIэмытIысхьэ щIыкIэ бзэмкIэ (псалъэкIэмкIэ) ягъуэта есэныгъэхэр егъэфIэкIуэным, абыхэм зегъэужьыным, адыгэбзэм и макъхэр тэмэму къагъэсэбэпыфу егъэсэным я псалъалъэ гъэтIылъыгъэм хэгъэхъуэным, ар жыджэру къагъэсэбэпыфу егъэсэным, азбукэм ит тхыгъэхэм узыщрихьэлIэ хьэрф псоми къеджэфу икIи къытратхыкIыфу, диктант ятхыфу, къезэгъ нагъыщэхэр къагъэсэбэпыфу егъэсэным.</w:t>
      </w:r>
    </w:p>
    <w:p w:rsidR="008319E4" w:rsidRPr="008319E4" w:rsidRDefault="008319E4" w:rsidP="00330379">
      <w:pPr>
        <w:pStyle w:val="afb"/>
        <w:ind w:left="-851" w:right="-284" w:firstLine="567"/>
        <w:rPr>
          <w:rFonts w:ascii="Times New Roman" w:hAnsi="Times New Roman"/>
          <w:sz w:val="24"/>
          <w:szCs w:val="24"/>
        </w:rPr>
      </w:pPr>
      <w:r w:rsidRPr="008319E4">
        <w:rPr>
          <w:rFonts w:ascii="Times New Roman" w:hAnsi="Times New Roman"/>
          <w:sz w:val="24"/>
          <w:szCs w:val="24"/>
        </w:rPr>
        <w:t xml:space="preserve">Иужьырей зэманым егъэджэныгъэм и кIуэцIкIэ зэхъуэкIыныгъэ куэд йокIуэкI. ФГОС-р къызэращтэрэ абы дэ егъэджакIуэхэм ди пащхьэ къригъэуващ къалэныщIэхэмрэ, мурадыщIэхэмрэ. Урысейм щIэныгъэ зэрыщрагъэгъуэтыр модернизацэ щIынымкIэ концепцэм ди лъэхъэнэм псоми ирагъэгъуэт щIэныгъэм и мурадхэр еубзыху. Абы къыхощ щIэныгъэр еджэхэм щIэныгъэ пыухыкIа гуэр бгъэдэлъхьэным имызакъуэу езы цIыхуми </w:t>
      </w:r>
      <w:r w:rsidRPr="008319E4">
        <w:rPr>
          <w:rFonts w:ascii="Times New Roman" w:hAnsi="Times New Roman"/>
          <w:sz w:val="24"/>
          <w:szCs w:val="24"/>
        </w:rPr>
        <w:lastRenderedPageBreak/>
        <w:t>зиужьыным, зыгуэр зригъэщIэнымрэ ищIынымрэкIэ абы и зэфIэкIхэм хэгъэхъуэным зэрыхуэунэтIыпхъэр. Псоми щIэныгъэ щрат школым щIэныгъэмрэ зэфIэкIымрэ я системэ псо, апхуэдэу щIэныгъэ зэзыгъэгъуэтым и лэжьыгъэр езыр-езыру иригъэкIуэкIыжыфу икIи и пщэм жэуаплыныгъэ дэлъыр къыгурыIуэжу хъуныр, н.ж. щIэныгъэм и иджырей фIагъыр къэзыгъэлъагъуэ зэфIэкI нэхъыщхьэхэр къызэригъэпэщын хуейщ.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ПэщIэдзэ классхэм щ</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эныгъэ зэрырагъэгъуэт щ</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ык</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эм, адрей ядж предметхэм къа</w:t>
      </w:r>
      <w:r w:rsidRPr="008319E4">
        <w:rPr>
          <w:rFonts w:ascii="Times New Roman" w:eastAsia="Times New Roman" w:hAnsi="Times New Roman"/>
          <w:bCs/>
          <w:sz w:val="24"/>
          <w:szCs w:val="24"/>
          <w:lang w:eastAsia="ru-RU"/>
        </w:rPr>
        <w:softHyphen/>
        <w:t>дэ</w:t>
      </w:r>
      <w:r w:rsidRPr="008319E4">
        <w:rPr>
          <w:rFonts w:ascii="Times New Roman" w:eastAsia="Times New Roman" w:hAnsi="Times New Roman"/>
          <w:bCs/>
          <w:sz w:val="24"/>
          <w:szCs w:val="24"/>
          <w:lang w:eastAsia="ru-RU"/>
        </w:rPr>
        <w:softHyphen/>
        <w:t>к</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уэу, адыгэбзэм увып</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э пажэ щеубыд, езым и</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э зэф</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эк</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хэм тещ</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ы</w:t>
      </w:r>
      <w:r w:rsidRPr="008319E4">
        <w:rPr>
          <w:rFonts w:ascii="Times New Roman" w:eastAsia="Times New Roman" w:hAnsi="Times New Roman"/>
          <w:bCs/>
          <w:sz w:val="24"/>
          <w:szCs w:val="24"/>
          <w:lang w:eastAsia="ru-RU"/>
        </w:rPr>
        <w:softHyphen/>
        <w:t>хьа</w:t>
      </w:r>
      <w:r w:rsidRPr="008319E4">
        <w:rPr>
          <w:rFonts w:ascii="Times New Roman" w:eastAsia="Times New Roman" w:hAnsi="Times New Roman"/>
          <w:bCs/>
          <w:sz w:val="24"/>
          <w:szCs w:val="24"/>
          <w:lang w:eastAsia="ru-RU"/>
        </w:rPr>
        <w:softHyphen/>
        <w:t>уэ, сабийм зиужьынымрэ ар езыр зи дуней еплъык</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э, зи хьэл-щэн зи</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эж ц</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ы</w:t>
      </w:r>
      <w:r w:rsidRPr="008319E4">
        <w:rPr>
          <w:rFonts w:ascii="Times New Roman" w:eastAsia="Times New Roman" w:hAnsi="Times New Roman"/>
          <w:bCs/>
          <w:sz w:val="24"/>
          <w:szCs w:val="24"/>
          <w:lang w:eastAsia="ru-RU"/>
        </w:rPr>
        <w:softHyphen/>
        <w:t>хуу зэф</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эувэнымк</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э, къэтэджынымк</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Егъэджэныгъэ-гъэсэныгъэ мыхьэнэуэ предметым иIэр бзэм гъащIэм къыхуигъэув къалэнхэм къахокI, ягъэбелджылы, цIыхур зэрызэгурыIуэ, дыкъэзыухъуреихь дунейр зэрызэхащIыкI, лъэпкъ культурэм зэрырашалIэ, зэрыхашэ Iэмалу, Iэмэпсымэу зэрыщытым къыхэкIыу.</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ЗэрызэгурыIуэ Iэмэпсымэу бзэр къигъэсэбэпкIэрэ сабийр абы ирипсалъэ цIыхухэм яхэша мэхъу, абыхэм зарегъэщхь, цIыху зэхущытыкIэхэр зыхуэдэм щогъуазэ. Бзэм и фIыгъэкIэ абы къещIэ дяпэкIэ псэуахэм яIа IуэхущIафэхэр, дунейпсо культурэм хэша мэхъу, ар къещIэ. Бзэр щымыIамэ, цIыхум социальнэ (дуней тетыкIэрэ гъащIэ хэтыкIэрэ) и лъэныкъуэкIэ зиужьын, ипэкIэ кIуэтэн лъэкIынутэкъым. </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Бзэм и сэбэпкIэ сабийм къещIэ, зэхещIыкI дыкъэзыухъуреихь дунейр. ЗэрызэгурыIуэ Iэмэпсымэу щыткIэрэ, бзэм цIыхум езым и гупсысэкIэ иIэж ещI, и зэхэщIыкIым зрегъэужь, нэгъуэщIу жыпIэмэ, сабийм акъыл, гупсысэ, зэхэщIыкI и лъэныкъуэкIэ зиужьыныр къызэфIегъэкI.</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Анэдэлъхубзэм и сэбэпкIэ сабийм езыр зищIысыр къыгуроIуэж, езым лъэкIыр къигъэлъэгъуэнымкIэ зыхуеинухэр къещIэ, нэгъуэщIу жыпIэмэ ар езым и Iуэху еплъыкIэ, хьэл-щэн зиIэж цI</w:t>
      </w:r>
      <w:r w:rsidR="008C2A7A" w:rsidRPr="008319E4">
        <w:rPr>
          <w:rFonts w:ascii="Times New Roman" w:eastAsia="Times New Roman" w:hAnsi="Times New Roman"/>
          <w:bCs/>
          <w:sz w:val="24"/>
          <w:szCs w:val="24"/>
          <w:lang w:eastAsia="ru-RU"/>
        </w:rPr>
        <w:t>ыхуу къохъу</w:t>
      </w:r>
      <w:r w:rsidRPr="008319E4">
        <w:rPr>
          <w:rFonts w:ascii="Times New Roman" w:eastAsia="Times New Roman" w:hAnsi="Times New Roman"/>
          <w:bCs/>
          <w:sz w:val="24"/>
          <w:szCs w:val="24"/>
          <w:lang w:eastAsia="ru-RU"/>
        </w:rPr>
        <w:t>.</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Псоми зэращIэщи, цIыхум и зэхэщIыкIри, гупсысэри, гурыгъу-гурыщIэхэри зэрызэфIэувэр, абыхэм зэрызаужьыр дыкъэзыухъуреихь дунейр, абы зэрызихъуэж хабзэхэр зэхащIыкIкIэрэщ, къащIэкIэрэщ, къагурыIуэкIэрэщ.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ЗэрызэгурыIуэ Iэмэпсымэу щыткIэрэ, цIыхум и щIэныгъэм, абы и IуэхущIафэ зэхуэмыдэхэм Iэмал зимыIэ Iуэхугъуэу хохьэ бзэм и къэгъэсэбэпыкIэри. Апхуэдэу щыщыткIэ, еджакIуэхэм я бзэм зрагъэужькIэрэ, абы и зэхэщIыкIыр, гупсысэкIэр, гурыгъу-гурыщIэхэр, хьэл-щэныр зэфIэувэнымкIэ, зыхэпсэухь гъащIэм жыджэру хэтыфынымкIэ зыхуеину Iуэхугъуэхэр къызэгъэпэща мэхъу.</w:t>
      </w:r>
    </w:p>
    <w:p w:rsidR="008319E4" w:rsidRPr="008319E4" w:rsidRDefault="008319E4" w:rsidP="00330379">
      <w:pPr>
        <w:pStyle w:val="afb"/>
        <w:ind w:left="-851" w:right="-284" w:firstLine="567"/>
        <w:rPr>
          <w:rFonts w:ascii="Times New Roman" w:eastAsia="Times New Roman" w:hAnsi="Times New Roman"/>
          <w:b/>
          <w:bCs/>
          <w:sz w:val="24"/>
          <w:szCs w:val="24"/>
          <w:u w:val="single"/>
          <w:lang w:eastAsia="ru-RU"/>
        </w:rPr>
      </w:pPr>
      <w:r w:rsidRPr="008319E4">
        <w:rPr>
          <w:rFonts w:ascii="Times New Roman" w:eastAsia="Times New Roman" w:hAnsi="Times New Roman"/>
          <w:b/>
          <w:bCs/>
          <w:sz w:val="24"/>
          <w:szCs w:val="24"/>
          <w:u w:val="single"/>
          <w:lang w:eastAsia="ru-RU"/>
        </w:rPr>
        <w:t>Егъэджэнымк1э мурадхэр: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Зызымыхъуэж мураду адыгэб</w:t>
      </w:r>
      <w:r w:rsidR="008C2A7A">
        <w:rPr>
          <w:rFonts w:ascii="Times New Roman" w:eastAsia="Times New Roman" w:hAnsi="Times New Roman"/>
          <w:bCs/>
          <w:sz w:val="24"/>
          <w:szCs w:val="24"/>
          <w:lang w:eastAsia="ru-RU"/>
        </w:rPr>
        <w:t xml:space="preserve">зэр егъэджыным сытым дежи иIэр </w:t>
      </w:r>
      <w:r w:rsidRPr="008319E4">
        <w:rPr>
          <w:rFonts w:ascii="Times New Roman" w:eastAsia="Times New Roman" w:hAnsi="Times New Roman"/>
          <w:bCs/>
          <w:sz w:val="24"/>
          <w:szCs w:val="24"/>
          <w:lang w:eastAsia="ru-RU"/>
        </w:rPr>
        <w:t xml:space="preserve">абы къызэфIигъэкIын хуейуэ гъащIэм къыхуигъэув къалэнхэр гъэзэщIэнырщ, икIи ар техуэу щытыпхъэщ «адыгэбзэ» предметым хуаIэ еплъыкIэм, бгъэдыхьэкIэм, абы нэхъыщхьэу хэлъ гупсысэхэм. ЦIыхухэр иризэпсалъэу, зэрызэпыщIауэ щытыным бзэр хуэунэтIынымкIэ мурадыр псоми зэхуэдэу (общеобразовательнэ) ягъуэтын хуей щIэныгъэхэмкIэ щыIэ Iэмалхэм я зы хэкIыпIэу ар увынырщ, абы езым къыхэкIыжу щытщ еджакIуэхэм бзэмкIэ нэгъуэщI IуэхущIафэ гуэрхэми щаIэ зэфIэкIхэм хэгъэхъуэн, зегъэужьын, зэпыщIа зэрыхъу Iэмэпсымэу бзэр къызэрагъэсэбэп щIыкIэхэр егъэфIэкIуэн, балигъхэр зыхэт (зыхэпсэукI) гъащIэм жыджэру хэтыфын папщIэ, зыхуеинум хуэдиз зыужьыныгъэ я бзэм игъуэтауэ зэрыщытыпхъэри. Нэхъ пыухыкIауэ а мурадхэр мыпхуэдэу бгъэбелджылы хъунущ: </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сабийм псэкIэ зыхищIэхэр, и гурыгъу-гурыщIэхэр, зыхущIэкъур (зыхуэпабгъэр), къэзыухъуреихь дунейм хуиIэ еплъыкIэр псалъэм иIэ зэфIэкIхэмкIэ къэгъэлъэгъуэфын, къэIуэтэфын, нэхъыбэрэ къигъэсэбэп псалъэхэми нэхъ мащIэрэ къигъэсэбэпхэми я бжыгъэм хэгъэхъуэн;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зы лъэныкъуэкIэ, Iуэхугъуэ пыухыкIа гуэрым емыхьэлIауэ (емыпхауэ) бзэм и зэхэлъыкIэр зрагъэщIэкIэрэ, етIуанэ лъэныкъуэкIэ, бзэм и зэхэлъыкIэм теухуа Iуэхугъуэ пыухыкIа гуэр (псалъэ, тхыгъэ) гум ираубыдэкIэрэ, хьэл-щэным, нэмысым, хабзэм теухуа тхыгъэ зэпкърахкIэрэ е апхуэдэ гупсысэ зыхэлъ темэкIэ сочиненэ ятхкIэрэ я акъылым, гупсысэкIэм, гурыхуагъым набдзэгубдзаплъэу, езым зицIыхужу щытыным зегъэужьын, егъэфIэкIуэн, хэгъэхъуэн;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бзэм и зэхэлъыкIэмкIэ щIэныгъэ ебгъэгъуэткIэрэ, къебгъаджэкIэрэ еджакIуэхэм я къэухьым нэгъуэщI лъэныкъуэ псомкIи хэгъэхъуэн, зегъэ-ужьын;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еджэныгъэм ехьэлIа Iуэхугъуэ псомкIи яIэн хуей есэныгъэхэмрэ зэфIэкIхэмрэ егъэгъуэтын, зэфIэгъэувэн, зегъэужьын (тхылъым ирилэжьыныр, конспект зэхэлъхьэныр (щIыныр), псалъалъэ сыт хуэдэхэм иригъуэзэфыныр);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еджакIуэхэм яIурылъ бзэм зегъэужьын, абыхэм тхэнымкI</w:t>
      </w:r>
      <w:r w:rsidR="008C2A7A" w:rsidRPr="008319E4">
        <w:rPr>
          <w:rFonts w:ascii="Times New Roman" w:eastAsia="Times New Roman" w:hAnsi="Times New Roman"/>
          <w:bCs/>
          <w:sz w:val="24"/>
          <w:szCs w:val="24"/>
          <w:lang w:eastAsia="ru-RU"/>
        </w:rPr>
        <w:t>и псэлъэнымк</w:t>
      </w:r>
      <w:r w:rsidRPr="008319E4">
        <w:rPr>
          <w:rFonts w:ascii="Times New Roman" w:eastAsia="Times New Roman" w:hAnsi="Times New Roman"/>
          <w:bCs/>
          <w:sz w:val="24"/>
          <w:szCs w:val="24"/>
          <w:lang w:eastAsia="ru-RU"/>
        </w:rPr>
        <w:t>Iи яIэ есэныгъэхэмрэ зэфIэкIхэмрэ хэгъэхъуэн, егъэфIэкIуэн (къеджэныр, едэIуэныр, тхэныр, псэлъэныр), бзэ къабзэ, шэрыуэ пIурылъыным пщалъэ хуэхъухэр егъэщIэн.</w:t>
      </w:r>
    </w:p>
    <w:p w:rsidR="008319E4" w:rsidRPr="008319E4" w:rsidRDefault="008319E4" w:rsidP="00330379">
      <w:pPr>
        <w:spacing w:line="360" w:lineRule="auto"/>
        <w:ind w:left="-851" w:right="-284" w:firstLine="567"/>
        <w:jc w:val="center"/>
        <w:rPr>
          <w:b/>
          <w:sz w:val="24"/>
          <w:szCs w:val="24"/>
          <w:u w:val="single"/>
        </w:rPr>
      </w:pPr>
      <w:r w:rsidRPr="008319E4">
        <w:rPr>
          <w:b/>
          <w:sz w:val="24"/>
          <w:szCs w:val="24"/>
          <w:u w:val="single"/>
        </w:rPr>
        <w:lastRenderedPageBreak/>
        <w:t>ПРОГРАММЭР ЗЫХУЭУНЭТ1АР</w:t>
      </w:r>
      <w:r w:rsidR="00357A74">
        <w:rPr>
          <w:b/>
          <w:sz w:val="24"/>
          <w:szCs w:val="24"/>
          <w:u w:val="single"/>
        </w:rPr>
        <w:t>.</w:t>
      </w:r>
    </w:p>
    <w:p w:rsidR="008319E4" w:rsidRDefault="008319E4" w:rsidP="00330379">
      <w:pPr>
        <w:spacing w:line="276" w:lineRule="auto"/>
        <w:ind w:left="-851" w:right="-284" w:firstLine="567"/>
        <w:rPr>
          <w:rFonts w:eastAsia="Calibri"/>
          <w:sz w:val="24"/>
          <w:szCs w:val="24"/>
          <w:lang w:eastAsia="en-US"/>
        </w:rPr>
      </w:pPr>
      <w:r w:rsidRPr="008319E4">
        <w:rPr>
          <w:rFonts w:eastAsia="Calibri"/>
          <w:sz w:val="24"/>
          <w:szCs w:val="24"/>
          <w:lang w:eastAsia="en-US"/>
        </w:rPr>
        <w:t xml:space="preserve">     ЩIэныгъэ егъэгъуэтынымкIэ къэрал Федеральнэ стандартхэм ипкъ иткIэ зэхэлъхьа программэр зэхэгъэуващ «Адыгэ</w:t>
      </w:r>
      <w:r w:rsidR="008C2A7A">
        <w:rPr>
          <w:rFonts w:eastAsia="Calibri"/>
          <w:sz w:val="24"/>
          <w:szCs w:val="24"/>
          <w:lang w:eastAsia="en-US"/>
        </w:rPr>
        <w:t>бзэр 1-нэ-4-нэ классхэм папщ1э</w:t>
      </w:r>
      <w:r w:rsidRPr="008319E4">
        <w:rPr>
          <w:rFonts w:eastAsia="Calibri"/>
          <w:sz w:val="24"/>
          <w:szCs w:val="24"/>
          <w:lang w:eastAsia="en-US"/>
        </w:rPr>
        <w:t xml:space="preserve"> программэм» тету Налшык къалэ дэт 66-нэ Прогимназием езанэ классым щеджэ еджак1уэхэм папщ1э. Авторхэр: Багъ Н.</w:t>
      </w:r>
      <w:r w:rsidR="008C2A7A">
        <w:rPr>
          <w:rFonts w:eastAsia="Calibri"/>
          <w:sz w:val="24"/>
          <w:szCs w:val="24"/>
          <w:lang w:eastAsia="en-US"/>
        </w:rPr>
        <w:t xml:space="preserve">, ГугъуэтЛ., Гугъуэт Е., Налшык </w:t>
      </w:r>
      <w:r w:rsidRPr="008319E4">
        <w:rPr>
          <w:rFonts w:eastAsia="Calibri"/>
          <w:sz w:val="24"/>
          <w:szCs w:val="24"/>
          <w:lang w:eastAsia="en-US"/>
        </w:rPr>
        <w:t>2013</w:t>
      </w:r>
      <w:r w:rsidR="008C2A7A">
        <w:rPr>
          <w:rFonts w:eastAsia="Calibri"/>
          <w:sz w:val="24"/>
          <w:szCs w:val="24"/>
          <w:lang w:eastAsia="en-US"/>
        </w:rPr>
        <w:t xml:space="preserve"> </w:t>
      </w:r>
      <w:r w:rsidRPr="008319E4">
        <w:rPr>
          <w:rFonts w:eastAsia="Calibri"/>
          <w:sz w:val="24"/>
          <w:szCs w:val="24"/>
          <w:lang w:eastAsia="en-US"/>
        </w:rPr>
        <w:t>гъэм къыщыдэк1ам тет</w:t>
      </w:r>
      <w:r w:rsidR="008C2A7A">
        <w:rPr>
          <w:rFonts w:eastAsia="Calibri"/>
          <w:sz w:val="24"/>
          <w:szCs w:val="24"/>
          <w:lang w:eastAsia="en-US"/>
        </w:rPr>
        <w:t>.</w:t>
      </w:r>
    </w:p>
    <w:p w:rsidR="008319E4" w:rsidRPr="008319E4" w:rsidRDefault="008319E4" w:rsidP="00330379">
      <w:pPr>
        <w:pStyle w:val="afb"/>
        <w:ind w:left="-851" w:right="-284" w:firstLine="567"/>
        <w:rPr>
          <w:rFonts w:ascii="Times New Roman" w:eastAsia="Times New Roman" w:hAnsi="Times New Roman"/>
          <w:b/>
          <w:bCs/>
          <w:sz w:val="24"/>
          <w:szCs w:val="24"/>
          <w:lang w:eastAsia="ru-RU"/>
        </w:rPr>
      </w:pPr>
      <w:r w:rsidRPr="008319E4">
        <w:rPr>
          <w:rFonts w:ascii="Times New Roman" w:eastAsia="Times New Roman" w:hAnsi="Times New Roman"/>
          <w:b/>
          <w:bCs/>
          <w:sz w:val="24"/>
          <w:szCs w:val="24"/>
          <w:lang w:eastAsia="ru-RU"/>
        </w:rPr>
        <w:t>Зыхурагъаджэ (ирагъэдж) предметым и щытык1эхэр: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 Бзэр зыхурагъаджэ (ирагъэдж) предмету къапщтэмэ, абы и щытыкIэ нэхъыщхьэу къыхощ ар Iуэхугъуэ зыбжанэм теухуауэ (ехьэлIауэ) зэрыщытыр. Бзэр лъэныкъуэ зыбжанэкIэ ядж. Убгъуауэ къапщтэмэ, бзэм хохьэ:</w:t>
      </w:r>
    </w:p>
    <w:p w:rsidR="008319E4" w:rsidRPr="008319E4" w:rsidRDefault="008C2A7A" w:rsidP="00330379">
      <w:pPr>
        <w:pStyle w:val="afb"/>
        <w:ind w:left="-851" w:right="-284" w:firstLine="567"/>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8319E4" w:rsidRPr="008319E4">
        <w:rPr>
          <w:rFonts w:ascii="Times New Roman" w:eastAsia="Times New Roman" w:hAnsi="Times New Roman"/>
          <w:bCs/>
          <w:sz w:val="24"/>
          <w:szCs w:val="24"/>
          <w:lang w:eastAsia="ru-RU"/>
        </w:rPr>
        <w:t>псэлъэныр (зыгуэр къэIуэтэнымрэ жаIэр зэхэщIыкIынымрэ);</w:t>
      </w:r>
    </w:p>
    <w:p w:rsidR="008319E4" w:rsidRPr="008319E4" w:rsidRDefault="008C2A7A" w:rsidP="00330379">
      <w:pPr>
        <w:pStyle w:val="afb"/>
        <w:ind w:left="-851" w:right="-284" w:firstLine="567"/>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8319E4" w:rsidRPr="008319E4">
        <w:rPr>
          <w:rFonts w:ascii="Times New Roman" w:eastAsia="Times New Roman" w:hAnsi="Times New Roman"/>
          <w:bCs/>
          <w:sz w:val="24"/>
          <w:szCs w:val="24"/>
          <w:lang w:eastAsia="ru-RU"/>
        </w:rPr>
        <w:t>бзэмкIэ тхауэ щыIэр (ядж бзэмкIэ тхауэ щыIэ псори зэгъэуIуауэ);</w:t>
      </w:r>
    </w:p>
    <w:p w:rsidR="008319E4" w:rsidRPr="008319E4" w:rsidRDefault="008C2A7A" w:rsidP="00330379">
      <w:pPr>
        <w:pStyle w:val="afb"/>
        <w:ind w:left="-851" w:right="-284" w:firstLine="567"/>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8319E4" w:rsidRPr="008319E4">
        <w:rPr>
          <w:rFonts w:ascii="Times New Roman" w:eastAsia="Times New Roman" w:hAnsi="Times New Roman"/>
          <w:bCs/>
          <w:sz w:val="24"/>
          <w:szCs w:val="24"/>
          <w:lang w:eastAsia="ru-RU"/>
        </w:rPr>
        <w:t>бзэм и зэхэлъыкIэ хабзэхэр (псалъэхэмрэ грамматикэмрэ).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Бзэр бэяну, белджылыуэ щызекIуэр къэIуэтэныгъэм (псэлъэным) дежщ. Адрей IуэхугъуитIым хэкIыпIэ яхуэхъур: </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C2A7A">
        <w:rPr>
          <w:rFonts w:ascii="Times New Roman" w:eastAsia="Times New Roman" w:hAnsi="Times New Roman"/>
          <w:b/>
          <w:bCs/>
          <w:sz w:val="24"/>
          <w:szCs w:val="24"/>
          <w:lang w:eastAsia="ru-RU"/>
        </w:rPr>
        <w:t xml:space="preserve">а) </w:t>
      </w:r>
      <w:r w:rsidRPr="008319E4">
        <w:rPr>
          <w:rFonts w:ascii="Times New Roman" w:eastAsia="Times New Roman" w:hAnsi="Times New Roman"/>
          <w:bCs/>
          <w:sz w:val="24"/>
          <w:szCs w:val="24"/>
          <w:lang w:eastAsia="ru-RU"/>
        </w:rPr>
        <w:t xml:space="preserve">бзэр зыIурылъым ар къызэригъэсэбэпым кърикIуэхэращ (къихьахэрщ), </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C2A7A">
        <w:rPr>
          <w:rFonts w:ascii="Times New Roman" w:eastAsia="Times New Roman" w:hAnsi="Times New Roman"/>
          <w:b/>
          <w:bCs/>
          <w:sz w:val="24"/>
          <w:szCs w:val="24"/>
          <w:lang w:eastAsia="ru-RU"/>
        </w:rPr>
        <w:t>б)</w:t>
      </w:r>
      <w:r w:rsidRPr="008319E4">
        <w:rPr>
          <w:rFonts w:ascii="Times New Roman" w:eastAsia="Times New Roman" w:hAnsi="Times New Roman"/>
          <w:bCs/>
          <w:sz w:val="24"/>
          <w:szCs w:val="24"/>
          <w:lang w:eastAsia="ru-RU"/>
        </w:rPr>
        <w:t xml:space="preserve"> щIэныгъэлIхэм бзэр зэрызэхэлъ хабзэхэр зэраджам къигъэлъагъуэхэрщ (бзэм зэрызиужь, зэрызэхэлъ, зэрызихъуэж хабзэхэр).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А Iуэхугъуищри (бгъэдыхьэкIищри) стандартым къызэщIиубыдэм хыхьэн хуейщ: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Псэлъэныр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бзэр белджылыуэ, бэяну щызекIуэр (зыгуэр къэIуэтэныр) хохьэ, ар зэгъэщIэныр бзэм хуегъэджынымкIэ школым и мурад нэхъыщхьэу зэрыщытым къыхэкIкIэ, бзэмкIэ тхауэ щыIэхэмрэ бзэм и зэхэлъыкIэмкIэ хабзэхэр джа, къэхута зэрыхъуам кърикIуахэмрэ щIыхагъэхьэр ахэр бзэм хуегъэджынымкIэ Iэмалу, хэкIыпIэу щытщи аращ.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Зи стилрэ жанркIэ зэхуэмыдэу бзэмкIэ щыIэ тхыгъэхэм (лэжьыгъэхэм), дидактическэ материалу къагъэсэбэпхэм езы бзэр ирагъащIэ, абы и зэфIэкIхэм щыгъуазэ ящI; жьэрыIэзэу псэлъэным, псэлъэкIэ шэрыуэм и щапхъэхэр ягу ираубыдэкIэрэ езыхэр зэрыпсалъэ бзэм щыщ мэхъу.</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Бзэм и зэхэлъыкIэ хабзэхэр, е нэгъуэщIу жыпIэмэ бзэм и зэхэлъыкIэмкIэ щIэныгъэм къихутахэр щIэныр дэIэпыкъуэгъу мэхъу бзэм езыр-езыру игъуэта щытыкIэхэр къагурыIуэу есэнымкIэ. Яджыр къагурыIуэу, зэхащIыкIыу щытмэ, абы къызэфIигъэкIынущ зэрызэрагъащIа щIыкIэр зыхуэдэр къэпщытэнри абы езым икъукIэ мыхьэнэшхуэ иIэщ еджакIуэхэм я зэфIэкIхэмрэ есэныгъэхэмрэ щрагъэфIакIуэ лъэхъэнэм.</w:t>
      </w:r>
    </w:p>
    <w:p w:rsid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Аращи, анэдэлъхубзэм хуегъэджэным къызэщIиубыдэмрэ и зэхэлъыкIэмрэ къагъэлъагъуэ ядж Iуэхугъуэр (бзэр), абы и лъэныкъуэкIэ псори хыхьэу, ауэ школым щызэрагъэщIэн хуейм нэхърэ мынэхъыбэу, абы щыгъуэми гъащIэм бзэр къыщагъэсэбэпынымкIэ къыпэщыт къалэнхэр къызэфIигъэкIын хуэдэу.</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Адыгэбзэр пэщIэдзэ классхэм щыджыныр хуэунэтIащ мыпхуэдэ мурадхэр зэгъэхъулIэным:</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школакIуэхэм я бзэм, я гупсысэкIэм, я зэхэщIыкIым зегъэужьыныр, здыхэт, зэпсалъэ(хэ)м елъытауэ бзэм и Iэмалхэр къыхихыфыныр, гукъэкIымрэ бзэр зэрызэхищIэмрэ егъэфIэкIуэныр;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адыгэбзэм и лексикэм, фонетикэм, грамматикэм ятеухуауэ щIэдзапIэ хъу щIэныгъэ етыныр; бзэм и къэхъугъэ яджхэр нэхъ къызэрыгуэкI дыдэу зэрызэпкърихыфын зэфIэкI хэлъхьэныр;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анэдэлъхубзэм пщIэ хуищIу, фIыуэ илъагъуу гъэсэныр, ар къабзэу хъума хъунымкIэ езым и пщэ къалэн къызэрыдэхуэр зэхегъэщIыкIым, къы-далъхуа псалъэр куууэ иджыным хуэущииныр, езым и бзэр зэрыригъэфIэкIуэным хущIэгъэкъуныр.</w:t>
      </w:r>
    </w:p>
    <w:p w:rsidR="008319E4" w:rsidRPr="008319E4" w:rsidRDefault="008319E4" w:rsidP="008C2A7A">
      <w:pPr>
        <w:ind w:left="-851" w:right="-284" w:firstLine="567"/>
        <w:jc w:val="both"/>
        <w:rPr>
          <w:b/>
          <w:bCs/>
          <w:sz w:val="24"/>
          <w:szCs w:val="24"/>
          <w:u w:val="single"/>
        </w:rPr>
      </w:pPr>
      <w:r w:rsidRPr="008319E4">
        <w:rPr>
          <w:b/>
          <w:bCs/>
          <w:sz w:val="24"/>
          <w:szCs w:val="24"/>
          <w:u w:val="single"/>
        </w:rPr>
        <w:t xml:space="preserve">Ядж предметым и зэхэлъык1эр </w:t>
      </w:r>
    </w:p>
    <w:p w:rsidR="008319E4" w:rsidRPr="008319E4" w:rsidRDefault="008319E4" w:rsidP="008C2A7A">
      <w:pPr>
        <w:ind w:left="-851" w:right="-284" w:firstLine="567"/>
        <w:rPr>
          <w:sz w:val="24"/>
          <w:szCs w:val="24"/>
        </w:rPr>
      </w:pPr>
      <w:r w:rsidRPr="008C2A7A">
        <w:rPr>
          <w:b/>
          <w:sz w:val="24"/>
          <w:szCs w:val="24"/>
        </w:rPr>
        <w:t>1.</w:t>
      </w:r>
      <w:r w:rsidRPr="008319E4">
        <w:rPr>
          <w:sz w:val="24"/>
          <w:szCs w:val="24"/>
        </w:rPr>
        <w:t xml:space="preserve"> Тхьэмахуэ зэхуакум адыгэбзэм сыхьэти </w:t>
      </w:r>
      <w:r w:rsidRPr="008319E4">
        <w:rPr>
          <w:b/>
          <w:sz w:val="24"/>
          <w:szCs w:val="24"/>
        </w:rPr>
        <w:t xml:space="preserve">3 </w:t>
      </w:r>
      <w:r w:rsidRPr="008319E4">
        <w:rPr>
          <w:sz w:val="24"/>
          <w:szCs w:val="24"/>
        </w:rPr>
        <w:t>хухах;</w:t>
      </w:r>
    </w:p>
    <w:p w:rsidR="008319E4" w:rsidRPr="008319E4" w:rsidRDefault="008319E4" w:rsidP="00330379">
      <w:pPr>
        <w:spacing w:line="276" w:lineRule="auto"/>
        <w:ind w:left="-851" w:right="-284" w:firstLine="567"/>
        <w:rPr>
          <w:sz w:val="24"/>
          <w:szCs w:val="24"/>
        </w:rPr>
      </w:pPr>
      <w:r w:rsidRPr="008C2A7A">
        <w:rPr>
          <w:b/>
          <w:sz w:val="24"/>
          <w:szCs w:val="24"/>
        </w:rPr>
        <w:t>2.</w:t>
      </w:r>
      <w:r w:rsidRPr="008319E4">
        <w:rPr>
          <w:sz w:val="24"/>
          <w:szCs w:val="24"/>
        </w:rPr>
        <w:t xml:space="preserve"> Илъэсым и к1уэц1к1э </w:t>
      </w:r>
      <w:r w:rsidR="0010353D">
        <w:rPr>
          <w:sz w:val="24"/>
          <w:szCs w:val="24"/>
        </w:rPr>
        <w:t>-</w:t>
      </w:r>
      <w:r w:rsidRPr="008319E4">
        <w:rPr>
          <w:sz w:val="24"/>
          <w:szCs w:val="24"/>
        </w:rPr>
        <w:t xml:space="preserve"> сыхьэту 99 хуозэ;</w:t>
      </w:r>
    </w:p>
    <w:p w:rsidR="008319E4" w:rsidRDefault="008319E4" w:rsidP="00330379">
      <w:pPr>
        <w:spacing w:line="276" w:lineRule="auto"/>
        <w:ind w:left="-851" w:right="-284" w:firstLine="567"/>
        <w:rPr>
          <w:sz w:val="24"/>
          <w:szCs w:val="24"/>
        </w:rPr>
      </w:pPr>
      <w:r w:rsidRPr="008C2A7A">
        <w:rPr>
          <w:b/>
          <w:sz w:val="24"/>
          <w:szCs w:val="24"/>
        </w:rPr>
        <w:t>3.</w:t>
      </w:r>
      <w:r w:rsidR="00C222D1">
        <w:rPr>
          <w:sz w:val="24"/>
          <w:szCs w:val="24"/>
        </w:rPr>
        <w:t xml:space="preserve"> Къызэрапщытэ лэжьыгъэу </w:t>
      </w:r>
      <w:r w:rsidR="0010353D">
        <w:rPr>
          <w:sz w:val="24"/>
          <w:szCs w:val="24"/>
        </w:rPr>
        <w:t>-</w:t>
      </w:r>
      <w:r w:rsidR="00C222D1">
        <w:rPr>
          <w:sz w:val="24"/>
          <w:szCs w:val="24"/>
        </w:rPr>
        <w:t xml:space="preserve"> 1ятх.</w:t>
      </w:r>
    </w:p>
    <w:p w:rsidR="00E35EFD" w:rsidRPr="008319E4" w:rsidRDefault="00E35EFD" w:rsidP="00330379">
      <w:pPr>
        <w:spacing w:line="276" w:lineRule="auto"/>
        <w:ind w:left="-851" w:right="-284" w:firstLine="567"/>
        <w:rPr>
          <w:sz w:val="24"/>
          <w:szCs w:val="24"/>
        </w:rPr>
      </w:pPr>
    </w:p>
    <w:p w:rsidR="008319E4" w:rsidRPr="008319E4" w:rsidRDefault="008319E4" w:rsidP="00330379">
      <w:pPr>
        <w:spacing w:line="276" w:lineRule="auto"/>
        <w:ind w:left="-851" w:right="-284" w:firstLine="567"/>
        <w:rPr>
          <w:b/>
          <w:sz w:val="24"/>
          <w:szCs w:val="24"/>
          <w:u w:val="single"/>
        </w:rPr>
      </w:pPr>
      <w:r w:rsidRPr="008319E4">
        <w:rPr>
          <w:b/>
          <w:sz w:val="24"/>
          <w:szCs w:val="24"/>
          <w:u w:val="single"/>
        </w:rPr>
        <w:lastRenderedPageBreak/>
        <w:t>Сабийм игъуэт щ1эныгъэр къызэрахутэ 1эмалхэр:</w:t>
      </w:r>
    </w:p>
    <w:p w:rsidR="008319E4" w:rsidRPr="008319E4" w:rsidRDefault="008319E4" w:rsidP="00330379">
      <w:pPr>
        <w:spacing w:line="276" w:lineRule="auto"/>
        <w:ind w:left="-851" w:right="-284" w:firstLine="567"/>
        <w:rPr>
          <w:sz w:val="24"/>
          <w:szCs w:val="24"/>
        </w:rPr>
      </w:pPr>
      <w:r w:rsidRPr="008319E4">
        <w:rPr>
          <w:sz w:val="24"/>
          <w:szCs w:val="24"/>
        </w:rPr>
        <w:t>- Къызэрапщытэ лэжьыгъэхэр;</w:t>
      </w:r>
    </w:p>
    <w:p w:rsidR="008319E4" w:rsidRPr="008319E4" w:rsidRDefault="008319E4" w:rsidP="00330379">
      <w:pPr>
        <w:spacing w:line="276" w:lineRule="auto"/>
        <w:ind w:left="-851" w:right="-284" w:firstLine="567"/>
        <w:rPr>
          <w:sz w:val="24"/>
          <w:szCs w:val="24"/>
        </w:rPr>
      </w:pPr>
      <w:r w:rsidRPr="008319E4">
        <w:rPr>
          <w:sz w:val="24"/>
          <w:szCs w:val="24"/>
        </w:rPr>
        <w:t>- Диктантхэр</w:t>
      </w:r>
      <w:r w:rsidR="008C2A7A">
        <w:rPr>
          <w:sz w:val="24"/>
          <w:szCs w:val="24"/>
        </w:rPr>
        <w:t>;</w:t>
      </w:r>
    </w:p>
    <w:p w:rsidR="008319E4" w:rsidRDefault="008319E4" w:rsidP="00330379">
      <w:pPr>
        <w:spacing w:line="276" w:lineRule="auto"/>
        <w:ind w:left="-851" w:right="-284" w:firstLine="567"/>
        <w:rPr>
          <w:sz w:val="24"/>
          <w:szCs w:val="24"/>
        </w:rPr>
      </w:pPr>
      <w:r w:rsidRPr="008319E4">
        <w:rPr>
          <w:sz w:val="24"/>
          <w:szCs w:val="24"/>
        </w:rPr>
        <w:t>- Къызыщ1эзыкъуэ урокхэр</w:t>
      </w:r>
      <w:r w:rsidR="008C2A7A">
        <w:rPr>
          <w:sz w:val="24"/>
          <w:szCs w:val="24"/>
        </w:rPr>
        <w:t>.</w:t>
      </w:r>
    </w:p>
    <w:p w:rsidR="008319E4" w:rsidRPr="008319E4" w:rsidRDefault="008C2A7A" w:rsidP="00330379">
      <w:pPr>
        <w:pStyle w:val="afb"/>
        <w:ind w:left="-851" w:right="-284" w:firstLine="567"/>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ПэщIэдзэ классхэм </w:t>
      </w:r>
      <w:r w:rsidR="008319E4" w:rsidRPr="008319E4">
        <w:rPr>
          <w:rFonts w:ascii="Times New Roman" w:eastAsia="Times New Roman" w:hAnsi="Times New Roman"/>
          <w:b/>
          <w:bCs/>
          <w:sz w:val="24"/>
          <w:szCs w:val="24"/>
          <w:lang w:eastAsia="ru-RU"/>
        </w:rPr>
        <w:t>адыгэбзэмк</w:t>
      </w:r>
      <w:r>
        <w:rPr>
          <w:rFonts w:ascii="Times New Roman" w:eastAsia="Times New Roman" w:hAnsi="Times New Roman"/>
          <w:b/>
          <w:bCs/>
          <w:sz w:val="24"/>
          <w:szCs w:val="24"/>
          <w:lang w:eastAsia="ru-RU"/>
        </w:rPr>
        <w:t xml:space="preserve">Iэ щагъуэт щIэныгъэхэм нэхъ </w:t>
      </w:r>
      <w:r w:rsidR="008319E4" w:rsidRPr="008319E4">
        <w:rPr>
          <w:rFonts w:ascii="Times New Roman" w:eastAsia="Times New Roman" w:hAnsi="Times New Roman"/>
          <w:b/>
          <w:bCs/>
          <w:sz w:val="24"/>
          <w:szCs w:val="24"/>
          <w:lang w:eastAsia="ru-RU"/>
        </w:rPr>
        <w:t>мащIэ дыдэу Iэмал имыIэу къызэщIаубыдэн хуейхэр</w:t>
      </w:r>
      <w:r>
        <w:rPr>
          <w:rFonts w:ascii="Times New Roman" w:eastAsia="Times New Roman" w:hAnsi="Times New Roman"/>
          <w:b/>
          <w:bCs/>
          <w:sz w:val="24"/>
          <w:szCs w:val="24"/>
          <w:lang w:eastAsia="ru-RU"/>
        </w:rPr>
        <w:t>.</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ЕдэIуэныр.</w:t>
      </w:r>
      <w:r w:rsidRPr="008319E4">
        <w:rPr>
          <w:rFonts w:ascii="Times New Roman" w:eastAsia="Times New Roman" w:hAnsi="Times New Roman"/>
          <w:bCs/>
          <w:sz w:val="24"/>
          <w:szCs w:val="24"/>
          <w:lang w:eastAsia="ru-RU"/>
        </w:rPr>
        <w:t xml:space="preserve"> Псалъэмакъ зэхихыр къыгурыIуэныр.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Псэлъэныр.</w:t>
      </w:r>
      <w:r w:rsidRPr="008319E4">
        <w:rPr>
          <w:rFonts w:ascii="Times New Roman" w:eastAsia="Times New Roman" w:hAnsi="Times New Roman"/>
          <w:bCs/>
          <w:sz w:val="24"/>
          <w:szCs w:val="24"/>
          <w:lang w:eastAsia="ru-RU"/>
        </w:rPr>
        <w:t xml:space="preserve"> Здыхэт, зэпсалъэ елъытауэ бзэм и Iэмалхэр жьэрыIуатэбзэм къыщыгъэсэбэпыныр. Зыгуэрым епсэлъэныр, и закъуэу псэлъэным хуэшэрыуэ хъуныр (зыгуэр тепсэлъыхьыным, хъыбар Iуэтэным, сабийхэм зыхащIыкI темэ гуэрым хэпсэлъыхьыфыным). ЦIыху хэтыкIэм ехьэлIа хабзэхэр зэгъэщIэныр (фIэхъус тыкIэ, сэлам ехыжыкIэ, къыпхуагъэгъуну лъэIуэныгъэ, фIыщIэ щIыныгъэ, лъэIукIэ зыхуэгъэзэныгъэ). КъэпсэлъыкIэ, интонацэ тэмэмым тетыныр.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Къеджэныгъэр.</w:t>
      </w:r>
      <w:r w:rsidRPr="008319E4">
        <w:rPr>
          <w:rFonts w:ascii="Times New Roman" w:eastAsia="Times New Roman" w:hAnsi="Times New Roman"/>
          <w:bCs/>
          <w:sz w:val="24"/>
          <w:szCs w:val="24"/>
          <w:lang w:eastAsia="ru-RU"/>
        </w:rPr>
        <w:t xml:space="preserve"> Зыхуеджэ тхыгъэм, лэжьыгъэ къратым, пэжырытхэ хабзэ, нэгъуэщI убзыхуныгъэхэм къеджэнымрэ ахэр къыгурыIуэнымрэ. Хэчыхьауэ къеджэныр: зыхуей зэре</w:t>
      </w:r>
      <w:r w:rsidR="00C222D1">
        <w:rPr>
          <w:rFonts w:ascii="Times New Roman" w:eastAsia="Times New Roman" w:hAnsi="Times New Roman"/>
          <w:bCs/>
          <w:sz w:val="24"/>
          <w:szCs w:val="24"/>
          <w:lang w:eastAsia="ru-RU"/>
        </w:rPr>
        <w:t>джэн материалыр къигъуэтыфыныр.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Тхэныр.</w:t>
      </w:r>
      <w:r w:rsidRPr="008319E4">
        <w:rPr>
          <w:rFonts w:ascii="Times New Roman" w:eastAsia="Times New Roman" w:hAnsi="Times New Roman"/>
          <w:bCs/>
          <w:sz w:val="24"/>
          <w:szCs w:val="24"/>
          <w:lang w:eastAsia="ru-RU"/>
        </w:rPr>
        <w:t xml:space="preserve"> Тхыгъэбзэмрэ жьэрыIуатэбзэмрэ зэщхьэщыгъэкIыныр. Пса-лъэухамрэ тхыгъэмрэ (текстымрэ) зэхэгъэщхьэхукIыныр. Тхыгъэм къы-тетхыкIыным. Къыздыпхуеджэр (къыбжаIэр) (псалъэу I5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20) пэжырытхэ хабзэ зэбгъэщIахэм тету птхыныр. Текстым тхыгъэкIэ утепсэлъыхьыжыныр (хъыбарым, къетхэкIыным щыщ зыхэлъ хъыбырым). Тхыгъэ мыин (сочиненэ) сабийхэм яфIэгъэщIэгъуэнын тематикэкIэ тхыным; хъуэхъу, письмо зэхэлъхьэныр (компьютерыр къэбгъэсэбэпуи). </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ЕджакIуэхэр Iэмал имыIэу егъэсэн хуейщ къэзыухъуреихь дунейр зэхищIэу, анализ ищIу, информацэм елэжьыфу, гуп хэту лэжьэфу, и пащхьэ къалэн пыухыкIа иригъэувэрэ абы хуэунэтIауэ лажьэу, игъэзащIэ лэжьыгъэм езыр кIэлыплъыжрэ хъуари мыхъуари зэхигъэкIыфу, мыхъуахэри щIэмыхъуар къихутэфу икIи ахэр зэригъэзэкIэжыфыну Iэмалхэри къыхуэгъуэту. Системно-деятельностнэ бгъэдыхьэкIэр хуэунэтIащ сыт и лъэныкъуэкIи ныбжьыщIэ цIыкIум и къэухьми и зэфIэкIми зегъэужьыным.</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Къэгъэлъэгъуа мурадхэр зыIэрыгъэхьа мэхъу  еджакIуэм езым еджэныгъэм хуиIэ щытыкIэр, зыхуигъэувыж къалэныр, ар кызэргурыIуэр, езым и IуэхуеплъыкIэр </w:t>
      </w:r>
      <w:r w:rsidRPr="008319E4">
        <w:rPr>
          <w:rFonts w:ascii="Times New Roman" w:eastAsia="Times New Roman" w:hAnsi="Times New Roman"/>
          <w:b/>
          <w:bCs/>
          <w:sz w:val="24"/>
          <w:szCs w:val="24"/>
          <w:lang w:eastAsia="ru-RU"/>
        </w:rPr>
        <w:t>(метапредметные универсальные учебные действия)</w:t>
      </w:r>
      <w:r w:rsidRPr="008319E4">
        <w:rPr>
          <w:rFonts w:ascii="Times New Roman" w:eastAsia="Times New Roman" w:hAnsi="Times New Roman"/>
          <w:bCs/>
          <w:sz w:val="24"/>
          <w:szCs w:val="24"/>
          <w:lang w:eastAsia="ru-RU"/>
        </w:rPr>
        <w:t xml:space="preserve">: еджакIуэм езым еджэныгъэм хуиIэ щытыкIэр </w:t>
      </w:r>
      <w:r w:rsidRPr="008319E4">
        <w:rPr>
          <w:rFonts w:ascii="Times New Roman" w:eastAsia="Times New Roman" w:hAnsi="Times New Roman"/>
          <w:b/>
          <w:bCs/>
          <w:i/>
          <w:sz w:val="24"/>
          <w:szCs w:val="24"/>
          <w:lang w:eastAsia="ru-RU"/>
        </w:rPr>
        <w:t>(личностные)</w:t>
      </w:r>
      <w:r w:rsidRPr="008319E4">
        <w:rPr>
          <w:rFonts w:ascii="Times New Roman" w:eastAsia="Times New Roman" w:hAnsi="Times New Roman"/>
          <w:bCs/>
          <w:sz w:val="24"/>
          <w:szCs w:val="24"/>
          <w:lang w:eastAsia="ru-RU"/>
        </w:rPr>
        <w:t>, унэтIыныгъэ</w:t>
      </w:r>
      <w:r w:rsidRPr="008319E4">
        <w:rPr>
          <w:rFonts w:ascii="Times New Roman" w:eastAsia="Times New Roman" w:hAnsi="Times New Roman"/>
          <w:b/>
          <w:bCs/>
          <w:i/>
          <w:sz w:val="24"/>
          <w:szCs w:val="24"/>
          <w:lang w:eastAsia="ru-RU"/>
        </w:rPr>
        <w:t>(регулятивные),</w:t>
      </w:r>
      <w:r w:rsidRPr="008319E4">
        <w:rPr>
          <w:rFonts w:ascii="Times New Roman" w:eastAsia="Times New Roman" w:hAnsi="Times New Roman"/>
          <w:bCs/>
          <w:sz w:val="24"/>
          <w:szCs w:val="24"/>
          <w:lang w:eastAsia="ru-RU"/>
        </w:rPr>
        <w:t xml:space="preserve"> щIэныгъэ иIэным, щIэуэ зыгуэр къищIэным хущIэкъуныр (</w:t>
      </w:r>
      <w:r w:rsidRPr="008319E4">
        <w:rPr>
          <w:rFonts w:ascii="Times New Roman" w:eastAsia="Times New Roman" w:hAnsi="Times New Roman"/>
          <w:b/>
          <w:bCs/>
          <w:i/>
          <w:sz w:val="24"/>
          <w:szCs w:val="24"/>
          <w:lang w:eastAsia="ru-RU"/>
        </w:rPr>
        <w:t>познавательные</w:t>
      </w:r>
      <w:r w:rsidRPr="008319E4">
        <w:rPr>
          <w:rFonts w:ascii="Times New Roman" w:eastAsia="Times New Roman" w:hAnsi="Times New Roman"/>
          <w:bCs/>
          <w:sz w:val="24"/>
          <w:szCs w:val="24"/>
          <w:lang w:eastAsia="ru-RU"/>
        </w:rPr>
        <w:t xml:space="preserve">), хуиту псалъэмакъым хэшэныр, псоми бгъэдыхьэкIэ къыхуигъуэтыныр </w:t>
      </w:r>
      <w:r w:rsidRPr="008319E4">
        <w:rPr>
          <w:rFonts w:ascii="Times New Roman" w:eastAsia="Times New Roman" w:hAnsi="Times New Roman"/>
          <w:b/>
          <w:bCs/>
          <w:i/>
          <w:sz w:val="24"/>
          <w:szCs w:val="24"/>
          <w:lang w:eastAsia="ru-RU"/>
        </w:rPr>
        <w:t>(коммуникативные),</w:t>
      </w:r>
      <w:r w:rsidRPr="008319E4">
        <w:rPr>
          <w:rFonts w:ascii="Times New Roman" w:eastAsia="Times New Roman" w:hAnsi="Times New Roman"/>
          <w:bCs/>
          <w:sz w:val="24"/>
          <w:szCs w:val="24"/>
          <w:lang w:eastAsia="ru-RU"/>
        </w:rPr>
        <w:t xml:space="preserve"> бзэ, бзэщIэныгъэ, культуроведческэ компетенцэхэр щызыхалъхьэкIэ икIи абыхэм зыщрагъэужькIэ.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Коммуникативнэ компетенцэр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бзэм къэгъэсэбэпыкIэу иIэ псоми, жьэрыIуатэбзэми тхыбзэми яхэлъын хуей культурэ лъабжьэми хуэIэрыхуэ ухъунырщ, еджакIуэр езым и ныбжь елъытауэ здыхэхуэ щытыкIэхэм бзэр къыщигъэсэбэпыфынырщ.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Бзэ, бзэщIэныгъэ компетенцэр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бзэр дамыгъэ системэу икIи жылагъуэ къэхъугъэу къэзыгъэлъагъуэ щIэныгъэм ущыгъуэзэнырщ, ар зэрызэхэлъым, зэрызиужьым, зэрилажьэм хэщIыкIынырщ; бзэщIэныгъэр зищIысыр пщIэнырщ, адыгэбзэм елэжьа щIэныгъэлIхэр пцIыхунырщ; адыгэ литературэбзэм и хабзэ нэхъыщхьэхэм утетынырщ; еджакIуэхэм я бзэр псалъэ зэрызэхэткIи, грамматикэ ухуэкIэкIи нэхъ къулей щIынырщ; бзэм къыщы-хъухэр зэпкърыхыфынырщ; бзэм и псалъалъэ зэмылIэужьыгъуэхэр къэгъэсэбэпыфынырщ.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ЕджакIуэм езым еджэныгъэм хуиIэ щытыкIэр </w:t>
      </w:r>
      <w:r w:rsidRPr="008319E4">
        <w:rPr>
          <w:rFonts w:ascii="Times New Roman" w:eastAsia="Times New Roman" w:hAnsi="Times New Roman"/>
          <w:b/>
          <w:bCs/>
          <w:i/>
          <w:sz w:val="24"/>
          <w:szCs w:val="24"/>
          <w:lang w:eastAsia="ru-RU"/>
        </w:rPr>
        <w:t>(личностные)</w:t>
      </w:r>
      <w:r w:rsidR="0010353D">
        <w:rPr>
          <w:rFonts w:ascii="Times New Roman" w:eastAsia="Times New Roman" w:hAnsi="Times New Roman"/>
          <w:b/>
          <w:bCs/>
          <w:i/>
          <w:sz w:val="24"/>
          <w:szCs w:val="24"/>
          <w:lang w:eastAsia="ru-RU"/>
        </w:rPr>
        <w:t>-</w:t>
      </w:r>
      <w:r w:rsidRPr="008319E4">
        <w:rPr>
          <w:rFonts w:ascii="Times New Roman" w:eastAsia="Times New Roman" w:hAnsi="Times New Roman"/>
          <w:b/>
          <w:bCs/>
          <w:i/>
          <w:sz w:val="24"/>
          <w:szCs w:val="24"/>
          <w:lang w:eastAsia="ru-RU"/>
        </w:rPr>
        <w:t xml:space="preserve"> </w:t>
      </w:r>
      <w:r w:rsidRPr="008319E4">
        <w:rPr>
          <w:rFonts w:ascii="Times New Roman" w:eastAsia="Times New Roman" w:hAnsi="Times New Roman"/>
          <w:bCs/>
          <w:sz w:val="24"/>
          <w:szCs w:val="24"/>
          <w:lang w:eastAsia="ru-RU"/>
        </w:rPr>
        <w:t>бзэр лъэпкъ щэнхабзэр къэзыгъэлъагъуэ формэу зэрыщытыр, лъэпкъым и бзэмрэ и тхыдэмрэ быдэу зэрызэпыщIар, адыгэбзэм къыщхьэщыкIыныгъэу, гъэщIэгъуэнагъыу хэлъхэр къыбгурыIуэнырщ, бзэм дахэу, щэныфIэу урипсалъэу зыбгъэсэнырщ.</w:t>
      </w:r>
    </w:p>
    <w:p w:rsid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Езанэ классым еджакIуэхэр щегъэджэныр Iыхьищу бгуэш хъунущ:</w:t>
      </w:r>
      <w:r w:rsidRPr="008319E4">
        <w:rPr>
          <w:rFonts w:ascii="Times New Roman" w:eastAsia="Times New Roman" w:hAnsi="Times New Roman"/>
          <w:bCs/>
          <w:sz w:val="24"/>
          <w:szCs w:val="24"/>
          <w:lang w:eastAsia="ru-RU"/>
        </w:rPr>
        <w:t xml:space="preserve"> еджэкIэмрэ тхэкIэмрэ щыхуагъэхьэзыр лъэхъэнэ, азбукэр щрагъэдж лъэхъэнэ, азбукэ нэужь еджэныгъэ.</w:t>
      </w:r>
    </w:p>
    <w:p w:rsidR="00E35EFD" w:rsidRPr="008319E4" w:rsidRDefault="00E35EFD" w:rsidP="00330379">
      <w:pPr>
        <w:pStyle w:val="afb"/>
        <w:ind w:left="-851" w:right="-284" w:firstLine="567"/>
        <w:rPr>
          <w:rFonts w:ascii="Times New Roman" w:eastAsia="Times New Roman" w:hAnsi="Times New Roman"/>
          <w:bCs/>
          <w:sz w:val="24"/>
          <w:szCs w:val="24"/>
          <w:lang w:eastAsia="ru-RU"/>
        </w:rPr>
      </w:pPr>
    </w:p>
    <w:p w:rsidR="008319E4" w:rsidRPr="008319E4" w:rsidRDefault="008319E4" w:rsidP="00330379">
      <w:pPr>
        <w:pStyle w:val="afb"/>
        <w:ind w:left="-851" w:right="-284" w:firstLine="567"/>
        <w:rPr>
          <w:rFonts w:ascii="Times New Roman" w:eastAsia="Times New Roman" w:hAnsi="Times New Roman"/>
          <w:b/>
          <w:bCs/>
          <w:sz w:val="24"/>
          <w:szCs w:val="24"/>
          <w:lang w:eastAsia="ru-RU"/>
        </w:rPr>
      </w:pPr>
      <w:r w:rsidRPr="008319E4">
        <w:rPr>
          <w:rFonts w:ascii="Times New Roman" w:eastAsia="Times New Roman" w:hAnsi="Times New Roman"/>
          <w:b/>
          <w:bCs/>
          <w:sz w:val="24"/>
          <w:szCs w:val="24"/>
          <w:lang w:eastAsia="ru-RU"/>
        </w:rPr>
        <w:lastRenderedPageBreak/>
        <w:t>КъеджэкIэмрэ тхэкIэмрэ щыхуагъэхьэз</w:t>
      </w:r>
      <w:r w:rsidR="008C2A7A">
        <w:rPr>
          <w:rFonts w:ascii="Times New Roman" w:eastAsia="Times New Roman" w:hAnsi="Times New Roman"/>
          <w:b/>
          <w:bCs/>
          <w:sz w:val="24"/>
          <w:szCs w:val="24"/>
          <w:lang w:eastAsia="ru-RU"/>
        </w:rPr>
        <w:t>ыр лъэхъэнэм къызэщIеубыдэ</w:t>
      </w:r>
      <w:r w:rsidRPr="008319E4">
        <w:rPr>
          <w:rFonts w:ascii="Times New Roman" w:eastAsia="Times New Roman" w:hAnsi="Times New Roman"/>
          <w:b/>
          <w:bCs/>
          <w:sz w:val="24"/>
          <w:szCs w:val="24"/>
          <w:lang w:eastAsia="ru-RU"/>
        </w:rPr>
        <w:t xml:space="preserve"> (сыхь. 8):</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Псалъэмрэ псалъэухамрэ.</w:t>
      </w:r>
      <w:r w:rsidRPr="008319E4">
        <w:rPr>
          <w:rFonts w:ascii="Times New Roman" w:eastAsia="Times New Roman" w:hAnsi="Times New Roman"/>
          <w:bCs/>
          <w:sz w:val="24"/>
          <w:szCs w:val="24"/>
          <w:lang w:eastAsia="ru-RU"/>
        </w:rPr>
        <w:t xml:space="preserve"> Дамыгъэ итхъахэр къагъэсэбэпаурэ бзэр псалъэухахэу, псалъэухахэр псалъэу, псалъэхэр пычыгъуэ-пычыгъуэу зэпаудыфу хуэм-хуэмурэ еджакIуэхэр егъэсэн.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Пычыгъуэр, ударенэр.</w:t>
      </w:r>
      <w:r w:rsidRPr="008319E4">
        <w:rPr>
          <w:rFonts w:ascii="Times New Roman" w:eastAsia="Times New Roman" w:hAnsi="Times New Roman"/>
          <w:bCs/>
          <w:sz w:val="24"/>
          <w:szCs w:val="24"/>
          <w:lang w:eastAsia="ru-RU"/>
        </w:rPr>
        <w:t xml:space="preserve"> Псалъэр пычыгъуэкIэрэ зэпыгъэщхукIын (зэпыудын), псалъэм ударенэр тегъэувэн (ударенэр макъкIэ къыхэгъэщхьэхукIын, ударенэр зытелъ пычыгъуэр нэхъ хэкъузауэ къэпсэлъаурэ), псалъэухам иIэ щытыкIэр, псалъэр зэрызэхэт пычыгъуэ бжыгъэр еджакIуэхэм къахутэфу егъэсэн хуейщ.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Макъхэмрэ хьэрфхэмрэ.</w:t>
      </w:r>
      <w:r w:rsidRPr="008319E4">
        <w:rPr>
          <w:rFonts w:ascii="Times New Roman" w:eastAsia="Times New Roman" w:hAnsi="Times New Roman"/>
          <w:bCs/>
          <w:sz w:val="24"/>
          <w:szCs w:val="24"/>
          <w:lang w:eastAsia="ru-RU"/>
        </w:rPr>
        <w:t xml:space="preserve"> Адыгэбзэм и макъэхэм щыгъэгъуэзэн, щызэхэпхкIи къыщупсэлъкIи макъзешэхэмрэ макъ дэкIуашэхэмрэ (дэгухэмрэ жьгъыжьгъхэмрэ) зэхэгъэкIыфу егъэсэн: макъыр къыщапсэлъкIэ жьэ кIуэцIым хьэуар хуиту къыжьэдэкIрэ абы зыгуэр пэщIэуэрэ, макъзешэхэм пычыгъуэ къагъэхъуу зэрыщытыр егъэщIэн.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Псалъэм макъ щхьэхуэхэр къыхэгъэщхьэхукIын (макъзешэ, макъ дэкIуашэ), псалъэр зэрызэхэт пычыгъуэхэмрэ макъхэмрэ яхузэпкъырыхын (псалъэм хэт макъхэм я бжыгъэр, ахэр зэрызэкIэлъыхьар, яIэ щытыкIэхэр IупщI щIын, ударенэр зытелъ пычыгъуэр къыхэгъэщхьэхукIын, псалъэм и къэпсэлъыкIэмрэ и тхыкIэмрэ зэхуэхьын, ар зэрызэхэт пычыгъуэхэмрэ макъхэмрэ къыщыгъэлъэгъуа схемэм иригъуазэурэ).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Макъхэр хэту псалъэ гуэрхэр къэгупсысын, псалъэм и къэпсэлъыкIэмрэ (абы и IукIэмрэ) ар зэрызэхэт макъхэм хуащIа схемэмрэ зэрызэхуэкIуэр гъэбелджылын.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Мы лъэхъэнэм и Iэмал нэхъыщхьэр псалъэр зэрызэхэт макъхэмкIэ зэпкъырыхынырщ, макъхэр </w:t>
      </w:r>
      <w:r w:rsidR="008C2A7A" w:rsidRPr="008319E4">
        <w:rPr>
          <w:rFonts w:ascii="Times New Roman" w:eastAsia="Times New Roman" w:hAnsi="Times New Roman"/>
          <w:bCs/>
          <w:sz w:val="24"/>
          <w:szCs w:val="24"/>
          <w:lang w:eastAsia="ru-RU"/>
        </w:rPr>
        <w:t>псалъэу зэхэгъэувэнырщ, еджак</w:t>
      </w:r>
      <w:r w:rsidRPr="008319E4">
        <w:rPr>
          <w:rFonts w:ascii="Times New Roman" w:eastAsia="Times New Roman" w:hAnsi="Times New Roman"/>
          <w:bCs/>
          <w:sz w:val="24"/>
          <w:szCs w:val="24"/>
          <w:lang w:eastAsia="ru-RU"/>
        </w:rPr>
        <w:t>Iуэхэм я бзэм зегъэужьынырщ</w:t>
      </w:r>
      <w:r w:rsidR="006454A3">
        <w:rPr>
          <w:rFonts w:ascii="Times New Roman" w:eastAsia="Times New Roman" w:hAnsi="Times New Roman"/>
          <w:bCs/>
          <w:sz w:val="24"/>
          <w:szCs w:val="24"/>
          <w:lang w:eastAsia="ru-RU"/>
        </w:rPr>
        <w:t>.</w:t>
      </w:r>
    </w:p>
    <w:p w:rsidR="008319E4" w:rsidRPr="008319E4" w:rsidRDefault="008319E4" w:rsidP="008C2A7A">
      <w:pPr>
        <w:pStyle w:val="afb"/>
        <w:ind w:left="-851" w:right="-284" w:firstLine="567"/>
        <w:jc w:val="center"/>
        <w:rPr>
          <w:rFonts w:ascii="Times New Roman" w:eastAsia="Times New Roman" w:hAnsi="Times New Roman"/>
          <w:b/>
          <w:bCs/>
          <w:sz w:val="24"/>
          <w:szCs w:val="24"/>
          <w:lang w:eastAsia="ru-RU"/>
        </w:rPr>
      </w:pPr>
      <w:r w:rsidRPr="008319E4">
        <w:rPr>
          <w:rFonts w:ascii="Times New Roman" w:eastAsia="Times New Roman" w:hAnsi="Times New Roman"/>
          <w:b/>
          <w:bCs/>
          <w:sz w:val="24"/>
          <w:szCs w:val="24"/>
          <w:lang w:eastAsia="ru-RU"/>
        </w:rPr>
        <w:t>Азбукэр щрагъэдж лъэхъэнэ (сыхь.80)</w:t>
      </w:r>
    </w:p>
    <w:p w:rsidR="008319E4" w:rsidRPr="008319E4" w:rsidRDefault="008319E4" w:rsidP="00330379">
      <w:pPr>
        <w:pStyle w:val="afb"/>
        <w:ind w:left="-851" w:right="-284" w:firstLine="567"/>
        <w:rPr>
          <w:rFonts w:ascii="Times New Roman" w:eastAsia="Times New Roman" w:hAnsi="Times New Roman"/>
          <w:b/>
          <w:bCs/>
          <w:sz w:val="24"/>
          <w:szCs w:val="24"/>
          <w:lang w:eastAsia="ru-RU"/>
        </w:rPr>
      </w:pPr>
      <w:r w:rsidRPr="008319E4">
        <w:rPr>
          <w:rFonts w:ascii="Times New Roman" w:eastAsia="Times New Roman" w:hAnsi="Times New Roman"/>
          <w:b/>
          <w:bCs/>
          <w:sz w:val="24"/>
          <w:szCs w:val="24"/>
          <w:lang w:eastAsia="ru-RU"/>
        </w:rPr>
        <w:t>КъеджэкIэ егъэщIэныр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Макъзешэхэмрэ дэкIуашэхэмрэ, хьэрф зешэхэмрэ дэкIуашэхэмрэ.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Адыгэбзэм макъыу хэт псори егъэщIэн, нэгъуэщIым къипсэлъа макъыр и IукIэкIэ еджакIуэхэм къацIыхуфу, езыхэми а макъыр къапсэлъыфу егъэсэн.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Сыт хуэдэ зы макъми и зэрыб хьэрфри и Iэрытх хьэрфри егъэщIэн, макъыр зэхебгъэхмэ, абы и хьэрфыр къагъэлъэгъуэфын, хьэрфыр ебгъэ-лъагъумэ, абы хуэкIуэ (къикI) макъыр ягъэIуфу щытын хуейщ.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Хьэрфзешэхэм тещIыхьауэ пычыгъуэхэр зэпащIэу (зэпагъэувэу) къеджэн, хьэрф яджахэр зыхэт пычыгъуэхэм къеджэфу егъэсэн.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Хьэрф къыхэбзыкIахэр къагъэсэбэпурэ, пычыгъуэхэр псалъэхэр зэхалъхьэн (япэщыкIэ ахэр зэрызэхэт макъхэмрэ хьэрфхэмрэ зэпкъырыхауэ, абыхэм дахэ-дахэу къеджэн).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Къызэджэр къагурыIуэу, къеджэкIэ тэмэм яIэу, укъуэдияуэ пычыгъуэ-пычыгъуэрэкIэ макъ ягъэIуу псалъэ щхьэхуэхэм, псалъэуха мыинхэм, зытепсэлъыхьыр еджакIуэхэм къемыхьэлъэкI тхыгъэ кIэщIхэм къеджэн, хьэрфхэр тэмэму икIи зэрыхуэфэщэнкIэ псынщIэу къацIыхуным тещIыхьауэ, псалъэм къызэреджэнум хуэзыунэтI Iэмалхэр (япэ щIыкIэ пычыгъуэкIэрэ зыпыуда, абы иужькIэ пыгъуэхэр къызыхэмыгъэщахэри хыхьэу), ударенэр зытелъ пычыгъуэр (ар и дамыгъэмкIэ къыщыгъэлъэгъуар) къыхагъэщу.</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Псысэхэм ящыщ Iыхьэ щхьэхуэхэм, усэ тынш дыдэм, сабий уэрэдхэм хэт псалъэхэм хуэдэхэр гукIэ зрагъэщIэн, ахэр япэ щIыкIэ егъэджакIуэм кIэлъыжаIэурэ тэмэму къапсэлъу зрагъасэу. Мы лэжьыгъэр тэмэму къызэгъэпэщыным мыхьэнэ иIэщ.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А щIыкIэм тету зрагъащIапхъэхэм ящыщщ «Адыгэ алфавит» жиIэу Багъ Н.А., Щоджэн Леонид и «ЦIыкIураш и хьэрфхэр»-</w:t>
      </w:r>
      <w:r w:rsidR="008C2A7A" w:rsidRPr="008319E4">
        <w:rPr>
          <w:rFonts w:ascii="Times New Roman" w:eastAsia="Times New Roman" w:hAnsi="Times New Roman"/>
          <w:bCs/>
          <w:sz w:val="24"/>
          <w:szCs w:val="24"/>
          <w:lang w:eastAsia="ru-RU"/>
        </w:rPr>
        <w:t>м хыхьэ</w:t>
      </w:r>
      <w:r w:rsidRPr="008319E4">
        <w:rPr>
          <w:rFonts w:ascii="Times New Roman" w:eastAsia="Times New Roman" w:hAnsi="Times New Roman"/>
          <w:bCs/>
          <w:sz w:val="24"/>
          <w:szCs w:val="24"/>
          <w:lang w:eastAsia="ru-RU"/>
        </w:rPr>
        <w:t xml:space="preserve"> усэ цIыкIухэр. Япэ гъэ еджэгъуэм и кIэм псалъэ I5-</w:t>
      </w:r>
      <w:r w:rsidR="008C2A7A" w:rsidRPr="008319E4">
        <w:rPr>
          <w:rFonts w:ascii="Times New Roman" w:eastAsia="Times New Roman" w:hAnsi="Times New Roman"/>
          <w:bCs/>
          <w:sz w:val="24"/>
          <w:szCs w:val="24"/>
          <w:lang w:eastAsia="ru-RU"/>
        </w:rPr>
        <w:t>20 хуэдиз</w:t>
      </w:r>
      <w:r w:rsidRPr="008319E4">
        <w:rPr>
          <w:rFonts w:ascii="Times New Roman" w:eastAsia="Times New Roman" w:hAnsi="Times New Roman"/>
          <w:bCs/>
          <w:sz w:val="24"/>
          <w:szCs w:val="24"/>
          <w:lang w:eastAsia="ru-RU"/>
        </w:rPr>
        <w:t xml:space="preserve"> зы </w:t>
      </w:r>
      <w:r w:rsidR="008C2A7A" w:rsidRPr="008319E4">
        <w:rPr>
          <w:rFonts w:ascii="Times New Roman" w:eastAsia="Times New Roman" w:hAnsi="Times New Roman"/>
          <w:bCs/>
          <w:sz w:val="24"/>
          <w:szCs w:val="24"/>
          <w:lang w:eastAsia="ru-RU"/>
        </w:rPr>
        <w:t>дакъикъэм еджак</w:t>
      </w:r>
      <w:r w:rsidRPr="008319E4">
        <w:rPr>
          <w:rFonts w:ascii="Times New Roman" w:eastAsia="Times New Roman" w:hAnsi="Times New Roman"/>
          <w:bCs/>
          <w:sz w:val="24"/>
          <w:szCs w:val="24"/>
          <w:lang w:eastAsia="ru-RU"/>
        </w:rPr>
        <w:t>Iуэр пычыгъуэкIэ зэпыудауэ къеджэфмэ, тэмэмщ.</w:t>
      </w:r>
    </w:p>
    <w:p w:rsidR="008319E4" w:rsidRPr="008319E4" w:rsidRDefault="008319E4" w:rsidP="00330379">
      <w:pPr>
        <w:pStyle w:val="afb"/>
        <w:ind w:left="-851" w:right="-284" w:firstLine="567"/>
        <w:rPr>
          <w:rFonts w:ascii="Times New Roman" w:eastAsia="Times New Roman" w:hAnsi="Times New Roman"/>
          <w:b/>
          <w:bCs/>
          <w:sz w:val="24"/>
          <w:szCs w:val="24"/>
          <w:lang w:eastAsia="ru-RU"/>
        </w:rPr>
      </w:pPr>
      <w:r w:rsidRPr="008319E4">
        <w:rPr>
          <w:rFonts w:ascii="Times New Roman" w:eastAsia="Times New Roman" w:hAnsi="Times New Roman"/>
          <w:b/>
          <w:bCs/>
          <w:sz w:val="24"/>
          <w:szCs w:val="24"/>
          <w:lang w:eastAsia="ru-RU"/>
        </w:rPr>
        <w:t>ТхэкIэ егъэщIэныр.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ЕджакIуэхэр тэмэму щысыным хуегъэсэн хуейщ. Ахэр щытхэкIэ зэрызэфIэсын хуей щIыкIэм егъэсапхъэщ: тетрадыр тэмэму (тIэкIу сэмэгурабгъумкIэ хуешэкIауэ щытын хуейщ. ЩытхэкIэ е сурэт щащIкIэ къэрэндащыр е къалэмыр тэмэму зэраIыгъын хуей щIыкIэр егъэщIапхъэщ ипэ махуэхэм къыщыщIэдзауэ.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lastRenderedPageBreak/>
        <w:t>Хьэрфхэм я лъагагъын хуейр, абыхэм я зэхуакур (зэрызэпэщIэхар зыхуэдизыр) нэкIэ ягъэбелджылыфыным хуэзыгъасэ, Iэбэлагъым, Iэпэхэм зезыгъэужь лэжьыгъэхэр егъэкIуэкIын: хъурей цIыкIу къегъэтхъыхьын, итхъахэмкIэ зэпыщIэн, тхыпхъэщIыпхъэ гуэрхэр егъэщIын, я IэщIыр егъэшытIэн.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ЕджакIуэхэм псалъэхэмрэ псалъэухахэмрэ къытрегъэтхыкIын (япэщIыкIэ Iэрытхым, иужькIэ зэрыбу тедзам). КъатратхыкIар тэмэмрэ мытэмэмрэ къэпщытэжын, къызытратхыкIам ирагъэпщэжурэ, пычыгъуэкIэрэ къеджэурэ, псалъэ къытратхыкIахэм пэжырытхэмкIэ щыуагъэ хэтрэ хэмытрэ зэпалъытэурэ.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Къабзэу тхэныгъэ.</w:t>
      </w:r>
      <w:r w:rsidRPr="008319E4">
        <w:rPr>
          <w:rFonts w:ascii="Times New Roman" w:eastAsia="Times New Roman" w:hAnsi="Times New Roman"/>
          <w:bCs/>
          <w:sz w:val="24"/>
          <w:szCs w:val="24"/>
          <w:lang w:eastAsia="ru-RU"/>
        </w:rPr>
        <w:t xml:space="preserve"> Еджэгъуэ щхьэхуэ хухахыркъым. Дэтхэнэ зы тхыгъэ лIэужьыгъэми къыдэкIуэу пэщIэдзэ классиплIми щыгъэзэщIэн хуейщ еджакIуэхэр къабзэу, дахэу, кьихыгъуафIэу икIи Iэмал зэриIэкIэ нэхъ псынщIэIуэу тхэф хъуным хуэунэтIа лэжьыгъэхэр.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ТхэныгъэмкIэ ягъэзэщIэну лэжьыгъэхэр езанэ </w:t>
      </w:r>
      <w:r w:rsidR="008C2A7A" w:rsidRPr="008319E4">
        <w:rPr>
          <w:rFonts w:ascii="Times New Roman" w:eastAsia="Times New Roman" w:hAnsi="Times New Roman"/>
          <w:bCs/>
          <w:sz w:val="24"/>
          <w:szCs w:val="24"/>
          <w:lang w:eastAsia="ru-RU"/>
        </w:rPr>
        <w:t>классым е</w:t>
      </w:r>
      <w:r w:rsidRPr="008319E4">
        <w:rPr>
          <w:rFonts w:ascii="Times New Roman" w:eastAsia="Times New Roman" w:hAnsi="Times New Roman"/>
          <w:bCs/>
          <w:sz w:val="24"/>
          <w:szCs w:val="24"/>
          <w:lang w:eastAsia="ru-RU"/>
        </w:rPr>
        <w:t xml:space="preserve"> еджэгъуэм и пэм е и кIэм хуэгъэзэн хуейщ, дакъикъи I0 хуэдизкIэ.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къызэкIэлъыкIуэкIэнур </w:t>
      </w:r>
      <w:r w:rsidR="008C2A7A" w:rsidRPr="008319E4">
        <w:rPr>
          <w:rFonts w:ascii="Times New Roman" w:eastAsia="Times New Roman" w:hAnsi="Times New Roman"/>
          <w:bCs/>
          <w:sz w:val="24"/>
          <w:szCs w:val="24"/>
          <w:lang w:eastAsia="ru-RU"/>
        </w:rPr>
        <w:t>дэтхэнэ классми езым и программэм</w:t>
      </w:r>
      <w:r w:rsidRPr="008319E4">
        <w:rPr>
          <w:rFonts w:ascii="Times New Roman" w:eastAsia="Times New Roman" w:hAnsi="Times New Roman"/>
          <w:bCs/>
          <w:sz w:val="24"/>
          <w:szCs w:val="24"/>
          <w:lang w:eastAsia="ru-RU"/>
        </w:rPr>
        <w:t xml:space="preserve"> къыщыгъэлъэгъуащ, ахэр щагъэзэщIэну </w:t>
      </w:r>
      <w:r w:rsidR="008C2A7A" w:rsidRPr="008319E4">
        <w:rPr>
          <w:rFonts w:ascii="Times New Roman" w:eastAsia="Times New Roman" w:hAnsi="Times New Roman"/>
          <w:bCs/>
          <w:sz w:val="24"/>
          <w:szCs w:val="24"/>
          <w:lang w:eastAsia="ru-RU"/>
        </w:rPr>
        <w:t>нэхъ къыщезэгъыр</w:t>
      </w:r>
      <w:r w:rsidRPr="008319E4">
        <w:rPr>
          <w:rFonts w:ascii="Times New Roman" w:eastAsia="Times New Roman" w:hAnsi="Times New Roman"/>
          <w:bCs/>
          <w:sz w:val="24"/>
          <w:szCs w:val="24"/>
          <w:lang w:eastAsia="ru-RU"/>
        </w:rPr>
        <w:t xml:space="preserve"> урокхэм деж езы егъэджакIуэр зэреплъкIэ игъэувыну хуитщ.</w:t>
      </w:r>
    </w:p>
    <w:p w:rsidR="008319E4" w:rsidRPr="008319E4" w:rsidRDefault="008319E4" w:rsidP="00330379">
      <w:pPr>
        <w:pStyle w:val="afb"/>
        <w:ind w:left="-851" w:right="-284" w:firstLine="567"/>
        <w:rPr>
          <w:rFonts w:ascii="Times New Roman" w:eastAsia="Times New Roman" w:hAnsi="Times New Roman"/>
          <w:b/>
          <w:bCs/>
          <w:sz w:val="24"/>
          <w:szCs w:val="24"/>
          <w:lang w:eastAsia="ru-RU"/>
        </w:rPr>
      </w:pPr>
      <w:r w:rsidRPr="008319E4">
        <w:rPr>
          <w:rFonts w:ascii="Times New Roman" w:eastAsia="Times New Roman" w:hAnsi="Times New Roman"/>
          <w:b/>
          <w:bCs/>
          <w:sz w:val="24"/>
          <w:szCs w:val="24"/>
          <w:lang w:eastAsia="ru-RU"/>
        </w:rPr>
        <w:t>Жьабзэм зегъэужьыныр.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Адыгэбзэм и макъэр тэмэму къагъэсэбэпыфу егъэсэн. ЕджакIуэхэр щыпсалъэми нэгъуэщIхэм щедаIуэми зэхах бзэм абыхэм гулъытэ нэс хуащIу егъэсэн, макъ къэзыгъэлъагъуэ органхэм зегъэужьыным хущIэкъун. ПсалъэкIэмкIэ яIэ есэныгъэмрэ зэфIэкIхэмрэ егъэфIакIуэ зэпыту щыгъэтын: мыпIащIэу, зэпIэзэрыту псалъэным хуегъэсэн, щыпсалъэкIэ хьэуар тэмэму жьэдашэным, ику ит макъкIэ (мыкIийуэ икIи мыщэхуу) псалъэу, хуей   щыхъум, макъым зрагъэIэту е ягъэлъахъшэу егъэсэн. Псалъэ псори къэпсэлъынымкIэ ягъуэта есэныгъэмрэ, яIэ хъуа зэфIэкIымрэ нэхъри егъэфIэ-кIуэн, псом хуэмыдэу ахэр зэрызэхэт макъ, пычыгъуэхэр, къэпсэлъыкI</w:t>
      </w:r>
      <w:r w:rsidR="008C2A7A" w:rsidRPr="008319E4">
        <w:rPr>
          <w:rFonts w:ascii="Times New Roman" w:eastAsia="Times New Roman" w:hAnsi="Times New Roman"/>
          <w:bCs/>
          <w:sz w:val="24"/>
          <w:szCs w:val="24"/>
          <w:lang w:eastAsia="ru-RU"/>
        </w:rPr>
        <w:t>эм (</w:t>
      </w:r>
      <w:r w:rsidRPr="008319E4">
        <w:rPr>
          <w:rFonts w:ascii="Times New Roman" w:eastAsia="Times New Roman" w:hAnsi="Times New Roman"/>
          <w:bCs/>
          <w:sz w:val="24"/>
          <w:szCs w:val="24"/>
          <w:lang w:eastAsia="ru-RU"/>
        </w:rPr>
        <w:t xml:space="preserve">орфоэпием) и хабзэхэм къезэгъыу, абы тещIыхьауэ ударенэр тэмэму псалъэм трагъэувэу. Адыгэбзэм и макъхэр тэмэму, щыуагъэншэу къэпсэлъыным, хуегъэсэн псынщIэрыпсалъэхэр, къебжэкIхэр, усэ цIыкIухэр, н. еджэгъуэ къэс къэгъэсэбэпкIэрэ.  ЕджакIуэ щхьэхуэхэм я бзэм дагъуэ зэриIэм къыхэкIыу, мытэмэму къапсэлъ макъхэр гъэзэкIуэжыным еджэгъуэм щелэжьын. </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Псалъэм зэрелэжьыпхъэр.</w:t>
      </w:r>
      <w:r w:rsidRPr="008319E4">
        <w:rPr>
          <w:rFonts w:ascii="Times New Roman" w:eastAsia="Times New Roman" w:hAnsi="Times New Roman"/>
          <w:bCs/>
          <w:sz w:val="24"/>
          <w:szCs w:val="24"/>
          <w:lang w:eastAsia="ru-RU"/>
        </w:rPr>
        <w:t xml:space="preserve"> ЕджакIуэхэм ящIэ псалъэ бжыгъэр гъэбелджылын, абы хэгъэхъуэн икIи ахэр жыджэру къагъэсэбэпу егъэсэн. Псалъэхэр IэкIуэлъакIуэу къэсэбэпын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предметхэм, IуэхущIафэхэм зэреджэр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абыхэм къагъэлъагъуэ мыхьэнэр къыжаIэфын. Предметхэм я щытыкIэхэм тещIыхьауэ ахэр зэрызэгухьэ е зэрызэщхьэщыкIыр убзыхун, къызэщIэзыубыдэ мыхьэнэ зиIэхэмрэ (п.п. щыгъын: джанэ, гъуэншэдж, бостей. IэлъэщI, пыIэ, вакъэ, н.) апхуэдэу щымытхэмрэ (п.п., </w:t>
      </w:r>
      <w:r w:rsidR="008C2A7A" w:rsidRPr="008319E4">
        <w:rPr>
          <w:rFonts w:ascii="Times New Roman" w:eastAsia="Times New Roman" w:hAnsi="Times New Roman"/>
          <w:bCs/>
          <w:sz w:val="24"/>
          <w:szCs w:val="24"/>
          <w:lang w:eastAsia="ru-RU"/>
        </w:rPr>
        <w:t>сэ, уадэ</w:t>
      </w:r>
      <w:r w:rsidRPr="008319E4">
        <w:rPr>
          <w:rFonts w:ascii="Times New Roman" w:eastAsia="Times New Roman" w:hAnsi="Times New Roman"/>
          <w:bCs/>
          <w:sz w:val="24"/>
          <w:szCs w:val="24"/>
          <w:lang w:eastAsia="ru-RU"/>
        </w:rPr>
        <w:t>, Iэдэ, лэныстэ, джыдэ, бел, н.) къагъэсэбэпыфу егъэсэн. Литературэбзэм темыхуэу щIыпIэ псалъэкIэхэм (диалектхэм) хуэдэу дызыщрихьэлIэ Iуэхугъуэхэр еджакIухэм я бзэм зэрыхэгъэкIыным ерыщу икIи зэпыугъуэ имыIэу елэжьыпхъэщ.</w:t>
      </w:r>
    </w:p>
    <w:p w:rsidR="008319E4" w:rsidRPr="008319E4" w:rsidRDefault="008319E4" w:rsidP="00330379">
      <w:pPr>
        <w:pStyle w:val="afb"/>
        <w:ind w:left="-851" w:right="-284" w:firstLine="567"/>
        <w:rPr>
          <w:rFonts w:ascii="Times New Roman" w:eastAsia="Times New Roman" w:hAnsi="Times New Roman"/>
          <w:b/>
          <w:bCs/>
          <w:sz w:val="24"/>
          <w:szCs w:val="24"/>
          <w:lang w:eastAsia="ru-RU"/>
        </w:rPr>
      </w:pPr>
      <w:r w:rsidRPr="008319E4">
        <w:rPr>
          <w:rFonts w:ascii="Times New Roman" w:eastAsia="Times New Roman" w:hAnsi="Times New Roman"/>
          <w:b/>
          <w:bCs/>
          <w:sz w:val="24"/>
          <w:szCs w:val="24"/>
          <w:lang w:eastAsia="ru-RU"/>
        </w:rPr>
        <w:t>Псалъэухахэмрэ къэIуэтэныгъэ зэпхахэмрэ егъэлэжьыныр.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ЕджапIэм къыщIэмытIысхьэ щIыкIэ еджакIуэхэм бзэмкIэ (псалъэкIэмкIэ) ягъуэта есэныгъэхэр егъэфIэкIуэн, абыхэм зегъэужьын. ЕджакIуэм игъэува упщIэм егупсысауэ абы и жэуапыр гупсэхуу етын, жэуап щаткIэ псалъэуха лIэужьыгъуэ зэхуэмыдэхэр къагъэсэбэпыфу егъэсэн.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Зыри дамыутIыпщыкIыу, зэбламыгъэувыкIыу, зэрыщытым хуэдэу, зэ жаIам къытрамыгъэзэжу псысэ е хъыбар кIэщI гуэр къегъэIуэтэжын (егъэ-джакIуэм игъэув упщIэхэм теухуауэ).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Псалъэуха е тхыгъэ къызэджахэм теухуа егъэджакIуэм и упщIэхэм жэуап тэмэм иратыфу егъэсэн.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Къызэджа зы Iуэхугъуэ гуэрым ехьэлIа псалъэ зыбжанэ къагъэсэбэпурэ, жьэрыIуатэу зыгуэрым и сурэт къещIын. Зыщыгъуазэ гуэрыр затепсэлъыхьым пыщэн, езым къагупсыса гуэрхэр хэту. ЕджакIуэр къызэджа тхыгъэр зытепсэлъыхьым ещхьу езым и гъащIэм зыщрихьэлIа гуэр, егъэджа-кIуэм </w:t>
      </w:r>
      <w:r w:rsidR="008C2A7A" w:rsidRPr="008319E4">
        <w:rPr>
          <w:rFonts w:ascii="Times New Roman" w:eastAsia="Times New Roman" w:hAnsi="Times New Roman"/>
          <w:bCs/>
          <w:sz w:val="24"/>
          <w:szCs w:val="24"/>
          <w:lang w:eastAsia="ru-RU"/>
        </w:rPr>
        <w:t>ярита сюжетым</w:t>
      </w:r>
      <w:r w:rsidRPr="008319E4">
        <w:rPr>
          <w:rFonts w:ascii="Times New Roman" w:eastAsia="Times New Roman" w:hAnsi="Times New Roman"/>
          <w:bCs/>
          <w:sz w:val="24"/>
          <w:szCs w:val="24"/>
          <w:lang w:eastAsia="ru-RU"/>
        </w:rPr>
        <w:t xml:space="preserve"> ипкъ иткIэ, гупсэхуу къаIу-атэжыфу егъэсэн.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Сабийхэм я ныбжьым хуэкIуэу къуажэхьхэм убгъуауэ тепсэлъыхьын, усэ цIыкIу, псынщIэрыпсалъэ, псалъэжь, къебжэкI гуэрхэр гукIэ зрегъэгъэ-щIэн, ахэр зытеухуар къаIуатэжыфу, хуэфэщэн къэпсэлъыкIэкIэ </w:t>
      </w:r>
      <w:r w:rsidR="008C2A7A" w:rsidRPr="008319E4">
        <w:rPr>
          <w:rFonts w:ascii="Times New Roman" w:eastAsia="Times New Roman" w:hAnsi="Times New Roman"/>
          <w:bCs/>
          <w:sz w:val="24"/>
          <w:szCs w:val="24"/>
          <w:lang w:eastAsia="ru-RU"/>
        </w:rPr>
        <w:t>макъ зэ</w:t>
      </w:r>
      <w:r w:rsidRPr="008319E4">
        <w:rPr>
          <w:rFonts w:ascii="Times New Roman" w:eastAsia="Times New Roman" w:hAnsi="Times New Roman"/>
          <w:bCs/>
          <w:sz w:val="24"/>
          <w:szCs w:val="24"/>
          <w:lang w:eastAsia="ru-RU"/>
        </w:rPr>
        <w:t>-хъуэкI ящIыфу егъэсэн.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lastRenderedPageBreak/>
        <w:t>Зы сурэт гуэрым е сурэт зытIущым япкъ иткIэ псалъэуха зыбжанэ зэхегъэлъхьэн, зы Iуэхугъуэ гуэркIэ (темэкIэ) къызэщIэубыда хъууэ е хъыбар кIэщI цIыкIу зэхегъэлъхьэн.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Адрей сабийхэм къат жэуапым набдзэгубдзаплъэу, гуапэу </w:t>
      </w:r>
      <w:r w:rsidR="008C2A7A" w:rsidRPr="008319E4">
        <w:rPr>
          <w:rFonts w:ascii="Times New Roman" w:eastAsia="Times New Roman" w:hAnsi="Times New Roman"/>
          <w:bCs/>
          <w:sz w:val="24"/>
          <w:szCs w:val="24"/>
          <w:lang w:eastAsia="ru-RU"/>
        </w:rPr>
        <w:t>хущыту (</w:t>
      </w:r>
      <w:r w:rsidRPr="008319E4">
        <w:rPr>
          <w:rFonts w:ascii="Times New Roman" w:eastAsia="Times New Roman" w:hAnsi="Times New Roman"/>
          <w:bCs/>
          <w:sz w:val="24"/>
          <w:szCs w:val="24"/>
          <w:lang w:eastAsia="ru-RU"/>
        </w:rPr>
        <w:t>ауан, щIэнакIэ сыт хуэдэхэр Iуэхум хэмылъу) щIэдэIуу еджакIуэхэр егъэсэн, абыхэм есэныгъэфIрэ щIэныгъэфIрэ егъэгъуэтын.</w:t>
      </w:r>
    </w:p>
    <w:p w:rsidR="008319E4" w:rsidRPr="008319E4" w:rsidRDefault="008319E4" w:rsidP="00330379">
      <w:pPr>
        <w:pStyle w:val="afb"/>
        <w:ind w:left="-851" w:right="-284" w:firstLine="567"/>
        <w:rPr>
          <w:rFonts w:ascii="Times New Roman" w:eastAsia="Times New Roman" w:hAnsi="Times New Roman"/>
          <w:b/>
          <w:bCs/>
          <w:sz w:val="24"/>
          <w:szCs w:val="24"/>
          <w:lang w:eastAsia="ru-RU"/>
        </w:rPr>
      </w:pPr>
      <w:r w:rsidRPr="008319E4">
        <w:rPr>
          <w:rFonts w:ascii="Times New Roman" w:eastAsia="Times New Roman" w:hAnsi="Times New Roman"/>
          <w:b/>
          <w:bCs/>
          <w:sz w:val="24"/>
          <w:szCs w:val="24"/>
          <w:lang w:eastAsia="ru-RU"/>
        </w:rPr>
        <w:t>Азбукэ нэужь лъэхънэ (</w:t>
      </w:r>
      <w:r w:rsidR="008C2A7A" w:rsidRPr="008319E4">
        <w:rPr>
          <w:rFonts w:ascii="Times New Roman" w:eastAsia="Times New Roman" w:hAnsi="Times New Roman"/>
          <w:b/>
          <w:bCs/>
          <w:sz w:val="24"/>
          <w:szCs w:val="24"/>
          <w:lang w:eastAsia="ru-RU"/>
        </w:rPr>
        <w:t>сыхь. I</w:t>
      </w:r>
      <w:r w:rsidRPr="008319E4">
        <w:rPr>
          <w:rFonts w:ascii="Times New Roman" w:eastAsia="Times New Roman" w:hAnsi="Times New Roman"/>
          <w:b/>
          <w:bCs/>
          <w:sz w:val="24"/>
          <w:szCs w:val="24"/>
          <w:lang w:eastAsia="ru-RU"/>
        </w:rPr>
        <w:t>1)</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Мы лъэхъэнэм макъхэмрэ хьэрфхэмрэ яухауэ </w:t>
      </w:r>
      <w:r w:rsidR="008C2A7A" w:rsidRPr="008319E4">
        <w:rPr>
          <w:rFonts w:ascii="Times New Roman" w:eastAsia="Times New Roman" w:hAnsi="Times New Roman"/>
          <w:bCs/>
          <w:sz w:val="24"/>
          <w:szCs w:val="24"/>
          <w:lang w:eastAsia="ru-RU"/>
        </w:rPr>
        <w:t>азбукэм ит</w:t>
      </w:r>
      <w:r w:rsidRPr="008319E4">
        <w:rPr>
          <w:rFonts w:ascii="Times New Roman" w:eastAsia="Times New Roman" w:hAnsi="Times New Roman"/>
          <w:bCs/>
          <w:sz w:val="24"/>
          <w:szCs w:val="24"/>
          <w:lang w:eastAsia="ru-RU"/>
        </w:rPr>
        <w:t xml:space="preserve"> тхыгъэхэм еджэн щIадзэ. ЕджапIэм къыщIэмытIысхьэ щIыкIэ еджакIуэхэм бзэмкIэ (псалъэкIэмкIэ) ягъуэта есэныгъэхэр егъэфIэкIуэн, абыхэм зегъэужьын хуейщ. ЕджакIуэм игъэува упщIэм егупсысауэ абы и жэуапыр гупсэхуу ириту, жэуап щаткIэ псалъэуха лIэужьыгъуэ зэхуэмыдэхэр къигъэсэбэпыфу егъэсэн хуейщ.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Зыри дамыутIыпщыкIыу, зэбламыгъэувыкIыу, зэрыщытым хуэдэу, зэ жаIам къытрамыгъэзэжу псысэ е хъыбар кIэщI гуэр къаIуэтэжыфын, къызэджа зы Iуэхугъуэ гуэрым ехьэлIа псалъэ зыбжанэ къагъэсэбэпурэ, жьэрыIуатэу зыгуэрым и сурэт ящI</w:t>
      </w:r>
      <w:r w:rsidR="008C2A7A" w:rsidRPr="008319E4">
        <w:rPr>
          <w:rFonts w:ascii="Times New Roman" w:eastAsia="Times New Roman" w:hAnsi="Times New Roman"/>
          <w:bCs/>
          <w:sz w:val="24"/>
          <w:szCs w:val="24"/>
          <w:lang w:eastAsia="ru-RU"/>
        </w:rPr>
        <w:t>ыфын, зыщыгъуазэ</w:t>
      </w:r>
      <w:r w:rsidRPr="008319E4">
        <w:rPr>
          <w:rFonts w:ascii="Times New Roman" w:eastAsia="Times New Roman" w:hAnsi="Times New Roman"/>
          <w:bCs/>
          <w:sz w:val="24"/>
          <w:szCs w:val="24"/>
          <w:lang w:eastAsia="ru-RU"/>
        </w:rPr>
        <w:t xml:space="preserve"> гуэрыр зытепсэлъыхьым пыщэн, езым къагупсыса гуэрхэр хэту. ЕджакIуэр къызэджа тхыгъэр зытепсэлъыхьым ещхьу езым и гъащIэм зыщрихьэлIа гуэр, егъэджакIуэм </w:t>
      </w:r>
      <w:r w:rsidR="008C2A7A" w:rsidRPr="008319E4">
        <w:rPr>
          <w:rFonts w:ascii="Times New Roman" w:eastAsia="Times New Roman" w:hAnsi="Times New Roman"/>
          <w:bCs/>
          <w:sz w:val="24"/>
          <w:szCs w:val="24"/>
          <w:lang w:eastAsia="ru-RU"/>
        </w:rPr>
        <w:t>ярита сюжетым</w:t>
      </w:r>
      <w:r w:rsidRPr="008319E4">
        <w:rPr>
          <w:rFonts w:ascii="Times New Roman" w:eastAsia="Times New Roman" w:hAnsi="Times New Roman"/>
          <w:bCs/>
          <w:sz w:val="24"/>
          <w:szCs w:val="24"/>
          <w:lang w:eastAsia="ru-RU"/>
        </w:rPr>
        <w:t xml:space="preserve"> ипкъ иткIэ, гупсэхуу къаIуатэжыфу егъэсэн.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Сабийхэм я ныбжьым хуэкIуэу къуажэхьхэм убгъуауэ тепсэлъыхьын, усэ цIыкIу, псынщIэрыпсалъэ, псалъэжь, къебжэкI гуэрхэр гукIэ зрегъэгъэщIэн, ахэр зытеухуар къаIуатэжыфу, хуэфэщэн къэпсэлъыкIэкIэ </w:t>
      </w:r>
      <w:r w:rsidR="008C2A7A" w:rsidRPr="008319E4">
        <w:rPr>
          <w:rFonts w:ascii="Times New Roman" w:eastAsia="Times New Roman" w:hAnsi="Times New Roman"/>
          <w:bCs/>
          <w:sz w:val="24"/>
          <w:szCs w:val="24"/>
          <w:lang w:eastAsia="ru-RU"/>
        </w:rPr>
        <w:t>макъ зэхъуэк</w:t>
      </w:r>
      <w:r w:rsidRPr="008319E4">
        <w:rPr>
          <w:rFonts w:ascii="Times New Roman" w:eastAsia="Times New Roman" w:hAnsi="Times New Roman"/>
          <w:bCs/>
          <w:sz w:val="24"/>
          <w:szCs w:val="24"/>
          <w:lang w:eastAsia="ru-RU"/>
        </w:rPr>
        <w:t xml:space="preserve">I ящIыфу егъэсэн. Зы сурэт гуэрым е сурэт зытIущым япкъ иткIэ псалъэуха зыбжанэ зэхегъэлъхьэн, зы Iуэхугъуэ гуэркIэ (темэкIэ) къызэщIэубыда хъууэ е хъыбар кIэщI цIыкIу зэхегъэлъхьэн. Адрей сабийхэм къат жэуапым набдзэгубдзаплъэу, гуапэу хущыту </w:t>
      </w:r>
      <w:r w:rsidR="008C2A7A" w:rsidRPr="008319E4">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ауан, щIэнакIэ сыт хуэдэхэр Iуэхум хэмылъу) щIэдэIуу еджакIуэхэр егъэсэн, абыхэмкIэ есэныгъэфIрэ щIэныгъэфIрэ егъэгъуэтын.</w:t>
      </w:r>
    </w:p>
    <w:p w:rsidR="008319E4" w:rsidRPr="008319E4" w:rsidRDefault="008319E4" w:rsidP="00330379">
      <w:pPr>
        <w:pStyle w:val="afb"/>
        <w:ind w:left="-851" w:right="-284" w:firstLine="567"/>
        <w:rPr>
          <w:rFonts w:ascii="Times New Roman" w:eastAsia="Times New Roman" w:hAnsi="Times New Roman"/>
          <w:b/>
          <w:bCs/>
          <w:sz w:val="24"/>
          <w:szCs w:val="24"/>
          <w:lang w:eastAsia="ru-RU"/>
        </w:rPr>
      </w:pPr>
      <w:r w:rsidRPr="008319E4">
        <w:rPr>
          <w:rFonts w:ascii="Times New Roman" w:eastAsia="Times New Roman" w:hAnsi="Times New Roman"/>
          <w:b/>
          <w:bCs/>
          <w:sz w:val="24"/>
          <w:szCs w:val="24"/>
          <w:lang w:eastAsia="ru-RU"/>
        </w:rPr>
        <w:t>Япэ гъэ еджэгъуэм и кIэм деж еджакIуэхэм адыгэбзэмкIэ ящIэн хуейхэмрэ яхузэфIэкIыпхъэхэмрэ.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Я щ I э н   х у е й х э р:</w:t>
      </w:r>
      <w:r w:rsidRPr="008319E4">
        <w:rPr>
          <w:rFonts w:ascii="Times New Roman" w:eastAsia="Times New Roman" w:hAnsi="Times New Roman"/>
          <w:bCs/>
          <w:sz w:val="24"/>
          <w:szCs w:val="24"/>
          <w:lang w:eastAsia="ru-RU"/>
        </w:rPr>
        <w:t xml:space="preserve"> Определенэ ирамыту адыгэбзэм щызэхацIыхукIыфу щытыпхъэ Iуэхугъуэ нэхъыщхьэхэр: псалъэуха, псалъэ, пычыгъуэ, пычыгъуэм и къэхъукIэр, бзэм и макъхэр, макъзешэ, макъ дэкIуашэ, хьэрф, Iэрытх, зэрыб, хьэрфышхуэ, хьэрф цIыкIу, точкэ, упщIэ нагъыщэ. Абыхэм я цIэ къипIуэмэ, я гугъу пщIымэ: зищIысыр къагурыIуэу, еджэныгъэм хэту щрихьэлIэкIэ, езыхэми абыхэм я цIэ къраIуэфу щытын хуейщ.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Я х у з э ф I э к I ы п х ъ э х э р:</w:t>
      </w:r>
      <w:r w:rsidRPr="008319E4">
        <w:rPr>
          <w:rFonts w:ascii="Times New Roman" w:eastAsia="Times New Roman" w:hAnsi="Times New Roman"/>
          <w:bCs/>
          <w:sz w:val="24"/>
          <w:szCs w:val="24"/>
          <w:lang w:eastAsia="ru-RU"/>
        </w:rPr>
        <w:t xml:space="preserve"> ЕджакIуэхэм я япэ тхылъым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Азбукэм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ит художественнэ тхыгъэхэм (е зи гугъагъкIэ абыхэм хуэдэ нэгъуэщI гуэрхэм) уакъыхуеджэмэ, а зыхахыр псалъэухаурэ зыхаубзыхукIыу щытын хуейщ.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Азбукэм ит тхыгъэхэм узыщрихьэлIэ хьэрф псоми </w:t>
      </w:r>
      <w:r w:rsidR="008C2A7A" w:rsidRPr="008319E4">
        <w:rPr>
          <w:rFonts w:ascii="Times New Roman" w:eastAsia="Times New Roman" w:hAnsi="Times New Roman"/>
          <w:bCs/>
          <w:sz w:val="24"/>
          <w:szCs w:val="24"/>
          <w:lang w:eastAsia="ru-RU"/>
        </w:rPr>
        <w:t>къеджэфу ик</w:t>
      </w:r>
      <w:r w:rsidRPr="008319E4">
        <w:rPr>
          <w:rFonts w:ascii="Times New Roman" w:eastAsia="Times New Roman" w:hAnsi="Times New Roman"/>
          <w:bCs/>
          <w:sz w:val="24"/>
          <w:szCs w:val="24"/>
          <w:lang w:eastAsia="ru-RU"/>
        </w:rPr>
        <w:t>Iи къытратхыкIыфу щытын, нагъыщэхэр къагъэсэбэпынри хыхьэу.</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Зи къэпсэлъыкIэрэ зи тхыкIэкIэ зытехуэ псалъэ зи мыхьэнэр къагурыIуэхэр, апхуэдэ псалъэхэу зэхэт псалъэуха тынш дыдэхэр ятхыфу щытын хуейщ (псалъэ I5-20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м нэс</w:t>
      </w:r>
      <w:r w:rsidR="008C2A7A" w:rsidRPr="008319E4">
        <w:rPr>
          <w:rFonts w:ascii="Times New Roman" w:eastAsia="Times New Roman" w:hAnsi="Times New Roman"/>
          <w:bCs/>
          <w:sz w:val="24"/>
          <w:szCs w:val="24"/>
          <w:lang w:eastAsia="ru-RU"/>
        </w:rPr>
        <w:t>). Псалъэхэр</w:t>
      </w:r>
      <w:r w:rsidRPr="008319E4">
        <w:rPr>
          <w:rFonts w:ascii="Times New Roman" w:eastAsia="Times New Roman" w:hAnsi="Times New Roman"/>
          <w:bCs/>
          <w:sz w:val="24"/>
          <w:szCs w:val="24"/>
          <w:lang w:eastAsia="ru-RU"/>
        </w:rPr>
        <w:t xml:space="preserve"> пычыгъуэурэ, макъурэ зэпкъырахыфын, сатырым имыхуэ псалъэ Iыхьэр къыкIэлъыкIуэ сатырым яхьыфын хуейщ, абы икIэм точкэ, упщIэ нагъыщэ ягъэувыпхъэу зэрыщытыр ящIэн хуейщ.</w:t>
      </w:r>
    </w:p>
    <w:p w:rsidR="008319E4" w:rsidRDefault="008319E4" w:rsidP="00330379">
      <w:pPr>
        <w:ind w:left="-851" w:right="-284" w:firstLine="567"/>
        <w:rPr>
          <w:sz w:val="28"/>
          <w:szCs w:val="28"/>
        </w:rPr>
      </w:pPr>
    </w:p>
    <w:p w:rsidR="008A22CF" w:rsidRPr="008319E4" w:rsidRDefault="008A22CF" w:rsidP="00330379">
      <w:pPr>
        <w:pStyle w:val="a3"/>
        <w:ind w:left="-851" w:right="-284" w:firstLine="567"/>
        <w:rPr>
          <w:b/>
          <w:color w:val="4F6228" w:themeColor="accent3" w:themeShade="80"/>
          <w:sz w:val="24"/>
          <w:szCs w:val="24"/>
        </w:rPr>
      </w:pPr>
      <w:r w:rsidRPr="008319E4">
        <w:rPr>
          <w:b/>
          <w:color w:val="4F6228" w:themeColor="accent3" w:themeShade="80"/>
          <w:sz w:val="24"/>
          <w:szCs w:val="24"/>
        </w:rPr>
        <w:t>2 класс</w:t>
      </w:r>
      <w:r w:rsidR="00C31018" w:rsidRPr="008319E4">
        <w:rPr>
          <w:b/>
          <w:color w:val="4F6228" w:themeColor="accent3" w:themeShade="80"/>
          <w:sz w:val="24"/>
          <w:szCs w:val="24"/>
        </w:rPr>
        <w:t>.</w:t>
      </w:r>
    </w:p>
    <w:p w:rsidR="008A22CF" w:rsidRPr="008319E4" w:rsidRDefault="008A22CF" w:rsidP="00330379">
      <w:pPr>
        <w:pStyle w:val="14"/>
        <w:spacing w:line="240" w:lineRule="auto"/>
        <w:ind w:left="-851" w:right="-284" w:firstLine="567"/>
        <w:rPr>
          <w:rStyle w:val="2pt"/>
          <w:rFonts w:eastAsia="Arial Unicode MS"/>
          <w:b/>
          <w:sz w:val="24"/>
          <w:szCs w:val="24"/>
        </w:rPr>
      </w:pPr>
      <w:r w:rsidRPr="008319E4">
        <w:rPr>
          <w:rStyle w:val="2pt"/>
          <w:rFonts w:eastAsia="Arial Unicode MS"/>
          <w:b/>
          <w:sz w:val="24"/>
          <w:szCs w:val="24"/>
        </w:rPr>
        <w:t>ГЪЭ ЕДЖЭГЪУЭМ И ЕТ1УАНЭ ИЛЪЭС НЫКЪУЭМ</w:t>
      </w:r>
      <w:r w:rsidR="000027AD">
        <w:rPr>
          <w:rStyle w:val="2pt"/>
          <w:rFonts w:eastAsia="Arial Unicode MS"/>
          <w:b/>
          <w:sz w:val="24"/>
          <w:szCs w:val="24"/>
        </w:rPr>
        <w:t>.</w:t>
      </w:r>
    </w:p>
    <w:p w:rsidR="008A22CF" w:rsidRPr="008319E4" w:rsidRDefault="008A22CF" w:rsidP="00330379">
      <w:pPr>
        <w:pStyle w:val="14"/>
        <w:spacing w:line="240" w:lineRule="auto"/>
        <w:ind w:left="-851" w:right="-284" w:firstLine="567"/>
        <w:rPr>
          <w:rFonts w:cs="Times New Roman"/>
        </w:rPr>
      </w:pPr>
      <w:r w:rsidRPr="008319E4">
        <w:rPr>
          <w:rFonts w:cs="Times New Roman"/>
        </w:rPr>
        <w:t>Къызэджэ тхыгъэхэр зэхащ1ык1ыу (къагуры1уэу), тэмэму (гъэхуауэ), зыхащ1эу, псалъэхэр зэрыпсэууэ (псалъэ гугъухэр пычыгъуэк1э) кърахыу къеджэфын.</w:t>
      </w:r>
    </w:p>
    <w:p w:rsidR="008A22CF" w:rsidRPr="008319E4" w:rsidRDefault="008A22CF" w:rsidP="00330379">
      <w:pPr>
        <w:pStyle w:val="14"/>
        <w:spacing w:line="240" w:lineRule="auto"/>
        <w:ind w:left="-851" w:right="-284" w:firstLine="567"/>
        <w:rPr>
          <w:rFonts w:cs="Times New Roman"/>
        </w:rPr>
      </w:pPr>
      <w:r w:rsidRPr="008319E4">
        <w:rPr>
          <w:rFonts w:cs="Times New Roman"/>
        </w:rPr>
        <w:t>Я мынэ1уасэ (зыщымыгъуазэ) тхыгъэхэм къызэреджэ хуабжьагъ-псынщ1агъыр зы дакъикъэм псалъэ 40</w:t>
      </w:r>
      <w:r w:rsidR="0063402C">
        <w:rPr>
          <w:rFonts w:cs="Times New Roman"/>
        </w:rPr>
        <w:t>-</w:t>
      </w:r>
      <w:r w:rsidRPr="008319E4">
        <w:rPr>
          <w:rFonts w:cs="Times New Roman"/>
        </w:rPr>
        <w:t>45-рэ хъууэ.</w:t>
      </w:r>
    </w:p>
    <w:p w:rsidR="008A22CF" w:rsidRPr="008319E4" w:rsidRDefault="008A22CF" w:rsidP="00330379">
      <w:pPr>
        <w:pStyle w:val="14"/>
        <w:spacing w:line="240" w:lineRule="auto"/>
        <w:ind w:left="-851" w:right="-284" w:firstLine="567"/>
        <w:rPr>
          <w:rFonts w:cs="Times New Roman"/>
        </w:rPr>
      </w:pPr>
      <w:r w:rsidRPr="008319E4">
        <w:rPr>
          <w:rFonts w:cs="Times New Roman"/>
        </w:rPr>
        <w:t>Къеджэк1эрэ тхэк1эрэ (грамотэр) ирагъэщ1эным къыдэк1уэу, къеджэнымк1и псэлъэнымк1и еджак1уэхэм ягъуэта есэныгъэхэм зрагъэужьын. Рассказ мыин тыншхэм пычыгъуэк1эрэ къеджэн, псалъэ псэухэр зэрыщыту (зэрыпсэууэ) къеджэныгъэм т1эк1у-т1эк1уурэ хуэк1уэу, къызэджэ псалъэхэм щыщ дамыгъэхуу, абыхэм зыхъуэжыныгъэ ирамыгъэгъуэту, псалъэухам щымыщ Къыхамыгъэхьэу. Рассказ к1эщ1 тыншхэм езыр-езыру макъ ямыгъэ1уу къеджэн, егъэджак1уэм къахуигъэува упщ1эхэм жэуап иратын хуейуэ къалэну къапэщыту. Рассказыр, абы щыщ 1ыхьэр хэт е сытым тепсэлъыхьми къыжа1эфын.</w:t>
      </w:r>
    </w:p>
    <w:p w:rsidR="008A22CF" w:rsidRPr="008319E4" w:rsidRDefault="008A22CF" w:rsidP="00330379">
      <w:pPr>
        <w:pStyle w:val="14"/>
        <w:spacing w:line="240" w:lineRule="auto"/>
        <w:ind w:left="-851" w:right="-284" w:firstLine="567"/>
        <w:rPr>
          <w:rFonts w:cs="Times New Roman"/>
        </w:rPr>
      </w:pPr>
      <w:r w:rsidRPr="008319E4">
        <w:rPr>
          <w:rFonts w:cs="Times New Roman"/>
        </w:rPr>
        <w:lastRenderedPageBreak/>
        <w:t>Тэмэму, гъэхуауэ, къызэджэр къагуры1уэу, зыхэщ1эгъуэу псалъэ псэухэр, зэрыщыту (зэрыпсэууэ) кърахыурэ къеджэн, псалъэ гугъу щрихьэл1эк1э, абыхэм пычыгъуэк1эрэ къеджэу. Псалъэхэм я ударенэм иригъуазэу къеджэфын. Псалъэухам хэлъ мыхьэнэ нэхъыщхьэр зыхэлъ псалъэр ударенэк1э къыхагъэщыфын. Егъэджак1уэр къызэджэхэми абы къажри1ахэми гупсэхуу едэ1уэфын.</w:t>
      </w:r>
    </w:p>
    <w:p w:rsidR="008A22CF" w:rsidRPr="008319E4" w:rsidRDefault="008A22CF" w:rsidP="00330379">
      <w:pPr>
        <w:pStyle w:val="14"/>
        <w:spacing w:line="240" w:lineRule="auto"/>
        <w:ind w:left="-851" w:right="-284" w:firstLine="567"/>
        <w:rPr>
          <w:rFonts w:cs="Times New Roman"/>
        </w:rPr>
      </w:pPr>
      <w:r w:rsidRPr="008319E4">
        <w:rPr>
          <w:rFonts w:cs="Times New Roman"/>
        </w:rPr>
        <w:t>Хьэрф зэгуэтхэр пычыгъуэм, псалъэм хэту къеджэныгъэм къытрагъэзэжын ик1и зрагъэужьын. Пычыгъуэхэм я таблицэм хьэрф зэгуэт къызыхэхуэу хэтхэмрэ хьэрф зэгуэмыт къыхэбзык1ахэмрэ ирилэжьэфын, ахэр абык1э (хьэрф къыхэбзык1ак1э) ятхыу, къеджэжу.</w:t>
      </w:r>
    </w:p>
    <w:p w:rsidR="008A22CF" w:rsidRPr="008319E4" w:rsidRDefault="008A22CF" w:rsidP="00330379">
      <w:pPr>
        <w:pStyle w:val="14"/>
        <w:spacing w:line="240" w:lineRule="auto"/>
        <w:ind w:left="-851" w:right="-284" w:firstLine="567"/>
        <w:rPr>
          <w:rFonts w:cs="Times New Roman"/>
        </w:rPr>
      </w:pPr>
      <w:r w:rsidRPr="008319E4">
        <w:rPr>
          <w:rFonts w:cs="Times New Roman"/>
        </w:rPr>
        <w:t>Егъэджак1уэм хьэрф зэгуэтк1э ятх макъ гуэрхэр къахуигъэлъагъуэурэ, еджак1уэхэр а макъыр зыхэт псалъэ нэхъыбэ къагупсысынымк1э зэпеуэу «джэгун». Апхуэдэу къагупсыса псалъэхэр зэрыб хьэрф къыхэбзык1ахэмк1э ятхыу.</w:t>
      </w:r>
    </w:p>
    <w:p w:rsidR="008A22CF" w:rsidRPr="008319E4" w:rsidRDefault="008A22CF" w:rsidP="00330379">
      <w:pPr>
        <w:pStyle w:val="14"/>
        <w:spacing w:line="240" w:lineRule="auto"/>
        <w:ind w:left="-851" w:right="-284" w:firstLine="567"/>
        <w:rPr>
          <w:rFonts w:cs="Times New Roman"/>
        </w:rPr>
      </w:pPr>
      <w:r w:rsidRPr="008319E4">
        <w:rPr>
          <w:rFonts w:cs="Times New Roman"/>
        </w:rPr>
        <w:t>Псалъэм, псалъэухам теухуауэ ягъуэта гуры1уэныгъэхэм зрагъэужьын. Псалъэуха л1эужьыгъуит1ым - зэра1уатэмрэ зэрыупщ1эмрэ я интонацэр зэхащ1ык1ын, апхуэдэ псалъэуха л1эужьыгъуэхэр куэдрэ зэхахыным, езыхэми жа1эным ипкъ итк1э.</w:t>
      </w:r>
    </w:p>
    <w:p w:rsidR="008A22CF" w:rsidRPr="008319E4" w:rsidRDefault="008A22CF" w:rsidP="00330379">
      <w:pPr>
        <w:pStyle w:val="14"/>
        <w:spacing w:line="240" w:lineRule="auto"/>
        <w:ind w:left="-851" w:right="-284" w:firstLine="567"/>
        <w:rPr>
          <w:rFonts w:cs="Times New Roman"/>
        </w:rPr>
      </w:pPr>
      <w:r w:rsidRPr="008319E4">
        <w:rPr>
          <w:rFonts w:cs="Times New Roman"/>
        </w:rPr>
        <w:t>Кърагъэлъагъу предметым е абы и сурэтым бгъэдэлъ (е бгъэдэлъынк1э хъу) щытык1эхэр, 1уэхущ1афэхэр кърабжэк1ыу «джэгун».</w:t>
      </w:r>
    </w:p>
    <w:p w:rsidR="008A22CF" w:rsidRPr="008319E4" w:rsidRDefault="008A22CF" w:rsidP="00330379">
      <w:pPr>
        <w:pStyle w:val="14"/>
        <w:spacing w:line="240" w:lineRule="auto"/>
        <w:ind w:left="-851" w:right="-284" w:firstLine="567"/>
        <w:rPr>
          <w:rFonts w:cs="Times New Roman"/>
        </w:rPr>
      </w:pPr>
      <w:r w:rsidRPr="008319E4">
        <w:rPr>
          <w:rFonts w:cs="Times New Roman"/>
        </w:rPr>
        <w:t>Егъэджак1уэм зи ц1э къри1уэ лэжьыгъэхэр зыгъэзащ1э (езыгъэзэщ1энк1э хъу) предметхэр кърабжэк1ыу «джэгуфын».</w:t>
      </w:r>
    </w:p>
    <w:p w:rsidR="008A22CF" w:rsidRPr="008319E4" w:rsidRDefault="008A22CF" w:rsidP="00330379">
      <w:pPr>
        <w:pStyle w:val="14"/>
        <w:spacing w:line="240" w:lineRule="auto"/>
        <w:ind w:left="-851" w:right="-284" w:firstLine="567"/>
        <w:rPr>
          <w:rFonts w:cs="Times New Roman"/>
        </w:rPr>
      </w:pPr>
      <w:r w:rsidRPr="008319E4">
        <w:rPr>
          <w:rFonts w:cs="Times New Roman"/>
        </w:rPr>
        <w:t>Езыр зэрыщыту е сурэту кърагъэлъагъу предметхэм я зэхуэдэ щытык1эхэмрэ ахэр зэрызэщхьэщык1ыу я1э щытык1эхэмрэ къагъэлъагьуэу тепсэлъыхьын.</w:t>
      </w:r>
    </w:p>
    <w:p w:rsidR="008A22CF" w:rsidRPr="008319E4" w:rsidRDefault="008A22CF" w:rsidP="00330379">
      <w:pPr>
        <w:pStyle w:val="14"/>
        <w:spacing w:line="240" w:lineRule="auto"/>
        <w:ind w:left="-851" w:right="-284" w:firstLine="567"/>
        <w:rPr>
          <w:rFonts w:cs="Times New Roman"/>
        </w:rPr>
      </w:pPr>
      <w:r w:rsidRPr="008319E4">
        <w:rPr>
          <w:rFonts w:cs="Times New Roman"/>
        </w:rPr>
        <w:t>Сюжет тынш зи1э сурэтхэм теухуауэ кърат упщ1эхэм жэуап ирату тепсэлъыхьын.</w:t>
      </w:r>
    </w:p>
    <w:p w:rsidR="008A22CF" w:rsidRPr="008319E4" w:rsidRDefault="008A22CF" w:rsidP="00330379">
      <w:pPr>
        <w:pStyle w:val="14"/>
        <w:spacing w:line="240" w:lineRule="auto"/>
        <w:ind w:left="-851" w:right="-284" w:firstLine="567"/>
        <w:rPr>
          <w:rFonts w:cs="Times New Roman"/>
        </w:rPr>
      </w:pPr>
      <w:r w:rsidRPr="008319E4">
        <w:rPr>
          <w:rFonts w:cs="Times New Roman"/>
        </w:rPr>
        <w:t>Апхуэдэ сурэтым щалъагъухэм япкъ итк1э езы еджак1уэхэм упщ1э ягъэувыфын. Абыхэм жэуап иратыфын.</w:t>
      </w:r>
    </w:p>
    <w:p w:rsidR="008A22CF" w:rsidRPr="008319E4" w:rsidRDefault="008A22CF" w:rsidP="00330379">
      <w:pPr>
        <w:pStyle w:val="14"/>
        <w:spacing w:line="240" w:lineRule="auto"/>
        <w:ind w:left="-851" w:right="-284" w:firstLine="567"/>
        <w:rPr>
          <w:rFonts w:cs="Times New Roman"/>
        </w:rPr>
      </w:pPr>
      <w:r w:rsidRPr="008319E4">
        <w:rPr>
          <w:rFonts w:cs="Times New Roman"/>
        </w:rPr>
        <w:t>Уэрэд текстыр, усэр, псысэм щыщ пычыгъуэхэр, къуажэхь, псалъэжь зыбжанэ гук1э зрагъэш1эфын (егъэджак1уэм къык1ы- лъытрагъазэу жа1эури тхылъымк1э къеджэури зрагъащ1э хъунущ). Апхуэдэу гук1э зрагъэщ1ахэм щыщ нэхъ яф1эф1 дыдэхэм гъэхуауэ ик1и зыхищ1эу къеджэн.</w:t>
      </w:r>
    </w:p>
    <w:p w:rsidR="008A22CF" w:rsidRPr="008319E4" w:rsidRDefault="008A22CF" w:rsidP="00330379">
      <w:pPr>
        <w:pStyle w:val="14"/>
        <w:spacing w:line="240" w:lineRule="auto"/>
        <w:ind w:left="-851" w:right="-284" w:firstLine="567"/>
        <w:rPr>
          <w:rFonts w:cs="Times New Roman"/>
        </w:rPr>
      </w:pPr>
      <w:r w:rsidRPr="008319E4">
        <w:rPr>
          <w:rFonts w:cs="Times New Roman"/>
        </w:rPr>
        <w:t>Зэрыклассу псоми я гъащ1эм къыщыхъуахэм, я нэгу щ1эк1а гуэрхэм теухуауэ зэк1элъык1уэк1э пыухык1а гуэрым тету къыхуагъэув упщ1эхэм жэуап иратурэ тепсэлъыхьын.</w:t>
      </w:r>
    </w:p>
    <w:p w:rsidR="008A22CF" w:rsidRPr="008319E4" w:rsidRDefault="008A22CF" w:rsidP="00330379">
      <w:pPr>
        <w:pStyle w:val="14"/>
        <w:spacing w:line="240" w:lineRule="auto"/>
        <w:ind w:left="-851" w:right="-284" w:firstLine="567"/>
        <w:rPr>
          <w:rFonts w:cs="Times New Roman"/>
        </w:rPr>
      </w:pPr>
      <w:r w:rsidRPr="008319E4">
        <w:rPr>
          <w:rFonts w:cs="Times New Roman"/>
        </w:rPr>
        <w:t>Псалъэухам и к1эм щыт нагъыщэм елъытауэ интонацие ирату, къызэк1элъебжэк1ыныгъэм и теувы1эгъуэ мащ1эхэр (запятойк1э къэгъэлъэгъуахэр) да1ыгъыу (къыхалъытэу) къеджэфын.</w:t>
      </w:r>
    </w:p>
    <w:p w:rsidR="008A22CF" w:rsidRPr="008319E4" w:rsidRDefault="008A22CF" w:rsidP="00330379">
      <w:pPr>
        <w:pStyle w:val="14"/>
        <w:spacing w:line="240" w:lineRule="auto"/>
        <w:ind w:left="-851" w:right="-284" w:firstLine="567"/>
        <w:rPr>
          <w:rStyle w:val="20pt"/>
          <w:rFonts w:eastAsia="Arial Unicode MS"/>
          <w:b/>
          <w:sz w:val="24"/>
          <w:szCs w:val="24"/>
        </w:rPr>
      </w:pPr>
      <w:r w:rsidRPr="008319E4">
        <w:rPr>
          <w:rStyle w:val="20pt"/>
          <w:rFonts w:eastAsia="Arial Unicode MS"/>
          <w:b/>
          <w:sz w:val="24"/>
          <w:szCs w:val="24"/>
        </w:rPr>
        <w:t>ТХЫГЪЭМ ИРАЛЭЖЬЫЛ1ЭНУХЭР.</w:t>
      </w:r>
    </w:p>
    <w:p w:rsidR="008A22CF" w:rsidRPr="008319E4" w:rsidRDefault="008A22CF" w:rsidP="00330379">
      <w:pPr>
        <w:pStyle w:val="14"/>
        <w:spacing w:line="240" w:lineRule="auto"/>
        <w:ind w:left="-851" w:right="-284" w:firstLine="567"/>
        <w:rPr>
          <w:rFonts w:cs="Times New Roman"/>
        </w:rPr>
      </w:pPr>
      <w:r w:rsidRPr="008319E4">
        <w:rPr>
          <w:rFonts w:cs="Times New Roman"/>
        </w:rPr>
        <w:t>Жьэры1уатэу къэ1уэтэныгъэ зэры1ыгъхэр. Тхыгъэм къи1уатэм хуэгъэува упщ1эхэм жэуап иратыфын, тхыгъэм теухуауэ жьэры1уатэу езыхэм къыжа1эм щыхьэт техъуэ псалъэхэр езы текстым къыхагъуэтэжыфын, тхыгъэр къазэрыщыхъур къыжа1эфын (абы и мыхьэнэр къагъэлъагъуэу).</w:t>
      </w:r>
    </w:p>
    <w:p w:rsidR="008A22CF" w:rsidRPr="008319E4" w:rsidRDefault="008A22CF" w:rsidP="00330379">
      <w:pPr>
        <w:pStyle w:val="14"/>
        <w:spacing w:line="240" w:lineRule="auto"/>
        <w:ind w:left="-851" w:right="-284" w:firstLine="567"/>
        <w:rPr>
          <w:rFonts w:cs="Times New Roman"/>
        </w:rPr>
      </w:pPr>
      <w:r w:rsidRPr="008319E4">
        <w:rPr>
          <w:rFonts w:cs="Times New Roman"/>
        </w:rPr>
        <w:t>Къызэджам къик1ыр къа1уэтэжыфын, сурэтурэ зэхэлъу ящ1 планри, тхыгъэм дэщ1ыгъу планри, егъэджак1уэм и упщ1эхэри къагъэсэбэпу.</w:t>
      </w:r>
    </w:p>
    <w:p w:rsidR="008A22CF" w:rsidRPr="008319E4" w:rsidRDefault="008A22CF" w:rsidP="00330379">
      <w:pPr>
        <w:pStyle w:val="14"/>
        <w:spacing w:line="240" w:lineRule="auto"/>
        <w:ind w:left="-851" w:right="-284" w:firstLine="567"/>
        <w:rPr>
          <w:rFonts w:cs="Times New Roman"/>
        </w:rPr>
      </w:pPr>
      <w:r w:rsidRPr="008319E4">
        <w:rPr>
          <w:rFonts w:cs="Times New Roman"/>
        </w:rPr>
        <w:t>Тхыгъэм жьэры1уатэу сурэт хуащ1ыфын. Сюжет 1упщ1 зи1э тхыгъэ мыиныр зэпкърыхауэ, зэрытхам и1э къызэк1элъык1уэ- к1эм тету, псалъэхэр къытрагъазэурэ жамы1эу къа1уэтэжыфын.</w:t>
      </w:r>
    </w:p>
    <w:p w:rsidR="008A22CF" w:rsidRPr="008319E4" w:rsidRDefault="008A22CF" w:rsidP="00330379">
      <w:pPr>
        <w:pStyle w:val="14"/>
        <w:spacing w:line="240" w:lineRule="auto"/>
        <w:ind w:left="-851" w:right="-284" w:firstLine="567"/>
        <w:rPr>
          <w:rFonts w:cs="Times New Roman"/>
        </w:rPr>
      </w:pPr>
      <w:r w:rsidRPr="008319E4">
        <w:rPr>
          <w:rFonts w:cs="Times New Roman"/>
        </w:rPr>
        <w:t>Тхыгъэм хуащ1а иллюстрацэм къик1ыр зэпкърахыфын, абыхэм мыхьэнэк1э къепхауэ тхыгъэм хэт псалъэухахэр къыхахы- фын.</w:t>
      </w:r>
    </w:p>
    <w:p w:rsidR="008A22CF" w:rsidRPr="008319E4" w:rsidRDefault="008A22CF" w:rsidP="00330379">
      <w:pPr>
        <w:pStyle w:val="14"/>
        <w:spacing w:line="240" w:lineRule="auto"/>
        <w:ind w:left="-851" w:right="-284" w:firstLine="567"/>
        <w:rPr>
          <w:rFonts w:cs="Times New Roman"/>
        </w:rPr>
      </w:pPr>
      <w:r w:rsidRPr="008319E4">
        <w:rPr>
          <w:rFonts w:cs="Times New Roman"/>
        </w:rPr>
        <w:t>Тхыгъэр 1ыхьэурэ зэпаудыфын, 1ыхьэхэм псалъашхьэ хуащ1ыфын, къызэджам къи1уатэ мыхьэнэ нэхъыщхьэр къыхахыфын (егъэджак1уэр къадэ1эпыкъуу).</w:t>
      </w:r>
    </w:p>
    <w:p w:rsidR="008A22CF" w:rsidRPr="008319E4" w:rsidRDefault="008A22CF" w:rsidP="00330379">
      <w:pPr>
        <w:pStyle w:val="14"/>
        <w:spacing w:line="240" w:lineRule="auto"/>
        <w:ind w:left="-851" w:right="-284" w:firstLine="567"/>
        <w:rPr>
          <w:rFonts w:cs="Times New Roman"/>
        </w:rPr>
      </w:pPr>
      <w:r w:rsidRPr="008319E4">
        <w:rPr>
          <w:rFonts w:cs="Times New Roman"/>
        </w:rPr>
        <w:t>Тхыгъэ удэзыхьэхым (художественнэ тхыгъэм) авторым къыщихь псалъэхэм гулъытэ хуащ1у есэн.</w:t>
      </w:r>
    </w:p>
    <w:p w:rsidR="008A22CF" w:rsidRPr="008319E4" w:rsidRDefault="008A22CF" w:rsidP="00330379">
      <w:pPr>
        <w:pStyle w:val="14"/>
        <w:spacing w:line="240" w:lineRule="auto"/>
        <w:ind w:left="-851" w:right="-284" w:firstLine="567"/>
        <w:rPr>
          <w:rStyle w:val="22"/>
          <w:rFonts w:eastAsia="Arial Unicode MS"/>
          <w:sz w:val="24"/>
          <w:szCs w:val="24"/>
        </w:rPr>
      </w:pPr>
      <w:r w:rsidRPr="008319E4">
        <w:rPr>
          <w:rStyle w:val="22"/>
          <w:rFonts w:eastAsia="Arial Unicode MS"/>
          <w:sz w:val="24"/>
          <w:szCs w:val="24"/>
        </w:rPr>
        <w:t>Художественнэ тхыгъэм езым бгъэдэлъ щытык1э щхьэхуэу, нэгъуэщ1хэм ар къазэрыщхьэщык1хэм: эпитетхэм, зэгъэпщэны гъэхэм, метафорэхэм к1элъыплъын (мы езы терминхэр хэмыту).</w:t>
      </w:r>
    </w:p>
    <w:p w:rsidR="008A22CF" w:rsidRPr="008319E4" w:rsidRDefault="008A22CF" w:rsidP="00330379">
      <w:pPr>
        <w:pStyle w:val="14"/>
        <w:spacing w:line="240" w:lineRule="auto"/>
        <w:ind w:left="-851" w:right="-284" w:firstLine="567"/>
        <w:rPr>
          <w:rStyle w:val="22"/>
          <w:rFonts w:eastAsia="Arial Unicode MS"/>
          <w:sz w:val="24"/>
          <w:szCs w:val="24"/>
        </w:rPr>
      </w:pPr>
      <w:r w:rsidRPr="008319E4">
        <w:rPr>
          <w:rStyle w:val="22"/>
          <w:rFonts w:eastAsia="Arial Unicode MS"/>
          <w:sz w:val="24"/>
          <w:szCs w:val="24"/>
        </w:rPr>
        <w:t>Зи мыхьэнэк1э зэпэгъунэгъу псалъэхэр зэралъытыфын. Псалъэм къэ1уэтэныгъэм щи1э мыхьэнэр, псалъэм мыхьэнэ зэмы- л1эужьыгъуэ и1энк1.э зэрыхъум и щапхъэ нэхъ тынш дыдэхэмк1эрэ гу лъатэн; къэхъукъащ1э гуэрхэм, персонажхэм, дунейм и теплъэхэм характеристика яхуэхъу псалъэхэр текстым къыхагъуэтэфын ик1и абы ипкъ итк1э ахэр псалъэк1э сурэт ящ1урэ уи нэгу къыщ1агъэхьэфын.</w:t>
      </w:r>
    </w:p>
    <w:p w:rsidR="008A22CF" w:rsidRPr="008319E4" w:rsidRDefault="008A22CF" w:rsidP="00330379">
      <w:pPr>
        <w:pStyle w:val="14"/>
        <w:spacing w:line="240" w:lineRule="auto"/>
        <w:ind w:left="-851" w:right="-284" w:firstLine="567"/>
        <w:rPr>
          <w:rStyle w:val="22"/>
          <w:rFonts w:eastAsia="Arial Unicode MS"/>
          <w:sz w:val="24"/>
          <w:szCs w:val="24"/>
        </w:rPr>
      </w:pPr>
      <w:r w:rsidRPr="008319E4">
        <w:rPr>
          <w:rStyle w:val="22"/>
          <w:rFonts w:eastAsia="Arial Unicode MS"/>
          <w:sz w:val="24"/>
          <w:szCs w:val="24"/>
        </w:rPr>
        <w:t>Псысэ, хъыбар, усэхэр зэхагъэк1ыфын (практикам ипкъ итк1э).</w:t>
      </w:r>
    </w:p>
    <w:p w:rsidR="008A22CF" w:rsidRPr="008319E4" w:rsidRDefault="008A22CF" w:rsidP="00330379">
      <w:pPr>
        <w:pStyle w:val="14"/>
        <w:spacing w:line="240" w:lineRule="auto"/>
        <w:ind w:left="-851" w:right="-284" w:firstLine="567"/>
        <w:rPr>
          <w:rFonts w:cs="Times New Roman"/>
        </w:rPr>
      </w:pPr>
      <w:r w:rsidRPr="008319E4">
        <w:rPr>
          <w:rFonts w:cs="Times New Roman"/>
        </w:rPr>
        <w:lastRenderedPageBreak/>
        <w:t>Жьэры1уатэбзэм ехьэл1а щытык1э нэхъыщхьэхэр:</w:t>
      </w:r>
    </w:p>
    <w:p w:rsidR="008A22CF" w:rsidRPr="008319E4" w:rsidRDefault="008A22CF" w:rsidP="00330379">
      <w:pPr>
        <w:pStyle w:val="14"/>
        <w:spacing w:line="240" w:lineRule="auto"/>
        <w:ind w:left="-851" w:right="-284" w:firstLine="567"/>
        <w:rPr>
          <w:rStyle w:val="22"/>
          <w:rFonts w:eastAsia="Arial Unicode MS"/>
          <w:sz w:val="24"/>
          <w:szCs w:val="24"/>
        </w:rPr>
      </w:pPr>
      <w:r w:rsidRPr="008319E4">
        <w:rPr>
          <w:rStyle w:val="22"/>
          <w:rFonts w:eastAsia="Arial Unicode MS"/>
          <w:sz w:val="24"/>
          <w:szCs w:val="24"/>
        </w:rPr>
        <w:t>Хуабжьагъ (темп), зэры1ум и инагъ. щ1эжьыуэ и1эныгъэ, лъагагъ-лъахъшагъ (макъым зегъэ1этыныгъэ, гъэлъэхъшэныгъэ) къэгъэсэбэпыфыным хуэгъэсэн. Псалъэхэр тэмэму къапсэлъыф хъун.</w:t>
      </w:r>
    </w:p>
    <w:p w:rsidR="008A22CF" w:rsidRPr="008319E4" w:rsidRDefault="008A22CF" w:rsidP="00330379">
      <w:pPr>
        <w:ind w:left="-851" w:right="-284" w:firstLine="567"/>
        <w:rPr>
          <w:rStyle w:val="aff"/>
          <w:rFonts w:eastAsia="Arial Unicode MS"/>
          <w:sz w:val="24"/>
          <w:szCs w:val="24"/>
        </w:rPr>
      </w:pPr>
      <w:r w:rsidRPr="008319E4">
        <w:rPr>
          <w:rStyle w:val="aff"/>
          <w:rFonts w:eastAsia="Arial Unicode MS"/>
          <w:sz w:val="24"/>
          <w:szCs w:val="24"/>
        </w:rPr>
        <w:t>ЗЭДЖЭ ТХЫЛЪЫМ ЕХЬЭЛ1АУЭ ЗЭРЫГЪУЭЗЭНУХЭР.</w:t>
      </w:r>
    </w:p>
    <w:p w:rsidR="008A22CF" w:rsidRPr="008319E4" w:rsidRDefault="008A22CF" w:rsidP="00330379">
      <w:pPr>
        <w:pStyle w:val="14"/>
        <w:spacing w:line="240" w:lineRule="auto"/>
        <w:ind w:left="-851" w:right="-284" w:firstLine="567"/>
        <w:rPr>
          <w:rStyle w:val="22"/>
          <w:rFonts w:eastAsia="Arial Unicode MS"/>
          <w:sz w:val="24"/>
          <w:szCs w:val="24"/>
        </w:rPr>
      </w:pPr>
      <w:r w:rsidRPr="008319E4">
        <w:rPr>
          <w:rStyle w:val="22"/>
          <w:rFonts w:eastAsia="Arial Unicode MS"/>
          <w:sz w:val="24"/>
          <w:szCs w:val="24"/>
        </w:rPr>
        <w:t>Псалъащхьэхэм (нэхъыбэрэ узыщрихьэл1эр тхылъым и к1эм дежщ) щыгъуэзэн, абы езыхэр зыхуей тхыгъэм и ц1эри ар зэрыт напэк1уэц1ри къыщагъуэтыфын; ззджэ тхылъым епха упщ1эхэмрэ лэжьыгъэхэмрэ къагъэсэбэпыфын (егъэджак1уэр къадэ1эпыкъуу).</w:t>
      </w:r>
    </w:p>
    <w:p w:rsidR="008A22CF" w:rsidRPr="008319E4" w:rsidRDefault="008A22CF" w:rsidP="00330379">
      <w:pPr>
        <w:ind w:left="-851" w:right="-284" w:firstLine="567"/>
        <w:rPr>
          <w:rStyle w:val="22"/>
          <w:rFonts w:eastAsia="Arial Unicode MS"/>
          <w:sz w:val="24"/>
          <w:szCs w:val="24"/>
          <w:u w:val="single"/>
        </w:rPr>
      </w:pPr>
      <w:r w:rsidRPr="008319E4">
        <w:rPr>
          <w:rStyle w:val="22"/>
          <w:rFonts w:eastAsia="Arial Unicode MS"/>
          <w:sz w:val="24"/>
          <w:szCs w:val="24"/>
          <w:u w:val="single"/>
        </w:rPr>
        <w:t>ЕТ1УАНЭ КЛАССЫМ Щ1ЭС ЕДЖАК1УЭХЭМ Я БЗЭМ ЗЕЗЫГЪЭУЖЬ ЛЭЖЬЫГЪЭЩ:</w:t>
      </w:r>
    </w:p>
    <w:p w:rsidR="008A22CF" w:rsidRPr="008319E4" w:rsidRDefault="008A22CF" w:rsidP="00330379">
      <w:pPr>
        <w:ind w:left="-851" w:right="-284" w:firstLine="567"/>
        <w:rPr>
          <w:rStyle w:val="22"/>
          <w:rFonts w:eastAsia="Arial Unicode MS"/>
          <w:sz w:val="24"/>
          <w:szCs w:val="24"/>
        </w:rPr>
      </w:pPr>
      <w:r w:rsidRPr="008C2A7A">
        <w:rPr>
          <w:rStyle w:val="22"/>
          <w:rFonts w:eastAsia="Arial Unicode MS"/>
          <w:b/>
          <w:sz w:val="24"/>
          <w:szCs w:val="24"/>
        </w:rPr>
        <w:t>1.</w:t>
      </w:r>
      <w:r w:rsidR="008C2A7A">
        <w:rPr>
          <w:rStyle w:val="22"/>
          <w:rFonts w:eastAsia="Arial Unicode MS"/>
          <w:sz w:val="24"/>
          <w:szCs w:val="24"/>
        </w:rPr>
        <w:t xml:space="preserve"> </w:t>
      </w:r>
      <w:r w:rsidRPr="008319E4">
        <w:rPr>
          <w:rStyle w:val="22"/>
          <w:rFonts w:eastAsia="Arial Unicode MS"/>
          <w:sz w:val="24"/>
          <w:szCs w:val="24"/>
        </w:rPr>
        <w:t>Псынщ1эрыпсалъэхэр жегъэ1эныр;</w:t>
      </w:r>
    </w:p>
    <w:p w:rsidR="008A22CF" w:rsidRPr="008319E4" w:rsidRDefault="008A22CF" w:rsidP="00330379">
      <w:pPr>
        <w:ind w:left="-851" w:right="-284" w:firstLine="567"/>
        <w:rPr>
          <w:rStyle w:val="22"/>
          <w:rFonts w:eastAsia="Arial Unicode MS"/>
          <w:sz w:val="24"/>
          <w:szCs w:val="24"/>
        </w:rPr>
      </w:pPr>
      <w:r w:rsidRPr="008C2A7A">
        <w:rPr>
          <w:rStyle w:val="22"/>
          <w:rFonts w:eastAsia="Arial Unicode MS"/>
          <w:b/>
          <w:sz w:val="24"/>
          <w:szCs w:val="24"/>
        </w:rPr>
        <w:t>2.</w:t>
      </w:r>
      <w:r w:rsidR="008C2A7A">
        <w:rPr>
          <w:rStyle w:val="22"/>
          <w:rFonts w:eastAsia="Arial Unicode MS"/>
          <w:sz w:val="24"/>
          <w:szCs w:val="24"/>
        </w:rPr>
        <w:t xml:space="preserve"> </w:t>
      </w:r>
      <w:r w:rsidRPr="008319E4">
        <w:rPr>
          <w:rStyle w:val="22"/>
          <w:rFonts w:eastAsia="Arial Unicode MS"/>
          <w:sz w:val="24"/>
          <w:szCs w:val="24"/>
        </w:rPr>
        <w:t>Псылъэжьхэм я мыхьэнэр къазэрыгуры1уэр къегъэ1уэтэныр;</w:t>
      </w:r>
    </w:p>
    <w:p w:rsidR="008A22CF" w:rsidRPr="008319E4" w:rsidRDefault="008A22CF" w:rsidP="00330379">
      <w:pPr>
        <w:ind w:left="-851" w:right="-284" w:firstLine="567"/>
        <w:rPr>
          <w:rStyle w:val="22"/>
          <w:rFonts w:eastAsia="Arial Unicode MS"/>
          <w:sz w:val="24"/>
          <w:szCs w:val="24"/>
        </w:rPr>
      </w:pPr>
      <w:r w:rsidRPr="008C2A7A">
        <w:rPr>
          <w:rStyle w:val="22"/>
          <w:rFonts w:eastAsia="Arial Unicode MS"/>
          <w:b/>
          <w:sz w:val="24"/>
          <w:szCs w:val="24"/>
        </w:rPr>
        <w:t>3.</w:t>
      </w:r>
      <w:r w:rsidR="008C2A7A">
        <w:rPr>
          <w:rStyle w:val="22"/>
          <w:rFonts w:eastAsia="Arial Unicode MS"/>
          <w:sz w:val="24"/>
          <w:szCs w:val="24"/>
        </w:rPr>
        <w:t xml:space="preserve"> </w:t>
      </w:r>
      <w:r w:rsidRPr="008319E4">
        <w:rPr>
          <w:rStyle w:val="22"/>
          <w:rFonts w:eastAsia="Arial Unicode MS"/>
          <w:sz w:val="24"/>
          <w:szCs w:val="24"/>
        </w:rPr>
        <w:t>Къуажэхьхэмк1э зэпегъэуэныр;</w:t>
      </w:r>
    </w:p>
    <w:p w:rsidR="008A22CF" w:rsidRPr="008319E4" w:rsidRDefault="008A22CF" w:rsidP="00330379">
      <w:pPr>
        <w:ind w:left="-851" w:right="-284" w:firstLine="567"/>
        <w:rPr>
          <w:rStyle w:val="22"/>
          <w:rFonts w:eastAsia="Arial Unicode MS"/>
          <w:b/>
          <w:sz w:val="24"/>
          <w:szCs w:val="24"/>
          <w:u w:val="single"/>
        </w:rPr>
      </w:pPr>
      <w:r w:rsidRPr="008319E4">
        <w:rPr>
          <w:rStyle w:val="22"/>
          <w:rFonts w:eastAsia="Arial Unicode MS"/>
          <w:b/>
          <w:sz w:val="24"/>
          <w:szCs w:val="24"/>
          <w:u w:val="single"/>
        </w:rPr>
        <w:t>ТЕМЭ ЩХЬЭХУЭХЭМК1Э ПСАЛЪЭУХАХЭР, ХЪЫБАРХЭР, ТАУРЫХЪХЭР ЗЭХЕГЪЭЛЪХЬЭНЫР:</w:t>
      </w:r>
    </w:p>
    <w:p w:rsidR="008A22CF" w:rsidRPr="008319E4" w:rsidRDefault="008A22CF" w:rsidP="00330379">
      <w:pPr>
        <w:ind w:left="-851" w:right="-284" w:firstLine="567"/>
        <w:rPr>
          <w:rStyle w:val="22"/>
          <w:rFonts w:eastAsia="Arial Unicode MS"/>
          <w:sz w:val="24"/>
          <w:szCs w:val="24"/>
        </w:rPr>
      </w:pPr>
      <w:r w:rsidRPr="008319E4">
        <w:rPr>
          <w:rStyle w:val="22"/>
          <w:rFonts w:eastAsia="Arial Unicode MS"/>
          <w:sz w:val="24"/>
          <w:szCs w:val="24"/>
        </w:rPr>
        <w:t>-</w:t>
      </w:r>
      <w:r w:rsidR="008C2A7A">
        <w:rPr>
          <w:rStyle w:val="22"/>
          <w:rFonts w:eastAsia="Arial Unicode MS"/>
          <w:sz w:val="24"/>
          <w:szCs w:val="24"/>
        </w:rPr>
        <w:t xml:space="preserve"> </w:t>
      </w:r>
      <w:r w:rsidRPr="008319E4">
        <w:rPr>
          <w:rStyle w:val="22"/>
          <w:rFonts w:eastAsia="Arial Unicode MS"/>
          <w:sz w:val="24"/>
          <w:szCs w:val="24"/>
        </w:rPr>
        <w:t>тегъщ1ап1э ящ1ыну псалъэхэмк1э;</w:t>
      </w:r>
    </w:p>
    <w:p w:rsidR="008A22CF" w:rsidRPr="008319E4" w:rsidRDefault="008A22CF" w:rsidP="00330379">
      <w:pPr>
        <w:ind w:left="-851" w:right="-284" w:firstLine="567"/>
        <w:rPr>
          <w:rStyle w:val="22"/>
          <w:rFonts w:eastAsia="Arial Unicode MS"/>
          <w:sz w:val="24"/>
          <w:szCs w:val="24"/>
        </w:rPr>
      </w:pPr>
      <w:r w:rsidRPr="008319E4">
        <w:rPr>
          <w:rStyle w:val="22"/>
          <w:rFonts w:eastAsia="Arial Unicode MS"/>
          <w:sz w:val="24"/>
          <w:szCs w:val="24"/>
        </w:rPr>
        <w:t>-</w:t>
      </w:r>
      <w:r w:rsidR="008C2A7A">
        <w:rPr>
          <w:rStyle w:val="22"/>
          <w:rFonts w:eastAsia="Arial Unicode MS"/>
          <w:sz w:val="24"/>
          <w:szCs w:val="24"/>
        </w:rPr>
        <w:t xml:space="preserve"> </w:t>
      </w:r>
      <w:r w:rsidRPr="008319E4">
        <w:rPr>
          <w:rStyle w:val="22"/>
          <w:rFonts w:eastAsia="Arial Unicode MS"/>
          <w:sz w:val="24"/>
          <w:szCs w:val="24"/>
        </w:rPr>
        <w:t>упщ1эхэмк1э;</w:t>
      </w:r>
    </w:p>
    <w:p w:rsidR="008A22CF" w:rsidRPr="008319E4" w:rsidRDefault="008A22CF" w:rsidP="00330379">
      <w:pPr>
        <w:ind w:left="-851" w:right="-284" w:firstLine="567"/>
        <w:rPr>
          <w:rStyle w:val="22"/>
          <w:rFonts w:eastAsia="Arial Unicode MS"/>
          <w:sz w:val="24"/>
          <w:szCs w:val="24"/>
        </w:rPr>
      </w:pPr>
      <w:r w:rsidRPr="008319E4">
        <w:rPr>
          <w:rStyle w:val="22"/>
          <w:rFonts w:eastAsia="Arial Unicode MS"/>
          <w:sz w:val="24"/>
          <w:szCs w:val="24"/>
        </w:rPr>
        <w:t>-</w:t>
      </w:r>
      <w:r w:rsidR="008C2A7A">
        <w:rPr>
          <w:rStyle w:val="22"/>
          <w:rFonts w:eastAsia="Arial Unicode MS"/>
          <w:sz w:val="24"/>
          <w:szCs w:val="24"/>
        </w:rPr>
        <w:t xml:space="preserve"> </w:t>
      </w:r>
      <w:r w:rsidRPr="008319E4">
        <w:rPr>
          <w:rStyle w:val="22"/>
          <w:rFonts w:eastAsia="Arial Unicode MS"/>
          <w:sz w:val="24"/>
          <w:szCs w:val="24"/>
        </w:rPr>
        <w:t>и къыщ1эдзап1эмк1э;</w:t>
      </w:r>
    </w:p>
    <w:p w:rsidR="008A22CF" w:rsidRPr="008319E4" w:rsidRDefault="008A22CF" w:rsidP="00330379">
      <w:pPr>
        <w:ind w:left="-851" w:right="-284" w:firstLine="567"/>
        <w:rPr>
          <w:rStyle w:val="22"/>
          <w:rFonts w:eastAsia="Arial Unicode MS"/>
          <w:sz w:val="24"/>
          <w:szCs w:val="24"/>
        </w:rPr>
      </w:pPr>
      <w:r w:rsidRPr="008319E4">
        <w:rPr>
          <w:rStyle w:val="22"/>
          <w:rFonts w:eastAsia="Arial Unicode MS"/>
          <w:sz w:val="24"/>
          <w:szCs w:val="24"/>
        </w:rPr>
        <w:t>-</w:t>
      </w:r>
      <w:r w:rsidR="008C2A7A">
        <w:rPr>
          <w:rStyle w:val="22"/>
          <w:rFonts w:eastAsia="Arial Unicode MS"/>
          <w:sz w:val="24"/>
          <w:szCs w:val="24"/>
        </w:rPr>
        <w:t xml:space="preserve"> </w:t>
      </w:r>
      <w:r w:rsidRPr="008319E4">
        <w:rPr>
          <w:rStyle w:val="22"/>
          <w:rFonts w:eastAsia="Arial Unicode MS"/>
          <w:sz w:val="24"/>
          <w:szCs w:val="24"/>
        </w:rPr>
        <w:t>и к1эухымк1э;</w:t>
      </w:r>
    </w:p>
    <w:p w:rsidR="008A22CF" w:rsidRPr="008319E4" w:rsidRDefault="008A22CF" w:rsidP="00330379">
      <w:pPr>
        <w:ind w:left="-851" w:right="-284" w:firstLine="567"/>
        <w:rPr>
          <w:rStyle w:val="22"/>
          <w:rFonts w:eastAsia="Arial Unicode MS"/>
          <w:sz w:val="24"/>
          <w:szCs w:val="24"/>
        </w:rPr>
      </w:pPr>
      <w:r w:rsidRPr="008319E4">
        <w:rPr>
          <w:rStyle w:val="22"/>
          <w:rFonts w:eastAsia="Arial Unicode MS"/>
          <w:sz w:val="24"/>
          <w:szCs w:val="24"/>
        </w:rPr>
        <w:t>-</w:t>
      </w:r>
      <w:r w:rsidR="008C2A7A">
        <w:rPr>
          <w:rStyle w:val="22"/>
          <w:rFonts w:eastAsia="Arial Unicode MS"/>
          <w:sz w:val="24"/>
          <w:szCs w:val="24"/>
        </w:rPr>
        <w:t xml:space="preserve"> </w:t>
      </w:r>
      <w:r w:rsidRPr="008319E4">
        <w:rPr>
          <w:rStyle w:val="22"/>
          <w:rFonts w:eastAsia="Arial Unicode MS"/>
          <w:sz w:val="24"/>
          <w:szCs w:val="24"/>
        </w:rPr>
        <w:t>сюжетк1э;</w:t>
      </w:r>
    </w:p>
    <w:p w:rsidR="008A22CF" w:rsidRPr="008319E4" w:rsidRDefault="008A22CF" w:rsidP="00330379">
      <w:pPr>
        <w:ind w:left="-851" w:right="-284" w:firstLine="567"/>
        <w:rPr>
          <w:rStyle w:val="22"/>
          <w:rFonts w:eastAsia="Arial Unicode MS"/>
          <w:sz w:val="24"/>
          <w:szCs w:val="24"/>
        </w:rPr>
      </w:pPr>
      <w:r w:rsidRPr="008319E4">
        <w:rPr>
          <w:rStyle w:val="22"/>
          <w:rFonts w:eastAsia="Arial Unicode MS"/>
          <w:sz w:val="24"/>
          <w:szCs w:val="24"/>
        </w:rPr>
        <w:t>-</w:t>
      </w:r>
      <w:r w:rsidR="008C2A7A">
        <w:rPr>
          <w:rStyle w:val="22"/>
          <w:rFonts w:eastAsia="Arial Unicode MS"/>
          <w:sz w:val="24"/>
          <w:szCs w:val="24"/>
        </w:rPr>
        <w:t xml:space="preserve"> </w:t>
      </w:r>
      <w:r w:rsidRPr="008319E4">
        <w:rPr>
          <w:rStyle w:val="22"/>
          <w:rFonts w:eastAsia="Arial Unicode MS"/>
          <w:sz w:val="24"/>
          <w:szCs w:val="24"/>
        </w:rPr>
        <w:t>сурэтк1э;</w:t>
      </w:r>
    </w:p>
    <w:p w:rsidR="008A22CF" w:rsidRPr="008319E4" w:rsidRDefault="008A22CF" w:rsidP="00330379">
      <w:pPr>
        <w:ind w:left="-851" w:right="-284" w:firstLine="567"/>
        <w:rPr>
          <w:rStyle w:val="22"/>
          <w:rFonts w:eastAsia="Arial Unicode MS"/>
          <w:sz w:val="24"/>
          <w:szCs w:val="24"/>
        </w:rPr>
      </w:pPr>
      <w:r w:rsidRPr="008319E4">
        <w:rPr>
          <w:rStyle w:val="22"/>
          <w:rFonts w:eastAsia="Arial Unicode MS"/>
          <w:sz w:val="24"/>
          <w:szCs w:val="24"/>
        </w:rPr>
        <w:t>-</w:t>
      </w:r>
      <w:r w:rsidR="008C2A7A">
        <w:rPr>
          <w:rStyle w:val="22"/>
          <w:rFonts w:eastAsia="Arial Unicode MS"/>
          <w:sz w:val="24"/>
          <w:szCs w:val="24"/>
        </w:rPr>
        <w:t xml:space="preserve"> </w:t>
      </w:r>
      <w:r w:rsidRPr="008319E4">
        <w:rPr>
          <w:rStyle w:val="22"/>
          <w:rFonts w:eastAsia="Arial Unicode MS"/>
          <w:sz w:val="24"/>
          <w:szCs w:val="24"/>
        </w:rPr>
        <w:t>зык1элъагъэплъа гуэрк1э;</w:t>
      </w:r>
    </w:p>
    <w:p w:rsidR="008A22CF" w:rsidRPr="008319E4" w:rsidRDefault="008A22CF" w:rsidP="00330379">
      <w:pPr>
        <w:ind w:left="-851" w:right="-284" w:firstLine="567"/>
        <w:rPr>
          <w:rStyle w:val="22"/>
          <w:rFonts w:eastAsia="Arial Unicode MS"/>
          <w:sz w:val="24"/>
          <w:szCs w:val="24"/>
        </w:rPr>
      </w:pPr>
      <w:r w:rsidRPr="008319E4">
        <w:rPr>
          <w:rStyle w:val="22"/>
          <w:rFonts w:eastAsia="Arial Unicode MS"/>
          <w:sz w:val="24"/>
          <w:szCs w:val="24"/>
        </w:rPr>
        <w:t>-</w:t>
      </w:r>
      <w:r w:rsidR="008C2A7A">
        <w:rPr>
          <w:rStyle w:val="22"/>
          <w:rFonts w:eastAsia="Arial Unicode MS"/>
          <w:sz w:val="24"/>
          <w:szCs w:val="24"/>
        </w:rPr>
        <w:t xml:space="preserve"> </w:t>
      </w:r>
      <w:r w:rsidRPr="008319E4">
        <w:rPr>
          <w:rStyle w:val="22"/>
          <w:rFonts w:eastAsia="Arial Unicode MS"/>
          <w:sz w:val="24"/>
          <w:szCs w:val="24"/>
        </w:rPr>
        <w:t>экскурсием щалъэгъуахэмк1э;</w:t>
      </w:r>
    </w:p>
    <w:p w:rsidR="008A22CF" w:rsidRPr="008319E4" w:rsidRDefault="008A22CF" w:rsidP="00330379">
      <w:pPr>
        <w:ind w:left="-851" w:right="-284" w:firstLine="567"/>
        <w:rPr>
          <w:rStyle w:val="22"/>
          <w:rFonts w:eastAsia="Arial Unicode MS"/>
          <w:sz w:val="24"/>
          <w:szCs w:val="24"/>
        </w:rPr>
      </w:pPr>
      <w:r w:rsidRPr="008319E4">
        <w:rPr>
          <w:rStyle w:val="22"/>
          <w:rFonts w:eastAsia="Arial Unicode MS"/>
          <w:sz w:val="24"/>
          <w:szCs w:val="24"/>
        </w:rPr>
        <w:t>-</w:t>
      </w:r>
      <w:r w:rsidR="008C2A7A">
        <w:rPr>
          <w:rStyle w:val="22"/>
          <w:rFonts w:eastAsia="Arial Unicode MS"/>
          <w:sz w:val="24"/>
          <w:szCs w:val="24"/>
        </w:rPr>
        <w:t xml:space="preserve"> </w:t>
      </w:r>
      <w:r w:rsidRPr="008319E4">
        <w:rPr>
          <w:rStyle w:val="22"/>
          <w:rFonts w:eastAsia="Arial Unicode MS"/>
          <w:sz w:val="24"/>
          <w:szCs w:val="24"/>
        </w:rPr>
        <w:t>телевизорымк1э ялъэгъуахэмк1э, нэгъуэщ1хэри;</w:t>
      </w:r>
    </w:p>
    <w:p w:rsidR="008A22CF" w:rsidRPr="008319E4" w:rsidRDefault="008A22CF" w:rsidP="00330379">
      <w:pPr>
        <w:ind w:left="-851" w:right="-284" w:firstLine="567"/>
        <w:rPr>
          <w:sz w:val="24"/>
          <w:szCs w:val="24"/>
        </w:rPr>
      </w:pPr>
      <w:r w:rsidRPr="008319E4">
        <w:rPr>
          <w:sz w:val="24"/>
          <w:szCs w:val="24"/>
        </w:rPr>
        <w:t>-</w:t>
      </w:r>
      <w:r w:rsidR="008C2A7A">
        <w:rPr>
          <w:sz w:val="24"/>
          <w:szCs w:val="24"/>
        </w:rPr>
        <w:t xml:space="preserve"> </w:t>
      </w:r>
      <w:r w:rsidRPr="008319E4">
        <w:rPr>
          <w:sz w:val="24"/>
          <w:szCs w:val="24"/>
        </w:rPr>
        <w:t>диалогыр;</w:t>
      </w:r>
    </w:p>
    <w:p w:rsidR="008A22CF" w:rsidRPr="008319E4" w:rsidRDefault="008A22CF" w:rsidP="00330379">
      <w:pPr>
        <w:ind w:left="-851" w:right="-284" w:firstLine="567"/>
        <w:rPr>
          <w:sz w:val="24"/>
          <w:szCs w:val="24"/>
        </w:rPr>
      </w:pPr>
      <w:r w:rsidRPr="008319E4">
        <w:rPr>
          <w:sz w:val="24"/>
          <w:szCs w:val="24"/>
        </w:rPr>
        <w:t>-</w:t>
      </w:r>
      <w:r w:rsidR="008C2A7A">
        <w:rPr>
          <w:sz w:val="24"/>
          <w:szCs w:val="24"/>
        </w:rPr>
        <w:t xml:space="preserve"> </w:t>
      </w:r>
      <w:r w:rsidRPr="008319E4">
        <w:rPr>
          <w:sz w:val="24"/>
          <w:szCs w:val="24"/>
        </w:rPr>
        <w:t>тхыгъэхэм жьэры1уатэу сурэт хуегъэщ1ыныр;</w:t>
      </w:r>
    </w:p>
    <w:p w:rsidR="008A22CF" w:rsidRPr="008319E4" w:rsidRDefault="008A22CF" w:rsidP="00330379">
      <w:pPr>
        <w:ind w:left="-851" w:right="-284" w:firstLine="567"/>
        <w:rPr>
          <w:sz w:val="24"/>
          <w:szCs w:val="24"/>
        </w:rPr>
      </w:pPr>
      <w:r w:rsidRPr="008319E4">
        <w:rPr>
          <w:sz w:val="24"/>
          <w:szCs w:val="24"/>
        </w:rPr>
        <w:t>-</w:t>
      </w:r>
      <w:r w:rsidR="008C2A7A">
        <w:rPr>
          <w:sz w:val="24"/>
          <w:szCs w:val="24"/>
        </w:rPr>
        <w:t xml:space="preserve"> </w:t>
      </w:r>
      <w:r w:rsidRPr="008319E4">
        <w:rPr>
          <w:sz w:val="24"/>
          <w:szCs w:val="24"/>
        </w:rPr>
        <w:t>теплъэгъуэ к1эщ1хэр спектаклу гъэувыныр;</w:t>
      </w:r>
    </w:p>
    <w:p w:rsidR="008A22CF" w:rsidRPr="008319E4" w:rsidRDefault="008A22CF" w:rsidP="00330379">
      <w:pPr>
        <w:ind w:left="-851" w:right="-284" w:firstLine="567"/>
        <w:rPr>
          <w:sz w:val="24"/>
          <w:szCs w:val="24"/>
        </w:rPr>
      </w:pPr>
      <w:r w:rsidRPr="008319E4">
        <w:rPr>
          <w:sz w:val="24"/>
          <w:szCs w:val="24"/>
        </w:rPr>
        <w:t>-</w:t>
      </w:r>
      <w:r w:rsidR="008C2A7A">
        <w:rPr>
          <w:sz w:val="24"/>
          <w:szCs w:val="24"/>
        </w:rPr>
        <w:t xml:space="preserve"> </w:t>
      </w:r>
      <w:r w:rsidRPr="008319E4">
        <w:rPr>
          <w:sz w:val="24"/>
          <w:szCs w:val="24"/>
        </w:rPr>
        <w:t>гуры1уэгъуей псалъэхэм елэжьыныр;</w:t>
      </w:r>
    </w:p>
    <w:p w:rsidR="008A22CF" w:rsidRPr="008319E4" w:rsidRDefault="008A22CF" w:rsidP="00330379">
      <w:pPr>
        <w:ind w:left="-851" w:right="-284" w:firstLine="567"/>
        <w:rPr>
          <w:sz w:val="24"/>
          <w:szCs w:val="24"/>
        </w:rPr>
      </w:pPr>
      <w:r w:rsidRPr="008319E4">
        <w:rPr>
          <w:sz w:val="24"/>
          <w:szCs w:val="24"/>
        </w:rPr>
        <w:t>-</w:t>
      </w:r>
      <w:r w:rsidR="008C2A7A">
        <w:rPr>
          <w:sz w:val="24"/>
          <w:szCs w:val="24"/>
        </w:rPr>
        <w:t xml:space="preserve"> </w:t>
      </w:r>
      <w:r w:rsidRPr="008319E4">
        <w:rPr>
          <w:sz w:val="24"/>
          <w:szCs w:val="24"/>
        </w:rPr>
        <w:t>план хьэзырк1э рассказ зэхэлъхьэныр;</w:t>
      </w:r>
    </w:p>
    <w:p w:rsidR="008A22CF" w:rsidRPr="008319E4" w:rsidRDefault="008A22CF" w:rsidP="00330379">
      <w:pPr>
        <w:ind w:left="-851" w:right="-284" w:firstLine="567"/>
        <w:rPr>
          <w:sz w:val="24"/>
          <w:szCs w:val="24"/>
        </w:rPr>
      </w:pPr>
      <w:r w:rsidRPr="008319E4">
        <w:rPr>
          <w:sz w:val="24"/>
          <w:szCs w:val="24"/>
        </w:rPr>
        <w:t>-</w:t>
      </w:r>
      <w:r w:rsidR="008C2A7A">
        <w:rPr>
          <w:sz w:val="24"/>
          <w:szCs w:val="24"/>
        </w:rPr>
        <w:t xml:space="preserve"> </w:t>
      </w:r>
      <w:r w:rsidRPr="008319E4">
        <w:rPr>
          <w:sz w:val="24"/>
          <w:szCs w:val="24"/>
        </w:rPr>
        <w:t>текст къызэджам план хузэхэлъхьэныр;</w:t>
      </w:r>
    </w:p>
    <w:p w:rsidR="008A22CF" w:rsidRPr="008319E4" w:rsidRDefault="008A22CF" w:rsidP="00330379">
      <w:pPr>
        <w:ind w:left="-851" w:right="-284" w:firstLine="567"/>
        <w:rPr>
          <w:sz w:val="24"/>
          <w:szCs w:val="24"/>
        </w:rPr>
      </w:pPr>
      <w:r w:rsidRPr="008319E4">
        <w:rPr>
          <w:sz w:val="24"/>
          <w:szCs w:val="24"/>
        </w:rPr>
        <w:t>-</w:t>
      </w:r>
      <w:r w:rsidR="008C2A7A">
        <w:rPr>
          <w:sz w:val="24"/>
          <w:szCs w:val="24"/>
        </w:rPr>
        <w:t xml:space="preserve"> </w:t>
      </w:r>
      <w:r w:rsidRPr="008319E4">
        <w:rPr>
          <w:sz w:val="24"/>
          <w:szCs w:val="24"/>
        </w:rPr>
        <w:t>къызэджа рассказыр к1эщ1у къэ1уэтэжыныр;</w:t>
      </w:r>
    </w:p>
    <w:p w:rsidR="008A22CF" w:rsidRPr="008319E4" w:rsidRDefault="008A22CF" w:rsidP="00330379">
      <w:pPr>
        <w:ind w:left="-851" w:right="-284" w:firstLine="567"/>
        <w:rPr>
          <w:sz w:val="24"/>
          <w:szCs w:val="24"/>
        </w:rPr>
      </w:pPr>
      <w:r w:rsidRPr="008319E4">
        <w:rPr>
          <w:sz w:val="24"/>
          <w:szCs w:val="24"/>
        </w:rPr>
        <w:t>-</w:t>
      </w:r>
      <w:r w:rsidR="008C2A7A">
        <w:rPr>
          <w:sz w:val="24"/>
          <w:szCs w:val="24"/>
        </w:rPr>
        <w:t xml:space="preserve"> </w:t>
      </w:r>
      <w:r w:rsidRPr="008319E4">
        <w:rPr>
          <w:sz w:val="24"/>
          <w:szCs w:val="24"/>
        </w:rPr>
        <w:t>рассказым къи1уатэр нэгъуэщ1 щхьэм иту къыжы1эжыныр;</w:t>
      </w:r>
    </w:p>
    <w:p w:rsidR="008A22CF" w:rsidRPr="008319E4" w:rsidRDefault="008A22CF" w:rsidP="00330379">
      <w:pPr>
        <w:ind w:left="-851" w:right="-284" w:firstLine="567"/>
        <w:rPr>
          <w:sz w:val="24"/>
          <w:szCs w:val="24"/>
        </w:rPr>
      </w:pPr>
      <w:r w:rsidRPr="008319E4">
        <w:rPr>
          <w:sz w:val="24"/>
          <w:szCs w:val="24"/>
        </w:rPr>
        <w:t>-</w:t>
      </w:r>
      <w:r w:rsidR="008C2A7A">
        <w:rPr>
          <w:sz w:val="24"/>
          <w:szCs w:val="24"/>
        </w:rPr>
        <w:t xml:space="preserve"> </w:t>
      </w:r>
      <w:r w:rsidRPr="008319E4">
        <w:rPr>
          <w:sz w:val="24"/>
          <w:szCs w:val="24"/>
        </w:rPr>
        <w:t>къызэджа рассказым ещхь хъыбар жьэры1уатэу зэхегъэлъхьэныр.</w:t>
      </w:r>
    </w:p>
    <w:p w:rsidR="008A22CF" w:rsidRPr="008319E4" w:rsidRDefault="008A22CF" w:rsidP="00330379">
      <w:pPr>
        <w:ind w:left="-851" w:right="-284" w:firstLine="567"/>
        <w:rPr>
          <w:b/>
          <w:sz w:val="24"/>
          <w:szCs w:val="24"/>
          <w:u w:val="single"/>
        </w:rPr>
      </w:pPr>
      <w:r w:rsidRPr="008319E4">
        <w:rPr>
          <w:b/>
          <w:sz w:val="24"/>
          <w:szCs w:val="24"/>
          <w:u w:val="single"/>
        </w:rPr>
        <w:t>ТХЫГЪЭХЭР ЗЭРЫЗЭПКЪРАХЫР.</w:t>
      </w:r>
    </w:p>
    <w:p w:rsidR="008A22CF" w:rsidRPr="008319E4" w:rsidRDefault="008C2A7A" w:rsidP="00330379">
      <w:pPr>
        <w:ind w:left="-851" w:right="-284" w:firstLine="567"/>
        <w:rPr>
          <w:sz w:val="24"/>
          <w:szCs w:val="24"/>
        </w:rPr>
      </w:pPr>
      <w:r w:rsidRPr="008C2A7A">
        <w:rPr>
          <w:b/>
          <w:sz w:val="24"/>
          <w:szCs w:val="24"/>
        </w:rPr>
        <w:t>1.</w:t>
      </w:r>
      <w:r>
        <w:rPr>
          <w:sz w:val="24"/>
          <w:szCs w:val="24"/>
        </w:rPr>
        <w:t xml:space="preserve"> </w:t>
      </w:r>
      <w:r w:rsidR="008A22CF" w:rsidRPr="008319E4">
        <w:rPr>
          <w:sz w:val="24"/>
          <w:szCs w:val="24"/>
        </w:rPr>
        <w:t>Тхыгъэм къи1уатэр ц1ык1ухэм къазэрыгуры1уар упщ1эк1эрэ къэхутэн.</w:t>
      </w:r>
    </w:p>
    <w:p w:rsidR="008A22CF" w:rsidRPr="008319E4" w:rsidRDefault="008A22CF" w:rsidP="00330379">
      <w:pPr>
        <w:ind w:left="-851" w:right="-284" w:firstLine="567"/>
        <w:rPr>
          <w:sz w:val="24"/>
          <w:szCs w:val="24"/>
        </w:rPr>
      </w:pPr>
      <w:r w:rsidRPr="008C2A7A">
        <w:rPr>
          <w:b/>
          <w:sz w:val="24"/>
          <w:szCs w:val="24"/>
        </w:rPr>
        <w:t>2.</w:t>
      </w:r>
      <w:r w:rsidR="008C2A7A">
        <w:rPr>
          <w:sz w:val="24"/>
          <w:szCs w:val="24"/>
        </w:rPr>
        <w:t xml:space="preserve"> </w:t>
      </w:r>
      <w:r w:rsidRPr="008319E4">
        <w:rPr>
          <w:sz w:val="24"/>
          <w:szCs w:val="24"/>
        </w:rPr>
        <w:t>Тхыгъэр зытеухуа 1уэхугъуэхэм жьэры1уатэу сурэтхэр хугъэщ1ын.</w:t>
      </w:r>
    </w:p>
    <w:p w:rsidR="008A22CF" w:rsidRPr="008319E4" w:rsidRDefault="008A22CF" w:rsidP="00330379">
      <w:pPr>
        <w:ind w:left="-851" w:right="-284" w:firstLine="567"/>
        <w:rPr>
          <w:sz w:val="24"/>
          <w:szCs w:val="24"/>
        </w:rPr>
      </w:pPr>
      <w:r w:rsidRPr="008C2A7A">
        <w:rPr>
          <w:b/>
          <w:sz w:val="24"/>
          <w:szCs w:val="24"/>
        </w:rPr>
        <w:t>3.</w:t>
      </w:r>
      <w:r w:rsidR="008C2A7A">
        <w:rPr>
          <w:sz w:val="24"/>
          <w:szCs w:val="24"/>
        </w:rPr>
        <w:t xml:space="preserve"> </w:t>
      </w:r>
      <w:r w:rsidRPr="008319E4">
        <w:rPr>
          <w:sz w:val="24"/>
          <w:szCs w:val="24"/>
        </w:rPr>
        <w:t>Упщ1эхэм я жэуапыр текстым къыщегъэлъэгъуэн, хэчыхьауэрэ къегъэджэн.</w:t>
      </w:r>
    </w:p>
    <w:p w:rsidR="008A22CF" w:rsidRPr="008319E4" w:rsidRDefault="008A22CF" w:rsidP="00330379">
      <w:pPr>
        <w:ind w:left="-851" w:right="-284" w:firstLine="567"/>
        <w:rPr>
          <w:sz w:val="24"/>
          <w:szCs w:val="24"/>
        </w:rPr>
      </w:pPr>
      <w:r w:rsidRPr="008C2A7A">
        <w:rPr>
          <w:b/>
          <w:sz w:val="24"/>
          <w:szCs w:val="24"/>
        </w:rPr>
        <w:t>4.</w:t>
      </w:r>
      <w:r w:rsidR="008C2A7A">
        <w:rPr>
          <w:sz w:val="24"/>
          <w:szCs w:val="24"/>
        </w:rPr>
        <w:t xml:space="preserve"> </w:t>
      </w:r>
      <w:r w:rsidRPr="008319E4">
        <w:rPr>
          <w:sz w:val="24"/>
          <w:szCs w:val="24"/>
        </w:rPr>
        <w:t>Тхыгъэм хэт ц1ыхухэм сабийхэм хуа1э щытык1эр на1уэ щ1ын.</w:t>
      </w:r>
    </w:p>
    <w:p w:rsidR="008A22CF" w:rsidRPr="008319E4" w:rsidRDefault="008A22CF" w:rsidP="00330379">
      <w:pPr>
        <w:ind w:left="-851" w:right="-284" w:firstLine="567"/>
        <w:rPr>
          <w:sz w:val="24"/>
          <w:szCs w:val="24"/>
        </w:rPr>
      </w:pPr>
      <w:r w:rsidRPr="008C2A7A">
        <w:rPr>
          <w:b/>
          <w:sz w:val="24"/>
          <w:szCs w:val="24"/>
        </w:rPr>
        <w:t>5.</w:t>
      </w:r>
      <w:r w:rsidRPr="008319E4">
        <w:rPr>
          <w:sz w:val="24"/>
          <w:szCs w:val="24"/>
        </w:rPr>
        <w:t xml:space="preserve"> Тхыгъэм и мыхьэнэ нэхъыщхьэр къегъэхутэн.</w:t>
      </w:r>
    </w:p>
    <w:p w:rsidR="008A22CF" w:rsidRDefault="008A22CF" w:rsidP="00330379">
      <w:pPr>
        <w:ind w:left="-851" w:right="-284" w:firstLine="567"/>
        <w:rPr>
          <w:sz w:val="24"/>
          <w:szCs w:val="24"/>
        </w:rPr>
      </w:pPr>
      <w:r w:rsidRPr="008C2A7A">
        <w:rPr>
          <w:b/>
          <w:sz w:val="24"/>
          <w:szCs w:val="24"/>
        </w:rPr>
        <w:t>6.</w:t>
      </w:r>
      <w:r w:rsidRPr="008319E4">
        <w:rPr>
          <w:sz w:val="24"/>
          <w:szCs w:val="24"/>
        </w:rPr>
        <w:t xml:space="preserve"> Тхыгъэр зэрытха бзэм гу лъегъэтэн: псалъэ шэрыуэ хэтхэр къегъэгъуэтын, абыхэм ягъэзащ1э къалэным тегъэпсэлъыхьын. </w:t>
      </w:r>
    </w:p>
    <w:p w:rsidR="005A4DFB" w:rsidRDefault="005A4DFB" w:rsidP="00330379">
      <w:pPr>
        <w:ind w:left="-851" w:right="-284" w:firstLine="567"/>
        <w:rPr>
          <w:sz w:val="24"/>
          <w:szCs w:val="24"/>
        </w:rPr>
      </w:pPr>
    </w:p>
    <w:p w:rsidR="005A4DFB" w:rsidRPr="008319E4" w:rsidRDefault="005A4DFB" w:rsidP="00330379">
      <w:pPr>
        <w:ind w:left="-851" w:right="-284" w:firstLine="567"/>
        <w:rPr>
          <w:sz w:val="24"/>
          <w:szCs w:val="24"/>
        </w:rPr>
      </w:pPr>
    </w:p>
    <w:p w:rsidR="008A22CF" w:rsidRPr="008319E4" w:rsidRDefault="008C2A7A" w:rsidP="00330379">
      <w:pPr>
        <w:ind w:left="-851" w:right="-284" w:firstLine="567"/>
        <w:rPr>
          <w:b/>
          <w:sz w:val="24"/>
          <w:szCs w:val="24"/>
        </w:rPr>
      </w:pPr>
      <w:r>
        <w:rPr>
          <w:b/>
          <w:sz w:val="24"/>
          <w:szCs w:val="24"/>
        </w:rPr>
        <w:lastRenderedPageBreak/>
        <w:t xml:space="preserve">КЪЫЗЭДЖЭНУХЭР </w:t>
      </w:r>
      <w:r w:rsidR="008A22CF" w:rsidRPr="008319E4">
        <w:rPr>
          <w:b/>
          <w:sz w:val="24"/>
          <w:szCs w:val="24"/>
        </w:rPr>
        <w:t>ЗЫТЕУХУАР</w:t>
      </w:r>
      <w:r>
        <w:rPr>
          <w:b/>
          <w:sz w:val="24"/>
          <w:szCs w:val="24"/>
        </w:rPr>
        <w:t>.</w:t>
      </w:r>
    </w:p>
    <w:p w:rsidR="008A22CF" w:rsidRPr="008319E4" w:rsidRDefault="008A22CF" w:rsidP="00330379">
      <w:pPr>
        <w:ind w:left="-851" w:right="-284" w:firstLine="567"/>
        <w:rPr>
          <w:sz w:val="24"/>
          <w:szCs w:val="24"/>
        </w:rPr>
      </w:pPr>
      <w:r w:rsidRPr="008319E4">
        <w:rPr>
          <w:rStyle w:val="aff"/>
          <w:rFonts w:eastAsia="Arial Unicode MS"/>
          <w:sz w:val="24"/>
          <w:szCs w:val="24"/>
        </w:rPr>
        <w:t>1уэры1уатэ.</w:t>
      </w:r>
      <w:r w:rsidRPr="008319E4">
        <w:rPr>
          <w:sz w:val="24"/>
          <w:szCs w:val="24"/>
        </w:rPr>
        <w:t xml:space="preserve"> Адыгэ 1уэры1уатэр зэрызэхэт л1эужьыгъуэхэр: псысэхэр, уэрэдхэр, хъыбархэр, псалъэжьхэр. Нэгъуэщ1 лъэпкъхэм я 1уэры1уатэм щыщхэм щыгъэгъуэзэн.</w:t>
      </w:r>
    </w:p>
    <w:p w:rsidR="008A22CF" w:rsidRPr="008319E4" w:rsidRDefault="008A22CF" w:rsidP="00330379">
      <w:pPr>
        <w:ind w:left="-851" w:right="-284" w:firstLine="567"/>
        <w:rPr>
          <w:sz w:val="24"/>
          <w:szCs w:val="24"/>
        </w:rPr>
      </w:pPr>
      <w:r w:rsidRPr="008319E4">
        <w:rPr>
          <w:rStyle w:val="aff"/>
          <w:rFonts w:eastAsia="Arial Unicode MS"/>
          <w:sz w:val="24"/>
          <w:szCs w:val="24"/>
        </w:rPr>
        <w:t>Ди ныбжьэгъуф1 псэущхьэхэр.</w:t>
      </w:r>
      <w:r w:rsidRPr="008319E4">
        <w:rPr>
          <w:sz w:val="24"/>
          <w:szCs w:val="24"/>
        </w:rPr>
        <w:t xml:space="preserve"> Унэ псэущхьэхэмрэ псэущхьэ 1элхэмрэ ятеухуа хъыбархэр, усэхэр, псысэхэр, къуажэхьхэр, нэщэнэхэр. Ц1ыхухэм псэущхьэхэм хуа1э хущытык1эхэр къызыхэщ тхыгъэхэм щыгъуазэ щ1ын.</w:t>
      </w:r>
    </w:p>
    <w:p w:rsidR="008A22CF" w:rsidRPr="008319E4" w:rsidRDefault="008A22CF" w:rsidP="00330379">
      <w:pPr>
        <w:ind w:left="-851" w:right="-284" w:firstLine="567"/>
        <w:rPr>
          <w:sz w:val="24"/>
          <w:szCs w:val="24"/>
        </w:rPr>
      </w:pPr>
      <w:r w:rsidRPr="008319E4">
        <w:rPr>
          <w:rStyle w:val="aff"/>
          <w:rFonts w:eastAsia="Arial Unicode MS"/>
          <w:sz w:val="24"/>
          <w:szCs w:val="24"/>
        </w:rPr>
        <w:t>Бжьыхьэр.</w:t>
      </w:r>
      <w:r w:rsidRPr="008319E4">
        <w:rPr>
          <w:sz w:val="24"/>
          <w:szCs w:val="24"/>
        </w:rPr>
        <w:t xml:space="preserve"> Бжьыхьэм и зэман зэмыл1эужьыгъуэхэм (бжьыхьэпэм, бжыхьэкум, бжьыхьэк1эм) теухуа тхыгъэхэр. Бжьыхьэм псэущхьэхэм я гъащ1эр. Бжьыхьэ лэжьыгъэхэр къызыхэщ тхы</w:t>
      </w:r>
      <w:r w:rsidRPr="008319E4">
        <w:rPr>
          <w:sz w:val="24"/>
          <w:szCs w:val="24"/>
        </w:rPr>
        <w:softHyphen/>
        <w:t>гъэхэр.</w:t>
      </w:r>
    </w:p>
    <w:p w:rsidR="008A22CF" w:rsidRPr="008319E4" w:rsidRDefault="008A22CF" w:rsidP="00330379">
      <w:pPr>
        <w:ind w:left="-851" w:right="-284" w:firstLine="567"/>
        <w:rPr>
          <w:sz w:val="24"/>
          <w:szCs w:val="24"/>
        </w:rPr>
      </w:pPr>
      <w:r w:rsidRPr="008319E4">
        <w:rPr>
          <w:sz w:val="24"/>
          <w:szCs w:val="24"/>
        </w:rPr>
        <w:t>Ц1ыхухэм бжьыхьэ дунейм хуа1э щытык1эр. Бжьыхьэм дунейм и щытык1эхэм теухуа экскурсие.</w:t>
      </w:r>
    </w:p>
    <w:p w:rsidR="008A22CF" w:rsidRPr="008319E4" w:rsidRDefault="008A22CF" w:rsidP="00330379">
      <w:pPr>
        <w:ind w:left="-851" w:right="-284" w:firstLine="567"/>
        <w:rPr>
          <w:sz w:val="24"/>
          <w:szCs w:val="24"/>
        </w:rPr>
      </w:pPr>
      <w:r w:rsidRPr="008319E4">
        <w:rPr>
          <w:rStyle w:val="aff"/>
          <w:rFonts w:eastAsia="Arial Unicode MS"/>
          <w:sz w:val="24"/>
          <w:szCs w:val="24"/>
        </w:rPr>
        <w:t>Къалэмрэ къуажэмрэ.</w:t>
      </w:r>
      <w:r w:rsidRPr="008319E4">
        <w:rPr>
          <w:sz w:val="24"/>
          <w:szCs w:val="24"/>
        </w:rPr>
        <w:t xml:space="preserve"> Ц1ыхухэм къалэмрэ къуажэмрэ ща1э гъащ1эр къэзыгъэлъагъуэ тхыгъэхэр: усэхэр (уэрэдхэр), хъы</w:t>
      </w:r>
      <w:r w:rsidRPr="008319E4">
        <w:rPr>
          <w:sz w:val="24"/>
          <w:szCs w:val="24"/>
        </w:rPr>
        <w:softHyphen/>
        <w:t>бархэр, рассказхэр.</w:t>
      </w:r>
    </w:p>
    <w:p w:rsidR="008A22CF" w:rsidRPr="008319E4" w:rsidRDefault="008A22CF" w:rsidP="00330379">
      <w:pPr>
        <w:ind w:left="-851" w:right="-284" w:firstLine="567"/>
        <w:rPr>
          <w:sz w:val="24"/>
          <w:szCs w:val="24"/>
        </w:rPr>
      </w:pPr>
      <w:r w:rsidRPr="008319E4">
        <w:rPr>
          <w:sz w:val="24"/>
          <w:szCs w:val="24"/>
        </w:rPr>
        <w:t>Къалэмрэ къуажэмрэ щы1э лэжьыгъэхэр къызыхэщ тхыгъэхэр. Заводхэм, фабрикэхэм, ухуэныгъэ хуэ1ухуэщ1эхэм, 1уэхущ1ап1э щхьэхуэхэм щек1уэк1 лэжьыгъэр. Къуажэ губгъуэм щагъэзащ1э лэжьыгъэхэм теухуа тхыгъэхэр.</w:t>
      </w:r>
    </w:p>
    <w:p w:rsidR="008A22CF" w:rsidRPr="008319E4" w:rsidRDefault="008A22CF" w:rsidP="00330379">
      <w:pPr>
        <w:ind w:left="-851" w:right="-284" w:firstLine="567"/>
        <w:rPr>
          <w:sz w:val="24"/>
          <w:szCs w:val="24"/>
        </w:rPr>
      </w:pPr>
      <w:r w:rsidRPr="008319E4">
        <w:rPr>
          <w:sz w:val="24"/>
          <w:szCs w:val="24"/>
        </w:rPr>
        <w:t>Къалэмрэ къуажэмрэ я1э зэпыщ1эныгъэхэр.</w:t>
      </w:r>
    </w:p>
    <w:p w:rsidR="008A22CF" w:rsidRPr="008319E4" w:rsidRDefault="008A22CF" w:rsidP="00330379">
      <w:pPr>
        <w:ind w:left="-851" w:right="-284" w:firstLine="567"/>
        <w:rPr>
          <w:sz w:val="24"/>
          <w:szCs w:val="24"/>
        </w:rPr>
      </w:pPr>
      <w:r w:rsidRPr="008319E4">
        <w:rPr>
          <w:rStyle w:val="0pt"/>
          <w:rFonts w:eastAsia="Arial Unicode MS"/>
          <w:sz w:val="24"/>
          <w:szCs w:val="24"/>
        </w:rPr>
        <w:t>Дапщэщи щапхъэу щыт.</w:t>
      </w:r>
      <w:r w:rsidRPr="008319E4">
        <w:rPr>
          <w:sz w:val="24"/>
          <w:szCs w:val="24"/>
        </w:rPr>
        <w:t xml:space="preserve"> Ц1ыхухэм я зэхущытык1эф1ым, хьэл-щэн дахэм, ц1ыхугъэ лъагэм, зэныбжьэгъугъэ нэсым теу</w:t>
      </w:r>
      <w:r w:rsidRPr="008319E4">
        <w:rPr>
          <w:sz w:val="24"/>
          <w:szCs w:val="24"/>
        </w:rPr>
        <w:softHyphen/>
        <w:t>хуа тхыгъэхэр. Еджак1уэхэм я гъащ1эмрэ я 1уэхущ1афэхэмрэ, я зэныбжьэгъугъэмрэ я зэхущытык1эф1хэмрэ къызыхэщ тхыгъэ</w:t>
      </w:r>
      <w:r w:rsidRPr="008319E4">
        <w:rPr>
          <w:sz w:val="24"/>
          <w:szCs w:val="24"/>
        </w:rPr>
        <w:softHyphen/>
        <w:t>хэр. Ц1ыхухэр зэхуэгущабэу, зыр адрейм хуэсакъыу щытыным теухуа тхыгъэхэр.</w:t>
      </w:r>
    </w:p>
    <w:p w:rsidR="008A22CF" w:rsidRPr="008319E4" w:rsidRDefault="008A22CF" w:rsidP="00330379">
      <w:pPr>
        <w:ind w:left="-851" w:right="-284" w:firstLine="567"/>
        <w:rPr>
          <w:sz w:val="24"/>
          <w:szCs w:val="24"/>
        </w:rPr>
      </w:pPr>
      <w:r w:rsidRPr="008319E4">
        <w:rPr>
          <w:rStyle w:val="0pt"/>
          <w:rFonts w:eastAsia="Arial Unicode MS"/>
          <w:sz w:val="24"/>
          <w:szCs w:val="24"/>
        </w:rPr>
        <w:t>Щ1ымахуэр къихьащ.</w:t>
      </w:r>
      <w:r w:rsidRPr="008319E4">
        <w:rPr>
          <w:sz w:val="24"/>
          <w:szCs w:val="24"/>
        </w:rPr>
        <w:t xml:space="preserve"> Щ1ымахуэ зэманым балигъхэмрэ сабийхэмрэ я гъащ1эр, я 1уэхущ1афэ нэхъыщхьэхэр къызыхэщ тхыгъэхэр. Щ1ымахуэм мэзым, губгъуэм, псыежэххэм я1э щытык1эр.</w:t>
      </w:r>
    </w:p>
    <w:p w:rsidR="008A22CF" w:rsidRPr="008319E4" w:rsidRDefault="008A22CF" w:rsidP="00330379">
      <w:pPr>
        <w:ind w:left="-851" w:right="-284" w:firstLine="567"/>
        <w:rPr>
          <w:sz w:val="24"/>
          <w:szCs w:val="24"/>
        </w:rPr>
      </w:pPr>
      <w:r w:rsidRPr="008319E4">
        <w:rPr>
          <w:sz w:val="24"/>
          <w:szCs w:val="24"/>
        </w:rPr>
        <w:t>Балигьхэм щ1ымахуэм ягъэзащ1э лэжьыгъэхэм, сабийхэм дунейм хуа1э щытык1эм теухуа усэхэмрэ хъыбархэмрэ.</w:t>
      </w:r>
    </w:p>
    <w:p w:rsidR="008A22CF" w:rsidRPr="008319E4" w:rsidRDefault="008A22CF" w:rsidP="00330379">
      <w:pPr>
        <w:ind w:left="-851" w:right="-284" w:firstLine="567"/>
        <w:rPr>
          <w:sz w:val="24"/>
          <w:szCs w:val="24"/>
        </w:rPr>
      </w:pPr>
      <w:r w:rsidRPr="008319E4">
        <w:rPr>
          <w:sz w:val="24"/>
          <w:szCs w:val="24"/>
        </w:rPr>
        <w:t>Псэущхьэхэмрэ хьэпщхупщхэмрэ я щ1ымахуэ гъащ1эр къыщыгъэлъэгъуа тхыгъэхэр.</w:t>
      </w:r>
    </w:p>
    <w:p w:rsidR="008A22CF" w:rsidRPr="008319E4" w:rsidRDefault="008A22CF" w:rsidP="00330379">
      <w:pPr>
        <w:ind w:left="-851" w:right="-284" w:firstLine="567"/>
        <w:rPr>
          <w:sz w:val="24"/>
          <w:szCs w:val="24"/>
        </w:rPr>
      </w:pPr>
      <w:r w:rsidRPr="008319E4">
        <w:rPr>
          <w:sz w:val="24"/>
          <w:szCs w:val="24"/>
        </w:rPr>
        <w:t>Щ1ымахуэм дунейм и щытык1эхэм теухуа экскурсие.</w:t>
      </w:r>
    </w:p>
    <w:p w:rsidR="008A22CF" w:rsidRPr="008319E4" w:rsidRDefault="008A22CF" w:rsidP="00330379">
      <w:pPr>
        <w:ind w:left="-851" w:right="-284" w:firstLine="567"/>
        <w:rPr>
          <w:sz w:val="24"/>
          <w:szCs w:val="24"/>
        </w:rPr>
      </w:pPr>
      <w:r w:rsidRPr="008319E4">
        <w:rPr>
          <w:rStyle w:val="0pt"/>
          <w:rFonts w:eastAsia="Arial Unicode MS"/>
          <w:sz w:val="24"/>
          <w:szCs w:val="24"/>
        </w:rPr>
        <w:t>Лэжьыгъэф1к1э хэкур догъэлъан1э.</w:t>
      </w:r>
      <w:r w:rsidRPr="008319E4">
        <w:rPr>
          <w:sz w:val="24"/>
          <w:szCs w:val="24"/>
        </w:rPr>
        <w:t xml:space="preserve"> Лэжьыгъэ зэмыл1эужьыгъуэхэм, 1эщ1агъэ щхьэхуэхэм, ц1ыху псоми я сэбэпынагь зыхэлъ лэжьыгъэ гуэр блэжьыныр зэрыгуф1эгъуэм, зэрынасыпым, лэжьыгъэм ц1ыху гьаш1эм</w:t>
      </w:r>
      <w:r w:rsidRPr="008319E4">
        <w:rPr>
          <w:rStyle w:val="0pt"/>
          <w:rFonts w:eastAsia="Arial Unicode MS"/>
          <w:b w:val="0"/>
          <w:sz w:val="24"/>
          <w:szCs w:val="24"/>
        </w:rPr>
        <w:t>щи1э</w:t>
      </w:r>
      <w:r w:rsidRPr="008319E4">
        <w:rPr>
          <w:sz w:val="24"/>
          <w:szCs w:val="24"/>
        </w:rPr>
        <w:t>мыхьэнэр къызыхэщ усэхэмрэ рассказхэмрэ. Лэжьыгъэм теухуа адыгэ псалъэжьхэр, нэщэнэхэр.</w:t>
      </w:r>
    </w:p>
    <w:p w:rsidR="008A22CF" w:rsidRPr="008319E4" w:rsidRDefault="008A22CF" w:rsidP="00330379">
      <w:pPr>
        <w:ind w:left="-851" w:right="-284" w:firstLine="567"/>
        <w:rPr>
          <w:sz w:val="24"/>
          <w:szCs w:val="24"/>
        </w:rPr>
      </w:pPr>
      <w:r w:rsidRPr="008319E4">
        <w:rPr>
          <w:rStyle w:val="0pt"/>
          <w:rFonts w:eastAsia="Arial Unicode MS"/>
          <w:sz w:val="24"/>
          <w:szCs w:val="24"/>
        </w:rPr>
        <w:t>Хэкум и хъумак1уэхэр.</w:t>
      </w:r>
      <w:r w:rsidRPr="008319E4">
        <w:rPr>
          <w:sz w:val="24"/>
          <w:szCs w:val="24"/>
        </w:rPr>
        <w:t xml:space="preserve"> Ди къэралыдзэр къызэрыхъуамрэ Граждан зауэр зэрек1уэк1амрэ ятеухуа тхыгъэхэр. Хэку зауэшхуэм ди зауэл1хэм щызэрахьа л1ыхъужьыгъэмрэ къахьа тек1уэныгъэмрэ къыщыгъэлъэгъуа усэхэмрэ хъыбархэмрэ. Иджырей зэманым ди сэлэтхэмрэ абыхэм я унафэш1хэмрэ я гъащ1эр, я 1уэхущ1афэхэр къызыхэщ тхыгъэ зэмыл1эужьыгъуэхэр.</w:t>
      </w:r>
    </w:p>
    <w:p w:rsidR="008A22CF" w:rsidRPr="008319E4" w:rsidRDefault="008A22CF" w:rsidP="00330379">
      <w:pPr>
        <w:ind w:left="-851" w:right="-284" w:firstLine="567"/>
        <w:rPr>
          <w:sz w:val="24"/>
          <w:szCs w:val="24"/>
        </w:rPr>
      </w:pPr>
      <w:r w:rsidRPr="008319E4">
        <w:rPr>
          <w:sz w:val="24"/>
          <w:szCs w:val="24"/>
        </w:rPr>
        <w:t>Хэкум теухуа адыгэ псалъэжьхэм щыгъэгъуэзэн.</w:t>
      </w:r>
    </w:p>
    <w:p w:rsidR="008A22CF" w:rsidRPr="008319E4" w:rsidRDefault="008A22CF" w:rsidP="00330379">
      <w:pPr>
        <w:ind w:left="-851" w:right="-284" w:firstLine="567"/>
        <w:rPr>
          <w:sz w:val="24"/>
          <w:szCs w:val="24"/>
        </w:rPr>
      </w:pPr>
      <w:r w:rsidRPr="008319E4">
        <w:rPr>
          <w:rStyle w:val="0pt"/>
          <w:rFonts w:eastAsia="Arial Unicode MS"/>
          <w:sz w:val="24"/>
          <w:szCs w:val="24"/>
        </w:rPr>
        <w:t>Ц1ыхубзхэм я Дунейпсо махуэшхуэ.</w:t>
      </w:r>
      <w:r w:rsidRPr="008319E4">
        <w:rPr>
          <w:sz w:val="24"/>
          <w:szCs w:val="24"/>
        </w:rPr>
        <w:t xml:space="preserve"> Ц1ыхубзхэм (анэхэм, анэшхуэхэм, шыпхъухэм, анэ-адэ шыпхъухэм, нэгъуэщ1хэми) яхуэфащэ щытык1эф1ым, щытык1э дахэм, яхуэсакъыным теу</w:t>
      </w:r>
      <w:r w:rsidRPr="008319E4">
        <w:rPr>
          <w:sz w:val="24"/>
          <w:szCs w:val="24"/>
        </w:rPr>
        <w:softHyphen/>
        <w:t>хуа тхыгъэхэр. Абыхэм пщ1эрэ гулъытэ нэсрэ яхуэш1ыныр къы</w:t>
      </w:r>
      <w:r w:rsidRPr="008319E4">
        <w:rPr>
          <w:sz w:val="24"/>
          <w:szCs w:val="24"/>
        </w:rPr>
        <w:softHyphen/>
        <w:t>зыхэщ усэхэмрэ рассказхэмрэ. Ц1ыхубзхэм унагъуэми лэжьы</w:t>
      </w:r>
      <w:r w:rsidRPr="008319E4">
        <w:rPr>
          <w:sz w:val="24"/>
          <w:szCs w:val="24"/>
        </w:rPr>
        <w:softHyphen/>
        <w:t>гъэ 1энат1эми щагъэзащ1э 1уэхугъуэхэр къыщыгъэлъэгъуа тхыгъэхэм щыгъуазэ щ1ын. Анэм теухуа адыгэ псалъэжьхэр.</w:t>
      </w:r>
    </w:p>
    <w:p w:rsidR="008A22CF" w:rsidRPr="008319E4" w:rsidRDefault="008A22CF" w:rsidP="00330379">
      <w:pPr>
        <w:ind w:left="-851" w:right="-284" w:firstLine="567"/>
        <w:rPr>
          <w:sz w:val="24"/>
          <w:szCs w:val="24"/>
        </w:rPr>
      </w:pPr>
      <w:r w:rsidRPr="008319E4">
        <w:rPr>
          <w:rStyle w:val="0pt"/>
          <w:rFonts w:eastAsia="Arial Unicode MS"/>
          <w:sz w:val="24"/>
          <w:szCs w:val="24"/>
        </w:rPr>
        <w:t>Гъатхэр дунейм и щ1эрэщ1эгъуэщ.</w:t>
      </w:r>
      <w:r w:rsidRPr="008319E4">
        <w:rPr>
          <w:sz w:val="24"/>
          <w:szCs w:val="24"/>
        </w:rPr>
        <w:t xml:space="preserve"> Гъатхэ зэманым, псэущхьэхэм я гъатхэ гъащ1эм, япэрей щхъуант1агъэхэм, гъэгъахэм, удз дахэхэм, ц1ыхухэм я гъатхэ лэжьыгъэм, я 1уэхущ1афэ щхьэ</w:t>
      </w:r>
      <w:r w:rsidRPr="008319E4">
        <w:rPr>
          <w:sz w:val="24"/>
          <w:szCs w:val="24"/>
        </w:rPr>
        <w:softHyphen/>
        <w:t>хуэхэм, сабийхэм я гъатхэ джэгук1эхэм, къинэмыщ1 1уэхугъуэ</w:t>
      </w:r>
    </w:p>
    <w:p w:rsidR="008A22CF" w:rsidRPr="008319E4" w:rsidRDefault="008A22CF" w:rsidP="00330379">
      <w:pPr>
        <w:ind w:left="-851" w:right="-284" w:firstLine="567"/>
        <w:rPr>
          <w:sz w:val="24"/>
          <w:szCs w:val="24"/>
        </w:rPr>
      </w:pPr>
      <w:r w:rsidRPr="008319E4">
        <w:rPr>
          <w:sz w:val="24"/>
          <w:szCs w:val="24"/>
        </w:rPr>
        <w:t>Щхьэхуэхэми ятеухуауэ тхыгъэхэр. Гъатхэм теухуа адыгэ псалъэжьхэр, нэщэнэхэр.</w:t>
      </w:r>
    </w:p>
    <w:p w:rsidR="008A22CF" w:rsidRPr="008319E4" w:rsidRDefault="008A22CF" w:rsidP="00330379">
      <w:pPr>
        <w:ind w:left="-851" w:right="-284" w:firstLine="567"/>
        <w:rPr>
          <w:rStyle w:val="10pt"/>
          <w:rFonts w:eastAsia="Arial Unicode MS"/>
          <w:sz w:val="24"/>
          <w:szCs w:val="24"/>
        </w:rPr>
      </w:pPr>
      <w:r w:rsidRPr="008319E4">
        <w:rPr>
          <w:rStyle w:val="10pt"/>
          <w:rFonts w:eastAsia="Arial Unicode MS"/>
          <w:sz w:val="24"/>
          <w:szCs w:val="24"/>
        </w:rPr>
        <w:t>Мамырыгьэмрэ зэныбжьэгъугъэмрэ дарителъхьэщ.</w:t>
      </w:r>
    </w:p>
    <w:p w:rsidR="008A22CF" w:rsidRPr="008319E4" w:rsidRDefault="008A22CF" w:rsidP="00330379">
      <w:pPr>
        <w:ind w:left="-851" w:right="-284" w:firstLine="567"/>
        <w:rPr>
          <w:sz w:val="24"/>
          <w:szCs w:val="24"/>
        </w:rPr>
      </w:pPr>
      <w:r w:rsidRPr="008319E4">
        <w:rPr>
          <w:sz w:val="24"/>
          <w:szCs w:val="24"/>
        </w:rPr>
        <w:t>Дунейр мамыру щытыну, ц1ыхухэм яку зэныбжьэгъугъэрэ къуэшыгъэрэ дэлъыну къыхуезыджэ усэхэмрэ рассказхэмрэ щыгъэгъуэзэн.</w:t>
      </w:r>
    </w:p>
    <w:p w:rsidR="008A22CF" w:rsidRPr="008319E4" w:rsidRDefault="008A22CF" w:rsidP="00330379">
      <w:pPr>
        <w:ind w:left="-851" w:right="-284" w:firstLine="567"/>
        <w:rPr>
          <w:sz w:val="24"/>
          <w:szCs w:val="24"/>
        </w:rPr>
      </w:pPr>
      <w:r w:rsidRPr="008319E4">
        <w:rPr>
          <w:sz w:val="24"/>
          <w:szCs w:val="24"/>
        </w:rPr>
        <w:t>Мамырыгъэм, зэныбжьэгъугъэм, къуэшыгъэм теухуа адыгэ псалъэжь зыбжамэхэм щыгъуазэ щ1ын.</w:t>
      </w:r>
    </w:p>
    <w:p w:rsidR="008A22CF" w:rsidRPr="008319E4" w:rsidRDefault="008A22CF" w:rsidP="00330379">
      <w:pPr>
        <w:ind w:left="-851" w:right="-284" w:firstLine="567"/>
        <w:rPr>
          <w:sz w:val="24"/>
          <w:szCs w:val="24"/>
        </w:rPr>
      </w:pPr>
      <w:r w:rsidRPr="008319E4">
        <w:rPr>
          <w:rStyle w:val="0pt"/>
          <w:rFonts w:eastAsia="Arial Unicode MS"/>
          <w:sz w:val="24"/>
          <w:szCs w:val="24"/>
        </w:rPr>
        <w:t>Ди Хэкур.</w:t>
      </w:r>
      <w:r w:rsidRPr="008319E4">
        <w:rPr>
          <w:sz w:val="24"/>
          <w:szCs w:val="24"/>
        </w:rPr>
        <w:t xml:space="preserve"> Хэкумрэ лъахэмрэ я теплъэм, абыхэм я къуажэхэмрэ къалэхэмрэ я щытык1эм, ди ц1ыху гуащ1аф1эхэм я лэжьыгъэф1ым, ахэр </w:t>
      </w:r>
      <w:r w:rsidRPr="008319E4">
        <w:rPr>
          <w:sz w:val="24"/>
          <w:szCs w:val="24"/>
        </w:rPr>
        <w:lastRenderedPageBreak/>
        <w:t>мамырыгъэм зэрыш1эбэным теухуа усэхэмрэ хъыбархэмрэ.</w:t>
      </w:r>
    </w:p>
    <w:p w:rsidR="008A22CF" w:rsidRPr="008319E4" w:rsidRDefault="008A22CF" w:rsidP="00330379">
      <w:pPr>
        <w:ind w:left="-851" w:right="-284" w:firstLine="567"/>
        <w:rPr>
          <w:sz w:val="24"/>
          <w:szCs w:val="24"/>
        </w:rPr>
      </w:pPr>
      <w:r w:rsidRPr="008319E4">
        <w:rPr>
          <w:sz w:val="24"/>
          <w:szCs w:val="24"/>
        </w:rPr>
        <w:t>«Ди къалэр», «Ди къуажэр» («Ди районыр», «Ди уэрамыр») жыхуи1э экскурсие. щытык1эф1ым, щытык1э дахэм, яхуэсакъыным теу</w:t>
      </w:r>
      <w:r w:rsidRPr="008319E4">
        <w:rPr>
          <w:sz w:val="24"/>
          <w:szCs w:val="24"/>
        </w:rPr>
        <w:softHyphen/>
        <w:t>хуа тхыгъэхэр. Абыхэм пщ1эрэ гулъытэ нэсрэ яхуэш1ыныр къы</w:t>
      </w:r>
      <w:r w:rsidRPr="008319E4">
        <w:rPr>
          <w:sz w:val="24"/>
          <w:szCs w:val="24"/>
        </w:rPr>
        <w:softHyphen/>
        <w:t>зыхэщ усэхэмрэ рассказхэмрэ. Ц1ыхубзхэм унагъуэми лэжьы</w:t>
      </w:r>
      <w:r w:rsidRPr="008319E4">
        <w:rPr>
          <w:sz w:val="24"/>
          <w:szCs w:val="24"/>
        </w:rPr>
        <w:softHyphen/>
        <w:t>гъэ 1энат1эми щагъэзащ1э 1уэхугъуэхэр къыщыгъэлъэгъуа тхыгъэхэм щыгъуазэ щ1ын. Анэм теухуа адыгэ псалъэжьхэр.</w:t>
      </w:r>
    </w:p>
    <w:p w:rsidR="008A22CF" w:rsidRPr="008319E4" w:rsidRDefault="008A22CF" w:rsidP="00330379">
      <w:pPr>
        <w:ind w:left="-851" w:right="-284" w:firstLine="567"/>
        <w:rPr>
          <w:sz w:val="24"/>
          <w:szCs w:val="24"/>
        </w:rPr>
      </w:pPr>
      <w:r w:rsidRPr="008319E4">
        <w:rPr>
          <w:rStyle w:val="0pt"/>
          <w:rFonts w:eastAsia="Arial Unicode MS"/>
          <w:sz w:val="24"/>
          <w:szCs w:val="24"/>
        </w:rPr>
        <w:t>Гъатхэр дунейм и щ1эрэщ1эгъуэщ.</w:t>
      </w:r>
      <w:r w:rsidRPr="008319E4">
        <w:rPr>
          <w:sz w:val="24"/>
          <w:szCs w:val="24"/>
        </w:rPr>
        <w:t xml:space="preserve"> Гъатхэ зэманым, псэущхьэхэм я гъатхэ гъащ1эм, япэрей щхъуант1агъэхэм, гъэгъахэм, удз дахэхэм, ц1ыхухэм я гъатхэ лэжьыгъэм, я 1уэхущ1афэ щхьэ</w:t>
      </w:r>
      <w:r w:rsidRPr="008319E4">
        <w:rPr>
          <w:sz w:val="24"/>
          <w:szCs w:val="24"/>
        </w:rPr>
        <w:softHyphen/>
        <w:t>хуэхэм, сабийхэм я гъатхэ джэгук1эхэм, къинэмыщ1 1уэхугъуэ</w:t>
      </w:r>
    </w:p>
    <w:p w:rsidR="008A22CF" w:rsidRPr="008319E4" w:rsidRDefault="008A22CF" w:rsidP="00330379">
      <w:pPr>
        <w:ind w:left="-851" w:right="-284" w:firstLine="567"/>
        <w:rPr>
          <w:sz w:val="24"/>
          <w:szCs w:val="24"/>
        </w:rPr>
      </w:pPr>
      <w:r w:rsidRPr="008319E4">
        <w:rPr>
          <w:sz w:val="24"/>
          <w:szCs w:val="24"/>
        </w:rPr>
        <w:t>Щхьэхуэхэми ятеухуауэ тхыгъэхэр. Гъатхэм теухуа адыгэ псалъэжьхэр, нэщэнэхэр.</w:t>
      </w:r>
    </w:p>
    <w:p w:rsidR="008A22CF" w:rsidRPr="008319E4" w:rsidRDefault="008A22CF" w:rsidP="00330379">
      <w:pPr>
        <w:ind w:left="-851" w:right="-284" w:firstLine="567"/>
        <w:rPr>
          <w:rStyle w:val="10pt"/>
          <w:rFonts w:eastAsia="Arial Unicode MS"/>
          <w:b/>
          <w:sz w:val="24"/>
          <w:szCs w:val="24"/>
        </w:rPr>
      </w:pPr>
      <w:r w:rsidRPr="008319E4">
        <w:rPr>
          <w:rStyle w:val="10pt"/>
          <w:rFonts w:eastAsia="Arial Unicode MS"/>
          <w:b/>
          <w:sz w:val="24"/>
          <w:szCs w:val="24"/>
        </w:rPr>
        <w:t>Мамырыгьэмрэ зэныбжьэгъугъэмрэ дарителъхьэщ.</w:t>
      </w:r>
    </w:p>
    <w:p w:rsidR="008A22CF" w:rsidRPr="008319E4" w:rsidRDefault="008A22CF" w:rsidP="00330379">
      <w:pPr>
        <w:ind w:left="-851" w:right="-284" w:firstLine="567"/>
        <w:rPr>
          <w:sz w:val="24"/>
          <w:szCs w:val="24"/>
        </w:rPr>
      </w:pPr>
      <w:r w:rsidRPr="008319E4">
        <w:rPr>
          <w:sz w:val="24"/>
          <w:szCs w:val="24"/>
        </w:rPr>
        <w:t>Дунейр мамыру щытыну, ц1ыхухэм яку зэныбжьэгъугъэрэ къуэшыгъэрэ дэлъыну къыхуезыджэ усэхэмрэ рассказхэмрэ щыгъэгъуэзэн.</w:t>
      </w:r>
    </w:p>
    <w:p w:rsidR="008A22CF" w:rsidRPr="008319E4" w:rsidRDefault="008A22CF" w:rsidP="00330379">
      <w:pPr>
        <w:ind w:left="-851" w:right="-284" w:firstLine="567"/>
        <w:rPr>
          <w:sz w:val="24"/>
          <w:szCs w:val="24"/>
        </w:rPr>
      </w:pPr>
      <w:r w:rsidRPr="008319E4">
        <w:rPr>
          <w:sz w:val="24"/>
          <w:szCs w:val="24"/>
        </w:rPr>
        <w:t>Мамырыгъэм, зэныбжьэгъугъэм, къуэшыгъэм теухуа адыгэ псалъэжь зыбжамэхэм щыгъуазэ щ1ын.</w:t>
      </w:r>
    </w:p>
    <w:p w:rsidR="008A22CF" w:rsidRPr="008319E4" w:rsidRDefault="00C31018" w:rsidP="00330379">
      <w:pPr>
        <w:ind w:left="-851" w:right="-284" w:firstLine="567"/>
        <w:jc w:val="both"/>
        <w:rPr>
          <w:b/>
          <w:sz w:val="24"/>
          <w:szCs w:val="24"/>
        </w:rPr>
      </w:pPr>
      <w:r w:rsidRPr="008319E4">
        <w:rPr>
          <w:b/>
          <w:sz w:val="24"/>
          <w:szCs w:val="24"/>
          <w:u w:val="single"/>
        </w:rPr>
        <w:t>ЕГЪЭДЖЭНЫГЪЭМ АДЫГЭБЗЭМ</w:t>
      </w:r>
      <w:r w:rsidR="008A22CF" w:rsidRPr="008319E4">
        <w:rPr>
          <w:b/>
          <w:sz w:val="24"/>
          <w:szCs w:val="24"/>
          <w:u w:val="single"/>
        </w:rPr>
        <w:t xml:space="preserve"> ЩИУБЫД УВЫП</w:t>
      </w:r>
      <w:r w:rsidR="008A22CF" w:rsidRPr="008319E4">
        <w:rPr>
          <w:b/>
          <w:sz w:val="24"/>
          <w:szCs w:val="24"/>
          <w:u w:val="single"/>
          <w:lang w:val="en-US"/>
        </w:rPr>
        <w:t>I</w:t>
      </w:r>
      <w:r w:rsidR="008A22CF" w:rsidRPr="008319E4">
        <w:rPr>
          <w:b/>
          <w:sz w:val="24"/>
          <w:szCs w:val="24"/>
          <w:u w:val="single"/>
        </w:rPr>
        <w:t>ЭР</w:t>
      </w:r>
      <w:r w:rsidR="000027AD">
        <w:rPr>
          <w:b/>
          <w:sz w:val="24"/>
          <w:szCs w:val="24"/>
          <w:u w:val="single"/>
        </w:rPr>
        <w:t>.</w:t>
      </w:r>
    </w:p>
    <w:p w:rsidR="00E725B1" w:rsidRDefault="008A22CF" w:rsidP="00330379">
      <w:pPr>
        <w:ind w:left="-851" w:right="-284" w:firstLine="567"/>
        <w:rPr>
          <w:b/>
          <w:sz w:val="24"/>
          <w:szCs w:val="24"/>
          <w:u w:val="single"/>
        </w:rPr>
      </w:pPr>
      <w:r w:rsidRPr="008319E4">
        <w:rPr>
          <w:sz w:val="24"/>
          <w:szCs w:val="24"/>
        </w:rPr>
        <w:t>Курыт щ</w:t>
      </w:r>
      <w:r w:rsidRPr="008319E4">
        <w:rPr>
          <w:sz w:val="24"/>
          <w:szCs w:val="24"/>
          <w:lang w:val="en-US"/>
        </w:rPr>
        <w:t>I</w:t>
      </w:r>
      <w:r w:rsidRPr="008319E4">
        <w:rPr>
          <w:sz w:val="24"/>
          <w:szCs w:val="24"/>
        </w:rPr>
        <w:t>эныгъэ зэрырагъэгъуэт щ</w:t>
      </w:r>
      <w:r w:rsidRPr="008319E4">
        <w:rPr>
          <w:sz w:val="24"/>
          <w:szCs w:val="24"/>
          <w:lang w:val="en-US"/>
        </w:rPr>
        <w:t>I</w:t>
      </w:r>
      <w:r w:rsidRPr="008319E4">
        <w:rPr>
          <w:sz w:val="24"/>
          <w:szCs w:val="24"/>
        </w:rPr>
        <w:t>ык</w:t>
      </w:r>
      <w:r w:rsidRPr="008319E4">
        <w:rPr>
          <w:sz w:val="24"/>
          <w:szCs w:val="24"/>
          <w:lang w:val="en-US"/>
        </w:rPr>
        <w:t>I</w:t>
      </w:r>
      <w:r w:rsidRPr="008319E4">
        <w:rPr>
          <w:sz w:val="24"/>
          <w:szCs w:val="24"/>
        </w:rPr>
        <w:t>эм, адрей ядж предметхэм къа</w:t>
      </w:r>
      <w:r w:rsidRPr="008319E4">
        <w:rPr>
          <w:sz w:val="24"/>
          <w:szCs w:val="24"/>
        </w:rPr>
        <w:softHyphen/>
        <w:t>дэ</w:t>
      </w:r>
      <w:r w:rsidRPr="008319E4">
        <w:rPr>
          <w:sz w:val="24"/>
          <w:szCs w:val="24"/>
        </w:rPr>
        <w:softHyphen/>
        <w:t>к</w:t>
      </w:r>
      <w:r w:rsidRPr="008319E4">
        <w:rPr>
          <w:sz w:val="24"/>
          <w:szCs w:val="24"/>
          <w:lang w:val="en-US"/>
        </w:rPr>
        <w:t>I</w:t>
      </w:r>
      <w:r w:rsidRPr="008319E4">
        <w:rPr>
          <w:sz w:val="24"/>
          <w:szCs w:val="24"/>
        </w:rPr>
        <w:t>уэу, адыгэбзэм увып</w:t>
      </w:r>
      <w:r w:rsidRPr="008319E4">
        <w:rPr>
          <w:sz w:val="24"/>
          <w:szCs w:val="24"/>
          <w:lang w:val="en-US"/>
        </w:rPr>
        <w:t>I</w:t>
      </w:r>
      <w:r w:rsidRPr="008319E4">
        <w:rPr>
          <w:sz w:val="24"/>
          <w:szCs w:val="24"/>
        </w:rPr>
        <w:t xml:space="preserve">э пажэ щеубыд, езым и </w:t>
      </w:r>
      <w:r w:rsidRPr="008319E4">
        <w:rPr>
          <w:sz w:val="24"/>
          <w:szCs w:val="24"/>
          <w:lang w:val="en-US"/>
        </w:rPr>
        <w:t>I</w:t>
      </w:r>
      <w:r w:rsidRPr="008319E4">
        <w:rPr>
          <w:sz w:val="24"/>
          <w:szCs w:val="24"/>
        </w:rPr>
        <w:t>э зэф</w:t>
      </w:r>
      <w:r w:rsidRPr="008319E4">
        <w:rPr>
          <w:sz w:val="24"/>
          <w:szCs w:val="24"/>
          <w:lang w:val="en-US"/>
        </w:rPr>
        <w:t>I</w:t>
      </w:r>
      <w:r w:rsidRPr="008319E4">
        <w:rPr>
          <w:sz w:val="24"/>
          <w:szCs w:val="24"/>
        </w:rPr>
        <w:t>эк</w:t>
      </w:r>
      <w:r w:rsidRPr="008319E4">
        <w:rPr>
          <w:sz w:val="24"/>
          <w:szCs w:val="24"/>
          <w:lang w:val="en-US"/>
        </w:rPr>
        <w:t>I</w:t>
      </w:r>
      <w:r w:rsidRPr="008319E4">
        <w:rPr>
          <w:sz w:val="24"/>
          <w:szCs w:val="24"/>
        </w:rPr>
        <w:t>хэм тещ</w:t>
      </w:r>
      <w:r w:rsidRPr="008319E4">
        <w:rPr>
          <w:sz w:val="24"/>
          <w:szCs w:val="24"/>
          <w:lang w:val="en-US"/>
        </w:rPr>
        <w:t>I</w:t>
      </w:r>
      <w:r w:rsidRPr="008319E4">
        <w:rPr>
          <w:sz w:val="24"/>
          <w:szCs w:val="24"/>
        </w:rPr>
        <w:t>ы</w:t>
      </w:r>
      <w:r w:rsidRPr="008319E4">
        <w:rPr>
          <w:sz w:val="24"/>
          <w:szCs w:val="24"/>
        </w:rPr>
        <w:softHyphen/>
        <w:t>хьа</w:t>
      </w:r>
      <w:r w:rsidRPr="008319E4">
        <w:rPr>
          <w:sz w:val="24"/>
          <w:szCs w:val="24"/>
        </w:rPr>
        <w:softHyphen/>
        <w:t>уэ, сабийм зиужьынымрэ ар езыр зи дуней еплъык</w:t>
      </w:r>
      <w:r w:rsidRPr="008319E4">
        <w:rPr>
          <w:sz w:val="24"/>
          <w:szCs w:val="24"/>
          <w:lang w:val="en-US"/>
        </w:rPr>
        <w:t>I</w:t>
      </w:r>
      <w:r w:rsidRPr="008319E4">
        <w:rPr>
          <w:sz w:val="24"/>
          <w:szCs w:val="24"/>
        </w:rPr>
        <w:t>э, зихьэл-щэнзи</w:t>
      </w:r>
      <w:r w:rsidRPr="008319E4">
        <w:rPr>
          <w:sz w:val="24"/>
          <w:szCs w:val="24"/>
          <w:lang w:val="en-US"/>
        </w:rPr>
        <w:t>I</w:t>
      </w:r>
      <w:r w:rsidRPr="008319E4">
        <w:rPr>
          <w:sz w:val="24"/>
          <w:szCs w:val="24"/>
        </w:rPr>
        <w:t>эжц</w:t>
      </w:r>
      <w:r w:rsidRPr="008319E4">
        <w:rPr>
          <w:sz w:val="24"/>
          <w:szCs w:val="24"/>
          <w:lang w:val="en-US"/>
        </w:rPr>
        <w:t>I</w:t>
      </w:r>
      <w:r w:rsidRPr="008319E4">
        <w:rPr>
          <w:sz w:val="24"/>
          <w:szCs w:val="24"/>
        </w:rPr>
        <w:t>ы</w:t>
      </w:r>
      <w:r w:rsidRPr="008319E4">
        <w:rPr>
          <w:sz w:val="24"/>
          <w:szCs w:val="24"/>
        </w:rPr>
        <w:softHyphen/>
        <w:t>хуузэф</w:t>
      </w:r>
      <w:r w:rsidRPr="008319E4">
        <w:rPr>
          <w:sz w:val="24"/>
          <w:szCs w:val="24"/>
          <w:lang w:val="en-US"/>
        </w:rPr>
        <w:t>I</w:t>
      </w:r>
      <w:r w:rsidRPr="008319E4">
        <w:rPr>
          <w:sz w:val="24"/>
          <w:szCs w:val="24"/>
        </w:rPr>
        <w:t>эувэнымк</w:t>
      </w:r>
      <w:r w:rsidRPr="008319E4">
        <w:rPr>
          <w:sz w:val="24"/>
          <w:szCs w:val="24"/>
          <w:lang w:val="en-US"/>
        </w:rPr>
        <w:t>I</w:t>
      </w:r>
      <w:r w:rsidRPr="008319E4">
        <w:rPr>
          <w:sz w:val="24"/>
          <w:szCs w:val="24"/>
        </w:rPr>
        <w:t>э, къэтэджынымк</w:t>
      </w:r>
      <w:r w:rsidRPr="008319E4">
        <w:rPr>
          <w:sz w:val="24"/>
          <w:szCs w:val="24"/>
          <w:lang w:val="en-US"/>
        </w:rPr>
        <w:t>I</w:t>
      </w:r>
      <w:r w:rsidRPr="008319E4">
        <w:rPr>
          <w:sz w:val="24"/>
          <w:szCs w:val="24"/>
        </w:rPr>
        <w:t>э.</w:t>
      </w:r>
      <w:r w:rsidRPr="008319E4">
        <w:rPr>
          <w:b/>
          <w:sz w:val="24"/>
          <w:szCs w:val="24"/>
          <w:u w:val="single"/>
        </w:rPr>
        <w:t xml:space="preserve"> </w:t>
      </w:r>
    </w:p>
    <w:p w:rsidR="008A22CF" w:rsidRPr="008319E4" w:rsidRDefault="008A22CF" w:rsidP="00330379">
      <w:pPr>
        <w:ind w:left="-851" w:right="-284" w:firstLine="567"/>
        <w:rPr>
          <w:b/>
          <w:bCs/>
          <w:sz w:val="24"/>
          <w:szCs w:val="24"/>
          <w:u w:val="single"/>
        </w:rPr>
      </w:pPr>
      <w:r w:rsidRPr="008319E4">
        <w:rPr>
          <w:b/>
          <w:sz w:val="24"/>
          <w:szCs w:val="24"/>
          <w:u w:val="single"/>
        </w:rPr>
        <w:t>АДЫГЭБЗЭР ЕТ1УАНЭ КЛАССЫМ ЩЫДЖЫНЫР ХУЭУНЭТIАЩ МЫПХУЭДЭ МУРАДХЭР ЗЭГЪЭХЪУЛIЭНЫМ:</w:t>
      </w:r>
    </w:p>
    <w:p w:rsidR="008A22CF" w:rsidRPr="008319E4" w:rsidRDefault="008A22CF" w:rsidP="00330379">
      <w:pPr>
        <w:ind w:left="-851" w:right="-284" w:firstLine="567"/>
        <w:jc w:val="both"/>
        <w:rPr>
          <w:bCs/>
          <w:sz w:val="24"/>
          <w:szCs w:val="24"/>
        </w:rPr>
      </w:pPr>
      <w:r w:rsidRPr="008319E4">
        <w:rPr>
          <w:bCs/>
          <w:sz w:val="24"/>
          <w:szCs w:val="24"/>
        </w:rPr>
        <w:t>-школакIуэхэм я бзэм, я гупсысэкIэм, я зэхэщIыкIым зегъэужьыныр, здыхэт, зэпсалъэ(хэ)м елъытауэ бзэм и Iэмалхэр къыхихыфыныр, гукъэкIымрэ бзэр зэрызэхищIэмрэ егъэфIэкIуэныр;</w:t>
      </w:r>
    </w:p>
    <w:p w:rsidR="008A22CF" w:rsidRPr="008319E4" w:rsidRDefault="008A22CF" w:rsidP="00330379">
      <w:pPr>
        <w:ind w:left="-851" w:right="-284" w:firstLine="567"/>
        <w:jc w:val="both"/>
        <w:rPr>
          <w:bCs/>
          <w:sz w:val="24"/>
          <w:szCs w:val="24"/>
        </w:rPr>
      </w:pPr>
      <w:r w:rsidRPr="008319E4">
        <w:rPr>
          <w:bCs/>
          <w:sz w:val="24"/>
          <w:szCs w:val="24"/>
        </w:rPr>
        <w:t>-адыгэбзэм и лексикэм, фонетикэм, грамматикэм ятеухуауэ щIэдзапIэ хъу щIэныгъэ етыныр; бзэм и къэхъугъэ яджхэр нэхъ къызэрыгуэкI дыдэу зэрызэпкърихыфын зэфIэкI хэлъхьэныр;</w:t>
      </w:r>
    </w:p>
    <w:p w:rsidR="008A22CF" w:rsidRPr="008319E4" w:rsidRDefault="008A22CF" w:rsidP="00330379">
      <w:pPr>
        <w:ind w:left="-851" w:right="-284" w:firstLine="567"/>
        <w:jc w:val="both"/>
        <w:rPr>
          <w:bCs/>
          <w:sz w:val="24"/>
          <w:szCs w:val="24"/>
        </w:rPr>
      </w:pPr>
      <w:r w:rsidRPr="008319E4">
        <w:rPr>
          <w:bCs/>
          <w:sz w:val="24"/>
          <w:szCs w:val="24"/>
        </w:rPr>
        <w:t>-Адыгэбзэм пщIэ хуищIу, фIыуэ илъагъуу гъэсэныр, ар къабзэу хъума хъунымкIэ езым и пщэ къалэн къызэрыдэхуэр зэхегъэщIыкIым, къыдалъхуа псалъэр куууэ иджыным хуэущииныр, езым и бзэр зэрыригъэфIэкIуэным хущIэгъэкъуныр.</w:t>
      </w:r>
    </w:p>
    <w:p w:rsidR="008A22CF" w:rsidRPr="008319E4" w:rsidRDefault="008A22CF" w:rsidP="00357A74">
      <w:pPr>
        <w:ind w:left="-851" w:right="-568" w:firstLine="567"/>
        <w:rPr>
          <w:rFonts w:eastAsia="Calibri"/>
          <w:b/>
          <w:sz w:val="24"/>
          <w:szCs w:val="24"/>
          <w:lang w:bidi="en-US"/>
        </w:rPr>
      </w:pPr>
      <w:r w:rsidRPr="008319E4">
        <w:rPr>
          <w:rFonts w:eastAsia="Calibri"/>
          <w:b/>
          <w:sz w:val="24"/>
          <w:szCs w:val="24"/>
          <w:lang w:bidi="en-US"/>
        </w:rPr>
        <w:t>ЕТ1УАНЭ КЛАССЫМ АДЫГЭБЗЭМК</w:t>
      </w:r>
      <w:r w:rsidRPr="008319E4">
        <w:rPr>
          <w:rFonts w:eastAsia="Calibri"/>
          <w:b/>
          <w:sz w:val="24"/>
          <w:szCs w:val="24"/>
          <w:lang w:val="en-US" w:bidi="en-US"/>
        </w:rPr>
        <w:t>I</w:t>
      </w:r>
      <w:r w:rsidRPr="008319E4">
        <w:rPr>
          <w:rFonts w:eastAsia="Calibri"/>
          <w:b/>
          <w:sz w:val="24"/>
          <w:szCs w:val="24"/>
          <w:lang w:bidi="en-US"/>
        </w:rPr>
        <w:t>Э ЩАГЪУЭТ Щ</w:t>
      </w:r>
      <w:r w:rsidRPr="008319E4">
        <w:rPr>
          <w:rFonts w:eastAsia="Calibri"/>
          <w:b/>
          <w:sz w:val="24"/>
          <w:szCs w:val="24"/>
          <w:lang w:val="en-US" w:bidi="en-US"/>
        </w:rPr>
        <w:t>I</w:t>
      </w:r>
      <w:r w:rsidR="00C31018" w:rsidRPr="008319E4">
        <w:rPr>
          <w:rFonts w:eastAsia="Calibri"/>
          <w:b/>
          <w:sz w:val="24"/>
          <w:szCs w:val="24"/>
          <w:lang w:bidi="en-US"/>
        </w:rPr>
        <w:t>ЭНЫГЪЭХЭМ НЭХЪ</w:t>
      </w:r>
      <w:r w:rsidRPr="008319E4">
        <w:rPr>
          <w:rFonts w:eastAsia="Calibri"/>
          <w:b/>
          <w:sz w:val="24"/>
          <w:szCs w:val="24"/>
          <w:lang w:bidi="en-US"/>
        </w:rPr>
        <w:t xml:space="preserve"> МАЩ</w:t>
      </w:r>
      <w:r w:rsidRPr="008319E4">
        <w:rPr>
          <w:rFonts w:eastAsia="Calibri"/>
          <w:b/>
          <w:sz w:val="24"/>
          <w:szCs w:val="24"/>
          <w:lang w:val="en-US" w:bidi="en-US"/>
        </w:rPr>
        <w:t>I</w:t>
      </w:r>
      <w:r w:rsidRPr="008319E4">
        <w:rPr>
          <w:rFonts w:eastAsia="Calibri"/>
          <w:b/>
          <w:sz w:val="24"/>
          <w:szCs w:val="24"/>
          <w:lang w:bidi="en-US"/>
        </w:rPr>
        <w:t xml:space="preserve">Э ДЫДЭУ </w:t>
      </w:r>
      <w:r w:rsidRPr="008319E4">
        <w:rPr>
          <w:rFonts w:eastAsia="Calibri"/>
          <w:b/>
          <w:sz w:val="24"/>
          <w:szCs w:val="24"/>
          <w:lang w:val="en-US" w:bidi="en-US"/>
        </w:rPr>
        <w:t>I</w:t>
      </w:r>
      <w:r w:rsidRPr="008319E4">
        <w:rPr>
          <w:rFonts w:eastAsia="Calibri"/>
          <w:b/>
          <w:sz w:val="24"/>
          <w:szCs w:val="24"/>
          <w:lang w:bidi="en-US"/>
        </w:rPr>
        <w:t>ЭМАЛ ИМЫ</w:t>
      </w:r>
      <w:r w:rsidRPr="008319E4">
        <w:rPr>
          <w:rFonts w:eastAsia="Calibri"/>
          <w:b/>
          <w:sz w:val="24"/>
          <w:szCs w:val="24"/>
          <w:lang w:val="en-US" w:bidi="en-US"/>
        </w:rPr>
        <w:t>I</w:t>
      </w:r>
      <w:r w:rsidR="000027AD">
        <w:rPr>
          <w:rFonts w:eastAsia="Calibri"/>
          <w:b/>
          <w:sz w:val="24"/>
          <w:szCs w:val="24"/>
          <w:lang w:bidi="en-US"/>
        </w:rPr>
        <w:t xml:space="preserve">ЭУ </w:t>
      </w:r>
      <w:r w:rsidRPr="008319E4">
        <w:rPr>
          <w:rFonts w:eastAsia="Calibri"/>
          <w:b/>
          <w:sz w:val="24"/>
          <w:szCs w:val="24"/>
          <w:lang w:bidi="en-US"/>
        </w:rPr>
        <w:t>КЪЫЗЭЩ</w:t>
      </w:r>
      <w:r w:rsidRPr="008319E4">
        <w:rPr>
          <w:rFonts w:eastAsia="Calibri"/>
          <w:b/>
          <w:sz w:val="24"/>
          <w:szCs w:val="24"/>
          <w:lang w:val="en-US" w:bidi="en-US"/>
        </w:rPr>
        <w:t>I</w:t>
      </w:r>
      <w:r w:rsidRPr="008319E4">
        <w:rPr>
          <w:rFonts w:eastAsia="Calibri"/>
          <w:b/>
          <w:sz w:val="24"/>
          <w:szCs w:val="24"/>
          <w:lang w:bidi="en-US"/>
        </w:rPr>
        <w:t>АУБЫДЭН ХУЕЙХЭР:</w:t>
      </w:r>
    </w:p>
    <w:p w:rsidR="008A22CF" w:rsidRPr="008319E4" w:rsidRDefault="008A22CF" w:rsidP="00357A74">
      <w:pPr>
        <w:ind w:left="-851" w:right="-284" w:firstLine="567"/>
        <w:rPr>
          <w:sz w:val="24"/>
          <w:szCs w:val="24"/>
        </w:rPr>
      </w:pPr>
      <w:r w:rsidRPr="008319E4">
        <w:rPr>
          <w:b/>
          <w:sz w:val="24"/>
          <w:szCs w:val="24"/>
        </w:rPr>
        <w:t xml:space="preserve">ЕдэIуэныр. </w:t>
      </w:r>
      <w:r w:rsidRPr="008319E4">
        <w:rPr>
          <w:sz w:val="24"/>
          <w:szCs w:val="24"/>
        </w:rPr>
        <w:t>Псалъэмакъ зэхихыр къыгурыIуэныр.</w:t>
      </w:r>
    </w:p>
    <w:p w:rsidR="008A22CF" w:rsidRPr="008319E4" w:rsidRDefault="008A22CF" w:rsidP="00330379">
      <w:pPr>
        <w:ind w:left="-851" w:right="-284" w:firstLine="567"/>
        <w:rPr>
          <w:b/>
          <w:sz w:val="24"/>
          <w:szCs w:val="24"/>
        </w:rPr>
      </w:pPr>
      <w:r w:rsidRPr="008319E4">
        <w:rPr>
          <w:b/>
          <w:sz w:val="24"/>
          <w:szCs w:val="24"/>
        </w:rPr>
        <w:t xml:space="preserve">Псэлъэныр. </w:t>
      </w:r>
      <w:r w:rsidRPr="008319E4">
        <w:rPr>
          <w:sz w:val="24"/>
          <w:szCs w:val="24"/>
        </w:rPr>
        <w:t>Здыхэт, зэпсалъэ елъытауэ бзэм и Iэмалхэр жьэрыIуатэбзэм къыщыгъэсэбэпыныр. Зыгуэрым епсэлъэныр, и закъуэу псэлъэным хуэшэрыуэ хъуныр (зыгуэр тепсэлъыхьыным, хъыбар Iуэтэным, сабийхэм зыхащIыкI темэ гуэрым хэпсэлъыхьыфыным). ЦIыху хэтыкIэм ехьэлIа хабзэхэр зэгъэщIэныр (фIэхъус тыкIэ, сэлам ехыжыкIэ, къыпхуагъэ-гъуну лъэIуэныгъэ, фIыщIэ щIыныгъэ, лъэIукIэ зыхуэгъэзэныгъэ). КъэпсэлъыкIэ, интонацэ тэмэмым тетыныр.</w:t>
      </w:r>
    </w:p>
    <w:p w:rsidR="008A22CF" w:rsidRPr="008319E4" w:rsidRDefault="008A22CF" w:rsidP="00330379">
      <w:pPr>
        <w:ind w:left="-851" w:right="-284" w:firstLine="567"/>
        <w:rPr>
          <w:sz w:val="24"/>
          <w:szCs w:val="24"/>
        </w:rPr>
      </w:pPr>
      <w:r w:rsidRPr="008319E4">
        <w:rPr>
          <w:b/>
          <w:sz w:val="24"/>
          <w:szCs w:val="24"/>
        </w:rPr>
        <w:t xml:space="preserve">Къеджэныгъэр. </w:t>
      </w:r>
      <w:r w:rsidRPr="008319E4">
        <w:rPr>
          <w:sz w:val="24"/>
          <w:szCs w:val="24"/>
        </w:rPr>
        <w:t>Зыхуеджэ тхыгъэм, лэжьыгъэ къратым, пэжырытхэ хабзэ, нэгъуэщI убзыхуныгъэхэм къеджэнымрэ ахэр къыгурыIуэнымрэ. Хэчыхьауэ къеджэныр: зыхуей зэреджэн материалыр къигъуэтыфыныр.</w:t>
      </w:r>
    </w:p>
    <w:p w:rsidR="008A22CF" w:rsidRPr="008319E4" w:rsidRDefault="008A22CF" w:rsidP="00330379">
      <w:pPr>
        <w:ind w:left="-851" w:right="-284" w:firstLine="567"/>
        <w:rPr>
          <w:sz w:val="24"/>
          <w:szCs w:val="24"/>
        </w:rPr>
      </w:pPr>
      <w:r w:rsidRPr="008319E4">
        <w:rPr>
          <w:b/>
          <w:sz w:val="24"/>
          <w:szCs w:val="24"/>
        </w:rPr>
        <w:t xml:space="preserve">Тхэныр. </w:t>
      </w:r>
      <w:r w:rsidRPr="008319E4">
        <w:rPr>
          <w:sz w:val="24"/>
          <w:szCs w:val="24"/>
        </w:rPr>
        <w:t xml:space="preserve">Тхыгъэбзэмрэ жьэрыIуатэбзэмрэ зэщхьэщыгъэкIыныр. Псалъэухамрэ тхыгъэмрэ (текстымрэ) зэхэгъэщхьэхукIыныр. Тхыгъэм къытетхыкIыным. Къыздыпхуеджэр (къыбжаIэр) пэжырытхэ хабзэ зэбгъэщIахэм тету птхыныр. Текстым тхыгъэкIэ утепсэлъыхьыжыныр (хъыбарым, къетхэкIыным щыщ зыхэлъ хъыбырым). Тхыгъэ мыин (сочиненэ) сабийхэм яфIэгъэщIэгъуэнын тематикэкIэ тхыным; хъуэхъу, письмо зэхэлъхьэныр (компьютерыр къэбгъэсэбэпуи). </w:t>
      </w:r>
    </w:p>
    <w:p w:rsidR="008A22CF" w:rsidRPr="008319E4" w:rsidRDefault="008A22CF" w:rsidP="00330379">
      <w:pPr>
        <w:ind w:left="-851" w:right="-284" w:firstLine="567"/>
        <w:rPr>
          <w:rFonts w:eastAsia="Calibri"/>
          <w:b/>
          <w:sz w:val="24"/>
          <w:szCs w:val="24"/>
          <w:lang w:bidi="en-US"/>
        </w:rPr>
      </w:pPr>
      <w:r w:rsidRPr="008319E4">
        <w:rPr>
          <w:rFonts w:eastAsia="Calibri"/>
          <w:b/>
          <w:sz w:val="24"/>
          <w:szCs w:val="24"/>
          <w:lang w:bidi="en-US"/>
        </w:rPr>
        <w:t>Бзэм и зэхэлъык</w:t>
      </w:r>
      <w:r w:rsidRPr="008319E4">
        <w:rPr>
          <w:rFonts w:eastAsia="Calibri"/>
          <w:b/>
          <w:sz w:val="24"/>
          <w:szCs w:val="24"/>
          <w:lang w:val="en-US" w:bidi="en-US"/>
        </w:rPr>
        <w:t>I</w:t>
      </w:r>
      <w:r w:rsidRPr="008319E4">
        <w:rPr>
          <w:rFonts w:eastAsia="Calibri"/>
          <w:b/>
          <w:sz w:val="24"/>
          <w:szCs w:val="24"/>
          <w:lang w:bidi="en-US"/>
        </w:rPr>
        <w:t>эр</w:t>
      </w:r>
    </w:p>
    <w:p w:rsidR="008A22CF" w:rsidRPr="008319E4" w:rsidRDefault="008A22CF" w:rsidP="00330379">
      <w:pPr>
        <w:ind w:left="-851" w:right="-284" w:firstLine="567"/>
        <w:rPr>
          <w:rFonts w:eastAsia="Calibri"/>
          <w:b/>
          <w:sz w:val="24"/>
          <w:szCs w:val="24"/>
          <w:lang w:bidi="en-US"/>
        </w:rPr>
      </w:pPr>
      <w:r w:rsidRPr="008319E4">
        <w:rPr>
          <w:rFonts w:eastAsia="Calibri"/>
          <w:b/>
          <w:sz w:val="24"/>
          <w:szCs w:val="24"/>
          <w:lang w:bidi="en-US"/>
        </w:rPr>
        <w:t xml:space="preserve">Фонетикэ. Графикэ. </w:t>
      </w:r>
      <w:r w:rsidRPr="008319E4">
        <w:rPr>
          <w:rFonts w:eastAsia="Calibri"/>
          <w:b/>
          <w:sz w:val="24"/>
          <w:szCs w:val="24"/>
          <w:lang w:val="en-US" w:bidi="en-US"/>
        </w:rPr>
        <w:t>Орфоэпие.</w:t>
      </w:r>
    </w:p>
    <w:p w:rsidR="008A22CF" w:rsidRPr="008319E4" w:rsidRDefault="008A22CF" w:rsidP="002C64F2">
      <w:pPr>
        <w:widowControl/>
        <w:numPr>
          <w:ilvl w:val="0"/>
          <w:numId w:val="68"/>
        </w:numPr>
        <w:autoSpaceDE/>
        <w:autoSpaceDN/>
        <w:ind w:left="-851" w:right="-284" w:firstLine="567"/>
        <w:rPr>
          <w:rFonts w:eastAsia="Calibri"/>
          <w:b/>
          <w:sz w:val="24"/>
          <w:szCs w:val="24"/>
          <w:lang w:bidi="en-US"/>
        </w:rPr>
      </w:pPr>
      <w:r w:rsidRPr="008319E4">
        <w:rPr>
          <w:rFonts w:eastAsia="Calibri"/>
          <w:sz w:val="24"/>
          <w:szCs w:val="24"/>
          <w:lang w:bidi="en-US"/>
        </w:rPr>
        <w:t>Бзэм и макъхэр. Макъзешэхэр. Ударенэр зытелъ макъзешэхэм я къэпсэлъык</w:t>
      </w:r>
      <w:r w:rsidRPr="008319E4">
        <w:rPr>
          <w:rFonts w:eastAsia="Calibri"/>
          <w:sz w:val="24"/>
          <w:szCs w:val="24"/>
          <w:lang w:val="en-US" w:bidi="en-US"/>
        </w:rPr>
        <w:t>I</w:t>
      </w:r>
      <w:r w:rsidRPr="008319E4">
        <w:rPr>
          <w:rFonts w:eastAsia="Calibri"/>
          <w:sz w:val="24"/>
          <w:szCs w:val="24"/>
          <w:lang w:bidi="en-US"/>
        </w:rPr>
        <w:t>эмрэ зытемылъхэм я къэпсэлъык</w:t>
      </w:r>
      <w:r w:rsidRPr="008319E4">
        <w:rPr>
          <w:rFonts w:eastAsia="Calibri"/>
          <w:sz w:val="24"/>
          <w:szCs w:val="24"/>
          <w:lang w:val="en-US" w:bidi="en-US"/>
        </w:rPr>
        <w:t>I</w:t>
      </w:r>
      <w:r w:rsidRPr="008319E4">
        <w:rPr>
          <w:rFonts w:eastAsia="Calibri"/>
          <w:sz w:val="24"/>
          <w:szCs w:val="24"/>
          <w:lang w:bidi="en-US"/>
        </w:rPr>
        <w:t>эмрэ.</w:t>
      </w:r>
    </w:p>
    <w:p w:rsidR="008A22CF" w:rsidRPr="008319E4" w:rsidRDefault="008A22CF" w:rsidP="002C64F2">
      <w:pPr>
        <w:widowControl/>
        <w:numPr>
          <w:ilvl w:val="0"/>
          <w:numId w:val="68"/>
        </w:numPr>
        <w:autoSpaceDE/>
        <w:autoSpaceDN/>
        <w:ind w:left="-851" w:right="-284" w:firstLine="567"/>
        <w:rPr>
          <w:rFonts w:eastAsia="Calibri"/>
          <w:b/>
          <w:sz w:val="24"/>
          <w:szCs w:val="24"/>
          <w:lang w:bidi="en-US"/>
        </w:rPr>
      </w:pPr>
      <w:r w:rsidRPr="008319E4">
        <w:rPr>
          <w:rFonts w:eastAsia="Calibri"/>
          <w:sz w:val="24"/>
          <w:szCs w:val="24"/>
          <w:lang w:bidi="en-US"/>
        </w:rPr>
        <w:t>Макъ дэк</w:t>
      </w:r>
      <w:r w:rsidRPr="008319E4">
        <w:rPr>
          <w:rFonts w:eastAsia="Calibri"/>
          <w:sz w:val="24"/>
          <w:szCs w:val="24"/>
          <w:lang w:val="en-US" w:bidi="en-US"/>
        </w:rPr>
        <w:t>I</w:t>
      </w:r>
      <w:r w:rsidRPr="008319E4">
        <w:rPr>
          <w:rFonts w:eastAsia="Calibri"/>
          <w:sz w:val="24"/>
          <w:szCs w:val="24"/>
          <w:lang w:bidi="en-US"/>
        </w:rPr>
        <w:t>уашэхэр (жьгъыжьгъхэмрэ дэгухэмрэ, лабиализованнэхэмрэ мылабиализованнэхэмрэ).</w:t>
      </w:r>
    </w:p>
    <w:p w:rsidR="008A22CF" w:rsidRPr="008319E4" w:rsidRDefault="008A22CF" w:rsidP="002C64F2">
      <w:pPr>
        <w:widowControl/>
        <w:numPr>
          <w:ilvl w:val="0"/>
          <w:numId w:val="68"/>
        </w:numPr>
        <w:autoSpaceDE/>
        <w:autoSpaceDN/>
        <w:ind w:left="-851" w:right="-284" w:firstLine="567"/>
        <w:rPr>
          <w:rFonts w:eastAsia="Calibri"/>
          <w:b/>
          <w:sz w:val="24"/>
          <w:szCs w:val="24"/>
          <w:lang w:val="en-US" w:bidi="en-US"/>
        </w:rPr>
      </w:pPr>
      <w:r w:rsidRPr="008319E4">
        <w:rPr>
          <w:rFonts w:eastAsia="Calibri"/>
          <w:sz w:val="24"/>
          <w:szCs w:val="24"/>
          <w:lang w:val="en-US" w:bidi="en-US"/>
        </w:rPr>
        <w:t>Ударенэр. Пычыгъуэр. КъэпсэлъыкIэр.</w:t>
      </w:r>
    </w:p>
    <w:p w:rsidR="008A22CF" w:rsidRPr="008319E4" w:rsidRDefault="008A22CF" w:rsidP="002C64F2">
      <w:pPr>
        <w:widowControl/>
        <w:numPr>
          <w:ilvl w:val="0"/>
          <w:numId w:val="68"/>
        </w:numPr>
        <w:autoSpaceDE/>
        <w:autoSpaceDN/>
        <w:ind w:left="-851" w:right="-284" w:firstLine="567"/>
        <w:rPr>
          <w:rFonts w:eastAsia="Calibri"/>
          <w:sz w:val="24"/>
          <w:szCs w:val="24"/>
          <w:lang w:val="en-US" w:bidi="en-US"/>
        </w:rPr>
      </w:pPr>
      <w:r w:rsidRPr="008319E4">
        <w:rPr>
          <w:rFonts w:eastAsia="Calibri"/>
          <w:sz w:val="24"/>
          <w:szCs w:val="24"/>
          <w:lang w:val="en-US" w:bidi="en-US"/>
        </w:rPr>
        <w:lastRenderedPageBreak/>
        <w:t>Алфавитыр. Макъзешэхэр къэзыгъэлъагъуэ хьэрфхэмрэ макъ дэкIуашэхэр къэзыгъэлъагъуэхэмрэ. Хьэрф зэгуэтхэр. Хьэрфхэм зэреджэр. Хьэрфышхуэр.</w:t>
      </w:r>
    </w:p>
    <w:p w:rsidR="008A22CF" w:rsidRPr="008319E4" w:rsidRDefault="008A22CF" w:rsidP="00330379">
      <w:pPr>
        <w:ind w:left="-851" w:right="-284" w:firstLine="567"/>
        <w:rPr>
          <w:rFonts w:eastAsia="Calibri"/>
          <w:b/>
          <w:bCs/>
          <w:sz w:val="24"/>
          <w:szCs w:val="24"/>
          <w:lang w:val="en-US" w:bidi="en-US"/>
        </w:rPr>
      </w:pPr>
      <w:r w:rsidRPr="008319E4">
        <w:rPr>
          <w:rFonts w:eastAsia="Calibri"/>
          <w:b/>
          <w:bCs/>
          <w:sz w:val="24"/>
          <w:szCs w:val="24"/>
          <w:lang w:val="en-US" w:bidi="en-US"/>
        </w:rPr>
        <w:t>Лексикэ</w:t>
      </w:r>
    </w:p>
    <w:p w:rsidR="008A22CF" w:rsidRPr="008319E4" w:rsidRDefault="008A22CF" w:rsidP="00330379">
      <w:pPr>
        <w:ind w:left="-851" w:right="-284" w:firstLine="567"/>
        <w:rPr>
          <w:rFonts w:eastAsia="Calibri"/>
          <w:sz w:val="24"/>
          <w:szCs w:val="24"/>
          <w:lang w:val="en-US" w:bidi="en-US"/>
        </w:rPr>
      </w:pPr>
      <w:r w:rsidRPr="008319E4">
        <w:rPr>
          <w:rFonts w:eastAsia="Calibri"/>
          <w:sz w:val="24"/>
          <w:szCs w:val="24"/>
          <w:lang w:val="en-US" w:bidi="en-US"/>
        </w:rPr>
        <w:t>Нэхъ мащIэ дыдэу ящIэн хуей псалъэ бжыгъэхэр.ТематикэкIэ зэгухьэ псалъэхэу 2000 щIэн.</w:t>
      </w:r>
    </w:p>
    <w:p w:rsidR="008A22CF" w:rsidRPr="008319E4" w:rsidRDefault="008A22CF" w:rsidP="00330379">
      <w:pPr>
        <w:ind w:left="-851" w:right="-284" w:firstLine="567"/>
        <w:rPr>
          <w:rFonts w:eastAsia="Calibri"/>
          <w:b/>
          <w:bCs/>
          <w:sz w:val="24"/>
          <w:szCs w:val="24"/>
          <w:lang w:bidi="en-US"/>
        </w:rPr>
      </w:pPr>
      <w:r w:rsidRPr="008319E4">
        <w:rPr>
          <w:rFonts w:eastAsia="Calibri"/>
          <w:b/>
          <w:bCs/>
          <w:sz w:val="24"/>
          <w:szCs w:val="24"/>
          <w:lang w:val="en-US" w:bidi="en-US"/>
        </w:rPr>
        <w:t>Граммати</w:t>
      </w:r>
      <w:r w:rsidRPr="008319E4">
        <w:rPr>
          <w:rFonts w:eastAsia="Calibri"/>
          <w:b/>
          <w:bCs/>
          <w:sz w:val="24"/>
          <w:szCs w:val="24"/>
          <w:lang w:bidi="en-US"/>
        </w:rPr>
        <w:t>кэ</w:t>
      </w:r>
      <w:r w:rsidRPr="008319E4">
        <w:rPr>
          <w:rFonts w:eastAsia="Calibri"/>
          <w:b/>
          <w:bCs/>
          <w:sz w:val="24"/>
          <w:szCs w:val="24"/>
          <w:lang w:val="en-US" w:bidi="en-US"/>
        </w:rPr>
        <w:t>.</w:t>
      </w:r>
      <w:r w:rsidRPr="008319E4">
        <w:rPr>
          <w:rFonts w:eastAsia="Calibri"/>
          <w:b/>
          <w:sz w:val="24"/>
          <w:szCs w:val="24"/>
          <w:lang w:val="en-US" w:bidi="en-US"/>
        </w:rPr>
        <w:t xml:space="preserve"> Морфологие</w:t>
      </w:r>
    </w:p>
    <w:p w:rsidR="008A22CF" w:rsidRPr="008319E4" w:rsidRDefault="008A22CF" w:rsidP="002C64F2">
      <w:pPr>
        <w:widowControl/>
        <w:numPr>
          <w:ilvl w:val="0"/>
          <w:numId w:val="69"/>
        </w:numPr>
        <w:autoSpaceDE/>
        <w:autoSpaceDN/>
        <w:ind w:left="-851" w:right="-284" w:firstLine="567"/>
        <w:rPr>
          <w:rFonts w:eastAsia="Calibri"/>
          <w:sz w:val="24"/>
          <w:szCs w:val="24"/>
          <w:lang w:bidi="en-US"/>
        </w:rPr>
      </w:pPr>
      <w:r w:rsidRPr="008319E4">
        <w:rPr>
          <w:rFonts w:eastAsia="Calibri"/>
          <w:sz w:val="24"/>
          <w:szCs w:val="24"/>
          <w:lang w:bidi="en-US"/>
        </w:rPr>
        <w:t>Псалъэ лъэпкъыгъуэхэр. Лексическэ мыхьэнэр, грамматическэ щытык</w:t>
      </w:r>
      <w:r w:rsidRPr="008319E4">
        <w:rPr>
          <w:rFonts w:eastAsia="Calibri"/>
          <w:sz w:val="24"/>
          <w:szCs w:val="24"/>
          <w:lang w:val="en-US" w:bidi="en-US"/>
        </w:rPr>
        <w:t>I</w:t>
      </w:r>
      <w:r w:rsidRPr="008319E4">
        <w:rPr>
          <w:rFonts w:eastAsia="Calibri"/>
          <w:sz w:val="24"/>
          <w:szCs w:val="24"/>
          <w:lang w:bidi="en-US"/>
        </w:rPr>
        <w:t>эхэр, псалъэухам къызэрыщагъэсэбэпыр.</w:t>
      </w:r>
    </w:p>
    <w:p w:rsidR="008A22CF" w:rsidRPr="008319E4" w:rsidRDefault="008A22CF" w:rsidP="002C64F2">
      <w:pPr>
        <w:widowControl/>
        <w:numPr>
          <w:ilvl w:val="0"/>
          <w:numId w:val="69"/>
        </w:numPr>
        <w:autoSpaceDE/>
        <w:autoSpaceDN/>
        <w:ind w:left="-851" w:right="-284" w:firstLine="567"/>
        <w:rPr>
          <w:rFonts w:eastAsia="Calibri"/>
          <w:b/>
          <w:sz w:val="24"/>
          <w:szCs w:val="24"/>
          <w:lang w:bidi="en-US"/>
        </w:rPr>
      </w:pPr>
      <w:r w:rsidRPr="008319E4">
        <w:rPr>
          <w:rFonts w:eastAsia="Calibri"/>
          <w:sz w:val="24"/>
          <w:szCs w:val="24"/>
          <w:lang w:bidi="en-US"/>
        </w:rPr>
        <w:t>Щы</w:t>
      </w:r>
      <w:r w:rsidRPr="008319E4">
        <w:rPr>
          <w:rFonts w:eastAsia="Calibri"/>
          <w:sz w:val="24"/>
          <w:szCs w:val="24"/>
          <w:lang w:val="en-US" w:bidi="en-US"/>
        </w:rPr>
        <w:t>I</w:t>
      </w:r>
      <w:r w:rsidRPr="008319E4">
        <w:rPr>
          <w:rFonts w:eastAsia="Calibri"/>
          <w:sz w:val="24"/>
          <w:szCs w:val="24"/>
          <w:lang w:bidi="en-US"/>
        </w:rPr>
        <w:t>эц</w:t>
      </w:r>
      <w:r w:rsidRPr="008319E4">
        <w:rPr>
          <w:rFonts w:eastAsia="Calibri"/>
          <w:sz w:val="24"/>
          <w:szCs w:val="24"/>
          <w:lang w:val="en-US" w:bidi="en-US"/>
        </w:rPr>
        <w:t>I</w:t>
      </w:r>
      <w:r w:rsidRPr="008319E4">
        <w:rPr>
          <w:rFonts w:eastAsia="Calibri"/>
          <w:sz w:val="24"/>
          <w:szCs w:val="24"/>
          <w:lang w:bidi="en-US"/>
        </w:rPr>
        <w:t>эр. Щы</w:t>
      </w:r>
      <w:r w:rsidRPr="008319E4">
        <w:rPr>
          <w:rFonts w:eastAsia="Calibri"/>
          <w:sz w:val="24"/>
          <w:szCs w:val="24"/>
          <w:lang w:val="en-US" w:bidi="en-US"/>
        </w:rPr>
        <w:t>I</w:t>
      </w:r>
      <w:r w:rsidRPr="008319E4">
        <w:rPr>
          <w:rFonts w:eastAsia="Calibri"/>
          <w:sz w:val="24"/>
          <w:szCs w:val="24"/>
          <w:lang w:bidi="en-US"/>
        </w:rPr>
        <w:t>эц</w:t>
      </w:r>
      <w:r w:rsidRPr="008319E4">
        <w:rPr>
          <w:rFonts w:eastAsia="Calibri"/>
          <w:sz w:val="24"/>
          <w:szCs w:val="24"/>
          <w:lang w:val="en-US" w:bidi="en-US"/>
        </w:rPr>
        <w:t>I</w:t>
      </w:r>
      <w:r w:rsidRPr="008319E4">
        <w:rPr>
          <w:rFonts w:eastAsia="Calibri"/>
          <w:sz w:val="24"/>
          <w:szCs w:val="24"/>
          <w:lang w:bidi="en-US"/>
        </w:rPr>
        <w:t>э зэдайхэмрэ унейхэмрэ.  Падежрэ бжыгъэк</w:t>
      </w:r>
      <w:r w:rsidRPr="008319E4">
        <w:rPr>
          <w:rFonts w:eastAsia="Calibri"/>
          <w:sz w:val="24"/>
          <w:szCs w:val="24"/>
          <w:lang w:val="en-US" w:bidi="en-US"/>
        </w:rPr>
        <w:t>I</w:t>
      </w:r>
      <w:r w:rsidRPr="008319E4">
        <w:rPr>
          <w:rFonts w:eastAsia="Calibri"/>
          <w:sz w:val="24"/>
          <w:szCs w:val="24"/>
          <w:lang w:bidi="en-US"/>
        </w:rPr>
        <w:t>э щы</w:t>
      </w:r>
      <w:r w:rsidRPr="008319E4">
        <w:rPr>
          <w:rFonts w:eastAsia="Calibri"/>
          <w:sz w:val="24"/>
          <w:szCs w:val="24"/>
          <w:lang w:val="en-US" w:bidi="en-US"/>
        </w:rPr>
        <w:t>I</w:t>
      </w:r>
      <w:r w:rsidRPr="008319E4">
        <w:rPr>
          <w:rFonts w:eastAsia="Calibri"/>
          <w:sz w:val="24"/>
          <w:szCs w:val="24"/>
          <w:lang w:bidi="en-US"/>
        </w:rPr>
        <w:t>эц</w:t>
      </w:r>
      <w:r w:rsidRPr="008319E4">
        <w:rPr>
          <w:rFonts w:eastAsia="Calibri"/>
          <w:sz w:val="24"/>
          <w:szCs w:val="24"/>
          <w:lang w:val="en-US" w:bidi="en-US"/>
        </w:rPr>
        <w:t>I</w:t>
      </w:r>
      <w:r w:rsidRPr="008319E4">
        <w:rPr>
          <w:rFonts w:eastAsia="Calibri"/>
          <w:sz w:val="24"/>
          <w:szCs w:val="24"/>
          <w:lang w:bidi="en-US"/>
        </w:rPr>
        <w:t>эхэм зэрызахъуэж.</w:t>
      </w:r>
    </w:p>
    <w:p w:rsidR="008A22CF" w:rsidRPr="008319E4" w:rsidRDefault="008A22CF" w:rsidP="002C64F2">
      <w:pPr>
        <w:widowControl/>
        <w:numPr>
          <w:ilvl w:val="0"/>
          <w:numId w:val="69"/>
        </w:numPr>
        <w:autoSpaceDE/>
        <w:autoSpaceDN/>
        <w:ind w:left="-851" w:right="-284" w:firstLine="567"/>
        <w:rPr>
          <w:rFonts w:eastAsia="Calibri"/>
          <w:b/>
          <w:sz w:val="24"/>
          <w:szCs w:val="24"/>
          <w:lang w:val="en-US" w:bidi="en-US"/>
        </w:rPr>
      </w:pPr>
      <w:r w:rsidRPr="008319E4">
        <w:rPr>
          <w:rFonts w:eastAsia="Calibri"/>
          <w:sz w:val="24"/>
          <w:szCs w:val="24"/>
          <w:lang w:bidi="en-US"/>
        </w:rPr>
        <w:t>Плъыфэц</w:t>
      </w:r>
      <w:r w:rsidRPr="008319E4">
        <w:rPr>
          <w:rFonts w:eastAsia="Calibri"/>
          <w:sz w:val="24"/>
          <w:szCs w:val="24"/>
          <w:lang w:val="en-US" w:bidi="en-US"/>
        </w:rPr>
        <w:t>I</w:t>
      </w:r>
      <w:r w:rsidRPr="008319E4">
        <w:rPr>
          <w:rFonts w:eastAsia="Calibri"/>
          <w:sz w:val="24"/>
          <w:szCs w:val="24"/>
          <w:lang w:bidi="en-US"/>
        </w:rPr>
        <w:t>эр. Щытык</w:t>
      </w:r>
      <w:r w:rsidRPr="008319E4">
        <w:rPr>
          <w:rFonts w:eastAsia="Calibri"/>
          <w:sz w:val="24"/>
          <w:szCs w:val="24"/>
          <w:lang w:val="en-US" w:bidi="en-US"/>
        </w:rPr>
        <w:t>I</w:t>
      </w:r>
      <w:r w:rsidRPr="008319E4">
        <w:rPr>
          <w:rFonts w:eastAsia="Calibri"/>
          <w:sz w:val="24"/>
          <w:szCs w:val="24"/>
          <w:lang w:bidi="en-US"/>
        </w:rPr>
        <w:t>э, зыщыщ къэзыгъэлъагъуэ плъыфэц</w:t>
      </w:r>
      <w:r w:rsidRPr="008319E4">
        <w:rPr>
          <w:rFonts w:eastAsia="Calibri"/>
          <w:sz w:val="24"/>
          <w:szCs w:val="24"/>
          <w:lang w:val="en-US" w:bidi="en-US"/>
        </w:rPr>
        <w:t>I</w:t>
      </w:r>
      <w:r w:rsidRPr="008319E4">
        <w:rPr>
          <w:rFonts w:eastAsia="Calibri"/>
          <w:sz w:val="24"/>
          <w:szCs w:val="24"/>
          <w:lang w:bidi="en-US"/>
        </w:rPr>
        <w:t xml:space="preserve">эхэр. </w:t>
      </w:r>
      <w:r w:rsidRPr="008319E4">
        <w:rPr>
          <w:rFonts w:eastAsia="Calibri"/>
          <w:sz w:val="24"/>
          <w:szCs w:val="24"/>
          <w:lang w:val="en-US" w:bidi="en-US"/>
        </w:rPr>
        <w:t>ПлъыфэцIэм падежрэ бжыгъэкIэ зэрызихъуэж.</w:t>
      </w:r>
    </w:p>
    <w:p w:rsidR="008A22CF" w:rsidRPr="008319E4" w:rsidRDefault="008A22CF" w:rsidP="002C64F2">
      <w:pPr>
        <w:widowControl/>
        <w:numPr>
          <w:ilvl w:val="0"/>
          <w:numId w:val="69"/>
        </w:numPr>
        <w:autoSpaceDE/>
        <w:autoSpaceDN/>
        <w:ind w:left="-851" w:right="-284" w:firstLine="567"/>
        <w:rPr>
          <w:rFonts w:eastAsia="Calibri"/>
          <w:b/>
          <w:sz w:val="24"/>
          <w:szCs w:val="24"/>
          <w:lang w:val="en-US" w:bidi="en-US"/>
        </w:rPr>
      </w:pPr>
      <w:r w:rsidRPr="008319E4">
        <w:rPr>
          <w:rFonts w:eastAsia="Calibri"/>
          <w:sz w:val="24"/>
          <w:szCs w:val="24"/>
          <w:lang w:val="en-US" w:bidi="en-US"/>
        </w:rPr>
        <w:t>ЦIэпапщIэхэр. Щхьэ, зэрыупщIэ, зыгъэлъагъуэ, еигъэ цIэпапщIэхэр.</w:t>
      </w:r>
    </w:p>
    <w:p w:rsidR="008A22CF" w:rsidRPr="008319E4" w:rsidRDefault="008A22CF" w:rsidP="002C64F2">
      <w:pPr>
        <w:widowControl/>
        <w:numPr>
          <w:ilvl w:val="0"/>
          <w:numId w:val="69"/>
        </w:numPr>
        <w:autoSpaceDE/>
        <w:autoSpaceDN/>
        <w:ind w:left="-851" w:right="-284" w:firstLine="567"/>
        <w:rPr>
          <w:rFonts w:eastAsia="Calibri"/>
          <w:sz w:val="24"/>
          <w:szCs w:val="24"/>
          <w:lang w:val="en-US" w:bidi="en-US"/>
        </w:rPr>
      </w:pPr>
      <w:r w:rsidRPr="008319E4">
        <w:rPr>
          <w:rFonts w:eastAsia="Calibri"/>
          <w:sz w:val="24"/>
          <w:szCs w:val="24"/>
          <w:lang w:val="en-US" w:bidi="en-US"/>
        </w:rPr>
        <w:t>Глаголыр. Инфинитив. Глаголым зэманкIэ, щхьэкIэ, бжыгъэкIэ зэрызи-хъуэж.</w:t>
      </w:r>
    </w:p>
    <w:p w:rsidR="008A22CF" w:rsidRPr="008319E4" w:rsidRDefault="008A22CF" w:rsidP="002C64F2">
      <w:pPr>
        <w:widowControl/>
        <w:numPr>
          <w:ilvl w:val="0"/>
          <w:numId w:val="69"/>
        </w:numPr>
        <w:autoSpaceDE/>
        <w:autoSpaceDN/>
        <w:ind w:left="-851" w:right="-284" w:firstLine="567"/>
        <w:rPr>
          <w:rFonts w:eastAsia="Calibri"/>
          <w:sz w:val="24"/>
          <w:szCs w:val="24"/>
          <w:lang w:val="en-US" w:bidi="en-US"/>
        </w:rPr>
      </w:pPr>
      <w:r w:rsidRPr="008319E4">
        <w:rPr>
          <w:rFonts w:eastAsia="Calibri"/>
          <w:sz w:val="24"/>
          <w:szCs w:val="24"/>
          <w:lang w:val="en-US" w:bidi="en-US"/>
        </w:rPr>
        <w:t>БжыгъэцIэ. БжыгъэцIэкIэ зэджэм щыгъэгъуэзэн.</w:t>
      </w:r>
    </w:p>
    <w:p w:rsidR="008A22CF" w:rsidRPr="008319E4" w:rsidRDefault="008A22CF" w:rsidP="002C64F2">
      <w:pPr>
        <w:widowControl/>
        <w:numPr>
          <w:ilvl w:val="0"/>
          <w:numId w:val="69"/>
        </w:numPr>
        <w:autoSpaceDE/>
        <w:autoSpaceDN/>
        <w:ind w:left="-851" w:right="-284" w:firstLine="567"/>
        <w:rPr>
          <w:rFonts w:eastAsia="Calibri"/>
          <w:sz w:val="24"/>
          <w:szCs w:val="24"/>
          <w:lang w:val="en-US" w:bidi="en-US"/>
        </w:rPr>
      </w:pPr>
      <w:r w:rsidRPr="008319E4">
        <w:rPr>
          <w:rFonts w:eastAsia="Calibri"/>
          <w:sz w:val="24"/>
          <w:szCs w:val="24"/>
          <w:lang w:val="en-US" w:bidi="en-US"/>
        </w:rPr>
        <w:t>НаречиекIэ зэджэм щыгъэгъуэзэн.</w:t>
      </w:r>
    </w:p>
    <w:p w:rsidR="008A22CF" w:rsidRPr="008319E4" w:rsidRDefault="008A22CF" w:rsidP="002C64F2">
      <w:pPr>
        <w:widowControl/>
        <w:numPr>
          <w:ilvl w:val="0"/>
          <w:numId w:val="69"/>
        </w:numPr>
        <w:autoSpaceDE/>
        <w:autoSpaceDN/>
        <w:ind w:left="-851" w:right="-284" w:firstLine="567"/>
        <w:rPr>
          <w:rFonts w:eastAsia="Calibri"/>
          <w:sz w:val="24"/>
          <w:szCs w:val="24"/>
          <w:lang w:val="en-US" w:bidi="en-US"/>
        </w:rPr>
      </w:pPr>
      <w:r w:rsidRPr="008319E4">
        <w:rPr>
          <w:rFonts w:eastAsia="Calibri"/>
          <w:sz w:val="24"/>
          <w:szCs w:val="24"/>
          <w:lang w:val="en-US" w:bidi="en-US"/>
        </w:rPr>
        <w:t>Послелогхэр.</w:t>
      </w:r>
    </w:p>
    <w:p w:rsidR="008319E4" w:rsidRPr="008319E4" w:rsidRDefault="008319E4" w:rsidP="00330379">
      <w:pPr>
        <w:ind w:left="-851" w:right="-284" w:firstLine="567"/>
        <w:rPr>
          <w:rFonts w:eastAsia="Calibri"/>
          <w:b/>
          <w:sz w:val="24"/>
          <w:szCs w:val="24"/>
          <w:u w:val="single"/>
          <w:lang w:bidi="en-US"/>
        </w:rPr>
      </w:pPr>
    </w:p>
    <w:p w:rsidR="008A22CF" w:rsidRPr="008319E4" w:rsidRDefault="008A22CF" w:rsidP="00330379">
      <w:pPr>
        <w:ind w:left="-851" w:right="-284" w:firstLine="567"/>
        <w:rPr>
          <w:b/>
          <w:color w:val="4F6228" w:themeColor="accent3" w:themeShade="80"/>
          <w:sz w:val="24"/>
          <w:szCs w:val="24"/>
        </w:rPr>
      </w:pPr>
      <w:r w:rsidRPr="008319E4">
        <w:rPr>
          <w:b/>
          <w:color w:val="4F6228" w:themeColor="accent3" w:themeShade="80"/>
          <w:sz w:val="24"/>
          <w:szCs w:val="24"/>
        </w:rPr>
        <w:t>3 класс</w:t>
      </w:r>
      <w:r w:rsidR="00C31018" w:rsidRPr="008319E4">
        <w:rPr>
          <w:b/>
          <w:color w:val="4F6228" w:themeColor="accent3" w:themeShade="80"/>
          <w:sz w:val="24"/>
          <w:szCs w:val="24"/>
        </w:rPr>
        <w:t>.</w:t>
      </w:r>
    </w:p>
    <w:p w:rsidR="008A22CF" w:rsidRPr="008319E4" w:rsidRDefault="008A22CF" w:rsidP="00330379">
      <w:pPr>
        <w:ind w:left="-851" w:right="-284" w:firstLine="567"/>
        <w:rPr>
          <w:b/>
          <w:sz w:val="24"/>
          <w:szCs w:val="24"/>
        </w:rPr>
      </w:pPr>
      <w:r w:rsidRPr="008319E4">
        <w:rPr>
          <w:b/>
          <w:bCs/>
          <w:sz w:val="24"/>
          <w:szCs w:val="24"/>
        </w:rPr>
        <w:t>Зыхурагъаджэ (ирагъэдж) предметым и щытык1эхэр:</w:t>
      </w:r>
    </w:p>
    <w:p w:rsidR="008A22CF" w:rsidRPr="008319E4" w:rsidRDefault="008A22CF" w:rsidP="00330379">
      <w:pPr>
        <w:ind w:left="-851" w:right="-284" w:firstLine="567"/>
        <w:rPr>
          <w:bCs/>
          <w:sz w:val="24"/>
          <w:szCs w:val="24"/>
        </w:rPr>
      </w:pPr>
      <w:r w:rsidRPr="008319E4">
        <w:rPr>
          <w:bCs/>
          <w:sz w:val="24"/>
          <w:szCs w:val="24"/>
        </w:rPr>
        <w:t xml:space="preserve"> Бзэр зыхурагъаджэ (ирагъэдж) предмету къапщтэмэ, абы и щытыкIэ нэхъыщхьэу къыхощ ар Iуэхугъуэ зыбжанэм теухуауэ (ехьэлIауэ) зэрыщытыр. Бзэр лъэныкъуэ зыбжанэкIэ ядж. Убгъуауэ къапщтэмэ, бзэм хохьэ:</w:t>
      </w:r>
    </w:p>
    <w:p w:rsidR="008A22CF" w:rsidRPr="008319E4" w:rsidRDefault="008A22CF" w:rsidP="00330379">
      <w:pPr>
        <w:ind w:left="-851" w:right="-284" w:firstLine="567"/>
        <w:rPr>
          <w:bCs/>
          <w:sz w:val="24"/>
          <w:szCs w:val="24"/>
        </w:rPr>
      </w:pPr>
      <w:r w:rsidRPr="008319E4">
        <w:rPr>
          <w:bCs/>
          <w:sz w:val="24"/>
          <w:szCs w:val="24"/>
        </w:rPr>
        <w:t>-</w:t>
      </w:r>
      <w:r w:rsidR="00C31018" w:rsidRPr="008319E4">
        <w:rPr>
          <w:bCs/>
          <w:sz w:val="24"/>
          <w:szCs w:val="24"/>
        </w:rPr>
        <w:t xml:space="preserve"> </w:t>
      </w:r>
      <w:r w:rsidRPr="008319E4">
        <w:rPr>
          <w:bCs/>
          <w:sz w:val="24"/>
          <w:szCs w:val="24"/>
        </w:rPr>
        <w:t>псэлъэныр (зыгуэр къэIуэтэнымрэ жаIэр зэхэщIыкIынымрэ);</w:t>
      </w:r>
    </w:p>
    <w:p w:rsidR="008A22CF" w:rsidRPr="008319E4" w:rsidRDefault="008A22CF" w:rsidP="00330379">
      <w:pPr>
        <w:ind w:left="-851" w:right="-284" w:firstLine="567"/>
        <w:rPr>
          <w:bCs/>
          <w:sz w:val="24"/>
          <w:szCs w:val="24"/>
        </w:rPr>
      </w:pPr>
      <w:r w:rsidRPr="008319E4">
        <w:rPr>
          <w:bCs/>
          <w:sz w:val="24"/>
          <w:szCs w:val="24"/>
        </w:rPr>
        <w:t>-</w:t>
      </w:r>
      <w:r w:rsidR="00C31018" w:rsidRPr="008319E4">
        <w:rPr>
          <w:bCs/>
          <w:sz w:val="24"/>
          <w:szCs w:val="24"/>
        </w:rPr>
        <w:t xml:space="preserve"> </w:t>
      </w:r>
      <w:r w:rsidRPr="008319E4">
        <w:rPr>
          <w:bCs/>
          <w:sz w:val="24"/>
          <w:szCs w:val="24"/>
        </w:rPr>
        <w:t>бзэмкIэ тхауэ щыIэр (ядж бзэмкIэ тхауэ щыIэ псори зэгъэуIуауэ);</w:t>
      </w:r>
    </w:p>
    <w:p w:rsidR="008A22CF" w:rsidRPr="008319E4" w:rsidRDefault="008A22CF" w:rsidP="00330379">
      <w:pPr>
        <w:ind w:left="-851" w:right="-284" w:firstLine="567"/>
        <w:rPr>
          <w:bCs/>
          <w:sz w:val="24"/>
          <w:szCs w:val="24"/>
        </w:rPr>
      </w:pPr>
      <w:r w:rsidRPr="008319E4">
        <w:rPr>
          <w:bCs/>
          <w:sz w:val="24"/>
          <w:szCs w:val="24"/>
        </w:rPr>
        <w:t>-</w:t>
      </w:r>
      <w:r w:rsidR="00C31018" w:rsidRPr="008319E4">
        <w:rPr>
          <w:bCs/>
          <w:sz w:val="24"/>
          <w:szCs w:val="24"/>
        </w:rPr>
        <w:t xml:space="preserve"> </w:t>
      </w:r>
      <w:r w:rsidRPr="008319E4">
        <w:rPr>
          <w:bCs/>
          <w:sz w:val="24"/>
          <w:szCs w:val="24"/>
        </w:rPr>
        <w:t>бзэм и зэхэлъыкIэ хабзэхэр (псалъэхэмрэ грамматикэмрэ).</w:t>
      </w:r>
    </w:p>
    <w:p w:rsidR="008A22CF" w:rsidRPr="008319E4" w:rsidRDefault="008A22CF" w:rsidP="00330379">
      <w:pPr>
        <w:ind w:left="-851" w:right="-284" w:firstLine="567"/>
        <w:rPr>
          <w:bCs/>
          <w:sz w:val="24"/>
          <w:szCs w:val="24"/>
        </w:rPr>
      </w:pPr>
      <w:r w:rsidRPr="008319E4">
        <w:rPr>
          <w:bCs/>
          <w:sz w:val="24"/>
          <w:szCs w:val="24"/>
        </w:rPr>
        <w:t xml:space="preserve">Бзэр бэяну, белджылыуэ щызекIуэр къэIуэтэныгъэм (псэлъэным) дежщ. Адрей IуэхугъуитIым хэкIыпIэ яхуэхъур: </w:t>
      </w:r>
    </w:p>
    <w:p w:rsidR="008A22CF" w:rsidRPr="008319E4" w:rsidRDefault="008A22CF" w:rsidP="00330379">
      <w:pPr>
        <w:ind w:left="-851" w:right="-284" w:firstLine="567"/>
        <w:rPr>
          <w:bCs/>
          <w:sz w:val="24"/>
          <w:szCs w:val="24"/>
        </w:rPr>
      </w:pPr>
      <w:r w:rsidRPr="008319E4">
        <w:rPr>
          <w:b/>
          <w:bCs/>
          <w:sz w:val="24"/>
          <w:szCs w:val="24"/>
        </w:rPr>
        <w:t>а)</w:t>
      </w:r>
      <w:r w:rsidRPr="008319E4">
        <w:rPr>
          <w:bCs/>
          <w:sz w:val="24"/>
          <w:szCs w:val="24"/>
        </w:rPr>
        <w:t xml:space="preserve"> бзэр зыIурылъым ар къызэригъэсэбэпым кърикIуэхэращ (къихьахэрщ), </w:t>
      </w:r>
    </w:p>
    <w:p w:rsidR="008A22CF" w:rsidRPr="008319E4" w:rsidRDefault="008A22CF" w:rsidP="00330379">
      <w:pPr>
        <w:ind w:left="-851" w:right="-284" w:firstLine="567"/>
        <w:rPr>
          <w:bCs/>
          <w:sz w:val="24"/>
          <w:szCs w:val="24"/>
        </w:rPr>
      </w:pPr>
      <w:r w:rsidRPr="008319E4">
        <w:rPr>
          <w:b/>
          <w:bCs/>
          <w:sz w:val="24"/>
          <w:szCs w:val="24"/>
        </w:rPr>
        <w:t>б)</w:t>
      </w:r>
      <w:r w:rsidRPr="008319E4">
        <w:rPr>
          <w:bCs/>
          <w:sz w:val="24"/>
          <w:szCs w:val="24"/>
        </w:rPr>
        <w:t xml:space="preserve"> щIэныгъэлIхэм бзэр зэрызэхэлъ хабзэхэр зэраджам къигъэлъагъуэхэрщ (бзэм зэрызиужь, зэрызэхэлъ, зэрызихъуэж хабзэхэр).</w:t>
      </w:r>
    </w:p>
    <w:p w:rsidR="008A22CF" w:rsidRPr="008319E4" w:rsidRDefault="008A22CF" w:rsidP="00330379">
      <w:pPr>
        <w:ind w:left="-851" w:right="-284" w:firstLine="567"/>
        <w:rPr>
          <w:bCs/>
          <w:sz w:val="24"/>
          <w:szCs w:val="24"/>
        </w:rPr>
      </w:pPr>
      <w:r w:rsidRPr="008319E4">
        <w:rPr>
          <w:bCs/>
          <w:sz w:val="24"/>
          <w:szCs w:val="24"/>
        </w:rPr>
        <w:t>А Iуэхугъуищри (бгъэдыхьэкIищри) стандартым къызэщIиубыдэм хыхьэн хуейщ:</w:t>
      </w:r>
    </w:p>
    <w:p w:rsidR="008A22CF" w:rsidRDefault="008A22CF" w:rsidP="00330379">
      <w:pPr>
        <w:ind w:left="-851" w:right="-284" w:firstLine="567"/>
        <w:rPr>
          <w:bCs/>
          <w:sz w:val="24"/>
          <w:szCs w:val="24"/>
        </w:rPr>
      </w:pPr>
      <w:r w:rsidRPr="008319E4">
        <w:rPr>
          <w:bCs/>
          <w:sz w:val="24"/>
          <w:szCs w:val="24"/>
        </w:rPr>
        <w:t xml:space="preserve">Псэлъэныр </w:t>
      </w:r>
      <w:r w:rsidR="0010353D">
        <w:rPr>
          <w:bCs/>
          <w:sz w:val="24"/>
          <w:szCs w:val="24"/>
        </w:rPr>
        <w:t>-</w:t>
      </w:r>
      <w:r w:rsidRPr="008319E4">
        <w:rPr>
          <w:bCs/>
          <w:sz w:val="24"/>
          <w:szCs w:val="24"/>
        </w:rPr>
        <w:t xml:space="preserve"> бзэр белджылыуэ, бэяну щызекIуэр (зыгуэр къэIуэтэныр) хохьэ, ар зэгъэщIэныр бзэм хуегъэджынымкIэ школым и мурад нэхъыщхьэу зэрыщытым къыхэкIкIэ, бзэмкIэ тхауэ щыIэхэмрэ бзэм и зэхэлъыкIэмкIэ хабзэхэр джа, къэхута зэрыхъуам кърикIуахэмрэ щIыхагъэхьэр ахэр бзэм хуегъэджынымкIэ Iэмалу, хэкIыпIэу щытщи аращ.</w:t>
      </w:r>
    </w:p>
    <w:p w:rsidR="008A22CF" w:rsidRPr="008319E4" w:rsidRDefault="008A22CF" w:rsidP="00330379">
      <w:pPr>
        <w:ind w:left="-851" w:right="-284" w:firstLine="567"/>
        <w:rPr>
          <w:bCs/>
          <w:sz w:val="24"/>
          <w:szCs w:val="24"/>
        </w:rPr>
      </w:pPr>
      <w:r w:rsidRPr="008319E4">
        <w:rPr>
          <w:bCs/>
          <w:sz w:val="24"/>
          <w:szCs w:val="24"/>
        </w:rPr>
        <w:t>Зи стилрэ жанркIэ зэхуэмыдэу бзэмкIэ щыIэ тхыгъэхэм (лэжьыгъэхэм), дидактическэ материалу къагъэсэбэпхэм езы бзэр ирагъащIэ, абы и зэфIэкIхэм щыгъуазэ ящI; жьэрыIэзэу псэлъэным, псэлъэкIэ шэрыуэм и щапхъэхэр ягу ираубыдэкIэрэ езыхэр зэрыпсалъэ бзэм щыщ мэхъу.</w:t>
      </w:r>
    </w:p>
    <w:p w:rsidR="008A22CF" w:rsidRPr="008319E4" w:rsidRDefault="008A22CF" w:rsidP="00330379">
      <w:pPr>
        <w:ind w:left="-851" w:right="-284" w:firstLine="567"/>
        <w:rPr>
          <w:bCs/>
          <w:sz w:val="24"/>
          <w:szCs w:val="24"/>
        </w:rPr>
      </w:pPr>
      <w:r w:rsidRPr="008319E4">
        <w:rPr>
          <w:bCs/>
          <w:sz w:val="24"/>
          <w:szCs w:val="24"/>
        </w:rPr>
        <w:t>Бзэм и зэхэлъыкIэ хабзэхэр, е нэгъуэщIу жыпIэмэ бзэм и зэхэлъыкIэмкIэ щIэныгъэм къихутахэр щIэныр дэIэпыкъуэгъу мэхъу бзэм езыр-езыру игъуэта щытыкIэхэр къагурыIуэу есэнымкIэ. Яджыр къагурыIуэу, зэхащIыкIыу щытмэ, абы къызэфIигъэкIынущ зэрызэрагъащIа щIыкIэр зыхуэдэр къэпщытэнри абы езым икъукIэ мыхьэнэшхуэ иIэщ еджакIуэхэм я зэфIэкIхэмрэ есэныгъэхэмрэ щрагъэфIакIуэ лъэхъэнэм.</w:t>
      </w:r>
    </w:p>
    <w:p w:rsidR="008A22CF" w:rsidRPr="008319E4" w:rsidRDefault="008A22CF" w:rsidP="00330379">
      <w:pPr>
        <w:ind w:left="-851" w:right="-284" w:firstLine="567"/>
        <w:rPr>
          <w:bCs/>
          <w:sz w:val="24"/>
          <w:szCs w:val="24"/>
        </w:rPr>
      </w:pPr>
      <w:r w:rsidRPr="008319E4">
        <w:rPr>
          <w:bCs/>
          <w:sz w:val="24"/>
          <w:szCs w:val="24"/>
        </w:rPr>
        <w:t>Аращи, анэдэлъхубзэм хуегъэджэным къызэщIиубыдэмрэ и зэхэлъыкIэмрэ къагъэлъагъуэ ядж Iуэхугъуэр (бзэр), абы и лъэныкъуэкIэ псори хыхьэу, ауэ школым щызэрагъэщIэн хуейм нэхърэ мынэхъыбэу, абы щыгъуэми гъащIэм бзэр къыщагъэсэбэпынымкIэ къыпэщыт къалэнхэр къызэфIигъэкIын хуэдэу.</w:t>
      </w:r>
    </w:p>
    <w:p w:rsidR="008A22CF" w:rsidRDefault="008A22CF" w:rsidP="00330379">
      <w:pPr>
        <w:ind w:left="-851" w:right="-284" w:firstLine="567"/>
        <w:rPr>
          <w:bCs/>
          <w:sz w:val="24"/>
          <w:szCs w:val="24"/>
        </w:rPr>
      </w:pPr>
      <w:r w:rsidRPr="008319E4">
        <w:rPr>
          <w:bCs/>
          <w:sz w:val="24"/>
          <w:szCs w:val="24"/>
        </w:rPr>
        <w:t>Адыгэбзэр пэщIэдзэ классхэм щыджыныр хуэунэтIащ мыпхуэдэ мурадхэр зэгъэхъулIэным:</w:t>
      </w:r>
    </w:p>
    <w:p w:rsidR="006454A3" w:rsidRPr="008319E4" w:rsidRDefault="006454A3" w:rsidP="00330379">
      <w:pPr>
        <w:ind w:left="-851" w:right="-284" w:firstLine="567"/>
        <w:rPr>
          <w:bCs/>
          <w:sz w:val="24"/>
          <w:szCs w:val="24"/>
        </w:rPr>
      </w:pPr>
    </w:p>
    <w:p w:rsidR="008A22CF" w:rsidRPr="008319E4" w:rsidRDefault="008A22CF" w:rsidP="00330379">
      <w:pPr>
        <w:ind w:left="-851" w:right="-284" w:firstLine="567"/>
        <w:rPr>
          <w:bCs/>
          <w:sz w:val="24"/>
          <w:szCs w:val="24"/>
        </w:rPr>
      </w:pPr>
      <w:r w:rsidRPr="008319E4">
        <w:rPr>
          <w:bCs/>
          <w:sz w:val="24"/>
          <w:szCs w:val="24"/>
        </w:rPr>
        <w:lastRenderedPageBreak/>
        <w:t>• школакIуэхэм я бзэм, я гупсысэкIэм, я зэхэщIыкIым зегъэужьыныр, здыхэт, зэпсалъэ(хэ)м елъытауэ бзэм и Iэмалхэр къыхихыфыныр, гукъэкIымрэ бзэр зэрызэхищIэмрэ егъэфIэкIуэныр;</w:t>
      </w:r>
    </w:p>
    <w:p w:rsidR="008A22CF" w:rsidRPr="008319E4" w:rsidRDefault="008A22CF" w:rsidP="00330379">
      <w:pPr>
        <w:ind w:left="-851" w:right="-284" w:firstLine="567"/>
        <w:rPr>
          <w:bCs/>
          <w:sz w:val="24"/>
          <w:szCs w:val="24"/>
        </w:rPr>
      </w:pPr>
      <w:r w:rsidRPr="008319E4">
        <w:rPr>
          <w:bCs/>
          <w:sz w:val="24"/>
          <w:szCs w:val="24"/>
        </w:rPr>
        <w:t>• адыгэбзэм и лексикэм, фонетикэм, грамматикэм ятеухуауэ щIэдзапIэ хъу щIэныгъэ етыныр; бзэм и къэхъугъэ яджхэр нэхъ къызэрыгуэкI дыдэу зэрызэпкърихыфын зэфIэкI хэлъхьэныр;</w:t>
      </w:r>
    </w:p>
    <w:p w:rsidR="008A22CF" w:rsidRPr="008319E4" w:rsidRDefault="008A22CF" w:rsidP="00330379">
      <w:pPr>
        <w:ind w:left="-851" w:right="-284" w:firstLine="567"/>
        <w:rPr>
          <w:bCs/>
          <w:sz w:val="24"/>
          <w:szCs w:val="24"/>
        </w:rPr>
      </w:pPr>
      <w:r w:rsidRPr="008319E4">
        <w:rPr>
          <w:bCs/>
          <w:sz w:val="24"/>
          <w:szCs w:val="24"/>
        </w:rPr>
        <w:t>• анэдэлъхубзэм пщIэ хуищIу, фIыуэ илъагъуу гъэсэныр, ар къабзэу хъума хъунымкIэ езым и пщэ къалэн къызэрыдэхуэр зэхегъэщIыкIым, къы-далъхуа псалъэр куууэ иджыным хуэущииныр, езым и бзэр зэрыригъэфIэкIуэным хущIэгъэкъуныр.</w:t>
      </w:r>
    </w:p>
    <w:p w:rsidR="008319E4" w:rsidRPr="008319E4" w:rsidRDefault="008319E4" w:rsidP="00330379">
      <w:pPr>
        <w:ind w:left="-851" w:right="-284" w:firstLine="567"/>
        <w:jc w:val="center"/>
        <w:rPr>
          <w:sz w:val="24"/>
          <w:szCs w:val="24"/>
        </w:rPr>
      </w:pPr>
      <w:r w:rsidRPr="008319E4">
        <w:rPr>
          <w:b/>
          <w:sz w:val="24"/>
          <w:szCs w:val="24"/>
        </w:rPr>
        <w:t>Ещанэ классым адыгэбзэр щегъэджыным къалэну къегъэув:</w:t>
      </w:r>
    </w:p>
    <w:p w:rsidR="008319E4" w:rsidRPr="008319E4" w:rsidRDefault="008319E4" w:rsidP="002C64F2">
      <w:pPr>
        <w:widowControl/>
        <w:numPr>
          <w:ilvl w:val="0"/>
          <w:numId w:val="115"/>
        </w:numPr>
        <w:tabs>
          <w:tab w:val="clear" w:pos="1260"/>
          <w:tab w:val="left" w:pos="-142"/>
        </w:tabs>
        <w:autoSpaceDE/>
        <w:autoSpaceDN/>
        <w:ind w:left="-851" w:right="-284" w:firstLine="567"/>
        <w:rPr>
          <w:sz w:val="24"/>
          <w:szCs w:val="24"/>
        </w:rPr>
      </w:pPr>
      <w:r w:rsidRPr="008319E4">
        <w:rPr>
          <w:sz w:val="24"/>
          <w:szCs w:val="24"/>
        </w:rPr>
        <w:t>Бзэм и зэхэлъык1эм сабийхэр щыгъэгъуэзэн, ар шэрыуэу къагъэсэбэпыфу ахэр егъэсэн.</w:t>
      </w:r>
    </w:p>
    <w:p w:rsidR="008319E4" w:rsidRPr="008319E4" w:rsidRDefault="008319E4" w:rsidP="002C64F2">
      <w:pPr>
        <w:widowControl/>
        <w:numPr>
          <w:ilvl w:val="0"/>
          <w:numId w:val="115"/>
        </w:numPr>
        <w:tabs>
          <w:tab w:val="clear" w:pos="1260"/>
          <w:tab w:val="left" w:pos="-142"/>
        </w:tabs>
        <w:autoSpaceDE/>
        <w:autoSpaceDN/>
        <w:ind w:left="-851" w:right="-284" w:firstLine="567"/>
        <w:rPr>
          <w:sz w:val="24"/>
          <w:szCs w:val="24"/>
        </w:rPr>
      </w:pPr>
      <w:r w:rsidRPr="008319E4">
        <w:rPr>
          <w:sz w:val="24"/>
          <w:szCs w:val="24"/>
        </w:rPr>
        <w:t>Анэдэлъхубзэм и дахагъыр нэхъ къызыхэщ тхыъгэхэмрэ 1уэры1уатэм щыщ пкъыгъуэ уардэхэмрэ сабийхэм егъэц1ыхуныр.</w:t>
      </w:r>
    </w:p>
    <w:p w:rsidR="008319E4" w:rsidRPr="008319E4" w:rsidRDefault="008319E4" w:rsidP="002C64F2">
      <w:pPr>
        <w:widowControl/>
        <w:numPr>
          <w:ilvl w:val="0"/>
          <w:numId w:val="116"/>
        </w:numPr>
        <w:tabs>
          <w:tab w:val="clear" w:pos="1260"/>
          <w:tab w:val="left" w:pos="-142"/>
        </w:tabs>
        <w:autoSpaceDE/>
        <w:autoSpaceDN/>
        <w:ind w:left="-851" w:right="-284" w:firstLine="567"/>
        <w:rPr>
          <w:sz w:val="24"/>
          <w:szCs w:val="24"/>
        </w:rPr>
      </w:pPr>
      <w:r w:rsidRPr="008319E4">
        <w:rPr>
          <w:sz w:val="24"/>
          <w:szCs w:val="24"/>
        </w:rPr>
        <w:t>Адыгэ тхак1уэ пажэхэм я 1эдакъэщ1эк1хэм щыгъэгъуэзэныр.</w:t>
      </w:r>
    </w:p>
    <w:p w:rsidR="008319E4" w:rsidRPr="008319E4" w:rsidRDefault="008319E4" w:rsidP="002C64F2">
      <w:pPr>
        <w:widowControl/>
        <w:numPr>
          <w:ilvl w:val="0"/>
          <w:numId w:val="117"/>
        </w:numPr>
        <w:tabs>
          <w:tab w:val="clear" w:pos="1260"/>
          <w:tab w:val="left" w:pos="-142"/>
        </w:tabs>
        <w:autoSpaceDE/>
        <w:autoSpaceDN/>
        <w:ind w:left="-851" w:right="-284" w:firstLine="567"/>
        <w:rPr>
          <w:sz w:val="24"/>
          <w:szCs w:val="24"/>
        </w:rPr>
      </w:pPr>
      <w:r w:rsidRPr="008319E4">
        <w:rPr>
          <w:sz w:val="24"/>
          <w:szCs w:val="24"/>
        </w:rPr>
        <w:t>Рассказ к1эщ1 ц1ык1у зэхалъхьэфу, сурэтым щалъагъум тепсэлъыхьыфу егъэсэныр.</w:t>
      </w:r>
    </w:p>
    <w:p w:rsidR="008319E4" w:rsidRPr="008319E4" w:rsidRDefault="008319E4" w:rsidP="002C64F2">
      <w:pPr>
        <w:widowControl/>
        <w:numPr>
          <w:ilvl w:val="0"/>
          <w:numId w:val="118"/>
        </w:numPr>
        <w:tabs>
          <w:tab w:val="clear" w:pos="1260"/>
          <w:tab w:val="left" w:pos="-142"/>
        </w:tabs>
        <w:autoSpaceDE/>
        <w:autoSpaceDN/>
        <w:ind w:left="-851" w:right="-284" w:firstLine="567"/>
        <w:rPr>
          <w:sz w:val="24"/>
          <w:szCs w:val="24"/>
        </w:rPr>
      </w:pPr>
      <w:r w:rsidRPr="008319E4">
        <w:rPr>
          <w:sz w:val="24"/>
          <w:szCs w:val="24"/>
        </w:rPr>
        <w:t>Адыгэбзэм хуэфащэ пщ1э хуащ1у ик1и иригушхуэу къэгъэхъуныр.</w:t>
      </w:r>
    </w:p>
    <w:p w:rsidR="008319E4" w:rsidRPr="008319E4" w:rsidRDefault="008319E4" w:rsidP="002C64F2">
      <w:pPr>
        <w:widowControl/>
        <w:numPr>
          <w:ilvl w:val="0"/>
          <w:numId w:val="119"/>
        </w:numPr>
        <w:tabs>
          <w:tab w:val="clear" w:pos="1260"/>
          <w:tab w:val="left" w:pos="-142"/>
        </w:tabs>
        <w:autoSpaceDE/>
        <w:autoSpaceDN/>
        <w:ind w:left="-851" w:right="-284" w:firstLine="567"/>
        <w:rPr>
          <w:sz w:val="24"/>
          <w:szCs w:val="24"/>
        </w:rPr>
      </w:pPr>
      <w:r w:rsidRPr="008319E4">
        <w:rPr>
          <w:sz w:val="24"/>
          <w:szCs w:val="24"/>
        </w:rPr>
        <w:t xml:space="preserve">Еджак1уэм я </w:t>
      </w:r>
      <w:r w:rsidR="00B558A9" w:rsidRPr="008319E4">
        <w:rPr>
          <w:sz w:val="24"/>
          <w:szCs w:val="24"/>
        </w:rPr>
        <w:t>бзэм зегъэужьын</w:t>
      </w:r>
      <w:r w:rsidRPr="008319E4">
        <w:rPr>
          <w:sz w:val="24"/>
          <w:szCs w:val="24"/>
        </w:rPr>
        <w:t xml:space="preserve">, псалъалъэм хэгъэхъуэн. </w:t>
      </w:r>
    </w:p>
    <w:p w:rsidR="008319E4" w:rsidRPr="008319E4" w:rsidRDefault="008319E4" w:rsidP="002C64F2">
      <w:pPr>
        <w:widowControl/>
        <w:numPr>
          <w:ilvl w:val="0"/>
          <w:numId w:val="70"/>
        </w:numPr>
        <w:tabs>
          <w:tab w:val="clear" w:pos="1260"/>
          <w:tab w:val="left" w:pos="-142"/>
        </w:tabs>
        <w:autoSpaceDE/>
        <w:autoSpaceDN/>
        <w:ind w:left="-851" w:right="-284" w:firstLine="567"/>
        <w:rPr>
          <w:sz w:val="24"/>
          <w:szCs w:val="24"/>
        </w:rPr>
      </w:pPr>
      <w:r w:rsidRPr="008319E4">
        <w:rPr>
          <w:sz w:val="24"/>
          <w:szCs w:val="24"/>
        </w:rPr>
        <w:t>Иджыпсту къек1уэк1 информационнэ ехъул1эныгъэхэм к1элъыплъыфу, хэплъэфу, зыхуейр къыхахыфрэ къагъэсэбэпыфу егъэсэныр.</w:t>
      </w:r>
    </w:p>
    <w:p w:rsidR="008319E4" w:rsidRPr="008319E4" w:rsidRDefault="008319E4" w:rsidP="00B558A9">
      <w:pPr>
        <w:ind w:left="-851" w:right="-284" w:firstLine="567"/>
        <w:rPr>
          <w:sz w:val="24"/>
          <w:szCs w:val="24"/>
        </w:rPr>
      </w:pPr>
      <w:r w:rsidRPr="008319E4">
        <w:rPr>
          <w:sz w:val="24"/>
          <w:szCs w:val="24"/>
        </w:rPr>
        <w:t xml:space="preserve">   Ещанэ классым и программэр адыгэбзэмрэ анэдэлъхубзэмрэ пэщIэдзэ классхэм щегъэджыным и зы Iыхьэ къыгуэщхьэхукIауэ щытщ икIи нэхъ хуэунэтIащ еджакIуэхэм еджапIэм къыщIэмытIысхьэ щIыкIэ бзэмкIэ (псалъэкIэмкIэ) ягъуэта есэныгъэхэр егъэфIэкIуэным, абыхэм зегъэужьыным, адыгэбзэм и макъхэр тэмэму къагъэсэбэпыфу егъэсэным я псалъалъэ гъэтIылъыгъэм хэгъэхъуэным, ар жыджэру къагъэсэбэпыфу егъэсэным, азбукэм ит тхыгъэхэм узыщрихьэлIэ хьэрф псоми къеджэфу икIи къытратхыкIыфу, диктант ятхыфу, къезэгъ нагъыщэхэр къагъэсэбэпыфу егъэсэным.</w:t>
      </w:r>
    </w:p>
    <w:p w:rsidR="008319E4" w:rsidRPr="008319E4" w:rsidRDefault="008319E4" w:rsidP="00B558A9">
      <w:pPr>
        <w:ind w:left="-851" w:right="-284" w:firstLine="567"/>
        <w:rPr>
          <w:sz w:val="24"/>
          <w:szCs w:val="24"/>
        </w:rPr>
      </w:pPr>
      <w:r w:rsidRPr="008319E4">
        <w:rPr>
          <w:sz w:val="24"/>
          <w:szCs w:val="24"/>
        </w:rPr>
        <w:t>Иужьырей зэманым егъэджэныгъэм и кIуэцIкIэ зэхъуэкIыныгъэ куэд йокIуэкI. ФГОС-р къызэращтэрэ абы дэ егъэджакIуэхэм ди пащхьэ къригъэуващ къалэныщIэхэмрэ, мурадыщIэхэмрэ. Урысейм щIэныгъэ зэрыщрагъэгъуэтыр модернизацэ щIынымкIэ концепцэм ди лъэхъэнэм псоми ирагъэгъуэт щIэныгъэм и мурадхэр еубзыху. Абы къыхощ щIэныгъэр еджэхэм щIэныгъэ пыухыкIа гуэр бгъэдэлъхьэным имызакъуэу езы цIыхуми зиужьыным, зыгуэр зригъэщIэнымрэ ищIынымрэкIэ абы и зэфIэкIхэм хэгъэхъуэным зэрыхуэунэтIыпхъэр. Псоми щIэныгъэ щрат школым щIэныгъэмрэ зэфIэкIымрэ я системэ псо, апхуэдэу щIэныгъэ зэзыгъэгъуэтым и лэжьыгъэр езыр-езыру иригъэкIуэкIыжыфу икIи и пщэм жэуаплыныгъэ дэлъыр къыгурыIуэжу хъуныр, н.ж. щIэныгъэм и иджырей фIагъыр къэзыгъэлъагъуэ зэфIэкI нэхъыщхьэхэр къызэригъэпэщын хуейщ.</w:t>
      </w:r>
    </w:p>
    <w:p w:rsidR="008319E4" w:rsidRPr="008319E4" w:rsidRDefault="008319E4" w:rsidP="00B558A9">
      <w:pPr>
        <w:ind w:left="-851" w:right="-284" w:firstLine="567"/>
        <w:rPr>
          <w:bCs/>
          <w:sz w:val="24"/>
          <w:szCs w:val="24"/>
        </w:rPr>
      </w:pPr>
      <w:r w:rsidRPr="008319E4">
        <w:rPr>
          <w:bCs/>
          <w:sz w:val="24"/>
          <w:szCs w:val="24"/>
        </w:rPr>
        <w:t>ПэщIэдзэ классхэм щ</w:t>
      </w:r>
      <w:r w:rsidRPr="008319E4">
        <w:rPr>
          <w:bCs/>
          <w:sz w:val="24"/>
          <w:szCs w:val="24"/>
          <w:lang w:val="en-US"/>
        </w:rPr>
        <w:t>I</w:t>
      </w:r>
      <w:r w:rsidRPr="008319E4">
        <w:rPr>
          <w:bCs/>
          <w:sz w:val="24"/>
          <w:szCs w:val="24"/>
        </w:rPr>
        <w:t>эныгъэ зэрырагъэгъуэт щ</w:t>
      </w:r>
      <w:r w:rsidRPr="008319E4">
        <w:rPr>
          <w:bCs/>
          <w:sz w:val="24"/>
          <w:szCs w:val="24"/>
          <w:lang w:val="en-US"/>
        </w:rPr>
        <w:t>I</w:t>
      </w:r>
      <w:r w:rsidRPr="008319E4">
        <w:rPr>
          <w:bCs/>
          <w:sz w:val="24"/>
          <w:szCs w:val="24"/>
        </w:rPr>
        <w:t>ык</w:t>
      </w:r>
      <w:r w:rsidRPr="008319E4">
        <w:rPr>
          <w:bCs/>
          <w:sz w:val="24"/>
          <w:szCs w:val="24"/>
          <w:lang w:val="en-US"/>
        </w:rPr>
        <w:t>I</w:t>
      </w:r>
      <w:r w:rsidRPr="008319E4">
        <w:rPr>
          <w:bCs/>
          <w:sz w:val="24"/>
          <w:szCs w:val="24"/>
        </w:rPr>
        <w:t>эм, адрей ядж предметхэм къа</w:t>
      </w:r>
      <w:r w:rsidRPr="008319E4">
        <w:rPr>
          <w:bCs/>
          <w:sz w:val="24"/>
          <w:szCs w:val="24"/>
        </w:rPr>
        <w:softHyphen/>
        <w:t>дэ</w:t>
      </w:r>
      <w:r w:rsidRPr="008319E4">
        <w:rPr>
          <w:bCs/>
          <w:sz w:val="24"/>
          <w:szCs w:val="24"/>
        </w:rPr>
        <w:softHyphen/>
        <w:t>к</w:t>
      </w:r>
      <w:r w:rsidRPr="008319E4">
        <w:rPr>
          <w:bCs/>
          <w:sz w:val="24"/>
          <w:szCs w:val="24"/>
          <w:lang w:val="en-US"/>
        </w:rPr>
        <w:t>I</w:t>
      </w:r>
      <w:r w:rsidRPr="008319E4">
        <w:rPr>
          <w:bCs/>
          <w:sz w:val="24"/>
          <w:szCs w:val="24"/>
        </w:rPr>
        <w:t>уэу, адыгэбзэм увып</w:t>
      </w:r>
      <w:r w:rsidRPr="008319E4">
        <w:rPr>
          <w:bCs/>
          <w:sz w:val="24"/>
          <w:szCs w:val="24"/>
          <w:lang w:val="en-US"/>
        </w:rPr>
        <w:t>I</w:t>
      </w:r>
      <w:r w:rsidRPr="008319E4">
        <w:rPr>
          <w:bCs/>
          <w:sz w:val="24"/>
          <w:szCs w:val="24"/>
        </w:rPr>
        <w:t>э пажэ щеубыд, езым и</w:t>
      </w:r>
      <w:r w:rsidRPr="008319E4">
        <w:rPr>
          <w:bCs/>
          <w:sz w:val="24"/>
          <w:szCs w:val="24"/>
          <w:lang w:val="en-US"/>
        </w:rPr>
        <w:t>I</w:t>
      </w:r>
      <w:r w:rsidRPr="008319E4">
        <w:rPr>
          <w:bCs/>
          <w:sz w:val="24"/>
          <w:szCs w:val="24"/>
        </w:rPr>
        <w:t>э зэф</w:t>
      </w:r>
      <w:r w:rsidRPr="008319E4">
        <w:rPr>
          <w:bCs/>
          <w:sz w:val="24"/>
          <w:szCs w:val="24"/>
          <w:lang w:val="en-US"/>
        </w:rPr>
        <w:t>I</w:t>
      </w:r>
      <w:r w:rsidRPr="008319E4">
        <w:rPr>
          <w:bCs/>
          <w:sz w:val="24"/>
          <w:szCs w:val="24"/>
        </w:rPr>
        <w:t>эк</w:t>
      </w:r>
      <w:r w:rsidRPr="008319E4">
        <w:rPr>
          <w:bCs/>
          <w:sz w:val="24"/>
          <w:szCs w:val="24"/>
          <w:lang w:val="en-US"/>
        </w:rPr>
        <w:t>I</w:t>
      </w:r>
      <w:r w:rsidRPr="008319E4">
        <w:rPr>
          <w:bCs/>
          <w:sz w:val="24"/>
          <w:szCs w:val="24"/>
        </w:rPr>
        <w:t>хэм тещ</w:t>
      </w:r>
      <w:r w:rsidRPr="008319E4">
        <w:rPr>
          <w:bCs/>
          <w:sz w:val="24"/>
          <w:szCs w:val="24"/>
          <w:lang w:val="en-US"/>
        </w:rPr>
        <w:t>I</w:t>
      </w:r>
      <w:r w:rsidRPr="008319E4">
        <w:rPr>
          <w:bCs/>
          <w:sz w:val="24"/>
          <w:szCs w:val="24"/>
        </w:rPr>
        <w:t>ы</w:t>
      </w:r>
      <w:r w:rsidRPr="008319E4">
        <w:rPr>
          <w:bCs/>
          <w:sz w:val="24"/>
          <w:szCs w:val="24"/>
        </w:rPr>
        <w:softHyphen/>
        <w:t>хьа</w:t>
      </w:r>
      <w:r w:rsidRPr="008319E4">
        <w:rPr>
          <w:bCs/>
          <w:sz w:val="24"/>
          <w:szCs w:val="24"/>
        </w:rPr>
        <w:softHyphen/>
        <w:t>уэ, сабийм зиужьынымрэ ар езыр зи дуней еплъык</w:t>
      </w:r>
      <w:r w:rsidRPr="008319E4">
        <w:rPr>
          <w:bCs/>
          <w:sz w:val="24"/>
          <w:szCs w:val="24"/>
          <w:lang w:val="en-US"/>
        </w:rPr>
        <w:t>I</w:t>
      </w:r>
      <w:r w:rsidRPr="008319E4">
        <w:rPr>
          <w:bCs/>
          <w:sz w:val="24"/>
          <w:szCs w:val="24"/>
        </w:rPr>
        <w:t>э, зи хьэл-щэн зи</w:t>
      </w:r>
      <w:r w:rsidRPr="008319E4">
        <w:rPr>
          <w:bCs/>
          <w:sz w:val="24"/>
          <w:szCs w:val="24"/>
          <w:lang w:val="en-US"/>
        </w:rPr>
        <w:t>I</w:t>
      </w:r>
      <w:r w:rsidRPr="008319E4">
        <w:rPr>
          <w:bCs/>
          <w:sz w:val="24"/>
          <w:szCs w:val="24"/>
        </w:rPr>
        <w:t>эж ц</w:t>
      </w:r>
      <w:r w:rsidRPr="008319E4">
        <w:rPr>
          <w:bCs/>
          <w:sz w:val="24"/>
          <w:szCs w:val="24"/>
          <w:lang w:val="en-US"/>
        </w:rPr>
        <w:t>I</w:t>
      </w:r>
      <w:r w:rsidRPr="008319E4">
        <w:rPr>
          <w:bCs/>
          <w:sz w:val="24"/>
          <w:szCs w:val="24"/>
        </w:rPr>
        <w:t>ы</w:t>
      </w:r>
      <w:r w:rsidRPr="008319E4">
        <w:rPr>
          <w:bCs/>
          <w:sz w:val="24"/>
          <w:szCs w:val="24"/>
        </w:rPr>
        <w:softHyphen/>
        <w:t>хуу зэф</w:t>
      </w:r>
      <w:r w:rsidRPr="008319E4">
        <w:rPr>
          <w:bCs/>
          <w:sz w:val="24"/>
          <w:szCs w:val="24"/>
          <w:lang w:val="en-US"/>
        </w:rPr>
        <w:t>I</w:t>
      </w:r>
      <w:r w:rsidRPr="008319E4">
        <w:rPr>
          <w:bCs/>
          <w:sz w:val="24"/>
          <w:szCs w:val="24"/>
        </w:rPr>
        <w:t>эувэнымк</w:t>
      </w:r>
      <w:r w:rsidRPr="008319E4">
        <w:rPr>
          <w:bCs/>
          <w:sz w:val="24"/>
          <w:szCs w:val="24"/>
          <w:lang w:val="en-US"/>
        </w:rPr>
        <w:t>I</w:t>
      </w:r>
      <w:r w:rsidRPr="008319E4">
        <w:rPr>
          <w:bCs/>
          <w:sz w:val="24"/>
          <w:szCs w:val="24"/>
        </w:rPr>
        <w:t>э, къэтэджынымк</w:t>
      </w:r>
      <w:r w:rsidRPr="008319E4">
        <w:rPr>
          <w:bCs/>
          <w:sz w:val="24"/>
          <w:szCs w:val="24"/>
          <w:lang w:val="en-US"/>
        </w:rPr>
        <w:t>I</w:t>
      </w:r>
      <w:r w:rsidRPr="008319E4">
        <w:rPr>
          <w:bCs/>
          <w:sz w:val="24"/>
          <w:szCs w:val="24"/>
        </w:rPr>
        <w:t>э.</w:t>
      </w:r>
    </w:p>
    <w:p w:rsidR="008319E4" w:rsidRPr="008319E4" w:rsidRDefault="008319E4" w:rsidP="00B558A9">
      <w:pPr>
        <w:ind w:left="-851" w:right="-284" w:firstLine="567"/>
        <w:rPr>
          <w:bCs/>
          <w:sz w:val="24"/>
          <w:szCs w:val="24"/>
        </w:rPr>
      </w:pPr>
      <w:r w:rsidRPr="008319E4">
        <w:rPr>
          <w:bCs/>
          <w:sz w:val="24"/>
          <w:szCs w:val="24"/>
        </w:rPr>
        <w:t>Егъэджэныгъэ-гъэсэныгъэ мыхьэнэуэ предметым иIэр бзэм гъащIэм къыхуигъэув къалэнхэм къахокI, ягъэбелджылы, цIыхур зэрызэгурыIуэ, дыкъэзыухъуреихь дунейр зэрызэхащIыкI, лъэпкъ культурэм зэрырашалIэ, зэрыхашэ Iэмалу, Iэмэпсымэу зэрыщытым къыхэкIыу.</w:t>
      </w:r>
    </w:p>
    <w:p w:rsidR="008319E4" w:rsidRPr="008319E4" w:rsidRDefault="008319E4" w:rsidP="00B558A9">
      <w:pPr>
        <w:ind w:left="-851" w:right="-284" w:firstLine="567"/>
        <w:rPr>
          <w:bCs/>
          <w:sz w:val="24"/>
          <w:szCs w:val="24"/>
        </w:rPr>
      </w:pPr>
      <w:r w:rsidRPr="008319E4">
        <w:rPr>
          <w:bCs/>
          <w:sz w:val="24"/>
          <w:szCs w:val="24"/>
        </w:rPr>
        <w:t xml:space="preserve">ЗэрызэгурыIуэ Iэмэпсымэу бзэр къигъэсэбэпкIэрэ сабийр абы ирипсалъэ цIыхухэм яхэша мэхъу, абыхэм зарегъэщхь, цIыху зэхущытыкIэхэр зыхуэдэм щогъуазэ. Бзэм и фIыгъэкIэ абы къещIэ дяпэкIэ псэуахэм яIа IуэхущIафэхэр, дунейпсо культурэм хэша мэхъу, ар къещIэ. Бзэр щымыIамэ, цIыхум социальнэ (дуней тетыкIэрэ гъащIэ хэтыкIэрэ) и лъэныкъуэкIэ зиужьын, ипэкIэ кIуэтэн лъэкIынутэкъым. </w:t>
      </w:r>
    </w:p>
    <w:p w:rsidR="008319E4" w:rsidRPr="008319E4" w:rsidRDefault="008319E4" w:rsidP="00B558A9">
      <w:pPr>
        <w:ind w:left="-851" w:right="-284" w:firstLine="567"/>
        <w:rPr>
          <w:bCs/>
          <w:sz w:val="24"/>
          <w:szCs w:val="24"/>
        </w:rPr>
      </w:pPr>
      <w:r w:rsidRPr="008319E4">
        <w:rPr>
          <w:bCs/>
          <w:sz w:val="24"/>
          <w:szCs w:val="24"/>
        </w:rPr>
        <w:t>Бзэм и сэбэпкIэ сабийм къещIэ, зэхещIыкI дыкъэзыухъуреихь дунейр. ЗэрызэгурыIуэ Iэмэпсымэу щыткIэрэ, бзэм цIыхум езым и гупсысэкIэ иIэж ещI, и зэхэщIыкIым зрегъэужь, нэгъуэщIу жыпIэмэ, сабийм акъыл, гупсысэ, зэхэщIыкI и лъэныкъуэкIэ зиужьыныр къызэфIегъэкI.</w:t>
      </w:r>
    </w:p>
    <w:p w:rsidR="008319E4" w:rsidRPr="008319E4" w:rsidRDefault="008319E4" w:rsidP="00B558A9">
      <w:pPr>
        <w:ind w:left="-851" w:right="-284" w:firstLine="567"/>
        <w:rPr>
          <w:bCs/>
          <w:sz w:val="24"/>
          <w:szCs w:val="24"/>
        </w:rPr>
      </w:pPr>
      <w:r w:rsidRPr="008319E4">
        <w:rPr>
          <w:bCs/>
          <w:sz w:val="24"/>
          <w:szCs w:val="24"/>
        </w:rPr>
        <w:t>Анэдэлъхубзэм и сэбэпкIэ сабийм езыр зищIысыр къыгуроIуэж, езым лъэкIыр къигъэлъэгъуэнымкIэ зыхуеинухэр къещIэ, нэгъуэщIу жыпIэмэ ар езым и Iуэху еплъыкIэ, хьэл-щэн зиIэж цI</w:t>
      </w:r>
      <w:r w:rsidR="00B558A9" w:rsidRPr="008319E4">
        <w:rPr>
          <w:bCs/>
          <w:sz w:val="24"/>
          <w:szCs w:val="24"/>
        </w:rPr>
        <w:t>ыхуу къохъу</w:t>
      </w:r>
      <w:r w:rsidRPr="008319E4">
        <w:rPr>
          <w:bCs/>
          <w:sz w:val="24"/>
          <w:szCs w:val="24"/>
        </w:rPr>
        <w:t>.</w:t>
      </w:r>
    </w:p>
    <w:p w:rsidR="008319E4" w:rsidRPr="008319E4" w:rsidRDefault="008319E4" w:rsidP="00B558A9">
      <w:pPr>
        <w:ind w:left="-851" w:right="-284" w:firstLine="567"/>
        <w:rPr>
          <w:bCs/>
          <w:sz w:val="24"/>
          <w:szCs w:val="24"/>
        </w:rPr>
      </w:pPr>
      <w:r w:rsidRPr="008319E4">
        <w:rPr>
          <w:bCs/>
          <w:sz w:val="24"/>
          <w:szCs w:val="24"/>
        </w:rPr>
        <w:t>Псоми зэращIэщи, цIыхум и зэхэщIыкIри, гупсысэри, гурыгъу-гурыщIэхэри зэрызэфIэувэр, абыхэм зэрызаужьыр дыкъэзыухъуреихь дунейр, абы зэрызихъуэж хабзэхэр зэхащIыкIкIэрэщ, къащIэкIэрэщ, къагурыIуэкIэрэщ.</w:t>
      </w:r>
    </w:p>
    <w:p w:rsidR="008319E4" w:rsidRPr="008319E4" w:rsidRDefault="008319E4" w:rsidP="00B558A9">
      <w:pPr>
        <w:ind w:left="-851" w:right="-284" w:firstLine="567"/>
        <w:rPr>
          <w:bCs/>
          <w:sz w:val="24"/>
          <w:szCs w:val="24"/>
        </w:rPr>
      </w:pPr>
      <w:r w:rsidRPr="008319E4">
        <w:rPr>
          <w:bCs/>
          <w:sz w:val="24"/>
          <w:szCs w:val="24"/>
        </w:rPr>
        <w:lastRenderedPageBreak/>
        <w:t>ЗэрызэгурыIуэ Iэмэпсымэу щыткIэрэ, цIыхум и щIэныгъэм, абы и IуэхущIафэ зэхуэмыдэхэм Iэмал зимыIэ Iуэхугъуэу хохьэ бзэм и къэгъэсэбэпыкIэри. Апхуэдэу щыщыткIэ, еджакIуэхэм я бзэм зрагъэужькIэрэ, абы и зэхэщIыкIыр, гупсысэкIэр, гурыгъу-гурыщIэхэр, хьэл-щэныр зэфIэувэнымкIэ, зыхэпсэухь гъащIэм жыджэру хэтыфынымкIэ зыхуеину Iуэхугъуэхэр къызэгъэпэща мэхъу.</w:t>
      </w:r>
    </w:p>
    <w:p w:rsidR="008319E4" w:rsidRPr="008319E4" w:rsidRDefault="008319E4" w:rsidP="00B558A9">
      <w:pPr>
        <w:ind w:left="-851" w:right="-284" w:firstLine="567"/>
        <w:rPr>
          <w:b/>
          <w:bCs/>
          <w:sz w:val="24"/>
          <w:szCs w:val="24"/>
          <w:u w:val="single"/>
        </w:rPr>
      </w:pPr>
      <w:r w:rsidRPr="008319E4">
        <w:rPr>
          <w:b/>
          <w:bCs/>
          <w:sz w:val="24"/>
          <w:szCs w:val="24"/>
          <w:u w:val="single"/>
        </w:rPr>
        <w:t>Егъэджэнымк1э мурадхэр:</w:t>
      </w:r>
    </w:p>
    <w:p w:rsidR="008319E4" w:rsidRPr="008319E4" w:rsidRDefault="008319E4" w:rsidP="00B558A9">
      <w:pPr>
        <w:ind w:left="-851" w:right="-284" w:firstLine="567"/>
        <w:rPr>
          <w:bCs/>
          <w:sz w:val="24"/>
          <w:szCs w:val="24"/>
        </w:rPr>
      </w:pPr>
      <w:r w:rsidRPr="008319E4">
        <w:rPr>
          <w:bCs/>
          <w:sz w:val="24"/>
          <w:szCs w:val="24"/>
        </w:rPr>
        <w:t>Зызымыхъуэж мураду адыгэбзэр егъэджыным сытым дежи иI</w:t>
      </w:r>
      <w:r w:rsidR="00B558A9" w:rsidRPr="008319E4">
        <w:rPr>
          <w:bCs/>
          <w:sz w:val="24"/>
          <w:szCs w:val="24"/>
        </w:rPr>
        <w:t>эр абы</w:t>
      </w:r>
      <w:r w:rsidRPr="008319E4">
        <w:rPr>
          <w:bCs/>
          <w:sz w:val="24"/>
          <w:szCs w:val="24"/>
        </w:rPr>
        <w:t xml:space="preserve"> къызэфIигъэкIын хуейуэ гъащIэм къыхуигъэув къалэнхэр гъэзэщIэнырщ, икIи ар техуэу щытыпхъэщ «адыгэбзэ» предметым хуаIэ еплъыкIэм, бгъэдыхьэкIэм, абы нэхъыщхьэу хэлъ гупсысэхэм. ЦIыхухэр иризэпсалъэу, зэрызэпыщIауэ щытыным бзэр хуэунэтIынымкIэ мурадыр псоми зэхуэдэу (общеобразовательнэ) ягъуэтын хуей щIэныгъэхэмкIэ щыIэ Iэмалхэм я зы хэкIыпIэу ар увынырщ, абы езым къыхэкIыжу щытщ еджакIуэхэм бзэмкIэ нэгъуэщI IуэхущIафэ гуэрхэми щаIэ зэфIэкIхэм хэгъэхъуэн, зегъэужьын, зэпыщIа зэрыхъу Iэмэпсымэу бзэр къызэрагъэсэбэп щIыкIэхэр егъэфIэкIуэн, балигъхэр зыхэт (зыхэпсэукI) гъащIэм жыджэру хэтыфын папщIэ, зыхуеинум хуэдиз зыужьыныгъэ я бзэм игъуэтауэ зэрыщытыпхъэри. Нэхъ пыухыкIауэ а мурадхэр мыпхуэдэу бгъэбелджылы хъунущ: </w:t>
      </w:r>
    </w:p>
    <w:p w:rsidR="008319E4" w:rsidRPr="008319E4" w:rsidRDefault="008319E4" w:rsidP="00B558A9">
      <w:pPr>
        <w:ind w:left="-851" w:right="-284" w:firstLine="567"/>
        <w:rPr>
          <w:bCs/>
          <w:sz w:val="24"/>
          <w:szCs w:val="24"/>
        </w:rPr>
      </w:pPr>
      <w:r w:rsidRPr="008319E4">
        <w:rPr>
          <w:bCs/>
          <w:sz w:val="24"/>
          <w:szCs w:val="24"/>
        </w:rPr>
        <w:t>- сабийм псэкIэ зыхищIэхэр, и гурыгъу-гурыщIэхэр, зыхущIэкъур (зыхуэпабгъэр), къэзыухъуреихь дунейм хуиIэ еплъыкIэр псалъэм иIэ зэфIэкIхэмкIэ къэгъэлъэгъуэфын, къэIуэтэфын, нэхъыбэрэ къигъэсэбэп псалъэхэми нэхъ мащIэрэ къигъэсэбэпхэми я бжыгъэм хэгъэхъуэн;</w:t>
      </w:r>
    </w:p>
    <w:p w:rsidR="008319E4" w:rsidRPr="008319E4" w:rsidRDefault="008319E4" w:rsidP="00B558A9">
      <w:pPr>
        <w:ind w:left="-851" w:right="-284" w:firstLine="567"/>
        <w:rPr>
          <w:bCs/>
          <w:sz w:val="24"/>
          <w:szCs w:val="24"/>
        </w:rPr>
      </w:pPr>
      <w:r w:rsidRPr="008319E4">
        <w:rPr>
          <w:bCs/>
          <w:sz w:val="24"/>
          <w:szCs w:val="24"/>
        </w:rPr>
        <w:t>- зы лъэныкъуэкIэ, Iуэхугъуэ пыухыкIа гуэрым емыхьэлIауэ (емыпхауэ) бзэм и зэхэлъыкIэр зрагъэщIэкIэрэ, етIуанэ лъэныкъуэкIэ, бзэм и зэхэлъыкIэм теухуа Iуэхугъуэ пыухыкIа гуэр (псалъэ, тхыгъэ) гум ираубыдэкIэрэ, хьэл-щэным, нэмысым, хабзэм теухуа тхыгъэ зэпкърахкIэрэ е апхуэдэ гупсысэ зыхэлъ темэкIэ сочиненэ ятхкIэрэ я акъылым, гупсысэкIэм, гурыхуагъым набдзэгубдзаплъэу, езым зицIыхужу щытыным зегъэужьын, егъэфIэкIуэн, хэгъэхъуэн;</w:t>
      </w:r>
    </w:p>
    <w:p w:rsidR="008319E4" w:rsidRPr="008319E4" w:rsidRDefault="008319E4" w:rsidP="00B558A9">
      <w:pPr>
        <w:ind w:left="-851" w:right="-284" w:firstLine="567"/>
        <w:rPr>
          <w:bCs/>
          <w:sz w:val="24"/>
          <w:szCs w:val="24"/>
        </w:rPr>
      </w:pPr>
      <w:r w:rsidRPr="008319E4">
        <w:rPr>
          <w:bCs/>
          <w:sz w:val="24"/>
          <w:szCs w:val="24"/>
        </w:rPr>
        <w:t>- бзэм и зэхэлъыкIэмкIэ щIэныгъэ ебгъэгъуэткIэрэ, къебгъаджэкIэрэ еджакIуэхэм я къэухьым нэгъуэщI лъэныкъуэ псомкIи хэгъэхъуэн, зегъэ-ужьын;</w:t>
      </w:r>
    </w:p>
    <w:p w:rsidR="008319E4" w:rsidRPr="008319E4" w:rsidRDefault="008319E4" w:rsidP="00B558A9">
      <w:pPr>
        <w:ind w:left="-851" w:right="-284" w:firstLine="567"/>
        <w:rPr>
          <w:bCs/>
          <w:sz w:val="24"/>
          <w:szCs w:val="24"/>
        </w:rPr>
      </w:pPr>
      <w:r w:rsidRPr="008319E4">
        <w:rPr>
          <w:bCs/>
          <w:sz w:val="24"/>
          <w:szCs w:val="24"/>
        </w:rPr>
        <w:t>- еджэныгъэм ехьэлIа Iуэхугъуэ псомкIи яIэн хуей есэныгъэхэмрэ зэфIэкIхэмрэ егъэгъуэтын, зэфIэгъэувэн, зегъэужьын (тхылъым ирилэжьыныр, конспект зэхэлъхьэныр (щIыныр), псалъалъэ сыт хуэдэхэм иригъуэзэфыныр);</w:t>
      </w:r>
    </w:p>
    <w:p w:rsidR="008319E4" w:rsidRPr="008319E4" w:rsidRDefault="008319E4" w:rsidP="00B558A9">
      <w:pPr>
        <w:ind w:left="-851" w:right="-284" w:firstLine="567"/>
        <w:rPr>
          <w:bCs/>
          <w:sz w:val="24"/>
          <w:szCs w:val="24"/>
        </w:rPr>
      </w:pPr>
      <w:r w:rsidRPr="008319E4">
        <w:rPr>
          <w:bCs/>
          <w:sz w:val="24"/>
          <w:szCs w:val="24"/>
        </w:rPr>
        <w:t>- еджакIуэхэм яIурылъ бзэм зегъэужьын, абыхэм тхэнымкI</w:t>
      </w:r>
      <w:r w:rsidR="00B558A9" w:rsidRPr="008319E4">
        <w:rPr>
          <w:bCs/>
          <w:sz w:val="24"/>
          <w:szCs w:val="24"/>
        </w:rPr>
        <w:t>и псэлъэнымк</w:t>
      </w:r>
      <w:r w:rsidRPr="008319E4">
        <w:rPr>
          <w:bCs/>
          <w:sz w:val="24"/>
          <w:szCs w:val="24"/>
        </w:rPr>
        <w:t>Iи яIэ есэныгъэхэмрэ зэфIэкIхэмрэ хэгъэхъуэн, егъэфIэкIуэн (къеджэныр, едэIуэныр, тхэныр, псэлъэныр), бзэ къабзэ, шэрыуэ пIурылъыным пщалъэ хуэхъухэр егъэщIэн.</w:t>
      </w:r>
    </w:p>
    <w:p w:rsidR="008319E4" w:rsidRPr="008319E4" w:rsidRDefault="008319E4" w:rsidP="00330379">
      <w:pPr>
        <w:spacing w:line="360" w:lineRule="auto"/>
        <w:ind w:left="-851" w:right="-284" w:firstLine="567"/>
        <w:jc w:val="center"/>
        <w:rPr>
          <w:b/>
          <w:sz w:val="24"/>
          <w:szCs w:val="24"/>
          <w:u w:val="single"/>
        </w:rPr>
      </w:pPr>
      <w:r w:rsidRPr="008319E4">
        <w:rPr>
          <w:b/>
          <w:sz w:val="24"/>
          <w:szCs w:val="24"/>
          <w:u w:val="single"/>
        </w:rPr>
        <w:t>ПРОГРАММЭР ЗЫХУЭУНЭТ1АР</w:t>
      </w:r>
      <w:r w:rsidR="00B558A9">
        <w:rPr>
          <w:b/>
          <w:sz w:val="24"/>
          <w:szCs w:val="24"/>
          <w:u w:val="single"/>
        </w:rPr>
        <w:t>.</w:t>
      </w:r>
    </w:p>
    <w:p w:rsidR="008319E4" w:rsidRDefault="008319E4" w:rsidP="00B558A9">
      <w:pPr>
        <w:ind w:left="-851" w:right="-284" w:firstLine="567"/>
        <w:rPr>
          <w:sz w:val="24"/>
          <w:szCs w:val="24"/>
        </w:rPr>
      </w:pPr>
      <w:r w:rsidRPr="008319E4">
        <w:rPr>
          <w:sz w:val="24"/>
          <w:szCs w:val="24"/>
        </w:rPr>
        <w:t xml:space="preserve">     ЩIэныгъэ егъэгъуэтынымкIэ къэрал Федеральнэ стандартхэм ипкъ иткIэ зэхэлъхьа программэр зэхэгъэуващ «Адыгэб</w:t>
      </w:r>
      <w:r w:rsidR="00B558A9">
        <w:rPr>
          <w:sz w:val="24"/>
          <w:szCs w:val="24"/>
        </w:rPr>
        <w:t xml:space="preserve">зэр 1-нэ-4-нэ классхэм папщ1э </w:t>
      </w:r>
      <w:r w:rsidRPr="008319E4">
        <w:rPr>
          <w:sz w:val="24"/>
          <w:szCs w:val="24"/>
        </w:rPr>
        <w:t>программэм» тету Налшык къалэ дэт 66-нэ Прогимназием ещанэ классым щеджэ еджак1уэхэм папщ1э. Авторхэр: Багъ Н., ГугъуэтЛ., Гугъуэт Е., Налшык</w:t>
      </w:r>
      <w:r w:rsidR="00B558A9">
        <w:rPr>
          <w:sz w:val="24"/>
          <w:szCs w:val="24"/>
        </w:rPr>
        <w:t xml:space="preserve"> </w:t>
      </w:r>
      <w:r w:rsidRPr="008319E4">
        <w:rPr>
          <w:sz w:val="24"/>
          <w:szCs w:val="24"/>
        </w:rPr>
        <w:t>2013гъэм къыщыдэк1ам тету.</w:t>
      </w:r>
    </w:p>
    <w:p w:rsidR="008319E4" w:rsidRPr="008319E4" w:rsidRDefault="008319E4" w:rsidP="00B558A9">
      <w:pPr>
        <w:ind w:left="-851" w:right="-284" w:firstLine="567"/>
        <w:rPr>
          <w:b/>
          <w:sz w:val="24"/>
          <w:szCs w:val="24"/>
        </w:rPr>
      </w:pPr>
      <w:r w:rsidRPr="008319E4">
        <w:rPr>
          <w:b/>
          <w:bCs/>
          <w:sz w:val="24"/>
          <w:szCs w:val="24"/>
        </w:rPr>
        <w:t>Зыхурагъаджэ (ирагъэдж) предметым и щытык1эхэр:</w:t>
      </w:r>
    </w:p>
    <w:p w:rsidR="008319E4" w:rsidRPr="008319E4" w:rsidRDefault="008319E4" w:rsidP="00B558A9">
      <w:pPr>
        <w:ind w:left="-851" w:right="-284" w:firstLine="567"/>
        <w:rPr>
          <w:bCs/>
          <w:sz w:val="24"/>
          <w:szCs w:val="24"/>
        </w:rPr>
      </w:pPr>
      <w:r w:rsidRPr="008319E4">
        <w:rPr>
          <w:bCs/>
          <w:sz w:val="24"/>
          <w:szCs w:val="24"/>
        </w:rPr>
        <w:t xml:space="preserve"> Бзэр зыхурагъаджэ (ирагъэдж) предмету къапщтэмэ, абы и щытыкIэ нэхъыщхьэу къыхощ ар Iуэхугъуэ зыбжанэм теухуауэ (ехьэлIауэ) зэрыщытыр. Бзэр лъэныкъуэ зыбжанэкIэ ядж. Убгъуауэ къапщтэмэ, бзэм хохьэ:</w:t>
      </w:r>
    </w:p>
    <w:p w:rsidR="008319E4" w:rsidRPr="008319E4" w:rsidRDefault="008319E4" w:rsidP="00B558A9">
      <w:pPr>
        <w:ind w:left="-851" w:right="-284" w:firstLine="567"/>
        <w:rPr>
          <w:bCs/>
          <w:sz w:val="24"/>
          <w:szCs w:val="24"/>
        </w:rPr>
      </w:pPr>
      <w:r w:rsidRPr="008319E4">
        <w:rPr>
          <w:bCs/>
          <w:sz w:val="24"/>
          <w:szCs w:val="24"/>
        </w:rPr>
        <w:t>-</w:t>
      </w:r>
      <w:r w:rsidR="00B558A9">
        <w:rPr>
          <w:bCs/>
          <w:sz w:val="24"/>
          <w:szCs w:val="24"/>
        </w:rPr>
        <w:t xml:space="preserve"> </w:t>
      </w:r>
      <w:r w:rsidRPr="008319E4">
        <w:rPr>
          <w:bCs/>
          <w:sz w:val="24"/>
          <w:szCs w:val="24"/>
        </w:rPr>
        <w:t>псэлъэныр (зыгуэр къэIуэтэнымрэ жаIэр зэхэщIыкIынымрэ);</w:t>
      </w:r>
    </w:p>
    <w:p w:rsidR="008319E4" w:rsidRPr="008319E4" w:rsidRDefault="008319E4" w:rsidP="00B558A9">
      <w:pPr>
        <w:ind w:left="-851" w:right="-284" w:firstLine="567"/>
        <w:rPr>
          <w:bCs/>
          <w:sz w:val="24"/>
          <w:szCs w:val="24"/>
        </w:rPr>
      </w:pPr>
      <w:r w:rsidRPr="008319E4">
        <w:rPr>
          <w:bCs/>
          <w:sz w:val="24"/>
          <w:szCs w:val="24"/>
        </w:rPr>
        <w:t>-</w:t>
      </w:r>
      <w:r w:rsidR="00B558A9">
        <w:rPr>
          <w:bCs/>
          <w:sz w:val="24"/>
          <w:szCs w:val="24"/>
        </w:rPr>
        <w:t xml:space="preserve"> </w:t>
      </w:r>
      <w:r w:rsidRPr="008319E4">
        <w:rPr>
          <w:bCs/>
          <w:sz w:val="24"/>
          <w:szCs w:val="24"/>
        </w:rPr>
        <w:t>бзэмкIэ тхауэ щыIэр (ядж бзэмкIэ тхауэ щыIэ псори зэгъэуIуауэ);</w:t>
      </w:r>
    </w:p>
    <w:p w:rsidR="008319E4" w:rsidRPr="008319E4" w:rsidRDefault="008319E4" w:rsidP="00B558A9">
      <w:pPr>
        <w:ind w:left="-851" w:right="-284" w:firstLine="567"/>
        <w:rPr>
          <w:bCs/>
          <w:sz w:val="24"/>
          <w:szCs w:val="24"/>
        </w:rPr>
      </w:pPr>
      <w:r w:rsidRPr="008319E4">
        <w:rPr>
          <w:bCs/>
          <w:sz w:val="24"/>
          <w:szCs w:val="24"/>
        </w:rPr>
        <w:t>-</w:t>
      </w:r>
      <w:r w:rsidR="00B558A9">
        <w:rPr>
          <w:bCs/>
          <w:sz w:val="24"/>
          <w:szCs w:val="24"/>
        </w:rPr>
        <w:t xml:space="preserve"> </w:t>
      </w:r>
      <w:r w:rsidRPr="008319E4">
        <w:rPr>
          <w:bCs/>
          <w:sz w:val="24"/>
          <w:szCs w:val="24"/>
        </w:rPr>
        <w:t>бзэм и зэхэлъыкIэ хабзэхэр (псалъэхэмрэ грамматикэмрэ).</w:t>
      </w:r>
    </w:p>
    <w:p w:rsidR="008319E4" w:rsidRPr="008319E4" w:rsidRDefault="008319E4" w:rsidP="00B558A9">
      <w:pPr>
        <w:ind w:left="-851" w:right="-284" w:firstLine="567"/>
        <w:rPr>
          <w:bCs/>
          <w:sz w:val="24"/>
          <w:szCs w:val="24"/>
        </w:rPr>
      </w:pPr>
      <w:r w:rsidRPr="008319E4">
        <w:rPr>
          <w:bCs/>
          <w:sz w:val="24"/>
          <w:szCs w:val="24"/>
        </w:rPr>
        <w:t xml:space="preserve">Бзэр бэяну, белджылыуэ щызекIуэр къэIуэтэныгъэм (псэлъэным) дежщ. Адрей IуэхугъуитIым хэкIыпIэ яхуэхъур: </w:t>
      </w:r>
    </w:p>
    <w:p w:rsidR="008319E4" w:rsidRPr="008319E4" w:rsidRDefault="008319E4" w:rsidP="00B558A9">
      <w:pPr>
        <w:ind w:left="-851" w:right="-284" w:firstLine="567"/>
        <w:rPr>
          <w:bCs/>
          <w:sz w:val="24"/>
          <w:szCs w:val="24"/>
        </w:rPr>
      </w:pPr>
      <w:r w:rsidRPr="00B558A9">
        <w:rPr>
          <w:b/>
          <w:bCs/>
          <w:sz w:val="24"/>
          <w:szCs w:val="24"/>
        </w:rPr>
        <w:t>а)</w:t>
      </w:r>
      <w:r w:rsidRPr="008319E4">
        <w:rPr>
          <w:bCs/>
          <w:sz w:val="24"/>
          <w:szCs w:val="24"/>
        </w:rPr>
        <w:t xml:space="preserve"> бзэр зыIурылъым ар къызэригъэсэбэпым кърикIуэхэращ (къихьахэрщ), </w:t>
      </w:r>
    </w:p>
    <w:p w:rsidR="008319E4" w:rsidRPr="008319E4" w:rsidRDefault="008319E4" w:rsidP="00B558A9">
      <w:pPr>
        <w:ind w:left="-851" w:right="-284" w:firstLine="567"/>
        <w:rPr>
          <w:bCs/>
          <w:sz w:val="24"/>
          <w:szCs w:val="24"/>
        </w:rPr>
      </w:pPr>
      <w:r w:rsidRPr="00B558A9">
        <w:rPr>
          <w:b/>
          <w:bCs/>
          <w:sz w:val="24"/>
          <w:szCs w:val="24"/>
        </w:rPr>
        <w:t>б)</w:t>
      </w:r>
      <w:r w:rsidRPr="008319E4">
        <w:rPr>
          <w:bCs/>
          <w:sz w:val="24"/>
          <w:szCs w:val="24"/>
        </w:rPr>
        <w:t xml:space="preserve"> щIэныгъэлIхэм бзэр зэрызэхэлъ хабзэхэр зэраджам къигъэлъагъуэхэрщ (бзэм зэрызиужь, зэрызэхэлъ, зэрызихъуэж хабзэхэр).</w:t>
      </w:r>
    </w:p>
    <w:p w:rsidR="008319E4" w:rsidRDefault="008319E4" w:rsidP="00B558A9">
      <w:pPr>
        <w:ind w:left="-851" w:right="-284" w:firstLine="567"/>
        <w:rPr>
          <w:bCs/>
          <w:sz w:val="24"/>
          <w:szCs w:val="24"/>
        </w:rPr>
      </w:pPr>
      <w:r w:rsidRPr="008319E4">
        <w:rPr>
          <w:bCs/>
          <w:sz w:val="24"/>
          <w:szCs w:val="24"/>
        </w:rPr>
        <w:t>А Iуэхугъуищри (бгъэдыхьэкIищри) стандартым къызэщIиубыдэм хыхьэн хуейщ:</w:t>
      </w:r>
    </w:p>
    <w:p w:rsidR="006454A3" w:rsidRPr="008319E4" w:rsidRDefault="006454A3" w:rsidP="00B558A9">
      <w:pPr>
        <w:ind w:left="-851" w:right="-284" w:firstLine="567"/>
        <w:rPr>
          <w:bCs/>
          <w:sz w:val="24"/>
          <w:szCs w:val="24"/>
        </w:rPr>
      </w:pPr>
    </w:p>
    <w:p w:rsidR="008319E4" w:rsidRPr="008319E4" w:rsidRDefault="008319E4" w:rsidP="00B558A9">
      <w:pPr>
        <w:ind w:left="-851" w:right="-284" w:firstLine="567"/>
        <w:rPr>
          <w:bCs/>
          <w:sz w:val="24"/>
          <w:szCs w:val="24"/>
        </w:rPr>
      </w:pPr>
      <w:r w:rsidRPr="008319E4">
        <w:rPr>
          <w:bCs/>
          <w:sz w:val="24"/>
          <w:szCs w:val="24"/>
        </w:rPr>
        <w:lastRenderedPageBreak/>
        <w:t xml:space="preserve">Псэлъэныр </w:t>
      </w:r>
      <w:r w:rsidR="0010353D">
        <w:rPr>
          <w:bCs/>
          <w:sz w:val="24"/>
          <w:szCs w:val="24"/>
        </w:rPr>
        <w:t>-</w:t>
      </w:r>
      <w:r w:rsidRPr="008319E4">
        <w:rPr>
          <w:bCs/>
          <w:sz w:val="24"/>
          <w:szCs w:val="24"/>
        </w:rPr>
        <w:t xml:space="preserve"> бзэр белджылыуэ, бэяну щызекIуэр (зыгуэр къэIуэтэныр) хохьэ, ар зэгъэщIэныр бзэм хуегъэджынымкIэ школым и мурад нэхъыщхьэу зэрыщытым къыхэкIкIэ, бзэмкIэ тхауэ щыIэхэмрэ бзэм и зэхэлъыкIэмкIэ хабзэхэр джа, къэхута зэрыхъуам кърикIуахэмрэ щIыхагъэхьэр ахэр бзэм хуегъэджынымкIэ Iэмалу, хэкIыпIэу щытщи аращ.</w:t>
      </w:r>
    </w:p>
    <w:p w:rsidR="008319E4" w:rsidRPr="008319E4" w:rsidRDefault="008319E4" w:rsidP="00B558A9">
      <w:pPr>
        <w:ind w:left="-851" w:right="-284" w:firstLine="567"/>
        <w:rPr>
          <w:bCs/>
          <w:sz w:val="24"/>
          <w:szCs w:val="24"/>
        </w:rPr>
      </w:pPr>
      <w:r w:rsidRPr="008319E4">
        <w:rPr>
          <w:bCs/>
          <w:sz w:val="24"/>
          <w:szCs w:val="24"/>
        </w:rPr>
        <w:t>Зи стилрэ жанркIэ зэхуэмыдэу бзэмкIэ щыIэ тхыгъэхэм (лэжьыгъэхэм), дидактическэ материалу къагъэсэбэпхэм езы бзэр ирагъащIэ, абы и зэфIэкIхэм щыгъуазэ ящI; жьэрыIэзэу псэлъэным, псэлъэкIэ шэрыуэм и щапхъэхэр ягу ираубыдэкIэрэ езыхэр зэрыпсалъэ бзэм щыщ мэхъу.</w:t>
      </w:r>
    </w:p>
    <w:p w:rsidR="008319E4" w:rsidRPr="008319E4" w:rsidRDefault="008319E4" w:rsidP="00B558A9">
      <w:pPr>
        <w:ind w:left="-851" w:right="-284" w:firstLine="567"/>
        <w:rPr>
          <w:bCs/>
          <w:sz w:val="24"/>
          <w:szCs w:val="24"/>
        </w:rPr>
      </w:pPr>
      <w:r w:rsidRPr="008319E4">
        <w:rPr>
          <w:bCs/>
          <w:sz w:val="24"/>
          <w:szCs w:val="24"/>
        </w:rPr>
        <w:t>Бзэм и зэхэлъыкIэ хабзэхэр, е нэгъуэщIу жыпIэмэ бзэм и зэхэлъыкIэмкIэ щIэныгъэм къихутахэр щIэныр дэIэпыкъуэгъу мэхъу бзэм езыр-езыру игъуэта щытыкIэхэр къагурыIуэу есэнымкIэ. Яджыр къагурыIуэу, зэхащIыкIыу щытмэ, абы къызэфIигъэкIынущ зэрызэрагъащIа щIыкIэр зыхуэдэр къэпщытэнри абы езым икъукIэ мыхьэнэшхуэ иIэщ еджакIуэхэм я зэфIэкIхэмрэ есэныгъэхэмрэ щрагъэфIакIуэ лъэхъэнэм.</w:t>
      </w:r>
    </w:p>
    <w:p w:rsidR="008319E4" w:rsidRPr="008319E4" w:rsidRDefault="008319E4" w:rsidP="00B558A9">
      <w:pPr>
        <w:ind w:left="-851" w:right="-284" w:firstLine="567"/>
        <w:rPr>
          <w:bCs/>
          <w:sz w:val="24"/>
          <w:szCs w:val="24"/>
        </w:rPr>
      </w:pPr>
      <w:r w:rsidRPr="008319E4">
        <w:rPr>
          <w:bCs/>
          <w:sz w:val="24"/>
          <w:szCs w:val="24"/>
        </w:rPr>
        <w:t>Аращи, анэдэлъхубзэм хуегъэджэным къызэщIиубыдэмрэ и зэхэлъыкIэмрэ къагъэлъагъуэ ядж Iуэхугъуэр (бзэр), абы и лъэныкъуэкIэ псори хыхьэу, ауэ школым щызэрагъэщIэн хуейм нэхърэ мынэхъыбэу, абы щыгъуэми гъащIэм бзэр къыщагъэсэбэпынымкIэ къыпэщыт къалэнхэр къызэфIигъэкIын хуэдэу.</w:t>
      </w:r>
    </w:p>
    <w:p w:rsidR="008319E4" w:rsidRPr="008319E4" w:rsidRDefault="008319E4" w:rsidP="00B558A9">
      <w:pPr>
        <w:tabs>
          <w:tab w:val="left" w:pos="-284"/>
          <w:tab w:val="left" w:pos="-142"/>
        </w:tabs>
        <w:ind w:left="-851" w:right="-284" w:firstLine="567"/>
        <w:rPr>
          <w:bCs/>
          <w:sz w:val="24"/>
          <w:szCs w:val="24"/>
        </w:rPr>
      </w:pPr>
      <w:r w:rsidRPr="008319E4">
        <w:rPr>
          <w:bCs/>
          <w:sz w:val="24"/>
          <w:szCs w:val="24"/>
        </w:rPr>
        <w:t>Адыгэбзэр пэщIэдзэ классхэм щыджыныр хуэунэтIащ мыпхуэдэ мурадхэр зэгъэхъулIэным:</w:t>
      </w:r>
    </w:p>
    <w:p w:rsidR="008319E4" w:rsidRPr="008319E4" w:rsidRDefault="008319E4" w:rsidP="00B558A9">
      <w:pPr>
        <w:tabs>
          <w:tab w:val="left" w:pos="-284"/>
          <w:tab w:val="left" w:pos="-142"/>
        </w:tabs>
        <w:ind w:left="-851" w:right="-284" w:firstLine="567"/>
        <w:rPr>
          <w:bCs/>
          <w:sz w:val="24"/>
          <w:szCs w:val="24"/>
        </w:rPr>
      </w:pPr>
      <w:r w:rsidRPr="008319E4">
        <w:rPr>
          <w:bCs/>
          <w:sz w:val="24"/>
          <w:szCs w:val="24"/>
        </w:rPr>
        <w:t>• школакIуэхэм я бзэм, я гупсысэкIэм, я зэхэщIыкIым зегъэужьыныр, здыхэт, зэпсалъэ(хэ)м елъытауэ бзэм и Iэмалхэр къыхихыфыныр, гукъэкIымрэ бзэр зэрызэхищIэмрэ егъэфIэкIуэныр;</w:t>
      </w:r>
    </w:p>
    <w:p w:rsidR="008319E4" w:rsidRPr="008319E4" w:rsidRDefault="008319E4" w:rsidP="00B558A9">
      <w:pPr>
        <w:tabs>
          <w:tab w:val="left" w:pos="-284"/>
          <w:tab w:val="left" w:pos="-142"/>
        </w:tabs>
        <w:ind w:left="-851" w:right="-284" w:firstLine="567"/>
        <w:rPr>
          <w:bCs/>
          <w:sz w:val="24"/>
          <w:szCs w:val="24"/>
        </w:rPr>
      </w:pPr>
      <w:r w:rsidRPr="008319E4">
        <w:rPr>
          <w:bCs/>
          <w:sz w:val="24"/>
          <w:szCs w:val="24"/>
        </w:rPr>
        <w:t>• адыгэбзэм и лексикэм, фонетикэм, грамматикэм ятеухуауэ щIэдзапIэ хъу щIэныгъэ етыныр; бзэм и къэхъугъэ яджхэр нэхъ къызэрыгуэкI дыдэу зэрызэпкърихыфын зэфIэкI хэлъхьэныр;</w:t>
      </w:r>
    </w:p>
    <w:p w:rsidR="008319E4" w:rsidRPr="008319E4" w:rsidRDefault="008319E4" w:rsidP="00B558A9">
      <w:pPr>
        <w:tabs>
          <w:tab w:val="left" w:pos="-284"/>
          <w:tab w:val="left" w:pos="-142"/>
        </w:tabs>
        <w:ind w:left="-851" w:right="-284" w:firstLine="567"/>
        <w:rPr>
          <w:bCs/>
          <w:sz w:val="24"/>
          <w:szCs w:val="24"/>
        </w:rPr>
      </w:pPr>
      <w:r w:rsidRPr="008319E4">
        <w:rPr>
          <w:bCs/>
          <w:sz w:val="24"/>
          <w:szCs w:val="24"/>
        </w:rPr>
        <w:t>• анэдэлъхубзэм пщIэ хуищIу, фIыуэ илъагъуу гъэсэныр, ар къабзэу хъума хъунымкIэ езым и пщэ къалэн къызэрыдэхуэр зэхегъэщIыкIым, къы-далъхуа псалъэр куууэ иджыным хуэущииныр, езым и бзэр зэрыригъэфIэкIуэным хущIэгъэкъуныр.</w:t>
      </w:r>
    </w:p>
    <w:p w:rsidR="008319E4" w:rsidRPr="008319E4" w:rsidRDefault="008319E4" w:rsidP="00357A74">
      <w:pPr>
        <w:tabs>
          <w:tab w:val="left" w:pos="-284"/>
          <w:tab w:val="left" w:pos="-142"/>
        </w:tabs>
        <w:ind w:left="-851" w:right="-284" w:firstLine="567"/>
        <w:rPr>
          <w:b/>
          <w:bCs/>
          <w:sz w:val="24"/>
          <w:szCs w:val="24"/>
          <w:u w:val="single"/>
        </w:rPr>
      </w:pPr>
      <w:r w:rsidRPr="008319E4">
        <w:rPr>
          <w:b/>
          <w:bCs/>
          <w:sz w:val="24"/>
          <w:szCs w:val="24"/>
          <w:u w:val="single"/>
        </w:rPr>
        <w:t xml:space="preserve">Ядж предметым и зэхэлъык1эр </w:t>
      </w:r>
    </w:p>
    <w:p w:rsidR="008319E4" w:rsidRPr="008319E4" w:rsidRDefault="008319E4" w:rsidP="00357A74">
      <w:pPr>
        <w:tabs>
          <w:tab w:val="left" w:pos="-284"/>
          <w:tab w:val="left" w:pos="-142"/>
        </w:tabs>
        <w:ind w:left="-851" w:right="-284" w:firstLine="567"/>
        <w:rPr>
          <w:sz w:val="24"/>
          <w:szCs w:val="24"/>
        </w:rPr>
      </w:pPr>
      <w:r w:rsidRPr="00B558A9">
        <w:rPr>
          <w:b/>
          <w:sz w:val="24"/>
          <w:szCs w:val="24"/>
        </w:rPr>
        <w:t>1.</w:t>
      </w:r>
      <w:r w:rsidRPr="008319E4">
        <w:rPr>
          <w:sz w:val="24"/>
          <w:szCs w:val="24"/>
        </w:rPr>
        <w:t xml:space="preserve"> Тхьэмахуэ зэхуакум адыгэбзэм1-сыхьэт япэ илъэс ныкъуэм, сыхьэти </w:t>
      </w:r>
      <w:r w:rsidR="0010353D">
        <w:rPr>
          <w:sz w:val="24"/>
          <w:szCs w:val="24"/>
        </w:rPr>
        <w:t>-</w:t>
      </w:r>
      <w:r w:rsidRPr="008319E4">
        <w:rPr>
          <w:sz w:val="24"/>
          <w:szCs w:val="24"/>
        </w:rPr>
        <w:t xml:space="preserve"> 2 ет1уанэм хухах;</w:t>
      </w:r>
    </w:p>
    <w:p w:rsidR="008319E4" w:rsidRPr="008319E4" w:rsidRDefault="008319E4" w:rsidP="00357A74">
      <w:pPr>
        <w:tabs>
          <w:tab w:val="left" w:pos="-284"/>
          <w:tab w:val="left" w:pos="-142"/>
        </w:tabs>
        <w:ind w:left="-851" w:right="-284" w:firstLine="567"/>
        <w:rPr>
          <w:sz w:val="24"/>
          <w:szCs w:val="24"/>
        </w:rPr>
      </w:pPr>
      <w:r w:rsidRPr="00B558A9">
        <w:rPr>
          <w:b/>
          <w:sz w:val="24"/>
          <w:szCs w:val="24"/>
        </w:rPr>
        <w:t>2.</w:t>
      </w:r>
      <w:r w:rsidRPr="008319E4">
        <w:rPr>
          <w:sz w:val="24"/>
          <w:szCs w:val="24"/>
        </w:rPr>
        <w:t xml:space="preserve"> Илъэсым и к1уэц1к1э </w:t>
      </w:r>
      <w:r w:rsidR="0010353D">
        <w:rPr>
          <w:sz w:val="24"/>
          <w:szCs w:val="24"/>
        </w:rPr>
        <w:t>-</w:t>
      </w:r>
      <w:r w:rsidRPr="008319E4">
        <w:rPr>
          <w:sz w:val="24"/>
          <w:szCs w:val="24"/>
        </w:rPr>
        <w:t xml:space="preserve"> сыхьэту50 хуозэ;</w:t>
      </w:r>
    </w:p>
    <w:p w:rsidR="008319E4" w:rsidRPr="008319E4" w:rsidRDefault="008319E4" w:rsidP="00B558A9">
      <w:pPr>
        <w:tabs>
          <w:tab w:val="left" w:pos="-284"/>
          <w:tab w:val="left" w:pos="-142"/>
        </w:tabs>
        <w:ind w:left="-851" w:right="-284" w:firstLine="567"/>
        <w:rPr>
          <w:sz w:val="24"/>
          <w:szCs w:val="24"/>
        </w:rPr>
      </w:pPr>
      <w:r w:rsidRPr="00B558A9">
        <w:rPr>
          <w:b/>
          <w:sz w:val="24"/>
          <w:szCs w:val="24"/>
        </w:rPr>
        <w:t>3.</w:t>
      </w:r>
      <w:r w:rsidRPr="008319E4">
        <w:rPr>
          <w:sz w:val="24"/>
          <w:szCs w:val="24"/>
        </w:rPr>
        <w:t xml:space="preserve"> Къызэрапщытэ лэжьыгъэу </w:t>
      </w:r>
      <w:r w:rsidR="0010353D">
        <w:rPr>
          <w:sz w:val="24"/>
          <w:szCs w:val="24"/>
        </w:rPr>
        <w:t>-</w:t>
      </w:r>
      <w:r w:rsidRPr="008319E4">
        <w:rPr>
          <w:sz w:val="24"/>
          <w:szCs w:val="24"/>
        </w:rPr>
        <w:t xml:space="preserve"> 4ятх.</w:t>
      </w:r>
    </w:p>
    <w:p w:rsidR="008319E4" w:rsidRPr="008319E4" w:rsidRDefault="008319E4" w:rsidP="00B558A9">
      <w:pPr>
        <w:tabs>
          <w:tab w:val="left" w:pos="-284"/>
          <w:tab w:val="left" w:pos="-142"/>
        </w:tabs>
        <w:ind w:left="-851" w:right="-284" w:firstLine="567"/>
        <w:rPr>
          <w:b/>
          <w:sz w:val="24"/>
          <w:szCs w:val="24"/>
          <w:u w:val="single"/>
        </w:rPr>
      </w:pPr>
      <w:r w:rsidRPr="008319E4">
        <w:rPr>
          <w:b/>
          <w:sz w:val="24"/>
          <w:szCs w:val="24"/>
          <w:u w:val="single"/>
        </w:rPr>
        <w:t>Сабийм игъуэт щ1эныгъэр къызэрахутэ 1эмалхэр:</w:t>
      </w:r>
    </w:p>
    <w:p w:rsidR="008319E4" w:rsidRPr="008319E4" w:rsidRDefault="008319E4" w:rsidP="00B558A9">
      <w:pPr>
        <w:tabs>
          <w:tab w:val="left" w:pos="-284"/>
          <w:tab w:val="left" w:pos="-142"/>
        </w:tabs>
        <w:ind w:left="-851" w:right="-284" w:firstLine="567"/>
        <w:rPr>
          <w:sz w:val="24"/>
          <w:szCs w:val="24"/>
        </w:rPr>
      </w:pPr>
      <w:r w:rsidRPr="008319E4">
        <w:rPr>
          <w:sz w:val="24"/>
          <w:szCs w:val="24"/>
        </w:rPr>
        <w:t>- Къызэрапщытэ лэжьыгъэхэр;</w:t>
      </w:r>
    </w:p>
    <w:p w:rsidR="008319E4" w:rsidRPr="008319E4" w:rsidRDefault="008319E4" w:rsidP="00B558A9">
      <w:pPr>
        <w:tabs>
          <w:tab w:val="left" w:pos="-284"/>
          <w:tab w:val="left" w:pos="-142"/>
        </w:tabs>
        <w:ind w:left="-851" w:right="-284" w:firstLine="567"/>
        <w:rPr>
          <w:sz w:val="24"/>
          <w:szCs w:val="24"/>
        </w:rPr>
      </w:pPr>
      <w:r w:rsidRPr="008319E4">
        <w:rPr>
          <w:sz w:val="24"/>
          <w:szCs w:val="24"/>
        </w:rPr>
        <w:t>- Диктантхэр</w:t>
      </w:r>
      <w:r w:rsidR="00B558A9">
        <w:rPr>
          <w:sz w:val="24"/>
          <w:szCs w:val="24"/>
        </w:rPr>
        <w:t>;</w:t>
      </w:r>
    </w:p>
    <w:p w:rsidR="008319E4" w:rsidRPr="008319E4" w:rsidRDefault="008319E4" w:rsidP="00B558A9">
      <w:pPr>
        <w:tabs>
          <w:tab w:val="left" w:pos="-284"/>
          <w:tab w:val="left" w:pos="-142"/>
        </w:tabs>
        <w:ind w:left="-851" w:right="-284" w:firstLine="567"/>
        <w:rPr>
          <w:sz w:val="24"/>
          <w:szCs w:val="24"/>
        </w:rPr>
      </w:pPr>
      <w:r w:rsidRPr="008319E4">
        <w:rPr>
          <w:sz w:val="24"/>
          <w:szCs w:val="24"/>
        </w:rPr>
        <w:t>- Къызыщ1эзыкъуэ урокхэр</w:t>
      </w:r>
      <w:r w:rsidR="00B558A9">
        <w:rPr>
          <w:sz w:val="24"/>
          <w:szCs w:val="24"/>
        </w:rPr>
        <w:t>.</w:t>
      </w:r>
    </w:p>
    <w:p w:rsidR="008319E4" w:rsidRPr="008319E4" w:rsidRDefault="008319E4" w:rsidP="00B558A9">
      <w:pPr>
        <w:tabs>
          <w:tab w:val="left" w:pos="-284"/>
          <w:tab w:val="left" w:pos="-142"/>
        </w:tabs>
        <w:ind w:left="-851" w:right="-284" w:firstLine="567"/>
        <w:rPr>
          <w:b/>
          <w:bCs/>
          <w:sz w:val="24"/>
          <w:szCs w:val="24"/>
        </w:rPr>
      </w:pPr>
      <w:r w:rsidRPr="008319E4">
        <w:rPr>
          <w:b/>
          <w:bCs/>
          <w:sz w:val="24"/>
          <w:szCs w:val="24"/>
        </w:rPr>
        <w:t>ПэщI</w:t>
      </w:r>
      <w:r w:rsidR="00B558A9" w:rsidRPr="008319E4">
        <w:rPr>
          <w:b/>
          <w:bCs/>
          <w:sz w:val="24"/>
          <w:szCs w:val="24"/>
        </w:rPr>
        <w:t>эдзэ классхэм адыгэбзэмк</w:t>
      </w:r>
      <w:r w:rsidRPr="008319E4">
        <w:rPr>
          <w:b/>
          <w:bCs/>
          <w:sz w:val="24"/>
          <w:szCs w:val="24"/>
        </w:rPr>
        <w:t>Iэ щагъуэт щI</w:t>
      </w:r>
      <w:r w:rsidR="00B558A9" w:rsidRPr="008319E4">
        <w:rPr>
          <w:b/>
          <w:bCs/>
          <w:sz w:val="24"/>
          <w:szCs w:val="24"/>
        </w:rPr>
        <w:t>эныгъэхэм нэхъ</w:t>
      </w:r>
      <w:r w:rsidRPr="008319E4">
        <w:rPr>
          <w:b/>
          <w:bCs/>
          <w:sz w:val="24"/>
          <w:szCs w:val="24"/>
        </w:rPr>
        <w:t xml:space="preserve"> мащIэ дыдэу</w:t>
      </w:r>
      <w:r w:rsidR="00B558A9">
        <w:rPr>
          <w:b/>
          <w:bCs/>
          <w:sz w:val="24"/>
          <w:szCs w:val="24"/>
        </w:rPr>
        <w:t>.</w:t>
      </w:r>
    </w:p>
    <w:p w:rsidR="008319E4" w:rsidRPr="008319E4" w:rsidRDefault="008319E4" w:rsidP="00B558A9">
      <w:pPr>
        <w:tabs>
          <w:tab w:val="left" w:pos="-284"/>
          <w:tab w:val="left" w:pos="-142"/>
        </w:tabs>
        <w:ind w:left="-851" w:right="-284" w:firstLine="567"/>
        <w:rPr>
          <w:b/>
          <w:bCs/>
          <w:sz w:val="24"/>
          <w:szCs w:val="24"/>
        </w:rPr>
      </w:pPr>
      <w:r w:rsidRPr="008319E4">
        <w:rPr>
          <w:b/>
          <w:bCs/>
          <w:sz w:val="24"/>
          <w:szCs w:val="24"/>
        </w:rPr>
        <w:t>Iэмал имыIэу къызэщIаубыдэн хуейхэр</w:t>
      </w:r>
      <w:r w:rsidR="00B558A9">
        <w:rPr>
          <w:b/>
          <w:bCs/>
          <w:sz w:val="24"/>
          <w:szCs w:val="24"/>
        </w:rPr>
        <w:t>.</w:t>
      </w:r>
    </w:p>
    <w:p w:rsidR="008319E4" w:rsidRPr="008319E4" w:rsidRDefault="008319E4" w:rsidP="00B558A9">
      <w:pPr>
        <w:tabs>
          <w:tab w:val="left" w:pos="-284"/>
          <w:tab w:val="left" w:pos="-142"/>
        </w:tabs>
        <w:ind w:left="-851" w:right="-284" w:firstLine="567"/>
        <w:rPr>
          <w:bCs/>
          <w:sz w:val="24"/>
          <w:szCs w:val="24"/>
        </w:rPr>
      </w:pPr>
      <w:r w:rsidRPr="008319E4">
        <w:rPr>
          <w:b/>
          <w:bCs/>
          <w:sz w:val="24"/>
          <w:szCs w:val="24"/>
        </w:rPr>
        <w:t>Тхэныр.</w:t>
      </w:r>
      <w:r w:rsidRPr="008319E4">
        <w:rPr>
          <w:bCs/>
          <w:sz w:val="24"/>
          <w:szCs w:val="24"/>
        </w:rPr>
        <w:t xml:space="preserve"> Тхыгъэбзэмрэ жьэрыIуатэбзэмрэ зэщхьэщыгъэкIыныр. Пса-лъэухамрэ тхыгъэмрэ (текстымрэ) зэхэгъэщхьэхукIыныр. Тхыгъэм къы-тетхыкIыным. Къыздыпхуеджэр (къыбжаIэр) (псалъэу I5 </w:t>
      </w:r>
      <w:r w:rsidR="0010353D">
        <w:rPr>
          <w:bCs/>
          <w:sz w:val="24"/>
          <w:szCs w:val="24"/>
        </w:rPr>
        <w:t>-</w:t>
      </w:r>
      <w:r w:rsidRPr="008319E4">
        <w:rPr>
          <w:bCs/>
          <w:sz w:val="24"/>
          <w:szCs w:val="24"/>
        </w:rPr>
        <w:t xml:space="preserve"> 20) пэжырытхэ хабзэ зэбгъэщIахэм тету птхыныр. Текстым тхыгъэкIэ утепсэлъыхьыжыныр (хъыбарым, къетхэкIыным щыщ зыхэлъ хъыбырым). Тхыгъэ мыин (сочиненэ) сабийхэм яфIэгъэщIэгъуэнын тематикэкIэ тхыным; хъуэхъу, письмо зэхэлъхьэныр (компьютерыр къэбгъэсэбэпуи). </w:t>
      </w:r>
    </w:p>
    <w:p w:rsidR="008319E4" w:rsidRPr="008319E4" w:rsidRDefault="008319E4" w:rsidP="00B558A9">
      <w:pPr>
        <w:tabs>
          <w:tab w:val="left" w:pos="-284"/>
          <w:tab w:val="left" w:pos="-142"/>
        </w:tabs>
        <w:ind w:left="-851" w:right="-284" w:firstLine="567"/>
        <w:rPr>
          <w:bCs/>
          <w:sz w:val="24"/>
          <w:szCs w:val="24"/>
        </w:rPr>
      </w:pPr>
      <w:r w:rsidRPr="008319E4">
        <w:rPr>
          <w:b/>
          <w:bCs/>
          <w:sz w:val="24"/>
          <w:szCs w:val="24"/>
        </w:rPr>
        <w:t>ЕдэIуэныр.</w:t>
      </w:r>
      <w:r w:rsidRPr="008319E4">
        <w:rPr>
          <w:bCs/>
          <w:sz w:val="24"/>
          <w:szCs w:val="24"/>
        </w:rPr>
        <w:t xml:space="preserve"> Псалъэмакъ зэхихыр къыгурыIуэныр.</w:t>
      </w:r>
    </w:p>
    <w:p w:rsidR="008319E4" w:rsidRDefault="008319E4" w:rsidP="00B558A9">
      <w:pPr>
        <w:tabs>
          <w:tab w:val="left" w:pos="-284"/>
          <w:tab w:val="left" w:pos="-142"/>
        </w:tabs>
        <w:ind w:left="-851" w:right="-284" w:firstLine="567"/>
        <w:rPr>
          <w:bCs/>
          <w:sz w:val="24"/>
          <w:szCs w:val="24"/>
        </w:rPr>
      </w:pPr>
      <w:r w:rsidRPr="008319E4">
        <w:rPr>
          <w:b/>
          <w:bCs/>
          <w:sz w:val="24"/>
          <w:szCs w:val="24"/>
        </w:rPr>
        <w:t>Псэлъэныр.</w:t>
      </w:r>
      <w:r w:rsidRPr="008319E4">
        <w:rPr>
          <w:bCs/>
          <w:sz w:val="24"/>
          <w:szCs w:val="24"/>
        </w:rPr>
        <w:t xml:space="preserve"> Здыхэт, зэпсалъэ елъытауэ бзэм и Iэмалхэр жьэрыIуатэбзэм къыщыгъэсэбэпыныр. Зыгуэрым епсэлъэныр, и закъуэу псэлъэным хуэшэрыуэ хъуныр (зыгуэр тепсэлъыхьыным, хъыбар Iуэтэным, сабийхэм зыхащIыкI темэ гуэрым хэпсэлъыхьыфыным). ЦIыху хэтыкIэм ехьэлIа хабзэхэр зэгъэщIэныр (фIэхъус тыкIэ, сэлам ехыжыкIэ, къыпхуагъэгъуну лъэIуэныгъэ, фIыщIэ щIыныгъэ, лъэIукIэ зыхуэгъэзэныгъэ). КъэпсэлъыкIэ, интонацэ тэмэмым тетыныр.</w:t>
      </w:r>
    </w:p>
    <w:p w:rsidR="006454A3" w:rsidRPr="008319E4" w:rsidRDefault="006454A3" w:rsidP="00B558A9">
      <w:pPr>
        <w:tabs>
          <w:tab w:val="left" w:pos="-284"/>
          <w:tab w:val="left" w:pos="-142"/>
        </w:tabs>
        <w:ind w:left="-851" w:right="-284" w:firstLine="567"/>
        <w:rPr>
          <w:bCs/>
          <w:sz w:val="24"/>
          <w:szCs w:val="24"/>
        </w:rPr>
      </w:pPr>
    </w:p>
    <w:p w:rsidR="008319E4" w:rsidRPr="008319E4" w:rsidRDefault="008319E4" w:rsidP="00B558A9">
      <w:pPr>
        <w:tabs>
          <w:tab w:val="left" w:pos="-284"/>
          <w:tab w:val="left" w:pos="-142"/>
        </w:tabs>
        <w:ind w:left="-851" w:right="-284" w:firstLine="567"/>
        <w:rPr>
          <w:bCs/>
          <w:sz w:val="24"/>
          <w:szCs w:val="24"/>
        </w:rPr>
      </w:pPr>
      <w:r w:rsidRPr="008319E4">
        <w:rPr>
          <w:b/>
          <w:bCs/>
          <w:sz w:val="24"/>
          <w:szCs w:val="24"/>
        </w:rPr>
        <w:lastRenderedPageBreak/>
        <w:t>Къеджэныгъэр.</w:t>
      </w:r>
      <w:r w:rsidRPr="008319E4">
        <w:rPr>
          <w:bCs/>
          <w:sz w:val="24"/>
          <w:szCs w:val="24"/>
        </w:rPr>
        <w:t xml:space="preserve"> Зыхуеджэ тхыгъэм, лэжьыгъэ къратым, пэжырытхэ хабзэ, нэгъуэщI убзыхуныгъэхэм къеджэнымрэ ахэр къыгурыIуэнымрэ. Хэчыхьауэ къеджэныр: зыхуей зэреджэн материалыр къигъуэтыфыныр.</w:t>
      </w:r>
    </w:p>
    <w:p w:rsidR="008319E4" w:rsidRPr="008319E4" w:rsidRDefault="008319E4" w:rsidP="00B558A9">
      <w:pPr>
        <w:tabs>
          <w:tab w:val="left" w:pos="-284"/>
          <w:tab w:val="left" w:pos="-142"/>
        </w:tabs>
        <w:ind w:left="-851" w:right="-284" w:firstLine="567"/>
        <w:rPr>
          <w:bCs/>
          <w:sz w:val="24"/>
          <w:szCs w:val="24"/>
        </w:rPr>
      </w:pPr>
      <w:r w:rsidRPr="008319E4">
        <w:rPr>
          <w:bCs/>
          <w:sz w:val="24"/>
          <w:szCs w:val="24"/>
        </w:rPr>
        <w:t>ЕджакIуэхэр Iэмал имыIэу егъэсэн хуейщ къэзыухъуреихь дунейр зэхищIэу, анализ ищIу, информацэм елэжьыфу, гуп хэту лэжьэфу, и пащхьэ къалэн пыухыкIа иригъэувэрэ абы хуэунэтIауэ лажьэу, игъэзащIэ лэжьыгъэм езыр кIэлыплъыжрэ хъуари мыхъуари зэхигъэкIыфу, мыхъуахэри щIэмыхъуар къихутэфу икIи ахэр зэригъэзэкIэжыфыну Iэмалхэри къыхуэгъуэту. Системно-деятельностнэ бгъэдыхьэкIэр хуэунэтIащ сыт и лъэныкъуэкIи ныбжьыщIэ цIыкIум и къэухьми и зэфIэкIми зегъэужьыным.</w:t>
      </w:r>
    </w:p>
    <w:p w:rsidR="008319E4" w:rsidRPr="008319E4" w:rsidRDefault="008319E4" w:rsidP="002C64F2">
      <w:pPr>
        <w:widowControl/>
        <w:numPr>
          <w:ilvl w:val="0"/>
          <w:numId w:val="70"/>
        </w:numPr>
        <w:tabs>
          <w:tab w:val="left" w:pos="-284"/>
          <w:tab w:val="left" w:pos="-142"/>
        </w:tabs>
        <w:autoSpaceDE/>
        <w:autoSpaceDN/>
        <w:ind w:left="-851" w:right="-284" w:firstLine="567"/>
        <w:rPr>
          <w:bCs/>
          <w:sz w:val="24"/>
          <w:szCs w:val="24"/>
        </w:rPr>
      </w:pPr>
      <w:r w:rsidRPr="008319E4">
        <w:rPr>
          <w:bCs/>
          <w:sz w:val="24"/>
          <w:szCs w:val="24"/>
        </w:rPr>
        <w:t xml:space="preserve">Къэгъэлъэгъуа мурадхэр зыIэрыгъэхьа </w:t>
      </w:r>
      <w:r w:rsidR="00B558A9" w:rsidRPr="008319E4">
        <w:rPr>
          <w:bCs/>
          <w:sz w:val="24"/>
          <w:szCs w:val="24"/>
        </w:rPr>
        <w:t>мэхъу еджак</w:t>
      </w:r>
      <w:r w:rsidRPr="008319E4">
        <w:rPr>
          <w:bCs/>
          <w:sz w:val="24"/>
          <w:szCs w:val="24"/>
        </w:rPr>
        <w:t xml:space="preserve">Iуэм езым еджэныгъэм хуиIэ щытыкIэр, зыхуигъэувыж къалэныр, ар кызэргурыIуэр, езым и IуэхуеплъыкIэр </w:t>
      </w:r>
      <w:r w:rsidRPr="008319E4">
        <w:rPr>
          <w:b/>
          <w:bCs/>
          <w:sz w:val="24"/>
          <w:szCs w:val="24"/>
        </w:rPr>
        <w:t>(метапредметные универсальные учебные действия);</w:t>
      </w:r>
    </w:p>
    <w:p w:rsidR="008319E4" w:rsidRPr="008319E4" w:rsidRDefault="008319E4" w:rsidP="002C64F2">
      <w:pPr>
        <w:widowControl/>
        <w:numPr>
          <w:ilvl w:val="0"/>
          <w:numId w:val="70"/>
        </w:numPr>
        <w:tabs>
          <w:tab w:val="left" w:pos="-284"/>
          <w:tab w:val="left" w:pos="-142"/>
        </w:tabs>
        <w:autoSpaceDE/>
        <w:autoSpaceDN/>
        <w:ind w:left="-851" w:right="-284" w:firstLine="567"/>
        <w:rPr>
          <w:bCs/>
          <w:sz w:val="24"/>
          <w:szCs w:val="24"/>
        </w:rPr>
      </w:pPr>
      <w:r w:rsidRPr="008319E4">
        <w:rPr>
          <w:bCs/>
          <w:sz w:val="24"/>
          <w:szCs w:val="24"/>
        </w:rPr>
        <w:t xml:space="preserve"> еджакIуэм езым еджэныгъэм хуиIэ щытыкIэр </w:t>
      </w:r>
      <w:r w:rsidRPr="008319E4">
        <w:rPr>
          <w:b/>
          <w:bCs/>
          <w:i/>
          <w:sz w:val="24"/>
          <w:szCs w:val="24"/>
        </w:rPr>
        <w:t>(личностные)</w:t>
      </w:r>
      <w:r w:rsidRPr="008319E4">
        <w:rPr>
          <w:bCs/>
          <w:sz w:val="24"/>
          <w:szCs w:val="24"/>
        </w:rPr>
        <w:t xml:space="preserve">; </w:t>
      </w:r>
    </w:p>
    <w:p w:rsidR="008319E4" w:rsidRPr="008319E4" w:rsidRDefault="008319E4" w:rsidP="002C64F2">
      <w:pPr>
        <w:widowControl/>
        <w:numPr>
          <w:ilvl w:val="0"/>
          <w:numId w:val="70"/>
        </w:numPr>
        <w:tabs>
          <w:tab w:val="left" w:pos="-284"/>
          <w:tab w:val="left" w:pos="-142"/>
        </w:tabs>
        <w:autoSpaceDE/>
        <w:autoSpaceDN/>
        <w:ind w:left="-851" w:right="-284" w:firstLine="567"/>
        <w:rPr>
          <w:bCs/>
          <w:sz w:val="24"/>
          <w:szCs w:val="24"/>
        </w:rPr>
      </w:pPr>
      <w:r w:rsidRPr="008319E4">
        <w:rPr>
          <w:bCs/>
          <w:sz w:val="24"/>
          <w:szCs w:val="24"/>
        </w:rPr>
        <w:t>унэтIыныгъэ</w:t>
      </w:r>
      <w:r w:rsidRPr="008319E4">
        <w:rPr>
          <w:b/>
          <w:bCs/>
          <w:i/>
          <w:sz w:val="24"/>
          <w:szCs w:val="24"/>
        </w:rPr>
        <w:t>(регулятивные);</w:t>
      </w:r>
    </w:p>
    <w:p w:rsidR="008319E4" w:rsidRPr="008319E4" w:rsidRDefault="008319E4" w:rsidP="002C64F2">
      <w:pPr>
        <w:widowControl/>
        <w:numPr>
          <w:ilvl w:val="0"/>
          <w:numId w:val="70"/>
        </w:numPr>
        <w:tabs>
          <w:tab w:val="left" w:pos="-284"/>
          <w:tab w:val="left" w:pos="-142"/>
        </w:tabs>
        <w:autoSpaceDE/>
        <w:autoSpaceDN/>
        <w:ind w:left="-851" w:right="-284" w:firstLine="567"/>
        <w:rPr>
          <w:bCs/>
          <w:sz w:val="24"/>
          <w:szCs w:val="24"/>
        </w:rPr>
      </w:pPr>
      <w:r w:rsidRPr="008319E4">
        <w:rPr>
          <w:bCs/>
          <w:sz w:val="24"/>
          <w:szCs w:val="24"/>
        </w:rPr>
        <w:t>щIэныгъэ иIэным, щIэуэ зыгуэр къищIэным хущIэкъуныр (</w:t>
      </w:r>
      <w:r w:rsidRPr="008319E4">
        <w:rPr>
          <w:b/>
          <w:bCs/>
          <w:i/>
          <w:sz w:val="24"/>
          <w:szCs w:val="24"/>
        </w:rPr>
        <w:t>познавательные</w:t>
      </w:r>
      <w:r w:rsidRPr="008319E4">
        <w:rPr>
          <w:bCs/>
          <w:sz w:val="24"/>
          <w:szCs w:val="24"/>
        </w:rPr>
        <w:t xml:space="preserve">), хуиту псалъэмакъым хэшэныр; </w:t>
      </w:r>
    </w:p>
    <w:p w:rsidR="008319E4" w:rsidRPr="008319E4" w:rsidRDefault="008319E4" w:rsidP="002C64F2">
      <w:pPr>
        <w:widowControl/>
        <w:numPr>
          <w:ilvl w:val="0"/>
          <w:numId w:val="70"/>
        </w:numPr>
        <w:tabs>
          <w:tab w:val="left" w:pos="-284"/>
          <w:tab w:val="left" w:pos="-142"/>
        </w:tabs>
        <w:autoSpaceDE/>
        <w:autoSpaceDN/>
        <w:ind w:left="-851" w:right="-284" w:firstLine="567"/>
        <w:rPr>
          <w:bCs/>
          <w:sz w:val="24"/>
          <w:szCs w:val="24"/>
        </w:rPr>
      </w:pPr>
      <w:r w:rsidRPr="008319E4">
        <w:rPr>
          <w:bCs/>
          <w:sz w:val="24"/>
          <w:szCs w:val="24"/>
        </w:rPr>
        <w:t xml:space="preserve">псоми бгъэдыхьэкIэ къыхуигъуэтыныр </w:t>
      </w:r>
      <w:r w:rsidRPr="008319E4">
        <w:rPr>
          <w:b/>
          <w:bCs/>
          <w:i/>
          <w:sz w:val="24"/>
          <w:szCs w:val="24"/>
        </w:rPr>
        <w:t>(коммуникативные),</w:t>
      </w:r>
      <w:r w:rsidRPr="008319E4">
        <w:rPr>
          <w:bCs/>
          <w:sz w:val="24"/>
          <w:szCs w:val="24"/>
        </w:rPr>
        <w:t xml:space="preserve"> бзэ, бзэщIэныгъэ, культуроведческэ компетенцэхэр щызыхалъхьэкIэ икIи абыхэм зыщрагъэужькIэ.</w:t>
      </w:r>
    </w:p>
    <w:p w:rsidR="008319E4" w:rsidRPr="008319E4" w:rsidRDefault="008319E4" w:rsidP="00B558A9">
      <w:pPr>
        <w:tabs>
          <w:tab w:val="left" w:pos="-284"/>
          <w:tab w:val="left" w:pos="-142"/>
        </w:tabs>
        <w:ind w:left="-851" w:right="-284" w:firstLine="567"/>
        <w:rPr>
          <w:bCs/>
          <w:sz w:val="24"/>
          <w:szCs w:val="24"/>
        </w:rPr>
      </w:pPr>
      <w:r w:rsidRPr="008319E4">
        <w:rPr>
          <w:b/>
          <w:bCs/>
          <w:sz w:val="24"/>
          <w:szCs w:val="24"/>
        </w:rPr>
        <w:t>Коммуникативнэ компетенцэр</w:t>
      </w:r>
      <w:r w:rsidRPr="008319E4">
        <w:rPr>
          <w:bCs/>
          <w:sz w:val="24"/>
          <w:szCs w:val="24"/>
        </w:rPr>
        <w:t xml:space="preserve"> </w:t>
      </w:r>
      <w:r w:rsidR="0010353D">
        <w:rPr>
          <w:bCs/>
          <w:sz w:val="24"/>
          <w:szCs w:val="24"/>
        </w:rPr>
        <w:t>-</w:t>
      </w:r>
      <w:r w:rsidRPr="008319E4">
        <w:rPr>
          <w:bCs/>
          <w:sz w:val="24"/>
          <w:szCs w:val="24"/>
        </w:rPr>
        <w:t xml:space="preserve"> бзэм къэгъэсэбэпыкIэу иIэ псоми, жьэрыIуатэбзэми тхыбзэми яхэлъын хуей культурэ лъабжьэми хуэIэрыхуэ ухъунырщ, еджакIуэр езым и ныбжь елъытауэ здыхэхуэ щытыкIэхэм бзэр къыщигъэсэбэпыфынырщ.</w:t>
      </w:r>
    </w:p>
    <w:p w:rsidR="008319E4" w:rsidRPr="008319E4" w:rsidRDefault="008319E4" w:rsidP="00B558A9">
      <w:pPr>
        <w:tabs>
          <w:tab w:val="left" w:pos="-284"/>
          <w:tab w:val="left" w:pos="-142"/>
        </w:tabs>
        <w:ind w:left="-851" w:right="-284" w:firstLine="567"/>
        <w:rPr>
          <w:bCs/>
          <w:sz w:val="24"/>
          <w:szCs w:val="24"/>
        </w:rPr>
      </w:pPr>
      <w:r w:rsidRPr="008319E4">
        <w:rPr>
          <w:b/>
          <w:bCs/>
          <w:sz w:val="24"/>
          <w:szCs w:val="24"/>
        </w:rPr>
        <w:t>Бзэ, бзэщIэныгъэ компетенцэр</w:t>
      </w:r>
      <w:r w:rsidRPr="008319E4">
        <w:rPr>
          <w:bCs/>
          <w:sz w:val="24"/>
          <w:szCs w:val="24"/>
        </w:rPr>
        <w:t xml:space="preserve"> </w:t>
      </w:r>
      <w:r w:rsidR="0010353D">
        <w:rPr>
          <w:bCs/>
          <w:sz w:val="24"/>
          <w:szCs w:val="24"/>
        </w:rPr>
        <w:t>-</w:t>
      </w:r>
      <w:r w:rsidRPr="008319E4">
        <w:rPr>
          <w:bCs/>
          <w:sz w:val="24"/>
          <w:szCs w:val="24"/>
        </w:rPr>
        <w:t xml:space="preserve"> бзэр дамыгъэ системэу икIи жылагъуэ къэхъугъэу къэзыгъэлъагъуэ щIэныгъэм ущыгъуэзэнырщ, ар зэрызэхэлъым, зэрызиужьым, зэрилажьэм хэщIыкIынырщ; бзэщIэныгъэр зищIысыр пщIэнырщ, адыгэбзэм елэжьа щIэныгъэлIхэр пцIыхунырщ; адыгэ литературэбзэм и хабзэ нэхъыщхьэхэм утетынырщ; еджакIуэхэм я бзэр псалъэ зэрызэхэткIи, грамматикэ ухуэкIэкIи нэхъ къулей щIынырщ; бзэм къыщы-хъухэр зэпкърыхыфынырщ; бзэм и псалъалъэ зэмылIэужьыгъуэхэр къэгъэсэбэпыфынырщ.</w:t>
      </w:r>
    </w:p>
    <w:p w:rsidR="008319E4" w:rsidRPr="00357A74" w:rsidRDefault="008319E4" w:rsidP="00B558A9">
      <w:pPr>
        <w:tabs>
          <w:tab w:val="left" w:pos="-284"/>
          <w:tab w:val="left" w:pos="-142"/>
        </w:tabs>
        <w:ind w:left="-851" w:right="-284" w:firstLine="567"/>
        <w:rPr>
          <w:bCs/>
          <w:sz w:val="24"/>
          <w:szCs w:val="28"/>
        </w:rPr>
      </w:pPr>
    </w:p>
    <w:p w:rsidR="00C31018" w:rsidRPr="00C222D1" w:rsidRDefault="00E46DC7" w:rsidP="00B558A9">
      <w:pPr>
        <w:tabs>
          <w:tab w:val="left" w:pos="-284"/>
          <w:tab w:val="left" w:pos="-142"/>
        </w:tabs>
        <w:ind w:left="-851" w:right="-284" w:firstLine="567"/>
        <w:rPr>
          <w:b/>
          <w:color w:val="4F6228" w:themeColor="accent3" w:themeShade="80"/>
          <w:sz w:val="28"/>
          <w:szCs w:val="24"/>
          <w:u w:val="single"/>
        </w:rPr>
      </w:pPr>
      <w:r w:rsidRPr="008319E4">
        <w:rPr>
          <w:b/>
          <w:color w:val="4F6228" w:themeColor="accent3" w:themeShade="80"/>
          <w:sz w:val="24"/>
          <w:szCs w:val="24"/>
        </w:rPr>
        <w:t xml:space="preserve"> </w:t>
      </w:r>
      <w:r w:rsidRPr="00C222D1">
        <w:rPr>
          <w:b/>
          <w:color w:val="4F6228" w:themeColor="accent3" w:themeShade="80"/>
          <w:sz w:val="28"/>
          <w:szCs w:val="24"/>
          <w:u w:val="single"/>
        </w:rPr>
        <w:t>4 класс</w:t>
      </w:r>
      <w:r w:rsidR="00C31018" w:rsidRPr="00C222D1">
        <w:rPr>
          <w:b/>
          <w:color w:val="4F6228" w:themeColor="accent3" w:themeShade="80"/>
          <w:sz w:val="28"/>
          <w:szCs w:val="24"/>
          <w:u w:val="single"/>
        </w:rPr>
        <w:t>.</w:t>
      </w:r>
    </w:p>
    <w:p w:rsidR="00E46DC7" w:rsidRPr="00E46DC7" w:rsidRDefault="00E46DC7" w:rsidP="00B558A9">
      <w:pPr>
        <w:tabs>
          <w:tab w:val="left" w:pos="-284"/>
          <w:tab w:val="left" w:pos="-142"/>
        </w:tabs>
        <w:ind w:left="-851" w:right="-284" w:firstLine="567"/>
        <w:rPr>
          <w:i/>
          <w:sz w:val="24"/>
          <w:szCs w:val="24"/>
        </w:rPr>
      </w:pPr>
      <w:r w:rsidRPr="00E46DC7">
        <w:rPr>
          <w:b/>
          <w:bCs/>
          <w:i/>
          <w:sz w:val="24"/>
          <w:szCs w:val="24"/>
        </w:rPr>
        <w:t>Зыхурагъаджэ (ирагъэдж) предметым и щытык1эхэр:</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 xml:space="preserve"> Бзэр зыхурагъаджэ (ирагъэдж) предмету къапщтэмэ, абы и щытыкIэ нэхъыщхьэу къыхощ ар Iуэхугъуэ зыбжанэм теухуауэ (ехьэлIауэ) зэрыщытыр. Бзэр лъэныкъуэ зыбжанэкIэ ядж. Убгъуауэ къапщтэмэ, бзэм хохьэ:</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w:t>
      </w:r>
      <w:r w:rsidR="00B558A9">
        <w:rPr>
          <w:bCs/>
          <w:i/>
          <w:sz w:val="24"/>
          <w:szCs w:val="24"/>
        </w:rPr>
        <w:t xml:space="preserve"> </w:t>
      </w:r>
      <w:r w:rsidRPr="00E46DC7">
        <w:rPr>
          <w:bCs/>
          <w:i/>
          <w:sz w:val="24"/>
          <w:szCs w:val="24"/>
        </w:rPr>
        <w:t>псэлъэныр (зыгуэр къэIуэтэнымрэ жаIэр зэхэщIыкIынымрэ);</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w:t>
      </w:r>
      <w:r w:rsidR="00B558A9">
        <w:rPr>
          <w:bCs/>
          <w:i/>
          <w:sz w:val="24"/>
          <w:szCs w:val="24"/>
        </w:rPr>
        <w:t xml:space="preserve"> </w:t>
      </w:r>
      <w:r w:rsidRPr="00E46DC7">
        <w:rPr>
          <w:bCs/>
          <w:i/>
          <w:sz w:val="24"/>
          <w:szCs w:val="24"/>
        </w:rPr>
        <w:t>бзэмкIэ тхауэ щыIэр (ядж бзэмкIэ тхауэ щыIэ псори зэгъэуIуауэ);</w:t>
      </w:r>
    </w:p>
    <w:p w:rsidR="00E46DC7" w:rsidRDefault="00E46DC7" w:rsidP="00B558A9">
      <w:pPr>
        <w:tabs>
          <w:tab w:val="left" w:pos="-284"/>
          <w:tab w:val="left" w:pos="-142"/>
        </w:tabs>
        <w:ind w:left="-851" w:right="-284" w:firstLine="567"/>
        <w:rPr>
          <w:bCs/>
          <w:i/>
          <w:sz w:val="24"/>
          <w:szCs w:val="24"/>
        </w:rPr>
      </w:pPr>
      <w:r w:rsidRPr="00E46DC7">
        <w:rPr>
          <w:bCs/>
          <w:i/>
          <w:sz w:val="24"/>
          <w:szCs w:val="24"/>
        </w:rPr>
        <w:t>-</w:t>
      </w:r>
      <w:r w:rsidR="00B558A9">
        <w:rPr>
          <w:bCs/>
          <w:i/>
          <w:sz w:val="24"/>
          <w:szCs w:val="24"/>
        </w:rPr>
        <w:t xml:space="preserve"> </w:t>
      </w:r>
      <w:r w:rsidRPr="00E46DC7">
        <w:rPr>
          <w:bCs/>
          <w:i/>
          <w:sz w:val="24"/>
          <w:szCs w:val="24"/>
        </w:rPr>
        <w:t>бзэм и зэхэлъыкIэ хабзэхэр (псалъэхэмрэ грамматикэмрэ).</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 xml:space="preserve">Бзэр бэяну, белджылыуэ щызекIуэр къэIуэтэныгъэм (псэлъэным) дежщ. Адрей IуэхугъуитIым хэкIыпIэ яхуэхъур: </w:t>
      </w:r>
    </w:p>
    <w:p w:rsidR="00E46DC7" w:rsidRPr="00E46DC7" w:rsidRDefault="00E46DC7" w:rsidP="00B558A9">
      <w:pPr>
        <w:tabs>
          <w:tab w:val="left" w:pos="-284"/>
          <w:tab w:val="left" w:pos="-142"/>
        </w:tabs>
        <w:ind w:left="-851" w:right="-284" w:firstLine="567"/>
        <w:rPr>
          <w:bCs/>
          <w:i/>
          <w:sz w:val="24"/>
          <w:szCs w:val="24"/>
        </w:rPr>
      </w:pPr>
      <w:r w:rsidRPr="00B558A9">
        <w:rPr>
          <w:b/>
          <w:bCs/>
          <w:i/>
          <w:sz w:val="24"/>
          <w:szCs w:val="24"/>
        </w:rPr>
        <w:t>а)</w:t>
      </w:r>
      <w:r w:rsidRPr="00E46DC7">
        <w:rPr>
          <w:bCs/>
          <w:i/>
          <w:sz w:val="24"/>
          <w:szCs w:val="24"/>
        </w:rPr>
        <w:t xml:space="preserve"> бзэр зыIурылъым ар къызэригъэсэбэпым кърикIуэхэращ (къихьахэрщ), </w:t>
      </w:r>
    </w:p>
    <w:p w:rsidR="00E46DC7" w:rsidRPr="00E46DC7" w:rsidRDefault="00E46DC7" w:rsidP="00B558A9">
      <w:pPr>
        <w:tabs>
          <w:tab w:val="left" w:pos="-284"/>
          <w:tab w:val="left" w:pos="-142"/>
        </w:tabs>
        <w:ind w:left="-851" w:right="-284" w:firstLine="567"/>
        <w:rPr>
          <w:bCs/>
          <w:i/>
          <w:sz w:val="24"/>
          <w:szCs w:val="24"/>
        </w:rPr>
      </w:pPr>
      <w:r w:rsidRPr="00B558A9">
        <w:rPr>
          <w:b/>
          <w:bCs/>
          <w:i/>
          <w:sz w:val="24"/>
          <w:szCs w:val="24"/>
        </w:rPr>
        <w:t>б)</w:t>
      </w:r>
      <w:r w:rsidRPr="00E46DC7">
        <w:rPr>
          <w:bCs/>
          <w:i/>
          <w:sz w:val="24"/>
          <w:szCs w:val="24"/>
        </w:rPr>
        <w:t xml:space="preserve"> щIэныгъэлIхэм бзэр зэрызэхэлъ хабзэхэр зэраджам къигъэлъагъуэхэрщ (бзэм зэрызиужь, зэрызэхэлъ, зэрызихъуэж хабзэхэр).</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А Iуэхугъуищри (бгъэдыхьэкIищри) стандартым къызэщIиубыдэм хыхьэн хуейщ:</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 xml:space="preserve">Псэлъэныр </w:t>
      </w:r>
      <w:r w:rsidR="0010353D">
        <w:rPr>
          <w:bCs/>
          <w:i/>
          <w:sz w:val="24"/>
          <w:szCs w:val="24"/>
        </w:rPr>
        <w:t>-</w:t>
      </w:r>
      <w:r w:rsidRPr="00E46DC7">
        <w:rPr>
          <w:bCs/>
          <w:i/>
          <w:sz w:val="24"/>
          <w:szCs w:val="24"/>
        </w:rPr>
        <w:t xml:space="preserve"> бзэр белджылыуэ, бэяну щызекIуэр (зыгуэр къэIуэтэныр) хохьэ, ар зэгъэщIэныр бзэм хуегъэджынымкIэ школым и мурад нэхъыщхьэу зэрыщытым къыхэкIкIэ, бзэмкIэ тхауэ щыIэхэмрэ бзэм и зэхэлъыкIэмкIэ хабзэхэр джа, къэхута зэрыхъуам кърикIуахэмрэ щIыхагъэхьэр ахэр бзэм хуегъэджынымкIэ Iэмалу, хэкIыпIэу щытщи аращ.</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Зи стилрэ жанркIэ зэхуэмыдэу бзэмкIэ щыIэ тхыгъэхэм (лэжьыгъэхэм), дидактическэ материалу къагъэсэбэпхэм езы бзэр ирагъащIэ, абы и зэфIэкIхэм щыгъуазэ ящI; жьэрыIэзэу псэлъэным, псэлъэкIэ шэрыуэм и щапхъэхэр ягу ираубыдэкIэрэ езыхэр зэрыпсалъэ бзэм щыщ мэхъу.</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 xml:space="preserve">Бзэм и зэхэлъыкIэ хабзэхэр, е нэгъуэщIу жыпIэмэ бзэм и зэхэлъыкIэмкIэ щIэныгъэм къихутахэр щIэныр дэIэпыкъуэгъу мэхъу бзэм езыр-езыру </w:t>
      </w:r>
      <w:r w:rsidRPr="00E46DC7">
        <w:rPr>
          <w:bCs/>
          <w:i/>
          <w:sz w:val="24"/>
          <w:szCs w:val="24"/>
        </w:rPr>
        <w:lastRenderedPageBreak/>
        <w:t>игъуэта щытыкIэхэр къагурыIуэу есэнымкIэ. Яджыр къагурыIуэу, зэхащIыкIыу щытмэ, абы къызэфIигъэкIынущ зэрызэрагъащIа щIыкIэр зыхуэдэр къэпщытэнри абы езым икъукIэ мыхьэнэшхуэ иIэщ еджакIуэхэм я зэфIэкIхэмрэ есэныгъэхэмрэ щрагъэфIакIуэ лъэхъэнэм.</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Аращи, анэдэлъхубзэм хуегъэджэным къызэщIиубыдэмрэ и зэхэлъыкIэмрэ къагъэлъагъуэ ядж Iуэхугъуэр (бзэр), абы и лъэныкъуэкIэ псори хыхьэу, ауэ школым щызэрагъэщIэн хуейм нэхърэ мынэхъыбэу, абы щыгъуэми гъащIэм бзэр къыщагъэсэбэпынымкIэ къыпэщыт къалэнхэр къызэфIигъэкIын хуэдэу.</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Адыгэбзэр пэщIэдзэ классхэм щыджыныр хуэунэтIащ мыпхуэдэ мурадхэр зэгъэхъулIэным:</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 школакIуэхэм я бзэм, я гупсысэкIэм, я зэхэщIыкIым зегъэужьыныр, здыхэт, зэпсалъэ(хэ)м елъытауэ бзэм и Iэмалхэр къыхихыфыныр, гукъэкIымрэ бзэр зэрызэхищIэмрэ егъэфIэкIуэныр;</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 адыгэбзэм и лексикэм, фонетикэм, грамматикэм ятеухуауэ щIэдзапIэ хъу щIэныгъэ етыныр; бзэм и къэхъугъэ яджхэр нэхъ къызэрыгуэкI дыдэу зэрызэпкърихыфын зэфIэкI хэлъхьэныр;</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 анэдэлъхубзэм пщIэ хуищIу, фIыуэ илъагъуу гъэсэныр, ар къабзэу хъума хъунымкIэ езым и пщэ къалэн къызэрыдэхуэр зэхегъэщIыкIым, къы-далъхуа псалъэр куууэ иджыным хуэущииныр, езым и бзэр зэрыригъэфIэкIуэным хущIэгъэкъуныр.</w:t>
      </w:r>
    </w:p>
    <w:p w:rsidR="00E46DC7" w:rsidRPr="00E46DC7" w:rsidRDefault="00E46DC7" w:rsidP="00B558A9">
      <w:pPr>
        <w:tabs>
          <w:tab w:val="left" w:pos="-284"/>
          <w:tab w:val="left" w:pos="-142"/>
        </w:tabs>
        <w:ind w:left="-851" w:right="-284" w:firstLine="567"/>
        <w:rPr>
          <w:b/>
          <w:bCs/>
          <w:i/>
          <w:sz w:val="24"/>
          <w:szCs w:val="24"/>
        </w:rPr>
      </w:pPr>
      <w:r w:rsidRPr="00E46DC7">
        <w:rPr>
          <w:b/>
          <w:bCs/>
          <w:i/>
          <w:sz w:val="24"/>
          <w:szCs w:val="24"/>
        </w:rPr>
        <w:t>Ядж предметым и зэхэлъык1эр</w:t>
      </w:r>
      <w:r w:rsidR="00C31018">
        <w:rPr>
          <w:b/>
          <w:bCs/>
          <w:i/>
          <w:sz w:val="24"/>
          <w:szCs w:val="24"/>
        </w:rPr>
        <w:t>.</w:t>
      </w:r>
      <w:r w:rsidRPr="00E46DC7">
        <w:rPr>
          <w:b/>
          <w:bCs/>
          <w:i/>
          <w:sz w:val="24"/>
          <w:szCs w:val="24"/>
        </w:rPr>
        <w:t xml:space="preserve"> </w:t>
      </w:r>
    </w:p>
    <w:p w:rsidR="00E46DC7" w:rsidRPr="00E46DC7" w:rsidRDefault="00E46DC7" w:rsidP="00B558A9">
      <w:pPr>
        <w:tabs>
          <w:tab w:val="left" w:pos="-284"/>
          <w:tab w:val="left" w:pos="-142"/>
        </w:tabs>
        <w:ind w:left="-851" w:right="-284" w:firstLine="567"/>
        <w:rPr>
          <w:i/>
          <w:sz w:val="24"/>
          <w:szCs w:val="24"/>
        </w:rPr>
      </w:pPr>
      <w:r w:rsidRPr="00C31018">
        <w:rPr>
          <w:b/>
          <w:i/>
          <w:sz w:val="24"/>
          <w:szCs w:val="24"/>
        </w:rPr>
        <w:t>1.</w:t>
      </w:r>
      <w:r w:rsidRPr="00E46DC7">
        <w:rPr>
          <w:i/>
          <w:sz w:val="24"/>
          <w:szCs w:val="24"/>
        </w:rPr>
        <w:t xml:space="preserve"> Тхьэмахуэ зэхуакум анэдэлъхубзэмяпэ илъэс ныкъуэм сыхьэту </w:t>
      </w:r>
      <w:r w:rsidR="0010353D">
        <w:rPr>
          <w:i/>
          <w:sz w:val="24"/>
          <w:szCs w:val="24"/>
        </w:rPr>
        <w:t>-</w:t>
      </w:r>
      <w:r w:rsidRPr="00E46DC7">
        <w:rPr>
          <w:i/>
          <w:sz w:val="24"/>
          <w:szCs w:val="24"/>
        </w:rPr>
        <w:t xml:space="preserve"> 2, ет1уанэ илъэс ныкъуэм 1 </w:t>
      </w:r>
      <w:r w:rsidR="0010353D">
        <w:rPr>
          <w:i/>
          <w:sz w:val="24"/>
          <w:szCs w:val="24"/>
        </w:rPr>
        <w:t>-</w:t>
      </w:r>
      <w:r w:rsidRPr="00E46DC7">
        <w:rPr>
          <w:i/>
          <w:sz w:val="24"/>
          <w:szCs w:val="24"/>
        </w:rPr>
        <w:t xml:space="preserve"> сыхьэтхухах;</w:t>
      </w:r>
    </w:p>
    <w:p w:rsidR="00C31018" w:rsidRDefault="00E46DC7" w:rsidP="00B558A9">
      <w:pPr>
        <w:tabs>
          <w:tab w:val="left" w:pos="-284"/>
          <w:tab w:val="left" w:pos="-142"/>
        </w:tabs>
        <w:ind w:left="-851" w:right="-284" w:firstLine="567"/>
        <w:rPr>
          <w:i/>
          <w:sz w:val="24"/>
          <w:szCs w:val="24"/>
        </w:rPr>
      </w:pPr>
      <w:r w:rsidRPr="00C31018">
        <w:rPr>
          <w:b/>
          <w:i/>
          <w:sz w:val="24"/>
          <w:szCs w:val="24"/>
        </w:rPr>
        <w:t>2.</w:t>
      </w:r>
      <w:r w:rsidRPr="00E46DC7">
        <w:rPr>
          <w:i/>
          <w:sz w:val="24"/>
          <w:szCs w:val="24"/>
        </w:rPr>
        <w:t xml:space="preserve"> Илъэсым</w:t>
      </w:r>
      <w:r w:rsidR="00C31018">
        <w:rPr>
          <w:i/>
          <w:sz w:val="24"/>
          <w:szCs w:val="24"/>
        </w:rPr>
        <w:t xml:space="preserve"> и к1уэц1к1э </w:t>
      </w:r>
      <w:r w:rsidR="0010353D">
        <w:rPr>
          <w:i/>
          <w:sz w:val="24"/>
          <w:szCs w:val="24"/>
        </w:rPr>
        <w:t>-</w:t>
      </w:r>
      <w:r w:rsidR="00C31018">
        <w:rPr>
          <w:i/>
          <w:sz w:val="24"/>
          <w:szCs w:val="24"/>
        </w:rPr>
        <w:t xml:space="preserve"> сыхьэту50 хуозэ;</w:t>
      </w:r>
    </w:p>
    <w:p w:rsidR="00E46DC7" w:rsidRPr="00E46DC7" w:rsidRDefault="00E46DC7" w:rsidP="00B558A9">
      <w:pPr>
        <w:tabs>
          <w:tab w:val="left" w:pos="-284"/>
          <w:tab w:val="left" w:pos="-142"/>
        </w:tabs>
        <w:ind w:left="-851" w:right="-284" w:firstLine="567"/>
        <w:rPr>
          <w:i/>
          <w:sz w:val="24"/>
          <w:szCs w:val="24"/>
        </w:rPr>
      </w:pPr>
      <w:r w:rsidRPr="00C31018">
        <w:rPr>
          <w:b/>
          <w:i/>
          <w:sz w:val="24"/>
          <w:szCs w:val="24"/>
        </w:rPr>
        <w:t>3.</w:t>
      </w:r>
      <w:r w:rsidR="00C31018">
        <w:rPr>
          <w:i/>
          <w:sz w:val="24"/>
          <w:szCs w:val="24"/>
        </w:rPr>
        <w:t xml:space="preserve"> </w:t>
      </w:r>
      <w:r w:rsidRPr="00E46DC7">
        <w:rPr>
          <w:i/>
          <w:sz w:val="24"/>
          <w:szCs w:val="24"/>
        </w:rPr>
        <w:t xml:space="preserve">Творческэ лэжьыгъэу </w:t>
      </w:r>
      <w:r w:rsidR="0010353D">
        <w:rPr>
          <w:i/>
          <w:sz w:val="24"/>
          <w:szCs w:val="24"/>
        </w:rPr>
        <w:t>-</w:t>
      </w:r>
      <w:r w:rsidRPr="00E46DC7">
        <w:rPr>
          <w:i/>
          <w:sz w:val="24"/>
          <w:szCs w:val="24"/>
        </w:rPr>
        <w:t xml:space="preserve"> 4ятх.</w:t>
      </w:r>
    </w:p>
    <w:p w:rsidR="00E46DC7" w:rsidRPr="00E46DC7" w:rsidRDefault="00E46DC7" w:rsidP="00B558A9">
      <w:pPr>
        <w:tabs>
          <w:tab w:val="left" w:pos="-284"/>
          <w:tab w:val="left" w:pos="-142"/>
        </w:tabs>
        <w:ind w:left="-851" w:right="-284" w:firstLine="567"/>
        <w:rPr>
          <w:b/>
          <w:i/>
          <w:sz w:val="24"/>
          <w:szCs w:val="24"/>
        </w:rPr>
      </w:pPr>
      <w:r w:rsidRPr="00E46DC7">
        <w:rPr>
          <w:b/>
          <w:i/>
          <w:sz w:val="24"/>
          <w:szCs w:val="24"/>
        </w:rPr>
        <w:t>Сабийм игъуэт щ1эныгъэр къызэрахутэ 1эмалхэр:</w:t>
      </w:r>
    </w:p>
    <w:p w:rsidR="00E46DC7" w:rsidRPr="00E46DC7" w:rsidRDefault="00E46DC7" w:rsidP="00B558A9">
      <w:pPr>
        <w:tabs>
          <w:tab w:val="left" w:pos="-284"/>
          <w:tab w:val="left" w:pos="-142"/>
        </w:tabs>
        <w:ind w:left="-851" w:right="-284" w:firstLine="567"/>
        <w:rPr>
          <w:i/>
          <w:sz w:val="24"/>
          <w:szCs w:val="24"/>
        </w:rPr>
      </w:pPr>
      <w:r w:rsidRPr="00E46DC7">
        <w:rPr>
          <w:i/>
          <w:sz w:val="24"/>
          <w:szCs w:val="24"/>
        </w:rPr>
        <w:t>- Творческэ лэжьыгъэхэр;</w:t>
      </w:r>
    </w:p>
    <w:p w:rsidR="00E46DC7" w:rsidRPr="00E46DC7" w:rsidRDefault="00E46DC7" w:rsidP="00B558A9">
      <w:pPr>
        <w:tabs>
          <w:tab w:val="left" w:pos="-284"/>
          <w:tab w:val="left" w:pos="-142"/>
        </w:tabs>
        <w:ind w:left="-851" w:right="-284" w:firstLine="567"/>
        <w:rPr>
          <w:i/>
          <w:sz w:val="24"/>
          <w:szCs w:val="24"/>
        </w:rPr>
      </w:pPr>
      <w:r>
        <w:rPr>
          <w:i/>
          <w:sz w:val="24"/>
          <w:szCs w:val="24"/>
        </w:rPr>
        <w:t>- Къызыщ1эзыкъуэ урокхэр</w:t>
      </w:r>
      <w:r w:rsidR="00B558A9">
        <w:rPr>
          <w:i/>
          <w:sz w:val="24"/>
          <w:szCs w:val="24"/>
        </w:rPr>
        <w:t>.</w:t>
      </w:r>
    </w:p>
    <w:p w:rsidR="00E46DC7" w:rsidRPr="00E46DC7" w:rsidRDefault="00E46DC7" w:rsidP="00B558A9">
      <w:pPr>
        <w:tabs>
          <w:tab w:val="left" w:pos="-284"/>
          <w:tab w:val="left" w:pos="-142"/>
        </w:tabs>
        <w:ind w:left="-851" w:right="-284" w:firstLine="567"/>
        <w:rPr>
          <w:b/>
          <w:bCs/>
          <w:i/>
          <w:sz w:val="24"/>
          <w:szCs w:val="24"/>
        </w:rPr>
      </w:pPr>
      <w:r w:rsidRPr="00E46DC7">
        <w:rPr>
          <w:b/>
          <w:bCs/>
          <w:i/>
          <w:sz w:val="24"/>
          <w:szCs w:val="24"/>
        </w:rPr>
        <w:t>ПэщI</w:t>
      </w:r>
      <w:r w:rsidR="00C31018" w:rsidRPr="00E46DC7">
        <w:rPr>
          <w:b/>
          <w:bCs/>
          <w:i/>
          <w:sz w:val="24"/>
          <w:szCs w:val="24"/>
        </w:rPr>
        <w:t>эдзэ классхэм анэдэлъхубзэмк</w:t>
      </w:r>
      <w:r w:rsidRPr="00E46DC7">
        <w:rPr>
          <w:b/>
          <w:bCs/>
          <w:i/>
          <w:sz w:val="24"/>
          <w:szCs w:val="24"/>
        </w:rPr>
        <w:t>1э щагъуэт щI</w:t>
      </w:r>
      <w:r w:rsidR="00C31018" w:rsidRPr="00E46DC7">
        <w:rPr>
          <w:b/>
          <w:bCs/>
          <w:i/>
          <w:sz w:val="24"/>
          <w:szCs w:val="24"/>
        </w:rPr>
        <w:t>эныгъэхэм нэхъ</w:t>
      </w:r>
      <w:r w:rsidRPr="00E46DC7">
        <w:rPr>
          <w:b/>
          <w:bCs/>
          <w:i/>
          <w:sz w:val="24"/>
          <w:szCs w:val="24"/>
        </w:rPr>
        <w:t xml:space="preserve"> мащIэ дыдэу</w:t>
      </w:r>
      <w:r w:rsidR="00C31018">
        <w:rPr>
          <w:b/>
          <w:bCs/>
          <w:i/>
          <w:sz w:val="24"/>
          <w:szCs w:val="24"/>
        </w:rPr>
        <w:t>.</w:t>
      </w:r>
    </w:p>
    <w:p w:rsidR="00E46DC7" w:rsidRPr="00E46DC7" w:rsidRDefault="00E46DC7" w:rsidP="00B558A9">
      <w:pPr>
        <w:tabs>
          <w:tab w:val="left" w:pos="-284"/>
          <w:tab w:val="left" w:pos="-142"/>
        </w:tabs>
        <w:ind w:left="-851" w:right="-284" w:firstLine="567"/>
        <w:rPr>
          <w:i/>
          <w:sz w:val="24"/>
          <w:szCs w:val="24"/>
        </w:rPr>
      </w:pPr>
      <w:r w:rsidRPr="00E46DC7">
        <w:rPr>
          <w:b/>
          <w:bCs/>
          <w:i/>
          <w:sz w:val="24"/>
          <w:szCs w:val="24"/>
        </w:rPr>
        <w:t>Iэмал имыIэу къызэщIаубыдэн хуейхэр</w:t>
      </w:r>
      <w:r w:rsidR="00C31018">
        <w:rPr>
          <w:b/>
          <w:bCs/>
          <w:i/>
          <w:sz w:val="24"/>
          <w:szCs w:val="24"/>
        </w:rPr>
        <w:t>.</w:t>
      </w:r>
    </w:p>
    <w:p w:rsidR="00E46DC7" w:rsidRPr="00E46DC7" w:rsidRDefault="00E46DC7" w:rsidP="00B558A9">
      <w:pPr>
        <w:tabs>
          <w:tab w:val="left" w:pos="-284"/>
          <w:tab w:val="left" w:pos="-142"/>
        </w:tabs>
        <w:ind w:left="-851" w:right="-284" w:firstLine="567"/>
        <w:rPr>
          <w:bCs/>
          <w:i/>
          <w:sz w:val="24"/>
          <w:szCs w:val="24"/>
        </w:rPr>
      </w:pPr>
      <w:r w:rsidRPr="00E46DC7">
        <w:rPr>
          <w:b/>
          <w:bCs/>
          <w:i/>
          <w:sz w:val="24"/>
          <w:szCs w:val="24"/>
        </w:rPr>
        <w:t>ЕдэIуэныр.</w:t>
      </w:r>
      <w:r w:rsidRPr="00E46DC7">
        <w:rPr>
          <w:bCs/>
          <w:i/>
          <w:sz w:val="24"/>
          <w:szCs w:val="24"/>
        </w:rPr>
        <w:t xml:space="preserve"> Псалъэмакъ зэхихыр къыгурыIуэныр.</w:t>
      </w:r>
    </w:p>
    <w:p w:rsidR="00E46DC7" w:rsidRPr="00E46DC7" w:rsidRDefault="00E46DC7" w:rsidP="00B558A9">
      <w:pPr>
        <w:tabs>
          <w:tab w:val="left" w:pos="-284"/>
          <w:tab w:val="left" w:pos="-142"/>
        </w:tabs>
        <w:ind w:left="-851" w:right="-284" w:firstLine="567"/>
        <w:rPr>
          <w:bCs/>
          <w:i/>
          <w:sz w:val="24"/>
          <w:szCs w:val="24"/>
        </w:rPr>
      </w:pPr>
      <w:r w:rsidRPr="00E46DC7">
        <w:rPr>
          <w:b/>
          <w:bCs/>
          <w:i/>
          <w:sz w:val="24"/>
          <w:szCs w:val="24"/>
        </w:rPr>
        <w:t>Псэлъэныр.</w:t>
      </w:r>
      <w:r w:rsidRPr="00E46DC7">
        <w:rPr>
          <w:bCs/>
          <w:i/>
          <w:sz w:val="24"/>
          <w:szCs w:val="24"/>
        </w:rPr>
        <w:t xml:space="preserve"> Здыхэт, зэпсалъэ елъытауэ бзэм и Iэмалхэр жьэрыIуатэбзэм къыщыгъэсэбэпыныр. Зыгуэрым епсэлъэныр, и закъуэу псэлъэным хуэшэрыуэ хъуныр (зыгуэр тепсэлъыхьыным, хъыбар Iуэтэным, сабийхэм зыхащIыкI темэ гуэрым хэпсэлъыхьыфыным). ЦIыху хэтыкIэм ехьэлIа хабзэхэр зэгъэщIэныр (фIэхъус тыкIэ, сэлам ехыжыкIэ, къыпхуагъэгъуну лъэIуэныгъэ, фIыщIэ щIыныгъэ, лъэIукIэ зыхуэгъэзэныгъэ). КъэпсэлъыкIэ, интонацэ тэмэмым тетыныр.</w:t>
      </w:r>
    </w:p>
    <w:p w:rsidR="00E46DC7" w:rsidRPr="00E46DC7" w:rsidRDefault="00E46DC7" w:rsidP="00B558A9">
      <w:pPr>
        <w:tabs>
          <w:tab w:val="left" w:pos="-284"/>
          <w:tab w:val="left" w:pos="-142"/>
        </w:tabs>
        <w:ind w:left="-851" w:right="-284" w:firstLine="567"/>
        <w:rPr>
          <w:bCs/>
          <w:i/>
          <w:sz w:val="24"/>
          <w:szCs w:val="24"/>
        </w:rPr>
      </w:pPr>
      <w:r w:rsidRPr="00E46DC7">
        <w:rPr>
          <w:b/>
          <w:bCs/>
          <w:i/>
          <w:sz w:val="24"/>
          <w:szCs w:val="24"/>
        </w:rPr>
        <w:t>Къеджэныгъэр.</w:t>
      </w:r>
      <w:r w:rsidRPr="00E46DC7">
        <w:rPr>
          <w:bCs/>
          <w:i/>
          <w:sz w:val="24"/>
          <w:szCs w:val="24"/>
        </w:rPr>
        <w:t xml:space="preserve"> Зыхуеджэ тхыгъэм, лэжьыгъэ къратым, пэжырытхэ хабзэ, нэгъуэщI убзыхуныгъэхэм къеджэнымрэ ахэр къыгурыIуэнымрэ. Хэчыхьауэ къеджэныр: зыхуей зэре</w:t>
      </w:r>
      <w:r>
        <w:rPr>
          <w:bCs/>
          <w:i/>
          <w:sz w:val="24"/>
          <w:szCs w:val="24"/>
        </w:rPr>
        <w:t>джэн материалыр къигъуэтыфыныр.</w:t>
      </w:r>
    </w:p>
    <w:p w:rsidR="00E46DC7" w:rsidRPr="00E46DC7" w:rsidRDefault="00E46DC7" w:rsidP="00B558A9">
      <w:pPr>
        <w:tabs>
          <w:tab w:val="left" w:pos="-284"/>
          <w:tab w:val="left" w:pos="-142"/>
        </w:tabs>
        <w:ind w:left="-851" w:right="-284" w:firstLine="567"/>
        <w:rPr>
          <w:bCs/>
          <w:i/>
          <w:sz w:val="24"/>
          <w:szCs w:val="24"/>
        </w:rPr>
      </w:pPr>
      <w:r w:rsidRPr="00E46DC7">
        <w:rPr>
          <w:b/>
          <w:bCs/>
          <w:i/>
          <w:sz w:val="24"/>
          <w:szCs w:val="24"/>
        </w:rPr>
        <w:t>Тхэныр.</w:t>
      </w:r>
      <w:r w:rsidRPr="00E46DC7">
        <w:rPr>
          <w:bCs/>
          <w:i/>
          <w:sz w:val="24"/>
          <w:szCs w:val="24"/>
        </w:rPr>
        <w:t xml:space="preserve"> Тхыгъэбзэмрэ жьэрыIуатэбзэмрэ зэщхьэщыгъэкIыныр. Пса-лъэухамрэ тхыгъэмрэ (текстымрэ) зэхэгъэщхьэхукIыныр. Тхыгъэм къы-тетхыкIыным. Къыздыпхуеджэр (къыбжаIэр) (псалъэу I5 </w:t>
      </w:r>
      <w:r w:rsidR="0010353D">
        <w:rPr>
          <w:bCs/>
          <w:i/>
          <w:sz w:val="24"/>
          <w:szCs w:val="24"/>
        </w:rPr>
        <w:t>-</w:t>
      </w:r>
      <w:r w:rsidRPr="00E46DC7">
        <w:rPr>
          <w:bCs/>
          <w:i/>
          <w:sz w:val="24"/>
          <w:szCs w:val="24"/>
        </w:rPr>
        <w:t xml:space="preserve"> 20) пэжырытхэ хабзэ зэбгъэщIахэм тету птхыныр. Текстым тхыгъэкIэ утепсэлъыхьыжыныр (хъыбарым, къетхэкIыным щыщ зыхэлъ хъыбырым). Тхыгъэ мыин (сочиненэ) сабийхэм яфIэгъэщIэгъуэнын тематикэкIэ тхыным; хъуэхъу, письмо зэхэлъхьэныр (компьютерыр къэбгъэсэбэпуи). </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ЕджакIуэхэр Iэмал имыIэу егъэсэн хуейщ къэзыухъуреихь дунейр зэхищIэу, анализ ищIу, информацэм елэжьыфу, гуп хэту лэжьэфу, и пащхьэ къалэн пыухыкIа иригъэувэрэ абы хуэунэтIауэ лажьэу, игъэзащIэ лэжьыгъэм езыр кIэлыплъыжрэ хъуари мыхъуари зэхигъэкIыфу, мыхъуахэри щIэмыхъуар къихутэфу икIи ахэр зэригъэзэкIэжыфыну Iэмалхэри къыхуэгъуэту. Системно-деятельностнэ бгъэдыхьэкIэр хуэунэтIащ сыт и лъэныкъуэкIи ныбжьыщIэ цIыкIум и къэухьми и зэфIэкIми зегъэужьыным.</w:t>
      </w:r>
    </w:p>
    <w:p w:rsidR="00E46DC7" w:rsidRPr="00E46DC7" w:rsidRDefault="00E46DC7" w:rsidP="002C64F2">
      <w:pPr>
        <w:widowControl/>
        <w:numPr>
          <w:ilvl w:val="0"/>
          <w:numId w:val="70"/>
        </w:numPr>
        <w:tabs>
          <w:tab w:val="left" w:pos="-284"/>
          <w:tab w:val="left" w:pos="-142"/>
          <w:tab w:val="left" w:pos="0"/>
        </w:tabs>
        <w:autoSpaceDE/>
        <w:autoSpaceDN/>
        <w:ind w:left="-851" w:right="-284" w:firstLine="567"/>
        <w:rPr>
          <w:bCs/>
          <w:i/>
          <w:sz w:val="24"/>
          <w:szCs w:val="24"/>
        </w:rPr>
      </w:pPr>
      <w:r w:rsidRPr="00E46DC7">
        <w:rPr>
          <w:bCs/>
          <w:i/>
          <w:sz w:val="24"/>
          <w:szCs w:val="24"/>
        </w:rPr>
        <w:t xml:space="preserve">Къэгъэлъэгъуа мурадхэр зыIэрыгъэхьа </w:t>
      </w:r>
      <w:r w:rsidR="00C31018" w:rsidRPr="00E46DC7">
        <w:rPr>
          <w:bCs/>
          <w:i/>
          <w:sz w:val="24"/>
          <w:szCs w:val="24"/>
        </w:rPr>
        <w:t>мэхъу еджак</w:t>
      </w:r>
      <w:r w:rsidRPr="00E46DC7">
        <w:rPr>
          <w:bCs/>
          <w:i/>
          <w:sz w:val="24"/>
          <w:szCs w:val="24"/>
        </w:rPr>
        <w:t xml:space="preserve">Iуэм езым еджэныгъэм хуиIэ щытыкIэр, зыхуигъэувыж къалэныр, ар кызэргурыIуэр, езым и IуэхуеплъыкIэр </w:t>
      </w:r>
      <w:r w:rsidRPr="00E46DC7">
        <w:rPr>
          <w:b/>
          <w:bCs/>
          <w:i/>
          <w:sz w:val="24"/>
          <w:szCs w:val="24"/>
        </w:rPr>
        <w:t>(метапредметные универсальные учебные действия);</w:t>
      </w:r>
    </w:p>
    <w:p w:rsidR="00E46DC7" w:rsidRPr="00E46DC7" w:rsidRDefault="00E46DC7" w:rsidP="002C64F2">
      <w:pPr>
        <w:widowControl/>
        <w:numPr>
          <w:ilvl w:val="0"/>
          <w:numId w:val="70"/>
        </w:numPr>
        <w:tabs>
          <w:tab w:val="left" w:pos="-284"/>
          <w:tab w:val="left" w:pos="-142"/>
          <w:tab w:val="left" w:pos="0"/>
        </w:tabs>
        <w:autoSpaceDE/>
        <w:autoSpaceDN/>
        <w:ind w:left="-851" w:right="-284" w:firstLine="567"/>
        <w:rPr>
          <w:bCs/>
          <w:i/>
          <w:sz w:val="24"/>
          <w:szCs w:val="24"/>
        </w:rPr>
      </w:pPr>
      <w:r w:rsidRPr="00E46DC7">
        <w:rPr>
          <w:bCs/>
          <w:i/>
          <w:sz w:val="24"/>
          <w:szCs w:val="24"/>
        </w:rPr>
        <w:lastRenderedPageBreak/>
        <w:t xml:space="preserve"> еджакIуэм езым еджэныгъэм хуиIэ щытыкIэр </w:t>
      </w:r>
      <w:r w:rsidRPr="00E46DC7">
        <w:rPr>
          <w:b/>
          <w:bCs/>
          <w:sz w:val="24"/>
          <w:szCs w:val="24"/>
        </w:rPr>
        <w:t>(личностные)</w:t>
      </w:r>
      <w:r w:rsidRPr="00E46DC7">
        <w:rPr>
          <w:bCs/>
          <w:i/>
          <w:sz w:val="24"/>
          <w:szCs w:val="24"/>
        </w:rPr>
        <w:t xml:space="preserve">; </w:t>
      </w:r>
    </w:p>
    <w:p w:rsidR="00E46DC7" w:rsidRPr="00E46DC7" w:rsidRDefault="00E46DC7" w:rsidP="002C64F2">
      <w:pPr>
        <w:widowControl/>
        <w:numPr>
          <w:ilvl w:val="0"/>
          <w:numId w:val="70"/>
        </w:numPr>
        <w:tabs>
          <w:tab w:val="left" w:pos="-284"/>
          <w:tab w:val="left" w:pos="-142"/>
          <w:tab w:val="left" w:pos="0"/>
        </w:tabs>
        <w:autoSpaceDE/>
        <w:autoSpaceDN/>
        <w:ind w:left="-851" w:right="-284" w:firstLine="567"/>
        <w:rPr>
          <w:bCs/>
          <w:i/>
          <w:sz w:val="24"/>
          <w:szCs w:val="24"/>
        </w:rPr>
      </w:pPr>
      <w:r w:rsidRPr="00E46DC7">
        <w:rPr>
          <w:bCs/>
          <w:i/>
          <w:sz w:val="24"/>
          <w:szCs w:val="24"/>
        </w:rPr>
        <w:t>унэтIыныгъэ</w:t>
      </w:r>
      <w:r w:rsidRPr="00E46DC7">
        <w:rPr>
          <w:b/>
          <w:bCs/>
          <w:sz w:val="24"/>
          <w:szCs w:val="24"/>
        </w:rPr>
        <w:t>(регулятивные);</w:t>
      </w:r>
      <w:r w:rsidRPr="00E46DC7">
        <w:rPr>
          <w:bCs/>
          <w:i/>
          <w:sz w:val="24"/>
          <w:szCs w:val="24"/>
        </w:rPr>
        <w:t xml:space="preserve"> </w:t>
      </w:r>
    </w:p>
    <w:p w:rsidR="00E46DC7" w:rsidRPr="00E46DC7" w:rsidRDefault="00E46DC7" w:rsidP="002C64F2">
      <w:pPr>
        <w:widowControl/>
        <w:numPr>
          <w:ilvl w:val="0"/>
          <w:numId w:val="70"/>
        </w:numPr>
        <w:tabs>
          <w:tab w:val="left" w:pos="-284"/>
          <w:tab w:val="left" w:pos="-142"/>
          <w:tab w:val="left" w:pos="0"/>
        </w:tabs>
        <w:autoSpaceDE/>
        <w:autoSpaceDN/>
        <w:ind w:left="-851" w:right="-284" w:firstLine="567"/>
        <w:rPr>
          <w:bCs/>
          <w:i/>
          <w:sz w:val="24"/>
          <w:szCs w:val="24"/>
        </w:rPr>
      </w:pPr>
      <w:r w:rsidRPr="00E46DC7">
        <w:rPr>
          <w:bCs/>
          <w:i/>
          <w:sz w:val="24"/>
          <w:szCs w:val="24"/>
        </w:rPr>
        <w:t>щIэныгъэ иIэным, щIэуэ зыгуэр къищIэным хущIэкъуныр (</w:t>
      </w:r>
      <w:r w:rsidRPr="00E46DC7">
        <w:rPr>
          <w:b/>
          <w:bCs/>
          <w:sz w:val="24"/>
          <w:szCs w:val="24"/>
        </w:rPr>
        <w:t>познавательные</w:t>
      </w:r>
      <w:r w:rsidRPr="00E46DC7">
        <w:rPr>
          <w:bCs/>
          <w:i/>
          <w:sz w:val="24"/>
          <w:szCs w:val="24"/>
        </w:rPr>
        <w:t xml:space="preserve">), хуиту псалъэмакъым хэшэныр; </w:t>
      </w:r>
    </w:p>
    <w:p w:rsidR="00E46DC7" w:rsidRDefault="00E46DC7" w:rsidP="002C64F2">
      <w:pPr>
        <w:widowControl/>
        <w:numPr>
          <w:ilvl w:val="0"/>
          <w:numId w:val="70"/>
        </w:numPr>
        <w:tabs>
          <w:tab w:val="left" w:pos="-284"/>
          <w:tab w:val="left" w:pos="-142"/>
          <w:tab w:val="left" w:pos="0"/>
        </w:tabs>
        <w:autoSpaceDE/>
        <w:autoSpaceDN/>
        <w:ind w:left="-851" w:right="-284" w:firstLine="567"/>
        <w:rPr>
          <w:bCs/>
          <w:i/>
          <w:sz w:val="24"/>
          <w:szCs w:val="24"/>
        </w:rPr>
      </w:pPr>
      <w:r w:rsidRPr="00E46DC7">
        <w:rPr>
          <w:bCs/>
          <w:i/>
          <w:sz w:val="24"/>
          <w:szCs w:val="24"/>
        </w:rPr>
        <w:t xml:space="preserve">псоми бгъэдыхьэкIэ къыхуигъуэтыныр </w:t>
      </w:r>
      <w:r w:rsidRPr="00E46DC7">
        <w:rPr>
          <w:b/>
          <w:bCs/>
          <w:sz w:val="24"/>
          <w:szCs w:val="24"/>
        </w:rPr>
        <w:t>(коммуникативные),</w:t>
      </w:r>
      <w:r w:rsidRPr="00E46DC7">
        <w:rPr>
          <w:bCs/>
          <w:i/>
          <w:sz w:val="24"/>
          <w:szCs w:val="24"/>
        </w:rPr>
        <w:t xml:space="preserve"> бзэ, бзэщIэныгъэ, культуроведческэ компетенцэхэр щызыхалъхьэкIэ икIи абыхэм зыщрагъэужькIэ.</w:t>
      </w:r>
    </w:p>
    <w:p w:rsidR="00B558A9" w:rsidRDefault="00B558A9" w:rsidP="00330379">
      <w:pPr>
        <w:widowControl/>
        <w:tabs>
          <w:tab w:val="left" w:pos="0"/>
        </w:tabs>
        <w:autoSpaceDE/>
        <w:autoSpaceDN/>
        <w:ind w:left="-851" w:right="-284" w:firstLine="567"/>
        <w:jc w:val="both"/>
        <w:rPr>
          <w:bCs/>
          <w:i/>
          <w:sz w:val="24"/>
          <w:szCs w:val="24"/>
        </w:rPr>
      </w:pPr>
    </w:p>
    <w:p w:rsidR="008319E4" w:rsidRPr="00357A74" w:rsidRDefault="008319E4" w:rsidP="000027AD">
      <w:pPr>
        <w:adjustRightInd w:val="0"/>
        <w:ind w:left="-851" w:right="-284" w:firstLine="567"/>
        <w:rPr>
          <w:b/>
          <w:color w:val="943634" w:themeColor="accent2" w:themeShade="BF"/>
          <w:sz w:val="24"/>
          <w:szCs w:val="24"/>
          <w:u w:val="single"/>
        </w:rPr>
      </w:pPr>
      <w:r w:rsidRPr="00357A74">
        <w:rPr>
          <w:b/>
          <w:color w:val="943634" w:themeColor="accent2" w:themeShade="BF"/>
          <w:sz w:val="24"/>
          <w:szCs w:val="24"/>
          <w:u w:val="single"/>
        </w:rPr>
        <w:t>Анэдэлъхубзэ (литературное чтение на кабардино-черкесском языке)</w:t>
      </w:r>
      <w:r w:rsidR="00B558A9" w:rsidRPr="00357A74">
        <w:rPr>
          <w:b/>
          <w:color w:val="943634" w:themeColor="accent2" w:themeShade="BF"/>
          <w:sz w:val="24"/>
          <w:szCs w:val="24"/>
          <w:u w:val="single"/>
        </w:rPr>
        <w:t>.</w:t>
      </w:r>
    </w:p>
    <w:p w:rsidR="008319E4" w:rsidRPr="00EE28BB" w:rsidRDefault="008319E4" w:rsidP="000027AD">
      <w:pPr>
        <w:ind w:left="-851" w:right="-284" w:firstLine="567"/>
        <w:rPr>
          <w:b/>
          <w:i/>
          <w:sz w:val="24"/>
          <w:szCs w:val="24"/>
        </w:rPr>
      </w:pPr>
      <w:r w:rsidRPr="00EE28BB">
        <w:rPr>
          <w:b/>
          <w:i/>
          <w:sz w:val="24"/>
          <w:szCs w:val="24"/>
        </w:rPr>
        <w:t>2-нэ класс</w:t>
      </w:r>
    </w:p>
    <w:p w:rsidR="008319E4" w:rsidRPr="00EE28BB" w:rsidRDefault="008319E4" w:rsidP="000027AD">
      <w:pPr>
        <w:ind w:left="-851" w:right="-284" w:firstLine="567"/>
        <w:rPr>
          <w:b/>
          <w:i/>
          <w:sz w:val="24"/>
          <w:szCs w:val="24"/>
        </w:rPr>
      </w:pPr>
      <w:r w:rsidRPr="00EE28BB">
        <w:rPr>
          <w:b/>
          <w:i/>
          <w:sz w:val="24"/>
          <w:szCs w:val="24"/>
        </w:rPr>
        <w:t>ЗЫХУРАГЪАДЖЭ (ИРАГЪЭДЖ) ПРЕДМЕТЫМ И ЩЫТЫКIЭХЭР</w:t>
      </w:r>
      <w:r w:rsidR="00B558A9">
        <w:rPr>
          <w:b/>
          <w:i/>
          <w:sz w:val="24"/>
          <w:szCs w:val="24"/>
        </w:rPr>
        <w:t>.</w:t>
      </w:r>
    </w:p>
    <w:p w:rsidR="008319E4" w:rsidRPr="00EE28BB" w:rsidRDefault="008319E4" w:rsidP="000027AD">
      <w:pPr>
        <w:pStyle w:val="25"/>
        <w:spacing w:line="240" w:lineRule="auto"/>
        <w:ind w:left="-851" w:right="-284" w:firstLine="567"/>
        <w:rPr>
          <w:rFonts w:cs="Times New Roman"/>
        </w:rPr>
      </w:pPr>
      <w:r w:rsidRPr="00EE28BB">
        <w:rPr>
          <w:rFonts w:cs="Times New Roman"/>
        </w:rPr>
        <w:t>Анэдэлъхубзэм хуегъэджэным къызэщIиубыдэмрэ и зэхэлъыкIэмрэ къагъэлъагъуэ ядж Iуэхугъуэр (бзэр), абы и лъэныкъуэкIэ псори хыхьэу, ауэ школым щызэрагъэщIэн хуейм нэхърэ мынэхъыбэу, абы щыгъуэми гъащ1эм бзэр къыщагъэсэбэпынымк1э къыпэщыт къалэнхэр къызэф1игъэк1ын хуэдэу.</w:t>
      </w:r>
    </w:p>
    <w:p w:rsidR="008319E4" w:rsidRPr="00EE28BB" w:rsidRDefault="008319E4" w:rsidP="000027AD">
      <w:pPr>
        <w:tabs>
          <w:tab w:val="right" w:pos="14287"/>
        </w:tabs>
        <w:ind w:left="-851" w:right="-284" w:firstLine="567"/>
        <w:rPr>
          <w:b/>
          <w:i/>
          <w:sz w:val="24"/>
          <w:szCs w:val="24"/>
        </w:rPr>
      </w:pPr>
      <w:r w:rsidRPr="00EE28BB">
        <w:rPr>
          <w:b/>
          <w:i/>
          <w:sz w:val="24"/>
          <w:szCs w:val="24"/>
        </w:rPr>
        <w:t>ЕГЪЭДЖЭНЫГЪЭМ АНЭДЭЛЪХУБЗЭМ ЩИУБ</w:t>
      </w:r>
      <w:r w:rsidR="00B558A9">
        <w:rPr>
          <w:b/>
          <w:i/>
          <w:sz w:val="24"/>
          <w:szCs w:val="24"/>
        </w:rPr>
        <w:t>ЫД УВЫПIЭР.</w:t>
      </w:r>
      <w:r w:rsidRPr="00EE28BB">
        <w:rPr>
          <w:b/>
          <w:i/>
          <w:sz w:val="24"/>
          <w:szCs w:val="24"/>
        </w:rPr>
        <w:tab/>
      </w:r>
    </w:p>
    <w:p w:rsidR="008319E4" w:rsidRPr="00EE28BB" w:rsidRDefault="008319E4" w:rsidP="000027AD">
      <w:pPr>
        <w:ind w:left="-851" w:right="-284" w:firstLine="567"/>
        <w:rPr>
          <w:sz w:val="24"/>
          <w:szCs w:val="24"/>
        </w:rPr>
      </w:pPr>
      <w:r w:rsidRPr="00EE28BB">
        <w:rPr>
          <w:sz w:val="24"/>
          <w:szCs w:val="24"/>
        </w:rPr>
        <w:t>Курыт щIэныгъэ зэрырагъэгъуэт щIыкIэм, адрей ядж предметхэм къа</w:t>
      </w:r>
      <w:r w:rsidRPr="00EE28BB">
        <w:rPr>
          <w:sz w:val="24"/>
          <w:szCs w:val="24"/>
        </w:rPr>
        <w:softHyphen/>
        <w:t>дэ</w:t>
      </w:r>
      <w:r w:rsidRPr="00EE28BB">
        <w:rPr>
          <w:sz w:val="24"/>
          <w:szCs w:val="24"/>
        </w:rPr>
        <w:softHyphen/>
        <w:t>кIуэу, анэдэлъхубзэм увыпIэ пажэ щеубыд, езым иIэ зэфIэкIхэм тещIы</w:t>
      </w:r>
      <w:r w:rsidRPr="00EE28BB">
        <w:rPr>
          <w:sz w:val="24"/>
          <w:szCs w:val="24"/>
        </w:rPr>
        <w:softHyphen/>
        <w:t>хьа</w:t>
      </w:r>
      <w:r w:rsidRPr="00EE28BB">
        <w:rPr>
          <w:sz w:val="24"/>
          <w:szCs w:val="24"/>
        </w:rPr>
        <w:softHyphen/>
        <w:t>уэ, сабийм зиужьынымрэ ар езыр зи дуней еплъыкIэ, зи хьэл-щэн зиIэж цIы</w:t>
      </w:r>
      <w:r w:rsidRPr="00EE28BB">
        <w:rPr>
          <w:sz w:val="24"/>
          <w:szCs w:val="24"/>
        </w:rPr>
        <w:softHyphen/>
        <w:t>хуу зэфIэувэнымкIэ, къэтэджынымкIэ.</w:t>
      </w:r>
    </w:p>
    <w:p w:rsidR="008319E4" w:rsidRPr="00EE28BB" w:rsidRDefault="008319E4" w:rsidP="000027AD">
      <w:pPr>
        <w:ind w:left="-851" w:right="-284" w:firstLine="567"/>
        <w:rPr>
          <w:rStyle w:val="22"/>
          <w:rFonts w:eastAsia="Arial Unicode MS"/>
          <w:b/>
          <w:i/>
          <w:sz w:val="24"/>
          <w:szCs w:val="24"/>
        </w:rPr>
      </w:pPr>
      <w:r w:rsidRPr="00EE28BB">
        <w:rPr>
          <w:rStyle w:val="22"/>
          <w:rFonts w:eastAsia="Arial Unicode MS"/>
          <w:b/>
          <w:i/>
          <w:sz w:val="24"/>
          <w:szCs w:val="24"/>
        </w:rPr>
        <w:t>ЛИТЕРАТУРЭ ЕДЖЭНЫГЪЭ УРОКЫМ И КЪАЛЭНХЭР.</w:t>
      </w:r>
    </w:p>
    <w:p w:rsidR="008319E4" w:rsidRPr="00EE28BB" w:rsidRDefault="00B558A9" w:rsidP="000027AD">
      <w:pPr>
        <w:ind w:left="-851" w:right="-284" w:firstLine="567"/>
        <w:rPr>
          <w:rStyle w:val="22"/>
          <w:rFonts w:eastAsia="Arial Unicode MS"/>
          <w:sz w:val="24"/>
          <w:szCs w:val="24"/>
        </w:rPr>
      </w:pPr>
      <w:r w:rsidRPr="00B558A9">
        <w:rPr>
          <w:rStyle w:val="22"/>
          <w:rFonts w:eastAsia="Arial Unicode MS"/>
          <w:b/>
          <w:sz w:val="24"/>
          <w:szCs w:val="24"/>
        </w:rPr>
        <w:t>1.</w:t>
      </w:r>
      <w:r>
        <w:rPr>
          <w:rStyle w:val="22"/>
          <w:rFonts w:eastAsia="Arial Unicode MS"/>
          <w:sz w:val="24"/>
          <w:szCs w:val="24"/>
        </w:rPr>
        <w:t xml:space="preserve"> </w:t>
      </w:r>
      <w:r w:rsidR="008319E4" w:rsidRPr="00EE28BB">
        <w:rPr>
          <w:rStyle w:val="22"/>
          <w:rFonts w:eastAsia="Arial Unicode MS"/>
          <w:sz w:val="24"/>
          <w:szCs w:val="24"/>
        </w:rPr>
        <w:t>Еджак1уэхэм я еджэк1эм зегъэужьын: псынщ1эу, зэхэщ1ык1ыгъуэу, тхыгъэ зэхуэмыдэхэм къеджэфу, абыхэм я бзэм и къулеягъыр, и дахагъыр зыхащ1эу гъэсэн, тхылъ къеджэным дегъэхьэхын.</w:t>
      </w:r>
    </w:p>
    <w:p w:rsidR="008319E4" w:rsidRPr="00EE28BB" w:rsidRDefault="008319E4" w:rsidP="000027AD">
      <w:pPr>
        <w:ind w:left="-851" w:right="-284" w:firstLine="567"/>
        <w:rPr>
          <w:rStyle w:val="22"/>
          <w:rFonts w:eastAsia="Arial Unicode MS"/>
          <w:sz w:val="24"/>
          <w:szCs w:val="24"/>
        </w:rPr>
      </w:pPr>
      <w:r w:rsidRPr="00B558A9">
        <w:rPr>
          <w:rStyle w:val="22"/>
          <w:rFonts w:eastAsia="Arial Unicode MS"/>
          <w:b/>
          <w:sz w:val="24"/>
          <w:szCs w:val="24"/>
        </w:rPr>
        <w:t>2.</w:t>
      </w:r>
      <w:r w:rsidR="00B558A9">
        <w:rPr>
          <w:rStyle w:val="22"/>
          <w:rFonts w:eastAsia="Arial Unicode MS"/>
          <w:sz w:val="24"/>
          <w:szCs w:val="24"/>
        </w:rPr>
        <w:t xml:space="preserve"> </w:t>
      </w:r>
      <w:r w:rsidRPr="00EE28BB">
        <w:rPr>
          <w:rStyle w:val="22"/>
          <w:rFonts w:eastAsia="Arial Unicode MS"/>
          <w:sz w:val="24"/>
          <w:szCs w:val="24"/>
        </w:rPr>
        <w:t>Сабийхэм я бзэмрэ я зыхэщ1ык1ымрэ зегъэужьын. Нэхъыщхьэр къахутэфу, зэджам дерс къыхахыфу еджак1уэхэр гъэсэн</w:t>
      </w:r>
    </w:p>
    <w:p w:rsidR="008319E4" w:rsidRPr="00EE28BB" w:rsidRDefault="008319E4" w:rsidP="000027AD">
      <w:pPr>
        <w:ind w:left="-851" w:right="-284" w:firstLine="567"/>
        <w:rPr>
          <w:rStyle w:val="22"/>
          <w:rFonts w:eastAsia="Arial Unicode MS"/>
          <w:sz w:val="24"/>
          <w:szCs w:val="24"/>
        </w:rPr>
      </w:pPr>
      <w:r w:rsidRPr="00B558A9">
        <w:rPr>
          <w:rStyle w:val="22"/>
          <w:rFonts w:eastAsia="Arial Unicode MS"/>
          <w:b/>
          <w:sz w:val="24"/>
          <w:szCs w:val="24"/>
        </w:rPr>
        <w:t>3.</w:t>
      </w:r>
      <w:r w:rsidR="00B558A9">
        <w:rPr>
          <w:rStyle w:val="22"/>
          <w:rFonts w:eastAsia="Arial Unicode MS"/>
          <w:sz w:val="24"/>
          <w:szCs w:val="24"/>
        </w:rPr>
        <w:t xml:space="preserve"> </w:t>
      </w:r>
      <w:r w:rsidRPr="00EE28BB">
        <w:rPr>
          <w:rStyle w:val="22"/>
          <w:rFonts w:eastAsia="Arial Unicode MS"/>
          <w:sz w:val="24"/>
          <w:szCs w:val="24"/>
        </w:rPr>
        <w:t>Тхыгъэм къыщыгъэлъэгъуэ 1уэхугъуэхэм еплъык1эхуа1эр къа1уэтэфу, ахэр къыщыхъуа зэманымрэ къыщ1эхъуамрэ зэхагъэк1ыфу, тхыгъэм и гупсысэ нэхъыщхьэр къахутэфу, зэджам дерс къыхахыфу еджак1уэхэр гъэсэн.</w:t>
      </w:r>
    </w:p>
    <w:p w:rsidR="008319E4" w:rsidRPr="00C222D1" w:rsidRDefault="008319E4" w:rsidP="000027AD">
      <w:pPr>
        <w:ind w:left="-851" w:right="-284" w:firstLine="567"/>
        <w:rPr>
          <w:rFonts w:eastAsia="Arial Unicode MS"/>
          <w:spacing w:val="10"/>
          <w:sz w:val="24"/>
          <w:szCs w:val="24"/>
        </w:rPr>
      </w:pPr>
      <w:r w:rsidRPr="00B558A9">
        <w:rPr>
          <w:rStyle w:val="22"/>
          <w:rFonts w:eastAsia="Arial Unicode MS"/>
          <w:b/>
          <w:sz w:val="24"/>
          <w:szCs w:val="24"/>
        </w:rPr>
        <w:t>4.</w:t>
      </w:r>
      <w:r w:rsidR="00B558A9">
        <w:rPr>
          <w:rStyle w:val="22"/>
          <w:rFonts w:eastAsia="Arial Unicode MS"/>
          <w:sz w:val="24"/>
          <w:szCs w:val="24"/>
        </w:rPr>
        <w:t xml:space="preserve"> </w:t>
      </w:r>
      <w:r w:rsidRPr="00EE28BB">
        <w:rPr>
          <w:rStyle w:val="22"/>
          <w:rFonts w:eastAsia="Arial Unicode MS"/>
          <w:sz w:val="24"/>
          <w:szCs w:val="24"/>
        </w:rPr>
        <w:t>Еджак1уэхэм я бзэм зегъэуж</w:t>
      </w:r>
      <w:r w:rsidR="00C222D1">
        <w:rPr>
          <w:rStyle w:val="22"/>
          <w:rFonts w:eastAsia="Arial Unicode MS"/>
          <w:sz w:val="24"/>
          <w:szCs w:val="24"/>
        </w:rPr>
        <w:t>ьыным гулъытэ ин хуэщ1ын хуейщ.</w:t>
      </w:r>
    </w:p>
    <w:p w:rsidR="008319E4" w:rsidRDefault="008319E4" w:rsidP="000027AD">
      <w:pPr>
        <w:ind w:left="-851" w:right="-284" w:firstLine="567"/>
        <w:rPr>
          <w:sz w:val="24"/>
          <w:szCs w:val="24"/>
        </w:rPr>
      </w:pPr>
      <w:r w:rsidRPr="00EE28BB">
        <w:rPr>
          <w:sz w:val="24"/>
          <w:szCs w:val="24"/>
        </w:rPr>
        <w:t>Зызымыхъуэж мураду адыгэбзэр егъэджыным сытым дежи иI</w:t>
      </w:r>
      <w:r w:rsidR="000027AD" w:rsidRPr="00EE28BB">
        <w:rPr>
          <w:sz w:val="24"/>
          <w:szCs w:val="24"/>
        </w:rPr>
        <w:t>эр абы</w:t>
      </w:r>
      <w:r w:rsidRPr="00EE28BB">
        <w:rPr>
          <w:sz w:val="24"/>
          <w:szCs w:val="24"/>
        </w:rPr>
        <w:t xml:space="preserve"> къызэфIигъэкIын хуейуэ гъащIэм къыхуигъэув къалэнхэр гъэзэщIэнырщ, икIи ар техуэу щытыпхъэщ «анэдэлъхубзэ» предметым хуаIэ еплъыкIэм, бгъэдыхьэкIэм, абы нэхъыщхьэу хэлъ гупсысэхэм. ЦIыхухэр иризэпсалъэу, зэрызэпыщIауэ щытыным бзэр хуэунэтIынымкIэ мурадыр псоми зэхуэдэу (общеобразовательнэ) ягъуэтын хуей щIэныгъэхэмкIэ щыIэ Iэмалхэм я зы хэкIыпIэу ар увынырщ, абы езым къыхэкIыжу щытщ еджакIуэхэм бзэмкIэ нэгъуэщIIуэхущIафэ гуэрхэми щаIэ зэфIэкIхэм хэгъэхъуэн, зегъэужьын, зэпыщIа зэрыхъу Iэмэпсымэу бзэр къызэрагъэсэбэп щIыкIэхэр егъэфIэкIуэн, балигъхэр зыхэт (зыхэпсэукI) гъащIэм жыджэру хэтыфын папщIэ, зыхуеинум хуэдиз зыужьыныгъэ я бзэм игъуэтауэ зэрыщытыпхъэри. Нэхъ </w:t>
      </w:r>
      <w:r w:rsidR="000027AD" w:rsidRPr="00EE28BB">
        <w:rPr>
          <w:sz w:val="24"/>
          <w:szCs w:val="24"/>
        </w:rPr>
        <w:t>пыухыкIауэ,</w:t>
      </w:r>
      <w:r w:rsidRPr="00EE28BB">
        <w:rPr>
          <w:sz w:val="24"/>
          <w:szCs w:val="24"/>
        </w:rPr>
        <w:t xml:space="preserve"> а мурадхэр мыпхуэдэу бгъэбелджылы хъунущ: </w:t>
      </w:r>
    </w:p>
    <w:p w:rsidR="008319E4" w:rsidRPr="00EE28BB" w:rsidRDefault="008319E4" w:rsidP="000027AD">
      <w:pPr>
        <w:ind w:left="-851" w:right="-284" w:firstLine="567"/>
        <w:rPr>
          <w:sz w:val="24"/>
          <w:szCs w:val="24"/>
        </w:rPr>
      </w:pPr>
      <w:r w:rsidRPr="00EE28BB">
        <w:rPr>
          <w:sz w:val="24"/>
          <w:szCs w:val="24"/>
        </w:rPr>
        <w:t>- сабийм псэкIэ зыхищIэхэр, и гурыгъу-гурыщIэхэр, зыхущIэкъур (зыхуэпабгъэр), къэзыухъуреихь дунейм хуиIэ еплъыкIэр псалъэм иIэ зэфIэкIхэмкIэ къэгъэлъэгъуэфын, къэIуэтэфын, нэхъыбэрэ къигъэсэбэп пса-лъэхэми нэхъ мащIэрэ къигъэсэбэпхэми я бжыгъэм хэгъэхъуэн;</w:t>
      </w:r>
    </w:p>
    <w:p w:rsidR="008319E4" w:rsidRPr="00EE28BB" w:rsidRDefault="008319E4" w:rsidP="000027AD">
      <w:pPr>
        <w:ind w:left="-851" w:right="-284" w:firstLine="567"/>
        <w:rPr>
          <w:sz w:val="24"/>
          <w:szCs w:val="24"/>
        </w:rPr>
      </w:pPr>
      <w:r w:rsidRPr="00EE28BB">
        <w:rPr>
          <w:sz w:val="24"/>
          <w:szCs w:val="24"/>
        </w:rPr>
        <w:t>- зы лъэныкъуэкIэ, Iуэхугъуэ пыухыкIа гуэрым емыхьэлIауэ (емыпхауэ) бзэм и зэхэлъыкIэр зрагъэщIэкIэрэ, етIуанэ лъэныкъуэкIэ, бзэм и зэхэлъыкIэм теухуа Iуэхугъуэ пыухыкIа гуэр (псалъэ, тхыгъэ) гум ираубыдэкIэрэ, хьэл-щэным, нэмысым, хабзэм теухуа тхыгъэ зэпкърахкIэрэ е апхуэдэ гупсысэ зыхэлъ темэкIэ сочиненэ ятхкIэрэ я акъылым, гупсысэкIэм, гуры-хуагъым набдзэгубдзаплъэу, езым зицIыхужу щытыным зегъэужьын, егъэфIэкIуэн, хэгъэхъуэн;</w:t>
      </w:r>
    </w:p>
    <w:p w:rsidR="008319E4" w:rsidRPr="00EE28BB" w:rsidRDefault="008319E4" w:rsidP="000027AD">
      <w:pPr>
        <w:ind w:left="-851" w:right="-284" w:firstLine="567"/>
        <w:rPr>
          <w:sz w:val="24"/>
          <w:szCs w:val="24"/>
        </w:rPr>
      </w:pPr>
      <w:r w:rsidRPr="00EE28BB">
        <w:rPr>
          <w:sz w:val="24"/>
          <w:szCs w:val="24"/>
        </w:rPr>
        <w:t>- бзэм и зэхэлъыкIэмкIэ щIэныгъэ ебгъэгъуэткIэрэ, къебгъаджэкIэрэ еджакIуэхэм я къэухьым нэгъуэщI лъэныкъуэ псомкIи хэгъэхъуэн, зегъэ-ужьын;</w:t>
      </w:r>
    </w:p>
    <w:p w:rsidR="008319E4" w:rsidRPr="00EE28BB" w:rsidRDefault="008319E4" w:rsidP="000027AD">
      <w:pPr>
        <w:ind w:left="-851" w:right="-284" w:firstLine="567"/>
        <w:rPr>
          <w:sz w:val="24"/>
          <w:szCs w:val="24"/>
        </w:rPr>
      </w:pPr>
      <w:r w:rsidRPr="00EE28BB">
        <w:rPr>
          <w:sz w:val="24"/>
          <w:szCs w:val="24"/>
        </w:rPr>
        <w:t>- еджэныгъэм ехьэлIа Iуэхугъуэ псомкIи яIэн хуей есэныгъэхэмрэ зэфIэкIхэмрэ егъэгъуэтын, зэфIэгъэувэн, зегъэужьын (тхылъым ирилэжьыныр, конспект зэхэлъхьэныр (щIыныр), псалъалъэ сыт хуэдэхэм иригъуэзэфыныр);</w:t>
      </w:r>
    </w:p>
    <w:p w:rsidR="008319E4" w:rsidRPr="00EE28BB" w:rsidRDefault="008319E4" w:rsidP="000027AD">
      <w:pPr>
        <w:ind w:left="-851" w:right="-284" w:firstLine="567"/>
        <w:rPr>
          <w:sz w:val="24"/>
          <w:szCs w:val="24"/>
        </w:rPr>
      </w:pPr>
      <w:r w:rsidRPr="00EE28BB">
        <w:rPr>
          <w:sz w:val="24"/>
          <w:szCs w:val="24"/>
        </w:rPr>
        <w:lastRenderedPageBreak/>
        <w:t>- еджакIуэхэм яIурылъ бзэм зегъэужьын, абыхэм тхэнымкI</w:t>
      </w:r>
      <w:r w:rsidR="00357A74" w:rsidRPr="00EE28BB">
        <w:rPr>
          <w:sz w:val="24"/>
          <w:szCs w:val="24"/>
        </w:rPr>
        <w:t>и псэлъэнымк</w:t>
      </w:r>
      <w:r w:rsidRPr="00EE28BB">
        <w:rPr>
          <w:sz w:val="24"/>
          <w:szCs w:val="24"/>
        </w:rPr>
        <w:t>Iи яIэ есэныгъэхэмрэ зэфIэкIхэмрэ хэгъэхъуэн, егъэфIэкIуэн (къеджэныр, едэIуэныр, тхэныр, псэлъэныр), бзэ къабзэ, шэрыуэ пIурылъыным пщалъэ хуэхъухэр егъэщIэн.</w:t>
      </w:r>
    </w:p>
    <w:p w:rsidR="008319E4" w:rsidRPr="00E725B1" w:rsidRDefault="008319E4" w:rsidP="000027AD">
      <w:pPr>
        <w:pStyle w:val="3"/>
        <w:widowControl/>
        <w:numPr>
          <w:ilvl w:val="2"/>
          <w:numId w:val="0"/>
        </w:numPr>
        <w:tabs>
          <w:tab w:val="num" w:pos="720"/>
        </w:tabs>
        <w:suppressAutoHyphens/>
        <w:autoSpaceDE/>
        <w:autoSpaceDN/>
        <w:spacing w:before="0"/>
        <w:ind w:left="-851" w:right="-284" w:firstLine="567"/>
        <w:rPr>
          <w:rFonts w:ascii="Times New Roman" w:hAnsi="Times New Roman" w:cs="Times New Roman"/>
          <w:b/>
          <w:color w:val="00000A"/>
        </w:rPr>
      </w:pPr>
      <w:r w:rsidRPr="00E725B1">
        <w:rPr>
          <w:rFonts w:ascii="Times New Roman" w:hAnsi="Times New Roman" w:cs="Times New Roman"/>
          <w:b/>
          <w:color w:val="00000A"/>
        </w:rPr>
        <w:t>ЕГЪЭДЖЭНЫГЪЭ-ГЪЭСЭНЫГЪЭ КЪАЛЭНУ АНЭДЭЛЪХУБЗЭМ КЪЫЗЭФIИГЪЭКIЫР</w:t>
      </w:r>
    </w:p>
    <w:p w:rsidR="008319E4" w:rsidRDefault="008319E4" w:rsidP="000027AD">
      <w:pPr>
        <w:ind w:left="-851" w:right="-284" w:firstLine="567"/>
        <w:rPr>
          <w:sz w:val="24"/>
          <w:szCs w:val="24"/>
        </w:rPr>
      </w:pPr>
      <w:r w:rsidRPr="00EE28BB">
        <w:rPr>
          <w:sz w:val="24"/>
          <w:szCs w:val="24"/>
        </w:rPr>
        <w:t>Егъэджэныгъэ-гъэсэныгъэ мыхьэнэуэ предметым иIэр бзэм гъащIэм къыхуигъэув къалэнхэм къахокI, ягъэбелджылы, цIыхур зэрызэгурыIуэ, ды-къэзыухъуреихь дунейр зэрызэхащIыкI, лъэпкъ культурэм зэрырашалIэ, зэрыхашэ Iэмалу, Iэмэпсымэу зэрыщытым къыхэкIыу.</w:t>
      </w:r>
    </w:p>
    <w:p w:rsidR="008319E4" w:rsidRPr="00EE28BB" w:rsidRDefault="008319E4" w:rsidP="000027AD">
      <w:pPr>
        <w:ind w:left="-851" w:right="-284" w:firstLine="567"/>
        <w:rPr>
          <w:sz w:val="24"/>
          <w:szCs w:val="24"/>
        </w:rPr>
      </w:pPr>
      <w:r w:rsidRPr="00EE28BB">
        <w:rPr>
          <w:sz w:val="24"/>
          <w:szCs w:val="24"/>
        </w:rPr>
        <w:t xml:space="preserve">ЗэрызэгурыIуэ Iэмэпсымэу бзэр къигъэсэбэпкIэрэ сабийр абы ирипсалъэ цIыхухэм яхэша мэхъу, абыхэм зарегъэщхь, цIыху зэхущытыкIэхэр зыхуэдэм щогъуазэ. Бзэм и фIыгъэкIэ абы къещIэ дяпэкIэ псэуахэм яIа IуэхущIафэхэр, дунейпсо культурэм хэша мэхъу, ар къещIэ. Бзэр щымыIамэ, цIыхум социальнэ (дуней тетыкIэрэ гъащIэ хэтыкIэрэ) и лъэныкъуэкIэ зиужьын, ипэкIэ кIуэтэн лъэкIынутэкъым. </w:t>
      </w:r>
    </w:p>
    <w:p w:rsidR="008319E4" w:rsidRPr="00EE28BB" w:rsidRDefault="008319E4" w:rsidP="000027AD">
      <w:pPr>
        <w:ind w:left="-851" w:right="-284" w:firstLine="567"/>
        <w:rPr>
          <w:sz w:val="24"/>
          <w:szCs w:val="24"/>
        </w:rPr>
      </w:pPr>
      <w:r w:rsidRPr="00EE28BB">
        <w:rPr>
          <w:sz w:val="24"/>
          <w:szCs w:val="24"/>
        </w:rPr>
        <w:t>Бзэм и сэбэпкIэ сабийм къещIэ, зэхещIыкI дыкъэзыухъуреихь дунейр. ЗэрызэгурыIуэ Iэмэпсымэу щыткIэрэ, бзэм цIыхум езым и гупсысэкIэ иIэж ещI, и зэхэщIыкIым зрегъэужь, нэгъуэщIу жыпIэмэ, сабийм акъыл, гупсысэ, зэхэщIыкI и лъэныкъуэкIэ зиужьыныр къызэфIегъэкI.</w:t>
      </w:r>
    </w:p>
    <w:p w:rsidR="008319E4" w:rsidRPr="00EE28BB" w:rsidRDefault="008319E4" w:rsidP="000027AD">
      <w:pPr>
        <w:ind w:left="-851" w:right="-284" w:firstLine="567"/>
        <w:rPr>
          <w:sz w:val="24"/>
          <w:szCs w:val="24"/>
        </w:rPr>
      </w:pPr>
      <w:r w:rsidRPr="00EE28BB">
        <w:rPr>
          <w:sz w:val="24"/>
          <w:szCs w:val="24"/>
        </w:rPr>
        <w:t>Анэдэлъхубзэм и сэбэпкIэ сабийм езыр зищIысыр къыгуроIуэж, езым лъэкIыр къигъэлъэгъуэнымкIэ зыхуеинухэр къещIэ, нэгъуэщIу жыпIэмэ ар езым и Iуэху еплъыкIэ, хьэл-щэн зиIэж цI</w:t>
      </w:r>
      <w:r w:rsidR="00357A74" w:rsidRPr="00EE28BB">
        <w:rPr>
          <w:sz w:val="24"/>
          <w:szCs w:val="24"/>
        </w:rPr>
        <w:t>ыхуу къохъу</w:t>
      </w:r>
      <w:r w:rsidRPr="00EE28BB">
        <w:rPr>
          <w:sz w:val="24"/>
          <w:szCs w:val="24"/>
        </w:rPr>
        <w:t>.</w:t>
      </w:r>
    </w:p>
    <w:p w:rsidR="008319E4" w:rsidRPr="00EE28BB" w:rsidRDefault="008319E4" w:rsidP="000027AD">
      <w:pPr>
        <w:ind w:left="-851" w:right="-284" w:firstLine="567"/>
        <w:rPr>
          <w:sz w:val="24"/>
          <w:szCs w:val="24"/>
        </w:rPr>
      </w:pPr>
      <w:r w:rsidRPr="00EE28BB">
        <w:rPr>
          <w:sz w:val="24"/>
          <w:szCs w:val="24"/>
        </w:rPr>
        <w:t>Псоми зэращIэщи, цIыхум и зэхэщIыкIри, гупсысэри, гурыгъу-гурыщIэхэри зэрызэфIэувэр, абыхэм зэрызаужьыр дыкъэзыухъуреихь дунейр, абы зэрызихъуэж хабзэхэр зэхащIыкIкIэрэщ, къащIэкIэрэщ, къагурыIуэкIэрэщ.</w:t>
      </w:r>
    </w:p>
    <w:p w:rsidR="008319E4" w:rsidRPr="00EE28BB" w:rsidRDefault="008319E4" w:rsidP="000027AD">
      <w:pPr>
        <w:ind w:left="-851" w:right="-284" w:firstLine="567"/>
        <w:rPr>
          <w:sz w:val="24"/>
          <w:szCs w:val="24"/>
        </w:rPr>
      </w:pPr>
      <w:r w:rsidRPr="00EE28BB">
        <w:rPr>
          <w:sz w:val="24"/>
          <w:szCs w:val="24"/>
        </w:rPr>
        <w:t>ЗэрызэгурыIуэ Iэмэпсымэу щыткIэрэ, цIыхум и щIэныгъэм, абы и IуэхущIафэ зэхуэмыдэхэм Iэмал зимыIэ Iуэхугъуэу хохьэ бзэм и къэгъэсэбэпыкIэри. Апхуэдэу щыщыткIэ, еджакIуэхэм я бзэм зрагъэужькIэрэ, абы и зэхэщIыкIыр, гупсысэкIэр, гурыгъу-гурыщIэхэр, хьэл-щэныр зэфIэувэнымкIэ, зыхэпсэухь гъащIэм жыджэру хэтыфынымкIэ зыхуеину Iуэхугъуэхэр къызэгъэпэща мэхъу.</w:t>
      </w:r>
    </w:p>
    <w:p w:rsidR="008319E4" w:rsidRPr="00EE28BB" w:rsidRDefault="008319E4" w:rsidP="000027AD">
      <w:pPr>
        <w:ind w:left="-851" w:right="-284" w:firstLine="567"/>
        <w:rPr>
          <w:sz w:val="24"/>
          <w:szCs w:val="24"/>
        </w:rPr>
      </w:pPr>
      <w:r w:rsidRPr="00EE28BB">
        <w:rPr>
          <w:sz w:val="24"/>
          <w:szCs w:val="24"/>
        </w:rPr>
        <w:t>Тхьэмахуэзэхуакумадыгэбзэмсыхьэти</w:t>
      </w:r>
      <w:r w:rsidRPr="00EE28BB">
        <w:rPr>
          <w:b/>
          <w:sz w:val="24"/>
          <w:szCs w:val="24"/>
        </w:rPr>
        <w:t xml:space="preserve">4 </w:t>
      </w:r>
      <w:r w:rsidRPr="00EE28BB">
        <w:rPr>
          <w:sz w:val="24"/>
          <w:szCs w:val="24"/>
        </w:rPr>
        <w:t xml:space="preserve">хухах. Абы щыщу </w:t>
      </w:r>
      <w:r w:rsidRPr="00EE28BB">
        <w:rPr>
          <w:b/>
          <w:sz w:val="24"/>
          <w:szCs w:val="24"/>
        </w:rPr>
        <w:t>2</w:t>
      </w:r>
      <w:r w:rsidRPr="00EE28BB">
        <w:rPr>
          <w:sz w:val="24"/>
          <w:szCs w:val="24"/>
        </w:rPr>
        <w:t>-р къеджэныгъэм,</w:t>
      </w:r>
      <w:r w:rsidRPr="00EE28BB">
        <w:rPr>
          <w:b/>
          <w:sz w:val="24"/>
          <w:szCs w:val="24"/>
        </w:rPr>
        <w:t>2</w:t>
      </w:r>
      <w:r w:rsidRPr="00EE28BB">
        <w:rPr>
          <w:sz w:val="24"/>
          <w:szCs w:val="24"/>
        </w:rPr>
        <w:t>-р грамматикам ират.</w:t>
      </w:r>
    </w:p>
    <w:p w:rsidR="008319E4" w:rsidRPr="00EE28BB" w:rsidRDefault="008319E4" w:rsidP="000027AD">
      <w:pPr>
        <w:ind w:left="-851" w:right="-284" w:firstLine="567"/>
        <w:rPr>
          <w:b/>
          <w:i/>
          <w:sz w:val="24"/>
          <w:szCs w:val="24"/>
        </w:rPr>
      </w:pPr>
      <w:r w:rsidRPr="00EE28BB">
        <w:rPr>
          <w:b/>
          <w:i/>
          <w:sz w:val="24"/>
          <w:szCs w:val="24"/>
        </w:rPr>
        <w:t xml:space="preserve">КЪЕДЖЭНЫГЪЭМРЭ ЕДЖАКIУЭХЭМ Я </w:t>
      </w:r>
      <w:r w:rsidR="000027AD" w:rsidRPr="00EE28BB">
        <w:rPr>
          <w:b/>
          <w:i/>
          <w:sz w:val="24"/>
          <w:szCs w:val="24"/>
        </w:rPr>
        <w:t>БЗЭМ ЗЕГЪЭУЖЬЫНЫМРЭ</w:t>
      </w:r>
      <w:r w:rsidRPr="00EE28BB">
        <w:rPr>
          <w:b/>
          <w:i/>
          <w:sz w:val="24"/>
          <w:szCs w:val="24"/>
        </w:rPr>
        <w:t>.</w:t>
      </w:r>
    </w:p>
    <w:p w:rsidR="008319E4" w:rsidRPr="00EE28BB" w:rsidRDefault="008319E4" w:rsidP="000027AD">
      <w:pPr>
        <w:pStyle w:val="25"/>
        <w:spacing w:line="240" w:lineRule="auto"/>
        <w:ind w:left="-851" w:right="-284" w:firstLine="567"/>
        <w:rPr>
          <w:rFonts w:cs="Times New Roman"/>
        </w:rPr>
      </w:pPr>
      <w:r w:rsidRPr="00EE28BB">
        <w:rPr>
          <w:rFonts w:cs="Times New Roman"/>
        </w:rPr>
        <w:t>ЕтIуанэ классым къеджэныгъэмкI</w:t>
      </w:r>
      <w:r w:rsidR="000027AD" w:rsidRPr="00EE28BB">
        <w:rPr>
          <w:rFonts w:cs="Times New Roman"/>
        </w:rPr>
        <w:t>э программэм</w:t>
      </w:r>
      <w:r w:rsidR="000027AD">
        <w:rPr>
          <w:rFonts w:cs="Times New Roman"/>
        </w:rPr>
        <w:t xml:space="preserve"> хыхьащ </w:t>
      </w:r>
      <w:r w:rsidRPr="00EE28BB">
        <w:rPr>
          <w:rFonts w:cs="Times New Roman"/>
        </w:rPr>
        <w:t xml:space="preserve">мыпхуэдэ разделхэр: </w:t>
      </w:r>
    </w:p>
    <w:p w:rsidR="008319E4" w:rsidRPr="00EE28BB" w:rsidRDefault="008319E4" w:rsidP="000027AD">
      <w:pPr>
        <w:pStyle w:val="25"/>
        <w:spacing w:line="240" w:lineRule="auto"/>
        <w:ind w:left="-851" w:right="-284" w:firstLine="567"/>
        <w:rPr>
          <w:rFonts w:cs="Times New Roman"/>
        </w:rPr>
      </w:pPr>
      <w:r w:rsidRPr="000027AD">
        <w:rPr>
          <w:rFonts w:cs="Times New Roman"/>
          <w:b/>
        </w:rPr>
        <w:t>1.</w:t>
      </w:r>
      <w:r w:rsidRPr="00EE28BB">
        <w:rPr>
          <w:rFonts w:cs="Times New Roman"/>
        </w:rPr>
        <w:t xml:space="preserve"> КъызэджэнутхыгъэхэрзытеухуауэщытыпхъэхэмрэгукIэзэрагъэщIэнхуейтхыгъэхэмрэ.</w:t>
      </w:r>
    </w:p>
    <w:p w:rsidR="008319E4" w:rsidRPr="00EE28BB" w:rsidRDefault="008319E4" w:rsidP="000027AD">
      <w:pPr>
        <w:pStyle w:val="25"/>
        <w:spacing w:line="240" w:lineRule="auto"/>
        <w:ind w:left="-851" w:right="-284" w:firstLine="567"/>
        <w:rPr>
          <w:rFonts w:cs="Times New Roman"/>
        </w:rPr>
      </w:pPr>
      <w:r w:rsidRPr="000027AD">
        <w:rPr>
          <w:rFonts w:cs="Times New Roman"/>
          <w:b/>
        </w:rPr>
        <w:t>2.</w:t>
      </w:r>
      <w:r w:rsidRPr="00EE28BB">
        <w:rPr>
          <w:rFonts w:cs="Times New Roman"/>
        </w:rPr>
        <w:t xml:space="preserve"> КъеджэнымкIэеджакIуэхэмяхузэфIэкIынхуейхэмрэ, тхыгъэм (текстым), къэIуэтэныгъэзэпхамелэжьынымрэ.</w:t>
      </w:r>
    </w:p>
    <w:p w:rsidR="008319E4" w:rsidRPr="00EE28BB" w:rsidRDefault="008319E4" w:rsidP="000027AD">
      <w:pPr>
        <w:pStyle w:val="25"/>
        <w:spacing w:line="240" w:lineRule="auto"/>
        <w:ind w:left="-851" w:right="-284" w:firstLine="567"/>
        <w:rPr>
          <w:rFonts w:cs="Times New Roman"/>
        </w:rPr>
      </w:pPr>
      <w:r w:rsidRPr="000027AD">
        <w:rPr>
          <w:rFonts w:cs="Times New Roman"/>
          <w:b/>
        </w:rPr>
        <w:t>3.</w:t>
      </w:r>
      <w:r w:rsidRPr="00EE28BB">
        <w:rPr>
          <w:rFonts w:cs="Times New Roman"/>
        </w:rPr>
        <w:t xml:space="preserve"> Классым щаджыну тхыгъэхэмрэ мыкласс еджэныгъэм хухахахэмрэ.</w:t>
      </w:r>
    </w:p>
    <w:p w:rsidR="008319E4" w:rsidRPr="00EE28BB" w:rsidRDefault="008319E4" w:rsidP="000027AD">
      <w:pPr>
        <w:pStyle w:val="25"/>
        <w:spacing w:line="240" w:lineRule="auto"/>
        <w:ind w:left="-851" w:right="-284" w:firstLine="567"/>
        <w:rPr>
          <w:rFonts w:cs="Times New Roman"/>
          <w:i/>
        </w:rPr>
      </w:pPr>
      <w:r w:rsidRPr="00EE28BB">
        <w:rPr>
          <w:rFonts w:cs="Times New Roman"/>
          <w:i/>
        </w:rPr>
        <w:t>КЪЫЗЭДЖЭНУ ТХЫГЪЭХЭР ЗЫТЕУХУАР.</w:t>
      </w:r>
    </w:p>
    <w:p w:rsidR="008319E4" w:rsidRPr="00EE28BB" w:rsidRDefault="008319E4" w:rsidP="000027AD">
      <w:pPr>
        <w:pStyle w:val="25"/>
        <w:spacing w:line="240" w:lineRule="auto"/>
        <w:ind w:left="-851" w:right="-284" w:firstLine="567"/>
        <w:rPr>
          <w:rFonts w:cs="Times New Roman"/>
        </w:rPr>
      </w:pPr>
      <w:r w:rsidRPr="00EE28BB">
        <w:rPr>
          <w:rFonts w:cs="Times New Roman"/>
        </w:rPr>
        <w:t>Классым къызыщеджэну тхыгъэхэм я лъабжьэу щытщ гъэсэныгъэм, дахагъэм, цIыхугъэ лъагэм, цIыхухэм я зэхущытыкIэфIым, гуащIэдэкI хьэлэлым, дунейм и къэхъукъащIэхэм, щIылъэм и щытыкIэ зэхуэмыдэхэм, гъэм и зэман зэмылIэужьыгъуэхэм теухуахэр.</w:t>
      </w:r>
    </w:p>
    <w:p w:rsidR="008319E4" w:rsidRPr="00EE28BB" w:rsidRDefault="008319E4" w:rsidP="000027AD">
      <w:pPr>
        <w:pStyle w:val="25"/>
        <w:spacing w:line="240" w:lineRule="auto"/>
        <w:ind w:left="-851" w:right="-284" w:firstLine="567"/>
        <w:rPr>
          <w:rFonts w:cs="Times New Roman"/>
        </w:rPr>
      </w:pPr>
      <w:r w:rsidRPr="00EE28BB">
        <w:rPr>
          <w:rFonts w:cs="Times New Roman"/>
        </w:rPr>
        <w:t>Сабий IуэрыIуатэм, художественнэ литературэм и тхыгъэ нэхъыфIхэм ящыщхэр программэхэм зэрыхыхьам къызэфIигъэкIынущ еджакIуэхэм щIэныгъэ пыухыкIа зэрагъуэтым къыдэкIуэу гу къабзэ, псэ хьэлэл зиIэ, зэхуа-гъэмрэ пэжыгъэмрэ хуэпсэу, дыкъэзыухъуреихь дунейм дызыщрихьэлIэ дахагъэр зыхэзыщIэ цIыху щхьэпэ гъэсэныр, зыхэпсэухь зэманым екIу цIыху къэгъэхъуныр. ЕджакIуэхэм я бзэм, адыгэ хабзэм, хьэл-щэн дахэм, цIыхугъэ лъагэм икIи къинэмыщIIуэхугъуэхэми хуэзыущий тхыгъэхэр къеджэну хухах.</w:t>
      </w:r>
    </w:p>
    <w:p w:rsidR="008319E4" w:rsidRPr="00EE28BB" w:rsidRDefault="008319E4" w:rsidP="000027AD">
      <w:pPr>
        <w:pStyle w:val="25"/>
        <w:spacing w:line="240" w:lineRule="auto"/>
        <w:ind w:left="-851" w:right="-284" w:firstLine="567"/>
        <w:rPr>
          <w:rFonts w:cs="Times New Roman"/>
        </w:rPr>
      </w:pPr>
      <w:r w:rsidRPr="00EE28BB">
        <w:rPr>
          <w:rFonts w:cs="Times New Roman"/>
        </w:rPr>
        <w:t>Къеджэныгъэ урокхэр щхьэхуэу хэхауэ ирагъэкIуэкIыну щыщIадзэр етIуанэ классырщ.</w:t>
      </w:r>
    </w:p>
    <w:p w:rsidR="008319E4" w:rsidRPr="00EE28BB" w:rsidRDefault="008319E4" w:rsidP="000027AD">
      <w:pPr>
        <w:ind w:left="-851" w:right="-284" w:firstLine="567"/>
        <w:rPr>
          <w:b/>
          <w:i/>
          <w:sz w:val="24"/>
          <w:szCs w:val="24"/>
        </w:rPr>
      </w:pPr>
      <w:r w:rsidRPr="00EE28BB">
        <w:rPr>
          <w:b/>
          <w:i/>
          <w:sz w:val="24"/>
          <w:szCs w:val="24"/>
        </w:rPr>
        <w:t>КЪЕДЖЭНЫГЪЭМКIЭ ЕДЖАКIУЭХЭМ ЯХУЗЭФIЭКIЫПХЪЭМРЭ ЯГЪУЭТЫН ХУЕЙЕСЭНЫГЪЭХЭМРЭ.</w:t>
      </w:r>
    </w:p>
    <w:p w:rsidR="008319E4" w:rsidRPr="00EE28BB" w:rsidRDefault="008319E4" w:rsidP="000027AD">
      <w:pPr>
        <w:ind w:left="-851" w:right="-284" w:firstLine="567"/>
        <w:rPr>
          <w:i/>
          <w:sz w:val="24"/>
          <w:szCs w:val="24"/>
        </w:rPr>
      </w:pPr>
      <w:r w:rsidRPr="00EE28BB">
        <w:rPr>
          <w:i/>
          <w:sz w:val="24"/>
          <w:szCs w:val="24"/>
        </w:rPr>
        <w:t>ТХЫГЪЭМРЭ ЖЬЭРЫIУАТЭ КЪЭХУТЭНЫГЪЭ ЗЭПХАМРЭ ЕЛЭЖЬЫНЫР.</w:t>
      </w:r>
    </w:p>
    <w:p w:rsidR="008319E4" w:rsidRPr="00EE28BB" w:rsidRDefault="008319E4" w:rsidP="000027AD">
      <w:pPr>
        <w:ind w:left="-851" w:right="-284" w:firstLine="567"/>
        <w:rPr>
          <w:sz w:val="24"/>
          <w:szCs w:val="24"/>
        </w:rPr>
      </w:pPr>
      <w:r w:rsidRPr="00EE28BB">
        <w:rPr>
          <w:sz w:val="24"/>
          <w:szCs w:val="24"/>
        </w:rPr>
        <w:t>ПэщIэдзэ классхэм къеджэныгъэмкIэ еджакIуэхэм щыдрагъэкIуэкI лэжьыгъэм мы Iуэхугъуэхэр къызэфIигъэкIын хуейщ: жьакIуэу псалъэнымкIэ тхылъымрэ тхыгъэ щхьэхуэхэмрэ елэжьынымкIэ есэныгъэ тэмэмхэр егъэгъуэтыныр; къэIуэтэныгъэ зэпхамкIэ яIэ хъуа (ягъуэта) зэфIэкIхэм зегъэу-жьыныр, хэпщIыкIыу абыхэм хэгъэхъуэныр.</w:t>
      </w:r>
    </w:p>
    <w:p w:rsidR="008319E4" w:rsidRPr="00EE28BB" w:rsidRDefault="008319E4" w:rsidP="000027AD">
      <w:pPr>
        <w:ind w:left="-851" w:right="-284" w:firstLine="567"/>
        <w:rPr>
          <w:sz w:val="24"/>
          <w:szCs w:val="24"/>
        </w:rPr>
      </w:pPr>
      <w:r w:rsidRPr="00EE28BB">
        <w:rPr>
          <w:b/>
          <w:sz w:val="24"/>
          <w:szCs w:val="24"/>
        </w:rPr>
        <w:t>ЕтIуанэ</w:t>
      </w:r>
      <w:r w:rsidRPr="00EE28BB">
        <w:rPr>
          <w:sz w:val="24"/>
          <w:szCs w:val="24"/>
        </w:rPr>
        <w:t xml:space="preserve"> классхэм къеджэныгъэмкIэ урок къэс щегъэфIэкIуэн хуейщ тэмэму (пэжу), ирижэу зэхэщIыкIыгъуэу, къагурыIуэу къеджэнымкIэ еджакIуэхэм яIэ    хъуа зэфIэкIымрэ есэныгъэмрэ.</w:t>
      </w:r>
    </w:p>
    <w:p w:rsidR="008319E4" w:rsidRDefault="008319E4" w:rsidP="000027AD">
      <w:pPr>
        <w:ind w:left="-851" w:right="-284" w:firstLine="567"/>
        <w:rPr>
          <w:sz w:val="24"/>
          <w:szCs w:val="24"/>
        </w:rPr>
      </w:pPr>
      <w:r w:rsidRPr="00EE28BB">
        <w:rPr>
          <w:b/>
          <w:sz w:val="24"/>
          <w:szCs w:val="24"/>
        </w:rPr>
        <w:lastRenderedPageBreak/>
        <w:t>ЕтIуанэ классым</w:t>
      </w:r>
      <w:r w:rsidRPr="00EE28BB">
        <w:rPr>
          <w:sz w:val="24"/>
          <w:szCs w:val="24"/>
        </w:rPr>
        <w:t xml:space="preserve"> къыщеджэнущ адыгэ лъэпкъымрэ абы и Хэкумрэ хухэха тхыгъэхэр. Ахэр адыгэ IуэрыIуатэми, сабий литературэми къыхахащ. Гъэм и зэманхэм, дунейм и къэхъукъащIэхэм, гъащIэм щекIуэкI хуэIухуэщIэхэм, цIыхухэм яку зэхуилъ щытыкIэфIхэм, зэныбжьэгъуныгъэ пэжым, къуэшыгъэ нэсым, лэжьыгъэ хьэлэлым цIыхум къыхуихь фIыгъуэр, къинэмыщI хуэIухуэщIэхэри еджакIуэхэм псэкIэ зыхезыгъащIэ тхыгъэхэми программэхэм яхуэфащэ увыпIэ щаубыд.</w:t>
      </w:r>
    </w:p>
    <w:p w:rsidR="008319E4" w:rsidRPr="00EE28BB" w:rsidRDefault="008319E4" w:rsidP="000027AD">
      <w:pPr>
        <w:ind w:left="-851" w:right="-284" w:firstLine="567"/>
        <w:rPr>
          <w:sz w:val="24"/>
          <w:szCs w:val="24"/>
        </w:rPr>
      </w:pPr>
      <w:r w:rsidRPr="00EE28BB">
        <w:rPr>
          <w:sz w:val="24"/>
          <w:szCs w:val="24"/>
        </w:rPr>
        <w:t>Къеджэныгъэм къызэщIеубыдэ классым къызыщеджэри классым щаджым нэмыщI, къызэджэри (мыкласс еджэныгъэкIэ дызэджэри). Апхуэдэ лэжьыгъэр щекIуэкII</w:t>
      </w:r>
      <w:r w:rsidR="000027AD" w:rsidRPr="00EE28BB">
        <w:rPr>
          <w:sz w:val="24"/>
          <w:szCs w:val="24"/>
        </w:rPr>
        <w:t>ыхьэщ, пэщ</w:t>
      </w:r>
      <w:r w:rsidRPr="00EE28BB">
        <w:rPr>
          <w:sz w:val="24"/>
          <w:szCs w:val="24"/>
        </w:rPr>
        <w:t xml:space="preserve">Iэдзэ </w:t>
      </w:r>
      <w:r w:rsidR="000027AD" w:rsidRPr="00EE28BB">
        <w:rPr>
          <w:sz w:val="24"/>
          <w:szCs w:val="24"/>
        </w:rPr>
        <w:t>классхэм я 2</w:t>
      </w:r>
      <w:r w:rsidR="0010353D">
        <w:rPr>
          <w:sz w:val="24"/>
          <w:szCs w:val="24"/>
        </w:rPr>
        <w:t>-</w:t>
      </w:r>
      <w:r w:rsidRPr="00EE28BB">
        <w:rPr>
          <w:sz w:val="24"/>
          <w:szCs w:val="24"/>
        </w:rPr>
        <w:t>нэ классхэм.</w:t>
      </w:r>
    </w:p>
    <w:p w:rsidR="008319E4" w:rsidRPr="00EE28BB" w:rsidRDefault="008319E4" w:rsidP="000027AD">
      <w:pPr>
        <w:ind w:left="-851" w:right="-284" w:firstLine="567"/>
        <w:rPr>
          <w:b/>
          <w:i/>
          <w:sz w:val="24"/>
          <w:szCs w:val="24"/>
        </w:rPr>
      </w:pPr>
      <w:r w:rsidRPr="00EE28BB">
        <w:rPr>
          <w:b/>
          <w:i/>
          <w:sz w:val="24"/>
          <w:szCs w:val="24"/>
        </w:rPr>
        <w:t>МЫКЛАСС КЪЕДЖЭНЫГЪЭР.</w:t>
      </w:r>
    </w:p>
    <w:p w:rsidR="008319E4" w:rsidRDefault="008319E4" w:rsidP="000027AD">
      <w:pPr>
        <w:ind w:left="-851" w:right="-284" w:firstLine="567"/>
        <w:rPr>
          <w:sz w:val="24"/>
          <w:szCs w:val="24"/>
        </w:rPr>
      </w:pPr>
      <w:r w:rsidRPr="00EE28BB">
        <w:rPr>
          <w:sz w:val="24"/>
          <w:szCs w:val="24"/>
        </w:rPr>
        <w:t xml:space="preserve"> ПэщIэдзэ классхэм щаджым нэмыщI, къеджэныгъэр сабийхэр адыгэбзэм хуегъэджэнымкIэ Iэмал имыIэу зыхуей Iуэхугъуэхэм ящыщ зыуэ къэлъытапхъэщ. Мыкласс къеджэныгъэм и мурад нэхъыщхьэр еджакIуэхэр сабий литературэм нэхъыфIу щыгъэгъуэзэнырщ, тхылъ къеджэныр фIыуэ егъэлъэгъунырщ, езыр-езыру художественнэ тхыгъэхэм къеджэу егъэсэнырщ, абы дегъэхьэхынырщ, щIэныгъэфI егъэгъуэтынырщ.</w:t>
      </w:r>
    </w:p>
    <w:p w:rsidR="008319E4" w:rsidRPr="00EE28BB" w:rsidRDefault="008319E4" w:rsidP="000027AD">
      <w:pPr>
        <w:pStyle w:val="25"/>
        <w:spacing w:line="240" w:lineRule="auto"/>
        <w:ind w:left="-851" w:right="-284" w:firstLine="567"/>
        <w:rPr>
          <w:rStyle w:val="10pt"/>
          <w:rFonts w:eastAsia="Arial Unicode MS"/>
          <w:b/>
          <w:i/>
          <w:sz w:val="24"/>
          <w:szCs w:val="24"/>
        </w:rPr>
      </w:pPr>
      <w:bookmarkStart w:id="9" w:name="bookmark5"/>
      <w:r w:rsidRPr="00EE28BB">
        <w:rPr>
          <w:rStyle w:val="10pt"/>
          <w:rFonts w:eastAsia="Arial Unicode MS"/>
          <w:b/>
          <w:i/>
          <w:sz w:val="24"/>
          <w:szCs w:val="24"/>
        </w:rPr>
        <w:t>КЪЕДЖЭНЫМК1Э ЯГЪУЭТЫН ХУЕЙ ЕСЭНЫГЪЭХЭР.</w:t>
      </w:r>
      <w:bookmarkEnd w:id="9"/>
    </w:p>
    <w:p w:rsidR="008319E4" w:rsidRPr="00EE28BB" w:rsidRDefault="008319E4" w:rsidP="000027AD">
      <w:pPr>
        <w:pStyle w:val="25"/>
        <w:spacing w:line="240" w:lineRule="auto"/>
        <w:ind w:left="-851" w:right="-284" w:firstLine="567"/>
        <w:rPr>
          <w:rFonts w:cs="Times New Roman"/>
        </w:rPr>
      </w:pPr>
      <w:r w:rsidRPr="00EE28BB">
        <w:rPr>
          <w:rFonts w:cs="Times New Roman"/>
        </w:rPr>
        <w:t>КЪЕДЖЭКIЭМРЭ КЪЫЗЭДЖАР КЪАГУРЫIУЭНЫМРЭ</w:t>
      </w:r>
      <w:r w:rsidR="00B84C81">
        <w:rPr>
          <w:rFonts w:cs="Times New Roman"/>
        </w:rPr>
        <w:t>.</w:t>
      </w:r>
    </w:p>
    <w:p w:rsidR="008319E4" w:rsidRPr="00EE28BB" w:rsidRDefault="008319E4" w:rsidP="000027AD">
      <w:pPr>
        <w:pStyle w:val="25"/>
        <w:spacing w:line="240" w:lineRule="auto"/>
        <w:ind w:left="-851" w:right="-284" w:firstLine="567"/>
        <w:rPr>
          <w:rFonts w:cs="Times New Roman"/>
        </w:rPr>
      </w:pPr>
      <w:r w:rsidRPr="00EE28BB">
        <w:rPr>
          <w:rFonts w:cs="Times New Roman"/>
        </w:rPr>
        <w:t>Художественнэ, научно-популярнэ тхыгъэхэр къагурыIуэу икIи тэмэму къеджэн. Макъ ягъэIууи ягукIи (макъ ямыгъэIуу) тхыгъэм къеджэфыныр. Къызэджа тхыгъэр нэхъыщхьэу зытепсэлъыхьыр къагурыIуэныр. Темэр. Тхыгъэм и гупсысэ нэхъыщхьэр. УпщIэхэр гъэувыныр икIи къызэджар зытепсэлъыхьым жэуап етыныр. План къызэрыгуэкI зэхэлъхьэныр. Къызэджар планым тету къэIуэтэжыныр.</w:t>
      </w:r>
    </w:p>
    <w:p w:rsidR="008319E4" w:rsidRPr="00EE28BB" w:rsidRDefault="008319E4" w:rsidP="000027AD">
      <w:pPr>
        <w:pStyle w:val="210"/>
        <w:spacing w:after="0" w:line="240" w:lineRule="auto"/>
        <w:ind w:left="-851" w:right="-284" w:firstLine="567"/>
        <w:rPr>
          <w:rFonts w:cs="Times New Roman"/>
        </w:rPr>
      </w:pPr>
      <w:r w:rsidRPr="00EE28BB">
        <w:rPr>
          <w:rFonts w:cs="Times New Roman"/>
        </w:rPr>
        <w:t>КЪЫЗЭДЖАМ И КУЭДАГЪЫМРЭ ТХЫЛЪ ЩЫI</w:t>
      </w:r>
      <w:r w:rsidR="000027AD" w:rsidRPr="00EE28BB">
        <w:rPr>
          <w:rFonts w:cs="Times New Roman"/>
        </w:rPr>
        <w:t>ЭХЭМ ЗЭРЫЩАГЪЭГЪУАЗЭМРЭ</w:t>
      </w:r>
      <w:r w:rsidR="00B84C81">
        <w:rPr>
          <w:rFonts w:cs="Times New Roman"/>
        </w:rPr>
        <w:t>.</w:t>
      </w:r>
    </w:p>
    <w:p w:rsidR="008319E4" w:rsidRPr="00EE28BB" w:rsidRDefault="008319E4" w:rsidP="000027AD">
      <w:pPr>
        <w:pStyle w:val="210"/>
        <w:spacing w:after="0" w:line="240" w:lineRule="auto"/>
        <w:ind w:left="-851" w:right="-284" w:firstLine="567"/>
        <w:rPr>
          <w:rFonts w:cs="Times New Roman"/>
        </w:rPr>
      </w:pPr>
      <w:r w:rsidRPr="00EE28BB">
        <w:rPr>
          <w:rFonts w:cs="Times New Roman"/>
        </w:rPr>
        <w:t>Сабий джэгукIэм теухуа IуэрыIуатэр. IуэрыIуатэмкIэ щыIэ жанр цIыкIухэр.</w:t>
      </w:r>
    </w:p>
    <w:p w:rsidR="008319E4" w:rsidRPr="00EE28BB" w:rsidRDefault="008319E4" w:rsidP="000027AD">
      <w:pPr>
        <w:pStyle w:val="25"/>
        <w:spacing w:line="240" w:lineRule="auto"/>
        <w:ind w:left="-851" w:right="-284" w:firstLine="567"/>
        <w:rPr>
          <w:rFonts w:cs="Times New Roman"/>
        </w:rPr>
      </w:pPr>
      <w:r w:rsidRPr="00EE28BB">
        <w:rPr>
          <w:rFonts w:cs="Times New Roman"/>
        </w:rPr>
        <w:t>Адыгэ псысэхэр, нэгъуэщI лъэпкъхэм я псысэхэр (псэущхьэхэм, цIыхур зыхэпсэукI гъащIэм, нэгъуэщIхэми теухуахэр).</w:t>
      </w:r>
    </w:p>
    <w:p w:rsidR="008319E4" w:rsidRPr="00EE28BB" w:rsidRDefault="008319E4" w:rsidP="000027AD">
      <w:pPr>
        <w:pStyle w:val="210"/>
        <w:spacing w:after="0" w:line="240" w:lineRule="auto"/>
        <w:ind w:left="-851" w:right="-284" w:firstLine="567"/>
        <w:rPr>
          <w:rFonts w:cs="Times New Roman"/>
          <w:b/>
        </w:rPr>
      </w:pPr>
      <w:r w:rsidRPr="00EE28BB">
        <w:rPr>
          <w:rFonts w:cs="Times New Roman"/>
          <w:b/>
        </w:rPr>
        <w:t>АДЫГЭХЭМ ЯТХА ЛИТЕРАТУРНЭ ПСЫСЭХЭР</w:t>
      </w:r>
      <w:r w:rsidR="00B84C81">
        <w:rPr>
          <w:rFonts w:cs="Times New Roman"/>
          <w:b/>
        </w:rPr>
        <w:t>.</w:t>
      </w:r>
    </w:p>
    <w:p w:rsidR="008319E4" w:rsidRPr="00EE28BB" w:rsidRDefault="000027AD" w:rsidP="000027AD">
      <w:pPr>
        <w:pStyle w:val="210"/>
        <w:spacing w:after="0" w:line="240" w:lineRule="auto"/>
        <w:ind w:left="-851" w:right="-284" w:firstLine="567"/>
        <w:rPr>
          <w:rFonts w:cs="Times New Roman"/>
        </w:rPr>
      </w:pPr>
      <w:r w:rsidRPr="000027AD">
        <w:rPr>
          <w:rFonts w:cs="Times New Roman"/>
          <w:b/>
        </w:rPr>
        <w:t>1.</w:t>
      </w:r>
      <w:r>
        <w:rPr>
          <w:rFonts w:cs="Times New Roman"/>
        </w:rPr>
        <w:t xml:space="preserve"> </w:t>
      </w:r>
      <w:r w:rsidR="008319E4" w:rsidRPr="00EE28BB">
        <w:rPr>
          <w:rFonts w:cs="Times New Roman"/>
        </w:rPr>
        <w:t xml:space="preserve">Сабийхэр къызэджэу литературэм и фIыпIэм хыхьэхэр. Иджырей сабий </w:t>
      </w:r>
      <w:r w:rsidRPr="00EE28BB">
        <w:rPr>
          <w:rFonts w:cs="Times New Roman"/>
        </w:rPr>
        <w:t>литературэм хыхьэ</w:t>
      </w:r>
      <w:r w:rsidR="008319E4" w:rsidRPr="00EE28BB">
        <w:rPr>
          <w:rFonts w:cs="Times New Roman"/>
        </w:rPr>
        <w:t xml:space="preserve"> тхыгъэхэр. Сабийхэм папщIэ тхыгъэхэр зытет журналхэр.</w:t>
      </w:r>
    </w:p>
    <w:p w:rsidR="008319E4" w:rsidRPr="00EE28BB" w:rsidRDefault="000027AD" w:rsidP="000027AD">
      <w:pPr>
        <w:pStyle w:val="210"/>
        <w:spacing w:after="0" w:line="240" w:lineRule="auto"/>
        <w:ind w:left="-851" w:right="-284" w:firstLine="567"/>
        <w:rPr>
          <w:rFonts w:cs="Times New Roman"/>
        </w:rPr>
      </w:pPr>
      <w:r w:rsidRPr="000027AD">
        <w:rPr>
          <w:rFonts w:cs="Times New Roman"/>
          <w:b/>
        </w:rPr>
        <w:t>2.</w:t>
      </w:r>
      <w:r>
        <w:rPr>
          <w:rFonts w:cs="Times New Roman"/>
        </w:rPr>
        <w:t xml:space="preserve"> </w:t>
      </w:r>
      <w:r w:rsidR="008319E4" w:rsidRPr="00EE28BB">
        <w:rPr>
          <w:rFonts w:cs="Times New Roman"/>
        </w:rPr>
        <w:t>Тхылъым теухуауэ ящIапхъэхэр (зытхар, титульнэ напэр, кIэщIу зытепсэлъыхьыр, псалъащхьэхэр). Псалъалъэхэмрэ зэрыгъуазэ тхылъхэмрэ.</w:t>
      </w:r>
    </w:p>
    <w:p w:rsidR="008319E4" w:rsidRPr="00EE28BB" w:rsidRDefault="008319E4" w:rsidP="000027AD">
      <w:pPr>
        <w:pStyle w:val="210"/>
        <w:spacing w:after="0" w:line="240" w:lineRule="auto"/>
        <w:ind w:left="-851" w:right="-284" w:firstLine="567"/>
        <w:rPr>
          <w:rFonts w:cs="Times New Roman"/>
          <w:b/>
        </w:rPr>
      </w:pPr>
      <w:r w:rsidRPr="00EE28BB">
        <w:rPr>
          <w:rFonts w:cs="Times New Roman"/>
          <w:b/>
        </w:rPr>
        <w:t>ЛитературэмкIэ пэищу ягъуэт щIэныгъэхэр</w:t>
      </w:r>
      <w:r w:rsidR="00B84C81">
        <w:rPr>
          <w:rFonts w:cs="Times New Roman"/>
          <w:b/>
        </w:rPr>
        <w:t>.</w:t>
      </w:r>
    </w:p>
    <w:p w:rsidR="008319E4" w:rsidRPr="00EE28BB" w:rsidRDefault="000027AD" w:rsidP="000027AD">
      <w:pPr>
        <w:pStyle w:val="210"/>
        <w:spacing w:after="0" w:line="240" w:lineRule="auto"/>
        <w:ind w:left="-851" w:right="-284" w:firstLine="567"/>
        <w:rPr>
          <w:rFonts w:cs="Times New Roman"/>
        </w:rPr>
      </w:pPr>
      <w:r w:rsidRPr="000027AD">
        <w:rPr>
          <w:rFonts w:cs="Times New Roman"/>
          <w:b/>
        </w:rPr>
        <w:t>1.</w:t>
      </w:r>
      <w:r>
        <w:rPr>
          <w:rFonts w:cs="Times New Roman"/>
        </w:rPr>
        <w:t xml:space="preserve"> </w:t>
      </w:r>
      <w:r w:rsidR="008319E4" w:rsidRPr="00EE28BB">
        <w:rPr>
          <w:rFonts w:cs="Times New Roman"/>
        </w:rPr>
        <w:t xml:space="preserve">Тхыгъэхэм </w:t>
      </w:r>
      <w:r w:rsidRPr="00EE28BB">
        <w:rPr>
          <w:rFonts w:cs="Times New Roman"/>
        </w:rPr>
        <w:t>я жанрхэр</w:t>
      </w:r>
      <w:r w:rsidR="008319E4" w:rsidRPr="00EE28BB">
        <w:rPr>
          <w:rFonts w:cs="Times New Roman"/>
        </w:rPr>
        <w:t xml:space="preserve">: рассказыр, псысэр (IуэрыIуатэм щыщхэр, литературнэхэр), басняр, усэр, повестыр, </w:t>
      </w:r>
      <w:r w:rsidRPr="00EE28BB">
        <w:rPr>
          <w:rFonts w:cs="Times New Roman"/>
        </w:rPr>
        <w:t>пьесэр, I</w:t>
      </w:r>
      <w:r w:rsidR="008319E4" w:rsidRPr="00EE28BB">
        <w:rPr>
          <w:rFonts w:cs="Times New Roman"/>
        </w:rPr>
        <w:t>уэрыIуатэм и жанрхэр: къуажэхьхэр, псынщIэрыпсалъэхэр, уэрэд цIыкIухэр, псалъэжьхэр.</w:t>
      </w:r>
    </w:p>
    <w:p w:rsidR="008319E4" w:rsidRPr="00EE28BB" w:rsidRDefault="000027AD" w:rsidP="000027AD">
      <w:pPr>
        <w:pStyle w:val="210"/>
        <w:spacing w:after="0" w:line="240" w:lineRule="auto"/>
        <w:ind w:left="-851" w:right="-284" w:firstLine="567"/>
        <w:rPr>
          <w:rFonts w:cs="Times New Roman"/>
        </w:rPr>
      </w:pPr>
      <w:r w:rsidRPr="000027AD">
        <w:rPr>
          <w:rFonts w:cs="Times New Roman"/>
          <w:b/>
        </w:rPr>
        <w:t>2.</w:t>
      </w:r>
      <w:r>
        <w:rPr>
          <w:rFonts w:cs="Times New Roman"/>
        </w:rPr>
        <w:t xml:space="preserve"> </w:t>
      </w:r>
      <w:r w:rsidR="008319E4" w:rsidRPr="00EE28BB">
        <w:rPr>
          <w:rFonts w:cs="Times New Roman"/>
        </w:rPr>
        <w:t>Тхыгъэм и темэр. Гупсысэ нэхъыщхьэр. Зытепсэлъыхьыр. Тхыгъэм хэт лIыхъужьыр, абы и хьэл-щэнхэмрэ IуэхущIафэхэмрэ. ТхакIуэр, къэIуэтэжакIуэр, зытхар. Тхыгъэм къыщыгъэсэбэпа художественнэ Iэмалхэр, зыхэщIэныгъэр, эпитетхэр, зэгъэпщэныгъэхэр; усэхэм я рифмэхэр.</w:t>
      </w:r>
    </w:p>
    <w:p w:rsidR="008319E4" w:rsidRPr="00EE28BB" w:rsidRDefault="008319E4" w:rsidP="000027AD">
      <w:pPr>
        <w:pStyle w:val="210"/>
        <w:spacing w:after="0" w:line="240" w:lineRule="auto"/>
        <w:ind w:left="-851" w:right="-284" w:firstLine="567"/>
        <w:rPr>
          <w:rFonts w:cs="Times New Roman"/>
          <w:b/>
        </w:rPr>
      </w:pPr>
      <w:r w:rsidRPr="00EE28BB">
        <w:rPr>
          <w:rFonts w:cs="Times New Roman"/>
          <w:b/>
        </w:rPr>
        <w:t>БЗЭМ ЗЕГЪЭУЖЬЫНЫР</w:t>
      </w:r>
      <w:r w:rsidR="00B84C81">
        <w:rPr>
          <w:rFonts w:cs="Times New Roman"/>
          <w:b/>
        </w:rPr>
        <w:t>.</w:t>
      </w:r>
    </w:p>
    <w:p w:rsidR="008319E4" w:rsidRPr="00EE28BB" w:rsidRDefault="000027AD" w:rsidP="000027AD">
      <w:pPr>
        <w:pStyle w:val="210"/>
        <w:spacing w:after="0" w:line="240" w:lineRule="auto"/>
        <w:ind w:left="-851" w:right="-284" w:firstLine="567"/>
        <w:rPr>
          <w:rFonts w:cs="Times New Roman"/>
        </w:rPr>
      </w:pPr>
      <w:r w:rsidRPr="000027AD">
        <w:rPr>
          <w:rFonts w:cs="Times New Roman"/>
          <w:b/>
        </w:rPr>
        <w:t>1.</w:t>
      </w:r>
      <w:r>
        <w:rPr>
          <w:rFonts w:cs="Times New Roman"/>
        </w:rPr>
        <w:t xml:space="preserve"> </w:t>
      </w:r>
      <w:r w:rsidR="008319E4" w:rsidRPr="00EE28BB">
        <w:rPr>
          <w:rFonts w:cs="Times New Roman"/>
        </w:rPr>
        <w:t xml:space="preserve">Псэлъэным хыхьэ Iуэхугъуэхэр: едэIуэныр, къеджэныр, къэпсэлъыныр, тхыныр. Тхыбзэмрэ жьэрыIуатэбзэмрэ. Тхыгъэр. Тепсэлъыхьыныр, тетхыхьыныр, егупсысыныр. Псалъэмрэ абы и мыхьэнэмрэ. Адыгэбзэм и </w:t>
      </w:r>
      <w:r w:rsidRPr="00EE28BB">
        <w:rPr>
          <w:rFonts w:cs="Times New Roman"/>
        </w:rPr>
        <w:t>псалъэхэм я</w:t>
      </w:r>
      <w:r w:rsidR="008319E4" w:rsidRPr="00EE28BB">
        <w:rPr>
          <w:rFonts w:cs="Times New Roman"/>
        </w:rPr>
        <w:t xml:space="preserve"> куэдагъымрэ къулеягъымрэ. Бзэр зыгъэдахэ Iэмалхэр. УпщIэ гъэувынымрэ жьэрыIуатэуи тхыгъэкI</w:t>
      </w:r>
      <w:r w:rsidRPr="00EE28BB">
        <w:rPr>
          <w:rFonts w:cs="Times New Roman"/>
        </w:rPr>
        <w:t>и абыхэм</w:t>
      </w:r>
      <w:r w:rsidR="008319E4" w:rsidRPr="00EE28BB">
        <w:rPr>
          <w:rFonts w:cs="Times New Roman"/>
        </w:rPr>
        <w:t xml:space="preserve"> жэуап етынымрэ. Тхыгъэр къыжыIэжын, убгъуауэ, хэчыхьауэ, кIэщIу. Тхыгъэм хэтхэм узыщрихьэ-лIэхэм планым </w:t>
      </w:r>
      <w:r w:rsidRPr="00EE28BB">
        <w:rPr>
          <w:rFonts w:cs="Times New Roman"/>
        </w:rPr>
        <w:t>тету тепсэлъыхьын</w:t>
      </w:r>
      <w:r w:rsidR="008319E4" w:rsidRPr="00EE28BB">
        <w:rPr>
          <w:rFonts w:cs="Times New Roman"/>
        </w:rPr>
        <w:t>. Къызэджар зытеухуар къызэрыщы-хъуам къызэрыгуэкI дыдэу тепсэлъыхьыныр. Гъэхуауэ къеджэныр икI</w:t>
      </w:r>
      <w:r w:rsidRPr="00EE28BB">
        <w:rPr>
          <w:rFonts w:cs="Times New Roman"/>
        </w:rPr>
        <w:t>и къыжа</w:t>
      </w:r>
      <w:r w:rsidR="008319E4" w:rsidRPr="00EE28BB">
        <w:rPr>
          <w:rFonts w:cs="Times New Roman"/>
        </w:rPr>
        <w:t>Iэжыныр.</w:t>
      </w:r>
    </w:p>
    <w:p w:rsidR="008319E4" w:rsidRPr="00EE28BB" w:rsidRDefault="000027AD" w:rsidP="000027AD">
      <w:pPr>
        <w:pStyle w:val="210"/>
        <w:spacing w:after="0" w:line="240" w:lineRule="auto"/>
        <w:ind w:left="-851" w:right="-284" w:firstLine="567"/>
        <w:rPr>
          <w:rFonts w:cs="Times New Roman"/>
        </w:rPr>
      </w:pPr>
      <w:r w:rsidRPr="000027AD">
        <w:rPr>
          <w:rFonts w:cs="Times New Roman"/>
          <w:b/>
        </w:rPr>
        <w:t>2.</w:t>
      </w:r>
      <w:r>
        <w:rPr>
          <w:rFonts w:cs="Times New Roman"/>
        </w:rPr>
        <w:t xml:space="preserve"> </w:t>
      </w:r>
      <w:r w:rsidR="008319E4" w:rsidRPr="00EE28BB">
        <w:rPr>
          <w:rFonts w:cs="Times New Roman"/>
        </w:rPr>
        <w:t>ПсэлъэкIэм и хабзэхэр (бзэм и къабзагъыр).</w:t>
      </w:r>
    </w:p>
    <w:p w:rsidR="008319E4" w:rsidRPr="00EE28BB" w:rsidRDefault="008319E4" w:rsidP="000027AD">
      <w:pPr>
        <w:pStyle w:val="25"/>
        <w:spacing w:line="240" w:lineRule="auto"/>
        <w:ind w:left="-851" w:right="-284" w:firstLine="567"/>
        <w:rPr>
          <w:rStyle w:val="2pt"/>
          <w:rFonts w:eastAsia="Arial Unicode MS"/>
          <w:b/>
          <w:sz w:val="24"/>
          <w:szCs w:val="24"/>
        </w:rPr>
      </w:pPr>
      <w:r w:rsidRPr="00EE28BB">
        <w:rPr>
          <w:rStyle w:val="2pt"/>
          <w:rFonts w:eastAsia="Arial Unicode MS"/>
          <w:b/>
          <w:sz w:val="24"/>
          <w:szCs w:val="24"/>
        </w:rPr>
        <w:t>ГЪЭ ЕДЖЭГЪУЭМ И ЯПЭ ИЛЪЭС НЫКЪУЭМ</w:t>
      </w:r>
      <w:r w:rsidR="00B84C81">
        <w:rPr>
          <w:rStyle w:val="2pt"/>
          <w:rFonts w:eastAsia="Arial Unicode MS"/>
          <w:b/>
          <w:sz w:val="24"/>
          <w:szCs w:val="24"/>
        </w:rPr>
        <w:t>.</w:t>
      </w:r>
    </w:p>
    <w:p w:rsidR="008319E4" w:rsidRPr="00EE28BB" w:rsidRDefault="008319E4" w:rsidP="000027AD">
      <w:pPr>
        <w:pStyle w:val="25"/>
        <w:spacing w:line="240" w:lineRule="auto"/>
        <w:ind w:left="-851" w:right="-284" w:firstLine="567"/>
        <w:rPr>
          <w:rFonts w:cs="Times New Roman"/>
        </w:rPr>
      </w:pPr>
      <w:r w:rsidRPr="00EE28BB">
        <w:rPr>
          <w:rFonts w:cs="Times New Roman"/>
        </w:rPr>
        <w:t>Къызэджэ тхыгъэхэр зэхащ1ык1ыу, тэмэму (гъэхуауэ), зыхащ1эу, псалъэхэр зэрыпсэууэ (псалъэ гугъухэр пычыгъуэк1э) кърахыу къеджэфу егъэсэн.</w:t>
      </w:r>
    </w:p>
    <w:p w:rsidR="008319E4" w:rsidRPr="00EE28BB" w:rsidRDefault="008319E4" w:rsidP="000027AD">
      <w:pPr>
        <w:ind w:left="-851" w:right="-284" w:firstLine="567"/>
        <w:rPr>
          <w:rFonts w:eastAsia="Arial Unicode MS"/>
          <w:sz w:val="24"/>
          <w:szCs w:val="24"/>
        </w:rPr>
      </w:pPr>
      <w:r w:rsidRPr="00EE28BB">
        <w:rPr>
          <w:rFonts w:eastAsia="Arial Unicode MS"/>
          <w:sz w:val="24"/>
          <w:szCs w:val="24"/>
        </w:rPr>
        <w:t>Я мынэ1уасэ (зыщымыгъуазэ) тхыгъэхэм къызэреджэ хуабжьагъ-псынщ1агъыр зы дакъикъэм псалъэ 30</w:t>
      </w:r>
      <w:r w:rsidR="0063402C">
        <w:rPr>
          <w:rFonts w:eastAsia="Arial Unicode MS"/>
          <w:sz w:val="24"/>
          <w:szCs w:val="24"/>
        </w:rPr>
        <w:t>-</w:t>
      </w:r>
      <w:r w:rsidRPr="00EE28BB">
        <w:rPr>
          <w:rFonts w:eastAsia="Arial Unicode MS"/>
          <w:sz w:val="24"/>
          <w:szCs w:val="24"/>
        </w:rPr>
        <w:t>35 хъууэ.</w:t>
      </w:r>
    </w:p>
    <w:p w:rsidR="008319E4" w:rsidRPr="00EE28BB" w:rsidRDefault="008319E4" w:rsidP="000027AD">
      <w:pPr>
        <w:pStyle w:val="25"/>
        <w:spacing w:line="240" w:lineRule="auto"/>
        <w:ind w:left="-851" w:right="-284" w:firstLine="567"/>
        <w:rPr>
          <w:rStyle w:val="2pt"/>
          <w:rFonts w:eastAsia="Arial Unicode MS"/>
          <w:b/>
          <w:sz w:val="24"/>
          <w:szCs w:val="24"/>
        </w:rPr>
      </w:pPr>
      <w:r w:rsidRPr="00EE28BB">
        <w:rPr>
          <w:rStyle w:val="2pt"/>
          <w:rFonts w:eastAsia="Arial Unicode MS"/>
          <w:b/>
          <w:sz w:val="24"/>
          <w:szCs w:val="24"/>
        </w:rPr>
        <w:lastRenderedPageBreak/>
        <w:t>ГЪЭ ЕДЖЭГЪУЭМ И ЕТ1УАНЭ ИЛЪЭС НЫКЪУЭМ</w:t>
      </w:r>
      <w:r w:rsidR="00B84C81">
        <w:rPr>
          <w:rStyle w:val="2pt"/>
          <w:rFonts w:eastAsia="Arial Unicode MS"/>
          <w:b/>
          <w:sz w:val="24"/>
          <w:szCs w:val="24"/>
        </w:rPr>
        <w:t>.</w:t>
      </w:r>
    </w:p>
    <w:p w:rsidR="008319E4" w:rsidRPr="00EE28BB" w:rsidRDefault="008319E4" w:rsidP="000027AD">
      <w:pPr>
        <w:pStyle w:val="25"/>
        <w:spacing w:line="240" w:lineRule="auto"/>
        <w:ind w:left="-851" w:right="-284" w:firstLine="567"/>
        <w:rPr>
          <w:rFonts w:cs="Times New Roman"/>
        </w:rPr>
      </w:pPr>
      <w:r w:rsidRPr="00EE28BB">
        <w:rPr>
          <w:rFonts w:cs="Times New Roman"/>
        </w:rPr>
        <w:t>Къызэджэ тхыгъэхэр зэхащ1ык1ыу (къагуры1уэу), тэмэму (гъэхуауэ), зыхащ1эу, псалъэхэр зэрыпсэууэ (псалъэ гугъухэр пычыгъуэк1э) кърахыу къеджэфын.</w:t>
      </w:r>
    </w:p>
    <w:p w:rsidR="008319E4" w:rsidRPr="00EE28BB" w:rsidRDefault="008319E4" w:rsidP="000027AD">
      <w:pPr>
        <w:pStyle w:val="25"/>
        <w:spacing w:line="240" w:lineRule="auto"/>
        <w:ind w:left="-851" w:right="-284" w:firstLine="567"/>
        <w:rPr>
          <w:rFonts w:cs="Times New Roman"/>
        </w:rPr>
      </w:pPr>
      <w:r w:rsidRPr="00EE28BB">
        <w:rPr>
          <w:rFonts w:cs="Times New Roman"/>
        </w:rPr>
        <w:t>Я мынэ1уасэ (зыщымыгъуазэ) тхыгъэхэм къызэреджэ хуабжьагъ-псынщ1агъыр зы дакъикъэм псалъэ 40</w:t>
      </w:r>
      <w:r w:rsidR="0063402C">
        <w:rPr>
          <w:rFonts w:cs="Times New Roman"/>
        </w:rPr>
        <w:t>-</w:t>
      </w:r>
      <w:r w:rsidRPr="00EE28BB">
        <w:rPr>
          <w:rFonts w:cs="Times New Roman"/>
        </w:rPr>
        <w:t>45-рэ хъууэ.</w:t>
      </w:r>
    </w:p>
    <w:p w:rsidR="008319E4" w:rsidRPr="00EE28BB" w:rsidRDefault="008319E4" w:rsidP="000027AD">
      <w:pPr>
        <w:pStyle w:val="25"/>
        <w:spacing w:line="240" w:lineRule="auto"/>
        <w:ind w:left="-851" w:right="-284" w:firstLine="567"/>
        <w:rPr>
          <w:rFonts w:cs="Times New Roman"/>
        </w:rPr>
      </w:pPr>
      <w:r w:rsidRPr="00EE28BB">
        <w:rPr>
          <w:rFonts w:cs="Times New Roman"/>
        </w:rPr>
        <w:t>Къеджэк1эрэ тхэк1эрэ (грамотэр) ирагъэщ1эным къыдэк1уэу, къеджэнымк1и псэлъэнымк1и еджак1уэхэм ягъуэта есэныгъэхэм зрагъэужьын. Рассказ мыин тыншхэм пычыгъуэк1эрэ къеджэн, псалъэ псэухэр зэрыщыту (зэрыпсэууэ) къеджэныгъэм т1эк1у-т1эк1уурэ хуэк1уэу, къызэджэ псалъэхэм щыщ дамыгъэхуу, абыхэм зыхъуэжыныгъэ ирамыгъэгъуэту, псалъэухам щымыщ Къыхамыгъэхьэу. Рассказ к1эщ1 тыншхэм езыр-езыру макъ ямыгъэ1уу къеджэн, егъэджак1уэм къахуигъэува упщ1эхэм жэуап иратын хуейуэ къалэну къапэщыту. Рассказыр, абы щыщ 1ыхьэр хэт е сытым тепсэлъыхьми къыжа1эфын.</w:t>
      </w:r>
    </w:p>
    <w:p w:rsidR="008319E4" w:rsidRPr="00EE28BB" w:rsidRDefault="008319E4" w:rsidP="000027AD">
      <w:pPr>
        <w:pStyle w:val="25"/>
        <w:spacing w:line="240" w:lineRule="auto"/>
        <w:ind w:left="-851" w:right="-284" w:firstLine="567"/>
        <w:rPr>
          <w:rFonts w:cs="Times New Roman"/>
        </w:rPr>
      </w:pPr>
      <w:r w:rsidRPr="00EE28BB">
        <w:rPr>
          <w:rFonts w:cs="Times New Roman"/>
        </w:rPr>
        <w:t>Тэмэму, гъэхуауэ, къызэджэр къагуры1уэу, зыхэщ1эгъуэу псалъэ псэухэр, зэрыщыту (зэрыпсэууэ) кърахыурэ къеджэн, псалъэ гугъу щрихьэл1эк1э, абыхэм пычыгъуэк1эрэ къеджэу. Псалъэхэм я ударенэм иригъуазэу къеджэфын. Псалъэухам хэлъ мыхьэнэ нэхъыщхьэр зыхэлъ псалъэр ударенэк1э къыхагъэщыфын. Егъэджак1уэр къызэджэхэми абы къажри1ахэми гупсэхуу едэ1уэфын.</w:t>
      </w:r>
    </w:p>
    <w:p w:rsidR="008319E4" w:rsidRPr="00EE28BB" w:rsidRDefault="008319E4" w:rsidP="000027AD">
      <w:pPr>
        <w:pStyle w:val="25"/>
        <w:spacing w:line="240" w:lineRule="auto"/>
        <w:ind w:left="-851" w:right="-284" w:firstLine="567"/>
        <w:rPr>
          <w:rFonts w:cs="Times New Roman"/>
        </w:rPr>
      </w:pPr>
      <w:r w:rsidRPr="00EE28BB">
        <w:rPr>
          <w:rFonts w:cs="Times New Roman"/>
        </w:rPr>
        <w:t>Хьэрф зэгуэтхэр пычыгъуэм, псалъэм хэту къеджэныгъэм къытрагъэзэжын ик1и зрагъэужьын. Пычыгъуэхэм я таблицэм хьэрф зэгуэт къызыхэхуэу хэтхэмрэ хьэрф зэгуэмыт къыхэбзык1ахэмрэ ирилэжьэфын, ахэр абык1э (хьэрф къыхэбзык1ак1э) ятхыу, къеджэжу.</w:t>
      </w:r>
    </w:p>
    <w:p w:rsidR="008319E4" w:rsidRPr="00EE28BB" w:rsidRDefault="008319E4" w:rsidP="000027AD">
      <w:pPr>
        <w:pStyle w:val="25"/>
        <w:spacing w:line="240" w:lineRule="auto"/>
        <w:ind w:left="-851" w:right="-284" w:firstLine="567"/>
        <w:rPr>
          <w:rFonts w:cs="Times New Roman"/>
        </w:rPr>
      </w:pPr>
      <w:r w:rsidRPr="00EE28BB">
        <w:rPr>
          <w:rFonts w:cs="Times New Roman"/>
        </w:rPr>
        <w:t>Егъэджак1уэм хьэрф зэгуэтк1э ятх макъ гуэрхэр къахуигъэлъагъуэурэ, еджак1уэхэр а макъыр зыхэт псалъэ нэхъыбэ къагупсысынымк1э зэпеуэу «джэгун». Апхуэдэу къагупсыса псалъэхэр зэрыб хьэрф къыхэбзык1ахэмк1э ятхыу.</w:t>
      </w:r>
    </w:p>
    <w:p w:rsidR="008319E4" w:rsidRPr="00EE28BB" w:rsidRDefault="008319E4" w:rsidP="000027AD">
      <w:pPr>
        <w:pStyle w:val="25"/>
        <w:spacing w:line="240" w:lineRule="auto"/>
        <w:ind w:left="-851" w:right="-284" w:firstLine="567"/>
        <w:rPr>
          <w:rFonts w:cs="Times New Roman"/>
        </w:rPr>
      </w:pPr>
      <w:r w:rsidRPr="00EE28BB">
        <w:rPr>
          <w:rFonts w:cs="Times New Roman"/>
        </w:rPr>
        <w:t>Псалъэм, псалъэухам теухуауэ ягъуэта гуры1уэныгъэхэм зрагъэужьын. Псалъэуха л1эужьыгъуит1ым - зэра1уатэмрэ зэрыупщ1эмрэ я интонацэр зэхащ1ык1ын, апхуэдэ псалъэуха л1эужьыгъуэхэр куэдрэ зэхахыным, езыхэми жа1эным ипкъ итк1э.</w:t>
      </w:r>
    </w:p>
    <w:p w:rsidR="008319E4" w:rsidRPr="00EE28BB" w:rsidRDefault="008319E4" w:rsidP="000027AD">
      <w:pPr>
        <w:pStyle w:val="25"/>
        <w:spacing w:line="240" w:lineRule="auto"/>
        <w:ind w:left="-851" w:right="-284" w:firstLine="567"/>
        <w:rPr>
          <w:rFonts w:cs="Times New Roman"/>
        </w:rPr>
      </w:pPr>
      <w:r w:rsidRPr="00EE28BB">
        <w:rPr>
          <w:rFonts w:cs="Times New Roman"/>
        </w:rPr>
        <w:t>Кърагъэлъагъу предметым е абы и сурэтым бгъэдэлъ (е бгъэдэлъынк1э хъу) щытык1эхэр, 1уэхущ1афэхэр кърабжэк1ыу «джэгун».</w:t>
      </w:r>
    </w:p>
    <w:p w:rsidR="008319E4" w:rsidRPr="00EE28BB" w:rsidRDefault="008319E4" w:rsidP="000027AD">
      <w:pPr>
        <w:pStyle w:val="25"/>
        <w:spacing w:line="240" w:lineRule="auto"/>
        <w:ind w:left="-851" w:right="-284" w:firstLine="567"/>
        <w:rPr>
          <w:rFonts w:cs="Times New Roman"/>
        </w:rPr>
      </w:pPr>
      <w:r w:rsidRPr="00EE28BB">
        <w:rPr>
          <w:rFonts w:cs="Times New Roman"/>
        </w:rPr>
        <w:t>Егъэджак1уэм зи ц1э къри1уэ лэжьыгъэхэр зыгъэзащ1э (езыгъэзэщ1энк1э хъу) предметхэр кърабжэк1ыу «джэгуфын».</w:t>
      </w:r>
    </w:p>
    <w:p w:rsidR="008319E4" w:rsidRPr="00EE28BB" w:rsidRDefault="008319E4" w:rsidP="000027AD">
      <w:pPr>
        <w:pStyle w:val="25"/>
        <w:spacing w:line="240" w:lineRule="auto"/>
        <w:ind w:left="-851" w:right="-284" w:firstLine="567"/>
        <w:rPr>
          <w:rFonts w:cs="Times New Roman"/>
        </w:rPr>
      </w:pPr>
      <w:r w:rsidRPr="00EE28BB">
        <w:rPr>
          <w:rFonts w:cs="Times New Roman"/>
        </w:rPr>
        <w:t>Езыр зэрыщыту е сурэту кърагъэлъагъу предметхэм я зэхуэдэ щытык1эхэмрэ ахэр зэрызэщхьэщык1ыу я1э щытык1эхэмрэ къагъэлъагьуэу тепсэлъыхьын.</w:t>
      </w:r>
    </w:p>
    <w:p w:rsidR="008319E4" w:rsidRPr="00EE28BB" w:rsidRDefault="008319E4" w:rsidP="000027AD">
      <w:pPr>
        <w:pStyle w:val="25"/>
        <w:spacing w:line="240" w:lineRule="auto"/>
        <w:ind w:left="-851" w:right="-284" w:firstLine="567"/>
        <w:rPr>
          <w:rFonts w:cs="Times New Roman"/>
        </w:rPr>
      </w:pPr>
      <w:r w:rsidRPr="00EE28BB">
        <w:rPr>
          <w:rFonts w:cs="Times New Roman"/>
        </w:rPr>
        <w:t>Сюжет тынш зи1э сурэтхэм теухуауэ кърат упщ1эхэм жэуап ирату тепсэлъыхьын.</w:t>
      </w:r>
    </w:p>
    <w:p w:rsidR="008319E4" w:rsidRPr="00EE28BB" w:rsidRDefault="008319E4" w:rsidP="000027AD">
      <w:pPr>
        <w:pStyle w:val="25"/>
        <w:spacing w:line="240" w:lineRule="auto"/>
        <w:ind w:left="-851" w:right="-284" w:firstLine="567"/>
        <w:rPr>
          <w:rFonts w:cs="Times New Roman"/>
        </w:rPr>
      </w:pPr>
      <w:r w:rsidRPr="00EE28BB">
        <w:rPr>
          <w:rFonts w:cs="Times New Roman"/>
        </w:rPr>
        <w:t>Апхуэдэ сурэтым щалъагъухэм япкъ итк1э езы еджак1уэхэм упщ1э ягъэувыфын. Абыхэм жэуап иратыфын.</w:t>
      </w:r>
    </w:p>
    <w:p w:rsidR="008319E4" w:rsidRPr="00EE28BB" w:rsidRDefault="008319E4" w:rsidP="000027AD">
      <w:pPr>
        <w:pStyle w:val="25"/>
        <w:spacing w:line="240" w:lineRule="auto"/>
        <w:ind w:left="-851" w:right="-284" w:firstLine="567"/>
        <w:rPr>
          <w:rFonts w:cs="Times New Roman"/>
        </w:rPr>
      </w:pPr>
      <w:r w:rsidRPr="00EE28BB">
        <w:rPr>
          <w:rFonts w:cs="Times New Roman"/>
        </w:rPr>
        <w:t>Уэрэд текстыр, усэр, псысэм щыщ пычыгъуэхэр, къуажэхь, псалъэжь зыбжанэ гук1э зрагъэш1эфын (егъэджак1уэм къык1ы- лъытрагъазэу жа1эури тхылъымк1э къеджэури зрагъащ1э хъунущ). Апхуэдэу гук1э зрагъэщ1ахэм щыщ нэхъ яф1эф1 дыдэхэм гъэхуауэ ик1и зыхищ1эу къеджэн.</w:t>
      </w:r>
    </w:p>
    <w:p w:rsidR="008319E4" w:rsidRPr="00EE28BB" w:rsidRDefault="008319E4" w:rsidP="000027AD">
      <w:pPr>
        <w:pStyle w:val="25"/>
        <w:spacing w:line="240" w:lineRule="auto"/>
        <w:ind w:left="-851" w:right="-284" w:firstLine="567"/>
        <w:rPr>
          <w:rFonts w:cs="Times New Roman"/>
        </w:rPr>
      </w:pPr>
      <w:r w:rsidRPr="00EE28BB">
        <w:rPr>
          <w:rFonts w:cs="Times New Roman"/>
        </w:rPr>
        <w:t>Зэрыклассу псоми я гъащ1эм къыщыхъуахэм, я нэгу щ1эк1а гуэрхэм теухуауэ зэк1элъык1уэк1э пыухык1а гуэрым тету къыхуагъэув упщ1эхэм жэуап иратурэ тепсэлъыхьын.</w:t>
      </w:r>
    </w:p>
    <w:p w:rsidR="008319E4" w:rsidRPr="00EE28BB" w:rsidRDefault="008319E4" w:rsidP="000027AD">
      <w:pPr>
        <w:pStyle w:val="25"/>
        <w:spacing w:line="240" w:lineRule="auto"/>
        <w:ind w:left="-851" w:right="-284" w:firstLine="567"/>
        <w:rPr>
          <w:rFonts w:cs="Times New Roman"/>
        </w:rPr>
      </w:pPr>
      <w:r w:rsidRPr="00EE28BB">
        <w:rPr>
          <w:rFonts w:cs="Times New Roman"/>
        </w:rPr>
        <w:t>Псалъэухам и к1эм щыт нагъыщэм елъытауэ интонацие ирату, къызэк1элъебжэк1ыныгъэм и теувы1эгъуэ мащ1эхэр (запятойк1э къэгъэлъэгъуахэр) да1ыгъыу (къыхалъытэу) къеджэфын.</w:t>
      </w:r>
    </w:p>
    <w:p w:rsidR="008319E4" w:rsidRPr="00EE28BB" w:rsidRDefault="008319E4" w:rsidP="000027AD">
      <w:pPr>
        <w:pStyle w:val="25"/>
        <w:spacing w:line="240" w:lineRule="auto"/>
        <w:ind w:left="-851" w:right="-284" w:firstLine="567"/>
        <w:rPr>
          <w:rStyle w:val="20pt"/>
          <w:rFonts w:eastAsia="Arial Unicode MS"/>
          <w:b/>
          <w:sz w:val="24"/>
          <w:szCs w:val="24"/>
        </w:rPr>
      </w:pPr>
      <w:r w:rsidRPr="00EE28BB">
        <w:rPr>
          <w:rStyle w:val="20pt"/>
          <w:rFonts w:eastAsia="Arial Unicode MS"/>
          <w:b/>
          <w:sz w:val="24"/>
          <w:szCs w:val="24"/>
        </w:rPr>
        <w:t>ТХЫГЪЭМ ИРАЛЭЖЬЫЛ1ЭНУХЭР.</w:t>
      </w:r>
    </w:p>
    <w:p w:rsidR="008319E4" w:rsidRPr="00EE28BB" w:rsidRDefault="008319E4" w:rsidP="000027AD">
      <w:pPr>
        <w:pStyle w:val="25"/>
        <w:spacing w:line="240" w:lineRule="auto"/>
        <w:ind w:left="-851" w:right="-284" w:firstLine="567"/>
        <w:rPr>
          <w:rFonts w:cs="Times New Roman"/>
        </w:rPr>
      </w:pPr>
      <w:r w:rsidRPr="00EE28BB">
        <w:rPr>
          <w:rFonts w:cs="Times New Roman"/>
        </w:rPr>
        <w:t>Жьэры1уатэу къэ1уэтэныгъэ зэры1ыгъхэр. Тхыгъэм къи1уатэм хуэгъэува упщ1эхэм жэуап иратыфын, тхыгъэм теухуауэ жьэры1уатэу езыхэм къыжа1эм щыхьэт техъуэ псалъэхэр езы текстым къыхагъуэтэжыфын, тхыгъэр къазэрыщыхъур къыжа1эфын (абы и мыхьэнэр къагъэлъагъуэу).</w:t>
      </w:r>
    </w:p>
    <w:p w:rsidR="008319E4" w:rsidRPr="00EE28BB" w:rsidRDefault="008319E4" w:rsidP="000027AD">
      <w:pPr>
        <w:pStyle w:val="25"/>
        <w:spacing w:line="240" w:lineRule="auto"/>
        <w:ind w:left="-851" w:right="-284" w:firstLine="567"/>
        <w:rPr>
          <w:rFonts w:cs="Times New Roman"/>
        </w:rPr>
      </w:pPr>
      <w:r w:rsidRPr="00EE28BB">
        <w:rPr>
          <w:rFonts w:cs="Times New Roman"/>
        </w:rPr>
        <w:t>Къызэджам къик1ыр къа1уэтэжыфын, сурэтурэ зэхэлъу ящ1 планри, тхыгъэм дэщ1ыгъу планри, егъэджак1уэм и упщ1эхэри къагъэсэбэпу.</w:t>
      </w:r>
    </w:p>
    <w:p w:rsidR="008319E4" w:rsidRPr="00EE28BB" w:rsidRDefault="008319E4" w:rsidP="000027AD">
      <w:pPr>
        <w:pStyle w:val="25"/>
        <w:spacing w:line="240" w:lineRule="auto"/>
        <w:ind w:left="-851" w:right="-284" w:firstLine="567"/>
        <w:rPr>
          <w:rFonts w:cs="Times New Roman"/>
        </w:rPr>
      </w:pPr>
      <w:r w:rsidRPr="00EE28BB">
        <w:rPr>
          <w:rFonts w:cs="Times New Roman"/>
        </w:rPr>
        <w:t>Тхыгъэм жьэры1уатэу сурэт хуащ1ыфын. Сюжет 1упщ1 зи1э тхыгъэ мыиныр зэпкърыхауэ, зэрытхам и1э къызэк1элъык1уэ- к1эм тету, псалъэхэр къытрагъазэурэ жамы1эу къа1уэтэжыфын.</w:t>
      </w:r>
    </w:p>
    <w:p w:rsidR="008319E4" w:rsidRPr="00EE28BB" w:rsidRDefault="008319E4" w:rsidP="000027AD">
      <w:pPr>
        <w:pStyle w:val="25"/>
        <w:spacing w:line="240" w:lineRule="auto"/>
        <w:ind w:left="-851" w:right="-284" w:firstLine="567"/>
        <w:rPr>
          <w:rFonts w:cs="Times New Roman"/>
        </w:rPr>
      </w:pPr>
      <w:r w:rsidRPr="00EE28BB">
        <w:rPr>
          <w:rFonts w:cs="Times New Roman"/>
        </w:rPr>
        <w:t>Тхыгъэм хуащ1а иллюстрацэм къик1ыр зэпкърахыфын, абыхэм мыхьэнэк1э къепхауэ тхыгъэм хэт псалъэухахэр къыхахы- фын.</w:t>
      </w:r>
    </w:p>
    <w:p w:rsidR="008319E4" w:rsidRPr="00EE28BB" w:rsidRDefault="008319E4" w:rsidP="000027AD">
      <w:pPr>
        <w:pStyle w:val="25"/>
        <w:spacing w:line="240" w:lineRule="auto"/>
        <w:ind w:left="-851" w:right="-284" w:firstLine="567"/>
        <w:rPr>
          <w:rFonts w:cs="Times New Roman"/>
        </w:rPr>
      </w:pPr>
      <w:r w:rsidRPr="00EE28BB">
        <w:rPr>
          <w:rFonts w:cs="Times New Roman"/>
        </w:rPr>
        <w:lastRenderedPageBreak/>
        <w:t>Тхыгъэр 1ыхьэурэ зэпаудыфын, 1ыхьэхэм псалъашхьэ хуащ1ыфын, къызэджам къи1уатэ мыхьэнэ нэхъыщхьэр къыхахыфын (егъэджак1уэр къадэ1эпыкъуу).</w:t>
      </w:r>
    </w:p>
    <w:p w:rsidR="008319E4" w:rsidRPr="00EE28BB" w:rsidRDefault="008319E4" w:rsidP="000027AD">
      <w:pPr>
        <w:pStyle w:val="25"/>
        <w:spacing w:line="240" w:lineRule="auto"/>
        <w:ind w:left="-851" w:right="-284" w:firstLine="567"/>
        <w:rPr>
          <w:rFonts w:cs="Times New Roman"/>
        </w:rPr>
      </w:pPr>
      <w:r w:rsidRPr="00EE28BB">
        <w:rPr>
          <w:rFonts w:cs="Times New Roman"/>
        </w:rPr>
        <w:t>Тхыгъэ удэзыхьэхым (художественнэ тхыгъэм) авторым къыщихь псалъэхэм гулъытэ хуащ1у есэн.</w:t>
      </w:r>
    </w:p>
    <w:p w:rsidR="008319E4" w:rsidRPr="00EE28BB" w:rsidRDefault="008319E4" w:rsidP="000027AD">
      <w:pPr>
        <w:pStyle w:val="25"/>
        <w:spacing w:line="240" w:lineRule="auto"/>
        <w:ind w:left="-851" w:right="-284" w:firstLine="567"/>
        <w:rPr>
          <w:rStyle w:val="22"/>
          <w:rFonts w:eastAsia="Arial Unicode MS"/>
          <w:sz w:val="24"/>
          <w:szCs w:val="24"/>
        </w:rPr>
      </w:pPr>
      <w:r w:rsidRPr="00EE28BB">
        <w:rPr>
          <w:rStyle w:val="22"/>
          <w:rFonts w:eastAsia="Arial Unicode MS"/>
          <w:sz w:val="24"/>
          <w:szCs w:val="24"/>
        </w:rPr>
        <w:t>Художественнэ тхыгъэм езым бгъэдэлъ щытык1э щхьэхуэу, нэгъуэщ1хэм ар къазэрыщхьэщык1хэм: эпитетхэм, зэгъэпщэны гъэхэм, метафорэхэм к1элъыплъын (мы езы терминхэр хэмыту).</w:t>
      </w:r>
    </w:p>
    <w:p w:rsidR="008319E4" w:rsidRPr="00EE28BB" w:rsidRDefault="008319E4" w:rsidP="000027AD">
      <w:pPr>
        <w:pStyle w:val="25"/>
        <w:spacing w:line="240" w:lineRule="auto"/>
        <w:ind w:left="-851" w:right="-284" w:firstLine="567"/>
        <w:rPr>
          <w:rStyle w:val="22"/>
          <w:rFonts w:eastAsia="Arial Unicode MS"/>
          <w:sz w:val="24"/>
          <w:szCs w:val="24"/>
        </w:rPr>
      </w:pPr>
      <w:r w:rsidRPr="00EE28BB">
        <w:rPr>
          <w:rStyle w:val="22"/>
          <w:rFonts w:eastAsia="Arial Unicode MS"/>
          <w:sz w:val="24"/>
          <w:szCs w:val="24"/>
        </w:rPr>
        <w:t>Зи мыхьэнэк1э зэпэгъунэгъу псалъэхэр зэралъытыфын. Псалъэм къэ1уэтэныгъэм щи1э мыхьэнэр, псалъэм мыхьэнэ зэмы- л1эужьыгъуэ и1энк1.э зэрыхъум и щапхъэ нэхъ тынш дыдэхэмк1эрэ гу лъатэн; къэхъукъащ1э гуэрхэм, персонажхэм, дунейм и теплъэхэм характеристика яхуэхъу псалъэхэр текстым къыхагъуэтэфын ик1и абы ипкъ итк1э ахэр псалъэк1э сурэт ящ1урэ уи нэгу къыщ1агъэхьэфын.</w:t>
      </w:r>
    </w:p>
    <w:p w:rsidR="008319E4" w:rsidRPr="00EE28BB" w:rsidRDefault="008319E4" w:rsidP="000027AD">
      <w:pPr>
        <w:pStyle w:val="25"/>
        <w:spacing w:line="240" w:lineRule="auto"/>
        <w:ind w:left="-851" w:right="-284" w:firstLine="567"/>
        <w:rPr>
          <w:rStyle w:val="22"/>
          <w:rFonts w:eastAsia="Arial Unicode MS"/>
          <w:sz w:val="24"/>
          <w:szCs w:val="24"/>
        </w:rPr>
      </w:pPr>
      <w:r w:rsidRPr="00EE28BB">
        <w:rPr>
          <w:rStyle w:val="22"/>
          <w:rFonts w:eastAsia="Arial Unicode MS"/>
          <w:sz w:val="24"/>
          <w:szCs w:val="24"/>
        </w:rPr>
        <w:t>Псысэ, хъыбар, усэхэр зэхагъэк1ыфын (практикам ипкъ итк1э).</w:t>
      </w:r>
    </w:p>
    <w:p w:rsidR="008319E4" w:rsidRPr="00EE28BB" w:rsidRDefault="008319E4" w:rsidP="000027AD">
      <w:pPr>
        <w:pStyle w:val="25"/>
        <w:spacing w:line="240" w:lineRule="auto"/>
        <w:ind w:left="-851" w:right="-284" w:firstLine="567"/>
        <w:rPr>
          <w:rFonts w:cs="Times New Roman"/>
        </w:rPr>
      </w:pPr>
      <w:r w:rsidRPr="00EE28BB">
        <w:rPr>
          <w:rFonts w:cs="Times New Roman"/>
        </w:rPr>
        <w:t>Жьэры1уатэбзэм ехьэл1а щытык1э нэхъыщхьэхэр:</w:t>
      </w:r>
    </w:p>
    <w:p w:rsidR="008319E4" w:rsidRPr="00EE28BB" w:rsidRDefault="008319E4" w:rsidP="000027AD">
      <w:pPr>
        <w:pStyle w:val="25"/>
        <w:spacing w:line="240" w:lineRule="auto"/>
        <w:ind w:left="-851" w:right="-284" w:firstLine="567"/>
        <w:rPr>
          <w:rStyle w:val="22"/>
          <w:rFonts w:eastAsia="Arial Unicode MS"/>
          <w:sz w:val="24"/>
          <w:szCs w:val="24"/>
        </w:rPr>
      </w:pPr>
      <w:r w:rsidRPr="00EE28BB">
        <w:rPr>
          <w:rStyle w:val="22"/>
          <w:rFonts w:eastAsia="Arial Unicode MS"/>
          <w:sz w:val="24"/>
          <w:szCs w:val="24"/>
        </w:rPr>
        <w:t>Хуабжьагъ (темп), зэры1ум и инагъ. щ1эжьыуэ и1эныгъэ, лъагагъ-лъахъшагъ (макъым зегъэ1этыныгъэ, гъэлъэхъшэныгъэ) къэгъэсэбэпыфыным хуэгъэсэн. Псалъэхэр тэмэму къапсэлъыф хъун.</w:t>
      </w:r>
    </w:p>
    <w:p w:rsidR="008319E4" w:rsidRPr="00EE28BB" w:rsidRDefault="008319E4" w:rsidP="000027AD">
      <w:pPr>
        <w:ind w:left="-851" w:right="-284" w:firstLine="567"/>
        <w:rPr>
          <w:rStyle w:val="aff"/>
          <w:rFonts w:eastAsia="Arial Unicode MS"/>
          <w:sz w:val="24"/>
          <w:szCs w:val="24"/>
        </w:rPr>
      </w:pPr>
      <w:r w:rsidRPr="00EE28BB">
        <w:rPr>
          <w:rStyle w:val="aff"/>
          <w:rFonts w:eastAsia="Arial Unicode MS"/>
          <w:sz w:val="24"/>
          <w:szCs w:val="24"/>
        </w:rPr>
        <w:t>ЗЭДЖЭ ТХЫЛЪЫМ ЕХЬЭЛ1АУЭ ЗЭРЫГЪУЭЗЭНУХЭР.</w:t>
      </w:r>
    </w:p>
    <w:p w:rsidR="008319E4" w:rsidRPr="00EE28BB" w:rsidRDefault="008319E4" w:rsidP="000027AD">
      <w:pPr>
        <w:pStyle w:val="25"/>
        <w:spacing w:line="240" w:lineRule="auto"/>
        <w:ind w:left="-851" w:right="-284" w:firstLine="567"/>
        <w:rPr>
          <w:rStyle w:val="22"/>
          <w:rFonts w:eastAsia="Arial Unicode MS"/>
          <w:sz w:val="24"/>
          <w:szCs w:val="24"/>
        </w:rPr>
      </w:pPr>
      <w:r w:rsidRPr="00EE28BB">
        <w:rPr>
          <w:rStyle w:val="22"/>
          <w:rFonts w:eastAsia="Arial Unicode MS"/>
          <w:sz w:val="24"/>
          <w:szCs w:val="24"/>
        </w:rPr>
        <w:t>Псалъащхьэхэм (нэхъыбэрэ узыщрихьэл1эр тхылъым и к1эм дежщ) щыгъуэзэн, абы езыхэр зыхуей тхыгъэм и ц1эри ар зэрыт напэк1уэц1ри къыщагъуэтыфын; ззджэ тхылъым епха упщ1эхэмрэ лэжьыгъэхэмрэ къагъэсэбэпыфын (егъэджак1уэр къадэ1эпыкъуу).</w:t>
      </w:r>
    </w:p>
    <w:p w:rsidR="008319E4" w:rsidRPr="00EE28BB" w:rsidRDefault="008319E4" w:rsidP="000027AD">
      <w:pPr>
        <w:ind w:left="-851" w:right="-284" w:firstLine="567"/>
        <w:rPr>
          <w:rStyle w:val="22"/>
          <w:rFonts w:eastAsia="Arial Unicode MS"/>
          <w:sz w:val="24"/>
          <w:szCs w:val="24"/>
          <w:u w:val="single"/>
        </w:rPr>
      </w:pPr>
      <w:r w:rsidRPr="00EE28BB">
        <w:rPr>
          <w:rStyle w:val="22"/>
          <w:rFonts w:eastAsia="Arial Unicode MS"/>
          <w:sz w:val="24"/>
          <w:szCs w:val="24"/>
          <w:u w:val="single"/>
        </w:rPr>
        <w:t>ЕТ1УАНЭ КЛАССЫМ Щ1ЭС ЕДЖАК1УЭХЭМ Я БЗЭМ ЗЕЗЫГЪЭУЖЬ ЛЭЖЬЫГЪЭЩ:</w:t>
      </w:r>
    </w:p>
    <w:p w:rsidR="008319E4" w:rsidRPr="00EE28BB" w:rsidRDefault="008319E4" w:rsidP="000027AD">
      <w:pPr>
        <w:ind w:left="-851" w:right="-284" w:firstLine="567"/>
        <w:rPr>
          <w:rStyle w:val="22"/>
          <w:rFonts w:eastAsia="Arial Unicode MS"/>
          <w:sz w:val="24"/>
          <w:szCs w:val="24"/>
        </w:rPr>
      </w:pPr>
      <w:r w:rsidRPr="00B84C81">
        <w:rPr>
          <w:rStyle w:val="22"/>
          <w:rFonts w:eastAsia="Arial Unicode MS"/>
          <w:b/>
          <w:sz w:val="24"/>
          <w:szCs w:val="24"/>
        </w:rPr>
        <w:t>1.</w:t>
      </w:r>
      <w:r w:rsidR="00B84C81">
        <w:rPr>
          <w:rStyle w:val="22"/>
          <w:rFonts w:eastAsia="Arial Unicode MS"/>
          <w:sz w:val="24"/>
          <w:szCs w:val="24"/>
        </w:rPr>
        <w:t xml:space="preserve"> </w:t>
      </w:r>
      <w:r w:rsidRPr="00EE28BB">
        <w:rPr>
          <w:rStyle w:val="22"/>
          <w:rFonts w:eastAsia="Arial Unicode MS"/>
          <w:sz w:val="24"/>
          <w:szCs w:val="24"/>
        </w:rPr>
        <w:t>Псынщ1эрыпсалъэхэр жегъэ1эныр;</w:t>
      </w:r>
    </w:p>
    <w:p w:rsidR="008319E4" w:rsidRPr="00EE28BB" w:rsidRDefault="008319E4" w:rsidP="000027AD">
      <w:pPr>
        <w:ind w:left="-851" w:right="-284" w:firstLine="567"/>
        <w:rPr>
          <w:rStyle w:val="22"/>
          <w:rFonts w:eastAsia="Arial Unicode MS"/>
          <w:sz w:val="24"/>
          <w:szCs w:val="24"/>
        </w:rPr>
      </w:pPr>
      <w:r w:rsidRPr="00B84C81">
        <w:rPr>
          <w:rStyle w:val="22"/>
          <w:rFonts w:eastAsia="Arial Unicode MS"/>
          <w:b/>
          <w:sz w:val="24"/>
          <w:szCs w:val="24"/>
        </w:rPr>
        <w:t>2.</w:t>
      </w:r>
      <w:r w:rsidR="00B84C81">
        <w:rPr>
          <w:rStyle w:val="22"/>
          <w:rFonts w:eastAsia="Arial Unicode MS"/>
          <w:sz w:val="24"/>
          <w:szCs w:val="24"/>
        </w:rPr>
        <w:t xml:space="preserve"> </w:t>
      </w:r>
      <w:r w:rsidRPr="00EE28BB">
        <w:rPr>
          <w:rStyle w:val="22"/>
          <w:rFonts w:eastAsia="Arial Unicode MS"/>
          <w:sz w:val="24"/>
          <w:szCs w:val="24"/>
        </w:rPr>
        <w:t>Псылъэжьхэм я мыхьэнэр къазэрыгуры1уэр къегъэ1уэтэныр;</w:t>
      </w:r>
    </w:p>
    <w:p w:rsidR="008319E4" w:rsidRPr="00EE28BB" w:rsidRDefault="008319E4" w:rsidP="000027AD">
      <w:pPr>
        <w:ind w:left="-851" w:right="-284" w:firstLine="567"/>
        <w:rPr>
          <w:rStyle w:val="22"/>
          <w:rFonts w:eastAsia="Arial Unicode MS"/>
          <w:sz w:val="24"/>
          <w:szCs w:val="24"/>
        </w:rPr>
      </w:pPr>
      <w:r w:rsidRPr="00B84C81">
        <w:rPr>
          <w:rStyle w:val="22"/>
          <w:rFonts w:eastAsia="Arial Unicode MS"/>
          <w:b/>
          <w:sz w:val="24"/>
          <w:szCs w:val="24"/>
        </w:rPr>
        <w:t>3.</w:t>
      </w:r>
      <w:r w:rsidR="00B84C81">
        <w:rPr>
          <w:rStyle w:val="22"/>
          <w:rFonts w:eastAsia="Arial Unicode MS"/>
          <w:sz w:val="24"/>
          <w:szCs w:val="24"/>
        </w:rPr>
        <w:t xml:space="preserve"> </w:t>
      </w:r>
      <w:r w:rsidRPr="00EE28BB">
        <w:rPr>
          <w:rStyle w:val="22"/>
          <w:rFonts w:eastAsia="Arial Unicode MS"/>
          <w:sz w:val="24"/>
          <w:szCs w:val="24"/>
        </w:rPr>
        <w:t>Къуажэхьхэмк1э зэпегъэуэныр;</w:t>
      </w:r>
    </w:p>
    <w:p w:rsidR="008319E4" w:rsidRPr="00EE28BB" w:rsidRDefault="008319E4" w:rsidP="000027AD">
      <w:pPr>
        <w:ind w:left="-851" w:right="-284" w:firstLine="567"/>
        <w:rPr>
          <w:rStyle w:val="22"/>
          <w:rFonts w:eastAsia="Arial Unicode MS"/>
          <w:b/>
          <w:sz w:val="24"/>
          <w:szCs w:val="24"/>
          <w:u w:val="single"/>
        </w:rPr>
      </w:pPr>
      <w:r w:rsidRPr="00EE28BB">
        <w:rPr>
          <w:rStyle w:val="22"/>
          <w:rFonts w:eastAsia="Arial Unicode MS"/>
          <w:b/>
          <w:sz w:val="24"/>
          <w:szCs w:val="24"/>
          <w:u w:val="single"/>
        </w:rPr>
        <w:t>ТЕМЭ ЩХЬЭХУЭХЭМК1Э ПСАЛЪЭУХАХЭР, ХЪЫБАРХЭР, ТАУРЫХЪХЭР ЗЭХЕГЪЭЛЪХЬЭНЫР:</w:t>
      </w:r>
    </w:p>
    <w:p w:rsidR="008319E4" w:rsidRPr="00EE28BB" w:rsidRDefault="008319E4" w:rsidP="000027AD">
      <w:pPr>
        <w:ind w:left="-851" w:right="-284" w:firstLine="567"/>
        <w:rPr>
          <w:rStyle w:val="22"/>
          <w:rFonts w:eastAsia="Arial Unicode MS"/>
          <w:sz w:val="24"/>
          <w:szCs w:val="24"/>
        </w:rPr>
      </w:pPr>
      <w:r w:rsidRPr="00EE28BB">
        <w:rPr>
          <w:rStyle w:val="22"/>
          <w:rFonts w:eastAsia="Arial Unicode MS"/>
          <w:sz w:val="24"/>
          <w:szCs w:val="24"/>
        </w:rPr>
        <w:t>-</w:t>
      </w:r>
      <w:r w:rsidR="00B84C81">
        <w:rPr>
          <w:rStyle w:val="22"/>
          <w:rFonts w:eastAsia="Arial Unicode MS"/>
          <w:sz w:val="24"/>
          <w:szCs w:val="24"/>
        </w:rPr>
        <w:t xml:space="preserve"> </w:t>
      </w:r>
      <w:r w:rsidRPr="00EE28BB">
        <w:rPr>
          <w:rStyle w:val="22"/>
          <w:rFonts w:eastAsia="Arial Unicode MS"/>
          <w:sz w:val="24"/>
          <w:szCs w:val="24"/>
        </w:rPr>
        <w:t>тегъщ1ап1э ящ1ыну псалъэхэмк1э;</w:t>
      </w:r>
    </w:p>
    <w:p w:rsidR="008319E4" w:rsidRPr="00EE28BB" w:rsidRDefault="008319E4" w:rsidP="000027AD">
      <w:pPr>
        <w:ind w:left="-851" w:right="-284" w:firstLine="567"/>
        <w:rPr>
          <w:rStyle w:val="22"/>
          <w:rFonts w:eastAsia="Arial Unicode MS"/>
          <w:sz w:val="24"/>
          <w:szCs w:val="24"/>
        </w:rPr>
      </w:pPr>
      <w:r w:rsidRPr="00EE28BB">
        <w:rPr>
          <w:rStyle w:val="22"/>
          <w:rFonts w:eastAsia="Arial Unicode MS"/>
          <w:sz w:val="24"/>
          <w:szCs w:val="24"/>
        </w:rPr>
        <w:t>-</w:t>
      </w:r>
      <w:r w:rsidR="00B84C81">
        <w:rPr>
          <w:rStyle w:val="22"/>
          <w:rFonts w:eastAsia="Arial Unicode MS"/>
          <w:sz w:val="24"/>
          <w:szCs w:val="24"/>
        </w:rPr>
        <w:t xml:space="preserve"> </w:t>
      </w:r>
      <w:r w:rsidRPr="00EE28BB">
        <w:rPr>
          <w:rStyle w:val="22"/>
          <w:rFonts w:eastAsia="Arial Unicode MS"/>
          <w:sz w:val="24"/>
          <w:szCs w:val="24"/>
        </w:rPr>
        <w:t>упщ1эхэмк1э;</w:t>
      </w:r>
    </w:p>
    <w:p w:rsidR="008319E4" w:rsidRPr="00EE28BB" w:rsidRDefault="008319E4" w:rsidP="000027AD">
      <w:pPr>
        <w:ind w:left="-851" w:right="-284" w:firstLine="567"/>
        <w:rPr>
          <w:rStyle w:val="22"/>
          <w:rFonts w:eastAsia="Arial Unicode MS"/>
          <w:sz w:val="24"/>
          <w:szCs w:val="24"/>
        </w:rPr>
      </w:pPr>
      <w:r w:rsidRPr="00EE28BB">
        <w:rPr>
          <w:rStyle w:val="22"/>
          <w:rFonts w:eastAsia="Arial Unicode MS"/>
          <w:sz w:val="24"/>
          <w:szCs w:val="24"/>
        </w:rPr>
        <w:t>-</w:t>
      </w:r>
      <w:r w:rsidR="00B84C81">
        <w:rPr>
          <w:rStyle w:val="22"/>
          <w:rFonts w:eastAsia="Arial Unicode MS"/>
          <w:sz w:val="24"/>
          <w:szCs w:val="24"/>
        </w:rPr>
        <w:t xml:space="preserve"> </w:t>
      </w:r>
      <w:r w:rsidRPr="00EE28BB">
        <w:rPr>
          <w:rStyle w:val="22"/>
          <w:rFonts w:eastAsia="Arial Unicode MS"/>
          <w:sz w:val="24"/>
          <w:szCs w:val="24"/>
        </w:rPr>
        <w:t>и къыщ1эдзап1эмк1э;</w:t>
      </w:r>
    </w:p>
    <w:p w:rsidR="008319E4" w:rsidRPr="00EE28BB" w:rsidRDefault="008319E4" w:rsidP="000027AD">
      <w:pPr>
        <w:ind w:left="-851" w:right="-284" w:firstLine="567"/>
        <w:rPr>
          <w:rStyle w:val="22"/>
          <w:rFonts w:eastAsia="Arial Unicode MS"/>
          <w:sz w:val="24"/>
          <w:szCs w:val="24"/>
        </w:rPr>
      </w:pPr>
      <w:r w:rsidRPr="00EE28BB">
        <w:rPr>
          <w:rStyle w:val="22"/>
          <w:rFonts w:eastAsia="Arial Unicode MS"/>
          <w:sz w:val="24"/>
          <w:szCs w:val="24"/>
        </w:rPr>
        <w:t>-</w:t>
      </w:r>
      <w:r w:rsidR="00B84C81">
        <w:rPr>
          <w:rStyle w:val="22"/>
          <w:rFonts w:eastAsia="Arial Unicode MS"/>
          <w:sz w:val="24"/>
          <w:szCs w:val="24"/>
        </w:rPr>
        <w:t xml:space="preserve"> </w:t>
      </w:r>
      <w:r w:rsidRPr="00EE28BB">
        <w:rPr>
          <w:rStyle w:val="22"/>
          <w:rFonts w:eastAsia="Arial Unicode MS"/>
          <w:sz w:val="24"/>
          <w:szCs w:val="24"/>
        </w:rPr>
        <w:t>и к1эухымк1э;</w:t>
      </w:r>
    </w:p>
    <w:p w:rsidR="008319E4" w:rsidRPr="00EE28BB" w:rsidRDefault="008319E4" w:rsidP="000027AD">
      <w:pPr>
        <w:ind w:left="-851" w:right="-284" w:firstLine="567"/>
        <w:rPr>
          <w:rStyle w:val="22"/>
          <w:rFonts w:eastAsia="Arial Unicode MS"/>
          <w:sz w:val="24"/>
          <w:szCs w:val="24"/>
        </w:rPr>
      </w:pPr>
      <w:r w:rsidRPr="00EE28BB">
        <w:rPr>
          <w:rStyle w:val="22"/>
          <w:rFonts w:eastAsia="Arial Unicode MS"/>
          <w:sz w:val="24"/>
          <w:szCs w:val="24"/>
        </w:rPr>
        <w:t>-</w:t>
      </w:r>
      <w:r w:rsidR="00B84C81">
        <w:rPr>
          <w:rStyle w:val="22"/>
          <w:rFonts w:eastAsia="Arial Unicode MS"/>
          <w:sz w:val="24"/>
          <w:szCs w:val="24"/>
        </w:rPr>
        <w:t xml:space="preserve"> </w:t>
      </w:r>
      <w:r w:rsidRPr="00EE28BB">
        <w:rPr>
          <w:rStyle w:val="22"/>
          <w:rFonts w:eastAsia="Arial Unicode MS"/>
          <w:sz w:val="24"/>
          <w:szCs w:val="24"/>
        </w:rPr>
        <w:t>сюжетк1э;</w:t>
      </w:r>
    </w:p>
    <w:p w:rsidR="008319E4" w:rsidRPr="00EE28BB" w:rsidRDefault="008319E4" w:rsidP="000027AD">
      <w:pPr>
        <w:ind w:left="-851" w:right="-284" w:firstLine="567"/>
        <w:rPr>
          <w:rStyle w:val="22"/>
          <w:rFonts w:eastAsia="Arial Unicode MS"/>
          <w:sz w:val="24"/>
          <w:szCs w:val="24"/>
        </w:rPr>
      </w:pPr>
      <w:r w:rsidRPr="00EE28BB">
        <w:rPr>
          <w:rStyle w:val="22"/>
          <w:rFonts w:eastAsia="Arial Unicode MS"/>
          <w:sz w:val="24"/>
          <w:szCs w:val="24"/>
        </w:rPr>
        <w:t>-</w:t>
      </w:r>
      <w:r w:rsidR="00B84C81">
        <w:rPr>
          <w:rStyle w:val="22"/>
          <w:rFonts w:eastAsia="Arial Unicode MS"/>
          <w:sz w:val="24"/>
          <w:szCs w:val="24"/>
        </w:rPr>
        <w:t xml:space="preserve"> </w:t>
      </w:r>
      <w:r w:rsidRPr="00EE28BB">
        <w:rPr>
          <w:rStyle w:val="22"/>
          <w:rFonts w:eastAsia="Arial Unicode MS"/>
          <w:sz w:val="24"/>
          <w:szCs w:val="24"/>
        </w:rPr>
        <w:t>сурэтк1э;</w:t>
      </w:r>
    </w:p>
    <w:p w:rsidR="008319E4" w:rsidRPr="00EE28BB" w:rsidRDefault="008319E4" w:rsidP="000027AD">
      <w:pPr>
        <w:ind w:left="-851" w:right="-284" w:firstLine="567"/>
        <w:rPr>
          <w:rStyle w:val="22"/>
          <w:rFonts w:eastAsia="Arial Unicode MS"/>
          <w:sz w:val="24"/>
          <w:szCs w:val="24"/>
        </w:rPr>
      </w:pPr>
      <w:r w:rsidRPr="00EE28BB">
        <w:rPr>
          <w:rStyle w:val="22"/>
          <w:rFonts w:eastAsia="Arial Unicode MS"/>
          <w:sz w:val="24"/>
          <w:szCs w:val="24"/>
        </w:rPr>
        <w:t>-</w:t>
      </w:r>
      <w:r w:rsidR="00B84C81">
        <w:rPr>
          <w:rStyle w:val="22"/>
          <w:rFonts w:eastAsia="Arial Unicode MS"/>
          <w:sz w:val="24"/>
          <w:szCs w:val="24"/>
        </w:rPr>
        <w:t xml:space="preserve"> </w:t>
      </w:r>
      <w:r w:rsidRPr="00EE28BB">
        <w:rPr>
          <w:rStyle w:val="22"/>
          <w:rFonts w:eastAsia="Arial Unicode MS"/>
          <w:sz w:val="24"/>
          <w:szCs w:val="24"/>
        </w:rPr>
        <w:t>зык1элъагъэплъа гуэрк1э;</w:t>
      </w:r>
    </w:p>
    <w:p w:rsidR="008319E4" w:rsidRPr="00EE28BB" w:rsidRDefault="008319E4" w:rsidP="000027AD">
      <w:pPr>
        <w:ind w:left="-851" w:right="-284" w:firstLine="567"/>
        <w:rPr>
          <w:rStyle w:val="22"/>
          <w:rFonts w:eastAsia="Arial Unicode MS"/>
          <w:sz w:val="24"/>
          <w:szCs w:val="24"/>
        </w:rPr>
      </w:pPr>
      <w:r w:rsidRPr="00EE28BB">
        <w:rPr>
          <w:rStyle w:val="22"/>
          <w:rFonts w:eastAsia="Arial Unicode MS"/>
          <w:sz w:val="24"/>
          <w:szCs w:val="24"/>
        </w:rPr>
        <w:t>-</w:t>
      </w:r>
      <w:r w:rsidR="00B84C81">
        <w:rPr>
          <w:rStyle w:val="22"/>
          <w:rFonts w:eastAsia="Arial Unicode MS"/>
          <w:sz w:val="24"/>
          <w:szCs w:val="24"/>
        </w:rPr>
        <w:t xml:space="preserve"> </w:t>
      </w:r>
      <w:r w:rsidRPr="00EE28BB">
        <w:rPr>
          <w:rStyle w:val="22"/>
          <w:rFonts w:eastAsia="Arial Unicode MS"/>
          <w:sz w:val="24"/>
          <w:szCs w:val="24"/>
        </w:rPr>
        <w:t>экскурсием щалъэгъуахэмк1э;</w:t>
      </w:r>
    </w:p>
    <w:p w:rsidR="008319E4" w:rsidRPr="00EE28BB" w:rsidRDefault="008319E4" w:rsidP="000027AD">
      <w:pPr>
        <w:ind w:left="-851" w:right="-284" w:firstLine="567"/>
        <w:rPr>
          <w:rStyle w:val="22"/>
          <w:rFonts w:eastAsia="Arial Unicode MS"/>
          <w:sz w:val="24"/>
          <w:szCs w:val="24"/>
        </w:rPr>
      </w:pPr>
      <w:r w:rsidRPr="00EE28BB">
        <w:rPr>
          <w:rStyle w:val="22"/>
          <w:rFonts w:eastAsia="Arial Unicode MS"/>
          <w:sz w:val="24"/>
          <w:szCs w:val="24"/>
        </w:rPr>
        <w:t>-</w:t>
      </w:r>
      <w:r w:rsidR="00B84C81">
        <w:rPr>
          <w:rStyle w:val="22"/>
          <w:rFonts w:eastAsia="Arial Unicode MS"/>
          <w:sz w:val="24"/>
          <w:szCs w:val="24"/>
        </w:rPr>
        <w:t xml:space="preserve"> </w:t>
      </w:r>
      <w:r w:rsidRPr="00EE28BB">
        <w:rPr>
          <w:rStyle w:val="22"/>
          <w:rFonts w:eastAsia="Arial Unicode MS"/>
          <w:sz w:val="24"/>
          <w:szCs w:val="24"/>
        </w:rPr>
        <w:t>телевизорымк1э ялъэгъуахэмк1э, нэгъуэщ1хэри;</w:t>
      </w:r>
    </w:p>
    <w:p w:rsidR="008319E4" w:rsidRPr="00EE28BB" w:rsidRDefault="008319E4" w:rsidP="000027AD">
      <w:pPr>
        <w:ind w:left="-851" w:right="-284" w:firstLine="567"/>
        <w:rPr>
          <w:sz w:val="24"/>
          <w:szCs w:val="24"/>
        </w:rPr>
      </w:pPr>
      <w:r w:rsidRPr="00EE28BB">
        <w:rPr>
          <w:sz w:val="24"/>
          <w:szCs w:val="24"/>
        </w:rPr>
        <w:t>-</w:t>
      </w:r>
      <w:r w:rsidR="00B84C81">
        <w:rPr>
          <w:sz w:val="24"/>
          <w:szCs w:val="24"/>
        </w:rPr>
        <w:t xml:space="preserve"> </w:t>
      </w:r>
      <w:r w:rsidRPr="00EE28BB">
        <w:rPr>
          <w:sz w:val="24"/>
          <w:szCs w:val="24"/>
        </w:rPr>
        <w:t>диалогыр;</w:t>
      </w:r>
    </w:p>
    <w:p w:rsidR="008319E4" w:rsidRPr="00EE28BB" w:rsidRDefault="008319E4" w:rsidP="000027AD">
      <w:pPr>
        <w:ind w:left="-851" w:right="-284" w:firstLine="567"/>
        <w:rPr>
          <w:sz w:val="24"/>
          <w:szCs w:val="24"/>
        </w:rPr>
      </w:pPr>
      <w:r w:rsidRPr="00EE28BB">
        <w:rPr>
          <w:sz w:val="24"/>
          <w:szCs w:val="24"/>
        </w:rPr>
        <w:t>-</w:t>
      </w:r>
      <w:r w:rsidR="00B84C81">
        <w:rPr>
          <w:sz w:val="24"/>
          <w:szCs w:val="24"/>
        </w:rPr>
        <w:t xml:space="preserve"> </w:t>
      </w:r>
      <w:r w:rsidRPr="00EE28BB">
        <w:rPr>
          <w:sz w:val="24"/>
          <w:szCs w:val="24"/>
        </w:rPr>
        <w:t>тхыгъэхэм жьэры1уатэу сурэт хуегъэщ1ыныр;</w:t>
      </w:r>
    </w:p>
    <w:p w:rsidR="008319E4" w:rsidRPr="00EE28BB" w:rsidRDefault="008319E4" w:rsidP="000027AD">
      <w:pPr>
        <w:ind w:left="-851" w:right="-284" w:firstLine="567"/>
        <w:rPr>
          <w:sz w:val="24"/>
          <w:szCs w:val="24"/>
        </w:rPr>
      </w:pPr>
      <w:r w:rsidRPr="00EE28BB">
        <w:rPr>
          <w:sz w:val="24"/>
          <w:szCs w:val="24"/>
        </w:rPr>
        <w:t>-</w:t>
      </w:r>
      <w:r w:rsidR="00B84C81">
        <w:rPr>
          <w:sz w:val="24"/>
          <w:szCs w:val="24"/>
        </w:rPr>
        <w:t xml:space="preserve"> </w:t>
      </w:r>
      <w:r w:rsidRPr="00EE28BB">
        <w:rPr>
          <w:sz w:val="24"/>
          <w:szCs w:val="24"/>
        </w:rPr>
        <w:t>теплъэгъуэ к1эщ1хэр спектаклу гъэувыныр;</w:t>
      </w:r>
    </w:p>
    <w:p w:rsidR="008319E4" w:rsidRPr="00EE28BB" w:rsidRDefault="008319E4" w:rsidP="000027AD">
      <w:pPr>
        <w:ind w:left="-851" w:right="-284" w:firstLine="567"/>
        <w:rPr>
          <w:sz w:val="24"/>
          <w:szCs w:val="24"/>
        </w:rPr>
      </w:pPr>
      <w:r w:rsidRPr="00EE28BB">
        <w:rPr>
          <w:sz w:val="24"/>
          <w:szCs w:val="24"/>
        </w:rPr>
        <w:t>-</w:t>
      </w:r>
      <w:r w:rsidR="00B84C81">
        <w:rPr>
          <w:sz w:val="24"/>
          <w:szCs w:val="24"/>
        </w:rPr>
        <w:t xml:space="preserve"> </w:t>
      </w:r>
      <w:r w:rsidRPr="00EE28BB">
        <w:rPr>
          <w:sz w:val="24"/>
          <w:szCs w:val="24"/>
        </w:rPr>
        <w:t>гуры1уэгъуей псалъэхэм елэжьыныр;</w:t>
      </w:r>
    </w:p>
    <w:p w:rsidR="008319E4" w:rsidRPr="00EE28BB" w:rsidRDefault="008319E4" w:rsidP="000027AD">
      <w:pPr>
        <w:ind w:left="-851" w:right="-284" w:firstLine="567"/>
        <w:rPr>
          <w:sz w:val="24"/>
          <w:szCs w:val="24"/>
        </w:rPr>
      </w:pPr>
      <w:r w:rsidRPr="00EE28BB">
        <w:rPr>
          <w:sz w:val="24"/>
          <w:szCs w:val="24"/>
        </w:rPr>
        <w:t>-</w:t>
      </w:r>
      <w:r w:rsidR="00B84C81">
        <w:rPr>
          <w:sz w:val="24"/>
          <w:szCs w:val="24"/>
        </w:rPr>
        <w:t xml:space="preserve"> </w:t>
      </w:r>
      <w:r w:rsidRPr="00EE28BB">
        <w:rPr>
          <w:sz w:val="24"/>
          <w:szCs w:val="24"/>
        </w:rPr>
        <w:t>план хьэзырк1э рассказ зэхэлъхьэныр;</w:t>
      </w:r>
    </w:p>
    <w:p w:rsidR="008319E4" w:rsidRPr="00EE28BB" w:rsidRDefault="008319E4" w:rsidP="000027AD">
      <w:pPr>
        <w:ind w:left="-851" w:right="-284" w:firstLine="567"/>
        <w:rPr>
          <w:sz w:val="24"/>
          <w:szCs w:val="24"/>
        </w:rPr>
      </w:pPr>
      <w:r w:rsidRPr="00EE28BB">
        <w:rPr>
          <w:sz w:val="24"/>
          <w:szCs w:val="24"/>
        </w:rPr>
        <w:t>-</w:t>
      </w:r>
      <w:r w:rsidR="00B84C81">
        <w:rPr>
          <w:sz w:val="24"/>
          <w:szCs w:val="24"/>
        </w:rPr>
        <w:t xml:space="preserve"> </w:t>
      </w:r>
      <w:r w:rsidRPr="00EE28BB">
        <w:rPr>
          <w:sz w:val="24"/>
          <w:szCs w:val="24"/>
        </w:rPr>
        <w:t>текст къызэджам план хузэхэлъхьэныр;</w:t>
      </w:r>
    </w:p>
    <w:p w:rsidR="008319E4" w:rsidRPr="00EE28BB" w:rsidRDefault="008319E4" w:rsidP="000027AD">
      <w:pPr>
        <w:ind w:left="-851" w:right="-284" w:firstLine="567"/>
        <w:rPr>
          <w:sz w:val="24"/>
          <w:szCs w:val="24"/>
        </w:rPr>
      </w:pPr>
      <w:r w:rsidRPr="00EE28BB">
        <w:rPr>
          <w:sz w:val="24"/>
          <w:szCs w:val="24"/>
        </w:rPr>
        <w:t>-</w:t>
      </w:r>
      <w:r w:rsidR="00B84C81">
        <w:rPr>
          <w:sz w:val="24"/>
          <w:szCs w:val="24"/>
        </w:rPr>
        <w:t xml:space="preserve"> </w:t>
      </w:r>
      <w:r w:rsidRPr="00EE28BB">
        <w:rPr>
          <w:sz w:val="24"/>
          <w:szCs w:val="24"/>
        </w:rPr>
        <w:t>къызэджа рассказыр к1эщ1у къэ1уэтэжыныр;</w:t>
      </w:r>
    </w:p>
    <w:p w:rsidR="008319E4" w:rsidRPr="00EE28BB" w:rsidRDefault="008319E4" w:rsidP="000027AD">
      <w:pPr>
        <w:ind w:left="-851" w:right="-284" w:firstLine="567"/>
        <w:rPr>
          <w:sz w:val="24"/>
          <w:szCs w:val="24"/>
        </w:rPr>
      </w:pPr>
      <w:r w:rsidRPr="00EE28BB">
        <w:rPr>
          <w:sz w:val="24"/>
          <w:szCs w:val="24"/>
        </w:rPr>
        <w:t>-</w:t>
      </w:r>
      <w:r w:rsidR="00B84C81">
        <w:rPr>
          <w:sz w:val="24"/>
          <w:szCs w:val="24"/>
        </w:rPr>
        <w:t xml:space="preserve"> </w:t>
      </w:r>
      <w:r w:rsidRPr="00EE28BB">
        <w:rPr>
          <w:sz w:val="24"/>
          <w:szCs w:val="24"/>
        </w:rPr>
        <w:t>рассказым къи1уатэр нэгъуэщ1 щхьэм иту къыжы1эжыныр;</w:t>
      </w:r>
    </w:p>
    <w:p w:rsidR="008319E4" w:rsidRPr="00EE28BB" w:rsidRDefault="008319E4" w:rsidP="000027AD">
      <w:pPr>
        <w:ind w:left="-851" w:right="-284" w:firstLine="567"/>
        <w:rPr>
          <w:sz w:val="24"/>
          <w:szCs w:val="24"/>
        </w:rPr>
      </w:pPr>
      <w:r w:rsidRPr="00EE28BB">
        <w:rPr>
          <w:sz w:val="24"/>
          <w:szCs w:val="24"/>
        </w:rPr>
        <w:lastRenderedPageBreak/>
        <w:t>-</w:t>
      </w:r>
      <w:r w:rsidR="00B84C81">
        <w:rPr>
          <w:sz w:val="24"/>
          <w:szCs w:val="24"/>
        </w:rPr>
        <w:t xml:space="preserve"> </w:t>
      </w:r>
      <w:r w:rsidRPr="00EE28BB">
        <w:rPr>
          <w:sz w:val="24"/>
          <w:szCs w:val="24"/>
        </w:rPr>
        <w:t>къызэджа рассказым ещхь хъыбар жьэры1уатэу зэхегъэлъхьэныр.</w:t>
      </w:r>
    </w:p>
    <w:p w:rsidR="008319E4" w:rsidRPr="00EE28BB" w:rsidRDefault="008319E4" w:rsidP="000027AD">
      <w:pPr>
        <w:ind w:left="-851" w:right="-284" w:firstLine="567"/>
        <w:rPr>
          <w:b/>
          <w:sz w:val="24"/>
          <w:szCs w:val="24"/>
          <w:u w:val="single"/>
        </w:rPr>
      </w:pPr>
      <w:r w:rsidRPr="00EE28BB">
        <w:rPr>
          <w:b/>
          <w:sz w:val="24"/>
          <w:szCs w:val="24"/>
          <w:u w:val="single"/>
        </w:rPr>
        <w:t>ТХЫГЪЭХЭР ЗЭРЫЗЭПКЪРАХЫР.</w:t>
      </w:r>
    </w:p>
    <w:p w:rsidR="008319E4" w:rsidRPr="00EE28BB" w:rsidRDefault="008319E4" w:rsidP="000027AD">
      <w:pPr>
        <w:ind w:left="-851" w:right="-284" w:firstLine="567"/>
        <w:rPr>
          <w:sz w:val="24"/>
          <w:szCs w:val="24"/>
        </w:rPr>
      </w:pPr>
      <w:r w:rsidRPr="00B84C81">
        <w:rPr>
          <w:b/>
          <w:sz w:val="24"/>
          <w:szCs w:val="24"/>
        </w:rPr>
        <w:t>1.</w:t>
      </w:r>
      <w:r w:rsidRPr="00EE28BB">
        <w:rPr>
          <w:sz w:val="24"/>
          <w:szCs w:val="24"/>
        </w:rPr>
        <w:t xml:space="preserve"> Тхыгъэм къи1уатэр ц1ык1ухэм къазэрыгуры1уар упщ1эк1эрэ къэхутэн.</w:t>
      </w:r>
    </w:p>
    <w:p w:rsidR="008319E4" w:rsidRPr="00EE28BB" w:rsidRDefault="008319E4" w:rsidP="000027AD">
      <w:pPr>
        <w:ind w:left="-851" w:right="-284" w:firstLine="567"/>
        <w:rPr>
          <w:sz w:val="24"/>
          <w:szCs w:val="24"/>
        </w:rPr>
      </w:pPr>
      <w:r w:rsidRPr="00B84C81">
        <w:rPr>
          <w:b/>
          <w:sz w:val="24"/>
          <w:szCs w:val="24"/>
        </w:rPr>
        <w:t>2.</w:t>
      </w:r>
      <w:r w:rsidR="00B84C81">
        <w:rPr>
          <w:sz w:val="24"/>
          <w:szCs w:val="24"/>
        </w:rPr>
        <w:t xml:space="preserve"> </w:t>
      </w:r>
      <w:r w:rsidRPr="00EE28BB">
        <w:rPr>
          <w:sz w:val="24"/>
          <w:szCs w:val="24"/>
        </w:rPr>
        <w:t>Тхыгъэр зытеухуа 1уэхугъуэхэм жьэры1уатэу сурэтхэр хугъэщ1ын.</w:t>
      </w:r>
    </w:p>
    <w:p w:rsidR="008319E4" w:rsidRPr="00EE28BB" w:rsidRDefault="008319E4" w:rsidP="000027AD">
      <w:pPr>
        <w:ind w:left="-851" w:right="-284" w:firstLine="567"/>
        <w:rPr>
          <w:sz w:val="24"/>
          <w:szCs w:val="24"/>
        </w:rPr>
      </w:pPr>
      <w:r w:rsidRPr="00B84C81">
        <w:rPr>
          <w:b/>
          <w:sz w:val="24"/>
          <w:szCs w:val="24"/>
        </w:rPr>
        <w:t>3.</w:t>
      </w:r>
      <w:r w:rsidR="00B84C81">
        <w:rPr>
          <w:sz w:val="24"/>
          <w:szCs w:val="24"/>
        </w:rPr>
        <w:t xml:space="preserve"> </w:t>
      </w:r>
      <w:r w:rsidRPr="00EE28BB">
        <w:rPr>
          <w:sz w:val="24"/>
          <w:szCs w:val="24"/>
        </w:rPr>
        <w:t>Упщ1эхэм я жэуапыр текстым къыщегъэлъэгъуэн, хэчыхьауэрэ къегъэджэн.</w:t>
      </w:r>
    </w:p>
    <w:p w:rsidR="008319E4" w:rsidRPr="00B84C81" w:rsidRDefault="008319E4" w:rsidP="000027AD">
      <w:pPr>
        <w:ind w:left="-851" w:right="-284" w:firstLine="567"/>
        <w:rPr>
          <w:sz w:val="24"/>
          <w:szCs w:val="24"/>
        </w:rPr>
      </w:pPr>
      <w:r w:rsidRPr="00B84C81">
        <w:rPr>
          <w:sz w:val="24"/>
          <w:szCs w:val="24"/>
        </w:rPr>
        <w:t>4.</w:t>
      </w:r>
      <w:r w:rsidR="00B84C81" w:rsidRPr="00B84C81">
        <w:rPr>
          <w:sz w:val="24"/>
          <w:szCs w:val="24"/>
        </w:rPr>
        <w:t xml:space="preserve"> </w:t>
      </w:r>
      <w:r w:rsidRPr="00B84C81">
        <w:rPr>
          <w:sz w:val="24"/>
          <w:szCs w:val="24"/>
        </w:rPr>
        <w:t>Тхыгъэм хэт ц1ыхухэм сабийхэм хуа1э щытык1эр на1уэ щ1ын.</w:t>
      </w:r>
    </w:p>
    <w:p w:rsidR="008319E4" w:rsidRPr="00EE28BB" w:rsidRDefault="008319E4" w:rsidP="000027AD">
      <w:pPr>
        <w:ind w:left="-851" w:right="-284" w:firstLine="567"/>
        <w:rPr>
          <w:sz w:val="24"/>
          <w:szCs w:val="24"/>
        </w:rPr>
      </w:pPr>
      <w:r w:rsidRPr="00B84C81">
        <w:rPr>
          <w:sz w:val="24"/>
          <w:szCs w:val="24"/>
        </w:rPr>
        <w:t>5.</w:t>
      </w:r>
      <w:r w:rsidRPr="00EE28BB">
        <w:rPr>
          <w:sz w:val="24"/>
          <w:szCs w:val="24"/>
        </w:rPr>
        <w:t xml:space="preserve"> Тхыгъэм и мыхьэнэ нэхъыщхьэр къегъэхутэн.</w:t>
      </w:r>
    </w:p>
    <w:p w:rsidR="008319E4" w:rsidRPr="00EE28BB" w:rsidRDefault="008319E4" w:rsidP="000027AD">
      <w:pPr>
        <w:ind w:left="-851" w:right="-284" w:firstLine="567"/>
        <w:rPr>
          <w:sz w:val="24"/>
          <w:szCs w:val="24"/>
        </w:rPr>
      </w:pPr>
      <w:r w:rsidRPr="00B84C81">
        <w:rPr>
          <w:b/>
          <w:sz w:val="24"/>
          <w:szCs w:val="24"/>
        </w:rPr>
        <w:t>6.</w:t>
      </w:r>
      <w:r w:rsidRPr="00EE28BB">
        <w:rPr>
          <w:sz w:val="24"/>
          <w:szCs w:val="24"/>
        </w:rPr>
        <w:t xml:space="preserve"> Тхыгъэр зэрытха бзэм гу лъегъэтэн: псалъэ шэрыуэ хэтхэр къегъэгъуэтын, абыхэм ягъэзащ1э къалэным тегъэпсэлъыхьын. </w:t>
      </w:r>
    </w:p>
    <w:p w:rsidR="008319E4" w:rsidRPr="00EE28BB" w:rsidRDefault="00357A74" w:rsidP="000027AD">
      <w:pPr>
        <w:ind w:left="-851" w:right="-284" w:firstLine="567"/>
        <w:rPr>
          <w:b/>
          <w:sz w:val="24"/>
          <w:szCs w:val="24"/>
        </w:rPr>
      </w:pPr>
      <w:r>
        <w:rPr>
          <w:b/>
          <w:sz w:val="24"/>
          <w:szCs w:val="24"/>
        </w:rPr>
        <w:t>КЪЫЗЭДЖЭНУХЭР ЗЫТЕУХУАР</w:t>
      </w:r>
      <w:r w:rsidR="00B84C81">
        <w:rPr>
          <w:b/>
          <w:sz w:val="24"/>
          <w:szCs w:val="24"/>
        </w:rPr>
        <w:t>.</w:t>
      </w:r>
    </w:p>
    <w:p w:rsidR="008319E4" w:rsidRPr="00EE28BB" w:rsidRDefault="008319E4" w:rsidP="000027AD">
      <w:pPr>
        <w:ind w:left="-851" w:right="-284" w:firstLine="567"/>
        <w:rPr>
          <w:sz w:val="24"/>
          <w:szCs w:val="24"/>
        </w:rPr>
      </w:pPr>
      <w:r w:rsidRPr="00EE28BB">
        <w:rPr>
          <w:rStyle w:val="aff"/>
          <w:rFonts w:eastAsia="Arial Unicode MS"/>
          <w:sz w:val="24"/>
          <w:szCs w:val="24"/>
        </w:rPr>
        <w:t>1уэры1уатэ.</w:t>
      </w:r>
      <w:r w:rsidRPr="00EE28BB">
        <w:rPr>
          <w:sz w:val="24"/>
          <w:szCs w:val="24"/>
        </w:rPr>
        <w:t xml:space="preserve"> Адыгэ 1уэры1уатэр зэрызэхэт л1эужьыгъуэхэр: псысэхэр, уэрэдхэр, хъыбархэр, псалъэжьхэр. Нэгъуэщ1 лъэпкъхэм я 1уэры1уатэм щыщхэм щыгъэгъуэзэн.</w:t>
      </w:r>
    </w:p>
    <w:p w:rsidR="008319E4" w:rsidRPr="00EE28BB" w:rsidRDefault="008319E4" w:rsidP="000027AD">
      <w:pPr>
        <w:ind w:left="-851" w:right="-284" w:firstLine="567"/>
        <w:rPr>
          <w:sz w:val="24"/>
          <w:szCs w:val="24"/>
        </w:rPr>
      </w:pPr>
      <w:r w:rsidRPr="00EE28BB">
        <w:rPr>
          <w:rStyle w:val="aff"/>
          <w:rFonts w:eastAsia="Arial Unicode MS"/>
          <w:sz w:val="24"/>
          <w:szCs w:val="24"/>
        </w:rPr>
        <w:t>Ди ныбжьэгъуф1 псэущхьэхэр.</w:t>
      </w:r>
      <w:r w:rsidRPr="00EE28BB">
        <w:rPr>
          <w:sz w:val="24"/>
          <w:szCs w:val="24"/>
        </w:rPr>
        <w:t xml:space="preserve"> Унэ псэущхьэхэмрэ псэущхьэ 1элхэмрэ ятеухуа хъыбархэр, усэхэр, псысэхэр, къуажэхьхэр, нэщэнэхэр. Ц1ыхухэм псэущхьэхэм хуа1э хущытык1эхэр къызыхэщ тхыгъэхэм щыгъуазэ щ1ын.</w:t>
      </w:r>
    </w:p>
    <w:p w:rsidR="008319E4" w:rsidRPr="00EE28BB" w:rsidRDefault="008319E4" w:rsidP="000027AD">
      <w:pPr>
        <w:ind w:left="-851" w:right="-284" w:firstLine="567"/>
        <w:rPr>
          <w:sz w:val="24"/>
          <w:szCs w:val="24"/>
        </w:rPr>
      </w:pPr>
      <w:r w:rsidRPr="00EE28BB">
        <w:rPr>
          <w:rStyle w:val="aff"/>
          <w:rFonts w:eastAsia="Arial Unicode MS"/>
          <w:sz w:val="24"/>
          <w:szCs w:val="24"/>
        </w:rPr>
        <w:t>Бжьыхьэр.</w:t>
      </w:r>
      <w:r w:rsidRPr="00EE28BB">
        <w:rPr>
          <w:sz w:val="24"/>
          <w:szCs w:val="24"/>
        </w:rPr>
        <w:t xml:space="preserve"> Бжьыхьэм и зэман зэмыл1эужьыгъуэхэм (бжьыхьэпэм, бжыхьэкум, бжьыхьэк1эм) теухуа тхыгъэхэр. Бжьыхьэм псэущхьэхэм я гъащ1эр. Бжьыхьэ лэжьыгъэхэр къызыхэщ тхы</w:t>
      </w:r>
      <w:r w:rsidRPr="00EE28BB">
        <w:rPr>
          <w:sz w:val="24"/>
          <w:szCs w:val="24"/>
        </w:rPr>
        <w:softHyphen/>
        <w:t>гъэхэр.</w:t>
      </w:r>
    </w:p>
    <w:p w:rsidR="008319E4" w:rsidRPr="00EE28BB" w:rsidRDefault="008319E4" w:rsidP="000027AD">
      <w:pPr>
        <w:ind w:left="-851" w:right="-284" w:firstLine="567"/>
        <w:rPr>
          <w:sz w:val="24"/>
          <w:szCs w:val="24"/>
        </w:rPr>
      </w:pPr>
      <w:r w:rsidRPr="00EE28BB">
        <w:rPr>
          <w:sz w:val="24"/>
          <w:szCs w:val="24"/>
        </w:rPr>
        <w:t>Ц1ыхухэм бжьыхьэ дунейм хуа1э щытык1эр. Бжьыхьэм дунейм и щытык1эхэм теухуа экскурсие.</w:t>
      </w:r>
    </w:p>
    <w:p w:rsidR="008319E4" w:rsidRPr="00EE28BB" w:rsidRDefault="008319E4" w:rsidP="000027AD">
      <w:pPr>
        <w:ind w:left="-851" w:right="-284" w:firstLine="567"/>
        <w:rPr>
          <w:sz w:val="24"/>
          <w:szCs w:val="24"/>
        </w:rPr>
      </w:pPr>
      <w:r w:rsidRPr="00EE28BB">
        <w:rPr>
          <w:rStyle w:val="aff"/>
          <w:rFonts w:eastAsia="Arial Unicode MS"/>
          <w:sz w:val="24"/>
          <w:szCs w:val="24"/>
        </w:rPr>
        <w:t>Къалэмрэ къуажэмрэ.</w:t>
      </w:r>
      <w:r w:rsidRPr="00EE28BB">
        <w:rPr>
          <w:sz w:val="24"/>
          <w:szCs w:val="24"/>
        </w:rPr>
        <w:t xml:space="preserve"> Ц1ыхухэм къалэмрэ къуажэмрэ ща1э гъащ1эр къэзыгъэлъагъуэ тхыгъэхэр: усэхэр (уэрэдхэр), хъы</w:t>
      </w:r>
      <w:r w:rsidRPr="00EE28BB">
        <w:rPr>
          <w:sz w:val="24"/>
          <w:szCs w:val="24"/>
        </w:rPr>
        <w:softHyphen/>
        <w:t>бархэр, рассказхэр.</w:t>
      </w:r>
    </w:p>
    <w:p w:rsidR="008319E4" w:rsidRPr="00EE28BB" w:rsidRDefault="008319E4" w:rsidP="000027AD">
      <w:pPr>
        <w:ind w:left="-851" w:right="-284" w:firstLine="567"/>
        <w:rPr>
          <w:sz w:val="24"/>
          <w:szCs w:val="24"/>
        </w:rPr>
      </w:pPr>
      <w:r w:rsidRPr="00EE28BB">
        <w:rPr>
          <w:sz w:val="24"/>
          <w:szCs w:val="24"/>
        </w:rPr>
        <w:t>Къалэмрэ къуажэмрэ щы1э лэжьыгъэхэр къызыхэщ тхыгъэхэр. Заводхэм, фабрикэхэм, ухуэныгъэ хуэ1ухуэщ1эхэм, 1уэхущ1ап1э щхьэхуэхэм щек1уэк1 лэжьыгъэр. Къуажэ губгъуэм щагъэзащ1э лэжьыгъэхэм теухуа тхыгъэхэр.</w:t>
      </w:r>
    </w:p>
    <w:p w:rsidR="008319E4" w:rsidRPr="00EE28BB" w:rsidRDefault="008319E4" w:rsidP="000027AD">
      <w:pPr>
        <w:ind w:left="-851" w:right="-284" w:firstLine="567"/>
        <w:rPr>
          <w:sz w:val="24"/>
          <w:szCs w:val="24"/>
        </w:rPr>
      </w:pPr>
      <w:r w:rsidRPr="00EE28BB">
        <w:rPr>
          <w:sz w:val="24"/>
          <w:szCs w:val="24"/>
        </w:rPr>
        <w:t>Къалэмрэ къуажэмрэ я1э зэпыщ1эныгъэхэр.</w:t>
      </w:r>
    </w:p>
    <w:p w:rsidR="008319E4" w:rsidRPr="00EE28BB" w:rsidRDefault="008319E4" w:rsidP="000027AD">
      <w:pPr>
        <w:ind w:left="-851" w:right="-284" w:firstLine="567"/>
        <w:rPr>
          <w:sz w:val="24"/>
          <w:szCs w:val="24"/>
        </w:rPr>
      </w:pPr>
      <w:r w:rsidRPr="00EE28BB">
        <w:rPr>
          <w:rStyle w:val="0pt"/>
          <w:rFonts w:eastAsia="Arial Unicode MS"/>
          <w:sz w:val="24"/>
          <w:szCs w:val="24"/>
        </w:rPr>
        <w:t>Дапщэщи щапхъэу щыт.</w:t>
      </w:r>
      <w:r w:rsidRPr="00EE28BB">
        <w:rPr>
          <w:sz w:val="24"/>
          <w:szCs w:val="24"/>
        </w:rPr>
        <w:t xml:space="preserve"> Ц1ыхухэм я зэхущытык1эф1ым, хьэл-щэн дахэм, ц1ыхугъэ лъагэм, зэныбжьэгъугъэ нэсым теу</w:t>
      </w:r>
      <w:r w:rsidRPr="00EE28BB">
        <w:rPr>
          <w:sz w:val="24"/>
          <w:szCs w:val="24"/>
        </w:rPr>
        <w:softHyphen/>
        <w:t>хуа тхыгъэхэр. Еджак1уэхэм я гъащ1эмрэ я 1уэхущ1афэхэмрэ, я зэныбжьэгъугъэмрэ я зэхущытык1эф1хэмрэ къызыхэщ тхыгъэ</w:t>
      </w:r>
      <w:r w:rsidRPr="00EE28BB">
        <w:rPr>
          <w:sz w:val="24"/>
          <w:szCs w:val="24"/>
        </w:rPr>
        <w:softHyphen/>
        <w:t>хэр. Ц1ыхухэр зэхуэгущабэу, зыр адрейм хуэсакъыу щытыным теухуа тхыгъэхэр.</w:t>
      </w:r>
    </w:p>
    <w:p w:rsidR="008319E4" w:rsidRPr="00EE28BB" w:rsidRDefault="008319E4" w:rsidP="000027AD">
      <w:pPr>
        <w:ind w:left="-851" w:right="-284" w:firstLine="567"/>
        <w:rPr>
          <w:sz w:val="24"/>
          <w:szCs w:val="24"/>
        </w:rPr>
      </w:pPr>
      <w:r w:rsidRPr="00EE28BB">
        <w:rPr>
          <w:rStyle w:val="0pt"/>
          <w:rFonts w:eastAsia="Arial Unicode MS"/>
          <w:sz w:val="24"/>
          <w:szCs w:val="24"/>
        </w:rPr>
        <w:t>Щ1ымахуэр къихьащ.</w:t>
      </w:r>
      <w:r w:rsidRPr="00EE28BB">
        <w:rPr>
          <w:sz w:val="24"/>
          <w:szCs w:val="24"/>
        </w:rPr>
        <w:t xml:space="preserve"> Щ1ымахуэ зэманым балигъхэмрэ сабийхэмрэ я гъащ1эр, я 1уэхущ1афэ нэхъыщхьэхэр къызыхэщ тхыгъэхэр. Щ1ымахуэм мэзым, губгъуэм, псыежэххэм я1э щытык1эр.</w:t>
      </w:r>
    </w:p>
    <w:p w:rsidR="008319E4" w:rsidRPr="00EE28BB" w:rsidRDefault="008319E4" w:rsidP="000027AD">
      <w:pPr>
        <w:ind w:left="-851" w:right="-284" w:firstLine="567"/>
        <w:rPr>
          <w:sz w:val="24"/>
          <w:szCs w:val="24"/>
        </w:rPr>
      </w:pPr>
      <w:r w:rsidRPr="00EE28BB">
        <w:rPr>
          <w:sz w:val="24"/>
          <w:szCs w:val="24"/>
        </w:rPr>
        <w:t>Балигьхэм щ1ымахуэм ягъэзащ1э лэжьыгъэхэм, сабийхэм дунейм хуа1э щытык1эм теухуа усэхэмрэ хъыбархэмрэ.</w:t>
      </w:r>
    </w:p>
    <w:p w:rsidR="008319E4" w:rsidRPr="00EE28BB" w:rsidRDefault="008319E4" w:rsidP="000027AD">
      <w:pPr>
        <w:ind w:left="-851" w:right="-284" w:firstLine="567"/>
        <w:rPr>
          <w:sz w:val="24"/>
          <w:szCs w:val="24"/>
        </w:rPr>
      </w:pPr>
      <w:r w:rsidRPr="00EE28BB">
        <w:rPr>
          <w:sz w:val="24"/>
          <w:szCs w:val="24"/>
        </w:rPr>
        <w:t>Псэущхьэхэмрэ хьэпщхупщхэмрэ я щ1ымахуэ гъащ1эр къыщыгъэлъэгъуа тхыгъэхэр.</w:t>
      </w:r>
    </w:p>
    <w:p w:rsidR="008319E4" w:rsidRPr="00EE28BB" w:rsidRDefault="008319E4" w:rsidP="000027AD">
      <w:pPr>
        <w:ind w:left="-851" w:right="-284" w:firstLine="567"/>
        <w:rPr>
          <w:sz w:val="24"/>
          <w:szCs w:val="24"/>
        </w:rPr>
      </w:pPr>
      <w:r w:rsidRPr="00EE28BB">
        <w:rPr>
          <w:sz w:val="24"/>
          <w:szCs w:val="24"/>
        </w:rPr>
        <w:t>Щ1ымахуэм дунейм и щытык1эхэм теухуа экскурсие.</w:t>
      </w:r>
    </w:p>
    <w:p w:rsidR="008319E4" w:rsidRPr="00EE28BB" w:rsidRDefault="008319E4" w:rsidP="000027AD">
      <w:pPr>
        <w:ind w:left="-851" w:right="-284" w:firstLine="567"/>
        <w:rPr>
          <w:sz w:val="24"/>
          <w:szCs w:val="24"/>
        </w:rPr>
      </w:pPr>
      <w:r w:rsidRPr="00EE28BB">
        <w:rPr>
          <w:rStyle w:val="0pt"/>
          <w:rFonts w:eastAsia="Arial Unicode MS"/>
          <w:sz w:val="24"/>
          <w:szCs w:val="24"/>
        </w:rPr>
        <w:t>Лэжьыгъэф1к1э хэкур догъэлъан1э.</w:t>
      </w:r>
      <w:r w:rsidRPr="00EE28BB">
        <w:rPr>
          <w:sz w:val="24"/>
          <w:szCs w:val="24"/>
        </w:rPr>
        <w:t xml:space="preserve"> Лэжьыгъэ зэмыл1эужьыгъуэхэм, 1эщ1агъэ щхьэхуэхэм, ц1ыху псоми я сэбэпынагь зыхэлъ лэжьыгъэ гуэр блэжьыныр зэрыгуф1эгъуэм, зэрынасыпым, лэжьыгъэм ц1ыху гьаш1эм</w:t>
      </w:r>
      <w:r w:rsidRPr="00EE28BB">
        <w:rPr>
          <w:rStyle w:val="0pt"/>
          <w:rFonts w:eastAsia="Arial Unicode MS"/>
          <w:b w:val="0"/>
          <w:sz w:val="24"/>
          <w:szCs w:val="24"/>
        </w:rPr>
        <w:t>щи1э</w:t>
      </w:r>
      <w:r w:rsidRPr="00EE28BB">
        <w:rPr>
          <w:sz w:val="24"/>
          <w:szCs w:val="24"/>
        </w:rPr>
        <w:t>мыхьэнэр къызыхэщ усэхэмрэ рассказхэмрэ. Лэжьыгъэм теухуа адыгэ псалъэжьхэр, нэщэнэхэр.</w:t>
      </w:r>
    </w:p>
    <w:p w:rsidR="008319E4" w:rsidRPr="00EE28BB" w:rsidRDefault="008319E4" w:rsidP="000027AD">
      <w:pPr>
        <w:ind w:left="-851" w:right="-284" w:firstLine="567"/>
        <w:rPr>
          <w:sz w:val="24"/>
          <w:szCs w:val="24"/>
        </w:rPr>
      </w:pPr>
      <w:r w:rsidRPr="00EE28BB">
        <w:rPr>
          <w:rStyle w:val="0pt"/>
          <w:rFonts w:eastAsia="Arial Unicode MS"/>
          <w:sz w:val="24"/>
          <w:szCs w:val="24"/>
        </w:rPr>
        <w:t>Хэкум и хъумак1уэхэр.</w:t>
      </w:r>
      <w:r w:rsidRPr="00EE28BB">
        <w:rPr>
          <w:sz w:val="24"/>
          <w:szCs w:val="24"/>
        </w:rPr>
        <w:t xml:space="preserve"> Ди къэралыдзэр къызэрыхъуамрэ Граждан зауэр зэрек1уэк1амрэ ятеухуа тхыгъэхэр. Хэку зауэшхуэм ди зауэл1хэм щызэрахьа л1ыхъужьыгъэмрэ къахьа тек1уэныгъэмрэ къыщыгъэлъэгъуа усэхэмрэ хъыбархэмрэ. Иджырей зэманым ди сэлэтхэмрэ абыхэм я унафэш1хэмрэ я гъащ1эр, я 1уэхущ1афэхэр къызыхэщ тхыгъэ зэмыл1эужьыгъуэхэр.</w:t>
      </w:r>
    </w:p>
    <w:p w:rsidR="008319E4" w:rsidRPr="00EE28BB" w:rsidRDefault="008319E4" w:rsidP="000027AD">
      <w:pPr>
        <w:ind w:left="-851" w:right="-284" w:firstLine="567"/>
        <w:rPr>
          <w:sz w:val="24"/>
          <w:szCs w:val="24"/>
        </w:rPr>
      </w:pPr>
      <w:r w:rsidRPr="00EE28BB">
        <w:rPr>
          <w:sz w:val="24"/>
          <w:szCs w:val="24"/>
        </w:rPr>
        <w:t>Хэкум теухуа адыгэ псалъэжьхэм щыгъэгъуэзэн.</w:t>
      </w:r>
    </w:p>
    <w:p w:rsidR="008319E4" w:rsidRPr="00EE28BB" w:rsidRDefault="008319E4" w:rsidP="000027AD">
      <w:pPr>
        <w:ind w:left="-851" w:right="-284" w:firstLine="567"/>
        <w:rPr>
          <w:sz w:val="24"/>
          <w:szCs w:val="24"/>
        </w:rPr>
      </w:pPr>
      <w:r w:rsidRPr="00EE28BB">
        <w:rPr>
          <w:rStyle w:val="0pt"/>
          <w:rFonts w:eastAsia="Arial Unicode MS"/>
          <w:sz w:val="24"/>
          <w:szCs w:val="24"/>
        </w:rPr>
        <w:t>Ц1ыхубзхэм я Дунейпсо махуэшхуэ.</w:t>
      </w:r>
      <w:r w:rsidRPr="00EE28BB">
        <w:rPr>
          <w:sz w:val="24"/>
          <w:szCs w:val="24"/>
        </w:rPr>
        <w:t xml:space="preserve"> Ц1ыхубзхэм (анэхэм, анэшхуэхэм, шыпхъухэм, анэ-адэ шыпхъухэм, нэгъуэщ1хэми) яхуэфащэ щытык1эф1ым, щытык1э дахэм, яхуэсакъыным теу</w:t>
      </w:r>
      <w:r w:rsidRPr="00EE28BB">
        <w:rPr>
          <w:sz w:val="24"/>
          <w:szCs w:val="24"/>
        </w:rPr>
        <w:softHyphen/>
        <w:t>хуа тхыгъэхэр. Абыхэм пщ1эрэ гулъытэ нэсрэ яхуэш1ыныр къы</w:t>
      </w:r>
      <w:r w:rsidRPr="00EE28BB">
        <w:rPr>
          <w:sz w:val="24"/>
          <w:szCs w:val="24"/>
        </w:rPr>
        <w:softHyphen/>
        <w:t>зыхэщ усэхэмрэ рассказхэмрэ. Ц1ыхубзхэм унагъуэми лэжьы</w:t>
      </w:r>
      <w:r w:rsidRPr="00EE28BB">
        <w:rPr>
          <w:sz w:val="24"/>
          <w:szCs w:val="24"/>
        </w:rPr>
        <w:softHyphen/>
        <w:t xml:space="preserve">гъэ 1энат1эми щагъэзащ1э 1уэхугъуэхэр къыщыгъэлъэгъуа тхыгъэхэм щыгъуазэ щ1ын. Анэм теухуа адыгэ </w:t>
      </w:r>
      <w:r w:rsidRPr="00EE28BB">
        <w:rPr>
          <w:sz w:val="24"/>
          <w:szCs w:val="24"/>
        </w:rPr>
        <w:lastRenderedPageBreak/>
        <w:t>псалъэжьхэр.</w:t>
      </w:r>
    </w:p>
    <w:p w:rsidR="008319E4" w:rsidRPr="00EE28BB" w:rsidRDefault="008319E4" w:rsidP="000027AD">
      <w:pPr>
        <w:ind w:left="-851" w:right="-284" w:firstLine="567"/>
        <w:rPr>
          <w:sz w:val="24"/>
          <w:szCs w:val="24"/>
        </w:rPr>
      </w:pPr>
      <w:r w:rsidRPr="00EE28BB">
        <w:rPr>
          <w:rStyle w:val="0pt"/>
          <w:rFonts w:eastAsia="Arial Unicode MS"/>
          <w:sz w:val="24"/>
          <w:szCs w:val="24"/>
        </w:rPr>
        <w:t>Гъатхэр дунейм и щ1эрэщ1эгъуэщ.</w:t>
      </w:r>
      <w:r w:rsidRPr="00EE28BB">
        <w:rPr>
          <w:sz w:val="24"/>
          <w:szCs w:val="24"/>
        </w:rPr>
        <w:t xml:space="preserve"> Гъатхэ зэманым, псэущхьэхэм я гъатхэ гъащ1эм, япэрей щхъуант1агъэхэм, гъэгъахэм, удз дахэхэм, ц1ыхухэм я гъатхэ лэжьыгъэм, я 1уэхущ1афэ щхьэ</w:t>
      </w:r>
      <w:r w:rsidRPr="00EE28BB">
        <w:rPr>
          <w:sz w:val="24"/>
          <w:szCs w:val="24"/>
        </w:rPr>
        <w:softHyphen/>
        <w:t>хуэхэм, сабийхэм я гъатхэ джэгук1эхэм, къинэмыщ1 1уэхугъуэ</w:t>
      </w:r>
    </w:p>
    <w:p w:rsidR="008319E4" w:rsidRPr="00EE28BB" w:rsidRDefault="008319E4" w:rsidP="000027AD">
      <w:pPr>
        <w:ind w:left="-851" w:right="-284" w:firstLine="567"/>
        <w:rPr>
          <w:sz w:val="24"/>
          <w:szCs w:val="24"/>
        </w:rPr>
      </w:pPr>
      <w:r w:rsidRPr="00EE28BB">
        <w:rPr>
          <w:sz w:val="24"/>
          <w:szCs w:val="24"/>
        </w:rPr>
        <w:t>Щхьэхуэхэми ятеухуауэ тхыгъэхэр. Гъатхэм теухуа адыгэ псалъэжьхэр, нэщэнэхэр.</w:t>
      </w:r>
    </w:p>
    <w:p w:rsidR="008319E4" w:rsidRPr="00EE28BB" w:rsidRDefault="008319E4" w:rsidP="000027AD">
      <w:pPr>
        <w:ind w:left="-851" w:right="-284" w:firstLine="567"/>
        <w:rPr>
          <w:rStyle w:val="10pt"/>
          <w:rFonts w:eastAsia="Arial Unicode MS"/>
          <w:sz w:val="24"/>
          <w:szCs w:val="24"/>
        </w:rPr>
      </w:pPr>
      <w:r w:rsidRPr="00EE28BB">
        <w:rPr>
          <w:rStyle w:val="10pt"/>
          <w:rFonts w:eastAsia="Arial Unicode MS"/>
          <w:sz w:val="24"/>
          <w:szCs w:val="24"/>
        </w:rPr>
        <w:t>Мамырыгьэмрэ зэныбжьэгъугъэмрэ дарителъхьэщ.</w:t>
      </w:r>
    </w:p>
    <w:p w:rsidR="008319E4" w:rsidRPr="00EE28BB" w:rsidRDefault="008319E4" w:rsidP="000027AD">
      <w:pPr>
        <w:ind w:left="-851" w:right="-284" w:firstLine="567"/>
        <w:rPr>
          <w:sz w:val="24"/>
          <w:szCs w:val="24"/>
        </w:rPr>
      </w:pPr>
      <w:r w:rsidRPr="00EE28BB">
        <w:rPr>
          <w:sz w:val="24"/>
          <w:szCs w:val="24"/>
        </w:rPr>
        <w:t>Дунейр мамыру щытыну, ц1ыхухэм яку зэныбжьэгъугъэрэ къуэшыгъэрэ дэлъыну къыхуезыджэ усэхэмрэ рассказхэмрэ щыгъэгъуэзэн.</w:t>
      </w:r>
    </w:p>
    <w:p w:rsidR="008319E4" w:rsidRPr="00EE28BB" w:rsidRDefault="008319E4" w:rsidP="000027AD">
      <w:pPr>
        <w:ind w:left="-851" w:right="-284" w:firstLine="567"/>
        <w:rPr>
          <w:sz w:val="24"/>
          <w:szCs w:val="24"/>
        </w:rPr>
      </w:pPr>
      <w:r w:rsidRPr="00EE28BB">
        <w:rPr>
          <w:sz w:val="24"/>
          <w:szCs w:val="24"/>
        </w:rPr>
        <w:t>Мамырыгъэм, зэныбжьэгъугъэм, къуэшыгъэм теухуа адыгэ псалъэжь зыбжамэхэм щыгъуазэ щ1ын.</w:t>
      </w:r>
    </w:p>
    <w:p w:rsidR="008319E4" w:rsidRPr="00EE28BB" w:rsidRDefault="008319E4" w:rsidP="000027AD">
      <w:pPr>
        <w:ind w:left="-851" w:right="-284" w:firstLine="567"/>
        <w:rPr>
          <w:sz w:val="24"/>
          <w:szCs w:val="24"/>
        </w:rPr>
      </w:pPr>
      <w:r w:rsidRPr="00EE28BB">
        <w:rPr>
          <w:rStyle w:val="0pt"/>
          <w:rFonts w:eastAsia="Arial Unicode MS"/>
          <w:sz w:val="24"/>
          <w:szCs w:val="24"/>
        </w:rPr>
        <w:t>Ди Хэкур.</w:t>
      </w:r>
      <w:r w:rsidRPr="00EE28BB">
        <w:rPr>
          <w:sz w:val="24"/>
          <w:szCs w:val="24"/>
        </w:rPr>
        <w:t xml:space="preserve"> Хэкумрэ лъахэмрэ я теплъэм, абыхэм я къуажэхэмрэ къалэхэмрэ я щытык1эм, ди ц1ыху гуащ1аф1эхэм я лэжьыгъэф1ым, ахэр мамырыгъэм зэрыш1эбэным теухуа усэхэмрэ хъыбархэмрэ.</w:t>
      </w:r>
    </w:p>
    <w:p w:rsidR="008319E4" w:rsidRPr="00EE28BB" w:rsidRDefault="008319E4" w:rsidP="000027AD">
      <w:pPr>
        <w:ind w:left="-851" w:right="-284" w:firstLine="567"/>
        <w:rPr>
          <w:sz w:val="24"/>
          <w:szCs w:val="24"/>
        </w:rPr>
      </w:pPr>
      <w:r w:rsidRPr="00EE28BB">
        <w:rPr>
          <w:sz w:val="24"/>
          <w:szCs w:val="24"/>
        </w:rPr>
        <w:t>«Ди къалэр», «Ди къуажэр» («Ди районыр», «Ди уэрамыр») жыхуи1э экскурсие. щытык1эф1ым, щытык1э дахэм, яхуэсакъыным теу</w:t>
      </w:r>
      <w:r w:rsidRPr="00EE28BB">
        <w:rPr>
          <w:sz w:val="24"/>
          <w:szCs w:val="24"/>
        </w:rPr>
        <w:softHyphen/>
        <w:t>хуа тхыгъэхэр. Абыхэм пщ1эрэ гулъытэ нэсрэ яхуэш1ыныр къы</w:t>
      </w:r>
      <w:r w:rsidRPr="00EE28BB">
        <w:rPr>
          <w:sz w:val="24"/>
          <w:szCs w:val="24"/>
        </w:rPr>
        <w:softHyphen/>
        <w:t>зыхэщ усэхэмрэ рассказхэмрэ. Ц1ыхубзхэм унагъуэми лэжьы</w:t>
      </w:r>
      <w:r w:rsidRPr="00EE28BB">
        <w:rPr>
          <w:sz w:val="24"/>
          <w:szCs w:val="24"/>
        </w:rPr>
        <w:softHyphen/>
        <w:t>гъэ 1энат1эми щагъэзащ1э 1уэхугъуэхэр къыщыгъэлъэгъуа тхыгъэхэм щыгъуазэ щ1ын. Анэм теухуа адыгэ псалъэжьхэр.</w:t>
      </w:r>
    </w:p>
    <w:p w:rsidR="008319E4" w:rsidRPr="00EE28BB" w:rsidRDefault="008319E4" w:rsidP="000027AD">
      <w:pPr>
        <w:ind w:left="-851" w:right="-284" w:firstLine="567"/>
        <w:rPr>
          <w:sz w:val="24"/>
          <w:szCs w:val="24"/>
        </w:rPr>
      </w:pPr>
      <w:r w:rsidRPr="00EE28BB">
        <w:rPr>
          <w:rStyle w:val="0pt"/>
          <w:rFonts w:eastAsia="Arial Unicode MS"/>
          <w:sz w:val="24"/>
          <w:szCs w:val="24"/>
        </w:rPr>
        <w:t>Гъатхэр дунейм и щ1эрэщ1эгъуэщ.</w:t>
      </w:r>
      <w:r w:rsidRPr="00EE28BB">
        <w:rPr>
          <w:sz w:val="24"/>
          <w:szCs w:val="24"/>
        </w:rPr>
        <w:t xml:space="preserve"> Гъатхэ зэманым, псэущхьэхэм я гъатхэ гъащ1эм, япэрей щхъуант1агъэхэм, гъэгъахэм, удз дахэхэм, ц1ыхухэм я гъатхэ лэжьыгъэм, я 1уэхущ1афэ щхьэ</w:t>
      </w:r>
      <w:r w:rsidRPr="00EE28BB">
        <w:rPr>
          <w:sz w:val="24"/>
          <w:szCs w:val="24"/>
        </w:rPr>
        <w:softHyphen/>
        <w:t>хуэхэм, сабийхэм я гъатхэ джэгук1эхэм, къинэмыщ1 1уэхугъуэ</w:t>
      </w:r>
    </w:p>
    <w:p w:rsidR="008319E4" w:rsidRPr="00EE28BB" w:rsidRDefault="008319E4" w:rsidP="000027AD">
      <w:pPr>
        <w:ind w:left="-851" w:right="-284" w:firstLine="567"/>
        <w:rPr>
          <w:sz w:val="24"/>
          <w:szCs w:val="24"/>
        </w:rPr>
      </w:pPr>
      <w:r w:rsidRPr="00EE28BB">
        <w:rPr>
          <w:sz w:val="24"/>
          <w:szCs w:val="24"/>
        </w:rPr>
        <w:t>Щхьэхуэхэми ятеухуауэ тхыгъэхэр. Гъатхэм теухуа адыгэ псалъэжьхэр, нэщэнэхэр.</w:t>
      </w:r>
    </w:p>
    <w:p w:rsidR="008319E4" w:rsidRPr="00EE28BB" w:rsidRDefault="008319E4" w:rsidP="000027AD">
      <w:pPr>
        <w:ind w:left="-851" w:right="-284" w:firstLine="567"/>
        <w:rPr>
          <w:rStyle w:val="10pt"/>
          <w:rFonts w:eastAsia="Arial Unicode MS"/>
          <w:b/>
          <w:sz w:val="24"/>
          <w:szCs w:val="24"/>
        </w:rPr>
      </w:pPr>
      <w:r w:rsidRPr="00EE28BB">
        <w:rPr>
          <w:rStyle w:val="10pt"/>
          <w:rFonts w:eastAsia="Arial Unicode MS"/>
          <w:b/>
          <w:sz w:val="24"/>
          <w:szCs w:val="24"/>
        </w:rPr>
        <w:t>Мамырыгьэмрэ зэныбжьэгъугъэмрэ дарителъхьэщ.</w:t>
      </w:r>
    </w:p>
    <w:p w:rsidR="008319E4" w:rsidRPr="00357A74" w:rsidRDefault="008319E4" w:rsidP="000027AD">
      <w:pPr>
        <w:ind w:left="-851" w:right="-284" w:firstLine="567"/>
        <w:rPr>
          <w:b/>
          <w:sz w:val="24"/>
          <w:szCs w:val="24"/>
        </w:rPr>
      </w:pPr>
    </w:p>
    <w:p w:rsidR="00EE28BB" w:rsidRPr="00A56DAA" w:rsidRDefault="00EE28BB" w:rsidP="000027AD">
      <w:pPr>
        <w:ind w:left="-851" w:right="-284" w:firstLine="567"/>
        <w:rPr>
          <w:b/>
          <w:sz w:val="28"/>
          <w:szCs w:val="32"/>
        </w:rPr>
      </w:pPr>
      <w:r w:rsidRPr="00A56DAA">
        <w:rPr>
          <w:b/>
          <w:sz w:val="28"/>
          <w:szCs w:val="32"/>
        </w:rPr>
        <w:t>Анэдэлъхубзэмк1э</w:t>
      </w:r>
      <w:r w:rsidR="00B84C81">
        <w:rPr>
          <w:b/>
          <w:sz w:val="28"/>
          <w:szCs w:val="32"/>
        </w:rPr>
        <w:t>.</w:t>
      </w:r>
    </w:p>
    <w:p w:rsidR="00EE28BB" w:rsidRPr="00A56DAA" w:rsidRDefault="00EE28BB" w:rsidP="000027AD">
      <w:pPr>
        <w:ind w:left="-851" w:right="-284" w:firstLine="567"/>
        <w:rPr>
          <w:b/>
          <w:sz w:val="28"/>
          <w:szCs w:val="32"/>
        </w:rPr>
      </w:pPr>
      <w:r w:rsidRPr="00A56DAA">
        <w:rPr>
          <w:b/>
          <w:sz w:val="28"/>
          <w:szCs w:val="32"/>
        </w:rPr>
        <w:t>3-нэ классым и рабочэ программэм и аннотацэ</w:t>
      </w:r>
      <w:r w:rsidR="00357A74">
        <w:rPr>
          <w:b/>
          <w:sz w:val="28"/>
          <w:szCs w:val="32"/>
        </w:rPr>
        <w:t>.</w:t>
      </w:r>
    </w:p>
    <w:p w:rsidR="00EE28BB" w:rsidRDefault="00EE28BB" w:rsidP="000027AD">
      <w:pPr>
        <w:ind w:left="-851" w:right="-284" w:firstLine="567"/>
        <w:rPr>
          <w:sz w:val="24"/>
          <w:szCs w:val="28"/>
        </w:rPr>
      </w:pPr>
      <w:r w:rsidRPr="00A56DAA">
        <w:rPr>
          <w:sz w:val="24"/>
          <w:szCs w:val="28"/>
        </w:rPr>
        <w:t xml:space="preserve">Дэ </w:t>
      </w:r>
      <w:r w:rsidR="00B84C81" w:rsidRPr="00A56DAA">
        <w:rPr>
          <w:sz w:val="24"/>
          <w:szCs w:val="28"/>
        </w:rPr>
        <w:t>псори дызэрыщыгъуазэщи</w:t>
      </w:r>
      <w:r w:rsidRPr="00A56DAA">
        <w:rPr>
          <w:sz w:val="24"/>
          <w:szCs w:val="28"/>
        </w:rPr>
        <w:t>, ди еджап1</w:t>
      </w:r>
      <w:r w:rsidR="00B84C81" w:rsidRPr="00A56DAA">
        <w:rPr>
          <w:sz w:val="24"/>
          <w:szCs w:val="28"/>
        </w:rPr>
        <w:t>эхэм анэдэлъхубзэр</w:t>
      </w:r>
      <w:r w:rsidRPr="00A56DAA">
        <w:rPr>
          <w:sz w:val="24"/>
          <w:szCs w:val="28"/>
        </w:rPr>
        <w:t xml:space="preserve"> егъэджыныр, </w:t>
      </w:r>
      <w:r w:rsidR="00B84C81" w:rsidRPr="00A56DAA">
        <w:rPr>
          <w:sz w:val="24"/>
          <w:szCs w:val="28"/>
        </w:rPr>
        <w:t>абы и</w:t>
      </w:r>
      <w:r w:rsidRPr="00A56DAA">
        <w:rPr>
          <w:sz w:val="24"/>
          <w:szCs w:val="28"/>
        </w:rPr>
        <w:t xml:space="preserve"> зыужьыныгъэр, бзэр </w:t>
      </w:r>
      <w:r w:rsidR="00B84C81" w:rsidRPr="00A56DAA">
        <w:rPr>
          <w:sz w:val="24"/>
          <w:szCs w:val="28"/>
        </w:rPr>
        <w:t>яджыным я</w:t>
      </w:r>
      <w:r w:rsidRPr="00A56DAA">
        <w:rPr>
          <w:sz w:val="24"/>
          <w:szCs w:val="28"/>
        </w:rPr>
        <w:t xml:space="preserve"> гур </w:t>
      </w:r>
      <w:r w:rsidR="00B84C81" w:rsidRPr="00A56DAA">
        <w:rPr>
          <w:sz w:val="24"/>
          <w:szCs w:val="28"/>
        </w:rPr>
        <w:t>хуэкъабзэу къэгъэтэджыныр</w:t>
      </w:r>
      <w:r w:rsidR="00B84C81">
        <w:rPr>
          <w:sz w:val="24"/>
          <w:szCs w:val="28"/>
        </w:rPr>
        <w:t xml:space="preserve"> къыщыщ1идзэр пэщ1эдзэ классхэрщ. Иджырей </w:t>
      </w:r>
      <w:r w:rsidR="00B84C81" w:rsidRPr="00A56DAA">
        <w:rPr>
          <w:sz w:val="24"/>
          <w:szCs w:val="28"/>
        </w:rPr>
        <w:t>урок егъэк</w:t>
      </w:r>
      <w:r w:rsidRPr="00A56DAA">
        <w:rPr>
          <w:sz w:val="24"/>
          <w:szCs w:val="28"/>
        </w:rPr>
        <w:t xml:space="preserve">1уэк1ык1эм </w:t>
      </w:r>
      <w:r w:rsidR="00B84C81" w:rsidRPr="00A56DAA">
        <w:rPr>
          <w:sz w:val="24"/>
          <w:szCs w:val="28"/>
        </w:rPr>
        <w:t>хэлъщ дызыхуеину</w:t>
      </w:r>
      <w:r w:rsidRPr="00A56DAA">
        <w:rPr>
          <w:sz w:val="24"/>
          <w:szCs w:val="28"/>
        </w:rPr>
        <w:t xml:space="preserve"> пкъыгъуэ псори. </w:t>
      </w:r>
      <w:r w:rsidR="00B84C81" w:rsidRPr="00A56DAA">
        <w:rPr>
          <w:sz w:val="24"/>
          <w:szCs w:val="28"/>
        </w:rPr>
        <w:t>Апхуэдэ щ</w:t>
      </w:r>
      <w:r w:rsidRPr="00A56DAA">
        <w:rPr>
          <w:sz w:val="24"/>
          <w:szCs w:val="28"/>
        </w:rPr>
        <w:t>1ык1эк1</w:t>
      </w:r>
      <w:r w:rsidR="00B84C81" w:rsidRPr="00A56DAA">
        <w:rPr>
          <w:sz w:val="24"/>
          <w:szCs w:val="28"/>
        </w:rPr>
        <w:t>э ди</w:t>
      </w:r>
      <w:r w:rsidRPr="00A56DAA">
        <w:rPr>
          <w:sz w:val="24"/>
          <w:szCs w:val="28"/>
        </w:rPr>
        <w:t xml:space="preserve"> </w:t>
      </w:r>
      <w:r w:rsidR="00B84C81" w:rsidRPr="00A56DAA">
        <w:rPr>
          <w:sz w:val="24"/>
          <w:szCs w:val="28"/>
        </w:rPr>
        <w:t>урокым лэжьыгъэ</w:t>
      </w:r>
      <w:r w:rsidR="00B84C81">
        <w:rPr>
          <w:sz w:val="24"/>
          <w:szCs w:val="28"/>
        </w:rPr>
        <w:t xml:space="preserve"> зэмыл1эужьыгъуэ куэд </w:t>
      </w:r>
      <w:r w:rsidRPr="00A56DAA">
        <w:rPr>
          <w:sz w:val="24"/>
          <w:szCs w:val="28"/>
        </w:rPr>
        <w:t>щыбгъэзэщ1эну хуе</w:t>
      </w:r>
      <w:r w:rsidR="00B84C81">
        <w:rPr>
          <w:sz w:val="24"/>
          <w:szCs w:val="28"/>
        </w:rPr>
        <w:t xml:space="preserve">йуэ щытщ. </w:t>
      </w:r>
      <w:r w:rsidR="00B84C81" w:rsidRPr="00A56DAA">
        <w:rPr>
          <w:sz w:val="24"/>
          <w:szCs w:val="28"/>
        </w:rPr>
        <w:t>Лэжьыгъэхэр 1эмал зэри</w:t>
      </w:r>
      <w:r w:rsidRPr="00A56DAA">
        <w:rPr>
          <w:sz w:val="24"/>
          <w:szCs w:val="28"/>
        </w:rPr>
        <w:t>1эк1э гъэщ1</w:t>
      </w:r>
      <w:r w:rsidR="00B84C81" w:rsidRPr="00A56DAA">
        <w:rPr>
          <w:sz w:val="24"/>
          <w:szCs w:val="28"/>
        </w:rPr>
        <w:t>эгъуэну, сабийхэм къатемыхьэлъэу къыхэхын</w:t>
      </w:r>
      <w:r w:rsidRPr="00A56DAA">
        <w:rPr>
          <w:sz w:val="24"/>
          <w:szCs w:val="28"/>
        </w:rPr>
        <w:t>, 1</w:t>
      </w:r>
      <w:r w:rsidR="00B84C81" w:rsidRPr="00A56DAA">
        <w:rPr>
          <w:sz w:val="24"/>
          <w:szCs w:val="28"/>
        </w:rPr>
        <w:t>эмал зэмыл</w:t>
      </w:r>
      <w:r w:rsidRPr="00A56DAA">
        <w:rPr>
          <w:sz w:val="24"/>
          <w:szCs w:val="28"/>
        </w:rPr>
        <w:t xml:space="preserve">1эужьыгъуэхэр (инновационнэ  </w:t>
      </w:r>
      <w:r w:rsidR="00B84C81">
        <w:rPr>
          <w:sz w:val="24"/>
          <w:szCs w:val="28"/>
        </w:rPr>
        <w:t xml:space="preserve"> технологиехэр) къэбгъэсэбэпурэ адыгэбзэри анэдэлъхубзэ урокхэри бухуэн хуейщ.  Егъэджак1уэ къэсезым </w:t>
      </w:r>
      <w:r w:rsidRPr="00A56DAA">
        <w:rPr>
          <w:sz w:val="24"/>
          <w:szCs w:val="28"/>
        </w:rPr>
        <w:t>и бгъэдыхьэк</w:t>
      </w:r>
      <w:r w:rsidR="00B84C81">
        <w:rPr>
          <w:sz w:val="24"/>
          <w:szCs w:val="28"/>
        </w:rPr>
        <w:t>1э гъэщ1эгъуэн урок къэс</w:t>
      </w:r>
      <w:r w:rsidRPr="00A56DAA">
        <w:rPr>
          <w:sz w:val="24"/>
          <w:szCs w:val="28"/>
        </w:rPr>
        <w:t xml:space="preserve"> и1эжщ </w:t>
      </w:r>
      <w:r w:rsidR="00357A74" w:rsidRPr="00A56DAA">
        <w:rPr>
          <w:sz w:val="24"/>
          <w:szCs w:val="28"/>
        </w:rPr>
        <w:t>(творческэу лэжьэн</w:t>
      </w:r>
      <w:r w:rsidRPr="00A56DAA">
        <w:rPr>
          <w:sz w:val="24"/>
          <w:szCs w:val="28"/>
        </w:rPr>
        <w:t xml:space="preserve"> щхьэк1э).</w:t>
      </w:r>
    </w:p>
    <w:p w:rsidR="00EE28BB" w:rsidRPr="00A56DAA" w:rsidRDefault="00EE28BB" w:rsidP="000027AD">
      <w:pPr>
        <w:ind w:left="-851" w:right="-284" w:firstLine="567"/>
        <w:rPr>
          <w:sz w:val="24"/>
          <w:szCs w:val="28"/>
        </w:rPr>
      </w:pPr>
      <w:r w:rsidRPr="00A56DAA">
        <w:rPr>
          <w:sz w:val="24"/>
          <w:szCs w:val="28"/>
        </w:rPr>
        <w:t>Адыгэбзэр Iэмал имыIэу яджын хуейхэм ящыщщ. Абы къалэнышхуэ и пщэ къыдохуэ щIэблэр бзэм и IэфIыр зыхищIэу, фIагъ-дахагъымрэ гурымыхьымрэ зэхигъэкIыфу, лъэпкъми цIыхубэми лIэщIыгъуэкIэрэ къадэгъуэгурыкIуэ художественнэ дуней еплъыкIэ телъыджэр игъэбатэу къэхъунымкIэ. Ар зи акъыл зэфIэувэ ныбжьыщIэм щIэгъэкъуэн хуохъу и анэдэлъхубзэмрэ Хэкумрэ фIыуэ илъагъуу, дэтхэнэ лъэпкъми и фIыр илъытэу, дунейпсо щэнхабзэм щыгъуазэрэ езым и лъэпкъ щэнхабзэр абы ирилъытыжыфу къэхъунымкIэ.</w:t>
      </w:r>
    </w:p>
    <w:p w:rsidR="00EE28BB" w:rsidRPr="00A56DAA" w:rsidRDefault="00EE28BB" w:rsidP="000027AD">
      <w:pPr>
        <w:ind w:left="-851" w:right="-284" w:firstLine="567"/>
        <w:rPr>
          <w:sz w:val="24"/>
          <w:szCs w:val="28"/>
        </w:rPr>
      </w:pPr>
      <w:r w:rsidRPr="00A56DAA">
        <w:rPr>
          <w:sz w:val="24"/>
          <w:szCs w:val="28"/>
        </w:rPr>
        <w:t>Адыгэбзэр убгъуауэ джыным кърокIуэ еджакIуэхэм я бзэм зиузэщIыныр, фIагъ-дахагъым и хабзэхэр бзэм зэригъэшэрыуэ Iэмалхэр къагурыIуэныр, лъэпкъ литературэм и зыужьыкIэмрэ и щытыкIэмрэ щыгъуэзэныр, абы и тхыдэм къыхэщ лъэхъэнэ нэхъ инхэр къыхагъэщхьэхукIыфыныр, ди лъэпкъ хабзэ дахэхэр ящIэныр.</w:t>
      </w:r>
    </w:p>
    <w:p w:rsidR="00EE28BB" w:rsidRPr="00A56DAA" w:rsidRDefault="00EE28BB" w:rsidP="000027AD">
      <w:pPr>
        <w:ind w:left="-851" w:right="-284" w:firstLine="567"/>
        <w:rPr>
          <w:sz w:val="24"/>
          <w:szCs w:val="28"/>
        </w:rPr>
      </w:pPr>
      <w:r w:rsidRPr="00A56DAA">
        <w:rPr>
          <w:sz w:val="24"/>
          <w:szCs w:val="28"/>
        </w:rPr>
        <w:t>Щ</w:t>
      </w:r>
      <w:r w:rsidRPr="00A56DAA">
        <w:rPr>
          <w:sz w:val="24"/>
          <w:szCs w:val="28"/>
          <w:lang w:val="en-US"/>
        </w:rPr>
        <w:t>I</w:t>
      </w:r>
      <w:r w:rsidRPr="00A56DAA">
        <w:rPr>
          <w:sz w:val="24"/>
          <w:szCs w:val="28"/>
        </w:rPr>
        <w:t>эныгъэ зэрырагъэгъуэт щ</w:t>
      </w:r>
      <w:r w:rsidRPr="00A56DAA">
        <w:rPr>
          <w:sz w:val="24"/>
          <w:szCs w:val="28"/>
          <w:lang w:val="en-US"/>
        </w:rPr>
        <w:t>I</w:t>
      </w:r>
      <w:r w:rsidRPr="00A56DAA">
        <w:rPr>
          <w:sz w:val="24"/>
          <w:szCs w:val="28"/>
        </w:rPr>
        <w:t>ык</w:t>
      </w:r>
      <w:r w:rsidRPr="00A56DAA">
        <w:rPr>
          <w:sz w:val="24"/>
          <w:szCs w:val="28"/>
          <w:lang w:val="en-US"/>
        </w:rPr>
        <w:t>I</w:t>
      </w:r>
      <w:r w:rsidRPr="00A56DAA">
        <w:rPr>
          <w:sz w:val="24"/>
          <w:szCs w:val="28"/>
        </w:rPr>
        <w:t>эм, адрей ядж предметхэм къа</w:t>
      </w:r>
      <w:r w:rsidRPr="00A56DAA">
        <w:rPr>
          <w:sz w:val="24"/>
          <w:szCs w:val="28"/>
        </w:rPr>
        <w:softHyphen/>
        <w:t>дэ</w:t>
      </w:r>
      <w:r w:rsidRPr="00A56DAA">
        <w:rPr>
          <w:sz w:val="24"/>
          <w:szCs w:val="28"/>
        </w:rPr>
        <w:softHyphen/>
        <w:t>к</w:t>
      </w:r>
      <w:r w:rsidRPr="00A56DAA">
        <w:rPr>
          <w:sz w:val="24"/>
          <w:szCs w:val="28"/>
          <w:lang w:val="en-US"/>
        </w:rPr>
        <w:t>I</w:t>
      </w:r>
      <w:r w:rsidRPr="00A56DAA">
        <w:rPr>
          <w:sz w:val="24"/>
          <w:szCs w:val="28"/>
        </w:rPr>
        <w:t>уэу, адыгэбзэм увып</w:t>
      </w:r>
      <w:r w:rsidRPr="00A56DAA">
        <w:rPr>
          <w:sz w:val="24"/>
          <w:szCs w:val="28"/>
          <w:lang w:val="en-US"/>
        </w:rPr>
        <w:t>I</w:t>
      </w:r>
      <w:r w:rsidRPr="00A56DAA">
        <w:rPr>
          <w:sz w:val="24"/>
          <w:szCs w:val="28"/>
        </w:rPr>
        <w:t>э пажэ щеубыд, езым и</w:t>
      </w:r>
      <w:r w:rsidRPr="00A56DAA">
        <w:rPr>
          <w:sz w:val="24"/>
          <w:szCs w:val="28"/>
          <w:lang w:val="en-US"/>
        </w:rPr>
        <w:t>I</w:t>
      </w:r>
      <w:r w:rsidRPr="00A56DAA">
        <w:rPr>
          <w:sz w:val="24"/>
          <w:szCs w:val="28"/>
        </w:rPr>
        <w:t>э зэф</w:t>
      </w:r>
      <w:r w:rsidRPr="00A56DAA">
        <w:rPr>
          <w:sz w:val="24"/>
          <w:szCs w:val="28"/>
          <w:lang w:val="en-US"/>
        </w:rPr>
        <w:t>I</w:t>
      </w:r>
      <w:r w:rsidRPr="00A56DAA">
        <w:rPr>
          <w:sz w:val="24"/>
          <w:szCs w:val="28"/>
        </w:rPr>
        <w:t>эк</w:t>
      </w:r>
      <w:r w:rsidRPr="00A56DAA">
        <w:rPr>
          <w:sz w:val="24"/>
          <w:szCs w:val="28"/>
          <w:lang w:val="en-US"/>
        </w:rPr>
        <w:t>I</w:t>
      </w:r>
      <w:r w:rsidRPr="00A56DAA">
        <w:rPr>
          <w:sz w:val="24"/>
          <w:szCs w:val="28"/>
        </w:rPr>
        <w:t>хэм тещ</w:t>
      </w:r>
      <w:r w:rsidRPr="00A56DAA">
        <w:rPr>
          <w:sz w:val="24"/>
          <w:szCs w:val="28"/>
          <w:lang w:val="en-US"/>
        </w:rPr>
        <w:t>I</w:t>
      </w:r>
      <w:r w:rsidRPr="00A56DAA">
        <w:rPr>
          <w:sz w:val="24"/>
          <w:szCs w:val="28"/>
        </w:rPr>
        <w:t>ы</w:t>
      </w:r>
      <w:r w:rsidRPr="00A56DAA">
        <w:rPr>
          <w:sz w:val="24"/>
          <w:szCs w:val="28"/>
        </w:rPr>
        <w:softHyphen/>
        <w:t>хьа</w:t>
      </w:r>
      <w:r w:rsidRPr="00A56DAA">
        <w:rPr>
          <w:sz w:val="24"/>
          <w:szCs w:val="28"/>
        </w:rPr>
        <w:softHyphen/>
        <w:t>уэ, сабийм зиужьынымрэ ар езыр зи дуней еплъык</w:t>
      </w:r>
      <w:r w:rsidRPr="00A56DAA">
        <w:rPr>
          <w:sz w:val="24"/>
          <w:szCs w:val="28"/>
          <w:lang w:val="en-US"/>
        </w:rPr>
        <w:t>I</w:t>
      </w:r>
      <w:r w:rsidRPr="00A56DAA">
        <w:rPr>
          <w:sz w:val="24"/>
          <w:szCs w:val="28"/>
        </w:rPr>
        <w:t>э, зи хьэл-щэн зи</w:t>
      </w:r>
      <w:r w:rsidRPr="00A56DAA">
        <w:rPr>
          <w:sz w:val="24"/>
          <w:szCs w:val="28"/>
          <w:lang w:val="en-US"/>
        </w:rPr>
        <w:t>I</w:t>
      </w:r>
      <w:r w:rsidRPr="00A56DAA">
        <w:rPr>
          <w:sz w:val="24"/>
          <w:szCs w:val="28"/>
        </w:rPr>
        <w:t>эж ц</w:t>
      </w:r>
      <w:r w:rsidRPr="00A56DAA">
        <w:rPr>
          <w:sz w:val="24"/>
          <w:szCs w:val="28"/>
          <w:lang w:val="en-US"/>
        </w:rPr>
        <w:t>I</w:t>
      </w:r>
      <w:r w:rsidRPr="00A56DAA">
        <w:rPr>
          <w:sz w:val="24"/>
          <w:szCs w:val="28"/>
        </w:rPr>
        <w:t>ы</w:t>
      </w:r>
      <w:r w:rsidRPr="00A56DAA">
        <w:rPr>
          <w:sz w:val="24"/>
          <w:szCs w:val="28"/>
        </w:rPr>
        <w:softHyphen/>
        <w:t>хуу зэф</w:t>
      </w:r>
      <w:r w:rsidRPr="00A56DAA">
        <w:rPr>
          <w:sz w:val="24"/>
          <w:szCs w:val="28"/>
          <w:lang w:val="en-US"/>
        </w:rPr>
        <w:t>I</w:t>
      </w:r>
      <w:r w:rsidRPr="00A56DAA">
        <w:rPr>
          <w:sz w:val="24"/>
          <w:szCs w:val="28"/>
        </w:rPr>
        <w:t>эувэнымк</w:t>
      </w:r>
      <w:r w:rsidRPr="00A56DAA">
        <w:rPr>
          <w:sz w:val="24"/>
          <w:szCs w:val="28"/>
          <w:lang w:val="en-US"/>
        </w:rPr>
        <w:t>I</w:t>
      </w:r>
      <w:r w:rsidRPr="00A56DAA">
        <w:rPr>
          <w:sz w:val="24"/>
          <w:szCs w:val="28"/>
        </w:rPr>
        <w:t>э, къэтэджынымк</w:t>
      </w:r>
      <w:r w:rsidRPr="00A56DAA">
        <w:rPr>
          <w:sz w:val="24"/>
          <w:szCs w:val="28"/>
          <w:lang w:val="en-US"/>
        </w:rPr>
        <w:t>I</w:t>
      </w:r>
      <w:r w:rsidRPr="00A56DAA">
        <w:rPr>
          <w:sz w:val="24"/>
          <w:szCs w:val="28"/>
        </w:rPr>
        <w:t>э.Иджыпсту къек1уэк1 информационнэ ехъул1эныгъэхэм к1элъыплъыфу, хэплъэфу, зыхуейр къыхахыфрэ къагъэсэбэпыфу егъэсэныр.</w:t>
      </w:r>
    </w:p>
    <w:p w:rsidR="00EE28BB" w:rsidRPr="00A56DAA" w:rsidRDefault="00EE28BB" w:rsidP="000027AD">
      <w:pPr>
        <w:ind w:left="-851" w:right="-284" w:firstLine="567"/>
        <w:rPr>
          <w:sz w:val="24"/>
          <w:szCs w:val="28"/>
        </w:rPr>
      </w:pPr>
      <w:r w:rsidRPr="00A56DAA">
        <w:rPr>
          <w:sz w:val="24"/>
          <w:szCs w:val="28"/>
        </w:rPr>
        <w:t>Ещанэ классым и программэр адыгэбзэмрэ анэдэлъхубзэмрэ пэщIэдзэ классхэм щегъэджыным и зы Iыхьэ къыгуэщхьэхукIауэ щытщ икIи нэхъ хуэунэтIащ еджакIуэхэм еджапIэм къыщIэмытIысхьэ щIыкIэ бзэмкIэ (псалъэкIэмкIэ) ягъуэта есэныгъэхэр егъэфIэкIуэным, абыхэм зегъэужьыным, адыгэбзэм и макъхэр тэмэму къагъэсэбэпыфу егъэсэным я псалъалъэ гъэтIылъыгъэм хэгъэхъуэным, ар жыджэру къагъэсэбэпыфу егъэсэным, азбукэм ит тхыгъэхэм узыщрихьэлIэ хьэрф псоми къеджэфу икIи къытратхыкIыфу, диктант ятхыфу, къезэгъ нагъыщэхэр къагъэсэбэпыфу егъэсэным.</w:t>
      </w:r>
    </w:p>
    <w:p w:rsidR="00EE28BB" w:rsidRPr="00A56DAA" w:rsidRDefault="00EE28BB" w:rsidP="000027AD">
      <w:pPr>
        <w:ind w:left="-851" w:right="-284" w:firstLine="567"/>
        <w:rPr>
          <w:sz w:val="24"/>
          <w:szCs w:val="28"/>
        </w:rPr>
      </w:pPr>
      <w:r w:rsidRPr="00A56DAA">
        <w:rPr>
          <w:sz w:val="24"/>
          <w:szCs w:val="28"/>
        </w:rPr>
        <w:lastRenderedPageBreak/>
        <w:t>Иужьырей зэманым егъэджэныгъэм и кIуэцIкIэ зэхъуэкIыныгъэ куэд йокIуэкI. ФГОС-р къызэращтэрэ абы дэ егъэджакIуэхэм ди пащхьэ къригъэуващ къалэныщIэхэмрэ, мурадыщIэхэмрэ. Урысейм щIэныгъэ зэрыщрагъэгъуэтыр модернизацэ щIынымкIэ концепцэм ди лъэхъэнэм псоми ирагъэгъуэт щIэныгъэм и мурадхэр еубзыху. Абы къыхощ щIэныгъэр еджэхэм щIэныгъэ пыухыкIа гуэр бгъэдэлъхьэным имызакъуэу езы цIыхуми зиужьыным, зыгуэр зригъэщIэнымрэ ищIынымрэкIэ абы и зэфIэкIхэм хэгъэхъуэным зэрыхуэунэтIыпхъэр. Псоми щIэныгъэ щрат школым щIэныгъэмрэ зэфIэкIымрэ я системэ псо, апхуэдэу щIэныгъэ зэзыгъэгъуэтым и лэжьыгъэр езыр-езыру иригъэкIуэкIыжыфу икIи и пщэм жэуаплыныгъэ дэлъыр къыгурыIуэжу хъуныр, н.ж. щIэныгъэм и иджырей фIагъыр къэзыгъэлъагъуэ зэфIэкI нэхъыщхьэхэр къызэригъэпэщын хуейщ.</w:t>
      </w:r>
    </w:p>
    <w:p w:rsidR="00EE28BB" w:rsidRPr="00A56DAA" w:rsidRDefault="00EE28BB" w:rsidP="000027AD">
      <w:pPr>
        <w:ind w:left="-851" w:right="-284" w:firstLine="567"/>
        <w:rPr>
          <w:bCs/>
          <w:sz w:val="24"/>
          <w:szCs w:val="28"/>
        </w:rPr>
      </w:pPr>
      <w:r w:rsidRPr="00A56DAA">
        <w:rPr>
          <w:bCs/>
          <w:sz w:val="24"/>
          <w:szCs w:val="28"/>
        </w:rPr>
        <w:t>ПэщIэдзэ классхэм щ</w:t>
      </w:r>
      <w:r w:rsidRPr="00A56DAA">
        <w:rPr>
          <w:bCs/>
          <w:sz w:val="24"/>
          <w:szCs w:val="28"/>
          <w:lang w:val="en-US"/>
        </w:rPr>
        <w:t>I</w:t>
      </w:r>
      <w:r w:rsidRPr="00A56DAA">
        <w:rPr>
          <w:bCs/>
          <w:sz w:val="24"/>
          <w:szCs w:val="28"/>
        </w:rPr>
        <w:t>эныгъэ зэрырагъэгъуэт щ</w:t>
      </w:r>
      <w:r w:rsidRPr="00A56DAA">
        <w:rPr>
          <w:bCs/>
          <w:sz w:val="24"/>
          <w:szCs w:val="28"/>
          <w:lang w:val="en-US"/>
        </w:rPr>
        <w:t>I</w:t>
      </w:r>
      <w:r w:rsidRPr="00A56DAA">
        <w:rPr>
          <w:bCs/>
          <w:sz w:val="24"/>
          <w:szCs w:val="28"/>
        </w:rPr>
        <w:t>ык</w:t>
      </w:r>
      <w:r w:rsidRPr="00A56DAA">
        <w:rPr>
          <w:bCs/>
          <w:sz w:val="24"/>
          <w:szCs w:val="28"/>
          <w:lang w:val="en-US"/>
        </w:rPr>
        <w:t>I</w:t>
      </w:r>
      <w:r w:rsidRPr="00A56DAA">
        <w:rPr>
          <w:bCs/>
          <w:sz w:val="24"/>
          <w:szCs w:val="28"/>
        </w:rPr>
        <w:t>эм, адрей ядж предметхэм къа</w:t>
      </w:r>
      <w:r w:rsidRPr="00A56DAA">
        <w:rPr>
          <w:bCs/>
          <w:sz w:val="24"/>
          <w:szCs w:val="28"/>
        </w:rPr>
        <w:softHyphen/>
        <w:t>дэ</w:t>
      </w:r>
      <w:r w:rsidRPr="00A56DAA">
        <w:rPr>
          <w:bCs/>
          <w:sz w:val="24"/>
          <w:szCs w:val="28"/>
        </w:rPr>
        <w:softHyphen/>
        <w:t>к</w:t>
      </w:r>
      <w:r w:rsidRPr="00A56DAA">
        <w:rPr>
          <w:bCs/>
          <w:sz w:val="24"/>
          <w:szCs w:val="28"/>
          <w:lang w:val="en-US"/>
        </w:rPr>
        <w:t>I</w:t>
      </w:r>
      <w:r w:rsidRPr="00A56DAA">
        <w:rPr>
          <w:bCs/>
          <w:sz w:val="24"/>
          <w:szCs w:val="28"/>
        </w:rPr>
        <w:t>уэу, адыгэбзэм увып</w:t>
      </w:r>
      <w:r w:rsidRPr="00A56DAA">
        <w:rPr>
          <w:bCs/>
          <w:sz w:val="24"/>
          <w:szCs w:val="28"/>
          <w:lang w:val="en-US"/>
        </w:rPr>
        <w:t>I</w:t>
      </w:r>
      <w:r w:rsidRPr="00A56DAA">
        <w:rPr>
          <w:bCs/>
          <w:sz w:val="24"/>
          <w:szCs w:val="28"/>
        </w:rPr>
        <w:t>э пажэ щеубыд, езым и</w:t>
      </w:r>
      <w:r w:rsidRPr="00A56DAA">
        <w:rPr>
          <w:bCs/>
          <w:sz w:val="24"/>
          <w:szCs w:val="28"/>
          <w:lang w:val="en-US"/>
        </w:rPr>
        <w:t>I</w:t>
      </w:r>
      <w:r w:rsidRPr="00A56DAA">
        <w:rPr>
          <w:bCs/>
          <w:sz w:val="24"/>
          <w:szCs w:val="28"/>
        </w:rPr>
        <w:t>э зэф</w:t>
      </w:r>
      <w:r w:rsidRPr="00A56DAA">
        <w:rPr>
          <w:bCs/>
          <w:sz w:val="24"/>
          <w:szCs w:val="28"/>
          <w:lang w:val="en-US"/>
        </w:rPr>
        <w:t>I</w:t>
      </w:r>
      <w:r w:rsidRPr="00A56DAA">
        <w:rPr>
          <w:bCs/>
          <w:sz w:val="24"/>
          <w:szCs w:val="28"/>
        </w:rPr>
        <w:t>эк</w:t>
      </w:r>
      <w:r w:rsidRPr="00A56DAA">
        <w:rPr>
          <w:bCs/>
          <w:sz w:val="24"/>
          <w:szCs w:val="28"/>
          <w:lang w:val="en-US"/>
        </w:rPr>
        <w:t>I</w:t>
      </w:r>
      <w:r w:rsidRPr="00A56DAA">
        <w:rPr>
          <w:bCs/>
          <w:sz w:val="24"/>
          <w:szCs w:val="28"/>
        </w:rPr>
        <w:t>хэм тещ</w:t>
      </w:r>
      <w:r w:rsidRPr="00A56DAA">
        <w:rPr>
          <w:bCs/>
          <w:sz w:val="24"/>
          <w:szCs w:val="28"/>
          <w:lang w:val="en-US"/>
        </w:rPr>
        <w:t>I</w:t>
      </w:r>
      <w:r w:rsidRPr="00A56DAA">
        <w:rPr>
          <w:bCs/>
          <w:sz w:val="24"/>
          <w:szCs w:val="28"/>
        </w:rPr>
        <w:t>ы</w:t>
      </w:r>
      <w:r w:rsidRPr="00A56DAA">
        <w:rPr>
          <w:bCs/>
          <w:sz w:val="24"/>
          <w:szCs w:val="28"/>
        </w:rPr>
        <w:softHyphen/>
        <w:t>хьа</w:t>
      </w:r>
      <w:r w:rsidRPr="00A56DAA">
        <w:rPr>
          <w:bCs/>
          <w:sz w:val="24"/>
          <w:szCs w:val="28"/>
        </w:rPr>
        <w:softHyphen/>
        <w:t>уэ, сабийм зиужьынымрэ ар езыр зи дуней еплъык</w:t>
      </w:r>
      <w:r w:rsidRPr="00A56DAA">
        <w:rPr>
          <w:bCs/>
          <w:sz w:val="24"/>
          <w:szCs w:val="28"/>
          <w:lang w:val="en-US"/>
        </w:rPr>
        <w:t>I</w:t>
      </w:r>
      <w:r w:rsidRPr="00A56DAA">
        <w:rPr>
          <w:bCs/>
          <w:sz w:val="24"/>
          <w:szCs w:val="28"/>
        </w:rPr>
        <w:t>э, зи хьэл-щэн зи</w:t>
      </w:r>
      <w:r w:rsidRPr="00A56DAA">
        <w:rPr>
          <w:bCs/>
          <w:sz w:val="24"/>
          <w:szCs w:val="28"/>
          <w:lang w:val="en-US"/>
        </w:rPr>
        <w:t>I</w:t>
      </w:r>
      <w:r w:rsidRPr="00A56DAA">
        <w:rPr>
          <w:bCs/>
          <w:sz w:val="24"/>
          <w:szCs w:val="28"/>
        </w:rPr>
        <w:t>эж ц</w:t>
      </w:r>
      <w:r w:rsidRPr="00A56DAA">
        <w:rPr>
          <w:bCs/>
          <w:sz w:val="24"/>
          <w:szCs w:val="28"/>
          <w:lang w:val="en-US"/>
        </w:rPr>
        <w:t>I</w:t>
      </w:r>
      <w:r w:rsidRPr="00A56DAA">
        <w:rPr>
          <w:bCs/>
          <w:sz w:val="24"/>
          <w:szCs w:val="28"/>
        </w:rPr>
        <w:t>ы</w:t>
      </w:r>
      <w:r w:rsidRPr="00A56DAA">
        <w:rPr>
          <w:bCs/>
          <w:sz w:val="24"/>
          <w:szCs w:val="28"/>
        </w:rPr>
        <w:softHyphen/>
        <w:t>хуу зэф</w:t>
      </w:r>
      <w:r w:rsidRPr="00A56DAA">
        <w:rPr>
          <w:bCs/>
          <w:sz w:val="24"/>
          <w:szCs w:val="28"/>
          <w:lang w:val="en-US"/>
        </w:rPr>
        <w:t>I</w:t>
      </w:r>
      <w:r w:rsidRPr="00A56DAA">
        <w:rPr>
          <w:bCs/>
          <w:sz w:val="24"/>
          <w:szCs w:val="28"/>
        </w:rPr>
        <w:t>эувэнымк</w:t>
      </w:r>
      <w:r w:rsidRPr="00A56DAA">
        <w:rPr>
          <w:bCs/>
          <w:sz w:val="24"/>
          <w:szCs w:val="28"/>
          <w:lang w:val="en-US"/>
        </w:rPr>
        <w:t>I</w:t>
      </w:r>
      <w:r w:rsidRPr="00A56DAA">
        <w:rPr>
          <w:bCs/>
          <w:sz w:val="24"/>
          <w:szCs w:val="28"/>
        </w:rPr>
        <w:t>э, къэтэджынымк</w:t>
      </w:r>
      <w:r w:rsidRPr="00A56DAA">
        <w:rPr>
          <w:bCs/>
          <w:sz w:val="24"/>
          <w:szCs w:val="28"/>
          <w:lang w:val="en-US"/>
        </w:rPr>
        <w:t>I</w:t>
      </w:r>
      <w:r w:rsidRPr="00A56DAA">
        <w:rPr>
          <w:bCs/>
          <w:sz w:val="24"/>
          <w:szCs w:val="28"/>
        </w:rPr>
        <w:t>э.</w:t>
      </w:r>
    </w:p>
    <w:p w:rsidR="00EE28BB" w:rsidRPr="00A56DAA" w:rsidRDefault="00EE28BB" w:rsidP="000027AD">
      <w:pPr>
        <w:ind w:left="-851" w:right="-284" w:firstLine="567"/>
        <w:rPr>
          <w:bCs/>
          <w:sz w:val="24"/>
          <w:szCs w:val="28"/>
        </w:rPr>
      </w:pPr>
      <w:r w:rsidRPr="00A56DAA">
        <w:rPr>
          <w:bCs/>
          <w:sz w:val="24"/>
          <w:szCs w:val="28"/>
        </w:rPr>
        <w:t>Егъэджэныгъэ-гъэсэныгъэ мыхьэнэуэ предметым иIэр бзэм гъащIэм къыхуигъэув къалэнхэм къахокI, ягъэбелджылы, цIыхур зэрызэгурыIуэ, дыкъэзыухъуреихь дунейр зэрызэхащIыкI, лъэпкъ культурэм зэрырашалIэ, зэрыхашэ Iэмалу, Iэмэпсымэу зэрыщытым къыхэкIыу.</w:t>
      </w:r>
    </w:p>
    <w:p w:rsidR="00EE28BB" w:rsidRPr="00A56DAA" w:rsidRDefault="00EE28BB" w:rsidP="000027AD">
      <w:pPr>
        <w:ind w:left="-851" w:right="-284" w:firstLine="567"/>
        <w:rPr>
          <w:bCs/>
          <w:sz w:val="24"/>
          <w:szCs w:val="28"/>
        </w:rPr>
      </w:pPr>
      <w:r w:rsidRPr="00A56DAA">
        <w:rPr>
          <w:bCs/>
          <w:sz w:val="24"/>
          <w:szCs w:val="28"/>
        </w:rPr>
        <w:t xml:space="preserve">ЗэрызэгурыIуэ Iэмэпсымэу бзэр къигъэсэбэпкIэрэ сабийр абы ирипсалъэ цIыхухэм яхэша мэхъу, абыхэм зарегъэщхь, цIыху зэхущытыкIэхэр зыхуэдэм щогъуазэ. Бзэм и фIыгъэкIэ абы къещIэ дяпэкIэ псэуахэм яIа IуэхущIафэхэр, дунейпсо культурэм хэша мэхъу, ар къещIэ. Бзэр щымыIамэ, цIыхум социальнэ (дуней тетыкIэрэ гъащIэ хэтыкIэрэ) и лъэныкъуэкIэ зиужьын, ипэкIэ кIуэтэн лъэкIынутэкъым. </w:t>
      </w:r>
    </w:p>
    <w:p w:rsidR="00EE28BB" w:rsidRPr="00A56DAA" w:rsidRDefault="00EE28BB" w:rsidP="000027AD">
      <w:pPr>
        <w:ind w:left="-851" w:right="-284" w:firstLine="567"/>
        <w:rPr>
          <w:bCs/>
          <w:sz w:val="24"/>
          <w:szCs w:val="28"/>
        </w:rPr>
      </w:pPr>
      <w:r w:rsidRPr="00A56DAA">
        <w:rPr>
          <w:bCs/>
          <w:sz w:val="24"/>
          <w:szCs w:val="28"/>
        </w:rPr>
        <w:t>Бзэм и сэбэпкIэ сабийм къещIэ, зэхещIыкI дыкъэзыухъуреихь дунейр. ЗэрызэгурыIуэ Iэмэпсымэу щыткIэрэ, бзэм цIыхум езым и гупсысэкIэ иIэж ещI, и зэхэщIыкIым зрегъэужь, нэгъуэщIу жыпIэмэ, сабийм акъыл, гупсысэ, зэхэщIыкI и лъэныкъуэкIэ зиужьыныр къызэфIегъэкI.</w:t>
      </w:r>
    </w:p>
    <w:p w:rsidR="00EE28BB" w:rsidRPr="00A56DAA" w:rsidRDefault="00EE28BB" w:rsidP="000027AD">
      <w:pPr>
        <w:ind w:left="-851" w:right="-284" w:firstLine="567"/>
        <w:rPr>
          <w:bCs/>
          <w:sz w:val="24"/>
          <w:szCs w:val="28"/>
        </w:rPr>
      </w:pPr>
      <w:r w:rsidRPr="00A56DAA">
        <w:rPr>
          <w:bCs/>
          <w:sz w:val="24"/>
          <w:szCs w:val="28"/>
        </w:rPr>
        <w:t>Анэдэлъхубзэм и сэбэпкIэ сабийм езыр зищIысыр къыгуроIуэж, езым лъэкIыр къигъэлъэгъуэнымкIэ зыхуеинухэр къещIэ, нэгъуэщIу жыпIэмэ ар езым и Iуэху еплъыкIэ, хьэл-щэн зиIэж цI</w:t>
      </w:r>
      <w:r w:rsidR="00357A74" w:rsidRPr="00A56DAA">
        <w:rPr>
          <w:bCs/>
          <w:sz w:val="24"/>
          <w:szCs w:val="28"/>
        </w:rPr>
        <w:t>ыхуу къохъу</w:t>
      </w:r>
      <w:r w:rsidRPr="00A56DAA">
        <w:rPr>
          <w:bCs/>
          <w:sz w:val="24"/>
          <w:szCs w:val="28"/>
        </w:rPr>
        <w:t>.</w:t>
      </w:r>
    </w:p>
    <w:p w:rsidR="00EE28BB" w:rsidRPr="00A56DAA" w:rsidRDefault="00EE28BB" w:rsidP="000027AD">
      <w:pPr>
        <w:ind w:left="-851" w:right="-284" w:firstLine="567"/>
        <w:rPr>
          <w:bCs/>
          <w:sz w:val="24"/>
          <w:szCs w:val="28"/>
        </w:rPr>
      </w:pPr>
      <w:r w:rsidRPr="00A56DAA">
        <w:rPr>
          <w:bCs/>
          <w:sz w:val="24"/>
          <w:szCs w:val="28"/>
        </w:rPr>
        <w:t>Псоми зэращIэщи, цIыхум и зэхэщIыкIри, гупсысэри, гурыгъу-гурыщIэхэри зэрызэфIэувэр, абыхэм зэрызаужьыр дыкъэзыухъуреихь дунейр, абы зэрызихъуэж хабзэхэр зэхащIыкIкIэрэщ, къащIэкIэрэщ, къагурыIуэкIэрэщ.</w:t>
      </w:r>
    </w:p>
    <w:p w:rsidR="00EE28BB" w:rsidRDefault="00EE28BB" w:rsidP="000027AD">
      <w:pPr>
        <w:ind w:left="-851" w:right="-284" w:firstLine="567"/>
        <w:rPr>
          <w:bCs/>
          <w:sz w:val="24"/>
          <w:szCs w:val="28"/>
        </w:rPr>
      </w:pPr>
      <w:r w:rsidRPr="00A56DAA">
        <w:rPr>
          <w:bCs/>
          <w:sz w:val="24"/>
          <w:szCs w:val="28"/>
        </w:rPr>
        <w:t>ЗэрызэгурыIуэ Iэмэпсымэу щыткIэрэ, цIыхум и щIэныгъэм, абы и IуэхущIафэ зэхуэмыдэхэм Iэмал зимыIэ Iуэхугъуэу хохьэ бзэм и къэгъэсэбэпыкIэри. Апхуэдэу щыщыткIэ, еджакIуэхэм я бзэм зрагъэужькIэрэ, абы и зэхэщIыкIыр, гупсысэкIэр, гурыгъу-гурыщIэхэр, хьэл-щэныр зэфIэувэнымкIэ, зыхэпсэухь гъащIэм жыджэру хэтыфынымкIэ зыхуеину Iуэхугъуэхэр къызэгъэпэща мэхъу.</w:t>
      </w:r>
    </w:p>
    <w:p w:rsidR="00EE28BB" w:rsidRPr="00A56DAA" w:rsidRDefault="00EE28BB" w:rsidP="000027AD">
      <w:pPr>
        <w:ind w:left="-851" w:right="-284" w:firstLine="567"/>
        <w:rPr>
          <w:b/>
          <w:bCs/>
          <w:sz w:val="24"/>
          <w:szCs w:val="28"/>
          <w:u w:val="single"/>
        </w:rPr>
      </w:pPr>
      <w:r w:rsidRPr="00A56DAA">
        <w:rPr>
          <w:b/>
          <w:bCs/>
          <w:sz w:val="24"/>
          <w:szCs w:val="28"/>
          <w:u w:val="single"/>
        </w:rPr>
        <w:t>Егъэджэнымк1э мурадхэр:</w:t>
      </w:r>
    </w:p>
    <w:p w:rsidR="00EE28BB" w:rsidRPr="00A56DAA" w:rsidRDefault="00EE28BB" w:rsidP="000027AD">
      <w:pPr>
        <w:ind w:left="-851" w:right="-284" w:firstLine="567"/>
        <w:rPr>
          <w:bCs/>
          <w:sz w:val="24"/>
          <w:szCs w:val="28"/>
        </w:rPr>
      </w:pPr>
      <w:r w:rsidRPr="00A56DAA">
        <w:rPr>
          <w:bCs/>
          <w:sz w:val="24"/>
          <w:szCs w:val="28"/>
        </w:rPr>
        <w:t>Зызымыхъуэж мураду адыгэбзэр егъэджыным сытым дежи иI</w:t>
      </w:r>
      <w:r w:rsidR="00357A74" w:rsidRPr="00A56DAA">
        <w:rPr>
          <w:bCs/>
          <w:sz w:val="24"/>
          <w:szCs w:val="28"/>
        </w:rPr>
        <w:t>эр абы</w:t>
      </w:r>
      <w:r w:rsidRPr="00A56DAA">
        <w:rPr>
          <w:bCs/>
          <w:sz w:val="24"/>
          <w:szCs w:val="28"/>
        </w:rPr>
        <w:t xml:space="preserve"> къызэфIигъэкIын хуейуэ гъащIэм къыхуигъэув къалэнхэр гъэзэщIэнырщ, икIи ар техуэу щытыпхъэщ «адыгэбзэ» предметым хуаIэ еплъыкIэм, бгъэдыхьэкIэм, абы нэхъыщхьэу хэлъ гупсысэхэм. ЦIыхухэр иризэпсалъэу, зэрызэпыщIауэ щытыным бзэр хуэунэтIынымкIэ мурадыр псоми зэхуэдэу (общеобразовательнэ) ягъуэтын хуей щIэныгъэхэмкIэ щыIэ Iэмалхэм я зы хэкIыпIэу ар увынырщ, абы езым къыхэкIыжу щытщ еджакIуэхэм бзэмкIэ нэгъуэщI IуэхущIафэ гуэрхэми щаIэ зэфIэкIхэм хэгъэхъуэн, зегъэужьын, зэпыщIа зэрыхъу Iэмэпсымэу бзэр къызэрагъэсэбэп щIыкIэхэр егъэфIэкIуэн, балигъхэр зыхэт (зыхэпсэукI) гъащIэм жыджэру хэтыфын папщIэ, зыхуеинум хуэдиз зыужьыныгъэ я бзэм игъуэтауэ зэрыщытыпхъэри. Нэхъ пыухыкIауэ а мурадхэр мыпхуэдэу бгъэбелджылы хъунущ: </w:t>
      </w:r>
    </w:p>
    <w:p w:rsidR="00EE28BB" w:rsidRPr="00A56DAA" w:rsidRDefault="00EE28BB" w:rsidP="000027AD">
      <w:pPr>
        <w:ind w:left="-851" w:right="-284" w:firstLine="567"/>
        <w:rPr>
          <w:bCs/>
          <w:sz w:val="24"/>
          <w:szCs w:val="28"/>
        </w:rPr>
      </w:pPr>
      <w:r w:rsidRPr="00A56DAA">
        <w:rPr>
          <w:bCs/>
          <w:sz w:val="24"/>
          <w:szCs w:val="28"/>
        </w:rPr>
        <w:t>- сабийм псэкIэ зыхищIэхэр, и гурыгъу-гурыщIэхэр, зыхущIэкъур (зыхуэпабгъэр), къэзыухъуреихь дунейм хуиIэ еплъыкIэр псалъэм иIэ зэфIэкIхэмкIэ къэгъэлъэгъуэфын, къэIуэтэфын, нэхъыбэрэ къигъэсэбэп псалъэхэми нэхъ мащIэрэ къигъэсэбэпхэми я бжыгъэм хэгъэхъуэн;</w:t>
      </w:r>
    </w:p>
    <w:p w:rsidR="00EE28BB" w:rsidRPr="00A56DAA" w:rsidRDefault="00EE28BB" w:rsidP="000027AD">
      <w:pPr>
        <w:ind w:left="-851" w:right="-284" w:firstLine="567"/>
        <w:rPr>
          <w:bCs/>
          <w:sz w:val="24"/>
          <w:szCs w:val="28"/>
        </w:rPr>
      </w:pPr>
      <w:r w:rsidRPr="00A56DAA">
        <w:rPr>
          <w:bCs/>
          <w:sz w:val="24"/>
          <w:szCs w:val="28"/>
        </w:rPr>
        <w:t>- зы лъэныкъуэкIэ, Iуэхугъуэ пыухыкIа гуэрым емыхьэлIауэ (емыпхауэ) бзэм и зэхэлъыкIэр зрагъэщIэкIэрэ, етIуанэ лъэныкъуэкIэ, бзэм и зэхэлъыкIэм теухуа Iуэхугъуэ пыухыкIа гуэр (псалъэ, тхыгъэ) гум ираубыдэкIэрэ, хьэл-щэным, нэмысым, хабзэм теухуа тхыгъэ зэпкърахкIэрэ е апхуэдэ гупсысэ зыхэлъ темэкIэ сочиненэ ятхкIэрэ я акъылым, гупсысэкIэм, гурыхуагъым набдзэгубдзаплъэу, езым зицIыхужу щытыным зегъэужьын, егъэфIэкIуэн, хэгъэхъуэн;</w:t>
      </w:r>
    </w:p>
    <w:p w:rsidR="00EE28BB" w:rsidRDefault="00EE28BB" w:rsidP="000027AD">
      <w:pPr>
        <w:ind w:left="-851" w:right="-284" w:firstLine="567"/>
        <w:rPr>
          <w:bCs/>
          <w:sz w:val="24"/>
          <w:szCs w:val="28"/>
        </w:rPr>
      </w:pPr>
      <w:r w:rsidRPr="00A56DAA">
        <w:rPr>
          <w:bCs/>
          <w:sz w:val="24"/>
          <w:szCs w:val="28"/>
        </w:rPr>
        <w:t>- бзэм и зэхэлъыкIэмкIэ щIэныгъэ ебгъэгъуэткIэрэ, къебгъаджэкIэрэ еджакIуэхэм я къэухьым нэгъуэщI лъэныкъуэ псомкIи хэгъэхъуэн, зегъэ-ужьын;</w:t>
      </w:r>
    </w:p>
    <w:p w:rsidR="006454A3" w:rsidRPr="00A56DAA" w:rsidRDefault="006454A3" w:rsidP="000027AD">
      <w:pPr>
        <w:ind w:left="-851" w:right="-284" w:firstLine="567"/>
        <w:rPr>
          <w:bCs/>
          <w:sz w:val="24"/>
          <w:szCs w:val="28"/>
        </w:rPr>
      </w:pPr>
    </w:p>
    <w:p w:rsidR="00EE28BB" w:rsidRPr="00A56DAA" w:rsidRDefault="00EE28BB" w:rsidP="000027AD">
      <w:pPr>
        <w:ind w:left="-851" w:right="-284" w:firstLine="567"/>
        <w:rPr>
          <w:bCs/>
          <w:sz w:val="24"/>
          <w:szCs w:val="28"/>
        </w:rPr>
      </w:pPr>
      <w:r w:rsidRPr="00A56DAA">
        <w:rPr>
          <w:bCs/>
          <w:sz w:val="24"/>
          <w:szCs w:val="28"/>
        </w:rPr>
        <w:lastRenderedPageBreak/>
        <w:t>- еджэныгъэм ехьэлIа Iуэхугъуэ псомкIи яIэн хуей есэныгъэхэмрэ зэфIэкIхэмрэ егъэгъуэтын, зэфIэгъэувэн, зегъэужьын (тхылъым ирилэжьыныр, конспект зэхэлъхьэныр (щIыныр), псалъалъэ сыт хуэдэхэм иригъуэзэфыныр);</w:t>
      </w:r>
    </w:p>
    <w:p w:rsidR="00EE28BB" w:rsidRDefault="00EE28BB" w:rsidP="000027AD">
      <w:pPr>
        <w:ind w:left="-851" w:right="-284" w:firstLine="567"/>
        <w:rPr>
          <w:bCs/>
          <w:sz w:val="24"/>
          <w:szCs w:val="28"/>
        </w:rPr>
      </w:pPr>
      <w:r w:rsidRPr="00A56DAA">
        <w:rPr>
          <w:bCs/>
          <w:sz w:val="24"/>
          <w:szCs w:val="28"/>
        </w:rPr>
        <w:t>- еджакIуэхэм яIурылъ бзэм зегъэужьын, абыхэм тхэнымкI</w:t>
      </w:r>
      <w:r w:rsidR="002C64F2">
        <w:rPr>
          <w:bCs/>
          <w:sz w:val="24"/>
          <w:szCs w:val="28"/>
        </w:rPr>
        <w:t xml:space="preserve"> </w:t>
      </w:r>
      <w:r w:rsidR="00AE71D7" w:rsidRPr="00A56DAA">
        <w:rPr>
          <w:bCs/>
          <w:sz w:val="24"/>
          <w:szCs w:val="28"/>
        </w:rPr>
        <w:t>и псэлъэнымк</w:t>
      </w:r>
      <w:r w:rsidRPr="00A56DAA">
        <w:rPr>
          <w:bCs/>
          <w:sz w:val="24"/>
          <w:szCs w:val="28"/>
        </w:rPr>
        <w:t>Iи яIэ есэныгъэхэмрэ зэфIэкIхэмрэ хэгъэхъуэн, егъэфIэкIуэн (къеджэныр, едэIуэныр, тхэныр, псэлъэныр), бзэ къабзэ, шэрыуэ пIурылъыным пщалъэ хуэхъухэр егъэщIэн.</w:t>
      </w:r>
    </w:p>
    <w:p w:rsidR="00EE28BB" w:rsidRPr="00A56DAA" w:rsidRDefault="00EE28BB" w:rsidP="000027AD">
      <w:pPr>
        <w:ind w:left="-851" w:right="-284" w:firstLine="567"/>
        <w:rPr>
          <w:b/>
          <w:sz w:val="24"/>
          <w:szCs w:val="28"/>
          <w:u w:val="single"/>
        </w:rPr>
      </w:pPr>
      <w:r w:rsidRPr="00A56DAA">
        <w:rPr>
          <w:b/>
          <w:sz w:val="24"/>
          <w:szCs w:val="28"/>
          <w:u w:val="single"/>
        </w:rPr>
        <w:t>ПРОГРАММЭР ЗЫХУЭУНЭТ1АР</w:t>
      </w:r>
      <w:r w:rsidR="00357A74">
        <w:rPr>
          <w:b/>
          <w:sz w:val="24"/>
          <w:szCs w:val="28"/>
          <w:u w:val="single"/>
        </w:rPr>
        <w:t>.</w:t>
      </w:r>
    </w:p>
    <w:p w:rsidR="00EE28BB" w:rsidRPr="00A56DAA" w:rsidRDefault="00EE28BB" w:rsidP="000027AD">
      <w:pPr>
        <w:ind w:left="-851" w:right="-284" w:firstLine="567"/>
        <w:rPr>
          <w:b/>
          <w:sz w:val="24"/>
          <w:szCs w:val="28"/>
        </w:rPr>
      </w:pPr>
      <w:r w:rsidRPr="00A56DAA">
        <w:rPr>
          <w:sz w:val="24"/>
          <w:szCs w:val="28"/>
        </w:rPr>
        <w:t xml:space="preserve">     ЩIэныгъэ егъэгъуэтынымкIэ къэрал Федеральнэ стандартхэм ипкъ иткIэ зэхэлъхьа программэр зэхэгъэуващ «Адыгэ</w:t>
      </w:r>
      <w:r w:rsidR="00357A74">
        <w:rPr>
          <w:sz w:val="24"/>
          <w:szCs w:val="28"/>
        </w:rPr>
        <w:t>бзэр 1-нэ-4-нэ классхэм папщ1э</w:t>
      </w:r>
      <w:r w:rsidRPr="00A56DAA">
        <w:rPr>
          <w:sz w:val="24"/>
          <w:szCs w:val="28"/>
        </w:rPr>
        <w:t xml:space="preserve"> программэм» тету Налшык къалэ дэт 66-нэ Прогимназием ещанэ классым щеджэ еджак1уэхэм папщ1э. Авторхэр: Багъ Н., ГугъуэтЛ., Гугъуэт Е., Налшык.2013гъэм къыщыдэк1ам тету.</w:t>
      </w:r>
    </w:p>
    <w:p w:rsidR="00EE28BB" w:rsidRPr="00A56DAA" w:rsidRDefault="00EE28BB" w:rsidP="000027AD">
      <w:pPr>
        <w:ind w:left="-851" w:right="-284" w:firstLine="567"/>
        <w:rPr>
          <w:b/>
          <w:sz w:val="24"/>
          <w:szCs w:val="28"/>
        </w:rPr>
      </w:pPr>
      <w:r w:rsidRPr="00A56DAA">
        <w:rPr>
          <w:b/>
          <w:bCs/>
          <w:sz w:val="24"/>
          <w:szCs w:val="28"/>
        </w:rPr>
        <w:t>Зыхурагъаджэ (ирагъэдж) предметым и щытык1эхэр:</w:t>
      </w:r>
    </w:p>
    <w:p w:rsidR="00EE28BB" w:rsidRPr="00A56DAA" w:rsidRDefault="00EE28BB" w:rsidP="000027AD">
      <w:pPr>
        <w:ind w:left="-851" w:right="-284" w:firstLine="567"/>
        <w:rPr>
          <w:bCs/>
          <w:sz w:val="24"/>
          <w:szCs w:val="28"/>
        </w:rPr>
      </w:pPr>
      <w:r w:rsidRPr="00A56DAA">
        <w:rPr>
          <w:bCs/>
          <w:sz w:val="24"/>
          <w:szCs w:val="28"/>
        </w:rPr>
        <w:t xml:space="preserve"> Бзэр зыхурагъаджэ (ирагъэдж) предмету къапщтэмэ, абы и щытыкIэ нэхъыщхьэу къыхощ ар Iуэхугъуэ зыбжанэм теухуауэ (ехьэлIауэ) зэрыщытыр. Бзэр лъэныкъуэ зыбжанэкIэ ядж. Убгъуауэ къапщтэмэ, бзэм хохьэ:</w:t>
      </w:r>
    </w:p>
    <w:p w:rsidR="00EE28BB" w:rsidRPr="00A56DAA" w:rsidRDefault="00EE28BB" w:rsidP="000027AD">
      <w:pPr>
        <w:ind w:left="-851" w:right="-284" w:firstLine="567"/>
        <w:rPr>
          <w:bCs/>
          <w:sz w:val="24"/>
          <w:szCs w:val="28"/>
        </w:rPr>
      </w:pPr>
      <w:r w:rsidRPr="00A56DAA">
        <w:rPr>
          <w:bCs/>
          <w:sz w:val="24"/>
          <w:szCs w:val="28"/>
        </w:rPr>
        <w:t>-псэлъэныр (зыгуэр къэIуэтэнымрэ жаIэр зэхэщIыкIынымрэ);</w:t>
      </w:r>
    </w:p>
    <w:p w:rsidR="00EE28BB" w:rsidRPr="00A56DAA" w:rsidRDefault="00EE28BB" w:rsidP="000027AD">
      <w:pPr>
        <w:ind w:left="-851" w:right="-284" w:firstLine="567"/>
        <w:rPr>
          <w:bCs/>
          <w:sz w:val="24"/>
          <w:szCs w:val="28"/>
        </w:rPr>
      </w:pPr>
      <w:r w:rsidRPr="00A56DAA">
        <w:rPr>
          <w:bCs/>
          <w:sz w:val="24"/>
          <w:szCs w:val="28"/>
        </w:rPr>
        <w:t>-бзэмкIэ тхауэ щыIэр (ядж бзэмкIэ тхауэ щыIэ псори зэгъэуIуауэ);</w:t>
      </w:r>
    </w:p>
    <w:p w:rsidR="00EE28BB" w:rsidRPr="00A56DAA" w:rsidRDefault="00EE28BB" w:rsidP="000027AD">
      <w:pPr>
        <w:ind w:left="-851" w:right="-284" w:firstLine="567"/>
        <w:rPr>
          <w:bCs/>
          <w:sz w:val="24"/>
          <w:szCs w:val="28"/>
        </w:rPr>
      </w:pPr>
      <w:r w:rsidRPr="00A56DAA">
        <w:rPr>
          <w:bCs/>
          <w:sz w:val="24"/>
          <w:szCs w:val="28"/>
        </w:rPr>
        <w:t>-бзэм и зэхэлъыкIэ хабзэхэр (псалъэхэмрэ грамматикэмрэ).</w:t>
      </w:r>
    </w:p>
    <w:p w:rsidR="00EE28BB" w:rsidRPr="00A56DAA" w:rsidRDefault="00EE28BB" w:rsidP="000027AD">
      <w:pPr>
        <w:ind w:left="-851" w:right="-284" w:firstLine="567"/>
        <w:rPr>
          <w:bCs/>
          <w:sz w:val="24"/>
          <w:szCs w:val="28"/>
        </w:rPr>
      </w:pPr>
      <w:r w:rsidRPr="00A56DAA">
        <w:rPr>
          <w:bCs/>
          <w:sz w:val="24"/>
          <w:szCs w:val="28"/>
        </w:rPr>
        <w:t xml:space="preserve">Бзэр бэяну, белджылыуэ щызекIуэр къэIуэтэныгъэм (псэлъэным) дежщ. Адрей IуэхугъуитIым хэкIыпIэ яхуэхъур: </w:t>
      </w:r>
    </w:p>
    <w:p w:rsidR="00EE28BB" w:rsidRPr="00A56DAA" w:rsidRDefault="00EE28BB" w:rsidP="000027AD">
      <w:pPr>
        <w:ind w:left="-851" w:right="-284" w:firstLine="567"/>
        <w:rPr>
          <w:bCs/>
          <w:sz w:val="24"/>
          <w:szCs w:val="28"/>
        </w:rPr>
      </w:pPr>
      <w:r w:rsidRPr="00A56DAA">
        <w:rPr>
          <w:bCs/>
          <w:sz w:val="24"/>
          <w:szCs w:val="28"/>
        </w:rPr>
        <w:t xml:space="preserve">а) бзэр зыIурылъым ар къызэригъэсэбэпым кърикIуэхэращ (къихьахэрщ), </w:t>
      </w:r>
    </w:p>
    <w:p w:rsidR="00EE28BB" w:rsidRPr="00A56DAA" w:rsidRDefault="00EE28BB" w:rsidP="000027AD">
      <w:pPr>
        <w:ind w:left="-851" w:right="-284" w:firstLine="567"/>
        <w:rPr>
          <w:bCs/>
          <w:sz w:val="24"/>
          <w:szCs w:val="28"/>
        </w:rPr>
      </w:pPr>
      <w:r w:rsidRPr="00A56DAA">
        <w:rPr>
          <w:bCs/>
          <w:sz w:val="24"/>
          <w:szCs w:val="28"/>
        </w:rPr>
        <w:t>б) щIэныгъэлIхэм бзэр зэрызэхэлъ хабзэхэр зэраджам къигъэлъагъуэхэрщ (бзэм зэрызиужь, зэрызэхэлъ, зэрызихъуэж хабзэхэр).</w:t>
      </w:r>
    </w:p>
    <w:p w:rsidR="00EE28BB" w:rsidRPr="00A56DAA" w:rsidRDefault="00EE28BB" w:rsidP="000027AD">
      <w:pPr>
        <w:ind w:left="-851" w:right="-284" w:firstLine="567"/>
        <w:rPr>
          <w:bCs/>
          <w:sz w:val="24"/>
          <w:szCs w:val="28"/>
        </w:rPr>
      </w:pPr>
      <w:r w:rsidRPr="00A56DAA">
        <w:rPr>
          <w:bCs/>
          <w:sz w:val="24"/>
          <w:szCs w:val="28"/>
        </w:rPr>
        <w:t>А Iуэхугъуищри (бгъэдыхьэкIищри) стандартым къызэщIиубыдэм хыхьэн хуейщ:</w:t>
      </w:r>
    </w:p>
    <w:p w:rsidR="00EE28BB" w:rsidRPr="00A56DAA" w:rsidRDefault="00EE28BB" w:rsidP="000027AD">
      <w:pPr>
        <w:ind w:left="-851" w:right="-284" w:firstLine="567"/>
        <w:rPr>
          <w:bCs/>
          <w:sz w:val="24"/>
          <w:szCs w:val="28"/>
        </w:rPr>
      </w:pPr>
      <w:r w:rsidRPr="00A56DAA">
        <w:rPr>
          <w:bCs/>
          <w:sz w:val="24"/>
          <w:szCs w:val="28"/>
        </w:rPr>
        <w:t xml:space="preserve">Псэлъэныр </w:t>
      </w:r>
      <w:r w:rsidR="0010353D">
        <w:rPr>
          <w:bCs/>
          <w:sz w:val="24"/>
          <w:szCs w:val="28"/>
        </w:rPr>
        <w:t>-</w:t>
      </w:r>
      <w:r w:rsidRPr="00A56DAA">
        <w:rPr>
          <w:bCs/>
          <w:sz w:val="24"/>
          <w:szCs w:val="28"/>
        </w:rPr>
        <w:t xml:space="preserve"> бзэр белджылыуэ, бэяну щызекIуэр (зыгуэр къэIуэтэныр) хохьэ, ар зэгъэщIэныр бзэм хуегъэджынымкIэ школым и мурад нэхъыщхьэу зэрыщытым къыхэкIкIэ, бзэмкIэ тхауэ щыIэхэмрэ бзэм и зэхэлъыкIэмкIэ хабзэхэр джа, къэхута зэрыхъуам кърикIуахэмрэ щIыхагъэхьэр ахэр бзэм хуегъэджынымкIэ Iэмалу, хэкIыпIэу щытщи аращ.</w:t>
      </w:r>
    </w:p>
    <w:p w:rsidR="00EE28BB" w:rsidRPr="00A56DAA" w:rsidRDefault="00EE28BB" w:rsidP="000027AD">
      <w:pPr>
        <w:ind w:left="-851" w:right="-284" w:firstLine="567"/>
        <w:rPr>
          <w:bCs/>
          <w:sz w:val="24"/>
          <w:szCs w:val="28"/>
        </w:rPr>
      </w:pPr>
      <w:r w:rsidRPr="00A56DAA">
        <w:rPr>
          <w:bCs/>
          <w:sz w:val="24"/>
          <w:szCs w:val="28"/>
        </w:rPr>
        <w:t>Зи стилрэ жанркIэ зэхуэмыдэу бзэмкIэ щыIэ тхыгъэхэм (лэжьыгъэхэм), дидактическэ материалу къагъэсэбэпхэм езы бзэр ирагъащIэ, абы и зэфIэкIхэм щыгъуазэ ящI; жьэрыIэзэу псэлъэным, псэлъэкIэ шэрыуэм и щапхъэхэр ягу ираубыдэкIэрэ езыхэр зэрыпсалъэ бзэм щыщ мэхъу.</w:t>
      </w:r>
    </w:p>
    <w:p w:rsidR="00EE28BB" w:rsidRPr="00A56DAA" w:rsidRDefault="00EE28BB" w:rsidP="000027AD">
      <w:pPr>
        <w:ind w:left="-851" w:right="-284" w:firstLine="567"/>
        <w:rPr>
          <w:bCs/>
          <w:sz w:val="24"/>
          <w:szCs w:val="28"/>
        </w:rPr>
      </w:pPr>
      <w:r w:rsidRPr="00A56DAA">
        <w:rPr>
          <w:bCs/>
          <w:sz w:val="24"/>
          <w:szCs w:val="28"/>
        </w:rPr>
        <w:t>Бзэм и зэхэлъыкIэ хабзэхэр, е нэгъуэщIу жыпIэмэ бзэм и зэхэлъыкIэмкIэ щIэныгъэм къихутахэр щIэныр дэIэпыкъуэгъу мэхъу бзэм езыр-езыру игъуэта щытыкIэхэр къагурыIуэу есэнымкIэ. Яджыр къагурыIуэу, зэхащIыкIыу щытмэ, абы къызэфIигъэкIынущ зэрызэрагъащIа щIыкIэр зыхуэдэр къэпщытэнри абы езым икъукIэ мыхьэнэшхуэ иIэщ еджакIуэхэм я зэфIэкIхэмрэ есэныгъэхэмрэ щрагъэфIакIуэ лъэхъэнэм.</w:t>
      </w:r>
    </w:p>
    <w:p w:rsidR="00EE28BB" w:rsidRPr="00A56DAA" w:rsidRDefault="00EE28BB" w:rsidP="000027AD">
      <w:pPr>
        <w:ind w:left="-851" w:right="-284" w:firstLine="567"/>
        <w:rPr>
          <w:bCs/>
          <w:sz w:val="24"/>
          <w:szCs w:val="28"/>
        </w:rPr>
      </w:pPr>
      <w:r w:rsidRPr="00A56DAA">
        <w:rPr>
          <w:bCs/>
          <w:sz w:val="24"/>
          <w:szCs w:val="28"/>
        </w:rPr>
        <w:t>Аращи, анэдэлъхубзэм хуегъэджэным къызэщIиубыдэмрэ и зэхэлъыкIэмрэ къагъэлъагъуэ ядж Iуэхугъуэр (бзэр), абы и лъэныкъуэкIэ псори хыхьэу, ауэ школым щызэрагъэщIэн хуейм нэхърэ мынэхъыбэу, абы щыгъуэми гъащIэм бзэр къыщагъэсэбэпынымкIэ къыпэщыт къалэнхэр къызэфIигъэкIын хуэдэу.</w:t>
      </w:r>
    </w:p>
    <w:p w:rsidR="00EE28BB" w:rsidRPr="00A56DAA" w:rsidRDefault="00EE28BB" w:rsidP="000027AD">
      <w:pPr>
        <w:ind w:left="-851" w:right="-284" w:firstLine="567"/>
        <w:rPr>
          <w:bCs/>
          <w:sz w:val="24"/>
          <w:szCs w:val="28"/>
        </w:rPr>
      </w:pPr>
      <w:r w:rsidRPr="00A56DAA">
        <w:rPr>
          <w:bCs/>
          <w:sz w:val="24"/>
          <w:szCs w:val="28"/>
        </w:rPr>
        <w:t>Адыгэбзэр пэщIэдзэ классхэм щыджыныр хуэунэтIащ мыпхуэдэ мурадхэр зэгъэхъулIэным:</w:t>
      </w:r>
    </w:p>
    <w:p w:rsidR="00EE28BB" w:rsidRPr="00A56DAA" w:rsidRDefault="00EE28BB" w:rsidP="000027AD">
      <w:pPr>
        <w:ind w:left="-851" w:right="-284" w:firstLine="567"/>
        <w:rPr>
          <w:bCs/>
          <w:sz w:val="24"/>
          <w:szCs w:val="28"/>
        </w:rPr>
      </w:pPr>
      <w:r w:rsidRPr="00A56DAA">
        <w:rPr>
          <w:bCs/>
          <w:sz w:val="24"/>
          <w:szCs w:val="28"/>
        </w:rPr>
        <w:t>• школакIуэхэм я бзэм, я гупсысэкIэм, я зэхэщIыкIым зегъэужьыныр, здыхэт, зэпсалъэ(хэ)м елъытауэ бзэм и Iэмалхэр къыхихыфыныр, гукъэкIымрэ бзэр зэрызэхищIэмрэ егъэфIэкIуэныр;</w:t>
      </w:r>
    </w:p>
    <w:p w:rsidR="00EE28BB" w:rsidRPr="00A56DAA" w:rsidRDefault="00EE28BB" w:rsidP="000027AD">
      <w:pPr>
        <w:ind w:left="-851" w:right="-284" w:firstLine="567"/>
        <w:rPr>
          <w:bCs/>
          <w:sz w:val="24"/>
          <w:szCs w:val="28"/>
        </w:rPr>
      </w:pPr>
      <w:r w:rsidRPr="00A56DAA">
        <w:rPr>
          <w:bCs/>
          <w:sz w:val="24"/>
          <w:szCs w:val="28"/>
        </w:rPr>
        <w:t>• адыгэбзэм и лексикэм, фонетикэм, грамматикэм ятеухуауэ щIэдзапIэ хъу щIэныгъэ етыныр; бзэм и къэхъугъэ яджхэр нэхъ къызэрыгуэкI дыдэу зэрызэпкърихыфын зэфIэкI хэлъхьэныр;</w:t>
      </w:r>
    </w:p>
    <w:p w:rsidR="00EE28BB" w:rsidRPr="00A56DAA" w:rsidRDefault="00EE28BB" w:rsidP="000027AD">
      <w:pPr>
        <w:ind w:left="-851" w:right="-284" w:firstLine="567"/>
        <w:rPr>
          <w:bCs/>
          <w:sz w:val="24"/>
          <w:szCs w:val="28"/>
        </w:rPr>
      </w:pPr>
      <w:r w:rsidRPr="00A56DAA">
        <w:rPr>
          <w:bCs/>
          <w:sz w:val="24"/>
          <w:szCs w:val="28"/>
        </w:rPr>
        <w:t>• анэдэлъхубзэм пщIэ хуищIу, фIыуэ илъагъуу гъэсэныр, ар къабзэу хъума хъунымкIэ езым и пщэ къалэн къызэрыдэхуэр зэхегъэщIыкIым, къы-далъхуа псалъэр куууэ иджыным хуэущииныр, езым и бзэр зэрыригъэфIэкIуэным хущIэгъэкъуныр.</w:t>
      </w:r>
    </w:p>
    <w:p w:rsidR="00EE28BB" w:rsidRPr="00A56DAA" w:rsidRDefault="00EE28BB" w:rsidP="000027AD">
      <w:pPr>
        <w:ind w:left="-851" w:right="-284" w:firstLine="567"/>
        <w:rPr>
          <w:b/>
          <w:bCs/>
          <w:sz w:val="24"/>
          <w:szCs w:val="28"/>
        </w:rPr>
      </w:pPr>
      <w:r w:rsidRPr="00A56DAA">
        <w:rPr>
          <w:b/>
          <w:bCs/>
          <w:sz w:val="24"/>
          <w:szCs w:val="28"/>
        </w:rPr>
        <w:t>ПэщI</w:t>
      </w:r>
      <w:r w:rsidR="00357A74" w:rsidRPr="00A56DAA">
        <w:rPr>
          <w:b/>
          <w:bCs/>
          <w:sz w:val="24"/>
          <w:szCs w:val="28"/>
        </w:rPr>
        <w:t>эдзэ классхэм</w:t>
      </w:r>
      <w:r w:rsidRPr="00A56DAA">
        <w:rPr>
          <w:b/>
          <w:bCs/>
          <w:sz w:val="24"/>
          <w:szCs w:val="28"/>
        </w:rPr>
        <w:t xml:space="preserve"> анэдэлъхубзэмк1э щагъуэт щI</w:t>
      </w:r>
      <w:r w:rsidR="00357A74" w:rsidRPr="00A56DAA">
        <w:rPr>
          <w:b/>
          <w:bCs/>
          <w:sz w:val="24"/>
          <w:szCs w:val="28"/>
        </w:rPr>
        <w:t>эныгъэхэм нэхъ</w:t>
      </w:r>
      <w:r w:rsidRPr="00A56DAA">
        <w:rPr>
          <w:b/>
          <w:bCs/>
          <w:sz w:val="24"/>
          <w:szCs w:val="28"/>
        </w:rPr>
        <w:t xml:space="preserve"> мащIэ дыдэу</w:t>
      </w:r>
      <w:r w:rsidR="007627EC">
        <w:rPr>
          <w:b/>
          <w:bCs/>
          <w:sz w:val="24"/>
          <w:szCs w:val="28"/>
        </w:rPr>
        <w:t>.</w:t>
      </w:r>
    </w:p>
    <w:p w:rsidR="00EE28BB" w:rsidRPr="00A56DAA" w:rsidRDefault="00EE28BB" w:rsidP="000027AD">
      <w:pPr>
        <w:ind w:left="-851" w:right="-284" w:firstLine="567"/>
        <w:rPr>
          <w:szCs w:val="28"/>
        </w:rPr>
      </w:pPr>
      <w:r w:rsidRPr="00A56DAA">
        <w:rPr>
          <w:b/>
          <w:bCs/>
          <w:szCs w:val="28"/>
        </w:rPr>
        <w:t>Iэмал имыIэу къызэщIаубыдэн хуейхэр</w:t>
      </w:r>
      <w:r w:rsidR="007627EC">
        <w:rPr>
          <w:b/>
          <w:bCs/>
          <w:szCs w:val="28"/>
        </w:rPr>
        <w:t>.</w:t>
      </w:r>
    </w:p>
    <w:p w:rsidR="00EE28BB" w:rsidRPr="00A56DAA" w:rsidRDefault="00EE28BB" w:rsidP="000027AD">
      <w:pPr>
        <w:ind w:left="-851" w:right="-284" w:firstLine="567"/>
        <w:rPr>
          <w:bCs/>
          <w:sz w:val="24"/>
          <w:szCs w:val="28"/>
        </w:rPr>
      </w:pPr>
      <w:r w:rsidRPr="00A56DAA">
        <w:rPr>
          <w:b/>
          <w:bCs/>
          <w:sz w:val="24"/>
          <w:szCs w:val="28"/>
        </w:rPr>
        <w:lastRenderedPageBreak/>
        <w:t>ЕдэIуэныр.</w:t>
      </w:r>
      <w:r w:rsidRPr="00A56DAA">
        <w:rPr>
          <w:bCs/>
          <w:sz w:val="24"/>
          <w:szCs w:val="28"/>
        </w:rPr>
        <w:t xml:space="preserve"> Псалъэмакъ зэхихыр къыгурыIуэныр.</w:t>
      </w:r>
    </w:p>
    <w:p w:rsidR="00EE28BB" w:rsidRPr="00A56DAA" w:rsidRDefault="00EE28BB" w:rsidP="000027AD">
      <w:pPr>
        <w:ind w:left="-851" w:right="-284" w:firstLine="567"/>
        <w:rPr>
          <w:bCs/>
          <w:sz w:val="24"/>
          <w:szCs w:val="28"/>
        </w:rPr>
      </w:pPr>
      <w:r w:rsidRPr="00A56DAA">
        <w:rPr>
          <w:b/>
          <w:bCs/>
          <w:sz w:val="24"/>
          <w:szCs w:val="28"/>
        </w:rPr>
        <w:t>Псэлъэныр.</w:t>
      </w:r>
      <w:r w:rsidRPr="00A56DAA">
        <w:rPr>
          <w:bCs/>
          <w:sz w:val="24"/>
          <w:szCs w:val="28"/>
        </w:rPr>
        <w:t xml:space="preserve"> Здыхэт, зэпсалъэ елъытауэ бзэм и Iэмалхэр жьэрыIуатэбзэм къыщыгъэсэбэпыныр. Зыгуэрым епсэлъэныр, и закъуэу псэлъэным хуэшэрыуэ хъуныр (зыгуэр тепсэлъыхьыным, хъыбар Iуэтэным, сабийхэм зыхащIыкI темэ гуэрым хэпсэлъыхьыфыным). ЦIыху хэтыкIэм ехьэлIа хабзэхэр зэгъэщIэныр (фIэхъус тыкIэ, сэлам ехыжыкIэ, къыпхуагъэгъуну лъэIуэныгъэ, фIыщIэ щIыныгъэ, лъэIукIэ зыхуэгъэзэныгъэ). КъэпсэлъыкIэ, интонацэ тэмэмым тетыныр.</w:t>
      </w:r>
    </w:p>
    <w:p w:rsidR="00EE28BB" w:rsidRPr="00A56DAA" w:rsidRDefault="00EE28BB" w:rsidP="000027AD">
      <w:pPr>
        <w:ind w:left="-851" w:right="-284" w:firstLine="567"/>
        <w:rPr>
          <w:bCs/>
          <w:sz w:val="24"/>
          <w:szCs w:val="28"/>
        </w:rPr>
      </w:pPr>
      <w:r w:rsidRPr="00A56DAA">
        <w:rPr>
          <w:b/>
          <w:bCs/>
          <w:sz w:val="24"/>
          <w:szCs w:val="28"/>
        </w:rPr>
        <w:t>Къеджэныгъэр.</w:t>
      </w:r>
      <w:r w:rsidRPr="00A56DAA">
        <w:rPr>
          <w:bCs/>
          <w:sz w:val="24"/>
          <w:szCs w:val="28"/>
        </w:rPr>
        <w:t xml:space="preserve"> Зыхуеджэ тхыгъэм, лэжьыгъэ къратым, пэжырытхэ хабзэ, нэгъуэщI убзыхуныгъэхэм къеджэнымрэ ахэр къыгурыIуэнымрэ. Хэчыхьауэ къеджэныр: зыхуей зэреджэн материалыр къигъуэтыфыныр.</w:t>
      </w:r>
    </w:p>
    <w:p w:rsidR="00EE28BB" w:rsidRPr="00A56DAA" w:rsidRDefault="00EE28BB" w:rsidP="000027AD">
      <w:pPr>
        <w:ind w:left="-851" w:right="-284" w:firstLine="567"/>
        <w:rPr>
          <w:bCs/>
          <w:sz w:val="24"/>
          <w:szCs w:val="28"/>
        </w:rPr>
      </w:pPr>
      <w:r w:rsidRPr="00A56DAA">
        <w:rPr>
          <w:bCs/>
          <w:sz w:val="24"/>
          <w:szCs w:val="28"/>
        </w:rPr>
        <w:t>ЕджакIуэхэр Iэмал имыIэу егъэсэн хуейщ къэзыухъуреихь дунейр зэхищIэу, анализ ищIу, информацэм елэжьыфу, гуп хэту лэжьэфу, и пащхьэ къалэн пыухыкIа иригъэувэрэ абы хуэунэтIауэ лажьэу, игъэзащIэ лэжьыгъэм езыр кIэлыплъыжрэ хъуари мыхъуари зэхигъэкIыфу, мыхъуахэри щIэмыхъуар къихутэфу икIи ахэр зэригъэзэкIэжыфыну Iэмалхэри къыхуэгъуэту. Системно-деятельностнэ бгъэдыхьэкIэр хуэунэтIащ сыт и лъэныкъуэкIи ныбжьыщIэ цIыкIум и къэухьми и зэфIэкIми зегъэужьыным.</w:t>
      </w:r>
    </w:p>
    <w:p w:rsidR="00EE28BB" w:rsidRPr="00A56DAA" w:rsidRDefault="00EE28BB" w:rsidP="002C64F2">
      <w:pPr>
        <w:widowControl/>
        <w:numPr>
          <w:ilvl w:val="0"/>
          <w:numId w:val="70"/>
        </w:numPr>
        <w:tabs>
          <w:tab w:val="clear" w:pos="1260"/>
          <w:tab w:val="left" w:pos="-142"/>
        </w:tabs>
        <w:autoSpaceDE/>
        <w:autoSpaceDN/>
        <w:ind w:left="-851" w:right="-284" w:firstLine="567"/>
        <w:rPr>
          <w:bCs/>
          <w:sz w:val="24"/>
          <w:szCs w:val="28"/>
        </w:rPr>
      </w:pPr>
      <w:r w:rsidRPr="00A56DAA">
        <w:rPr>
          <w:bCs/>
          <w:sz w:val="24"/>
          <w:szCs w:val="28"/>
        </w:rPr>
        <w:t xml:space="preserve">Къэгъэлъэгъуа мурадхэр зыIэрыгъэхьа </w:t>
      </w:r>
      <w:r w:rsidR="002C64F2" w:rsidRPr="00A56DAA">
        <w:rPr>
          <w:bCs/>
          <w:sz w:val="24"/>
          <w:szCs w:val="28"/>
        </w:rPr>
        <w:t>мэхъу еджак</w:t>
      </w:r>
      <w:r w:rsidRPr="00A56DAA">
        <w:rPr>
          <w:bCs/>
          <w:sz w:val="24"/>
          <w:szCs w:val="28"/>
        </w:rPr>
        <w:t xml:space="preserve">Iуэм езым еджэныгъэм хуиIэ щытыкIэр, зыхуигъэувыж къалэныр, ар кызэргурыIуэр, езым и IуэхуеплъыкIэр </w:t>
      </w:r>
      <w:r w:rsidRPr="00A56DAA">
        <w:rPr>
          <w:b/>
          <w:bCs/>
          <w:sz w:val="24"/>
          <w:szCs w:val="28"/>
        </w:rPr>
        <w:t>(метапредметные универсальные учебные действия);</w:t>
      </w:r>
    </w:p>
    <w:p w:rsidR="00EE28BB" w:rsidRPr="00A56DAA" w:rsidRDefault="002C64F2" w:rsidP="002C64F2">
      <w:pPr>
        <w:widowControl/>
        <w:numPr>
          <w:ilvl w:val="0"/>
          <w:numId w:val="70"/>
        </w:numPr>
        <w:tabs>
          <w:tab w:val="clear" w:pos="1260"/>
          <w:tab w:val="left" w:pos="-142"/>
        </w:tabs>
        <w:autoSpaceDE/>
        <w:autoSpaceDN/>
        <w:ind w:left="-851" w:right="-284" w:firstLine="567"/>
        <w:rPr>
          <w:bCs/>
          <w:sz w:val="24"/>
          <w:szCs w:val="28"/>
        </w:rPr>
      </w:pPr>
      <w:r>
        <w:rPr>
          <w:bCs/>
          <w:sz w:val="24"/>
          <w:szCs w:val="28"/>
        </w:rPr>
        <w:t>Е</w:t>
      </w:r>
      <w:r w:rsidR="00EE28BB" w:rsidRPr="00A56DAA">
        <w:rPr>
          <w:bCs/>
          <w:sz w:val="24"/>
          <w:szCs w:val="28"/>
        </w:rPr>
        <w:t xml:space="preserve">джакIуэм езым еджэныгъэм хуиIэ щытыкIэр </w:t>
      </w:r>
      <w:r w:rsidR="00EE28BB" w:rsidRPr="00A56DAA">
        <w:rPr>
          <w:b/>
          <w:bCs/>
          <w:i/>
          <w:sz w:val="24"/>
          <w:szCs w:val="28"/>
        </w:rPr>
        <w:t>(личностные)</w:t>
      </w:r>
      <w:r w:rsidR="00EE28BB" w:rsidRPr="00A56DAA">
        <w:rPr>
          <w:bCs/>
          <w:sz w:val="24"/>
          <w:szCs w:val="28"/>
        </w:rPr>
        <w:t xml:space="preserve">; </w:t>
      </w:r>
    </w:p>
    <w:p w:rsidR="00EE28BB" w:rsidRPr="00A56DAA" w:rsidRDefault="002C64F2" w:rsidP="002C64F2">
      <w:pPr>
        <w:widowControl/>
        <w:numPr>
          <w:ilvl w:val="0"/>
          <w:numId w:val="70"/>
        </w:numPr>
        <w:tabs>
          <w:tab w:val="clear" w:pos="1260"/>
          <w:tab w:val="left" w:pos="-142"/>
        </w:tabs>
        <w:autoSpaceDE/>
        <w:autoSpaceDN/>
        <w:ind w:left="-851" w:right="-284" w:firstLine="567"/>
        <w:rPr>
          <w:bCs/>
          <w:sz w:val="24"/>
          <w:szCs w:val="28"/>
        </w:rPr>
      </w:pPr>
      <w:r>
        <w:rPr>
          <w:bCs/>
          <w:sz w:val="24"/>
          <w:szCs w:val="28"/>
        </w:rPr>
        <w:t>У</w:t>
      </w:r>
      <w:r w:rsidR="00EE28BB" w:rsidRPr="00A56DAA">
        <w:rPr>
          <w:bCs/>
          <w:sz w:val="24"/>
          <w:szCs w:val="28"/>
        </w:rPr>
        <w:t>нэтIыныгъэ</w:t>
      </w:r>
      <w:r w:rsidR="00EE28BB" w:rsidRPr="00A56DAA">
        <w:rPr>
          <w:b/>
          <w:bCs/>
          <w:i/>
          <w:sz w:val="24"/>
          <w:szCs w:val="28"/>
        </w:rPr>
        <w:t>(регулятивные);</w:t>
      </w:r>
    </w:p>
    <w:p w:rsidR="00EE28BB" w:rsidRPr="00A56DAA" w:rsidRDefault="002C64F2" w:rsidP="002C64F2">
      <w:pPr>
        <w:widowControl/>
        <w:numPr>
          <w:ilvl w:val="0"/>
          <w:numId w:val="70"/>
        </w:numPr>
        <w:tabs>
          <w:tab w:val="clear" w:pos="1260"/>
          <w:tab w:val="left" w:pos="-142"/>
        </w:tabs>
        <w:autoSpaceDE/>
        <w:autoSpaceDN/>
        <w:ind w:left="-851" w:right="-284" w:firstLine="567"/>
        <w:rPr>
          <w:bCs/>
          <w:sz w:val="24"/>
          <w:szCs w:val="28"/>
        </w:rPr>
      </w:pPr>
      <w:r>
        <w:rPr>
          <w:bCs/>
          <w:sz w:val="24"/>
          <w:szCs w:val="28"/>
        </w:rPr>
        <w:t>Щ</w:t>
      </w:r>
      <w:r w:rsidR="00EE28BB" w:rsidRPr="00A56DAA">
        <w:rPr>
          <w:bCs/>
          <w:sz w:val="24"/>
          <w:szCs w:val="28"/>
        </w:rPr>
        <w:t>Iэныгъэ иIэным, щIэуэ зыгуэр къищIэным хущIэкъуныр (</w:t>
      </w:r>
      <w:r w:rsidR="00EE28BB" w:rsidRPr="00A56DAA">
        <w:rPr>
          <w:b/>
          <w:bCs/>
          <w:i/>
          <w:sz w:val="24"/>
          <w:szCs w:val="28"/>
        </w:rPr>
        <w:t>познавательные</w:t>
      </w:r>
      <w:r w:rsidR="00EE28BB" w:rsidRPr="00A56DAA">
        <w:rPr>
          <w:bCs/>
          <w:sz w:val="24"/>
          <w:szCs w:val="28"/>
        </w:rPr>
        <w:t xml:space="preserve">), хуиту псалъэмакъым хэшэныр; </w:t>
      </w:r>
    </w:p>
    <w:p w:rsidR="00EE28BB" w:rsidRPr="00A56DAA" w:rsidRDefault="002C64F2" w:rsidP="002C64F2">
      <w:pPr>
        <w:widowControl/>
        <w:numPr>
          <w:ilvl w:val="0"/>
          <w:numId w:val="70"/>
        </w:numPr>
        <w:tabs>
          <w:tab w:val="clear" w:pos="1260"/>
          <w:tab w:val="left" w:pos="-142"/>
        </w:tabs>
        <w:autoSpaceDE/>
        <w:autoSpaceDN/>
        <w:ind w:left="-851" w:right="-284" w:firstLine="567"/>
        <w:rPr>
          <w:bCs/>
          <w:sz w:val="24"/>
          <w:szCs w:val="28"/>
        </w:rPr>
      </w:pPr>
      <w:r>
        <w:rPr>
          <w:bCs/>
          <w:sz w:val="24"/>
          <w:szCs w:val="28"/>
        </w:rPr>
        <w:t>П</w:t>
      </w:r>
      <w:r w:rsidR="00EE28BB" w:rsidRPr="00A56DAA">
        <w:rPr>
          <w:bCs/>
          <w:sz w:val="24"/>
          <w:szCs w:val="28"/>
        </w:rPr>
        <w:t xml:space="preserve">соми бгъэдыхьэкIэ къыхуигъуэтыныр </w:t>
      </w:r>
      <w:r w:rsidR="00EE28BB" w:rsidRPr="00A56DAA">
        <w:rPr>
          <w:b/>
          <w:bCs/>
          <w:i/>
          <w:sz w:val="24"/>
          <w:szCs w:val="28"/>
        </w:rPr>
        <w:t>(коммуникативные),</w:t>
      </w:r>
      <w:r w:rsidR="00EE28BB" w:rsidRPr="00A56DAA">
        <w:rPr>
          <w:bCs/>
          <w:sz w:val="24"/>
          <w:szCs w:val="28"/>
        </w:rPr>
        <w:t xml:space="preserve"> бзэ, бзэщIэныгъэ, культуроведческэ компетенцэхэр щызыхалъхьэкIэ икIи абыхэм зыщрагъэужькIэ.</w:t>
      </w:r>
    </w:p>
    <w:p w:rsidR="00EE28BB" w:rsidRPr="00A56DAA" w:rsidRDefault="00EE28BB" w:rsidP="000027AD">
      <w:pPr>
        <w:ind w:left="-851" w:right="-284" w:firstLine="567"/>
        <w:rPr>
          <w:bCs/>
          <w:sz w:val="24"/>
          <w:szCs w:val="28"/>
        </w:rPr>
      </w:pPr>
      <w:r w:rsidRPr="00A56DAA">
        <w:rPr>
          <w:b/>
          <w:bCs/>
          <w:sz w:val="24"/>
          <w:szCs w:val="28"/>
        </w:rPr>
        <w:t>Коммуникативнэ компетенцэр</w:t>
      </w:r>
      <w:r w:rsidRPr="00A56DAA">
        <w:rPr>
          <w:bCs/>
          <w:sz w:val="24"/>
          <w:szCs w:val="28"/>
        </w:rPr>
        <w:t xml:space="preserve"> </w:t>
      </w:r>
      <w:r w:rsidR="0010353D">
        <w:rPr>
          <w:bCs/>
          <w:sz w:val="24"/>
          <w:szCs w:val="28"/>
        </w:rPr>
        <w:t>-</w:t>
      </w:r>
      <w:r w:rsidRPr="00A56DAA">
        <w:rPr>
          <w:bCs/>
          <w:sz w:val="24"/>
          <w:szCs w:val="28"/>
        </w:rPr>
        <w:t xml:space="preserve"> бзэм къэгъэсэбэпыкIэу иIэ псоми, жьэрыIуатэбзэми тхыбзэми яхэлъын хуей культурэ лъабжьэми хуэIэрыхуэ ухъунырщ, еджакIуэр езым и ныбжь елъытауэ здыхэхуэ щытыкIэхэм бзэр къыщигъэсэбэпыфынырщ.</w:t>
      </w:r>
    </w:p>
    <w:p w:rsidR="00EE28BB" w:rsidRDefault="00EE28BB" w:rsidP="000027AD">
      <w:pPr>
        <w:ind w:left="-851" w:right="-284" w:firstLine="567"/>
        <w:rPr>
          <w:bCs/>
          <w:sz w:val="24"/>
          <w:szCs w:val="28"/>
        </w:rPr>
      </w:pPr>
      <w:r w:rsidRPr="00A56DAA">
        <w:rPr>
          <w:b/>
          <w:bCs/>
          <w:sz w:val="24"/>
          <w:szCs w:val="28"/>
        </w:rPr>
        <w:t>Бзэ, бзэщIэныгъэ компетенцэр</w:t>
      </w:r>
      <w:r w:rsidRPr="00A56DAA">
        <w:rPr>
          <w:bCs/>
          <w:sz w:val="24"/>
          <w:szCs w:val="28"/>
        </w:rPr>
        <w:t xml:space="preserve"> </w:t>
      </w:r>
      <w:r w:rsidR="0010353D">
        <w:rPr>
          <w:bCs/>
          <w:sz w:val="24"/>
          <w:szCs w:val="28"/>
        </w:rPr>
        <w:t>-</w:t>
      </w:r>
      <w:r w:rsidRPr="00A56DAA">
        <w:rPr>
          <w:bCs/>
          <w:sz w:val="24"/>
          <w:szCs w:val="28"/>
        </w:rPr>
        <w:t xml:space="preserve"> бзэр дамыгъэ системэу икIи жылагъуэ къэхъугъэу къэзыгъэлъагъуэ щIэныгъэм ущыгъуэзэнырщ, ар зэрызэхэлъым, зэрызиужьым, зэрилажьэм хэщIыкIынырщ; бзэщIэныгъэр зищIысыр пщIэнырщ, адыгэбзэм елэжьа щIэныгъэлIхэр пцIыхунырщ; адыгэ литературэбзэм и хабзэ нэхъыщхьэхэм утетынырщ; еджакIуэхэм я бзэр псалъэ зэрызэхэткIи, грамматикэ ухуэкIэкIи нэхъ къулей щIынырщ; бзэм къыщы-хъухэр зэпкърыхыфынырщ; бзэм и псалъалъэ зэмылIэужьыгъуэхэр къэгъэсэбэпыфынырщ.</w:t>
      </w:r>
    </w:p>
    <w:p w:rsidR="00EE28BB" w:rsidRPr="00A56DAA" w:rsidRDefault="00EE28BB" w:rsidP="000027AD">
      <w:pPr>
        <w:ind w:left="-851" w:right="-284" w:firstLine="567"/>
        <w:rPr>
          <w:bCs/>
          <w:sz w:val="24"/>
          <w:szCs w:val="28"/>
        </w:rPr>
      </w:pPr>
      <w:r w:rsidRPr="00A56DAA">
        <w:rPr>
          <w:b/>
          <w:bCs/>
          <w:sz w:val="24"/>
          <w:szCs w:val="28"/>
        </w:rPr>
        <w:t xml:space="preserve">ЕджакIуэм езым еджэныгъэм хуиIэ щытыкIэр </w:t>
      </w:r>
      <w:r w:rsidRPr="00A56DAA">
        <w:rPr>
          <w:b/>
          <w:bCs/>
          <w:i/>
          <w:sz w:val="24"/>
          <w:szCs w:val="28"/>
        </w:rPr>
        <w:t>(личностные)</w:t>
      </w:r>
      <w:r w:rsidR="0010353D">
        <w:rPr>
          <w:b/>
          <w:bCs/>
          <w:i/>
          <w:sz w:val="24"/>
          <w:szCs w:val="28"/>
        </w:rPr>
        <w:t>-</w:t>
      </w:r>
      <w:r w:rsidRPr="00A56DAA">
        <w:rPr>
          <w:b/>
          <w:bCs/>
          <w:i/>
          <w:sz w:val="24"/>
          <w:szCs w:val="28"/>
        </w:rPr>
        <w:t xml:space="preserve"> </w:t>
      </w:r>
      <w:r w:rsidRPr="00A56DAA">
        <w:rPr>
          <w:bCs/>
          <w:sz w:val="24"/>
          <w:szCs w:val="28"/>
        </w:rPr>
        <w:t>бзэр лъэпкъ щэнхабзэр къэзыгъэлъагъуэ формэу зэрыщытыр, лъэпкъым и бзэмрэ и тхыдэмрэ быдэу зэрызэпыщIар, адыгэбзэм къыщхьэщыкIыныгъэу, гъэщIэгъуэнагъыу хэлъхэр къыбгурыIуэнырщ, бзэм дахэу, щэныфIэу урипсалъэу зыбгъэсэнырщ.</w:t>
      </w:r>
    </w:p>
    <w:p w:rsidR="00EE28BB" w:rsidRPr="00A56DAA" w:rsidRDefault="00EE28BB" w:rsidP="000027AD">
      <w:pPr>
        <w:ind w:left="-851" w:right="-284" w:firstLine="567"/>
        <w:rPr>
          <w:b/>
          <w:sz w:val="24"/>
          <w:szCs w:val="28"/>
        </w:rPr>
      </w:pPr>
    </w:p>
    <w:p w:rsidR="00EE28BB" w:rsidRPr="00C222D1" w:rsidRDefault="00C222D1" w:rsidP="000027AD">
      <w:pPr>
        <w:ind w:left="-851" w:right="-284" w:firstLine="567"/>
        <w:rPr>
          <w:b/>
          <w:color w:val="943634" w:themeColor="accent2" w:themeShade="BF"/>
          <w:sz w:val="24"/>
          <w:szCs w:val="28"/>
        </w:rPr>
      </w:pPr>
      <w:r>
        <w:rPr>
          <w:b/>
          <w:color w:val="943634" w:themeColor="accent2" w:themeShade="BF"/>
          <w:sz w:val="24"/>
          <w:szCs w:val="28"/>
        </w:rPr>
        <w:t>3-нэ классым щеджэхэм папщ1э</w:t>
      </w:r>
      <w:r w:rsidR="007627EC">
        <w:rPr>
          <w:b/>
          <w:color w:val="943634" w:themeColor="accent2" w:themeShade="BF"/>
          <w:sz w:val="24"/>
          <w:szCs w:val="28"/>
        </w:rPr>
        <w:t>.</w:t>
      </w:r>
    </w:p>
    <w:p w:rsidR="00EE28BB" w:rsidRPr="00EE28BB" w:rsidRDefault="00EE28BB" w:rsidP="000027AD">
      <w:pPr>
        <w:ind w:left="-851" w:right="-284" w:firstLine="567"/>
        <w:rPr>
          <w:b/>
          <w:sz w:val="24"/>
          <w:szCs w:val="24"/>
        </w:rPr>
      </w:pPr>
      <w:r w:rsidRPr="00EE28BB">
        <w:rPr>
          <w:b/>
          <w:sz w:val="24"/>
          <w:szCs w:val="24"/>
        </w:rPr>
        <w:t>Хэзыгъэгъуазэ:</w:t>
      </w:r>
    </w:p>
    <w:p w:rsidR="00EE28BB" w:rsidRPr="00EE28BB" w:rsidRDefault="00EE28BB" w:rsidP="000027AD">
      <w:pPr>
        <w:ind w:left="-851" w:right="-284" w:firstLine="567"/>
        <w:rPr>
          <w:sz w:val="24"/>
          <w:szCs w:val="24"/>
        </w:rPr>
      </w:pPr>
      <w:r w:rsidRPr="00EE28BB">
        <w:rPr>
          <w:sz w:val="24"/>
          <w:szCs w:val="24"/>
        </w:rPr>
        <w:t xml:space="preserve">Дэ </w:t>
      </w:r>
      <w:r w:rsidR="00357A74" w:rsidRPr="00EE28BB">
        <w:rPr>
          <w:sz w:val="24"/>
          <w:szCs w:val="24"/>
        </w:rPr>
        <w:t>псори дызэрыщыгъуазэщи</w:t>
      </w:r>
      <w:r w:rsidRPr="00EE28BB">
        <w:rPr>
          <w:sz w:val="24"/>
          <w:szCs w:val="24"/>
        </w:rPr>
        <w:t>, ди еджап1</w:t>
      </w:r>
      <w:r w:rsidR="00357A74" w:rsidRPr="00EE28BB">
        <w:rPr>
          <w:sz w:val="24"/>
          <w:szCs w:val="24"/>
        </w:rPr>
        <w:t>эхэм анэдэлъхубзэр</w:t>
      </w:r>
      <w:r w:rsidRPr="00EE28BB">
        <w:rPr>
          <w:sz w:val="24"/>
          <w:szCs w:val="24"/>
        </w:rPr>
        <w:t xml:space="preserve"> егъэджыныр, </w:t>
      </w:r>
      <w:r w:rsidR="00357A74" w:rsidRPr="00EE28BB">
        <w:rPr>
          <w:sz w:val="24"/>
          <w:szCs w:val="24"/>
        </w:rPr>
        <w:t>абы и</w:t>
      </w:r>
      <w:r w:rsidRPr="00EE28BB">
        <w:rPr>
          <w:sz w:val="24"/>
          <w:szCs w:val="24"/>
        </w:rPr>
        <w:t xml:space="preserve"> зыужьыныгъэр, бзэр </w:t>
      </w:r>
      <w:r w:rsidR="00357A74" w:rsidRPr="00EE28BB">
        <w:rPr>
          <w:sz w:val="24"/>
          <w:szCs w:val="24"/>
        </w:rPr>
        <w:t>яджыным я</w:t>
      </w:r>
      <w:r w:rsidRPr="00EE28BB">
        <w:rPr>
          <w:sz w:val="24"/>
          <w:szCs w:val="24"/>
        </w:rPr>
        <w:t xml:space="preserve"> гур </w:t>
      </w:r>
      <w:r w:rsidR="00357A74" w:rsidRPr="00EE28BB">
        <w:rPr>
          <w:sz w:val="24"/>
          <w:szCs w:val="24"/>
        </w:rPr>
        <w:t>хуэкъабзэу къэгъэтэджыныр къыщыщ</w:t>
      </w:r>
      <w:r w:rsidRPr="00EE28BB">
        <w:rPr>
          <w:sz w:val="24"/>
          <w:szCs w:val="24"/>
        </w:rPr>
        <w:t>1</w:t>
      </w:r>
      <w:r w:rsidR="00357A74" w:rsidRPr="00EE28BB">
        <w:rPr>
          <w:sz w:val="24"/>
          <w:szCs w:val="24"/>
        </w:rPr>
        <w:t>идзэр пэщ</w:t>
      </w:r>
      <w:r w:rsidR="00357A74">
        <w:rPr>
          <w:sz w:val="24"/>
          <w:szCs w:val="24"/>
        </w:rPr>
        <w:t xml:space="preserve">1эдзэ классхэрщ.  Иджырей </w:t>
      </w:r>
      <w:r w:rsidR="00357A74" w:rsidRPr="00EE28BB">
        <w:rPr>
          <w:sz w:val="24"/>
          <w:szCs w:val="24"/>
        </w:rPr>
        <w:t>урок егъэк</w:t>
      </w:r>
      <w:r w:rsidRPr="00EE28BB">
        <w:rPr>
          <w:sz w:val="24"/>
          <w:szCs w:val="24"/>
        </w:rPr>
        <w:t xml:space="preserve">1уэк1ык1эм </w:t>
      </w:r>
      <w:r w:rsidR="00357A74" w:rsidRPr="00EE28BB">
        <w:rPr>
          <w:sz w:val="24"/>
          <w:szCs w:val="24"/>
        </w:rPr>
        <w:t>хэлъщ дызыхуеину</w:t>
      </w:r>
      <w:r w:rsidRPr="00EE28BB">
        <w:rPr>
          <w:sz w:val="24"/>
          <w:szCs w:val="24"/>
        </w:rPr>
        <w:t xml:space="preserve"> пкъыгъуэ псори. </w:t>
      </w:r>
      <w:r w:rsidR="00357A74" w:rsidRPr="00EE28BB">
        <w:rPr>
          <w:sz w:val="24"/>
          <w:szCs w:val="24"/>
        </w:rPr>
        <w:t>Апхуэдэ щ</w:t>
      </w:r>
      <w:r w:rsidRPr="00EE28BB">
        <w:rPr>
          <w:sz w:val="24"/>
          <w:szCs w:val="24"/>
        </w:rPr>
        <w:t>1ык1эк1</w:t>
      </w:r>
      <w:r w:rsidR="00357A74" w:rsidRPr="00EE28BB">
        <w:rPr>
          <w:sz w:val="24"/>
          <w:szCs w:val="24"/>
        </w:rPr>
        <w:t>э ди</w:t>
      </w:r>
      <w:r w:rsidRPr="00EE28BB">
        <w:rPr>
          <w:sz w:val="24"/>
          <w:szCs w:val="24"/>
        </w:rPr>
        <w:t xml:space="preserve"> </w:t>
      </w:r>
      <w:r w:rsidR="00357A74" w:rsidRPr="00EE28BB">
        <w:rPr>
          <w:sz w:val="24"/>
          <w:szCs w:val="24"/>
        </w:rPr>
        <w:t>урокым лэжьыгъэ</w:t>
      </w:r>
      <w:r w:rsidRPr="00EE28BB">
        <w:rPr>
          <w:sz w:val="24"/>
          <w:szCs w:val="24"/>
        </w:rPr>
        <w:t xml:space="preserve"> зэмыл1</w:t>
      </w:r>
      <w:r w:rsidR="00357A74" w:rsidRPr="00EE28BB">
        <w:rPr>
          <w:sz w:val="24"/>
          <w:szCs w:val="24"/>
        </w:rPr>
        <w:t>эужьыгъуэ куэд щыбгъэзэщ</w:t>
      </w:r>
      <w:r w:rsidR="00357A74">
        <w:rPr>
          <w:sz w:val="24"/>
          <w:szCs w:val="24"/>
        </w:rPr>
        <w:t xml:space="preserve">1эну хуейуэ щытщ. </w:t>
      </w:r>
      <w:r w:rsidR="00357A74" w:rsidRPr="00EE28BB">
        <w:rPr>
          <w:sz w:val="24"/>
          <w:szCs w:val="24"/>
        </w:rPr>
        <w:t>Лэжьыгъэхэр 1эмал зэри</w:t>
      </w:r>
      <w:r w:rsidRPr="00EE28BB">
        <w:rPr>
          <w:sz w:val="24"/>
          <w:szCs w:val="24"/>
        </w:rPr>
        <w:t>1эк1э гъэщ1</w:t>
      </w:r>
      <w:r w:rsidR="00357A74" w:rsidRPr="00EE28BB">
        <w:rPr>
          <w:sz w:val="24"/>
          <w:szCs w:val="24"/>
        </w:rPr>
        <w:t>эгъуэну, сабийхэм къатемыхьэлъэу къыхэхын</w:t>
      </w:r>
      <w:r w:rsidRPr="00EE28BB">
        <w:rPr>
          <w:sz w:val="24"/>
          <w:szCs w:val="24"/>
        </w:rPr>
        <w:t>, 1</w:t>
      </w:r>
      <w:r w:rsidR="00357A74" w:rsidRPr="00EE28BB">
        <w:rPr>
          <w:sz w:val="24"/>
          <w:szCs w:val="24"/>
        </w:rPr>
        <w:t>эмал зэмыл</w:t>
      </w:r>
      <w:r w:rsidR="00357A74">
        <w:rPr>
          <w:sz w:val="24"/>
          <w:szCs w:val="24"/>
        </w:rPr>
        <w:t xml:space="preserve">1эужьыгъуэхэр (инновационнэ </w:t>
      </w:r>
      <w:r w:rsidRPr="00EE28BB">
        <w:rPr>
          <w:sz w:val="24"/>
          <w:szCs w:val="24"/>
        </w:rPr>
        <w:t xml:space="preserve">технологиехэр) </w:t>
      </w:r>
      <w:r w:rsidR="00357A74" w:rsidRPr="00EE28BB">
        <w:rPr>
          <w:sz w:val="24"/>
          <w:szCs w:val="24"/>
        </w:rPr>
        <w:t>къэбгъэсэбэпурэ адыгэбзэри анэдэлъхубзэ урокхэри бухуэн хуейщ</w:t>
      </w:r>
      <w:r w:rsidRPr="00EE28BB">
        <w:rPr>
          <w:sz w:val="24"/>
          <w:szCs w:val="24"/>
        </w:rPr>
        <w:t>.  Егъэджак1</w:t>
      </w:r>
      <w:r w:rsidR="002C64F2" w:rsidRPr="00EE28BB">
        <w:rPr>
          <w:sz w:val="24"/>
          <w:szCs w:val="24"/>
        </w:rPr>
        <w:t xml:space="preserve">уэ къэс </w:t>
      </w:r>
      <w:r w:rsidR="00357A74" w:rsidRPr="00EE28BB">
        <w:rPr>
          <w:sz w:val="24"/>
          <w:szCs w:val="24"/>
        </w:rPr>
        <w:t>езым и</w:t>
      </w:r>
      <w:r w:rsidRPr="00EE28BB">
        <w:rPr>
          <w:sz w:val="24"/>
          <w:szCs w:val="24"/>
        </w:rPr>
        <w:t xml:space="preserve"> бгъэдыхьэк1э гъэщ1</w:t>
      </w:r>
      <w:r w:rsidR="00357A74" w:rsidRPr="00EE28BB">
        <w:rPr>
          <w:sz w:val="24"/>
          <w:szCs w:val="24"/>
        </w:rPr>
        <w:t>эгъуэн урок къэс и</w:t>
      </w:r>
      <w:r w:rsidRPr="00EE28BB">
        <w:rPr>
          <w:sz w:val="24"/>
          <w:szCs w:val="24"/>
        </w:rPr>
        <w:t xml:space="preserve">1эжщ </w:t>
      </w:r>
      <w:r w:rsidR="00357A74" w:rsidRPr="00EE28BB">
        <w:rPr>
          <w:sz w:val="24"/>
          <w:szCs w:val="24"/>
        </w:rPr>
        <w:t>(творческэу лэжьэн</w:t>
      </w:r>
      <w:r w:rsidRPr="00EE28BB">
        <w:rPr>
          <w:sz w:val="24"/>
          <w:szCs w:val="24"/>
        </w:rPr>
        <w:t xml:space="preserve"> щхьэк1э).</w:t>
      </w:r>
    </w:p>
    <w:p w:rsidR="00EE28BB" w:rsidRPr="00EE28BB" w:rsidRDefault="00EE28BB" w:rsidP="000027AD">
      <w:pPr>
        <w:ind w:left="-851" w:right="-284" w:firstLine="567"/>
        <w:rPr>
          <w:sz w:val="24"/>
          <w:szCs w:val="24"/>
        </w:rPr>
      </w:pPr>
      <w:r w:rsidRPr="00EE28BB">
        <w:rPr>
          <w:sz w:val="24"/>
          <w:szCs w:val="24"/>
        </w:rPr>
        <w:t xml:space="preserve">Адыгэбзэр Iэмал имыIэу яджын хуейхэм ящыщщ. Абы къалэнышхуэ и пщэ къыдохуэ щIэблэр бзэм и IэфIыр зыхищIэу, фIагъ-дахагъымрэ гурымыхьымрэ зэхигъэкIыфу, лъэпкъми цIыхубэми лIэщIыгъуэкIэрэ къадэгъуэгурыкIуэ художественнэ дуней еплъыкIэ телъыджэр игъэбатэу къэхъунымкIэ. Ар зи акъыл зэфIэувэ ныбжьыщIэм щIэгъэкъуэн хуохъу и анэдэлъхубзэмрэ Хэкумрэ фIыуэ илъагъуу, дэтхэнэ лъэпкъми и фIыр </w:t>
      </w:r>
      <w:r w:rsidRPr="00EE28BB">
        <w:rPr>
          <w:sz w:val="24"/>
          <w:szCs w:val="24"/>
        </w:rPr>
        <w:lastRenderedPageBreak/>
        <w:t>илъытэу, дунейпсо щэнхабзэм щыгъуазэрэ езым и лъэпкъ щэнхабзэр абы ирилъытыжыфу къэхъунымкIэ.</w:t>
      </w:r>
    </w:p>
    <w:p w:rsidR="00EE28BB" w:rsidRPr="00EE28BB" w:rsidRDefault="00EE28BB" w:rsidP="000027AD">
      <w:pPr>
        <w:ind w:left="-851" w:right="-284" w:firstLine="567"/>
        <w:rPr>
          <w:sz w:val="24"/>
          <w:szCs w:val="24"/>
        </w:rPr>
      </w:pPr>
      <w:r w:rsidRPr="00EE28BB">
        <w:rPr>
          <w:sz w:val="24"/>
          <w:szCs w:val="24"/>
        </w:rPr>
        <w:t>Адыгэбзэр убгъуауэ джыным кърокIуэ еджакIуэхэм я бзэм зиузэщIыныр, фIагъ-дахагъым и хабзэхэр бзэм зэригъэшэрыуэ Iэмалхэр къагурыIуэныр, лъэпкъ литературэм и зыужьыкIэмрэ и щытыкIэмрэ щыгъуэзэныр, абы и тхыдэм къыхэщ лъэхъэнэ нэхъ инхэр къыхагъэщхьэхукIыфыныр, ди лъэпкъ хабзэ дахэхэр ящIэныр.</w:t>
      </w:r>
    </w:p>
    <w:p w:rsidR="00EE28BB" w:rsidRPr="00EE28BB" w:rsidRDefault="00EE28BB" w:rsidP="000027AD">
      <w:pPr>
        <w:ind w:left="-851" w:right="-284" w:firstLine="567"/>
        <w:rPr>
          <w:sz w:val="24"/>
          <w:szCs w:val="24"/>
        </w:rPr>
      </w:pPr>
      <w:r w:rsidRPr="00EE28BB">
        <w:rPr>
          <w:sz w:val="24"/>
          <w:szCs w:val="24"/>
        </w:rPr>
        <w:t>Щ</w:t>
      </w:r>
      <w:r w:rsidRPr="00EE28BB">
        <w:rPr>
          <w:sz w:val="24"/>
          <w:szCs w:val="24"/>
          <w:lang w:val="en-US"/>
        </w:rPr>
        <w:t>I</w:t>
      </w:r>
      <w:r w:rsidRPr="00EE28BB">
        <w:rPr>
          <w:sz w:val="24"/>
          <w:szCs w:val="24"/>
        </w:rPr>
        <w:t>эныгъэ зэрырагъэгъуэт щ</w:t>
      </w:r>
      <w:r w:rsidRPr="00EE28BB">
        <w:rPr>
          <w:sz w:val="24"/>
          <w:szCs w:val="24"/>
          <w:lang w:val="en-US"/>
        </w:rPr>
        <w:t>I</w:t>
      </w:r>
      <w:r w:rsidRPr="00EE28BB">
        <w:rPr>
          <w:sz w:val="24"/>
          <w:szCs w:val="24"/>
        </w:rPr>
        <w:t>ык</w:t>
      </w:r>
      <w:r w:rsidRPr="00EE28BB">
        <w:rPr>
          <w:sz w:val="24"/>
          <w:szCs w:val="24"/>
          <w:lang w:val="en-US"/>
        </w:rPr>
        <w:t>I</w:t>
      </w:r>
      <w:r w:rsidRPr="00EE28BB">
        <w:rPr>
          <w:sz w:val="24"/>
          <w:szCs w:val="24"/>
        </w:rPr>
        <w:t>эм, адрей ядж предметхэм къа</w:t>
      </w:r>
      <w:r w:rsidRPr="00EE28BB">
        <w:rPr>
          <w:sz w:val="24"/>
          <w:szCs w:val="24"/>
        </w:rPr>
        <w:softHyphen/>
        <w:t>дэ</w:t>
      </w:r>
      <w:r w:rsidRPr="00EE28BB">
        <w:rPr>
          <w:sz w:val="24"/>
          <w:szCs w:val="24"/>
        </w:rPr>
        <w:softHyphen/>
        <w:t>к</w:t>
      </w:r>
      <w:r w:rsidRPr="00EE28BB">
        <w:rPr>
          <w:sz w:val="24"/>
          <w:szCs w:val="24"/>
          <w:lang w:val="en-US"/>
        </w:rPr>
        <w:t>I</w:t>
      </w:r>
      <w:r w:rsidRPr="00EE28BB">
        <w:rPr>
          <w:sz w:val="24"/>
          <w:szCs w:val="24"/>
        </w:rPr>
        <w:t>уэу, адыгэбзэм увып</w:t>
      </w:r>
      <w:r w:rsidRPr="00EE28BB">
        <w:rPr>
          <w:sz w:val="24"/>
          <w:szCs w:val="24"/>
          <w:lang w:val="en-US"/>
        </w:rPr>
        <w:t>I</w:t>
      </w:r>
      <w:r w:rsidRPr="00EE28BB">
        <w:rPr>
          <w:sz w:val="24"/>
          <w:szCs w:val="24"/>
        </w:rPr>
        <w:t>э пажэ щеубыд, езым и</w:t>
      </w:r>
      <w:r w:rsidRPr="00EE28BB">
        <w:rPr>
          <w:sz w:val="24"/>
          <w:szCs w:val="24"/>
          <w:lang w:val="en-US"/>
        </w:rPr>
        <w:t>I</w:t>
      </w:r>
      <w:r w:rsidRPr="00EE28BB">
        <w:rPr>
          <w:sz w:val="24"/>
          <w:szCs w:val="24"/>
        </w:rPr>
        <w:t>э зэф</w:t>
      </w:r>
      <w:r w:rsidRPr="00EE28BB">
        <w:rPr>
          <w:sz w:val="24"/>
          <w:szCs w:val="24"/>
          <w:lang w:val="en-US"/>
        </w:rPr>
        <w:t>I</w:t>
      </w:r>
      <w:r w:rsidRPr="00EE28BB">
        <w:rPr>
          <w:sz w:val="24"/>
          <w:szCs w:val="24"/>
        </w:rPr>
        <w:t>эк</w:t>
      </w:r>
      <w:r w:rsidRPr="00EE28BB">
        <w:rPr>
          <w:sz w:val="24"/>
          <w:szCs w:val="24"/>
          <w:lang w:val="en-US"/>
        </w:rPr>
        <w:t>I</w:t>
      </w:r>
      <w:r w:rsidRPr="00EE28BB">
        <w:rPr>
          <w:sz w:val="24"/>
          <w:szCs w:val="24"/>
        </w:rPr>
        <w:t>хэм тещ</w:t>
      </w:r>
      <w:r w:rsidRPr="00EE28BB">
        <w:rPr>
          <w:sz w:val="24"/>
          <w:szCs w:val="24"/>
          <w:lang w:val="en-US"/>
        </w:rPr>
        <w:t>I</w:t>
      </w:r>
      <w:r w:rsidRPr="00EE28BB">
        <w:rPr>
          <w:sz w:val="24"/>
          <w:szCs w:val="24"/>
        </w:rPr>
        <w:t>ы</w:t>
      </w:r>
      <w:r w:rsidRPr="00EE28BB">
        <w:rPr>
          <w:sz w:val="24"/>
          <w:szCs w:val="24"/>
        </w:rPr>
        <w:softHyphen/>
        <w:t>хьа</w:t>
      </w:r>
      <w:r w:rsidRPr="00EE28BB">
        <w:rPr>
          <w:sz w:val="24"/>
          <w:szCs w:val="24"/>
        </w:rPr>
        <w:softHyphen/>
        <w:t>уэ, сабийм зиужьынымрэ ар езыр зи дуней еплъык</w:t>
      </w:r>
      <w:r w:rsidRPr="00EE28BB">
        <w:rPr>
          <w:sz w:val="24"/>
          <w:szCs w:val="24"/>
          <w:lang w:val="en-US"/>
        </w:rPr>
        <w:t>I</w:t>
      </w:r>
      <w:r w:rsidRPr="00EE28BB">
        <w:rPr>
          <w:sz w:val="24"/>
          <w:szCs w:val="24"/>
        </w:rPr>
        <w:t>э, зи хьэл-щэн зи</w:t>
      </w:r>
      <w:r w:rsidRPr="00EE28BB">
        <w:rPr>
          <w:sz w:val="24"/>
          <w:szCs w:val="24"/>
          <w:lang w:val="en-US"/>
        </w:rPr>
        <w:t>I</w:t>
      </w:r>
      <w:r w:rsidRPr="00EE28BB">
        <w:rPr>
          <w:sz w:val="24"/>
          <w:szCs w:val="24"/>
        </w:rPr>
        <w:t>эж ц</w:t>
      </w:r>
      <w:r w:rsidRPr="00EE28BB">
        <w:rPr>
          <w:sz w:val="24"/>
          <w:szCs w:val="24"/>
          <w:lang w:val="en-US"/>
        </w:rPr>
        <w:t>I</w:t>
      </w:r>
      <w:r w:rsidRPr="00EE28BB">
        <w:rPr>
          <w:sz w:val="24"/>
          <w:szCs w:val="24"/>
        </w:rPr>
        <w:t>ы</w:t>
      </w:r>
      <w:r w:rsidRPr="00EE28BB">
        <w:rPr>
          <w:sz w:val="24"/>
          <w:szCs w:val="24"/>
        </w:rPr>
        <w:softHyphen/>
        <w:t>хуу зэф</w:t>
      </w:r>
      <w:r w:rsidRPr="00EE28BB">
        <w:rPr>
          <w:sz w:val="24"/>
          <w:szCs w:val="24"/>
          <w:lang w:val="en-US"/>
        </w:rPr>
        <w:t>I</w:t>
      </w:r>
      <w:r w:rsidRPr="00EE28BB">
        <w:rPr>
          <w:sz w:val="24"/>
          <w:szCs w:val="24"/>
        </w:rPr>
        <w:t>эувэнымк</w:t>
      </w:r>
      <w:r w:rsidRPr="00EE28BB">
        <w:rPr>
          <w:sz w:val="24"/>
          <w:szCs w:val="24"/>
          <w:lang w:val="en-US"/>
        </w:rPr>
        <w:t>I</w:t>
      </w:r>
      <w:r w:rsidRPr="00EE28BB">
        <w:rPr>
          <w:sz w:val="24"/>
          <w:szCs w:val="24"/>
        </w:rPr>
        <w:t>э, къэтэджынымк</w:t>
      </w:r>
      <w:r w:rsidRPr="00EE28BB">
        <w:rPr>
          <w:sz w:val="24"/>
          <w:szCs w:val="24"/>
          <w:lang w:val="en-US"/>
        </w:rPr>
        <w:t>I</w:t>
      </w:r>
      <w:r w:rsidRPr="00EE28BB">
        <w:rPr>
          <w:sz w:val="24"/>
          <w:szCs w:val="24"/>
        </w:rPr>
        <w:t>э.</w:t>
      </w:r>
    </w:p>
    <w:p w:rsidR="00EE28BB" w:rsidRPr="00EE28BB" w:rsidRDefault="00EE28BB" w:rsidP="000027AD">
      <w:pPr>
        <w:ind w:left="-851" w:right="-284" w:firstLine="567"/>
        <w:rPr>
          <w:b/>
          <w:sz w:val="24"/>
          <w:szCs w:val="24"/>
        </w:rPr>
      </w:pPr>
      <w:r w:rsidRPr="00EE28BB">
        <w:rPr>
          <w:b/>
          <w:sz w:val="24"/>
          <w:szCs w:val="24"/>
        </w:rPr>
        <w:t>ЩIэныгъэ егъэгъуэтынымкIэ къэрал Федеральнэ стандартхэм ипкъ иткIэ зэхэлъхьа программэ.</w:t>
      </w:r>
    </w:p>
    <w:p w:rsidR="00EE28BB" w:rsidRDefault="00EE28BB" w:rsidP="000027AD">
      <w:pPr>
        <w:ind w:left="-851" w:right="-284" w:firstLine="567"/>
        <w:rPr>
          <w:sz w:val="24"/>
          <w:szCs w:val="24"/>
        </w:rPr>
      </w:pPr>
      <w:r w:rsidRPr="00EE28BB">
        <w:rPr>
          <w:sz w:val="24"/>
          <w:szCs w:val="24"/>
        </w:rPr>
        <w:t xml:space="preserve">  Зэрылажьэ программэр </w:t>
      </w:r>
      <w:r w:rsidR="00357A74" w:rsidRPr="00EE28BB">
        <w:rPr>
          <w:sz w:val="24"/>
          <w:szCs w:val="24"/>
        </w:rPr>
        <w:t>зэхэлъхьащ мы</w:t>
      </w:r>
      <w:r w:rsidRPr="00EE28BB">
        <w:rPr>
          <w:sz w:val="24"/>
          <w:szCs w:val="24"/>
        </w:rPr>
        <w:t xml:space="preserve"> къэк1уэну </w:t>
      </w:r>
      <w:r w:rsidR="00357A74" w:rsidRPr="00EE28BB">
        <w:rPr>
          <w:sz w:val="24"/>
          <w:szCs w:val="24"/>
        </w:rPr>
        <w:t>нормативнэ тхылъхэр и</w:t>
      </w:r>
      <w:r w:rsidRPr="00EE28BB">
        <w:rPr>
          <w:sz w:val="24"/>
          <w:szCs w:val="24"/>
        </w:rPr>
        <w:t xml:space="preserve"> лъабжьэу. Урысей Федерацэм, Къэбэрдей-</w:t>
      </w:r>
      <w:r w:rsidR="00357A74" w:rsidRPr="00EE28BB">
        <w:rPr>
          <w:sz w:val="24"/>
          <w:szCs w:val="24"/>
        </w:rPr>
        <w:t>Балъкъэр республикэм адыгэбзэмрэ</w:t>
      </w:r>
      <w:r w:rsidRPr="00EE28BB">
        <w:rPr>
          <w:sz w:val="24"/>
          <w:szCs w:val="24"/>
        </w:rPr>
        <w:t xml:space="preserve"> литературэмк1э къыщыдэк1а </w:t>
      </w:r>
      <w:r w:rsidR="00357A74" w:rsidRPr="00EE28BB">
        <w:rPr>
          <w:sz w:val="24"/>
          <w:szCs w:val="24"/>
        </w:rPr>
        <w:t>тхылъхэр, Налшык</w:t>
      </w:r>
      <w:r w:rsidRPr="00EE28BB">
        <w:rPr>
          <w:sz w:val="24"/>
          <w:szCs w:val="24"/>
        </w:rPr>
        <w:t xml:space="preserve"> къалэ дэт МКОУ 66-нэ прогимназием </w:t>
      </w:r>
      <w:r w:rsidR="00357A74" w:rsidRPr="00EE28BB">
        <w:rPr>
          <w:sz w:val="24"/>
          <w:szCs w:val="24"/>
        </w:rPr>
        <w:t>зэхигъэува зэрылажьэ программэм</w:t>
      </w:r>
      <w:r w:rsidRPr="00EE28BB">
        <w:rPr>
          <w:sz w:val="24"/>
          <w:szCs w:val="24"/>
        </w:rPr>
        <w:t xml:space="preserve"> </w:t>
      </w:r>
      <w:r w:rsidR="00357A74" w:rsidRPr="00EE28BB">
        <w:rPr>
          <w:sz w:val="24"/>
          <w:szCs w:val="24"/>
        </w:rPr>
        <w:t>теухуа положенэм</w:t>
      </w:r>
      <w:r w:rsidRPr="00EE28BB">
        <w:rPr>
          <w:sz w:val="24"/>
          <w:szCs w:val="24"/>
        </w:rPr>
        <w:t xml:space="preserve"> ипкъ итк1э. </w:t>
      </w:r>
    </w:p>
    <w:p w:rsidR="00EE28BB" w:rsidRPr="00EE28BB" w:rsidRDefault="00EE28BB" w:rsidP="000027AD">
      <w:pPr>
        <w:ind w:left="-851" w:right="-284" w:firstLine="567"/>
        <w:rPr>
          <w:sz w:val="24"/>
          <w:szCs w:val="24"/>
        </w:rPr>
      </w:pPr>
      <w:r w:rsidRPr="00EE28BB">
        <w:rPr>
          <w:b/>
          <w:sz w:val="24"/>
          <w:szCs w:val="24"/>
        </w:rPr>
        <w:t>Ещанэ классым анэдэлъхубзэр щегъэджыным къалэну къегъэув:</w:t>
      </w:r>
    </w:p>
    <w:p w:rsidR="00EE28BB" w:rsidRPr="00EE28BB" w:rsidRDefault="00EE28BB" w:rsidP="002C64F2">
      <w:pPr>
        <w:widowControl/>
        <w:numPr>
          <w:ilvl w:val="0"/>
          <w:numId w:val="115"/>
        </w:numPr>
        <w:tabs>
          <w:tab w:val="clear" w:pos="1260"/>
          <w:tab w:val="left" w:pos="-709"/>
          <w:tab w:val="left" w:pos="-142"/>
          <w:tab w:val="num" w:pos="0"/>
          <w:tab w:val="left" w:pos="142"/>
        </w:tabs>
        <w:autoSpaceDE/>
        <w:autoSpaceDN/>
        <w:ind w:left="-851" w:right="-284" w:firstLine="567"/>
        <w:rPr>
          <w:sz w:val="24"/>
          <w:szCs w:val="24"/>
        </w:rPr>
      </w:pPr>
      <w:r w:rsidRPr="00EE28BB">
        <w:rPr>
          <w:sz w:val="24"/>
          <w:szCs w:val="24"/>
        </w:rPr>
        <w:t>Бзэм и зэхэлъык1эм сабийхэр щыгъэгъуэзэн, ар шэрыуэу къагъэсэбэпыфу ахэр егъэсэн.</w:t>
      </w:r>
    </w:p>
    <w:p w:rsidR="00EE28BB" w:rsidRPr="00EE28BB" w:rsidRDefault="00EE28BB" w:rsidP="002C64F2">
      <w:pPr>
        <w:widowControl/>
        <w:numPr>
          <w:ilvl w:val="0"/>
          <w:numId w:val="115"/>
        </w:numPr>
        <w:tabs>
          <w:tab w:val="clear" w:pos="1260"/>
          <w:tab w:val="left" w:pos="-709"/>
          <w:tab w:val="left" w:pos="-142"/>
          <w:tab w:val="num" w:pos="0"/>
          <w:tab w:val="left" w:pos="142"/>
        </w:tabs>
        <w:autoSpaceDE/>
        <w:autoSpaceDN/>
        <w:ind w:left="-851" w:right="-284" w:firstLine="567"/>
        <w:rPr>
          <w:sz w:val="24"/>
          <w:szCs w:val="24"/>
        </w:rPr>
      </w:pPr>
      <w:r w:rsidRPr="00EE28BB">
        <w:rPr>
          <w:sz w:val="24"/>
          <w:szCs w:val="24"/>
        </w:rPr>
        <w:t>Анэдэлъхубзэм и дахагъыр нэхъ къызыхэщ тхыъгэхэмрэ 1уэры1уатэм щыщ пкъыгъуэ уардэхэмрэ сабийхэм егъэц1ыхуныр.</w:t>
      </w:r>
    </w:p>
    <w:p w:rsidR="00EE28BB" w:rsidRPr="00EE28BB" w:rsidRDefault="00EE28BB" w:rsidP="002C64F2">
      <w:pPr>
        <w:widowControl/>
        <w:numPr>
          <w:ilvl w:val="0"/>
          <w:numId w:val="116"/>
        </w:numPr>
        <w:tabs>
          <w:tab w:val="clear" w:pos="1260"/>
          <w:tab w:val="left" w:pos="-709"/>
          <w:tab w:val="left" w:pos="-142"/>
          <w:tab w:val="num" w:pos="0"/>
          <w:tab w:val="left" w:pos="142"/>
        </w:tabs>
        <w:autoSpaceDE/>
        <w:autoSpaceDN/>
        <w:ind w:left="-851" w:right="-284" w:firstLine="567"/>
        <w:rPr>
          <w:sz w:val="24"/>
          <w:szCs w:val="24"/>
        </w:rPr>
      </w:pPr>
      <w:r w:rsidRPr="00EE28BB">
        <w:rPr>
          <w:sz w:val="24"/>
          <w:szCs w:val="24"/>
        </w:rPr>
        <w:t>Адыгэ тхак1уэ пажэхэм я 1эдакъэщ1эк1хэм щыгъэгъуэзэныр.</w:t>
      </w:r>
    </w:p>
    <w:p w:rsidR="00EE28BB" w:rsidRPr="00EE28BB" w:rsidRDefault="00EE28BB" w:rsidP="002C64F2">
      <w:pPr>
        <w:widowControl/>
        <w:numPr>
          <w:ilvl w:val="0"/>
          <w:numId w:val="117"/>
        </w:numPr>
        <w:tabs>
          <w:tab w:val="clear" w:pos="1260"/>
          <w:tab w:val="left" w:pos="-709"/>
          <w:tab w:val="left" w:pos="-142"/>
          <w:tab w:val="num" w:pos="0"/>
          <w:tab w:val="left" w:pos="142"/>
        </w:tabs>
        <w:autoSpaceDE/>
        <w:autoSpaceDN/>
        <w:ind w:left="-851" w:right="-284" w:firstLine="567"/>
        <w:rPr>
          <w:sz w:val="24"/>
          <w:szCs w:val="24"/>
        </w:rPr>
      </w:pPr>
      <w:r w:rsidRPr="00EE28BB">
        <w:rPr>
          <w:sz w:val="24"/>
          <w:szCs w:val="24"/>
        </w:rPr>
        <w:t>Рассказ к1эщ1 ц1ык1у зэхалъхьэфу, сурэтым щалъагъум тепсэлъыхьыфу егъэсэныр.</w:t>
      </w:r>
    </w:p>
    <w:p w:rsidR="00EE28BB" w:rsidRPr="00EE28BB" w:rsidRDefault="00EE28BB" w:rsidP="002C64F2">
      <w:pPr>
        <w:widowControl/>
        <w:numPr>
          <w:ilvl w:val="0"/>
          <w:numId w:val="118"/>
        </w:numPr>
        <w:tabs>
          <w:tab w:val="clear" w:pos="1260"/>
          <w:tab w:val="left" w:pos="-709"/>
          <w:tab w:val="left" w:pos="-142"/>
          <w:tab w:val="num" w:pos="0"/>
          <w:tab w:val="left" w:pos="142"/>
        </w:tabs>
        <w:autoSpaceDE/>
        <w:autoSpaceDN/>
        <w:ind w:left="-851" w:right="-284" w:firstLine="567"/>
        <w:rPr>
          <w:sz w:val="24"/>
          <w:szCs w:val="24"/>
        </w:rPr>
      </w:pPr>
      <w:r w:rsidRPr="00EE28BB">
        <w:rPr>
          <w:sz w:val="24"/>
          <w:szCs w:val="24"/>
        </w:rPr>
        <w:t>Адыгэбзэм хуэфащэ пщ1э хуащ1у ик1и иригушхуэу къэгъэхъуныр.</w:t>
      </w:r>
    </w:p>
    <w:p w:rsidR="00EE28BB" w:rsidRPr="00EE28BB" w:rsidRDefault="00EE28BB" w:rsidP="002C64F2">
      <w:pPr>
        <w:widowControl/>
        <w:numPr>
          <w:ilvl w:val="0"/>
          <w:numId w:val="119"/>
        </w:numPr>
        <w:tabs>
          <w:tab w:val="clear" w:pos="1260"/>
          <w:tab w:val="left" w:pos="-709"/>
          <w:tab w:val="left" w:pos="-142"/>
          <w:tab w:val="num" w:pos="0"/>
          <w:tab w:val="left" w:pos="142"/>
        </w:tabs>
        <w:autoSpaceDE/>
        <w:autoSpaceDN/>
        <w:ind w:left="-851" w:right="-284" w:firstLine="567"/>
        <w:rPr>
          <w:sz w:val="24"/>
          <w:szCs w:val="24"/>
        </w:rPr>
      </w:pPr>
      <w:r w:rsidRPr="00EE28BB">
        <w:rPr>
          <w:sz w:val="24"/>
          <w:szCs w:val="24"/>
        </w:rPr>
        <w:t xml:space="preserve">Еджак1уэм я </w:t>
      </w:r>
      <w:r w:rsidR="00357A74" w:rsidRPr="00EE28BB">
        <w:rPr>
          <w:sz w:val="24"/>
          <w:szCs w:val="24"/>
        </w:rPr>
        <w:t>бзэм зегъэужьын</w:t>
      </w:r>
      <w:r w:rsidRPr="00EE28BB">
        <w:rPr>
          <w:sz w:val="24"/>
          <w:szCs w:val="24"/>
        </w:rPr>
        <w:t xml:space="preserve">, псалъалъэм хэгъэхъуэн. </w:t>
      </w:r>
    </w:p>
    <w:p w:rsidR="00EE28BB" w:rsidRPr="00EE28BB" w:rsidRDefault="00EE28BB" w:rsidP="000027AD">
      <w:pPr>
        <w:ind w:left="-851" w:right="-284" w:firstLine="567"/>
        <w:rPr>
          <w:sz w:val="24"/>
          <w:szCs w:val="24"/>
        </w:rPr>
      </w:pPr>
      <w:r w:rsidRPr="00EE28BB">
        <w:rPr>
          <w:sz w:val="24"/>
          <w:szCs w:val="24"/>
        </w:rPr>
        <w:t>Иджыпсту къек1уэк1 информационнэ ехъул1эныгъэхэм к1элъыплъыфу, хэплъэфу, зыхуейр къыхахыфрэ къагъэсэбэпыфу егъэсэныр.</w:t>
      </w:r>
    </w:p>
    <w:p w:rsidR="00EE28BB" w:rsidRDefault="00EE28BB" w:rsidP="000027AD">
      <w:pPr>
        <w:ind w:left="-851" w:right="-284" w:firstLine="567"/>
        <w:rPr>
          <w:sz w:val="24"/>
          <w:szCs w:val="24"/>
        </w:rPr>
      </w:pPr>
      <w:r w:rsidRPr="00EE28BB">
        <w:rPr>
          <w:sz w:val="24"/>
          <w:szCs w:val="24"/>
        </w:rPr>
        <w:t>Ещанэ классым и программэр адыгэбзэмрэ анэдэлъхубзэмрэ пэщIэдзэ классхэм щегъэджыным и зы Iыхьэ къыгуэщхьэхукIауэ щытщ икIи нэхъ хуэунэтIащ еджакIуэхэм еджапIэм къыщIэмытIысхьэ щIыкIэ бзэмкIэ (псалъэкIэмкIэ) ягъуэта есэныгъэхэр егъэфIэкIуэным, абыхэм зегъэужьыным, адыгэбзэм и макъхэр тэмэму къагъэсэбэпыфу егъэсэным я псалъалъэ гъэтIылъыгъэм хэгъэхъуэным, ар жыджэру къагъэсэбэпыфу егъэсэным, азбукэм ит тхыгъэхэм узыщрихьэлIэ хьэрф псоми къеджэфу икIи къытратхыкIыфу, диктант ятхыфу, къезэгъ нагъыщэхэр къагъэсэбэпыфу егъэсэным.</w:t>
      </w:r>
    </w:p>
    <w:p w:rsidR="00EE28BB" w:rsidRPr="00EE28BB" w:rsidRDefault="00EE28BB" w:rsidP="000027AD">
      <w:pPr>
        <w:ind w:left="-851" w:right="-284" w:firstLine="567"/>
        <w:rPr>
          <w:sz w:val="24"/>
          <w:szCs w:val="24"/>
        </w:rPr>
      </w:pPr>
      <w:r w:rsidRPr="00EE28BB">
        <w:rPr>
          <w:sz w:val="24"/>
          <w:szCs w:val="24"/>
        </w:rPr>
        <w:t>Иужьырей зэманым егъэджэныгъэм и кIуэцIкIэ зэхъуэкIыныгъэ куэд йокIуэкI. ФГОС-р къызэращтэрэ абы дэ егъэджакIуэхэм ди пащхьэ къригъэуващ къалэныщIэхэмрэ, мурадыщIэхэмрэ. Урысейм щIэныгъэ зэрыщрагъэгъуэтыр модернизацэ щIынымкIэ концепцэм ди лъэхъэнэм псоми ирагъэгъуэт щIэныгъэм и мурадхэр еубзыху. Абы къыхощ щIэныгъэр еджэхэм щIэныгъэ пыухыкIа гуэр бгъэдэлъхьэным имызакъуэу езы цIыхуми зиужьыным, зыгуэр зригъэщIэнымрэ ищIынымрэкIэ абы и зэфIэкIхэм хэгъэхъуэным зэрыхуэунэтIыпхъэр. Псоми щIэныгъэ щрат школым щIэныгъэмрэ зэфIэкIымрэ я системэ псо, апхуэдэу щIэныгъэ зэзыгъэгъуэтым и лэжьыгъэр езыр-езыру иригъэкIуэкIыжыфу икIи и пщэм жэуаплыныгъэ дэлъыр къыгурыIуэжу хъуныр, н.ж. щIэныгъэм и иджырей фIагъыр къэзыгъэлъагъуэ зэфIэкI нэхъыщхьэхэр къызэригъэпэщын хуейщ.</w:t>
      </w:r>
    </w:p>
    <w:p w:rsidR="00EE28BB" w:rsidRPr="00EE28BB" w:rsidRDefault="00EE28BB" w:rsidP="000027AD">
      <w:pPr>
        <w:ind w:left="-851" w:right="-284" w:firstLine="567"/>
        <w:rPr>
          <w:bCs/>
          <w:sz w:val="24"/>
          <w:szCs w:val="24"/>
        </w:rPr>
      </w:pPr>
      <w:r w:rsidRPr="00EE28BB">
        <w:rPr>
          <w:bCs/>
          <w:sz w:val="24"/>
          <w:szCs w:val="24"/>
        </w:rPr>
        <w:t>ПэщIэдзэ классхэм щ</w:t>
      </w:r>
      <w:r w:rsidRPr="00EE28BB">
        <w:rPr>
          <w:bCs/>
          <w:sz w:val="24"/>
          <w:szCs w:val="24"/>
          <w:lang w:val="en-US"/>
        </w:rPr>
        <w:t>I</w:t>
      </w:r>
      <w:r w:rsidRPr="00EE28BB">
        <w:rPr>
          <w:bCs/>
          <w:sz w:val="24"/>
          <w:szCs w:val="24"/>
        </w:rPr>
        <w:t>эныгъэ зэрырагъэгъуэт щ</w:t>
      </w:r>
      <w:r w:rsidRPr="00EE28BB">
        <w:rPr>
          <w:bCs/>
          <w:sz w:val="24"/>
          <w:szCs w:val="24"/>
          <w:lang w:val="en-US"/>
        </w:rPr>
        <w:t>I</w:t>
      </w:r>
      <w:r w:rsidRPr="00EE28BB">
        <w:rPr>
          <w:bCs/>
          <w:sz w:val="24"/>
          <w:szCs w:val="24"/>
        </w:rPr>
        <w:t>ык</w:t>
      </w:r>
      <w:r w:rsidRPr="00EE28BB">
        <w:rPr>
          <w:bCs/>
          <w:sz w:val="24"/>
          <w:szCs w:val="24"/>
          <w:lang w:val="en-US"/>
        </w:rPr>
        <w:t>I</w:t>
      </w:r>
      <w:r w:rsidRPr="00EE28BB">
        <w:rPr>
          <w:bCs/>
          <w:sz w:val="24"/>
          <w:szCs w:val="24"/>
        </w:rPr>
        <w:t>эм, адрей ядж предметхэм къа</w:t>
      </w:r>
      <w:r w:rsidRPr="00EE28BB">
        <w:rPr>
          <w:bCs/>
          <w:sz w:val="24"/>
          <w:szCs w:val="24"/>
        </w:rPr>
        <w:softHyphen/>
        <w:t>дэ</w:t>
      </w:r>
      <w:r w:rsidRPr="00EE28BB">
        <w:rPr>
          <w:bCs/>
          <w:sz w:val="24"/>
          <w:szCs w:val="24"/>
        </w:rPr>
        <w:softHyphen/>
        <w:t>к</w:t>
      </w:r>
      <w:r w:rsidRPr="00EE28BB">
        <w:rPr>
          <w:bCs/>
          <w:sz w:val="24"/>
          <w:szCs w:val="24"/>
          <w:lang w:val="en-US"/>
        </w:rPr>
        <w:t>I</w:t>
      </w:r>
      <w:r w:rsidRPr="00EE28BB">
        <w:rPr>
          <w:bCs/>
          <w:sz w:val="24"/>
          <w:szCs w:val="24"/>
        </w:rPr>
        <w:t>уэу, адыгэбзэм увып</w:t>
      </w:r>
      <w:r w:rsidRPr="00EE28BB">
        <w:rPr>
          <w:bCs/>
          <w:sz w:val="24"/>
          <w:szCs w:val="24"/>
          <w:lang w:val="en-US"/>
        </w:rPr>
        <w:t>I</w:t>
      </w:r>
      <w:r w:rsidRPr="00EE28BB">
        <w:rPr>
          <w:bCs/>
          <w:sz w:val="24"/>
          <w:szCs w:val="24"/>
        </w:rPr>
        <w:t>э пажэ щеубыд, езым и</w:t>
      </w:r>
      <w:r w:rsidRPr="00EE28BB">
        <w:rPr>
          <w:bCs/>
          <w:sz w:val="24"/>
          <w:szCs w:val="24"/>
          <w:lang w:val="en-US"/>
        </w:rPr>
        <w:t>I</w:t>
      </w:r>
      <w:r w:rsidRPr="00EE28BB">
        <w:rPr>
          <w:bCs/>
          <w:sz w:val="24"/>
          <w:szCs w:val="24"/>
        </w:rPr>
        <w:t>э зэф</w:t>
      </w:r>
      <w:r w:rsidRPr="00EE28BB">
        <w:rPr>
          <w:bCs/>
          <w:sz w:val="24"/>
          <w:szCs w:val="24"/>
          <w:lang w:val="en-US"/>
        </w:rPr>
        <w:t>I</w:t>
      </w:r>
      <w:r w:rsidRPr="00EE28BB">
        <w:rPr>
          <w:bCs/>
          <w:sz w:val="24"/>
          <w:szCs w:val="24"/>
        </w:rPr>
        <w:t>эк</w:t>
      </w:r>
      <w:r w:rsidRPr="00EE28BB">
        <w:rPr>
          <w:bCs/>
          <w:sz w:val="24"/>
          <w:szCs w:val="24"/>
          <w:lang w:val="en-US"/>
        </w:rPr>
        <w:t>I</w:t>
      </w:r>
      <w:r w:rsidRPr="00EE28BB">
        <w:rPr>
          <w:bCs/>
          <w:sz w:val="24"/>
          <w:szCs w:val="24"/>
        </w:rPr>
        <w:t>хэм тещ</w:t>
      </w:r>
      <w:r w:rsidRPr="00EE28BB">
        <w:rPr>
          <w:bCs/>
          <w:sz w:val="24"/>
          <w:szCs w:val="24"/>
          <w:lang w:val="en-US"/>
        </w:rPr>
        <w:t>I</w:t>
      </w:r>
      <w:r w:rsidRPr="00EE28BB">
        <w:rPr>
          <w:bCs/>
          <w:sz w:val="24"/>
          <w:szCs w:val="24"/>
        </w:rPr>
        <w:t>ы</w:t>
      </w:r>
      <w:r w:rsidRPr="00EE28BB">
        <w:rPr>
          <w:bCs/>
          <w:sz w:val="24"/>
          <w:szCs w:val="24"/>
        </w:rPr>
        <w:softHyphen/>
        <w:t>хьа</w:t>
      </w:r>
      <w:r w:rsidRPr="00EE28BB">
        <w:rPr>
          <w:bCs/>
          <w:sz w:val="24"/>
          <w:szCs w:val="24"/>
        </w:rPr>
        <w:softHyphen/>
        <w:t>уэ, сабийм зиужьынымрэ ар езыр зи дуней еплъык</w:t>
      </w:r>
      <w:r w:rsidRPr="00EE28BB">
        <w:rPr>
          <w:bCs/>
          <w:sz w:val="24"/>
          <w:szCs w:val="24"/>
          <w:lang w:val="en-US"/>
        </w:rPr>
        <w:t>I</w:t>
      </w:r>
      <w:r w:rsidRPr="00EE28BB">
        <w:rPr>
          <w:bCs/>
          <w:sz w:val="24"/>
          <w:szCs w:val="24"/>
        </w:rPr>
        <w:t>э, зи хьэл-щэн зи</w:t>
      </w:r>
      <w:r w:rsidRPr="00EE28BB">
        <w:rPr>
          <w:bCs/>
          <w:sz w:val="24"/>
          <w:szCs w:val="24"/>
          <w:lang w:val="en-US"/>
        </w:rPr>
        <w:t>I</w:t>
      </w:r>
      <w:r w:rsidRPr="00EE28BB">
        <w:rPr>
          <w:bCs/>
          <w:sz w:val="24"/>
          <w:szCs w:val="24"/>
        </w:rPr>
        <w:t>эж ц</w:t>
      </w:r>
      <w:r w:rsidRPr="00EE28BB">
        <w:rPr>
          <w:bCs/>
          <w:sz w:val="24"/>
          <w:szCs w:val="24"/>
          <w:lang w:val="en-US"/>
        </w:rPr>
        <w:t>I</w:t>
      </w:r>
      <w:r w:rsidRPr="00EE28BB">
        <w:rPr>
          <w:bCs/>
          <w:sz w:val="24"/>
          <w:szCs w:val="24"/>
        </w:rPr>
        <w:t>ы</w:t>
      </w:r>
      <w:r w:rsidRPr="00EE28BB">
        <w:rPr>
          <w:bCs/>
          <w:sz w:val="24"/>
          <w:szCs w:val="24"/>
        </w:rPr>
        <w:softHyphen/>
        <w:t>хуу зэф</w:t>
      </w:r>
      <w:r w:rsidRPr="00EE28BB">
        <w:rPr>
          <w:bCs/>
          <w:sz w:val="24"/>
          <w:szCs w:val="24"/>
          <w:lang w:val="en-US"/>
        </w:rPr>
        <w:t>I</w:t>
      </w:r>
      <w:r w:rsidRPr="00EE28BB">
        <w:rPr>
          <w:bCs/>
          <w:sz w:val="24"/>
          <w:szCs w:val="24"/>
        </w:rPr>
        <w:t>эувэнымк</w:t>
      </w:r>
      <w:r w:rsidRPr="00EE28BB">
        <w:rPr>
          <w:bCs/>
          <w:sz w:val="24"/>
          <w:szCs w:val="24"/>
          <w:lang w:val="en-US"/>
        </w:rPr>
        <w:t>I</w:t>
      </w:r>
      <w:r w:rsidRPr="00EE28BB">
        <w:rPr>
          <w:bCs/>
          <w:sz w:val="24"/>
          <w:szCs w:val="24"/>
        </w:rPr>
        <w:t>э, къэтэджынымк</w:t>
      </w:r>
      <w:r w:rsidRPr="00EE28BB">
        <w:rPr>
          <w:bCs/>
          <w:sz w:val="24"/>
          <w:szCs w:val="24"/>
          <w:lang w:val="en-US"/>
        </w:rPr>
        <w:t>I</w:t>
      </w:r>
      <w:r w:rsidRPr="00EE28BB">
        <w:rPr>
          <w:bCs/>
          <w:sz w:val="24"/>
          <w:szCs w:val="24"/>
        </w:rPr>
        <w:t>э.</w:t>
      </w:r>
    </w:p>
    <w:p w:rsidR="00EE28BB" w:rsidRPr="00EE28BB" w:rsidRDefault="00EE28BB" w:rsidP="000027AD">
      <w:pPr>
        <w:ind w:left="-851" w:right="-284" w:firstLine="567"/>
        <w:rPr>
          <w:bCs/>
          <w:sz w:val="24"/>
          <w:szCs w:val="24"/>
        </w:rPr>
      </w:pPr>
      <w:r w:rsidRPr="00EE28BB">
        <w:rPr>
          <w:bCs/>
          <w:sz w:val="24"/>
          <w:szCs w:val="24"/>
        </w:rPr>
        <w:t>Егъэджэныгъэ-гъэсэныгъэ мыхьэнэуэ предметым иIэр бзэм гъащIэм къыхуигъэув къалэнхэм къахокI, ягъэбелджылы, цIыхур зэрызэгурыIуэ, дыкъэзыухъуреихь дунейр зэрызэхащIыкI, лъэпкъ культурэм зэрырашалIэ, зэрыхашэ Iэмалу, Iэмэпсымэу зэрыщытым къыхэкIыу.</w:t>
      </w:r>
    </w:p>
    <w:p w:rsidR="00EE28BB" w:rsidRPr="00EE28BB" w:rsidRDefault="00EE28BB" w:rsidP="000027AD">
      <w:pPr>
        <w:ind w:left="-851" w:right="-284" w:firstLine="567"/>
        <w:rPr>
          <w:bCs/>
          <w:sz w:val="24"/>
          <w:szCs w:val="24"/>
        </w:rPr>
      </w:pPr>
      <w:r w:rsidRPr="00EE28BB">
        <w:rPr>
          <w:bCs/>
          <w:sz w:val="24"/>
          <w:szCs w:val="24"/>
        </w:rPr>
        <w:t xml:space="preserve">ЗэрызэгурыIуэ Iэмэпсымэу бзэр къигъэсэбэпкIэрэ сабийр абы ирипсалъэ цIыхухэм яхэша мэхъу, абыхэм зарегъэщхь, цIыху зэхущытыкIэхэр зыхуэдэм щогъуазэ. Бзэм и фIыгъэкIэ абы къещIэ дяпэкIэ псэуахэм яIа IуэхущIафэхэр, дунейпсо культурэм хэша мэхъу, ар къещIэ. Бзэр щымыIамэ, цIыхум социальнэ (дуней тетыкIэрэ гъащIэ хэтыкIэрэ) и лъэныкъуэкIэ зиужьын, ипэкIэ кIуэтэн лъэкIынутэкъым. </w:t>
      </w:r>
    </w:p>
    <w:p w:rsidR="00EE28BB" w:rsidRPr="00EE28BB" w:rsidRDefault="00EE28BB" w:rsidP="000027AD">
      <w:pPr>
        <w:ind w:left="-851" w:right="-284" w:firstLine="567"/>
        <w:rPr>
          <w:bCs/>
          <w:sz w:val="24"/>
          <w:szCs w:val="24"/>
        </w:rPr>
      </w:pPr>
      <w:r w:rsidRPr="00EE28BB">
        <w:rPr>
          <w:bCs/>
          <w:sz w:val="24"/>
          <w:szCs w:val="24"/>
        </w:rPr>
        <w:t>Бзэм и сэбэпкIэ сабийм къещIэ, зэхещIыкI дыкъэзыухъуреихь дунейр. ЗэрызэгурыIуэ Iэмэпсымэу щыткIэрэ, бзэм цIыхум езым и гупсысэкIэ иIэж ещI, и зэхэщIыкIым зрегъэужь, нэгъуэщIу жыпIэмэ, сабийм акъыл, гупсысэ, зэхэщIыкI и лъэныкъуэкIэ зиужьыныр къызэфIегъэкI.</w:t>
      </w:r>
    </w:p>
    <w:p w:rsidR="006454A3" w:rsidRDefault="006454A3" w:rsidP="000027AD">
      <w:pPr>
        <w:ind w:left="-851" w:right="-284" w:firstLine="567"/>
        <w:rPr>
          <w:bCs/>
          <w:sz w:val="24"/>
          <w:szCs w:val="24"/>
        </w:rPr>
      </w:pPr>
    </w:p>
    <w:p w:rsidR="00EE28BB" w:rsidRPr="00EE28BB" w:rsidRDefault="00EE28BB" w:rsidP="000027AD">
      <w:pPr>
        <w:ind w:left="-851" w:right="-284" w:firstLine="567"/>
        <w:rPr>
          <w:bCs/>
          <w:sz w:val="24"/>
          <w:szCs w:val="24"/>
        </w:rPr>
      </w:pPr>
      <w:r w:rsidRPr="00EE28BB">
        <w:rPr>
          <w:bCs/>
          <w:sz w:val="24"/>
          <w:szCs w:val="24"/>
        </w:rPr>
        <w:lastRenderedPageBreak/>
        <w:t>Анэдэлъхубзэм и сэбэпкIэ сабийм езыр зищIысыр къыгуроIуэж, езым лъэкIыр къигъэлъэгъуэнымкIэ зыхуеинухэр къещIэ, нэгъуэщIу жыпIэмэ ар езым и Iуэху еплъыкIэ, хьэл-щэн зиIэж цI</w:t>
      </w:r>
      <w:r w:rsidR="007627EC" w:rsidRPr="00EE28BB">
        <w:rPr>
          <w:bCs/>
          <w:sz w:val="24"/>
          <w:szCs w:val="24"/>
        </w:rPr>
        <w:t>ыхуу къохъу</w:t>
      </w:r>
      <w:r w:rsidRPr="00EE28BB">
        <w:rPr>
          <w:bCs/>
          <w:sz w:val="24"/>
          <w:szCs w:val="24"/>
        </w:rPr>
        <w:t>.</w:t>
      </w:r>
    </w:p>
    <w:p w:rsidR="00EE28BB" w:rsidRPr="00EE28BB" w:rsidRDefault="00EE28BB" w:rsidP="000027AD">
      <w:pPr>
        <w:ind w:left="-851" w:right="-284" w:firstLine="567"/>
        <w:rPr>
          <w:bCs/>
          <w:sz w:val="24"/>
          <w:szCs w:val="24"/>
        </w:rPr>
      </w:pPr>
      <w:r w:rsidRPr="00EE28BB">
        <w:rPr>
          <w:bCs/>
          <w:sz w:val="24"/>
          <w:szCs w:val="24"/>
        </w:rPr>
        <w:t>Псоми зэращIэщи, цIыхум и зэхэщIыкIри, гупсысэри, гурыгъу-гурыщIэхэри зэрызэфIэувэр, абыхэм зэрызаужьыр дыкъэзыухъуреихь дунейр, абы зэрызихъуэж хабзэхэр зэхащIыкIкIэрэщ, къащIэкIэрэщ, къагурыIуэкIэрэщ.</w:t>
      </w:r>
    </w:p>
    <w:p w:rsidR="00EE28BB" w:rsidRPr="00EE28BB" w:rsidRDefault="00EE28BB" w:rsidP="000027AD">
      <w:pPr>
        <w:ind w:left="-851" w:right="-284" w:firstLine="567"/>
        <w:rPr>
          <w:bCs/>
          <w:sz w:val="24"/>
          <w:szCs w:val="24"/>
        </w:rPr>
      </w:pPr>
      <w:r w:rsidRPr="00EE28BB">
        <w:rPr>
          <w:bCs/>
          <w:sz w:val="24"/>
          <w:szCs w:val="24"/>
        </w:rPr>
        <w:t>ЗэрызэгурыIуэ Iэмэпсымэу щыткIэрэ, цIыхум и щIэныгъэм, абы и IуэхущIафэ зэхуэмыдэхэм Iэмал зимыIэ Iуэхугъуэу хохьэ бзэм и къэгъэсэбэпыкIэри. Апхуэдэу щыщыткIэ, еджакIуэхэм я бзэм зрагъэужькIэрэ, абы и зэхэщIыкIыр, гупсысэкIэр, гурыгъу-гурыщIэхэр, хьэл-щэныр зэфIэувэнымкIэ, зыхэпсэухь гъащIэм жыджэру хэтыфынымкIэ зыхуеину Iуэхугъуэхэр къызэгъэпэща мэхъу.</w:t>
      </w:r>
    </w:p>
    <w:p w:rsidR="00EE28BB" w:rsidRPr="00EE28BB" w:rsidRDefault="00EE28BB" w:rsidP="000027AD">
      <w:pPr>
        <w:ind w:left="-851" w:right="-284" w:firstLine="567"/>
        <w:rPr>
          <w:b/>
          <w:bCs/>
          <w:sz w:val="24"/>
          <w:szCs w:val="24"/>
          <w:u w:val="single"/>
        </w:rPr>
      </w:pPr>
      <w:r w:rsidRPr="00EE28BB">
        <w:rPr>
          <w:b/>
          <w:bCs/>
          <w:sz w:val="24"/>
          <w:szCs w:val="24"/>
          <w:u w:val="single"/>
        </w:rPr>
        <w:t>Егъэджэнымк1э мурадхэр:</w:t>
      </w:r>
    </w:p>
    <w:p w:rsidR="00EE28BB" w:rsidRPr="00EE28BB" w:rsidRDefault="00EE28BB" w:rsidP="000027AD">
      <w:pPr>
        <w:ind w:left="-851" w:right="-284" w:firstLine="567"/>
        <w:rPr>
          <w:bCs/>
          <w:sz w:val="24"/>
          <w:szCs w:val="24"/>
        </w:rPr>
      </w:pPr>
      <w:r w:rsidRPr="00EE28BB">
        <w:rPr>
          <w:bCs/>
          <w:sz w:val="24"/>
          <w:szCs w:val="24"/>
        </w:rPr>
        <w:t>Зызымыхъуэж мураду адыгэбзэр егъэджыным сытым дежи иI</w:t>
      </w:r>
      <w:r w:rsidR="007627EC" w:rsidRPr="00EE28BB">
        <w:rPr>
          <w:bCs/>
          <w:sz w:val="24"/>
          <w:szCs w:val="24"/>
        </w:rPr>
        <w:t>эр абы</w:t>
      </w:r>
      <w:r w:rsidRPr="00EE28BB">
        <w:rPr>
          <w:bCs/>
          <w:sz w:val="24"/>
          <w:szCs w:val="24"/>
        </w:rPr>
        <w:t xml:space="preserve"> къызэфIигъэкIын хуейуэ гъащIэм къыхуигъэув къалэнхэр гъэзэщIэнырщ, икIи ар техуэу щытыпхъэщ «адыгэбзэ» предметым хуаIэ еплъыкIэм, бгъэдыхьэкIэм, абы нэхъыщхьэу хэлъ гупсысэхэм. ЦIыхухэр иризэпсалъэу, зэрызэпыщIауэ щытыным бзэр хуэунэтIынымкIэ мурадыр псоми зэхуэдэу (общеобразовательнэ) ягъуэтын хуей щIэныгъэхэмкIэ щыIэ Iэмалхэм я зы хэкIыпIэу ар увынырщ, абы езым къыхэкIыжу щытщ еджакIуэхэм бзэмкIэ нэгъуэщI IуэхущIафэ гуэрхэми щаIэ зэфIэкIхэм хэгъэхъуэн, зегъэужьын, зэпыщIа зэрыхъу Iэмэпсымэу бзэр къызэрагъэсэбэп щIыкIэхэр егъэфIэкIуэн, балигъхэр зыхэт (зыхэпсэукI) гъащIэм жыджэру хэтыфын папщIэ, зыхуеинум хуэдиз зыужьыныгъэ я бзэм игъуэтауэ зэрыщытыпхъэри. Нэхъ пыухыкIауэ а мурадхэр мыпхуэдэу бгъэбелджылы хъунущ: </w:t>
      </w:r>
    </w:p>
    <w:p w:rsidR="00EE28BB" w:rsidRPr="00EE28BB" w:rsidRDefault="00EE28BB" w:rsidP="000027AD">
      <w:pPr>
        <w:ind w:left="-851" w:right="-284" w:firstLine="567"/>
        <w:rPr>
          <w:bCs/>
          <w:sz w:val="24"/>
          <w:szCs w:val="24"/>
        </w:rPr>
      </w:pPr>
      <w:r w:rsidRPr="00EE28BB">
        <w:rPr>
          <w:bCs/>
          <w:sz w:val="24"/>
          <w:szCs w:val="24"/>
        </w:rPr>
        <w:t>- сабийм псэкIэ зыхищIэхэр, и гурыгъу-гурыщIэхэр, зыхущIэкъур (зыхуэпабгъэр), къэзыухъуреихь дунейм хуиIэ еплъыкIэр псалъэм иIэ зэфIэкIхэмкIэ къэгъэлъэгъуэфын, къэIуэтэфын, нэхъыбэрэ къигъэсэбэп псалъэхэми нэхъ мащIэрэ къигъэсэбэпхэми я бжыгъэм хэгъэхъуэн;</w:t>
      </w:r>
    </w:p>
    <w:p w:rsidR="00EE28BB" w:rsidRPr="00EE28BB" w:rsidRDefault="00EE28BB" w:rsidP="000027AD">
      <w:pPr>
        <w:ind w:left="-851" w:right="-284" w:firstLine="567"/>
        <w:rPr>
          <w:bCs/>
          <w:sz w:val="24"/>
          <w:szCs w:val="24"/>
        </w:rPr>
      </w:pPr>
      <w:r w:rsidRPr="00EE28BB">
        <w:rPr>
          <w:bCs/>
          <w:sz w:val="24"/>
          <w:szCs w:val="24"/>
        </w:rPr>
        <w:t>- зы лъэныкъуэкIэ, Iуэхугъуэ пыухыкIа гуэрым емыхьэлIауэ (емыпхауэ) бзэм и зэхэлъыкIэр зрагъэщIэкIэрэ, етIуанэ лъэныкъуэкIэ, бзэм и зэхэлъыкIэм теухуа Iуэхугъуэ пыухыкIа гуэр (псалъэ, тхыгъэ) гум ираубыдэкIэрэ, хьэл-щэным, нэмысым, хабзэм теухуа тхыгъэ зэпкърахкIэрэ е апхуэдэ гупсысэ зыхэлъ темэкIэ сочиненэ ятхкIэрэ я акъылым, гупсысэкIэм, гурыхуагъым набдзэгубдзаплъэу, езым зицIыхужу щытыным зегъэужьын, егъэфIэкIуэн, хэгъэхъуэн;</w:t>
      </w:r>
    </w:p>
    <w:p w:rsidR="00EE28BB" w:rsidRDefault="00EE28BB" w:rsidP="000027AD">
      <w:pPr>
        <w:ind w:left="-851" w:right="-284" w:firstLine="567"/>
        <w:rPr>
          <w:bCs/>
          <w:sz w:val="24"/>
          <w:szCs w:val="24"/>
        </w:rPr>
      </w:pPr>
      <w:r w:rsidRPr="00EE28BB">
        <w:rPr>
          <w:bCs/>
          <w:sz w:val="24"/>
          <w:szCs w:val="24"/>
        </w:rPr>
        <w:t>- бзэм и зэхэлъыкIэмкIэ щIэныгъэ ебгъэгъуэткIэрэ, къебгъаджэкIэрэ еджакIуэхэм я къэухьым нэгъуэщI лъэныкъуэ псомкIи хэгъэхъуэн, зегъэ-ужьын;</w:t>
      </w:r>
    </w:p>
    <w:p w:rsidR="00EE28BB" w:rsidRPr="00EE28BB" w:rsidRDefault="00EE28BB" w:rsidP="000027AD">
      <w:pPr>
        <w:ind w:left="-851" w:right="-284" w:firstLine="567"/>
        <w:rPr>
          <w:bCs/>
          <w:sz w:val="24"/>
          <w:szCs w:val="24"/>
        </w:rPr>
      </w:pPr>
      <w:r w:rsidRPr="00EE28BB">
        <w:rPr>
          <w:bCs/>
          <w:sz w:val="24"/>
          <w:szCs w:val="24"/>
        </w:rPr>
        <w:t>- еджэныгъэм ехьэлIа Iуэхугъуэ псомкIи яIэн хуей есэныгъэхэмрэ зэфIэкIхэмрэ егъэгъуэтын, зэфIэгъэувэн, зегъэужьын (тхылъым ирилэжьыныр, конспект зэхэлъхьэныр (щIыныр), псалъалъэ сыт хуэдэхэм иригъуэзэфыныр);</w:t>
      </w:r>
    </w:p>
    <w:p w:rsidR="00EE28BB" w:rsidRPr="00EE28BB" w:rsidRDefault="00EE28BB" w:rsidP="000027AD">
      <w:pPr>
        <w:ind w:left="-851" w:right="-284" w:firstLine="567"/>
        <w:rPr>
          <w:bCs/>
          <w:sz w:val="24"/>
          <w:szCs w:val="24"/>
        </w:rPr>
      </w:pPr>
      <w:r w:rsidRPr="00EE28BB">
        <w:rPr>
          <w:bCs/>
          <w:sz w:val="24"/>
          <w:szCs w:val="24"/>
        </w:rPr>
        <w:t>- еджакIуэхэм яIурылъ бзэм зегъэужьын, абыхэм тхэнымкI</w:t>
      </w:r>
      <w:r w:rsidR="00E725B1" w:rsidRPr="00EE28BB">
        <w:rPr>
          <w:bCs/>
          <w:sz w:val="24"/>
          <w:szCs w:val="24"/>
        </w:rPr>
        <w:t>и псэлъэнымк</w:t>
      </w:r>
      <w:r w:rsidRPr="00EE28BB">
        <w:rPr>
          <w:bCs/>
          <w:sz w:val="24"/>
          <w:szCs w:val="24"/>
        </w:rPr>
        <w:t>Iи яIэ есэныгъэхэмрэ зэфIэкIхэмрэ хэгъэхъуэн, егъэфIэкIуэн (къеджэныр, едэIуэныр, тхэныр, псэлъэныр), бзэ къабзэ, шэрыуэ пIурылъыным пщалъэ хуэхъухэр егъэщIэн.</w:t>
      </w:r>
    </w:p>
    <w:p w:rsidR="00EE28BB" w:rsidRPr="00EE28BB" w:rsidRDefault="00EE28BB" w:rsidP="000027AD">
      <w:pPr>
        <w:ind w:left="-851" w:right="-284" w:firstLine="567"/>
        <w:rPr>
          <w:sz w:val="24"/>
          <w:szCs w:val="24"/>
        </w:rPr>
      </w:pPr>
      <w:r w:rsidRPr="00EE28BB">
        <w:rPr>
          <w:b/>
          <w:sz w:val="24"/>
          <w:szCs w:val="24"/>
        </w:rPr>
        <w:t>Анэдэлъхубзэмк1</w:t>
      </w:r>
      <w:r w:rsidR="00E725B1" w:rsidRPr="00EE28BB">
        <w:rPr>
          <w:b/>
          <w:sz w:val="24"/>
          <w:szCs w:val="24"/>
        </w:rPr>
        <w:t>э еджак</w:t>
      </w:r>
      <w:r w:rsidRPr="00EE28BB">
        <w:rPr>
          <w:b/>
          <w:sz w:val="24"/>
          <w:szCs w:val="24"/>
        </w:rPr>
        <w:t>1</w:t>
      </w:r>
      <w:r w:rsidR="00E725B1" w:rsidRPr="00EE28BB">
        <w:rPr>
          <w:b/>
          <w:sz w:val="24"/>
          <w:szCs w:val="24"/>
        </w:rPr>
        <w:t>уэхэм яхузэф</w:t>
      </w:r>
      <w:r w:rsidRPr="00EE28BB">
        <w:rPr>
          <w:b/>
          <w:sz w:val="24"/>
          <w:szCs w:val="24"/>
        </w:rPr>
        <w:t>1эк1</w:t>
      </w:r>
      <w:r w:rsidR="00E725B1" w:rsidRPr="00EE28BB">
        <w:rPr>
          <w:b/>
          <w:sz w:val="24"/>
          <w:szCs w:val="24"/>
        </w:rPr>
        <w:t>ын, ящ</w:t>
      </w:r>
      <w:r w:rsidRPr="00EE28BB">
        <w:rPr>
          <w:b/>
          <w:sz w:val="24"/>
          <w:szCs w:val="24"/>
        </w:rPr>
        <w:t>1</w:t>
      </w:r>
      <w:r w:rsidR="00E725B1" w:rsidRPr="00EE28BB">
        <w:rPr>
          <w:b/>
          <w:sz w:val="24"/>
          <w:szCs w:val="24"/>
        </w:rPr>
        <w:t>эн хуейщ</w:t>
      </w:r>
      <w:r w:rsidRPr="00EE28BB">
        <w:rPr>
          <w:sz w:val="24"/>
          <w:szCs w:val="24"/>
        </w:rPr>
        <w:t>:</w:t>
      </w:r>
    </w:p>
    <w:p w:rsidR="00E725B1" w:rsidRDefault="00EE28BB" w:rsidP="00E725B1">
      <w:pPr>
        <w:ind w:left="-851" w:right="-284" w:firstLine="567"/>
        <w:rPr>
          <w:sz w:val="24"/>
          <w:szCs w:val="24"/>
        </w:rPr>
      </w:pPr>
      <w:r w:rsidRPr="00EE28BB">
        <w:rPr>
          <w:sz w:val="24"/>
          <w:szCs w:val="24"/>
        </w:rPr>
        <w:t>Адыгэбзэмк1</w:t>
      </w:r>
      <w:r w:rsidR="00E725B1" w:rsidRPr="00EE28BB">
        <w:rPr>
          <w:sz w:val="24"/>
          <w:szCs w:val="24"/>
        </w:rPr>
        <w:t>э: -</w:t>
      </w:r>
      <w:r w:rsidRPr="00EE28BB">
        <w:rPr>
          <w:sz w:val="24"/>
          <w:szCs w:val="24"/>
        </w:rPr>
        <w:t xml:space="preserve"> </w:t>
      </w:r>
      <w:r w:rsidR="00E725B1" w:rsidRPr="00EE28BB">
        <w:rPr>
          <w:sz w:val="24"/>
          <w:szCs w:val="24"/>
        </w:rPr>
        <w:t>алфавитыр гук</w:t>
      </w:r>
      <w:r w:rsidR="00E725B1">
        <w:rPr>
          <w:sz w:val="24"/>
          <w:szCs w:val="24"/>
        </w:rPr>
        <w:t xml:space="preserve">1э, мыкъымрэ </w:t>
      </w:r>
      <w:r w:rsidRPr="00EE28BB">
        <w:rPr>
          <w:sz w:val="24"/>
          <w:szCs w:val="24"/>
        </w:rPr>
        <w:t xml:space="preserve">хьэрфымрэ; </w:t>
      </w:r>
      <w:r w:rsidR="00E725B1" w:rsidRPr="00EE28BB">
        <w:rPr>
          <w:sz w:val="24"/>
          <w:szCs w:val="24"/>
        </w:rPr>
        <w:t>псалъалъэ ц</w:t>
      </w:r>
      <w:r w:rsidRPr="00EE28BB">
        <w:rPr>
          <w:sz w:val="24"/>
          <w:szCs w:val="24"/>
        </w:rPr>
        <w:t>1ык1умк1</w:t>
      </w:r>
      <w:r w:rsidR="00E725B1" w:rsidRPr="00EE28BB">
        <w:rPr>
          <w:sz w:val="24"/>
          <w:szCs w:val="24"/>
        </w:rPr>
        <w:t>э лэжьэфу щытын хуейщ</w:t>
      </w:r>
      <w:r w:rsidR="00E725B1">
        <w:rPr>
          <w:sz w:val="24"/>
          <w:szCs w:val="24"/>
        </w:rPr>
        <w:t>:</w:t>
      </w:r>
    </w:p>
    <w:p w:rsidR="00EE28BB" w:rsidRPr="00EE28BB" w:rsidRDefault="00EE28BB" w:rsidP="00E725B1">
      <w:pPr>
        <w:ind w:left="-851" w:right="-284" w:firstLine="567"/>
        <w:rPr>
          <w:sz w:val="24"/>
          <w:szCs w:val="24"/>
        </w:rPr>
      </w:pPr>
      <w:r w:rsidRPr="00EE28BB">
        <w:rPr>
          <w:sz w:val="24"/>
          <w:szCs w:val="24"/>
        </w:rPr>
        <w:t>- пс</w:t>
      </w:r>
      <w:r w:rsidR="00E725B1">
        <w:rPr>
          <w:sz w:val="24"/>
          <w:szCs w:val="24"/>
        </w:rPr>
        <w:t xml:space="preserve">алъэхэр пычыгъуэк1э зэпаудыфу, ударенэ </w:t>
      </w:r>
      <w:r w:rsidRPr="00EE28BB">
        <w:rPr>
          <w:sz w:val="24"/>
          <w:szCs w:val="24"/>
        </w:rPr>
        <w:t>трагъэувэфу;</w:t>
      </w:r>
    </w:p>
    <w:p w:rsidR="00EE28BB" w:rsidRPr="00EE28BB" w:rsidRDefault="00E725B1" w:rsidP="000027AD">
      <w:pPr>
        <w:ind w:left="-851" w:right="-284" w:firstLine="567"/>
        <w:rPr>
          <w:sz w:val="24"/>
          <w:szCs w:val="24"/>
        </w:rPr>
      </w:pPr>
      <w:r>
        <w:rPr>
          <w:sz w:val="24"/>
          <w:szCs w:val="24"/>
        </w:rPr>
        <w:t xml:space="preserve">- псалъэуха ц1ык1ухэр нэрылъагъу </w:t>
      </w:r>
      <w:r w:rsidR="00EE28BB" w:rsidRPr="00EE28BB">
        <w:rPr>
          <w:sz w:val="24"/>
          <w:szCs w:val="24"/>
        </w:rPr>
        <w:t>пособиехэмк1</w:t>
      </w:r>
      <w:r w:rsidRPr="00EE28BB">
        <w:rPr>
          <w:sz w:val="24"/>
          <w:szCs w:val="24"/>
        </w:rPr>
        <w:t>э зэхалъхьэфу</w:t>
      </w:r>
      <w:r w:rsidR="00EE28BB" w:rsidRPr="00EE28BB">
        <w:rPr>
          <w:sz w:val="24"/>
          <w:szCs w:val="24"/>
        </w:rPr>
        <w:t xml:space="preserve">; </w:t>
      </w:r>
    </w:p>
    <w:p w:rsidR="00EE28BB" w:rsidRPr="00EE28BB" w:rsidRDefault="00EE28BB" w:rsidP="000027AD">
      <w:pPr>
        <w:ind w:left="-851" w:right="-284" w:firstLine="567"/>
        <w:rPr>
          <w:sz w:val="24"/>
          <w:szCs w:val="24"/>
        </w:rPr>
      </w:pPr>
      <w:r w:rsidRPr="00EE28BB">
        <w:rPr>
          <w:sz w:val="24"/>
          <w:szCs w:val="24"/>
        </w:rPr>
        <w:t xml:space="preserve">- </w:t>
      </w:r>
      <w:r w:rsidR="00E725B1" w:rsidRPr="00EE28BB">
        <w:rPr>
          <w:sz w:val="24"/>
          <w:szCs w:val="24"/>
        </w:rPr>
        <w:t>текстыр псалъэухауэ ягуэшыфу</w:t>
      </w:r>
      <w:r w:rsidRPr="00EE28BB">
        <w:rPr>
          <w:sz w:val="24"/>
          <w:szCs w:val="24"/>
        </w:rPr>
        <w:t xml:space="preserve">, </w:t>
      </w:r>
      <w:r w:rsidR="00E725B1" w:rsidRPr="00EE28BB">
        <w:rPr>
          <w:sz w:val="24"/>
          <w:szCs w:val="24"/>
        </w:rPr>
        <w:t>псалъэухам псалъэ зэпхахэр къыхагъуэтэфу</w:t>
      </w:r>
      <w:r w:rsidRPr="00EE28BB">
        <w:rPr>
          <w:sz w:val="24"/>
          <w:szCs w:val="24"/>
        </w:rPr>
        <w:t xml:space="preserve">, </w:t>
      </w:r>
      <w:r w:rsidR="00E725B1" w:rsidRPr="00EE28BB">
        <w:rPr>
          <w:sz w:val="24"/>
          <w:szCs w:val="24"/>
        </w:rPr>
        <w:t>абыхэм упщ</w:t>
      </w:r>
      <w:r w:rsidRPr="00EE28BB">
        <w:rPr>
          <w:sz w:val="24"/>
          <w:szCs w:val="24"/>
        </w:rPr>
        <w:t>1</w:t>
      </w:r>
      <w:r w:rsidR="00E725B1" w:rsidRPr="00EE28BB">
        <w:rPr>
          <w:sz w:val="24"/>
          <w:szCs w:val="24"/>
        </w:rPr>
        <w:t>э хуагъэувыфу</w:t>
      </w:r>
      <w:r w:rsidRPr="00EE28BB">
        <w:rPr>
          <w:sz w:val="24"/>
          <w:szCs w:val="24"/>
        </w:rPr>
        <w:t xml:space="preserve">; </w:t>
      </w:r>
      <w:r w:rsidR="00E725B1" w:rsidRPr="00EE28BB">
        <w:rPr>
          <w:sz w:val="24"/>
          <w:szCs w:val="24"/>
        </w:rPr>
        <w:t>псалъэ зэпхамрэ псалъэухамрэ я зэщхьэщык</w:t>
      </w:r>
      <w:r w:rsidRPr="00EE28BB">
        <w:rPr>
          <w:sz w:val="24"/>
          <w:szCs w:val="24"/>
        </w:rPr>
        <w:t>1</w:t>
      </w:r>
      <w:r w:rsidR="00E725B1" w:rsidRPr="00EE28BB">
        <w:rPr>
          <w:sz w:val="24"/>
          <w:szCs w:val="24"/>
        </w:rPr>
        <w:t>ыныгъэ ящ</w:t>
      </w:r>
      <w:r w:rsidRPr="00EE28BB">
        <w:rPr>
          <w:sz w:val="24"/>
          <w:szCs w:val="24"/>
        </w:rPr>
        <w:t>1э</w:t>
      </w:r>
      <w:r w:rsidR="00E725B1">
        <w:rPr>
          <w:sz w:val="24"/>
          <w:szCs w:val="24"/>
        </w:rPr>
        <w:t>;</w:t>
      </w:r>
    </w:p>
    <w:p w:rsidR="00EE28BB" w:rsidRPr="00EE28BB" w:rsidRDefault="00EE28BB" w:rsidP="000027AD">
      <w:pPr>
        <w:ind w:left="-851" w:right="-284" w:firstLine="567"/>
        <w:rPr>
          <w:sz w:val="24"/>
          <w:szCs w:val="24"/>
        </w:rPr>
      </w:pPr>
      <w:r w:rsidRPr="00EE28BB">
        <w:rPr>
          <w:sz w:val="24"/>
          <w:szCs w:val="24"/>
        </w:rPr>
        <w:t>- 1эмалыщ1эхэр (</w:t>
      </w:r>
      <w:r w:rsidR="00E725B1" w:rsidRPr="00EE28BB">
        <w:rPr>
          <w:sz w:val="24"/>
          <w:szCs w:val="24"/>
        </w:rPr>
        <w:t>иннов. техн</w:t>
      </w:r>
      <w:r w:rsidRPr="00EE28BB">
        <w:rPr>
          <w:sz w:val="24"/>
          <w:szCs w:val="24"/>
        </w:rPr>
        <w:t>.) къагъэсэбэпыфу, интернетк1</w:t>
      </w:r>
      <w:r w:rsidR="00E725B1" w:rsidRPr="00EE28BB">
        <w:rPr>
          <w:sz w:val="24"/>
          <w:szCs w:val="24"/>
        </w:rPr>
        <w:t>э дызыщымыгъуазэ 1уэху гуэрхэр къагъуэтыфу</w:t>
      </w:r>
      <w:r w:rsidRPr="00EE28BB">
        <w:rPr>
          <w:sz w:val="24"/>
          <w:szCs w:val="24"/>
        </w:rPr>
        <w:t xml:space="preserve">, </w:t>
      </w:r>
      <w:r w:rsidR="00E725B1" w:rsidRPr="00EE28BB">
        <w:rPr>
          <w:sz w:val="24"/>
          <w:szCs w:val="24"/>
        </w:rPr>
        <w:t>ахэр ди</w:t>
      </w:r>
      <w:r w:rsidRPr="00EE28BB">
        <w:rPr>
          <w:sz w:val="24"/>
          <w:szCs w:val="24"/>
        </w:rPr>
        <w:t xml:space="preserve"> </w:t>
      </w:r>
      <w:r w:rsidR="00E725B1" w:rsidRPr="00EE28BB">
        <w:rPr>
          <w:sz w:val="24"/>
          <w:szCs w:val="24"/>
        </w:rPr>
        <w:t>пащхьэ къралъхьэфу</w:t>
      </w:r>
      <w:r w:rsidRPr="00EE28BB">
        <w:rPr>
          <w:sz w:val="24"/>
          <w:szCs w:val="24"/>
        </w:rPr>
        <w:t>;</w:t>
      </w:r>
    </w:p>
    <w:p w:rsidR="00EE28BB" w:rsidRPr="00EE28BB" w:rsidRDefault="00EE28BB" w:rsidP="000027AD">
      <w:pPr>
        <w:ind w:left="-851" w:right="-284" w:firstLine="567"/>
        <w:rPr>
          <w:sz w:val="24"/>
          <w:szCs w:val="24"/>
        </w:rPr>
      </w:pPr>
      <w:r w:rsidRPr="00EE28BB">
        <w:rPr>
          <w:sz w:val="24"/>
          <w:szCs w:val="24"/>
        </w:rPr>
        <w:t>- тхэк1</w:t>
      </w:r>
      <w:r w:rsidR="00E725B1" w:rsidRPr="00EE28BB">
        <w:rPr>
          <w:sz w:val="24"/>
          <w:szCs w:val="24"/>
        </w:rPr>
        <w:t>эр къабзэу</w:t>
      </w:r>
      <w:r w:rsidRPr="00EE28BB">
        <w:rPr>
          <w:sz w:val="24"/>
          <w:szCs w:val="24"/>
        </w:rPr>
        <w:t>, щыуагъэншэу ягъэзэщ1эфу, 1</w:t>
      </w:r>
      <w:r w:rsidR="00E725B1" w:rsidRPr="00EE28BB">
        <w:rPr>
          <w:sz w:val="24"/>
          <w:szCs w:val="24"/>
        </w:rPr>
        <w:t>эмал зэри</w:t>
      </w:r>
      <w:r w:rsidRPr="00EE28BB">
        <w:rPr>
          <w:sz w:val="24"/>
          <w:szCs w:val="24"/>
        </w:rPr>
        <w:t>1эк1э къихыгъуаф1</w:t>
      </w:r>
      <w:r w:rsidR="00E725B1" w:rsidRPr="00EE28BB">
        <w:rPr>
          <w:sz w:val="24"/>
          <w:szCs w:val="24"/>
        </w:rPr>
        <w:t>эу ики</w:t>
      </w:r>
      <w:r w:rsidR="00E725B1">
        <w:rPr>
          <w:sz w:val="24"/>
          <w:szCs w:val="24"/>
        </w:rPr>
        <w:t xml:space="preserve"> </w:t>
      </w:r>
      <w:r w:rsidR="00E725B1" w:rsidRPr="00EE28BB">
        <w:rPr>
          <w:sz w:val="24"/>
          <w:szCs w:val="24"/>
        </w:rPr>
        <w:t>нэхъ псынщ</w:t>
      </w:r>
      <w:r w:rsidR="00E725B1">
        <w:rPr>
          <w:sz w:val="24"/>
          <w:szCs w:val="24"/>
        </w:rPr>
        <w:t xml:space="preserve">1эу </w:t>
      </w:r>
      <w:r w:rsidRPr="00EE28BB">
        <w:rPr>
          <w:sz w:val="24"/>
          <w:szCs w:val="24"/>
        </w:rPr>
        <w:t>тхэфу;</w:t>
      </w:r>
    </w:p>
    <w:p w:rsidR="00EE28BB" w:rsidRPr="00EE28BB" w:rsidRDefault="00EE28BB" w:rsidP="000027AD">
      <w:pPr>
        <w:ind w:left="-851" w:right="-284" w:firstLine="567"/>
        <w:rPr>
          <w:sz w:val="24"/>
          <w:szCs w:val="24"/>
        </w:rPr>
      </w:pPr>
      <w:r w:rsidRPr="00EE28BB">
        <w:rPr>
          <w:sz w:val="24"/>
          <w:szCs w:val="24"/>
        </w:rPr>
        <w:t>- б/</w:t>
      </w:r>
      <w:r w:rsidR="00E725B1" w:rsidRPr="00EE28BB">
        <w:rPr>
          <w:sz w:val="24"/>
          <w:szCs w:val="24"/>
        </w:rPr>
        <w:t>з лэжьыгъэхэр ягъэзэщ</w:t>
      </w:r>
      <w:r w:rsidRPr="00EE28BB">
        <w:rPr>
          <w:sz w:val="24"/>
          <w:szCs w:val="24"/>
        </w:rPr>
        <w:t xml:space="preserve">1эфу, </w:t>
      </w:r>
      <w:r w:rsidR="00E725B1" w:rsidRPr="00EE28BB">
        <w:rPr>
          <w:sz w:val="24"/>
          <w:szCs w:val="24"/>
        </w:rPr>
        <w:t>газет,</w:t>
      </w:r>
      <w:r w:rsidRPr="00EE28BB">
        <w:rPr>
          <w:sz w:val="24"/>
          <w:szCs w:val="24"/>
        </w:rPr>
        <w:t xml:space="preserve"> </w:t>
      </w:r>
      <w:r w:rsidR="00E725B1" w:rsidRPr="00EE28BB">
        <w:rPr>
          <w:sz w:val="24"/>
          <w:szCs w:val="24"/>
        </w:rPr>
        <w:t>журнал адыгэбзэк</w:t>
      </w:r>
      <w:r w:rsidRPr="00EE28BB">
        <w:rPr>
          <w:sz w:val="24"/>
          <w:szCs w:val="24"/>
        </w:rPr>
        <w:t xml:space="preserve">1э ди </w:t>
      </w:r>
      <w:r w:rsidR="00E725B1" w:rsidRPr="00EE28BB">
        <w:rPr>
          <w:sz w:val="24"/>
          <w:szCs w:val="24"/>
        </w:rPr>
        <w:t>республикэм къыщыдэк</w:t>
      </w:r>
      <w:r w:rsidRPr="00EE28BB">
        <w:rPr>
          <w:sz w:val="24"/>
          <w:szCs w:val="24"/>
        </w:rPr>
        <w:t xml:space="preserve">1хэм щыгъуазэу; </w:t>
      </w:r>
      <w:r w:rsidR="00E725B1" w:rsidRPr="00EE28BB">
        <w:rPr>
          <w:sz w:val="24"/>
          <w:szCs w:val="24"/>
        </w:rPr>
        <w:t>абыхэм ит материал</w:t>
      </w:r>
      <w:r w:rsidRPr="00EE28BB">
        <w:rPr>
          <w:sz w:val="24"/>
          <w:szCs w:val="24"/>
        </w:rPr>
        <w:t xml:space="preserve"> </w:t>
      </w:r>
      <w:r w:rsidR="00E725B1" w:rsidRPr="00EE28BB">
        <w:rPr>
          <w:sz w:val="24"/>
          <w:szCs w:val="24"/>
        </w:rPr>
        <w:t>гуэрхэр урокым къыщагъэсэбэпыфу</w:t>
      </w:r>
      <w:r w:rsidRPr="00EE28BB">
        <w:rPr>
          <w:sz w:val="24"/>
          <w:szCs w:val="24"/>
        </w:rPr>
        <w:t>;</w:t>
      </w:r>
    </w:p>
    <w:p w:rsidR="00EE28BB" w:rsidRPr="00EE28BB" w:rsidRDefault="00E725B1" w:rsidP="000027AD">
      <w:pPr>
        <w:ind w:left="-851" w:right="-284" w:firstLine="567"/>
        <w:rPr>
          <w:sz w:val="24"/>
          <w:szCs w:val="24"/>
        </w:rPr>
      </w:pPr>
      <w:r>
        <w:rPr>
          <w:sz w:val="24"/>
          <w:szCs w:val="24"/>
        </w:rPr>
        <w:t xml:space="preserve">- лексическэ мыхьэнэри, псалъэхэр зэратхри ящымыгъупщэу, словарнэ </w:t>
      </w:r>
      <w:r w:rsidR="00EE28BB" w:rsidRPr="00EE28BB">
        <w:rPr>
          <w:sz w:val="24"/>
          <w:szCs w:val="24"/>
        </w:rPr>
        <w:t>лэжь</w:t>
      </w:r>
      <w:r>
        <w:rPr>
          <w:sz w:val="24"/>
          <w:szCs w:val="24"/>
        </w:rPr>
        <w:t xml:space="preserve">ыгъэм ехьэл1а зэф1эк1ыныгъэхэм </w:t>
      </w:r>
      <w:r w:rsidR="00EE28BB" w:rsidRPr="00EE28BB">
        <w:rPr>
          <w:sz w:val="24"/>
          <w:szCs w:val="24"/>
        </w:rPr>
        <w:t>щыгъуазэу;</w:t>
      </w:r>
    </w:p>
    <w:p w:rsidR="00A6683F" w:rsidRDefault="00A6683F" w:rsidP="000027AD">
      <w:pPr>
        <w:ind w:left="-851" w:right="-284" w:firstLine="567"/>
        <w:rPr>
          <w:sz w:val="24"/>
          <w:szCs w:val="24"/>
        </w:rPr>
      </w:pPr>
    </w:p>
    <w:p w:rsidR="00EE28BB" w:rsidRPr="00EE28BB" w:rsidRDefault="00E725B1" w:rsidP="000027AD">
      <w:pPr>
        <w:ind w:left="-851" w:right="-284" w:firstLine="567"/>
        <w:rPr>
          <w:sz w:val="24"/>
          <w:szCs w:val="24"/>
        </w:rPr>
      </w:pPr>
      <w:r>
        <w:rPr>
          <w:sz w:val="24"/>
          <w:szCs w:val="24"/>
        </w:rPr>
        <w:lastRenderedPageBreak/>
        <w:t xml:space="preserve">- творческэ, щхьэзакъуэ лэжьыгъэхэр ягъэзащ1эу </w:t>
      </w:r>
      <w:r w:rsidR="00EE28BB" w:rsidRPr="00EE28BB">
        <w:rPr>
          <w:sz w:val="24"/>
          <w:szCs w:val="24"/>
        </w:rPr>
        <w:t>(диктант, изложенэ, соч</w:t>
      </w:r>
      <w:r>
        <w:rPr>
          <w:sz w:val="24"/>
          <w:szCs w:val="24"/>
        </w:rPr>
        <w:t xml:space="preserve">иненэхэр, сурэт гуэрым теухуа рассказ к1эщ1 </w:t>
      </w:r>
      <w:r w:rsidR="00EE28BB" w:rsidRPr="00EE28BB">
        <w:rPr>
          <w:sz w:val="24"/>
          <w:szCs w:val="24"/>
        </w:rPr>
        <w:t>ц1ык1</w:t>
      </w:r>
      <w:r w:rsidRPr="00EE28BB">
        <w:rPr>
          <w:sz w:val="24"/>
          <w:szCs w:val="24"/>
        </w:rPr>
        <w:t>ухэр зэхалъхьэфу, текстыр пычыгъуэк</w:t>
      </w:r>
      <w:r w:rsidR="00EE28BB" w:rsidRPr="00EE28BB">
        <w:rPr>
          <w:sz w:val="24"/>
          <w:szCs w:val="24"/>
        </w:rPr>
        <w:t>1</w:t>
      </w:r>
      <w:r w:rsidRPr="00EE28BB">
        <w:rPr>
          <w:sz w:val="24"/>
          <w:szCs w:val="24"/>
        </w:rPr>
        <w:t>э зэпаудыфу</w:t>
      </w:r>
      <w:r w:rsidR="00EE28BB" w:rsidRPr="00EE28BB">
        <w:rPr>
          <w:sz w:val="24"/>
          <w:szCs w:val="24"/>
        </w:rPr>
        <w:t>, текст ц1ык1</w:t>
      </w:r>
      <w:r w:rsidRPr="00EE28BB">
        <w:rPr>
          <w:sz w:val="24"/>
          <w:szCs w:val="24"/>
        </w:rPr>
        <w:t>ум псалъащхьэ къыхуагупсысыфу</w:t>
      </w:r>
      <w:r w:rsidR="00EE28BB" w:rsidRPr="00EE28BB">
        <w:rPr>
          <w:sz w:val="24"/>
          <w:szCs w:val="24"/>
        </w:rPr>
        <w:t xml:space="preserve"> егъэсэн);</w:t>
      </w:r>
    </w:p>
    <w:p w:rsidR="00EE28BB" w:rsidRPr="00EE28BB" w:rsidRDefault="00EE28BB" w:rsidP="000027AD">
      <w:pPr>
        <w:ind w:left="-851" w:right="-284" w:firstLine="567"/>
        <w:rPr>
          <w:b/>
          <w:sz w:val="24"/>
          <w:szCs w:val="24"/>
        </w:rPr>
      </w:pPr>
      <w:r w:rsidRPr="00EE28BB">
        <w:rPr>
          <w:sz w:val="24"/>
          <w:szCs w:val="24"/>
        </w:rPr>
        <w:t>ЩIэныгъэ егъэгъуэтынымкIэ къэрал Федеральнэ стандартхэм ипкъ иткIэ зэхэлъхьа программэр зэхэгъэуващ «Адыгэб</w:t>
      </w:r>
      <w:r w:rsidR="00E725B1">
        <w:rPr>
          <w:sz w:val="24"/>
          <w:szCs w:val="24"/>
        </w:rPr>
        <w:t xml:space="preserve">зэр 1-нэ-4-нэ классхэм папщ1э </w:t>
      </w:r>
      <w:r w:rsidRPr="00EE28BB">
        <w:rPr>
          <w:sz w:val="24"/>
          <w:szCs w:val="24"/>
        </w:rPr>
        <w:t>программэм» тету Налшык къалэ дэт 66-нэ Прогимназием ещанэ классым щеджэ еджак1уэхэм папщ1э. Авторхэр: Багъ Н., ГугъуэтЛ., Гугъуэт Е., Налшык.2013гъэм къыщыдэк1ам тету.</w:t>
      </w:r>
    </w:p>
    <w:p w:rsidR="00EE28BB" w:rsidRPr="00EE28BB" w:rsidRDefault="00EE28BB" w:rsidP="000027AD">
      <w:pPr>
        <w:ind w:left="-851" w:right="-284" w:firstLine="567"/>
        <w:rPr>
          <w:sz w:val="24"/>
          <w:szCs w:val="24"/>
        </w:rPr>
      </w:pPr>
      <w:r w:rsidRPr="00EE28BB">
        <w:rPr>
          <w:b/>
          <w:bCs/>
          <w:sz w:val="24"/>
          <w:szCs w:val="24"/>
        </w:rPr>
        <w:t>Зыхурагъаджэ (ирагъэдж) предметым и щытык1эхэр:</w:t>
      </w:r>
    </w:p>
    <w:p w:rsidR="00E725B1" w:rsidRDefault="00EE28BB" w:rsidP="00E725B1">
      <w:pPr>
        <w:ind w:left="-851" w:right="-284" w:firstLine="567"/>
        <w:rPr>
          <w:bCs/>
          <w:sz w:val="24"/>
          <w:szCs w:val="24"/>
        </w:rPr>
      </w:pPr>
      <w:r w:rsidRPr="00EE28BB">
        <w:rPr>
          <w:bCs/>
          <w:sz w:val="24"/>
          <w:szCs w:val="24"/>
        </w:rPr>
        <w:t xml:space="preserve">Бзэр зыхурагъаджэ (ирагъэдж) предмету къапщтэмэ, абы и щытыкIэ нэхъыщхьэу къыхощ ар Iуэхугъуэ зыбжанэм теухуауэ (ехьэлIауэ) зэрыщытыр. Бзэр лъэныкъуэ зыбжанэкIэ ядж. </w:t>
      </w:r>
      <w:r w:rsidR="00E725B1">
        <w:rPr>
          <w:bCs/>
          <w:sz w:val="24"/>
          <w:szCs w:val="24"/>
        </w:rPr>
        <w:t>Убгъуауэ къапщтэмэ, бзэм хохьэ:</w:t>
      </w:r>
    </w:p>
    <w:p w:rsidR="00EE28BB" w:rsidRPr="00EE28BB" w:rsidRDefault="00EE28BB" w:rsidP="00E725B1">
      <w:pPr>
        <w:ind w:left="-851" w:right="-284" w:firstLine="567"/>
        <w:rPr>
          <w:bCs/>
          <w:sz w:val="24"/>
          <w:szCs w:val="24"/>
        </w:rPr>
      </w:pPr>
      <w:r w:rsidRPr="00EE28BB">
        <w:rPr>
          <w:bCs/>
          <w:sz w:val="24"/>
          <w:szCs w:val="24"/>
        </w:rPr>
        <w:t>-</w:t>
      </w:r>
      <w:r w:rsidR="00E725B1">
        <w:rPr>
          <w:bCs/>
          <w:sz w:val="24"/>
          <w:szCs w:val="24"/>
        </w:rPr>
        <w:t xml:space="preserve"> </w:t>
      </w:r>
      <w:r w:rsidRPr="00EE28BB">
        <w:rPr>
          <w:bCs/>
          <w:sz w:val="24"/>
          <w:szCs w:val="24"/>
        </w:rPr>
        <w:t>псэлъэныр (зыгуэр къэIуэтэнымрэ жаIэр зэхэщIыкIынымрэ);</w:t>
      </w:r>
    </w:p>
    <w:p w:rsidR="00EE28BB" w:rsidRPr="00EE28BB" w:rsidRDefault="00EE28BB" w:rsidP="000027AD">
      <w:pPr>
        <w:ind w:left="-851" w:right="-284" w:firstLine="567"/>
        <w:rPr>
          <w:bCs/>
          <w:sz w:val="24"/>
          <w:szCs w:val="24"/>
        </w:rPr>
      </w:pPr>
      <w:r w:rsidRPr="00EE28BB">
        <w:rPr>
          <w:bCs/>
          <w:sz w:val="24"/>
          <w:szCs w:val="24"/>
        </w:rPr>
        <w:t>-</w:t>
      </w:r>
      <w:r w:rsidR="00E725B1">
        <w:rPr>
          <w:bCs/>
          <w:sz w:val="24"/>
          <w:szCs w:val="24"/>
        </w:rPr>
        <w:t xml:space="preserve"> </w:t>
      </w:r>
      <w:r w:rsidRPr="00EE28BB">
        <w:rPr>
          <w:bCs/>
          <w:sz w:val="24"/>
          <w:szCs w:val="24"/>
        </w:rPr>
        <w:t>бзэмкIэ тхауэ щыIэр (ядж бзэмкIэ тхауэ щыIэ псори зэгъэуIуауэ);</w:t>
      </w:r>
    </w:p>
    <w:p w:rsidR="00EE28BB" w:rsidRPr="00EE28BB" w:rsidRDefault="00EE28BB" w:rsidP="000027AD">
      <w:pPr>
        <w:ind w:left="-851" w:right="-284" w:firstLine="567"/>
        <w:rPr>
          <w:bCs/>
          <w:sz w:val="24"/>
          <w:szCs w:val="24"/>
        </w:rPr>
      </w:pPr>
      <w:r w:rsidRPr="00EE28BB">
        <w:rPr>
          <w:bCs/>
          <w:sz w:val="24"/>
          <w:szCs w:val="24"/>
        </w:rPr>
        <w:t>-</w:t>
      </w:r>
      <w:r w:rsidR="00E725B1">
        <w:rPr>
          <w:bCs/>
          <w:sz w:val="24"/>
          <w:szCs w:val="24"/>
        </w:rPr>
        <w:t xml:space="preserve"> </w:t>
      </w:r>
      <w:r w:rsidRPr="00EE28BB">
        <w:rPr>
          <w:bCs/>
          <w:sz w:val="24"/>
          <w:szCs w:val="24"/>
        </w:rPr>
        <w:t>бзэм и зэхэлъыкIэ хабзэхэр (псалъэхэмрэ грамматикэмрэ).</w:t>
      </w:r>
    </w:p>
    <w:p w:rsidR="00EE28BB" w:rsidRPr="00EE28BB" w:rsidRDefault="00EE28BB" w:rsidP="000027AD">
      <w:pPr>
        <w:ind w:left="-851" w:right="-284" w:firstLine="567"/>
        <w:rPr>
          <w:bCs/>
          <w:sz w:val="24"/>
          <w:szCs w:val="24"/>
        </w:rPr>
      </w:pPr>
      <w:r w:rsidRPr="00EE28BB">
        <w:rPr>
          <w:bCs/>
          <w:sz w:val="24"/>
          <w:szCs w:val="24"/>
        </w:rPr>
        <w:t xml:space="preserve">Бзэр бэяну, белджылыуэ щызекIуэр къэIуэтэныгъэм (псэлъэным) дежщ. Адрей IуэхугъуитIым хэкIыпIэ яхуэхъур: </w:t>
      </w:r>
    </w:p>
    <w:p w:rsidR="00EE28BB" w:rsidRPr="00EE28BB" w:rsidRDefault="00EE28BB" w:rsidP="000027AD">
      <w:pPr>
        <w:ind w:left="-851" w:right="-284" w:firstLine="567"/>
        <w:rPr>
          <w:bCs/>
          <w:sz w:val="24"/>
          <w:szCs w:val="24"/>
        </w:rPr>
      </w:pPr>
      <w:r w:rsidRPr="00EE28BB">
        <w:rPr>
          <w:bCs/>
          <w:sz w:val="24"/>
          <w:szCs w:val="24"/>
        </w:rPr>
        <w:t xml:space="preserve">а) бзэр зыIурылъым ар къызэригъэсэбэпым кърикIуэхэращ (къихьахэрщ), </w:t>
      </w:r>
    </w:p>
    <w:p w:rsidR="00EE28BB" w:rsidRPr="00EE28BB" w:rsidRDefault="00EE28BB" w:rsidP="000027AD">
      <w:pPr>
        <w:ind w:left="-851" w:right="-284" w:firstLine="567"/>
        <w:rPr>
          <w:bCs/>
          <w:sz w:val="24"/>
          <w:szCs w:val="24"/>
        </w:rPr>
      </w:pPr>
      <w:r w:rsidRPr="00EE28BB">
        <w:rPr>
          <w:bCs/>
          <w:sz w:val="24"/>
          <w:szCs w:val="24"/>
        </w:rPr>
        <w:t>б) щIэныгъэлIхэм бзэр зэрызэхэлъ хабзэхэр зэраджам къигъэлъагъуэхэрщ (бзэм зэрызиужь, зэрызэхэлъ, зэрызихъуэж хабзэхэр).</w:t>
      </w:r>
    </w:p>
    <w:p w:rsidR="00EE28BB" w:rsidRPr="00EE28BB" w:rsidRDefault="00EE28BB" w:rsidP="000027AD">
      <w:pPr>
        <w:ind w:left="-851" w:right="-284" w:firstLine="567"/>
        <w:rPr>
          <w:bCs/>
          <w:sz w:val="24"/>
          <w:szCs w:val="24"/>
        </w:rPr>
      </w:pPr>
      <w:r w:rsidRPr="00EE28BB">
        <w:rPr>
          <w:bCs/>
          <w:sz w:val="24"/>
          <w:szCs w:val="24"/>
        </w:rPr>
        <w:t>А Iуэхугъуищри (бгъэдыхьэкIищри) стандартым къызэщIиубыдэм хыхьэн хуейщ:</w:t>
      </w:r>
    </w:p>
    <w:p w:rsidR="00EE28BB" w:rsidRPr="00EE28BB" w:rsidRDefault="00EE28BB" w:rsidP="000027AD">
      <w:pPr>
        <w:ind w:left="-851" w:right="-284" w:firstLine="567"/>
        <w:rPr>
          <w:bCs/>
          <w:sz w:val="24"/>
          <w:szCs w:val="24"/>
        </w:rPr>
      </w:pPr>
      <w:r w:rsidRPr="00EE28BB">
        <w:rPr>
          <w:bCs/>
          <w:sz w:val="24"/>
          <w:szCs w:val="24"/>
        </w:rPr>
        <w:t xml:space="preserve">Псэлъэныр </w:t>
      </w:r>
      <w:r w:rsidR="0010353D">
        <w:rPr>
          <w:bCs/>
          <w:sz w:val="24"/>
          <w:szCs w:val="24"/>
        </w:rPr>
        <w:t>-</w:t>
      </w:r>
      <w:r w:rsidRPr="00EE28BB">
        <w:rPr>
          <w:bCs/>
          <w:sz w:val="24"/>
          <w:szCs w:val="24"/>
        </w:rPr>
        <w:t xml:space="preserve"> бзэр белджылыуэ, бэяну щызекIуэр (зыгуэр къэIуэтэныр) хохьэ, ар зэгъэщIэныр бзэм хуегъэджынымкIэ школым и мурад нэхъыщхьэу зэрыщытым къыхэкIкIэ, бзэмкIэ тхауэ щыIэхэмрэ бзэм и зэхэлъыкIэмкIэ хабзэхэр джа, къэхута зэрыхъуам кърикIуахэмрэ щIыхагъэхьэр ахэр бзэм хуегъэджынымкIэ Iэмалу, хэкIыпIэу щытщи аращ.</w:t>
      </w:r>
    </w:p>
    <w:p w:rsidR="00EE28BB" w:rsidRPr="00EE28BB" w:rsidRDefault="00EE28BB" w:rsidP="000027AD">
      <w:pPr>
        <w:ind w:left="-851" w:right="-284" w:firstLine="567"/>
        <w:rPr>
          <w:bCs/>
          <w:sz w:val="24"/>
          <w:szCs w:val="24"/>
        </w:rPr>
      </w:pPr>
      <w:r w:rsidRPr="00EE28BB">
        <w:rPr>
          <w:bCs/>
          <w:sz w:val="24"/>
          <w:szCs w:val="24"/>
        </w:rPr>
        <w:t>Зи стилрэ жанркIэ зэхуэмыдэу бзэмкIэ щыIэ тхыгъэхэм (лэжьыгъэхэм), дидактическэ материалу къагъэсэбэпхэм езы бзэр ирагъащIэ, абы и зэфIэкIхэм щыгъуазэ ящI; жьэрыIэзэу псэлъэным, псэлъэкIэ шэрыуэм и щапхъэхэр ягу ираубыдэкIэрэ езыхэр зэрыпсалъэ бзэм щыщ мэхъу.</w:t>
      </w:r>
    </w:p>
    <w:p w:rsidR="00EE28BB" w:rsidRPr="00EE28BB" w:rsidRDefault="00EE28BB" w:rsidP="000027AD">
      <w:pPr>
        <w:ind w:left="-851" w:right="-284" w:firstLine="567"/>
        <w:rPr>
          <w:bCs/>
          <w:sz w:val="24"/>
          <w:szCs w:val="24"/>
        </w:rPr>
      </w:pPr>
      <w:r w:rsidRPr="00EE28BB">
        <w:rPr>
          <w:bCs/>
          <w:sz w:val="24"/>
          <w:szCs w:val="24"/>
        </w:rPr>
        <w:t>Бзэм и зэхэлъыкIэ хабзэхэр, е нэгъуэщIу жыпIэмэ бзэм и зэхэлъыкIэмкIэ щIэныгъэм къихутахэр щIэныр дэIэпыкъуэгъу мэхъу бзэм езыр-езыру игъуэта щытыкIэхэр къагурыIуэу есэнымкIэ. Яджыр къагурыIуэу, зэхащIыкIыу щытмэ, абы къызэфIигъэкIынущ зэрызэрагъащIа щIыкIэр зыхуэдэр къэпщытэнри абы езым икъукIэ мыхьэнэшхуэ иIэщ еджакIуэхэм я зэфIэкIхэмрэ есэныгъэхэмрэ щрагъэфIакIуэ лъэхъэнэм.</w:t>
      </w:r>
    </w:p>
    <w:p w:rsidR="00EE28BB" w:rsidRPr="00EE28BB" w:rsidRDefault="00EE28BB" w:rsidP="000027AD">
      <w:pPr>
        <w:ind w:left="-851" w:right="-284" w:firstLine="567"/>
        <w:rPr>
          <w:bCs/>
          <w:sz w:val="24"/>
          <w:szCs w:val="24"/>
        </w:rPr>
      </w:pPr>
      <w:r w:rsidRPr="00EE28BB">
        <w:rPr>
          <w:bCs/>
          <w:sz w:val="24"/>
          <w:szCs w:val="24"/>
        </w:rPr>
        <w:t>Аращи, анэдэлъхубзэм хуегъэджэным къызэщIиубыдэмрэ и зэхэлъыкIэмрэ къагъэлъагъуэ ядж Iуэхугъуэр (бзэр), абы и лъэныкъуэкIэ псори хыхьэу, ауэ школым щызэрагъэщIэн хуейм нэхърэ мынэхъыбэу, абы щыгъуэми гъащIэм бзэр къыщагъэсэбэпынымкIэ къыпэщыт къалэнхэр къызэфIигъэкIын хуэдэу.</w:t>
      </w:r>
    </w:p>
    <w:p w:rsidR="00EE28BB" w:rsidRPr="00EE28BB" w:rsidRDefault="00EE28BB" w:rsidP="000027AD">
      <w:pPr>
        <w:ind w:left="-851" w:right="-284" w:firstLine="567"/>
        <w:rPr>
          <w:bCs/>
          <w:sz w:val="24"/>
          <w:szCs w:val="24"/>
        </w:rPr>
      </w:pPr>
      <w:r w:rsidRPr="00EE28BB">
        <w:rPr>
          <w:bCs/>
          <w:sz w:val="24"/>
          <w:szCs w:val="24"/>
        </w:rPr>
        <w:t>Адыгэбзэр пэщIэдзэ классхэм щыджыныр хуэунэтIащ мыпхуэдэ мурадхэр зэгъэхъулIэным:</w:t>
      </w:r>
    </w:p>
    <w:p w:rsidR="00EE28BB" w:rsidRPr="00EE28BB" w:rsidRDefault="00EE28BB" w:rsidP="000027AD">
      <w:pPr>
        <w:ind w:left="-851" w:right="-284" w:firstLine="567"/>
        <w:rPr>
          <w:bCs/>
          <w:sz w:val="24"/>
          <w:szCs w:val="24"/>
        </w:rPr>
      </w:pPr>
      <w:r w:rsidRPr="00EE28BB">
        <w:rPr>
          <w:bCs/>
          <w:sz w:val="24"/>
          <w:szCs w:val="24"/>
        </w:rPr>
        <w:t>• школакIуэхэм я бзэм, я гупсысэкIэм, я зэхэщIыкIым зегъэужьыныр, здыхэт, зэпсалъэ(хэ)м елъытауэ бзэм и Iэмалхэр къыхихыфыныр, гукъэкIымрэ бзэр зэрызэхищIэмрэ егъэфIэкIуэныр;</w:t>
      </w:r>
    </w:p>
    <w:p w:rsidR="00EE28BB" w:rsidRPr="00EE28BB" w:rsidRDefault="00EE28BB" w:rsidP="000027AD">
      <w:pPr>
        <w:ind w:left="-851" w:right="-284" w:firstLine="567"/>
        <w:rPr>
          <w:bCs/>
          <w:sz w:val="24"/>
          <w:szCs w:val="24"/>
        </w:rPr>
      </w:pPr>
      <w:r w:rsidRPr="00EE28BB">
        <w:rPr>
          <w:bCs/>
          <w:sz w:val="24"/>
          <w:szCs w:val="24"/>
        </w:rPr>
        <w:t>• адыгэбзэм и лексикэм, фонетикэм, грамматикэм ятеухуауэ щIэдзапIэ хъу щIэныгъэ етыныр; бзэм и къэхъугъэ яджхэр нэхъ къызэрыгуэкI дыдэу зэрызэпкърихыфын зэфIэкI хэлъхьэныр;</w:t>
      </w:r>
    </w:p>
    <w:p w:rsidR="00EE28BB" w:rsidRPr="00EE28BB" w:rsidRDefault="00EE28BB" w:rsidP="000027AD">
      <w:pPr>
        <w:ind w:left="-851" w:right="-284" w:firstLine="567"/>
        <w:rPr>
          <w:bCs/>
          <w:sz w:val="24"/>
          <w:szCs w:val="24"/>
        </w:rPr>
      </w:pPr>
      <w:r w:rsidRPr="00EE28BB">
        <w:rPr>
          <w:bCs/>
          <w:sz w:val="24"/>
          <w:szCs w:val="24"/>
        </w:rPr>
        <w:t>• анэдэлъхубзэм пщIэ хуищIу, фIыуэ илъагъуу гъэсэныр, ар къабзэу хъума хъунымкIэ езым и пщэ къалэн къызэрыдэхуэр зэхегъэщIыкIым, къы-далъхуа псалъэр куууэ иджыным хуэущииныр, езым и бзэр зэрыригъэфIэкIуэным хущIэгъэкъуныр.</w:t>
      </w:r>
    </w:p>
    <w:p w:rsidR="00EE28BB" w:rsidRPr="00EE28BB" w:rsidRDefault="00EE28BB" w:rsidP="000027AD">
      <w:pPr>
        <w:ind w:left="-851" w:right="-284" w:firstLine="567"/>
        <w:rPr>
          <w:b/>
          <w:bCs/>
          <w:sz w:val="24"/>
          <w:szCs w:val="24"/>
          <w:u w:val="single"/>
        </w:rPr>
      </w:pPr>
      <w:r w:rsidRPr="00EE28BB">
        <w:rPr>
          <w:b/>
          <w:bCs/>
          <w:sz w:val="24"/>
          <w:szCs w:val="24"/>
          <w:u w:val="single"/>
        </w:rPr>
        <w:t>Ядж предметым и зэхэлъык1эр</w:t>
      </w:r>
    </w:p>
    <w:p w:rsidR="00EE28BB" w:rsidRPr="00EE28BB" w:rsidRDefault="00EE28BB" w:rsidP="000027AD">
      <w:pPr>
        <w:ind w:left="-851" w:right="-284" w:firstLine="567"/>
        <w:rPr>
          <w:sz w:val="24"/>
          <w:szCs w:val="24"/>
        </w:rPr>
      </w:pPr>
      <w:r w:rsidRPr="00E725B1">
        <w:rPr>
          <w:b/>
          <w:sz w:val="24"/>
          <w:szCs w:val="24"/>
        </w:rPr>
        <w:t>1.</w:t>
      </w:r>
      <w:r w:rsidRPr="00EE28BB">
        <w:rPr>
          <w:sz w:val="24"/>
          <w:szCs w:val="24"/>
        </w:rPr>
        <w:t xml:space="preserve"> Тхьэмахуэ зэхуакум анэдэлъхубзэмяпэ илъэс ныкъуэм сыхьэту </w:t>
      </w:r>
      <w:r w:rsidR="0010353D">
        <w:rPr>
          <w:sz w:val="24"/>
          <w:szCs w:val="24"/>
        </w:rPr>
        <w:t>-</w:t>
      </w:r>
      <w:r w:rsidRPr="00EE28BB">
        <w:rPr>
          <w:sz w:val="24"/>
          <w:szCs w:val="24"/>
        </w:rPr>
        <w:t xml:space="preserve"> 2, ет1уанэ илъэс ныкъуэм 1 </w:t>
      </w:r>
      <w:r w:rsidR="0010353D">
        <w:rPr>
          <w:sz w:val="24"/>
          <w:szCs w:val="24"/>
        </w:rPr>
        <w:t>-</w:t>
      </w:r>
      <w:r w:rsidRPr="00EE28BB">
        <w:rPr>
          <w:sz w:val="24"/>
          <w:szCs w:val="24"/>
        </w:rPr>
        <w:t xml:space="preserve"> сыхьэтхухах;</w:t>
      </w:r>
    </w:p>
    <w:p w:rsidR="00A56DAA" w:rsidRDefault="00EE28BB" w:rsidP="000027AD">
      <w:pPr>
        <w:ind w:left="-851" w:right="-284" w:firstLine="567"/>
        <w:rPr>
          <w:sz w:val="24"/>
          <w:szCs w:val="24"/>
        </w:rPr>
      </w:pPr>
      <w:r w:rsidRPr="00E725B1">
        <w:rPr>
          <w:b/>
          <w:sz w:val="24"/>
          <w:szCs w:val="24"/>
        </w:rPr>
        <w:t>2.</w:t>
      </w:r>
      <w:r w:rsidRPr="00EE28BB">
        <w:rPr>
          <w:sz w:val="24"/>
          <w:szCs w:val="24"/>
        </w:rPr>
        <w:t xml:space="preserve"> Илъэсым </w:t>
      </w:r>
      <w:r w:rsidR="000A73C1">
        <w:rPr>
          <w:sz w:val="24"/>
          <w:szCs w:val="24"/>
        </w:rPr>
        <w:t xml:space="preserve">и к1уэц1к1э </w:t>
      </w:r>
      <w:r w:rsidR="0010353D">
        <w:rPr>
          <w:sz w:val="24"/>
          <w:szCs w:val="24"/>
        </w:rPr>
        <w:t>-</w:t>
      </w:r>
      <w:r w:rsidR="000A73C1">
        <w:rPr>
          <w:sz w:val="24"/>
          <w:szCs w:val="24"/>
        </w:rPr>
        <w:t xml:space="preserve"> сыхьэту 49 хуозэ;</w:t>
      </w:r>
    </w:p>
    <w:p w:rsidR="00EE28BB" w:rsidRDefault="00EE28BB" w:rsidP="000027AD">
      <w:pPr>
        <w:ind w:left="-851" w:right="-284" w:firstLine="567"/>
        <w:rPr>
          <w:sz w:val="24"/>
          <w:szCs w:val="24"/>
        </w:rPr>
      </w:pPr>
      <w:r w:rsidRPr="00E725B1">
        <w:rPr>
          <w:b/>
          <w:sz w:val="24"/>
          <w:szCs w:val="24"/>
        </w:rPr>
        <w:t>3.</w:t>
      </w:r>
      <w:r w:rsidR="00E725B1">
        <w:rPr>
          <w:sz w:val="24"/>
          <w:szCs w:val="24"/>
        </w:rPr>
        <w:t xml:space="preserve"> </w:t>
      </w:r>
      <w:r w:rsidRPr="00EE28BB">
        <w:rPr>
          <w:sz w:val="24"/>
          <w:szCs w:val="24"/>
        </w:rPr>
        <w:t xml:space="preserve">Творческэ лэжьыгъэу </w:t>
      </w:r>
      <w:r w:rsidR="0010353D">
        <w:rPr>
          <w:sz w:val="24"/>
          <w:szCs w:val="24"/>
        </w:rPr>
        <w:t>-</w:t>
      </w:r>
      <w:r w:rsidRPr="00EE28BB">
        <w:rPr>
          <w:sz w:val="24"/>
          <w:szCs w:val="24"/>
        </w:rPr>
        <w:t xml:space="preserve"> 4ятх.</w:t>
      </w:r>
    </w:p>
    <w:p w:rsidR="00A6683F" w:rsidRPr="00EE28BB" w:rsidRDefault="00A6683F" w:rsidP="000027AD">
      <w:pPr>
        <w:ind w:left="-851" w:right="-284" w:firstLine="567"/>
        <w:rPr>
          <w:sz w:val="24"/>
          <w:szCs w:val="24"/>
        </w:rPr>
      </w:pPr>
    </w:p>
    <w:p w:rsidR="00EE28BB" w:rsidRPr="00EE28BB" w:rsidRDefault="00EE28BB" w:rsidP="000027AD">
      <w:pPr>
        <w:ind w:left="-851" w:right="-284" w:firstLine="567"/>
        <w:rPr>
          <w:b/>
          <w:sz w:val="24"/>
          <w:szCs w:val="24"/>
          <w:u w:val="single"/>
        </w:rPr>
      </w:pPr>
      <w:r w:rsidRPr="00EE28BB">
        <w:rPr>
          <w:b/>
          <w:sz w:val="24"/>
          <w:szCs w:val="24"/>
          <w:u w:val="single"/>
        </w:rPr>
        <w:lastRenderedPageBreak/>
        <w:t>Сабийм игъуэт щ1эныгъэр къызэрахутэ 1эмалхэр:</w:t>
      </w:r>
    </w:p>
    <w:p w:rsidR="00EE28BB" w:rsidRPr="00EE28BB" w:rsidRDefault="00EE28BB" w:rsidP="000027AD">
      <w:pPr>
        <w:ind w:left="-851" w:right="-284" w:firstLine="567"/>
        <w:rPr>
          <w:sz w:val="24"/>
          <w:szCs w:val="24"/>
        </w:rPr>
      </w:pPr>
      <w:r w:rsidRPr="00EE28BB">
        <w:rPr>
          <w:sz w:val="24"/>
          <w:szCs w:val="24"/>
        </w:rPr>
        <w:t>- Творческэ лэжьыгъэхэр;</w:t>
      </w:r>
    </w:p>
    <w:p w:rsidR="00EE28BB" w:rsidRPr="00EE28BB" w:rsidRDefault="00EE28BB" w:rsidP="000027AD">
      <w:pPr>
        <w:ind w:left="-851" w:right="-284" w:firstLine="567"/>
        <w:rPr>
          <w:sz w:val="24"/>
          <w:szCs w:val="24"/>
        </w:rPr>
      </w:pPr>
      <w:r w:rsidRPr="00EE28BB">
        <w:rPr>
          <w:sz w:val="24"/>
          <w:szCs w:val="24"/>
        </w:rPr>
        <w:t>- Къызыщ1эзыкъуэ урокхэр</w:t>
      </w:r>
      <w:r w:rsidR="007627EC">
        <w:rPr>
          <w:sz w:val="24"/>
          <w:szCs w:val="24"/>
        </w:rPr>
        <w:t>.</w:t>
      </w:r>
    </w:p>
    <w:p w:rsidR="00EE28BB" w:rsidRPr="00EE28BB" w:rsidRDefault="00EE28BB" w:rsidP="000027AD">
      <w:pPr>
        <w:ind w:left="-851" w:right="-284" w:firstLine="567"/>
        <w:rPr>
          <w:b/>
          <w:bCs/>
          <w:sz w:val="24"/>
          <w:szCs w:val="24"/>
        </w:rPr>
      </w:pPr>
      <w:r w:rsidRPr="00EE28BB">
        <w:rPr>
          <w:b/>
          <w:bCs/>
          <w:sz w:val="24"/>
          <w:szCs w:val="24"/>
        </w:rPr>
        <w:t>ПэщI</w:t>
      </w:r>
      <w:r w:rsidR="00E725B1" w:rsidRPr="00EE28BB">
        <w:rPr>
          <w:b/>
          <w:bCs/>
          <w:sz w:val="24"/>
          <w:szCs w:val="24"/>
        </w:rPr>
        <w:t>эдзэ классхэманэдэлъхубзэмк</w:t>
      </w:r>
      <w:r w:rsidRPr="00EE28BB">
        <w:rPr>
          <w:b/>
          <w:bCs/>
          <w:sz w:val="24"/>
          <w:szCs w:val="24"/>
        </w:rPr>
        <w:t>1э щагъуэт щI</w:t>
      </w:r>
      <w:r w:rsidR="00E725B1" w:rsidRPr="00EE28BB">
        <w:rPr>
          <w:b/>
          <w:bCs/>
          <w:sz w:val="24"/>
          <w:szCs w:val="24"/>
        </w:rPr>
        <w:t>эныгъэхэм I</w:t>
      </w:r>
      <w:r w:rsidRPr="00EE28BB">
        <w:rPr>
          <w:b/>
          <w:bCs/>
          <w:sz w:val="24"/>
          <w:szCs w:val="24"/>
        </w:rPr>
        <w:t>эмал имыIэу къызэщIаубыдэн хуейхэр</w:t>
      </w:r>
      <w:r w:rsidR="007627EC">
        <w:rPr>
          <w:b/>
          <w:bCs/>
          <w:sz w:val="24"/>
          <w:szCs w:val="24"/>
        </w:rPr>
        <w:t>.</w:t>
      </w:r>
    </w:p>
    <w:p w:rsidR="00EE28BB" w:rsidRPr="00EE28BB" w:rsidRDefault="00EE28BB" w:rsidP="000027AD">
      <w:pPr>
        <w:ind w:left="-851" w:right="-284" w:firstLine="567"/>
        <w:rPr>
          <w:bCs/>
          <w:sz w:val="24"/>
          <w:szCs w:val="24"/>
        </w:rPr>
      </w:pPr>
      <w:r w:rsidRPr="00EE28BB">
        <w:rPr>
          <w:b/>
          <w:bCs/>
          <w:sz w:val="24"/>
          <w:szCs w:val="24"/>
        </w:rPr>
        <w:t>ЕдэIуэныр.</w:t>
      </w:r>
      <w:r w:rsidRPr="00EE28BB">
        <w:rPr>
          <w:bCs/>
          <w:sz w:val="24"/>
          <w:szCs w:val="24"/>
        </w:rPr>
        <w:t xml:space="preserve"> Псалъэмакъ зэхихыр къыгурыIуэныр.</w:t>
      </w:r>
    </w:p>
    <w:p w:rsidR="00EE28BB" w:rsidRPr="00EE28BB" w:rsidRDefault="00EE28BB" w:rsidP="000027AD">
      <w:pPr>
        <w:ind w:left="-851" w:right="-284" w:firstLine="567"/>
        <w:rPr>
          <w:bCs/>
          <w:sz w:val="24"/>
          <w:szCs w:val="24"/>
        </w:rPr>
      </w:pPr>
      <w:r w:rsidRPr="00EE28BB">
        <w:rPr>
          <w:b/>
          <w:bCs/>
          <w:sz w:val="24"/>
          <w:szCs w:val="24"/>
        </w:rPr>
        <w:t>Псэлъэныр.</w:t>
      </w:r>
      <w:r w:rsidRPr="00EE28BB">
        <w:rPr>
          <w:bCs/>
          <w:sz w:val="24"/>
          <w:szCs w:val="24"/>
        </w:rPr>
        <w:t xml:space="preserve"> Здыхэт, зэпсалъэ елъытауэ бзэм и Iэмалхэр жьэрыIуатэбзэм къыщыгъэсэбэпыныр. Зыгуэрым епсэлъэныр, и закъуэу псэлъэным хуэшэрыуэ хъуныр (зыгуэр тепсэлъыхьыным, хъыбар Iуэтэным, сабийхэм зыхащIыкI темэ гуэрым хэпсэлъыхьыфыным). ЦIыху хэтыкIэм ехьэлIа хабзэхэр зэгъэщIэныр (фIэхъус тыкIэ, сэлам ехыжыкIэ, къыпхуагъэгъуну лъэIуэныгъэ, фIыщIэ щIыныгъэ, лъэIукIэ зыхуэгъэзэныгъэ). КъэпсэлъыкIэ, интонацэ тэмэмым тетыныр.</w:t>
      </w:r>
    </w:p>
    <w:p w:rsidR="00EE28BB" w:rsidRPr="00EE28BB" w:rsidRDefault="00EE28BB" w:rsidP="000027AD">
      <w:pPr>
        <w:ind w:left="-851" w:right="-284" w:firstLine="567"/>
        <w:rPr>
          <w:bCs/>
          <w:sz w:val="24"/>
          <w:szCs w:val="24"/>
        </w:rPr>
      </w:pPr>
      <w:r w:rsidRPr="00EE28BB">
        <w:rPr>
          <w:b/>
          <w:bCs/>
          <w:sz w:val="24"/>
          <w:szCs w:val="24"/>
        </w:rPr>
        <w:t>Къеджэныгъэр.</w:t>
      </w:r>
      <w:r w:rsidRPr="00EE28BB">
        <w:rPr>
          <w:bCs/>
          <w:sz w:val="24"/>
          <w:szCs w:val="24"/>
        </w:rPr>
        <w:t xml:space="preserve"> Зыхуеджэ тхыгъэм, лэжьыгъэ къратым, пэжырытхэ хабзэ, нэгъуэщI убзыхуныгъэхэм къеджэнымрэ ахэр къыгурыIуэнымрэ. Хэчыхьауэ къеджэныр: зыхуей зэреджэн материалыр къигъуэтыфыныр.</w:t>
      </w:r>
    </w:p>
    <w:p w:rsidR="00EE28BB" w:rsidRPr="00EE28BB" w:rsidRDefault="00EE28BB" w:rsidP="000027AD">
      <w:pPr>
        <w:ind w:left="-851" w:right="-284" w:firstLine="567"/>
        <w:rPr>
          <w:bCs/>
          <w:sz w:val="24"/>
          <w:szCs w:val="24"/>
        </w:rPr>
      </w:pPr>
      <w:r w:rsidRPr="00EE28BB">
        <w:rPr>
          <w:b/>
          <w:bCs/>
          <w:sz w:val="24"/>
          <w:szCs w:val="24"/>
        </w:rPr>
        <w:t>Тхэныр.</w:t>
      </w:r>
      <w:r w:rsidRPr="00EE28BB">
        <w:rPr>
          <w:bCs/>
          <w:sz w:val="24"/>
          <w:szCs w:val="24"/>
        </w:rPr>
        <w:t xml:space="preserve">Тхыгъэбзэмрэ жьэрыIуатэбзэмрэ зэщхьэщыгъэкIыныр. Пса-лъэухамрэ тхыгъэмрэ (текстымрэ) зэхэгъэщхьэхукIыныр. Тхыгъэм къы-тетхыкIыным. Къыздыпхуеджэр (къыбжаIэр) (псалъэу I5 </w:t>
      </w:r>
      <w:r w:rsidR="0010353D">
        <w:rPr>
          <w:bCs/>
          <w:sz w:val="24"/>
          <w:szCs w:val="24"/>
        </w:rPr>
        <w:t>-</w:t>
      </w:r>
      <w:r w:rsidRPr="00EE28BB">
        <w:rPr>
          <w:bCs/>
          <w:sz w:val="24"/>
          <w:szCs w:val="24"/>
        </w:rPr>
        <w:t xml:space="preserve"> 20) пэжырытхэ хабзэ зэбгъэщIахэм тету птхыныр. Текстым тхыгъэкIэ утепсэлъыхьыжыныр (хъыбарым, къетхэкIыным щыщ зыхэлъ хъыбырым). Тхыгъэ мыин (сочиненэ) сабийхэм яфIэгъэщIэгъуэнын тематикэкIэ тхыным; хъуэхъу, письмо зэхэлъхьэныр (компьютерыр къэбгъэсэбэпуи). </w:t>
      </w:r>
    </w:p>
    <w:p w:rsidR="00EE28BB" w:rsidRPr="00EE28BB" w:rsidRDefault="00EE28BB" w:rsidP="000027AD">
      <w:pPr>
        <w:ind w:left="-851" w:right="-284" w:firstLine="567"/>
        <w:rPr>
          <w:bCs/>
          <w:sz w:val="24"/>
          <w:szCs w:val="24"/>
        </w:rPr>
      </w:pPr>
      <w:r w:rsidRPr="00EE28BB">
        <w:rPr>
          <w:bCs/>
          <w:sz w:val="24"/>
          <w:szCs w:val="24"/>
        </w:rPr>
        <w:t>ЕджакIуэхэр Iэмал имыIэу егъэсэн хуейщ къэзыухъуреихь дунейр зэхищIэу, анализ ищIу, информацэм елэжьыфу, гуп хэту лэжьэфу, и пащхьэ къалэн пыухыкIа иригъэувэрэ абы хуэунэтIауэ лажьэу, игъэзащIэ лэжьыгъэм езыр кIэлыплъыжрэ хъуари мыхъуари зэхигъэкIыфу, мыхъуахэри щIэмыхъуар къихутэфу икIи ахэр зэригъэзэкIэжыфыну Iэмалхэри къыхуэгъуэту. Системно-деятельностнэ бгъэдыхьэкIэр хуэунэтIащ сыт и лъэныкъуэкIи ныбжьыщIэ цIыкIум и къэухьми и зэфIэкIми зегъэужьыным.</w:t>
      </w:r>
    </w:p>
    <w:p w:rsidR="00EE28BB" w:rsidRPr="00EE28BB" w:rsidRDefault="00E725B1" w:rsidP="00E725B1">
      <w:pPr>
        <w:widowControl/>
        <w:numPr>
          <w:ilvl w:val="0"/>
          <w:numId w:val="70"/>
        </w:numPr>
        <w:tabs>
          <w:tab w:val="clear" w:pos="1260"/>
          <w:tab w:val="num" w:pos="-709"/>
          <w:tab w:val="left" w:pos="-142"/>
        </w:tabs>
        <w:autoSpaceDE/>
        <w:autoSpaceDN/>
        <w:ind w:left="-851" w:right="-284" w:firstLine="567"/>
        <w:rPr>
          <w:bCs/>
          <w:sz w:val="24"/>
          <w:szCs w:val="24"/>
        </w:rPr>
      </w:pPr>
      <w:r>
        <w:rPr>
          <w:bCs/>
          <w:sz w:val="24"/>
          <w:szCs w:val="24"/>
        </w:rPr>
        <w:t xml:space="preserve"> к</w:t>
      </w:r>
      <w:r w:rsidR="00EE28BB" w:rsidRPr="00EE28BB">
        <w:rPr>
          <w:bCs/>
          <w:sz w:val="24"/>
          <w:szCs w:val="24"/>
        </w:rPr>
        <w:t xml:space="preserve">ъэгъэлъэгъуа мурадхэр зыIэрыгъэхьа </w:t>
      </w:r>
      <w:r w:rsidRPr="00EE28BB">
        <w:rPr>
          <w:bCs/>
          <w:sz w:val="24"/>
          <w:szCs w:val="24"/>
        </w:rPr>
        <w:t>мэхъу еджак</w:t>
      </w:r>
      <w:r w:rsidR="00EE28BB" w:rsidRPr="00EE28BB">
        <w:rPr>
          <w:bCs/>
          <w:sz w:val="24"/>
          <w:szCs w:val="24"/>
        </w:rPr>
        <w:t xml:space="preserve">Iуэм езым еджэныгъэм хуиIэ щытыкIэр, зыхуигъэувыж къалэныр, ар кызэргурыIуэр, езым и IуэхуеплъыкIэр </w:t>
      </w:r>
      <w:r w:rsidR="00EE28BB" w:rsidRPr="00EE28BB">
        <w:rPr>
          <w:b/>
          <w:bCs/>
          <w:sz w:val="24"/>
          <w:szCs w:val="24"/>
        </w:rPr>
        <w:t>(метапредметные универсальные учебные действия);</w:t>
      </w:r>
    </w:p>
    <w:p w:rsidR="00EE28BB" w:rsidRPr="00EE28BB" w:rsidRDefault="00EE28BB" w:rsidP="00E725B1">
      <w:pPr>
        <w:widowControl/>
        <w:numPr>
          <w:ilvl w:val="0"/>
          <w:numId w:val="70"/>
        </w:numPr>
        <w:tabs>
          <w:tab w:val="clear" w:pos="1260"/>
          <w:tab w:val="num" w:pos="-709"/>
          <w:tab w:val="left" w:pos="-142"/>
        </w:tabs>
        <w:autoSpaceDE/>
        <w:autoSpaceDN/>
        <w:ind w:left="-851" w:right="-284" w:firstLine="567"/>
        <w:rPr>
          <w:bCs/>
          <w:sz w:val="24"/>
          <w:szCs w:val="24"/>
        </w:rPr>
      </w:pPr>
      <w:r w:rsidRPr="00EE28BB">
        <w:rPr>
          <w:bCs/>
          <w:sz w:val="24"/>
          <w:szCs w:val="24"/>
        </w:rPr>
        <w:t xml:space="preserve"> еджакIуэм езым еджэныгъэм хуиIэ щытыкIэр </w:t>
      </w:r>
      <w:r w:rsidRPr="00EE28BB">
        <w:rPr>
          <w:b/>
          <w:bCs/>
          <w:i/>
          <w:sz w:val="24"/>
          <w:szCs w:val="24"/>
        </w:rPr>
        <w:t>(личностные)</w:t>
      </w:r>
      <w:r w:rsidRPr="00EE28BB">
        <w:rPr>
          <w:bCs/>
          <w:sz w:val="24"/>
          <w:szCs w:val="24"/>
        </w:rPr>
        <w:t xml:space="preserve">; </w:t>
      </w:r>
    </w:p>
    <w:p w:rsidR="00EE28BB" w:rsidRPr="00EE28BB" w:rsidRDefault="00E725B1" w:rsidP="00E725B1">
      <w:pPr>
        <w:widowControl/>
        <w:numPr>
          <w:ilvl w:val="0"/>
          <w:numId w:val="70"/>
        </w:numPr>
        <w:tabs>
          <w:tab w:val="clear" w:pos="1260"/>
          <w:tab w:val="num" w:pos="-709"/>
          <w:tab w:val="left" w:pos="-142"/>
        </w:tabs>
        <w:autoSpaceDE/>
        <w:autoSpaceDN/>
        <w:ind w:left="-851" w:right="-284" w:firstLine="567"/>
        <w:rPr>
          <w:bCs/>
          <w:sz w:val="24"/>
          <w:szCs w:val="24"/>
        </w:rPr>
      </w:pPr>
      <w:r>
        <w:rPr>
          <w:bCs/>
          <w:sz w:val="24"/>
          <w:szCs w:val="24"/>
        </w:rPr>
        <w:t xml:space="preserve"> </w:t>
      </w:r>
      <w:r w:rsidR="00EE28BB" w:rsidRPr="00EE28BB">
        <w:rPr>
          <w:bCs/>
          <w:sz w:val="24"/>
          <w:szCs w:val="24"/>
        </w:rPr>
        <w:t>унэтIыныгъэ</w:t>
      </w:r>
      <w:r w:rsidR="00EE28BB" w:rsidRPr="00EE28BB">
        <w:rPr>
          <w:b/>
          <w:bCs/>
          <w:i/>
          <w:sz w:val="24"/>
          <w:szCs w:val="24"/>
        </w:rPr>
        <w:t>(регулятивные);</w:t>
      </w:r>
    </w:p>
    <w:p w:rsidR="00EE28BB" w:rsidRPr="00EE28BB" w:rsidRDefault="00E725B1" w:rsidP="00E725B1">
      <w:pPr>
        <w:widowControl/>
        <w:numPr>
          <w:ilvl w:val="0"/>
          <w:numId w:val="70"/>
        </w:numPr>
        <w:tabs>
          <w:tab w:val="clear" w:pos="1260"/>
          <w:tab w:val="num" w:pos="-709"/>
          <w:tab w:val="left" w:pos="-142"/>
        </w:tabs>
        <w:autoSpaceDE/>
        <w:autoSpaceDN/>
        <w:ind w:left="-851" w:right="-284" w:firstLine="567"/>
        <w:rPr>
          <w:bCs/>
          <w:sz w:val="24"/>
          <w:szCs w:val="24"/>
        </w:rPr>
      </w:pPr>
      <w:r>
        <w:rPr>
          <w:bCs/>
          <w:sz w:val="24"/>
          <w:szCs w:val="24"/>
        </w:rPr>
        <w:t xml:space="preserve"> </w:t>
      </w:r>
      <w:r w:rsidR="00EE28BB" w:rsidRPr="00EE28BB">
        <w:rPr>
          <w:bCs/>
          <w:sz w:val="24"/>
          <w:szCs w:val="24"/>
        </w:rPr>
        <w:t>щIэныгъэ иIэным, щIэуэ зыгуэр къищIэным хущIэкъуныр (</w:t>
      </w:r>
      <w:r w:rsidR="00EE28BB" w:rsidRPr="00EE28BB">
        <w:rPr>
          <w:b/>
          <w:bCs/>
          <w:i/>
          <w:sz w:val="24"/>
          <w:szCs w:val="24"/>
        </w:rPr>
        <w:t>познавательные</w:t>
      </w:r>
      <w:r w:rsidR="00EE28BB" w:rsidRPr="00EE28BB">
        <w:rPr>
          <w:bCs/>
          <w:sz w:val="24"/>
          <w:szCs w:val="24"/>
        </w:rPr>
        <w:t xml:space="preserve">), хуиту псалъэмакъым хэшэныр; </w:t>
      </w:r>
    </w:p>
    <w:p w:rsidR="00EE28BB" w:rsidRPr="00EE28BB" w:rsidRDefault="00E725B1" w:rsidP="00E725B1">
      <w:pPr>
        <w:widowControl/>
        <w:numPr>
          <w:ilvl w:val="0"/>
          <w:numId w:val="70"/>
        </w:numPr>
        <w:tabs>
          <w:tab w:val="clear" w:pos="1260"/>
          <w:tab w:val="num" w:pos="-709"/>
          <w:tab w:val="left" w:pos="-142"/>
        </w:tabs>
        <w:autoSpaceDE/>
        <w:autoSpaceDN/>
        <w:ind w:left="-851" w:right="-284" w:firstLine="567"/>
        <w:rPr>
          <w:bCs/>
          <w:sz w:val="24"/>
          <w:szCs w:val="24"/>
        </w:rPr>
      </w:pPr>
      <w:r>
        <w:rPr>
          <w:bCs/>
          <w:sz w:val="24"/>
          <w:szCs w:val="24"/>
        </w:rPr>
        <w:t xml:space="preserve"> </w:t>
      </w:r>
      <w:r w:rsidR="00EE28BB" w:rsidRPr="00EE28BB">
        <w:rPr>
          <w:bCs/>
          <w:sz w:val="24"/>
          <w:szCs w:val="24"/>
        </w:rPr>
        <w:t xml:space="preserve">псоми бгъэдыхьэкIэ къыхуигъуэтыныр </w:t>
      </w:r>
      <w:r w:rsidR="00EE28BB" w:rsidRPr="00EE28BB">
        <w:rPr>
          <w:b/>
          <w:bCs/>
          <w:i/>
          <w:sz w:val="24"/>
          <w:szCs w:val="24"/>
        </w:rPr>
        <w:t>(коммуникативные),</w:t>
      </w:r>
      <w:r w:rsidR="00EE28BB" w:rsidRPr="00EE28BB">
        <w:rPr>
          <w:bCs/>
          <w:sz w:val="24"/>
          <w:szCs w:val="24"/>
        </w:rPr>
        <w:t xml:space="preserve"> бзэ, бзэщIэныгъэ, культуроведческэ компетенцэхэр щызыхалъхьэкIэ икIи абыхэм зыщрагъэужькIэ.</w:t>
      </w:r>
    </w:p>
    <w:p w:rsidR="00EE28BB" w:rsidRPr="00EE28BB" w:rsidRDefault="00EE28BB" w:rsidP="000027AD">
      <w:pPr>
        <w:ind w:left="-851" w:right="-284" w:firstLine="567"/>
        <w:rPr>
          <w:bCs/>
          <w:sz w:val="24"/>
          <w:szCs w:val="24"/>
        </w:rPr>
      </w:pPr>
      <w:r w:rsidRPr="00EE28BB">
        <w:rPr>
          <w:b/>
          <w:bCs/>
          <w:sz w:val="24"/>
          <w:szCs w:val="24"/>
        </w:rPr>
        <w:t>Коммуникативнэ компетенцэр</w:t>
      </w:r>
      <w:r w:rsidRPr="00EE28BB">
        <w:rPr>
          <w:bCs/>
          <w:sz w:val="24"/>
          <w:szCs w:val="24"/>
        </w:rPr>
        <w:t xml:space="preserve"> </w:t>
      </w:r>
      <w:r w:rsidR="0010353D">
        <w:rPr>
          <w:bCs/>
          <w:sz w:val="24"/>
          <w:szCs w:val="24"/>
        </w:rPr>
        <w:t>-</w:t>
      </w:r>
      <w:r w:rsidRPr="00EE28BB">
        <w:rPr>
          <w:bCs/>
          <w:sz w:val="24"/>
          <w:szCs w:val="24"/>
        </w:rPr>
        <w:t xml:space="preserve"> бзэм къэгъэсэбэпыкIэу иIэ псоми, жьэрыIуатэбзэми тхыбзэми яхэлъын хуей культурэ лъабжьэми хуэIэрыхуэ ухъунырщ, еджакIуэр езым и ныбжь елъытауэ здыхэхуэ щытыкIэхэм бзэр къыщигъэсэбэпыфынырщ.</w:t>
      </w:r>
    </w:p>
    <w:p w:rsidR="00EE28BB" w:rsidRPr="00EE28BB" w:rsidRDefault="00EE28BB" w:rsidP="000027AD">
      <w:pPr>
        <w:ind w:left="-851" w:right="-284" w:firstLine="567"/>
        <w:rPr>
          <w:bCs/>
          <w:sz w:val="24"/>
          <w:szCs w:val="24"/>
        </w:rPr>
      </w:pPr>
      <w:r w:rsidRPr="00EE28BB">
        <w:rPr>
          <w:b/>
          <w:bCs/>
          <w:sz w:val="24"/>
          <w:szCs w:val="24"/>
        </w:rPr>
        <w:t>Бзэ, бзэщIэныгъэ компетенцэр</w:t>
      </w:r>
      <w:r w:rsidRPr="00EE28BB">
        <w:rPr>
          <w:bCs/>
          <w:sz w:val="24"/>
          <w:szCs w:val="24"/>
        </w:rPr>
        <w:t xml:space="preserve"> </w:t>
      </w:r>
      <w:r w:rsidR="0010353D">
        <w:rPr>
          <w:bCs/>
          <w:sz w:val="24"/>
          <w:szCs w:val="24"/>
        </w:rPr>
        <w:t>-</w:t>
      </w:r>
      <w:r w:rsidRPr="00EE28BB">
        <w:rPr>
          <w:bCs/>
          <w:sz w:val="24"/>
          <w:szCs w:val="24"/>
        </w:rPr>
        <w:t xml:space="preserve"> бзэр дамыгъэ системэу икIи жылагъуэ къэхъугъэу къэзыгъэлъагъуэ щIэныгъэм ущыгъуэзэнырщ, ар зэрызэхэлъым, зэрызиужьым, зэрилажьэм хэщIыкIынырщ; бзэщIэныгъэр зищIысыр пщIэнырщ, адыгэбзэм елэжьа щIэныгъэлIхэр пцIыхунырщ; адыгэ литературэбзэм и хабзэ нэхъыщхьэхэм утетынырщ; еджакIуэхэм я бзэр псалъэ зэрызэхэткIи, грамматикэ ухуэкIэкIи нэхъ къулей щIынырщ; бзэм къыщы-хъухэр зэпкърыхыфынырщ; бзэм и псалъалъэ зэмылIэужьыгъуэхэр къэгъэсэбэпыфынырщ.</w:t>
      </w:r>
    </w:p>
    <w:p w:rsidR="008319E4" w:rsidRPr="00EE28BB" w:rsidRDefault="00EE28BB" w:rsidP="000027AD">
      <w:pPr>
        <w:ind w:left="-851" w:right="-284" w:firstLine="567"/>
        <w:rPr>
          <w:b/>
          <w:sz w:val="24"/>
          <w:szCs w:val="24"/>
        </w:rPr>
      </w:pPr>
      <w:r w:rsidRPr="00EE28BB">
        <w:rPr>
          <w:b/>
          <w:bCs/>
          <w:sz w:val="24"/>
          <w:szCs w:val="24"/>
        </w:rPr>
        <w:t xml:space="preserve">ЕджакIуэм езым еджэныгъэм хуиIэ щытыкIэр </w:t>
      </w:r>
      <w:r w:rsidRPr="00EE28BB">
        <w:rPr>
          <w:b/>
          <w:bCs/>
          <w:i/>
          <w:sz w:val="24"/>
          <w:szCs w:val="24"/>
        </w:rPr>
        <w:t>(личностные)</w:t>
      </w:r>
      <w:r w:rsidR="0010353D">
        <w:rPr>
          <w:b/>
          <w:bCs/>
          <w:i/>
          <w:sz w:val="24"/>
          <w:szCs w:val="24"/>
        </w:rPr>
        <w:t>-</w:t>
      </w:r>
      <w:r w:rsidRPr="00EE28BB">
        <w:rPr>
          <w:b/>
          <w:bCs/>
          <w:i/>
          <w:sz w:val="24"/>
          <w:szCs w:val="24"/>
        </w:rPr>
        <w:t xml:space="preserve"> </w:t>
      </w:r>
      <w:r w:rsidRPr="00EE28BB">
        <w:rPr>
          <w:bCs/>
          <w:sz w:val="24"/>
          <w:szCs w:val="24"/>
        </w:rPr>
        <w:t>бзэр лъэпкъ щэнхабзэр къэзыгъэлъагъуэ формэу зэрыщытыр, лъэпкъым и бзэмрэ и тхыдэмрэ быдэу зэрызэпыщIар, адыгэбзэм къыщхьэщыкIыныгъэу, гъэщIэгъуэнагъыу хэлъхэр къыбгурыIуэнырщ, бзэм дахэу, щэныфIэу урипсалъэу зыбгъэсэнырщ.</w:t>
      </w:r>
    </w:p>
    <w:p w:rsidR="000A73C1" w:rsidRDefault="000A73C1" w:rsidP="000027AD">
      <w:pPr>
        <w:ind w:left="-851" w:right="-284" w:firstLine="567"/>
        <w:rPr>
          <w:b/>
          <w:color w:val="943634" w:themeColor="accent2" w:themeShade="BF"/>
          <w:sz w:val="24"/>
          <w:szCs w:val="24"/>
        </w:rPr>
      </w:pPr>
    </w:p>
    <w:p w:rsidR="00A6683F" w:rsidRDefault="00A6683F" w:rsidP="000027AD">
      <w:pPr>
        <w:ind w:left="-851" w:right="-284" w:firstLine="567"/>
        <w:rPr>
          <w:b/>
          <w:color w:val="943634" w:themeColor="accent2" w:themeShade="BF"/>
          <w:sz w:val="24"/>
          <w:szCs w:val="24"/>
        </w:rPr>
      </w:pPr>
    </w:p>
    <w:p w:rsidR="00A6683F" w:rsidRDefault="00A6683F" w:rsidP="000027AD">
      <w:pPr>
        <w:ind w:left="-851" w:right="-284" w:firstLine="567"/>
        <w:rPr>
          <w:b/>
          <w:color w:val="943634" w:themeColor="accent2" w:themeShade="BF"/>
          <w:sz w:val="24"/>
          <w:szCs w:val="24"/>
        </w:rPr>
      </w:pPr>
    </w:p>
    <w:p w:rsidR="008319E4" w:rsidRPr="00E725B1" w:rsidRDefault="00EE28BB" w:rsidP="00E725B1">
      <w:pPr>
        <w:ind w:left="-851" w:right="-284" w:firstLine="567"/>
        <w:rPr>
          <w:b/>
          <w:color w:val="943634" w:themeColor="accent2" w:themeShade="BF"/>
          <w:sz w:val="24"/>
          <w:szCs w:val="24"/>
        </w:rPr>
      </w:pPr>
      <w:r w:rsidRPr="00E725B1">
        <w:rPr>
          <w:b/>
          <w:color w:val="943634" w:themeColor="accent2" w:themeShade="BF"/>
          <w:sz w:val="24"/>
          <w:szCs w:val="24"/>
        </w:rPr>
        <w:lastRenderedPageBreak/>
        <w:t xml:space="preserve">4 класс </w:t>
      </w:r>
    </w:p>
    <w:p w:rsidR="00E725B1" w:rsidRPr="00E725B1" w:rsidRDefault="00E725B1" w:rsidP="00E725B1">
      <w:pPr>
        <w:ind w:left="-851" w:right="-284" w:firstLine="567"/>
        <w:rPr>
          <w:rFonts w:eastAsia="Calibri"/>
          <w:b/>
          <w:sz w:val="24"/>
          <w:szCs w:val="24"/>
          <w:lang w:eastAsia="en-US"/>
        </w:rPr>
      </w:pPr>
      <w:r w:rsidRPr="00E725B1">
        <w:rPr>
          <w:rFonts w:eastAsia="Calibri"/>
          <w:b/>
          <w:sz w:val="24"/>
          <w:szCs w:val="24"/>
          <w:lang w:eastAsia="en-US"/>
        </w:rPr>
        <w:t>Хэзыгъэгъуазэ:</w:t>
      </w:r>
    </w:p>
    <w:p w:rsidR="00EE28BB" w:rsidRPr="00E725B1" w:rsidRDefault="00EE28BB" w:rsidP="00E725B1">
      <w:pPr>
        <w:ind w:left="-851" w:right="-284" w:firstLine="567"/>
        <w:rPr>
          <w:rFonts w:eastAsia="Calibri"/>
          <w:b/>
          <w:sz w:val="24"/>
          <w:szCs w:val="24"/>
          <w:lang w:eastAsia="en-US"/>
        </w:rPr>
      </w:pPr>
      <w:r w:rsidRPr="00E725B1">
        <w:rPr>
          <w:rFonts w:eastAsia="Calibri"/>
          <w:sz w:val="24"/>
          <w:szCs w:val="24"/>
          <w:lang w:eastAsia="en-US"/>
        </w:rPr>
        <w:t xml:space="preserve">Дэ </w:t>
      </w:r>
      <w:r w:rsidR="00E725B1" w:rsidRPr="00E725B1">
        <w:rPr>
          <w:rFonts w:eastAsia="Calibri"/>
          <w:sz w:val="24"/>
          <w:szCs w:val="24"/>
          <w:lang w:eastAsia="en-US"/>
        </w:rPr>
        <w:t>псори дызэрыщыгъуазэщи</w:t>
      </w:r>
      <w:r w:rsidRPr="00E725B1">
        <w:rPr>
          <w:rFonts w:eastAsia="Calibri"/>
          <w:sz w:val="24"/>
          <w:szCs w:val="24"/>
          <w:lang w:eastAsia="en-US"/>
        </w:rPr>
        <w:t>, ди еджап1</w:t>
      </w:r>
      <w:r w:rsidR="00E725B1" w:rsidRPr="00E725B1">
        <w:rPr>
          <w:rFonts w:eastAsia="Calibri"/>
          <w:sz w:val="24"/>
          <w:szCs w:val="24"/>
          <w:lang w:eastAsia="en-US"/>
        </w:rPr>
        <w:t>эхэм анэдэлъхубзэр</w:t>
      </w:r>
      <w:r w:rsidRPr="00E725B1">
        <w:rPr>
          <w:rFonts w:eastAsia="Calibri"/>
          <w:sz w:val="24"/>
          <w:szCs w:val="24"/>
          <w:lang w:eastAsia="en-US"/>
        </w:rPr>
        <w:t xml:space="preserve"> егъэджыныр, </w:t>
      </w:r>
      <w:r w:rsidR="00E725B1" w:rsidRPr="00E725B1">
        <w:rPr>
          <w:rFonts w:eastAsia="Calibri"/>
          <w:sz w:val="24"/>
          <w:szCs w:val="24"/>
          <w:lang w:eastAsia="en-US"/>
        </w:rPr>
        <w:t>абы и</w:t>
      </w:r>
      <w:r w:rsidRPr="00E725B1">
        <w:rPr>
          <w:rFonts w:eastAsia="Calibri"/>
          <w:sz w:val="24"/>
          <w:szCs w:val="24"/>
          <w:lang w:eastAsia="en-US"/>
        </w:rPr>
        <w:t xml:space="preserve"> зыужьыныгъэр, бзэр </w:t>
      </w:r>
      <w:r w:rsidR="00E725B1" w:rsidRPr="00E725B1">
        <w:rPr>
          <w:rFonts w:eastAsia="Calibri"/>
          <w:sz w:val="24"/>
          <w:szCs w:val="24"/>
          <w:lang w:eastAsia="en-US"/>
        </w:rPr>
        <w:t>яджыным я</w:t>
      </w:r>
      <w:r w:rsidRPr="00E725B1">
        <w:rPr>
          <w:rFonts w:eastAsia="Calibri"/>
          <w:sz w:val="24"/>
          <w:szCs w:val="24"/>
          <w:lang w:eastAsia="en-US"/>
        </w:rPr>
        <w:t xml:space="preserve"> гур </w:t>
      </w:r>
      <w:r w:rsidR="00E725B1" w:rsidRPr="00E725B1">
        <w:rPr>
          <w:rFonts w:eastAsia="Calibri"/>
          <w:sz w:val="24"/>
          <w:szCs w:val="24"/>
          <w:lang w:eastAsia="en-US"/>
        </w:rPr>
        <w:t>хуэкъабзэу къэгъэтэджыныр къыщыщ</w:t>
      </w:r>
      <w:r w:rsidRPr="00E725B1">
        <w:rPr>
          <w:rFonts w:eastAsia="Calibri"/>
          <w:sz w:val="24"/>
          <w:szCs w:val="24"/>
          <w:lang w:eastAsia="en-US"/>
        </w:rPr>
        <w:t>1</w:t>
      </w:r>
      <w:r w:rsidR="00E725B1" w:rsidRPr="00E725B1">
        <w:rPr>
          <w:rFonts w:eastAsia="Calibri"/>
          <w:sz w:val="24"/>
          <w:szCs w:val="24"/>
          <w:lang w:eastAsia="en-US"/>
        </w:rPr>
        <w:t>идзэр пэщ</w:t>
      </w:r>
      <w:r w:rsidRPr="00E725B1">
        <w:rPr>
          <w:rFonts w:eastAsia="Calibri"/>
          <w:sz w:val="24"/>
          <w:szCs w:val="24"/>
          <w:lang w:eastAsia="en-US"/>
        </w:rPr>
        <w:t>1</w:t>
      </w:r>
      <w:r w:rsidR="00E725B1" w:rsidRPr="00E725B1">
        <w:rPr>
          <w:rFonts w:eastAsia="Calibri"/>
          <w:sz w:val="24"/>
          <w:szCs w:val="24"/>
          <w:lang w:eastAsia="en-US"/>
        </w:rPr>
        <w:t>эдзэ классхэрщ</w:t>
      </w:r>
      <w:r w:rsidR="00E725B1">
        <w:rPr>
          <w:rFonts w:eastAsia="Calibri"/>
          <w:sz w:val="24"/>
          <w:szCs w:val="24"/>
          <w:lang w:eastAsia="en-US"/>
        </w:rPr>
        <w:t xml:space="preserve">.  Иджырей </w:t>
      </w:r>
      <w:r w:rsidR="00E725B1" w:rsidRPr="00E725B1">
        <w:rPr>
          <w:rFonts w:eastAsia="Calibri"/>
          <w:sz w:val="24"/>
          <w:szCs w:val="24"/>
          <w:lang w:eastAsia="en-US"/>
        </w:rPr>
        <w:t>урок егъэк</w:t>
      </w:r>
      <w:r w:rsidRPr="00E725B1">
        <w:rPr>
          <w:rFonts w:eastAsia="Calibri"/>
          <w:sz w:val="24"/>
          <w:szCs w:val="24"/>
          <w:lang w:eastAsia="en-US"/>
        </w:rPr>
        <w:t xml:space="preserve">1уэк1ык1эм </w:t>
      </w:r>
      <w:r w:rsidR="00E725B1" w:rsidRPr="00E725B1">
        <w:rPr>
          <w:rFonts w:eastAsia="Calibri"/>
          <w:sz w:val="24"/>
          <w:szCs w:val="24"/>
          <w:lang w:eastAsia="en-US"/>
        </w:rPr>
        <w:t>хэлъщ дызыхуеину</w:t>
      </w:r>
      <w:r w:rsidRPr="00E725B1">
        <w:rPr>
          <w:rFonts w:eastAsia="Calibri"/>
          <w:sz w:val="24"/>
          <w:szCs w:val="24"/>
          <w:lang w:eastAsia="en-US"/>
        </w:rPr>
        <w:t xml:space="preserve"> пкъыгъуэ псори. </w:t>
      </w:r>
      <w:r w:rsidR="00E725B1" w:rsidRPr="00E725B1">
        <w:rPr>
          <w:rFonts w:eastAsia="Calibri"/>
          <w:sz w:val="24"/>
          <w:szCs w:val="24"/>
          <w:lang w:eastAsia="en-US"/>
        </w:rPr>
        <w:t>Апхуэдэ щ</w:t>
      </w:r>
      <w:r w:rsidRPr="00E725B1">
        <w:rPr>
          <w:rFonts w:eastAsia="Calibri"/>
          <w:sz w:val="24"/>
          <w:szCs w:val="24"/>
          <w:lang w:eastAsia="en-US"/>
        </w:rPr>
        <w:t>1ык1эк1</w:t>
      </w:r>
      <w:r w:rsidR="00E725B1" w:rsidRPr="00E725B1">
        <w:rPr>
          <w:rFonts w:eastAsia="Calibri"/>
          <w:sz w:val="24"/>
          <w:szCs w:val="24"/>
          <w:lang w:eastAsia="en-US"/>
        </w:rPr>
        <w:t>э ди</w:t>
      </w:r>
      <w:r w:rsidRPr="00E725B1">
        <w:rPr>
          <w:rFonts w:eastAsia="Calibri"/>
          <w:sz w:val="24"/>
          <w:szCs w:val="24"/>
          <w:lang w:eastAsia="en-US"/>
        </w:rPr>
        <w:t xml:space="preserve"> </w:t>
      </w:r>
      <w:r w:rsidR="00E725B1" w:rsidRPr="00E725B1">
        <w:rPr>
          <w:rFonts w:eastAsia="Calibri"/>
          <w:sz w:val="24"/>
          <w:szCs w:val="24"/>
          <w:lang w:eastAsia="en-US"/>
        </w:rPr>
        <w:t>урокым лэжьыгъэ</w:t>
      </w:r>
      <w:r w:rsidRPr="00E725B1">
        <w:rPr>
          <w:rFonts w:eastAsia="Calibri"/>
          <w:sz w:val="24"/>
          <w:szCs w:val="24"/>
          <w:lang w:eastAsia="en-US"/>
        </w:rPr>
        <w:t xml:space="preserve"> зэмыл1</w:t>
      </w:r>
      <w:r w:rsidR="00E725B1" w:rsidRPr="00E725B1">
        <w:rPr>
          <w:rFonts w:eastAsia="Calibri"/>
          <w:sz w:val="24"/>
          <w:szCs w:val="24"/>
          <w:lang w:eastAsia="en-US"/>
        </w:rPr>
        <w:t>эужьыгъуэ куэд щыбгъэзэщ</w:t>
      </w:r>
      <w:r w:rsidRPr="00E725B1">
        <w:rPr>
          <w:rFonts w:eastAsia="Calibri"/>
          <w:sz w:val="24"/>
          <w:szCs w:val="24"/>
          <w:lang w:eastAsia="en-US"/>
        </w:rPr>
        <w:t xml:space="preserve">1эну хуейуэ щытщ.  </w:t>
      </w:r>
      <w:r w:rsidR="00E725B1" w:rsidRPr="00E725B1">
        <w:rPr>
          <w:rFonts w:eastAsia="Calibri"/>
          <w:sz w:val="24"/>
          <w:szCs w:val="24"/>
          <w:lang w:eastAsia="en-US"/>
        </w:rPr>
        <w:t>Лэжьыгъэхэр 1эмал зэри</w:t>
      </w:r>
      <w:r w:rsidRPr="00E725B1">
        <w:rPr>
          <w:rFonts w:eastAsia="Calibri"/>
          <w:sz w:val="24"/>
          <w:szCs w:val="24"/>
          <w:lang w:eastAsia="en-US"/>
        </w:rPr>
        <w:t>1эк1э гъэщ1</w:t>
      </w:r>
      <w:r w:rsidR="00E725B1" w:rsidRPr="00E725B1">
        <w:rPr>
          <w:rFonts w:eastAsia="Calibri"/>
          <w:sz w:val="24"/>
          <w:szCs w:val="24"/>
          <w:lang w:eastAsia="en-US"/>
        </w:rPr>
        <w:t>эгъуэну, сабийхэм къатемыхьэлъэу къыхэхын</w:t>
      </w:r>
      <w:r w:rsidRPr="00E725B1">
        <w:rPr>
          <w:rFonts w:eastAsia="Calibri"/>
          <w:sz w:val="24"/>
          <w:szCs w:val="24"/>
          <w:lang w:eastAsia="en-US"/>
        </w:rPr>
        <w:t>, 1</w:t>
      </w:r>
      <w:r w:rsidR="00E725B1" w:rsidRPr="00E725B1">
        <w:rPr>
          <w:rFonts w:eastAsia="Calibri"/>
          <w:sz w:val="24"/>
          <w:szCs w:val="24"/>
          <w:lang w:eastAsia="en-US"/>
        </w:rPr>
        <w:t>эмал зэмыл</w:t>
      </w:r>
      <w:r w:rsidR="00E725B1">
        <w:rPr>
          <w:rFonts w:eastAsia="Calibri"/>
          <w:sz w:val="24"/>
          <w:szCs w:val="24"/>
          <w:lang w:eastAsia="en-US"/>
        </w:rPr>
        <w:t xml:space="preserve">1эужьыгъуэхэр (инновационнэ </w:t>
      </w:r>
      <w:r w:rsidRPr="00E725B1">
        <w:rPr>
          <w:rFonts w:eastAsia="Calibri"/>
          <w:sz w:val="24"/>
          <w:szCs w:val="24"/>
          <w:lang w:eastAsia="en-US"/>
        </w:rPr>
        <w:t xml:space="preserve">технологиехэр) </w:t>
      </w:r>
      <w:r w:rsidR="00E725B1" w:rsidRPr="00E725B1">
        <w:rPr>
          <w:rFonts w:eastAsia="Calibri"/>
          <w:sz w:val="24"/>
          <w:szCs w:val="24"/>
          <w:lang w:eastAsia="en-US"/>
        </w:rPr>
        <w:t>къэбгъэсэбэпурэ адыгэбзэри анэдэлъхубзэ урокхэри бухуэн хуейщ</w:t>
      </w:r>
      <w:r w:rsidRPr="00E725B1">
        <w:rPr>
          <w:rFonts w:eastAsia="Calibri"/>
          <w:sz w:val="24"/>
          <w:szCs w:val="24"/>
          <w:lang w:eastAsia="en-US"/>
        </w:rPr>
        <w:t>.  Егъэджак1</w:t>
      </w:r>
      <w:r w:rsidR="00E725B1" w:rsidRPr="00E725B1">
        <w:rPr>
          <w:rFonts w:eastAsia="Calibri"/>
          <w:sz w:val="24"/>
          <w:szCs w:val="24"/>
          <w:lang w:eastAsia="en-US"/>
        </w:rPr>
        <w:t>уэ къэс езым и</w:t>
      </w:r>
      <w:r w:rsidRPr="00E725B1">
        <w:rPr>
          <w:rFonts w:eastAsia="Calibri"/>
          <w:sz w:val="24"/>
          <w:szCs w:val="24"/>
          <w:lang w:eastAsia="en-US"/>
        </w:rPr>
        <w:t xml:space="preserve"> бгъэдыхьэк1э гъэщ1</w:t>
      </w:r>
      <w:r w:rsidR="00E725B1" w:rsidRPr="00E725B1">
        <w:rPr>
          <w:rFonts w:eastAsia="Calibri"/>
          <w:sz w:val="24"/>
          <w:szCs w:val="24"/>
          <w:lang w:eastAsia="en-US"/>
        </w:rPr>
        <w:t>эгъуэн урок къэс и</w:t>
      </w:r>
      <w:r w:rsidRPr="00E725B1">
        <w:rPr>
          <w:rFonts w:eastAsia="Calibri"/>
          <w:sz w:val="24"/>
          <w:szCs w:val="24"/>
          <w:lang w:eastAsia="en-US"/>
        </w:rPr>
        <w:t xml:space="preserve">1эжщ </w:t>
      </w:r>
      <w:r w:rsidR="00E725B1" w:rsidRPr="00E725B1">
        <w:rPr>
          <w:rFonts w:eastAsia="Calibri"/>
          <w:sz w:val="24"/>
          <w:szCs w:val="24"/>
          <w:lang w:eastAsia="en-US"/>
        </w:rPr>
        <w:t>(творческэу лэжьэн</w:t>
      </w:r>
      <w:r w:rsidRPr="00E725B1">
        <w:rPr>
          <w:rFonts w:eastAsia="Calibri"/>
          <w:sz w:val="24"/>
          <w:szCs w:val="24"/>
          <w:lang w:eastAsia="en-US"/>
        </w:rPr>
        <w:t xml:space="preserve"> щхьэк1э).</w:t>
      </w:r>
      <w:r w:rsidR="00E725B1">
        <w:rPr>
          <w:b/>
          <w:sz w:val="24"/>
          <w:szCs w:val="24"/>
        </w:rPr>
        <w:t xml:space="preserve"> </w:t>
      </w:r>
      <w:r w:rsidRPr="00E725B1">
        <w:rPr>
          <w:sz w:val="24"/>
          <w:szCs w:val="24"/>
        </w:rPr>
        <w:t>Адыгэбзэр Iэмал имыIэу яджын хуейхэм ящыщщ. Абы къалэнышхуэ и пщэ къыдохуэ щIэблэр бзэм и IэфIыр зыхищIэу, фIагъ-дахагъымрэ гурымыхьымрэ зэхигъэкIыфу, лъэпкъми цIыхубэми лIэщIыгъуэкIэрэ къадэгъуэгурыкIуэ художественнэ дуней еплъыкIэ телъыджэр игъэбатэу къэхъунымкIэ. Ар зи акъыл зэфIэувэ ныбжьыщIэм щIэгъэкъуэн хуохъу и анэдэлъхубзэмрэ Хэкумрэ фIыуэ илъагъуу, дэтхэнэ лъэпкъми и фIыр илъытэу, дунейпсо щэнхабзэм щыгъуазэрэ езым и лъэпкъ щэнхабзэр абы ирилъытыжыфу къэхъунымкIэ.</w:t>
      </w:r>
      <w:r w:rsidRPr="00E725B1">
        <w:rPr>
          <w:rFonts w:eastAsia="Calibri"/>
          <w:sz w:val="24"/>
          <w:szCs w:val="24"/>
          <w:lang w:eastAsia="en-US"/>
        </w:rPr>
        <w:t xml:space="preserve"> </w:t>
      </w:r>
      <w:r w:rsidRPr="00E725B1">
        <w:rPr>
          <w:sz w:val="24"/>
          <w:szCs w:val="24"/>
        </w:rPr>
        <w:t>Адыгэбзэр убгъуауэ джыным кърокIуэ еджакIуэхэм я бзэм зиузэщIыныр, фIагъ-дахагъым и хабзэхэр бзэм зэригъэшэрыуэ Iэмалхэр къагурыIуэныр, лъэпкъ литературэм и зыужьыкIэмрэ и щытыкIэмрэ щыгъуэзэныр, абы и тхыдэм къыхэщ лъэхъэнэ нэхъ инхэр къыхагъэщхьэхукIыфыныр, ди лъэпкъ хабзэ дахэхэр ящIэныр.</w:t>
      </w:r>
    </w:p>
    <w:p w:rsidR="00EE28BB" w:rsidRPr="00E725B1" w:rsidRDefault="00EE28BB" w:rsidP="00E725B1">
      <w:pPr>
        <w:ind w:left="-851" w:right="-284" w:firstLine="567"/>
        <w:rPr>
          <w:rFonts w:eastAsia="Calibri"/>
          <w:sz w:val="24"/>
          <w:szCs w:val="24"/>
          <w:lang w:eastAsia="en-US"/>
        </w:rPr>
      </w:pPr>
      <w:r w:rsidRPr="00E725B1">
        <w:rPr>
          <w:sz w:val="24"/>
          <w:szCs w:val="24"/>
        </w:rPr>
        <w:t>Щ</w:t>
      </w:r>
      <w:r w:rsidRPr="00E725B1">
        <w:rPr>
          <w:sz w:val="24"/>
          <w:szCs w:val="24"/>
          <w:lang w:val="en-US"/>
        </w:rPr>
        <w:t>I</w:t>
      </w:r>
      <w:r w:rsidRPr="00E725B1">
        <w:rPr>
          <w:sz w:val="24"/>
          <w:szCs w:val="24"/>
        </w:rPr>
        <w:t>эныгъэ зэрырагъэгъуэт щ</w:t>
      </w:r>
      <w:r w:rsidRPr="00E725B1">
        <w:rPr>
          <w:sz w:val="24"/>
          <w:szCs w:val="24"/>
          <w:lang w:val="en-US"/>
        </w:rPr>
        <w:t>I</w:t>
      </w:r>
      <w:r w:rsidRPr="00E725B1">
        <w:rPr>
          <w:sz w:val="24"/>
          <w:szCs w:val="24"/>
        </w:rPr>
        <w:t>ык</w:t>
      </w:r>
      <w:r w:rsidRPr="00E725B1">
        <w:rPr>
          <w:sz w:val="24"/>
          <w:szCs w:val="24"/>
          <w:lang w:val="en-US"/>
        </w:rPr>
        <w:t>I</w:t>
      </w:r>
      <w:r w:rsidRPr="00E725B1">
        <w:rPr>
          <w:sz w:val="24"/>
          <w:szCs w:val="24"/>
        </w:rPr>
        <w:t>эм, адрей ядж предметхэм къа</w:t>
      </w:r>
      <w:r w:rsidRPr="00E725B1">
        <w:rPr>
          <w:sz w:val="24"/>
          <w:szCs w:val="24"/>
        </w:rPr>
        <w:softHyphen/>
        <w:t>дэ</w:t>
      </w:r>
      <w:r w:rsidRPr="00E725B1">
        <w:rPr>
          <w:sz w:val="24"/>
          <w:szCs w:val="24"/>
        </w:rPr>
        <w:softHyphen/>
        <w:t>к</w:t>
      </w:r>
      <w:r w:rsidRPr="00E725B1">
        <w:rPr>
          <w:sz w:val="24"/>
          <w:szCs w:val="24"/>
          <w:lang w:val="en-US"/>
        </w:rPr>
        <w:t>I</w:t>
      </w:r>
      <w:r w:rsidRPr="00E725B1">
        <w:rPr>
          <w:sz w:val="24"/>
          <w:szCs w:val="24"/>
        </w:rPr>
        <w:t>уэу, адыгэбзэм увып</w:t>
      </w:r>
      <w:r w:rsidRPr="00E725B1">
        <w:rPr>
          <w:sz w:val="24"/>
          <w:szCs w:val="24"/>
          <w:lang w:val="en-US"/>
        </w:rPr>
        <w:t>I</w:t>
      </w:r>
      <w:r w:rsidRPr="00E725B1">
        <w:rPr>
          <w:sz w:val="24"/>
          <w:szCs w:val="24"/>
        </w:rPr>
        <w:t>э пажэ щеубыд, езым и</w:t>
      </w:r>
      <w:r w:rsidRPr="00E725B1">
        <w:rPr>
          <w:sz w:val="24"/>
          <w:szCs w:val="24"/>
          <w:lang w:val="en-US"/>
        </w:rPr>
        <w:t>I</w:t>
      </w:r>
      <w:r w:rsidRPr="00E725B1">
        <w:rPr>
          <w:sz w:val="24"/>
          <w:szCs w:val="24"/>
        </w:rPr>
        <w:t>э зэф</w:t>
      </w:r>
      <w:r w:rsidRPr="00E725B1">
        <w:rPr>
          <w:sz w:val="24"/>
          <w:szCs w:val="24"/>
          <w:lang w:val="en-US"/>
        </w:rPr>
        <w:t>I</w:t>
      </w:r>
      <w:r w:rsidRPr="00E725B1">
        <w:rPr>
          <w:sz w:val="24"/>
          <w:szCs w:val="24"/>
        </w:rPr>
        <w:t>эк</w:t>
      </w:r>
      <w:r w:rsidRPr="00E725B1">
        <w:rPr>
          <w:sz w:val="24"/>
          <w:szCs w:val="24"/>
          <w:lang w:val="en-US"/>
        </w:rPr>
        <w:t>I</w:t>
      </w:r>
      <w:r w:rsidRPr="00E725B1">
        <w:rPr>
          <w:sz w:val="24"/>
          <w:szCs w:val="24"/>
        </w:rPr>
        <w:t>хэм тещ</w:t>
      </w:r>
      <w:r w:rsidRPr="00E725B1">
        <w:rPr>
          <w:sz w:val="24"/>
          <w:szCs w:val="24"/>
          <w:lang w:val="en-US"/>
        </w:rPr>
        <w:t>I</w:t>
      </w:r>
      <w:r w:rsidRPr="00E725B1">
        <w:rPr>
          <w:sz w:val="24"/>
          <w:szCs w:val="24"/>
        </w:rPr>
        <w:t>ы</w:t>
      </w:r>
      <w:r w:rsidRPr="00E725B1">
        <w:rPr>
          <w:sz w:val="24"/>
          <w:szCs w:val="24"/>
        </w:rPr>
        <w:softHyphen/>
        <w:t>хьа</w:t>
      </w:r>
      <w:r w:rsidRPr="00E725B1">
        <w:rPr>
          <w:sz w:val="24"/>
          <w:szCs w:val="24"/>
        </w:rPr>
        <w:softHyphen/>
        <w:t>уэ, сабийм зиужьынымрэ ар езыр зи дуней еплъык</w:t>
      </w:r>
      <w:r w:rsidRPr="00E725B1">
        <w:rPr>
          <w:sz w:val="24"/>
          <w:szCs w:val="24"/>
          <w:lang w:val="en-US"/>
        </w:rPr>
        <w:t>I</w:t>
      </w:r>
      <w:r w:rsidRPr="00E725B1">
        <w:rPr>
          <w:sz w:val="24"/>
          <w:szCs w:val="24"/>
        </w:rPr>
        <w:t>э, зи хьэл-щэн зи</w:t>
      </w:r>
      <w:r w:rsidRPr="00E725B1">
        <w:rPr>
          <w:sz w:val="24"/>
          <w:szCs w:val="24"/>
          <w:lang w:val="en-US"/>
        </w:rPr>
        <w:t>I</w:t>
      </w:r>
      <w:r w:rsidRPr="00E725B1">
        <w:rPr>
          <w:sz w:val="24"/>
          <w:szCs w:val="24"/>
        </w:rPr>
        <w:t>эж ц</w:t>
      </w:r>
      <w:r w:rsidRPr="00E725B1">
        <w:rPr>
          <w:sz w:val="24"/>
          <w:szCs w:val="24"/>
          <w:lang w:val="en-US"/>
        </w:rPr>
        <w:t>I</w:t>
      </w:r>
      <w:r w:rsidRPr="00E725B1">
        <w:rPr>
          <w:sz w:val="24"/>
          <w:szCs w:val="24"/>
        </w:rPr>
        <w:t>ы</w:t>
      </w:r>
      <w:r w:rsidRPr="00E725B1">
        <w:rPr>
          <w:sz w:val="24"/>
          <w:szCs w:val="24"/>
        </w:rPr>
        <w:softHyphen/>
        <w:t>хуу зэф</w:t>
      </w:r>
      <w:r w:rsidRPr="00E725B1">
        <w:rPr>
          <w:sz w:val="24"/>
          <w:szCs w:val="24"/>
          <w:lang w:val="en-US"/>
        </w:rPr>
        <w:t>I</w:t>
      </w:r>
      <w:r w:rsidRPr="00E725B1">
        <w:rPr>
          <w:sz w:val="24"/>
          <w:szCs w:val="24"/>
        </w:rPr>
        <w:t>эувэнымк</w:t>
      </w:r>
      <w:r w:rsidRPr="00E725B1">
        <w:rPr>
          <w:sz w:val="24"/>
          <w:szCs w:val="24"/>
          <w:lang w:val="en-US"/>
        </w:rPr>
        <w:t>I</w:t>
      </w:r>
      <w:r w:rsidRPr="00E725B1">
        <w:rPr>
          <w:sz w:val="24"/>
          <w:szCs w:val="24"/>
        </w:rPr>
        <w:t>э, къэтэджынымк</w:t>
      </w:r>
      <w:r w:rsidRPr="00E725B1">
        <w:rPr>
          <w:sz w:val="24"/>
          <w:szCs w:val="24"/>
          <w:lang w:val="en-US"/>
        </w:rPr>
        <w:t>I</w:t>
      </w:r>
      <w:r w:rsidRPr="00E725B1">
        <w:rPr>
          <w:sz w:val="24"/>
          <w:szCs w:val="24"/>
        </w:rPr>
        <w:t>э.</w:t>
      </w:r>
      <w:r w:rsidRPr="00E725B1">
        <w:rPr>
          <w:rFonts w:eastAsia="Calibri"/>
          <w:sz w:val="24"/>
          <w:szCs w:val="24"/>
          <w:lang w:eastAsia="en-US"/>
        </w:rPr>
        <w:t xml:space="preserve">    </w:t>
      </w:r>
    </w:p>
    <w:p w:rsidR="00EE28BB" w:rsidRPr="00E725B1" w:rsidRDefault="00EE28BB" w:rsidP="00E725B1">
      <w:pPr>
        <w:ind w:left="-851" w:right="-284" w:firstLine="567"/>
        <w:rPr>
          <w:rFonts w:eastAsia="Calibri"/>
          <w:sz w:val="24"/>
          <w:szCs w:val="24"/>
          <w:lang w:eastAsia="en-US"/>
        </w:rPr>
      </w:pPr>
      <w:r w:rsidRPr="00E725B1">
        <w:rPr>
          <w:rFonts w:eastAsia="Calibri"/>
          <w:sz w:val="24"/>
          <w:szCs w:val="24"/>
          <w:lang w:eastAsia="en-US"/>
        </w:rPr>
        <w:t>ЩIэныгъэ егъэгъуэтынымкIэ къэрал Федеральнэ стандартхэм ипкъ иткIэ зэхэлъхьа программэ.</w:t>
      </w:r>
    </w:p>
    <w:p w:rsidR="00EE28BB" w:rsidRPr="00E725B1" w:rsidRDefault="00EE28BB" w:rsidP="00E725B1">
      <w:pPr>
        <w:ind w:left="-851" w:right="-284" w:firstLine="567"/>
        <w:rPr>
          <w:sz w:val="24"/>
          <w:szCs w:val="24"/>
        </w:rPr>
      </w:pPr>
      <w:r w:rsidRPr="00E725B1">
        <w:rPr>
          <w:sz w:val="24"/>
          <w:szCs w:val="24"/>
        </w:rPr>
        <w:t xml:space="preserve">Зэрылажьэ программэр </w:t>
      </w:r>
      <w:r w:rsidR="00E725B1" w:rsidRPr="00E725B1">
        <w:rPr>
          <w:sz w:val="24"/>
          <w:szCs w:val="24"/>
        </w:rPr>
        <w:t>зэхэлъхьащ мы</w:t>
      </w:r>
      <w:r w:rsidRPr="00E725B1">
        <w:rPr>
          <w:sz w:val="24"/>
          <w:szCs w:val="24"/>
        </w:rPr>
        <w:t xml:space="preserve"> къэк1уэну </w:t>
      </w:r>
      <w:r w:rsidR="00E725B1" w:rsidRPr="00E725B1">
        <w:rPr>
          <w:sz w:val="24"/>
          <w:szCs w:val="24"/>
        </w:rPr>
        <w:t>нормативнэ тхылъхэр и</w:t>
      </w:r>
      <w:r w:rsidRPr="00E725B1">
        <w:rPr>
          <w:sz w:val="24"/>
          <w:szCs w:val="24"/>
        </w:rPr>
        <w:t xml:space="preserve"> лъабжьэу. Урысей Федерацэм, Къэбэрдей-</w:t>
      </w:r>
      <w:r w:rsidR="00E725B1" w:rsidRPr="00E725B1">
        <w:rPr>
          <w:sz w:val="24"/>
          <w:szCs w:val="24"/>
        </w:rPr>
        <w:t>Балъкъэр республикэм адыгэбзэмрэ</w:t>
      </w:r>
      <w:r w:rsidRPr="00E725B1">
        <w:rPr>
          <w:sz w:val="24"/>
          <w:szCs w:val="24"/>
        </w:rPr>
        <w:t xml:space="preserve"> литературэмк1э къыщыдэк1а тхылъхэр,</w:t>
      </w:r>
      <w:r w:rsidR="00E725B1">
        <w:rPr>
          <w:sz w:val="24"/>
          <w:szCs w:val="24"/>
        </w:rPr>
        <w:t xml:space="preserve"> </w:t>
      </w:r>
      <w:r w:rsidRPr="00E725B1">
        <w:rPr>
          <w:sz w:val="24"/>
          <w:szCs w:val="24"/>
        </w:rPr>
        <w:t xml:space="preserve">Налшык къалэ дэт МКОУ 66-нэ прогимназием </w:t>
      </w:r>
      <w:r w:rsidR="00E725B1" w:rsidRPr="00E725B1">
        <w:rPr>
          <w:sz w:val="24"/>
          <w:szCs w:val="24"/>
        </w:rPr>
        <w:t>зэхигъэува зэрылажьэ программэм</w:t>
      </w:r>
      <w:r w:rsidRPr="00E725B1">
        <w:rPr>
          <w:sz w:val="24"/>
          <w:szCs w:val="24"/>
        </w:rPr>
        <w:t xml:space="preserve"> </w:t>
      </w:r>
      <w:r w:rsidR="00E725B1" w:rsidRPr="00E725B1">
        <w:rPr>
          <w:sz w:val="24"/>
          <w:szCs w:val="24"/>
        </w:rPr>
        <w:t>теухуа положенэм</w:t>
      </w:r>
      <w:r w:rsidRPr="00E725B1">
        <w:rPr>
          <w:sz w:val="24"/>
          <w:szCs w:val="24"/>
        </w:rPr>
        <w:t xml:space="preserve"> ипкъ итк1э. </w:t>
      </w:r>
    </w:p>
    <w:p w:rsidR="00EE28BB" w:rsidRPr="00E725B1" w:rsidRDefault="00EE28BB" w:rsidP="00E725B1">
      <w:pPr>
        <w:ind w:left="-851" w:right="-284" w:firstLine="567"/>
        <w:rPr>
          <w:rFonts w:eastAsia="Calibri"/>
          <w:sz w:val="24"/>
          <w:szCs w:val="24"/>
          <w:lang w:eastAsia="en-US"/>
        </w:rPr>
      </w:pPr>
      <w:r w:rsidRPr="00E725B1">
        <w:rPr>
          <w:b/>
          <w:sz w:val="24"/>
          <w:szCs w:val="24"/>
        </w:rPr>
        <w:t>Епл1анэ классым анэдэлъхубзэр щегъэджыным къалэну къегъэув:</w:t>
      </w:r>
    </w:p>
    <w:p w:rsidR="00EE28BB" w:rsidRPr="00E725B1" w:rsidRDefault="00EE28BB" w:rsidP="00E725B1">
      <w:pPr>
        <w:widowControl/>
        <w:numPr>
          <w:ilvl w:val="0"/>
          <w:numId w:val="115"/>
        </w:numPr>
        <w:tabs>
          <w:tab w:val="clear" w:pos="1260"/>
          <w:tab w:val="left" w:pos="-142"/>
        </w:tabs>
        <w:autoSpaceDE/>
        <w:autoSpaceDN/>
        <w:ind w:left="-851" w:right="-284" w:firstLine="567"/>
        <w:rPr>
          <w:sz w:val="24"/>
          <w:szCs w:val="24"/>
        </w:rPr>
      </w:pPr>
      <w:r w:rsidRPr="00E725B1">
        <w:rPr>
          <w:sz w:val="24"/>
          <w:szCs w:val="24"/>
        </w:rPr>
        <w:t>Бзэм и зэхэлъык1эм сабийхэр щыгъэгъуэзэн, ар шэрыуэу къагъэсэбэпыфу ахэр егъэсэн.</w:t>
      </w:r>
    </w:p>
    <w:p w:rsidR="00EE28BB" w:rsidRPr="00E725B1" w:rsidRDefault="00EE28BB" w:rsidP="00E725B1">
      <w:pPr>
        <w:widowControl/>
        <w:numPr>
          <w:ilvl w:val="0"/>
          <w:numId w:val="115"/>
        </w:numPr>
        <w:tabs>
          <w:tab w:val="clear" w:pos="1260"/>
          <w:tab w:val="left" w:pos="-142"/>
        </w:tabs>
        <w:autoSpaceDE/>
        <w:autoSpaceDN/>
        <w:ind w:left="-851" w:right="-284" w:firstLine="567"/>
        <w:rPr>
          <w:sz w:val="24"/>
          <w:szCs w:val="24"/>
        </w:rPr>
      </w:pPr>
      <w:r w:rsidRPr="00E725B1">
        <w:rPr>
          <w:sz w:val="24"/>
          <w:szCs w:val="24"/>
        </w:rPr>
        <w:t>Анэдэлъхубзэм и дахагъыр нэхъ къызыхэщ тхыъгэхэмрэ 1уэры1уатэм щыщ пкъыгъуэ уардэхэмрэ сабийхэм егъэц1ыхуныр.</w:t>
      </w:r>
    </w:p>
    <w:p w:rsidR="00EE28BB" w:rsidRPr="00E725B1" w:rsidRDefault="00EE28BB" w:rsidP="00E725B1">
      <w:pPr>
        <w:widowControl/>
        <w:numPr>
          <w:ilvl w:val="0"/>
          <w:numId w:val="116"/>
        </w:numPr>
        <w:tabs>
          <w:tab w:val="clear" w:pos="1260"/>
          <w:tab w:val="left" w:pos="-142"/>
        </w:tabs>
        <w:autoSpaceDE/>
        <w:autoSpaceDN/>
        <w:ind w:left="-851" w:right="-284" w:firstLine="567"/>
        <w:rPr>
          <w:sz w:val="24"/>
          <w:szCs w:val="24"/>
        </w:rPr>
      </w:pPr>
      <w:r w:rsidRPr="00E725B1">
        <w:rPr>
          <w:sz w:val="24"/>
          <w:szCs w:val="24"/>
        </w:rPr>
        <w:t>Адыгэ тхак1уэ пажэхэм я 1эдакъэщ1эк1хэм щыгъэгъуэзэныр.</w:t>
      </w:r>
    </w:p>
    <w:p w:rsidR="00EE28BB" w:rsidRPr="00E725B1" w:rsidRDefault="00EE28BB" w:rsidP="00E725B1">
      <w:pPr>
        <w:widowControl/>
        <w:numPr>
          <w:ilvl w:val="0"/>
          <w:numId w:val="117"/>
        </w:numPr>
        <w:tabs>
          <w:tab w:val="clear" w:pos="1260"/>
          <w:tab w:val="left" w:pos="-142"/>
        </w:tabs>
        <w:autoSpaceDE/>
        <w:autoSpaceDN/>
        <w:ind w:left="-851" w:right="-284" w:firstLine="567"/>
        <w:rPr>
          <w:sz w:val="24"/>
          <w:szCs w:val="24"/>
        </w:rPr>
      </w:pPr>
      <w:r w:rsidRPr="00E725B1">
        <w:rPr>
          <w:sz w:val="24"/>
          <w:szCs w:val="24"/>
        </w:rPr>
        <w:t>Рассказ к1эщ1 ц1ык1у зэхалъхьэфу, сурэтым щалъагъум тепсэлъыхьыфу егъэсэныр.</w:t>
      </w:r>
    </w:p>
    <w:p w:rsidR="00EE28BB" w:rsidRPr="00E725B1" w:rsidRDefault="00EE28BB" w:rsidP="00E725B1">
      <w:pPr>
        <w:widowControl/>
        <w:numPr>
          <w:ilvl w:val="0"/>
          <w:numId w:val="118"/>
        </w:numPr>
        <w:tabs>
          <w:tab w:val="clear" w:pos="1260"/>
          <w:tab w:val="left" w:pos="-142"/>
        </w:tabs>
        <w:autoSpaceDE/>
        <w:autoSpaceDN/>
        <w:ind w:left="-851" w:right="-284" w:firstLine="567"/>
        <w:rPr>
          <w:sz w:val="24"/>
          <w:szCs w:val="24"/>
        </w:rPr>
      </w:pPr>
      <w:r w:rsidRPr="00E725B1">
        <w:rPr>
          <w:sz w:val="24"/>
          <w:szCs w:val="24"/>
        </w:rPr>
        <w:t>Адыгэбзэм хуэфащэ пщ1э хуащ1у ик1и иригушхуэу къэгъэхъуныр.</w:t>
      </w:r>
    </w:p>
    <w:p w:rsidR="00EE28BB" w:rsidRPr="00E725B1" w:rsidRDefault="00EE28BB" w:rsidP="00E725B1">
      <w:pPr>
        <w:widowControl/>
        <w:numPr>
          <w:ilvl w:val="0"/>
          <w:numId w:val="119"/>
        </w:numPr>
        <w:tabs>
          <w:tab w:val="clear" w:pos="1260"/>
          <w:tab w:val="left" w:pos="-142"/>
        </w:tabs>
        <w:autoSpaceDE/>
        <w:autoSpaceDN/>
        <w:ind w:left="-851" w:right="-284" w:firstLine="567"/>
        <w:rPr>
          <w:sz w:val="24"/>
          <w:szCs w:val="24"/>
        </w:rPr>
      </w:pPr>
      <w:r w:rsidRPr="00E725B1">
        <w:rPr>
          <w:sz w:val="24"/>
          <w:szCs w:val="24"/>
        </w:rPr>
        <w:t xml:space="preserve">Еджак1уэм я </w:t>
      </w:r>
      <w:r w:rsidR="00E725B1" w:rsidRPr="00E725B1">
        <w:rPr>
          <w:sz w:val="24"/>
          <w:szCs w:val="24"/>
        </w:rPr>
        <w:t>бзэм зегъэужьын</w:t>
      </w:r>
      <w:r w:rsidRPr="00E725B1">
        <w:rPr>
          <w:sz w:val="24"/>
          <w:szCs w:val="24"/>
        </w:rPr>
        <w:t xml:space="preserve">, псалъалъэм хэгъэхъуэн. </w:t>
      </w:r>
    </w:p>
    <w:p w:rsidR="00EE28BB" w:rsidRPr="00E725B1" w:rsidRDefault="00EE28BB" w:rsidP="00E725B1">
      <w:pPr>
        <w:widowControl/>
        <w:numPr>
          <w:ilvl w:val="0"/>
          <w:numId w:val="70"/>
        </w:numPr>
        <w:tabs>
          <w:tab w:val="clear" w:pos="1260"/>
          <w:tab w:val="left" w:pos="-142"/>
        </w:tabs>
        <w:autoSpaceDE/>
        <w:autoSpaceDN/>
        <w:ind w:left="-851" w:right="-284" w:firstLine="567"/>
        <w:rPr>
          <w:sz w:val="24"/>
          <w:szCs w:val="24"/>
        </w:rPr>
      </w:pPr>
      <w:r w:rsidRPr="00E725B1">
        <w:rPr>
          <w:sz w:val="24"/>
          <w:szCs w:val="24"/>
        </w:rPr>
        <w:t>Иджыпсту къек1уэк1 информационнэ ехъул1эныгъэхэм к1элъыплъыфу, хэплъэфу, зыхуейр къыхахыфрэ къагъэсэбэпыфу егъэсэныр.</w:t>
      </w:r>
    </w:p>
    <w:p w:rsidR="00EE28BB" w:rsidRPr="00E725B1" w:rsidRDefault="00EE28BB" w:rsidP="00E725B1">
      <w:pPr>
        <w:ind w:left="-851" w:right="-284" w:firstLine="567"/>
        <w:rPr>
          <w:sz w:val="24"/>
          <w:szCs w:val="24"/>
        </w:rPr>
      </w:pPr>
      <w:r w:rsidRPr="00E725B1">
        <w:rPr>
          <w:sz w:val="24"/>
          <w:szCs w:val="24"/>
        </w:rPr>
        <w:t>Епл1анэ классым и программэр адыгэбзэмрэ анэдэлъхубзэмрэ пэщIэдзэ классхэм щегъэджыным и зы Iыхьэ къыгуэщхьэхукIауэ щытщ икIи нэхъ хуэунэтIащ еджакIуэхэм еджапIэм къыщIэмытIысхьэ щIыкIэ бзэмкIэ (псалъэкIэмкIэ) ягъуэта есэныгъэхэр егъэфIэкIуэным, абыхэм зегъэужьыным, адыгэбзэм и макъхэр тэмэму къагъэсэбэпыфу егъэсэным я псалъалъэ гъэтIылъыгъэм хэгъэхъуэным, ар жыджэру къагъэсэбэпыфу егъэсэным, азбукэм ит тхыгъэхэм узыщрихьэлIэ хьэрф псоми къеджэфу икIи къытратхыкIыфу, диктант ятхыфу, къезэгъ нагъыщэхэр къагъэсэбэпыфу егъэсэным.</w:t>
      </w:r>
    </w:p>
    <w:p w:rsidR="00EE28BB" w:rsidRPr="00E725B1" w:rsidRDefault="00EE28BB" w:rsidP="00E725B1">
      <w:pPr>
        <w:ind w:left="-851" w:right="-284" w:firstLine="567"/>
        <w:rPr>
          <w:rFonts w:eastAsia="Calibri"/>
          <w:sz w:val="24"/>
          <w:szCs w:val="24"/>
          <w:lang w:eastAsia="en-US"/>
        </w:rPr>
      </w:pPr>
      <w:r w:rsidRPr="00E725B1">
        <w:rPr>
          <w:rFonts w:eastAsia="Calibri"/>
          <w:sz w:val="24"/>
          <w:szCs w:val="24"/>
          <w:lang w:eastAsia="en-US"/>
        </w:rPr>
        <w:t xml:space="preserve">Иужьырей зэманым егъэджэныгъэм и кIуэцIкIэ зэхъуэкIыныгъэ куэд йокIуэкI. ФГОС-р къызэращтэрэ абы дэ егъэджакIуэхэм ди пащхьэ къригъэуващ къалэныщIэхэмрэ, мурадыщIэхэмрэ. Урысейм щIэныгъэ зэрыщрагъэгъуэтыр модернизацэ щIынымкIэ концепцэм ди лъэхъэнэм псоми ирагъэгъуэт щIэныгъэм и мурадхэр еубзыху. Абы къыхощ щIэныгъэр еджэхэм щIэныгъэ пыухыкIа гуэр бгъэдэлъхьэным имызакъуэу езы цIыхуми зиужьыным, зыгуэр зригъэщIэнымрэ ищIынымрэкIэ абы и зэфIэкIхэм хэгъэхъуэным зэрыхуэунэтIыпхъэр. Псоми щIэныгъэ щрат школым щIэныгъэмрэ зэфIэкIымрэ я системэ псо, апхуэдэу щIэныгъэ зэзыгъэгъуэтым и лэжьыгъэр езыр-езыру иригъэкIуэкIыжыфу икIи и пщэм </w:t>
      </w:r>
      <w:r w:rsidRPr="00E725B1">
        <w:rPr>
          <w:rFonts w:eastAsia="Calibri"/>
          <w:sz w:val="24"/>
          <w:szCs w:val="24"/>
          <w:lang w:eastAsia="en-US"/>
        </w:rPr>
        <w:lastRenderedPageBreak/>
        <w:t>жэуаплыныгъэ дэлъыр къыгурыIуэжу хъуныр, н.ж. щIэныгъэм и иджырей фIагъыр къэзыгъэлъагъуэ зэфIэкI нэхъыщхьэхэр къызэригъэпэщын хуейщ.</w:t>
      </w:r>
    </w:p>
    <w:p w:rsidR="00EE28BB" w:rsidRPr="00E725B1" w:rsidRDefault="00EE28BB" w:rsidP="00E725B1">
      <w:pPr>
        <w:ind w:left="-851" w:right="-284" w:firstLine="567"/>
        <w:rPr>
          <w:bCs/>
          <w:sz w:val="24"/>
          <w:szCs w:val="24"/>
        </w:rPr>
      </w:pPr>
      <w:r w:rsidRPr="00E725B1">
        <w:rPr>
          <w:bCs/>
          <w:sz w:val="24"/>
          <w:szCs w:val="24"/>
        </w:rPr>
        <w:t>ПэщIэдзэ классхэм щ</w:t>
      </w:r>
      <w:r w:rsidRPr="00E725B1">
        <w:rPr>
          <w:bCs/>
          <w:sz w:val="24"/>
          <w:szCs w:val="24"/>
          <w:lang w:val="en-US"/>
        </w:rPr>
        <w:t>I</w:t>
      </w:r>
      <w:r w:rsidRPr="00E725B1">
        <w:rPr>
          <w:bCs/>
          <w:sz w:val="24"/>
          <w:szCs w:val="24"/>
        </w:rPr>
        <w:t>эныгъэ зэрырагъэгъуэт щ</w:t>
      </w:r>
      <w:r w:rsidRPr="00E725B1">
        <w:rPr>
          <w:bCs/>
          <w:sz w:val="24"/>
          <w:szCs w:val="24"/>
          <w:lang w:val="en-US"/>
        </w:rPr>
        <w:t>I</w:t>
      </w:r>
      <w:r w:rsidRPr="00E725B1">
        <w:rPr>
          <w:bCs/>
          <w:sz w:val="24"/>
          <w:szCs w:val="24"/>
        </w:rPr>
        <w:t>ык</w:t>
      </w:r>
      <w:r w:rsidRPr="00E725B1">
        <w:rPr>
          <w:bCs/>
          <w:sz w:val="24"/>
          <w:szCs w:val="24"/>
          <w:lang w:val="en-US"/>
        </w:rPr>
        <w:t>I</w:t>
      </w:r>
      <w:r w:rsidRPr="00E725B1">
        <w:rPr>
          <w:bCs/>
          <w:sz w:val="24"/>
          <w:szCs w:val="24"/>
        </w:rPr>
        <w:t>эм, адрей ядж предметхэм къа</w:t>
      </w:r>
      <w:r w:rsidRPr="00E725B1">
        <w:rPr>
          <w:bCs/>
          <w:sz w:val="24"/>
          <w:szCs w:val="24"/>
        </w:rPr>
        <w:softHyphen/>
        <w:t>дэ</w:t>
      </w:r>
      <w:r w:rsidRPr="00E725B1">
        <w:rPr>
          <w:bCs/>
          <w:sz w:val="24"/>
          <w:szCs w:val="24"/>
        </w:rPr>
        <w:softHyphen/>
        <w:t>к</w:t>
      </w:r>
      <w:r w:rsidRPr="00E725B1">
        <w:rPr>
          <w:bCs/>
          <w:sz w:val="24"/>
          <w:szCs w:val="24"/>
          <w:lang w:val="en-US"/>
        </w:rPr>
        <w:t>I</w:t>
      </w:r>
      <w:r w:rsidRPr="00E725B1">
        <w:rPr>
          <w:bCs/>
          <w:sz w:val="24"/>
          <w:szCs w:val="24"/>
        </w:rPr>
        <w:t>уэу, адыгэбзэм увып</w:t>
      </w:r>
      <w:r w:rsidRPr="00E725B1">
        <w:rPr>
          <w:bCs/>
          <w:sz w:val="24"/>
          <w:szCs w:val="24"/>
          <w:lang w:val="en-US"/>
        </w:rPr>
        <w:t>I</w:t>
      </w:r>
      <w:r w:rsidRPr="00E725B1">
        <w:rPr>
          <w:bCs/>
          <w:sz w:val="24"/>
          <w:szCs w:val="24"/>
        </w:rPr>
        <w:t>э пажэ щеубыд, езым и</w:t>
      </w:r>
      <w:r w:rsidRPr="00E725B1">
        <w:rPr>
          <w:bCs/>
          <w:sz w:val="24"/>
          <w:szCs w:val="24"/>
          <w:lang w:val="en-US"/>
        </w:rPr>
        <w:t>I</w:t>
      </w:r>
      <w:r w:rsidRPr="00E725B1">
        <w:rPr>
          <w:bCs/>
          <w:sz w:val="24"/>
          <w:szCs w:val="24"/>
        </w:rPr>
        <w:t>э зэф</w:t>
      </w:r>
      <w:r w:rsidRPr="00E725B1">
        <w:rPr>
          <w:bCs/>
          <w:sz w:val="24"/>
          <w:szCs w:val="24"/>
          <w:lang w:val="en-US"/>
        </w:rPr>
        <w:t>I</w:t>
      </w:r>
      <w:r w:rsidRPr="00E725B1">
        <w:rPr>
          <w:bCs/>
          <w:sz w:val="24"/>
          <w:szCs w:val="24"/>
        </w:rPr>
        <w:t>эк</w:t>
      </w:r>
      <w:r w:rsidRPr="00E725B1">
        <w:rPr>
          <w:bCs/>
          <w:sz w:val="24"/>
          <w:szCs w:val="24"/>
          <w:lang w:val="en-US"/>
        </w:rPr>
        <w:t>I</w:t>
      </w:r>
      <w:r w:rsidRPr="00E725B1">
        <w:rPr>
          <w:bCs/>
          <w:sz w:val="24"/>
          <w:szCs w:val="24"/>
        </w:rPr>
        <w:t>хэм тещ</w:t>
      </w:r>
      <w:r w:rsidRPr="00E725B1">
        <w:rPr>
          <w:bCs/>
          <w:sz w:val="24"/>
          <w:szCs w:val="24"/>
          <w:lang w:val="en-US"/>
        </w:rPr>
        <w:t>I</w:t>
      </w:r>
      <w:r w:rsidRPr="00E725B1">
        <w:rPr>
          <w:bCs/>
          <w:sz w:val="24"/>
          <w:szCs w:val="24"/>
        </w:rPr>
        <w:t>ы</w:t>
      </w:r>
      <w:r w:rsidRPr="00E725B1">
        <w:rPr>
          <w:bCs/>
          <w:sz w:val="24"/>
          <w:szCs w:val="24"/>
        </w:rPr>
        <w:softHyphen/>
        <w:t>хьа</w:t>
      </w:r>
      <w:r w:rsidRPr="00E725B1">
        <w:rPr>
          <w:bCs/>
          <w:sz w:val="24"/>
          <w:szCs w:val="24"/>
        </w:rPr>
        <w:softHyphen/>
        <w:t>уэ, сабийм зиужьынымрэ ар езыр зи дуней еплъык</w:t>
      </w:r>
      <w:r w:rsidRPr="00E725B1">
        <w:rPr>
          <w:bCs/>
          <w:sz w:val="24"/>
          <w:szCs w:val="24"/>
          <w:lang w:val="en-US"/>
        </w:rPr>
        <w:t>I</w:t>
      </w:r>
      <w:r w:rsidRPr="00E725B1">
        <w:rPr>
          <w:bCs/>
          <w:sz w:val="24"/>
          <w:szCs w:val="24"/>
        </w:rPr>
        <w:t>э, зи хьэл-щэн зи</w:t>
      </w:r>
      <w:r w:rsidRPr="00E725B1">
        <w:rPr>
          <w:bCs/>
          <w:sz w:val="24"/>
          <w:szCs w:val="24"/>
          <w:lang w:val="en-US"/>
        </w:rPr>
        <w:t>I</w:t>
      </w:r>
      <w:r w:rsidRPr="00E725B1">
        <w:rPr>
          <w:bCs/>
          <w:sz w:val="24"/>
          <w:szCs w:val="24"/>
        </w:rPr>
        <w:t>эж ц</w:t>
      </w:r>
      <w:r w:rsidRPr="00E725B1">
        <w:rPr>
          <w:bCs/>
          <w:sz w:val="24"/>
          <w:szCs w:val="24"/>
          <w:lang w:val="en-US"/>
        </w:rPr>
        <w:t>I</w:t>
      </w:r>
      <w:r w:rsidRPr="00E725B1">
        <w:rPr>
          <w:bCs/>
          <w:sz w:val="24"/>
          <w:szCs w:val="24"/>
        </w:rPr>
        <w:t>ы</w:t>
      </w:r>
      <w:r w:rsidRPr="00E725B1">
        <w:rPr>
          <w:bCs/>
          <w:sz w:val="24"/>
          <w:szCs w:val="24"/>
        </w:rPr>
        <w:softHyphen/>
        <w:t>хуу зэф</w:t>
      </w:r>
      <w:r w:rsidRPr="00E725B1">
        <w:rPr>
          <w:bCs/>
          <w:sz w:val="24"/>
          <w:szCs w:val="24"/>
          <w:lang w:val="en-US"/>
        </w:rPr>
        <w:t>I</w:t>
      </w:r>
      <w:r w:rsidRPr="00E725B1">
        <w:rPr>
          <w:bCs/>
          <w:sz w:val="24"/>
          <w:szCs w:val="24"/>
        </w:rPr>
        <w:t>эувэнымк</w:t>
      </w:r>
      <w:r w:rsidRPr="00E725B1">
        <w:rPr>
          <w:bCs/>
          <w:sz w:val="24"/>
          <w:szCs w:val="24"/>
          <w:lang w:val="en-US"/>
        </w:rPr>
        <w:t>I</w:t>
      </w:r>
      <w:r w:rsidRPr="00E725B1">
        <w:rPr>
          <w:bCs/>
          <w:sz w:val="24"/>
          <w:szCs w:val="24"/>
        </w:rPr>
        <w:t>э, къэтэджынымк</w:t>
      </w:r>
      <w:r w:rsidRPr="00E725B1">
        <w:rPr>
          <w:bCs/>
          <w:sz w:val="24"/>
          <w:szCs w:val="24"/>
          <w:lang w:val="en-US"/>
        </w:rPr>
        <w:t>I</w:t>
      </w:r>
      <w:r w:rsidRPr="00E725B1">
        <w:rPr>
          <w:bCs/>
          <w:sz w:val="24"/>
          <w:szCs w:val="24"/>
        </w:rPr>
        <w:t>э.</w:t>
      </w:r>
    </w:p>
    <w:p w:rsidR="00EE28BB" w:rsidRPr="00E725B1" w:rsidRDefault="00EE28BB" w:rsidP="00E725B1">
      <w:pPr>
        <w:ind w:left="-851" w:right="-284" w:firstLine="567"/>
        <w:rPr>
          <w:bCs/>
          <w:sz w:val="24"/>
          <w:szCs w:val="24"/>
        </w:rPr>
      </w:pPr>
      <w:r w:rsidRPr="00E725B1">
        <w:rPr>
          <w:bCs/>
          <w:sz w:val="24"/>
          <w:szCs w:val="24"/>
        </w:rPr>
        <w:t>Егъэджэныгъэ-гъэсэныгъэ мыхьэнэуэ предметым иIэр бзэм гъащIэм къыхуигъэув къалэнхэм къахокI, ягъэбелджылы, цIыхур зэрызэгурыIуэ, дыкъэзыухъуреихь дунейр зэрызэхащIыкI, лъэпкъ культурэм зэрырашалIэ, зэрыхашэ Iэмалу, Iэмэпсымэу зэрыщытым къыхэкIыу.</w:t>
      </w:r>
    </w:p>
    <w:p w:rsidR="00EE28BB" w:rsidRPr="00E725B1" w:rsidRDefault="00EE28BB" w:rsidP="00E725B1">
      <w:pPr>
        <w:ind w:left="-851" w:right="-284" w:firstLine="567"/>
        <w:rPr>
          <w:bCs/>
          <w:sz w:val="24"/>
          <w:szCs w:val="24"/>
        </w:rPr>
      </w:pPr>
      <w:r w:rsidRPr="00E725B1">
        <w:rPr>
          <w:bCs/>
          <w:sz w:val="24"/>
          <w:szCs w:val="24"/>
        </w:rPr>
        <w:t xml:space="preserve">ЗэрызэгурыIуэ Iэмэпсымэу бзэр къигъэсэбэпкIэрэ сабийр абы ирипсалъэ цIыхухэм яхэша мэхъу, абыхэм зарегъэщхь, цIыху зэхущытыкIэхэр зыхуэдэм щогъуазэ. Бзэм и фIыгъэкIэ абы къещIэ дяпэкIэ псэуахэм яIа IуэхущIафэхэр, дунейпсо культурэм хэша мэхъу, ар къещIэ. Бзэр щымыIамэ, цIыхум социальнэ (дуней тетыкIэрэ гъащIэ хэтыкIэрэ) и лъэныкъуэкIэ зиужьын, ипэкIэ кIуэтэн лъэкIынутэкъым. </w:t>
      </w:r>
    </w:p>
    <w:p w:rsidR="00EE28BB" w:rsidRPr="00E725B1" w:rsidRDefault="00EE28BB" w:rsidP="00E725B1">
      <w:pPr>
        <w:ind w:left="-851" w:right="-284" w:firstLine="567"/>
        <w:rPr>
          <w:bCs/>
          <w:sz w:val="24"/>
          <w:szCs w:val="24"/>
        </w:rPr>
      </w:pPr>
      <w:r w:rsidRPr="00E725B1">
        <w:rPr>
          <w:bCs/>
          <w:sz w:val="24"/>
          <w:szCs w:val="24"/>
        </w:rPr>
        <w:t>Бзэм и сэбэпкIэ сабийм къещIэ, зэхещIыкI дыкъэзыухъуреихь дунейр. ЗэрызэгурыIуэ Iэмэпсымэу щыткIэрэ, бзэм цIыхум езым и гупсысэкIэ иIэж ещI, и зэхэщIыкIым зрегъэужь, нэгъуэщIу жыпIэмэ, сабийм акъыл, гупсысэ, зэхэщIыкI и лъэныкъуэкIэ зиужьыныр къызэфIегъэкI.</w:t>
      </w:r>
    </w:p>
    <w:p w:rsidR="00EE28BB" w:rsidRPr="00E725B1" w:rsidRDefault="00EE28BB" w:rsidP="00E725B1">
      <w:pPr>
        <w:ind w:left="-851" w:right="-284" w:firstLine="567"/>
        <w:rPr>
          <w:bCs/>
          <w:sz w:val="24"/>
          <w:szCs w:val="24"/>
        </w:rPr>
      </w:pPr>
      <w:r w:rsidRPr="00E725B1">
        <w:rPr>
          <w:bCs/>
          <w:sz w:val="24"/>
          <w:szCs w:val="24"/>
        </w:rPr>
        <w:t>Анэдэлъхубзэм и сэбэпкIэ сабийм езыр зищIысыр къыгуроIуэж, езым лъэкIыр къигъэлъэгъуэнымкIэ зыхуеинухэр къещIэ, нэгъуэщIу жыпIэмэ ар езым и Iуэху еплъыкIэ, хьэл-щэн зиIэж цI</w:t>
      </w:r>
      <w:r w:rsidR="00AF0D59" w:rsidRPr="00E725B1">
        <w:rPr>
          <w:bCs/>
          <w:sz w:val="24"/>
          <w:szCs w:val="24"/>
        </w:rPr>
        <w:t>ыхуу къохъу</w:t>
      </w:r>
      <w:r w:rsidRPr="00E725B1">
        <w:rPr>
          <w:bCs/>
          <w:sz w:val="24"/>
          <w:szCs w:val="24"/>
        </w:rPr>
        <w:t>.</w:t>
      </w:r>
    </w:p>
    <w:p w:rsidR="00EE28BB" w:rsidRPr="00E725B1" w:rsidRDefault="00EE28BB" w:rsidP="00E725B1">
      <w:pPr>
        <w:ind w:left="-851" w:right="-284" w:firstLine="567"/>
        <w:rPr>
          <w:bCs/>
          <w:sz w:val="24"/>
          <w:szCs w:val="24"/>
        </w:rPr>
      </w:pPr>
      <w:r w:rsidRPr="00E725B1">
        <w:rPr>
          <w:bCs/>
          <w:sz w:val="24"/>
          <w:szCs w:val="24"/>
        </w:rPr>
        <w:t>Псоми зэращIэщи, цIыхум и зэхэщIыкIри, гупсысэри, гурыгъу-гурыщIэхэри зэрызэфIэувэр, абыхэм зэрызаужьыр дыкъэзыухъуреихь дунейр, абы зэрызихъуэж хабзэхэр зэхащIыкIкIэрэщ, къащIэкIэрэщ, къагурыIуэкIэрэщ.</w:t>
      </w:r>
    </w:p>
    <w:p w:rsidR="00EE28BB" w:rsidRPr="00E725B1" w:rsidRDefault="00EE28BB" w:rsidP="00E725B1">
      <w:pPr>
        <w:ind w:left="-851" w:right="-284" w:firstLine="567"/>
        <w:rPr>
          <w:bCs/>
          <w:sz w:val="24"/>
          <w:szCs w:val="24"/>
        </w:rPr>
      </w:pPr>
      <w:r w:rsidRPr="00E725B1">
        <w:rPr>
          <w:bCs/>
          <w:sz w:val="24"/>
          <w:szCs w:val="24"/>
        </w:rPr>
        <w:t>ЗэрызэгурыIуэ Iэмэпсымэу щыткIэрэ, цIыхум и щIэныгъэм, абы и IуэхущIафэ зэхуэмыдэхэм Iэмал зимыIэ Iуэхугъуэу хохьэ бзэм и къэгъэсэбэпыкIэри. Апхуэдэу щыщыткIэ, еджакIуэхэм я бзэм зрагъэужькIэрэ, абы и зэхэщIыкIыр, гупсысэкIэр, гурыгъу-гурыщIэхэр, хьэл-щэныр зэфIэувэнымкIэ, зыхэпсэухь гъащIэм жыджэру хэтыфынымкIэ зыхуеину Iуэхугъуэхэр къызэгъэпэща мэхъу.</w:t>
      </w:r>
    </w:p>
    <w:p w:rsidR="00EE28BB" w:rsidRPr="00E725B1" w:rsidRDefault="00EE28BB" w:rsidP="00E725B1">
      <w:pPr>
        <w:ind w:left="-851" w:right="-284" w:firstLine="567"/>
        <w:rPr>
          <w:b/>
          <w:bCs/>
          <w:sz w:val="24"/>
          <w:szCs w:val="24"/>
        </w:rPr>
      </w:pPr>
      <w:r w:rsidRPr="00E725B1">
        <w:rPr>
          <w:b/>
          <w:bCs/>
          <w:sz w:val="24"/>
          <w:szCs w:val="24"/>
        </w:rPr>
        <w:t>Егъэджэнымк1э мурадхэр:</w:t>
      </w:r>
    </w:p>
    <w:p w:rsidR="00EE28BB" w:rsidRPr="00E725B1" w:rsidRDefault="00EE28BB" w:rsidP="00E725B1">
      <w:pPr>
        <w:ind w:left="-851" w:right="-284" w:firstLine="567"/>
        <w:rPr>
          <w:bCs/>
          <w:sz w:val="24"/>
          <w:szCs w:val="24"/>
        </w:rPr>
      </w:pPr>
      <w:r w:rsidRPr="00E725B1">
        <w:rPr>
          <w:bCs/>
          <w:sz w:val="24"/>
          <w:szCs w:val="24"/>
        </w:rPr>
        <w:t>Зызымыхъуэж мураду адыгэбзэр егъэджыным сытым дежи иI</w:t>
      </w:r>
      <w:r w:rsidR="00AF0D59" w:rsidRPr="00E725B1">
        <w:rPr>
          <w:bCs/>
          <w:sz w:val="24"/>
          <w:szCs w:val="24"/>
        </w:rPr>
        <w:t>эр абы</w:t>
      </w:r>
      <w:r w:rsidRPr="00E725B1">
        <w:rPr>
          <w:bCs/>
          <w:sz w:val="24"/>
          <w:szCs w:val="24"/>
        </w:rPr>
        <w:t xml:space="preserve"> къызэфIигъэкIын хуейуэ гъащIэм къыхуигъэув къалэнхэр гъэзэщIэнырщ, икIи ар техуэу щытыпхъэщ «адыгэбзэ» предметым хуаIэ еплъыкIэм, бгъэдыхьэкIэм, абы нэхъыщхьэу хэлъ гупсысэхэм. ЦIыхухэр иризэпсалъэу, зэрызэпыщIауэ щытыным бзэр хуэунэтIынымкIэ мурадыр псоми зэхуэдэу (общеобразовательнэ) ягъуэтын хуей щIэныгъэхэмкIэ щыIэ Iэмалхэм я зы хэкIыпIэу ар увынырщ, абы езым къыхэкIыжу щытщ еджакIуэхэм бзэмкIэ нэгъуэщI IуэхущIафэ гуэрхэми щаIэ зэфIэкIхэм хэгъэхъуэн, зегъэужьын, зэпыщIа зэрыхъу Iэмэпсымэу бзэр къызэрагъэсэбэп щIыкIэхэр егъэфIэкIуэн, балигъхэр зыхэт (зыхэпсэукI) гъащIэм жыджэру хэтыфын папщIэ, зыхуеинум хуэдиз зыужьыныгъэ я бзэм игъуэтауэ зэрыщытыпхъэри. Нэхъ </w:t>
      </w:r>
      <w:r w:rsidR="00AF0D59" w:rsidRPr="00E725B1">
        <w:rPr>
          <w:bCs/>
          <w:sz w:val="24"/>
          <w:szCs w:val="24"/>
        </w:rPr>
        <w:t>пыухыкIауэ,</w:t>
      </w:r>
      <w:r w:rsidRPr="00E725B1">
        <w:rPr>
          <w:bCs/>
          <w:sz w:val="24"/>
          <w:szCs w:val="24"/>
        </w:rPr>
        <w:t xml:space="preserve"> а мурадхэр мыпхуэдэу бгъэбелджылы хъунущ: </w:t>
      </w:r>
    </w:p>
    <w:p w:rsidR="00EE28BB" w:rsidRPr="00E725B1" w:rsidRDefault="00EE28BB" w:rsidP="00E725B1">
      <w:pPr>
        <w:ind w:left="-851" w:right="-284" w:firstLine="567"/>
        <w:rPr>
          <w:bCs/>
          <w:sz w:val="24"/>
          <w:szCs w:val="24"/>
        </w:rPr>
      </w:pPr>
      <w:r w:rsidRPr="00E725B1">
        <w:rPr>
          <w:bCs/>
          <w:sz w:val="24"/>
          <w:szCs w:val="24"/>
        </w:rPr>
        <w:t>- сабийм псэкIэ зыхищIэхэр, и гурыгъу-гурыщIэхэр, зыхущIэкъур (зыхуэпабгъэр), къэзыухъуреихь дунейм хуиIэ еплъыкIэр псалъэм иIэ зэфIэкIхэмкIэ къэгъэлъэгъуэфын, къэIуэтэфын, нэхъыбэрэ къигъэсэбэп псалъэхэми нэхъ мащIэрэ къигъэсэбэпхэми я бжыгъэм хэгъэхъуэн;</w:t>
      </w:r>
    </w:p>
    <w:p w:rsidR="00EE28BB" w:rsidRPr="00E725B1" w:rsidRDefault="00EE28BB" w:rsidP="00E725B1">
      <w:pPr>
        <w:ind w:left="-851" w:right="-284" w:firstLine="567"/>
        <w:rPr>
          <w:bCs/>
          <w:sz w:val="24"/>
          <w:szCs w:val="24"/>
        </w:rPr>
      </w:pPr>
      <w:r w:rsidRPr="00E725B1">
        <w:rPr>
          <w:bCs/>
          <w:sz w:val="24"/>
          <w:szCs w:val="24"/>
        </w:rPr>
        <w:t>- зы лъэныкъуэкIэ, Iуэхугъуэ пыухыкIа гуэрым емыхьэлIауэ (емыпхауэ) бзэм и зэхэлъыкIэр зрагъэщIэкIэрэ, етIуанэ лъэныкъуэкIэ, бзэм и зэхэлъыкIэм теухуа Iуэхугъуэ пыухыкIа гуэр (псалъэ, тхыгъэ) гум ираубыдэкIэрэ, хьэл-щэным, нэмысым, хабзэм теухуа тхыгъэ зэпкърахкIэрэ е апхуэдэ гупсысэ зыхэлъ темэкIэ сочиненэ ятхкIэрэ я акъылым, гупсысэкIэм, гурыхуагъым набдзэгубдзаплъэу, езым зицIыхужу щытыным зегъэужьын, егъэфIэкIуэн, хэгъэхъуэн;</w:t>
      </w:r>
    </w:p>
    <w:p w:rsidR="00EE28BB" w:rsidRPr="00E725B1" w:rsidRDefault="00EE28BB" w:rsidP="00E725B1">
      <w:pPr>
        <w:ind w:left="-851" w:right="-284" w:firstLine="567"/>
        <w:rPr>
          <w:bCs/>
          <w:sz w:val="24"/>
          <w:szCs w:val="24"/>
        </w:rPr>
      </w:pPr>
      <w:r w:rsidRPr="00E725B1">
        <w:rPr>
          <w:bCs/>
          <w:sz w:val="24"/>
          <w:szCs w:val="24"/>
        </w:rPr>
        <w:t>- бзэм и зэхэлъыкIэмкIэ щIэныгъэ ебгъэгъуэткIэрэ, къебгъаджэкIэрэ еджакIуэхэм я къэухьым нэгъуэщI лъэныкъуэ псомкIи хэгъэхъуэн, зегъэ-ужьын;</w:t>
      </w:r>
    </w:p>
    <w:p w:rsidR="00EE28BB" w:rsidRPr="00E725B1" w:rsidRDefault="00EE28BB" w:rsidP="00E725B1">
      <w:pPr>
        <w:ind w:left="-851" w:right="-284" w:firstLine="567"/>
        <w:rPr>
          <w:bCs/>
          <w:sz w:val="24"/>
          <w:szCs w:val="24"/>
        </w:rPr>
      </w:pPr>
      <w:r w:rsidRPr="00E725B1">
        <w:rPr>
          <w:bCs/>
          <w:sz w:val="24"/>
          <w:szCs w:val="24"/>
        </w:rPr>
        <w:t>- еджэныгъэм ехьэлIа Iуэхугъуэ псомкIи яIэн хуей есэныгъэхэмрэ зэфIэкIхэмрэ егъэгъуэтын, зэфIэгъэувэн, зегъэужьын (тхылъым ирилэжьыныр, конспект зэхэлъхьэныр (щIыныр), псалъалъэ сыт хуэдэхэм иригъуэзэфыныр);</w:t>
      </w:r>
    </w:p>
    <w:p w:rsidR="00EE28BB" w:rsidRPr="00E725B1" w:rsidRDefault="00EE28BB" w:rsidP="00E725B1">
      <w:pPr>
        <w:ind w:left="-851" w:right="-284" w:firstLine="567"/>
        <w:rPr>
          <w:bCs/>
          <w:sz w:val="24"/>
          <w:szCs w:val="24"/>
        </w:rPr>
      </w:pPr>
      <w:r w:rsidRPr="00E725B1">
        <w:rPr>
          <w:bCs/>
          <w:sz w:val="24"/>
          <w:szCs w:val="24"/>
        </w:rPr>
        <w:t>- еджакIуэхэм яIурылъ бзэм зегъэужьын, абыхэм тхэнымкI</w:t>
      </w:r>
      <w:r w:rsidR="00AF0D59" w:rsidRPr="00E725B1">
        <w:rPr>
          <w:bCs/>
          <w:sz w:val="24"/>
          <w:szCs w:val="24"/>
        </w:rPr>
        <w:t>и псэлъэнымк</w:t>
      </w:r>
      <w:r w:rsidRPr="00E725B1">
        <w:rPr>
          <w:bCs/>
          <w:sz w:val="24"/>
          <w:szCs w:val="24"/>
        </w:rPr>
        <w:t>Iи яIэ есэныгъэхэмрэ зэфIэкIхэмрэ хэгъэхъуэн, егъэфIэкIуэн (къеджэныр, едэIуэныр, тхэныр, псэлъэныр), бзэ къабзэ, шэрыуэ пIурылъыным пщалъэ хуэхъухэр егъэщIэн.</w:t>
      </w:r>
    </w:p>
    <w:p w:rsidR="00EE28BB" w:rsidRPr="00E725B1" w:rsidRDefault="00EE28BB" w:rsidP="00E725B1">
      <w:pPr>
        <w:ind w:left="-851" w:right="-284" w:firstLine="567"/>
        <w:rPr>
          <w:rFonts w:eastAsia="Calibri"/>
          <w:sz w:val="24"/>
          <w:szCs w:val="24"/>
          <w:lang w:eastAsia="en-US"/>
        </w:rPr>
      </w:pPr>
      <w:r w:rsidRPr="00E725B1">
        <w:rPr>
          <w:rFonts w:eastAsia="Calibri"/>
          <w:b/>
          <w:sz w:val="24"/>
          <w:szCs w:val="24"/>
          <w:lang w:eastAsia="en-US"/>
        </w:rPr>
        <w:t xml:space="preserve">Анэдэлъхубзэмк1э е -4 </w:t>
      </w:r>
      <w:r w:rsidR="0010353D" w:rsidRPr="00E725B1">
        <w:rPr>
          <w:rFonts w:eastAsia="Calibri"/>
          <w:b/>
          <w:sz w:val="24"/>
          <w:szCs w:val="24"/>
          <w:lang w:eastAsia="en-US"/>
        </w:rPr>
        <w:t>-</w:t>
      </w:r>
      <w:r w:rsidRPr="00E725B1">
        <w:rPr>
          <w:rFonts w:eastAsia="Calibri"/>
          <w:b/>
          <w:sz w:val="24"/>
          <w:szCs w:val="24"/>
          <w:lang w:eastAsia="en-US"/>
        </w:rPr>
        <w:t xml:space="preserve"> нэ классым щ1эс еджак1</w:t>
      </w:r>
      <w:r w:rsidR="00AF0D59" w:rsidRPr="00E725B1">
        <w:rPr>
          <w:rFonts w:eastAsia="Calibri"/>
          <w:b/>
          <w:sz w:val="24"/>
          <w:szCs w:val="24"/>
          <w:lang w:eastAsia="en-US"/>
        </w:rPr>
        <w:t>уэхэм яхузэф</w:t>
      </w:r>
      <w:r w:rsidRPr="00E725B1">
        <w:rPr>
          <w:rFonts w:eastAsia="Calibri"/>
          <w:b/>
          <w:sz w:val="24"/>
          <w:szCs w:val="24"/>
          <w:lang w:eastAsia="en-US"/>
        </w:rPr>
        <w:t>1эк1</w:t>
      </w:r>
      <w:r w:rsidR="00AF0D59" w:rsidRPr="00E725B1">
        <w:rPr>
          <w:rFonts w:eastAsia="Calibri"/>
          <w:b/>
          <w:sz w:val="24"/>
          <w:szCs w:val="24"/>
          <w:lang w:eastAsia="en-US"/>
        </w:rPr>
        <w:t>ын, ящ</w:t>
      </w:r>
      <w:r w:rsidRPr="00E725B1">
        <w:rPr>
          <w:rFonts w:eastAsia="Calibri"/>
          <w:b/>
          <w:sz w:val="24"/>
          <w:szCs w:val="24"/>
          <w:lang w:eastAsia="en-US"/>
        </w:rPr>
        <w:t>1</w:t>
      </w:r>
      <w:r w:rsidR="00AF0D59" w:rsidRPr="00E725B1">
        <w:rPr>
          <w:rFonts w:eastAsia="Calibri"/>
          <w:b/>
          <w:sz w:val="24"/>
          <w:szCs w:val="24"/>
          <w:lang w:eastAsia="en-US"/>
        </w:rPr>
        <w:t>эн хуейщ</w:t>
      </w:r>
      <w:r w:rsidRPr="00E725B1">
        <w:rPr>
          <w:rFonts w:eastAsia="Calibri"/>
          <w:sz w:val="24"/>
          <w:szCs w:val="24"/>
          <w:lang w:eastAsia="en-US"/>
        </w:rPr>
        <w:t>:</w:t>
      </w:r>
    </w:p>
    <w:p w:rsidR="00EE28BB" w:rsidRPr="00E725B1" w:rsidRDefault="00EE28BB" w:rsidP="00E725B1">
      <w:pPr>
        <w:ind w:left="-851" w:right="-284" w:firstLine="567"/>
        <w:rPr>
          <w:rFonts w:eastAsia="Calibri"/>
          <w:sz w:val="24"/>
          <w:szCs w:val="24"/>
          <w:lang w:eastAsia="en-US"/>
        </w:rPr>
      </w:pPr>
      <w:r w:rsidRPr="00E725B1">
        <w:rPr>
          <w:rFonts w:eastAsia="Calibri"/>
          <w:sz w:val="24"/>
          <w:szCs w:val="24"/>
          <w:lang w:eastAsia="en-US"/>
        </w:rPr>
        <w:t>Адыгэбзэмк1</w:t>
      </w:r>
      <w:r w:rsidR="00AF0D59" w:rsidRPr="00E725B1">
        <w:rPr>
          <w:rFonts w:eastAsia="Calibri"/>
          <w:sz w:val="24"/>
          <w:szCs w:val="24"/>
          <w:lang w:eastAsia="en-US"/>
        </w:rPr>
        <w:t>э: -</w:t>
      </w:r>
      <w:r w:rsidRPr="00E725B1">
        <w:rPr>
          <w:rFonts w:eastAsia="Calibri"/>
          <w:sz w:val="24"/>
          <w:szCs w:val="24"/>
          <w:lang w:eastAsia="en-US"/>
        </w:rPr>
        <w:t xml:space="preserve"> </w:t>
      </w:r>
      <w:r w:rsidR="00AF0D59" w:rsidRPr="00E725B1">
        <w:rPr>
          <w:rFonts w:eastAsia="Calibri"/>
          <w:sz w:val="24"/>
          <w:szCs w:val="24"/>
          <w:lang w:eastAsia="en-US"/>
        </w:rPr>
        <w:t>алфавитыр гук</w:t>
      </w:r>
      <w:r w:rsidR="00AF0D59">
        <w:rPr>
          <w:rFonts w:eastAsia="Calibri"/>
          <w:sz w:val="24"/>
          <w:szCs w:val="24"/>
          <w:lang w:eastAsia="en-US"/>
        </w:rPr>
        <w:t xml:space="preserve">1э, мыкъымрэ </w:t>
      </w:r>
      <w:r w:rsidRPr="00E725B1">
        <w:rPr>
          <w:rFonts w:eastAsia="Calibri"/>
          <w:sz w:val="24"/>
          <w:szCs w:val="24"/>
          <w:lang w:eastAsia="en-US"/>
        </w:rPr>
        <w:t xml:space="preserve">хьэрфымрэ; </w:t>
      </w:r>
      <w:r w:rsidR="00AF0D59" w:rsidRPr="00E725B1">
        <w:rPr>
          <w:rFonts w:eastAsia="Calibri"/>
          <w:sz w:val="24"/>
          <w:szCs w:val="24"/>
          <w:lang w:eastAsia="en-US"/>
        </w:rPr>
        <w:t>псалъалъэ ц</w:t>
      </w:r>
      <w:r w:rsidRPr="00E725B1">
        <w:rPr>
          <w:rFonts w:eastAsia="Calibri"/>
          <w:sz w:val="24"/>
          <w:szCs w:val="24"/>
          <w:lang w:eastAsia="en-US"/>
        </w:rPr>
        <w:t>1ык1умк1</w:t>
      </w:r>
      <w:r w:rsidR="00AF0D59" w:rsidRPr="00E725B1">
        <w:rPr>
          <w:rFonts w:eastAsia="Calibri"/>
          <w:sz w:val="24"/>
          <w:szCs w:val="24"/>
          <w:lang w:eastAsia="en-US"/>
        </w:rPr>
        <w:t>э лэжьэфу щытын хуейщ</w:t>
      </w:r>
      <w:r w:rsidRPr="00E725B1">
        <w:rPr>
          <w:rFonts w:eastAsia="Calibri"/>
          <w:sz w:val="24"/>
          <w:szCs w:val="24"/>
          <w:lang w:eastAsia="en-US"/>
        </w:rPr>
        <w:t>:</w:t>
      </w:r>
    </w:p>
    <w:p w:rsidR="00EE28BB" w:rsidRPr="00E725B1" w:rsidRDefault="00AF0D59" w:rsidP="00E725B1">
      <w:pPr>
        <w:ind w:left="-851" w:right="-284" w:firstLine="567"/>
        <w:rPr>
          <w:rFonts w:eastAsia="Calibri"/>
          <w:sz w:val="24"/>
          <w:szCs w:val="24"/>
          <w:lang w:eastAsia="en-US"/>
        </w:rPr>
      </w:pPr>
      <w:r>
        <w:rPr>
          <w:rFonts w:eastAsia="Calibri"/>
          <w:sz w:val="24"/>
          <w:szCs w:val="24"/>
          <w:lang w:eastAsia="en-US"/>
        </w:rPr>
        <w:lastRenderedPageBreak/>
        <w:t xml:space="preserve">- псалъэхэр пычыгъуэк1э зэпаудыфу, ударенэ </w:t>
      </w:r>
      <w:r w:rsidR="00EE28BB" w:rsidRPr="00E725B1">
        <w:rPr>
          <w:rFonts w:eastAsia="Calibri"/>
          <w:sz w:val="24"/>
          <w:szCs w:val="24"/>
          <w:lang w:eastAsia="en-US"/>
        </w:rPr>
        <w:t>трагъэувэфу;</w:t>
      </w:r>
    </w:p>
    <w:p w:rsidR="00EE28BB" w:rsidRPr="00E725B1" w:rsidRDefault="00AF0D59" w:rsidP="00E725B1">
      <w:pPr>
        <w:ind w:left="-851" w:right="-284" w:firstLine="567"/>
        <w:rPr>
          <w:rFonts w:eastAsia="Calibri"/>
          <w:sz w:val="24"/>
          <w:szCs w:val="24"/>
          <w:lang w:eastAsia="en-US"/>
        </w:rPr>
      </w:pPr>
      <w:r>
        <w:rPr>
          <w:rFonts w:eastAsia="Calibri"/>
          <w:sz w:val="24"/>
          <w:szCs w:val="24"/>
          <w:lang w:eastAsia="en-US"/>
        </w:rPr>
        <w:t xml:space="preserve">- псалъэуха ц1ык1ухэр нэрылъагъу пособиехэмк1э </w:t>
      </w:r>
      <w:r w:rsidR="00EE28BB" w:rsidRPr="00E725B1">
        <w:rPr>
          <w:rFonts w:eastAsia="Calibri"/>
          <w:sz w:val="24"/>
          <w:szCs w:val="24"/>
          <w:lang w:eastAsia="en-US"/>
        </w:rPr>
        <w:t xml:space="preserve">зэхалъхьэфу; </w:t>
      </w:r>
    </w:p>
    <w:p w:rsidR="00EE28BB" w:rsidRPr="00E725B1" w:rsidRDefault="00EE28BB" w:rsidP="00E725B1">
      <w:pPr>
        <w:ind w:left="-851" w:right="-284" w:firstLine="567"/>
        <w:rPr>
          <w:rFonts w:eastAsia="Calibri"/>
          <w:sz w:val="24"/>
          <w:szCs w:val="24"/>
          <w:lang w:eastAsia="en-US"/>
        </w:rPr>
      </w:pPr>
      <w:r w:rsidRPr="00E725B1">
        <w:rPr>
          <w:rFonts w:eastAsia="Calibri"/>
          <w:sz w:val="24"/>
          <w:szCs w:val="24"/>
          <w:lang w:eastAsia="en-US"/>
        </w:rPr>
        <w:t xml:space="preserve">- </w:t>
      </w:r>
      <w:r w:rsidR="00AF0D59" w:rsidRPr="00E725B1">
        <w:rPr>
          <w:rFonts w:eastAsia="Calibri"/>
          <w:sz w:val="24"/>
          <w:szCs w:val="24"/>
          <w:lang w:eastAsia="en-US"/>
        </w:rPr>
        <w:t>текстыр псалъэухауэ ягуэшыфу</w:t>
      </w:r>
      <w:r w:rsidRPr="00E725B1">
        <w:rPr>
          <w:rFonts w:eastAsia="Calibri"/>
          <w:sz w:val="24"/>
          <w:szCs w:val="24"/>
          <w:lang w:eastAsia="en-US"/>
        </w:rPr>
        <w:t xml:space="preserve">, </w:t>
      </w:r>
      <w:r w:rsidR="00AF0D59" w:rsidRPr="00E725B1">
        <w:rPr>
          <w:rFonts w:eastAsia="Calibri"/>
          <w:sz w:val="24"/>
          <w:szCs w:val="24"/>
          <w:lang w:eastAsia="en-US"/>
        </w:rPr>
        <w:t>псалъэухам псалъэ зэпхахэр къыхагъуэтэфу</w:t>
      </w:r>
      <w:r w:rsidRPr="00E725B1">
        <w:rPr>
          <w:rFonts w:eastAsia="Calibri"/>
          <w:sz w:val="24"/>
          <w:szCs w:val="24"/>
          <w:lang w:eastAsia="en-US"/>
        </w:rPr>
        <w:t xml:space="preserve">, </w:t>
      </w:r>
      <w:r w:rsidR="00AF0D59" w:rsidRPr="00E725B1">
        <w:rPr>
          <w:rFonts w:eastAsia="Calibri"/>
          <w:sz w:val="24"/>
          <w:szCs w:val="24"/>
          <w:lang w:eastAsia="en-US"/>
        </w:rPr>
        <w:t>абыхэм упщ</w:t>
      </w:r>
      <w:r w:rsidRPr="00E725B1">
        <w:rPr>
          <w:rFonts w:eastAsia="Calibri"/>
          <w:sz w:val="24"/>
          <w:szCs w:val="24"/>
          <w:lang w:eastAsia="en-US"/>
        </w:rPr>
        <w:t>1</w:t>
      </w:r>
      <w:r w:rsidR="00AF0D59" w:rsidRPr="00E725B1">
        <w:rPr>
          <w:rFonts w:eastAsia="Calibri"/>
          <w:sz w:val="24"/>
          <w:szCs w:val="24"/>
          <w:lang w:eastAsia="en-US"/>
        </w:rPr>
        <w:t>э хуагъэувыфу</w:t>
      </w:r>
      <w:r w:rsidRPr="00E725B1">
        <w:rPr>
          <w:rFonts w:eastAsia="Calibri"/>
          <w:sz w:val="24"/>
          <w:szCs w:val="24"/>
          <w:lang w:eastAsia="en-US"/>
        </w:rPr>
        <w:t xml:space="preserve">; </w:t>
      </w:r>
      <w:r w:rsidR="00AF0D59" w:rsidRPr="00E725B1">
        <w:rPr>
          <w:rFonts w:eastAsia="Calibri"/>
          <w:sz w:val="24"/>
          <w:szCs w:val="24"/>
          <w:lang w:eastAsia="en-US"/>
        </w:rPr>
        <w:t>псалъэ зэпхамрэ псалъэухамрэ я зэщхьэщык</w:t>
      </w:r>
      <w:r w:rsidRPr="00E725B1">
        <w:rPr>
          <w:rFonts w:eastAsia="Calibri"/>
          <w:sz w:val="24"/>
          <w:szCs w:val="24"/>
          <w:lang w:eastAsia="en-US"/>
        </w:rPr>
        <w:t>1</w:t>
      </w:r>
      <w:r w:rsidR="00AF0D59" w:rsidRPr="00E725B1">
        <w:rPr>
          <w:rFonts w:eastAsia="Calibri"/>
          <w:sz w:val="24"/>
          <w:szCs w:val="24"/>
          <w:lang w:eastAsia="en-US"/>
        </w:rPr>
        <w:t>ыныгъэ ящ</w:t>
      </w:r>
      <w:r w:rsidRPr="00E725B1">
        <w:rPr>
          <w:rFonts w:eastAsia="Calibri"/>
          <w:sz w:val="24"/>
          <w:szCs w:val="24"/>
          <w:lang w:eastAsia="en-US"/>
        </w:rPr>
        <w:t>1э</w:t>
      </w:r>
      <w:r w:rsidR="00AF0D59">
        <w:rPr>
          <w:rFonts w:eastAsia="Calibri"/>
          <w:sz w:val="24"/>
          <w:szCs w:val="24"/>
          <w:lang w:eastAsia="en-US"/>
        </w:rPr>
        <w:t>;</w:t>
      </w:r>
    </w:p>
    <w:p w:rsidR="00EE28BB" w:rsidRPr="00E725B1" w:rsidRDefault="00EE28BB" w:rsidP="00E725B1">
      <w:pPr>
        <w:ind w:left="-851" w:right="-284" w:firstLine="567"/>
        <w:rPr>
          <w:rFonts w:eastAsia="Calibri"/>
          <w:sz w:val="24"/>
          <w:szCs w:val="24"/>
          <w:lang w:eastAsia="en-US"/>
        </w:rPr>
      </w:pPr>
      <w:r w:rsidRPr="00E725B1">
        <w:rPr>
          <w:rFonts w:eastAsia="Calibri"/>
          <w:sz w:val="24"/>
          <w:szCs w:val="24"/>
          <w:lang w:eastAsia="en-US"/>
        </w:rPr>
        <w:t>- 1эмалыщ1эхэр (</w:t>
      </w:r>
      <w:r w:rsidR="00AF0D59" w:rsidRPr="00E725B1">
        <w:rPr>
          <w:rFonts w:eastAsia="Calibri"/>
          <w:sz w:val="24"/>
          <w:szCs w:val="24"/>
          <w:lang w:eastAsia="en-US"/>
        </w:rPr>
        <w:t>иннов. техн</w:t>
      </w:r>
      <w:r w:rsidRPr="00E725B1">
        <w:rPr>
          <w:rFonts w:eastAsia="Calibri"/>
          <w:sz w:val="24"/>
          <w:szCs w:val="24"/>
          <w:lang w:eastAsia="en-US"/>
        </w:rPr>
        <w:t>.) къагъэсэбэпыфу, интернетк1</w:t>
      </w:r>
      <w:r w:rsidR="00AF0D59" w:rsidRPr="00E725B1">
        <w:rPr>
          <w:rFonts w:eastAsia="Calibri"/>
          <w:sz w:val="24"/>
          <w:szCs w:val="24"/>
          <w:lang w:eastAsia="en-US"/>
        </w:rPr>
        <w:t>э дызыщымыгъуазэ 1уэху гуэрхэр къагъуэтыфу</w:t>
      </w:r>
      <w:r w:rsidRPr="00E725B1">
        <w:rPr>
          <w:rFonts w:eastAsia="Calibri"/>
          <w:sz w:val="24"/>
          <w:szCs w:val="24"/>
          <w:lang w:eastAsia="en-US"/>
        </w:rPr>
        <w:t xml:space="preserve">, </w:t>
      </w:r>
      <w:r w:rsidR="00AF0D59" w:rsidRPr="00E725B1">
        <w:rPr>
          <w:rFonts w:eastAsia="Calibri"/>
          <w:sz w:val="24"/>
          <w:szCs w:val="24"/>
          <w:lang w:eastAsia="en-US"/>
        </w:rPr>
        <w:t>ахэр ди</w:t>
      </w:r>
      <w:r w:rsidRPr="00E725B1">
        <w:rPr>
          <w:rFonts w:eastAsia="Calibri"/>
          <w:sz w:val="24"/>
          <w:szCs w:val="24"/>
          <w:lang w:eastAsia="en-US"/>
        </w:rPr>
        <w:t xml:space="preserve"> </w:t>
      </w:r>
      <w:r w:rsidR="00AF0D59" w:rsidRPr="00E725B1">
        <w:rPr>
          <w:rFonts w:eastAsia="Calibri"/>
          <w:sz w:val="24"/>
          <w:szCs w:val="24"/>
          <w:lang w:eastAsia="en-US"/>
        </w:rPr>
        <w:t>пащхьэ къралъхьэфу</w:t>
      </w:r>
      <w:r w:rsidRPr="00E725B1">
        <w:rPr>
          <w:rFonts w:eastAsia="Calibri"/>
          <w:sz w:val="24"/>
          <w:szCs w:val="24"/>
          <w:lang w:eastAsia="en-US"/>
        </w:rPr>
        <w:t>;</w:t>
      </w:r>
    </w:p>
    <w:p w:rsidR="00EE28BB" w:rsidRPr="00E725B1" w:rsidRDefault="00EE28BB" w:rsidP="00E725B1">
      <w:pPr>
        <w:ind w:left="-851" w:right="-284" w:firstLine="567"/>
        <w:rPr>
          <w:rFonts w:eastAsia="Calibri"/>
          <w:sz w:val="24"/>
          <w:szCs w:val="24"/>
          <w:lang w:eastAsia="en-US"/>
        </w:rPr>
      </w:pPr>
      <w:r w:rsidRPr="00E725B1">
        <w:rPr>
          <w:rFonts w:eastAsia="Calibri"/>
          <w:sz w:val="24"/>
          <w:szCs w:val="24"/>
          <w:lang w:eastAsia="en-US"/>
        </w:rPr>
        <w:t>- тхэк1</w:t>
      </w:r>
      <w:r w:rsidR="00AF0D59" w:rsidRPr="00E725B1">
        <w:rPr>
          <w:rFonts w:eastAsia="Calibri"/>
          <w:sz w:val="24"/>
          <w:szCs w:val="24"/>
          <w:lang w:eastAsia="en-US"/>
        </w:rPr>
        <w:t>эр къабзэу</w:t>
      </w:r>
      <w:r w:rsidRPr="00E725B1">
        <w:rPr>
          <w:rFonts w:eastAsia="Calibri"/>
          <w:sz w:val="24"/>
          <w:szCs w:val="24"/>
          <w:lang w:eastAsia="en-US"/>
        </w:rPr>
        <w:t>, щыуагъэншэу ягъэзэщ1эфу, 1</w:t>
      </w:r>
      <w:r w:rsidR="00AF0D59" w:rsidRPr="00E725B1">
        <w:rPr>
          <w:rFonts w:eastAsia="Calibri"/>
          <w:sz w:val="24"/>
          <w:szCs w:val="24"/>
          <w:lang w:eastAsia="en-US"/>
        </w:rPr>
        <w:t>эмал зэри</w:t>
      </w:r>
      <w:r w:rsidRPr="00E725B1">
        <w:rPr>
          <w:rFonts w:eastAsia="Calibri"/>
          <w:sz w:val="24"/>
          <w:szCs w:val="24"/>
          <w:lang w:eastAsia="en-US"/>
        </w:rPr>
        <w:t>1эк1э къихыгъуаф1</w:t>
      </w:r>
      <w:r w:rsidR="00AF0D59" w:rsidRPr="00E725B1">
        <w:rPr>
          <w:rFonts w:eastAsia="Calibri"/>
          <w:sz w:val="24"/>
          <w:szCs w:val="24"/>
          <w:lang w:eastAsia="en-US"/>
        </w:rPr>
        <w:t>эу ики</w:t>
      </w:r>
      <w:r w:rsidR="00AF0D59">
        <w:rPr>
          <w:rFonts w:eastAsia="Calibri"/>
          <w:sz w:val="24"/>
          <w:szCs w:val="24"/>
          <w:lang w:eastAsia="en-US"/>
        </w:rPr>
        <w:t xml:space="preserve"> </w:t>
      </w:r>
      <w:r w:rsidR="00AF0D59" w:rsidRPr="00E725B1">
        <w:rPr>
          <w:rFonts w:eastAsia="Calibri"/>
          <w:sz w:val="24"/>
          <w:szCs w:val="24"/>
          <w:lang w:eastAsia="en-US"/>
        </w:rPr>
        <w:t>нэхъ псынщ</w:t>
      </w:r>
      <w:r w:rsidRPr="00E725B1">
        <w:rPr>
          <w:rFonts w:eastAsia="Calibri"/>
          <w:sz w:val="24"/>
          <w:szCs w:val="24"/>
          <w:lang w:eastAsia="en-US"/>
        </w:rPr>
        <w:t>1</w:t>
      </w:r>
      <w:r w:rsidR="00AF0D59" w:rsidRPr="00E725B1">
        <w:rPr>
          <w:rFonts w:eastAsia="Calibri"/>
          <w:sz w:val="24"/>
          <w:szCs w:val="24"/>
          <w:lang w:eastAsia="en-US"/>
        </w:rPr>
        <w:t>эу тхэфу</w:t>
      </w:r>
      <w:r w:rsidRPr="00E725B1">
        <w:rPr>
          <w:rFonts w:eastAsia="Calibri"/>
          <w:sz w:val="24"/>
          <w:szCs w:val="24"/>
          <w:lang w:eastAsia="en-US"/>
        </w:rPr>
        <w:t>;</w:t>
      </w:r>
    </w:p>
    <w:p w:rsidR="00EE28BB" w:rsidRPr="00E725B1" w:rsidRDefault="00AF0D59" w:rsidP="00E725B1">
      <w:pPr>
        <w:ind w:left="-851" w:right="-284" w:firstLine="567"/>
        <w:rPr>
          <w:rFonts w:eastAsia="Calibri"/>
          <w:sz w:val="24"/>
          <w:szCs w:val="24"/>
          <w:lang w:eastAsia="en-US"/>
        </w:rPr>
      </w:pPr>
      <w:r>
        <w:rPr>
          <w:rFonts w:eastAsia="Calibri"/>
          <w:sz w:val="24"/>
          <w:szCs w:val="24"/>
          <w:lang w:eastAsia="en-US"/>
        </w:rPr>
        <w:t xml:space="preserve">- б/з лэжьыгъэхэр ягъэзэщ1эфу, газет, журнал адыгэбзэк1э ди республикэм къыщыдэк1хэм щыгъуазэу; абыхэм ит материал гуэрхэр </w:t>
      </w:r>
      <w:r w:rsidRPr="00E725B1">
        <w:rPr>
          <w:rFonts w:eastAsia="Calibri"/>
          <w:sz w:val="24"/>
          <w:szCs w:val="24"/>
          <w:lang w:eastAsia="en-US"/>
        </w:rPr>
        <w:t>урокым къыщагъэсэбэпыфу</w:t>
      </w:r>
      <w:r w:rsidR="00EE28BB" w:rsidRPr="00E725B1">
        <w:rPr>
          <w:rFonts w:eastAsia="Calibri"/>
          <w:sz w:val="24"/>
          <w:szCs w:val="24"/>
          <w:lang w:eastAsia="en-US"/>
        </w:rPr>
        <w:t>;</w:t>
      </w:r>
    </w:p>
    <w:p w:rsidR="00EE28BB" w:rsidRPr="00E725B1" w:rsidRDefault="00AF0D59" w:rsidP="00E725B1">
      <w:pPr>
        <w:ind w:left="-851" w:right="-284" w:firstLine="567"/>
        <w:rPr>
          <w:rFonts w:eastAsia="Calibri"/>
          <w:sz w:val="24"/>
          <w:szCs w:val="24"/>
          <w:lang w:eastAsia="en-US"/>
        </w:rPr>
      </w:pPr>
      <w:r>
        <w:rPr>
          <w:rFonts w:eastAsia="Calibri"/>
          <w:sz w:val="24"/>
          <w:szCs w:val="24"/>
          <w:lang w:eastAsia="en-US"/>
        </w:rPr>
        <w:t xml:space="preserve">- лексическэ </w:t>
      </w:r>
      <w:r w:rsidR="00EE28BB" w:rsidRPr="00E725B1">
        <w:rPr>
          <w:rFonts w:eastAsia="Calibri"/>
          <w:sz w:val="24"/>
          <w:szCs w:val="24"/>
          <w:lang w:eastAsia="en-US"/>
        </w:rPr>
        <w:t xml:space="preserve">мыхьэнэри, </w:t>
      </w:r>
      <w:r w:rsidRPr="00E725B1">
        <w:rPr>
          <w:rFonts w:eastAsia="Calibri"/>
          <w:sz w:val="24"/>
          <w:szCs w:val="24"/>
          <w:lang w:eastAsia="en-US"/>
        </w:rPr>
        <w:t>псалъэхэр зэратхри ящымыгъупщэу</w:t>
      </w:r>
      <w:r w:rsidR="00EE28BB" w:rsidRPr="00E725B1">
        <w:rPr>
          <w:rFonts w:eastAsia="Calibri"/>
          <w:sz w:val="24"/>
          <w:szCs w:val="24"/>
          <w:lang w:eastAsia="en-US"/>
        </w:rPr>
        <w:t xml:space="preserve">, </w:t>
      </w:r>
      <w:r w:rsidRPr="00E725B1">
        <w:rPr>
          <w:rFonts w:eastAsia="Calibri"/>
          <w:sz w:val="24"/>
          <w:szCs w:val="24"/>
          <w:lang w:eastAsia="en-US"/>
        </w:rPr>
        <w:t>словарнэ лэжьыгъэм</w:t>
      </w:r>
      <w:r w:rsidR="00EE28BB" w:rsidRPr="00E725B1">
        <w:rPr>
          <w:rFonts w:eastAsia="Calibri"/>
          <w:sz w:val="24"/>
          <w:szCs w:val="24"/>
          <w:lang w:eastAsia="en-US"/>
        </w:rPr>
        <w:t xml:space="preserve"> ехьэл1</w:t>
      </w:r>
      <w:r w:rsidRPr="00E725B1">
        <w:rPr>
          <w:rFonts w:eastAsia="Calibri"/>
          <w:sz w:val="24"/>
          <w:szCs w:val="24"/>
          <w:lang w:eastAsia="en-US"/>
        </w:rPr>
        <w:t>а зэф</w:t>
      </w:r>
      <w:r w:rsidR="00EE28BB" w:rsidRPr="00E725B1">
        <w:rPr>
          <w:rFonts w:eastAsia="Calibri"/>
          <w:sz w:val="24"/>
          <w:szCs w:val="24"/>
          <w:lang w:eastAsia="en-US"/>
        </w:rPr>
        <w:t>1эк1</w:t>
      </w:r>
      <w:r w:rsidRPr="00E725B1">
        <w:rPr>
          <w:rFonts w:eastAsia="Calibri"/>
          <w:sz w:val="24"/>
          <w:szCs w:val="24"/>
          <w:lang w:eastAsia="en-US"/>
        </w:rPr>
        <w:t>ыныгъэхэм щыгъуазэу</w:t>
      </w:r>
      <w:r w:rsidR="00EE28BB" w:rsidRPr="00E725B1">
        <w:rPr>
          <w:rFonts w:eastAsia="Calibri"/>
          <w:sz w:val="24"/>
          <w:szCs w:val="24"/>
          <w:lang w:eastAsia="en-US"/>
        </w:rPr>
        <w:t>;</w:t>
      </w:r>
    </w:p>
    <w:p w:rsidR="00EE28BB" w:rsidRPr="00E725B1" w:rsidRDefault="00EE28BB" w:rsidP="00E725B1">
      <w:pPr>
        <w:ind w:left="-851" w:right="-284" w:firstLine="567"/>
        <w:rPr>
          <w:rFonts w:eastAsia="Calibri"/>
          <w:sz w:val="24"/>
          <w:szCs w:val="24"/>
          <w:lang w:eastAsia="en-US"/>
        </w:rPr>
      </w:pPr>
      <w:r w:rsidRPr="00E725B1">
        <w:rPr>
          <w:rFonts w:eastAsia="Calibri"/>
          <w:sz w:val="24"/>
          <w:szCs w:val="24"/>
          <w:lang w:eastAsia="en-US"/>
        </w:rPr>
        <w:t xml:space="preserve">- творческэ, </w:t>
      </w:r>
      <w:r w:rsidR="00AF0D59" w:rsidRPr="00E725B1">
        <w:rPr>
          <w:rFonts w:eastAsia="Calibri"/>
          <w:sz w:val="24"/>
          <w:szCs w:val="24"/>
          <w:lang w:eastAsia="en-US"/>
        </w:rPr>
        <w:t>щхьэзакъуэ лэжьыгъэхэр ягъэзащ</w:t>
      </w:r>
      <w:r w:rsidRPr="00E725B1">
        <w:rPr>
          <w:rFonts w:eastAsia="Calibri"/>
          <w:sz w:val="24"/>
          <w:szCs w:val="24"/>
          <w:lang w:eastAsia="en-US"/>
        </w:rPr>
        <w:t>1</w:t>
      </w:r>
      <w:r w:rsidR="00AF0D59" w:rsidRPr="00E725B1">
        <w:rPr>
          <w:rFonts w:eastAsia="Calibri"/>
          <w:sz w:val="24"/>
          <w:szCs w:val="24"/>
          <w:lang w:eastAsia="en-US"/>
        </w:rPr>
        <w:t>эу (</w:t>
      </w:r>
      <w:r w:rsidRPr="00E725B1">
        <w:rPr>
          <w:rFonts w:eastAsia="Calibri"/>
          <w:sz w:val="24"/>
          <w:szCs w:val="24"/>
          <w:lang w:eastAsia="en-US"/>
        </w:rPr>
        <w:t xml:space="preserve">диктант, изложенэ, сочиненэхэр, сурэт </w:t>
      </w:r>
      <w:r w:rsidR="00AF0D59" w:rsidRPr="00E725B1">
        <w:rPr>
          <w:rFonts w:eastAsia="Calibri"/>
          <w:sz w:val="24"/>
          <w:szCs w:val="24"/>
          <w:lang w:eastAsia="en-US"/>
        </w:rPr>
        <w:t>гуэрым теухуа рассказ к</w:t>
      </w:r>
      <w:r w:rsidRPr="00E725B1">
        <w:rPr>
          <w:rFonts w:eastAsia="Calibri"/>
          <w:sz w:val="24"/>
          <w:szCs w:val="24"/>
          <w:lang w:eastAsia="en-US"/>
        </w:rPr>
        <w:t>1эщ</w:t>
      </w:r>
      <w:r w:rsidR="00AF0D59" w:rsidRPr="00E725B1">
        <w:rPr>
          <w:rFonts w:eastAsia="Calibri"/>
          <w:sz w:val="24"/>
          <w:szCs w:val="24"/>
          <w:lang w:eastAsia="en-US"/>
        </w:rPr>
        <w:t>1 ц</w:t>
      </w:r>
      <w:r w:rsidRPr="00E725B1">
        <w:rPr>
          <w:rFonts w:eastAsia="Calibri"/>
          <w:sz w:val="24"/>
          <w:szCs w:val="24"/>
          <w:lang w:eastAsia="en-US"/>
        </w:rPr>
        <w:t>1ык1</w:t>
      </w:r>
      <w:r w:rsidR="00AF0D59" w:rsidRPr="00E725B1">
        <w:rPr>
          <w:rFonts w:eastAsia="Calibri"/>
          <w:sz w:val="24"/>
          <w:szCs w:val="24"/>
          <w:lang w:eastAsia="en-US"/>
        </w:rPr>
        <w:t>ухэр зэхалъхьэфу, текстыр пычыгъуэк</w:t>
      </w:r>
      <w:r w:rsidRPr="00E725B1">
        <w:rPr>
          <w:rFonts w:eastAsia="Calibri"/>
          <w:sz w:val="24"/>
          <w:szCs w:val="24"/>
          <w:lang w:eastAsia="en-US"/>
        </w:rPr>
        <w:t>1</w:t>
      </w:r>
      <w:r w:rsidR="00AF0D59" w:rsidRPr="00E725B1">
        <w:rPr>
          <w:rFonts w:eastAsia="Calibri"/>
          <w:sz w:val="24"/>
          <w:szCs w:val="24"/>
          <w:lang w:eastAsia="en-US"/>
        </w:rPr>
        <w:t>э зэпаудыфу</w:t>
      </w:r>
      <w:r w:rsidRPr="00E725B1">
        <w:rPr>
          <w:rFonts w:eastAsia="Calibri"/>
          <w:sz w:val="24"/>
          <w:szCs w:val="24"/>
          <w:lang w:eastAsia="en-US"/>
        </w:rPr>
        <w:t>, текст ц1ык1</w:t>
      </w:r>
      <w:r w:rsidR="00AF0D59" w:rsidRPr="00E725B1">
        <w:rPr>
          <w:rFonts w:eastAsia="Calibri"/>
          <w:sz w:val="24"/>
          <w:szCs w:val="24"/>
          <w:lang w:eastAsia="en-US"/>
        </w:rPr>
        <w:t>ум псалъащхьэ къыхуагупсысыфу егъэсэн</w:t>
      </w:r>
      <w:r w:rsidR="00AF0D59">
        <w:rPr>
          <w:rFonts w:eastAsia="Calibri"/>
          <w:sz w:val="24"/>
          <w:szCs w:val="24"/>
          <w:lang w:eastAsia="en-US"/>
        </w:rPr>
        <w:t>).</w:t>
      </w:r>
    </w:p>
    <w:p w:rsidR="00EE28BB" w:rsidRPr="00E725B1" w:rsidRDefault="000A73C1" w:rsidP="00E725B1">
      <w:pPr>
        <w:ind w:left="-851" w:right="-284" w:firstLine="567"/>
        <w:rPr>
          <w:b/>
          <w:sz w:val="24"/>
          <w:szCs w:val="24"/>
        </w:rPr>
      </w:pPr>
      <w:r w:rsidRPr="00E725B1">
        <w:rPr>
          <w:b/>
          <w:sz w:val="24"/>
          <w:szCs w:val="24"/>
        </w:rPr>
        <w:t>ПРОГРАММЭР ЗЫХУЭУНЭТ1АР</w:t>
      </w:r>
      <w:r w:rsidR="00AF0D59">
        <w:rPr>
          <w:b/>
          <w:sz w:val="24"/>
          <w:szCs w:val="24"/>
        </w:rPr>
        <w:t>.</w:t>
      </w:r>
    </w:p>
    <w:p w:rsidR="00EE28BB" w:rsidRPr="00E725B1" w:rsidRDefault="00EE28BB" w:rsidP="00E725B1">
      <w:pPr>
        <w:ind w:left="-851" w:right="-284" w:firstLine="567"/>
        <w:rPr>
          <w:sz w:val="24"/>
          <w:szCs w:val="24"/>
        </w:rPr>
      </w:pPr>
      <w:r w:rsidRPr="00E725B1">
        <w:rPr>
          <w:b/>
          <w:bCs/>
          <w:sz w:val="24"/>
          <w:szCs w:val="24"/>
        </w:rPr>
        <w:t>Зыхурагъаджэ (ирагъэдж) предметым и щытык1эхэр:</w:t>
      </w:r>
    </w:p>
    <w:p w:rsidR="00EE28BB" w:rsidRPr="00E725B1" w:rsidRDefault="00EE28BB" w:rsidP="00E725B1">
      <w:pPr>
        <w:ind w:left="-851" w:right="-284" w:firstLine="567"/>
        <w:rPr>
          <w:bCs/>
          <w:sz w:val="24"/>
          <w:szCs w:val="24"/>
        </w:rPr>
      </w:pPr>
      <w:r w:rsidRPr="00E725B1">
        <w:rPr>
          <w:bCs/>
          <w:sz w:val="24"/>
          <w:szCs w:val="24"/>
        </w:rPr>
        <w:t xml:space="preserve"> Бзэр зыхурагъаджэ (ирагъэдж) предмету къапщтэмэ, абы и щытыкIэ нэхъыщхьэу къыхощ ар Iуэхугъуэ зыбжанэм теухуауэ (ехьэлIауэ) зэрыщытыр. Бзэр лъэныкъуэ зыбжанэкIэ ядж. Убгъуауэ къапщтэмэ, бзэм хохьэ:</w:t>
      </w:r>
    </w:p>
    <w:p w:rsidR="00EE28BB" w:rsidRPr="00E725B1" w:rsidRDefault="00EE28BB" w:rsidP="00E725B1">
      <w:pPr>
        <w:ind w:left="-851" w:right="-284" w:firstLine="567"/>
        <w:rPr>
          <w:bCs/>
          <w:sz w:val="24"/>
          <w:szCs w:val="24"/>
        </w:rPr>
      </w:pPr>
      <w:r w:rsidRPr="00E725B1">
        <w:rPr>
          <w:bCs/>
          <w:sz w:val="24"/>
          <w:szCs w:val="24"/>
        </w:rPr>
        <w:t>-</w:t>
      </w:r>
      <w:r w:rsidR="00AF0D59">
        <w:rPr>
          <w:bCs/>
          <w:sz w:val="24"/>
          <w:szCs w:val="24"/>
        </w:rPr>
        <w:t xml:space="preserve"> </w:t>
      </w:r>
      <w:r w:rsidRPr="00E725B1">
        <w:rPr>
          <w:bCs/>
          <w:sz w:val="24"/>
          <w:szCs w:val="24"/>
        </w:rPr>
        <w:t>псэлъэныр (зыгуэр къэIуэтэнымрэ жаIэр зэхэщIыкIынымрэ);</w:t>
      </w:r>
    </w:p>
    <w:p w:rsidR="00EE28BB" w:rsidRPr="00E725B1" w:rsidRDefault="00EE28BB" w:rsidP="00E725B1">
      <w:pPr>
        <w:ind w:left="-851" w:right="-284" w:firstLine="567"/>
        <w:rPr>
          <w:bCs/>
          <w:sz w:val="24"/>
          <w:szCs w:val="24"/>
        </w:rPr>
      </w:pPr>
      <w:r w:rsidRPr="00E725B1">
        <w:rPr>
          <w:bCs/>
          <w:sz w:val="24"/>
          <w:szCs w:val="24"/>
        </w:rPr>
        <w:t>-</w:t>
      </w:r>
      <w:r w:rsidR="00AF0D59">
        <w:rPr>
          <w:bCs/>
          <w:sz w:val="24"/>
          <w:szCs w:val="24"/>
        </w:rPr>
        <w:t xml:space="preserve"> </w:t>
      </w:r>
      <w:r w:rsidRPr="00E725B1">
        <w:rPr>
          <w:bCs/>
          <w:sz w:val="24"/>
          <w:szCs w:val="24"/>
        </w:rPr>
        <w:t>бзэмкIэ тхауэ щыIэр (ядж бзэмкIэ тхауэ щыIэ псори зэгъэуIуауэ);</w:t>
      </w:r>
    </w:p>
    <w:p w:rsidR="00EE28BB" w:rsidRPr="00E725B1" w:rsidRDefault="00EE28BB" w:rsidP="00E725B1">
      <w:pPr>
        <w:ind w:left="-851" w:right="-284" w:firstLine="567"/>
        <w:rPr>
          <w:bCs/>
          <w:sz w:val="24"/>
          <w:szCs w:val="24"/>
        </w:rPr>
      </w:pPr>
      <w:r w:rsidRPr="00E725B1">
        <w:rPr>
          <w:bCs/>
          <w:sz w:val="24"/>
          <w:szCs w:val="24"/>
        </w:rPr>
        <w:t>-</w:t>
      </w:r>
      <w:r w:rsidR="00AF0D59">
        <w:rPr>
          <w:bCs/>
          <w:sz w:val="24"/>
          <w:szCs w:val="24"/>
        </w:rPr>
        <w:t xml:space="preserve"> </w:t>
      </w:r>
      <w:r w:rsidRPr="00E725B1">
        <w:rPr>
          <w:bCs/>
          <w:sz w:val="24"/>
          <w:szCs w:val="24"/>
        </w:rPr>
        <w:t>бзэм и зэхэлъыкIэ хабзэхэр (псалъэхэмрэ грамматикэмрэ).</w:t>
      </w:r>
    </w:p>
    <w:p w:rsidR="00EE28BB" w:rsidRPr="00E725B1" w:rsidRDefault="00EE28BB" w:rsidP="00E725B1">
      <w:pPr>
        <w:ind w:left="-851" w:right="-284" w:firstLine="567"/>
        <w:rPr>
          <w:bCs/>
          <w:sz w:val="24"/>
          <w:szCs w:val="24"/>
        </w:rPr>
      </w:pPr>
      <w:r w:rsidRPr="00E725B1">
        <w:rPr>
          <w:bCs/>
          <w:sz w:val="24"/>
          <w:szCs w:val="24"/>
        </w:rPr>
        <w:t xml:space="preserve">Бзэр бэяну, белджылыуэ щызекIуэр къэIуэтэныгъэм (псэлъэным) дежщ. Адрей IуэхугъуитIым хэкIыпIэ яхуэхъур: </w:t>
      </w:r>
    </w:p>
    <w:p w:rsidR="00EE28BB" w:rsidRPr="00E725B1" w:rsidRDefault="00EE28BB" w:rsidP="00E725B1">
      <w:pPr>
        <w:ind w:left="-851" w:right="-284" w:firstLine="567"/>
        <w:rPr>
          <w:bCs/>
          <w:sz w:val="24"/>
          <w:szCs w:val="24"/>
        </w:rPr>
      </w:pPr>
      <w:r w:rsidRPr="00AF0D59">
        <w:rPr>
          <w:b/>
          <w:bCs/>
          <w:sz w:val="24"/>
          <w:szCs w:val="24"/>
        </w:rPr>
        <w:t>а)</w:t>
      </w:r>
      <w:r w:rsidRPr="00E725B1">
        <w:rPr>
          <w:bCs/>
          <w:sz w:val="24"/>
          <w:szCs w:val="24"/>
        </w:rPr>
        <w:t xml:space="preserve"> бзэр зыIурылъым ар къызэригъэсэбэ</w:t>
      </w:r>
      <w:r w:rsidR="00AF0D59">
        <w:rPr>
          <w:bCs/>
          <w:sz w:val="24"/>
          <w:szCs w:val="24"/>
        </w:rPr>
        <w:t>пым кърикIуэхэращ (къихьахэрщ);</w:t>
      </w:r>
    </w:p>
    <w:p w:rsidR="00EE28BB" w:rsidRPr="00E725B1" w:rsidRDefault="00EE28BB" w:rsidP="00E725B1">
      <w:pPr>
        <w:ind w:left="-851" w:right="-284" w:firstLine="567"/>
        <w:rPr>
          <w:bCs/>
          <w:sz w:val="24"/>
          <w:szCs w:val="24"/>
        </w:rPr>
      </w:pPr>
      <w:r w:rsidRPr="00AF0D59">
        <w:rPr>
          <w:b/>
          <w:bCs/>
          <w:sz w:val="24"/>
          <w:szCs w:val="24"/>
        </w:rPr>
        <w:t>б)</w:t>
      </w:r>
      <w:r w:rsidRPr="00E725B1">
        <w:rPr>
          <w:bCs/>
          <w:sz w:val="24"/>
          <w:szCs w:val="24"/>
        </w:rPr>
        <w:t xml:space="preserve"> щIэныгъэлIхэм бзэр зэрызэхэлъ хабзэхэр зэраджам къигъэлъагъуэхэрщ (бзэм зэрызиужь, зэрызэхэлъ, зэрызихъуэж хабзэхэр).</w:t>
      </w:r>
    </w:p>
    <w:p w:rsidR="00EE28BB" w:rsidRPr="00E725B1" w:rsidRDefault="00EE28BB" w:rsidP="00E725B1">
      <w:pPr>
        <w:ind w:left="-851" w:right="-284" w:firstLine="567"/>
        <w:rPr>
          <w:bCs/>
          <w:sz w:val="24"/>
          <w:szCs w:val="24"/>
        </w:rPr>
      </w:pPr>
      <w:r w:rsidRPr="00E725B1">
        <w:rPr>
          <w:bCs/>
          <w:sz w:val="24"/>
          <w:szCs w:val="24"/>
        </w:rPr>
        <w:t>А Iуэхугъуищри (бгъэдыхьэкIищри) стандартым къызэщIиубыдэм хыхьэн хуейщ:</w:t>
      </w:r>
    </w:p>
    <w:p w:rsidR="00EE28BB" w:rsidRDefault="00EE28BB" w:rsidP="00E725B1">
      <w:pPr>
        <w:ind w:left="-851" w:right="-284" w:firstLine="567"/>
        <w:rPr>
          <w:bCs/>
          <w:sz w:val="24"/>
          <w:szCs w:val="24"/>
        </w:rPr>
      </w:pPr>
      <w:r w:rsidRPr="00E725B1">
        <w:rPr>
          <w:bCs/>
          <w:sz w:val="24"/>
          <w:szCs w:val="24"/>
        </w:rPr>
        <w:t xml:space="preserve">Псэлъэныр </w:t>
      </w:r>
      <w:r w:rsidR="0010353D" w:rsidRPr="00E725B1">
        <w:rPr>
          <w:bCs/>
          <w:sz w:val="24"/>
          <w:szCs w:val="24"/>
        </w:rPr>
        <w:t>-</w:t>
      </w:r>
      <w:r w:rsidRPr="00E725B1">
        <w:rPr>
          <w:bCs/>
          <w:sz w:val="24"/>
          <w:szCs w:val="24"/>
        </w:rPr>
        <w:t xml:space="preserve"> бзэр белджылыуэ, бэяну щызекIуэр (зыгуэр къэIуэтэныр) хохьэ, ар зэгъэщIэныр бзэм хуегъэджынымкIэ школым и мурад нэхъыщхьэу зэрыщытым къыхэкIкIэ, бзэмкIэ тхауэ щыIэхэмрэ бзэм и зэхэлъыкIэмкIэ хабзэхэр джа, къэхута зэрыхъуам кърикIуахэмрэ щIыхагъэхьэр ахэр бзэм хуегъэджынымкIэ Iэмалу, хэкIыпIэу щытщи аращ.</w:t>
      </w:r>
    </w:p>
    <w:p w:rsidR="00EE28BB" w:rsidRPr="00E725B1" w:rsidRDefault="00EE28BB" w:rsidP="00E725B1">
      <w:pPr>
        <w:ind w:left="-851" w:right="-284" w:firstLine="567"/>
        <w:rPr>
          <w:bCs/>
          <w:sz w:val="24"/>
          <w:szCs w:val="24"/>
        </w:rPr>
      </w:pPr>
      <w:r w:rsidRPr="00E725B1">
        <w:rPr>
          <w:bCs/>
          <w:sz w:val="24"/>
          <w:szCs w:val="24"/>
        </w:rPr>
        <w:t>Зи стилрэ жанркIэ зэхуэмыдэу бзэмкIэ щыIэ тхыгъэхэм (лэжьыгъэхэм), дидактическэ материалу къагъэсэбэпхэм езы бзэр ирагъащIэ, абы и зэфIэкIхэм щыгъуазэ ящI; жьэрыIэзэу псэлъэным, псэлъэкIэ шэрыуэм и щапхъэхэр ягу ираубыдэкIэрэ езыхэр зэрыпсалъэ бзэм щыщ мэхъу.</w:t>
      </w:r>
    </w:p>
    <w:p w:rsidR="00EE28BB" w:rsidRPr="00E725B1" w:rsidRDefault="00EE28BB" w:rsidP="00E725B1">
      <w:pPr>
        <w:ind w:left="-851" w:right="-284" w:firstLine="567"/>
        <w:rPr>
          <w:bCs/>
          <w:sz w:val="24"/>
          <w:szCs w:val="24"/>
        </w:rPr>
      </w:pPr>
      <w:r w:rsidRPr="00E725B1">
        <w:rPr>
          <w:bCs/>
          <w:sz w:val="24"/>
          <w:szCs w:val="24"/>
        </w:rPr>
        <w:t>Бзэм и зэхэлъыкIэ хабзэхэр, е нэгъуэщIу жыпIэмэ бзэм и зэхэлъыкIэмкIэ щIэныгъэм къихутахэр щIэныр дэIэпыкъуэгъу мэхъу бзэм езыр-езыру игъуэта щытыкIэхэр къагурыIуэу есэнымкIэ. Яджыр къагурыIуэу, зэхащIыкIыу щытмэ, абы къызэфIигъэкIынущ зэрызэрагъащIа щIыкIэр зыхуэдэр къэпщытэнри абы езым икъукIэ мыхьэнэшхуэ иIэщ еджакIуэхэм я зэфIэкIхэмрэ есэныгъэхэмрэ щрагъэфIакIуэ лъэхъэнэм.</w:t>
      </w:r>
    </w:p>
    <w:p w:rsidR="00EE28BB" w:rsidRPr="00E725B1" w:rsidRDefault="00EE28BB" w:rsidP="00E725B1">
      <w:pPr>
        <w:ind w:left="-851" w:right="-284" w:firstLine="567"/>
        <w:rPr>
          <w:bCs/>
          <w:sz w:val="24"/>
          <w:szCs w:val="24"/>
        </w:rPr>
      </w:pPr>
      <w:r w:rsidRPr="00E725B1">
        <w:rPr>
          <w:bCs/>
          <w:sz w:val="24"/>
          <w:szCs w:val="24"/>
        </w:rPr>
        <w:t>Аращи, анэдэлъхубзэм хуегъэджэным къызэщIиубыдэмрэ и зэхэлъыкIэмрэ къагъэлъагъуэ ядж Iуэхугъуэр (бзэр), абы и лъэныкъуэкIэ псори хыхьэу, ауэ школым щызэрагъэщIэн хуейм нэхърэ мынэхъыбэу, абы щыгъуэми гъащIэм бзэр къыщагъэсэбэпынымкIэ къыпэщыт къалэнхэр къызэфIигъэкIын хуэдэу.</w:t>
      </w:r>
    </w:p>
    <w:p w:rsidR="00EE28BB" w:rsidRPr="00E725B1" w:rsidRDefault="00EE28BB" w:rsidP="00E725B1">
      <w:pPr>
        <w:ind w:left="-851" w:right="-284" w:firstLine="567"/>
        <w:rPr>
          <w:bCs/>
          <w:sz w:val="24"/>
          <w:szCs w:val="24"/>
        </w:rPr>
      </w:pPr>
      <w:r w:rsidRPr="00E725B1">
        <w:rPr>
          <w:bCs/>
          <w:sz w:val="24"/>
          <w:szCs w:val="24"/>
        </w:rPr>
        <w:t>Адыгэбзэр пэщIэдзэ классхэм щыджыныр хуэунэтIащ мыпхуэдэ мурадхэр зэгъэхъулIэным:</w:t>
      </w:r>
    </w:p>
    <w:p w:rsidR="00EE28BB" w:rsidRPr="00E725B1" w:rsidRDefault="00EE28BB" w:rsidP="00E725B1">
      <w:pPr>
        <w:ind w:left="-851" w:right="-284" w:firstLine="567"/>
        <w:rPr>
          <w:bCs/>
          <w:sz w:val="24"/>
          <w:szCs w:val="24"/>
        </w:rPr>
      </w:pPr>
      <w:r w:rsidRPr="00E725B1">
        <w:rPr>
          <w:bCs/>
          <w:sz w:val="24"/>
          <w:szCs w:val="24"/>
        </w:rPr>
        <w:t>• школакIуэхэм я бзэм, я гупсысэкIэм, я зэхэщIыкIым зегъэужьыныр, здыхэт, зэпсалъэ(хэ)м елъытауэ бзэм и Iэмалхэр къыхихыфыныр, гукъэкIымрэ бзэр зэрызэхищIэмрэ егъэфIэкIуэныр;</w:t>
      </w:r>
    </w:p>
    <w:p w:rsidR="00EE28BB" w:rsidRPr="00E725B1" w:rsidRDefault="00EE28BB" w:rsidP="00E725B1">
      <w:pPr>
        <w:ind w:left="-851" w:right="-284" w:firstLine="567"/>
        <w:rPr>
          <w:bCs/>
          <w:sz w:val="24"/>
          <w:szCs w:val="24"/>
        </w:rPr>
      </w:pPr>
      <w:r w:rsidRPr="00E725B1">
        <w:rPr>
          <w:bCs/>
          <w:sz w:val="24"/>
          <w:szCs w:val="24"/>
        </w:rPr>
        <w:t>• адыгэбзэм и лексикэм, фонетикэм, грамматикэм ятеухуауэ щIэдзапIэ хъу щIэныгъэ етыныр; бзэм и къэхъугъэ яджхэр нэхъ къызэрыгуэкI дыдэу зэрызэпкърихыфын зэфIэкI хэлъхьэныр;</w:t>
      </w:r>
    </w:p>
    <w:p w:rsidR="00EE28BB" w:rsidRPr="00E725B1" w:rsidRDefault="00EE28BB" w:rsidP="00E725B1">
      <w:pPr>
        <w:ind w:left="-851" w:right="-284" w:firstLine="567"/>
        <w:rPr>
          <w:bCs/>
          <w:sz w:val="24"/>
          <w:szCs w:val="24"/>
        </w:rPr>
      </w:pPr>
      <w:r w:rsidRPr="00E725B1">
        <w:rPr>
          <w:bCs/>
          <w:sz w:val="24"/>
          <w:szCs w:val="24"/>
        </w:rPr>
        <w:lastRenderedPageBreak/>
        <w:t>• анэдэлъхубзэм пщIэ хуищIу, фIыуэ илъагъуу гъэсэныр, ар къабзэу хъума хъунымкIэ езым и пщэ къалэн къызэрыдэхуэр зэхегъэщIыкIым, къы-далъхуа псалъэр куууэ иджыным хуэущииныр, езым и бзэр зэры</w:t>
      </w:r>
      <w:r w:rsidR="00A56DAA" w:rsidRPr="00E725B1">
        <w:rPr>
          <w:bCs/>
          <w:sz w:val="24"/>
          <w:szCs w:val="24"/>
        </w:rPr>
        <w:t>ригъэфIэкIуэным хущIэгъэкъуныр.</w:t>
      </w:r>
    </w:p>
    <w:p w:rsidR="00EE28BB" w:rsidRPr="00E725B1" w:rsidRDefault="00EE28BB" w:rsidP="00E725B1">
      <w:pPr>
        <w:ind w:left="-851" w:right="-284" w:firstLine="567"/>
        <w:rPr>
          <w:b/>
          <w:bCs/>
          <w:sz w:val="24"/>
          <w:szCs w:val="24"/>
        </w:rPr>
      </w:pPr>
      <w:r w:rsidRPr="00E725B1">
        <w:rPr>
          <w:b/>
          <w:bCs/>
          <w:sz w:val="24"/>
          <w:szCs w:val="24"/>
        </w:rPr>
        <w:t>Ядж предметым и зэ</w:t>
      </w:r>
      <w:r w:rsidR="007627EC">
        <w:rPr>
          <w:b/>
          <w:bCs/>
          <w:sz w:val="24"/>
          <w:szCs w:val="24"/>
        </w:rPr>
        <w:t>хэлъык1эр.</w:t>
      </w:r>
    </w:p>
    <w:p w:rsidR="00EE28BB" w:rsidRPr="00E725B1" w:rsidRDefault="00EE28BB" w:rsidP="00E725B1">
      <w:pPr>
        <w:ind w:left="-851" w:right="-284" w:firstLine="567"/>
        <w:rPr>
          <w:sz w:val="24"/>
          <w:szCs w:val="24"/>
        </w:rPr>
      </w:pPr>
      <w:r w:rsidRPr="00AF0D59">
        <w:rPr>
          <w:b/>
          <w:sz w:val="24"/>
          <w:szCs w:val="24"/>
        </w:rPr>
        <w:t>1.</w:t>
      </w:r>
      <w:r w:rsidRPr="00E725B1">
        <w:rPr>
          <w:sz w:val="24"/>
          <w:szCs w:val="24"/>
        </w:rPr>
        <w:t xml:space="preserve"> Тхьэмахуэ зэхуакум анэдэлъхубзэмяпэ илъэс ныкъуэм сыхьэту </w:t>
      </w:r>
      <w:r w:rsidR="0010353D" w:rsidRPr="00E725B1">
        <w:rPr>
          <w:sz w:val="24"/>
          <w:szCs w:val="24"/>
        </w:rPr>
        <w:t>-</w:t>
      </w:r>
      <w:r w:rsidRPr="00E725B1">
        <w:rPr>
          <w:sz w:val="24"/>
          <w:szCs w:val="24"/>
        </w:rPr>
        <w:t xml:space="preserve"> 2, ет1уанэ илъэс ныкъуэм 1 </w:t>
      </w:r>
      <w:r w:rsidR="0010353D" w:rsidRPr="00E725B1">
        <w:rPr>
          <w:sz w:val="24"/>
          <w:szCs w:val="24"/>
        </w:rPr>
        <w:t>-</w:t>
      </w:r>
      <w:r w:rsidRPr="00E725B1">
        <w:rPr>
          <w:sz w:val="24"/>
          <w:szCs w:val="24"/>
        </w:rPr>
        <w:t xml:space="preserve"> сыхьэтхухах;</w:t>
      </w:r>
    </w:p>
    <w:p w:rsidR="00EE28BB" w:rsidRPr="00E725B1" w:rsidRDefault="00EE28BB" w:rsidP="00E725B1">
      <w:pPr>
        <w:ind w:left="-851" w:right="-284" w:firstLine="567"/>
        <w:rPr>
          <w:sz w:val="24"/>
          <w:szCs w:val="24"/>
        </w:rPr>
      </w:pPr>
      <w:r w:rsidRPr="00AF0D59">
        <w:rPr>
          <w:b/>
          <w:sz w:val="24"/>
          <w:szCs w:val="24"/>
        </w:rPr>
        <w:t>2.</w:t>
      </w:r>
      <w:r w:rsidRPr="00E725B1">
        <w:rPr>
          <w:sz w:val="24"/>
          <w:szCs w:val="24"/>
        </w:rPr>
        <w:t xml:space="preserve"> Илъэсым и к1уэц1к1э </w:t>
      </w:r>
      <w:r w:rsidR="0010353D" w:rsidRPr="00E725B1">
        <w:rPr>
          <w:sz w:val="24"/>
          <w:szCs w:val="24"/>
        </w:rPr>
        <w:t>-</w:t>
      </w:r>
      <w:r w:rsidRPr="00E725B1">
        <w:rPr>
          <w:sz w:val="24"/>
          <w:szCs w:val="24"/>
        </w:rPr>
        <w:t xml:space="preserve"> сыхьэту50 хуозэ;</w:t>
      </w:r>
    </w:p>
    <w:p w:rsidR="00EE28BB" w:rsidRPr="00E725B1" w:rsidRDefault="00A56DAA" w:rsidP="00E725B1">
      <w:pPr>
        <w:ind w:left="-851" w:right="-284" w:firstLine="567"/>
        <w:rPr>
          <w:sz w:val="24"/>
          <w:szCs w:val="24"/>
        </w:rPr>
      </w:pPr>
      <w:r w:rsidRPr="00AF0D59">
        <w:rPr>
          <w:b/>
          <w:sz w:val="24"/>
          <w:szCs w:val="24"/>
        </w:rPr>
        <w:t>3.</w:t>
      </w:r>
      <w:r w:rsidR="00AF0D59">
        <w:rPr>
          <w:sz w:val="24"/>
          <w:szCs w:val="24"/>
        </w:rPr>
        <w:t xml:space="preserve"> </w:t>
      </w:r>
      <w:r w:rsidRPr="00E725B1">
        <w:rPr>
          <w:sz w:val="24"/>
          <w:szCs w:val="24"/>
        </w:rPr>
        <w:t xml:space="preserve">Творческэ лэжьыгъэу </w:t>
      </w:r>
      <w:r w:rsidR="0010353D" w:rsidRPr="00E725B1">
        <w:rPr>
          <w:sz w:val="24"/>
          <w:szCs w:val="24"/>
        </w:rPr>
        <w:t>-</w:t>
      </w:r>
      <w:r w:rsidRPr="00E725B1">
        <w:rPr>
          <w:sz w:val="24"/>
          <w:szCs w:val="24"/>
        </w:rPr>
        <w:t xml:space="preserve"> 4ятх.</w:t>
      </w:r>
    </w:p>
    <w:p w:rsidR="00EE28BB" w:rsidRPr="00E725B1" w:rsidRDefault="00EE28BB" w:rsidP="00E725B1">
      <w:pPr>
        <w:ind w:left="-851" w:right="-284" w:firstLine="567"/>
        <w:rPr>
          <w:b/>
          <w:sz w:val="24"/>
          <w:szCs w:val="24"/>
        </w:rPr>
      </w:pPr>
      <w:r w:rsidRPr="00E725B1">
        <w:rPr>
          <w:b/>
          <w:sz w:val="24"/>
          <w:szCs w:val="24"/>
        </w:rPr>
        <w:t>Сабийм игъуэт щ1эныгъэр къызэрахутэ 1эмалхэр:</w:t>
      </w:r>
    </w:p>
    <w:p w:rsidR="00EE28BB" w:rsidRPr="00E725B1" w:rsidRDefault="00EE28BB" w:rsidP="00E725B1">
      <w:pPr>
        <w:ind w:left="-851" w:right="-284" w:firstLine="567"/>
        <w:rPr>
          <w:sz w:val="24"/>
          <w:szCs w:val="24"/>
        </w:rPr>
      </w:pPr>
      <w:r w:rsidRPr="00E725B1">
        <w:rPr>
          <w:sz w:val="24"/>
          <w:szCs w:val="24"/>
        </w:rPr>
        <w:t>- Творческэ лэжьыгъэхэр;</w:t>
      </w:r>
    </w:p>
    <w:p w:rsidR="00EE28BB" w:rsidRPr="00E725B1" w:rsidRDefault="00A56DAA" w:rsidP="00E725B1">
      <w:pPr>
        <w:ind w:left="-851" w:right="-284" w:firstLine="567"/>
        <w:rPr>
          <w:sz w:val="24"/>
          <w:szCs w:val="24"/>
        </w:rPr>
      </w:pPr>
      <w:r w:rsidRPr="00E725B1">
        <w:rPr>
          <w:sz w:val="24"/>
          <w:szCs w:val="24"/>
        </w:rPr>
        <w:t>- Къызыщ1эзыкъуэ урокхэр</w:t>
      </w:r>
    </w:p>
    <w:p w:rsidR="00EE28BB" w:rsidRPr="00E725B1" w:rsidRDefault="00EE28BB" w:rsidP="00E725B1">
      <w:pPr>
        <w:ind w:left="-851" w:right="-284" w:firstLine="567"/>
        <w:rPr>
          <w:b/>
          <w:bCs/>
          <w:sz w:val="24"/>
          <w:szCs w:val="24"/>
        </w:rPr>
      </w:pPr>
      <w:r w:rsidRPr="00E725B1">
        <w:rPr>
          <w:b/>
          <w:bCs/>
          <w:sz w:val="24"/>
          <w:szCs w:val="24"/>
        </w:rPr>
        <w:t>ПэщI</w:t>
      </w:r>
      <w:r w:rsidR="00AF0D59" w:rsidRPr="00E725B1">
        <w:rPr>
          <w:b/>
          <w:bCs/>
          <w:sz w:val="24"/>
          <w:szCs w:val="24"/>
        </w:rPr>
        <w:t>эдзэ классхэм анэдэлъхубзэмк</w:t>
      </w:r>
      <w:r w:rsidRPr="00E725B1">
        <w:rPr>
          <w:b/>
          <w:bCs/>
          <w:sz w:val="24"/>
          <w:szCs w:val="24"/>
        </w:rPr>
        <w:t>1э щагъуэт щI</w:t>
      </w:r>
      <w:r w:rsidR="00AF0D59" w:rsidRPr="00E725B1">
        <w:rPr>
          <w:b/>
          <w:bCs/>
          <w:sz w:val="24"/>
          <w:szCs w:val="24"/>
        </w:rPr>
        <w:t>эныгъэхэм нэхъ</w:t>
      </w:r>
      <w:r w:rsidRPr="00E725B1">
        <w:rPr>
          <w:b/>
          <w:bCs/>
          <w:sz w:val="24"/>
          <w:szCs w:val="24"/>
        </w:rPr>
        <w:t xml:space="preserve"> мащIэ дыдэу</w:t>
      </w:r>
      <w:r w:rsidR="00AF0D59">
        <w:rPr>
          <w:b/>
          <w:bCs/>
          <w:sz w:val="24"/>
          <w:szCs w:val="24"/>
        </w:rPr>
        <w:t>.</w:t>
      </w:r>
    </w:p>
    <w:p w:rsidR="00EE28BB" w:rsidRPr="00E725B1" w:rsidRDefault="00EE28BB" w:rsidP="00E725B1">
      <w:pPr>
        <w:ind w:left="-851" w:right="-284" w:firstLine="567"/>
        <w:rPr>
          <w:sz w:val="24"/>
          <w:szCs w:val="24"/>
        </w:rPr>
      </w:pPr>
      <w:r w:rsidRPr="00E725B1">
        <w:rPr>
          <w:b/>
          <w:bCs/>
          <w:sz w:val="24"/>
          <w:szCs w:val="24"/>
        </w:rPr>
        <w:t>Iэмал имыIэу къызэщIаубыдэн хуейхэр</w:t>
      </w:r>
      <w:r w:rsidR="00AF0D59">
        <w:rPr>
          <w:b/>
          <w:bCs/>
          <w:sz w:val="24"/>
          <w:szCs w:val="24"/>
        </w:rPr>
        <w:t>.</w:t>
      </w:r>
    </w:p>
    <w:p w:rsidR="00EE28BB" w:rsidRPr="00E725B1" w:rsidRDefault="00EE28BB" w:rsidP="00E725B1">
      <w:pPr>
        <w:ind w:left="-851" w:right="-284" w:firstLine="567"/>
        <w:rPr>
          <w:bCs/>
          <w:sz w:val="24"/>
          <w:szCs w:val="24"/>
        </w:rPr>
      </w:pPr>
      <w:r w:rsidRPr="00E725B1">
        <w:rPr>
          <w:b/>
          <w:bCs/>
          <w:sz w:val="24"/>
          <w:szCs w:val="24"/>
        </w:rPr>
        <w:t>ЕдэIуэныр.</w:t>
      </w:r>
      <w:r w:rsidRPr="00E725B1">
        <w:rPr>
          <w:bCs/>
          <w:sz w:val="24"/>
          <w:szCs w:val="24"/>
        </w:rPr>
        <w:t xml:space="preserve"> Псалъэмакъ зэхихыр къыгурыIуэныр.</w:t>
      </w:r>
    </w:p>
    <w:p w:rsidR="00AF0D59" w:rsidRDefault="00EE28BB" w:rsidP="00E725B1">
      <w:pPr>
        <w:ind w:left="-851" w:right="-284" w:firstLine="567"/>
        <w:rPr>
          <w:bCs/>
          <w:sz w:val="24"/>
          <w:szCs w:val="24"/>
        </w:rPr>
      </w:pPr>
      <w:r w:rsidRPr="00E725B1">
        <w:rPr>
          <w:b/>
          <w:bCs/>
          <w:sz w:val="24"/>
          <w:szCs w:val="24"/>
        </w:rPr>
        <w:t>Псэлъэныр.</w:t>
      </w:r>
      <w:r w:rsidRPr="00E725B1">
        <w:rPr>
          <w:bCs/>
          <w:sz w:val="24"/>
          <w:szCs w:val="24"/>
        </w:rPr>
        <w:t xml:space="preserve"> Здыхэт, зэпсалъэ елъытауэ бзэм и Iэмалхэр жьэрыIуатэбзэм къыщыгъэсэбэпыныр. Зыгуэрым епсэлъэныр, и закъуэу псэлъэным хуэшэрыуэ хъуныр (зыгуэр тепсэлъыхьыным, хъыбар Iуэтэным, сабийхэм зыхащIыкI темэ гуэрым хэпсэлъыхьыфыным). ЦIыху хэтыкIэм ехьэлIа </w:t>
      </w:r>
    </w:p>
    <w:p w:rsidR="00EE28BB" w:rsidRPr="00E725B1" w:rsidRDefault="00EE28BB" w:rsidP="00AF0D59">
      <w:pPr>
        <w:ind w:left="-851" w:right="-284"/>
        <w:rPr>
          <w:bCs/>
          <w:sz w:val="24"/>
          <w:szCs w:val="24"/>
        </w:rPr>
      </w:pPr>
      <w:r w:rsidRPr="00E725B1">
        <w:rPr>
          <w:bCs/>
          <w:sz w:val="24"/>
          <w:szCs w:val="24"/>
        </w:rPr>
        <w:t>хабзэхэр зэгъэщIэныр (фIэхъус тыкIэ, сэлам ехыжыкIэ, къыпхуагъэгъуну лъэIуэныгъэ, фIыщIэ щIыныгъэ, лъэIукIэ зыхуэгъэзэныгъэ). КъэпсэлъыкIэ, интонацэ тэмэмым тетыныр.</w:t>
      </w:r>
    </w:p>
    <w:p w:rsidR="00EE28BB" w:rsidRPr="00E725B1" w:rsidRDefault="00EE28BB" w:rsidP="00E725B1">
      <w:pPr>
        <w:ind w:left="-851" w:right="-284" w:firstLine="567"/>
        <w:rPr>
          <w:bCs/>
          <w:sz w:val="24"/>
          <w:szCs w:val="24"/>
        </w:rPr>
      </w:pPr>
      <w:r w:rsidRPr="00E725B1">
        <w:rPr>
          <w:b/>
          <w:bCs/>
          <w:sz w:val="24"/>
          <w:szCs w:val="24"/>
        </w:rPr>
        <w:t>Къеджэныгъэр.</w:t>
      </w:r>
      <w:r w:rsidRPr="00E725B1">
        <w:rPr>
          <w:bCs/>
          <w:sz w:val="24"/>
          <w:szCs w:val="24"/>
        </w:rPr>
        <w:t xml:space="preserve"> Зыхуеджэ тхыгъэм, лэжьыгъэ къратым, пэжырытхэ хабзэ, нэгъуэщI убзыхуныгъэхэм къеджэнымрэ ахэр къыгурыIуэнымрэ. Хэчыхьауэ къеджэныр: зыхуей зэреджэн материалыр къигъуэтыфыныр.</w:t>
      </w:r>
    </w:p>
    <w:p w:rsidR="008A22CF" w:rsidRPr="007627EC" w:rsidRDefault="008A22CF" w:rsidP="00E725B1">
      <w:pPr>
        <w:pStyle w:val="a3"/>
        <w:ind w:left="-851" w:right="-284" w:firstLine="567"/>
        <w:rPr>
          <w:b/>
          <w:sz w:val="10"/>
          <w:szCs w:val="24"/>
        </w:rPr>
      </w:pPr>
    </w:p>
    <w:p w:rsidR="008D5CE6" w:rsidRPr="00AF0D59" w:rsidRDefault="008D5CE6" w:rsidP="00E725B1">
      <w:pPr>
        <w:adjustRightInd w:val="0"/>
        <w:ind w:left="-851" w:right="-284" w:firstLine="567"/>
        <w:rPr>
          <w:b/>
          <w:sz w:val="24"/>
          <w:szCs w:val="24"/>
          <w:u w:val="single"/>
        </w:rPr>
      </w:pPr>
      <w:r w:rsidRPr="00AF0D59">
        <w:rPr>
          <w:b/>
          <w:sz w:val="24"/>
          <w:szCs w:val="24"/>
          <w:u w:val="single"/>
        </w:rPr>
        <w:t>Малкъар тил (родной язык балкарский)</w:t>
      </w:r>
      <w:r w:rsidR="00AF0D59">
        <w:rPr>
          <w:b/>
          <w:sz w:val="24"/>
          <w:szCs w:val="24"/>
          <w:u w:val="single"/>
        </w:rPr>
        <w:t>.</w:t>
      </w:r>
    </w:p>
    <w:p w:rsidR="008D5CE6" w:rsidRPr="007627EC" w:rsidRDefault="008D5CE6" w:rsidP="00E725B1">
      <w:pPr>
        <w:adjustRightInd w:val="0"/>
        <w:ind w:left="-851" w:right="-284" w:firstLine="567"/>
        <w:rPr>
          <w:b/>
          <w:color w:val="943634" w:themeColor="accent2" w:themeShade="BF"/>
          <w:sz w:val="24"/>
          <w:szCs w:val="24"/>
        </w:rPr>
      </w:pPr>
      <w:r w:rsidRPr="007627EC">
        <w:rPr>
          <w:b/>
          <w:color w:val="943634" w:themeColor="accent2" w:themeShade="BF"/>
          <w:sz w:val="24"/>
          <w:szCs w:val="24"/>
        </w:rPr>
        <w:t>1 класс</w:t>
      </w:r>
    </w:p>
    <w:p w:rsidR="002C575B" w:rsidRPr="00E725B1" w:rsidRDefault="005C1B09" w:rsidP="00E725B1">
      <w:pPr>
        <w:pStyle w:val="1"/>
        <w:spacing w:line="240" w:lineRule="auto"/>
        <w:ind w:left="-851" w:right="-284" w:firstLine="567"/>
        <w:rPr>
          <w:sz w:val="24"/>
          <w:szCs w:val="24"/>
        </w:rPr>
      </w:pPr>
      <w:r w:rsidRPr="00E725B1">
        <w:rPr>
          <w:b w:val="0"/>
          <w:sz w:val="24"/>
          <w:szCs w:val="24"/>
        </w:rPr>
        <w:t xml:space="preserve">И </w:t>
      </w:r>
      <w:r w:rsidRPr="00E725B1">
        <w:rPr>
          <w:sz w:val="24"/>
          <w:szCs w:val="24"/>
        </w:rPr>
        <w:t xml:space="preserve">бла </w:t>
      </w:r>
      <w:r w:rsidRPr="00E725B1">
        <w:rPr>
          <w:b w:val="0"/>
          <w:sz w:val="24"/>
          <w:szCs w:val="24"/>
        </w:rPr>
        <w:t>й</w:t>
      </w:r>
      <w:r w:rsidRPr="00E725B1">
        <w:rPr>
          <w:sz w:val="24"/>
          <w:szCs w:val="24"/>
        </w:rPr>
        <w:t>-ни башхалыкъларын. Сингармонизм. Ачыкъланы бла къысыкъланы келишиулери, аланы айта билиу.</w:t>
      </w:r>
    </w:p>
    <w:p w:rsidR="002C575B" w:rsidRPr="00E725B1" w:rsidRDefault="005C1B09" w:rsidP="00E725B1">
      <w:pPr>
        <w:pStyle w:val="a3"/>
        <w:ind w:left="-851" w:right="-284" w:firstLine="567"/>
        <w:rPr>
          <w:sz w:val="24"/>
          <w:szCs w:val="24"/>
        </w:rPr>
      </w:pPr>
      <w:r w:rsidRPr="00E725B1">
        <w:rPr>
          <w:b/>
          <w:sz w:val="24"/>
          <w:szCs w:val="24"/>
        </w:rPr>
        <w:t xml:space="preserve">Э, е </w:t>
      </w:r>
      <w:r w:rsidRPr="00E725B1">
        <w:rPr>
          <w:sz w:val="24"/>
          <w:szCs w:val="24"/>
        </w:rPr>
        <w:t>харфланы жюрютюлюулерин.</w:t>
      </w:r>
    </w:p>
    <w:p w:rsidR="002C575B" w:rsidRPr="00E725B1" w:rsidRDefault="005C1B09" w:rsidP="00E725B1">
      <w:pPr>
        <w:ind w:left="-851" w:right="-284" w:firstLine="567"/>
        <w:rPr>
          <w:sz w:val="24"/>
          <w:szCs w:val="24"/>
        </w:rPr>
      </w:pPr>
      <w:r w:rsidRPr="00E725B1">
        <w:rPr>
          <w:b/>
          <w:sz w:val="24"/>
          <w:szCs w:val="24"/>
        </w:rPr>
        <w:t xml:space="preserve">Е, я, ё, ю </w:t>
      </w:r>
      <w:r w:rsidRPr="00E725B1">
        <w:rPr>
          <w:sz w:val="24"/>
          <w:szCs w:val="24"/>
        </w:rPr>
        <w:t>харфланы таууш магъаналарын.</w:t>
      </w:r>
    </w:p>
    <w:p w:rsidR="002C575B" w:rsidRPr="00E725B1" w:rsidRDefault="005C1B09" w:rsidP="00E725B1">
      <w:pPr>
        <w:pStyle w:val="a3"/>
        <w:ind w:left="-851" w:right="-284" w:firstLine="567"/>
        <w:rPr>
          <w:sz w:val="24"/>
          <w:szCs w:val="24"/>
        </w:rPr>
      </w:pPr>
      <w:r w:rsidRPr="00E725B1">
        <w:rPr>
          <w:sz w:val="24"/>
          <w:szCs w:val="24"/>
        </w:rPr>
        <w:t>Нёгерли зынгырдауукъ эм тунакы къысыкъла, аланы айыра билиу, жазыуда харфла бла белгилей.</w:t>
      </w:r>
    </w:p>
    <w:p w:rsidR="002C575B" w:rsidRPr="00E725B1" w:rsidRDefault="005C1B09" w:rsidP="00E725B1">
      <w:pPr>
        <w:pStyle w:val="a3"/>
        <w:ind w:left="-851" w:right="-284" w:firstLine="567"/>
        <w:rPr>
          <w:sz w:val="24"/>
          <w:szCs w:val="24"/>
        </w:rPr>
      </w:pPr>
      <w:r w:rsidRPr="00E725B1">
        <w:rPr>
          <w:sz w:val="24"/>
          <w:szCs w:val="24"/>
        </w:rPr>
        <w:t xml:space="preserve">- Сёзню ахырында </w:t>
      </w:r>
      <w:r w:rsidRPr="00E725B1">
        <w:rPr>
          <w:b/>
          <w:sz w:val="24"/>
          <w:szCs w:val="24"/>
        </w:rPr>
        <w:t xml:space="preserve">б, в, г, д </w:t>
      </w:r>
      <w:r w:rsidRPr="00E725B1">
        <w:rPr>
          <w:sz w:val="24"/>
          <w:szCs w:val="24"/>
        </w:rPr>
        <w:t>харфланы тюз жазылыуларын. Жумушакъ (</w:t>
      </w:r>
      <w:r w:rsidRPr="00E725B1">
        <w:rPr>
          <w:b/>
          <w:sz w:val="24"/>
          <w:szCs w:val="24"/>
        </w:rPr>
        <w:t>ь</w:t>
      </w:r>
      <w:r w:rsidRPr="00E725B1">
        <w:rPr>
          <w:sz w:val="24"/>
          <w:szCs w:val="24"/>
        </w:rPr>
        <w:t>) эм къаты (</w:t>
      </w:r>
      <w:r w:rsidRPr="00E725B1">
        <w:rPr>
          <w:b/>
          <w:sz w:val="24"/>
          <w:szCs w:val="24"/>
        </w:rPr>
        <w:t>ъ</w:t>
      </w:r>
      <w:r w:rsidRPr="00E725B1">
        <w:rPr>
          <w:sz w:val="24"/>
          <w:szCs w:val="24"/>
        </w:rPr>
        <w:t>) белгилени жюрютюлюулерин.</w:t>
      </w:r>
    </w:p>
    <w:p w:rsidR="002C575B" w:rsidRPr="00E725B1" w:rsidRDefault="005C1B09" w:rsidP="00E725B1">
      <w:pPr>
        <w:pStyle w:val="a3"/>
        <w:ind w:left="-851" w:right="-284" w:firstLine="567"/>
        <w:rPr>
          <w:sz w:val="24"/>
          <w:szCs w:val="24"/>
        </w:rPr>
      </w:pPr>
      <w:r w:rsidRPr="00E725B1">
        <w:rPr>
          <w:sz w:val="24"/>
          <w:szCs w:val="24"/>
        </w:rPr>
        <w:t>С ё з б ё л ю м. Сёзню бёлюмлеге юлеше билирге. Сёзню бёлюмюн бир тизгинден башха тизгиннге кёчюре билирге.</w:t>
      </w:r>
    </w:p>
    <w:p w:rsidR="002C575B" w:rsidRPr="00E725B1" w:rsidRDefault="005C1B09" w:rsidP="00E725B1">
      <w:pPr>
        <w:pStyle w:val="a3"/>
        <w:ind w:left="-851" w:right="-284" w:firstLine="567"/>
        <w:rPr>
          <w:sz w:val="24"/>
          <w:szCs w:val="24"/>
        </w:rPr>
      </w:pPr>
      <w:r w:rsidRPr="00E725B1">
        <w:rPr>
          <w:sz w:val="24"/>
          <w:szCs w:val="24"/>
        </w:rPr>
        <w:t xml:space="preserve">Къысха </w:t>
      </w:r>
      <w:r w:rsidRPr="00E725B1">
        <w:rPr>
          <w:b/>
          <w:sz w:val="24"/>
          <w:szCs w:val="24"/>
        </w:rPr>
        <w:t xml:space="preserve">у, й, ъ, ь </w:t>
      </w:r>
      <w:r w:rsidRPr="00E725B1">
        <w:rPr>
          <w:sz w:val="24"/>
          <w:szCs w:val="24"/>
        </w:rPr>
        <w:t>харфлары болгъан сёзлени бир тизгинден башха тизгиннге кёчюре билирге.</w:t>
      </w:r>
    </w:p>
    <w:p w:rsidR="002C575B" w:rsidRPr="00E725B1" w:rsidRDefault="005C1B09" w:rsidP="00E725B1">
      <w:pPr>
        <w:pStyle w:val="a3"/>
        <w:ind w:left="-851" w:right="-284" w:firstLine="567"/>
        <w:rPr>
          <w:sz w:val="24"/>
          <w:szCs w:val="24"/>
        </w:rPr>
      </w:pPr>
      <w:r w:rsidRPr="00E725B1">
        <w:rPr>
          <w:sz w:val="24"/>
          <w:szCs w:val="24"/>
        </w:rPr>
        <w:t>Б а с ы м. Сёзню басым тюшген эм тюшмеген бёлюмлерин таба билирге. Басымны сёзлени магъаналарын айырыу къуллугъун.</w:t>
      </w:r>
    </w:p>
    <w:p w:rsidR="002C575B" w:rsidRPr="00E725B1" w:rsidRDefault="005C1B09" w:rsidP="00E725B1">
      <w:pPr>
        <w:pStyle w:val="a3"/>
        <w:ind w:left="-851" w:right="-284" w:firstLine="567"/>
        <w:rPr>
          <w:sz w:val="24"/>
          <w:szCs w:val="24"/>
        </w:rPr>
      </w:pPr>
      <w:r w:rsidRPr="00E725B1">
        <w:rPr>
          <w:sz w:val="24"/>
          <w:szCs w:val="24"/>
        </w:rPr>
        <w:t xml:space="preserve">А л ф а в и т. Харфланы атлары (алфавитдеча), алфавитни магъанасы. Керекли сёзню сёзлюкде </w:t>
      </w:r>
      <w:r w:rsidR="00231AFA" w:rsidRPr="00E725B1">
        <w:rPr>
          <w:sz w:val="24"/>
          <w:szCs w:val="24"/>
        </w:rPr>
        <w:t>таба билирге</w:t>
      </w:r>
      <w:r w:rsidRPr="00E725B1">
        <w:rPr>
          <w:sz w:val="24"/>
          <w:szCs w:val="24"/>
        </w:rPr>
        <w:t>, берилген сёзлени алфавитге кёре тизе</w:t>
      </w:r>
      <w:r w:rsidRPr="00E725B1">
        <w:rPr>
          <w:spacing w:val="-8"/>
          <w:sz w:val="24"/>
          <w:szCs w:val="24"/>
        </w:rPr>
        <w:t xml:space="preserve"> </w:t>
      </w:r>
      <w:r w:rsidRPr="00E725B1">
        <w:rPr>
          <w:sz w:val="24"/>
          <w:szCs w:val="24"/>
        </w:rPr>
        <w:t>билирге.</w:t>
      </w:r>
    </w:p>
    <w:p w:rsidR="002C575B" w:rsidRPr="00E725B1" w:rsidRDefault="005C1B09" w:rsidP="00E725B1">
      <w:pPr>
        <w:ind w:left="-851" w:right="-284" w:firstLine="567"/>
        <w:rPr>
          <w:sz w:val="24"/>
          <w:szCs w:val="24"/>
        </w:rPr>
      </w:pPr>
      <w:r w:rsidRPr="00E725B1">
        <w:rPr>
          <w:sz w:val="24"/>
          <w:szCs w:val="24"/>
        </w:rPr>
        <w:t xml:space="preserve">Затны белгилеп, </w:t>
      </w:r>
      <w:r w:rsidRPr="00E725B1">
        <w:rPr>
          <w:b/>
          <w:sz w:val="24"/>
          <w:szCs w:val="24"/>
        </w:rPr>
        <w:t xml:space="preserve">ким? кимле? не? неле? </w:t>
      </w:r>
      <w:r w:rsidRPr="00E725B1">
        <w:rPr>
          <w:sz w:val="24"/>
          <w:szCs w:val="24"/>
        </w:rPr>
        <w:t>деген соруулагъа жууап этиучю сёзлени. Затны ышанын белгилеп,</w:t>
      </w:r>
    </w:p>
    <w:p w:rsidR="002C575B" w:rsidRPr="00E725B1" w:rsidRDefault="005C1B09" w:rsidP="00E725B1">
      <w:pPr>
        <w:ind w:left="-851" w:right="-284" w:firstLine="567"/>
        <w:rPr>
          <w:sz w:val="24"/>
          <w:szCs w:val="24"/>
        </w:rPr>
      </w:pPr>
      <w:r w:rsidRPr="00E725B1">
        <w:rPr>
          <w:b/>
          <w:sz w:val="24"/>
          <w:szCs w:val="24"/>
        </w:rPr>
        <w:t xml:space="preserve">къаллай? неллай? къаллайла? неллайла? </w:t>
      </w:r>
      <w:r w:rsidRPr="00E725B1">
        <w:rPr>
          <w:sz w:val="24"/>
          <w:szCs w:val="24"/>
        </w:rPr>
        <w:t>деген соруулагъа жууап этиучю сёзлени.</w:t>
      </w:r>
    </w:p>
    <w:p w:rsidR="002C575B" w:rsidRPr="00E725B1" w:rsidRDefault="005C1B09" w:rsidP="00E725B1">
      <w:pPr>
        <w:pStyle w:val="a3"/>
        <w:ind w:left="-851" w:right="-284" w:firstLine="567"/>
        <w:rPr>
          <w:sz w:val="24"/>
          <w:szCs w:val="24"/>
        </w:rPr>
      </w:pPr>
      <w:r w:rsidRPr="00E725B1">
        <w:rPr>
          <w:sz w:val="24"/>
          <w:szCs w:val="24"/>
        </w:rPr>
        <w:t>Бир сёзден бирси сёзге соруу бере билирге.</w:t>
      </w:r>
    </w:p>
    <w:p w:rsidR="002C575B" w:rsidRPr="00E725B1" w:rsidRDefault="005C1B09" w:rsidP="00E725B1">
      <w:pPr>
        <w:pStyle w:val="a3"/>
        <w:ind w:left="-851" w:right="-284" w:firstLine="567"/>
        <w:rPr>
          <w:sz w:val="24"/>
          <w:szCs w:val="24"/>
        </w:rPr>
      </w:pPr>
      <w:r w:rsidRPr="00E725B1">
        <w:rPr>
          <w:sz w:val="24"/>
          <w:szCs w:val="24"/>
        </w:rPr>
        <w:t>Сёлешгенде айтымланы бир бирден айыра билирге. Айтымда кимни неда нени юсюнден айтылгъанын ачыкълай билирге.</w:t>
      </w:r>
    </w:p>
    <w:p w:rsidR="002C575B" w:rsidRPr="00E725B1" w:rsidRDefault="005C1B09" w:rsidP="00E725B1">
      <w:pPr>
        <w:pStyle w:val="a3"/>
        <w:ind w:left="-851" w:right="-284" w:firstLine="567"/>
        <w:rPr>
          <w:sz w:val="24"/>
          <w:szCs w:val="24"/>
        </w:rPr>
      </w:pPr>
      <w:r w:rsidRPr="00E725B1">
        <w:rPr>
          <w:sz w:val="24"/>
          <w:szCs w:val="24"/>
        </w:rPr>
        <w:t xml:space="preserve">Айтымны баш членлери </w:t>
      </w:r>
      <w:r w:rsidR="0010353D" w:rsidRPr="00E725B1">
        <w:rPr>
          <w:sz w:val="24"/>
          <w:szCs w:val="24"/>
        </w:rPr>
        <w:t>-</w:t>
      </w:r>
      <w:r w:rsidRPr="00E725B1">
        <w:rPr>
          <w:sz w:val="24"/>
          <w:szCs w:val="24"/>
        </w:rPr>
        <w:t xml:space="preserve"> башчы бла хапарчы.</w:t>
      </w:r>
    </w:p>
    <w:p w:rsidR="002C575B" w:rsidRPr="00E725B1" w:rsidRDefault="005C1B09" w:rsidP="00E725B1">
      <w:pPr>
        <w:pStyle w:val="a3"/>
        <w:ind w:left="-851" w:right="-284" w:firstLine="567"/>
        <w:rPr>
          <w:sz w:val="24"/>
          <w:szCs w:val="24"/>
        </w:rPr>
      </w:pPr>
      <w:r w:rsidRPr="00E725B1">
        <w:rPr>
          <w:sz w:val="24"/>
          <w:szCs w:val="24"/>
        </w:rPr>
        <w:t>Гитче (100-ден кёп сёзю болмагъан), тынч текстни темасын белгилеу. Текстни байламлы кесеклеге бёлюу, аланы баш оюмларын ачыкълау.</w:t>
      </w:r>
    </w:p>
    <w:p w:rsidR="002C575B" w:rsidRPr="00E725B1" w:rsidRDefault="005C1B09" w:rsidP="00E725B1">
      <w:pPr>
        <w:pStyle w:val="a3"/>
        <w:ind w:left="-851" w:right="-284" w:firstLine="567"/>
        <w:rPr>
          <w:sz w:val="24"/>
          <w:szCs w:val="24"/>
        </w:rPr>
      </w:pPr>
      <w:r w:rsidRPr="00E725B1">
        <w:rPr>
          <w:sz w:val="24"/>
          <w:szCs w:val="24"/>
        </w:rPr>
        <w:t>Текстде баш сёзлени табыу. Айтымла къурау. Бир тема бла байламлы болгъан талай айтымдан текст къурашдырыу.</w:t>
      </w:r>
    </w:p>
    <w:p w:rsidR="002C575B" w:rsidRPr="00E725B1" w:rsidRDefault="005C1B09" w:rsidP="00E725B1">
      <w:pPr>
        <w:pStyle w:val="a3"/>
        <w:ind w:left="-851" w:right="-284" w:firstLine="567"/>
        <w:rPr>
          <w:sz w:val="24"/>
          <w:szCs w:val="24"/>
        </w:rPr>
      </w:pPr>
      <w:r w:rsidRPr="00E725B1">
        <w:rPr>
          <w:sz w:val="24"/>
          <w:szCs w:val="24"/>
        </w:rPr>
        <w:t>Текстге эм аны кесеклерине ат атау.</w:t>
      </w:r>
    </w:p>
    <w:p w:rsidR="002C575B" w:rsidRPr="00E725B1" w:rsidRDefault="005C1B09" w:rsidP="00E725B1">
      <w:pPr>
        <w:pStyle w:val="1"/>
        <w:spacing w:line="240" w:lineRule="auto"/>
        <w:ind w:left="-851" w:right="-284" w:firstLine="567"/>
        <w:rPr>
          <w:sz w:val="24"/>
          <w:szCs w:val="24"/>
        </w:rPr>
      </w:pPr>
      <w:r w:rsidRPr="00E725B1">
        <w:rPr>
          <w:sz w:val="24"/>
          <w:szCs w:val="24"/>
        </w:rPr>
        <w:lastRenderedPageBreak/>
        <w:t>ФОНЕТИКА, ГРАММАТИКА, ТЮЗ ЖАЗЫУ ЭМ БАЙЛАМЛЫ ТИЛНИ ЁСДЮРЮУ</w:t>
      </w:r>
    </w:p>
    <w:p w:rsidR="002C575B" w:rsidRPr="00E725B1" w:rsidRDefault="005C1B09" w:rsidP="00E725B1">
      <w:pPr>
        <w:ind w:left="-851" w:right="-284" w:firstLine="567"/>
        <w:rPr>
          <w:b/>
          <w:sz w:val="24"/>
          <w:szCs w:val="24"/>
        </w:rPr>
      </w:pPr>
      <w:r w:rsidRPr="00E725B1">
        <w:rPr>
          <w:b/>
          <w:sz w:val="24"/>
          <w:szCs w:val="24"/>
        </w:rPr>
        <w:t>Билимлери бла усталыкълары</w:t>
      </w:r>
    </w:p>
    <w:p w:rsidR="002C575B" w:rsidRPr="00E725B1" w:rsidRDefault="005C1B09" w:rsidP="00E725B1">
      <w:pPr>
        <w:pStyle w:val="a3"/>
        <w:tabs>
          <w:tab w:val="left" w:pos="8487"/>
        </w:tabs>
        <w:ind w:left="-851" w:right="-284" w:firstLine="567"/>
        <w:rPr>
          <w:sz w:val="24"/>
          <w:szCs w:val="24"/>
        </w:rPr>
      </w:pPr>
      <w:r w:rsidRPr="00E725B1">
        <w:rPr>
          <w:sz w:val="24"/>
          <w:szCs w:val="24"/>
        </w:rPr>
        <w:t>Э к и н ч и  к л а с с н ы  о къ у у ч у ла р ы  б и л и р</w:t>
      </w:r>
      <w:r w:rsidRPr="00E725B1">
        <w:rPr>
          <w:spacing w:val="60"/>
          <w:sz w:val="24"/>
          <w:szCs w:val="24"/>
        </w:rPr>
        <w:t xml:space="preserve"> </w:t>
      </w:r>
      <w:r w:rsidRPr="00E725B1">
        <w:rPr>
          <w:sz w:val="24"/>
          <w:szCs w:val="24"/>
        </w:rPr>
        <w:t>г</w:t>
      </w:r>
      <w:r w:rsidRPr="00E725B1">
        <w:rPr>
          <w:spacing w:val="68"/>
          <w:sz w:val="24"/>
          <w:szCs w:val="24"/>
        </w:rPr>
        <w:t xml:space="preserve"> </w:t>
      </w:r>
      <w:r w:rsidRPr="00E725B1">
        <w:rPr>
          <w:sz w:val="24"/>
          <w:szCs w:val="24"/>
        </w:rPr>
        <w:t>е</w:t>
      </w:r>
      <w:r w:rsidR="00231AFA" w:rsidRPr="00E725B1">
        <w:rPr>
          <w:sz w:val="24"/>
          <w:szCs w:val="24"/>
        </w:rPr>
        <w:t xml:space="preserve"> </w:t>
      </w:r>
      <w:r w:rsidRPr="00E725B1">
        <w:rPr>
          <w:sz w:val="24"/>
          <w:szCs w:val="24"/>
        </w:rPr>
        <w:t>б о р ч л у д у л</w:t>
      </w:r>
      <w:r w:rsidRPr="00E725B1">
        <w:rPr>
          <w:spacing w:val="-9"/>
          <w:sz w:val="24"/>
          <w:szCs w:val="24"/>
        </w:rPr>
        <w:t xml:space="preserve"> </w:t>
      </w:r>
      <w:r w:rsidRPr="00E725B1">
        <w:rPr>
          <w:sz w:val="24"/>
          <w:szCs w:val="24"/>
        </w:rPr>
        <w:t>а:</w:t>
      </w:r>
    </w:p>
    <w:p w:rsidR="002C575B" w:rsidRPr="00E725B1" w:rsidRDefault="005C1B09" w:rsidP="00AF0D59">
      <w:pPr>
        <w:pStyle w:val="a5"/>
        <w:numPr>
          <w:ilvl w:val="1"/>
          <w:numId w:val="37"/>
        </w:numPr>
        <w:tabs>
          <w:tab w:val="left" w:pos="-567"/>
          <w:tab w:val="left" w:pos="-284"/>
          <w:tab w:val="left" w:pos="-142"/>
        </w:tabs>
        <w:ind w:left="-851" w:right="-284" w:firstLine="567"/>
        <w:rPr>
          <w:sz w:val="24"/>
          <w:szCs w:val="24"/>
        </w:rPr>
      </w:pPr>
      <w:r w:rsidRPr="00E725B1">
        <w:rPr>
          <w:sz w:val="24"/>
          <w:szCs w:val="24"/>
        </w:rPr>
        <w:t xml:space="preserve">къарачай </w:t>
      </w:r>
      <w:r w:rsidR="0010353D" w:rsidRPr="00E725B1">
        <w:rPr>
          <w:sz w:val="24"/>
          <w:szCs w:val="24"/>
        </w:rPr>
        <w:t>-</w:t>
      </w:r>
      <w:r w:rsidRPr="00E725B1">
        <w:rPr>
          <w:sz w:val="24"/>
          <w:szCs w:val="24"/>
        </w:rPr>
        <w:t xml:space="preserve"> малкъар тилни алфавитини</w:t>
      </w:r>
      <w:r w:rsidRPr="00E725B1">
        <w:rPr>
          <w:spacing w:val="-4"/>
          <w:sz w:val="24"/>
          <w:szCs w:val="24"/>
        </w:rPr>
        <w:t xml:space="preserve"> </w:t>
      </w:r>
      <w:r w:rsidRPr="00E725B1">
        <w:rPr>
          <w:sz w:val="24"/>
          <w:szCs w:val="24"/>
        </w:rPr>
        <w:t>харфларын;</w:t>
      </w:r>
    </w:p>
    <w:p w:rsidR="0007476A" w:rsidRPr="00E725B1" w:rsidRDefault="005C1B09" w:rsidP="00AF0D59">
      <w:pPr>
        <w:pStyle w:val="a5"/>
        <w:numPr>
          <w:ilvl w:val="1"/>
          <w:numId w:val="37"/>
        </w:numPr>
        <w:tabs>
          <w:tab w:val="left" w:pos="-567"/>
          <w:tab w:val="left" w:pos="-284"/>
          <w:tab w:val="left" w:pos="-142"/>
        </w:tabs>
        <w:ind w:left="-851" w:right="-284" w:firstLine="567"/>
        <w:rPr>
          <w:sz w:val="24"/>
          <w:szCs w:val="24"/>
        </w:rPr>
      </w:pPr>
      <w:r w:rsidRPr="00E725B1">
        <w:rPr>
          <w:sz w:val="24"/>
          <w:szCs w:val="24"/>
        </w:rPr>
        <w:t>базыкъ эм назик</w:t>
      </w:r>
      <w:r w:rsidRPr="00E725B1">
        <w:rPr>
          <w:spacing w:val="-2"/>
          <w:sz w:val="24"/>
          <w:szCs w:val="24"/>
        </w:rPr>
        <w:t xml:space="preserve"> </w:t>
      </w:r>
      <w:r w:rsidRPr="00E725B1">
        <w:rPr>
          <w:sz w:val="24"/>
          <w:szCs w:val="24"/>
        </w:rPr>
        <w:t>ачыкъланы;</w:t>
      </w:r>
    </w:p>
    <w:p w:rsidR="002C575B" w:rsidRPr="00E725B1" w:rsidRDefault="005C1B09" w:rsidP="00AF0D59">
      <w:pPr>
        <w:pStyle w:val="a5"/>
        <w:numPr>
          <w:ilvl w:val="1"/>
          <w:numId w:val="37"/>
        </w:numPr>
        <w:tabs>
          <w:tab w:val="left" w:pos="-567"/>
          <w:tab w:val="left" w:pos="-284"/>
          <w:tab w:val="left" w:pos="-142"/>
        </w:tabs>
        <w:ind w:left="-851" w:right="-284" w:firstLine="567"/>
        <w:rPr>
          <w:sz w:val="24"/>
          <w:szCs w:val="24"/>
        </w:rPr>
      </w:pPr>
      <w:r w:rsidRPr="00E725B1">
        <w:rPr>
          <w:sz w:val="24"/>
          <w:szCs w:val="24"/>
        </w:rPr>
        <w:t>тунакы эм зынгырдауукъ</w:t>
      </w:r>
      <w:r w:rsidRPr="00E725B1">
        <w:rPr>
          <w:spacing w:val="-1"/>
          <w:sz w:val="24"/>
          <w:szCs w:val="24"/>
        </w:rPr>
        <w:t xml:space="preserve"> </w:t>
      </w:r>
      <w:r w:rsidRPr="00E725B1">
        <w:rPr>
          <w:sz w:val="24"/>
          <w:szCs w:val="24"/>
        </w:rPr>
        <w:t>къысыкъланы;</w:t>
      </w:r>
    </w:p>
    <w:p w:rsidR="002C575B" w:rsidRPr="00E725B1" w:rsidRDefault="005C1B09" w:rsidP="00AF0D59">
      <w:pPr>
        <w:pStyle w:val="a5"/>
        <w:numPr>
          <w:ilvl w:val="1"/>
          <w:numId w:val="37"/>
        </w:numPr>
        <w:tabs>
          <w:tab w:val="left" w:pos="-567"/>
          <w:tab w:val="left" w:pos="-284"/>
          <w:tab w:val="left" w:pos="-142"/>
        </w:tabs>
        <w:ind w:left="-851" w:right="-284" w:firstLine="567"/>
        <w:rPr>
          <w:sz w:val="24"/>
          <w:szCs w:val="24"/>
        </w:rPr>
      </w:pPr>
      <w:r w:rsidRPr="00E725B1">
        <w:rPr>
          <w:sz w:val="24"/>
          <w:szCs w:val="24"/>
        </w:rPr>
        <w:t>сёзлени бёлюмлерин тизгинден тизгиннге</w:t>
      </w:r>
      <w:r w:rsidRPr="00E725B1">
        <w:rPr>
          <w:spacing w:val="-3"/>
          <w:sz w:val="24"/>
          <w:szCs w:val="24"/>
        </w:rPr>
        <w:t xml:space="preserve"> </w:t>
      </w:r>
      <w:r w:rsidRPr="00E725B1">
        <w:rPr>
          <w:sz w:val="24"/>
          <w:szCs w:val="24"/>
        </w:rPr>
        <w:t>кёчюрюуню;</w:t>
      </w:r>
    </w:p>
    <w:p w:rsidR="002C575B" w:rsidRPr="00E725B1" w:rsidRDefault="005C1B09" w:rsidP="00AF0D59">
      <w:pPr>
        <w:pStyle w:val="a5"/>
        <w:numPr>
          <w:ilvl w:val="1"/>
          <w:numId w:val="37"/>
        </w:numPr>
        <w:tabs>
          <w:tab w:val="left" w:pos="-567"/>
          <w:tab w:val="left" w:pos="-284"/>
          <w:tab w:val="left" w:pos="-142"/>
        </w:tabs>
        <w:ind w:left="-851" w:right="-284" w:firstLine="567"/>
        <w:rPr>
          <w:sz w:val="24"/>
          <w:szCs w:val="24"/>
        </w:rPr>
      </w:pPr>
      <w:r w:rsidRPr="00E725B1">
        <w:rPr>
          <w:sz w:val="24"/>
          <w:szCs w:val="24"/>
        </w:rPr>
        <w:t>бир тамырлы сёзлени.</w:t>
      </w:r>
    </w:p>
    <w:p w:rsidR="002C575B" w:rsidRPr="00E725B1" w:rsidRDefault="005C1B09" w:rsidP="00E725B1">
      <w:pPr>
        <w:pStyle w:val="a3"/>
        <w:tabs>
          <w:tab w:val="left" w:pos="5358"/>
          <w:tab w:val="left" w:pos="6666"/>
        </w:tabs>
        <w:ind w:left="-851" w:right="-284" w:firstLine="567"/>
        <w:rPr>
          <w:sz w:val="24"/>
          <w:szCs w:val="24"/>
        </w:rPr>
      </w:pPr>
      <w:r w:rsidRPr="00E725B1">
        <w:rPr>
          <w:sz w:val="24"/>
          <w:szCs w:val="24"/>
        </w:rPr>
        <w:t>О къ у у ч у</w:t>
      </w:r>
      <w:r w:rsidRPr="00E725B1">
        <w:rPr>
          <w:spacing w:val="-5"/>
          <w:sz w:val="24"/>
          <w:szCs w:val="24"/>
        </w:rPr>
        <w:t xml:space="preserve"> </w:t>
      </w:r>
      <w:r w:rsidRPr="00E725B1">
        <w:rPr>
          <w:sz w:val="24"/>
          <w:szCs w:val="24"/>
        </w:rPr>
        <w:t>л</w:t>
      </w:r>
      <w:r w:rsidRPr="00E725B1">
        <w:rPr>
          <w:spacing w:val="-1"/>
          <w:sz w:val="24"/>
          <w:szCs w:val="24"/>
        </w:rPr>
        <w:t xml:space="preserve"> </w:t>
      </w:r>
      <w:r w:rsidRPr="00E725B1">
        <w:rPr>
          <w:sz w:val="24"/>
          <w:szCs w:val="24"/>
        </w:rPr>
        <w:t>а</w:t>
      </w:r>
      <w:r w:rsidR="00231AFA" w:rsidRPr="00E725B1">
        <w:rPr>
          <w:sz w:val="24"/>
          <w:szCs w:val="24"/>
        </w:rPr>
        <w:t xml:space="preserve"> </w:t>
      </w:r>
      <w:r w:rsidRPr="00E725B1">
        <w:rPr>
          <w:sz w:val="24"/>
          <w:szCs w:val="24"/>
        </w:rPr>
        <w:t>э т е р</w:t>
      </w:r>
      <w:r w:rsidRPr="00E725B1">
        <w:rPr>
          <w:spacing w:val="-2"/>
          <w:sz w:val="24"/>
          <w:szCs w:val="24"/>
        </w:rPr>
        <w:t xml:space="preserve"> </w:t>
      </w:r>
      <w:r w:rsidRPr="00E725B1">
        <w:rPr>
          <w:sz w:val="24"/>
          <w:szCs w:val="24"/>
        </w:rPr>
        <w:t>г е</w:t>
      </w:r>
      <w:r w:rsidR="00231AFA" w:rsidRPr="00E725B1">
        <w:rPr>
          <w:sz w:val="24"/>
          <w:szCs w:val="24"/>
        </w:rPr>
        <w:t xml:space="preserve"> </w:t>
      </w:r>
      <w:r w:rsidRPr="00E725B1">
        <w:rPr>
          <w:sz w:val="24"/>
          <w:szCs w:val="24"/>
        </w:rPr>
        <w:t xml:space="preserve">т и й и ш л и д и л </w:t>
      </w:r>
      <w:r w:rsidR="00725E4E" w:rsidRPr="00E725B1">
        <w:rPr>
          <w:sz w:val="24"/>
          <w:szCs w:val="24"/>
        </w:rPr>
        <w:t>е</w:t>
      </w:r>
      <w:r w:rsidR="00725E4E" w:rsidRPr="00E725B1">
        <w:rPr>
          <w:spacing w:val="-11"/>
          <w:sz w:val="24"/>
          <w:szCs w:val="24"/>
        </w:rPr>
        <w:t>:</w:t>
      </w:r>
    </w:p>
    <w:p w:rsidR="002C575B" w:rsidRPr="00E725B1" w:rsidRDefault="00AF0D59" w:rsidP="00AF0D59">
      <w:pPr>
        <w:pStyle w:val="a5"/>
        <w:numPr>
          <w:ilvl w:val="1"/>
          <w:numId w:val="37"/>
        </w:numPr>
        <w:tabs>
          <w:tab w:val="left" w:pos="-567"/>
          <w:tab w:val="left" w:pos="-142"/>
        </w:tabs>
        <w:ind w:left="-851" w:right="-284" w:firstLine="567"/>
        <w:rPr>
          <w:sz w:val="24"/>
          <w:szCs w:val="24"/>
        </w:rPr>
      </w:pPr>
      <w:r>
        <w:rPr>
          <w:sz w:val="24"/>
          <w:szCs w:val="24"/>
        </w:rPr>
        <w:t xml:space="preserve"> </w:t>
      </w:r>
      <w:r w:rsidR="005C1B09" w:rsidRPr="00E725B1">
        <w:rPr>
          <w:sz w:val="24"/>
          <w:szCs w:val="24"/>
        </w:rPr>
        <w:t>къарачай-малкъар тилни алфавитини харфларын</w:t>
      </w:r>
      <w:r w:rsidR="005C1B09" w:rsidRPr="00E725B1">
        <w:rPr>
          <w:spacing w:val="-8"/>
          <w:sz w:val="24"/>
          <w:szCs w:val="24"/>
        </w:rPr>
        <w:t xml:space="preserve"> </w:t>
      </w:r>
      <w:r w:rsidR="005C1B09" w:rsidRPr="00E725B1">
        <w:rPr>
          <w:sz w:val="24"/>
          <w:szCs w:val="24"/>
        </w:rPr>
        <w:t>айырыргъа;</w:t>
      </w:r>
    </w:p>
    <w:p w:rsidR="002C575B" w:rsidRPr="00E725B1" w:rsidRDefault="00AF0D59" w:rsidP="00AF0D59">
      <w:pPr>
        <w:pStyle w:val="a5"/>
        <w:numPr>
          <w:ilvl w:val="1"/>
          <w:numId w:val="37"/>
        </w:numPr>
        <w:tabs>
          <w:tab w:val="left" w:pos="-567"/>
          <w:tab w:val="left" w:pos="-142"/>
        </w:tabs>
        <w:ind w:left="-851" w:right="-284" w:firstLine="567"/>
        <w:rPr>
          <w:sz w:val="24"/>
          <w:szCs w:val="24"/>
        </w:rPr>
      </w:pPr>
      <w:r>
        <w:rPr>
          <w:sz w:val="24"/>
          <w:szCs w:val="24"/>
        </w:rPr>
        <w:t xml:space="preserve"> </w:t>
      </w:r>
      <w:r w:rsidR="005C1B09" w:rsidRPr="00E725B1">
        <w:rPr>
          <w:sz w:val="24"/>
          <w:szCs w:val="24"/>
        </w:rPr>
        <w:t>базыкъ эм назик ачыкъланы</w:t>
      </w:r>
      <w:r w:rsidR="005C1B09" w:rsidRPr="00E725B1">
        <w:rPr>
          <w:spacing w:val="-2"/>
          <w:sz w:val="24"/>
          <w:szCs w:val="24"/>
        </w:rPr>
        <w:t xml:space="preserve"> </w:t>
      </w:r>
      <w:r w:rsidR="005C1B09" w:rsidRPr="00E725B1">
        <w:rPr>
          <w:sz w:val="24"/>
          <w:szCs w:val="24"/>
        </w:rPr>
        <w:t>хайырланыргъа;</w:t>
      </w:r>
    </w:p>
    <w:p w:rsidR="002C575B" w:rsidRPr="00E725B1" w:rsidRDefault="00AF0D59" w:rsidP="00AF0D59">
      <w:pPr>
        <w:pStyle w:val="a5"/>
        <w:numPr>
          <w:ilvl w:val="1"/>
          <w:numId w:val="37"/>
        </w:numPr>
        <w:tabs>
          <w:tab w:val="left" w:pos="-567"/>
          <w:tab w:val="left" w:pos="-142"/>
        </w:tabs>
        <w:ind w:left="-851" w:right="-284" w:firstLine="567"/>
        <w:rPr>
          <w:sz w:val="24"/>
          <w:szCs w:val="24"/>
        </w:rPr>
      </w:pPr>
      <w:r>
        <w:rPr>
          <w:sz w:val="24"/>
          <w:szCs w:val="24"/>
        </w:rPr>
        <w:t xml:space="preserve"> </w:t>
      </w:r>
      <w:r w:rsidR="005C1B09" w:rsidRPr="00E725B1">
        <w:rPr>
          <w:sz w:val="24"/>
          <w:szCs w:val="24"/>
        </w:rPr>
        <w:t>ъ эм ь харфланы тюз</w:t>
      </w:r>
      <w:r w:rsidR="005C1B09" w:rsidRPr="00E725B1">
        <w:rPr>
          <w:spacing w:val="-5"/>
          <w:sz w:val="24"/>
          <w:szCs w:val="24"/>
        </w:rPr>
        <w:t xml:space="preserve"> </w:t>
      </w:r>
      <w:r w:rsidR="005C1B09" w:rsidRPr="00E725B1">
        <w:rPr>
          <w:sz w:val="24"/>
          <w:szCs w:val="24"/>
        </w:rPr>
        <w:t>жюрютюрге;</w:t>
      </w:r>
    </w:p>
    <w:p w:rsidR="00231AFA" w:rsidRPr="00E725B1" w:rsidRDefault="00AF0D59" w:rsidP="00AF0D59">
      <w:pPr>
        <w:pStyle w:val="a5"/>
        <w:numPr>
          <w:ilvl w:val="1"/>
          <w:numId w:val="37"/>
        </w:numPr>
        <w:tabs>
          <w:tab w:val="left" w:pos="-567"/>
          <w:tab w:val="left" w:pos="-142"/>
        </w:tabs>
        <w:ind w:left="-851" w:right="-284" w:firstLine="567"/>
        <w:rPr>
          <w:sz w:val="24"/>
          <w:szCs w:val="24"/>
        </w:rPr>
      </w:pPr>
      <w:r>
        <w:rPr>
          <w:sz w:val="24"/>
          <w:szCs w:val="24"/>
        </w:rPr>
        <w:t xml:space="preserve"> </w:t>
      </w:r>
      <w:r w:rsidR="005C1B09" w:rsidRPr="00E725B1">
        <w:rPr>
          <w:sz w:val="24"/>
          <w:szCs w:val="24"/>
        </w:rPr>
        <w:t>сёзлени, айтымланы хат жаны бла тюз</w:t>
      </w:r>
      <w:r w:rsidR="005C1B09" w:rsidRPr="00E725B1">
        <w:rPr>
          <w:spacing w:val="-10"/>
          <w:sz w:val="24"/>
          <w:szCs w:val="24"/>
        </w:rPr>
        <w:t xml:space="preserve"> </w:t>
      </w:r>
      <w:r w:rsidR="005C1B09" w:rsidRPr="00E725B1">
        <w:rPr>
          <w:sz w:val="24"/>
          <w:szCs w:val="24"/>
        </w:rPr>
        <w:t>хайырланыргъа;</w:t>
      </w:r>
    </w:p>
    <w:p w:rsidR="002C575B" w:rsidRPr="00E725B1" w:rsidRDefault="00AF0D59" w:rsidP="00AF0D59">
      <w:pPr>
        <w:pStyle w:val="a5"/>
        <w:numPr>
          <w:ilvl w:val="1"/>
          <w:numId w:val="37"/>
        </w:numPr>
        <w:tabs>
          <w:tab w:val="left" w:pos="-567"/>
          <w:tab w:val="left" w:pos="-142"/>
        </w:tabs>
        <w:ind w:left="-851" w:right="-284" w:firstLine="567"/>
        <w:rPr>
          <w:sz w:val="24"/>
          <w:szCs w:val="24"/>
        </w:rPr>
      </w:pPr>
      <w:r>
        <w:rPr>
          <w:sz w:val="24"/>
          <w:szCs w:val="24"/>
        </w:rPr>
        <w:t xml:space="preserve"> </w:t>
      </w:r>
      <w:r w:rsidR="005C1B09" w:rsidRPr="00E725B1">
        <w:rPr>
          <w:sz w:val="24"/>
          <w:szCs w:val="24"/>
        </w:rPr>
        <w:t>30</w:t>
      </w:r>
      <w:r w:rsidR="005C1B09" w:rsidRPr="00E725B1">
        <w:rPr>
          <w:spacing w:val="-2"/>
          <w:sz w:val="24"/>
          <w:szCs w:val="24"/>
        </w:rPr>
        <w:t xml:space="preserve"> </w:t>
      </w:r>
      <w:r w:rsidR="0010353D" w:rsidRPr="00E725B1">
        <w:rPr>
          <w:sz w:val="24"/>
          <w:szCs w:val="24"/>
        </w:rPr>
        <w:t>-</w:t>
      </w:r>
      <w:r w:rsidR="00231AFA" w:rsidRPr="00E725B1">
        <w:rPr>
          <w:sz w:val="24"/>
          <w:szCs w:val="24"/>
        </w:rPr>
        <w:t xml:space="preserve"> 40 </w:t>
      </w:r>
      <w:r w:rsidR="005C1B09" w:rsidRPr="00E725B1">
        <w:rPr>
          <w:sz w:val="24"/>
          <w:szCs w:val="24"/>
        </w:rPr>
        <w:t>сёзю болгъан текстни сёзюн, харфын ычхындырмай, артыкъ сёз къошмай, тюз</w:t>
      </w:r>
      <w:r w:rsidR="005C1B09" w:rsidRPr="00E725B1">
        <w:rPr>
          <w:spacing w:val="-12"/>
          <w:sz w:val="24"/>
          <w:szCs w:val="24"/>
        </w:rPr>
        <w:t xml:space="preserve"> </w:t>
      </w:r>
      <w:r w:rsidR="005C1B09" w:rsidRPr="00E725B1">
        <w:rPr>
          <w:sz w:val="24"/>
          <w:szCs w:val="24"/>
        </w:rPr>
        <w:t>жазаргъа;</w:t>
      </w:r>
    </w:p>
    <w:p w:rsidR="002C575B" w:rsidRPr="00E725B1" w:rsidRDefault="00AF0D59" w:rsidP="00AF0D59">
      <w:pPr>
        <w:pStyle w:val="a5"/>
        <w:numPr>
          <w:ilvl w:val="1"/>
          <w:numId w:val="37"/>
        </w:numPr>
        <w:tabs>
          <w:tab w:val="left" w:pos="-567"/>
          <w:tab w:val="left" w:pos="-142"/>
        </w:tabs>
        <w:ind w:left="-851" w:right="-284" w:firstLine="567"/>
        <w:rPr>
          <w:sz w:val="24"/>
          <w:szCs w:val="24"/>
        </w:rPr>
      </w:pPr>
      <w:r>
        <w:rPr>
          <w:sz w:val="24"/>
          <w:szCs w:val="24"/>
        </w:rPr>
        <w:t xml:space="preserve"> </w:t>
      </w:r>
      <w:r w:rsidR="005C1B09" w:rsidRPr="00E725B1">
        <w:rPr>
          <w:sz w:val="24"/>
          <w:szCs w:val="24"/>
        </w:rPr>
        <w:t>сёзлени бёлюмлеге</w:t>
      </w:r>
      <w:r w:rsidR="005C1B09" w:rsidRPr="00E725B1">
        <w:rPr>
          <w:spacing w:val="-6"/>
          <w:sz w:val="24"/>
          <w:szCs w:val="24"/>
        </w:rPr>
        <w:t xml:space="preserve"> </w:t>
      </w:r>
      <w:r w:rsidR="005C1B09" w:rsidRPr="00E725B1">
        <w:rPr>
          <w:sz w:val="24"/>
          <w:szCs w:val="24"/>
        </w:rPr>
        <w:t>бёлюрге;</w:t>
      </w:r>
    </w:p>
    <w:p w:rsidR="002C575B" w:rsidRPr="00E725B1" w:rsidRDefault="00AF0D59" w:rsidP="00AF0D59">
      <w:pPr>
        <w:pStyle w:val="a5"/>
        <w:numPr>
          <w:ilvl w:val="1"/>
          <w:numId w:val="37"/>
        </w:numPr>
        <w:tabs>
          <w:tab w:val="left" w:pos="-567"/>
          <w:tab w:val="left" w:pos="-142"/>
        </w:tabs>
        <w:ind w:left="-851" w:right="-284" w:firstLine="567"/>
        <w:rPr>
          <w:sz w:val="24"/>
          <w:szCs w:val="24"/>
        </w:rPr>
      </w:pPr>
      <w:r>
        <w:rPr>
          <w:sz w:val="24"/>
          <w:szCs w:val="24"/>
        </w:rPr>
        <w:t xml:space="preserve"> </w:t>
      </w:r>
      <w:r w:rsidR="005C1B09" w:rsidRPr="00E725B1">
        <w:rPr>
          <w:sz w:val="24"/>
          <w:szCs w:val="24"/>
        </w:rPr>
        <w:t>сёзлени бёлюмлерин бир тизгинден башха тизгиннге тюз</w:t>
      </w:r>
      <w:r w:rsidR="005C1B09" w:rsidRPr="00E725B1">
        <w:rPr>
          <w:spacing w:val="-8"/>
          <w:sz w:val="24"/>
          <w:szCs w:val="24"/>
        </w:rPr>
        <w:t xml:space="preserve"> </w:t>
      </w:r>
      <w:r w:rsidR="005C1B09" w:rsidRPr="00E725B1">
        <w:rPr>
          <w:sz w:val="24"/>
          <w:szCs w:val="24"/>
        </w:rPr>
        <w:t>кёчюрюрге;</w:t>
      </w:r>
    </w:p>
    <w:p w:rsidR="002C575B" w:rsidRPr="00E725B1" w:rsidRDefault="00AF0D59" w:rsidP="00AF0D59">
      <w:pPr>
        <w:pStyle w:val="a5"/>
        <w:numPr>
          <w:ilvl w:val="1"/>
          <w:numId w:val="37"/>
        </w:numPr>
        <w:tabs>
          <w:tab w:val="left" w:pos="-567"/>
          <w:tab w:val="left" w:pos="-142"/>
        </w:tabs>
        <w:ind w:left="-851" w:right="-284" w:firstLine="567"/>
        <w:rPr>
          <w:sz w:val="24"/>
          <w:szCs w:val="24"/>
        </w:rPr>
      </w:pPr>
      <w:r>
        <w:rPr>
          <w:sz w:val="24"/>
          <w:szCs w:val="24"/>
        </w:rPr>
        <w:t xml:space="preserve"> </w:t>
      </w:r>
      <w:r w:rsidR="005C1B09" w:rsidRPr="00E725B1">
        <w:rPr>
          <w:sz w:val="24"/>
          <w:szCs w:val="24"/>
        </w:rPr>
        <w:t>энчи атланы уллу харф бла</w:t>
      </w:r>
      <w:r w:rsidR="005C1B09" w:rsidRPr="00E725B1">
        <w:rPr>
          <w:spacing w:val="-4"/>
          <w:sz w:val="24"/>
          <w:szCs w:val="24"/>
        </w:rPr>
        <w:t xml:space="preserve"> </w:t>
      </w:r>
      <w:r w:rsidR="005C1B09" w:rsidRPr="00E725B1">
        <w:rPr>
          <w:sz w:val="24"/>
          <w:szCs w:val="24"/>
        </w:rPr>
        <w:t>жазаргъа;</w:t>
      </w:r>
    </w:p>
    <w:p w:rsidR="002C575B" w:rsidRPr="00E725B1" w:rsidRDefault="00AF0D59" w:rsidP="00AF0D59">
      <w:pPr>
        <w:pStyle w:val="a5"/>
        <w:numPr>
          <w:ilvl w:val="1"/>
          <w:numId w:val="37"/>
        </w:numPr>
        <w:tabs>
          <w:tab w:val="left" w:pos="-567"/>
          <w:tab w:val="left" w:pos="-142"/>
          <w:tab w:val="left" w:pos="0"/>
        </w:tabs>
        <w:ind w:left="-851" w:right="-284" w:firstLine="567"/>
        <w:rPr>
          <w:sz w:val="24"/>
          <w:szCs w:val="24"/>
        </w:rPr>
      </w:pPr>
      <w:r>
        <w:rPr>
          <w:sz w:val="24"/>
          <w:szCs w:val="24"/>
        </w:rPr>
        <w:t xml:space="preserve"> </w:t>
      </w:r>
      <w:r w:rsidR="005C1B09" w:rsidRPr="00E725B1">
        <w:rPr>
          <w:sz w:val="24"/>
          <w:szCs w:val="24"/>
        </w:rPr>
        <w:t>тамырларында экиленнген къысыкълары болгъан сёзлени жазаргъа, кёп жюрютюлюучю сонгураланы башха жазаргъа;</w:t>
      </w:r>
    </w:p>
    <w:p w:rsidR="002C575B" w:rsidRPr="00E725B1" w:rsidRDefault="00AF0D59" w:rsidP="00AF0D59">
      <w:pPr>
        <w:pStyle w:val="a5"/>
        <w:numPr>
          <w:ilvl w:val="1"/>
          <w:numId w:val="37"/>
        </w:numPr>
        <w:tabs>
          <w:tab w:val="left" w:pos="-567"/>
          <w:tab w:val="left" w:pos="-142"/>
          <w:tab w:val="left" w:pos="0"/>
        </w:tabs>
        <w:ind w:left="-851" w:right="-284" w:firstLine="567"/>
        <w:rPr>
          <w:sz w:val="24"/>
          <w:szCs w:val="24"/>
        </w:rPr>
      </w:pPr>
      <w:r>
        <w:rPr>
          <w:sz w:val="24"/>
          <w:szCs w:val="24"/>
        </w:rPr>
        <w:t xml:space="preserve"> </w:t>
      </w:r>
      <w:r w:rsidR="005C1B09" w:rsidRPr="00E725B1">
        <w:rPr>
          <w:sz w:val="24"/>
          <w:szCs w:val="24"/>
        </w:rPr>
        <w:t>таууш-харф анализ</w:t>
      </w:r>
      <w:r w:rsidR="005C1B09" w:rsidRPr="00E725B1">
        <w:rPr>
          <w:spacing w:val="-4"/>
          <w:sz w:val="24"/>
          <w:szCs w:val="24"/>
        </w:rPr>
        <w:t xml:space="preserve"> </w:t>
      </w:r>
      <w:r w:rsidR="005C1B09" w:rsidRPr="00E725B1">
        <w:rPr>
          <w:sz w:val="24"/>
          <w:szCs w:val="24"/>
        </w:rPr>
        <w:t>бардырыргъа;</w:t>
      </w:r>
    </w:p>
    <w:p w:rsidR="002C575B" w:rsidRPr="00E725B1" w:rsidRDefault="00AF0D59" w:rsidP="00AF0D59">
      <w:pPr>
        <w:pStyle w:val="a5"/>
        <w:numPr>
          <w:ilvl w:val="1"/>
          <w:numId w:val="37"/>
        </w:numPr>
        <w:tabs>
          <w:tab w:val="left" w:pos="-567"/>
          <w:tab w:val="left" w:pos="-142"/>
          <w:tab w:val="left" w:pos="0"/>
        </w:tabs>
        <w:ind w:left="-851" w:right="-284" w:firstLine="567"/>
        <w:rPr>
          <w:sz w:val="24"/>
          <w:szCs w:val="24"/>
        </w:rPr>
      </w:pPr>
      <w:r>
        <w:rPr>
          <w:sz w:val="24"/>
          <w:szCs w:val="24"/>
        </w:rPr>
        <w:t xml:space="preserve"> </w:t>
      </w:r>
      <w:r w:rsidR="005C1B09" w:rsidRPr="00E725B1">
        <w:rPr>
          <w:sz w:val="24"/>
          <w:szCs w:val="24"/>
        </w:rPr>
        <w:t>сёзге сорууну тюз сала билирге, анга кёре уа, сёзню нени белгилегенин тохташдырыргъа, айтымны баш членлерин (башчыны бла хапарчыны)</w:t>
      </w:r>
      <w:r w:rsidR="005C1B09" w:rsidRPr="00E725B1">
        <w:rPr>
          <w:spacing w:val="-4"/>
          <w:sz w:val="24"/>
          <w:szCs w:val="24"/>
        </w:rPr>
        <w:t xml:space="preserve"> </w:t>
      </w:r>
      <w:r w:rsidR="005C1B09" w:rsidRPr="00E725B1">
        <w:rPr>
          <w:sz w:val="24"/>
          <w:szCs w:val="24"/>
        </w:rPr>
        <w:t>айырыргъа;</w:t>
      </w:r>
    </w:p>
    <w:p w:rsidR="002C575B" w:rsidRPr="00E725B1" w:rsidRDefault="00AF0D59" w:rsidP="00AF0D59">
      <w:pPr>
        <w:pStyle w:val="a5"/>
        <w:numPr>
          <w:ilvl w:val="1"/>
          <w:numId w:val="37"/>
        </w:numPr>
        <w:tabs>
          <w:tab w:val="left" w:pos="-567"/>
          <w:tab w:val="left" w:pos="-142"/>
          <w:tab w:val="left" w:pos="0"/>
          <w:tab w:val="left" w:pos="1698"/>
        </w:tabs>
        <w:ind w:left="-851" w:right="-284" w:firstLine="567"/>
        <w:rPr>
          <w:sz w:val="24"/>
          <w:szCs w:val="24"/>
        </w:rPr>
      </w:pPr>
      <w:r>
        <w:rPr>
          <w:sz w:val="24"/>
          <w:szCs w:val="24"/>
        </w:rPr>
        <w:t xml:space="preserve"> </w:t>
      </w:r>
      <w:r w:rsidR="005C1B09" w:rsidRPr="00E725B1">
        <w:rPr>
          <w:sz w:val="24"/>
          <w:szCs w:val="24"/>
        </w:rPr>
        <w:t xml:space="preserve">25 </w:t>
      </w:r>
      <w:r w:rsidR="0010353D" w:rsidRPr="00E725B1">
        <w:rPr>
          <w:sz w:val="24"/>
          <w:szCs w:val="24"/>
        </w:rPr>
        <w:t>-</w:t>
      </w:r>
      <w:r w:rsidR="005C1B09" w:rsidRPr="00E725B1">
        <w:rPr>
          <w:sz w:val="24"/>
          <w:szCs w:val="24"/>
        </w:rPr>
        <w:t xml:space="preserve"> 40 сёзю болгъан эсденжазма</w:t>
      </w:r>
      <w:r w:rsidR="005C1B09" w:rsidRPr="00E725B1">
        <w:rPr>
          <w:spacing w:val="-2"/>
          <w:sz w:val="24"/>
          <w:szCs w:val="24"/>
        </w:rPr>
        <w:t xml:space="preserve"> </w:t>
      </w:r>
      <w:r w:rsidR="005C1B09" w:rsidRPr="00E725B1">
        <w:rPr>
          <w:sz w:val="24"/>
          <w:szCs w:val="24"/>
        </w:rPr>
        <w:t>жазаргъа;</w:t>
      </w:r>
    </w:p>
    <w:p w:rsidR="002C575B" w:rsidRPr="00E725B1" w:rsidRDefault="00AF0D59" w:rsidP="00AF0D59">
      <w:pPr>
        <w:pStyle w:val="a5"/>
        <w:numPr>
          <w:ilvl w:val="1"/>
          <w:numId w:val="37"/>
        </w:numPr>
        <w:tabs>
          <w:tab w:val="left" w:pos="-567"/>
          <w:tab w:val="left" w:pos="-142"/>
          <w:tab w:val="left" w:pos="0"/>
          <w:tab w:val="left" w:pos="1700"/>
        </w:tabs>
        <w:ind w:left="-851" w:right="-284" w:firstLine="567"/>
        <w:rPr>
          <w:sz w:val="24"/>
          <w:szCs w:val="24"/>
        </w:rPr>
      </w:pPr>
      <w:r>
        <w:rPr>
          <w:sz w:val="24"/>
          <w:szCs w:val="24"/>
        </w:rPr>
        <w:t xml:space="preserve"> </w:t>
      </w:r>
      <w:r w:rsidR="005C1B09" w:rsidRPr="00E725B1">
        <w:rPr>
          <w:sz w:val="24"/>
          <w:szCs w:val="24"/>
        </w:rPr>
        <w:t xml:space="preserve">сюжетли суратлагъа къарап неда кесини сынамына таянып, 30 </w:t>
      </w:r>
      <w:r w:rsidR="0010353D" w:rsidRPr="00E725B1">
        <w:rPr>
          <w:sz w:val="24"/>
          <w:szCs w:val="24"/>
        </w:rPr>
        <w:t>-</w:t>
      </w:r>
      <w:r w:rsidR="005C1B09" w:rsidRPr="00E725B1">
        <w:rPr>
          <w:sz w:val="24"/>
          <w:szCs w:val="24"/>
        </w:rPr>
        <w:t xml:space="preserve"> 40 сёзю болгъан хапарчыкъ жарашдырыргъа, къысха кёлденжазма</w:t>
      </w:r>
      <w:r w:rsidR="005C1B09" w:rsidRPr="00E725B1">
        <w:rPr>
          <w:spacing w:val="-1"/>
          <w:sz w:val="24"/>
          <w:szCs w:val="24"/>
        </w:rPr>
        <w:t xml:space="preserve"> </w:t>
      </w:r>
      <w:r w:rsidR="005C1B09" w:rsidRPr="00E725B1">
        <w:rPr>
          <w:sz w:val="24"/>
          <w:szCs w:val="24"/>
        </w:rPr>
        <w:t>жаздырыргъа.</w:t>
      </w:r>
    </w:p>
    <w:p w:rsidR="002C575B" w:rsidRPr="00E725B1" w:rsidRDefault="005C1B09" w:rsidP="00E725B1">
      <w:pPr>
        <w:pStyle w:val="1"/>
        <w:spacing w:line="240" w:lineRule="auto"/>
        <w:ind w:left="-851" w:right="-284" w:firstLine="567"/>
        <w:rPr>
          <w:sz w:val="24"/>
          <w:szCs w:val="24"/>
        </w:rPr>
      </w:pPr>
      <w:r w:rsidRPr="00E725B1">
        <w:rPr>
          <w:sz w:val="24"/>
          <w:szCs w:val="24"/>
        </w:rPr>
        <w:t>Дерслени магъаналары. Тауушла бла харфла</w:t>
      </w:r>
      <w:r w:rsidR="0033048C" w:rsidRPr="00E725B1">
        <w:rPr>
          <w:sz w:val="24"/>
          <w:szCs w:val="24"/>
        </w:rPr>
        <w:t>.</w:t>
      </w:r>
    </w:p>
    <w:p w:rsidR="002C575B" w:rsidRPr="00E725B1" w:rsidRDefault="005C1B09" w:rsidP="00E725B1">
      <w:pPr>
        <w:pStyle w:val="a3"/>
        <w:ind w:left="-851" w:right="-284" w:firstLine="567"/>
        <w:rPr>
          <w:sz w:val="24"/>
          <w:szCs w:val="24"/>
        </w:rPr>
      </w:pPr>
      <w:r w:rsidRPr="00E725B1">
        <w:rPr>
          <w:sz w:val="24"/>
          <w:szCs w:val="24"/>
        </w:rPr>
        <w:t>(26 сагъат (68с)); (19 сагъат (51с))</w:t>
      </w:r>
    </w:p>
    <w:p w:rsidR="002C575B" w:rsidRPr="00E725B1" w:rsidRDefault="005C1B09" w:rsidP="00E725B1">
      <w:pPr>
        <w:pStyle w:val="1"/>
        <w:spacing w:line="240" w:lineRule="auto"/>
        <w:ind w:left="-851" w:right="-284" w:firstLine="567"/>
        <w:rPr>
          <w:sz w:val="24"/>
          <w:szCs w:val="24"/>
        </w:rPr>
      </w:pPr>
      <w:r w:rsidRPr="00E725B1">
        <w:rPr>
          <w:sz w:val="24"/>
          <w:szCs w:val="24"/>
        </w:rPr>
        <w:t>Биринчи классда алгъан билимлерин жыйышдырыу эм айнытыу</w:t>
      </w:r>
      <w:r w:rsidR="0033048C" w:rsidRPr="00E725B1">
        <w:rPr>
          <w:sz w:val="24"/>
          <w:szCs w:val="24"/>
        </w:rPr>
        <w:t>.</w:t>
      </w:r>
    </w:p>
    <w:p w:rsidR="002C575B" w:rsidRPr="00E725B1" w:rsidRDefault="005C1B09" w:rsidP="00E725B1">
      <w:pPr>
        <w:pStyle w:val="a3"/>
        <w:ind w:left="-851" w:right="-284" w:firstLine="567"/>
        <w:rPr>
          <w:sz w:val="24"/>
          <w:szCs w:val="24"/>
        </w:rPr>
      </w:pPr>
      <w:r w:rsidRPr="00E725B1">
        <w:rPr>
          <w:sz w:val="24"/>
          <w:szCs w:val="24"/>
        </w:rPr>
        <w:t>Ачыкъла бла къысыкъла, аланы айыра билиу. Базыкъ эм назик ачыкъ тауушланы айыра билиу.</w:t>
      </w:r>
    </w:p>
    <w:p w:rsidR="002C575B" w:rsidRPr="00E725B1" w:rsidRDefault="005C1B09" w:rsidP="00E725B1">
      <w:pPr>
        <w:pStyle w:val="a3"/>
        <w:ind w:left="-851" w:right="-284" w:firstLine="567"/>
        <w:rPr>
          <w:sz w:val="24"/>
          <w:szCs w:val="24"/>
        </w:rPr>
      </w:pPr>
      <w:r w:rsidRPr="00E725B1">
        <w:rPr>
          <w:b/>
          <w:sz w:val="24"/>
          <w:szCs w:val="24"/>
        </w:rPr>
        <w:t xml:space="preserve">И </w:t>
      </w:r>
      <w:r w:rsidRPr="00E725B1">
        <w:rPr>
          <w:sz w:val="24"/>
          <w:szCs w:val="24"/>
        </w:rPr>
        <w:t xml:space="preserve">бла </w:t>
      </w:r>
      <w:r w:rsidRPr="00E725B1">
        <w:rPr>
          <w:b/>
          <w:sz w:val="24"/>
          <w:szCs w:val="24"/>
        </w:rPr>
        <w:t>й</w:t>
      </w:r>
      <w:r w:rsidRPr="00E725B1">
        <w:rPr>
          <w:sz w:val="24"/>
          <w:szCs w:val="24"/>
        </w:rPr>
        <w:t>-ни башхалыкълары. Сингармонизм. Ачыкъланы бла къысыкъланы келишиулери, аланы айта билиу.</w:t>
      </w:r>
    </w:p>
    <w:p w:rsidR="002C575B" w:rsidRPr="00E725B1" w:rsidRDefault="005C1B09" w:rsidP="00E725B1">
      <w:pPr>
        <w:pStyle w:val="a3"/>
        <w:ind w:left="-851" w:right="-284" w:firstLine="567"/>
        <w:rPr>
          <w:sz w:val="24"/>
          <w:szCs w:val="24"/>
        </w:rPr>
      </w:pPr>
      <w:r w:rsidRPr="00E725B1">
        <w:rPr>
          <w:b/>
          <w:sz w:val="24"/>
          <w:szCs w:val="24"/>
        </w:rPr>
        <w:t xml:space="preserve">Э, е </w:t>
      </w:r>
      <w:r w:rsidRPr="00E725B1">
        <w:rPr>
          <w:sz w:val="24"/>
          <w:szCs w:val="24"/>
        </w:rPr>
        <w:t>харфланы жюрютюлюулери</w:t>
      </w:r>
    </w:p>
    <w:p w:rsidR="002C575B" w:rsidRPr="00E725B1" w:rsidRDefault="005C1B09" w:rsidP="00E725B1">
      <w:pPr>
        <w:ind w:left="-851" w:right="-284" w:firstLine="567"/>
        <w:rPr>
          <w:sz w:val="24"/>
          <w:szCs w:val="24"/>
        </w:rPr>
      </w:pPr>
      <w:r w:rsidRPr="00E725B1">
        <w:rPr>
          <w:b/>
          <w:sz w:val="24"/>
          <w:szCs w:val="24"/>
        </w:rPr>
        <w:t xml:space="preserve">Е, я, ё, ю </w:t>
      </w:r>
      <w:r w:rsidRPr="00E725B1">
        <w:rPr>
          <w:sz w:val="24"/>
          <w:szCs w:val="24"/>
        </w:rPr>
        <w:t>харфланы таууш магъаналары</w:t>
      </w:r>
    </w:p>
    <w:p w:rsidR="002C575B" w:rsidRPr="00E725B1" w:rsidRDefault="005C1B09" w:rsidP="00E725B1">
      <w:pPr>
        <w:pStyle w:val="a3"/>
        <w:ind w:left="-851" w:right="-284" w:firstLine="567"/>
        <w:rPr>
          <w:sz w:val="24"/>
          <w:szCs w:val="24"/>
        </w:rPr>
      </w:pPr>
      <w:r w:rsidRPr="00E725B1">
        <w:rPr>
          <w:sz w:val="24"/>
          <w:szCs w:val="24"/>
        </w:rPr>
        <w:t>Нёгерли зынгырдауукъ эм тунакы къысыкъла, аланы айыра билиу, жазыуда харфла бла белгилеу.</w:t>
      </w:r>
    </w:p>
    <w:p w:rsidR="002C575B" w:rsidRPr="00E725B1" w:rsidRDefault="005C1B09" w:rsidP="00E725B1">
      <w:pPr>
        <w:pStyle w:val="a5"/>
        <w:numPr>
          <w:ilvl w:val="1"/>
          <w:numId w:val="37"/>
        </w:numPr>
        <w:tabs>
          <w:tab w:val="left" w:pos="-567"/>
        </w:tabs>
        <w:ind w:left="-851" w:right="-284" w:firstLine="567"/>
        <w:rPr>
          <w:sz w:val="24"/>
          <w:szCs w:val="24"/>
        </w:rPr>
      </w:pPr>
      <w:r w:rsidRPr="00E725B1">
        <w:rPr>
          <w:sz w:val="24"/>
          <w:szCs w:val="24"/>
        </w:rPr>
        <w:t xml:space="preserve">Сёзню ахырында </w:t>
      </w:r>
      <w:r w:rsidRPr="00E725B1">
        <w:rPr>
          <w:b/>
          <w:sz w:val="24"/>
          <w:szCs w:val="24"/>
        </w:rPr>
        <w:t xml:space="preserve">б, в, г, д </w:t>
      </w:r>
      <w:r w:rsidRPr="00E725B1">
        <w:rPr>
          <w:sz w:val="24"/>
          <w:szCs w:val="24"/>
        </w:rPr>
        <w:t>харфланы тюз жазылыулары. Жумушакъ (</w:t>
      </w:r>
      <w:r w:rsidRPr="00E725B1">
        <w:rPr>
          <w:b/>
          <w:sz w:val="24"/>
          <w:szCs w:val="24"/>
        </w:rPr>
        <w:t>ь</w:t>
      </w:r>
      <w:r w:rsidRPr="00E725B1">
        <w:rPr>
          <w:sz w:val="24"/>
          <w:szCs w:val="24"/>
        </w:rPr>
        <w:t>) эм къаты (</w:t>
      </w:r>
      <w:r w:rsidRPr="00E725B1">
        <w:rPr>
          <w:b/>
          <w:sz w:val="24"/>
          <w:szCs w:val="24"/>
        </w:rPr>
        <w:t>ъ</w:t>
      </w:r>
      <w:r w:rsidRPr="00E725B1">
        <w:rPr>
          <w:sz w:val="24"/>
          <w:szCs w:val="24"/>
        </w:rPr>
        <w:t>) белгилени</w:t>
      </w:r>
      <w:r w:rsidRPr="00E725B1">
        <w:rPr>
          <w:spacing w:val="-13"/>
          <w:sz w:val="24"/>
          <w:szCs w:val="24"/>
        </w:rPr>
        <w:t xml:space="preserve"> </w:t>
      </w:r>
      <w:r w:rsidRPr="00E725B1">
        <w:rPr>
          <w:sz w:val="24"/>
          <w:szCs w:val="24"/>
        </w:rPr>
        <w:t>жюрютюлюулери.</w:t>
      </w:r>
    </w:p>
    <w:p w:rsidR="002C575B" w:rsidRPr="00E725B1" w:rsidRDefault="005C1B09" w:rsidP="00E725B1">
      <w:pPr>
        <w:pStyle w:val="a3"/>
        <w:ind w:left="-851" w:right="-284" w:firstLine="567"/>
        <w:rPr>
          <w:sz w:val="24"/>
          <w:szCs w:val="24"/>
        </w:rPr>
      </w:pPr>
      <w:r w:rsidRPr="00E725B1">
        <w:rPr>
          <w:sz w:val="24"/>
          <w:szCs w:val="24"/>
        </w:rPr>
        <w:t>С ё з б ё л ю м. Сёзню бёлюмлеге юлеше билиу. Сёзню бёлюмюн бир тизгинден башха тизгиннге кёчюре билиу.</w:t>
      </w:r>
    </w:p>
    <w:p w:rsidR="002C575B" w:rsidRPr="00E725B1" w:rsidRDefault="005C1B09" w:rsidP="00E725B1">
      <w:pPr>
        <w:pStyle w:val="a3"/>
        <w:ind w:left="-851" w:right="-284" w:firstLine="567"/>
        <w:rPr>
          <w:sz w:val="24"/>
          <w:szCs w:val="24"/>
        </w:rPr>
      </w:pPr>
      <w:r w:rsidRPr="00E725B1">
        <w:rPr>
          <w:sz w:val="24"/>
          <w:szCs w:val="24"/>
        </w:rPr>
        <w:t xml:space="preserve">Къысха </w:t>
      </w:r>
      <w:r w:rsidRPr="00E725B1">
        <w:rPr>
          <w:b/>
          <w:sz w:val="24"/>
          <w:szCs w:val="24"/>
        </w:rPr>
        <w:t xml:space="preserve">у, й, ъ, ь </w:t>
      </w:r>
      <w:r w:rsidRPr="00E725B1">
        <w:rPr>
          <w:sz w:val="24"/>
          <w:szCs w:val="24"/>
        </w:rPr>
        <w:t>харфлары болгъан сёзлени бир тизгинден башха тизгиннге кёчюре билиу.</w:t>
      </w:r>
    </w:p>
    <w:p w:rsidR="0007476A" w:rsidRPr="00E725B1" w:rsidRDefault="005C1B09" w:rsidP="00E725B1">
      <w:pPr>
        <w:pStyle w:val="a3"/>
        <w:ind w:left="-851" w:right="-284" w:firstLine="567"/>
        <w:rPr>
          <w:sz w:val="24"/>
          <w:szCs w:val="24"/>
        </w:rPr>
      </w:pPr>
      <w:r w:rsidRPr="00E725B1">
        <w:rPr>
          <w:sz w:val="24"/>
          <w:szCs w:val="24"/>
        </w:rPr>
        <w:lastRenderedPageBreak/>
        <w:t>Б а с ы м. Сёзню басым тюшген эм тюшмеген бёлюмлерин таба билиу. Басымны сёзлени магъаналарын айырыу къуллугъу.</w:t>
      </w:r>
    </w:p>
    <w:p w:rsidR="00F77CE9" w:rsidRPr="00E725B1" w:rsidRDefault="005C1B09" w:rsidP="00E725B1">
      <w:pPr>
        <w:pStyle w:val="a3"/>
        <w:ind w:left="-851" w:right="-284" w:firstLine="567"/>
        <w:rPr>
          <w:sz w:val="24"/>
          <w:szCs w:val="24"/>
        </w:rPr>
      </w:pPr>
      <w:r w:rsidRPr="00E725B1">
        <w:rPr>
          <w:sz w:val="24"/>
          <w:szCs w:val="24"/>
        </w:rPr>
        <w:t>А л ф а в и т. Харфланы атлары (алфавитдеча), алфавитни магъанасы. Керекли сёзню сёзлюкде таба билиу, берилген сёзлени алфавитге кёре тизе билиу.</w:t>
      </w:r>
    </w:p>
    <w:p w:rsidR="002C575B" w:rsidRPr="00E725B1" w:rsidRDefault="005C1B09" w:rsidP="00E725B1">
      <w:pPr>
        <w:pStyle w:val="1"/>
        <w:spacing w:line="240" w:lineRule="auto"/>
        <w:ind w:left="-851" w:right="-284" w:firstLine="567"/>
        <w:rPr>
          <w:sz w:val="24"/>
          <w:szCs w:val="24"/>
        </w:rPr>
      </w:pPr>
      <w:r w:rsidRPr="00E725B1">
        <w:rPr>
          <w:sz w:val="24"/>
          <w:szCs w:val="24"/>
        </w:rPr>
        <w:t>Сёз</w:t>
      </w:r>
      <w:r w:rsidR="00231AFA" w:rsidRPr="00E725B1">
        <w:rPr>
          <w:sz w:val="24"/>
          <w:szCs w:val="24"/>
        </w:rPr>
        <w:t xml:space="preserve"> </w:t>
      </w:r>
      <w:r w:rsidRPr="00E725B1">
        <w:rPr>
          <w:sz w:val="24"/>
          <w:szCs w:val="24"/>
        </w:rPr>
        <w:t>(</w:t>
      </w:r>
      <w:r w:rsidR="008A46C2" w:rsidRPr="00E725B1">
        <w:rPr>
          <w:sz w:val="24"/>
          <w:szCs w:val="24"/>
        </w:rPr>
        <w:t>19</w:t>
      </w:r>
      <w:r w:rsidRPr="00E725B1">
        <w:rPr>
          <w:sz w:val="24"/>
          <w:szCs w:val="24"/>
        </w:rPr>
        <w:t xml:space="preserve"> сагъат (68)), (14 сагъат (51))</w:t>
      </w:r>
    </w:p>
    <w:p w:rsidR="002C575B" w:rsidRPr="00E725B1" w:rsidRDefault="005C1B09" w:rsidP="00E725B1">
      <w:pPr>
        <w:ind w:left="-851" w:right="-284" w:firstLine="567"/>
        <w:rPr>
          <w:sz w:val="24"/>
          <w:szCs w:val="24"/>
        </w:rPr>
      </w:pPr>
      <w:r w:rsidRPr="00E725B1">
        <w:rPr>
          <w:sz w:val="24"/>
          <w:szCs w:val="24"/>
        </w:rPr>
        <w:t xml:space="preserve">Затны белгилеп, </w:t>
      </w:r>
      <w:r w:rsidRPr="00E725B1">
        <w:rPr>
          <w:b/>
          <w:sz w:val="24"/>
          <w:szCs w:val="24"/>
        </w:rPr>
        <w:t xml:space="preserve">ким? кимле? не? неле? </w:t>
      </w:r>
      <w:r w:rsidRPr="00E725B1">
        <w:rPr>
          <w:sz w:val="24"/>
          <w:szCs w:val="24"/>
        </w:rPr>
        <w:t>деген соруулагъа жууап этиучю сёзле. Затны ышанын белгилеп,</w:t>
      </w:r>
      <w:r w:rsidR="0033048C" w:rsidRPr="00E725B1">
        <w:rPr>
          <w:sz w:val="24"/>
          <w:szCs w:val="24"/>
        </w:rPr>
        <w:t xml:space="preserve"> </w:t>
      </w:r>
      <w:r w:rsidRPr="00E725B1">
        <w:rPr>
          <w:b/>
          <w:sz w:val="24"/>
          <w:szCs w:val="24"/>
        </w:rPr>
        <w:t xml:space="preserve">къаллай? неллай? къаллайла? неллайла? </w:t>
      </w:r>
      <w:r w:rsidRPr="00E725B1">
        <w:rPr>
          <w:sz w:val="24"/>
          <w:szCs w:val="24"/>
        </w:rPr>
        <w:t>деген соруулагъа жууап этиучю сёзле.</w:t>
      </w:r>
    </w:p>
    <w:p w:rsidR="002C575B" w:rsidRPr="00E725B1" w:rsidRDefault="005C1B09" w:rsidP="00E725B1">
      <w:pPr>
        <w:pStyle w:val="a3"/>
        <w:ind w:left="-851" w:right="-284" w:firstLine="567"/>
        <w:rPr>
          <w:sz w:val="24"/>
          <w:szCs w:val="24"/>
        </w:rPr>
      </w:pPr>
      <w:r w:rsidRPr="00E725B1">
        <w:rPr>
          <w:sz w:val="24"/>
          <w:szCs w:val="24"/>
        </w:rPr>
        <w:t>Бир сёзден бирси сёзге соруу бере билиу.</w:t>
      </w:r>
    </w:p>
    <w:p w:rsidR="002C575B" w:rsidRPr="00E725B1" w:rsidRDefault="005C1B09" w:rsidP="00E725B1">
      <w:pPr>
        <w:pStyle w:val="a3"/>
        <w:tabs>
          <w:tab w:val="left" w:pos="5399"/>
        </w:tabs>
        <w:ind w:left="-851" w:right="-284" w:firstLine="567"/>
        <w:rPr>
          <w:sz w:val="24"/>
          <w:szCs w:val="24"/>
        </w:rPr>
      </w:pPr>
      <w:r w:rsidRPr="00E725B1">
        <w:rPr>
          <w:sz w:val="24"/>
          <w:szCs w:val="24"/>
        </w:rPr>
        <w:t>Магъаналарына эм сорууларына кёре сёзлени къауумлагъа юлешиу. Энчи атланы уллу</w:t>
      </w:r>
      <w:r w:rsidRPr="00E725B1">
        <w:rPr>
          <w:spacing w:val="-2"/>
          <w:sz w:val="24"/>
          <w:szCs w:val="24"/>
        </w:rPr>
        <w:t xml:space="preserve"> </w:t>
      </w:r>
      <w:r w:rsidRPr="00E725B1">
        <w:rPr>
          <w:sz w:val="24"/>
          <w:szCs w:val="24"/>
        </w:rPr>
        <w:t>харф</w:t>
      </w:r>
      <w:r w:rsidRPr="00E725B1">
        <w:rPr>
          <w:spacing w:val="-4"/>
          <w:sz w:val="24"/>
          <w:szCs w:val="24"/>
        </w:rPr>
        <w:t xml:space="preserve"> </w:t>
      </w:r>
      <w:r w:rsidRPr="00E725B1">
        <w:rPr>
          <w:sz w:val="24"/>
          <w:szCs w:val="24"/>
        </w:rPr>
        <w:t>бла</w:t>
      </w:r>
      <w:r w:rsidRPr="00E725B1">
        <w:rPr>
          <w:sz w:val="24"/>
          <w:szCs w:val="24"/>
        </w:rPr>
        <w:tab/>
        <w:t>жазылыулары.</w:t>
      </w:r>
    </w:p>
    <w:p w:rsidR="002C575B" w:rsidRPr="00E725B1" w:rsidRDefault="005C1B09" w:rsidP="00E725B1">
      <w:pPr>
        <w:pStyle w:val="a3"/>
        <w:ind w:left="-851" w:right="-284" w:firstLine="567"/>
        <w:rPr>
          <w:sz w:val="24"/>
          <w:szCs w:val="24"/>
        </w:rPr>
      </w:pPr>
      <w:r w:rsidRPr="00E725B1">
        <w:rPr>
          <w:sz w:val="24"/>
          <w:szCs w:val="24"/>
        </w:rPr>
        <w:t>Тилде кёп жюрютюлюучю сонгураланы бирси сёзледен башха жазыулары. Сёзню тамыры бла танышыу. Бир тамырлы сёзле.</w:t>
      </w:r>
    </w:p>
    <w:p w:rsidR="002C575B" w:rsidRDefault="005C1B09" w:rsidP="00E725B1">
      <w:pPr>
        <w:ind w:left="-851" w:right="-284" w:firstLine="567"/>
        <w:rPr>
          <w:sz w:val="24"/>
          <w:szCs w:val="24"/>
        </w:rPr>
      </w:pPr>
      <w:r w:rsidRPr="00E725B1">
        <w:rPr>
          <w:sz w:val="24"/>
          <w:szCs w:val="24"/>
        </w:rPr>
        <w:t xml:space="preserve">Сёзню тамырында тунакы эм зынгырдауукъ къысыкъланы тюз жазылыулары </w:t>
      </w:r>
      <w:r w:rsidRPr="00E725B1">
        <w:rPr>
          <w:i/>
          <w:sz w:val="24"/>
          <w:szCs w:val="24"/>
        </w:rPr>
        <w:t>(китап - китабы, терек - тереги</w:t>
      </w:r>
      <w:r w:rsidR="00231AFA" w:rsidRPr="00E725B1">
        <w:rPr>
          <w:i/>
          <w:sz w:val="24"/>
          <w:szCs w:val="24"/>
        </w:rPr>
        <w:t>).</w:t>
      </w:r>
      <w:r w:rsidRPr="00E725B1">
        <w:rPr>
          <w:sz w:val="24"/>
          <w:szCs w:val="24"/>
        </w:rPr>
        <w:t xml:space="preserve"> Дерс китапда берилген сёзлюк бла хайырлана билиу.</w:t>
      </w:r>
    </w:p>
    <w:p w:rsidR="002C575B" w:rsidRPr="00E725B1" w:rsidRDefault="005C1B09" w:rsidP="00E725B1">
      <w:pPr>
        <w:pStyle w:val="1"/>
        <w:spacing w:line="240" w:lineRule="auto"/>
        <w:ind w:left="-851" w:right="-284" w:firstLine="567"/>
        <w:rPr>
          <w:sz w:val="24"/>
          <w:szCs w:val="24"/>
        </w:rPr>
      </w:pPr>
      <w:r w:rsidRPr="00E725B1">
        <w:rPr>
          <w:sz w:val="24"/>
          <w:szCs w:val="24"/>
        </w:rPr>
        <w:t>Айтым</w:t>
      </w:r>
      <w:r w:rsidR="0033048C" w:rsidRPr="00E725B1">
        <w:rPr>
          <w:sz w:val="24"/>
          <w:szCs w:val="24"/>
        </w:rPr>
        <w:t>.</w:t>
      </w:r>
    </w:p>
    <w:p w:rsidR="002C575B" w:rsidRPr="00E725B1" w:rsidRDefault="005C1B09" w:rsidP="00E725B1">
      <w:pPr>
        <w:pStyle w:val="a3"/>
        <w:ind w:left="-851" w:right="-284" w:firstLine="567"/>
        <w:rPr>
          <w:sz w:val="24"/>
          <w:szCs w:val="24"/>
        </w:rPr>
      </w:pPr>
      <w:r w:rsidRPr="00E725B1">
        <w:rPr>
          <w:sz w:val="24"/>
          <w:szCs w:val="24"/>
        </w:rPr>
        <w:t>(9 сагъат (68)), 7 сагъат (51))</w:t>
      </w:r>
    </w:p>
    <w:p w:rsidR="00572F72" w:rsidRPr="00E725B1" w:rsidRDefault="005C1B09" w:rsidP="00E725B1">
      <w:pPr>
        <w:pStyle w:val="a3"/>
        <w:ind w:left="-851" w:right="-284" w:firstLine="567"/>
        <w:rPr>
          <w:sz w:val="24"/>
          <w:szCs w:val="24"/>
        </w:rPr>
      </w:pPr>
      <w:r w:rsidRPr="00E725B1">
        <w:rPr>
          <w:sz w:val="24"/>
          <w:szCs w:val="24"/>
        </w:rPr>
        <w:t>Сёлешгенде айтымланы бир бирден айыра билиу. Айтымда кимни неда нени юсюнден айтылгъанын ачыкълай</w:t>
      </w:r>
      <w:r w:rsidR="00231AFA" w:rsidRPr="00E725B1">
        <w:rPr>
          <w:sz w:val="24"/>
          <w:szCs w:val="24"/>
        </w:rPr>
        <w:t xml:space="preserve"> </w:t>
      </w:r>
      <w:r w:rsidR="00572F72" w:rsidRPr="00E725B1">
        <w:rPr>
          <w:spacing w:val="-1"/>
          <w:sz w:val="24"/>
          <w:szCs w:val="24"/>
        </w:rPr>
        <w:t>билиу.</w:t>
      </w:r>
    </w:p>
    <w:p w:rsidR="00572F72" w:rsidRPr="00E725B1" w:rsidRDefault="00572F72" w:rsidP="00E725B1">
      <w:pPr>
        <w:pStyle w:val="a3"/>
        <w:ind w:left="-851" w:right="-284" w:firstLine="567"/>
        <w:rPr>
          <w:sz w:val="24"/>
          <w:szCs w:val="24"/>
        </w:rPr>
      </w:pPr>
      <w:r w:rsidRPr="00E725B1">
        <w:rPr>
          <w:sz w:val="24"/>
          <w:szCs w:val="24"/>
        </w:rPr>
        <w:t xml:space="preserve">Айтымны баш членлери </w:t>
      </w:r>
      <w:r w:rsidR="0010353D" w:rsidRPr="00E725B1">
        <w:rPr>
          <w:sz w:val="24"/>
          <w:szCs w:val="24"/>
        </w:rPr>
        <w:t>-</w:t>
      </w:r>
      <w:r w:rsidRPr="00E725B1">
        <w:rPr>
          <w:sz w:val="24"/>
          <w:szCs w:val="24"/>
        </w:rPr>
        <w:t xml:space="preserve"> башчы бла хапарчы.</w:t>
      </w:r>
    </w:p>
    <w:p w:rsidR="00572F72" w:rsidRPr="00E725B1" w:rsidRDefault="00572F72" w:rsidP="00E725B1">
      <w:pPr>
        <w:pStyle w:val="a3"/>
        <w:ind w:left="-851" w:right="-284" w:firstLine="567"/>
        <w:rPr>
          <w:sz w:val="24"/>
          <w:szCs w:val="24"/>
        </w:rPr>
      </w:pPr>
      <w:r w:rsidRPr="00E725B1">
        <w:rPr>
          <w:sz w:val="24"/>
          <w:szCs w:val="24"/>
        </w:rPr>
        <w:t>Сорууланы кючлери бла айтымда сёзлени бир бирлери бла къалай байланыуларын ачыкълай билиу. Классда сюзюлген бош айтымланы жазалыу.</w:t>
      </w:r>
    </w:p>
    <w:p w:rsidR="00572F72" w:rsidRPr="00E725B1" w:rsidRDefault="00572F72" w:rsidP="00E725B1">
      <w:pPr>
        <w:pStyle w:val="a3"/>
        <w:ind w:left="-851" w:right="-284" w:firstLine="567"/>
        <w:rPr>
          <w:sz w:val="24"/>
          <w:szCs w:val="24"/>
        </w:rPr>
      </w:pPr>
      <w:r w:rsidRPr="00E725B1">
        <w:rPr>
          <w:sz w:val="24"/>
          <w:szCs w:val="24"/>
        </w:rPr>
        <w:t>Айтым бла ишлеу эм байламлы тилни ёсдюрюу ишле грамматиканы, тюз жазыуну дерслени бла байламлы</w:t>
      </w:r>
    </w:p>
    <w:p w:rsidR="002C575B" w:rsidRPr="00E725B1" w:rsidRDefault="00572F72" w:rsidP="00E725B1">
      <w:pPr>
        <w:pStyle w:val="a3"/>
        <w:ind w:left="-851" w:right="-284" w:firstLine="567"/>
        <w:rPr>
          <w:sz w:val="24"/>
          <w:szCs w:val="24"/>
        </w:rPr>
      </w:pPr>
      <w:r w:rsidRPr="00E725B1">
        <w:rPr>
          <w:sz w:val="24"/>
          <w:szCs w:val="24"/>
        </w:rPr>
        <w:t>бардырылады</w:t>
      </w:r>
      <w:r w:rsidR="005C1B09" w:rsidRPr="00E725B1">
        <w:rPr>
          <w:sz w:val="24"/>
          <w:szCs w:val="24"/>
        </w:rPr>
        <w:t>ла.</w:t>
      </w:r>
    </w:p>
    <w:p w:rsidR="002C575B" w:rsidRPr="00E725B1" w:rsidRDefault="005C1B09" w:rsidP="00E725B1">
      <w:pPr>
        <w:pStyle w:val="1"/>
        <w:spacing w:line="240" w:lineRule="auto"/>
        <w:ind w:left="-851" w:right="-284" w:firstLine="567"/>
        <w:rPr>
          <w:sz w:val="24"/>
          <w:szCs w:val="24"/>
        </w:rPr>
      </w:pPr>
      <w:r w:rsidRPr="00E725B1">
        <w:rPr>
          <w:sz w:val="24"/>
          <w:szCs w:val="24"/>
        </w:rPr>
        <w:t>Т е к с т</w:t>
      </w:r>
      <w:r w:rsidR="0033048C" w:rsidRPr="00E725B1">
        <w:rPr>
          <w:sz w:val="24"/>
          <w:szCs w:val="24"/>
        </w:rPr>
        <w:t>.</w:t>
      </w:r>
    </w:p>
    <w:p w:rsidR="002C575B" w:rsidRPr="00E725B1" w:rsidRDefault="005C1B09" w:rsidP="00E725B1">
      <w:pPr>
        <w:pStyle w:val="a3"/>
        <w:ind w:left="-851" w:right="-284" w:firstLine="567"/>
        <w:rPr>
          <w:sz w:val="24"/>
          <w:szCs w:val="24"/>
        </w:rPr>
      </w:pPr>
      <w:r w:rsidRPr="00E725B1">
        <w:rPr>
          <w:sz w:val="24"/>
          <w:szCs w:val="24"/>
        </w:rPr>
        <w:t xml:space="preserve">(4 сагъат </w:t>
      </w:r>
      <w:r w:rsidR="00572F72" w:rsidRPr="00E725B1">
        <w:rPr>
          <w:sz w:val="24"/>
          <w:szCs w:val="24"/>
        </w:rPr>
        <w:t>(68</w:t>
      </w:r>
      <w:r w:rsidRPr="00E725B1">
        <w:rPr>
          <w:sz w:val="24"/>
          <w:szCs w:val="24"/>
        </w:rPr>
        <w:t>)), (3 сагъат (51</w:t>
      </w:r>
      <w:r w:rsidR="00572F72" w:rsidRPr="00E725B1">
        <w:rPr>
          <w:sz w:val="24"/>
          <w:szCs w:val="24"/>
        </w:rPr>
        <w:t>)) Гитче</w:t>
      </w:r>
      <w:r w:rsidRPr="00E725B1">
        <w:rPr>
          <w:sz w:val="24"/>
          <w:szCs w:val="24"/>
        </w:rPr>
        <w:t xml:space="preserve"> (100-ден кёп сёзю болмагъан), тынч текстни темасын белгилеу. Текстни байламлы кесеклеге бёлюу, аланы баш оюмларын ачыкълау.</w:t>
      </w:r>
    </w:p>
    <w:p w:rsidR="002C575B" w:rsidRDefault="005C1B09" w:rsidP="00E725B1">
      <w:pPr>
        <w:pStyle w:val="a3"/>
        <w:tabs>
          <w:tab w:val="left" w:pos="3172"/>
          <w:tab w:val="left" w:pos="3861"/>
          <w:tab w:val="left" w:pos="4988"/>
          <w:tab w:val="left" w:pos="5975"/>
          <w:tab w:val="left" w:pos="7285"/>
          <w:tab w:val="left" w:pos="8381"/>
          <w:tab w:val="left" w:pos="9038"/>
          <w:tab w:val="left" w:pos="9791"/>
          <w:tab w:val="left" w:pos="10403"/>
          <w:tab w:val="left" w:pos="11791"/>
          <w:tab w:val="left" w:pos="12951"/>
          <w:tab w:val="left" w:pos="13814"/>
          <w:tab w:val="left" w:pos="15198"/>
        </w:tabs>
        <w:ind w:left="-851" w:right="-284" w:firstLine="567"/>
        <w:rPr>
          <w:sz w:val="24"/>
          <w:szCs w:val="24"/>
        </w:rPr>
      </w:pPr>
      <w:r w:rsidRPr="00E725B1">
        <w:rPr>
          <w:sz w:val="24"/>
          <w:szCs w:val="24"/>
        </w:rPr>
        <w:t>Текстде</w:t>
      </w:r>
      <w:r w:rsidR="00231AFA" w:rsidRPr="00E725B1">
        <w:rPr>
          <w:sz w:val="24"/>
          <w:szCs w:val="24"/>
        </w:rPr>
        <w:t xml:space="preserve"> </w:t>
      </w:r>
      <w:r w:rsidRPr="00E725B1">
        <w:rPr>
          <w:sz w:val="24"/>
          <w:szCs w:val="24"/>
        </w:rPr>
        <w:t>баш</w:t>
      </w:r>
      <w:r w:rsidR="00231AFA" w:rsidRPr="00E725B1">
        <w:rPr>
          <w:sz w:val="24"/>
          <w:szCs w:val="24"/>
        </w:rPr>
        <w:t xml:space="preserve"> </w:t>
      </w:r>
      <w:r w:rsidRPr="00E725B1">
        <w:rPr>
          <w:sz w:val="24"/>
          <w:szCs w:val="24"/>
        </w:rPr>
        <w:t>сёзлени</w:t>
      </w:r>
      <w:r w:rsidR="00231AFA" w:rsidRPr="00E725B1">
        <w:rPr>
          <w:sz w:val="24"/>
          <w:szCs w:val="24"/>
        </w:rPr>
        <w:t xml:space="preserve"> </w:t>
      </w:r>
      <w:r w:rsidRPr="00E725B1">
        <w:rPr>
          <w:sz w:val="24"/>
          <w:szCs w:val="24"/>
        </w:rPr>
        <w:t>табыу.</w:t>
      </w:r>
      <w:r w:rsidR="003F5CF7" w:rsidRPr="00E725B1">
        <w:rPr>
          <w:sz w:val="24"/>
          <w:szCs w:val="24"/>
        </w:rPr>
        <w:t xml:space="preserve"> </w:t>
      </w:r>
      <w:r w:rsidRPr="00E725B1">
        <w:rPr>
          <w:sz w:val="24"/>
          <w:szCs w:val="24"/>
        </w:rPr>
        <w:t>Айтымла</w:t>
      </w:r>
      <w:r w:rsidR="00572F72" w:rsidRPr="00E725B1">
        <w:rPr>
          <w:sz w:val="24"/>
          <w:szCs w:val="24"/>
        </w:rPr>
        <w:t xml:space="preserve"> </w:t>
      </w:r>
      <w:r w:rsidRPr="00E725B1">
        <w:rPr>
          <w:sz w:val="24"/>
          <w:szCs w:val="24"/>
        </w:rPr>
        <w:t>къурау.</w:t>
      </w:r>
      <w:r w:rsidR="00572F72" w:rsidRPr="00E725B1">
        <w:rPr>
          <w:sz w:val="24"/>
          <w:szCs w:val="24"/>
        </w:rPr>
        <w:t xml:space="preserve"> Бир темабла </w:t>
      </w:r>
      <w:r w:rsidRPr="00E725B1">
        <w:rPr>
          <w:sz w:val="24"/>
          <w:szCs w:val="24"/>
        </w:rPr>
        <w:t>байламлы</w:t>
      </w:r>
      <w:r w:rsidR="00572F72" w:rsidRPr="00E725B1">
        <w:rPr>
          <w:sz w:val="24"/>
          <w:szCs w:val="24"/>
        </w:rPr>
        <w:t xml:space="preserve"> </w:t>
      </w:r>
      <w:r w:rsidR="003F5CF7" w:rsidRPr="00E725B1">
        <w:rPr>
          <w:sz w:val="24"/>
          <w:szCs w:val="24"/>
        </w:rPr>
        <w:t xml:space="preserve">болгъан талай </w:t>
      </w:r>
      <w:r w:rsidRPr="00E725B1">
        <w:rPr>
          <w:sz w:val="24"/>
          <w:szCs w:val="24"/>
        </w:rPr>
        <w:t>айтымдан</w:t>
      </w:r>
      <w:r w:rsidR="00572F72" w:rsidRPr="00E725B1">
        <w:rPr>
          <w:sz w:val="24"/>
          <w:szCs w:val="24"/>
        </w:rPr>
        <w:t xml:space="preserve"> </w:t>
      </w:r>
      <w:r w:rsidRPr="00E725B1">
        <w:rPr>
          <w:sz w:val="24"/>
          <w:szCs w:val="24"/>
        </w:rPr>
        <w:t>текст къурашдырыу. Текстге эм аны кесеклерине ат</w:t>
      </w:r>
      <w:r w:rsidRPr="00E725B1">
        <w:rPr>
          <w:spacing w:val="-5"/>
          <w:sz w:val="24"/>
          <w:szCs w:val="24"/>
        </w:rPr>
        <w:t xml:space="preserve"> </w:t>
      </w:r>
      <w:r w:rsidRPr="00E725B1">
        <w:rPr>
          <w:sz w:val="24"/>
          <w:szCs w:val="24"/>
        </w:rPr>
        <w:t>атау.</w:t>
      </w:r>
    </w:p>
    <w:p w:rsidR="002C575B" w:rsidRPr="00E725B1" w:rsidRDefault="005C1B09" w:rsidP="00E725B1">
      <w:pPr>
        <w:pStyle w:val="1"/>
        <w:spacing w:line="240" w:lineRule="auto"/>
        <w:ind w:left="-851" w:right="-284" w:firstLine="567"/>
        <w:rPr>
          <w:sz w:val="24"/>
          <w:szCs w:val="24"/>
        </w:rPr>
      </w:pPr>
      <w:r w:rsidRPr="00E725B1">
        <w:rPr>
          <w:sz w:val="24"/>
          <w:szCs w:val="24"/>
        </w:rPr>
        <w:t>Байламлы сёлешим</w:t>
      </w:r>
      <w:r w:rsidR="0033048C" w:rsidRPr="00E725B1">
        <w:rPr>
          <w:sz w:val="24"/>
          <w:szCs w:val="24"/>
        </w:rPr>
        <w:t>.</w:t>
      </w:r>
    </w:p>
    <w:p w:rsidR="002C575B" w:rsidRPr="00E725B1" w:rsidRDefault="005C1B09" w:rsidP="00E725B1">
      <w:pPr>
        <w:pStyle w:val="a3"/>
        <w:ind w:left="-851" w:right="-284" w:firstLine="567"/>
        <w:rPr>
          <w:sz w:val="24"/>
          <w:szCs w:val="24"/>
        </w:rPr>
      </w:pPr>
      <w:r w:rsidRPr="00E725B1">
        <w:rPr>
          <w:sz w:val="24"/>
          <w:szCs w:val="24"/>
        </w:rPr>
        <w:t>(4 сагъат(68с)), (3 сагъат (51с))</w:t>
      </w:r>
    </w:p>
    <w:p w:rsidR="002C575B" w:rsidRPr="00E725B1" w:rsidRDefault="005C1B09" w:rsidP="00E725B1">
      <w:pPr>
        <w:pStyle w:val="a3"/>
        <w:ind w:left="-851" w:right="-284" w:firstLine="567"/>
        <w:rPr>
          <w:sz w:val="24"/>
          <w:szCs w:val="24"/>
        </w:rPr>
      </w:pPr>
      <w:r w:rsidRPr="00E725B1">
        <w:rPr>
          <w:sz w:val="24"/>
          <w:szCs w:val="24"/>
        </w:rPr>
        <w:t>Сёлешим эм жашауда аны магъанасы.</w:t>
      </w:r>
    </w:p>
    <w:p w:rsidR="002C575B" w:rsidRPr="00E725B1" w:rsidRDefault="005C1B09" w:rsidP="00E725B1">
      <w:pPr>
        <w:tabs>
          <w:tab w:val="left" w:pos="4070"/>
        </w:tabs>
        <w:ind w:left="-851" w:right="-284" w:firstLine="567"/>
        <w:rPr>
          <w:sz w:val="24"/>
          <w:szCs w:val="24"/>
        </w:rPr>
      </w:pPr>
      <w:r w:rsidRPr="00E725B1">
        <w:rPr>
          <w:b/>
          <w:sz w:val="24"/>
          <w:szCs w:val="24"/>
        </w:rPr>
        <w:t>Эсденжазманы</w:t>
      </w:r>
      <w:r w:rsidR="00572F72" w:rsidRPr="00E725B1">
        <w:rPr>
          <w:b/>
          <w:sz w:val="24"/>
          <w:szCs w:val="24"/>
        </w:rPr>
        <w:t xml:space="preserve"> </w:t>
      </w:r>
      <w:r w:rsidRPr="00E725B1">
        <w:rPr>
          <w:sz w:val="24"/>
          <w:szCs w:val="24"/>
        </w:rPr>
        <w:t>юсюнден</w:t>
      </w:r>
      <w:r w:rsidRPr="00E725B1">
        <w:rPr>
          <w:spacing w:val="-1"/>
          <w:sz w:val="24"/>
          <w:szCs w:val="24"/>
        </w:rPr>
        <w:t xml:space="preserve"> </w:t>
      </w:r>
      <w:r w:rsidRPr="00E725B1">
        <w:rPr>
          <w:sz w:val="24"/>
          <w:szCs w:val="24"/>
        </w:rPr>
        <w:t>ангылам.</w:t>
      </w:r>
    </w:p>
    <w:p w:rsidR="002C575B" w:rsidRPr="00E725B1" w:rsidRDefault="005C1B09" w:rsidP="00E725B1">
      <w:pPr>
        <w:pStyle w:val="a3"/>
        <w:ind w:left="-851" w:right="-284" w:firstLine="567"/>
        <w:rPr>
          <w:sz w:val="24"/>
          <w:szCs w:val="24"/>
        </w:rPr>
      </w:pPr>
      <w:r w:rsidRPr="00E725B1">
        <w:rPr>
          <w:sz w:val="24"/>
          <w:szCs w:val="24"/>
        </w:rPr>
        <w:t>Берилген соруулагъа кёре, устазны болушлугъу бла тынч хапардан эсденжазма жаздырыу. Соруулагъа кёре неда суратлагъа къарап, аланы сюжетлерине кёре къуралгъан айтымларын жазыу.</w:t>
      </w:r>
    </w:p>
    <w:p w:rsidR="00F77CE9" w:rsidRPr="00E725B1" w:rsidRDefault="005C1B09" w:rsidP="00E725B1">
      <w:pPr>
        <w:pStyle w:val="a3"/>
        <w:ind w:left="-851" w:right="-284" w:firstLine="567"/>
        <w:rPr>
          <w:sz w:val="24"/>
          <w:szCs w:val="24"/>
        </w:rPr>
      </w:pPr>
      <w:r w:rsidRPr="00E725B1">
        <w:rPr>
          <w:sz w:val="24"/>
          <w:szCs w:val="24"/>
        </w:rPr>
        <w:t>Сёлешимни этикасы. Ыразылыкъны билдирген сёзле бла хайырланыу. Танышхан заманда жюрютюлген сёзле бла хайырланыу.</w:t>
      </w:r>
    </w:p>
    <w:p w:rsidR="002C575B" w:rsidRPr="00E725B1" w:rsidRDefault="005C1B09" w:rsidP="00E725B1">
      <w:pPr>
        <w:pStyle w:val="1"/>
        <w:spacing w:line="240" w:lineRule="auto"/>
        <w:ind w:left="-851" w:right="-284" w:firstLine="567"/>
        <w:rPr>
          <w:sz w:val="24"/>
          <w:szCs w:val="24"/>
        </w:rPr>
      </w:pPr>
      <w:r w:rsidRPr="00E725B1">
        <w:rPr>
          <w:sz w:val="24"/>
          <w:szCs w:val="24"/>
        </w:rPr>
        <w:t>Жылны ичинде окъулгъанны къайтарыу</w:t>
      </w:r>
      <w:r w:rsidR="0033048C" w:rsidRPr="00E725B1">
        <w:rPr>
          <w:sz w:val="24"/>
          <w:szCs w:val="24"/>
        </w:rPr>
        <w:t>.</w:t>
      </w:r>
    </w:p>
    <w:p w:rsidR="00683216" w:rsidRPr="00E725B1" w:rsidRDefault="00572F72" w:rsidP="00E725B1">
      <w:pPr>
        <w:pStyle w:val="a3"/>
        <w:ind w:left="-851" w:right="-284" w:firstLine="567"/>
        <w:rPr>
          <w:sz w:val="24"/>
          <w:szCs w:val="24"/>
        </w:rPr>
      </w:pPr>
      <w:r w:rsidRPr="00E725B1">
        <w:rPr>
          <w:sz w:val="24"/>
          <w:szCs w:val="24"/>
        </w:rPr>
        <w:t>(7</w:t>
      </w:r>
      <w:r w:rsidR="005C1B09" w:rsidRPr="00E725B1">
        <w:rPr>
          <w:sz w:val="24"/>
          <w:szCs w:val="24"/>
        </w:rPr>
        <w:t xml:space="preserve"> сагъат(68с)), 5 сагъат(51с))</w:t>
      </w:r>
    </w:p>
    <w:p w:rsidR="002C575B" w:rsidRPr="00E725B1" w:rsidRDefault="005C1B09" w:rsidP="00E725B1">
      <w:pPr>
        <w:pStyle w:val="1"/>
        <w:spacing w:line="240" w:lineRule="auto"/>
        <w:ind w:left="-851" w:right="-284" w:firstLine="567"/>
        <w:rPr>
          <w:sz w:val="24"/>
          <w:szCs w:val="24"/>
        </w:rPr>
      </w:pPr>
      <w:r w:rsidRPr="00E725B1">
        <w:rPr>
          <w:sz w:val="24"/>
          <w:szCs w:val="24"/>
        </w:rPr>
        <w:t>Таза жазыу</w:t>
      </w:r>
      <w:r w:rsidR="0033048C" w:rsidRPr="00E725B1">
        <w:rPr>
          <w:sz w:val="24"/>
          <w:szCs w:val="24"/>
        </w:rPr>
        <w:t>.</w:t>
      </w:r>
    </w:p>
    <w:p w:rsidR="002C575B" w:rsidRPr="00E725B1" w:rsidRDefault="005C1B09" w:rsidP="00E725B1">
      <w:pPr>
        <w:pStyle w:val="a3"/>
        <w:ind w:left="-851" w:right="-284" w:firstLine="567"/>
        <w:rPr>
          <w:sz w:val="24"/>
          <w:szCs w:val="24"/>
        </w:rPr>
      </w:pPr>
      <w:r w:rsidRPr="00E725B1">
        <w:rPr>
          <w:sz w:val="24"/>
          <w:szCs w:val="24"/>
        </w:rPr>
        <w:t>Гитче харфланы жаза эм бир бирлерине къоша билиу. Уллу харфланы тюз жазыу.</w:t>
      </w:r>
    </w:p>
    <w:p w:rsidR="002C575B" w:rsidRPr="00E725B1" w:rsidRDefault="005C1B09" w:rsidP="00E725B1">
      <w:pPr>
        <w:pStyle w:val="a3"/>
        <w:ind w:left="-851" w:right="-284" w:firstLine="567"/>
        <w:rPr>
          <w:sz w:val="24"/>
          <w:szCs w:val="24"/>
        </w:rPr>
      </w:pPr>
      <w:r w:rsidRPr="00E725B1">
        <w:rPr>
          <w:sz w:val="24"/>
          <w:szCs w:val="24"/>
        </w:rPr>
        <w:t>Теркирек жазаргъа юйрениу. Жазгъанда уллу эм гитче харфланы бир бирлерине тюз къоша билиу.</w:t>
      </w:r>
    </w:p>
    <w:p w:rsidR="002C575B" w:rsidRPr="00E725B1" w:rsidRDefault="005C1B09" w:rsidP="00E725B1">
      <w:pPr>
        <w:ind w:left="-851" w:right="-284" w:firstLine="567"/>
        <w:rPr>
          <w:i/>
          <w:sz w:val="24"/>
          <w:szCs w:val="24"/>
        </w:rPr>
      </w:pPr>
      <w:r w:rsidRPr="00E725B1">
        <w:rPr>
          <w:sz w:val="24"/>
          <w:szCs w:val="24"/>
        </w:rPr>
        <w:t xml:space="preserve">Жазылыулары къыйын неда айтылыулары жазылыуларындан башхаракъ болуп, алай окъуучула тюз жаза билирге тийишли сёзле: </w:t>
      </w:r>
      <w:r w:rsidRPr="00E725B1">
        <w:rPr>
          <w:i/>
          <w:sz w:val="24"/>
          <w:szCs w:val="24"/>
        </w:rPr>
        <w:t>автобус, артда, Ата журт, аууз, аякъ, бичакъ, бохча, бохча, баям, боюн, дауур, директор, ёхтем, жауун.</w:t>
      </w:r>
    </w:p>
    <w:p w:rsidR="002C575B" w:rsidRPr="00E725B1" w:rsidRDefault="005C1B09" w:rsidP="00E725B1">
      <w:pPr>
        <w:pStyle w:val="a3"/>
        <w:tabs>
          <w:tab w:val="left" w:pos="8484"/>
        </w:tabs>
        <w:ind w:left="-851" w:right="-284" w:firstLine="567"/>
        <w:rPr>
          <w:sz w:val="24"/>
          <w:szCs w:val="24"/>
        </w:rPr>
      </w:pPr>
      <w:r w:rsidRPr="00E725B1">
        <w:rPr>
          <w:sz w:val="24"/>
          <w:szCs w:val="24"/>
        </w:rPr>
        <w:lastRenderedPageBreak/>
        <w:t>Э к и н ч и  к л а с с н ы  о къ у у ч у ла р ы  б и л и р</w:t>
      </w:r>
      <w:r w:rsidRPr="00E725B1">
        <w:rPr>
          <w:spacing w:val="57"/>
          <w:sz w:val="24"/>
          <w:szCs w:val="24"/>
        </w:rPr>
        <w:t xml:space="preserve"> </w:t>
      </w:r>
      <w:r w:rsidRPr="00E725B1">
        <w:rPr>
          <w:sz w:val="24"/>
          <w:szCs w:val="24"/>
        </w:rPr>
        <w:t>г</w:t>
      </w:r>
      <w:r w:rsidRPr="00E725B1">
        <w:rPr>
          <w:spacing w:val="68"/>
          <w:sz w:val="24"/>
          <w:szCs w:val="24"/>
        </w:rPr>
        <w:t xml:space="preserve"> </w:t>
      </w:r>
      <w:r w:rsidRPr="00E725B1">
        <w:rPr>
          <w:sz w:val="24"/>
          <w:szCs w:val="24"/>
        </w:rPr>
        <w:t>е</w:t>
      </w:r>
      <w:r w:rsidR="0033048C" w:rsidRPr="00E725B1">
        <w:rPr>
          <w:sz w:val="24"/>
          <w:szCs w:val="24"/>
        </w:rPr>
        <w:t xml:space="preserve"> </w:t>
      </w:r>
      <w:r w:rsidRPr="00E725B1">
        <w:rPr>
          <w:sz w:val="24"/>
          <w:szCs w:val="24"/>
        </w:rPr>
        <w:t>б о р ч л у д у л</w:t>
      </w:r>
      <w:r w:rsidRPr="00E725B1">
        <w:rPr>
          <w:spacing w:val="-5"/>
          <w:sz w:val="24"/>
          <w:szCs w:val="24"/>
        </w:rPr>
        <w:t xml:space="preserve"> </w:t>
      </w:r>
      <w:r w:rsidRPr="00E725B1">
        <w:rPr>
          <w:sz w:val="24"/>
          <w:szCs w:val="24"/>
        </w:rPr>
        <w:t>а:</w:t>
      </w:r>
    </w:p>
    <w:p w:rsidR="002C575B" w:rsidRPr="00E725B1" w:rsidRDefault="005C1B09" w:rsidP="00AF0D59">
      <w:pPr>
        <w:pStyle w:val="a5"/>
        <w:numPr>
          <w:ilvl w:val="1"/>
          <w:numId w:val="37"/>
        </w:numPr>
        <w:tabs>
          <w:tab w:val="left" w:pos="-567"/>
          <w:tab w:val="left" w:pos="-142"/>
        </w:tabs>
        <w:ind w:left="-851" w:right="-284" w:firstLine="567"/>
        <w:rPr>
          <w:sz w:val="24"/>
          <w:szCs w:val="24"/>
        </w:rPr>
      </w:pPr>
      <w:r w:rsidRPr="00E725B1">
        <w:rPr>
          <w:sz w:val="24"/>
          <w:szCs w:val="24"/>
        </w:rPr>
        <w:t xml:space="preserve">къарачай </w:t>
      </w:r>
      <w:r w:rsidR="0010353D" w:rsidRPr="00E725B1">
        <w:rPr>
          <w:sz w:val="24"/>
          <w:szCs w:val="24"/>
        </w:rPr>
        <w:t>-</w:t>
      </w:r>
      <w:r w:rsidRPr="00E725B1">
        <w:rPr>
          <w:sz w:val="24"/>
          <w:szCs w:val="24"/>
        </w:rPr>
        <w:t xml:space="preserve"> малкъар тилни алфавитини</w:t>
      </w:r>
      <w:r w:rsidRPr="00E725B1">
        <w:rPr>
          <w:spacing w:val="-4"/>
          <w:sz w:val="24"/>
          <w:szCs w:val="24"/>
        </w:rPr>
        <w:t xml:space="preserve"> </w:t>
      </w:r>
      <w:r w:rsidRPr="00E725B1">
        <w:rPr>
          <w:sz w:val="24"/>
          <w:szCs w:val="24"/>
        </w:rPr>
        <w:t>харфларын;</w:t>
      </w:r>
    </w:p>
    <w:p w:rsidR="002C575B" w:rsidRPr="00E725B1" w:rsidRDefault="005C1B09" w:rsidP="00AF0D59">
      <w:pPr>
        <w:pStyle w:val="a5"/>
        <w:numPr>
          <w:ilvl w:val="1"/>
          <w:numId w:val="37"/>
        </w:numPr>
        <w:tabs>
          <w:tab w:val="left" w:pos="-567"/>
          <w:tab w:val="left" w:pos="-142"/>
        </w:tabs>
        <w:ind w:left="-851" w:right="-284" w:firstLine="567"/>
        <w:rPr>
          <w:sz w:val="24"/>
          <w:szCs w:val="24"/>
        </w:rPr>
      </w:pPr>
      <w:r w:rsidRPr="00E725B1">
        <w:rPr>
          <w:sz w:val="24"/>
          <w:szCs w:val="24"/>
        </w:rPr>
        <w:t>базыкъ эм назик</w:t>
      </w:r>
      <w:r w:rsidRPr="00E725B1">
        <w:rPr>
          <w:spacing w:val="-2"/>
          <w:sz w:val="24"/>
          <w:szCs w:val="24"/>
        </w:rPr>
        <w:t xml:space="preserve"> </w:t>
      </w:r>
      <w:r w:rsidRPr="00E725B1">
        <w:rPr>
          <w:sz w:val="24"/>
          <w:szCs w:val="24"/>
        </w:rPr>
        <w:t>ачыкъланы;</w:t>
      </w:r>
    </w:p>
    <w:p w:rsidR="002C575B" w:rsidRPr="00E725B1" w:rsidRDefault="005C1B09" w:rsidP="00AF0D59">
      <w:pPr>
        <w:pStyle w:val="a5"/>
        <w:numPr>
          <w:ilvl w:val="1"/>
          <w:numId w:val="37"/>
        </w:numPr>
        <w:tabs>
          <w:tab w:val="left" w:pos="-567"/>
          <w:tab w:val="left" w:pos="-142"/>
        </w:tabs>
        <w:ind w:left="-851" w:right="-284" w:firstLine="567"/>
        <w:rPr>
          <w:sz w:val="24"/>
          <w:szCs w:val="24"/>
        </w:rPr>
      </w:pPr>
      <w:r w:rsidRPr="00E725B1">
        <w:rPr>
          <w:sz w:val="24"/>
          <w:szCs w:val="24"/>
        </w:rPr>
        <w:t>тунакы эм зынгырдауукъ</w:t>
      </w:r>
      <w:r w:rsidRPr="00E725B1">
        <w:rPr>
          <w:spacing w:val="-1"/>
          <w:sz w:val="24"/>
          <w:szCs w:val="24"/>
        </w:rPr>
        <w:t xml:space="preserve"> </w:t>
      </w:r>
      <w:r w:rsidRPr="00E725B1">
        <w:rPr>
          <w:sz w:val="24"/>
          <w:szCs w:val="24"/>
        </w:rPr>
        <w:t>къысыкъланы;</w:t>
      </w:r>
    </w:p>
    <w:p w:rsidR="002C575B" w:rsidRPr="00E725B1" w:rsidRDefault="005C1B09" w:rsidP="00AF0D59">
      <w:pPr>
        <w:pStyle w:val="a5"/>
        <w:numPr>
          <w:ilvl w:val="1"/>
          <w:numId w:val="37"/>
        </w:numPr>
        <w:tabs>
          <w:tab w:val="left" w:pos="-567"/>
          <w:tab w:val="left" w:pos="-142"/>
        </w:tabs>
        <w:ind w:left="-851" w:right="-284" w:firstLine="567"/>
        <w:rPr>
          <w:sz w:val="24"/>
          <w:szCs w:val="24"/>
        </w:rPr>
      </w:pPr>
      <w:r w:rsidRPr="00E725B1">
        <w:rPr>
          <w:sz w:val="24"/>
          <w:szCs w:val="24"/>
        </w:rPr>
        <w:t>сёзлени бёлюмлерин тизгинден тизгиннге</w:t>
      </w:r>
      <w:r w:rsidRPr="00E725B1">
        <w:rPr>
          <w:spacing w:val="-3"/>
          <w:sz w:val="24"/>
          <w:szCs w:val="24"/>
        </w:rPr>
        <w:t xml:space="preserve"> </w:t>
      </w:r>
      <w:r w:rsidRPr="00E725B1">
        <w:rPr>
          <w:sz w:val="24"/>
          <w:szCs w:val="24"/>
        </w:rPr>
        <w:t>кёчюрюуню;</w:t>
      </w:r>
    </w:p>
    <w:p w:rsidR="002C575B" w:rsidRPr="00E725B1" w:rsidRDefault="005C1B09" w:rsidP="00AF0D59">
      <w:pPr>
        <w:pStyle w:val="a5"/>
        <w:numPr>
          <w:ilvl w:val="1"/>
          <w:numId w:val="37"/>
        </w:numPr>
        <w:tabs>
          <w:tab w:val="left" w:pos="-567"/>
          <w:tab w:val="left" w:pos="-142"/>
        </w:tabs>
        <w:ind w:left="-851" w:right="-284" w:firstLine="567"/>
        <w:rPr>
          <w:sz w:val="24"/>
          <w:szCs w:val="24"/>
        </w:rPr>
      </w:pPr>
      <w:r w:rsidRPr="00E725B1">
        <w:rPr>
          <w:sz w:val="24"/>
          <w:szCs w:val="24"/>
        </w:rPr>
        <w:t>бир тамырлы сёзлени.</w:t>
      </w:r>
    </w:p>
    <w:p w:rsidR="002C575B" w:rsidRPr="00E725B1" w:rsidRDefault="005C1B09" w:rsidP="00E725B1">
      <w:pPr>
        <w:pStyle w:val="a3"/>
        <w:tabs>
          <w:tab w:val="left" w:pos="2007"/>
          <w:tab w:val="left" w:pos="3317"/>
        </w:tabs>
        <w:ind w:left="-851" w:right="-284" w:firstLine="567"/>
        <w:rPr>
          <w:sz w:val="24"/>
          <w:szCs w:val="24"/>
        </w:rPr>
      </w:pPr>
      <w:r w:rsidRPr="00E725B1">
        <w:rPr>
          <w:sz w:val="24"/>
          <w:szCs w:val="24"/>
        </w:rPr>
        <w:t>О къ у у ч у</w:t>
      </w:r>
      <w:r w:rsidRPr="00E725B1">
        <w:rPr>
          <w:spacing w:val="-5"/>
          <w:sz w:val="24"/>
          <w:szCs w:val="24"/>
        </w:rPr>
        <w:t xml:space="preserve"> </w:t>
      </w:r>
      <w:r w:rsidRPr="00E725B1">
        <w:rPr>
          <w:sz w:val="24"/>
          <w:szCs w:val="24"/>
        </w:rPr>
        <w:t>л</w:t>
      </w:r>
      <w:r w:rsidRPr="00E725B1">
        <w:rPr>
          <w:spacing w:val="-2"/>
          <w:sz w:val="24"/>
          <w:szCs w:val="24"/>
        </w:rPr>
        <w:t xml:space="preserve"> </w:t>
      </w:r>
      <w:r w:rsidRPr="00E725B1">
        <w:rPr>
          <w:sz w:val="24"/>
          <w:szCs w:val="24"/>
        </w:rPr>
        <w:t>а</w:t>
      </w:r>
      <w:r w:rsidR="00231AFA" w:rsidRPr="00E725B1">
        <w:rPr>
          <w:sz w:val="24"/>
          <w:szCs w:val="24"/>
        </w:rPr>
        <w:t xml:space="preserve"> </w:t>
      </w:r>
      <w:r w:rsidRPr="00E725B1">
        <w:rPr>
          <w:sz w:val="24"/>
          <w:szCs w:val="24"/>
        </w:rPr>
        <w:t>э т е р</w:t>
      </w:r>
      <w:r w:rsidRPr="00E725B1">
        <w:rPr>
          <w:spacing w:val="-2"/>
          <w:sz w:val="24"/>
          <w:szCs w:val="24"/>
        </w:rPr>
        <w:t xml:space="preserve"> </w:t>
      </w:r>
      <w:r w:rsidRPr="00E725B1">
        <w:rPr>
          <w:sz w:val="24"/>
          <w:szCs w:val="24"/>
        </w:rPr>
        <w:t>г е</w:t>
      </w:r>
      <w:r w:rsidR="00706FCC" w:rsidRPr="00E725B1">
        <w:rPr>
          <w:sz w:val="24"/>
          <w:szCs w:val="24"/>
        </w:rPr>
        <w:t xml:space="preserve"> </w:t>
      </w:r>
      <w:r w:rsidRPr="00E725B1">
        <w:rPr>
          <w:sz w:val="24"/>
          <w:szCs w:val="24"/>
        </w:rPr>
        <w:t>т и й и ш л и д и л е</w:t>
      </w:r>
      <w:r w:rsidRPr="00E725B1">
        <w:rPr>
          <w:spacing w:val="-9"/>
          <w:sz w:val="24"/>
          <w:szCs w:val="24"/>
        </w:rPr>
        <w:t xml:space="preserve"> </w:t>
      </w:r>
      <w:r w:rsidRPr="00E725B1">
        <w:rPr>
          <w:sz w:val="24"/>
          <w:szCs w:val="24"/>
        </w:rPr>
        <w:t>:</w:t>
      </w:r>
    </w:p>
    <w:p w:rsidR="002C575B" w:rsidRPr="00E725B1" w:rsidRDefault="005C1B09" w:rsidP="00AF0D59">
      <w:pPr>
        <w:pStyle w:val="a5"/>
        <w:numPr>
          <w:ilvl w:val="1"/>
          <w:numId w:val="37"/>
        </w:numPr>
        <w:tabs>
          <w:tab w:val="left" w:pos="-567"/>
          <w:tab w:val="left" w:pos="-284"/>
          <w:tab w:val="left" w:pos="-142"/>
        </w:tabs>
        <w:ind w:left="-851" w:right="-284" w:firstLine="567"/>
        <w:rPr>
          <w:sz w:val="24"/>
          <w:szCs w:val="24"/>
        </w:rPr>
      </w:pPr>
      <w:r w:rsidRPr="00E725B1">
        <w:rPr>
          <w:sz w:val="24"/>
          <w:szCs w:val="24"/>
        </w:rPr>
        <w:t>къарачай-малкъар тилни алфавитини харфларын</w:t>
      </w:r>
      <w:r w:rsidRPr="00E725B1">
        <w:rPr>
          <w:spacing w:val="-8"/>
          <w:sz w:val="24"/>
          <w:szCs w:val="24"/>
        </w:rPr>
        <w:t xml:space="preserve"> </w:t>
      </w:r>
      <w:r w:rsidRPr="00E725B1">
        <w:rPr>
          <w:sz w:val="24"/>
          <w:szCs w:val="24"/>
        </w:rPr>
        <w:t>айырыргъа;</w:t>
      </w:r>
    </w:p>
    <w:p w:rsidR="002C575B" w:rsidRPr="00E725B1" w:rsidRDefault="005C1B09" w:rsidP="00AF0D59">
      <w:pPr>
        <w:pStyle w:val="a5"/>
        <w:numPr>
          <w:ilvl w:val="1"/>
          <w:numId w:val="37"/>
        </w:numPr>
        <w:tabs>
          <w:tab w:val="left" w:pos="-567"/>
          <w:tab w:val="left" w:pos="-284"/>
          <w:tab w:val="left" w:pos="-142"/>
        </w:tabs>
        <w:ind w:left="-851" w:right="-284" w:firstLine="567"/>
        <w:rPr>
          <w:sz w:val="24"/>
          <w:szCs w:val="24"/>
        </w:rPr>
      </w:pPr>
      <w:r w:rsidRPr="00E725B1">
        <w:rPr>
          <w:sz w:val="24"/>
          <w:szCs w:val="24"/>
        </w:rPr>
        <w:t>базыкъ эм назик ачыкъланы</w:t>
      </w:r>
      <w:r w:rsidRPr="00E725B1">
        <w:rPr>
          <w:spacing w:val="-2"/>
          <w:sz w:val="24"/>
          <w:szCs w:val="24"/>
        </w:rPr>
        <w:t xml:space="preserve"> </w:t>
      </w:r>
      <w:r w:rsidRPr="00E725B1">
        <w:rPr>
          <w:sz w:val="24"/>
          <w:szCs w:val="24"/>
        </w:rPr>
        <w:t>хайырланыргъа;</w:t>
      </w:r>
    </w:p>
    <w:p w:rsidR="002C575B" w:rsidRPr="00E725B1" w:rsidRDefault="005C1B09" w:rsidP="00AF0D59">
      <w:pPr>
        <w:pStyle w:val="a5"/>
        <w:numPr>
          <w:ilvl w:val="1"/>
          <w:numId w:val="37"/>
        </w:numPr>
        <w:tabs>
          <w:tab w:val="left" w:pos="-851"/>
          <w:tab w:val="left" w:pos="-567"/>
          <w:tab w:val="left" w:pos="-142"/>
          <w:tab w:val="left" w:pos="0"/>
        </w:tabs>
        <w:ind w:left="-851" w:right="-284" w:firstLine="567"/>
        <w:rPr>
          <w:sz w:val="24"/>
          <w:szCs w:val="24"/>
        </w:rPr>
      </w:pPr>
      <w:r w:rsidRPr="00E725B1">
        <w:rPr>
          <w:sz w:val="24"/>
          <w:szCs w:val="24"/>
        </w:rPr>
        <w:t>ъ эм ь харфланы тюз</w:t>
      </w:r>
      <w:r w:rsidRPr="00E725B1">
        <w:rPr>
          <w:spacing w:val="-5"/>
          <w:sz w:val="24"/>
          <w:szCs w:val="24"/>
        </w:rPr>
        <w:t xml:space="preserve"> </w:t>
      </w:r>
      <w:r w:rsidRPr="00E725B1">
        <w:rPr>
          <w:sz w:val="24"/>
          <w:szCs w:val="24"/>
        </w:rPr>
        <w:t>жюрютюрге;</w:t>
      </w:r>
    </w:p>
    <w:p w:rsidR="002C575B" w:rsidRPr="00E725B1" w:rsidRDefault="005C1B09" w:rsidP="00AF0D59">
      <w:pPr>
        <w:pStyle w:val="a5"/>
        <w:numPr>
          <w:ilvl w:val="1"/>
          <w:numId w:val="37"/>
        </w:numPr>
        <w:tabs>
          <w:tab w:val="left" w:pos="-851"/>
          <w:tab w:val="left" w:pos="-567"/>
          <w:tab w:val="left" w:pos="-142"/>
          <w:tab w:val="left" w:pos="0"/>
        </w:tabs>
        <w:ind w:left="-851" w:right="-284" w:firstLine="567"/>
        <w:rPr>
          <w:sz w:val="24"/>
          <w:szCs w:val="24"/>
        </w:rPr>
      </w:pPr>
      <w:r w:rsidRPr="00E725B1">
        <w:rPr>
          <w:sz w:val="24"/>
          <w:szCs w:val="24"/>
        </w:rPr>
        <w:t>сёзлени, айтымланы хат жаны бла тюз</w:t>
      </w:r>
      <w:r w:rsidRPr="00E725B1">
        <w:rPr>
          <w:spacing w:val="-10"/>
          <w:sz w:val="24"/>
          <w:szCs w:val="24"/>
        </w:rPr>
        <w:t xml:space="preserve"> </w:t>
      </w:r>
      <w:r w:rsidRPr="00E725B1">
        <w:rPr>
          <w:sz w:val="24"/>
          <w:szCs w:val="24"/>
        </w:rPr>
        <w:t>хайырланыргъа;</w:t>
      </w:r>
    </w:p>
    <w:p w:rsidR="002C575B" w:rsidRPr="00E725B1" w:rsidRDefault="005C1B09" w:rsidP="00AF0D59">
      <w:pPr>
        <w:pStyle w:val="a5"/>
        <w:numPr>
          <w:ilvl w:val="1"/>
          <w:numId w:val="37"/>
        </w:numPr>
        <w:tabs>
          <w:tab w:val="left" w:pos="-851"/>
          <w:tab w:val="left" w:pos="-567"/>
          <w:tab w:val="left" w:pos="-142"/>
          <w:tab w:val="left" w:pos="0"/>
          <w:tab w:val="left" w:pos="1767"/>
          <w:tab w:val="left" w:pos="2818"/>
        </w:tabs>
        <w:ind w:left="-851" w:right="-284" w:firstLine="567"/>
        <w:rPr>
          <w:sz w:val="24"/>
          <w:szCs w:val="24"/>
        </w:rPr>
      </w:pPr>
      <w:r w:rsidRPr="00E725B1">
        <w:rPr>
          <w:sz w:val="24"/>
          <w:szCs w:val="24"/>
        </w:rPr>
        <w:t>30</w:t>
      </w:r>
      <w:r w:rsidRPr="00E725B1">
        <w:rPr>
          <w:spacing w:val="-2"/>
          <w:sz w:val="24"/>
          <w:szCs w:val="24"/>
        </w:rPr>
        <w:t xml:space="preserve"> </w:t>
      </w:r>
      <w:r w:rsidR="0010353D" w:rsidRPr="00E725B1">
        <w:rPr>
          <w:sz w:val="24"/>
          <w:szCs w:val="24"/>
        </w:rPr>
        <w:t>-</w:t>
      </w:r>
      <w:r w:rsidRPr="00E725B1">
        <w:rPr>
          <w:sz w:val="24"/>
          <w:szCs w:val="24"/>
        </w:rPr>
        <w:t xml:space="preserve"> 40</w:t>
      </w:r>
      <w:r w:rsidR="00231AFA" w:rsidRPr="00E725B1">
        <w:rPr>
          <w:sz w:val="24"/>
          <w:szCs w:val="24"/>
        </w:rPr>
        <w:t xml:space="preserve"> </w:t>
      </w:r>
      <w:r w:rsidRPr="00E725B1">
        <w:rPr>
          <w:sz w:val="24"/>
          <w:szCs w:val="24"/>
        </w:rPr>
        <w:t>сёзю болгъан текстни сёзюн, харфын ычхындырмай, артыкъ сёз къошмай, тюз</w:t>
      </w:r>
      <w:r w:rsidRPr="00E725B1">
        <w:rPr>
          <w:spacing w:val="-11"/>
          <w:sz w:val="24"/>
          <w:szCs w:val="24"/>
        </w:rPr>
        <w:t xml:space="preserve"> </w:t>
      </w:r>
      <w:r w:rsidRPr="00E725B1">
        <w:rPr>
          <w:sz w:val="24"/>
          <w:szCs w:val="24"/>
        </w:rPr>
        <w:t>жазаргъа;</w:t>
      </w:r>
    </w:p>
    <w:p w:rsidR="002C575B" w:rsidRPr="00E725B1" w:rsidRDefault="005C1B09" w:rsidP="00AF0D59">
      <w:pPr>
        <w:pStyle w:val="a5"/>
        <w:numPr>
          <w:ilvl w:val="1"/>
          <w:numId w:val="37"/>
        </w:numPr>
        <w:tabs>
          <w:tab w:val="left" w:pos="-851"/>
          <w:tab w:val="left" w:pos="-567"/>
          <w:tab w:val="left" w:pos="-142"/>
          <w:tab w:val="left" w:pos="0"/>
        </w:tabs>
        <w:ind w:left="-851" w:right="-284" w:firstLine="567"/>
        <w:rPr>
          <w:sz w:val="24"/>
          <w:szCs w:val="24"/>
        </w:rPr>
      </w:pPr>
      <w:r w:rsidRPr="00E725B1">
        <w:rPr>
          <w:sz w:val="24"/>
          <w:szCs w:val="24"/>
        </w:rPr>
        <w:t>сёзлени бёлюмлеге</w:t>
      </w:r>
      <w:r w:rsidRPr="00E725B1">
        <w:rPr>
          <w:spacing w:val="-6"/>
          <w:sz w:val="24"/>
          <w:szCs w:val="24"/>
        </w:rPr>
        <w:t xml:space="preserve"> </w:t>
      </w:r>
      <w:r w:rsidRPr="00E725B1">
        <w:rPr>
          <w:sz w:val="24"/>
          <w:szCs w:val="24"/>
        </w:rPr>
        <w:t>бёлюрге;</w:t>
      </w:r>
    </w:p>
    <w:p w:rsidR="002C575B" w:rsidRPr="00E725B1" w:rsidRDefault="005C1B09" w:rsidP="00AF0D59">
      <w:pPr>
        <w:pStyle w:val="a5"/>
        <w:numPr>
          <w:ilvl w:val="1"/>
          <w:numId w:val="37"/>
        </w:numPr>
        <w:tabs>
          <w:tab w:val="left" w:pos="-851"/>
          <w:tab w:val="left" w:pos="-567"/>
          <w:tab w:val="left" w:pos="-142"/>
          <w:tab w:val="left" w:pos="0"/>
        </w:tabs>
        <w:ind w:left="-851" w:right="-284" w:firstLine="567"/>
        <w:rPr>
          <w:sz w:val="24"/>
          <w:szCs w:val="24"/>
        </w:rPr>
      </w:pPr>
      <w:r w:rsidRPr="00E725B1">
        <w:rPr>
          <w:sz w:val="24"/>
          <w:szCs w:val="24"/>
        </w:rPr>
        <w:t>сёзлени бёлюмлерин бир тизгинден башха тизгиннге тюз</w:t>
      </w:r>
      <w:r w:rsidRPr="00E725B1">
        <w:rPr>
          <w:spacing w:val="-8"/>
          <w:sz w:val="24"/>
          <w:szCs w:val="24"/>
        </w:rPr>
        <w:t xml:space="preserve"> </w:t>
      </w:r>
      <w:r w:rsidRPr="00E725B1">
        <w:rPr>
          <w:sz w:val="24"/>
          <w:szCs w:val="24"/>
        </w:rPr>
        <w:t>кёчюрюрге;</w:t>
      </w:r>
    </w:p>
    <w:p w:rsidR="00BE0631" w:rsidRPr="00E725B1" w:rsidRDefault="005C1B09" w:rsidP="00AF0D59">
      <w:pPr>
        <w:pStyle w:val="a5"/>
        <w:numPr>
          <w:ilvl w:val="1"/>
          <w:numId w:val="37"/>
        </w:numPr>
        <w:tabs>
          <w:tab w:val="left" w:pos="-567"/>
          <w:tab w:val="left" w:pos="-142"/>
        </w:tabs>
        <w:ind w:left="-851" w:right="-284" w:firstLine="567"/>
        <w:rPr>
          <w:sz w:val="24"/>
          <w:szCs w:val="24"/>
        </w:rPr>
      </w:pPr>
      <w:r w:rsidRPr="00E725B1">
        <w:rPr>
          <w:sz w:val="24"/>
          <w:szCs w:val="24"/>
        </w:rPr>
        <w:t>энчи атланы уллу харф бла</w:t>
      </w:r>
      <w:r w:rsidRPr="00E725B1">
        <w:rPr>
          <w:spacing w:val="-4"/>
          <w:sz w:val="24"/>
          <w:szCs w:val="24"/>
        </w:rPr>
        <w:t xml:space="preserve"> </w:t>
      </w:r>
      <w:r w:rsidRPr="00E725B1">
        <w:rPr>
          <w:sz w:val="24"/>
          <w:szCs w:val="24"/>
        </w:rPr>
        <w:t>жазаргъа;</w:t>
      </w:r>
      <w:r w:rsidR="00231AFA" w:rsidRPr="00E725B1">
        <w:rPr>
          <w:sz w:val="24"/>
          <w:szCs w:val="24"/>
        </w:rPr>
        <w:t xml:space="preserve"> </w:t>
      </w:r>
    </w:p>
    <w:p w:rsidR="002C575B" w:rsidRPr="00E725B1" w:rsidRDefault="00231AFA" w:rsidP="00AF0D59">
      <w:pPr>
        <w:pStyle w:val="a5"/>
        <w:numPr>
          <w:ilvl w:val="1"/>
          <w:numId w:val="37"/>
        </w:numPr>
        <w:tabs>
          <w:tab w:val="left" w:pos="-567"/>
          <w:tab w:val="left" w:pos="-142"/>
        </w:tabs>
        <w:ind w:left="-851" w:right="-284" w:firstLine="567"/>
        <w:rPr>
          <w:sz w:val="24"/>
          <w:szCs w:val="24"/>
        </w:rPr>
      </w:pPr>
      <w:r w:rsidRPr="00E725B1">
        <w:rPr>
          <w:sz w:val="24"/>
          <w:szCs w:val="24"/>
        </w:rPr>
        <w:t xml:space="preserve">тамырларында </w:t>
      </w:r>
      <w:r w:rsidRPr="00E725B1">
        <w:rPr>
          <w:spacing w:val="15"/>
          <w:sz w:val="24"/>
          <w:szCs w:val="24"/>
        </w:rPr>
        <w:t xml:space="preserve">экиленнген </w:t>
      </w:r>
      <w:r w:rsidR="005C1B09" w:rsidRPr="00E725B1">
        <w:rPr>
          <w:sz w:val="24"/>
          <w:szCs w:val="24"/>
        </w:rPr>
        <w:t>къысыкълары болгъан сёзлени жазаргъа, кёп жюрютюлюучю сонгураланы башха жазаргъа;</w:t>
      </w:r>
    </w:p>
    <w:p w:rsidR="002C575B" w:rsidRPr="00E725B1" w:rsidRDefault="005C1B09" w:rsidP="00AF0D59">
      <w:pPr>
        <w:pStyle w:val="a5"/>
        <w:numPr>
          <w:ilvl w:val="1"/>
          <w:numId w:val="37"/>
        </w:numPr>
        <w:tabs>
          <w:tab w:val="left" w:pos="-567"/>
          <w:tab w:val="left" w:pos="-142"/>
        </w:tabs>
        <w:ind w:left="-851" w:right="-284" w:firstLine="567"/>
        <w:rPr>
          <w:sz w:val="24"/>
          <w:szCs w:val="24"/>
        </w:rPr>
      </w:pPr>
      <w:r w:rsidRPr="00E725B1">
        <w:rPr>
          <w:sz w:val="24"/>
          <w:szCs w:val="24"/>
        </w:rPr>
        <w:t>таууш-харф анализ</w:t>
      </w:r>
      <w:r w:rsidRPr="00E725B1">
        <w:rPr>
          <w:spacing w:val="-4"/>
          <w:sz w:val="24"/>
          <w:szCs w:val="24"/>
        </w:rPr>
        <w:t xml:space="preserve"> </w:t>
      </w:r>
      <w:r w:rsidRPr="00E725B1">
        <w:rPr>
          <w:sz w:val="24"/>
          <w:szCs w:val="24"/>
        </w:rPr>
        <w:t>бардырыргъа;</w:t>
      </w:r>
    </w:p>
    <w:p w:rsidR="002C575B" w:rsidRPr="00E725B1" w:rsidRDefault="005C1B09" w:rsidP="00AF0D59">
      <w:pPr>
        <w:pStyle w:val="a5"/>
        <w:numPr>
          <w:ilvl w:val="1"/>
          <w:numId w:val="37"/>
        </w:numPr>
        <w:tabs>
          <w:tab w:val="left" w:pos="-567"/>
          <w:tab w:val="left" w:pos="-142"/>
        </w:tabs>
        <w:ind w:left="-851" w:right="-284" w:firstLine="567"/>
        <w:rPr>
          <w:sz w:val="24"/>
          <w:szCs w:val="24"/>
        </w:rPr>
      </w:pPr>
      <w:r w:rsidRPr="00E725B1">
        <w:rPr>
          <w:sz w:val="24"/>
          <w:szCs w:val="24"/>
        </w:rPr>
        <w:t>сёзге сорууну тюз сала билирге, анга кёре уа, сёзню нени белгилегенин тохташдырыргъа, айтымны баш членлерин (башчыны бла хапарчыны)</w:t>
      </w:r>
      <w:r w:rsidRPr="00E725B1">
        <w:rPr>
          <w:spacing w:val="-4"/>
          <w:sz w:val="24"/>
          <w:szCs w:val="24"/>
        </w:rPr>
        <w:t xml:space="preserve"> </w:t>
      </w:r>
      <w:r w:rsidRPr="00E725B1">
        <w:rPr>
          <w:sz w:val="24"/>
          <w:szCs w:val="24"/>
        </w:rPr>
        <w:t>айырыргъа;</w:t>
      </w:r>
    </w:p>
    <w:p w:rsidR="0098577A" w:rsidRPr="00E725B1" w:rsidRDefault="005C1B09" w:rsidP="00AF0D59">
      <w:pPr>
        <w:pStyle w:val="a5"/>
        <w:numPr>
          <w:ilvl w:val="1"/>
          <w:numId w:val="37"/>
        </w:numPr>
        <w:tabs>
          <w:tab w:val="left" w:pos="-567"/>
          <w:tab w:val="left" w:pos="-142"/>
        </w:tabs>
        <w:ind w:left="-851" w:right="-284" w:firstLine="567"/>
        <w:rPr>
          <w:sz w:val="24"/>
          <w:szCs w:val="24"/>
        </w:rPr>
      </w:pPr>
      <w:r w:rsidRPr="00E725B1">
        <w:rPr>
          <w:sz w:val="24"/>
          <w:szCs w:val="24"/>
        </w:rPr>
        <w:t xml:space="preserve">25 </w:t>
      </w:r>
      <w:r w:rsidR="0010353D" w:rsidRPr="00E725B1">
        <w:rPr>
          <w:sz w:val="24"/>
          <w:szCs w:val="24"/>
        </w:rPr>
        <w:t>-</w:t>
      </w:r>
      <w:r w:rsidRPr="00E725B1">
        <w:rPr>
          <w:sz w:val="24"/>
          <w:szCs w:val="24"/>
        </w:rPr>
        <w:t xml:space="preserve"> 40 сёзю болгъан эсденжазма</w:t>
      </w:r>
      <w:r w:rsidRPr="00E725B1">
        <w:rPr>
          <w:spacing w:val="-4"/>
          <w:sz w:val="24"/>
          <w:szCs w:val="24"/>
        </w:rPr>
        <w:t xml:space="preserve"> </w:t>
      </w:r>
      <w:r w:rsidRPr="00E725B1">
        <w:rPr>
          <w:sz w:val="24"/>
          <w:szCs w:val="24"/>
        </w:rPr>
        <w:t>жазаргъа</w:t>
      </w:r>
    </w:p>
    <w:p w:rsidR="007627EC" w:rsidRPr="00E725B1" w:rsidRDefault="007627EC" w:rsidP="00E725B1">
      <w:pPr>
        <w:pStyle w:val="a5"/>
        <w:tabs>
          <w:tab w:val="left" w:pos="-567"/>
        </w:tabs>
        <w:ind w:left="-851" w:right="-284" w:firstLine="567"/>
        <w:rPr>
          <w:sz w:val="24"/>
          <w:szCs w:val="24"/>
        </w:rPr>
      </w:pPr>
    </w:p>
    <w:p w:rsidR="008A46C2" w:rsidRPr="00E725B1" w:rsidRDefault="008A46C2" w:rsidP="00E725B1">
      <w:pPr>
        <w:pStyle w:val="a5"/>
        <w:tabs>
          <w:tab w:val="left" w:pos="-567"/>
        </w:tabs>
        <w:ind w:left="-851" w:right="-284" w:firstLine="567"/>
        <w:rPr>
          <w:b/>
          <w:color w:val="C00000"/>
          <w:sz w:val="24"/>
          <w:szCs w:val="24"/>
        </w:rPr>
      </w:pPr>
      <w:r w:rsidRPr="00E725B1">
        <w:rPr>
          <w:b/>
          <w:color w:val="C00000"/>
          <w:sz w:val="24"/>
          <w:szCs w:val="24"/>
        </w:rPr>
        <w:t xml:space="preserve">2 класс </w:t>
      </w:r>
    </w:p>
    <w:p w:rsidR="00AF0D59" w:rsidRDefault="008A46C2" w:rsidP="00AF0D59">
      <w:pPr>
        <w:widowControl/>
        <w:autoSpaceDE/>
        <w:autoSpaceDN/>
        <w:ind w:left="-851" w:right="-284" w:firstLine="567"/>
        <w:contextualSpacing/>
        <w:rPr>
          <w:sz w:val="24"/>
          <w:szCs w:val="24"/>
          <w:lang w:bidi="ar-SA"/>
        </w:rPr>
      </w:pPr>
      <w:r w:rsidRPr="00E725B1">
        <w:rPr>
          <w:sz w:val="24"/>
          <w:szCs w:val="24"/>
          <w:lang w:bidi="ar-SA"/>
        </w:rPr>
        <w:t>2-чи классны окъуучулары малкъар тилден бу программагъа кёре юйренирге керекдиле: ачыкъла бла къысыкъланы бир бирден, базыкъ эм назик ач</w:t>
      </w:r>
      <w:r w:rsidR="00AF0D59">
        <w:rPr>
          <w:sz w:val="24"/>
          <w:szCs w:val="24"/>
          <w:lang w:bidi="ar-SA"/>
        </w:rPr>
        <w:t>ыкъ тауушланы да айыра билирге.</w:t>
      </w:r>
    </w:p>
    <w:p w:rsidR="008A46C2" w:rsidRPr="00E725B1" w:rsidRDefault="008A46C2" w:rsidP="00AF0D59">
      <w:pPr>
        <w:widowControl/>
        <w:autoSpaceDE/>
        <w:autoSpaceDN/>
        <w:ind w:left="-851" w:right="-284" w:firstLine="567"/>
        <w:contextualSpacing/>
        <w:rPr>
          <w:sz w:val="24"/>
          <w:szCs w:val="24"/>
          <w:lang w:bidi="ar-SA"/>
        </w:rPr>
      </w:pPr>
      <w:r w:rsidRPr="00E725B1">
        <w:rPr>
          <w:b/>
          <w:sz w:val="24"/>
          <w:szCs w:val="24"/>
          <w:lang w:bidi="ar-SA"/>
        </w:rPr>
        <w:t>И</w:t>
      </w:r>
      <w:r w:rsidRPr="00E725B1">
        <w:rPr>
          <w:sz w:val="24"/>
          <w:szCs w:val="24"/>
          <w:lang w:bidi="ar-SA"/>
        </w:rPr>
        <w:t xml:space="preserve"> бла </w:t>
      </w:r>
      <w:r w:rsidRPr="00E725B1">
        <w:rPr>
          <w:b/>
          <w:sz w:val="24"/>
          <w:szCs w:val="24"/>
          <w:lang w:bidi="ar-SA"/>
        </w:rPr>
        <w:t>й</w:t>
      </w:r>
      <w:r w:rsidRPr="00E725B1">
        <w:rPr>
          <w:sz w:val="24"/>
          <w:szCs w:val="24"/>
          <w:lang w:bidi="ar-SA"/>
        </w:rPr>
        <w:t>-ни башхалыкъларын. Сингармонизм. Ачыкъланы бла къысыкъланы келишиулери, аланы айта билиу.</w:t>
      </w:r>
    </w:p>
    <w:p w:rsidR="008A46C2" w:rsidRPr="00E725B1" w:rsidRDefault="008A46C2" w:rsidP="00E725B1">
      <w:pPr>
        <w:widowControl/>
        <w:autoSpaceDE/>
        <w:autoSpaceDN/>
        <w:ind w:left="-851" w:right="-284" w:firstLine="567"/>
        <w:contextualSpacing/>
        <w:rPr>
          <w:sz w:val="24"/>
          <w:szCs w:val="24"/>
          <w:lang w:bidi="ar-SA"/>
        </w:rPr>
      </w:pPr>
      <w:r w:rsidRPr="00E725B1">
        <w:rPr>
          <w:b/>
          <w:sz w:val="24"/>
          <w:szCs w:val="24"/>
          <w:lang w:bidi="ar-SA"/>
        </w:rPr>
        <w:t>Э, е</w:t>
      </w:r>
      <w:r w:rsidRPr="00E725B1">
        <w:rPr>
          <w:sz w:val="24"/>
          <w:szCs w:val="24"/>
          <w:lang w:bidi="ar-SA"/>
        </w:rPr>
        <w:t xml:space="preserve"> харфланы жюрютюлюулерин.</w:t>
      </w:r>
    </w:p>
    <w:p w:rsidR="008A46C2" w:rsidRPr="00E725B1" w:rsidRDefault="008A46C2" w:rsidP="00E725B1">
      <w:pPr>
        <w:widowControl/>
        <w:autoSpaceDE/>
        <w:autoSpaceDN/>
        <w:ind w:left="-851" w:right="-284" w:firstLine="567"/>
        <w:contextualSpacing/>
        <w:rPr>
          <w:sz w:val="24"/>
          <w:szCs w:val="24"/>
          <w:lang w:bidi="ar-SA"/>
        </w:rPr>
      </w:pPr>
      <w:r w:rsidRPr="00E725B1">
        <w:rPr>
          <w:b/>
          <w:sz w:val="24"/>
          <w:szCs w:val="24"/>
          <w:lang w:bidi="ar-SA"/>
        </w:rPr>
        <w:t>Е, я, ё, ю</w:t>
      </w:r>
      <w:r w:rsidRPr="00E725B1">
        <w:rPr>
          <w:sz w:val="24"/>
          <w:szCs w:val="24"/>
          <w:lang w:bidi="ar-SA"/>
        </w:rPr>
        <w:t xml:space="preserve"> харфланы таууш магъаналарын.</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Нёгерли зынгырдауукъ эм тунакы къысыкъла, аланы айыра билиу, жазыуда харфла бла белгилей.</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 - Сёзню ахырында </w:t>
      </w:r>
      <w:r w:rsidRPr="00E725B1">
        <w:rPr>
          <w:b/>
          <w:sz w:val="24"/>
          <w:szCs w:val="24"/>
          <w:lang w:bidi="ar-SA"/>
        </w:rPr>
        <w:t>б, в, г, д</w:t>
      </w:r>
      <w:r w:rsidRPr="00E725B1">
        <w:rPr>
          <w:sz w:val="24"/>
          <w:szCs w:val="24"/>
          <w:lang w:bidi="ar-SA"/>
        </w:rPr>
        <w:t xml:space="preserve"> харфланы тюз жазылыуларын.</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Жумушакъ (</w:t>
      </w:r>
      <w:r w:rsidRPr="00E725B1">
        <w:rPr>
          <w:b/>
          <w:sz w:val="24"/>
          <w:szCs w:val="24"/>
          <w:lang w:bidi="ar-SA"/>
        </w:rPr>
        <w:t>ь</w:t>
      </w:r>
      <w:r w:rsidRPr="00E725B1">
        <w:rPr>
          <w:sz w:val="24"/>
          <w:szCs w:val="24"/>
          <w:lang w:bidi="ar-SA"/>
        </w:rPr>
        <w:t>) эм къаты (</w:t>
      </w:r>
      <w:r w:rsidRPr="00E725B1">
        <w:rPr>
          <w:b/>
          <w:sz w:val="24"/>
          <w:szCs w:val="24"/>
          <w:lang w:bidi="ar-SA"/>
        </w:rPr>
        <w:t>ъ</w:t>
      </w:r>
      <w:r w:rsidRPr="00E725B1">
        <w:rPr>
          <w:sz w:val="24"/>
          <w:szCs w:val="24"/>
          <w:lang w:bidi="ar-SA"/>
        </w:rPr>
        <w:t>) белгилени жюрютюлюулерин.</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С ё з  б ё л ю м. Сёзню бёлюмлеге юлеше билирге. Сёзню бёлюмюн бир тизгинден башха тизгиннге кёчюре билирге. Къысха </w:t>
      </w:r>
      <w:r w:rsidRPr="00E725B1">
        <w:rPr>
          <w:b/>
          <w:sz w:val="24"/>
          <w:szCs w:val="24"/>
          <w:lang w:bidi="ar-SA"/>
        </w:rPr>
        <w:t>у, й, ъ, ь</w:t>
      </w:r>
      <w:r w:rsidRPr="00E725B1">
        <w:rPr>
          <w:sz w:val="24"/>
          <w:szCs w:val="24"/>
          <w:lang w:bidi="ar-SA"/>
        </w:rPr>
        <w:t xml:space="preserve">  харфлары болгъан сёзлени бир тизгинден башха тизгиннге кёчюре билирге.</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Б а с ы м. Сёзню басым тюшген эм тюшмеген бёлюмлерин таба билирге. Басымны сёзлени магъаналарын айырыу къуллугъун.</w:t>
      </w:r>
    </w:p>
    <w:p w:rsidR="00AF0D59" w:rsidRDefault="008A46C2" w:rsidP="00AF0D59">
      <w:pPr>
        <w:widowControl/>
        <w:autoSpaceDE/>
        <w:autoSpaceDN/>
        <w:ind w:left="-851" w:right="-284" w:firstLine="567"/>
        <w:contextualSpacing/>
        <w:rPr>
          <w:sz w:val="24"/>
          <w:szCs w:val="24"/>
          <w:lang w:bidi="ar-SA"/>
        </w:rPr>
      </w:pPr>
      <w:r w:rsidRPr="00E725B1">
        <w:rPr>
          <w:sz w:val="24"/>
          <w:szCs w:val="24"/>
          <w:lang w:bidi="ar-SA"/>
        </w:rPr>
        <w:t>А л ф а в и т. Харфланы атлары (алфавитдеча), алфавитни магъанасы. Керекли сёзню сёзлюкде таба билирге, берилген сёзле</w:t>
      </w:r>
      <w:r w:rsidR="00AF0D59">
        <w:rPr>
          <w:sz w:val="24"/>
          <w:szCs w:val="24"/>
          <w:lang w:bidi="ar-SA"/>
        </w:rPr>
        <w:t>ни алфавитге кёре тизе билирге.</w:t>
      </w:r>
    </w:p>
    <w:p w:rsidR="008A46C2" w:rsidRPr="00E725B1" w:rsidRDefault="008A46C2" w:rsidP="00AF0D59">
      <w:pPr>
        <w:widowControl/>
        <w:autoSpaceDE/>
        <w:autoSpaceDN/>
        <w:ind w:left="-851" w:right="-284" w:firstLine="567"/>
        <w:contextualSpacing/>
        <w:rPr>
          <w:sz w:val="24"/>
          <w:szCs w:val="24"/>
          <w:lang w:bidi="ar-SA"/>
        </w:rPr>
      </w:pPr>
      <w:r w:rsidRPr="00E725B1">
        <w:rPr>
          <w:sz w:val="24"/>
          <w:szCs w:val="24"/>
          <w:lang w:bidi="ar-SA"/>
        </w:rPr>
        <w:lastRenderedPageBreak/>
        <w:t xml:space="preserve">Затны белгилеп, </w:t>
      </w:r>
      <w:r w:rsidRPr="00E725B1">
        <w:rPr>
          <w:b/>
          <w:sz w:val="24"/>
          <w:szCs w:val="24"/>
          <w:lang w:bidi="ar-SA"/>
        </w:rPr>
        <w:t>ким? кимле? не? неле?</w:t>
      </w:r>
      <w:r w:rsidRPr="00E725B1">
        <w:rPr>
          <w:sz w:val="24"/>
          <w:szCs w:val="24"/>
          <w:lang w:bidi="ar-SA"/>
        </w:rPr>
        <w:t xml:space="preserve"> деген соруулагъа жууап этиучю сёзлени. Затны ышанын белгилеп, </w:t>
      </w:r>
      <w:r w:rsidRPr="00E725B1">
        <w:rPr>
          <w:b/>
          <w:sz w:val="24"/>
          <w:szCs w:val="24"/>
          <w:lang w:bidi="ar-SA"/>
        </w:rPr>
        <w:t>къаллай? неллай? къаллайла? неллайла?</w:t>
      </w:r>
      <w:r w:rsidRPr="00E725B1">
        <w:rPr>
          <w:sz w:val="24"/>
          <w:szCs w:val="24"/>
          <w:lang w:bidi="ar-SA"/>
        </w:rPr>
        <w:t xml:space="preserve"> деген соруулагъа жууап этиучю сёзлени.</w:t>
      </w:r>
    </w:p>
    <w:p w:rsidR="00AF0D59" w:rsidRDefault="008A46C2" w:rsidP="00AF0D59">
      <w:pPr>
        <w:widowControl/>
        <w:autoSpaceDE/>
        <w:autoSpaceDN/>
        <w:ind w:left="-851" w:right="-284" w:firstLine="567"/>
        <w:contextualSpacing/>
        <w:rPr>
          <w:sz w:val="24"/>
          <w:szCs w:val="24"/>
          <w:lang w:bidi="ar-SA"/>
        </w:rPr>
      </w:pPr>
      <w:r w:rsidRPr="00E725B1">
        <w:rPr>
          <w:sz w:val="24"/>
          <w:szCs w:val="24"/>
          <w:lang w:bidi="ar-SA"/>
        </w:rPr>
        <w:t xml:space="preserve">Бир сёзден </w:t>
      </w:r>
      <w:r w:rsidR="00AF0D59">
        <w:rPr>
          <w:sz w:val="24"/>
          <w:szCs w:val="24"/>
          <w:lang w:bidi="ar-SA"/>
        </w:rPr>
        <w:t>бирси сёзге соруу бере билирге.</w:t>
      </w:r>
    </w:p>
    <w:p w:rsidR="008A46C2" w:rsidRPr="00AF0D59" w:rsidRDefault="008A46C2" w:rsidP="00AF0D59">
      <w:pPr>
        <w:widowControl/>
        <w:autoSpaceDE/>
        <w:autoSpaceDN/>
        <w:ind w:left="-851" w:right="-284" w:firstLine="567"/>
        <w:contextualSpacing/>
        <w:rPr>
          <w:sz w:val="24"/>
          <w:szCs w:val="24"/>
          <w:lang w:bidi="ar-SA"/>
        </w:rPr>
      </w:pPr>
      <w:r w:rsidRPr="00E725B1">
        <w:rPr>
          <w:sz w:val="24"/>
          <w:szCs w:val="24"/>
          <w:lang w:bidi="ar-SA"/>
        </w:rPr>
        <w:t>Сёлешгенде айтымланы бир бирден айыра билирге. Айтымда кимни неда нени юсюнде</w:t>
      </w:r>
      <w:r w:rsidR="00AF0D59">
        <w:rPr>
          <w:sz w:val="24"/>
          <w:szCs w:val="24"/>
          <w:lang w:bidi="ar-SA"/>
        </w:rPr>
        <w:t xml:space="preserve">н айтылгъанын ачыкълай билирге. </w:t>
      </w:r>
      <w:r w:rsidRPr="00E725B1">
        <w:rPr>
          <w:sz w:val="24"/>
          <w:szCs w:val="24"/>
          <w:lang w:bidi="ar-SA"/>
        </w:rPr>
        <w:t xml:space="preserve">Айтымны баш членлери </w:t>
      </w:r>
      <w:r w:rsidR="0010353D" w:rsidRPr="00E725B1">
        <w:rPr>
          <w:sz w:val="24"/>
          <w:szCs w:val="24"/>
          <w:lang w:bidi="ar-SA"/>
        </w:rPr>
        <w:t>-</w:t>
      </w:r>
      <w:r w:rsidRPr="00E725B1">
        <w:rPr>
          <w:sz w:val="24"/>
          <w:szCs w:val="24"/>
          <w:lang w:bidi="ar-SA"/>
        </w:rPr>
        <w:t xml:space="preserve"> башчы бла хапарчы.             </w:t>
      </w:r>
      <w:r w:rsidRPr="00E725B1">
        <w:rPr>
          <w:b/>
          <w:sz w:val="24"/>
          <w:szCs w:val="24"/>
          <w:lang w:bidi="ar-SA"/>
        </w:rPr>
        <w:t xml:space="preserve"> </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Гитче (100-ден кёп сёзю болмагъан), тынч текстни темасын белгилеу. Текстни байламлы кесеклеге бёлюу, аланы баш оюмларын ачыкълау.</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Текстде баш сёзлени табыу. Айтымла къурау. Бир тема бла байламлы болгъан талай айтымдан текст къурашдырыу.  Текстге эм аны кесеклерине ат атау. </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Э к и н ч и  к л а с с н ы  о къ у у ч у ла р ы  б и л и р  г  е   б о р ч л у д у л 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 къарачай </w:t>
      </w:r>
      <w:r w:rsidR="0010353D" w:rsidRPr="00E725B1">
        <w:rPr>
          <w:sz w:val="24"/>
          <w:szCs w:val="24"/>
          <w:lang w:bidi="ar-SA"/>
        </w:rPr>
        <w:t>-</w:t>
      </w:r>
      <w:r w:rsidRPr="00E725B1">
        <w:rPr>
          <w:sz w:val="24"/>
          <w:szCs w:val="24"/>
          <w:lang w:bidi="ar-SA"/>
        </w:rPr>
        <w:t xml:space="preserve"> малкъар тилни алфавитини харфларын;</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базыкъ эм назик ачыкъланы;</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тунакы эм зынгырдауукъ къысыкъланы;</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сёзлени бёлюмлерин тизгинден тизгиннге кёчюрюуню;</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бир тамырлы сёзлени.</w:t>
      </w:r>
    </w:p>
    <w:p w:rsidR="008A46C2" w:rsidRPr="00E725B1" w:rsidRDefault="008A46C2" w:rsidP="007627EC">
      <w:pPr>
        <w:widowControl/>
        <w:tabs>
          <w:tab w:val="left" w:pos="426"/>
        </w:tabs>
        <w:autoSpaceDE/>
        <w:autoSpaceDN/>
        <w:ind w:left="-851" w:right="-284" w:firstLine="567"/>
        <w:contextualSpacing/>
        <w:rPr>
          <w:sz w:val="24"/>
          <w:szCs w:val="24"/>
          <w:lang w:bidi="ar-SA"/>
        </w:rPr>
      </w:pPr>
      <w:r w:rsidRPr="00E725B1">
        <w:rPr>
          <w:sz w:val="24"/>
          <w:szCs w:val="24"/>
          <w:lang w:bidi="ar-SA"/>
        </w:rPr>
        <w:t>О къ у у ч у л а   э т е р г е   т и й и ш л и д и л е :</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къарачай-малкъар тилни алфавитини харфларын айырыргъа;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базыкъ эм назик ачыкъланы хайырланыргъа;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ъ эм ь харфланы тюз жюрютюрге;</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сёзлени, айтымланы хат жаны бла тюз хайырланыргъа;</w:t>
      </w:r>
    </w:p>
    <w:p w:rsidR="008A46C2" w:rsidRPr="00E725B1" w:rsidRDefault="00AF0D59" w:rsidP="00E725B1">
      <w:pPr>
        <w:widowControl/>
        <w:autoSpaceDE/>
        <w:autoSpaceDN/>
        <w:ind w:left="-851" w:right="-284" w:firstLine="567"/>
        <w:contextualSpacing/>
        <w:rPr>
          <w:sz w:val="24"/>
          <w:szCs w:val="24"/>
          <w:lang w:bidi="ar-SA"/>
        </w:rPr>
      </w:pPr>
      <w:r>
        <w:rPr>
          <w:sz w:val="24"/>
          <w:szCs w:val="24"/>
          <w:lang w:bidi="ar-SA"/>
        </w:rPr>
        <w:t xml:space="preserve">- </w:t>
      </w:r>
      <w:r w:rsidR="008A46C2" w:rsidRPr="00E725B1">
        <w:rPr>
          <w:sz w:val="24"/>
          <w:szCs w:val="24"/>
          <w:lang w:bidi="ar-SA"/>
        </w:rPr>
        <w:t xml:space="preserve">30 </w:t>
      </w:r>
      <w:r w:rsidR="0010353D" w:rsidRPr="00E725B1">
        <w:rPr>
          <w:sz w:val="24"/>
          <w:szCs w:val="24"/>
          <w:lang w:bidi="ar-SA"/>
        </w:rPr>
        <w:t>-</w:t>
      </w:r>
      <w:r w:rsidR="008A46C2" w:rsidRPr="00E725B1">
        <w:rPr>
          <w:sz w:val="24"/>
          <w:szCs w:val="24"/>
          <w:lang w:bidi="ar-SA"/>
        </w:rPr>
        <w:t xml:space="preserve"> 40   сёзю болгъан текстни сёзюн, харфын ычхындырмай, артыкъ сёз къошмай, тюз жазаргъа;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сёзлени бёлюмлеге бёлюрге;</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сёзлени бёлюмлерин бир тизгинден башха тизгиннге тюз кёчюрюрге;</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энчи атланы уллу харф бла жазаргъа;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тамырларында экиленнген къысыкълары болгъан сёзлени жазаргъа, кёп жюрютюлюучю сонгураланы башха жазаргъа;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таууш-харф анализ бардырыргъа;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сёзге сорууну тюз сала билирге, анга кёре уа, сёзню нени белгилегенин тохташдырыргъа, айтымны баш членлерин (башчыны бла хапарчыны) айырыргъа;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- 25 </w:t>
      </w:r>
      <w:r w:rsidR="0010353D" w:rsidRPr="00E725B1">
        <w:rPr>
          <w:sz w:val="24"/>
          <w:szCs w:val="24"/>
          <w:lang w:bidi="ar-SA"/>
        </w:rPr>
        <w:t>-</w:t>
      </w:r>
      <w:r w:rsidRPr="00E725B1">
        <w:rPr>
          <w:sz w:val="24"/>
          <w:szCs w:val="24"/>
          <w:lang w:bidi="ar-SA"/>
        </w:rPr>
        <w:t xml:space="preserve"> 40 сёзю болгъан эсденжазма жазаргъа;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 сюжетли суратлагъа къарап неда кесини сынамына таянып, 30 </w:t>
      </w:r>
      <w:r w:rsidR="0010353D" w:rsidRPr="00E725B1">
        <w:rPr>
          <w:sz w:val="24"/>
          <w:szCs w:val="24"/>
          <w:lang w:bidi="ar-SA"/>
        </w:rPr>
        <w:t>-</w:t>
      </w:r>
      <w:r w:rsidRPr="00E725B1">
        <w:rPr>
          <w:sz w:val="24"/>
          <w:szCs w:val="24"/>
          <w:lang w:bidi="ar-SA"/>
        </w:rPr>
        <w:t xml:space="preserve"> 40 сёзю болгъан хапарчыкъ жарашдырыргъа, къысха кёлденжазма жаздырыргъа.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Ачыкъла бла къысыкъла, аланы айыра билиу. Базыкъ эм назик ачыкъ тауушланы айыра билиу.</w:t>
      </w:r>
    </w:p>
    <w:p w:rsidR="008A46C2" w:rsidRPr="00E725B1" w:rsidRDefault="008A46C2" w:rsidP="00E725B1">
      <w:pPr>
        <w:widowControl/>
        <w:autoSpaceDE/>
        <w:autoSpaceDN/>
        <w:ind w:left="-851" w:right="-284" w:firstLine="567"/>
        <w:contextualSpacing/>
        <w:rPr>
          <w:sz w:val="24"/>
          <w:szCs w:val="24"/>
          <w:lang w:bidi="ar-SA"/>
        </w:rPr>
      </w:pPr>
      <w:r w:rsidRPr="00E725B1">
        <w:rPr>
          <w:b/>
          <w:sz w:val="24"/>
          <w:szCs w:val="24"/>
          <w:lang w:bidi="ar-SA"/>
        </w:rPr>
        <w:t>И</w:t>
      </w:r>
      <w:r w:rsidRPr="00E725B1">
        <w:rPr>
          <w:sz w:val="24"/>
          <w:szCs w:val="24"/>
          <w:lang w:bidi="ar-SA"/>
        </w:rPr>
        <w:t xml:space="preserve"> бла </w:t>
      </w:r>
      <w:r w:rsidRPr="00E725B1">
        <w:rPr>
          <w:b/>
          <w:sz w:val="24"/>
          <w:szCs w:val="24"/>
          <w:lang w:bidi="ar-SA"/>
        </w:rPr>
        <w:t>й</w:t>
      </w:r>
      <w:r w:rsidRPr="00E725B1">
        <w:rPr>
          <w:sz w:val="24"/>
          <w:szCs w:val="24"/>
          <w:lang w:bidi="ar-SA"/>
        </w:rPr>
        <w:t>-ни башхалыкълары. Сингармонизм. Ачыкъланы бла къысыкъланы келишиулери, аланы айта билиу.</w:t>
      </w:r>
    </w:p>
    <w:p w:rsidR="008A46C2" w:rsidRPr="00E725B1" w:rsidRDefault="008A46C2" w:rsidP="00E725B1">
      <w:pPr>
        <w:widowControl/>
        <w:autoSpaceDE/>
        <w:autoSpaceDN/>
        <w:ind w:left="-851" w:right="-284" w:firstLine="567"/>
        <w:contextualSpacing/>
        <w:rPr>
          <w:sz w:val="24"/>
          <w:szCs w:val="24"/>
          <w:lang w:bidi="ar-SA"/>
        </w:rPr>
      </w:pPr>
      <w:r w:rsidRPr="00E725B1">
        <w:rPr>
          <w:b/>
          <w:sz w:val="24"/>
          <w:szCs w:val="24"/>
          <w:lang w:bidi="ar-SA"/>
        </w:rPr>
        <w:t>Э, е</w:t>
      </w:r>
      <w:r w:rsidRPr="00E725B1">
        <w:rPr>
          <w:sz w:val="24"/>
          <w:szCs w:val="24"/>
          <w:lang w:bidi="ar-SA"/>
        </w:rPr>
        <w:t xml:space="preserve"> харфланы жюрютюлюулери</w:t>
      </w:r>
    </w:p>
    <w:p w:rsidR="008A46C2" w:rsidRPr="00E725B1" w:rsidRDefault="008A46C2" w:rsidP="00E725B1">
      <w:pPr>
        <w:widowControl/>
        <w:autoSpaceDE/>
        <w:autoSpaceDN/>
        <w:ind w:left="-851" w:right="-284" w:firstLine="567"/>
        <w:contextualSpacing/>
        <w:rPr>
          <w:sz w:val="24"/>
          <w:szCs w:val="24"/>
          <w:lang w:bidi="ar-SA"/>
        </w:rPr>
      </w:pPr>
      <w:r w:rsidRPr="00E725B1">
        <w:rPr>
          <w:b/>
          <w:sz w:val="24"/>
          <w:szCs w:val="24"/>
          <w:lang w:bidi="ar-SA"/>
        </w:rPr>
        <w:t>Е, я, ё, ю</w:t>
      </w:r>
      <w:r w:rsidRPr="00E725B1">
        <w:rPr>
          <w:sz w:val="24"/>
          <w:szCs w:val="24"/>
          <w:lang w:bidi="ar-SA"/>
        </w:rPr>
        <w:t xml:space="preserve"> харфланы таууш магъаналары</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Нёгерли зынгырдауукъ эм тунакы къысыкъла, аланы айыра билиу, жазыуда харфла бла белгилеу.</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 - Сёзню ахырында </w:t>
      </w:r>
      <w:r w:rsidRPr="00E725B1">
        <w:rPr>
          <w:b/>
          <w:sz w:val="24"/>
          <w:szCs w:val="24"/>
          <w:lang w:bidi="ar-SA"/>
        </w:rPr>
        <w:t>б, в, г, д</w:t>
      </w:r>
      <w:r w:rsidRPr="00E725B1">
        <w:rPr>
          <w:sz w:val="24"/>
          <w:szCs w:val="24"/>
          <w:lang w:bidi="ar-SA"/>
        </w:rPr>
        <w:t xml:space="preserve"> харфланы тюз жазылыулары.</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Жумушакъ (</w:t>
      </w:r>
      <w:r w:rsidRPr="00E725B1">
        <w:rPr>
          <w:b/>
          <w:sz w:val="24"/>
          <w:szCs w:val="24"/>
          <w:lang w:bidi="ar-SA"/>
        </w:rPr>
        <w:t>ь</w:t>
      </w:r>
      <w:r w:rsidRPr="00E725B1">
        <w:rPr>
          <w:sz w:val="24"/>
          <w:szCs w:val="24"/>
          <w:lang w:bidi="ar-SA"/>
        </w:rPr>
        <w:t>) эм къаты (</w:t>
      </w:r>
      <w:r w:rsidRPr="00E725B1">
        <w:rPr>
          <w:b/>
          <w:sz w:val="24"/>
          <w:szCs w:val="24"/>
          <w:lang w:bidi="ar-SA"/>
        </w:rPr>
        <w:t>ъ</w:t>
      </w:r>
      <w:r w:rsidRPr="00E725B1">
        <w:rPr>
          <w:sz w:val="24"/>
          <w:szCs w:val="24"/>
          <w:lang w:bidi="ar-SA"/>
        </w:rPr>
        <w:t>) белгилени жюрютюлюулери.</w:t>
      </w:r>
    </w:p>
    <w:p w:rsidR="005E7CA3" w:rsidRDefault="008A46C2" w:rsidP="005E7CA3">
      <w:pPr>
        <w:widowControl/>
        <w:autoSpaceDE/>
        <w:autoSpaceDN/>
        <w:ind w:left="-851" w:right="-284" w:firstLine="567"/>
        <w:contextualSpacing/>
        <w:rPr>
          <w:sz w:val="24"/>
          <w:szCs w:val="24"/>
          <w:lang w:bidi="ar-SA"/>
        </w:rPr>
      </w:pPr>
      <w:r w:rsidRPr="00E725B1">
        <w:rPr>
          <w:sz w:val="24"/>
          <w:szCs w:val="24"/>
          <w:lang w:bidi="ar-SA"/>
        </w:rPr>
        <w:lastRenderedPageBreak/>
        <w:t xml:space="preserve">С ё з  б ё л ю м. Сёзню бёлюмлеге юлеше билиу. Сёзню бёлюмюн бир тизгинден башха тизгиннге кёчюре билиу. Къысха </w:t>
      </w:r>
      <w:r w:rsidRPr="00E725B1">
        <w:rPr>
          <w:b/>
          <w:sz w:val="24"/>
          <w:szCs w:val="24"/>
          <w:lang w:bidi="ar-SA"/>
        </w:rPr>
        <w:t>у, й, ъ, ь</w:t>
      </w:r>
      <w:r w:rsidRPr="00E725B1">
        <w:rPr>
          <w:sz w:val="24"/>
          <w:szCs w:val="24"/>
          <w:lang w:bidi="ar-SA"/>
        </w:rPr>
        <w:t xml:space="preserve"> харфлары болгъан сёзлени бир тизгинде</w:t>
      </w:r>
      <w:r w:rsidR="005E7CA3">
        <w:rPr>
          <w:sz w:val="24"/>
          <w:szCs w:val="24"/>
          <w:lang w:bidi="ar-SA"/>
        </w:rPr>
        <w:t>н башха тизгиннге кёчюре билиу.</w:t>
      </w:r>
    </w:p>
    <w:p w:rsidR="008A46C2" w:rsidRPr="00E725B1" w:rsidRDefault="008A46C2" w:rsidP="005E7CA3">
      <w:pPr>
        <w:widowControl/>
        <w:autoSpaceDE/>
        <w:autoSpaceDN/>
        <w:ind w:left="-851" w:right="-284" w:firstLine="567"/>
        <w:contextualSpacing/>
        <w:rPr>
          <w:sz w:val="24"/>
          <w:szCs w:val="24"/>
          <w:lang w:bidi="ar-SA"/>
        </w:rPr>
      </w:pPr>
      <w:r w:rsidRPr="00E725B1">
        <w:rPr>
          <w:sz w:val="24"/>
          <w:szCs w:val="24"/>
          <w:lang w:bidi="ar-SA"/>
        </w:rPr>
        <w:t>Б а с ы м. Сёзню басым тюшген эм тюшмеген бёлюмлерин таба билиу. Басымны сёзлени магъаналарын айырыу къуллугъу.</w:t>
      </w:r>
    </w:p>
    <w:p w:rsidR="005E7CA3" w:rsidRDefault="008A46C2" w:rsidP="005E7CA3">
      <w:pPr>
        <w:widowControl/>
        <w:autoSpaceDE/>
        <w:autoSpaceDN/>
        <w:ind w:left="-851" w:right="-284" w:firstLine="567"/>
        <w:contextualSpacing/>
        <w:rPr>
          <w:sz w:val="24"/>
          <w:szCs w:val="24"/>
          <w:lang w:bidi="ar-SA"/>
        </w:rPr>
      </w:pPr>
      <w:r w:rsidRPr="00E725B1">
        <w:rPr>
          <w:sz w:val="24"/>
          <w:szCs w:val="24"/>
          <w:lang w:bidi="ar-SA"/>
        </w:rPr>
        <w:t>А л ф а в и т. Харфланы атлары (алфавитдеча), алфавитни магъанасы. Керекли сёзню сёзлюкде таба билиу, берилген сёз</w:t>
      </w:r>
      <w:r w:rsidR="005E7CA3">
        <w:rPr>
          <w:sz w:val="24"/>
          <w:szCs w:val="24"/>
          <w:lang w:bidi="ar-SA"/>
        </w:rPr>
        <w:t>лени алфавитге кёре тизе билиу.</w:t>
      </w:r>
    </w:p>
    <w:p w:rsidR="008A46C2" w:rsidRPr="00E725B1" w:rsidRDefault="008A46C2" w:rsidP="005E7CA3">
      <w:pPr>
        <w:widowControl/>
        <w:autoSpaceDE/>
        <w:autoSpaceDN/>
        <w:ind w:left="-851" w:right="-284" w:firstLine="567"/>
        <w:contextualSpacing/>
        <w:rPr>
          <w:sz w:val="24"/>
          <w:szCs w:val="24"/>
          <w:lang w:bidi="ar-SA"/>
        </w:rPr>
      </w:pPr>
      <w:r w:rsidRPr="00E725B1">
        <w:rPr>
          <w:sz w:val="24"/>
          <w:szCs w:val="24"/>
          <w:lang w:bidi="ar-SA"/>
        </w:rPr>
        <w:t xml:space="preserve">Затны белгилеп, </w:t>
      </w:r>
      <w:r w:rsidRPr="00E725B1">
        <w:rPr>
          <w:b/>
          <w:sz w:val="24"/>
          <w:szCs w:val="24"/>
          <w:lang w:bidi="ar-SA"/>
        </w:rPr>
        <w:t>ким? кимле? не? неле?</w:t>
      </w:r>
      <w:r w:rsidRPr="00E725B1">
        <w:rPr>
          <w:sz w:val="24"/>
          <w:szCs w:val="24"/>
          <w:lang w:bidi="ar-SA"/>
        </w:rPr>
        <w:t xml:space="preserve"> деген соруулагъа жууап этиучю сёзле. Затны ышанын белгилеп, </w:t>
      </w:r>
      <w:r w:rsidRPr="00E725B1">
        <w:rPr>
          <w:b/>
          <w:sz w:val="24"/>
          <w:szCs w:val="24"/>
          <w:lang w:bidi="ar-SA"/>
        </w:rPr>
        <w:t>къаллай? неллай? къаллайла? неллайла?</w:t>
      </w:r>
      <w:r w:rsidRPr="00E725B1">
        <w:rPr>
          <w:sz w:val="24"/>
          <w:szCs w:val="24"/>
          <w:lang w:bidi="ar-SA"/>
        </w:rPr>
        <w:t xml:space="preserve"> деген соруулагъа жууап этиучю сёзле.</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Бир сёзден бирси сёзге соруу бере билиу.</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Магъаналарына эм сорууларына кёре сёзлени къауумлагъа юлешиу.</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Энчи атланы уллу харф бла   жазылыулары.</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Тилде кёп жюрютюлюучю сонгураланы бирси сёзледен башха жазыулары.</w:t>
      </w:r>
    </w:p>
    <w:p w:rsidR="005E7CA3" w:rsidRDefault="008A46C2" w:rsidP="005E7CA3">
      <w:pPr>
        <w:widowControl/>
        <w:autoSpaceDE/>
        <w:autoSpaceDN/>
        <w:ind w:left="-851" w:right="-284" w:firstLine="567"/>
        <w:contextualSpacing/>
        <w:rPr>
          <w:sz w:val="24"/>
          <w:szCs w:val="24"/>
          <w:lang w:bidi="ar-SA"/>
        </w:rPr>
      </w:pPr>
      <w:r w:rsidRPr="00E725B1">
        <w:rPr>
          <w:sz w:val="24"/>
          <w:szCs w:val="24"/>
          <w:lang w:bidi="ar-SA"/>
        </w:rPr>
        <w:t>Сёзню тамыры б</w:t>
      </w:r>
      <w:r w:rsidR="005E7CA3">
        <w:rPr>
          <w:sz w:val="24"/>
          <w:szCs w:val="24"/>
          <w:lang w:bidi="ar-SA"/>
        </w:rPr>
        <w:t>ла танышыу. Бир тамырлы сёзле.</w:t>
      </w:r>
    </w:p>
    <w:p w:rsidR="008A46C2" w:rsidRPr="00E725B1" w:rsidRDefault="008A46C2" w:rsidP="005E7CA3">
      <w:pPr>
        <w:widowControl/>
        <w:autoSpaceDE/>
        <w:autoSpaceDN/>
        <w:ind w:left="-851" w:right="-284" w:firstLine="567"/>
        <w:contextualSpacing/>
        <w:rPr>
          <w:sz w:val="24"/>
          <w:szCs w:val="24"/>
          <w:lang w:bidi="ar-SA"/>
        </w:rPr>
      </w:pPr>
      <w:r w:rsidRPr="00E725B1">
        <w:rPr>
          <w:sz w:val="24"/>
          <w:szCs w:val="24"/>
          <w:lang w:bidi="ar-SA"/>
        </w:rPr>
        <w:t xml:space="preserve">Сёзню тамырында тунакы эм зынгырдауукъ къысыкъланы тюз жазылыулары </w:t>
      </w:r>
      <w:r w:rsidRPr="00E725B1">
        <w:rPr>
          <w:i/>
          <w:sz w:val="24"/>
          <w:szCs w:val="24"/>
          <w:lang w:bidi="ar-SA"/>
        </w:rPr>
        <w:t>(китап - китабы, терек - тереги)</w:t>
      </w:r>
      <w:r w:rsidRPr="00E725B1">
        <w:rPr>
          <w:sz w:val="24"/>
          <w:szCs w:val="24"/>
          <w:lang w:bidi="ar-SA"/>
        </w:rPr>
        <w:t xml:space="preserve"> . </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Дерс китапда берилген сёзлюк бла хайырлана билиу.  </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Сёлешгенде айтымланы бир бирден айыра билиу. Айтымда кимни неда нени юсюнден айтылгъанын ачыкълай билиу.</w:t>
      </w:r>
    </w:p>
    <w:p w:rsidR="005E7CA3" w:rsidRDefault="008A46C2" w:rsidP="005E7CA3">
      <w:pPr>
        <w:widowControl/>
        <w:autoSpaceDE/>
        <w:autoSpaceDN/>
        <w:ind w:left="-851" w:right="-284" w:firstLine="567"/>
        <w:contextualSpacing/>
        <w:rPr>
          <w:sz w:val="24"/>
          <w:szCs w:val="24"/>
          <w:lang w:bidi="ar-SA"/>
        </w:rPr>
      </w:pPr>
      <w:r w:rsidRPr="00E725B1">
        <w:rPr>
          <w:sz w:val="24"/>
          <w:szCs w:val="24"/>
          <w:lang w:bidi="ar-SA"/>
        </w:rPr>
        <w:t xml:space="preserve">Айтымны баш членлери </w:t>
      </w:r>
      <w:r w:rsidR="0010353D" w:rsidRPr="00E725B1">
        <w:rPr>
          <w:sz w:val="24"/>
          <w:szCs w:val="24"/>
          <w:lang w:bidi="ar-SA"/>
        </w:rPr>
        <w:t>-</w:t>
      </w:r>
      <w:r w:rsidRPr="00E725B1">
        <w:rPr>
          <w:sz w:val="24"/>
          <w:szCs w:val="24"/>
          <w:lang w:bidi="ar-SA"/>
        </w:rPr>
        <w:t xml:space="preserve"> башчы бла хапарч</w:t>
      </w:r>
      <w:r w:rsidR="005E7CA3">
        <w:rPr>
          <w:sz w:val="24"/>
          <w:szCs w:val="24"/>
          <w:lang w:bidi="ar-SA"/>
        </w:rPr>
        <w:t xml:space="preserve">ы. </w:t>
      </w:r>
    </w:p>
    <w:p w:rsidR="008A46C2" w:rsidRPr="00E725B1" w:rsidRDefault="008A46C2" w:rsidP="005E7CA3">
      <w:pPr>
        <w:widowControl/>
        <w:autoSpaceDE/>
        <w:autoSpaceDN/>
        <w:ind w:left="-851" w:right="-284" w:firstLine="567"/>
        <w:contextualSpacing/>
        <w:rPr>
          <w:sz w:val="24"/>
          <w:szCs w:val="24"/>
          <w:lang w:bidi="ar-SA"/>
        </w:rPr>
      </w:pPr>
      <w:r w:rsidRPr="00E725B1">
        <w:rPr>
          <w:sz w:val="24"/>
          <w:szCs w:val="24"/>
          <w:lang w:bidi="ar-SA"/>
        </w:rPr>
        <w:t xml:space="preserve">Сорууланы кючлери бла айтымда сёзлени бир бирлери бла къалай байланыуларын ачыкълай билиу. </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Классда сюзюлген бош айтымланы жазалыу.</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Айтым бла ишлеу эм байламлы тилни ёсдюрюу ишле грамматиканы, тюз жазыуну дерслени бла байламлы бардырыладыла.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Гитче (100-ден кёп сёзю болмагъан), тынч текстни темасын белгилеу. Текстни байламлы кесеклеге бёлюу, аланы баш оюмларын ачыкълау.</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Текстде баш сёзлени табыу. Айтымла къурау. Бир тема бла байламлы болгъан талай айтымдан текст къурашдырыу.  Текстге эм аны кесеклерине ат атау.</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Сёлешим эм жашауда аны магъанасы. </w:t>
      </w:r>
    </w:p>
    <w:p w:rsidR="005E7CA3" w:rsidRDefault="008A46C2" w:rsidP="005E7CA3">
      <w:pPr>
        <w:widowControl/>
        <w:autoSpaceDE/>
        <w:autoSpaceDN/>
        <w:ind w:left="-851" w:right="-284" w:firstLine="567"/>
        <w:contextualSpacing/>
        <w:rPr>
          <w:sz w:val="24"/>
          <w:szCs w:val="24"/>
          <w:lang w:bidi="ar-SA"/>
        </w:rPr>
      </w:pPr>
      <w:r w:rsidRPr="00E725B1">
        <w:rPr>
          <w:b/>
          <w:sz w:val="24"/>
          <w:szCs w:val="24"/>
          <w:lang w:bidi="ar-SA"/>
        </w:rPr>
        <w:t>Эсденжазманы</w:t>
      </w:r>
      <w:r w:rsidR="005E7CA3">
        <w:rPr>
          <w:sz w:val="24"/>
          <w:szCs w:val="24"/>
          <w:lang w:bidi="ar-SA"/>
        </w:rPr>
        <w:t xml:space="preserve"> юсюнден ангылам.</w:t>
      </w:r>
    </w:p>
    <w:p w:rsidR="008A46C2" w:rsidRPr="00E725B1" w:rsidRDefault="008A46C2" w:rsidP="005E7CA3">
      <w:pPr>
        <w:widowControl/>
        <w:autoSpaceDE/>
        <w:autoSpaceDN/>
        <w:ind w:left="-851" w:right="-284" w:firstLine="567"/>
        <w:contextualSpacing/>
        <w:rPr>
          <w:sz w:val="24"/>
          <w:szCs w:val="24"/>
          <w:lang w:bidi="ar-SA"/>
        </w:rPr>
      </w:pPr>
      <w:r w:rsidRPr="00E725B1">
        <w:rPr>
          <w:sz w:val="24"/>
          <w:szCs w:val="24"/>
          <w:lang w:bidi="ar-SA"/>
        </w:rPr>
        <w:t>Берилген соруулагъа кёре, устазны болушлугъу бла тынч хапардан эсденжазма жаздырыу.</w:t>
      </w:r>
    </w:p>
    <w:p w:rsidR="008A46C2" w:rsidRPr="00E725B1" w:rsidRDefault="008A46C2" w:rsidP="005E7CA3">
      <w:pPr>
        <w:widowControl/>
        <w:tabs>
          <w:tab w:val="left" w:pos="-567"/>
        </w:tabs>
        <w:autoSpaceDE/>
        <w:autoSpaceDN/>
        <w:ind w:left="-851" w:right="-284" w:firstLine="567"/>
        <w:contextualSpacing/>
        <w:rPr>
          <w:sz w:val="24"/>
          <w:szCs w:val="24"/>
          <w:lang w:bidi="ar-SA"/>
        </w:rPr>
      </w:pPr>
      <w:r w:rsidRPr="00E725B1">
        <w:rPr>
          <w:sz w:val="24"/>
          <w:szCs w:val="24"/>
          <w:lang w:bidi="ar-SA"/>
        </w:rPr>
        <w:t>Соруулагъа кёре неда суратлагъа къарап, аланы сюжетлерине кёре къуралгъан айтымларын жазыу.</w:t>
      </w:r>
    </w:p>
    <w:p w:rsidR="008A46C2" w:rsidRPr="00E725B1" w:rsidRDefault="008A46C2" w:rsidP="005E7CA3">
      <w:pPr>
        <w:widowControl/>
        <w:tabs>
          <w:tab w:val="left" w:pos="-567"/>
        </w:tabs>
        <w:autoSpaceDE/>
        <w:autoSpaceDN/>
        <w:ind w:left="-851" w:right="-284" w:firstLine="567"/>
        <w:contextualSpacing/>
        <w:rPr>
          <w:sz w:val="24"/>
          <w:szCs w:val="24"/>
          <w:lang w:bidi="ar-SA"/>
        </w:rPr>
      </w:pPr>
      <w:r w:rsidRPr="00E725B1">
        <w:rPr>
          <w:sz w:val="24"/>
          <w:szCs w:val="24"/>
          <w:lang w:bidi="ar-SA"/>
        </w:rPr>
        <w:t>Сёлешимни этикасы. Ыразылыкъны билдирген сёзле бла хайырланыу. Танышхан заманда жюрютюлген</w:t>
      </w:r>
      <w:r w:rsidR="00815557" w:rsidRPr="00E725B1">
        <w:rPr>
          <w:sz w:val="24"/>
          <w:szCs w:val="24"/>
          <w:lang w:bidi="ar-SA"/>
        </w:rPr>
        <w:t xml:space="preserve"> сёзле бла хайырланыу.</w:t>
      </w:r>
    </w:p>
    <w:p w:rsidR="008A46C2" w:rsidRPr="00E725B1" w:rsidRDefault="005E7CA3" w:rsidP="005E7CA3">
      <w:pPr>
        <w:widowControl/>
        <w:tabs>
          <w:tab w:val="left" w:pos="-567"/>
        </w:tabs>
        <w:autoSpaceDE/>
        <w:autoSpaceDN/>
        <w:ind w:left="-851" w:right="-284" w:firstLine="567"/>
        <w:contextualSpacing/>
        <w:rPr>
          <w:sz w:val="24"/>
          <w:szCs w:val="24"/>
          <w:lang w:bidi="ar-SA"/>
        </w:rPr>
      </w:pPr>
      <w:r>
        <w:rPr>
          <w:sz w:val="24"/>
          <w:szCs w:val="24"/>
          <w:lang w:bidi="ar-SA"/>
        </w:rPr>
        <w:t xml:space="preserve"> </w:t>
      </w:r>
      <w:r w:rsidR="008A46C2" w:rsidRPr="00E725B1">
        <w:rPr>
          <w:sz w:val="24"/>
          <w:szCs w:val="24"/>
          <w:lang w:bidi="ar-SA"/>
        </w:rPr>
        <w:t>Гитче харфланы жаза эм бир бирлерине къоша билиу.</w:t>
      </w:r>
    </w:p>
    <w:p w:rsidR="008A46C2" w:rsidRPr="00E725B1" w:rsidRDefault="005E7CA3" w:rsidP="005E7CA3">
      <w:pPr>
        <w:widowControl/>
        <w:tabs>
          <w:tab w:val="left" w:pos="-567"/>
        </w:tabs>
        <w:autoSpaceDE/>
        <w:autoSpaceDN/>
        <w:ind w:left="-851" w:right="-284" w:firstLine="567"/>
        <w:contextualSpacing/>
        <w:rPr>
          <w:sz w:val="24"/>
          <w:szCs w:val="24"/>
          <w:lang w:bidi="ar-SA"/>
        </w:rPr>
      </w:pPr>
      <w:r>
        <w:rPr>
          <w:sz w:val="24"/>
          <w:szCs w:val="24"/>
          <w:lang w:bidi="ar-SA"/>
        </w:rPr>
        <w:t xml:space="preserve"> </w:t>
      </w:r>
      <w:r w:rsidR="008A46C2" w:rsidRPr="00E725B1">
        <w:rPr>
          <w:sz w:val="24"/>
          <w:szCs w:val="24"/>
          <w:lang w:bidi="ar-SA"/>
        </w:rPr>
        <w:t>Уллу харфланы тюз жазыу.</w:t>
      </w:r>
    </w:p>
    <w:p w:rsidR="008A46C2" w:rsidRPr="00E725B1" w:rsidRDefault="008A46C2" w:rsidP="005E7CA3">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 Теркирек жазаргъа юйрениу. Жазгъанда уллу эм гитче харфланы бир бирлерине тюз къоша билиу.</w:t>
      </w:r>
    </w:p>
    <w:p w:rsidR="008A46C2" w:rsidRPr="00E725B1" w:rsidRDefault="005E7CA3" w:rsidP="005E7CA3">
      <w:pPr>
        <w:widowControl/>
        <w:tabs>
          <w:tab w:val="left" w:pos="-567"/>
        </w:tabs>
        <w:autoSpaceDE/>
        <w:autoSpaceDN/>
        <w:ind w:left="-851" w:right="-284" w:firstLine="567"/>
        <w:contextualSpacing/>
        <w:rPr>
          <w:i/>
          <w:sz w:val="24"/>
          <w:szCs w:val="24"/>
          <w:lang w:bidi="ar-SA"/>
        </w:rPr>
      </w:pPr>
      <w:r>
        <w:rPr>
          <w:sz w:val="24"/>
          <w:szCs w:val="24"/>
          <w:lang w:bidi="ar-SA"/>
        </w:rPr>
        <w:t xml:space="preserve"> </w:t>
      </w:r>
      <w:r w:rsidR="008A46C2" w:rsidRPr="00E725B1">
        <w:rPr>
          <w:sz w:val="24"/>
          <w:szCs w:val="24"/>
          <w:lang w:bidi="ar-SA"/>
        </w:rPr>
        <w:t xml:space="preserve">Жазылыулары къыйын неда айтылыулары жазылыуларындан башхаракъ болуп, алай окъуучула тюз жаза билирге тийишли сёзле: </w:t>
      </w:r>
      <w:r w:rsidR="008A46C2" w:rsidRPr="00E725B1">
        <w:rPr>
          <w:i/>
          <w:sz w:val="24"/>
          <w:szCs w:val="24"/>
          <w:lang w:bidi="ar-SA"/>
        </w:rPr>
        <w:t>автобус, артда, Ата журт, аууз, аякъ, бичакъ, бохча, бохча, баям, боюн, дауур, директор, ёхтем, жауун.</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Э к и н ч и  к л а с с н ы  о къ у у ч у ла р ы  б и л и р  г  е   б о р ч л у д у л а:</w:t>
      </w:r>
    </w:p>
    <w:p w:rsidR="008A46C2" w:rsidRPr="00E725B1" w:rsidRDefault="005E7CA3" w:rsidP="00E725B1">
      <w:pPr>
        <w:widowControl/>
        <w:autoSpaceDE/>
        <w:autoSpaceDN/>
        <w:ind w:left="-851" w:right="-284" w:firstLine="567"/>
        <w:contextualSpacing/>
        <w:rPr>
          <w:sz w:val="24"/>
          <w:szCs w:val="24"/>
          <w:lang w:bidi="ar-SA"/>
        </w:rPr>
      </w:pPr>
      <w:r>
        <w:rPr>
          <w:sz w:val="24"/>
          <w:szCs w:val="24"/>
          <w:lang w:bidi="ar-SA"/>
        </w:rPr>
        <w:t>- къарачай</w:t>
      </w:r>
      <w:r w:rsidR="0010353D" w:rsidRPr="00E725B1">
        <w:rPr>
          <w:sz w:val="24"/>
          <w:szCs w:val="24"/>
          <w:lang w:bidi="ar-SA"/>
        </w:rPr>
        <w:t>-</w:t>
      </w:r>
      <w:r w:rsidR="008A46C2" w:rsidRPr="00E725B1">
        <w:rPr>
          <w:sz w:val="24"/>
          <w:szCs w:val="24"/>
          <w:lang w:bidi="ar-SA"/>
        </w:rPr>
        <w:t>малкъар тилни алфавитини харфларын;</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базыкъ эм назик ачыкъланы;</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тунакы эм зынгырдауукъ къысыкъланы;</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сёзлени бёлюмлерин тизгинден тизгиннге кёчюрюуню;</w:t>
      </w:r>
    </w:p>
    <w:p w:rsidR="007627EC" w:rsidRDefault="007627EC" w:rsidP="007627EC">
      <w:pPr>
        <w:widowControl/>
        <w:autoSpaceDE/>
        <w:autoSpaceDN/>
        <w:ind w:left="-851" w:right="-284" w:firstLine="567"/>
        <w:contextualSpacing/>
        <w:rPr>
          <w:sz w:val="24"/>
          <w:szCs w:val="24"/>
          <w:lang w:bidi="ar-SA"/>
        </w:rPr>
      </w:pPr>
      <w:r>
        <w:rPr>
          <w:sz w:val="24"/>
          <w:szCs w:val="24"/>
          <w:lang w:bidi="ar-SA"/>
        </w:rPr>
        <w:t>- бир тамырлы сёзлени.</w:t>
      </w:r>
    </w:p>
    <w:p w:rsidR="008A46C2" w:rsidRPr="00E725B1" w:rsidRDefault="008A46C2" w:rsidP="007627EC">
      <w:pPr>
        <w:widowControl/>
        <w:autoSpaceDE/>
        <w:autoSpaceDN/>
        <w:ind w:left="-851" w:right="-284" w:firstLine="567"/>
        <w:contextualSpacing/>
        <w:rPr>
          <w:sz w:val="24"/>
          <w:szCs w:val="24"/>
          <w:lang w:bidi="ar-SA"/>
        </w:rPr>
      </w:pPr>
      <w:r w:rsidRPr="00E725B1">
        <w:rPr>
          <w:sz w:val="24"/>
          <w:szCs w:val="24"/>
          <w:lang w:bidi="ar-SA"/>
        </w:rPr>
        <w:lastRenderedPageBreak/>
        <w:t>О къ у у ч у л а   э т е р г е   т и й и ш л и д и л е :</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къарачай-малкъар тилни алфавитини харфларын айырыргъа;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базыкъ эм назик ачыкъланы хайырланыргъа;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ъ эм ь харфланы тюз жюрютюрге;</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сёзлени, айтымланы хат жаны бла тюз хайырланыргъа;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  30 </w:t>
      </w:r>
      <w:r w:rsidR="0010353D" w:rsidRPr="00E725B1">
        <w:rPr>
          <w:sz w:val="24"/>
          <w:szCs w:val="24"/>
          <w:lang w:bidi="ar-SA"/>
        </w:rPr>
        <w:t>-</w:t>
      </w:r>
      <w:r w:rsidR="005E7CA3">
        <w:rPr>
          <w:sz w:val="24"/>
          <w:szCs w:val="24"/>
          <w:lang w:bidi="ar-SA"/>
        </w:rPr>
        <w:t xml:space="preserve"> 40 </w:t>
      </w:r>
      <w:r w:rsidRPr="00E725B1">
        <w:rPr>
          <w:sz w:val="24"/>
          <w:szCs w:val="24"/>
          <w:lang w:bidi="ar-SA"/>
        </w:rPr>
        <w:t>сёзю болгъан текстни сёзюн, харфын ычхындырмай, артыкъ сёз къошмай, тюз жазаргъа;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сёзлени бёлюмлеге бёлюрге;</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сёзлени бёлюмлерин бир тизгинден башха тизгиннге тюз кёчюрюрге;</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энчи атланы уллу харф бла жазаргъа;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 тамырларында </w:t>
      </w:r>
      <w:r w:rsidR="005E7CA3" w:rsidRPr="00E725B1">
        <w:rPr>
          <w:sz w:val="24"/>
          <w:szCs w:val="24"/>
          <w:lang w:bidi="ar-SA"/>
        </w:rPr>
        <w:t>экиленнген къысыкълары</w:t>
      </w:r>
      <w:r w:rsidRPr="00E725B1">
        <w:rPr>
          <w:sz w:val="24"/>
          <w:szCs w:val="24"/>
          <w:lang w:bidi="ar-SA"/>
        </w:rPr>
        <w:t xml:space="preserve"> болгъан сёзлени жазаргъа, кёп жюрютюлюучю сонгураланы башха жазаргъа;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таууш-харф анализ бардырыргъа;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сёзге сорууну тюз сала билирге, анга кёре уа, сёзню нени белгилегенин тохташдырыргъа, айтымны баш членлерин (башчыны бла хапарчыны) айырыргъа;</w:t>
      </w:r>
    </w:p>
    <w:p w:rsidR="008A46C2" w:rsidRPr="00E725B1" w:rsidRDefault="000A73C1" w:rsidP="00E725B1">
      <w:pPr>
        <w:widowControl/>
        <w:autoSpaceDE/>
        <w:autoSpaceDN/>
        <w:ind w:left="-851" w:right="-284" w:firstLine="567"/>
        <w:contextualSpacing/>
        <w:rPr>
          <w:sz w:val="24"/>
          <w:szCs w:val="24"/>
          <w:lang w:bidi="ar-SA"/>
        </w:rPr>
      </w:pPr>
      <w:r w:rsidRPr="00E725B1">
        <w:rPr>
          <w:sz w:val="24"/>
          <w:szCs w:val="24"/>
          <w:lang w:bidi="ar-SA"/>
        </w:rPr>
        <w:t xml:space="preserve">- </w:t>
      </w:r>
      <w:r w:rsidR="008A46C2" w:rsidRPr="00E725B1">
        <w:rPr>
          <w:sz w:val="24"/>
          <w:szCs w:val="24"/>
          <w:lang w:bidi="ar-SA"/>
        </w:rPr>
        <w:t>сёзю болгъан эсденжазма жазаргъа;</w:t>
      </w:r>
    </w:p>
    <w:p w:rsidR="008A46C2" w:rsidRPr="00E725B1" w:rsidRDefault="008A46C2" w:rsidP="00E725B1">
      <w:pPr>
        <w:widowControl/>
        <w:autoSpaceDE/>
        <w:autoSpaceDN/>
        <w:ind w:left="-851" w:right="-284" w:firstLine="567"/>
        <w:rPr>
          <w:b/>
          <w:sz w:val="24"/>
          <w:szCs w:val="24"/>
          <w:lang w:bidi="ar-SA"/>
        </w:rPr>
      </w:pPr>
      <w:r w:rsidRPr="00E725B1">
        <w:rPr>
          <w:sz w:val="24"/>
          <w:szCs w:val="24"/>
          <w:lang w:bidi="ar-SA"/>
        </w:rPr>
        <w:t>- сюжетли суратлагъа къа</w:t>
      </w:r>
      <w:r w:rsidR="000A73C1" w:rsidRPr="00E725B1">
        <w:rPr>
          <w:sz w:val="24"/>
          <w:szCs w:val="24"/>
          <w:lang w:bidi="ar-SA"/>
        </w:rPr>
        <w:t>рап неда кесини сынамына таянып</w:t>
      </w:r>
      <w:r w:rsidRPr="00E725B1">
        <w:rPr>
          <w:b/>
          <w:sz w:val="24"/>
          <w:szCs w:val="24"/>
          <w:lang w:bidi="ar-SA"/>
        </w:rPr>
        <w:t>.</w:t>
      </w:r>
    </w:p>
    <w:p w:rsidR="008A46C2" w:rsidRPr="007627EC" w:rsidRDefault="008A46C2" w:rsidP="00E725B1">
      <w:pPr>
        <w:widowControl/>
        <w:autoSpaceDE/>
        <w:autoSpaceDN/>
        <w:ind w:left="-851" w:right="-284" w:firstLine="567"/>
        <w:rPr>
          <w:b/>
          <w:sz w:val="14"/>
          <w:szCs w:val="24"/>
          <w:lang w:bidi="ar-SA"/>
        </w:rPr>
      </w:pPr>
    </w:p>
    <w:p w:rsidR="008A46C2" w:rsidRPr="00E725B1" w:rsidRDefault="008A46C2" w:rsidP="00E725B1">
      <w:pPr>
        <w:widowControl/>
        <w:autoSpaceDE/>
        <w:autoSpaceDN/>
        <w:ind w:left="-851" w:right="-284" w:firstLine="567"/>
        <w:rPr>
          <w:b/>
          <w:color w:val="C00000"/>
          <w:sz w:val="24"/>
          <w:szCs w:val="24"/>
          <w:lang w:bidi="ar-SA"/>
        </w:rPr>
      </w:pPr>
      <w:r w:rsidRPr="00E725B1">
        <w:rPr>
          <w:b/>
          <w:color w:val="C00000"/>
          <w:sz w:val="24"/>
          <w:szCs w:val="24"/>
          <w:lang w:bidi="ar-SA"/>
        </w:rPr>
        <w:t>3 класс</w:t>
      </w:r>
    </w:p>
    <w:p w:rsidR="008A46C2" w:rsidRPr="00E725B1" w:rsidRDefault="008A46C2" w:rsidP="00E725B1">
      <w:pPr>
        <w:ind w:left="-851" w:right="-284" w:firstLine="567"/>
        <w:contextualSpacing/>
        <w:rPr>
          <w:sz w:val="24"/>
          <w:szCs w:val="24"/>
        </w:rPr>
      </w:pPr>
      <w:r w:rsidRPr="00E725B1">
        <w:rPr>
          <w:sz w:val="24"/>
          <w:szCs w:val="24"/>
        </w:rPr>
        <w:t>ФОНЕТИКА, ГРАММАТИКА, ТЮЗ ЖАЗЫУ</w:t>
      </w:r>
    </w:p>
    <w:p w:rsidR="008A46C2" w:rsidRPr="00E725B1" w:rsidRDefault="008A46C2" w:rsidP="00E725B1">
      <w:pPr>
        <w:ind w:left="-851" w:right="-284" w:firstLine="567"/>
        <w:contextualSpacing/>
        <w:rPr>
          <w:sz w:val="24"/>
          <w:szCs w:val="24"/>
        </w:rPr>
      </w:pPr>
      <w:r w:rsidRPr="00E725B1">
        <w:rPr>
          <w:sz w:val="24"/>
          <w:szCs w:val="24"/>
        </w:rPr>
        <w:t>ЭМ БАЙЛАМЛЫ ТИЛНИ АЙНЫТЫУ</w:t>
      </w:r>
    </w:p>
    <w:p w:rsidR="008A46C2" w:rsidRPr="00E725B1" w:rsidRDefault="007627EC" w:rsidP="00E725B1">
      <w:pPr>
        <w:ind w:left="-851" w:right="-284" w:firstLine="567"/>
        <w:contextualSpacing/>
        <w:rPr>
          <w:sz w:val="24"/>
          <w:szCs w:val="24"/>
        </w:rPr>
      </w:pPr>
      <w:r w:rsidRPr="00E725B1">
        <w:rPr>
          <w:sz w:val="24"/>
          <w:szCs w:val="24"/>
          <w:lang w:val="en-US"/>
        </w:rPr>
        <w:t>III</w:t>
      </w:r>
      <w:r w:rsidRPr="00E725B1">
        <w:rPr>
          <w:sz w:val="24"/>
          <w:szCs w:val="24"/>
        </w:rPr>
        <w:t xml:space="preserve"> к</w:t>
      </w:r>
      <w:r w:rsidR="008A46C2" w:rsidRPr="00E725B1">
        <w:rPr>
          <w:sz w:val="24"/>
          <w:szCs w:val="24"/>
        </w:rPr>
        <w:t xml:space="preserve"> л а с с н ы   о къ у у ч у л а р ы   б и л и р г е   т и й и ш л и  з а т л а: </w:t>
      </w:r>
    </w:p>
    <w:p w:rsidR="008A46C2" w:rsidRPr="00E725B1" w:rsidRDefault="008A46C2" w:rsidP="00E725B1">
      <w:pPr>
        <w:ind w:left="-851" w:right="-284" w:firstLine="567"/>
        <w:contextualSpacing/>
        <w:rPr>
          <w:sz w:val="24"/>
          <w:szCs w:val="24"/>
        </w:rPr>
      </w:pPr>
      <w:r w:rsidRPr="00E725B1">
        <w:rPr>
          <w:sz w:val="24"/>
          <w:szCs w:val="24"/>
        </w:rPr>
        <w:t>-</w:t>
      </w:r>
      <w:r w:rsidR="005E7CA3">
        <w:rPr>
          <w:sz w:val="24"/>
          <w:szCs w:val="24"/>
        </w:rPr>
        <w:t xml:space="preserve"> </w:t>
      </w:r>
      <w:r w:rsidRPr="00E725B1">
        <w:rPr>
          <w:sz w:val="24"/>
          <w:szCs w:val="24"/>
        </w:rPr>
        <w:t>сёзню кесеклерин (тамыр, жалгъау), тилни кесеклерин (ат, сыфат, этим, сонгура), айтымны членлерин (баш эм сансыз).</w:t>
      </w:r>
    </w:p>
    <w:p w:rsidR="008A46C2" w:rsidRPr="00E725B1" w:rsidRDefault="008A46C2" w:rsidP="00E725B1">
      <w:pPr>
        <w:ind w:left="-851" w:right="-284" w:firstLine="567"/>
        <w:contextualSpacing/>
        <w:rPr>
          <w:sz w:val="24"/>
          <w:szCs w:val="24"/>
        </w:rPr>
      </w:pPr>
      <w:r w:rsidRPr="00E725B1">
        <w:rPr>
          <w:sz w:val="24"/>
          <w:szCs w:val="24"/>
        </w:rPr>
        <w:t xml:space="preserve">- текстни тюз эм ариу жазып алыргъа, бек магъаналы, кёп тюбеучю орфограммалары болгъан текстни (50 </w:t>
      </w:r>
      <w:r w:rsidR="0010353D" w:rsidRPr="00E725B1">
        <w:rPr>
          <w:sz w:val="24"/>
          <w:szCs w:val="24"/>
        </w:rPr>
        <w:t>-</w:t>
      </w:r>
      <w:r w:rsidRPr="00E725B1">
        <w:rPr>
          <w:sz w:val="24"/>
          <w:szCs w:val="24"/>
        </w:rPr>
        <w:t xml:space="preserve"> </w:t>
      </w:r>
      <w:r w:rsidR="005E7CA3" w:rsidRPr="00E725B1">
        <w:rPr>
          <w:sz w:val="24"/>
          <w:szCs w:val="24"/>
        </w:rPr>
        <w:t>60 сёзю</w:t>
      </w:r>
      <w:r w:rsidRPr="00E725B1">
        <w:rPr>
          <w:sz w:val="24"/>
          <w:szCs w:val="24"/>
        </w:rPr>
        <w:t xml:space="preserve"> болгъан) жаздырма жазаргъа, айтымны ахырына тыйгъыч белгиле салыргъа;</w:t>
      </w:r>
    </w:p>
    <w:p w:rsidR="008A46C2" w:rsidRPr="00E725B1" w:rsidRDefault="008A46C2" w:rsidP="00E725B1">
      <w:pPr>
        <w:ind w:left="-851" w:right="-284" w:firstLine="567"/>
        <w:contextualSpacing/>
        <w:rPr>
          <w:sz w:val="24"/>
          <w:szCs w:val="24"/>
        </w:rPr>
      </w:pPr>
      <w:r w:rsidRPr="00E725B1">
        <w:rPr>
          <w:sz w:val="24"/>
          <w:szCs w:val="24"/>
        </w:rPr>
        <w:t xml:space="preserve">- фонетика тинтим бардырыргъа: сёзню сёз бёлюмлеге юлеширге, басымлы эм басымсыз сёз бёлюмлеге юлеширге, базыкъ эм назик </w:t>
      </w:r>
      <w:r w:rsidR="005E7CA3" w:rsidRPr="00E725B1">
        <w:rPr>
          <w:sz w:val="24"/>
          <w:szCs w:val="24"/>
        </w:rPr>
        <w:t>ачыкълагъа айырыргъа</w:t>
      </w:r>
      <w:r w:rsidRPr="00E725B1">
        <w:rPr>
          <w:sz w:val="24"/>
          <w:szCs w:val="24"/>
        </w:rPr>
        <w:t xml:space="preserve">, зынгырдауукъ эм тунакы къысыкъланы айыра билирге, сёзде харфланы бла тауушланы </w:t>
      </w:r>
      <w:r w:rsidR="005E7CA3" w:rsidRPr="00E725B1">
        <w:rPr>
          <w:sz w:val="24"/>
          <w:szCs w:val="24"/>
        </w:rPr>
        <w:t>санларын тенглешдирирге</w:t>
      </w:r>
      <w:r w:rsidRPr="00E725B1">
        <w:rPr>
          <w:sz w:val="24"/>
          <w:szCs w:val="24"/>
        </w:rPr>
        <w:t xml:space="preserve">: </w:t>
      </w:r>
      <w:r w:rsidRPr="00E725B1">
        <w:rPr>
          <w:i/>
          <w:sz w:val="24"/>
          <w:szCs w:val="24"/>
        </w:rPr>
        <w:t>къоян, танг, къол;</w:t>
      </w:r>
    </w:p>
    <w:p w:rsidR="008A46C2" w:rsidRPr="00E725B1" w:rsidRDefault="008A46C2" w:rsidP="00E725B1">
      <w:pPr>
        <w:ind w:left="-851" w:right="-284" w:firstLine="567"/>
        <w:contextualSpacing/>
        <w:rPr>
          <w:sz w:val="24"/>
          <w:szCs w:val="24"/>
        </w:rPr>
      </w:pPr>
      <w:r w:rsidRPr="00E725B1">
        <w:rPr>
          <w:sz w:val="24"/>
          <w:szCs w:val="24"/>
        </w:rPr>
        <w:t>- сёзню кесеклерин айырыргъа (тамырын, сёз къураучу, сёз тюрлендириучю жалгъауларын);</w:t>
      </w:r>
    </w:p>
    <w:p w:rsidR="008A46C2" w:rsidRPr="00E725B1" w:rsidRDefault="008A46C2" w:rsidP="00E725B1">
      <w:pPr>
        <w:ind w:left="-851" w:right="-284" w:firstLine="567"/>
        <w:contextualSpacing/>
        <w:rPr>
          <w:sz w:val="24"/>
          <w:szCs w:val="24"/>
        </w:rPr>
      </w:pPr>
      <w:r w:rsidRPr="00E725B1">
        <w:rPr>
          <w:sz w:val="24"/>
          <w:szCs w:val="24"/>
        </w:rPr>
        <w:t>- тилни кесеклерин, аланы грамматика ышанларын айырыргъа (атны санын бла болушларын, сыфатны нени белгилегенин, этимни санын):</w:t>
      </w:r>
    </w:p>
    <w:p w:rsidR="008A46C2" w:rsidRPr="00E725B1" w:rsidRDefault="008A46C2" w:rsidP="00E725B1">
      <w:pPr>
        <w:ind w:left="-851" w:right="-284" w:firstLine="567"/>
        <w:contextualSpacing/>
        <w:rPr>
          <w:sz w:val="24"/>
          <w:szCs w:val="24"/>
        </w:rPr>
      </w:pPr>
      <w:r w:rsidRPr="00E725B1">
        <w:rPr>
          <w:sz w:val="24"/>
          <w:szCs w:val="24"/>
        </w:rPr>
        <w:t xml:space="preserve">- айтымны сёз тутушларын табаргъа; </w:t>
      </w:r>
    </w:p>
    <w:p w:rsidR="008A46C2" w:rsidRPr="00E725B1" w:rsidRDefault="005E7CA3" w:rsidP="00E725B1">
      <w:pPr>
        <w:ind w:left="-851" w:right="-284" w:firstLine="567"/>
        <w:contextualSpacing/>
        <w:rPr>
          <w:sz w:val="24"/>
          <w:szCs w:val="24"/>
        </w:rPr>
      </w:pPr>
      <w:r>
        <w:rPr>
          <w:sz w:val="24"/>
          <w:szCs w:val="24"/>
        </w:rPr>
        <w:t xml:space="preserve">- </w:t>
      </w:r>
      <w:r w:rsidR="008A46C2" w:rsidRPr="00E725B1">
        <w:rPr>
          <w:sz w:val="24"/>
          <w:szCs w:val="24"/>
        </w:rPr>
        <w:t>айтымны къаллай болгъанын айыралыргъа (хапарлаучу, соруучу, кётюрюучю), айтымны баш эм сансыз членлерин табаргъа;</w:t>
      </w:r>
    </w:p>
    <w:p w:rsidR="008A46C2" w:rsidRPr="00E725B1" w:rsidRDefault="008A46C2" w:rsidP="00E725B1">
      <w:pPr>
        <w:ind w:left="-851" w:right="-284" w:firstLine="567"/>
        <w:contextualSpacing/>
        <w:rPr>
          <w:sz w:val="24"/>
          <w:szCs w:val="24"/>
        </w:rPr>
      </w:pPr>
      <w:r w:rsidRPr="00E725B1">
        <w:rPr>
          <w:sz w:val="24"/>
          <w:szCs w:val="24"/>
        </w:rPr>
        <w:t xml:space="preserve">- класс бирге жарашдыргъан план бла 60 </w:t>
      </w:r>
      <w:r w:rsidR="0010353D" w:rsidRPr="00E725B1">
        <w:rPr>
          <w:sz w:val="24"/>
          <w:szCs w:val="24"/>
        </w:rPr>
        <w:t>-</w:t>
      </w:r>
      <w:r w:rsidR="005E7CA3">
        <w:rPr>
          <w:sz w:val="24"/>
          <w:szCs w:val="24"/>
        </w:rPr>
        <w:t xml:space="preserve"> 70 </w:t>
      </w:r>
      <w:r w:rsidRPr="00E725B1">
        <w:rPr>
          <w:sz w:val="24"/>
          <w:szCs w:val="24"/>
        </w:rPr>
        <w:t>сёзю болгъан кёлденжазма жазаргъа.</w:t>
      </w:r>
    </w:p>
    <w:p w:rsidR="008A46C2" w:rsidRPr="00E725B1" w:rsidRDefault="008A46C2" w:rsidP="00E725B1">
      <w:pPr>
        <w:ind w:left="-851" w:right="-284" w:firstLine="567"/>
        <w:contextualSpacing/>
        <w:rPr>
          <w:sz w:val="24"/>
          <w:szCs w:val="24"/>
        </w:rPr>
      </w:pPr>
      <w:r w:rsidRPr="00E725B1">
        <w:rPr>
          <w:sz w:val="24"/>
          <w:szCs w:val="24"/>
        </w:rPr>
        <w:t xml:space="preserve">Ачыкъ, къысыкъ тауушла, аланы харфла бла белгилениулери. </w:t>
      </w:r>
    </w:p>
    <w:p w:rsidR="008A46C2" w:rsidRPr="00E725B1" w:rsidRDefault="008A46C2" w:rsidP="00E725B1">
      <w:pPr>
        <w:ind w:left="-851" w:right="-284" w:firstLine="567"/>
        <w:contextualSpacing/>
        <w:rPr>
          <w:sz w:val="24"/>
          <w:szCs w:val="24"/>
        </w:rPr>
      </w:pPr>
      <w:r w:rsidRPr="00E725B1">
        <w:rPr>
          <w:sz w:val="24"/>
          <w:szCs w:val="24"/>
        </w:rPr>
        <w:t>Б а с ы м.  Сёзню бёлюмлерин кёчюрюу. Сёзню таууш-харф анализи.</w:t>
      </w:r>
    </w:p>
    <w:p w:rsidR="008A46C2" w:rsidRPr="00E725B1" w:rsidRDefault="008A46C2" w:rsidP="00E725B1">
      <w:pPr>
        <w:ind w:left="-851" w:right="-284" w:firstLine="567"/>
        <w:contextualSpacing/>
        <w:rPr>
          <w:sz w:val="24"/>
          <w:szCs w:val="24"/>
        </w:rPr>
      </w:pPr>
      <w:r w:rsidRPr="00E725B1">
        <w:rPr>
          <w:sz w:val="24"/>
          <w:szCs w:val="24"/>
        </w:rPr>
        <w:t>Экиленнген къысыкъла.</w:t>
      </w:r>
    </w:p>
    <w:p w:rsidR="008A46C2" w:rsidRPr="00E725B1" w:rsidRDefault="008A46C2" w:rsidP="00E725B1">
      <w:pPr>
        <w:ind w:left="-851" w:right="-284" w:firstLine="567"/>
        <w:contextualSpacing/>
        <w:rPr>
          <w:sz w:val="24"/>
          <w:szCs w:val="24"/>
        </w:rPr>
      </w:pPr>
      <w:r w:rsidRPr="00E725B1">
        <w:rPr>
          <w:sz w:val="24"/>
          <w:szCs w:val="24"/>
        </w:rPr>
        <w:t>Зынгырдауукъ эм тунакы къысыкъланы сёзню тамырында тюз жазылыулары.</w:t>
      </w:r>
    </w:p>
    <w:p w:rsidR="008A46C2" w:rsidRPr="00E725B1" w:rsidRDefault="008A46C2" w:rsidP="00E725B1">
      <w:pPr>
        <w:ind w:left="-851" w:right="-284" w:firstLine="567"/>
        <w:contextualSpacing/>
        <w:rPr>
          <w:sz w:val="24"/>
          <w:szCs w:val="24"/>
        </w:rPr>
      </w:pPr>
      <w:r w:rsidRPr="00E725B1">
        <w:rPr>
          <w:sz w:val="24"/>
          <w:szCs w:val="24"/>
        </w:rPr>
        <w:t>Жумушакъ (ь), къаты (ъ) белгилени жюрютюлюулери.</w:t>
      </w:r>
    </w:p>
    <w:p w:rsidR="008A46C2" w:rsidRPr="00E725B1" w:rsidRDefault="008A46C2" w:rsidP="00E725B1">
      <w:pPr>
        <w:ind w:left="-851" w:right="-284" w:firstLine="567"/>
        <w:contextualSpacing/>
        <w:rPr>
          <w:sz w:val="24"/>
          <w:szCs w:val="24"/>
        </w:rPr>
      </w:pPr>
      <w:r w:rsidRPr="00E725B1">
        <w:rPr>
          <w:sz w:val="24"/>
          <w:szCs w:val="24"/>
        </w:rPr>
        <w:t>Сёзлени къоюп кетмей, башха сёзле бла алышындырмай, бузмай жазыу усталыкъларын бегитиу.</w:t>
      </w:r>
    </w:p>
    <w:p w:rsidR="008A46C2" w:rsidRPr="00E725B1" w:rsidRDefault="008A46C2" w:rsidP="00E725B1">
      <w:pPr>
        <w:ind w:left="-851" w:right="-284" w:firstLine="567"/>
        <w:contextualSpacing/>
        <w:rPr>
          <w:sz w:val="24"/>
          <w:szCs w:val="24"/>
        </w:rPr>
      </w:pPr>
      <w:r w:rsidRPr="00E725B1">
        <w:rPr>
          <w:sz w:val="24"/>
          <w:szCs w:val="24"/>
        </w:rPr>
        <w:t>С ё з н ю  къ у р а м ы. Сёзню кесеклерини юсюнден ангылам: тамыр</w:t>
      </w:r>
      <w:r w:rsidR="005E7CA3">
        <w:rPr>
          <w:sz w:val="24"/>
          <w:szCs w:val="24"/>
        </w:rPr>
        <w:t>, сёз къураучу (-чы, -лыкъ, -лы</w:t>
      </w:r>
      <w:r w:rsidRPr="00E725B1">
        <w:rPr>
          <w:sz w:val="24"/>
          <w:szCs w:val="24"/>
        </w:rPr>
        <w:t>) эм сёз тюрле</w:t>
      </w:r>
      <w:r w:rsidR="005E7CA3">
        <w:rPr>
          <w:sz w:val="24"/>
          <w:szCs w:val="24"/>
        </w:rPr>
        <w:t>ндириучю (-ла, -ле, -гъы, -дан</w:t>
      </w:r>
      <w:r w:rsidRPr="00E725B1">
        <w:rPr>
          <w:sz w:val="24"/>
          <w:szCs w:val="24"/>
        </w:rPr>
        <w:t>) жалгъаула.</w:t>
      </w:r>
    </w:p>
    <w:p w:rsidR="008A46C2" w:rsidRPr="00E725B1" w:rsidRDefault="008A46C2" w:rsidP="005E7CA3">
      <w:pPr>
        <w:ind w:left="-851" w:right="-284" w:firstLine="567"/>
        <w:contextualSpacing/>
        <w:rPr>
          <w:sz w:val="24"/>
          <w:szCs w:val="24"/>
        </w:rPr>
      </w:pPr>
      <w:r w:rsidRPr="00E725B1">
        <w:rPr>
          <w:sz w:val="24"/>
          <w:szCs w:val="24"/>
        </w:rPr>
        <w:lastRenderedPageBreak/>
        <w:t>Тамыр, бир тамырлы сёзле. Сёз тюрл</w:t>
      </w:r>
      <w:r w:rsidR="005E7CA3">
        <w:rPr>
          <w:sz w:val="24"/>
          <w:szCs w:val="24"/>
        </w:rPr>
        <w:t xml:space="preserve">ендириучю жалгъауну таба билиу, </w:t>
      </w:r>
      <w:r w:rsidRPr="00E725B1">
        <w:rPr>
          <w:sz w:val="24"/>
          <w:szCs w:val="24"/>
        </w:rPr>
        <w:t>жалгъауланы болушлукълары бла бир тамырлы сёзле къурау.</w:t>
      </w:r>
    </w:p>
    <w:p w:rsidR="008A46C2" w:rsidRPr="00E725B1" w:rsidRDefault="008A46C2" w:rsidP="00E725B1">
      <w:pPr>
        <w:ind w:left="-851" w:right="-284" w:firstLine="567"/>
        <w:contextualSpacing/>
        <w:rPr>
          <w:sz w:val="24"/>
          <w:szCs w:val="24"/>
        </w:rPr>
      </w:pPr>
      <w:r w:rsidRPr="00E725B1">
        <w:rPr>
          <w:sz w:val="24"/>
          <w:szCs w:val="24"/>
        </w:rPr>
        <w:t>Нёгерли зынгырдауукъ эм тунакы къысыкъланы сёзню тамырында тюз жазылыулары.</w:t>
      </w:r>
    </w:p>
    <w:p w:rsidR="008A46C2" w:rsidRPr="00E725B1" w:rsidRDefault="008A46C2" w:rsidP="00E725B1">
      <w:pPr>
        <w:ind w:left="-851" w:right="-284" w:firstLine="567"/>
        <w:contextualSpacing/>
        <w:rPr>
          <w:sz w:val="24"/>
          <w:szCs w:val="24"/>
        </w:rPr>
      </w:pPr>
      <w:r w:rsidRPr="00E725B1">
        <w:rPr>
          <w:sz w:val="24"/>
          <w:szCs w:val="24"/>
        </w:rPr>
        <w:t>Школ орфография сёзлюк бла хайырланыргъа юйретиу ишле.</w:t>
      </w:r>
    </w:p>
    <w:p w:rsidR="008A46C2" w:rsidRPr="00E725B1" w:rsidRDefault="008A46C2" w:rsidP="00E725B1">
      <w:pPr>
        <w:ind w:left="-851" w:right="-284" w:firstLine="567"/>
        <w:contextualSpacing/>
        <w:rPr>
          <w:sz w:val="24"/>
          <w:szCs w:val="24"/>
        </w:rPr>
      </w:pPr>
      <w:r w:rsidRPr="00E725B1">
        <w:rPr>
          <w:sz w:val="24"/>
          <w:szCs w:val="24"/>
        </w:rPr>
        <w:t>Тилни башха кесеклеринден болгъан бир тамырлы сёзле сайлау.</w:t>
      </w:r>
    </w:p>
    <w:p w:rsidR="008A46C2" w:rsidRPr="00E725B1" w:rsidRDefault="008A46C2" w:rsidP="00E725B1">
      <w:pPr>
        <w:ind w:left="-851" w:right="-284" w:firstLine="567"/>
        <w:contextualSpacing/>
        <w:rPr>
          <w:sz w:val="24"/>
          <w:szCs w:val="24"/>
        </w:rPr>
      </w:pPr>
      <w:r w:rsidRPr="00E725B1">
        <w:rPr>
          <w:sz w:val="24"/>
          <w:szCs w:val="24"/>
        </w:rPr>
        <w:t>Сёзде сёз къураучу, сёз тюрлендириучю жалгъауланы орунлары (къайсы алгъа келгени).</w:t>
      </w:r>
    </w:p>
    <w:p w:rsidR="008A46C2" w:rsidRPr="00E725B1" w:rsidRDefault="008A46C2" w:rsidP="00E725B1">
      <w:pPr>
        <w:ind w:left="-851" w:right="-284" w:firstLine="567"/>
        <w:contextualSpacing/>
        <w:rPr>
          <w:sz w:val="24"/>
          <w:szCs w:val="24"/>
        </w:rPr>
      </w:pPr>
      <w:r w:rsidRPr="00E725B1">
        <w:rPr>
          <w:sz w:val="24"/>
          <w:szCs w:val="24"/>
        </w:rPr>
        <w:t xml:space="preserve">Тамырны къыйырында </w:t>
      </w:r>
      <w:r w:rsidR="005E7CA3" w:rsidRPr="00E725B1">
        <w:rPr>
          <w:sz w:val="24"/>
          <w:szCs w:val="24"/>
        </w:rPr>
        <w:t>экиленнген къысыкълары</w:t>
      </w:r>
      <w:r w:rsidRPr="00E725B1">
        <w:rPr>
          <w:sz w:val="24"/>
          <w:szCs w:val="24"/>
        </w:rPr>
        <w:t xml:space="preserve"> болгъан </w:t>
      </w:r>
      <w:r w:rsidR="005E7CA3" w:rsidRPr="00E725B1">
        <w:rPr>
          <w:sz w:val="24"/>
          <w:szCs w:val="24"/>
        </w:rPr>
        <w:t>сёзлени жалгъау</w:t>
      </w:r>
      <w:r w:rsidRPr="00E725B1">
        <w:rPr>
          <w:sz w:val="24"/>
          <w:szCs w:val="24"/>
        </w:rPr>
        <w:t xml:space="preserve"> къошулса тюз жазылыулары </w:t>
      </w:r>
      <w:r w:rsidRPr="00E725B1">
        <w:rPr>
          <w:i/>
          <w:sz w:val="24"/>
          <w:szCs w:val="24"/>
        </w:rPr>
        <w:t xml:space="preserve">(класс, класс - </w:t>
      </w:r>
      <w:r w:rsidR="005E7CA3" w:rsidRPr="00E725B1">
        <w:rPr>
          <w:i/>
          <w:sz w:val="24"/>
          <w:szCs w:val="24"/>
        </w:rPr>
        <w:t>ла)</w:t>
      </w:r>
      <w:r w:rsidRPr="00E725B1">
        <w:rPr>
          <w:i/>
          <w:sz w:val="24"/>
          <w:szCs w:val="24"/>
        </w:rPr>
        <w:t>.</w:t>
      </w:r>
    </w:p>
    <w:p w:rsidR="008A46C2" w:rsidRPr="00E725B1" w:rsidRDefault="008A46C2" w:rsidP="00E725B1">
      <w:pPr>
        <w:ind w:left="-851" w:right="-284" w:firstLine="567"/>
        <w:contextualSpacing/>
        <w:rPr>
          <w:sz w:val="24"/>
          <w:szCs w:val="24"/>
        </w:rPr>
      </w:pPr>
      <w:r w:rsidRPr="00E725B1">
        <w:rPr>
          <w:sz w:val="24"/>
          <w:szCs w:val="24"/>
        </w:rPr>
        <w:t>Тилни кесеклери бла шагъырей болуу: ат, сыфат, алмаш, этим, сонгура.</w:t>
      </w:r>
    </w:p>
    <w:p w:rsidR="008A46C2" w:rsidRPr="00E725B1" w:rsidRDefault="008A46C2" w:rsidP="00E725B1">
      <w:pPr>
        <w:ind w:left="-851" w:right="-284" w:firstLine="567"/>
        <w:contextualSpacing/>
        <w:rPr>
          <w:sz w:val="24"/>
          <w:szCs w:val="24"/>
        </w:rPr>
      </w:pPr>
      <w:r w:rsidRPr="00E725B1">
        <w:rPr>
          <w:sz w:val="24"/>
          <w:szCs w:val="24"/>
        </w:rPr>
        <w:t xml:space="preserve">Ат, аны магъанасы, соруулары.  Атланы санлары. Атланы кёплюк санларын къурагъанда, жалгъауланы тюз жазылыулары (адам - </w:t>
      </w:r>
      <w:r w:rsidR="005E7CA3" w:rsidRPr="00E725B1">
        <w:rPr>
          <w:sz w:val="24"/>
          <w:szCs w:val="24"/>
        </w:rPr>
        <w:t>ла,</w:t>
      </w:r>
      <w:r w:rsidRPr="00E725B1">
        <w:rPr>
          <w:sz w:val="24"/>
          <w:szCs w:val="24"/>
        </w:rPr>
        <w:t xml:space="preserve"> юй - </w:t>
      </w:r>
      <w:r w:rsidR="005E7CA3" w:rsidRPr="00E725B1">
        <w:rPr>
          <w:sz w:val="24"/>
          <w:szCs w:val="24"/>
        </w:rPr>
        <w:t>ле)</w:t>
      </w:r>
      <w:r w:rsidRPr="00E725B1">
        <w:rPr>
          <w:sz w:val="24"/>
          <w:szCs w:val="24"/>
        </w:rPr>
        <w:t xml:space="preserve">.    </w:t>
      </w:r>
    </w:p>
    <w:p w:rsidR="008A46C2" w:rsidRPr="00E725B1" w:rsidRDefault="008A46C2" w:rsidP="00E725B1">
      <w:pPr>
        <w:ind w:left="-851" w:right="-284" w:firstLine="567"/>
        <w:contextualSpacing/>
        <w:rPr>
          <w:sz w:val="24"/>
          <w:szCs w:val="24"/>
        </w:rPr>
      </w:pPr>
      <w:r w:rsidRPr="00E725B1">
        <w:rPr>
          <w:sz w:val="24"/>
          <w:szCs w:val="24"/>
        </w:rPr>
        <w:t xml:space="preserve">Атланы бирлик эм кёплюк санда болушлада тюрлениулери. Болушланы айыра билиу. Болушланы </w:t>
      </w:r>
      <w:r w:rsidR="005E7CA3" w:rsidRPr="00E725B1">
        <w:rPr>
          <w:sz w:val="24"/>
          <w:szCs w:val="24"/>
        </w:rPr>
        <w:t>формаларындагъы атланы</w:t>
      </w:r>
      <w:r w:rsidRPr="00E725B1">
        <w:rPr>
          <w:sz w:val="24"/>
          <w:szCs w:val="24"/>
        </w:rPr>
        <w:t xml:space="preserve"> сонгурала бла бирге хайырлана билиу.</w:t>
      </w:r>
    </w:p>
    <w:p w:rsidR="008A46C2" w:rsidRPr="00E725B1" w:rsidRDefault="005E7CA3" w:rsidP="00E725B1">
      <w:pPr>
        <w:ind w:left="-851" w:right="-284" w:firstLine="567"/>
        <w:contextualSpacing/>
        <w:rPr>
          <w:sz w:val="24"/>
          <w:szCs w:val="24"/>
        </w:rPr>
      </w:pPr>
      <w:r w:rsidRPr="00E725B1">
        <w:rPr>
          <w:sz w:val="24"/>
          <w:szCs w:val="24"/>
        </w:rPr>
        <w:t>Магъаналарына кёре</w:t>
      </w:r>
      <w:r w:rsidR="008A46C2" w:rsidRPr="00E725B1">
        <w:rPr>
          <w:sz w:val="24"/>
          <w:szCs w:val="24"/>
        </w:rPr>
        <w:t xml:space="preserve"> жууукъ эм чюйре атла.</w:t>
      </w:r>
    </w:p>
    <w:p w:rsidR="008A46C2" w:rsidRPr="00E725B1" w:rsidRDefault="008A46C2" w:rsidP="00E725B1">
      <w:pPr>
        <w:ind w:left="-851" w:right="-284" w:firstLine="567"/>
        <w:contextualSpacing/>
        <w:rPr>
          <w:sz w:val="24"/>
          <w:szCs w:val="24"/>
        </w:rPr>
      </w:pPr>
      <w:r w:rsidRPr="00E725B1">
        <w:rPr>
          <w:sz w:val="24"/>
          <w:szCs w:val="24"/>
        </w:rPr>
        <w:t xml:space="preserve">Сыфат, аны магъанасы эм соруулары. Сыфатланы атла бла жюрютюлюулери. Магъаналарына кёре </w:t>
      </w:r>
      <w:r w:rsidR="005E7CA3" w:rsidRPr="00E725B1">
        <w:rPr>
          <w:sz w:val="24"/>
          <w:szCs w:val="24"/>
        </w:rPr>
        <w:t>жууукъ эм</w:t>
      </w:r>
      <w:r w:rsidRPr="00E725B1">
        <w:rPr>
          <w:sz w:val="24"/>
          <w:szCs w:val="24"/>
        </w:rPr>
        <w:t xml:space="preserve"> чюйре болгъан сыфатла.</w:t>
      </w:r>
    </w:p>
    <w:p w:rsidR="005E7CA3" w:rsidRDefault="008A46C2" w:rsidP="005E7CA3">
      <w:pPr>
        <w:ind w:left="-851" w:right="-284" w:firstLine="567"/>
        <w:contextualSpacing/>
        <w:rPr>
          <w:sz w:val="24"/>
          <w:szCs w:val="24"/>
        </w:rPr>
      </w:pPr>
      <w:r w:rsidRPr="00E725B1">
        <w:rPr>
          <w:sz w:val="24"/>
          <w:szCs w:val="24"/>
        </w:rPr>
        <w:t xml:space="preserve">Алмаш, аны магъанасы. Бирлик эм кёплюк санны бетлеучю алмашлары. Сёлешгенде атланы ючюнчю бетни алмашлары (ол, </w:t>
      </w:r>
      <w:r w:rsidR="005E7CA3" w:rsidRPr="00E725B1">
        <w:rPr>
          <w:sz w:val="24"/>
          <w:szCs w:val="24"/>
        </w:rPr>
        <w:t>ала)</w:t>
      </w:r>
      <w:r w:rsidRPr="00E725B1">
        <w:rPr>
          <w:sz w:val="24"/>
          <w:szCs w:val="24"/>
        </w:rPr>
        <w:t xml:space="preserve"> бла алышындыра билиу.</w:t>
      </w:r>
    </w:p>
    <w:p w:rsidR="005E7CA3" w:rsidRDefault="008A46C2" w:rsidP="005E7CA3">
      <w:pPr>
        <w:ind w:left="-851" w:right="-284" w:firstLine="567"/>
        <w:contextualSpacing/>
        <w:rPr>
          <w:sz w:val="24"/>
          <w:szCs w:val="24"/>
        </w:rPr>
      </w:pPr>
      <w:r w:rsidRPr="00E725B1">
        <w:rPr>
          <w:sz w:val="24"/>
          <w:szCs w:val="24"/>
        </w:rPr>
        <w:t>Этим, аны магъанасы, соруулары.  Этимден атха соруу бере билиу. Этимни     заманлада тюрлениую. Магъаналары жууукъ эм чюйре болгъан этимле. Оюмну толу ачыкъларгъа</w:t>
      </w:r>
      <w:r w:rsidR="005E7CA3">
        <w:rPr>
          <w:sz w:val="24"/>
          <w:szCs w:val="24"/>
        </w:rPr>
        <w:t xml:space="preserve"> тап келишген этимни сайлау.</w:t>
      </w:r>
    </w:p>
    <w:p w:rsidR="008A46C2" w:rsidRPr="00E725B1" w:rsidRDefault="008A46C2" w:rsidP="005E7CA3">
      <w:pPr>
        <w:ind w:left="-851" w:right="-284" w:firstLine="567"/>
        <w:contextualSpacing/>
        <w:rPr>
          <w:sz w:val="24"/>
          <w:szCs w:val="24"/>
        </w:rPr>
      </w:pPr>
      <w:r w:rsidRPr="00E725B1">
        <w:rPr>
          <w:sz w:val="24"/>
          <w:szCs w:val="24"/>
        </w:rPr>
        <w:t>Хапарлаучу, соруучу, кётюрюучю айтымла.  Айтымда бек магъаналы сёзлени ауаз бла айыра билиу.</w:t>
      </w:r>
    </w:p>
    <w:p w:rsidR="008A46C2" w:rsidRPr="00E725B1" w:rsidRDefault="008A46C2" w:rsidP="00E725B1">
      <w:pPr>
        <w:ind w:left="-851" w:right="-284" w:firstLine="567"/>
        <w:contextualSpacing/>
        <w:rPr>
          <w:sz w:val="24"/>
          <w:szCs w:val="24"/>
        </w:rPr>
      </w:pPr>
      <w:r w:rsidRPr="00E725B1">
        <w:rPr>
          <w:sz w:val="24"/>
          <w:szCs w:val="24"/>
        </w:rPr>
        <w:t>Айтымны баш членлери: башчы бла хапарчы. Башчы бла хапарчыны таба билиу.</w:t>
      </w:r>
    </w:p>
    <w:p w:rsidR="008A46C2" w:rsidRPr="00E725B1" w:rsidRDefault="008A46C2" w:rsidP="00E725B1">
      <w:pPr>
        <w:ind w:left="-851" w:right="-284" w:firstLine="567"/>
        <w:contextualSpacing/>
        <w:rPr>
          <w:sz w:val="24"/>
          <w:szCs w:val="24"/>
        </w:rPr>
      </w:pPr>
      <w:r w:rsidRPr="00E725B1">
        <w:rPr>
          <w:sz w:val="24"/>
          <w:szCs w:val="24"/>
        </w:rPr>
        <w:t xml:space="preserve">Айтымны сансыз членлери. Соруу салып, айтымны сансыз членлерин таба билиу (айгъакълаучугъа, толтуруучугъа, болумгъа </w:t>
      </w:r>
      <w:r w:rsidR="005E7CA3" w:rsidRPr="00E725B1">
        <w:rPr>
          <w:sz w:val="24"/>
          <w:szCs w:val="24"/>
        </w:rPr>
        <w:t>юлешмей)</w:t>
      </w:r>
      <w:r w:rsidRPr="00E725B1">
        <w:rPr>
          <w:sz w:val="24"/>
          <w:szCs w:val="24"/>
        </w:rPr>
        <w:t>.</w:t>
      </w:r>
    </w:p>
    <w:p w:rsidR="008A46C2" w:rsidRPr="007627EC" w:rsidRDefault="008A46C2" w:rsidP="00E725B1">
      <w:pPr>
        <w:ind w:left="-851" w:right="-284" w:firstLine="567"/>
        <w:contextualSpacing/>
        <w:rPr>
          <w:sz w:val="10"/>
          <w:szCs w:val="24"/>
        </w:rPr>
      </w:pPr>
      <w:r w:rsidRPr="00E725B1">
        <w:rPr>
          <w:sz w:val="24"/>
          <w:szCs w:val="24"/>
        </w:rPr>
        <w:t xml:space="preserve">         </w:t>
      </w:r>
    </w:p>
    <w:p w:rsidR="008A46C2" w:rsidRPr="00E725B1" w:rsidRDefault="008A46C2" w:rsidP="00E725B1">
      <w:pPr>
        <w:ind w:left="-851" w:right="-284" w:firstLine="567"/>
        <w:rPr>
          <w:b/>
          <w:color w:val="C00000"/>
          <w:sz w:val="24"/>
          <w:szCs w:val="24"/>
        </w:rPr>
      </w:pPr>
      <w:r w:rsidRPr="00E725B1">
        <w:rPr>
          <w:b/>
          <w:color w:val="C00000"/>
          <w:sz w:val="24"/>
          <w:szCs w:val="24"/>
        </w:rPr>
        <w:t xml:space="preserve"> 4 класс</w:t>
      </w:r>
    </w:p>
    <w:p w:rsidR="008A46C2" w:rsidRPr="00E725B1" w:rsidRDefault="005E7CA3" w:rsidP="00E725B1">
      <w:pPr>
        <w:ind w:left="-851" w:right="-284" w:firstLine="567"/>
        <w:rPr>
          <w:sz w:val="24"/>
          <w:szCs w:val="24"/>
        </w:rPr>
      </w:pPr>
      <w:r>
        <w:rPr>
          <w:sz w:val="24"/>
          <w:szCs w:val="24"/>
        </w:rPr>
        <w:t xml:space="preserve">Бизни тилибиз неден къуралады? </w:t>
      </w:r>
      <w:r w:rsidR="008A46C2" w:rsidRPr="00E725B1">
        <w:rPr>
          <w:sz w:val="24"/>
          <w:szCs w:val="24"/>
        </w:rPr>
        <w:t>Билимни тинтген эм тюзетген дерс</w:t>
      </w:r>
      <w:r w:rsidR="008A46C2" w:rsidRPr="00E725B1">
        <w:rPr>
          <w:sz w:val="24"/>
          <w:szCs w:val="24"/>
        </w:rPr>
        <w:tab/>
      </w:r>
      <w:r>
        <w:rPr>
          <w:sz w:val="24"/>
          <w:szCs w:val="24"/>
        </w:rPr>
        <w:t xml:space="preserve"> Ана тилин билиуге эс </w:t>
      </w:r>
      <w:r w:rsidR="008A46C2" w:rsidRPr="00E725B1">
        <w:rPr>
          <w:sz w:val="24"/>
          <w:szCs w:val="24"/>
        </w:rPr>
        <w:t>иерге. Къарачай-малкъа</w:t>
      </w:r>
      <w:r>
        <w:rPr>
          <w:sz w:val="24"/>
          <w:szCs w:val="24"/>
        </w:rPr>
        <w:t xml:space="preserve">р тилни ариулугъун ангыларгъа. </w:t>
      </w:r>
      <w:r w:rsidR="008A46C2" w:rsidRPr="00E725B1">
        <w:rPr>
          <w:sz w:val="24"/>
          <w:szCs w:val="24"/>
        </w:rPr>
        <w:t>Къарачай-малкъар тилни къурамына тюшюнюп къараргъа, тиллени къуралыуунда башхалыкъларына эс бурургъа. тил байлыкъларын ёсдюрюрге. Селешиуде негерге ангылашхан айтыула къураргъа, ол нении ангылагъанын, кёргенин эсге алыргъа</w:t>
      </w:r>
      <w:r>
        <w:rPr>
          <w:sz w:val="24"/>
          <w:szCs w:val="24"/>
        </w:rPr>
        <w:t>.</w:t>
      </w:r>
    </w:p>
    <w:p w:rsidR="008A46C2" w:rsidRDefault="008A46C2" w:rsidP="00E725B1">
      <w:pPr>
        <w:ind w:left="-851" w:right="-284" w:firstLine="567"/>
        <w:rPr>
          <w:sz w:val="24"/>
          <w:szCs w:val="24"/>
        </w:rPr>
      </w:pPr>
      <w:r w:rsidRPr="00E725B1">
        <w:rPr>
          <w:sz w:val="24"/>
          <w:szCs w:val="24"/>
        </w:rPr>
        <w:t>Борчларын тюрлю тюрлю мадарла бла тындарыугъа эс салыргъа</w:t>
      </w:r>
      <w:r w:rsidR="005E7CA3">
        <w:rPr>
          <w:sz w:val="24"/>
          <w:szCs w:val="24"/>
        </w:rPr>
        <w:t>.</w:t>
      </w:r>
    </w:p>
    <w:p w:rsidR="008A46C2" w:rsidRPr="00E725B1" w:rsidRDefault="008A46C2" w:rsidP="00E725B1">
      <w:pPr>
        <w:ind w:left="-851" w:right="-284" w:firstLine="567"/>
        <w:rPr>
          <w:sz w:val="24"/>
          <w:szCs w:val="24"/>
        </w:rPr>
      </w:pPr>
      <w:r w:rsidRPr="00E725B1">
        <w:rPr>
          <w:sz w:val="24"/>
          <w:szCs w:val="24"/>
        </w:rPr>
        <w:t xml:space="preserve">Салыннган </w:t>
      </w:r>
      <w:r w:rsidR="005E7CA3" w:rsidRPr="00E725B1">
        <w:rPr>
          <w:sz w:val="24"/>
          <w:szCs w:val="24"/>
        </w:rPr>
        <w:t>бегимлени амалларын</w:t>
      </w:r>
      <w:r w:rsidRPr="00E725B1">
        <w:rPr>
          <w:sz w:val="24"/>
          <w:szCs w:val="24"/>
        </w:rPr>
        <w:t xml:space="preserve"> тин</w:t>
      </w:r>
      <w:r w:rsidR="005E7CA3">
        <w:rPr>
          <w:sz w:val="24"/>
          <w:szCs w:val="24"/>
        </w:rPr>
        <w:t xml:space="preserve">тгенде жорукъланы эсге алыргъа </w:t>
      </w:r>
      <w:r w:rsidRPr="00E725B1">
        <w:rPr>
          <w:sz w:val="24"/>
          <w:szCs w:val="24"/>
        </w:rPr>
        <w:t>3-чю ишни сабийле юйде жаз</w:t>
      </w:r>
      <w:r w:rsidR="00815557" w:rsidRPr="00E725B1">
        <w:rPr>
          <w:sz w:val="24"/>
          <w:szCs w:val="24"/>
        </w:rPr>
        <w:t xml:space="preserve">адыла, жорукъну кёлден биледиле. </w:t>
      </w:r>
      <w:r w:rsidRPr="00E725B1">
        <w:rPr>
          <w:sz w:val="24"/>
          <w:szCs w:val="24"/>
        </w:rPr>
        <w:t>Айтым деп неге</w:t>
      </w:r>
      <w:r w:rsidR="005E7CA3">
        <w:rPr>
          <w:sz w:val="24"/>
          <w:szCs w:val="24"/>
        </w:rPr>
        <w:t xml:space="preserve"> айтадыла? Айтымны баш членлери </w:t>
      </w:r>
      <w:r w:rsidRPr="00E725B1">
        <w:rPr>
          <w:sz w:val="24"/>
          <w:szCs w:val="24"/>
        </w:rPr>
        <w:t>Жангы дерс бла шагъыре</w:t>
      </w:r>
      <w:r w:rsidR="005E7CA3">
        <w:rPr>
          <w:sz w:val="24"/>
          <w:szCs w:val="24"/>
        </w:rPr>
        <w:t xml:space="preserve">й болуу Тинтилген затлада </w:t>
      </w:r>
      <w:r w:rsidRPr="00E725B1">
        <w:rPr>
          <w:sz w:val="24"/>
          <w:szCs w:val="24"/>
        </w:rPr>
        <w:t>бек керекли эм гитч</w:t>
      </w:r>
      <w:r w:rsidR="005E7CA3">
        <w:rPr>
          <w:sz w:val="24"/>
          <w:szCs w:val="24"/>
        </w:rPr>
        <w:t xml:space="preserve">е магъаналы ышанланы белгилерге </w:t>
      </w:r>
      <w:r w:rsidRPr="00E725B1">
        <w:rPr>
          <w:sz w:val="24"/>
          <w:szCs w:val="24"/>
        </w:rPr>
        <w:t>Айтымны айтым болмагъан къауум сёзден айыра билирге. Айтымла бир-бирлеринден айырылмагъан текстде айтымланы ахырларын та</w:t>
      </w:r>
      <w:r w:rsidR="005E7CA3">
        <w:rPr>
          <w:sz w:val="24"/>
          <w:szCs w:val="24"/>
        </w:rPr>
        <w:t xml:space="preserve">бып тыйгъыч белгилени салыргъа. </w:t>
      </w:r>
      <w:r w:rsidRPr="00E725B1">
        <w:rPr>
          <w:sz w:val="24"/>
          <w:szCs w:val="24"/>
        </w:rPr>
        <w:t>Коммуникативные: Кесинги оюмунгу, акъылынгы къурай билирге</w:t>
      </w:r>
      <w:r w:rsidR="005E7CA3">
        <w:rPr>
          <w:sz w:val="24"/>
          <w:szCs w:val="24"/>
        </w:rPr>
        <w:t>.</w:t>
      </w:r>
    </w:p>
    <w:p w:rsidR="008A46C2" w:rsidRPr="00E725B1" w:rsidRDefault="005E7CA3" w:rsidP="00E725B1">
      <w:pPr>
        <w:ind w:left="-851" w:right="-284" w:firstLine="567"/>
        <w:rPr>
          <w:sz w:val="24"/>
          <w:szCs w:val="24"/>
        </w:rPr>
      </w:pPr>
      <w:r>
        <w:rPr>
          <w:sz w:val="24"/>
          <w:szCs w:val="24"/>
        </w:rPr>
        <w:t xml:space="preserve">Познавательные: </w:t>
      </w:r>
      <w:r w:rsidR="008A46C2" w:rsidRPr="00E725B1">
        <w:rPr>
          <w:sz w:val="24"/>
          <w:szCs w:val="24"/>
        </w:rPr>
        <w:t>Тындырмай амалы болмагъан оюмну къысха айтыргъа</w:t>
      </w:r>
    </w:p>
    <w:p w:rsidR="008A46C2" w:rsidRPr="00E725B1" w:rsidRDefault="008A46C2" w:rsidP="00E725B1">
      <w:pPr>
        <w:ind w:left="-851" w:right="-284" w:firstLine="567"/>
        <w:rPr>
          <w:sz w:val="24"/>
          <w:szCs w:val="24"/>
        </w:rPr>
      </w:pPr>
      <w:r w:rsidRPr="00E725B1">
        <w:rPr>
          <w:sz w:val="24"/>
          <w:szCs w:val="24"/>
        </w:rPr>
        <w:t>Регулятивные:</w:t>
      </w:r>
    </w:p>
    <w:p w:rsidR="008A46C2" w:rsidRPr="00E725B1" w:rsidRDefault="008A46C2" w:rsidP="00E725B1">
      <w:pPr>
        <w:ind w:left="-851" w:right="-284" w:firstLine="567"/>
        <w:rPr>
          <w:sz w:val="24"/>
          <w:szCs w:val="24"/>
        </w:rPr>
      </w:pPr>
      <w:r w:rsidRPr="00E725B1">
        <w:rPr>
          <w:sz w:val="24"/>
          <w:szCs w:val="24"/>
        </w:rPr>
        <w:t>Окъуу з</w:t>
      </w:r>
      <w:r w:rsidR="005E7CA3">
        <w:rPr>
          <w:sz w:val="24"/>
          <w:szCs w:val="24"/>
        </w:rPr>
        <w:t xml:space="preserve">адачаны ангыларгъа, сакъларгъа </w:t>
      </w:r>
      <w:r w:rsidRPr="00E725B1">
        <w:rPr>
          <w:sz w:val="24"/>
          <w:szCs w:val="24"/>
        </w:rPr>
        <w:t>Сабийле 6-чы ишни жазадыла, жорукъну кёлден биледиле.</w:t>
      </w:r>
      <w:r w:rsidRPr="00E725B1">
        <w:rPr>
          <w:sz w:val="24"/>
          <w:szCs w:val="24"/>
        </w:rPr>
        <w:tab/>
      </w:r>
      <w:r w:rsidRPr="00E725B1">
        <w:rPr>
          <w:sz w:val="24"/>
          <w:szCs w:val="24"/>
        </w:rPr>
        <w:tab/>
      </w:r>
    </w:p>
    <w:p w:rsidR="005E7CA3" w:rsidRDefault="005E7CA3" w:rsidP="00E725B1">
      <w:pPr>
        <w:ind w:left="-851" w:right="-284" w:firstLine="567"/>
        <w:rPr>
          <w:sz w:val="24"/>
          <w:szCs w:val="24"/>
        </w:rPr>
      </w:pPr>
      <w:r>
        <w:rPr>
          <w:sz w:val="24"/>
          <w:szCs w:val="24"/>
        </w:rPr>
        <w:t xml:space="preserve">Текст деп неге айтадыла? Тинтиу дерс </w:t>
      </w:r>
      <w:r w:rsidR="008A46C2" w:rsidRPr="00E725B1">
        <w:rPr>
          <w:sz w:val="24"/>
          <w:szCs w:val="24"/>
        </w:rPr>
        <w:t>Эс ийиулени, къызыгъыуланы айнытыргъа</w:t>
      </w:r>
      <w:r w:rsidR="008A46C2" w:rsidRPr="00E725B1">
        <w:rPr>
          <w:sz w:val="24"/>
          <w:szCs w:val="24"/>
        </w:rPr>
        <w:tab/>
        <w:t xml:space="preserve">Текстни ышанларына кёре </w:t>
      </w:r>
      <w:r w:rsidRPr="00E725B1">
        <w:rPr>
          <w:sz w:val="24"/>
          <w:szCs w:val="24"/>
        </w:rPr>
        <w:t>башха жазыуладан</w:t>
      </w:r>
      <w:r w:rsidR="008A46C2" w:rsidRPr="00E725B1">
        <w:rPr>
          <w:sz w:val="24"/>
          <w:szCs w:val="24"/>
        </w:rPr>
        <w:t xml:space="preserve"> айыра билирге.  Текстни баш эсебин билирге. Текстни бла аны атын келишд</w:t>
      </w:r>
      <w:r>
        <w:rPr>
          <w:sz w:val="24"/>
          <w:szCs w:val="24"/>
        </w:rPr>
        <w:t>ирирге. Тюшюнюп текстни окургъа.</w:t>
      </w:r>
    </w:p>
    <w:p w:rsidR="008A46C2" w:rsidRPr="00E725B1" w:rsidRDefault="008A46C2" w:rsidP="00E725B1">
      <w:pPr>
        <w:ind w:left="-851" w:right="-284" w:firstLine="567"/>
        <w:rPr>
          <w:sz w:val="24"/>
          <w:szCs w:val="24"/>
        </w:rPr>
      </w:pPr>
      <w:r w:rsidRPr="00E725B1">
        <w:rPr>
          <w:sz w:val="24"/>
          <w:szCs w:val="24"/>
        </w:rPr>
        <w:t>Коммуникативные:</w:t>
      </w:r>
    </w:p>
    <w:p w:rsidR="008A46C2" w:rsidRPr="00E725B1" w:rsidRDefault="008A46C2" w:rsidP="00E725B1">
      <w:pPr>
        <w:ind w:left="-851" w:right="-284" w:firstLine="567"/>
        <w:rPr>
          <w:sz w:val="24"/>
          <w:szCs w:val="24"/>
        </w:rPr>
      </w:pPr>
      <w:r w:rsidRPr="00E725B1">
        <w:rPr>
          <w:sz w:val="24"/>
          <w:szCs w:val="24"/>
        </w:rPr>
        <w:t xml:space="preserve">Бирге ишлегенде башха оюмланы тергерге эм бирге келишдирип ишлерге итинирге </w:t>
      </w:r>
    </w:p>
    <w:p w:rsidR="008A46C2" w:rsidRPr="00E725B1" w:rsidRDefault="008A46C2" w:rsidP="00E725B1">
      <w:pPr>
        <w:ind w:left="-851" w:right="-284" w:firstLine="567"/>
        <w:rPr>
          <w:sz w:val="24"/>
          <w:szCs w:val="24"/>
        </w:rPr>
      </w:pPr>
      <w:r w:rsidRPr="00E725B1">
        <w:rPr>
          <w:sz w:val="24"/>
          <w:szCs w:val="24"/>
        </w:rPr>
        <w:t>Познавательные:</w:t>
      </w:r>
    </w:p>
    <w:p w:rsidR="008A46C2" w:rsidRPr="00E725B1" w:rsidRDefault="008A46C2" w:rsidP="00E725B1">
      <w:pPr>
        <w:ind w:left="-851" w:right="-284" w:firstLine="567"/>
        <w:rPr>
          <w:sz w:val="24"/>
          <w:szCs w:val="24"/>
        </w:rPr>
      </w:pPr>
      <w:r w:rsidRPr="00E725B1">
        <w:rPr>
          <w:sz w:val="24"/>
          <w:szCs w:val="24"/>
        </w:rPr>
        <w:t xml:space="preserve">Окъуу задачаланы этерге керекли информацияны китапла бла хайырлана излерге </w:t>
      </w:r>
    </w:p>
    <w:p w:rsidR="008A46C2" w:rsidRPr="00E725B1" w:rsidRDefault="008A46C2" w:rsidP="00E725B1">
      <w:pPr>
        <w:ind w:left="-851" w:right="-284" w:firstLine="567"/>
        <w:rPr>
          <w:sz w:val="24"/>
          <w:szCs w:val="24"/>
        </w:rPr>
      </w:pPr>
      <w:r w:rsidRPr="00E725B1">
        <w:rPr>
          <w:sz w:val="24"/>
          <w:szCs w:val="24"/>
        </w:rPr>
        <w:t>Регулятивные:</w:t>
      </w:r>
    </w:p>
    <w:p w:rsidR="008A46C2" w:rsidRPr="00E725B1" w:rsidRDefault="008A46C2" w:rsidP="00E725B1">
      <w:pPr>
        <w:ind w:left="-851" w:right="-284" w:firstLine="567"/>
        <w:rPr>
          <w:sz w:val="24"/>
          <w:szCs w:val="24"/>
        </w:rPr>
      </w:pPr>
      <w:r w:rsidRPr="00E725B1">
        <w:rPr>
          <w:sz w:val="24"/>
          <w:szCs w:val="24"/>
        </w:rPr>
        <w:lastRenderedPageBreak/>
        <w:t>Мадар бла ишни хыйсабын айыра билирге</w:t>
      </w:r>
    </w:p>
    <w:p w:rsidR="000A73C1" w:rsidRPr="00E725B1" w:rsidRDefault="008A46C2" w:rsidP="00E725B1">
      <w:pPr>
        <w:ind w:left="-851" w:right="-284" w:firstLine="567"/>
        <w:rPr>
          <w:sz w:val="24"/>
          <w:szCs w:val="24"/>
        </w:rPr>
      </w:pPr>
      <w:r w:rsidRPr="00E725B1">
        <w:rPr>
          <w:sz w:val="24"/>
          <w:szCs w:val="24"/>
        </w:rPr>
        <w:t>Окъуучула 14-чю ишни юйде жазадыла, жорукъну кёлден биледиле.</w:t>
      </w:r>
      <w:r w:rsidRPr="00E725B1">
        <w:rPr>
          <w:sz w:val="24"/>
          <w:szCs w:val="24"/>
        </w:rPr>
        <w:tab/>
      </w:r>
    </w:p>
    <w:p w:rsidR="00F138FB" w:rsidRDefault="005E7CA3" w:rsidP="00E725B1">
      <w:pPr>
        <w:ind w:left="-851" w:right="-284" w:firstLine="567"/>
        <w:rPr>
          <w:sz w:val="24"/>
          <w:szCs w:val="24"/>
        </w:rPr>
      </w:pPr>
      <w:r>
        <w:rPr>
          <w:sz w:val="24"/>
          <w:szCs w:val="24"/>
        </w:rPr>
        <w:t xml:space="preserve">Сёз деп неге айтадыла? </w:t>
      </w:r>
      <w:r w:rsidR="008A46C2" w:rsidRPr="00E725B1">
        <w:rPr>
          <w:sz w:val="24"/>
          <w:szCs w:val="24"/>
        </w:rPr>
        <w:t>Билимни тинтген</w:t>
      </w:r>
      <w:r>
        <w:rPr>
          <w:sz w:val="24"/>
          <w:szCs w:val="24"/>
        </w:rPr>
        <w:t xml:space="preserve"> эм тюзетген дерс. </w:t>
      </w:r>
      <w:r w:rsidR="008A46C2" w:rsidRPr="00E725B1">
        <w:rPr>
          <w:sz w:val="24"/>
          <w:szCs w:val="24"/>
        </w:rPr>
        <w:t xml:space="preserve">Адепни жорукълары </w:t>
      </w:r>
      <w:r w:rsidRPr="00E725B1">
        <w:rPr>
          <w:sz w:val="24"/>
          <w:szCs w:val="24"/>
        </w:rPr>
        <w:t>бла шагъырейликге</w:t>
      </w:r>
      <w:r w:rsidR="008A46C2" w:rsidRPr="00E725B1">
        <w:rPr>
          <w:sz w:val="24"/>
          <w:szCs w:val="24"/>
        </w:rPr>
        <w:t xml:space="preserve"> эс бурургъа</w:t>
      </w:r>
      <w:r>
        <w:rPr>
          <w:sz w:val="24"/>
          <w:szCs w:val="24"/>
        </w:rPr>
        <w:t>.</w:t>
      </w:r>
      <w:r w:rsidR="00F138FB">
        <w:rPr>
          <w:sz w:val="24"/>
          <w:szCs w:val="24"/>
        </w:rPr>
        <w:t xml:space="preserve"> </w:t>
      </w:r>
      <w:r w:rsidR="008A46C2" w:rsidRPr="00E725B1">
        <w:rPr>
          <w:sz w:val="24"/>
          <w:szCs w:val="24"/>
        </w:rPr>
        <w:t>Сёз деп неге айтылгъанын, сёзле къаллай соруулагъа жууап бергенлерин, сабийлени экинчи классда алгъан билимлерин эслерине салырг</w:t>
      </w:r>
      <w:r w:rsidR="00F138FB">
        <w:rPr>
          <w:sz w:val="24"/>
          <w:szCs w:val="24"/>
        </w:rPr>
        <w:t>ъа, байламлы тиллерин ёсдюрюрге.</w:t>
      </w:r>
    </w:p>
    <w:p w:rsidR="008A46C2" w:rsidRPr="00E725B1" w:rsidRDefault="008A46C2" w:rsidP="00E725B1">
      <w:pPr>
        <w:ind w:left="-851" w:right="-284" w:firstLine="567"/>
        <w:rPr>
          <w:sz w:val="24"/>
          <w:szCs w:val="24"/>
        </w:rPr>
      </w:pPr>
      <w:r w:rsidRPr="00E725B1">
        <w:rPr>
          <w:sz w:val="24"/>
          <w:szCs w:val="24"/>
        </w:rPr>
        <w:t>Коммуникативные:</w:t>
      </w:r>
    </w:p>
    <w:p w:rsidR="008A46C2" w:rsidRPr="00E725B1" w:rsidRDefault="008A46C2" w:rsidP="00E725B1">
      <w:pPr>
        <w:ind w:left="-851" w:right="-284" w:firstLine="567"/>
        <w:rPr>
          <w:sz w:val="24"/>
          <w:szCs w:val="24"/>
        </w:rPr>
      </w:pPr>
      <w:r w:rsidRPr="00E725B1">
        <w:rPr>
          <w:sz w:val="24"/>
          <w:szCs w:val="24"/>
        </w:rPr>
        <w:t>Соруула бере билирге</w:t>
      </w:r>
      <w:r w:rsidR="00F138FB">
        <w:rPr>
          <w:sz w:val="24"/>
          <w:szCs w:val="24"/>
        </w:rPr>
        <w:t>.</w:t>
      </w:r>
    </w:p>
    <w:p w:rsidR="008A46C2" w:rsidRPr="00E725B1" w:rsidRDefault="008A46C2" w:rsidP="00E725B1">
      <w:pPr>
        <w:ind w:left="-851" w:right="-284" w:firstLine="567"/>
        <w:rPr>
          <w:sz w:val="24"/>
          <w:szCs w:val="24"/>
        </w:rPr>
      </w:pPr>
      <w:r w:rsidRPr="00E725B1">
        <w:rPr>
          <w:sz w:val="24"/>
          <w:szCs w:val="24"/>
        </w:rPr>
        <w:t>Познавательные:</w:t>
      </w:r>
    </w:p>
    <w:p w:rsidR="008A46C2" w:rsidRPr="00E725B1" w:rsidRDefault="008A46C2" w:rsidP="00E725B1">
      <w:pPr>
        <w:ind w:left="-851" w:right="-284" w:firstLine="567"/>
        <w:rPr>
          <w:sz w:val="24"/>
          <w:szCs w:val="24"/>
        </w:rPr>
      </w:pPr>
      <w:r w:rsidRPr="00E725B1">
        <w:rPr>
          <w:sz w:val="24"/>
          <w:szCs w:val="24"/>
        </w:rPr>
        <w:t>Кеси кючю бла задачаны этерге амалла, жолла къураргъа</w:t>
      </w:r>
    </w:p>
    <w:p w:rsidR="008A46C2" w:rsidRPr="00E725B1" w:rsidRDefault="008A46C2" w:rsidP="00E725B1">
      <w:pPr>
        <w:ind w:left="-851" w:right="-284" w:firstLine="567"/>
        <w:rPr>
          <w:sz w:val="24"/>
          <w:szCs w:val="24"/>
        </w:rPr>
      </w:pPr>
      <w:r w:rsidRPr="00E725B1">
        <w:rPr>
          <w:sz w:val="24"/>
          <w:szCs w:val="24"/>
        </w:rPr>
        <w:t>Регулятивные:</w:t>
      </w:r>
    </w:p>
    <w:p w:rsidR="00F138FB" w:rsidRDefault="008A46C2" w:rsidP="00E725B1">
      <w:pPr>
        <w:ind w:left="-851" w:right="-284" w:firstLine="567"/>
        <w:rPr>
          <w:sz w:val="24"/>
          <w:szCs w:val="24"/>
        </w:rPr>
      </w:pPr>
      <w:r w:rsidRPr="00E725B1">
        <w:rPr>
          <w:sz w:val="24"/>
          <w:szCs w:val="24"/>
        </w:rPr>
        <w:t>Устазны баг</w:t>
      </w:r>
      <w:r w:rsidR="00F138FB">
        <w:rPr>
          <w:sz w:val="24"/>
          <w:szCs w:val="24"/>
        </w:rPr>
        <w:t xml:space="preserve">ъа салыууна адекватно къараргъа. </w:t>
      </w:r>
      <w:r w:rsidRPr="00E725B1">
        <w:rPr>
          <w:sz w:val="24"/>
          <w:szCs w:val="24"/>
        </w:rPr>
        <w:t>Окъуучула 16-чы ишни дерсликде</w:t>
      </w:r>
      <w:r w:rsidR="00F138FB">
        <w:rPr>
          <w:sz w:val="24"/>
          <w:szCs w:val="24"/>
        </w:rPr>
        <w:t xml:space="preserve"> берилгенича толтуруп келедиле. </w:t>
      </w:r>
    </w:p>
    <w:p w:rsidR="008A46C2" w:rsidRPr="00E725B1" w:rsidRDefault="008A46C2" w:rsidP="00E725B1">
      <w:pPr>
        <w:ind w:left="-851" w:right="-284" w:firstLine="567"/>
        <w:rPr>
          <w:sz w:val="24"/>
          <w:szCs w:val="24"/>
        </w:rPr>
      </w:pPr>
      <w:r w:rsidRPr="00E725B1">
        <w:rPr>
          <w:sz w:val="24"/>
          <w:szCs w:val="24"/>
        </w:rPr>
        <w:t>Уллу харф бла башланып къаллай сёзле жазылад</w:t>
      </w:r>
      <w:r w:rsidR="00F138FB">
        <w:rPr>
          <w:sz w:val="24"/>
          <w:szCs w:val="24"/>
        </w:rPr>
        <w:t xml:space="preserve">ыла? </w:t>
      </w:r>
      <w:r w:rsidRPr="00E725B1">
        <w:rPr>
          <w:sz w:val="24"/>
          <w:szCs w:val="24"/>
        </w:rPr>
        <w:t>Къурашдара</w:t>
      </w:r>
      <w:r w:rsidR="00F138FB">
        <w:rPr>
          <w:sz w:val="24"/>
          <w:szCs w:val="24"/>
        </w:rPr>
        <w:t xml:space="preserve">лгъан (комбинация этилген) дерс. </w:t>
      </w:r>
      <w:r w:rsidRPr="00E725B1">
        <w:rPr>
          <w:sz w:val="24"/>
          <w:szCs w:val="24"/>
        </w:rPr>
        <w:t>Адебни баш жорукъларын билирге, сакъларгъа (тюзлюк, кертичилик, бир-бирге болушлукъ эте билиу)</w:t>
      </w:r>
      <w:r w:rsidRPr="00E725B1">
        <w:rPr>
          <w:sz w:val="24"/>
          <w:szCs w:val="24"/>
        </w:rPr>
        <w:tab/>
        <w:t xml:space="preserve">Адамланы атлары, тукъум атлары, аталарыны атлары, хайыуанланы </w:t>
      </w:r>
      <w:r w:rsidR="00F138FB" w:rsidRPr="00E725B1">
        <w:rPr>
          <w:sz w:val="24"/>
          <w:szCs w:val="24"/>
        </w:rPr>
        <w:t>эм башха</w:t>
      </w:r>
      <w:r w:rsidRPr="00E725B1">
        <w:rPr>
          <w:sz w:val="24"/>
          <w:szCs w:val="24"/>
        </w:rPr>
        <w:t xml:space="preserve"> затлагъа аталгъан энчи атланы жазылыуларын къайтарыргъа. Энчи атланы тукъум атладан айыра билирге юйретирге, жазылыуларын эсде тутаргъа </w:t>
      </w:r>
      <w:r w:rsidR="00F138FB">
        <w:rPr>
          <w:sz w:val="24"/>
          <w:szCs w:val="24"/>
        </w:rPr>
        <w:t xml:space="preserve">ишле бардырыргъа. </w:t>
      </w:r>
      <w:r w:rsidRPr="00E725B1">
        <w:rPr>
          <w:sz w:val="24"/>
          <w:szCs w:val="24"/>
        </w:rPr>
        <w:t xml:space="preserve">Коммуникативные: Бирге ишлегенде оюмлары къаршчы келселеда бирча оюмгъа келирге негер бла сёз бегите билирге </w:t>
      </w:r>
    </w:p>
    <w:p w:rsidR="008A46C2" w:rsidRPr="00E725B1" w:rsidRDefault="008A46C2" w:rsidP="00E725B1">
      <w:pPr>
        <w:ind w:left="-851" w:right="-284" w:firstLine="567"/>
        <w:rPr>
          <w:sz w:val="24"/>
          <w:szCs w:val="24"/>
        </w:rPr>
      </w:pPr>
      <w:r w:rsidRPr="00E725B1">
        <w:rPr>
          <w:sz w:val="24"/>
          <w:szCs w:val="24"/>
        </w:rPr>
        <w:t>Познавательные: Сёлешиуню, айтыуну ауаз бла эм жазыу формада тюшюнюп эм кеси сюйгенча къураргъа</w:t>
      </w:r>
    </w:p>
    <w:p w:rsidR="00F138FB" w:rsidRDefault="008A46C2" w:rsidP="00E725B1">
      <w:pPr>
        <w:ind w:left="-851" w:right="-284" w:firstLine="567"/>
        <w:rPr>
          <w:sz w:val="24"/>
          <w:szCs w:val="24"/>
        </w:rPr>
      </w:pPr>
      <w:r w:rsidRPr="00E725B1">
        <w:rPr>
          <w:sz w:val="24"/>
          <w:szCs w:val="24"/>
        </w:rPr>
        <w:t xml:space="preserve">У </w:t>
      </w:r>
      <w:r w:rsidR="0010353D" w:rsidRPr="00E725B1">
        <w:rPr>
          <w:sz w:val="24"/>
          <w:szCs w:val="24"/>
        </w:rPr>
        <w:t>-</w:t>
      </w:r>
      <w:r w:rsidRPr="00E725B1">
        <w:rPr>
          <w:sz w:val="24"/>
          <w:szCs w:val="24"/>
        </w:rPr>
        <w:t xml:space="preserve"> харф къысык</w:t>
      </w:r>
      <w:r w:rsidR="00F138FB">
        <w:rPr>
          <w:sz w:val="24"/>
          <w:szCs w:val="24"/>
        </w:rPr>
        <w:t xml:space="preserve">ъ тауушну не заманда белгилейди. Жангы материал берилген дерс. </w:t>
      </w:r>
      <w:r w:rsidRPr="00E725B1">
        <w:rPr>
          <w:sz w:val="24"/>
          <w:szCs w:val="24"/>
        </w:rPr>
        <w:t>Кесинги ишинги устаз бла окъуучула бла бирге б</w:t>
      </w:r>
      <w:r w:rsidR="00F138FB">
        <w:rPr>
          <w:sz w:val="24"/>
          <w:szCs w:val="24"/>
        </w:rPr>
        <w:t xml:space="preserve">ерилген ёлчемлеге кёре тинтирге. </w:t>
      </w:r>
      <w:r w:rsidRPr="00E725B1">
        <w:rPr>
          <w:sz w:val="24"/>
          <w:szCs w:val="24"/>
        </w:rPr>
        <w:t>Сёзледе къысха у-ну айырыргъа юйретирге, сёз байлыкъларын ёсдюрюрге.</w:t>
      </w:r>
    </w:p>
    <w:p w:rsidR="008A46C2" w:rsidRPr="00E725B1" w:rsidRDefault="008A46C2" w:rsidP="00E725B1">
      <w:pPr>
        <w:ind w:left="-851" w:right="-284" w:firstLine="567"/>
        <w:rPr>
          <w:sz w:val="24"/>
          <w:szCs w:val="24"/>
        </w:rPr>
      </w:pPr>
      <w:r w:rsidRPr="00E725B1">
        <w:rPr>
          <w:sz w:val="24"/>
          <w:szCs w:val="24"/>
        </w:rPr>
        <w:t>Коммуникативные:</w:t>
      </w:r>
    </w:p>
    <w:p w:rsidR="008A46C2" w:rsidRPr="00E725B1" w:rsidRDefault="008A46C2" w:rsidP="00E725B1">
      <w:pPr>
        <w:ind w:left="-851" w:right="-284" w:firstLine="567"/>
        <w:rPr>
          <w:sz w:val="24"/>
          <w:szCs w:val="24"/>
        </w:rPr>
      </w:pPr>
      <w:r w:rsidRPr="00E725B1">
        <w:rPr>
          <w:sz w:val="24"/>
          <w:szCs w:val="24"/>
        </w:rPr>
        <w:t>Бирге ишлегенде башха оюмланы тергерге эм бирге келишдирип ишлерге итинирге</w:t>
      </w:r>
      <w:r w:rsidR="00F138FB">
        <w:rPr>
          <w:sz w:val="24"/>
          <w:szCs w:val="24"/>
        </w:rPr>
        <w:t>.</w:t>
      </w:r>
      <w:r w:rsidRPr="00E725B1">
        <w:rPr>
          <w:sz w:val="24"/>
          <w:szCs w:val="24"/>
        </w:rPr>
        <w:t xml:space="preserve"> </w:t>
      </w:r>
    </w:p>
    <w:p w:rsidR="008A46C2" w:rsidRPr="00E725B1" w:rsidRDefault="008A46C2" w:rsidP="00E725B1">
      <w:pPr>
        <w:ind w:left="-851" w:right="-284" w:firstLine="567"/>
        <w:rPr>
          <w:sz w:val="24"/>
          <w:szCs w:val="24"/>
        </w:rPr>
      </w:pPr>
      <w:r w:rsidRPr="00E725B1">
        <w:rPr>
          <w:sz w:val="24"/>
          <w:szCs w:val="24"/>
        </w:rPr>
        <w:t>Познавательные: Китапла бла хайырлана окъуу задачаланы этерге керекли информацияны излерге</w:t>
      </w:r>
      <w:r w:rsidR="00F138FB">
        <w:rPr>
          <w:sz w:val="24"/>
          <w:szCs w:val="24"/>
        </w:rPr>
        <w:t>.</w:t>
      </w:r>
      <w:r w:rsidRPr="00E725B1">
        <w:rPr>
          <w:sz w:val="24"/>
          <w:szCs w:val="24"/>
        </w:rPr>
        <w:t xml:space="preserve"> </w:t>
      </w:r>
    </w:p>
    <w:p w:rsidR="008A46C2" w:rsidRPr="00E725B1" w:rsidRDefault="008A46C2" w:rsidP="00E725B1">
      <w:pPr>
        <w:ind w:left="-851" w:right="-284" w:firstLine="567"/>
        <w:rPr>
          <w:sz w:val="24"/>
          <w:szCs w:val="24"/>
        </w:rPr>
      </w:pPr>
      <w:r w:rsidRPr="00E725B1">
        <w:rPr>
          <w:sz w:val="24"/>
          <w:szCs w:val="24"/>
        </w:rPr>
        <w:t>Регулятивные:</w:t>
      </w:r>
    </w:p>
    <w:p w:rsidR="008A46C2" w:rsidRPr="00E725B1" w:rsidRDefault="008A46C2" w:rsidP="00E725B1">
      <w:pPr>
        <w:ind w:left="-851" w:right="-284" w:firstLine="567"/>
        <w:rPr>
          <w:sz w:val="24"/>
          <w:szCs w:val="24"/>
        </w:rPr>
      </w:pPr>
      <w:r w:rsidRPr="00E725B1">
        <w:rPr>
          <w:sz w:val="24"/>
          <w:szCs w:val="24"/>
        </w:rPr>
        <w:t>Шатык тилли, ауаз формада окъуу этиулени тындырыргъа</w:t>
      </w:r>
      <w:r w:rsidR="00F138FB">
        <w:rPr>
          <w:sz w:val="24"/>
          <w:szCs w:val="24"/>
        </w:rPr>
        <w:t>.</w:t>
      </w:r>
    </w:p>
    <w:p w:rsidR="00F138FB" w:rsidRDefault="008A46C2" w:rsidP="00E725B1">
      <w:pPr>
        <w:ind w:left="-851" w:right="-284" w:firstLine="567"/>
        <w:rPr>
          <w:sz w:val="24"/>
          <w:szCs w:val="24"/>
        </w:rPr>
      </w:pPr>
      <w:r w:rsidRPr="00E725B1">
        <w:rPr>
          <w:sz w:val="24"/>
          <w:szCs w:val="24"/>
        </w:rPr>
        <w:t>Алфавит</w:t>
      </w:r>
      <w:r w:rsidRPr="00E725B1">
        <w:rPr>
          <w:sz w:val="24"/>
          <w:szCs w:val="24"/>
        </w:rPr>
        <w:tab/>
        <w:t>Къурашдаралгъан (комбинация этилген) дерс</w:t>
      </w:r>
      <w:r w:rsidRPr="00E725B1">
        <w:rPr>
          <w:sz w:val="24"/>
          <w:szCs w:val="24"/>
        </w:rPr>
        <w:tab/>
        <w:t xml:space="preserve">Дерсде этген ишни муратларына жетер ючюн керекли мадарланы айыра билирге </w:t>
      </w:r>
      <w:r w:rsidRPr="00E725B1">
        <w:rPr>
          <w:sz w:val="24"/>
          <w:szCs w:val="24"/>
        </w:rPr>
        <w:tab/>
        <w:t>Алфавит деп неге айтылгъанын, аны бла адамла къалай хайырланнганларын юйретирге. Сёзлюкле бла ишлерге.</w:t>
      </w:r>
      <w:r w:rsidRPr="00E725B1">
        <w:rPr>
          <w:sz w:val="24"/>
          <w:szCs w:val="24"/>
        </w:rPr>
        <w:tab/>
      </w:r>
    </w:p>
    <w:p w:rsidR="008A46C2" w:rsidRPr="00E725B1" w:rsidRDefault="008A46C2" w:rsidP="00E725B1">
      <w:pPr>
        <w:ind w:left="-851" w:right="-284" w:firstLine="567"/>
        <w:rPr>
          <w:sz w:val="24"/>
          <w:szCs w:val="24"/>
        </w:rPr>
      </w:pPr>
      <w:r w:rsidRPr="00E725B1">
        <w:rPr>
          <w:sz w:val="24"/>
          <w:szCs w:val="24"/>
        </w:rPr>
        <w:t>Коммуникативные:</w:t>
      </w:r>
    </w:p>
    <w:p w:rsidR="008A46C2" w:rsidRPr="00E725B1" w:rsidRDefault="008A46C2" w:rsidP="00E725B1">
      <w:pPr>
        <w:ind w:left="-851" w:right="-284" w:firstLine="567"/>
        <w:rPr>
          <w:sz w:val="24"/>
          <w:szCs w:val="24"/>
        </w:rPr>
      </w:pPr>
      <w:r w:rsidRPr="00E725B1">
        <w:rPr>
          <w:sz w:val="24"/>
          <w:szCs w:val="24"/>
        </w:rPr>
        <w:t>Окъуу этиулени низамгъа салгъанда селешиу бла, ушакъ бла хайырлана билирге</w:t>
      </w:r>
      <w:r w:rsidR="00F138FB">
        <w:rPr>
          <w:sz w:val="24"/>
          <w:szCs w:val="24"/>
        </w:rPr>
        <w:t>.</w:t>
      </w:r>
      <w:r w:rsidRPr="00E725B1">
        <w:rPr>
          <w:sz w:val="24"/>
          <w:szCs w:val="24"/>
        </w:rPr>
        <w:t xml:space="preserve"> </w:t>
      </w:r>
    </w:p>
    <w:p w:rsidR="008A46C2" w:rsidRPr="00E725B1" w:rsidRDefault="008A46C2" w:rsidP="00E725B1">
      <w:pPr>
        <w:ind w:left="-851" w:right="-284" w:firstLine="567"/>
        <w:rPr>
          <w:sz w:val="24"/>
          <w:szCs w:val="24"/>
        </w:rPr>
      </w:pPr>
      <w:r w:rsidRPr="00E725B1">
        <w:rPr>
          <w:sz w:val="24"/>
          <w:szCs w:val="24"/>
        </w:rPr>
        <w:t>Познавательные: Хар тюрлю текстден баш магъанасын чыгъара билирге</w:t>
      </w:r>
      <w:r w:rsidR="00F138FB">
        <w:rPr>
          <w:sz w:val="24"/>
          <w:szCs w:val="24"/>
        </w:rPr>
        <w:t>.</w:t>
      </w:r>
    </w:p>
    <w:p w:rsidR="008A46C2" w:rsidRPr="00E725B1" w:rsidRDefault="00F138FB" w:rsidP="00E725B1">
      <w:pPr>
        <w:ind w:left="-851" w:right="-284" w:firstLine="567"/>
        <w:rPr>
          <w:sz w:val="24"/>
          <w:szCs w:val="24"/>
        </w:rPr>
      </w:pPr>
      <w:r>
        <w:rPr>
          <w:sz w:val="24"/>
          <w:szCs w:val="24"/>
        </w:rPr>
        <w:t xml:space="preserve">Сынау дерс </w:t>
      </w:r>
      <w:r w:rsidR="008A46C2" w:rsidRPr="00E725B1">
        <w:rPr>
          <w:sz w:val="24"/>
          <w:szCs w:val="24"/>
        </w:rPr>
        <w:t>Берилген шартлагъа кёре кеси</w:t>
      </w:r>
      <w:r>
        <w:rPr>
          <w:sz w:val="24"/>
          <w:szCs w:val="24"/>
        </w:rPr>
        <w:t xml:space="preserve">ни ишин титерге юйренирге себеп. </w:t>
      </w:r>
      <w:r w:rsidR="008A46C2" w:rsidRPr="00E725B1">
        <w:rPr>
          <w:sz w:val="24"/>
          <w:szCs w:val="24"/>
        </w:rPr>
        <w:t>Эсденжазманы текстин кесеклеге юлеширге; хар кесегине аны магъанасын ачыкълагъан ат атаргъа; хар кесекни башланнган эм бошалгъан жерин белгилерге. Эсденжазманы жазаргъа юйренирге.</w:t>
      </w:r>
      <w:r w:rsidR="008A46C2" w:rsidRPr="00E725B1">
        <w:rPr>
          <w:sz w:val="24"/>
          <w:szCs w:val="24"/>
        </w:rPr>
        <w:tab/>
        <w:t>Коммуникативные: Окъуу этиулени низамгъа салгъанда селешиу бла, ушакъ бла хайырлана билирге</w:t>
      </w:r>
    </w:p>
    <w:p w:rsidR="008A46C2" w:rsidRPr="00E725B1" w:rsidRDefault="00F138FB" w:rsidP="00E725B1">
      <w:pPr>
        <w:ind w:left="-851" w:right="-284" w:firstLine="567"/>
        <w:rPr>
          <w:sz w:val="24"/>
          <w:szCs w:val="24"/>
        </w:rPr>
      </w:pPr>
      <w:r>
        <w:rPr>
          <w:sz w:val="24"/>
          <w:szCs w:val="24"/>
        </w:rPr>
        <w:t xml:space="preserve">Жалгъаула </w:t>
      </w:r>
      <w:r w:rsidR="008A46C2" w:rsidRPr="00E725B1">
        <w:rPr>
          <w:sz w:val="24"/>
          <w:szCs w:val="24"/>
        </w:rPr>
        <w:t>Бе</w:t>
      </w:r>
      <w:r>
        <w:rPr>
          <w:sz w:val="24"/>
          <w:szCs w:val="24"/>
        </w:rPr>
        <w:t xml:space="preserve">гитиу дерс </w:t>
      </w:r>
      <w:r w:rsidR="008A46C2" w:rsidRPr="00E725B1">
        <w:rPr>
          <w:sz w:val="24"/>
          <w:szCs w:val="24"/>
        </w:rPr>
        <w:t>Дерсде этген ишни муратларына жетер ючюн керекли мадарланы айыра билирге</w:t>
      </w:r>
    </w:p>
    <w:p w:rsidR="00F138FB" w:rsidRDefault="008A46C2" w:rsidP="00E725B1">
      <w:pPr>
        <w:ind w:left="-851" w:right="-284" w:firstLine="567"/>
        <w:rPr>
          <w:sz w:val="24"/>
          <w:szCs w:val="24"/>
        </w:rPr>
      </w:pPr>
      <w:r w:rsidRPr="00E725B1">
        <w:rPr>
          <w:sz w:val="24"/>
          <w:szCs w:val="24"/>
        </w:rPr>
        <w:t>Сёзню къурамыны юсюнден билгенлерин къайтарыргъа эм бегитирге; окъуучуланы ариу къылыкъгъа юйретирге.</w:t>
      </w:r>
      <w:r w:rsidRPr="00E725B1">
        <w:rPr>
          <w:sz w:val="24"/>
          <w:szCs w:val="24"/>
        </w:rPr>
        <w:tab/>
      </w:r>
    </w:p>
    <w:p w:rsidR="008A46C2" w:rsidRPr="00E725B1" w:rsidRDefault="008A46C2" w:rsidP="00E725B1">
      <w:pPr>
        <w:ind w:left="-851" w:right="-284" w:firstLine="567"/>
        <w:rPr>
          <w:sz w:val="24"/>
          <w:szCs w:val="24"/>
        </w:rPr>
      </w:pPr>
      <w:r w:rsidRPr="00E725B1">
        <w:rPr>
          <w:sz w:val="24"/>
          <w:szCs w:val="24"/>
        </w:rPr>
        <w:t>Коммуникативные: Башха оюмланы тергерге эм бирге келишдирип ишлерге итинирге</w:t>
      </w:r>
      <w:r w:rsidR="00F138FB">
        <w:rPr>
          <w:sz w:val="24"/>
          <w:szCs w:val="24"/>
        </w:rPr>
        <w:t>.</w:t>
      </w:r>
      <w:r w:rsidRPr="00E725B1">
        <w:rPr>
          <w:sz w:val="24"/>
          <w:szCs w:val="24"/>
        </w:rPr>
        <w:t xml:space="preserve"> </w:t>
      </w:r>
    </w:p>
    <w:p w:rsidR="008A46C2" w:rsidRPr="00E725B1" w:rsidRDefault="008A46C2" w:rsidP="00E725B1">
      <w:pPr>
        <w:ind w:left="-851" w:right="-284" w:firstLine="567"/>
        <w:rPr>
          <w:sz w:val="24"/>
          <w:szCs w:val="24"/>
        </w:rPr>
      </w:pPr>
      <w:r w:rsidRPr="00E725B1">
        <w:rPr>
          <w:sz w:val="24"/>
          <w:szCs w:val="24"/>
        </w:rPr>
        <w:t>Познавательные: Хар тюрлю текстден баш магъанасын чыгъара билирге</w:t>
      </w:r>
      <w:r w:rsidR="00F138FB">
        <w:rPr>
          <w:sz w:val="24"/>
          <w:szCs w:val="24"/>
        </w:rPr>
        <w:t>.</w:t>
      </w:r>
    </w:p>
    <w:p w:rsidR="008A46C2" w:rsidRPr="00E725B1" w:rsidRDefault="008A46C2" w:rsidP="00E725B1">
      <w:pPr>
        <w:ind w:left="-851" w:right="-284" w:firstLine="567"/>
        <w:rPr>
          <w:sz w:val="24"/>
          <w:szCs w:val="24"/>
        </w:rPr>
      </w:pPr>
      <w:r w:rsidRPr="00E725B1">
        <w:rPr>
          <w:sz w:val="24"/>
          <w:szCs w:val="24"/>
        </w:rPr>
        <w:t>Регулятивные:</w:t>
      </w:r>
    </w:p>
    <w:p w:rsidR="008A46C2" w:rsidRPr="00E725B1" w:rsidRDefault="008A46C2" w:rsidP="00E725B1">
      <w:pPr>
        <w:ind w:left="-851" w:right="-284" w:firstLine="567"/>
        <w:rPr>
          <w:sz w:val="24"/>
          <w:szCs w:val="24"/>
        </w:rPr>
      </w:pPr>
      <w:r w:rsidRPr="00E725B1">
        <w:rPr>
          <w:sz w:val="24"/>
          <w:szCs w:val="24"/>
        </w:rPr>
        <w:t>Устазны баг</w:t>
      </w:r>
      <w:r w:rsidR="00F138FB">
        <w:rPr>
          <w:sz w:val="24"/>
          <w:szCs w:val="24"/>
        </w:rPr>
        <w:t xml:space="preserve">ъа салыууна адекватно къараргъа. </w:t>
      </w:r>
      <w:r w:rsidRPr="00E725B1">
        <w:rPr>
          <w:sz w:val="24"/>
          <w:szCs w:val="24"/>
        </w:rPr>
        <w:t>Окъуучулагъа юйде 206-чы, 207-чи ишлени жазаргъа бериледи.</w:t>
      </w:r>
    </w:p>
    <w:p w:rsidR="008A46C2" w:rsidRPr="00E725B1" w:rsidRDefault="00F138FB" w:rsidP="00F138FB">
      <w:pPr>
        <w:ind w:left="-851" w:right="-284" w:firstLine="567"/>
        <w:rPr>
          <w:sz w:val="24"/>
          <w:szCs w:val="24"/>
        </w:rPr>
      </w:pPr>
      <w:r>
        <w:rPr>
          <w:sz w:val="24"/>
          <w:szCs w:val="24"/>
        </w:rPr>
        <w:t>30</w:t>
      </w:r>
      <w:r>
        <w:rPr>
          <w:sz w:val="24"/>
          <w:szCs w:val="24"/>
        </w:rPr>
        <w:tab/>
        <w:t xml:space="preserve">Тилни кесеклери Кириш дерс </w:t>
      </w:r>
      <w:r w:rsidR="008A46C2" w:rsidRPr="00E725B1">
        <w:rPr>
          <w:sz w:val="24"/>
          <w:szCs w:val="24"/>
        </w:rPr>
        <w:t>Кесинги ишинги устаз бла окъуучула бла бирге берилген ёлчемлеге кёре тинтирге</w:t>
      </w:r>
      <w:r>
        <w:rPr>
          <w:sz w:val="24"/>
          <w:szCs w:val="24"/>
        </w:rPr>
        <w:t xml:space="preserve">. </w:t>
      </w:r>
      <w:r w:rsidR="008A46C2" w:rsidRPr="00E725B1">
        <w:rPr>
          <w:sz w:val="24"/>
          <w:szCs w:val="24"/>
        </w:rPr>
        <w:t>Тилни кесеклери бла шагъырей болургъа</w:t>
      </w:r>
      <w:r>
        <w:rPr>
          <w:sz w:val="24"/>
          <w:szCs w:val="24"/>
        </w:rPr>
        <w:t>.</w:t>
      </w:r>
    </w:p>
    <w:p w:rsidR="008A46C2" w:rsidRPr="00E725B1" w:rsidRDefault="008A46C2" w:rsidP="00E725B1">
      <w:pPr>
        <w:ind w:left="-851" w:right="-284" w:firstLine="567"/>
        <w:rPr>
          <w:sz w:val="24"/>
          <w:szCs w:val="24"/>
        </w:rPr>
      </w:pPr>
      <w:r w:rsidRPr="00E725B1">
        <w:rPr>
          <w:sz w:val="24"/>
          <w:szCs w:val="24"/>
        </w:rPr>
        <w:lastRenderedPageBreak/>
        <w:t>Коммуникативные: Окъуу этиулени низамгъа салгъанда ушакъ бла хайырлана билирге</w:t>
      </w:r>
      <w:r w:rsidR="00F138FB">
        <w:rPr>
          <w:sz w:val="24"/>
          <w:szCs w:val="24"/>
        </w:rPr>
        <w:t>.</w:t>
      </w:r>
    </w:p>
    <w:p w:rsidR="008A46C2" w:rsidRPr="00E725B1" w:rsidRDefault="008A46C2" w:rsidP="00E725B1">
      <w:pPr>
        <w:ind w:left="-851" w:right="-284" w:firstLine="567"/>
        <w:rPr>
          <w:sz w:val="24"/>
          <w:szCs w:val="24"/>
        </w:rPr>
      </w:pPr>
      <w:r w:rsidRPr="00E725B1">
        <w:rPr>
          <w:sz w:val="24"/>
          <w:szCs w:val="24"/>
        </w:rPr>
        <w:t xml:space="preserve">Познавательные: Айырылгъан темада </w:t>
      </w:r>
      <w:r w:rsidR="00F138FB" w:rsidRPr="00E725B1">
        <w:rPr>
          <w:sz w:val="24"/>
          <w:szCs w:val="24"/>
        </w:rPr>
        <w:t>айтылгъанны бир</w:t>
      </w:r>
      <w:r w:rsidRPr="00E725B1">
        <w:rPr>
          <w:sz w:val="24"/>
          <w:szCs w:val="24"/>
        </w:rPr>
        <w:t xml:space="preserve"> шартха кёре жорукъгъа салыргъа, тизерге эм тенглешдирирге, класслагъа бёле билирге</w:t>
      </w:r>
    </w:p>
    <w:p w:rsidR="008A46C2" w:rsidRPr="00E725B1" w:rsidRDefault="008A46C2" w:rsidP="00E725B1">
      <w:pPr>
        <w:ind w:left="-851" w:right="-284" w:firstLine="567"/>
        <w:rPr>
          <w:sz w:val="24"/>
          <w:szCs w:val="24"/>
        </w:rPr>
      </w:pPr>
      <w:r w:rsidRPr="00E725B1">
        <w:rPr>
          <w:sz w:val="24"/>
          <w:szCs w:val="24"/>
        </w:rPr>
        <w:t>Регулятивные:</w:t>
      </w:r>
    </w:p>
    <w:p w:rsidR="008A46C2" w:rsidRPr="00E725B1" w:rsidRDefault="008A46C2" w:rsidP="00E725B1">
      <w:pPr>
        <w:ind w:left="-851" w:right="-284" w:firstLine="567"/>
        <w:rPr>
          <w:sz w:val="24"/>
          <w:szCs w:val="24"/>
        </w:rPr>
      </w:pPr>
      <w:r w:rsidRPr="00E725B1">
        <w:rPr>
          <w:sz w:val="24"/>
          <w:szCs w:val="24"/>
        </w:rPr>
        <w:t>Мадар бла</w:t>
      </w:r>
      <w:r w:rsidR="009814D8">
        <w:rPr>
          <w:sz w:val="24"/>
          <w:szCs w:val="24"/>
        </w:rPr>
        <w:t xml:space="preserve"> ишни хыйсабларын айыра билирге </w:t>
      </w:r>
      <w:r w:rsidRPr="00E725B1">
        <w:rPr>
          <w:sz w:val="24"/>
          <w:szCs w:val="24"/>
        </w:rPr>
        <w:t>Окъуучула 248-чи, 249-чу ишлени жазадыла, жорукъну кёлден биледиле.</w:t>
      </w:r>
    </w:p>
    <w:p w:rsidR="008A46C2" w:rsidRPr="00E725B1" w:rsidRDefault="009814D8" w:rsidP="00E725B1">
      <w:pPr>
        <w:ind w:left="-851" w:right="-284" w:firstLine="567"/>
        <w:rPr>
          <w:sz w:val="24"/>
          <w:szCs w:val="24"/>
        </w:rPr>
      </w:pPr>
      <w:r>
        <w:rPr>
          <w:sz w:val="24"/>
          <w:szCs w:val="24"/>
        </w:rPr>
        <w:t xml:space="preserve">Сонгурала </w:t>
      </w:r>
      <w:r w:rsidR="008A46C2" w:rsidRPr="00E725B1">
        <w:rPr>
          <w:sz w:val="24"/>
          <w:szCs w:val="24"/>
        </w:rPr>
        <w:t>Къурашдара</w:t>
      </w:r>
      <w:r>
        <w:rPr>
          <w:sz w:val="24"/>
          <w:szCs w:val="24"/>
        </w:rPr>
        <w:t xml:space="preserve">лгъан (комбинация этилген) дерс </w:t>
      </w:r>
      <w:r w:rsidR="008A46C2" w:rsidRPr="00E725B1">
        <w:rPr>
          <w:sz w:val="24"/>
          <w:szCs w:val="24"/>
        </w:rPr>
        <w:t xml:space="preserve">Адепни жорукълары </w:t>
      </w:r>
      <w:r w:rsidR="00F138FB" w:rsidRPr="00E725B1">
        <w:rPr>
          <w:sz w:val="24"/>
          <w:szCs w:val="24"/>
        </w:rPr>
        <w:t>бла шагъырейликге</w:t>
      </w:r>
      <w:r w:rsidR="008A46C2" w:rsidRPr="00E725B1">
        <w:rPr>
          <w:sz w:val="24"/>
          <w:szCs w:val="24"/>
        </w:rPr>
        <w:t xml:space="preserve"> эс бурургъа</w:t>
      </w:r>
      <w:r w:rsidR="00F138FB">
        <w:rPr>
          <w:sz w:val="24"/>
          <w:szCs w:val="24"/>
        </w:rPr>
        <w:t>.</w:t>
      </w:r>
      <w:r w:rsidR="008A46C2" w:rsidRPr="00E725B1">
        <w:rPr>
          <w:sz w:val="24"/>
          <w:szCs w:val="24"/>
        </w:rPr>
        <w:t xml:space="preserve">  </w:t>
      </w:r>
    </w:p>
    <w:p w:rsidR="009814D8" w:rsidRDefault="008A46C2" w:rsidP="00E725B1">
      <w:pPr>
        <w:ind w:left="-851" w:right="-284" w:firstLine="567"/>
        <w:rPr>
          <w:sz w:val="24"/>
          <w:szCs w:val="24"/>
        </w:rPr>
      </w:pPr>
      <w:r w:rsidRPr="00E725B1">
        <w:rPr>
          <w:sz w:val="24"/>
          <w:szCs w:val="24"/>
        </w:rPr>
        <w:t>Тилни болушлукъчу кесеги сонгурала бла шагъырей болургъа. Сонгурала айтымгъа член болмагъанларын бир тюрлю соруу</w:t>
      </w:r>
      <w:r w:rsidR="009814D8">
        <w:rPr>
          <w:sz w:val="24"/>
          <w:szCs w:val="24"/>
        </w:rPr>
        <w:t>гъа жууап этмегенлерин билирге.</w:t>
      </w:r>
    </w:p>
    <w:p w:rsidR="008A46C2" w:rsidRPr="00E725B1" w:rsidRDefault="008A46C2" w:rsidP="00E725B1">
      <w:pPr>
        <w:ind w:left="-851" w:right="-284" w:firstLine="567"/>
        <w:rPr>
          <w:sz w:val="24"/>
          <w:szCs w:val="24"/>
        </w:rPr>
      </w:pPr>
      <w:r w:rsidRPr="00E725B1">
        <w:rPr>
          <w:sz w:val="24"/>
          <w:szCs w:val="24"/>
        </w:rPr>
        <w:t>Коммуникативные: Селешиуде монолог бла хайырланыргъа, диалог къураргъа</w:t>
      </w:r>
      <w:r w:rsidR="009814D8">
        <w:rPr>
          <w:sz w:val="24"/>
          <w:szCs w:val="24"/>
        </w:rPr>
        <w:t>.</w:t>
      </w:r>
    </w:p>
    <w:p w:rsidR="008A46C2" w:rsidRPr="00E725B1" w:rsidRDefault="008A46C2" w:rsidP="00E725B1">
      <w:pPr>
        <w:ind w:left="-851" w:right="-284" w:firstLine="567"/>
        <w:rPr>
          <w:sz w:val="24"/>
          <w:szCs w:val="24"/>
        </w:rPr>
      </w:pPr>
      <w:r w:rsidRPr="00E725B1">
        <w:rPr>
          <w:sz w:val="24"/>
          <w:szCs w:val="24"/>
        </w:rPr>
        <w:t>Познавательные: Сылтау-себеп байламлыкъны таба билирге</w:t>
      </w:r>
      <w:r w:rsidR="009814D8">
        <w:rPr>
          <w:sz w:val="24"/>
          <w:szCs w:val="24"/>
        </w:rPr>
        <w:t>.</w:t>
      </w:r>
    </w:p>
    <w:p w:rsidR="008A46C2" w:rsidRPr="00E725B1" w:rsidRDefault="008A46C2" w:rsidP="00E725B1">
      <w:pPr>
        <w:ind w:left="-851" w:right="-284" w:firstLine="567"/>
        <w:rPr>
          <w:sz w:val="24"/>
          <w:szCs w:val="24"/>
        </w:rPr>
      </w:pPr>
      <w:r w:rsidRPr="00E725B1">
        <w:rPr>
          <w:sz w:val="24"/>
          <w:szCs w:val="24"/>
        </w:rPr>
        <w:t>Окъуу ишлени керекли заманда, шатык уллу ауаз бла тыйыншлы формада этерге</w:t>
      </w:r>
      <w:r w:rsidRPr="00E725B1">
        <w:rPr>
          <w:sz w:val="24"/>
          <w:szCs w:val="24"/>
        </w:rPr>
        <w:tab/>
        <w:t>Сабийле ишчи дефтерлеринде классда тамамлап бошаялмагъан ишлерин жазадыла.</w:t>
      </w:r>
    </w:p>
    <w:p w:rsidR="008A46C2" w:rsidRPr="00E725B1" w:rsidRDefault="009814D8" w:rsidP="00E725B1">
      <w:pPr>
        <w:ind w:left="-851" w:right="-284" w:firstLine="567"/>
        <w:rPr>
          <w:sz w:val="24"/>
          <w:szCs w:val="24"/>
        </w:rPr>
      </w:pPr>
      <w:r>
        <w:rPr>
          <w:sz w:val="24"/>
          <w:szCs w:val="24"/>
        </w:rPr>
        <w:t xml:space="preserve">Сынау жаздырма Сынау дерс </w:t>
      </w:r>
      <w:r w:rsidR="008A46C2" w:rsidRPr="00E725B1">
        <w:rPr>
          <w:sz w:val="24"/>
          <w:szCs w:val="24"/>
        </w:rPr>
        <w:t>Дерсде этген ишни муратларына жетер ючюн керекли мадарланы айыра билирге</w:t>
      </w:r>
    </w:p>
    <w:p w:rsidR="009814D8" w:rsidRDefault="009814D8" w:rsidP="00E725B1">
      <w:pPr>
        <w:ind w:left="-851" w:right="-284" w:firstLine="567"/>
        <w:rPr>
          <w:sz w:val="24"/>
          <w:szCs w:val="24"/>
        </w:rPr>
      </w:pPr>
      <w:r>
        <w:rPr>
          <w:sz w:val="24"/>
          <w:szCs w:val="24"/>
        </w:rPr>
        <w:t>Окъуучуланы билимлерин тинтирге.</w:t>
      </w:r>
    </w:p>
    <w:p w:rsidR="008A46C2" w:rsidRPr="00E725B1" w:rsidRDefault="008A46C2" w:rsidP="00E725B1">
      <w:pPr>
        <w:ind w:left="-851" w:right="-284" w:firstLine="567"/>
        <w:rPr>
          <w:sz w:val="24"/>
          <w:szCs w:val="24"/>
        </w:rPr>
      </w:pPr>
      <w:r w:rsidRPr="00E725B1">
        <w:rPr>
          <w:sz w:val="24"/>
          <w:szCs w:val="24"/>
        </w:rPr>
        <w:t>Коммуникативные: Башха оюмланы тергерге эм бирге келишдирип ишлерге итинирге</w:t>
      </w:r>
      <w:r w:rsidR="009814D8">
        <w:rPr>
          <w:sz w:val="24"/>
          <w:szCs w:val="24"/>
        </w:rPr>
        <w:t>.</w:t>
      </w:r>
      <w:r w:rsidRPr="00E725B1">
        <w:rPr>
          <w:sz w:val="24"/>
          <w:szCs w:val="24"/>
        </w:rPr>
        <w:t xml:space="preserve"> </w:t>
      </w:r>
    </w:p>
    <w:p w:rsidR="008A46C2" w:rsidRPr="00E725B1" w:rsidRDefault="008A46C2" w:rsidP="00E725B1">
      <w:pPr>
        <w:ind w:left="-851" w:right="-284" w:firstLine="567"/>
        <w:rPr>
          <w:sz w:val="24"/>
          <w:szCs w:val="24"/>
        </w:rPr>
      </w:pPr>
      <w:r w:rsidRPr="00E725B1">
        <w:rPr>
          <w:sz w:val="24"/>
          <w:szCs w:val="24"/>
        </w:rPr>
        <w:t>Познавательные: Борчланы тюрлю тюрлю мадарла бла тындырыугъа эс салыргъа;</w:t>
      </w:r>
    </w:p>
    <w:p w:rsidR="008A46C2" w:rsidRPr="00E725B1" w:rsidRDefault="008A46C2" w:rsidP="00E725B1">
      <w:pPr>
        <w:ind w:left="-851" w:right="-284" w:firstLine="567"/>
        <w:rPr>
          <w:sz w:val="24"/>
          <w:szCs w:val="24"/>
        </w:rPr>
      </w:pPr>
      <w:r w:rsidRPr="00E725B1">
        <w:rPr>
          <w:sz w:val="24"/>
          <w:szCs w:val="24"/>
        </w:rPr>
        <w:t xml:space="preserve">Регулятивные: Салыннган </w:t>
      </w:r>
      <w:r w:rsidR="009814D8" w:rsidRPr="00E725B1">
        <w:rPr>
          <w:sz w:val="24"/>
          <w:szCs w:val="24"/>
        </w:rPr>
        <w:t>бегимлени амалларын</w:t>
      </w:r>
      <w:r w:rsidRPr="00E725B1">
        <w:rPr>
          <w:sz w:val="24"/>
          <w:szCs w:val="24"/>
        </w:rPr>
        <w:t xml:space="preserve"> тинтгенде жорукъланы эсге алыргъа</w:t>
      </w:r>
      <w:r w:rsidR="009814D8">
        <w:rPr>
          <w:sz w:val="24"/>
          <w:szCs w:val="24"/>
        </w:rPr>
        <w:t>.</w:t>
      </w:r>
    </w:p>
    <w:p w:rsidR="008A46C2" w:rsidRPr="00E725B1" w:rsidRDefault="008A46C2" w:rsidP="00E725B1">
      <w:pPr>
        <w:ind w:left="-851" w:right="-284" w:firstLine="567"/>
        <w:rPr>
          <w:sz w:val="24"/>
          <w:szCs w:val="24"/>
        </w:rPr>
      </w:pPr>
      <w:r w:rsidRPr="00E725B1">
        <w:rPr>
          <w:sz w:val="24"/>
          <w:szCs w:val="24"/>
        </w:rPr>
        <w:t>Ишчи дефтерледе бетледе «Кесинги сына!» деген жумушланы сабийл</w:t>
      </w:r>
      <w:r w:rsidR="00B04CC7" w:rsidRPr="00E725B1">
        <w:rPr>
          <w:sz w:val="24"/>
          <w:szCs w:val="24"/>
        </w:rPr>
        <w:t xml:space="preserve">е юйде тамамлап келедиле. </w:t>
      </w:r>
      <w:r w:rsidRPr="00E725B1">
        <w:rPr>
          <w:sz w:val="24"/>
          <w:szCs w:val="24"/>
        </w:rPr>
        <w:t>Халатла бла иш. Ётген темаланы къайтарыу</w:t>
      </w:r>
      <w:r w:rsidRPr="00E725B1">
        <w:rPr>
          <w:sz w:val="24"/>
          <w:szCs w:val="24"/>
        </w:rPr>
        <w:tab/>
        <w:t>Б</w:t>
      </w:r>
      <w:r w:rsidR="009814D8">
        <w:rPr>
          <w:sz w:val="24"/>
          <w:szCs w:val="24"/>
        </w:rPr>
        <w:t xml:space="preserve">илимни тинтген эм тюзетген дерс. </w:t>
      </w:r>
      <w:r w:rsidRPr="00E725B1">
        <w:rPr>
          <w:sz w:val="24"/>
          <w:szCs w:val="24"/>
        </w:rPr>
        <w:t>Кесини ишин жетишимли болгъанын болмагъанын тинтирге себепле къураргъа</w:t>
      </w:r>
    </w:p>
    <w:p w:rsidR="009814D8" w:rsidRDefault="008A46C2" w:rsidP="009814D8">
      <w:pPr>
        <w:ind w:left="-851" w:right="-284" w:firstLine="567"/>
        <w:rPr>
          <w:sz w:val="24"/>
          <w:szCs w:val="24"/>
        </w:rPr>
      </w:pPr>
      <w:r w:rsidRPr="00E725B1">
        <w:rPr>
          <w:sz w:val="24"/>
          <w:szCs w:val="24"/>
        </w:rPr>
        <w:t>Сынау жаздырманы тинтиу; сёзню къурамы (тамырны, жалгъаул</w:t>
      </w:r>
      <w:r w:rsidR="009814D8">
        <w:rPr>
          <w:sz w:val="24"/>
          <w:szCs w:val="24"/>
        </w:rPr>
        <w:t>аны) къайтарыргъа эм бегитирге.</w:t>
      </w:r>
    </w:p>
    <w:p w:rsidR="00B04CC7" w:rsidRPr="00E725B1" w:rsidRDefault="008A46C2" w:rsidP="009814D8">
      <w:pPr>
        <w:ind w:left="-851" w:right="-284" w:firstLine="567"/>
        <w:rPr>
          <w:sz w:val="24"/>
          <w:szCs w:val="24"/>
        </w:rPr>
      </w:pPr>
      <w:r w:rsidRPr="00E725B1">
        <w:rPr>
          <w:sz w:val="24"/>
          <w:szCs w:val="24"/>
        </w:rPr>
        <w:t>Коммуникативные: Бирге ишлегенде оюмлары къаршчы келселе да бирча оюмгъа келирг</w:t>
      </w:r>
      <w:r w:rsidR="009814D8">
        <w:rPr>
          <w:sz w:val="24"/>
          <w:szCs w:val="24"/>
        </w:rPr>
        <w:t xml:space="preserve">е негер бла, сёз бегите билирге </w:t>
      </w:r>
      <w:r w:rsidRPr="00E725B1">
        <w:rPr>
          <w:sz w:val="24"/>
          <w:szCs w:val="24"/>
        </w:rPr>
        <w:t>борчха аны излемлерине, шартларына кёре кесинги этиулеринги план бла жарашдырыргъа</w:t>
      </w:r>
      <w:r w:rsidR="009814D8">
        <w:rPr>
          <w:sz w:val="24"/>
          <w:szCs w:val="24"/>
        </w:rPr>
        <w:t>.</w:t>
      </w:r>
    </w:p>
    <w:p w:rsidR="008A46C2" w:rsidRDefault="008A46C2" w:rsidP="00E725B1">
      <w:pPr>
        <w:ind w:left="-851" w:right="-284" w:firstLine="567"/>
        <w:rPr>
          <w:sz w:val="24"/>
          <w:szCs w:val="24"/>
        </w:rPr>
      </w:pPr>
      <w:r w:rsidRPr="00E725B1">
        <w:rPr>
          <w:sz w:val="24"/>
          <w:szCs w:val="24"/>
        </w:rPr>
        <w:t>Б</w:t>
      </w:r>
      <w:r w:rsidR="00B04CC7" w:rsidRPr="00E725B1">
        <w:rPr>
          <w:sz w:val="24"/>
          <w:szCs w:val="24"/>
        </w:rPr>
        <w:t xml:space="preserve">олушла </w:t>
      </w:r>
      <w:r w:rsidRPr="00E725B1">
        <w:rPr>
          <w:sz w:val="24"/>
          <w:szCs w:val="24"/>
        </w:rPr>
        <w:t>Кириш дерс</w:t>
      </w:r>
      <w:r w:rsidRPr="00E725B1">
        <w:rPr>
          <w:sz w:val="24"/>
          <w:szCs w:val="24"/>
        </w:rPr>
        <w:tab/>
        <w:t>Кесини ишин жетишимли болгъанын болмагъ</w:t>
      </w:r>
      <w:r w:rsidR="00B04CC7" w:rsidRPr="00E725B1">
        <w:rPr>
          <w:sz w:val="24"/>
          <w:szCs w:val="24"/>
        </w:rPr>
        <w:t xml:space="preserve">анын тинтирге себепле къураргъа. </w:t>
      </w:r>
      <w:r w:rsidRPr="00E725B1">
        <w:rPr>
          <w:sz w:val="24"/>
          <w:szCs w:val="24"/>
        </w:rPr>
        <w:t>Болушла эм аланы соруулары бла шагъырей болургъа; атны жангызлыкъ эм кёплюк санын къайтарыргъа; тил байлыкъларын айнытыргъа.</w:t>
      </w:r>
      <w:r w:rsidRPr="00E725B1">
        <w:rPr>
          <w:sz w:val="24"/>
          <w:szCs w:val="24"/>
        </w:rPr>
        <w:tab/>
      </w:r>
    </w:p>
    <w:p w:rsidR="008A46C2" w:rsidRPr="00E725B1" w:rsidRDefault="008A46C2" w:rsidP="00E725B1">
      <w:pPr>
        <w:ind w:left="-851" w:right="-284" w:firstLine="567"/>
        <w:rPr>
          <w:sz w:val="24"/>
          <w:szCs w:val="24"/>
        </w:rPr>
      </w:pPr>
      <w:r w:rsidRPr="00E725B1">
        <w:rPr>
          <w:sz w:val="24"/>
          <w:szCs w:val="24"/>
        </w:rPr>
        <w:t>Шатык тилли, ауаз фор</w:t>
      </w:r>
      <w:r w:rsidR="009814D8">
        <w:rPr>
          <w:sz w:val="24"/>
          <w:szCs w:val="24"/>
        </w:rPr>
        <w:t xml:space="preserve">мада окъуу этиулени тындырыргъа. </w:t>
      </w:r>
      <w:r w:rsidRPr="00E725B1">
        <w:rPr>
          <w:sz w:val="24"/>
          <w:szCs w:val="24"/>
        </w:rPr>
        <w:t>Окъуучула ишчи дефтерледе 280-чи, 281-чи ишлен</w:t>
      </w:r>
      <w:r w:rsidR="00B04CC7" w:rsidRPr="00E725B1">
        <w:rPr>
          <w:sz w:val="24"/>
          <w:szCs w:val="24"/>
        </w:rPr>
        <w:t xml:space="preserve">и жазадыла; дерсликде берилген </w:t>
      </w:r>
      <w:r w:rsidRPr="00E725B1">
        <w:rPr>
          <w:sz w:val="24"/>
          <w:szCs w:val="24"/>
        </w:rPr>
        <w:t>жорукъну, болушланы, аланы сорууларын кёлде биледиле.</w:t>
      </w:r>
    </w:p>
    <w:p w:rsidR="008A46C2" w:rsidRPr="00E725B1" w:rsidRDefault="008A46C2" w:rsidP="00E725B1">
      <w:pPr>
        <w:ind w:left="-851" w:right="-284" w:firstLine="567"/>
        <w:rPr>
          <w:sz w:val="24"/>
          <w:szCs w:val="24"/>
        </w:rPr>
      </w:pPr>
      <w:r w:rsidRPr="00E725B1">
        <w:rPr>
          <w:sz w:val="24"/>
          <w:szCs w:val="24"/>
        </w:rPr>
        <w:t>Ат къайсы болушлада болгъанын къалай биледиле?</w:t>
      </w:r>
    </w:p>
    <w:p w:rsidR="008A46C2" w:rsidRPr="00E725B1" w:rsidRDefault="008A46C2" w:rsidP="00E725B1">
      <w:pPr>
        <w:ind w:left="-851" w:right="-284" w:firstLine="567"/>
        <w:rPr>
          <w:sz w:val="24"/>
          <w:szCs w:val="24"/>
        </w:rPr>
      </w:pPr>
      <w:r w:rsidRPr="00E725B1">
        <w:rPr>
          <w:sz w:val="24"/>
          <w:szCs w:val="24"/>
        </w:rPr>
        <w:t>Къурашдара</w:t>
      </w:r>
      <w:r w:rsidR="009814D8">
        <w:rPr>
          <w:sz w:val="24"/>
          <w:szCs w:val="24"/>
        </w:rPr>
        <w:t xml:space="preserve">лгъан (комбинация этилген) дерс. </w:t>
      </w:r>
      <w:r w:rsidRPr="00E725B1">
        <w:rPr>
          <w:sz w:val="24"/>
          <w:szCs w:val="24"/>
        </w:rPr>
        <w:t>Адебни баш жорукъларын билирге, сакъларгъа (тюзлюк, кертичилик, бир-бирге болушлукъ эте билиу)</w:t>
      </w:r>
      <w:r w:rsidR="009814D8">
        <w:rPr>
          <w:sz w:val="24"/>
          <w:szCs w:val="24"/>
        </w:rPr>
        <w:t>.</w:t>
      </w:r>
    </w:p>
    <w:p w:rsidR="009814D8" w:rsidRDefault="008A46C2" w:rsidP="00E725B1">
      <w:pPr>
        <w:ind w:left="-851" w:right="-284" w:firstLine="567"/>
        <w:rPr>
          <w:sz w:val="24"/>
          <w:szCs w:val="24"/>
        </w:rPr>
      </w:pPr>
      <w:r w:rsidRPr="00E725B1">
        <w:rPr>
          <w:sz w:val="24"/>
          <w:szCs w:val="24"/>
        </w:rPr>
        <w:t>Атны къайсы болушда болгъанын къалай билирге боллугъун ангыларгъ</w:t>
      </w:r>
      <w:r w:rsidR="009814D8">
        <w:rPr>
          <w:sz w:val="24"/>
          <w:szCs w:val="24"/>
        </w:rPr>
        <w:t>а; байламлы тиллерин ёсдюрюрге.</w:t>
      </w:r>
    </w:p>
    <w:p w:rsidR="008A46C2" w:rsidRPr="00E725B1" w:rsidRDefault="008A46C2" w:rsidP="00E725B1">
      <w:pPr>
        <w:ind w:left="-851" w:right="-284" w:firstLine="567"/>
        <w:rPr>
          <w:sz w:val="24"/>
          <w:szCs w:val="24"/>
        </w:rPr>
      </w:pPr>
      <w:r w:rsidRPr="00E725B1">
        <w:rPr>
          <w:sz w:val="24"/>
          <w:szCs w:val="24"/>
        </w:rPr>
        <w:t>Коммуникативные: Окъуу этиулени низамгъа салгъанда ушакъ бла хайырлана билирге</w:t>
      </w:r>
      <w:r w:rsidR="009814D8">
        <w:rPr>
          <w:sz w:val="24"/>
          <w:szCs w:val="24"/>
        </w:rPr>
        <w:t>.</w:t>
      </w:r>
    </w:p>
    <w:p w:rsidR="009814D8" w:rsidRDefault="009814D8" w:rsidP="00E725B1">
      <w:pPr>
        <w:ind w:left="-851" w:right="-284" w:firstLine="567"/>
        <w:rPr>
          <w:sz w:val="24"/>
          <w:szCs w:val="24"/>
        </w:rPr>
      </w:pPr>
      <w:r>
        <w:rPr>
          <w:sz w:val="24"/>
          <w:szCs w:val="24"/>
        </w:rPr>
        <w:t xml:space="preserve">Сынау дерс </w:t>
      </w:r>
      <w:r w:rsidR="008A46C2" w:rsidRPr="00E725B1">
        <w:rPr>
          <w:sz w:val="24"/>
          <w:szCs w:val="24"/>
        </w:rPr>
        <w:t>Берилген шартлагъа кёре кеси</w:t>
      </w:r>
      <w:r>
        <w:rPr>
          <w:sz w:val="24"/>
          <w:szCs w:val="24"/>
        </w:rPr>
        <w:t xml:space="preserve">ни ишин титерге юйренирге себеп. </w:t>
      </w:r>
      <w:r w:rsidR="008A46C2" w:rsidRPr="00E725B1">
        <w:rPr>
          <w:sz w:val="24"/>
          <w:szCs w:val="24"/>
        </w:rPr>
        <w:t>Эсденжазманы текстин кесеклеге юлеширге; хар кесегине аны магъанасын ачыкълагъан ат атаргъа; хар кесекни башланнган эм бошалгъан жерин белгилерге. Э</w:t>
      </w:r>
      <w:r>
        <w:rPr>
          <w:sz w:val="24"/>
          <w:szCs w:val="24"/>
        </w:rPr>
        <w:t>сденжазманы жазаргъа юйренирге.</w:t>
      </w:r>
    </w:p>
    <w:p w:rsidR="008A46C2" w:rsidRPr="00E725B1" w:rsidRDefault="008A46C2" w:rsidP="00E725B1">
      <w:pPr>
        <w:ind w:left="-851" w:right="-284" w:firstLine="567"/>
        <w:rPr>
          <w:sz w:val="24"/>
          <w:szCs w:val="24"/>
        </w:rPr>
      </w:pPr>
      <w:r w:rsidRPr="00E725B1">
        <w:rPr>
          <w:sz w:val="24"/>
          <w:szCs w:val="24"/>
        </w:rPr>
        <w:t>Коммуникативные: Окъуу этиулени низамгъа салгъанда селешиу бла, ушакъ бла хайырлана билирге</w:t>
      </w:r>
      <w:r w:rsidR="009814D8">
        <w:rPr>
          <w:sz w:val="24"/>
          <w:szCs w:val="24"/>
        </w:rPr>
        <w:t>.</w:t>
      </w:r>
    </w:p>
    <w:p w:rsidR="008A46C2" w:rsidRPr="00E725B1" w:rsidRDefault="008A46C2" w:rsidP="00E725B1">
      <w:pPr>
        <w:ind w:left="-851" w:right="-284" w:firstLine="567"/>
        <w:rPr>
          <w:sz w:val="24"/>
          <w:szCs w:val="24"/>
        </w:rPr>
      </w:pPr>
      <w:r w:rsidRPr="00E725B1">
        <w:rPr>
          <w:sz w:val="24"/>
          <w:szCs w:val="24"/>
        </w:rPr>
        <w:t>Познавательные: Хар тюрлю текстден баш магъанасын чыгъара билирге</w:t>
      </w:r>
      <w:r w:rsidR="009814D8">
        <w:rPr>
          <w:sz w:val="24"/>
          <w:szCs w:val="24"/>
        </w:rPr>
        <w:t>.</w:t>
      </w:r>
    </w:p>
    <w:p w:rsidR="008A46C2" w:rsidRPr="00E725B1" w:rsidRDefault="008A46C2" w:rsidP="00E725B1">
      <w:pPr>
        <w:ind w:left="-851" w:right="-284" w:firstLine="567"/>
        <w:rPr>
          <w:sz w:val="24"/>
          <w:szCs w:val="24"/>
        </w:rPr>
      </w:pPr>
      <w:r w:rsidRPr="00E725B1">
        <w:rPr>
          <w:sz w:val="24"/>
          <w:szCs w:val="24"/>
        </w:rPr>
        <w:t>Регулятивные:</w:t>
      </w:r>
    </w:p>
    <w:p w:rsidR="008A46C2" w:rsidRPr="00E725B1" w:rsidRDefault="008A46C2" w:rsidP="00E725B1">
      <w:pPr>
        <w:ind w:left="-851" w:right="-284" w:firstLine="567"/>
        <w:rPr>
          <w:sz w:val="24"/>
          <w:szCs w:val="24"/>
        </w:rPr>
      </w:pPr>
      <w:r w:rsidRPr="00E725B1">
        <w:rPr>
          <w:sz w:val="24"/>
          <w:szCs w:val="24"/>
        </w:rPr>
        <w:t>Берилген борчха аны излемлерине, шартларына кёре кесинги этиулерини план бла жарашдырыргъа</w:t>
      </w:r>
      <w:r w:rsidRPr="00E725B1">
        <w:rPr>
          <w:sz w:val="24"/>
          <w:szCs w:val="24"/>
        </w:rPr>
        <w:tab/>
        <w:t>Сабийле кеслери алларына жазгъанларын окъуйдула, халатларын тюзетедиле. Дефтерлерин устазгъа бередиле.</w:t>
      </w:r>
    </w:p>
    <w:p w:rsidR="008A46C2" w:rsidRPr="00E725B1" w:rsidRDefault="008A46C2" w:rsidP="00E725B1">
      <w:pPr>
        <w:ind w:left="-851" w:right="-284" w:firstLine="567"/>
        <w:rPr>
          <w:sz w:val="24"/>
          <w:szCs w:val="24"/>
        </w:rPr>
      </w:pPr>
      <w:r w:rsidRPr="00E725B1">
        <w:rPr>
          <w:sz w:val="24"/>
          <w:szCs w:val="24"/>
        </w:rPr>
        <w:t>Кёплюк санда атла къалай тюрленедиле?</w:t>
      </w:r>
    </w:p>
    <w:p w:rsidR="008A46C2" w:rsidRPr="00E725B1" w:rsidRDefault="009814D8" w:rsidP="00E725B1">
      <w:pPr>
        <w:ind w:left="-851" w:right="-284" w:firstLine="567"/>
        <w:rPr>
          <w:sz w:val="24"/>
          <w:szCs w:val="24"/>
        </w:rPr>
      </w:pPr>
      <w:r>
        <w:rPr>
          <w:sz w:val="24"/>
          <w:szCs w:val="24"/>
        </w:rPr>
        <w:lastRenderedPageBreak/>
        <w:t xml:space="preserve">Бегитиу дерс </w:t>
      </w:r>
      <w:r w:rsidR="008A46C2" w:rsidRPr="00E725B1">
        <w:rPr>
          <w:sz w:val="24"/>
          <w:szCs w:val="24"/>
        </w:rPr>
        <w:t>Жетишимлени себеплерин эм социально мюкюллени къураргъа</w:t>
      </w:r>
      <w:r>
        <w:rPr>
          <w:sz w:val="24"/>
          <w:szCs w:val="24"/>
        </w:rPr>
        <w:t>.</w:t>
      </w:r>
    </w:p>
    <w:p w:rsidR="00B04CC7" w:rsidRPr="00E725B1" w:rsidRDefault="008A46C2" w:rsidP="00E725B1">
      <w:pPr>
        <w:ind w:left="-851" w:right="-284" w:firstLine="567"/>
        <w:rPr>
          <w:sz w:val="24"/>
          <w:szCs w:val="24"/>
        </w:rPr>
      </w:pPr>
      <w:r w:rsidRPr="00E725B1">
        <w:rPr>
          <w:sz w:val="24"/>
          <w:szCs w:val="24"/>
        </w:rPr>
        <w:t>Окъуу ишлени керекли заманда, шатык уллу ауаз бла тыйыншлы формада этерге</w:t>
      </w:r>
      <w:r w:rsidR="009814D8">
        <w:rPr>
          <w:sz w:val="24"/>
          <w:szCs w:val="24"/>
        </w:rPr>
        <w:t>.</w:t>
      </w:r>
      <w:r w:rsidRPr="00E725B1">
        <w:rPr>
          <w:sz w:val="24"/>
          <w:szCs w:val="24"/>
        </w:rPr>
        <w:tab/>
      </w:r>
    </w:p>
    <w:p w:rsidR="008A46C2" w:rsidRPr="00E725B1" w:rsidRDefault="008A46C2" w:rsidP="00E725B1">
      <w:pPr>
        <w:ind w:left="-851" w:right="-284" w:firstLine="567"/>
        <w:rPr>
          <w:sz w:val="24"/>
          <w:szCs w:val="24"/>
        </w:rPr>
      </w:pPr>
      <w:r w:rsidRPr="00E725B1">
        <w:rPr>
          <w:sz w:val="24"/>
          <w:szCs w:val="24"/>
        </w:rPr>
        <w:t>Сабийле юйде 309 - чу, 311 - чи ишлени айтылгъаныча жазадыла. Болушланы кёплюк санд</w:t>
      </w:r>
      <w:r w:rsidR="00815557" w:rsidRPr="00E725B1">
        <w:rPr>
          <w:sz w:val="24"/>
          <w:szCs w:val="24"/>
        </w:rPr>
        <w:t xml:space="preserve">а сорууларын кёлден биледиле.  </w:t>
      </w:r>
      <w:r w:rsidRPr="00E725B1">
        <w:rPr>
          <w:sz w:val="24"/>
          <w:szCs w:val="24"/>
        </w:rPr>
        <w:t>Сыфат</w:t>
      </w:r>
    </w:p>
    <w:p w:rsidR="008A46C2" w:rsidRPr="00E725B1" w:rsidRDefault="009814D8" w:rsidP="00E725B1">
      <w:pPr>
        <w:ind w:left="-851" w:right="-284" w:firstLine="567"/>
        <w:rPr>
          <w:sz w:val="24"/>
          <w:szCs w:val="24"/>
        </w:rPr>
      </w:pPr>
      <w:r>
        <w:rPr>
          <w:sz w:val="24"/>
          <w:szCs w:val="24"/>
        </w:rPr>
        <w:t xml:space="preserve">Кириш дерс </w:t>
      </w:r>
      <w:r w:rsidR="008A46C2" w:rsidRPr="00E725B1">
        <w:rPr>
          <w:sz w:val="24"/>
          <w:szCs w:val="24"/>
        </w:rPr>
        <w:t>Бир-бирлери бла байламлы бош оюмларын бир сюзюуге тизе билирге</w:t>
      </w:r>
    </w:p>
    <w:p w:rsidR="009814D8" w:rsidRDefault="008A46C2" w:rsidP="00E725B1">
      <w:pPr>
        <w:ind w:left="-851" w:right="-284" w:firstLine="567"/>
        <w:rPr>
          <w:sz w:val="24"/>
          <w:szCs w:val="24"/>
        </w:rPr>
      </w:pPr>
      <w:r w:rsidRPr="00E725B1">
        <w:rPr>
          <w:sz w:val="24"/>
          <w:szCs w:val="24"/>
        </w:rPr>
        <w:t>Сыфатны баш ишанлары эм тилде магъанасы бла шагъырей болургъа; ётген теманы къайтарырг</w:t>
      </w:r>
      <w:r w:rsidR="009814D8">
        <w:rPr>
          <w:sz w:val="24"/>
          <w:szCs w:val="24"/>
        </w:rPr>
        <w:t>ъа; тил байлыкъларын ёсдюрюрге.</w:t>
      </w:r>
    </w:p>
    <w:p w:rsidR="008A46C2" w:rsidRPr="00E725B1" w:rsidRDefault="008A46C2" w:rsidP="00E725B1">
      <w:pPr>
        <w:ind w:left="-851" w:right="-284" w:firstLine="567"/>
        <w:rPr>
          <w:sz w:val="24"/>
          <w:szCs w:val="24"/>
        </w:rPr>
      </w:pPr>
      <w:r w:rsidRPr="00E725B1">
        <w:rPr>
          <w:sz w:val="24"/>
          <w:szCs w:val="24"/>
        </w:rPr>
        <w:t>Коммуникативные: Башха оюмланы тергерге эм бир</w:t>
      </w:r>
      <w:r w:rsidR="00815557" w:rsidRPr="00E725B1">
        <w:rPr>
          <w:sz w:val="24"/>
          <w:szCs w:val="24"/>
        </w:rPr>
        <w:t xml:space="preserve">ге келишдирип ишлерге итинирге </w:t>
      </w:r>
    </w:p>
    <w:p w:rsidR="008A46C2" w:rsidRPr="00E725B1" w:rsidRDefault="008A46C2" w:rsidP="00E725B1">
      <w:pPr>
        <w:ind w:left="-851" w:right="-284" w:firstLine="567"/>
        <w:rPr>
          <w:sz w:val="24"/>
          <w:szCs w:val="24"/>
        </w:rPr>
      </w:pPr>
      <w:r w:rsidRPr="00E725B1">
        <w:rPr>
          <w:sz w:val="24"/>
          <w:szCs w:val="24"/>
        </w:rPr>
        <w:t xml:space="preserve">Познавательные: Айырылгъан темада </w:t>
      </w:r>
      <w:r w:rsidR="009814D8" w:rsidRPr="00E725B1">
        <w:rPr>
          <w:sz w:val="24"/>
          <w:szCs w:val="24"/>
        </w:rPr>
        <w:t>айтылгъанны бир</w:t>
      </w:r>
      <w:r w:rsidRPr="00E725B1">
        <w:rPr>
          <w:sz w:val="24"/>
          <w:szCs w:val="24"/>
        </w:rPr>
        <w:t xml:space="preserve"> шартха кёре жорукъгъа салыргъа, тизерге эм тенглешдирирге, класслагъа бёле билирге</w:t>
      </w:r>
    </w:p>
    <w:p w:rsidR="008A46C2" w:rsidRPr="00E725B1" w:rsidRDefault="008A46C2" w:rsidP="00E725B1">
      <w:pPr>
        <w:ind w:left="-851" w:right="-284" w:firstLine="567"/>
        <w:rPr>
          <w:sz w:val="24"/>
          <w:szCs w:val="24"/>
        </w:rPr>
      </w:pPr>
      <w:r w:rsidRPr="00E725B1">
        <w:rPr>
          <w:sz w:val="24"/>
          <w:szCs w:val="24"/>
        </w:rPr>
        <w:t>Регулятивные: Устазны багъа салыууна адекватно къараргъа</w:t>
      </w:r>
    </w:p>
    <w:p w:rsidR="008A46C2" w:rsidRPr="00E725B1" w:rsidRDefault="008A46C2" w:rsidP="00E725B1">
      <w:pPr>
        <w:ind w:left="-851" w:right="-284" w:firstLine="567"/>
        <w:rPr>
          <w:sz w:val="24"/>
          <w:szCs w:val="24"/>
        </w:rPr>
      </w:pPr>
      <w:r w:rsidRPr="00E725B1">
        <w:rPr>
          <w:sz w:val="24"/>
          <w:szCs w:val="24"/>
        </w:rPr>
        <w:t>Окъуучула юйде жорукъну кёлден биледиле, 321- 322-чи ишлени жазадыла.</w:t>
      </w:r>
    </w:p>
    <w:p w:rsidR="008A46C2" w:rsidRPr="00E725B1" w:rsidRDefault="008A46C2" w:rsidP="00E725B1">
      <w:pPr>
        <w:ind w:left="-851" w:right="-284" w:firstLine="567"/>
        <w:rPr>
          <w:sz w:val="24"/>
          <w:szCs w:val="24"/>
        </w:rPr>
      </w:pPr>
      <w:r w:rsidRPr="00E725B1">
        <w:rPr>
          <w:sz w:val="24"/>
          <w:szCs w:val="24"/>
        </w:rPr>
        <w:t>Сыфатны ат бла жюрюую</w:t>
      </w:r>
    </w:p>
    <w:p w:rsidR="009814D8" w:rsidRDefault="008A46C2" w:rsidP="009814D8">
      <w:pPr>
        <w:ind w:left="-851" w:right="-284" w:firstLine="567"/>
        <w:rPr>
          <w:sz w:val="24"/>
          <w:szCs w:val="24"/>
        </w:rPr>
      </w:pPr>
      <w:r w:rsidRPr="00E725B1">
        <w:rPr>
          <w:sz w:val="24"/>
          <w:szCs w:val="24"/>
        </w:rPr>
        <w:t>Къурашдара</w:t>
      </w:r>
      <w:r w:rsidR="009814D8">
        <w:rPr>
          <w:sz w:val="24"/>
          <w:szCs w:val="24"/>
        </w:rPr>
        <w:t xml:space="preserve">лгъан (комбинация этилген) дерс. </w:t>
      </w:r>
      <w:r w:rsidRPr="00E725B1">
        <w:rPr>
          <w:sz w:val="24"/>
          <w:szCs w:val="24"/>
        </w:rPr>
        <w:t>Адебни баш жорукъларын билирге, сакъларгъа (тюзлюк, кертичилик,</w:t>
      </w:r>
      <w:r w:rsidR="009814D8">
        <w:rPr>
          <w:sz w:val="24"/>
          <w:szCs w:val="24"/>
        </w:rPr>
        <w:t xml:space="preserve"> бир-бирге болушлукъ эте билиу).</w:t>
      </w:r>
    </w:p>
    <w:p w:rsidR="009814D8" w:rsidRDefault="008A46C2" w:rsidP="009814D8">
      <w:pPr>
        <w:ind w:left="-851" w:right="-284" w:firstLine="567"/>
        <w:rPr>
          <w:sz w:val="24"/>
          <w:szCs w:val="24"/>
        </w:rPr>
      </w:pPr>
      <w:r w:rsidRPr="00E725B1">
        <w:rPr>
          <w:sz w:val="24"/>
          <w:szCs w:val="24"/>
        </w:rPr>
        <w:t xml:space="preserve">Сыфат ат бла бирге </w:t>
      </w:r>
      <w:r w:rsidR="009814D8" w:rsidRPr="00E725B1">
        <w:rPr>
          <w:sz w:val="24"/>
          <w:szCs w:val="24"/>
        </w:rPr>
        <w:t>жюрюгенде санлада</w:t>
      </w:r>
      <w:r w:rsidRPr="00E725B1">
        <w:rPr>
          <w:sz w:val="24"/>
          <w:szCs w:val="24"/>
        </w:rPr>
        <w:t>, болушлада тюрленмегенин бил</w:t>
      </w:r>
      <w:r w:rsidR="009814D8">
        <w:rPr>
          <w:sz w:val="24"/>
          <w:szCs w:val="24"/>
        </w:rPr>
        <w:t>ирге; тил байлыкъны айнытыргъа.</w:t>
      </w:r>
    </w:p>
    <w:p w:rsidR="008A46C2" w:rsidRPr="00E725B1" w:rsidRDefault="008A46C2" w:rsidP="009814D8">
      <w:pPr>
        <w:ind w:left="-851" w:right="-284" w:firstLine="567"/>
        <w:rPr>
          <w:sz w:val="24"/>
          <w:szCs w:val="24"/>
        </w:rPr>
      </w:pPr>
      <w:r w:rsidRPr="00E725B1">
        <w:rPr>
          <w:sz w:val="24"/>
          <w:szCs w:val="24"/>
        </w:rPr>
        <w:t>Коммуникативные: Селешиуде негерге ангылашхан айтыула къураргъа, ол нении ангылагъанын, кёргенин эсге алыргъа;</w:t>
      </w:r>
    </w:p>
    <w:p w:rsidR="008A46C2" w:rsidRPr="00E725B1" w:rsidRDefault="008A46C2" w:rsidP="00E725B1">
      <w:pPr>
        <w:ind w:left="-851" w:right="-284" w:firstLine="567"/>
        <w:rPr>
          <w:sz w:val="24"/>
          <w:szCs w:val="24"/>
        </w:rPr>
      </w:pPr>
      <w:r w:rsidRPr="00E725B1">
        <w:rPr>
          <w:sz w:val="24"/>
          <w:szCs w:val="24"/>
        </w:rPr>
        <w:t>Познавательные: Тинтилген теманы бек керекли эм аз магъаналы ышанларын анализ эте билирге</w:t>
      </w:r>
    </w:p>
    <w:p w:rsidR="008A46C2" w:rsidRPr="00E725B1" w:rsidRDefault="008A46C2" w:rsidP="00E725B1">
      <w:pPr>
        <w:ind w:left="-851" w:right="-284" w:firstLine="567"/>
        <w:rPr>
          <w:sz w:val="24"/>
          <w:szCs w:val="24"/>
        </w:rPr>
      </w:pPr>
      <w:r w:rsidRPr="00E725B1">
        <w:rPr>
          <w:sz w:val="24"/>
          <w:szCs w:val="24"/>
        </w:rPr>
        <w:t>Регулятивные:</w:t>
      </w:r>
    </w:p>
    <w:p w:rsidR="008A46C2" w:rsidRPr="00E725B1" w:rsidRDefault="008A46C2" w:rsidP="00E725B1">
      <w:pPr>
        <w:ind w:left="-851" w:right="-284" w:firstLine="567"/>
        <w:rPr>
          <w:sz w:val="24"/>
          <w:szCs w:val="24"/>
        </w:rPr>
      </w:pPr>
      <w:r w:rsidRPr="00E725B1">
        <w:rPr>
          <w:sz w:val="24"/>
          <w:szCs w:val="24"/>
        </w:rPr>
        <w:t xml:space="preserve">Салыннган </w:t>
      </w:r>
      <w:r w:rsidR="009814D8" w:rsidRPr="00E725B1">
        <w:rPr>
          <w:sz w:val="24"/>
          <w:szCs w:val="24"/>
        </w:rPr>
        <w:t>бегимлени амалларын</w:t>
      </w:r>
      <w:r w:rsidRPr="00E725B1">
        <w:rPr>
          <w:sz w:val="24"/>
          <w:szCs w:val="24"/>
        </w:rPr>
        <w:t xml:space="preserve"> ти</w:t>
      </w:r>
      <w:r w:rsidR="009814D8">
        <w:rPr>
          <w:sz w:val="24"/>
          <w:szCs w:val="24"/>
        </w:rPr>
        <w:t xml:space="preserve">нтгенде жорукъланы эсге алыргъа. </w:t>
      </w:r>
      <w:r w:rsidRPr="00E725B1">
        <w:rPr>
          <w:sz w:val="24"/>
          <w:szCs w:val="24"/>
        </w:rPr>
        <w:t>Окъуучула ишчи дефтерлени 106 - чы 109 - чу ишледен устаз сайлагъанланы жазадыла.</w:t>
      </w:r>
      <w:r w:rsidRPr="00E725B1">
        <w:rPr>
          <w:sz w:val="24"/>
          <w:szCs w:val="24"/>
        </w:rPr>
        <w:tab/>
      </w:r>
    </w:p>
    <w:p w:rsidR="00815557" w:rsidRPr="007627EC" w:rsidRDefault="00815557" w:rsidP="00E725B1">
      <w:pPr>
        <w:adjustRightInd w:val="0"/>
        <w:ind w:left="-851" w:right="-284" w:firstLine="567"/>
        <w:rPr>
          <w:color w:val="943634" w:themeColor="accent2" w:themeShade="BF"/>
          <w:sz w:val="10"/>
          <w:szCs w:val="24"/>
        </w:rPr>
      </w:pPr>
    </w:p>
    <w:p w:rsidR="008A46C2" w:rsidRPr="00E725B1" w:rsidRDefault="00815557" w:rsidP="00E725B1">
      <w:pPr>
        <w:tabs>
          <w:tab w:val="left" w:pos="-567"/>
        </w:tabs>
        <w:ind w:left="-851" w:right="-284" w:firstLine="567"/>
        <w:rPr>
          <w:color w:val="943634" w:themeColor="accent2" w:themeShade="BF"/>
          <w:sz w:val="24"/>
          <w:szCs w:val="24"/>
        </w:rPr>
      </w:pPr>
      <w:r w:rsidRPr="00E725B1">
        <w:rPr>
          <w:color w:val="943634" w:themeColor="accent2" w:themeShade="BF"/>
          <w:sz w:val="24"/>
          <w:szCs w:val="24"/>
        </w:rPr>
        <w:t>Ана тил (литературное чтение на балкарском языке)</w:t>
      </w:r>
      <w:r w:rsidR="009814D8">
        <w:rPr>
          <w:color w:val="943634" w:themeColor="accent2" w:themeShade="BF"/>
          <w:sz w:val="24"/>
          <w:szCs w:val="24"/>
        </w:rPr>
        <w:t>.</w:t>
      </w:r>
    </w:p>
    <w:p w:rsidR="00815557" w:rsidRPr="007627EC" w:rsidRDefault="00815557" w:rsidP="00E725B1">
      <w:pPr>
        <w:pStyle w:val="a5"/>
        <w:tabs>
          <w:tab w:val="left" w:pos="-567"/>
        </w:tabs>
        <w:ind w:left="-851" w:right="-284" w:firstLine="567"/>
        <w:rPr>
          <w:b/>
          <w:sz w:val="24"/>
          <w:szCs w:val="24"/>
        </w:rPr>
      </w:pPr>
      <w:r w:rsidRPr="007627EC">
        <w:rPr>
          <w:b/>
          <w:sz w:val="24"/>
          <w:szCs w:val="24"/>
        </w:rPr>
        <w:t>1 класс</w:t>
      </w:r>
    </w:p>
    <w:p w:rsidR="00815557" w:rsidRPr="00E725B1" w:rsidRDefault="009814D8" w:rsidP="00E725B1">
      <w:pPr>
        <w:tabs>
          <w:tab w:val="left" w:pos="-567"/>
        </w:tabs>
        <w:ind w:left="-851" w:right="-284" w:firstLine="567"/>
        <w:contextualSpacing/>
        <w:rPr>
          <w:b/>
          <w:sz w:val="24"/>
          <w:szCs w:val="24"/>
        </w:rPr>
      </w:pPr>
      <w:r>
        <w:rPr>
          <w:b/>
          <w:sz w:val="24"/>
          <w:szCs w:val="24"/>
        </w:rPr>
        <w:t xml:space="preserve">ХАЗЫРЛАГЪАН </w:t>
      </w:r>
      <w:r w:rsidR="00815557" w:rsidRPr="00E725B1">
        <w:rPr>
          <w:b/>
          <w:sz w:val="24"/>
          <w:szCs w:val="24"/>
        </w:rPr>
        <w:t>ЗАМАН - 10 сагъат</w:t>
      </w:r>
    </w:p>
    <w:p w:rsidR="00815557" w:rsidRPr="00E725B1" w:rsidRDefault="00815557" w:rsidP="00E725B1">
      <w:pPr>
        <w:tabs>
          <w:tab w:val="left" w:pos="-567"/>
        </w:tabs>
        <w:ind w:left="-851" w:right="-284" w:firstLine="567"/>
        <w:contextualSpacing/>
        <w:rPr>
          <w:sz w:val="24"/>
          <w:szCs w:val="24"/>
        </w:rPr>
      </w:pPr>
      <w:r w:rsidRPr="00E725B1">
        <w:rPr>
          <w:sz w:val="24"/>
          <w:szCs w:val="24"/>
        </w:rPr>
        <w:t>А й т ы м  б л а   с ё з. Устаз эм  окъуучула айтханнга тынгылай билиу. «Харфлыкъда» бирилген графика схемаланы хайырланып, айтылгъанны айтымлагъа, айтымланы сёзлеге, сёзлени сёз бёлюмлеге юлешиу.</w:t>
      </w:r>
    </w:p>
    <w:p w:rsidR="00815557" w:rsidRPr="00E725B1" w:rsidRDefault="00815557" w:rsidP="00E725B1">
      <w:pPr>
        <w:tabs>
          <w:tab w:val="left" w:pos="-567"/>
        </w:tabs>
        <w:ind w:left="-851" w:right="-284" w:firstLine="567"/>
        <w:contextualSpacing/>
        <w:rPr>
          <w:sz w:val="24"/>
          <w:szCs w:val="24"/>
        </w:rPr>
      </w:pPr>
      <w:r w:rsidRPr="00E725B1">
        <w:rPr>
          <w:sz w:val="24"/>
          <w:szCs w:val="24"/>
        </w:rPr>
        <w:t>С ё з  б а й л ы къ л а р ы н  ё с д ю р ю у. Сёзлени толу, тюз, уллу ауаз бла айта билиу. Соруулагъа толу жууап къайтара билиу. «Харфлыкъны» суратларына кёре, окъуучуланы кеслерини сынамлары бла хайырлана, байламлы тиллерин ёсдюрюу, сёз байлыкъларын айнытыу. Белгили затны, суратны, оюмну толу ачыкълагъан сёзню таба билиу.</w:t>
      </w:r>
    </w:p>
    <w:p w:rsidR="00815557" w:rsidRPr="00E725B1" w:rsidRDefault="00815557" w:rsidP="00E725B1">
      <w:pPr>
        <w:tabs>
          <w:tab w:val="left" w:pos="-567"/>
        </w:tabs>
        <w:ind w:left="-851" w:right="-284" w:firstLine="567"/>
        <w:contextualSpacing/>
        <w:rPr>
          <w:sz w:val="24"/>
          <w:szCs w:val="24"/>
        </w:rPr>
      </w:pPr>
      <w:r w:rsidRPr="00E725B1">
        <w:rPr>
          <w:sz w:val="24"/>
          <w:szCs w:val="24"/>
        </w:rPr>
        <w:t>Жыйырмагъа дери санай билирге юйрениу.</w:t>
      </w:r>
    </w:p>
    <w:p w:rsidR="00815557" w:rsidRPr="00E725B1" w:rsidRDefault="00815557" w:rsidP="00E725B1">
      <w:pPr>
        <w:tabs>
          <w:tab w:val="left" w:pos="-567"/>
        </w:tabs>
        <w:ind w:left="-851" w:right="-284" w:firstLine="567"/>
        <w:contextualSpacing/>
        <w:rPr>
          <w:sz w:val="24"/>
          <w:szCs w:val="24"/>
        </w:rPr>
      </w:pPr>
      <w:r w:rsidRPr="00E725B1">
        <w:rPr>
          <w:sz w:val="24"/>
          <w:szCs w:val="24"/>
        </w:rPr>
        <w:t>С ё з  б ё л ю м  б л а  б а с ы м. Сёзлени сёз бёлюмлеге бёлюу, сёз бёлюмню къурауда ачыкъ тауушланы магъаналары бла шагъырей этиу. Сёзню бёлюмлерини санларын тохташдырыу.</w:t>
      </w:r>
    </w:p>
    <w:p w:rsidR="00815557" w:rsidRPr="00E725B1" w:rsidRDefault="00815557" w:rsidP="00E725B1">
      <w:pPr>
        <w:tabs>
          <w:tab w:val="left" w:pos="-567"/>
        </w:tabs>
        <w:ind w:left="-851" w:right="-284" w:firstLine="567"/>
        <w:contextualSpacing/>
        <w:rPr>
          <w:sz w:val="24"/>
          <w:szCs w:val="24"/>
        </w:rPr>
      </w:pPr>
      <w:r w:rsidRPr="00E725B1">
        <w:rPr>
          <w:sz w:val="24"/>
          <w:szCs w:val="24"/>
        </w:rPr>
        <w:t>Б а с ы м. Сёзню басымлы бёлюмюн айыра билиу.</w:t>
      </w:r>
    </w:p>
    <w:p w:rsidR="00815557" w:rsidRPr="00E725B1" w:rsidRDefault="00815557" w:rsidP="00E725B1">
      <w:pPr>
        <w:tabs>
          <w:tab w:val="left" w:pos="-567"/>
        </w:tabs>
        <w:ind w:left="-851" w:right="-284" w:firstLine="567"/>
        <w:contextualSpacing/>
        <w:rPr>
          <w:sz w:val="24"/>
          <w:szCs w:val="24"/>
        </w:rPr>
      </w:pPr>
      <w:r w:rsidRPr="00E725B1">
        <w:rPr>
          <w:sz w:val="24"/>
          <w:szCs w:val="24"/>
        </w:rPr>
        <w:t>Т а у у ш л а. Тауушла бла шагъырей болуу. Айтханда бла эшитгенде ачыкъ бла къысыкъ тауушланы, базыкъланы бла назиклени, тунакыланы бла зынгырдауукъланы шарт айта билиу.</w:t>
      </w:r>
    </w:p>
    <w:p w:rsidR="00815557" w:rsidRPr="00E725B1" w:rsidRDefault="00815557" w:rsidP="00E725B1">
      <w:pPr>
        <w:tabs>
          <w:tab w:val="left" w:pos="-567"/>
        </w:tabs>
        <w:ind w:left="-851" w:right="-284" w:firstLine="567"/>
        <w:contextualSpacing/>
        <w:rPr>
          <w:b/>
          <w:sz w:val="24"/>
          <w:szCs w:val="24"/>
        </w:rPr>
      </w:pPr>
      <w:r w:rsidRPr="00E725B1">
        <w:rPr>
          <w:b/>
          <w:sz w:val="24"/>
          <w:szCs w:val="24"/>
        </w:rPr>
        <w:t>К</w:t>
      </w:r>
      <w:r w:rsidR="00B04CC7" w:rsidRPr="00E725B1">
        <w:rPr>
          <w:b/>
          <w:sz w:val="24"/>
          <w:szCs w:val="24"/>
        </w:rPr>
        <w:t>ЪАРА ТАНЫТХАН ЗАМАН - 62 сагъат</w:t>
      </w:r>
    </w:p>
    <w:p w:rsidR="00815557" w:rsidRPr="00E725B1" w:rsidRDefault="00815557" w:rsidP="00E725B1">
      <w:pPr>
        <w:tabs>
          <w:tab w:val="left" w:pos="-567"/>
        </w:tabs>
        <w:ind w:left="-851" w:right="-284" w:firstLine="567"/>
        <w:contextualSpacing/>
        <w:rPr>
          <w:b/>
          <w:sz w:val="24"/>
          <w:szCs w:val="24"/>
        </w:rPr>
      </w:pPr>
      <w:r w:rsidRPr="00E725B1">
        <w:rPr>
          <w:b/>
          <w:sz w:val="24"/>
          <w:szCs w:val="24"/>
        </w:rPr>
        <w:t>Окъургъа юйретиу</w:t>
      </w:r>
      <w:r w:rsidR="009814D8">
        <w:rPr>
          <w:b/>
          <w:sz w:val="24"/>
          <w:szCs w:val="24"/>
        </w:rPr>
        <w:t>.</w:t>
      </w:r>
    </w:p>
    <w:p w:rsidR="00815557" w:rsidRPr="00E725B1" w:rsidRDefault="009814D8" w:rsidP="00E725B1">
      <w:pPr>
        <w:tabs>
          <w:tab w:val="left" w:pos="-567"/>
        </w:tabs>
        <w:ind w:left="-851" w:right="-284" w:firstLine="567"/>
        <w:contextualSpacing/>
        <w:rPr>
          <w:sz w:val="24"/>
          <w:szCs w:val="24"/>
        </w:rPr>
      </w:pPr>
      <w:r>
        <w:rPr>
          <w:sz w:val="24"/>
          <w:szCs w:val="24"/>
        </w:rPr>
        <w:t xml:space="preserve">О къ у у н у  </w:t>
      </w:r>
      <w:r w:rsidR="00815557" w:rsidRPr="00E725B1">
        <w:rPr>
          <w:sz w:val="24"/>
          <w:szCs w:val="24"/>
        </w:rPr>
        <w:t>ж о р  у къ л а р ы   б л а   ш а гъ ы р е й    б о л у у.</w:t>
      </w:r>
    </w:p>
    <w:p w:rsidR="00815557" w:rsidRPr="00E725B1" w:rsidRDefault="00815557" w:rsidP="00E725B1">
      <w:pPr>
        <w:tabs>
          <w:tab w:val="left" w:pos="-567"/>
        </w:tabs>
        <w:ind w:left="-851" w:right="-284" w:firstLine="567"/>
        <w:contextualSpacing/>
        <w:rPr>
          <w:sz w:val="24"/>
          <w:szCs w:val="24"/>
        </w:rPr>
      </w:pPr>
      <w:r w:rsidRPr="00E725B1">
        <w:rPr>
          <w:sz w:val="24"/>
          <w:szCs w:val="24"/>
        </w:rPr>
        <w:t>Ачыкъ эм къысыкъ тауушла. Аланы белгилеген харфла. Харфны кеси аллына, сёзде да таныу. Таууш бла аны белгилеген харфны тюз келишдириу.</w:t>
      </w:r>
    </w:p>
    <w:p w:rsidR="00815557" w:rsidRPr="00E725B1" w:rsidRDefault="00815557" w:rsidP="00E725B1">
      <w:pPr>
        <w:tabs>
          <w:tab w:val="left" w:pos="-567"/>
        </w:tabs>
        <w:ind w:left="-851" w:right="-284" w:firstLine="567"/>
        <w:contextualSpacing/>
        <w:rPr>
          <w:sz w:val="24"/>
          <w:szCs w:val="24"/>
        </w:rPr>
      </w:pPr>
      <w:r w:rsidRPr="00E725B1">
        <w:rPr>
          <w:sz w:val="24"/>
          <w:szCs w:val="24"/>
        </w:rPr>
        <w:t>Белгили тауушу болгъан сёзле таба, берилген таууш схемалагъа кёре сёзле къурай билиу.</w:t>
      </w:r>
    </w:p>
    <w:p w:rsidR="00815557" w:rsidRPr="00E725B1" w:rsidRDefault="00815557" w:rsidP="00E725B1">
      <w:pPr>
        <w:tabs>
          <w:tab w:val="left" w:pos="-567"/>
        </w:tabs>
        <w:ind w:left="-851" w:right="-284" w:firstLine="567"/>
        <w:contextualSpacing/>
        <w:rPr>
          <w:sz w:val="24"/>
          <w:szCs w:val="24"/>
        </w:rPr>
      </w:pPr>
      <w:r w:rsidRPr="00E725B1">
        <w:rPr>
          <w:sz w:val="24"/>
          <w:szCs w:val="24"/>
        </w:rPr>
        <w:lastRenderedPageBreak/>
        <w:t>Кесилип этилген харфланы хайырланып, аллай сёз бёлюмлери болгъан сёзлени окъуй да, жаза да билиу;</w:t>
      </w:r>
    </w:p>
    <w:p w:rsidR="00815557" w:rsidRPr="00E725B1" w:rsidRDefault="00815557" w:rsidP="00E725B1">
      <w:pPr>
        <w:tabs>
          <w:tab w:val="left" w:pos="-567"/>
        </w:tabs>
        <w:ind w:left="-851" w:right="-284" w:firstLine="567"/>
        <w:contextualSpacing/>
        <w:rPr>
          <w:sz w:val="24"/>
          <w:szCs w:val="24"/>
        </w:rPr>
      </w:pPr>
      <w:r w:rsidRPr="00E725B1">
        <w:rPr>
          <w:sz w:val="24"/>
          <w:szCs w:val="24"/>
        </w:rPr>
        <w:t>- ачылгъан эм жабылгъан сёз бёлюмлени хар тюрлюсю да тюбеген сёзле;</w:t>
      </w:r>
    </w:p>
    <w:p w:rsidR="00815557" w:rsidRPr="00E725B1" w:rsidRDefault="00815557" w:rsidP="00E725B1">
      <w:pPr>
        <w:tabs>
          <w:tab w:val="left" w:pos="-567"/>
        </w:tabs>
        <w:ind w:left="-851" w:right="-284" w:firstLine="567"/>
        <w:contextualSpacing/>
        <w:rPr>
          <w:sz w:val="24"/>
          <w:szCs w:val="24"/>
        </w:rPr>
      </w:pPr>
      <w:r w:rsidRPr="00E725B1">
        <w:rPr>
          <w:sz w:val="24"/>
          <w:szCs w:val="24"/>
        </w:rPr>
        <w:t>- бир бёлек къысыкъ таууш бир жерде тюбеген сёзле;</w:t>
      </w:r>
    </w:p>
    <w:p w:rsidR="00815557" w:rsidRPr="00E725B1" w:rsidRDefault="00815557" w:rsidP="00E725B1">
      <w:pPr>
        <w:tabs>
          <w:tab w:val="left" w:pos="-567"/>
        </w:tabs>
        <w:ind w:left="-851" w:right="-284" w:firstLine="567"/>
        <w:contextualSpacing/>
        <w:rPr>
          <w:sz w:val="24"/>
          <w:szCs w:val="24"/>
        </w:rPr>
      </w:pPr>
      <w:r w:rsidRPr="00E725B1">
        <w:rPr>
          <w:sz w:val="24"/>
          <w:szCs w:val="24"/>
        </w:rPr>
        <w:t>- жумушакъ (</w:t>
      </w:r>
      <w:r w:rsidRPr="00E725B1">
        <w:rPr>
          <w:b/>
          <w:sz w:val="24"/>
          <w:szCs w:val="24"/>
        </w:rPr>
        <w:t>ь</w:t>
      </w:r>
      <w:r w:rsidRPr="00E725B1">
        <w:rPr>
          <w:sz w:val="24"/>
          <w:szCs w:val="24"/>
        </w:rPr>
        <w:t>) эм къаты(</w:t>
      </w:r>
      <w:r w:rsidRPr="00E725B1">
        <w:rPr>
          <w:b/>
          <w:sz w:val="24"/>
          <w:szCs w:val="24"/>
        </w:rPr>
        <w:t>ъ</w:t>
      </w:r>
      <w:r w:rsidRPr="00E725B1">
        <w:rPr>
          <w:sz w:val="24"/>
          <w:szCs w:val="24"/>
        </w:rPr>
        <w:t>) белгилери болгъан сёзле.</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Гитче тынч текстлени, магъаналарын ангылап, бёлюмле бла тюз окъуй билиу (жылны ахырына </w:t>
      </w:r>
      <w:r w:rsidR="0010353D" w:rsidRPr="00E725B1">
        <w:rPr>
          <w:sz w:val="24"/>
          <w:szCs w:val="24"/>
        </w:rPr>
        <w:t>-</w:t>
      </w:r>
      <w:r w:rsidRPr="00E725B1">
        <w:rPr>
          <w:sz w:val="24"/>
          <w:szCs w:val="24"/>
        </w:rPr>
        <w:t xml:space="preserve"> 25 сёз). Сёлешгенде бла окъугъанда, айтымны тыйгъыч белгилерине кёре (. , ? !) паузаны бла интонацианы тюз сакълау.</w:t>
      </w:r>
    </w:p>
    <w:p w:rsidR="00815557" w:rsidRPr="00E725B1" w:rsidRDefault="00815557" w:rsidP="00E725B1">
      <w:pPr>
        <w:tabs>
          <w:tab w:val="left" w:pos="-567"/>
        </w:tabs>
        <w:ind w:left="-851" w:right="-284" w:firstLine="567"/>
        <w:contextualSpacing/>
        <w:rPr>
          <w:sz w:val="24"/>
          <w:szCs w:val="24"/>
        </w:rPr>
      </w:pPr>
      <w:r w:rsidRPr="00E725B1">
        <w:rPr>
          <w:sz w:val="24"/>
          <w:szCs w:val="24"/>
        </w:rPr>
        <w:t>Кёлден билген назмуларын тюз интонация бла шатык айта билиу.</w:t>
      </w:r>
    </w:p>
    <w:p w:rsidR="00815557" w:rsidRPr="00E725B1" w:rsidRDefault="00815557" w:rsidP="00E725B1">
      <w:pPr>
        <w:tabs>
          <w:tab w:val="left" w:pos="-567"/>
        </w:tabs>
        <w:ind w:left="-851" w:right="-284" w:firstLine="567"/>
        <w:contextualSpacing/>
        <w:rPr>
          <w:sz w:val="24"/>
          <w:szCs w:val="24"/>
        </w:rPr>
      </w:pPr>
      <w:r w:rsidRPr="00E725B1">
        <w:rPr>
          <w:sz w:val="24"/>
          <w:szCs w:val="24"/>
        </w:rPr>
        <w:t>Окъугъан айтымларыны, хапарчыкъларыны, кёрген суратларыны юсюнден берилген соруулагъа жууап эте билиу. Окъугъан хапарларыны магъанасын, берилген соруулагъа кёре айта билиу.</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 Диалогну неда монологу болгъан текстни интонациясын сакълап окъуу.</w:t>
      </w:r>
    </w:p>
    <w:p w:rsidR="00815557" w:rsidRPr="00E725B1" w:rsidRDefault="00815557" w:rsidP="00E725B1">
      <w:pPr>
        <w:tabs>
          <w:tab w:val="left" w:pos="-567"/>
        </w:tabs>
        <w:ind w:left="-851" w:right="-284" w:firstLine="567"/>
        <w:contextualSpacing/>
        <w:rPr>
          <w:b/>
          <w:sz w:val="24"/>
          <w:szCs w:val="24"/>
        </w:rPr>
      </w:pPr>
      <w:r w:rsidRPr="00E725B1">
        <w:rPr>
          <w:b/>
          <w:sz w:val="24"/>
          <w:szCs w:val="24"/>
        </w:rPr>
        <w:t>ОКЪУЙ, ЖАЗА БИЛГЕНЛЕРИ</w:t>
      </w:r>
      <w:r w:rsidR="00B04CC7" w:rsidRPr="00E725B1">
        <w:rPr>
          <w:b/>
          <w:sz w:val="24"/>
          <w:szCs w:val="24"/>
        </w:rPr>
        <w:t>Н ТЕРЕНЛЕУ, БЕГИТИУ - 30 сагъат</w:t>
      </w:r>
    </w:p>
    <w:p w:rsidR="009814D8" w:rsidRDefault="00815557" w:rsidP="009814D8">
      <w:pPr>
        <w:tabs>
          <w:tab w:val="left" w:pos="-567"/>
        </w:tabs>
        <w:ind w:left="-851" w:right="-284" w:firstLine="567"/>
        <w:contextualSpacing/>
        <w:rPr>
          <w:sz w:val="24"/>
          <w:szCs w:val="24"/>
        </w:rPr>
      </w:pPr>
      <w:r w:rsidRPr="00E725B1">
        <w:rPr>
          <w:sz w:val="24"/>
          <w:szCs w:val="24"/>
        </w:rPr>
        <w:t>О къ у л л у къ  т е м а т и к а. Ата журтну, миллет байрамланы, сабийликни, урунууну, табийгъатны, жаныуарланы юслер</w:t>
      </w:r>
      <w:r w:rsidR="009814D8">
        <w:rPr>
          <w:sz w:val="24"/>
          <w:szCs w:val="24"/>
        </w:rPr>
        <w:t>инден жазыучуланы чыгъармалары.</w:t>
      </w:r>
    </w:p>
    <w:p w:rsidR="009814D8" w:rsidRDefault="00815557" w:rsidP="009814D8">
      <w:pPr>
        <w:tabs>
          <w:tab w:val="left" w:pos="-567"/>
        </w:tabs>
        <w:ind w:left="-851" w:right="-284" w:firstLine="567"/>
        <w:contextualSpacing/>
        <w:rPr>
          <w:sz w:val="24"/>
          <w:szCs w:val="24"/>
        </w:rPr>
      </w:pPr>
      <w:r w:rsidRPr="00E725B1">
        <w:rPr>
          <w:sz w:val="24"/>
          <w:szCs w:val="24"/>
        </w:rPr>
        <w:t xml:space="preserve">О къ у й  б и л и у. Къара танытыу дерследе сабийлени окъуу хунерлерин андан ары ёсдюрюу. Тинтиу </w:t>
      </w:r>
      <w:r w:rsidR="009814D8" w:rsidRPr="00E725B1">
        <w:rPr>
          <w:sz w:val="24"/>
          <w:szCs w:val="24"/>
        </w:rPr>
        <w:t>ишле бардырыу</w:t>
      </w:r>
      <w:r w:rsidRPr="00E725B1">
        <w:rPr>
          <w:sz w:val="24"/>
          <w:szCs w:val="24"/>
        </w:rPr>
        <w:t xml:space="preserve">. 50 </w:t>
      </w:r>
      <w:r w:rsidR="0010353D" w:rsidRPr="00E725B1">
        <w:rPr>
          <w:sz w:val="24"/>
          <w:szCs w:val="24"/>
        </w:rPr>
        <w:t>-</w:t>
      </w:r>
      <w:r w:rsidRPr="00E725B1">
        <w:rPr>
          <w:sz w:val="24"/>
          <w:szCs w:val="24"/>
        </w:rPr>
        <w:t xml:space="preserve"> </w:t>
      </w:r>
      <w:r w:rsidR="009814D8" w:rsidRPr="00E725B1">
        <w:rPr>
          <w:sz w:val="24"/>
          <w:szCs w:val="24"/>
        </w:rPr>
        <w:t>70 сёзю</w:t>
      </w:r>
      <w:r w:rsidRPr="00E725B1">
        <w:rPr>
          <w:sz w:val="24"/>
          <w:szCs w:val="24"/>
        </w:rPr>
        <w:t xml:space="preserve"> болгъан текстни сёз бёлюмле бла тюз окъуу. Шагъырей болмагъан текстни бир минутха жылны ахырына 20 </w:t>
      </w:r>
      <w:r w:rsidR="0010353D" w:rsidRPr="00E725B1">
        <w:rPr>
          <w:sz w:val="24"/>
          <w:szCs w:val="24"/>
        </w:rPr>
        <w:t>-</w:t>
      </w:r>
      <w:r w:rsidRPr="00E725B1">
        <w:rPr>
          <w:sz w:val="24"/>
          <w:szCs w:val="24"/>
        </w:rPr>
        <w:t xml:space="preserve"> </w:t>
      </w:r>
      <w:r w:rsidR="009814D8" w:rsidRPr="00E725B1">
        <w:rPr>
          <w:sz w:val="24"/>
          <w:szCs w:val="24"/>
        </w:rPr>
        <w:t>25 сёз</w:t>
      </w:r>
      <w:r w:rsidRPr="00E725B1">
        <w:rPr>
          <w:sz w:val="24"/>
          <w:szCs w:val="24"/>
        </w:rPr>
        <w:t xml:space="preserve"> окъурча терклик бла, айтымланы араларында</w:t>
      </w:r>
      <w:r w:rsidR="009814D8">
        <w:rPr>
          <w:sz w:val="24"/>
          <w:szCs w:val="24"/>
        </w:rPr>
        <w:t xml:space="preserve"> солуу да айыра, окъуй билирге.</w:t>
      </w:r>
    </w:p>
    <w:p w:rsidR="00815557" w:rsidRPr="00E725B1" w:rsidRDefault="00815557" w:rsidP="009814D8">
      <w:pPr>
        <w:tabs>
          <w:tab w:val="left" w:pos="-567"/>
        </w:tabs>
        <w:ind w:left="-851" w:right="-284" w:firstLine="567"/>
        <w:contextualSpacing/>
        <w:rPr>
          <w:sz w:val="24"/>
          <w:szCs w:val="24"/>
        </w:rPr>
      </w:pPr>
      <w:r w:rsidRPr="00E725B1">
        <w:rPr>
          <w:b/>
          <w:sz w:val="24"/>
          <w:szCs w:val="24"/>
        </w:rPr>
        <w:t>Текст бла ишлеу</w:t>
      </w:r>
      <w:r w:rsidR="009814D8">
        <w:rPr>
          <w:b/>
          <w:sz w:val="24"/>
          <w:szCs w:val="24"/>
        </w:rPr>
        <w:t>.</w:t>
      </w:r>
    </w:p>
    <w:p w:rsidR="00815557" w:rsidRPr="00E725B1" w:rsidRDefault="00815557" w:rsidP="00E725B1">
      <w:pPr>
        <w:tabs>
          <w:tab w:val="left" w:pos="-567"/>
        </w:tabs>
        <w:ind w:left="-851" w:right="-284" w:firstLine="567"/>
        <w:contextualSpacing/>
        <w:rPr>
          <w:b/>
          <w:sz w:val="24"/>
          <w:szCs w:val="24"/>
        </w:rPr>
      </w:pPr>
      <w:r w:rsidRPr="00E725B1">
        <w:rPr>
          <w:b/>
          <w:sz w:val="24"/>
          <w:szCs w:val="24"/>
        </w:rPr>
        <w:t>Байламлы сёлешим</w:t>
      </w:r>
      <w:r w:rsidR="009814D8">
        <w:rPr>
          <w:b/>
          <w:sz w:val="24"/>
          <w:szCs w:val="24"/>
        </w:rPr>
        <w:t>.</w:t>
      </w:r>
    </w:p>
    <w:p w:rsidR="00815557" w:rsidRPr="00E725B1" w:rsidRDefault="00815557" w:rsidP="00E725B1">
      <w:pPr>
        <w:tabs>
          <w:tab w:val="left" w:pos="-567"/>
        </w:tabs>
        <w:ind w:left="-851" w:right="-284" w:firstLine="567"/>
        <w:contextualSpacing/>
        <w:rPr>
          <w:sz w:val="24"/>
          <w:szCs w:val="24"/>
        </w:rPr>
      </w:pPr>
      <w:r w:rsidRPr="00E725B1">
        <w:rPr>
          <w:sz w:val="24"/>
          <w:szCs w:val="24"/>
        </w:rPr>
        <w:t>Окъулгъан чыгъармаларына берилген соруулагъа жууап этиу, суратларына къарап, текстни магъанасын айтыу, окъугъан чыгъармаларыны атына алай нек аталгъанын тохташдырыу. Аты болмагъан текстге неда аны кесеклерине атла атау. Окъугъанларына багъа бичиу.</w:t>
      </w:r>
    </w:p>
    <w:p w:rsidR="00815557" w:rsidRPr="00E725B1" w:rsidRDefault="00815557" w:rsidP="00E725B1">
      <w:pPr>
        <w:tabs>
          <w:tab w:val="left" w:pos="-567"/>
        </w:tabs>
        <w:ind w:left="-851" w:right="-284" w:firstLine="567"/>
        <w:contextualSpacing/>
        <w:rPr>
          <w:sz w:val="24"/>
          <w:szCs w:val="24"/>
        </w:rPr>
      </w:pPr>
      <w:r w:rsidRPr="00E725B1">
        <w:rPr>
          <w:sz w:val="24"/>
          <w:szCs w:val="24"/>
        </w:rPr>
        <w:t>Окъулгъаннга, устазны айтханына, тенглерини жууапларына эс бурууларын бегитиу.</w:t>
      </w:r>
    </w:p>
    <w:p w:rsidR="00815557" w:rsidRPr="00E725B1" w:rsidRDefault="00815557" w:rsidP="00E725B1">
      <w:pPr>
        <w:tabs>
          <w:tab w:val="left" w:pos="-567"/>
        </w:tabs>
        <w:ind w:left="-851" w:right="-284" w:firstLine="567"/>
        <w:contextualSpacing/>
        <w:rPr>
          <w:b/>
          <w:sz w:val="24"/>
          <w:szCs w:val="24"/>
        </w:rPr>
      </w:pPr>
      <w:r w:rsidRPr="00E725B1">
        <w:rPr>
          <w:b/>
          <w:sz w:val="24"/>
          <w:szCs w:val="24"/>
        </w:rPr>
        <w:t>Фонетика. Жазыу эм байламлы тил</w:t>
      </w:r>
      <w:r w:rsidR="009814D8">
        <w:rPr>
          <w:b/>
          <w:sz w:val="24"/>
          <w:szCs w:val="24"/>
        </w:rPr>
        <w:t>.</w:t>
      </w:r>
    </w:p>
    <w:p w:rsidR="00815557" w:rsidRPr="00E725B1" w:rsidRDefault="00815557" w:rsidP="00E725B1">
      <w:pPr>
        <w:tabs>
          <w:tab w:val="left" w:pos="-567"/>
        </w:tabs>
        <w:ind w:left="-851" w:right="-284" w:firstLine="567"/>
        <w:contextualSpacing/>
        <w:rPr>
          <w:sz w:val="24"/>
          <w:szCs w:val="24"/>
        </w:rPr>
      </w:pPr>
      <w:r w:rsidRPr="00E725B1">
        <w:rPr>
          <w:sz w:val="24"/>
          <w:szCs w:val="24"/>
        </w:rPr>
        <w:t>Къ а р а  т а н ы т х а н  з а м а н д а  б и л г е н л е р и н   б е г и т и у   э м т е р е н л е у. Ачыкъла бла къысыкъла, аланы башхалыкълары. Базыкъ, назик ачыкъла. Тунакы эм зынгырдауукъ къысыкъла.</w:t>
      </w:r>
    </w:p>
    <w:p w:rsidR="00815557" w:rsidRPr="00E725B1" w:rsidRDefault="00815557" w:rsidP="00E725B1">
      <w:pPr>
        <w:tabs>
          <w:tab w:val="left" w:pos="-567"/>
        </w:tabs>
        <w:ind w:left="-851" w:right="-284" w:firstLine="567"/>
        <w:contextualSpacing/>
        <w:rPr>
          <w:sz w:val="24"/>
          <w:szCs w:val="24"/>
        </w:rPr>
      </w:pPr>
      <w:r w:rsidRPr="00E725B1">
        <w:rPr>
          <w:sz w:val="24"/>
          <w:szCs w:val="24"/>
        </w:rPr>
        <w:t>С ё з н ю  б ё л ю м ю. Сёзлени сёз бёлюмлеге бёлюнюулери. Сёзлени бёлюмлерин бир тизгинден башха тизгиннге кёчюрюу.</w:t>
      </w:r>
    </w:p>
    <w:p w:rsidR="00815557" w:rsidRPr="00E725B1" w:rsidRDefault="00815557" w:rsidP="00E725B1">
      <w:pPr>
        <w:tabs>
          <w:tab w:val="left" w:pos="-567"/>
        </w:tabs>
        <w:ind w:left="-851" w:right="-284" w:firstLine="567"/>
        <w:contextualSpacing/>
        <w:rPr>
          <w:sz w:val="24"/>
          <w:szCs w:val="24"/>
        </w:rPr>
      </w:pPr>
      <w:r w:rsidRPr="00E725B1">
        <w:rPr>
          <w:sz w:val="24"/>
          <w:szCs w:val="24"/>
        </w:rPr>
        <w:t>Б а с ы м. Сёзню басымлы эм басымсыз бёлюмлерин айырыу. Жазыу усталыкъларын айнытыу. Ариу жазаргъа юйретирге хар ыйыкъдан дерсни жарымы бериледи. Жазгъан заманда окъуучуланы тап олтурууларына, жазыу кереклерини тюз жюрютюлюулерине дайым эс бурулады. Харфланы, сёз бёлюмлени, сёзлени бир бирлери бла байлау ишлени бардырыу.</w:t>
      </w:r>
    </w:p>
    <w:p w:rsidR="00815557" w:rsidRPr="00E725B1" w:rsidRDefault="00815557" w:rsidP="00E725B1">
      <w:pPr>
        <w:tabs>
          <w:tab w:val="left" w:pos="-567"/>
        </w:tabs>
        <w:ind w:left="-851" w:right="-284" w:firstLine="567"/>
        <w:contextualSpacing/>
        <w:rPr>
          <w:sz w:val="24"/>
          <w:szCs w:val="24"/>
        </w:rPr>
      </w:pPr>
      <w:r w:rsidRPr="00E725B1">
        <w:rPr>
          <w:sz w:val="24"/>
          <w:szCs w:val="24"/>
        </w:rPr>
        <w:t>Къангадан, дерс китапдан гитче текстлени тюз жазып алыргъа юйретиу.</w:t>
      </w:r>
    </w:p>
    <w:p w:rsidR="00815557" w:rsidRPr="00E725B1" w:rsidRDefault="00815557" w:rsidP="00E725B1">
      <w:pPr>
        <w:tabs>
          <w:tab w:val="left" w:pos="-567"/>
        </w:tabs>
        <w:ind w:left="-851" w:right="-284" w:firstLine="567"/>
        <w:contextualSpacing/>
        <w:rPr>
          <w:sz w:val="24"/>
          <w:szCs w:val="24"/>
        </w:rPr>
      </w:pPr>
      <w:r w:rsidRPr="00E725B1">
        <w:rPr>
          <w:sz w:val="24"/>
          <w:szCs w:val="24"/>
        </w:rPr>
        <w:t>Энчи атланы уллу харф бла жазылыулары. Айтымны уллу харф бла башлап, ахырында точка, кётюрюучю, соруучу белги салыу. Берилген темагъа, суратха къарап, айтымла къурау. Окъуучула кеслери кёрген, билген затларыны юслеринден къысха хапарчыкъ жарашдырып айтыу. Магъаналары бла байламлы талай суратха къарап, хапарчыкъ жарашдырып айтыу.</w:t>
      </w:r>
    </w:p>
    <w:p w:rsidR="00815557" w:rsidRPr="00E725B1" w:rsidRDefault="00815557" w:rsidP="00E725B1">
      <w:pPr>
        <w:tabs>
          <w:tab w:val="left" w:pos="-567"/>
        </w:tabs>
        <w:ind w:left="-851" w:right="-284" w:firstLine="567"/>
        <w:contextualSpacing/>
        <w:rPr>
          <w:sz w:val="24"/>
          <w:szCs w:val="24"/>
        </w:rPr>
      </w:pPr>
      <w:r w:rsidRPr="00E725B1">
        <w:rPr>
          <w:sz w:val="24"/>
          <w:szCs w:val="24"/>
        </w:rPr>
        <w:t>Жюзге дери санай билиу.</w:t>
      </w:r>
    </w:p>
    <w:p w:rsidR="00815557" w:rsidRPr="00A062DF" w:rsidRDefault="00815557" w:rsidP="00E725B1">
      <w:pPr>
        <w:pStyle w:val="a5"/>
        <w:tabs>
          <w:tab w:val="left" w:pos="-567"/>
        </w:tabs>
        <w:ind w:left="-851" w:right="-284" w:firstLine="567"/>
        <w:rPr>
          <w:sz w:val="20"/>
          <w:szCs w:val="24"/>
        </w:rPr>
      </w:pPr>
    </w:p>
    <w:p w:rsidR="00815557" w:rsidRPr="009814D8" w:rsidRDefault="00815557" w:rsidP="00E725B1">
      <w:pPr>
        <w:pStyle w:val="a5"/>
        <w:tabs>
          <w:tab w:val="left" w:pos="-567"/>
        </w:tabs>
        <w:ind w:left="-851" w:right="-284" w:firstLine="567"/>
        <w:rPr>
          <w:b/>
          <w:sz w:val="24"/>
          <w:szCs w:val="24"/>
        </w:rPr>
      </w:pPr>
      <w:r w:rsidRPr="009814D8">
        <w:rPr>
          <w:b/>
          <w:sz w:val="24"/>
          <w:szCs w:val="24"/>
        </w:rPr>
        <w:t>2 класс</w:t>
      </w:r>
    </w:p>
    <w:p w:rsidR="00815557" w:rsidRPr="00E725B1" w:rsidRDefault="00815557" w:rsidP="00E725B1">
      <w:pPr>
        <w:tabs>
          <w:tab w:val="left" w:pos="-567"/>
        </w:tabs>
        <w:ind w:left="-851" w:right="-284" w:firstLine="567"/>
        <w:contextualSpacing/>
        <w:rPr>
          <w:b/>
          <w:sz w:val="24"/>
          <w:szCs w:val="24"/>
        </w:rPr>
      </w:pPr>
      <w:r w:rsidRPr="00E725B1">
        <w:rPr>
          <w:b/>
          <w:sz w:val="24"/>
          <w:szCs w:val="24"/>
        </w:rPr>
        <w:t>Жылны ахырына</w:t>
      </w:r>
    </w:p>
    <w:p w:rsidR="00815557" w:rsidRPr="00E725B1" w:rsidRDefault="00815557" w:rsidP="00E725B1">
      <w:pPr>
        <w:tabs>
          <w:tab w:val="left" w:pos="-567"/>
        </w:tabs>
        <w:ind w:left="-851" w:right="-284" w:firstLine="567"/>
        <w:contextualSpacing/>
        <w:rPr>
          <w:sz w:val="24"/>
          <w:szCs w:val="24"/>
        </w:rPr>
      </w:pPr>
      <w:r w:rsidRPr="00E725B1">
        <w:rPr>
          <w:sz w:val="24"/>
          <w:szCs w:val="24"/>
        </w:rPr>
        <w:t>окъ у у ч у л а  б и л и р г е  б о р ч л у д у л а:</w:t>
      </w:r>
    </w:p>
    <w:p w:rsidR="00815557" w:rsidRPr="00E725B1" w:rsidRDefault="00815557" w:rsidP="00E725B1">
      <w:pPr>
        <w:tabs>
          <w:tab w:val="left" w:pos="-567"/>
        </w:tabs>
        <w:ind w:left="-851" w:right="-284" w:firstLine="567"/>
        <w:contextualSpacing/>
        <w:rPr>
          <w:sz w:val="24"/>
          <w:szCs w:val="24"/>
        </w:rPr>
      </w:pPr>
      <w:r w:rsidRPr="00E725B1">
        <w:rPr>
          <w:sz w:val="24"/>
          <w:szCs w:val="24"/>
        </w:rPr>
        <w:t>- окъугъан чыгъармаларыны атларын бла авторларын;</w:t>
      </w:r>
    </w:p>
    <w:p w:rsidR="00815557" w:rsidRPr="00E725B1" w:rsidRDefault="00815557" w:rsidP="00E725B1">
      <w:pPr>
        <w:tabs>
          <w:tab w:val="left" w:pos="-567"/>
        </w:tabs>
        <w:ind w:left="-851" w:right="-284" w:firstLine="567"/>
        <w:contextualSpacing/>
        <w:rPr>
          <w:sz w:val="24"/>
          <w:szCs w:val="24"/>
        </w:rPr>
      </w:pPr>
      <w:r w:rsidRPr="00E725B1">
        <w:rPr>
          <w:sz w:val="24"/>
          <w:szCs w:val="24"/>
        </w:rPr>
        <w:lastRenderedPageBreak/>
        <w:t>- окъугъан чыгъармаларыны баш магъаналарын;</w:t>
      </w:r>
    </w:p>
    <w:p w:rsidR="009814D8" w:rsidRDefault="00815557" w:rsidP="009814D8">
      <w:pPr>
        <w:tabs>
          <w:tab w:val="left" w:pos="-567"/>
        </w:tabs>
        <w:ind w:left="-851" w:right="-284" w:firstLine="567"/>
        <w:contextualSpacing/>
        <w:rPr>
          <w:sz w:val="24"/>
          <w:szCs w:val="24"/>
        </w:rPr>
      </w:pPr>
      <w:r w:rsidRPr="00E725B1">
        <w:rPr>
          <w:sz w:val="24"/>
          <w:szCs w:val="24"/>
        </w:rPr>
        <w:t>- программада кёлде</w:t>
      </w:r>
      <w:r w:rsidR="009814D8">
        <w:rPr>
          <w:sz w:val="24"/>
          <w:szCs w:val="24"/>
        </w:rPr>
        <w:t>н билирге берилген чыгъармаланы.</w:t>
      </w:r>
    </w:p>
    <w:p w:rsidR="00815557" w:rsidRPr="00E725B1" w:rsidRDefault="00815557" w:rsidP="009814D8">
      <w:pPr>
        <w:tabs>
          <w:tab w:val="left" w:pos="-567"/>
        </w:tabs>
        <w:ind w:left="-851" w:right="-284" w:firstLine="567"/>
        <w:contextualSpacing/>
        <w:rPr>
          <w:sz w:val="24"/>
          <w:szCs w:val="24"/>
        </w:rPr>
      </w:pPr>
      <w:r w:rsidRPr="00E725B1">
        <w:rPr>
          <w:sz w:val="24"/>
          <w:szCs w:val="24"/>
        </w:rPr>
        <w:t>О къ у у ч у л а   э т е р г е   т и й и ш л и д и л е:</w:t>
      </w:r>
    </w:p>
    <w:p w:rsidR="00815557" w:rsidRPr="00E725B1" w:rsidRDefault="00815557" w:rsidP="00E725B1">
      <w:pPr>
        <w:tabs>
          <w:tab w:val="left" w:pos="-567"/>
        </w:tabs>
        <w:ind w:left="-851" w:right="-284" w:firstLine="567"/>
        <w:contextualSpacing/>
        <w:rPr>
          <w:sz w:val="24"/>
          <w:szCs w:val="24"/>
        </w:rPr>
      </w:pPr>
      <w:r w:rsidRPr="00E725B1">
        <w:rPr>
          <w:sz w:val="24"/>
          <w:szCs w:val="24"/>
        </w:rPr>
        <w:t>- интонациясын бла паузасын сакълай, айтымны ахырында тыйгъыч белгилерин да эсге ала, текстни магъанасын ангылай, сау сёзле бла окъургъа;</w:t>
      </w:r>
    </w:p>
    <w:p w:rsidR="00815557" w:rsidRPr="00E725B1" w:rsidRDefault="00815557" w:rsidP="00E725B1">
      <w:pPr>
        <w:tabs>
          <w:tab w:val="left" w:pos="-567"/>
        </w:tabs>
        <w:ind w:left="-851" w:right="-284" w:firstLine="567"/>
        <w:contextualSpacing/>
        <w:rPr>
          <w:sz w:val="24"/>
          <w:szCs w:val="24"/>
        </w:rPr>
      </w:pPr>
      <w:r w:rsidRPr="00E725B1">
        <w:rPr>
          <w:sz w:val="24"/>
          <w:szCs w:val="24"/>
        </w:rPr>
        <w:t>- текстни магъанасы бла байламлы соруулагъа жууап этерге;</w:t>
      </w:r>
    </w:p>
    <w:p w:rsidR="00815557" w:rsidRPr="00E725B1" w:rsidRDefault="00815557" w:rsidP="00E725B1">
      <w:pPr>
        <w:tabs>
          <w:tab w:val="left" w:pos="-567"/>
        </w:tabs>
        <w:ind w:left="-851" w:right="-284" w:firstLine="567"/>
        <w:contextualSpacing/>
        <w:rPr>
          <w:sz w:val="24"/>
          <w:szCs w:val="24"/>
        </w:rPr>
      </w:pPr>
      <w:r w:rsidRPr="00E725B1">
        <w:rPr>
          <w:sz w:val="24"/>
          <w:szCs w:val="24"/>
        </w:rPr>
        <w:t>- окъугъанларына багъа бичерге;</w:t>
      </w:r>
    </w:p>
    <w:p w:rsidR="00815557" w:rsidRPr="00E725B1" w:rsidRDefault="00815557" w:rsidP="00E725B1">
      <w:pPr>
        <w:tabs>
          <w:tab w:val="left" w:pos="-567"/>
        </w:tabs>
        <w:ind w:left="-851" w:right="-284" w:firstLine="567"/>
        <w:contextualSpacing/>
        <w:rPr>
          <w:sz w:val="24"/>
          <w:szCs w:val="24"/>
        </w:rPr>
      </w:pPr>
      <w:r w:rsidRPr="00E725B1">
        <w:rPr>
          <w:sz w:val="24"/>
          <w:szCs w:val="24"/>
        </w:rPr>
        <w:t>- окъугъанларын устаз соргъаннга кёре айтыргъа;</w:t>
      </w:r>
    </w:p>
    <w:p w:rsidR="00815557" w:rsidRPr="00E725B1" w:rsidRDefault="00815557" w:rsidP="00E725B1">
      <w:pPr>
        <w:tabs>
          <w:tab w:val="left" w:pos="-567"/>
        </w:tabs>
        <w:ind w:left="-851" w:right="-284" w:firstLine="567"/>
        <w:contextualSpacing/>
        <w:rPr>
          <w:sz w:val="24"/>
          <w:szCs w:val="24"/>
        </w:rPr>
      </w:pPr>
      <w:r w:rsidRPr="00E725B1">
        <w:rPr>
          <w:sz w:val="24"/>
          <w:szCs w:val="24"/>
        </w:rPr>
        <w:t>- сюжети ачыкъ болгъан чыгъарманы магъанасын айтыргъа;</w:t>
      </w:r>
    </w:p>
    <w:p w:rsidR="00815557" w:rsidRPr="00E725B1" w:rsidRDefault="00815557" w:rsidP="00E725B1">
      <w:pPr>
        <w:tabs>
          <w:tab w:val="left" w:pos="-567"/>
        </w:tabs>
        <w:ind w:left="-851" w:right="-284" w:firstLine="567"/>
        <w:contextualSpacing/>
        <w:rPr>
          <w:sz w:val="24"/>
          <w:szCs w:val="24"/>
        </w:rPr>
      </w:pPr>
      <w:r w:rsidRPr="00E725B1">
        <w:rPr>
          <w:sz w:val="24"/>
          <w:szCs w:val="24"/>
        </w:rPr>
        <w:t>- текстни кесеклеге юлешип, устазны болушлугъу бла алагъа атла атаялыргъа;</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 окъугъан чыгъармаларыны соруулары, ишлери бла хайырлана билирге </w:t>
      </w:r>
      <w:r w:rsidR="005C640F" w:rsidRPr="00E725B1">
        <w:rPr>
          <w:sz w:val="24"/>
          <w:szCs w:val="24"/>
        </w:rPr>
        <w:t>(устазны</w:t>
      </w:r>
      <w:r w:rsidRPr="00E725B1">
        <w:rPr>
          <w:sz w:val="24"/>
          <w:szCs w:val="24"/>
        </w:rPr>
        <w:t xml:space="preserve"> болушлугъу бла).</w:t>
      </w:r>
    </w:p>
    <w:p w:rsidR="00815557" w:rsidRPr="00A062DF" w:rsidRDefault="00815557" w:rsidP="00E725B1">
      <w:pPr>
        <w:pStyle w:val="a5"/>
        <w:tabs>
          <w:tab w:val="left" w:pos="-567"/>
        </w:tabs>
        <w:ind w:left="-851" w:right="-284" w:firstLine="567"/>
        <w:rPr>
          <w:sz w:val="20"/>
          <w:szCs w:val="24"/>
        </w:rPr>
      </w:pPr>
    </w:p>
    <w:p w:rsidR="00815557" w:rsidRPr="009814D8" w:rsidRDefault="00815557" w:rsidP="00E725B1">
      <w:pPr>
        <w:pStyle w:val="a5"/>
        <w:tabs>
          <w:tab w:val="left" w:pos="-567"/>
        </w:tabs>
        <w:ind w:left="-851" w:right="-284" w:firstLine="567"/>
        <w:rPr>
          <w:b/>
          <w:sz w:val="24"/>
          <w:szCs w:val="24"/>
        </w:rPr>
      </w:pPr>
      <w:r w:rsidRPr="009814D8">
        <w:rPr>
          <w:b/>
          <w:sz w:val="24"/>
          <w:szCs w:val="24"/>
        </w:rPr>
        <w:t>3 класс</w:t>
      </w:r>
    </w:p>
    <w:p w:rsidR="00815557" w:rsidRPr="00E725B1" w:rsidRDefault="00815557" w:rsidP="00E725B1">
      <w:pPr>
        <w:tabs>
          <w:tab w:val="left" w:pos="-567"/>
        </w:tabs>
        <w:ind w:left="-851" w:right="-284" w:firstLine="567"/>
        <w:contextualSpacing/>
        <w:rPr>
          <w:sz w:val="24"/>
          <w:szCs w:val="24"/>
        </w:rPr>
      </w:pPr>
      <w:r w:rsidRPr="00E725B1">
        <w:rPr>
          <w:sz w:val="24"/>
          <w:szCs w:val="24"/>
        </w:rPr>
        <w:t>О къ у у   ж ы л н ы   б и р и н ч и   ж а р ы м ы н д а</w:t>
      </w:r>
      <w:r w:rsidR="009814D8">
        <w:rPr>
          <w:sz w:val="24"/>
          <w:szCs w:val="24"/>
        </w:rPr>
        <w:t>.</w:t>
      </w:r>
    </w:p>
    <w:p w:rsidR="00815557" w:rsidRPr="00E725B1" w:rsidRDefault="00815557" w:rsidP="009814D8">
      <w:pPr>
        <w:tabs>
          <w:tab w:val="left" w:pos="-567"/>
        </w:tabs>
        <w:ind w:left="-851" w:right="-284" w:firstLine="567"/>
        <w:contextualSpacing/>
        <w:rPr>
          <w:sz w:val="24"/>
          <w:szCs w:val="24"/>
        </w:rPr>
      </w:pPr>
      <w:r w:rsidRPr="00E725B1">
        <w:rPr>
          <w:sz w:val="24"/>
          <w:szCs w:val="24"/>
        </w:rPr>
        <w:t>Окъулгъанны магъанасын ангылай, сау сёзле бла, къыйналмай, тюз окъургъ</w:t>
      </w:r>
      <w:r w:rsidR="009814D8">
        <w:rPr>
          <w:sz w:val="24"/>
          <w:szCs w:val="24"/>
        </w:rPr>
        <w:t xml:space="preserve">а. Сёз бёлюмлени, къуралыулары </w:t>
      </w:r>
      <w:r w:rsidRPr="00E725B1">
        <w:rPr>
          <w:sz w:val="24"/>
          <w:szCs w:val="24"/>
        </w:rPr>
        <w:t xml:space="preserve">къыйын болмагъан сёзлени сау сёзле бла окъуу. Шагъырей болмагъан сабий китапны текстинден бир минутха 20 </w:t>
      </w:r>
      <w:r w:rsidR="0010353D" w:rsidRPr="00E725B1">
        <w:rPr>
          <w:sz w:val="24"/>
          <w:szCs w:val="24"/>
        </w:rPr>
        <w:t>-</w:t>
      </w:r>
      <w:r w:rsidR="009814D8">
        <w:rPr>
          <w:sz w:val="24"/>
          <w:szCs w:val="24"/>
        </w:rPr>
        <w:t xml:space="preserve"> 30 </w:t>
      </w:r>
      <w:r w:rsidRPr="00E725B1">
        <w:rPr>
          <w:sz w:val="24"/>
          <w:szCs w:val="24"/>
        </w:rPr>
        <w:t>сёзню окъуялыргъа.</w:t>
      </w:r>
    </w:p>
    <w:p w:rsidR="00815557" w:rsidRPr="00E725B1" w:rsidRDefault="00815557" w:rsidP="00E725B1">
      <w:pPr>
        <w:tabs>
          <w:tab w:val="left" w:pos="-567"/>
        </w:tabs>
        <w:ind w:left="-851" w:right="-284" w:firstLine="567"/>
        <w:contextualSpacing/>
        <w:rPr>
          <w:sz w:val="24"/>
          <w:szCs w:val="24"/>
        </w:rPr>
      </w:pPr>
      <w:r w:rsidRPr="00E725B1">
        <w:rPr>
          <w:sz w:val="24"/>
          <w:szCs w:val="24"/>
        </w:rPr>
        <w:t>О къ у у   ж ы л н ы   э к и н ч и   ж а р ы м ы н д а</w:t>
      </w:r>
    </w:p>
    <w:p w:rsidR="00815557" w:rsidRPr="00E725B1" w:rsidRDefault="00815557" w:rsidP="00E725B1">
      <w:pPr>
        <w:tabs>
          <w:tab w:val="left" w:pos="-567"/>
        </w:tabs>
        <w:ind w:left="-851" w:right="-284" w:firstLine="567"/>
        <w:contextualSpacing/>
        <w:rPr>
          <w:sz w:val="24"/>
          <w:szCs w:val="24"/>
        </w:rPr>
      </w:pPr>
      <w:r w:rsidRPr="00E725B1">
        <w:rPr>
          <w:sz w:val="24"/>
          <w:szCs w:val="24"/>
        </w:rPr>
        <w:t>Окъугъанны магъанасын ангылай, сау сёзле бла (къыйын сёз болса уа, сёз бёлюмле бла) окъуу.</w:t>
      </w:r>
    </w:p>
    <w:p w:rsidR="00815557" w:rsidRPr="00E725B1" w:rsidRDefault="00815557" w:rsidP="00E725B1">
      <w:pPr>
        <w:tabs>
          <w:tab w:val="left" w:pos="-567"/>
        </w:tabs>
        <w:ind w:left="-851" w:right="-284" w:firstLine="567"/>
        <w:contextualSpacing/>
        <w:rPr>
          <w:sz w:val="24"/>
          <w:szCs w:val="24"/>
        </w:rPr>
      </w:pPr>
      <w:r w:rsidRPr="00E725B1">
        <w:rPr>
          <w:sz w:val="24"/>
          <w:szCs w:val="24"/>
        </w:rPr>
        <w:t>Айтымны тыйгъыч белгилерине кёре паузаны, интонацияны сакълау.</w:t>
      </w:r>
    </w:p>
    <w:p w:rsidR="00815557" w:rsidRPr="00E725B1" w:rsidRDefault="00815557" w:rsidP="00E725B1">
      <w:pPr>
        <w:tabs>
          <w:tab w:val="left" w:pos="-567"/>
        </w:tabs>
        <w:ind w:left="-851" w:right="-284" w:firstLine="567"/>
        <w:contextualSpacing/>
        <w:rPr>
          <w:sz w:val="24"/>
          <w:szCs w:val="24"/>
        </w:rPr>
      </w:pPr>
      <w:r w:rsidRPr="00E725B1">
        <w:rPr>
          <w:sz w:val="24"/>
          <w:szCs w:val="24"/>
        </w:rPr>
        <w:t>О къ у у ч у л а  б и л и р г е  б о р ч л у д у л а:</w:t>
      </w:r>
    </w:p>
    <w:p w:rsidR="00815557" w:rsidRPr="00E725B1" w:rsidRDefault="00815557" w:rsidP="00E725B1">
      <w:pPr>
        <w:tabs>
          <w:tab w:val="left" w:pos="-567"/>
        </w:tabs>
        <w:ind w:left="-851" w:right="-284" w:firstLine="567"/>
        <w:contextualSpacing/>
        <w:rPr>
          <w:sz w:val="24"/>
          <w:szCs w:val="24"/>
        </w:rPr>
      </w:pPr>
      <w:r w:rsidRPr="00E725B1">
        <w:rPr>
          <w:sz w:val="24"/>
          <w:szCs w:val="24"/>
        </w:rPr>
        <w:t>- окъугъан чыгъармаларыны атларын бла авторларын;</w:t>
      </w:r>
    </w:p>
    <w:p w:rsidR="00815557" w:rsidRPr="00E725B1" w:rsidRDefault="00815557" w:rsidP="00E725B1">
      <w:pPr>
        <w:tabs>
          <w:tab w:val="left" w:pos="-567"/>
        </w:tabs>
        <w:ind w:left="-851" w:right="-284" w:firstLine="567"/>
        <w:contextualSpacing/>
        <w:rPr>
          <w:sz w:val="24"/>
          <w:szCs w:val="24"/>
        </w:rPr>
      </w:pPr>
      <w:r w:rsidRPr="00E725B1">
        <w:rPr>
          <w:sz w:val="24"/>
          <w:szCs w:val="24"/>
        </w:rPr>
        <w:t>- окъугъан чыгъармаларыны баш магъаналарын;</w:t>
      </w:r>
    </w:p>
    <w:p w:rsidR="00815557" w:rsidRPr="00E725B1" w:rsidRDefault="00815557" w:rsidP="00E725B1">
      <w:pPr>
        <w:tabs>
          <w:tab w:val="left" w:pos="-567"/>
        </w:tabs>
        <w:ind w:left="-851" w:right="-284" w:firstLine="567"/>
        <w:contextualSpacing/>
        <w:rPr>
          <w:sz w:val="24"/>
          <w:szCs w:val="24"/>
        </w:rPr>
      </w:pPr>
      <w:r w:rsidRPr="00E725B1">
        <w:rPr>
          <w:sz w:val="24"/>
          <w:szCs w:val="24"/>
        </w:rPr>
        <w:t>- программада кёлден билирге берилген чыгъармаланы</w:t>
      </w:r>
    </w:p>
    <w:p w:rsidR="00815557" w:rsidRPr="00E725B1" w:rsidRDefault="00815557" w:rsidP="00E725B1">
      <w:pPr>
        <w:tabs>
          <w:tab w:val="left" w:pos="-567"/>
        </w:tabs>
        <w:ind w:left="-851" w:right="-284" w:firstLine="567"/>
        <w:contextualSpacing/>
        <w:rPr>
          <w:sz w:val="24"/>
          <w:szCs w:val="24"/>
        </w:rPr>
      </w:pPr>
      <w:r w:rsidRPr="00E725B1">
        <w:rPr>
          <w:sz w:val="24"/>
          <w:szCs w:val="24"/>
        </w:rPr>
        <w:t>О къ у у ч у л а   э т е р г е   т и й и ш л и д и л е:</w:t>
      </w:r>
    </w:p>
    <w:p w:rsidR="00815557" w:rsidRPr="00E725B1" w:rsidRDefault="00815557" w:rsidP="005C640F">
      <w:pPr>
        <w:tabs>
          <w:tab w:val="left" w:pos="-567"/>
        </w:tabs>
        <w:ind w:left="-851" w:right="-284" w:firstLine="567"/>
        <w:contextualSpacing/>
        <w:rPr>
          <w:sz w:val="24"/>
          <w:szCs w:val="24"/>
        </w:rPr>
      </w:pPr>
      <w:r w:rsidRPr="00E725B1">
        <w:rPr>
          <w:sz w:val="24"/>
          <w:szCs w:val="24"/>
        </w:rPr>
        <w:t>- интонациясын бла паузасын сакълай, айтымны ахырында тыйгъыч белгилерин д</w:t>
      </w:r>
      <w:r w:rsidR="005C640F">
        <w:rPr>
          <w:sz w:val="24"/>
          <w:szCs w:val="24"/>
        </w:rPr>
        <w:t xml:space="preserve">а эсге ала, текстни магъанасын ангылай, </w:t>
      </w:r>
      <w:r w:rsidRPr="00E725B1">
        <w:rPr>
          <w:sz w:val="24"/>
          <w:szCs w:val="24"/>
        </w:rPr>
        <w:t>сау сёзле бла окъургъа;</w:t>
      </w:r>
    </w:p>
    <w:p w:rsidR="00815557" w:rsidRPr="00E725B1" w:rsidRDefault="00815557" w:rsidP="00E725B1">
      <w:pPr>
        <w:tabs>
          <w:tab w:val="left" w:pos="-567"/>
        </w:tabs>
        <w:ind w:left="-851" w:right="-284" w:firstLine="567"/>
        <w:contextualSpacing/>
        <w:rPr>
          <w:sz w:val="24"/>
          <w:szCs w:val="24"/>
        </w:rPr>
      </w:pPr>
      <w:r w:rsidRPr="00E725B1">
        <w:rPr>
          <w:sz w:val="24"/>
          <w:szCs w:val="24"/>
        </w:rPr>
        <w:t>- текстни магъанасы бла байламлы соруулагъа жууап этерге;</w:t>
      </w:r>
    </w:p>
    <w:p w:rsidR="00815557" w:rsidRPr="00E725B1" w:rsidRDefault="00815557" w:rsidP="00E725B1">
      <w:pPr>
        <w:tabs>
          <w:tab w:val="left" w:pos="-567"/>
        </w:tabs>
        <w:ind w:left="-851" w:right="-284" w:firstLine="567"/>
        <w:contextualSpacing/>
        <w:rPr>
          <w:sz w:val="24"/>
          <w:szCs w:val="24"/>
        </w:rPr>
      </w:pPr>
      <w:r w:rsidRPr="00E725B1">
        <w:rPr>
          <w:sz w:val="24"/>
          <w:szCs w:val="24"/>
        </w:rPr>
        <w:t>- окъугъанларына багъа бичерге;</w:t>
      </w:r>
    </w:p>
    <w:p w:rsidR="00815557" w:rsidRPr="00E725B1" w:rsidRDefault="00815557" w:rsidP="00E725B1">
      <w:pPr>
        <w:tabs>
          <w:tab w:val="left" w:pos="-567"/>
        </w:tabs>
        <w:ind w:left="-851" w:right="-284" w:firstLine="567"/>
        <w:contextualSpacing/>
        <w:rPr>
          <w:sz w:val="24"/>
          <w:szCs w:val="24"/>
        </w:rPr>
      </w:pPr>
      <w:r w:rsidRPr="00E725B1">
        <w:rPr>
          <w:sz w:val="24"/>
          <w:szCs w:val="24"/>
        </w:rPr>
        <w:t>- окъугъанларын устаз соргъаннга кёре айтыргъа;</w:t>
      </w:r>
    </w:p>
    <w:p w:rsidR="00815557" w:rsidRPr="00E725B1" w:rsidRDefault="00815557" w:rsidP="00E725B1">
      <w:pPr>
        <w:tabs>
          <w:tab w:val="left" w:pos="-567"/>
        </w:tabs>
        <w:ind w:left="-851" w:right="-284" w:firstLine="567"/>
        <w:contextualSpacing/>
        <w:rPr>
          <w:sz w:val="24"/>
          <w:szCs w:val="24"/>
        </w:rPr>
      </w:pPr>
      <w:r w:rsidRPr="00E725B1">
        <w:rPr>
          <w:sz w:val="24"/>
          <w:szCs w:val="24"/>
        </w:rPr>
        <w:t>- сюжети ачыкъ болгъан чыгъарманы магъанасын айтыргъа;</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 текстни кесеклеге юлешип, устазны болушлугъу бла алагъа атла атаялыргъа- окъугъан чыгъармаларыны соруулары, ишлери бла хайырлана билирге </w:t>
      </w:r>
      <w:r w:rsidR="005C640F" w:rsidRPr="00E725B1">
        <w:rPr>
          <w:sz w:val="24"/>
          <w:szCs w:val="24"/>
        </w:rPr>
        <w:t>(устазны</w:t>
      </w:r>
      <w:r w:rsidRPr="00E725B1">
        <w:rPr>
          <w:sz w:val="24"/>
          <w:szCs w:val="24"/>
        </w:rPr>
        <w:t xml:space="preserve"> болушлугъу бла).</w:t>
      </w:r>
    </w:p>
    <w:p w:rsidR="00815557" w:rsidRPr="00E725B1" w:rsidRDefault="00815557" w:rsidP="00E725B1">
      <w:pPr>
        <w:tabs>
          <w:tab w:val="left" w:pos="-567"/>
        </w:tabs>
        <w:ind w:left="-851" w:right="-284" w:firstLine="567"/>
        <w:contextualSpacing/>
        <w:rPr>
          <w:sz w:val="24"/>
          <w:szCs w:val="24"/>
        </w:rPr>
      </w:pPr>
      <w:r w:rsidRPr="00E725B1">
        <w:rPr>
          <w:sz w:val="24"/>
          <w:szCs w:val="24"/>
        </w:rPr>
        <w:t>К ё л д е н  б и л и р г е  б о л л у къ  ч ы гъ а р м а л а:</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Бизни школ чакъырады. </w:t>
      </w:r>
      <w:r w:rsidRPr="00E725B1">
        <w:rPr>
          <w:i/>
          <w:sz w:val="24"/>
          <w:szCs w:val="24"/>
        </w:rPr>
        <w:t>Къулийланы Х.- М.</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Алтын кюздю мени атым. </w:t>
      </w:r>
      <w:r w:rsidRPr="00E725B1">
        <w:rPr>
          <w:i/>
          <w:sz w:val="24"/>
          <w:szCs w:val="24"/>
        </w:rPr>
        <w:t>Мокъаланы М.</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Школгъа. </w:t>
      </w:r>
      <w:r w:rsidRPr="00E725B1">
        <w:rPr>
          <w:i/>
          <w:sz w:val="24"/>
          <w:szCs w:val="24"/>
        </w:rPr>
        <w:t>Къулийланы Х.- М.</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Жангы жыл. </w:t>
      </w:r>
      <w:r w:rsidRPr="00E725B1">
        <w:rPr>
          <w:i/>
          <w:sz w:val="24"/>
          <w:szCs w:val="24"/>
        </w:rPr>
        <w:t>Мусукаланы С.</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Урушну сюймейди. </w:t>
      </w:r>
      <w:r w:rsidRPr="00E725B1">
        <w:rPr>
          <w:i/>
          <w:sz w:val="24"/>
          <w:szCs w:val="24"/>
        </w:rPr>
        <w:t>Будайланы А.</w:t>
      </w:r>
    </w:p>
    <w:p w:rsidR="00815557" w:rsidRPr="00E725B1" w:rsidRDefault="00815557" w:rsidP="00E725B1">
      <w:pPr>
        <w:tabs>
          <w:tab w:val="left" w:pos="-567"/>
        </w:tabs>
        <w:ind w:left="-851" w:right="-284" w:firstLine="567"/>
        <w:contextualSpacing/>
        <w:rPr>
          <w:sz w:val="24"/>
          <w:szCs w:val="24"/>
        </w:rPr>
      </w:pPr>
      <w:r w:rsidRPr="00E725B1">
        <w:rPr>
          <w:sz w:val="24"/>
          <w:szCs w:val="24"/>
        </w:rPr>
        <w:lastRenderedPageBreak/>
        <w:t xml:space="preserve">Анам, сен </w:t>
      </w:r>
      <w:r w:rsidR="0010353D" w:rsidRPr="00E725B1">
        <w:rPr>
          <w:sz w:val="24"/>
          <w:szCs w:val="24"/>
        </w:rPr>
        <w:t>-</w:t>
      </w:r>
      <w:r w:rsidRPr="00E725B1">
        <w:rPr>
          <w:sz w:val="24"/>
          <w:szCs w:val="24"/>
        </w:rPr>
        <w:t xml:space="preserve"> мени жаным. </w:t>
      </w:r>
      <w:r w:rsidRPr="00E725B1">
        <w:rPr>
          <w:i/>
          <w:sz w:val="24"/>
          <w:szCs w:val="24"/>
        </w:rPr>
        <w:t>Мокъаланы М.</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Хорлам кюнде. </w:t>
      </w:r>
      <w:r w:rsidRPr="00E725B1">
        <w:rPr>
          <w:i/>
          <w:sz w:val="24"/>
          <w:szCs w:val="24"/>
        </w:rPr>
        <w:t>Мусукаланы С.</w:t>
      </w:r>
    </w:p>
    <w:p w:rsidR="00815557" w:rsidRPr="00E725B1" w:rsidRDefault="00815557" w:rsidP="00E725B1">
      <w:pPr>
        <w:tabs>
          <w:tab w:val="left" w:pos="-567"/>
        </w:tabs>
        <w:ind w:left="-851" w:right="-284" w:firstLine="567"/>
        <w:contextualSpacing/>
        <w:rPr>
          <w:b/>
          <w:sz w:val="24"/>
          <w:szCs w:val="24"/>
        </w:rPr>
      </w:pPr>
      <w:r w:rsidRPr="00E725B1">
        <w:rPr>
          <w:b/>
          <w:sz w:val="24"/>
          <w:szCs w:val="24"/>
        </w:rPr>
        <w:t>Рольлагъа юлешип билирге боллукъ халкъ чыгъармала:</w:t>
      </w:r>
    </w:p>
    <w:p w:rsidR="00815557" w:rsidRPr="00E725B1" w:rsidRDefault="00815557" w:rsidP="00E725B1">
      <w:pPr>
        <w:tabs>
          <w:tab w:val="left" w:pos="-567"/>
        </w:tabs>
        <w:ind w:left="-851" w:right="-284" w:firstLine="567"/>
        <w:contextualSpacing/>
        <w:rPr>
          <w:i/>
          <w:sz w:val="24"/>
          <w:szCs w:val="24"/>
        </w:rPr>
      </w:pPr>
      <w:r w:rsidRPr="00E725B1">
        <w:rPr>
          <w:i/>
          <w:sz w:val="24"/>
          <w:szCs w:val="24"/>
        </w:rPr>
        <w:t>Аслан бла тюлкючюк.</w:t>
      </w:r>
    </w:p>
    <w:p w:rsidR="00815557" w:rsidRPr="00E725B1" w:rsidRDefault="00815557" w:rsidP="00E725B1">
      <w:pPr>
        <w:tabs>
          <w:tab w:val="left" w:pos="-567"/>
        </w:tabs>
        <w:ind w:left="-851" w:right="-284" w:firstLine="567"/>
        <w:contextualSpacing/>
        <w:rPr>
          <w:b/>
          <w:i/>
          <w:sz w:val="24"/>
          <w:szCs w:val="24"/>
        </w:rPr>
      </w:pPr>
      <w:r w:rsidRPr="00E725B1">
        <w:rPr>
          <w:i/>
          <w:sz w:val="24"/>
          <w:szCs w:val="24"/>
        </w:rPr>
        <w:t>Бёрю бла тюлкю.</w:t>
      </w:r>
    </w:p>
    <w:p w:rsidR="00815557" w:rsidRPr="00E725B1" w:rsidRDefault="00815557" w:rsidP="005C640F">
      <w:pPr>
        <w:tabs>
          <w:tab w:val="left" w:pos="-567"/>
        </w:tabs>
        <w:ind w:left="-851" w:right="-284" w:firstLine="567"/>
        <w:contextualSpacing/>
        <w:rPr>
          <w:sz w:val="24"/>
          <w:szCs w:val="24"/>
        </w:rPr>
      </w:pPr>
      <w:r w:rsidRPr="00E725B1">
        <w:rPr>
          <w:sz w:val="24"/>
          <w:szCs w:val="24"/>
        </w:rPr>
        <w:t>Чыгъармагъа берилген суратланы магъаналарын ачыкълай билиу, суратны текстн</w:t>
      </w:r>
      <w:r w:rsidR="005C640F">
        <w:rPr>
          <w:sz w:val="24"/>
          <w:szCs w:val="24"/>
        </w:rPr>
        <w:t xml:space="preserve">и кесеги бла байлаялыу, аны бла </w:t>
      </w:r>
      <w:r w:rsidRPr="00E725B1">
        <w:rPr>
          <w:sz w:val="24"/>
          <w:szCs w:val="24"/>
        </w:rPr>
        <w:t>келишген айтымланы табыу.</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 Текстни кесеклеге юлешиу, алагъа атла атау, окъулгъанны баш магъанасын табыу (устазны болушлугъу бла).</w:t>
      </w:r>
    </w:p>
    <w:p w:rsidR="00815557" w:rsidRPr="00E725B1" w:rsidRDefault="005C640F" w:rsidP="005C640F">
      <w:pPr>
        <w:tabs>
          <w:tab w:val="left" w:pos="-567"/>
        </w:tabs>
        <w:ind w:left="-851" w:right="-284" w:firstLine="567"/>
        <w:contextualSpacing/>
        <w:rPr>
          <w:sz w:val="24"/>
          <w:szCs w:val="24"/>
        </w:rPr>
      </w:pPr>
      <w:r>
        <w:rPr>
          <w:sz w:val="24"/>
          <w:szCs w:val="24"/>
        </w:rPr>
        <w:t xml:space="preserve"> </w:t>
      </w:r>
      <w:r w:rsidR="00815557" w:rsidRPr="00E725B1">
        <w:rPr>
          <w:sz w:val="24"/>
          <w:szCs w:val="24"/>
        </w:rPr>
        <w:t>Суратлау чыгъармада авторну сёзюне оюмлу къарай билирге юйретиу. Эпитет</w:t>
      </w:r>
      <w:r>
        <w:rPr>
          <w:sz w:val="24"/>
          <w:szCs w:val="24"/>
        </w:rPr>
        <w:t>лени, тенглешдириулени,</w:t>
      </w:r>
      <w:r w:rsidR="00815557" w:rsidRPr="00E725B1">
        <w:rPr>
          <w:sz w:val="24"/>
          <w:szCs w:val="24"/>
        </w:rPr>
        <w:t xml:space="preserve"> метафораланы (терминлени атлары сагъынылмай) текстде къалай хайырланылгъанларына эслерин буруу.</w:t>
      </w:r>
    </w:p>
    <w:p w:rsidR="005C640F" w:rsidRDefault="007627EC" w:rsidP="005C640F">
      <w:pPr>
        <w:tabs>
          <w:tab w:val="left" w:pos="-567"/>
        </w:tabs>
        <w:ind w:left="-851" w:right="-284" w:firstLine="567"/>
        <w:contextualSpacing/>
        <w:rPr>
          <w:sz w:val="24"/>
          <w:szCs w:val="24"/>
        </w:rPr>
      </w:pPr>
      <w:r>
        <w:rPr>
          <w:sz w:val="24"/>
          <w:szCs w:val="24"/>
        </w:rPr>
        <w:t xml:space="preserve"> </w:t>
      </w:r>
      <w:r w:rsidR="00815557" w:rsidRPr="00E725B1">
        <w:rPr>
          <w:sz w:val="24"/>
          <w:szCs w:val="24"/>
        </w:rPr>
        <w:t>Магъаналары жууукъ болгъан сёзлени тенглешдире билиу.</w:t>
      </w:r>
    </w:p>
    <w:p w:rsidR="00815557" w:rsidRPr="00E725B1" w:rsidRDefault="00815557" w:rsidP="005C640F">
      <w:pPr>
        <w:tabs>
          <w:tab w:val="left" w:pos="-567"/>
        </w:tabs>
        <w:ind w:left="-851" w:right="-284" w:firstLine="567"/>
        <w:contextualSpacing/>
        <w:rPr>
          <w:sz w:val="24"/>
          <w:szCs w:val="24"/>
        </w:rPr>
      </w:pPr>
      <w:r w:rsidRPr="00E725B1">
        <w:rPr>
          <w:sz w:val="24"/>
          <w:szCs w:val="24"/>
          <w:lang w:bidi="ar-SA"/>
        </w:rPr>
        <w:t>Ачыкъла бла къысыкъла, аланы айыра билиу. Базыкъ эм назик ачыкъ тауушланы айыра билиу.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b/>
          <w:sz w:val="24"/>
          <w:szCs w:val="24"/>
          <w:lang w:bidi="ar-SA"/>
        </w:rPr>
        <w:t>И</w:t>
      </w:r>
      <w:r w:rsidRPr="00E725B1">
        <w:rPr>
          <w:sz w:val="24"/>
          <w:szCs w:val="24"/>
          <w:lang w:bidi="ar-SA"/>
        </w:rPr>
        <w:t xml:space="preserve"> бла </w:t>
      </w:r>
      <w:r w:rsidRPr="00E725B1">
        <w:rPr>
          <w:b/>
          <w:sz w:val="24"/>
          <w:szCs w:val="24"/>
          <w:lang w:bidi="ar-SA"/>
        </w:rPr>
        <w:t>й</w:t>
      </w:r>
      <w:r w:rsidRPr="00E725B1">
        <w:rPr>
          <w:sz w:val="24"/>
          <w:szCs w:val="24"/>
          <w:lang w:bidi="ar-SA"/>
        </w:rPr>
        <w:t>-ни башхалыкълары. Сингармонизм. Ачыкъланы бла къысыкъланы келишиулери, аланы айта билиу.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b/>
          <w:sz w:val="24"/>
          <w:szCs w:val="24"/>
          <w:lang w:bidi="ar-SA"/>
        </w:rPr>
        <w:t>Э, е</w:t>
      </w:r>
      <w:r w:rsidRPr="00E725B1">
        <w:rPr>
          <w:sz w:val="24"/>
          <w:szCs w:val="24"/>
          <w:lang w:bidi="ar-SA"/>
        </w:rPr>
        <w:t xml:space="preserve"> харфланы жюрютюлюулери</w:t>
      </w:r>
    </w:p>
    <w:p w:rsidR="005C640F" w:rsidRDefault="00815557" w:rsidP="005C640F">
      <w:pPr>
        <w:widowControl/>
        <w:tabs>
          <w:tab w:val="left" w:pos="-567"/>
        </w:tabs>
        <w:autoSpaceDE/>
        <w:autoSpaceDN/>
        <w:ind w:left="-851" w:right="-284" w:firstLine="567"/>
        <w:contextualSpacing/>
        <w:rPr>
          <w:sz w:val="24"/>
          <w:szCs w:val="24"/>
          <w:lang w:bidi="ar-SA"/>
        </w:rPr>
      </w:pPr>
      <w:r w:rsidRPr="00E725B1">
        <w:rPr>
          <w:b/>
          <w:sz w:val="24"/>
          <w:szCs w:val="24"/>
          <w:lang w:bidi="ar-SA"/>
        </w:rPr>
        <w:t>Е, я, ё, ю</w:t>
      </w:r>
      <w:r w:rsidR="005C640F">
        <w:rPr>
          <w:sz w:val="24"/>
          <w:szCs w:val="24"/>
          <w:lang w:bidi="ar-SA"/>
        </w:rPr>
        <w:t xml:space="preserve"> харфланы таууш магъаналары.</w:t>
      </w:r>
    </w:p>
    <w:p w:rsidR="00815557" w:rsidRPr="00E725B1" w:rsidRDefault="00815557" w:rsidP="005C640F">
      <w:pPr>
        <w:widowControl/>
        <w:tabs>
          <w:tab w:val="left" w:pos="-567"/>
        </w:tabs>
        <w:autoSpaceDE/>
        <w:autoSpaceDN/>
        <w:ind w:left="-851" w:right="-284" w:firstLine="567"/>
        <w:contextualSpacing/>
        <w:rPr>
          <w:sz w:val="24"/>
          <w:szCs w:val="24"/>
          <w:lang w:bidi="ar-SA"/>
        </w:rPr>
      </w:pPr>
      <w:r w:rsidRPr="00E725B1">
        <w:rPr>
          <w:sz w:val="24"/>
          <w:szCs w:val="24"/>
          <w:lang w:bidi="ar-SA"/>
        </w:rPr>
        <w:t>Нёгерли зынгырдауукъ эм тунакы къысыкъла, аланы айыра билиу, жазыуда харфла бла белгилеу.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 Сёзню ахырында </w:t>
      </w:r>
      <w:r w:rsidRPr="00E725B1">
        <w:rPr>
          <w:b/>
          <w:sz w:val="24"/>
          <w:szCs w:val="24"/>
          <w:lang w:bidi="ar-SA"/>
        </w:rPr>
        <w:t>б, в, г, д</w:t>
      </w:r>
      <w:r w:rsidRPr="00E725B1">
        <w:rPr>
          <w:sz w:val="24"/>
          <w:szCs w:val="24"/>
          <w:lang w:bidi="ar-SA"/>
        </w:rPr>
        <w:t xml:space="preserve"> харфланы тюз жазылыулары.</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Жумушакъ (</w:t>
      </w:r>
      <w:r w:rsidRPr="00E725B1">
        <w:rPr>
          <w:b/>
          <w:sz w:val="24"/>
          <w:szCs w:val="24"/>
          <w:lang w:bidi="ar-SA"/>
        </w:rPr>
        <w:t>ь</w:t>
      </w:r>
      <w:r w:rsidRPr="00E725B1">
        <w:rPr>
          <w:sz w:val="24"/>
          <w:szCs w:val="24"/>
          <w:lang w:bidi="ar-SA"/>
        </w:rPr>
        <w:t>) эм къаты (</w:t>
      </w:r>
      <w:r w:rsidRPr="00E725B1">
        <w:rPr>
          <w:b/>
          <w:sz w:val="24"/>
          <w:szCs w:val="24"/>
          <w:lang w:bidi="ar-SA"/>
        </w:rPr>
        <w:t>ъ</w:t>
      </w:r>
      <w:r w:rsidRPr="00E725B1">
        <w:rPr>
          <w:sz w:val="24"/>
          <w:szCs w:val="24"/>
          <w:lang w:bidi="ar-SA"/>
        </w:rPr>
        <w:t>) белгилени жюрютюлюулери.</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С ё з  б ё л ю м. Сёзню бёлюмлеге юлеше билиу. Сёзню бёлюмюн бир тизгинден башха тизгиннге кёчюре билиу. Къысха </w:t>
      </w:r>
      <w:r w:rsidRPr="00E725B1">
        <w:rPr>
          <w:b/>
          <w:sz w:val="24"/>
          <w:szCs w:val="24"/>
          <w:lang w:bidi="ar-SA"/>
        </w:rPr>
        <w:t>у, й, ъ, ь</w:t>
      </w:r>
      <w:r w:rsidRPr="00E725B1">
        <w:rPr>
          <w:sz w:val="24"/>
          <w:szCs w:val="24"/>
          <w:lang w:bidi="ar-SA"/>
        </w:rPr>
        <w:t xml:space="preserve"> харфлары болгъан сёзлени бир тизгинден башха тизгиннге кёчюре билиу.</w:t>
      </w:r>
    </w:p>
    <w:p w:rsidR="005C640F" w:rsidRDefault="00815557" w:rsidP="005C640F">
      <w:pPr>
        <w:widowControl/>
        <w:tabs>
          <w:tab w:val="left" w:pos="-567"/>
        </w:tabs>
        <w:autoSpaceDE/>
        <w:autoSpaceDN/>
        <w:ind w:left="-851" w:right="-284" w:firstLine="567"/>
        <w:contextualSpacing/>
        <w:rPr>
          <w:sz w:val="24"/>
          <w:szCs w:val="24"/>
          <w:lang w:bidi="ar-SA"/>
        </w:rPr>
      </w:pPr>
      <w:r w:rsidRPr="00E725B1">
        <w:rPr>
          <w:sz w:val="24"/>
          <w:szCs w:val="24"/>
          <w:lang w:bidi="ar-SA"/>
        </w:rPr>
        <w:t>Б а с ы м. Сёзню басым тюшген эм тюшмеген бёлюмлерин таба билиу. Басымны сёзлени</w:t>
      </w:r>
      <w:r w:rsidR="005C640F">
        <w:rPr>
          <w:sz w:val="24"/>
          <w:szCs w:val="24"/>
          <w:lang w:bidi="ar-SA"/>
        </w:rPr>
        <w:t xml:space="preserve"> магъаналарын айырыу къуллугъу.</w:t>
      </w:r>
    </w:p>
    <w:p w:rsidR="00815557" w:rsidRDefault="00815557" w:rsidP="005C640F">
      <w:pPr>
        <w:widowControl/>
        <w:tabs>
          <w:tab w:val="left" w:pos="-567"/>
        </w:tabs>
        <w:autoSpaceDE/>
        <w:autoSpaceDN/>
        <w:ind w:left="-851" w:right="-284" w:firstLine="567"/>
        <w:contextualSpacing/>
        <w:rPr>
          <w:sz w:val="24"/>
          <w:szCs w:val="24"/>
          <w:lang w:bidi="ar-SA"/>
        </w:rPr>
      </w:pPr>
      <w:r w:rsidRPr="00E725B1">
        <w:rPr>
          <w:sz w:val="24"/>
          <w:szCs w:val="24"/>
          <w:lang w:bidi="ar-SA"/>
        </w:rPr>
        <w:t>А л ф а в и т. Харфланы атлары (алфавитдеча), алфавитни магъанасы. Керекли сёзню сёзлюкде таба билиу, берилген сёзлени алфавитге кёре тизе билиу.</w:t>
      </w:r>
    </w:p>
    <w:p w:rsidR="007627EC" w:rsidRPr="00E725B1" w:rsidRDefault="007627EC" w:rsidP="005C640F">
      <w:pPr>
        <w:widowControl/>
        <w:tabs>
          <w:tab w:val="left" w:pos="-567"/>
        </w:tabs>
        <w:autoSpaceDE/>
        <w:autoSpaceDN/>
        <w:ind w:left="-851" w:right="-284" w:firstLine="567"/>
        <w:contextualSpacing/>
        <w:rPr>
          <w:sz w:val="24"/>
          <w:szCs w:val="24"/>
          <w:lang w:bidi="ar-SA"/>
        </w:rPr>
      </w:pPr>
    </w:p>
    <w:p w:rsidR="00815557" w:rsidRPr="00E725B1" w:rsidRDefault="00815557" w:rsidP="00E725B1">
      <w:pPr>
        <w:widowControl/>
        <w:tabs>
          <w:tab w:val="left" w:pos="-567"/>
        </w:tabs>
        <w:autoSpaceDE/>
        <w:autoSpaceDN/>
        <w:ind w:left="-851" w:right="-284" w:firstLine="567"/>
        <w:contextualSpacing/>
        <w:rPr>
          <w:b/>
          <w:sz w:val="24"/>
          <w:szCs w:val="24"/>
          <w:lang w:bidi="ar-SA"/>
        </w:rPr>
      </w:pPr>
      <w:r w:rsidRPr="00E725B1">
        <w:rPr>
          <w:b/>
          <w:sz w:val="24"/>
          <w:szCs w:val="24"/>
          <w:lang w:bidi="ar-SA"/>
        </w:rPr>
        <w:t>Сёз</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(18 сагъат (68)), (14 сагъат (51))</w:t>
      </w:r>
    </w:p>
    <w:p w:rsidR="005C640F" w:rsidRDefault="00815557" w:rsidP="005C640F">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Затны белгилеп, </w:t>
      </w:r>
      <w:r w:rsidRPr="00E725B1">
        <w:rPr>
          <w:b/>
          <w:sz w:val="24"/>
          <w:szCs w:val="24"/>
          <w:lang w:bidi="ar-SA"/>
        </w:rPr>
        <w:t>ким? кимле? не? неле?</w:t>
      </w:r>
      <w:r w:rsidRPr="00E725B1">
        <w:rPr>
          <w:sz w:val="24"/>
          <w:szCs w:val="24"/>
          <w:lang w:bidi="ar-SA"/>
        </w:rPr>
        <w:t xml:space="preserve"> деген соруулагъа жууап этиучю сёзле. Затны ышанын белгилеп, </w:t>
      </w:r>
      <w:r w:rsidRPr="00E725B1">
        <w:rPr>
          <w:b/>
          <w:sz w:val="24"/>
          <w:szCs w:val="24"/>
          <w:lang w:bidi="ar-SA"/>
        </w:rPr>
        <w:t>къаллай? неллай? къаллайла? неллайла?</w:t>
      </w:r>
      <w:r w:rsidRPr="00E725B1">
        <w:rPr>
          <w:sz w:val="24"/>
          <w:szCs w:val="24"/>
          <w:lang w:bidi="ar-SA"/>
        </w:rPr>
        <w:t xml:space="preserve"> деген</w:t>
      </w:r>
      <w:r w:rsidR="005C640F">
        <w:rPr>
          <w:sz w:val="24"/>
          <w:szCs w:val="24"/>
          <w:lang w:bidi="ar-SA"/>
        </w:rPr>
        <w:t xml:space="preserve"> соруулагъа жууап этиучю сёзле.</w:t>
      </w:r>
    </w:p>
    <w:p w:rsidR="00815557" w:rsidRPr="00E725B1" w:rsidRDefault="00815557" w:rsidP="005C640F">
      <w:pPr>
        <w:widowControl/>
        <w:tabs>
          <w:tab w:val="left" w:pos="-567"/>
        </w:tabs>
        <w:autoSpaceDE/>
        <w:autoSpaceDN/>
        <w:ind w:left="-851" w:right="-284" w:firstLine="567"/>
        <w:contextualSpacing/>
        <w:rPr>
          <w:sz w:val="24"/>
          <w:szCs w:val="24"/>
          <w:lang w:bidi="ar-SA"/>
        </w:rPr>
      </w:pPr>
      <w:r w:rsidRPr="00E725B1">
        <w:rPr>
          <w:sz w:val="24"/>
          <w:szCs w:val="24"/>
          <w:lang w:bidi="ar-SA"/>
        </w:rPr>
        <w:t>Бир сёзден бирси сёзге соруу бере билиу.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Магъаналарына эм сорууларына кёре сёзлени къауумлагъа юлешиу.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Энчи атланы уллу харф бла   жазылыулары.</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Тилде кёп жюрютюлюучю сонгураланы бирси сёзледен башха жазыулары.</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Сёзню тамыры бла танышыу.  Бир тамырлы сёзле.</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Сёзню тамырында тунакы эм зынгырдауукъ къысыкъланы тюз жазылыулары </w:t>
      </w:r>
      <w:r w:rsidRPr="00E725B1">
        <w:rPr>
          <w:i/>
          <w:sz w:val="24"/>
          <w:szCs w:val="24"/>
          <w:lang w:bidi="ar-SA"/>
        </w:rPr>
        <w:t>(китап - китабы, терек - тереги)</w:t>
      </w:r>
      <w:r w:rsidRPr="00E725B1">
        <w:rPr>
          <w:sz w:val="24"/>
          <w:szCs w:val="24"/>
          <w:lang w:bidi="ar-SA"/>
        </w:rPr>
        <w:t xml:space="preserve"> . </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Дерс китапда берилген сёзлюк бла хайырлана билиу.  </w:t>
      </w:r>
    </w:p>
    <w:p w:rsidR="00815557" w:rsidRPr="00E725B1" w:rsidRDefault="00815557" w:rsidP="00E725B1">
      <w:pPr>
        <w:widowControl/>
        <w:tabs>
          <w:tab w:val="left" w:pos="-567"/>
        </w:tabs>
        <w:autoSpaceDE/>
        <w:autoSpaceDN/>
        <w:ind w:left="-851" w:right="-284" w:firstLine="567"/>
        <w:contextualSpacing/>
        <w:rPr>
          <w:b/>
          <w:sz w:val="24"/>
          <w:szCs w:val="24"/>
          <w:lang w:bidi="ar-SA"/>
        </w:rPr>
      </w:pPr>
      <w:r w:rsidRPr="00E725B1">
        <w:rPr>
          <w:b/>
          <w:sz w:val="24"/>
          <w:szCs w:val="24"/>
          <w:lang w:bidi="ar-SA"/>
        </w:rPr>
        <w:t>Айтым</w:t>
      </w:r>
    </w:p>
    <w:p w:rsidR="005C640F" w:rsidRDefault="005C640F" w:rsidP="005C640F">
      <w:pPr>
        <w:widowControl/>
        <w:tabs>
          <w:tab w:val="left" w:pos="-567"/>
        </w:tabs>
        <w:autoSpaceDE/>
        <w:autoSpaceDN/>
        <w:ind w:left="-851" w:right="-284" w:firstLine="567"/>
        <w:contextualSpacing/>
        <w:rPr>
          <w:sz w:val="24"/>
          <w:szCs w:val="24"/>
          <w:lang w:bidi="ar-SA"/>
        </w:rPr>
      </w:pPr>
      <w:r>
        <w:rPr>
          <w:sz w:val="24"/>
          <w:szCs w:val="24"/>
          <w:lang w:bidi="ar-SA"/>
        </w:rPr>
        <w:t>(9 сагъат (68)), 7 сагъат (51))</w:t>
      </w:r>
    </w:p>
    <w:p w:rsidR="00815557" w:rsidRPr="00E725B1" w:rsidRDefault="00815557" w:rsidP="005C640F">
      <w:pPr>
        <w:widowControl/>
        <w:tabs>
          <w:tab w:val="left" w:pos="-567"/>
        </w:tabs>
        <w:autoSpaceDE/>
        <w:autoSpaceDN/>
        <w:ind w:left="-851" w:right="-284" w:firstLine="567"/>
        <w:contextualSpacing/>
        <w:rPr>
          <w:sz w:val="24"/>
          <w:szCs w:val="24"/>
          <w:lang w:bidi="ar-SA"/>
        </w:rPr>
      </w:pPr>
      <w:r w:rsidRPr="00E725B1">
        <w:rPr>
          <w:sz w:val="24"/>
          <w:szCs w:val="24"/>
          <w:lang w:bidi="ar-SA"/>
        </w:rPr>
        <w:t>Сёлешгенде айтымланы бир бирден айыра билиу. Айтымда кимни неда нени юсюнден айтылгъанын ачыкълай билиу.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Айтымны баш членлери </w:t>
      </w:r>
      <w:r w:rsidR="0010353D" w:rsidRPr="00E725B1">
        <w:rPr>
          <w:sz w:val="24"/>
          <w:szCs w:val="24"/>
          <w:lang w:bidi="ar-SA"/>
        </w:rPr>
        <w:t>-</w:t>
      </w:r>
      <w:r w:rsidRPr="00E725B1">
        <w:rPr>
          <w:sz w:val="24"/>
          <w:szCs w:val="24"/>
          <w:lang w:bidi="ar-SA"/>
        </w:rPr>
        <w:t xml:space="preserve"> башчы бла хапарчы. </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lastRenderedPageBreak/>
        <w:t xml:space="preserve">Сорууланы кючлери бла айтымда сёзлени бир бирлери бла къалай байланыуларын ачыкълай билиу. </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Классда сюзюлген бош айтымланы жазалыу.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Айтым бла ишлеу эм байламлы тилни ёсдюрюу ишле грамматиканы, тюз жазыуну дерсл</w:t>
      </w:r>
      <w:r w:rsidR="00B04CC7" w:rsidRPr="00E725B1">
        <w:rPr>
          <w:sz w:val="24"/>
          <w:szCs w:val="24"/>
          <w:lang w:bidi="ar-SA"/>
        </w:rPr>
        <w:t>ени бла байламлы бардырыладыла.</w:t>
      </w:r>
    </w:p>
    <w:p w:rsidR="00815557" w:rsidRPr="00E725B1" w:rsidRDefault="00815557" w:rsidP="00E725B1">
      <w:pPr>
        <w:widowControl/>
        <w:tabs>
          <w:tab w:val="left" w:pos="-567"/>
        </w:tabs>
        <w:autoSpaceDE/>
        <w:autoSpaceDN/>
        <w:ind w:left="-851" w:right="-284" w:firstLine="567"/>
        <w:contextualSpacing/>
        <w:rPr>
          <w:b/>
          <w:sz w:val="24"/>
          <w:szCs w:val="24"/>
          <w:lang w:bidi="ar-SA"/>
        </w:rPr>
      </w:pPr>
      <w:r w:rsidRPr="00E725B1">
        <w:rPr>
          <w:b/>
          <w:sz w:val="24"/>
          <w:szCs w:val="24"/>
          <w:lang w:bidi="ar-SA"/>
        </w:rPr>
        <w:t>Т е к с т</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(4 сагъат </w:t>
      </w:r>
      <w:r w:rsidR="005C640F" w:rsidRPr="00E725B1">
        <w:rPr>
          <w:sz w:val="24"/>
          <w:szCs w:val="24"/>
          <w:lang w:bidi="ar-SA"/>
        </w:rPr>
        <w:t>(68</w:t>
      </w:r>
      <w:r w:rsidRPr="00E725B1">
        <w:rPr>
          <w:sz w:val="24"/>
          <w:szCs w:val="24"/>
          <w:lang w:bidi="ar-SA"/>
        </w:rPr>
        <w:t>)), (3 сагъат (51))</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Гитче (100-ден кёп сёзю болмагъан), тынч текстни темасын белгилеу. Текстни байламлы кесеклеге бёлюу, аланы баш оюмларын ачыкълау.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Текстде баш сёзлени табыу. Айтымла къурау. Бир тема бла байламлы болгъан талай айтымдан текст къурашдырыу.  Текс</w:t>
      </w:r>
      <w:r w:rsidR="00B04CC7" w:rsidRPr="00E725B1">
        <w:rPr>
          <w:sz w:val="24"/>
          <w:szCs w:val="24"/>
          <w:lang w:bidi="ar-SA"/>
        </w:rPr>
        <w:t>тге эм аны кесеклерине ат атау.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b/>
          <w:sz w:val="24"/>
          <w:szCs w:val="24"/>
          <w:lang w:bidi="ar-SA"/>
        </w:rPr>
        <w:t>Байламлы сёлешим</w:t>
      </w:r>
      <w:r w:rsidRPr="00E725B1">
        <w:rPr>
          <w:sz w:val="24"/>
          <w:szCs w:val="24"/>
          <w:lang w:bidi="ar-SA"/>
        </w:rPr>
        <w:t xml:space="preserve">  </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 (4</w:t>
      </w:r>
      <w:r w:rsidR="00B04CC7" w:rsidRPr="00E725B1">
        <w:rPr>
          <w:sz w:val="24"/>
          <w:szCs w:val="24"/>
          <w:lang w:bidi="ar-SA"/>
        </w:rPr>
        <w:t xml:space="preserve"> сагъат(68с)), (3 сагъат (51с))</w:t>
      </w:r>
    </w:p>
    <w:p w:rsidR="005C640F" w:rsidRDefault="00815557" w:rsidP="005C640F">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 Сёлешим эм жашауда аны магъанасы. </w:t>
      </w:r>
    </w:p>
    <w:p w:rsidR="00815557" w:rsidRPr="00E725B1" w:rsidRDefault="005C640F" w:rsidP="005C640F">
      <w:pPr>
        <w:widowControl/>
        <w:tabs>
          <w:tab w:val="left" w:pos="-567"/>
        </w:tabs>
        <w:autoSpaceDE/>
        <w:autoSpaceDN/>
        <w:ind w:left="-851" w:right="-284" w:firstLine="567"/>
        <w:contextualSpacing/>
        <w:rPr>
          <w:sz w:val="24"/>
          <w:szCs w:val="24"/>
          <w:lang w:bidi="ar-SA"/>
        </w:rPr>
      </w:pPr>
      <w:r w:rsidRPr="00E725B1">
        <w:rPr>
          <w:b/>
          <w:sz w:val="24"/>
          <w:szCs w:val="24"/>
          <w:lang w:bidi="ar-SA"/>
        </w:rPr>
        <w:t>Эсденжазманы</w:t>
      </w:r>
      <w:r>
        <w:rPr>
          <w:sz w:val="24"/>
          <w:szCs w:val="24"/>
          <w:lang w:bidi="ar-SA"/>
        </w:rPr>
        <w:t xml:space="preserve"> юсюнден</w:t>
      </w:r>
      <w:r w:rsidR="00815557" w:rsidRPr="00E725B1">
        <w:rPr>
          <w:sz w:val="24"/>
          <w:szCs w:val="24"/>
          <w:lang w:bidi="ar-SA"/>
        </w:rPr>
        <w:t xml:space="preserve"> ангылам.</w:t>
      </w:r>
    </w:p>
    <w:p w:rsidR="005C640F" w:rsidRDefault="00815557" w:rsidP="005C640F">
      <w:pPr>
        <w:widowControl/>
        <w:tabs>
          <w:tab w:val="left" w:pos="-567"/>
        </w:tabs>
        <w:autoSpaceDE/>
        <w:autoSpaceDN/>
        <w:ind w:left="-851" w:right="-284" w:firstLine="567"/>
        <w:contextualSpacing/>
        <w:rPr>
          <w:sz w:val="24"/>
          <w:szCs w:val="24"/>
          <w:lang w:bidi="ar-SA"/>
        </w:rPr>
      </w:pPr>
      <w:r w:rsidRPr="00E725B1">
        <w:rPr>
          <w:sz w:val="24"/>
          <w:szCs w:val="24"/>
          <w:lang w:bidi="ar-SA"/>
        </w:rPr>
        <w:t>Берилген соруулагъа кёре, устазны болушлугъу бла тынч хапардан э</w:t>
      </w:r>
      <w:r w:rsidR="005C640F">
        <w:rPr>
          <w:sz w:val="24"/>
          <w:szCs w:val="24"/>
          <w:lang w:bidi="ar-SA"/>
        </w:rPr>
        <w:t>сденжазма жаздырыу.</w:t>
      </w:r>
    </w:p>
    <w:p w:rsidR="00815557" w:rsidRPr="00E725B1" w:rsidRDefault="00815557" w:rsidP="005C640F">
      <w:pPr>
        <w:widowControl/>
        <w:tabs>
          <w:tab w:val="left" w:pos="-567"/>
        </w:tabs>
        <w:autoSpaceDE/>
        <w:autoSpaceDN/>
        <w:ind w:left="-851" w:right="-284" w:firstLine="567"/>
        <w:contextualSpacing/>
        <w:rPr>
          <w:sz w:val="24"/>
          <w:szCs w:val="24"/>
          <w:lang w:bidi="ar-SA"/>
        </w:rPr>
      </w:pPr>
      <w:r w:rsidRPr="00E725B1">
        <w:rPr>
          <w:sz w:val="24"/>
          <w:szCs w:val="24"/>
          <w:lang w:bidi="ar-SA"/>
        </w:rPr>
        <w:t>Соруулагъа кёре неда суратлагъа къарап, аланы сюжетлерине кёре къуралгъан айтымларын жазыу.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Сёлешимни этикасы. Ыразылыкъны билдирген сёзле бла хайырланыу. Танышхан заманда жюрютюлген сёзле бла хайырланыу.</w:t>
      </w:r>
    </w:p>
    <w:p w:rsidR="00815557" w:rsidRPr="00E725B1" w:rsidRDefault="00815557" w:rsidP="00E725B1">
      <w:pPr>
        <w:widowControl/>
        <w:tabs>
          <w:tab w:val="left" w:pos="-567"/>
        </w:tabs>
        <w:autoSpaceDE/>
        <w:autoSpaceDN/>
        <w:ind w:left="-851" w:right="-284" w:firstLine="567"/>
        <w:contextualSpacing/>
        <w:rPr>
          <w:b/>
          <w:sz w:val="24"/>
          <w:szCs w:val="24"/>
          <w:lang w:bidi="ar-SA"/>
        </w:rPr>
      </w:pPr>
      <w:r w:rsidRPr="00E725B1">
        <w:rPr>
          <w:b/>
          <w:sz w:val="24"/>
          <w:szCs w:val="24"/>
          <w:lang w:bidi="ar-SA"/>
        </w:rPr>
        <w:t>Жылны ичинде окъулгъанны къайтарыу</w:t>
      </w:r>
    </w:p>
    <w:p w:rsidR="00815557" w:rsidRPr="00E725B1" w:rsidRDefault="005C640F" w:rsidP="00E725B1">
      <w:pPr>
        <w:widowControl/>
        <w:tabs>
          <w:tab w:val="left" w:pos="-567"/>
        </w:tabs>
        <w:autoSpaceDE/>
        <w:autoSpaceDN/>
        <w:ind w:left="-851" w:right="-284" w:firstLine="567"/>
        <w:contextualSpacing/>
        <w:rPr>
          <w:sz w:val="24"/>
          <w:szCs w:val="24"/>
          <w:lang w:bidi="ar-SA"/>
        </w:rPr>
      </w:pPr>
      <w:r w:rsidRPr="00E725B1">
        <w:rPr>
          <w:sz w:val="24"/>
          <w:szCs w:val="24"/>
          <w:lang w:bidi="ar-SA"/>
        </w:rPr>
        <w:t>(7</w:t>
      </w:r>
      <w:r w:rsidR="00815557" w:rsidRPr="00E725B1">
        <w:rPr>
          <w:sz w:val="24"/>
          <w:szCs w:val="24"/>
          <w:lang w:bidi="ar-SA"/>
        </w:rPr>
        <w:t xml:space="preserve"> сагъат(68с)), 5 сагъат(51с))</w:t>
      </w:r>
    </w:p>
    <w:p w:rsidR="00815557" w:rsidRPr="00E725B1" w:rsidRDefault="00815557" w:rsidP="00E725B1">
      <w:pPr>
        <w:widowControl/>
        <w:tabs>
          <w:tab w:val="left" w:pos="-567"/>
        </w:tabs>
        <w:autoSpaceDE/>
        <w:autoSpaceDN/>
        <w:ind w:left="-851" w:right="-284" w:firstLine="567"/>
        <w:contextualSpacing/>
        <w:rPr>
          <w:b/>
          <w:sz w:val="24"/>
          <w:szCs w:val="24"/>
          <w:lang w:bidi="ar-SA"/>
        </w:rPr>
      </w:pPr>
      <w:r w:rsidRPr="00E725B1">
        <w:rPr>
          <w:b/>
          <w:sz w:val="24"/>
          <w:szCs w:val="24"/>
          <w:lang w:bidi="ar-SA"/>
        </w:rPr>
        <w:t>Таза жазыу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Гитче харфланы жаза эм бир бирлерине къоша билиу.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Уллу харфланы тюз жазыу.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Теркирек жазаргъа юйрениу. Жазгъанда уллу эм гитче харфланы бир бирлерине тюз къоша билиу.</w:t>
      </w:r>
    </w:p>
    <w:p w:rsidR="00815557" w:rsidRPr="00E725B1" w:rsidRDefault="00815557" w:rsidP="00E725B1">
      <w:pPr>
        <w:widowControl/>
        <w:tabs>
          <w:tab w:val="left" w:pos="-567"/>
        </w:tabs>
        <w:autoSpaceDE/>
        <w:autoSpaceDN/>
        <w:ind w:left="-851" w:right="-284" w:firstLine="567"/>
        <w:contextualSpacing/>
        <w:rPr>
          <w:i/>
          <w:sz w:val="24"/>
          <w:szCs w:val="24"/>
          <w:lang w:bidi="ar-SA"/>
        </w:rPr>
      </w:pPr>
      <w:r w:rsidRPr="00E725B1">
        <w:rPr>
          <w:sz w:val="24"/>
          <w:szCs w:val="24"/>
          <w:lang w:bidi="ar-SA"/>
        </w:rPr>
        <w:t xml:space="preserve">Жазылыулары къыйын неда айтылыулары жазылыуларындан башхаракъ болуп, алай окъуучула тюз жаза билирге тийишли сёзле: </w:t>
      </w:r>
      <w:r w:rsidRPr="00E725B1">
        <w:rPr>
          <w:i/>
          <w:sz w:val="24"/>
          <w:szCs w:val="24"/>
          <w:lang w:bidi="ar-SA"/>
        </w:rPr>
        <w:t>автобус, артда, Ата журт, аууз, аякъ, бичакъ, бохча, бохча, баям, боюн, дауур, директор, ёхтем, жауун.</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Э к и н ч и  к л а с с н ы  о къ у у ч у ла р ы  б и л и р  г  е   б о р ч л у д у л а:</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 къарачай </w:t>
      </w:r>
      <w:r w:rsidR="0010353D" w:rsidRPr="00E725B1">
        <w:rPr>
          <w:sz w:val="24"/>
          <w:szCs w:val="24"/>
          <w:lang w:bidi="ar-SA"/>
        </w:rPr>
        <w:t>-</w:t>
      </w:r>
      <w:r w:rsidRPr="00E725B1">
        <w:rPr>
          <w:sz w:val="24"/>
          <w:szCs w:val="24"/>
          <w:lang w:bidi="ar-SA"/>
        </w:rPr>
        <w:t xml:space="preserve"> малкъар тилни алфавитини харфларын;</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базыкъ эм назик ачыкъланы;</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тунакы эм зынгырдауукъ къысыкъланы;</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сёзлени бёлюмлерин тизгинден тизгиннге кёчюрюуню;</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бир тамырлы сёзлени.</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О къ у у ч у л а   э т е р г е   т и й и ш л и д и л е :</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къарачай-малкъар тилни алфавитини харфларын айырыргъа;</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базыкъ эм назик ачыкъланы хайырланыргъа;</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ъ эм ь харфланы тюз жюрютюрге;</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сёзлени, айтымланы хат жаны бла тюз хайырланыргъа;</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сёзлени бёлюмлеге бёлюрге;</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сёзлени бёлюмлерин бир тизгинден башха тизгиннге тюз кёчюрюрге;</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энчи атланы уллу харф бла жазаргъа;</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 тамырларында </w:t>
      </w:r>
      <w:r w:rsidR="005C640F" w:rsidRPr="00E725B1">
        <w:rPr>
          <w:sz w:val="24"/>
          <w:szCs w:val="24"/>
          <w:lang w:bidi="ar-SA"/>
        </w:rPr>
        <w:t>экиленнген къысыкълары</w:t>
      </w:r>
      <w:r w:rsidRPr="00E725B1">
        <w:rPr>
          <w:sz w:val="24"/>
          <w:szCs w:val="24"/>
          <w:lang w:bidi="ar-SA"/>
        </w:rPr>
        <w:t xml:space="preserve"> болгъан сёзлени жазаргъа, кёп жюрютюлюучю сонгураланы башха жазаргъа;</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lastRenderedPageBreak/>
        <w:t>- таууш-харф анализ бардырыргъа;</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сёзге сорууну тюз сала билирге, анга кёре уа, сёзню нени белгилегенин тохташдырыргъа, айтымны баш членлерин (б</w:t>
      </w:r>
      <w:r w:rsidR="00684371" w:rsidRPr="00E725B1">
        <w:rPr>
          <w:sz w:val="24"/>
          <w:szCs w:val="24"/>
          <w:lang w:bidi="ar-SA"/>
        </w:rPr>
        <w:t>ашчыны бла хапарчыны) айырыргъа</w:t>
      </w:r>
      <w:r w:rsidR="005C640F">
        <w:rPr>
          <w:sz w:val="24"/>
          <w:szCs w:val="24"/>
          <w:lang w:bidi="ar-SA"/>
        </w:rPr>
        <w:t>.</w:t>
      </w:r>
    </w:p>
    <w:p w:rsidR="005C640F" w:rsidRPr="007627EC" w:rsidRDefault="005C640F" w:rsidP="00E725B1">
      <w:pPr>
        <w:pStyle w:val="a5"/>
        <w:tabs>
          <w:tab w:val="left" w:pos="-567"/>
        </w:tabs>
        <w:ind w:left="-851" w:right="-284" w:firstLine="567"/>
        <w:rPr>
          <w:sz w:val="20"/>
          <w:szCs w:val="24"/>
        </w:rPr>
      </w:pPr>
    </w:p>
    <w:p w:rsidR="005C640F" w:rsidRDefault="005C640F" w:rsidP="005C640F">
      <w:pPr>
        <w:pStyle w:val="a5"/>
        <w:tabs>
          <w:tab w:val="left" w:pos="-567"/>
        </w:tabs>
        <w:ind w:left="-851" w:right="-284" w:firstLine="567"/>
        <w:rPr>
          <w:b/>
          <w:sz w:val="24"/>
          <w:szCs w:val="24"/>
        </w:rPr>
      </w:pPr>
      <w:r>
        <w:rPr>
          <w:b/>
          <w:sz w:val="24"/>
          <w:szCs w:val="24"/>
        </w:rPr>
        <w:t>4 класс</w:t>
      </w:r>
    </w:p>
    <w:p w:rsidR="00815557" w:rsidRPr="00E725B1" w:rsidRDefault="005C640F" w:rsidP="005C640F">
      <w:pPr>
        <w:pStyle w:val="a5"/>
        <w:tabs>
          <w:tab w:val="left" w:pos="-567"/>
        </w:tabs>
        <w:ind w:left="-851" w:right="-284" w:firstLine="567"/>
        <w:rPr>
          <w:b/>
          <w:sz w:val="24"/>
          <w:szCs w:val="24"/>
        </w:rPr>
      </w:pPr>
      <w:r w:rsidRPr="00E725B1">
        <w:rPr>
          <w:b/>
          <w:sz w:val="24"/>
          <w:szCs w:val="24"/>
        </w:rPr>
        <w:t>ОКЪУУ ЭМ БАЙЛАМЛЫ</w:t>
      </w:r>
      <w:r w:rsidR="00815557" w:rsidRPr="00E725B1">
        <w:rPr>
          <w:b/>
          <w:sz w:val="24"/>
          <w:szCs w:val="24"/>
        </w:rPr>
        <w:t xml:space="preserve"> ТИЛНИ ЁСДЮРЮУ</w:t>
      </w:r>
      <w:r w:rsidR="007627EC">
        <w:rPr>
          <w:b/>
          <w:sz w:val="24"/>
          <w:szCs w:val="24"/>
        </w:rPr>
        <w:t>.</w:t>
      </w:r>
    </w:p>
    <w:p w:rsidR="005C640F" w:rsidRDefault="00815557" w:rsidP="005C640F">
      <w:pPr>
        <w:pStyle w:val="a5"/>
        <w:tabs>
          <w:tab w:val="left" w:pos="-567"/>
        </w:tabs>
        <w:ind w:left="-851" w:right="-284" w:firstLine="567"/>
        <w:rPr>
          <w:sz w:val="24"/>
          <w:szCs w:val="24"/>
        </w:rPr>
      </w:pPr>
      <w:r w:rsidRPr="00E725B1">
        <w:rPr>
          <w:sz w:val="24"/>
          <w:szCs w:val="24"/>
        </w:rPr>
        <w:t>(51 сагъат)</w:t>
      </w:r>
    </w:p>
    <w:p w:rsidR="00815557" w:rsidRPr="005C640F" w:rsidRDefault="00815557" w:rsidP="005C640F">
      <w:pPr>
        <w:pStyle w:val="a5"/>
        <w:tabs>
          <w:tab w:val="left" w:pos="-567"/>
        </w:tabs>
        <w:ind w:left="-851" w:right="-284" w:firstLine="567"/>
        <w:rPr>
          <w:sz w:val="24"/>
          <w:szCs w:val="24"/>
        </w:rPr>
      </w:pPr>
      <w:r w:rsidRPr="005C640F">
        <w:rPr>
          <w:sz w:val="24"/>
          <w:szCs w:val="24"/>
        </w:rPr>
        <w:t>О къ у у ч у л а   б и л и р г е   б о р ч л у д у л а:</w:t>
      </w:r>
    </w:p>
    <w:p w:rsidR="00815557" w:rsidRPr="00E725B1" w:rsidRDefault="00815557" w:rsidP="00E725B1">
      <w:pPr>
        <w:pStyle w:val="a5"/>
        <w:tabs>
          <w:tab w:val="left" w:pos="-567"/>
        </w:tabs>
        <w:ind w:left="-851" w:right="-284" w:firstLine="567"/>
        <w:rPr>
          <w:sz w:val="24"/>
          <w:szCs w:val="24"/>
        </w:rPr>
      </w:pPr>
      <w:r w:rsidRPr="00E725B1">
        <w:rPr>
          <w:sz w:val="24"/>
          <w:szCs w:val="24"/>
        </w:rPr>
        <w:t>- къыраллыкъ белгилени;</w:t>
      </w:r>
    </w:p>
    <w:p w:rsidR="00815557" w:rsidRPr="00E725B1" w:rsidRDefault="00815557" w:rsidP="00E725B1">
      <w:pPr>
        <w:pStyle w:val="a5"/>
        <w:tabs>
          <w:tab w:val="left" w:pos="-567"/>
        </w:tabs>
        <w:ind w:left="-851" w:right="-284" w:firstLine="567"/>
        <w:rPr>
          <w:sz w:val="24"/>
          <w:szCs w:val="24"/>
        </w:rPr>
      </w:pPr>
      <w:r w:rsidRPr="00E725B1">
        <w:rPr>
          <w:sz w:val="24"/>
          <w:szCs w:val="24"/>
        </w:rPr>
        <w:t>- китапны белгилерин (элементлерин): автору, титул къагъыты, башлары, зарф белгилери, д.а.к.</w:t>
      </w:r>
    </w:p>
    <w:p w:rsidR="00815557" w:rsidRPr="00E725B1" w:rsidRDefault="00815557" w:rsidP="00E725B1">
      <w:pPr>
        <w:pStyle w:val="a5"/>
        <w:tabs>
          <w:tab w:val="left" w:pos="-567"/>
        </w:tabs>
        <w:ind w:left="-851" w:right="-284" w:firstLine="567"/>
        <w:rPr>
          <w:sz w:val="24"/>
          <w:szCs w:val="24"/>
        </w:rPr>
      </w:pPr>
      <w:r w:rsidRPr="00E725B1">
        <w:rPr>
          <w:sz w:val="24"/>
          <w:szCs w:val="24"/>
        </w:rPr>
        <w:t>- окъугъан чыгъармаларын бла аланы авторларын;</w:t>
      </w:r>
    </w:p>
    <w:p w:rsidR="00815557" w:rsidRPr="00E725B1" w:rsidRDefault="00815557" w:rsidP="00E725B1">
      <w:pPr>
        <w:pStyle w:val="a5"/>
        <w:tabs>
          <w:tab w:val="left" w:pos="-567"/>
        </w:tabs>
        <w:ind w:left="-851" w:right="-284" w:firstLine="567"/>
        <w:rPr>
          <w:sz w:val="24"/>
          <w:szCs w:val="24"/>
        </w:rPr>
      </w:pPr>
      <w:r w:rsidRPr="00E725B1">
        <w:rPr>
          <w:sz w:val="24"/>
          <w:szCs w:val="24"/>
        </w:rPr>
        <w:t>- окъугъан чыгъармаларыны баш магъаналарын;</w:t>
      </w:r>
    </w:p>
    <w:p w:rsidR="00815557" w:rsidRPr="00E725B1" w:rsidRDefault="00815557" w:rsidP="00E725B1">
      <w:pPr>
        <w:pStyle w:val="a5"/>
        <w:tabs>
          <w:tab w:val="left" w:pos="-567"/>
        </w:tabs>
        <w:ind w:left="-851" w:right="-284" w:firstLine="567"/>
        <w:rPr>
          <w:sz w:val="24"/>
          <w:szCs w:val="24"/>
        </w:rPr>
      </w:pPr>
      <w:r w:rsidRPr="00E725B1">
        <w:rPr>
          <w:sz w:val="24"/>
          <w:szCs w:val="24"/>
        </w:rPr>
        <w:t>- кёлден билирге берилген чыгъармаланы.</w:t>
      </w:r>
    </w:p>
    <w:p w:rsidR="00815557" w:rsidRPr="00E725B1" w:rsidRDefault="00815557" w:rsidP="00E725B1">
      <w:pPr>
        <w:pStyle w:val="a5"/>
        <w:tabs>
          <w:tab w:val="left" w:pos="-567"/>
        </w:tabs>
        <w:ind w:left="-851" w:right="-284" w:firstLine="567"/>
        <w:rPr>
          <w:sz w:val="24"/>
          <w:szCs w:val="24"/>
        </w:rPr>
      </w:pPr>
      <w:r w:rsidRPr="00E725B1">
        <w:rPr>
          <w:sz w:val="24"/>
          <w:szCs w:val="24"/>
        </w:rPr>
        <w:t xml:space="preserve"> О къ у у ч у л а  э т е  б и л и р г е   т и й и ш л и д и л е:</w:t>
      </w:r>
    </w:p>
    <w:p w:rsidR="00815557" w:rsidRPr="00E725B1" w:rsidRDefault="00815557" w:rsidP="00E725B1">
      <w:pPr>
        <w:pStyle w:val="a5"/>
        <w:tabs>
          <w:tab w:val="left" w:pos="-567"/>
        </w:tabs>
        <w:ind w:left="-851" w:right="-284" w:firstLine="567"/>
        <w:rPr>
          <w:sz w:val="24"/>
          <w:szCs w:val="24"/>
        </w:rPr>
      </w:pPr>
      <w:r w:rsidRPr="00E725B1">
        <w:rPr>
          <w:sz w:val="24"/>
          <w:szCs w:val="24"/>
        </w:rPr>
        <w:t>- магъанасын ангылап, сау сёзле бла тюз, ачыкъ окъургъа;</w:t>
      </w:r>
    </w:p>
    <w:p w:rsidR="00815557" w:rsidRPr="00E725B1" w:rsidRDefault="00815557" w:rsidP="00E725B1">
      <w:pPr>
        <w:pStyle w:val="a5"/>
        <w:tabs>
          <w:tab w:val="left" w:pos="-567"/>
        </w:tabs>
        <w:ind w:left="-851" w:right="-284" w:firstLine="567"/>
        <w:rPr>
          <w:sz w:val="24"/>
          <w:szCs w:val="24"/>
        </w:rPr>
      </w:pPr>
      <w:r w:rsidRPr="00E725B1">
        <w:rPr>
          <w:sz w:val="24"/>
          <w:szCs w:val="24"/>
        </w:rPr>
        <w:t>- текстни магъанасына кесини къарамын интонацияны кючю бла билдире билирге;</w:t>
      </w:r>
    </w:p>
    <w:p w:rsidR="00815557" w:rsidRPr="00E725B1" w:rsidRDefault="00815557" w:rsidP="00E725B1">
      <w:pPr>
        <w:pStyle w:val="a5"/>
        <w:tabs>
          <w:tab w:val="left" w:pos="-567"/>
        </w:tabs>
        <w:ind w:left="-851" w:right="-284" w:firstLine="567"/>
        <w:rPr>
          <w:sz w:val="24"/>
          <w:szCs w:val="24"/>
        </w:rPr>
      </w:pPr>
      <w:r w:rsidRPr="00E725B1">
        <w:rPr>
          <w:sz w:val="24"/>
          <w:szCs w:val="24"/>
        </w:rPr>
        <w:t>- айтымланы бла текстни кесеклерини арасында паузаны тюз сакъларгъа;</w:t>
      </w:r>
    </w:p>
    <w:p w:rsidR="00815557" w:rsidRPr="00E725B1" w:rsidRDefault="00815557" w:rsidP="00E725B1">
      <w:pPr>
        <w:pStyle w:val="a5"/>
        <w:tabs>
          <w:tab w:val="left" w:pos="-567"/>
        </w:tabs>
        <w:ind w:left="-851" w:right="-284" w:firstLine="567"/>
        <w:rPr>
          <w:sz w:val="24"/>
          <w:szCs w:val="24"/>
        </w:rPr>
      </w:pPr>
      <w:r w:rsidRPr="00E725B1">
        <w:rPr>
          <w:sz w:val="24"/>
          <w:szCs w:val="24"/>
        </w:rPr>
        <w:t>-</w:t>
      </w:r>
      <w:r w:rsidR="005C640F">
        <w:rPr>
          <w:sz w:val="24"/>
          <w:szCs w:val="24"/>
        </w:rPr>
        <w:t xml:space="preserve"> </w:t>
      </w:r>
      <w:r w:rsidRPr="00E725B1">
        <w:rPr>
          <w:sz w:val="24"/>
          <w:szCs w:val="24"/>
        </w:rPr>
        <w:t>магъанасын ангылап, текстни ичинден окъургъа;</w:t>
      </w:r>
    </w:p>
    <w:p w:rsidR="00815557" w:rsidRPr="00E725B1" w:rsidRDefault="00815557" w:rsidP="00E725B1">
      <w:pPr>
        <w:pStyle w:val="a5"/>
        <w:tabs>
          <w:tab w:val="left" w:pos="-567"/>
        </w:tabs>
        <w:ind w:left="-851" w:right="-284" w:firstLine="567"/>
        <w:rPr>
          <w:sz w:val="24"/>
          <w:szCs w:val="24"/>
        </w:rPr>
      </w:pPr>
      <w:r w:rsidRPr="00E725B1">
        <w:rPr>
          <w:sz w:val="24"/>
          <w:szCs w:val="24"/>
        </w:rPr>
        <w:t>-</w:t>
      </w:r>
      <w:r w:rsidR="005C640F">
        <w:rPr>
          <w:sz w:val="24"/>
          <w:szCs w:val="24"/>
        </w:rPr>
        <w:t xml:space="preserve"> </w:t>
      </w:r>
      <w:r w:rsidRPr="00E725B1">
        <w:rPr>
          <w:sz w:val="24"/>
          <w:szCs w:val="24"/>
        </w:rPr>
        <w:t>чыгъарманы магъанасын ангылатыргъа;</w:t>
      </w:r>
    </w:p>
    <w:p w:rsidR="00815557" w:rsidRPr="00E725B1" w:rsidRDefault="00815557" w:rsidP="00E725B1">
      <w:pPr>
        <w:pStyle w:val="a5"/>
        <w:tabs>
          <w:tab w:val="left" w:pos="-567"/>
        </w:tabs>
        <w:ind w:left="-851" w:right="-284" w:firstLine="567"/>
        <w:rPr>
          <w:sz w:val="24"/>
          <w:szCs w:val="24"/>
        </w:rPr>
      </w:pPr>
      <w:r w:rsidRPr="00E725B1">
        <w:rPr>
          <w:sz w:val="24"/>
          <w:szCs w:val="24"/>
        </w:rPr>
        <w:t>-</w:t>
      </w:r>
      <w:r w:rsidR="005C640F">
        <w:rPr>
          <w:sz w:val="24"/>
          <w:szCs w:val="24"/>
        </w:rPr>
        <w:t xml:space="preserve"> </w:t>
      </w:r>
      <w:r w:rsidRPr="00E725B1">
        <w:rPr>
          <w:sz w:val="24"/>
          <w:szCs w:val="24"/>
        </w:rPr>
        <w:t xml:space="preserve">кеслери </w:t>
      </w:r>
      <w:r w:rsidR="005C640F" w:rsidRPr="00E725B1">
        <w:rPr>
          <w:sz w:val="24"/>
          <w:szCs w:val="24"/>
        </w:rPr>
        <w:t>алларына,</w:t>
      </w:r>
      <w:r w:rsidRPr="00E725B1">
        <w:rPr>
          <w:sz w:val="24"/>
          <w:szCs w:val="24"/>
        </w:rPr>
        <w:t xml:space="preserve"> текстни магъаналы кесеклеге юлешип, ол кесеклени баш магъаналарын белгилерге;</w:t>
      </w:r>
    </w:p>
    <w:p w:rsidR="00815557" w:rsidRPr="00E725B1" w:rsidRDefault="00815557" w:rsidP="00E725B1">
      <w:pPr>
        <w:pStyle w:val="a5"/>
        <w:tabs>
          <w:tab w:val="left" w:pos="-567"/>
        </w:tabs>
        <w:ind w:left="-851" w:right="-284" w:firstLine="567"/>
        <w:rPr>
          <w:sz w:val="24"/>
          <w:szCs w:val="24"/>
        </w:rPr>
      </w:pPr>
      <w:r w:rsidRPr="00E725B1">
        <w:rPr>
          <w:sz w:val="24"/>
          <w:szCs w:val="24"/>
        </w:rPr>
        <w:t xml:space="preserve">- окъугъан </w:t>
      </w:r>
      <w:r w:rsidR="005C640F" w:rsidRPr="00E725B1">
        <w:rPr>
          <w:sz w:val="24"/>
          <w:szCs w:val="24"/>
        </w:rPr>
        <w:t>текстлерини планын</w:t>
      </w:r>
      <w:r w:rsidRPr="00E725B1">
        <w:rPr>
          <w:sz w:val="24"/>
          <w:szCs w:val="24"/>
        </w:rPr>
        <w:t xml:space="preserve"> устазны болушлугъу бла жарашдырыргъа магъанасын къысха айтыргъа;</w:t>
      </w:r>
    </w:p>
    <w:p w:rsidR="00815557" w:rsidRPr="00E725B1" w:rsidRDefault="00815557" w:rsidP="00E725B1">
      <w:pPr>
        <w:pStyle w:val="a5"/>
        <w:tabs>
          <w:tab w:val="left" w:pos="-567"/>
        </w:tabs>
        <w:ind w:left="-851" w:right="-284" w:firstLine="567"/>
        <w:rPr>
          <w:sz w:val="24"/>
          <w:szCs w:val="24"/>
        </w:rPr>
      </w:pPr>
      <w:r w:rsidRPr="00E725B1">
        <w:rPr>
          <w:sz w:val="24"/>
          <w:szCs w:val="24"/>
        </w:rPr>
        <w:t>- окъулгъанны магъанасын саулай неда сайланнган жерлерин айтыргъа;</w:t>
      </w:r>
    </w:p>
    <w:p w:rsidR="00815557" w:rsidRPr="00E725B1" w:rsidRDefault="00815557" w:rsidP="00E725B1">
      <w:pPr>
        <w:pStyle w:val="a5"/>
        <w:tabs>
          <w:tab w:val="left" w:pos="-567"/>
        </w:tabs>
        <w:ind w:left="-851" w:right="-284" w:firstLine="567"/>
        <w:rPr>
          <w:sz w:val="24"/>
          <w:szCs w:val="24"/>
        </w:rPr>
      </w:pPr>
      <w:r w:rsidRPr="00E725B1">
        <w:rPr>
          <w:sz w:val="24"/>
          <w:szCs w:val="24"/>
        </w:rPr>
        <w:t>- кесини сынамына таянып, школ коллективни юсюнден хапарчыкъ жарашдырыргъа;</w:t>
      </w:r>
    </w:p>
    <w:p w:rsidR="00815557" w:rsidRPr="00E725B1" w:rsidRDefault="00815557" w:rsidP="00E725B1">
      <w:pPr>
        <w:pStyle w:val="a5"/>
        <w:tabs>
          <w:tab w:val="left" w:pos="-567"/>
        </w:tabs>
        <w:ind w:left="-851" w:right="-284" w:firstLine="567"/>
        <w:rPr>
          <w:sz w:val="24"/>
          <w:szCs w:val="24"/>
        </w:rPr>
      </w:pPr>
      <w:r w:rsidRPr="00E725B1">
        <w:rPr>
          <w:sz w:val="24"/>
          <w:szCs w:val="24"/>
        </w:rPr>
        <w:t>- текстде автор жигитлени неда табийгъатны суратлар ючюн хайырланнган сёзлени кеслери алларына табаргъа;</w:t>
      </w:r>
    </w:p>
    <w:p w:rsidR="00815557" w:rsidRPr="00E725B1" w:rsidRDefault="00815557" w:rsidP="00E725B1">
      <w:pPr>
        <w:pStyle w:val="a5"/>
        <w:tabs>
          <w:tab w:val="left" w:pos="-567"/>
        </w:tabs>
        <w:ind w:left="-851" w:right="-284" w:firstLine="567"/>
        <w:rPr>
          <w:sz w:val="24"/>
          <w:szCs w:val="24"/>
        </w:rPr>
      </w:pPr>
      <w:r w:rsidRPr="00E725B1">
        <w:rPr>
          <w:sz w:val="24"/>
          <w:szCs w:val="24"/>
        </w:rPr>
        <w:t>- жигитлени этген ишлерин тенглешдирип, устазны болушлугъу бла алагъа багъа бичерге;</w:t>
      </w:r>
    </w:p>
    <w:p w:rsidR="00815557" w:rsidRPr="00E725B1" w:rsidRDefault="00815557" w:rsidP="00E725B1">
      <w:pPr>
        <w:pStyle w:val="a5"/>
        <w:tabs>
          <w:tab w:val="left" w:pos="-567"/>
        </w:tabs>
        <w:ind w:left="-851" w:right="-284" w:firstLine="567"/>
        <w:rPr>
          <w:sz w:val="24"/>
          <w:szCs w:val="24"/>
        </w:rPr>
      </w:pPr>
      <w:r w:rsidRPr="00E725B1">
        <w:rPr>
          <w:sz w:val="24"/>
          <w:szCs w:val="24"/>
        </w:rPr>
        <w:t>- жомакъны, назмуну, тамсилни жанр башхалыкъларын айтыргъа;</w:t>
      </w:r>
    </w:p>
    <w:p w:rsidR="00815557" w:rsidRPr="00E725B1" w:rsidRDefault="00815557" w:rsidP="00E725B1">
      <w:pPr>
        <w:pStyle w:val="a5"/>
        <w:tabs>
          <w:tab w:val="left" w:pos="-567"/>
        </w:tabs>
        <w:ind w:left="-851" w:right="-284" w:firstLine="567"/>
        <w:rPr>
          <w:sz w:val="24"/>
          <w:szCs w:val="24"/>
        </w:rPr>
      </w:pPr>
      <w:r w:rsidRPr="00E725B1">
        <w:rPr>
          <w:sz w:val="24"/>
          <w:szCs w:val="24"/>
        </w:rPr>
        <w:t>- текстге берилген соруула эм ишле бла кеслери алларына хайырланыргъа;</w:t>
      </w:r>
    </w:p>
    <w:p w:rsidR="00815557" w:rsidRPr="00E725B1" w:rsidRDefault="00815557" w:rsidP="00E725B1">
      <w:pPr>
        <w:pStyle w:val="a5"/>
        <w:tabs>
          <w:tab w:val="left" w:pos="-567"/>
        </w:tabs>
        <w:ind w:left="-851" w:right="-284" w:firstLine="567"/>
        <w:rPr>
          <w:sz w:val="24"/>
          <w:szCs w:val="24"/>
        </w:rPr>
      </w:pPr>
      <w:r w:rsidRPr="00E725B1">
        <w:rPr>
          <w:sz w:val="24"/>
          <w:szCs w:val="24"/>
        </w:rPr>
        <w:t>- окъулгъан чыгъармаланы юсюнден берилген соруулагъа жууап эталыргъа;</w:t>
      </w:r>
    </w:p>
    <w:p w:rsidR="00815557" w:rsidRPr="00E725B1" w:rsidRDefault="00815557" w:rsidP="00E725B1">
      <w:pPr>
        <w:pStyle w:val="a5"/>
        <w:tabs>
          <w:tab w:val="left" w:pos="-567"/>
        </w:tabs>
        <w:ind w:left="-851" w:right="-284" w:firstLine="567"/>
        <w:rPr>
          <w:sz w:val="24"/>
          <w:szCs w:val="24"/>
        </w:rPr>
      </w:pPr>
      <w:r w:rsidRPr="00E725B1">
        <w:rPr>
          <w:sz w:val="24"/>
          <w:szCs w:val="24"/>
        </w:rPr>
        <w:t>- окъургъа берилген китапланы тизмесин хайырланыргъа</w:t>
      </w:r>
    </w:p>
    <w:p w:rsidR="00815557" w:rsidRPr="00E725B1" w:rsidRDefault="00815557" w:rsidP="00E725B1">
      <w:pPr>
        <w:pStyle w:val="a5"/>
        <w:tabs>
          <w:tab w:val="left" w:pos="-567"/>
        </w:tabs>
        <w:ind w:left="-851" w:right="-284" w:firstLine="567"/>
        <w:rPr>
          <w:sz w:val="24"/>
          <w:szCs w:val="24"/>
        </w:rPr>
      </w:pPr>
      <w:r w:rsidRPr="00E725B1">
        <w:rPr>
          <w:sz w:val="24"/>
          <w:szCs w:val="24"/>
        </w:rPr>
        <w:t xml:space="preserve"> Къарачай - Малкъар фольклордан    </w:t>
      </w:r>
    </w:p>
    <w:p w:rsidR="00815557" w:rsidRPr="00E725B1" w:rsidRDefault="00815557" w:rsidP="00E725B1">
      <w:pPr>
        <w:pStyle w:val="a5"/>
        <w:tabs>
          <w:tab w:val="left" w:pos="-567"/>
        </w:tabs>
        <w:ind w:left="-851" w:right="-284" w:firstLine="567"/>
        <w:rPr>
          <w:sz w:val="24"/>
          <w:szCs w:val="24"/>
        </w:rPr>
      </w:pPr>
      <w:r w:rsidRPr="00E725B1">
        <w:rPr>
          <w:sz w:val="24"/>
          <w:szCs w:val="24"/>
        </w:rPr>
        <w:t xml:space="preserve"> Халкъыбызны уллу поэтлери   </w:t>
      </w:r>
    </w:p>
    <w:p w:rsidR="00815557" w:rsidRPr="00E725B1" w:rsidRDefault="00815557" w:rsidP="00E725B1">
      <w:pPr>
        <w:pStyle w:val="a5"/>
        <w:tabs>
          <w:tab w:val="left" w:pos="-567"/>
        </w:tabs>
        <w:ind w:left="-851" w:right="-284" w:firstLine="567"/>
        <w:rPr>
          <w:sz w:val="24"/>
          <w:szCs w:val="24"/>
        </w:rPr>
      </w:pPr>
      <w:r w:rsidRPr="00E725B1">
        <w:rPr>
          <w:sz w:val="24"/>
          <w:szCs w:val="24"/>
        </w:rPr>
        <w:t xml:space="preserve"> Адепли, ариу къылыкълы болургъа юйренейик   </w:t>
      </w:r>
    </w:p>
    <w:p w:rsidR="00815557" w:rsidRPr="00E725B1" w:rsidRDefault="00815557" w:rsidP="00E725B1">
      <w:pPr>
        <w:pStyle w:val="a5"/>
        <w:tabs>
          <w:tab w:val="left" w:pos="-567"/>
        </w:tabs>
        <w:ind w:left="-851" w:right="-284" w:firstLine="567"/>
        <w:rPr>
          <w:sz w:val="24"/>
          <w:szCs w:val="24"/>
        </w:rPr>
      </w:pPr>
      <w:r w:rsidRPr="00E725B1">
        <w:rPr>
          <w:sz w:val="24"/>
          <w:szCs w:val="24"/>
        </w:rPr>
        <w:t xml:space="preserve"> Табийгъатны сакълау ата журтну сакълауду    </w:t>
      </w:r>
    </w:p>
    <w:p w:rsidR="00815557" w:rsidRPr="00E725B1" w:rsidRDefault="00815557" w:rsidP="00E725B1">
      <w:pPr>
        <w:pStyle w:val="a5"/>
        <w:tabs>
          <w:tab w:val="left" w:pos="-567"/>
        </w:tabs>
        <w:ind w:left="-851" w:right="-284" w:firstLine="567"/>
        <w:rPr>
          <w:sz w:val="24"/>
          <w:szCs w:val="24"/>
        </w:rPr>
      </w:pPr>
      <w:r w:rsidRPr="00E725B1">
        <w:rPr>
          <w:sz w:val="24"/>
          <w:szCs w:val="24"/>
        </w:rPr>
        <w:t xml:space="preserve"> Бизни тиширыула   </w:t>
      </w:r>
    </w:p>
    <w:p w:rsidR="00815557" w:rsidRPr="00E725B1" w:rsidRDefault="007627EC" w:rsidP="00E725B1">
      <w:pPr>
        <w:pStyle w:val="a5"/>
        <w:tabs>
          <w:tab w:val="left" w:pos="-567"/>
        </w:tabs>
        <w:ind w:left="-851" w:right="-284" w:firstLine="567"/>
        <w:rPr>
          <w:sz w:val="24"/>
          <w:szCs w:val="24"/>
        </w:rPr>
      </w:pPr>
      <w:r>
        <w:rPr>
          <w:sz w:val="24"/>
          <w:szCs w:val="24"/>
        </w:rPr>
        <w:t xml:space="preserve"> </w:t>
      </w:r>
      <w:r w:rsidR="00815557" w:rsidRPr="00E725B1">
        <w:rPr>
          <w:sz w:val="24"/>
          <w:szCs w:val="24"/>
        </w:rPr>
        <w:t xml:space="preserve">Сабийликни кёп тюрсюнлю дуниясында    </w:t>
      </w:r>
    </w:p>
    <w:p w:rsidR="00815557" w:rsidRPr="005C640F" w:rsidRDefault="00815557" w:rsidP="005C640F">
      <w:pPr>
        <w:pStyle w:val="a5"/>
        <w:tabs>
          <w:tab w:val="left" w:pos="-567"/>
        </w:tabs>
        <w:ind w:left="-851" w:right="-284" w:firstLine="567"/>
        <w:rPr>
          <w:b/>
          <w:i/>
          <w:sz w:val="24"/>
          <w:szCs w:val="24"/>
        </w:rPr>
      </w:pPr>
      <w:r w:rsidRPr="00E725B1">
        <w:rPr>
          <w:b/>
          <w:i/>
          <w:sz w:val="24"/>
          <w:szCs w:val="24"/>
        </w:rPr>
        <w:t>Окъуучула, рольлагъа</w:t>
      </w:r>
      <w:r w:rsidR="005C640F">
        <w:rPr>
          <w:b/>
          <w:i/>
          <w:sz w:val="24"/>
          <w:szCs w:val="24"/>
        </w:rPr>
        <w:t xml:space="preserve"> юлешип, сахна оюннга юйренирге </w:t>
      </w:r>
      <w:r w:rsidR="005C640F" w:rsidRPr="005C640F">
        <w:rPr>
          <w:b/>
          <w:i/>
          <w:sz w:val="24"/>
          <w:szCs w:val="24"/>
        </w:rPr>
        <w:t>боллукъ чыгъармала</w:t>
      </w:r>
      <w:r w:rsidRPr="005C640F">
        <w:rPr>
          <w:b/>
          <w:i/>
          <w:sz w:val="24"/>
          <w:szCs w:val="24"/>
        </w:rPr>
        <w:t>:</w:t>
      </w:r>
    </w:p>
    <w:p w:rsidR="00815557" w:rsidRPr="00E725B1" w:rsidRDefault="00815557" w:rsidP="00E725B1">
      <w:pPr>
        <w:pStyle w:val="a5"/>
        <w:tabs>
          <w:tab w:val="left" w:pos="-567"/>
        </w:tabs>
        <w:ind w:left="-851" w:right="-284" w:firstLine="567"/>
        <w:rPr>
          <w:sz w:val="24"/>
          <w:szCs w:val="24"/>
        </w:rPr>
      </w:pPr>
      <w:r w:rsidRPr="00E725B1">
        <w:rPr>
          <w:sz w:val="24"/>
          <w:szCs w:val="24"/>
        </w:rPr>
        <w:t xml:space="preserve">Халкъ жомакъладан </w:t>
      </w:r>
      <w:r w:rsidR="0010353D" w:rsidRPr="00E725B1">
        <w:rPr>
          <w:sz w:val="24"/>
          <w:szCs w:val="24"/>
        </w:rPr>
        <w:t>-</w:t>
      </w:r>
      <w:r w:rsidRPr="00E725B1">
        <w:rPr>
          <w:sz w:val="24"/>
          <w:szCs w:val="24"/>
        </w:rPr>
        <w:t xml:space="preserve"> 1 жомакъ</w:t>
      </w:r>
    </w:p>
    <w:p w:rsidR="00815557" w:rsidRPr="00E725B1" w:rsidRDefault="00815557" w:rsidP="00E725B1">
      <w:pPr>
        <w:pStyle w:val="a5"/>
        <w:tabs>
          <w:tab w:val="left" w:pos="-567"/>
        </w:tabs>
        <w:ind w:left="-851" w:right="-284" w:firstLine="567"/>
        <w:rPr>
          <w:sz w:val="24"/>
          <w:szCs w:val="24"/>
        </w:rPr>
      </w:pPr>
      <w:r w:rsidRPr="00E725B1">
        <w:rPr>
          <w:sz w:val="24"/>
          <w:szCs w:val="24"/>
        </w:rPr>
        <w:t xml:space="preserve">Адабият жомакъладан </w:t>
      </w:r>
      <w:r w:rsidR="0010353D" w:rsidRPr="00E725B1">
        <w:rPr>
          <w:sz w:val="24"/>
          <w:szCs w:val="24"/>
        </w:rPr>
        <w:t>-</w:t>
      </w:r>
      <w:r w:rsidRPr="00E725B1">
        <w:rPr>
          <w:sz w:val="24"/>
          <w:szCs w:val="24"/>
        </w:rPr>
        <w:t xml:space="preserve"> 2 чыгъарма</w:t>
      </w:r>
    </w:p>
    <w:p w:rsidR="00815557" w:rsidRPr="00E725B1" w:rsidRDefault="00815557" w:rsidP="00E725B1">
      <w:pPr>
        <w:tabs>
          <w:tab w:val="left" w:pos="-567"/>
        </w:tabs>
        <w:ind w:left="-851" w:right="-284" w:firstLine="567"/>
        <w:rPr>
          <w:sz w:val="24"/>
          <w:szCs w:val="24"/>
        </w:rPr>
      </w:pPr>
      <w:r w:rsidRPr="00E725B1">
        <w:rPr>
          <w:sz w:val="24"/>
          <w:szCs w:val="24"/>
        </w:rPr>
        <w:lastRenderedPageBreak/>
        <w:t>Окъуй билиу</w:t>
      </w:r>
      <w:r w:rsidR="005C640F">
        <w:rPr>
          <w:sz w:val="24"/>
          <w:szCs w:val="24"/>
        </w:rPr>
        <w:t>.</w:t>
      </w:r>
    </w:p>
    <w:p w:rsidR="00815557" w:rsidRPr="00E725B1" w:rsidRDefault="00815557" w:rsidP="00E725B1">
      <w:pPr>
        <w:tabs>
          <w:tab w:val="left" w:pos="-284"/>
        </w:tabs>
        <w:ind w:left="-851" w:right="-284" w:firstLine="567"/>
        <w:rPr>
          <w:sz w:val="24"/>
          <w:szCs w:val="24"/>
        </w:rPr>
      </w:pPr>
      <w:r w:rsidRPr="00E725B1">
        <w:rPr>
          <w:b/>
          <w:sz w:val="24"/>
          <w:szCs w:val="24"/>
        </w:rPr>
        <w:t>Окъуу жылны биринчи жарымы.</w:t>
      </w:r>
      <w:r w:rsidRPr="00E725B1">
        <w:rPr>
          <w:sz w:val="24"/>
          <w:szCs w:val="24"/>
        </w:rPr>
        <w:t xml:space="preserve"> Магъанасын ангылай, сау сёзле бла тюз, ачыкъ окъуу (къуралыулары къыйын болгъан сёзлени бёлюмле бла окъургъа). Айтымда магъаналыгъа саналгъан сёзлени ауаз бла черче билирге, айтымланы эм текстни кесеклерини араларында паузаны тюз сакълай билирге. Шагъырей болмагъан текстлеринден минутха 40 </w:t>
      </w:r>
      <w:r w:rsidR="0010353D" w:rsidRPr="00E725B1">
        <w:rPr>
          <w:sz w:val="24"/>
          <w:szCs w:val="24"/>
        </w:rPr>
        <w:t>-</w:t>
      </w:r>
      <w:r w:rsidRPr="00E725B1">
        <w:rPr>
          <w:sz w:val="24"/>
          <w:szCs w:val="24"/>
        </w:rPr>
        <w:t xml:space="preserve"> </w:t>
      </w:r>
      <w:r w:rsidR="005C640F" w:rsidRPr="00E725B1">
        <w:rPr>
          <w:sz w:val="24"/>
          <w:szCs w:val="24"/>
        </w:rPr>
        <w:t>50 сёзню</w:t>
      </w:r>
      <w:r w:rsidRPr="00E725B1">
        <w:rPr>
          <w:sz w:val="24"/>
          <w:szCs w:val="24"/>
        </w:rPr>
        <w:t xml:space="preserve"> окъургъа.</w:t>
      </w:r>
    </w:p>
    <w:p w:rsidR="00815557" w:rsidRPr="00E725B1" w:rsidRDefault="00815557" w:rsidP="00E725B1">
      <w:pPr>
        <w:pStyle w:val="a5"/>
        <w:tabs>
          <w:tab w:val="left" w:pos="-284"/>
        </w:tabs>
        <w:ind w:left="-851" w:right="-284" w:firstLine="567"/>
        <w:rPr>
          <w:sz w:val="24"/>
          <w:szCs w:val="24"/>
        </w:rPr>
      </w:pPr>
      <w:r w:rsidRPr="00E725B1">
        <w:rPr>
          <w:sz w:val="24"/>
          <w:szCs w:val="24"/>
        </w:rPr>
        <w:t xml:space="preserve">Окъуу жылны экинчи жарымы. Окъугъанны магъанасын ангылай, сау сёзле бир минутха 50 </w:t>
      </w:r>
      <w:r w:rsidR="0010353D" w:rsidRPr="00E725B1">
        <w:rPr>
          <w:sz w:val="24"/>
          <w:szCs w:val="24"/>
        </w:rPr>
        <w:t>-</w:t>
      </w:r>
      <w:r w:rsidRPr="00E725B1">
        <w:rPr>
          <w:sz w:val="24"/>
          <w:szCs w:val="24"/>
        </w:rPr>
        <w:t xml:space="preserve"> </w:t>
      </w:r>
      <w:r w:rsidR="005C640F" w:rsidRPr="00E725B1">
        <w:rPr>
          <w:sz w:val="24"/>
          <w:szCs w:val="24"/>
        </w:rPr>
        <w:t>60 сёзню</w:t>
      </w:r>
      <w:r w:rsidRPr="00E725B1">
        <w:rPr>
          <w:sz w:val="24"/>
          <w:szCs w:val="24"/>
        </w:rPr>
        <w:t xml:space="preserve"> окъургъа </w:t>
      </w:r>
      <w:r w:rsidR="005C640F" w:rsidRPr="00E725B1">
        <w:rPr>
          <w:sz w:val="24"/>
          <w:szCs w:val="24"/>
        </w:rPr>
        <w:t>(шагъырей</w:t>
      </w:r>
      <w:r w:rsidRPr="00E725B1">
        <w:rPr>
          <w:sz w:val="24"/>
          <w:szCs w:val="24"/>
        </w:rPr>
        <w:t xml:space="preserve"> болмагъан текстден).</w:t>
      </w:r>
    </w:p>
    <w:p w:rsidR="00815557" w:rsidRPr="00E725B1" w:rsidRDefault="00815557" w:rsidP="00E725B1">
      <w:pPr>
        <w:pStyle w:val="a5"/>
        <w:tabs>
          <w:tab w:val="left" w:pos="-284"/>
        </w:tabs>
        <w:ind w:left="-851" w:right="-284" w:firstLine="567"/>
        <w:rPr>
          <w:sz w:val="24"/>
          <w:szCs w:val="24"/>
        </w:rPr>
      </w:pPr>
      <w:r w:rsidRPr="00E725B1">
        <w:rPr>
          <w:sz w:val="24"/>
          <w:szCs w:val="24"/>
        </w:rPr>
        <w:t>Интонацияны тюз сакъларгъа: логика басымны, паузаны, къымылдауну аны окъугъанны магъанасы бла байларгъа.</w:t>
      </w:r>
    </w:p>
    <w:p w:rsidR="00815557" w:rsidRPr="00E725B1" w:rsidRDefault="00815557" w:rsidP="00E725B1">
      <w:pPr>
        <w:pStyle w:val="a5"/>
        <w:tabs>
          <w:tab w:val="left" w:pos="-284"/>
        </w:tabs>
        <w:ind w:left="-851" w:right="-284" w:firstLine="567"/>
        <w:rPr>
          <w:sz w:val="24"/>
          <w:szCs w:val="24"/>
        </w:rPr>
      </w:pPr>
      <w:r w:rsidRPr="00E725B1">
        <w:rPr>
          <w:sz w:val="24"/>
          <w:szCs w:val="24"/>
        </w:rPr>
        <w:t>Тескстни магъанасын ангылап, ичинден окъургъа</w:t>
      </w:r>
    </w:p>
    <w:p w:rsidR="00815557" w:rsidRPr="00E725B1" w:rsidRDefault="00815557" w:rsidP="00E725B1">
      <w:pPr>
        <w:tabs>
          <w:tab w:val="left" w:pos="-284"/>
        </w:tabs>
        <w:ind w:left="-851" w:right="-284" w:firstLine="567"/>
        <w:rPr>
          <w:b/>
          <w:sz w:val="24"/>
          <w:szCs w:val="24"/>
        </w:rPr>
      </w:pPr>
      <w:r w:rsidRPr="00E725B1">
        <w:rPr>
          <w:b/>
          <w:sz w:val="24"/>
          <w:szCs w:val="24"/>
        </w:rPr>
        <w:t>Байламлы сёлешим</w:t>
      </w:r>
    </w:p>
    <w:p w:rsidR="00815557" w:rsidRPr="00E725B1" w:rsidRDefault="00815557" w:rsidP="00E725B1">
      <w:pPr>
        <w:tabs>
          <w:tab w:val="left" w:pos="-284"/>
        </w:tabs>
        <w:ind w:left="-851" w:right="-284" w:firstLine="567"/>
        <w:rPr>
          <w:b/>
          <w:sz w:val="24"/>
          <w:szCs w:val="24"/>
        </w:rPr>
      </w:pPr>
      <w:r w:rsidRPr="00E725B1">
        <w:rPr>
          <w:sz w:val="24"/>
          <w:szCs w:val="24"/>
        </w:rPr>
        <w:t>Хапарда айтылгъан ишни барыу ызын тохташдырыу. Текстни магъанасына кёре бошалгъан кесеклеге юлешиу.</w:t>
      </w:r>
    </w:p>
    <w:p w:rsidR="005C640F" w:rsidRDefault="00815557" w:rsidP="005C640F">
      <w:pPr>
        <w:pStyle w:val="a5"/>
        <w:tabs>
          <w:tab w:val="left" w:pos="-284"/>
        </w:tabs>
        <w:ind w:left="-851" w:right="-284" w:firstLine="567"/>
        <w:rPr>
          <w:sz w:val="24"/>
          <w:szCs w:val="24"/>
        </w:rPr>
      </w:pPr>
      <w:r w:rsidRPr="00E725B1">
        <w:rPr>
          <w:sz w:val="24"/>
          <w:szCs w:val="24"/>
        </w:rPr>
        <w:t>Хапарны саулай неда кесегини магъанасын айыра билиу. Устазны болушлугъу бла текстни баш магъанасын табыу, берилген планнга кёре окъугъаныны магъанасын айта билиу.</w:t>
      </w:r>
    </w:p>
    <w:p w:rsidR="00815557" w:rsidRPr="005C640F" w:rsidRDefault="00815557" w:rsidP="005C640F">
      <w:pPr>
        <w:pStyle w:val="a5"/>
        <w:tabs>
          <w:tab w:val="left" w:pos="-284"/>
        </w:tabs>
        <w:ind w:left="-851" w:right="-284" w:firstLine="567"/>
        <w:rPr>
          <w:sz w:val="24"/>
          <w:szCs w:val="24"/>
        </w:rPr>
      </w:pPr>
      <w:r w:rsidRPr="005C640F">
        <w:rPr>
          <w:sz w:val="24"/>
          <w:szCs w:val="24"/>
        </w:rPr>
        <w:t>Чыгъармада айтылгъан адамны этгенине багъа биче, окъугъанына кесини къарамын тохташдыра билиу, окъугъаныны магъанасын айта билиу.</w:t>
      </w:r>
    </w:p>
    <w:p w:rsidR="00815557" w:rsidRPr="00E725B1" w:rsidRDefault="00815557" w:rsidP="00E725B1">
      <w:pPr>
        <w:pStyle w:val="a5"/>
        <w:tabs>
          <w:tab w:val="left" w:pos="-567"/>
        </w:tabs>
        <w:ind w:left="-851" w:right="-284" w:firstLine="567"/>
        <w:rPr>
          <w:sz w:val="24"/>
          <w:szCs w:val="24"/>
        </w:rPr>
      </w:pPr>
      <w:r w:rsidRPr="00E725B1">
        <w:rPr>
          <w:sz w:val="24"/>
          <w:szCs w:val="24"/>
        </w:rPr>
        <w:t>Хапарда айтылгъан затны сыфатын ачыкълагъан сёзлени бла сёз тутушланы окъуучула кеслери алларына таба билиу.</w:t>
      </w:r>
    </w:p>
    <w:p w:rsidR="00815557" w:rsidRPr="00E725B1" w:rsidRDefault="00815557" w:rsidP="00E725B1">
      <w:pPr>
        <w:pStyle w:val="a5"/>
        <w:tabs>
          <w:tab w:val="left" w:pos="-567"/>
        </w:tabs>
        <w:ind w:left="-851" w:right="-284" w:firstLine="567"/>
        <w:rPr>
          <w:sz w:val="24"/>
          <w:szCs w:val="24"/>
        </w:rPr>
      </w:pPr>
      <w:r w:rsidRPr="00E725B1">
        <w:rPr>
          <w:sz w:val="24"/>
          <w:szCs w:val="24"/>
        </w:rPr>
        <w:t xml:space="preserve">Чыгъармаланы бир къауумларыны жанрлары бла танышыу: жомакъ, тамсил, (чыгъармалада жаныуарланы юсюнден айтылса да, адамланы юсюнден болгъан, тамсилни насийхатха), назму тизгин (ёлчемлери, рифмасы, басымы, басымсыз бёлюмлери, гыллыуу). </w:t>
      </w:r>
    </w:p>
    <w:p w:rsidR="005C640F" w:rsidRDefault="00815557" w:rsidP="005C640F">
      <w:pPr>
        <w:pStyle w:val="a5"/>
        <w:tabs>
          <w:tab w:val="left" w:pos="-567"/>
        </w:tabs>
        <w:ind w:left="-851" w:right="-284" w:firstLine="567"/>
        <w:rPr>
          <w:sz w:val="24"/>
          <w:szCs w:val="24"/>
        </w:rPr>
      </w:pPr>
      <w:r w:rsidRPr="00E725B1">
        <w:rPr>
          <w:sz w:val="24"/>
          <w:szCs w:val="24"/>
        </w:rPr>
        <w:t>Дерс китап бла ишлей билиу: китапны бёлюмлерине къарап, аты белгили чыгъарманы табыу, темалары бла жууук</w:t>
      </w:r>
      <w:r w:rsidR="005C640F">
        <w:rPr>
          <w:sz w:val="24"/>
          <w:szCs w:val="24"/>
        </w:rPr>
        <w:t>ъ болгъан чыгъармаланы айырыу.</w:t>
      </w:r>
    </w:p>
    <w:p w:rsidR="00815557" w:rsidRPr="00E725B1" w:rsidRDefault="00815557" w:rsidP="005C640F">
      <w:pPr>
        <w:pStyle w:val="a5"/>
        <w:tabs>
          <w:tab w:val="left" w:pos="-567"/>
        </w:tabs>
        <w:ind w:left="-851" w:right="-284" w:firstLine="567"/>
        <w:rPr>
          <w:sz w:val="24"/>
          <w:szCs w:val="24"/>
        </w:rPr>
      </w:pPr>
      <w:r w:rsidRPr="00E725B1">
        <w:rPr>
          <w:b/>
          <w:sz w:val="24"/>
          <w:szCs w:val="24"/>
        </w:rPr>
        <w:t>Классдан тышында окъуу</w:t>
      </w:r>
      <w:r w:rsidR="005C640F">
        <w:rPr>
          <w:b/>
          <w:sz w:val="24"/>
          <w:szCs w:val="24"/>
        </w:rPr>
        <w:t>.</w:t>
      </w:r>
    </w:p>
    <w:p w:rsidR="00815557" w:rsidRPr="00E725B1" w:rsidRDefault="00815557" w:rsidP="00E725B1">
      <w:pPr>
        <w:tabs>
          <w:tab w:val="left" w:pos="-567"/>
        </w:tabs>
        <w:ind w:left="-851" w:right="-284" w:firstLine="567"/>
        <w:rPr>
          <w:sz w:val="24"/>
          <w:szCs w:val="24"/>
        </w:rPr>
      </w:pPr>
      <w:r w:rsidRPr="00E725B1">
        <w:rPr>
          <w:sz w:val="24"/>
          <w:szCs w:val="24"/>
        </w:rPr>
        <w:t>О къ у л л укъ  з а т л а: малкъар эм башха миллет жазыучуланы сабийлеге ж</w:t>
      </w:r>
      <w:r w:rsidR="008767E3">
        <w:rPr>
          <w:sz w:val="24"/>
          <w:szCs w:val="24"/>
        </w:rPr>
        <w:t>азылгъан суратлаучыгъармалары,</w:t>
      </w:r>
      <w:r w:rsidRPr="00E725B1">
        <w:rPr>
          <w:sz w:val="24"/>
          <w:szCs w:val="24"/>
        </w:rPr>
        <w:t xml:space="preserve"> уллу болмагъан адабият хапарланы, жомакъланы жыйымдыгъы, «Нюр» журналны бетлери.</w:t>
      </w:r>
    </w:p>
    <w:p w:rsidR="00815557" w:rsidRPr="00E725B1" w:rsidRDefault="00815557" w:rsidP="00E725B1">
      <w:pPr>
        <w:tabs>
          <w:tab w:val="left" w:pos="-567"/>
        </w:tabs>
        <w:ind w:left="-851" w:right="-284" w:firstLine="567"/>
        <w:rPr>
          <w:sz w:val="24"/>
          <w:szCs w:val="24"/>
        </w:rPr>
      </w:pPr>
      <w:r w:rsidRPr="00E725B1">
        <w:rPr>
          <w:sz w:val="24"/>
          <w:szCs w:val="24"/>
        </w:rPr>
        <w:t>О къ у л л у къ  т е м а т и к а:  Ата журт, аскер, культура, туугъан жерни табийгъаты, адам бла иш хунерлик, сабий оюнланы поэзиясы, жомакъла, нарт сёзле, элбер</w:t>
      </w:r>
      <w:r w:rsidR="008767E3">
        <w:rPr>
          <w:sz w:val="24"/>
          <w:szCs w:val="24"/>
        </w:rPr>
        <w:t>.</w:t>
      </w:r>
    </w:p>
    <w:p w:rsidR="00A65761" w:rsidRPr="00A65761" w:rsidRDefault="00A062DF" w:rsidP="000027AD">
      <w:pPr>
        <w:pStyle w:val="1"/>
        <w:spacing w:line="240" w:lineRule="auto"/>
        <w:ind w:left="-851" w:right="-284" w:firstLine="567"/>
        <w:rPr>
          <w:sz w:val="24"/>
          <w:szCs w:val="24"/>
          <w:u w:val="single"/>
        </w:rPr>
      </w:pPr>
      <w:r>
        <w:rPr>
          <w:sz w:val="24"/>
          <w:szCs w:val="24"/>
          <w:u w:val="single"/>
        </w:rPr>
        <w:t>Математика.</w:t>
      </w:r>
    </w:p>
    <w:p w:rsidR="0098577A" w:rsidRPr="00990533" w:rsidRDefault="005C1B09" w:rsidP="000027AD">
      <w:pPr>
        <w:ind w:left="-851" w:right="-284" w:firstLine="567"/>
        <w:rPr>
          <w:sz w:val="24"/>
          <w:szCs w:val="24"/>
        </w:rPr>
      </w:pPr>
      <w:r w:rsidRPr="00990533">
        <w:rPr>
          <w:b/>
          <w:sz w:val="24"/>
          <w:szCs w:val="24"/>
        </w:rPr>
        <w:t>Числа и величины</w:t>
      </w:r>
      <w:r w:rsidR="0033048C" w:rsidRPr="00990533">
        <w:rPr>
          <w:sz w:val="24"/>
          <w:szCs w:val="24"/>
        </w:rPr>
        <w:t>.</w:t>
      </w:r>
      <w:r w:rsidR="003B5FDC" w:rsidRPr="00990533">
        <w:rPr>
          <w:sz w:val="24"/>
          <w:szCs w:val="24"/>
        </w:rPr>
        <w:t xml:space="preserve"> </w:t>
      </w:r>
      <w:r w:rsidRPr="00990533">
        <w:rPr>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w:t>
      </w:r>
      <w:r w:rsidRPr="00990533">
        <w:rPr>
          <w:spacing w:val="-13"/>
          <w:sz w:val="24"/>
          <w:szCs w:val="24"/>
        </w:rPr>
        <w:t xml:space="preserve"> </w:t>
      </w:r>
      <w:r w:rsidRPr="00990533">
        <w:rPr>
          <w:sz w:val="24"/>
          <w:szCs w:val="24"/>
        </w:rPr>
        <w:t>сравнения.</w:t>
      </w:r>
    </w:p>
    <w:p w:rsidR="002C575B" w:rsidRPr="00990533" w:rsidRDefault="005C1B09" w:rsidP="000027AD">
      <w:pPr>
        <w:pStyle w:val="a3"/>
        <w:ind w:left="-851" w:right="-284" w:firstLine="567"/>
        <w:rPr>
          <w:sz w:val="24"/>
          <w:szCs w:val="24"/>
        </w:rPr>
      </w:pPr>
      <w:r w:rsidRPr="00990533">
        <w:rPr>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w:t>
      </w:r>
      <w:r w:rsidRPr="00990533">
        <w:rPr>
          <w:spacing w:val="53"/>
          <w:sz w:val="24"/>
          <w:szCs w:val="24"/>
        </w:rPr>
        <w:t xml:space="preserve"> </w:t>
      </w:r>
      <w:r w:rsidRPr="00990533">
        <w:rPr>
          <w:sz w:val="24"/>
          <w:szCs w:val="24"/>
        </w:rPr>
        <w:t>тысячная).</w:t>
      </w:r>
    </w:p>
    <w:p w:rsidR="002C575B" w:rsidRPr="00990533" w:rsidRDefault="005C1B09" w:rsidP="000027AD">
      <w:pPr>
        <w:pStyle w:val="1"/>
        <w:spacing w:line="240" w:lineRule="auto"/>
        <w:ind w:left="-851" w:right="-284" w:firstLine="567"/>
        <w:rPr>
          <w:b w:val="0"/>
          <w:sz w:val="24"/>
          <w:szCs w:val="24"/>
        </w:rPr>
      </w:pPr>
      <w:r w:rsidRPr="00990533">
        <w:rPr>
          <w:sz w:val="24"/>
          <w:szCs w:val="24"/>
        </w:rPr>
        <w:t>Арифметические действия</w:t>
      </w:r>
      <w:r w:rsidR="0033048C" w:rsidRPr="00990533">
        <w:rPr>
          <w:sz w:val="24"/>
          <w:szCs w:val="24"/>
        </w:rPr>
        <w:t>.</w:t>
      </w:r>
      <w:r w:rsidR="003B5FDC" w:rsidRPr="00990533">
        <w:rPr>
          <w:sz w:val="24"/>
          <w:szCs w:val="24"/>
        </w:rPr>
        <w:t xml:space="preserve"> </w:t>
      </w:r>
      <w:r w:rsidRPr="00990533">
        <w:rPr>
          <w:b w:val="0"/>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2C575B" w:rsidRPr="00990533" w:rsidRDefault="005C1B09" w:rsidP="000027AD">
      <w:pPr>
        <w:pStyle w:val="a3"/>
        <w:ind w:left="-851" w:right="-284" w:firstLine="567"/>
        <w:rPr>
          <w:sz w:val="24"/>
          <w:szCs w:val="24"/>
        </w:rPr>
      </w:pPr>
      <w:r w:rsidRPr="00990533">
        <w:rPr>
          <w:sz w:val="24"/>
          <w:szCs w:val="24"/>
        </w:rPr>
        <w:t xml:space="preserve">Числовое выражение. Установление порядка выполнения действий в числовых выражениях со скобками и </w:t>
      </w:r>
      <w:r w:rsidR="00706FCC" w:rsidRPr="00990533">
        <w:rPr>
          <w:sz w:val="24"/>
          <w:szCs w:val="24"/>
        </w:rPr>
        <w:t>без скобок</w:t>
      </w:r>
      <w:r w:rsidRPr="00990533">
        <w:rPr>
          <w:sz w:val="24"/>
          <w:szCs w:val="24"/>
        </w:rPr>
        <w:t>.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w:t>
      </w:r>
      <w:r w:rsidRPr="00990533">
        <w:rPr>
          <w:spacing w:val="-29"/>
          <w:sz w:val="24"/>
          <w:szCs w:val="24"/>
        </w:rPr>
        <w:t xml:space="preserve"> </w:t>
      </w:r>
      <w:r w:rsidRPr="00990533">
        <w:rPr>
          <w:sz w:val="24"/>
          <w:szCs w:val="24"/>
        </w:rPr>
        <w:t>число).</w:t>
      </w:r>
    </w:p>
    <w:p w:rsidR="002C575B" w:rsidRPr="00990533" w:rsidRDefault="005C1B09" w:rsidP="000027AD">
      <w:pPr>
        <w:pStyle w:val="a3"/>
        <w:ind w:left="-851" w:right="-284" w:firstLine="567"/>
        <w:rPr>
          <w:sz w:val="24"/>
          <w:szCs w:val="24"/>
        </w:rPr>
      </w:pPr>
      <w:r w:rsidRPr="00990533">
        <w:rPr>
          <w:sz w:val="24"/>
          <w:szCs w:val="24"/>
        </w:rPr>
        <w:t>Алгоритмы письменного сложения, вычитания, умножения и деления многозначных чисел.</w:t>
      </w:r>
    </w:p>
    <w:p w:rsidR="002C575B" w:rsidRPr="00990533" w:rsidRDefault="005C1B09" w:rsidP="000027AD">
      <w:pPr>
        <w:pStyle w:val="a3"/>
        <w:ind w:left="-851" w:right="-284" w:firstLine="567"/>
        <w:rPr>
          <w:sz w:val="24"/>
          <w:szCs w:val="24"/>
        </w:rPr>
      </w:pPr>
      <w:r w:rsidRPr="00990533">
        <w:rPr>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2C575B" w:rsidRPr="00990533" w:rsidRDefault="005C1B09" w:rsidP="000027AD">
      <w:pPr>
        <w:pStyle w:val="1"/>
        <w:spacing w:line="240" w:lineRule="auto"/>
        <w:ind w:left="-851" w:right="-284" w:firstLine="567"/>
        <w:rPr>
          <w:b w:val="0"/>
          <w:sz w:val="24"/>
          <w:szCs w:val="24"/>
        </w:rPr>
      </w:pPr>
      <w:r w:rsidRPr="00990533">
        <w:rPr>
          <w:sz w:val="24"/>
          <w:szCs w:val="24"/>
        </w:rPr>
        <w:lastRenderedPageBreak/>
        <w:t>Работа с текстовыми задачами</w:t>
      </w:r>
      <w:r w:rsidR="0033048C" w:rsidRPr="00990533">
        <w:rPr>
          <w:sz w:val="24"/>
          <w:szCs w:val="24"/>
        </w:rPr>
        <w:t>.</w:t>
      </w:r>
      <w:r w:rsidR="003B5FDC" w:rsidRPr="00990533">
        <w:rPr>
          <w:sz w:val="24"/>
          <w:szCs w:val="24"/>
        </w:rPr>
        <w:t xml:space="preserve"> </w:t>
      </w:r>
      <w:r w:rsidR="00706FCC" w:rsidRPr="00990533">
        <w:rPr>
          <w:b w:val="0"/>
          <w:sz w:val="24"/>
          <w:szCs w:val="24"/>
        </w:rPr>
        <w:t>Решение текстовых задач арифметическим способом</w:t>
      </w:r>
      <w:r w:rsidRPr="00990533">
        <w:rPr>
          <w:b w:val="0"/>
          <w:sz w:val="24"/>
          <w:szCs w:val="24"/>
        </w:rPr>
        <w:t xml:space="preserve">.  </w:t>
      </w:r>
      <w:r w:rsidR="00706FCC" w:rsidRPr="00990533">
        <w:rPr>
          <w:b w:val="0"/>
          <w:sz w:val="24"/>
          <w:szCs w:val="24"/>
        </w:rPr>
        <w:t>Задачи, содержащие отношения «больше (меньше) на</w:t>
      </w:r>
      <w:r w:rsidRPr="00990533">
        <w:rPr>
          <w:b w:val="0"/>
          <w:sz w:val="24"/>
          <w:szCs w:val="24"/>
        </w:rPr>
        <w:t>…»,</w:t>
      </w:r>
      <w:r w:rsidR="0098577A" w:rsidRPr="00990533">
        <w:rPr>
          <w:b w:val="0"/>
          <w:sz w:val="24"/>
          <w:szCs w:val="24"/>
        </w:rPr>
        <w:t xml:space="preserve"> </w:t>
      </w:r>
      <w:r w:rsidRPr="00990533">
        <w:rPr>
          <w:b w:val="0"/>
          <w:sz w:val="24"/>
          <w:szCs w:val="24"/>
        </w:rPr>
        <w:t>«больше</w:t>
      </w:r>
      <w:r w:rsidR="00706FCC" w:rsidRPr="00990533">
        <w:rPr>
          <w:b w:val="0"/>
          <w:sz w:val="24"/>
          <w:szCs w:val="24"/>
        </w:rPr>
        <w:t xml:space="preserve"> </w:t>
      </w:r>
      <w:r w:rsidRPr="00990533">
        <w:rPr>
          <w:b w:val="0"/>
          <w:sz w:val="24"/>
          <w:szCs w:val="24"/>
        </w:rPr>
        <w:t>(меньше)</w:t>
      </w:r>
      <w:r w:rsidR="00706FCC" w:rsidRPr="00990533">
        <w:rPr>
          <w:b w:val="0"/>
          <w:sz w:val="24"/>
          <w:szCs w:val="24"/>
        </w:rPr>
        <w:t xml:space="preserve"> </w:t>
      </w:r>
      <w:r w:rsidRPr="00990533">
        <w:rPr>
          <w:b w:val="0"/>
          <w:sz w:val="24"/>
          <w:szCs w:val="24"/>
        </w:rPr>
        <w:t>в…».</w:t>
      </w:r>
      <w:r w:rsidR="00706FCC" w:rsidRPr="00990533">
        <w:rPr>
          <w:b w:val="0"/>
          <w:sz w:val="24"/>
          <w:szCs w:val="24"/>
        </w:rPr>
        <w:t xml:space="preserve"> </w:t>
      </w:r>
      <w:r w:rsidRPr="00990533">
        <w:rPr>
          <w:b w:val="0"/>
          <w:sz w:val="24"/>
          <w:szCs w:val="24"/>
        </w:rPr>
        <w:t>Зависимости</w:t>
      </w:r>
      <w:r w:rsidR="00706FCC" w:rsidRPr="00990533">
        <w:rPr>
          <w:b w:val="0"/>
          <w:sz w:val="24"/>
          <w:szCs w:val="24"/>
        </w:rPr>
        <w:t xml:space="preserve"> </w:t>
      </w:r>
      <w:r w:rsidRPr="00990533">
        <w:rPr>
          <w:b w:val="0"/>
          <w:sz w:val="24"/>
          <w:szCs w:val="24"/>
        </w:rPr>
        <w:t>между</w:t>
      </w:r>
      <w:r w:rsidR="00706FCC" w:rsidRPr="00990533">
        <w:rPr>
          <w:b w:val="0"/>
          <w:sz w:val="24"/>
          <w:szCs w:val="24"/>
        </w:rPr>
        <w:t xml:space="preserve"> </w:t>
      </w:r>
      <w:r w:rsidRPr="00990533">
        <w:rPr>
          <w:b w:val="0"/>
          <w:sz w:val="24"/>
          <w:szCs w:val="24"/>
        </w:rPr>
        <w:t>величинами,</w:t>
      </w:r>
      <w:r w:rsidR="00706FCC" w:rsidRPr="00990533">
        <w:rPr>
          <w:b w:val="0"/>
          <w:sz w:val="24"/>
          <w:szCs w:val="24"/>
        </w:rPr>
        <w:t xml:space="preserve"> </w:t>
      </w:r>
      <w:r w:rsidRPr="00990533">
        <w:rPr>
          <w:b w:val="0"/>
          <w:sz w:val="24"/>
          <w:szCs w:val="24"/>
        </w:rPr>
        <w:t>характеризующими</w:t>
      </w:r>
      <w:r w:rsidR="00706FCC" w:rsidRPr="00990533">
        <w:rPr>
          <w:b w:val="0"/>
          <w:sz w:val="24"/>
          <w:szCs w:val="24"/>
        </w:rPr>
        <w:t xml:space="preserve"> </w:t>
      </w:r>
      <w:r w:rsidRPr="00990533">
        <w:rPr>
          <w:b w:val="0"/>
          <w:sz w:val="24"/>
          <w:szCs w:val="24"/>
        </w:rPr>
        <w:t>процессы</w:t>
      </w:r>
      <w:r w:rsidR="00706FCC" w:rsidRPr="00990533">
        <w:rPr>
          <w:b w:val="0"/>
          <w:sz w:val="24"/>
          <w:szCs w:val="24"/>
        </w:rPr>
        <w:t xml:space="preserve"> </w:t>
      </w:r>
      <w:r w:rsidRPr="00990533">
        <w:rPr>
          <w:b w:val="0"/>
          <w:sz w:val="24"/>
          <w:szCs w:val="24"/>
        </w:rPr>
        <w:t>движения,</w:t>
      </w:r>
      <w:r w:rsidR="00706FCC" w:rsidRPr="00990533">
        <w:rPr>
          <w:b w:val="0"/>
          <w:sz w:val="24"/>
          <w:szCs w:val="24"/>
        </w:rPr>
        <w:t xml:space="preserve"> </w:t>
      </w:r>
      <w:r w:rsidRPr="00990533">
        <w:rPr>
          <w:b w:val="0"/>
          <w:sz w:val="24"/>
          <w:szCs w:val="24"/>
        </w:rPr>
        <w:t>работы, купли-продажи</w:t>
      </w:r>
      <w:r w:rsidRPr="00990533">
        <w:rPr>
          <w:b w:val="0"/>
          <w:spacing w:val="40"/>
          <w:sz w:val="24"/>
          <w:szCs w:val="24"/>
        </w:rPr>
        <w:t xml:space="preserve"> </w:t>
      </w:r>
      <w:r w:rsidRPr="00990533">
        <w:rPr>
          <w:b w:val="0"/>
          <w:sz w:val="24"/>
          <w:szCs w:val="24"/>
        </w:rPr>
        <w:t>и</w:t>
      </w:r>
      <w:r w:rsidRPr="00990533">
        <w:rPr>
          <w:b w:val="0"/>
          <w:spacing w:val="1"/>
          <w:sz w:val="24"/>
          <w:szCs w:val="24"/>
        </w:rPr>
        <w:t xml:space="preserve"> </w:t>
      </w:r>
      <w:r w:rsidRPr="00990533">
        <w:rPr>
          <w:b w:val="0"/>
          <w:sz w:val="24"/>
          <w:szCs w:val="24"/>
        </w:rPr>
        <w:t>др.</w:t>
      </w:r>
      <w:r w:rsidRPr="00990533">
        <w:rPr>
          <w:b w:val="0"/>
          <w:spacing w:val="42"/>
          <w:sz w:val="24"/>
          <w:szCs w:val="24"/>
        </w:rPr>
        <w:t xml:space="preserve"> </w:t>
      </w:r>
      <w:r w:rsidRPr="00990533">
        <w:rPr>
          <w:b w:val="0"/>
          <w:sz w:val="24"/>
          <w:szCs w:val="24"/>
        </w:rPr>
        <w:t>Скорость,</w:t>
      </w:r>
      <w:r w:rsidRPr="00990533">
        <w:rPr>
          <w:b w:val="0"/>
          <w:spacing w:val="36"/>
          <w:sz w:val="24"/>
          <w:szCs w:val="24"/>
        </w:rPr>
        <w:t xml:space="preserve"> </w:t>
      </w:r>
      <w:r w:rsidRPr="00990533">
        <w:rPr>
          <w:b w:val="0"/>
          <w:sz w:val="24"/>
          <w:szCs w:val="24"/>
        </w:rPr>
        <w:t>время,</w:t>
      </w:r>
      <w:r w:rsidRPr="00990533">
        <w:rPr>
          <w:b w:val="0"/>
          <w:spacing w:val="35"/>
          <w:sz w:val="24"/>
          <w:szCs w:val="24"/>
        </w:rPr>
        <w:t xml:space="preserve"> </w:t>
      </w:r>
      <w:r w:rsidRPr="00990533">
        <w:rPr>
          <w:b w:val="0"/>
          <w:sz w:val="24"/>
          <w:szCs w:val="24"/>
        </w:rPr>
        <w:t>путь;</w:t>
      </w:r>
      <w:r w:rsidRPr="00990533">
        <w:rPr>
          <w:b w:val="0"/>
          <w:spacing w:val="37"/>
          <w:sz w:val="24"/>
          <w:szCs w:val="24"/>
        </w:rPr>
        <w:t xml:space="preserve"> </w:t>
      </w:r>
      <w:r w:rsidRPr="00990533">
        <w:rPr>
          <w:b w:val="0"/>
          <w:sz w:val="24"/>
          <w:szCs w:val="24"/>
        </w:rPr>
        <w:t>объём</w:t>
      </w:r>
      <w:r w:rsidRPr="00990533">
        <w:rPr>
          <w:b w:val="0"/>
          <w:spacing w:val="35"/>
          <w:sz w:val="24"/>
          <w:szCs w:val="24"/>
        </w:rPr>
        <w:t xml:space="preserve"> </w:t>
      </w:r>
      <w:r w:rsidRPr="00990533">
        <w:rPr>
          <w:b w:val="0"/>
          <w:sz w:val="24"/>
          <w:szCs w:val="24"/>
        </w:rPr>
        <w:t>работы,</w:t>
      </w:r>
      <w:r w:rsidRPr="00990533">
        <w:rPr>
          <w:b w:val="0"/>
          <w:spacing w:val="36"/>
          <w:sz w:val="24"/>
          <w:szCs w:val="24"/>
        </w:rPr>
        <w:t xml:space="preserve"> </w:t>
      </w:r>
      <w:r w:rsidRPr="00990533">
        <w:rPr>
          <w:b w:val="0"/>
          <w:sz w:val="24"/>
          <w:szCs w:val="24"/>
        </w:rPr>
        <w:t>время,</w:t>
      </w:r>
      <w:r w:rsidRPr="00990533">
        <w:rPr>
          <w:b w:val="0"/>
          <w:spacing w:val="37"/>
          <w:sz w:val="24"/>
          <w:szCs w:val="24"/>
        </w:rPr>
        <w:t xml:space="preserve"> </w:t>
      </w:r>
      <w:r w:rsidRPr="00990533">
        <w:rPr>
          <w:b w:val="0"/>
          <w:sz w:val="24"/>
          <w:szCs w:val="24"/>
        </w:rPr>
        <w:t>производительность</w:t>
      </w:r>
      <w:r w:rsidRPr="00990533">
        <w:rPr>
          <w:b w:val="0"/>
          <w:spacing w:val="35"/>
          <w:sz w:val="24"/>
          <w:szCs w:val="24"/>
        </w:rPr>
        <w:t xml:space="preserve"> </w:t>
      </w:r>
      <w:r w:rsidRPr="00990533">
        <w:rPr>
          <w:b w:val="0"/>
          <w:sz w:val="24"/>
          <w:szCs w:val="24"/>
        </w:rPr>
        <w:t>труда;</w:t>
      </w:r>
      <w:r w:rsidRPr="00990533">
        <w:rPr>
          <w:b w:val="0"/>
          <w:spacing w:val="35"/>
          <w:sz w:val="24"/>
          <w:szCs w:val="24"/>
        </w:rPr>
        <w:t xml:space="preserve"> </w:t>
      </w:r>
      <w:r w:rsidRPr="00990533">
        <w:rPr>
          <w:b w:val="0"/>
          <w:sz w:val="24"/>
          <w:szCs w:val="24"/>
        </w:rPr>
        <w:t>количество</w:t>
      </w:r>
      <w:r w:rsidRPr="00990533">
        <w:rPr>
          <w:b w:val="0"/>
          <w:spacing w:val="37"/>
          <w:sz w:val="24"/>
          <w:szCs w:val="24"/>
        </w:rPr>
        <w:t xml:space="preserve"> </w:t>
      </w:r>
      <w:r w:rsidRPr="00990533">
        <w:rPr>
          <w:b w:val="0"/>
          <w:sz w:val="24"/>
          <w:szCs w:val="24"/>
        </w:rPr>
        <w:t>товара,</w:t>
      </w:r>
      <w:r w:rsidRPr="00990533">
        <w:rPr>
          <w:b w:val="0"/>
          <w:spacing w:val="36"/>
          <w:sz w:val="24"/>
          <w:szCs w:val="24"/>
        </w:rPr>
        <w:t xml:space="preserve"> </w:t>
      </w:r>
      <w:r w:rsidRPr="00990533">
        <w:rPr>
          <w:b w:val="0"/>
          <w:sz w:val="24"/>
          <w:szCs w:val="24"/>
        </w:rPr>
        <w:t>его</w:t>
      </w:r>
      <w:r w:rsidR="00BE0631" w:rsidRPr="00990533">
        <w:rPr>
          <w:b w:val="0"/>
          <w:sz w:val="24"/>
          <w:szCs w:val="24"/>
        </w:rPr>
        <w:t xml:space="preserve"> </w:t>
      </w:r>
      <w:r w:rsidRPr="00990533">
        <w:rPr>
          <w:b w:val="0"/>
          <w:sz w:val="24"/>
          <w:szCs w:val="24"/>
        </w:rPr>
        <w:t>цена и стоимость и др. Планирование хода решения задачи. Представление текста задачи (схема, таблица, диаграмма и другие модели).</w:t>
      </w:r>
      <w:r w:rsidR="003B5FDC" w:rsidRPr="00990533">
        <w:rPr>
          <w:b w:val="0"/>
          <w:sz w:val="24"/>
          <w:szCs w:val="24"/>
        </w:rPr>
        <w:t xml:space="preserve"> </w:t>
      </w:r>
      <w:r w:rsidRPr="00990533">
        <w:rPr>
          <w:b w:val="0"/>
          <w:sz w:val="24"/>
          <w:szCs w:val="24"/>
        </w:rPr>
        <w:t>Задачи на нахождение доли целого и целого по его доле.</w:t>
      </w:r>
    </w:p>
    <w:p w:rsidR="002C575B" w:rsidRPr="00990533" w:rsidRDefault="005C1B09" w:rsidP="000027AD">
      <w:pPr>
        <w:pStyle w:val="1"/>
        <w:spacing w:line="240" w:lineRule="auto"/>
        <w:ind w:left="-851" w:right="-284" w:firstLine="567"/>
        <w:rPr>
          <w:b w:val="0"/>
          <w:sz w:val="24"/>
          <w:szCs w:val="24"/>
        </w:rPr>
      </w:pPr>
      <w:r w:rsidRPr="00990533">
        <w:rPr>
          <w:sz w:val="24"/>
          <w:szCs w:val="24"/>
        </w:rPr>
        <w:t xml:space="preserve">Пространственные отношения. </w:t>
      </w:r>
      <w:r w:rsidR="00706FCC" w:rsidRPr="00990533">
        <w:rPr>
          <w:sz w:val="24"/>
          <w:szCs w:val="24"/>
        </w:rPr>
        <w:t>Геометрические фигуры</w:t>
      </w:r>
      <w:r w:rsidR="0033048C" w:rsidRPr="00990533">
        <w:rPr>
          <w:sz w:val="24"/>
          <w:szCs w:val="24"/>
        </w:rPr>
        <w:t>.</w:t>
      </w:r>
      <w:r w:rsidR="003B5FDC" w:rsidRPr="00990533">
        <w:rPr>
          <w:sz w:val="24"/>
          <w:szCs w:val="24"/>
        </w:rPr>
        <w:t xml:space="preserve"> </w:t>
      </w:r>
      <w:r w:rsidRPr="00990533">
        <w:rPr>
          <w:b w:val="0"/>
          <w:sz w:val="24"/>
          <w:szCs w:val="24"/>
        </w:rPr>
        <w:t>Взаимное расположение предметов в пространстве и на плоскости (выше</w:t>
      </w:r>
      <w:r w:rsidR="0063402C">
        <w:rPr>
          <w:b w:val="0"/>
          <w:sz w:val="24"/>
          <w:szCs w:val="24"/>
        </w:rPr>
        <w:t>-</w:t>
      </w:r>
      <w:r w:rsidRPr="00990533">
        <w:rPr>
          <w:b w:val="0"/>
          <w:sz w:val="24"/>
          <w:szCs w:val="24"/>
        </w:rPr>
        <w:t>ниже, слева</w:t>
      </w:r>
      <w:r w:rsidR="0063402C">
        <w:rPr>
          <w:b w:val="0"/>
          <w:sz w:val="24"/>
          <w:szCs w:val="24"/>
        </w:rPr>
        <w:t>-</w:t>
      </w:r>
      <w:r w:rsidRPr="00990533">
        <w:rPr>
          <w:b w:val="0"/>
          <w:sz w:val="24"/>
          <w:szCs w:val="24"/>
        </w:rPr>
        <w:t>справа, сверху</w:t>
      </w:r>
      <w:r w:rsidR="0063402C">
        <w:rPr>
          <w:b w:val="0"/>
          <w:sz w:val="24"/>
          <w:szCs w:val="24"/>
        </w:rPr>
        <w:t>-</w:t>
      </w:r>
      <w:r w:rsidRPr="00990533">
        <w:rPr>
          <w:b w:val="0"/>
          <w:sz w:val="24"/>
          <w:szCs w:val="24"/>
        </w:rPr>
        <w:t>снизу, ближе</w:t>
      </w:r>
      <w:r w:rsidR="0063402C">
        <w:rPr>
          <w:b w:val="0"/>
          <w:sz w:val="24"/>
          <w:szCs w:val="24"/>
        </w:rPr>
        <w:t>-</w:t>
      </w:r>
      <w:r w:rsidRPr="00990533">
        <w:rPr>
          <w:b w:val="0"/>
          <w:sz w:val="24"/>
          <w:szCs w:val="24"/>
        </w:rPr>
        <w:t xml:space="preserve">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w:t>
      </w:r>
      <w:r w:rsidRPr="00990533">
        <w:rPr>
          <w:b w:val="0"/>
          <w:i/>
          <w:sz w:val="24"/>
          <w:szCs w:val="24"/>
        </w:rPr>
        <w:t>Распознавание и называние: куб, шар, параллелепипед, пирамида, цилиндр, конус.</w:t>
      </w:r>
    </w:p>
    <w:p w:rsidR="003B5FDC" w:rsidRPr="00990533" w:rsidRDefault="005C1B09" w:rsidP="000027AD">
      <w:pPr>
        <w:pStyle w:val="1"/>
        <w:spacing w:line="240" w:lineRule="auto"/>
        <w:ind w:left="-851" w:right="-284" w:firstLine="567"/>
        <w:rPr>
          <w:b w:val="0"/>
          <w:sz w:val="24"/>
          <w:szCs w:val="24"/>
        </w:rPr>
      </w:pPr>
      <w:r w:rsidRPr="00990533">
        <w:rPr>
          <w:sz w:val="24"/>
          <w:szCs w:val="24"/>
        </w:rPr>
        <w:t>Геометрические величины</w:t>
      </w:r>
      <w:r w:rsidR="0033048C" w:rsidRPr="00990533">
        <w:rPr>
          <w:sz w:val="24"/>
          <w:szCs w:val="24"/>
        </w:rPr>
        <w:t>.</w:t>
      </w:r>
      <w:r w:rsidR="003B5FDC" w:rsidRPr="00990533">
        <w:rPr>
          <w:sz w:val="24"/>
          <w:szCs w:val="24"/>
        </w:rPr>
        <w:t xml:space="preserve"> </w:t>
      </w:r>
      <w:r w:rsidRPr="00990533">
        <w:rPr>
          <w:b w:val="0"/>
          <w:sz w:val="24"/>
          <w:szCs w:val="24"/>
        </w:rPr>
        <w:t>Геометрические величины и их измерение. Измерение длины отрезка. Единицы длины (мм, см, дм, м, км).</w:t>
      </w:r>
      <w:r w:rsidRPr="00990533">
        <w:rPr>
          <w:b w:val="0"/>
          <w:spacing w:val="50"/>
          <w:sz w:val="24"/>
          <w:szCs w:val="24"/>
        </w:rPr>
        <w:t xml:space="preserve"> </w:t>
      </w:r>
      <w:r w:rsidRPr="00990533">
        <w:rPr>
          <w:b w:val="0"/>
          <w:sz w:val="24"/>
          <w:szCs w:val="24"/>
        </w:rPr>
        <w:t>Периметр.Вычисление периметра многоугольника.</w:t>
      </w:r>
    </w:p>
    <w:p w:rsidR="0098577A" w:rsidRPr="00990533" w:rsidRDefault="005C1B09" w:rsidP="000027AD">
      <w:pPr>
        <w:pStyle w:val="a3"/>
        <w:ind w:left="-851" w:right="-284" w:firstLine="567"/>
        <w:rPr>
          <w:sz w:val="24"/>
          <w:szCs w:val="24"/>
        </w:rPr>
      </w:pPr>
      <w:r w:rsidRPr="00990533">
        <w:rPr>
          <w:sz w:val="24"/>
          <w:szCs w:val="24"/>
        </w:rPr>
        <w:t>Площадь геометрической фигуры. Единицы площади (см</w:t>
      </w:r>
      <w:r w:rsidRPr="00990533">
        <w:rPr>
          <w:position w:val="10"/>
          <w:sz w:val="24"/>
          <w:szCs w:val="24"/>
        </w:rPr>
        <w:t>2</w:t>
      </w:r>
      <w:r w:rsidRPr="00990533">
        <w:rPr>
          <w:sz w:val="24"/>
          <w:szCs w:val="24"/>
        </w:rPr>
        <w:t>, дм</w:t>
      </w:r>
      <w:r w:rsidRPr="00990533">
        <w:rPr>
          <w:position w:val="10"/>
          <w:sz w:val="24"/>
          <w:szCs w:val="24"/>
        </w:rPr>
        <w:t>2</w:t>
      </w:r>
      <w:r w:rsidRPr="00990533">
        <w:rPr>
          <w:sz w:val="24"/>
          <w:szCs w:val="24"/>
        </w:rPr>
        <w:t>, м</w:t>
      </w:r>
      <w:r w:rsidRPr="00990533">
        <w:rPr>
          <w:position w:val="10"/>
          <w:sz w:val="24"/>
          <w:szCs w:val="24"/>
        </w:rPr>
        <w:t>2</w:t>
      </w:r>
      <w:r w:rsidRPr="00990533">
        <w:rPr>
          <w:sz w:val="24"/>
          <w:szCs w:val="24"/>
        </w:rPr>
        <w:t>). Точное и приближённое измерение площади геометрической фигуры. Вычисление площади прямоугольника.</w:t>
      </w:r>
    </w:p>
    <w:p w:rsidR="003B5FDC" w:rsidRPr="00990533" w:rsidRDefault="005C1B09" w:rsidP="000027AD">
      <w:pPr>
        <w:pStyle w:val="1"/>
        <w:spacing w:line="240" w:lineRule="auto"/>
        <w:ind w:left="-851" w:right="-284" w:firstLine="567"/>
        <w:rPr>
          <w:b w:val="0"/>
          <w:sz w:val="24"/>
          <w:szCs w:val="24"/>
        </w:rPr>
      </w:pPr>
      <w:r w:rsidRPr="00990533">
        <w:rPr>
          <w:sz w:val="24"/>
          <w:szCs w:val="24"/>
        </w:rPr>
        <w:t>Работа с информацией</w:t>
      </w:r>
      <w:r w:rsidR="0033048C" w:rsidRPr="00990533">
        <w:rPr>
          <w:sz w:val="24"/>
          <w:szCs w:val="24"/>
        </w:rPr>
        <w:t>.</w:t>
      </w:r>
      <w:r w:rsidR="003B5FDC" w:rsidRPr="00990533">
        <w:rPr>
          <w:sz w:val="24"/>
          <w:szCs w:val="24"/>
        </w:rPr>
        <w:t xml:space="preserve"> </w:t>
      </w:r>
      <w:r w:rsidRPr="00990533">
        <w:rPr>
          <w:b w:val="0"/>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2C575B" w:rsidRPr="00990533" w:rsidRDefault="005C1B09" w:rsidP="000027AD">
      <w:pPr>
        <w:pStyle w:val="a3"/>
        <w:ind w:left="-851" w:right="-284" w:firstLine="567"/>
        <w:rPr>
          <w:sz w:val="24"/>
          <w:szCs w:val="24"/>
        </w:rPr>
      </w:pPr>
      <w:r w:rsidRPr="00990533">
        <w:rPr>
          <w:sz w:val="24"/>
          <w:szCs w:val="24"/>
        </w:rPr>
        <w:t>Построение простейших выражений с помощью логических связок и слов («и»; «не»; «если</w:t>
      </w:r>
      <w:r w:rsidR="0033048C" w:rsidRPr="00990533">
        <w:rPr>
          <w:sz w:val="24"/>
          <w:szCs w:val="24"/>
        </w:rPr>
        <w:t>…,</w:t>
      </w:r>
      <w:r w:rsidRPr="00990533">
        <w:rPr>
          <w:sz w:val="24"/>
          <w:szCs w:val="24"/>
        </w:rPr>
        <w:t xml:space="preserve"> то…»; «верно/неверно, что…»; «каждый»; «все»; «некоторые»); истинность утверждений.</w:t>
      </w:r>
    </w:p>
    <w:p w:rsidR="002C575B" w:rsidRPr="00990533" w:rsidRDefault="005C1B09" w:rsidP="000027AD">
      <w:pPr>
        <w:pStyle w:val="a3"/>
        <w:ind w:left="-851" w:right="-284" w:firstLine="567"/>
        <w:rPr>
          <w:sz w:val="24"/>
          <w:szCs w:val="24"/>
        </w:rPr>
      </w:pPr>
      <w:r w:rsidRPr="00990533">
        <w:rPr>
          <w:sz w:val="24"/>
          <w:szCs w:val="24"/>
        </w:rPr>
        <w:t>Составление конечной последовательности (цепочки) предметов, чисел, геометрических фигур и др. по правилу.</w:t>
      </w:r>
    </w:p>
    <w:p w:rsidR="002C575B" w:rsidRPr="00990533" w:rsidRDefault="005C1B09" w:rsidP="000027AD">
      <w:pPr>
        <w:pStyle w:val="a3"/>
        <w:ind w:left="-851" w:right="-284" w:firstLine="567"/>
        <w:rPr>
          <w:sz w:val="24"/>
          <w:szCs w:val="24"/>
        </w:rPr>
      </w:pPr>
      <w:r w:rsidRPr="00990533">
        <w:rPr>
          <w:sz w:val="24"/>
          <w:szCs w:val="24"/>
        </w:rPr>
        <w:t>Составление, запись и выполнение простого алгоритма, плана поиска информации.</w:t>
      </w:r>
    </w:p>
    <w:p w:rsidR="0033048C" w:rsidRDefault="005C1B09" w:rsidP="000027AD">
      <w:pPr>
        <w:pStyle w:val="a3"/>
        <w:tabs>
          <w:tab w:val="left" w:pos="2721"/>
          <w:tab w:val="left" w:pos="3086"/>
          <w:tab w:val="left" w:pos="4677"/>
          <w:tab w:val="left" w:pos="5990"/>
          <w:tab w:val="left" w:pos="8050"/>
          <w:tab w:val="left" w:pos="9178"/>
          <w:tab w:val="left" w:pos="10473"/>
          <w:tab w:val="left" w:pos="11533"/>
          <w:tab w:val="left" w:pos="13090"/>
          <w:tab w:val="left" w:pos="14706"/>
        </w:tabs>
        <w:ind w:left="-851" w:right="-284" w:firstLine="567"/>
        <w:rPr>
          <w:sz w:val="24"/>
          <w:szCs w:val="24"/>
        </w:rPr>
      </w:pPr>
      <w:r w:rsidRPr="00990533">
        <w:rPr>
          <w:sz w:val="24"/>
          <w:szCs w:val="24"/>
        </w:rPr>
        <w:t>Чтение</w:t>
      </w:r>
      <w:r w:rsidR="00706FCC" w:rsidRPr="00990533">
        <w:rPr>
          <w:sz w:val="24"/>
          <w:szCs w:val="24"/>
        </w:rPr>
        <w:t xml:space="preserve"> </w:t>
      </w:r>
      <w:r w:rsidRPr="00990533">
        <w:rPr>
          <w:sz w:val="24"/>
          <w:szCs w:val="24"/>
        </w:rPr>
        <w:t>и</w:t>
      </w:r>
      <w:r w:rsidR="00706FCC" w:rsidRPr="00990533">
        <w:rPr>
          <w:sz w:val="24"/>
          <w:szCs w:val="24"/>
        </w:rPr>
        <w:t xml:space="preserve"> </w:t>
      </w:r>
      <w:r w:rsidRPr="00990533">
        <w:rPr>
          <w:sz w:val="24"/>
          <w:szCs w:val="24"/>
        </w:rPr>
        <w:t>заполнение</w:t>
      </w:r>
      <w:r w:rsidR="00706FCC" w:rsidRPr="00990533">
        <w:rPr>
          <w:sz w:val="24"/>
          <w:szCs w:val="24"/>
        </w:rPr>
        <w:t xml:space="preserve"> </w:t>
      </w:r>
      <w:r w:rsidRPr="00990533">
        <w:rPr>
          <w:sz w:val="24"/>
          <w:szCs w:val="24"/>
        </w:rPr>
        <w:t>таблицы.</w:t>
      </w:r>
      <w:r w:rsidR="00706FCC" w:rsidRPr="00990533">
        <w:rPr>
          <w:sz w:val="24"/>
          <w:szCs w:val="24"/>
        </w:rPr>
        <w:t xml:space="preserve"> </w:t>
      </w:r>
      <w:r w:rsidRPr="00990533">
        <w:rPr>
          <w:sz w:val="24"/>
          <w:szCs w:val="24"/>
        </w:rPr>
        <w:t>Интерпретация</w:t>
      </w:r>
      <w:r w:rsidR="00706FCC" w:rsidRPr="00990533">
        <w:rPr>
          <w:sz w:val="24"/>
          <w:szCs w:val="24"/>
        </w:rPr>
        <w:t xml:space="preserve"> </w:t>
      </w:r>
      <w:r w:rsidRPr="00990533">
        <w:rPr>
          <w:sz w:val="24"/>
          <w:szCs w:val="24"/>
        </w:rPr>
        <w:t>данных</w:t>
      </w:r>
      <w:r w:rsidR="00706FCC" w:rsidRPr="00990533">
        <w:rPr>
          <w:sz w:val="24"/>
          <w:szCs w:val="24"/>
        </w:rPr>
        <w:t xml:space="preserve"> </w:t>
      </w:r>
      <w:r w:rsidRPr="00990533">
        <w:rPr>
          <w:sz w:val="24"/>
          <w:szCs w:val="24"/>
        </w:rPr>
        <w:t>таблицы.</w:t>
      </w:r>
      <w:r w:rsidR="00706FCC" w:rsidRPr="00990533">
        <w:rPr>
          <w:sz w:val="24"/>
          <w:szCs w:val="24"/>
        </w:rPr>
        <w:t xml:space="preserve"> </w:t>
      </w:r>
      <w:r w:rsidRPr="00990533">
        <w:rPr>
          <w:sz w:val="24"/>
          <w:szCs w:val="24"/>
        </w:rPr>
        <w:t>Чтение</w:t>
      </w:r>
      <w:r w:rsidR="00706FCC" w:rsidRPr="00990533">
        <w:rPr>
          <w:sz w:val="24"/>
          <w:szCs w:val="24"/>
        </w:rPr>
        <w:t xml:space="preserve"> </w:t>
      </w:r>
      <w:r w:rsidRPr="00990533">
        <w:rPr>
          <w:sz w:val="24"/>
          <w:szCs w:val="24"/>
        </w:rPr>
        <w:t>столбчатой</w:t>
      </w:r>
      <w:r w:rsidR="00706FCC" w:rsidRPr="00990533">
        <w:rPr>
          <w:sz w:val="24"/>
          <w:szCs w:val="24"/>
        </w:rPr>
        <w:t xml:space="preserve"> </w:t>
      </w:r>
      <w:r w:rsidRPr="00990533">
        <w:rPr>
          <w:sz w:val="24"/>
          <w:szCs w:val="24"/>
        </w:rPr>
        <w:t>диаграммы.</w:t>
      </w:r>
      <w:r w:rsidR="00706FCC" w:rsidRPr="00990533">
        <w:rPr>
          <w:sz w:val="24"/>
          <w:szCs w:val="24"/>
        </w:rPr>
        <w:t xml:space="preserve"> </w:t>
      </w:r>
      <w:r w:rsidRPr="00990533">
        <w:rPr>
          <w:sz w:val="24"/>
          <w:szCs w:val="24"/>
        </w:rPr>
        <w:t>Создание простейшей информационной модели (схема, таблица,</w:t>
      </w:r>
      <w:r w:rsidRPr="00990533">
        <w:rPr>
          <w:spacing w:val="-4"/>
          <w:sz w:val="24"/>
          <w:szCs w:val="24"/>
        </w:rPr>
        <w:t xml:space="preserve"> </w:t>
      </w:r>
      <w:r w:rsidRPr="00990533">
        <w:rPr>
          <w:sz w:val="24"/>
          <w:szCs w:val="24"/>
        </w:rPr>
        <w:t>цепочка).</w:t>
      </w:r>
    </w:p>
    <w:p w:rsidR="00A062DF" w:rsidRPr="00990533" w:rsidRDefault="00A062DF" w:rsidP="000027AD">
      <w:pPr>
        <w:pStyle w:val="a3"/>
        <w:tabs>
          <w:tab w:val="left" w:pos="2721"/>
          <w:tab w:val="left" w:pos="3086"/>
          <w:tab w:val="left" w:pos="4677"/>
          <w:tab w:val="left" w:pos="5990"/>
          <w:tab w:val="left" w:pos="8050"/>
          <w:tab w:val="left" w:pos="9178"/>
          <w:tab w:val="left" w:pos="10473"/>
          <w:tab w:val="left" w:pos="11533"/>
          <w:tab w:val="left" w:pos="13090"/>
          <w:tab w:val="left" w:pos="14706"/>
        </w:tabs>
        <w:ind w:left="-851" w:right="-284" w:firstLine="567"/>
        <w:rPr>
          <w:sz w:val="24"/>
          <w:szCs w:val="24"/>
        </w:rPr>
      </w:pPr>
    </w:p>
    <w:p w:rsidR="002C575B" w:rsidRPr="00990533" w:rsidRDefault="0098577A" w:rsidP="000027AD">
      <w:pPr>
        <w:pStyle w:val="a5"/>
        <w:ind w:left="-851" w:right="-284" w:firstLine="567"/>
        <w:rPr>
          <w:b/>
          <w:sz w:val="24"/>
          <w:szCs w:val="24"/>
        </w:rPr>
      </w:pPr>
      <w:r w:rsidRPr="00990533">
        <w:rPr>
          <w:b/>
          <w:sz w:val="24"/>
          <w:szCs w:val="24"/>
        </w:rPr>
        <w:t>1</w:t>
      </w:r>
      <w:r w:rsidR="005C1B09" w:rsidRPr="00990533">
        <w:rPr>
          <w:b/>
          <w:sz w:val="24"/>
          <w:szCs w:val="24"/>
        </w:rPr>
        <w:t>класс</w:t>
      </w:r>
    </w:p>
    <w:p w:rsidR="002C575B" w:rsidRPr="00990533" w:rsidRDefault="005C1B09" w:rsidP="000027AD">
      <w:pPr>
        <w:ind w:left="-851" w:right="-284" w:firstLine="567"/>
        <w:rPr>
          <w:sz w:val="24"/>
          <w:szCs w:val="24"/>
        </w:rPr>
      </w:pPr>
      <w:r w:rsidRPr="00990533">
        <w:rPr>
          <w:spacing w:val="-60"/>
          <w:sz w:val="24"/>
          <w:szCs w:val="24"/>
          <w:u w:val="thick"/>
        </w:rPr>
        <w:t xml:space="preserve"> </w:t>
      </w:r>
      <w:r w:rsidRPr="00990533">
        <w:rPr>
          <w:b/>
          <w:sz w:val="24"/>
          <w:szCs w:val="24"/>
        </w:rPr>
        <w:t>Числа и величины</w:t>
      </w:r>
      <w:r w:rsidR="0033048C" w:rsidRPr="00990533">
        <w:rPr>
          <w:b/>
          <w:sz w:val="24"/>
          <w:szCs w:val="24"/>
        </w:rPr>
        <w:t>.</w:t>
      </w:r>
      <w:r w:rsidR="0033048C" w:rsidRPr="00990533">
        <w:rPr>
          <w:sz w:val="24"/>
          <w:szCs w:val="24"/>
        </w:rPr>
        <w:t xml:space="preserve"> </w:t>
      </w:r>
      <w:r w:rsidRPr="00990533">
        <w:rPr>
          <w:sz w:val="24"/>
          <w:szCs w:val="24"/>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6D50F1" w:rsidRPr="00990533" w:rsidRDefault="005C1B09" w:rsidP="000027AD">
      <w:pPr>
        <w:pStyle w:val="a3"/>
        <w:ind w:left="-851" w:right="-284" w:firstLine="567"/>
        <w:rPr>
          <w:sz w:val="24"/>
          <w:szCs w:val="24"/>
        </w:rPr>
      </w:pPr>
      <w:r w:rsidRPr="00990533">
        <w:rPr>
          <w:sz w:val="24"/>
          <w:szCs w:val="24"/>
        </w:rPr>
        <w:t>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98577A" w:rsidRPr="00990533" w:rsidRDefault="005C1B09" w:rsidP="000027AD">
      <w:pPr>
        <w:pStyle w:val="1"/>
        <w:spacing w:line="240" w:lineRule="auto"/>
        <w:ind w:left="-851" w:right="-284" w:firstLine="567"/>
        <w:rPr>
          <w:sz w:val="24"/>
          <w:szCs w:val="24"/>
        </w:rPr>
      </w:pPr>
      <w:r w:rsidRPr="00990533">
        <w:rPr>
          <w:b w:val="0"/>
          <w:spacing w:val="-71"/>
          <w:sz w:val="24"/>
          <w:szCs w:val="24"/>
          <w:u w:val="thick"/>
        </w:rPr>
        <w:t xml:space="preserve"> </w:t>
      </w:r>
      <w:r w:rsidRPr="00990533">
        <w:rPr>
          <w:sz w:val="24"/>
          <w:szCs w:val="24"/>
        </w:rPr>
        <w:t>Арифметические действия</w:t>
      </w:r>
      <w:r w:rsidR="0033048C" w:rsidRPr="00990533">
        <w:rPr>
          <w:sz w:val="24"/>
          <w:szCs w:val="24"/>
        </w:rPr>
        <w:t>.</w:t>
      </w:r>
      <w:r w:rsidR="003B5FDC" w:rsidRPr="00990533">
        <w:rPr>
          <w:sz w:val="24"/>
          <w:szCs w:val="24"/>
        </w:rPr>
        <w:t xml:space="preserve"> </w:t>
      </w:r>
      <w:r w:rsidRPr="00990533">
        <w:rPr>
          <w:b w:val="0"/>
          <w:sz w:val="24"/>
          <w:szCs w:val="24"/>
        </w:rPr>
        <w:t>Сложение, вычитание, умножение и деление. Знаки действий. Названия</w:t>
      </w:r>
      <w:r w:rsidRPr="00990533">
        <w:rPr>
          <w:b w:val="0"/>
          <w:spacing w:val="-7"/>
          <w:sz w:val="24"/>
          <w:szCs w:val="24"/>
        </w:rPr>
        <w:t xml:space="preserve"> </w:t>
      </w:r>
      <w:r w:rsidRPr="00990533">
        <w:rPr>
          <w:b w:val="0"/>
          <w:sz w:val="24"/>
          <w:szCs w:val="24"/>
        </w:rPr>
        <w:t>компонентов и результатов</w:t>
      </w:r>
      <w:r w:rsidRPr="00990533">
        <w:rPr>
          <w:b w:val="0"/>
          <w:spacing w:val="20"/>
          <w:sz w:val="24"/>
          <w:szCs w:val="24"/>
        </w:rPr>
        <w:t xml:space="preserve"> </w:t>
      </w:r>
      <w:r w:rsidRPr="00990533">
        <w:rPr>
          <w:b w:val="0"/>
          <w:sz w:val="24"/>
          <w:szCs w:val="24"/>
        </w:rPr>
        <w:t>арифметических действий.</w:t>
      </w:r>
      <w:r w:rsidRPr="00990533">
        <w:rPr>
          <w:b w:val="0"/>
          <w:spacing w:val="16"/>
          <w:sz w:val="24"/>
          <w:szCs w:val="24"/>
        </w:rPr>
        <w:t xml:space="preserve"> </w:t>
      </w:r>
      <w:r w:rsidRPr="00990533">
        <w:rPr>
          <w:b w:val="0"/>
          <w:sz w:val="24"/>
          <w:szCs w:val="24"/>
        </w:rPr>
        <w:t>Таблица</w:t>
      </w:r>
      <w:r w:rsidRPr="00990533">
        <w:rPr>
          <w:b w:val="0"/>
          <w:spacing w:val="15"/>
          <w:sz w:val="24"/>
          <w:szCs w:val="24"/>
        </w:rPr>
        <w:t xml:space="preserve"> </w:t>
      </w:r>
      <w:r w:rsidRPr="00990533">
        <w:rPr>
          <w:b w:val="0"/>
          <w:sz w:val="24"/>
          <w:szCs w:val="24"/>
        </w:rPr>
        <w:t>сложения.</w:t>
      </w:r>
      <w:r w:rsidRPr="00990533">
        <w:rPr>
          <w:b w:val="0"/>
          <w:spacing w:val="16"/>
          <w:sz w:val="24"/>
          <w:szCs w:val="24"/>
        </w:rPr>
        <w:t xml:space="preserve"> </w:t>
      </w:r>
      <w:r w:rsidRPr="00990533">
        <w:rPr>
          <w:b w:val="0"/>
          <w:sz w:val="24"/>
          <w:szCs w:val="24"/>
        </w:rPr>
        <w:t>Таблица</w:t>
      </w:r>
      <w:r w:rsidRPr="00990533">
        <w:rPr>
          <w:b w:val="0"/>
          <w:spacing w:val="16"/>
          <w:sz w:val="24"/>
          <w:szCs w:val="24"/>
        </w:rPr>
        <w:t xml:space="preserve"> </w:t>
      </w:r>
      <w:r w:rsidRPr="00990533">
        <w:rPr>
          <w:b w:val="0"/>
          <w:sz w:val="24"/>
          <w:szCs w:val="24"/>
        </w:rPr>
        <w:t>умножения.</w:t>
      </w:r>
      <w:r w:rsidRPr="00990533">
        <w:rPr>
          <w:b w:val="0"/>
          <w:spacing w:val="16"/>
          <w:sz w:val="24"/>
          <w:szCs w:val="24"/>
        </w:rPr>
        <w:t xml:space="preserve"> </w:t>
      </w:r>
      <w:r w:rsidRPr="00990533">
        <w:rPr>
          <w:b w:val="0"/>
          <w:sz w:val="24"/>
          <w:szCs w:val="24"/>
        </w:rPr>
        <w:t>Взаимосвязь</w:t>
      </w:r>
      <w:r w:rsidRPr="00990533">
        <w:rPr>
          <w:b w:val="0"/>
          <w:spacing w:val="15"/>
          <w:sz w:val="24"/>
          <w:szCs w:val="24"/>
        </w:rPr>
        <w:t xml:space="preserve"> </w:t>
      </w:r>
      <w:r w:rsidRPr="00990533">
        <w:rPr>
          <w:b w:val="0"/>
          <w:sz w:val="24"/>
          <w:szCs w:val="24"/>
        </w:rPr>
        <w:t>арифметических</w:t>
      </w:r>
      <w:r w:rsidRPr="00990533">
        <w:rPr>
          <w:b w:val="0"/>
          <w:spacing w:val="15"/>
          <w:sz w:val="24"/>
          <w:szCs w:val="24"/>
        </w:rPr>
        <w:t xml:space="preserve"> </w:t>
      </w:r>
      <w:r w:rsidRPr="00990533">
        <w:rPr>
          <w:b w:val="0"/>
          <w:sz w:val="24"/>
          <w:szCs w:val="24"/>
        </w:rPr>
        <w:t>действий</w:t>
      </w:r>
      <w:r w:rsidRPr="00990533">
        <w:rPr>
          <w:b w:val="0"/>
          <w:spacing w:val="17"/>
          <w:sz w:val="24"/>
          <w:szCs w:val="24"/>
        </w:rPr>
        <w:t xml:space="preserve"> </w:t>
      </w:r>
      <w:r w:rsidRPr="00990533">
        <w:rPr>
          <w:b w:val="0"/>
          <w:sz w:val="24"/>
          <w:szCs w:val="24"/>
        </w:rPr>
        <w:t>(сложения</w:t>
      </w:r>
      <w:r w:rsidRPr="00990533">
        <w:rPr>
          <w:b w:val="0"/>
          <w:spacing w:val="16"/>
          <w:sz w:val="24"/>
          <w:szCs w:val="24"/>
        </w:rPr>
        <w:t xml:space="preserve"> </w:t>
      </w:r>
      <w:r w:rsidRPr="00990533">
        <w:rPr>
          <w:b w:val="0"/>
          <w:sz w:val="24"/>
          <w:szCs w:val="24"/>
        </w:rPr>
        <w:t>и</w:t>
      </w:r>
      <w:r w:rsidRPr="00990533">
        <w:rPr>
          <w:b w:val="0"/>
          <w:spacing w:val="17"/>
          <w:sz w:val="24"/>
          <w:szCs w:val="24"/>
        </w:rPr>
        <w:t xml:space="preserve"> </w:t>
      </w:r>
      <w:r w:rsidRPr="00990533">
        <w:rPr>
          <w:b w:val="0"/>
          <w:sz w:val="24"/>
          <w:szCs w:val="24"/>
        </w:rPr>
        <w:t>вычитания, сложения</w:t>
      </w:r>
      <w:r w:rsidRPr="00990533">
        <w:rPr>
          <w:b w:val="0"/>
          <w:spacing w:val="25"/>
          <w:sz w:val="24"/>
          <w:szCs w:val="24"/>
        </w:rPr>
        <w:t xml:space="preserve"> </w:t>
      </w:r>
      <w:r w:rsidRPr="00990533">
        <w:rPr>
          <w:b w:val="0"/>
          <w:sz w:val="24"/>
          <w:szCs w:val="24"/>
        </w:rPr>
        <w:t>и</w:t>
      </w:r>
      <w:r w:rsidRPr="00990533">
        <w:rPr>
          <w:b w:val="0"/>
          <w:spacing w:val="25"/>
          <w:sz w:val="24"/>
          <w:szCs w:val="24"/>
        </w:rPr>
        <w:t xml:space="preserve"> </w:t>
      </w:r>
      <w:r w:rsidRPr="00990533">
        <w:rPr>
          <w:b w:val="0"/>
          <w:sz w:val="24"/>
          <w:szCs w:val="24"/>
        </w:rPr>
        <w:t>умножения,</w:t>
      </w:r>
      <w:r w:rsidRPr="00990533">
        <w:rPr>
          <w:b w:val="0"/>
          <w:spacing w:val="23"/>
          <w:sz w:val="24"/>
          <w:szCs w:val="24"/>
        </w:rPr>
        <w:t xml:space="preserve"> </w:t>
      </w:r>
      <w:r w:rsidRPr="00990533">
        <w:rPr>
          <w:b w:val="0"/>
          <w:sz w:val="24"/>
          <w:szCs w:val="24"/>
        </w:rPr>
        <w:t>умножения</w:t>
      </w:r>
      <w:r w:rsidRPr="00990533">
        <w:rPr>
          <w:b w:val="0"/>
          <w:spacing w:val="21"/>
          <w:sz w:val="24"/>
          <w:szCs w:val="24"/>
        </w:rPr>
        <w:t xml:space="preserve"> </w:t>
      </w:r>
      <w:r w:rsidRPr="00990533">
        <w:rPr>
          <w:b w:val="0"/>
          <w:sz w:val="24"/>
          <w:szCs w:val="24"/>
        </w:rPr>
        <w:t>и</w:t>
      </w:r>
      <w:r w:rsidRPr="00990533">
        <w:rPr>
          <w:b w:val="0"/>
          <w:spacing w:val="25"/>
          <w:sz w:val="24"/>
          <w:szCs w:val="24"/>
        </w:rPr>
        <w:t xml:space="preserve"> </w:t>
      </w:r>
      <w:r w:rsidRPr="00990533">
        <w:rPr>
          <w:b w:val="0"/>
          <w:sz w:val="24"/>
          <w:szCs w:val="24"/>
        </w:rPr>
        <w:t>деления).</w:t>
      </w:r>
      <w:r w:rsidRPr="00990533">
        <w:rPr>
          <w:b w:val="0"/>
          <w:spacing w:val="23"/>
          <w:sz w:val="24"/>
          <w:szCs w:val="24"/>
        </w:rPr>
        <w:t xml:space="preserve"> </w:t>
      </w:r>
      <w:r w:rsidRPr="00990533">
        <w:rPr>
          <w:b w:val="0"/>
          <w:sz w:val="24"/>
          <w:szCs w:val="24"/>
        </w:rPr>
        <w:t>Нахождение</w:t>
      </w:r>
      <w:r w:rsidRPr="00990533">
        <w:rPr>
          <w:b w:val="0"/>
          <w:spacing w:val="25"/>
          <w:sz w:val="24"/>
          <w:szCs w:val="24"/>
        </w:rPr>
        <w:t xml:space="preserve"> </w:t>
      </w:r>
      <w:r w:rsidRPr="00990533">
        <w:rPr>
          <w:b w:val="0"/>
          <w:sz w:val="24"/>
          <w:szCs w:val="24"/>
        </w:rPr>
        <w:t>неизвестного</w:t>
      </w:r>
      <w:r w:rsidRPr="00990533">
        <w:rPr>
          <w:b w:val="0"/>
          <w:spacing w:val="22"/>
          <w:sz w:val="24"/>
          <w:szCs w:val="24"/>
        </w:rPr>
        <w:t xml:space="preserve"> </w:t>
      </w:r>
      <w:r w:rsidRPr="00990533">
        <w:rPr>
          <w:b w:val="0"/>
          <w:sz w:val="24"/>
          <w:szCs w:val="24"/>
        </w:rPr>
        <w:t>компонента</w:t>
      </w:r>
      <w:r w:rsidRPr="00990533">
        <w:rPr>
          <w:b w:val="0"/>
          <w:spacing w:val="23"/>
          <w:sz w:val="24"/>
          <w:szCs w:val="24"/>
        </w:rPr>
        <w:t xml:space="preserve"> </w:t>
      </w:r>
      <w:r w:rsidRPr="00990533">
        <w:rPr>
          <w:b w:val="0"/>
          <w:sz w:val="24"/>
          <w:szCs w:val="24"/>
        </w:rPr>
        <w:t>арифметического</w:t>
      </w:r>
      <w:r w:rsidRPr="00990533">
        <w:rPr>
          <w:b w:val="0"/>
          <w:spacing w:val="22"/>
          <w:sz w:val="24"/>
          <w:szCs w:val="24"/>
        </w:rPr>
        <w:t xml:space="preserve"> </w:t>
      </w:r>
      <w:r w:rsidRPr="00990533">
        <w:rPr>
          <w:b w:val="0"/>
          <w:sz w:val="24"/>
          <w:szCs w:val="24"/>
        </w:rPr>
        <w:t>действия. Деление</w:t>
      </w:r>
      <w:r w:rsidRPr="00990533">
        <w:rPr>
          <w:b w:val="0"/>
          <w:spacing w:val="15"/>
          <w:sz w:val="24"/>
          <w:szCs w:val="24"/>
        </w:rPr>
        <w:t xml:space="preserve"> </w:t>
      </w:r>
      <w:r w:rsidRPr="00990533">
        <w:rPr>
          <w:b w:val="0"/>
          <w:sz w:val="24"/>
          <w:szCs w:val="24"/>
        </w:rPr>
        <w:t>с</w:t>
      </w:r>
      <w:r w:rsidRPr="00990533">
        <w:rPr>
          <w:b w:val="0"/>
          <w:spacing w:val="12"/>
          <w:sz w:val="24"/>
          <w:szCs w:val="24"/>
        </w:rPr>
        <w:t xml:space="preserve"> </w:t>
      </w:r>
      <w:r w:rsidRPr="00990533">
        <w:rPr>
          <w:b w:val="0"/>
          <w:sz w:val="24"/>
          <w:szCs w:val="24"/>
        </w:rPr>
        <w:t>остатком.</w:t>
      </w:r>
      <w:r w:rsidRPr="00990533">
        <w:rPr>
          <w:b w:val="0"/>
          <w:spacing w:val="13"/>
          <w:sz w:val="24"/>
          <w:szCs w:val="24"/>
        </w:rPr>
        <w:t xml:space="preserve"> </w:t>
      </w:r>
      <w:r w:rsidRPr="00990533">
        <w:rPr>
          <w:b w:val="0"/>
          <w:sz w:val="24"/>
          <w:szCs w:val="24"/>
        </w:rPr>
        <w:t>Свойства</w:t>
      </w:r>
      <w:r w:rsidRPr="00990533">
        <w:rPr>
          <w:b w:val="0"/>
          <w:spacing w:val="13"/>
          <w:sz w:val="24"/>
          <w:szCs w:val="24"/>
        </w:rPr>
        <w:t xml:space="preserve"> </w:t>
      </w:r>
      <w:r w:rsidRPr="00990533">
        <w:rPr>
          <w:b w:val="0"/>
          <w:sz w:val="24"/>
          <w:szCs w:val="24"/>
        </w:rPr>
        <w:t>сложения,</w:t>
      </w:r>
      <w:r w:rsidRPr="00990533">
        <w:rPr>
          <w:b w:val="0"/>
          <w:spacing w:val="15"/>
          <w:sz w:val="24"/>
          <w:szCs w:val="24"/>
        </w:rPr>
        <w:t xml:space="preserve"> </w:t>
      </w:r>
      <w:r w:rsidRPr="00990533">
        <w:rPr>
          <w:b w:val="0"/>
          <w:sz w:val="24"/>
          <w:szCs w:val="24"/>
        </w:rPr>
        <w:t>вычитания</w:t>
      </w:r>
      <w:r w:rsidRPr="00990533">
        <w:rPr>
          <w:b w:val="0"/>
          <w:spacing w:val="12"/>
          <w:sz w:val="24"/>
          <w:szCs w:val="24"/>
        </w:rPr>
        <w:t xml:space="preserve"> </w:t>
      </w:r>
      <w:r w:rsidRPr="00990533">
        <w:rPr>
          <w:b w:val="0"/>
          <w:sz w:val="24"/>
          <w:szCs w:val="24"/>
        </w:rPr>
        <w:t>и</w:t>
      </w:r>
      <w:r w:rsidRPr="00990533">
        <w:rPr>
          <w:b w:val="0"/>
          <w:spacing w:val="13"/>
          <w:sz w:val="24"/>
          <w:szCs w:val="24"/>
        </w:rPr>
        <w:t xml:space="preserve"> </w:t>
      </w:r>
      <w:r w:rsidRPr="00990533">
        <w:rPr>
          <w:b w:val="0"/>
          <w:sz w:val="24"/>
          <w:szCs w:val="24"/>
        </w:rPr>
        <w:t>умножения:</w:t>
      </w:r>
      <w:r w:rsidRPr="00990533">
        <w:rPr>
          <w:b w:val="0"/>
          <w:spacing w:val="13"/>
          <w:sz w:val="24"/>
          <w:szCs w:val="24"/>
        </w:rPr>
        <w:t xml:space="preserve"> </w:t>
      </w:r>
      <w:r w:rsidRPr="00990533">
        <w:rPr>
          <w:b w:val="0"/>
          <w:sz w:val="24"/>
          <w:szCs w:val="24"/>
        </w:rPr>
        <w:t>переместительное</w:t>
      </w:r>
      <w:r w:rsidRPr="00990533">
        <w:rPr>
          <w:b w:val="0"/>
          <w:spacing w:val="12"/>
          <w:sz w:val="24"/>
          <w:szCs w:val="24"/>
        </w:rPr>
        <w:t xml:space="preserve"> </w:t>
      </w:r>
      <w:r w:rsidRPr="00990533">
        <w:rPr>
          <w:b w:val="0"/>
          <w:sz w:val="24"/>
          <w:szCs w:val="24"/>
        </w:rPr>
        <w:t>и</w:t>
      </w:r>
      <w:r w:rsidRPr="00990533">
        <w:rPr>
          <w:b w:val="0"/>
          <w:spacing w:val="15"/>
          <w:sz w:val="24"/>
          <w:szCs w:val="24"/>
        </w:rPr>
        <w:t xml:space="preserve"> </w:t>
      </w:r>
      <w:r w:rsidRPr="00990533">
        <w:rPr>
          <w:b w:val="0"/>
          <w:sz w:val="24"/>
          <w:szCs w:val="24"/>
        </w:rPr>
        <w:t>сочетательное</w:t>
      </w:r>
      <w:r w:rsidRPr="00990533">
        <w:rPr>
          <w:b w:val="0"/>
          <w:spacing w:val="12"/>
          <w:sz w:val="24"/>
          <w:szCs w:val="24"/>
        </w:rPr>
        <w:t xml:space="preserve"> </w:t>
      </w:r>
      <w:r w:rsidRPr="00990533">
        <w:rPr>
          <w:b w:val="0"/>
          <w:sz w:val="24"/>
          <w:szCs w:val="24"/>
        </w:rPr>
        <w:t>свойства</w:t>
      </w:r>
      <w:r w:rsidRPr="00990533">
        <w:rPr>
          <w:b w:val="0"/>
          <w:spacing w:val="11"/>
          <w:sz w:val="24"/>
          <w:szCs w:val="24"/>
        </w:rPr>
        <w:t xml:space="preserve"> </w:t>
      </w:r>
      <w:r w:rsidRPr="00990533">
        <w:rPr>
          <w:b w:val="0"/>
          <w:sz w:val="24"/>
          <w:szCs w:val="24"/>
        </w:rPr>
        <w:t>сложения и</w:t>
      </w:r>
      <w:r w:rsidRPr="00990533">
        <w:rPr>
          <w:b w:val="0"/>
          <w:spacing w:val="17"/>
          <w:sz w:val="24"/>
          <w:szCs w:val="24"/>
        </w:rPr>
        <w:t xml:space="preserve"> </w:t>
      </w:r>
      <w:r w:rsidRPr="00990533">
        <w:rPr>
          <w:b w:val="0"/>
          <w:sz w:val="24"/>
          <w:szCs w:val="24"/>
        </w:rPr>
        <w:t>умножения,</w:t>
      </w:r>
      <w:r w:rsidRPr="00990533">
        <w:rPr>
          <w:b w:val="0"/>
          <w:spacing w:val="15"/>
          <w:sz w:val="24"/>
          <w:szCs w:val="24"/>
        </w:rPr>
        <w:t xml:space="preserve"> </w:t>
      </w:r>
      <w:r w:rsidRPr="00990533">
        <w:rPr>
          <w:b w:val="0"/>
          <w:sz w:val="24"/>
          <w:szCs w:val="24"/>
        </w:rPr>
        <w:t>распределительное</w:t>
      </w:r>
      <w:r w:rsidRPr="00990533">
        <w:rPr>
          <w:b w:val="0"/>
          <w:spacing w:val="16"/>
          <w:sz w:val="24"/>
          <w:szCs w:val="24"/>
        </w:rPr>
        <w:t xml:space="preserve"> </w:t>
      </w:r>
      <w:r w:rsidRPr="00990533">
        <w:rPr>
          <w:b w:val="0"/>
          <w:sz w:val="24"/>
          <w:szCs w:val="24"/>
        </w:rPr>
        <w:t>свойство</w:t>
      </w:r>
      <w:r w:rsidRPr="00990533">
        <w:rPr>
          <w:b w:val="0"/>
          <w:spacing w:val="16"/>
          <w:sz w:val="24"/>
          <w:szCs w:val="24"/>
        </w:rPr>
        <w:t xml:space="preserve"> </w:t>
      </w:r>
      <w:r w:rsidRPr="00990533">
        <w:rPr>
          <w:b w:val="0"/>
          <w:sz w:val="24"/>
          <w:szCs w:val="24"/>
        </w:rPr>
        <w:t>умножения</w:t>
      </w:r>
      <w:r w:rsidRPr="00990533">
        <w:rPr>
          <w:b w:val="0"/>
          <w:spacing w:val="15"/>
          <w:sz w:val="24"/>
          <w:szCs w:val="24"/>
        </w:rPr>
        <w:t xml:space="preserve"> </w:t>
      </w:r>
      <w:r w:rsidRPr="00990533">
        <w:rPr>
          <w:b w:val="0"/>
          <w:sz w:val="24"/>
          <w:szCs w:val="24"/>
        </w:rPr>
        <w:t>относительно</w:t>
      </w:r>
      <w:r w:rsidRPr="00990533">
        <w:rPr>
          <w:b w:val="0"/>
          <w:spacing w:val="17"/>
          <w:sz w:val="24"/>
          <w:szCs w:val="24"/>
        </w:rPr>
        <w:t xml:space="preserve"> </w:t>
      </w:r>
      <w:r w:rsidRPr="00990533">
        <w:rPr>
          <w:b w:val="0"/>
          <w:sz w:val="24"/>
          <w:szCs w:val="24"/>
        </w:rPr>
        <w:t>сложения</w:t>
      </w:r>
      <w:r w:rsidRPr="00990533">
        <w:rPr>
          <w:b w:val="0"/>
          <w:spacing w:val="16"/>
          <w:sz w:val="24"/>
          <w:szCs w:val="24"/>
        </w:rPr>
        <w:t xml:space="preserve"> </w:t>
      </w:r>
      <w:r w:rsidRPr="00990533">
        <w:rPr>
          <w:b w:val="0"/>
          <w:sz w:val="24"/>
          <w:szCs w:val="24"/>
        </w:rPr>
        <w:t>и</w:t>
      </w:r>
      <w:r w:rsidRPr="00990533">
        <w:rPr>
          <w:b w:val="0"/>
          <w:spacing w:val="17"/>
          <w:sz w:val="24"/>
          <w:szCs w:val="24"/>
        </w:rPr>
        <w:t xml:space="preserve"> </w:t>
      </w:r>
      <w:r w:rsidRPr="00990533">
        <w:rPr>
          <w:b w:val="0"/>
          <w:sz w:val="24"/>
          <w:szCs w:val="24"/>
        </w:rPr>
        <w:t>вычитания.</w:t>
      </w:r>
      <w:r w:rsidRPr="00990533">
        <w:rPr>
          <w:b w:val="0"/>
          <w:spacing w:val="15"/>
          <w:sz w:val="24"/>
          <w:szCs w:val="24"/>
        </w:rPr>
        <w:t xml:space="preserve"> </w:t>
      </w:r>
      <w:r w:rsidRPr="00990533">
        <w:rPr>
          <w:b w:val="0"/>
          <w:sz w:val="24"/>
          <w:szCs w:val="24"/>
        </w:rPr>
        <w:t>Числовые</w:t>
      </w:r>
      <w:r w:rsidRPr="00990533">
        <w:rPr>
          <w:b w:val="0"/>
          <w:spacing w:val="16"/>
          <w:sz w:val="24"/>
          <w:szCs w:val="24"/>
        </w:rPr>
        <w:t xml:space="preserve"> </w:t>
      </w:r>
      <w:r w:rsidRPr="00990533">
        <w:rPr>
          <w:b w:val="0"/>
          <w:sz w:val="24"/>
          <w:szCs w:val="24"/>
        </w:rPr>
        <w:t>выражения. Порядок выполнения действий в числовых выражениях со скобками и без скобок. Нахождение</w:t>
      </w:r>
      <w:r w:rsidRPr="00990533">
        <w:rPr>
          <w:b w:val="0"/>
          <w:spacing w:val="20"/>
          <w:sz w:val="24"/>
          <w:szCs w:val="24"/>
        </w:rPr>
        <w:t xml:space="preserve"> </w:t>
      </w:r>
      <w:r w:rsidRPr="00990533">
        <w:rPr>
          <w:b w:val="0"/>
          <w:sz w:val="24"/>
          <w:szCs w:val="24"/>
        </w:rPr>
        <w:t>значения</w:t>
      </w:r>
      <w:r w:rsidRPr="00990533">
        <w:rPr>
          <w:b w:val="0"/>
          <w:spacing w:val="65"/>
          <w:sz w:val="24"/>
          <w:szCs w:val="24"/>
        </w:rPr>
        <w:t xml:space="preserve"> </w:t>
      </w:r>
      <w:r w:rsidRPr="00990533">
        <w:rPr>
          <w:b w:val="0"/>
          <w:sz w:val="24"/>
          <w:szCs w:val="24"/>
        </w:rPr>
        <w:t>числового выражения. Использование свойств арифметических действий и правил о порядке выполнения</w:t>
      </w:r>
      <w:r w:rsidRPr="00990533">
        <w:rPr>
          <w:b w:val="0"/>
          <w:spacing w:val="32"/>
          <w:sz w:val="24"/>
          <w:szCs w:val="24"/>
        </w:rPr>
        <w:t xml:space="preserve"> </w:t>
      </w:r>
      <w:r w:rsidRPr="00990533">
        <w:rPr>
          <w:b w:val="0"/>
          <w:sz w:val="24"/>
          <w:szCs w:val="24"/>
        </w:rPr>
        <w:t>действий в</w:t>
      </w:r>
      <w:r w:rsidRPr="00990533">
        <w:rPr>
          <w:b w:val="0"/>
          <w:spacing w:val="60"/>
          <w:sz w:val="24"/>
          <w:szCs w:val="24"/>
        </w:rPr>
        <w:t xml:space="preserve"> </w:t>
      </w:r>
      <w:r w:rsidRPr="00990533">
        <w:rPr>
          <w:b w:val="0"/>
          <w:sz w:val="24"/>
          <w:szCs w:val="24"/>
        </w:rPr>
        <w:t>числовых</w:t>
      </w:r>
      <w:r w:rsidRPr="00990533">
        <w:rPr>
          <w:b w:val="0"/>
          <w:spacing w:val="-1"/>
          <w:sz w:val="24"/>
          <w:szCs w:val="24"/>
        </w:rPr>
        <w:t xml:space="preserve"> </w:t>
      </w:r>
      <w:r w:rsidRPr="00990533">
        <w:rPr>
          <w:b w:val="0"/>
          <w:sz w:val="24"/>
          <w:szCs w:val="24"/>
        </w:rPr>
        <w:t>выражениях. Алгоритмы письменного сложения и вычитания многозначных чисел, умножения и</w:t>
      </w:r>
      <w:r w:rsidRPr="00990533">
        <w:rPr>
          <w:b w:val="0"/>
          <w:spacing w:val="63"/>
          <w:sz w:val="24"/>
          <w:szCs w:val="24"/>
        </w:rPr>
        <w:t xml:space="preserve"> </w:t>
      </w:r>
      <w:r w:rsidRPr="00990533">
        <w:rPr>
          <w:b w:val="0"/>
          <w:sz w:val="24"/>
          <w:szCs w:val="24"/>
        </w:rPr>
        <w:t>деления</w:t>
      </w:r>
      <w:r w:rsidRPr="00990533">
        <w:rPr>
          <w:b w:val="0"/>
          <w:spacing w:val="21"/>
          <w:sz w:val="24"/>
          <w:szCs w:val="24"/>
        </w:rPr>
        <w:t xml:space="preserve"> </w:t>
      </w:r>
      <w:r w:rsidRPr="00990533">
        <w:rPr>
          <w:b w:val="0"/>
          <w:sz w:val="24"/>
          <w:szCs w:val="24"/>
        </w:rPr>
        <w:t>многозначных чисел на однозначное, двузначное и трёхзначное число. Способы проверки правильности</w:t>
      </w:r>
      <w:r w:rsidRPr="00990533">
        <w:rPr>
          <w:b w:val="0"/>
          <w:spacing w:val="6"/>
          <w:sz w:val="24"/>
          <w:szCs w:val="24"/>
        </w:rPr>
        <w:t xml:space="preserve"> </w:t>
      </w:r>
      <w:r w:rsidRPr="00990533">
        <w:rPr>
          <w:b w:val="0"/>
          <w:sz w:val="24"/>
          <w:szCs w:val="24"/>
        </w:rPr>
        <w:t>вычислений</w:t>
      </w:r>
      <w:r w:rsidRPr="00990533">
        <w:rPr>
          <w:b w:val="0"/>
          <w:spacing w:val="36"/>
          <w:sz w:val="24"/>
          <w:szCs w:val="24"/>
        </w:rPr>
        <w:t xml:space="preserve"> </w:t>
      </w:r>
      <w:r w:rsidRPr="00990533">
        <w:rPr>
          <w:b w:val="0"/>
          <w:sz w:val="24"/>
          <w:szCs w:val="24"/>
        </w:rPr>
        <w:t>(обратные действия,</w:t>
      </w:r>
      <w:r w:rsidRPr="00990533">
        <w:rPr>
          <w:b w:val="0"/>
          <w:spacing w:val="-5"/>
          <w:sz w:val="24"/>
          <w:szCs w:val="24"/>
        </w:rPr>
        <w:t xml:space="preserve"> </w:t>
      </w:r>
      <w:r w:rsidRPr="00990533">
        <w:rPr>
          <w:b w:val="0"/>
          <w:sz w:val="24"/>
          <w:szCs w:val="24"/>
        </w:rPr>
        <w:t>взаимосвязь</w:t>
      </w:r>
      <w:r w:rsidRPr="00990533">
        <w:rPr>
          <w:b w:val="0"/>
          <w:spacing w:val="-7"/>
          <w:sz w:val="24"/>
          <w:szCs w:val="24"/>
        </w:rPr>
        <w:t xml:space="preserve"> </w:t>
      </w:r>
      <w:r w:rsidRPr="00990533">
        <w:rPr>
          <w:b w:val="0"/>
          <w:sz w:val="24"/>
          <w:szCs w:val="24"/>
        </w:rPr>
        <w:t>компонентов</w:t>
      </w:r>
      <w:r w:rsidRPr="00990533">
        <w:rPr>
          <w:b w:val="0"/>
          <w:spacing w:val="-7"/>
          <w:sz w:val="24"/>
          <w:szCs w:val="24"/>
        </w:rPr>
        <w:t xml:space="preserve"> </w:t>
      </w:r>
      <w:r w:rsidRPr="00990533">
        <w:rPr>
          <w:b w:val="0"/>
          <w:sz w:val="24"/>
          <w:szCs w:val="24"/>
        </w:rPr>
        <w:t>и</w:t>
      </w:r>
      <w:r w:rsidRPr="00990533">
        <w:rPr>
          <w:b w:val="0"/>
          <w:spacing w:val="-8"/>
          <w:sz w:val="24"/>
          <w:szCs w:val="24"/>
        </w:rPr>
        <w:t xml:space="preserve"> </w:t>
      </w:r>
      <w:r w:rsidRPr="00990533">
        <w:rPr>
          <w:b w:val="0"/>
          <w:sz w:val="24"/>
          <w:szCs w:val="24"/>
        </w:rPr>
        <w:t>результатов</w:t>
      </w:r>
      <w:r w:rsidRPr="00990533">
        <w:rPr>
          <w:b w:val="0"/>
          <w:spacing w:val="-5"/>
          <w:sz w:val="24"/>
          <w:szCs w:val="24"/>
        </w:rPr>
        <w:t xml:space="preserve"> </w:t>
      </w:r>
      <w:r w:rsidRPr="00990533">
        <w:rPr>
          <w:b w:val="0"/>
          <w:sz w:val="24"/>
          <w:szCs w:val="24"/>
        </w:rPr>
        <w:t>действий,</w:t>
      </w:r>
      <w:r w:rsidRPr="00990533">
        <w:rPr>
          <w:b w:val="0"/>
          <w:spacing w:val="-8"/>
          <w:sz w:val="24"/>
          <w:szCs w:val="24"/>
        </w:rPr>
        <w:t xml:space="preserve"> </w:t>
      </w:r>
      <w:r w:rsidRPr="00990533">
        <w:rPr>
          <w:b w:val="0"/>
          <w:sz w:val="24"/>
          <w:szCs w:val="24"/>
        </w:rPr>
        <w:t>прикидка</w:t>
      </w:r>
      <w:r w:rsidRPr="00990533">
        <w:rPr>
          <w:b w:val="0"/>
          <w:spacing w:val="-5"/>
          <w:sz w:val="24"/>
          <w:szCs w:val="24"/>
        </w:rPr>
        <w:t xml:space="preserve"> </w:t>
      </w:r>
      <w:r w:rsidRPr="00990533">
        <w:rPr>
          <w:b w:val="0"/>
          <w:sz w:val="24"/>
          <w:szCs w:val="24"/>
        </w:rPr>
        <w:t>результата,</w:t>
      </w:r>
      <w:r w:rsidRPr="00990533">
        <w:rPr>
          <w:b w:val="0"/>
          <w:spacing w:val="-6"/>
          <w:sz w:val="24"/>
          <w:szCs w:val="24"/>
        </w:rPr>
        <w:t xml:space="preserve"> </w:t>
      </w:r>
      <w:r w:rsidRPr="00990533">
        <w:rPr>
          <w:b w:val="0"/>
          <w:sz w:val="24"/>
          <w:szCs w:val="24"/>
        </w:rPr>
        <w:t>проверка</w:t>
      </w:r>
      <w:r w:rsidRPr="00990533">
        <w:rPr>
          <w:b w:val="0"/>
          <w:spacing w:val="-5"/>
          <w:sz w:val="24"/>
          <w:szCs w:val="24"/>
        </w:rPr>
        <w:t xml:space="preserve"> </w:t>
      </w:r>
      <w:r w:rsidRPr="00990533">
        <w:rPr>
          <w:b w:val="0"/>
          <w:sz w:val="24"/>
          <w:szCs w:val="24"/>
        </w:rPr>
        <w:t>вычислений</w:t>
      </w:r>
      <w:r w:rsidRPr="00990533">
        <w:rPr>
          <w:b w:val="0"/>
          <w:spacing w:val="-5"/>
          <w:sz w:val="24"/>
          <w:szCs w:val="24"/>
        </w:rPr>
        <w:t xml:space="preserve"> </w:t>
      </w:r>
      <w:r w:rsidRPr="00990533">
        <w:rPr>
          <w:b w:val="0"/>
          <w:sz w:val="24"/>
          <w:szCs w:val="24"/>
        </w:rPr>
        <w:t>на</w:t>
      </w:r>
      <w:r w:rsidRPr="00990533">
        <w:rPr>
          <w:b w:val="0"/>
          <w:spacing w:val="-5"/>
          <w:sz w:val="24"/>
          <w:szCs w:val="24"/>
        </w:rPr>
        <w:t xml:space="preserve"> </w:t>
      </w:r>
      <w:r w:rsidRPr="00990533">
        <w:rPr>
          <w:b w:val="0"/>
          <w:sz w:val="24"/>
          <w:szCs w:val="24"/>
        </w:rPr>
        <w:t>калькуляторе). Элементы</w:t>
      </w:r>
      <w:r w:rsidRPr="00990533">
        <w:rPr>
          <w:b w:val="0"/>
          <w:spacing w:val="42"/>
          <w:sz w:val="24"/>
          <w:szCs w:val="24"/>
        </w:rPr>
        <w:t xml:space="preserve"> </w:t>
      </w:r>
      <w:r w:rsidRPr="00990533">
        <w:rPr>
          <w:b w:val="0"/>
          <w:sz w:val="24"/>
          <w:szCs w:val="24"/>
        </w:rPr>
        <w:t>алгебраической</w:t>
      </w:r>
      <w:r w:rsidRPr="00990533">
        <w:rPr>
          <w:b w:val="0"/>
          <w:spacing w:val="40"/>
          <w:sz w:val="24"/>
          <w:szCs w:val="24"/>
        </w:rPr>
        <w:t xml:space="preserve"> </w:t>
      </w:r>
      <w:r w:rsidRPr="00990533">
        <w:rPr>
          <w:b w:val="0"/>
          <w:sz w:val="24"/>
          <w:szCs w:val="24"/>
        </w:rPr>
        <w:t>пропедевтики.</w:t>
      </w:r>
      <w:r w:rsidRPr="00990533">
        <w:rPr>
          <w:b w:val="0"/>
          <w:spacing w:val="40"/>
          <w:sz w:val="24"/>
          <w:szCs w:val="24"/>
        </w:rPr>
        <w:t xml:space="preserve"> </w:t>
      </w:r>
      <w:r w:rsidRPr="00990533">
        <w:rPr>
          <w:b w:val="0"/>
          <w:sz w:val="24"/>
          <w:szCs w:val="24"/>
        </w:rPr>
        <w:t>Выражения</w:t>
      </w:r>
      <w:r w:rsidRPr="00990533">
        <w:rPr>
          <w:b w:val="0"/>
          <w:spacing w:val="42"/>
          <w:sz w:val="24"/>
          <w:szCs w:val="24"/>
        </w:rPr>
        <w:t xml:space="preserve"> </w:t>
      </w:r>
      <w:r w:rsidRPr="00990533">
        <w:rPr>
          <w:b w:val="0"/>
          <w:sz w:val="24"/>
          <w:szCs w:val="24"/>
        </w:rPr>
        <w:t>с</w:t>
      </w:r>
      <w:r w:rsidRPr="00990533">
        <w:rPr>
          <w:b w:val="0"/>
          <w:spacing w:val="37"/>
          <w:sz w:val="24"/>
          <w:szCs w:val="24"/>
        </w:rPr>
        <w:t xml:space="preserve"> </w:t>
      </w:r>
      <w:r w:rsidRPr="00990533">
        <w:rPr>
          <w:b w:val="0"/>
          <w:sz w:val="24"/>
          <w:szCs w:val="24"/>
        </w:rPr>
        <w:t>одной</w:t>
      </w:r>
      <w:r w:rsidRPr="00990533">
        <w:rPr>
          <w:b w:val="0"/>
          <w:spacing w:val="40"/>
          <w:sz w:val="24"/>
          <w:szCs w:val="24"/>
        </w:rPr>
        <w:t xml:space="preserve"> </w:t>
      </w:r>
      <w:r w:rsidRPr="00990533">
        <w:rPr>
          <w:b w:val="0"/>
          <w:sz w:val="24"/>
          <w:szCs w:val="24"/>
        </w:rPr>
        <w:t>переменной</w:t>
      </w:r>
      <w:r w:rsidRPr="00990533">
        <w:rPr>
          <w:b w:val="0"/>
          <w:spacing w:val="40"/>
          <w:sz w:val="24"/>
          <w:szCs w:val="24"/>
        </w:rPr>
        <w:t xml:space="preserve"> </w:t>
      </w:r>
      <w:r w:rsidRPr="00990533">
        <w:rPr>
          <w:b w:val="0"/>
          <w:sz w:val="24"/>
          <w:szCs w:val="24"/>
        </w:rPr>
        <w:t>вида</w:t>
      </w:r>
      <w:r w:rsidRPr="00990533">
        <w:rPr>
          <w:b w:val="0"/>
          <w:spacing w:val="41"/>
          <w:sz w:val="24"/>
          <w:szCs w:val="24"/>
        </w:rPr>
        <w:t xml:space="preserve"> </w:t>
      </w:r>
      <w:r w:rsidRPr="00990533">
        <w:rPr>
          <w:b w:val="0"/>
          <w:sz w:val="24"/>
          <w:szCs w:val="24"/>
        </w:rPr>
        <w:t>a</w:t>
      </w:r>
      <w:r w:rsidRPr="00990533">
        <w:rPr>
          <w:b w:val="0"/>
          <w:spacing w:val="40"/>
          <w:sz w:val="24"/>
          <w:szCs w:val="24"/>
        </w:rPr>
        <w:t xml:space="preserve"> </w:t>
      </w:r>
      <w:r w:rsidRPr="00990533">
        <w:rPr>
          <w:b w:val="0"/>
          <w:sz w:val="24"/>
          <w:szCs w:val="24"/>
        </w:rPr>
        <w:t>±</w:t>
      </w:r>
      <w:r w:rsidRPr="00990533">
        <w:rPr>
          <w:b w:val="0"/>
          <w:spacing w:val="6"/>
          <w:sz w:val="24"/>
          <w:szCs w:val="24"/>
        </w:rPr>
        <w:t xml:space="preserve"> </w:t>
      </w:r>
      <w:r w:rsidRPr="00990533">
        <w:rPr>
          <w:b w:val="0"/>
          <w:sz w:val="24"/>
          <w:szCs w:val="24"/>
        </w:rPr>
        <w:t>28,</w:t>
      </w:r>
      <w:r w:rsidRPr="00990533">
        <w:rPr>
          <w:b w:val="0"/>
          <w:spacing w:val="38"/>
          <w:sz w:val="24"/>
          <w:szCs w:val="24"/>
        </w:rPr>
        <w:t xml:space="preserve"> </w:t>
      </w:r>
      <w:r w:rsidRPr="00990533">
        <w:rPr>
          <w:b w:val="0"/>
          <w:sz w:val="24"/>
          <w:szCs w:val="24"/>
        </w:rPr>
        <w:t>8</w:t>
      </w:r>
      <w:r w:rsidRPr="00990533">
        <w:rPr>
          <w:b w:val="0"/>
          <w:spacing w:val="40"/>
          <w:sz w:val="24"/>
          <w:szCs w:val="24"/>
        </w:rPr>
        <w:t xml:space="preserve"> </w:t>
      </w:r>
      <w:r w:rsidRPr="00990533">
        <w:rPr>
          <w:b w:val="0"/>
          <w:sz w:val="24"/>
          <w:szCs w:val="24"/>
        </w:rPr>
        <w:t>∙</w:t>
      </w:r>
      <w:r w:rsidRPr="00990533">
        <w:rPr>
          <w:b w:val="0"/>
          <w:spacing w:val="-1"/>
          <w:sz w:val="24"/>
          <w:szCs w:val="24"/>
        </w:rPr>
        <w:t xml:space="preserve"> </w:t>
      </w:r>
      <w:r w:rsidRPr="00990533">
        <w:rPr>
          <w:b w:val="0"/>
          <w:sz w:val="24"/>
          <w:szCs w:val="24"/>
        </w:rPr>
        <w:t>b,</w:t>
      </w:r>
      <w:r w:rsidRPr="00990533">
        <w:rPr>
          <w:b w:val="0"/>
          <w:spacing w:val="40"/>
          <w:sz w:val="24"/>
          <w:szCs w:val="24"/>
        </w:rPr>
        <w:t xml:space="preserve"> </w:t>
      </w:r>
      <w:r w:rsidRPr="00990533">
        <w:rPr>
          <w:b w:val="0"/>
          <w:sz w:val="24"/>
          <w:szCs w:val="24"/>
        </w:rPr>
        <w:t>c:</w:t>
      </w:r>
      <w:r w:rsidRPr="00990533">
        <w:rPr>
          <w:b w:val="0"/>
          <w:spacing w:val="40"/>
          <w:sz w:val="24"/>
          <w:szCs w:val="24"/>
        </w:rPr>
        <w:t xml:space="preserve"> </w:t>
      </w:r>
      <w:r w:rsidRPr="00990533">
        <w:rPr>
          <w:b w:val="0"/>
          <w:sz w:val="24"/>
          <w:szCs w:val="24"/>
        </w:rPr>
        <w:t>2;</w:t>
      </w:r>
      <w:r w:rsidRPr="00990533">
        <w:rPr>
          <w:b w:val="0"/>
          <w:spacing w:val="40"/>
          <w:sz w:val="24"/>
          <w:szCs w:val="24"/>
        </w:rPr>
        <w:t xml:space="preserve"> </w:t>
      </w:r>
      <w:r w:rsidRPr="00990533">
        <w:rPr>
          <w:b w:val="0"/>
          <w:sz w:val="24"/>
          <w:szCs w:val="24"/>
        </w:rPr>
        <w:t>с</w:t>
      </w:r>
      <w:r w:rsidR="0098577A" w:rsidRPr="00990533">
        <w:rPr>
          <w:b w:val="0"/>
          <w:sz w:val="24"/>
          <w:szCs w:val="24"/>
        </w:rPr>
        <w:t xml:space="preserve"> </w:t>
      </w:r>
      <w:r w:rsidRPr="00990533">
        <w:rPr>
          <w:b w:val="0"/>
          <w:sz w:val="24"/>
          <w:szCs w:val="24"/>
        </w:rPr>
        <w:t>двумя переменными</w:t>
      </w:r>
      <w:r w:rsidRPr="00990533">
        <w:rPr>
          <w:b w:val="0"/>
          <w:spacing w:val="10"/>
          <w:sz w:val="24"/>
          <w:szCs w:val="24"/>
        </w:rPr>
        <w:t xml:space="preserve"> </w:t>
      </w:r>
      <w:r w:rsidRPr="00990533">
        <w:rPr>
          <w:b w:val="0"/>
          <w:sz w:val="24"/>
          <w:szCs w:val="24"/>
        </w:rPr>
        <w:t>вида:</w:t>
      </w:r>
      <w:r w:rsidRPr="00990533">
        <w:rPr>
          <w:b w:val="0"/>
          <w:spacing w:val="6"/>
          <w:sz w:val="24"/>
          <w:szCs w:val="24"/>
        </w:rPr>
        <w:t xml:space="preserve"> </w:t>
      </w:r>
      <w:r w:rsidRPr="00990533">
        <w:rPr>
          <w:b w:val="0"/>
          <w:sz w:val="24"/>
          <w:szCs w:val="24"/>
        </w:rPr>
        <w:t>a</w:t>
      </w:r>
      <w:r w:rsidRPr="00990533">
        <w:rPr>
          <w:b w:val="0"/>
          <w:spacing w:val="8"/>
          <w:sz w:val="24"/>
          <w:szCs w:val="24"/>
        </w:rPr>
        <w:t xml:space="preserve"> </w:t>
      </w:r>
      <w:r w:rsidRPr="00990533">
        <w:rPr>
          <w:b w:val="0"/>
          <w:sz w:val="24"/>
          <w:szCs w:val="24"/>
        </w:rPr>
        <w:t>+</w:t>
      </w:r>
      <w:r w:rsidRPr="00990533">
        <w:rPr>
          <w:b w:val="0"/>
          <w:spacing w:val="8"/>
          <w:sz w:val="24"/>
          <w:szCs w:val="24"/>
        </w:rPr>
        <w:t xml:space="preserve"> </w:t>
      </w:r>
      <w:r w:rsidRPr="00990533">
        <w:rPr>
          <w:b w:val="0"/>
          <w:sz w:val="24"/>
          <w:szCs w:val="24"/>
        </w:rPr>
        <w:t>b,</w:t>
      </w:r>
      <w:r w:rsidRPr="00990533">
        <w:rPr>
          <w:b w:val="0"/>
          <w:spacing w:val="11"/>
          <w:sz w:val="24"/>
          <w:szCs w:val="24"/>
        </w:rPr>
        <w:t xml:space="preserve"> </w:t>
      </w:r>
      <w:r w:rsidRPr="00990533">
        <w:rPr>
          <w:b w:val="0"/>
          <w:sz w:val="24"/>
          <w:szCs w:val="24"/>
        </w:rPr>
        <w:t>а</w:t>
      </w:r>
      <w:r w:rsidRPr="00990533">
        <w:rPr>
          <w:b w:val="0"/>
          <w:spacing w:val="-2"/>
          <w:sz w:val="24"/>
          <w:szCs w:val="24"/>
        </w:rPr>
        <w:t xml:space="preserve"> </w:t>
      </w:r>
      <w:r w:rsidR="0010353D">
        <w:rPr>
          <w:b w:val="0"/>
          <w:sz w:val="24"/>
          <w:szCs w:val="24"/>
        </w:rPr>
        <w:t>-</w:t>
      </w:r>
      <w:r w:rsidRPr="00990533">
        <w:rPr>
          <w:b w:val="0"/>
          <w:spacing w:val="-3"/>
          <w:sz w:val="24"/>
          <w:szCs w:val="24"/>
        </w:rPr>
        <w:t xml:space="preserve"> </w:t>
      </w:r>
      <w:r w:rsidRPr="00990533">
        <w:rPr>
          <w:b w:val="0"/>
          <w:sz w:val="24"/>
          <w:szCs w:val="24"/>
        </w:rPr>
        <w:t>b,</w:t>
      </w:r>
      <w:r w:rsidRPr="00990533">
        <w:rPr>
          <w:b w:val="0"/>
          <w:spacing w:val="7"/>
          <w:sz w:val="24"/>
          <w:szCs w:val="24"/>
        </w:rPr>
        <w:t xml:space="preserve"> </w:t>
      </w:r>
      <w:r w:rsidRPr="00990533">
        <w:rPr>
          <w:b w:val="0"/>
          <w:sz w:val="24"/>
          <w:szCs w:val="24"/>
        </w:rPr>
        <w:t>a</w:t>
      </w:r>
      <w:r w:rsidRPr="00990533">
        <w:rPr>
          <w:b w:val="0"/>
          <w:spacing w:val="-1"/>
          <w:sz w:val="24"/>
          <w:szCs w:val="24"/>
        </w:rPr>
        <w:t xml:space="preserve"> </w:t>
      </w:r>
      <w:r w:rsidRPr="00990533">
        <w:rPr>
          <w:b w:val="0"/>
          <w:sz w:val="24"/>
          <w:szCs w:val="24"/>
        </w:rPr>
        <w:t>∙</w:t>
      </w:r>
      <w:r w:rsidRPr="00990533">
        <w:rPr>
          <w:b w:val="0"/>
          <w:spacing w:val="7"/>
          <w:sz w:val="24"/>
          <w:szCs w:val="24"/>
        </w:rPr>
        <w:t xml:space="preserve"> </w:t>
      </w:r>
      <w:r w:rsidRPr="00990533">
        <w:rPr>
          <w:b w:val="0"/>
          <w:sz w:val="24"/>
          <w:szCs w:val="24"/>
        </w:rPr>
        <w:t>b,</w:t>
      </w:r>
      <w:r w:rsidRPr="00990533">
        <w:rPr>
          <w:b w:val="0"/>
          <w:spacing w:val="7"/>
          <w:sz w:val="24"/>
          <w:szCs w:val="24"/>
        </w:rPr>
        <w:t xml:space="preserve"> </w:t>
      </w:r>
      <w:r w:rsidRPr="00990533">
        <w:rPr>
          <w:b w:val="0"/>
          <w:sz w:val="24"/>
          <w:szCs w:val="24"/>
        </w:rPr>
        <w:t>c:</w:t>
      </w:r>
      <w:r w:rsidRPr="00990533">
        <w:rPr>
          <w:b w:val="0"/>
          <w:spacing w:val="6"/>
          <w:sz w:val="24"/>
          <w:szCs w:val="24"/>
        </w:rPr>
        <w:t xml:space="preserve"> </w:t>
      </w:r>
      <w:r w:rsidRPr="00990533">
        <w:rPr>
          <w:b w:val="0"/>
          <w:sz w:val="24"/>
          <w:szCs w:val="24"/>
        </w:rPr>
        <w:t>d</w:t>
      </w:r>
      <w:r w:rsidRPr="00990533">
        <w:rPr>
          <w:b w:val="0"/>
          <w:spacing w:val="10"/>
          <w:sz w:val="24"/>
          <w:szCs w:val="24"/>
        </w:rPr>
        <w:t xml:space="preserve"> </w:t>
      </w:r>
      <w:r w:rsidRPr="00990533">
        <w:rPr>
          <w:b w:val="0"/>
          <w:sz w:val="24"/>
          <w:szCs w:val="24"/>
        </w:rPr>
        <w:t>(d</w:t>
      </w:r>
      <w:r w:rsidRPr="00990533">
        <w:rPr>
          <w:b w:val="0"/>
          <w:spacing w:val="10"/>
          <w:sz w:val="24"/>
          <w:szCs w:val="24"/>
        </w:rPr>
        <w:t xml:space="preserve"> </w:t>
      </w:r>
      <w:r w:rsidRPr="00990533">
        <w:rPr>
          <w:b w:val="0"/>
          <w:sz w:val="24"/>
          <w:szCs w:val="24"/>
        </w:rPr>
        <w:t>≠</w:t>
      </w:r>
      <w:r w:rsidRPr="00990533">
        <w:rPr>
          <w:b w:val="0"/>
          <w:spacing w:val="5"/>
          <w:sz w:val="24"/>
          <w:szCs w:val="24"/>
        </w:rPr>
        <w:t xml:space="preserve"> </w:t>
      </w:r>
      <w:r w:rsidRPr="00990533">
        <w:rPr>
          <w:b w:val="0"/>
          <w:sz w:val="24"/>
          <w:szCs w:val="24"/>
        </w:rPr>
        <w:t>0),</w:t>
      </w:r>
      <w:r w:rsidRPr="00990533">
        <w:rPr>
          <w:b w:val="0"/>
          <w:spacing w:val="7"/>
          <w:sz w:val="24"/>
          <w:szCs w:val="24"/>
        </w:rPr>
        <w:t xml:space="preserve"> </w:t>
      </w:r>
      <w:r w:rsidRPr="00990533">
        <w:rPr>
          <w:b w:val="0"/>
          <w:sz w:val="24"/>
          <w:szCs w:val="24"/>
        </w:rPr>
        <w:t>вычисление</w:t>
      </w:r>
      <w:r w:rsidRPr="00990533">
        <w:rPr>
          <w:b w:val="0"/>
          <w:spacing w:val="8"/>
          <w:sz w:val="24"/>
          <w:szCs w:val="24"/>
        </w:rPr>
        <w:t xml:space="preserve"> </w:t>
      </w:r>
      <w:r w:rsidRPr="00990533">
        <w:rPr>
          <w:b w:val="0"/>
          <w:sz w:val="24"/>
          <w:szCs w:val="24"/>
        </w:rPr>
        <w:t>их</w:t>
      </w:r>
      <w:r w:rsidRPr="00990533">
        <w:rPr>
          <w:b w:val="0"/>
          <w:spacing w:val="10"/>
          <w:sz w:val="24"/>
          <w:szCs w:val="24"/>
        </w:rPr>
        <w:t xml:space="preserve"> </w:t>
      </w:r>
      <w:r w:rsidRPr="00990533">
        <w:rPr>
          <w:b w:val="0"/>
          <w:sz w:val="24"/>
          <w:szCs w:val="24"/>
        </w:rPr>
        <w:t>значений</w:t>
      </w:r>
      <w:r w:rsidRPr="00990533">
        <w:rPr>
          <w:b w:val="0"/>
          <w:spacing w:val="8"/>
          <w:sz w:val="24"/>
          <w:szCs w:val="24"/>
        </w:rPr>
        <w:t xml:space="preserve"> </w:t>
      </w:r>
      <w:r w:rsidRPr="00990533">
        <w:rPr>
          <w:b w:val="0"/>
          <w:sz w:val="24"/>
          <w:szCs w:val="24"/>
        </w:rPr>
        <w:t>при</w:t>
      </w:r>
      <w:r w:rsidRPr="00990533">
        <w:rPr>
          <w:b w:val="0"/>
          <w:spacing w:val="6"/>
          <w:sz w:val="24"/>
          <w:szCs w:val="24"/>
        </w:rPr>
        <w:t xml:space="preserve"> </w:t>
      </w:r>
      <w:r w:rsidR="00706FCC" w:rsidRPr="00990533">
        <w:rPr>
          <w:b w:val="0"/>
          <w:sz w:val="24"/>
          <w:szCs w:val="24"/>
        </w:rPr>
        <w:t>заданных</w:t>
      </w:r>
      <w:r w:rsidR="00706FCC" w:rsidRPr="00990533">
        <w:rPr>
          <w:b w:val="0"/>
          <w:spacing w:val="10"/>
          <w:sz w:val="24"/>
          <w:szCs w:val="24"/>
        </w:rPr>
        <w:t xml:space="preserve"> </w:t>
      </w:r>
      <w:r w:rsidR="00706FCC" w:rsidRPr="00990533">
        <w:rPr>
          <w:b w:val="0"/>
          <w:sz w:val="24"/>
          <w:szCs w:val="24"/>
        </w:rPr>
        <w:t>значениях,</w:t>
      </w:r>
      <w:r w:rsidRPr="00990533">
        <w:rPr>
          <w:b w:val="0"/>
          <w:spacing w:val="7"/>
          <w:sz w:val="24"/>
          <w:szCs w:val="24"/>
        </w:rPr>
        <w:t xml:space="preserve"> </w:t>
      </w:r>
      <w:r w:rsidRPr="00990533">
        <w:rPr>
          <w:b w:val="0"/>
          <w:sz w:val="24"/>
          <w:szCs w:val="24"/>
        </w:rPr>
        <w:lastRenderedPageBreak/>
        <w:t>входящих</w:t>
      </w:r>
      <w:r w:rsidRPr="00990533">
        <w:rPr>
          <w:b w:val="0"/>
          <w:spacing w:val="10"/>
          <w:sz w:val="24"/>
          <w:szCs w:val="24"/>
        </w:rPr>
        <w:t xml:space="preserve"> </w:t>
      </w:r>
      <w:r w:rsidRPr="00990533">
        <w:rPr>
          <w:b w:val="0"/>
          <w:sz w:val="24"/>
          <w:szCs w:val="24"/>
        </w:rPr>
        <w:t>в</w:t>
      </w:r>
      <w:r w:rsidRPr="00990533">
        <w:rPr>
          <w:b w:val="0"/>
          <w:spacing w:val="5"/>
          <w:sz w:val="24"/>
          <w:szCs w:val="24"/>
        </w:rPr>
        <w:t xml:space="preserve"> </w:t>
      </w:r>
      <w:r w:rsidRPr="00990533">
        <w:rPr>
          <w:b w:val="0"/>
          <w:sz w:val="24"/>
          <w:szCs w:val="24"/>
        </w:rPr>
        <w:t>них</w:t>
      </w:r>
      <w:r w:rsidRPr="00990533">
        <w:rPr>
          <w:b w:val="0"/>
          <w:spacing w:val="10"/>
          <w:sz w:val="24"/>
          <w:szCs w:val="24"/>
        </w:rPr>
        <w:t xml:space="preserve"> </w:t>
      </w:r>
      <w:r w:rsidRPr="00990533">
        <w:rPr>
          <w:b w:val="0"/>
          <w:sz w:val="24"/>
          <w:szCs w:val="24"/>
        </w:rPr>
        <w:t>букв. Использование буквенных выражений при формировании обобщений, при</w:t>
      </w:r>
      <w:r w:rsidRPr="00990533">
        <w:rPr>
          <w:sz w:val="24"/>
          <w:szCs w:val="24"/>
        </w:rPr>
        <w:t xml:space="preserve"> </w:t>
      </w:r>
      <w:r w:rsidRPr="00990533">
        <w:rPr>
          <w:b w:val="0"/>
          <w:sz w:val="24"/>
          <w:szCs w:val="24"/>
        </w:rPr>
        <w:t>рассмотрени</w:t>
      </w:r>
      <w:r w:rsidR="0098577A" w:rsidRPr="00990533">
        <w:rPr>
          <w:b w:val="0"/>
          <w:sz w:val="24"/>
          <w:szCs w:val="24"/>
        </w:rPr>
        <w:t>и умножения 1 и 0 (1 ∙ а = а, 0</w:t>
      </w:r>
      <w:r w:rsidRPr="00990533">
        <w:rPr>
          <w:b w:val="0"/>
          <w:sz w:val="24"/>
          <w:szCs w:val="24"/>
        </w:rPr>
        <w:t>∙с = 0 и др.). Уравнение. Решение уравнений</w:t>
      </w:r>
      <w:r w:rsidRPr="00990533">
        <w:rPr>
          <w:sz w:val="24"/>
          <w:szCs w:val="24"/>
        </w:rPr>
        <w:t xml:space="preserve"> </w:t>
      </w:r>
      <w:r w:rsidRPr="00990533">
        <w:rPr>
          <w:b w:val="0"/>
          <w:sz w:val="24"/>
          <w:szCs w:val="24"/>
        </w:rPr>
        <w:t>(подбором значения неизвестного, на основе соотношений между целым</w:t>
      </w:r>
      <w:r w:rsidRPr="00990533">
        <w:rPr>
          <w:b w:val="0"/>
          <w:spacing w:val="20"/>
          <w:sz w:val="24"/>
          <w:szCs w:val="24"/>
        </w:rPr>
        <w:t xml:space="preserve"> </w:t>
      </w:r>
      <w:r w:rsidRPr="00990533">
        <w:rPr>
          <w:b w:val="0"/>
          <w:sz w:val="24"/>
          <w:szCs w:val="24"/>
        </w:rPr>
        <w:t>и</w:t>
      </w:r>
      <w:r w:rsidR="00706FCC" w:rsidRPr="00990533">
        <w:rPr>
          <w:b w:val="0"/>
          <w:sz w:val="24"/>
          <w:szCs w:val="24"/>
        </w:rPr>
        <w:t xml:space="preserve"> </w:t>
      </w:r>
      <w:r w:rsidRPr="00990533">
        <w:rPr>
          <w:b w:val="0"/>
          <w:sz w:val="24"/>
          <w:szCs w:val="24"/>
        </w:rPr>
        <w:t>частью, на основе взаимосвязей между компонентами и результатами арифметических действий).</w:t>
      </w:r>
    </w:p>
    <w:p w:rsidR="002C575B" w:rsidRPr="00990533" w:rsidRDefault="005C1B09" w:rsidP="000027AD">
      <w:pPr>
        <w:pStyle w:val="1"/>
        <w:spacing w:line="240" w:lineRule="auto"/>
        <w:ind w:left="-851" w:right="-284" w:firstLine="567"/>
        <w:rPr>
          <w:b w:val="0"/>
          <w:sz w:val="24"/>
          <w:szCs w:val="24"/>
        </w:rPr>
      </w:pPr>
      <w:r w:rsidRPr="00990533">
        <w:rPr>
          <w:b w:val="0"/>
          <w:spacing w:val="-71"/>
          <w:sz w:val="24"/>
          <w:szCs w:val="24"/>
          <w:u w:val="thick"/>
        </w:rPr>
        <w:t xml:space="preserve"> </w:t>
      </w:r>
      <w:r w:rsidRPr="00A062DF">
        <w:rPr>
          <w:sz w:val="24"/>
          <w:szCs w:val="24"/>
        </w:rPr>
        <w:t>Работа с текстовыми задачами</w:t>
      </w:r>
      <w:r w:rsidR="0033048C" w:rsidRPr="00990533">
        <w:rPr>
          <w:b w:val="0"/>
          <w:sz w:val="24"/>
          <w:szCs w:val="24"/>
        </w:rPr>
        <w:t>.</w:t>
      </w:r>
      <w:r w:rsidR="003B5FDC" w:rsidRPr="00990533">
        <w:rPr>
          <w:b w:val="0"/>
          <w:sz w:val="24"/>
          <w:szCs w:val="24"/>
        </w:rPr>
        <w:t xml:space="preserve"> </w:t>
      </w:r>
      <w:r w:rsidRPr="00990533">
        <w:rPr>
          <w:b w:val="0"/>
          <w:sz w:val="24"/>
          <w:szCs w:val="24"/>
        </w:rPr>
        <w:t>Задача. Структура задачи. Решение текстовых задач арифметическим способом. Планирование хода решения задач. Текстовые</w:t>
      </w:r>
      <w:r w:rsidRPr="00990533">
        <w:rPr>
          <w:b w:val="0"/>
          <w:spacing w:val="52"/>
          <w:sz w:val="24"/>
          <w:szCs w:val="24"/>
        </w:rPr>
        <w:t xml:space="preserve"> </w:t>
      </w:r>
      <w:r w:rsidRPr="00990533">
        <w:rPr>
          <w:b w:val="0"/>
          <w:sz w:val="24"/>
          <w:szCs w:val="24"/>
        </w:rPr>
        <w:t>задачи, раскрывающие</w:t>
      </w:r>
      <w:r w:rsidRPr="00990533">
        <w:rPr>
          <w:b w:val="0"/>
          <w:spacing w:val="52"/>
          <w:sz w:val="24"/>
          <w:szCs w:val="24"/>
        </w:rPr>
        <w:t xml:space="preserve"> </w:t>
      </w:r>
      <w:r w:rsidRPr="00990533">
        <w:rPr>
          <w:b w:val="0"/>
          <w:sz w:val="24"/>
          <w:szCs w:val="24"/>
        </w:rPr>
        <w:t>смысл</w:t>
      </w:r>
      <w:r w:rsidRPr="00990533">
        <w:rPr>
          <w:b w:val="0"/>
          <w:spacing w:val="51"/>
          <w:sz w:val="24"/>
          <w:szCs w:val="24"/>
        </w:rPr>
        <w:t xml:space="preserve"> </w:t>
      </w:r>
      <w:r w:rsidRPr="00990533">
        <w:rPr>
          <w:b w:val="0"/>
          <w:sz w:val="24"/>
          <w:szCs w:val="24"/>
        </w:rPr>
        <w:t>арифметических</w:t>
      </w:r>
      <w:r w:rsidRPr="00990533">
        <w:rPr>
          <w:b w:val="0"/>
          <w:spacing w:val="50"/>
          <w:sz w:val="24"/>
          <w:szCs w:val="24"/>
        </w:rPr>
        <w:t xml:space="preserve"> </w:t>
      </w:r>
      <w:r w:rsidRPr="00990533">
        <w:rPr>
          <w:b w:val="0"/>
          <w:sz w:val="24"/>
          <w:szCs w:val="24"/>
        </w:rPr>
        <w:t>действий (сложение,</w:t>
      </w:r>
      <w:r w:rsidRPr="00990533">
        <w:rPr>
          <w:b w:val="0"/>
          <w:spacing w:val="51"/>
          <w:sz w:val="24"/>
          <w:szCs w:val="24"/>
        </w:rPr>
        <w:t xml:space="preserve"> </w:t>
      </w:r>
      <w:r w:rsidRPr="00990533">
        <w:rPr>
          <w:b w:val="0"/>
          <w:sz w:val="24"/>
          <w:szCs w:val="24"/>
        </w:rPr>
        <w:t>вычитание,</w:t>
      </w:r>
      <w:r w:rsidRPr="00990533">
        <w:rPr>
          <w:b w:val="0"/>
          <w:spacing w:val="51"/>
          <w:sz w:val="24"/>
          <w:szCs w:val="24"/>
        </w:rPr>
        <w:t xml:space="preserve"> </w:t>
      </w:r>
      <w:r w:rsidRPr="00990533">
        <w:rPr>
          <w:b w:val="0"/>
          <w:sz w:val="24"/>
          <w:szCs w:val="24"/>
        </w:rPr>
        <w:t>умножение и деление).</w:t>
      </w:r>
    </w:p>
    <w:p w:rsidR="002C575B" w:rsidRPr="00990533" w:rsidRDefault="005C1B09" w:rsidP="000027AD">
      <w:pPr>
        <w:pStyle w:val="a3"/>
        <w:ind w:left="-851" w:right="-284" w:firstLine="567"/>
        <w:rPr>
          <w:sz w:val="24"/>
          <w:szCs w:val="24"/>
        </w:rPr>
      </w:pPr>
      <w:r w:rsidRPr="00990533">
        <w:rPr>
          <w:sz w:val="24"/>
          <w:szCs w:val="24"/>
        </w:rPr>
        <w:t xml:space="preserve">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w:t>
      </w:r>
      <w:r w:rsidR="00706FCC" w:rsidRPr="00990533">
        <w:rPr>
          <w:sz w:val="24"/>
          <w:szCs w:val="24"/>
        </w:rPr>
        <w:t>количество, общая стоимость товара), расход материала при изготовлении предметов (расход на один предмет</w:t>
      </w:r>
      <w:r w:rsidRPr="00990533">
        <w:rPr>
          <w:sz w:val="24"/>
          <w:szCs w:val="24"/>
        </w:rPr>
        <w:t>,</w:t>
      </w:r>
      <w:r w:rsidR="0033048C" w:rsidRPr="00990533">
        <w:rPr>
          <w:sz w:val="24"/>
          <w:szCs w:val="24"/>
        </w:rPr>
        <w:t xml:space="preserve"> </w:t>
      </w:r>
      <w:r w:rsidRPr="00990533">
        <w:rPr>
          <w:sz w:val="24"/>
          <w:szCs w:val="24"/>
        </w:rPr>
        <w:t>количество предметов, общий расход) и др. Задачи на определение начала, конца и продолжительности события. Задачи на нахождение доли целого и целого по его</w:t>
      </w:r>
      <w:r w:rsidRPr="00990533">
        <w:rPr>
          <w:spacing w:val="-9"/>
          <w:sz w:val="24"/>
          <w:szCs w:val="24"/>
        </w:rPr>
        <w:t xml:space="preserve"> </w:t>
      </w:r>
      <w:r w:rsidRPr="00990533">
        <w:rPr>
          <w:sz w:val="24"/>
          <w:szCs w:val="24"/>
        </w:rPr>
        <w:t>доле.</w:t>
      </w:r>
      <w:r w:rsidR="003B5FDC" w:rsidRPr="00990533">
        <w:rPr>
          <w:sz w:val="24"/>
          <w:szCs w:val="24"/>
        </w:rPr>
        <w:t xml:space="preserve"> </w:t>
      </w:r>
      <w:r w:rsidRPr="00990533">
        <w:rPr>
          <w:sz w:val="24"/>
          <w:szCs w:val="24"/>
        </w:rPr>
        <w:t>Решение задач разными способами.</w:t>
      </w:r>
      <w:r w:rsidR="003B5FDC" w:rsidRPr="00990533">
        <w:rPr>
          <w:sz w:val="24"/>
          <w:szCs w:val="24"/>
        </w:rPr>
        <w:t xml:space="preserve"> </w:t>
      </w:r>
      <w:r w:rsidRPr="00990533">
        <w:rPr>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rsidR="002C575B" w:rsidRPr="00990533" w:rsidRDefault="005C1B09" w:rsidP="000027AD">
      <w:pPr>
        <w:pStyle w:val="a3"/>
        <w:ind w:left="-851" w:right="-284" w:firstLine="567"/>
        <w:rPr>
          <w:sz w:val="24"/>
          <w:szCs w:val="24"/>
        </w:rPr>
      </w:pPr>
      <w:r w:rsidRPr="00990533">
        <w:rPr>
          <w:sz w:val="24"/>
          <w:szCs w:val="24"/>
        </w:rPr>
        <w:t>Пространственные отношения. Геометрические фигуры</w:t>
      </w:r>
      <w:r w:rsidR="003B5FDC" w:rsidRPr="00990533">
        <w:rPr>
          <w:sz w:val="24"/>
          <w:szCs w:val="24"/>
        </w:rPr>
        <w:t xml:space="preserve">. </w:t>
      </w:r>
      <w:r w:rsidRPr="00990533">
        <w:rPr>
          <w:sz w:val="24"/>
          <w:szCs w:val="24"/>
        </w:rPr>
        <w:t xml:space="preserve">Взаимное расположение предметов в пространстве и на плоскости (выше </w:t>
      </w:r>
      <w:r w:rsidR="0063402C">
        <w:rPr>
          <w:sz w:val="24"/>
          <w:szCs w:val="24"/>
        </w:rPr>
        <w:t>-</w:t>
      </w:r>
      <w:r w:rsidRPr="00990533">
        <w:rPr>
          <w:sz w:val="24"/>
          <w:szCs w:val="24"/>
        </w:rPr>
        <w:t xml:space="preserve"> ниже, слева </w:t>
      </w:r>
      <w:r w:rsidR="0063402C">
        <w:rPr>
          <w:sz w:val="24"/>
          <w:szCs w:val="24"/>
        </w:rPr>
        <w:t>-</w:t>
      </w:r>
      <w:r w:rsidRPr="00990533">
        <w:rPr>
          <w:sz w:val="24"/>
          <w:szCs w:val="24"/>
        </w:rPr>
        <w:t xml:space="preserve"> справа, за </w:t>
      </w:r>
      <w:r w:rsidR="0063402C">
        <w:rPr>
          <w:sz w:val="24"/>
          <w:szCs w:val="24"/>
        </w:rPr>
        <w:t>-</w:t>
      </w:r>
      <w:r w:rsidRPr="00990533">
        <w:rPr>
          <w:sz w:val="24"/>
          <w:szCs w:val="24"/>
        </w:rPr>
        <w:t xml:space="preserve"> перед, между, вверху </w:t>
      </w:r>
      <w:r w:rsidR="0063402C">
        <w:rPr>
          <w:sz w:val="24"/>
          <w:szCs w:val="24"/>
        </w:rPr>
        <w:t>-</w:t>
      </w:r>
      <w:r w:rsidRPr="00990533">
        <w:rPr>
          <w:sz w:val="24"/>
          <w:szCs w:val="24"/>
        </w:rPr>
        <w:t xml:space="preserve"> внизу, ближе </w:t>
      </w:r>
      <w:r w:rsidR="0063402C">
        <w:rPr>
          <w:sz w:val="24"/>
          <w:szCs w:val="24"/>
        </w:rPr>
        <w:t>-</w:t>
      </w:r>
      <w:r w:rsidRPr="00990533">
        <w:rPr>
          <w:sz w:val="24"/>
          <w:szCs w:val="24"/>
        </w:rPr>
        <w:t xml:space="preserve"> дальше и др.).</w:t>
      </w:r>
    </w:p>
    <w:p w:rsidR="002C575B" w:rsidRPr="00990533" w:rsidRDefault="005C1B09" w:rsidP="000027AD">
      <w:pPr>
        <w:pStyle w:val="a3"/>
        <w:ind w:left="-851" w:right="-284" w:firstLine="567"/>
        <w:rPr>
          <w:sz w:val="24"/>
          <w:szCs w:val="24"/>
        </w:rPr>
      </w:pPr>
      <w:r w:rsidRPr="00990533">
        <w:rPr>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w:t>
      </w:r>
      <w:r w:rsidR="00930198">
        <w:rPr>
          <w:sz w:val="24"/>
          <w:szCs w:val="24"/>
        </w:rPr>
        <w:t>ник, квадрат, пятиугольник и т.</w:t>
      </w:r>
      <w:r w:rsidRPr="00990533">
        <w:rPr>
          <w:sz w:val="24"/>
          <w:szCs w:val="24"/>
        </w:rPr>
        <w:t>д.).</w:t>
      </w:r>
    </w:p>
    <w:p w:rsidR="002C575B" w:rsidRPr="00990533" w:rsidRDefault="005C1B09" w:rsidP="000027AD">
      <w:pPr>
        <w:pStyle w:val="a3"/>
        <w:ind w:left="-851" w:right="-284" w:firstLine="567"/>
        <w:rPr>
          <w:sz w:val="24"/>
          <w:szCs w:val="24"/>
        </w:rPr>
      </w:pPr>
      <w:r w:rsidRPr="00990533">
        <w:rPr>
          <w:sz w:val="24"/>
          <w:szCs w:val="24"/>
        </w:rPr>
        <w:t>Свойства сторон прямоугольника.</w:t>
      </w:r>
    </w:p>
    <w:p w:rsidR="002C575B" w:rsidRPr="00990533" w:rsidRDefault="005C1B09" w:rsidP="000027AD">
      <w:pPr>
        <w:pStyle w:val="a3"/>
        <w:ind w:left="-851" w:right="-284" w:firstLine="567"/>
        <w:rPr>
          <w:sz w:val="24"/>
          <w:szCs w:val="24"/>
        </w:rPr>
      </w:pPr>
      <w:r w:rsidRPr="00990533">
        <w:rPr>
          <w:sz w:val="24"/>
          <w:szCs w:val="24"/>
        </w:rPr>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rsidR="002C575B" w:rsidRPr="00990533" w:rsidRDefault="005C1B09" w:rsidP="000027AD">
      <w:pPr>
        <w:pStyle w:val="a3"/>
        <w:ind w:left="-851" w:right="-284" w:firstLine="567"/>
        <w:rPr>
          <w:sz w:val="24"/>
          <w:szCs w:val="24"/>
        </w:rPr>
      </w:pPr>
      <w:r w:rsidRPr="00990533">
        <w:rPr>
          <w:sz w:val="24"/>
          <w:szCs w:val="24"/>
        </w:rPr>
        <w:t>Окружность (круг). Центр, радиус окружности (круга).</w:t>
      </w:r>
    </w:p>
    <w:p w:rsidR="002C575B" w:rsidRPr="00990533" w:rsidRDefault="005C1B09" w:rsidP="000027AD">
      <w:pPr>
        <w:pStyle w:val="a3"/>
        <w:ind w:left="-851" w:right="-284" w:firstLine="567"/>
        <w:rPr>
          <w:sz w:val="24"/>
          <w:szCs w:val="24"/>
        </w:rPr>
      </w:pPr>
      <w:r w:rsidRPr="00990533">
        <w:rPr>
          <w:sz w:val="24"/>
          <w:szCs w:val="24"/>
        </w:rPr>
        <w:t>Использование чертёжных инструментов (линейка, угольник, циркуль) для выполнения построений. Геометрические формы в окружающем мире. Распознавание и называние геометрических тел: куб, пирамида, шар.</w:t>
      </w:r>
    </w:p>
    <w:p w:rsidR="002C575B" w:rsidRPr="00990533" w:rsidRDefault="005C1B09" w:rsidP="000027AD">
      <w:pPr>
        <w:pStyle w:val="1"/>
        <w:spacing w:line="240" w:lineRule="auto"/>
        <w:ind w:left="-851" w:right="-284" w:firstLine="567"/>
        <w:rPr>
          <w:b w:val="0"/>
          <w:sz w:val="24"/>
          <w:szCs w:val="24"/>
        </w:rPr>
      </w:pPr>
      <w:r w:rsidRPr="00990533">
        <w:rPr>
          <w:b w:val="0"/>
          <w:spacing w:val="-71"/>
          <w:sz w:val="24"/>
          <w:szCs w:val="24"/>
          <w:u w:val="thick"/>
        </w:rPr>
        <w:t xml:space="preserve"> </w:t>
      </w:r>
      <w:r w:rsidRPr="00990533">
        <w:rPr>
          <w:sz w:val="24"/>
          <w:szCs w:val="24"/>
        </w:rPr>
        <w:t>Геометрические величины</w:t>
      </w:r>
      <w:r w:rsidR="0033048C" w:rsidRPr="00990533">
        <w:rPr>
          <w:sz w:val="24"/>
          <w:szCs w:val="24"/>
        </w:rPr>
        <w:t>.</w:t>
      </w:r>
      <w:r w:rsidR="003B5FDC" w:rsidRPr="00990533">
        <w:rPr>
          <w:sz w:val="24"/>
          <w:szCs w:val="24"/>
        </w:rPr>
        <w:t xml:space="preserve"> </w:t>
      </w:r>
      <w:r w:rsidRPr="00990533">
        <w:rPr>
          <w:b w:val="0"/>
          <w:sz w:val="24"/>
          <w:szCs w:val="24"/>
        </w:rPr>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w:t>
      </w:r>
      <w:r w:rsidRPr="00990533">
        <w:rPr>
          <w:b w:val="0"/>
          <w:spacing w:val="-1"/>
          <w:sz w:val="24"/>
          <w:szCs w:val="24"/>
        </w:rPr>
        <w:t xml:space="preserve"> </w:t>
      </w:r>
      <w:r w:rsidRPr="00990533">
        <w:rPr>
          <w:b w:val="0"/>
          <w:sz w:val="24"/>
          <w:szCs w:val="24"/>
        </w:rPr>
        <w:t>(квадрата).</w:t>
      </w:r>
    </w:p>
    <w:p w:rsidR="002C575B" w:rsidRPr="00990533" w:rsidRDefault="005C1B09" w:rsidP="000027AD">
      <w:pPr>
        <w:pStyle w:val="a3"/>
        <w:ind w:left="-851" w:right="-284" w:firstLine="567"/>
        <w:rPr>
          <w:sz w:val="24"/>
          <w:szCs w:val="24"/>
        </w:rPr>
      </w:pPr>
      <w:r w:rsidRPr="00990533">
        <w:rPr>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2C575B" w:rsidRPr="00990533" w:rsidRDefault="005C1B09" w:rsidP="000027AD">
      <w:pPr>
        <w:pStyle w:val="1"/>
        <w:spacing w:line="240" w:lineRule="auto"/>
        <w:ind w:left="-851" w:right="-284" w:firstLine="567"/>
        <w:rPr>
          <w:b w:val="0"/>
          <w:sz w:val="24"/>
          <w:szCs w:val="24"/>
        </w:rPr>
      </w:pPr>
      <w:r w:rsidRPr="00990533">
        <w:rPr>
          <w:b w:val="0"/>
          <w:spacing w:val="-71"/>
          <w:sz w:val="24"/>
          <w:szCs w:val="24"/>
          <w:u w:val="thick"/>
        </w:rPr>
        <w:t xml:space="preserve"> </w:t>
      </w:r>
      <w:r w:rsidRPr="00990533">
        <w:rPr>
          <w:sz w:val="24"/>
          <w:szCs w:val="24"/>
        </w:rPr>
        <w:t>Работа с информацией</w:t>
      </w:r>
      <w:r w:rsidR="0033048C" w:rsidRPr="00990533">
        <w:rPr>
          <w:sz w:val="24"/>
          <w:szCs w:val="24"/>
        </w:rPr>
        <w:t>.</w:t>
      </w:r>
      <w:r w:rsidR="003B5FDC" w:rsidRPr="00990533">
        <w:rPr>
          <w:sz w:val="24"/>
          <w:szCs w:val="24"/>
        </w:rPr>
        <w:t xml:space="preserve"> </w:t>
      </w:r>
      <w:r w:rsidRPr="00990533">
        <w:rPr>
          <w:b w:val="0"/>
          <w:sz w:val="24"/>
          <w:szCs w:val="24"/>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r w:rsidR="003B5FDC" w:rsidRPr="00990533">
        <w:rPr>
          <w:b w:val="0"/>
          <w:sz w:val="24"/>
          <w:szCs w:val="24"/>
        </w:rPr>
        <w:t xml:space="preserve"> </w:t>
      </w:r>
      <w:r w:rsidRPr="00990533">
        <w:rPr>
          <w:b w:val="0"/>
          <w:sz w:val="24"/>
          <w:szCs w:val="24"/>
        </w:rPr>
        <w:t xml:space="preserve">Интерпретация данных таблицы и столбчатой </w:t>
      </w:r>
      <w:r w:rsidR="00706FCC" w:rsidRPr="00990533">
        <w:rPr>
          <w:b w:val="0"/>
          <w:sz w:val="24"/>
          <w:szCs w:val="24"/>
        </w:rPr>
        <w:t>диаграммы. Составление</w:t>
      </w:r>
      <w:r w:rsidRPr="00990533">
        <w:rPr>
          <w:b w:val="0"/>
          <w:sz w:val="24"/>
          <w:szCs w:val="24"/>
        </w:rPr>
        <w:t xml:space="preserve">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w:t>
      </w:r>
      <w:r w:rsidRPr="00990533">
        <w:rPr>
          <w:b w:val="0"/>
          <w:spacing w:val="-27"/>
          <w:sz w:val="24"/>
          <w:szCs w:val="24"/>
        </w:rPr>
        <w:t xml:space="preserve"> </w:t>
      </w:r>
      <w:r w:rsidRPr="00990533">
        <w:rPr>
          <w:b w:val="0"/>
          <w:sz w:val="24"/>
          <w:szCs w:val="24"/>
        </w:rPr>
        <w:t>информации.</w:t>
      </w:r>
    </w:p>
    <w:p w:rsidR="00A65761" w:rsidRPr="00990533" w:rsidRDefault="005C1B09" w:rsidP="000027AD">
      <w:pPr>
        <w:pStyle w:val="a3"/>
        <w:ind w:left="-851" w:right="-284" w:firstLine="567"/>
        <w:rPr>
          <w:sz w:val="24"/>
          <w:szCs w:val="24"/>
        </w:rPr>
      </w:pPr>
      <w:r w:rsidRPr="00990533">
        <w:rPr>
          <w:sz w:val="24"/>
          <w:szCs w:val="24"/>
        </w:rPr>
        <w:t>Построение простейших логических высказываний с помощью логических связок и слов («верно/неверно, что …»,</w:t>
      </w:r>
      <w:r w:rsidR="00706FCC" w:rsidRPr="00990533">
        <w:rPr>
          <w:sz w:val="24"/>
          <w:szCs w:val="24"/>
        </w:rPr>
        <w:t xml:space="preserve"> </w:t>
      </w:r>
      <w:r w:rsidRPr="00990533">
        <w:rPr>
          <w:sz w:val="24"/>
          <w:szCs w:val="24"/>
        </w:rPr>
        <w:t>«если …, то …», «все», «каждый» и др.).</w:t>
      </w:r>
    </w:p>
    <w:p w:rsidR="002C575B" w:rsidRPr="00A65761" w:rsidRDefault="00706FCC" w:rsidP="000027AD">
      <w:pPr>
        <w:pStyle w:val="a5"/>
        <w:tabs>
          <w:tab w:val="left" w:pos="1858"/>
        </w:tabs>
        <w:ind w:left="-851" w:right="-284" w:firstLine="567"/>
        <w:rPr>
          <w:b/>
          <w:sz w:val="24"/>
          <w:szCs w:val="24"/>
          <w:u w:val="single"/>
        </w:rPr>
      </w:pPr>
      <w:r w:rsidRPr="00A65761">
        <w:rPr>
          <w:b/>
          <w:sz w:val="24"/>
          <w:szCs w:val="24"/>
          <w:u w:val="single"/>
        </w:rPr>
        <w:t xml:space="preserve">1 </w:t>
      </w:r>
      <w:r w:rsidR="005C1B09" w:rsidRPr="00A65761">
        <w:rPr>
          <w:b/>
          <w:sz w:val="24"/>
          <w:szCs w:val="24"/>
          <w:u w:val="single"/>
        </w:rPr>
        <w:t>класс</w:t>
      </w:r>
    </w:p>
    <w:p w:rsidR="00F14948" w:rsidRPr="00990533" w:rsidRDefault="005C1B09" w:rsidP="000027AD">
      <w:pPr>
        <w:pStyle w:val="1"/>
        <w:spacing w:line="240" w:lineRule="auto"/>
        <w:ind w:left="-851" w:right="-284" w:firstLine="567"/>
        <w:rPr>
          <w:b w:val="0"/>
          <w:sz w:val="24"/>
          <w:szCs w:val="24"/>
        </w:rPr>
      </w:pPr>
      <w:r w:rsidRPr="00990533">
        <w:rPr>
          <w:sz w:val="24"/>
          <w:szCs w:val="24"/>
        </w:rPr>
        <w:t>Числа и величины</w:t>
      </w:r>
      <w:r w:rsidR="0033048C" w:rsidRPr="00990533">
        <w:rPr>
          <w:sz w:val="24"/>
          <w:szCs w:val="24"/>
        </w:rPr>
        <w:t>.</w:t>
      </w:r>
      <w:r w:rsidR="003B5FDC" w:rsidRPr="00990533">
        <w:rPr>
          <w:sz w:val="24"/>
          <w:szCs w:val="24"/>
        </w:rPr>
        <w:t xml:space="preserve"> </w:t>
      </w:r>
      <w:r w:rsidRPr="00990533">
        <w:rPr>
          <w:b w:val="0"/>
          <w:sz w:val="24"/>
          <w:szCs w:val="24"/>
        </w:rPr>
        <w:t>Счёт предметов. Образование, название и запись чисел от 0 до 20. Сравнение и упорядочение чисел, знаки сравнения. Измерение величин. Единицы измерения величин: массы (килограмм); вместимости (литр).</w:t>
      </w:r>
    </w:p>
    <w:p w:rsidR="002C575B" w:rsidRPr="00990533" w:rsidRDefault="005C1B09" w:rsidP="000027AD">
      <w:pPr>
        <w:pStyle w:val="1"/>
        <w:spacing w:line="240" w:lineRule="auto"/>
        <w:ind w:left="-851" w:right="-284" w:firstLine="567"/>
        <w:rPr>
          <w:b w:val="0"/>
          <w:sz w:val="24"/>
          <w:szCs w:val="24"/>
        </w:rPr>
      </w:pPr>
      <w:r w:rsidRPr="00990533">
        <w:rPr>
          <w:sz w:val="24"/>
          <w:szCs w:val="24"/>
        </w:rPr>
        <w:t>Арифметические действия</w:t>
      </w:r>
      <w:r w:rsidR="0033048C" w:rsidRPr="00990533">
        <w:rPr>
          <w:sz w:val="24"/>
          <w:szCs w:val="24"/>
        </w:rPr>
        <w:t>.</w:t>
      </w:r>
      <w:r w:rsidR="003B5FDC" w:rsidRPr="00990533">
        <w:rPr>
          <w:sz w:val="24"/>
          <w:szCs w:val="24"/>
        </w:rPr>
        <w:t xml:space="preserve"> </w:t>
      </w:r>
      <w:r w:rsidRPr="00990533">
        <w:rPr>
          <w:b w:val="0"/>
          <w:sz w:val="24"/>
          <w:szCs w:val="24"/>
        </w:rPr>
        <w:t>Сложение, вычитание. Знаки действий. Названия компонентов и результатов арифметических действий. Таблица сложения. Взаимосвязь арифметических действий (сложения и вычитания). Нахождение неизвестного компонента арифметического действия. Числовые выражения. Нахождение значения числового выражения.</w:t>
      </w:r>
    </w:p>
    <w:p w:rsidR="002C575B" w:rsidRPr="00990533" w:rsidRDefault="005C1B09" w:rsidP="000027AD">
      <w:pPr>
        <w:pStyle w:val="1"/>
        <w:spacing w:line="240" w:lineRule="auto"/>
        <w:ind w:left="-851" w:right="-284" w:firstLine="567"/>
        <w:rPr>
          <w:b w:val="0"/>
          <w:sz w:val="24"/>
          <w:szCs w:val="24"/>
        </w:rPr>
      </w:pPr>
      <w:r w:rsidRPr="00990533">
        <w:rPr>
          <w:sz w:val="24"/>
          <w:szCs w:val="24"/>
        </w:rPr>
        <w:lastRenderedPageBreak/>
        <w:t>Работа с текстовыми задачами</w:t>
      </w:r>
      <w:r w:rsidR="0033048C" w:rsidRPr="00990533">
        <w:rPr>
          <w:sz w:val="24"/>
          <w:szCs w:val="24"/>
        </w:rPr>
        <w:t>.</w:t>
      </w:r>
      <w:r w:rsidR="003B5FDC" w:rsidRPr="00990533">
        <w:rPr>
          <w:sz w:val="24"/>
          <w:szCs w:val="24"/>
        </w:rPr>
        <w:t xml:space="preserve"> </w:t>
      </w:r>
      <w:r w:rsidRPr="00990533">
        <w:rPr>
          <w:b w:val="0"/>
          <w:sz w:val="24"/>
          <w:szCs w:val="24"/>
        </w:rPr>
        <w:t>Задача. Структура задачи. Решение текстовых задач арифметическим способом. Планирование хода решения задач.</w:t>
      </w:r>
    </w:p>
    <w:p w:rsidR="002C575B" w:rsidRPr="00990533" w:rsidRDefault="005C1B09" w:rsidP="000027AD">
      <w:pPr>
        <w:pStyle w:val="a3"/>
        <w:tabs>
          <w:tab w:val="left" w:pos="1560"/>
        </w:tabs>
        <w:ind w:left="-851" w:right="-284" w:firstLine="567"/>
        <w:rPr>
          <w:sz w:val="24"/>
          <w:szCs w:val="24"/>
        </w:rPr>
      </w:pPr>
      <w:r w:rsidRPr="00990533">
        <w:rPr>
          <w:spacing w:val="-3"/>
          <w:sz w:val="24"/>
          <w:szCs w:val="24"/>
        </w:rPr>
        <w:t>Текстовые</w:t>
      </w:r>
      <w:r w:rsidRPr="00990533">
        <w:rPr>
          <w:spacing w:val="50"/>
          <w:sz w:val="24"/>
          <w:szCs w:val="24"/>
        </w:rPr>
        <w:t xml:space="preserve"> </w:t>
      </w:r>
      <w:r w:rsidRPr="00990533">
        <w:rPr>
          <w:spacing w:val="-3"/>
          <w:sz w:val="24"/>
          <w:szCs w:val="24"/>
        </w:rPr>
        <w:t>задачи,</w:t>
      </w:r>
      <w:r w:rsidRPr="00990533">
        <w:rPr>
          <w:spacing w:val="47"/>
          <w:sz w:val="24"/>
          <w:szCs w:val="24"/>
        </w:rPr>
        <w:t xml:space="preserve"> </w:t>
      </w:r>
      <w:r w:rsidRPr="00990533">
        <w:rPr>
          <w:sz w:val="24"/>
          <w:szCs w:val="24"/>
        </w:rPr>
        <w:t>раскрывающие</w:t>
      </w:r>
      <w:r w:rsidRPr="00990533">
        <w:rPr>
          <w:spacing w:val="50"/>
          <w:sz w:val="24"/>
          <w:szCs w:val="24"/>
        </w:rPr>
        <w:t xml:space="preserve"> </w:t>
      </w:r>
      <w:r w:rsidRPr="00990533">
        <w:rPr>
          <w:sz w:val="24"/>
          <w:szCs w:val="24"/>
        </w:rPr>
        <w:t>смысл арифметических действий</w:t>
      </w:r>
      <w:r w:rsidRPr="00990533">
        <w:rPr>
          <w:spacing w:val="50"/>
          <w:sz w:val="24"/>
          <w:szCs w:val="24"/>
        </w:rPr>
        <w:t xml:space="preserve"> </w:t>
      </w:r>
      <w:r w:rsidRPr="00990533">
        <w:rPr>
          <w:sz w:val="24"/>
          <w:szCs w:val="24"/>
        </w:rPr>
        <w:t xml:space="preserve">(сложение, вычитание, </w:t>
      </w:r>
      <w:r w:rsidRPr="00990533">
        <w:rPr>
          <w:spacing w:val="-3"/>
          <w:sz w:val="24"/>
          <w:szCs w:val="24"/>
        </w:rPr>
        <w:t>умножение</w:t>
      </w:r>
      <w:r w:rsidRPr="00990533">
        <w:rPr>
          <w:spacing w:val="47"/>
          <w:sz w:val="24"/>
          <w:szCs w:val="24"/>
        </w:rPr>
        <w:t xml:space="preserve"> </w:t>
      </w:r>
      <w:r w:rsidRPr="00990533">
        <w:rPr>
          <w:sz w:val="24"/>
          <w:szCs w:val="24"/>
        </w:rPr>
        <w:t>и</w:t>
      </w:r>
      <w:r w:rsidRPr="00990533">
        <w:rPr>
          <w:spacing w:val="50"/>
          <w:sz w:val="24"/>
          <w:szCs w:val="24"/>
        </w:rPr>
        <w:t xml:space="preserve"> </w:t>
      </w:r>
      <w:r w:rsidRPr="00990533">
        <w:rPr>
          <w:sz w:val="24"/>
          <w:szCs w:val="24"/>
        </w:rPr>
        <w:t>деление).</w:t>
      </w:r>
    </w:p>
    <w:p w:rsidR="002C575B" w:rsidRPr="00990533" w:rsidRDefault="005C1B09" w:rsidP="000027AD">
      <w:pPr>
        <w:pStyle w:val="a3"/>
        <w:ind w:left="-851" w:right="-284" w:firstLine="567"/>
        <w:rPr>
          <w:sz w:val="24"/>
          <w:szCs w:val="24"/>
        </w:rPr>
      </w:pPr>
      <w:r w:rsidRPr="00990533">
        <w:rPr>
          <w:sz w:val="24"/>
          <w:szCs w:val="24"/>
        </w:rPr>
        <w:t>Текстовые задачи, содержащие отношения «больше на …», «меньше на …».</w:t>
      </w:r>
    </w:p>
    <w:p w:rsidR="002C575B" w:rsidRPr="00990533" w:rsidRDefault="005C1B09" w:rsidP="000027AD">
      <w:pPr>
        <w:pStyle w:val="a3"/>
        <w:ind w:left="-851" w:right="-284" w:firstLine="567"/>
        <w:rPr>
          <w:sz w:val="24"/>
          <w:szCs w:val="24"/>
        </w:rPr>
      </w:pPr>
      <w:r w:rsidRPr="00990533">
        <w:rPr>
          <w:sz w:val="24"/>
          <w:szCs w:val="24"/>
        </w:rPr>
        <w:t>Представление текста задачи в виде рисунка и краткой записи.</w:t>
      </w:r>
    </w:p>
    <w:p w:rsidR="002C575B" w:rsidRPr="00990533" w:rsidRDefault="005C1B09" w:rsidP="000027AD">
      <w:pPr>
        <w:pStyle w:val="1"/>
        <w:spacing w:line="240" w:lineRule="auto"/>
        <w:ind w:left="-851" w:right="-284" w:firstLine="567"/>
        <w:rPr>
          <w:b w:val="0"/>
          <w:sz w:val="24"/>
          <w:szCs w:val="24"/>
        </w:rPr>
      </w:pPr>
      <w:r w:rsidRPr="00990533">
        <w:rPr>
          <w:sz w:val="24"/>
          <w:szCs w:val="24"/>
        </w:rPr>
        <w:t>Пространственные отношения. Геометрические фигуры</w:t>
      </w:r>
      <w:r w:rsidR="0033048C" w:rsidRPr="00990533">
        <w:rPr>
          <w:b w:val="0"/>
          <w:sz w:val="24"/>
          <w:szCs w:val="24"/>
        </w:rPr>
        <w:t>.</w:t>
      </w:r>
      <w:r w:rsidR="003B5FDC" w:rsidRPr="00990533">
        <w:rPr>
          <w:b w:val="0"/>
          <w:sz w:val="24"/>
          <w:szCs w:val="24"/>
        </w:rPr>
        <w:t xml:space="preserve"> </w:t>
      </w:r>
      <w:r w:rsidRPr="00990533">
        <w:rPr>
          <w:b w:val="0"/>
          <w:sz w:val="24"/>
          <w:szCs w:val="24"/>
        </w:rPr>
        <w:t xml:space="preserve">Взаимное расположение предметов в пространстве и на плоскости (выше </w:t>
      </w:r>
      <w:r w:rsidR="0063402C">
        <w:rPr>
          <w:b w:val="0"/>
          <w:sz w:val="24"/>
          <w:szCs w:val="24"/>
        </w:rPr>
        <w:t>-</w:t>
      </w:r>
      <w:r w:rsidRPr="00990533">
        <w:rPr>
          <w:b w:val="0"/>
          <w:sz w:val="24"/>
          <w:szCs w:val="24"/>
        </w:rPr>
        <w:t xml:space="preserve"> ниже, слева </w:t>
      </w:r>
      <w:r w:rsidR="0063402C">
        <w:rPr>
          <w:b w:val="0"/>
          <w:sz w:val="24"/>
          <w:szCs w:val="24"/>
        </w:rPr>
        <w:t>-</w:t>
      </w:r>
      <w:r w:rsidRPr="00990533">
        <w:rPr>
          <w:b w:val="0"/>
          <w:sz w:val="24"/>
          <w:szCs w:val="24"/>
        </w:rPr>
        <w:t xml:space="preserve"> справа, за </w:t>
      </w:r>
      <w:r w:rsidR="0063402C">
        <w:rPr>
          <w:b w:val="0"/>
          <w:sz w:val="24"/>
          <w:szCs w:val="24"/>
        </w:rPr>
        <w:t>-</w:t>
      </w:r>
      <w:r w:rsidRPr="00990533">
        <w:rPr>
          <w:b w:val="0"/>
          <w:sz w:val="24"/>
          <w:szCs w:val="24"/>
        </w:rPr>
        <w:t xml:space="preserve"> перед, </w:t>
      </w:r>
      <w:r w:rsidRPr="00990533">
        <w:rPr>
          <w:b w:val="0"/>
          <w:spacing w:val="-6"/>
          <w:sz w:val="24"/>
          <w:szCs w:val="24"/>
        </w:rPr>
        <w:t xml:space="preserve">между, </w:t>
      </w:r>
      <w:r w:rsidRPr="00990533">
        <w:rPr>
          <w:b w:val="0"/>
          <w:spacing w:val="-3"/>
          <w:sz w:val="24"/>
          <w:szCs w:val="24"/>
        </w:rPr>
        <w:t>вверху</w:t>
      </w:r>
      <w:r w:rsidR="0063402C">
        <w:rPr>
          <w:b w:val="0"/>
          <w:spacing w:val="-3"/>
          <w:sz w:val="24"/>
          <w:szCs w:val="24"/>
        </w:rPr>
        <w:t>-</w:t>
      </w:r>
      <w:r w:rsidRPr="00990533">
        <w:rPr>
          <w:b w:val="0"/>
          <w:spacing w:val="-3"/>
          <w:sz w:val="24"/>
          <w:szCs w:val="24"/>
        </w:rPr>
        <w:t xml:space="preserve"> </w:t>
      </w:r>
      <w:r w:rsidRPr="00990533">
        <w:rPr>
          <w:b w:val="0"/>
          <w:spacing w:val="-7"/>
          <w:sz w:val="24"/>
          <w:szCs w:val="24"/>
        </w:rPr>
        <w:t xml:space="preserve">внизу, </w:t>
      </w:r>
      <w:r w:rsidRPr="00990533">
        <w:rPr>
          <w:b w:val="0"/>
          <w:spacing w:val="-3"/>
          <w:sz w:val="24"/>
          <w:szCs w:val="24"/>
        </w:rPr>
        <w:t>ближе</w:t>
      </w:r>
      <w:r w:rsidR="0063402C">
        <w:rPr>
          <w:b w:val="0"/>
          <w:spacing w:val="-3"/>
          <w:sz w:val="24"/>
          <w:szCs w:val="24"/>
        </w:rPr>
        <w:t>-</w:t>
      </w:r>
      <w:r w:rsidRPr="00990533">
        <w:rPr>
          <w:b w:val="0"/>
          <w:spacing w:val="-3"/>
          <w:sz w:val="24"/>
          <w:szCs w:val="24"/>
        </w:rPr>
        <w:t xml:space="preserve"> </w:t>
      </w:r>
      <w:r w:rsidRPr="00990533">
        <w:rPr>
          <w:b w:val="0"/>
          <w:sz w:val="24"/>
          <w:szCs w:val="24"/>
        </w:rPr>
        <w:t>дальше и</w:t>
      </w:r>
      <w:r w:rsidRPr="00990533">
        <w:rPr>
          <w:b w:val="0"/>
          <w:spacing w:val="15"/>
          <w:sz w:val="24"/>
          <w:szCs w:val="24"/>
        </w:rPr>
        <w:t xml:space="preserve"> </w:t>
      </w:r>
      <w:r w:rsidRPr="00990533">
        <w:rPr>
          <w:b w:val="0"/>
          <w:sz w:val="24"/>
          <w:szCs w:val="24"/>
        </w:rPr>
        <w:t>др.).</w:t>
      </w:r>
    </w:p>
    <w:p w:rsidR="002C575B" w:rsidRPr="00990533" w:rsidRDefault="005C1B09" w:rsidP="000027AD">
      <w:pPr>
        <w:pStyle w:val="a3"/>
        <w:ind w:left="-851" w:right="-284" w:firstLine="567"/>
        <w:rPr>
          <w:sz w:val="24"/>
          <w:szCs w:val="24"/>
        </w:rPr>
      </w:pPr>
      <w:r w:rsidRPr="00990533">
        <w:rPr>
          <w:sz w:val="24"/>
          <w:szCs w:val="24"/>
        </w:rPr>
        <w:t>Распознавание и изображение геометрических фигур: точка, линия (прямая, кривая), отрезок, луч; многоугольник (треугольник, четырёхугольник, прямоуголь</w:t>
      </w:r>
      <w:r w:rsidR="00A062DF">
        <w:rPr>
          <w:sz w:val="24"/>
          <w:szCs w:val="24"/>
        </w:rPr>
        <w:t>ник, квадрат, пятиугольник и т.</w:t>
      </w:r>
      <w:r w:rsidRPr="00990533">
        <w:rPr>
          <w:sz w:val="24"/>
          <w:szCs w:val="24"/>
        </w:rPr>
        <w:t>д.). Геометрические формы в окружающем мире.</w:t>
      </w:r>
    </w:p>
    <w:p w:rsidR="002C575B" w:rsidRPr="00990533" w:rsidRDefault="005C1B09" w:rsidP="000027AD">
      <w:pPr>
        <w:pStyle w:val="1"/>
        <w:spacing w:line="240" w:lineRule="auto"/>
        <w:ind w:left="-851" w:right="-284" w:firstLine="567"/>
        <w:rPr>
          <w:b w:val="0"/>
          <w:sz w:val="24"/>
          <w:szCs w:val="24"/>
        </w:rPr>
      </w:pPr>
      <w:r w:rsidRPr="00990533">
        <w:rPr>
          <w:sz w:val="24"/>
          <w:szCs w:val="24"/>
        </w:rPr>
        <w:t>Геометрические величины</w:t>
      </w:r>
      <w:r w:rsidR="0033048C" w:rsidRPr="00990533">
        <w:rPr>
          <w:sz w:val="24"/>
          <w:szCs w:val="24"/>
        </w:rPr>
        <w:t>.</w:t>
      </w:r>
      <w:r w:rsidR="003B5FDC" w:rsidRPr="00990533">
        <w:rPr>
          <w:sz w:val="24"/>
          <w:szCs w:val="24"/>
        </w:rPr>
        <w:t xml:space="preserve"> </w:t>
      </w:r>
      <w:r w:rsidRPr="00990533">
        <w:rPr>
          <w:b w:val="0"/>
          <w:sz w:val="24"/>
          <w:szCs w:val="24"/>
        </w:rPr>
        <w:t>Геометрические величины и их измерение. Длина. Единицы длины (сантиметр, дециметр). Соотношения между единицами</w:t>
      </w:r>
      <w:r w:rsidRPr="00990533">
        <w:rPr>
          <w:b w:val="0"/>
          <w:spacing w:val="52"/>
          <w:sz w:val="24"/>
          <w:szCs w:val="24"/>
        </w:rPr>
        <w:t xml:space="preserve"> </w:t>
      </w:r>
      <w:r w:rsidRPr="00990533">
        <w:rPr>
          <w:b w:val="0"/>
          <w:sz w:val="24"/>
          <w:szCs w:val="24"/>
        </w:rPr>
        <w:t>длины. Перевод</w:t>
      </w:r>
      <w:r w:rsidRPr="00990533">
        <w:rPr>
          <w:b w:val="0"/>
          <w:spacing w:val="50"/>
          <w:sz w:val="24"/>
          <w:szCs w:val="24"/>
        </w:rPr>
        <w:t xml:space="preserve"> </w:t>
      </w:r>
      <w:r w:rsidRPr="00990533">
        <w:rPr>
          <w:b w:val="0"/>
          <w:spacing w:val="-3"/>
          <w:sz w:val="24"/>
          <w:szCs w:val="24"/>
        </w:rPr>
        <w:t>одних</w:t>
      </w:r>
      <w:r w:rsidRPr="00990533">
        <w:rPr>
          <w:b w:val="0"/>
          <w:spacing w:val="52"/>
          <w:sz w:val="24"/>
          <w:szCs w:val="24"/>
        </w:rPr>
        <w:t xml:space="preserve"> </w:t>
      </w:r>
      <w:r w:rsidRPr="00990533">
        <w:rPr>
          <w:b w:val="0"/>
          <w:sz w:val="24"/>
          <w:szCs w:val="24"/>
        </w:rPr>
        <w:t>единиц длины</w:t>
      </w:r>
      <w:r w:rsidRPr="00990533">
        <w:rPr>
          <w:b w:val="0"/>
          <w:spacing w:val="52"/>
          <w:sz w:val="24"/>
          <w:szCs w:val="24"/>
        </w:rPr>
        <w:t xml:space="preserve"> </w:t>
      </w:r>
      <w:r w:rsidRPr="00990533">
        <w:rPr>
          <w:b w:val="0"/>
          <w:sz w:val="24"/>
          <w:szCs w:val="24"/>
        </w:rPr>
        <w:t>в другие.</w:t>
      </w:r>
      <w:r w:rsidRPr="00990533">
        <w:rPr>
          <w:b w:val="0"/>
          <w:spacing w:val="51"/>
          <w:sz w:val="24"/>
          <w:szCs w:val="24"/>
        </w:rPr>
        <w:t xml:space="preserve"> </w:t>
      </w:r>
      <w:r w:rsidRPr="00990533">
        <w:rPr>
          <w:b w:val="0"/>
          <w:sz w:val="24"/>
          <w:szCs w:val="24"/>
        </w:rPr>
        <w:t>Измерение длины</w:t>
      </w:r>
      <w:r w:rsidRPr="00990533">
        <w:rPr>
          <w:b w:val="0"/>
          <w:spacing w:val="52"/>
          <w:sz w:val="24"/>
          <w:szCs w:val="24"/>
        </w:rPr>
        <w:t xml:space="preserve"> </w:t>
      </w:r>
      <w:r w:rsidRPr="00990533">
        <w:rPr>
          <w:b w:val="0"/>
          <w:sz w:val="24"/>
          <w:szCs w:val="24"/>
        </w:rPr>
        <w:t>отрезка и построение</w:t>
      </w:r>
      <w:r w:rsidRPr="00990533">
        <w:rPr>
          <w:b w:val="0"/>
          <w:spacing w:val="52"/>
          <w:sz w:val="24"/>
          <w:szCs w:val="24"/>
        </w:rPr>
        <w:t xml:space="preserve"> </w:t>
      </w:r>
      <w:r w:rsidRPr="00990533">
        <w:rPr>
          <w:b w:val="0"/>
          <w:sz w:val="24"/>
          <w:szCs w:val="24"/>
        </w:rPr>
        <w:t>отрезка</w:t>
      </w:r>
      <w:r w:rsidRPr="00990533">
        <w:rPr>
          <w:b w:val="0"/>
          <w:spacing w:val="52"/>
          <w:sz w:val="24"/>
          <w:szCs w:val="24"/>
        </w:rPr>
        <w:t xml:space="preserve"> </w:t>
      </w:r>
      <w:r w:rsidRPr="00990533">
        <w:rPr>
          <w:b w:val="0"/>
          <w:sz w:val="24"/>
          <w:szCs w:val="24"/>
        </w:rPr>
        <w:t>заданной</w:t>
      </w:r>
      <w:r w:rsidR="00BE0631" w:rsidRPr="00990533">
        <w:rPr>
          <w:b w:val="0"/>
          <w:sz w:val="24"/>
          <w:szCs w:val="24"/>
        </w:rPr>
        <w:t xml:space="preserve"> </w:t>
      </w:r>
      <w:r w:rsidRPr="00990533">
        <w:rPr>
          <w:b w:val="0"/>
          <w:sz w:val="24"/>
          <w:szCs w:val="24"/>
        </w:rPr>
        <w:t>длины.</w:t>
      </w:r>
    </w:p>
    <w:p w:rsidR="002C575B" w:rsidRPr="00990533" w:rsidRDefault="005C1B09" w:rsidP="000027AD">
      <w:pPr>
        <w:pStyle w:val="1"/>
        <w:spacing w:line="240" w:lineRule="auto"/>
        <w:ind w:left="-851" w:right="-284" w:firstLine="567"/>
        <w:rPr>
          <w:b w:val="0"/>
          <w:sz w:val="24"/>
          <w:szCs w:val="24"/>
        </w:rPr>
      </w:pPr>
      <w:r w:rsidRPr="00990533">
        <w:rPr>
          <w:sz w:val="24"/>
          <w:szCs w:val="24"/>
        </w:rPr>
        <w:t>Работа с информацией</w:t>
      </w:r>
      <w:r w:rsidR="0033048C" w:rsidRPr="00990533">
        <w:rPr>
          <w:sz w:val="24"/>
          <w:szCs w:val="24"/>
        </w:rPr>
        <w:t>.</w:t>
      </w:r>
      <w:r w:rsidR="003B5FDC" w:rsidRPr="00990533">
        <w:rPr>
          <w:sz w:val="24"/>
          <w:szCs w:val="24"/>
        </w:rPr>
        <w:t xml:space="preserve"> </w:t>
      </w:r>
      <w:r w:rsidRPr="00990533">
        <w:rPr>
          <w:b w:val="0"/>
          <w:sz w:val="24"/>
          <w:szCs w:val="24"/>
        </w:rPr>
        <w:t>Сбор и представление информации, связанной со счётом (пересчётом), измерением величин;</w:t>
      </w:r>
    </w:p>
    <w:p w:rsidR="001E4646" w:rsidRPr="00990533" w:rsidRDefault="005C1B09" w:rsidP="000027AD">
      <w:pPr>
        <w:pStyle w:val="a3"/>
        <w:ind w:left="-851" w:right="-284" w:firstLine="567"/>
        <w:rPr>
          <w:sz w:val="24"/>
          <w:szCs w:val="24"/>
        </w:rPr>
      </w:pPr>
      <w:r w:rsidRPr="00990533">
        <w:rPr>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2C575B" w:rsidRPr="00990533" w:rsidRDefault="005C1B09" w:rsidP="000027AD">
      <w:pPr>
        <w:pStyle w:val="a3"/>
        <w:ind w:left="-851" w:right="-284" w:firstLine="567"/>
        <w:rPr>
          <w:sz w:val="24"/>
          <w:szCs w:val="24"/>
        </w:rPr>
      </w:pPr>
      <w:r w:rsidRPr="00990533">
        <w:rPr>
          <w:sz w:val="24"/>
          <w:szCs w:val="24"/>
        </w:rPr>
        <w:t>Построение простейших логических высказываний с помощью логических связок и слов («верно/неверно, что …», «если…, то …», «все», «каждый» и др</w:t>
      </w:r>
      <w:r w:rsidR="00155F7E" w:rsidRPr="00990533">
        <w:rPr>
          <w:sz w:val="24"/>
          <w:szCs w:val="24"/>
        </w:rPr>
        <w:t>.</w:t>
      </w:r>
    </w:p>
    <w:p w:rsidR="00155F7E" w:rsidRDefault="005C1B09" w:rsidP="000027AD">
      <w:pPr>
        <w:pStyle w:val="1"/>
        <w:spacing w:line="240" w:lineRule="auto"/>
        <w:ind w:left="-851" w:right="-284" w:firstLine="567"/>
        <w:rPr>
          <w:b w:val="0"/>
          <w:sz w:val="24"/>
          <w:szCs w:val="24"/>
        </w:rPr>
      </w:pPr>
      <w:r w:rsidRPr="00990533">
        <w:rPr>
          <w:sz w:val="24"/>
          <w:szCs w:val="24"/>
        </w:rPr>
        <w:t>Числа и величины</w:t>
      </w:r>
      <w:r w:rsidR="0033048C" w:rsidRPr="00990533">
        <w:rPr>
          <w:sz w:val="24"/>
          <w:szCs w:val="24"/>
        </w:rPr>
        <w:t>.</w:t>
      </w:r>
      <w:r w:rsidR="003B5FDC" w:rsidRPr="00990533">
        <w:rPr>
          <w:sz w:val="24"/>
          <w:szCs w:val="24"/>
        </w:rPr>
        <w:t xml:space="preserve"> </w:t>
      </w:r>
      <w:r w:rsidRPr="00990533">
        <w:rPr>
          <w:b w:val="0"/>
          <w:sz w:val="24"/>
          <w:szCs w:val="24"/>
        </w:rPr>
        <w:t>Счет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r w:rsidR="00DC6403" w:rsidRPr="00990533">
        <w:rPr>
          <w:b w:val="0"/>
          <w:sz w:val="24"/>
          <w:szCs w:val="24"/>
        </w:rPr>
        <w:t xml:space="preserve"> </w:t>
      </w:r>
      <w:r w:rsidRPr="00990533">
        <w:rPr>
          <w:b w:val="0"/>
          <w:sz w:val="24"/>
          <w:szCs w:val="24"/>
        </w:rPr>
        <w:t>Измерение величин. Единицы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DC6403" w:rsidRPr="00990533" w:rsidRDefault="005C1B09" w:rsidP="000027AD">
      <w:pPr>
        <w:pStyle w:val="1"/>
        <w:spacing w:line="240" w:lineRule="auto"/>
        <w:ind w:left="-851" w:right="-284" w:firstLine="567"/>
        <w:rPr>
          <w:b w:val="0"/>
          <w:sz w:val="24"/>
          <w:szCs w:val="24"/>
        </w:rPr>
      </w:pPr>
      <w:r w:rsidRPr="00990533">
        <w:rPr>
          <w:sz w:val="24"/>
          <w:szCs w:val="24"/>
        </w:rPr>
        <w:t>Арифметические действия</w:t>
      </w:r>
      <w:r w:rsidR="009445A4" w:rsidRPr="00990533">
        <w:rPr>
          <w:sz w:val="24"/>
          <w:szCs w:val="24"/>
        </w:rPr>
        <w:t>.</w:t>
      </w:r>
      <w:r w:rsidR="003B5FDC" w:rsidRPr="00990533">
        <w:rPr>
          <w:sz w:val="24"/>
          <w:szCs w:val="24"/>
        </w:rPr>
        <w:t xml:space="preserve"> </w:t>
      </w:r>
      <w:r w:rsidRPr="00990533">
        <w:rPr>
          <w:b w:val="0"/>
          <w:sz w:val="24"/>
          <w:szCs w:val="24"/>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(между сложением и вычитанием, между умножением и делением). Нахождение неизвестного компонента</w:t>
      </w:r>
      <w:r w:rsidRPr="00990533">
        <w:rPr>
          <w:sz w:val="24"/>
          <w:szCs w:val="24"/>
        </w:rPr>
        <w:t xml:space="preserve"> </w:t>
      </w:r>
      <w:r w:rsidRPr="00990533">
        <w:rPr>
          <w:b w:val="0"/>
          <w:sz w:val="24"/>
          <w:szCs w:val="24"/>
        </w:rPr>
        <w:t>арифметического действия.</w:t>
      </w:r>
      <w:r w:rsidRPr="00990533">
        <w:rPr>
          <w:sz w:val="24"/>
          <w:szCs w:val="24"/>
        </w:rPr>
        <w:t xml:space="preserve"> </w:t>
      </w:r>
      <w:r w:rsidRPr="00990533">
        <w:rPr>
          <w:b w:val="0"/>
          <w:sz w:val="24"/>
          <w:szCs w:val="24"/>
        </w:rPr>
        <w:t>Деление с остатком. Свойства сложения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действий в числовых выражениях со скобками и без скобок. Нахождения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трехзначное число. Способы проверки правильности вычислений (алгоритм, обратные действия, взаимосвязь компонентов и результатов действий, прикидка результата, проверка вычислений на калькуляторе). Элементы алгебраической</w:t>
      </w:r>
      <w:r w:rsidRPr="00990533">
        <w:rPr>
          <w:b w:val="0"/>
          <w:spacing w:val="13"/>
          <w:sz w:val="24"/>
          <w:szCs w:val="24"/>
        </w:rPr>
        <w:t xml:space="preserve"> </w:t>
      </w:r>
      <w:r w:rsidRPr="00990533">
        <w:rPr>
          <w:b w:val="0"/>
          <w:sz w:val="24"/>
          <w:szCs w:val="24"/>
        </w:rPr>
        <w:t>пропедевтики.</w:t>
      </w:r>
      <w:r w:rsidRPr="00990533">
        <w:rPr>
          <w:b w:val="0"/>
          <w:spacing w:val="12"/>
          <w:sz w:val="24"/>
          <w:szCs w:val="24"/>
        </w:rPr>
        <w:t xml:space="preserve"> </w:t>
      </w:r>
      <w:r w:rsidRPr="00990533">
        <w:rPr>
          <w:b w:val="0"/>
          <w:sz w:val="24"/>
          <w:szCs w:val="24"/>
        </w:rPr>
        <w:t>Выражения</w:t>
      </w:r>
      <w:r w:rsidRPr="00990533">
        <w:rPr>
          <w:b w:val="0"/>
          <w:spacing w:val="13"/>
          <w:sz w:val="24"/>
          <w:szCs w:val="24"/>
        </w:rPr>
        <w:t xml:space="preserve"> </w:t>
      </w:r>
      <w:r w:rsidRPr="00990533">
        <w:rPr>
          <w:b w:val="0"/>
          <w:sz w:val="24"/>
          <w:szCs w:val="24"/>
        </w:rPr>
        <w:t>с</w:t>
      </w:r>
      <w:r w:rsidRPr="00990533">
        <w:rPr>
          <w:b w:val="0"/>
          <w:spacing w:val="10"/>
          <w:sz w:val="24"/>
          <w:szCs w:val="24"/>
        </w:rPr>
        <w:t xml:space="preserve"> </w:t>
      </w:r>
      <w:r w:rsidRPr="00990533">
        <w:rPr>
          <w:b w:val="0"/>
          <w:sz w:val="24"/>
          <w:szCs w:val="24"/>
        </w:rPr>
        <w:t>буквой.</w:t>
      </w:r>
      <w:r w:rsidRPr="00990533">
        <w:rPr>
          <w:b w:val="0"/>
          <w:spacing w:val="10"/>
          <w:sz w:val="24"/>
          <w:szCs w:val="24"/>
        </w:rPr>
        <w:t xml:space="preserve"> </w:t>
      </w:r>
      <w:r w:rsidRPr="00990533">
        <w:rPr>
          <w:b w:val="0"/>
          <w:sz w:val="24"/>
          <w:szCs w:val="24"/>
        </w:rPr>
        <w:t>Использование</w:t>
      </w:r>
      <w:r w:rsidRPr="00990533">
        <w:rPr>
          <w:b w:val="0"/>
          <w:spacing w:val="10"/>
          <w:sz w:val="24"/>
          <w:szCs w:val="24"/>
        </w:rPr>
        <w:t xml:space="preserve"> </w:t>
      </w:r>
      <w:r w:rsidRPr="00990533">
        <w:rPr>
          <w:b w:val="0"/>
          <w:sz w:val="24"/>
          <w:szCs w:val="24"/>
        </w:rPr>
        <w:t>буквенных</w:t>
      </w:r>
      <w:r w:rsidRPr="00990533">
        <w:rPr>
          <w:b w:val="0"/>
          <w:spacing w:val="11"/>
          <w:sz w:val="24"/>
          <w:szCs w:val="24"/>
        </w:rPr>
        <w:t xml:space="preserve"> </w:t>
      </w:r>
      <w:r w:rsidRPr="00990533">
        <w:rPr>
          <w:b w:val="0"/>
          <w:sz w:val="24"/>
          <w:szCs w:val="24"/>
        </w:rPr>
        <w:t>выражений</w:t>
      </w:r>
      <w:r w:rsidRPr="00990533">
        <w:rPr>
          <w:b w:val="0"/>
          <w:spacing w:val="10"/>
          <w:sz w:val="24"/>
          <w:szCs w:val="24"/>
        </w:rPr>
        <w:t xml:space="preserve"> </w:t>
      </w:r>
      <w:r w:rsidRPr="00990533">
        <w:rPr>
          <w:b w:val="0"/>
          <w:sz w:val="24"/>
          <w:szCs w:val="24"/>
        </w:rPr>
        <w:t>при</w:t>
      </w:r>
      <w:r w:rsidRPr="00990533">
        <w:rPr>
          <w:b w:val="0"/>
          <w:spacing w:val="13"/>
          <w:sz w:val="24"/>
          <w:szCs w:val="24"/>
        </w:rPr>
        <w:t xml:space="preserve"> </w:t>
      </w:r>
      <w:r w:rsidRPr="00990533">
        <w:rPr>
          <w:b w:val="0"/>
          <w:sz w:val="24"/>
          <w:szCs w:val="24"/>
        </w:rPr>
        <w:t>формировании</w:t>
      </w:r>
      <w:r w:rsidR="00BE0631" w:rsidRPr="00990533">
        <w:rPr>
          <w:b w:val="0"/>
          <w:sz w:val="24"/>
          <w:szCs w:val="24"/>
        </w:rPr>
        <w:t xml:space="preserve"> </w:t>
      </w:r>
      <w:r w:rsidRPr="00990533">
        <w:rPr>
          <w:b w:val="0"/>
          <w:sz w:val="24"/>
          <w:szCs w:val="24"/>
        </w:rPr>
        <w:t xml:space="preserve">обобщений (1 ∙ </w:t>
      </w:r>
      <w:r w:rsidRPr="00990533">
        <w:rPr>
          <w:b w:val="0"/>
          <w:i/>
          <w:sz w:val="24"/>
          <w:szCs w:val="24"/>
        </w:rPr>
        <w:t xml:space="preserve">а = а, </w:t>
      </w:r>
      <w:r w:rsidRPr="00990533">
        <w:rPr>
          <w:b w:val="0"/>
          <w:sz w:val="24"/>
          <w:szCs w:val="24"/>
        </w:rPr>
        <w:t xml:space="preserve">0 ∙ </w:t>
      </w:r>
      <w:r w:rsidRPr="00990533">
        <w:rPr>
          <w:b w:val="0"/>
          <w:i/>
          <w:sz w:val="24"/>
          <w:szCs w:val="24"/>
        </w:rPr>
        <w:t xml:space="preserve">с </w:t>
      </w:r>
      <w:r w:rsidRPr="00990533">
        <w:rPr>
          <w:b w:val="0"/>
          <w:sz w:val="24"/>
          <w:szCs w:val="24"/>
        </w:rPr>
        <w:t xml:space="preserve">= 0 и др.). </w:t>
      </w:r>
    </w:p>
    <w:p w:rsidR="002C575B" w:rsidRPr="00990533" w:rsidRDefault="005C1B09" w:rsidP="000027AD">
      <w:pPr>
        <w:pStyle w:val="1"/>
        <w:spacing w:line="240" w:lineRule="auto"/>
        <w:ind w:left="-851" w:right="-284" w:firstLine="567"/>
        <w:rPr>
          <w:b w:val="0"/>
          <w:sz w:val="24"/>
          <w:szCs w:val="24"/>
        </w:rPr>
      </w:pPr>
      <w:r w:rsidRPr="00990533">
        <w:rPr>
          <w:b w:val="0"/>
          <w:sz w:val="24"/>
          <w:szCs w:val="24"/>
        </w:rPr>
        <w:t>Уравнение. Решение уравнений на основе взаимосвязей между компонентами и результатами арифметических действий.</w:t>
      </w:r>
    </w:p>
    <w:p w:rsidR="002C575B" w:rsidRPr="00990533" w:rsidRDefault="005C1B09" w:rsidP="000027AD">
      <w:pPr>
        <w:pStyle w:val="1"/>
        <w:spacing w:line="240" w:lineRule="auto"/>
        <w:ind w:left="-851" w:right="-284" w:firstLine="567"/>
        <w:rPr>
          <w:b w:val="0"/>
          <w:sz w:val="24"/>
          <w:szCs w:val="24"/>
        </w:rPr>
      </w:pPr>
      <w:r w:rsidRPr="00990533">
        <w:rPr>
          <w:sz w:val="24"/>
          <w:szCs w:val="24"/>
        </w:rPr>
        <w:t>Работа с текстовыми задачами</w:t>
      </w:r>
      <w:r w:rsidR="00F77CE9" w:rsidRPr="00990533">
        <w:rPr>
          <w:sz w:val="24"/>
          <w:szCs w:val="24"/>
        </w:rPr>
        <w:t>.</w:t>
      </w:r>
      <w:r w:rsidR="003B5FDC" w:rsidRPr="00990533">
        <w:rPr>
          <w:sz w:val="24"/>
          <w:szCs w:val="24"/>
        </w:rPr>
        <w:t xml:space="preserve"> </w:t>
      </w:r>
      <w:r w:rsidRPr="00990533">
        <w:rPr>
          <w:b w:val="0"/>
          <w:sz w:val="24"/>
          <w:szCs w:val="24"/>
        </w:rPr>
        <w:t>Решение текстовых задач арифметическим способом.</w:t>
      </w:r>
    </w:p>
    <w:p w:rsidR="001E4646" w:rsidRPr="00990533" w:rsidRDefault="005C1B09" w:rsidP="000027AD">
      <w:pPr>
        <w:pStyle w:val="a3"/>
        <w:ind w:left="-851" w:right="-284" w:firstLine="567"/>
        <w:rPr>
          <w:sz w:val="24"/>
          <w:szCs w:val="24"/>
        </w:rPr>
      </w:pPr>
      <w:r w:rsidRPr="00990533">
        <w:rPr>
          <w:sz w:val="24"/>
          <w:szCs w:val="24"/>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расчёта стоимости (цена, количество, общая стоимость товара), изготовления товара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w:t>
      </w:r>
      <w:r w:rsidRPr="00990533">
        <w:rPr>
          <w:spacing w:val="1"/>
          <w:sz w:val="24"/>
          <w:szCs w:val="24"/>
        </w:rPr>
        <w:t xml:space="preserve"> </w:t>
      </w:r>
      <w:r w:rsidRPr="00990533">
        <w:rPr>
          <w:sz w:val="24"/>
          <w:szCs w:val="24"/>
        </w:rPr>
        <w:t>доле.</w:t>
      </w:r>
    </w:p>
    <w:p w:rsidR="00155F7E" w:rsidRPr="00990533" w:rsidRDefault="005C1B09" w:rsidP="000027AD">
      <w:pPr>
        <w:pStyle w:val="a3"/>
        <w:ind w:left="-851" w:right="-284" w:firstLine="567"/>
        <w:rPr>
          <w:sz w:val="24"/>
          <w:szCs w:val="24"/>
        </w:rPr>
      </w:pPr>
      <w:r w:rsidRPr="00990533">
        <w:rPr>
          <w:sz w:val="24"/>
          <w:szCs w:val="24"/>
        </w:rPr>
        <w:lastRenderedPageBreak/>
        <w:t>Представление текста задачи в виде рисунка, схематического рисунка, схематического чертежа, краткой записи, в таблице, на</w:t>
      </w:r>
      <w:r w:rsidRPr="00990533">
        <w:rPr>
          <w:spacing w:val="-5"/>
          <w:sz w:val="24"/>
          <w:szCs w:val="24"/>
        </w:rPr>
        <w:t xml:space="preserve"> </w:t>
      </w:r>
      <w:r w:rsidRPr="00990533">
        <w:rPr>
          <w:sz w:val="24"/>
          <w:szCs w:val="24"/>
        </w:rPr>
        <w:t>диаграмме.</w:t>
      </w:r>
      <w:r w:rsidR="00DC6403" w:rsidRPr="00990533">
        <w:rPr>
          <w:sz w:val="24"/>
          <w:szCs w:val="24"/>
        </w:rPr>
        <w:t xml:space="preserve"> </w:t>
      </w:r>
      <w:r w:rsidRPr="00990533">
        <w:rPr>
          <w:sz w:val="24"/>
          <w:szCs w:val="24"/>
        </w:rPr>
        <w:t>Планирование хода решения задачи.</w:t>
      </w:r>
    </w:p>
    <w:p w:rsidR="002C575B" w:rsidRPr="00990533" w:rsidRDefault="005C1B09" w:rsidP="000027AD">
      <w:pPr>
        <w:pStyle w:val="1"/>
        <w:spacing w:line="240" w:lineRule="auto"/>
        <w:ind w:left="-851" w:right="-284" w:firstLine="567"/>
        <w:rPr>
          <w:b w:val="0"/>
          <w:sz w:val="24"/>
          <w:szCs w:val="24"/>
        </w:rPr>
      </w:pPr>
      <w:r w:rsidRPr="00990533">
        <w:rPr>
          <w:sz w:val="24"/>
          <w:szCs w:val="24"/>
        </w:rPr>
        <w:t>Пространственные отношения. Геометрическ</w:t>
      </w:r>
      <w:r w:rsidR="00F77CE9" w:rsidRPr="00990533">
        <w:rPr>
          <w:sz w:val="24"/>
          <w:szCs w:val="24"/>
        </w:rPr>
        <w:t xml:space="preserve">ие </w:t>
      </w:r>
      <w:r w:rsidRPr="00990533">
        <w:rPr>
          <w:sz w:val="24"/>
          <w:szCs w:val="24"/>
        </w:rPr>
        <w:t>фигуры</w:t>
      </w:r>
      <w:r w:rsidR="00F77CE9" w:rsidRPr="00990533">
        <w:rPr>
          <w:sz w:val="24"/>
          <w:szCs w:val="24"/>
        </w:rPr>
        <w:t>.</w:t>
      </w:r>
      <w:r w:rsidR="003B5FDC" w:rsidRPr="00990533">
        <w:rPr>
          <w:sz w:val="24"/>
          <w:szCs w:val="24"/>
        </w:rPr>
        <w:t xml:space="preserve"> </w:t>
      </w:r>
      <w:r w:rsidRPr="00990533">
        <w:rPr>
          <w:b w:val="0"/>
          <w:sz w:val="24"/>
          <w:szCs w:val="24"/>
        </w:rPr>
        <w:t xml:space="preserve">Взаимное расположение предметов в пространстве и на плоскости (выше </w:t>
      </w:r>
      <w:r w:rsidR="0063402C">
        <w:rPr>
          <w:b w:val="0"/>
          <w:sz w:val="24"/>
          <w:szCs w:val="24"/>
        </w:rPr>
        <w:t>-</w:t>
      </w:r>
      <w:r w:rsidRPr="00990533">
        <w:rPr>
          <w:b w:val="0"/>
          <w:sz w:val="24"/>
          <w:szCs w:val="24"/>
        </w:rPr>
        <w:t xml:space="preserve"> ниже, слева </w:t>
      </w:r>
      <w:r w:rsidR="0063402C">
        <w:rPr>
          <w:b w:val="0"/>
          <w:sz w:val="24"/>
          <w:szCs w:val="24"/>
        </w:rPr>
        <w:t>-</w:t>
      </w:r>
      <w:r w:rsidRPr="00990533">
        <w:rPr>
          <w:b w:val="0"/>
          <w:sz w:val="24"/>
          <w:szCs w:val="24"/>
        </w:rPr>
        <w:t xml:space="preserve"> справа, за - перед, между, вверху </w:t>
      </w:r>
      <w:r w:rsidR="0063402C">
        <w:rPr>
          <w:b w:val="0"/>
          <w:sz w:val="24"/>
          <w:szCs w:val="24"/>
        </w:rPr>
        <w:t>-</w:t>
      </w:r>
      <w:r w:rsidRPr="00990533">
        <w:rPr>
          <w:b w:val="0"/>
          <w:sz w:val="24"/>
          <w:szCs w:val="24"/>
        </w:rPr>
        <w:t xml:space="preserve"> внизу, ближе </w:t>
      </w:r>
      <w:r w:rsidR="0063402C">
        <w:rPr>
          <w:b w:val="0"/>
          <w:sz w:val="24"/>
          <w:szCs w:val="24"/>
        </w:rPr>
        <w:t>-</w:t>
      </w:r>
      <w:r w:rsidRPr="00990533">
        <w:rPr>
          <w:b w:val="0"/>
          <w:sz w:val="24"/>
          <w:szCs w:val="24"/>
        </w:rPr>
        <w:t xml:space="preserve"> дальше и др.).</w:t>
      </w:r>
    </w:p>
    <w:p w:rsidR="002C575B" w:rsidRPr="00990533" w:rsidRDefault="005C1B09" w:rsidP="000027AD">
      <w:pPr>
        <w:pStyle w:val="a3"/>
        <w:ind w:left="-851" w:right="-284" w:firstLine="567"/>
        <w:rPr>
          <w:sz w:val="24"/>
          <w:szCs w:val="24"/>
        </w:rPr>
      </w:pPr>
      <w:r w:rsidRPr="00990533">
        <w:rPr>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т.д.).</w:t>
      </w:r>
    </w:p>
    <w:p w:rsidR="002C575B" w:rsidRPr="00990533" w:rsidRDefault="005C1B09" w:rsidP="000027AD">
      <w:pPr>
        <w:pStyle w:val="a3"/>
        <w:ind w:left="-851" w:right="-284" w:firstLine="567"/>
        <w:rPr>
          <w:sz w:val="24"/>
          <w:szCs w:val="24"/>
        </w:rPr>
      </w:pPr>
      <w:r w:rsidRPr="00990533">
        <w:rPr>
          <w:sz w:val="24"/>
          <w:szCs w:val="24"/>
        </w:rPr>
        <w:t>Свойства сторон прямоугольника.</w:t>
      </w:r>
    </w:p>
    <w:p w:rsidR="002C575B" w:rsidRPr="00990533" w:rsidRDefault="005C1B09" w:rsidP="000027AD">
      <w:pPr>
        <w:pStyle w:val="a3"/>
        <w:ind w:left="-851" w:right="-284" w:firstLine="567"/>
        <w:rPr>
          <w:sz w:val="24"/>
          <w:szCs w:val="24"/>
        </w:rPr>
      </w:pPr>
      <w:r w:rsidRPr="00990533">
        <w:rPr>
          <w:sz w:val="24"/>
          <w:szCs w:val="24"/>
        </w:rPr>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rsidR="002C575B" w:rsidRPr="00990533" w:rsidRDefault="005C1B09" w:rsidP="000027AD">
      <w:pPr>
        <w:pStyle w:val="a3"/>
        <w:ind w:left="-851" w:right="-284" w:firstLine="567"/>
        <w:rPr>
          <w:sz w:val="24"/>
          <w:szCs w:val="24"/>
        </w:rPr>
      </w:pPr>
      <w:r w:rsidRPr="00990533">
        <w:rPr>
          <w:sz w:val="24"/>
          <w:szCs w:val="24"/>
        </w:rPr>
        <w:t>Окружность (круг). Центр, радиус окружности (круга).</w:t>
      </w:r>
    </w:p>
    <w:p w:rsidR="00155F7E" w:rsidRPr="00990533" w:rsidRDefault="005C1B09" w:rsidP="000027AD">
      <w:pPr>
        <w:pStyle w:val="a3"/>
        <w:ind w:left="-851" w:right="-284" w:firstLine="567"/>
        <w:rPr>
          <w:sz w:val="24"/>
          <w:szCs w:val="24"/>
        </w:rPr>
      </w:pPr>
      <w:r w:rsidRPr="00990533">
        <w:rPr>
          <w:sz w:val="24"/>
          <w:szCs w:val="24"/>
        </w:rPr>
        <w:t>Использование чертёжных инструментов (линейка, угольник, циркуль) для выполнения построений. Геометрические формы в окружающем мире. Распознавание и называние: куб, пирамида, шар.</w:t>
      </w:r>
    </w:p>
    <w:p w:rsidR="003B5FDC" w:rsidRPr="00990533" w:rsidRDefault="005C1B09" w:rsidP="000027AD">
      <w:pPr>
        <w:pStyle w:val="a3"/>
        <w:ind w:left="-851" w:right="-284" w:firstLine="567"/>
        <w:rPr>
          <w:sz w:val="24"/>
          <w:szCs w:val="24"/>
        </w:rPr>
      </w:pPr>
      <w:r w:rsidRPr="00990533">
        <w:rPr>
          <w:b/>
          <w:sz w:val="24"/>
          <w:szCs w:val="24"/>
        </w:rPr>
        <w:t>Геометрические величины и их измерение.</w:t>
      </w:r>
      <w:r w:rsidRPr="00990533">
        <w:rPr>
          <w:sz w:val="24"/>
          <w:szCs w:val="24"/>
        </w:rPr>
        <w:t xml:space="preserve">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rsidR="002C575B" w:rsidRPr="00990533" w:rsidRDefault="005C1B09" w:rsidP="000027AD">
      <w:pPr>
        <w:pStyle w:val="a3"/>
        <w:ind w:left="-851" w:right="-284" w:firstLine="567"/>
        <w:rPr>
          <w:sz w:val="24"/>
          <w:szCs w:val="24"/>
        </w:rPr>
      </w:pPr>
      <w:r w:rsidRPr="00990533">
        <w:rPr>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2C575B" w:rsidRPr="00990533" w:rsidRDefault="005C1B09" w:rsidP="000027AD">
      <w:pPr>
        <w:pStyle w:val="1"/>
        <w:spacing w:line="240" w:lineRule="auto"/>
        <w:ind w:left="-851" w:right="-284" w:firstLine="567"/>
        <w:rPr>
          <w:b w:val="0"/>
          <w:sz w:val="24"/>
          <w:szCs w:val="24"/>
        </w:rPr>
      </w:pPr>
      <w:r w:rsidRPr="00990533">
        <w:rPr>
          <w:sz w:val="24"/>
          <w:szCs w:val="24"/>
        </w:rPr>
        <w:t>Работа с информацией</w:t>
      </w:r>
      <w:r w:rsidR="00F77CE9" w:rsidRPr="00990533">
        <w:rPr>
          <w:sz w:val="24"/>
          <w:szCs w:val="24"/>
        </w:rPr>
        <w:t>.</w:t>
      </w:r>
      <w:r w:rsidR="003B5FDC" w:rsidRPr="00990533">
        <w:rPr>
          <w:sz w:val="24"/>
          <w:szCs w:val="24"/>
        </w:rPr>
        <w:t xml:space="preserve"> </w:t>
      </w:r>
      <w:r w:rsidRPr="00990533">
        <w:rPr>
          <w:b w:val="0"/>
          <w:sz w:val="24"/>
          <w:szCs w:val="24"/>
        </w:rPr>
        <w:t>Сбор и представление информации, связанной со счётом (пересчётом), измерением величин; анализ и представление информации в разных формах: в форме таблицы, столбчатой диаграммы. Чтение и заполнение таблиц, чтение и построение столбчатых диаграмм.</w:t>
      </w:r>
    </w:p>
    <w:p w:rsidR="002C575B" w:rsidRPr="00990533" w:rsidRDefault="005C1B09" w:rsidP="000027AD">
      <w:pPr>
        <w:pStyle w:val="a3"/>
        <w:ind w:left="-851" w:right="-284" w:firstLine="567"/>
        <w:rPr>
          <w:sz w:val="24"/>
          <w:szCs w:val="24"/>
        </w:rPr>
      </w:pPr>
      <w:r w:rsidRPr="00990533">
        <w:rPr>
          <w:sz w:val="24"/>
          <w:szCs w:val="24"/>
        </w:rPr>
        <w:t>Интерпретация данных таблицы и столбчатой диаграммы.</w:t>
      </w:r>
    </w:p>
    <w:p w:rsidR="002C575B" w:rsidRPr="00990533" w:rsidRDefault="005C1B09" w:rsidP="000027AD">
      <w:pPr>
        <w:pStyle w:val="a3"/>
        <w:ind w:left="-851" w:right="-284" w:firstLine="567"/>
        <w:rPr>
          <w:sz w:val="24"/>
          <w:szCs w:val="24"/>
        </w:rPr>
      </w:pPr>
      <w:r w:rsidRPr="00990533">
        <w:rPr>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w:t>
      </w:r>
      <w:r w:rsidRPr="00990533">
        <w:rPr>
          <w:spacing w:val="-24"/>
          <w:sz w:val="24"/>
          <w:szCs w:val="24"/>
        </w:rPr>
        <w:t xml:space="preserve"> </w:t>
      </w:r>
      <w:r w:rsidRPr="00990533">
        <w:rPr>
          <w:sz w:val="24"/>
          <w:szCs w:val="24"/>
        </w:rPr>
        <w:t>информации.</w:t>
      </w:r>
    </w:p>
    <w:p w:rsidR="002C575B" w:rsidRPr="00990533" w:rsidRDefault="005C1B09" w:rsidP="000027AD">
      <w:pPr>
        <w:pStyle w:val="a3"/>
        <w:ind w:left="-851" w:right="-284" w:firstLine="567"/>
        <w:rPr>
          <w:sz w:val="24"/>
          <w:szCs w:val="24"/>
        </w:rPr>
      </w:pPr>
      <w:r w:rsidRPr="00990533">
        <w:rPr>
          <w:sz w:val="24"/>
          <w:szCs w:val="24"/>
        </w:rPr>
        <w:t>Построение простейших логических высказываний с помощью логических связок и слов («верно/неверно, что …», «если…, то …», «все», «каждый» и др.).</w:t>
      </w:r>
    </w:p>
    <w:p w:rsidR="002C575B" w:rsidRPr="00990533" w:rsidRDefault="005C1B09" w:rsidP="000027AD">
      <w:pPr>
        <w:pStyle w:val="a3"/>
        <w:ind w:left="-851" w:right="-284" w:firstLine="567"/>
        <w:rPr>
          <w:sz w:val="24"/>
          <w:szCs w:val="24"/>
        </w:rPr>
      </w:pPr>
      <w:r w:rsidRPr="00990533">
        <w:rPr>
          <w:sz w:val="24"/>
          <w:szCs w:val="24"/>
        </w:rPr>
        <w:t>Названия и последовательность чисел от 1 до 100, названия компонентов и результатов сложения и вычитания;</w:t>
      </w:r>
    </w:p>
    <w:p w:rsidR="002C575B" w:rsidRPr="00990533" w:rsidRDefault="005C1B09" w:rsidP="00930198">
      <w:pPr>
        <w:pStyle w:val="a5"/>
        <w:numPr>
          <w:ilvl w:val="0"/>
          <w:numId w:val="37"/>
        </w:numPr>
        <w:tabs>
          <w:tab w:val="left" w:pos="-567"/>
          <w:tab w:val="left" w:pos="-284"/>
          <w:tab w:val="left" w:pos="-142"/>
        </w:tabs>
        <w:ind w:left="-851" w:right="-284" w:firstLine="567"/>
        <w:rPr>
          <w:sz w:val="24"/>
          <w:szCs w:val="24"/>
        </w:rPr>
      </w:pPr>
      <w:r w:rsidRPr="00990533">
        <w:rPr>
          <w:sz w:val="24"/>
          <w:szCs w:val="24"/>
        </w:rPr>
        <w:t>таблицу сложения однозначных чисел и соответствующие им случаи</w:t>
      </w:r>
      <w:r w:rsidRPr="00990533">
        <w:rPr>
          <w:spacing w:val="-15"/>
          <w:sz w:val="24"/>
          <w:szCs w:val="24"/>
        </w:rPr>
        <w:t xml:space="preserve"> </w:t>
      </w:r>
      <w:r w:rsidRPr="00990533">
        <w:rPr>
          <w:sz w:val="24"/>
          <w:szCs w:val="24"/>
        </w:rPr>
        <w:t>вычитания;</w:t>
      </w:r>
    </w:p>
    <w:p w:rsidR="002C575B" w:rsidRPr="00990533" w:rsidRDefault="005C1B09" w:rsidP="00930198">
      <w:pPr>
        <w:pStyle w:val="a5"/>
        <w:numPr>
          <w:ilvl w:val="0"/>
          <w:numId w:val="37"/>
        </w:numPr>
        <w:tabs>
          <w:tab w:val="left" w:pos="-567"/>
          <w:tab w:val="left" w:pos="-284"/>
          <w:tab w:val="left" w:pos="-142"/>
          <w:tab w:val="left" w:pos="142"/>
        </w:tabs>
        <w:ind w:left="-851" w:right="-284" w:firstLine="567"/>
        <w:rPr>
          <w:sz w:val="24"/>
          <w:szCs w:val="24"/>
        </w:rPr>
      </w:pPr>
      <w:r w:rsidRPr="00990533">
        <w:rPr>
          <w:sz w:val="24"/>
          <w:szCs w:val="24"/>
        </w:rPr>
        <w:t>правила порядка выполнения действий в числовых выражениях в 2 действия, содержащие сложение и вычитание (со скобками и без</w:t>
      </w:r>
      <w:r w:rsidRPr="00990533">
        <w:rPr>
          <w:spacing w:val="-5"/>
          <w:sz w:val="24"/>
          <w:szCs w:val="24"/>
        </w:rPr>
        <w:t xml:space="preserve"> </w:t>
      </w:r>
      <w:r w:rsidRPr="00990533">
        <w:rPr>
          <w:sz w:val="24"/>
          <w:szCs w:val="24"/>
        </w:rPr>
        <w:t>них);</w:t>
      </w:r>
    </w:p>
    <w:p w:rsidR="002C575B" w:rsidRPr="00990533" w:rsidRDefault="005C1B09" w:rsidP="00930198">
      <w:pPr>
        <w:pStyle w:val="a5"/>
        <w:numPr>
          <w:ilvl w:val="0"/>
          <w:numId w:val="37"/>
        </w:numPr>
        <w:tabs>
          <w:tab w:val="left" w:pos="-567"/>
          <w:tab w:val="left" w:pos="-284"/>
          <w:tab w:val="left" w:pos="-142"/>
          <w:tab w:val="left" w:pos="142"/>
        </w:tabs>
        <w:ind w:left="-851" w:right="-284" w:firstLine="567"/>
        <w:rPr>
          <w:sz w:val="24"/>
          <w:szCs w:val="24"/>
        </w:rPr>
      </w:pPr>
      <w:r w:rsidRPr="00990533">
        <w:rPr>
          <w:sz w:val="24"/>
          <w:szCs w:val="24"/>
        </w:rPr>
        <w:t>названия и обозначение действий умножения и</w:t>
      </w:r>
      <w:r w:rsidRPr="00990533">
        <w:rPr>
          <w:spacing w:val="-7"/>
          <w:sz w:val="24"/>
          <w:szCs w:val="24"/>
        </w:rPr>
        <w:t xml:space="preserve"> </w:t>
      </w:r>
      <w:r w:rsidRPr="00990533">
        <w:rPr>
          <w:sz w:val="24"/>
          <w:szCs w:val="24"/>
        </w:rPr>
        <w:t>деления;</w:t>
      </w:r>
    </w:p>
    <w:p w:rsidR="002C575B" w:rsidRPr="00990533" w:rsidRDefault="005C1B09" w:rsidP="00930198">
      <w:pPr>
        <w:pStyle w:val="a5"/>
        <w:numPr>
          <w:ilvl w:val="0"/>
          <w:numId w:val="37"/>
        </w:numPr>
        <w:tabs>
          <w:tab w:val="left" w:pos="-567"/>
          <w:tab w:val="left" w:pos="-284"/>
          <w:tab w:val="left" w:pos="-142"/>
          <w:tab w:val="left" w:pos="142"/>
        </w:tabs>
        <w:ind w:left="-851" w:right="-284" w:firstLine="567"/>
        <w:rPr>
          <w:sz w:val="24"/>
          <w:szCs w:val="24"/>
        </w:rPr>
      </w:pPr>
      <w:r w:rsidRPr="00990533">
        <w:rPr>
          <w:sz w:val="24"/>
          <w:szCs w:val="24"/>
        </w:rPr>
        <w:t xml:space="preserve">таблицу умножения и соответствующие случаи деления </w:t>
      </w:r>
      <w:r w:rsidR="009C1932">
        <w:rPr>
          <w:sz w:val="24"/>
          <w:szCs w:val="24"/>
        </w:rPr>
        <w:t>обучающиеся</w:t>
      </w:r>
      <w:r w:rsidRPr="00990533">
        <w:rPr>
          <w:sz w:val="24"/>
          <w:szCs w:val="24"/>
        </w:rPr>
        <w:t xml:space="preserve"> должны усвоить на уровне автоматизированного навыка.</w:t>
      </w:r>
    </w:p>
    <w:p w:rsidR="002C575B" w:rsidRPr="00990533" w:rsidRDefault="005C1B09" w:rsidP="000027AD">
      <w:pPr>
        <w:pStyle w:val="1"/>
        <w:spacing w:line="240" w:lineRule="auto"/>
        <w:ind w:left="-851" w:right="-284" w:firstLine="567"/>
        <w:rPr>
          <w:i/>
          <w:sz w:val="24"/>
          <w:szCs w:val="24"/>
        </w:rPr>
      </w:pPr>
      <w:r w:rsidRPr="00990533">
        <w:rPr>
          <w:sz w:val="24"/>
          <w:szCs w:val="24"/>
        </w:rPr>
        <w:t xml:space="preserve">К концу 3 класса </w:t>
      </w:r>
      <w:r w:rsidR="009C1932">
        <w:rPr>
          <w:sz w:val="24"/>
          <w:szCs w:val="24"/>
        </w:rPr>
        <w:t>обучающиеся</w:t>
      </w:r>
      <w:r w:rsidRPr="00990533">
        <w:rPr>
          <w:sz w:val="24"/>
          <w:szCs w:val="24"/>
        </w:rPr>
        <w:t xml:space="preserve"> должны</w:t>
      </w:r>
      <w:r w:rsidRPr="00990533">
        <w:rPr>
          <w:sz w:val="24"/>
          <w:szCs w:val="24"/>
          <w:u w:val="thick"/>
        </w:rPr>
        <w:t xml:space="preserve"> </w:t>
      </w:r>
      <w:r w:rsidRPr="00990533">
        <w:rPr>
          <w:i/>
          <w:sz w:val="24"/>
          <w:szCs w:val="24"/>
          <w:u w:val="thick"/>
        </w:rPr>
        <w:t>уметь:</w:t>
      </w:r>
    </w:p>
    <w:p w:rsidR="002C575B"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читать, записывать и сравнивать числа в пределах</w:t>
      </w:r>
      <w:r w:rsidRPr="00990533">
        <w:rPr>
          <w:spacing w:val="-11"/>
          <w:sz w:val="24"/>
          <w:szCs w:val="24"/>
        </w:rPr>
        <w:t xml:space="preserve"> </w:t>
      </w:r>
      <w:r w:rsidRPr="00990533">
        <w:rPr>
          <w:sz w:val="24"/>
          <w:szCs w:val="24"/>
        </w:rPr>
        <w:t>1000;</w:t>
      </w:r>
    </w:p>
    <w:p w:rsidR="002C575B" w:rsidRPr="00990533" w:rsidRDefault="005C1B09" w:rsidP="00930198">
      <w:pPr>
        <w:pStyle w:val="a5"/>
        <w:numPr>
          <w:ilvl w:val="0"/>
          <w:numId w:val="37"/>
        </w:numPr>
        <w:tabs>
          <w:tab w:val="left" w:pos="-567"/>
          <w:tab w:val="left" w:pos="-426"/>
          <w:tab w:val="left" w:pos="-142"/>
        </w:tabs>
        <w:ind w:left="-851" w:right="-284" w:firstLine="567"/>
        <w:rPr>
          <w:sz w:val="24"/>
          <w:szCs w:val="24"/>
        </w:rPr>
      </w:pPr>
      <w:r w:rsidRPr="00990533">
        <w:rPr>
          <w:sz w:val="24"/>
          <w:szCs w:val="24"/>
        </w:rPr>
        <w:t>находить сумму и разность, частное и произведение чисел в пределах 1000: в более легких случаях устно, в более сложных -</w:t>
      </w:r>
      <w:r w:rsidRPr="00990533">
        <w:rPr>
          <w:spacing w:val="-1"/>
          <w:sz w:val="24"/>
          <w:szCs w:val="24"/>
        </w:rPr>
        <w:t xml:space="preserve"> </w:t>
      </w:r>
      <w:r w:rsidRPr="00990533">
        <w:rPr>
          <w:sz w:val="24"/>
          <w:szCs w:val="24"/>
        </w:rPr>
        <w:t>письменно;</w:t>
      </w:r>
    </w:p>
    <w:p w:rsidR="002C575B"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находить значения числовых выражений в 2 - 3 действия (со скобками и без</w:t>
      </w:r>
      <w:r w:rsidRPr="00990533">
        <w:rPr>
          <w:spacing w:val="-9"/>
          <w:sz w:val="24"/>
          <w:szCs w:val="24"/>
        </w:rPr>
        <w:t xml:space="preserve"> </w:t>
      </w:r>
      <w:r w:rsidRPr="00990533">
        <w:rPr>
          <w:sz w:val="24"/>
          <w:szCs w:val="24"/>
        </w:rPr>
        <w:t>них);</w:t>
      </w:r>
    </w:p>
    <w:p w:rsidR="002C575B"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решать задачи, рассматривающие взаимосвязи: цена, количество, стоимость; расход материала на один предмет, количество предметов, общий расход материала на все указанные предметы и др.; задачи на увеличение/уменьшение числа в несколько</w:t>
      </w:r>
      <w:r w:rsidRPr="00990533">
        <w:rPr>
          <w:spacing w:val="-6"/>
          <w:sz w:val="24"/>
          <w:szCs w:val="24"/>
        </w:rPr>
        <w:t xml:space="preserve"> </w:t>
      </w:r>
      <w:r w:rsidRPr="00990533">
        <w:rPr>
          <w:sz w:val="24"/>
          <w:szCs w:val="24"/>
        </w:rPr>
        <w:t>раз;</w:t>
      </w:r>
    </w:p>
    <w:p w:rsidR="002C575B"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чертить окружность заданного радиуса с помощью</w:t>
      </w:r>
      <w:r w:rsidRPr="00990533">
        <w:rPr>
          <w:spacing w:val="-6"/>
          <w:sz w:val="24"/>
          <w:szCs w:val="24"/>
        </w:rPr>
        <w:t xml:space="preserve"> </w:t>
      </w:r>
      <w:r w:rsidRPr="00990533">
        <w:rPr>
          <w:sz w:val="24"/>
          <w:szCs w:val="24"/>
        </w:rPr>
        <w:t>циркуля;</w:t>
      </w:r>
    </w:p>
    <w:p w:rsidR="00BE0631"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lastRenderedPageBreak/>
        <w:t xml:space="preserve">находить длину ломаной, состоящей из 3-4 звеньев, и </w:t>
      </w:r>
      <w:r w:rsidR="00706FCC" w:rsidRPr="00990533">
        <w:rPr>
          <w:sz w:val="24"/>
          <w:szCs w:val="24"/>
        </w:rPr>
        <w:t>периметр,</w:t>
      </w:r>
      <w:r w:rsidRPr="00990533">
        <w:rPr>
          <w:sz w:val="24"/>
          <w:szCs w:val="24"/>
        </w:rPr>
        <w:t xml:space="preserve"> и площадь прямоугольника</w:t>
      </w:r>
      <w:r w:rsidRPr="00990533">
        <w:rPr>
          <w:spacing w:val="-20"/>
          <w:sz w:val="24"/>
          <w:szCs w:val="24"/>
        </w:rPr>
        <w:t xml:space="preserve"> </w:t>
      </w:r>
      <w:r w:rsidRPr="00990533">
        <w:rPr>
          <w:sz w:val="24"/>
          <w:szCs w:val="24"/>
        </w:rPr>
        <w:t>(квадрата);</w:t>
      </w:r>
    </w:p>
    <w:p w:rsidR="002C575B"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читать несложные готовые</w:t>
      </w:r>
      <w:r w:rsidRPr="00990533">
        <w:rPr>
          <w:spacing w:val="-6"/>
          <w:sz w:val="24"/>
          <w:szCs w:val="24"/>
        </w:rPr>
        <w:t xml:space="preserve"> </w:t>
      </w:r>
      <w:r w:rsidRPr="00990533">
        <w:rPr>
          <w:sz w:val="24"/>
          <w:szCs w:val="24"/>
        </w:rPr>
        <w:t>таблицы.</w:t>
      </w:r>
    </w:p>
    <w:p w:rsidR="002C575B" w:rsidRPr="00990533" w:rsidRDefault="005C1B09" w:rsidP="000027AD">
      <w:pPr>
        <w:pStyle w:val="a3"/>
        <w:ind w:left="-851" w:right="-284" w:firstLine="567"/>
        <w:rPr>
          <w:b/>
          <w:sz w:val="24"/>
          <w:szCs w:val="24"/>
        </w:rPr>
      </w:pPr>
      <w:r w:rsidRPr="00990533">
        <w:rPr>
          <w:sz w:val="24"/>
          <w:szCs w:val="24"/>
        </w:rPr>
        <w:t>Для реализации рабочей программы на уроках математики используются следующие</w:t>
      </w:r>
      <w:r w:rsidR="0033048C" w:rsidRPr="00990533">
        <w:rPr>
          <w:sz w:val="24"/>
          <w:szCs w:val="24"/>
        </w:rPr>
        <w:t xml:space="preserve"> </w:t>
      </w:r>
      <w:r w:rsidRPr="00990533">
        <w:rPr>
          <w:b/>
          <w:sz w:val="24"/>
          <w:szCs w:val="24"/>
        </w:rPr>
        <w:t>формы организации учебного процесса:</w:t>
      </w:r>
    </w:p>
    <w:p w:rsidR="002C575B"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фронтальная</w:t>
      </w:r>
      <w:r w:rsidRPr="00990533">
        <w:rPr>
          <w:spacing w:val="-4"/>
          <w:sz w:val="24"/>
          <w:szCs w:val="24"/>
        </w:rPr>
        <w:t xml:space="preserve"> </w:t>
      </w:r>
      <w:r w:rsidR="003B5FDC" w:rsidRPr="00990533">
        <w:rPr>
          <w:sz w:val="24"/>
          <w:szCs w:val="24"/>
        </w:rPr>
        <w:t>беседа;</w:t>
      </w:r>
    </w:p>
    <w:p w:rsidR="002C575B"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устная</w:t>
      </w:r>
      <w:r w:rsidRPr="00990533">
        <w:rPr>
          <w:spacing w:val="-1"/>
          <w:sz w:val="24"/>
          <w:szCs w:val="24"/>
        </w:rPr>
        <w:t xml:space="preserve"> </w:t>
      </w:r>
      <w:r w:rsidR="003B5FDC" w:rsidRPr="00990533">
        <w:rPr>
          <w:sz w:val="24"/>
          <w:szCs w:val="24"/>
        </w:rPr>
        <w:t>дискуссия;</w:t>
      </w:r>
    </w:p>
    <w:p w:rsidR="002C575B"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самостоятельные и контрольные</w:t>
      </w:r>
      <w:r w:rsidRPr="00990533">
        <w:rPr>
          <w:spacing w:val="-3"/>
          <w:sz w:val="24"/>
          <w:szCs w:val="24"/>
        </w:rPr>
        <w:t xml:space="preserve"> </w:t>
      </w:r>
      <w:r w:rsidR="003B5FDC" w:rsidRPr="00990533">
        <w:rPr>
          <w:sz w:val="24"/>
          <w:szCs w:val="24"/>
        </w:rPr>
        <w:t>работы;</w:t>
      </w:r>
    </w:p>
    <w:p w:rsidR="002C575B"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коллективные способы обучения в парах постоянного и сменного состава, в малых</w:t>
      </w:r>
      <w:r w:rsidRPr="00990533">
        <w:rPr>
          <w:spacing w:val="-6"/>
          <w:sz w:val="24"/>
          <w:szCs w:val="24"/>
        </w:rPr>
        <w:t xml:space="preserve"> </w:t>
      </w:r>
      <w:r w:rsidR="003B5FDC" w:rsidRPr="00990533">
        <w:rPr>
          <w:sz w:val="24"/>
          <w:szCs w:val="24"/>
        </w:rPr>
        <w:t>группах;</w:t>
      </w:r>
    </w:p>
    <w:p w:rsidR="002C575B"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различные виды проверок (самопроверка, взаимопроверка, работа с</w:t>
      </w:r>
      <w:r w:rsidRPr="00990533">
        <w:rPr>
          <w:spacing w:val="-8"/>
          <w:sz w:val="24"/>
          <w:szCs w:val="24"/>
        </w:rPr>
        <w:t xml:space="preserve"> </w:t>
      </w:r>
      <w:r w:rsidR="003B5FDC" w:rsidRPr="00990533">
        <w:rPr>
          <w:sz w:val="24"/>
          <w:szCs w:val="24"/>
        </w:rPr>
        <w:t>консультантами);</w:t>
      </w:r>
    </w:p>
    <w:p w:rsidR="002C575B"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новые педагогические технологии: ИКТ,</w:t>
      </w:r>
      <w:r w:rsidR="00706FCC" w:rsidRPr="00990533">
        <w:rPr>
          <w:sz w:val="24"/>
          <w:szCs w:val="24"/>
        </w:rPr>
        <w:t xml:space="preserve"> </w:t>
      </w:r>
      <w:r w:rsidRPr="00990533">
        <w:rPr>
          <w:sz w:val="24"/>
          <w:szCs w:val="24"/>
        </w:rPr>
        <w:t>развивающее, модульное,</w:t>
      </w:r>
      <w:r w:rsidR="00706FCC" w:rsidRPr="00990533">
        <w:rPr>
          <w:sz w:val="24"/>
          <w:szCs w:val="24"/>
        </w:rPr>
        <w:t xml:space="preserve"> </w:t>
      </w:r>
      <w:r w:rsidRPr="00990533">
        <w:rPr>
          <w:sz w:val="24"/>
          <w:szCs w:val="24"/>
        </w:rPr>
        <w:t>дифференцированное обучение.</w:t>
      </w:r>
    </w:p>
    <w:p w:rsidR="002C575B" w:rsidRPr="00990533" w:rsidRDefault="005C1B09" w:rsidP="000027AD">
      <w:pPr>
        <w:pStyle w:val="1"/>
        <w:spacing w:line="240" w:lineRule="auto"/>
        <w:ind w:left="-851" w:right="-284" w:firstLine="567"/>
        <w:rPr>
          <w:sz w:val="24"/>
          <w:szCs w:val="24"/>
        </w:rPr>
      </w:pPr>
      <w:r w:rsidRPr="00990533">
        <w:rPr>
          <w:sz w:val="24"/>
          <w:szCs w:val="24"/>
        </w:rPr>
        <w:t>Описание ценностных ориентиров содержания учебного предмета</w:t>
      </w:r>
      <w:r w:rsidR="0033048C" w:rsidRPr="00990533">
        <w:rPr>
          <w:sz w:val="24"/>
          <w:szCs w:val="24"/>
        </w:rPr>
        <w:t>.</w:t>
      </w:r>
    </w:p>
    <w:p w:rsidR="00DC6403" w:rsidRPr="00990533" w:rsidRDefault="005C1B09" w:rsidP="000027AD">
      <w:pPr>
        <w:pStyle w:val="a3"/>
        <w:ind w:left="-851" w:right="-284" w:firstLine="567"/>
        <w:rPr>
          <w:sz w:val="24"/>
          <w:szCs w:val="24"/>
        </w:rPr>
      </w:pPr>
      <w:r w:rsidRPr="00990533">
        <w:rPr>
          <w:sz w:val="24"/>
          <w:szCs w:val="24"/>
        </w:rPr>
        <w:t>Математика является важнейшим источником принципиальных идей для всех естественных наук и современных технологий. Весь научно технический прогресс связан с развитием математики. Владение математическим языком, алгоритмами, понимание математических отношений является средством познания окружающего мира, процессов и явлений, происходящих в природе и в обществе. Поэтому так важно сформировать интерес к учебному предмету</w:t>
      </w:r>
      <w:r w:rsidR="005F7806" w:rsidRPr="00990533">
        <w:rPr>
          <w:sz w:val="24"/>
          <w:szCs w:val="24"/>
        </w:rPr>
        <w:t xml:space="preserve"> </w:t>
      </w:r>
      <w:r w:rsidRPr="00990533">
        <w:rPr>
          <w:sz w:val="24"/>
          <w:szCs w:val="24"/>
        </w:rPr>
        <w:t xml:space="preserve">«Математика» у младших школьников, который станет основой для дальнейшего изучения данного предмета, для выявления и развития </w:t>
      </w:r>
      <w:r w:rsidR="00F14948" w:rsidRPr="00990533">
        <w:rPr>
          <w:sz w:val="24"/>
          <w:szCs w:val="24"/>
        </w:rPr>
        <w:t>математических способностей,</w:t>
      </w:r>
      <w:r w:rsidRPr="00990533">
        <w:rPr>
          <w:sz w:val="24"/>
          <w:szCs w:val="24"/>
        </w:rPr>
        <w:t xml:space="preserve"> </w:t>
      </w:r>
      <w:r w:rsidR="005202DD">
        <w:rPr>
          <w:sz w:val="24"/>
          <w:szCs w:val="24"/>
        </w:rPr>
        <w:t>обучающихся</w:t>
      </w:r>
      <w:r w:rsidRPr="00990533">
        <w:rPr>
          <w:sz w:val="24"/>
          <w:szCs w:val="24"/>
        </w:rPr>
        <w:t xml:space="preserve"> и их способности к самообразованию.</w:t>
      </w:r>
    </w:p>
    <w:p w:rsidR="002C575B" w:rsidRPr="00990533" w:rsidRDefault="005C1B09" w:rsidP="000027AD">
      <w:pPr>
        <w:pStyle w:val="a3"/>
        <w:ind w:left="-851" w:right="-284" w:firstLine="567"/>
        <w:rPr>
          <w:sz w:val="24"/>
          <w:szCs w:val="24"/>
        </w:rPr>
      </w:pPr>
      <w:r w:rsidRPr="00990533">
        <w:rPr>
          <w:sz w:val="24"/>
          <w:szCs w:val="24"/>
        </w:rPr>
        <w:t xml:space="preserve">Математическое знание </w:t>
      </w:r>
      <w:r w:rsidR="0010353D">
        <w:rPr>
          <w:sz w:val="24"/>
          <w:szCs w:val="24"/>
        </w:rPr>
        <w:t>-</w:t>
      </w:r>
      <w:r w:rsidRPr="00990533">
        <w:rPr>
          <w:sz w:val="24"/>
          <w:szCs w:val="24"/>
        </w:rPr>
        <w:t xml:space="preserve"> это особый способ коммуникации: наличие знакового (символьного) языка для описания и анализа действительности; участие математического языка как своего рода «переводчика» в системе научных коммуникаций, в том числе между разными системами знаний; использование математического языка в качестве средства взаимопонимания людей с разным житейским, культурным, цивилизованным опытом.</w:t>
      </w:r>
    </w:p>
    <w:p w:rsidR="00BE0631" w:rsidRPr="00990533" w:rsidRDefault="005C1B09" w:rsidP="000027AD">
      <w:pPr>
        <w:pStyle w:val="a3"/>
        <w:ind w:left="-851" w:right="-284" w:firstLine="567"/>
        <w:rPr>
          <w:sz w:val="24"/>
          <w:szCs w:val="24"/>
        </w:rPr>
      </w:pPr>
      <w:r w:rsidRPr="00990533">
        <w:rPr>
          <w:sz w:val="24"/>
          <w:szCs w:val="24"/>
        </w:rPr>
        <w:t>Таким образом, в процессе обучения математике осуществляется приобщение подрастающего поколения к уникальной сфере интеллектуальной культуры. Овладение различными видами учебной деятельности в процессе обучения математике является основой изучения других учебных предметов, обеспечивая тем самым познание различных сторон окружающего мира.</w:t>
      </w:r>
    </w:p>
    <w:p w:rsidR="009445A4" w:rsidRPr="00990533" w:rsidRDefault="005C1B09" w:rsidP="000027AD">
      <w:pPr>
        <w:pStyle w:val="a3"/>
        <w:ind w:left="-851" w:right="-284" w:firstLine="567"/>
        <w:rPr>
          <w:sz w:val="24"/>
          <w:szCs w:val="24"/>
        </w:rPr>
      </w:pPr>
      <w:r w:rsidRPr="00990533">
        <w:rPr>
          <w:sz w:val="24"/>
          <w:szCs w:val="24"/>
        </w:rPr>
        <w:t xml:space="preserve">Успешное решение математических задач оказывает влияние на эмоционально </w:t>
      </w:r>
      <w:r w:rsidR="0010353D">
        <w:rPr>
          <w:sz w:val="24"/>
          <w:szCs w:val="24"/>
        </w:rPr>
        <w:t>-</w:t>
      </w:r>
      <w:r w:rsidRPr="00990533">
        <w:rPr>
          <w:sz w:val="24"/>
          <w:szCs w:val="24"/>
        </w:rPr>
        <w:t xml:space="preserve"> волевую сферу личности </w:t>
      </w:r>
      <w:r w:rsidR="005202DD">
        <w:rPr>
          <w:sz w:val="24"/>
          <w:szCs w:val="24"/>
        </w:rPr>
        <w:t>обучающихся</w:t>
      </w:r>
      <w:r w:rsidRPr="00990533">
        <w:rPr>
          <w:sz w:val="24"/>
          <w:szCs w:val="24"/>
        </w:rPr>
        <w:t>, развивает их волю и настойчивость, умение преодолевать трудности, испытывать удовлетворение от результатов интеллектуального труда.</w:t>
      </w:r>
      <w:r w:rsidR="009445A4" w:rsidRPr="00990533">
        <w:rPr>
          <w:sz w:val="24"/>
          <w:szCs w:val="24"/>
        </w:rPr>
        <w:t xml:space="preserve"> </w:t>
      </w:r>
    </w:p>
    <w:p w:rsidR="006D50F1" w:rsidRDefault="005C1B09" w:rsidP="000027AD">
      <w:pPr>
        <w:pStyle w:val="a3"/>
        <w:ind w:left="-851" w:right="-284" w:firstLine="567"/>
        <w:rPr>
          <w:sz w:val="24"/>
          <w:szCs w:val="24"/>
        </w:rPr>
      </w:pPr>
      <w:r w:rsidRPr="00990533">
        <w:rPr>
          <w:sz w:val="24"/>
          <w:szCs w:val="24"/>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2C575B" w:rsidRPr="006D50F1" w:rsidRDefault="005C1B09" w:rsidP="000027AD">
      <w:pPr>
        <w:pStyle w:val="a3"/>
        <w:ind w:left="-851" w:right="-284" w:firstLine="567"/>
        <w:rPr>
          <w:b/>
          <w:sz w:val="24"/>
          <w:szCs w:val="24"/>
        </w:rPr>
      </w:pPr>
      <w:r w:rsidRPr="006D50F1">
        <w:rPr>
          <w:b/>
          <w:sz w:val="24"/>
          <w:szCs w:val="24"/>
        </w:rPr>
        <w:t>формирование основ гражданской идентичности личности на</w:t>
      </w:r>
      <w:r w:rsidRPr="006D50F1">
        <w:rPr>
          <w:b/>
          <w:spacing w:val="-4"/>
          <w:sz w:val="24"/>
          <w:szCs w:val="24"/>
        </w:rPr>
        <w:t xml:space="preserve"> </w:t>
      </w:r>
      <w:r w:rsidRPr="006D50F1">
        <w:rPr>
          <w:b/>
          <w:sz w:val="24"/>
          <w:szCs w:val="24"/>
        </w:rPr>
        <w:t>базе:</w:t>
      </w:r>
    </w:p>
    <w:p w:rsidR="002C575B" w:rsidRPr="00990533" w:rsidRDefault="00706FCC" w:rsidP="000027AD">
      <w:pPr>
        <w:pStyle w:val="a5"/>
        <w:tabs>
          <w:tab w:val="left" w:pos="-142"/>
          <w:tab w:val="left" w:pos="1431"/>
        </w:tabs>
        <w:ind w:left="-851" w:right="-284" w:firstLine="567"/>
        <w:rPr>
          <w:sz w:val="24"/>
          <w:szCs w:val="24"/>
        </w:rPr>
      </w:pPr>
      <w:r w:rsidRPr="00990533">
        <w:rPr>
          <w:sz w:val="24"/>
          <w:szCs w:val="24"/>
        </w:rPr>
        <w:t xml:space="preserve">- </w:t>
      </w:r>
      <w:r w:rsidR="005C1B09" w:rsidRPr="00990533">
        <w:rPr>
          <w:sz w:val="24"/>
          <w:szCs w:val="24"/>
        </w:rPr>
        <w:t>чувства сопричастности и гордости за свою Родину, народ и историю, осознания ответственности человека за благосостояние</w:t>
      </w:r>
      <w:r w:rsidR="005C1B09" w:rsidRPr="00990533">
        <w:rPr>
          <w:spacing w:val="-1"/>
          <w:sz w:val="24"/>
          <w:szCs w:val="24"/>
        </w:rPr>
        <w:t xml:space="preserve"> </w:t>
      </w:r>
      <w:r w:rsidR="005C1B09" w:rsidRPr="00990533">
        <w:rPr>
          <w:sz w:val="24"/>
          <w:szCs w:val="24"/>
        </w:rPr>
        <w:t>общества;</w:t>
      </w:r>
    </w:p>
    <w:p w:rsidR="006D50F1" w:rsidRDefault="00706FCC" w:rsidP="000027AD">
      <w:pPr>
        <w:pStyle w:val="a5"/>
        <w:tabs>
          <w:tab w:val="left" w:pos="-142"/>
          <w:tab w:val="left" w:pos="1431"/>
        </w:tabs>
        <w:ind w:left="-851" w:right="-284" w:firstLine="567"/>
        <w:rPr>
          <w:sz w:val="24"/>
          <w:szCs w:val="24"/>
        </w:rPr>
      </w:pPr>
      <w:r w:rsidRPr="00990533">
        <w:rPr>
          <w:sz w:val="24"/>
          <w:szCs w:val="24"/>
        </w:rPr>
        <w:t xml:space="preserve">- </w:t>
      </w:r>
      <w:r w:rsidR="005C1B09" w:rsidRPr="00990533">
        <w:rPr>
          <w:sz w:val="24"/>
          <w:szCs w:val="24"/>
        </w:rPr>
        <w:t>восприятия мира как единого и целостного при разнообразии культур, национальностей, религий; уважения истории и культуры каждого</w:t>
      </w:r>
      <w:r w:rsidR="005C1B09" w:rsidRPr="00990533">
        <w:rPr>
          <w:spacing w:val="-3"/>
          <w:sz w:val="24"/>
          <w:szCs w:val="24"/>
        </w:rPr>
        <w:t xml:space="preserve"> </w:t>
      </w:r>
      <w:r w:rsidR="005C1B09" w:rsidRPr="00990533">
        <w:rPr>
          <w:sz w:val="24"/>
          <w:szCs w:val="24"/>
        </w:rPr>
        <w:t>народа;</w:t>
      </w:r>
    </w:p>
    <w:p w:rsidR="002C575B" w:rsidRPr="006D50F1" w:rsidRDefault="005C1B09" w:rsidP="000027AD">
      <w:pPr>
        <w:pStyle w:val="a5"/>
        <w:tabs>
          <w:tab w:val="left" w:pos="-142"/>
          <w:tab w:val="left" w:pos="1431"/>
        </w:tabs>
        <w:ind w:left="-851" w:right="-284" w:firstLine="567"/>
        <w:rPr>
          <w:b/>
          <w:sz w:val="24"/>
          <w:szCs w:val="24"/>
        </w:rPr>
      </w:pPr>
      <w:r w:rsidRPr="006D50F1">
        <w:rPr>
          <w:b/>
          <w:sz w:val="24"/>
          <w:szCs w:val="24"/>
        </w:rPr>
        <w:t>формирование психологических условий развития общения, сотрудничества на</w:t>
      </w:r>
      <w:r w:rsidRPr="006D50F1">
        <w:rPr>
          <w:b/>
          <w:spacing w:val="-5"/>
          <w:sz w:val="24"/>
          <w:szCs w:val="24"/>
        </w:rPr>
        <w:t xml:space="preserve"> </w:t>
      </w:r>
      <w:r w:rsidRPr="006D50F1">
        <w:rPr>
          <w:b/>
          <w:sz w:val="24"/>
          <w:szCs w:val="24"/>
        </w:rPr>
        <w:t>основе:</w:t>
      </w:r>
    </w:p>
    <w:p w:rsidR="002C575B" w:rsidRPr="00990533" w:rsidRDefault="00706FCC" w:rsidP="000027AD">
      <w:pPr>
        <w:tabs>
          <w:tab w:val="left" w:pos="-142"/>
          <w:tab w:val="left" w:pos="1431"/>
        </w:tabs>
        <w:ind w:left="-851" w:right="-284" w:firstLine="567"/>
        <w:rPr>
          <w:sz w:val="24"/>
          <w:szCs w:val="24"/>
        </w:rPr>
      </w:pPr>
      <w:r w:rsidRPr="00990533">
        <w:rPr>
          <w:sz w:val="24"/>
          <w:szCs w:val="24"/>
        </w:rPr>
        <w:t xml:space="preserve">- </w:t>
      </w:r>
      <w:r w:rsidR="005C1B09" w:rsidRPr="00990533">
        <w:rPr>
          <w:sz w:val="24"/>
          <w:szCs w:val="24"/>
        </w:rPr>
        <w:t>доброжелательности, доверия и внимания к людям, готовности к сотрудничеству и дружбе, оказанию помощи тем, кто в ней</w:t>
      </w:r>
      <w:r w:rsidR="005C1B09" w:rsidRPr="00990533">
        <w:rPr>
          <w:spacing w:val="-2"/>
          <w:sz w:val="24"/>
          <w:szCs w:val="24"/>
        </w:rPr>
        <w:t xml:space="preserve"> </w:t>
      </w:r>
      <w:r w:rsidR="005C1B09" w:rsidRPr="00990533">
        <w:rPr>
          <w:sz w:val="24"/>
          <w:szCs w:val="24"/>
        </w:rPr>
        <w:t>нуждается;</w:t>
      </w:r>
    </w:p>
    <w:p w:rsidR="00F14948" w:rsidRDefault="00706FCC" w:rsidP="000027AD">
      <w:pPr>
        <w:pStyle w:val="a5"/>
        <w:tabs>
          <w:tab w:val="left" w:pos="-284"/>
        </w:tabs>
        <w:ind w:left="-851" w:right="-284" w:firstLine="567"/>
        <w:rPr>
          <w:sz w:val="24"/>
          <w:szCs w:val="24"/>
        </w:rPr>
      </w:pPr>
      <w:r w:rsidRPr="00990533">
        <w:rPr>
          <w:sz w:val="24"/>
          <w:szCs w:val="24"/>
        </w:rPr>
        <w:t xml:space="preserve">- </w:t>
      </w:r>
      <w:r w:rsidR="005C1B09" w:rsidRPr="00990533">
        <w:rPr>
          <w:sz w:val="24"/>
          <w:szCs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w:t>
      </w:r>
      <w:r w:rsidR="005C1B09" w:rsidRPr="00990533">
        <w:rPr>
          <w:spacing w:val="-18"/>
          <w:sz w:val="24"/>
          <w:szCs w:val="24"/>
        </w:rPr>
        <w:t xml:space="preserve"> </w:t>
      </w:r>
      <w:r w:rsidR="005C1B09" w:rsidRPr="00990533">
        <w:rPr>
          <w:sz w:val="24"/>
          <w:szCs w:val="24"/>
        </w:rPr>
        <w:t>поведения;</w:t>
      </w:r>
    </w:p>
    <w:p w:rsidR="00F14948" w:rsidRDefault="00F14948" w:rsidP="000027AD">
      <w:pPr>
        <w:pStyle w:val="a5"/>
        <w:tabs>
          <w:tab w:val="left" w:pos="-284"/>
        </w:tabs>
        <w:ind w:left="-851" w:right="-284" w:firstLine="567"/>
        <w:rPr>
          <w:sz w:val="24"/>
          <w:szCs w:val="24"/>
        </w:rPr>
      </w:pPr>
      <w:r>
        <w:rPr>
          <w:sz w:val="24"/>
          <w:szCs w:val="24"/>
        </w:rPr>
        <w:t xml:space="preserve">- </w:t>
      </w:r>
      <w:r w:rsidRPr="00F14948">
        <w:rPr>
          <w:sz w:val="24"/>
          <w:szCs w:val="24"/>
        </w:rPr>
        <w:t xml:space="preserve">уважения к окружающим </w:t>
      </w:r>
      <w:r w:rsidR="0063402C">
        <w:rPr>
          <w:sz w:val="24"/>
          <w:szCs w:val="24"/>
        </w:rPr>
        <w:t>-</w:t>
      </w:r>
      <w:r w:rsidRPr="00F14948">
        <w:rPr>
          <w:sz w:val="24"/>
          <w:szCs w:val="24"/>
        </w:rPr>
        <w:t xml:space="preserve"> умения слушать и слышать партнёра, признавать право каждого на собственное мнение и принимать решения с учётом позиций всех</w:t>
      </w:r>
      <w:r w:rsidRPr="00F14948">
        <w:rPr>
          <w:spacing w:val="-7"/>
          <w:sz w:val="24"/>
          <w:szCs w:val="24"/>
        </w:rPr>
        <w:t xml:space="preserve"> </w:t>
      </w:r>
      <w:r w:rsidRPr="00F14948">
        <w:rPr>
          <w:sz w:val="24"/>
          <w:szCs w:val="24"/>
        </w:rPr>
        <w:t>участников;</w:t>
      </w:r>
    </w:p>
    <w:p w:rsidR="00A6683F" w:rsidRPr="00F14948" w:rsidRDefault="00A6683F" w:rsidP="000027AD">
      <w:pPr>
        <w:pStyle w:val="a5"/>
        <w:tabs>
          <w:tab w:val="left" w:pos="-284"/>
        </w:tabs>
        <w:ind w:left="-851" w:right="-284" w:firstLine="567"/>
        <w:rPr>
          <w:sz w:val="24"/>
          <w:szCs w:val="24"/>
        </w:rPr>
      </w:pPr>
    </w:p>
    <w:p w:rsidR="00F14948" w:rsidRPr="00990533" w:rsidRDefault="00F14948" w:rsidP="000027AD">
      <w:pPr>
        <w:pStyle w:val="1"/>
        <w:tabs>
          <w:tab w:val="left" w:pos="-142"/>
        </w:tabs>
        <w:spacing w:line="240" w:lineRule="auto"/>
        <w:ind w:left="-851" w:right="-284" w:firstLine="567"/>
        <w:rPr>
          <w:sz w:val="24"/>
          <w:szCs w:val="24"/>
        </w:rPr>
      </w:pPr>
      <w:r w:rsidRPr="00990533">
        <w:rPr>
          <w:sz w:val="24"/>
          <w:szCs w:val="24"/>
        </w:rPr>
        <w:lastRenderedPageBreak/>
        <w:t>развитие ценностно-смысловой сферы личности на основе общечеловеческих принципов нравственности и гуманизма:</w:t>
      </w:r>
    </w:p>
    <w:p w:rsidR="00F14948" w:rsidRPr="00990533" w:rsidRDefault="00F14948" w:rsidP="000027AD">
      <w:pPr>
        <w:pStyle w:val="a5"/>
        <w:tabs>
          <w:tab w:val="left" w:pos="-142"/>
          <w:tab w:val="left" w:pos="1292"/>
        </w:tabs>
        <w:ind w:left="-851" w:right="-284" w:firstLine="567"/>
        <w:rPr>
          <w:sz w:val="24"/>
          <w:szCs w:val="24"/>
        </w:rPr>
      </w:pPr>
      <w:r w:rsidRPr="00990533">
        <w:rPr>
          <w:sz w:val="24"/>
          <w:szCs w:val="24"/>
        </w:rPr>
        <w:t>- принятия и уважения ценностей семьи и образовательного учреждения, коллектива и общества, и стремления следовать им;</w:t>
      </w:r>
    </w:p>
    <w:p w:rsidR="00F14948" w:rsidRPr="00990533" w:rsidRDefault="00F14948" w:rsidP="000027AD">
      <w:pPr>
        <w:tabs>
          <w:tab w:val="left" w:pos="-284"/>
        </w:tabs>
        <w:ind w:left="-851" w:right="-284" w:firstLine="567"/>
        <w:rPr>
          <w:sz w:val="24"/>
          <w:szCs w:val="24"/>
        </w:rPr>
      </w:pPr>
      <w:r w:rsidRPr="00990533">
        <w:rPr>
          <w:sz w:val="24"/>
          <w:szCs w:val="24"/>
        </w:rPr>
        <w:t>- формирования эстетических чувств и чувства прекрасного через знакомство с национальной, отечественной и мировой художественной</w:t>
      </w:r>
      <w:r w:rsidRPr="00990533">
        <w:rPr>
          <w:spacing w:val="-1"/>
          <w:sz w:val="24"/>
          <w:szCs w:val="24"/>
        </w:rPr>
        <w:t xml:space="preserve"> </w:t>
      </w:r>
      <w:r w:rsidRPr="00990533">
        <w:rPr>
          <w:sz w:val="24"/>
          <w:szCs w:val="24"/>
        </w:rPr>
        <w:t>культурой;</w:t>
      </w:r>
    </w:p>
    <w:p w:rsidR="00F14948" w:rsidRPr="00990533" w:rsidRDefault="00F14948" w:rsidP="000027AD">
      <w:pPr>
        <w:pStyle w:val="a5"/>
        <w:tabs>
          <w:tab w:val="left" w:pos="-284"/>
          <w:tab w:val="left" w:pos="1175"/>
        </w:tabs>
        <w:ind w:left="-851" w:right="-284" w:firstLine="567"/>
        <w:rPr>
          <w:sz w:val="24"/>
          <w:szCs w:val="24"/>
        </w:rPr>
      </w:pPr>
      <w:r w:rsidRPr="00990533">
        <w:rPr>
          <w:b/>
          <w:sz w:val="24"/>
          <w:szCs w:val="24"/>
        </w:rPr>
        <w:t xml:space="preserve">развитие умения учиться </w:t>
      </w:r>
      <w:r w:rsidRPr="00990533">
        <w:rPr>
          <w:sz w:val="24"/>
          <w:szCs w:val="24"/>
        </w:rPr>
        <w:t>как первого шага к самообразованию и самовоспитанию, а</w:t>
      </w:r>
      <w:r w:rsidRPr="00990533">
        <w:rPr>
          <w:spacing w:val="-18"/>
          <w:sz w:val="24"/>
          <w:szCs w:val="24"/>
        </w:rPr>
        <w:t xml:space="preserve"> </w:t>
      </w:r>
      <w:r w:rsidRPr="00990533">
        <w:rPr>
          <w:sz w:val="24"/>
          <w:szCs w:val="24"/>
        </w:rPr>
        <w:t>именно:</w:t>
      </w:r>
    </w:p>
    <w:p w:rsidR="00F14948" w:rsidRPr="00990533" w:rsidRDefault="00F14948" w:rsidP="000027AD">
      <w:pPr>
        <w:tabs>
          <w:tab w:val="left" w:pos="-284"/>
        </w:tabs>
        <w:ind w:left="-851" w:right="-284" w:firstLine="567"/>
        <w:rPr>
          <w:sz w:val="24"/>
          <w:szCs w:val="24"/>
        </w:rPr>
      </w:pPr>
      <w:r w:rsidRPr="00990533">
        <w:rPr>
          <w:sz w:val="24"/>
          <w:szCs w:val="24"/>
        </w:rPr>
        <w:t>- развитие широких познавательных интересов, инициативы и любознательности, мотивов познания и</w:t>
      </w:r>
      <w:r w:rsidRPr="00990533">
        <w:rPr>
          <w:spacing w:val="-21"/>
          <w:sz w:val="24"/>
          <w:szCs w:val="24"/>
        </w:rPr>
        <w:t xml:space="preserve"> </w:t>
      </w:r>
      <w:r w:rsidRPr="00990533">
        <w:rPr>
          <w:sz w:val="24"/>
          <w:szCs w:val="24"/>
        </w:rPr>
        <w:t>творчества;</w:t>
      </w:r>
    </w:p>
    <w:p w:rsidR="00F14948" w:rsidRPr="00990533" w:rsidRDefault="00F14948" w:rsidP="000027AD">
      <w:pPr>
        <w:tabs>
          <w:tab w:val="left" w:pos="-284"/>
        </w:tabs>
        <w:ind w:left="-851" w:right="-284" w:firstLine="567"/>
        <w:rPr>
          <w:sz w:val="24"/>
          <w:szCs w:val="24"/>
        </w:rPr>
      </w:pPr>
      <w:r w:rsidRPr="00990533">
        <w:rPr>
          <w:sz w:val="24"/>
          <w:szCs w:val="24"/>
        </w:rPr>
        <w:t>- формирование умения учиться и способности к организации своей деятельности (планированию, контролю,</w:t>
      </w:r>
      <w:r w:rsidRPr="00990533">
        <w:rPr>
          <w:spacing w:val="-24"/>
          <w:sz w:val="24"/>
          <w:szCs w:val="24"/>
        </w:rPr>
        <w:t xml:space="preserve"> </w:t>
      </w:r>
      <w:r w:rsidRPr="00990533">
        <w:rPr>
          <w:sz w:val="24"/>
          <w:szCs w:val="24"/>
        </w:rPr>
        <w:t>оценке);</w:t>
      </w:r>
    </w:p>
    <w:p w:rsidR="00F14948" w:rsidRPr="00990533" w:rsidRDefault="00F14948" w:rsidP="000027AD">
      <w:pPr>
        <w:pStyle w:val="a5"/>
        <w:tabs>
          <w:tab w:val="left" w:pos="1175"/>
        </w:tabs>
        <w:ind w:left="-851" w:right="-284" w:firstLine="567"/>
        <w:rPr>
          <w:sz w:val="24"/>
          <w:szCs w:val="24"/>
        </w:rPr>
      </w:pPr>
      <w:r w:rsidRPr="00990533">
        <w:rPr>
          <w:b/>
          <w:sz w:val="24"/>
          <w:szCs w:val="24"/>
        </w:rPr>
        <w:t xml:space="preserve">развитие самостоятельности, инициативы и ответственности личности </w:t>
      </w:r>
      <w:r w:rsidRPr="00990533">
        <w:rPr>
          <w:sz w:val="24"/>
          <w:szCs w:val="24"/>
        </w:rPr>
        <w:t>как условия её</w:t>
      </w:r>
      <w:r w:rsidRPr="00990533">
        <w:rPr>
          <w:spacing w:val="-13"/>
          <w:sz w:val="24"/>
          <w:szCs w:val="24"/>
        </w:rPr>
        <w:t xml:space="preserve"> </w:t>
      </w:r>
      <w:r w:rsidRPr="00990533">
        <w:rPr>
          <w:sz w:val="24"/>
          <w:szCs w:val="24"/>
        </w:rPr>
        <w:t>самоактуализации: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w:t>
      </w:r>
      <w:r w:rsidRPr="00990533">
        <w:rPr>
          <w:spacing w:val="-22"/>
          <w:sz w:val="24"/>
          <w:szCs w:val="24"/>
        </w:rPr>
        <w:t xml:space="preserve"> </w:t>
      </w:r>
      <w:r w:rsidRPr="00990533">
        <w:rPr>
          <w:sz w:val="24"/>
          <w:szCs w:val="24"/>
        </w:rPr>
        <w:t>оценивать;</w:t>
      </w:r>
    </w:p>
    <w:p w:rsidR="00F14948" w:rsidRPr="00990533" w:rsidRDefault="00F14948" w:rsidP="000027AD">
      <w:pPr>
        <w:pStyle w:val="a5"/>
        <w:tabs>
          <w:tab w:val="left" w:pos="1292"/>
        </w:tabs>
        <w:ind w:left="-851" w:right="-284" w:firstLine="567"/>
        <w:rPr>
          <w:sz w:val="24"/>
          <w:szCs w:val="24"/>
        </w:rPr>
      </w:pPr>
      <w:r w:rsidRPr="00990533">
        <w:rPr>
          <w:sz w:val="24"/>
          <w:szCs w:val="24"/>
        </w:rPr>
        <w:t>- развитие готовности к самостоятельным поступкам и действиям, ответственности за их</w:t>
      </w:r>
      <w:r w:rsidRPr="00990533">
        <w:rPr>
          <w:spacing w:val="-18"/>
          <w:sz w:val="24"/>
          <w:szCs w:val="24"/>
        </w:rPr>
        <w:t xml:space="preserve"> </w:t>
      </w:r>
      <w:r w:rsidRPr="00990533">
        <w:rPr>
          <w:sz w:val="24"/>
          <w:szCs w:val="24"/>
        </w:rPr>
        <w:t>результаты;</w:t>
      </w:r>
    </w:p>
    <w:p w:rsidR="00F14948" w:rsidRPr="00990533" w:rsidRDefault="00F14948" w:rsidP="000027AD">
      <w:pPr>
        <w:pStyle w:val="a5"/>
        <w:tabs>
          <w:tab w:val="left" w:pos="1292"/>
        </w:tabs>
        <w:ind w:left="-851" w:right="-284" w:firstLine="567"/>
        <w:rPr>
          <w:sz w:val="24"/>
          <w:szCs w:val="24"/>
        </w:rPr>
      </w:pPr>
      <w:r w:rsidRPr="00990533">
        <w:rPr>
          <w:sz w:val="24"/>
          <w:szCs w:val="24"/>
        </w:rPr>
        <w:t>- формирование целеустремлённости и настойчивости в достижении целей, готовности к преодолению трудностей и жизненного</w:t>
      </w:r>
      <w:r w:rsidRPr="00990533">
        <w:rPr>
          <w:spacing w:val="-3"/>
          <w:sz w:val="24"/>
          <w:szCs w:val="24"/>
        </w:rPr>
        <w:t xml:space="preserve"> </w:t>
      </w:r>
      <w:r w:rsidRPr="00990533">
        <w:rPr>
          <w:sz w:val="24"/>
          <w:szCs w:val="24"/>
        </w:rPr>
        <w:t>оптимизма;</w:t>
      </w:r>
    </w:p>
    <w:p w:rsidR="00F14948" w:rsidRDefault="00F14948" w:rsidP="000027AD">
      <w:pPr>
        <w:pStyle w:val="a5"/>
        <w:tabs>
          <w:tab w:val="left" w:pos="1292"/>
        </w:tabs>
        <w:ind w:left="-851" w:right="-284" w:firstLine="567"/>
        <w:rPr>
          <w:sz w:val="24"/>
          <w:szCs w:val="24"/>
        </w:rPr>
      </w:pPr>
      <w:r w:rsidRPr="00990533">
        <w:rPr>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w:t>
      </w:r>
      <w:r w:rsidRPr="00990533">
        <w:rPr>
          <w:spacing w:val="-5"/>
          <w:sz w:val="24"/>
          <w:szCs w:val="24"/>
        </w:rPr>
        <w:t xml:space="preserve"> </w:t>
      </w:r>
      <w:r w:rsidRPr="00990533">
        <w:rPr>
          <w:sz w:val="24"/>
          <w:szCs w:val="24"/>
        </w:rPr>
        <w:t>людей.</w:t>
      </w:r>
    </w:p>
    <w:p w:rsidR="00F14948" w:rsidRPr="00990533" w:rsidRDefault="00F14948" w:rsidP="000027AD">
      <w:pPr>
        <w:pStyle w:val="a5"/>
        <w:framePr w:hSpace="180" w:wrap="around" w:vAnchor="text" w:hAnchor="page" w:x="1051" w:y="231"/>
        <w:tabs>
          <w:tab w:val="left" w:pos="1292"/>
        </w:tabs>
        <w:ind w:left="-993" w:right="-283" w:firstLine="284"/>
        <w:suppressOverlap/>
        <w:rPr>
          <w:sz w:val="24"/>
          <w:szCs w:val="24"/>
        </w:rPr>
      </w:pPr>
    </w:p>
    <w:p w:rsidR="00F14948" w:rsidRDefault="00F14948" w:rsidP="000027AD">
      <w:pPr>
        <w:pStyle w:val="a5"/>
        <w:tabs>
          <w:tab w:val="left" w:pos="1292"/>
        </w:tabs>
        <w:ind w:left="-993" w:right="-283"/>
        <w:rPr>
          <w:b/>
          <w:sz w:val="24"/>
          <w:szCs w:val="24"/>
        </w:rPr>
      </w:pPr>
    </w:p>
    <w:p w:rsidR="00F14948" w:rsidRPr="00990533" w:rsidRDefault="00F14948" w:rsidP="00F14948">
      <w:pPr>
        <w:pStyle w:val="a5"/>
        <w:tabs>
          <w:tab w:val="left" w:pos="1292"/>
        </w:tabs>
        <w:ind w:left="-993" w:right="-283"/>
        <w:jc w:val="center"/>
        <w:rPr>
          <w:vanish/>
          <w:sz w:val="24"/>
          <w:szCs w:val="24"/>
        </w:rPr>
      </w:pPr>
      <w:r w:rsidRPr="00990533">
        <w:rPr>
          <w:b/>
          <w:sz w:val="24"/>
          <w:szCs w:val="24"/>
        </w:rPr>
        <w:t>1 класс</w:t>
      </w:r>
    </w:p>
    <w:p w:rsidR="00F14948" w:rsidRDefault="00F14948" w:rsidP="00F14948">
      <w:pPr>
        <w:ind w:right="-141"/>
        <w:rPr>
          <w:b/>
          <w:sz w:val="24"/>
          <w:szCs w:val="24"/>
        </w:rPr>
      </w:pPr>
    </w:p>
    <w:tbl>
      <w:tblPr>
        <w:tblStyle w:val="TableNormal"/>
        <w:tblpPr w:leftFromText="180" w:rightFromText="180" w:vertAnchor="text" w:tblpX="-607" w:tblpY="1"/>
        <w:tblOverlap w:val="never"/>
        <w:tblW w:w="153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71"/>
        <w:gridCol w:w="7938"/>
      </w:tblGrid>
      <w:tr w:rsidR="00F14948" w:rsidRPr="00990533" w:rsidTr="005E3530">
        <w:trPr>
          <w:cantSplit/>
          <w:trHeight w:val="125"/>
        </w:trPr>
        <w:tc>
          <w:tcPr>
            <w:tcW w:w="7371" w:type="dxa"/>
            <w:tcBorders>
              <w:bottom w:val="single" w:sz="4" w:space="0" w:color="auto"/>
            </w:tcBorders>
          </w:tcPr>
          <w:p w:rsidR="00F14948" w:rsidRPr="00990533" w:rsidRDefault="00F14948" w:rsidP="005E3530">
            <w:pPr>
              <w:pStyle w:val="TableParagraph"/>
              <w:ind w:left="1528"/>
              <w:rPr>
                <w:b/>
                <w:sz w:val="24"/>
                <w:szCs w:val="24"/>
              </w:rPr>
            </w:pPr>
            <w:r w:rsidRPr="00990533">
              <w:rPr>
                <w:b/>
                <w:sz w:val="24"/>
                <w:szCs w:val="24"/>
              </w:rPr>
              <w:t>Тематическое планирование</w:t>
            </w:r>
            <w:r>
              <w:rPr>
                <w:b/>
                <w:sz w:val="24"/>
                <w:szCs w:val="24"/>
              </w:rPr>
              <w:t>.</w:t>
            </w:r>
          </w:p>
        </w:tc>
        <w:tc>
          <w:tcPr>
            <w:tcW w:w="7938" w:type="dxa"/>
            <w:tcBorders>
              <w:bottom w:val="single" w:sz="4" w:space="0" w:color="auto"/>
            </w:tcBorders>
          </w:tcPr>
          <w:p w:rsidR="00F14948" w:rsidRPr="00990533" w:rsidRDefault="00F14948" w:rsidP="005E3530">
            <w:pPr>
              <w:pStyle w:val="TableParagraph"/>
              <w:jc w:val="center"/>
              <w:rPr>
                <w:b/>
                <w:sz w:val="24"/>
                <w:szCs w:val="24"/>
              </w:rPr>
            </w:pPr>
            <w:r w:rsidRPr="00990533">
              <w:rPr>
                <w:b/>
                <w:sz w:val="24"/>
                <w:szCs w:val="24"/>
              </w:rPr>
              <w:t xml:space="preserve">Характеристика деятельности </w:t>
            </w:r>
            <w:r>
              <w:rPr>
                <w:b/>
                <w:sz w:val="24"/>
                <w:szCs w:val="24"/>
              </w:rPr>
              <w:t>обучающихся.</w:t>
            </w:r>
          </w:p>
        </w:tc>
      </w:tr>
      <w:tr w:rsidR="00F14948" w:rsidRPr="00990533" w:rsidTr="005E3530">
        <w:trPr>
          <w:cantSplit/>
          <w:trHeight w:val="669"/>
        </w:trPr>
        <w:tc>
          <w:tcPr>
            <w:tcW w:w="15309" w:type="dxa"/>
            <w:gridSpan w:val="2"/>
          </w:tcPr>
          <w:p w:rsidR="00F14948" w:rsidRPr="00990533" w:rsidRDefault="00F14948" w:rsidP="005E3530">
            <w:pPr>
              <w:pStyle w:val="TableParagraph"/>
              <w:jc w:val="center"/>
              <w:rPr>
                <w:b/>
                <w:sz w:val="24"/>
                <w:szCs w:val="24"/>
              </w:rPr>
            </w:pPr>
            <w:r>
              <w:rPr>
                <w:b/>
                <w:sz w:val="24"/>
                <w:szCs w:val="24"/>
              </w:rPr>
              <w:t xml:space="preserve">Первая четверть (36 </w:t>
            </w:r>
            <w:r w:rsidR="00930198">
              <w:rPr>
                <w:b/>
                <w:sz w:val="24"/>
                <w:szCs w:val="24"/>
              </w:rPr>
              <w:t>ч.)</w:t>
            </w:r>
            <w:r w:rsidRPr="00990533">
              <w:rPr>
                <w:b/>
                <w:sz w:val="24"/>
                <w:szCs w:val="24"/>
              </w:rPr>
              <w:t xml:space="preserve"> </w:t>
            </w:r>
          </w:p>
          <w:p w:rsidR="00F14948" w:rsidRPr="00990533" w:rsidRDefault="00F14948" w:rsidP="005E3530">
            <w:pPr>
              <w:pStyle w:val="TableParagraph"/>
              <w:jc w:val="center"/>
              <w:rPr>
                <w:b/>
                <w:sz w:val="24"/>
                <w:szCs w:val="24"/>
              </w:rPr>
            </w:pPr>
            <w:r w:rsidRPr="00990533">
              <w:rPr>
                <w:b/>
                <w:sz w:val="24"/>
                <w:szCs w:val="24"/>
              </w:rPr>
              <w:t>Числа от 1 до 1 000</w:t>
            </w:r>
          </w:p>
          <w:p w:rsidR="00F14948" w:rsidRPr="00990533" w:rsidRDefault="00F14948" w:rsidP="005E3530">
            <w:pPr>
              <w:pStyle w:val="TableParagraph"/>
              <w:tabs>
                <w:tab w:val="left" w:pos="6090"/>
                <w:tab w:val="center" w:pos="7852"/>
              </w:tabs>
              <w:rPr>
                <w:b/>
                <w:sz w:val="24"/>
                <w:szCs w:val="24"/>
              </w:rPr>
            </w:pPr>
            <w:r w:rsidRPr="00990533">
              <w:rPr>
                <w:b/>
                <w:sz w:val="24"/>
                <w:szCs w:val="24"/>
              </w:rPr>
              <w:tab/>
            </w:r>
            <w:r w:rsidRPr="00990533">
              <w:rPr>
                <w:b/>
                <w:sz w:val="24"/>
                <w:szCs w:val="24"/>
              </w:rPr>
              <w:tab/>
            </w:r>
            <w:r>
              <w:rPr>
                <w:b/>
                <w:sz w:val="24"/>
                <w:szCs w:val="24"/>
              </w:rPr>
              <w:t xml:space="preserve">Повторение (13 </w:t>
            </w:r>
            <w:r w:rsidR="00930198">
              <w:rPr>
                <w:b/>
                <w:sz w:val="24"/>
                <w:szCs w:val="24"/>
              </w:rPr>
              <w:t>ч.)</w:t>
            </w:r>
          </w:p>
        </w:tc>
      </w:tr>
      <w:tr w:rsidR="00F14948" w:rsidRPr="00990533" w:rsidTr="00F14948">
        <w:trPr>
          <w:cantSplit/>
          <w:trHeight w:val="2806"/>
        </w:trPr>
        <w:tc>
          <w:tcPr>
            <w:tcW w:w="7371" w:type="dxa"/>
          </w:tcPr>
          <w:p w:rsidR="00F14948" w:rsidRPr="00990533" w:rsidRDefault="00F14948" w:rsidP="005E3530">
            <w:pPr>
              <w:pStyle w:val="TableParagraph"/>
              <w:spacing w:line="274" w:lineRule="exact"/>
              <w:ind w:left="132"/>
              <w:rPr>
                <w:b/>
                <w:sz w:val="24"/>
                <w:szCs w:val="24"/>
              </w:rPr>
            </w:pPr>
            <w:r w:rsidRPr="00990533">
              <w:rPr>
                <w:b/>
                <w:sz w:val="24"/>
                <w:szCs w:val="24"/>
              </w:rPr>
              <w:t>Повторение.</w:t>
            </w:r>
            <w:r>
              <w:rPr>
                <w:b/>
                <w:sz w:val="24"/>
                <w:szCs w:val="24"/>
              </w:rPr>
              <w:t xml:space="preserve"> (10 </w:t>
            </w:r>
            <w:r w:rsidR="00930198">
              <w:rPr>
                <w:b/>
                <w:sz w:val="24"/>
                <w:szCs w:val="24"/>
              </w:rPr>
              <w:t>ч.)</w:t>
            </w:r>
          </w:p>
          <w:p w:rsidR="00F14948" w:rsidRPr="00990533" w:rsidRDefault="00F14948" w:rsidP="005E3530">
            <w:pPr>
              <w:pStyle w:val="TableParagraph"/>
              <w:spacing w:line="244" w:lineRule="auto"/>
              <w:ind w:left="132"/>
              <w:rPr>
                <w:b/>
                <w:sz w:val="24"/>
                <w:szCs w:val="24"/>
              </w:rPr>
            </w:pPr>
            <w:r w:rsidRPr="00990533">
              <w:rPr>
                <w:sz w:val="24"/>
                <w:szCs w:val="24"/>
              </w:rPr>
              <w:t xml:space="preserve">Нумерация. </w:t>
            </w:r>
            <w:r>
              <w:rPr>
                <w:b/>
                <w:sz w:val="24"/>
                <w:szCs w:val="24"/>
              </w:rPr>
              <w:t xml:space="preserve">(1 </w:t>
            </w:r>
            <w:r w:rsidR="00930198">
              <w:rPr>
                <w:b/>
                <w:sz w:val="24"/>
                <w:szCs w:val="24"/>
              </w:rPr>
              <w:t>ч.)</w:t>
            </w:r>
            <w:r w:rsidRPr="00990533">
              <w:rPr>
                <w:b/>
                <w:sz w:val="24"/>
                <w:szCs w:val="24"/>
              </w:rPr>
              <w:t xml:space="preserve"> </w:t>
            </w:r>
          </w:p>
          <w:p w:rsidR="00F14948" w:rsidRPr="00990533" w:rsidRDefault="00F14948" w:rsidP="005E3530">
            <w:pPr>
              <w:pStyle w:val="TableParagraph"/>
              <w:spacing w:line="244" w:lineRule="auto"/>
              <w:ind w:left="132"/>
              <w:rPr>
                <w:b/>
                <w:sz w:val="24"/>
                <w:szCs w:val="24"/>
              </w:rPr>
            </w:pPr>
            <w:r w:rsidRPr="00990533">
              <w:rPr>
                <w:sz w:val="24"/>
                <w:szCs w:val="24"/>
              </w:rPr>
              <w:t xml:space="preserve">Четыре арифметических действия. </w:t>
            </w:r>
            <w:r w:rsidRPr="00990533">
              <w:rPr>
                <w:b/>
                <w:sz w:val="24"/>
                <w:szCs w:val="24"/>
              </w:rPr>
              <w:t>(</w:t>
            </w:r>
            <w:r>
              <w:rPr>
                <w:b/>
                <w:sz w:val="24"/>
                <w:szCs w:val="24"/>
              </w:rPr>
              <w:t xml:space="preserve">9 </w:t>
            </w:r>
            <w:r w:rsidR="00930198">
              <w:rPr>
                <w:b/>
                <w:sz w:val="24"/>
                <w:szCs w:val="24"/>
              </w:rPr>
              <w:t>ч.)</w:t>
            </w:r>
            <w:r w:rsidRPr="00990533">
              <w:rPr>
                <w:b/>
                <w:sz w:val="24"/>
                <w:szCs w:val="24"/>
              </w:rPr>
              <w:t xml:space="preserve"> </w:t>
            </w:r>
          </w:p>
          <w:p w:rsidR="00F14948" w:rsidRPr="00990533" w:rsidRDefault="00F14948" w:rsidP="005E3530">
            <w:pPr>
              <w:pStyle w:val="TableParagraph"/>
              <w:spacing w:line="244" w:lineRule="auto"/>
              <w:ind w:left="132"/>
              <w:rPr>
                <w:b/>
                <w:sz w:val="24"/>
                <w:szCs w:val="24"/>
              </w:rPr>
            </w:pPr>
            <w:r>
              <w:rPr>
                <w:b/>
                <w:sz w:val="24"/>
                <w:szCs w:val="24"/>
              </w:rPr>
              <w:t xml:space="preserve">Столбчатые диаграммы (1 </w:t>
            </w:r>
            <w:r w:rsidR="00930198">
              <w:rPr>
                <w:b/>
                <w:sz w:val="24"/>
                <w:szCs w:val="24"/>
              </w:rPr>
              <w:t>ч.)</w:t>
            </w:r>
          </w:p>
          <w:p w:rsidR="00F14948" w:rsidRPr="00990533" w:rsidRDefault="00F14948" w:rsidP="005E3530">
            <w:pPr>
              <w:pStyle w:val="TableParagraph"/>
              <w:ind w:left="132"/>
              <w:rPr>
                <w:sz w:val="24"/>
                <w:szCs w:val="24"/>
              </w:rPr>
            </w:pPr>
            <w:r w:rsidRPr="00990533">
              <w:rPr>
                <w:sz w:val="24"/>
                <w:szCs w:val="24"/>
              </w:rPr>
              <w:t>Знакомство со столбчатыми диаграммами. Чтение и составление столбчатых диаграмм.</w:t>
            </w:r>
          </w:p>
          <w:p w:rsidR="00F14948" w:rsidRPr="00990533" w:rsidRDefault="00F14948" w:rsidP="005E3530">
            <w:pPr>
              <w:pStyle w:val="TableParagraph"/>
              <w:ind w:left="132"/>
              <w:rPr>
                <w:i/>
                <w:sz w:val="24"/>
                <w:szCs w:val="24"/>
              </w:rPr>
            </w:pPr>
            <w:r w:rsidRPr="00990533">
              <w:rPr>
                <w:sz w:val="24"/>
                <w:szCs w:val="24"/>
              </w:rPr>
              <w:t xml:space="preserve">Повторение пройденного </w:t>
            </w:r>
            <w:r w:rsidRPr="00990533">
              <w:rPr>
                <w:i/>
                <w:sz w:val="24"/>
                <w:szCs w:val="24"/>
              </w:rPr>
              <w:t>«Что узнали. Чему научились». (</w:t>
            </w:r>
            <w:r>
              <w:rPr>
                <w:b/>
                <w:sz w:val="24"/>
                <w:szCs w:val="24"/>
              </w:rPr>
              <w:t xml:space="preserve">1 </w:t>
            </w:r>
            <w:r w:rsidR="00930198">
              <w:rPr>
                <w:b/>
                <w:sz w:val="24"/>
                <w:szCs w:val="24"/>
              </w:rPr>
              <w:t>ч.)</w:t>
            </w:r>
          </w:p>
          <w:p w:rsidR="00F14948" w:rsidRPr="00F14948" w:rsidRDefault="00F14948" w:rsidP="00F14948">
            <w:pPr>
              <w:pStyle w:val="TableParagraph"/>
              <w:ind w:left="132"/>
              <w:rPr>
                <w:b/>
                <w:sz w:val="24"/>
                <w:szCs w:val="24"/>
              </w:rPr>
            </w:pPr>
            <w:r w:rsidRPr="00990533">
              <w:rPr>
                <w:sz w:val="24"/>
                <w:szCs w:val="24"/>
              </w:rPr>
              <w:t xml:space="preserve">Взаимная проверка знаний </w:t>
            </w:r>
            <w:r w:rsidRPr="00990533">
              <w:rPr>
                <w:i/>
                <w:sz w:val="24"/>
                <w:szCs w:val="24"/>
              </w:rPr>
              <w:t>«Помогаем друг другу сделать шаг к успеху»</w:t>
            </w:r>
            <w:r w:rsidRPr="00990533">
              <w:rPr>
                <w:sz w:val="24"/>
                <w:szCs w:val="24"/>
              </w:rPr>
              <w:t xml:space="preserve">. Работа в паре по тесту «Верно? Неверно?» </w:t>
            </w:r>
            <w:r>
              <w:rPr>
                <w:b/>
                <w:sz w:val="24"/>
                <w:szCs w:val="24"/>
              </w:rPr>
              <w:t xml:space="preserve">(1 </w:t>
            </w:r>
            <w:r w:rsidR="00930198">
              <w:rPr>
                <w:b/>
                <w:sz w:val="24"/>
                <w:szCs w:val="24"/>
              </w:rPr>
              <w:t>ч.)</w:t>
            </w:r>
          </w:p>
        </w:tc>
        <w:tc>
          <w:tcPr>
            <w:tcW w:w="7938" w:type="dxa"/>
            <w:tcBorders>
              <w:top w:val="single" w:sz="4" w:space="0" w:color="auto"/>
              <w:bottom w:val="single" w:sz="4" w:space="0" w:color="auto"/>
            </w:tcBorders>
          </w:tcPr>
          <w:p w:rsidR="00F14948" w:rsidRPr="00990533" w:rsidRDefault="00F14948" w:rsidP="005E3530">
            <w:pPr>
              <w:pStyle w:val="TableParagraph"/>
              <w:ind w:left="132"/>
              <w:rPr>
                <w:sz w:val="24"/>
                <w:szCs w:val="24"/>
              </w:rPr>
            </w:pPr>
            <w:r w:rsidRPr="00990533">
              <w:rPr>
                <w:b/>
                <w:sz w:val="24"/>
                <w:szCs w:val="24"/>
              </w:rPr>
              <w:t xml:space="preserve">Читать </w:t>
            </w:r>
            <w:r w:rsidRPr="00990533">
              <w:rPr>
                <w:sz w:val="24"/>
                <w:szCs w:val="24"/>
              </w:rPr>
              <w:t xml:space="preserve">и </w:t>
            </w:r>
            <w:r w:rsidRPr="00990533">
              <w:rPr>
                <w:b/>
                <w:sz w:val="24"/>
                <w:szCs w:val="24"/>
              </w:rPr>
              <w:t xml:space="preserve">строить </w:t>
            </w:r>
            <w:r w:rsidRPr="00990533">
              <w:rPr>
                <w:sz w:val="24"/>
                <w:szCs w:val="24"/>
              </w:rPr>
              <w:t>столбчатые диаграммы.</w:t>
            </w:r>
          </w:p>
          <w:p w:rsidR="00F14948" w:rsidRPr="00990533" w:rsidRDefault="00F14948" w:rsidP="005E3530">
            <w:pPr>
              <w:pStyle w:val="TableParagraph"/>
              <w:ind w:left="132"/>
              <w:rPr>
                <w:sz w:val="24"/>
                <w:szCs w:val="24"/>
              </w:rPr>
            </w:pPr>
            <w:r w:rsidRPr="00990533">
              <w:rPr>
                <w:b/>
                <w:sz w:val="24"/>
                <w:szCs w:val="24"/>
              </w:rPr>
              <w:t xml:space="preserve">Работать </w:t>
            </w:r>
            <w:r w:rsidRPr="00990533">
              <w:rPr>
                <w:sz w:val="24"/>
                <w:szCs w:val="24"/>
              </w:rPr>
              <w:t xml:space="preserve">в паре. </w:t>
            </w:r>
            <w:r w:rsidRPr="00990533">
              <w:rPr>
                <w:b/>
                <w:sz w:val="24"/>
                <w:szCs w:val="24"/>
              </w:rPr>
              <w:t xml:space="preserve">Находить </w:t>
            </w:r>
            <w:r w:rsidRPr="00990533">
              <w:rPr>
                <w:sz w:val="24"/>
                <w:szCs w:val="24"/>
              </w:rPr>
              <w:t xml:space="preserve">и </w:t>
            </w:r>
            <w:r w:rsidRPr="00990533">
              <w:rPr>
                <w:b/>
                <w:sz w:val="24"/>
                <w:szCs w:val="24"/>
              </w:rPr>
              <w:t xml:space="preserve">исправлять </w:t>
            </w:r>
            <w:r w:rsidRPr="00990533">
              <w:rPr>
                <w:sz w:val="24"/>
                <w:szCs w:val="24"/>
              </w:rPr>
              <w:t>неверные высказывания.</w:t>
            </w:r>
            <w:r w:rsidRPr="00990533">
              <w:rPr>
                <w:b/>
                <w:sz w:val="24"/>
                <w:szCs w:val="24"/>
              </w:rPr>
              <w:t xml:space="preserve"> Излагать и отстаивать </w:t>
            </w:r>
            <w:r w:rsidRPr="00990533">
              <w:rPr>
                <w:sz w:val="24"/>
                <w:szCs w:val="24"/>
              </w:rPr>
              <w:t>свое мнение</w:t>
            </w:r>
            <w:r w:rsidRPr="00990533">
              <w:rPr>
                <w:b/>
                <w:sz w:val="24"/>
                <w:szCs w:val="24"/>
              </w:rPr>
              <w:t xml:space="preserve">, аргументировать </w:t>
            </w:r>
            <w:r w:rsidRPr="00990533">
              <w:rPr>
                <w:sz w:val="24"/>
                <w:szCs w:val="24"/>
              </w:rPr>
              <w:t xml:space="preserve">свою точку зрения, </w:t>
            </w:r>
            <w:r w:rsidRPr="00990533">
              <w:rPr>
                <w:b/>
                <w:sz w:val="24"/>
                <w:szCs w:val="24"/>
              </w:rPr>
              <w:t xml:space="preserve">оценивать </w:t>
            </w:r>
            <w:r w:rsidRPr="00990533">
              <w:rPr>
                <w:sz w:val="24"/>
                <w:szCs w:val="24"/>
              </w:rPr>
              <w:t xml:space="preserve">точку зрения товарища, </w:t>
            </w:r>
            <w:r w:rsidRPr="00990533">
              <w:rPr>
                <w:b/>
                <w:sz w:val="24"/>
                <w:szCs w:val="24"/>
              </w:rPr>
              <w:t xml:space="preserve">обсуждать </w:t>
            </w:r>
            <w:r w:rsidRPr="00990533">
              <w:rPr>
                <w:sz w:val="24"/>
                <w:szCs w:val="24"/>
              </w:rPr>
              <w:t>высказанные мнения.</w:t>
            </w:r>
          </w:p>
        </w:tc>
      </w:tr>
      <w:tr w:rsidR="00F14948" w:rsidRPr="00990533" w:rsidTr="005E3530">
        <w:trPr>
          <w:cantSplit/>
          <w:trHeight w:val="290"/>
        </w:trPr>
        <w:tc>
          <w:tcPr>
            <w:tcW w:w="15309" w:type="dxa"/>
            <w:gridSpan w:val="2"/>
            <w:tcBorders>
              <w:bottom w:val="single" w:sz="4" w:space="0" w:color="auto"/>
            </w:tcBorders>
          </w:tcPr>
          <w:p w:rsidR="00F14948" w:rsidRPr="00990533" w:rsidRDefault="00F14948" w:rsidP="005E3530">
            <w:pPr>
              <w:pStyle w:val="TableParagraph"/>
              <w:ind w:left="785" w:right="773"/>
              <w:jc w:val="center"/>
              <w:rPr>
                <w:b/>
                <w:sz w:val="24"/>
                <w:szCs w:val="24"/>
              </w:rPr>
            </w:pPr>
            <w:r w:rsidRPr="00990533">
              <w:rPr>
                <w:b/>
                <w:sz w:val="24"/>
                <w:szCs w:val="24"/>
              </w:rPr>
              <w:t>Числа, которые больше 1 000</w:t>
            </w:r>
          </w:p>
          <w:p w:rsidR="00F14948" w:rsidRPr="00990533" w:rsidRDefault="00F14948" w:rsidP="005E3530">
            <w:pPr>
              <w:pStyle w:val="TableParagraph"/>
              <w:jc w:val="center"/>
              <w:rPr>
                <w:b/>
                <w:sz w:val="24"/>
                <w:szCs w:val="24"/>
              </w:rPr>
            </w:pPr>
            <w:r>
              <w:rPr>
                <w:b/>
                <w:sz w:val="24"/>
                <w:szCs w:val="24"/>
              </w:rPr>
              <w:t xml:space="preserve">Нумерация (9 </w:t>
            </w:r>
            <w:r w:rsidR="00930198">
              <w:rPr>
                <w:b/>
                <w:sz w:val="24"/>
                <w:szCs w:val="24"/>
              </w:rPr>
              <w:t>ч.)</w:t>
            </w:r>
          </w:p>
        </w:tc>
      </w:tr>
      <w:tr w:rsidR="00F14948" w:rsidRPr="00990533" w:rsidTr="00930198">
        <w:trPr>
          <w:cantSplit/>
          <w:trHeight w:val="1118"/>
        </w:trPr>
        <w:tc>
          <w:tcPr>
            <w:tcW w:w="7371" w:type="dxa"/>
            <w:tcBorders>
              <w:top w:val="single" w:sz="4" w:space="0" w:color="auto"/>
              <w:right w:val="single" w:sz="4" w:space="0" w:color="auto"/>
            </w:tcBorders>
          </w:tcPr>
          <w:p w:rsidR="00F14948" w:rsidRPr="00990533" w:rsidRDefault="00F14948" w:rsidP="005E3530">
            <w:pPr>
              <w:pStyle w:val="TableParagraph"/>
              <w:ind w:left="132"/>
              <w:rPr>
                <w:b/>
                <w:sz w:val="24"/>
                <w:szCs w:val="24"/>
              </w:rPr>
            </w:pPr>
            <w:r>
              <w:rPr>
                <w:b/>
                <w:sz w:val="24"/>
                <w:szCs w:val="24"/>
              </w:rPr>
              <w:t xml:space="preserve">Нумерация. (9 </w:t>
            </w:r>
            <w:r w:rsidR="00930198">
              <w:rPr>
                <w:b/>
                <w:sz w:val="24"/>
                <w:szCs w:val="24"/>
              </w:rPr>
              <w:t>ч.)</w:t>
            </w:r>
          </w:p>
          <w:p w:rsidR="00F14948" w:rsidRPr="00990533" w:rsidRDefault="00F14948" w:rsidP="005E3530">
            <w:pPr>
              <w:pStyle w:val="TableParagraph"/>
              <w:ind w:left="132" w:right="285"/>
              <w:rPr>
                <w:sz w:val="24"/>
                <w:szCs w:val="24"/>
              </w:rPr>
            </w:pPr>
            <w:r w:rsidRPr="00990533">
              <w:rPr>
                <w:sz w:val="24"/>
                <w:szCs w:val="24"/>
              </w:rPr>
              <w:t xml:space="preserve">Новая счетная единица </w:t>
            </w:r>
            <w:r w:rsidR="0063402C">
              <w:rPr>
                <w:sz w:val="24"/>
                <w:szCs w:val="24"/>
              </w:rPr>
              <w:t>-</w:t>
            </w:r>
            <w:r w:rsidRPr="00990533">
              <w:rPr>
                <w:sz w:val="24"/>
                <w:szCs w:val="24"/>
              </w:rPr>
              <w:t xml:space="preserve"> тысяча. Класс единиц и класс тысяч. Чтение и запись многозначных чисел.</w:t>
            </w:r>
          </w:p>
          <w:p w:rsidR="00F14948" w:rsidRPr="00990533" w:rsidRDefault="00F14948" w:rsidP="005E3530">
            <w:pPr>
              <w:pStyle w:val="TableParagraph"/>
              <w:ind w:left="132"/>
              <w:rPr>
                <w:b/>
                <w:sz w:val="24"/>
                <w:szCs w:val="24"/>
              </w:rPr>
            </w:pPr>
            <w:r w:rsidRPr="00990533">
              <w:rPr>
                <w:sz w:val="24"/>
                <w:szCs w:val="24"/>
              </w:rPr>
              <w:t xml:space="preserve">Представление многозначных чисел в виде суммы разрядных слагаемых. Сравнение многозначных чисел. Увеличение </w:t>
            </w:r>
            <w:r w:rsidRPr="00990533">
              <w:rPr>
                <w:sz w:val="24"/>
                <w:szCs w:val="24"/>
              </w:rPr>
              <w:lastRenderedPageBreak/>
              <w:t xml:space="preserve">(уменьшение) числа в 10, 100 и 1 000 раз. Выделение в числе общего количества единиц любого разряда. Класс миллионов. Класс миллиардов. </w:t>
            </w:r>
            <w:r>
              <w:rPr>
                <w:b/>
                <w:sz w:val="24"/>
                <w:szCs w:val="24"/>
              </w:rPr>
              <w:t xml:space="preserve">(1 </w:t>
            </w:r>
            <w:r w:rsidR="00930198">
              <w:rPr>
                <w:b/>
                <w:sz w:val="24"/>
                <w:szCs w:val="24"/>
              </w:rPr>
              <w:t>ч.)</w:t>
            </w:r>
          </w:p>
          <w:p w:rsidR="00F14948" w:rsidRPr="00990533" w:rsidRDefault="00F14948" w:rsidP="005E3530">
            <w:pPr>
              <w:pStyle w:val="TableParagraph"/>
              <w:ind w:left="132" w:right="874"/>
              <w:rPr>
                <w:sz w:val="24"/>
                <w:szCs w:val="24"/>
              </w:rPr>
            </w:pPr>
            <w:r w:rsidRPr="00990533">
              <w:rPr>
                <w:b/>
                <w:sz w:val="24"/>
                <w:szCs w:val="24"/>
              </w:rPr>
              <w:t xml:space="preserve">Проект </w:t>
            </w:r>
            <w:r w:rsidRPr="00990533">
              <w:rPr>
                <w:sz w:val="24"/>
                <w:szCs w:val="24"/>
              </w:rPr>
              <w:t>«Математика вокруг нас». Создание математического справочника «Наш город (село)».</w:t>
            </w:r>
          </w:p>
          <w:p w:rsidR="00F14948" w:rsidRPr="00990533" w:rsidRDefault="00F14948" w:rsidP="005E3530">
            <w:pPr>
              <w:pStyle w:val="TableParagraph"/>
              <w:ind w:left="132"/>
              <w:rPr>
                <w:b/>
                <w:sz w:val="24"/>
                <w:szCs w:val="24"/>
              </w:rPr>
            </w:pPr>
            <w:r w:rsidRPr="00990533">
              <w:rPr>
                <w:sz w:val="24"/>
                <w:szCs w:val="24"/>
              </w:rPr>
              <w:t xml:space="preserve">Повторение пройденного </w:t>
            </w:r>
            <w:r w:rsidRPr="00990533">
              <w:rPr>
                <w:i/>
                <w:sz w:val="24"/>
                <w:szCs w:val="24"/>
              </w:rPr>
              <w:t xml:space="preserve">«Что узнали. Чему научились». </w:t>
            </w:r>
            <w:r w:rsidRPr="00990533">
              <w:rPr>
                <w:b/>
                <w:i/>
                <w:sz w:val="24"/>
                <w:szCs w:val="24"/>
              </w:rPr>
              <w:t>(</w:t>
            </w:r>
            <w:r>
              <w:rPr>
                <w:b/>
                <w:sz w:val="24"/>
                <w:szCs w:val="24"/>
              </w:rPr>
              <w:t xml:space="preserve">2 </w:t>
            </w:r>
            <w:r w:rsidR="00930198">
              <w:rPr>
                <w:b/>
                <w:sz w:val="24"/>
                <w:szCs w:val="24"/>
              </w:rPr>
              <w:t>ч.)</w:t>
            </w:r>
          </w:p>
        </w:tc>
        <w:tc>
          <w:tcPr>
            <w:tcW w:w="7938" w:type="dxa"/>
            <w:tcBorders>
              <w:top w:val="single" w:sz="4" w:space="0" w:color="auto"/>
              <w:left w:val="single" w:sz="4" w:space="0" w:color="auto"/>
            </w:tcBorders>
          </w:tcPr>
          <w:p w:rsidR="00F14948" w:rsidRPr="00990533" w:rsidRDefault="00F14948" w:rsidP="005E3530">
            <w:pPr>
              <w:pStyle w:val="TableParagraph"/>
              <w:ind w:left="132"/>
              <w:rPr>
                <w:sz w:val="24"/>
                <w:szCs w:val="24"/>
              </w:rPr>
            </w:pPr>
            <w:r w:rsidRPr="00990533">
              <w:rPr>
                <w:b/>
                <w:sz w:val="24"/>
                <w:szCs w:val="24"/>
              </w:rPr>
              <w:lastRenderedPageBreak/>
              <w:t xml:space="preserve">Считать </w:t>
            </w:r>
            <w:r w:rsidRPr="00990533">
              <w:rPr>
                <w:sz w:val="24"/>
                <w:szCs w:val="24"/>
              </w:rPr>
              <w:t>предметы десятками, сотнями, тысячами.</w:t>
            </w:r>
          </w:p>
          <w:p w:rsidR="00F14948" w:rsidRPr="00990533" w:rsidRDefault="00F14948" w:rsidP="005E3530">
            <w:pPr>
              <w:pStyle w:val="TableParagraph"/>
              <w:ind w:left="132"/>
              <w:rPr>
                <w:sz w:val="24"/>
                <w:szCs w:val="24"/>
              </w:rPr>
            </w:pPr>
            <w:r w:rsidRPr="00990533">
              <w:rPr>
                <w:b/>
                <w:sz w:val="24"/>
                <w:szCs w:val="24"/>
              </w:rPr>
              <w:t xml:space="preserve">Читать </w:t>
            </w:r>
            <w:r w:rsidRPr="00990533">
              <w:rPr>
                <w:sz w:val="24"/>
                <w:szCs w:val="24"/>
              </w:rPr>
              <w:t xml:space="preserve">и </w:t>
            </w:r>
            <w:r w:rsidRPr="00990533">
              <w:rPr>
                <w:b/>
                <w:sz w:val="24"/>
                <w:szCs w:val="24"/>
              </w:rPr>
              <w:t xml:space="preserve">записывать </w:t>
            </w:r>
            <w:r w:rsidRPr="00990533">
              <w:rPr>
                <w:sz w:val="24"/>
                <w:szCs w:val="24"/>
              </w:rPr>
              <w:t>любые числа в пределах миллиона.</w:t>
            </w:r>
          </w:p>
          <w:p w:rsidR="00F14948" w:rsidRPr="00990533" w:rsidRDefault="00F14948" w:rsidP="005E3530">
            <w:pPr>
              <w:pStyle w:val="TableParagraph"/>
              <w:ind w:left="132"/>
              <w:rPr>
                <w:b/>
                <w:sz w:val="24"/>
                <w:szCs w:val="24"/>
              </w:rPr>
            </w:pPr>
            <w:r w:rsidRPr="00990533">
              <w:rPr>
                <w:b/>
                <w:sz w:val="24"/>
                <w:szCs w:val="24"/>
              </w:rPr>
              <w:t xml:space="preserve">Заменять </w:t>
            </w:r>
            <w:r w:rsidRPr="00990533">
              <w:rPr>
                <w:sz w:val="24"/>
                <w:szCs w:val="24"/>
              </w:rPr>
              <w:t>многозначное число суммой разрядных слагаемых.</w:t>
            </w:r>
            <w:r w:rsidRPr="00990533">
              <w:rPr>
                <w:b/>
                <w:sz w:val="24"/>
                <w:szCs w:val="24"/>
              </w:rPr>
              <w:t xml:space="preserve"> </w:t>
            </w:r>
          </w:p>
          <w:p w:rsidR="00F14948" w:rsidRPr="00990533" w:rsidRDefault="00F14948" w:rsidP="005E3530">
            <w:pPr>
              <w:pStyle w:val="TableParagraph"/>
              <w:ind w:left="132"/>
              <w:rPr>
                <w:sz w:val="24"/>
                <w:szCs w:val="24"/>
              </w:rPr>
            </w:pPr>
            <w:r w:rsidRPr="00990533">
              <w:rPr>
                <w:b/>
                <w:sz w:val="24"/>
                <w:szCs w:val="24"/>
              </w:rPr>
              <w:t xml:space="preserve">Выделять </w:t>
            </w:r>
            <w:r w:rsidRPr="00990533">
              <w:rPr>
                <w:sz w:val="24"/>
                <w:szCs w:val="24"/>
              </w:rPr>
              <w:t xml:space="preserve">в числе единицы каждого разряда. </w:t>
            </w:r>
          </w:p>
          <w:p w:rsidR="00F14948" w:rsidRPr="00990533" w:rsidRDefault="00F14948" w:rsidP="005E3530">
            <w:pPr>
              <w:pStyle w:val="TableParagraph"/>
              <w:ind w:left="132"/>
              <w:rPr>
                <w:sz w:val="24"/>
                <w:szCs w:val="24"/>
              </w:rPr>
            </w:pPr>
            <w:r w:rsidRPr="00990533">
              <w:rPr>
                <w:b/>
                <w:sz w:val="24"/>
                <w:szCs w:val="24"/>
              </w:rPr>
              <w:t xml:space="preserve">Определять </w:t>
            </w:r>
            <w:r w:rsidRPr="00990533">
              <w:rPr>
                <w:sz w:val="24"/>
                <w:szCs w:val="24"/>
              </w:rPr>
              <w:t>и</w:t>
            </w:r>
            <w:r w:rsidRPr="00990533">
              <w:rPr>
                <w:b/>
                <w:sz w:val="24"/>
                <w:szCs w:val="24"/>
              </w:rPr>
              <w:t xml:space="preserve">называть </w:t>
            </w:r>
            <w:r w:rsidRPr="00990533">
              <w:rPr>
                <w:sz w:val="24"/>
                <w:szCs w:val="24"/>
              </w:rPr>
              <w:t xml:space="preserve">общее количество единиц любого разряда, </w:t>
            </w:r>
            <w:r w:rsidRPr="00990533">
              <w:rPr>
                <w:sz w:val="24"/>
                <w:szCs w:val="24"/>
              </w:rPr>
              <w:lastRenderedPageBreak/>
              <w:t>содержащихся в числе.</w:t>
            </w:r>
          </w:p>
          <w:p w:rsidR="00F14948" w:rsidRPr="00990533" w:rsidRDefault="00F14948" w:rsidP="005E3530">
            <w:pPr>
              <w:pStyle w:val="TableParagraph"/>
              <w:ind w:left="132"/>
              <w:rPr>
                <w:sz w:val="24"/>
                <w:szCs w:val="24"/>
              </w:rPr>
            </w:pPr>
            <w:r w:rsidRPr="00990533">
              <w:rPr>
                <w:b/>
                <w:sz w:val="24"/>
                <w:szCs w:val="24"/>
              </w:rPr>
              <w:t xml:space="preserve">Сравнивать </w:t>
            </w:r>
            <w:r w:rsidRPr="00990533">
              <w:rPr>
                <w:sz w:val="24"/>
                <w:szCs w:val="24"/>
              </w:rPr>
              <w:t>числа по классам и разрядам.</w:t>
            </w:r>
          </w:p>
          <w:p w:rsidR="00F14948" w:rsidRPr="00990533" w:rsidRDefault="00F14948" w:rsidP="005E3530">
            <w:pPr>
              <w:pStyle w:val="TableParagraph"/>
              <w:ind w:left="132"/>
              <w:rPr>
                <w:sz w:val="24"/>
                <w:szCs w:val="24"/>
              </w:rPr>
            </w:pPr>
            <w:r w:rsidRPr="00990533">
              <w:rPr>
                <w:b/>
                <w:sz w:val="24"/>
                <w:szCs w:val="24"/>
              </w:rPr>
              <w:t xml:space="preserve">Упорядочивать </w:t>
            </w:r>
            <w:r w:rsidRPr="00990533">
              <w:rPr>
                <w:sz w:val="24"/>
                <w:szCs w:val="24"/>
              </w:rPr>
              <w:t>заданные числа.</w:t>
            </w:r>
          </w:p>
          <w:p w:rsidR="00F14948" w:rsidRPr="00990533" w:rsidRDefault="00F14948" w:rsidP="005E3530">
            <w:pPr>
              <w:pStyle w:val="TableParagraph"/>
              <w:ind w:left="132"/>
              <w:rPr>
                <w:sz w:val="24"/>
                <w:szCs w:val="24"/>
              </w:rPr>
            </w:pPr>
            <w:r w:rsidRPr="00990533">
              <w:rPr>
                <w:b/>
                <w:sz w:val="24"/>
                <w:szCs w:val="24"/>
              </w:rPr>
              <w:t xml:space="preserve">Устанавливать </w:t>
            </w:r>
            <w:r w:rsidRPr="00990533">
              <w:rPr>
                <w:sz w:val="24"/>
                <w:szCs w:val="24"/>
              </w:rPr>
              <w:t xml:space="preserve">правило, по которому составлена числовая последовательность, </w:t>
            </w:r>
            <w:r w:rsidRPr="00990533">
              <w:rPr>
                <w:b/>
                <w:sz w:val="24"/>
                <w:szCs w:val="24"/>
              </w:rPr>
              <w:t xml:space="preserve">продолжать </w:t>
            </w:r>
            <w:r w:rsidRPr="00990533">
              <w:rPr>
                <w:sz w:val="24"/>
                <w:szCs w:val="24"/>
              </w:rPr>
              <w:t xml:space="preserve">ее, </w:t>
            </w:r>
            <w:r w:rsidRPr="00990533">
              <w:rPr>
                <w:b/>
                <w:sz w:val="24"/>
                <w:szCs w:val="24"/>
              </w:rPr>
              <w:t xml:space="preserve">восстанавливать </w:t>
            </w:r>
            <w:r w:rsidRPr="00990533">
              <w:rPr>
                <w:sz w:val="24"/>
                <w:szCs w:val="24"/>
              </w:rPr>
              <w:t xml:space="preserve">пропущенные в ней элементы. </w:t>
            </w:r>
            <w:r w:rsidRPr="00990533">
              <w:rPr>
                <w:b/>
                <w:sz w:val="24"/>
                <w:szCs w:val="24"/>
              </w:rPr>
              <w:t xml:space="preserve">Оценивать </w:t>
            </w:r>
            <w:r w:rsidRPr="00990533">
              <w:rPr>
                <w:sz w:val="24"/>
                <w:szCs w:val="24"/>
              </w:rPr>
              <w:t xml:space="preserve">правильность составления числовой последовательнсти. </w:t>
            </w:r>
            <w:r w:rsidRPr="00990533">
              <w:rPr>
                <w:b/>
                <w:sz w:val="24"/>
                <w:szCs w:val="24"/>
              </w:rPr>
              <w:t xml:space="preserve">Группировать </w:t>
            </w:r>
            <w:r w:rsidRPr="00990533">
              <w:rPr>
                <w:sz w:val="24"/>
                <w:szCs w:val="24"/>
              </w:rPr>
              <w:t>числа по заданному или самостоятельно установленному признаку, находить несколько вариантов группировки.</w:t>
            </w:r>
          </w:p>
          <w:p w:rsidR="00F14948" w:rsidRPr="00990533" w:rsidRDefault="00F14948" w:rsidP="005E3530">
            <w:pPr>
              <w:pStyle w:val="TableParagraph"/>
              <w:ind w:left="132"/>
              <w:rPr>
                <w:sz w:val="24"/>
                <w:szCs w:val="24"/>
              </w:rPr>
            </w:pPr>
            <w:r w:rsidRPr="00990533">
              <w:rPr>
                <w:b/>
                <w:sz w:val="24"/>
                <w:szCs w:val="24"/>
              </w:rPr>
              <w:t xml:space="preserve">Увеличивать (уменьшать) </w:t>
            </w:r>
            <w:r w:rsidRPr="00990533">
              <w:rPr>
                <w:sz w:val="24"/>
                <w:szCs w:val="24"/>
              </w:rPr>
              <w:t>числа в 10, 100, 1 000 раз.</w:t>
            </w:r>
          </w:p>
          <w:p w:rsidR="00F14948" w:rsidRPr="00990533" w:rsidRDefault="00F14948" w:rsidP="005E3530">
            <w:pPr>
              <w:pStyle w:val="TableParagraph"/>
              <w:ind w:left="132"/>
              <w:rPr>
                <w:b/>
                <w:sz w:val="24"/>
                <w:szCs w:val="24"/>
              </w:rPr>
            </w:pPr>
            <w:r w:rsidRPr="00990533">
              <w:rPr>
                <w:b/>
                <w:sz w:val="24"/>
                <w:szCs w:val="24"/>
              </w:rPr>
              <w:t xml:space="preserve">Собирать </w:t>
            </w:r>
            <w:r w:rsidRPr="00990533">
              <w:rPr>
                <w:sz w:val="24"/>
                <w:szCs w:val="24"/>
              </w:rPr>
              <w:t xml:space="preserve">информацию о своем городе (селе) и на этой основе </w:t>
            </w:r>
            <w:r w:rsidRPr="00990533">
              <w:rPr>
                <w:b/>
                <w:sz w:val="24"/>
                <w:szCs w:val="24"/>
              </w:rPr>
              <w:t xml:space="preserve">создавать </w:t>
            </w:r>
            <w:r w:rsidRPr="00990533">
              <w:rPr>
                <w:sz w:val="24"/>
                <w:szCs w:val="24"/>
              </w:rPr>
              <w:t xml:space="preserve">математический справочник «Наш город (село) в числах». </w:t>
            </w:r>
            <w:r w:rsidRPr="00990533">
              <w:rPr>
                <w:b/>
                <w:sz w:val="24"/>
                <w:szCs w:val="24"/>
              </w:rPr>
              <w:t xml:space="preserve">Использовать </w:t>
            </w:r>
            <w:r w:rsidRPr="00990533">
              <w:rPr>
                <w:sz w:val="24"/>
                <w:szCs w:val="24"/>
              </w:rPr>
              <w:t xml:space="preserve">материал справочника для составления и решения различных текстовых задач. </w:t>
            </w:r>
            <w:r w:rsidRPr="00990533">
              <w:rPr>
                <w:b/>
                <w:sz w:val="24"/>
                <w:szCs w:val="24"/>
              </w:rPr>
              <w:t xml:space="preserve">Сотрудничать </w:t>
            </w:r>
            <w:r w:rsidRPr="00990533">
              <w:rPr>
                <w:sz w:val="24"/>
                <w:szCs w:val="24"/>
              </w:rPr>
              <w:t xml:space="preserve">с взрослыми и сверстниками. </w:t>
            </w:r>
            <w:r w:rsidRPr="00990533">
              <w:rPr>
                <w:b/>
                <w:sz w:val="24"/>
                <w:szCs w:val="24"/>
              </w:rPr>
              <w:t xml:space="preserve">Составлять </w:t>
            </w:r>
            <w:r w:rsidRPr="00990533">
              <w:rPr>
                <w:sz w:val="24"/>
                <w:szCs w:val="24"/>
              </w:rPr>
              <w:t>план работы.</w:t>
            </w:r>
            <w:r w:rsidRPr="00990533">
              <w:rPr>
                <w:b/>
                <w:sz w:val="24"/>
                <w:szCs w:val="24"/>
              </w:rPr>
              <w:t xml:space="preserve"> Анализировать </w:t>
            </w:r>
            <w:r w:rsidRPr="00990533">
              <w:rPr>
                <w:sz w:val="24"/>
                <w:szCs w:val="24"/>
              </w:rPr>
              <w:t xml:space="preserve">и </w:t>
            </w:r>
            <w:r w:rsidRPr="00990533">
              <w:rPr>
                <w:b/>
                <w:sz w:val="24"/>
                <w:szCs w:val="24"/>
              </w:rPr>
              <w:t xml:space="preserve">оценивать </w:t>
            </w:r>
            <w:r w:rsidRPr="00990533">
              <w:rPr>
                <w:sz w:val="24"/>
                <w:szCs w:val="24"/>
              </w:rPr>
              <w:t>результаты работы.</w:t>
            </w:r>
          </w:p>
        </w:tc>
      </w:tr>
      <w:tr w:rsidR="00F14948" w:rsidRPr="00990533" w:rsidTr="005E3530">
        <w:trPr>
          <w:cantSplit/>
          <w:trHeight w:val="60"/>
        </w:trPr>
        <w:tc>
          <w:tcPr>
            <w:tcW w:w="15309" w:type="dxa"/>
            <w:gridSpan w:val="2"/>
          </w:tcPr>
          <w:p w:rsidR="00F14948" w:rsidRPr="00990533" w:rsidRDefault="00F14948" w:rsidP="005E3530">
            <w:pPr>
              <w:pStyle w:val="TableParagraph"/>
              <w:ind w:left="100"/>
              <w:jc w:val="center"/>
              <w:rPr>
                <w:sz w:val="24"/>
                <w:szCs w:val="24"/>
              </w:rPr>
            </w:pPr>
            <w:r>
              <w:rPr>
                <w:b/>
                <w:sz w:val="24"/>
                <w:szCs w:val="24"/>
              </w:rPr>
              <w:lastRenderedPageBreak/>
              <w:t xml:space="preserve">Величины (14 </w:t>
            </w:r>
            <w:r w:rsidR="00930198">
              <w:rPr>
                <w:b/>
                <w:sz w:val="24"/>
                <w:szCs w:val="24"/>
              </w:rPr>
              <w:t>ч.)</w:t>
            </w:r>
          </w:p>
        </w:tc>
      </w:tr>
      <w:tr w:rsidR="00F14948" w:rsidRPr="00990533" w:rsidTr="005E3530">
        <w:trPr>
          <w:cantSplit/>
          <w:trHeight w:val="696"/>
        </w:trPr>
        <w:tc>
          <w:tcPr>
            <w:tcW w:w="7371" w:type="dxa"/>
          </w:tcPr>
          <w:p w:rsidR="00F14948" w:rsidRPr="00990533" w:rsidRDefault="00A062DF" w:rsidP="005E3530">
            <w:pPr>
              <w:pStyle w:val="TableParagraph"/>
              <w:ind w:left="132"/>
              <w:rPr>
                <w:b/>
                <w:sz w:val="24"/>
                <w:szCs w:val="24"/>
              </w:rPr>
            </w:pPr>
            <w:r>
              <w:rPr>
                <w:b/>
                <w:sz w:val="24"/>
                <w:szCs w:val="24"/>
              </w:rPr>
              <w:t>Величины (14 ч.</w:t>
            </w:r>
            <w:r w:rsidR="00F14948" w:rsidRPr="00990533">
              <w:rPr>
                <w:b/>
                <w:sz w:val="24"/>
                <w:szCs w:val="24"/>
              </w:rPr>
              <w:t>)</w:t>
            </w:r>
          </w:p>
          <w:p w:rsidR="00A062DF" w:rsidRDefault="00F14948" w:rsidP="00A062DF">
            <w:pPr>
              <w:pStyle w:val="TableParagraph"/>
              <w:ind w:left="132"/>
              <w:rPr>
                <w:b/>
                <w:sz w:val="24"/>
                <w:szCs w:val="24"/>
              </w:rPr>
            </w:pPr>
            <w:r w:rsidRPr="00990533">
              <w:rPr>
                <w:sz w:val="24"/>
                <w:szCs w:val="24"/>
              </w:rPr>
              <w:t xml:space="preserve">Единица длины </w:t>
            </w:r>
            <w:r w:rsidR="0063402C">
              <w:rPr>
                <w:sz w:val="24"/>
                <w:szCs w:val="24"/>
              </w:rPr>
              <w:t>-</w:t>
            </w:r>
            <w:r w:rsidRPr="00990533">
              <w:rPr>
                <w:sz w:val="24"/>
                <w:szCs w:val="24"/>
              </w:rPr>
              <w:t xml:space="preserve"> километр. Таблица единиц длины. </w:t>
            </w:r>
            <w:r>
              <w:rPr>
                <w:b/>
                <w:sz w:val="24"/>
                <w:szCs w:val="24"/>
              </w:rPr>
              <w:t xml:space="preserve">(2 </w:t>
            </w:r>
            <w:r w:rsidR="00930198">
              <w:rPr>
                <w:b/>
                <w:sz w:val="24"/>
                <w:szCs w:val="24"/>
              </w:rPr>
              <w:t>ч.)</w:t>
            </w:r>
          </w:p>
          <w:p w:rsidR="00A062DF" w:rsidRPr="00A062DF" w:rsidRDefault="00F14948" w:rsidP="00A062DF">
            <w:pPr>
              <w:pStyle w:val="TableParagraph"/>
              <w:ind w:left="132"/>
              <w:rPr>
                <w:b/>
                <w:sz w:val="24"/>
                <w:szCs w:val="24"/>
              </w:rPr>
            </w:pPr>
            <w:r w:rsidRPr="00990533">
              <w:rPr>
                <w:sz w:val="24"/>
                <w:szCs w:val="24"/>
              </w:rPr>
              <w:t xml:space="preserve">Единицы площади </w:t>
            </w:r>
            <w:r w:rsidR="0063402C">
              <w:rPr>
                <w:sz w:val="24"/>
                <w:szCs w:val="24"/>
              </w:rPr>
              <w:t>-</w:t>
            </w:r>
            <w:r w:rsidRPr="00990533">
              <w:rPr>
                <w:sz w:val="24"/>
                <w:szCs w:val="24"/>
              </w:rPr>
              <w:t xml:space="preserve"> квадратный километр, квадратный миллиметр. </w:t>
            </w:r>
          </w:p>
          <w:p w:rsidR="00A062DF" w:rsidRDefault="00A062DF" w:rsidP="005E3530">
            <w:pPr>
              <w:pStyle w:val="TableParagraph"/>
              <w:ind w:left="132" w:firstLine="44"/>
              <w:rPr>
                <w:sz w:val="24"/>
                <w:szCs w:val="24"/>
              </w:rPr>
            </w:pPr>
          </w:p>
          <w:p w:rsidR="00F14948" w:rsidRPr="00990533" w:rsidRDefault="00F14948" w:rsidP="00A062DF">
            <w:pPr>
              <w:pStyle w:val="TableParagraph"/>
              <w:ind w:left="132"/>
              <w:rPr>
                <w:sz w:val="24"/>
                <w:szCs w:val="24"/>
              </w:rPr>
            </w:pPr>
            <w:r w:rsidRPr="00990533">
              <w:rPr>
                <w:sz w:val="24"/>
                <w:szCs w:val="24"/>
              </w:rPr>
              <w:t>Таблица единиц площади. Определение площади с помощью палетки.</w:t>
            </w:r>
          </w:p>
          <w:p w:rsidR="00F14948" w:rsidRPr="00990533" w:rsidRDefault="00F14948" w:rsidP="005E3530">
            <w:pPr>
              <w:pStyle w:val="TableParagraph"/>
              <w:ind w:left="132" w:firstLine="44"/>
              <w:rPr>
                <w:b/>
                <w:sz w:val="24"/>
                <w:szCs w:val="24"/>
              </w:rPr>
            </w:pPr>
            <w:r w:rsidRPr="00990533">
              <w:rPr>
                <w:sz w:val="24"/>
                <w:szCs w:val="24"/>
              </w:rPr>
              <w:t xml:space="preserve"> </w:t>
            </w:r>
            <w:r>
              <w:rPr>
                <w:b/>
                <w:sz w:val="24"/>
                <w:szCs w:val="24"/>
              </w:rPr>
              <w:t xml:space="preserve">(3 </w:t>
            </w:r>
            <w:r w:rsidR="00930198">
              <w:rPr>
                <w:b/>
                <w:sz w:val="24"/>
                <w:szCs w:val="24"/>
              </w:rPr>
              <w:t>ч.)</w:t>
            </w:r>
            <w:r w:rsidRPr="00990533">
              <w:rPr>
                <w:b/>
                <w:position w:val="8"/>
                <w:sz w:val="24"/>
                <w:szCs w:val="24"/>
              </w:rPr>
              <w:t>1</w:t>
            </w:r>
          </w:p>
          <w:p w:rsidR="00F14948" w:rsidRPr="00990533" w:rsidRDefault="00F14948" w:rsidP="005E3530">
            <w:pPr>
              <w:pStyle w:val="TableParagraph"/>
              <w:spacing w:before="4"/>
              <w:ind w:left="132" w:firstLine="44"/>
              <w:rPr>
                <w:i/>
                <w:sz w:val="24"/>
                <w:szCs w:val="24"/>
              </w:rPr>
            </w:pPr>
            <w:r w:rsidRPr="00990533">
              <w:rPr>
                <w:i/>
                <w:position w:val="9"/>
                <w:sz w:val="24"/>
                <w:szCs w:val="24"/>
              </w:rPr>
              <w:t xml:space="preserve">1 </w:t>
            </w:r>
            <w:r w:rsidRPr="00990533">
              <w:rPr>
                <w:i/>
                <w:sz w:val="24"/>
                <w:szCs w:val="24"/>
              </w:rPr>
              <w:t>Информация, способствующая формированию экономико- географического образа России (о площади страны, протяженности рек, железных и шоссейных дорог и др.)</w:t>
            </w:r>
          </w:p>
          <w:p w:rsidR="00F14948" w:rsidRPr="00990533" w:rsidRDefault="00F14948" w:rsidP="005E3530">
            <w:pPr>
              <w:pStyle w:val="TableParagraph"/>
              <w:ind w:left="132" w:firstLine="44"/>
              <w:rPr>
                <w:sz w:val="24"/>
                <w:szCs w:val="24"/>
              </w:rPr>
            </w:pPr>
            <w:r w:rsidRPr="00990533">
              <w:rPr>
                <w:sz w:val="24"/>
                <w:szCs w:val="24"/>
              </w:rPr>
              <w:t xml:space="preserve">Масса. Единицы массы </w:t>
            </w:r>
            <w:r w:rsidR="0063402C">
              <w:rPr>
                <w:sz w:val="24"/>
                <w:szCs w:val="24"/>
              </w:rPr>
              <w:t>-</w:t>
            </w:r>
            <w:r w:rsidRPr="00990533">
              <w:rPr>
                <w:sz w:val="24"/>
                <w:szCs w:val="24"/>
              </w:rPr>
              <w:t xml:space="preserve"> центнер, тонна. Таблица единиц массы. </w:t>
            </w:r>
            <w:r>
              <w:rPr>
                <w:b/>
                <w:sz w:val="24"/>
                <w:szCs w:val="24"/>
              </w:rPr>
              <w:t xml:space="preserve">(3 </w:t>
            </w:r>
            <w:r w:rsidR="00930198">
              <w:rPr>
                <w:b/>
                <w:sz w:val="24"/>
                <w:szCs w:val="24"/>
              </w:rPr>
              <w:t>ч.)</w:t>
            </w:r>
          </w:p>
          <w:p w:rsidR="00F14948" w:rsidRPr="00990533" w:rsidRDefault="00F14948" w:rsidP="005E3530">
            <w:pPr>
              <w:pStyle w:val="TableParagraph"/>
              <w:ind w:left="132" w:firstLine="44"/>
              <w:rPr>
                <w:b/>
                <w:sz w:val="24"/>
                <w:szCs w:val="24"/>
              </w:rPr>
            </w:pPr>
            <w:r w:rsidRPr="00990533">
              <w:rPr>
                <w:sz w:val="24"/>
                <w:szCs w:val="24"/>
              </w:rPr>
              <w:t xml:space="preserve">Повторение пройденного </w:t>
            </w:r>
            <w:r w:rsidRPr="00990533">
              <w:rPr>
                <w:i/>
                <w:sz w:val="24"/>
                <w:szCs w:val="24"/>
              </w:rPr>
              <w:t xml:space="preserve">«Что узнали. Чему научились». </w:t>
            </w:r>
            <w:r w:rsidRPr="00990533">
              <w:rPr>
                <w:b/>
                <w:i/>
                <w:sz w:val="24"/>
                <w:szCs w:val="24"/>
              </w:rPr>
              <w:t>(</w:t>
            </w:r>
            <w:r>
              <w:rPr>
                <w:b/>
                <w:sz w:val="24"/>
                <w:szCs w:val="24"/>
              </w:rPr>
              <w:t xml:space="preserve">2 </w:t>
            </w:r>
            <w:r w:rsidR="00930198">
              <w:rPr>
                <w:b/>
                <w:sz w:val="24"/>
                <w:szCs w:val="24"/>
              </w:rPr>
              <w:t>ч.)</w:t>
            </w:r>
          </w:p>
          <w:p w:rsidR="00F14948" w:rsidRPr="00990533" w:rsidRDefault="00F14948" w:rsidP="005E3530">
            <w:pPr>
              <w:pStyle w:val="TableParagraph"/>
              <w:ind w:left="132" w:firstLine="44"/>
              <w:rPr>
                <w:sz w:val="24"/>
                <w:szCs w:val="24"/>
              </w:rPr>
            </w:pPr>
            <w:r w:rsidRPr="00990533">
              <w:rPr>
                <w:sz w:val="24"/>
                <w:szCs w:val="24"/>
              </w:rPr>
              <w:t xml:space="preserve">Время. Единицы времени </w:t>
            </w:r>
            <w:r w:rsidR="0063402C">
              <w:rPr>
                <w:sz w:val="24"/>
                <w:szCs w:val="24"/>
              </w:rPr>
              <w:t>-</w:t>
            </w:r>
            <w:r w:rsidRPr="00990533">
              <w:rPr>
                <w:sz w:val="24"/>
                <w:szCs w:val="24"/>
              </w:rPr>
              <w:t xml:space="preserve"> секунда, век. Таблица единиц времени.</w:t>
            </w:r>
          </w:p>
          <w:p w:rsidR="00F14948" w:rsidRPr="00990533" w:rsidRDefault="00F14948" w:rsidP="005E3530">
            <w:pPr>
              <w:pStyle w:val="TableParagraph"/>
              <w:ind w:left="132" w:firstLine="44"/>
              <w:rPr>
                <w:b/>
                <w:sz w:val="24"/>
                <w:szCs w:val="24"/>
              </w:rPr>
            </w:pPr>
            <w:r>
              <w:rPr>
                <w:b/>
                <w:sz w:val="24"/>
                <w:szCs w:val="24"/>
              </w:rPr>
              <w:t xml:space="preserve">(4 </w:t>
            </w:r>
            <w:r w:rsidR="00930198">
              <w:rPr>
                <w:b/>
                <w:sz w:val="24"/>
                <w:szCs w:val="24"/>
              </w:rPr>
              <w:t>ч.)</w:t>
            </w:r>
          </w:p>
          <w:p w:rsidR="00F14948" w:rsidRPr="00990533" w:rsidRDefault="00F14948" w:rsidP="005E3530">
            <w:pPr>
              <w:pStyle w:val="TableParagraph"/>
              <w:ind w:left="132" w:firstLine="44"/>
              <w:rPr>
                <w:b/>
                <w:sz w:val="24"/>
                <w:szCs w:val="24"/>
              </w:rPr>
            </w:pPr>
            <w:r w:rsidRPr="00990533">
              <w:rPr>
                <w:sz w:val="24"/>
                <w:szCs w:val="24"/>
              </w:rPr>
              <w:t xml:space="preserve">Решение задач на определение начала, продолжительности и конца события. </w:t>
            </w:r>
            <w:r>
              <w:rPr>
                <w:b/>
                <w:sz w:val="24"/>
                <w:szCs w:val="24"/>
              </w:rPr>
              <w:t xml:space="preserve">(2 </w:t>
            </w:r>
            <w:r w:rsidR="00930198">
              <w:rPr>
                <w:b/>
                <w:sz w:val="24"/>
                <w:szCs w:val="24"/>
              </w:rPr>
              <w:t>ч.)</w:t>
            </w:r>
          </w:p>
        </w:tc>
        <w:tc>
          <w:tcPr>
            <w:tcW w:w="7938" w:type="dxa"/>
          </w:tcPr>
          <w:p w:rsidR="00F14948" w:rsidRPr="00990533" w:rsidRDefault="00F14948" w:rsidP="005E3530">
            <w:pPr>
              <w:pStyle w:val="TableParagraph"/>
              <w:ind w:left="132"/>
              <w:rPr>
                <w:sz w:val="24"/>
                <w:szCs w:val="24"/>
              </w:rPr>
            </w:pPr>
            <w:r w:rsidRPr="00990533">
              <w:rPr>
                <w:b/>
                <w:sz w:val="24"/>
                <w:szCs w:val="24"/>
              </w:rPr>
              <w:t xml:space="preserve">Переводить </w:t>
            </w:r>
            <w:r w:rsidRPr="00990533">
              <w:rPr>
                <w:sz w:val="24"/>
                <w:szCs w:val="24"/>
              </w:rPr>
              <w:t xml:space="preserve">одни единицы длины в другие (мелкие в более крупные и крупные </w:t>
            </w:r>
            <w:r w:rsidR="0063402C">
              <w:rPr>
                <w:sz w:val="24"/>
                <w:szCs w:val="24"/>
              </w:rPr>
              <w:t>-</w:t>
            </w:r>
            <w:r w:rsidRPr="00990533">
              <w:rPr>
                <w:sz w:val="24"/>
                <w:szCs w:val="24"/>
              </w:rPr>
              <w:t xml:space="preserve"> в более мелкие).</w:t>
            </w:r>
          </w:p>
          <w:p w:rsidR="00F14948" w:rsidRPr="00990533" w:rsidRDefault="00F14948" w:rsidP="005E3530">
            <w:pPr>
              <w:pStyle w:val="TableParagraph"/>
              <w:ind w:left="132"/>
              <w:rPr>
                <w:sz w:val="24"/>
                <w:szCs w:val="24"/>
              </w:rPr>
            </w:pPr>
            <w:r w:rsidRPr="00990533">
              <w:rPr>
                <w:b/>
                <w:sz w:val="24"/>
                <w:szCs w:val="24"/>
              </w:rPr>
              <w:t xml:space="preserve">Измерять </w:t>
            </w:r>
            <w:r w:rsidRPr="00990533">
              <w:rPr>
                <w:sz w:val="24"/>
                <w:szCs w:val="24"/>
              </w:rPr>
              <w:t xml:space="preserve">и </w:t>
            </w:r>
            <w:r w:rsidRPr="00990533">
              <w:rPr>
                <w:b/>
                <w:sz w:val="24"/>
                <w:szCs w:val="24"/>
              </w:rPr>
              <w:t xml:space="preserve">сравнивать </w:t>
            </w:r>
            <w:r w:rsidRPr="00990533">
              <w:rPr>
                <w:sz w:val="24"/>
                <w:szCs w:val="24"/>
              </w:rPr>
              <w:t xml:space="preserve">длины; </w:t>
            </w:r>
            <w:r w:rsidRPr="00990533">
              <w:rPr>
                <w:b/>
                <w:sz w:val="24"/>
                <w:szCs w:val="24"/>
              </w:rPr>
              <w:t xml:space="preserve">упорядочивать </w:t>
            </w:r>
            <w:r w:rsidRPr="00990533">
              <w:rPr>
                <w:sz w:val="24"/>
                <w:szCs w:val="24"/>
              </w:rPr>
              <w:t>их значения.</w:t>
            </w:r>
          </w:p>
          <w:p w:rsidR="00F14948" w:rsidRPr="00990533" w:rsidRDefault="00F14948" w:rsidP="005E3530">
            <w:pPr>
              <w:pStyle w:val="TableParagraph"/>
              <w:ind w:left="132"/>
              <w:rPr>
                <w:sz w:val="24"/>
                <w:szCs w:val="24"/>
              </w:rPr>
            </w:pPr>
            <w:r w:rsidRPr="00990533">
              <w:rPr>
                <w:b/>
                <w:sz w:val="24"/>
                <w:szCs w:val="24"/>
              </w:rPr>
              <w:t xml:space="preserve">Сравнивать </w:t>
            </w:r>
            <w:r w:rsidRPr="00990533">
              <w:rPr>
                <w:sz w:val="24"/>
                <w:szCs w:val="24"/>
              </w:rPr>
              <w:t>значения площадей разных фигур.</w:t>
            </w:r>
          </w:p>
          <w:p w:rsidR="00F14948" w:rsidRPr="00990533" w:rsidRDefault="00F14948" w:rsidP="005E3530">
            <w:pPr>
              <w:pStyle w:val="TableParagraph"/>
              <w:ind w:left="132"/>
              <w:rPr>
                <w:sz w:val="24"/>
                <w:szCs w:val="24"/>
              </w:rPr>
            </w:pPr>
            <w:r w:rsidRPr="00990533">
              <w:rPr>
                <w:b/>
                <w:sz w:val="24"/>
                <w:szCs w:val="24"/>
              </w:rPr>
              <w:t xml:space="preserve">Переводить </w:t>
            </w:r>
            <w:r w:rsidRPr="00990533">
              <w:rPr>
                <w:sz w:val="24"/>
                <w:szCs w:val="24"/>
              </w:rPr>
              <w:t>одни единицы площади в другие.</w:t>
            </w:r>
          </w:p>
          <w:p w:rsidR="00F14948" w:rsidRPr="00990533" w:rsidRDefault="00F14948" w:rsidP="005E3530">
            <w:pPr>
              <w:pStyle w:val="TableParagraph"/>
              <w:ind w:left="132"/>
              <w:rPr>
                <w:sz w:val="24"/>
                <w:szCs w:val="24"/>
              </w:rPr>
            </w:pPr>
            <w:r w:rsidRPr="00990533">
              <w:rPr>
                <w:b/>
                <w:sz w:val="24"/>
                <w:szCs w:val="24"/>
              </w:rPr>
              <w:t xml:space="preserve">Определять </w:t>
            </w:r>
            <w:r w:rsidRPr="00990533">
              <w:rPr>
                <w:sz w:val="24"/>
                <w:szCs w:val="24"/>
              </w:rPr>
              <w:t>площади фигур произвольной формы, используя палетку.</w:t>
            </w:r>
          </w:p>
          <w:p w:rsidR="00F14948" w:rsidRPr="00990533" w:rsidRDefault="00F14948" w:rsidP="005E3530">
            <w:pPr>
              <w:pStyle w:val="TableParagraph"/>
              <w:ind w:left="132"/>
              <w:rPr>
                <w:sz w:val="24"/>
                <w:szCs w:val="24"/>
              </w:rPr>
            </w:pPr>
            <w:r w:rsidRPr="00990533">
              <w:rPr>
                <w:b/>
                <w:sz w:val="24"/>
                <w:szCs w:val="24"/>
              </w:rPr>
              <w:t xml:space="preserve">Переводить </w:t>
            </w:r>
            <w:r w:rsidRPr="00990533">
              <w:rPr>
                <w:sz w:val="24"/>
                <w:szCs w:val="24"/>
              </w:rPr>
              <w:t>одни единицы массы в другие.</w:t>
            </w:r>
          </w:p>
          <w:p w:rsidR="00F14948" w:rsidRPr="00990533" w:rsidRDefault="00F14948" w:rsidP="005E3530">
            <w:pPr>
              <w:pStyle w:val="TableParagraph"/>
              <w:ind w:left="132"/>
              <w:rPr>
                <w:sz w:val="24"/>
                <w:szCs w:val="24"/>
              </w:rPr>
            </w:pPr>
            <w:r w:rsidRPr="00990533">
              <w:rPr>
                <w:b/>
                <w:sz w:val="24"/>
                <w:szCs w:val="24"/>
              </w:rPr>
              <w:t xml:space="preserve">Приводить </w:t>
            </w:r>
            <w:r w:rsidRPr="00990533">
              <w:rPr>
                <w:sz w:val="24"/>
                <w:szCs w:val="24"/>
              </w:rPr>
              <w:t xml:space="preserve">примеры и </w:t>
            </w:r>
            <w:r w:rsidRPr="00990533">
              <w:rPr>
                <w:b/>
                <w:sz w:val="24"/>
                <w:szCs w:val="24"/>
              </w:rPr>
              <w:t xml:space="preserve">описывать </w:t>
            </w:r>
            <w:r w:rsidRPr="00990533">
              <w:rPr>
                <w:sz w:val="24"/>
                <w:szCs w:val="24"/>
              </w:rPr>
              <w:t>ситуации, требующие перехода от одних единиц измерения к другим (от мелких - к более крупным и наоборот).</w:t>
            </w:r>
          </w:p>
          <w:p w:rsidR="00F14948" w:rsidRPr="00990533" w:rsidRDefault="00F14948" w:rsidP="005E3530">
            <w:pPr>
              <w:pStyle w:val="TableParagraph"/>
              <w:ind w:left="132"/>
              <w:rPr>
                <w:sz w:val="24"/>
                <w:szCs w:val="24"/>
              </w:rPr>
            </w:pPr>
            <w:r w:rsidRPr="00990533">
              <w:rPr>
                <w:b/>
                <w:sz w:val="24"/>
                <w:szCs w:val="24"/>
              </w:rPr>
              <w:t xml:space="preserve">Исследовать </w:t>
            </w:r>
            <w:r w:rsidRPr="00990533">
              <w:rPr>
                <w:sz w:val="24"/>
                <w:szCs w:val="24"/>
              </w:rPr>
              <w:t>ситуации, требующие сравнения объектов по массе,</w:t>
            </w:r>
            <w:r w:rsidRPr="00990533">
              <w:rPr>
                <w:b/>
                <w:sz w:val="24"/>
                <w:szCs w:val="24"/>
              </w:rPr>
              <w:t xml:space="preserve"> упорядочивать </w:t>
            </w:r>
            <w:r w:rsidRPr="00990533">
              <w:rPr>
                <w:sz w:val="24"/>
                <w:szCs w:val="24"/>
              </w:rPr>
              <w:t>их.</w:t>
            </w:r>
          </w:p>
          <w:p w:rsidR="00F14948" w:rsidRPr="00990533" w:rsidRDefault="00F14948" w:rsidP="005E3530">
            <w:pPr>
              <w:pStyle w:val="TableParagraph"/>
              <w:ind w:left="132"/>
              <w:rPr>
                <w:sz w:val="24"/>
                <w:szCs w:val="24"/>
              </w:rPr>
            </w:pPr>
            <w:r w:rsidRPr="00990533">
              <w:rPr>
                <w:b/>
                <w:sz w:val="24"/>
                <w:szCs w:val="24"/>
              </w:rPr>
              <w:t xml:space="preserve">Переводить </w:t>
            </w:r>
            <w:r w:rsidRPr="00990533">
              <w:rPr>
                <w:sz w:val="24"/>
                <w:szCs w:val="24"/>
              </w:rPr>
              <w:t>одни единицы времени в другие.</w:t>
            </w:r>
          </w:p>
          <w:p w:rsidR="00F14948" w:rsidRPr="00990533" w:rsidRDefault="00F14948" w:rsidP="005E3530">
            <w:pPr>
              <w:pStyle w:val="TableParagraph"/>
              <w:ind w:left="132"/>
              <w:rPr>
                <w:sz w:val="24"/>
                <w:szCs w:val="24"/>
              </w:rPr>
            </w:pPr>
            <w:r w:rsidRPr="00990533">
              <w:rPr>
                <w:b/>
                <w:sz w:val="24"/>
                <w:szCs w:val="24"/>
              </w:rPr>
              <w:t xml:space="preserve">Исследовать </w:t>
            </w:r>
            <w:r w:rsidRPr="00990533">
              <w:rPr>
                <w:sz w:val="24"/>
                <w:szCs w:val="24"/>
              </w:rPr>
              <w:t>ситуации, требующие сравнения событий по продолжительности, упорядочивать их.</w:t>
            </w:r>
          </w:p>
          <w:p w:rsidR="00F14948" w:rsidRPr="00990533" w:rsidRDefault="00F14948" w:rsidP="005E3530">
            <w:pPr>
              <w:pStyle w:val="TableParagraph"/>
              <w:ind w:left="132"/>
              <w:rPr>
                <w:sz w:val="24"/>
                <w:szCs w:val="24"/>
              </w:rPr>
            </w:pPr>
            <w:r w:rsidRPr="00990533">
              <w:rPr>
                <w:b/>
                <w:sz w:val="24"/>
                <w:szCs w:val="24"/>
              </w:rPr>
              <w:t xml:space="preserve">Решать </w:t>
            </w:r>
            <w:r w:rsidRPr="00990533">
              <w:rPr>
                <w:sz w:val="24"/>
                <w:szCs w:val="24"/>
              </w:rPr>
              <w:t>задачи на определение начала, продолжительности и конца события.</w:t>
            </w:r>
          </w:p>
        </w:tc>
      </w:tr>
      <w:tr w:rsidR="00F14948" w:rsidRPr="00990533" w:rsidTr="005E3530">
        <w:trPr>
          <w:cantSplit/>
          <w:trHeight w:val="647"/>
        </w:trPr>
        <w:tc>
          <w:tcPr>
            <w:tcW w:w="15309" w:type="dxa"/>
            <w:gridSpan w:val="2"/>
          </w:tcPr>
          <w:p w:rsidR="00F14948" w:rsidRPr="00990533" w:rsidRDefault="00F14948" w:rsidP="005E3530">
            <w:pPr>
              <w:pStyle w:val="TableParagraph"/>
              <w:jc w:val="center"/>
              <w:rPr>
                <w:b/>
                <w:sz w:val="24"/>
                <w:szCs w:val="24"/>
              </w:rPr>
            </w:pPr>
            <w:r w:rsidRPr="00990533">
              <w:rPr>
                <w:b/>
                <w:sz w:val="24"/>
                <w:szCs w:val="24"/>
              </w:rPr>
              <w:t>Вторая че</w:t>
            </w:r>
            <w:r>
              <w:rPr>
                <w:b/>
                <w:sz w:val="24"/>
                <w:szCs w:val="24"/>
              </w:rPr>
              <w:t xml:space="preserve">тверть (28 </w:t>
            </w:r>
            <w:r w:rsidR="00930198">
              <w:rPr>
                <w:b/>
                <w:sz w:val="24"/>
                <w:szCs w:val="24"/>
              </w:rPr>
              <w:t>ч.)</w:t>
            </w:r>
          </w:p>
          <w:p w:rsidR="00F14948" w:rsidRPr="00990533" w:rsidRDefault="00F14948" w:rsidP="005E3530">
            <w:pPr>
              <w:pStyle w:val="TableParagraph"/>
              <w:jc w:val="center"/>
              <w:rPr>
                <w:sz w:val="24"/>
                <w:szCs w:val="24"/>
              </w:rPr>
            </w:pPr>
            <w:r w:rsidRPr="00990533">
              <w:rPr>
                <w:b/>
                <w:sz w:val="24"/>
                <w:szCs w:val="24"/>
              </w:rPr>
              <w:t>Числа, которые больше 1 000</w:t>
            </w:r>
          </w:p>
          <w:p w:rsidR="00F14948" w:rsidRPr="00990533" w:rsidRDefault="00F14948" w:rsidP="005E3530">
            <w:pPr>
              <w:pStyle w:val="TableParagraph"/>
              <w:jc w:val="center"/>
              <w:rPr>
                <w:sz w:val="24"/>
                <w:szCs w:val="24"/>
              </w:rPr>
            </w:pPr>
            <w:r w:rsidRPr="00990533">
              <w:rPr>
                <w:sz w:val="24"/>
                <w:szCs w:val="24"/>
              </w:rPr>
              <w:t>Сл</w:t>
            </w:r>
            <w:r>
              <w:rPr>
                <w:b/>
                <w:sz w:val="24"/>
                <w:szCs w:val="24"/>
              </w:rPr>
              <w:t xml:space="preserve">ожение и вычитание (11 </w:t>
            </w:r>
            <w:r w:rsidR="00930198">
              <w:rPr>
                <w:b/>
                <w:sz w:val="24"/>
                <w:szCs w:val="24"/>
              </w:rPr>
              <w:t>ч.)</w:t>
            </w:r>
          </w:p>
        </w:tc>
      </w:tr>
      <w:tr w:rsidR="00F14948" w:rsidRPr="00990533" w:rsidTr="005E3530">
        <w:trPr>
          <w:cantSplit/>
          <w:trHeight w:val="647"/>
        </w:trPr>
        <w:tc>
          <w:tcPr>
            <w:tcW w:w="7371" w:type="dxa"/>
          </w:tcPr>
          <w:p w:rsidR="00F14948" w:rsidRPr="00990533" w:rsidRDefault="00F14948" w:rsidP="005E3530">
            <w:pPr>
              <w:pStyle w:val="TableParagraph"/>
              <w:ind w:left="132" w:right="-3"/>
              <w:rPr>
                <w:b/>
                <w:sz w:val="24"/>
                <w:szCs w:val="24"/>
              </w:rPr>
            </w:pPr>
            <w:r w:rsidRPr="00990533">
              <w:rPr>
                <w:b/>
                <w:sz w:val="24"/>
                <w:szCs w:val="24"/>
              </w:rPr>
              <w:lastRenderedPageBreak/>
              <w:t>Письменные приемы сложения и вычитания многозначных чисел.</w:t>
            </w:r>
          </w:p>
          <w:p w:rsidR="00F14948" w:rsidRPr="00990533" w:rsidRDefault="00F14948" w:rsidP="005E3530">
            <w:pPr>
              <w:pStyle w:val="TableParagraph"/>
              <w:ind w:left="132" w:right="-3"/>
              <w:rPr>
                <w:b/>
                <w:sz w:val="24"/>
                <w:szCs w:val="24"/>
              </w:rPr>
            </w:pPr>
            <w:r>
              <w:rPr>
                <w:b/>
                <w:sz w:val="24"/>
                <w:szCs w:val="24"/>
              </w:rPr>
              <w:t xml:space="preserve"> (11 </w:t>
            </w:r>
            <w:r w:rsidR="00930198">
              <w:rPr>
                <w:b/>
                <w:sz w:val="24"/>
                <w:szCs w:val="24"/>
              </w:rPr>
              <w:t>ч.)</w:t>
            </w:r>
          </w:p>
          <w:p w:rsidR="00F14948" w:rsidRPr="00990533" w:rsidRDefault="00F14948" w:rsidP="005E3530">
            <w:pPr>
              <w:pStyle w:val="TableParagraph"/>
              <w:ind w:left="132" w:right="-3"/>
              <w:rPr>
                <w:sz w:val="24"/>
                <w:szCs w:val="24"/>
              </w:rPr>
            </w:pPr>
            <w:r w:rsidRPr="00990533">
              <w:rPr>
                <w:sz w:val="24"/>
                <w:szCs w:val="24"/>
              </w:rPr>
              <w:t>Алгоритмы письменного сложения и вычитания многозначных чисел.</w:t>
            </w:r>
          </w:p>
          <w:p w:rsidR="00F14948" w:rsidRPr="00990533" w:rsidRDefault="00F14948" w:rsidP="005E3530">
            <w:pPr>
              <w:pStyle w:val="TableParagraph"/>
              <w:ind w:left="132" w:right="-3"/>
              <w:rPr>
                <w:b/>
                <w:sz w:val="24"/>
                <w:szCs w:val="24"/>
              </w:rPr>
            </w:pPr>
            <w:r>
              <w:rPr>
                <w:b/>
                <w:sz w:val="24"/>
                <w:szCs w:val="24"/>
              </w:rPr>
              <w:t xml:space="preserve">(3 </w:t>
            </w:r>
            <w:r w:rsidR="00930198">
              <w:rPr>
                <w:b/>
                <w:sz w:val="24"/>
                <w:szCs w:val="24"/>
              </w:rPr>
              <w:t>ч.)</w:t>
            </w:r>
          </w:p>
          <w:p w:rsidR="00F14948" w:rsidRPr="00990533" w:rsidRDefault="00F14948" w:rsidP="005E3530">
            <w:pPr>
              <w:pStyle w:val="TableParagraph"/>
              <w:ind w:left="132" w:right="-3"/>
              <w:rPr>
                <w:b/>
                <w:sz w:val="24"/>
                <w:szCs w:val="24"/>
              </w:rPr>
            </w:pPr>
            <w:r w:rsidRPr="00990533">
              <w:rPr>
                <w:sz w:val="24"/>
                <w:szCs w:val="24"/>
              </w:rPr>
              <w:t xml:space="preserve">Сложение и вычитание значений величин. </w:t>
            </w:r>
            <w:r>
              <w:rPr>
                <w:b/>
                <w:sz w:val="24"/>
                <w:szCs w:val="24"/>
              </w:rPr>
              <w:t xml:space="preserve">(2 </w:t>
            </w:r>
            <w:r w:rsidR="00930198">
              <w:rPr>
                <w:b/>
                <w:sz w:val="24"/>
                <w:szCs w:val="24"/>
              </w:rPr>
              <w:t>ч.)</w:t>
            </w:r>
          </w:p>
          <w:p w:rsidR="00F14948" w:rsidRPr="00990533" w:rsidRDefault="00F14948" w:rsidP="005E3530">
            <w:pPr>
              <w:pStyle w:val="TableParagraph"/>
              <w:ind w:left="132" w:right="-3"/>
              <w:rPr>
                <w:b/>
                <w:sz w:val="24"/>
                <w:szCs w:val="24"/>
              </w:rPr>
            </w:pPr>
            <w:r w:rsidRPr="00990533">
              <w:rPr>
                <w:sz w:val="24"/>
                <w:szCs w:val="24"/>
              </w:rPr>
              <w:t xml:space="preserve">Решение задач на увеличение (уменьшение) числа на несколько единиц, выраженных в косвенной форме. </w:t>
            </w:r>
            <w:r>
              <w:rPr>
                <w:b/>
                <w:sz w:val="24"/>
                <w:szCs w:val="24"/>
              </w:rPr>
              <w:t xml:space="preserve">(2 </w:t>
            </w:r>
            <w:r w:rsidR="00930198">
              <w:rPr>
                <w:b/>
                <w:sz w:val="24"/>
                <w:szCs w:val="24"/>
              </w:rPr>
              <w:t>ч.)</w:t>
            </w:r>
          </w:p>
          <w:p w:rsidR="00F14948" w:rsidRPr="00990533" w:rsidRDefault="00F14948" w:rsidP="005E3530">
            <w:pPr>
              <w:pStyle w:val="TableParagraph"/>
              <w:ind w:left="132" w:right="-3"/>
              <w:rPr>
                <w:sz w:val="24"/>
                <w:szCs w:val="24"/>
              </w:rPr>
            </w:pPr>
            <w:r w:rsidRPr="00990533">
              <w:rPr>
                <w:i/>
                <w:sz w:val="24"/>
                <w:szCs w:val="24"/>
              </w:rPr>
              <w:t xml:space="preserve">«Странички для любознательных» - </w:t>
            </w:r>
            <w:r w:rsidRPr="00990533">
              <w:rPr>
                <w:sz w:val="24"/>
                <w:szCs w:val="24"/>
              </w:rPr>
              <w:t>задания творческого и поискового характера: логические задачи и задачи повышенного уровня сложности.</w:t>
            </w:r>
          </w:p>
          <w:p w:rsidR="00F14948" w:rsidRPr="00990533" w:rsidRDefault="00F14948" w:rsidP="005E3530">
            <w:pPr>
              <w:pStyle w:val="TableParagraph"/>
              <w:ind w:left="132" w:right="-3"/>
              <w:rPr>
                <w:b/>
                <w:sz w:val="24"/>
                <w:szCs w:val="24"/>
              </w:rPr>
            </w:pPr>
            <w:r w:rsidRPr="00990533">
              <w:rPr>
                <w:sz w:val="24"/>
                <w:szCs w:val="24"/>
              </w:rPr>
              <w:t xml:space="preserve"> </w:t>
            </w:r>
            <w:r w:rsidRPr="00990533">
              <w:rPr>
                <w:b/>
                <w:sz w:val="24"/>
                <w:szCs w:val="24"/>
              </w:rPr>
              <w:t>(1 час)</w:t>
            </w:r>
          </w:p>
          <w:p w:rsidR="00F14948" w:rsidRPr="00990533" w:rsidRDefault="00F14948" w:rsidP="005E3530">
            <w:pPr>
              <w:pStyle w:val="TableParagraph"/>
              <w:ind w:left="132" w:right="-3"/>
              <w:rPr>
                <w:i/>
                <w:sz w:val="24"/>
                <w:szCs w:val="24"/>
              </w:rPr>
            </w:pPr>
            <w:r w:rsidRPr="00990533">
              <w:rPr>
                <w:sz w:val="24"/>
                <w:szCs w:val="24"/>
              </w:rPr>
              <w:t xml:space="preserve">Повторение пройденного </w:t>
            </w:r>
            <w:r w:rsidRPr="00990533">
              <w:rPr>
                <w:i/>
                <w:sz w:val="24"/>
                <w:szCs w:val="24"/>
              </w:rPr>
              <w:t xml:space="preserve">«Что узнали. Чему научились». </w:t>
            </w:r>
            <w:r w:rsidRPr="00990533">
              <w:rPr>
                <w:b/>
                <w:i/>
                <w:sz w:val="24"/>
                <w:szCs w:val="24"/>
              </w:rPr>
              <w:t>(</w:t>
            </w:r>
            <w:r>
              <w:rPr>
                <w:b/>
                <w:sz w:val="24"/>
                <w:szCs w:val="24"/>
              </w:rPr>
              <w:t xml:space="preserve">2 </w:t>
            </w:r>
            <w:r w:rsidR="00930198">
              <w:rPr>
                <w:b/>
                <w:sz w:val="24"/>
                <w:szCs w:val="24"/>
              </w:rPr>
              <w:t>ч.)</w:t>
            </w:r>
          </w:p>
          <w:p w:rsidR="00F14948" w:rsidRPr="00990533" w:rsidRDefault="00F14948" w:rsidP="005E3530">
            <w:pPr>
              <w:pStyle w:val="TableParagraph"/>
              <w:ind w:left="132" w:right="-3"/>
              <w:rPr>
                <w:i/>
                <w:sz w:val="24"/>
                <w:szCs w:val="24"/>
              </w:rPr>
            </w:pPr>
            <w:r w:rsidRPr="00990533">
              <w:rPr>
                <w:sz w:val="24"/>
                <w:szCs w:val="24"/>
              </w:rPr>
              <w:t xml:space="preserve">Проверочная работа </w:t>
            </w:r>
            <w:r w:rsidRPr="00990533">
              <w:rPr>
                <w:i/>
                <w:sz w:val="24"/>
                <w:szCs w:val="24"/>
              </w:rPr>
              <w:t>«Проверим себя и оценим свои достижения».</w:t>
            </w:r>
            <w:r w:rsidRPr="00990533">
              <w:rPr>
                <w:sz w:val="24"/>
                <w:szCs w:val="24"/>
              </w:rPr>
              <w:t xml:space="preserve"> (тестовая форме). Анализ результатов. </w:t>
            </w:r>
            <w:r>
              <w:rPr>
                <w:b/>
                <w:sz w:val="24"/>
                <w:szCs w:val="24"/>
              </w:rPr>
              <w:t xml:space="preserve">(1 </w:t>
            </w:r>
            <w:r w:rsidR="00930198">
              <w:rPr>
                <w:b/>
                <w:sz w:val="24"/>
                <w:szCs w:val="24"/>
              </w:rPr>
              <w:t>ч.)</w:t>
            </w:r>
          </w:p>
          <w:p w:rsidR="00F14948" w:rsidRPr="00990533" w:rsidRDefault="00F14948" w:rsidP="005E3530">
            <w:pPr>
              <w:pStyle w:val="TableParagraph"/>
              <w:ind w:left="132" w:right="-3"/>
              <w:rPr>
                <w:b/>
                <w:sz w:val="24"/>
                <w:szCs w:val="24"/>
              </w:rPr>
            </w:pPr>
            <w:r w:rsidRPr="00990533">
              <w:rPr>
                <w:b/>
                <w:sz w:val="24"/>
                <w:szCs w:val="24"/>
              </w:rPr>
              <w:t>Письменные приемы сложения и вычитания многозначных чисел.</w:t>
            </w:r>
          </w:p>
          <w:p w:rsidR="00F14948" w:rsidRPr="00990533" w:rsidRDefault="00F14948" w:rsidP="005E3530">
            <w:pPr>
              <w:pStyle w:val="TableParagraph"/>
              <w:ind w:left="132" w:right="-3"/>
              <w:rPr>
                <w:b/>
                <w:sz w:val="24"/>
                <w:szCs w:val="24"/>
              </w:rPr>
            </w:pPr>
            <w:r>
              <w:rPr>
                <w:b/>
                <w:sz w:val="24"/>
                <w:szCs w:val="24"/>
              </w:rPr>
              <w:t xml:space="preserve"> (11 </w:t>
            </w:r>
            <w:r w:rsidR="00930198">
              <w:rPr>
                <w:b/>
                <w:sz w:val="24"/>
                <w:szCs w:val="24"/>
              </w:rPr>
              <w:t>ч.)</w:t>
            </w:r>
          </w:p>
          <w:p w:rsidR="00F14948" w:rsidRPr="00990533" w:rsidRDefault="00F14948" w:rsidP="005E3530">
            <w:pPr>
              <w:pStyle w:val="TableParagraph"/>
              <w:ind w:left="132" w:right="-3"/>
              <w:rPr>
                <w:sz w:val="24"/>
                <w:szCs w:val="24"/>
              </w:rPr>
            </w:pPr>
            <w:r w:rsidRPr="00990533">
              <w:rPr>
                <w:sz w:val="24"/>
                <w:szCs w:val="24"/>
              </w:rPr>
              <w:t xml:space="preserve">Алгоритмы письменного сложения и вычитания многозначных чисел. </w:t>
            </w:r>
          </w:p>
          <w:p w:rsidR="00F14948" w:rsidRPr="00990533" w:rsidRDefault="00F14948" w:rsidP="005E3530">
            <w:pPr>
              <w:pStyle w:val="TableParagraph"/>
              <w:ind w:left="132" w:right="-3"/>
              <w:rPr>
                <w:b/>
                <w:sz w:val="24"/>
                <w:szCs w:val="24"/>
              </w:rPr>
            </w:pPr>
            <w:r>
              <w:rPr>
                <w:b/>
                <w:sz w:val="24"/>
                <w:szCs w:val="24"/>
              </w:rPr>
              <w:t xml:space="preserve">(3 </w:t>
            </w:r>
            <w:r w:rsidR="00930198">
              <w:rPr>
                <w:b/>
                <w:sz w:val="24"/>
                <w:szCs w:val="24"/>
              </w:rPr>
              <w:t>ч.)</w:t>
            </w:r>
          </w:p>
          <w:p w:rsidR="00F14948" w:rsidRPr="00990533" w:rsidRDefault="00F14948" w:rsidP="005E3530">
            <w:pPr>
              <w:pStyle w:val="TableParagraph"/>
              <w:ind w:left="132" w:right="-3"/>
              <w:rPr>
                <w:b/>
                <w:sz w:val="24"/>
                <w:szCs w:val="24"/>
              </w:rPr>
            </w:pPr>
            <w:r w:rsidRPr="00990533">
              <w:rPr>
                <w:sz w:val="24"/>
                <w:szCs w:val="24"/>
              </w:rPr>
              <w:t xml:space="preserve">Сложение и вычитание значений величин. </w:t>
            </w:r>
            <w:r>
              <w:rPr>
                <w:b/>
                <w:sz w:val="24"/>
                <w:szCs w:val="24"/>
              </w:rPr>
              <w:t xml:space="preserve">(2 </w:t>
            </w:r>
            <w:r w:rsidR="00930198">
              <w:rPr>
                <w:b/>
                <w:sz w:val="24"/>
                <w:szCs w:val="24"/>
              </w:rPr>
              <w:t>ч.)</w:t>
            </w:r>
          </w:p>
          <w:p w:rsidR="00F14948" w:rsidRPr="00990533" w:rsidRDefault="00F14948" w:rsidP="005E3530">
            <w:pPr>
              <w:pStyle w:val="TableParagraph"/>
              <w:ind w:left="132" w:right="-3"/>
              <w:rPr>
                <w:b/>
                <w:sz w:val="24"/>
                <w:szCs w:val="24"/>
              </w:rPr>
            </w:pPr>
            <w:r w:rsidRPr="00990533">
              <w:rPr>
                <w:sz w:val="24"/>
                <w:szCs w:val="24"/>
              </w:rPr>
              <w:t xml:space="preserve">Решение задач на увеличение (уменьшение) числа на несколько единиц, выраженных в косвенной форме. </w:t>
            </w:r>
            <w:r>
              <w:rPr>
                <w:b/>
                <w:sz w:val="24"/>
                <w:szCs w:val="24"/>
              </w:rPr>
              <w:t xml:space="preserve">(2 </w:t>
            </w:r>
            <w:r w:rsidR="00930198">
              <w:rPr>
                <w:b/>
                <w:sz w:val="24"/>
                <w:szCs w:val="24"/>
              </w:rPr>
              <w:t>ч.)</w:t>
            </w:r>
          </w:p>
          <w:p w:rsidR="00F14948" w:rsidRPr="00990533" w:rsidRDefault="00F14948" w:rsidP="005E3530">
            <w:pPr>
              <w:pStyle w:val="TableParagraph"/>
              <w:ind w:left="132" w:right="-3"/>
              <w:rPr>
                <w:sz w:val="24"/>
                <w:szCs w:val="24"/>
              </w:rPr>
            </w:pPr>
            <w:r w:rsidRPr="00990533">
              <w:rPr>
                <w:i/>
                <w:sz w:val="24"/>
                <w:szCs w:val="24"/>
              </w:rPr>
              <w:t xml:space="preserve">«Странички для любознательных» - </w:t>
            </w:r>
            <w:r w:rsidRPr="00990533">
              <w:rPr>
                <w:sz w:val="24"/>
                <w:szCs w:val="24"/>
              </w:rPr>
              <w:t>задания творческого и поискового характера: логические задачи и задачи повышенного уровня сложности.</w:t>
            </w:r>
          </w:p>
          <w:p w:rsidR="00F14948" w:rsidRPr="00990533" w:rsidRDefault="00F14948" w:rsidP="005E3530">
            <w:pPr>
              <w:pStyle w:val="TableParagraph"/>
              <w:ind w:left="132" w:right="-3"/>
              <w:rPr>
                <w:b/>
                <w:sz w:val="24"/>
                <w:szCs w:val="24"/>
              </w:rPr>
            </w:pPr>
            <w:r w:rsidRPr="00990533">
              <w:rPr>
                <w:sz w:val="24"/>
                <w:szCs w:val="24"/>
              </w:rPr>
              <w:t xml:space="preserve"> </w:t>
            </w:r>
            <w:r>
              <w:rPr>
                <w:b/>
                <w:sz w:val="24"/>
                <w:szCs w:val="24"/>
              </w:rPr>
              <w:t xml:space="preserve">(1 </w:t>
            </w:r>
            <w:r w:rsidR="00930198">
              <w:rPr>
                <w:b/>
                <w:sz w:val="24"/>
                <w:szCs w:val="24"/>
              </w:rPr>
              <w:t>ч.)</w:t>
            </w:r>
          </w:p>
          <w:p w:rsidR="00F14948" w:rsidRPr="00990533" w:rsidRDefault="00F14948" w:rsidP="005E3530">
            <w:pPr>
              <w:pStyle w:val="TableParagraph"/>
              <w:ind w:left="132" w:right="-3"/>
              <w:rPr>
                <w:i/>
                <w:sz w:val="24"/>
                <w:szCs w:val="24"/>
              </w:rPr>
            </w:pPr>
            <w:r w:rsidRPr="00990533">
              <w:rPr>
                <w:sz w:val="24"/>
                <w:szCs w:val="24"/>
              </w:rPr>
              <w:t xml:space="preserve">Повторение пройденного </w:t>
            </w:r>
            <w:r w:rsidRPr="00990533">
              <w:rPr>
                <w:i/>
                <w:sz w:val="24"/>
                <w:szCs w:val="24"/>
              </w:rPr>
              <w:t xml:space="preserve">«Что узнали. Чему научились». </w:t>
            </w:r>
            <w:r w:rsidRPr="00990533">
              <w:rPr>
                <w:b/>
                <w:i/>
                <w:sz w:val="24"/>
                <w:szCs w:val="24"/>
              </w:rPr>
              <w:t>(</w:t>
            </w:r>
            <w:r>
              <w:rPr>
                <w:b/>
                <w:sz w:val="24"/>
                <w:szCs w:val="24"/>
              </w:rPr>
              <w:t xml:space="preserve">2 </w:t>
            </w:r>
            <w:r w:rsidR="00930198">
              <w:rPr>
                <w:b/>
                <w:sz w:val="24"/>
                <w:szCs w:val="24"/>
              </w:rPr>
              <w:t>ч.)</w:t>
            </w:r>
          </w:p>
          <w:p w:rsidR="00F14948" w:rsidRPr="00990533" w:rsidRDefault="00F14948" w:rsidP="005E3530">
            <w:pPr>
              <w:pStyle w:val="TableParagraph"/>
              <w:ind w:left="132" w:right="-3"/>
              <w:rPr>
                <w:i/>
                <w:sz w:val="24"/>
                <w:szCs w:val="24"/>
              </w:rPr>
            </w:pPr>
            <w:r w:rsidRPr="00990533">
              <w:rPr>
                <w:sz w:val="24"/>
                <w:szCs w:val="24"/>
              </w:rPr>
              <w:t xml:space="preserve">Проверочная работа </w:t>
            </w:r>
            <w:r w:rsidRPr="00990533">
              <w:rPr>
                <w:i/>
                <w:sz w:val="24"/>
                <w:szCs w:val="24"/>
              </w:rPr>
              <w:t>«Проверим себя и оценим свои достижения».</w:t>
            </w:r>
            <w:r w:rsidRPr="00990533">
              <w:rPr>
                <w:sz w:val="24"/>
                <w:szCs w:val="24"/>
              </w:rPr>
              <w:t xml:space="preserve"> (тестовая форме). Анализ результатов. </w:t>
            </w:r>
            <w:r>
              <w:rPr>
                <w:b/>
                <w:sz w:val="24"/>
                <w:szCs w:val="24"/>
              </w:rPr>
              <w:t xml:space="preserve">(1 </w:t>
            </w:r>
            <w:r w:rsidR="00930198">
              <w:rPr>
                <w:b/>
                <w:sz w:val="24"/>
                <w:szCs w:val="24"/>
              </w:rPr>
              <w:t>ч.)</w:t>
            </w:r>
            <w:r w:rsidRPr="00990533">
              <w:rPr>
                <w:i/>
                <w:sz w:val="24"/>
                <w:szCs w:val="24"/>
              </w:rPr>
              <w:t xml:space="preserve"> </w:t>
            </w:r>
          </w:p>
        </w:tc>
        <w:tc>
          <w:tcPr>
            <w:tcW w:w="7938" w:type="dxa"/>
          </w:tcPr>
          <w:p w:rsidR="00F14948" w:rsidRPr="00990533" w:rsidRDefault="00F14948" w:rsidP="005E3530">
            <w:pPr>
              <w:pStyle w:val="TableParagraph"/>
              <w:ind w:left="132"/>
              <w:rPr>
                <w:sz w:val="24"/>
                <w:szCs w:val="24"/>
              </w:rPr>
            </w:pPr>
            <w:r w:rsidRPr="00990533">
              <w:rPr>
                <w:b/>
                <w:sz w:val="24"/>
                <w:szCs w:val="24"/>
              </w:rPr>
              <w:t xml:space="preserve">Выполнять </w:t>
            </w:r>
            <w:r w:rsidRPr="00990533">
              <w:rPr>
                <w:sz w:val="24"/>
                <w:szCs w:val="24"/>
              </w:rPr>
              <w:t xml:space="preserve">письменно сложение и вычитание многозначных чисел, опираясь на знание алгоритмов их выполнения; сложение и вычитание величин. </w:t>
            </w:r>
            <w:r w:rsidRPr="00990533">
              <w:rPr>
                <w:b/>
                <w:sz w:val="24"/>
                <w:szCs w:val="24"/>
              </w:rPr>
              <w:t xml:space="preserve">Осуществлять </w:t>
            </w:r>
            <w:r w:rsidRPr="00990533">
              <w:rPr>
                <w:sz w:val="24"/>
                <w:szCs w:val="24"/>
              </w:rPr>
              <w:t xml:space="preserve">пошаговый контроль правильности выполнения арифметических действий (сложение, вычитание). </w:t>
            </w:r>
            <w:r w:rsidRPr="00990533">
              <w:rPr>
                <w:b/>
                <w:sz w:val="24"/>
                <w:szCs w:val="24"/>
              </w:rPr>
              <w:t>Выполнять с</w:t>
            </w:r>
            <w:r w:rsidRPr="00990533">
              <w:rPr>
                <w:sz w:val="24"/>
                <w:szCs w:val="24"/>
              </w:rPr>
              <w:t xml:space="preserve">ложение и вычитание значений величин. </w:t>
            </w:r>
            <w:r w:rsidRPr="00990533">
              <w:rPr>
                <w:b/>
                <w:sz w:val="24"/>
                <w:szCs w:val="24"/>
              </w:rPr>
              <w:t xml:space="preserve">Моделировать </w:t>
            </w:r>
            <w:r w:rsidRPr="00990533">
              <w:rPr>
                <w:sz w:val="24"/>
                <w:szCs w:val="24"/>
              </w:rPr>
              <w:t>зависимости между величинами в текстовых задачах и</w:t>
            </w:r>
            <w:r w:rsidRPr="00990533">
              <w:rPr>
                <w:b/>
                <w:sz w:val="24"/>
                <w:szCs w:val="24"/>
              </w:rPr>
              <w:t xml:space="preserve">решать </w:t>
            </w:r>
            <w:r w:rsidRPr="00990533">
              <w:rPr>
                <w:sz w:val="24"/>
                <w:szCs w:val="24"/>
              </w:rPr>
              <w:t>их.</w:t>
            </w:r>
          </w:p>
          <w:p w:rsidR="00F14948" w:rsidRPr="00990533" w:rsidRDefault="00F14948" w:rsidP="005E3530">
            <w:pPr>
              <w:pStyle w:val="TableParagraph"/>
              <w:ind w:left="132"/>
              <w:rPr>
                <w:sz w:val="24"/>
                <w:szCs w:val="24"/>
              </w:rPr>
            </w:pPr>
            <w:r w:rsidRPr="00990533">
              <w:rPr>
                <w:b/>
                <w:sz w:val="24"/>
                <w:szCs w:val="24"/>
              </w:rPr>
              <w:t xml:space="preserve">Выполнять </w:t>
            </w:r>
            <w:r w:rsidRPr="00990533">
              <w:rPr>
                <w:sz w:val="24"/>
                <w:szCs w:val="24"/>
              </w:rPr>
              <w:t xml:space="preserve">задания творческого и поискового характера. </w:t>
            </w:r>
            <w:r w:rsidRPr="00990533">
              <w:rPr>
                <w:b/>
                <w:sz w:val="24"/>
                <w:szCs w:val="24"/>
              </w:rPr>
              <w:t xml:space="preserve">Оценивать </w:t>
            </w:r>
            <w:r w:rsidRPr="00990533">
              <w:rPr>
                <w:sz w:val="24"/>
                <w:szCs w:val="24"/>
              </w:rPr>
              <w:t xml:space="preserve">результаты усвоения учебного материала </w:t>
            </w:r>
            <w:r w:rsidRPr="00990533">
              <w:rPr>
                <w:b/>
                <w:sz w:val="24"/>
                <w:szCs w:val="24"/>
              </w:rPr>
              <w:t xml:space="preserve">делать </w:t>
            </w:r>
            <w:r w:rsidRPr="00990533">
              <w:rPr>
                <w:sz w:val="24"/>
                <w:szCs w:val="24"/>
              </w:rPr>
              <w:t>выводы,</w:t>
            </w:r>
            <w:r w:rsidRPr="00990533">
              <w:rPr>
                <w:b/>
                <w:sz w:val="24"/>
                <w:szCs w:val="24"/>
              </w:rPr>
              <w:t xml:space="preserve"> планировать </w:t>
            </w:r>
            <w:r w:rsidRPr="00990533">
              <w:rPr>
                <w:sz w:val="24"/>
                <w:szCs w:val="24"/>
              </w:rPr>
              <w:t xml:space="preserve">действия по устранению выявленных недочетов, </w:t>
            </w:r>
            <w:r w:rsidRPr="00990533">
              <w:rPr>
                <w:b/>
                <w:sz w:val="24"/>
                <w:szCs w:val="24"/>
              </w:rPr>
              <w:t xml:space="preserve">проявлять </w:t>
            </w:r>
            <w:r w:rsidRPr="00990533">
              <w:rPr>
                <w:sz w:val="24"/>
                <w:szCs w:val="24"/>
              </w:rPr>
              <w:t>личностную заинтересованность в расширении знаний и способов действий.</w:t>
            </w:r>
          </w:p>
          <w:p w:rsidR="00F14948" w:rsidRPr="00990533" w:rsidRDefault="00F14948" w:rsidP="005E3530">
            <w:pPr>
              <w:pStyle w:val="TableParagraph"/>
              <w:ind w:left="132"/>
              <w:rPr>
                <w:sz w:val="24"/>
                <w:szCs w:val="24"/>
              </w:rPr>
            </w:pPr>
            <w:r w:rsidRPr="00990533">
              <w:rPr>
                <w:b/>
                <w:sz w:val="24"/>
                <w:szCs w:val="24"/>
              </w:rPr>
              <w:t xml:space="preserve">Выполнять </w:t>
            </w:r>
            <w:r w:rsidRPr="00990533">
              <w:rPr>
                <w:sz w:val="24"/>
                <w:szCs w:val="24"/>
              </w:rPr>
              <w:t>письменно сложение и вычитание многозначных чисел, опираясь на знание алгоритмов их выполнения; сложение и вычитание величин.</w:t>
            </w:r>
          </w:p>
          <w:p w:rsidR="00F14948" w:rsidRPr="00990533" w:rsidRDefault="00F14948" w:rsidP="005E3530">
            <w:pPr>
              <w:pStyle w:val="TableParagraph"/>
              <w:ind w:left="132"/>
              <w:rPr>
                <w:sz w:val="24"/>
                <w:szCs w:val="24"/>
              </w:rPr>
            </w:pPr>
            <w:r w:rsidRPr="00990533">
              <w:rPr>
                <w:b/>
                <w:sz w:val="24"/>
                <w:szCs w:val="24"/>
              </w:rPr>
              <w:t xml:space="preserve">Осуществлять </w:t>
            </w:r>
            <w:r w:rsidRPr="00990533">
              <w:rPr>
                <w:sz w:val="24"/>
                <w:szCs w:val="24"/>
              </w:rPr>
              <w:t>пошаговый контроль правильности выполнения арифметических действий (сложение, вычитание).</w:t>
            </w:r>
          </w:p>
          <w:p w:rsidR="00F14948" w:rsidRPr="00990533" w:rsidRDefault="00F14948" w:rsidP="005E3530">
            <w:pPr>
              <w:pStyle w:val="TableParagraph"/>
              <w:ind w:left="132"/>
              <w:rPr>
                <w:sz w:val="24"/>
                <w:szCs w:val="24"/>
              </w:rPr>
            </w:pPr>
            <w:r w:rsidRPr="00990533">
              <w:rPr>
                <w:b/>
                <w:sz w:val="24"/>
                <w:szCs w:val="24"/>
              </w:rPr>
              <w:t>Выполнять с</w:t>
            </w:r>
            <w:r w:rsidRPr="00990533">
              <w:rPr>
                <w:sz w:val="24"/>
                <w:szCs w:val="24"/>
              </w:rPr>
              <w:t xml:space="preserve">ложение и вычитание значений величин. </w:t>
            </w:r>
          </w:p>
          <w:p w:rsidR="00F14948" w:rsidRPr="00990533" w:rsidRDefault="00F14948" w:rsidP="005E3530">
            <w:pPr>
              <w:pStyle w:val="TableParagraph"/>
              <w:ind w:left="132"/>
              <w:rPr>
                <w:sz w:val="24"/>
                <w:szCs w:val="24"/>
              </w:rPr>
            </w:pPr>
            <w:r w:rsidRPr="00990533">
              <w:rPr>
                <w:b/>
                <w:sz w:val="24"/>
                <w:szCs w:val="24"/>
              </w:rPr>
              <w:t xml:space="preserve">Моделировать </w:t>
            </w:r>
            <w:r w:rsidRPr="00990533">
              <w:rPr>
                <w:sz w:val="24"/>
                <w:szCs w:val="24"/>
              </w:rPr>
              <w:t>зависимости между величинами в текстовых задачах и</w:t>
            </w:r>
            <w:r w:rsidRPr="00990533">
              <w:rPr>
                <w:b/>
                <w:sz w:val="24"/>
                <w:szCs w:val="24"/>
              </w:rPr>
              <w:t xml:space="preserve">решать </w:t>
            </w:r>
            <w:r w:rsidRPr="00990533">
              <w:rPr>
                <w:sz w:val="24"/>
                <w:szCs w:val="24"/>
              </w:rPr>
              <w:t>их.</w:t>
            </w:r>
          </w:p>
          <w:p w:rsidR="00F14948" w:rsidRPr="00990533" w:rsidRDefault="00F14948" w:rsidP="005E3530">
            <w:pPr>
              <w:pStyle w:val="TableParagraph"/>
              <w:ind w:left="132"/>
              <w:rPr>
                <w:sz w:val="24"/>
                <w:szCs w:val="24"/>
              </w:rPr>
            </w:pPr>
            <w:r w:rsidRPr="00990533">
              <w:rPr>
                <w:b/>
                <w:sz w:val="24"/>
                <w:szCs w:val="24"/>
              </w:rPr>
              <w:t xml:space="preserve">Выполнять </w:t>
            </w:r>
            <w:r w:rsidRPr="00990533">
              <w:rPr>
                <w:sz w:val="24"/>
                <w:szCs w:val="24"/>
              </w:rPr>
              <w:t>задания творческого и поискового характера.</w:t>
            </w:r>
          </w:p>
          <w:p w:rsidR="00F14948" w:rsidRPr="00990533" w:rsidRDefault="00F14948" w:rsidP="005E3530">
            <w:pPr>
              <w:pStyle w:val="TableParagraph"/>
              <w:ind w:left="132"/>
              <w:rPr>
                <w:sz w:val="24"/>
                <w:szCs w:val="24"/>
              </w:rPr>
            </w:pPr>
            <w:r w:rsidRPr="00990533">
              <w:rPr>
                <w:b/>
                <w:sz w:val="24"/>
                <w:szCs w:val="24"/>
              </w:rPr>
              <w:t xml:space="preserve">Оценивать </w:t>
            </w:r>
            <w:r w:rsidRPr="00990533">
              <w:rPr>
                <w:sz w:val="24"/>
                <w:szCs w:val="24"/>
              </w:rPr>
              <w:t xml:space="preserve">результаты усвоения учебного материала </w:t>
            </w:r>
            <w:r w:rsidRPr="00990533">
              <w:rPr>
                <w:b/>
                <w:sz w:val="24"/>
                <w:szCs w:val="24"/>
              </w:rPr>
              <w:t xml:space="preserve">делать </w:t>
            </w:r>
            <w:r w:rsidRPr="00990533">
              <w:rPr>
                <w:sz w:val="24"/>
                <w:szCs w:val="24"/>
              </w:rPr>
              <w:t>выводы,</w:t>
            </w:r>
            <w:r w:rsidRPr="00990533">
              <w:rPr>
                <w:b/>
                <w:sz w:val="24"/>
                <w:szCs w:val="24"/>
              </w:rPr>
              <w:t xml:space="preserve"> планировать </w:t>
            </w:r>
            <w:r w:rsidRPr="00990533">
              <w:rPr>
                <w:sz w:val="24"/>
                <w:szCs w:val="24"/>
              </w:rPr>
              <w:t>действия по устранению выявленных недочетов,</w:t>
            </w:r>
            <w:r w:rsidRPr="00990533">
              <w:rPr>
                <w:b/>
                <w:sz w:val="24"/>
                <w:szCs w:val="24"/>
              </w:rPr>
              <w:t xml:space="preserve"> проявлять </w:t>
            </w:r>
            <w:r w:rsidRPr="00990533">
              <w:rPr>
                <w:sz w:val="24"/>
                <w:szCs w:val="24"/>
              </w:rPr>
              <w:t>личностную заинтересованность в расширении знаний и способов действий.</w:t>
            </w:r>
          </w:p>
        </w:tc>
      </w:tr>
      <w:tr w:rsidR="00F14948" w:rsidRPr="00990533" w:rsidTr="005E3530">
        <w:trPr>
          <w:cantSplit/>
          <w:trHeight w:val="106"/>
        </w:trPr>
        <w:tc>
          <w:tcPr>
            <w:tcW w:w="15309" w:type="dxa"/>
            <w:gridSpan w:val="2"/>
          </w:tcPr>
          <w:p w:rsidR="00F14948" w:rsidRPr="00990533" w:rsidRDefault="00F14948" w:rsidP="005E3530">
            <w:pPr>
              <w:pStyle w:val="TableParagraph"/>
              <w:jc w:val="center"/>
              <w:rPr>
                <w:b/>
                <w:sz w:val="24"/>
                <w:szCs w:val="24"/>
              </w:rPr>
            </w:pPr>
            <w:r w:rsidRPr="00990533">
              <w:rPr>
                <w:b/>
                <w:sz w:val="24"/>
                <w:szCs w:val="24"/>
              </w:rPr>
              <w:t>Умножение и деление (1</w:t>
            </w:r>
            <w:r>
              <w:rPr>
                <w:b/>
                <w:sz w:val="24"/>
                <w:szCs w:val="24"/>
              </w:rPr>
              <w:t xml:space="preserve">7 </w:t>
            </w:r>
            <w:r w:rsidR="00930198">
              <w:rPr>
                <w:b/>
                <w:sz w:val="24"/>
                <w:szCs w:val="24"/>
              </w:rPr>
              <w:t>ч.)</w:t>
            </w:r>
          </w:p>
        </w:tc>
      </w:tr>
      <w:tr w:rsidR="00F14948" w:rsidRPr="00990533" w:rsidTr="005E3530">
        <w:trPr>
          <w:cantSplit/>
          <w:trHeight w:val="647"/>
        </w:trPr>
        <w:tc>
          <w:tcPr>
            <w:tcW w:w="7371" w:type="dxa"/>
          </w:tcPr>
          <w:p w:rsidR="00F14948" w:rsidRPr="00990533" w:rsidRDefault="00F14948" w:rsidP="005E3530">
            <w:pPr>
              <w:pStyle w:val="TableParagraph"/>
              <w:ind w:left="132" w:right="-13"/>
              <w:rPr>
                <w:b/>
                <w:sz w:val="24"/>
                <w:szCs w:val="24"/>
              </w:rPr>
            </w:pPr>
            <w:r w:rsidRPr="00990533">
              <w:rPr>
                <w:b/>
                <w:sz w:val="24"/>
                <w:szCs w:val="24"/>
              </w:rPr>
              <w:t>Алгоритмы письменного умножения и деления многозначного</w:t>
            </w:r>
            <w:r>
              <w:rPr>
                <w:b/>
                <w:sz w:val="24"/>
                <w:szCs w:val="24"/>
              </w:rPr>
              <w:t xml:space="preserve"> числа на однозначное. (17 </w:t>
            </w:r>
            <w:r w:rsidR="00930198">
              <w:rPr>
                <w:b/>
                <w:sz w:val="24"/>
                <w:szCs w:val="24"/>
              </w:rPr>
              <w:t>ч.)</w:t>
            </w:r>
          </w:p>
          <w:p w:rsidR="00F14948" w:rsidRPr="00990533" w:rsidRDefault="00F14948" w:rsidP="005E3530">
            <w:pPr>
              <w:pStyle w:val="TableParagraph"/>
              <w:ind w:left="132" w:right="-13"/>
              <w:rPr>
                <w:b/>
                <w:sz w:val="24"/>
                <w:szCs w:val="24"/>
              </w:rPr>
            </w:pPr>
            <w:r w:rsidRPr="00990533">
              <w:rPr>
                <w:sz w:val="24"/>
                <w:szCs w:val="24"/>
              </w:rPr>
              <w:t xml:space="preserve">Алгоритм письменного умножения многозначного числа на однозначное. Умножение чисел, оканчивающихся нулями. </w:t>
            </w:r>
            <w:r>
              <w:rPr>
                <w:b/>
                <w:sz w:val="24"/>
                <w:szCs w:val="24"/>
              </w:rPr>
              <w:t xml:space="preserve">(5 </w:t>
            </w:r>
            <w:r w:rsidR="00930198">
              <w:rPr>
                <w:b/>
                <w:sz w:val="24"/>
                <w:szCs w:val="24"/>
              </w:rPr>
              <w:t>ч.)</w:t>
            </w:r>
          </w:p>
          <w:p w:rsidR="00F14948" w:rsidRPr="00990533" w:rsidRDefault="00F14948" w:rsidP="005E3530">
            <w:pPr>
              <w:pStyle w:val="TableParagraph"/>
              <w:ind w:left="132" w:right="-13"/>
              <w:rPr>
                <w:sz w:val="24"/>
                <w:szCs w:val="24"/>
              </w:rPr>
            </w:pPr>
            <w:r w:rsidRPr="00990533">
              <w:rPr>
                <w:sz w:val="24"/>
                <w:szCs w:val="24"/>
              </w:rPr>
              <w:t xml:space="preserve">Алгоритм письменного деления многозначного числа на однозначное. </w:t>
            </w:r>
          </w:p>
          <w:p w:rsidR="00F14948" w:rsidRPr="00990533" w:rsidRDefault="00F14948" w:rsidP="005E3530">
            <w:pPr>
              <w:pStyle w:val="TableParagraph"/>
              <w:ind w:left="132" w:right="-13"/>
              <w:rPr>
                <w:sz w:val="24"/>
                <w:szCs w:val="24"/>
              </w:rPr>
            </w:pPr>
            <w:r>
              <w:rPr>
                <w:b/>
                <w:sz w:val="24"/>
                <w:szCs w:val="24"/>
              </w:rPr>
              <w:t xml:space="preserve">(6 </w:t>
            </w:r>
            <w:r w:rsidR="00930198">
              <w:rPr>
                <w:b/>
                <w:sz w:val="24"/>
                <w:szCs w:val="24"/>
              </w:rPr>
              <w:t>ч.)</w:t>
            </w:r>
          </w:p>
          <w:p w:rsidR="00F14948" w:rsidRPr="00990533" w:rsidRDefault="00F14948" w:rsidP="005E3530">
            <w:pPr>
              <w:pStyle w:val="TableParagraph"/>
              <w:ind w:left="132" w:right="-13"/>
              <w:rPr>
                <w:b/>
                <w:sz w:val="24"/>
                <w:szCs w:val="24"/>
              </w:rPr>
            </w:pPr>
            <w:r w:rsidRPr="00990533">
              <w:rPr>
                <w:sz w:val="24"/>
                <w:szCs w:val="24"/>
              </w:rPr>
              <w:lastRenderedPageBreak/>
              <w:t xml:space="preserve">Решение текстовых задач. </w:t>
            </w:r>
            <w:r>
              <w:rPr>
                <w:b/>
                <w:sz w:val="24"/>
                <w:szCs w:val="24"/>
              </w:rPr>
              <w:t xml:space="preserve">(3 </w:t>
            </w:r>
            <w:r w:rsidR="00930198">
              <w:rPr>
                <w:b/>
                <w:sz w:val="24"/>
                <w:szCs w:val="24"/>
              </w:rPr>
              <w:t>ч.)</w:t>
            </w:r>
          </w:p>
          <w:p w:rsidR="00F14948" w:rsidRPr="00990533" w:rsidRDefault="00F14948" w:rsidP="005E3530">
            <w:pPr>
              <w:pStyle w:val="TableParagraph"/>
              <w:ind w:left="132" w:right="-13"/>
              <w:rPr>
                <w:b/>
                <w:sz w:val="24"/>
                <w:szCs w:val="24"/>
              </w:rPr>
            </w:pPr>
            <w:r w:rsidRPr="00990533">
              <w:rPr>
                <w:sz w:val="24"/>
                <w:szCs w:val="24"/>
              </w:rPr>
              <w:t xml:space="preserve">Повторение пройденного </w:t>
            </w:r>
            <w:r w:rsidRPr="00990533">
              <w:rPr>
                <w:i/>
                <w:sz w:val="24"/>
                <w:szCs w:val="24"/>
              </w:rPr>
              <w:t xml:space="preserve">«Что узнали. Чему научились». </w:t>
            </w:r>
            <w:r>
              <w:rPr>
                <w:b/>
                <w:sz w:val="24"/>
                <w:szCs w:val="24"/>
              </w:rPr>
              <w:t xml:space="preserve">(2 </w:t>
            </w:r>
            <w:r w:rsidR="00930198">
              <w:rPr>
                <w:b/>
                <w:sz w:val="24"/>
                <w:szCs w:val="24"/>
              </w:rPr>
              <w:t>ч.)</w:t>
            </w:r>
          </w:p>
          <w:p w:rsidR="00F14948" w:rsidRPr="00990533" w:rsidRDefault="00F14948" w:rsidP="005E3530">
            <w:pPr>
              <w:pStyle w:val="TableParagraph"/>
              <w:ind w:left="132" w:right="-13"/>
              <w:rPr>
                <w:b/>
                <w:sz w:val="24"/>
                <w:szCs w:val="24"/>
              </w:rPr>
            </w:pPr>
            <w:r w:rsidRPr="00990533">
              <w:rPr>
                <w:sz w:val="24"/>
                <w:szCs w:val="24"/>
              </w:rPr>
              <w:t xml:space="preserve">Проверочная работа </w:t>
            </w:r>
            <w:r w:rsidRPr="00990533">
              <w:rPr>
                <w:i/>
                <w:sz w:val="24"/>
                <w:szCs w:val="24"/>
              </w:rPr>
              <w:t xml:space="preserve">«Проверим себя и оценим свои достижения» </w:t>
            </w:r>
            <w:r w:rsidRPr="00990533">
              <w:rPr>
                <w:sz w:val="24"/>
                <w:szCs w:val="24"/>
              </w:rPr>
              <w:t xml:space="preserve">(тестовая форме). Анализ результатов. </w:t>
            </w:r>
            <w:r>
              <w:rPr>
                <w:b/>
                <w:sz w:val="24"/>
                <w:szCs w:val="24"/>
              </w:rPr>
              <w:t xml:space="preserve">(1 </w:t>
            </w:r>
            <w:r w:rsidR="00930198">
              <w:rPr>
                <w:b/>
                <w:sz w:val="24"/>
                <w:szCs w:val="24"/>
              </w:rPr>
              <w:t>ч.)</w:t>
            </w:r>
          </w:p>
        </w:tc>
        <w:tc>
          <w:tcPr>
            <w:tcW w:w="7938" w:type="dxa"/>
          </w:tcPr>
          <w:p w:rsidR="00F14948" w:rsidRPr="00990533" w:rsidRDefault="00F14948" w:rsidP="005E3530">
            <w:pPr>
              <w:pStyle w:val="TableParagraph"/>
              <w:ind w:left="132" w:right="-46"/>
              <w:rPr>
                <w:sz w:val="24"/>
                <w:szCs w:val="24"/>
              </w:rPr>
            </w:pPr>
            <w:r w:rsidRPr="00990533">
              <w:rPr>
                <w:b/>
                <w:sz w:val="24"/>
                <w:szCs w:val="24"/>
              </w:rPr>
              <w:lastRenderedPageBreak/>
              <w:t xml:space="preserve">Выполнять </w:t>
            </w:r>
            <w:r w:rsidRPr="00990533">
              <w:rPr>
                <w:sz w:val="24"/>
                <w:szCs w:val="24"/>
              </w:rPr>
              <w:t>письменное умножение и деление многозначного числа на однозначное.</w:t>
            </w:r>
          </w:p>
          <w:p w:rsidR="00F14948" w:rsidRPr="00990533" w:rsidRDefault="00F14948" w:rsidP="005E3530">
            <w:pPr>
              <w:pStyle w:val="TableParagraph"/>
              <w:ind w:left="132" w:right="-46"/>
              <w:rPr>
                <w:sz w:val="24"/>
                <w:szCs w:val="24"/>
              </w:rPr>
            </w:pPr>
            <w:r w:rsidRPr="00990533">
              <w:rPr>
                <w:b/>
                <w:sz w:val="24"/>
                <w:szCs w:val="24"/>
              </w:rPr>
              <w:t xml:space="preserve">Осуществлять </w:t>
            </w:r>
            <w:r w:rsidRPr="00990533">
              <w:rPr>
                <w:sz w:val="24"/>
                <w:szCs w:val="24"/>
              </w:rPr>
              <w:t>пошаговый контроль правильности выполнения арифметических действий (умножение и деление многозначного числа на однозначное).</w:t>
            </w:r>
          </w:p>
          <w:p w:rsidR="00F14948" w:rsidRPr="00990533" w:rsidRDefault="00F14948" w:rsidP="005E3530">
            <w:pPr>
              <w:pStyle w:val="TableParagraph"/>
              <w:ind w:left="132" w:right="-46"/>
              <w:rPr>
                <w:sz w:val="24"/>
                <w:szCs w:val="24"/>
              </w:rPr>
            </w:pPr>
            <w:r w:rsidRPr="00990533">
              <w:rPr>
                <w:b/>
                <w:sz w:val="24"/>
                <w:szCs w:val="24"/>
              </w:rPr>
              <w:t xml:space="preserve">Составлять </w:t>
            </w:r>
            <w:r w:rsidRPr="00990533">
              <w:rPr>
                <w:sz w:val="24"/>
                <w:szCs w:val="24"/>
              </w:rPr>
              <w:t xml:space="preserve">план решения текстовых задач и </w:t>
            </w:r>
            <w:r w:rsidRPr="00990533">
              <w:rPr>
                <w:b/>
                <w:sz w:val="24"/>
                <w:szCs w:val="24"/>
              </w:rPr>
              <w:t xml:space="preserve">решать </w:t>
            </w:r>
            <w:r w:rsidRPr="00990533">
              <w:rPr>
                <w:sz w:val="24"/>
                <w:szCs w:val="24"/>
              </w:rPr>
              <w:t>их арифметическим способом.</w:t>
            </w:r>
          </w:p>
          <w:p w:rsidR="00F14948" w:rsidRPr="00990533" w:rsidRDefault="00F14948" w:rsidP="005E3530">
            <w:pPr>
              <w:pStyle w:val="TableParagraph"/>
              <w:ind w:left="132" w:right="-46"/>
              <w:rPr>
                <w:sz w:val="24"/>
                <w:szCs w:val="24"/>
              </w:rPr>
            </w:pPr>
            <w:r w:rsidRPr="00990533">
              <w:rPr>
                <w:b/>
                <w:sz w:val="24"/>
                <w:szCs w:val="24"/>
              </w:rPr>
              <w:lastRenderedPageBreak/>
              <w:t xml:space="preserve">Оценивать </w:t>
            </w:r>
            <w:r w:rsidRPr="00990533">
              <w:rPr>
                <w:sz w:val="24"/>
                <w:szCs w:val="24"/>
              </w:rPr>
              <w:t>результаты усвоения учебного</w:t>
            </w:r>
          </w:p>
          <w:p w:rsidR="00F14948" w:rsidRPr="00990533" w:rsidRDefault="00F14948" w:rsidP="005E3530">
            <w:pPr>
              <w:pStyle w:val="TableParagraph"/>
              <w:ind w:left="132" w:right="-46"/>
              <w:rPr>
                <w:sz w:val="24"/>
                <w:szCs w:val="24"/>
              </w:rPr>
            </w:pPr>
            <w:r w:rsidRPr="00990533">
              <w:rPr>
                <w:sz w:val="24"/>
                <w:szCs w:val="24"/>
              </w:rPr>
              <w:t xml:space="preserve">материала, </w:t>
            </w:r>
            <w:r w:rsidRPr="00990533">
              <w:rPr>
                <w:b/>
                <w:sz w:val="24"/>
                <w:szCs w:val="24"/>
              </w:rPr>
              <w:t xml:space="preserve">делать </w:t>
            </w:r>
            <w:r w:rsidRPr="00990533">
              <w:rPr>
                <w:sz w:val="24"/>
                <w:szCs w:val="24"/>
              </w:rPr>
              <w:t>выводы,</w:t>
            </w:r>
            <w:r w:rsidRPr="00990533">
              <w:rPr>
                <w:b/>
                <w:sz w:val="24"/>
                <w:szCs w:val="24"/>
              </w:rPr>
              <w:t xml:space="preserve"> планировать </w:t>
            </w:r>
            <w:r w:rsidRPr="00990533">
              <w:rPr>
                <w:sz w:val="24"/>
                <w:szCs w:val="24"/>
              </w:rPr>
              <w:t>действия по устранению выявленных недочетов, проявлять личностную заинтересованность в расширении знаний и способов действий.</w:t>
            </w:r>
          </w:p>
        </w:tc>
      </w:tr>
      <w:tr w:rsidR="00F14948" w:rsidRPr="00990533" w:rsidTr="005E3530">
        <w:trPr>
          <w:cantSplit/>
          <w:trHeight w:val="647"/>
        </w:trPr>
        <w:tc>
          <w:tcPr>
            <w:tcW w:w="15309" w:type="dxa"/>
            <w:gridSpan w:val="2"/>
          </w:tcPr>
          <w:p w:rsidR="00F14948" w:rsidRPr="00990533" w:rsidRDefault="00F14948" w:rsidP="005E3530">
            <w:pPr>
              <w:pStyle w:val="TableParagraph"/>
              <w:ind w:left="100" w:right="-13"/>
              <w:jc w:val="center"/>
              <w:rPr>
                <w:b/>
                <w:sz w:val="24"/>
                <w:szCs w:val="24"/>
              </w:rPr>
            </w:pPr>
            <w:r>
              <w:rPr>
                <w:b/>
                <w:sz w:val="24"/>
                <w:szCs w:val="24"/>
              </w:rPr>
              <w:lastRenderedPageBreak/>
              <w:t xml:space="preserve">Третья четверть (40 </w:t>
            </w:r>
            <w:r w:rsidR="00930198">
              <w:rPr>
                <w:b/>
                <w:sz w:val="24"/>
                <w:szCs w:val="24"/>
              </w:rPr>
              <w:t>ч.)</w:t>
            </w:r>
          </w:p>
          <w:p w:rsidR="00F14948" w:rsidRPr="00990533" w:rsidRDefault="00F14948" w:rsidP="005E3530">
            <w:pPr>
              <w:pStyle w:val="TableParagraph"/>
              <w:ind w:left="100" w:right="-13"/>
              <w:jc w:val="center"/>
              <w:rPr>
                <w:b/>
                <w:sz w:val="24"/>
                <w:szCs w:val="24"/>
              </w:rPr>
            </w:pPr>
            <w:r w:rsidRPr="00990533">
              <w:rPr>
                <w:b/>
                <w:sz w:val="24"/>
                <w:szCs w:val="24"/>
              </w:rPr>
              <w:t>Числа, которые больше 1 000</w:t>
            </w:r>
          </w:p>
          <w:p w:rsidR="00F14948" w:rsidRPr="00990533" w:rsidRDefault="00F14948" w:rsidP="005E3530">
            <w:pPr>
              <w:pStyle w:val="TableParagraph"/>
              <w:jc w:val="center"/>
              <w:rPr>
                <w:b/>
                <w:sz w:val="24"/>
                <w:szCs w:val="24"/>
              </w:rPr>
            </w:pPr>
            <w:r w:rsidRPr="00990533">
              <w:rPr>
                <w:b/>
                <w:sz w:val="24"/>
                <w:szCs w:val="24"/>
              </w:rPr>
              <w:t xml:space="preserve">Умножение </w:t>
            </w:r>
            <w:r>
              <w:rPr>
                <w:b/>
                <w:sz w:val="24"/>
                <w:szCs w:val="24"/>
              </w:rPr>
              <w:t xml:space="preserve">и деление, продолжение (40 </w:t>
            </w:r>
            <w:r w:rsidR="00930198">
              <w:rPr>
                <w:b/>
                <w:sz w:val="24"/>
                <w:szCs w:val="24"/>
              </w:rPr>
              <w:t>ч.)</w:t>
            </w:r>
          </w:p>
        </w:tc>
      </w:tr>
      <w:tr w:rsidR="00F14948" w:rsidRPr="00990533" w:rsidTr="005E3530">
        <w:trPr>
          <w:cantSplit/>
          <w:trHeight w:val="973"/>
        </w:trPr>
        <w:tc>
          <w:tcPr>
            <w:tcW w:w="7371" w:type="dxa"/>
            <w:tcBorders>
              <w:bottom w:val="single" w:sz="4" w:space="0" w:color="auto"/>
            </w:tcBorders>
          </w:tcPr>
          <w:p w:rsidR="00F14948" w:rsidRPr="00990533" w:rsidRDefault="00F14948" w:rsidP="005E3530">
            <w:pPr>
              <w:pStyle w:val="TableParagraph"/>
              <w:ind w:left="132" w:right="-3"/>
              <w:rPr>
                <w:b/>
                <w:sz w:val="24"/>
                <w:szCs w:val="24"/>
              </w:rPr>
            </w:pPr>
            <w:r w:rsidRPr="00990533">
              <w:rPr>
                <w:b/>
                <w:sz w:val="24"/>
                <w:szCs w:val="24"/>
              </w:rPr>
              <w:t xml:space="preserve">Зависимости между величинами: скорость, время, расстояние. </w:t>
            </w:r>
          </w:p>
          <w:p w:rsidR="00F14948" w:rsidRPr="00990533" w:rsidRDefault="00F14948" w:rsidP="005E3530">
            <w:pPr>
              <w:pStyle w:val="TableParagraph"/>
              <w:ind w:left="132" w:right="-3"/>
              <w:rPr>
                <w:b/>
                <w:sz w:val="24"/>
                <w:szCs w:val="24"/>
              </w:rPr>
            </w:pPr>
            <w:r>
              <w:rPr>
                <w:b/>
                <w:sz w:val="24"/>
                <w:szCs w:val="24"/>
              </w:rPr>
              <w:t xml:space="preserve">(4 </w:t>
            </w:r>
            <w:r w:rsidR="00930198">
              <w:rPr>
                <w:b/>
                <w:sz w:val="24"/>
                <w:szCs w:val="24"/>
              </w:rPr>
              <w:t>ч.)</w:t>
            </w:r>
          </w:p>
          <w:p w:rsidR="00F14948" w:rsidRPr="00990533" w:rsidRDefault="00F14948" w:rsidP="005E3530">
            <w:pPr>
              <w:pStyle w:val="TableParagraph"/>
              <w:ind w:left="132" w:right="-3"/>
              <w:rPr>
                <w:sz w:val="24"/>
                <w:szCs w:val="24"/>
              </w:rPr>
            </w:pPr>
            <w:r w:rsidRPr="00990533">
              <w:rPr>
                <w:sz w:val="24"/>
                <w:szCs w:val="24"/>
              </w:rPr>
              <w:t xml:space="preserve">Скорость. Время. Расстояние. Единицы скорости. Взаимосвязь между скоростью, временем и расстоянием. Решение задач с величинами: скорость, время, расстояние. </w:t>
            </w:r>
            <w:r w:rsidRPr="00990533">
              <w:rPr>
                <w:b/>
                <w:sz w:val="24"/>
                <w:szCs w:val="24"/>
              </w:rPr>
              <w:t xml:space="preserve">(4 </w:t>
            </w:r>
            <w:r w:rsidR="00930198">
              <w:rPr>
                <w:b/>
                <w:sz w:val="24"/>
                <w:szCs w:val="24"/>
              </w:rPr>
              <w:t>ч.)</w:t>
            </w:r>
          </w:p>
          <w:p w:rsidR="00F14948" w:rsidRPr="00990533" w:rsidRDefault="00F14948" w:rsidP="005E3530">
            <w:pPr>
              <w:pStyle w:val="TableParagraph"/>
              <w:ind w:left="132" w:right="-3"/>
              <w:rPr>
                <w:b/>
                <w:sz w:val="24"/>
                <w:szCs w:val="24"/>
              </w:rPr>
            </w:pPr>
            <w:r w:rsidRPr="00990533">
              <w:rPr>
                <w:b/>
                <w:sz w:val="24"/>
                <w:szCs w:val="24"/>
              </w:rPr>
              <w:t xml:space="preserve">Умножение числа на произведение. (10 </w:t>
            </w:r>
            <w:r w:rsidR="00930198">
              <w:rPr>
                <w:b/>
                <w:sz w:val="24"/>
                <w:szCs w:val="24"/>
              </w:rPr>
              <w:t>ч.)</w:t>
            </w:r>
            <w:r w:rsidRPr="00990533">
              <w:rPr>
                <w:b/>
                <w:sz w:val="24"/>
                <w:szCs w:val="24"/>
              </w:rPr>
              <w:t xml:space="preserve"> </w:t>
            </w:r>
          </w:p>
          <w:p w:rsidR="00F14948" w:rsidRPr="00990533" w:rsidRDefault="00F14948" w:rsidP="005E3530">
            <w:pPr>
              <w:pStyle w:val="TableParagraph"/>
              <w:ind w:left="132" w:right="-3"/>
              <w:rPr>
                <w:sz w:val="24"/>
                <w:szCs w:val="24"/>
              </w:rPr>
            </w:pPr>
            <w:r w:rsidRPr="00990533">
              <w:rPr>
                <w:sz w:val="24"/>
                <w:szCs w:val="24"/>
              </w:rPr>
              <w:t xml:space="preserve">Умножение числа на произведение. </w:t>
            </w:r>
          </w:p>
          <w:p w:rsidR="00F14948" w:rsidRPr="00990533" w:rsidRDefault="00F14948" w:rsidP="005E3530">
            <w:pPr>
              <w:pStyle w:val="TableParagraph"/>
              <w:ind w:left="132" w:right="-3"/>
              <w:rPr>
                <w:b/>
                <w:sz w:val="24"/>
                <w:szCs w:val="24"/>
              </w:rPr>
            </w:pPr>
            <w:r w:rsidRPr="00990533">
              <w:rPr>
                <w:sz w:val="24"/>
                <w:szCs w:val="24"/>
              </w:rPr>
              <w:t xml:space="preserve">Устные приемы умножения вида: </w:t>
            </w:r>
            <w:r w:rsidR="008A46C2">
              <w:rPr>
                <w:sz w:val="24"/>
                <w:szCs w:val="24"/>
              </w:rPr>
              <w:t>19</w:t>
            </w:r>
            <w:r w:rsidRPr="00990533">
              <w:rPr>
                <w:sz w:val="24"/>
                <w:szCs w:val="24"/>
              </w:rPr>
              <w:t xml:space="preserve"> • 20, 25 • 12. Письменные приемы умножения на числа, оканчивающиеся нулями. </w:t>
            </w:r>
            <w:r w:rsidRPr="00990533">
              <w:rPr>
                <w:b/>
                <w:sz w:val="24"/>
                <w:szCs w:val="24"/>
              </w:rPr>
              <w:t xml:space="preserve">(8 </w:t>
            </w:r>
            <w:r w:rsidR="00930198">
              <w:rPr>
                <w:b/>
                <w:sz w:val="24"/>
                <w:szCs w:val="24"/>
              </w:rPr>
              <w:t>ч.)</w:t>
            </w:r>
          </w:p>
          <w:p w:rsidR="00F14948" w:rsidRPr="00990533" w:rsidRDefault="00F14948" w:rsidP="005E3530">
            <w:pPr>
              <w:pStyle w:val="TableParagraph"/>
              <w:ind w:left="132" w:right="-3"/>
              <w:rPr>
                <w:sz w:val="24"/>
                <w:szCs w:val="24"/>
              </w:rPr>
            </w:pPr>
            <w:r w:rsidRPr="00990533">
              <w:rPr>
                <w:i/>
                <w:sz w:val="24"/>
                <w:szCs w:val="24"/>
              </w:rPr>
              <w:t xml:space="preserve">«Странички для любознательных» </w:t>
            </w:r>
            <w:r w:rsidRPr="00990533">
              <w:rPr>
                <w:sz w:val="24"/>
                <w:szCs w:val="24"/>
              </w:rPr>
              <w:t>- задания творческого и поискового характера: логические задачи, задачи- расчеты, математические игры</w:t>
            </w:r>
          </w:p>
          <w:p w:rsidR="00F14948" w:rsidRDefault="00F14948" w:rsidP="005E3530">
            <w:pPr>
              <w:pStyle w:val="TableParagraph"/>
              <w:ind w:left="132" w:right="-3"/>
              <w:rPr>
                <w:b/>
                <w:sz w:val="24"/>
                <w:szCs w:val="24"/>
              </w:rPr>
            </w:pPr>
            <w:r w:rsidRPr="00990533">
              <w:rPr>
                <w:sz w:val="24"/>
                <w:szCs w:val="24"/>
              </w:rPr>
              <w:t xml:space="preserve">Повторение пройденного </w:t>
            </w:r>
            <w:r w:rsidRPr="00990533">
              <w:rPr>
                <w:i/>
                <w:sz w:val="24"/>
                <w:szCs w:val="24"/>
              </w:rPr>
              <w:t xml:space="preserve">«Что узнали. Чему научились». </w:t>
            </w:r>
            <w:r w:rsidRPr="00990533">
              <w:rPr>
                <w:b/>
                <w:i/>
                <w:sz w:val="24"/>
                <w:szCs w:val="24"/>
              </w:rPr>
              <w:t>(</w:t>
            </w:r>
            <w:r>
              <w:rPr>
                <w:b/>
                <w:sz w:val="24"/>
                <w:szCs w:val="24"/>
              </w:rPr>
              <w:t xml:space="preserve">1 </w:t>
            </w:r>
            <w:r w:rsidR="00930198">
              <w:rPr>
                <w:b/>
                <w:sz w:val="24"/>
                <w:szCs w:val="24"/>
              </w:rPr>
              <w:t>ч.)</w:t>
            </w:r>
          </w:p>
          <w:p w:rsidR="00A062DF" w:rsidRPr="00990533" w:rsidRDefault="00A062DF" w:rsidP="005E3530">
            <w:pPr>
              <w:pStyle w:val="TableParagraph"/>
              <w:ind w:left="132" w:right="-3"/>
              <w:rPr>
                <w:b/>
                <w:sz w:val="24"/>
                <w:szCs w:val="24"/>
              </w:rPr>
            </w:pPr>
          </w:p>
          <w:p w:rsidR="00F14948" w:rsidRPr="00990533" w:rsidRDefault="00F14948" w:rsidP="005E3530">
            <w:pPr>
              <w:pStyle w:val="TableParagraph"/>
              <w:ind w:left="132" w:right="-3"/>
              <w:rPr>
                <w:i/>
                <w:sz w:val="24"/>
                <w:szCs w:val="24"/>
              </w:rPr>
            </w:pPr>
            <w:r w:rsidRPr="00990533">
              <w:rPr>
                <w:sz w:val="24"/>
                <w:szCs w:val="24"/>
              </w:rPr>
              <w:t xml:space="preserve">Взаимная проверка знаний </w:t>
            </w:r>
            <w:r w:rsidRPr="00990533">
              <w:rPr>
                <w:i/>
                <w:sz w:val="24"/>
                <w:szCs w:val="24"/>
              </w:rPr>
              <w:t>«Помогаем друг другу сделать шаг к успеху»</w:t>
            </w:r>
            <w:r w:rsidRPr="00990533">
              <w:rPr>
                <w:sz w:val="24"/>
                <w:szCs w:val="24"/>
              </w:rPr>
              <w:t xml:space="preserve">. Работа в паре по тесту </w:t>
            </w:r>
            <w:r w:rsidRPr="00990533">
              <w:rPr>
                <w:i/>
                <w:sz w:val="24"/>
                <w:szCs w:val="24"/>
              </w:rPr>
              <w:t xml:space="preserve">«Верно? Неверно?». </w:t>
            </w:r>
            <w:r>
              <w:rPr>
                <w:b/>
                <w:sz w:val="24"/>
                <w:szCs w:val="24"/>
              </w:rPr>
              <w:t xml:space="preserve">(1 </w:t>
            </w:r>
            <w:r w:rsidR="00930198">
              <w:rPr>
                <w:b/>
                <w:sz w:val="24"/>
                <w:szCs w:val="24"/>
              </w:rPr>
              <w:t>ч.)</w:t>
            </w:r>
          </w:p>
          <w:p w:rsidR="00F14948" w:rsidRPr="00990533" w:rsidRDefault="00F14948" w:rsidP="005E3530">
            <w:pPr>
              <w:pStyle w:val="TableParagraph"/>
              <w:spacing w:before="5"/>
              <w:ind w:left="132" w:right="-3"/>
              <w:rPr>
                <w:b/>
                <w:sz w:val="24"/>
                <w:szCs w:val="24"/>
              </w:rPr>
            </w:pPr>
            <w:r w:rsidRPr="00990533">
              <w:rPr>
                <w:b/>
                <w:sz w:val="24"/>
                <w:szCs w:val="24"/>
              </w:rPr>
              <w:t xml:space="preserve">Деление </w:t>
            </w:r>
            <w:r>
              <w:rPr>
                <w:b/>
                <w:sz w:val="24"/>
                <w:szCs w:val="24"/>
              </w:rPr>
              <w:t xml:space="preserve">числа на произведение. (13 </w:t>
            </w:r>
            <w:r w:rsidR="00930198">
              <w:rPr>
                <w:b/>
                <w:sz w:val="24"/>
                <w:szCs w:val="24"/>
              </w:rPr>
              <w:t>ч.)</w:t>
            </w:r>
          </w:p>
          <w:p w:rsidR="00F14948" w:rsidRPr="00990533" w:rsidRDefault="00F14948" w:rsidP="005E3530">
            <w:pPr>
              <w:pStyle w:val="TableParagraph"/>
              <w:ind w:left="132" w:right="-3"/>
              <w:rPr>
                <w:sz w:val="24"/>
                <w:szCs w:val="24"/>
              </w:rPr>
            </w:pPr>
            <w:r w:rsidRPr="00990533">
              <w:rPr>
                <w:sz w:val="24"/>
                <w:szCs w:val="24"/>
              </w:rPr>
              <w:t>Устные приемы деления для случаев вида 600: 20, 5 600: 800. Деление с остатком на 10, 100, 1 000.</w:t>
            </w:r>
          </w:p>
          <w:p w:rsidR="00F14948" w:rsidRPr="00990533" w:rsidRDefault="00F14948" w:rsidP="005E3530">
            <w:pPr>
              <w:pStyle w:val="TableParagraph"/>
              <w:ind w:left="132" w:right="-3"/>
              <w:rPr>
                <w:b/>
                <w:sz w:val="24"/>
                <w:szCs w:val="24"/>
              </w:rPr>
            </w:pPr>
            <w:r w:rsidRPr="00990533">
              <w:rPr>
                <w:sz w:val="24"/>
                <w:szCs w:val="24"/>
              </w:rPr>
              <w:t xml:space="preserve">Письменное деление на числа, оканчивающиеся нулями. </w:t>
            </w:r>
            <w:r>
              <w:rPr>
                <w:b/>
                <w:sz w:val="24"/>
                <w:szCs w:val="24"/>
              </w:rPr>
              <w:t xml:space="preserve">(8 </w:t>
            </w:r>
            <w:r w:rsidR="00930198">
              <w:rPr>
                <w:b/>
                <w:sz w:val="24"/>
                <w:szCs w:val="24"/>
              </w:rPr>
              <w:t>ч.)</w:t>
            </w:r>
          </w:p>
          <w:p w:rsidR="00F14948" w:rsidRPr="00990533" w:rsidRDefault="00F14948" w:rsidP="005E3530">
            <w:pPr>
              <w:pStyle w:val="TableParagraph"/>
              <w:ind w:left="132" w:right="-3"/>
              <w:rPr>
                <w:b/>
                <w:sz w:val="24"/>
                <w:szCs w:val="24"/>
              </w:rPr>
            </w:pPr>
            <w:r w:rsidRPr="00990533">
              <w:rPr>
                <w:sz w:val="24"/>
                <w:szCs w:val="24"/>
              </w:rPr>
              <w:t xml:space="preserve">Решение задач на одновременное встречное движение, на одновременное движение в противоположных направлениях. </w:t>
            </w:r>
            <w:r>
              <w:rPr>
                <w:b/>
                <w:sz w:val="24"/>
                <w:szCs w:val="24"/>
              </w:rPr>
              <w:t xml:space="preserve">(3 </w:t>
            </w:r>
            <w:r w:rsidR="00930198">
              <w:rPr>
                <w:b/>
                <w:sz w:val="24"/>
                <w:szCs w:val="24"/>
              </w:rPr>
              <w:t>ч.)</w:t>
            </w:r>
          </w:p>
          <w:p w:rsidR="00F14948" w:rsidRPr="00990533" w:rsidRDefault="00F14948" w:rsidP="005E3530">
            <w:pPr>
              <w:pStyle w:val="TableParagraph"/>
              <w:ind w:left="132" w:right="-3"/>
              <w:rPr>
                <w:sz w:val="24"/>
                <w:szCs w:val="24"/>
              </w:rPr>
            </w:pPr>
            <w:r w:rsidRPr="00990533">
              <w:rPr>
                <w:b/>
                <w:sz w:val="24"/>
                <w:szCs w:val="24"/>
              </w:rPr>
              <w:t xml:space="preserve">Проект </w:t>
            </w:r>
            <w:r w:rsidRPr="00990533">
              <w:rPr>
                <w:sz w:val="24"/>
                <w:szCs w:val="24"/>
              </w:rPr>
              <w:t>«Математика вокруг нас». Составление сборника математических задач и заданий.</w:t>
            </w:r>
          </w:p>
          <w:p w:rsidR="00F14948" w:rsidRPr="00990533" w:rsidRDefault="00F14948" w:rsidP="005E3530">
            <w:pPr>
              <w:pStyle w:val="TableParagraph"/>
              <w:ind w:left="132" w:right="-3"/>
              <w:rPr>
                <w:b/>
                <w:sz w:val="24"/>
                <w:szCs w:val="24"/>
              </w:rPr>
            </w:pPr>
            <w:r w:rsidRPr="00990533">
              <w:rPr>
                <w:sz w:val="24"/>
                <w:szCs w:val="24"/>
              </w:rPr>
              <w:t xml:space="preserve">Повторение пройденного </w:t>
            </w:r>
            <w:r w:rsidRPr="00990533">
              <w:rPr>
                <w:i/>
                <w:sz w:val="24"/>
                <w:szCs w:val="24"/>
              </w:rPr>
              <w:t xml:space="preserve">«Что узнали. Чему научились». </w:t>
            </w:r>
            <w:r>
              <w:rPr>
                <w:b/>
                <w:sz w:val="24"/>
                <w:szCs w:val="24"/>
              </w:rPr>
              <w:t xml:space="preserve">(1 </w:t>
            </w:r>
            <w:r w:rsidR="00930198">
              <w:rPr>
                <w:b/>
                <w:sz w:val="24"/>
                <w:szCs w:val="24"/>
              </w:rPr>
              <w:t>ч.)</w:t>
            </w:r>
          </w:p>
          <w:p w:rsidR="00F14948" w:rsidRPr="00990533" w:rsidRDefault="00F14948" w:rsidP="005E3530">
            <w:pPr>
              <w:pStyle w:val="TableParagraph"/>
              <w:ind w:left="132" w:right="-3"/>
              <w:rPr>
                <w:sz w:val="24"/>
                <w:szCs w:val="24"/>
              </w:rPr>
            </w:pPr>
            <w:r w:rsidRPr="00990533">
              <w:rPr>
                <w:sz w:val="24"/>
                <w:szCs w:val="24"/>
              </w:rPr>
              <w:t xml:space="preserve">Проверочная работа </w:t>
            </w:r>
            <w:r w:rsidRPr="00990533">
              <w:rPr>
                <w:i/>
                <w:sz w:val="24"/>
                <w:szCs w:val="24"/>
              </w:rPr>
              <w:t>«Проверим себя и оценим свои достижения»</w:t>
            </w:r>
            <w:r w:rsidRPr="00990533">
              <w:rPr>
                <w:sz w:val="24"/>
                <w:szCs w:val="24"/>
              </w:rPr>
              <w:t xml:space="preserve"> (тестовая форме). </w:t>
            </w:r>
          </w:p>
          <w:p w:rsidR="00F14948" w:rsidRDefault="00F14948" w:rsidP="005E3530">
            <w:pPr>
              <w:pStyle w:val="TableParagraph"/>
              <w:ind w:left="132" w:right="-3"/>
              <w:rPr>
                <w:b/>
                <w:sz w:val="24"/>
                <w:szCs w:val="24"/>
              </w:rPr>
            </w:pPr>
            <w:r w:rsidRPr="00990533">
              <w:rPr>
                <w:sz w:val="24"/>
                <w:szCs w:val="24"/>
              </w:rPr>
              <w:t xml:space="preserve">Анализ результатов. </w:t>
            </w:r>
            <w:r>
              <w:rPr>
                <w:b/>
                <w:sz w:val="24"/>
                <w:szCs w:val="24"/>
              </w:rPr>
              <w:t xml:space="preserve">(1 </w:t>
            </w:r>
            <w:r w:rsidR="00930198">
              <w:rPr>
                <w:b/>
                <w:sz w:val="24"/>
                <w:szCs w:val="24"/>
              </w:rPr>
              <w:t>ч.)</w:t>
            </w:r>
          </w:p>
          <w:p w:rsidR="00F14948" w:rsidRPr="00990533" w:rsidRDefault="00F14948" w:rsidP="005E3530">
            <w:pPr>
              <w:pStyle w:val="TableParagraph"/>
              <w:ind w:left="132" w:right="-3"/>
              <w:rPr>
                <w:b/>
                <w:sz w:val="24"/>
                <w:szCs w:val="24"/>
              </w:rPr>
            </w:pPr>
            <w:r w:rsidRPr="00990533">
              <w:rPr>
                <w:b/>
                <w:sz w:val="24"/>
                <w:szCs w:val="24"/>
              </w:rPr>
              <w:t>Письменное умножение многозначного числа на двузначн</w:t>
            </w:r>
            <w:r>
              <w:rPr>
                <w:b/>
                <w:sz w:val="24"/>
                <w:szCs w:val="24"/>
              </w:rPr>
              <w:t xml:space="preserve">ое и трехзначное число (13 </w:t>
            </w:r>
            <w:r w:rsidR="00930198">
              <w:rPr>
                <w:b/>
                <w:sz w:val="24"/>
                <w:szCs w:val="24"/>
              </w:rPr>
              <w:t>ч.)</w:t>
            </w:r>
            <w:r w:rsidRPr="00990533">
              <w:rPr>
                <w:b/>
                <w:sz w:val="24"/>
                <w:szCs w:val="24"/>
              </w:rPr>
              <w:t xml:space="preserve"> </w:t>
            </w:r>
            <w:r w:rsidRPr="00990533">
              <w:rPr>
                <w:sz w:val="24"/>
                <w:szCs w:val="24"/>
              </w:rPr>
              <w:t>Умножение числа на сумму. Алгоритм</w:t>
            </w:r>
            <w:r w:rsidRPr="00990533">
              <w:rPr>
                <w:spacing w:val="-21"/>
                <w:sz w:val="24"/>
                <w:szCs w:val="24"/>
              </w:rPr>
              <w:t xml:space="preserve"> </w:t>
            </w:r>
            <w:r w:rsidRPr="00990533">
              <w:rPr>
                <w:sz w:val="24"/>
                <w:szCs w:val="24"/>
              </w:rPr>
              <w:t xml:space="preserve">письменного умножения многозначного числа на двузначное и </w:t>
            </w:r>
            <w:r w:rsidRPr="00990533">
              <w:rPr>
                <w:sz w:val="24"/>
                <w:szCs w:val="24"/>
              </w:rPr>
              <w:lastRenderedPageBreak/>
              <w:t>трехзначное число.</w:t>
            </w:r>
            <w:r w:rsidRPr="00990533">
              <w:rPr>
                <w:spacing w:val="-1"/>
                <w:sz w:val="24"/>
                <w:szCs w:val="24"/>
              </w:rPr>
              <w:t xml:space="preserve"> </w:t>
            </w:r>
            <w:r>
              <w:rPr>
                <w:b/>
                <w:sz w:val="24"/>
                <w:szCs w:val="24"/>
              </w:rPr>
              <w:t xml:space="preserve">(10 </w:t>
            </w:r>
            <w:r w:rsidR="00930198">
              <w:rPr>
                <w:b/>
                <w:sz w:val="24"/>
                <w:szCs w:val="24"/>
              </w:rPr>
              <w:t>ч.)</w:t>
            </w:r>
          </w:p>
          <w:p w:rsidR="00F14948" w:rsidRPr="00990533" w:rsidRDefault="00F14948" w:rsidP="005E3530">
            <w:pPr>
              <w:pStyle w:val="TableParagraph"/>
              <w:ind w:left="132" w:right="-3"/>
              <w:rPr>
                <w:b/>
                <w:sz w:val="24"/>
                <w:szCs w:val="24"/>
              </w:rPr>
            </w:pPr>
            <w:r w:rsidRPr="00990533">
              <w:rPr>
                <w:sz w:val="24"/>
                <w:szCs w:val="24"/>
              </w:rPr>
              <w:t xml:space="preserve">Решение задач на нахождение неизвестного по двум разностям. </w:t>
            </w:r>
            <w:r>
              <w:rPr>
                <w:b/>
                <w:sz w:val="24"/>
                <w:szCs w:val="24"/>
              </w:rPr>
              <w:t xml:space="preserve">(1 </w:t>
            </w:r>
            <w:r w:rsidR="00930198">
              <w:rPr>
                <w:b/>
                <w:sz w:val="24"/>
                <w:szCs w:val="24"/>
              </w:rPr>
              <w:t>ч.)</w:t>
            </w:r>
          </w:p>
          <w:p w:rsidR="00F14948" w:rsidRPr="00990533" w:rsidRDefault="00F14948" w:rsidP="005E3530">
            <w:pPr>
              <w:pStyle w:val="TableParagraph"/>
              <w:ind w:left="132" w:right="-3"/>
              <w:rPr>
                <w:sz w:val="24"/>
                <w:szCs w:val="24"/>
              </w:rPr>
            </w:pPr>
            <w:r w:rsidRPr="00990533">
              <w:rPr>
                <w:sz w:val="24"/>
                <w:szCs w:val="24"/>
              </w:rPr>
              <w:t xml:space="preserve">Повторение пройденного </w:t>
            </w:r>
            <w:r w:rsidRPr="00990533">
              <w:rPr>
                <w:i/>
                <w:sz w:val="24"/>
                <w:szCs w:val="24"/>
              </w:rPr>
              <w:t xml:space="preserve">«Что узнали. Чему научились». </w:t>
            </w:r>
            <w:r>
              <w:rPr>
                <w:b/>
                <w:sz w:val="24"/>
                <w:szCs w:val="24"/>
              </w:rPr>
              <w:t xml:space="preserve">(1 </w:t>
            </w:r>
            <w:r w:rsidR="00930198">
              <w:rPr>
                <w:b/>
                <w:sz w:val="24"/>
                <w:szCs w:val="24"/>
              </w:rPr>
              <w:t>ч.)</w:t>
            </w:r>
          </w:p>
        </w:tc>
        <w:tc>
          <w:tcPr>
            <w:tcW w:w="7938" w:type="dxa"/>
            <w:tcBorders>
              <w:bottom w:val="single" w:sz="4" w:space="0" w:color="auto"/>
            </w:tcBorders>
          </w:tcPr>
          <w:p w:rsidR="00F14948" w:rsidRPr="00990533" w:rsidRDefault="00F14948" w:rsidP="005E3530">
            <w:pPr>
              <w:pStyle w:val="TableParagraph"/>
              <w:ind w:left="132"/>
              <w:rPr>
                <w:sz w:val="24"/>
                <w:szCs w:val="24"/>
              </w:rPr>
            </w:pPr>
            <w:r w:rsidRPr="00990533">
              <w:rPr>
                <w:b/>
                <w:sz w:val="24"/>
                <w:szCs w:val="24"/>
              </w:rPr>
              <w:lastRenderedPageBreak/>
              <w:t xml:space="preserve">Моделировать </w:t>
            </w:r>
            <w:r w:rsidRPr="00990533">
              <w:rPr>
                <w:sz w:val="24"/>
                <w:szCs w:val="24"/>
              </w:rPr>
              <w:t xml:space="preserve">взаимозависимости между величинами: скорость, время, расстояние. </w:t>
            </w:r>
            <w:r w:rsidRPr="00990533">
              <w:rPr>
                <w:b/>
                <w:sz w:val="24"/>
                <w:szCs w:val="24"/>
              </w:rPr>
              <w:t xml:space="preserve">Переводить </w:t>
            </w:r>
            <w:r w:rsidRPr="00990533">
              <w:rPr>
                <w:sz w:val="24"/>
                <w:szCs w:val="24"/>
              </w:rPr>
              <w:t xml:space="preserve">одни единицы скорости в другие. </w:t>
            </w:r>
            <w:r w:rsidRPr="00990533">
              <w:rPr>
                <w:b/>
                <w:sz w:val="24"/>
                <w:szCs w:val="24"/>
              </w:rPr>
              <w:t xml:space="preserve">Решать </w:t>
            </w:r>
            <w:r w:rsidRPr="00990533">
              <w:rPr>
                <w:sz w:val="24"/>
                <w:szCs w:val="24"/>
              </w:rPr>
              <w:t>задачи с величинами: скорость, время, расстояние.</w:t>
            </w:r>
          </w:p>
          <w:p w:rsidR="00F14948" w:rsidRPr="00990533" w:rsidRDefault="00F14948" w:rsidP="005E3530">
            <w:pPr>
              <w:pStyle w:val="TableParagraph"/>
              <w:ind w:left="132"/>
              <w:rPr>
                <w:sz w:val="24"/>
                <w:szCs w:val="24"/>
              </w:rPr>
            </w:pPr>
            <w:r w:rsidRPr="00990533">
              <w:rPr>
                <w:b/>
                <w:sz w:val="24"/>
                <w:szCs w:val="24"/>
              </w:rPr>
              <w:t xml:space="preserve">Применять </w:t>
            </w:r>
            <w:r w:rsidRPr="00990533">
              <w:rPr>
                <w:sz w:val="24"/>
                <w:szCs w:val="24"/>
              </w:rPr>
              <w:t>свойство умножения числа на произведение в у</w:t>
            </w:r>
            <w:r>
              <w:rPr>
                <w:sz w:val="24"/>
                <w:szCs w:val="24"/>
              </w:rPr>
              <w:t>стных и письменных вычислениях.</w:t>
            </w:r>
          </w:p>
          <w:p w:rsidR="00F14948" w:rsidRPr="00990533" w:rsidRDefault="00F14948" w:rsidP="005E3530">
            <w:pPr>
              <w:pStyle w:val="TableParagraph"/>
              <w:ind w:left="132"/>
              <w:rPr>
                <w:sz w:val="24"/>
                <w:szCs w:val="24"/>
              </w:rPr>
            </w:pPr>
            <w:r w:rsidRPr="00990533">
              <w:rPr>
                <w:b/>
                <w:sz w:val="24"/>
                <w:szCs w:val="24"/>
              </w:rPr>
              <w:t xml:space="preserve">Выполнять </w:t>
            </w:r>
            <w:r w:rsidRPr="00990533">
              <w:rPr>
                <w:sz w:val="24"/>
                <w:szCs w:val="24"/>
              </w:rPr>
              <w:t xml:space="preserve">устно и письменно умножение на числа, оканчивающиеся нулями, </w:t>
            </w:r>
            <w:r w:rsidRPr="00990533">
              <w:rPr>
                <w:b/>
                <w:sz w:val="24"/>
                <w:szCs w:val="24"/>
              </w:rPr>
              <w:t xml:space="preserve">объяснять </w:t>
            </w:r>
            <w:r w:rsidRPr="00990533">
              <w:rPr>
                <w:sz w:val="24"/>
                <w:szCs w:val="24"/>
              </w:rPr>
              <w:t xml:space="preserve">используемые приемы. </w:t>
            </w:r>
          </w:p>
          <w:p w:rsidR="00F14948" w:rsidRPr="00990533" w:rsidRDefault="00F14948" w:rsidP="005E3530">
            <w:pPr>
              <w:pStyle w:val="TableParagraph"/>
              <w:ind w:left="132"/>
              <w:rPr>
                <w:sz w:val="24"/>
                <w:szCs w:val="24"/>
              </w:rPr>
            </w:pPr>
            <w:r w:rsidRPr="00990533">
              <w:rPr>
                <w:b/>
                <w:sz w:val="24"/>
                <w:szCs w:val="24"/>
              </w:rPr>
              <w:t xml:space="preserve">Выполнять </w:t>
            </w:r>
            <w:r w:rsidRPr="00990533">
              <w:rPr>
                <w:sz w:val="24"/>
                <w:szCs w:val="24"/>
              </w:rPr>
              <w:t xml:space="preserve">задания творческого и поискового характера, </w:t>
            </w:r>
            <w:r w:rsidRPr="00990533">
              <w:rPr>
                <w:b/>
                <w:sz w:val="24"/>
                <w:szCs w:val="24"/>
              </w:rPr>
              <w:t xml:space="preserve">применять </w:t>
            </w:r>
            <w:r w:rsidRPr="00990533">
              <w:rPr>
                <w:sz w:val="24"/>
                <w:szCs w:val="24"/>
              </w:rPr>
              <w:t xml:space="preserve">знания и способы действий в измененных условиях. </w:t>
            </w:r>
            <w:r w:rsidRPr="00990533">
              <w:rPr>
                <w:b/>
                <w:sz w:val="24"/>
                <w:szCs w:val="24"/>
              </w:rPr>
              <w:t xml:space="preserve">Работать </w:t>
            </w:r>
            <w:r w:rsidRPr="00990533">
              <w:rPr>
                <w:sz w:val="24"/>
                <w:szCs w:val="24"/>
              </w:rPr>
              <w:t xml:space="preserve">в паре. </w:t>
            </w:r>
          </w:p>
          <w:p w:rsidR="00F14948" w:rsidRPr="00990533" w:rsidRDefault="00F14948" w:rsidP="005E3530">
            <w:pPr>
              <w:pStyle w:val="TableParagraph"/>
              <w:ind w:left="132"/>
              <w:rPr>
                <w:sz w:val="24"/>
                <w:szCs w:val="24"/>
              </w:rPr>
            </w:pPr>
            <w:r w:rsidRPr="00990533">
              <w:rPr>
                <w:b/>
                <w:sz w:val="24"/>
                <w:szCs w:val="24"/>
              </w:rPr>
              <w:t xml:space="preserve">Находить </w:t>
            </w:r>
            <w:r w:rsidRPr="00990533">
              <w:rPr>
                <w:sz w:val="24"/>
                <w:szCs w:val="24"/>
              </w:rPr>
              <w:t xml:space="preserve">и </w:t>
            </w:r>
            <w:r w:rsidRPr="00990533">
              <w:rPr>
                <w:b/>
                <w:sz w:val="24"/>
                <w:szCs w:val="24"/>
              </w:rPr>
              <w:t xml:space="preserve">исправлять </w:t>
            </w:r>
            <w:r w:rsidRPr="00990533">
              <w:rPr>
                <w:sz w:val="24"/>
                <w:szCs w:val="24"/>
              </w:rPr>
              <w:t>неверные высказывания.</w:t>
            </w:r>
          </w:p>
          <w:p w:rsidR="00F14948" w:rsidRPr="00990533" w:rsidRDefault="00F14948" w:rsidP="005E3530">
            <w:pPr>
              <w:pStyle w:val="TableParagraph"/>
              <w:ind w:left="132"/>
              <w:rPr>
                <w:sz w:val="24"/>
                <w:szCs w:val="24"/>
              </w:rPr>
            </w:pPr>
            <w:r w:rsidRPr="00990533">
              <w:rPr>
                <w:b/>
                <w:sz w:val="24"/>
                <w:szCs w:val="24"/>
              </w:rPr>
              <w:t xml:space="preserve">Излагать и отстаивать </w:t>
            </w:r>
            <w:r w:rsidRPr="00990533">
              <w:rPr>
                <w:sz w:val="24"/>
                <w:szCs w:val="24"/>
              </w:rPr>
              <w:t>свое мнение</w:t>
            </w:r>
            <w:r w:rsidRPr="00990533">
              <w:rPr>
                <w:b/>
                <w:sz w:val="24"/>
                <w:szCs w:val="24"/>
              </w:rPr>
              <w:t xml:space="preserve">, аргументировать </w:t>
            </w:r>
            <w:r w:rsidRPr="00990533">
              <w:rPr>
                <w:sz w:val="24"/>
                <w:szCs w:val="24"/>
              </w:rPr>
              <w:t xml:space="preserve">свою точку зрения, </w:t>
            </w:r>
            <w:r w:rsidRPr="00990533">
              <w:rPr>
                <w:b/>
                <w:sz w:val="24"/>
                <w:szCs w:val="24"/>
              </w:rPr>
              <w:t xml:space="preserve">оценивать </w:t>
            </w:r>
            <w:r w:rsidRPr="00990533">
              <w:rPr>
                <w:sz w:val="24"/>
                <w:szCs w:val="24"/>
              </w:rPr>
              <w:t>точку зрения товарища.</w:t>
            </w:r>
          </w:p>
          <w:p w:rsidR="00F14948" w:rsidRPr="00990533" w:rsidRDefault="00F14948" w:rsidP="005E3530">
            <w:pPr>
              <w:pStyle w:val="TableParagraph"/>
              <w:ind w:left="132"/>
              <w:rPr>
                <w:sz w:val="24"/>
                <w:szCs w:val="24"/>
              </w:rPr>
            </w:pPr>
            <w:r w:rsidRPr="00990533">
              <w:rPr>
                <w:b/>
                <w:sz w:val="24"/>
                <w:szCs w:val="24"/>
              </w:rPr>
              <w:t xml:space="preserve">Применять </w:t>
            </w:r>
            <w:r w:rsidRPr="00990533">
              <w:rPr>
                <w:sz w:val="24"/>
                <w:szCs w:val="24"/>
              </w:rPr>
              <w:t>свойство деления числа на произведение в устных и письменных вычислениях.</w:t>
            </w:r>
          </w:p>
          <w:p w:rsidR="00F14948" w:rsidRPr="00990533" w:rsidRDefault="00F14948" w:rsidP="005E3530">
            <w:pPr>
              <w:pStyle w:val="TableParagraph"/>
              <w:ind w:left="132"/>
              <w:rPr>
                <w:sz w:val="24"/>
                <w:szCs w:val="24"/>
              </w:rPr>
            </w:pPr>
            <w:r w:rsidRPr="00990533">
              <w:rPr>
                <w:b/>
                <w:sz w:val="24"/>
                <w:szCs w:val="24"/>
              </w:rPr>
              <w:t xml:space="preserve">Выполнять </w:t>
            </w:r>
            <w:r w:rsidRPr="00990533">
              <w:rPr>
                <w:sz w:val="24"/>
                <w:szCs w:val="24"/>
              </w:rPr>
              <w:t xml:space="preserve">устно и письменно деление на числа, оканчивающиеся нулями, </w:t>
            </w:r>
            <w:r w:rsidRPr="00990533">
              <w:rPr>
                <w:b/>
                <w:sz w:val="24"/>
                <w:szCs w:val="24"/>
              </w:rPr>
              <w:t xml:space="preserve">объяснять </w:t>
            </w:r>
            <w:r w:rsidRPr="00990533">
              <w:rPr>
                <w:sz w:val="24"/>
                <w:szCs w:val="24"/>
              </w:rPr>
              <w:t>используемые приемы.</w:t>
            </w:r>
          </w:p>
          <w:p w:rsidR="00F14948" w:rsidRPr="00990533" w:rsidRDefault="00F14948" w:rsidP="005E3530">
            <w:pPr>
              <w:pStyle w:val="TableParagraph"/>
              <w:spacing w:before="1"/>
              <w:ind w:left="132"/>
              <w:rPr>
                <w:sz w:val="24"/>
                <w:szCs w:val="24"/>
              </w:rPr>
            </w:pPr>
            <w:r w:rsidRPr="00990533">
              <w:rPr>
                <w:b/>
                <w:sz w:val="24"/>
                <w:szCs w:val="24"/>
              </w:rPr>
              <w:t xml:space="preserve">Выполнять </w:t>
            </w:r>
            <w:r w:rsidRPr="00990533">
              <w:rPr>
                <w:sz w:val="24"/>
                <w:szCs w:val="24"/>
              </w:rPr>
              <w:t>деление с остатком на числа 10, 100, 1 000.</w:t>
            </w:r>
          </w:p>
          <w:p w:rsidR="00F14948" w:rsidRPr="00990533" w:rsidRDefault="00F14948" w:rsidP="005E3530">
            <w:pPr>
              <w:pStyle w:val="TableParagraph"/>
              <w:ind w:left="132"/>
              <w:rPr>
                <w:sz w:val="24"/>
                <w:szCs w:val="24"/>
              </w:rPr>
            </w:pPr>
            <w:r w:rsidRPr="00990533">
              <w:rPr>
                <w:b/>
                <w:sz w:val="24"/>
                <w:szCs w:val="24"/>
              </w:rPr>
              <w:t xml:space="preserve">Выполнять </w:t>
            </w:r>
            <w:r w:rsidRPr="00990533">
              <w:rPr>
                <w:sz w:val="24"/>
                <w:szCs w:val="24"/>
              </w:rPr>
              <w:t>схематические чертежи по текстовым задачам</w:t>
            </w:r>
          </w:p>
          <w:p w:rsidR="00F14948" w:rsidRPr="00990533" w:rsidRDefault="00F14948" w:rsidP="005E3530">
            <w:pPr>
              <w:pStyle w:val="TableParagraph"/>
              <w:ind w:left="132"/>
              <w:rPr>
                <w:sz w:val="24"/>
                <w:szCs w:val="24"/>
              </w:rPr>
            </w:pPr>
            <w:r w:rsidRPr="00990533">
              <w:rPr>
                <w:sz w:val="24"/>
                <w:szCs w:val="24"/>
              </w:rPr>
              <w:t xml:space="preserve">на одновременное встречное движение и движение в противоположных направлениях и </w:t>
            </w:r>
            <w:r w:rsidRPr="00990533">
              <w:rPr>
                <w:b/>
                <w:sz w:val="24"/>
                <w:szCs w:val="24"/>
              </w:rPr>
              <w:t xml:space="preserve">решать </w:t>
            </w:r>
            <w:r w:rsidRPr="00990533">
              <w:rPr>
                <w:sz w:val="24"/>
                <w:szCs w:val="24"/>
              </w:rPr>
              <w:t>такие задачи.</w:t>
            </w:r>
          </w:p>
          <w:p w:rsidR="00F14948" w:rsidRPr="00990533" w:rsidRDefault="00F14948" w:rsidP="005E3530">
            <w:pPr>
              <w:pStyle w:val="TableParagraph"/>
              <w:ind w:left="132"/>
              <w:rPr>
                <w:sz w:val="24"/>
                <w:szCs w:val="24"/>
              </w:rPr>
            </w:pPr>
            <w:r w:rsidRPr="00990533">
              <w:rPr>
                <w:b/>
                <w:sz w:val="24"/>
                <w:szCs w:val="24"/>
              </w:rPr>
              <w:t xml:space="preserve">Составлять </w:t>
            </w:r>
            <w:r w:rsidRPr="00990533">
              <w:rPr>
                <w:sz w:val="24"/>
                <w:szCs w:val="24"/>
              </w:rPr>
              <w:t xml:space="preserve">план решения. </w:t>
            </w:r>
            <w:r w:rsidRPr="00990533">
              <w:rPr>
                <w:b/>
                <w:sz w:val="24"/>
                <w:szCs w:val="24"/>
              </w:rPr>
              <w:t xml:space="preserve">Обнаруживать </w:t>
            </w:r>
            <w:r w:rsidRPr="00990533">
              <w:rPr>
                <w:sz w:val="24"/>
                <w:szCs w:val="24"/>
              </w:rPr>
              <w:t>допущенные ошибки.</w:t>
            </w:r>
          </w:p>
          <w:p w:rsidR="00F14948" w:rsidRPr="00990533" w:rsidRDefault="00F14948" w:rsidP="005E3530">
            <w:pPr>
              <w:pStyle w:val="TableParagraph"/>
              <w:ind w:left="132"/>
              <w:rPr>
                <w:sz w:val="24"/>
                <w:szCs w:val="24"/>
              </w:rPr>
            </w:pPr>
            <w:r w:rsidRPr="00990533">
              <w:rPr>
                <w:b/>
                <w:sz w:val="24"/>
                <w:szCs w:val="24"/>
              </w:rPr>
              <w:t xml:space="preserve">Собирать </w:t>
            </w:r>
            <w:r w:rsidRPr="00990533">
              <w:rPr>
                <w:sz w:val="24"/>
                <w:szCs w:val="24"/>
              </w:rPr>
              <w:t xml:space="preserve">и </w:t>
            </w:r>
            <w:r w:rsidRPr="00990533">
              <w:rPr>
                <w:b/>
                <w:sz w:val="24"/>
                <w:szCs w:val="24"/>
              </w:rPr>
              <w:t xml:space="preserve">систематизировать </w:t>
            </w:r>
            <w:r w:rsidRPr="00990533">
              <w:rPr>
                <w:sz w:val="24"/>
                <w:szCs w:val="24"/>
              </w:rPr>
              <w:t>информацию по разделам.</w:t>
            </w:r>
          </w:p>
          <w:p w:rsidR="00F14948" w:rsidRPr="00990533" w:rsidRDefault="00F14948" w:rsidP="005E3530">
            <w:pPr>
              <w:pStyle w:val="TableParagraph"/>
              <w:ind w:left="132"/>
              <w:rPr>
                <w:sz w:val="24"/>
                <w:szCs w:val="24"/>
              </w:rPr>
            </w:pPr>
            <w:r w:rsidRPr="00990533">
              <w:rPr>
                <w:b/>
                <w:sz w:val="24"/>
                <w:szCs w:val="24"/>
              </w:rPr>
              <w:t>Отбирать</w:t>
            </w:r>
            <w:r w:rsidRPr="00990533">
              <w:rPr>
                <w:sz w:val="24"/>
                <w:szCs w:val="24"/>
              </w:rPr>
              <w:t xml:space="preserve">, </w:t>
            </w:r>
            <w:r w:rsidRPr="00990533">
              <w:rPr>
                <w:b/>
                <w:sz w:val="24"/>
                <w:szCs w:val="24"/>
              </w:rPr>
              <w:t xml:space="preserve">составлять </w:t>
            </w:r>
            <w:r w:rsidRPr="00990533">
              <w:rPr>
                <w:sz w:val="24"/>
                <w:szCs w:val="24"/>
              </w:rPr>
              <w:t xml:space="preserve">и </w:t>
            </w:r>
            <w:r w:rsidRPr="00990533">
              <w:rPr>
                <w:b/>
                <w:sz w:val="24"/>
                <w:szCs w:val="24"/>
              </w:rPr>
              <w:t xml:space="preserve">решать </w:t>
            </w:r>
            <w:r w:rsidRPr="00990533">
              <w:rPr>
                <w:sz w:val="24"/>
                <w:szCs w:val="24"/>
              </w:rPr>
              <w:t>математические задачи и задания повышенного уровня сложности.</w:t>
            </w:r>
          </w:p>
          <w:p w:rsidR="00F14948" w:rsidRPr="00990533" w:rsidRDefault="00F14948" w:rsidP="005E3530">
            <w:pPr>
              <w:pStyle w:val="TableParagraph"/>
              <w:ind w:left="132"/>
              <w:rPr>
                <w:sz w:val="24"/>
                <w:szCs w:val="24"/>
              </w:rPr>
            </w:pPr>
            <w:r w:rsidRPr="00990533">
              <w:rPr>
                <w:b/>
                <w:sz w:val="24"/>
                <w:szCs w:val="24"/>
              </w:rPr>
              <w:t xml:space="preserve">Сотрудничать </w:t>
            </w:r>
            <w:r w:rsidRPr="00990533">
              <w:rPr>
                <w:sz w:val="24"/>
                <w:szCs w:val="24"/>
              </w:rPr>
              <w:t>с взрослыми и сверстниками.</w:t>
            </w:r>
          </w:p>
          <w:p w:rsidR="00F14948" w:rsidRPr="00990533" w:rsidRDefault="00F14948" w:rsidP="005E3530">
            <w:pPr>
              <w:pStyle w:val="TableParagraph"/>
              <w:ind w:left="132"/>
              <w:rPr>
                <w:sz w:val="24"/>
                <w:szCs w:val="24"/>
              </w:rPr>
            </w:pPr>
            <w:r w:rsidRPr="00990533">
              <w:rPr>
                <w:b/>
                <w:sz w:val="24"/>
                <w:szCs w:val="24"/>
              </w:rPr>
              <w:t xml:space="preserve">Составлять </w:t>
            </w:r>
            <w:r w:rsidRPr="00990533">
              <w:rPr>
                <w:sz w:val="24"/>
                <w:szCs w:val="24"/>
              </w:rPr>
              <w:t>план работы.</w:t>
            </w:r>
          </w:p>
          <w:p w:rsidR="00F14948" w:rsidRPr="00990533" w:rsidRDefault="00F14948" w:rsidP="005E3530">
            <w:pPr>
              <w:pStyle w:val="TableParagraph"/>
              <w:ind w:left="132"/>
              <w:rPr>
                <w:sz w:val="24"/>
                <w:szCs w:val="24"/>
              </w:rPr>
            </w:pPr>
            <w:r w:rsidRPr="00990533">
              <w:rPr>
                <w:b/>
                <w:sz w:val="24"/>
                <w:szCs w:val="24"/>
              </w:rPr>
              <w:t xml:space="preserve">Анализировать </w:t>
            </w:r>
            <w:r w:rsidRPr="00990533">
              <w:rPr>
                <w:sz w:val="24"/>
                <w:szCs w:val="24"/>
              </w:rPr>
              <w:t xml:space="preserve">и </w:t>
            </w:r>
            <w:r w:rsidRPr="00990533">
              <w:rPr>
                <w:b/>
                <w:sz w:val="24"/>
                <w:szCs w:val="24"/>
              </w:rPr>
              <w:t xml:space="preserve">оценивать </w:t>
            </w:r>
            <w:r w:rsidRPr="00990533">
              <w:rPr>
                <w:sz w:val="24"/>
                <w:szCs w:val="24"/>
              </w:rPr>
              <w:t>результаты работы.</w:t>
            </w:r>
          </w:p>
          <w:p w:rsidR="00F14948" w:rsidRPr="00990533" w:rsidRDefault="00F14948" w:rsidP="005E3530">
            <w:pPr>
              <w:pStyle w:val="TableParagraph"/>
              <w:ind w:left="132"/>
              <w:rPr>
                <w:sz w:val="24"/>
                <w:szCs w:val="24"/>
              </w:rPr>
            </w:pPr>
            <w:r w:rsidRPr="00990533">
              <w:rPr>
                <w:b/>
                <w:sz w:val="24"/>
                <w:szCs w:val="24"/>
              </w:rPr>
              <w:t xml:space="preserve">Оценивать </w:t>
            </w:r>
            <w:r w:rsidRPr="00990533">
              <w:rPr>
                <w:sz w:val="24"/>
                <w:szCs w:val="24"/>
              </w:rPr>
              <w:t xml:space="preserve">результаты усвоения учебного материала </w:t>
            </w:r>
            <w:r w:rsidRPr="00990533">
              <w:rPr>
                <w:b/>
                <w:sz w:val="24"/>
                <w:szCs w:val="24"/>
              </w:rPr>
              <w:t xml:space="preserve">делать </w:t>
            </w:r>
            <w:r w:rsidRPr="00990533">
              <w:rPr>
                <w:sz w:val="24"/>
                <w:szCs w:val="24"/>
              </w:rPr>
              <w:t>выводы,</w:t>
            </w:r>
            <w:r w:rsidRPr="00990533">
              <w:rPr>
                <w:b/>
                <w:sz w:val="24"/>
                <w:szCs w:val="24"/>
              </w:rPr>
              <w:t xml:space="preserve"> планировать </w:t>
            </w:r>
            <w:r w:rsidRPr="00990533">
              <w:rPr>
                <w:sz w:val="24"/>
                <w:szCs w:val="24"/>
              </w:rPr>
              <w:t xml:space="preserve">действия по устранению выявленных недочетов, проявлять личностную заинтересованность в расширении знаний и способов действий. </w:t>
            </w:r>
          </w:p>
          <w:p w:rsidR="00F14948" w:rsidRPr="00990533" w:rsidRDefault="00F14948" w:rsidP="005E3530">
            <w:pPr>
              <w:pStyle w:val="TableParagraph"/>
              <w:ind w:left="132"/>
              <w:rPr>
                <w:sz w:val="24"/>
                <w:szCs w:val="24"/>
              </w:rPr>
            </w:pPr>
            <w:r w:rsidRPr="00990533">
              <w:rPr>
                <w:b/>
                <w:sz w:val="24"/>
                <w:szCs w:val="24"/>
              </w:rPr>
              <w:lastRenderedPageBreak/>
              <w:t xml:space="preserve">Соотносить </w:t>
            </w:r>
            <w:r w:rsidRPr="00990533">
              <w:rPr>
                <w:sz w:val="24"/>
                <w:szCs w:val="24"/>
              </w:rPr>
              <w:t>результат с поставленными целями изучения темы.</w:t>
            </w:r>
          </w:p>
          <w:p w:rsidR="00F14948" w:rsidRPr="00990533" w:rsidRDefault="00F14948" w:rsidP="005E3530">
            <w:pPr>
              <w:pStyle w:val="TableParagraph"/>
              <w:ind w:left="132"/>
              <w:rPr>
                <w:sz w:val="24"/>
                <w:szCs w:val="24"/>
              </w:rPr>
            </w:pPr>
            <w:r w:rsidRPr="00990533">
              <w:rPr>
                <w:b/>
                <w:sz w:val="24"/>
                <w:szCs w:val="24"/>
              </w:rPr>
              <w:t xml:space="preserve">Применять </w:t>
            </w:r>
            <w:r w:rsidRPr="00990533">
              <w:rPr>
                <w:sz w:val="24"/>
                <w:szCs w:val="24"/>
              </w:rPr>
              <w:t>в вычислениях свойство умножения числа на сумму нескольких слагаемых.</w:t>
            </w:r>
          </w:p>
          <w:p w:rsidR="00F14948" w:rsidRPr="00990533" w:rsidRDefault="00F14948" w:rsidP="005E3530">
            <w:pPr>
              <w:pStyle w:val="TableParagraph"/>
              <w:ind w:left="132"/>
              <w:rPr>
                <w:i/>
                <w:sz w:val="24"/>
                <w:szCs w:val="24"/>
              </w:rPr>
            </w:pPr>
            <w:r w:rsidRPr="00990533">
              <w:rPr>
                <w:b/>
                <w:sz w:val="24"/>
                <w:szCs w:val="24"/>
              </w:rPr>
              <w:t xml:space="preserve">Выполнять </w:t>
            </w:r>
            <w:r w:rsidRPr="00990533">
              <w:rPr>
                <w:sz w:val="24"/>
                <w:szCs w:val="24"/>
              </w:rPr>
              <w:t xml:space="preserve">письменно умножение многозначных чисел на двузначное и трехзначное число, опираясь на знание алгоритмов письменного выполнения действия </w:t>
            </w:r>
            <w:r w:rsidRPr="00990533">
              <w:rPr>
                <w:i/>
                <w:sz w:val="24"/>
                <w:szCs w:val="24"/>
              </w:rPr>
              <w:t>умножение.</w:t>
            </w:r>
          </w:p>
          <w:p w:rsidR="00F14948" w:rsidRPr="00990533" w:rsidRDefault="00F14948" w:rsidP="005E3530">
            <w:pPr>
              <w:pStyle w:val="TableParagraph"/>
              <w:ind w:left="132"/>
              <w:rPr>
                <w:sz w:val="24"/>
                <w:szCs w:val="24"/>
              </w:rPr>
            </w:pPr>
            <w:r w:rsidRPr="00990533">
              <w:rPr>
                <w:b/>
                <w:sz w:val="24"/>
                <w:szCs w:val="24"/>
              </w:rPr>
              <w:t xml:space="preserve">Осуществлять </w:t>
            </w:r>
            <w:r w:rsidRPr="00990533">
              <w:rPr>
                <w:sz w:val="24"/>
                <w:szCs w:val="24"/>
              </w:rPr>
              <w:t xml:space="preserve">пошаговый контроль правильности и полноты выполнения алгоритма арифметического действия </w:t>
            </w:r>
            <w:r w:rsidRPr="00990533">
              <w:rPr>
                <w:i/>
                <w:sz w:val="24"/>
                <w:szCs w:val="24"/>
              </w:rPr>
              <w:t>умножение</w:t>
            </w:r>
            <w:r w:rsidRPr="00990533">
              <w:rPr>
                <w:sz w:val="24"/>
                <w:szCs w:val="24"/>
              </w:rPr>
              <w:t>.</w:t>
            </w:r>
          </w:p>
          <w:p w:rsidR="00F14948" w:rsidRPr="00990533" w:rsidRDefault="00F14948" w:rsidP="005E3530">
            <w:pPr>
              <w:pStyle w:val="TableParagraph"/>
              <w:ind w:left="132"/>
              <w:rPr>
                <w:sz w:val="24"/>
                <w:szCs w:val="24"/>
              </w:rPr>
            </w:pPr>
            <w:r w:rsidRPr="00990533">
              <w:rPr>
                <w:b/>
                <w:sz w:val="24"/>
                <w:szCs w:val="24"/>
              </w:rPr>
              <w:t xml:space="preserve">Решать </w:t>
            </w:r>
            <w:r w:rsidRPr="00990533">
              <w:rPr>
                <w:sz w:val="24"/>
                <w:szCs w:val="24"/>
              </w:rPr>
              <w:t xml:space="preserve">задачи на нахождение неизвестного по двум разностям. </w:t>
            </w:r>
          </w:p>
          <w:p w:rsidR="00F14948" w:rsidRDefault="00F14948" w:rsidP="005E3530">
            <w:pPr>
              <w:pStyle w:val="TableParagraph"/>
              <w:ind w:left="132"/>
              <w:rPr>
                <w:sz w:val="24"/>
                <w:szCs w:val="24"/>
              </w:rPr>
            </w:pPr>
            <w:r w:rsidRPr="00990533">
              <w:rPr>
                <w:b/>
                <w:sz w:val="24"/>
                <w:szCs w:val="24"/>
              </w:rPr>
              <w:t xml:space="preserve">Выполнять </w:t>
            </w:r>
            <w:r w:rsidRPr="00990533">
              <w:rPr>
                <w:sz w:val="24"/>
                <w:szCs w:val="24"/>
              </w:rPr>
              <w:t xml:space="preserve">прикидку результата, </w:t>
            </w:r>
            <w:r w:rsidRPr="00990533">
              <w:rPr>
                <w:b/>
                <w:sz w:val="24"/>
                <w:szCs w:val="24"/>
              </w:rPr>
              <w:t xml:space="preserve">проверять </w:t>
            </w:r>
            <w:r>
              <w:rPr>
                <w:sz w:val="24"/>
                <w:szCs w:val="24"/>
              </w:rPr>
              <w:t>полученный результат.</w:t>
            </w:r>
          </w:p>
          <w:p w:rsidR="00930198" w:rsidRDefault="00930198" w:rsidP="005E3530">
            <w:pPr>
              <w:pStyle w:val="TableParagraph"/>
              <w:ind w:left="132"/>
              <w:rPr>
                <w:sz w:val="24"/>
                <w:szCs w:val="24"/>
              </w:rPr>
            </w:pPr>
          </w:p>
          <w:p w:rsidR="00930198" w:rsidRPr="00990533" w:rsidRDefault="00930198" w:rsidP="005E3530">
            <w:pPr>
              <w:pStyle w:val="TableParagraph"/>
              <w:ind w:left="132"/>
              <w:rPr>
                <w:sz w:val="24"/>
                <w:szCs w:val="24"/>
              </w:rPr>
            </w:pPr>
          </w:p>
        </w:tc>
      </w:tr>
      <w:tr w:rsidR="00F14948" w:rsidRPr="00990533" w:rsidTr="005E3530">
        <w:trPr>
          <w:cantSplit/>
          <w:trHeight w:val="165"/>
        </w:trPr>
        <w:tc>
          <w:tcPr>
            <w:tcW w:w="15309" w:type="dxa"/>
            <w:gridSpan w:val="2"/>
          </w:tcPr>
          <w:p w:rsidR="00F14948" w:rsidRPr="00990533" w:rsidRDefault="00F14948" w:rsidP="005E3530">
            <w:pPr>
              <w:pStyle w:val="TableParagraph"/>
              <w:jc w:val="center"/>
              <w:rPr>
                <w:b/>
                <w:sz w:val="24"/>
                <w:szCs w:val="24"/>
              </w:rPr>
            </w:pPr>
            <w:r>
              <w:rPr>
                <w:b/>
                <w:sz w:val="24"/>
                <w:szCs w:val="24"/>
              </w:rPr>
              <w:lastRenderedPageBreak/>
              <w:t xml:space="preserve">Контроль и учет знаний (1 </w:t>
            </w:r>
            <w:r w:rsidR="00930198">
              <w:rPr>
                <w:b/>
                <w:sz w:val="24"/>
                <w:szCs w:val="24"/>
              </w:rPr>
              <w:t>ч.)</w:t>
            </w:r>
          </w:p>
        </w:tc>
      </w:tr>
      <w:tr w:rsidR="00F14948" w:rsidRPr="00990533" w:rsidTr="005E3530">
        <w:trPr>
          <w:cantSplit/>
          <w:trHeight w:val="647"/>
        </w:trPr>
        <w:tc>
          <w:tcPr>
            <w:tcW w:w="15309" w:type="dxa"/>
            <w:gridSpan w:val="2"/>
          </w:tcPr>
          <w:p w:rsidR="00F14948" w:rsidRPr="00990533" w:rsidRDefault="00F14948" w:rsidP="005E3530">
            <w:pPr>
              <w:pStyle w:val="TableParagraph"/>
              <w:ind w:left="100" w:right="-13"/>
              <w:jc w:val="center"/>
              <w:rPr>
                <w:b/>
                <w:sz w:val="24"/>
                <w:szCs w:val="24"/>
              </w:rPr>
            </w:pPr>
            <w:r>
              <w:rPr>
                <w:b/>
                <w:sz w:val="24"/>
                <w:szCs w:val="24"/>
              </w:rPr>
              <w:t xml:space="preserve">Четвертая четверть (32 </w:t>
            </w:r>
            <w:r w:rsidR="00930198">
              <w:rPr>
                <w:b/>
                <w:sz w:val="24"/>
                <w:szCs w:val="24"/>
              </w:rPr>
              <w:t>ч.)</w:t>
            </w:r>
            <w:r w:rsidRPr="00990533">
              <w:rPr>
                <w:b/>
                <w:sz w:val="24"/>
                <w:szCs w:val="24"/>
              </w:rPr>
              <w:t xml:space="preserve"> </w:t>
            </w:r>
          </w:p>
          <w:p w:rsidR="00F14948" w:rsidRPr="00990533" w:rsidRDefault="00F14948" w:rsidP="005E3530">
            <w:pPr>
              <w:pStyle w:val="TableParagraph"/>
              <w:ind w:left="100" w:right="-13"/>
              <w:jc w:val="center"/>
              <w:rPr>
                <w:b/>
                <w:sz w:val="24"/>
                <w:szCs w:val="24"/>
              </w:rPr>
            </w:pPr>
            <w:r w:rsidRPr="00990533">
              <w:rPr>
                <w:b/>
                <w:sz w:val="24"/>
                <w:szCs w:val="24"/>
              </w:rPr>
              <w:t>Числа, которые больше 1</w:t>
            </w:r>
            <w:r w:rsidRPr="00990533">
              <w:rPr>
                <w:b/>
                <w:spacing w:val="-13"/>
                <w:sz w:val="24"/>
                <w:szCs w:val="24"/>
              </w:rPr>
              <w:t xml:space="preserve"> </w:t>
            </w:r>
            <w:r w:rsidRPr="00990533">
              <w:rPr>
                <w:b/>
                <w:sz w:val="24"/>
                <w:szCs w:val="24"/>
              </w:rPr>
              <w:t>000</w:t>
            </w:r>
          </w:p>
          <w:p w:rsidR="00F14948" w:rsidRPr="00990533" w:rsidRDefault="00F14948" w:rsidP="005E3530">
            <w:pPr>
              <w:pStyle w:val="TableParagraph"/>
              <w:ind w:left="100"/>
              <w:jc w:val="center"/>
              <w:rPr>
                <w:sz w:val="24"/>
                <w:szCs w:val="24"/>
              </w:rPr>
            </w:pPr>
            <w:r w:rsidRPr="00990533">
              <w:rPr>
                <w:b/>
                <w:sz w:val="24"/>
                <w:szCs w:val="24"/>
              </w:rPr>
              <w:t>Умножение</w:t>
            </w:r>
            <w:r>
              <w:rPr>
                <w:b/>
                <w:sz w:val="24"/>
                <w:szCs w:val="24"/>
              </w:rPr>
              <w:t xml:space="preserve"> и деление, продолжение (24 </w:t>
            </w:r>
            <w:r w:rsidR="00930198">
              <w:rPr>
                <w:b/>
                <w:sz w:val="24"/>
                <w:szCs w:val="24"/>
              </w:rPr>
              <w:t>ч.)</w:t>
            </w:r>
          </w:p>
        </w:tc>
      </w:tr>
      <w:tr w:rsidR="00F14948" w:rsidRPr="00990533" w:rsidTr="005E3530">
        <w:trPr>
          <w:cantSplit/>
          <w:trHeight w:val="647"/>
        </w:trPr>
        <w:tc>
          <w:tcPr>
            <w:tcW w:w="7371" w:type="dxa"/>
          </w:tcPr>
          <w:p w:rsidR="00F14948" w:rsidRPr="00990533" w:rsidRDefault="00F14948" w:rsidP="005E3530">
            <w:pPr>
              <w:pStyle w:val="TableParagraph"/>
              <w:ind w:left="132" w:right="142"/>
              <w:rPr>
                <w:b/>
                <w:sz w:val="24"/>
                <w:szCs w:val="24"/>
              </w:rPr>
            </w:pPr>
            <w:r w:rsidRPr="00990533">
              <w:rPr>
                <w:b/>
                <w:sz w:val="24"/>
                <w:szCs w:val="24"/>
              </w:rPr>
              <w:t>Письменное деление многозначного числа на двузначн</w:t>
            </w:r>
            <w:r>
              <w:rPr>
                <w:b/>
                <w:sz w:val="24"/>
                <w:szCs w:val="24"/>
              </w:rPr>
              <w:t xml:space="preserve">ое и трехзначное число. (24 </w:t>
            </w:r>
            <w:r w:rsidR="00930198">
              <w:rPr>
                <w:b/>
                <w:sz w:val="24"/>
                <w:szCs w:val="24"/>
              </w:rPr>
              <w:t>ч.)</w:t>
            </w:r>
          </w:p>
          <w:p w:rsidR="00F14948" w:rsidRPr="00990533" w:rsidRDefault="00F14948" w:rsidP="005E3530">
            <w:pPr>
              <w:pStyle w:val="TableParagraph"/>
              <w:ind w:left="132" w:right="142"/>
              <w:rPr>
                <w:b/>
                <w:sz w:val="24"/>
                <w:szCs w:val="24"/>
              </w:rPr>
            </w:pPr>
            <w:r w:rsidRPr="00990533">
              <w:rPr>
                <w:sz w:val="24"/>
                <w:szCs w:val="24"/>
              </w:rPr>
              <w:t xml:space="preserve">Алгоритм письменного деления многозначного числа на двузначное и трехзначное число. </w:t>
            </w:r>
            <w:r>
              <w:rPr>
                <w:b/>
                <w:sz w:val="24"/>
                <w:szCs w:val="24"/>
              </w:rPr>
              <w:t xml:space="preserve">(17 </w:t>
            </w:r>
            <w:r w:rsidR="00930198">
              <w:rPr>
                <w:b/>
                <w:sz w:val="24"/>
                <w:szCs w:val="24"/>
              </w:rPr>
              <w:t>ч.)</w:t>
            </w:r>
          </w:p>
          <w:p w:rsidR="00F14948" w:rsidRPr="00990533" w:rsidRDefault="00F14948" w:rsidP="005E3530">
            <w:pPr>
              <w:pStyle w:val="TableParagraph"/>
              <w:ind w:left="132" w:right="142"/>
              <w:rPr>
                <w:b/>
                <w:sz w:val="24"/>
                <w:szCs w:val="24"/>
              </w:rPr>
            </w:pPr>
            <w:r w:rsidRPr="00990533">
              <w:rPr>
                <w:sz w:val="24"/>
                <w:szCs w:val="24"/>
              </w:rPr>
              <w:t xml:space="preserve">Проверка умножения делением и деления умножением. </w:t>
            </w:r>
            <w:r>
              <w:rPr>
                <w:b/>
                <w:sz w:val="24"/>
                <w:szCs w:val="24"/>
              </w:rPr>
              <w:t xml:space="preserve">(4 </w:t>
            </w:r>
            <w:r w:rsidR="00930198">
              <w:rPr>
                <w:b/>
                <w:sz w:val="24"/>
                <w:szCs w:val="24"/>
              </w:rPr>
              <w:t>ч.)</w:t>
            </w:r>
          </w:p>
          <w:p w:rsidR="00F14948" w:rsidRPr="00990533" w:rsidRDefault="00F14948" w:rsidP="005E3530">
            <w:pPr>
              <w:pStyle w:val="TableParagraph"/>
              <w:ind w:left="132" w:right="142"/>
              <w:rPr>
                <w:sz w:val="24"/>
                <w:szCs w:val="24"/>
              </w:rPr>
            </w:pPr>
            <w:r w:rsidRPr="00990533">
              <w:rPr>
                <w:sz w:val="24"/>
                <w:szCs w:val="24"/>
              </w:rPr>
              <w:t>Куб. Пирамида. Шар. Распознавание и название геометрических тел: куб, шар, пирамида.</w:t>
            </w:r>
          </w:p>
          <w:p w:rsidR="00F14948" w:rsidRPr="00990533" w:rsidRDefault="00F14948" w:rsidP="005E3530">
            <w:pPr>
              <w:pStyle w:val="TableParagraph"/>
              <w:ind w:left="132" w:right="142"/>
              <w:rPr>
                <w:b/>
                <w:sz w:val="24"/>
                <w:szCs w:val="24"/>
              </w:rPr>
            </w:pPr>
            <w:r w:rsidRPr="00990533">
              <w:rPr>
                <w:sz w:val="24"/>
                <w:szCs w:val="24"/>
              </w:rPr>
              <w:t xml:space="preserve">Куб, пирамида: вершины, грани, ребра куба (пирамиды). Развертка куба. Развертка пирамиды. Изготовление моделей куба, пирамиды. </w:t>
            </w:r>
            <w:r>
              <w:rPr>
                <w:b/>
                <w:sz w:val="24"/>
                <w:szCs w:val="24"/>
              </w:rPr>
              <w:t xml:space="preserve">(3 </w:t>
            </w:r>
            <w:r w:rsidR="00930198">
              <w:rPr>
                <w:b/>
                <w:sz w:val="24"/>
                <w:szCs w:val="24"/>
              </w:rPr>
              <w:t>ч.)</w:t>
            </w:r>
          </w:p>
          <w:p w:rsidR="00F14948" w:rsidRPr="00990533" w:rsidRDefault="00F14948" w:rsidP="005E3530">
            <w:pPr>
              <w:pStyle w:val="TableParagraph"/>
              <w:ind w:left="132" w:right="142"/>
              <w:rPr>
                <w:b/>
                <w:sz w:val="24"/>
                <w:szCs w:val="24"/>
              </w:rPr>
            </w:pPr>
            <w:r w:rsidRPr="00990533">
              <w:rPr>
                <w:sz w:val="24"/>
                <w:szCs w:val="24"/>
              </w:rPr>
              <w:t xml:space="preserve">Повторение пройденного </w:t>
            </w:r>
            <w:r w:rsidRPr="00990533">
              <w:rPr>
                <w:i/>
                <w:sz w:val="24"/>
                <w:szCs w:val="24"/>
              </w:rPr>
              <w:t xml:space="preserve">«Что узнали. Чему научились». </w:t>
            </w:r>
            <w:r>
              <w:rPr>
                <w:b/>
                <w:sz w:val="24"/>
                <w:szCs w:val="24"/>
              </w:rPr>
              <w:t xml:space="preserve">(1 </w:t>
            </w:r>
            <w:r w:rsidR="00930198">
              <w:rPr>
                <w:b/>
                <w:sz w:val="24"/>
                <w:szCs w:val="24"/>
              </w:rPr>
              <w:t>ч.)</w:t>
            </w:r>
          </w:p>
        </w:tc>
        <w:tc>
          <w:tcPr>
            <w:tcW w:w="7938" w:type="dxa"/>
          </w:tcPr>
          <w:p w:rsidR="00F14948" w:rsidRPr="00990533" w:rsidRDefault="00F14948" w:rsidP="005E3530">
            <w:pPr>
              <w:pStyle w:val="TableParagraph"/>
              <w:ind w:left="132" w:right="142"/>
              <w:rPr>
                <w:sz w:val="24"/>
                <w:szCs w:val="24"/>
              </w:rPr>
            </w:pPr>
            <w:r w:rsidRPr="00990533">
              <w:rPr>
                <w:b/>
                <w:sz w:val="24"/>
                <w:szCs w:val="24"/>
              </w:rPr>
              <w:t xml:space="preserve">Объяснять </w:t>
            </w:r>
            <w:r w:rsidRPr="00990533">
              <w:rPr>
                <w:sz w:val="24"/>
                <w:szCs w:val="24"/>
              </w:rPr>
              <w:t>каждый шаг в алгоритмах письменного деления многозначного числа на двузначное и трехзначное число.</w:t>
            </w:r>
          </w:p>
          <w:p w:rsidR="00F14948" w:rsidRPr="00990533" w:rsidRDefault="00F14948" w:rsidP="005E3530">
            <w:pPr>
              <w:pStyle w:val="TableParagraph"/>
              <w:spacing w:before="1"/>
              <w:ind w:left="132" w:right="142"/>
              <w:rPr>
                <w:i/>
                <w:sz w:val="24"/>
                <w:szCs w:val="24"/>
              </w:rPr>
            </w:pPr>
            <w:r w:rsidRPr="00990533">
              <w:rPr>
                <w:b/>
                <w:sz w:val="24"/>
                <w:szCs w:val="24"/>
              </w:rPr>
              <w:t xml:space="preserve">Выполнять </w:t>
            </w:r>
            <w:r w:rsidRPr="00990533">
              <w:rPr>
                <w:sz w:val="24"/>
                <w:szCs w:val="24"/>
              </w:rPr>
              <w:t xml:space="preserve">письменно деление многозначных чисел на двузначное и трехзначное число, опираясь на знание алгоритмов письменного выполнения действия </w:t>
            </w:r>
            <w:r w:rsidRPr="00990533">
              <w:rPr>
                <w:i/>
                <w:sz w:val="24"/>
                <w:szCs w:val="24"/>
              </w:rPr>
              <w:t>умножение.</w:t>
            </w:r>
          </w:p>
          <w:p w:rsidR="00F14948" w:rsidRPr="00990533" w:rsidRDefault="00F14948" w:rsidP="005E3530">
            <w:pPr>
              <w:pStyle w:val="TableParagraph"/>
              <w:ind w:left="132" w:right="142"/>
              <w:rPr>
                <w:sz w:val="24"/>
                <w:szCs w:val="24"/>
              </w:rPr>
            </w:pPr>
            <w:r w:rsidRPr="00990533">
              <w:rPr>
                <w:b/>
                <w:sz w:val="24"/>
                <w:szCs w:val="24"/>
              </w:rPr>
              <w:t xml:space="preserve">Осуществлять </w:t>
            </w:r>
            <w:r w:rsidRPr="00990533">
              <w:rPr>
                <w:sz w:val="24"/>
                <w:szCs w:val="24"/>
              </w:rPr>
              <w:t xml:space="preserve">пошаговый контроль правильности и полноты выполнения алгоритма арифметического действия </w:t>
            </w:r>
            <w:r w:rsidRPr="00990533">
              <w:rPr>
                <w:i/>
                <w:sz w:val="24"/>
                <w:szCs w:val="24"/>
              </w:rPr>
              <w:t>деление</w:t>
            </w:r>
            <w:r w:rsidRPr="00990533">
              <w:rPr>
                <w:sz w:val="24"/>
                <w:szCs w:val="24"/>
              </w:rPr>
              <w:t>.</w:t>
            </w:r>
          </w:p>
          <w:p w:rsidR="00F14948" w:rsidRPr="00990533" w:rsidRDefault="00F14948" w:rsidP="005E3530">
            <w:pPr>
              <w:pStyle w:val="TableParagraph"/>
              <w:ind w:left="132" w:right="142"/>
              <w:rPr>
                <w:sz w:val="24"/>
                <w:szCs w:val="24"/>
              </w:rPr>
            </w:pPr>
            <w:r w:rsidRPr="00990533">
              <w:rPr>
                <w:b/>
                <w:sz w:val="24"/>
                <w:szCs w:val="24"/>
              </w:rPr>
              <w:t xml:space="preserve">Проверять </w:t>
            </w:r>
            <w:r w:rsidRPr="00990533">
              <w:rPr>
                <w:sz w:val="24"/>
                <w:szCs w:val="24"/>
              </w:rPr>
              <w:t>выполненные действия: умножение делением и деление умножением.</w:t>
            </w:r>
          </w:p>
          <w:p w:rsidR="00F14948" w:rsidRPr="00990533" w:rsidRDefault="00F14948" w:rsidP="005E3530">
            <w:pPr>
              <w:pStyle w:val="TableParagraph"/>
              <w:ind w:left="132" w:right="142"/>
              <w:rPr>
                <w:sz w:val="24"/>
                <w:szCs w:val="24"/>
              </w:rPr>
            </w:pPr>
            <w:r w:rsidRPr="00990533">
              <w:rPr>
                <w:b/>
                <w:sz w:val="24"/>
                <w:szCs w:val="24"/>
              </w:rPr>
              <w:t xml:space="preserve">Распознавать </w:t>
            </w:r>
            <w:r w:rsidRPr="00990533">
              <w:rPr>
                <w:sz w:val="24"/>
                <w:szCs w:val="24"/>
              </w:rPr>
              <w:t xml:space="preserve">и </w:t>
            </w:r>
            <w:r w:rsidRPr="00990533">
              <w:rPr>
                <w:b/>
                <w:sz w:val="24"/>
                <w:szCs w:val="24"/>
              </w:rPr>
              <w:t xml:space="preserve">называть </w:t>
            </w:r>
            <w:r w:rsidRPr="00990533">
              <w:rPr>
                <w:sz w:val="24"/>
                <w:szCs w:val="24"/>
              </w:rPr>
              <w:t xml:space="preserve">геометрические тела: куб, шар, пирамида. </w:t>
            </w:r>
            <w:r w:rsidRPr="00990533">
              <w:rPr>
                <w:b/>
                <w:sz w:val="24"/>
                <w:szCs w:val="24"/>
              </w:rPr>
              <w:t xml:space="preserve">Изготавливать </w:t>
            </w:r>
            <w:r w:rsidRPr="00990533">
              <w:rPr>
                <w:sz w:val="24"/>
                <w:szCs w:val="24"/>
              </w:rPr>
              <w:t>модели куба и пирамиды из бумаги с использованием разверток.</w:t>
            </w:r>
          </w:p>
          <w:p w:rsidR="00F14948" w:rsidRPr="00990533" w:rsidRDefault="00F14948" w:rsidP="005E3530">
            <w:pPr>
              <w:pStyle w:val="TableParagraph"/>
              <w:ind w:left="132" w:right="142"/>
              <w:rPr>
                <w:sz w:val="24"/>
                <w:szCs w:val="24"/>
              </w:rPr>
            </w:pPr>
            <w:r w:rsidRPr="00990533">
              <w:rPr>
                <w:b/>
                <w:sz w:val="24"/>
                <w:szCs w:val="24"/>
              </w:rPr>
              <w:t xml:space="preserve">Моделировать </w:t>
            </w:r>
            <w:r w:rsidRPr="00990533">
              <w:rPr>
                <w:sz w:val="24"/>
                <w:szCs w:val="24"/>
              </w:rPr>
              <w:t>разнообразные ситуации расположения объектов в пространстве и на плоскости.</w:t>
            </w:r>
          </w:p>
          <w:p w:rsidR="00F14948" w:rsidRPr="00990533" w:rsidRDefault="00F14948" w:rsidP="005E3530">
            <w:pPr>
              <w:pStyle w:val="TableParagraph"/>
              <w:ind w:left="132" w:right="142"/>
              <w:rPr>
                <w:sz w:val="24"/>
                <w:szCs w:val="24"/>
              </w:rPr>
            </w:pPr>
            <w:r w:rsidRPr="00990533">
              <w:rPr>
                <w:b/>
                <w:sz w:val="24"/>
                <w:szCs w:val="24"/>
              </w:rPr>
              <w:t xml:space="preserve">Соотносить </w:t>
            </w:r>
            <w:r w:rsidRPr="00990533">
              <w:rPr>
                <w:sz w:val="24"/>
                <w:szCs w:val="24"/>
              </w:rPr>
              <w:t>реальные объекты с моделями многогранников и шара.</w:t>
            </w:r>
          </w:p>
        </w:tc>
      </w:tr>
      <w:tr w:rsidR="00F14948" w:rsidRPr="00990533" w:rsidTr="005E3530">
        <w:trPr>
          <w:cantSplit/>
          <w:trHeight w:val="457"/>
        </w:trPr>
        <w:tc>
          <w:tcPr>
            <w:tcW w:w="15309" w:type="dxa"/>
            <w:gridSpan w:val="2"/>
          </w:tcPr>
          <w:p w:rsidR="00F14948" w:rsidRPr="00990533" w:rsidRDefault="00F14948" w:rsidP="005E3530">
            <w:pPr>
              <w:pStyle w:val="TableParagraph"/>
              <w:ind w:left="100" w:right="-13"/>
              <w:jc w:val="center"/>
              <w:rPr>
                <w:b/>
                <w:sz w:val="24"/>
                <w:szCs w:val="24"/>
              </w:rPr>
            </w:pPr>
            <w:r>
              <w:rPr>
                <w:b/>
                <w:sz w:val="24"/>
                <w:szCs w:val="24"/>
              </w:rPr>
              <w:t xml:space="preserve">Итоговое повторение (6 </w:t>
            </w:r>
            <w:r w:rsidR="00930198">
              <w:rPr>
                <w:b/>
                <w:sz w:val="24"/>
                <w:szCs w:val="24"/>
              </w:rPr>
              <w:t>ч.)</w:t>
            </w:r>
          </w:p>
          <w:p w:rsidR="00F14948" w:rsidRPr="00990533" w:rsidRDefault="00F14948" w:rsidP="005E3530">
            <w:pPr>
              <w:pStyle w:val="TableParagraph"/>
              <w:jc w:val="center"/>
              <w:rPr>
                <w:b/>
                <w:sz w:val="24"/>
                <w:szCs w:val="24"/>
              </w:rPr>
            </w:pPr>
            <w:r>
              <w:rPr>
                <w:b/>
                <w:sz w:val="24"/>
                <w:szCs w:val="24"/>
              </w:rPr>
              <w:t xml:space="preserve"> Контроль и учет знаний (2 </w:t>
            </w:r>
            <w:r w:rsidR="00930198">
              <w:rPr>
                <w:b/>
                <w:sz w:val="24"/>
                <w:szCs w:val="24"/>
              </w:rPr>
              <w:t>ч.)</w:t>
            </w:r>
          </w:p>
        </w:tc>
      </w:tr>
    </w:tbl>
    <w:p w:rsidR="00F14948" w:rsidRDefault="00F14948" w:rsidP="006A6C40">
      <w:pPr>
        <w:ind w:left="-426" w:right="-141" w:firstLine="426"/>
        <w:rPr>
          <w:b/>
          <w:sz w:val="24"/>
          <w:szCs w:val="24"/>
        </w:rPr>
      </w:pPr>
    </w:p>
    <w:p w:rsidR="00D970B5" w:rsidRDefault="00D970B5" w:rsidP="00930198">
      <w:pPr>
        <w:tabs>
          <w:tab w:val="left" w:pos="-426"/>
          <w:tab w:val="left" w:pos="-284"/>
          <w:tab w:val="left" w:pos="0"/>
        </w:tabs>
        <w:ind w:left="-851" w:right="-141" w:firstLine="567"/>
        <w:rPr>
          <w:b/>
          <w:sz w:val="24"/>
          <w:szCs w:val="24"/>
        </w:rPr>
      </w:pPr>
    </w:p>
    <w:p w:rsidR="00D970B5" w:rsidRDefault="00D970B5" w:rsidP="00930198">
      <w:pPr>
        <w:tabs>
          <w:tab w:val="left" w:pos="-426"/>
          <w:tab w:val="left" w:pos="-284"/>
          <w:tab w:val="left" w:pos="0"/>
        </w:tabs>
        <w:ind w:left="-851" w:right="-141" w:firstLine="567"/>
        <w:rPr>
          <w:b/>
          <w:sz w:val="24"/>
          <w:szCs w:val="24"/>
        </w:rPr>
      </w:pPr>
    </w:p>
    <w:p w:rsidR="00D970B5" w:rsidRDefault="00D970B5" w:rsidP="00930198">
      <w:pPr>
        <w:tabs>
          <w:tab w:val="left" w:pos="-426"/>
          <w:tab w:val="left" w:pos="-284"/>
          <w:tab w:val="left" w:pos="0"/>
        </w:tabs>
        <w:ind w:left="-851" w:right="-141" w:firstLine="567"/>
        <w:rPr>
          <w:b/>
          <w:sz w:val="24"/>
          <w:szCs w:val="24"/>
        </w:rPr>
      </w:pPr>
    </w:p>
    <w:p w:rsidR="00A65761" w:rsidRPr="006D50F1" w:rsidRDefault="00A65761" w:rsidP="00930198">
      <w:pPr>
        <w:tabs>
          <w:tab w:val="left" w:pos="-426"/>
          <w:tab w:val="left" w:pos="-284"/>
          <w:tab w:val="left" w:pos="0"/>
        </w:tabs>
        <w:ind w:left="-851" w:right="-141" w:firstLine="567"/>
        <w:rPr>
          <w:b/>
          <w:sz w:val="24"/>
          <w:szCs w:val="24"/>
        </w:rPr>
      </w:pPr>
      <w:r w:rsidRPr="006D50F1">
        <w:rPr>
          <w:b/>
          <w:sz w:val="24"/>
          <w:szCs w:val="24"/>
        </w:rPr>
        <w:lastRenderedPageBreak/>
        <w:t>2 класс</w:t>
      </w: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b/>
          <w:bCs/>
          <w:sz w:val="24"/>
          <w:szCs w:val="24"/>
        </w:rPr>
      </w:pPr>
      <w:r w:rsidRPr="006D50F1">
        <w:rPr>
          <w:rFonts w:ascii="Times New Roman" w:eastAsia="Times New Roman" w:hAnsi="Times New Roman"/>
          <w:b/>
          <w:bCs/>
          <w:sz w:val="24"/>
          <w:szCs w:val="24"/>
        </w:rPr>
        <w:t xml:space="preserve">Числа от 1 до 100. Нумерация (16 </w:t>
      </w:r>
      <w:r w:rsidR="00B112EA">
        <w:rPr>
          <w:rFonts w:ascii="Times New Roman" w:eastAsia="Times New Roman" w:hAnsi="Times New Roman"/>
          <w:b/>
          <w:bCs/>
          <w:sz w:val="24"/>
          <w:szCs w:val="24"/>
        </w:rPr>
        <w:t>ч.)</w:t>
      </w: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sz w:val="24"/>
          <w:szCs w:val="24"/>
        </w:rPr>
      </w:pPr>
      <w:r w:rsidRPr="006D50F1">
        <w:rPr>
          <w:rFonts w:ascii="Times New Roman" w:eastAsia="Times New Roman" w:hAnsi="Times New Roman"/>
          <w:sz w:val="24"/>
          <w:szCs w:val="24"/>
        </w:rPr>
        <w:t xml:space="preserve">Новая счетная единица </w:t>
      </w:r>
      <w:r w:rsidR="0010353D">
        <w:rPr>
          <w:rFonts w:ascii="Times New Roman" w:eastAsia="Times New Roman" w:hAnsi="Times New Roman"/>
          <w:sz w:val="24"/>
          <w:szCs w:val="24"/>
        </w:rPr>
        <w:t>-</w:t>
      </w:r>
      <w:r w:rsidRPr="006D50F1">
        <w:rPr>
          <w:rFonts w:ascii="Times New Roman" w:eastAsia="Times New Roman" w:hAnsi="Times New Roman"/>
          <w:sz w:val="24"/>
          <w:szCs w:val="24"/>
        </w:rPr>
        <w:t xml:space="preserve"> десяток. Счет десятками. Образование и </w:t>
      </w:r>
      <w:r w:rsidRPr="006D50F1">
        <w:rPr>
          <w:rFonts w:ascii="Times New Roman" w:eastAsia="Times New Roman" w:hAnsi="Times New Roman"/>
          <w:spacing w:val="5"/>
          <w:sz w:val="24"/>
          <w:szCs w:val="24"/>
        </w:rPr>
        <w:t xml:space="preserve">названия чисел, их десятичный состав. Запись и чтение чисел. Числа </w:t>
      </w:r>
      <w:r w:rsidRPr="006D50F1">
        <w:rPr>
          <w:rFonts w:ascii="Times New Roman" w:eastAsia="Times New Roman" w:hAnsi="Times New Roman"/>
          <w:sz w:val="24"/>
          <w:szCs w:val="24"/>
        </w:rPr>
        <w:t xml:space="preserve">однозначные и двузначные. Порядок следования чисел при счете. </w:t>
      </w:r>
      <w:r w:rsidRPr="006D50F1">
        <w:rPr>
          <w:rFonts w:ascii="Times New Roman" w:eastAsia="Times New Roman" w:hAnsi="Times New Roman"/>
          <w:spacing w:val="-2"/>
          <w:sz w:val="24"/>
          <w:szCs w:val="24"/>
        </w:rPr>
        <w:t xml:space="preserve">Сравнение чисел. </w:t>
      </w:r>
      <w:r w:rsidRPr="006D50F1">
        <w:rPr>
          <w:rFonts w:ascii="Times New Roman" w:eastAsia="Times New Roman" w:hAnsi="Times New Roman"/>
          <w:sz w:val="24"/>
          <w:szCs w:val="24"/>
        </w:rPr>
        <w:t xml:space="preserve">Единицы длины: сантиметр, дециметр, миллиметр, метр. </w:t>
      </w:r>
      <w:r w:rsidRPr="006D50F1">
        <w:rPr>
          <w:rFonts w:ascii="Times New Roman" w:eastAsia="Times New Roman" w:hAnsi="Times New Roman"/>
          <w:spacing w:val="-1"/>
          <w:sz w:val="24"/>
          <w:szCs w:val="24"/>
        </w:rPr>
        <w:t xml:space="preserve">Соотношения между ними. </w:t>
      </w:r>
      <w:r w:rsidRPr="006D50F1">
        <w:rPr>
          <w:rFonts w:ascii="Times New Roman" w:eastAsia="Times New Roman" w:hAnsi="Times New Roman"/>
          <w:spacing w:val="-2"/>
          <w:sz w:val="24"/>
          <w:szCs w:val="24"/>
        </w:rPr>
        <w:t xml:space="preserve">Длина ломаной. </w:t>
      </w:r>
      <w:r w:rsidRPr="006D50F1">
        <w:rPr>
          <w:rFonts w:ascii="Times New Roman" w:eastAsia="Times New Roman" w:hAnsi="Times New Roman"/>
          <w:sz w:val="24"/>
          <w:szCs w:val="24"/>
        </w:rPr>
        <w:t xml:space="preserve">Периметр многоугольника. </w:t>
      </w:r>
      <w:r w:rsidRPr="006D50F1">
        <w:rPr>
          <w:rFonts w:ascii="Times New Roman" w:eastAsia="Times New Roman" w:hAnsi="Times New Roman"/>
          <w:spacing w:val="14"/>
          <w:sz w:val="24"/>
          <w:szCs w:val="24"/>
        </w:rPr>
        <w:t xml:space="preserve">Единицы времени: час, минута. Соотношение между ними. </w:t>
      </w:r>
      <w:r w:rsidRPr="006D50F1">
        <w:rPr>
          <w:rFonts w:ascii="Times New Roman" w:eastAsia="Times New Roman" w:hAnsi="Times New Roman"/>
          <w:spacing w:val="-1"/>
          <w:sz w:val="24"/>
          <w:szCs w:val="24"/>
        </w:rPr>
        <w:t xml:space="preserve">Определение времени по часам с точностью до минуты. Монеты (набор и размен). </w:t>
      </w:r>
      <w:r w:rsidRPr="006D50F1">
        <w:rPr>
          <w:rFonts w:ascii="Times New Roman" w:eastAsia="Times New Roman" w:hAnsi="Times New Roman"/>
          <w:spacing w:val="5"/>
          <w:sz w:val="24"/>
          <w:szCs w:val="24"/>
        </w:rPr>
        <w:t xml:space="preserve">Задачи на нахождение неизвестного слагаемого, неизвестного </w:t>
      </w:r>
      <w:r w:rsidRPr="006D50F1">
        <w:rPr>
          <w:rFonts w:ascii="Times New Roman" w:eastAsia="Times New Roman" w:hAnsi="Times New Roman"/>
          <w:sz w:val="24"/>
          <w:szCs w:val="24"/>
        </w:rPr>
        <w:t xml:space="preserve">уменьшаемого и неизвестного вычитаемого. Решение задач в 2 действия на сложение и вычитание. </w:t>
      </w: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i/>
          <w:spacing w:val="-1"/>
          <w:sz w:val="24"/>
          <w:szCs w:val="24"/>
        </w:rPr>
      </w:pPr>
      <w:r w:rsidRPr="006D50F1">
        <w:rPr>
          <w:rFonts w:ascii="Times New Roman" w:eastAsia="Times New Roman" w:hAnsi="Times New Roman"/>
          <w:i/>
          <w:iCs/>
          <w:spacing w:val="8"/>
          <w:sz w:val="24"/>
          <w:szCs w:val="24"/>
        </w:rPr>
        <w:t xml:space="preserve">Практические работы: </w:t>
      </w:r>
      <w:r w:rsidRPr="006D50F1">
        <w:rPr>
          <w:rFonts w:ascii="Times New Roman" w:eastAsia="Times New Roman" w:hAnsi="Times New Roman"/>
          <w:i/>
          <w:spacing w:val="8"/>
          <w:sz w:val="24"/>
          <w:szCs w:val="24"/>
        </w:rPr>
        <w:t xml:space="preserve">Единицы длины. Построение отрезков заданной </w:t>
      </w:r>
      <w:r w:rsidRPr="006D50F1">
        <w:rPr>
          <w:rFonts w:ascii="Times New Roman" w:eastAsia="Times New Roman" w:hAnsi="Times New Roman"/>
          <w:i/>
          <w:spacing w:val="-1"/>
          <w:sz w:val="24"/>
          <w:szCs w:val="24"/>
        </w:rPr>
        <w:t>длины.</w:t>
      </w: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b/>
          <w:bCs/>
          <w:spacing w:val="-1"/>
          <w:sz w:val="24"/>
          <w:szCs w:val="24"/>
        </w:rPr>
      </w:pPr>
      <w:r w:rsidRPr="006D50F1">
        <w:rPr>
          <w:rFonts w:ascii="Times New Roman" w:eastAsia="Times New Roman" w:hAnsi="Times New Roman"/>
          <w:b/>
          <w:bCs/>
          <w:spacing w:val="-1"/>
          <w:sz w:val="24"/>
          <w:szCs w:val="24"/>
        </w:rPr>
        <w:t xml:space="preserve">Числа от 1 до 100. Сложение и вычитание (71 </w:t>
      </w:r>
      <w:r w:rsidR="00B112EA">
        <w:rPr>
          <w:rFonts w:ascii="Times New Roman" w:eastAsia="Times New Roman" w:hAnsi="Times New Roman"/>
          <w:b/>
          <w:bCs/>
          <w:spacing w:val="-1"/>
          <w:sz w:val="24"/>
          <w:szCs w:val="24"/>
        </w:rPr>
        <w:t>ч.)</w:t>
      </w:r>
    </w:p>
    <w:p w:rsidR="00930198" w:rsidRDefault="00A65761" w:rsidP="00930198">
      <w:pPr>
        <w:pStyle w:val="afb"/>
        <w:tabs>
          <w:tab w:val="left" w:pos="-426"/>
          <w:tab w:val="left" w:pos="-284"/>
          <w:tab w:val="left" w:pos="0"/>
        </w:tabs>
        <w:ind w:left="-851" w:right="-141" w:firstLine="567"/>
        <w:rPr>
          <w:rFonts w:ascii="Times New Roman" w:eastAsia="Times New Roman" w:hAnsi="Times New Roman"/>
          <w:spacing w:val="-1"/>
          <w:sz w:val="24"/>
          <w:szCs w:val="24"/>
        </w:rPr>
      </w:pPr>
      <w:r w:rsidRPr="006D50F1">
        <w:rPr>
          <w:rFonts w:ascii="Times New Roman" w:eastAsia="Times New Roman" w:hAnsi="Times New Roman"/>
          <w:spacing w:val="-1"/>
          <w:sz w:val="24"/>
          <w:szCs w:val="24"/>
        </w:rPr>
        <w:t xml:space="preserve">Устные и письменные приемы сложения и вычитания чисел в пределах 100. Числовое выражение и его значение. Порядок действий в выражениях, содержащих 2 действия (со скобками и без них). Сочетательное свойство сложения. Использование переместительного и сочетательного свойств сложения для рационализации вычислений. Взаимосвязь между компонентами и результатом сложения (вычитания). Проверка сложения и вычитания. Выражения с одной переменной </w:t>
      </w:r>
      <w:r w:rsidR="00ED5CB9" w:rsidRPr="006D50F1">
        <w:rPr>
          <w:rFonts w:ascii="Times New Roman" w:eastAsia="Times New Roman" w:hAnsi="Times New Roman"/>
          <w:spacing w:val="-1"/>
          <w:sz w:val="24"/>
          <w:szCs w:val="24"/>
        </w:rPr>
        <w:t>вида,</w:t>
      </w:r>
      <w:r w:rsidRPr="006D50F1">
        <w:rPr>
          <w:rFonts w:ascii="Times New Roman" w:eastAsia="Times New Roman" w:hAnsi="Times New Roman"/>
          <w:spacing w:val="-1"/>
          <w:sz w:val="24"/>
          <w:szCs w:val="24"/>
        </w:rPr>
        <w:t xml:space="preserve"> </w:t>
      </w:r>
      <w:r w:rsidRPr="006D50F1">
        <w:rPr>
          <w:rFonts w:ascii="Times New Roman" w:eastAsia="Times New Roman" w:hAnsi="Times New Roman"/>
          <w:i/>
          <w:iCs/>
          <w:spacing w:val="-1"/>
          <w:sz w:val="24"/>
          <w:szCs w:val="24"/>
        </w:rPr>
        <w:t xml:space="preserve">а </w:t>
      </w:r>
      <w:r w:rsidRPr="006D50F1">
        <w:rPr>
          <w:rFonts w:ascii="Times New Roman" w:eastAsia="Times New Roman" w:hAnsi="Times New Roman"/>
          <w:spacing w:val="-1"/>
          <w:sz w:val="24"/>
          <w:szCs w:val="24"/>
        </w:rPr>
        <w:t xml:space="preserve">+ 28, 43-6. Уравнение. Решение уравнения. Решение уравнений вида 12 + х =12, 25 - х = 20, х - 2 = 8 способом подбора. Угол. Виды углов: прямой, острый, тупой. Прямоугольник (квадрат). </w:t>
      </w: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spacing w:val="-1"/>
          <w:sz w:val="24"/>
          <w:szCs w:val="24"/>
        </w:rPr>
      </w:pPr>
      <w:r w:rsidRPr="006D50F1">
        <w:rPr>
          <w:rFonts w:ascii="Times New Roman" w:eastAsia="Times New Roman" w:hAnsi="Times New Roman"/>
          <w:spacing w:val="-1"/>
          <w:sz w:val="24"/>
          <w:szCs w:val="24"/>
        </w:rPr>
        <w:t>Свойство противоположных сторон прямоугольника. Построение прямого угла, прямоугольника (квадрата) на клетчатой бумаге. Решение задач в 1 - 2 действия на сложение и вычитание.</w:t>
      </w: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i/>
          <w:spacing w:val="-1"/>
          <w:sz w:val="24"/>
          <w:szCs w:val="24"/>
        </w:rPr>
      </w:pPr>
      <w:r w:rsidRPr="006D50F1">
        <w:rPr>
          <w:rFonts w:ascii="Times New Roman" w:eastAsia="Times New Roman" w:hAnsi="Times New Roman"/>
          <w:i/>
          <w:iCs/>
          <w:spacing w:val="11"/>
          <w:sz w:val="24"/>
          <w:szCs w:val="24"/>
        </w:rPr>
        <w:t xml:space="preserve">Практические работы: </w:t>
      </w:r>
      <w:r w:rsidRPr="006D50F1">
        <w:rPr>
          <w:rFonts w:ascii="Times New Roman" w:eastAsia="Times New Roman" w:hAnsi="Times New Roman"/>
          <w:i/>
          <w:spacing w:val="11"/>
          <w:sz w:val="24"/>
          <w:szCs w:val="24"/>
        </w:rPr>
        <w:t xml:space="preserve">Сумма и разность отрезков. Единицы времени, </w:t>
      </w:r>
      <w:r w:rsidRPr="006D50F1">
        <w:rPr>
          <w:rFonts w:ascii="Times New Roman" w:eastAsia="Times New Roman" w:hAnsi="Times New Roman"/>
          <w:i/>
          <w:spacing w:val="1"/>
          <w:sz w:val="24"/>
          <w:szCs w:val="24"/>
        </w:rPr>
        <w:t>определение времени по часам с точностью до часа, с точностью до минуты.</w:t>
      </w:r>
      <w:r w:rsidRPr="006D50F1">
        <w:rPr>
          <w:rFonts w:ascii="Times New Roman" w:eastAsia="Times New Roman" w:hAnsi="Times New Roman"/>
          <w:spacing w:val="5"/>
          <w:sz w:val="24"/>
          <w:szCs w:val="24"/>
        </w:rPr>
        <w:t xml:space="preserve"> </w:t>
      </w:r>
      <w:r w:rsidRPr="006D50F1">
        <w:rPr>
          <w:rFonts w:ascii="Times New Roman" w:eastAsia="Times New Roman" w:hAnsi="Times New Roman"/>
          <w:i/>
          <w:spacing w:val="5"/>
          <w:sz w:val="24"/>
          <w:szCs w:val="24"/>
        </w:rPr>
        <w:t xml:space="preserve">Прямой угол, получение модели прямого угла; построение прямого угла и </w:t>
      </w:r>
      <w:r w:rsidRPr="006D50F1">
        <w:rPr>
          <w:rFonts w:ascii="Times New Roman" w:eastAsia="Times New Roman" w:hAnsi="Times New Roman"/>
          <w:i/>
          <w:spacing w:val="-1"/>
          <w:sz w:val="24"/>
          <w:szCs w:val="24"/>
        </w:rPr>
        <w:t>прямоугольника на клетчатой бумаге.</w:t>
      </w: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b/>
          <w:bCs/>
          <w:spacing w:val="-1"/>
          <w:sz w:val="24"/>
          <w:szCs w:val="24"/>
        </w:rPr>
      </w:pPr>
      <w:r w:rsidRPr="006D50F1">
        <w:rPr>
          <w:rFonts w:ascii="Times New Roman" w:eastAsia="Times New Roman" w:hAnsi="Times New Roman"/>
          <w:b/>
          <w:bCs/>
          <w:spacing w:val="-1"/>
          <w:sz w:val="24"/>
          <w:szCs w:val="24"/>
        </w:rPr>
        <w:t xml:space="preserve">Числа от 1 до 100. Умножение и деление (38 </w:t>
      </w:r>
      <w:r w:rsidR="00B112EA">
        <w:rPr>
          <w:rFonts w:ascii="Times New Roman" w:eastAsia="Times New Roman" w:hAnsi="Times New Roman"/>
          <w:b/>
          <w:bCs/>
          <w:spacing w:val="-1"/>
          <w:sz w:val="24"/>
          <w:szCs w:val="24"/>
        </w:rPr>
        <w:t>ч.)</w:t>
      </w:r>
    </w:p>
    <w:p w:rsidR="00A65761" w:rsidRDefault="00A65761" w:rsidP="00930198">
      <w:pPr>
        <w:pStyle w:val="afb"/>
        <w:tabs>
          <w:tab w:val="left" w:pos="-426"/>
          <w:tab w:val="left" w:pos="-284"/>
          <w:tab w:val="left" w:pos="0"/>
        </w:tabs>
        <w:ind w:left="-851" w:right="-141" w:firstLine="567"/>
        <w:rPr>
          <w:rFonts w:ascii="Times New Roman" w:eastAsia="Times New Roman" w:hAnsi="Times New Roman"/>
          <w:spacing w:val="-1"/>
          <w:sz w:val="24"/>
          <w:szCs w:val="24"/>
        </w:rPr>
      </w:pPr>
      <w:r w:rsidRPr="006D50F1">
        <w:rPr>
          <w:rFonts w:ascii="Times New Roman" w:eastAsia="Times New Roman" w:hAnsi="Times New Roman"/>
          <w:spacing w:val="-1"/>
          <w:sz w:val="24"/>
          <w:szCs w:val="24"/>
        </w:rPr>
        <w:t xml:space="preserve">Конкретный смысл и названия действий умножения и деления. Знаки умножения • (точка) и </w:t>
      </w:r>
      <w:r w:rsidR="00A062DF" w:rsidRPr="006D50F1">
        <w:rPr>
          <w:rFonts w:ascii="Times New Roman" w:eastAsia="Times New Roman" w:hAnsi="Times New Roman"/>
          <w:spacing w:val="-1"/>
          <w:sz w:val="24"/>
          <w:szCs w:val="24"/>
        </w:rPr>
        <w:t>деления:</w:t>
      </w:r>
      <w:r w:rsidRPr="006D50F1">
        <w:rPr>
          <w:rFonts w:ascii="Times New Roman" w:eastAsia="Times New Roman" w:hAnsi="Times New Roman"/>
          <w:spacing w:val="-1"/>
          <w:sz w:val="24"/>
          <w:szCs w:val="24"/>
        </w:rPr>
        <w:t xml:space="preserve"> (две точки). </w:t>
      </w:r>
      <w:r w:rsidRPr="006D50F1">
        <w:rPr>
          <w:rFonts w:ascii="Times New Roman" w:eastAsia="Times New Roman" w:hAnsi="Times New Roman"/>
          <w:spacing w:val="6"/>
          <w:sz w:val="24"/>
          <w:szCs w:val="24"/>
        </w:rPr>
        <w:t xml:space="preserve">Названия компонентов и результата умножения (деления), их </w:t>
      </w:r>
      <w:r w:rsidRPr="006D50F1">
        <w:rPr>
          <w:rFonts w:ascii="Times New Roman" w:eastAsia="Times New Roman" w:hAnsi="Times New Roman"/>
          <w:spacing w:val="-1"/>
          <w:sz w:val="24"/>
          <w:szCs w:val="24"/>
        </w:rPr>
        <w:t xml:space="preserve">использование при чтении и записи выражений. Переместительное свойство умножения. </w:t>
      </w:r>
      <w:r w:rsidRPr="006D50F1">
        <w:rPr>
          <w:rFonts w:ascii="Times New Roman" w:eastAsia="Times New Roman" w:hAnsi="Times New Roman"/>
          <w:spacing w:val="-2"/>
          <w:sz w:val="24"/>
          <w:szCs w:val="24"/>
        </w:rPr>
        <w:t xml:space="preserve">Взаимосвязи между компонентами и результатом действия умножения; </w:t>
      </w:r>
      <w:r w:rsidRPr="006D50F1">
        <w:rPr>
          <w:rFonts w:ascii="Times New Roman" w:eastAsia="Times New Roman" w:hAnsi="Times New Roman"/>
          <w:spacing w:val="-1"/>
          <w:sz w:val="24"/>
          <w:szCs w:val="24"/>
        </w:rPr>
        <w:t>их использование при рассмотрении деления с числом 10 и при составлении таблиц умножения и деления с числами 2, 3. Порядок выполнения действий в выражениях, содержащих 2-3 действия (со скобками и без них). Периметр прямоугольника (квадрата). Решение задач в одно действие на умножение и деление.</w:t>
      </w: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b/>
          <w:bCs/>
          <w:spacing w:val="-1"/>
          <w:sz w:val="24"/>
          <w:szCs w:val="24"/>
        </w:rPr>
      </w:pPr>
      <w:r w:rsidRPr="006D50F1">
        <w:rPr>
          <w:rFonts w:ascii="Times New Roman" w:eastAsia="Times New Roman" w:hAnsi="Times New Roman"/>
          <w:b/>
          <w:bCs/>
          <w:spacing w:val="-1"/>
          <w:sz w:val="24"/>
          <w:szCs w:val="24"/>
        </w:rPr>
        <w:t xml:space="preserve">Итоговое повторение (11 </w:t>
      </w:r>
      <w:r w:rsidR="00B112EA">
        <w:rPr>
          <w:rFonts w:ascii="Times New Roman" w:eastAsia="Times New Roman" w:hAnsi="Times New Roman"/>
          <w:b/>
          <w:bCs/>
          <w:spacing w:val="-1"/>
          <w:sz w:val="24"/>
          <w:szCs w:val="24"/>
        </w:rPr>
        <w:t>ч.)</w:t>
      </w: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spacing w:val="-1"/>
          <w:sz w:val="24"/>
          <w:szCs w:val="24"/>
        </w:rPr>
      </w:pPr>
      <w:r w:rsidRPr="006D50F1">
        <w:rPr>
          <w:rFonts w:ascii="Times New Roman" w:eastAsia="Times New Roman" w:hAnsi="Times New Roman"/>
          <w:spacing w:val="-1"/>
          <w:sz w:val="24"/>
          <w:szCs w:val="24"/>
        </w:rPr>
        <w:t>Числа от 1 до 100. Нумерация чисел. Сложение, вычитание, умножение, деление в пределах 100: устные и письменные приемы. Решение задач изученных видов.</w:t>
      </w: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spacing w:val="-1"/>
          <w:sz w:val="24"/>
          <w:szCs w:val="24"/>
        </w:rPr>
      </w:pPr>
    </w:p>
    <w:p w:rsidR="00A65761" w:rsidRPr="00ED5CB9" w:rsidRDefault="00A65761" w:rsidP="00930198">
      <w:pPr>
        <w:pStyle w:val="afb"/>
        <w:tabs>
          <w:tab w:val="left" w:pos="-426"/>
          <w:tab w:val="left" w:pos="-284"/>
          <w:tab w:val="left" w:pos="0"/>
        </w:tabs>
        <w:ind w:left="-851" w:right="-141" w:firstLine="567"/>
        <w:rPr>
          <w:rFonts w:ascii="Times New Roman" w:eastAsia="Times New Roman" w:hAnsi="Times New Roman"/>
          <w:b/>
          <w:spacing w:val="-1"/>
          <w:sz w:val="24"/>
          <w:szCs w:val="24"/>
        </w:rPr>
      </w:pPr>
      <w:r w:rsidRPr="00ED5CB9">
        <w:rPr>
          <w:rFonts w:ascii="Times New Roman" w:eastAsia="Times New Roman" w:hAnsi="Times New Roman"/>
          <w:b/>
          <w:spacing w:val="-1"/>
          <w:sz w:val="24"/>
          <w:szCs w:val="24"/>
        </w:rPr>
        <w:t>3 класс</w:t>
      </w:r>
    </w:p>
    <w:p w:rsidR="00A65761" w:rsidRPr="006D50F1" w:rsidRDefault="00A65761" w:rsidP="00930198">
      <w:pPr>
        <w:pStyle w:val="afb"/>
        <w:tabs>
          <w:tab w:val="left" w:pos="-426"/>
          <w:tab w:val="left" w:pos="-284"/>
          <w:tab w:val="left" w:pos="0"/>
        </w:tabs>
        <w:ind w:left="-851" w:right="-141" w:firstLine="567"/>
        <w:rPr>
          <w:rFonts w:ascii="Times New Roman" w:hAnsi="Times New Roman"/>
          <w:b/>
          <w:bCs/>
          <w:sz w:val="24"/>
          <w:szCs w:val="24"/>
          <w:lang w:eastAsia="ru-RU"/>
        </w:rPr>
      </w:pPr>
      <w:r w:rsidRPr="006D50F1">
        <w:rPr>
          <w:rFonts w:ascii="Times New Roman" w:hAnsi="Times New Roman"/>
          <w:b/>
          <w:bCs/>
          <w:sz w:val="24"/>
          <w:szCs w:val="24"/>
          <w:lang w:eastAsia="ru-RU"/>
        </w:rPr>
        <w:t>Числа и величины</w:t>
      </w:r>
      <w:r w:rsidR="00ED5CB9">
        <w:rPr>
          <w:rFonts w:ascii="Times New Roman" w:hAnsi="Times New Roman"/>
          <w:b/>
          <w:bCs/>
          <w:sz w:val="24"/>
          <w:szCs w:val="24"/>
          <w:lang w:eastAsia="ru-RU"/>
        </w:rPr>
        <w:t>.</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Счет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Измерение величин. Единицы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A65761" w:rsidRPr="006D50F1" w:rsidRDefault="00A65761" w:rsidP="00930198">
      <w:pPr>
        <w:pStyle w:val="afb"/>
        <w:tabs>
          <w:tab w:val="left" w:pos="-426"/>
          <w:tab w:val="left" w:pos="-284"/>
          <w:tab w:val="left" w:pos="0"/>
        </w:tabs>
        <w:ind w:left="-851" w:right="-141" w:firstLine="567"/>
        <w:rPr>
          <w:rFonts w:ascii="Times New Roman" w:hAnsi="Times New Roman"/>
          <w:b/>
          <w:bCs/>
          <w:sz w:val="24"/>
          <w:szCs w:val="24"/>
          <w:lang w:eastAsia="ru-RU"/>
        </w:rPr>
      </w:pPr>
      <w:r w:rsidRPr="006D50F1">
        <w:rPr>
          <w:rFonts w:ascii="Times New Roman" w:hAnsi="Times New Roman"/>
          <w:b/>
          <w:bCs/>
          <w:sz w:val="24"/>
          <w:szCs w:val="24"/>
          <w:lang w:eastAsia="ru-RU"/>
        </w:rPr>
        <w:t>Арифметические действия</w:t>
      </w:r>
      <w:r w:rsidR="00ED5CB9">
        <w:rPr>
          <w:rFonts w:ascii="Times New Roman" w:hAnsi="Times New Roman"/>
          <w:b/>
          <w:bCs/>
          <w:sz w:val="24"/>
          <w:szCs w:val="24"/>
          <w:lang w:eastAsia="ru-RU"/>
        </w:rPr>
        <w:t>.</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(между сложением и вычитанием, между умножением и делением). </w:t>
      </w:r>
      <w:r w:rsidRPr="006D50F1">
        <w:rPr>
          <w:rFonts w:ascii="Times New Roman" w:hAnsi="Times New Roman"/>
          <w:sz w:val="24"/>
          <w:szCs w:val="24"/>
          <w:lang w:eastAsia="ru-RU"/>
        </w:rPr>
        <w:lastRenderedPageBreak/>
        <w:t>Нахождение неизвестного компонента арифметического действия. Деление с остатком. Свойства сложения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действий в числовых выражениях со скобками и без скобок. Нахождения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трехзначное число. Способы проверки правильности вычислений (алгоритм, обратные действия, взаимосвязь компонентов и результатов действий, прикидка результата, проверка вычислений на калькуляторе). Элементы алгебраической пропедевтики. Выражения с буквой. Использование буквенных выражений при формировании обобщений (1 ∙</w:t>
      </w:r>
      <w:r w:rsidRPr="006D50F1">
        <w:rPr>
          <w:rFonts w:ascii="Times New Roman" w:hAnsi="Times New Roman"/>
          <w:i/>
          <w:iCs/>
          <w:sz w:val="24"/>
          <w:szCs w:val="24"/>
          <w:lang w:eastAsia="ru-RU"/>
        </w:rPr>
        <w:t> а = а, </w:t>
      </w:r>
      <w:r w:rsidRPr="006D50F1">
        <w:rPr>
          <w:rFonts w:ascii="Times New Roman" w:hAnsi="Times New Roman"/>
          <w:sz w:val="24"/>
          <w:szCs w:val="24"/>
          <w:lang w:eastAsia="ru-RU"/>
        </w:rPr>
        <w:t>0 ∙ </w:t>
      </w:r>
      <w:r w:rsidRPr="006D50F1">
        <w:rPr>
          <w:rFonts w:ascii="Times New Roman" w:hAnsi="Times New Roman"/>
          <w:i/>
          <w:iCs/>
          <w:sz w:val="24"/>
          <w:szCs w:val="24"/>
          <w:lang w:eastAsia="ru-RU"/>
        </w:rPr>
        <w:t>с</w:t>
      </w:r>
      <w:r w:rsidRPr="006D50F1">
        <w:rPr>
          <w:rFonts w:ascii="Times New Roman" w:hAnsi="Times New Roman"/>
          <w:sz w:val="24"/>
          <w:szCs w:val="24"/>
          <w:lang w:eastAsia="ru-RU"/>
        </w:rPr>
        <w:t> = 0 и др.). Уравнение. Решение уравнений на основе взаимосвязей между компонентами и результатами арифметических действий.</w:t>
      </w:r>
    </w:p>
    <w:p w:rsidR="00A65761" w:rsidRPr="006D50F1" w:rsidRDefault="00A65761" w:rsidP="00930198">
      <w:pPr>
        <w:pStyle w:val="afb"/>
        <w:tabs>
          <w:tab w:val="left" w:pos="-426"/>
          <w:tab w:val="left" w:pos="-284"/>
          <w:tab w:val="left" w:pos="0"/>
        </w:tabs>
        <w:ind w:left="-851" w:right="-141" w:firstLine="567"/>
        <w:rPr>
          <w:rFonts w:ascii="Times New Roman" w:hAnsi="Times New Roman"/>
          <w:b/>
          <w:bCs/>
          <w:sz w:val="24"/>
          <w:szCs w:val="24"/>
          <w:lang w:eastAsia="ru-RU"/>
        </w:rPr>
      </w:pPr>
      <w:r w:rsidRPr="006D50F1">
        <w:rPr>
          <w:rFonts w:ascii="Times New Roman" w:hAnsi="Times New Roman"/>
          <w:b/>
          <w:bCs/>
          <w:sz w:val="24"/>
          <w:szCs w:val="24"/>
          <w:lang w:eastAsia="ru-RU"/>
        </w:rPr>
        <w:t>Работа с текстовыми задачами</w:t>
      </w:r>
      <w:r w:rsidR="00ED5CB9">
        <w:rPr>
          <w:rFonts w:ascii="Times New Roman" w:hAnsi="Times New Roman"/>
          <w:b/>
          <w:bCs/>
          <w:sz w:val="24"/>
          <w:szCs w:val="24"/>
          <w:lang w:eastAsia="ru-RU"/>
        </w:rPr>
        <w:t>.</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Решение текстовых задач арифметическим способом.</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расчёта стоимости (цена, количество, общая стоимость товара), изготовления товара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Представление текста задачи в виде рисунка, схематического рисунка, схематического чертежа, краткой записи, в таблице, на диаграмме.</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Планирование хода решения задачи.</w:t>
      </w:r>
    </w:p>
    <w:p w:rsidR="00A65761" w:rsidRPr="006D50F1" w:rsidRDefault="00A65761" w:rsidP="00930198">
      <w:pPr>
        <w:pStyle w:val="afb"/>
        <w:tabs>
          <w:tab w:val="left" w:pos="-426"/>
          <w:tab w:val="left" w:pos="-284"/>
          <w:tab w:val="left" w:pos="0"/>
        </w:tabs>
        <w:ind w:left="-851" w:right="-141" w:firstLine="567"/>
        <w:rPr>
          <w:rFonts w:ascii="Times New Roman" w:hAnsi="Times New Roman"/>
          <w:b/>
          <w:bCs/>
          <w:sz w:val="24"/>
          <w:szCs w:val="24"/>
          <w:lang w:eastAsia="ru-RU"/>
        </w:rPr>
      </w:pPr>
      <w:r w:rsidRPr="006D50F1">
        <w:rPr>
          <w:rFonts w:ascii="Times New Roman" w:hAnsi="Times New Roman"/>
          <w:b/>
          <w:bCs/>
          <w:sz w:val="24"/>
          <w:szCs w:val="24"/>
          <w:lang w:eastAsia="ru-RU"/>
        </w:rPr>
        <w:t>Пространственные отношения. Геометрические фигуры</w:t>
      </w:r>
      <w:r w:rsidR="00ED5CB9">
        <w:rPr>
          <w:rFonts w:ascii="Times New Roman" w:hAnsi="Times New Roman"/>
          <w:b/>
          <w:bCs/>
          <w:sz w:val="24"/>
          <w:szCs w:val="24"/>
          <w:lang w:eastAsia="ru-RU"/>
        </w:rPr>
        <w:t>.</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 xml:space="preserve">Взаимное расположение предметов в пространстве и на плоскости (выше </w:t>
      </w:r>
      <w:r w:rsidR="0063402C">
        <w:rPr>
          <w:rFonts w:ascii="Times New Roman" w:hAnsi="Times New Roman"/>
          <w:sz w:val="24"/>
          <w:szCs w:val="24"/>
          <w:lang w:eastAsia="ru-RU"/>
        </w:rPr>
        <w:t>-</w:t>
      </w:r>
      <w:r w:rsidRPr="006D50F1">
        <w:rPr>
          <w:rFonts w:ascii="Times New Roman" w:hAnsi="Times New Roman"/>
          <w:sz w:val="24"/>
          <w:szCs w:val="24"/>
          <w:lang w:eastAsia="ru-RU"/>
        </w:rPr>
        <w:t xml:space="preserve"> ниже, слева </w:t>
      </w:r>
      <w:r w:rsidR="0063402C">
        <w:rPr>
          <w:rFonts w:ascii="Times New Roman" w:hAnsi="Times New Roman"/>
          <w:sz w:val="24"/>
          <w:szCs w:val="24"/>
          <w:lang w:eastAsia="ru-RU"/>
        </w:rPr>
        <w:t>-</w:t>
      </w:r>
      <w:r w:rsidRPr="006D50F1">
        <w:rPr>
          <w:rFonts w:ascii="Times New Roman" w:hAnsi="Times New Roman"/>
          <w:sz w:val="24"/>
          <w:szCs w:val="24"/>
          <w:lang w:eastAsia="ru-RU"/>
        </w:rPr>
        <w:t xml:space="preserve"> справа, за - перед, между, вверху </w:t>
      </w:r>
      <w:r w:rsidR="0063402C">
        <w:rPr>
          <w:rFonts w:ascii="Times New Roman" w:hAnsi="Times New Roman"/>
          <w:sz w:val="24"/>
          <w:szCs w:val="24"/>
          <w:lang w:eastAsia="ru-RU"/>
        </w:rPr>
        <w:t>-</w:t>
      </w:r>
      <w:r w:rsidRPr="006D50F1">
        <w:rPr>
          <w:rFonts w:ascii="Times New Roman" w:hAnsi="Times New Roman"/>
          <w:sz w:val="24"/>
          <w:szCs w:val="24"/>
          <w:lang w:eastAsia="ru-RU"/>
        </w:rPr>
        <w:t xml:space="preserve"> внизу, ближе </w:t>
      </w:r>
      <w:r w:rsidR="0063402C">
        <w:rPr>
          <w:rFonts w:ascii="Times New Roman" w:hAnsi="Times New Roman"/>
          <w:sz w:val="24"/>
          <w:szCs w:val="24"/>
          <w:lang w:eastAsia="ru-RU"/>
        </w:rPr>
        <w:t>-</w:t>
      </w:r>
      <w:r w:rsidRPr="006D50F1">
        <w:rPr>
          <w:rFonts w:ascii="Times New Roman" w:hAnsi="Times New Roman"/>
          <w:sz w:val="24"/>
          <w:szCs w:val="24"/>
          <w:lang w:eastAsia="ru-RU"/>
        </w:rPr>
        <w:t xml:space="preserve"> дальше и др.).</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т.д.).</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Свойства сторон прямоугольника.</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Окружность (круг). Центр, радиус окружности (круга).</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Использование чертёжных инструментов (линейка, угольник, циркуль) для выполнения построений.</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Геометрические формы в окружающем мире. Распознавание и называние: куб, пирамида, шар.</w:t>
      </w:r>
    </w:p>
    <w:p w:rsidR="00A65761" w:rsidRPr="006D50F1" w:rsidRDefault="00A65761" w:rsidP="00930198">
      <w:pPr>
        <w:pStyle w:val="afb"/>
        <w:tabs>
          <w:tab w:val="left" w:pos="-426"/>
          <w:tab w:val="left" w:pos="-284"/>
          <w:tab w:val="left" w:pos="0"/>
        </w:tabs>
        <w:ind w:left="-851" w:right="-141" w:firstLine="567"/>
        <w:rPr>
          <w:rFonts w:ascii="Times New Roman" w:hAnsi="Times New Roman"/>
          <w:b/>
          <w:bCs/>
          <w:sz w:val="24"/>
          <w:szCs w:val="24"/>
          <w:lang w:eastAsia="ru-RU"/>
        </w:rPr>
      </w:pPr>
      <w:r w:rsidRPr="006D50F1">
        <w:rPr>
          <w:rFonts w:ascii="Times New Roman" w:hAnsi="Times New Roman"/>
          <w:b/>
          <w:bCs/>
          <w:sz w:val="24"/>
          <w:szCs w:val="24"/>
          <w:lang w:eastAsia="ru-RU"/>
        </w:rPr>
        <w:t>Геометрические величины</w:t>
      </w:r>
      <w:r w:rsidR="00ED5CB9">
        <w:rPr>
          <w:rFonts w:ascii="Times New Roman" w:hAnsi="Times New Roman"/>
          <w:b/>
          <w:bCs/>
          <w:sz w:val="24"/>
          <w:szCs w:val="24"/>
          <w:lang w:eastAsia="ru-RU"/>
        </w:rPr>
        <w:t>.</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rsidR="00A6576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D970B5" w:rsidRDefault="00D970B5" w:rsidP="00930198">
      <w:pPr>
        <w:pStyle w:val="afb"/>
        <w:tabs>
          <w:tab w:val="left" w:pos="-426"/>
          <w:tab w:val="left" w:pos="-284"/>
          <w:tab w:val="left" w:pos="0"/>
        </w:tabs>
        <w:ind w:left="-851" w:right="-141" w:firstLine="567"/>
        <w:rPr>
          <w:rFonts w:ascii="Times New Roman" w:hAnsi="Times New Roman"/>
          <w:sz w:val="24"/>
          <w:szCs w:val="24"/>
          <w:lang w:eastAsia="ru-RU"/>
        </w:rPr>
      </w:pPr>
    </w:p>
    <w:p w:rsidR="00D970B5" w:rsidRDefault="00D970B5" w:rsidP="00930198">
      <w:pPr>
        <w:pStyle w:val="afb"/>
        <w:tabs>
          <w:tab w:val="left" w:pos="-426"/>
          <w:tab w:val="left" w:pos="-284"/>
          <w:tab w:val="left" w:pos="0"/>
        </w:tabs>
        <w:ind w:left="-851" w:right="-141" w:firstLine="567"/>
        <w:rPr>
          <w:rFonts w:ascii="Times New Roman" w:hAnsi="Times New Roman"/>
          <w:sz w:val="24"/>
          <w:szCs w:val="24"/>
          <w:lang w:eastAsia="ru-RU"/>
        </w:rPr>
      </w:pPr>
    </w:p>
    <w:p w:rsidR="00A65761" w:rsidRPr="006D50F1" w:rsidRDefault="00A65761" w:rsidP="00930198">
      <w:pPr>
        <w:pStyle w:val="afb"/>
        <w:tabs>
          <w:tab w:val="left" w:pos="-426"/>
          <w:tab w:val="left" w:pos="-284"/>
          <w:tab w:val="left" w:pos="0"/>
        </w:tabs>
        <w:ind w:left="-851" w:right="-141" w:firstLine="567"/>
        <w:rPr>
          <w:rFonts w:ascii="Times New Roman" w:hAnsi="Times New Roman"/>
          <w:b/>
          <w:bCs/>
          <w:sz w:val="24"/>
          <w:szCs w:val="24"/>
          <w:lang w:eastAsia="ru-RU"/>
        </w:rPr>
      </w:pPr>
      <w:r w:rsidRPr="006D50F1">
        <w:rPr>
          <w:rFonts w:ascii="Times New Roman" w:hAnsi="Times New Roman"/>
          <w:b/>
          <w:bCs/>
          <w:sz w:val="24"/>
          <w:szCs w:val="24"/>
          <w:lang w:eastAsia="ru-RU"/>
        </w:rPr>
        <w:lastRenderedPageBreak/>
        <w:t>Работа с информацией</w:t>
      </w:r>
      <w:r w:rsidR="00ED5CB9">
        <w:rPr>
          <w:rFonts w:ascii="Times New Roman" w:hAnsi="Times New Roman"/>
          <w:b/>
          <w:bCs/>
          <w:sz w:val="24"/>
          <w:szCs w:val="24"/>
          <w:lang w:eastAsia="ru-RU"/>
        </w:rPr>
        <w:t>.</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Сбор и представление информации, связанной со счётом (пересчётом), измерением величин; анализ и представление информации в разных формах: в форме таблицы, столбчатой диаграммы. Чтение и заполнение таблиц, чтение и построение столбчатых диаграмм.</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Интерпретация данных таблицы и столбчатой диаграммы.</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Построение простейших логических высказываний с помощью логических связок и слов («верно/неверно, что …», «если …, то …», «все», «каждый» и др.).</w:t>
      </w: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spacing w:val="-1"/>
          <w:sz w:val="24"/>
          <w:szCs w:val="24"/>
        </w:rPr>
      </w:pPr>
    </w:p>
    <w:p w:rsidR="00A65761" w:rsidRPr="00ED5CB9" w:rsidRDefault="00A65761" w:rsidP="00930198">
      <w:pPr>
        <w:pStyle w:val="afb"/>
        <w:tabs>
          <w:tab w:val="left" w:pos="-426"/>
          <w:tab w:val="left" w:pos="-284"/>
          <w:tab w:val="left" w:pos="0"/>
        </w:tabs>
        <w:ind w:left="-851" w:right="-141" w:firstLine="567"/>
        <w:rPr>
          <w:rFonts w:ascii="Times New Roman" w:eastAsia="Times New Roman" w:hAnsi="Times New Roman"/>
          <w:b/>
          <w:spacing w:val="-1"/>
          <w:sz w:val="24"/>
          <w:szCs w:val="24"/>
        </w:rPr>
      </w:pPr>
      <w:r w:rsidRPr="00ED5CB9">
        <w:rPr>
          <w:rFonts w:ascii="Times New Roman" w:eastAsia="Times New Roman" w:hAnsi="Times New Roman"/>
          <w:b/>
          <w:spacing w:val="-1"/>
          <w:sz w:val="24"/>
          <w:szCs w:val="24"/>
        </w:rPr>
        <w:t>4 класс</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rPr>
      </w:pPr>
      <w:r w:rsidRPr="006D50F1">
        <w:rPr>
          <w:rFonts w:ascii="Times New Roman" w:hAnsi="Times New Roman"/>
          <w:b/>
          <w:bCs/>
          <w:sz w:val="24"/>
          <w:szCs w:val="24"/>
        </w:rPr>
        <w:t>Числа от 1 до 1000. (14</w:t>
      </w:r>
      <w:r w:rsidR="003924E8">
        <w:rPr>
          <w:rFonts w:ascii="Times New Roman" w:hAnsi="Times New Roman"/>
          <w:b/>
          <w:bCs/>
          <w:sz w:val="24"/>
          <w:szCs w:val="24"/>
        </w:rPr>
        <w:t xml:space="preserve"> </w:t>
      </w:r>
      <w:r w:rsidR="00930198">
        <w:rPr>
          <w:rFonts w:ascii="Times New Roman" w:hAnsi="Times New Roman"/>
          <w:b/>
          <w:bCs/>
          <w:sz w:val="24"/>
          <w:szCs w:val="24"/>
        </w:rPr>
        <w:t>ч.)</w:t>
      </w:r>
    </w:p>
    <w:p w:rsidR="00A65761" w:rsidRPr="006D50F1" w:rsidRDefault="00A65761" w:rsidP="00930198">
      <w:pPr>
        <w:pStyle w:val="afb"/>
        <w:tabs>
          <w:tab w:val="left" w:pos="-426"/>
          <w:tab w:val="left" w:pos="-284"/>
          <w:tab w:val="left" w:pos="0"/>
        </w:tabs>
        <w:ind w:left="-851" w:right="-141" w:firstLine="567"/>
        <w:rPr>
          <w:rFonts w:ascii="Times New Roman" w:hAnsi="Times New Roman"/>
          <w:bCs/>
          <w:sz w:val="24"/>
          <w:szCs w:val="24"/>
        </w:rPr>
      </w:pPr>
      <w:r w:rsidRPr="006D50F1">
        <w:rPr>
          <w:rFonts w:ascii="Times New Roman" w:hAnsi="Times New Roman"/>
          <w:bCs/>
          <w:sz w:val="24"/>
          <w:szCs w:val="24"/>
        </w:rPr>
        <w:t xml:space="preserve"> Повторение. Нумерация чисел. Порядок действий в числовых выражениях. Сложение и вычитание. Нахождение суммы нескольких слагаемых. Алгоритм письменного вычитания трёхзначных чисел. Умножение трёхзначного числа на однозначное. Свойства умножения. Алгоритм письменного деления. Диаграммы.</w:t>
      </w:r>
    </w:p>
    <w:p w:rsidR="00A65761" w:rsidRPr="006D50F1" w:rsidRDefault="00A65761" w:rsidP="00930198">
      <w:pPr>
        <w:pStyle w:val="afb"/>
        <w:tabs>
          <w:tab w:val="left" w:pos="-426"/>
          <w:tab w:val="left" w:pos="-284"/>
          <w:tab w:val="left" w:pos="0"/>
        </w:tabs>
        <w:ind w:left="-851" w:right="-141" w:firstLine="567"/>
        <w:rPr>
          <w:rFonts w:ascii="Times New Roman" w:hAnsi="Times New Roman"/>
          <w:bCs/>
          <w:sz w:val="24"/>
          <w:szCs w:val="24"/>
        </w:rPr>
      </w:pPr>
      <w:r w:rsidRPr="006D50F1">
        <w:rPr>
          <w:rFonts w:ascii="Times New Roman" w:hAnsi="Times New Roman"/>
          <w:b/>
          <w:bCs/>
          <w:sz w:val="24"/>
          <w:szCs w:val="24"/>
        </w:rPr>
        <w:t xml:space="preserve"> Числа, которые больше 1000. Нумерация. (11</w:t>
      </w:r>
      <w:r w:rsidR="003924E8">
        <w:rPr>
          <w:rFonts w:ascii="Times New Roman" w:hAnsi="Times New Roman"/>
          <w:b/>
          <w:bCs/>
          <w:sz w:val="24"/>
          <w:szCs w:val="24"/>
        </w:rPr>
        <w:t xml:space="preserve"> </w:t>
      </w:r>
      <w:r w:rsidR="00930198">
        <w:rPr>
          <w:rFonts w:ascii="Times New Roman" w:hAnsi="Times New Roman"/>
          <w:b/>
          <w:bCs/>
          <w:sz w:val="24"/>
          <w:szCs w:val="24"/>
        </w:rPr>
        <w:t>ч.)</w:t>
      </w:r>
    </w:p>
    <w:p w:rsidR="00A65761" w:rsidRDefault="00A65761" w:rsidP="00930198">
      <w:pPr>
        <w:pStyle w:val="afb"/>
        <w:tabs>
          <w:tab w:val="left" w:pos="-426"/>
          <w:tab w:val="left" w:pos="-284"/>
          <w:tab w:val="left" w:pos="0"/>
        </w:tabs>
        <w:ind w:left="-851" w:right="-141" w:firstLine="567"/>
        <w:rPr>
          <w:rFonts w:ascii="Times New Roman" w:hAnsi="Times New Roman"/>
          <w:sz w:val="24"/>
          <w:szCs w:val="24"/>
        </w:rPr>
      </w:pPr>
      <w:r w:rsidRPr="006D50F1">
        <w:rPr>
          <w:rFonts w:ascii="Times New Roman" w:hAnsi="Times New Roman"/>
          <w:sz w:val="24"/>
          <w:szCs w:val="24"/>
        </w:rPr>
        <w:t xml:space="preserve"> Класс единиц и класс тысяч. Чтение многозначных чисел. Запись многозначных чисел. Разрядные слагаемые. Сравнение чисел. Увеличение и уменьшение числа на 10,100,1000. Класс миллионов и класс миллиардов. Странички для любознательных.</w:t>
      </w:r>
    </w:p>
    <w:p w:rsidR="00A65761" w:rsidRPr="006D50F1" w:rsidRDefault="00A65761" w:rsidP="00930198">
      <w:pPr>
        <w:pStyle w:val="afb"/>
        <w:tabs>
          <w:tab w:val="left" w:pos="-426"/>
          <w:tab w:val="left" w:pos="-284"/>
          <w:tab w:val="left" w:pos="0"/>
        </w:tabs>
        <w:ind w:left="-851" w:right="-141" w:firstLine="567"/>
        <w:rPr>
          <w:rFonts w:ascii="Times New Roman" w:hAnsi="Times New Roman"/>
          <w:b/>
          <w:bCs/>
          <w:sz w:val="24"/>
          <w:szCs w:val="24"/>
        </w:rPr>
      </w:pPr>
      <w:r w:rsidRPr="006D50F1">
        <w:rPr>
          <w:rFonts w:ascii="Times New Roman" w:hAnsi="Times New Roman"/>
          <w:b/>
          <w:bCs/>
          <w:sz w:val="24"/>
          <w:szCs w:val="24"/>
        </w:rPr>
        <w:t xml:space="preserve"> Числа от 1 до 1000. Величины</w:t>
      </w:r>
      <w:r w:rsidR="003924E8">
        <w:rPr>
          <w:rFonts w:ascii="Times New Roman" w:hAnsi="Times New Roman"/>
          <w:b/>
          <w:bCs/>
          <w:sz w:val="24"/>
          <w:szCs w:val="24"/>
        </w:rPr>
        <w:t xml:space="preserve">. </w:t>
      </w:r>
      <w:r w:rsidRPr="006D50F1">
        <w:rPr>
          <w:rFonts w:ascii="Times New Roman" w:hAnsi="Times New Roman"/>
          <w:b/>
          <w:bCs/>
          <w:sz w:val="24"/>
          <w:szCs w:val="24"/>
        </w:rPr>
        <w:t>(14</w:t>
      </w:r>
      <w:r w:rsidR="003924E8">
        <w:rPr>
          <w:rFonts w:ascii="Times New Roman" w:hAnsi="Times New Roman"/>
          <w:b/>
          <w:bCs/>
          <w:sz w:val="24"/>
          <w:szCs w:val="24"/>
        </w:rPr>
        <w:t xml:space="preserve"> </w:t>
      </w:r>
      <w:r w:rsidR="00930198">
        <w:rPr>
          <w:rFonts w:ascii="Times New Roman" w:hAnsi="Times New Roman"/>
          <w:b/>
          <w:bCs/>
          <w:sz w:val="24"/>
          <w:szCs w:val="24"/>
        </w:rPr>
        <w:t>ч.)</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rPr>
      </w:pPr>
      <w:r w:rsidRPr="006D50F1">
        <w:rPr>
          <w:rFonts w:ascii="Times New Roman" w:hAnsi="Times New Roman"/>
          <w:sz w:val="24"/>
          <w:szCs w:val="24"/>
        </w:rPr>
        <w:t xml:space="preserve"> Единицы длины. Километр. Единицы площади. Квадратный километр. Квадратный миллиметр. Таблица единиц площади. Измерение площади с помощью палетки. Единицы массы. Тонна. Центнер. Единицы времени. Определение времени по часам. Определение начала, конца и продолжительности события. Секунда. Век. Таблица единиц времени. Что узнали. Чему научились. Странички для любознательных</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rPr>
      </w:pPr>
      <w:r w:rsidRPr="006D50F1">
        <w:rPr>
          <w:rFonts w:ascii="Times New Roman" w:hAnsi="Times New Roman"/>
          <w:b/>
          <w:bCs/>
          <w:sz w:val="24"/>
          <w:szCs w:val="24"/>
        </w:rPr>
        <w:t xml:space="preserve"> Числа от 1 до 1000.</w:t>
      </w:r>
      <w:r w:rsidR="00A062DF">
        <w:rPr>
          <w:rFonts w:ascii="Times New Roman" w:hAnsi="Times New Roman"/>
          <w:b/>
          <w:bCs/>
          <w:sz w:val="24"/>
          <w:szCs w:val="24"/>
        </w:rPr>
        <w:t xml:space="preserve"> </w:t>
      </w:r>
      <w:r w:rsidRPr="006D50F1">
        <w:rPr>
          <w:rFonts w:ascii="Times New Roman" w:hAnsi="Times New Roman"/>
          <w:b/>
          <w:bCs/>
          <w:sz w:val="24"/>
          <w:szCs w:val="24"/>
        </w:rPr>
        <w:t>Сложение и вычитание. (11</w:t>
      </w:r>
      <w:r w:rsidR="003924E8">
        <w:rPr>
          <w:rFonts w:ascii="Times New Roman" w:hAnsi="Times New Roman"/>
          <w:b/>
          <w:bCs/>
          <w:sz w:val="24"/>
          <w:szCs w:val="24"/>
        </w:rPr>
        <w:t xml:space="preserve"> </w:t>
      </w:r>
      <w:r w:rsidR="00930198">
        <w:rPr>
          <w:rFonts w:ascii="Times New Roman" w:hAnsi="Times New Roman"/>
          <w:b/>
          <w:bCs/>
          <w:sz w:val="24"/>
          <w:szCs w:val="24"/>
        </w:rPr>
        <w:t>ч.)</w:t>
      </w:r>
    </w:p>
    <w:p w:rsidR="00A65761" w:rsidRDefault="00A65761" w:rsidP="00930198">
      <w:pPr>
        <w:pStyle w:val="afb"/>
        <w:tabs>
          <w:tab w:val="left" w:pos="-426"/>
          <w:tab w:val="left" w:pos="-284"/>
          <w:tab w:val="left" w:pos="0"/>
        </w:tabs>
        <w:ind w:left="-851" w:right="-141" w:firstLine="567"/>
        <w:rPr>
          <w:rFonts w:ascii="Times New Roman" w:hAnsi="Times New Roman"/>
          <w:sz w:val="24"/>
          <w:szCs w:val="24"/>
        </w:rPr>
      </w:pPr>
      <w:r w:rsidRPr="006D50F1">
        <w:rPr>
          <w:rFonts w:ascii="Times New Roman" w:hAnsi="Times New Roman"/>
          <w:b/>
          <w:bCs/>
          <w:sz w:val="24"/>
          <w:szCs w:val="24"/>
        </w:rPr>
        <w:t xml:space="preserve"> </w:t>
      </w:r>
      <w:r w:rsidRPr="006D50F1">
        <w:rPr>
          <w:rFonts w:ascii="Times New Roman" w:hAnsi="Times New Roman"/>
          <w:sz w:val="24"/>
          <w:szCs w:val="24"/>
        </w:rPr>
        <w:t>Устные и письменные приёмы вычислений. Нахождение неизвестного слагаемого.</w:t>
      </w:r>
      <w:r w:rsidR="00930198">
        <w:rPr>
          <w:rFonts w:ascii="Times New Roman" w:hAnsi="Times New Roman"/>
          <w:sz w:val="24"/>
          <w:szCs w:val="24"/>
        </w:rPr>
        <w:t xml:space="preserve"> </w:t>
      </w:r>
      <w:r w:rsidRPr="006D50F1">
        <w:rPr>
          <w:rFonts w:ascii="Times New Roman" w:hAnsi="Times New Roman"/>
          <w:sz w:val="24"/>
          <w:szCs w:val="24"/>
        </w:rPr>
        <w:t>Нахождение неизвестного уменьшаемого, неизвестного вычитаемого.</w:t>
      </w:r>
      <w:r w:rsidR="00930198">
        <w:rPr>
          <w:rFonts w:ascii="Times New Roman" w:hAnsi="Times New Roman"/>
          <w:sz w:val="24"/>
          <w:szCs w:val="24"/>
        </w:rPr>
        <w:t xml:space="preserve"> </w:t>
      </w:r>
      <w:r w:rsidRPr="006D50F1">
        <w:rPr>
          <w:rFonts w:ascii="Times New Roman" w:hAnsi="Times New Roman"/>
          <w:sz w:val="24"/>
          <w:szCs w:val="24"/>
        </w:rPr>
        <w:t>Нахождение нескольких долей целого. Решение задач. Сложение и вычитание величин. Что узнали. Чему научились. Задачи-расчёты.</w:t>
      </w:r>
    </w:p>
    <w:p w:rsidR="00A65761" w:rsidRPr="006D50F1" w:rsidRDefault="00A65761" w:rsidP="00930198">
      <w:pPr>
        <w:pStyle w:val="afb"/>
        <w:tabs>
          <w:tab w:val="left" w:pos="-426"/>
          <w:tab w:val="left" w:pos="-284"/>
          <w:tab w:val="left" w:pos="0"/>
        </w:tabs>
        <w:ind w:left="-851" w:right="-141" w:firstLine="567"/>
        <w:rPr>
          <w:rFonts w:ascii="Times New Roman" w:hAnsi="Times New Roman"/>
          <w:b/>
          <w:sz w:val="24"/>
          <w:szCs w:val="24"/>
        </w:rPr>
      </w:pPr>
      <w:r w:rsidRPr="006D50F1">
        <w:rPr>
          <w:rFonts w:ascii="Times New Roman" w:hAnsi="Times New Roman"/>
          <w:b/>
          <w:sz w:val="24"/>
          <w:szCs w:val="24"/>
        </w:rPr>
        <w:t xml:space="preserve"> Числа от 1 до </w:t>
      </w:r>
      <w:r w:rsidR="003924E8">
        <w:rPr>
          <w:rFonts w:ascii="Times New Roman" w:hAnsi="Times New Roman"/>
          <w:b/>
          <w:sz w:val="24"/>
          <w:szCs w:val="24"/>
        </w:rPr>
        <w:t xml:space="preserve">1000.Умножение и деление. (45 </w:t>
      </w:r>
      <w:r w:rsidR="00930198">
        <w:rPr>
          <w:rFonts w:ascii="Times New Roman" w:hAnsi="Times New Roman"/>
          <w:b/>
          <w:sz w:val="24"/>
          <w:szCs w:val="24"/>
        </w:rPr>
        <w:t>ч.)</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rPr>
      </w:pPr>
      <w:r w:rsidRPr="006D50F1">
        <w:rPr>
          <w:rFonts w:ascii="Times New Roman" w:hAnsi="Times New Roman"/>
          <w:sz w:val="24"/>
          <w:szCs w:val="24"/>
        </w:rPr>
        <w:t xml:space="preserve"> Свойства умножения. Письменные приёмы умножения. Умножение чисел, запись которых оканчивается нулями. Нахождение неизвестного множителя, неизвестного делителя, неизвестного делимого. Деление с числами 0 и 1. Письменные приёмы деления. Задачи на увеличение и уменьшение числа в несколько раз, выраженные в косвенной форме. Решение задач. Закрепление изученного. Умножение и деление на однозначное число. Скорость. Единицы скорости. Взаимосвязь между скоростью, временем и расстоянием. Решение задач на движение. Умножение числа на произведение. Письменное умножение на числа, оканчивающиеся нулями. Перестановка и группировка множителей. Деление числа на произведение. Деление с остатком на 10,100,1000. Решение задач. </w:t>
      </w:r>
    </w:p>
    <w:p w:rsidR="00A65761" w:rsidRPr="006D50F1" w:rsidRDefault="00A65761" w:rsidP="00930198">
      <w:pPr>
        <w:pStyle w:val="afb"/>
        <w:tabs>
          <w:tab w:val="left" w:pos="-426"/>
          <w:tab w:val="left" w:pos="-284"/>
          <w:tab w:val="left" w:pos="0"/>
        </w:tabs>
        <w:ind w:left="-851" w:right="-141" w:firstLine="567"/>
        <w:rPr>
          <w:rFonts w:ascii="Times New Roman" w:hAnsi="Times New Roman"/>
          <w:b/>
          <w:sz w:val="24"/>
          <w:szCs w:val="24"/>
        </w:rPr>
      </w:pPr>
      <w:r w:rsidRPr="006D50F1">
        <w:rPr>
          <w:rFonts w:ascii="Times New Roman" w:hAnsi="Times New Roman"/>
          <w:b/>
          <w:sz w:val="24"/>
          <w:szCs w:val="24"/>
        </w:rPr>
        <w:t xml:space="preserve"> Умножение на двузн</w:t>
      </w:r>
      <w:r w:rsidR="003924E8">
        <w:rPr>
          <w:rFonts w:ascii="Times New Roman" w:hAnsi="Times New Roman"/>
          <w:b/>
          <w:sz w:val="24"/>
          <w:szCs w:val="24"/>
        </w:rPr>
        <w:t xml:space="preserve">ачное и трёхзначное число. (35 </w:t>
      </w:r>
      <w:r w:rsidR="00930198">
        <w:rPr>
          <w:rFonts w:ascii="Times New Roman" w:hAnsi="Times New Roman"/>
          <w:b/>
          <w:sz w:val="24"/>
          <w:szCs w:val="24"/>
        </w:rPr>
        <w:t>ч.)</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rPr>
      </w:pPr>
      <w:r w:rsidRPr="006D50F1">
        <w:rPr>
          <w:rFonts w:ascii="Times New Roman" w:hAnsi="Times New Roman"/>
          <w:sz w:val="24"/>
          <w:szCs w:val="24"/>
        </w:rPr>
        <w:t xml:space="preserve"> Умножение числа на сумму. Письменное умножение на двузначное число. Письменное умножение на трёхзначное число. Закрепление изученного. Письменное деление на двузначное число. Письменное деление с остатком на двузначное число. Решение задач. Письменное деление на трёхзначное число. Деление с остатком. Что узнали. Чему научились.</w:t>
      </w:r>
    </w:p>
    <w:p w:rsidR="00A65761" w:rsidRPr="006D50F1" w:rsidRDefault="00A65761" w:rsidP="00930198">
      <w:pPr>
        <w:pStyle w:val="afb"/>
        <w:tabs>
          <w:tab w:val="left" w:pos="-426"/>
          <w:tab w:val="left" w:pos="-284"/>
          <w:tab w:val="left" w:pos="0"/>
        </w:tabs>
        <w:ind w:left="-851" w:right="-141" w:firstLine="567"/>
        <w:rPr>
          <w:rFonts w:ascii="Times New Roman" w:hAnsi="Times New Roman"/>
          <w:b/>
          <w:sz w:val="24"/>
          <w:szCs w:val="24"/>
        </w:rPr>
      </w:pPr>
      <w:r w:rsidRPr="006D50F1">
        <w:rPr>
          <w:rFonts w:ascii="Times New Roman" w:hAnsi="Times New Roman"/>
          <w:b/>
          <w:sz w:val="24"/>
          <w:szCs w:val="24"/>
        </w:rPr>
        <w:t xml:space="preserve"> Итоговое повторение</w:t>
      </w:r>
      <w:r w:rsidR="003924E8">
        <w:rPr>
          <w:rFonts w:ascii="Times New Roman" w:hAnsi="Times New Roman"/>
          <w:b/>
          <w:sz w:val="24"/>
          <w:szCs w:val="24"/>
        </w:rPr>
        <w:t>.</w:t>
      </w:r>
      <w:r w:rsidRPr="006D50F1">
        <w:rPr>
          <w:rFonts w:ascii="Times New Roman" w:hAnsi="Times New Roman"/>
          <w:b/>
          <w:sz w:val="24"/>
          <w:szCs w:val="24"/>
        </w:rPr>
        <w:t xml:space="preserve"> (6</w:t>
      </w:r>
      <w:r w:rsidR="003924E8">
        <w:rPr>
          <w:rFonts w:ascii="Times New Roman" w:hAnsi="Times New Roman"/>
          <w:b/>
          <w:sz w:val="24"/>
          <w:szCs w:val="24"/>
        </w:rPr>
        <w:t xml:space="preserve"> </w:t>
      </w:r>
      <w:r w:rsidR="00930198">
        <w:rPr>
          <w:rFonts w:ascii="Times New Roman" w:hAnsi="Times New Roman"/>
          <w:b/>
          <w:sz w:val="24"/>
          <w:szCs w:val="24"/>
        </w:rPr>
        <w:t>ч.)</w:t>
      </w:r>
    </w:p>
    <w:p w:rsidR="00A65761" w:rsidRPr="006D50F1" w:rsidRDefault="00A65761" w:rsidP="00930198">
      <w:pPr>
        <w:pStyle w:val="afb"/>
        <w:tabs>
          <w:tab w:val="left" w:pos="-426"/>
          <w:tab w:val="left" w:pos="-284"/>
          <w:tab w:val="left" w:pos="0"/>
        </w:tabs>
        <w:ind w:left="-851" w:right="-141" w:firstLine="567"/>
        <w:rPr>
          <w:sz w:val="24"/>
          <w:szCs w:val="24"/>
        </w:rPr>
      </w:pPr>
      <w:r w:rsidRPr="006D50F1">
        <w:rPr>
          <w:rFonts w:ascii="Times New Roman" w:hAnsi="Times New Roman"/>
          <w:sz w:val="24"/>
          <w:szCs w:val="24"/>
        </w:rPr>
        <w:t xml:space="preserve"> Нумерация. Выражения и уравнения. Арифметические действия: сложение и вычитание. Арифметические действия: умножение и деление. Правила о порядке выполнения действий. Величины. Геометрические</w:t>
      </w:r>
      <w:r w:rsidRPr="006D50F1">
        <w:rPr>
          <w:sz w:val="24"/>
          <w:szCs w:val="24"/>
        </w:rPr>
        <w:t xml:space="preserve"> фигуры. Задачи.</w:t>
      </w:r>
    </w:p>
    <w:p w:rsidR="00A65761" w:rsidRPr="00A65761" w:rsidRDefault="00BD6F25" w:rsidP="00930198">
      <w:pPr>
        <w:pStyle w:val="1"/>
        <w:tabs>
          <w:tab w:val="left" w:pos="-426"/>
          <w:tab w:val="left" w:pos="-284"/>
          <w:tab w:val="left" w:pos="0"/>
        </w:tabs>
        <w:spacing w:line="240" w:lineRule="auto"/>
        <w:ind w:left="-851" w:right="-141" w:firstLine="567"/>
        <w:rPr>
          <w:sz w:val="24"/>
          <w:szCs w:val="24"/>
          <w:u w:val="single"/>
        </w:rPr>
      </w:pPr>
      <w:r w:rsidRPr="00A65761">
        <w:rPr>
          <w:sz w:val="24"/>
          <w:szCs w:val="24"/>
          <w:u w:val="single"/>
        </w:rPr>
        <w:lastRenderedPageBreak/>
        <w:t>Окружающий мир.</w:t>
      </w:r>
    </w:p>
    <w:p w:rsidR="002C575B" w:rsidRPr="00990533" w:rsidRDefault="005C1B09" w:rsidP="00930198">
      <w:pPr>
        <w:tabs>
          <w:tab w:val="left" w:pos="-426"/>
          <w:tab w:val="left" w:pos="-284"/>
          <w:tab w:val="left" w:pos="0"/>
        </w:tabs>
        <w:ind w:left="-851" w:right="-141" w:firstLine="567"/>
        <w:rPr>
          <w:b/>
          <w:sz w:val="24"/>
          <w:szCs w:val="24"/>
        </w:rPr>
      </w:pPr>
      <w:r w:rsidRPr="00990533">
        <w:rPr>
          <w:b/>
          <w:sz w:val="24"/>
          <w:szCs w:val="24"/>
        </w:rPr>
        <w:t>Человек и природа</w:t>
      </w:r>
      <w:r w:rsidR="007646B8" w:rsidRPr="00990533">
        <w:rPr>
          <w:b/>
          <w:sz w:val="24"/>
          <w:szCs w:val="24"/>
        </w:rPr>
        <w:t>.</w:t>
      </w:r>
      <w:r w:rsidR="00CA69B8" w:rsidRPr="00990533">
        <w:rPr>
          <w:b/>
          <w:sz w:val="24"/>
          <w:szCs w:val="24"/>
        </w:rPr>
        <w:t xml:space="preserve"> </w:t>
      </w:r>
      <w:r w:rsidRPr="00990533">
        <w:rPr>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Вещество.</w:t>
      </w:r>
      <w:r w:rsidRPr="00990533">
        <w:rPr>
          <w:sz w:val="24"/>
          <w:szCs w:val="24"/>
        </w:rPr>
        <w:t xml:space="preserve">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7646B8" w:rsidRPr="00990533" w:rsidRDefault="005C1B09" w:rsidP="00930198">
      <w:pPr>
        <w:tabs>
          <w:tab w:val="left" w:pos="-426"/>
          <w:tab w:val="left" w:pos="-284"/>
          <w:tab w:val="left" w:pos="0"/>
        </w:tabs>
        <w:ind w:left="-851" w:right="-141" w:firstLine="567"/>
        <w:rPr>
          <w:sz w:val="24"/>
          <w:szCs w:val="24"/>
        </w:rPr>
      </w:pPr>
      <w:r w:rsidRPr="00990533">
        <w:rPr>
          <w:b/>
          <w:sz w:val="24"/>
          <w:szCs w:val="24"/>
        </w:rPr>
        <w:t>Звезды и планеты.</w:t>
      </w:r>
      <w:r w:rsidRPr="00990533">
        <w:rPr>
          <w:sz w:val="24"/>
          <w:szCs w:val="24"/>
        </w:rPr>
        <w:t xml:space="preserve"> </w:t>
      </w:r>
      <w:r w:rsidRPr="00990533">
        <w:rPr>
          <w:b/>
          <w:i/>
          <w:sz w:val="24"/>
          <w:szCs w:val="24"/>
        </w:rPr>
        <w:t xml:space="preserve">Солнце </w:t>
      </w:r>
      <w:r w:rsidR="0010353D">
        <w:rPr>
          <w:sz w:val="24"/>
          <w:szCs w:val="24"/>
        </w:rPr>
        <w:t>-</w:t>
      </w:r>
      <w:r w:rsidRPr="00990533">
        <w:rPr>
          <w:sz w:val="24"/>
          <w:szCs w:val="24"/>
        </w:rPr>
        <w:t xml:space="preserve"> </w:t>
      </w:r>
      <w:r w:rsidRPr="00990533">
        <w:rPr>
          <w:i/>
          <w:sz w:val="24"/>
          <w:szCs w:val="24"/>
        </w:rPr>
        <w:t>ближайшая к нам звезда, источник света и тепла для всего живого на Земле</w:t>
      </w:r>
      <w:r w:rsidRPr="00990533">
        <w:rPr>
          <w:sz w:val="24"/>
          <w:szCs w:val="24"/>
        </w:rPr>
        <w:t xml:space="preserve">. Земля </w:t>
      </w:r>
      <w:r w:rsidR="0010353D">
        <w:rPr>
          <w:sz w:val="24"/>
          <w:szCs w:val="24"/>
        </w:rPr>
        <w:t>-</w:t>
      </w:r>
      <w:r w:rsidRPr="00990533">
        <w:rPr>
          <w:sz w:val="24"/>
          <w:szCs w:val="24"/>
        </w:rPr>
        <w:t xml:space="preserve">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990533">
        <w:rPr>
          <w:i/>
          <w:sz w:val="24"/>
          <w:szCs w:val="24"/>
        </w:rPr>
        <w:t>Важнейшие природные объекты своей страны, района</w:t>
      </w:r>
      <w:r w:rsidRPr="00990533">
        <w:rPr>
          <w:sz w:val="24"/>
          <w:szCs w:val="24"/>
        </w:rPr>
        <w:t>. Ориентирование на местности. Компас.</w:t>
      </w:r>
    </w:p>
    <w:p w:rsidR="008B0EC0" w:rsidRPr="00990533" w:rsidRDefault="005C1B09" w:rsidP="00930198">
      <w:pPr>
        <w:tabs>
          <w:tab w:val="left" w:pos="-426"/>
          <w:tab w:val="left" w:pos="-284"/>
          <w:tab w:val="left" w:pos="0"/>
        </w:tabs>
        <w:ind w:left="-851" w:right="-141" w:firstLine="567"/>
        <w:rPr>
          <w:sz w:val="24"/>
          <w:szCs w:val="24"/>
        </w:rPr>
      </w:pPr>
      <w:r w:rsidRPr="00990533">
        <w:rPr>
          <w:b/>
          <w:sz w:val="24"/>
          <w:szCs w:val="24"/>
        </w:rPr>
        <w:t>Смена дня и ночи на Земле.</w:t>
      </w:r>
      <w:r w:rsidRPr="00990533">
        <w:rPr>
          <w:sz w:val="24"/>
          <w:szCs w:val="24"/>
        </w:rPr>
        <w:t xml:space="preserve"> Вращение Земли как причина смены дня и ночи. Времена года, их особенности (на основе наблюдений). </w:t>
      </w:r>
      <w:r w:rsidRPr="00990533">
        <w:rPr>
          <w:i/>
          <w:sz w:val="24"/>
          <w:szCs w:val="24"/>
        </w:rPr>
        <w:t>Обращение Земли вокруг Солнца как причина смены времен года</w:t>
      </w:r>
      <w:r w:rsidRPr="00990533">
        <w:rPr>
          <w:sz w:val="24"/>
          <w:szCs w:val="24"/>
        </w:rPr>
        <w:t>. Смена времен года в родном крае на основе</w:t>
      </w:r>
      <w:r w:rsidRPr="00990533">
        <w:rPr>
          <w:spacing w:val="-3"/>
          <w:sz w:val="24"/>
          <w:szCs w:val="24"/>
        </w:rPr>
        <w:t xml:space="preserve"> </w:t>
      </w:r>
      <w:r w:rsidRPr="00990533">
        <w:rPr>
          <w:sz w:val="24"/>
          <w:szCs w:val="24"/>
        </w:rPr>
        <w:t>наблюдений.</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Погода,</w:t>
      </w:r>
      <w:r w:rsidRPr="00990533">
        <w:rPr>
          <w:sz w:val="24"/>
          <w:szCs w:val="24"/>
        </w:rPr>
        <w:t xml:space="preserve"> ее составляющие (температура воздуха, облачность, осадки, ветер). Наблюдение за погодой своего края.</w:t>
      </w:r>
      <w:r w:rsidR="005F7806" w:rsidRPr="00990533">
        <w:rPr>
          <w:sz w:val="24"/>
          <w:szCs w:val="24"/>
        </w:rPr>
        <w:t xml:space="preserve"> </w:t>
      </w:r>
      <w:r w:rsidRPr="00990533">
        <w:rPr>
          <w:i/>
          <w:sz w:val="24"/>
          <w:szCs w:val="24"/>
        </w:rPr>
        <w:t>Предсказание погоды и его значение в жизни людей</w:t>
      </w:r>
      <w:r w:rsidRPr="00990533">
        <w:rPr>
          <w:sz w:val="24"/>
          <w:szCs w:val="24"/>
        </w:rPr>
        <w:t>.</w:t>
      </w:r>
    </w:p>
    <w:p w:rsidR="00BD6F25" w:rsidRDefault="005C1B09" w:rsidP="00930198">
      <w:pPr>
        <w:pStyle w:val="a3"/>
        <w:tabs>
          <w:tab w:val="left" w:pos="-426"/>
          <w:tab w:val="left" w:pos="-284"/>
          <w:tab w:val="left" w:pos="0"/>
        </w:tabs>
        <w:ind w:left="-851" w:right="-141" w:firstLine="567"/>
        <w:rPr>
          <w:sz w:val="24"/>
          <w:szCs w:val="24"/>
        </w:rPr>
      </w:pPr>
      <w:r w:rsidRPr="00990533">
        <w:rPr>
          <w:b/>
          <w:sz w:val="24"/>
          <w:szCs w:val="24"/>
        </w:rPr>
        <w:t>Формы земной поверхности:</w:t>
      </w:r>
      <w:r w:rsidRPr="00990533">
        <w:rPr>
          <w:sz w:val="24"/>
          <w:szCs w:val="24"/>
        </w:rPr>
        <w:t xml:space="preserve">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Водоемы, их разнообразие</w:t>
      </w:r>
      <w:r w:rsidRPr="00990533">
        <w:rPr>
          <w:sz w:val="24"/>
          <w:szCs w:val="24"/>
        </w:rPr>
        <w:t xml:space="preserve"> (океан, море, река, озеро, пруд); использование человеком. Водоемы родного края (названия, краткая характеристика на основе наблюдений).</w:t>
      </w:r>
    </w:p>
    <w:p w:rsidR="006554C1"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Воздух </w:t>
      </w:r>
      <w:r w:rsidR="0010353D">
        <w:rPr>
          <w:b/>
          <w:sz w:val="24"/>
          <w:szCs w:val="24"/>
        </w:rPr>
        <w:t>-</w:t>
      </w:r>
      <w:r w:rsidRPr="00990533">
        <w:rPr>
          <w:b/>
          <w:sz w:val="24"/>
          <w:szCs w:val="24"/>
        </w:rPr>
        <w:t xml:space="preserve"> смесь газов.</w:t>
      </w:r>
      <w:r w:rsidRPr="00990533">
        <w:rPr>
          <w:sz w:val="24"/>
          <w:szCs w:val="24"/>
        </w:rPr>
        <w:t xml:space="preserve"> Свойства воздуха. Значение воздуха для растений, животных, человека.</w:t>
      </w:r>
      <w:r w:rsidR="005F7806" w:rsidRPr="00990533">
        <w:rPr>
          <w:sz w:val="24"/>
          <w:szCs w:val="24"/>
        </w:rPr>
        <w:t xml:space="preserve"> </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Вода.</w:t>
      </w:r>
      <w:r w:rsidRPr="00990533">
        <w:rPr>
          <w:sz w:val="24"/>
          <w:szCs w:val="24"/>
        </w:rPr>
        <w:t xml:space="preserve">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Полезные ископаемые,</w:t>
      </w:r>
      <w:r w:rsidRPr="00990533">
        <w:rPr>
          <w:sz w:val="24"/>
          <w:szCs w:val="24"/>
        </w:rPr>
        <w:t xml:space="preserve"> их значение в хозяйстве человека, бережное отношение людей к полезным ископаемым.</w:t>
      </w:r>
    </w:p>
    <w:p w:rsidR="002C575B" w:rsidRPr="00990533" w:rsidRDefault="005C1B09" w:rsidP="00930198">
      <w:pPr>
        <w:pStyle w:val="a3"/>
        <w:tabs>
          <w:tab w:val="left" w:pos="-426"/>
          <w:tab w:val="left" w:pos="-284"/>
          <w:tab w:val="left" w:pos="0"/>
        </w:tabs>
        <w:ind w:left="-851" w:right="-141" w:firstLine="567"/>
        <w:rPr>
          <w:b/>
          <w:sz w:val="24"/>
          <w:szCs w:val="24"/>
        </w:rPr>
      </w:pPr>
      <w:r w:rsidRPr="00990533">
        <w:rPr>
          <w:b/>
          <w:sz w:val="24"/>
          <w:szCs w:val="24"/>
        </w:rPr>
        <w:t>Полезные ископаемые родного края (2</w:t>
      </w:r>
      <w:r w:rsidR="0010353D">
        <w:rPr>
          <w:b/>
          <w:sz w:val="24"/>
          <w:szCs w:val="24"/>
        </w:rPr>
        <w:t>-</w:t>
      </w:r>
      <w:r w:rsidRPr="00990533">
        <w:rPr>
          <w:b/>
          <w:sz w:val="24"/>
          <w:szCs w:val="24"/>
        </w:rPr>
        <w:t>3 примера).</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Почва,</w:t>
      </w:r>
      <w:r w:rsidRPr="00990533">
        <w:rPr>
          <w:sz w:val="24"/>
          <w:szCs w:val="24"/>
        </w:rPr>
        <w:t xml:space="preserve"> ее состав, значение для живой природы и для хозяйственной жизни человека.</w:t>
      </w:r>
    </w:p>
    <w:p w:rsidR="00BC34C4"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Растения,</w:t>
      </w:r>
      <w:r w:rsidRPr="00990533">
        <w:rPr>
          <w:sz w:val="24"/>
          <w:szCs w:val="24"/>
        </w:rPr>
        <w:t xml:space="preserve">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Грибы: съедобные и ядовитые.</w:t>
      </w:r>
      <w:r w:rsidRPr="00990533">
        <w:rPr>
          <w:sz w:val="24"/>
          <w:szCs w:val="24"/>
        </w:rPr>
        <w:t xml:space="preserve"> Правила сбора грибов.</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Животные, их разнообразие.</w:t>
      </w:r>
      <w:r w:rsidRPr="00990533">
        <w:rPr>
          <w:sz w:val="24"/>
          <w:szCs w:val="24"/>
        </w:rPr>
        <w:t xml:space="preserve">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2C575B" w:rsidRPr="00990533" w:rsidRDefault="005C1B09" w:rsidP="00930198">
      <w:pPr>
        <w:tabs>
          <w:tab w:val="left" w:pos="-426"/>
          <w:tab w:val="left" w:pos="-284"/>
          <w:tab w:val="left" w:pos="0"/>
        </w:tabs>
        <w:ind w:left="-851" w:right="-141" w:firstLine="567"/>
        <w:rPr>
          <w:sz w:val="24"/>
          <w:szCs w:val="24"/>
        </w:rPr>
      </w:pPr>
      <w:r w:rsidRPr="00990533">
        <w:rPr>
          <w:b/>
          <w:sz w:val="24"/>
          <w:szCs w:val="24"/>
        </w:rPr>
        <w:t>Лес, луг, водоем</w:t>
      </w:r>
      <w:r w:rsidRPr="00990533">
        <w:rPr>
          <w:sz w:val="24"/>
          <w:szCs w:val="24"/>
        </w:rPr>
        <w:t xml:space="preserve"> </w:t>
      </w:r>
      <w:r w:rsidR="0010353D">
        <w:rPr>
          <w:sz w:val="24"/>
          <w:szCs w:val="24"/>
        </w:rPr>
        <w:t>-</w:t>
      </w:r>
      <w:r w:rsidRPr="00990533">
        <w:rPr>
          <w:sz w:val="24"/>
          <w:szCs w:val="24"/>
        </w:rPr>
        <w:t xml:space="preserve"> единство живой и неживой природы (солнечный свет, воздух, вода, почва, растения, животные). Круговорот веществ</w:t>
      </w:r>
      <w:r w:rsidRPr="00990533">
        <w:rPr>
          <w:i/>
          <w:sz w:val="24"/>
          <w:szCs w:val="24"/>
        </w:rPr>
        <w:t xml:space="preserve">. Взаимосвязи в природном сообществе: растения </w:t>
      </w:r>
      <w:r w:rsidR="0010353D">
        <w:rPr>
          <w:i/>
          <w:sz w:val="24"/>
          <w:szCs w:val="24"/>
        </w:rPr>
        <w:t>-</w:t>
      </w:r>
      <w:r w:rsidRPr="00990533">
        <w:rPr>
          <w:i/>
          <w:sz w:val="24"/>
          <w:szCs w:val="24"/>
        </w:rPr>
        <w:t xml:space="preserve"> пища и укрытие для животных; животные </w:t>
      </w:r>
      <w:r w:rsidR="0010353D">
        <w:rPr>
          <w:i/>
          <w:sz w:val="24"/>
          <w:szCs w:val="24"/>
        </w:rPr>
        <w:t>-</w:t>
      </w:r>
      <w:r w:rsidRPr="00990533">
        <w:rPr>
          <w:i/>
          <w:sz w:val="24"/>
          <w:szCs w:val="24"/>
        </w:rPr>
        <w:t xml:space="preserve"> распространители плодов и семян растений. Влияние человека на природные сообщества. Природные сообщества родного края (2</w:t>
      </w:r>
      <w:r w:rsidR="0010353D">
        <w:rPr>
          <w:i/>
          <w:sz w:val="24"/>
          <w:szCs w:val="24"/>
        </w:rPr>
        <w:t>-</w:t>
      </w:r>
      <w:r w:rsidRPr="00990533">
        <w:rPr>
          <w:i/>
          <w:sz w:val="24"/>
          <w:szCs w:val="24"/>
        </w:rPr>
        <w:t>3 примера на основе наблюдений)</w:t>
      </w:r>
      <w:r w:rsidRPr="00990533">
        <w:rPr>
          <w:sz w:val="24"/>
          <w:szCs w:val="24"/>
        </w:rPr>
        <w:t>.</w:t>
      </w:r>
    </w:p>
    <w:p w:rsidR="007646B8" w:rsidRDefault="005C1B09" w:rsidP="00930198">
      <w:pPr>
        <w:pStyle w:val="a3"/>
        <w:tabs>
          <w:tab w:val="left" w:pos="-426"/>
          <w:tab w:val="left" w:pos="-284"/>
          <w:tab w:val="left" w:pos="0"/>
        </w:tabs>
        <w:ind w:left="-851" w:right="-141" w:firstLine="567"/>
        <w:rPr>
          <w:sz w:val="24"/>
          <w:szCs w:val="24"/>
        </w:rPr>
      </w:pPr>
      <w:r w:rsidRPr="00990533">
        <w:rPr>
          <w:b/>
          <w:sz w:val="24"/>
          <w:szCs w:val="24"/>
        </w:rPr>
        <w:t>Природные зоны России:</w:t>
      </w:r>
      <w:r w:rsidRPr="00990533">
        <w:rPr>
          <w:sz w:val="24"/>
          <w:szCs w:val="24"/>
        </w:rPr>
        <w:t xml:space="preserve">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D970B5" w:rsidRPr="00990533" w:rsidRDefault="00D970B5" w:rsidP="00930198">
      <w:pPr>
        <w:pStyle w:val="a3"/>
        <w:tabs>
          <w:tab w:val="left" w:pos="-426"/>
          <w:tab w:val="left" w:pos="-284"/>
          <w:tab w:val="left" w:pos="0"/>
        </w:tabs>
        <w:ind w:left="-851" w:right="-141" w:firstLine="567"/>
        <w:rPr>
          <w:sz w:val="24"/>
          <w:szCs w:val="24"/>
        </w:rPr>
      </w:pPr>
    </w:p>
    <w:p w:rsidR="00302399"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lastRenderedPageBreak/>
        <w:t xml:space="preserve">Человек </w:t>
      </w:r>
      <w:r w:rsidR="0010353D">
        <w:rPr>
          <w:b/>
          <w:sz w:val="24"/>
          <w:szCs w:val="24"/>
        </w:rPr>
        <w:t>-</w:t>
      </w:r>
      <w:r w:rsidRPr="00990533">
        <w:rPr>
          <w:b/>
          <w:sz w:val="24"/>
          <w:szCs w:val="24"/>
        </w:rPr>
        <w:t xml:space="preserve"> часть природы.</w:t>
      </w:r>
      <w:r w:rsidRPr="00990533">
        <w:rPr>
          <w:sz w:val="24"/>
          <w:szCs w:val="24"/>
        </w:rPr>
        <w:t xml:space="preserve">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sidR="005F7806" w:rsidRPr="00990533">
        <w:rPr>
          <w:sz w:val="24"/>
          <w:szCs w:val="24"/>
        </w:rPr>
        <w:t xml:space="preserve"> </w:t>
      </w:r>
      <w:r w:rsidRPr="00990533">
        <w:rPr>
          <w:sz w:val="24"/>
          <w:szCs w:val="24"/>
        </w:rPr>
        <w:t xml:space="preserve">Положительное и отрицательное влияние деятельности человека на природу (в том числе на примере окружающей местности). </w:t>
      </w:r>
    </w:p>
    <w:p w:rsidR="00BE0631"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Правила поведения в природе.</w:t>
      </w:r>
      <w:r w:rsidRPr="00990533">
        <w:rPr>
          <w:sz w:val="24"/>
          <w:szCs w:val="24"/>
        </w:rPr>
        <w:t xml:space="preserve">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w:t>
      </w:r>
      <w:r w:rsidRPr="00990533">
        <w:rPr>
          <w:spacing w:val="-4"/>
          <w:sz w:val="24"/>
          <w:szCs w:val="24"/>
        </w:rPr>
        <w:t xml:space="preserve"> </w:t>
      </w:r>
      <w:r w:rsidRPr="00990533">
        <w:rPr>
          <w:sz w:val="24"/>
          <w:szCs w:val="24"/>
        </w:rPr>
        <w:t>природы.</w:t>
      </w:r>
    </w:p>
    <w:p w:rsidR="002C575B" w:rsidRPr="00990533" w:rsidRDefault="005C1B09" w:rsidP="00930198">
      <w:pPr>
        <w:pStyle w:val="a3"/>
        <w:tabs>
          <w:tab w:val="left" w:pos="-426"/>
          <w:tab w:val="left" w:pos="-284"/>
          <w:tab w:val="left" w:pos="0"/>
        </w:tabs>
        <w:ind w:left="-851" w:right="-141" w:firstLine="567"/>
        <w:rPr>
          <w:b/>
          <w:i/>
          <w:sz w:val="24"/>
          <w:szCs w:val="24"/>
        </w:rPr>
      </w:pPr>
      <w:r w:rsidRPr="00990533">
        <w:rPr>
          <w:b/>
          <w:sz w:val="24"/>
          <w:szCs w:val="24"/>
        </w:rPr>
        <w:t>Общее представление о строении тела человека.</w:t>
      </w:r>
      <w:r w:rsidRPr="00990533">
        <w:rPr>
          <w:sz w:val="24"/>
          <w:szCs w:val="24"/>
        </w:rPr>
        <w:t xml:space="preserve">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990533">
        <w:rPr>
          <w:b/>
          <w:i/>
          <w:sz w:val="24"/>
          <w:szCs w:val="24"/>
        </w:rPr>
        <w:t>.</w:t>
      </w:r>
    </w:p>
    <w:p w:rsidR="00BC34C4" w:rsidRPr="00990533" w:rsidRDefault="005C1B09" w:rsidP="00930198">
      <w:pPr>
        <w:pStyle w:val="1"/>
        <w:tabs>
          <w:tab w:val="left" w:pos="-426"/>
          <w:tab w:val="left" w:pos="-284"/>
          <w:tab w:val="left" w:pos="0"/>
        </w:tabs>
        <w:spacing w:line="240" w:lineRule="auto"/>
        <w:ind w:left="-851" w:right="-141" w:firstLine="567"/>
        <w:rPr>
          <w:sz w:val="24"/>
          <w:szCs w:val="24"/>
        </w:rPr>
      </w:pPr>
      <w:r w:rsidRPr="00990533">
        <w:rPr>
          <w:sz w:val="24"/>
          <w:szCs w:val="24"/>
        </w:rPr>
        <w:t>Человек и общество</w:t>
      </w:r>
      <w:r w:rsidR="007646B8" w:rsidRPr="00990533">
        <w:rPr>
          <w:sz w:val="24"/>
          <w:szCs w:val="24"/>
        </w:rPr>
        <w:t>.</w:t>
      </w:r>
      <w:r w:rsidR="00CA69B8" w:rsidRPr="00990533">
        <w:rPr>
          <w:sz w:val="24"/>
          <w:szCs w:val="24"/>
        </w:rPr>
        <w:t xml:space="preserve"> </w:t>
      </w:r>
      <w:r w:rsidRPr="00990533">
        <w:rPr>
          <w:sz w:val="24"/>
          <w:szCs w:val="24"/>
        </w:rPr>
        <w:t>Общество</w:t>
      </w:r>
      <w:r w:rsidRPr="00990533">
        <w:rPr>
          <w:b w:val="0"/>
          <w:sz w:val="24"/>
          <w:szCs w:val="24"/>
        </w:rPr>
        <w:t xml:space="preserve"> </w:t>
      </w:r>
      <w:r w:rsidR="0010353D">
        <w:rPr>
          <w:b w:val="0"/>
          <w:sz w:val="24"/>
          <w:szCs w:val="24"/>
        </w:rPr>
        <w:t>-</w:t>
      </w:r>
      <w:r w:rsidRPr="00990533">
        <w:rPr>
          <w:b w:val="0"/>
          <w:sz w:val="24"/>
          <w:szCs w:val="24"/>
        </w:rPr>
        <w:t xml:space="preserve"> совокупность людей, которые объединены общей культурой и связаны друг с</w:t>
      </w:r>
      <w:r w:rsidRPr="00990533">
        <w:rPr>
          <w:b w:val="0"/>
          <w:spacing w:val="50"/>
          <w:sz w:val="24"/>
          <w:szCs w:val="24"/>
        </w:rPr>
        <w:t xml:space="preserve"> </w:t>
      </w:r>
      <w:r w:rsidRPr="00990533">
        <w:rPr>
          <w:b w:val="0"/>
          <w:sz w:val="24"/>
          <w:szCs w:val="24"/>
        </w:rPr>
        <w:t xml:space="preserve">другом совместной деятельностью во имя общей цели. Духовно-нравственные и культурные ценности </w:t>
      </w:r>
      <w:r w:rsidR="0010353D">
        <w:rPr>
          <w:b w:val="0"/>
          <w:sz w:val="24"/>
          <w:szCs w:val="24"/>
        </w:rPr>
        <w:t>-</w:t>
      </w:r>
      <w:r w:rsidRPr="00990533">
        <w:rPr>
          <w:b w:val="0"/>
          <w:sz w:val="24"/>
          <w:szCs w:val="24"/>
        </w:rPr>
        <w:t xml:space="preserve"> основа жизнеспособности общества. Человек </w:t>
      </w:r>
      <w:r w:rsidR="0010353D">
        <w:rPr>
          <w:b w:val="0"/>
          <w:sz w:val="24"/>
          <w:szCs w:val="24"/>
        </w:rPr>
        <w:t>-</w:t>
      </w:r>
      <w:r w:rsidRPr="00990533">
        <w:rPr>
          <w:b w:val="0"/>
          <w:sz w:val="24"/>
          <w:szCs w:val="24"/>
        </w:rPr>
        <w:t xml:space="preserve">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w:t>
      </w:r>
    </w:p>
    <w:p w:rsidR="002C575B" w:rsidRPr="00990533" w:rsidRDefault="005C1B09" w:rsidP="00930198">
      <w:pPr>
        <w:pStyle w:val="1"/>
        <w:tabs>
          <w:tab w:val="left" w:pos="-426"/>
          <w:tab w:val="left" w:pos="-284"/>
          <w:tab w:val="left" w:pos="0"/>
        </w:tabs>
        <w:spacing w:line="240" w:lineRule="auto"/>
        <w:ind w:left="-851" w:right="-141" w:firstLine="567"/>
        <w:rPr>
          <w:b w:val="0"/>
          <w:sz w:val="24"/>
          <w:szCs w:val="24"/>
        </w:rPr>
      </w:pPr>
      <w:r w:rsidRPr="00990533">
        <w:rPr>
          <w:b w:val="0"/>
          <w:sz w:val="24"/>
          <w:szCs w:val="24"/>
        </w:rPr>
        <w:t>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2C575B" w:rsidRPr="00990533" w:rsidRDefault="005C1B09" w:rsidP="00930198">
      <w:pPr>
        <w:tabs>
          <w:tab w:val="left" w:pos="-426"/>
          <w:tab w:val="left" w:pos="-284"/>
          <w:tab w:val="left" w:pos="0"/>
        </w:tabs>
        <w:ind w:left="-851" w:right="-141" w:firstLine="567"/>
        <w:rPr>
          <w:sz w:val="24"/>
          <w:szCs w:val="24"/>
        </w:rPr>
      </w:pPr>
      <w:r w:rsidRPr="00990533">
        <w:rPr>
          <w:i/>
          <w:sz w:val="24"/>
          <w:szCs w:val="24"/>
        </w:rPr>
        <w:t>Внутренний мир человека: общее представление о человеческих свойствах и качествах</w:t>
      </w:r>
      <w:r w:rsidRPr="00990533">
        <w:rPr>
          <w:sz w:val="24"/>
          <w:szCs w:val="24"/>
        </w:rPr>
        <w:t>.</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Семья </w:t>
      </w:r>
      <w:r w:rsidR="0010353D">
        <w:rPr>
          <w:b/>
          <w:sz w:val="24"/>
          <w:szCs w:val="24"/>
        </w:rPr>
        <w:t>-</w:t>
      </w:r>
      <w:r w:rsidRPr="00990533">
        <w:rPr>
          <w:b/>
          <w:sz w:val="24"/>
          <w:szCs w:val="24"/>
        </w:rPr>
        <w:t xml:space="preserve"> самое близкое окружение человека.</w:t>
      </w:r>
      <w:r w:rsidRPr="00990533">
        <w:rPr>
          <w:sz w:val="24"/>
          <w:szCs w:val="24"/>
        </w:rPr>
        <w:t xml:space="preserve"> Семейные традиции. Взаимоотношения в семье и взаимопомощь членов семьи. Оказание посильной помощи взрослым. Забота о детях, престарелых, больных </w:t>
      </w:r>
      <w:r w:rsidR="0010353D">
        <w:rPr>
          <w:sz w:val="24"/>
          <w:szCs w:val="24"/>
        </w:rPr>
        <w:t>-</w:t>
      </w:r>
      <w:r w:rsidRPr="00990533">
        <w:rPr>
          <w:sz w:val="24"/>
          <w:szCs w:val="24"/>
        </w:rPr>
        <w:t xml:space="preserve"> долг каждого человека. </w:t>
      </w:r>
      <w:r w:rsidRPr="00990533">
        <w:rPr>
          <w:i/>
          <w:sz w:val="24"/>
          <w:szCs w:val="24"/>
        </w:rPr>
        <w:t>Хозяйство семьи</w:t>
      </w:r>
      <w:r w:rsidRPr="00990533">
        <w:rPr>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w:t>
      </w:r>
      <w:r w:rsidRPr="00990533">
        <w:rPr>
          <w:spacing w:val="-8"/>
          <w:sz w:val="24"/>
          <w:szCs w:val="24"/>
        </w:rPr>
        <w:t xml:space="preserve"> </w:t>
      </w:r>
      <w:r w:rsidRPr="00990533">
        <w:rPr>
          <w:sz w:val="24"/>
          <w:szCs w:val="24"/>
        </w:rPr>
        <w:t>мира.</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Младший школьник.</w:t>
      </w:r>
      <w:r w:rsidRPr="00990533">
        <w:rPr>
          <w:sz w:val="24"/>
          <w:szCs w:val="24"/>
        </w:rPr>
        <w:t xml:space="preserve">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7646B8"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Друзья, взаимоотношения между ними; ценность дружбы, согласия, взаимной помощи.</w:t>
      </w:r>
      <w:r w:rsidRPr="00990533">
        <w:rPr>
          <w:sz w:val="24"/>
          <w:szCs w:val="24"/>
        </w:rPr>
        <w:t xml:space="preserve">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C7631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Значение труда в жизни человека и общества. </w:t>
      </w:r>
      <w:r w:rsidRPr="00990533">
        <w:rPr>
          <w:sz w:val="24"/>
          <w:szCs w:val="24"/>
        </w:rPr>
        <w:t>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BD6F25" w:rsidRPr="00990533" w:rsidRDefault="005C1B09" w:rsidP="00930198">
      <w:pPr>
        <w:tabs>
          <w:tab w:val="left" w:pos="-426"/>
          <w:tab w:val="left" w:pos="-284"/>
          <w:tab w:val="left" w:pos="0"/>
        </w:tabs>
        <w:ind w:left="-851" w:right="-141" w:firstLine="567"/>
        <w:rPr>
          <w:i/>
          <w:sz w:val="24"/>
          <w:szCs w:val="24"/>
        </w:rPr>
      </w:pPr>
      <w:r w:rsidRPr="00990533">
        <w:rPr>
          <w:b/>
          <w:sz w:val="24"/>
          <w:szCs w:val="24"/>
        </w:rPr>
        <w:t>Общественный транспорт.</w:t>
      </w:r>
      <w:r w:rsidRPr="00990533">
        <w:rPr>
          <w:sz w:val="24"/>
          <w:szCs w:val="24"/>
        </w:rPr>
        <w:t xml:space="preserve"> Транспорт города или села. Наземный, воздушный и водный транспорт. Правила пользования транспортом. </w:t>
      </w:r>
      <w:r w:rsidRPr="00990533">
        <w:rPr>
          <w:i/>
          <w:sz w:val="24"/>
          <w:szCs w:val="24"/>
        </w:rPr>
        <w:t>Средства связи</w:t>
      </w:r>
      <w:r w:rsidRPr="00990533">
        <w:rPr>
          <w:sz w:val="24"/>
          <w:szCs w:val="24"/>
        </w:rPr>
        <w:t xml:space="preserve">: </w:t>
      </w:r>
      <w:r w:rsidRPr="00990533">
        <w:rPr>
          <w:i/>
          <w:sz w:val="24"/>
          <w:szCs w:val="24"/>
        </w:rPr>
        <w:t>почта</w:t>
      </w:r>
      <w:r w:rsidRPr="00990533">
        <w:rPr>
          <w:sz w:val="24"/>
          <w:szCs w:val="24"/>
        </w:rPr>
        <w:t xml:space="preserve">, </w:t>
      </w:r>
      <w:r w:rsidRPr="00990533">
        <w:rPr>
          <w:i/>
          <w:sz w:val="24"/>
          <w:szCs w:val="24"/>
        </w:rPr>
        <w:t>телеграф</w:t>
      </w:r>
      <w:r w:rsidRPr="00990533">
        <w:rPr>
          <w:sz w:val="24"/>
          <w:szCs w:val="24"/>
        </w:rPr>
        <w:t xml:space="preserve">, </w:t>
      </w:r>
      <w:r w:rsidRPr="00990533">
        <w:rPr>
          <w:i/>
          <w:sz w:val="24"/>
          <w:szCs w:val="24"/>
        </w:rPr>
        <w:t xml:space="preserve">телефон, электронная почта, аудио- и видеочаты, </w:t>
      </w:r>
      <w:r w:rsidR="00D10983" w:rsidRPr="00990533">
        <w:rPr>
          <w:i/>
          <w:sz w:val="24"/>
          <w:szCs w:val="24"/>
        </w:rPr>
        <w:t>форум. Средства</w:t>
      </w:r>
      <w:r w:rsidRPr="00990533">
        <w:rPr>
          <w:i/>
          <w:sz w:val="24"/>
          <w:szCs w:val="24"/>
        </w:rPr>
        <w:t xml:space="preserve">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Наша Родина </w:t>
      </w:r>
      <w:r w:rsidR="0010353D">
        <w:rPr>
          <w:b/>
          <w:sz w:val="24"/>
          <w:szCs w:val="24"/>
        </w:rPr>
        <w:t>-</w:t>
      </w:r>
      <w:r w:rsidRPr="00990533">
        <w:rPr>
          <w:b/>
          <w:sz w:val="24"/>
          <w:szCs w:val="24"/>
        </w:rPr>
        <w:t xml:space="preserve"> Россия, Российская Федерация.</w:t>
      </w:r>
      <w:r w:rsidRPr="00990533">
        <w:rPr>
          <w:sz w:val="24"/>
          <w:szCs w:val="24"/>
        </w:rPr>
        <w:t xml:space="preserve"> Ценностно-смысловое содержание понятий «Родина», «Отечество»,</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 xml:space="preserve">«Отчизна».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w:t>
      </w:r>
      <w:r w:rsidR="0010353D">
        <w:rPr>
          <w:sz w:val="24"/>
          <w:szCs w:val="24"/>
        </w:rPr>
        <w:t>-</w:t>
      </w:r>
      <w:r w:rsidRPr="00990533">
        <w:rPr>
          <w:sz w:val="24"/>
          <w:szCs w:val="24"/>
        </w:rPr>
        <w:t xml:space="preserve"> Основной закон Российской Федерации. Права ребенка.</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Президент Российской Федерации </w:t>
      </w:r>
      <w:r w:rsidR="0010353D">
        <w:rPr>
          <w:b/>
          <w:sz w:val="24"/>
          <w:szCs w:val="24"/>
        </w:rPr>
        <w:t>-</w:t>
      </w:r>
      <w:r w:rsidRPr="00990533">
        <w:rPr>
          <w:b/>
          <w:sz w:val="24"/>
          <w:szCs w:val="24"/>
        </w:rPr>
        <w:t xml:space="preserve"> глава государства.</w:t>
      </w:r>
      <w:r w:rsidRPr="00990533">
        <w:rPr>
          <w:sz w:val="24"/>
          <w:szCs w:val="24"/>
        </w:rPr>
        <w:t xml:space="preserve"> Ответственность главы государства за социальное и духовно- нравственное благополучие граждан.</w:t>
      </w:r>
    </w:p>
    <w:p w:rsidR="00F14948" w:rsidRDefault="005C1B09" w:rsidP="00930198">
      <w:pPr>
        <w:pStyle w:val="a3"/>
        <w:tabs>
          <w:tab w:val="left" w:pos="-426"/>
          <w:tab w:val="left" w:pos="-284"/>
          <w:tab w:val="left" w:pos="0"/>
        </w:tabs>
        <w:ind w:left="-851" w:right="-141" w:firstLine="567"/>
        <w:rPr>
          <w:sz w:val="24"/>
          <w:szCs w:val="24"/>
        </w:rPr>
      </w:pPr>
      <w:r w:rsidRPr="00990533">
        <w:rPr>
          <w:b/>
          <w:sz w:val="24"/>
          <w:szCs w:val="24"/>
        </w:rPr>
        <w:lastRenderedPageBreak/>
        <w:t xml:space="preserve">Праздник в жизни общества </w:t>
      </w:r>
      <w:r w:rsidRPr="00990533">
        <w:rPr>
          <w:sz w:val="24"/>
          <w:szCs w:val="24"/>
        </w:rPr>
        <w:t xml:space="preserve">как средство укрепления общественной солидарности и упрочения духовно- нравственных связей между соотечественниками. Новый год, Рождество, День защитника Отечества, 8 Mарта, День весны и труда, День Победы, </w:t>
      </w:r>
      <w:r w:rsidR="00930198">
        <w:rPr>
          <w:sz w:val="24"/>
          <w:szCs w:val="24"/>
        </w:rPr>
        <w:t>День России, День защиты детей.</w:t>
      </w:r>
    </w:p>
    <w:p w:rsidR="003924E8"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2C575B" w:rsidRPr="00990533" w:rsidRDefault="005C1B09" w:rsidP="00930198">
      <w:pPr>
        <w:pStyle w:val="a3"/>
        <w:tabs>
          <w:tab w:val="left" w:pos="-426"/>
          <w:tab w:val="left" w:pos="-284"/>
          <w:tab w:val="left" w:pos="0"/>
        </w:tabs>
        <w:ind w:left="-851" w:right="-141" w:firstLine="567"/>
        <w:rPr>
          <w:b/>
          <w:sz w:val="24"/>
          <w:szCs w:val="24"/>
        </w:rPr>
      </w:pPr>
      <w:r w:rsidRPr="00990533">
        <w:rPr>
          <w:b/>
          <w:sz w:val="24"/>
          <w:szCs w:val="24"/>
        </w:rPr>
        <w:t>Россия на карте, государственная граница России.</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Москва </w:t>
      </w:r>
      <w:r w:rsidR="0010353D">
        <w:rPr>
          <w:b/>
          <w:sz w:val="24"/>
          <w:szCs w:val="24"/>
        </w:rPr>
        <w:t>-</w:t>
      </w:r>
      <w:r w:rsidRPr="00990533">
        <w:rPr>
          <w:b/>
          <w:sz w:val="24"/>
          <w:szCs w:val="24"/>
        </w:rPr>
        <w:t xml:space="preserve"> столица России.</w:t>
      </w:r>
      <w:r w:rsidRPr="00990533">
        <w:rPr>
          <w:sz w:val="24"/>
          <w:szCs w:val="24"/>
        </w:rPr>
        <w:t xml:space="preserve"> Святыни Москвы </w:t>
      </w:r>
      <w:r w:rsidR="0010353D">
        <w:rPr>
          <w:sz w:val="24"/>
          <w:szCs w:val="24"/>
        </w:rPr>
        <w:t>-</w:t>
      </w:r>
      <w:r w:rsidRPr="00990533">
        <w:rPr>
          <w:sz w:val="24"/>
          <w:szCs w:val="24"/>
        </w:rPr>
        <w:t xml:space="preserve">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Города России. Санкт-Петербург: </w:t>
      </w:r>
      <w:r w:rsidRPr="00990533">
        <w:rPr>
          <w:sz w:val="24"/>
          <w:szCs w:val="24"/>
        </w:rPr>
        <w:t xml:space="preserve">достопримечательности (Зимний дворец, памятник Петру I </w:t>
      </w:r>
      <w:r w:rsidR="0010353D">
        <w:rPr>
          <w:sz w:val="24"/>
          <w:szCs w:val="24"/>
        </w:rPr>
        <w:t>-</w:t>
      </w:r>
      <w:r w:rsidRPr="00990533">
        <w:rPr>
          <w:sz w:val="24"/>
          <w:szCs w:val="24"/>
        </w:rPr>
        <w:t xml:space="preserve"> Медный всадник, </w:t>
      </w:r>
      <w:r w:rsidRPr="00990533">
        <w:rPr>
          <w:i/>
          <w:sz w:val="24"/>
          <w:szCs w:val="24"/>
        </w:rPr>
        <w:t xml:space="preserve">разводные мосты через Неву </w:t>
      </w:r>
      <w:r w:rsidRPr="00990533">
        <w:rPr>
          <w:sz w:val="24"/>
          <w:szCs w:val="24"/>
        </w:rPr>
        <w:t>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Россия </w:t>
      </w:r>
      <w:r w:rsidR="0010353D">
        <w:rPr>
          <w:b/>
          <w:sz w:val="24"/>
          <w:szCs w:val="24"/>
        </w:rPr>
        <w:t>-</w:t>
      </w:r>
      <w:r w:rsidRPr="00990533">
        <w:rPr>
          <w:b/>
          <w:sz w:val="24"/>
          <w:szCs w:val="24"/>
        </w:rPr>
        <w:t xml:space="preserve"> многонациональная страна.</w:t>
      </w:r>
      <w:r w:rsidRPr="00990533">
        <w:rPr>
          <w:sz w:val="24"/>
          <w:szCs w:val="24"/>
        </w:rPr>
        <w:t xml:space="preserve">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w:t>
      </w:r>
      <w:r w:rsidRPr="00990533">
        <w:rPr>
          <w:spacing w:val="-8"/>
          <w:sz w:val="24"/>
          <w:szCs w:val="24"/>
        </w:rPr>
        <w:t xml:space="preserve"> </w:t>
      </w:r>
      <w:r w:rsidRPr="00990533">
        <w:rPr>
          <w:sz w:val="24"/>
          <w:szCs w:val="24"/>
        </w:rPr>
        <w:t>края.</w:t>
      </w:r>
    </w:p>
    <w:p w:rsidR="007646B8"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Родной край </w:t>
      </w:r>
      <w:r w:rsidR="0010353D">
        <w:rPr>
          <w:b/>
          <w:sz w:val="24"/>
          <w:szCs w:val="24"/>
        </w:rPr>
        <w:t>-</w:t>
      </w:r>
      <w:r w:rsidRPr="00990533">
        <w:rPr>
          <w:b/>
          <w:sz w:val="24"/>
          <w:szCs w:val="24"/>
        </w:rPr>
        <w:t xml:space="preserve"> частица России.</w:t>
      </w:r>
      <w:r w:rsidRPr="00990533">
        <w:rPr>
          <w:sz w:val="24"/>
          <w:szCs w:val="24"/>
        </w:rPr>
        <w:t xml:space="preserve">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История Отечества.</w:t>
      </w:r>
      <w:r w:rsidRPr="00990533">
        <w:rPr>
          <w:sz w:val="24"/>
          <w:szCs w:val="24"/>
        </w:rPr>
        <w:t xml:space="preserve">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w:t>
      </w:r>
      <w:r w:rsidRPr="00990533">
        <w:rPr>
          <w:spacing w:val="-4"/>
          <w:sz w:val="24"/>
          <w:szCs w:val="24"/>
        </w:rPr>
        <w:t xml:space="preserve"> </w:t>
      </w:r>
      <w:r w:rsidRPr="00990533">
        <w:rPr>
          <w:sz w:val="24"/>
          <w:szCs w:val="24"/>
        </w:rPr>
        <w:t>края.</w:t>
      </w:r>
      <w:r w:rsidR="00302399" w:rsidRPr="00990533">
        <w:rPr>
          <w:sz w:val="24"/>
          <w:szCs w:val="24"/>
        </w:rPr>
        <w:t xml:space="preserve"> </w:t>
      </w:r>
      <w:r w:rsidRPr="00990533">
        <w:rPr>
          <w:b/>
          <w:sz w:val="24"/>
          <w:szCs w:val="24"/>
        </w:rPr>
        <w:t>Страны и народы мира.</w:t>
      </w:r>
      <w:r w:rsidRPr="00990533">
        <w:rPr>
          <w:sz w:val="24"/>
          <w:szCs w:val="24"/>
        </w:rPr>
        <w:t xml:space="preserve"> Общее представление о многообразии стран, народов, религий на Земле. Знакомство с 3</w:t>
      </w:r>
      <w:r w:rsidR="0010353D">
        <w:rPr>
          <w:sz w:val="24"/>
          <w:szCs w:val="24"/>
        </w:rPr>
        <w:t>-</w:t>
      </w:r>
      <w:r w:rsidRPr="00990533">
        <w:rPr>
          <w:sz w:val="24"/>
          <w:szCs w:val="24"/>
        </w:rPr>
        <w:t>4 (несколькими) странами (с контрастными особенностями): название, расположение на политической карте, столица, главные достопримечательности.</w:t>
      </w:r>
    </w:p>
    <w:p w:rsidR="002C575B" w:rsidRPr="00990533" w:rsidRDefault="005C1B09" w:rsidP="00930198">
      <w:pPr>
        <w:pStyle w:val="1"/>
        <w:tabs>
          <w:tab w:val="left" w:pos="-426"/>
          <w:tab w:val="left" w:pos="-284"/>
          <w:tab w:val="left" w:pos="0"/>
        </w:tabs>
        <w:spacing w:line="240" w:lineRule="auto"/>
        <w:ind w:left="-851" w:right="-141" w:firstLine="567"/>
        <w:rPr>
          <w:b w:val="0"/>
          <w:sz w:val="24"/>
          <w:szCs w:val="24"/>
        </w:rPr>
      </w:pPr>
      <w:r w:rsidRPr="00990533">
        <w:rPr>
          <w:sz w:val="24"/>
          <w:szCs w:val="24"/>
        </w:rPr>
        <w:t>Правила безопасной жизни</w:t>
      </w:r>
      <w:r w:rsidR="007646B8" w:rsidRPr="00990533">
        <w:rPr>
          <w:sz w:val="24"/>
          <w:szCs w:val="24"/>
        </w:rPr>
        <w:t>.</w:t>
      </w:r>
      <w:r w:rsidR="00CA69B8" w:rsidRPr="00990533">
        <w:rPr>
          <w:sz w:val="24"/>
          <w:szCs w:val="24"/>
        </w:rPr>
        <w:t xml:space="preserve"> </w:t>
      </w:r>
      <w:r w:rsidRPr="00990533">
        <w:rPr>
          <w:b w:val="0"/>
          <w:sz w:val="24"/>
          <w:szCs w:val="24"/>
        </w:rPr>
        <w:t>Ценность здоровья и здорового образа жизни.</w:t>
      </w:r>
    </w:p>
    <w:p w:rsidR="005F7806"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Режим дня школьника,</w:t>
      </w:r>
      <w:r w:rsidRPr="00990533">
        <w:rPr>
          <w:sz w:val="24"/>
          <w:szCs w:val="24"/>
        </w:rPr>
        <w:t xml:space="preserve">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w:t>
      </w:r>
      <w:r w:rsidRPr="00990533">
        <w:rPr>
          <w:spacing w:val="21"/>
          <w:sz w:val="24"/>
          <w:szCs w:val="24"/>
        </w:rPr>
        <w:t xml:space="preserve"> </w:t>
      </w:r>
      <w:r w:rsidRPr="00990533">
        <w:rPr>
          <w:sz w:val="24"/>
          <w:szCs w:val="24"/>
        </w:rPr>
        <w:t>перегреве.</w:t>
      </w:r>
      <w:r w:rsidR="00CA69B8" w:rsidRPr="00990533">
        <w:rPr>
          <w:sz w:val="24"/>
          <w:szCs w:val="24"/>
        </w:rPr>
        <w:t xml:space="preserve"> </w:t>
      </w:r>
      <w:r w:rsidRPr="00990533">
        <w:rPr>
          <w:sz w:val="24"/>
          <w:szCs w:val="24"/>
        </w:rPr>
        <w:t>Дорога от</w:t>
      </w:r>
      <w:r w:rsidRPr="00990533">
        <w:rPr>
          <w:spacing w:val="51"/>
          <w:sz w:val="24"/>
          <w:szCs w:val="24"/>
        </w:rPr>
        <w:t xml:space="preserve"> </w:t>
      </w:r>
      <w:r w:rsidRPr="00990533">
        <w:rPr>
          <w:sz w:val="24"/>
          <w:szCs w:val="24"/>
        </w:rPr>
        <w:t>дома до</w:t>
      </w:r>
      <w:r w:rsidRPr="00990533">
        <w:rPr>
          <w:spacing w:val="51"/>
          <w:sz w:val="24"/>
          <w:szCs w:val="24"/>
        </w:rPr>
        <w:t xml:space="preserve"> </w:t>
      </w:r>
      <w:r w:rsidRPr="00990533">
        <w:rPr>
          <w:sz w:val="24"/>
          <w:szCs w:val="24"/>
        </w:rPr>
        <w:t>школы,</w:t>
      </w:r>
      <w:r w:rsidRPr="00990533">
        <w:rPr>
          <w:spacing w:val="51"/>
          <w:sz w:val="24"/>
          <w:szCs w:val="24"/>
        </w:rPr>
        <w:t xml:space="preserve"> </w:t>
      </w:r>
      <w:r w:rsidRPr="00990533">
        <w:rPr>
          <w:sz w:val="24"/>
          <w:szCs w:val="24"/>
        </w:rPr>
        <w:t>правила</w:t>
      </w:r>
      <w:r w:rsidRPr="00990533">
        <w:rPr>
          <w:spacing w:val="52"/>
          <w:sz w:val="24"/>
          <w:szCs w:val="24"/>
        </w:rPr>
        <w:t xml:space="preserve"> </w:t>
      </w:r>
      <w:r w:rsidRPr="00990533">
        <w:rPr>
          <w:sz w:val="24"/>
          <w:szCs w:val="24"/>
        </w:rPr>
        <w:t>безопасного</w:t>
      </w:r>
      <w:r w:rsidRPr="00990533">
        <w:rPr>
          <w:spacing w:val="50"/>
          <w:sz w:val="24"/>
          <w:szCs w:val="24"/>
        </w:rPr>
        <w:t xml:space="preserve"> </w:t>
      </w:r>
      <w:r w:rsidRPr="00990533">
        <w:rPr>
          <w:sz w:val="24"/>
          <w:szCs w:val="24"/>
        </w:rPr>
        <w:t>поведения</w:t>
      </w:r>
      <w:r w:rsidRPr="00990533">
        <w:rPr>
          <w:spacing w:val="57"/>
          <w:sz w:val="24"/>
          <w:szCs w:val="24"/>
        </w:rPr>
        <w:t xml:space="preserve"> </w:t>
      </w:r>
      <w:r w:rsidRPr="00990533">
        <w:rPr>
          <w:sz w:val="24"/>
          <w:szCs w:val="24"/>
        </w:rPr>
        <w:t>на</w:t>
      </w:r>
      <w:r w:rsidRPr="00990533">
        <w:rPr>
          <w:spacing w:val="55"/>
          <w:sz w:val="24"/>
          <w:szCs w:val="24"/>
        </w:rPr>
        <w:t xml:space="preserve"> </w:t>
      </w:r>
      <w:r w:rsidRPr="00990533">
        <w:rPr>
          <w:sz w:val="24"/>
          <w:szCs w:val="24"/>
        </w:rPr>
        <w:t>дорогах,</w:t>
      </w:r>
      <w:r w:rsidRPr="00990533">
        <w:rPr>
          <w:spacing w:val="53"/>
          <w:sz w:val="24"/>
          <w:szCs w:val="24"/>
        </w:rPr>
        <w:t xml:space="preserve"> </w:t>
      </w:r>
      <w:r w:rsidRPr="00990533">
        <w:rPr>
          <w:sz w:val="24"/>
          <w:szCs w:val="24"/>
        </w:rPr>
        <w:t>в</w:t>
      </w:r>
      <w:r w:rsidRPr="00990533">
        <w:rPr>
          <w:spacing w:val="56"/>
          <w:sz w:val="24"/>
          <w:szCs w:val="24"/>
        </w:rPr>
        <w:t xml:space="preserve"> </w:t>
      </w:r>
      <w:r w:rsidRPr="00990533">
        <w:rPr>
          <w:sz w:val="24"/>
          <w:szCs w:val="24"/>
        </w:rPr>
        <w:t>лесу,</w:t>
      </w:r>
      <w:r w:rsidRPr="00990533">
        <w:rPr>
          <w:spacing w:val="55"/>
          <w:sz w:val="24"/>
          <w:szCs w:val="24"/>
        </w:rPr>
        <w:t xml:space="preserve"> </w:t>
      </w:r>
      <w:r w:rsidRPr="00990533">
        <w:rPr>
          <w:sz w:val="24"/>
          <w:szCs w:val="24"/>
        </w:rPr>
        <w:t>на</w:t>
      </w:r>
      <w:r w:rsidRPr="00990533">
        <w:rPr>
          <w:spacing w:val="56"/>
          <w:sz w:val="24"/>
          <w:szCs w:val="24"/>
        </w:rPr>
        <w:t xml:space="preserve"> </w:t>
      </w:r>
      <w:r w:rsidRPr="00990533">
        <w:rPr>
          <w:sz w:val="24"/>
          <w:szCs w:val="24"/>
        </w:rPr>
        <w:t>водоёме</w:t>
      </w:r>
      <w:r w:rsidRPr="00990533">
        <w:rPr>
          <w:spacing w:val="56"/>
          <w:sz w:val="24"/>
          <w:szCs w:val="24"/>
        </w:rPr>
        <w:t xml:space="preserve"> </w:t>
      </w:r>
      <w:r w:rsidRPr="00990533">
        <w:rPr>
          <w:sz w:val="24"/>
          <w:szCs w:val="24"/>
        </w:rPr>
        <w:t>в</w:t>
      </w:r>
      <w:r w:rsidRPr="00990533">
        <w:rPr>
          <w:spacing w:val="51"/>
          <w:sz w:val="24"/>
          <w:szCs w:val="24"/>
        </w:rPr>
        <w:t xml:space="preserve"> </w:t>
      </w:r>
      <w:r w:rsidRPr="00990533">
        <w:rPr>
          <w:sz w:val="24"/>
          <w:szCs w:val="24"/>
        </w:rPr>
        <w:t>разное</w:t>
      </w:r>
      <w:r w:rsidRPr="00990533">
        <w:rPr>
          <w:spacing w:val="55"/>
          <w:sz w:val="24"/>
          <w:szCs w:val="24"/>
        </w:rPr>
        <w:t xml:space="preserve"> </w:t>
      </w:r>
      <w:r w:rsidRPr="00990533">
        <w:rPr>
          <w:sz w:val="24"/>
          <w:szCs w:val="24"/>
        </w:rPr>
        <w:t>время</w:t>
      </w:r>
      <w:r w:rsidRPr="00990533">
        <w:rPr>
          <w:spacing w:val="56"/>
          <w:sz w:val="24"/>
          <w:szCs w:val="24"/>
        </w:rPr>
        <w:t xml:space="preserve"> </w:t>
      </w:r>
      <w:r w:rsidRPr="00990533">
        <w:rPr>
          <w:sz w:val="24"/>
          <w:szCs w:val="24"/>
        </w:rPr>
        <w:t>года.</w:t>
      </w:r>
      <w:r w:rsidR="00CA69B8" w:rsidRPr="00990533">
        <w:rPr>
          <w:sz w:val="24"/>
          <w:szCs w:val="24"/>
        </w:rPr>
        <w:t xml:space="preserve"> </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Правила пожарной безопасности,</w:t>
      </w:r>
      <w:r w:rsidRPr="00990533">
        <w:rPr>
          <w:sz w:val="24"/>
          <w:szCs w:val="24"/>
        </w:rPr>
        <w:t xml:space="preserve"> основные правила обращения с газом, электричеством, водой.</w:t>
      </w:r>
      <w:r w:rsidR="00CA69B8" w:rsidRPr="00990533">
        <w:rPr>
          <w:sz w:val="24"/>
          <w:szCs w:val="24"/>
        </w:rPr>
        <w:t xml:space="preserve"> </w:t>
      </w:r>
      <w:r w:rsidRPr="00990533">
        <w:rPr>
          <w:b/>
          <w:sz w:val="24"/>
          <w:szCs w:val="24"/>
        </w:rPr>
        <w:t>Правила безопасного поведения в природе.</w:t>
      </w:r>
      <w:r w:rsidR="00CA69B8" w:rsidRPr="00990533">
        <w:rPr>
          <w:sz w:val="24"/>
          <w:szCs w:val="24"/>
        </w:rPr>
        <w:t xml:space="preserve"> </w:t>
      </w:r>
      <w:r w:rsidRPr="00990533">
        <w:rPr>
          <w:sz w:val="24"/>
          <w:szCs w:val="24"/>
        </w:rPr>
        <w:t xml:space="preserve">Забота о здоровье и безопасности окружающих </w:t>
      </w:r>
      <w:r w:rsidR="007646B8" w:rsidRPr="00990533">
        <w:rPr>
          <w:sz w:val="24"/>
          <w:szCs w:val="24"/>
        </w:rPr>
        <w:t>людей.</w:t>
      </w:r>
    </w:p>
    <w:p w:rsidR="002C575B" w:rsidRPr="00990533" w:rsidRDefault="005C1B09" w:rsidP="00930198">
      <w:pPr>
        <w:pStyle w:val="1"/>
        <w:tabs>
          <w:tab w:val="left" w:pos="-426"/>
          <w:tab w:val="left" w:pos="-284"/>
          <w:tab w:val="left" w:pos="0"/>
        </w:tabs>
        <w:spacing w:line="240" w:lineRule="auto"/>
        <w:ind w:left="-851" w:right="-141" w:firstLine="567"/>
        <w:rPr>
          <w:b w:val="0"/>
          <w:sz w:val="24"/>
          <w:szCs w:val="24"/>
        </w:rPr>
      </w:pPr>
      <w:r w:rsidRPr="00990533">
        <w:rPr>
          <w:sz w:val="24"/>
          <w:szCs w:val="24"/>
        </w:rPr>
        <w:t>Основы религиозных культур и светской этики</w:t>
      </w:r>
      <w:r w:rsidR="007646B8" w:rsidRPr="00990533">
        <w:rPr>
          <w:sz w:val="24"/>
          <w:szCs w:val="24"/>
        </w:rPr>
        <w:t>.</w:t>
      </w:r>
      <w:r w:rsidR="00CA69B8" w:rsidRPr="00990533">
        <w:rPr>
          <w:sz w:val="24"/>
          <w:szCs w:val="24"/>
        </w:rPr>
        <w:t xml:space="preserve"> </w:t>
      </w:r>
      <w:r w:rsidRPr="00990533">
        <w:rPr>
          <w:b w:val="0"/>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w:t>
      </w:r>
      <w:r w:rsidRPr="00990533">
        <w:rPr>
          <w:b w:val="0"/>
          <w:spacing w:val="23"/>
          <w:sz w:val="24"/>
          <w:szCs w:val="24"/>
        </w:rPr>
        <w:t xml:space="preserve"> </w:t>
      </w:r>
      <w:r w:rsidRPr="00990533">
        <w:rPr>
          <w:b w:val="0"/>
          <w:sz w:val="24"/>
          <w:szCs w:val="24"/>
        </w:rPr>
        <w:t>культуры»,</w:t>
      </w:r>
      <w:r w:rsidR="00CA69B8" w:rsidRPr="00990533">
        <w:rPr>
          <w:b w:val="0"/>
          <w:sz w:val="24"/>
          <w:szCs w:val="24"/>
        </w:rPr>
        <w:t xml:space="preserve"> </w:t>
      </w:r>
      <w:r w:rsidRPr="00990533">
        <w:rPr>
          <w:b w:val="0"/>
          <w:sz w:val="24"/>
          <w:szCs w:val="24"/>
        </w:rPr>
        <w:t>«Основы буддийской культуры», «Основы иудейской культуры», «Основы мировых религиозных культур», «Основы светской этики».</w:t>
      </w:r>
      <w:r w:rsidR="00DF7000">
        <w:rPr>
          <w:b w:val="0"/>
          <w:sz w:val="24"/>
          <w:szCs w:val="24"/>
        </w:rPr>
        <w:t>В этом учебном году родителями выбран модуль «основы светской этики».</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lastRenderedPageBreak/>
        <w:t>Россия − наша Родина. Духовный мир человека. Культурные традиции.</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Светская этика и её значение в жизни человека. Мораль и нравственность.</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Культура и мораль. Происхождение морали. Высшие нравственные ценности, идеалы, принципы морали.</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Особенности морали. Правила морали. Кто должен заботиться о соблюдении моральных норм в обществе.</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Добро и зло. Почему нужно стремиться к добру и избегать зла.</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Как менялись представления о добре и зле в ходе истории.</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Добродетель и порок. Кто такой добродетельный человек.</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Как понимал добродетель древнегреческий философ Аристотель. Какое чувство важно сохранять при стремлении к добродетели.</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Что такое свобода. Как связана свобода с моральным выбором.</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В каких ситуациях морального выбора чаще всего оказывается человек.</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Что такое ответственность. При каких условиях возможно ответственное поведение.</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Что такое моральный долг. В чем особенности морального долга. Какие моральные обязанности есть у человека.</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Что такое справедливость. По каким признакам можно судить о справедливости. Какие моральные правила нужно соблюдать, чтобы быть справедливым.</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Что такое альтруизм. Что такое эгоизм. Что значит быть «разумным эгоистом».</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Какие отношения существуют между людьми. Что такое дружба. Чем дружеские отношения отличаются от других отношений.</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Как светская этика отвечает на вопрос «Что значит быть моральным?»</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Подготовка и защита творческих работ и проектов. Методика создания морального кодекса в школе. Образование как нравственная норма.</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 xml:space="preserve">Род и семья </w:t>
      </w:r>
      <w:r w:rsidR="0010353D">
        <w:rPr>
          <w:sz w:val="24"/>
          <w:szCs w:val="24"/>
        </w:rPr>
        <w:t>-</w:t>
      </w:r>
      <w:r w:rsidRPr="00DF7000">
        <w:rPr>
          <w:sz w:val="24"/>
          <w:szCs w:val="24"/>
        </w:rPr>
        <w:t xml:space="preserve"> исток нравственных отношений. Что такое род, семья. Как возникли некоторые фамилии. Что такое родословная.</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Что такое поступок в этике. Что такое нравственный поступок. Какие признаки имеет нравственный поступок. Что значит быть нравственным в наше время?</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Почему появилось золотое правило нравственности. Как формулируется золотое правило нравственности. Как применять золотое правило нравственности в жизни.</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Что такое стыд. Что такое чувство вины. Когда принято извиняться. Методы нравственного самосовершенствования.</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Что такое честь. Что такое достоинство.</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Что такое совесть.</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Чем различаются понятия «Стыд» и «совесть».</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 xml:space="preserve">Нравственные идеалы. Смелые и сильные защитники Отечества </w:t>
      </w:r>
      <w:r w:rsidR="0010353D">
        <w:rPr>
          <w:sz w:val="24"/>
          <w:szCs w:val="24"/>
        </w:rPr>
        <w:t>-</w:t>
      </w:r>
      <w:r w:rsidRPr="00DF7000">
        <w:rPr>
          <w:sz w:val="24"/>
          <w:szCs w:val="24"/>
        </w:rPr>
        <w:t xml:space="preserve"> богатыри. Правила честного поединка.</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Кто такие рыцари, джентльмены и леди. Какими качествами должен обладать истинный рыцарь и джентльмен. Что значит быть настоящей</w:t>
      </w:r>
      <w:r w:rsidR="00F14948">
        <w:rPr>
          <w:sz w:val="24"/>
          <w:szCs w:val="24"/>
        </w:rPr>
        <w:t xml:space="preserve"> </w:t>
      </w:r>
      <w:r w:rsidRPr="00DF7000">
        <w:rPr>
          <w:sz w:val="24"/>
          <w:szCs w:val="24"/>
        </w:rPr>
        <w:t>леди.</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Образцы нравственности в культурах разных народов. Образцы нравственного поведения в культуре России. Трудовая мораль. Нравственные традиции предпринимательства.</w:t>
      </w:r>
    </w:p>
    <w:p w:rsidR="00DF7000" w:rsidRPr="00DF7000" w:rsidRDefault="00DF7000" w:rsidP="00930198">
      <w:pPr>
        <w:tabs>
          <w:tab w:val="left" w:pos="-426"/>
          <w:tab w:val="left" w:pos="-284"/>
          <w:tab w:val="left" w:pos="0"/>
        </w:tabs>
        <w:ind w:left="-851" w:right="-141" w:firstLine="567"/>
        <w:rPr>
          <w:sz w:val="24"/>
          <w:szCs w:val="24"/>
        </w:rPr>
      </w:pPr>
      <w:r w:rsidRPr="00DF7000">
        <w:rPr>
          <w:i/>
          <w:iCs/>
          <w:sz w:val="24"/>
          <w:szCs w:val="24"/>
        </w:rPr>
        <w:t xml:space="preserve">Наши знаменитые земляки </w:t>
      </w:r>
      <w:r w:rsidR="0010353D">
        <w:rPr>
          <w:i/>
          <w:iCs/>
          <w:sz w:val="24"/>
          <w:szCs w:val="24"/>
        </w:rPr>
        <w:t>-</w:t>
      </w:r>
      <w:r w:rsidRPr="00DF7000">
        <w:rPr>
          <w:i/>
          <w:iCs/>
          <w:sz w:val="24"/>
          <w:szCs w:val="24"/>
        </w:rPr>
        <w:t xml:space="preserve"> труженики, патриоты, воины, коллективисты.</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Что такое этикет. Одежда и этикет. Значение речи для этикета. Какие правила этикета должен знать каждый.</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Праздники как одна из форм исторической памяти. Когда и как появились праздники. Какое значение имеют праздники. Что такое подарок и как его выбирать.</w:t>
      </w:r>
    </w:p>
    <w:p w:rsidR="00DF7000" w:rsidRDefault="00DF7000" w:rsidP="00930198">
      <w:pPr>
        <w:tabs>
          <w:tab w:val="left" w:pos="-426"/>
          <w:tab w:val="left" w:pos="-284"/>
          <w:tab w:val="left" w:pos="0"/>
        </w:tabs>
        <w:ind w:left="-851" w:right="-141" w:firstLine="567"/>
        <w:rPr>
          <w:sz w:val="24"/>
          <w:szCs w:val="24"/>
        </w:rPr>
      </w:pPr>
      <w:r w:rsidRPr="00DF7000">
        <w:rPr>
          <w:sz w:val="24"/>
          <w:szCs w:val="24"/>
        </w:rPr>
        <w:t xml:space="preserve">Жизнь человека </w:t>
      </w:r>
      <w:r w:rsidR="0010353D">
        <w:rPr>
          <w:sz w:val="24"/>
          <w:szCs w:val="24"/>
        </w:rPr>
        <w:t>-</w:t>
      </w:r>
      <w:r w:rsidRPr="00DF7000">
        <w:rPr>
          <w:sz w:val="24"/>
          <w:szCs w:val="24"/>
        </w:rPr>
        <w:t xml:space="preserve"> высшая нравственная ценность.</w:t>
      </w:r>
    </w:p>
    <w:p w:rsidR="00D970B5" w:rsidRPr="00DF7000" w:rsidRDefault="00D970B5" w:rsidP="00930198">
      <w:pPr>
        <w:tabs>
          <w:tab w:val="left" w:pos="-426"/>
          <w:tab w:val="left" w:pos="-284"/>
          <w:tab w:val="left" w:pos="0"/>
        </w:tabs>
        <w:ind w:left="-851" w:right="-141" w:firstLine="567"/>
        <w:rPr>
          <w:sz w:val="24"/>
          <w:szCs w:val="24"/>
        </w:rPr>
      </w:pPr>
    </w:p>
    <w:p w:rsidR="00DF7000" w:rsidRDefault="00DF7000" w:rsidP="00930198">
      <w:pPr>
        <w:tabs>
          <w:tab w:val="left" w:pos="-426"/>
          <w:tab w:val="left" w:pos="-284"/>
          <w:tab w:val="left" w:pos="0"/>
        </w:tabs>
        <w:ind w:left="-851" w:right="-141" w:firstLine="567"/>
        <w:rPr>
          <w:sz w:val="24"/>
          <w:szCs w:val="24"/>
        </w:rPr>
      </w:pPr>
      <w:r w:rsidRPr="00DF7000">
        <w:rPr>
          <w:sz w:val="24"/>
          <w:szCs w:val="24"/>
        </w:rPr>
        <w:lastRenderedPageBreak/>
        <w:t>Любовь и уважение к Отечеству. Государство и мораль гражданина. Патриотизм многонационального и многок</w:t>
      </w:r>
      <w:r w:rsidR="00D30268">
        <w:rPr>
          <w:sz w:val="24"/>
          <w:szCs w:val="24"/>
        </w:rPr>
        <w:t>онфессионального народа России</w:t>
      </w:r>
      <w:r w:rsidR="00F14948">
        <w:rPr>
          <w:sz w:val="24"/>
          <w:szCs w:val="24"/>
        </w:rPr>
        <w:t>.</w:t>
      </w:r>
    </w:p>
    <w:p w:rsidR="00BC34C4" w:rsidRPr="00990533" w:rsidRDefault="007646B8" w:rsidP="00930198">
      <w:pPr>
        <w:pStyle w:val="1"/>
        <w:tabs>
          <w:tab w:val="left" w:pos="-426"/>
          <w:tab w:val="left" w:pos="-284"/>
          <w:tab w:val="left" w:pos="0"/>
        </w:tabs>
        <w:spacing w:line="240" w:lineRule="auto"/>
        <w:ind w:left="-851" w:right="-141" w:firstLine="567"/>
        <w:rPr>
          <w:b w:val="0"/>
          <w:sz w:val="24"/>
          <w:szCs w:val="24"/>
        </w:rPr>
      </w:pPr>
      <w:r w:rsidRPr="00990533">
        <w:rPr>
          <w:sz w:val="24"/>
          <w:szCs w:val="24"/>
        </w:rPr>
        <w:t>Изобразительное искусство</w:t>
      </w:r>
      <w:r w:rsidR="00CA69B8" w:rsidRPr="00990533">
        <w:rPr>
          <w:sz w:val="24"/>
          <w:szCs w:val="24"/>
        </w:rPr>
        <w:t>.</w:t>
      </w:r>
      <w:r w:rsidRPr="00990533">
        <w:rPr>
          <w:sz w:val="24"/>
          <w:szCs w:val="24"/>
        </w:rPr>
        <w:t xml:space="preserve"> Виды </w:t>
      </w:r>
      <w:r w:rsidR="005C1B09" w:rsidRPr="00990533">
        <w:rPr>
          <w:sz w:val="24"/>
          <w:szCs w:val="24"/>
        </w:rPr>
        <w:t>художественной деятельности</w:t>
      </w:r>
      <w:r w:rsidRPr="00990533">
        <w:rPr>
          <w:sz w:val="24"/>
          <w:szCs w:val="24"/>
        </w:rPr>
        <w:t>.</w:t>
      </w:r>
      <w:r w:rsidR="006554C1" w:rsidRPr="00990533">
        <w:rPr>
          <w:sz w:val="24"/>
          <w:szCs w:val="24"/>
        </w:rPr>
        <w:t xml:space="preserve"> </w:t>
      </w:r>
      <w:r w:rsidR="005C1B09" w:rsidRPr="00990533">
        <w:rPr>
          <w:sz w:val="24"/>
          <w:szCs w:val="24"/>
        </w:rPr>
        <w:t>Восприятие произведений искусства.</w:t>
      </w:r>
      <w:r w:rsidR="005C1B09" w:rsidRPr="00990533">
        <w:rPr>
          <w:b w:val="0"/>
          <w:sz w:val="24"/>
          <w:szCs w:val="24"/>
        </w:rPr>
        <w:t xml:space="preserve">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155F7E"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Рисунок. </w:t>
      </w:r>
      <w:r w:rsidRPr="00990533">
        <w:rPr>
          <w:sz w:val="24"/>
          <w:szCs w:val="24"/>
        </w:rPr>
        <w:t xml:space="preserve">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w:t>
      </w:r>
    </w:p>
    <w:p w:rsidR="00CA69B8"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 xml:space="preserve">Изображение деревьев, птиц, </w:t>
      </w:r>
      <w:r w:rsidR="00155F7E" w:rsidRPr="00990533">
        <w:rPr>
          <w:sz w:val="24"/>
          <w:szCs w:val="24"/>
        </w:rPr>
        <w:t>животных: общие</w:t>
      </w:r>
      <w:r w:rsidRPr="00990533">
        <w:rPr>
          <w:sz w:val="24"/>
          <w:szCs w:val="24"/>
        </w:rPr>
        <w:t xml:space="preserve"> и характерные</w:t>
      </w:r>
      <w:r w:rsidRPr="00990533">
        <w:rPr>
          <w:spacing w:val="-4"/>
          <w:sz w:val="24"/>
          <w:szCs w:val="24"/>
        </w:rPr>
        <w:t xml:space="preserve"> </w:t>
      </w:r>
      <w:r w:rsidRPr="00990533">
        <w:rPr>
          <w:sz w:val="24"/>
          <w:szCs w:val="24"/>
        </w:rPr>
        <w:t>черты.</w:t>
      </w:r>
    </w:p>
    <w:p w:rsidR="00CA69B8"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Живопись. </w:t>
      </w:r>
      <w:r w:rsidRPr="00990533">
        <w:rPr>
          <w:sz w:val="24"/>
          <w:szCs w:val="24"/>
        </w:rPr>
        <w:t>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Скульптура. </w:t>
      </w:r>
      <w:r w:rsidRPr="00990533">
        <w:rPr>
          <w:sz w:val="24"/>
          <w:szCs w:val="24"/>
        </w:rPr>
        <w:t xml:space="preserve">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w:t>
      </w:r>
      <w:r w:rsidR="0063402C">
        <w:rPr>
          <w:sz w:val="24"/>
          <w:szCs w:val="24"/>
        </w:rPr>
        <w:t>-</w:t>
      </w:r>
      <w:r w:rsidRPr="00990533">
        <w:rPr>
          <w:sz w:val="24"/>
          <w:szCs w:val="24"/>
        </w:rPr>
        <w:t xml:space="preserve"> раскатывание, набор объёма, вытягивание формы). Объём </w:t>
      </w:r>
      <w:r w:rsidR="0063402C">
        <w:rPr>
          <w:sz w:val="24"/>
          <w:szCs w:val="24"/>
        </w:rPr>
        <w:t>-</w:t>
      </w:r>
      <w:r w:rsidRPr="00990533">
        <w:rPr>
          <w:sz w:val="24"/>
          <w:szCs w:val="24"/>
        </w:rPr>
        <w:t xml:space="preserve"> основа языка скульптуры. Основные темы скульптуры. Красота </w:t>
      </w:r>
      <w:r w:rsidR="007646B8" w:rsidRPr="00990533">
        <w:rPr>
          <w:sz w:val="24"/>
          <w:szCs w:val="24"/>
        </w:rPr>
        <w:t>человека и</w:t>
      </w:r>
      <w:r w:rsidRPr="00990533">
        <w:rPr>
          <w:sz w:val="24"/>
          <w:szCs w:val="24"/>
        </w:rPr>
        <w:t xml:space="preserve"> животных, выраженная средствами</w:t>
      </w:r>
      <w:r w:rsidRPr="00990533">
        <w:rPr>
          <w:spacing w:val="-2"/>
          <w:sz w:val="24"/>
          <w:szCs w:val="24"/>
        </w:rPr>
        <w:t xml:space="preserve"> </w:t>
      </w:r>
      <w:r w:rsidRPr="00990533">
        <w:rPr>
          <w:sz w:val="24"/>
          <w:szCs w:val="24"/>
        </w:rPr>
        <w:t>скульптуры.</w:t>
      </w:r>
    </w:p>
    <w:p w:rsidR="004C4D44"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Художественное конструирование и дизайн. </w:t>
      </w:r>
      <w:r w:rsidRPr="00990533">
        <w:rPr>
          <w:sz w:val="24"/>
          <w:szCs w:val="24"/>
        </w:rPr>
        <w:t xml:space="preserve">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w:t>
      </w:r>
      <w:r w:rsidR="0063402C">
        <w:rPr>
          <w:sz w:val="24"/>
          <w:szCs w:val="24"/>
        </w:rPr>
        <w:t>-</w:t>
      </w:r>
      <w:r w:rsidRPr="00990533">
        <w:rPr>
          <w:sz w:val="24"/>
          <w:szCs w:val="24"/>
        </w:rPr>
        <w:t xml:space="preserve"> раскатывание, набор объёма, вытягивание формы; бумага и картон </w:t>
      </w:r>
      <w:r w:rsidR="0063402C">
        <w:rPr>
          <w:sz w:val="24"/>
          <w:szCs w:val="24"/>
        </w:rPr>
        <w:t>-</w:t>
      </w:r>
      <w:r w:rsidRPr="00990533">
        <w:rPr>
          <w:sz w:val="24"/>
          <w:szCs w:val="24"/>
        </w:rPr>
        <w:t xml:space="preserve"> сгибание, вырезание).</w:t>
      </w:r>
    </w:p>
    <w:p w:rsidR="002C575B" w:rsidRDefault="005C1B09" w:rsidP="00930198">
      <w:pPr>
        <w:pStyle w:val="a3"/>
        <w:tabs>
          <w:tab w:val="left" w:pos="-426"/>
          <w:tab w:val="left" w:pos="-284"/>
          <w:tab w:val="left" w:pos="0"/>
        </w:tabs>
        <w:ind w:left="-851" w:right="-141" w:firstLine="567"/>
        <w:rPr>
          <w:sz w:val="24"/>
          <w:szCs w:val="24"/>
        </w:rPr>
      </w:pPr>
      <w:r w:rsidRPr="00990533">
        <w:rPr>
          <w:sz w:val="24"/>
          <w:szCs w:val="24"/>
        </w:rPr>
        <w:t>Представление о возможностях использования навыков художественного конструирования и моделирования в жизни</w:t>
      </w:r>
      <w:r w:rsidRPr="00990533">
        <w:rPr>
          <w:spacing w:val="-2"/>
          <w:sz w:val="24"/>
          <w:szCs w:val="24"/>
        </w:rPr>
        <w:t xml:space="preserve"> </w:t>
      </w:r>
      <w:r w:rsidRPr="00990533">
        <w:rPr>
          <w:sz w:val="24"/>
          <w:szCs w:val="24"/>
        </w:rPr>
        <w:t>человека.</w:t>
      </w:r>
    </w:p>
    <w:p w:rsidR="008B0EC0" w:rsidRPr="00990533" w:rsidRDefault="005C1B09" w:rsidP="00930198">
      <w:pPr>
        <w:pStyle w:val="a3"/>
        <w:tabs>
          <w:tab w:val="left" w:pos="-426"/>
          <w:tab w:val="left" w:pos="-284"/>
          <w:tab w:val="left" w:pos="0"/>
        </w:tabs>
        <w:ind w:left="-851" w:right="-141" w:firstLine="567"/>
        <w:rPr>
          <w:sz w:val="24"/>
          <w:szCs w:val="24"/>
        </w:rPr>
      </w:pPr>
      <w:r w:rsidRPr="00990533">
        <w:rPr>
          <w:b/>
          <w:spacing w:val="-5"/>
          <w:sz w:val="24"/>
          <w:szCs w:val="24"/>
        </w:rPr>
        <w:t xml:space="preserve">Декоративноприкладное искусство. </w:t>
      </w:r>
      <w:r w:rsidRPr="00990533">
        <w:rPr>
          <w:spacing w:val="-5"/>
          <w:sz w:val="24"/>
          <w:szCs w:val="24"/>
        </w:rPr>
        <w:t xml:space="preserve">Истоки </w:t>
      </w:r>
      <w:r w:rsidRPr="00990533">
        <w:rPr>
          <w:spacing w:val="-3"/>
          <w:sz w:val="24"/>
          <w:szCs w:val="24"/>
        </w:rPr>
        <w:t xml:space="preserve">декоративноприкладного </w:t>
      </w:r>
      <w:r w:rsidRPr="00990533">
        <w:rPr>
          <w:sz w:val="24"/>
          <w:szCs w:val="24"/>
        </w:rPr>
        <w:t xml:space="preserve">искусства и его роль в </w:t>
      </w:r>
      <w:r w:rsidR="007646B8" w:rsidRPr="00990533">
        <w:rPr>
          <w:sz w:val="24"/>
          <w:szCs w:val="24"/>
        </w:rPr>
        <w:t>жизни человека</w:t>
      </w:r>
      <w:r w:rsidRPr="00990533">
        <w:rPr>
          <w:sz w:val="24"/>
          <w:szCs w:val="24"/>
        </w:rPr>
        <w:t xml:space="preserve">.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w:t>
      </w:r>
    </w:p>
    <w:p w:rsidR="00BD6F25"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Ознакомление с произведениями народных художественных промыслов в России (с учётом местных</w:t>
      </w:r>
      <w:r w:rsidRPr="00990533">
        <w:rPr>
          <w:spacing w:val="-22"/>
          <w:sz w:val="24"/>
          <w:szCs w:val="24"/>
        </w:rPr>
        <w:t xml:space="preserve"> </w:t>
      </w:r>
      <w:r w:rsidRPr="00990533">
        <w:rPr>
          <w:sz w:val="24"/>
          <w:szCs w:val="24"/>
        </w:rPr>
        <w:t>условий).</w:t>
      </w:r>
    </w:p>
    <w:p w:rsidR="002C575B" w:rsidRPr="00990533" w:rsidRDefault="005C1B09" w:rsidP="00930198">
      <w:pPr>
        <w:pStyle w:val="1"/>
        <w:tabs>
          <w:tab w:val="left" w:pos="-426"/>
          <w:tab w:val="left" w:pos="-284"/>
          <w:tab w:val="left" w:pos="0"/>
        </w:tabs>
        <w:spacing w:line="240" w:lineRule="auto"/>
        <w:ind w:left="-851" w:right="-141" w:firstLine="567"/>
        <w:rPr>
          <w:sz w:val="24"/>
          <w:szCs w:val="24"/>
        </w:rPr>
      </w:pPr>
      <w:r w:rsidRPr="00990533">
        <w:rPr>
          <w:sz w:val="24"/>
          <w:szCs w:val="24"/>
        </w:rPr>
        <w:t>Азбука искусства. Как говорит искусство?</w:t>
      </w:r>
    </w:p>
    <w:p w:rsidR="00BC34C4"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Композиция. </w:t>
      </w:r>
      <w:r w:rsidRPr="00990533">
        <w:rPr>
          <w:sz w:val="24"/>
          <w:szCs w:val="24"/>
        </w:rPr>
        <w:t xml:space="preserve">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w:t>
      </w:r>
      <w:r w:rsidR="0063402C">
        <w:rPr>
          <w:sz w:val="24"/>
          <w:szCs w:val="24"/>
        </w:rPr>
        <w:t>-</w:t>
      </w:r>
      <w:r w:rsidRPr="00990533">
        <w:rPr>
          <w:sz w:val="24"/>
          <w:szCs w:val="24"/>
        </w:rPr>
        <w:t xml:space="preserve"> больше, дальше </w:t>
      </w:r>
      <w:r w:rsidR="0063402C">
        <w:rPr>
          <w:sz w:val="24"/>
          <w:szCs w:val="24"/>
        </w:rPr>
        <w:t>-</w:t>
      </w:r>
      <w:r w:rsidRPr="00990533">
        <w:rPr>
          <w:sz w:val="24"/>
          <w:szCs w:val="24"/>
        </w:rPr>
        <w:t xml:space="preserve">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Цвет. </w:t>
      </w:r>
      <w:r w:rsidRPr="00990533">
        <w:rPr>
          <w:sz w:val="24"/>
          <w:szCs w:val="24"/>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CA69B8"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lastRenderedPageBreak/>
        <w:t xml:space="preserve">Линия. </w:t>
      </w:r>
      <w:r w:rsidRPr="00990533">
        <w:rPr>
          <w:sz w:val="24"/>
          <w:szCs w:val="24"/>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Форма. </w:t>
      </w:r>
      <w:r w:rsidRPr="00990533">
        <w:rPr>
          <w:sz w:val="24"/>
          <w:szCs w:val="24"/>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Объём. </w:t>
      </w:r>
      <w:r w:rsidRPr="00990533">
        <w:rPr>
          <w:sz w:val="24"/>
          <w:szCs w:val="24"/>
        </w:rPr>
        <w:t>Объём в пространстве и объём на плоскости. Способы передачи объёма. Выразительность объёмных композиций.</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Ритм. </w:t>
      </w:r>
      <w:r w:rsidRPr="00990533">
        <w:rPr>
          <w:sz w:val="24"/>
          <w:szCs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2C575B" w:rsidRPr="00990533" w:rsidRDefault="005C1B09" w:rsidP="00930198">
      <w:pPr>
        <w:pStyle w:val="1"/>
        <w:tabs>
          <w:tab w:val="left" w:pos="-426"/>
          <w:tab w:val="left" w:pos="-284"/>
          <w:tab w:val="left" w:pos="0"/>
        </w:tabs>
        <w:spacing w:line="240" w:lineRule="auto"/>
        <w:ind w:left="-851" w:right="-141" w:firstLine="567"/>
        <w:rPr>
          <w:sz w:val="24"/>
          <w:szCs w:val="24"/>
        </w:rPr>
      </w:pPr>
      <w:r w:rsidRPr="00990533">
        <w:rPr>
          <w:sz w:val="24"/>
          <w:szCs w:val="24"/>
        </w:rPr>
        <w:t>Значимые темы искусства. О чём говорит искусство?</w:t>
      </w:r>
    </w:p>
    <w:p w:rsidR="004C4D44"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Земля </w:t>
      </w:r>
      <w:r w:rsidR="0063402C">
        <w:rPr>
          <w:b/>
          <w:sz w:val="24"/>
          <w:szCs w:val="24"/>
        </w:rPr>
        <w:t>-</w:t>
      </w:r>
      <w:r w:rsidRPr="00990533">
        <w:rPr>
          <w:b/>
          <w:sz w:val="24"/>
          <w:szCs w:val="24"/>
        </w:rPr>
        <w:t xml:space="preserve"> наш общий дом. </w:t>
      </w:r>
      <w:r w:rsidRPr="00990533">
        <w:rPr>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w:t>
      </w:r>
    </w:p>
    <w:p w:rsidR="00C7631B"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т.д.</w:t>
      </w:r>
    </w:p>
    <w:p w:rsidR="002C575B" w:rsidRPr="00990533" w:rsidRDefault="005C1B09" w:rsidP="00930198">
      <w:pPr>
        <w:pStyle w:val="a3"/>
        <w:tabs>
          <w:tab w:val="left" w:pos="-426"/>
          <w:tab w:val="left" w:pos="-284"/>
          <w:tab w:val="left" w:pos="0"/>
          <w:tab w:val="left" w:pos="4614"/>
          <w:tab w:val="left" w:pos="6301"/>
          <w:tab w:val="left" w:pos="9679"/>
          <w:tab w:val="left" w:pos="12049"/>
          <w:tab w:val="left" w:pos="14750"/>
        </w:tabs>
        <w:ind w:left="-851" w:right="-141" w:firstLine="567"/>
        <w:rPr>
          <w:sz w:val="24"/>
          <w:szCs w:val="24"/>
        </w:rPr>
      </w:pPr>
      <w:r w:rsidRPr="00990533">
        <w:rPr>
          <w:sz w:val="24"/>
          <w:szCs w:val="24"/>
        </w:rPr>
        <w:t>Восприятие</w:t>
      </w:r>
      <w:r w:rsidR="00D10983" w:rsidRPr="00990533">
        <w:rPr>
          <w:sz w:val="24"/>
          <w:szCs w:val="24"/>
        </w:rPr>
        <w:t xml:space="preserve"> </w:t>
      </w:r>
      <w:r w:rsidRPr="00990533">
        <w:rPr>
          <w:sz w:val="24"/>
          <w:szCs w:val="24"/>
        </w:rPr>
        <w:t>и</w:t>
      </w:r>
      <w:r w:rsidR="00D10983" w:rsidRPr="00990533">
        <w:rPr>
          <w:sz w:val="24"/>
          <w:szCs w:val="24"/>
        </w:rPr>
        <w:t xml:space="preserve"> </w:t>
      </w:r>
      <w:r w:rsidRPr="00990533">
        <w:rPr>
          <w:sz w:val="24"/>
          <w:szCs w:val="24"/>
        </w:rPr>
        <w:t>эмоциональная</w:t>
      </w:r>
      <w:r w:rsidR="00D10983" w:rsidRPr="00990533">
        <w:rPr>
          <w:sz w:val="24"/>
          <w:szCs w:val="24"/>
        </w:rPr>
        <w:t xml:space="preserve"> </w:t>
      </w:r>
      <w:r w:rsidRPr="00990533">
        <w:rPr>
          <w:sz w:val="24"/>
          <w:szCs w:val="24"/>
        </w:rPr>
        <w:t>оценка</w:t>
      </w:r>
      <w:r w:rsidR="00D10983" w:rsidRPr="00990533">
        <w:rPr>
          <w:sz w:val="24"/>
          <w:szCs w:val="24"/>
        </w:rPr>
        <w:t xml:space="preserve"> </w:t>
      </w:r>
      <w:r w:rsidRPr="00990533">
        <w:rPr>
          <w:sz w:val="24"/>
          <w:szCs w:val="24"/>
        </w:rPr>
        <w:t>шедевров</w:t>
      </w:r>
      <w:r w:rsidR="00D10983" w:rsidRPr="00990533">
        <w:rPr>
          <w:sz w:val="24"/>
          <w:szCs w:val="24"/>
        </w:rPr>
        <w:t xml:space="preserve"> </w:t>
      </w:r>
      <w:r w:rsidRPr="00990533">
        <w:rPr>
          <w:sz w:val="24"/>
          <w:szCs w:val="24"/>
        </w:rPr>
        <w:t xml:space="preserve">русского и </w:t>
      </w:r>
      <w:r w:rsidRPr="00990533">
        <w:rPr>
          <w:spacing w:val="-3"/>
          <w:sz w:val="24"/>
          <w:szCs w:val="24"/>
        </w:rPr>
        <w:t xml:space="preserve">зарубежного искусства, изображающих природу. Общность тематики, </w:t>
      </w:r>
      <w:r w:rsidRPr="00990533">
        <w:rPr>
          <w:spacing w:val="-4"/>
          <w:sz w:val="24"/>
          <w:szCs w:val="24"/>
        </w:rPr>
        <w:t xml:space="preserve">передаваемых чувств, отношения </w:t>
      </w:r>
      <w:r w:rsidRPr="00990533">
        <w:rPr>
          <w:sz w:val="24"/>
          <w:szCs w:val="24"/>
        </w:rPr>
        <w:t xml:space="preserve">к </w:t>
      </w:r>
      <w:r w:rsidRPr="00990533">
        <w:rPr>
          <w:spacing w:val="-3"/>
          <w:sz w:val="24"/>
          <w:szCs w:val="24"/>
        </w:rPr>
        <w:t xml:space="preserve">природе </w:t>
      </w:r>
      <w:r w:rsidRPr="00990533">
        <w:rPr>
          <w:sz w:val="24"/>
          <w:szCs w:val="24"/>
        </w:rPr>
        <w:t xml:space="preserve">в </w:t>
      </w:r>
      <w:r w:rsidRPr="00990533">
        <w:rPr>
          <w:spacing w:val="-3"/>
          <w:sz w:val="24"/>
          <w:szCs w:val="24"/>
        </w:rPr>
        <w:t xml:space="preserve">произведениях авторов </w:t>
      </w:r>
      <w:r w:rsidR="0063402C">
        <w:rPr>
          <w:sz w:val="24"/>
          <w:szCs w:val="24"/>
        </w:rPr>
        <w:t>-</w:t>
      </w:r>
      <w:r w:rsidRPr="00990533">
        <w:rPr>
          <w:sz w:val="24"/>
          <w:szCs w:val="24"/>
        </w:rPr>
        <w:t xml:space="preserve"> </w:t>
      </w:r>
      <w:r w:rsidRPr="00990533">
        <w:rPr>
          <w:spacing w:val="-3"/>
          <w:sz w:val="24"/>
          <w:szCs w:val="24"/>
        </w:rPr>
        <w:t xml:space="preserve">представителей </w:t>
      </w:r>
      <w:r w:rsidRPr="00990533">
        <w:rPr>
          <w:spacing w:val="-2"/>
          <w:sz w:val="24"/>
          <w:szCs w:val="24"/>
        </w:rPr>
        <w:t xml:space="preserve">разных </w:t>
      </w:r>
      <w:r w:rsidRPr="00990533">
        <w:rPr>
          <w:spacing w:val="-3"/>
          <w:sz w:val="24"/>
          <w:szCs w:val="24"/>
        </w:rPr>
        <w:t xml:space="preserve">культур, народов, стран (например, А. К. Саврасов, И. И. Левитан, И. И. Шишкин, Н. К. Рерих, К. Моне, П. Сезанн, В. Ван </w:t>
      </w:r>
      <w:r w:rsidRPr="00990533">
        <w:rPr>
          <w:sz w:val="24"/>
          <w:szCs w:val="24"/>
        </w:rPr>
        <w:t>Гог и</w:t>
      </w:r>
      <w:r w:rsidRPr="00990533">
        <w:rPr>
          <w:spacing w:val="50"/>
          <w:sz w:val="24"/>
          <w:szCs w:val="24"/>
        </w:rPr>
        <w:t xml:space="preserve"> </w:t>
      </w:r>
      <w:r w:rsidRPr="00990533">
        <w:rPr>
          <w:spacing w:val="-3"/>
          <w:sz w:val="24"/>
          <w:szCs w:val="24"/>
        </w:rPr>
        <w:t>др.).</w:t>
      </w:r>
    </w:p>
    <w:p w:rsidR="008B0EC0"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Образы архитектуры и декоративноприкладного искусства.</w:t>
      </w:r>
      <w:r w:rsidR="005A3E15" w:rsidRPr="00990533">
        <w:rPr>
          <w:sz w:val="24"/>
          <w:szCs w:val="24"/>
        </w:rPr>
        <w:t xml:space="preserve"> </w:t>
      </w:r>
    </w:p>
    <w:p w:rsidR="00BC34C4"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Родина моя </w:t>
      </w:r>
      <w:r w:rsidR="0063402C">
        <w:rPr>
          <w:b/>
          <w:sz w:val="24"/>
          <w:szCs w:val="24"/>
        </w:rPr>
        <w:t>-</w:t>
      </w:r>
      <w:r w:rsidRPr="00990533">
        <w:rPr>
          <w:b/>
          <w:sz w:val="24"/>
          <w:szCs w:val="24"/>
        </w:rPr>
        <w:t xml:space="preserve"> Россия. </w:t>
      </w:r>
      <w:r w:rsidRPr="00990533">
        <w:rPr>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w:t>
      </w:r>
      <w:r w:rsidRPr="00990533">
        <w:rPr>
          <w:spacing w:val="-2"/>
          <w:sz w:val="24"/>
          <w:szCs w:val="24"/>
        </w:rPr>
        <w:t xml:space="preserve"> </w:t>
      </w:r>
      <w:r w:rsidRPr="00990533">
        <w:rPr>
          <w:sz w:val="24"/>
          <w:szCs w:val="24"/>
        </w:rPr>
        <w:t>Отечества.</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Человек и человеческие взаимоотношения. </w:t>
      </w:r>
      <w:r w:rsidRPr="00990533">
        <w:rPr>
          <w:sz w:val="24"/>
          <w:szCs w:val="24"/>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w:t>
      </w:r>
      <w:r w:rsidR="00BE0631" w:rsidRPr="00990533">
        <w:rPr>
          <w:sz w:val="24"/>
          <w:szCs w:val="24"/>
        </w:rPr>
        <w:t xml:space="preserve"> </w:t>
      </w:r>
      <w:r w:rsidRPr="00990533">
        <w:rPr>
          <w:sz w:val="24"/>
          <w:szCs w:val="24"/>
        </w:rPr>
        <w:t>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w:t>
      </w:r>
      <w:r w:rsidRPr="00990533">
        <w:rPr>
          <w:spacing w:val="-19"/>
          <w:sz w:val="24"/>
          <w:szCs w:val="24"/>
        </w:rPr>
        <w:t xml:space="preserve"> </w:t>
      </w:r>
      <w:r w:rsidRPr="00990533">
        <w:rPr>
          <w:sz w:val="24"/>
          <w:szCs w:val="24"/>
        </w:rPr>
        <w:t>презрение.</w:t>
      </w:r>
    </w:p>
    <w:p w:rsidR="0007476A"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Искусство дарит людям красоту. </w:t>
      </w:r>
      <w:r w:rsidRPr="00990533">
        <w:rPr>
          <w:sz w:val="24"/>
          <w:szCs w:val="24"/>
        </w:rPr>
        <w:t xml:space="preserve">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Художественное конструирование и оформление помещений и парков, транспорта и посуды, мебели и одежды, книг и игрушек.</w:t>
      </w:r>
    </w:p>
    <w:p w:rsidR="002C575B" w:rsidRPr="00990533" w:rsidRDefault="005C1B09" w:rsidP="00930198">
      <w:pPr>
        <w:pStyle w:val="1"/>
        <w:tabs>
          <w:tab w:val="left" w:pos="-426"/>
          <w:tab w:val="left" w:pos="-284"/>
          <w:tab w:val="left" w:pos="0"/>
        </w:tabs>
        <w:spacing w:line="240" w:lineRule="auto"/>
        <w:ind w:left="-851" w:right="-141" w:firstLine="567"/>
        <w:rPr>
          <w:b w:val="0"/>
          <w:sz w:val="24"/>
          <w:szCs w:val="24"/>
        </w:rPr>
      </w:pPr>
      <w:r w:rsidRPr="00990533">
        <w:rPr>
          <w:sz w:val="24"/>
          <w:szCs w:val="24"/>
        </w:rPr>
        <w:t>Опыт художественнотворческой деятельности</w:t>
      </w:r>
      <w:r w:rsidR="00D10983" w:rsidRPr="00990533">
        <w:rPr>
          <w:b w:val="0"/>
          <w:sz w:val="24"/>
          <w:szCs w:val="24"/>
        </w:rPr>
        <w:t>.</w:t>
      </w:r>
      <w:r w:rsidR="00CA69B8" w:rsidRPr="00990533">
        <w:rPr>
          <w:b w:val="0"/>
          <w:sz w:val="24"/>
          <w:szCs w:val="24"/>
        </w:rPr>
        <w:t xml:space="preserve"> </w:t>
      </w:r>
      <w:r w:rsidRPr="00990533">
        <w:rPr>
          <w:b w:val="0"/>
          <w:sz w:val="24"/>
          <w:szCs w:val="24"/>
        </w:rPr>
        <w:t>Участие в различных видах изобразительной, декоративноприкладной и художественноконструкторской деятельности.</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Овладение основами художественной грамоты: композицией, формой, ритмом, линией, цветом, объёмом, фактурой.</w:t>
      </w:r>
    </w:p>
    <w:p w:rsidR="004C4D44"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lastRenderedPageBreak/>
        <w:t xml:space="preserve">Создание моделей предметов бытового окружения человека. </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Овладение элементарными навыками лепки и бумагопластики.</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Выбор и применение выразительных средств для реализации собственного замысла в рисунке, живописи, аппликации, скульптуре, художественном</w:t>
      </w:r>
      <w:r w:rsidRPr="00990533">
        <w:rPr>
          <w:spacing w:val="-3"/>
          <w:sz w:val="24"/>
          <w:szCs w:val="24"/>
        </w:rPr>
        <w:t xml:space="preserve"> </w:t>
      </w:r>
      <w:r w:rsidRPr="00990533">
        <w:rPr>
          <w:sz w:val="24"/>
          <w:szCs w:val="24"/>
        </w:rPr>
        <w:t>конструировании.</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Передача настроения в творческой работе с помощью цвета, тона, композиции, пространства, линии, штриха, пятна, объёма, фактуры материала.</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E877F3" w:rsidRDefault="005C1B09" w:rsidP="00930198">
      <w:pPr>
        <w:pStyle w:val="a3"/>
        <w:tabs>
          <w:tab w:val="left" w:pos="-426"/>
          <w:tab w:val="left" w:pos="-284"/>
          <w:tab w:val="left" w:pos="0"/>
        </w:tabs>
        <w:ind w:left="-851" w:right="-141" w:firstLine="567"/>
        <w:rPr>
          <w:sz w:val="24"/>
          <w:szCs w:val="24"/>
        </w:rPr>
      </w:pPr>
      <w:r w:rsidRPr="00990533">
        <w:rPr>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930198" w:rsidRPr="00A062DF" w:rsidRDefault="00930198" w:rsidP="00930198">
      <w:pPr>
        <w:pStyle w:val="a3"/>
        <w:tabs>
          <w:tab w:val="left" w:pos="-426"/>
          <w:tab w:val="left" w:pos="-284"/>
          <w:tab w:val="left" w:pos="0"/>
        </w:tabs>
        <w:ind w:left="-851" w:right="-141" w:firstLine="567"/>
        <w:rPr>
          <w:sz w:val="10"/>
          <w:szCs w:val="24"/>
        </w:rPr>
      </w:pPr>
    </w:p>
    <w:p w:rsidR="00D30268" w:rsidRPr="00A062DF" w:rsidRDefault="00D30268" w:rsidP="00930198">
      <w:pPr>
        <w:pStyle w:val="a3"/>
        <w:tabs>
          <w:tab w:val="left" w:pos="-426"/>
          <w:tab w:val="left" w:pos="-284"/>
          <w:tab w:val="left" w:pos="0"/>
        </w:tabs>
        <w:ind w:left="-851" w:right="-141" w:firstLine="567"/>
        <w:rPr>
          <w:b/>
          <w:sz w:val="24"/>
          <w:szCs w:val="24"/>
        </w:rPr>
      </w:pPr>
      <w:r w:rsidRPr="00A062DF">
        <w:rPr>
          <w:b/>
          <w:sz w:val="24"/>
          <w:szCs w:val="24"/>
        </w:rPr>
        <w:t xml:space="preserve">1 класс </w:t>
      </w:r>
    </w:p>
    <w:p w:rsidR="00D30268" w:rsidRPr="00A062DF" w:rsidRDefault="00D30268" w:rsidP="00930198">
      <w:pPr>
        <w:shd w:val="clear" w:color="auto" w:fill="FFFFFF"/>
        <w:tabs>
          <w:tab w:val="left" w:pos="-426"/>
          <w:tab w:val="left" w:pos="-284"/>
          <w:tab w:val="left" w:pos="0"/>
        </w:tabs>
        <w:ind w:left="-851" w:right="-141" w:firstLine="567"/>
        <w:rPr>
          <w:rFonts w:eastAsia="Calibri"/>
          <w:b/>
          <w:bCs/>
          <w:color w:val="000000"/>
          <w:sz w:val="24"/>
          <w:szCs w:val="24"/>
        </w:rPr>
      </w:pPr>
      <w:r w:rsidRPr="00A062DF">
        <w:rPr>
          <w:rFonts w:eastAsia="Calibri"/>
          <w:b/>
          <w:bCs/>
          <w:color w:val="000000"/>
          <w:sz w:val="24"/>
          <w:szCs w:val="24"/>
        </w:rPr>
        <w:t>ТЫ ИЗОБРАЖАЕШЬ, УКРАШАЕШЬ И СТРОИШЬ</w:t>
      </w:r>
      <w:r w:rsidR="00930198" w:rsidRPr="00A062DF">
        <w:rPr>
          <w:rFonts w:eastAsia="Calibri"/>
          <w:b/>
          <w:bCs/>
          <w:color w:val="000000"/>
          <w:sz w:val="24"/>
          <w:szCs w:val="24"/>
        </w:rPr>
        <w:t xml:space="preserve"> </w:t>
      </w:r>
      <w:r w:rsidRPr="00A062DF">
        <w:rPr>
          <w:rFonts w:eastAsia="Calibri"/>
          <w:b/>
          <w:bCs/>
          <w:color w:val="000000"/>
          <w:sz w:val="24"/>
          <w:szCs w:val="24"/>
        </w:rPr>
        <w:t>(9</w:t>
      </w:r>
      <w:r w:rsidR="00930198" w:rsidRPr="00A062DF">
        <w:rPr>
          <w:rFonts w:eastAsia="Calibri"/>
          <w:b/>
          <w:bCs/>
          <w:color w:val="000000"/>
          <w:sz w:val="24"/>
          <w:szCs w:val="24"/>
        </w:rPr>
        <w:t xml:space="preserve"> ч.)</w:t>
      </w:r>
    </w:p>
    <w:p w:rsidR="00D30268" w:rsidRPr="00EE0259" w:rsidRDefault="00D30268" w:rsidP="00930198">
      <w:pPr>
        <w:tabs>
          <w:tab w:val="left" w:pos="-426"/>
          <w:tab w:val="left" w:pos="-284"/>
          <w:tab w:val="left" w:pos="0"/>
        </w:tabs>
        <w:ind w:left="-851" w:right="-141" w:firstLine="567"/>
        <w:rPr>
          <w:rFonts w:eastAsia="Calibri"/>
          <w:b/>
          <w:color w:val="000000"/>
          <w:sz w:val="24"/>
          <w:szCs w:val="24"/>
        </w:rPr>
      </w:pPr>
      <w:r w:rsidRPr="00EE0259">
        <w:rPr>
          <w:rFonts w:eastAsia="Calibri"/>
          <w:b/>
          <w:bCs/>
          <w:color w:val="000000"/>
          <w:sz w:val="24"/>
          <w:szCs w:val="24"/>
        </w:rPr>
        <w:t>Ты изображаешь. Знакомство</w:t>
      </w:r>
      <w:r w:rsidRPr="00EE0259">
        <w:rPr>
          <w:rFonts w:eastAsia="Calibri"/>
          <w:sz w:val="24"/>
          <w:szCs w:val="24"/>
        </w:rPr>
        <w:t xml:space="preserve"> </w:t>
      </w:r>
      <w:r w:rsidRPr="00EE0259">
        <w:rPr>
          <w:rFonts w:eastAsia="Calibri"/>
          <w:b/>
          <w:bCs/>
          <w:color w:val="000000"/>
          <w:sz w:val="24"/>
          <w:szCs w:val="24"/>
        </w:rPr>
        <w:t xml:space="preserve">с Мастером Изображения </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Изображения всюду вокруг нас.</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Мастер Изображения учит видеть.</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Изображать можно пятном.</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Изображать можно в объеме.</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Изображать можно линией.</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Разноцветные краски.</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Изображать можно и то, что невидимо.</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Художники и зрители (обобщение темы).</w:t>
      </w:r>
    </w:p>
    <w:p w:rsidR="00D30268" w:rsidRPr="00EE0259" w:rsidRDefault="00D30268" w:rsidP="00930198">
      <w:pPr>
        <w:tabs>
          <w:tab w:val="left" w:pos="-426"/>
          <w:tab w:val="left" w:pos="-284"/>
          <w:tab w:val="left" w:pos="0"/>
        </w:tabs>
        <w:ind w:left="-851" w:right="-141" w:firstLine="567"/>
        <w:rPr>
          <w:rFonts w:eastAsia="Calibri"/>
          <w:b/>
          <w:color w:val="000000"/>
          <w:sz w:val="24"/>
          <w:szCs w:val="24"/>
        </w:rPr>
      </w:pPr>
      <w:r w:rsidRPr="00EE0259">
        <w:rPr>
          <w:rFonts w:eastAsia="Calibri"/>
          <w:b/>
          <w:sz w:val="24"/>
          <w:szCs w:val="24"/>
        </w:rPr>
        <w:t>Ты украшаешь.</w:t>
      </w:r>
      <w:r w:rsidRPr="00EE0259">
        <w:rPr>
          <w:rFonts w:eastAsia="Calibri"/>
          <w:sz w:val="24"/>
          <w:szCs w:val="24"/>
        </w:rPr>
        <w:t xml:space="preserve"> </w:t>
      </w:r>
      <w:r w:rsidRPr="00EE0259">
        <w:rPr>
          <w:rFonts w:eastAsia="Calibri"/>
          <w:b/>
          <w:color w:val="000000"/>
          <w:sz w:val="24"/>
          <w:szCs w:val="24"/>
        </w:rPr>
        <w:t>Знакомство с Мастером Украшения</w:t>
      </w:r>
      <w:r w:rsidR="00930198">
        <w:rPr>
          <w:rFonts w:eastAsia="Calibri"/>
          <w:b/>
          <w:color w:val="000000"/>
          <w:sz w:val="24"/>
          <w:szCs w:val="24"/>
        </w:rPr>
        <w:t xml:space="preserve"> </w:t>
      </w:r>
      <w:r w:rsidRPr="00EE0259">
        <w:rPr>
          <w:rFonts w:eastAsia="Calibri"/>
          <w:b/>
          <w:color w:val="000000"/>
          <w:sz w:val="24"/>
          <w:szCs w:val="24"/>
        </w:rPr>
        <w:t>(8</w:t>
      </w:r>
      <w:r w:rsidR="00930198">
        <w:rPr>
          <w:rFonts w:eastAsia="Calibri"/>
          <w:b/>
          <w:color w:val="000000"/>
          <w:sz w:val="24"/>
          <w:szCs w:val="24"/>
        </w:rPr>
        <w:t xml:space="preserve"> ч.)</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Мир полон украшений.</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Красоту надо уметь замечать.</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Узоры, которые создали люди.</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Как украшает себя человек.</w:t>
      </w:r>
    </w:p>
    <w:p w:rsidR="00D30268" w:rsidRPr="00D6182D"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Мастер Украшения помогает сде</w:t>
      </w:r>
      <w:r w:rsidR="00D6182D">
        <w:rPr>
          <w:rFonts w:eastAsia="Calibri"/>
          <w:sz w:val="24"/>
          <w:szCs w:val="24"/>
        </w:rPr>
        <w:t>лать праздник (обобщение темы).</w:t>
      </w:r>
    </w:p>
    <w:p w:rsidR="00D30268" w:rsidRPr="00EE0259" w:rsidRDefault="00D30268" w:rsidP="00930198">
      <w:pPr>
        <w:shd w:val="clear" w:color="auto" w:fill="FFFFFF"/>
        <w:tabs>
          <w:tab w:val="left" w:pos="-426"/>
          <w:tab w:val="left" w:pos="-284"/>
          <w:tab w:val="left" w:pos="0"/>
        </w:tabs>
        <w:ind w:left="-851" w:right="-141" w:firstLine="567"/>
        <w:rPr>
          <w:rFonts w:eastAsia="Calibri"/>
          <w:b/>
          <w:color w:val="000000"/>
          <w:sz w:val="24"/>
          <w:szCs w:val="24"/>
        </w:rPr>
      </w:pPr>
      <w:r w:rsidRPr="00EE0259">
        <w:rPr>
          <w:rFonts w:eastAsia="Calibri"/>
          <w:b/>
          <w:color w:val="000000"/>
          <w:sz w:val="24"/>
          <w:szCs w:val="24"/>
        </w:rPr>
        <w:t>Ты строишь. Знакомство с Мастером Постройки (10</w:t>
      </w:r>
      <w:r w:rsidR="00930198">
        <w:rPr>
          <w:rFonts w:eastAsia="Calibri"/>
          <w:b/>
          <w:color w:val="000000"/>
          <w:sz w:val="24"/>
          <w:szCs w:val="24"/>
        </w:rPr>
        <w:t xml:space="preserve"> ч.)</w:t>
      </w:r>
    </w:p>
    <w:p w:rsidR="00D30268" w:rsidRPr="00EE0259" w:rsidRDefault="00D30268" w:rsidP="00930198">
      <w:pPr>
        <w:shd w:val="clear" w:color="auto" w:fill="FFFFFF"/>
        <w:tabs>
          <w:tab w:val="left" w:pos="-426"/>
          <w:tab w:val="left" w:pos="-284"/>
          <w:tab w:val="left" w:pos="0"/>
        </w:tabs>
        <w:ind w:left="-851" w:right="-141" w:firstLine="567"/>
        <w:rPr>
          <w:rFonts w:eastAsia="Calibri"/>
          <w:bCs/>
          <w:color w:val="000000"/>
          <w:sz w:val="24"/>
          <w:szCs w:val="24"/>
        </w:rPr>
      </w:pPr>
      <w:r w:rsidRPr="00EE0259">
        <w:rPr>
          <w:rFonts w:eastAsia="Calibri"/>
          <w:bCs/>
          <w:color w:val="000000"/>
          <w:sz w:val="24"/>
          <w:szCs w:val="24"/>
        </w:rPr>
        <w:t>Постройки в нашей жизни.</w:t>
      </w:r>
    </w:p>
    <w:p w:rsidR="00D30268" w:rsidRPr="00EE0259" w:rsidRDefault="00D30268" w:rsidP="00930198">
      <w:pPr>
        <w:shd w:val="clear" w:color="auto" w:fill="FFFFFF"/>
        <w:tabs>
          <w:tab w:val="left" w:pos="-426"/>
          <w:tab w:val="left" w:pos="-284"/>
          <w:tab w:val="left" w:pos="0"/>
        </w:tabs>
        <w:ind w:left="-851" w:right="-141" w:firstLine="567"/>
        <w:rPr>
          <w:rFonts w:eastAsia="Calibri"/>
          <w:bCs/>
          <w:color w:val="000000"/>
          <w:sz w:val="24"/>
          <w:szCs w:val="24"/>
        </w:rPr>
      </w:pPr>
      <w:r w:rsidRPr="00EE0259">
        <w:rPr>
          <w:rFonts w:eastAsia="Calibri"/>
          <w:bCs/>
          <w:color w:val="000000"/>
          <w:sz w:val="24"/>
          <w:szCs w:val="24"/>
        </w:rPr>
        <w:t>Дома бывают разными.</w:t>
      </w:r>
    </w:p>
    <w:p w:rsidR="00D30268" w:rsidRPr="00EE0259" w:rsidRDefault="00D30268" w:rsidP="00930198">
      <w:pPr>
        <w:shd w:val="clear" w:color="auto" w:fill="FFFFFF"/>
        <w:tabs>
          <w:tab w:val="left" w:pos="-426"/>
          <w:tab w:val="left" w:pos="-284"/>
          <w:tab w:val="left" w:pos="0"/>
        </w:tabs>
        <w:ind w:left="-851" w:right="-141" w:firstLine="567"/>
        <w:rPr>
          <w:rFonts w:eastAsia="Calibri"/>
          <w:bCs/>
          <w:color w:val="000000"/>
          <w:sz w:val="24"/>
          <w:szCs w:val="24"/>
        </w:rPr>
      </w:pPr>
      <w:r w:rsidRPr="00EE0259">
        <w:rPr>
          <w:rFonts w:eastAsia="Calibri"/>
          <w:bCs/>
          <w:color w:val="000000"/>
          <w:sz w:val="24"/>
          <w:szCs w:val="24"/>
        </w:rPr>
        <w:t>Домики, которые построила природа.</w:t>
      </w:r>
    </w:p>
    <w:p w:rsidR="00D30268" w:rsidRPr="00EE0259" w:rsidRDefault="00D30268" w:rsidP="00930198">
      <w:pPr>
        <w:shd w:val="clear" w:color="auto" w:fill="FFFFFF"/>
        <w:tabs>
          <w:tab w:val="left" w:pos="-426"/>
          <w:tab w:val="left" w:pos="-284"/>
          <w:tab w:val="left" w:pos="0"/>
        </w:tabs>
        <w:ind w:left="-851" w:right="-141" w:firstLine="567"/>
        <w:rPr>
          <w:rFonts w:eastAsia="Calibri"/>
          <w:bCs/>
          <w:color w:val="000000"/>
          <w:sz w:val="24"/>
          <w:szCs w:val="24"/>
        </w:rPr>
      </w:pPr>
      <w:r w:rsidRPr="00EE0259">
        <w:rPr>
          <w:rFonts w:eastAsia="Calibri"/>
          <w:bCs/>
          <w:color w:val="000000"/>
          <w:sz w:val="24"/>
          <w:szCs w:val="24"/>
        </w:rPr>
        <w:t>Дом снаружи и внутри.</w:t>
      </w:r>
    </w:p>
    <w:p w:rsidR="00D30268" w:rsidRPr="00EE0259" w:rsidRDefault="00D30268" w:rsidP="00930198">
      <w:pPr>
        <w:shd w:val="clear" w:color="auto" w:fill="FFFFFF"/>
        <w:tabs>
          <w:tab w:val="left" w:pos="-426"/>
          <w:tab w:val="left" w:pos="-284"/>
          <w:tab w:val="left" w:pos="0"/>
        </w:tabs>
        <w:ind w:left="-851" w:right="-141" w:firstLine="567"/>
        <w:rPr>
          <w:rFonts w:eastAsia="Calibri"/>
          <w:bCs/>
          <w:color w:val="000000"/>
          <w:sz w:val="24"/>
          <w:szCs w:val="24"/>
        </w:rPr>
      </w:pPr>
      <w:r w:rsidRPr="00EE0259">
        <w:rPr>
          <w:rFonts w:eastAsia="Calibri"/>
          <w:bCs/>
          <w:color w:val="000000"/>
          <w:sz w:val="24"/>
          <w:szCs w:val="24"/>
        </w:rPr>
        <w:t xml:space="preserve">Строим город. </w:t>
      </w:r>
    </w:p>
    <w:p w:rsidR="00D30268" w:rsidRPr="00EE0259" w:rsidRDefault="00D30268" w:rsidP="00930198">
      <w:pPr>
        <w:shd w:val="clear" w:color="auto" w:fill="FFFFFF"/>
        <w:tabs>
          <w:tab w:val="left" w:pos="-426"/>
          <w:tab w:val="left" w:pos="-284"/>
          <w:tab w:val="left" w:pos="0"/>
        </w:tabs>
        <w:ind w:left="-851" w:right="-141" w:firstLine="567"/>
        <w:rPr>
          <w:rFonts w:eastAsia="Calibri"/>
          <w:bCs/>
          <w:color w:val="000000"/>
          <w:sz w:val="24"/>
          <w:szCs w:val="24"/>
        </w:rPr>
      </w:pPr>
      <w:r w:rsidRPr="00EE0259">
        <w:rPr>
          <w:rFonts w:eastAsia="Calibri"/>
          <w:bCs/>
          <w:color w:val="000000"/>
          <w:sz w:val="24"/>
          <w:szCs w:val="24"/>
        </w:rPr>
        <w:t>Все имеет свое строение.</w:t>
      </w:r>
    </w:p>
    <w:p w:rsidR="00D30268" w:rsidRPr="00EE0259" w:rsidRDefault="00D30268" w:rsidP="00930198">
      <w:pPr>
        <w:shd w:val="clear" w:color="auto" w:fill="FFFFFF"/>
        <w:tabs>
          <w:tab w:val="left" w:pos="-426"/>
          <w:tab w:val="left" w:pos="-284"/>
          <w:tab w:val="left" w:pos="0"/>
        </w:tabs>
        <w:ind w:left="-851" w:right="-141" w:firstLine="567"/>
        <w:rPr>
          <w:rFonts w:eastAsia="Calibri"/>
          <w:bCs/>
          <w:color w:val="000000"/>
          <w:sz w:val="24"/>
          <w:szCs w:val="24"/>
        </w:rPr>
      </w:pPr>
      <w:r w:rsidRPr="00EE0259">
        <w:rPr>
          <w:rFonts w:eastAsia="Calibri"/>
          <w:bCs/>
          <w:color w:val="000000"/>
          <w:sz w:val="24"/>
          <w:szCs w:val="24"/>
        </w:rPr>
        <w:t>Строим вещи.</w:t>
      </w:r>
    </w:p>
    <w:p w:rsidR="00D30268" w:rsidRDefault="00D30268" w:rsidP="00930198">
      <w:pPr>
        <w:shd w:val="clear" w:color="auto" w:fill="FFFFFF"/>
        <w:tabs>
          <w:tab w:val="left" w:pos="-426"/>
          <w:tab w:val="left" w:pos="-284"/>
          <w:tab w:val="left" w:pos="0"/>
        </w:tabs>
        <w:ind w:left="-851" w:right="-141" w:firstLine="567"/>
        <w:rPr>
          <w:rFonts w:eastAsia="Calibri"/>
          <w:bCs/>
          <w:color w:val="000000"/>
          <w:sz w:val="24"/>
          <w:szCs w:val="24"/>
        </w:rPr>
      </w:pPr>
      <w:r w:rsidRPr="00EE0259">
        <w:rPr>
          <w:rFonts w:eastAsia="Calibri"/>
          <w:bCs/>
          <w:color w:val="000000"/>
          <w:sz w:val="24"/>
          <w:szCs w:val="24"/>
        </w:rPr>
        <w:t>Город, в кот</w:t>
      </w:r>
      <w:r w:rsidR="00D6182D">
        <w:rPr>
          <w:rFonts w:eastAsia="Calibri"/>
          <w:bCs/>
          <w:color w:val="000000"/>
          <w:sz w:val="24"/>
          <w:szCs w:val="24"/>
        </w:rPr>
        <w:t>ором мы живем (обобщение темы).</w:t>
      </w:r>
    </w:p>
    <w:p w:rsidR="0019038A" w:rsidRPr="00D6182D" w:rsidRDefault="0019038A" w:rsidP="00930198">
      <w:pPr>
        <w:shd w:val="clear" w:color="auto" w:fill="FFFFFF"/>
        <w:tabs>
          <w:tab w:val="left" w:pos="-426"/>
          <w:tab w:val="left" w:pos="-284"/>
          <w:tab w:val="left" w:pos="0"/>
        </w:tabs>
        <w:ind w:left="-851" w:right="-141" w:firstLine="567"/>
        <w:rPr>
          <w:rFonts w:eastAsia="Calibri"/>
          <w:bCs/>
          <w:color w:val="000000"/>
          <w:sz w:val="24"/>
          <w:szCs w:val="24"/>
        </w:rPr>
      </w:pPr>
    </w:p>
    <w:p w:rsidR="00D30268" w:rsidRPr="00EE0259" w:rsidRDefault="00D30268" w:rsidP="00930198">
      <w:pPr>
        <w:shd w:val="clear" w:color="auto" w:fill="FFFFFF"/>
        <w:tabs>
          <w:tab w:val="left" w:pos="-426"/>
          <w:tab w:val="left" w:pos="-284"/>
          <w:tab w:val="left" w:pos="0"/>
        </w:tabs>
        <w:ind w:left="-851" w:right="-141" w:firstLine="567"/>
        <w:rPr>
          <w:rFonts w:eastAsia="Calibri"/>
          <w:b/>
          <w:bCs/>
          <w:color w:val="000000"/>
          <w:sz w:val="24"/>
          <w:szCs w:val="24"/>
        </w:rPr>
      </w:pPr>
      <w:r w:rsidRPr="00EE0259">
        <w:rPr>
          <w:rFonts w:eastAsia="Calibri"/>
          <w:b/>
          <w:bCs/>
          <w:color w:val="000000"/>
          <w:sz w:val="24"/>
          <w:szCs w:val="24"/>
        </w:rPr>
        <w:lastRenderedPageBreak/>
        <w:t>Изображение, украшение, постройка всегда помогают друг другу (6</w:t>
      </w:r>
      <w:r w:rsidR="00930198">
        <w:rPr>
          <w:rFonts w:eastAsia="Calibri"/>
          <w:b/>
          <w:bCs/>
          <w:color w:val="000000"/>
          <w:sz w:val="24"/>
          <w:szCs w:val="24"/>
        </w:rPr>
        <w:t xml:space="preserve"> ч.)</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Три Брата-Мастера всегда трудятся вместе.</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«Сказочная страна». Создание панно.</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«Праздник весны». Конструирование из бумаги.</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 xml:space="preserve">Урок любования. Умение видеть. </w:t>
      </w:r>
    </w:p>
    <w:p w:rsidR="00D30268"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Здравствуй, лето!  (обобщение темы).</w:t>
      </w:r>
    </w:p>
    <w:p w:rsidR="00D6182D" w:rsidRPr="00A062DF" w:rsidRDefault="00D6182D" w:rsidP="00930198">
      <w:pPr>
        <w:tabs>
          <w:tab w:val="left" w:pos="-426"/>
          <w:tab w:val="left" w:pos="-284"/>
          <w:tab w:val="left" w:pos="0"/>
        </w:tabs>
        <w:ind w:left="-851" w:right="-141" w:firstLine="567"/>
        <w:rPr>
          <w:rFonts w:eastAsia="Calibri"/>
          <w:sz w:val="14"/>
          <w:szCs w:val="24"/>
        </w:rPr>
      </w:pPr>
    </w:p>
    <w:p w:rsidR="00D30268" w:rsidRPr="00F14948" w:rsidRDefault="00D30268" w:rsidP="00930198">
      <w:pPr>
        <w:tabs>
          <w:tab w:val="left" w:pos="-426"/>
          <w:tab w:val="left" w:pos="-284"/>
          <w:tab w:val="left" w:pos="0"/>
        </w:tabs>
        <w:ind w:left="-851" w:right="-141" w:firstLine="567"/>
        <w:rPr>
          <w:rFonts w:eastAsia="Calibri"/>
          <w:b/>
          <w:i/>
          <w:sz w:val="24"/>
          <w:szCs w:val="24"/>
        </w:rPr>
      </w:pPr>
      <w:r w:rsidRPr="00F14948">
        <w:rPr>
          <w:rFonts w:eastAsia="Calibri"/>
          <w:b/>
          <w:i/>
          <w:sz w:val="24"/>
          <w:szCs w:val="24"/>
        </w:rPr>
        <w:t>2 класс</w:t>
      </w:r>
    </w:p>
    <w:p w:rsidR="00D30268" w:rsidRPr="00D6182D" w:rsidRDefault="00D30268" w:rsidP="00930198">
      <w:pPr>
        <w:widowControl/>
        <w:tabs>
          <w:tab w:val="left" w:pos="-426"/>
          <w:tab w:val="left" w:pos="-284"/>
          <w:tab w:val="left" w:pos="0"/>
        </w:tabs>
        <w:autoSpaceDE/>
        <w:autoSpaceDN/>
        <w:ind w:left="-851" w:right="-141" w:firstLine="567"/>
        <w:rPr>
          <w:b/>
          <w:bCs/>
          <w:iCs/>
          <w:sz w:val="24"/>
          <w:szCs w:val="24"/>
          <w:lang w:bidi="ar-SA"/>
        </w:rPr>
      </w:pPr>
      <w:r w:rsidRPr="00D6182D">
        <w:rPr>
          <w:b/>
          <w:bCs/>
          <w:iCs/>
          <w:sz w:val="24"/>
          <w:szCs w:val="24"/>
          <w:lang w:bidi="ar-SA"/>
        </w:rPr>
        <w:t>Как и</w:t>
      </w:r>
      <w:r w:rsidR="00F14948">
        <w:rPr>
          <w:b/>
          <w:bCs/>
          <w:iCs/>
          <w:sz w:val="24"/>
          <w:szCs w:val="24"/>
          <w:lang w:bidi="ar-SA"/>
        </w:rPr>
        <w:t xml:space="preserve"> </w:t>
      </w:r>
      <w:r w:rsidR="00F14948" w:rsidRPr="00D6182D">
        <w:rPr>
          <w:b/>
          <w:bCs/>
          <w:iCs/>
          <w:sz w:val="24"/>
          <w:szCs w:val="24"/>
          <w:lang w:bidi="ar-SA"/>
        </w:rPr>
        <w:t>чем работают</w:t>
      </w:r>
      <w:r w:rsidRPr="00D6182D">
        <w:rPr>
          <w:b/>
          <w:bCs/>
          <w:iCs/>
          <w:sz w:val="24"/>
          <w:szCs w:val="24"/>
          <w:lang w:bidi="ar-SA"/>
        </w:rPr>
        <w:t xml:space="preserve"> </w:t>
      </w:r>
      <w:r w:rsidR="00F14948" w:rsidRPr="00D6182D">
        <w:rPr>
          <w:b/>
          <w:bCs/>
          <w:iCs/>
          <w:sz w:val="24"/>
          <w:szCs w:val="24"/>
          <w:lang w:bidi="ar-SA"/>
        </w:rPr>
        <w:t>художник? -</w:t>
      </w:r>
      <w:r w:rsidRPr="00D6182D">
        <w:rPr>
          <w:b/>
          <w:bCs/>
          <w:iCs/>
          <w:sz w:val="24"/>
          <w:szCs w:val="24"/>
          <w:lang w:bidi="ar-SA"/>
        </w:rPr>
        <w:t xml:space="preserve"> 9 ч.</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 xml:space="preserve">Три основные краски </w:t>
      </w:r>
      <w:r w:rsidR="0010353D">
        <w:rPr>
          <w:sz w:val="24"/>
          <w:szCs w:val="24"/>
          <w:lang w:bidi="ar-SA"/>
        </w:rPr>
        <w:t>-</w:t>
      </w:r>
      <w:r w:rsidRPr="00D6182D">
        <w:rPr>
          <w:sz w:val="24"/>
          <w:szCs w:val="24"/>
          <w:lang w:bidi="ar-SA"/>
        </w:rPr>
        <w:t xml:space="preserve"> желтый, красный, синий.</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Белая и чёрная краски.</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Пастель и цветные мелки, акварель, их выразительные возможности.</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Выразительные возможности аппликации.</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Выразительные возможности графических материалов.</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Выразительность материалов для работы в объеме.</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Выразительные возможности бумаги.</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Неожиданные материалы (обобщение темы).</w:t>
      </w:r>
    </w:p>
    <w:p w:rsidR="00D30268" w:rsidRPr="00D6182D" w:rsidRDefault="00D30268" w:rsidP="00930198">
      <w:pPr>
        <w:widowControl/>
        <w:tabs>
          <w:tab w:val="left" w:pos="-426"/>
          <w:tab w:val="left" w:pos="-284"/>
          <w:tab w:val="left" w:pos="0"/>
        </w:tabs>
        <w:autoSpaceDE/>
        <w:autoSpaceDN/>
        <w:ind w:left="-851" w:right="-141" w:firstLine="567"/>
        <w:rPr>
          <w:b/>
          <w:bCs/>
          <w:iCs/>
          <w:sz w:val="24"/>
          <w:szCs w:val="24"/>
          <w:lang w:bidi="ar-SA"/>
        </w:rPr>
      </w:pPr>
      <w:r w:rsidRPr="00D6182D">
        <w:rPr>
          <w:b/>
          <w:bCs/>
          <w:iCs/>
          <w:sz w:val="24"/>
          <w:szCs w:val="24"/>
          <w:lang w:bidi="ar-SA"/>
        </w:rPr>
        <w:t xml:space="preserve">Реальность и фантазия </w:t>
      </w:r>
      <w:r w:rsidR="0010353D">
        <w:rPr>
          <w:b/>
          <w:bCs/>
          <w:iCs/>
          <w:sz w:val="24"/>
          <w:szCs w:val="24"/>
          <w:lang w:bidi="ar-SA"/>
        </w:rPr>
        <w:t>-</w:t>
      </w:r>
      <w:r w:rsidR="00930198">
        <w:rPr>
          <w:b/>
          <w:bCs/>
          <w:iCs/>
          <w:sz w:val="24"/>
          <w:szCs w:val="24"/>
          <w:lang w:bidi="ar-SA"/>
        </w:rPr>
        <w:t xml:space="preserve"> 7 ч</w:t>
      </w:r>
      <w:r w:rsidRPr="00D6182D">
        <w:rPr>
          <w:b/>
          <w:bCs/>
          <w:iCs/>
          <w:sz w:val="24"/>
          <w:szCs w:val="24"/>
          <w:lang w:bidi="ar-SA"/>
        </w:rPr>
        <w:t xml:space="preserve">. </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Изображение и реальность.</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Изображение и фантазия.</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Украшение и реальность.</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Украшение и фантазия.</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Постройка и реальность.</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Постройка и фантазия.</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Братья-Мастера Изображения, украшения и Постройки всегда работают вместе (обобщение темы).</w:t>
      </w:r>
    </w:p>
    <w:p w:rsidR="00D30268" w:rsidRPr="00D6182D" w:rsidRDefault="00D30268" w:rsidP="00930198">
      <w:pPr>
        <w:widowControl/>
        <w:tabs>
          <w:tab w:val="left" w:pos="-426"/>
          <w:tab w:val="left" w:pos="-284"/>
          <w:tab w:val="left" w:pos="0"/>
        </w:tabs>
        <w:autoSpaceDE/>
        <w:autoSpaceDN/>
        <w:ind w:left="-851" w:right="-141" w:firstLine="567"/>
        <w:rPr>
          <w:b/>
          <w:bCs/>
          <w:iCs/>
          <w:sz w:val="24"/>
          <w:szCs w:val="24"/>
          <w:lang w:bidi="ar-SA"/>
        </w:rPr>
      </w:pPr>
      <w:r w:rsidRPr="00D6182D">
        <w:rPr>
          <w:b/>
          <w:bCs/>
          <w:iCs/>
          <w:sz w:val="24"/>
          <w:szCs w:val="24"/>
          <w:lang w:bidi="ar-SA"/>
        </w:rPr>
        <w:t>О чём говорит искусство - 10</w:t>
      </w:r>
      <w:r w:rsidR="00930198">
        <w:rPr>
          <w:b/>
          <w:bCs/>
          <w:iCs/>
          <w:sz w:val="24"/>
          <w:szCs w:val="24"/>
          <w:lang w:bidi="ar-SA"/>
        </w:rPr>
        <w:t xml:space="preserve"> ч</w:t>
      </w:r>
      <w:r w:rsidRPr="00D6182D">
        <w:rPr>
          <w:b/>
          <w:bCs/>
          <w:iCs/>
          <w:sz w:val="24"/>
          <w:szCs w:val="24"/>
          <w:lang w:bidi="ar-SA"/>
        </w:rPr>
        <w:t>.</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Изображение природы в различных состояниях.</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Изображение характера животных.</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Знакомство с анималистическими изображениями.</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Изображение характера человека: женский образ.</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Изображение характера человека: мужской образ.</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Образ человека в скульптуре.</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 xml:space="preserve">Человек и </w:t>
      </w:r>
      <w:r w:rsidR="00F14948" w:rsidRPr="00D6182D">
        <w:rPr>
          <w:sz w:val="24"/>
          <w:szCs w:val="24"/>
          <w:lang w:bidi="ar-SA"/>
        </w:rPr>
        <w:t>его украшения</w:t>
      </w:r>
      <w:r w:rsidRPr="00D6182D">
        <w:rPr>
          <w:sz w:val="24"/>
          <w:szCs w:val="24"/>
          <w:lang w:bidi="ar-SA"/>
        </w:rPr>
        <w:t>.</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О чём говорят украшения.</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 xml:space="preserve">Образ </w:t>
      </w:r>
      <w:r w:rsidR="00F14948" w:rsidRPr="00D6182D">
        <w:rPr>
          <w:sz w:val="24"/>
          <w:szCs w:val="24"/>
          <w:lang w:bidi="ar-SA"/>
        </w:rPr>
        <w:t>здания. Образы</w:t>
      </w:r>
      <w:r w:rsidRPr="00D6182D">
        <w:rPr>
          <w:sz w:val="24"/>
          <w:szCs w:val="24"/>
          <w:lang w:bidi="ar-SA"/>
        </w:rPr>
        <w:t xml:space="preserve"> зданий и окружающей жизни.</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В изображении, украшении, постройке человек выражает свои чувства, мысли, настроение, свое отношение к миру (обобщение темы).</w:t>
      </w:r>
    </w:p>
    <w:p w:rsidR="00D30268" w:rsidRPr="00D6182D" w:rsidRDefault="00D30268" w:rsidP="00930198">
      <w:pPr>
        <w:widowControl/>
        <w:tabs>
          <w:tab w:val="left" w:pos="-426"/>
          <w:tab w:val="left" w:pos="-284"/>
          <w:tab w:val="left" w:pos="0"/>
        </w:tabs>
        <w:autoSpaceDE/>
        <w:autoSpaceDN/>
        <w:ind w:left="-851" w:right="-141" w:firstLine="567"/>
        <w:rPr>
          <w:b/>
          <w:bCs/>
          <w:iCs/>
          <w:sz w:val="24"/>
          <w:szCs w:val="24"/>
          <w:lang w:bidi="ar-SA"/>
        </w:rPr>
      </w:pPr>
      <w:r w:rsidRPr="00D6182D">
        <w:rPr>
          <w:b/>
          <w:bCs/>
          <w:iCs/>
          <w:sz w:val="24"/>
          <w:szCs w:val="24"/>
          <w:lang w:bidi="ar-SA"/>
        </w:rPr>
        <w:t xml:space="preserve">Как говорит искусство </w:t>
      </w:r>
      <w:r w:rsidR="0010353D">
        <w:rPr>
          <w:b/>
          <w:bCs/>
          <w:iCs/>
          <w:sz w:val="24"/>
          <w:szCs w:val="24"/>
          <w:lang w:bidi="ar-SA"/>
        </w:rPr>
        <w:t>-</w:t>
      </w:r>
      <w:r w:rsidR="00930198">
        <w:rPr>
          <w:b/>
          <w:bCs/>
          <w:iCs/>
          <w:sz w:val="24"/>
          <w:szCs w:val="24"/>
          <w:lang w:bidi="ar-SA"/>
        </w:rPr>
        <w:t xml:space="preserve"> 7 ч</w:t>
      </w:r>
      <w:r w:rsidRPr="00D6182D">
        <w:rPr>
          <w:b/>
          <w:bCs/>
          <w:iCs/>
          <w:sz w:val="24"/>
          <w:szCs w:val="24"/>
          <w:lang w:bidi="ar-SA"/>
        </w:rPr>
        <w:t>.</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Теплые и холодные цвета. Борьба теплого и холодного.</w:t>
      </w:r>
    </w:p>
    <w:p w:rsidR="00D30268" w:rsidRPr="00D6182D" w:rsidRDefault="00F1494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lastRenderedPageBreak/>
        <w:t>Тихие и</w:t>
      </w:r>
      <w:r w:rsidR="00D30268" w:rsidRPr="00D6182D">
        <w:rPr>
          <w:sz w:val="24"/>
          <w:szCs w:val="24"/>
          <w:lang w:bidi="ar-SA"/>
        </w:rPr>
        <w:t xml:space="preserve"> звонкие цвета.</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Что такое ритм линий?</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Характер линий.</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Ритм пятен.</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Пропорции выражают характер.</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 xml:space="preserve">Ритм линий и пятен, цвет, пропорции </w:t>
      </w:r>
      <w:r w:rsidR="0063402C">
        <w:rPr>
          <w:sz w:val="24"/>
          <w:szCs w:val="24"/>
          <w:lang w:bidi="ar-SA"/>
        </w:rPr>
        <w:t>-</w:t>
      </w:r>
      <w:r w:rsidRPr="00D6182D">
        <w:rPr>
          <w:sz w:val="24"/>
          <w:szCs w:val="24"/>
          <w:lang w:bidi="ar-SA"/>
        </w:rPr>
        <w:t xml:space="preserve"> средства выразительности.</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Обобщающий урок года.</w:t>
      </w:r>
    </w:p>
    <w:p w:rsidR="00D6182D" w:rsidRDefault="00D6182D" w:rsidP="00930198">
      <w:pPr>
        <w:widowControl/>
        <w:tabs>
          <w:tab w:val="left" w:pos="-426"/>
          <w:tab w:val="left" w:pos="-284"/>
          <w:tab w:val="left" w:pos="0"/>
        </w:tabs>
        <w:autoSpaceDE/>
        <w:autoSpaceDN/>
        <w:ind w:left="-851" w:right="-141" w:firstLine="567"/>
        <w:rPr>
          <w:sz w:val="28"/>
          <w:szCs w:val="28"/>
          <w:lang w:bidi="ar-SA"/>
        </w:rPr>
      </w:pPr>
    </w:p>
    <w:p w:rsidR="00D30268" w:rsidRPr="00F14948" w:rsidRDefault="00D30268" w:rsidP="00930198">
      <w:pPr>
        <w:widowControl/>
        <w:tabs>
          <w:tab w:val="left" w:pos="-426"/>
          <w:tab w:val="left" w:pos="-284"/>
          <w:tab w:val="left" w:pos="0"/>
        </w:tabs>
        <w:autoSpaceDE/>
        <w:autoSpaceDN/>
        <w:ind w:left="-851" w:right="-141" w:firstLine="567"/>
        <w:rPr>
          <w:b/>
          <w:i/>
          <w:sz w:val="24"/>
          <w:szCs w:val="28"/>
          <w:lang w:bidi="ar-SA"/>
        </w:rPr>
      </w:pPr>
      <w:r w:rsidRPr="00F14948">
        <w:rPr>
          <w:b/>
          <w:i/>
          <w:sz w:val="24"/>
          <w:szCs w:val="28"/>
          <w:lang w:bidi="ar-SA"/>
        </w:rPr>
        <w:t>3 класс</w:t>
      </w:r>
    </w:p>
    <w:p w:rsidR="00D30268" w:rsidRPr="00F16654" w:rsidRDefault="00D30268" w:rsidP="00930198">
      <w:pPr>
        <w:pStyle w:val="afb"/>
        <w:tabs>
          <w:tab w:val="left" w:pos="-426"/>
          <w:tab w:val="left" w:pos="-284"/>
          <w:tab w:val="left" w:pos="0"/>
        </w:tabs>
        <w:ind w:left="-851" w:right="-141" w:firstLine="567"/>
        <w:rPr>
          <w:rFonts w:ascii="Times New Roman" w:hAnsi="Times New Roman"/>
          <w:b/>
          <w:sz w:val="24"/>
          <w:szCs w:val="24"/>
        </w:rPr>
      </w:pPr>
      <w:r w:rsidRPr="00F16654">
        <w:rPr>
          <w:rFonts w:ascii="Times New Roman" w:hAnsi="Times New Roman"/>
          <w:b/>
          <w:sz w:val="24"/>
          <w:szCs w:val="24"/>
        </w:rPr>
        <w:t>Вводный урок. (1</w:t>
      </w:r>
      <w:r w:rsidR="00A062DF">
        <w:rPr>
          <w:rFonts w:ascii="Times New Roman" w:hAnsi="Times New Roman"/>
          <w:b/>
          <w:sz w:val="24"/>
          <w:szCs w:val="24"/>
        </w:rPr>
        <w:t xml:space="preserve"> </w:t>
      </w:r>
      <w:r w:rsidR="00B112EA">
        <w:rPr>
          <w:rFonts w:ascii="Times New Roman" w:hAnsi="Times New Roman"/>
          <w:b/>
          <w:sz w:val="24"/>
          <w:szCs w:val="24"/>
        </w:rPr>
        <w:t>ч.)</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sz w:val="24"/>
          <w:szCs w:val="24"/>
        </w:rPr>
        <w:t>Мастера Изображения, Постройки и Украшения. Художественные материалы.</w:t>
      </w:r>
    </w:p>
    <w:p w:rsidR="00D30268" w:rsidRPr="00F16654" w:rsidRDefault="00D30268" w:rsidP="00930198">
      <w:pPr>
        <w:pStyle w:val="afb"/>
        <w:tabs>
          <w:tab w:val="left" w:pos="-426"/>
          <w:tab w:val="left" w:pos="-284"/>
          <w:tab w:val="left" w:pos="0"/>
        </w:tabs>
        <w:ind w:left="-851" w:right="-141" w:firstLine="567"/>
        <w:rPr>
          <w:rFonts w:ascii="Times New Roman" w:hAnsi="Times New Roman"/>
          <w:b/>
          <w:sz w:val="24"/>
          <w:szCs w:val="24"/>
        </w:rPr>
      </w:pPr>
      <w:r w:rsidRPr="00F16654">
        <w:rPr>
          <w:rFonts w:ascii="Times New Roman" w:hAnsi="Times New Roman"/>
          <w:b/>
          <w:sz w:val="24"/>
          <w:szCs w:val="24"/>
        </w:rPr>
        <w:t>Раздел 2.</w:t>
      </w:r>
      <w:r w:rsidR="00930198">
        <w:rPr>
          <w:rFonts w:ascii="Times New Roman" w:hAnsi="Times New Roman"/>
          <w:b/>
          <w:sz w:val="24"/>
          <w:szCs w:val="24"/>
        </w:rPr>
        <w:t xml:space="preserve"> Искусство в твоём доме (7 ч.</w:t>
      </w:r>
      <w:r w:rsidRPr="00F16654">
        <w:rPr>
          <w:rFonts w:ascii="Times New Roman" w:hAnsi="Times New Roman"/>
          <w:b/>
          <w:sz w:val="24"/>
          <w:szCs w:val="24"/>
        </w:rPr>
        <w:t>)</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Твои игрушки.</w:t>
      </w:r>
      <w:r w:rsidRPr="00F16654">
        <w:rPr>
          <w:rFonts w:ascii="Times New Roman" w:hAnsi="Times New Roman"/>
          <w:sz w:val="24"/>
          <w:szCs w:val="24"/>
        </w:rPr>
        <w:t xml:space="preserve"> (Характеризовать и эстетически оценивать разные виды игрушек, материалы, из которых они сделаны).</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Посуда у тебя дома. </w:t>
      </w:r>
      <w:r w:rsidRPr="00F16654">
        <w:rPr>
          <w:rFonts w:ascii="Times New Roman" w:hAnsi="Times New Roman"/>
          <w:sz w:val="24"/>
          <w:szCs w:val="24"/>
        </w:rPr>
        <w:t>(Характеризовать связь между формой, декором посуды и её назначением).</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Обои и шторы у тебя дома. </w:t>
      </w:r>
      <w:r w:rsidRPr="00F16654">
        <w:rPr>
          <w:rFonts w:ascii="Times New Roman" w:hAnsi="Times New Roman"/>
          <w:sz w:val="24"/>
          <w:szCs w:val="24"/>
        </w:rPr>
        <w:t>(Рассказывать о роли художника и этапах его работы при создании обоев и штор).</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Мамин платок.</w:t>
      </w:r>
      <w:r w:rsidRPr="00F16654">
        <w:rPr>
          <w:rFonts w:ascii="Times New Roman" w:hAnsi="Times New Roman"/>
          <w:sz w:val="24"/>
          <w:szCs w:val="24"/>
        </w:rPr>
        <w:t xml:space="preserve"> (Понимать зависимость характера узора, цветового решения платка от того, кому и для чего он предназначен).</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Твои книжки.</w:t>
      </w:r>
      <w:r w:rsidRPr="00F16654">
        <w:rPr>
          <w:rFonts w:ascii="Times New Roman" w:hAnsi="Times New Roman"/>
          <w:sz w:val="24"/>
          <w:szCs w:val="24"/>
        </w:rPr>
        <w:t xml:space="preserve"> (Понимать роль художника и Братьев-Мастеров в создании книги. Многообразие форм книг, обложка, иллюстрации, буквицы. Узнавать и называть произведения нескольких художников-иллюстраторов детской книги).</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Открытки. (</w:t>
      </w:r>
      <w:r w:rsidRPr="00F16654">
        <w:rPr>
          <w:rFonts w:ascii="Times New Roman" w:hAnsi="Times New Roman"/>
          <w:sz w:val="24"/>
          <w:szCs w:val="24"/>
        </w:rPr>
        <w:t>Понимать</w:t>
      </w:r>
      <w:r w:rsidRPr="00F16654">
        <w:rPr>
          <w:rFonts w:ascii="Times New Roman" w:hAnsi="Times New Roman"/>
          <w:b/>
          <w:sz w:val="24"/>
          <w:szCs w:val="24"/>
        </w:rPr>
        <w:t xml:space="preserve"> </w:t>
      </w:r>
      <w:r w:rsidRPr="00F16654">
        <w:rPr>
          <w:rFonts w:ascii="Times New Roman" w:hAnsi="Times New Roman"/>
          <w:sz w:val="24"/>
          <w:szCs w:val="24"/>
        </w:rPr>
        <w:t>и уметь объяснять роль художника и Братьев-Мастеров в создании форм открыток, изображений на них).</w:t>
      </w:r>
    </w:p>
    <w:p w:rsidR="00D30268" w:rsidRPr="00F16654" w:rsidRDefault="00D30268" w:rsidP="00930198">
      <w:pPr>
        <w:pStyle w:val="afb"/>
        <w:tabs>
          <w:tab w:val="left" w:pos="-426"/>
          <w:tab w:val="left" w:pos="-284"/>
          <w:tab w:val="left" w:pos="0"/>
        </w:tabs>
        <w:ind w:left="-851" w:right="-141" w:firstLine="567"/>
        <w:rPr>
          <w:rFonts w:ascii="Times New Roman" w:hAnsi="Times New Roman"/>
          <w:b/>
          <w:sz w:val="24"/>
          <w:szCs w:val="24"/>
        </w:rPr>
      </w:pPr>
      <w:r w:rsidRPr="00F16654">
        <w:rPr>
          <w:rFonts w:ascii="Times New Roman" w:hAnsi="Times New Roman"/>
          <w:b/>
          <w:sz w:val="24"/>
          <w:szCs w:val="24"/>
        </w:rPr>
        <w:t>Труд художника для твоего дома (обобщение темы).</w:t>
      </w:r>
    </w:p>
    <w:p w:rsidR="00D30268" w:rsidRPr="00F16654" w:rsidRDefault="00D30268" w:rsidP="00930198">
      <w:pPr>
        <w:pStyle w:val="afb"/>
        <w:tabs>
          <w:tab w:val="left" w:pos="-426"/>
          <w:tab w:val="left" w:pos="-284"/>
          <w:tab w:val="left" w:pos="0"/>
        </w:tabs>
        <w:ind w:left="-851" w:right="-141" w:firstLine="567"/>
        <w:rPr>
          <w:rFonts w:ascii="Times New Roman" w:hAnsi="Times New Roman"/>
          <w:b/>
          <w:sz w:val="24"/>
          <w:szCs w:val="24"/>
        </w:rPr>
      </w:pPr>
      <w:r w:rsidRPr="00F16654">
        <w:rPr>
          <w:rFonts w:ascii="Times New Roman" w:hAnsi="Times New Roman"/>
          <w:b/>
          <w:sz w:val="24"/>
          <w:szCs w:val="24"/>
        </w:rPr>
        <w:t>Раздел 3. Искусство на улицах твоего города (7</w:t>
      </w:r>
      <w:r w:rsidR="00930198">
        <w:rPr>
          <w:rFonts w:ascii="Times New Roman" w:hAnsi="Times New Roman"/>
          <w:b/>
          <w:sz w:val="24"/>
          <w:szCs w:val="24"/>
        </w:rPr>
        <w:t xml:space="preserve"> ч.)</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Памятники архитектуры. (</w:t>
      </w:r>
      <w:r w:rsidRPr="00F16654">
        <w:rPr>
          <w:rFonts w:ascii="Times New Roman" w:hAnsi="Times New Roman"/>
          <w:sz w:val="24"/>
          <w:szCs w:val="24"/>
        </w:rPr>
        <w:t xml:space="preserve">Воспринимать и оценивать эстетические достоинства старинных и современных построек родного города села. Понимать, что </w:t>
      </w:r>
      <w:r w:rsidR="00930198" w:rsidRPr="00F16654">
        <w:rPr>
          <w:rFonts w:ascii="Times New Roman" w:hAnsi="Times New Roman"/>
          <w:sz w:val="24"/>
          <w:szCs w:val="24"/>
        </w:rPr>
        <w:t xml:space="preserve">памятники </w:t>
      </w:r>
      <w:r w:rsidR="00930198">
        <w:rPr>
          <w:rFonts w:ascii="Times New Roman" w:hAnsi="Times New Roman"/>
          <w:sz w:val="24"/>
          <w:szCs w:val="24"/>
        </w:rPr>
        <w:t>-</w:t>
      </w:r>
      <w:r w:rsidR="00930198" w:rsidRPr="00F16654">
        <w:rPr>
          <w:rFonts w:ascii="Times New Roman" w:hAnsi="Times New Roman"/>
          <w:sz w:val="24"/>
          <w:szCs w:val="24"/>
        </w:rPr>
        <w:t xml:space="preserve"> архитектуры-это</w:t>
      </w:r>
      <w:r w:rsidRPr="00F16654">
        <w:rPr>
          <w:rFonts w:ascii="Times New Roman" w:hAnsi="Times New Roman"/>
          <w:sz w:val="24"/>
          <w:szCs w:val="24"/>
        </w:rPr>
        <w:t xml:space="preserve"> достояние народа, которое необходимо беречь).</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Парки, скверы, бульвары. (</w:t>
      </w:r>
      <w:r w:rsidRPr="00F16654">
        <w:rPr>
          <w:rFonts w:ascii="Times New Roman" w:hAnsi="Times New Roman"/>
          <w:sz w:val="24"/>
          <w:szCs w:val="24"/>
        </w:rPr>
        <w:t xml:space="preserve">Сравнивать и анализировать парки, скверы, бульвары с точки зрения их разного назначения и </w:t>
      </w:r>
      <w:r w:rsidR="00930198" w:rsidRPr="00F16654">
        <w:rPr>
          <w:rFonts w:ascii="Times New Roman" w:hAnsi="Times New Roman"/>
          <w:sz w:val="24"/>
          <w:szCs w:val="24"/>
        </w:rPr>
        <w:t>устроения (</w:t>
      </w:r>
      <w:r w:rsidRPr="00F16654">
        <w:rPr>
          <w:rFonts w:ascii="Times New Roman" w:hAnsi="Times New Roman"/>
          <w:sz w:val="24"/>
          <w:szCs w:val="24"/>
        </w:rPr>
        <w:t>парк для отдыха, детская площадка, парк-мемориал).</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Ажурные ограды. (</w:t>
      </w:r>
      <w:r w:rsidRPr="00F16654">
        <w:rPr>
          <w:rFonts w:ascii="Times New Roman" w:hAnsi="Times New Roman"/>
          <w:sz w:val="24"/>
          <w:szCs w:val="24"/>
        </w:rPr>
        <w:t>Сравнивать между собой ажурные ограды и другие объекты (деревянные наличники, ворота с резьбой, дымники), выявляя в них общее и особенное.</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Волшебные фонари.</w:t>
      </w:r>
      <w:r w:rsidRPr="00F16654">
        <w:rPr>
          <w:rFonts w:ascii="Times New Roman" w:hAnsi="Times New Roman"/>
          <w:sz w:val="24"/>
          <w:szCs w:val="24"/>
        </w:rPr>
        <w:t xml:space="preserve"> (Различать фонари разного эмоционального звучания).</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Витрины.</w:t>
      </w:r>
      <w:r w:rsidRPr="00F16654">
        <w:rPr>
          <w:rFonts w:ascii="Times New Roman" w:hAnsi="Times New Roman"/>
          <w:sz w:val="24"/>
          <w:szCs w:val="24"/>
        </w:rPr>
        <w:t xml:space="preserve"> (Фантазировать, создавать творческий проект оформление витрины магазина).</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Удивительный транспорт.</w:t>
      </w:r>
      <w:r w:rsidRPr="00F16654">
        <w:rPr>
          <w:rFonts w:ascii="Times New Roman" w:hAnsi="Times New Roman"/>
          <w:sz w:val="24"/>
          <w:szCs w:val="24"/>
        </w:rPr>
        <w:t xml:space="preserve"> (Характеризовать, сравнивать, обсуждать разные формы автомобилей и их украшение).</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Труд художника на улицах твоего города (села) (обобщение темы).</w:t>
      </w:r>
    </w:p>
    <w:p w:rsidR="00D30268" w:rsidRPr="00F16654" w:rsidRDefault="00D30268" w:rsidP="00930198">
      <w:pPr>
        <w:pStyle w:val="afb"/>
        <w:tabs>
          <w:tab w:val="left" w:pos="-426"/>
          <w:tab w:val="left" w:pos="-284"/>
          <w:tab w:val="left" w:pos="0"/>
        </w:tabs>
        <w:ind w:left="-851" w:right="-141" w:firstLine="567"/>
        <w:rPr>
          <w:rFonts w:ascii="Times New Roman" w:hAnsi="Times New Roman"/>
          <w:b/>
          <w:sz w:val="24"/>
          <w:szCs w:val="24"/>
        </w:rPr>
      </w:pPr>
      <w:r w:rsidRPr="00F16654">
        <w:rPr>
          <w:rFonts w:ascii="Times New Roman" w:hAnsi="Times New Roman"/>
          <w:b/>
          <w:sz w:val="24"/>
          <w:szCs w:val="24"/>
        </w:rPr>
        <w:t>Раздел</w:t>
      </w:r>
      <w:r w:rsidR="00930198">
        <w:rPr>
          <w:rFonts w:ascii="Times New Roman" w:hAnsi="Times New Roman"/>
          <w:b/>
          <w:sz w:val="24"/>
          <w:szCs w:val="24"/>
        </w:rPr>
        <w:t xml:space="preserve"> 4. Художник и зрелище (11 ч.</w:t>
      </w:r>
      <w:r w:rsidRPr="00F16654">
        <w:rPr>
          <w:rFonts w:ascii="Times New Roman" w:hAnsi="Times New Roman"/>
          <w:b/>
          <w:sz w:val="24"/>
          <w:szCs w:val="24"/>
        </w:rPr>
        <w:t>)</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Художник в цирке. (</w:t>
      </w:r>
      <w:r w:rsidRPr="00F16654">
        <w:rPr>
          <w:rFonts w:ascii="Times New Roman" w:hAnsi="Times New Roman"/>
          <w:sz w:val="24"/>
          <w:szCs w:val="24"/>
        </w:rPr>
        <w:t>Придумыва</w:t>
      </w:r>
      <w:r>
        <w:rPr>
          <w:rFonts w:ascii="Times New Roman" w:hAnsi="Times New Roman"/>
          <w:sz w:val="24"/>
          <w:szCs w:val="24"/>
        </w:rPr>
        <w:t>ть и создавать красочные вырази</w:t>
      </w:r>
      <w:r w:rsidRPr="00F16654">
        <w:rPr>
          <w:rFonts w:ascii="Times New Roman" w:hAnsi="Times New Roman"/>
          <w:sz w:val="24"/>
          <w:szCs w:val="24"/>
        </w:rPr>
        <w:t>тельные рисунки или аппликации на тему циркового представления, передавая в них движение, характеры, взаимоотношения между персонажами).</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Художник в театре. </w:t>
      </w:r>
      <w:r w:rsidRPr="00F16654">
        <w:rPr>
          <w:rFonts w:ascii="Times New Roman" w:hAnsi="Times New Roman"/>
          <w:sz w:val="24"/>
          <w:szCs w:val="24"/>
        </w:rPr>
        <w:t>(Сравнивать объекты, элементы театрально-сценического мира, видеть в них интересные выразительные решения, превращение простых материалов в яркие образы).</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Театр на столе. </w:t>
      </w:r>
      <w:r w:rsidRPr="00F16654">
        <w:rPr>
          <w:rFonts w:ascii="Times New Roman" w:hAnsi="Times New Roman"/>
          <w:sz w:val="24"/>
          <w:szCs w:val="24"/>
        </w:rPr>
        <w:t>(Создавать «Театр на столе» -картинный макет с объёмными или плоскостными (</w:t>
      </w:r>
      <w:r w:rsidR="00930198" w:rsidRPr="00F16654">
        <w:rPr>
          <w:rFonts w:ascii="Times New Roman" w:hAnsi="Times New Roman"/>
          <w:sz w:val="24"/>
          <w:szCs w:val="24"/>
        </w:rPr>
        <w:t>расписными) декорациями</w:t>
      </w:r>
      <w:r w:rsidRPr="00F16654">
        <w:rPr>
          <w:rFonts w:ascii="Times New Roman" w:hAnsi="Times New Roman"/>
          <w:sz w:val="24"/>
          <w:szCs w:val="24"/>
        </w:rPr>
        <w:t xml:space="preserve"> и бумажными фигурками персонажей сказки для игры в спектакль).</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lastRenderedPageBreak/>
        <w:t xml:space="preserve">Театр кукол. </w:t>
      </w:r>
      <w:r w:rsidRPr="00F16654">
        <w:rPr>
          <w:rFonts w:ascii="Times New Roman" w:hAnsi="Times New Roman"/>
          <w:sz w:val="24"/>
          <w:szCs w:val="24"/>
        </w:rPr>
        <w:t>(Беседа об истоках развития кукольного театра, о разновидностях кукол: перчаточные, тростовые, куклы-марионетки).</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Мы - художники кукольного театра. (</w:t>
      </w:r>
      <w:r w:rsidRPr="00F16654">
        <w:rPr>
          <w:rFonts w:ascii="Times New Roman" w:hAnsi="Times New Roman"/>
          <w:sz w:val="24"/>
          <w:szCs w:val="24"/>
        </w:rPr>
        <w:t>Придумывать и создавать выразительную куклу; применять для работы пластилин, бумагу, нитки, ножницы, куски ткани).</w:t>
      </w:r>
    </w:p>
    <w:p w:rsidR="00D30268" w:rsidRPr="00F16654" w:rsidRDefault="00D30268" w:rsidP="00930198">
      <w:pPr>
        <w:pStyle w:val="afb"/>
        <w:tabs>
          <w:tab w:val="left" w:pos="-426"/>
          <w:tab w:val="left" w:pos="-284"/>
          <w:tab w:val="left" w:pos="0"/>
        </w:tabs>
        <w:ind w:left="-851" w:right="-141" w:firstLine="567"/>
        <w:rPr>
          <w:rFonts w:ascii="Times New Roman" w:hAnsi="Times New Roman"/>
          <w:b/>
          <w:sz w:val="24"/>
          <w:szCs w:val="24"/>
        </w:rPr>
      </w:pPr>
      <w:r w:rsidRPr="00F16654">
        <w:rPr>
          <w:rFonts w:ascii="Times New Roman" w:hAnsi="Times New Roman"/>
          <w:b/>
          <w:sz w:val="24"/>
          <w:szCs w:val="24"/>
        </w:rPr>
        <w:t xml:space="preserve">Конструирование сувенирной куклы. </w:t>
      </w:r>
      <w:r w:rsidRPr="00F16654">
        <w:rPr>
          <w:rFonts w:ascii="Times New Roman" w:hAnsi="Times New Roman"/>
          <w:sz w:val="24"/>
          <w:szCs w:val="24"/>
        </w:rPr>
        <w:t>(Придумывать и создавать сувенирную куклу; применять для работы различные материалы).</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Театральные маски. </w:t>
      </w:r>
      <w:r w:rsidRPr="00F16654">
        <w:rPr>
          <w:rFonts w:ascii="Times New Roman" w:hAnsi="Times New Roman"/>
          <w:sz w:val="24"/>
          <w:szCs w:val="24"/>
        </w:rPr>
        <w:t>(Беседа о масках разных времён и народов. Отмечать характер, настроение, выраженные в маске. Объяснять роль маски в театре и на празднике).</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Конструирование масок. </w:t>
      </w:r>
      <w:r w:rsidRPr="00F16654">
        <w:rPr>
          <w:rFonts w:ascii="Times New Roman" w:hAnsi="Times New Roman"/>
          <w:sz w:val="24"/>
          <w:szCs w:val="24"/>
        </w:rPr>
        <w:t>(Конструировать выразительные и острохарактерные маски к театральному представлению или празднику).</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Афиша и плакат. </w:t>
      </w:r>
      <w:r w:rsidRPr="00F16654">
        <w:rPr>
          <w:rFonts w:ascii="Times New Roman" w:hAnsi="Times New Roman"/>
          <w:sz w:val="24"/>
          <w:szCs w:val="24"/>
        </w:rPr>
        <w:t>(Иметь представление о назначении театральной афиши, плаката (привлекает внимание, сообщает название, лаконично рассказывает о самом спектакле).</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Праздник в городе. </w:t>
      </w:r>
      <w:r w:rsidRPr="00F16654">
        <w:rPr>
          <w:rFonts w:ascii="Times New Roman" w:hAnsi="Times New Roman"/>
          <w:sz w:val="24"/>
          <w:szCs w:val="24"/>
        </w:rPr>
        <w:t>(Фантазировать о том, как можно украсить город к празднику Победы (9</w:t>
      </w:r>
      <w:r w:rsidR="00E63F9A">
        <w:rPr>
          <w:rFonts w:ascii="Times New Roman" w:hAnsi="Times New Roman"/>
          <w:sz w:val="24"/>
          <w:szCs w:val="24"/>
        </w:rPr>
        <w:t xml:space="preserve"> м</w:t>
      </w:r>
      <w:r w:rsidRPr="00F16654">
        <w:rPr>
          <w:rFonts w:ascii="Times New Roman" w:hAnsi="Times New Roman"/>
          <w:sz w:val="24"/>
          <w:szCs w:val="24"/>
        </w:rPr>
        <w:t>ая), Нового года, сделав его нарядным, красочным, необычным).</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Школьный карнавал (обобщение темы</w:t>
      </w:r>
      <w:r w:rsidRPr="00F16654">
        <w:rPr>
          <w:rFonts w:ascii="Times New Roman" w:hAnsi="Times New Roman"/>
          <w:sz w:val="24"/>
          <w:szCs w:val="24"/>
        </w:rPr>
        <w:t>). (Придумывать и создавать оформление к школьным и домашним праздникам).</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Разде</w:t>
      </w:r>
      <w:r w:rsidR="00E63F9A">
        <w:rPr>
          <w:rFonts w:ascii="Times New Roman" w:hAnsi="Times New Roman"/>
          <w:b/>
          <w:sz w:val="24"/>
          <w:szCs w:val="24"/>
        </w:rPr>
        <w:t>л 5. Художник и музей (8 ч.)</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Музей в жизни города. </w:t>
      </w:r>
      <w:r w:rsidRPr="00F16654">
        <w:rPr>
          <w:rFonts w:ascii="Times New Roman" w:hAnsi="Times New Roman"/>
          <w:sz w:val="24"/>
          <w:szCs w:val="24"/>
        </w:rPr>
        <w:t>(Беседовать о самых значительных музеях искусств России - Государственной Третьяковской галерее, Государственном русском музее).</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Картина </w:t>
      </w:r>
      <w:r w:rsidR="0010353D">
        <w:rPr>
          <w:rFonts w:ascii="Times New Roman" w:hAnsi="Times New Roman"/>
          <w:b/>
          <w:sz w:val="24"/>
          <w:szCs w:val="24"/>
        </w:rPr>
        <w:t>-</w:t>
      </w:r>
      <w:r w:rsidRPr="00F16654">
        <w:rPr>
          <w:rFonts w:ascii="Times New Roman" w:hAnsi="Times New Roman"/>
          <w:b/>
          <w:sz w:val="24"/>
          <w:szCs w:val="24"/>
        </w:rPr>
        <w:t xml:space="preserve"> особый мир. (</w:t>
      </w:r>
      <w:r w:rsidRPr="00F16654">
        <w:rPr>
          <w:rFonts w:ascii="Times New Roman" w:hAnsi="Times New Roman"/>
          <w:sz w:val="24"/>
          <w:szCs w:val="24"/>
        </w:rPr>
        <w:t>Рассуждать о творческой работе зрителя,</w:t>
      </w:r>
      <w:r>
        <w:rPr>
          <w:rFonts w:ascii="Times New Roman" w:hAnsi="Times New Roman"/>
          <w:sz w:val="24"/>
          <w:szCs w:val="24"/>
        </w:rPr>
        <w:t xml:space="preserve"> </w:t>
      </w:r>
      <w:r w:rsidRPr="00F16654">
        <w:rPr>
          <w:rFonts w:ascii="Times New Roman" w:hAnsi="Times New Roman"/>
          <w:sz w:val="24"/>
          <w:szCs w:val="24"/>
        </w:rPr>
        <w:t>о своём опыте восприятия произведений изобразительного искусства).</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Картина </w:t>
      </w:r>
      <w:r w:rsidR="0010353D">
        <w:rPr>
          <w:rFonts w:ascii="Times New Roman" w:hAnsi="Times New Roman"/>
          <w:b/>
          <w:sz w:val="24"/>
          <w:szCs w:val="24"/>
        </w:rPr>
        <w:t>-</w:t>
      </w:r>
      <w:r w:rsidRPr="00F16654">
        <w:rPr>
          <w:rFonts w:ascii="Times New Roman" w:hAnsi="Times New Roman"/>
          <w:b/>
          <w:sz w:val="24"/>
          <w:szCs w:val="24"/>
        </w:rPr>
        <w:t xml:space="preserve"> пейзаж. </w:t>
      </w:r>
      <w:r w:rsidRPr="00F16654">
        <w:rPr>
          <w:rFonts w:ascii="Times New Roman" w:hAnsi="Times New Roman"/>
          <w:sz w:val="24"/>
          <w:szCs w:val="24"/>
        </w:rPr>
        <w:t>(Изображать пейзаж по представлению с ярко выраженным настроением).</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Картина </w:t>
      </w:r>
      <w:r w:rsidR="0010353D">
        <w:rPr>
          <w:rFonts w:ascii="Times New Roman" w:hAnsi="Times New Roman"/>
          <w:b/>
          <w:sz w:val="24"/>
          <w:szCs w:val="24"/>
        </w:rPr>
        <w:t>-</w:t>
      </w:r>
      <w:r w:rsidRPr="00F16654">
        <w:rPr>
          <w:rFonts w:ascii="Times New Roman" w:hAnsi="Times New Roman"/>
          <w:b/>
          <w:sz w:val="24"/>
          <w:szCs w:val="24"/>
        </w:rPr>
        <w:t xml:space="preserve"> портрет. </w:t>
      </w:r>
      <w:r w:rsidRPr="00F16654">
        <w:rPr>
          <w:rFonts w:ascii="Times New Roman" w:hAnsi="Times New Roman"/>
          <w:sz w:val="24"/>
          <w:szCs w:val="24"/>
        </w:rPr>
        <w:t>(Рассказывать об изображённом на портрете человеке (какой он, каков его внутренний мир, особенности его характера).</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Картина-натюрморт. </w:t>
      </w:r>
      <w:r w:rsidRPr="00F16654">
        <w:rPr>
          <w:rFonts w:ascii="Times New Roman" w:hAnsi="Times New Roman"/>
          <w:sz w:val="24"/>
          <w:szCs w:val="24"/>
        </w:rPr>
        <w:t>(Изображать натюрморт по представлению с ярко выраженным настроением (радостное, праздничное, грустное).</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Картины исторические и бытовые. (</w:t>
      </w:r>
      <w:r w:rsidRPr="00F16654">
        <w:rPr>
          <w:rFonts w:ascii="Times New Roman" w:hAnsi="Times New Roman"/>
          <w:sz w:val="24"/>
          <w:szCs w:val="24"/>
        </w:rPr>
        <w:t>Изображать сцену из своей повседневной жизни (дома, в школе, на улице), выстраивая сюжетную композицию).</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Скульптура в музее и на улице. </w:t>
      </w:r>
      <w:r w:rsidRPr="00F16654">
        <w:rPr>
          <w:rFonts w:ascii="Times New Roman" w:hAnsi="Times New Roman"/>
          <w:sz w:val="24"/>
          <w:szCs w:val="24"/>
        </w:rPr>
        <w:t>(Объяснять роль скульптурных памятников. Лепить фигуру человека или животного, передавая выразительную пластику движения).</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Художественная выставка. </w:t>
      </w:r>
      <w:r w:rsidRPr="00F16654">
        <w:rPr>
          <w:rFonts w:ascii="Times New Roman" w:hAnsi="Times New Roman"/>
          <w:sz w:val="24"/>
          <w:szCs w:val="24"/>
        </w:rPr>
        <w:t>(</w:t>
      </w:r>
      <w:r w:rsidRPr="00F16654">
        <w:rPr>
          <w:rFonts w:ascii="Times New Roman" w:hAnsi="Times New Roman"/>
          <w:b/>
          <w:sz w:val="24"/>
          <w:szCs w:val="24"/>
        </w:rPr>
        <w:t xml:space="preserve">обобщение темы). </w:t>
      </w:r>
      <w:r w:rsidRPr="00F16654">
        <w:rPr>
          <w:rFonts w:ascii="Times New Roman" w:hAnsi="Times New Roman"/>
          <w:sz w:val="24"/>
          <w:szCs w:val="24"/>
        </w:rPr>
        <w:t>(Участвовать в организации выставки детского художественного творчества).</w:t>
      </w:r>
    </w:p>
    <w:p w:rsidR="00D30268" w:rsidRDefault="00D30268" w:rsidP="00930198">
      <w:pPr>
        <w:widowControl/>
        <w:tabs>
          <w:tab w:val="left" w:pos="-426"/>
          <w:tab w:val="left" w:pos="-284"/>
          <w:tab w:val="left" w:pos="0"/>
        </w:tabs>
        <w:autoSpaceDE/>
        <w:autoSpaceDN/>
        <w:ind w:left="-851" w:right="-141" w:firstLine="567"/>
        <w:rPr>
          <w:sz w:val="28"/>
          <w:szCs w:val="28"/>
          <w:lang w:bidi="ar-SA"/>
        </w:rPr>
      </w:pPr>
    </w:p>
    <w:p w:rsidR="00D30268" w:rsidRPr="00F14948" w:rsidRDefault="00D6182D" w:rsidP="00930198">
      <w:pPr>
        <w:widowControl/>
        <w:tabs>
          <w:tab w:val="left" w:pos="-426"/>
          <w:tab w:val="left" w:pos="-284"/>
          <w:tab w:val="left" w:pos="0"/>
        </w:tabs>
        <w:autoSpaceDE/>
        <w:autoSpaceDN/>
        <w:ind w:left="-851" w:right="-141" w:firstLine="567"/>
        <w:rPr>
          <w:b/>
          <w:i/>
          <w:sz w:val="24"/>
          <w:szCs w:val="28"/>
          <w:lang w:bidi="ar-SA"/>
        </w:rPr>
      </w:pPr>
      <w:r w:rsidRPr="00F14948">
        <w:rPr>
          <w:b/>
          <w:i/>
          <w:sz w:val="24"/>
          <w:szCs w:val="28"/>
          <w:lang w:bidi="ar-SA"/>
        </w:rPr>
        <w:t>4 класс</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КАЖДЫЙ НАРОД </w:t>
      </w:r>
      <w:r w:rsidR="0063402C">
        <w:rPr>
          <w:sz w:val="24"/>
          <w:szCs w:val="24"/>
          <w:lang w:bidi="ar-SA"/>
        </w:rPr>
        <w:t>-</w:t>
      </w:r>
      <w:r w:rsidRPr="00D30268">
        <w:rPr>
          <w:sz w:val="24"/>
          <w:szCs w:val="24"/>
          <w:lang w:bidi="ar-SA"/>
        </w:rPr>
        <w:t xml:space="preserve"> ХУДОЖНИК (ИЗОБРАЖЕНИЕ, УКРАШЕНИЕ, ПОСТРОЙКА В ТВОРЧЕСТВЕ НАРОДОВ ВСЕЙ ЗЕМЛИ</w:t>
      </w:r>
      <w:r w:rsidR="00E63F9A">
        <w:rPr>
          <w:sz w:val="24"/>
          <w:szCs w:val="24"/>
          <w:lang w:bidi="ar-SA"/>
        </w:rPr>
        <w:t>.</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Виды художественной деятельности</w:t>
      </w:r>
      <w:r w:rsidR="00E63F9A">
        <w:rPr>
          <w:sz w:val="24"/>
          <w:szCs w:val="24"/>
          <w:lang w:bidi="ar-SA"/>
        </w:rPr>
        <w:t>.</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lastRenderedPageBreak/>
        <w:t>Рисунок. 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Живопись. 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w:t>
      </w:r>
      <w:r w:rsidR="0063402C">
        <w:rPr>
          <w:sz w:val="24"/>
          <w:szCs w:val="24"/>
          <w:lang w:bidi="ar-SA"/>
        </w:rPr>
        <w:t>-</w:t>
      </w:r>
      <w:r w:rsidRPr="00D30268">
        <w:rPr>
          <w:sz w:val="24"/>
          <w:szCs w:val="24"/>
          <w:lang w:bidi="ar-SA"/>
        </w:rPr>
        <w:t xml:space="preserve"> раскатывание, набор объёма, вытягивание формы). Объём </w:t>
      </w:r>
      <w:r w:rsidR="0063402C">
        <w:rPr>
          <w:sz w:val="24"/>
          <w:szCs w:val="24"/>
          <w:lang w:bidi="ar-SA"/>
        </w:rPr>
        <w:t>-</w:t>
      </w:r>
      <w:r w:rsidRPr="00D30268">
        <w:rPr>
          <w:sz w:val="24"/>
          <w:szCs w:val="24"/>
          <w:lang w:bidi="ar-SA"/>
        </w:rPr>
        <w:t xml:space="preserve"> основа языка скульптуры. Основные темы скульптуры. Красота человека и животных, выраженная средствами скульптуры.</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Художественное конструирование и дизайн.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w:t>
      </w:r>
      <w:r w:rsidR="0063402C">
        <w:rPr>
          <w:sz w:val="24"/>
          <w:szCs w:val="24"/>
          <w:lang w:bidi="ar-SA"/>
        </w:rPr>
        <w:t>-</w:t>
      </w:r>
      <w:r w:rsidRPr="00D30268">
        <w:rPr>
          <w:sz w:val="24"/>
          <w:szCs w:val="24"/>
          <w:lang w:bidi="ar-SA"/>
        </w:rPr>
        <w:t xml:space="preserve"> раскатывание, набор объёма, вытягивание формы; бумага и картон </w:t>
      </w:r>
      <w:r w:rsidR="0063402C">
        <w:rPr>
          <w:sz w:val="24"/>
          <w:szCs w:val="24"/>
          <w:lang w:bidi="ar-SA"/>
        </w:rPr>
        <w:t>-</w:t>
      </w:r>
      <w:r w:rsidRPr="00D30268">
        <w:rPr>
          <w:sz w:val="24"/>
          <w:szCs w:val="24"/>
          <w:lang w:bidi="ar-SA"/>
        </w:rPr>
        <w:t xml:space="preserve"> сгибание, вырезание). Представление о возможностях использования навыков художественного конструирования и моделирования в жизни человека.</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Декоративно¬прикладное искусство.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Азбука искусства. Как говорит искусство?</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Композиция.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w:t>
      </w:r>
      <w:r w:rsidR="0063402C">
        <w:rPr>
          <w:sz w:val="24"/>
          <w:szCs w:val="24"/>
          <w:lang w:bidi="ar-SA"/>
        </w:rPr>
        <w:t>-</w:t>
      </w:r>
      <w:r w:rsidRPr="00D30268">
        <w:rPr>
          <w:sz w:val="24"/>
          <w:szCs w:val="24"/>
          <w:lang w:bidi="ar-SA"/>
        </w:rPr>
        <w:t xml:space="preserve"> больше, дальше </w:t>
      </w:r>
      <w:r w:rsidR="0063402C">
        <w:rPr>
          <w:sz w:val="24"/>
          <w:szCs w:val="24"/>
          <w:lang w:bidi="ar-SA"/>
        </w:rPr>
        <w:t>-</w:t>
      </w:r>
      <w:r w:rsidRPr="00D30268">
        <w:rPr>
          <w:sz w:val="24"/>
          <w:szCs w:val="24"/>
          <w:lang w:bidi="ar-SA"/>
        </w:rPr>
        <w:t xml:space="preserve">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Цвет.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Линия. 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Объём. Объём в пространстве и объём на плоскости. Способы передачи объёма. Выразительность объёмных композиций.</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Ритм.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Значимые темы искусства. О чём говорит искусство?</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Земля </w:t>
      </w:r>
      <w:r w:rsidR="0063402C">
        <w:rPr>
          <w:sz w:val="24"/>
          <w:szCs w:val="24"/>
          <w:lang w:bidi="ar-SA"/>
        </w:rPr>
        <w:t>-</w:t>
      </w:r>
      <w:r w:rsidRPr="00D30268">
        <w:rPr>
          <w:sz w:val="24"/>
          <w:szCs w:val="24"/>
          <w:lang w:bidi="ar-SA"/>
        </w:rPr>
        <w:t xml:space="preserve">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w:t>
      </w:r>
      <w:r w:rsidRPr="00D30268">
        <w:rPr>
          <w:sz w:val="24"/>
          <w:szCs w:val="24"/>
          <w:lang w:bidi="ar-SA"/>
        </w:rPr>
        <w:lastRenderedPageBreak/>
        <w:t>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и т.д.</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Восприятие и эмоциональная оценка шедевров русского</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и зарубежного искусства, изображающих природу. Общность тематики, передаваемых чувств, отношения к природе в произведениях авторов </w:t>
      </w:r>
      <w:r w:rsidR="0063402C">
        <w:rPr>
          <w:sz w:val="24"/>
          <w:szCs w:val="24"/>
          <w:lang w:bidi="ar-SA"/>
        </w:rPr>
        <w:t>-</w:t>
      </w:r>
      <w:r w:rsidRPr="00D30268">
        <w:rPr>
          <w:sz w:val="24"/>
          <w:szCs w:val="24"/>
          <w:lang w:bidi="ar-SA"/>
        </w:rPr>
        <w:t xml:space="preserve"> представителей разных культур, народов, стран (например, А.</w:t>
      </w:r>
      <w:r w:rsidR="00E63F9A">
        <w:rPr>
          <w:sz w:val="24"/>
          <w:szCs w:val="24"/>
          <w:lang w:bidi="ar-SA"/>
        </w:rPr>
        <w:t>К. Саврасов, И.И. Левитан, И.</w:t>
      </w:r>
      <w:r w:rsidRPr="00D30268">
        <w:rPr>
          <w:sz w:val="24"/>
          <w:szCs w:val="24"/>
          <w:lang w:bidi="ar-SA"/>
        </w:rPr>
        <w:t>И. Шишкин, Н.К. Рерих, К. Моне, П. Сезанн, В. Ван Гог и др.).</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Родина моя </w:t>
      </w:r>
      <w:r w:rsidR="0063402C">
        <w:rPr>
          <w:sz w:val="24"/>
          <w:szCs w:val="24"/>
          <w:lang w:bidi="ar-SA"/>
        </w:rPr>
        <w:t>-</w:t>
      </w:r>
      <w:r w:rsidRPr="00D30268">
        <w:rPr>
          <w:sz w:val="24"/>
          <w:szCs w:val="24"/>
          <w:lang w:bidi="ar-SA"/>
        </w:rPr>
        <w:t xml:space="preserve">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Опыт художественно¬творческой деятельности</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Участие в различных видах изобразительной, декоративно¬прикладной и художественно¬конструкторской деятельности.</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Овладение основами художественной грамоты: композицией, формой, ритмом, линией, цветом, объёмом, фактурой. </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Создание моделей предметов бытового окружения человека. Овладение элементарными навыками лепки и бумагопластики.</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Передача настроения в творческой работе с помощью цвета, тона, композиции, пространства, линии, штриха, пятна, объёма, фактуры материала.</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19038A" w:rsidRPr="00D30268" w:rsidRDefault="0019038A" w:rsidP="00930198">
      <w:pPr>
        <w:widowControl/>
        <w:tabs>
          <w:tab w:val="left" w:pos="-426"/>
          <w:tab w:val="left" w:pos="-284"/>
          <w:tab w:val="left" w:pos="0"/>
        </w:tabs>
        <w:autoSpaceDE/>
        <w:autoSpaceDN/>
        <w:ind w:left="-851" w:right="-141" w:firstLine="567"/>
        <w:rPr>
          <w:sz w:val="24"/>
          <w:szCs w:val="24"/>
          <w:lang w:bidi="ar-SA"/>
        </w:rPr>
      </w:pPr>
    </w:p>
    <w:p w:rsidR="00D30268" w:rsidRPr="00E63F9A" w:rsidRDefault="00D30268" w:rsidP="00930198">
      <w:pPr>
        <w:widowControl/>
        <w:tabs>
          <w:tab w:val="left" w:pos="-426"/>
          <w:tab w:val="left" w:pos="-284"/>
          <w:tab w:val="left" w:pos="0"/>
        </w:tabs>
        <w:autoSpaceDE/>
        <w:autoSpaceDN/>
        <w:ind w:left="-851" w:right="-141" w:firstLine="567"/>
        <w:rPr>
          <w:b/>
          <w:sz w:val="24"/>
          <w:szCs w:val="24"/>
          <w:lang w:bidi="ar-SA"/>
        </w:rPr>
      </w:pPr>
      <w:r w:rsidRPr="00E63F9A">
        <w:rPr>
          <w:b/>
          <w:sz w:val="24"/>
          <w:szCs w:val="24"/>
          <w:lang w:bidi="ar-SA"/>
        </w:rPr>
        <w:lastRenderedPageBreak/>
        <w:t xml:space="preserve">Истоки родного искусства </w:t>
      </w:r>
      <w:r w:rsidR="0010353D" w:rsidRPr="00E63F9A">
        <w:rPr>
          <w:b/>
          <w:sz w:val="24"/>
          <w:szCs w:val="24"/>
          <w:lang w:bidi="ar-SA"/>
        </w:rPr>
        <w:t>-</w:t>
      </w:r>
      <w:r w:rsidR="00E63F9A">
        <w:rPr>
          <w:b/>
          <w:sz w:val="24"/>
          <w:szCs w:val="24"/>
          <w:lang w:bidi="ar-SA"/>
        </w:rPr>
        <w:t xml:space="preserve"> 8 ч</w:t>
      </w:r>
      <w:r w:rsidRPr="00E63F9A">
        <w:rPr>
          <w:b/>
          <w:sz w:val="24"/>
          <w:szCs w:val="24"/>
          <w:lang w:bidi="ar-SA"/>
        </w:rPr>
        <w:t>.</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Пейзаж родной земли. Красота природы в произведениях русской живописи. Деревня </w:t>
      </w:r>
      <w:r w:rsidR="0063402C">
        <w:rPr>
          <w:sz w:val="24"/>
          <w:szCs w:val="24"/>
          <w:lang w:bidi="ar-SA"/>
        </w:rPr>
        <w:t>-</w:t>
      </w:r>
      <w:r w:rsidRPr="00D30268">
        <w:rPr>
          <w:sz w:val="24"/>
          <w:szCs w:val="24"/>
          <w:lang w:bidi="ar-SA"/>
        </w:rPr>
        <w:t xml:space="preserve"> деревянный мир. Украшения избы и их значение.</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 Красота человека. Образ русского человека в произведениях художников.</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Календарные праздники. Народные праздники (обобщение темы).</w:t>
      </w:r>
    </w:p>
    <w:p w:rsidR="00D30268" w:rsidRPr="00E63F9A" w:rsidRDefault="00D30268" w:rsidP="00930198">
      <w:pPr>
        <w:widowControl/>
        <w:tabs>
          <w:tab w:val="left" w:pos="-426"/>
          <w:tab w:val="left" w:pos="-284"/>
          <w:tab w:val="left" w:pos="0"/>
        </w:tabs>
        <w:autoSpaceDE/>
        <w:autoSpaceDN/>
        <w:ind w:left="-851" w:right="-141" w:firstLine="567"/>
        <w:rPr>
          <w:b/>
          <w:sz w:val="24"/>
          <w:szCs w:val="24"/>
          <w:lang w:bidi="ar-SA"/>
        </w:rPr>
      </w:pPr>
      <w:r w:rsidRPr="00E63F9A">
        <w:rPr>
          <w:b/>
          <w:sz w:val="24"/>
          <w:szCs w:val="24"/>
          <w:lang w:bidi="ar-SA"/>
        </w:rPr>
        <w:t xml:space="preserve">Древние города нашей Земли </w:t>
      </w:r>
      <w:r w:rsidR="0010353D" w:rsidRPr="00E63F9A">
        <w:rPr>
          <w:b/>
          <w:sz w:val="24"/>
          <w:szCs w:val="24"/>
          <w:lang w:bidi="ar-SA"/>
        </w:rPr>
        <w:t>-</w:t>
      </w:r>
      <w:r w:rsidR="00E63F9A">
        <w:rPr>
          <w:b/>
          <w:sz w:val="24"/>
          <w:szCs w:val="24"/>
          <w:lang w:bidi="ar-SA"/>
        </w:rPr>
        <w:t xml:space="preserve"> 7 ч</w:t>
      </w:r>
      <w:r w:rsidRPr="00E63F9A">
        <w:rPr>
          <w:b/>
          <w:sz w:val="24"/>
          <w:szCs w:val="24"/>
          <w:lang w:bidi="ar-SA"/>
        </w:rPr>
        <w:t>.</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Родной угол. Древние соборы. Города Русской земли. Древнерусские воины-защитники. Новгород. Псков. Владимир и Суздаль. Москва. Узорочье теремов. Пир в теремных палатах (обобщение темы).</w:t>
      </w:r>
    </w:p>
    <w:p w:rsidR="00D30268" w:rsidRPr="00E63F9A" w:rsidRDefault="00D30268" w:rsidP="00930198">
      <w:pPr>
        <w:widowControl/>
        <w:tabs>
          <w:tab w:val="left" w:pos="-426"/>
          <w:tab w:val="left" w:pos="-284"/>
          <w:tab w:val="left" w:pos="0"/>
        </w:tabs>
        <w:autoSpaceDE/>
        <w:autoSpaceDN/>
        <w:ind w:left="-851" w:right="-141" w:firstLine="567"/>
        <w:rPr>
          <w:b/>
          <w:sz w:val="24"/>
          <w:szCs w:val="24"/>
          <w:lang w:bidi="ar-SA"/>
        </w:rPr>
      </w:pPr>
      <w:r w:rsidRPr="00E63F9A">
        <w:rPr>
          <w:b/>
          <w:sz w:val="24"/>
          <w:szCs w:val="24"/>
          <w:lang w:bidi="ar-SA"/>
        </w:rPr>
        <w:t xml:space="preserve">Каждый народ </w:t>
      </w:r>
      <w:r w:rsidR="0063402C" w:rsidRPr="00E63F9A">
        <w:rPr>
          <w:b/>
          <w:sz w:val="24"/>
          <w:szCs w:val="24"/>
          <w:lang w:bidi="ar-SA"/>
        </w:rPr>
        <w:t>-</w:t>
      </w:r>
      <w:r w:rsidR="00E63F9A">
        <w:rPr>
          <w:b/>
          <w:sz w:val="24"/>
          <w:szCs w:val="24"/>
          <w:lang w:bidi="ar-SA"/>
        </w:rPr>
        <w:t xml:space="preserve"> художник- 11 ч</w:t>
      </w:r>
      <w:r w:rsidRPr="00E63F9A">
        <w:rPr>
          <w:b/>
          <w:sz w:val="24"/>
          <w:szCs w:val="24"/>
          <w:lang w:bidi="ar-SA"/>
        </w:rPr>
        <w:t>.</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Страна Восходящего солнца. Образ художественной культуры Японии. Образ женской красоты. Народы гор и степей. Юрта как произведение архитектуры. Города в пустыне. Древняя Эллада. Мифологические представления Древней Греции. Европейские города Средневековья. Образ готического храма. Многообразие художественных к</w:t>
      </w:r>
      <w:r>
        <w:rPr>
          <w:sz w:val="24"/>
          <w:szCs w:val="24"/>
          <w:lang w:bidi="ar-SA"/>
        </w:rPr>
        <w:t>ультур в мире (обобщение темы).</w:t>
      </w:r>
    </w:p>
    <w:p w:rsidR="00D30268" w:rsidRPr="00E63F9A" w:rsidRDefault="00D30268" w:rsidP="00930198">
      <w:pPr>
        <w:widowControl/>
        <w:tabs>
          <w:tab w:val="left" w:pos="-426"/>
          <w:tab w:val="left" w:pos="-284"/>
          <w:tab w:val="left" w:pos="0"/>
        </w:tabs>
        <w:autoSpaceDE/>
        <w:autoSpaceDN/>
        <w:ind w:left="-851" w:right="-141" w:firstLine="567"/>
        <w:rPr>
          <w:b/>
          <w:sz w:val="24"/>
          <w:szCs w:val="24"/>
          <w:lang w:bidi="ar-SA"/>
        </w:rPr>
      </w:pPr>
      <w:r w:rsidRPr="00E63F9A">
        <w:rPr>
          <w:b/>
          <w:sz w:val="24"/>
          <w:szCs w:val="24"/>
          <w:lang w:bidi="ar-SA"/>
        </w:rPr>
        <w:t xml:space="preserve">Искусство объединяет народы </w:t>
      </w:r>
      <w:r w:rsidR="0010353D" w:rsidRPr="00E63F9A">
        <w:rPr>
          <w:b/>
          <w:sz w:val="24"/>
          <w:szCs w:val="24"/>
          <w:lang w:bidi="ar-SA"/>
        </w:rPr>
        <w:t>-</w:t>
      </w:r>
      <w:r w:rsidR="00E63F9A">
        <w:rPr>
          <w:b/>
          <w:sz w:val="24"/>
          <w:szCs w:val="24"/>
          <w:lang w:bidi="ar-SA"/>
        </w:rPr>
        <w:t xml:space="preserve"> 8 ч</w:t>
      </w:r>
      <w:r w:rsidRPr="00E63F9A">
        <w:rPr>
          <w:b/>
          <w:sz w:val="24"/>
          <w:szCs w:val="24"/>
          <w:lang w:bidi="ar-SA"/>
        </w:rPr>
        <w:t>.</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Материнство. Образ Богоматери в русском и западноевропейском искусстве.</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Мудрость старости. Сопереживание. Герои - защитники. Героическая тема в искусстве разных народов. Юность и надежды. Искусство народов мира (обобщение темы).</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Планируемые результаты</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Результаты изучения предмета «Изобразительное искусство» в 4 классе представлены на нескольких уровнях </w:t>
      </w:r>
      <w:r w:rsidR="0010353D">
        <w:rPr>
          <w:sz w:val="24"/>
          <w:szCs w:val="24"/>
          <w:lang w:bidi="ar-SA"/>
        </w:rPr>
        <w:t>-</w:t>
      </w:r>
      <w:r w:rsidRPr="00D30268">
        <w:rPr>
          <w:sz w:val="24"/>
          <w:szCs w:val="24"/>
          <w:lang w:bidi="ar-SA"/>
        </w:rPr>
        <w:t xml:space="preserve"> личностном, метапредметном и предметном.</w:t>
      </w:r>
    </w:p>
    <w:p w:rsidR="00C63E1D" w:rsidRPr="000134B4" w:rsidRDefault="00C63E1D" w:rsidP="00930198">
      <w:pPr>
        <w:pStyle w:val="afb"/>
        <w:tabs>
          <w:tab w:val="left" w:pos="-426"/>
          <w:tab w:val="left" w:pos="-284"/>
          <w:tab w:val="left" w:pos="0"/>
        </w:tabs>
        <w:ind w:left="-851" w:right="-141" w:firstLine="567"/>
        <w:rPr>
          <w:rFonts w:ascii="Times New Roman" w:hAnsi="Times New Roman"/>
          <w:color w:val="000000"/>
          <w:sz w:val="24"/>
          <w:szCs w:val="24"/>
          <w:lang w:eastAsia="ru-RU"/>
        </w:rPr>
      </w:pPr>
    </w:p>
    <w:p w:rsidR="002C575B" w:rsidRPr="00D6182D" w:rsidRDefault="005C1B09" w:rsidP="00930198">
      <w:pPr>
        <w:pStyle w:val="1"/>
        <w:tabs>
          <w:tab w:val="left" w:pos="-567"/>
          <w:tab w:val="left" w:pos="-426"/>
          <w:tab w:val="left" w:pos="-284"/>
          <w:tab w:val="left" w:pos="-142"/>
          <w:tab w:val="left" w:pos="0"/>
        </w:tabs>
        <w:spacing w:line="240" w:lineRule="auto"/>
        <w:ind w:left="-851" w:right="-141" w:firstLine="567"/>
        <w:rPr>
          <w:sz w:val="24"/>
          <w:szCs w:val="24"/>
          <w:u w:val="single"/>
        </w:rPr>
      </w:pPr>
      <w:r w:rsidRPr="00D6182D">
        <w:rPr>
          <w:sz w:val="24"/>
          <w:szCs w:val="24"/>
          <w:u w:val="single"/>
        </w:rPr>
        <w:t>Музыка</w:t>
      </w:r>
    </w:p>
    <w:p w:rsidR="002C575B" w:rsidRPr="00990533" w:rsidRDefault="004D69DF" w:rsidP="00930198">
      <w:pPr>
        <w:pStyle w:val="a5"/>
        <w:numPr>
          <w:ilvl w:val="0"/>
          <w:numId w:val="35"/>
        </w:numPr>
        <w:tabs>
          <w:tab w:val="left" w:pos="-567"/>
          <w:tab w:val="left" w:pos="-426"/>
          <w:tab w:val="left" w:pos="-284"/>
          <w:tab w:val="left" w:pos="-142"/>
          <w:tab w:val="left" w:pos="0"/>
          <w:tab w:val="left" w:pos="1858"/>
        </w:tabs>
        <w:ind w:left="-851" w:right="-141" w:firstLine="567"/>
        <w:rPr>
          <w:b/>
          <w:sz w:val="24"/>
          <w:szCs w:val="24"/>
        </w:rPr>
      </w:pPr>
      <w:r w:rsidRPr="00990533">
        <w:rPr>
          <w:b/>
          <w:sz w:val="24"/>
          <w:szCs w:val="24"/>
        </w:rPr>
        <w:t xml:space="preserve"> </w:t>
      </w:r>
      <w:r w:rsidR="005C1B09" w:rsidRPr="00990533">
        <w:rPr>
          <w:b/>
          <w:sz w:val="24"/>
          <w:szCs w:val="24"/>
        </w:rPr>
        <w:t>класс</w:t>
      </w:r>
    </w:p>
    <w:p w:rsidR="002C575B" w:rsidRPr="00990533" w:rsidRDefault="005C1B09"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Мир музыкальных звуков</w:t>
      </w:r>
      <w:r w:rsidR="00871908" w:rsidRPr="00990533">
        <w:rPr>
          <w:b/>
          <w:sz w:val="24"/>
          <w:szCs w:val="24"/>
        </w:rPr>
        <w:t>.</w:t>
      </w:r>
      <w:r w:rsidR="004D69DF" w:rsidRPr="00990533">
        <w:rPr>
          <w:b/>
          <w:sz w:val="24"/>
          <w:szCs w:val="24"/>
        </w:rPr>
        <w:t xml:space="preserve"> </w:t>
      </w:r>
      <w:r w:rsidRPr="00990533">
        <w:rPr>
          <w:sz w:val="24"/>
          <w:szCs w:val="24"/>
        </w:rPr>
        <w:t>Классификация музыкальных звуков. Свойства музыкального звука: тембр, длительность, громкость, высота.</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Содержание обучения по видам деятельности:</w:t>
      </w:r>
      <w:r w:rsidR="00302399" w:rsidRPr="00990533">
        <w:rPr>
          <w:sz w:val="24"/>
          <w:szCs w:val="24"/>
        </w:rPr>
        <w:t xml:space="preserve"> </w:t>
      </w:r>
      <w:r w:rsidRPr="00990533">
        <w:rPr>
          <w:sz w:val="24"/>
          <w:szCs w:val="24"/>
        </w:rPr>
        <w:t>Восприятие и воспроизведение звуков окружающего мира во всем многообразии.</w:t>
      </w:r>
      <w:r w:rsidRPr="00990533">
        <w:rPr>
          <w:b w:val="0"/>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Игра на элементарных музыкальных инструментах в ансамбле. </w:t>
      </w:r>
      <w:r w:rsidRPr="00990533">
        <w:rPr>
          <w:sz w:val="24"/>
          <w:szCs w:val="24"/>
        </w:rPr>
        <w:t>Первые опыты игры детей на инструментах, различных по способам звукоизвлечения, тембрам.</w:t>
      </w:r>
      <w:r w:rsidR="00302399" w:rsidRPr="00990533">
        <w:rPr>
          <w:sz w:val="24"/>
          <w:szCs w:val="24"/>
        </w:rPr>
        <w:t xml:space="preserve"> </w:t>
      </w:r>
      <w:r w:rsidRPr="00990533">
        <w:rPr>
          <w:b/>
          <w:sz w:val="24"/>
          <w:szCs w:val="24"/>
        </w:rPr>
        <w:t xml:space="preserve">Пение попевок и простых песен. </w:t>
      </w:r>
      <w:r w:rsidRPr="00990533">
        <w:rPr>
          <w:sz w:val="24"/>
          <w:szCs w:val="24"/>
        </w:rPr>
        <w:t xml:space="preserve">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w:t>
      </w:r>
      <w:r w:rsidR="00302399" w:rsidRPr="00990533">
        <w:rPr>
          <w:sz w:val="24"/>
          <w:szCs w:val="24"/>
        </w:rPr>
        <w:t>установк</w:t>
      </w:r>
      <w:r w:rsidRPr="00990533">
        <w:rPr>
          <w:sz w:val="24"/>
          <w:szCs w:val="24"/>
        </w:rPr>
        <w:t>и</w:t>
      </w:r>
      <w:r w:rsidR="00302399" w:rsidRPr="00990533">
        <w:rPr>
          <w:sz w:val="24"/>
          <w:szCs w:val="24"/>
        </w:rPr>
        <w:t xml:space="preserve"> певческого дыхания.</w:t>
      </w:r>
      <w:r w:rsidRPr="00990533">
        <w:rPr>
          <w:sz w:val="24"/>
          <w:szCs w:val="24"/>
        </w:rPr>
        <w:t xml:space="preserve"> </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 xml:space="preserve">Ритм </w:t>
      </w:r>
      <w:r w:rsidR="0010353D">
        <w:rPr>
          <w:sz w:val="24"/>
          <w:szCs w:val="24"/>
        </w:rPr>
        <w:t>-</w:t>
      </w:r>
      <w:r w:rsidRPr="00990533">
        <w:rPr>
          <w:sz w:val="24"/>
          <w:szCs w:val="24"/>
        </w:rPr>
        <w:t xml:space="preserve"> движение жизни</w:t>
      </w:r>
      <w:r w:rsidR="002F756B" w:rsidRPr="00990533">
        <w:rPr>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Ритм окружающего мира. Понятие длительностей в музыке. Короткие и длинные звуки. Ритмический рисунок.</w:t>
      </w:r>
    </w:p>
    <w:p w:rsidR="005F04BC"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Акцент в музыке: сильная и слабая доли.</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Восприятие и воспроизведение ритмов окружающего мира. Ритмические игры. </w:t>
      </w:r>
      <w:r w:rsidRPr="00990533">
        <w:rPr>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19038A" w:rsidRPr="00990533" w:rsidRDefault="0019038A" w:rsidP="00930198">
      <w:pPr>
        <w:tabs>
          <w:tab w:val="left" w:pos="-567"/>
          <w:tab w:val="left" w:pos="-426"/>
          <w:tab w:val="left" w:pos="-284"/>
          <w:tab w:val="left" w:pos="-142"/>
          <w:tab w:val="left" w:pos="0"/>
        </w:tabs>
        <w:ind w:left="-851" w:right="-141" w:firstLine="567"/>
        <w:rPr>
          <w:sz w:val="24"/>
          <w:szCs w:val="24"/>
        </w:rPr>
      </w:pPr>
    </w:p>
    <w:p w:rsidR="00BE0631"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lastRenderedPageBreak/>
        <w:t xml:space="preserve">Игра в детском шумовом оркестре. </w:t>
      </w:r>
      <w:r w:rsidRPr="00990533">
        <w:rPr>
          <w:sz w:val="24"/>
          <w:szCs w:val="24"/>
        </w:rPr>
        <w:t>Простые ритмические аккомпанементы к музыкальным произведениям.</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2C575B"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 xml:space="preserve">Мелодия </w:t>
      </w:r>
      <w:r w:rsidR="0010353D">
        <w:rPr>
          <w:sz w:val="24"/>
          <w:szCs w:val="24"/>
        </w:rPr>
        <w:t>-</w:t>
      </w:r>
      <w:r w:rsidRPr="00990533">
        <w:rPr>
          <w:sz w:val="24"/>
          <w:szCs w:val="24"/>
        </w:rPr>
        <w:t xml:space="preserve"> царица музыки</w:t>
      </w:r>
      <w:r w:rsidR="002F756B" w:rsidRPr="00990533">
        <w:rPr>
          <w:sz w:val="24"/>
          <w:szCs w:val="24"/>
        </w:rPr>
        <w:t>.</w:t>
      </w:r>
      <w:r w:rsidR="004D69DF" w:rsidRPr="00990533">
        <w:rPr>
          <w:sz w:val="24"/>
          <w:szCs w:val="24"/>
        </w:rPr>
        <w:t xml:space="preserve"> </w:t>
      </w:r>
      <w:r w:rsidRPr="00990533">
        <w:rPr>
          <w:b w:val="0"/>
          <w:sz w:val="24"/>
          <w:szCs w:val="24"/>
        </w:rPr>
        <w:t xml:space="preserve">Мелодия </w:t>
      </w:r>
      <w:r w:rsidR="0010353D">
        <w:rPr>
          <w:b w:val="0"/>
          <w:sz w:val="24"/>
          <w:szCs w:val="24"/>
        </w:rPr>
        <w:t>-</w:t>
      </w:r>
      <w:r w:rsidRPr="00990533">
        <w:rPr>
          <w:b w:val="0"/>
          <w:sz w:val="24"/>
          <w:szCs w:val="24"/>
        </w:rPr>
        <w:t xml:space="preserve">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Слушание музыкальных произведений яркого интонационно-образного содержания. </w:t>
      </w:r>
      <w:r w:rsidRPr="00990533">
        <w:rPr>
          <w:sz w:val="24"/>
          <w:szCs w:val="24"/>
        </w:rPr>
        <w:t>Примеры: Г. Свиридов</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«Ласковая просьба», Р. Шуман «Первая утрата», Л. Бетховен Симфония № 5 (начало), В.А. Моцарт Симфония № 40 (начало).</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Музыкально-игровая деятельность </w:t>
      </w:r>
      <w:r w:rsidR="0010353D">
        <w:rPr>
          <w:sz w:val="24"/>
          <w:szCs w:val="24"/>
        </w:rPr>
        <w:t>-</w:t>
      </w:r>
      <w:r w:rsidRPr="00990533">
        <w:rPr>
          <w:sz w:val="24"/>
          <w:szCs w:val="24"/>
        </w:rPr>
        <w:t xml:space="preserve">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w:t>
      </w:r>
    </w:p>
    <w:p w:rsidR="004D69DF"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12096F"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Музыкальные краски</w:t>
      </w:r>
      <w:r w:rsidR="002F756B" w:rsidRPr="00990533">
        <w:rPr>
          <w:sz w:val="24"/>
          <w:szCs w:val="24"/>
        </w:rPr>
        <w:t>.</w:t>
      </w:r>
      <w:r w:rsidR="004D69DF" w:rsidRPr="00990533">
        <w:rPr>
          <w:sz w:val="24"/>
          <w:szCs w:val="24"/>
        </w:rPr>
        <w:t xml:space="preserve"> </w:t>
      </w:r>
      <w:r w:rsidRPr="00990533">
        <w:rPr>
          <w:b w:val="0"/>
          <w:sz w:val="24"/>
          <w:szCs w:val="24"/>
        </w:rPr>
        <w:t>Первоначальные знания о средствах музыкальной выразительности. Понятие контраста в музыке. Лад. Мажор и минор. Тоника.</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2F756B"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Слушание музыкальных произведений с контрастными образами, пьес различного ладового наклонения</w:t>
      </w:r>
      <w:r w:rsidR="005C1B09" w:rsidRPr="00990533">
        <w:rPr>
          <w:b/>
          <w:sz w:val="24"/>
          <w:szCs w:val="24"/>
        </w:rPr>
        <w:t>.</w:t>
      </w:r>
      <w:r w:rsidR="004D69DF" w:rsidRPr="00990533">
        <w:rPr>
          <w:b/>
          <w:sz w:val="24"/>
          <w:szCs w:val="24"/>
        </w:rPr>
        <w:t xml:space="preserve"> </w:t>
      </w:r>
      <w:r w:rsidRPr="00990533">
        <w:rPr>
          <w:sz w:val="24"/>
          <w:szCs w:val="24"/>
        </w:rPr>
        <w:t>Пьесы различного образно</w:t>
      </w:r>
      <w:r w:rsidR="005C1B09" w:rsidRPr="00990533">
        <w:rPr>
          <w:sz w:val="24"/>
          <w:szCs w:val="24"/>
        </w:rPr>
        <w:t>-</w:t>
      </w:r>
      <w:r w:rsidRPr="00990533">
        <w:rPr>
          <w:sz w:val="24"/>
          <w:szCs w:val="24"/>
        </w:rPr>
        <w:t>эмоционального содержания</w:t>
      </w:r>
      <w:r w:rsidR="005C1B09" w:rsidRPr="00990533">
        <w:rPr>
          <w:sz w:val="24"/>
          <w:szCs w:val="24"/>
        </w:rPr>
        <w:t xml:space="preserve">.  </w:t>
      </w:r>
      <w:r w:rsidRPr="00990533">
        <w:rPr>
          <w:sz w:val="24"/>
          <w:szCs w:val="24"/>
        </w:rPr>
        <w:t>Примеры: П.И.</w:t>
      </w:r>
      <w:r w:rsidR="005C1B09" w:rsidRPr="00990533">
        <w:rPr>
          <w:sz w:val="24"/>
          <w:szCs w:val="24"/>
        </w:rPr>
        <w:t xml:space="preserve">  </w:t>
      </w:r>
      <w:r w:rsidRPr="00990533">
        <w:rPr>
          <w:sz w:val="24"/>
          <w:szCs w:val="24"/>
        </w:rPr>
        <w:t>Чайковский «Детский альбом» (</w:t>
      </w:r>
      <w:r w:rsidR="005C1B09" w:rsidRPr="00990533">
        <w:rPr>
          <w:sz w:val="24"/>
          <w:szCs w:val="24"/>
        </w:rPr>
        <w:t>«Болезнь</w:t>
      </w:r>
      <w:r w:rsidR="00BE0631" w:rsidRPr="00990533">
        <w:rPr>
          <w:sz w:val="24"/>
          <w:szCs w:val="24"/>
        </w:rPr>
        <w:t xml:space="preserve"> </w:t>
      </w:r>
      <w:r w:rsidR="005C1B09" w:rsidRPr="00990533">
        <w:rPr>
          <w:sz w:val="24"/>
          <w:szCs w:val="24"/>
        </w:rPr>
        <w:t>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Пластическое интонирование, двигательная импровизация под музыку разного характера. </w:t>
      </w:r>
      <w:r w:rsidRPr="00990533">
        <w:rPr>
          <w:sz w:val="24"/>
          <w:szCs w:val="24"/>
        </w:rPr>
        <w:t>«Создаем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4D69DF" w:rsidRPr="00990533" w:rsidRDefault="005C1B09" w:rsidP="00930198">
      <w:pPr>
        <w:pStyle w:val="a3"/>
        <w:tabs>
          <w:tab w:val="left" w:pos="-567"/>
          <w:tab w:val="left" w:pos="-426"/>
          <w:tab w:val="left" w:pos="-284"/>
          <w:tab w:val="left" w:pos="-142"/>
          <w:tab w:val="left" w:pos="0"/>
          <w:tab w:val="left" w:pos="4149"/>
          <w:tab w:val="left" w:pos="6152"/>
          <w:tab w:val="left" w:pos="7725"/>
          <w:tab w:val="left" w:pos="10236"/>
          <w:tab w:val="left" w:pos="11004"/>
          <w:tab w:val="left" w:pos="12850"/>
          <w:tab w:val="left" w:pos="14167"/>
        </w:tabs>
        <w:ind w:left="-851" w:right="-141" w:firstLine="567"/>
        <w:rPr>
          <w:sz w:val="24"/>
          <w:szCs w:val="24"/>
        </w:rPr>
      </w:pPr>
      <w:r w:rsidRPr="00990533">
        <w:rPr>
          <w:b/>
          <w:sz w:val="24"/>
          <w:szCs w:val="24"/>
        </w:rPr>
        <w:t xml:space="preserve">Исполнение песен, написанных в разных ладах. </w:t>
      </w:r>
      <w:r w:rsidRPr="00990533">
        <w:rPr>
          <w:sz w:val="24"/>
          <w:szCs w:val="24"/>
        </w:rPr>
        <w:t>Формирование ладового чувства в хоровом</w:t>
      </w:r>
      <w:r w:rsidRPr="00990533">
        <w:rPr>
          <w:spacing w:val="21"/>
          <w:sz w:val="24"/>
          <w:szCs w:val="24"/>
        </w:rPr>
        <w:t xml:space="preserve"> </w:t>
      </w:r>
      <w:r w:rsidRPr="00990533">
        <w:rPr>
          <w:sz w:val="24"/>
          <w:szCs w:val="24"/>
        </w:rPr>
        <w:t>пении: мажорные</w:t>
      </w:r>
      <w:r w:rsidRPr="00990533">
        <w:rPr>
          <w:spacing w:val="26"/>
          <w:sz w:val="24"/>
          <w:szCs w:val="24"/>
        </w:rPr>
        <w:t xml:space="preserve"> </w:t>
      </w:r>
      <w:r w:rsidRPr="00990533">
        <w:rPr>
          <w:sz w:val="24"/>
          <w:szCs w:val="24"/>
        </w:rPr>
        <w:t>и минорные</w:t>
      </w:r>
      <w:r w:rsidRPr="00990533">
        <w:rPr>
          <w:spacing w:val="-3"/>
          <w:sz w:val="24"/>
          <w:szCs w:val="24"/>
        </w:rPr>
        <w:t xml:space="preserve"> </w:t>
      </w:r>
      <w:r w:rsidRPr="00990533">
        <w:rPr>
          <w:sz w:val="24"/>
          <w:szCs w:val="24"/>
        </w:rPr>
        <w:t>краски</w:t>
      </w:r>
      <w:r w:rsidRPr="00990533">
        <w:rPr>
          <w:spacing w:val="-2"/>
          <w:sz w:val="24"/>
          <w:szCs w:val="24"/>
        </w:rPr>
        <w:t xml:space="preserve"> </w:t>
      </w:r>
      <w:r w:rsidRPr="00990533">
        <w:rPr>
          <w:sz w:val="24"/>
          <w:szCs w:val="24"/>
        </w:rPr>
        <w:t>в</w:t>
      </w:r>
      <w:r w:rsidRPr="00990533">
        <w:rPr>
          <w:spacing w:val="-8"/>
          <w:sz w:val="24"/>
          <w:szCs w:val="24"/>
        </w:rPr>
        <w:t xml:space="preserve"> </w:t>
      </w:r>
      <w:r w:rsidRPr="00990533">
        <w:rPr>
          <w:sz w:val="24"/>
          <w:szCs w:val="24"/>
        </w:rPr>
        <w:t>создании</w:t>
      </w:r>
      <w:r w:rsidRPr="00990533">
        <w:rPr>
          <w:spacing w:val="-6"/>
          <w:sz w:val="24"/>
          <w:szCs w:val="24"/>
        </w:rPr>
        <w:t xml:space="preserve"> </w:t>
      </w:r>
      <w:r w:rsidRPr="00990533">
        <w:rPr>
          <w:sz w:val="24"/>
          <w:szCs w:val="24"/>
        </w:rPr>
        <w:t>песенных</w:t>
      </w:r>
      <w:r w:rsidRPr="00990533">
        <w:rPr>
          <w:spacing w:val="-6"/>
          <w:sz w:val="24"/>
          <w:szCs w:val="24"/>
        </w:rPr>
        <w:t xml:space="preserve"> </w:t>
      </w:r>
      <w:r w:rsidRPr="00990533">
        <w:rPr>
          <w:sz w:val="24"/>
          <w:szCs w:val="24"/>
        </w:rPr>
        <w:t>образов.</w:t>
      </w:r>
      <w:r w:rsidRPr="00990533">
        <w:rPr>
          <w:spacing w:val="-4"/>
          <w:sz w:val="24"/>
          <w:szCs w:val="24"/>
        </w:rPr>
        <w:t xml:space="preserve"> </w:t>
      </w:r>
      <w:r w:rsidRPr="00990533">
        <w:rPr>
          <w:sz w:val="24"/>
          <w:szCs w:val="24"/>
        </w:rPr>
        <w:t>Разучивание</w:t>
      </w:r>
      <w:r w:rsidRPr="00990533">
        <w:rPr>
          <w:spacing w:val="-3"/>
          <w:sz w:val="24"/>
          <w:szCs w:val="24"/>
        </w:rPr>
        <w:t xml:space="preserve"> </w:t>
      </w:r>
      <w:r w:rsidRPr="00990533">
        <w:rPr>
          <w:sz w:val="24"/>
          <w:szCs w:val="24"/>
        </w:rPr>
        <w:t>и</w:t>
      </w:r>
      <w:r w:rsidRPr="00990533">
        <w:rPr>
          <w:spacing w:val="-3"/>
          <w:sz w:val="24"/>
          <w:szCs w:val="24"/>
        </w:rPr>
        <w:t xml:space="preserve"> </w:t>
      </w:r>
      <w:r w:rsidRPr="00990533">
        <w:rPr>
          <w:sz w:val="24"/>
          <w:szCs w:val="24"/>
        </w:rPr>
        <w:t>исполнение</w:t>
      </w:r>
      <w:r w:rsidRPr="00990533">
        <w:rPr>
          <w:spacing w:val="-6"/>
          <w:sz w:val="24"/>
          <w:szCs w:val="24"/>
        </w:rPr>
        <w:t xml:space="preserve"> </w:t>
      </w:r>
      <w:r w:rsidRPr="00990533">
        <w:rPr>
          <w:sz w:val="24"/>
          <w:szCs w:val="24"/>
        </w:rPr>
        <w:t>песен</w:t>
      </w:r>
      <w:r w:rsidRPr="00990533">
        <w:rPr>
          <w:spacing w:val="-3"/>
          <w:sz w:val="24"/>
          <w:szCs w:val="24"/>
        </w:rPr>
        <w:t xml:space="preserve"> </w:t>
      </w:r>
      <w:r w:rsidRPr="00990533">
        <w:rPr>
          <w:sz w:val="24"/>
          <w:szCs w:val="24"/>
        </w:rPr>
        <w:t>контрастного</w:t>
      </w:r>
      <w:r w:rsidRPr="00990533">
        <w:rPr>
          <w:spacing w:val="-6"/>
          <w:sz w:val="24"/>
          <w:szCs w:val="24"/>
        </w:rPr>
        <w:t xml:space="preserve"> </w:t>
      </w:r>
      <w:r w:rsidRPr="00990533">
        <w:rPr>
          <w:sz w:val="24"/>
          <w:szCs w:val="24"/>
        </w:rPr>
        <w:t>характера</w:t>
      </w:r>
      <w:r w:rsidRPr="00990533">
        <w:rPr>
          <w:spacing w:val="-3"/>
          <w:sz w:val="24"/>
          <w:szCs w:val="24"/>
        </w:rPr>
        <w:t xml:space="preserve"> </w:t>
      </w:r>
      <w:r w:rsidRPr="00990533">
        <w:rPr>
          <w:sz w:val="24"/>
          <w:szCs w:val="24"/>
        </w:rPr>
        <w:t>в</w:t>
      </w:r>
      <w:r w:rsidRPr="00990533">
        <w:rPr>
          <w:spacing w:val="-8"/>
          <w:sz w:val="24"/>
          <w:szCs w:val="24"/>
        </w:rPr>
        <w:t xml:space="preserve"> </w:t>
      </w:r>
      <w:r w:rsidRPr="00990533">
        <w:rPr>
          <w:sz w:val="24"/>
          <w:szCs w:val="24"/>
        </w:rPr>
        <w:t>разных</w:t>
      </w:r>
      <w:r w:rsidRPr="00990533">
        <w:rPr>
          <w:spacing w:val="-2"/>
          <w:sz w:val="24"/>
          <w:szCs w:val="24"/>
        </w:rPr>
        <w:t xml:space="preserve"> </w:t>
      </w:r>
      <w:r w:rsidRPr="00990533">
        <w:rPr>
          <w:sz w:val="24"/>
          <w:szCs w:val="24"/>
        </w:rPr>
        <w:t xml:space="preserve">ладах. </w:t>
      </w:r>
    </w:p>
    <w:p w:rsidR="002C575B" w:rsidRPr="00990533" w:rsidRDefault="005C1B09" w:rsidP="00930198">
      <w:pPr>
        <w:pStyle w:val="a3"/>
        <w:tabs>
          <w:tab w:val="left" w:pos="-567"/>
          <w:tab w:val="left" w:pos="-426"/>
          <w:tab w:val="left" w:pos="-284"/>
          <w:tab w:val="left" w:pos="-142"/>
          <w:tab w:val="left" w:pos="0"/>
          <w:tab w:val="left" w:pos="4149"/>
          <w:tab w:val="left" w:pos="6152"/>
          <w:tab w:val="left" w:pos="7725"/>
          <w:tab w:val="left" w:pos="10236"/>
          <w:tab w:val="left" w:pos="11004"/>
          <w:tab w:val="left" w:pos="12850"/>
          <w:tab w:val="left" w:pos="14167"/>
        </w:tabs>
        <w:ind w:left="-851" w:right="-141" w:firstLine="567"/>
        <w:rPr>
          <w:sz w:val="24"/>
          <w:szCs w:val="24"/>
        </w:rPr>
      </w:pPr>
      <w:r w:rsidRPr="00990533">
        <w:rPr>
          <w:b/>
          <w:sz w:val="24"/>
          <w:szCs w:val="24"/>
        </w:rPr>
        <w:t>Игры-драматизации</w:t>
      </w:r>
      <w:r w:rsidRPr="00990533">
        <w:rPr>
          <w:sz w:val="24"/>
          <w:szCs w:val="24"/>
        </w:rPr>
        <w:t>.</w:t>
      </w:r>
      <w:r w:rsidR="002F756B" w:rsidRPr="00990533">
        <w:rPr>
          <w:sz w:val="24"/>
          <w:szCs w:val="24"/>
        </w:rPr>
        <w:t xml:space="preserve"> </w:t>
      </w:r>
      <w:r w:rsidRPr="00990533">
        <w:rPr>
          <w:sz w:val="24"/>
          <w:szCs w:val="24"/>
        </w:rPr>
        <w:t>Театрализация</w:t>
      </w:r>
      <w:r w:rsidR="002F756B" w:rsidRPr="00990533">
        <w:rPr>
          <w:sz w:val="24"/>
          <w:szCs w:val="24"/>
        </w:rPr>
        <w:t xml:space="preserve"> </w:t>
      </w:r>
      <w:r w:rsidRPr="00990533">
        <w:rPr>
          <w:sz w:val="24"/>
          <w:szCs w:val="24"/>
        </w:rPr>
        <w:t>небольших</w:t>
      </w:r>
      <w:r w:rsidR="002F756B" w:rsidRPr="00990533">
        <w:rPr>
          <w:sz w:val="24"/>
          <w:szCs w:val="24"/>
        </w:rPr>
        <w:t xml:space="preserve"> </w:t>
      </w:r>
      <w:r w:rsidRPr="00990533">
        <w:rPr>
          <w:sz w:val="24"/>
          <w:szCs w:val="24"/>
        </w:rPr>
        <w:t>инструментальных</w:t>
      </w:r>
      <w:r w:rsidR="002F756B" w:rsidRPr="00990533">
        <w:rPr>
          <w:sz w:val="24"/>
          <w:szCs w:val="24"/>
        </w:rPr>
        <w:t xml:space="preserve"> </w:t>
      </w:r>
      <w:r w:rsidRPr="00990533">
        <w:rPr>
          <w:sz w:val="24"/>
          <w:szCs w:val="24"/>
        </w:rPr>
        <w:t>пьес</w:t>
      </w:r>
      <w:r w:rsidR="002F756B" w:rsidRPr="00990533">
        <w:rPr>
          <w:sz w:val="24"/>
          <w:szCs w:val="24"/>
        </w:rPr>
        <w:t xml:space="preserve"> </w:t>
      </w:r>
      <w:r w:rsidRPr="00990533">
        <w:rPr>
          <w:sz w:val="24"/>
          <w:szCs w:val="24"/>
        </w:rPr>
        <w:t>контрастного</w:t>
      </w:r>
      <w:r w:rsidR="002F756B" w:rsidRPr="00990533">
        <w:rPr>
          <w:sz w:val="24"/>
          <w:szCs w:val="24"/>
        </w:rPr>
        <w:t xml:space="preserve"> </w:t>
      </w:r>
      <w:r w:rsidRPr="00990533">
        <w:rPr>
          <w:sz w:val="24"/>
          <w:szCs w:val="24"/>
        </w:rPr>
        <w:t>ладового</w:t>
      </w:r>
      <w:r w:rsidR="002F756B" w:rsidRPr="00990533">
        <w:rPr>
          <w:sz w:val="24"/>
          <w:szCs w:val="24"/>
        </w:rPr>
        <w:t xml:space="preserve"> </w:t>
      </w:r>
      <w:r w:rsidRPr="00990533">
        <w:rPr>
          <w:spacing w:val="-2"/>
          <w:sz w:val="24"/>
          <w:szCs w:val="24"/>
        </w:rPr>
        <w:t>характера.</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Самостоятельный подбор и применение элементарных инструментов в создании музыкального образа.</w:t>
      </w:r>
    </w:p>
    <w:p w:rsidR="00871908"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Музыкальные жанры: песня, танец, марш</w:t>
      </w:r>
      <w:r w:rsidR="002F756B" w:rsidRPr="00990533">
        <w:rPr>
          <w:sz w:val="24"/>
          <w:szCs w:val="24"/>
        </w:rPr>
        <w:t>.</w:t>
      </w:r>
      <w:r w:rsidR="004D69DF" w:rsidRPr="00990533">
        <w:rPr>
          <w:sz w:val="24"/>
          <w:szCs w:val="24"/>
        </w:rPr>
        <w:t xml:space="preserve"> </w:t>
      </w:r>
      <w:r w:rsidRPr="00990533">
        <w:rPr>
          <w:b w:val="0"/>
          <w:sz w:val="24"/>
          <w:szCs w:val="24"/>
        </w:rPr>
        <w:t>Формирование первичных аналитических навыков. Определение особенностей основных жанров музыки: песня, танец, марш.</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Слушание музыкальных произведений, имеющих ярко выраженную жанровую основу. </w:t>
      </w:r>
      <w:r w:rsidRPr="00990533">
        <w:rPr>
          <w:sz w:val="24"/>
          <w:szCs w:val="24"/>
        </w:rPr>
        <w:t>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Сочинение простых инструментальных аккомпанементов как сопровождения к песенной, танцевальной и маршевой музыке. </w:t>
      </w:r>
      <w:r w:rsidRPr="00990533">
        <w:rPr>
          <w:sz w:val="24"/>
          <w:szCs w:val="24"/>
        </w:rPr>
        <w:t>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w:t>
      </w:r>
    </w:p>
    <w:p w:rsidR="00155F7E"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lastRenderedPageBreak/>
        <w:t xml:space="preserve">Исполнение хоровых и инструментальных произведений разных жанров. Двигательная импровизация. </w:t>
      </w:r>
      <w:r w:rsidRPr="00990533">
        <w:rPr>
          <w:sz w:val="24"/>
          <w:szCs w:val="24"/>
        </w:rPr>
        <w:t xml:space="preserve">Формирование навыков </w:t>
      </w:r>
      <w:r w:rsidR="002F756B" w:rsidRPr="00990533">
        <w:rPr>
          <w:sz w:val="24"/>
          <w:szCs w:val="24"/>
        </w:rPr>
        <w:t>публичного исполнения,</w:t>
      </w:r>
      <w:r w:rsidRPr="00990533">
        <w:rPr>
          <w:sz w:val="24"/>
          <w:szCs w:val="24"/>
        </w:rPr>
        <w:t xml:space="preserve"> на основе пройденного хоровой и инструментальной музыки разных жанров. Первые опыты концертных выступлений в тематических мероприятиях.</w:t>
      </w:r>
    </w:p>
    <w:p w:rsidR="004D69DF"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Музыкальная азбука или где живут ноты</w:t>
      </w:r>
      <w:r w:rsidR="002F756B" w:rsidRPr="00990533">
        <w:rPr>
          <w:sz w:val="24"/>
          <w:szCs w:val="24"/>
        </w:rPr>
        <w:t>.</w:t>
      </w:r>
      <w:r w:rsidR="004D69DF" w:rsidRPr="00990533">
        <w:rPr>
          <w:sz w:val="24"/>
          <w:szCs w:val="24"/>
        </w:rPr>
        <w:t xml:space="preserve"> </w:t>
      </w:r>
      <w:r w:rsidRPr="00990533">
        <w:rPr>
          <w:b w:val="0"/>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w:t>
      </w:r>
      <w:r w:rsidRPr="00990533">
        <w:rPr>
          <w:b w:val="0"/>
          <w:spacing w:val="-7"/>
          <w:sz w:val="24"/>
          <w:szCs w:val="24"/>
        </w:rPr>
        <w:t xml:space="preserve"> </w:t>
      </w:r>
      <w:r w:rsidRPr="00990533">
        <w:rPr>
          <w:b w:val="0"/>
          <w:sz w:val="24"/>
          <w:szCs w:val="24"/>
        </w:rPr>
        <w:t>пиано).</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Содержание обучения по видам деятельности: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Игровые дидактические упражнения с использованием наглядного материала. </w:t>
      </w:r>
      <w:r w:rsidRPr="00990533">
        <w:rPr>
          <w:sz w:val="24"/>
          <w:szCs w:val="24"/>
        </w:rPr>
        <w:t xml:space="preserve">Освоение </w:t>
      </w:r>
      <w:r w:rsidR="002F756B" w:rsidRPr="00990533">
        <w:rPr>
          <w:sz w:val="24"/>
          <w:szCs w:val="24"/>
        </w:rPr>
        <w:t>в игровой</w:t>
      </w:r>
      <w:r w:rsidRPr="00990533">
        <w:rPr>
          <w:sz w:val="24"/>
          <w:szCs w:val="24"/>
        </w:rPr>
        <w:t xml:space="preserve">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w:t>
      </w:r>
      <w:r w:rsidRPr="00990533">
        <w:rPr>
          <w:spacing w:val="-13"/>
          <w:sz w:val="24"/>
          <w:szCs w:val="24"/>
        </w:rPr>
        <w:t xml:space="preserve"> </w:t>
      </w:r>
      <w:r w:rsidRPr="00990533">
        <w:rPr>
          <w:sz w:val="24"/>
          <w:szCs w:val="24"/>
        </w:rPr>
        <w:t>октавы.</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Слушание музыкальных произведений с использованием элементарной графической записи. </w:t>
      </w:r>
      <w:r w:rsidRPr="00990533">
        <w:rPr>
          <w:sz w:val="24"/>
          <w:szCs w:val="24"/>
        </w:rPr>
        <w:t xml:space="preserve">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w:t>
      </w:r>
      <w:r w:rsidR="0010353D">
        <w:rPr>
          <w:sz w:val="24"/>
          <w:szCs w:val="24"/>
        </w:rPr>
        <w:t>-</w:t>
      </w:r>
      <w:r w:rsidRPr="00990533">
        <w:rPr>
          <w:sz w:val="24"/>
          <w:szCs w:val="24"/>
        </w:rPr>
        <w:t xml:space="preserve"> линии, стрелки и т.д.).</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Пение с применением ручных знаков. Пение простейших песен по нотам. </w:t>
      </w:r>
      <w:r w:rsidRPr="00990533">
        <w:rPr>
          <w:sz w:val="24"/>
          <w:szCs w:val="24"/>
        </w:rPr>
        <w:t>Разучивание и исполнение песен с применением ручных знаков. Пение разученных ранее песен по нотам.</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Игра на элементарных музыкальных инструментах в ансамбле</w:t>
      </w:r>
      <w:r w:rsidRPr="00990533">
        <w:rPr>
          <w:sz w:val="24"/>
          <w:szCs w:val="24"/>
        </w:rPr>
        <w:t>. Первые навыки игры по нотам.</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 xml:space="preserve">Я </w:t>
      </w:r>
      <w:r w:rsidR="0010353D">
        <w:rPr>
          <w:sz w:val="24"/>
          <w:szCs w:val="24"/>
        </w:rPr>
        <w:t>-</w:t>
      </w:r>
      <w:r w:rsidRPr="00990533">
        <w:rPr>
          <w:sz w:val="24"/>
          <w:szCs w:val="24"/>
        </w:rPr>
        <w:t xml:space="preserve"> артист</w:t>
      </w:r>
      <w:r w:rsidR="00155F7E" w:rsidRPr="00990533">
        <w:rPr>
          <w:sz w:val="24"/>
          <w:szCs w:val="24"/>
        </w:rPr>
        <w:t>.</w:t>
      </w:r>
      <w:r w:rsidR="004D69DF" w:rsidRPr="00990533">
        <w:rPr>
          <w:sz w:val="24"/>
          <w:szCs w:val="24"/>
        </w:rPr>
        <w:t xml:space="preserve"> </w:t>
      </w:r>
      <w:r w:rsidRPr="00990533">
        <w:rPr>
          <w:b w:val="0"/>
          <w:sz w:val="24"/>
          <w:szCs w:val="24"/>
        </w:rPr>
        <w:t>Сольное и ансамблевое музицирование (вокальное и инструментальное). Творческое соревнование.</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Исполнение пройденных хоровых и инструментальных произведений </w:t>
      </w:r>
      <w:r w:rsidRPr="00990533">
        <w:rPr>
          <w:sz w:val="24"/>
          <w:szCs w:val="24"/>
        </w:rPr>
        <w:t>в школьных мероприятиях.</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Командные состязания</w:t>
      </w:r>
      <w:r w:rsidRPr="00990533">
        <w:rPr>
          <w:sz w:val="24"/>
          <w:szCs w:val="24"/>
        </w:rPr>
        <w:t>: викторины на основе изученного музыкального материала; ритмические эстафеты; ритмическое эхо, ритмические «диалоги».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Развитие навыка импровизации</w:t>
      </w:r>
      <w:r w:rsidRPr="00990533">
        <w:rPr>
          <w:sz w:val="24"/>
          <w:szCs w:val="24"/>
        </w:rPr>
        <w:t xml:space="preserve">,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w:t>
      </w:r>
      <w:r w:rsidR="0010353D">
        <w:rPr>
          <w:sz w:val="24"/>
          <w:szCs w:val="24"/>
        </w:rPr>
        <w:t>-</w:t>
      </w:r>
      <w:r w:rsidRPr="00990533">
        <w:rPr>
          <w:sz w:val="24"/>
          <w:szCs w:val="24"/>
        </w:rPr>
        <w:t xml:space="preserve"> импровизация простых аккомпанементов и ритмических рисунков.</w:t>
      </w:r>
    </w:p>
    <w:p w:rsidR="00155F7E"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Музыкально-театрализованное представление</w:t>
      </w:r>
      <w:r w:rsidR="002F756B" w:rsidRPr="00990533">
        <w:rPr>
          <w:sz w:val="24"/>
          <w:szCs w:val="24"/>
        </w:rPr>
        <w:t>.</w:t>
      </w:r>
      <w:r w:rsidR="004D69DF" w:rsidRPr="00990533">
        <w:rPr>
          <w:sz w:val="24"/>
          <w:szCs w:val="24"/>
        </w:rPr>
        <w:t xml:space="preserve"> </w:t>
      </w:r>
      <w:r w:rsidRPr="00990533">
        <w:rPr>
          <w:b w:val="0"/>
          <w:sz w:val="24"/>
          <w:szCs w:val="24"/>
        </w:rPr>
        <w:t>Музыкально-театрализованное представление как результат освоения программы по учебному предмету «Музыка» в первом классе.</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4D69DF"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w:t>
      </w:r>
      <w:r w:rsidR="004A56B1" w:rsidRPr="00990533">
        <w:rPr>
          <w:sz w:val="24"/>
          <w:szCs w:val="24"/>
        </w:rPr>
        <w:t xml:space="preserve"> </w:t>
      </w:r>
      <w:r w:rsidRPr="00990533">
        <w:rPr>
          <w:sz w:val="24"/>
          <w:szCs w:val="24"/>
        </w:rPr>
        <w:t>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D30268" w:rsidRPr="0019038A" w:rsidRDefault="00D30268" w:rsidP="00930198">
      <w:pPr>
        <w:pStyle w:val="a3"/>
        <w:tabs>
          <w:tab w:val="left" w:pos="-567"/>
          <w:tab w:val="left" w:pos="-426"/>
          <w:tab w:val="left" w:pos="-284"/>
          <w:tab w:val="left" w:pos="-142"/>
          <w:tab w:val="left" w:pos="0"/>
        </w:tabs>
        <w:ind w:left="-851" w:right="-141" w:firstLine="567"/>
        <w:rPr>
          <w:sz w:val="12"/>
          <w:szCs w:val="24"/>
        </w:rPr>
      </w:pPr>
    </w:p>
    <w:p w:rsidR="002C575B" w:rsidRPr="00990533" w:rsidRDefault="00E63F9A" w:rsidP="00E63F9A">
      <w:pPr>
        <w:pStyle w:val="1"/>
        <w:tabs>
          <w:tab w:val="left" w:pos="-567"/>
          <w:tab w:val="left" w:pos="-426"/>
          <w:tab w:val="left" w:pos="-284"/>
          <w:tab w:val="left" w:pos="0"/>
          <w:tab w:val="left" w:pos="1858"/>
        </w:tabs>
        <w:spacing w:line="240" w:lineRule="auto"/>
        <w:ind w:left="-284" w:right="-141"/>
        <w:rPr>
          <w:sz w:val="24"/>
          <w:szCs w:val="24"/>
        </w:rPr>
      </w:pPr>
      <w:r>
        <w:rPr>
          <w:sz w:val="24"/>
          <w:szCs w:val="24"/>
        </w:rPr>
        <w:t xml:space="preserve">2 </w:t>
      </w:r>
      <w:r w:rsidR="005C1B09" w:rsidRPr="00990533">
        <w:rPr>
          <w:sz w:val="24"/>
          <w:szCs w:val="24"/>
        </w:rPr>
        <w:t>класс</w:t>
      </w:r>
    </w:p>
    <w:p w:rsidR="002C575B" w:rsidRPr="00990533" w:rsidRDefault="005C1B09"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Народное музыкальное искусство. Традиции и обряды</w:t>
      </w:r>
      <w:r w:rsidR="002F756B" w:rsidRPr="00990533">
        <w:rPr>
          <w:b/>
          <w:sz w:val="24"/>
          <w:szCs w:val="24"/>
        </w:rPr>
        <w:t>.</w:t>
      </w:r>
      <w:r w:rsidR="004D69DF" w:rsidRPr="00990533">
        <w:rPr>
          <w:b/>
          <w:sz w:val="24"/>
          <w:szCs w:val="24"/>
        </w:rPr>
        <w:t xml:space="preserve"> </w:t>
      </w:r>
      <w:r w:rsidRPr="00990533">
        <w:rPr>
          <w:sz w:val="24"/>
          <w:szCs w:val="24"/>
        </w:rPr>
        <w:t>Музыкальный фольклор. Народные игры. Народные инструменты. Годовой круг календарных праздников</w:t>
      </w:r>
      <w:r w:rsidR="004D69DF" w:rsidRPr="00990533">
        <w:rPr>
          <w:sz w:val="24"/>
          <w:szCs w:val="24"/>
        </w:rPr>
        <w:t>.</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F856D7"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lastRenderedPageBreak/>
        <w:t>Музыкально-игровая деятельность</w:t>
      </w:r>
      <w:r w:rsidRPr="00990533">
        <w:rPr>
          <w:sz w:val="24"/>
          <w:szCs w:val="24"/>
        </w:rPr>
        <w:t xml:space="preserve">.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w:t>
      </w:r>
      <w:r w:rsidR="0012096F" w:rsidRPr="00990533">
        <w:rPr>
          <w:sz w:val="24"/>
          <w:szCs w:val="24"/>
        </w:rPr>
        <w:t xml:space="preserve">народной </w:t>
      </w:r>
      <w:r w:rsidR="002F756B" w:rsidRPr="00990533">
        <w:rPr>
          <w:spacing w:val="-5"/>
          <w:sz w:val="24"/>
          <w:szCs w:val="24"/>
        </w:rPr>
        <w:t>культуре: народные</w:t>
      </w:r>
      <w:r w:rsidR="002F756B" w:rsidRPr="00990533">
        <w:rPr>
          <w:sz w:val="24"/>
          <w:szCs w:val="24"/>
        </w:rPr>
        <w:t xml:space="preserve"> игры</w:t>
      </w:r>
      <w:r w:rsidRPr="00990533">
        <w:rPr>
          <w:sz w:val="24"/>
          <w:szCs w:val="24"/>
        </w:rPr>
        <w:t xml:space="preserve">   </w:t>
      </w:r>
      <w:r w:rsidR="002F756B" w:rsidRPr="00990533">
        <w:rPr>
          <w:sz w:val="24"/>
          <w:szCs w:val="24"/>
        </w:rPr>
        <w:t>с музыкальным сопровождением</w:t>
      </w:r>
      <w:r w:rsidRPr="00990533">
        <w:rPr>
          <w:sz w:val="24"/>
          <w:szCs w:val="24"/>
        </w:rPr>
        <w:t xml:space="preserve">. </w:t>
      </w:r>
      <w:r w:rsidR="002F756B" w:rsidRPr="00990533">
        <w:rPr>
          <w:sz w:val="24"/>
          <w:szCs w:val="24"/>
        </w:rPr>
        <w:t>Примеры: «</w:t>
      </w:r>
      <w:r w:rsidRPr="00990533">
        <w:rPr>
          <w:sz w:val="24"/>
          <w:szCs w:val="24"/>
        </w:rPr>
        <w:t>Каравай</w:t>
      </w:r>
      <w:r w:rsidR="002F756B" w:rsidRPr="00990533">
        <w:rPr>
          <w:sz w:val="24"/>
          <w:szCs w:val="24"/>
        </w:rPr>
        <w:t>», «</w:t>
      </w:r>
      <w:r w:rsidRPr="00990533">
        <w:rPr>
          <w:sz w:val="24"/>
          <w:szCs w:val="24"/>
        </w:rPr>
        <w:t>Яблонька»,</w:t>
      </w:r>
      <w:r w:rsidR="002F756B" w:rsidRPr="00990533">
        <w:rPr>
          <w:sz w:val="24"/>
          <w:szCs w:val="24"/>
        </w:rPr>
        <w:t xml:space="preserve"> </w:t>
      </w:r>
      <w:r w:rsidRPr="00990533">
        <w:rPr>
          <w:spacing w:val="-3"/>
          <w:sz w:val="24"/>
          <w:szCs w:val="24"/>
        </w:rPr>
        <w:t>«Галка»,</w:t>
      </w:r>
      <w:r w:rsidR="002F756B" w:rsidRPr="00990533">
        <w:rPr>
          <w:sz w:val="24"/>
          <w:szCs w:val="24"/>
        </w:rPr>
        <w:t xml:space="preserve"> </w:t>
      </w:r>
      <w:r w:rsidRPr="00990533">
        <w:rPr>
          <w:sz w:val="24"/>
          <w:szCs w:val="24"/>
        </w:rPr>
        <w:t xml:space="preserve">«Заинька». Игры </w:t>
      </w:r>
      <w:r w:rsidR="002F756B" w:rsidRPr="00990533">
        <w:rPr>
          <w:sz w:val="24"/>
          <w:szCs w:val="24"/>
        </w:rPr>
        <w:t>народного календаря</w:t>
      </w:r>
      <w:r w:rsidRPr="00990533">
        <w:rPr>
          <w:sz w:val="24"/>
          <w:szCs w:val="24"/>
        </w:rPr>
        <w:t xml:space="preserve">: </w:t>
      </w:r>
      <w:r w:rsidR="002F756B" w:rsidRPr="00990533">
        <w:rPr>
          <w:sz w:val="24"/>
          <w:szCs w:val="24"/>
        </w:rPr>
        <w:t>святочные игры</w:t>
      </w:r>
      <w:r w:rsidRPr="00990533">
        <w:rPr>
          <w:sz w:val="24"/>
          <w:szCs w:val="24"/>
        </w:rPr>
        <w:t xml:space="preserve">, </w:t>
      </w:r>
      <w:r w:rsidR="002F756B" w:rsidRPr="00990533">
        <w:rPr>
          <w:sz w:val="24"/>
          <w:szCs w:val="24"/>
        </w:rPr>
        <w:t>колядки, весенние</w:t>
      </w:r>
      <w:r w:rsidRPr="00990533">
        <w:rPr>
          <w:sz w:val="24"/>
          <w:szCs w:val="24"/>
        </w:rPr>
        <w:t xml:space="preserve"> игры (виды весенних </w:t>
      </w:r>
      <w:r w:rsidR="002F756B" w:rsidRPr="00990533">
        <w:rPr>
          <w:sz w:val="24"/>
          <w:szCs w:val="24"/>
        </w:rPr>
        <w:t xml:space="preserve">хороводов </w:t>
      </w:r>
      <w:r w:rsidR="0010353D">
        <w:rPr>
          <w:sz w:val="24"/>
          <w:szCs w:val="24"/>
        </w:rPr>
        <w:t>-</w:t>
      </w:r>
      <w:r w:rsidRPr="00990533">
        <w:rPr>
          <w:sz w:val="24"/>
          <w:szCs w:val="24"/>
        </w:rPr>
        <w:t xml:space="preserve"> «змейка»,</w:t>
      </w:r>
      <w:r w:rsidR="002F756B" w:rsidRPr="00990533">
        <w:rPr>
          <w:sz w:val="24"/>
          <w:szCs w:val="24"/>
        </w:rPr>
        <w:t xml:space="preserve"> </w:t>
      </w:r>
      <w:r w:rsidRPr="00990533">
        <w:rPr>
          <w:sz w:val="24"/>
          <w:szCs w:val="24"/>
        </w:rPr>
        <w:t>«улитка» и др.).</w:t>
      </w:r>
    </w:p>
    <w:p w:rsidR="00C63E1D"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Игра на народных инструментах</w:t>
      </w:r>
      <w:r w:rsidRPr="00990533">
        <w:rPr>
          <w:sz w:val="24"/>
          <w:szCs w:val="24"/>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2C575B" w:rsidRPr="00990533" w:rsidRDefault="005C1B09" w:rsidP="00930198">
      <w:pPr>
        <w:tabs>
          <w:tab w:val="left" w:pos="-567"/>
          <w:tab w:val="left" w:pos="-426"/>
          <w:tab w:val="left" w:pos="-284"/>
          <w:tab w:val="left" w:pos="-142"/>
          <w:tab w:val="left" w:pos="0"/>
          <w:tab w:val="left" w:pos="2875"/>
          <w:tab w:val="left" w:pos="3198"/>
          <w:tab w:val="left" w:pos="4043"/>
          <w:tab w:val="left" w:pos="5180"/>
          <w:tab w:val="left" w:pos="5559"/>
          <w:tab w:val="left" w:pos="5893"/>
          <w:tab w:val="left" w:pos="7301"/>
          <w:tab w:val="left" w:pos="7445"/>
          <w:tab w:val="left" w:pos="8692"/>
          <w:tab w:val="left" w:pos="9304"/>
          <w:tab w:val="left" w:pos="10412"/>
          <w:tab w:val="left" w:pos="11247"/>
          <w:tab w:val="left" w:pos="11689"/>
          <w:tab w:val="left" w:pos="12874"/>
          <w:tab w:val="left" w:pos="13406"/>
          <w:tab w:val="left" w:pos="14736"/>
          <w:tab w:val="left" w:pos="14808"/>
          <w:tab w:val="left" w:pos="15707"/>
        </w:tabs>
        <w:ind w:left="-851" w:right="-141" w:firstLine="567"/>
        <w:rPr>
          <w:sz w:val="24"/>
          <w:szCs w:val="24"/>
        </w:rPr>
      </w:pPr>
      <w:r w:rsidRPr="00990533">
        <w:rPr>
          <w:b/>
          <w:sz w:val="24"/>
          <w:szCs w:val="24"/>
        </w:rPr>
        <w:t>Слушание</w:t>
      </w:r>
      <w:r w:rsidR="002F756B" w:rsidRPr="00990533">
        <w:rPr>
          <w:b/>
          <w:sz w:val="24"/>
          <w:szCs w:val="24"/>
        </w:rPr>
        <w:t xml:space="preserve"> </w:t>
      </w:r>
      <w:r w:rsidRPr="00990533">
        <w:rPr>
          <w:b/>
          <w:sz w:val="24"/>
          <w:szCs w:val="24"/>
        </w:rPr>
        <w:t>произведений</w:t>
      </w:r>
      <w:r w:rsidR="002F756B" w:rsidRPr="00990533">
        <w:rPr>
          <w:b/>
          <w:sz w:val="24"/>
          <w:szCs w:val="24"/>
        </w:rPr>
        <w:t xml:space="preserve"> </w:t>
      </w:r>
      <w:r w:rsidRPr="00990533">
        <w:rPr>
          <w:b/>
          <w:sz w:val="24"/>
          <w:szCs w:val="24"/>
        </w:rPr>
        <w:t>в</w:t>
      </w:r>
      <w:r w:rsidR="002F756B" w:rsidRPr="00990533">
        <w:rPr>
          <w:b/>
          <w:sz w:val="24"/>
          <w:szCs w:val="24"/>
        </w:rPr>
        <w:t xml:space="preserve"> </w:t>
      </w:r>
      <w:r w:rsidRPr="00990533">
        <w:rPr>
          <w:b/>
          <w:sz w:val="24"/>
          <w:szCs w:val="24"/>
        </w:rPr>
        <w:t>исполнении</w:t>
      </w:r>
      <w:r w:rsidR="002F756B" w:rsidRPr="00990533">
        <w:rPr>
          <w:b/>
          <w:sz w:val="24"/>
          <w:szCs w:val="24"/>
        </w:rPr>
        <w:t xml:space="preserve"> </w:t>
      </w:r>
      <w:r w:rsidRPr="00990533">
        <w:rPr>
          <w:b/>
          <w:sz w:val="24"/>
          <w:szCs w:val="24"/>
        </w:rPr>
        <w:t>фольклорных</w:t>
      </w:r>
      <w:r w:rsidR="002F756B" w:rsidRPr="00990533">
        <w:rPr>
          <w:b/>
          <w:sz w:val="24"/>
          <w:szCs w:val="24"/>
        </w:rPr>
        <w:t xml:space="preserve"> </w:t>
      </w:r>
      <w:r w:rsidRPr="00990533">
        <w:rPr>
          <w:b/>
          <w:sz w:val="24"/>
          <w:szCs w:val="24"/>
        </w:rPr>
        <w:t>коллективов</w:t>
      </w:r>
      <w:r w:rsidRPr="00990533">
        <w:rPr>
          <w:sz w:val="24"/>
          <w:szCs w:val="24"/>
        </w:rPr>
        <w:t>.</w:t>
      </w:r>
      <w:r w:rsidR="002F756B" w:rsidRPr="00990533">
        <w:rPr>
          <w:sz w:val="24"/>
          <w:szCs w:val="24"/>
        </w:rPr>
        <w:t xml:space="preserve"> </w:t>
      </w:r>
      <w:r w:rsidRPr="00990533">
        <w:rPr>
          <w:sz w:val="24"/>
          <w:szCs w:val="24"/>
        </w:rPr>
        <w:t>Прослушивание</w:t>
      </w:r>
      <w:r w:rsidR="002F756B" w:rsidRPr="00990533">
        <w:rPr>
          <w:sz w:val="24"/>
          <w:szCs w:val="24"/>
        </w:rPr>
        <w:t xml:space="preserve"> </w:t>
      </w:r>
      <w:r w:rsidRPr="00990533">
        <w:rPr>
          <w:sz w:val="24"/>
          <w:szCs w:val="24"/>
        </w:rPr>
        <w:t>народных</w:t>
      </w:r>
      <w:r w:rsidR="002F756B" w:rsidRPr="00990533">
        <w:rPr>
          <w:sz w:val="24"/>
          <w:szCs w:val="24"/>
        </w:rPr>
        <w:t xml:space="preserve"> </w:t>
      </w:r>
      <w:r w:rsidRPr="00990533">
        <w:rPr>
          <w:sz w:val="24"/>
          <w:szCs w:val="24"/>
        </w:rPr>
        <w:t>песен</w:t>
      </w:r>
      <w:r w:rsidR="002F756B" w:rsidRPr="00990533">
        <w:rPr>
          <w:sz w:val="24"/>
          <w:szCs w:val="24"/>
        </w:rPr>
        <w:t xml:space="preserve"> </w:t>
      </w:r>
      <w:r w:rsidRPr="00990533">
        <w:rPr>
          <w:sz w:val="24"/>
          <w:szCs w:val="24"/>
        </w:rPr>
        <w:t>в исполнении</w:t>
      </w:r>
      <w:r w:rsidR="002F756B" w:rsidRPr="00990533">
        <w:rPr>
          <w:sz w:val="24"/>
          <w:szCs w:val="24"/>
        </w:rPr>
        <w:t xml:space="preserve"> </w:t>
      </w:r>
      <w:r w:rsidRPr="00990533">
        <w:rPr>
          <w:sz w:val="24"/>
          <w:szCs w:val="24"/>
        </w:rPr>
        <w:t>детских</w:t>
      </w:r>
      <w:r w:rsidR="002F756B" w:rsidRPr="00990533">
        <w:rPr>
          <w:sz w:val="24"/>
          <w:szCs w:val="24"/>
        </w:rPr>
        <w:t xml:space="preserve"> </w:t>
      </w:r>
      <w:r w:rsidRPr="00990533">
        <w:rPr>
          <w:sz w:val="24"/>
          <w:szCs w:val="24"/>
        </w:rPr>
        <w:t>фольклорных</w:t>
      </w:r>
      <w:r w:rsidR="002F756B" w:rsidRPr="00990533">
        <w:rPr>
          <w:sz w:val="24"/>
          <w:szCs w:val="24"/>
        </w:rPr>
        <w:t xml:space="preserve"> </w:t>
      </w:r>
      <w:r w:rsidRPr="00990533">
        <w:rPr>
          <w:sz w:val="24"/>
          <w:szCs w:val="24"/>
        </w:rPr>
        <w:t>ансамблей,</w:t>
      </w:r>
      <w:r w:rsidR="002F756B" w:rsidRPr="00990533">
        <w:rPr>
          <w:sz w:val="24"/>
          <w:szCs w:val="24"/>
        </w:rPr>
        <w:t xml:space="preserve"> </w:t>
      </w:r>
      <w:r w:rsidRPr="00990533">
        <w:rPr>
          <w:sz w:val="24"/>
          <w:szCs w:val="24"/>
        </w:rPr>
        <w:t>хоровых</w:t>
      </w:r>
      <w:r w:rsidR="002F756B" w:rsidRPr="00990533">
        <w:rPr>
          <w:sz w:val="24"/>
          <w:szCs w:val="24"/>
        </w:rPr>
        <w:t xml:space="preserve"> </w:t>
      </w:r>
      <w:r w:rsidRPr="00990533">
        <w:rPr>
          <w:sz w:val="24"/>
          <w:szCs w:val="24"/>
        </w:rPr>
        <w:t>коллективов</w:t>
      </w:r>
      <w:r w:rsidR="004D69DF" w:rsidRPr="00990533">
        <w:rPr>
          <w:sz w:val="24"/>
          <w:szCs w:val="24"/>
        </w:rPr>
        <w:t xml:space="preserve"> </w:t>
      </w:r>
      <w:r w:rsidRPr="00990533">
        <w:rPr>
          <w:sz w:val="24"/>
          <w:szCs w:val="24"/>
        </w:rPr>
        <w:t>(пример:</w:t>
      </w:r>
      <w:r w:rsidR="002F756B" w:rsidRPr="00990533">
        <w:rPr>
          <w:sz w:val="24"/>
          <w:szCs w:val="24"/>
        </w:rPr>
        <w:t xml:space="preserve"> </w:t>
      </w:r>
      <w:r w:rsidRPr="00990533">
        <w:rPr>
          <w:sz w:val="24"/>
          <w:szCs w:val="24"/>
        </w:rPr>
        <w:t>детский</w:t>
      </w:r>
      <w:r w:rsidR="002F756B" w:rsidRPr="00990533">
        <w:rPr>
          <w:sz w:val="24"/>
          <w:szCs w:val="24"/>
        </w:rPr>
        <w:t xml:space="preserve"> </w:t>
      </w:r>
      <w:r w:rsidRPr="00990533">
        <w:rPr>
          <w:sz w:val="24"/>
          <w:szCs w:val="24"/>
        </w:rPr>
        <w:t>фольклорный</w:t>
      </w:r>
      <w:r w:rsidR="002F756B" w:rsidRPr="00990533">
        <w:rPr>
          <w:sz w:val="24"/>
          <w:szCs w:val="24"/>
        </w:rPr>
        <w:t xml:space="preserve"> </w:t>
      </w:r>
      <w:r w:rsidRPr="00990533">
        <w:rPr>
          <w:sz w:val="24"/>
          <w:szCs w:val="24"/>
        </w:rPr>
        <w:t>ансамбль</w:t>
      </w:r>
      <w:r w:rsidR="002F756B" w:rsidRPr="00990533">
        <w:rPr>
          <w:sz w:val="24"/>
          <w:szCs w:val="24"/>
        </w:rPr>
        <w:t xml:space="preserve"> </w:t>
      </w:r>
      <w:r w:rsidRPr="00990533">
        <w:rPr>
          <w:sz w:val="24"/>
          <w:szCs w:val="24"/>
        </w:rPr>
        <w:t>«Зоренька»,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Широка страна моя родная</w:t>
      </w:r>
      <w:r w:rsidR="002F756B" w:rsidRPr="00990533">
        <w:rPr>
          <w:sz w:val="24"/>
          <w:szCs w:val="24"/>
        </w:rPr>
        <w:t>.</w:t>
      </w:r>
      <w:r w:rsidR="004D69DF" w:rsidRPr="00990533">
        <w:rPr>
          <w:sz w:val="24"/>
          <w:szCs w:val="24"/>
        </w:rPr>
        <w:t xml:space="preserve"> </w:t>
      </w:r>
      <w:r w:rsidRPr="00990533">
        <w:rPr>
          <w:b w:val="0"/>
          <w:sz w:val="24"/>
          <w:szCs w:val="24"/>
        </w:rPr>
        <w:t xml:space="preserve">Государственные символы России (герб, флаг, гимн). Гимн </w:t>
      </w:r>
      <w:r w:rsidR="0010353D">
        <w:rPr>
          <w:b w:val="0"/>
          <w:sz w:val="24"/>
          <w:szCs w:val="24"/>
        </w:rPr>
        <w:t>-</w:t>
      </w:r>
      <w:r w:rsidRPr="00990533">
        <w:rPr>
          <w:b w:val="0"/>
          <w:sz w:val="24"/>
          <w:szCs w:val="24"/>
        </w:rPr>
        <w:t xml:space="preserve"> главная песня народов нашей страны. Гимн Российской Федерации.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Мелодия.</w:t>
      </w:r>
      <w:r w:rsidRPr="00990533">
        <w:rPr>
          <w:sz w:val="24"/>
          <w:szCs w:val="24"/>
        </w:rPr>
        <w:t xml:space="preserve"> Мелодический рисунок, его выразительные свойства, фразировка. Многообразие музыкальных интонаций.</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Великие русские композиторы-мелодисты:</w:t>
      </w:r>
      <w:r w:rsidRPr="00990533">
        <w:rPr>
          <w:sz w:val="24"/>
          <w:szCs w:val="24"/>
        </w:rPr>
        <w:t xml:space="preserve"> М.И. Глинка, П.И. Чайковский, С.В. Рахманинов.</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4A56B1"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Разучивание и исполнение Гимна Российской Федерации. Исполнение гимна своей республики, города, школы</w:t>
      </w:r>
      <w:r w:rsidRPr="00990533">
        <w:rPr>
          <w:sz w:val="24"/>
          <w:szCs w:val="24"/>
        </w:rPr>
        <w:t>. Применение знаний о способах и приемах выразительного пения.</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Слушание музыки отечественных композиторов. Элементарный анализ особенностей мелодии. </w:t>
      </w:r>
      <w:r w:rsidRPr="00990533">
        <w:rPr>
          <w:sz w:val="24"/>
          <w:szCs w:val="24"/>
        </w:rPr>
        <w:t>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r w:rsidR="004D69DF" w:rsidRPr="00990533">
        <w:rPr>
          <w:sz w:val="24"/>
          <w:szCs w:val="24"/>
        </w:rPr>
        <w:t xml:space="preserve"> </w:t>
      </w:r>
      <w:r w:rsidRPr="00990533">
        <w:rPr>
          <w:i/>
          <w:sz w:val="24"/>
          <w:szCs w:val="24"/>
        </w:rPr>
        <w:t>Подбор по слуху с помощью учителя пройденных песен с несложным (поступенным) движением. Освоение фактуры</w:t>
      </w:r>
      <w:r w:rsidR="004D69DF" w:rsidRPr="00990533">
        <w:rPr>
          <w:sz w:val="24"/>
          <w:szCs w:val="24"/>
        </w:rPr>
        <w:t xml:space="preserve"> </w:t>
      </w:r>
      <w:r w:rsidRPr="00990533">
        <w:rPr>
          <w:i/>
          <w:sz w:val="24"/>
          <w:szCs w:val="24"/>
        </w:rPr>
        <w:t>«мелодия-аккомпанемент» в упражнениях и пьесах для оркестра элементарных инструментов.</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Игра на элементарных музыкальных инструментах в ансамбле</w:t>
      </w:r>
      <w:r w:rsidRPr="00990533">
        <w:rPr>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Музыкальное время и его особенности</w:t>
      </w:r>
      <w:r w:rsidR="00871908" w:rsidRPr="00990533">
        <w:rPr>
          <w:sz w:val="24"/>
          <w:szCs w:val="24"/>
        </w:rPr>
        <w:t>.</w:t>
      </w:r>
      <w:r w:rsidR="004D69DF" w:rsidRPr="00990533">
        <w:rPr>
          <w:sz w:val="24"/>
          <w:szCs w:val="24"/>
        </w:rPr>
        <w:t xml:space="preserve"> </w:t>
      </w:r>
      <w:r w:rsidRPr="00990533">
        <w:rPr>
          <w:b w:val="0"/>
          <w:sz w:val="24"/>
          <w:szCs w:val="24"/>
        </w:rPr>
        <w:t>Метроритм. Длительности и паузы в простых ритмических рисунках. Ритмоформулы. Такт. Размер.</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Игровые дидактические упражнения с использованием наглядного материала. </w:t>
      </w:r>
      <w:r w:rsidRPr="00990533">
        <w:rPr>
          <w:sz w:val="24"/>
          <w:szCs w:val="24"/>
        </w:rPr>
        <w:t xml:space="preserve">Восьмые, четвертные и половинные длительности, паузы. Составление ритмических рисунков в объеме фраз и предложений, </w:t>
      </w:r>
      <w:r w:rsidR="002F756B" w:rsidRPr="00990533">
        <w:rPr>
          <w:sz w:val="24"/>
          <w:szCs w:val="24"/>
        </w:rPr>
        <w:t>ритмизация стихов</w:t>
      </w:r>
      <w:r w:rsidRPr="00990533">
        <w:rPr>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Ритмические игры. </w:t>
      </w:r>
      <w:r w:rsidRPr="00990533">
        <w:rPr>
          <w:sz w:val="24"/>
          <w:szCs w:val="24"/>
        </w:rPr>
        <w:t>Ритмические «паззлы», ритмическая эстафета, ритмическое эхо, простые ритмические каноны.</w:t>
      </w:r>
    </w:p>
    <w:p w:rsidR="00A57DB2"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Игра на элементарных музыкальных инструментах в ансамбле</w:t>
      </w:r>
      <w:r w:rsidRPr="00990533">
        <w:rPr>
          <w:sz w:val="24"/>
          <w:szCs w:val="24"/>
        </w:rPr>
        <w:t>. Чтение простейших ритмических партитур. Соло</w:t>
      </w:r>
      <w:r w:rsidR="004D69DF" w:rsidRPr="00990533">
        <w:rPr>
          <w:sz w:val="24"/>
          <w:szCs w:val="24"/>
        </w:rPr>
        <w:t xml:space="preserve"> </w:t>
      </w:r>
      <w:r w:rsidRPr="00990533">
        <w:rPr>
          <w:sz w:val="24"/>
          <w:szCs w:val="24"/>
        </w:rPr>
        <w:t>-</w:t>
      </w:r>
      <w:r w:rsidR="004D69DF" w:rsidRPr="00990533">
        <w:rPr>
          <w:sz w:val="24"/>
          <w:szCs w:val="24"/>
        </w:rPr>
        <w:t xml:space="preserve"> </w:t>
      </w:r>
      <w:r w:rsidRPr="00990533">
        <w:rPr>
          <w:sz w:val="24"/>
          <w:szCs w:val="24"/>
        </w:rPr>
        <w:t>тутти. Исполнение пьес на инструментах малой ударной группы: маракас, пандейра, коробочка (вуд-блок), блоктроммель, барабан, треугольник, реко-реко и др.</w:t>
      </w:r>
    </w:p>
    <w:p w:rsidR="002C575B" w:rsidRPr="00990533" w:rsidRDefault="005C1B09" w:rsidP="00930198">
      <w:pPr>
        <w:tabs>
          <w:tab w:val="left" w:pos="-567"/>
          <w:tab w:val="left" w:pos="-426"/>
          <w:tab w:val="left" w:pos="-284"/>
          <w:tab w:val="left" w:pos="-142"/>
          <w:tab w:val="left" w:pos="0"/>
          <w:tab w:val="left" w:pos="3481"/>
          <w:tab w:val="left" w:pos="3855"/>
          <w:tab w:val="left" w:pos="5545"/>
          <w:tab w:val="left" w:pos="6845"/>
          <w:tab w:val="left" w:pos="7219"/>
          <w:tab w:val="left" w:pos="9892"/>
          <w:tab w:val="left" w:pos="11862"/>
          <w:tab w:val="left" w:pos="12200"/>
          <w:tab w:val="left" w:pos="14250"/>
        </w:tabs>
        <w:ind w:left="-851" w:right="-141" w:firstLine="567"/>
        <w:rPr>
          <w:sz w:val="24"/>
          <w:szCs w:val="24"/>
        </w:rPr>
      </w:pPr>
      <w:r w:rsidRPr="00990533">
        <w:rPr>
          <w:b/>
          <w:sz w:val="24"/>
          <w:szCs w:val="24"/>
        </w:rPr>
        <w:t>Разучивание</w:t>
      </w:r>
      <w:r w:rsidR="002F756B" w:rsidRPr="00990533">
        <w:rPr>
          <w:b/>
          <w:sz w:val="24"/>
          <w:szCs w:val="24"/>
        </w:rPr>
        <w:t xml:space="preserve"> </w:t>
      </w:r>
      <w:r w:rsidRPr="00990533">
        <w:rPr>
          <w:b/>
          <w:sz w:val="24"/>
          <w:szCs w:val="24"/>
        </w:rPr>
        <w:t>и</w:t>
      </w:r>
      <w:r w:rsidR="002F756B" w:rsidRPr="00990533">
        <w:rPr>
          <w:b/>
          <w:sz w:val="24"/>
          <w:szCs w:val="24"/>
        </w:rPr>
        <w:t xml:space="preserve"> </w:t>
      </w:r>
      <w:r w:rsidRPr="00990533">
        <w:rPr>
          <w:b/>
          <w:sz w:val="24"/>
          <w:szCs w:val="24"/>
        </w:rPr>
        <w:t>исполнение</w:t>
      </w:r>
      <w:r w:rsidR="002F756B" w:rsidRPr="00990533">
        <w:rPr>
          <w:b/>
          <w:sz w:val="24"/>
          <w:szCs w:val="24"/>
        </w:rPr>
        <w:t xml:space="preserve"> </w:t>
      </w:r>
      <w:r w:rsidRPr="00990533">
        <w:rPr>
          <w:b/>
          <w:sz w:val="24"/>
          <w:szCs w:val="24"/>
        </w:rPr>
        <w:t>хоровых</w:t>
      </w:r>
      <w:r w:rsidR="002F756B" w:rsidRPr="00990533">
        <w:rPr>
          <w:b/>
          <w:sz w:val="24"/>
          <w:szCs w:val="24"/>
        </w:rPr>
        <w:t xml:space="preserve"> </w:t>
      </w:r>
      <w:r w:rsidRPr="00990533">
        <w:rPr>
          <w:b/>
          <w:sz w:val="24"/>
          <w:szCs w:val="24"/>
        </w:rPr>
        <w:t>и</w:t>
      </w:r>
      <w:r w:rsidR="002F756B" w:rsidRPr="00990533">
        <w:rPr>
          <w:b/>
          <w:sz w:val="24"/>
          <w:szCs w:val="24"/>
        </w:rPr>
        <w:t xml:space="preserve"> </w:t>
      </w:r>
      <w:r w:rsidRPr="00990533">
        <w:rPr>
          <w:b/>
          <w:sz w:val="24"/>
          <w:szCs w:val="24"/>
        </w:rPr>
        <w:t>инструментальных</w:t>
      </w:r>
      <w:r w:rsidR="002F756B" w:rsidRPr="00990533">
        <w:rPr>
          <w:b/>
          <w:sz w:val="24"/>
          <w:szCs w:val="24"/>
        </w:rPr>
        <w:t xml:space="preserve"> </w:t>
      </w:r>
      <w:r w:rsidRPr="00990533">
        <w:rPr>
          <w:b/>
          <w:sz w:val="24"/>
          <w:szCs w:val="24"/>
        </w:rPr>
        <w:t>произведений</w:t>
      </w:r>
      <w:r w:rsidR="002F756B" w:rsidRPr="00990533">
        <w:rPr>
          <w:b/>
          <w:sz w:val="24"/>
          <w:szCs w:val="24"/>
        </w:rPr>
        <w:t xml:space="preserve"> </w:t>
      </w:r>
      <w:r w:rsidRPr="00990533">
        <w:rPr>
          <w:sz w:val="24"/>
          <w:szCs w:val="24"/>
        </w:rPr>
        <w:t>с</w:t>
      </w:r>
      <w:r w:rsidR="002F756B" w:rsidRPr="00990533">
        <w:rPr>
          <w:sz w:val="24"/>
          <w:szCs w:val="24"/>
        </w:rPr>
        <w:t xml:space="preserve"> </w:t>
      </w:r>
      <w:r w:rsidRPr="00990533">
        <w:rPr>
          <w:sz w:val="24"/>
          <w:szCs w:val="24"/>
        </w:rPr>
        <w:t>разнообразным</w:t>
      </w:r>
      <w:r w:rsidR="002F756B" w:rsidRPr="00990533">
        <w:rPr>
          <w:sz w:val="24"/>
          <w:szCs w:val="24"/>
        </w:rPr>
        <w:t xml:space="preserve"> </w:t>
      </w:r>
      <w:r w:rsidRPr="00990533">
        <w:rPr>
          <w:sz w:val="24"/>
          <w:szCs w:val="24"/>
        </w:rPr>
        <w:t>ритмическим рисунком. Исполнение пройденных песенных и инструментальных мелодий по</w:t>
      </w:r>
      <w:r w:rsidRPr="00990533">
        <w:rPr>
          <w:spacing w:val="-10"/>
          <w:sz w:val="24"/>
          <w:szCs w:val="24"/>
        </w:rPr>
        <w:t xml:space="preserve"> </w:t>
      </w:r>
      <w:r w:rsidRPr="00990533">
        <w:rPr>
          <w:sz w:val="24"/>
          <w:szCs w:val="24"/>
        </w:rPr>
        <w:t>нотам.</w:t>
      </w:r>
    </w:p>
    <w:p w:rsidR="002C575B"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Музыкальная грамота</w:t>
      </w:r>
      <w:r w:rsidR="002F756B" w:rsidRPr="00990533">
        <w:rPr>
          <w:sz w:val="24"/>
          <w:szCs w:val="24"/>
        </w:rPr>
        <w:t>.</w:t>
      </w:r>
      <w:r w:rsidR="004D69DF" w:rsidRPr="00990533">
        <w:rPr>
          <w:sz w:val="24"/>
          <w:szCs w:val="24"/>
        </w:rPr>
        <w:t xml:space="preserve"> </w:t>
      </w:r>
      <w:r w:rsidRPr="00990533">
        <w:rPr>
          <w:b w:val="0"/>
          <w:sz w:val="24"/>
          <w:szCs w:val="24"/>
        </w:rPr>
        <w:t>Основы музыкальной грамоты. Расположение нот в первой-второй октавах. Интервалы в пределах октавы, выразительные возможности интервалов.</w:t>
      </w:r>
    </w:p>
    <w:p w:rsidR="0019038A" w:rsidRPr="00990533" w:rsidRDefault="0019038A" w:rsidP="00930198">
      <w:pPr>
        <w:pStyle w:val="1"/>
        <w:tabs>
          <w:tab w:val="left" w:pos="-567"/>
          <w:tab w:val="left" w:pos="-426"/>
          <w:tab w:val="left" w:pos="-284"/>
          <w:tab w:val="left" w:pos="-142"/>
          <w:tab w:val="left" w:pos="0"/>
        </w:tabs>
        <w:spacing w:line="240" w:lineRule="auto"/>
        <w:ind w:left="-851" w:right="-141" w:firstLine="567"/>
        <w:rPr>
          <w:b w:val="0"/>
          <w:sz w:val="24"/>
          <w:szCs w:val="24"/>
        </w:rPr>
      </w:pP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lastRenderedPageBreak/>
        <w:t>Содержание обучения по видам деятельности:</w:t>
      </w:r>
    </w:p>
    <w:p w:rsidR="00155F7E"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Чтение нотной записи</w:t>
      </w:r>
      <w:r w:rsidRPr="00990533">
        <w:rPr>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Игровые дидактические упражнения с использованием наглядного материала. </w:t>
      </w:r>
      <w:r w:rsidRPr="00990533">
        <w:rPr>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Пение мелодических интервалов </w:t>
      </w:r>
      <w:r w:rsidRPr="00990533">
        <w:rPr>
          <w:sz w:val="24"/>
          <w:szCs w:val="24"/>
        </w:rPr>
        <w:t>с использованием ручных знаков.</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Прослушивание и узнавание </w:t>
      </w:r>
      <w:r w:rsidRPr="00990533">
        <w:rPr>
          <w:sz w:val="24"/>
          <w:szCs w:val="24"/>
        </w:rPr>
        <w:t>в пройденном вокальном и инструментальном музыкальном материале интервалов (терция, кварта, квинта, октава). Слушание двухголосных хоровых произведений</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Игра на элементарных музыкальных инструментах в ансамбле. </w:t>
      </w:r>
      <w:r w:rsidRPr="00990533">
        <w:rPr>
          <w:sz w:val="24"/>
          <w:szCs w:val="24"/>
        </w:rPr>
        <w:t>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«Музыкальный конструктор»</w:t>
      </w:r>
      <w:r w:rsidR="002F756B" w:rsidRPr="00990533">
        <w:rPr>
          <w:sz w:val="24"/>
          <w:szCs w:val="24"/>
        </w:rPr>
        <w:t>.</w:t>
      </w:r>
      <w:r w:rsidR="004D69DF" w:rsidRPr="00990533">
        <w:rPr>
          <w:sz w:val="24"/>
          <w:szCs w:val="24"/>
        </w:rPr>
        <w:t xml:space="preserve"> </w:t>
      </w:r>
      <w:r w:rsidRPr="00990533">
        <w:rPr>
          <w:b w:val="0"/>
          <w:sz w:val="24"/>
          <w:szCs w:val="24"/>
        </w:rPr>
        <w:t>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Слушание музыкальных произведений</w:t>
      </w:r>
      <w:r w:rsidRPr="00990533">
        <w:rPr>
          <w:sz w:val="24"/>
          <w:szCs w:val="24"/>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w:t>
      </w:r>
      <w:r w:rsidRPr="00990533">
        <w:rPr>
          <w:spacing w:val="53"/>
          <w:sz w:val="24"/>
          <w:szCs w:val="24"/>
        </w:rPr>
        <w:t xml:space="preserve"> </w:t>
      </w:r>
      <w:r w:rsidRPr="00990533">
        <w:rPr>
          <w:sz w:val="24"/>
          <w:szCs w:val="24"/>
        </w:rPr>
        <w:t>трехчастной</w:t>
      </w:r>
      <w:r w:rsidRPr="00990533">
        <w:rPr>
          <w:spacing w:val="53"/>
          <w:sz w:val="24"/>
          <w:szCs w:val="24"/>
        </w:rPr>
        <w:t xml:space="preserve"> </w:t>
      </w:r>
      <w:r w:rsidRPr="00990533">
        <w:rPr>
          <w:sz w:val="24"/>
          <w:szCs w:val="24"/>
        </w:rPr>
        <w:t>форме</w:t>
      </w:r>
      <w:r w:rsidRPr="00990533">
        <w:rPr>
          <w:spacing w:val="53"/>
          <w:sz w:val="24"/>
          <w:szCs w:val="24"/>
        </w:rPr>
        <w:t xml:space="preserve"> </w:t>
      </w:r>
      <w:r w:rsidRPr="00990533">
        <w:rPr>
          <w:sz w:val="24"/>
          <w:szCs w:val="24"/>
        </w:rPr>
        <w:t>(примеры:</w:t>
      </w:r>
      <w:r w:rsidRPr="00990533">
        <w:rPr>
          <w:spacing w:val="51"/>
          <w:sz w:val="24"/>
          <w:szCs w:val="24"/>
        </w:rPr>
        <w:t xml:space="preserve"> </w:t>
      </w:r>
      <w:r w:rsidRPr="00990533">
        <w:rPr>
          <w:sz w:val="24"/>
          <w:szCs w:val="24"/>
        </w:rPr>
        <w:t>П.И.</w:t>
      </w:r>
      <w:r w:rsidRPr="00990533">
        <w:rPr>
          <w:spacing w:val="52"/>
          <w:sz w:val="24"/>
          <w:szCs w:val="24"/>
        </w:rPr>
        <w:t xml:space="preserve"> </w:t>
      </w:r>
      <w:r w:rsidRPr="00990533">
        <w:rPr>
          <w:sz w:val="24"/>
          <w:szCs w:val="24"/>
        </w:rPr>
        <w:t>Чайковский</w:t>
      </w:r>
      <w:r w:rsidRPr="00990533">
        <w:rPr>
          <w:spacing w:val="50"/>
          <w:sz w:val="24"/>
          <w:szCs w:val="24"/>
        </w:rPr>
        <w:t xml:space="preserve"> </w:t>
      </w:r>
      <w:r w:rsidRPr="00990533">
        <w:rPr>
          <w:sz w:val="24"/>
          <w:szCs w:val="24"/>
        </w:rPr>
        <w:t>пьесы</w:t>
      </w:r>
      <w:r w:rsidRPr="00990533">
        <w:rPr>
          <w:spacing w:val="51"/>
          <w:sz w:val="24"/>
          <w:szCs w:val="24"/>
        </w:rPr>
        <w:t xml:space="preserve"> </w:t>
      </w:r>
      <w:r w:rsidRPr="00990533">
        <w:rPr>
          <w:sz w:val="24"/>
          <w:szCs w:val="24"/>
        </w:rPr>
        <w:t>из</w:t>
      </w:r>
      <w:r w:rsidRPr="00990533">
        <w:rPr>
          <w:spacing w:val="52"/>
          <w:sz w:val="24"/>
          <w:szCs w:val="24"/>
        </w:rPr>
        <w:t xml:space="preserve"> </w:t>
      </w:r>
      <w:r w:rsidRPr="00990533">
        <w:rPr>
          <w:sz w:val="24"/>
          <w:szCs w:val="24"/>
        </w:rPr>
        <w:t>«Детского</w:t>
      </w:r>
      <w:r w:rsidRPr="00990533">
        <w:rPr>
          <w:spacing w:val="53"/>
          <w:sz w:val="24"/>
          <w:szCs w:val="24"/>
        </w:rPr>
        <w:t xml:space="preserve"> </w:t>
      </w:r>
      <w:r w:rsidRPr="00990533">
        <w:rPr>
          <w:sz w:val="24"/>
          <w:szCs w:val="24"/>
        </w:rPr>
        <w:t>альбома»,</w:t>
      </w:r>
      <w:r w:rsidRPr="00990533">
        <w:rPr>
          <w:spacing w:val="52"/>
          <w:sz w:val="24"/>
          <w:szCs w:val="24"/>
        </w:rPr>
        <w:t xml:space="preserve"> </w:t>
      </w:r>
      <w:r w:rsidRPr="00990533">
        <w:rPr>
          <w:sz w:val="24"/>
          <w:szCs w:val="24"/>
        </w:rPr>
        <w:t>Р.</w:t>
      </w:r>
      <w:r w:rsidRPr="00990533">
        <w:rPr>
          <w:spacing w:val="51"/>
          <w:sz w:val="24"/>
          <w:szCs w:val="24"/>
        </w:rPr>
        <w:t xml:space="preserve"> </w:t>
      </w:r>
      <w:r w:rsidRPr="00990533">
        <w:rPr>
          <w:sz w:val="24"/>
          <w:szCs w:val="24"/>
        </w:rPr>
        <w:t>Шуман</w:t>
      </w:r>
      <w:r w:rsidRPr="00990533">
        <w:rPr>
          <w:spacing w:val="53"/>
          <w:sz w:val="24"/>
          <w:szCs w:val="24"/>
        </w:rPr>
        <w:t xml:space="preserve"> </w:t>
      </w:r>
      <w:r w:rsidRPr="00990533">
        <w:rPr>
          <w:sz w:val="24"/>
          <w:szCs w:val="24"/>
        </w:rPr>
        <w:t>«Детские</w:t>
      </w:r>
      <w:r w:rsidRPr="00990533">
        <w:rPr>
          <w:spacing w:val="53"/>
          <w:sz w:val="24"/>
          <w:szCs w:val="24"/>
        </w:rPr>
        <w:t xml:space="preserve"> </w:t>
      </w:r>
      <w:r w:rsidRPr="00990533">
        <w:rPr>
          <w:sz w:val="24"/>
          <w:szCs w:val="24"/>
        </w:rPr>
        <w:t>сцены»,</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Игра на элементарных музыкальных инструментах в ансамбле. </w:t>
      </w:r>
      <w:r w:rsidRPr="00990533">
        <w:rPr>
          <w:sz w:val="24"/>
          <w:szCs w:val="24"/>
        </w:rPr>
        <w:t xml:space="preserve">Исполнение пьес в простой </w:t>
      </w:r>
      <w:r w:rsidR="002F756B" w:rsidRPr="00990533">
        <w:rPr>
          <w:sz w:val="24"/>
          <w:szCs w:val="24"/>
        </w:rPr>
        <w:t>двухчастной, простой</w:t>
      </w:r>
      <w:r w:rsidRPr="00990533">
        <w:rPr>
          <w:sz w:val="24"/>
          <w:szCs w:val="24"/>
        </w:rPr>
        <w:t xml:space="preserve"> трехчастной и куплетной формах в инструментальном музицировании. Различные типы аккомпанемента как один из элементов создания контрастных</w:t>
      </w:r>
      <w:r w:rsidRPr="00990533">
        <w:rPr>
          <w:spacing w:val="-6"/>
          <w:sz w:val="24"/>
          <w:szCs w:val="24"/>
        </w:rPr>
        <w:t xml:space="preserve"> </w:t>
      </w:r>
      <w:r w:rsidRPr="00990533">
        <w:rPr>
          <w:sz w:val="24"/>
          <w:szCs w:val="24"/>
        </w:rPr>
        <w:t>образов.</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Сочинение простейших мелодий</w:t>
      </w:r>
      <w:r w:rsidRPr="00990533">
        <w:rPr>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155F7E"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Исполнение песен </w:t>
      </w:r>
      <w:r w:rsidRPr="00990533">
        <w:rPr>
          <w:sz w:val="24"/>
          <w:szCs w:val="24"/>
        </w:rPr>
        <w:t>в простой двухчастной и простой трехчастной формах. Примеры: В.А. Моцарт «Колыбельная»; Л. Бетховен «Сурок»; Й. Гайдн «Мы дружим с музыкой» и др.</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Жанровое разнообразие в музыке</w:t>
      </w:r>
      <w:r w:rsidR="002F756B" w:rsidRPr="00990533">
        <w:rPr>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w:t>
      </w:r>
      <w:r w:rsidRPr="00990533">
        <w:rPr>
          <w:spacing w:val="-6"/>
          <w:sz w:val="24"/>
          <w:szCs w:val="24"/>
        </w:rPr>
        <w:t xml:space="preserve"> </w:t>
      </w:r>
      <w:r w:rsidRPr="00990533">
        <w:rPr>
          <w:sz w:val="24"/>
          <w:szCs w:val="24"/>
        </w:rPr>
        <w:t>опера.</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Слушание классических музыкальных произведений с определением их жанровой основы. </w:t>
      </w:r>
      <w:r w:rsidRPr="00990533">
        <w:rPr>
          <w:sz w:val="24"/>
          <w:szCs w:val="24"/>
        </w:rPr>
        <w:t>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w:t>
      </w:r>
      <w:r w:rsidRPr="00990533">
        <w:rPr>
          <w:spacing w:val="-21"/>
          <w:sz w:val="24"/>
          <w:szCs w:val="24"/>
        </w:rPr>
        <w:t xml:space="preserve"> </w:t>
      </w:r>
      <w:r w:rsidRPr="00990533">
        <w:rPr>
          <w:sz w:val="24"/>
          <w:szCs w:val="24"/>
        </w:rPr>
        <w:t>др.).</w:t>
      </w:r>
    </w:p>
    <w:p w:rsidR="0019038A" w:rsidRPr="00990533" w:rsidRDefault="0019038A" w:rsidP="00930198">
      <w:pPr>
        <w:tabs>
          <w:tab w:val="left" w:pos="-567"/>
          <w:tab w:val="left" w:pos="-426"/>
          <w:tab w:val="left" w:pos="-284"/>
          <w:tab w:val="left" w:pos="-142"/>
          <w:tab w:val="left" w:pos="0"/>
        </w:tabs>
        <w:ind w:left="-851" w:right="-141" w:firstLine="567"/>
        <w:rPr>
          <w:sz w:val="24"/>
          <w:szCs w:val="24"/>
        </w:rPr>
      </w:pP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lastRenderedPageBreak/>
        <w:t>Пластическое интонирование</w:t>
      </w:r>
      <w:r w:rsidRPr="00990533">
        <w:rPr>
          <w:sz w:val="24"/>
          <w:szCs w:val="24"/>
        </w:rPr>
        <w:t>: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Создание презентации </w:t>
      </w:r>
      <w:r w:rsidRPr="00990533">
        <w:rPr>
          <w:sz w:val="24"/>
          <w:szCs w:val="24"/>
        </w:rPr>
        <w:t>«Путешествие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Исполнение песен </w:t>
      </w:r>
      <w:r w:rsidRPr="00990533">
        <w:rPr>
          <w:sz w:val="24"/>
          <w:szCs w:val="24"/>
        </w:rPr>
        <w:t>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w:t>
      </w:r>
      <w:r w:rsidRPr="00990533">
        <w:rPr>
          <w:spacing w:val="-30"/>
          <w:sz w:val="24"/>
          <w:szCs w:val="24"/>
        </w:rPr>
        <w:t xml:space="preserve"> </w:t>
      </w:r>
      <w:r w:rsidRPr="00990533">
        <w:rPr>
          <w:sz w:val="24"/>
          <w:szCs w:val="24"/>
        </w:rPr>
        <w:t>композиторов.</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p w:rsidR="004D69DF"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 xml:space="preserve">Я </w:t>
      </w:r>
      <w:r w:rsidR="0010353D">
        <w:rPr>
          <w:sz w:val="24"/>
          <w:szCs w:val="24"/>
        </w:rPr>
        <w:t>-</w:t>
      </w:r>
      <w:r w:rsidRPr="00990533">
        <w:rPr>
          <w:sz w:val="24"/>
          <w:szCs w:val="24"/>
        </w:rPr>
        <w:t xml:space="preserve"> артист</w:t>
      </w:r>
      <w:r w:rsidR="002F756B" w:rsidRPr="00990533">
        <w:rPr>
          <w:sz w:val="24"/>
          <w:szCs w:val="24"/>
        </w:rPr>
        <w:t>.</w:t>
      </w:r>
      <w:r w:rsidR="004D69DF" w:rsidRPr="00990533">
        <w:rPr>
          <w:sz w:val="24"/>
          <w:szCs w:val="24"/>
        </w:rPr>
        <w:t xml:space="preserve"> </w:t>
      </w:r>
      <w:r w:rsidRPr="00990533">
        <w:rPr>
          <w:b w:val="0"/>
          <w:sz w:val="24"/>
          <w:szCs w:val="24"/>
        </w:rPr>
        <w:t>Сольное и ансамблевое музицирование (вокальное и инструментальное). Творческое соревнование.</w:t>
      </w:r>
    </w:p>
    <w:p w:rsidR="00871908"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w:t>
      </w:r>
      <w:r w:rsidRPr="00990533">
        <w:rPr>
          <w:spacing w:val="-8"/>
          <w:sz w:val="24"/>
          <w:szCs w:val="24"/>
        </w:rPr>
        <w:t xml:space="preserve"> </w:t>
      </w:r>
      <w:r w:rsidRPr="00990533">
        <w:rPr>
          <w:sz w:val="24"/>
          <w:szCs w:val="24"/>
        </w:rPr>
        <w:t>программ.</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Исполнение пройденных хоровых и инструментальных произведений </w:t>
      </w:r>
      <w:r w:rsidRPr="00990533">
        <w:rPr>
          <w:sz w:val="24"/>
          <w:szCs w:val="24"/>
        </w:rPr>
        <w:t>в школьных мероприятиях, посвященных праздникам, торжественным событиям.</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Подготовка концертных программ</w:t>
      </w:r>
      <w:r w:rsidRPr="00990533">
        <w:rPr>
          <w:sz w:val="24"/>
          <w:szCs w:val="24"/>
        </w:rPr>
        <w:t>, включающих произведения для хорового и инструментального (либо совместного) музицирования.</w:t>
      </w:r>
    </w:p>
    <w:p w:rsidR="00155F7E" w:rsidRPr="00990533" w:rsidRDefault="005C1B09" w:rsidP="00930198">
      <w:pPr>
        <w:tabs>
          <w:tab w:val="left" w:pos="-567"/>
          <w:tab w:val="left" w:pos="-426"/>
          <w:tab w:val="left" w:pos="-284"/>
          <w:tab w:val="left" w:pos="-142"/>
          <w:tab w:val="left" w:pos="0"/>
        </w:tabs>
        <w:ind w:left="-851" w:right="-141" w:firstLine="567"/>
        <w:rPr>
          <w:i/>
          <w:sz w:val="24"/>
          <w:szCs w:val="24"/>
        </w:rPr>
      </w:pPr>
      <w:r w:rsidRPr="00990533">
        <w:rPr>
          <w:i/>
          <w:sz w:val="24"/>
          <w:szCs w:val="24"/>
        </w:rPr>
        <w:t>Участие в школьных, региональных и всероссийских музыкально-исполнительских фестивалях, конкурсах и т.д.</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Командные состязания</w:t>
      </w:r>
      <w:r w:rsidRPr="00990533">
        <w:rPr>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Игра на элементарных музыкальных инструментах в ансамбле. Совершенствование навыка импровизации</w:t>
      </w:r>
      <w:r w:rsidRPr="00990533">
        <w:rPr>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w:t>
      </w:r>
      <w:r w:rsidR="0010353D">
        <w:rPr>
          <w:sz w:val="24"/>
          <w:szCs w:val="24"/>
        </w:rPr>
        <w:t>-</w:t>
      </w:r>
      <w:r w:rsidRPr="00990533">
        <w:rPr>
          <w:sz w:val="24"/>
          <w:szCs w:val="24"/>
        </w:rPr>
        <w:t xml:space="preserve"> импровизация простых аккомпанементов и мелодико-ритмических рисунков.</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Музыкально-театрализованное представление</w:t>
      </w:r>
      <w:r w:rsidR="002F756B" w:rsidRPr="00990533">
        <w:rPr>
          <w:sz w:val="24"/>
          <w:szCs w:val="24"/>
        </w:rPr>
        <w:t>.</w:t>
      </w:r>
      <w:r w:rsidR="0012096F" w:rsidRPr="00990533">
        <w:rPr>
          <w:sz w:val="24"/>
          <w:szCs w:val="24"/>
        </w:rPr>
        <w:t xml:space="preserve"> </w:t>
      </w:r>
      <w:r w:rsidRPr="00990533">
        <w:rPr>
          <w:b w:val="0"/>
          <w:sz w:val="24"/>
          <w:szCs w:val="24"/>
        </w:rPr>
        <w:t>Музыкально-театрализованное представление как результат освоения программы во втором классе.</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F756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w:t>
      </w:r>
      <w:r w:rsidR="002F756B" w:rsidRPr="00990533">
        <w:rPr>
          <w:sz w:val="24"/>
          <w:szCs w:val="24"/>
        </w:rPr>
        <w:t>формы проведения</w:t>
      </w:r>
      <w:r w:rsidRPr="00990533">
        <w:rPr>
          <w:sz w:val="24"/>
          <w:szCs w:val="24"/>
        </w:rPr>
        <w:t xml:space="preserve"> открытых уроков, концертов. </w:t>
      </w:r>
    </w:p>
    <w:p w:rsidR="00D30268"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w:t>
      </w:r>
      <w:r w:rsidRPr="00990533">
        <w:rPr>
          <w:spacing w:val="26"/>
          <w:sz w:val="24"/>
          <w:szCs w:val="24"/>
        </w:rPr>
        <w:t xml:space="preserve"> </w:t>
      </w:r>
      <w:r w:rsidRPr="00990533">
        <w:rPr>
          <w:sz w:val="24"/>
          <w:szCs w:val="24"/>
        </w:rPr>
        <w:t>костюмов</w:t>
      </w:r>
      <w:r w:rsidRPr="00990533">
        <w:rPr>
          <w:spacing w:val="26"/>
          <w:sz w:val="24"/>
          <w:szCs w:val="24"/>
        </w:rPr>
        <w:t xml:space="preserve"> </w:t>
      </w:r>
      <w:r w:rsidRPr="00990533">
        <w:rPr>
          <w:sz w:val="24"/>
          <w:szCs w:val="24"/>
        </w:rPr>
        <w:t>и</w:t>
      </w:r>
      <w:r w:rsidRPr="00990533">
        <w:rPr>
          <w:spacing w:val="27"/>
          <w:sz w:val="24"/>
          <w:szCs w:val="24"/>
        </w:rPr>
        <w:t xml:space="preserve"> </w:t>
      </w:r>
      <w:r w:rsidRPr="00990533">
        <w:rPr>
          <w:sz w:val="24"/>
          <w:szCs w:val="24"/>
        </w:rPr>
        <w:t>т.д.).</w:t>
      </w:r>
      <w:r w:rsidRPr="00990533">
        <w:rPr>
          <w:spacing w:val="26"/>
          <w:sz w:val="24"/>
          <w:szCs w:val="24"/>
        </w:rPr>
        <w:t xml:space="preserve"> </w:t>
      </w:r>
      <w:r w:rsidRPr="00990533">
        <w:rPr>
          <w:sz w:val="24"/>
          <w:szCs w:val="24"/>
        </w:rPr>
        <w:t>Создание</w:t>
      </w:r>
      <w:r w:rsidRPr="00990533">
        <w:rPr>
          <w:spacing w:val="27"/>
          <w:sz w:val="24"/>
          <w:szCs w:val="24"/>
        </w:rPr>
        <w:t xml:space="preserve"> </w:t>
      </w:r>
      <w:r w:rsidRPr="00990533">
        <w:rPr>
          <w:sz w:val="24"/>
          <w:szCs w:val="24"/>
        </w:rPr>
        <w:t>музыкально-театрального</w:t>
      </w:r>
      <w:r w:rsidRPr="00990533">
        <w:rPr>
          <w:spacing w:val="26"/>
          <w:sz w:val="24"/>
          <w:szCs w:val="24"/>
        </w:rPr>
        <w:t xml:space="preserve"> </w:t>
      </w:r>
      <w:r w:rsidRPr="00990533">
        <w:rPr>
          <w:sz w:val="24"/>
          <w:szCs w:val="24"/>
        </w:rPr>
        <w:t>коллектива:</w:t>
      </w:r>
      <w:r w:rsidRPr="00990533">
        <w:rPr>
          <w:spacing w:val="25"/>
          <w:sz w:val="24"/>
          <w:szCs w:val="24"/>
        </w:rPr>
        <w:t xml:space="preserve"> </w:t>
      </w:r>
      <w:r w:rsidRPr="00990533">
        <w:rPr>
          <w:sz w:val="24"/>
          <w:szCs w:val="24"/>
        </w:rPr>
        <w:t>распределение</w:t>
      </w:r>
      <w:r w:rsidRPr="00990533">
        <w:rPr>
          <w:spacing w:val="25"/>
          <w:sz w:val="24"/>
          <w:szCs w:val="24"/>
        </w:rPr>
        <w:t xml:space="preserve"> </w:t>
      </w:r>
      <w:r w:rsidRPr="00990533">
        <w:rPr>
          <w:sz w:val="24"/>
          <w:szCs w:val="24"/>
        </w:rPr>
        <w:t>ролей:</w:t>
      </w:r>
      <w:r w:rsidRPr="00990533">
        <w:rPr>
          <w:spacing w:val="28"/>
          <w:sz w:val="24"/>
          <w:szCs w:val="24"/>
        </w:rPr>
        <w:t xml:space="preserve"> </w:t>
      </w:r>
      <w:r w:rsidRPr="00990533">
        <w:rPr>
          <w:sz w:val="24"/>
          <w:szCs w:val="24"/>
        </w:rPr>
        <w:t>«режиссеры»,</w:t>
      </w:r>
      <w:r w:rsidR="002F756B" w:rsidRPr="00990533">
        <w:rPr>
          <w:sz w:val="24"/>
          <w:szCs w:val="24"/>
        </w:rPr>
        <w:t xml:space="preserve"> </w:t>
      </w:r>
      <w:r w:rsidRPr="00990533">
        <w:rPr>
          <w:sz w:val="24"/>
          <w:szCs w:val="24"/>
        </w:rPr>
        <w:t>«артисты», «музыканты», «художники» и т.д.</w:t>
      </w:r>
    </w:p>
    <w:p w:rsidR="00D6182D" w:rsidRPr="00990533" w:rsidRDefault="00D6182D" w:rsidP="00930198">
      <w:pPr>
        <w:pStyle w:val="a3"/>
        <w:tabs>
          <w:tab w:val="left" w:pos="-567"/>
          <w:tab w:val="left" w:pos="-426"/>
          <w:tab w:val="left" w:pos="-284"/>
          <w:tab w:val="left" w:pos="-142"/>
          <w:tab w:val="left" w:pos="0"/>
        </w:tabs>
        <w:ind w:left="-851" w:right="-141" w:firstLine="567"/>
        <w:rPr>
          <w:sz w:val="24"/>
          <w:szCs w:val="24"/>
        </w:rPr>
      </w:pPr>
    </w:p>
    <w:p w:rsidR="002C575B" w:rsidRPr="00990533" w:rsidRDefault="00E63F9A" w:rsidP="00E63F9A">
      <w:pPr>
        <w:pStyle w:val="1"/>
        <w:tabs>
          <w:tab w:val="left" w:pos="-567"/>
          <w:tab w:val="left" w:pos="-426"/>
          <w:tab w:val="left" w:pos="-284"/>
          <w:tab w:val="left" w:pos="0"/>
          <w:tab w:val="left" w:pos="1858"/>
        </w:tabs>
        <w:spacing w:line="240" w:lineRule="auto"/>
        <w:ind w:left="-284" w:right="-141"/>
        <w:rPr>
          <w:sz w:val="24"/>
          <w:szCs w:val="24"/>
        </w:rPr>
      </w:pPr>
      <w:r>
        <w:rPr>
          <w:sz w:val="24"/>
          <w:szCs w:val="24"/>
        </w:rPr>
        <w:t xml:space="preserve">3 </w:t>
      </w:r>
      <w:r w:rsidR="005C1B09" w:rsidRPr="00990533">
        <w:rPr>
          <w:sz w:val="24"/>
          <w:szCs w:val="24"/>
        </w:rPr>
        <w:t>класс</w:t>
      </w:r>
    </w:p>
    <w:p w:rsidR="0012096F"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Музыкальный проект «Сочиняем сказку».</w:t>
      </w:r>
      <w:r w:rsidR="0012096F" w:rsidRPr="00990533">
        <w:rPr>
          <w:b/>
          <w:sz w:val="24"/>
          <w:szCs w:val="24"/>
        </w:rPr>
        <w:t xml:space="preserve"> </w:t>
      </w:r>
      <w:r w:rsidRPr="00990533">
        <w:rPr>
          <w:sz w:val="24"/>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19038A" w:rsidRPr="00990533" w:rsidRDefault="0019038A" w:rsidP="00930198">
      <w:pPr>
        <w:tabs>
          <w:tab w:val="left" w:pos="-567"/>
          <w:tab w:val="left" w:pos="-426"/>
          <w:tab w:val="left" w:pos="-284"/>
          <w:tab w:val="left" w:pos="-142"/>
          <w:tab w:val="left" w:pos="0"/>
        </w:tabs>
        <w:ind w:left="-851" w:right="-141" w:firstLine="567"/>
        <w:rPr>
          <w:sz w:val="24"/>
          <w:szCs w:val="24"/>
        </w:rPr>
      </w:pP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lastRenderedPageBreak/>
        <w:t>Содержание обучения по видам деятельности: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Разработка плана </w:t>
      </w:r>
      <w:r w:rsidRPr="00990533">
        <w:rPr>
          <w:sz w:val="24"/>
          <w:szCs w:val="24"/>
        </w:rPr>
        <w:t>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Создание информационного сопровождения проекта </w:t>
      </w:r>
      <w:r w:rsidRPr="00990533">
        <w:rPr>
          <w:sz w:val="24"/>
          <w:szCs w:val="24"/>
        </w:rPr>
        <w:t>(афиша, презентация, пригласительные билеты и т.д.).</w:t>
      </w:r>
    </w:p>
    <w:p w:rsidR="002C575B"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Разучивание и исполнение песенного ансамблевого и хорового материала как части проекта. </w:t>
      </w:r>
      <w:r w:rsidRPr="00990533">
        <w:rPr>
          <w:sz w:val="24"/>
          <w:szCs w:val="24"/>
        </w:rPr>
        <w:t xml:space="preserve">Формирование умений и навыков ансамблевого и хорового пения в процессе работы над целостным музыкально-театральным проектом. </w:t>
      </w:r>
      <w:r w:rsidRPr="00990533">
        <w:rPr>
          <w:b/>
          <w:sz w:val="24"/>
          <w:szCs w:val="24"/>
        </w:rPr>
        <w:t>Практическое освоение и применение элементов музыкальной грамоты</w:t>
      </w:r>
      <w:r w:rsidRPr="00990533">
        <w:rPr>
          <w:sz w:val="24"/>
          <w:szCs w:val="24"/>
        </w:rPr>
        <w:t>. Разучивание оркестровых</w:t>
      </w:r>
      <w:r w:rsidRPr="00990533">
        <w:rPr>
          <w:spacing w:val="56"/>
          <w:sz w:val="24"/>
          <w:szCs w:val="24"/>
        </w:rPr>
        <w:t xml:space="preserve"> </w:t>
      </w:r>
      <w:r w:rsidRPr="00990533">
        <w:rPr>
          <w:sz w:val="24"/>
          <w:szCs w:val="24"/>
        </w:rPr>
        <w:t>партий по ритмическим партитурам. Пение хоровых партий по нотам. Развитие музыкально-слуховых представлений в процессе</w:t>
      </w:r>
      <w:r w:rsidR="002F756B" w:rsidRPr="00990533">
        <w:rPr>
          <w:sz w:val="24"/>
          <w:szCs w:val="24"/>
        </w:rPr>
        <w:t xml:space="preserve"> </w:t>
      </w:r>
      <w:r w:rsidRPr="00990533">
        <w:rPr>
          <w:sz w:val="24"/>
          <w:szCs w:val="24"/>
        </w:rPr>
        <w:t>работы над творческим проектом.</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Работа над метроритмом</w:t>
      </w:r>
      <w:r w:rsidRPr="00990533">
        <w:rPr>
          <w:sz w:val="24"/>
          <w:szCs w:val="24"/>
        </w:rP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Игра на элементарных музыкальных инструментах в ансамбле</w:t>
      </w:r>
      <w:r w:rsidRPr="00990533">
        <w:rPr>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Соревнование классов </w:t>
      </w:r>
      <w:r w:rsidRPr="00990533">
        <w:rPr>
          <w:sz w:val="24"/>
          <w:szCs w:val="24"/>
        </w:rPr>
        <w:t>на лучший музыкальный проект «Сочиняем сказку».</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Широка страна моя родная</w:t>
      </w:r>
      <w:r w:rsidR="00871908" w:rsidRPr="00990533">
        <w:rPr>
          <w:sz w:val="24"/>
          <w:szCs w:val="24"/>
        </w:rPr>
        <w:t>.</w:t>
      </w:r>
      <w:r w:rsidR="0012096F" w:rsidRPr="00990533">
        <w:rPr>
          <w:sz w:val="24"/>
          <w:szCs w:val="24"/>
        </w:rPr>
        <w:t xml:space="preserve"> </w:t>
      </w:r>
      <w:r w:rsidRPr="00990533">
        <w:rPr>
          <w:b w:val="0"/>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Исполнение песен </w:t>
      </w:r>
      <w:r w:rsidRPr="00990533">
        <w:rPr>
          <w:sz w:val="24"/>
          <w:szCs w:val="24"/>
        </w:rPr>
        <w:t>народов России различных жанров колыбельные, хороводные, плясовые и др.) в сопровождении народных инструментов. Пение a capella, канонов, включение элементов двухголосия. Разучивание песен по нотам.</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Игра на музыкальных инструментах в ансамбле</w:t>
      </w:r>
      <w:r w:rsidRPr="00990533">
        <w:rPr>
          <w:sz w:val="24"/>
          <w:szCs w:val="24"/>
        </w:rPr>
        <w:t>.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w:t>
      </w:r>
      <w:r w:rsidRPr="00990533">
        <w:rPr>
          <w:spacing w:val="-10"/>
          <w:sz w:val="24"/>
          <w:szCs w:val="24"/>
        </w:rPr>
        <w:t xml:space="preserve"> </w:t>
      </w:r>
      <w:r w:rsidRPr="00990533">
        <w:rPr>
          <w:sz w:val="24"/>
          <w:szCs w:val="24"/>
        </w:rPr>
        <w:t>наигрышей.</w:t>
      </w:r>
    </w:p>
    <w:p w:rsidR="00871908"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Игры-драматизации</w:t>
      </w:r>
      <w:r w:rsidRPr="00990533">
        <w:rPr>
          <w:sz w:val="24"/>
          <w:szCs w:val="24"/>
        </w:rPr>
        <w:t>.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Хоровая планета</w:t>
      </w:r>
      <w:r w:rsidR="00871908" w:rsidRPr="00990533">
        <w:rPr>
          <w:b w:val="0"/>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020833"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Слушание произведений </w:t>
      </w:r>
      <w:r w:rsidRPr="00990533">
        <w:rPr>
          <w:sz w:val="24"/>
          <w:szCs w:val="24"/>
        </w:rPr>
        <w:t xml:space="preserve">в исполнении </w:t>
      </w:r>
      <w:r w:rsidRPr="00990533">
        <w:rPr>
          <w:spacing w:val="-3"/>
          <w:sz w:val="24"/>
          <w:szCs w:val="24"/>
        </w:rPr>
        <w:t xml:space="preserve">хоровых коллективов: Академического </w:t>
      </w:r>
      <w:r w:rsidRPr="00990533">
        <w:rPr>
          <w:sz w:val="24"/>
          <w:szCs w:val="24"/>
        </w:rPr>
        <w:t xml:space="preserve">ансамбля песни и пляски </w:t>
      </w:r>
      <w:r w:rsidRPr="00990533">
        <w:rPr>
          <w:spacing w:val="-3"/>
          <w:sz w:val="24"/>
          <w:szCs w:val="24"/>
        </w:rPr>
        <w:t xml:space="preserve">Российской </w:t>
      </w:r>
      <w:r w:rsidRPr="00990533">
        <w:rPr>
          <w:sz w:val="24"/>
          <w:szCs w:val="24"/>
        </w:rPr>
        <w:t xml:space="preserve">Армии имени А. Александрова, </w:t>
      </w:r>
      <w:r w:rsidRPr="00990533">
        <w:rPr>
          <w:spacing w:val="-4"/>
          <w:sz w:val="24"/>
          <w:szCs w:val="24"/>
        </w:rPr>
        <w:t>Государственного</w:t>
      </w:r>
      <w:r w:rsidRPr="00990533">
        <w:rPr>
          <w:spacing w:val="61"/>
          <w:sz w:val="24"/>
          <w:szCs w:val="24"/>
        </w:rPr>
        <w:t xml:space="preserve"> </w:t>
      </w:r>
      <w:r w:rsidRPr="00990533">
        <w:rPr>
          <w:spacing w:val="-3"/>
          <w:sz w:val="24"/>
          <w:szCs w:val="24"/>
        </w:rPr>
        <w:t xml:space="preserve">академического </w:t>
      </w:r>
      <w:r w:rsidRPr="00990533">
        <w:rPr>
          <w:spacing w:val="-4"/>
          <w:sz w:val="24"/>
          <w:szCs w:val="24"/>
        </w:rPr>
        <w:t>русского</w:t>
      </w:r>
      <w:r w:rsidRPr="00990533">
        <w:rPr>
          <w:spacing w:val="61"/>
          <w:sz w:val="24"/>
          <w:szCs w:val="24"/>
        </w:rPr>
        <w:t xml:space="preserve"> </w:t>
      </w:r>
      <w:r w:rsidRPr="00990533">
        <w:rPr>
          <w:spacing w:val="-3"/>
          <w:sz w:val="24"/>
          <w:szCs w:val="24"/>
        </w:rPr>
        <w:t xml:space="preserve">народного хора </w:t>
      </w:r>
      <w:r w:rsidRPr="00990533">
        <w:rPr>
          <w:sz w:val="24"/>
          <w:szCs w:val="24"/>
        </w:rPr>
        <w:t xml:space="preserve">п/у А.В. </w:t>
      </w:r>
      <w:r w:rsidRPr="00990533">
        <w:rPr>
          <w:spacing w:val="-3"/>
          <w:sz w:val="24"/>
          <w:szCs w:val="24"/>
        </w:rPr>
        <w:t xml:space="preserve">Свешникова, </w:t>
      </w:r>
      <w:r w:rsidRPr="00990533">
        <w:rPr>
          <w:spacing w:val="-4"/>
          <w:sz w:val="24"/>
          <w:szCs w:val="24"/>
        </w:rPr>
        <w:t xml:space="preserve">Государственного </w:t>
      </w:r>
      <w:r w:rsidRPr="00990533">
        <w:rPr>
          <w:spacing w:val="-3"/>
          <w:sz w:val="24"/>
          <w:szCs w:val="24"/>
        </w:rPr>
        <w:t xml:space="preserve">академического </w:t>
      </w:r>
      <w:r w:rsidRPr="00990533">
        <w:rPr>
          <w:spacing w:val="-4"/>
          <w:sz w:val="24"/>
          <w:szCs w:val="24"/>
        </w:rPr>
        <w:t xml:space="preserve">русского </w:t>
      </w:r>
      <w:r w:rsidRPr="00990533">
        <w:rPr>
          <w:spacing w:val="-3"/>
          <w:sz w:val="24"/>
          <w:szCs w:val="24"/>
        </w:rPr>
        <w:t xml:space="preserve">народного </w:t>
      </w:r>
      <w:r w:rsidRPr="00990533">
        <w:rPr>
          <w:spacing w:val="-4"/>
          <w:sz w:val="24"/>
          <w:szCs w:val="24"/>
        </w:rPr>
        <w:t xml:space="preserve">хора </w:t>
      </w:r>
      <w:r w:rsidRPr="00990533">
        <w:rPr>
          <w:sz w:val="24"/>
          <w:szCs w:val="24"/>
        </w:rPr>
        <w:t xml:space="preserve">им. М.Е. </w:t>
      </w:r>
      <w:r w:rsidRPr="00990533">
        <w:rPr>
          <w:spacing w:val="-3"/>
          <w:sz w:val="24"/>
          <w:szCs w:val="24"/>
        </w:rPr>
        <w:t xml:space="preserve">Пятницкого; Большого </w:t>
      </w:r>
      <w:r w:rsidRPr="00990533">
        <w:rPr>
          <w:spacing w:val="-4"/>
          <w:sz w:val="24"/>
          <w:szCs w:val="24"/>
        </w:rPr>
        <w:t xml:space="preserve">детского хора </w:t>
      </w:r>
      <w:r w:rsidRPr="00990533">
        <w:rPr>
          <w:sz w:val="24"/>
          <w:szCs w:val="24"/>
        </w:rPr>
        <w:t xml:space="preserve">имени </w:t>
      </w:r>
    </w:p>
    <w:p w:rsidR="002F756B" w:rsidRDefault="00E63F9A" w:rsidP="00930198">
      <w:pPr>
        <w:pStyle w:val="a3"/>
        <w:tabs>
          <w:tab w:val="left" w:pos="-567"/>
          <w:tab w:val="left" w:pos="-426"/>
          <w:tab w:val="left" w:pos="-284"/>
          <w:tab w:val="left" w:pos="-142"/>
          <w:tab w:val="left" w:pos="0"/>
        </w:tabs>
        <w:ind w:left="-851" w:right="-141" w:firstLine="567"/>
        <w:rPr>
          <w:sz w:val="24"/>
          <w:szCs w:val="24"/>
        </w:rPr>
      </w:pPr>
      <w:r>
        <w:rPr>
          <w:sz w:val="24"/>
          <w:szCs w:val="24"/>
        </w:rPr>
        <w:t>В.</w:t>
      </w:r>
      <w:r w:rsidR="005C1B09" w:rsidRPr="00990533">
        <w:rPr>
          <w:sz w:val="24"/>
          <w:szCs w:val="24"/>
        </w:rPr>
        <w:t xml:space="preserve">С. Попова и др. Определение вида </w:t>
      </w:r>
      <w:r w:rsidR="005C1B09" w:rsidRPr="00990533">
        <w:rPr>
          <w:spacing w:val="-4"/>
          <w:sz w:val="24"/>
          <w:szCs w:val="24"/>
        </w:rPr>
        <w:t xml:space="preserve">хора </w:t>
      </w:r>
      <w:r w:rsidR="005C1B09" w:rsidRPr="00990533">
        <w:rPr>
          <w:sz w:val="24"/>
          <w:szCs w:val="24"/>
        </w:rPr>
        <w:t xml:space="preserve">по составу голосов: детский, женский, </w:t>
      </w:r>
      <w:r w:rsidR="005C1B09" w:rsidRPr="00990533">
        <w:rPr>
          <w:spacing w:val="-4"/>
          <w:sz w:val="24"/>
          <w:szCs w:val="24"/>
        </w:rPr>
        <w:t xml:space="preserve">мужской, </w:t>
      </w:r>
      <w:r w:rsidR="005C1B09" w:rsidRPr="00990533">
        <w:rPr>
          <w:sz w:val="24"/>
          <w:szCs w:val="24"/>
        </w:rPr>
        <w:t xml:space="preserve">смешанный. Определение </w:t>
      </w:r>
      <w:r w:rsidR="002F756B" w:rsidRPr="00990533">
        <w:rPr>
          <w:sz w:val="24"/>
          <w:szCs w:val="24"/>
        </w:rPr>
        <w:t>типа хора</w:t>
      </w:r>
      <w:r w:rsidR="005C1B09" w:rsidRPr="00990533">
        <w:rPr>
          <w:spacing w:val="-4"/>
          <w:sz w:val="24"/>
          <w:szCs w:val="24"/>
        </w:rPr>
        <w:t xml:space="preserve"> </w:t>
      </w:r>
      <w:r w:rsidR="005C1B09" w:rsidRPr="00990533">
        <w:rPr>
          <w:sz w:val="24"/>
          <w:szCs w:val="24"/>
        </w:rPr>
        <w:t xml:space="preserve">по </w:t>
      </w:r>
      <w:r w:rsidR="005C1B09" w:rsidRPr="00990533">
        <w:rPr>
          <w:spacing w:val="-3"/>
          <w:sz w:val="24"/>
          <w:szCs w:val="24"/>
        </w:rPr>
        <w:t xml:space="preserve">характеру </w:t>
      </w:r>
      <w:r w:rsidR="005C1B09" w:rsidRPr="00990533">
        <w:rPr>
          <w:sz w:val="24"/>
          <w:szCs w:val="24"/>
        </w:rPr>
        <w:t>исполнения: академический,</w:t>
      </w:r>
      <w:r w:rsidR="005C1B09" w:rsidRPr="00990533">
        <w:rPr>
          <w:spacing w:val="2"/>
          <w:sz w:val="24"/>
          <w:szCs w:val="24"/>
        </w:rPr>
        <w:t xml:space="preserve"> </w:t>
      </w:r>
      <w:r w:rsidR="005C1B09" w:rsidRPr="00990533">
        <w:rPr>
          <w:sz w:val="24"/>
          <w:szCs w:val="24"/>
        </w:rPr>
        <w:t>народный.</w:t>
      </w:r>
    </w:p>
    <w:p w:rsidR="0019038A" w:rsidRPr="00990533" w:rsidRDefault="0019038A" w:rsidP="00930198">
      <w:pPr>
        <w:pStyle w:val="a3"/>
        <w:tabs>
          <w:tab w:val="left" w:pos="-567"/>
          <w:tab w:val="left" w:pos="-426"/>
          <w:tab w:val="left" w:pos="-284"/>
          <w:tab w:val="left" w:pos="-142"/>
          <w:tab w:val="left" w:pos="0"/>
        </w:tabs>
        <w:ind w:left="-851" w:right="-141" w:firstLine="567"/>
        <w:rPr>
          <w:sz w:val="24"/>
          <w:szCs w:val="24"/>
        </w:rPr>
      </w:pP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lastRenderedPageBreak/>
        <w:t>Совершенствование хорового исполнения</w:t>
      </w:r>
      <w:r w:rsidRPr="00990533">
        <w:rPr>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w:t>
      </w:r>
      <w:r w:rsidRPr="00990533">
        <w:rPr>
          <w:spacing w:val="-5"/>
          <w:sz w:val="24"/>
          <w:szCs w:val="24"/>
        </w:rPr>
        <w:t xml:space="preserve"> </w:t>
      </w:r>
      <w:r w:rsidRPr="00990533">
        <w:rPr>
          <w:sz w:val="24"/>
          <w:szCs w:val="24"/>
        </w:rPr>
        <w:t>двухголосия.</w:t>
      </w:r>
    </w:p>
    <w:p w:rsidR="00A57DB2"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Мир оркестра</w:t>
      </w:r>
      <w:r w:rsidR="00871908" w:rsidRPr="00990533">
        <w:rPr>
          <w:sz w:val="24"/>
          <w:szCs w:val="24"/>
        </w:rPr>
        <w:t>.</w:t>
      </w:r>
      <w:r w:rsidR="0012096F" w:rsidRPr="00990533">
        <w:rPr>
          <w:sz w:val="24"/>
          <w:szCs w:val="24"/>
        </w:rPr>
        <w:t xml:space="preserve"> </w:t>
      </w:r>
      <w:r w:rsidRPr="00990533">
        <w:rPr>
          <w:b w:val="0"/>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Слушание фрагментов произведений мировой музыкальной классики </w:t>
      </w:r>
      <w:r w:rsidRPr="00990533">
        <w:rPr>
          <w:sz w:val="24"/>
          <w:szCs w:val="24"/>
        </w:rPr>
        <w:t>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Музыкальная викторина </w:t>
      </w:r>
      <w:r w:rsidRPr="00990533">
        <w:rPr>
          <w:sz w:val="24"/>
          <w:szCs w:val="24"/>
        </w:rPr>
        <w:t>«Угадай инструмент». Викторина-соревнование на определение тембра различных инструментов и оркестровых групп.</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Игра на музыкальных инструментах в ансамбле</w:t>
      </w:r>
      <w:r w:rsidRPr="00990533">
        <w:rPr>
          <w:sz w:val="24"/>
          <w:szCs w:val="24"/>
        </w:rPr>
        <w:t>. Исполнение инструментальных миниатюр «соло-тутти» оркестром элементарных инструментов.</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Исполнение песен </w:t>
      </w:r>
      <w:r w:rsidRPr="00990533">
        <w:rPr>
          <w:sz w:val="24"/>
          <w:szCs w:val="24"/>
        </w:rPr>
        <w:t>в сопровождении оркестра элементарного музицирования. Начальные навыки пения под фонограмму.</w:t>
      </w:r>
    </w:p>
    <w:p w:rsidR="004A56B1"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Музыкальная грамота</w:t>
      </w:r>
      <w:r w:rsidR="002F756B" w:rsidRPr="00990533">
        <w:rPr>
          <w:sz w:val="24"/>
          <w:szCs w:val="24"/>
        </w:rPr>
        <w:t>.</w:t>
      </w:r>
      <w:r w:rsidR="0012096F" w:rsidRPr="00990533">
        <w:rPr>
          <w:sz w:val="24"/>
          <w:szCs w:val="24"/>
        </w:rPr>
        <w:t xml:space="preserve"> </w:t>
      </w:r>
      <w:r w:rsidRPr="00990533">
        <w:rPr>
          <w:b w:val="0"/>
          <w:sz w:val="24"/>
          <w:szCs w:val="24"/>
        </w:rPr>
        <w:t>Основы музыкальной грамоты. Чтение нот. Пение по нотам с тактированием. Исполнение канонов. Интервалы и трезвучия.</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Содержание обучения по видам деятельности: Чтение нот </w:t>
      </w:r>
      <w:r w:rsidRPr="00990533">
        <w:rPr>
          <w:sz w:val="24"/>
          <w:szCs w:val="24"/>
        </w:rPr>
        <w:t>хоровых и оркестровых партий.</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Освоение новых элементов </w:t>
      </w:r>
      <w:r w:rsidRPr="00990533">
        <w:rPr>
          <w:sz w:val="24"/>
          <w:szCs w:val="24"/>
        </w:rPr>
        <w:t>музыкальной грамоты: интервалы в пределах октавы, мажорные и минорные</w:t>
      </w:r>
      <w:r w:rsidRPr="00990533">
        <w:rPr>
          <w:spacing w:val="60"/>
          <w:sz w:val="24"/>
          <w:szCs w:val="24"/>
        </w:rPr>
        <w:t xml:space="preserve"> </w:t>
      </w:r>
      <w:r w:rsidRPr="00990533">
        <w:rPr>
          <w:sz w:val="24"/>
          <w:szCs w:val="24"/>
        </w:rPr>
        <w:t>трезвучия.</w:t>
      </w:r>
      <w:r w:rsidR="0012096F" w:rsidRPr="00990533">
        <w:rPr>
          <w:sz w:val="24"/>
          <w:szCs w:val="24"/>
        </w:rPr>
        <w:t xml:space="preserve"> </w:t>
      </w:r>
      <w:r w:rsidRPr="00990533">
        <w:rPr>
          <w:sz w:val="24"/>
          <w:szCs w:val="24"/>
        </w:rPr>
        <w:t>Пение мелодических интервалов и трезвучий с использованием ручных знаков.</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Подбор по слуху </w:t>
      </w:r>
      <w:r w:rsidRPr="00990533">
        <w:rPr>
          <w:sz w:val="24"/>
          <w:szCs w:val="24"/>
        </w:rPr>
        <w:t>с помощью учителя пройденных песен на металлофоне, ксилофоне, синтезаторе.</w:t>
      </w:r>
    </w:p>
    <w:p w:rsidR="005F04BC"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Музыкально-игровая деятельность</w:t>
      </w:r>
      <w:r w:rsidRPr="00990533">
        <w:rPr>
          <w:sz w:val="24"/>
          <w:szCs w:val="24"/>
        </w:rPr>
        <w:t>: двигательные, ритмические и мелодические каноны-эстафеты в коллективном музицировании.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Сочинение ритмических рисунков </w:t>
      </w:r>
      <w:r w:rsidRPr="00990533">
        <w:rPr>
          <w:sz w:val="24"/>
          <w:szCs w:val="24"/>
        </w:rPr>
        <w:t>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12096F" w:rsidRPr="00990533" w:rsidRDefault="005C1B09"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 xml:space="preserve">Игра на элементарных музыкальных инструментах в ансамбле. </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Импровизация </w:t>
      </w:r>
      <w:r w:rsidRPr="00990533">
        <w:rPr>
          <w:sz w:val="24"/>
          <w:szCs w:val="24"/>
        </w:rPr>
        <w:t>с использованием пройденных интервалов и трезвучий. Применение интервалов и трезвучий в инструментальном сопровождении к пройденным песням, в партии</w:t>
      </w:r>
      <w:r w:rsidRPr="00990533">
        <w:rPr>
          <w:spacing w:val="-4"/>
          <w:sz w:val="24"/>
          <w:szCs w:val="24"/>
        </w:rPr>
        <w:t xml:space="preserve"> </w:t>
      </w:r>
      <w:r w:rsidRPr="00990533">
        <w:rPr>
          <w:sz w:val="24"/>
          <w:szCs w:val="24"/>
        </w:rPr>
        <w:t>синтезатора.</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Разучивание </w:t>
      </w:r>
      <w:r w:rsidRPr="00990533">
        <w:rPr>
          <w:sz w:val="24"/>
          <w:szCs w:val="24"/>
        </w:rPr>
        <w:t>хоровых и оркестровых партий по нотам; исполнение по нотам оркестровых партитур различных составов.</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Слушание многоголосных (два-три голоса) хоровых произведений хорального склада, узнавание пройденных интервалов и трезвучий.</w:t>
      </w:r>
    </w:p>
    <w:p w:rsidR="0012096F"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Формы и жанры в музыке</w:t>
      </w:r>
      <w:r w:rsidR="002F756B" w:rsidRPr="00990533">
        <w:rPr>
          <w:sz w:val="24"/>
          <w:szCs w:val="24"/>
        </w:rPr>
        <w:t>.</w:t>
      </w:r>
      <w:r w:rsidR="0012096F" w:rsidRPr="00990533">
        <w:rPr>
          <w:sz w:val="24"/>
          <w:szCs w:val="24"/>
        </w:rPr>
        <w:t xml:space="preserve"> </w:t>
      </w:r>
      <w:r w:rsidRPr="00990533">
        <w:rPr>
          <w:b w:val="0"/>
          <w:sz w:val="24"/>
          <w:szCs w:val="24"/>
        </w:rPr>
        <w:t>Простые двухчастная и трехчастная формы, вариации на новом музыкальном материале. Форма рондо.</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Содержание обучения по видам деятельности:</w:t>
      </w:r>
      <w:r w:rsidR="0012096F" w:rsidRPr="00990533">
        <w:rPr>
          <w:sz w:val="24"/>
          <w:szCs w:val="24"/>
        </w:rPr>
        <w:t xml:space="preserve"> </w:t>
      </w:r>
      <w:r w:rsidRPr="00990533">
        <w:rPr>
          <w:b w:val="0"/>
          <w:sz w:val="24"/>
          <w:szCs w:val="24"/>
        </w:rPr>
        <w:t>Слушание музыкальных произведений, написанных в разных формах и жанрах. Определение соединений формы рондо</w:t>
      </w:r>
      <w:r w:rsidRPr="00990533">
        <w:rPr>
          <w:b w:val="0"/>
          <w:spacing w:val="52"/>
          <w:sz w:val="24"/>
          <w:szCs w:val="24"/>
        </w:rPr>
        <w:t xml:space="preserve"> </w:t>
      </w:r>
      <w:r w:rsidRPr="00990533">
        <w:rPr>
          <w:b w:val="0"/>
          <w:sz w:val="24"/>
          <w:szCs w:val="24"/>
        </w:rPr>
        <w:t>и</w:t>
      </w:r>
      <w:r w:rsidRPr="00990533">
        <w:rPr>
          <w:b w:val="0"/>
          <w:spacing w:val="52"/>
          <w:sz w:val="24"/>
          <w:szCs w:val="24"/>
        </w:rPr>
        <w:t xml:space="preserve"> </w:t>
      </w:r>
      <w:r w:rsidRPr="00990533">
        <w:rPr>
          <w:b w:val="0"/>
          <w:sz w:val="24"/>
          <w:szCs w:val="24"/>
        </w:rPr>
        <w:t>различных</w:t>
      </w:r>
      <w:r w:rsidRPr="00990533">
        <w:rPr>
          <w:b w:val="0"/>
          <w:spacing w:val="53"/>
          <w:sz w:val="24"/>
          <w:szCs w:val="24"/>
        </w:rPr>
        <w:t xml:space="preserve"> </w:t>
      </w:r>
      <w:r w:rsidRPr="00990533">
        <w:rPr>
          <w:b w:val="0"/>
          <w:sz w:val="24"/>
          <w:szCs w:val="24"/>
        </w:rPr>
        <w:t>жанров.</w:t>
      </w:r>
      <w:r w:rsidRPr="00990533">
        <w:rPr>
          <w:b w:val="0"/>
          <w:spacing w:val="53"/>
          <w:sz w:val="24"/>
          <w:szCs w:val="24"/>
        </w:rPr>
        <w:t xml:space="preserve"> </w:t>
      </w:r>
      <w:r w:rsidRPr="00990533">
        <w:rPr>
          <w:b w:val="0"/>
          <w:sz w:val="24"/>
          <w:szCs w:val="24"/>
        </w:rPr>
        <w:t>Примеры:</w:t>
      </w:r>
      <w:r w:rsidRPr="00990533">
        <w:rPr>
          <w:b w:val="0"/>
          <w:spacing w:val="53"/>
          <w:sz w:val="24"/>
          <w:szCs w:val="24"/>
        </w:rPr>
        <w:t xml:space="preserve"> </w:t>
      </w:r>
      <w:r w:rsidRPr="00990533">
        <w:rPr>
          <w:b w:val="0"/>
          <w:sz w:val="24"/>
          <w:szCs w:val="24"/>
        </w:rPr>
        <w:t>Д.Б.</w:t>
      </w:r>
      <w:r w:rsidRPr="00990533">
        <w:rPr>
          <w:b w:val="0"/>
          <w:spacing w:val="53"/>
          <w:sz w:val="24"/>
          <w:szCs w:val="24"/>
        </w:rPr>
        <w:t xml:space="preserve"> </w:t>
      </w:r>
      <w:r w:rsidRPr="00990533">
        <w:rPr>
          <w:b w:val="0"/>
          <w:sz w:val="24"/>
          <w:szCs w:val="24"/>
        </w:rPr>
        <w:t>Кабалевский</w:t>
      </w:r>
      <w:r w:rsidRPr="00990533">
        <w:rPr>
          <w:b w:val="0"/>
          <w:spacing w:val="50"/>
          <w:sz w:val="24"/>
          <w:szCs w:val="24"/>
        </w:rPr>
        <w:t xml:space="preserve"> </w:t>
      </w:r>
      <w:r w:rsidRPr="00990533">
        <w:rPr>
          <w:b w:val="0"/>
          <w:sz w:val="24"/>
          <w:szCs w:val="24"/>
        </w:rPr>
        <w:t>«Рондо-марш»,</w:t>
      </w:r>
      <w:r w:rsidRPr="00990533">
        <w:rPr>
          <w:b w:val="0"/>
          <w:spacing w:val="53"/>
          <w:sz w:val="24"/>
          <w:szCs w:val="24"/>
        </w:rPr>
        <w:t xml:space="preserve"> </w:t>
      </w:r>
      <w:r w:rsidRPr="00990533">
        <w:rPr>
          <w:b w:val="0"/>
          <w:sz w:val="24"/>
          <w:szCs w:val="24"/>
        </w:rPr>
        <w:t>«Рондо-танец»,</w:t>
      </w:r>
      <w:r w:rsidRPr="00990533">
        <w:rPr>
          <w:b w:val="0"/>
          <w:spacing w:val="53"/>
          <w:sz w:val="24"/>
          <w:szCs w:val="24"/>
        </w:rPr>
        <w:t xml:space="preserve"> </w:t>
      </w:r>
      <w:r w:rsidRPr="00990533">
        <w:rPr>
          <w:b w:val="0"/>
          <w:sz w:val="24"/>
          <w:szCs w:val="24"/>
        </w:rPr>
        <w:t>«Рондо-песня»;</w:t>
      </w:r>
      <w:r w:rsidR="0012096F" w:rsidRPr="00990533">
        <w:rPr>
          <w:b w:val="0"/>
          <w:spacing w:val="52"/>
          <w:sz w:val="24"/>
          <w:szCs w:val="24"/>
        </w:rPr>
        <w:t xml:space="preserve"> </w:t>
      </w:r>
      <w:r w:rsidRPr="00990533">
        <w:rPr>
          <w:b w:val="0"/>
          <w:sz w:val="24"/>
          <w:szCs w:val="24"/>
        </w:rPr>
        <w:t>Л.</w:t>
      </w:r>
      <w:r w:rsidRPr="00990533">
        <w:rPr>
          <w:b w:val="0"/>
          <w:spacing w:val="52"/>
          <w:sz w:val="24"/>
          <w:szCs w:val="24"/>
        </w:rPr>
        <w:t xml:space="preserve"> </w:t>
      </w:r>
      <w:r w:rsidRPr="00990533">
        <w:rPr>
          <w:b w:val="0"/>
          <w:sz w:val="24"/>
          <w:szCs w:val="24"/>
        </w:rPr>
        <w:t>Бетховен</w:t>
      </w:r>
      <w:r w:rsidR="0012096F" w:rsidRPr="00990533">
        <w:rPr>
          <w:b w:val="0"/>
          <w:sz w:val="24"/>
          <w:szCs w:val="24"/>
        </w:rPr>
        <w:t xml:space="preserve"> </w:t>
      </w:r>
      <w:r w:rsidRPr="00990533">
        <w:rPr>
          <w:b w:val="0"/>
          <w:sz w:val="24"/>
          <w:szCs w:val="24"/>
        </w:rPr>
        <w:t>«Ярость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2C575B"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Музыкально-игровая деятельность</w:t>
      </w:r>
      <w:r w:rsidRPr="00990533">
        <w:rPr>
          <w:sz w:val="24"/>
          <w:szCs w:val="24"/>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19038A" w:rsidRPr="00990533" w:rsidRDefault="0019038A" w:rsidP="00930198">
      <w:pPr>
        <w:pStyle w:val="a3"/>
        <w:tabs>
          <w:tab w:val="left" w:pos="-567"/>
          <w:tab w:val="left" w:pos="-426"/>
          <w:tab w:val="left" w:pos="-284"/>
          <w:tab w:val="left" w:pos="-142"/>
          <w:tab w:val="left" w:pos="0"/>
        </w:tabs>
        <w:ind w:left="-851" w:right="-141" w:firstLine="567"/>
        <w:rPr>
          <w:sz w:val="24"/>
          <w:szCs w:val="24"/>
        </w:rPr>
      </w:pPr>
    </w:p>
    <w:p w:rsidR="002C575B" w:rsidRPr="00990533" w:rsidRDefault="005C1B09" w:rsidP="00930198">
      <w:pPr>
        <w:tabs>
          <w:tab w:val="left" w:pos="-567"/>
          <w:tab w:val="left" w:pos="-426"/>
          <w:tab w:val="left" w:pos="-284"/>
          <w:tab w:val="left" w:pos="-142"/>
          <w:tab w:val="left" w:pos="0"/>
          <w:tab w:val="left" w:pos="3429"/>
          <w:tab w:val="left" w:pos="4760"/>
          <w:tab w:val="left" w:pos="6764"/>
          <w:tab w:val="left" w:pos="7142"/>
          <w:tab w:val="left" w:pos="8157"/>
          <w:tab w:val="left" w:pos="9185"/>
          <w:tab w:val="left" w:pos="11766"/>
          <w:tab w:val="left" w:pos="13845"/>
          <w:tab w:val="left" w:pos="14216"/>
        </w:tabs>
        <w:ind w:left="-851" w:right="-141" w:firstLine="567"/>
        <w:rPr>
          <w:sz w:val="24"/>
          <w:szCs w:val="24"/>
        </w:rPr>
      </w:pPr>
      <w:r w:rsidRPr="00990533">
        <w:rPr>
          <w:b/>
          <w:sz w:val="24"/>
          <w:szCs w:val="24"/>
        </w:rPr>
        <w:lastRenderedPageBreak/>
        <w:t>Исполнение</w:t>
      </w:r>
      <w:r w:rsidR="002F756B" w:rsidRPr="00990533">
        <w:rPr>
          <w:b/>
          <w:sz w:val="24"/>
          <w:szCs w:val="24"/>
        </w:rPr>
        <w:t xml:space="preserve"> </w:t>
      </w:r>
      <w:r w:rsidRPr="00990533">
        <w:rPr>
          <w:b/>
          <w:sz w:val="24"/>
          <w:szCs w:val="24"/>
        </w:rPr>
        <w:t>хоровых</w:t>
      </w:r>
      <w:r w:rsidR="002F756B" w:rsidRPr="00990533">
        <w:rPr>
          <w:b/>
          <w:sz w:val="24"/>
          <w:szCs w:val="24"/>
        </w:rPr>
        <w:t xml:space="preserve"> </w:t>
      </w:r>
      <w:r w:rsidRPr="00990533">
        <w:rPr>
          <w:b/>
          <w:sz w:val="24"/>
          <w:szCs w:val="24"/>
        </w:rPr>
        <w:t>произведений</w:t>
      </w:r>
      <w:r w:rsidR="002F756B" w:rsidRPr="00990533">
        <w:rPr>
          <w:b/>
          <w:sz w:val="24"/>
          <w:szCs w:val="24"/>
        </w:rPr>
        <w:t xml:space="preserve"> </w:t>
      </w:r>
      <w:r w:rsidRPr="00990533">
        <w:rPr>
          <w:sz w:val="24"/>
          <w:szCs w:val="24"/>
        </w:rPr>
        <w:t>в</w:t>
      </w:r>
      <w:r w:rsidR="002F756B" w:rsidRPr="00990533">
        <w:rPr>
          <w:sz w:val="24"/>
          <w:szCs w:val="24"/>
        </w:rPr>
        <w:t xml:space="preserve"> </w:t>
      </w:r>
      <w:r w:rsidRPr="00990533">
        <w:rPr>
          <w:sz w:val="24"/>
          <w:szCs w:val="24"/>
        </w:rPr>
        <w:t>форме</w:t>
      </w:r>
      <w:r w:rsidR="002F756B" w:rsidRPr="00990533">
        <w:rPr>
          <w:sz w:val="24"/>
          <w:szCs w:val="24"/>
        </w:rPr>
        <w:t xml:space="preserve"> </w:t>
      </w:r>
      <w:r w:rsidRPr="00990533">
        <w:rPr>
          <w:sz w:val="24"/>
          <w:szCs w:val="24"/>
        </w:rPr>
        <w:t>рондо.</w:t>
      </w:r>
      <w:r w:rsidR="002F756B" w:rsidRPr="00990533">
        <w:rPr>
          <w:sz w:val="24"/>
          <w:szCs w:val="24"/>
        </w:rPr>
        <w:t xml:space="preserve"> </w:t>
      </w:r>
      <w:r w:rsidRPr="00990533">
        <w:rPr>
          <w:sz w:val="24"/>
          <w:szCs w:val="24"/>
        </w:rPr>
        <w:t>Инструментальный</w:t>
      </w:r>
      <w:r w:rsidR="002F756B" w:rsidRPr="00990533">
        <w:rPr>
          <w:sz w:val="24"/>
          <w:szCs w:val="24"/>
        </w:rPr>
        <w:t xml:space="preserve"> </w:t>
      </w:r>
      <w:r w:rsidRPr="00990533">
        <w:rPr>
          <w:sz w:val="24"/>
          <w:szCs w:val="24"/>
        </w:rPr>
        <w:t>аккомпанемент</w:t>
      </w:r>
      <w:r w:rsidR="002F756B" w:rsidRPr="00990533">
        <w:rPr>
          <w:sz w:val="24"/>
          <w:szCs w:val="24"/>
        </w:rPr>
        <w:t xml:space="preserve"> </w:t>
      </w:r>
      <w:r w:rsidRPr="00990533">
        <w:rPr>
          <w:sz w:val="24"/>
          <w:szCs w:val="24"/>
        </w:rPr>
        <w:t>с</w:t>
      </w:r>
      <w:r w:rsidR="002F756B" w:rsidRPr="00990533">
        <w:rPr>
          <w:sz w:val="24"/>
          <w:szCs w:val="24"/>
        </w:rPr>
        <w:t xml:space="preserve"> </w:t>
      </w:r>
      <w:r w:rsidRPr="00990533">
        <w:rPr>
          <w:sz w:val="24"/>
          <w:szCs w:val="24"/>
        </w:rPr>
        <w:t>применением ритмического остинато, интервалов и</w:t>
      </w:r>
      <w:r w:rsidRPr="00990533">
        <w:rPr>
          <w:spacing w:val="-6"/>
          <w:sz w:val="24"/>
          <w:szCs w:val="24"/>
        </w:rPr>
        <w:t xml:space="preserve"> </w:t>
      </w:r>
      <w:r w:rsidRPr="00990533">
        <w:rPr>
          <w:sz w:val="24"/>
          <w:szCs w:val="24"/>
        </w:rPr>
        <w:t>трезвучий.</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Игра на элементарных музыкальных инструментах в ансамбле</w:t>
      </w:r>
      <w:r w:rsidRPr="00990533">
        <w:rPr>
          <w:b w:val="0"/>
          <w:sz w:val="24"/>
          <w:szCs w:val="24"/>
        </w:rPr>
        <w:t>.</w:t>
      </w:r>
      <w:r w:rsidR="0012096F" w:rsidRPr="00990533">
        <w:rPr>
          <w:b w:val="0"/>
          <w:sz w:val="24"/>
          <w:szCs w:val="24"/>
        </w:rPr>
        <w:t xml:space="preserve"> </w:t>
      </w:r>
      <w:r w:rsidRPr="00990533">
        <w:rPr>
          <w:b w:val="0"/>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 xml:space="preserve">Я </w:t>
      </w:r>
      <w:r w:rsidR="0010353D">
        <w:rPr>
          <w:sz w:val="24"/>
          <w:szCs w:val="24"/>
        </w:rPr>
        <w:t>-</w:t>
      </w:r>
      <w:r w:rsidRPr="00990533">
        <w:rPr>
          <w:sz w:val="24"/>
          <w:szCs w:val="24"/>
        </w:rPr>
        <w:t xml:space="preserve"> артист</w:t>
      </w:r>
      <w:r w:rsidR="002F756B" w:rsidRPr="00990533">
        <w:rPr>
          <w:sz w:val="24"/>
          <w:szCs w:val="24"/>
        </w:rPr>
        <w:t>.</w:t>
      </w:r>
      <w:r w:rsidR="0012096F" w:rsidRPr="00990533">
        <w:rPr>
          <w:sz w:val="24"/>
          <w:szCs w:val="24"/>
        </w:rPr>
        <w:t xml:space="preserve"> </w:t>
      </w:r>
      <w:r w:rsidRPr="00990533">
        <w:rPr>
          <w:b w:val="0"/>
          <w:sz w:val="24"/>
          <w:szCs w:val="24"/>
        </w:rPr>
        <w:t>Сольное и ансамблевое музицирование (вокальное и инструментальное). Творческое соревнование.</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w:t>
      </w:r>
      <w:r w:rsidRPr="00990533">
        <w:rPr>
          <w:spacing w:val="-19"/>
          <w:sz w:val="24"/>
          <w:szCs w:val="24"/>
        </w:rPr>
        <w:t xml:space="preserve"> </w:t>
      </w:r>
      <w:r w:rsidRPr="00990533">
        <w:rPr>
          <w:sz w:val="24"/>
          <w:szCs w:val="24"/>
        </w:rPr>
        <w:t>программ.</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Исполнение пройденных хоровых и инструментальных произведений </w:t>
      </w:r>
      <w:r w:rsidRPr="00990533">
        <w:rPr>
          <w:sz w:val="24"/>
          <w:szCs w:val="24"/>
        </w:rPr>
        <w:t>в школьных мероприятиях, посвященных праздникам, торжественным событиям.</w:t>
      </w:r>
    </w:p>
    <w:p w:rsidR="002C575B" w:rsidRPr="00990533" w:rsidRDefault="005C1B09" w:rsidP="00930198">
      <w:pPr>
        <w:pStyle w:val="a3"/>
        <w:tabs>
          <w:tab w:val="left" w:pos="-567"/>
          <w:tab w:val="left" w:pos="-426"/>
          <w:tab w:val="left" w:pos="-284"/>
          <w:tab w:val="left" w:pos="-142"/>
          <w:tab w:val="left" w:pos="0"/>
          <w:tab w:val="left" w:pos="3356"/>
          <w:tab w:val="left" w:pos="5129"/>
          <w:tab w:val="left" w:pos="6675"/>
          <w:tab w:val="left" w:pos="8484"/>
          <w:tab w:val="left" w:pos="10337"/>
          <w:tab w:val="left" w:pos="10961"/>
          <w:tab w:val="left" w:pos="12260"/>
          <w:tab w:val="left" w:pos="12623"/>
          <w:tab w:val="left" w:pos="15172"/>
        </w:tabs>
        <w:ind w:left="-851" w:right="-141" w:firstLine="567"/>
        <w:rPr>
          <w:sz w:val="24"/>
          <w:szCs w:val="24"/>
        </w:rPr>
      </w:pPr>
      <w:r w:rsidRPr="00990533">
        <w:rPr>
          <w:b/>
          <w:sz w:val="24"/>
          <w:szCs w:val="24"/>
        </w:rPr>
        <w:t>Подготовка</w:t>
      </w:r>
      <w:r w:rsidR="002F756B" w:rsidRPr="00990533">
        <w:rPr>
          <w:b/>
          <w:sz w:val="24"/>
          <w:szCs w:val="24"/>
        </w:rPr>
        <w:t xml:space="preserve"> </w:t>
      </w:r>
      <w:r w:rsidRPr="00990533">
        <w:rPr>
          <w:b/>
          <w:sz w:val="24"/>
          <w:szCs w:val="24"/>
        </w:rPr>
        <w:t>концертных</w:t>
      </w:r>
      <w:r w:rsidR="002F756B" w:rsidRPr="00990533">
        <w:rPr>
          <w:b/>
          <w:sz w:val="24"/>
          <w:szCs w:val="24"/>
        </w:rPr>
        <w:t xml:space="preserve"> </w:t>
      </w:r>
      <w:r w:rsidRPr="00990533">
        <w:rPr>
          <w:b/>
          <w:sz w:val="24"/>
          <w:szCs w:val="24"/>
        </w:rPr>
        <w:t>программ</w:t>
      </w:r>
      <w:r w:rsidRPr="00990533">
        <w:rPr>
          <w:sz w:val="24"/>
          <w:szCs w:val="24"/>
        </w:rPr>
        <w:t>,</w:t>
      </w:r>
      <w:r w:rsidR="002F756B" w:rsidRPr="00990533">
        <w:rPr>
          <w:sz w:val="24"/>
          <w:szCs w:val="24"/>
        </w:rPr>
        <w:t xml:space="preserve"> </w:t>
      </w:r>
      <w:r w:rsidRPr="00990533">
        <w:rPr>
          <w:sz w:val="24"/>
          <w:szCs w:val="24"/>
        </w:rPr>
        <w:t>включающих</w:t>
      </w:r>
      <w:r w:rsidR="002F756B" w:rsidRPr="00990533">
        <w:rPr>
          <w:sz w:val="24"/>
          <w:szCs w:val="24"/>
        </w:rPr>
        <w:t xml:space="preserve"> </w:t>
      </w:r>
      <w:r w:rsidRPr="00990533">
        <w:rPr>
          <w:sz w:val="24"/>
          <w:szCs w:val="24"/>
        </w:rPr>
        <w:t>произведения</w:t>
      </w:r>
      <w:r w:rsidR="002F756B" w:rsidRPr="00990533">
        <w:rPr>
          <w:sz w:val="24"/>
          <w:szCs w:val="24"/>
        </w:rPr>
        <w:t xml:space="preserve"> </w:t>
      </w:r>
      <w:r w:rsidRPr="00990533">
        <w:rPr>
          <w:sz w:val="24"/>
          <w:szCs w:val="24"/>
        </w:rPr>
        <w:t>для</w:t>
      </w:r>
      <w:r w:rsidR="00F8265E" w:rsidRPr="00990533">
        <w:rPr>
          <w:sz w:val="24"/>
          <w:szCs w:val="24"/>
        </w:rPr>
        <w:t xml:space="preserve"> </w:t>
      </w:r>
      <w:r w:rsidRPr="00990533">
        <w:rPr>
          <w:sz w:val="24"/>
          <w:szCs w:val="24"/>
        </w:rPr>
        <w:t>хорового</w:t>
      </w:r>
      <w:r w:rsidR="00F8265E" w:rsidRPr="00990533">
        <w:rPr>
          <w:sz w:val="24"/>
          <w:szCs w:val="24"/>
        </w:rPr>
        <w:t xml:space="preserve"> </w:t>
      </w:r>
      <w:r w:rsidRPr="00990533">
        <w:rPr>
          <w:sz w:val="24"/>
          <w:szCs w:val="24"/>
        </w:rPr>
        <w:t>и</w:t>
      </w:r>
      <w:r w:rsidR="00F8265E" w:rsidRPr="00990533">
        <w:rPr>
          <w:sz w:val="24"/>
          <w:szCs w:val="24"/>
        </w:rPr>
        <w:t xml:space="preserve"> </w:t>
      </w:r>
      <w:r w:rsidRPr="00990533">
        <w:rPr>
          <w:sz w:val="24"/>
          <w:szCs w:val="24"/>
        </w:rPr>
        <w:t>инструментального</w:t>
      </w:r>
      <w:r w:rsidR="00F8265E" w:rsidRPr="00990533">
        <w:rPr>
          <w:sz w:val="24"/>
          <w:szCs w:val="24"/>
        </w:rPr>
        <w:t xml:space="preserve"> </w:t>
      </w:r>
      <w:r w:rsidRPr="00990533">
        <w:rPr>
          <w:sz w:val="24"/>
          <w:szCs w:val="24"/>
        </w:rPr>
        <w:t xml:space="preserve">(либо </w:t>
      </w:r>
      <w:r w:rsidR="00F8265E" w:rsidRPr="00990533">
        <w:rPr>
          <w:sz w:val="24"/>
          <w:szCs w:val="24"/>
        </w:rPr>
        <w:t>совместного) музицирования</w:t>
      </w:r>
      <w:r w:rsidRPr="00990533">
        <w:rPr>
          <w:sz w:val="24"/>
          <w:szCs w:val="24"/>
        </w:rPr>
        <w:t>, в том числе музыку народов</w:t>
      </w:r>
      <w:r w:rsidRPr="00990533">
        <w:rPr>
          <w:spacing w:val="-12"/>
          <w:sz w:val="24"/>
          <w:szCs w:val="24"/>
        </w:rPr>
        <w:t xml:space="preserve"> </w:t>
      </w:r>
      <w:r w:rsidRPr="00990533">
        <w:rPr>
          <w:sz w:val="24"/>
          <w:szCs w:val="24"/>
        </w:rPr>
        <w:t>России.</w:t>
      </w:r>
    </w:p>
    <w:p w:rsidR="002C575B" w:rsidRPr="00990533" w:rsidRDefault="005C1B09" w:rsidP="00930198">
      <w:pPr>
        <w:tabs>
          <w:tab w:val="left" w:pos="-567"/>
          <w:tab w:val="left" w:pos="-426"/>
          <w:tab w:val="left" w:pos="-284"/>
          <w:tab w:val="left" w:pos="-142"/>
          <w:tab w:val="left" w:pos="0"/>
        </w:tabs>
        <w:ind w:left="-851" w:right="-141" w:firstLine="567"/>
        <w:rPr>
          <w:i/>
          <w:sz w:val="24"/>
          <w:szCs w:val="24"/>
        </w:rPr>
      </w:pPr>
      <w:r w:rsidRPr="00990533">
        <w:rPr>
          <w:i/>
          <w:sz w:val="24"/>
          <w:szCs w:val="24"/>
        </w:rPr>
        <w:t>Участие в школьных, региональных и всероссийских музыкально-исполнительских фестивалях, конкурсах и т.д.</w:t>
      </w:r>
    </w:p>
    <w:p w:rsidR="00F8265E"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Командные состязания</w:t>
      </w:r>
      <w:r w:rsidRPr="00990533">
        <w:rPr>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Игра на элементарных музыкальных инструментах в ансамбле. Соверше</w:t>
      </w:r>
      <w:r w:rsidR="0012096F" w:rsidRPr="00990533">
        <w:rPr>
          <w:b/>
          <w:sz w:val="24"/>
          <w:szCs w:val="24"/>
        </w:rPr>
        <w:t xml:space="preserve">нствование навыка импровизации. </w:t>
      </w:r>
      <w:r w:rsidRPr="00990533">
        <w:rPr>
          <w:sz w:val="24"/>
          <w:szCs w:val="24"/>
        </w:rPr>
        <w:t>Импровизация на элементарных музыкальных инструментах, инструментах народного оркестра, синтезаторе с использованием</w:t>
      </w:r>
      <w:r w:rsidRPr="00990533">
        <w:rPr>
          <w:spacing w:val="56"/>
          <w:sz w:val="24"/>
          <w:szCs w:val="24"/>
        </w:rPr>
        <w:t xml:space="preserve"> </w:t>
      </w:r>
      <w:r w:rsidRPr="00990533">
        <w:rPr>
          <w:sz w:val="24"/>
          <w:szCs w:val="24"/>
        </w:rPr>
        <w:t>пройденных</w:t>
      </w:r>
      <w:r w:rsidRPr="00990533">
        <w:rPr>
          <w:spacing w:val="57"/>
          <w:sz w:val="24"/>
          <w:szCs w:val="24"/>
        </w:rPr>
        <w:t xml:space="preserve"> </w:t>
      </w:r>
      <w:r w:rsidRPr="00990533">
        <w:rPr>
          <w:sz w:val="24"/>
          <w:szCs w:val="24"/>
        </w:rPr>
        <w:t>мелодических</w:t>
      </w:r>
      <w:r w:rsidRPr="00990533">
        <w:rPr>
          <w:spacing w:val="57"/>
          <w:sz w:val="24"/>
          <w:szCs w:val="24"/>
        </w:rPr>
        <w:t xml:space="preserve"> </w:t>
      </w:r>
      <w:r w:rsidRPr="00990533">
        <w:rPr>
          <w:sz w:val="24"/>
          <w:szCs w:val="24"/>
        </w:rPr>
        <w:t>и</w:t>
      </w:r>
      <w:r w:rsidRPr="00990533">
        <w:rPr>
          <w:spacing w:val="63"/>
          <w:sz w:val="24"/>
          <w:szCs w:val="24"/>
        </w:rPr>
        <w:t xml:space="preserve"> </w:t>
      </w:r>
      <w:r w:rsidRPr="00990533">
        <w:rPr>
          <w:sz w:val="24"/>
          <w:szCs w:val="24"/>
        </w:rPr>
        <w:t>ритмических</w:t>
      </w:r>
      <w:r w:rsidRPr="00990533">
        <w:rPr>
          <w:spacing w:val="57"/>
          <w:sz w:val="24"/>
          <w:szCs w:val="24"/>
        </w:rPr>
        <w:t xml:space="preserve"> </w:t>
      </w:r>
      <w:r w:rsidRPr="00990533">
        <w:rPr>
          <w:sz w:val="24"/>
          <w:szCs w:val="24"/>
        </w:rPr>
        <w:t>формул.</w:t>
      </w:r>
      <w:r w:rsidRPr="00990533">
        <w:rPr>
          <w:spacing w:val="56"/>
          <w:sz w:val="24"/>
          <w:szCs w:val="24"/>
        </w:rPr>
        <w:t xml:space="preserve"> </w:t>
      </w:r>
      <w:r w:rsidRPr="00990533">
        <w:rPr>
          <w:sz w:val="24"/>
          <w:szCs w:val="24"/>
        </w:rPr>
        <w:t>Соревнование</w:t>
      </w:r>
      <w:r w:rsidRPr="00990533">
        <w:rPr>
          <w:spacing w:val="57"/>
          <w:sz w:val="24"/>
          <w:szCs w:val="24"/>
        </w:rPr>
        <w:t xml:space="preserve"> </w:t>
      </w:r>
      <w:r w:rsidRPr="00990533">
        <w:rPr>
          <w:sz w:val="24"/>
          <w:szCs w:val="24"/>
        </w:rPr>
        <w:t>солиста</w:t>
      </w:r>
      <w:r w:rsidRPr="00990533">
        <w:rPr>
          <w:spacing w:val="56"/>
          <w:sz w:val="24"/>
          <w:szCs w:val="24"/>
        </w:rPr>
        <w:t xml:space="preserve"> </w:t>
      </w:r>
      <w:r w:rsidRPr="00990533">
        <w:rPr>
          <w:sz w:val="24"/>
          <w:szCs w:val="24"/>
        </w:rPr>
        <w:t>и</w:t>
      </w:r>
      <w:r w:rsidRPr="00990533">
        <w:rPr>
          <w:spacing w:val="57"/>
          <w:sz w:val="24"/>
          <w:szCs w:val="24"/>
        </w:rPr>
        <w:t xml:space="preserve"> </w:t>
      </w:r>
      <w:r w:rsidRPr="00990533">
        <w:rPr>
          <w:sz w:val="24"/>
          <w:szCs w:val="24"/>
        </w:rPr>
        <w:t>оркестра</w:t>
      </w:r>
      <w:r w:rsidRPr="00990533">
        <w:rPr>
          <w:spacing w:val="61"/>
          <w:sz w:val="24"/>
          <w:szCs w:val="24"/>
        </w:rPr>
        <w:t xml:space="preserve"> </w:t>
      </w:r>
      <w:r w:rsidR="0010353D">
        <w:rPr>
          <w:sz w:val="24"/>
          <w:szCs w:val="24"/>
        </w:rPr>
        <w:t>-</w:t>
      </w:r>
      <w:r w:rsidRPr="00990533">
        <w:rPr>
          <w:spacing w:val="58"/>
          <w:sz w:val="24"/>
          <w:szCs w:val="24"/>
        </w:rPr>
        <w:t xml:space="preserve"> </w:t>
      </w:r>
      <w:r w:rsidRPr="00990533">
        <w:rPr>
          <w:sz w:val="24"/>
          <w:szCs w:val="24"/>
        </w:rPr>
        <w:t>исполнение</w:t>
      </w:r>
      <w:r w:rsidR="00F8265E" w:rsidRPr="00990533">
        <w:rPr>
          <w:sz w:val="24"/>
          <w:szCs w:val="24"/>
        </w:rPr>
        <w:t xml:space="preserve"> </w:t>
      </w:r>
      <w:r w:rsidRPr="00990533">
        <w:rPr>
          <w:sz w:val="24"/>
          <w:szCs w:val="24"/>
        </w:rPr>
        <w:t>«концертных» форм.</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Музыкально-театрализованное представление</w:t>
      </w:r>
      <w:r w:rsidR="00F8265E" w:rsidRPr="00990533">
        <w:rPr>
          <w:sz w:val="24"/>
          <w:szCs w:val="24"/>
        </w:rPr>
        <w:t>.</w:t>
      </w:r>
      <w:r w:rsidR="0012096F" w:rsidRPr="00990533">
        <w:rPr>
          <w:sz w:val="24"/>
          <w:szCs w:val="24"/>
        </w:rPr>
        <w:t xml:space="preserve"> </w:t>
      </w:r>
      <w:r w:rsidRPr="00990533">
        <w:rPr>
          <w:b w:val="0"/>
          <w:sz w:val="24"/>
          <w:szCs w:val="24"/>
        </w:rPr>
        <w:t>Музыкально-театрализованное представление как результат освоения программы в третьем классе.</w:t>
      </w:r>
    </w:p>
    <w:p w:rsidR="005F04BC"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Содержание обучения по видам деятельности:</w:t>
      </w:r>
      <w:r w:rsidR="0012096F" w:rsidRPr="00990533">
        <w:rPr>
          <w:sz w:val="24"/>
          <w:szCs w:val="24"/>
        </w:rPr>
        <w:t xml:space="preserve"> </w:t>
      </w:r>
      <w:r w:rsidRPr="00990533">
        <w:rPr>
          <w:b w:val="0"/>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w:t>
      </w:r>
      <w:r w:rsidR="004A56B1" w:rsidRPr="00990533">
        <w:rPr>
          <w:b w:val="0"/>
          <w:sz w:val="24"/>
          <w:szCs w:val="24"/>
        </w:rPr>
        <w:t xml:space="preserve"> </w:t>
      </w:r>
      <w:r w:rsidRPr="00990533">
        <w:rPr>
          <w:b w:val="0"/>
          <w:sz w:val="24"/>
          <w:szCs w:val="24"/>
        </w:rPr>
        <w:t>декораций, костюмов и т.д.). Создание музыкально-театрального коллектива: распределение ролей: «режиссеры»,</w:t>
      </w:r>
      <w:r w:rsidR="00F856D7" w:rsidRPr="00990533">
        <w:rPr>
          <w:b w:val="0"/>
          <w:sz w:val="24"/>
          <w:szCs w:val="24"/>
        </w:rPr>
        <w:t xml:space="preserve"> </w:t>
      </w:r>
      <w:r w:rsidRPr="00990533">
        <w:rPr>
          <w:b w:val="0"/>
          <w:sz w:val="24"/>
          <w:szCs w:val="24"/>
        </w:rPr>
        <w:t>«артисты», «музыканты», «художники» и т.д.</w:t>
      </w:r>
    </w:p>
    <w:p w:rsidR="00D6182D" w:rsidRPr="00990533" w:rsidRDefault="00D6182D" w:rsidP="00930198">
      <w:pPr>
        <w:pStyle w:val="1"/>
        <w:tabs>
          <w:tab w:val="left" w:pos="-567"/>
          <w:tab w:val="left" w:pos="-426"/>
          <w:tab w:val="left" w:pos="-284"/>
          <w:tab w:val="left" w:pos="-142"/>
          <w:tab w:val="left" w:pos="0"/>
        </w:tabs>
        <w:spacing w:line="240" w:lineRule="auto"/>
        <w:ind w:left="-851" w:right="-141" w:firstLine="567"/>
        <w:rPr>
          <w:b w:val="0"/>
          <w:sz w:val="24"/>
          <w:szCs w:val="24"/>
        </w:rPr>
      </w:pPr>
    </w:p>
    <w:p w:rsidR="002C575B" w:rsidRPr="00990533" w:rsidRDefault="00E63F9A" w:rsidP="00E63F9A">
      <w:pPr>
        <w:pStyle w:val="1"/>
        <w:tabs>
          <w:tab w:val="left" w:pos="-567"/>
          <w:tab w:val="left" w:pos="-426"/>
          <w:tab w:val="left" w:pos="-284"/>
          <w:tab w:val="left" w:pos="-142"/>
          <w:tab w:val="left" w:pos="0"/>
          <w:tab w:val="left" w:pos="142"/>
          <w:tab w:val="left" w:pos="1858"/>
        </w:tabs>
        <w:spacing w:line="240" w:lineRule="auto"/>
        <w:ind w:left="-284" w:right="-141"/>
        <w:rPr>
          <w:sz w:val="24"/>
          <w:szCs w:val="24"/>
        </w:rPr>
      </w:pPr>
      <w:r>
        <w:rPr>
          <w:sz w:val="24"/>
          <w:szCs w:val="24"/>
        </w:rPr>
        <w:t xml:space="preserve">4 </w:t>
      </w:r>
      <w:r w:rsidR="005C1B09" w:rsidRPr="00990533">
        <w:rPr>
          <w:sz w:val="24"/>
          <w:szCs w:val="24"/>
        </w:rPr>
        <w:t>класс</w:t>
      </w:r>
    </w:p>
    <w:p w:rsidR="002C575B" w:rsidRPr="00990533" w:rsidRDefault="005C1B09"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Песни народов мира</w:t>
      </w:r>
      <w:r w:rsidR="00F8265E" w:rsidRPr="00990533">
        <w:rPr>
          <w:b/>
          <w:sz w:val="24"/>
          <w:szCs w:val="24"/>
        </w:rPr>
        <w:t>.</w:t>
      </w:r>
      <w:r w:rsidR="0012096F" w:rsidRPr="00990533">
        <w:rPr>
          <w:b/>
          <w:sz w:val="24"/>
          <w:szCs w:val="24"/>
        </w:rPr>
        <w:t xml:space="preserve"> </w:t>
      </w:r>
      <w:r w:rsidRPr="00990533">
        <w:rPr>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Слушание песен народов мира </w:t>
      </w:r>
      <w:r w:rsidRPr="00990533">
        <w:rPr>
          <w:sz w:val="24"/>
          <w:szCs w:val="24"/>
        </w:rPr>
        <w:t>с элементами анализа жанрового разнообразия, ритмических особенностей песен разных регионов, приемов развития (повтор, вариантность, контраст).</w:t>
      </w:r>
    </w:p>
    <w:p w:rsidR="002C575B"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Исполнение песен </w:t>
      </w:r>
      <w:r w:rsidRPr="00990533">
        <w:rPr>
          <w:sz w:val="24"/>
          <w:szCs w:val="24"/>
        </w:rPr>
        <w:t>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19038A" w:rsidRPr="00990533" w:rsidRDefault="0019038A" w:rsidP="00930198">
      <w:pPr>
        <w:pStyle w:val="a3"/>
        <w:tabs>
          <w:tab w:val="left" w:pos="-567"/>
          <w:tab w:val="left" w:pos="-426"/>
          <w:tab w:val="left" w:pos="-284"/>
          <w:tab w:val="left" w:pos="-142"/>
          <w:tab w:val="left" w:pos="0"/>
        </w:tabs>
        <w:ind w:left="-851" w:right="-141" w:firstLine="567"/>
        <w:rPr>
          <w:sz w:val="24"/>
          <w:szCs w:val="24"/>
        </w:rPr>
      </w:pP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lastRenderedPageBreak/>
        <w:t>Игра на элементарных музыкальных инструментах в ансамбле</w:t>
      </w:r>
      <w:r w:rsidRPr="00990533">
        <w:rPr>
          <w:sz w:val="24"/>
          <w:szCs w:val="24"/>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w:t>
      </w:r>
      <w:r w:rsidR="0010353D">
        <w:rPr>
          <w:sz w:val="24"/>
          <w:szCs w:val="24"/>
        </w:rPr>
        <w:t>-</w:t>
      </w:r>
      <w:r w:rsidRPr="00990533">
        <w:rPr>
          <w:sz w:val="24"/>
          <w:szCs w:val="24"/>
        </w:rPr>
        <w:t xml:space="preserve"> ритмическое эхо и др.). Исполнение простых ансамблевых дуэтов, трио; соревнование малых исполнительских групп.</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Музыкальная грамота</w:t>
      </w:r>
      <w:r w:rsidR="00871908" w:rsidRPr="00990533">
        <w:rPr>
          <w:b w:val="0"/>
          <w:sz w:val="24"/>
          <w:szCs w:val="24"/>
        </w:rPr>
        <w:t>.</w:t>
      </w:r>
      <w:r w:rsidR="0012096F" w:rsidRPr="00990533">
        <w:rPr>
          <w:b w:val="0"/>
          <w:sz w:val="24"/>
          <w:szCs w:val="24"/>
        </w:rPr>
        <w:t xml:space="preserve"> </w:t>
      </w:r>
      <w:r w:rsidRPr="00990533">
        <w:rPr>
          <w:b w:val="0"/>
          <w:sz w:val="24"/>
          <w:szCs w:val="24"/>
        </w:rPr>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Чтение нот </w:t>
      </w:r>
      <w:r w:rsidRPr="00990533">
        <w:rPr>
          <w:sz w:val="24"/>
          <w:szCs w:val="24"/>
        </w:rPr>
        <w:t>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2C575B"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Подбор по слуху </w:t>
      </w:r>
      <w:r w:rsidRPr="00990533">
        <w:rPr>
          <w:sz w:val="24"/>
          <w:szCs w:val="24"/>
        </w:rPr>
        <w:t>с помощью учителя пройденных песен.</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Игра на элементарных музыкальных инструментах в ансамбле</w:t>
      </w:r>
      <w:r w:rsidRPr="00990533">
        <w:rPr>
          <w:sz w:val="24"/>
          <w:szCs w:val="24"/>
        </w:rPr>
        <w:t>.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w:t>
      </w:r>
      <w:r w:rsidRPr="00990533">
        <w:rPr>
          <w:spacing w:val="-50"/>
          <w:sz w:val="24"/>
          <w:szCs w:val="24"/>
        </w:rPr>
        <w:t xml:space="preserve"> </w:t>
      </w:r>
      <w:r w:rsidRPr="00990533">
        <w:rPr>
          <w:sz w:val="24"/>
          <w:szCs w:val="24"/>
        </w:rPr>
        <w:t>синтезатора).</w:t>
      </w:r>
    </w:p>
    <w:p w:rsidR="004A56B1"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Инструментальная и вокальная импровизация </w:t>
      </w:r>
      <w:r w:rsidRPr="00990533">
        <w:rPr>
          <w:sz w:val="24"/>
          <w:szCs w:val="24"/>
        </w:rPr>
        <w:t>с использованием простых интервалов, мажорного и минорного трезвучий.</w:t>
      </w:r>
    </w:p>
    <w:p w:rsidR="002C575B" w:rsidRPr="00990533" w:rsidRDefault="005C1B09"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Оркестровая музыка</w:t>
      </w:r>
      <w:r w:rsidR="00F8265E" w:rsidRPr="00990533">
        <w:rPr>
          <w:b/>
          <w:sz w:val="24"/>
          <w:szCs w:val="24"/>
        </w:rPr>
        <w:t>.</w:t>
      </w:r>
      <w:r w:rsidR="0012096F" w:rsidRPr="00990533">
        <w:rPr>
          <w:b/>
          <w:sz w:val="24"/>
          <w:szCs w:val="24"/>
        </w:rPr>
        <w:t xml:space="preserve"> </w:t>
      </w:r>
      <w:r w:rsidRPr="00990533">
        <w:rPr>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Слушание произведений для симфонического, камерного, духового, народного оркестров</w:t>
      </w:r>
      <w:r w:rsidRPr="00990533">
        <w:rPr>
          <w:sz w:val="24"/>
          <w:szCs w:val="24"/>
        </w:rPr>
        <w:t>.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 соло, народных инструментов региона и др.</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Игра на элементарных музыкальных инструментах в ансамбле. </w:t>
      </w:r>
      <w:r w:rsidRPr="00990533">
        <w:rPr>
          <w:sz w:val="24"/>
          <w:szCs w:val="24"/>
        </w:rPr>
        <w:t>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Музыкально-сценические жанры</w:t>
      </w:r>
      <w:r w:rsidR="00871908" w:rsidRPr="00990533">
        <w:rPr>
          <w:sz w:val="24"/>
          <w:szCs w:val="24"/>
        </w:rPr>
        <w:t>.</w:t>
      </w:r>
      <w:r w:rsidR="0012096F" w:rsidRPr="00990533">
        <w:rPr>
          <w:sz w:val="24"/>
          <w:szCs w:val="24"/>
        </w:rPr>
        <w:t xml:space="preserve"> </w:t>
      </w:r>
      <w:r w:rsidRPr="00990533">
        <w:rPr>
          <w:b w:val="0"/>
          <w:sz w:val="24"/>
          <w:szCs w:val="24"/>
        </w:rPr>
        <w:t>Балет, опера, мюзикл. Ознакомление с жанровыми и структурными особенностями и разнообразием музыкально- театральных произведений.</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7F46BA"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Слушание и просмотр фрагментов из классических опер, балетов и мюзиклов</w:t>
      </w:r>
      <w:r w:rsidRPr="00990533">
        <w:rPr>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 сценических жанрах: роль декораций в музыкальном </w:t>
      </w:r>
    </w:p>
    <w:p w:rsidR="007F46BA" w:rsidRDefault="007F46BA" w:rsidP="007F46BA">
      <w:pPr>
        <w:pStyle w:val="a3"/>
        <w:tabs>
          <w:tab w:val="left" w:pos="-567"/>
          <w:tab w:val="left" w:pos="-426"/>
          <w:tab w:val="left" w:pos="-284"/>
          <w:tab w:val="left" w:pos="-142"/>
          <w:tab w:val="left" w:pos="0"/>
        </w:tabs>
        <w:ind w:left="-851" w:right="-141"/>
        <w:rPr>
          <w:sz w:val="24"/>
          <w:szCs w:val="24"/>
        </w:rPr>
      </w:pPr>
    </w:p>
    <w:p w:rsidR="00F8265E" w:rsidRPr="00990533" w:rsidRDefault="005C1B09" w:rsidP="007F46BA">
      <w:pPr>
        <w:pStyle w:val="a3"/>
        <w:tabs>
          <w:tab w:val="left" w:pos="-567"/>
          <w:tab w:val="left" w:pos="-426"/>
          <w:tab w:val="left" w:pos="-284"/>
          <w:tab w:val="left" w:pos="-142"/>
          <w:tab w:val="left" w:pos="0"/>
        </w:tabs>
        <w:ind w:left="-851" w:right="-141"/>
        <w:rPr>
          <w:sz w:val="24"/>
          <w:szCs w:val="24"/>
        </w:rPr>
      </w:pPr>
      <w:r w:rsidRPr="00990533">
        <w:rPr>
          <w:sz w:val="24"/>
          <w:szCs w:val="24"/>
        </w:rPr>
        <w:t>спектакле; мастерство художника-декоратора и т.д. Примеры: П.И. Чайковский «Щелкунчик», К. Хачатурян «Чиполлино», Н.А. Римский-Корсаков «Снегурочка».</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Драматизация отдельных фрагментов музыкально-сценических произведений. </w:t>
      </w:r>
      <w:r w:rsidRPr="00990533">
        <w:rPr>
          <w:sz w:val="24"/>
          <w:szCs w:val="24"/>
        </w:rPr>
        <w:t>Драматизация песен. Примеры: р.н.п. «Здравствуй, гостья зима», Р. Роджерс «Уроки музыки» из мюзикла «Звуки музыки», английская народная песня</w:t>
      </w:r>
      <w:r w:rsidR="00F8265E" w:rsidRPr="00990533">
        <w:rPr>
          <w:sz w:val="24"/>
          <w:szCs w:val="24"/>
        </w:rPr>
        <w:t xml:space="preserve"> </w:t>
      </w:r>
      <w:r w:rsidRPr="00990533">
        <w:rPr>
          <w:sz w:val="24"/>
          <w:szCs w:val="24"/>
        </w:rPr>
        <w:t>«Пусть делают все так, как я» (обр. А. Долуханяна).</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 кино</w:t>
      </w:r>
      <w:r w:rsidR="00F8265E" w:rsidRPr="00990533">
        <w:rPr>
          <w:sz w:val="24"/>
          <w:szCs w:val="24"/>
        </w:rPr>
        <w:t>.</w:t>
      </w:r>
      <w:r w:rsidR="0012096F" w:rsidRPr="00990533">
        <w:rPr>
          <w:sz w:val="24"/>
          <w:szCs w:val="24"/>
        </w:rPr>
        <w:t xml:space="preserve"> </w:t>
      </w:r>
      <w:r w:rsidRPr="00990533">
        <w:rPr>
          <w:b w:val="0"/>
          <w:sz w:val="24"/>
          <w:szCs w:val="24"/>
        </w:rPr>
        <w:t>Формирование знаний об особенностях киномузыки и музыки к мультфильмам. Информация о композиторах, сочиняющих музыку к детским фильмам и мультфильмам.</w:t>
      </w:r>
    </w:p>
    <w:p w:rsidR="004A56B1"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19038A" w:rsidRPr="00990533" w:rsidRDefault="0019038A" w:rsidP="00930198">
      <w:pPr>
        <w:pStyle w:val="1"/>
        <w:tabs>
          <w:tab w:val="left" w:pos="-567"/>
          <w:tab w:val="left" w:pos="-426"/>
          <w:tab w:val="left" w:pos="-284"/>
          <w:tab w:val="left" w:pos="-142"/>
          <w:tab w:val="left" w:pos="0"/>
        </w:tabs>
        <w:spacing w:line="240" w:lineRule="auto"/>
        <w:ind w:left="-851" w:right="-141" w:firstLine="567"/>
        <w:rPr>
          <w:sz w:val="24"/>
          <w:szCs w:val="24"/>
        </w:rPr>
      </w:pP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lastRenderedPageBreak/>
        <w:t>Просмотр фрагментов детских кинофильмов и мультфильмов. Анализ функций и эмоционально-образного содержания музыкального сопровождения:</w:t>
      </w:r>
    </w:p>
    <w:p w:rsidR="002C575B" w:rsidRPr="00990533" w:rsidRDefault="005C1B09" w:rsidP="00930198">
      <w:pPr>
        <w:pStyle w:val="a5"/>
        <w:numPr>
          <w:ilvl w:val="0"/>
          <w:numId w:val="34"/>
        </w:numPr>
        <w:tabs>
          <w:tab w:val="left" w:pos="-567"/>
          <w:tab w:val="left" w:pos="-426"/>
          <w:tab w:val="left" w:pos="-284"/>
          <w:tab w:val="left" w:pos="-142"/>
          <w:tab w:val="left" w:pos="0"/>
          <w:tab w:val="left" w:pos="1789"/>
        </w:tabs>
        <w:ind w:left="-851" w:right="-141" w:firstLine="567"/>
        <w:rPr>
          <w:sz w:val="24"/>
          <w:szCs w:val="24"/>
        </w:rPr>
      </w:pPr>
      <w:r w:rsidRPr="00990533">
        <w:rPr>
          <w:sz w:val="24"/>
          <w:szCs w:val="24"/>
        </w:rPr>
        <w:t>характеристика действующих лиц (лейтмотивы), времени и среды</w:t>
      </w:r>
      <w:r w:rsidRPr="00990533">
        <w:rPr>
          <w:spacing w:val="-7"/>
          <w:sz w:val="24"/>
          <w:szCs w:val="24"/>
        </w:rPr>
        <w:t xml:space="preserve"> </w:t>
      </w:r>
      <w:r w:rsidRPr="00990533">
        <w:rPr>
          <w:sz w:val="24"/>
          <w:szCs w:val="24"/>
        </w:rPr>
        <w:t>действия;</w:t>
      </w:r>
    </w:p>
    <w:p w:rsidR="002C575B" w:rsidRPr="00990533" w:rsidRDefault="005C1B09" w:rsidP="00930198">
      <w:pPr>
        <w:pStyle w:val="a5"/>
        <w:numPr>
          <w:ilvl w:val="0"/>
          <w:numId w:val="34"/>
        </w:numPr>
        <w:tabs>
          <w:tab w:val="left" w:pos="-567"/>
          <w:tab w:val="left" w:pos="-426"/>
          <w:tab w:val="left" w:pos="-284"/>
          <w:tab w:val="left" w:pos="-142"/>
          <w:tab w:val="left" w:pos="0"/>
          <w:tab w:val="left" w:pos="1789"/>
        </w:tabs>
        <w:ind w:left="-851" w:right="-141" w:firstLine="567"/>
        <w:rPr>
          <w:sz w:val="24"/>
          <w:szCs w:val="24"/>
        </w:rPr>
      </w:pPr>
      <w:r w:rsidRPr="00990533">
        <w:rPr>
          <w:sz w:val="24"/>
          <w:szCs w:val="24"/>
        </w:rPr>
        <w:t>создание эмоционального фона;</w:t>
      </w:r>
    </w:p>
    <w:p w:rsidR="002C575B" w:rsidRPr="00990533" w:rsidRDefault="005C1B09" w:rsidP="00930198">
      <w:pPr>
        <w:pStyle w:val="a5"/>
        <w:numPr>
          <w:ilvl w:val="0"/>
          <w:numId w:val="34"/>
        </w:numPr>
        <w:tabs>
          <w:tab w:val="left" w:pos="-567"/>
          <w:tab w:val="left" w:pos="-426"/>
          <w:tab w:val="left" w:pos="-284"/>
          <w:tab w:val="left" w:pos="-142"/>
          <w:tab w:val="left" w:pos="0"/>
          <w:tab w:val="left" w:pos="1789"/>
        </w:tabs>
        <w:ind w:left="-851" w:right="-141" w:firstLine="567"/>
        <w:rPr>
          <w:sz w:val="24"/>
          <w:szCs w:val="24"/>
        </w:rPr>
      </w:pPr>
      <w:r w:rsidRPr="00990533">
        <w:rPr>
          <w:sz w:val="24"/>
          <w:szCs w:val="24"/>
        </w:rPr>
        <w:t>выражение общего смыслового контекста</w:t>
      </w:r>
      <w:r w:rsidRPr="00990533">
        <w:rPr>
          <w:spacing w:val="-2"/>
          <w:sz w:val="24"/>
          <w:szCs w:val="24"/>
        </w:rPr>
        <w:t xml:space="preserve"> </w:t>
      </w:r>
      <w:r w:rsidRPr="00990533">
        <w:rPr>
          <w:sz w:val="24"/>
          <w:szCs w:val="24"/>
        </w:rPr>
        <w:t>фильма.</w:t>
      </w:r>
    </w:p>
    <w:p w:rsidR="002C575B" w:rsidRDefault="005C1B09" w:rsidP="00930198">
      <w:pPr>
        <w:pStyle w:val="a3"/>
        <w:tabs>
          <w:tab w:val="left" w:pos="-567"/>
          <w:tab w:val="left" w:pos="-426"/>
          <w:tab w:val="left" w:pos="-284"/>
          <w:tab w:val="left" w:pos="-142"/>
          <w:tab w:val="left" w:pos="0"/>
          <w:tab w:val="left" w:pos="3914"/>
          <w:tab w:val="left" w:pos="6823"/>
          <w:tab w:val="left" w:pos="9229"/>
          <w:tab w:val="left" w:pos="11513"/>
          <w:tab w:val="left" w:pos="12854"/>
          <w:tab w:val="left" w:pos="14428"/>
        </w:tabs>
        <w:ind w:left="-851" w:right="-141" w:firstLine="567"/>
        <w:rPr>
          <w:sz w:val="24"/>
          <w:szCs w:val="24"/>
        </w:rPr>
      </w:pPr>
      <w:r w:rsidRPr="00990533">
        <w:rPr>
          <w:sz w:val="24"/>
          <w:szCs w:val="24"/>
        </w:rPr>
        <w:t>Примеры:</w:t>
      </w:r>
      <w:r w:rsidR="00F8265E" w:rsidRPr="00990533">
        <w:rPr>
          <w:sz w:val="24"/>
          <w:szCs w:val="24"/>
        </w:rPr>
        <w:t xml:space="preserve"> </w:t>
      </w:r>
      <w:r w:rsidRPr="00990533">
        <w:rPr>
          <w:sz w:val="24"/>
          <w:szCs w:val="24"/>
        </w:rPr>
        <w:t>фильмы-сказки</w:t>
      </w:r>
      <w:r w:rsidR="00F8265E" w:rsidRPr="00990533">
        <w:rPr>
          <w:sz w:val="24"/>
          <w:szCs w:val="24"/>
        </w:rPr>
        <w:t xml:space="preserve"> </w:t>
      </w:r>
      <w:r w:rsidRPr="00990533">
        <w:rPr>
          <w:sz w:val="24"/>
          <w:szCs w:val="24"/>
        </w:rPr>
        <w:t>«Морозко»</w:t>
      </w:r>
      <w:r w:rsidR="00F8265E" w:rsidRPr="00990533">
        <w:rPr>
          <w:sz w:val="24"/>
          <w:szCs w:val="24"/>
        </w:rPr>
        <w:t xml:space="preserve"> </w:t>
      </w:r>
      <w:r w:rsidRPr="00990533">
        <w:rPr>
          <w:sz w:val="24"/>
          <w:szCs w:val="24"/>
        </w:rPr>
        <w:t>(режиссер</w:t>
      </w:r>
      <w:r w:rsidR="00F8265E" w:rsidRPr="00990533">
        <w:rPr>
          <w:sz w:val="24"/>
          <w:szCs w:val="24"/>
        </w:rPr>
        <w:t xml:space="preserve"> </w:t>
      </w:r>
      <w:r w:rsidRPr="00990533">
        <w:rPr>
          <w:sz w:val="24"/>
          <w:szCs w:val="24"/>
        </w:rPr>
        <w:t>А.</w:t>
      </w:r>
      <w:r w:rsidR="00F8265E" w:rsidRPr="00990533">
        <w:rPr>
          <w:sz w:val="24"/>
          <w:szCs w:val="24"/>
        </w:rPr>
        <w:t xml:space="preserve"> </w:t>
      </w:r>
      <w:r w:rsidRPr="00990533">
        <w:rPr>
          <w:sz w:val="24"/>
          <w:szCs w:val="24"/>
        </w:rPr>
        <w:t>Роу,</w:t>
      </w:r>
      <w:r w:rsidR="00F8265E" w:rsidRPr="00990533">
        <w:rPr>
          <w:sz w:val="24"/>
          <w:szCs w:val="24"/>
        </w:rPr>
        <w:t xml:space="preserve"> </w:t>
      </w:r>
      <w:r w:rsidRPr="00990533">
        <w:rPr>
          <w:sz w:val="24"/>
          <w:szCs w:val="24"/>
        </w:rPr>
        <w:t>композитор 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w:t>
      </w:r>
      <w:r w:rsidRPr="00990533">
        <w:rPr>
          <w:spacing w:val="-3"/>
          <w:sz w:val="24"/>
          <w:szCs w:val="24"/>
        </w:rPr>
        <w:t xml:space="preserve"> </w:t>
      </w:r>
      <w:r w:rsidRPr="00990533">
        <w:rPr>
          <w:sz w:val="24"/>
          <w:szCs w:val="24"/>
        </w:rPr>
        <w:t>(В.Шаинский).</w:t>
      </w:r>
    </w:p>
    <w:p w:rsidR="002C575B" w:rsidRPr="00990533" w:rsidRDefault="005C1B09" w:rsidP="00930198">
      <w:pPr>
        <w:pStyle w:val="a3"/>
        <w:tabs>
          <w:tab w:val="left" w:pos="-567"/>
          <w:tab w:val="left" w:pos="-426"/>
          <w:tab w:val="left" w:pos="-284"/>
          <w:tab w:val="left" w:pos="-142"/>
          <w:tab w:val="left" w:pos="0"/>
          <w:tab w:val="left" w:pos="3396"/>
          <w:tab w:val="left" w:pos="4305"/>
          <w:tab w:val="left" w:pos="4780"/>
          <w:tab w:val="left" w:pos="6617"/>
          <w:tab w:val="left" w:pos="6982"/>
          <w:tab w:val="left" w:pos="9021"/>
          <w:tab w:val="left" w:pos="10045"/>
          <w:tab w:val="left" w:pos="10676"/>
          <w:tab w:val="left" w:pos="12763"/>
          <w:tab w:val="left" w:pos="14560"/>
        </w:tabs>
        <w:ind w:left="-851" w:right="-141" w:firstLine="567"/>
        <w:rPr>
          <w:sz w:val="24"/>
          <w:szCs w:val="24"/>
        </w:rPr>
      </w:pPr>
      <w:r w:rsidRPr="00990533">
        <w:rPr>
          <w:b/>
          <w:sz w:val="24"/>
          <w:szCs w:val="24"/>
        </w:rPr>
        <w:t>Исполнение</w:t>
      </w:r>
      <w:r w:rsidR="00F8265E" w:rsidRPr="00990533">
        <w:rPr>
          <w:b/>
          <w:sz w:val="24"/>
          <w:szCs w:val="24"/>
        </w:rPr>
        <w:t xml:space="preserve"> </w:t>
      </w:r>
      <w:r w:rsidRPr="00990533">
        <w:rPr>
          <w:b/>
          <w:sz w:val="24"/>
          <w:szCs w:val="24"/>
        </w:rPr>
        <w:t>песен</w:t>
      </w:r>
      <w:r w:rsidR="00F8265E" w:rsidRPr="00990533">
        <w:rPr>
          <w:b/>
          <w:sz w:val="24"/>
          <w:szCs w:val="24"/>
        </w:rPr>
        <w:t xml:space="preserve"> </w:t>
      </w:r>
      <w:r w:rsidRPr="00990533">
        <w:rPr>
          <w:sz w:val="24"/>
          <w:szCs w:val="24"/>
        </w:rPr>
        <w:t>из</w:t>
      </w:r>
      <w:r w:rsidR="00F8265E" w:rsidRPr="00990533">
        <w:rPr>
          <w:sz w:val="24"/>
          <w:szCs w:val="24"/>
        </w:rPr>
        <w:t xml:space="preserve"> </w:t>
      </w:r>
      <w:r w:rsidRPr="00990533">
        <w:rPr>
          <w:sz w:val="24"/>
          <w:szCs w:val="24"/>
        </w:rPr>
        <w:t>кинофильмов</w:t>
      </w:r>
      <w:r w:rsidR="00F8265E" w:rsidRPr="00990533">
        <w:rPr>
          <w:sz w:val="24"/>
          <w:szCs w:val="24"/>
        </w:rPr>
        <w:t xml:space="preserve"> </w:t>
      </w:r>
      <w:r w:rsidRPr="00990533">
        <w:rPr>
          <w:sz w:val="24"/>
          <w:szCs w:val="24"/>
        </w:rPr>
        <w:t>и</w:t>
      </w:r>
      <w:r w:rsidR="00F8265E" w:rsidRPr="00990533">
        <w:rPr>
          <w:sz w:val="24"/>
          <w:szCs w:val="24"/>
        </w:rPr>
        <w:t xml:space="preserve"> </w:t>
      </w:r>
      <w:r w:rsidRPr="00990533">
        <w:rPr>
          <w:sz w:val="24"/>
          <w:szCs w:val="24"/>
        </w:rPr>
        <w:t>мультфильмов.</w:t>
      </w:r>
      <w:r w:rsidR="00F8265E" w:rsidRPr="00990533">
        <w:rPr>
          <w:sz w:val="24"/>
          <w:szCs w:val="24"/>
        </w:rPr>
        <w:t xml:space="preserve"> </w:t>
      </w:r>
      <w:r w:rsidR="00C92B7A">
        <w:rPr>
          <w:sz w:val="24"/>
          <w:szCs w:val="24"/>
        </w:rPr>
        <w:t xml:space="preserve">Работа </w:t>
      </w:r>
      <w:r w:rsidRPr="00990533">
        <w:rPr>
          <w:sz w:val="24"/>
          <w:szCs w:val="24"/>
        </w:rPr>
        <w:t>над</w:t>
      </w:r>
      <w:r w:rsidR="00F8265E" w:rsidRPr="00990533">
        <w:rPr>
          <w:sz w:val="24"/>
          <w:szCs w:val="24"/>
        </w:rPr>
        <w:t xml:space="preserve"> </w:t>
      </w:r>
      <w:r w:rsidRPr="00990533">
        <w:rPr>
          <w:sz w:val="24"/>
          <w:szCs w:val="24"/>
        </w:rPr>
        <w:t>выразительным</w:t>
      </w:r>
      <w:r w:rsidR="00F8265E" w:rsidRPr="00990533">
        <w:rPr>
          <w:sz w:val="24"/>
          <w:szCs w:val="24"/>
        </w:rPr>
        <w:t xml:space="preserve"> </w:t>
      </w:r>
      <w:r w:rsidRPr="00990533">
        <w:rPr>
          <w:sz w:val="24"/>
          <w:szCs w:val="24"/>
        </w:rPr>
        <w:t>исполнением</w:t>
      </w:r>
      <w:r w:rsidR="00F8265E" w:rsidRPr="00990533">
        <w:rPr>
          <w:sz w:val="24"/>
          <w:szCs w:val="24"/>
        </w:rPr>
        <w:t xml:space="preserve"> </w:t>
      </w:r>
      <w:r w:rsidRPr="00990533">
        <w:rPr>
          <w:sz w:val="24"/>
          <w:szCs w:val="24"/>
        </w:rPr>
        <w:t>вокальных (ансамблевых и хоровых) произведений с</w:t>
      </w:r>
      <w:r w:rsidRPr="00990533">
        <w:rPr>
          <w:spacing w:val="-8"/>
          <w:sz w:val="24"/>
          <w:szCs w:val="24"/>
        </w:rPr>
        <w:t xml:space="preserve"> </w:t>
      </w:r>
      <w:r w:rsidRPr="00990533">
        <w:rPr>
          <w:sz w:val="24"/>
          <w:szCs w:val="24"/>
        </w:rPr>
        <w:t>аккомпанированием.</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Создание музыкальных композиций </w:t>
      </w:r>
      <w:r w:rsidRPr="00990533">
        <w:rPr>
          <w:sz w:val="24"/>
          <w:szCs w:val="24"/>
        </w:rPr>
        <w:t>на основе сюжетов различных кинофильмов и мультфильмов.</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Учимся, играя</w:t>
      </w:r>
      <w:r w:rsidR="00F8265E" w:rsidRPr="00990533">
        <w:rPr>
          <w:sz w:val="24"/>
          <w:szCs w:val="24"/>
        </w:rPr>
        <w:t>.</w:t>
      </w:r>
      <w:r w:rsidR="0012096F" w:rsidRPr="00990533">
        <w:rPr>
          <w:sz w:val="24"/>
          <w:szCs w:val="24"/>
        </w:rPr>
        <w:t xml:space="preserve"> </w:t>
      </w:r>
      <w:r w:rsidRPr="00990533">
        <w:rPr>
          <w:b w:val="0"/>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020833"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Музыкально-игровая деятельность</w:t>
      </w:r>
      <w:r w:rsidRPr="00990533">
        <w:rPr>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F8265E"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 xml:space="preserve">Я </w:t>
      </w:r>
      <w:r w:rsidR="0010353D">
        <w:rPr>
          <w:sz w:val="24"/>
          <w:szCs w:val="24"/>
        </w:rPr>
        <w:t>-</w:t>
      </w:r>
      <w:r w:rsidRPr="00990533">
        <w:rPr>
          <w:sz w:val="24"/>
          <w:szCs w:val="24"/>
        </w:rPr>
        <w:t xml:space="preserve"> артист</w:t>
      </w:r>
      <w:r w:rsidR="00F8265E" w:rsidRPr="00990533">
        <w:rPr>
          <w:sz w:val="24"/>
          <w:szCs w:val="24"/>
        </w:rPr>
        <w:t>.</w:t>
      </w:r>
      <w:r w:rsidR="0012096F" w:rsidRPr="00990533">
        <w:rPr>
          <w:sz w:val="24"/>
          <w:szCs w:val="24"/>
        </w:rPr>
        <w:t xml:space="preserve"> </w:t>
      </w:r>
      <w:r w:rsidRPr="00990533">
        <w:rPr>
          <w:b w:val="0"/>
          <w:sz w:val="24"/>
          <w:szCs w:val="24"/>
        </w:rPr>
        <w:t>Сольное и ансамблевое музицирование (вокальное и инструментальное). Творческое соревнование.</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w:t>
      </w:r>
      <w:r w:rsidRPr="00990533">
        <w:rPr>
          <w:spacing w:val="-13"/>
          <w:sz w:val="24"/>
          <w:szCs w:val="24"/>
        </w:rPr>
        <w:t xml:space="preserve"> </w:t>
      </w:r>
      <w:r w:rsidRPr="00990533">
        <w:rPr>
          <w:sz w:val="24"/>
          <w:szCs w:val="24"/>
        </w:rPr>
        <w:t>программ.</w:t>
      </w:r>
    </w:p>
    <w:p w:rsidR="002C575B"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Содержание обучения по видам деятельности:</w:t>
      </w:r>
      <w:r w:rsidR="0012096F" w:rsidRPr="00990533">
        <w:rPr>
          <w:sz w:val="24"/>
          <w:szCs w:val="24"/>
        </w:rPr>
        <w:t xml:space="preserve"> </w:t>
      </w:r>
      <w:r w:rsidRPr="00990533">
        <w:rPr>
          <w:b w:val="0"/>
          <w:sz w:val="24"/>
          <w:szCs w:val="24"/>
        </w:rPr>
        <w:t>Исполнение пройденных хоровых и инструментальных произведений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2C575B" w:rsidRPr="00990533" w:rsidRDefault="005C1B09" w:rsidP="00930198">
      <w:pPr>
        <w:pStyle w:val="a3"/>
        <w:tabs>
          <w:tab w:val="left" w:pos="-567"/>
          <w:tab w:val="left" w:pos="-426"/>
          <w:tab w:val="left" w:pos="-284"/>
          <w:tab w:val="left" w:pos="-142"/>
          <w:tab w:val="left" w:pos="0"/>
          <w:tab w:val="left" w:pos="3356"/>
          <w:tab w:val="left" w:pos="5129"/>
          <w:tab w:val="left" w:pos="6675"/>
          <w:tab w:val="left" w:pos="8484"/>
          <w:tab w:val="left" w:pos="10337"/>
          <w:tab w:val="left" w:pos="10961"/>
          <w:tab w:val="left" w:pos="12260"/>
          <w:tab w:val="left" w:pos="12623"/>
          <w:tab w:val="left" w:pos="15172"/>
        </w:tabs>
        <w:ind w:left="-851" w:right="-141" w:firstLine="567"/>
        <w:rPr>
          <w:sz w:val="24"/>
          <w:szCs w:val="24"/>
        </w:rPr>
      </w:pPr>
      <w:r w:rsidRPr="00990533">
        <w:rPr>
          <w:b/>
          <w:sz w:val="24"/>
          <w:szCs w:val="24"/>
        </w:rPr>
        <w:t>Подготовка</w:t>
      </w:r>
      <w:r w:rsidR="00F8265E" w:rsidRPr="00990533">
        <w:rPr>
          <w:b/>
          <w:sz w:val="24"/>
          <w:szCs w:val="24"/>
        </w:rPr>
        <w:t xml:space="preserve"> </w:t>
      </w:r>
      <w:r w:rsidRPr="00990533">
        <w:rPr>
          <w:b/>
          <w:sz w:val="24"/>
          <w:szCs w:val="24"/>
        </w:rPr>
        <w:t>концертных</w:t>
      </w:r>
      <w:r w:rsidR="00F8265E" w:rsidRPr="00990533">
        <w:rPr>
          <w:b/>
          <w:sz w:val="24"/>
          <w:szCs w:val="24"/>
        </w:rPr>
        <w:t xml:space="preserve"> </w:t>
      </w:r>
      <w:r w:rsidRPr="00990533">
        <w:rPr>
          <w:b/>
          <w:sz w:val="24"/>
          <w:szCs w:val="24"/>
        </w:rPr>
        <w:t>программ</w:t>
      </w:r>
      <w:r w:rsidRPr="00990533">
        <w:rPr>
          <w:sz w:val="24"/>
          <w:szCs w:val="24"/>
        </w:rPr>
        <w:t>,</w:t>
      </w:r>
      <w:r w:rsidR="00F8265E" w:rsidRPr="00990533">
        <w:rPr>
          <w:sz w:val="24"/>
          <w:szCs w:val="24"/>
        </w:rPr>
        <w:t xml:space="preserve"> </w:t>
      </w:r>
      <w:r w:rsidRPr="00990533">
        <w:rPr>
          <w:sz w:val="24"/>
          <w:szCs w:val="24"/>
        </w:rPr>
        <w:t>включающих</w:t>
      </w:r>
      <w:r w:rsidR="00F8265E" w:rsidRPr="00990533">
        <w:rPr>
          <w:sz w:val="24"/>
          <w:szCs w:val="24"/>
        </w:rPr>
        <w:t xml:space="preserve"> </w:t>
      </w:r>
      <w:r w:rsidRPr="00990533">
        <w:rPr>
          <w:sz w:val="24"/>
          <w:szCs w:val="24"/>
        </w:rPr>
        <w:t>произведения</w:t>
      </w:r>
      <w:r w:rsidR="00F8265E" w:rsidRPr="00990533">
        <w:rPr>
          <w:sz w:val="24"/>
          <w:szCs w:val="24"/>
        </w:rPr>
        <w:t xml:space="preserve"> </w:t>
      </w:r>
      <w:r w:rsidRPr="00990533">
        <w:rPr>
          <w:sz w:val="24"/>
          <w:szCs w:val="24"/>
        </w:rPr>
        <w:t>для</w:t>
      </w:r>
      <w:r w:rsidR="00F8265E" w:rsidRPr="00990533">
        <w:rPr>
          <w:sz w:val="24"/>
          <w:szCs w:val="24"/>
        </w:rPr>
        <w:t xml:space="preserve"> </w:t>
      </w:r>
      <w:r w:rsidRPr="00990533">
        <w:rPr>
          <w:sz w:val="24"/>
          <w:szCs w:val="24"/>
        </w:rPr>
        <w:t>хорового</w:t>
      </w:r>
      <w:r w:rsidR="00F8265E" w:rsidRPr="00990533">
        <w:rPr>
          <w:sz w:val="24"/>
          <w:szCs w:val="24"/>
        </w:rPr>
        <w:t xml:space="preserve"> и нструментального </w:t>
      </w:r>
      <w:r w:rsidRPr="00990533">
        <w:rPr>
          <w:sz w:val="24"/>
          <w:szCs w:val="24"/>
        </w:rPr>
        <w:t>(либо совместного) музицирования и отражающих полноту тематики освоенного учебного</w:t>
      </w:r>
      <w:r w:rsidRPr="00990533">
        <w:rPr>
          <w:spacing w:val="-14"/>
          <w:sz w:val="24"/>
          <w:szCs w:val="24"/>
        </w:rPr>
        <w:t xml:space="preserve"> </w:t>
      </w:r>
      <w:r w:rsidRPr="00990533">
        <w:rPr>
          <w:sz w:val="24"/>
          <w:szCs w:val="24"/>
        </w:rPr>
        <w:t>предмета.</w:t>
      </w:r>
    </w:p>
    <w:p w:rsidR="002C575B" w:rsidRPr="00990533" w:rsidRDefault="005C1B09" w:rsidP="00930198">
      <w:pPr>
        <w:tabs>
          <w:tab w:val="left" w:pos="-567"/>
          <w:tab w:val="left" w:pos="-426"/>
          <w:tab w:val="left" w:pos="-284"/>
          <w:tab w:val="left" w:pos="-142"/>
          <w:tab w:val="left" w:pos="0"/>
        </w:tabs>
        <w:ind w:left="-851" w:right="-141" w:firstLine="567"/>
        <w:rPr>
          <w:i/>
          <w:sz w:val="24"/>
          <w:szCs w:val="24"/>
        </w:rPr>
      </w:pPr>
      <w:r w:rsidRPr="00990533">
        <w:rPr>
          <w:i/>
          <w:sz w:val="24"/>
          <w:szCs w:val="24"/>
        </w:rPr>
        <w:t>Участие в школьных, региональных и всероссийских музыкально-исполнительских фестивалях, конкурсах и т.д.</w:t>
      </w:r>
    </w:p>
    <w:p w:rsidR="002C575B"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Командные состязания</w:t>
      </w:r>
      <w:r w:rsidRPr="00990533">
        <w:rPr>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Игра на элементарных музыкальных инструментах в ансамбле, оркестре</w:t>
      </w:r>
      <w:r w:rsidRPr="00990533">
        <w:rPr>
          <w:sz w:val="24"/>
          <w:szCs w:val="24"/>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r w:rsidR="0010353D">
        <w:rPr>
          <w:sz w:val="24"/>
          <w:szCs w:val="24"/>
        </w:rPr>
        <w:t>-</w:t>
      </w:r>
      <w:r w:rsidRPr="00990533">
        <w:rPr>
          <w:sz w:val="24"/>
          <w:szCs w:val="24"/>
        </w:rPr>
        <w:t xml:space="preserve">солист», «солист </w:t>
      </w:r>
      <w:r w:rsidR="0010353D">
        <w:rPr>
          <w:sz w:val="24"/>
          <w:szCs w:val="24"/>
        </w:rPr>
        <w:t>-</w:t>
      </w:r>
      <w:r w:rsidRPr="00990533">
        <w:rPr>
          <w:sz w:val="24"/>
          <w:szCs w:val="24"/>
        </w:rPr>
        <w:t>оркестр».</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Соревнование классов</w:t>
      </w:r>
      <w:r w:rsidRPr="00990533">
        <w:rPr>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Музыкально-театрализованное представление</w:t>
      </w:r>
      <w:r w:rsidR="00F8265E" w:rsidRPr="00990533">
        <w:rPr>
          <w:sz w:val="24"/>
          <w:szCs w:val="24"/>
        </w:rPr>
        <w:t>.</w:t>
      </w:r>
      <w:r w:rsidR="0012096F" w:rsidRPr="00990533">
        <w:rPr>
          <w:sz w:val="24"/>
          <w:szCs w:val="24"/>
        </w:rPr>
        <w:t xml:space="preserve"> </w:t>
      </w:r>
      <w:r w:rsidRPr="00990533">
        <w:rPr>
          <w:b w:val="0"/>
          <w:sz w:val="24"/>
          <w:szCs w:val="24"/>
        </w:rPr>
        <w:t>Музыкально-театрализованное представление как итоговый результат освоения программы.</w:t>
      </w:r>
    </w:p>
    <w:p w:rsidR="0012096F"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Содержание обучения по видам деятельности:</w:t>
      </w:r>
      <w:r w:rsidR="0012096F" w:rsidRPr="00990533">
        <w:rPr>
          <w:sz w:val="24"/>
          <w:szCs w:val="24"/>
        </w:rPr>
        <w:t xml:space="preserve"> </w:t>
      </w:r>
      <w:r w:rsidRPr="00990533">
        <w:rPr>
          <w:b w:val="0"/>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w:t>
      </w:r>
      <w:r w:rsidRPr="00990533">
        <w:rPr>
          <w:b w:val="0"/>
          <w:sz w:val="24"/>
          <w:szCs w:val="24"/>
        </w:rPr>
        <w:lastRenderedPageBreak/>
        <w:t>композиций с использованием пройденного хорового и инструментального материала. Подготовка и разыгрывание музыкально- театральных постановок, музыкально-драматических композиций по мотивам известных мультфильмов, фильмов- 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w:t>
      </w:r>
      <w:r w:rsidRPr="00990533">
        <w:rPr>
          <w:b w:val="0"/>
          <w:spacing w:val="40"/>
          <w:sz w:val="24"/>
          <w:szCs w:val="24"/>
        </w:rPr>
        <w:t xml:space="preserve"> </w:t>
      </w:r>
      <w:r w:rsidRPr="00990533">
        <w:rPr>
          <w:b w:val="0"/>
          <w:sz w:val="24"/>
          <w:szCs w:val="24"/>
        </w:rPr>
        <w:t>т.д.).</w:t>
      </w:r>
      <w:r w:rsidRPr="00990533">
        <w:rPr>
          <w:b w:val="0"/>
          <w:spacing w:val="40"/>
          <w:sz w:val="24"/>
          <w:szCs w:val="24"/>
        </w:rPr>
        <w:t xml:space="preserve"> </w:t>
      </w:r>
      <w:r w:rsidRPr="00990533">
        <w:rPr>
          <w:b w:val="0"/>
          <w:sz w:val="24"/>
          <w:szCs w:val="24"/>
        </w:rPr>
        <w:t>Создание</w:t>
      </w:r>
      <w:r w:rsidRPr="00990533">
        <w:rPr>
          <w:b w:val="0"/>
          <w:spacing w:val="40"/>
          <w:sz w:val="24"/>
          <w:szCs w:val="24"/>
        </w:rPr>
        <w:t xml:space="preserve"> </w:t>
      </w:r>
      <w:r w:rsidRPr="00990533">
        <w:rPr>
          <w:b w:val="0"/>
          <w:sz w:val="24"/>
          <w:szCs w:val="24"/>
        </w:rPr>
        <w:t>музыкально-театрального</w:t>
      </w:r>
      <w:r w:rsidRPr="00990533">
        <w:rPr>
          <w:b w:val="0"/>
          <w:spacing w:val="41"/>
          <w:sz w:val="24"/>
          <w:szCs w:val="24"/>
        </w:rPr>
        <w:t xml:space="preserve"> </w:t>
      </w:r>
      <w:r w:rsidRPr="00990533">
        <w:rPr>
          <w:b w:val="0"/>
          <w:sz w:val="24"/>
          <w:szCs w:val="24"/>
        </w:rPr>
        <w:t>коллектива:</w:t>
      </w:r>
      <w:r w:rsidRPr="00990533">
        <w:rPr>
          <w:b w:val="0"/>
          <w:spacing w:val="38"/>
          <w:sz w:val="24"/>
          <w:szCs w:val="24"/>
        </w:rPr>
        <w:t xml:space="preserve"> </w:t>
      </w:r>
      <w:r w:rsidRPr="00990533">
        <w:rPr>
          <w:b w:val="0"/>
          <w:sz w:val="24"/>
          <w:szCs w:val="24"/>
        </w:rPr>
        <w:t>распределение</w:t>
      </w:r>
      <w:r w:rsidRPr="00990533">
        <w:rPr>
          <w:b w:val="0"/>
          <w:spacing w:val="38"/>
          <w:sz w:val="24"/>
          <w:szCs w:val="24"/>
        </w:rPr>
        <w:t xml:space="preserve"> </w:t>
      </w:r>
      <w:r w:rsidR="00020833" w:rsidRPr="00990533">
        <w:rPr>
          <w:b w:val="0"/>
          <w:sz w:val="24"/>
          <w:szCs w:val="24"/>
        </w:rPr>
        <w:t>ролей: «</w:t>
      </w:r>
      <w:r w:rsidRPr="00990533">
        <w:rPr>
          <w:b w:val="0"/>
          <w:sz w:val="24"/>
          <w:szCs w:val="24"/>
        </w:rPr>
        <w:t>режиссеры</w:t>
      </w:r>
      <w:r w:rsidR="00020833" w:rsidRPr="00990533">
        <w:rPr>
          <w:b w:val="0"/>
          <w:sz w:val="24"/>
          <w:szCs w:val="24"/>
        </w:rPr>
        <w:t>», «</w:t>
      </w:r>
      <w:r w:rsidRPr="00990533">
        <w:rPr>
          <w:b w:val="0"/>
          <w:sz w:val="24"/>
          <w:szCs w:val="24"/>
        </w:rPr>
        <w:t>артисты</w:t>
      </w:r>
      <w:r w:rsidR="00020833" w:rsidRPr="00990533">
        <w:rPr>
          <w:b w:val="0"/>
          <w:sz w:val="24"/>
          <w:szCs w:val="24"/>
        </w:rPr>
        <w:t>», «</w:t>
      </w:r>
      <w:r w:rsidRPr="00990533">
        <w:rPr>
          <w:b w:val="0"/>
          <w:sz w:val="24"/>
          <w:szCs w:val="24"/>
        </w:rPr>
        <w:t>музыканты»,</w:t>
      </w:r>
      <w:r w:rsidR="00F8265E" w:rsidRPr="00990533">
        <w:rPr>
          <w:b w:val="0"/>
          <w:sz w:val="24"/>
          <w:szCs w:val="24"/>
        </w:rPr>
        <w:t xml:space="preserve"> </w:t>
      </w:r>
      <w:r w:rsidRPr="00990533">
        <w:rPr>
          <w:b w:val="0"/>
          <w:sz w:val="24"/>
          <w:szCs w:val="24"/>
        </w:rPr>
        <w:t>«художники» и т.д.</w:t>
      </w:r>
    </w:p>
    <w:p w:rsidR="00C63E1D" w:rsidRDefault="00C63E1D" w:rsidP="00930198">
      <w:pPr>
        <w:pStyle w:val="1"/>
        <w:tabs>
          <w:tab w:val="left" w:pos="-567"/>
          <w:tab w:val="left" w:pos="-426"/>
          <w:tab w:val="left" w:pos="-284"/>
          <w:tab w:val="left" w:pos="-142"/>
          <w:tab w:val="left" w:pos="0"/>
        </w:tabs>
        <w:spacing w:line="240" w:lineRule="auto"/>
        <w:ind w:left="-851" w:right="-141" w:firstLine="567"/>
        <w:rPr>
          <w:b w:val="0"/>
          <w:sz w:val="10"/>
          <w:szCs w:val="24"/>
        </w:rPr>
      </w:pP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Технология</w:t>
      </w:r>
      <w:r w:rsidR="00871908" w:rsidRPr="00990533">
        <w:rPr>
          <w:sz w:val="24"/>
          <w:szCs w:val="24"/>
        </w:rPr>
        <w:t>.</w:t>
      </w:r>
    </w:p>
    <w:p w:rsidR="007E78E4" w:rsidRPr="00990533" w:rsidRDefault="005C1B09"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Общекультурные и общетрудовые компетенции. Основы культуры труда, самообслуживания</w:t>
      </w:r>
      <w:r w:rsidR="00871908" w:rsidRPr="00990533">
        <w:rPr>
          <w:b/>
          <w:sz w:val="24"/>
          <w:szCs w:val="24"/>
        </w:rPr>
        <w:t>.</w:t>
      </w:r>
      <w:r w:rsidR="007E78E4" w:rsidRPr="00990533">
        <w:rPr>
          <w:b/>
          <w:sz w:val="24"/>
          <w:szCs w:val="24"/>
        </w:rPr>
        <w:t xml:space="preserve"> </w:t>
      </w:r>
    </w:p>
    <w:p w:rsidR="002C575B" w:rsidRPr="00990533" w:rsidRDefault="005C1B09" w:rsidP="00930198">
      <w:pPr>
        <w:tabs>
          <w:tab w:val="left" w:pos="-567"/>
          <w:tab w:val="left" w:pos="-426"/>
          <w:tab w:val="left" w:pos="-284"/>
          <w:tab w:val="left" w:pos="-142"/>
          <w:tab w:val="left" w:pos="0"/>
        </w:tabs>
        <w:ind w:left="-851" w:right="-141" w:firstLine="567"/>
        <w:rPr>
          <w:b/>
          <w:sz w:val="24"/>
          <w:szCs w:val="24"/>
        </w:rPr>
      </w:pPr>
      <w:r w:rsidRPr="00990533">
        <w:rPr>
          <w:sz w:val="24"/>
          <w:szCs w:val="24"/>
        </w:rPr>
        <w:t>Трудовая деятельность и ее значение в жизни человека. Рукотворный мир как результат труда человека; разнообразие предметов</w:t>
      </w:r>
      <w:r w:rsidRPr="00990533">
        <w:rPr>
          <w:spacing w:val="55"/>
          <w:sz w:val="24"/>
          <w:szCs w:val="24"/>
        </w:rPr>
        <w:t xml:space="preserve"> </w:t>
      </w:r>
      <w:r w:rsidRPr="00990533">
        <w:rPr>
          <w:sz w:val="24"/>
          <w:szCs w:val="24"/>
        </w:rPr>
        <w:t>рукотворного</w:t>
      </w:r>
      <w:r w:rsidRPr="00990533">
        <w:rPr>
          <w:spacing w:val="56"/>
          <w:sz w:val="24"/>
          <w:szCs w:val="24"/>
        </w:rPr>
        <w:t xml:space="preserve"> </w:t>
      </w:r>
      <w:r w:rsidRPr="00990533">
        <w:rPr>
          <w:sz w:val="24"/>
          <w:szCs w:val="24"/>
        </w:rPr>
        <w:t>мира</w:t>
      </w:r>
      <w:r w:rsidRPr="00990533">
        <w:rPr>
          <w:spacing w:val="55"/>
          <w:sz w:val="24"/>
          <w:szCs w:val="24"/>
        </w:rPr>
        <w:t xml:space="preserve"> </w:t>
      </w:r>
      <w:r w:rsidRPr="00990533">
        <w:rPr>
          <w:sz w:val="24"/>
          <w:szCs w:val="24"/>
        </w:rPr>
        <w:t>(</w:t>
      </w:r>
      <w:r w:rsidRPr="00990533">
        <w:rPr>
          <w:i/>
          <w:sz w:val="24"/>
          <w:szCs w:val="24"/>
        </w:rPr>
        <w:t>архитектура</w:t>
      </w:r>
      <w:r w:rsidRPr="00990533">
        <w:rPr>
          <w:sz w:val="24"/>
          <w:szCs w:val="24"/>
        </w:rPr>
        <w:t>,</w:t>
      </w:r>
      <w:r w:rsidRPr="00990533">
        <w:rPr>
          <w:spacing w:val="55"/>
          <w:sz w:val="24"/>
          <w:szCs w:val="24"/>
        </w:rPr>
        <w:t xml:space="preserve"> </w:t>
      </w:r>
      <w:r w:rsidRPr="00990533">
        <w:rPr>
          <w:sz w:val="24"/>
          <w:szCs w:val="24"/>
        </w:rPr>
        <w:t>техника,</w:t>
      </w:r>
      <w:r w:rsidRPr="00990533">
        <w:rPr>
          <w:spacing w:val="55"/>
          <w:sz w:val="24"/>
          <w:szCs w:val="24"/>
        </w:rPr>
        <w:t xml:space="preserve"> </w:t>
      </w:r>
      <w:r w:rsidRPr="00990533">
        <w:rPr>
          <w:sz w:val="24"/>
          <w:szCs w:val="24"/>
        </w:rPr>
        <w:t>предметы</w:t>
      </w:r>
      <w:r w:rsidRPr="00990533">
        <w:rPr>
          <w:spacing w:val="56"/>
          <w:sz w:val="24"/>
          <w:szCs w:val="24"/>
        </w:rPr>
        <w:t xml:space="preserve"> </w:t>
      </w:r>
      <w:r w:rsidRPr="00990533">
        <w:rPr>
          <w:sz w:val="24"/>
          <w:szCs w:val="24"/>
        </w:rPr>
        <w:t>быта</w:t>
      </w:r>
      <w:r w:rsidRPr="00990533">
        <w:rPr>
          <w:spacing w:val="55"/>
          <w:sz w:val="24"/>
          <w:szCs w:val="24"/>
        </w:rPr>
        <w:t xml:space="preserve"> </w:t>
      </w:r>
      <w:r w:rsidRPr="00990533">
        <w:rPr>
          <w:sz w:val="24"/>
          <w:szCs w:val="24"/>
        </w:rPr>
        <w:t>и</w:t>
      </w:r>
      <w:r w:rsidRPr="00990533">
        <w:rPr>
          <w:spacing w:val="55"/>
          <w:sz w:val="24"/>
          <w:szCs w:val="24"/>
        </w:rPr>
        <w:t xml:space="preserve"> </w:t>
      </w:r>
      <w:r w:rsidRPr="00990533">
        <w:rPr>
          <w:sz w:val="24"/>
          <w:szCs w:val="24"/>
        </w:rPr>
        <w:t>декоративно-прикладного</w:t>
      </w:r>
      <w:r w:rsidRPr="00990533">
        <w:rPr>
          <w:spacing w:val="56"/>
          <w:sz w:val="24"/>
          <w:szCs w:val="24"/>
        </w:rPr>
        <w:t xml:space="preserve"> </w:t>
      </w:r>
      <w:r w:rsidRPr="00990533">
        <w:rPr>
          <w:sz w:val="24"/>
          <w:szCs w:val="24"/>
        </w:rPr>
        <w:t>искусства</w:t>
      </w:r>
      <w:r w:rsidRPr="00990533">
        <w:rPr>
          <w:spacing w:val="55"/>
          <w:sz w:val="24"/>
          <w:szCs w:val="24"/>
        </w:rPr>
        <w:t xml:space="preserve"> </w:t>
      </w:r>
      <w:r w:rsidRPr="00990533">
        <w:rPr>
          <w:sz w:val="24"/>
          <w:szCs w:val="24"/>
        </w:rPr>
        <w:t>и т.</w:t>
      </w:r>
      <w:r w:rsidRPr="00990533">
        <w:rPr>
          <w:spacing w:val="55"/>
          <w:sz w:val="24"/>
          <w:szCs w:val="24"/>
        </w:rPr>
        <w:t xml:space="preserve"> </w:t>
      </w:r>
      <w:r w:rsidRPr="00990533">
        <w:rPr>
          <w:sz w:val="24"/>
          <w:szCs w:val="24"/>
        </w:rPr>
        <w:t>д.)</w:t>
      </w:r>
      <w:r w:rsidR="004A56B1" w:rsidRPr="00990533">
        <w:rPr>
          <w:sz w:val="24"/>
          <w:szCs w:val="24"/>
        </w:rPr>
        <w:t xml:space="preserve"> </w:t>
      </w:r>
      <w:r w:rsidRPr="00990533">
        <w:rPr>
          <w:sz w:val="24"/>
          <w:szCs w:val="24"/>
        </w:rPr>
        <w:t>разных народов России (на примере 2</w:t>
      </w:r>
      <w:r w:rsidR="0010353D">
        <w:rPr>
          <w:sz w:val="24"/>
          <w:szCs w:val="24"/>
        </w:rPr>
        <w:t>-</w:t>
      </w:r>
      <w:r w:rsidRPr="00990533">
        <w:rPr>
          <w:sz w:val="24"/>
          <w:szCs w:val="24"/>
        </w:rPr>
        <w:t>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990533">
        <w:rPr>
          <w:i/>
          <w:sz w:val="24"/>
          <w:szCs w:val="24"/>
        </w:rPr>
        <w:t>традиции и творчество мастера в создании предметной среды (общее представление)</w:t>
      </w:r>
      <w:r w:rsidRPr="00990533">
        <w:rPr>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990533">
        <w:rPr>
          <w:i/>
          <w:sz w:val="24"/>
          <w:szCs w:val="24"/>
        </w:rPr>
        <w:t>распределение рабочего времени</w:t>
      </w:r>
      <w:r w:rsidRPr="00990533">
        <w:rPr>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w:t>
      </w:r>
      <w:r w:rsidRPr="00990533">
        <w:rPr>
          <w:spacing w:val="-3"/>
          <w:sz w:val="24"/>
          <w:szCs w:val="24"/>
        </w:rPr>
        <w:t xml:space="preserve"> </w:t>
      </w:r>
      <w:r w:rsidRPr="00990533">
        <w:rPr>
          <w:sz w:val="24"/>
          <w:szCs w:val="24"/>
        </w:rPr>
        <w:t>подчиненный).</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w:t>
      </w:r>
      <w:r w:rsidR="0010353D">
        <w:rPr>
          <w:sz w:val="24"/>
          <w:szCs w:val="24"/>
        </w:rPr>
        <w:t>-</w:t>
      </w:r>
      <w:r w:rsidRPr="00990533">
        <w:rPr>
          <w:sz w:val="24"/>
          <w:szCs w:val="24"/>
        </w:rPr>
        <w:t xml:space="preserve"> изделия, услуги (например, помощь ветеранам, пенсионерам, инвалидам), праздники и т.п.</w:t>
      </w:r>
    </w:p>
    <w:p w:rsidR="002C575B" w:rsidRDefault="005C1B09" w:rsidP="007F46BA">
      <w:pPr>
        <w:pStyle w:val="a3"/>
        <w:tabs>
          <w:tab w:val="left" w:pos="-567"/>
          <w:tab w:val="left" w:pos="-426"/>
          <w:tab w:val="left" w:pos="-284"/>
          <w:tab w:val="left" w:pos="-142"/>
          <w:tab w:val="left" w:pos="0"/>
        </w:tabs>
        <w:ind w:left="-851" w:right="-141" w:firstLine="567"/>
        <w:rPr>
          <w:sz w:val="24"/>
          <w:szCs w:val="24"/>
        </w:rPr>
      </w:pPr>
      <w:r w:rsidRPr="00990533">
        <w:rPr>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7E78E4" w:rsidRPr="00990533" w:rsidRDefault="005C1B09" w:rsidP="007F46BA">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Технология ручной обработки материалов</w:t>
      </w:r>
      <w:r w:rsidRPr="00990533">
        <w:rPr>
          <w:b w:val="0"/>
          <w:position w:val="10"/>
          <w:sz w:val="24"/>
          <w:szCs w:val="24"/>
        </w:rPr>
        <w:t>3</w:t>
      </w:r>
      <w:r w:rsidRPr="00990533">
        <w:rPr>
          <w:sz w:val="24"/>
          <w:szCs w:val="24"/>
        </w:rPr>
        <w:t>. Элементы графической грамоты</w:t>
      </w:r>
      <w:r w:rsidR="0012096F" w:rsidRPr="00990533">
        <w:rPr>
          <w:sz w:val="24"/>
          <w:szCs w:val="24"/>
        </w:rPr>
        <w:t>.</w:t>
      </w:r>
      <w:r w:rsidR="007E78E4" w:rsidRPr="00990533">
        <w:rPr>
          <w:sz w:val="24"/>
          <w:szCs w:val="24"/>
        </w:rPr>
        <w:t xml:space="preserve"> </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b w:val="0"/>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990533">
        <w:rPr>
          <w:b w:val="0"/>
          <w:i/>
          <w:sz w:val="24"/>
          <w:szCs w:val="24"/>
        </w:rPr>
        <w:t>Многообразие материалов и их практическое применение в жизни</w:t>
      </w:r>
      <w:r w:rsidRPr="00990533">
        <w:rPr>
          <w:b w:val="0"/>
          <w:sz w:val="24"/>
          <w:szCs w:val="24"/>
        </w:rPr>
        <w:t>.</w:t>
      </w:r>
    </w:p>
    <w:p w:rsidR="002C575B" w:rsidRDefault="005C1B09" w:rsidP="00930198">
      <w:pPr>
        <w:tabs>
          <w:tab w:val="left" w:pos="-567"/>
          <w:tab w:val="left" w:pos="-426"/>
          <w:tab w:val="left" w:pos="-284"/>
          <w:tab w:val="left" w:pos="-142"/>
          <w:tab w:val="left" w:pos="0"/>
        </w:tabs>
        <w:ind w:left="-851" w:right="-141" w:firstLine="567"/>
        <w:rPr>
          <w:sz w:val="24"/>
          <w:szCs w:val="24"/>
        </w:rPr>
      </w:pPr>
      <w:r w:rsidRPr="00990533">
        <w:rPr>
          <w:sz w:val="24"/>
          <w:szCs w:val="24"/>
        </w:rPr>
        <w:t xml:space="preserve">Подготовка материалов к работе. Экономное расходование материалов. </w:t>
      </w:r>
      <w:r w:rsidRPr="00990533">
        <w:rPr>
          <w:i/>
          <w:sz w:val="24"/>
          <w:szCs w:val="24"/>
        </w:rPr>
        <w:t>Выбор материалов по их декоративно- 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990533">
        <w:rPr>
          <w:sz w:val="24"/>
          <w:szCs w:val="24"/>
        </w:rPr>
        <w:t>.</w:t>
      </w:r>
    </w:p>
    <w:p w:rsidR="004A56B1"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4A56B1"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position w:val="7"/>
          <w:sz w:val="24"/>
          <w:szCs w:val="24"/>
        </w:rPr>
        <w:t xml:space="preserve">3 </w:t>
      </w:r>
      <w:r w:rsidRPr="00990533">
        <w:rPr>
          <w:sz w:val="24"/>
          <w:szCs w:val="24"/>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i/>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990533">
        <w:rPr>
          <w:sz w:val="24"/>
          <w:szCs w:val="24"/>
        </w:rPr>
        <w:t xml:space="preserve">.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w:t>
      </w:r>
      <w:r w:rsidRPr="00990533">
        <w:rPr>
          <w:sz w:val="24"/>
          <w:szCs w:val="24"/>
        </w:rPr>
        <w:lastRenderedPageBreak/>
        <w:t>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2C575B"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Использование измерений и построений для решения практических задач. Виды условных </w:t>
      </w:r>
      <w:r w:rsidR="00871908" w:rsidRPr="00990533">
        <w:rPr>
          <w:sz w:val="24"/>
          <w:szCs w:val="24"/>
        </w:rPr>
        <w:t>графических изображений</w:t>
      </w:r>
      <w:r w:rsidRPr="00990533">
        <w:rPr>
          <w:sz w:val="24"/>
          <w:szCs w:val="24"/>
        </w:rPr>
        <w:t xml:space="preserve">: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990533">
        <w:rPr>
          <w:i/>
          <w:sz w:val="24"/>
          <w:szCs w:val="24"/>
        </w:rPr>
        <w:t>разрыва</w:t>
      </w:r>
      <w:r w:rsidRPr="00990533">
        <w:rPr>
          <w:sz w:val="24"/>
          <w:szCs w:val="24"/>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7E78E4"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Конструирование и моделирование</w:t>
      </w:r>
      <w:r w:rsidR="00F8265E" w:rsidRPr="00990533">
        <w:rPr>
          <w:sz w:val="24"/>
          <w:szCs w:val="24"/>
        </w:rPr>
        <w:t>.</w:t>
      </w:r>
      <w:r w:rsidR="007E78E4" w:rsidRPr="00990533">
        <w:rPr>
          <w:sz w:val="24"/>
          <w:szCs w:val="24"/>
        </w:rPr>
        <w:t xml:space="preserve"> </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b w:val="0"/>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990533">
        <w:rPr>
          <w:b w:val="0"/>
          <w:i/>
          <w:sz w:val="24"/>
          <w:szCs w:val="24"/>
        </w:rPr>
        <w:t>различные виды конструкций и способы их сборки</w:t>
      </w:r>
      <w:r w:rsidRPr="00990533">
        <w:rPr>
          <w:b w:val="0"/>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sz w:val="24"/>
          <w:szCs w:val="24"/>
        </w:rPr>
        <w:t xml:space="preserve">Конструирование и моделирование изделий из различных материалов по образцу, рисунку, простейшему </w:t>
      </w:r>
      <w:r w:rsidRPr="00990533">
        <w:rPr>
          <w:i/>
          <w:sz w:val="24"/>
          <w:szCs w:val="24"/>
        </w:rPr>
        <w:t xml:space="preserve">чертежу или эскизу и по заданным условиям (технико-технологическим, функциональным, декоративно-художественным и пр.). </w:t>
      </w:r>
      <w:r w:rsidRPr="00990533">
        <w:rPr>
          <w:sz w:val="24"/>
          <w:szCs w:val="24"/>
        </w:rPr>
        <w:t>Конструирование и моделирование на компьютере и в интерактивном конструкторе.</w:t>
      </w:r>
    </w:p>
    <w:p w:rsidR="007E78E4"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Практика работы на компьютере</w:t>
      </w:r>
      <w:r w:rsidR="00F8265E" w:rsidRPr="00990533">
        <w:rPr>
          <w:sz w:val="24"/>
          <w:szCs w:val="24"/>
        </w:rPr>
        <w:t>.</w:t>
      </w:r>
      <w:r w:rsidR="007E78E4" w:rsidRPr="00990533">
        <w:rPr>
          <w:sz w:val="24"/>
          <w:szCs w:val="24"/>
        </w:rPr>
        <w:t xml:space="preserve"> </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b w:val="0"/>
          <w:sz w:val="24"/>
          <w:szCs w:val="24"/>
        </w:rPr>
        <w:t>Информация, ее отбор, анализ и систематизация. Способы получения, хранения, переработки информации.</w:t>
      </w:r>
    </w:p>
    <w:p w:rsidR="007E78E4" w:rsidRDefault="005C1B09" w:rsidP="00930198">
      <w:pPr>
        <w:tabs>
          <w:tab w:val="left" w:pos="-567"/>
          <w:tab w:val="left" w:pos="-426"/>
          <w:tab w:val="left" w:pos="-284"/>
          <w:tab w:val="left" w:pos="-142"/>
          <w:tab w:val="left" w:pos="0"/>
        </w:tabs>
        <w:ind w:left="-851" w:right="-141" w:firstLine="567"/>
        <w:rPr>
          <w:sz w:val="24"/>
          <w:szCs w:val="24"/>
        </w:rPr>
      </w:pPr>
      <w:r w:rsidRPr="00990533">
        <w:rPr>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990533">
        <w:rPr>
          <w:i/>
          <w:sz w:val="24"/>
          <w:szCs w:val="24"/>
        </w:rPr>
        <w:t>общее представление о правилах клавиатурного письма</w:t>
      </w:r>
      <w:r w:rsidRPr="00990533">
        <w:rPr>
          <w:sz w:val="24"/>
          <w:szCs w:val="24"/>
        </w:rPr>
        <w:t xml:space="preserve">, пользование мышью, использование простейших средств текстового редактора. </w:t>
      </w:r>
      <w:r w:rsidRPr="00990533">
        <w:rPr>
          <w:i/>
          <w:sz w:val="24"/>
          <w:szCs w:val="24"/>
        </w:rPr>
        <w:t>Простейшие приемы поиска информации: по ключевым словам, каталогам</w:t>
      </w:r>
      <w:r w:rsidRPr="00990533">
        <w:rPr>
          <w:sz w:val="24"/>
          <w:szCs w:val="24"/>
        </w:rPr>
        <w:t>. Соблюдение безопасных приемов труда при работе на компьютере;</w:t>
      </w:r>
      <w:r w:rsidR="003F5CF7">
        <w:rPr>
          <w:sz w:val="24"/>
          <w:szCs w:val="24"/>
        </w:rPr>
        <w:t xml:space="preserve"> </w:t>
      </w:r>
      <w:r w:rsidRPr="00990533">
        <w:rPr>
          <w:sz w:val="24"/>
          <w:szCs w:val="24"/>
        </w:rPr>
        <w:t>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C92B7A" w:rsidRDefault="00C92B7A" w:rsidP="00930198">
      <w:pPr>
        <w:tabs>
          <w:tab w:val="left" w:pos="-567"/>
          <w:tab w:val="left" w:pos="-426"/>
          <w:tab w:val="left" w:pos="-284"/>
          <w:tab w:val="left" w:pos="-142"/>
          <w:tab w:val="left" w:pos="0"/>
        </w:tabs>
        <w:ind w:left="-851" w:right="-141" w:firstLine="567"/>
        <w:rPr>
          <w:sz w:val="24"/>
          <w:szCs w:val="24"/>
        </w:rPr>
      </w:pPr>
    </w:p>
    <w:p w:rsidR="002C575B" w:rsidRPr="00990533" w:rsidRDefault="00F856D7" w:rsidP="00930198">
      <w:pPr>
        <w:pStyle w:val="a5"/>
        <w:numPr>
          <w:ilvl w:val="0"/>
          <w:numId w:val="33"/>
        </w:numPr>
        <w:tabs>
          <w:tab w:val="left" w:pos="-567"/>
          <w:tab w:val="left" w:pos="-426"/>
          <w:tab w:val="left" w:pos="-284"/>
          <w:tab w:val="left" w:pos="-142"/>
          <w:tab w:val="left" w:pos="0"/>
          <w:tab w:val="left" w:pos="1858"/>
        </w:tabs>
        <w:ind w:left="-851" w:right="-141" w:firstLine="567"/>
        <w:rPr>
          <w:b/>
          <w:sz w:val="24"/>
          <w:szCs w:val="24"/>
        </w:rPr>
      </w:pPr>
      <w:r w:rsidRPr="00990533">
        <w:rPr>
          <w:b/>
          <w:sz w:val="24"/>
          <w:szCs w:val="24"/>
        </w:rPr>
        <w:t xml:space="preserve"> </w:t>
      </w:r>
      <w:r w:rsidR="005C1B09" w:rsidRPr="00990533">
        <w:rPr>
          <w:b/>
          <w:sz w:val="24"/>
          <w:szCs w:val="24"/>
        </w:rPr>
        <w:t>класс</w:t>
      </w:r>
    </w:p>
    <w:p w:rsidR="002C575B" w:rsidRPr="00990533" w:rsidRDefault="00C63E1D" w:rsidP="00930198">
      <w:pPr>
        <w:pStyle w:val="1"/>
        <w:tabs>
          <w:tab w:val="left" w:pos="-567"/>
          <w:tab w:val="left" w:pos="-426"/>
          <w:tab w:val="left" w:pos="-284"/>
          <w:tab w:val="left" w:pos="-142"/>
          <w:tab w:val="left" w:pos="0"/>
        </w:tabs>
        <w:spacing w:line="240" w:lineRule="auto"/>
        <w:ind w:left="-851" w:right="-141" w:firstLine="567"/>
        <w:rPr>
          <w:b w:val="0"/>
          <w:sz w:val="24"/>
          <w:szCs w:val="24"/>
        </w:rPr>
      </w:pPr>
      <w:r>
        <w:rPr>
          <w:sz w:val="24"/>
          <w:szCs w:val="24"/>
        </w:rPr>
        <w:t xml:space="preserve">Давайте познакомимся (3 </w:t>
      </w:r>
      <w:r w:rsidR="00B112EA">
        <w:rPr>
          <w:sz w:val="24"/>
          <w:szCs w:val="24"/>
        </w:rPr>
        <w:t>ч.)</w:t>
      </w:r>
      <w:r w:rsidR="007E78E4" w:rsidRPr="00990533">
        <w:rPr>
          <w:sz w:val="24"/>
          <w:szCs w:val="24"/>
        </w:rPr>
        <w:t xml:space="preserve"> </w:t>
      </w:r>
      <w:r w:rsidR="005C1B09" w:rsidRPr="00990533">
        <w:rPr>
          <w:b w:val="0"/>
          <w:sz w:val="24"/>
          <w:szCs w:val="24"/>
        </w:rPr>
        <w:t>Как работать с учебником. Я и мои друзья. Материалы и инструменты. Организация рабочего места. Что такое технология?</w:t>
      </w:r>
    </w:p>
    <w:p w:rsidR="00A57DB2" w:rsidRPr="00C63E1D"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Человек и зем</w:t>
      </w:r>
      <w:r w:rsidR="00C63E1D">
        <w:rPr>
          <w:sz w:val="24"/>
          <w:szCs w:val="24"/>
        </w:rPr>
        <w:t xml:space="preserve">ля (21 </w:t>
      </w:r>
      <w:r w:rsidR="00B112EA">
        <w:rPr>
          <w:sz w:val="24"/>
          <w:szCs w:val="24"/>
        </w:rPr>
        <w:t>ч.)</w:t>
      </w:r>
      <w:r w:rsidR="007E78E4" w:rsidRPr="00990533">
        <w:rPr>
          <w:sz w:val="24"/>
          <w:szCs w:val="24"/>
        </w:rPr>
        <w:t xml:space="preserve"> </w:t>
      </w:r>
      <w:r w:rsidRPr="00990533">
        <w:rPr>
          <w:b w:val="0"/>
          <w:sz w:val="24"/>
          <w:szCs w:val="24"/>
        </w:rPr>
        <w:t xml:space="preserve">Природный материал. Пластилин. Растения. Проект «Осенний урожай». Бумага. Насекомые. Дикие животные. </w:t>
      </w:r>
      <w:r w:rsidR="007E78E4" w:rsidRPr="00990533">
        <w:rPr>
          <w:b w:val="0"/>
          <w:sz w:val="24"/>
          <w:szCs w:val="24"/>
        </w:rPr>
        <w:t xml:space="preserve"> </w:t>
      </w:r>
      <w:r w:rsidRPr="00990533">
        <w:rPr>
          <w:b w:val="0"/>
          <w:sz w:val="24"/>
          <w:szCs w:val="24"/>
        </w:rPr>
        <w:t>Проект</w:t>
      </w:r>
      <w:r w:rsidR="00F8265E" w:rsidRPr="00990533">
        <w:rPr>
          <w:b w:val="0"/>
          <w:sz w:val="24"/>
          <w:szCs w:val="24"/>
        </w:rPr>
        <w:t xml:space="preserve"> </w:t>
      </w:r>
      <w:r w:rsidRPr="00990533">
        <w:rPr>
          <w:b w:val="0"/>
          <w:sz w:val="24"/>
          <w:szCs w:val="24"/>
        </w:rPr>
        <w:t>«Дикие животные». Новый год. Проект «Украшаем класс к Новому году». Домашние животные. Такие разные дома. Посуда. Проект «Чайный сервиз». Свет в доме. Мебель. Одежда, ткань, нитки. Учимся шить. Передвижение по земле.</w:t>
      </w:r>
    </w:p>
    <w:p w:rsidR="007B729A" w:rsidRPr="00990533" w:rsidRDefault="00C63E1D" w:rsidP="00930198">
      <w:pPr>
        <w:pStyle w:val="1"/>
        <w:tabs>
          <w:tab w:val="left" w:pos="-567"/>
          <w:tab w:val="left" w:pos="-426"/>
          <w:tab w:val="left" w:pos="-284"/>
          <w:tab w:val="left" w:pos="-142"/>
          <w:tab w:val="left" w:pos="0"/>
        </w:tabs>
        <w:spacing w:line="240" w:lineRule="auto"/>
        <w:ind w:left="-851" w:right="-141" w:firstLine="567"/>
        <w:rPr>
          <w:b w:val="0"/>
          <w:sz w:val="24"/>
          <w:szCs w:val="24"/>
        </w:rPr>
      </w:pPr>
      <w:r>
        <w:rPr>
          <w:sz w:val="24"/>
          <w:szCs w:val="24"/>
        </w:rPr>
        <w:t xml:space="preserve">Человек и вода (3 </w:t>
      </w:r>
      <w:r w:rsidR="00B112EA">
        <w:rPr>
          <w:sz w:val="24"/>
          <w:szCs w:val="24"/>
        </w:rPr>
        <w:t>ч.)</w:t>
      </w:r>
      <w:r w:rsidR="007E78E4" w:rsidRPr="00990533">
        <w:rPr>
          <w:sz w:val="24"/>
          <w:szCs w:val="24"/>
        </w:rPr>
        <w:t xml:space="preserve"> </w:t>
      </w:r>
      <w:r w:rsidR="005C1B09" w:rsidRPr="00990533">
        <w:rPr>
          <w:b w:val="0"/>
          <w:sz w:val="24"/>
          <w:szCs w:val="24"/>
        </w:rPr>
        <w:t>Вода в жизни человека. Вода в жизни растений. Питьевая вода. Передвижение по воде. Проект «Речной флот».</w:t>
      </w:r>
    </w:p>
    <w:p w:rsidR="002C575B" w:rsidRPr="00990533" w:rsidRDefault="00C63E1D" w:rsidP="00930198">
      <w:pPr>
        <w:pStyle w:val="1"/>
        <w:tabs>
          <w:tab w:val="left" w:pos="-567"/>
          <w:tab w:val="left" w:pos="-426"/>
          <w:tab w:val="left" w:pos="-284"/>
          <w:tab w:val="left" w:pos="-142"/>
          <w:tab w:val="left" w:pos="0"/>
        </w:tabs>
        <w:spacing w:line="240" w:lineRule="auto"/>
        <w:ind w:left="-851" w:right="-141" w:firstLine="567"/>
        <w:rPr>
          <w:b w:val="0"/>
          <w:sz w:val="24"/>
          <w:szCs w:val="24"/>
        </w:rPr>
      </w:pPr>
      <w:r>
        <w:rPr>
          <w:sz w:val="24"/>
          <w:szCs w:val="24"/>
        </w:rPr>
        <w:t xml:space="preserve">Человек и воздух (3 </w:t>
      </w:r>
      <w:r w:rsidR="00B112EA">
        <w:rPr>
          <w:sz w:val="24"/>
          <w:szCs w:val="24"/>
        </w:rPr>
        <w:t>ч.)</w:t>
      </w:r>
      <w:r w:rsidR="007E78E4" w:rsidRPr="00990533">
        <w:rPr>
          <w:sz w:val="24"/>
          <w:szCs w:val="24"/>
        </w:rPr>
        <w:t xml:space="preserve"> </w:t>
      </w:r>
      <w:r w:rsidR="005C1B09" w:rsidRPr="00990533">
        <w:rPr>
          <w:b w:val="0"/>
          <w:sz w:val="24"/>
          <w:szCs w:val="24"/>
        </w:rPr>
        <w:t>Использование ветра. Полеты птиц. Полеты человека.</w:t>
      </w:r>
    </w:p>
    <w:p w:rsidR="00C63E1D" w:rsidRDefault="00C63E1D" w:rsidP="00930198">
      <w:pPr>
        <w:pStyle w:val="1"/>
        <w:tabs>
          <w:tab w:val="left" w:pos="-567"/>
          <w:tab w:val="left" w:pos="-426"/>
          <w:tab w:val="left" w:pos="-284"/>
          <w:tab w:val="left" w:pos="-142"/>
          <w:tab w:val="left" w:pos="0"/>
        </w:tabs>
        <w:spacing w:line="240" w:lineRule="auto"/>
        <w:ind w:left="-851" w:right="-141" w:firstLine="567"/>
        <w:rPr>
          <w:b w:val="0"/>
          <w:sz w:val="24"/>
          <w:szCs w:val="24"/>
        </w:rPr>
      </w:pPr>
      <w:r>
        <w:rPr>
          <w:sz w:val="24"/>
          <w:szCs w:val="24"/>
        </w:rPr>
        <w:t xml:space="preserve">Человек и информация (3 </w:t>
      </w:r>
      <w:r w:rsidR="00B112EA">
        <w:rPr>
          <w:sz w:val="24"/>
          <w:szCs w:val="24"/>
        </w:rPr>
        <w:t>ч.)</w:t>
      </w:r>
      <w:r w:rsidR="007E78E4" w:rsidRPr="00990533">
        <w:rPr>
          <w:sz w:val="24"/>
          <w:szCs w:val="24"/>
        </w:rPr>
        <w:t xml:space="preserve"> </w:t>
      </w:r>
      <w:r w:rsidR="005C1B09" w:rsidRPr="00990533">
        <w:rPr>
          <w:b w:val="0"/>
          <w:sz w:val="24"/>
          <w:szCs w:val="24"/>
        </w:rPr>
        <w:t>Способы общения. Важные телефонные номера. Правила движения. Компьютер.</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Содержание курса представлено следующими основными разделами:</w:t>
      </w:r>
    </w:p>
    <w:p w:rsidR="002C575B" w:rsidRPr="00990533" w:rsidRDefault="005C1B09" w:rsidP="00930198">
      <w:pPr>
        <w:pStyle w:val="a5"/>
        <w:numPr>
          <w:ilvl w:val="0"/>
          <w:numId w:val="1"/>
        </w:numPr>
        <w:tabs>
          <w:tab w:val="left" w:pos="-567"/>
          <w:tab w:val="left" w:pos="-426"/>
          <w:tab w:val="left" w:pos="-284"/>
          <w:tab w:val="left" w:pos="-142"/>
          <w:tab w:val="left" w:pos="0"/>
          <w:tab w:val="left" w:pos="1673"/>
        </w:tabs>
        <w:ind w:left="-851" w:right="-141" w:firstLine="567"/>
        <w:rPr>
          <w:sz w:val="24"/>
          <w:szCs w:val="24"/>
        </w:rPr>
      </w:pPr>
      <w:r w:rsidRPr="00990533">
        <w:rPr>
          <w:sz w:val="24"/>
          <w:szCs w:val="24"/>
        </w:rPr>
        <w:t>общекультурные</w:t>
      </w:r>
      <w:r w:rsidRPr="00990533">
        <w:rPr>
          <w:spacing w:val="26"/>
          <w:sz w:val="24"/>
          <w:szCs w:val="24"/>
        </w:rPr>
        <w:t xml:space="preserve"> </w:t>
      </w:r>
      <w:r w:rsidRPr="00990533">
        <w:rPr>
          <w:sz w:val="24"/>
          <w:szCs w:val="24"/>
        </w:rPr>
        <w:t>и</w:t>
      </w:r>
      <w:r w:rsidRPr="00990533">
        <w:rPr>
          <w:spacing w:val="30"/>
          <w:sz w:val="24"/>
          <w:szCs w:val="24"/>
        </w:rPr>
        <w:t xml:space="preserve"> </w:t>
      </w:r>
      <w:r w:rsidRPr="00990533">
        <w:rPr>
          <w:sz w:val="24"/>
          <w:szCs w:val="24"/>
        </w:rPr>
        <w:t>общетрудовые</w:t>
      </w:r>
      <w:r w:rsidRPr="00990533">
        <w:rPr>
          <w:spacing w:val="30"/>
          <w:sz w:val="24"/>
          <w:szCs w:val="24"/>
        </w:rPr>
        <w:t xml:space="preserve"> </w:t>
      </w:r>
      <w:r w:rsidRPr="00990533">
        <w:rPr>
          <w:sz w:val="24"/>
          <w:szCs w:val="24"/>
        </w:rPr>
        <w:t>компетенции</w:t>
      </w:r>
      <w:r w:rsidRPr="00990533">
        <w:rPr>
          <w:spacing w:val="30"/>
          <w:sz w:val="24"/>
          <w:szCs w:val="24"/>
        </w:rPr>
        <w:t xml:space="preserve"> </w:t>
      </w:r>
      <w:r w:rsidRPr="00990533">
        <w:rPr>
          <w:sz w:val="24"/>
          <w:szCs w:val="24"/>
        </w:rPr>
        <w:t>(знания,</w:t>
      </w:r>
      <w:r w:rsidRPr="00990533">
        <w:rPr>
          <w:spacing w:val="28"/>
          <w:sz w:val="24"/>
          <w:szCs w:val="24"/>
        </w:rPr>
        <w:t xml:space="preserve"> </w:t>
      </w:r>
      <w:r w:rsidRPr="00990533">
        <w:rPr>
          <w:sz w:val="24"/>
          <w:szCs w:val="24"/>
        </w:rPr>
        <w:t>умения</w:t>
      </w:r>
      <w:r w:rsidRPr="00990533">
        <w:rPr>
          <w:spacing w:val="27"/>
          <w:sz w:val="24"/>
          <w:szCs w:val="24"/>
        </w:rPr>
        <w:t xml:space="preserve"> </w:t>
      </w:r>
      <w:r w:rsidRPr="00990533">
        <w:rPr>
          <w:sz w:val="24"/>
          <w:szCs w:val="24"/>
        </w:rPr>
        <w:t>и</w:t>
      </w:r>
      <w:r w:rsidRPr="00990533">
        <w:rPr>
          <w:spacing w:val="30"/>
          <w:sz w:val="24"/>
          <w:szCs w:val="24"/>
        </w:rPr>
        <w:t xml:space="preserve"> </w:t>
      </w:r>
      <w:r w:rsidRPr="00990533">
        <w:rPr>
          <w:sz w:val="24"/>
          <w:szCs w:val="24"/>
        </w:rPr>
        <w:t>способы</w:t>
      </w:r>
      <w:r w:rsidRPr="00990533">
        <w:rPr>
          <w:spacing w:val="27"/>
          <w:sz w:val="24"/>
          <w:szCs w:val="24"/>
        </w:rPr>
        <w:t xml:space="preserve"> </w:t>
      </w:r>
      <w:r w:rsidRPr="00990533">
        <w:rPr>
          <w:sz w:val="24"/>
          <w:szCs w:val="24"/>
        </w:rPr>
        <w:t>деятельности);</w:t>
      </w:r>
      <w:r w:rsidRPr="00990533">
        <w:rPr>
          <w:spacing w:val="30"/>
          <w:sz w:val="24"/>
          <w:szCs w:val="24"/>
        </w:rPr>
        <w:t xml:space="preserve"> </w:t>
      </w:r>
      <w:r w:rsidRPr="00990533">
        <w:rPr>
          <w:sz w:val="24"/>
          <w:szCs w:val="24"/>
        </w:rPr>
        <w:t>основы</w:t>
      </w:r>
      <w:r w:rsidRPr="00990533">
        <w:rPr>
          <w:spacing w:val="30"/>
          <w:sz w:val="24"/>
          <w:szCs w:val="24"/>
        </w:rPr>
        <w:t xml:space="preserve"> </w:t>
      </w:r>
      <w:r w:rsidRPr="00990533">
        <w:rPr>
          <w:sz w:val="24"/>
          <w:szCs w:val="24"/>
        </w:rPr>
        <w:t>культуры</w:t>
      </w:r>
      <w:r w:rsidRPr="00990533">
        <w:rPr>
          <w:spacing w:val="30"/>
          <w:sz w:val="24"/>
          <w:szCs w:val="24"/>
        </w:rPr>
        <w:t xml:space="preserve"> </w:t>
      </w:r>
      <w:r w:rsidRPr="00990533">
        <w:rPr>
          <w:sz w:val="24"/>
          <w:szCs w:val="24"/>
        </w:rPr>
        <w:t>труда,</w:t>
      </w:r>
      <w:r w:rsidR="00F8265E" w:rsidRPr="00990533">
        <w:rPr>
          <w:sz w:val="24"/>
          <w:szCs w:val="24"/>
        </w:rPr>
        <w:t xml:space="preserve"> </w:t>
      </w:r>
      <w:r w:rsidRPr="00990533">
        <w:rPr>
          <w:sz w:val="24"/>
          <w:szCs w:val="24"/>
        </w:rPr>
        <w:t>самообслуживания;</w:t>
      </w:r>
    </w:p>
    <w:p w:rsidR="002C575B" w:rsidRPr="00990533" w:rsidRDefault="005C1B09" w:rsidP="00930198">
      <w:pPr>
        <w:pStyle w:val="a5"/>
        <w:numPr>
          <w:ilvl w:val="0"/>
          <w:numId w:val="1"/>
        </w:numPr>
        <w:tabs>
          <w:tab w:val="left" w:pos="-567"/>
          <w:tab w:val="left" w:pos="-426"/>
          <w:tab w:val="left" w:pos="-284"/>
          <w:tab w:val="left" w:pos="-142"/>
          <w:tab w:val="left" w:pos="0"/>
          <w:tab w:val="left" w:pos="1640"/>
        </w:tabs>
        <w:ind w:left="-851" w:right="-141" w:firstLine="567"/>
        <w:rPr>
          <w:sz w:val="24"/>
          <w:szCs w:val="24"/>
        </w:rPr>
      </w:pPr>
      <w:r w:rsidRPr="00990533">
        <w:rPr>
          <w:sz w:val="24"/>
          <w:szCs w:val="24"/>
        </w:rPr>
        <w:t>технология ручной обработки материалов; элементы графической</w:t>
      </w:r>
      <w:r w:rsidRPr="00990533">
        <w:rPr>
          <w:spacing w:val="-2"/>
          <w:sz w:val="24"/>
          <w:szCs w:val="24"/>
        </w:rPr>
        <w:t xml:space="preserve"> </w:t>
      </w:r>
      <w:r w:rsidRPr="00990533">
        <w:rPr>
          <w:sz w:val="24"/>
          <w:szCs w:val="24"/>
        </w:rPr>
        <w:t>грамотности;</w:t>
      </w:r>
    </w:p>
    <w:p w:rsidR="002C575B" w:rsidRPr="00990533" w:rsidRDefault="005C1B09" w:rsidP="00930198">
      <w:pPr>
        <w:pStyle w:val="a5"/>
        <w:numPr>
          <w:ilvl w:val="0"/>
          <w:numId w:val="1"/>
        </w:numPr>
        <w:tabs>
          <w:tab w:val="left" w:pos="-567"/>
          <w:tab w:val="left" w:pos="-426"/>
          <w:tab w:val="left" w:pos="-284"/>
          <w:tab w:val="left" w:pos="-142"/>
          <w:tab w:val="left" w:pos="0"/>
          <w:tab w:val="left" w:pos="1640"/>
        </w:tabs>
        <w:ind w:left="-851" w:right="-141" w:firstLine="567"/>
        <w:rPr>
          <w:sz w:val="24"/>
          <w:szCs w:val="24"/>
        </w:rPr>
      </w:pPr>
      <w:r w:rsidRPr="00990533">
        <w:rPr>
          <w:sz w:val="24"/>
          <w:szCs w:val="24"/>
        </w:rPr>
        <w:t>конструирование и</w:t>
      </w:r>
      <w:r w:rsidRPr="00990533">
        <w:rPr>
          <w:spacing w:val="-1"/>
          <w:sz w:val="24"/>
          <w:szCs w:val="24"/>
        </w:rPr>
        <w:t xml:space="preserve"> </w:t>
      </w:r>
      <w:r w:rsidRPr="00990533">
        <w:rPr>
          <w:sz w:val="24"/>
          <w:szCs w:val="24"/>
        </w:rPr>
        <w:t>моделирование;</w:t>
      </w:r>
    </w:p>
    <w:p w:rsidR="002C575B" w:rsidRDefault="005C1B09" w:rsidP="007F46BA">
      <w:pPr>
        <w:pStyle w:val="a5"/>
        <w:numPr>
          <w:ilvl w:val="0"/>
          <w:numId w:val="1"/>
        </w:numPr>
        <w:tabs>
          <w:tab w:val="left" w:pos="-567"/>
          <w:tab w:val="left" w:pos="-426"/>
          <w:tab w:val="left" w:pos="-284"/>
          <w:tab w:val="left" w:pos="-142"/>
          <w:tab w:val="left" w:pos="0"/>
          <w:tab w:val="left" w:pos="1640"/>
        </w:tabs>
        <w:ind w:left="-851" w:right="-141" w:firstLine="567"/>
        <w:rPr>
          <w:sz w:val="24"/>
          <w:szCs w:val="24"/>
        </w:rPr>
      </w:pPr>
      <w:r w:rsidRPr="00990533">
        <w:rPr>
          <w:sz w:val="24"/>
          <w:szCs w:val="24"/>
        </w:rPr>
        <w:t>практика работы на</w:t>
      </w:r>
      <w:r w:rsidRPr="00990533">
        <w:rPr>
          <w:spacing w:val="-4"/>
          <w:sz w:val="24"/>
          <w:szCs w:val="24"/>
        </w:rPr>
        <w:t xml:space="preserve"> </w:t>
      </w:r>
      <w:r w:rsidRPr="00990533">
        <w:rPr>
          <w:sz w:val="24"/>
          <w:szCs w:val="24"/>
        </w:rPr>
        <w:t>компьютере.</w:t>
      </w:r>
    </w:p>
    <w:p w:rsidR="0019038A" w:rsidRPr="00990533" w:rsidRDefault="0019038A" w:rsidP="0019038A">
      <w:pPr>
        <w:pStyle w:val="a5"/>
        <w:tabs>
          <w:tab w:val="left" w:pos="-567"/>
          <w:tab w:val="left" w:pos="-426"/>
          <w:tab w:val="left" w:pos="-284"/>
          <w:tab w:val="left" w:pos="-142"/>
          <w:tab w:val="left" w:pos="0"/>
          <w:tab w:val="left" w:pos="1640"/>
        </w:tabs>
        <w:ind w:left="-284" w:right="-141" w:firstLine="0"/>
        <w:rPr>
          <w:sz w:val="24"/>
          <w:szCs w:val="24"/>
        </w:rPr>
      </w:pPr>
    </w:p>
    <w:p w:rsidR="004A56B1" w:rsidRPr="00990533" w:rsidRDefault="005C1B09" w:rsidP="007F46BA">
      <w:pPr>
        <w:pStyle w:val="a3"/>
        <w:tabs>
          <w:tab w:val="left" w:pos="-567"/>
          <w:tab w:val="left" w:pos="-426"/>
          <w:tab w:val="left" w:pos="-284"/>
          <w:tab w:val="left" w:pos="-142"/>
          <w:tab w:val="left" w:pos="0"/>
        </w:tabs>
        <w:ind w:left="-851" w:right="-141" w:firstLine="567"/>
        <w:rPr>
          <w:sz w:val="24"/>
          <w:szCs w:val="24"/>
        </w:rPr>
      </w:pPr>
      <w:r w:rsidRPr="00990533">
        <w:rPr>
          <w:sz w:val="24"/>
          <w:szCs w:val="24"/>
        </w:rPr>
        <w:lastRenderedPageBreak/>
        <w:t>В каждой части материал рассматривается с трех сторон: материя, энергия, движение. Все темы уроков разбиты на рубрики:</w:t>
      </w:r>
    </w:p>
    <w:p w:rsidR="002C575B" w:rsidRPr="00990533" w:rsidRDefault="005C1B09" w:rsidP="007F46BA">
      <w:pPr>
        <w:pStyle w:val="a3"/>
        <w:tabs>
          <w:tab w:val="left" w:pos="-567"/>
          <w:tab w:val="left" w:pos="-426"/>
          <w:tab w:val="left" w:pos="-284"/>
          <w:tab w:val="left" w:pos="-142"/>
          <w:tab w:val="left" w:pos="0"/>
        </w:tabs>
        <w:ind w:left="-851" w:right="-141" w:firstLine="567"/>
        <w:rPr>
          <w:sz w:val="24"/>
          <w:szCs w:val="24"/>
        </w:rPr>
      </w:pPr>
      <w:r w:rsidRPr="00990533">
        <w:rPr>
          <w:sz w:val="24"/>
          <w:szCs w:val="24"/>
        </w:rPr>
        <w:t>название темы</w:t>
      </w:r>
      <w:r w:rsidRPr="00990533">
        <w:rPr>
          <w:spacing w:val="-1"/>
          <w:sz w:val="24"/>
          <w:szCs w:val="24"/>
        </w:rPr>
        <w:t xml:space="preserve"> </w:t>
      </w:r>
      <w:r w:rsidRPr="00990533">
        <w:rPr>
          <w:sz w:val="24"/>
          <w:szCs w:val="24"/>
        </w:rPr>
        <w:t>урока;</w:t>
      </w:r>
    </w:p>
    <w:p w:rsidR="002C575B" w:rsidRPr="00990533" w:rsidRDefault="005C1B09" w:rsidP="007F46BA">
      <w:pPr>
        <w:pStyle w:val="a5"/>
        <w:numPr>
          <w:ilvl w:val="0"/>
          <w:numId w:val="32"/>
        </w:numPr>
        <w:tabs>
          <w:tab w:val="left" w:pos="-567"/>
          <w:tab w:val="left" w:pos="-426"/>
          <w:tab w:val="left" w:pos="-284"/>
          <w:tab w:val="left" w:pos="-142"/>
          <w:tab w:val="left" w:pos="0"/>
          <w:tab w:val="left" w:pos="1678"/>
        </w:tabs>
        <w:ind w:left="-851" w:right="-141" w:firstLine="567"/>
        <w:rPr>
          <w:sz w:val="24"/>
          <w:szCs w:val="24"/>
        </w:rPr>
      </w:pPr>
      <w:r w:rsidRPr="00990533">
        <w:rPr>
          <w:sz w:val="24"/>
          <w:szCs w:val="24"/>
        </w:rPr>
        <w:t>краткая вводная</w:t>
      </w:r>
      <w:r w:rsidRPr="00990533">
        <w:rPr>
          <w:spacing w:val="-1"/>
          <w:sz w:val="24"/>
          <w:szCs w:val="24"/>
        </w:rPr>
        <w:t xml:space="preserve"> </w:t>
      </w:r>
      <w:r w:rsidRPr="00990533">
        <w:rPr>
          <w:sz w:val="24"/>
          <w:szCs w:val="24"/>
        </w:rPr>
        <w:t>беседа;</w:t>
      </w:r>
    </w:p>
    <w:p w:rsidR="002C575B" w:rsidRPr="00990533" w:rsidRDefault="005C1B09" w:rsidP="007F46BA">
      <w:pPr>
        <w:pStyle w:val="a5"/>
        <w:numPr>
          <w:ilvl w:val="0"/>
          <w:numId w:val="32"/>
        </w:numPr>
        <w:tabs>
          <w:tab w:val="left" w:pos="-567"/>
          <w:tab w:val="left" w:pos="-426"/>
          <w:tab w:val="left" w:pos="-284"/>
          <w:tab w:val="left" w:pos="-142"/>
          <w:tab w:val="left" w:pos="0"/>
          <w:tab w:val="left" w:pos="1752"/>
        </w:tabs>
        <w:ind w:left="-851" w:right="-141" w:firstLine="567"/>
        <w:rPr>
          <w:sz w:val="24"/>
          <w:szCs w:val="24"/>
        </w:rPr>
      </w:pPr>
      <w:r w:rsidRPr="00990533">
        <w:rPr>
          <w:sz w:val="24"/>
          <w:szCs w:val="24"/>
        </w:rPr>
        <w:t>основной материал, который включает упражнения, технологические задания, практические работы, обобщения и выводы, сопровождается значками «Читаем вместе со взрослыми», «Учимся новому, делаем сами»; «Проводим опыт, наблюдаем, делаем вывод», «Работа с</w:t>
      </w:r>
      <w:r w:rsidRPr="00990533">
        <w:rPr>
          <w:spacing w:val="-10"/>
          <w:sz w:val="24"/>
          <w:szCs w:val="24"/>
        </w:rPr>
        <w:t xml:space="preserve"> </w:t>
      </w:r>
      <w:r w:rsidRPr="00990533">
        <w:rPr>
          <w:sz w:val="24"/>
          <w:szCs w:val="24"/>
        </w:rPr>
        <w:t>тетрадью»;</w:t>
      </w:r>
    </w:p>
    <w:p w:rsidR="00020833" w:rsidRPr="00990533" w:rsidRDefault="005C1B09" w:rsidP="007F46BA">
      <w:pPr>
        <w:pStyle w:val="a5"/>
        <w:numPr>
          <w:ilvl w:val="0"/>
          <w:numId w:val="32"/>
        </w:numPr>
        <w:tabs>
          <w:tab w:val="left" w:pos="-567"/>
          <w:tab w:val="left" w:pos="-426"/>
          <w:tab w:val="left" w:pos="-284"/>
          <w:tab w:val="left" w:pos="-142"/>
          <w:tab w:val="left" w:pos="0"/>
          <w:tab w:val="left" w:pos="1936"/>
          <w:tab w:val="left" w:pos="1937"/>
        </w:tabs>
        <w:ind w:left="-851" w:right="-141" w:firstLine="567"/>
        <w:rPr>
          <w:sz w:val="24"/>
          <w:szCs w:val="24"/>
        </w:rPr>
      </w:pPr>
      <w:r w:rsidRPr="00990533">
        <w:rPr>
          <w:sz w:val="24"/>
          <w:szCs w:val="24"/>
        </w:rPr>
        <w:t>информация к размышлению, сопровождается значком «Ищем информацию» (ссылки на дополнительные информационные</w:t>
      </w:r>
      <w:r w:rsidRPr="00990533">
        <w:rPr>
          <w:spacing w:val="-1"/>
          <w:sz w:val="24"/>
          <w:szCs w:val="24"/>
        </w:rPr>
        <w:t xml:space="preserve"> </w:t>
      </w:r>
      <w:r w:rsidRPr="00990533">
        <w:rPr>
          <w:sz w:val="24"/>
          <w:szCs w:val="24"/>
        </w:rPr>
        <w:t>ресурсы);</w:t>
      </w:r>
    </w:p>
    <w:p w:rsidR="005F04BC" w:rsidRDefault="005C1B09" w:rsidP="007F46BA">
      <w:pPr>
        <w:pStyle w:val="a5"/>
        <w:numPr>
          <w:ilvl w:val="0"/>
          <w:numId w:val="32"/>
        </w:numPr>
        <w:tabs>
          <w:tab w:val="left" w:pos="-567"/>
          <w:tab w:val="left" w:pos="-426"/>
          <w:tab w:val="left" w:pos="-284"/>
          <w:tab w:val="left" w:pos="-142"/>
          <w:tab w:val="left" w:pos="0"/>
          <w:tab w:val="left" w:pos="1936"/>
          <w:tab w:val="left" w:pos="1937"/>
        </w:tabs>
        <w:ind w:left="-851" w:right="-141" w:firstLine="567"/>
        <w:rPr>
          <w:sz w:val="24"/>
          <w:szCs w:val="24"/>
        </w:rPr>
      </w:pPr>
      <w:r w:rsidRPr="00990533">
        <w:rPr>
          <w:sz w:val="24"/>
          <w:szCs w:val="24"/>
        </w:rPr>
        <w:t>итоговый контроль, сопровождается значком «Проверяем себя» (вопросы на закрепление материала, тестовые задания</w:t>
      </w:r>
      <w:r w:rsidR="00871908" w:rsidRPr="00990533">
        <w:rPr>
          <w:sz w:val="24"/>
          <w:szCs w:val="24"/>
        </w:rPr>
        <w:t>.</w:t>
      </w:r>
    </w:p>
    <w:p w:rsidR="00C63E1D" w:rsidRPr="00990533" w:rsidRDefault="00C63E1D" w:rsidP="00930198">
      <w:pPr>
        <w:pStyle w:val="a5"/>
        <w:tabs>
          <w:tab w:val="left" w:pos="-567"/>
          <w:tab w:val="left" w:pos="-426"/>
          <w:tab w:val="left" w:pos="-284"/>
          <w:tab w:val="left" w:pos="-142"/>
          <w:tab w:val="left" w:pos="0"/>
          <w:tab w:val="left" w:pos="1936"/>
          <w:tab w:val="left" w:pos="1937"/>
        </w:tabs>
        <w:ind w:left="-851" w:right="-141" w:firstLine="567"/>
        <w:rPr>
          <w:sz w:val="24"/>
          <w:szCs w:val="24"/>
        </w:rPr>
      </w:pPr>
    </w:p>
    <w:p w:rsidR="002C575B" w:rsidRPr="00990533" w:rsidRDefault="00F856D7" w:rsidP="00930198">
      <w:pPr>
        <w:pStyle w:val="a5"/>
        <w:numPr>
          <w:ilvl w:val="0"/>
          <w:numId w:val="33"/>
        </w:numPr>
        <w:tabs>
          <w:tab w:val="left" w:pos="-567"/>
          <w:tab w:val="left" w:pos="-426"/>
          <w:tab w:val="left" w:pos="-284"/>
          <w:tab w:val="left" w:pos="-142"/>
          <w:tab w:val="left" w:pos="0"/>
          <w:tab w:val="left" w:pos="1858"/>
        </w:tabs>
        <w:ind w:left="-851" w:right="-141" w:firstLine="567"/>
        <w:rPr>
          <w:b/>
          <w:sz w:val="24"/>
          <w:szCs w:val="24"/>
        </w:rPr>
      </w:pPr>
      <w:r w:rsidRPr="00990533">
        <w:rPr>
          <w:b/>
          <w:sz w:val="24"/>
          <w:szCs w:val="24"/>
        </w:rPr>
        <w:t xml:space="preserve"> </w:t>
      </w:r>
      <w:r w:rsidR="005C1B09" w:rsidRPr="00990533">
        <w:rPr>
          <w:b/>
          <w:sz w:val="24"/>
          <w:szCs w:val="24"/>
        </w:rPr>
        <w:t>класс</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Общекультурные и общетрудовые компетенции (знания, умения и способы деятельности). Основы культуры труда, самообслуживания</w:t>
      </w:r>
      <w:r w:rsidR="00871908" w:rsidRPr="00990533">
        <w:rPr>
          <w:b w:val="0"/>
          <w:sz w:val="24"/>
          <w:szCs w:val="24"/>
        </w:rPr>
        <w:t>.</w:t>
      </w:r>
      <w:r w:rsidR="007E78E4" w:rsidRPr="00990533">
        <w:rPr>
          <w:b w:val="0"/>
          <w:sz w:val="24"/>
          <w:szCs w:val="24"/>
        </w:rPr>
        <w:t xml:space="preserve"> </w:t>
      </w:r>
      <w:r w:rsidRPr="00990533">
        <w:rPr>
          <w:b w:val="0"/>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этих народов.</w:t>
      </w:r>
    </w:p>
    <w:p w:rsidR="005F04BC"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D3007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Анализ задания, организация рабочего места в зависимости от вида работы, планирование трудового процесса.</w:t>
      </w:r>
    </w:p>
    <w:p w:rsidR="00C63E1D"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Рациональное размещение на рабочем месте материалов и инструментов, распределение рабочего времени. Отбор и анализ информации (из учебника и дидактических материалов), её использование в организации работы. </w:t>
      </w:r>
    </w:p>
    <w:p w:rsidR="002C575B"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w:t>
      </w:r>
      <w:r w:rsidR="004A56B1" w:rsidRPr="00990533">
        <w:rPr>
          <w:sz w:val="24"/>
          <w:szCs w:val="24"/>
        </w:rPr>
        <w:t xml:space="preserve"> </w:t>
      </w:r>
      <w:r w:rsidRPr="00990533">
        <w:rPr>
          <w:sz w:val="24"/>
          <w:szCs w:val="24"/>
        </w:rPr>
        <w:t xml:space="preserve">отношений в совместной деятельности. Результат проектной деятельности </w:t>
      </w:r>
      <w:r w:rsidR="0063402C">
        <w:rPr>
          <w:sz w:val="24"/>
          <w:szCs w:val="24"/>
        </w:rPr>
        <w:t>-</w:t>
      </w:r>
      <w:r w:rsidRPr="00990533">
        <w:rPr>
          <w:sz w:val="24"/>
          <w:szCs w:val="24"/>
        </w:rPr>
        <w:t xml:space="preserve"> изделия, которые могут быть использованы для праздников, в учебной</w:t>
      </w:r>
      <w:r w:rsidR="007F46BA">
        <w:rPr>
          <w:sz w:val="24"/>
          <w:szCs w:val="24"/>
        </w:rPr>
        <w:t xml:space="preserve"> и внеучебной деятельности и т.</w:t>
      </w:r>
      <w:r w:rsidRPr="00990533">
        <w:rPr>
          <w:sz w:val="24"/>
          <w:szCs w:val="24"/>
        </w:rPr>
        <w:t>п. Освоение навыков самообслуживания, по уходу за домом, комнатными растениями.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Выполнение элементарных расчётов стоимости изготавливаемого изделия.</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Технология ручной обработки материалов. Элементы графической грамоты</w:t>
      </w:r>
      <w:r w:rsidR="00F74F63" w:rsidRPr="00990533">
        <w:rPr>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Подготовка материалов к работе. Экономное расходование материалов. Выбор и замена материалов в соответствии с их декоративно-художественными и конструктивными свойствами, использование соответствующих способов обработки материалов в зависимости от назначения изделия.</w:t>
      </w:r>
    </w:p>
    <w:p w:rsidR="002C575B"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Инструменты и приспособления для обработки материалов (знание названий используемых инструментов), соблюдение правил их рационального и безопасного использования.</w:t>
      </w:r>
    </w:p>
    <w:p w:rsidR="0019038A" w:rsidRPr="00990533" w:rsidRDefault="0019038A" w:rsidP="00930198">
      <w:pPr>
        <w:pStyle w:val="a3"/>
        <w:tabs>
          <w:tab w:val="left" w:pos="-567"/>
          <w:tab w:val="left" w:pos="-426"/>
          <w:tab w:val="left" w:pos="-284"/>
          <w:tab w:val="left" w:pos="-142"/>
          <w:tab w:val="left" w:pos="0"/>
        </w:tabs>
        <w:ind w:left="-851" w:right="-141" w:firstLine="567"/>
        <w:rPr>
          <w:sz w:val="24"/>
          <w:szCs w:val="24"/>
        </w:rPr>
      </w:pPr>
    </w:p>
    <w:p w:rsidR="007E78E4"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lastRenderedPageBreak/>
        <w:t xml:space="preserve">Общее представление о технологическом процессе, технологической документации (технологическая карта, чертёж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геометрический и др.).</w:t>
      </w:r>
    </w:p>
    <w:p w:rsidR="00C92B7A"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w:t>
      </w:r>
    </w:p>
    <w:p w:rsidR="00A57DB2"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Разметка деталей с опорой на простейший чертёж, эскиз. Изготовление изделий по рисунку, просте</w:t>
      </w:r>
      <w:r w:rsidR="00E877F3">
        <w:rPr>
          <w:sz w:val="24"/>
          <w:szCs w:val="24"/>
        </w:rPr>
        <w:t>йшему чертежу или эскизу, схеме</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Конструирование и моделирование</w:t>
      </w:r>
      <w:r w:rsidR="00F74F63" w:rsidRPr="00990533">
        <w:rPr>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Общее представление о конструировании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w:t>
      </w:r>
      <w:r w:rsidR="004A56B1" w:rsidRPr="00990533">
        <w:rPr>
          <w:sz w:val="24"/>
          <w:szCs w:val="24"/>
        </w:rPr>
        <w:t xml:space="preserve"> </w:t>
      </w:r>
      <w:r w:rsidRPr="00990533">
        <w:rPr>
          <w:sz w:val="24"/>
          <w:szCs w:val="24"/>
        </w:rPr>
        <w:t>способы соединения деталей. Основные требования к изделию (соответствие материала, конструкции и внешнего оформления назначению изделия).</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Конструирование и моделирование изделий из различных материалов по образцу, рисунку, простейшему чертежу или эскизу.</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Практика работы на компьютере</w:t>
      </w:r>
      <w:r w:rsidR="00F74F63" w:rsidRPr="00990533">
        <w:rPr>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Информация, её отбор, анализ и систематизация. Способы получения, хранения, переработки информации.</w:t>
      </w:r>
    </w:p>
    <w:p w:rsidR="00020833"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w:t>
      </w:r>
      <w:r w:rsidR="00F74F63" w:rsidRPr="00990533">
        <w:rPr>
          <w:sz w:val="24"/>
          <w:szCs w:val="24"/>
        </w:rPr>
        <w:t>по интересным детям</w:t>
      </w:r>
      <w:r w:rsidRPr="00990533">
        <w:rPr>
          <w:sz w:val="24"/>
          <w:szCs w:val="24"/>
        </w:rPr>
        <w:t xml:space="preserve"> тематике. Вывод текста на принтер.</w:t>
      </w:r>
      <w:r w:rsidR="004A56B1" w:rsidRPr="00990533">
        <w:rPr>
          <w:sz w:val="24"/>
          <w:szCs w:val="24"/>
        </w:rPr>
        <w:t xml:space="preserve"> </w:t>
      </w:r>
      <w:r w:rsidRPr="00990533">
        <w:rPr>
          <w:sz w:val="24"/>
          <w:szCs w:val="24"/>
        </w:rPr>
        <w:t>Использование рисунков из ресурса компьютера, программ Word.</w:t>
      </w:r>
    </w:p>
    <w:p w:rsidR="00E877F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w:t>
      </w:r>
      <w:r w:rsidR="00F74F63" w:rsidRPr="00990533">
        <w:rPr>
          <w:sz w:val="24"/>
          <w:szCs w:val="24"/>
        </w:rPr>
        <w:t>по интересным детям</w:t>
      </w:r>
      <w:r w:rsidRPr="00990533">
        <w:rPr>
          <w:sz w:val="24"/>
          <w:szCs w:val="24"/>
        </w:rPr>
        <w:t xml:space="preserve"> тематике. Вывод текста на принтер. Использование рисунков из ресурса компьютера, программ Word и Power Point.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Здравствуй, дорогой друг. Как работать с учебником.</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Техника безопасности на уроках технологии.</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Земледелие.</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Практич.работа: выращивание лука.</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Посуда.</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«Корзина с цветами»</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Посуда. Изделие: «Семейка грибов на поляне».</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«Игрушка из теста».</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Проект «Праздничный стол».</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lastRenderedPageBreak/>
        <w:t>Народные промыслы.</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«Золотая хохлома».</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Народные промыслы</w:t>
      </w:r>
      <w:r w:rsidR="00E63F9A">
        <w:rPr>
          <w:sz w:val="24"/>
          <w:szCs w:val="24"/>
        </w:rPr>
        <w:t>.</w:t>
      </w:r>
      <w:r w:rsidRPr="00D30268">
        <w:rPr>
          <w:sz w:val="24"/>
          <w:szCs w:val="24"/>
        </w:rPr>
        <w:t xml:space="preserve"> Изделие: «Городецкая роспись».</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Народные промыслы</w:t>
      </w:r>
      <w:r w:rsidR="00E63F9A">
        <w:rPr>
          <w:sz w:val="24"/>
          <w:szCs w:val="24"/>
        </w:rPr>
        <w:t>.</w:t>
      </w:r>
      <w:r w:rsidRPr="00D30268">
        <w:rPr>
          <w:sz w:val="24"/>
          <w:szCs w:val="24"/>
        </w:rPr>
        <w:t xml:space="preserve"> Изделие «Дымковская игрушка»</w:t>
      </w:r>
      <w:r w:rsidR="00C92B7A">
        <w:rPr>
          <w:sz w:val="24"/>
          <w:szCs w:val="24"/>
        </w:rPr>
        <w: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Народные промыслы</w:t>
      </w:r>
      <w:r w:rsidR="00E63F9A">
        <w:rPr>
          <w:sz w:val="24"/>
          <w:szCs w:val="24"/>
        </w:rPr>
        <w:t>.</w:t>
      </w:r>
      <w:r w:rsidRPr="00D30268">
        <w:rPr>
          <w:sz w:val="24"/>
          <w:szCs w:val="24"/>
        </w:rPr>
        <w:t xml:space="preserve"> Изделие: «Матрешка».</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Народные промыслы</w:t>
      </w:r>
      <w:r w:rsidR="00E63F9A">
        <w:rPr>
          <w:sz w:val="24"/>
          <w:szCs w:val="24"/>
        </w:rPr>
        <w:t>.</w:t>
      </w:r>
      <w:r w:rsidRPr="00D30268">
        <w:rPr>
          <w:sz w:val="24"/>
          <w:szCs w:val="24"/>
        </w:rPr>
        <w:t xml:space="preserve"> </w:t>
      </w:r>
      <w:r w:rsidR="00C92B7A" w:rsidRPr="00D30268">
        <w:rPr>
          <w:sz w:val="24"/>
          <w:szCs w:val="24"/>
        </w:rPr>
        <w:t>Изделие: пейзаж</w:t>
      </w:r>
      <w:r w:rsidRPr="00D30268">
        <w:rPr>
          <w:sz w:val="24"/>
          <w:szCs w:val="24"/>
        </w:rPr>
        <w:t xml:space="preserve"> «Деревня». </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Домашние животные и птицы. Изделие: «Лошадка».</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Прак</w:t>
      </w:r>
      <w:r>
        <w:rPr>
          <w:sz w:val="24"/>
          <w:szCs w:val="24"/>
        </w:rPr>
        <w:t>тич.работа: «Домашние животные</w:t>
      </w:r>
      <w:r w:rsidR="00C92B7A">
        <w:rPr>
          <w:sz w:val="24"/>
          <w:szCs w:val="24"/>
        </w:rPr>
        <w: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Домашние животные. Изделия, «Курочка из крупы», «Цыпленок», «Петушок»</w:t>
      </w:r>
      <w:r w:rsidR="00C92B7A">
        <w:rPr>
          <w:sz w:val="24"/>
          <w:szCs w:val="24"/>
        </w:rPr>
        <w:t>.</w:t>
      </w:r>
    </w:p>
    <w:p w:rsidR="00D30268" w:rsidRPr="00D30268" w:rsidRDefault="00D6182D" w:rsidP="00930198">
      <w:pPr>
        <w:pStyle w:val="a3"/>
        <w:tabs>
          <w:tab w:val="left" w:pos="-567"/>
          <w:tab w:val="left" w:pos="-426"/>
          <w:tab w:val="left" w:pos="-284"/>
          <w:tab w:val="left" w:pos="-142"/>
          <w:tab w:val="left" w:pos="0"/>
        </w:tabs>
        <w:ind w:left="-851" w:right="-141" w:firstLine="567"/>
        <w:rPr>
          <w:sz w:val="24"/>
          <w:szCs w:val="24"/>
        </w:rPr>
      </w:pPr>
      <w:r>
        <w:rPr>
          <w:sz w:val="24"/>
          <w:szCs w:val="24"/>
        </w:rPr>
        <w:t>Проект «Деревенский двор»</w:t>
      </w:r>
      <w:r w:rsidR="00C92B7A">
        <w:rPr>
          <w:sz w:val="24"/>
          <w:szCs w:val="24"/>
        </w:rPr>
        <w: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Строительство.</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Изделия: «Изба</w:t>
      </w:r>
      <w:r w:rsidR="00C92B7A" w:rsidRPr="00D30268">
        <w:rPr>
          <w:sz w:val="24"/>
          <w:szCs w:val="24"/>
        </w:rPr>
        <w:t>», или «</w:t>
      </w:r>
      <w:r w:rsidRPr="00D30268">
        <w:rPr>
          <w:sz w:val="24"/>
          <w:szCs w:val="24"/>
        </w:rPr>
        <w:t>Крепость».</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В доме.</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«Домовой»</w:t>
      </w:r>
      <w:r w:rsidR="00C92B7A">
        <w:rPr>
          <w:sz w:val="24"/>
          <w:szCs w:val="24"/>
        </w:rPr>
        <w:t>.</w:t>
      </w:r>
      <w:r w:rsidRPr="00D30268">
        <w:rPr>
          <w:sz w:val="24"/>
          <w:szCs w:val="24"/>
        </w:rPr>
        <w:t xml:space="preserve"> </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Практич.работа: «Наш дом»</w:t>
      </w:r>
      <w:r w:rsidR="00C92B7A">
        <w:rPr>
          <w:sz w:val="24"/>
          <w:szCs w:val="24"/>
        </w:rPr>
        <w: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В доме.</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Проект: «Убранство избы».</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Pr>
          <w:sz w:val="24"/>
          <w:szCs w:val="24"/>
        </w:rPr>
        <w:t>Изделие: «Русская печь</w:t>
      </w:r>
      <w:r w:rsidR="00C92B7A">
        <w:rPr>
          <w:sz w:val="24"/>
          <w:szCs w:val="24"/>
        </w:rPr>
        <w: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В доме.</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«Коврик».</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В доме.</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«Стол и скамья».</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Народный костюм.</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«Русская красавица».</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Народный костюм.</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«Костюм для Ани и Вани»</w:t>
      </w:r>
      <w:r w:rsidR="00C92B7A">
        <w:rPr>
          <w:sz w:val="24"/>
          <w:szCs w:val="24"/>
        </w:rPr>
        <w: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Народный костюм.</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«Кошелек»</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Народный костюм.</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Изделия: «Тамбурные стежки», «Салфетки».</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Рыболовство.</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композиция «Золотая рыбка».</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Рыболовство.</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Проект «Аквариум». Изделие: «Аквариум».</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Рыболовство.</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«Русалка»</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Птица сч</w:t>
      </w:r>
      <w:r>
        <w:rPr>
          <w:sz w:val="24"/>
          <w:szCs w:val="24"/>
        </w:rPr>
        <w:t>астья. Изделие: «Птица счастья»</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Использование ветра. Изделие: «Ветряная мельница»</w:t>
      </w:r>
      <w:r w:rsidR="00C92B7A">
        <w:rPr>
          <w:sz w:val="24"/>
          <w:szCs w:val="24"/>
        </w:rPr>
        <w: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lastRenderedPageBreak/>
        <w:t>Использование ветра</w:t>
      </w:r>
      <w:r w:rsidR="00C92B7A">
        <w:rPr>
          <w:sz w:val="24"/>
          <w:szCs w:val="24"/>
        </w:rPr>
        <w: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Pr>
          <w:sz w:val="24"/>
          <w:szCs w:val="24"/>
        </w:rPr>
        <w:t>Изделие: «Флюгер»</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Книгопечатание.</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«Книжка-ширма»</w:t>
      </w:r>
      <w:r w:rsidR="00C92B7A">
        <w:rPr>
          <w:sz w:val="24"/>
          <w:szCs w:val="24"/>
        </w:rPr>
        <w: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Поиск информации в Интернете.</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Поиск информации в Интернете</w:t>
      </w:r>
      <w:r w:rsidR="00C92B7A">
        <w:rPr>
          <w:sz w:val="24"/>
          <w:szCs w:val="24"/>
        </w:rPr>
        <w: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 xml:space="preserve">Заключительный урок. Презентация изделий. </w:t>
      </w:r>
    </w:p>
    <w:p w:rsidR="00405372" w:rsidRPr="00990533" w:rsidRDefault="00405372" w:rsidP="00930198">
      <w:pPr>
        <w:pStyle w:val="a3"/>
        <w:tabs>
          <w:tab w:val="left" w:pos="-567"/>
          <w:tab w:val="left" w:pos="-426"/>
          <w:tab w:val="left" w:pos="-284"/>
          <w:tab w:val="left" w:pos="-142"/>
          <w:tab w:val="left" w:pos="0"/>
        </w:tabs>
        <w:ind w:left="-851" w:right="-141" w:firstLine="567"/>
        <w:rPr>
          <w:sz w:val="24"/>
          <w:szCs w:val="24"/>
        </w:rPr>
      </w:pP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sz w:val="24"/>
          <w:szCs w:val="24"/>
        </w:rPr>
      </w:pPr>
      <w:r w:rsidRPr="00C92B7A">
        <w:rPr>
          <w:sz w:val="24"/>
          <w:szCs w:val="24"/>
        </w:rPr>
        <w:t>3 класс</w:t>
      </w:r>
    </w:p>
    <w:p w:rsidR="00D30268" w:rsidRPr="00C92B7A" w:rsidRDefault="00D30268" w:rsidP="00930198">
      <w:pPr>
        <w:pStyle w:val="afb"/>
        <w:tabs>
          <w:tab w:val="left" w:pos="-426"/>
          <w:tab w:val="left" w:pos="-284"/>
          <w:tab w:val="left" w:pos="0"/>
        </w:tabs>
        <w:ind w:left="-851" w:right="-141" w:firstLine="567"/>
        <w:rPr>
          <w:rFonts w:ascii="Times New Roman" w:hAnsi="Times New Roman"/>
          <w:b/>
          <w:sz w:val="24"/>
          <w:szCs w:val="24"/>
        </w:rPr>
      </w:pPr>
      <w:r w:rsidRPr="00C92B7A">
        <w:rPr>
          <w:rFonts w:ascii="Times New Roman" w:hAnsi="Times New Roman"/>
          <w:sz w:val="24"/>
          <w:szCs w:val="24"/>
        </w:rPr>
        <w:t>Общекультурные и общетрудовые компетенции. Основы культуры труда.</w:t>
      </w:r>
      <w:r w:rsidRPr="00C92B7A">
        <w:rPr>
          <w:rFonts w:ascii="Times New Roman" w:hAnsi="Times New Roman"/>
          <w:b/>
          <w:sz w:val="24"/>
          <w:szCs w:val="24"/>
        </w:rPr>
        <w:t xml:space="preserve"> Технология ручной обработки материалов. Элементы графической грамоты. Практика работы на компьютере</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Как работать с учебн</w:t>
      </w:r>
      <w:r w:rsidR="00E63F9A">
        <w:rPr>
          <w:rFonts w:ascii="Times New Roman" w:hAnsi="Times New Roman"/>
          <w:sz w:val="24"/>
          <w:szCs w:val="24"/>
        </w:rPr>
        <w:t>иком (1 ч.</w:t>
      </w:r>
      <w:r w:rsidRPr="00C92B7A">
        <w:rPr>
          <w:rFonts w:ascii="Times New Roman" w:hAnsi="Times New Roman"/>
          <w:sz w:val="24"/>
          <w:szCs w:val="24"/>
        </w:rPr>
        <w:t xml:space="preserve">)    </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Человек и земля</w:t>
      </w:r>
      <w:r w:rsidR="00C92B7A">
        <w:rPr>
          <w:rFonts w:ascii="Times New Roman" w:hAnsi="Times New Roman"/>
          <w:sz w:val="24"/>
          <w:szCs w:val="24"/>
        </w:rPr>
        <w:t>.</w:t>
      </w:r>
      <w:r w:rsidRPr="00C92B7A">
        <w:rPr>
          <w:rFonts w:ascii="Times New Roman" w:hAnsi="Times New Roman"/>
          <w:sz w:val="24"/>
          <w:szCs w:val="24"/>
        </w:rPr>
        <w:t xml:space="preserve"> (21 </w:t>
      </w:r>
      <w:r w:rsidR="00E63F9A">
        <w:rPr>
          <w:rFonts w:ascii="Times New Roman" w:hAnsi="Times New Roman"/>
          <w:sz w:val="24"/>
          <w:szCs w:val="24"/>
        </w:rPr>
        <w:t>ч.</w:t>
      </w:r>
      <w:r w:rsidR="00C92B7A" w:rsidRPr="00C92B7A">
        <w:rPr>
          <w:rFonts w:ascii="Times New Roman" w:hAnsi="Times New Roman"/>
          <w:sz w:val="24"/>
          <w:szCs w:val="24"/>
        </w:rPr>
        <w:t>) Архитектура</w:t>
      </w:r>
      <w:r w:rsidRPr="00C92B7A">
        <w:rPr>
          <w:rFonts w:ascii="Times New Roman" w:hAnsi="Times New Roman"/>
          <w:sz w:val="24"/>
          <w:szCs w:val="24"/>
        </w:rPr>
        <w:t>. Изделие «Дом».</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 xml:space="preserve">Человек и </w:t>
      </w:r>
      <w:r w:rsidR="00C92B7A" w:rsidRPr="00C92B7A">
        <w:rPr>
          <w:rFonts w:ascii="Times New Roman" w:hAnsi="Times New Roman"/>
          <w:sz w:val="24"/>
          <w:szCs w:val="24"/>
        </w:rPr>
        <w:t>вода</w:t>
      </w:r>
      <w:r w:rsidR="00C92B7A">
        <w:rPr>
          <w:rFonts w:ascii="Times New Roman" w:hAnsi="Times New Roman"/>
          <w:sz w:val="24"/>
          <w:szCs w:val="24"/>
        </w:rPr>
        <w:t>.</w:t>
      </w:r>
      <w:r w:rsidR="00C92B7A" w:rsidRPr="00C92B7A">
        <w:rPr>
          <w:rFonts w:ascii="Times New Roman" w:hAnsi="Times New Roman"/>
          <w:sz w:val="24"/>
          <w:szCs w:val="24"/>
        </w:rPr>
        <w:t xml:space="preserve"> (</w:t>
      </w:r>
      <w:r w:rsidR="00E63F9A">
        <w:rPr>
          <w:rFonts w:ascii="Times New Roman" w:hAnsi="Times New Roman"/>
          <w:sz w:val="24"/>
          <w:szCs w:val="24"/>
        </w:rPr>
        <w:t>4 ч.</w:t>
      </w:r>
      <w:r w:rsidRPr="00C92B7A">
        <w:rPr>
          <w:rFonts w:ascii="Times New Roman" w:hAnsi="Times New Roman"/>
          <w:sz w:val="24"/>
          <w:szCs w:val="24"/>
        </w:rPr>
        <w:t>)</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Городские постройки.</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w:t>
      </w:r>
      <w:r w:rsidR="00C92B7A">
        <w:rPr>
          <w:rFonts w:ascii="Times New Roman" w:hAnsi="Times New Roman"/>
          <w:sz w:val="24"/>
          <w:szCs w:val="24"/>
        </w:rPr>
        <w:t xml:space="preserve"> </w:t>
      </w:r>
      <w:r w:rsidRPr="00C92B7A">
        <w:rPr>
          <w:rFonts w:ascii="Times New Roman" w:hAnsi="Times New Roman"/>
          <w:sz w:val="24"/>
          <w:szCs w:val="24"/>
        </w:rPr>
        <w:t>«Телебашня».</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Парк.</w:t>
      </w:r>
      <w:r w:rsidR="00C92B7A">
        <w:rPr>
          <w:rFonts w:ascii="Times New Roman" w:hAnsi="Times New Roman"/>
          <w:sz w:val="24"/>
          <w:szCs w:val="24"/>
        </w:rPr>
        <w:t xml:space="preserve"> Изделие «Го</w:t>
      </w:r>
      <w:r w:rsidRPr="00C92B7A">
        <w:rPr>
          <w:rFonts w:ascii="Times New Roman" w:hAnsi="Times New Roman"/>
          <w:sz w:val="24"/>
          <w:szCs w:val="24"/>
        </w:rPr>
        <w:t>родской парк».</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Проект</w:t>
      </w:r>
      <w:r w:rsidR="00C92B7A">
        <w:rPr>
          <w:rFonts w:ascii="Times New Roman" w:hAnsi="Times New Roman"/>
          <w:sz w:val="24"/>
          <w:szCs w:val="24"/>
        </w:rPr>
        <w:t xml:space="preserve"> </w:t>
      </w:r>
      <w:r w:rsidRPr="00C92B7A">
        <w:rPr>
          <w:rFonts w:ascii="Times New Roman" w:hAnsi="Times New Roman"/>
          <w:sz w:val="24"/>
          <w:szCs w:val="24"/>
        </w:rPr>
        <w:t>«Детскаяплощадка».</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Изделия: «Ка</w:t>
      </w:r>
      <w:r w:rsidR="00D30268" w:rsidRPr="00C92B7A">
        <w:rPr>
          <w:rFonts w:ascii="Times New Roman" w:hAnsi="Times New Roman"/>
          <w:sz w:val="24"/>
          <w:szCs w:val="24"/>
        </w:rPr>
        <w:t>чалка», «Песочница», «Игровой комплекс», «Качели».</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Проект</w:t>
      </w:r>
      <w:r w:rsidR="00C92B7A">
        <w:rPr>
          <w:rFonts w:ascii="Times New Roman" w:hAnsi="Times New Roman"/>
          <w:sz w:val="24"/>
          <w:szCs w:val="24"/>
        </w:rPr>
        <w:t xml:space="preserve"> </w:t>
      </w:r>
      <w:r w:rsidRPr="00C92B7A">
        <w:rPr>
          <w:rFonts w:ascii="Times New Roman" w:hAnsi="Times New Roman"/>
          <w:sz w:val="24"/>
          <w:szCs w:val="24"/>
        </w:rPr>
        <w:t>«Детскаяплощадка».</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Изделия: «Ка</w:t>
      </w:r>
      <w:r w:rsidR="00D30268" w:rsidRPr="00C92B7A">
        <w:rPr>
          <w:rFonts w:ascii="Times New Roman" w:hAnsi="Times New Roman"/>
          <w:sz w:val="24"/>
          <w:szCs w:val="24"/>
        </w:rPr>
        <w:t>чалка», «Песоч</w:t>
      </w:r>
      <w:r>
        <w:rPr>
          <w:rFonts w:ascii="Times New Roman" w:hAnsi="Times New Roman"/>
          <w:sz w:val="24"/>
          <w:szCs w:val="24"/>
        </w:rPr>
        <w:t>ница», «Игровой комплекс», «Ка</w:t>
      </w:r>
      <w:r w:rsidR="00D30268" w:rsidRPr="00C92B7A">
        <w:rPr>
          <w:rFonts w:ascii="Times New Roman" w:hAnsi="Times New Roman"/>
          <w:sz w:val="24"/>
          <w:szCs w:val="24"/>
        </w:rPr>
        <w:t>чели».</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 xml:space="preserve">Ателье мод. Одежда. Пряжа и </w:t>
      </w:r>
      <w:r w:rsidR="00C92B7A">
        <w:rPr>
          <w:rFonts w:ascii="Times New Roman" w:hAnsi="Times New Roman"/>
          <w:sz w:val="24"/>
          <w:szCs w:val="24"/>
        </w:rPr>
        <w:t>ткани. Практическая работа «Кол</w:t>
      </w:r>
      <w:r w:rsidRPr="00C92B7A">
        <w:rPr>
          <w:rFonts w:ascii="Times New Roman" w:hAnsi="Times New Roman"/>
          <w:sz w:val="24"/>
          <w:szCs w:val="24"/>
        </w:rPr>
        <w:t>лекция тканей».</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Изделия: «Строчка стебельчатых стеж</w:t>
      </w:r>
      <w:r w:rsidR="00D30268" w:rsidRPr="00C92B7A">
        <w:rPr>
          <w:rFonts w:ascii="Times New Roman" w:hAnsi="Times New Roman"/>
          <w:sz w:val="24"/>
          <w:szCs w:val="24"/>
        </w:rPr>
        <w:t>ков», «Строчка петельных стежков».</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Ателье мод. Одежда. Пряжа и ткани.</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Изделия: «Украшение пла</w:t>
      </w:r>
      <w:r w:rsidR="00D30268" w:rsidRPr="00C92B7A">
        <w:rPr>
          <w:rFonts w:ascii="Times New Roman" w:hAnsi="Times New Roman"/>
          <w:sz w:val="24"/>
          <w:szCs w:val="24"/>
        </w:rPr>
        <w:t>точка монограммой», «Украшение фартука».</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Изготовлениетканей.</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w:t>
      </w:r>
      <w:r w:rsidR="00C92B7A">
        <w:rPr>
          <w:rFonts w:ascii="Times New Roman" w:hAnsi="Times New Roman"/>
          <w:sz w:val="24"/>
          <w:szCs w:val="24"/>
        </w:rPr>
        <w:t xml:space="preserve"> </w:t>
      </w:r>
      <w:r w:rsidRPr="00C92B7A">
        <w:rPr>
          <w:rFonts w:ascii="Times New Roman" w:hAnsi="Times New Roman"/>
          <w:sz w:val="24"/>
          <w:szCs w:val="24"/>
        </w:rPr>
        <w:t>«Гобелен».</w:t>
      </w:r>
      <w:r w:rsidR="00C92B7A">
        <w:rPr>
          <w:rFonts w:ascii="Times New Roman" w:hAnsi="Times New Roman"/>
          <w:sz w:val="24"/>
          <w:szCs w:val="24"/>
        </w:rPr>
        <w:t xml:space="preserve"> </w:t>
      </w:r>
      <w:r w:rsidRPr="00C92B7A">
        <w:rPr>
          <w:rFonts w:ascii="Times New Roman" w:hAnsi="Times New Roman"/>
          <w:sz w:val="24"/>
          <w:szCs w:val="24"/>
        </w:rPr>
        <w:t>Вязание.</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Изделие «Воз</w:t>
      </w:r>
      <w:r w:rsidR="00D30268" w:rsidRPr="00C92B7A">
        <w:rPr>
          <w:rFonts w:ascii="Times New Roman" w:hAnsi="Times New Roman"/>
          <w:sz w:val="24"/>
          <w:szCs w:val="24"/>
        </w:rPr>
        <w:t>душные петли».</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Одежда для карнавала.</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Изделия:</w:t>
      </w:r>
      <w:r w:rsidR="00C92B7A">
        <w:rPr>
          <w:rFonts w:ascii="Times New Roman" w:hAnsi="Times New Roman"/>
          <w:sz w:val="24"/>
          <w:szCs w:val="24"/>
        </w:rPr>
        <w:t xml:space="preserve"> </w:t>
      </w:r>
      <w:r w:rsidRPr="00C92B7A">
        <w:rPr>
          <w:rFonts w:ascii="Times New Roman" w:hAnsi="Times New Roman"/>
          <w:sz w:val="24"/>
          <w:szCs w:val="24"/>
        </w:rPr>
        <w:t>«Кавалер»,</w:t>
      </w:r>
      <w:r w:rsidR="00C92B7A">
        <w:rPr>
          <w:rFonts w:ascii="Times New Roman" w:hAnsi="Times New Roman"/>
          <w:sz w:val="24"/>
          <w:szCs w:val="24"/>
        </w:rPr>
        <w:t xml:space="preserve"> </w:t>
      </w:r>
      <w:r w:rsidRPr="00C92B7A">
        <w:rPr>
          <w:rFonts w:ascii="Times New Roman" w:hAnsi="Times New Roman"/>
          <w:sz w:val="24"/>
          <w:szCs w:val="24"/>
        </w:rPr>
        <w:t>«Дама».</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Бисероплетение.</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Практич</w:t>
      </w:r>
      <w:r w:rsidR="00C92B7A">
        <w:rPr>
          <w:rFonts w:ascii="Times New Roman" w:hAnsi="Times New Roman"/>
          <w:sz w:val="24"/>
          <w:szCs w:val="24"/>
        </w:rPr>
        <w:t>еская работа «Кросс</w:t>
      </w:r>
      <w:r w:rsidRPr="00C92B7A">
        <w:rPr>
          <w:rFonts w:ascii="Times New Roman" w:hAnsi="Times New Roman"/>
          <w:sz w:val="24"/>
          <w:szCs w:val="24"/>
        </w:rPr>
        <w:t>ворд «Ателье мод».</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Изделия:</w:t>
      </w:r>
      <w:r w:rsidR="00C92B7A">
        <w:rPr>
          <w:rFonts w:ascii="Times New Roman" w:hAnsi="Times New Roman"/>
          <w:sz w:val="24"/>
          <w:szCs w:val="24"/>
        </w:rPr>
        <w:t xml:space="preserve"> </w:t>
      </w:r>
      <w:r w:rsidRPr="00C92B7A">
        <w:rPr>
          <w:rFonts w:ascii="Times New Roman" w:hAnsi="Times New Roman"/>
          <w:sz w:val="24"/>
          <w:szCs w:val="24"/>
        </w:rPr>
        <w:t>«Браслетик»,</w:t>
      </w:r>
      <w:r w:rsidR="00C92B7A">
        <w:rPr>
          <w:rFonts w:ascii="Times New Roman" w:hAnsi="Times New Roman"/>
          <w:sz w:val="24"/>
          <w:szCs w:val="24"/>
        </w:rPr>
        <w:t xml:space="preserve"> </w:t>
      </w:r>
      <w:r w:rsidRPr="00C92B7A">
        <w:rPr>
          <w:rFonts w:ascii="Times New Roman" w:hAnsi="Times New Roman"/>
          <w:sz w:val="24"/>
          <w:szCs w:val="24"/>
        </w:rPr>
        <w:t>«Цветочки»,</w:t>
      </w:r>
      <w:r w:rsidR="00C92B7A">
        <w:rPr>
          <w:rFonts w:ascii="Times New Roman" w:hAnsi="Times New Roman"/>
          <w:sz w:val="24"/>
          <w:szCs w:val="24"/>
        </w:rPr>
        <w:t xml:space="preserve"> </w:t>
      </w:r>
      <w:r w:rsidRPr="00C92B7A">
        <w:rPr>
          <w:rFonts w:ascii="Times New Roman" w:hAnsi="Times New Roman"/>
          <w:sz w:val="24"/>
          <w:szCs w:val="24"/>
        </w:rPr>
        <w:t>«Браслетик</w:t>
      </w:r>
      <w:r w:rsidR="00C92B7A">
        <w:rPr>
          <w:rFonts w:ascii="Times New Roman" w:hAnsi="Times New Roman"/>
          <w:sz w:val="24"/>
          <w:szCs w:val="24"/>
        </w:rPr>
        <w:t xml:space="preserve"> </w:t>
      </w:r>
      <w:r w:rsidRPr="00C92B7A">
        <w:rPr>
          <w:rFonts w:ascii="Times New Roman" w:hAnsi="Times New Roman"/>
          <w:sz w:val="24"/>
          <w:szCs w:val="24"/>
        </w:rPr>
        <w:t>«Подковки».</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Кафе.</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Практиче</w:t>
      </w:r>
      <w:r w:rsidR="00C92B7A">
        <w:rPr>
          <w:rFonts w:ascii="Times New Roman" w:hAnsi="Times New Roman"/>
          <w:sz w:val="24"/>
          <w:szCs w:val="24"/>
        </w:rPr>
        <w:t>ская работа «Тест «Кухонные при</w:t>
      </w:r>
      <w:r w:rsidRPr="00C92B7A">
        <w:rPr>
          <w:rFonts w:ascii="Times New Roman" w:hAnsi="Times New Roman"/>
          <w:sz w:val="24"/>
          <w:szCs w:val="24"/>
        </w:rPr>
        <w:t>надлежности».</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«Весы».</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Фруктовый зав</w:t>
      </w:r>
      <w:r w:rsidR="00D30268" w:rsidRPr="00C92B7A">
        <w:rPr>
          <w:rFonts w:ascii="Times New Roman" w:hAnsi="Times New Roman"/>
          <w:sz w:val="24"/>
          <w:szCs w:val="24"/>
        </w:rPr>
        <w:t>трак.</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lastRenderedPageBreak/>
        <w:t>Практическая работа «Табли</w:t>
      </w:r>
      <w:r w:rsidR="00D30268" w:rsidRPr="00C92B7A">
        <w:rPr>
          <w:rFonts w:ascii="Times New Roman" w:hAnsi="Times New Roman"/>
          <w:sz w:val="24"/>
          <w:szCs w:val="24"/>
        </w:rPr>
        <w:t>ца «Стоимость завтрака».</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Изделие «Фрук</w:t>
      </w:r>
      <w:r w:rsidR="00D30268" w:rsidRPr="00C92B7A">
        <w:rPr>
          <w:rFonts w:ascii="Times New Roman" w:hAnsi="Times New Roman"/>
          <w:sz w:val="24"/>
          <w:szCs w:val="24"/>
        </w:rPr>
        <w:t>товый завтрак», «Солнышко на тарелке»</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(по выбору учителя).</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Колпачок-цыплёнок.</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w:t>
      </w:r>
      <w:r w:rsidR="00C92B7A">
        <w:rPr>
          <w:rFonts w:ascii="Times New Roman" w:hAnsi="Times New Roman"/>
          <w:sz w:val="24"/>
          <w:szCs w:val="24"/>
        </w:rPr>
        <w:t xml:space="preserve"> </w:t>
      </w:r>
      <w:r w:rsidRPr="00C92B7A">
        <w:rPr>
          <w:rFonts w:ascii="Times New Roman" w:hAnsi="Times New Roman"/>
          <w:sz w:val="24"/>
          <w:szCs w:val="24"/>
        </w:rPr>
        <w:t>«Коллачок-цыплёнок».</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Бутерброды.</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Изделия: «Бутерброды», «Радуга на шпажке» (по выбору учителя).</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Салфетница.</w:t>
      </w:r>
      <w:r w:rsidR="00C92B7A">
        <w:rPr>
          <w:rFonts w:ascii="Times New Roman" w:hAnsi="Times New Roman"/>
          <w:sz w:val="24"/>
          <w:szCs w:val="24"/>
        </w:rPr>
        <w:t xml:space="preserve"> </w:t>
      </w:r>
      <w:r w:rsidRPr="00C92B7A">
        <w:rPr>
          <w:rFonts w:ascii="Times New Roman" w:hAnsi="Times New Roman"/>
          <w:sz w:val="24"/>
          <w:szCs w:val="24"/>
        </w:rPr>
        <w:t>Изделия:</w:t>
      </w:r>
      <w:r w:rsidR="00C92B7A">
        <w:rPr>
          <w:rFonts w:ascii="Times New Roman" w:hAnsi="Times New Roman"/>
          <w:sz w:val="24"/>
          <w:szCs w:val="24"/>
        </w:rPr>
        <w:t xml:space="preserve"> </w:t>
      </w:r>
      <w:r w:rsidRPr="00C92B7A">
        <w:rPr>
          <w:rFonts w:ascii="Times New Roman" w:hAnsi="Times New Roman"/>
          <w:sz w:val="24"/>
          <w:szCs w:val="24"/>
        </w:rPr>
        <w:t>«Салфетница»,</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«Способы складывания салфеток».</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Магазин подарков.</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Изделия: «Солёное тесто», «Брелок для ключей».</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Золотистаясоломка.</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w:t>
      </w:r>
      <w:r w:rsidR="00C92B7A">
        <w:rPr>
          <w:rFonts w:ascii="Times New Roman" w:hAnsi="Times New Roman"/>
          <w:sz w:val="24"/>
          <w:szCs w:val="24"/>
        </w:rPr>
        <w:t xml:space="preserve"> </w:t>
      </w:r>
      <w:r w:rsidRPr="00C92B7A">
        <w:rPr>
          <w:rFonts w:ascii="Times New Roman" w:hAnsi="Times New Roman"/>
          <w:sz w:val="24"/>
          <w:szCs w:val="24"/>
        </w:rPr>
        <w:t>«Золотистая соломка».</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Упаковка по</w:t>
      </w:r>
      <w:r w:rsidR="00D30268" w:rsidRPr="00C92B7A">
        <w:rPr>
          <w:rFonts w:ascii="Times New Roman" w:hAnsi="Times New Roman"/>
          <w:sz w:val="24"/>
          <w:szCs w:val="24"/>
        </w:rPr>
        <w:t>дарков.</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 «Упаковка подарков».</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Автомастерская.</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 «Фургон «Мороженое».</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Груз</w:t>
      </w:r>
      <w:r w:rsidR="00C92B7A">
        <w:rPr>
          <w:rFonts w:ascii="Times New Roman" w:hAnsi="Times New Roman"/>
          <w:sz w:val="24"/>
          <w:szCs w:val="24"/>
        </w:rPr>
        <w:t>овик. Практическая работа «Чело</w:t>
      </w:r>
      <w:r w:rsidRPr="00C92B7A">
        <w:rPr>
          <w:rFonts w:ascii="Times New Roman" w:hAnsi="Times New Roman"/>
          <w:sz w:val="24"/>
          <w:szCs w:val="24"/>
        </w:rPr>
        <w:t>век и земля».</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Изделия: «Грузовик», «Автомобиль»</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Мосты.</w:t>
      </w:r>
      <w:r w:rsidR="00C92B7A">
        <w:rPr>
          <w:rFonts w:ascii="Times New Roman" w:hAnsi="Times New Roman"/>
          <w:sz w:val="24"/>
          <w:szCs w:val="24"/>
        </w:rPr>
        <w:t>Изделие: мо</w:t>
      </w:r>
      <w:r w:rsidRPr="00C92B7A">
        <w:rPr>
          <w:rFonts w:ascii="Times New Roman" w:hAnsi="Times New Roman"/>
          <w:sz w:val="24"/>
          <w:szCs w:val="24"/>
        </w:rPr>
        <w:t>дель «Мост».</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Водный транс</w:t>
      </w:r>
      <w:r w:rsidR="00D30268" w:rsidRPr="00C92B7A">
        <w:rPr>
          <w:rFonts w:ascii="Times New Roman" w:hAnsi="Times New Roman"/>
          <w:sz w:val="24"/>
          <w:szCs w:val="24"/>
        </w:rPr>
        <w:t>порт. Проект «Водный транспорт».</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Изделия: «Яхта». «Бар</w:t>
      </w:r>
      <w:r w:rsidR="00D30268" w:rsidRPr="00C92B7A">
        <w:rPr>
          <w:rFonts w:ascii="Times New Roman" w:hAnsi="Times New Roman"/>
          <w:sz w:val="24"/>
          <w:szCs w:val="24"/>
        </w:rPr>
        <w:t>жа» (по выбору учителя).</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Океанариум.</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Проект «Океанариум». Практическая работа «Мягкая игрушка».</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 «Осьминоги и рыбка».</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Фонт</w:t>
      </w:r>
      <w:r w:rsidR="00C92B7A">
        <w:rPr>
          <w:rFonts w:ascii="Times New Roman" w:hAnsi="Times New Roman"/>
          <w:sz w:val="24"/>
          <w:szCs w:val="24"/>
        </w:rPr>
        <w:t>аны. Практическая работа «Чело</w:t>
      </w:r>
      <w:r w:rsidRPr="00C92B7A">
        <w:rPr>
          <w:rFonts w:ascii="Times New Roman" w:hAnsi="Times New Roman"/>
          <w:sz w:val="24"/>
          <w:szCs w:val="24"/>
        </w:rPr>
        <w:t>век и вода».</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 «Фонтан».</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 xml:space="preserve">Человек и </w:t>
      </w:r>
      <w:r w:rsidR="00C92B7A" w:rsidRPr="00C92B7A">
        <w:rPr>
          <w:rFonts w:ascii="Times New Roman" w:hAnsi="Times New Roman"/>
          <w:sz w:val="24"/>
          <w:szCs w:val="24"/>
        </w:rPr>
        <w:t>воздух</w:t>
      </w:r>
      <w:r w:rsidR="00C92B7A">
        <w:rPr>
          <w:rFonts w:ascii="Times New Roman" w:hAnsi="Times New Roman"/>
          <w:sz w:val="24"/>
          <w:szCs w:val="24"/>
        </w:rPr>
        <w:t>.</w:t>
      </w:r>
      <w:r w:rsidR="00C92B7A" w:rsidRPr="00C92B7A">
        <w:rPr>
          <w:rFonts w:ascii="Times New Roman" w:hAnsi="Times New Roman"/>
          <w:sz w:val="24"/>
          <w:szCs w:val="24"/>
        </w:rPr>
        <w:t xml:space="preserve"> (</w:t>
      </w:r>
      <w:r w:rsidR="007F46BA">
        <w:rPr>
          <w:rFonts w:ascii="Times New Roman" w:hAnsi="Times New Roman"/>
          <w:sz w:val="24"/>
          <w:szCs w:val="24"/>
        </w:rPr>
        <w:t>3 ч.</w:t>
      </w:r>
      <w:r w:rsidRPr="00C92B7A">
        <w:rPr>
          <w:rFonts w:ascii="Times New Roman" w:hAnsi="Times New Roman"/>
          <w:sz w:val="24"/>
          <w:szCs w:val="24"/>
        </w:rPr>
        <w:t xml:space="preserve">)              </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Зоопарк. Практиче</w:t>
      </w:r>
      <w:r w:rsidR="00C92B7A">
        <w:rPr>
          <w:rFonts w:ascii="Times New Roman" w:hAnsi="Times New Roman"/>
          <w:sz w:val="24"/>
          <w:szCs w:val="24"/>
        </w:rPr>
        <w:t>ская работа «Тест «Условное обозначение техни</w:t>
      </w:r>
      <w:r w:rsidRPr="00C92B7A">
        <w:rPr>
          <w:rFonts w:ascii="Times New Roman" w:hAnsi="Times New Roman"/>
          <w:sz w:val="24"/>
          <w:szCs w:val="24"/>
        </w:rPr>
        <w:t>ки оригами».</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 «Птицы».</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Вертолётная площадка.</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Изделие «Вер</w:t>
      </w:r>
      <w:r w:rsidR="00D30268" w:rsidRPr="00C92B7A">
        <w:rPr>
          <w:rFonts w:ascii="Times New Roman" w:hAnsi="Times New Roman"/>
          <w:sz w:val="24"/>
          <w:szCs w:val="24"/>
        </w:rPr>
        <w:t>толёт «Муха».</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Воздушный шар.</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Изделие «Воз</w:t>
      </w:r>
      <w:r w:rsidR="00D30268" w:rsidRPr="00C92B7A">
        <w:rPr>
          <w:rFonts w:ascii="Times New Roman" w:hAnsi="Times New Roman"/>
          <w:sz w:val="24"/>
          <w:szCs w:val="24"/>
        </w:rPr>
        <w:t>душный шар».</w:t>
      </w:r>
    </w:p>
    <w:p w:rsidR="00D30268" w:rsidRPr="00C92B7A" w:rsidRDefault="007F46B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Человек и информация (4 ч.</w:t>
      </w:r>
      <w:r w:rsidR="00D30268" w:rsidRPr="00C92B7A">
        <w:rPr>
          <w:rFonts w:ascii="Times New Roman" w:hAnsi="Times New Roman"/>
          <w:sz w:val="24"/>
          <w:szCs w:val="24"/>
        </w:rPr>
        <w:t>)</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Переплётная мастерская.</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 «Переплётные работы».</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Кукольный театр.</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lastRenderedPageBreak/>
        <w:t>Проект «Готовим спектакль».</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Изделие «Ку</w:t>
      </w:r>
      <w:r w:rsidR="00D30268" w:rsidRPr="00C92B7A">
        <w:rPr>
          <w:rFonts w:ascii="Times New Roman" w:hAnsi="Times New Roman"/>
          <w:sz w:val="24"/>
          <w:szCs w:val="24"/>
        </w:rPr>
        <w:t>кольный театр».</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Проект «Гото</w:t>
      </w:r>
      <w:r w:rsidR="00D30268" w:rsidRPr="00C92B7A">
        <w:rPr>
          <w:rFonts w:ascii="Times New Roman" w:hAnsi="Times New Roman"/>
          <w:sz w:val="24"/>
          <w:szCs w:val="24"/>
        </w:rPr>
        <w:t>вим спектакль».</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Изделие «Ку</w:t>
      </w:r>
      <w:r w:rsidR="00D30268" w:rsidRPr="00C92B7A">
        <w:rPr>
          <w:rFonts w:ascii="Times New Roman" w:hAnsi="Times New Roman"/>
          <w:sz w:val="24"/>
          <w:szCs w:val="24"/>
        </w:rPr>
        <w:t>кольный театр».</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 xml:space="preserve">Изделие «Афиша».                             </w:t>
      </w:r>
      <w:r w:rsidRPr="00C92B7A">
        <w:rPr>
          <w:rFonts w:ascii="Times New Roman" w:hAnsi="Times New Roman"/>
          <w:b/>
          <w:sz w:val="24"/>
          <w:szCs w:val="24"/>
        </w:rPr>
        <w:t xml:space="preserve">   </w:t>
      </w:r>
    </w:p>
    <w:p w:rsidR="00C92B7A" w:rsidRPr="00C92B7A" w:rsidRDefault="00C92B7A" w:rsidP="00930198">
      <w:pPr>
        <w:pStyle w:val="1"/>
        <w:tabs>
          <w:tab w:val="left" w:pos="-567"/>
          <w:tab w:val="left" w:pos="-426"/>
          <w:tab w:val="left" w:pos="-284"/>
          <w:tab w:val="left" w:pos="-142"/>
          <w:tab w:val="left" w:pos="0"/>
        </w:tabs>
        <w:spacing w:line="240" w:lineRule="auto"/>
        <w:ind w:left="-851" w:right="-141" w:firstLine="567"/>
        <w:rPr>
          <w:sz w:val="24"/>
          <w:szCs w:val="24"/>
        </w:rPr>
      </w:pP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sz w:val="24"/>
          <w:szCs w:val="24"/>
        </w:rPr>
      </w:pPr>
      <w:r w:rsidRPr="00C92B7A">
        <w:rPr>
          <w:sz w:val="24"/>
          <w:szCs w:val="24"/>
        </w:rPr>
        <w:t>4 класс</w:t>
      </w:r>
    </w:p>
    <w:p w:rsidR="00D30268" w:rsidRPr="00C92B7A" w:rsidRDefault="00D30268" w:rsidP="00930198">
      <w:pPr>
        <w:pStyle w:val="Style4"/>
        <w:widowControl/>
        <w:tabs>
          <w:tab w:val="left" w:pos="-426"/>
          <w:tab w:val="left" w:pos="-284"/>
          <w:tab w:val="left" w:pos="0"/>
          <w:tab w:val="left" w:pos="2520"/>
        </w:tabs>
        <w:spacing w:line="240" w:lineRule="auto"/>
        <w:ind w:left="-851" w:right="-141" w:firstLine="567"/>
        <w:jc w:val="left"/>
        <w:rPr>
          <w:rStyle w:val="FontStyle21"/>
          <w:sz w:val="24"/>
          <w:szCs w:val="24"/>
        </w:rPr>
      </w:pPr>
      <w:r w:rsidRPr="00C92B7A">
        <w:rPr>
          <w:rStyle w:val="FontStyle21"/>
          <w:sz w:val="24"/>
          <w:szCs w:val="24"/>
        </w:rPr>
        <w:t xml:space="preserve">Здравствуй, дорогой друг! (1 </w:t>
      </w:r>
      <w:r w:rsidR="00B112EA">
        <w:rPr>
          <w:rStyle w:val="FontStyle21"/>
          <w:sz w:val="24"/>
          <w:szCs w:val="24"/>
        </w:rPr>
        <w:t>ч.)</w:t>
      </w:r>
    </w:p>
    <w:p w:rsidR="00D30268" w:rsidRPr="00C92B7A" w:rsidRDefault="00D30268" w:rsidP="00930198">
      <w:pPr>
        <w:pStyle w:val="Style4"/>
        <w:widowControl/>
        <w:tabs>
          <w:tab w:val="left" w:pos="-426"/>
          <w:tab w:val="left" w:pos="-284"/>
          <w:tab w:val="left" w:pos="0"/>
        </w:tabs>
        <w:spacing w:line="240" w:lineRule="auto"/>
        <w:ind w:left="-851" w:right="-141" w:firstLine="567"/>
        <w:jc w:val="left"/>
        <w:rPr>
          <w:rStyle w:val="FontStyle21"/>
          <w:sz w:val="24"/>
          <w:szCs w:val="24"/>
        </w:rPr>
      </w:pPr>
      <w:r w:rsidRPr="00C92B7A">
        <w:rPr>
          <w:rStyle w:val="FontStyle21"/>
          <w:sz w:val="24"/>
          <w:szCs w:val="24"/>
        </w:rPr>
        <w:t xml:space="preserve">Человек и земля (9 </w:t>
      </w:r>
      <w:r w:rsidR="00B112EA">
        <w:rPr>
          <w:rStyle w:val="FontStyle21"/>
          <w:sz w:val="24"/>
          <w:szCs w:val="24"/>
        </w:rPr>
        <w:t>ч.)</w:t>
      </w:r>
    </w:p>
    <w:p w:rsidR="00D30268" w:rsidRPr="00C92B7A" w:rsidRDefault="00D30268" w:rsidP="00930198">
      <w:pPr>
        <w:pStyle w:val="Style4"/>
        <w:widowControl/>
        <w:tabs>
          <w:tab w:val="left" w:pos="-426"/>
          <w:tab w:val="left" w:pos="-284"/>
          <w:tab w:val="left" w:pos="0"/>
        </w:tabs>
        <w:spacing w:line="240" w:lineRule="auto"/>
        <w:ind w:left="-851" w:right="-141" w:firstLine="567"/>
        <w:jc w:val="left"/>
        <w:rPr>
          <w:rStyle w:val="FontStyle21"/>
          <w:sz w:val="24"/>
          <w:szCs w:val="24"/>
        </w:rPr>
      </w:pPr>
      <w:r w:rsidRPr="00C92B7A">
        <w:rPr>
          <w:rStyle w:val="FontStyle21"/>
          <w:sz w:val="24"/>
          <w:szCs w:val="24"/>
        </w:rPr>
        <w:t xml:space="preserve">Постройки Древней </w:t>
      </w:r>
      <w:r w:rsidR="00C92B7A" w:rsidRPr="00C92B7A">
        <w:rPr>
          <w:rStyle w:val="FontStyle21"/>
          <w:sz w:val="24"/>
          <w:szCs w:val="24"/>
        </w:rPr>
        <w:t>Руси,</w:t>
      </w:r>
      <w:r w:rsidRPr="00C92B7A">
        <w:rPr>
          <w:rStyle w:val="FontStyle21"/>
          <w:sz w:val="24"/>
          <w:szCs w:val="24"/>
        </w:rPr>
        <w:t xml:space="preserve"> полезные </w:t>
      </w:r>
      <w:r w:rsidR="00C92B7A" w:rsidRPr="00C92B7A">
        <w:rPr>
          <w:rStyle w:val="FontStyle21"/>
          <w:sz w:val="24"/>
          <w:szCs w:val="24"/>
        </w:rPr>
        <w:t>ископаемые,</w:t>
      </w:r>
      <w:r w:rsidRPr="00C92B7A">
        <w:rPr>
          <w:rStyle w:val="FontStyle21"/>
          <w:sz w:val="24"/>
          <w:szCs w:val="24"/>
        </w:rPr>
        <w:t xml:space="preserve"> автомобильный </w:t>
      </w:r>
      <w:r w:rsidR="00C92B7A" w:rsidRPr="00C92B7A">
        <w:rPr>
          <w:rStyle w:val="FontStyle21"/>
          <w:sz w:val="24"/>
          <w:szCs w:val="24"/>
        </w:rPr>
        <w:t>завод,</w:t>
      </w:r>
      <w:r w:rsidRPr="00C92B7A">
        <w:rPr>
          <w:rStyle w:val="FontStyle21"/>
          <w:sz w:val="24"/>
          <w:szCs w:val="24"/>
        </w:rPr>
        <w:t xml:space="preserve"> кузов </w:t>
      </w:r>
      <w:r w:rsidR="00C92B7A" w:rsidRPr="00C92B7A">
        <w:rPr>
          <w:rStyle w:val="FontStyle21"/>
          <w:sz w:val="24"/>
          <w:szCs w:val="24"/>
        </w:rPr>
        <w:t>самосвала,</w:t>
      </w:r>
      <w:r w:rsidRPr="00C92B7A">
        <w:rPr>
          <w:rStyle w:val="FontStyle21"/>
          <w:sz w:val="24"/>
          <w:szCs w:val="24"/>
        </w:rPr>
        <w:t xml:space="preserve"> </w:t>
      </w:r>
      <w:r w:rsidR="00C92B7A" w:rsidRPr="00C92B7A">
        <w:rPr>
          <w:rStyle w:val="FontStyle21"/>
          <w:sz w:val="24"/>
          <w:szCs w:val="24"/>
        </w:rPr>
        <w:t>Камаз,</w:t>
      </w:r>
      <w:r w:rsidR="00C92B7A">
        <w:rPr>
          <w:rStyle w:val="FontStyle21"/>
          <w:sz w:val="24"/>
          <w:szCs w:val="24"/>
        </w:rPr>
        <w:t xml:space="preserve"> монетный двор. фаянсовый завод</w:t>
      </w:r>
      <w:r w:rsidRPr="00C92B7A">
        <w:rPr>
          <w:rStyle w:val="FontStyle21"/>
          <w:sz w:val="24"/>
          <w:szCs w:val="24"/>
        </w:rPr>
        <w:t xml:space="preserve">, швейная </w:t>
      </w:r>
      <w:r w:rsidR="00C92B7A" w:rsidRPr="00C92B7A">
        <w:rPr>
          <w:rStyle w:val="FontStyle21"/>
          <w:sz w:val="24"/>
          <w:szCs w:val="24"/>
        </w:rPr>
        <w:t>фабрика,</w:t>
      </w:r>
      <w:r w:rsidRPr="00C92B7A">
        <w:rPr>
          <w:rStyle w:val="FontStyle21"/>
          <w:sz w:val="24"/>
          <w:szCs w:val="24"/>
        </w:rPr>
        <w:t xml:space="preserve"> «Малахитовая шкатулка» Работа с </w:t>
      </w:r>
      <w:r w:rsidR="00C92B7A" w:rsidRPr="00C92B7A">
        <w:rPr>
          <w:rStyle w:val="FontStyle21"/>
          <w:sz w:val="24"/>
          <w:szCs w:val="24"/>
        </w:rPr>
        <w:t>бумагой,</w:t>
      </w:r>
      <w:r w:rsidRPr="00C92B7A">
        <w:rPr>
          <w:rStyle w:val="FontStyle21"/>
          <w:sz w:val="24"/>
          <w:szCs w:val="24"/>
        </w:rPr>
        <w:t xml:space="preserve"> изготовление </w:t>
      </w:r>
      <w:r w:rsidR="00C92B7A" w:rsidRPr="00C92B7A">
        <w:rPr>
          <w:rStyle w:val="FontStyle21"/>
          <w:sz w:val="24"/>
          <w:szCs w:val="24"/>
        </w:rPr>
        <w:t>карандашницы,</w:t>
      </w:r>
      <w:r w:rsidRPr="00C92B7A">
        <w:rPr>
          <w:rStyle w:val="FontStyle21"/>
          <w:sz w:val="24"/>
          <w:szCs w:val="24"/>
        </w:rPr>
        <w:t xml:space="preserve"> монетный двор, стороны </w:t>
      </w:r>
      <w:r w:rsidR="00C92B7A" w:rsidRPr="00C92B7A">
        <w:rPr>
          <w:rStyle w:val="FontStyle21"/>
          <w:sz w:val="24"/>
          <w:szCs w:val="24"/>
        </w:rPr>
        <w:t>медали.</w:t>
      </w:r>
    </w:p>
    <w:p w:rsidR="00D30268" w:rsidRPr="00C92B7A" w:rsidRDefault="00D30268" w:rsidP="00930198">
      <w:pPr>
        <w:pStyle w:val="Style4"/>
        <w:widowControl/>
        <w:tabs>
          <w:tab w:val="left" w:pos="-426"/>
          <w:tab w:val="left" w:pos="-284"/>
          <w:tab w:val="left" w:pos="0"/>
        </w:tabs>
        <w:spacing w:line="240" w:lineRule="auto"/>
        <w:ind w:left="-851" w:right="-141" w:firstLine="567"/>
        <w:jc w:val="left"/>
        <w:rPr>
          <w:rStyle w:val="FontStyle21"/>
          <w:sz w:val="24"/>
          <w:szCs w:val="24"/>
        </w:rPr>
      </w:pPr>
      <w:r w:rsidRPr="00C92B7A">
        <w:rPr>
          <w:rStyle w:val="FontStyle21"/>
          <w:sz w:val="24"/>
          <w:szCs w:val="24"/>
        </w:rPr>
        <w:t>Человек и вода (7</w:t>
      </w:r>
      <w:r w:rsidR="00B112EA">
        <w:rPr>
          <w:rStyle w:val="FontStyle21"/>
          <w:sz w:val="24"/>
          <w:szCs w:val="24"/>
        </w:rPr>
        <w:t>ч.)</w:t>
      </w:r>
    </w:p>
    <w:p w:rsidR="00D30268" w:rsidRPr="00C92B7A" w:rsidRDefault="00D30268" w:rsidP="00930198">
      <w:pPr>
        <w:pStyle w:val="Style4"/>
        <w:widowControl/>
        <w:tabs>
          <w:tab w:val="left" w:pos="-426"/>
          <w:tab w:val="left" w:pos="-284"/>
          <w:tab w:val="left" w:pos="0"/>
        </w:tabs>
        <w:spacing w:line="240" w:lineRule="auto"/>
        <w:ind w:left="-851" w:right="-141" w:firstLine="567"/>
        <w:jc w:val="left"/>
        <w:rPr>
          <w:rStyle w:val="FontStyle21"/>
          <w:sz w:val="24"/>
          <w:szCs w:val="24"/>
        </w:rPr>
      </w:pPr>
      <w:r w:rsidRPr="00C92B7A">
        <w:rPr>
          <w:rStyle w:val="FontStyle21"/>
          <w:sz w:val="24"/>
          <w:szCs w:val="24"/>
        </w:rPr>
        <w:t xml:space="preserve">Водоканал, </w:t>
      </w:r>
      <w:r w:rsidRPr="00C92B7A">
        <w:rPr>
          <w:rFonts w:ascii="Times New Roman" w:hAnsi="Times New Roman" w:cs="Times New Roman"/>
          <w:color w:val="000000"/>
        </w:rPr>
        <w:t xml:space="preserve">порт, </w:t>
      </w:r>
      <w:r w:rsidRPr="00C92B7A">
        <w:rPr>
          <w:rStyle w:val="FontStyle21"/>
          <w:sz w:val="24"/>
          <w:szCs w:val="24"/>
        </w:rPr>
        <w:t>узелковое плетение.</w:t>
      </w:r>
    </w:p>
    <w:p w:rsidR="00D30268" w:rsidRPr="00C92B7A" w:rsidRDefault="00D30268" w:rsidP="00930198">
      <w:pPr>
        <w:pStyle w:val="Style4"/>
        <w:widowControl/>
        <w:tabs>
          <w:tab w:val="left" w:pos="-426"/>
          <w:tab w:val="left" w:pos="-284"/>
          <w:tab w:val="left" w:pos="0"/>
        </w:tabs>
        <w:spacing w:line="240" w:lineRule="auto"/>
        <w:ind w:left="-851" w:right="-141" w:firstLine="567"/>
        <w:jc w:val="left"/>
        <w:rPr>
          <w:rStyle w:val="FontStyle21"/>
          <w:sz w:val="24"/>
          <w:szCs w:val="24"/>
        </w:rPr>
      </w:pPr>
      <w:r w:rsidRPr="00C92B7A">
        <w:rPr>
          <w:rStyle w:val="FontStyle21"/>
          <w:sz w:val="24"/>
          <w:szCs w:val="24"/>
        </w:rPr>
        <w:t xml:space="preserve">Человек и воздух (6 </w:t>
      </w:r>
      <w:r w:rsidR="00B112EA">
        <w:rPr>
          <w:rStyle w:val="FontStyle21"/>
          <w:sz w:val="24"/>
          <w:szCs w:val="24"/>
        </w:rPr>
        <w:t>ч.)</w:t>
      </w:r>
      <w:r w:rsidRPr="00C92B7A">
        <w:rPr>
          <w:rStyle w:val="FontStyle21"/>
          <w:sz w:val="24"/>
          <w:szCs w:val="24"/>
        </w:rPr>
        <w:t xml:space="preserve"> Самолётостроение, ракетостроение, летательный аппарат, воздушный змей.</w:t>
      </w:r>
    </w:p>
    <w:p w:rsidR="00D30268" w:rsidRPr="00C92B7A" w:rsidRDefault="00D30268" w:rsidP="00930198">
      <w:pPr>
        <w:pStyle w:val="Style4"/>
        <w:widowControl/>
        <w:tabs>
          <w:tab w:val="left" w:pos="-426"/>
          <w:tab w:val="left" w:pos="-284"/>
          <w:tab w:val="left" w:pos="0"/>
        </w:tabs>
        <w:spacing w:line="240" w:lineRule="auto"/>
        <w:ind w:left="-851" w:right="-141" w:firstLine="567"/>
        <w:jc w:val="left"/>
        <w:rPr>
          <w:rFonts w:ascii="Times New Roman" w:hAnsi="Times New Roman" w:cs="Times New Roman"/>
        </w:rPr>
      </w:pPr>
      <w:r w:rsidRPr="00C92B7A">
        <w:rPr>
          <w:rStyle w:val="FontStyle24"/>
          <w:sz w:val="24"/>
          <w:szCs w:val="24"/>
        </w:rPr>
        <w:t xml:space="preserve">Человек и информация (12 </w:t>
      </w:r>
      <w:r w:rsidR="00B112EA">
        <w:rPr>
          <w:rStyle w:val="FontStyle24"/>
          <w:sz w:val="24"/>
          <w:szCs w:val="24"/>
        </w:rPr>
        <w:t>ч.)</w:t>
      </w:r>
      <w:r w:rsidRPr="00C92B7A">
        <w:rPr>
          <w:rStyle w:val="FontStyle24"/>
          <w:sz w:val="24"/>
          <w:szCs w:val="24"/>
        </w:rPr>
        <w:t xml:space="preserve"> Создание титульного листа, </w:t>
      </w:r>
      <w:r w:rsidRPr="00C92B7A">
        <w:rPr>
          <w:rStyle w:val="FontStyle21"/>
          <w:sz w:val="24"/>
          <w:szCs w:val="24"/>
        </w:rPr>
        <w:t>работа с таблицами, создание содержания книги, переплётные работы, итоговый урок.</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Как работать с учебником</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Человек и земля</w:t>
      </w:r>
      <w:r w:rsidR="00C92B7A">
        <w:rPr>
          <w:b w:val="0"/>
          <w:sz w:val="24"/>
          <w:szCs w:val="24"/>
        </w:rPr>
        <w:t>.</w:t>
      </w:r>
      <w:r w:rsidRPr="00C92B7A">
        <w:rPr>
          <w:b w:val="0"/>
          <w:sz w:val="24"/>
          <w:szCs w:val="24"/>
        </w:rPr>
        <w:t xml:space="preserve">                   </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Вагоностроительный завод</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Полезные ископаемые</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Автомобильный завод</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Монетный двор</w:t>
      </w:r>
      <w:r w:rsidR="00C92B7A">
        <w:rPr>
          <w:b w:val="0"/>
          <w:sz w:val="24"/>
          <w:szCs w:val="24"/>
        </w:rPr>
        <w:t>.</w:t>
      </w:r>
      <w:r w:rsidRPr="00C92B7A">
        <w:rPr>
          <w:b w:val="0"/>
          <w:sz w:val="24"/>
          <w:szCs w:val="24"/>
        </w:rPr>
        <w:t xml:space="preserve"> </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Фаянсовый завод</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Человек и вода</w:t>
      </w:r>
      <w:r w:rsidR="00C92B7A">
        <w:rPr>
          <w:b w:val="0"/>
          <w:sz w:val="24"/>
          <w:szCs w:val="24"/>
        </w:rPr>
        <w:t>.</w:t>
      </w:r>
      <w:r w:rsidRPr="00C92B7A">
        <w:rPr>
          <w:b w:val="0"/>
          <w:sz w:val="24"/>
          <w:szCs w:val="24"/>
        </w:rPr>
        <w:t xml:space="preserve">                        </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Швейная фабрика</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Обувное производство</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Деревообрабатывающее производство</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Человек и воздух</w:t>
      </w:r>
      <w:r w:rsidR="00C92B7A">
        <w:rPr>
          <w:b w:val="0"/>
          <w:sz w:val="24"/>
          <w:szCs w:val="24"/>
        </w:rPr>
        <w:t>.</w:t>
      </w:r>
      <w:r w:rsidRPr="00C92B7A">
        <w:rPr>
          <w:b w:val="0"/>
          <w:sz w:val="24"/>
          <w:szCs w:val="24"/>
        </w:rPr>
        <w:t xml:space="preserve">            </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Кондитерская фабрика</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Бытовая техника</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Человек и информация</w:t>
      </w:r>
      <w:r w:rsidR="00C92B7A">
        <w:rPr>
          <w:b w:val="0"/>
          <w:sz w:val="24"/>
          <w:szCs w:val="24"/>
        </w:rPr>
        <w:t>.</w:t>
      </w:r>
      <w:r w:rsidRPr="00C92B7A">
        <w:rPr>
          <w:b w:val="0"/>
          <w:sz w:val="24"/>
          <w:szCs w:val="24"/>
        </w:rPr>
        <w:t xml:space="preserve">        </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Тепличное хозяйство</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Водоканал</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Порт</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Узелковое плетение</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Самолетостроение. Ракетостроение</w:t>
      </w:r>
      <w:r w:rsidR="00C92B7A">
        <w:rPr>
          <w:b w:val="0"/>
          <w:sz w:val="24"/>
          <w:szCs w:val="24"/>
        </w:rPr>
        <w:t>.</w:t>
      </w:r>
      <w:r w:rsidRPr="00C92B7A">
        <w:rPr>
          <w:b w:val="0"/>
          <w:sz w:val="24"/>
          <w:szCs w:val="24"/>
        </w:rPr>
        <w:t xml:space="preserve"> </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Самолетостроение.</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Самолетостроение.</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lastRenderedPageBreak/>
        <w:t>Создание титульного листа</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Работа с таблицами</w:t>
      </w:r>
      <w:r w:rsidR="00C92B7A">
        <w:rPr>
          <w:b w:val="0"/>
          <w:sz w:val="24"/>
          <w:szCs w:val="24"/>
        </w:rPr>
        <w:t>.</w:t>
      </w:r>
    </w:p>
    <w:p w:rsidR="00D30268"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Создание содержания книги. Переплетные работы.</w:t>
      </w:r>
    </w:p>
    <w:p w:rsidR="00C92B7A" w:rsidRPr="00C92B7A" w:rsidRDefault="00C92B7A" w:rsidP="00930198">
      <w:pPr>
        <w:pStyle w:val="1"/>
        <w:tabs>
          <w:tab w:val="left" w:pos="-567"/>
          <w:tab w:val="left" w:pos="-426"/>
          <w:tab w:val="left" w:pos="-284"/>
          <w:tab w:val="left" w:pos="-142"/>
          <w:tab w:val="left" w:pos="0"/>
        </w:tabs>
        <w:spacing w:line="240" w:lineRule="auto"/>
        <w:ind w:left="-851" w:right="-141" w:firstLine="567"/>
        <w:rPr>
          <w:b w:val="0"/>
          <w:sz w:val="24"/>
          <w:szCs w:val="24"/>
        </w:rPr>
      </w:pPr>
    </w:p>
    <w:p w:rsidR="002C575B" w:rsidRPr="00D6182D" w:rsidRDefault="005C1B09" w:rsidP="00930198">
      <w:pPr>
        <w:pStyle w:val="1"/>
        <w:tabs>
          <w:tab w:val="left" w:pos="-567"/>
          <w:tab w:val="left" w:pos="-426"/>
          <w:tab w:val="left" w:pos="-284"/>
          <w:tab w:val="left" w:pos="-142"/>
          <w:tab w:val="left" w:pos="0"/>
        </w:tabs>
        <w:spacing w:line="240" w:lineRule="auto"/>
        <w:ind w:left="-851" w:right="-141" w:firstLine="567"/>
        <w:rPr>
          <w:sz w:val="24"/>
          <w:szCs w:val="24"/>
          <w:u w:val="single"/>
        </w:rPr>
      </w:pPr>
      <w:r w:rsidRPr="00D6182D">
        <w:rPr>
          <w:sz w:val="24"/>
          <w:szCs w:val="24"/>
          <w:u w:val="single"/>
        </w:rPr>
        <w:t>Физическая культура</w:t>
      </w:r>
      <w:r w:rsidR="00871908" w:rsidRPr="00D6182D">
        <w:rPr>
          <w:sz w:val="24"/>
          <w:szCs w:val="24"/>
          <w:u w:val="single"/>
        </w:rPr>
        <w:t>.</w:t>
      </w:r>
    </w:p>
    <w:p w:rsidR="002C575B" w:rsidRPr="00990533" w:rsidRDefault="005C1B09"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Знания о физической культуре</w:t>
      </w:r>
      <w:r w:rsidR="00871908" w:rsidRPr="00990533">
        <w:rPr>
          <w:b/>
          <w:sz w:val="24"/>
          <w:szCs w:val="24"/>
        </w:rPr>
        <w:t>.</w:t>
      </w:r>
    </w:p>
    <w:p w:rsidR="007E78E4"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Физическая культура. </w:t>
      </w:r>
      <w:r w:rsidRPr="00990533">
        <w:rPr>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Из истории физической культуры. </w:t>
      </w:r>
      <w:r w:rsidRPr="00990533">
        <w:rPr>
          <w:sz w:val="24"/>
          <w:szCs w:val="24"/>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w:t>
      </w:r>
      <w:r w:rsidRPr="00990533">
        <w:rPr>
          <w:spacing w:val="-16"/>
          <w:sz w:val="24"/>
          <w:szCs w:val="24"/>
        </w:rPr>
        <w:t xml:space="preserve"> </w:t>
      </w:r>
      <w:r w:rsidRPr="00990533">
        <w:rPr>
          <w:sz w:val="24"/>
          <w:szCs w:val="24"/>
        </w:rPr>
        <w:t>деятельностью.</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pacing w:val="-5"/>
          <w:sz w:val="24"/>
          <w:szCs w:val="24"/>
        </w:rPr>
        <w:t xml:space="preserve">Физические упражнения. </w:t>
      </w:r>
      <w:r w:rsidRPr="00990533">
        <w:rPr>
          <w:spacing w:val="-5"/>
          <w:sz w:val="24"/>
          <w:szCs w:val="24"/>
        </w:rPr>
        <w:t xml:space="preserve">Физические упражнения, </w:t>
      </w:r>
      <w:r w:rsidRPr="00990533">
        <w:rPr>
          <w:sz w:val="24"/>
          <w:szCs w:val="24"/>
        </w:rPr>
        <w:t xml:space="preserve">их </w:t>
      </w:r>
      <w:r w:rsidRPr="00990533">
        <w:rPr>
          <w:spacing w:val="-3"/>
          <w:sz w:val="24"/>
          <w:szCs w:val="24"/>
        </w:rPr>
        <w:t xml:space="preserve">влияние </w:t>
      </w:r>
      <w:r w:rsidRPr="00990533">
        <w:rPr>
          <w:sz w:val="24"/>
          <w:szCs w:val="24"/>
        </w:rPr>
        <w:t xml:space="preserve">на </w:t>
      </w:r>
      <w:r w:rsidRPr="00990533">
        <w:rPr>
          <w:spacing w:val="-3"/>
          <w:sz w:val="24"/>
          <w:szCs w:val="24"/>
        </w:rPr>
        <w:t xml:space="preserve">физическое развитие </w:t>
      </w:r>
      <w:r w:rsidRPr="00990533">
        <w:rPr>
          <w:sz w:val="24"/>
          <w:szCs w:val="24"/>
        </w:rPr>
        <w:t xml:space="preserve">и </w:t>
      </w:r>
      <w:r w:rsidRPr="00990533">
        <w:rPr>
          <w:spacing w:val="-3"/>
          <w:sz w:val="24"/>
          <w:szCs w:val="24"/>
        </w:rPr>
        <w:t xml:space="preserve">развитие физических качеств. </w:t>
      </w:r>
      <w:r w:rsidRPr="00990533">
        <w:rPr>
          <w:spacing w:val="-5"/>
          <w:sz w:val="24"/>
          <w:szCs w:val="24"/>
        </w:rPr>
        <w:t xml:space="preserve">Физическая подготовка </w:t>
      </w:r>
      <w:r w:rsidRPr="00990533">
        <w:rPr>
          <w:sz w:val="24"/>
          <w:szCs w:val="24"/>
        </w:rPr>
        <w:t xml:space="preserve">и </w:t>
      </w:r>
      <w:r w:rsidRPr="00990533">
        <w:rPr>
          <w:spacing w:val="-3"/>
          <w:sz w:val="24"/>
          <w:szCs w:val="24"/>
        </w:rPr>
        <w:t xml:space="preserve">её </w:t>
      </w:r>
      <w:r w:rsidRPr="00990533">
        <w:rPr>
          <w:spacing w:val="-4"/>
          <w:sz w:val="24"/>
          <w:szCs w:val="24"/>
        </w:rPr>
        <w:t xml:space="preserve">связь </w:t>
      </w:r>
      <w:r w:rsidRPr="00990533">
        <w:rPr>
          <w:sz w:val="24"/>
          <w:szCs w:val="24"/>
        </w:rPr>
        <w:t xml:space="preserve">с </w:t>
      </w:r>
      <w:r w:rsidRPr="00990533">
        <w:rPr>
          <w:spacing w:val="-5"/>
          <w:sz w:val="24"/>
          <w:szCs w:val="24"/>
        </w:rPr>
        <w:t xml:space="preserve">развитием </w:t>
      </w:r>
      <w:r w:rsidRPr="00990533">
        <w:rPr>
          <w:spacing w:val="-4"/>
          <w:sz w:val="24"/>
          <w:szCs w:val="24"/>
        </w:rPr>
        <w:t xml:space="preserve">основных </w:t>
      </w:r>
      <w:r w:rsidRPr="00990533">
        <w:rPr>
          <w:spacing w:val="-3"/>
          <w:sz w:val="24"/>
          <w:szCs w:val="24"/>
        </w:rPr>
        <w:t xml:space="preserve">физических качеств. Характеристика основных физических качеств: силы, быстроты, выносливости, гибкости </w:t>
      </w:r>
      <w:r w:rsidRPr="00990533">
        <w:rPr>
          <w:sz w:val="24"/>
          <w:szCs w:val="24"/>
        </w:rPr>
        <w:t>и</w:t>
      </w:r>
      <w:r w:rsidRPr="00990533">
        <w:rPr>
          <w:spacing w:val="-20"/>
          <w:sz w:val="24"/>
          <w:szCs w:val="24"/>
        </w:rPr>
        <w:t xml:space="preserve"> </w:t>
      </w:r>
      <w:r w:rsidRPr="00990533">
        <w:rPr>
          <w:spacing w:val="-3"/>
          <w:sz w:val="24"/>
          <w:szCs w:val="24"/>
        </w:rPr>
        <w:t>равновесия.</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Физическая нагрузка и её влияние на повышение частоты сердечных сокращений.</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Способы физкультурной деятельности</w:t>
      </w:r>
      <w:r w:rsidR="00F74F63" w:rsidRPr="00990533">
        <w:rPr>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Самостоятельные занятия. </w:t>
      </w:r>
      <w:r w:rsidRPr="00990533">
        <w:rPr>
          <w:sz w:val="24"/>
          <w:szCs w:val="24"/>
        </w:rPr>
        <w:t xml:space="preserve">Составление режима дня. </w:t>
      </w:r>
      <w:r w:rsidRPr="00990533">
        <w:rPr>
          <w:spacing w:val="-3"/>
          <w:sz w:val="24"/>
          <w:szCs w:val="24"/>
        </w:rPr>
        <w:t xml:space="preserve">Выполнение </w:t>
      </w:r>
      <w:r w:rsidR="00F74F63" w:rsidRPr="00990533">
        <w:rPr>
          <w:spacing w:val="-3"/>
          <w:sz w:val="24"/>
          <w:szCs w:val="24"/>
        </w:rPr>
        <w:t>простейших закаливающих процедур, комплексов</w:t>
      </w:r>
      <w:r w:rsidRPr="00990533">
        <w:rPr>
          <w:spacing w:val="-3"/>
          <w:sz w:val="24"/>
          <w:szCs w:val="24"/>
        </w:rPr>
        <w:t xml:space="preserve"> упражнений </w:t>
      </w:r>
      <w:r w:rsidRPr="00990533">
        <w:rPr>
          <w:spacing w:val="-2"/>
          <w:sz w:val="24"/>
          <w:szCs w:val="24"/>
        </w:rPr>
        <w:t xml:space="preserve">для </w:t>
      </w:r>
      <w:r w:rsidRPr="00990533">
        <w:rPr>
          <w:spacing w:val="-3"/>
          <w:sz w:val="24"/>
          <w:szCs w:val="24"/>
        </w:rPr>
        <w:t xml:space="preserve">формирования правильной осанки </w:t>
      </w:r>
      <w:r w:rsidRPr="00990533">
        <w:rPr>
          <w:sz w:val="24"/>
          <w:szCs w:val="24"/>
        </w:rPr>
        <w:t xml:space="preserve">и </w:t>
      </w:r>
      <w:r w:rsidRPr="00990533">
        <w:rPr>
          <w:spacing w:val="-3"/>
          <w:sz w:val="24"/>
          <w:szCs w:val="24"/>
        </w:rPr>
        <w:t xml:space="preserve">развития </w:t>
      </w:r>
      <w:r w:rsidRPr="00990533">
        <w:rPr>
          <w:sz w:val="24"/>
          <w:szCs w:val="24"/>
        </w:rPr>
        <w:t xml:space="preserve">мышц </w:t>
      </w:r>
      <w:r w:rsidRPr="00990533">
        <w:rPr>
          <w:spacing w:val="-3"/>
          <w:sz w:val="24"/>
          <w:szCs w:val="24"/>
        </w:rPr>
        <w:t xml:space="preserve">туловища, развития </w:t>
      </w:r>
      <w:r w:rsidR="00F74F63" w:rsidRPr="00990533">
        <w:rPr>
          <w:spacing w:val="-3"/>
          <w:sz w:val="24"/>
          <w:szCs w:val="24"/>
        </w:rPr>
        <w:t>основных физических</w:t>
      </w:r>
      <w:r w:rsidRPr="00990533">
        <w:rPr>
          <w:spacing w:val="-3"/>
          <w:sz w:val="24"/>
          <w:szCs w:val="24"/>
        </w:rPr>
        <w:t xml:space="preserve"> качеств; проведение оздоровительных занятий </w:t>
      </w:r>
      <w:r w:rsidRPr="00990533">
        <w:rPr>
          <w:sz w:val="24"/>
          <w:szCs w:val="24"/>
        </w:rPr>
        <w:t xml:space="preserve">в режиме </w:t>
      </w:r>
      <w:r w:rsidRPr="00990533">
        <w:rPr>
          <w:spacing w:val="-2"/>
          <w:sz w:val="24"/>
          <w:szCs w:val="24"/>
        </w:rPr>
        <w:t xml:space="preserve">дня </w:t>
      </w:r>
      <w:r w:rsidRPr="00990533">
        <w:rPr>
          <w:spacing w:val="-3"/>
          <w:sz w:val="24"/>
          <w:szCs w:val="24"/>
        </w:rPr>
        <w:t>(утренняя зарядка,</w:t>
      </w:r>
      <w:r w:rsidRPr="00990533">
        <w:rPr>
          <w:spacing w:val="-17"/>
          <w:sz w:val="24"/>
          <w:szCs w:val="24"/>
        </w:rPr>
        <w:t xml:space="preserve"> </w:t>
      </w:r>
      <w:r w:rsidRPr="00990533">
        <w:rPr>
          <w:spacing w:val="-3"/>
          <w:sz w:val="24"/>
          <w:szCs w:val="24"/>
        </w:rPr>
        <w:t>физкультминутки).</w:t>
      </w:r>
    </w:p>
    <w:p w:rsidR="00871908"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Самостоятельные наблюдения за физическим развитием и физической подготовленностью. </w:t>
      </w:r>
      <w:r w:rsidRPr="00990533">
        <w:rPr>
          <w:sz w:val="24"/>
          <w:szCs w:val="24"/>
        </w:rPr>
        <w:t>Измерение длины и массы тела, показателей осанки и физических качеств. Измерение частоты сердечных сокращений во время в</w:t>
      </w:r>
      <w:r w:rsidR="00020833" w:rsidRPr="00990533">
        <w:rPr>
          <w:sz w:val="24"/>
          <w:szCs w:val="24"/>
        </w:rPr>
        <w:t>ыполнения физических упражнений.</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Самостоятельные игры и развлечения. </w:t>
      </w:r>
      <w:r w:rsidRPr="00990533">
        <w:rPr>
          <w:sz w:val="24"/>
          <w:szCs w:val="24"/>
        </w:rPr>
        <w:t>Организация и проведение подвижных игр (на спортивных площадках и в спортивных залах).</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Физическое совершенствование</w:t>
      </w:r>
      <w:r w:rsidR="00F74F63" w:rsidRPr="00990533">
        <w:rPr>
          <w:sz w:val="24"/>
          <w:szCs w:val="24"/>
        </w:rPr>
        <w:t>.</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Физкультурнооздоровительная деятельность. </w:t>
      </w:r>
      <w:r w:rsidRPr="00990533">
        <w:rPr>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C63E1D" w:rsidRDefault="005C1B09" w:rsidP="00930198">
      <w:pPr>
        <w:tabs>
          <w:tab w:val="left" w:pos="-567"/>
          <w:tab w:val="left" w:pos="-426"/>
          <w:tab w:val="left" w:pos="-284"/>
          <w:tab w:val="left" w:pos="-142"/>
          <w:tab w:val="left" w:pos="0"/>
        </w:tabs>
        <w:ind w:left="-851" w:right="-141" w:firstLine="567"/>
        <w:rPr>
          <w:sz w:val="24"/>
          <w:szCs w:val="24"/>
        </w:rPr>
      </w:pPr>
      <w:r w:rsidRPr="00990533">
        <w:rPr>
          <w:sz w:val="24"/>
          <w:szCs w:val="24"/>
        </w:rPr>
        <w:t xml:space="preserve">Комплексы упражнений на развитие физических качеств. </w:t>
      </w:r>
      <w:r w:rsidRPr="00990533">
        <w:rPr>
          <w:spacing w:val="-3"/>
          <w:sz w:val="24"/>
          <w:szCs w:val="24"/>
        </w:rPr>
        <w:t xml:space="preserve">Комплексы дыхательных упражнений. Гимнастика </w:t>
      </w:r>
      <w:r w:rsidRPr="00990533">
        <w:rPr>
          <w:spacing w:val="-2"/>
          <w:sz w:val="24"/>
          <w:szCs w:val="24"/>
        </w:rPr>
        <w:t xml:space="preserve">для </w:t>
      </w:r>
      <w:r w:rsidRPr="00990533">
        <w:rPr>
          <w:sz w:val="24"/>
          <w:szCs w:val="24"/>
        </w:rPr>
        <w:t>глаз.</w:t>
      </w:r>
    </w:p>
    <w:p w:rsidR="002C575B" w:rsidRDefault="005C1B09"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Спортивно</w:t>
      </w:r>
      <w:r w:rsidR="00C63E1D">
        <w:rPr>
          <w:b/>
          <w:sz w:val="24"/>
          <w:szCs w:val="24"/>
        </w:rPr>
        <w:t>-</w:t>
      </w:r>
      <w:r w:rsidRPr="00990533">
        <w:rPr>
          <w:b/>
          <w:sz w:val="24"/>
          <w:szCs w:val="24"/>
        </w:rPr>
        <w:t>оздоровительная деятельность</w:t>
      </w:r>
      <w:r w:rsidRPr="00990533">
        <w:rPr>
          <w:b/>
          <w:position w:val="10"/>
          <w:sz w:val="24"/>
          <w:szCs w:val="24"/>
        </w:rPr>
        <w:t>4</w:t>
      </w:r>
      <w:r w:rsidRPr="00990533">
        <w:rPr>
          <w:b/>
          <w:sz w:val="24"/>
          <w:szCs w:val="24"/>
        </w:rPr>
        <w:t>.</w:t>
      </w:r>
    </w:p>
    <w:p w:rsidR="004A56B1"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Гимнастика с основами акробатики. </w:t>
      </w:r>
      <w:r w:rsidRPr="00990533">
        <w:rPr>
          <w:sz w:val="24"/>
          <w:szCs w:val="24"/>
        </w:rPr>
        <w:t>Организующие команды и приёмы. Строевые действия в шеренге и колонне; выполнение строевых команд.</w:t>
      </w:r>
    </w:p>
    <w:p w:rsidR="004A56B1"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position w:val="7"/>
          <w:sz w:val="24"/>
          <w:szCs w:val="24"/>
        </w:rPr>
        <w:t xml:space="preserve">4 </w:t>
      </w:r>
      <w:r w:rsidRPr="00990533">
        <w:rPr>
          <w:sz w:val="24"/>
          <w:szCs w:val="24"/>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 географических и региональных особенностей.</w:t>
      </w:r>
    </w:p>
    <w:p w:rsidR="00F74F63"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sz w:val="24"/>
          <w:szCs w:val="24"/>
        </w:rPr>
        <w:t>Акробатические упражнения. Упоры; седы; упражнения в группировке; перекаты; стойка на лопатках; кувырки вперёд и назад; гимнастический мост.</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w:t>
      </w:r>
      <w:r w:rsidRPr="00990533">
        <w:rPr>
          <w:sz w:val="24"/>
          <w:szCs w:val="24"/>
        </w:rPr>
        <w:lastRenderedPageBreak/>
        <w:t>до упора на коленях с опорой на руки, прыжком переход в упор присев, кувырок вперёд.</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Упражнения на низкой гимнастической перекладине: висы, перемахи.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Гимнастическая комбинация. Например, из виса стоя присев толчком двумя ногами перемах, согнув ноги, в </w:t>
      </w:r>
      <w:r w:rsidR="00F74F63" w:rsidRPr="00990533">
        <w:rPr>
          <w:sz w:val="24"/>
          <w:szCs w:val="24"/>
        </w:rPr>
        <w:t>вис сзади</w:t>
      </w:r>
      <w:r w:rsidRPr="00990533">
        <w:rPr>
          <w:sz w:val="24"/>
          <w:szCs w:val="24"/>
        </w:rPr>
        <w:t xml:space="preserve"> согнувшись, опускание назад в вис стоя и обратное движение через вис сзади согнувшись со сходом вперёд</w:t>
      </w:r>
      <w:r w:rsidRPr="00990533">
        <w:rPr>
          <w:spacing w:val="55"/>
          <w:sz w:val="24"/>
          <w:szCs w:val="24"/>
        </w:rPr>
        <w:t xml:space="preserve"> </w:t>
      </w:r>
      <w:r w:rsidRPr="00990533">
        <w:rPr>
          <w:sz w:val="24"/>
          <w:szCs w:val="24"/>
        </w:rPr>
        <w:t>ноги.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Опорный прыжок: с разбега через гимнастического козла.</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w:t>
      </w:r>
      <w:r w:rsidRPr="00990533">
        <w:rPr>
          <w:spacing w:val="-1"/>
          <w:sz w:val="24"/>
          <w:szCs w:val="24"/>
        </w:rPr>
        <w:t xml:space="preserve"> </w:t>
      </w:r>
      <w:r w:rsidRPr="00990533">
        <w:rPr>
          <w:sz w:val="24"/>
          <w:szCs w:val="24"/>
        </w:rPr>
        <w:t>скамейке.</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Лёгкая атлетика. </w:t>
      </w:r>
      <w:r w:rsidRPr="00990533">
        <w:rPr>
          <w:sz w:val="24"/>
          <w:szCs w:val="24"/>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Прыжковые упражнения: на одной ноге и двух ногах на месте и с продвижением; в длину и высоту; спрыгивание и запрыгивание.</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Броски: большого мяча (1 кг) на дальность разными способами. Метание: малого мяча в вертикальную цель и на дальность.</w:t>
      </w:r>
    </w:p>
    <w:p w:rsidR="002C575B" w:rsidRPr="00990533" w:rsidRDefault="005C1B09" w:rsidP="00930198">
      <w:pPr>
        <w:pStyle w:val="a3"/>
        <w:tabs>
          <w:tab w:val="left" w:pos="-567"/>
          <w:tab w:val="left" w:pos="-426"/>
          <w:tab w:val="left" w:pos="-284"/>
          <w:tab w:val="left" w:pos="-142"/>
          <w:tab w:val="left" w:pos="0"/>
          <w:tab w:val="left" w:pos="3376"/>
          <w:tab w:val="left" w:pos="3748"/>
          <w:tab w:val="left" w:pos="5499"/>
          <w:tab w:val="left" w:pos="6444"/>
          <w:tab w:val="left" w:pos="6982"/>
          <w:tab w:val="left" w:pos="8422"/>
          <w:tab w:val="left" w:pos="10033"/>
          <w:tab w:val="left" w:pos="10367"/>
          <w:tab w:val="left" w:pos="11717"/>
          <w:tab w:val="left" w:pos="13377"/>
          <w:tab w:val="left" w:pos="14578"/>
          <w:tab w:val="left" w:pos="15717"/>
        </w:tabs>
        <w:ind w:left="-851" w:right="-141" w:firstLine="567"/>
        <w:rPr>
          <w:sz w:val="24"/>
          <w:szCs w:val="24"/>
        </w:rPr>
      </w:pPr>
      <w:r w:rsidRPr="00990533">
        <w:rPr>
          <w:b/>
          <w:sz w:val="24"/>
          <w:szCs w:val="24"/>
        </w:rPr>
        <w:t>Подвижные</w:t>
      </w:r>
      <w:r w:rsidR="00F74F63" w:rsidRPr="00990533">
        <w:rPr>
          <w:b/>
          <w:sz w:val="24"/>
          <w:szCs w:val="24"/>
        </w:rPr>
        <w:t xml:space="preserve"> </w:t>
      </w:r>
      <w:r w:rsidRPr="00990533">
        <w:rPr>
          <w:b/>
          <w:sz w:val="24"/>
          <w:szCs w:val="24"/>
        </w:rPr>
        <w:t>и</w:t>
      </w:r>
      <w:r w:rsidR="00F74F63" w:rsidRPr="00990533">
        <w:rPr>
          <w:b/>
          <w:sz w:val="24"/>
          <w:szCs w:val="24"/>
        </w:rPr>
        <w:t xml:space="preserve"> </w:t>
      </w:r>
      <w:r w:rsidRPr="00990533">
        <w:rPr>
          <w:b/>
          <w:sz w:val="24"/>
          <w:szCs w:val="24"/>
        </w:rPr>
        <w:t>спортивные</w:t>
      </w:r>
      <w:r w:rsidR="00F74F63" w:rsidRPr="00990533">
        <w:rPr>
          <w:b/>
          <w:sz w:val="24"/>
          <w:szCs w:val="24"/>
        </w:rPr>
        <w:t xml:space="preserve"> </w:t>
      </w:r>
      <w:r w:rsidRPr="00990533">
        <w:rPr>
          <w:b/>
          <w:sz w:val="24"/>
          <w:szCs w:val="24"/>
        </w:rPr>
        <w:t>игры.</w:t>
      </w:r>
      <w:r w:rsidR="00F74F63" w:rsidRPr="00990533">
        <w:rPr>
          <w:b/>
          <w:sz w:val="24"/>
          <w:szCs w:val="24"/>
        </w:rPr>
        <w:t xml:space="preserve"> </w:t>
      </w:r>
      <w:r w:rsidRPr="00990533">
        <w:rPr>
          <w:sz w:val="24"/>
          <w:szCs w:val="24"/>
        </w:rPr>
        <w:t>На</w:t>
      </w:r>
      <w:r w:rsidR="00F74F63" w:rsidRPr="00990533">
        <w:rPr>
          <w:sz w:val="24"/>
          <w:szCs w:val="24"/>
        </w:rPr>
        <w:t xml:space="preserve"> </w:t>
      </w:r>
      <w:r w:rsidR="00C63E1D">
        <w:rPr>
          <w:sz w:val="24"/>
          <w:szCs w:val="24"/>
        </w:rPr>
        <w:t xml:space="preserve">материале гимнастики </w:t>
      </w:r>
      <w:r w:rsidRPr="00990533">
        <w:rPr>
          <w:sz w:val="24"/>
          <w:szCs w:val="24"/>
        </w:rPr>
        <w:t>с</w:t>
      </w:r>
      <w:r w:rsidR="00F74F63" w:rsidRPr="00990533">
        <w:rPr>
          <w:sz w:val="24"/>
          <w:szCs w:val="24"/>
        </w:rPr>
        <w:t xml:space="preserve"> </w:t>
      </w:r>
      <w:r w:rsidR="00C63E1D">
        <w:rPr>
          <w:sz w:val="24"/>
          <w:szCs w:val="24"/>
        </w:rPr>
        <w:t xml:space="preserve">основами </w:t>
      </w:r>
      <w:r w:rsidRPr="00990533">
        <w:rPr>
          <w:sz w:val="24"/>
          <w:szCs w:val="24"/>
        </w:rPr>
        <w:t>акробатики:</w:t>
      </w:r>
      <w:r w:rsidR="00F74F63" w:rsidRPr="00990533">
        <w:rPr>
          <w:sz w:val="24"/>
          <w:szCs w:val="24"/>
        </w:rPr>
        <w:t xml:space="preserve"> </w:t>
      </w:r>
      <w:r w:rsidRPr="00990533">
        <w:rPr>
          <w:sz w:val="24"/>
          <w:szCs w:val="24"/>
        </w:rPr>
        <w:t>игровые</w:t>
      </w:r>
      <w:r w:rsidR="00F74F63" w:rsidRPr="00990533">
        <w:rPr>
          <w:sz w:val="24"/>
          <w:szCs w:val="24"/>
        </w:rPr>
        <w:t xml:space="preserve"> </w:t>
      </w:r>
      <w:r w:rsidRPr="00990533">
        <w:rPr>
          <w:sz w:val="24"/>
          <w:szCs w:val="24"/>
        </w:rPr>
        <w:t>задания</w:t>
      </w:r>
      <w:r w:rsidR="00F74F63" w:rsidRPr="00990533">
        <w:rPr>
          <w:sz w:val="24"/>
          <w:szCs w:val="24"/>
        </w:rPr>
        <w:t xml:space="preserve"> </w:t>
      </w:r>
      <w:r w:rsidRPr="00990533">
        <w:rPr>
          <w:sz w:val="24"/>
          <w:szCs w:val="24"/>
        </w:rPr>
        <w:t>с использованием строевых упражнений, упражнений на внимание, силу, ловкость и</w:t>
      </w:r>
      <w:r w:rsidRPr="00990533">
        <w:rPr>
          <w:spacing w:val="38"/>
          <w:sz w:val="24"/>
          <w:szCs w:val="24"/>
        </w:rPr>
        <w:t xml:space="preserve"> </w:t>
      </w:r>
      <w:r w:rsidRPr="00990533">
        <w:rPr>
          <w:sz w:val="24"/>
          <w:szCs w:val="24"/>
        </w:rPr>
        <w:t>координацию.</w:t>
      </w:r>
    </w:p>
    <w:p w:rsidR="00020833"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На материале лёгкой атлетики: прыжки, бег, метания и броски; упражнения на координацию, выносливость и быстроту.</w:t>
      </w:r>
      <w:r w:rsidR="00F74F63" w:rsidRPr="00990533">
        <w:rPr>
          <w:sz w:val="24"/>
          <w:szCs w:val="24"/>
        </w:rPr>
        <w:t xml:space="preserve"> </w:t>
      </w:r>
      <w:r w:rsidRPr="00990533">
        <w:rPr>
          <w:sz w:val="24"/>
          <w:szCs w:val="24"/>
        </w:rPr>
        <w:t>На</w:t>
      </w:r>
      <w:r w:rsidR="00F74F63" w:rsidRPr="00990533">
        <w:rPr>
          <w:sz w:val="24"/>
          <w:szCs w:val="24"/>
        </w:rPr>
        <w:t xml:space="preserve"> </w:t>
      </w:r>
      <w:r w:rsidRPr="00990533">
        <w:rPr>
          <w:sz w:val="24"/>
          <w:szCs w:val="24"/>
        </w:rPr>
        <w:t>материале</w:t>
      </w:r>
      <w:r w:rsidR="00F74F63" w:rsidRPr="00990533">
        <w:rPr>
          <w:sz w:val="24"/>
          <w:szCs w:val="24"/>
        </w:rPr>
        <w:t xml:space="preserve"> </w:t>
      </w:r>
      <w:r w:rsidRPr="00990533">
        <w:rPr>
          <w:sz w:val="24"/>
          <w:szCs w:val="24"/>
        </w:rPr>
        <w:t>лыжной</w:t>
      </w:r>
      <w:r w:rsidR="00F74F63" w:rsidRPr="00990533">
        <w:rPr>
          <w:sz w:val="24"/>
          <w:szCs w:val="24"/>
        </w:rPr>
        <w:t xml:space="preserve"> </w:t>
      </w:r>
      <w:r w:rsidRPr="00990533">
        <w:rPr>
          <w:sz w:val="24"/>
          <w:szCs w:val="24"/>
        </w:rPr>
        <w:t>подготовки:</w:t>
      </w:r>
      <w:r w:rsidR="00F74F63" w:rsidRPr="00990533">
        <w:rPr>
          <w:sz w:val="24"/>
          <w:szCs w:val="24"/>
        </w:rPr>
        <w:t xml:space="preserve"> </w:t>
      </w:r>
      <w:r w:rsidRPr="00990533">
        <w:rPr>
          <w:sz w:val="24"/>
          <w:szCs w:val="24"/>
        </w:rPr>
        <w:t>эстафеты</w:t>
      </w:r>
      <w:r w:rsidR="00F74F63" w:rsidRPr="00990533">
        <w:rPr>
          <w:sz w:val="24"/>
          <w:szCs w:val="24"/>
        </w:rPr>
        <w:t xml:space="preserve"> </w:t>
      </w:r>
      <w:r w:rsidRPr="00990533">
        <w:rPr>
          <w:sz w:val="24"/>
          <w:szCs w:val="24"/>
        </w:rPr>
        <w:t>в</w:t>
      </w:r>
      <w:r w:rsidR="00F74F63" w:rsidRPr="00990533">
        <w:rPr>
          <w:sz w:val="24"/>
          <w:szCs w:val="24"/>
        </w:rPr>
        <w:t xml:space="preserve"> </w:t>
      </w:r>
      <w:r w:rsidRPr="00990533">
        <w:rPr>
          <w:sz w:val="24"/>
          <w:szCs w:val="24"/>
        </w:rPr>
        <w:t>передвижении</w:t>
      </w:r>
      <w:r w:rsidR="00F74F63" w:rsidRPr="00990533">
        <w:rPr>
          <w:sz w:val="24"/>
          <w:szCs w:val="24"/>
        </w:rPr>
        <w:t xml:space="preserve"> </w:t>
      </w:r>
      <w:r w:rsidRPr="00990533">
        <w:rPr>
          <w:sz w:val="24"/>
          <w:szCs w:val="24"/>
        </w:rPr>
        <w:t>на</w:t>
      </w:r>
      <w:r w:rsidR="00F74F63" w:rsidRPr="00990533">
        <w:rPr>
          <w:sz w:val="24"/>
          <w:szCs w:val="24"/>
        </w:rPr>
        <w:t xml:space="preserve"> </w:t>
      </w:r>
      <w:r w:rsidRPr="00990533">
        <w:rPr>
          <w:sz w:val="24"/>
          <w:szCs w:val="24"/>
        </w:rPr>
        <w:t>лыжах,</w:t>
      </w:r>
      <w:r w:rsidR="00F74F63" w:rsidRPr="00990533">
        <w:rPr>
          <w:sz w:val="24"/>
          <w:szCs w:val="24"/>
        </w:rPr>
        <w:t xml:space="preserve"> </w:t>
      </w:r>
      <w:r w:rsidRPr="00990533">
        <w:rPr>
          <w:sz w:val="24"/>
          <w:szCs w:val="24"/>
        </w:rPr>
        <w:t>упражнения</w:t>
      </w:r>
      <w:r w:rsidR="00F74F63" w:rsidRPr="00990533">
        <w:rPr>
          <w:sz w:val="24"/>
          <w:szCs w:val="24"/>
        </w:rPr>
        <w:t xml:space="preserve"> </w:t>
      </w:r>
      <w:r w:rsidRPr="00990533">
        <w:rPr>
          <w:sz w:val="24"/>
          <w:szCs w:val="24"/>
        </w:rPr>
        <w:t>на</w:t>
      </w:r>
      <w:r w:rsidR="00F74F63" w:rsidRPr="00990533">
        <w:rPr>
          <w:sz w:val="24"/>
          <w:szCs w:val="24"/>
        </w:rPr>
        <w:t xml:space="preserve"> </w:t>
      </w:r>
      <w:r w:rsidRPr="00990533">
        <w:rPr>
          <w:sz w:val="24"/>
          <w:szCs w:val="24"/>
        </w:rPr>
        <w:t>выносливость</w:t>
      </w:r>
      <w:r w:rsidR="00F74F63" w:rsidRPr="00990533">
        <w:rPr>
          <w:sz w:val="24"/>
          <w:szCs w:val="24"/>
        </w:rPr>
        <w:t xml:space="preserve"> и координацию</w:t>
      </w:r>
      <w:r w:rsidRPr="00990533">
        <w:rPr>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b/>
          <w:sz w:val="24"/>
          <w:szCs w:val="24"/>
        </w:rPr>
      </w:pPr>
      <w:r w:rsidRPr="00990533">
        <w:rPr>
          <w:b/>
          <w:sz w:val="24"/>
          <w:szCs w:val="24"/>
        </w:rPr>
        <w:t>На материале спортивных игр:</w:t>
      </w:r>
    </w:p>
    <w:p w:rsidR="004A56B1"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Футбол: удар по неподвижному и катящемуся мячу; остановка мяча; ведение мяча; подвижные игры на материале футбола.</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Баскетбол: специальные передвижения без мяча; ведение мяча; броски мяча в корзину; подвижные игры на материале</w:t>
      </w:r>
      <w:r w:rsidRPr="00990533">
        <w:rPr>
          <w:spacing w:val="-3"/>
          <w:sz w:val="24"/>
          <w:szCs w:val="24"/>
        </w:rPr>
        <w:t xml:space="preserve"> </w:t>
      </w:r>
      <w:r w:rsidRPr="00990533">
        <w:rPr>
          <w:sz w:val="24"/>
          <w:szCs w:val="24"/>
        </w:rPr>
        <w:t>баскетбола.</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Волейбол: подбрасывание мяча; подача мяча; приём и передача мяча; подвижные игры на материале волейбола.</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Подвижные игры разных народов.</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Общеразвивающие упражнения</w:t>
      </w:r>
      <w:r w:rsidR="00871908" w:rsidRPr="00990533">
        <w:rPr>
          <w:sz w:val="24"/>
          <w:szCs w:val="24"/>
        </w:rPr>
        <w:t>.</w:t>
      </w:r>
    </w:p>
    <w:p w:rsidR="002C575B" w:rsidRPr="00990533" w:rsidRDefault="005C1B09"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На материале гимнастики с основами акробатики</w:t>
      </w:r>
      <w:r w:rsidR="00871908" w:rsidRPr="00990533">
        <w:rPr>
          <w:b/>
          <w:sz w:val="24"/>
          <w:szCs w:val="24"/>
        </w:rPr>
        <w:t>.</w:t>
      </w:r>
    </w:p>
    <w:p w:rsidR="002C575B" w:rsidRPr="00990533" w:rsidRDefault="005C1B09" w:rsidP="00E63F9A">
      <w:pPr>
        <w:pStyle w:val="a3"/>
        <w:tabs>
          <w:tab w:val="left" w:pos="-567"/>
          <w:tab w:val="left" w:pos="-426"/>
          <w:tab w:val="left" w:pos="-284"/>
          <w:tab w:val="left" w:pos="-142"/>
          <w:tab w:val="left" w:pos="0"/>
        </w:tabs>
        <w:ind w:left="-851" w:right="-141" w:firstLine="567"/>
        <w:rPr>
          <w:sz w:val="24"/>
          <w:szCs w:val="24"/>
        </w:rPr>
      </w:pPr>
      <w:r w:rsidRPr="00990533">
        <w:rPr>
          <w:sz w:val="24"/>
          <w:szCs w:val="24"/>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w:t>
      </w:r>
      <w:r w:rsidR="00E63F9A">
        <w:rPr>
          <w:sz w:val="24"/>
          <w:szCs w:val="24"/>
        </w:rPr>
        <w:t xml:space="preserve"> </w:t>
      </w:r>
      <w:r w:rsidRPr="00990533">
        <w:rPr>
          <w:sz w:val="24"/>
          <w:szCs w:val="24"/>
        </w:rPr>
        <w:t>«выкруты»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w:t>
      </w:r>
      <w:r w:rsidRPr="00990533">
        <w:rPr>
          <w:spacing w:val="37"/>
          <w:sz w:val="24"/>
          <w:szCs w:val="24"/>
        </w:rPr>
        <w:t xml:space="preserve"> </w:t>
      </w:r>
      <w:r w:rsidRPr="00990533">
        <w:rPr>
          <w:sz w:val="24"/>
          <w:szCs w:val="24"/>
        </w:rPr>
        <w:t>гибкости.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871908"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19038A" w:rsidRPr="00990533" w:rsidRDefault="0019038A" w:rsidP="00930198">
      <w:pPr>
        <w:pStyle w:val="a3"/>
        <w:tabs>
          <w:tab w:val="left" w:pos="-567"/>
          <w:tab w:val="left" w:pos="-426"/>
          <w:tab w:val="left" w:pos="-284"/>
          <w:tab w:val="left" w:pos="-142"/>
          <w:tab w:val="left" w:pos="0"/>
        </w:tabs>
        <w:ind w:left="-851" w:right="-141" w:firstLine="567"/>
        <w:rPr>
          <w:sz w:val="24"/>
          <w:szCs w:val="24"/>
        </w:rPr>
      </w:pP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lastRenderedPageBreak/>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w:t>
      </w:r>
      <w:r w:rsidRPr="00990533">
        <w:rPr>
          <w:spacing w:val="23"/>
          <w:sz w:val="24"/>
          <w:szCs w:val="24"/>
        </w:rPr>
        <w:t xml:space="preserve"> </w:t>
      </w:r>
      <w:r w:rsidRPr="00990533">
        <w:rPr>
          <w:sz w:val="24"/>
          <w:szCs w:val="24"/>
        </w:rPr>
        <w:t>до</w:t>
      </w:r>
      <w:r w:rsidR="00F74F63" w:rsidRPr="00990533">
        <w:rPr>
          <w:sz w:val="24"/>
          <w:szCs w:val="24"/>
        </w:rPr>
        <w:t xml:space="preserve"> </w:t>
      </w:r>
      <w:r w:rsidRPr="00990533">
        <w:rPr>
          <w:sz w:val="24"/>
          <w:szCs w:val="24"/>
        </w:rPr>
        <w:t xml:space="preserve">100 г, гимнастические палки и булавы), комплексы упражнений с постепенным включением в работу основных мышечных </w:t>
      </w:r>
      <w:r w:rsidRPr="00990533">
        <w:rPr>
          <w:spacing w:val="-3"/>
          <w:sz w:val="24"/>
          <w:szCs w:val="24"/>
        </w:rPr>
        <w:t xml:space="preserve">групп </w:t>
      </w:r>
      <w:r w:rsidRPr="00990533">
        <w:rPr>
          <w:sz w:val="24"/>
          <w:szCs w:val="24"/>
        </w:rPr>
        <w:t xml:space="preserve">и </w:t>
      </w:r>
      <w:r w:rsidRPr="00990533">
        <w:rPr>
          <w:spacing w:val="-3"/>
          <w:sz w:val="24"/>
          <w:szCs w:val="24"/>
        </w:rPr>
        <w:t xml:space="preserve">увеличивающимся отягощением; лазанье </w:t>
      </w:r>
      <w:r w:rsidRPr="00990533">
        <w:rPr>
          <w:sz w:val="24"/>
          <w:szCs w:val="24"/>
        </w:rPr>
        <w:t xml:space="preserve">с дополнительным отягощением на поясе (по гимнастической </w:t>
      </w:r>
      <w:r w:rsidRPr="00990533">
        <w:rPr>
          <w:spacing w:val="-3"/>
          <w:sz w:val="24"/>
          <w:szCs w:val="24"/>
        </w:rPr>
        <w:t xml:space="preserve">стенке  </w:t>
      </w:r>
      <w:r w:rsidRPr="00990533">
        <w:rPr>
          <w:sz w:val="24"/>
          <w:szCs w:val="24"/>
        </w:rPr>
        <w:t xml:space="preserve">и </w:t>
      </w:r>
      <w:r w:rsidRPr="00990533">
        <w:rPr>
          <w:spacing w:val="-3"/>
          <w:sz w:val="24"/>
          <w:szCs w:val="24"/>
        </w:rPr>
        <w:t xml:space="preserve">наклонной  гимнастической скамейке </w:t>
      </w:r>
      <w:r w:rsidRPr="00990533">
        <w:rPr>
          <w:sz w:val="24"/>
          <w:szCs w:val="24"/>
        </w:rPr>
        <w:t xml:space="preserve">в </w:t>
      </w:r>
      <w:r w:rsidRPr="00990533">
        <w:rPr>
          <w:spacing w:val="-3"/>
          <w:sz w:val="24"/>
          <w:szCs w:val="24"/>
        </w:rPr>
        <w:t xml:space="preserve">упоре </w:t>
      </w:r>
      <w:r w:rsidRPr="00990533">
        <w:rPr>
          <w:sz w:val="24"/>
          <w:szCs w:val="24"/>
        </w:rPr>
        <w:t>на коленях и в упоре присев); перелезание</w:t>
      </w:r>
      <w:r w:rsidRPr="00990533">
        <w:rPr>
          <w:spacing w:val="35"/>
          <w:sz w:val="24"/>
          <w:szCs w:val="24"/>
        </w:rPr>
        <w:t xml:space="preserve"> </w:t>
      </w:r>
      <w:r w:rsidRPr="00990533">
        <w:rPr>
          <w:sz w:val="24"/>
          <w:szCs w:val="24"/>
        </w:rPr>
        <w:t>и</w:t>
      </w:r>
      <w:r w:rsidR="004A56B1" w:rsidRPr="00990533">
        <w:rPr>
          <w:sz w:val="24"/>
          <w:szCs w:val="24"/>
        </w:rPr>
        <w:t xml:space="preserve"> </w:t>
      </w:r>
      <w:r w:rsidRPr="00990533">
        <w:rPr>
          <w:sz w:val="24"/>
          <w:szCs w:val="24"/>
        </w:rPr>
        <w:t xml:space="preserve">перепрыгивание через препятствия с опорой на руки; подтягивание в </w:t>
      </w:r>
      <w:r w:rsidRPr="00990533">
        <w:rPr>
          <w:spacing w:val="-3"/>
          <w:sz w:val="24"/>
          <w:szCs w:val="24"/>
        </w:rPr>
        <w:t xml:space="preserve">висе </w:t>
      </w:r>
      <w:r w:rsidRPr="00990533">
        <w:rPr>
          <w:sz w:val="24"/>
          <w:szCs w:val="24"/>
        </w:rPr>
        <w:t xml:space="preserve">стоя и </w:t>
      </w:r>
      <w:r w:rsidRPr="00990533">
        <w:rPr>
          <w:spacing w:val="-3"/>
          <w:sz w:val="24"/>
          <w:szCs w:val="24"/>
        </w:rPr>
        <w:t xml:space="preserve">лёжа; отжимание лёжа </w:t>
      </w:r>
      <w:r w:rsidRPr="00990533">
        <w:rPr>
          <w:sz w:val="24"/>
          <w:szCs w:val="24"/>
        </w:rPr>
        <w:t xml:space="preserve">с </w:t>
      </w:r>
      <w:r w:rsidRPr="00990533">
        <w:rPr>
          <w:spacing w:val="-3"/>
          <w:sz w:val="24"/>
          <w:szCs w:val="24"/>
        </w:rPr>
        <w:t xml:space="preserve">опорой </w:t>
      </w:r>
      <w:r w:rsidRPr="00990533">
        <w:rPr>
          <w:sz w:val="24"/>
          <w:szCs w:val="24"/>
        </w:rPr>
        <w:t xml:space="preserve">на </w:t>
      </w:r>
      <w:r w:rsidRPr="00990533">
        <w:rPr>
          <w:spacing w:val="-3"/>
          <w:sz w:val="24"/>
          <w:szCs w:val="24"/>
        </w:rPr>
        <w:t xml:space="preserve">гимнастическую скамейку; прыжковые упражнения </w:t>
      </w:r>
      <w:r w:rsidRPr="00990533">
        <w:rPr>
          <w:sz w:val="24"/>
          <w:szCs w:val="24"/>
        </w:rPr>
        <w:t xml:space="preserve">с </w:t>
      </w:r>
      <w:r w:rsidRPr="00990533">
        <w:rPr>
          <w:spacing w:val="-3"/>
          <w:sz w:val="24"/>
          <w:szCs w:val="24"/>
        </w:rPr>
        <w:t xml:space="preserve">предметом </w:t>
      </w:r>
      <w:r w:rsidRPr="00990533">
        <w:rPr>
          <w:sz w:val="24"/>
          <w:szCs w:val="24"/>
        </w:rPr>
        <w:t xml:space="preserve">в </w:t>
      </w:r>
      <w:r w:rsidRPr="00990533">
        <w:rPr>
          <w:spacing w:val="-3"/>
          <w:sz w:val="24"/>
          <w:szCs w:val="24"/>
        </w:rPr>
        <w:t xml:space="preserve">руках </w:t>
      </w:r>
      <w:r w:rsidRPr="00990533">
        <w:rPr>
          <w:sz w:val="24"/>
          <w:szCs w:val="24"/>
        </w:rPr>
        <w:t xml:space="preserve">(с </w:t>
      </w:r>
      <w:r w:rsidRPr="00990533">
        <w:rPr>
          <w:spacing w:val="-3"/>
          <w:sz w:val="24"/>
          <w:szCs w:val="24"/>
        </w:rPr>
        <w:t xml:space="preserve">продвижением вперёд поочерёдно </w:t>
      </w:r>
      <w:r w:rsidRPr="00990533">
        <w:rPr>
          <w:sz w:val="24"/>
          <w:szCs w:val="24"/>
        </w:rPr>
        <w:t xml:space="preserve">на </w:t>
      </w:r>
      <w:r w:rsidRPr="00990533">
        <w:rPr>
          <w:spacing w:val="-3"/>
          <w:sz w:val="24"/>
          <w:szCs w:val="24"/>
        </w:rPr>
        <w:t xml:space="preserve">правой </w:t>
      </w:r>
      <w:r w:rsidRPr="00990533">
        <w:rPr>
          <w:sz w:val="24"/>
          <w:szCs w:val="24"/>
        </w:rPr>
        <w:t xml:space="preserve">и </w:t>
      </w:r>
      <w:r w:rsidRPr="00990533">
        <w:rPr>
          <w:spacing w:val="-3"/>
          <w:sz w:val="24"/>
          <w:szCs w:val="24"/>
        </w:rPr>
        <w:t xml:space="preserve">левой </w:t>
      </w:r>
      <w:r w:rsidRPr="00990533">
        <w:rPr>
          <w:sz w:val="24"/>
          <w:szCs w:val="24"/>
        </w:rPr>
        <w:t xml:space="preserve">ноге, на </w:t>
      </w:r>
      <w:r w:rsidRPr="00990533">
        <w:rPr>
          <w:spacing w:val="-3"/>
          <w:sz w:val="24"/>
          <w:szCs w:val="24"/>
        </w:rPr>
        <w:t xml:space="preserve">месте вверх </w:t>
      </w:r>
      <w:r w:rsidRPr="00990533">
        <w:rPr>
          <w:sz w:val="24"/>
          <w:szCs w:val="24"/>
        </w:rPr>
        <w:t xml:space="preserve">и </w:t>
      </w:r>
      <w:r w:rsidRPr="00990533">
        <w:rPr>
          <w:spacing w:val="-3"/>
          <w:sz w:val="24"/>
          <w:szCs w:val="24"/>
        </w:rPr>
        <w:t xml:space="preserve">вверх </w:t>
      </w:r>
      <w:r w:rsidRPr="00990533">
        <w:rPr>
          <w:sz w:val="24"/>
          <w:szCs w:val="24"/>
        </w:rPr>
        <w:t xml:space="preserve">с </w:t>
      </w:r>
      <w:r w:rsidRPr="00990533">
        <w:rPr>
          <w:spacing w:val="-3"/>
          <w:sz w:val="24"/>
          <w:szCs w:val="24"/>
        </w:rPr>
        <w:t xml:space="preserve">поворотами вправо </w:t>
      </w:r>
      <w:r w:rsidRPr="00990533">
        <w:rPr>
          <w:sz w:val="24"/>
          <w:szCs w:val="24"/>
        </w:rPr>
        <w:t xml:space="preserve">и </w:t>
      </w:r>
      <w:r w:rsidRPr="00990533">
        <w:rPr>
          <w:spacing w:val="-3"/>
          <w:sz w:val="24"/>
          <w:szCs w:val="24"/>
        </w:rPr>
        <w:t xml:space="preserve">влево), прыжки вверх-вперёд толчком одной ногой </w:t>
      </w:r>
      <w:r w:rsidRPr="00990533">
        <w:rPr>
          <w:sz w:val="24"/>
          <w:szCs w:val="24"/>
        </w:rPr>
        <w:t xml:space="preserve">и </w:t>
      </w:r>
      <w:r w:rsidRPr="00990533">
        <w:rPr>
          <w:spacing w:val="-3"/>
          <w:sz w:val="24"/>
          <w:szCs w:val="24"/>
        </w:rPr>
        <w:t xml:space="preserve">двумя ногами </w:t>
      </w:r>
      <w:r w:rsidRPr="00990533">
        <w:rPr>
          <w:sz w:val="24"/>
          <w:szCs w:val="24"/>
        </w:rPr>
        <w:t xml:space="preserve">о </w:t>
      </w:r>
      <w:r w:rsidRPr="00990533">
        <w:rPr>
          <w:spacing w:val="-3"/>
          <w:sz w:val="24"/>
          <w:szCs w:val="24"/>
        </w:rPr>
        <w:t xml:space="preserve">гимнастический мостик; переноска партнёра </w:t>
      </w:r>
      <w:r w:rsidRPr="00990533">
        <w:rPr>
          <w:sz w:val="24"/>
          <w:szCs w:val="24"/>
        </w:rPr>
        <w:t xml:space="preserve">в </w:t>
      </w:r>
      <w:r w:rsidRPr="00990533">
        <w:rPr>
          <w:spacing w:val="-3"/>
          <w:sz w:val="24"/>
          <w:szCs w:val="24"/>
        </w:rPr>
        <w:t>парах.</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На материале лёгкой атлетики</w:t>
      </w:r>
      <w:r w:rsidR="00F74F63" w:rsidRPr="00990533">
        <w:rPr>
          <w:sz w:val="24"/>
          <w:szCs w:val="24"/>
        </w:rPr>
        <w:t>.</w:t>
      </w:r>
    </w:p>
    <w:p w:rsidR="00D3007B"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Развитие координации: бег </w:t>
      </w:r>
      <w:r w:rsidR="00F74F63" w:rsidRPr="00990533">
        <w:rPr>
          <w:sz w:val="24"/>
          <w:szCs w:val="24"/>
        </w:rPr>
        <w:t>с изменяющимся</w:t>
      </w:r>
      <w:r w:rsidRPr="00990533">
        <w:rPr>
          <w:sz w:val="24"/>
          <w:szCs w:val="24"/>
        </w:rPr>
        <w:t xml:space="preserve"> направлением по ограниченной опоре; пробегание коротких </w:t>
      </w:r>
      <w:r w:rsidR="00F74F63" w:rsidRPr="00990533">
        <w:rPr>
          <w:sz w:val="24"/>
          <w:szCs w:val="24"/>
        </w:rPr>
        <w:t>отрезков из</w:t>
      </w:r>
      <w:r w:rsidRPr="00990533">
        <w:rPr>
          <w:sz w:val="24"/>
          <w:szCs w:val="24"/>
        </w:rPr>
        <w:t xml:space="preserve"> разных исходных положений; прыжки через скакалку на месте на одной ноге и двух ногах</w:t>
      </w:r>
      <w:r w:rsidRPr="00990533">
        <w:rPr>
          <w:spacing w:val="-27"/>
          <w:sz w:val="24"/>
          <w:szCs w:val="24"/>
        </w:rPr>
        <w:t xml:space="preserve"> </w:t>
      </w:r>
      <w:r w:rsidRPr="00990533">
        <w:rPr>
          <w:sz w:val="24"/>
          <w:szCs w:val="24"/>
        </w:rPr>
        <w:t>поочерёдно.</w:t>
      </w:r>
      <w:r w:rsidR="007E78E4" w:rsidRPr="00990533">
        <w:rPr>
          <w:sz w:val="24"/>
          <w:szCs w:val="24"/>
        </w:rPr>
        <w:t xml:space="preserve"> </w:t>
      </w:r>
      <w:r w:rsidRPr="00990533">
        <w:rPr>
          <w:sz w:val="24"/>
          <w:szCs w:val="24"/>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r w:rsidR="007E78E4" w:rsidRPr="00990533">
        <w:rPr>
          <w:sz w:val="24"/>
          <w:szCs w:val="24"/>
        </w:rPr>
        <w:t xml:space="preserve"> </w:t>
      </w:r>
      <w:r w:rsidRPr="00990533">
        <w:rPr>
          <w:sz w:val="24"/>
          <w:szCs w:val="24"/>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r w:rsidR="007E78E4" w:rsidRPr="00990533">
        <w:rPr>
          <w:sz w:val="24"/>
          <w:szCs w:val="24"/>
        </w:rPr>
        <w:t xml:space="preserve"> </w:t>
      </w:r>
      <w:r w:rsidRPr="00990533">
        <w:rPr>
          <w:sz w:val="24"/>
          <w:szCs w:val="24"/>
        </w:rPr>
        <w:t xml:space="preserve">Развитие силовых способностей: повторное  выполнение  </w:t>
      </w:r>
      <w:r w:rsidRPr="00990533">
        <w:rPr>
          <w:spacing w:val="-3"/>
          <w:sz w:val="24"/>
          <w:szCs w:val="24"/>
        </w:rPr>
        <w:t xml:space="preserve">многоскоков;  повторное </w:t>
      </w:r>
      <w:r w:rsidR="003F5CF7">
        <w:rPr>
          <w:spacing w:val="-3"/>
          <w:sz w:val="24"/>
          <w:szCs w:val="24"/>
        </w:rPr>
        <w:t xml:space="preserve"> преодоление  препятствий  (15 - </w:t>
      </w:r>
      <w:r w:rsidRPr="00990533">
        <w:rPr>
          <w:sz w:val="24"/>
          <w:szCs w:val="24"/>
        </w:rPr>
        <w:t xml:space="preserve">20 </w:t>
      </w:r>
      <w:r w:rsidRPr="00990533">
        <w:rPr>
          <w:spacing w:val="-3"/>
          <w:sz w:val="24"/>
          <w:szCs w:val="24"/>
        </w:rPr>
        <w:t xml:space="preserve">см); </w:t>
      </w:r>
      <w:r w:rsidRPr="00990533">
        <w:rPr>
          <w:sz w:val="24"/>
          <w:szCs w:val="24"/>
        </w:rPr>
        <w:t>передача набивного мяча (1 кг) в максимальном темпе, по кругу, из разных исходных полож</w:t>
      </w:r>
      <w:r w:rsidR="003F5CF7">
        <w:rPr>
          <w:sz w:val="24"/>
          <w:szCs w:val="24"/>
        </w:rPr>
        <w:t xml:space="preserve">ений; метание набивных мячей (1 - </w:t>
      </w:r>
      <w:r w:rsidRPr="00990533">
        <w:rPr>
          <w:sz w:val="24"/>
          <w:szCs w:val="24"/>
        </w:rPr>
        <w:t>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w:t>
      </w:r>
      <w:r w:rsidR="008508DD" w:rsidRPr="00990533">
        <w:rPr>
          <w:sz w:val="24"/>
          <w:szCs w:val="24"/>
        </w:rPr>
        <w:t>ание с последующим спрыгивани</w:t>
      </w:r>
      <w:r w:rsidR="005D3F3F" w:rsidRPr="00990533">
        <w:rPr>
          <w:sz w:val="24"/>
          <w:szCs w:val="24"/>
        </w:rPr>
        <w:t>.</w:t>
      </w:r>
    </w:p>
    <w:p w:rsidR="00405372" w:rsidRPr="0019038A" w:rsidRDefault="00405372" w:rsidP="00930198">
      <w:pPr>
        <w:pStyle w:val="1"/>
        <w:tabs>
          <w:tab w:val="left" w:pos="-567"/>
          <w:tab w:val="left" w:pos="-426"/>
          <w:tab w:val="left" w:pos="-284"/>
          <w:tab w:val="left" w:pos="-142"/>
          <w:tab w:val="left" w:pos="0"/>
        </w:tabs>
        <w:spacing w:line="240" w:lineRule="auto"/>
        <w:ind w:left="-851" w:right="-141" w:firstLine="567"/>
        <w:rPr>
          <w:color w:val="0070C0"/>
          <w:sz w:val="18"/>
          <w:szCs w:val="24"/>
        </w:rPr>
      </w:pPr>
    </w:p>
    <w:p w:rsidR="00894D55" w:rsidRPr="00E63F9A" w:rsidRDefault="00122262" w:rsidP="00930198">
      <w:pPr>
        <w:pStyle w:val="1"/>
        <w:tabs>
          <w:tab w:val="left" w:pos="-567"/>
          <w:tab w:val="left" w:pos="-426"/>
          <w:tab w:val="left" w:pos="-284"/>
          <w:tab w:val="left" w:pos="-142"/>
          <w:tab w:val="left" w:pos="0"/>
        </w:tabs>
        <w:spacing w:line="240" w:lineRule="auto"/>
        <w:ind w:left="-851" w:right="-141" w:firstLine="567"/>
        <w:rPr>
          <w:color w:val="92D050"/>
          <w:szCs w:val="24"/>
        </w:rPr>
      </w:pPr>
      <w:r w:rsidRPr="00E63F9A">
        <w:rPr>
          <w:color w:val="92D050"/>
          <w:szCs w:val="24"/>
        </w:rPr>
        <w:t xml:space="preserve">2.3. </w:t>
      </w:r>
      <w:r w:rsidR="005C1B09" w:rsidRPr="00E63F9A">
        <w:rPr>
          <w:color w:val="92D050"/>
          <w:szCs w:val="24"/>
        </w:rPr>
        <w:t>Программа духовно-нравственного воспитания, развития обучающихся при получении начального общего образования</w:t>
      </w:r>
      <w:r w:rsidR="00F74F63" w:rsidRPr="00E63F9A">
        <w:rPr>
          <w:color w:val="92D050"/>
          <w:szCs w:val="24"/>
        </w:rPr>
        <w:t>.</w:t>
      </w:r>
    </w:p>
    <w:p w:rsidR="002C575B" w:rsidRPr="00990533" w:rsidRDefault="005C1B09"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Цель и задачи духовно-нравственного развития, воспитания и социализации обучающихся</w:t>
      </w:r>
      <w:r w:rsidR="00F74F63" w:rsidRPr="00990533">
        <w:rPr>
          <w:b/>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Целью духовно-нравственного развития, </w:t>
      </w:r>
      <w:r w:rsidR="00F74F63" w:rsidRPr="00990533">
        <w:rPr>
          <w:sz w:val="24"/>
          <w:szCs w:val="24"/>
        </w:rPr>
        <w:t>воспитания и социализации,</w:t>
      </w:r>
      <w:r w:rsidRPr="00990533">
        <w:rPr>
          <w:sz w:val="24"/>
          <w:szCs w:val="24"/>
        </w:rPr>
        <w:t xml:space="preserve"> обучающихся на </w:t>
      </w:r>
      <w:r w:rsidRPr="00990533">
        <w:rPr>
          <w:spacing w:val="-3"/>
          <w:sz w:val="24"/>
          <w:szCs w:val="24"/>
        </w:rPr>
        <w:t xml:space="preserve">уровне </w:t>
      </w:r>
      <w:r w:rsidR="00F74F63" w:rsidRPr="00990533">
        <w:rPr>
          <w:spacing w:val="-3"/>
          <w:sz w:val="24"/>
          <w:szCs w:val="24"/>
        </w:rPr>
        <w:t>начального общего образования,</w:t>
      </w:r>
      <w:r w:rsidRPr="00990533">
        <w:rPr>
          <w:spacing w:val="-3"/>
          <w:sz w:val="24"/>
          <w:szCs w:val="24"/>
        </w:rPr>
        <w:t xml:space="preserve"> является </w:t>
      </w:r>
      <w:r w:rsidRPr="00990533">
        <w:rPr>
          <w:sz w:val="24"/>
          <w:szCs w:val="24"/>
        </w:rPr>
        <w:t xml:space="preserve">социальнопедагогическая поддержка становления и развития высоконравственного, творческого, компетентного гражданина России, принимающего судьбу </w:t>
      </w:r>
      <w:r w:rsidR="00F74F63" w:rsidRPr="00990533">
        <w:rPr>
          <w:sz w:val="24"/>
          <w:szCs w:val="24"/>
        </w:rPr>
        <w:t>Отечества как свою</w:t>
      </w:r>
      <w:r w:rsidRPr="00990533">
        <w:rPr>
          <w:sz w:val="24"/>
          <w:szCs w:val="24"/>
        </w:rPr>
        <w:t xml:space="preserve">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w:t>
      </w:r>
      <w:r w:rsidRPr="00990533">
        <w:rPr>
          <w:spacing w:val="-1"/>
          <w:sz w:val="24"/>
          <w:szCs w:val="24"/>
        </w:rPr>
        <w:t xml:space="preserve"> </w:t>
      </w:r>
      <w:r w:rsidRPr="00990533">
        <w:rPr>
          <w:sz w:val="24"/>
          <w:szCs w:val="24"/>
        </w:rPr>
        <w:t>Федерации.</w:t>
      </w:r>
    </w:p>
    <w:p w:rsidR="002C575B"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Задачи духовнонравственного развития, </w:t>
      </w:r>
      <w:r w:rsidR="00F74F63" w:rsidRPr="00990533">
        <w:rPr>
          <w:sz w:val="24"/>
          <w:szCs w:val="24"/>
        </w:rPr>
        <w:t>воспитания и социализации,</w:t>
      </w:r>
      <w:r w:rsidRPr="00990533">
        <w:rPr>
          <w:sz w:val="24"/>
          <w:szCs w:val="24"/>
        </w:rPr>
        <w:t xml:space="preserve"> обучающихся на уровне начального общего образования:</w:t>
      </w:r>
    </w:p>
    <w:p w:rsidR="004A56B1"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В области формирования нравственной культуры:</w:t>
      </w:r>
    </w:p>
    <w:p w:rsidR="002C575B" w:rsidRPr="00990533" w:rsidRDefault="00F74F63"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b w:val="0"/>
          <w:sz w:val="24"/>
          <w:szCs w:val="24"/>
        </w:rPr>
        <w:t xml:space="preserve">- </w:t>
      </w:r>
      <w:r w:rsidR="005C1B09" w:rsidRPr="00990533">
        <w:rPr>
          <w:b w:val="0"/>
          <w:sz w:val="24"/>
          <w:szCs w:val="24"/>
        </w:rPr>
        <w:t>формирование способности к духовному развитию, реализации творческого потенциала в учебноигровой, предметно- 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2C575B"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C575B"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 xml:space="preserve">формирование основ нравственного самосознания личности (совести) </w:t>
      </w:r>
      <w:r w:rsidR="0010353D">
        <w:rPr>
          <w:sz w:val="24"/>
          <w:szCs w:val="24"/>
        </w:rPr>
        <w:t>-</w:t>
      </w:r>
      <w:r w:rsidR="005C1B09" w:rsidRPr="00990533">
        <w:rPr>
          <w:sz w:val="24"/>
          <w:szCs w:val="24"/>
        </w:rPr>
        <w:t xml:space="preserve">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74F63"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lastRenderedPageBreak/>
        <w:t xml:space="preserve">- </w:t>
      </w:r>
      <w:r w:rsidR="005C1B09" w:rsidRPr="00990533">
        <w:rPr>
          <w:sz w:val="24"/>
          <w:szCs w:val="24"/>
        </w:rPr>
        <w:t>формирование нравственного смысла учения;</w:t>
      </w:r>
    </w:p>
    <w:p w:rsidR="00C92B7A"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 xml:space="preserve">формирование основ морали </w:t>
      </w:r>
      <w:r w:rsidR="0010353D">
        <w:rPr>
          <w:sz w:val="24"/>
          <w:szCs w:val="24"/>
        </w:rPr>
        <w:t>-</w:t>
      </w:r>
      <w:r w:rsidR="005C1B09" w:rsidRPr="00990533">
        <w:rPr>
          <w:sz w:val="24"/>
          <w:szCs w:val="24"/>
        </w:rPr>
        <w:t xml:space="preserve">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2C575B"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 xml:space="preserve">принятие обучающимся нравственных ценностей, национальных и </w:t>
      </w:r>
      <w:r w:rsidRPr="00990533">
        <w:rPr>
          <w:sz w:val="24"/>
          <w:szCs w:val="24"/>
        </w:rPr>
        <w:t>этнических духовных традиций с учетом мировоззренческих и культурных особенностей,</w:t>
      </w:r>
      <w:r w:rsidR="005C1B09" w:rsidRPr="00990533">
        <w:rPr>
          <w:sz w:val="24"/>
          <w:szCs w:val="24"/>
        </w:rPr>
        <w:t xml:space="preserve"> и потребностей семьи;</w:t>
      </w:r>
    </w:p>
    <w:p w:rsidR="002C575B"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формирование эстетических потребностей, ценностей и чувств;</w:t>
      </w:r>
    </w:p>
    <w:p w:rsidR="002C575B"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F04BC"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C575B"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развитие трудолюбия, способности к преодолению трудностей, целеустремленности и настойчивости в достижении результата.</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В области формирования социальной культуры:</w:t>
      </w:r>
    </w:p>
    <w:p w:rsidR="00F74F63"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 xml:space="preserve">формирование основ российской культурной и гражданской идентичности (самобытности); </w:t>
      </w:r>
    </w:p>
    <w:p w:rsidR="00F74F63"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 xml:space="preserve">пробуждение веры в Россию, в свой народ, чувства личной ответственности за Отечество; </w:t>
      </w:r>
    </w:p>
    <w:p w:rsidR="00F74F63"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 xml:space="preserve">воспитание ценностного отношения к своему национальному языку и культуре; </w:t>
      </w:r>
    </w:p>
    <w:p w:rsidR="002C575B"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формирование патриотизма и гражданской солидарности;</w:t>
      </w:r>
    </w:p>
    <w:p w:rsidR="004A56B1"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F74F63"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развитие доброжелательности и эмоциональной отзывчивости, человеколюбия (гуманности) понимания других людей и сопереживания им;</w:t>
      </w:r>
      <w:r w:rsidR="00134B0F" w:rsidRPr="00990533">
        <w:rPr>
          <w:sz w:val="24"/>
          <w:szCs w:val="24"/>
        </w:rPr>
        <w:t xml:space="preserve"> </w:t>
      </w:r>
      <w:r w:rsidR="005C1B09" w:rsidRPr="00990533">
        <w:rPr>
          <w:sz w:val="24"/>
          <w:szCs w:val="24"/>
        </w:rPr>
        <w:t>становление гражданских качеств личности на основе демократических ценностных ориентаций;</w:t>
      </w:r>
      <w:r w:rsidR="00134B0F" w:rsidRPr="00990533">
        <w:rPr>
          <w:sz w:val="24"/>
          <w:szCs w:val="24"/>
        </w:rPr>
        <w:t xml:space="preserve"> </w:t>
      </w:r>
      <w:r w:rsidRPr="00990533">
        <w:rPr>
          <w:sz w:val="24"/>
          <w:szCs w:val="24"/>
        </w:rPr>
        <w:t xml:space="preserve"> </w:t>
      </w:r>
    </w:p>
    <w:p w:rsidR="002C575B"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2C575B"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В области формирования семейной культуры:</w:t>
      </w:r>
    </w:p>
    <w:p w:rsidR="002C575B"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формирование отношения к семье как основе российского общества;</w:t>
      </w:r>
    </w:p>
    <w:p w:rsidR="00F74F63"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формирование у обучающегося уважительного отношения к родителям, осознанного, заботливого отношения к старшим и младшим;</w:t>
      </w:r>
      <w:r w:rsidR="00134B0F" w:rsidRPr="00990533">
        <w:rPr>
          <w:sz w:val="24"/>
          <w:szCs w:val="24"/>
        </w:rPr>
        <w:t xml:space="preserve"> </w:t>
      </w:r>
      <w:r w:rsidR="005C1B09" w:rsidRPr="00990533">
        <w:rPr>
          <w:spacing w:val="-3"/>
          <w:sz w:val="24"/>
          <w:szCs w:val="24"/>
        </w:rPr>
        <w:t xml:space="preserve">формирование представления </w:t>
      </w:r>
      <w:r w:rsidR="005C1B09" w:rsidRPr="00990533">
        <w:rPr>
          <w:sz w:val="24"/>
          <w:szCs w:val="24"/>
        </w:rPr>
        <w:t xml:space="preserve">о </w:t>
      </w:r>
      <w:r w:rsidR="005C1B09" w:rsidRPr="00990533">
        <w:rPr>
          <w:spacing w:val="-3"/>
          <w:sz w:val="24"/>
          <w:szCs w:val="24"/>
        </w:rPr>
        <w:t xml:space="preserve">традиционных семейных ценностях народов России, </w:t>
      </w:r>
      <w:r w:rsidR="005C1B09" w:rsidRPr="00990533">
        <w:rPr>
          <w:sz w:val="24"/>
          <w:szCs w:val="24"/>
        </w:rPr>
        <w:t xml:space="preserve">семейных ролях и уважения к </w:t>
      </w:r>
      <w:r w:rsidRPr="00990533">
        <w:rPr>
          <w:sz w:val="24"/>
          <w:szCs w:val="24"/>
        </w:rPr>
        <w:t>ним; знакомство</w:t>
      </w:r>
      <w:r w:rsidR="005C1B09" w:rsidRPr="00990533">
        <w:rPr>
          <w:sz w:val="24"/>
          <w:szCs w:val="24"/>
        </w:rPr>
        <w:t xml:space="preserve"> обучающегося с культурноисторическими и этническими традициями российской семьи.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Образовательная организация может конкретизировать общие задачи духовнонравственного развития, </w:t>
      </w:r>
      <w:r w:rsidR="00F74F63" w:rsidRPr="00990533">
        <w:rPr>
          <w:sz w:val="24"/>
          <w:szCs w:val="24"/>
        </w:rPr>
        <w:t>воспитания и социализации,</w:t>
      </w:r>
      <w:r w:rsidRPr="00990533">
        <w:rPr>
          <w:sz w:val="24"/>
          <w:szCs w:val="24"/>
        </w:rPr>
        <w:t xml:space="preserve"> обучающихся с учетом национальных и региональных, местных условий и особенностей организации образовательной </w:t>
      </w:r>
      <w:r w:rsidR="00F74F63" w:rsidRPr="00990533">
        <w:rPr>
          <w:sz w:val="24"/>
          <w:szCs w:val="24"/>
        </w:rPr>
        <w:t>деятельности,</w:t>
      </w:r>
      <w:r w:rsidRPr="00990533">
        <w:rPr>
          <w:sz w:val="24"/>
          <w:szCs w:val="24"/>
        </w:rPr>
        <w:t xml:space="preserve"> потребностей обучающихся и их родителей (законных представителей).</w:t>
      </w:r>
    </w:p>
    <w:p w:rsidR="007E78E4"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w:t>
      </w:r>
      <w:r w:rsidR="0010353D">
        <w:rPr>
          <w:sz w:val="24"/>
          <w:szCs w:val="24"/>
        </w:rPr>
        <w:t>-</w:t>
      </w:r>
      <w:r w:rsidRPr="00990533">
        <w:rPr>
          <w:sz w:val="24"/>
          <w:szCs w:val="24"/>
        </w:rPr>
        <w:t xml:space="preserve">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815C90" w:rsidRDefault="00815C90" w:rsidP="00F14948">
      <w:pPr>
        <w:pStyle w:val="a3"/>
        <w:tabs>
          <w:tab w:val="left" w:pos="-567"/>
          <w:tab w:val="left" w:pos="-426"/>
          <w:tab w:val="left" w:pos="-284"/>
          <w:tab w:val="left" w:pos="-142"/>
          <w:tab w:val="left" w:pos="0"/>
        </w:tabs>
        <w:ind w:left="-851" w:right="-283" w:firstLine="567"/>
        <w:rPr>
          <w:sz w:val="24"/>
          <w:szCs w:val="24"/>
        </w:rPr>
      </w:pPr>
    </w:p>
    <w:p w:rsidR="00815C90" w:rsidRDefault="00815C90" w:rsidP="00C92B7A">
      <w:pPr>
        <w:pStyle w:val="a3"/>
        <w:tabs>
          <w:tab w:val="left" w:pos="-567"/>
          <w:tab w:val="left" w:pos="-426"/>
          <w:tab w:val="left" w:pos="-284"/>
          <w:tab w:val="left" w:pos="-142"/>
          <w:tab w:val="left" w:pos="0"/>
        </w:tabs>
        <w:ind w:left="-851" w:right="-283"/>
        <w:jc w:val="center"/>
        <w:rPr>
          <w:b/>
          <w:sz w:val="24"/>
          <w:szCs w:val="24"/>
          <w:u w:val="single"/>
        </w:rPr>
      </w:pPr>
      <w:r w:rsidRPr="00815C90">
        <w:rPr>
          <w:b/>
          <w:sz w:val="24"/>
          <w:szCs w:val="24"/>
          <w:u w:val="single"/>
        </w:rPr>
        <w:lastRenderedPageBreak/>
        <w:t xml:space="preserve">ПРОГРАММА </w:t>
      </w:r>
    </w:p>
    <w:p w:rsidR="00815C90" w:rsidRPr="00815C90" w:rsidRDefault="00160957" w:rsidP="00C92B7A">
      <w:pPr>
        <w:pStyle w:val="a3"/>
        <w:tabs>
          <w:tab w:val="left" w:pos="-567"/>
          <w:tab w:val="left" w:pos="-426"/>
          <w:tab w:val="left" w:pos="-284"/>
          <w:tab w:val="left" w:pos="-142"/>
          <w:tab w:val="left" w:pos="0"/>
        </w:tabs>
        <w:ind w:left="-851" w:right="-283"/>
        <w:jc w:val="center"/>
        <w:rPr>
          <w:b/>
          <w:sz w:val="24"/>
          <w:szCs w:val="24"/>
          <w:u w:val="single"/>
        </w:rPr>
      </w:pPr>
      <w:r>
        <w:rPr>
          <w:b/>
          <w:sz w:val="24"/>
          <w:szCs w:val="24"/>
          <w:u w:val="single"/>
        </w:rPr>
        <w:t>ДУХОВНО</w:t>
      </w:r>
      <w:r w:rsidR="0010353D">
        <w:rPr>
          <w:b/>
          <w:sz w:val="24"/>
          <w:szCs w:val="24"/>
          <w:u w:val="single"/>
        </w:rPr>
        <w:t>-</w:t>
      </w:r>
      <w:r w:rsidR="00815C90" w:rsidRPr="00815C90">
        <w:rPr>
          <w:b/>
          <w:sz w:val="24"/>
          <w:szCs w:val="24"/>
          <w:u w:val="single"/>
        </w:rPr>
        <w:t>НРАВСТВЕННОГО РАЗВИТИЯ И ВОСПИТАНИЯ</w:t>
      </w:r>
    </w:p>
    <w:p w:rsidR="00815C90" w:rsidRPr="00815C90" w:rsidRDefault="00815C90" w:rsidP="00C92B7A">
      <w:pPr>
        <w:pStyle w:val="a3"/>
        <w:tabs>
          <w:tab w:val="left" w:pos="-567"/>
          <w:tab w:val="left" w:pos="-426"/>
          <w:tab w:val="left" w:pos="-284"/>
          <w:tab w:val="left" w:pos="-142"/>
          <w:tab w:val="left" w:pos="0"/>
        </w:tabs>
        <w:ind w:left="-851" w:right="-283"/>
        <w:jc w:val="center"/>
        <w:rPr>
          <w:b/>
          <w:sz w:val="24"/>
          <w:szCs w:val="24"/>
          <w:u w:val="single"/>
        </w:rPr>
      </w:pPr>
      <w:r w:rsidRPr="00815C90">
        <w:rPr>
          <w:b/>
          <w:sz w:val="24"/>
          <w:szCs w:val="24"/>
          <w:u w:val="single"/>
        </w:rPr>
        <w:t xml:space="preserve">ОБУЧАЮЩИХСЯ НА </w:t>
      </w:r>
      <w:r w:rsidR="005E6215">
        <w:rPr>
          <w:b/>
          <w:sz w:val="24"/>
          <w:szCs w:val="24"/>
          <w:u w:val="single"/>
        </w:rPr>
        <w:t>УРОВНЯ</w:t>
      </w:r>
      <w:r w:rsidRPr="00815C90">
        <w:rPr>
          <w:b/>
          <w:sz w:val="24"/>
          <w:szCs w:val="24"/>
          <w:u w:val="single"/>
        </w:rPr>
        <w:t xml:space="preserve"> НАЧАЛЬНОГО ОБЩЕГО ОБРАЗОВАНИЯ.</w:t>
      </w:r>
    </w:p>
    <w:p w:rsidR="00815C90" w:rsidRPr="00815C90" w:rsidRDefault="00815C90" w:rsidP="00C92B7A">
      <w:pPr>
        <w:pStyle w:val="a3"/>
        <w:tabs>
          <w:tab w:val="left" w:pos="-567"/>
          <w:tab w:val="left" w:pos="-426"/>
          <w:tab w:val="left" w:pos="-284"/>
          <w:tab w:val="left" w:pos="-142"/>
          <w:tab w:val="left" w:pos="0"/>
        </w:tabs>
        <w:ind w:left="-851" w:right="-283"/>
        <w:jc w:val="center"/>
        <w:rPr>
          <w:b/>
          <w:sz w:val="24"/>
          <w:szCs w:val="24"/>
        </w:rPr>
      </w:pPr>
      <w:r w:rsidRPr="00815C90">
        <w:rPr>
          <w:b/>
          <w:sz w:val="24"/>
          <w:szCs w:val="24"/>
        </w:rPr>
        <w:t>Пояснительная записка.</w:t>
      </w:r>
    </w:p>
    <w:p w:rsidR="002C575B" w:rsidRPr="00990533" w:rsidRDefault="005C1B09" w:rsidP="00160957">
      <w:pPr>
        <w:tabs>
          <w:tab w:val="left" w:pos="-142"/>
          <w:tab w:val="left" w:pos="0"/>
          <w:tab w:val="left" w:pos="142"/>
        </w:tabs>
        <w:ind w:left="-851" w:right="-283" w:firstLine="567"/>
        <w:rPr>
          <w:sz w:val="24"/>
          <w:szCs w:val="24"/>
        </w:rPr>
      </w:pPr>
      <w:r w:rsidRPr="00990533">
        <w:rPr>
          <w:b/>
          <w:sz w:val="24"/>
          <w:szCs w:val="24"/>
        </w:rPr>
        <w:t xml:space="preserve">Нормативно-правовой и документальной основой </w:t>
      </w:r>
      <w:r w:rsidRPr="00990533">
        <w:rPr>
          <w:sz w:val="24"/>
          <w:szCs w:val="24"/>
        </w:rPr>
        <w:t xml:space="preserve">программы духовно-нравственного развития и воспитания обучающихся на </w:t>
      </w:r>
      <w:r w:rsidR="005E6215">
        <w:rPr>
          <w:sz w:val="24"/>
          <w:szCs w:val="24"/>
        </w:rPr>
        <w:t>уровн</w:t>
      </w:r>
      <w:r w:rsidR="00160957">
        <w:rPr>
          <w:sz w:val="24"/>
          <w:szCs w:val="24"/>
        </w:rPr>
        <w:t xml:space="preserve">е </w:t>
      </w:r>
      <w:r w:rsidRPr="00990533">
        <w:rPr>
          <w:sz w:val="24"/>
          <w:szCs w:val="24"/>
        </w:rPr>
        <w:t>начального общего образования являются Закон Российской Федерации «Об образовании»,</w:t>
      </w:r>
    </w:p>
    <w:p w:rsidR="003F5CF7"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 xml:space="preserve">ФГОС </w:t>
      </w:r>
      <w:r w:rsidR="00F74F63" w:rsidRPr="00990533">
        <w:rPr>
          <w:sz w:val="24"/>
          <w:szCs w:val="24"/>
        </w:rPr>
        <w:t>НОО, Концепция</w:t>
      </w:r>
      <w:r w:rsidRPr="00990533">
        <w:rPr>
          <w:sz w:val="24"/>
          <w:szCs w:val="24"/>
        </w:rPr>
        <w:t xml:space="preserve"> духовно-нравственного развития и воспитания личности гражданина России (далее </w:t>
      </w:r>
      <w:r w:rsidR="0063402C">
        <w:rPr>
          <w:sz w:val="24"/>
          <w:szCs w:val="24"/>
        </w:rPr>
        <w:t>-</w:t>
      </w:r>
      <w:r w:rsidRPr="00990533">
        <w:rPr>
          <w:sz w:val="24"/>
          <w:szCs w:val="24"/>
        </w:rPr>
        <w:t xml:space="preserve"> Концепция).</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В соответствии с требованиями Стандарта, Концепция и Примерная программа духовно-нравственного развития и воспитания обучающихся являются ориентиром для формирования всех разделов основной образовательной программы начального общего образования.</w:t>
      </w:r>
    </w:p>
    <w:p w:rsidR="002C575B" w:rsidRPr="00990533" w:rsidRDefault="005C1B09" w:rsidP="00160957">
      <w:pPr>
        <w:pStyle w:val="a3"/>
        <w:tabs>
          <w:tab w:val="left" w:pos="-142"/>
          <w:tab w:val="left" w:pos="0"/>
          <w:tab w:val="left" w:pos="142"/>
        </w:tabs>
        <w:ind w:left="-851" w:right="-283" w:firstLine="567"/>
        <w:rPr>
          <w:b/>
          <w:i/>
          <w:sz w:val="24"/>
          <w:szCs w:val="24"/>
        </w:rPr>
      </w:pPr>
      <w:r w:rsidRPr="00990533">
        <w:rPr>
          <w:sz w:val="24"/>
          <w:szCs w:val="24"/>
        </w:rPr>
        <w:t xml:space="preserve">Программа духовно-нравственного развития и воспитания обучающихся составлена с учетом культурно- исторических, этнических, социально-экономических, демографических и иных особенностей Кабардино </w:t>
      </w:r>
      <w:r w:rsidR="0010353D">
        <w:rPr>
          <w:sz w:val="24"/>
          <w:szCs w:val="24"/>
        </w:rPr>
        <w:t>-</w:t>
      </w:r>
      <w:r w:rsidRPr="00990533">
        <w:rPr>
          <w:sz w:val="24"/>
          <w:szCs w:val="24"/>
        </w:rPr>
        <w:t xml:space="preserve"> Балкарии, запросов семей и других субъектов образовательного процесса (имеется в виду конкретизация задач, ценностей, содержания, планируемых результатов, а также форм воспитания и социализации младших школьников, взаимодействия с семьей, учреждениями дополнительного образования, традиционными религиозными и другими общественными организациями. В Концепции сформулирована высшая цель образования (идеал) </w:t>
      </w:r>
      <w:r w:rsidR="0010353D">
        <w:rPr>
          <w:sz w:val="24"/>
          <w:szCs w:val="24"/>
        </w:rPr>
        <w:t>-</w:t>
      </w:r>
      <w:r w:rsidRPr="00990533">
        <w:rPr>
          <w:b/>
          <w:i/>
          <w:sz w:val="24"/>
          <w:szCs w:val="24"/>
        </w:rPr>
        <w:t>высоконравственный, творческий,</w:t>
      </w:r>
      <w:r w:rsidR="00F74F63" w:rsidRPr="00990533">
        <w:rPr>
          <w:b/>
          <w:i/>
          <w:sz w:val="24"/>
          <w:szCs w:val="24"/>
        </w:rPr>
        <w:t xml:space="preserve"> </w:t>
      </w:r>
      <w:r w:rsidRPr="00990533">
        <w:rPr>
          <w:b/>
          <w:i/>
          <w:sz w:val="24"/>
          <w:szCs w:val="24"/>
        </w:rPr>
        <w:t>компетентный гражданин России, принимающий судьбу Отечества как свою личную, осознающий</w:t>
      </w:r>
      <w:r w:rsidR="00F74F63" w:rsidRPr="00990533">
        <w:rPr>
          <w:b/>
          <w:i/>
          <w:sz w:val="24"/>
          <w:szCs w:val="24"/>
        </w:rPr>
        <w:t xml:space="preserve"> </w:t>
      </w:r>
      <w:r w:rsidRPr="00990533">
        <w:rPr>
          <w:b/>
          <w:i/>
          <w:sz w:val="24"/>
          <w:szCs w:val="24"/>
        </w:rPr>
        <w:t>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5D2B3C"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Образовательное учреждение создаёт условия для реализации программы духовно-нравственного развития и воспитания обучающихся, обеспечивая их приобщение кценностям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республики, на развитие его творческих способностей и формирование основ его социально ответственного поведения в обществе и в семье.Процесс духовно-нравственного развития и воспитания обучающихся предусматривает согласование усилий следующих социальных субъектов: образовательного учреждения, семьи, учреждений дополнительного образования, культуры и спорта.</w:t>
      </w:r>
      <w:r w:rsidR="007E78E4" w:rsidRPr="00990533">
        <w:rPr>
          <w:sz w:val="24"/>
          <w:szCs w:val="24"/>
        </w:rPr>
        <w:t xml:space="preserve"> </w:t>
      </w:r>
      <w:r w:rsidRPr="00990533">
        <w:rPr>
          <w:sz w:val="24"/>
          <w:szCs w:val="24"/>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 Программа направлена на обеспечение духовно-нравственного развития младших школьников МКОУ «П</w:t>
      </w:r>
      <w:r w:rsidR="007F46BA">
        <w:rPr>
          <w:sz w:val="24"/>
          <w:szCs w:val="24"/>
        </w:rPr>
        <w:t>рогимназия</w:t>
      </w:r>
      <w:r w:rsidRPr="00990533">
        <w:rPr>
          <w:sz w:val="24"/>
          <w:szCs w:val="24"/>
        </w:rPr>
        <w:t xml:space="preserve"> №66/1»</w:t>
      </w:r>
      <w:r w:rsidR="005D2B3C" w:rsidRPr="00990533">
        <w:rPr>
          <w:sz w:val="24"/>
          <w:szCs w:val="24"/>
        </w:rPr>
        <w:t>.</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b/>
          <w:sz w:val="24"/>
          <w:szCs w:val="24"/>
        </w:rPr>
        <w:t xml:space="preserve">Целью </w:t>
      </w:r>
      <w:r w:rsidRPr="00990533">
        <w:rPr>
          <w:sz w:val="24"/>
          <w:szCs w:val="24"/>
        </w:rPr>
        <w:t xml:space="preserve">духовно-нравственного развития и воспитания обучающихся </w:t>
      </w:r>
      <w:r w:rsidR="00E63F9A" w:rsidRPr="00990533">
        <w:rPr>
          <w:sz w:val="24"/>
          <w:szCs w:val="24"/>
        </w:rPr>
        <w:t xml:space="preserve">на </w:t>
      </w:r>
      <w:r w:rsidR="00E63F9A">
        <w:rPr>
          <w:sz w:val="24"/>
          <w:szCs w:val="24"/>
        </w:rPr>
        <w:t>уровне</w:t>
      </w:r>
      <w:r w:rsidRPr="00990533">
        <w:rPr>
          <w:sz w:val="24"/>
          <w:szCs w:val="24"/>
        </w:rPr>
        <w:t xml:space="preserve">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России, своей республики,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2C575B" w:rsidRPr="00990533" w:rsidRDefault="005C1B09" w:rsidP="00160957">
      <w:pPr>
        <w:tabs>
          <w:tab w:val="left" w:pos="-142"/>
          <w:tab w:val="left" w:pos="0"/>
          <w:tab w:val="left" w:pos="142"/>
        </w:tabs>
        <w:ind w:left="-851" w:right="-283" w:firstLine="567"/>
        <w:rPr>
          <w:b/>
          <w:sz w:val="24"/>
          <w:szCs w:val="24"/>
        </w:rPr>
      </w:pPr>
      <w:r w:rsidRPr="00990533">
        <w:rPr>
          <w:b/>
          <w:sz w:val="24"/>
          <w:szCs w:val="24"/>
        </w:rPr>
        <w:t>Основными направлениями развития личности являются:</w:t>
      </w:r>
    </w:p>
    <w:p w:rsidR="002C575B" w:rsidRPr="00990533" w:rsidRDefault="005C1B09" w:rsidP="00160957">
      <w:pPr>
        <w:pStyle w:val="a5"/>
        <w:numPr>
          <w:ilvl w:val="2"/>
          <w:numId w:val="31"/>
        </w:numPr>
        <w:tabs>
          <w:tab w:val="left" w:pos="-142"/>
          <w:tab w:val="left" w:pos="0"/>
          <w:tab w:val="left" w:pos="142"/>
          <w:tab w:val="left" w:pos="426"/>
        </w:tabs>
        <w:ind w:left="-851" w:right="-283" w:firstLine="567"/>
        <w:rPr>
          <w:b/>
          <w:sz w:val="24"/>
          <w:szCs w:val="24"/>
        </w:rPr>
      </w:pPr>
      <w:r w:rsidRPr="00990533">
        <w:rPr>
          <w:sz w:val="24"/>
          <w:szCs w:val="24"/>
        </w:rPr>
        <w:t>личностная</w:t>
      </w:r>
      <w:r w:rsidRPr="00990533">
        <w:rPr>
          <w:spacing w:val="-5"/>
          <w:sz w:val="24"/>
          <w:szCs w:val="24"/>
        </w:rPr>
        <w:t xml:space="preserve"> </w:t>
      </w:r>
      <w:r w:rsidRPr="00990533">
        <w:rPr>
          <w:sz w:val="24"/>
          <w:szCs w:val="24"/>
        </w:rPr>
        <w:t>культура</w:t>
      </w:r>
      <w:r w:rsidRPr="00990533">
        <w:rPr>
          <w:b/>
          <w:sz w:val="24"/>
          <w:szCs w:val="24"/>
        </w:rPr>
        <w:t>;</w:t>
      </w:r>
    </w:p>
    <w:p w:rsidR="002C575B" w:rsidRPr="00990533" w:rsidRDefault="005C1B09" w:rsidP="00160957">
      <w:pPr>
        <w:pStyle w:val="a5"/>
        <w:numPr>
          <w:ilvl w:val="2"/>
          <w:numId w:val="31"/>
        </w:numPr>
        <w:tabs>
          <w:tab w:val="left" w:pos="-142"/>
          <w:tab w:val="left" w:pos="0"/>
          <w:tab w:val="left" w:pos="142"/>
          <w:tab w:val="left" w:pos="426"/>
        </w:tabs>
        <w:ind w:left="-851" w:right="-283" w:firstLine="567"/>
        <w:rPr>
          <w:sz w:val="24"/>
          <w:szCs w:val="24"/>
        </w:rPr>
      </w:pPr>
      <w:r w:rsidRPr="00990533">
        <w:rPr>
          <w:sz w:val="24"/>
          <w:szCs w:val="24"/>
        </w:rPr>
        <w:t>социальная</w:t>
      </w:r>
      <w:r w:rsidRPr="00990533">
        <w:rPr>
          <w:spacing w:val="-6"/>
          <w:sz w:val="24"/>
          <w:szCs w:val="24"/>
        </w:rPr>
        <w:t xml:space="preserve"> </w:t>
      </w:r>
      <w:r w:rsidRPr="00990533">
        <w:rPr>
          <w:sz w:val="24"/>
          <w:szCs w:val="24"/>
        </w:rPr>
        <w:t>культура;</w:t>
      </w:r>
    </w:p>
    <w:p w:rsidR="002C575B" w:rsidRPr="00990533" w:rsidRDefault="005C1B09" w:rsidP="00160957">
      <w:pPr>
        <w:pStyle w:val="a5"/>
        <w:numPr>
          <w:ilvl w:val="2"/>
          <w:numId w:val="31"/>
        </w:numPr>
        <w:tabs>
          <w:tab w:val="left" w:pos="-142"/>
          <w:tab w:val="left" w:pos="0"/>
          <w:tab w:val="left" w:pos="142"/>
          <w:tab w:val="left" w:pos="426"/>
        </w:tabs>
        <w:ind w:left="-851" w:right="-283" w:firstLine="567"/>
        <w:rPr>
          <w:sz w:val="24"/>
          <w:szCs w:val="24"/>
        </w:rPr>
      </w:pPr>
      <w:r w:rsidRPr="00990533">
        <w:rPr>
          <w:sz w:val="24"/>
          <w:szCs w:val="24"/>
        </w:rPr>
        <w:t>семейная</w:t>
      </w:r>
      <w:r w:rsidRPr="00990533">
        <w:rPr>
          <w:spacing w:val="-4"/>
          <w:sz w:val="24"/>
          <w:szCs w:val="24"/>
        </w:rPr>
        <w:t xml:space="preserve"> </w:t>
      </w:r>
      <w:r w:rsidRPr="00990533">
        <w:rPr>
          <w:sz w:val="24"/>
          <w:szCs w:val="24"/>
        </w:rPr>
        <w:t>культура.</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b/>
          <w:sz w:val="24"/>
          <w:szCs w:val="24"/>
        </w:rPr>
        <w:t xml:space="preserve">Задачи </w:t>
      </w:r>
      <w:r w:rsidRPr="00990533">
        <w:rPr>
          <w:sz w:val="24"/>
          <w:szCs w:val="24"/>
        </w:rPr>
        <w:t xml:space="preserve">духовно-нравственного развития и воспитания обучающихся на </w:t>
      </w:r>
      <w:r w:rsidR="005E6215">
        <w:rPr>
          <w:sz w:val="24"/>
          <w:szCs w:val="24"/>
        </w:rPr>
        <w:t>уровн</w:t>
      </w:r>
      <w:r w:rsidR="00E63F9A">
        <w:rPr>
          <w:sz w:val="24"/>
          <w:szCs w:val="24"/>
        </w:rPr>
        <w:t>е</w:t>
      </w:r>
      <w:r w:rsidRPr="00990533">
        <w:rPr>
          <w:sz w:val="24"/>
          <w:szCs w:val="24"/>
        </w:rPr>
        <w:t xml:space="preserve"> начального общего образования:</w:t>
      </w:r>
    </w:p>
    <w:p w:rsidR="002C575B" w:rsidRPr="00990533" w:rsidRDefault="005C1B09" w:rsidP="00160957">
      <w:pPr>
        <w:tabs>
          <w:tab w:val="left" w:pos="-142"/>
          <w:tab w:val="left" w:pos="0"/>
          <w:tab w:val="left" w:pos="142"/>
        </w:tabs>
        <w:ind w:left="-851" w:right="-283" w:firstLine="567"/>
        <w:rPr>
          <w:b/>
          <w:i/>
          <w:sz w:val="24"/>
          <w:szCs w:val="24"/>
        </w:rPr>
      </w:pPr>
      <w:r w:rsidRPr="00990533">
        <w:rPr>
          <w:b/>
          <w:i/>
          <w:sz w:val="24"/>
          <w:szCs w:val="24"/>
        </w:rPr>
        <w:t>В области формирования личностной культуры:</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F74F63" w:rsidRPr="00990533">
        <w:rPr>
          <w:sz w:val="24"/>
          <w:szCs w:val="24"/>
        </w:rPr>
        <w:t xml:space="preserve"> </w:t>
      </w:r>
      <w:r w:rsidRPr="00990533">
        <w:rPr>
          <w:sz w:val="24"/>
          <w:szCs w:val="24"/>
        </w:rPr>
        <w:t>формирование способности к духовному развитию, реализации творческого потенциала в учебно-игровой, предметно продуктивной, социально ориентированной деятельности на основе нравственных установок и моральных норм, непрерывного</w:t>
      </w:r>
      <w:r w:rsidR="00F74F63" w:rsidRPr="00990533">
        <w:rPr>
          <w:sz w:val="24"/>
          <w:szCs w:val="24"/>
        </w:rPr>
        <w:t xml:space="preserve"> </w:t>
      </w:r>
      <w:r w:rsidRPr="00990533">
        <w:rPr>
          <w:sz w:val="24"/>
          <w:szCs w:val="24"/>
        </w:rPr>
        <w:t xml:space="preserve">образования, самовоспитания и универсальной духовно нравственной компетенции </w:t>
      </w:r>
      <w:r w:rsidR="0063402C">
        <w:rPr>
          <w:sz w:val="24"/>
          <w:szCs w:val="24"/>
        </w:rPr>
        <w:t>-</w:t>
      </w:r>
      <w:r w:rsidRPr="00990533">
        <w:rPr>
          <w:sz w:val="24"/>
          <w:szCs w:val="24"/>
        </w:rPr>
        <w:t xml:space="preserve"> «становиться лучше»;</w:t>
      </w:r>
    </w:p>
    <w:p w:rsidR="002C575B" w:rsidRPr="00990533" w:rsidRDefault="005C1B09" w:rsidP="00160957">
      <w:pPr>
        <w:pStyle w:val="a5"/>
        <w:numPr>
          <w:ilvl w:val="3"/>
          <w:numId w:val="31"/>
        </w:numPr>
        <w:tabs>
          <w:tab w:val="left" w:pos="-142"/>
          <w:tab w:val="left" w:pos="0"/>
          <w:tab w:val="left" w:pos="142"/>
          <w:tab w:val="left" w:pos="426"/>
        </w:tabs>
        <w:ind w:left="-851" w:right="-283" w:firstLine="567"/>
        <w:rPr>
          <w:sz w:val="24"/>
          <w:szCs w:val="24"/>
        </w:rPr>
      </w:pPr>
      <w:r w:rsidRPr="00990533">
        <w:rPr>
          <w:sz w:val="24"/>
          <w:szCs w:val="24"/>
        </w:rPr>
        <w:lastRenderedPageBreak/>
        <w:t>укрепление нравственности, основанной на свободе воли и духовных отечественных традициях, внутренней установке</w:t>
      </w:r>
      <w:r w:rsidR="00E41543" w:rsidRPr="00990533">
        <w:rPr>
          <w:sz w:val="24"/>
          <w:szCs w:val="24"/>
        </w:rPr>
        <w:t xml:space="preserve"> </w:t>
      </w:r>
      <w:r w:rsidRPr="00990533">
        <w:rPr>
          <w:sz w:val="24"/>
          <w:szCs w:val="24"/>
        </w:rPr>
        <w:t>личности школьника поступать согласно своей совести;</w:t>
      </w:r>
    </w:p>
    <w:p w:rsidR="00E41543"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 xml:space="preserve">формирование основ нравственного самосознания личности (совести) </w:t>
      </w:r>
      <w:r w:rsidR="0063402C">
        <w:rPr>
          <w:sz w:val="24"/>
          <w:szCs w:val="24"/>
        </w:rPr>
        <w:t>-</w:t>
      </w:r>
      <w:r w:rsidRPr="00990533">
        <w:rPr>
          <w:sz w:val="24"/>
          <w:szCs w:val="24"/>
        </w:rPr>
        <w:t xml:space="preserve">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нравственного смысла учения;</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 xml:space="preserve">формирование основ морали </w:t>
      </w:r>
      <w:r w:rsidR="0063402C">
        <w:rPr>
          <w:sz w:val="24"/>
          <w:szCs w:val="24"/>
        </w:rPr>
        <w:t>-</w:t>
      </w:r>
      <w:r w:rsidRPr="00990533">
        <w:rPr>
          <w:sz w:val="24"/>
          <w:szCs w:val="24"/>
        </w:rPr>
        <w:t xml:space="preserve">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принятие обучающимся базовых национальных ценностей, национальных и этнических духовных традиций;</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эстетических потребностей, ценностей и чувств;</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D2B3C"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развитие трудолюбия, способности к преодолению трудностей, целеустремлённости и настойчивости в достижении результата.</w:t>
      </w:r>
    </w:p>
    <w:p w:rsidR="002C575B" w:rsidRPr="00990533" w:rsidRDefault="005C1B09" w:rsidP="00160957">
      <w:pPr>
        <w:tabs>
          <w:tab w:val="left" w:pos="-142"/>
          <w:tab w:val="left" w:pos="0"/>
          <w:tab w:val="left" w:pos="142"/>
        </w:tabs>
        <w:ind w:left="-851" w:right="-283" w:firstLine="567"/>
        <w:rPr>
          <w:b/>
          <w:i/>
          <w:sz w:val="24"/>
          <w:szCs w:val="24"/>
        </w:rPr>
      </w:pPr>
      <w:r w:rsidRPr="00990533">
        <w:rPr>
          <w:b/>
          <w:i/>
          <w:sz w:val="24"/>
          <w:szCs w:val="24"/>
        </w:rPr>
        <w:t>В области формирования социальной культуры:</w:t>
      </w:r>
    </w:p>
    <w:p w:rsidR="007B729A"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основ российской гражданской идентичности;</w:t>
      </w:r>
    </w:p>
    <w:p w:rsidR="002C575B" w:rsidRPr="00990533" w:rsidRDefault="007B729A" w:rsidP="00160957">
      <w:pPr>
        <w:pStyle w:val="a3"/>
        <w:tabs>
          <w:tab w:val="left" w:pos="-142"/>
          <w:tab w:val="left" w:pos="0"/>
          <w:tab w:val="left" w:pos="142"/>
        </w:tabs>
        <w:ind w:left="-851" w:right="-283" w:firstLine="567"/>
        <w:rPr>
          <w:sz w:val="24"/>
          <w:szCs w:val="24"/>
        </w:rPr>
      </w:pPr>
      <w:r w:rsidRPr="00990533">
        <w:rPr>
          <w:sz w:val="24"/>
          <w:szCs w:val="24"/>
        </w:rPr>
        <w:t xml:space="preserve">• </w:t>
      </w:r>
      <w:r w:rsidR="005C1B09" w:rsidRPr="00990533">
        <w:rPr>
          <w:sz w:val="24"/>
          <w:szCs w:val="24"/>
        </w:rPr>
        <w:t>пробуждение веры в Россию, свой народ, чувства личной ответственности за</w:t>
      </w:r>
      <w:r w:rsidR="005C1B09" w:rsidRPr="00990533">
        <w:rPr>
          <w:spacing w:val="-15"/>
          <w:sz w:val="24"/>
          <w:szCs w:val="24"/>
        </w:rPr>
        <w:t xml:space="preserve"> </w:t>
      </w:r>
      <w:r w:rsidR="005C1B09" w:rsidRPr="00990533">
        <w:rPr>
          <w:sz w:val="24"/>
          <w:szCs w:val="24"/>
        </w:rPr>
        <w:t>Отечество;</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воспитание ценностного отношения к своему национальному языку и культуре;</w:t>
      </w:r>
    </w:p>
    <w:p w:rsidR="007E78E4"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патриотизма и гражданской солидарности;</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укрепление доверия к другим людям;</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развитие доброжелательности и эмоциональной отзывчивости, понимания других людей и сопереживания им;</w:t>
      </w:r>
    </w:p>
    <w:p w:rsidR="002C575B"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становление гуманистических и демократических ценностных ориентаций;</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2C575B" w:rsidRPr="00990533" w:rsidRDefault="005C1B09" w:rsidP="00160957">
      <w:pPr>
        <w:tabs>
          <w:tab w:val="left" w:pos="-142"/>
          <w:tab w:val="left" w:pos="0"/>
          <w:tab w:val="left" w:pos="142"/>
        </w:tabs>
        <w:ind w:left="-851" w:right="-283" w:firstLine="567"/>
        <w:rPr>
          <w:b/>
          <w:i/>
          <w:sz w:val="24"/>
          <w:szCs w:val="24"/>
        </w:rPr>
      </w:pPr>
      <w:r w:rsidRPr="00990533">
        <w:rPr>
          <w:b/>
          <w:i/>
          <w:sz w:val="24"/>
          <w:szCs w:val="24"/>
        </w:rPr>
        <w:t>В области формирования семейной культуры:</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отношения к семье как основе российского общества;</w:t>
      </w:r>
    </w:p>
    <w:p w:rsidR="00E41543"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у обучающегося уважительного отношения к родителям, осознанного, заботливого отношения к старшим и младшим;</w:t>
      </w:r>
    </w:p>
    <w:p w:rsidR="00A57DB2"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представления о семейных ценностях, гендерных семейных ролях и уважения к ним;</w:t>
      </w:r>
    </w:p>
    <w:p w:rsidR="00C63E1D"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 xml:space="preserve">знакомство обучающегося с культурно-историческими и этническими традициями российской семьи. Прогимназия реализует поставленные </w:t>
      </w:r>
      <w:r w:rsidRPr="00990533">
        <w:rPr>
          <w:b/>
          <w:sz w:val="24"/>
          <w:szCs w:val="24"/>
        </w:rPr>
        <w:t xml:space="preserve">задачи </w:t>
      </w:r>
      <w:r w:rsidRPr="00990533">
        <w:rPr>
          <w:sz w:val="24"/>
          <w:szCs w:val="24"/>
        </w:rPr>
        <w:t xml:space="preserve">с учетом следующих </w:t>
      </w:r>
      <w:r w:rsidRPr="00990533">
        <w:rPr>
          <w:b/>
          <w:sz w:val="24"/>
          <w:szCs w:val="24"/>
        </w:rPr>
        <w:t>принципов</w:t>
      </w:r>
      <w:r w:rsidRPr="00990533">
        <w:rPr>
          <w:sz w:val="24"/>
          <w:szCs w:val="24"/>
        </w:rPr>
        <w:t>:</w:t>
      </w:r>
    </w:p>
    <w:p w:rsidR="002C575B" w:rsidRPr="00990533" w:rsidRDefault="005C1B09" w:rsidP="00160957">
      <w:pPr>
        <w:pStyle w:val="a5"/>
        <w:numPr>
          <w:ilvl w:val="0"/>
          <w:numId w:val="30"/>
        </w:numPr>
        <w:tabs>
          <w:tab w:val="left" w:pos="-142"/>
          <w:tab w:val="left" w:pos="0"/>
          <w:tab w:val="left" w:pos="142"/>
          <w:tab w:val="left" w:pos="567"/>
        </w:tabs>
        <w:ind w:left="-851" w:right="-283" w:firstLine="567"/>
        <w:rPr>
          <w:sz w:val="24"/>
          <w:szCs w:val="24"/>
        </w:rPr>
      </w:pPr>
      <w:r w:rsidRPr="00990533">
        <w:rPr>
          <w:b/>
          <w:i/>
          <w:sz w:val="24"/>
          <w:szCs w:val="24"/>
        </w:rPr>
        <w:t>Личностно-ориентированная</w:t>
      </w:r>
      <w:r w:rsidRPr="00990533">
        <w:rPr>
          <w:i/>
          <w:sz w:val="24"/>
          <w:szCs w:val="24"/>
        </w:rPr>
        <w:t xml:space="preserve"> </w:t>
      </w:r>
      <w:r w:rsidRPr="00990533">
        <w:rPr>
          <w:sz w:val="24"/>
          <w:szCs w:val="24"/>
        </w:rPr>
        <w:t xml:space="preserve">система влияний на младшего школьника: учет особенностей развития личности каждого </w:t>
      </w:r>
      <w:r w:rsidR="00EC74C5">
        <w:rPr>
          <w:sz w:val="24"/>
          <w:szCs w:val="24"/>
        </w:rPr>
        <w:t>обучающегося</w:t>
      </w:r>
      <w:r w:rsidRPr="00990533">
        <w:rPr>
          <w:sz w:val="24"/>
          <w:szCs w:val="24"/>
        </w:rPr>
        <w:t>, уровня сформированности его интересов, этических норм и ценностных</w:t>
      </w:r>
      <w:r w:rsidRPr="00990533">
        <w:rPr>
          <w:spacing w:val="-16"/>
          <w:sz w:val="24"/>
          <w:szCs w:val="24"/>
        </w:rPr>
        <w:t xml:space="preserve"> </w:t>
      </w:r>
      <w:r w:rsidRPr="00990533">
        <w:rPr>
          <w:sz w:val="24"/>
          <w:szCs w:val="24"/>
        </w:rPr>
        <w:t>ориентаций.</w:t>
      </w:r>
    </w:p>
    <w:p w:rsidR="002C575B" w:rsidRPr="00990533" w:rsidRDefault="005C1B09" w:rsidP="00160957">
      <w:pPr>
        <w:pStyle w:val="a5"/>
        <w:numPr>
          <w:ilvl w:val="0"/>
          <w:numId w:val="30"/>
        </w:numPr>
        <w:tabs>
          <w:tab w:val="left" w:pos="-142"/>
          <w:tab w:val="left" w:pos="0"/>
          <w:tab w:val="left" w:pos="142"/>
          <w:tab w:val="left" w:pos="567"/>
        </w:tabs>
        <w:ind w:left="-851" w:right="-283" w:firstLine="567"/>
        <w:rPr>
          <w:sz w:val="24"/>
          <w:szCs w:val="24"/>
        </w:rPr>
      </w:pPr>
      <w:r w:rsidRPr="00990533">
        <w:rPr>
          <w:b/>
          <w:i/>
          <w:sz w:val="24"/>
          <w:szCs w:val="24"/>
        </w:rPr>
        <w:lastRenderedPageBreak/>
        <w:t>Принцип соответствия требованиям современного общества и общественно значимым ценностям.</w:t>
      </w:r>
      <w:r w:rsidRPr="00990533">
        <w:rPr>
          <w:i/>
          <w:sz w:val="24"/>
          <w:szCs w:val="24"/>
        </w:rPr>
        <w:t xml:space="preserve"> </w:t>
      </w:r>
      <w:r w:rsidRPr="00990533">
        <w:rPr>
          <w:sz w:val="24"/>
          <w:szCs w:val="24"/>
        </w:rPr>
        <w:t xml:space="preserve">Применительно к первой </w:t>
      </w:r>
      <w:r w:rsidR="005E6215">
        <w:rPr>
          <w:sz w:val="24"/>
          <w:szCs w:val="24"/>
        </w:rPr>
        <w:t>уровня</w:t>
      </w:r>
      <w:r w:rsidRPr="00990533">
        <w:rPr>
          <w:sz w:val="24"/>
          <w:szCs w:val="24"/>
        </w:rPr>
        <w:t xml:space="preserve"> школы реализация этого принципа обеспечивает отказ от идеологического отбора содержания</w:t>
      </w:r>
      <w:r w:rsidRPr="00990533">
        <w:rPr>
          <w:spacing w:val="-4"/>
          <w:sz w:val="24"/>
          <w:szCs w:val="24"/>
        </w:rPr>
        <w:t xml:space="preserve"> </w:t>
      </w:r>
      <w:r w:rsidRPr="00990533">
        <w:rPr>
          <w:sz w:val="24"/>
          <w:szCs w:val="24"/>
        </w:rPr>
        <w:t>образования;</w:t>
      </w:r>
      <w:r w:rsidR="00E41543" w:rsidRPr="00990533">
        <w:rPr>
          <w:sz w:val="24"/>
          <w:szCs w:val="24"/>
        </w:rPr>
        <w:t xml:space="preserve"> </w:t>
      </w:r>
      <w:r w:rsidRPr="00990533">
        <w:rPr>
          <w:sz w:val="24"/>
          <w:szCs w:val="24"/>
        </w:rPr>
        <w:t>признание демократического стиля общения обучающихся и учителя; раскрытие перед учащимися роли культуры в развитии общества.</w:t>
      </w:r>
    </w:p>
    <w:p w:rsidR="007E78E4" w:rsidRPr="00990533" w:rsidRDefault="005C1B09" w:rsidP="00160957">
      <w:pPr>
        <w:pStyle w:val="a5"/>
        <w:numPr>
          <w:ilvl w:val="0"/>
          <w:numId w:val="30"/>
        </w:numPr>
        <w:tabs>
          <w:tab w:val="left" w:pos="-142"/>
          <w:tab w:val="left" w:pos="0"/>
          <w:tab w:val="left" w:pos="142"/>
          <w:tab w:val="left" w:pos="567"/>
        </w:tabs>
        <w:ind w:left="-851" w:right="-283" w:firstLine="567"/>
        <w:rPr>
          <w:sz w:val="24"/>
          <w:szCs w:val="24"/>
        </w:rPr>
      </w:pPr>
      <w:r w:rsidRPr="00990533">
        <w:rPr>
          <w:b/>
          <w:i/>
          <w:sz w:val="24"/>
          <w:szCs w:val="24"/>
        </w:rPr>
        <w:t>Нравственная ценность</w:t>
      </w:r>
      <w:r w:rsidRPr="00990533">
        <w:rPr>
          <w:i/>
          <w:sz w:val="24"/>
          <w:szCs w:val="24"/>
        </w:rPr>
        <w:t xml:space="preserve"> </w:t>
      </w:r>
      <w:r w:rsidRPr="00990533">
        <w:rPr>
          <w:sz w:val="24"/>
          <w:szCs w:val="24"/>
        </w:rPr>
        <w:t>отбора содержания является также важнейшим принципом воспитательной работы образовательного учреждения. Так, тематика уроков литературного чтения и внеурочной деятельности касается проблем культуры поведения, нравственного выбора, оценки положительных и отрицательных поступков героев художественных произведений. Работа с фольклорными формами призвана зарождать чувство гордости перед историей и культурой народа, осознание вклада национальных культур народов России в создание и развитие общей культуры российского общества как поликультурного явления. Уроки по предметам «Окружающий мир», «Литературное чтение» призваны раскрыть многообразие культурных ценностей (традиций, верований, обрядов, трудовой деятельности и</w:t>
      </w:r>
      <w:r w:rsidRPr="00990533">
        <w:rPr>
          <w:spacing w:val="-34"/>
          <w:sz w:val="24"/>
          <w:szCs w:val="24"/>
        </w:rPr>
        <w:t xml:space="preserve"> </w:t>
      </w:r>
      <w:r w:rsidRPr="00990533">
        <w:rPr>
          <w:sz w:val="24"/>
          <w:szCs w:val="24"/>
        </w:rPr>
        <w:t>пр.)</w:t>
      </w:r>
      <w:r w:rsidR="00E41543" w:rsidRPr="00990533">
        <w:rPr>
          <w:sz w:val="24"/>
          <w:szCs w:val="24"/>
        </w:rPr>
        <w:t xml:space="preserve"> </w:t>
      </w:r>
      <w:r w:rsidRPr="00990533">
        <w:rPr>
          <w:sz w:val="24"/>
          <w:szCs w:val="24"/>
        </w:rPr>
        <w:t>разных народов, проживающих в нашей стране; воспитывать толерантность, уважительное отношение к другой культуре и религии.</w:t>
      </w:r>
    </w:p>
    <w:p w:rsidR="002C575B" w:rsidRPr="00990533" w:rsidRDefault="005C1B09" w:rsidP="00160957">
      <w:pPr>
        <w:pStyle w:val="a5"/>
        <w:numPr>
          <w:ilvl w:val="0"/>
          <w:numId w:val="30"/>
        </w:numPr>
        <w:tabs>
          <w:tab w:val="left" w:pos="-142"/>
          <w:tab w:val="left" w:pos="0"/>
          <w:tab w:val="left" w:pos="142"/>
          <w:tab w:val="left" w:pos="567"/>
        </w:tabs>
        <w:ind w:left="-851" w:right="-283" w:firstLine="567"/>
        <w:rPr>
          <w:sz w:val="24"/>
          <w:szCs w:val="24"/>
        </w:rPr>
      </w:pPr>
      <w:r w:rsidRPr="00990533">
        <w:rPr>
          <w:b/>
          <w:i/>
          <w:sz w:val="24"/>
          <w:szCs w:val="24"/>
        </w:rPr>
        <w:t>Принцип разнообразия</w:t>
      </w:r>
      <w:r w:rsidRPr="00990533">
        <w:rPr>
          <w:i/>
          <w:sz w:val="24"/>
          <w:szCs w:val="24"/>
        </w:rPr>
        <w:t xml:space="preserve"> </w:t>
      </w:r>
      <w:r w:rsidRPr="00990533">
        <w:rPr>
          <w:sz w:val="24"/>
          <w:szCs w:val="24"/>
        </w:rPr>
        <w:t>деятельности реализуется посредством организации разнообразной деятельности детей: младшие школьники принимают участие в подготовке и организации труда, игры, общения, которые направлены на помощь, содействие, сопереживание объектам окружающего мира и бескорыстных</w:t>
      </w:r>
      <w:r w:rsidRPr="00990533">
        <w:rPr>
          <w:spacing w:val="-8"/>
          <w:sz w:val="24"/>
          <w:szCs w:val="24"/>
        </w:rPr>
        <w:t xml:space="preserve"> </w:t>
      </w:r>
      <w:r w:rsidRPr="00990533">
        <w:rPr>
          <w:sz w:val="24"/>
          <w:szCs w:val="24"/>
        </w:rPr>
        <w:t>поступков.</w:t>
      </w:r>
    </w:p>
    <w:p w:rsidR="00E41543" w:rsidRPr="00990533" w:rsidRDefault="005C1B09" w:rsidP="00160957">
      <w:pPr>
        <w:pStyle w:val="a5"/>
        <w:numPr>
          <w:ilvl w:val="0"/>
          <w:numId w:val="30"/>
        </w:numPr>
        <w:tabs>
          <w:tab w:val="left" w:pos="-142"/>
          <w:tab w:val="left" w:pos="0"/>
          <w:tab w:val="left" w:pos="142"/>
          <w:tab w:val="left" w:pos="567"/>
        </w:tabs>
        <w:ind w:left="-851" w:right="-283" w:firstLine="567"/>
        <w:rPr>
          <w:sz w:val="24"/>
          <w:szCs w:val="24"/>
        </w:rPr>
      </w:pPr>
      <w:r w:rsidRPr="00990533">
        <w:rPr>
          <w:b/>
          <w:i/>
          <w:sz w:val="24"/>
          <w:szCs w:val="24"/>
        </w:rPr>
        <w:t>Принцип учета потребности обучающихся данной социальной группы, их социальные роли.</w:t>
      </w:r>
      <w:r w:rsidRPr="00990533">
        <w:rPr>
          <w:i/>
          <w:sz w:val="24"/>
          <w:szCs w:val="24"/>
        </w:rPr>
        <w:t xml:space="preserve"> </w:t>
      </w:r>
      <w:r w:rsidRPr="00990533">
        <w:rPr>
          <w:sz w:val="24"/>
          <w:szCs w:val="24"/>
        </w:rPr>
        <w:t xml:space="preserve">Процесс воспитания должен быть организован таким образом, чтобы дети осваивали социальные роли, с которыми впервые сталкиваются в школьной жизни: «ученик», «член классного (школьного) коллектива», «одноклассник», «участник деятельности». Программа работы образовательного учреждения опирается на особенности контингента </w:t>
      </w:r>
      <w:r w:rsidR="005202DD">
        <w:rPr>
          <w:sz w:val="24"/>
          <w:szCs w:val="24"/>
        </w:rPr>
        <w:t>обучающихся</w:t>
      </w:r>
      <w:r w:rsidRPr="00990533">
        <w:rPr>
          <w:sz w:val="24"/>
          <w:szCs w:val="24"/>
        </w:rPr>
        <w:t>, их этнический состав, уровень познавательных интересов. Особенность программы духовно-нравственного развития, воспитания обучающихся на</w:t>
      </w:r>
      <w:r w:rsidRPr="00990533">
        <w:rPr>
          <w:spacing w:val="-4"/>
          <w:sz w:val="24"/>
          <w:szCs w:val="24"/>
        </w:rPr>
        <w:t xml:space="preserve"> </w:t>
      </w:r>
      <w:r w:rsidR="005E6215">
        <w:rPr>
          <w:sz w:val="24"/>
          <w:szCs w:val="24"/>
        </w:rPr>
        <w:t>уровн</w:t>
      </w:r>
      <w:r w:rsidR="00160957">
        <w:rPr>
          <w:sz w:val="24"/>
          <w:szCs w:val="24"/>
        </w:rPr>
        <w:t>е</w:t>
      </w:r>
      <w:r w:rsidR="008C0FEB" w:rsidRPr="00990533">
        <w:rPr>
          <w:sz w:val="24"/>
          <w:szCs w:val="24"/>
        </w:rPr>
        <w:t xml:space="preserve"> </w:t>
      </w:r>
      <w:r w:rsidRPr="00990533">
        <w:rPr>
          <w:sz w:val="24"/>
          <w:szCs w:val="24"/>
        </w:rPr>
        <w:t xml:space="preserve">начального общего образования </w:t>
      </w:r>
      <w:r w:rsidR="0010353D">
        <w:rPr>
          <w:sz w:val="24"/>
          <w:szCs w:val="24"/>
        </w:rPr>
        <w:t>-</w:t>
      </w:r>
      <w:r w:rsidRPr="00990533">
        <w:rPr>
          <w:sz w:val="24"/>
          <w:szCs w:val="24"/>
        </w:rPr>
        <w:t xml:space="preserve"> это интеграция урочной, внеурочной и внешкольной деятельности. Содержание урочной деятельности представлено следующими предметными областями: филология (уроки русского языка, литературного чтения),</w:t>
      </w:r>
      <w:r w:rsidR="008C0FEB" w:rsidRPr="00990533">
        <w:rPr>
          <w:sz w:val="24"/>
          <w:szCs w:val="24"/>
        </w:rPr>
        <w:t xml:space="preserve"> </w:t>
      </w:r>
      <w:r w:rsidRPr="00990533">
        <w:rPr>
          <w:sz w:val="24"/>
          <w:szCs w:val="24"/>
        </w:rPr>
        <w:t xml:space="preserve">обществознание и естествознание (уроки окружающего мира), искусство (уроки музыки и изобразительного искусства), технология (уроки технологии) а также основы духовно- нравственной культуры народов России (уроки одноименного предмета). </w:t>
      </w:r>
    </w:p>
    <w:p w:rsidR="002C575B" w:rsidRPr="00990533" w:rsidRDefault="005C1B09" w:rsidP="00160957">
      <w:pPr>
        <w:pStyle w:val="a5"/>
        <w:tabs>
          <w:tab w:val="left" w:pos="-142"/>
          <w:tab w:val="left" w:pos="0"/>
          <w:tab w:val="left" w:pos="142"/>
          <w:tab w:val="left" w:pos="1788"/>
        </w:tabs>
        <w:ind w:left="-851" w:right="-283" w:firstLine="567"/>
        <w:rPr>
          <w:sz w:val="24"/>
          <w:szCs w:val="24"/>
        </w:rPr>
      </w:pPr>
      <w:r w:rsidRPr="00990533">
        <w:rPr>
          <w:sz w:val="24"/>
          <w:szCs w:val="24"/>
        </w:rPr>
        <w:t xml:space="preserve">Содержание внеурочной деятельности дополняет, расширяет, конкретизирует представления </w:t>
      </w:r>
      <w:r w:rsidR="005202DD">
        <w:rPr>
          <w:sz w:val="24"/>
          <w:szCs w:val="24"/>
        </w:rPr>
        <w:t>обучающихся</w:t>
      </w:r>
      <w:r w:rsidRPr="00990533">
        <w:rPr>
          <w:sz w:val="24"/>
          <w:szCs w:val="24"/>
        </w:rPr>
        <w:t xml:space="preserve"> и создает условия для применения полученных знаний в разнообразной деятельности созидательного характера. Содержание внеурочной деятельности представлено системой курсов, включенных в духовно-нравственное и социальное направления развития личности (см. раздел ООП НОО «Учебный план. Внеурочная деятельность").</w:t>
      </w:r>
    </w:p>
    <w:p w:rsidR="002C575B" w:rsidRPr="00990533" w:rsidRDefault="007F46BA" w:rsidP="00160957">
      <w:pPr>
        <w:pStyle w:val="a3"/>
        <w:tabs>
          <w:tab w:val="left" w:pos="-142"/>
          <w:tab w:val="left" w:pos="0"/>
          <w:tab w:val="left" w:pos="142"/>
        </w:tabs>
        <w:ind w:left="-851" w:right="-283" w:firstLine="567"/>
        <w:rPr>
          <w:sz w:val="24"/>
          <w:szCs w:val="24"/>
        </w:rPr>
      </w:pPr>
      <w:r>
        <w:rPr>
          <w:sz w:val="24"/>
          <w:szCs w:val="24"/>
        </w:rPr>
        <w:t>Духовно-</w:t>
      </w:r>
      <w:r w:rsidR="005C1B09" w:rsidRPr="00990533">
        <w:rPr>
          <w:sz w:val="24"/>
          <w:szCs w:val="24"/>
        </w:rPr>
        <w:t>нравственное воспитание продолжается в процессе внешкольной деятельности, прежде всего, системы дополнительного образования.</w:t>
      </w:r>
    </w:p>
    <w:p w:rsidR="002C575B" w:rsidRPr="00990533" w:rsidRDefault="005C1B09" w:rsidP="00160957">
      <w:pPr>
        <w:pStyle w:val="1"/>
        <w:tabs>
          <w:tab w:val="left" w:pos="-142"/>
          <w:tab w:val="left" w:pos="0"/>
          <w:tab w:val="left" w:pos="142"/>
        </w:tabs>
        <w:spacing w:line="240" w:lineRule="auto"/>
        <w:ind w:left="-851" w:right="-283" w:firstLine="567"/>
        <w:rPr>
          <w:sz w:val="24"/>
          <w:szCs w:val="24"/>
        </w:rPr>
      </w:pPr>
      <w:r w:rsidRPr="00990533">
        <w:rPr>
          <w:sz w:val="24"/>
          <w:szCs w:val="24"/>
        </w:rPr>
        <w:t>Ценностные установки духовно-нравственного развития и воспитания обучающихся</w:t>
      </w:r>
      <w:r w:rsidR="00E41543" w:rsidRPr="00990533">
        <w:rPr>
          <w:sz w:val="24"/>
          <w:szCs w:val="24"/>
        </w:rPr>
        <w:t>.</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 xml:space="preserve">Ценностные установки духовно-нравственного развития и воспитания </w:t>
      </w:r>
      <w:r w:rsidR="005202DD">
        <w:rPr>
          <w:sz w:val="24"/>
          <w:szCs w:val="24"/>
        </w:rPr>
        <w:t>обучающихся</w:t>
      </w:r>
      <w:r w:rsidRPr="00990533">
        <w:rPr>
          <w:sz w:val="24"/>
          <w:szCs w:val="24"/>
        </w:rPr>
        <w:t xml:space="preserve"> начальной школы согласуются с традиционными источниками нравственности, которыми являются следующие ценности:</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b/>
          <w:sz w:val="24"/>
          <w:szCs w:val="24"/>
        </w:rPr>
        <w:t xml:space="preserve">патриотизм </w:t>
      </w:r>
      <w:r w:rsidRPr="00990533">
        <w:rPr>
          <w:sz w:val="24"/>
          <w:szCs w:val="24"/>
        </w:rPr>
        <w:t>(любовь к России, к своему народу, к своей малой родине; служение</w:t>
      </w:r>
      <w:r w:rsidRPr="00990533">
        <w:rPr>
          <w:spacing w:val="-15"/>
          <w:sz w:val="24"/>
          <w:szCs w:val="24"/>
        </w:rPr>
        <w:t xml:space="preserve"> </w:t>
      </w:r>
      <w:r w:rsidRPr="00990533">
        <w:rPr>
          <w:sz w:val="24"/>
          <w:szCs w:val="24"/>
        </w:rPr>
        <w:t>Отечеству);</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b/>
          <w:sz w:val="24"/>
          <w:szCs w:val="24"/>
        </w:rPr>
        <w:t xml:space="preserve">социальная солидарность </w:t>
      </w:r>
      <w:r w:rsidRPr="00990533">
        <w:rPr>
          <w:sz w:val="24"/>
          <w:szCs w:val="24"/>
        </w:rPr>
        <w:t>(свобода личная и национальная; доверие к людям, институтам государства и гражданского общества; справедливость, милосердие, честь,</w:t>
      </w:r>
      <w:r w:rsidRPr="00990533">
        <w:rPr>
          <w:spacing w:val="-5"/>
          <w:sz w:val="24"/>
          <w:szCs w:val="24"/>
        </w:rPr>
        <w:t xml:space="preserve"> </w:t>
      </w:r>
      <w:r w:rsidRPr="00990533">
        <w:rPr>
          <w:sz w:val="24"/>
          <w:szCs w:val="24"/>
        </w:rPr>
        <w:t>достоинство);</w:t>
      </w:r>
    </w:p>
    <w:p w:rsidR="00E41543"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b/>
          <w:sz w:val="24"/>
          <w:szCs w:val="24"/>
        </w:rPr>
        <w:t xml:space="preserve">гражданственность </w:t>
      </w:r>
      <w:r w:rsidRPr="00990533">
        <w:rPr>
          <w:sz w:val="24"/>
          <w:szCs w:val="24"/>
        </w:rPr>
        <w:t>(правовое государство, гражданское общество, долг перед Отечеством, старшим поколением и семьей, закон и правопорядок, межэтнический мир, свобода совести и</w:t>
      </w:r>
      <w:r w:rsidRPr="00990533">
        <w:rPr>
          <w:spacing w:val="-11"/>
          <w:sz w:val="24"/>
          <w:szCs w:val="24"/>
        </w:rPr>
        <w:t xml:space="preserve"> </w:t>
      </w:r>
      <w:r w:rsidRPr="00990533">
        <w:rPr>
          <w:sz w:val="24"/>
          <w:szCs w:val="24"/>
        </w:rPr>
        <w:t>вероисповедания);</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b/>
          <w:sz w:val="24"/>
          <w:szCs w:val="24"/>
        </w:rPr>
        <w:t xml:space="preserve">семья </w:t>
      </w:r>
      <w:r w:rsidRPr="00990533">
        <w:rPr>
          <w:sz w:val="24"/>
          <w:szCs w:val="24"/>
        </w:rPr>
        <w:t>(любовь и верность, здоровье, достаток, почитание родителей, забот</w:t>
      </w:r>
      <w:r w:rsidR="008C0FEB" w:rsidRPr="00990533">
        <w:rPr>
          <w:sz w:val="24"/>
          <w:szCs w:val="24"/>
        </w:rPr>
        <w:t>а о старших и младших, забота о</w:t>
      </w:r>
      <w:r w:rsidRPr="00990533">
        <w:rPr>
          <w:sz w:val="24"/>
          <w:szCs w:val="24"/>
        </w:rPr>
        <w:t>родолжении</w:t>
      </w:r>
      <w:r w:rsidRPr="00990533">
        <w:rPr>
          <w:spacing w:val="-4"/>
          <w:sz w:val="24"/>
          <w:szCs w:val="24"/>
        </w:rPr>
        <w:t xml:space="preserve"> </w:t>
      </w:r>
      <w:r w:rsidRPr="00990533">
        <w:rPr>
          <w:sz w:val="24"/>
          <w:szCs w:val="24"/>
        </w:rPr>
        <w:t>рода);</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b/>
          <w:sz w:val="24"/>
          <w:szCs w:val="24"/>
        </w:rPr>
        <w:t xml:space="preserve">труд и творчество </w:t>
      </w:r>
      <w:r w:rsidRPr="00990533">
        <w:rPr>
          <w:sz w:val="24"/>
          <w:szCs w:val="24"/>
        </w:rPr>
        <w:t>(творчество и созидание, целеустремленность и настойчивость, трудолюбие,</w:t>
      </w:r>
      <w:r w:rsidRPr="00990533">
        <w:rPr>
          <w:spacing w:val="-25"/>
          <w:sz w:val="24"/>
          <w:szCs w:val="24"/>
        </w:rPr>
        <w:t xml:space="preserve"> </w:t>
      </w:r>
      <w:r w:rsidRPr="00990533">
        <w:rPr>
          <w:sz w:val="24"/>
          <w:szCs w:val="24"/>
        </w:rPr>
        <w:t>бережливость);</w:t>
      </w:r>
    </w:p>
    <w:p w:rsidR="005F04BC"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b/>
          <w:sz w:val="24"/>
          <w:szCs w:val="24"/>
        </w:rPr>
        <w:t xml:space="preserve">наука </w:t>
      </w:r>
      <w:r w:rsidRPr="00990533">
        <w:rPr>
          <w:sz w:val="24"/>
          <w:szCs w:val="24"/>
        </w:rPr>
        <w:t>(познание, истина, научная картина мира, экологическое</w:t>
      </w:r>
      <w:r w:rsidRPr="00990533">
        <w:rPr>
          <w:spacing w:val="-3"/>
          <w:sz w:val="24"/>
          <w:szCs w:val="24"/>
        </w:rPr>
        <w:t xml:space="preserve"> </w:t>
      </w:r>
      <w:r w:rsidRPr="00990533">
        <w:rPr>
          <w:sz w:val="24"/>
          <w:szCs w:val="24"/>
        </w:rPr>
        <w:t>сознание);</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b/>
          <w:sz w:val="24"/>
          <w:szCs w:val="24"/>
        </w:rPr>
        <w:lastRenderedPageBreak/>
        <w:t>традиционные российские религии</w:t>
      </w:r>
      <w:r w:rsidRPr="00990533">
        <w:rPr>
          <w:sz w:val="24"/>
          <w:szCs w:val="24"/>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w:t>
      </w:r>
      <w:r w:rsidRPr="00990533">
        <w:rPr>
          <w:spacing w:val="-4"/>
          <w:sz w:val="24"/>
          <w:szCs w:val="24"/>
        </w:rPr>
        <w:t xml:space="preserve"> </w:t>
      </w:r>
      <w:r w:rsidRPr="00990533">
        <w:rPr>
          <w:sz w:val="24"/>
          <w:szCs w:val="24"/>
        </w:rPr>
        <w:t>идеалах;</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b/>
          <w:sz w:val="24"/>
          <w:szCs w:val="24"/>
        </w:rPr>
        <w:t xml:space="preserve">искусство и литература </w:t>
      </w:r>
      <w:r w:rsidRPr="00990533">
        <w:rPr>
          <w:sz w:val="24"/>
          <w:szCs w:val="24"/>
        </w:rPr>
        <w:t>(красота, гармония, духовный мир человека, нравственный выбор, смысл жизни, эстетическое</w:t>
      </w:r>
      <w:r w:rsidRPr="00990533">
        <w:rPr>
          <w:spacing w:val="-1"/>
          <w:sz w:val="24"/>
          <w:szCs w:val="24"/>
        </w:rPr>
        <w:t xml:space="preserve"> </w:t>
      </w:r>
      <w:r w:rsidRPr="00990533">
        <w:rPr>
          <w:sz w:val="24"/>
          <w:szCs w:val="24"/>
        </w:rPr>
        <w:t>развитие);</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b/>
          <w:sz w:val="24"/>
          <w:szCs w:val="24"/>
        </w:rPr>
        <w:t xml:space="preserve">природа </w:t>
      </w:r>
      <w:r w:rsidRPr="00990533">
        <w:rPr>
          <w:sz w:val="24"/>
          <w:szCs w:val="24"/>
        </w:rPr>
        <w:t>(жизнь, родная земля, заповедная природа, планета</w:t>
      </w:r>
      <w:r w:rsidRPr="00990533">
        <w:rPr>
          <w:spacing w:val="-8"/>
          <w:sz w:val="24"/>
          <w:szCs w:val="24"/>
        </w:rPr>
        <w:t xml:space="preserve"> </w:t>
      </w:r>
      <w:r w:rsidRPr="00990533">
        <w:rPr>
          <w:sz w:val="24"/>
          <w:szCs w:val="24"/>
        </w:rPr>
        <w:t>Земля);</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b/>
          <w:sz w:val="24"/>
          <w:szCs w:val="24"/>
        </w:rPr>
        <w:t xml:space="preserve">человечество </w:t>
      </w:r>
      <w:r w:rsidRPr="00990533">
        <w:rPr>
          <w:sz w:val="24"/>
          <w:szCs w:val="24"/>
        </w:rPr>
        <w:t>(мир во всем мире, многообразие и равноправие культур и народов, прогресс человечества, международное</w:t>
      </w:r>
      <w:r w:rsidRPr="00990533">
        <w:rPr>
          <w:spacing w:val="-1"/>
          <w:sz w:val="24"/>
          <w:szCs w:val="24"/>
        </w:rPr>
        <w:t xml:space="preserve"> </w:t>
      </w:r>
      <w:r w:rsidRPr="00990533">
        <w:rPr>
          <w:sz w:val="24"/>
          <w:szCs w:val="24"/>
        </w:rPr>
        <w:t>сотрудничество).</w:t>
      </w:r>
    </w:p>
    <w:p w:rsidR="002C575B" w:rsidRPr="00990533" w:rsidRDefault="005C1B09" w:rsidP="00160957">
      <w:pPr>
        <w:pStyle w:val="1"/>
        <w:tabs>
          <w:tab w:val="left" w:pos="-142"/>
          <w:tab w:val="left" w:pos="142"/>
        </w:tabs>
        <w:spacing w:line="240" w:lineRule="auto"/>
        <w:ind w:left="-851" w:right="-283" w:firstLine="567"/>
        <w:rPr>
          <w:sz w:val="24"/>
          <w:szCs w:val="24"/>
        </w:rPr>
      </w:pPr>
      <w:r w:rsidRPr="00990533">
        <w:rPr>
          <w:sz w:val="24"/>
          <w:szCs w:val="24"/>
        </w:rPr>
        <w:t xml:space="preserve">Направления духовно-нравственного развития и воспитания обучающихся на </w:t>
      </w:r>
      <w:r w:rsidR="005E6215">
        <w:rPr>
          <w:sz w:val="24"/>
          <w:szCs w:val="24"/>
        </w:rPr>
        <w:t>уровня</w:t>
      </w:r>
      <w:r w:rsidRPr="00990533">
        <w:rPr>
          <w:sz w:val="24"/>
          <w:szCs w:val="24"/>
        </w:rPr>
        <w:t xml:space="preserve"> начального общего </w:t>
      </w:r>
      <w:r w:rsidR="00E41543" w:rsidRPr="00990533">
        <w:rPr>
          <w:sz w:val="24"/>
          <w:szCs w:val="24"/>
        </w:rPr>
        <w:t>образования:</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sz w:val="24"/>
          <w:szCs w:val="24"/>
        </w:rPr>
        <w:t>воспитание гражданственности, патриотизма, уважения к правам, свободам и обязанностям</w:t>
      </w:r>
      <w:r w:rsidRPr="00990533">
        <w:rPr>
          <w:spacing w:val="-18"/>
          <w:sz w:val="24"/>
          <w:szCs w:val="24"/>
        </w:rPr>
        <w:t xml:space="preserve"> </w:t>
      </w:r>
      <w:r w:rsidRPr="00990533">
        <w:rPr>
          <w:sz w:val="24"/>
          <w:szCs w:val="24"/>
        </w:rPr>
        <w:t>человека;</w:t>
      </w:r>
    </w:p>
    <w:p w:rsidR="00E41543"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sz w:val="24"/>
          <w:szCs w:val="24"/>
        </w:rPr>
        <w:t>воспитание нравственных чувств и этического</w:t>
      </w:r>
      <w:r w:rsidRPr="00990533">
        <w:rPr>
          <w:spacing w:val="-3"/>
          <w:sz w:val="24"/>
          <w:szCs w:val="24"/>
        </w:rPr>
        <w:t xml:space="preserve"> </w:t>
      </w:r>
      <w:r w:rsidRPr="00990533">
        <w:rPr>
          <w:sz w:val="24"/>
          <w:szCs w:val="24"/>
        </w:rPr>
        <w:t>сознания;</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sz w:val="24"/>
          <w:szCs w:val="24"/>
        </w:rPr>
        <w:t>воспитание трудолюбия, творческого отношения к учению, труду,</w:t>
      </w:r>
      <w:r w:rsidRPr="00990533">
        <w:rPr>
          <w:spacing w:val="-3"/>
          <w:sz w:val="24"/>
          <w:szCs w:val="24"/>
        </w:rPr>
        <w:t xml:space="preserve"> </w:t>
      </w:r>
      <w:r w:rsidRPr="00990533">
        <w:rPr>
          <w:sz w:val="24"/>
          <w:szCs w:val="24"/>
        </w:rPr>
        <w:t>жизни;</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sz w:val="24"/>
          <w:szCs w:val="24"/>
        </w:rPr>
        <w:t>формирование ценностного отношения к здоровью и здоровому образу</w:t>
      </w:r>
      <w:r w:rsidRPr="00990533">
        <w:rPr>
          <w:spacing w:val="-15"/>
          <w:sz w:val="24"/>
          <w:szCs w:val="24"/>
        </w:rPr>
        <w:t xml:space="preserve"> </w:t>
      </w:r>
      <w:r w:rsidRPr="00990533">
        <w:rPr>
          <w:sz w:val="24"/>
          <w:szCs w:val="24"/>
        </w:rPr>
        <w:t>жизни</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sz w:val="24"/>
          <w:szCs w:val="24"/>
        </w:rPr>
        <w:t>воспитание ценностного отношения к природе, окружающей среде (экологическое</w:t>
      </w:r>
      <w:r w:rsidRPr="00990533">
        <w:rPr>
          <w:spacing w:val="-9"/>
          <w:sz w:val="24"/>
          <w:szCs w:val="24"/>
        </w:rPr>
        <w:t xml:space="preserve"> </w:t>
      </w:r>
      <w:r w:rsidRPr="00990533">
        <w:rPr>
          <w:sz w:val="24"/>
          <w:szCs w:val="24"/>
        </w:rPr>
        <w:t>воспитание);</w:t>
      </w:r>
    </w:p>
    <w:p w:rsidR="007A623D" w:rsidRDefault="005C1B09" w:rsidP="00160957">
      <w:pPr>
        <w:pStyle w:val="a5"/>
        <w:numPr>
          <w:ilvl w:val="2"/>
          <w:numId w:val="31"/>
        </w:numPr>
        <w:tabs>
          <w:tab w:val="left" w:pos="-142"/>
          <w:tab w:val="left" w:pos="142"/>
          <w:tab w:val="left" w:pos="426"/>
        </w:tabs>
        <w:ind w:left="-851" w:right="-283" w:firstLine="567"/>
        <w:rPr>
          <w:sz w:val="24"/>
          <w:szCs w:val="24"/>
        </w:rPr>
      </w:pPr>
      <w:r w:rsidRPr="00990533">
        <w:rPr>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r w:rsidR="00F2087B" w:rsidRPr="00990533">
        <w:rPr>
          <w:sz w:val="24"/>
          <w:szCs w:val="24"/>
        </w:rPr>
        <w:t>.</w:t>
      </w:r>
    </w:p>
    <w:p w:rsidR="005F04BC" w:rsidRPr="00990533" w:rsidRDefault="009C6802" w:rsidP="00C92B7A">
      <w:pPr>
        <w:pStyle w:val="a5"/>
        <w:tabs>
          <w:tab w:val="left" w:pos="-426"/>
          <w:tab w:val="left" w:pos="0"/>
          <w:tab w:val="left" w:pos="1676"/>
        </w:tabs>
        <w:ind w:left="-851" w:right="-283" w:firstLine="0"/>
        <w:jc w:val="center"/>
        <w:rPr>
          <w:sz w:val="24"/>
          <w:szCs w:val="24"/>
        </w:rPr>
      </w:pPr>
      <w:r w:rsidRPr="00990533">
        <w:rPr>
          <w:b/>
          <w:i/>
          <w:sz w:val="24"/>
          <w:szCs w:val="24"/>
        </w:rPr>
        <w:t>Основное содержание духовно</w:t>
      </w:r>
      <w:r w:rsidR="00FE2617" w:rsidRPr="00990533">
        <w:rPr>
          <w:b/>
          <w:i/>
          <w:sz w:val="24"/>
          <w:szCs w:val="24"/>
        </w:rPr>
        <w:t xml:space="preserve"> </w:t>
      </w:r>
      <w:r w:rsidRPr="00990533">
        <w:rPr>
          <w:b/>
          <w:i/>
          <w:sz w:val="24"/>
          <w:szCs w:val="24"/>
        </w:rPr>
        <w:t>-</w:t>
      </w:r>
      <w:r w:rsidR="00FE2617" w:rsidRPr="00990533">
        <w:rPr>
          <w:b/>
          <w:i/>
          <w:sz w:val="24"/>
          <w:szCs w:val="24"/>
        </w:rPr>
        <w:t xml:space="preserve"> </w:t>
      </w:r>
      <w:r w:rsidRPr="00990533">
        <w:rPr>
          <w:b/>
          <w:i/>
          <w:sz w:val="24"/>
          <w:szCs w:val="24"/>
        </w:rPr>
        <w:t>нравственного развития и воспитания обучающихся</w:t>
      </w:r>
      <w:r w:rsidR="00FE2617" w:rsidRPr="00990533">
        <w:rPr>
          <w:b/>
          <w:i/>
          <w:sz w:val="24"/>
          <w:szCs w:val="24"/>
        </w:rPr>
        <w:t>.</w:t>
      </w:r>
    </w:p>
    <w:p w:rsidR="00FF3833" w:rsidRPr="00990533" w:rsidRDefault="00FF3833" w:rsidP="00215740">
      <w:pPr>
        <w:pStyle w:val="a5"/>
        <w:tabs>
          <w:tab w:val="left" w:pos="-426"/>
          <w:tab w:val="left" w:pos="1676"/>
        </w:tabs>
        <w:ind w:left="-568" w:right="-283" w:firstLine="0"/>
        <w:rPr>
          <w:sz w:val="24"/>
          <w:szCs w:val="24"/>
        </w:rPr>
      </w:pPr>
    </w:p>
    <w:tbl>
      <w:tblPr>
        <w:tblStyle w:val="ad"/>
        <w:tblW w:w="14742" w:type="dxa"/>
        <w:tblInd w:w="-572" w:type="dxa"/>
        <w:tblLook w:val="04A0" w:firstRow="1" w:lastRow="0" w:firstColumn="1" w:lastColumn="0" w:noHBand="0" w:noVBand="1"/>
      </w:tblPr>
      <w:tblGrid>
        <w:gridCol w:w="4111"/>
        <w:gridCol w:w="17"/>
        <w:gridCol w:w="45"/>
        <w:gridCol w:w="5183"/>
        <w:gridCol w:w="82"/>
        <w:gridCol w:w="60"/>
        <w:gridCol w:w="5244"/>
      </w:tblGrid>
      <w:tr w:rsidR="00ED1E5D" w:rsidRPr="00990533" w:rsidTr="007F46BA">
        <w:trPr>
          <w:trHeight w:val="326"/>
        </w:trPr>
        <w:tc>
          <w:tcPr>
            <w:tcW w:w="14742" w:type="dxa"/>
            <w:gridSpan w:val="7"/>
          </w:tcPr>
          <w:p w:rsidR="00ED1E5D" w:rsidRPr="00990533" w:rsidRDefault="00ED1E5D" w:rsidP="00F709ED">
            <w:pPr>
              <w:spacing w:before="100" w:beforeAutospacing="1" w:after="100" w:afterAutospacing="1"/>
              <w:jc w:val="center"/>
              <w:rPr>
                <w:i/>
                <w:color w:val="000000"/>
                <w:sz w:val="24"/>
                <w:szCs w:val="24"/>
              </w:rPr>
            </w:pPr>
            <w:r w:rsidRPr="00990533">
              <w:rPr>
                <w:b/>
                <w:bCs/>
                <w:i/>
                <w:color w:val="000000"/>
                <w:sz w:val="24"/>
                <w:szCs w:val="24"/>
              </w:rPr>
              <w:t>1. Воспитание гражданственности, патриотизма, уважения к правам, свободам и обязанностям человека.</w:t>
            </w:r>
          </w:p>
        </w:tc>
      </w:tr>
      <w:tr w:rsidR="00ED1E5D" w:rsidRPr="00990533" w:rsidTr="007F46BA">
        <w:trPr>
          <w:trHeight w:val="1695"/>
        </w:trPr>
        <w:tc>
          <w:tcPr>
            <w:tcW w:w="14742" w:type="dxa"/>
            <w:gridSpan w:val="7"/>
          </w:tcPr>
          <w:p w:rsidR="00ED1E5D" w:rsidRPr="00990533" w:rsidRDefault="00ED1E5D" w:rsidP="00F709ED">
            <w:pPr>
              <w:rPr>
                <w:b/>
                <w:i/>
                <w:sz w:val="24"/>
                <w:szCs w:val="24"/>
              </w:rPr>
            </w:pPr>
            <w:r w:rsidRPr="00990533">
              <w:rPr>
                <w:b/>
                <w:i/>
                <w:sz w:val="24"/>
                <w:szCs w:val="24"/>
              </w:rPr>
              <w:t>Задачи:</w:t>
            </w:r>
          </w:p>
          <w:p w:rsidR="00ED1E5D" w:rsidRPr="00990533" w:rsidRDefault="00ED1E5D" w:rsidP="00F709ED">
            <w:pPr>
              <w:rPr>
                <w:i/>
                <w:sz w:val="24"/>
                <w:szCs w:val="24"/>
              </w:rPr>
            </w:pPr>
            <w:r w:rsidRPr="00990533">
              <w:rPr>
                <w:b/>
                <w:i/>
                <w:sz w:val="24"/>
                <w:szCs w:val="24"/>
              </w:rPr>
              <w:t xml:space="preserve">Совершенствовать: </w:t>
            </w:r>
            <w:r w:rsidRPr="00990533">
              <w:rPr>
                <w:sz w:val="24"/>
                <w:szCs w:val="24"/>
              </w:rPr>
              <w:t xml:space="preserve">- </w:t>
            </w:r>
            <w:r w:rsidRPr="00990533">
              <w:rPr>
                <w:i/>
                <w:sz w:val="24"/>
                <w:szCs w:val="24"/>
              </w:rPr>
              <w:t>элиментарные представления о политическом устройстве Российского государства, его институтах, их роли в жизни общества, о его важнейших законах; - ценностное отношение к своему национальному языку и культуре;</w:t>
            </w:r>
          </w:p>
          <w:p w:rsidR="00ED1E5D" w:rsidRPr="00990533" w:rsidRDefault="00ED1E5D" w:rsidP="00F709ED">
            <w:pPr>
              <w:rPr>
                <w:i/>
                <w:sz w:val="24"/>
                <w:szCs w:val="24"/>
              </w:rPr>
            </w:pPr>
            <w:r w:rsidRPr="00990533">
              <w:rPr>
                <w:i/>
                <w:sz w:val="24"/>
                <w:szCs w:val="24"/>
              </w:rPr>
              <w:t>- интерес к общественным явлениям, понимание активной роли человека в обществе; -  элементарные представления о национальных героях и важнейших событиях истории России и её народов;</w:t>
            </w:r>
          </w:p>
          <w:p w:rsidR="00ED1E5D" w:rsidRPr="00990533" w:rsidRDefault="00ED1E5D" w:rsidP="00F709ED">
            <w:pPr>
              <w:rPr>
                <w:i/>
                <w:sz w:val="24"/>
                <w:szCs w:val="24"/>
              </w:rPr>
            </w:pPr>
            <w:r w:rsidRPr="00990533">
              <w:rPr>
                <w:b/>
                <w:i/>
                <w:sz w:val="24"/>
                <w:szCs w:val="24"/>
              </w:rPr>
              <w:t>Формировать:</w:t>
            </w:r>
            <w:r w:rsidRPr="00990533">
              <w:rPr>
                <w:i/>
                <w:sz w:val="24"/>
                <w:szCs w:val="24"/>
              </w:rPr>
              <w:t xml:space="preserve"> - представления о символах государства </w:t>
            </w:r>
            <w:r w:rsidR="0063402C">
              <w:rPr>
                <w:i/>
                <w:sz w:val="24"/>
                <w:szCs w:val="24"/>
              </w:rPr>
              <w:t>-</w:t>
            </w:r>
            <w:r w:rsidRPr="00990533">
              <w:rPr>
                <w:i/>
                <w:sz w:val="24"/>
                <w:szCs w:val="24"/>
              </w:rPr>
              <w:t xml:space="preserve"> Флаге, Гербе России, о флаге и гербе субъекта Российской Федерации, в котором находится образовательное учреждение; - элементарные представления об институтах гражданского общества, о возможностях участия граждан в общественном управлении; - элементарные представления о правах и обязанностях гражданина России; - уважительное отношение к русскому языку как государственному, языку межнационального общения; - начальные представления о народах России, об их общей исторической судьбе, о единстве народов нашей страны;</w:t>
            </w:r>
          </w:p>
          <w:p w:rsidR="00ED1E5D" w:rsidRPr="00990533" w:rsidRDefault="00ED1E5D" w:rsidP="00F709ED">
            <w:pPr>
              <w:rPr>
                <w:i/>
                <w:sz w:val="24"/>
                <w:szCs w:val="24"/>
              </w:rPr>
            </w:pPr>
            <w:r w:rsidRPr="00990533">
              <w:rPr>
                <w:b/>
                <w:i/>
                <w:sz w:val="24"/>
                <w:szCs w:val="24"/>
              </w:rPr>
              <w:t xml:space="preserve">Развивать: </w:t>
            </w:r>
            <w:r w:rsidRPr="00990533">
              <w:rPr>
                <w:i/>
                <w:sz w:val="24"/>
                <w:szCs w:val="24"/>
              </w:rPr>
              <w:t>- 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 стремление активно участвовать в делах класса, школы, семьи, своего города; - умение отвечать за свои поступки;</w:t>
            </w:r>
          </w:p>
          <w:p w:rsidR="00ED1E5D" w:rsidRPr="00990533" w:rsidRDefault="00ED1E5D" w:rsidP="00F709ED">
            <w:pPr>
              <w:rPr>
                <w:i/>
                <w:sz w:val="24"/>
                <w:szCs w:val="24"/>
              </w:rPr>
            </w:pPr>
            <w:r w:rsidRPr="00990533">
              <w:rPr>
                <w:b/>
                <w:i/>
                <w:sz w:val="24"/>
                <w:szCs w:val="24"/>
              </w:rPr>
              <w:t>Воспитывать:</w:t>
            </w:r>
            <w:r w:rsidRPr="00990533">
              <w:rPr>
                <w:i/>
                <w:sz w:val="24"/>
                <w:szCs w:val="24"/>
              </w:rPr>
              <w:t xml:space="preserve"> - любовь к образовательному учреждению, своему городу, народу, России; - уважение к защитникам Родины;</w:t>
            </w:r>
          </w:p>
          <w:p w:rsidR="007A623D" w:rsidRPr="00990533" w:rsidRDefault="00ED1E5D" w:rsidP="00F709ED">
            <w:pPr>
              <w:rPr>
                <w:i/>
                <w:sz w:val="24"/>
                <w:szCs w:val="24"/>
              </w:rPr>
            </w:pPr>
            <w:r w:rsidRPr="00990533">
              <w:rPr>
                <w:i/>
                <w:sz w:val="24"/>
                <w:szCs w:val="24"/>
              </w:rPr>
              <w:t>- негативное отношение к нарушениям порядка в классе, дома, на улице, к невыполнению человеком своих обязанностей.</w:t>
            </w:r>
          </w:p>
        </w:tc>
      </w:tr>
      <w:tr w:rsidR="00ED1E5D" w:rsidRPr="00990533" w:rsidTr="007F46BA">
        <w:trPr>
          <w:trHeight w:val="987"/>
        </w:trPr>
        <w:tc>
          <w:tcPr>
            <w:tcW w:w="4111" w:type="dxa"/>
          </w:tcPr>
          <w:p w:rsidR="00ED1E5D" w:rsidRPr="00990533" w:rsidRDefault="00ED1E5D" w:rsidP="00C63E1D">
            <w:pPr>
              <w:widowControl w:val="0"/>
              <w:autoSpaceDE w:val="0"/>
              <w:autoSpaceDN w:val="0"/>
              <w:jc w:val="center"/>
              <w:rPr>
                <w:b/>
                <w:sz w:val="24"/>
                <w:szCs w:val="24"/>
                <w:u w:val="thick"/>
              </w:rPr>
            </w:pPr>
            <w:r w:rsidRPr="00990533">
              <w:rPr>
                <w:b/>
                <w:sz w:val="24"/>
                <w:szCs w:val="24"/>
                <w:u w:val="thick"/>
              </w:rPr>
              <w:t>Урочная деятельность</w:t>
            </w:r>
            <w:r w:rsidR="00215740">
              <w:rPr>
                <w:b/>
                <w:sz w:val="24"/>
                <w:szCs w:val="24"/>
                <w:u w:val="thick"/>
              </w:rPr>
              <w:t>.</w:t>
            </w:r>
          </w:p>
          <w:p w:rsidR="00ED1E5D" w:rsidRPr="00990533" w:rsidRDefault="00ED1E5D" w:rsidP="00215740">
            <w:pPr>
              <w:rPr>
                <w:sz w:val="24"/>
                <w:szCs w:val="24"/>
              </w:rPr>
            </w:pPr>
            <w:r w:rsidRPr="00990533">
              <w:rPr>
                <w:sz w:val="24"/>
                <w:szCs w:val="24"/>
              </w:rPr>
              <w:t>Изучение материала и выполнение учебных заданий по нравственно-оценочным линиям развития в разных предметах.</w:t>
            </w:r>
          </w:p>
          <w:p w:rsidR="00ED1E5D" w:rsidRPr="00990533" w:rsidRDefault="00ED1E5D" w:rsidP="00215740">
            <w:pPr>
              <w:rPr>
                <w:sz w:val="24"/>
                <w:szCs w:val="24"/>
              </w:rPr>
            </w:pPr>
            <w:r w:rsidRPr="00990533">
              <w:rPr>
                <w:sz w:val="24"/>
                <w:szCs w:val="24"/>
              </w:rPr>
              <w:t xml:space="preserve">Окружающий мир </w:t>
            </w:r>
            <w:r w:rsidR="0010353D">
              <w:rPr>
                <w:sz w:val="24"/>
                <w:szCs w:val="24"/>
              </w:rPr>
              <w:t>-</w:t>
            </w:r>
            <w:r w:rsidRPr="00990533">
              <w:rPr>
                <w:sz w:val="24"/>
                <w:szCs w:val="24"/>
              </w:rPr>
              <w:t xml:space="preserve"> «Современная Россия </w:t>
            </w:r>
            <w:r w:rsidR="0010353D">
              <w:rPr>
                <w:sz w:val="24"/>
                <w:szCs w:val="24"/>
              </w:rPr>
              <w:t>-</w:t>
            </w:r>
            <w:r w:rsidRPr="00990533">
              <w:rPr>
                <w:sz w:val="24"/>
                <w:szCs w:val="24"/>
              </w:rPr>
              <w:t xml:space="preserve"> люди и государство», </w:t>
            </w:r>
            <w:r w:rsidRPr="00990533">
              <w:rPr>
                <w:sz w:val="24"/>
                <w:szCs w:val="24"/>
              </w:rPr>
              <w:lastRenderedPageBreak/>
              <w:t>«Наследие предков в культуре и символах государства, славные и трудные страницы прошлого», «Права и обязанности граждан, демократия», «Общечеловеческие правила поведения в многоликом обществе, права человека и права ребёнка».</w:t>
            </w:r>
          </w:p>
          <w:p w:rsidR="00ED1E5D" w:rsidRPr="00990533" w:rsidRDefault="00ED1E5D" w:rsidP="00215740">
            <w:pPr>
              <w:rPr>
                <w:sz w:val="24"/>
                <w:szCs w:val="24"/>
              </w:rPr>
            </w:pPr>
            <w:r w:rsidRPr="00990533">
              <w:rPr>
                <w:sz w:val="24"/>
                <w:szCs w:val="24"/>
              </w:rPr>
              <w:t xml:space="preserve">Литературное чтение </w:t>
            </w:r>
            <w:r w:rsidR="0010353D">
              <w:rPr>
                <w:sz w:val="24"/>
                <w:szCs w:val="24"/>
              </w:rPr>
              <w:t>-</w:t>
            </w:r>
            <w:r w:rsidRPr="00990533">
              <w:rPr>
                <w:sz w:val="24"/>
                <w:szCs w:val="24"/>
              </w:rPr>
              <w:t xml:space="preserve"> сказки народов России и мира; произведения о России, её природе, людях, истории.</w:t>
            </w:r>
          </w:p>
          <w:p w:rsidR="00ED1E5D" w:rsidRPr="00990533" w:rsidRDefault="00ED1E5D" w:rsidP="00215740">
            <w:pPr>
              <w:rPr>
                <w:sz w:val="24"/>
                <w:szCs w:val="24"/>
              </w:rPr>
            </w:pPr>
            <w:r w:rsidRPr="00990533">
              <w:rPr>
                <w:sz w:val="24"/>
                <w:szCs w:val="24"/>
              </w:rPr>
              <w:t xml:space="preserve">Духовно-нравственная культура народов России </w:t>
            </w:r>
            <w:r w:rsidR="0010353D">
              <w:rPr>
                <w:sz w:val="24"/>
                <w:szCs w:val="24"/>
              </w:rPr>
              <w:t>-</w:t>
            </w:r>
            <w:r w:rsidRPr="00990533">
              <w:rPr>
                <w:sz w:val="24"/>
                <w:szCs w:val="24"/>
              </w:rPr>
              <w:t xml:space="preserve"> равенство и добрые отношения народов России.</w:t>
            </w:r>
          </w:p>
          <w:p w:rsidR="00ED1E5D" w:rsidRPr="00990533" w:rsidRDefault="00ED1E5D" w:rsidP="00215740">
            <w:pPr>
              <w:rPr>
                <w:sz w:val="24"/>
                <w:szCs w:val="24"/>
              </w:rPr>
            </w:pPr>
            <w:r w:rsidRPr="00990533">
              <w:rPr>
                <w:sz w:val="24"/>
                <w:szCs w:val="24"/>
              </w:rPr>
              <w:t>Реализация гражданских правил поведения в учебных взаимодействиях:</w:t>
            </w:r>
          </w:p>
          <w:p w:rsidR="00C63E1D" w:rsidRDefault="0010353D" w:rsidP="00215740">
            <w:pPr>
              <w:rPr>
                <w:sz w:val="24"/>
                <w:szCs w:val="24"/>
              </w:rPr>
            </w:pPr>
            <w:r>
              <w:rPr>
                <w:sz w:val="24"/>
                <w:szCs w:val="24"/>
              </w:rPr>
              <w:t>-</w:t>
            </w:r>
            <w:r w:rsidR="00ED1E5D" w:rsidRPr="00990533">
              <w:rPr>
                <w:sz w:val="24"/>
                <w:szCs w:val="24"/>
              </w:rPr>
              <w:t xml:space="preserve"> посредством технологии оценивания опыт следования совместно выработанным единым для всех правилам, умение отстаивать справедливость оценивания, приходить к компромиссу в конфликтных ситуациях и т.п.; </w:t>
            </w:r>
          </w:p>
          <w:p w:rsidR="00ED1E5D" w:rsidRPr="00990533" w:rsidRDefault="0010353D" w:rsidP="00215740">
            <w:pPr>
              <w:rPr>
                <w:sz w:val="24"/>
                <w:szCs w:val="24"/>
              </w:rPr>
            </w:pPr>
            <w:r>
              <w:rPr>
                <w:sz w:val="24"/>
                <w:szCs w:val="24"/>
              </w:rPr>
              <w:t>-</w:t>
            </w:r>
            <w:r w:rsidR="00ED1E5D" w:rsidRPr="00990533">
              <w:rPr>
                <w:sz w:val="24"/>
                <w:szCs w:val="24"/>
              </w:rPr>
              <w:t xml:space="preserve"> групповая работа на разных предметах </w:t>
            </w:r>
            <w:r>
              <w:rPr>
                <w:sz w:val="24"/>
                <w:szCs w:val="24"/>
              </w:rPr>
              <w:t>-</w:t>
            </w:r>
            <w:r w:rsidR="00ED1E5D" w:rsidRPr="00990533">
              <w:rPr>
                <w:sz w:val="24"/>
                <w:szCs w:val="24"/>
              </w:rPr>
              <w:t xml:space="preserve"> опыт оказания взаимной помощи и поддержки, разрешения конфликтных ситуаций, общения в разных социальных ролях.</w:t>
            </w:r>
          </w:p>
        </w:tc>
        <w:tc>
          <w:tcPr>
            <w:tcW w:w="5245" w:type="dxa"/>
            <w:gridSpan w:val="3"/>
          </w:tcPr>
          <w:p w:rsidR="00ED1E5D" w:rsidRPr="00990533" w:rsidRDefault="00ED1E5D" w:rsidP="00F709ED">
            <w:pPr>
              <w:widowControl w:val="0"/>
              <w:autoSpaceDE w:val="0"/>
              <w:autoSpaceDN w:val="0"/>
              <w:spacing w:line="319" w:lineRule="exact"/>
              <w:jc w:val="center"/>
              <w:rPr>
                <w:b/>
                <w:sz w:val="24"/>
                <w:szCs w:val="24"/>
              </w:rPr>
            </w:pPr>
            <w:r w:rsidRPr="00990533">
              <w:rPr>
                <w:b/>
                <w:sz w:val="24"/>
                <w:szCs w:val="24"/>
                <w:u w:val="thick"/>
              </w:rPr>
              <w:lastRenderedPageBreak/>
              <w:t>Внеурочная деятельность</w:t>
            </w:r>
            <w:r w:rsidR="00215740">
              <w:rPr>
                <w:b/>
                <w:sz w:val="24"/>
                <w:szCs w:val="24"/>
                <w:u w:val="thick"/>
              </w:rPr>
              <w:t>.</w:t>
            </w:r>
          </w:p>
          <w:p w:rsidR="00ED1E5D" w:rsidRPr="00990533" w:rsidRDefault="00ED1E5D" w:rsidP="00F709ED">
            <w:pPr>
              <w:rPr>
                <w:sz w:val="24"/>
                <w:szCs w:val="24"/>
              </w:rPr>
            </w:pPr>
            <w:r w:rsidRPr="00990533">
              <w:rPr>
                <w:sz w:val="24"/>
                <w:szCs w:val="24"/>
              </w:rPr>
              <w:t xml:space="preserve">Знакомство с правилами, образцами гражданского поведения, обучение распознаванию гражданских и антигражданских, антиобщественных поступков в ходе различных добрых дел (мероприятий): </w:t>
            </w:r>
            <w:r w:rsidR="00215740">
              <w:rPr>
                <w:sz w:val="24"/>
                <w:szCs w:val="24"/>
              </w:rPr>
              <w:t xml:space="preserve">   </w:t>
            </w:r>
            <w:r w:rsidR="0010353D">
              <w:rPr>
                <w:sz w:val="24"/>
                <w:szCs w:val="24"/>
              </w:rPr>
              <w:t>-</w:t>
            </w:r>
            <w:r w:rsidRPr="00990533">
              <w:rPr>
                <w:sz w:val="24"/>
                <w:szCs w:val="24"/>
              </w:rPr>
              <w:t xml:space="preserve"> </w:t>
            </w:r>
            <w:r w:rsidRPr="00990533">
              <w:rPr>
                <w:sz w:val="24"/>
                <w:szCs w:val="24"/>
              </w:rPr>
              <w:lastRenderedPageBreak/>
              <w:t xml:space="preserve">беседы и классные часы по примерным темам: «Что значит любовь к Родине?», «Что связывает меня с моими друзьями, моими земляками, моей страной?», «Что я могу сделать для своего класса, своих земляков, своих сограждан?», «Кем из наших предков я горжусь?», «Что делать, если я столкнулся с несправедливостью?», «Как разные народы могут жить в мире друг с другом» и т.д.; </w:t>
            </w:r>
            <w:r w:rsidR="0010353D">
              <w:rPr>
                <w:sz w:val="24"/>
                <w:szCs w:val="24"/>
              </w:rPr>
              <w:t>-</w:t>
            </w:r>
            <w:r w:rsidRPr="00990533">
              <w:rPr>
                <w:sz w:val="24"/>
                <w:szCs w:val="24"/>
              </w:rPr>
              <w:t xml:space="preserve"> просмотр и обсуждение видеофрагментов, фильмов, представляющих образцы гражданского</w:t>
            </w:r>
          </w:p>
          <w:p w:rsidR="00ED1E5D" w:rsidRPr="00990533" w:rsidRDefault="00ED1E5D" w:rsidP="00F709ED">
            <w:pPr>
              <w:rPr>
                <w:sz w:val="24"/>
                <w:szCs w:val="24"/>
              </w:rPr>
            </w:pPr>
            <w:r w:rsidRPr="00990533">
              <w:rPr>
                <w:sz w:val="24"/>
                <w:szCs w:val="24"/>
              </w:rPr>
              <w:t>и примеры антигражданского поведения, в том числе противоречивые ситуации;</w:t>
            </w:r>
          </w:p>
          <w:p w:rsidR="00ED1E5D" w:rsidRPr="00990533" w:rsidRDefault="0010353D" w:rsidP="00F709ED">
            <w:pPr>
              <w:rPr>
                <w:sz w:val="24"/>
                <w:szCs w:val="24"/>
              </w:rPr>
            </w:pPr>
            <w:r>
              <w:rPr>
                <w:sz w:val="24"/>
                <w:szCs w:val="24"/>
              </w:rPr>
              <w:t>-</w:t>
            </w:r>
            <w:r w:rsidR="00ED1E5D" w:rsidRPr="00990533">
              <w:rPr>
                <w:sz w:val="24"/>
                <w:szCs w:val="24"/>
              </w:rPr>
              <w:t xml:space="preserve"> экскурсии и путешествия по примерной тематике: «Герои Великой Отечественной войны в памяти нашего края», «Патриотизм в дни мира», «Культурное наследие предков в музеях нашего края» и т.д.; </w:t>
            </w:r>
            <w:r>
              <w:rPr>
                <w:sz w:val="24"/>
                <w:szCs w:val="24"/>
              </w:rPr>
              <w:t>-</w:t>
            </w:r>
            <w:r w:rsidR="00ED1E5D" w:rsidRPr="00990533">
              <w:rPr>
                <w:sz w:val="24"/>
                <w:szCs w:val="24"/>
              </w:rPr>
              <w:t xml:space="preserve"> коллективно-творческие дела (театральные постановки, художественные выставки и т.п.) с примерной тематикой: «Письмо ветерану Великой Отечественной войны», «Подарок ветерану Великой Отечественной войны», «Военные реликвии моей семьи», «Моё Отечество», «Детский рисунок против войны» и т.п.;</w:t>
            </w:r>
          </w:p>
          <w:p w:rsidR="007A623D" w:rsidRPr="00990533" w:rsidRDefault="0010353D" w:rsidP="00F709ED">
            <w:pPr>
              <w:rPr>
                <w:sz w:val="24"/>
                <w:szCs w:val="24"/>
              </w:rPr>
            </w:pPr>
            <w:r>
              <w:rPr>
                <w:sz w:val="24"/>
                <w:szCs w:val="24"/>
              </w:rPr>
              <w:t>-</w:t>
            </w:r>
            <w:r w:rsidR="00ED1E5D" w:rsidRPr="00990533">
              <w:rPr>
                <w:sz w:val="24"/>
                <w:szCs w:val="24"/>
              </w:rPr>
              <w:t xml:space="preserve"> встречи-беседы с ветеранами войны и труда, людьми, делами которых можно гордиться; </w:t>
            </w:r>
            <w:r>
              <w:rPr>
                <w:sz w:val="24"/>
                <w:szCs w:val="24"/>
              </w:rPr>
              <w:t>-</w:t>
            </w:r>
            <w:r w:rsidR="00ED1E5D" w:rsidRPr="00990533">
              <w:rPr>
                <w:sz w:val="24"/>
                <w:szCs w:val="24"/>
              </w:rPr>
              <w:t xml:space="preserve"> осуществление вместе с родителями творческих проектов национальной, гражданской, социальной направленности; </w:t>
            </w:r>
            <w:r>
              <w:rPr>
                <w:sz w:val="24"/>
                <w:szCs w:val="24"/>
              </w:rPr>
              <w:t>-</w:t>
            </w:r>
            <w:r w:rsidR="00ED1E5D" w:rsidRPr="00990533">
              <w:rPr>
                <w:sz w:val="24"/>
                <w:szCs w:val="24"/>
              </w:rPr>
              <w:t xml:space="preserve"> ролевые игры, моделирующие ситуации гражданского выбора, требующие выхода из национальных, религиозных, общественных конфликтов;</w:t>
            </w:r>
          </w:p>
          <w:p w:rsidR="00ED1E5D" w:rsidRPr="00990533" w:rsidRDefault="00ED1E5D" w:rsidP="00F709ED">
            <w:pPr>
              <w:rPr>
                <w:sz w:val="24"/>
                <w:szCs w:val="24"/>
              </w:rPr>
            </w:pPr>
            <w:r w:rsidRPr="00990533">
              <w:rPr>
                <w:sz w:val="24"/>
                <w:szCs w:val="24"/>
              </w:rPr>
              <w:t xml:space="preserve"> </w:t>
            </w:r>
            <w:r w:rsidR="0010353D">
              <w:rPr>
                <w:sz w:val="24"/>
                <w:szCs w:val="24"/>
              </w:rPr>
              <w:t>-</w:t>
            </w:r>
            <w:r w:rsidRPr="00990533">
              <w:rPr>
                <w:sz w:val="24"/>
                <w:szCs w:val="24"/>
              </w:rPr>
              <w:t xml:space="preserve"> обсуждения по темам: «Какие новые правила я узнал?», «Чем я могу руководствоваться при выборе своих поступков».</w:t>
            </w:r>
          </w:p>
        </w:tc>
        <w:tc>
          <w:tcPr>
            <w:tcW w:w="5386" w:type="dxa"/>
            <w:gridSpan w:val="3"/>
          </w:tcPr>
          <w:p w:rsidR="00ED1E5D" w:rsidRPr="00990533" w:rsidRDefault="00ED1E5D" w:rsidP="00F709ED">
            <w:pPr>
              <w:widowControl w:val="0"/>
              <w:autoSpaceDE w:val="0"/>
              <w:autoSpaceDN w:val="0"/>
              <w:spacing w:line="319" w:lineRule="exact"/>
              <w:jc w:val="center"/>
              <w:rPr>
                <w:b/>
                <w:sz w:val="24"/>
                <w:szCs w:val="24"/>
                <w:u w:val="single"/>
              </w:rPr>
            </w:pPr>
            <w:r w:rsidRPr="00990533">
              <w:rPr>
                <w:b/>
                <w:sz w:val="24"/>
                <w:szCs w:val="24"/>
                <w:u w:val="single"/>
              </w:rPr>
              <w:lastRenderedPageBreak/>
              <w:t>Внешкольная деятельность</w:t>
            </w:r>
            <w:r w:rsidR="00215740">
              <w:rPr>
                <w:b/>
                <w:sz w:val="24"/>
                <w:szCs w:val="24"/>
                <w:u w:val="single"/>
              </w:rPr>
              <w:t>.</w:t>
            </w:r>
          </w:p>
          <w:p w:rsidR="00ED1E5D" w:rsidRPr="00990533" w:rsidRDefault="00ED1E5D" w:rsidP="00F709ED">
            <w:pPr>
              <w:rPr>
                <w:sz w:val="24"/>
                <w:szCs w:val="24"/>
              </w:rPr>
            </w:pPr>
            <w:r w:rsidRPr="00990533">
              <w:rPr>
                <w:sz w:val="24"/>
                <w:szCs w:val="24"/>
              </w:rPr>
              <w:t>Участие в исследовательских экспедициях по изучению и сохранению культурных богатств родного края (фольклор, народные ремесла и т.п.).</w:t>
            </w:r>
          </w:p>
          <w:p w:rsidR="00ED1E5D" w:rsidRPr="00990533" w:rsidRDefault="00ED1E5D" w:rsidP="00F709ED">
            <w:pPr>
              <w:rPr>
                <w:sz w:val="24"/>
                <w:szCs w:val="24"/>
              </w:rPr>
            </w:pPr>
            <w:r w:rsidRPr="00990533">
              <w:rPr>
                <w:sz w:val="24"/>
                <w:szCs w:val="24"/>
              </w:rPr>
              <w:t>Забота о памятниках защитникам Отечества.</w:t>
            </w:r>
          </w:p>
          <w:p w:rsidR="00ED1E5D" w:rsidRPr="00990533" w:rsidRDefault="00ED1E5D" w:rsidP="00F709ED">
            <w:pPr>
              <w:rPr>
                <w:b/>
                <w:sz w:val="24"/>
                <w:szCs w:val="24"/>
              </w:rPr>
            </w:pPr>
            <w:r w:rsidRPr="00990533">
              <w:rPr>
                <w:sz w:val="24"/>
                <w:szCs w:val="24"/>
              </w:rPr>
              <w:lastRenderedPageBreak/>
              <w:t>Участие в концертах, театральных постановках для жителей города.</w:t>
            </w:r>
          </w:p>
        </w:tc>
      </w:tr>
      <w:tr w:rsidR="00ED1E5D" w:rsidRPr="00990533" w:rsidTr="007F46BA">
        <w:trPr>
          <w:trHeight w:val="1695"/>
        </w:trPr>
        <w:tc>
          <w:tcPr>
            <w:tcW w:w="14742" w:type="dxa"/>
            <w:gridSpan w:val="7"/>
          </w:tcPr>
          <w:p w:rsidR="00ED1E5D" w:rsidRPr="00990533" w:rsidRDefault="00ED1E5D" w:rsidP="00F709ED">
            <w:pPr>
              <w:pStyle w:val="TableParagraph"/>
              <w:jc w:val="center"/>
              <w:rPr>
                <w:b/>
                <w:sz w:val="24"/>
                <w:szCs w:val="24"/>
              </w:rPr>
            </w:pPr>
            <w:r w:rsidRPr="00990533">
              <w:rPr>
                <w:b/>
                <w:sz w:val="24"/>
                <w:szCs w:val="24"/>
              </w:rPr>
              <w:lastRenderedPageBreak/>
              <w:t>Планируемые результаты</w:t>
            </w:r>
            <w:r w:rsidR="00215740">
              <w:rPr>
                <w:b/>
                <w:sz w:val="24"/>
                <w:szCs w:val="24"/>
              </w:rPr>
              <w:t>.</w:t>
            </w:r>
            <w:r w:rsidRPr="00990533">
              <w:rPr>
                <w:b/>
                <w:sz w:val="24"/>
                <w:szCs w:val="24"/>
              </w:rPr>
              <w:t xml:space="preserve"> </w:t>
            </w:r>
          </w:p>
          <w:p w:rsidR="00ED1E5D" w:rsidRPr="00990533" w:rsidRDefault="00ED1E5D" w:rsidP="00F709ED">
            <w:pPr>
              <w:pStyle w:val="TableParagraph"/>
              <w:tabs>
                <w:tab w:val="left" w:pos="281"/>
              </w:tabs>
              <w:rPr>
                <w:sz w:val="24"/>
                <w:szCs w:val="24"/>
              </w:rPr>
            </w:pPr>
            <w:r w:rsidRPr="00990533">
              <w:rPr>
                <w:b/>
                <w:sz w:val="24"/>
                <w:szCs w:val="24"/>
              </w:rPr>
              <w:t>1.</w:t>
            </w:r>
            <w:r w:rsidRPr="00990533">
              <w:rPr>
                <w:sz w:val="24"/>
                <w:szCs w:val="24"/>
              </w:rPr>
              <w:t xml:space="preserve"> Сформированно ценностное отношение к России, своему народу, краю, законам РФ, родному языку, народным традициям, старшему поколению.</w:t>
            </w:r>
          </w:p>
          <w:p w:rsidR="00ED1E5D" w:rsidRPr="00990533" w:rsidRDefault="00ED1E5D" w:rsidP="00F709ED">
            <w:pPr>
              <w:pStyle w:val="TableParagraph"/>
              <w:tabs>
                <w:tab w:val="left" w:pos="281"/>
              </w:tabs>
              <w:rPr>
                <w:sz w:val="24"/>
                <w:szCs w:val="24"/>
              </w:rPr>
            </w:pPr>
            <w:r w:rsidRPr="00990533">
              <w:rPr>
                <w:b/>
                <w:sz w:val="24"/>
                <w:szCs w:val="24"/>
              </w:rPr>
              <w:t>2.</w:t>
            </w:r>
            <w:r w:rsidRPr="00990533">
              <w:rPr>
                <w:sz w:val="24"/>
                <w:szCs w:val="24"/>
              </w:rPr>
              <w:t xml:space="preserve"> </w:t>
            </w:r>
            <w:r w:rsidR="009C1932">
              <w:rPr>
                <w:sz w:val="24"/>
                <w:szCs w:val="24"/>
              </w:rPr>
              <w:t>Обучающиеся</w:t>
            </w:r>
            <w:r w:rsidRPr="00990533">
              <w:rPr>
                <w:sz w:val="24"/>
                <w:szCs w:val="24"/>
              </w:rPr>
              <w:t xml:space="preserve"> имеют элементарные представления об институтах гражданского общества, о традициях и культурном достоянии своего края, о примерах исполнения гражданского и патриотического долга.</w:t>
            </w:r>
          </w:p>
          <w:p w:rsidR="006A6C40" w:rsidRPr="00990533" w:rsidRDefault="00ED1E5D" w:rsidP="00F709ED">
            <w:pPr>
              <w:pStyle w:val="TableParagraph"/>
              <w:tabs>
                <w:tab w:val="left" w:pos="281"/>
              </w:tabs>
              <w:rPr>
                <w:sz w:val="24"/>
                <w:szCs w:val="24"/>
              </w:rPr>
            </w:pPr>
            <w:r w:rsidRPr="00990533">
              <w:rPr>
                <w:b/>
                <w:sz w:val="24"/>
                <w:szCs w:val="24"/>
              </w:rPr>
              <w:t>3.</w:t>
            </w:r>
            <w:r w:rsidRPr="00990533">
              <w:rPr>
                <w:sz w:val="24"/>
                <w:szCs w:val="24"/>
              </w:rPr>
              <w:t xml:space="preserve"> </w:t>
            </w:r>
            <w:r w:rsidR="009C1932">
              <w:rPr>
                <w:sz w:val="24"/>
                <w:szCs w:val="24"/>
              </w:rPr>
              <w:t>Обучающиеся</w:t>
            </w:r>
            <w:r w:rsidRPr="00990533">
              <w:rPr>
                <w:sz w:val="24"/>
                <w:szCs w:val="24"/>
              </w:rPr>
              <w:t xml:space="preserve"> имеют начальные представления о правах и обязанностях человека, гражданина, семьянина, товарища.</w:t>
            </w:r>
          </w:p>
        </w:tc>
      </w:tr>
      <w:tr w:rsidR="00F709ED" w:rsidRPr="00990533" w:rsidTr="007F46BA">
        <w:trPr>
          <w:trHeight w:val="319"/>
        </w:trPr>
        <w:tc>
          <w:tcPr>
            <w:tcW w:w="14742" w:type="dxa"/>
            <w:gridSpan w:val="7"/>
          </w:tcPr>
          <w:p w:rsidR="00F709ED" w:rsidRPr="00990533" w:rsidRDefault="00F709ED" w:rsidP="00F709ED">
            <w:pPr>
              <w:pStyle w:val="TableParagraph"/>
              <w:jc w:val="center"/>
              <w:rPr>
                <w:b/>
                <w:sz w:val="24"/>
                <w:szCs w:val="24"/>
              </w:rPr>
            </w:pPr>
            <w:r w:rsidRPr="00990533">
              <w:rPr>
                <w:b/>
                <w:i/>
                <w:sz w:val="24"/>
                <w:szCs w:val="24"/>
              </w:rPr>
              <w:t>2. Воспитание нравственных чувств и этического сознания.</w:t>
            </w:r>
          </w:p>
        </w:tc>
      </w:tr>
      <w:tr w:rsidR="00F709ED" w:rsidRPr="00990533" w:rsidTr="007F46BA">
        <w:trPr>
          <w:trHeight w:val="460"/>
        </w:trPr>
        <w:tc>
          <w:tcPr>
            <w:tcW w:w="14742" w:type="dxa"/>
            <w:gridSpan w:val="7"/>
          </w:tcPr>
          <w:p w:rsidR="00F709ED" w:rsidRPr="00990533" w:rsidRDefault="00F709ED" w:rsidP="00F709ED">
            <w:pPr>
              <w:rPr>
                <w:b/>
                <w:i/>
                <w:sz w:val="24"/>
                <w:szCs w:val="24"/>
              </w:rPr>
            </w:pPr>
            <w:r w:rsidRPr="00990533">
              <w:rPr>
                <w:b/>
                <w:i/>
                <w:sz w:val="24"/>
                <w:szCs w:val="24"/>
              </w:rPr>
              <w:t>Задачи:</w:t>
            </w:r>
          </w:p>
          <w:p w:rsidR="00F709ED" w:rsidRPr="00990533" w:rsidRDefault="00F709ED" w:rsidP="00F709ED">
            <w:pPr>
              <w:rPr>
                <w:i/>
                <w:sz w:val="24"/>
                <w:szCs w:val="24"/>
              </w:rPr>
            </w:pPr>
            <w:r w:rsidRPr="00990533">
              <w:rPr>
                <w:b/>
                <w:i/>
                <w:sz w:val="24"/>
                <w:szCs w:val="24"/>
              </w:rPr>
              <w:t xml:space="preserve">Совершенствовать: </w:t>
            </w:r>
            <w:r w:rsidRPr="00990533">
              <w:rPr>
                <w:i/>
                <w:sz w:val="24"/>
                <w:szCs w:val="24"/>
              </w:rPr>
              <w:t>- знания о правилах вежливого поведения, культуры речи, умение пользоваться «волшебными» словами, быть опрятным, чистым, аккуратным;- стремление к опрятному внешнему виду; отрицательное отношение к некрасивым поступкам и неряшливости. - стремления избегать плохих поступков, не капризничать, не быть упрямым;- умение признаться в плохом поступке и проанализировать его;-  представления о возможном негативном влиянии на морально- психологическое состояние человека компьютерных игр, кино, телевизионных передач, рекламы; -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F709ED" w:rsidRPr="00990533" w:rsidRDefault="00F709ED" w:rsidP="00F709ED">
            <w:pPr>
              <w:rPr>
                <w:i/>
                <w:sz w:val="24"/>
                <w:szCs w:val="24"/>
              </w:rPr>
            </w:pPr>
            <w:r w:rsidRPr="00990533">
              <w:rPr>
                <w:b/>
                <w:i/>
                <w:sz w:val="24"/>
                <w:szCs w:val="24"/>
              </w:rPr>
              <w:t>Устанавливать</w:t>
            </w:r>
            <w:r w:rsidRPr="00990533">
              <w:rPr>
                <w:i/>
                <w:sz w:val="24"/>
                <w:szCs w:val="24"/>
              </w:rPr>
              <w:t xml:space="preserve"> дружеские взаимоотношения в коллективе, основанные на взаимопомощи и взаимной поддержке.</w:t>
            </w:r>
          </w:p>
          <w:p w:rsidR="00F709ED" w:rsidRPr="00990533" w:rsidRDefault="00F709ED" w:rsidP="00F709ED">
            <w:pPr>
              <w:rPr>
                <w:i/>
                <w:sz w:val="24"/>
                <w:szCs w:val="24"/>
              </w:rPr>
            </w:pPr>
            <w:r w:rsidRPr="00990533">
              <w:rPr>
                <w:b/>
                <w:i/>
                <w:sz w:val="24"/>
                <w:szCs w:val="24"/>
              </w:rPr>
              <w:t xml:space="preserve">Формировать </w:t>
            </w:r>
            <w:r w:rsidRPr="00990533">
              <w:rPr>
                <w:i/>
                <w:sz w:val="24"/>
                <w:szCs w:val="24"/>
              </w:rPr>
              <w:t>первоначальные представления о правилах поведения в школе, дома, на улице на природе; умение нести ответственность за свои поступки.</w:t>
            </w:r>
          </w:p>
          <w:p w:rsidR="00F709ED" w:rsidRPr="00990533" w:rsidRDefault="00F709ED" w:rsidP="00F709ED">
            <w:pPr>
              <w:tabs>
                <w:tab w:val="left" w:pos="2485"/>
                <w:tab w:val="left" w:pos="4584"/>
                <w:tab w:val="left" w:pos="6160"/>
                <w:tab w:val="left" w:pos="6508"/>
                <w:tab w:val="left" w:pos="8189"/>
                <w:tab w:val="left" w:pos="9369"/>
                <w:tab w:val="left" w:pos="9707"/>
                <w:tab w:val="left" w:pos="10757"/>
                <w:tab w:val="left" w:pos="11646"/>
                <w:tab w:val="left" w:pos="12142"/>
                <w:tab w:val="left" w:pos="13077"/>
              </w:tabs>
              <w:rPr>
                <w:i/>
                <w:sz w:val="24"/>
                <w:szCs w:val="24"/>
              </w:rPr>
            </w:pPr>
            <w:r w:rsidRPr="00990533">
              <w:rPr>
                <w:b/>
                <w:i/>
                <w:sz w:val="24"/>
                <w:szCs w:val="24"/>
              </w:rPr>
              <w:t>Воспитывать</w:t>
            </w:r>
            <w:r w:rsidRPr="00990533">
              <w:rPr>
                <w:i/>
                <w:sz w:val="24"/>
                <w:szCs w:val="24"/>
              </w:rPr>
              <w:t xml:space="preserve"> отрицательное отношение к нарушениям порядка в классе, дома, на улице, к невыполнению человеком своих</w:t>
            </w:r>
            <w:r w:rsidRPr="00990533">
              <w:rPr>
                <w:i/>
                <w:spacing w:val="-2"/>
                <w:sz w:val="24"/>
                <w:szCs w:val="24"/>
              </w:rPr>
              <w:t xml:space="preserve"> </w:t>
            </w:r>
            <w:r w:rsidRPr="00990533">
              <w:rPr>
                <w:i/>
                <w:sz w:val="24"/>
                <w:szCs w:val="24"/>
              </w:rPr>
              <w:t>обязанностей.</w:t>
            </w:r>
          </w:p>
          <w:p w:rsidR="00F709ED" w:rsidRPr="00990533" w:rsidRDefault="00F709ED" w:rsidP="00F709ED">
            <w:pPr>
              <w:pStyle w:val="TableParagraph"/>
              <w:rPr>
                <w:b/>
                <w:sz w:val="24"/>
                <w:szCs w:val="24"/>
              </w:rPr>
            </w:pPr>
            <w:r w:rsidRPr="00990533">
              <w:rPr>
                <w:b/>
                <w:i/>
                <w:sz w:val="24"/>
                <w:szCs w:val="24"/>
              </w:rPr>
              <w:t>Учить</w:t>
            </w:r>
            <w:r w:rsidRPr="00990533">
              <w:rPr>
                <w:i/>
                <w:sz w:val="24"/>
                <w:szCs w:val="24"/>
              </w:rPr>
              <w:t xml:space="preserve"> различать хорошие и плохие поступки; знать правила поведения в школе, семье, общественных местах.</w:t>
            </w:r>
          </w:p>
        </w:tc>
      </w:tr>
      <w:tr w:rsidR="00F709ED" w:rsidRPr="00990533" w:rsidTr="007F46BA">
        <w:trPr>
          <w:trHeight w:val="460"/>
        </w:trPr>
        <w:tc>
          <w:tcPr>
            <w:tcW w:w="4173" w:type="dxa"/>
            <w:gridSpan w:val="3"/>
          </w:tcPr>
          <w:p w:rsidR="00F709ED" w:rsidRPr="00990533" w:rsidRDefault="00F709ED" w:rsidP="005E3530">
            <w:pPr>
              <w:pStyle w:val="TableParagraph"/>
              <w:jc w:val="center"/>
              <w:rPr>
                <w:b/>
                <w:sz w:val="24"/>
                <w:szCs w:val="24"/>
                <w:u w:val="thick"/>
              </w:rPr>
            </w:pPr>
            <w:r w:rsidRPr="00990533">
              <w:rPr>
                <w:b/>
                <w:sz w:val="24"/>
                <w:szCs w:val="24"/>
                <w:u w:val="thick"/>
              </w:rPr>
              <w:t>Урочная деятельность</w:t>
            </w:r>
            <w:r>
              <w:rPr>
                <w:b/>
                <w:sz w:val="24"/>
                <w:szCs w:val="24"/>
                <w:u w:val="thick"/>
              </w:rPr>
              <w:t>.</w:t>
            </w:r>
          </w:p>
          <w:p w:rsidR="00F709ED" w:rsidRPr="00990533" w:rsidRDefault="00F709ED" w:rsidP="005E3530">
            <w:pPr>
              <w:rPr>
                <w:sz w:val="24"/>
                <w:szCs w:val="24"/>
              </w:rPr>
            </w:pPr>
            <w:r w:rsidRPr="00990533">
              <w:rPr>
                <w:sz w:val="24"/>
                <w:szCs w:val="24"/>
              </w:rPr>
              <w:t>Изучение материала и выполнение учебных заданий по нравственно-оценочным линиям развития в разных предметах.</w:t>
            </w:r>
          </w:p>
          <w:p w:rsidR="00F709ED" w:rsidRPr="00990533" w:rsidRDefault="00F709ED" w:rsidP="005E3530">
            <w:pPr>
              <w:rPr>
                <w:sz w:val="24"/>
                <w:szCs w:val="24"/>
              </w:rPr>
            </w:pPr>
            <w:r w:rsidRPr="00990533">
              <w:rPr>
                <w:sz w:val="24"/>
                <w:szCs w:val="24"/>
              </w:rPr>
              <w:t>Литературное чтение (анализ и оценка поступков героев; развитие чувства прекрасного; развитие эмоциональной сферы ребёнка и т.д.).</w:t>
            </w:r>
          </w:p>
          <w:p w:rsidR="00F709ED" w:rsidRPr="00990533" w:rsidRDefault="00F709ED" w:rsidP="005E3530">
            <w:pPr>
              <w:rPr>
                <w:sz w:val="24"/>
                <w:szCs w:val="24"/>
              </w:rPr>
            </w:pPr>
            <w:r w:rsidRPr="00990533">
              <w:rPr>
                <w:sz w:val="24"/>
                <w:szCs w:val="24"/>
              </w:rPr>
              <w:t xml:space="preserve">Русский язык </w:t>
            </w:r>
            <w:r w:rsidR="0010353D">
              <w:rPr>
                <w:sz w:val="24"/>
                <w:szCs w:val="24"/>
              </w:rPr>
              <w:t>-</w:t>
            </w:r>
            <w:r w:rsidRPr="00990533">
              <w:rPr>
                <w:sz w:val="24"/>
                <w:szCs w:val="24"/>
              </w:rPr>
              <w:t xml:space="preserve"> раскрытие воспитательного потенциала русского языка, развитие внимания к слову и чувства ответственности за сказанное и написанное и т.д.</w:t>
            </w:r>
          </w:p>
          <w:p w:rsidR="00F709ED" w:rsidRPr="00990533" w:rsidRDefault="00F709ED" w:rsidP="005E3530">
            <w:pPr>
              <w:rPr>
                <w:sz w:val="24"/>
                <w:szCs w:val="24"/>
              </w:rPr>
            </w:pPr>
            <w:r w:rsidRPr="00990533">
              <w:rPr>
                <w:sz w:val="24"/>
                <w:szCs w:val="24"/>
              </w:rPr>
              <w:t xml:space="preserve">Окружающий мир («Связь человека и мира», правила поведения в отношениях «человек </w:t>
            </w:r>
            <w:r w:rsidR="0010353D">
              <w:rPr>
                <w:sz w:val="24"/>
                <w:szCs w:val="24"/>
              </w:rPr>
              <w:t>-</w:t>
            </w:r>
            <w:r w:rsidRPr="00990533">
              <w:rPr>
                <w:sz w:val="24"/>
                <w:szCs w:val="24"/>
              </w:rPr>
              <w:t xml:space="preserve"> человек» и «человек </w:t>
            </w:r>
            <w:r w:rsidR="0010353D">
              <w:rPr>
                <w:sz w:val="24"/>
                <w:szCs w:val="24"/>
              </w:rPr>
              <w:t>-</w:t>
            </w:r>
            <w:r w:rsidRPr="00990533">
              <w:rPr>
                <w:sz w:val="24"/>
                <w:szCs w:val="24"/>
              </w:rPr>
              <w:t xml:space="preserve"> природа» и т.д.).</w:t>
            </w:r>
          </w:p>
          <w:p w:rsidR="00F709ED" w:rsidRPr="00990533" w:rsidRDefault="00F709ED" w:rsidP="005E3530">
            <w:pPr>
              <w:rPr>
                <w:sz w:val="24"/>
                <w:szCs w:val="24"/>
              </w:rPr>
            </w:pPr>
            <w:r w:rsidRPr="00990533">
              <w:rPr>
                <w:sz w:val="24"/>
                <w:szCs w:val="24"/>
              </w:rPr>
              <w:lastRenderedPageBreak/>
              <w:t>Духовно - нравственная культура народов России («Добро и зло», «Мораль и нравственность», «Долг и совесть», «Милосердие и справедливость» и т.д.).</w:t>
            </w:r>
          </w:p>
          <w:p w:rsidR="00F709ED" w:rsidRPr="00990533" w:rsidRDefault="00F709ED" w:rsidP="005E3530">
            <w:pPr>
              <w:rPr>
                <w:sz w:val="24"/>
                <w:szCs w:val="24"/>
              </w:rPr>
            </w:pPr>
            <w:r w:rsidRPr="00990533">
              <w:rPr>
                <w:sz w:val="24"/>
                <w:szCs w:val="24"/>
              </w:rPr>
              <w:t>Реализация нравственных правил поведения в учебном взаимодействии.</w:t>
            </w:r>
          </w:p>
          <w:p w:rsidR="00F709ED" w:rsidRPr="00990533" w:rsidRDefault="00F709ED" w:rsidP="005E3530">
            <w:pPr>
              <w:rPr>
                <w:sz w:val="24"/>
                <w:szCs w:val="24"/>
              </w:rPr>
            </w:pPr>
            <w:r w:rsidRPr="00990533">
              <w:rPr>
                <w:sz w:val="24"/>
                <w:szCs w:val="24"/>
              </w:rPr>
              <w:t xml:space="preserve">Проблемный диалог (образовательная технология) </w:t>
            </w:r>
            <w:r w:rsidR="0010353D">
              <w:rPr>
                <w:sz w:val="24"/>
                <w:szCs w:val="24"/>
              </w:rPr>
              <w:t>-</w:t>
            </w:r>
            <w:r w:rsidRPr="00990533">
              <w:rPr>
                <w:sz w:val="24"/>
                <w:szCs w:val="24"/>
              </w:rPr>
              <w:t xml:space="preserve"> это развитие культуры общения в режимах мозговых штурмов, полилогов, требующих поступаться своими интересами и амбициями, слушать и понимать собеседника, корректно полемизировать.</w:t>
            </w:r>
          </w:p>
          <w:p w:rsidR="00F709ED" w:rsidRPr="00990533" w:rsidRDefault="00F709ED" w:rsidP="005E3530">
            <w:pPr>
              <w:rPr>
                <w:sz w:val="24"/>
                <w:szCs w:val="24"/>
              </w:rPr>
            </w:pPr>
            <w:r w:rsidRPr="00990533">
              <w:rPr>
                <w:sz w:val="24"/>
                <w:szCs w:val="24"/>
              </w:rPr>
              <w:t xml:space="preserve">Продуктивное чтение (образовательная технология) </w:t>
            </w:r>
            <w:r w:rsidR="0010353D">
              <w:rPr>
                <w:sz w:val="24"/>
                <w:szCs w:val="24"/>
              </w:rPr>
              <w:t>-</w:t>
            </w:r>
            <w:r w:rsidRPr="00990533">
              <w:rPr>
                <w:sz w:val="24"/>
                <w:szCs w:val="24"/>
              </w:rPr>
              <w:t xml:space="preserve"> интерпретация текста порождает нравственную оценку, важно и то, в каком стиле проходит обсуждение, насколько откровенно дети делятся своими взглядами, суждениями.</w:t>
            </w:r>
          </w:p>
          <w:p w:rsidR="00F709ED" w:rsidRPr="00990533" w:rsidRDefault="00F709ED" w:rsidP="005E3530">
            <w:pPr>
              <w:rPr>
                <w:sz w:val="24"/>
                <w:szCs w:val="24"/>
              </w:rPr>
            </w:pPr>
            <w:r w:rsidRPr="00990533">
              <w:rPr>
                <w:sz w:val="24"/>
                <w:szCs w:val="24"/>
              </w:rPr>
              <w:t>Групповая форма работы, требующая помощи и поддержки товарища.</w:t>
            </w:r>
          </w:p>
        </w:tc>
        <w:tc>
          <w:tcPr>
            <w:tcW w:w="5265" w:type="dxa"/>
            <w:gridSpan w:val="2"/>
          </w:tcPr>
          <w:p w:rsidR="00F709ED" w:rsidRPr="00990533" w:rsidRDefault="00F709ED" w:rsidP="005E3530">
            <w:pPr>
              <w:pStyle w:val="TableParagraph"/>
              <w:jc w:val="center"/>
              <w:rPr>
                <w:b/>
                <w:sz w:val="24"/>
                <w:szCs w:val="24"/>
              </w:rPr>
            </w:pPr>
            <w:r w:rsidRPr="00990533">
              <w:rPr>
                <w:b/>
                <w:sz w:val="24"/>
                <w:szCs w:val="24"/>
                <w:u w:val="thick"/>
              </w:rPr>
              <w:lastRenderedPageBreak/>
              <w:t>Внеурочная деятельность</w:t>
            </w:r>
            <w:r>
              <w:rPr>
                <w:b/>
                <w:sz w:val="24"/>
                <w:szCs w:val="24"/>
                <w:u w:val="thick"/>
              </w:rPr>
              <w:t>.</w:t>
            </w:r>
          </w:p>
          <w:p w:rsidR="00F709ED" w:rsidRPr="00990533" w:rsidRDefault="00F709ED" w:rsidP="005E3530">
            <w:pPr>
              <w:rPr>
                <w:sz w:val="24"/>
                <w:szCs w:val="24"/>
              </w:rPr>
            </w:pPr>
            <w:r w:rsidRPr="00990533">
              <w:rPr>
                <w:sz w:val="24"/>
                <w:szCs w:val="24"/>
              </w:rPr>
              <w:t xml:space="preserve">Знакомство с правилами нравственного поведения, обучение распознаванию плохих и хороших поступков, черт характера в ходе различных добрых дел (мероприятий): </w:t>
            </w:r>
            <w:r w:rsidR="0010353D">
              <w:rPr>
                <w:sz w:val="24"/>
                <w:szCs w:val="24"/>
              </w:rPr>
              <w:t>-</w:t>
            </w:r>
            <w:r w:rsidRPr="00990533">
              <w:rPr>
                <w:sz w:val="24"/>
                <w:szCs w:val="24"/>
              </w:rPr>
              <w:t xml:space="preserve"> беседы и классные часы по примерным темам (по работам: «Что меня радует?», «Когда я злюсь?», «За что мне стыдно?», «Чем я горжусь?», «Я стараюсь </w:t>
            </w:r>
            <w:r w:rsidR="0010353D">
              <w:rPr>
                <w:sz w:val="24"/>
                <w:szCs w:val="24"/>
              </w:rPr>
              <w:t>-</w:t>
            </w:r>
            <w:r w:rsidRPr="00990533">
              <w:rPr>
                <w:sz w:val="24"/>
                <w:szCs w:val="24"/>
              </w:rPr>
              <w:t xml:space="preserve"> не лениться… не обманывать… не хвастаться … не завидовать» и т.д.) </w:t>
            </w:r>
            <w:r w:rsidR="0010353D">
              <w:rPr>
                <w:sz w:val="24"/>
                <w:szCs w:val="24"/>
              </w:rPr>
              <w:t>-</w:t>
            </w:r>
            <w:r w:rsidRPr="00990533">
              <w:rPr>
                <w:sz w:val="24"/>
                <w:szCs w:val="24"/>
              </w:rPr>
              <w:t xml:space="preserve"> просмотр и обсуждение видеофрагментов, фильмов, представляющих противоречивые ситуации нравственного поведения;</w:t>
            </w:r>
          </w:p>
          <w:p w:rsidR="00F709ED" w:rsidRPr="00990533" w:rsidRDefault="0010353D" w:rsidP="005E3530">
            <w:pPr>
              <w:rPr>
                <w:sz w:val="24"/>
                <w:szCs w:val="24"/>
              </w:rPr>
            </w:pPr>
            <w:r>
              <w:rPr>
                <w:sz w:val="24"/>
                <w:szCs w:val="24"/>
              </w:rPr>
              <w:t>-</w:t>
            </w:r>
            <w:r w:rsidR="00F709ED" w:rsidRPr="00990533">
              <w:rPr>
                <w:sz w:val="24"/>
                <w:szCs w:val="24"/>
              </w:rPr>
              <w:t xml:space="preserve"> коллективно-творческие дела (театральные постановки, художественные выставки и т.п.) с примерной тематикой: «Долг и совесть в жизни людей», «Что такое «хорошо» в пословицах моего народа» и т.п.</w:t>
            </w:r>
          </w:p>
          <w:p w:rsidR="00F709ED" w:rsidRPr="00990533" w:rsidRDefault="0010353D" w:rsidP="005E3530">
            <w:pPr>
              <w:rPr>
                <w:sz w:val="24"/>
                <w:szCs w:val="24"/>
              </w:rPr>
            </w:pPr>
            <w:r>
              <w:rPr>
                <w:sz w:val="24"/>
                <w:szCs w:val="24"/>
              </w:rPr>
              <w:lastRenderedPageBreak/>
              <w:t>-</w:t>
            </w:r>
            <w:r w:rsidR="00F709ED" w:rsidRPr="00990533">
              <w:rPr>
                <w:sz w:val="24"/>
                <w:szCs w:val="24"/>
              </w:rPr>
              <w:t xml:space="preserve"> ознакомление (по желанию детей и с согласия родителей) с деятельностью традиционных религиозных организаций: экскурсии в места богослужения, добровольное участие в подготовке и проведении религиозных праздников, встречи с религиозными деятелями;</w:t>
            </w:r>
          </w:p>
          <w:p w:rsidR="00F709ED" w:rsidRPr="00990533" w:rsidRDefault="00F709ED" w:rsidP="005E3530">
            <w:pPr>
              <w:rPr>
                <w:sz w:val="24"/>
                <w:szCs w:val="24"/>
              </w:rPr>
            </w:pPr>
            <w:r w:rsidRPr="00990533">
              <w:rPr>
                <w:sz w:val="24"/>
                <w:szCs w:val="24"/>
              </w:rPr>
              <w:t>- осуществление вместе с родителями творческих проектов и представление их;</w:t>
            </w:r>
          </w:p>
          <w:p w:rsidR="00F709ED" w:rsidRPr="00990533" w:rsidRDefault="0010353D" w:rsidP="005E3530">
            <w:pPr>
              <w:rPr>
                <w:sz w:val="24"/>
                <w:szCs w:val="24"/>
              </w:rPr>
            </w:pPr>
            <w:r>
              <w:rPr>
                <w:sz w:val="24"/>
                <w:szCs w:val="24"/>
              </w:rPr>
              <w:t>-</w:t>
            </w:r>
            <w:r w:rsidR="00F709ED" w:rsidRPr="00990533">
              <w:rPr>
                <w:sz w:val="24"/>
                <w:szCs w:val="24"/>
              </w:rPr>
              <w:t xml:space="preserve"> ролевые игры, моделирующие ситуации нравственного выбора;</w:t>
            </w:r>
          </w:p>
          <w:p w:rsidR="00F709ED" w:rsidRPr="00990533" w:rsidRDefault="0010353D" w:rsidP="005E3530">
            <w:pPr>
              <w:rPr>
                <w:sz w:val="24"/>
                <w:szCs w:val="24"/>
              </w:rPr>
            </w:pPr>
            <w:r>
              <w:rPr>
                <w:sz w:val="24"/>
                <w:szCs w:val="24"/>
              </w:rPr>
              <w:t>-</w:t>
            </w:r>
            <w:r w:rsidR="00F709ED" w:rsidRPr="00990533">
              <w:rPr>
                <w:sz w:val="24"/>
                <w:szCs w:val="24"/>
              </w:rPr>
              <w:t xml:space="preserve"> туристические походы и другие формы совместно деятельности, требующие выработки и следования правилам нравственного поведения, решения моральных дилемм.</w:t>
            </w:r>
          </w:p>
          <w:p w:rsidR="00F709ED" w:rsidRPr="00990533" w:rsidRDefault="00F709ED" w:rsidP="005E3530">
            <w:pPr>
              <w:rPr>
                <w:sz w:val="24"/>
                <w:szCs w:val="24"/>
              </w:rPr>
            </w:pPr>
            <w:r w:rsidRPr="00990533">
              <w:rPr>
                <w:sz w:val="24"/>
                <w:szCs w:val="24"/>
              </w:rPr>
              <w:t>Обсуждение по темам: «Какие новые правила я узнал?»; «Чем я могу руководствовать при выборе своих поступков».</w:t>
            </w:r>
          </w:p>
        </w:tc>
        <w:tc>
          <w:tcPr>
            <w:tcW w:w="5304" w:type="dxa"/>
            <w:gridSpan w:val="2"/>
          </w:tcPr>
          <w:p w:rsidR="00F709ED" w:rsidRPr="00990533" w:rsidRDefault="00F709ED" w:rsidP="005E3530">
            <w:pPr>
              <w:pStyle w:val="TableParagraph"/>
              <w:jc w:val="center"/>
              <w:rPr>
                <w:b/>
                <w:sz w:val="24"/>
                <w:szCs w:val="24"/>
                <w:u w:val="single"/>
              </w:rPr>
            </w:pPr>
            <w:r w:rsidRPr="00990533">
              <w:rPr>
                <w:b/>
                <w:sz w:val="24"/>
                <w:szCs w:val="24"/>
                <w:u w:val="single"/>
              </w:rPr>
              <w:lastRenderedPageBreak/>
              <w:t>Внешкольная деятельность</w:t>
            </w:r>
            <w:r>
              <w:rPr>
                <w:b/>
                <w:sz w:val="24"/>
                <w:szCs w:val="24"/>
                <w:u w:val="single"/>
              </w:rPr>
              <w:t>.</w:t>
            </w:r>
          </w:p>
          <w:p w:rsidR="00F709ED" w:rsidRPr="00990533" w:rsidRDefault="00F709ED" w:rsidP="005E3530">
            <w:pPr>
              <w:pStyle w:val="TableParagraph"/>
              <w:rPr>
                <w:sz w:val="24"/>
                <w:szCs w:val="24"/>
              </w:rPr>
            </w:pPr>
            <w:r w:rsidRPr="00990533">
              <w:rPr>
                <w:sz w:val="24"/>
                <w:szCs w:val="24"/>
              </w:rPr>
              <w:t xml:space="preserve">Посильное участие в оказании помощи другим людям: </w:t>
            </w:r>
            <w:r w:rsidR="0010353D">
              <w:rPr>
                <w:sz w:val="24"/>
                <w:szCs w:val="24"/>
              </w:rPr>
              <w:t>-</w:t>
            </w:r>
            <w:r w:rsidRPr="00990533">
              <w:rPr>
                <w:sz w:val="24"/>
                <w:szCs w:val="24"/>
              </w:rPr>
              <w:t xml:space="preserve"> решение практических личных и коллективных задач по установлению добрых отношений в детских сообществах, разрешение споров, конфликтов.</w:t>
            </w:r>
          </w:p>
        </w:tc>
      </w:tr>
      <w:tr w:rsidR="00F709ED" w:rsidRPr="00990533" w:rsidTr="007F46BA">
        <w:trPr>
          <w:trHeight w:val="460"/>
        </w:trPr>
        <w:tc>
          <w:tcPr>
            <w:tcW w:w="14742" w:type="dxa"/>
            <w:gridSpan w:val="7"/>
          </w:tcPr>
          <w:p w:rsidR="00F709ED" w:rsidRPr="00990533" w:rsidRDefault="00F709ED" w:rsidP="005E3530">
            <w:pPr>
              <w:jc w:val="center"/>
              <w:rPr>
                <w:b/>
                <w:sz w:val="24"/>
                <w:szCs w:val="24"/>
              </w:rPr>
            </w:pPr>
            <w:r w:rsidRPr="00990533">
              <w:rPr>
                <w:b/>
                <w:sz w:val="24"/>
                <w:szCs w:val="24"/>
              </w:rPr>
              <w:t>Планируемые результаты.</w:t>
            </w:r>
          </w:p>
          <w:p w:rsidR="00F709ED" w:rsidRPr="00990533" w:rsidRDefault="00F709ED" w:rsidP="005E3530">
            <w:pPr>
              <w:rPr>
                <w:sz w:val="24"/>
                <w:szCs w:val="24"/>
              </w:rPr>
            </w:pPr>
            <w:r w:rsidRPr="00990533">
              <w:rPr>
                <w:b/>
                <w:sz w:val="24"/>
                <w:szCs w:val="24"/>
              </w:rPr>
              <w:t>1.</w:t>
            </w:r>
            <w:r w:rsidRPr="00990533">
              <w:rPr>
                <w:sz w:val="24"/>
                <w:szCs w:val="24"/>
              </w:rPr>
              <w:t xml:space="preserve"> </w:t>
            </w:r>
            <w:r w:rsidR="009C1932">
              <w:rPr>
                <w:sz w:val="24"/>
                <w:szCs w:val="24"/>
              </w:rPr>
              <w:t>Обучающиеся</w:t>
            </w:r>
            <w:r w:rsidRPr="00990533">
              <w:rPr>
                <w:sz w:val="24"/>
                <w:szCs w:val="24"/>
              </w:rPr>
              <w:t xml:space="preserve"> имеют начальные представления о моральных нормах и правилах нравственного поведения.</w:t>
            </w:r>
          </w:p>
          <w:p w:rsidR="00F709ED" w:rsidRPr="00990533" w:rsidRDefault="00F709ED" w:rsidP="005E3530">
            <w:pPr>
              <w:rPr>
                <w:sz w:val="24"/>
                <w:szCs w:val="24"/>
              </w:rPr>
            </w:pPr>
            <w:r w:rsidRPr="00990533">
              <w:rPr>
                <w:b/>
                <w:sz w:val="24"/>
                <w:szCs w:val="24"/>
              </w:rPr>
              <w:t>2.</w:t>
            </w:r>
            <w:r w:rsidRPr="00990533">
              <w:rPr>
                <w:sz w:val="24"/>
                <w:szCs w:val="24"/>
              </w:rPr>
              <w:t xml:space="preserve"> </w:t>
            </w:r>
            <w:r w:rsidR="009C1932">
              <w:rPr>
                <w:sz w:val="24"/>
                <w:szCs w:val="24"/>
              </w:rPr>
              <w:t>Обучающиеся</w:t>
            </w:r>
            <w:r w:rsidRPr="00990533">
              <w:rPr>
                <w:sz w:val="24"/>
                <w:szCs w:val="24"/>
              </w:rPr>
              <w:t xml:space="preserve"> имеют нравственно-этический опыт взаимодействия с людьми разного возраста.</w:t>
            </w:r>
          </w:p>
          <w:p w:rsidR="00F709ED" w:rsidRPr="00990533" w:rsidRDefault="00F709ED" w:rsidP="005E3530">
            <w:pPr>
              <w:rPr>
                <w:sz w:val="24"/>
                <w:szCs w:val="24"/>
              </w:rPr>
            </w:pPr>
            <w:r w:rsidRPr="00990533">
              <w:rPr>
                <w:b/>
                <w:sz w:val="24"/>
                <w:szCs w:val="24"/>
              </w:rPr>
              <w:t>3.</w:t>
            </w:r>
            <w:r w:rsidRPr="00990533">
              <w:rPr>
                <w:sz w:val="24"/>
                <w:szCs w:val="24"/>
              </w:rPr>
              <w:t xml:space="preserve"> </w:t>
            </w:r>
            <w:r w:rsidR="009C1932">
              <w:rPr>
                <w:sz w:val="24"/>
                <w:szCs w:val="24"/>
              </w:rPr>
              <w:t>Обучающиеся</w:t>
            </w:r>
            <w:r w:rsidRPr="00990533">
              <w:rPr>
                <w:sz w:val="24"/>
                <w:szCs w:val="24"/>
              </w:rPr>
              <w:t xml:space="preserve"> неравнодушны к жизненным проблемам других людей, умеют сочувствовать человеку.</w:t>
            </w:r>
          </w:p>
          <w:p w:rsidR="00F709ED" w:rsidRPr="00990533" w:rsidRDefault="00F709ED" w:rsidP="005E3530">
            <w:pPr>
              <w:rPr>
                <w:sz w:val="24"/>
                <w:szCs w:val="24"/>
              </w:rPr>
            </w:pPr>
            <w:r w:rsidRPr="00990533">
              <w:rPr>
                <w:b/>
                <w:sz w:val="24"/>
                <w:szCs w:val="24"/>
              </w:rPr>
              <w:t>4.</w:t>
            </w:r>
            <w:r w:rsidRPr="00990533">
              <w:rPr>
                <w:sz w:val="24"/>
                <w:szCs w:val="24"/>
              </w:rPr>
              <w:t xml:space="preserve"> </w:t>
            </w:r>
            <w:r w:rsidR="009C1932">
              <w:rPr>
                <w:sz w:val="24"/>
                <w:szCs w:val="24"/>
              </w:rPr>
              <w:t>Обучающиеся</w:t>
            </w:r>
            <w:r w:rsidRPr="00990533">
              <w:rPr>
                <w:sz w:val="24"/>
                <w:szCs w:val="24"/>
              </w:rPr>
              <w:t xml:space="preserve"> уважительно относятся к традиционным религиям.</w:t>
            </w:r>
          </w:p>
          <w:p w:rsidR="00F709ED" w:rsidRDefault="00F709ED" w:rsidP="005E3530">
            <w:pPr>
              <w:rPr>
                <w:sz w:val="24"/>
                <w:szCs w:val="24"/>
              </w:rPr>
            </w:pPr>
            <w:r w:rsidRPr="00990533">
              <w:rPr>
                <w:b/>
                <w:sz w:val="24"/>
                <w:szCs w:val="24"/>
              </w:rPr>
              <w:t>5.</w:t>
            </w:r>
            <w:r w:rsidRPr="00990533">
              <w:rPr>
                <w:sz w:val="24"/>
                <w:szCs w:val="24"/>
              </w:rPr>
              <w:t xml:space="preserve"> Формируется способность эмоционально реагировать на негативные проявления в обществе, анализировать нравственную сторону своих пост</w:t>
            </w:r>
            <w:r>
              <w:rPr>
                <w:sz w:val="24"/>
                <w:szCs w:val="24"/>
              </w:rPr>
              <w:t>упков и поступков других людей.</w:t>
            </w:r>
          </w:p>
          <w:p w:rsidR="00F709ED" w:rsidRPr="00F709ED" w:rsidRDefault="00F709ED" w:rsidP="005E3530">
            <w:pPr>
              <w:rPr>
                <w:sz w:val="24"/>
                <w:szCs w:val="24"/>
              </w:rPr>
            </w:pPr>
            <w:r w:rsidRPr="00990533">
              <w:rPr>
                <w:b/>
                <w:sz w:val="24"/>
                <w:szCs w:val="24"/>
              </w:rPr>
              <w:t>6.</w:t>
            </w:r>
            <w:r w:rsidRPr="00990533">
              <w:rPr>
                <w:sz w:val="24"/>
                <w:szCs w:val="24"/>
              </w:rPr>
              <w:t xml:space="preserve"> </w:t>
            </w:r>
            <w:r w:rsidR="009C1932">
              <w:rPr>
                <w:sz w:val="24"/>
                <w:szCs w:val="24"/>
              </w:rPr>
              <w:t>Обучающиеся</w:t>
            </w:r>
            <w:r w:rsidRPr="00990533">
              <w:rPr>
                <w:sz w:val="24"/>
                <w:szCs w:val="24"/>
              </w:rPr>
              <w:t xml:space="preserve"> знают традиции своей семьи и образовательного учреждения, бережно относятся к ним.</w:t>
            </w:r>
          </w:p>
        </w:tc>
      </w:tr>
      <w:tr w:rsidR="00F709ED" w:rsidRPr="00990533" w:rsidTr="007F46BA">
        <w:trPr>
          <w:trHeight w:val="223"/>
        </w:trPr>
        <w:tc>
          <w:tcPr>
            <w:tcW w:w="14742" w:type="dxa"/>
            <w:gridSpan w:val="7"/>
          </w:tcPr>
          <w:p w:rsidR="00F709ED" w:rsidRPr="00990533" w:rsidRDefault="00F709ED" w:rsidP="00F709ED">
            <w:pPr>
              <w:jc w:val="center"/>
              <w:rPr>
                <w:b/>
                <w:i/>
                <w:sz w:val="24"/>
                <w:szCs w:val="24"/>
              </w:rPr>
            </w:pPr>
            <w:r w:rsidRPr="00990533">
              <w:rPr>
                <w:b/>
                <w:i/>
                <w:sz w:val="24"/>
                <w:szCs w:val="24"/>
              </w:rPr>
              <w:t>3. Воспитание трудолюбия, творческого отношения к</w:t>
            </w:r>
            <w:r w:rsidRPr="00990533">
              <w:rPr>
                <w:b/>
                <w:i/>
                <w:spacing w:val="-54"/>
                <w:sz w:val="24"/>
                <w:szCs w:val="24"/>
              </w:rPr>
              <w:t xml:space="preserve">      </w:t>
            </w:r>
            <w:r w:rsidRPr="00990533">
              <w:rPr>
                <w:b/>
                <w:i/>
                <w:sz w:val="24"/>
                <w:szCs w:val="24"/>
              </w:rPr>
              <w:t>учению, труду, жизни.</w:t>
            </w:r>
          </w:p>
        </w:tc>
      </w:tr>
      <w:tr w:rsidR="00F709ED" w:rsidRPr="00990533" w:rsidTr="007F46BA">
        <w:trPr>
          <w:trHeight w:val="460"/>
        </w:trPr>
        <w:tc>
          <w:tcPr>
            <w:tcW w:w="14742" w:type="dxa"/>
            <w:gridSpan w:val="7"/>
          </w:tcPr>
          <w:p w:rsidR="00F709ED" w:rsidRPr="00990533" w:rsidRDefault="00F709ED" w:rsidP="00F709ED">
            <w:pPr>
              <w:rPr>
                <w:b/>
                <w:i/>
                <w:sz w:val="24"/>
                <w:szCs w:val="24"/>
              </w:rPr>
            </w:pPr>
            <w:r w:rsidRPr="00990533">
              <w:rPr>
                <w:b/>
                <w:i/>
                <w:sz w:val="24"/>
                <w:szCs w:val="24"/>
              </w:rPr>
              <w:t>Задачи:</w:t>
            </w:r>
          </w:p>
          <w:p w:rsidR="00F709ED" w:rsidRPr="00990533" w:rsidRDefault="00F709ED" w:rsidP="00F709ED">
            <w:pPr>
              <w:rPr>
                <w:i/>
                <w:sz w:val="24"/>
                <w:szCs w:val="24"/>
              </w:rPr>
            </w:pPr>
            <w:r w:rsidRPr="00990533">
              <w:rPr>
                <w:b/>
                <w:i/>
                <w:sz w:val="24"/>
                <w:szCs w:val="24"/>
              </w:rPr>
              <w:t>Формировать:</w:t>
            </w:r>
            <w:r w:rsidRPr="00990533">
              <w:rPr>
                <w:i/>
                <w:sz w:val="24"/>
                <w:szCs w:val="24"/>
              </w:rPr>
              <w:t xml:space="preserve"> - первоначальные представления о ведущей роли образования, труда и значении творчества в жизни человека и общества; - первоначальные представления о нравственных основах учёбы, труда и творчества; -  элементарные представления об основных профессиях; - элементарные представления о роли знаний, науки, современного производства в жизни человека и общества; - </w:t>
            </w:r>
            <w:r w:rsidRPr="00990533">
              <w:rPr>
                <w:i/>
                <w:sz w:val="24"/>
                <w:szCs w:val="24"/>
              </w:rPr>
              <w:lastRenderedPageBreak/>
              <w:t>первоначальные навыки коллективной работы, в том числе при разработке и реализации учебных, исследовательских и учебно- трудовых проектов.</w:t>
            </w:r>
          </w:p>
          <w:p w:rsidR="00F709ED" w:rsidRPr="00990533" w:rsidRDefault="00F709ED" w:rsidP="00F709ED">
            <w:pPr>
              <w:rPr>
                <w:i/>
                <w:sz w:val="24"/>
                <w:szCs w:val="24"/>
              </w:rPr>
            </w:pPr>
            <w:r w:rsidRPr="00990533">
              <w:rPr>
                <w:b/>
                <w:i/>
                <w:sz w:val="24"/>
                <w:szCs w:val="24"/>
              </w:rPr>
              <w:t>Воспитывать:</w:t>
            </w:r>
            <w:r w:rsidRPr="00990533">
              <w:rPr>
                <w:i/>
                <w:sz w:val="24"/>
                <w:szCs w:val="24"/>
              </w:rPr>
              <w:t xml:space="preserve"> -  уважение к труду и творчеству старших и сверстников; - ценностное отношение к учёбе как виду творческой деятельности; - бережное отношение к результатам своего труда, труда других людей,</w:t>
            </w:r>
            <w:r w:rsidRPr="00990533">
              <w:rPr>
                <w:i/>
                <w:spacing w:val="16"/>
                <w:sz w:val="24"/>
                <w:szCs w:val="24"/>
              </w:rPr>
              <w:t xml:space="preserve"> </w:t>
            </w:r>
            <w:r w:rsidRPr="00990533">
              <w:rPr>
                <w:i/>
                <w:sz w:val="24"/>
                <w:szCs w:val="24"/>
              </w:rPr>
              <w:t>к</w:t>
            </w:r>
            <w:r w:rsidRPr="00990533">
              <w:rPr>
                <w:i/>
                <w:spacing w:val="16"/>
                <w:sz w:val="24"/>
                <w:szCs w:val="24"/>
              </w:rPr>
              <w:t xml:space="preserve"> </w:t>
            </w:r>
            <w:r w:rsidRPr="00990533">
              <w:rPr>
                <w:i/>
                <w:sz w:val="24"/>
                <w:szCs w:val="24"/>
              </w:rPr>
              <w:t>школьному</w:t>
            </w:r>
            <w:r w:rsidRPr="00990533">
              <w:rPr>
                <w:i/>
                <w:spacing w:val="13"/>
                <w:sz w:val="24"/>
                <w:szCs w:val="24"/>
              </w:rPr>
              <w:t xml:space="preserve"> </w:t>
            </w:r>
            <w:r w:rsidRPr="00990533">
              <w:rPr>
                <w:i/>
                <w:sz w:val="24"/>
                <w:szCs w:val="24"/>
              </w:rPr>
              <w:t>имуществу,</w:t>
            </w:r>
            <w:r w:rsidRPr="00990533">
              <w:rPr>
                <w:i/>
                <w:spacing w:val="15"/>
                <w:sz w:val="24"/>
                <w:szCs w:val="24"/>
              </w:rPr>
              <w:t xml:space="preserve"> </w:t>
            </w:r>
            <w:r w:rsidRPr="00990533">
              <w:rPr>
                <w:i/>
                <w:sz w:val="24"/>
                <w:szCs w:val="24"/>
              </w:rPr>
              <w:t>учебникам,</w:t>
            </w:r>
            <w:r w:rsidRPr="00990533">
              <w:rPr>
                <w:i/>
                <w:spacing w:val="15"/>
                <w:sz w:val="24"/>
                <w:szCs w:val="24"/>
              </w:rPr>
              <w:t xml:space="preserve"> </w:t>
            </w:r>
            <w:r w:rsidRPr="00990533">
              <w:rPr>
                <w:i/>
                <w:sz w:val="24"/>
                <w:szCs w:val="24"/>
              </w:rPr>
              <w:t>личным</w:t>
            </w:r>
            <w:r w:rsidRPr="00990533">
              <w:rPr>
                <w:i/>
                <w:spacing w:val="15"/>
                <w:sz w:val="24"/>
                <w:szCs w:val="24"/>
              </w:rPr>
              <w:t xml:space="preserve"> </w:t>
            </w:r>
            <w:r w:rsidRPr="00990533">
              <w:rPr>
                <w:i/>
                <w:sz w:val="24"/>
                <w:szCs w:val="24"/>
              </w:rPr>
              <w:t>вещам; - отрицательное</w:t>
            </w:r>
            <w:r w:rsidRPr="00990533">
              <w:rPr>
                <w:i/>
                <w:spacing w:val="13"/>
                <w:sz w:val="24"/>
                <w:szCs w:val="24"/>
              </w:rPr>
              <w:t xml:space="preserve"> </w:t>
            </w:r>
            <w:r w:rsidRPr="00990533">
              <w:rPr>
                <w:i/>
                <w:sz w:val="24"/>
                <w:szCs w:val="24"/>
              </w:rPr>
              <w:t>отношение</w:t>
            </w:r>
            <w:r w:rsidRPr="00990533">
              <w:rPr>
                <w:i/>
                <w:spacing w:val="16"/>
                <w:sz w:val="24"/>
                <w:szCs w:val="24"/>
              </w:rPr>
              <w:t xml:space="preserve"> </w:t>
            </w:r>
            <w:r w:rsidRPr="00990533">
              <w:rPr>
                <w:i/>
                <w:sz w:val="24"/>
                <w:szCs w:val="24"/>
              </w:rPr>
              <w:t>к</w:t>
            </w:r>
            <w:r w:rsidRPr="00990533">
              <w:rPr>
                <w:sz w:val="24"/>
                <w:szCs w:val="24"/>
              </w:rPr>
              <w:t xml:space="preserve"> </w:t>
            </w:r>
            <w:r w:rsidRPr="00990533">
              <w:rPr>
                <w:i/>
                <w:sz w:val="24"/>
                <w:szCs w:val="24"/>
              </w:rPr>
              <w:t>лени и небрежности в труде и учёбе, небережливому отношению к результатам труда людей.</w:t>
            </w:r>
          </w:p>
          <w:p w:rsidR="00F709ED" w:rsidRPr="00990533" w:rsidRDefault="00F709ED" w:rsidP="00F709ED">
            <w:pPr>
              <w:rPr>
                <w:b/>
                <w:i/>
                <w:sz w:val="24"/>
                <w:szCs w:val="24"/>
              </w:rPr>
            </w:pPr>
            <w:r w:rsidRPr="00990533">
              <w:rPr>
                <w:b/>
                <w:i/>
                <w:sz w:val="24"/>
                <w:szCs w:val="24"/>
              </w:rPr>
              <w:t xml:space="preserve">Развивать: </w:t>
            </w:r>
            <w:r w:rsidRPr="00990533">
              <w:rPr>
                <w:sz w:val="24"/>
                <w:szCs w:val="24"/>
              </w:rPr>
              <w:t>-</w:t>
            </w:r>
            <w:r w:rsidRPr="00990533">
              <w:rPr>
                <w:i/>
                <w:sz w:val="24"/>
                <w:szCs w:val="24"/>
              </w:rPr>
              <w:t xml:space="preserve"> умение проявлять дисциплинированность, последовательность и настойчивость в выполнении учебных и учебно-трудовых заданий; -  умение соблюдать порядок на рабочем месте.</w:t>
            </w:r>
          </w:p>
        </w:tc>
      </w:tr>
      <w:tr w:rsidR="00F709ED" w:rsidRPr="00990533" w:rsidTr="007F46BA">
        <w:trPr>
          <w:trHeight w:val="460"/>
        </w:trPr>
        <w:tc>
          <w:tcPr>
            <w:tcW w:w="4128" w:type="dxa"/>
            <w:gridSpan w:val="2"/>
          </w:tcPr>
          <w:p w:rsidR="00F709ED" w:rsidRPr="00990533" w:rsidRDefault="00F709ED" w:rsidP="005E3530">
            <w:pPr>
              <w:jc w:val="center"/>
              <w:rPr>
                <w:b/>
                <w:sz w:val="24"/>
                <w:szCs w:val="24"/>
              </w:rPr>
            </w:pPr>
            <w:r w:rsidRPr="00990533">
              <w:rPr>
                <w:b/>
                <w:sz w:val="24"/>
                <w:szCs w:val="24"/>
                <w:u w:val="thick"/>
              </w:rPr>
              <w:lastRenderedPageBreak/>
              <w:t>Урочная деятельность</w:t>
            </w:r>
            <w:r>
              <w:rPr>
                <w:b/>
                <w:sz w:val="24"/>
                <w:szCs w:val="24"/>
                <w:u w:val="thick"/>
              </w:rPr>
              <w:t>.</w:t>
            </w:r>
          </w:p>
          <w:p w:rsidR="00F709ED" w:rsidRPr="00990533" w:rsidRDefault="00F709ED" w:rsidP="005E3530">
            <w:pPr>
              <w:rPr>
                <w:sz w:val="24"/>
                <w:szCs w:val="24"/>
              </w:rPr>
            </w:pPr>
            <w:r w:rsidRPr="00990533">
              <w:rPr>
                <w:sz w:val="24"/>
                <w:szCs w:val="24"/>
              </w:rPr>
              <w:t>Изучение материала и выполнение учебных заданий: знакомство с разными профессиями, их ролью и ролью труда, творчества, учёбы в жизни людей.</w:t>
            </w:r>
          </w:p>
          <w:p w:rsidR="00F709ED" w:rsidRPr="00990533" w:rsidRDefault="00F709ED" w:rsidP="005E3530">
            <w:pPr>
              <w:rPr>
                <w:sz w:val="24"/>
                <w:szCs w:val="24"/>
              </w:rPr>
            </w:pPr>
            <w:r w:rsidRPr="00990533">
              <w:rPr>
                <w:sz w:val="24"/>
                <w:szCs w:val="24"/>
              </w:rPr>
              <w:t xml:space="preserve">Технология </w:t>
            </w:r>
            <w:r w:rsidR="0010353D">
              <w:rPr>
                <w:sz w:val="24"/>
                <w:szCs w:val="24"/>
              </w:rPr>
              <w:t>-</w:t>
            </w:r>
            <w:r w:rsidRPr="00990533">
              <w:rPr>
                <w:sz w:val="24"/>
                <w:szCs w:val="24"/>
              </w:rPr>
              <w:t xml:space="preserve"> роль труда и творчества, его различные виды, обучение разным трудовым операциям, важность их последовательности для получения результата и т.п.</w:t>
            </w:r>
          </w:p>
          <w:p w:rsidR="00F709ED" w:rsidRPr="00990533" w:rsidRDefault="00F709ED" w:rsidP="005E3530">
            <w:pPr>
              <w:rPr>
                <w:sz w:val="24"/>
                <w:szCs w:val="24"/>
              </w:rPr>
            </w:pPr>
            <w:r w:rsidRPr="00990533">
              <w:rPr>
                <w:sz w:val="24"/>
                <w:szCs w:val="24"/>
              </w:rPr>
              <w:t xml:space="preserve">Окружающий мир </w:t>
            </w:r>
            <w:r w:rsidR="0010353D">
              <w:rPr>
                <w:sz w:val="24"/>
                <w:szCs w:val="24"/>
              </w:rPr>
              <w:t>-</w:t>
            </w:r>
            <w:r w:rsidRPr="00990533">
              <w:rPr>
                <w:sz w:val="24"/>
                <w:szCs w:val="24"/>
              </w:rPr>
              <w:t xml:space="preserve"> знакомство с профессиями и ролью труда </w:t>
            </w:r>
          </w:p>
          <w:p w:rsidR="00F709ED" w:rsidRPr="00990533" w:rsidRDefault="00F709ED" w:rsidP="005E3530">
            <w:pPr>
              <w:rPr>
                <w:sz w:val="24"/>
                <w:szCs w:val="24"/>
              </w:rPr>
            </w:pPr>
            <w:r w:rsidRPr="00990533">
              <w:rPr>
                <w:sz w:val="24"/>
                <w:szCs w:val="24"/>
              </w:rPr>
              <w:t>(в т.ч. труда учёных) в развитии общества, преобразования природы.</w:t>
            </w:r>
          </w:p>
          <w:p w:rsidR="00F709ED" w:rsidRPr="00990533" w:rsidRDefault="00F709ED" w:rsidP="005E3530">
            <w:pPr>
              <w:rPr>
                <w:sz w:val="24"/>
                <w:szCs w:val="24"/>
              </w:rPr>
            </w:pPr>
            <w:r w:rsidRPr="00990533">
              <w:rPr>
                <w:sz w:val="24"/>
                <w:szCs w:val="24"/>
              </w:rPr>
              <w:t xml:space="preserve">Литературное чтение, изобразительное искусство, музыка </w:t>
            </w:r>
            <w:r w:rsidR="0010353D">
              <w:rPr>
                <w:sz w:val="24"/>
                <w:szCs w:val="24"/>
              </w:rPr>
              <w:t>-</w:t>
            </w:r>
            <w:r w:rsidRPr="00990533">
              <w:rPr>
                <w:sz w:val="24"/>
                <w:szCs w:val="24"/>
              </w:rPr>
              <w:t xml:space="preserve"> роль творческого труда писателей, художников, музыкантов.</w:t>
            </w:r>
          </w:p>
          <w:p w:rsidR="00F709ED" w:rsidRPr="00990533" w:rsidRDefault="00F709ED" w:rsidP="005E3530">
            <w:pPr>
              <w:rPr>
                <w:sz w:val="24"/>
                <w:szCs w:val="24"/>
              </w:rPr>
            </w:pPr>
            <w:r w:rsidRPr="00990533">
              <w:rPr>
                <w:sz w:val="24"/>
                <w:szCs w:val="24"/>
              </w:rPr>
              <w:t>Получение трудового опыта в процессе учебной работы.</w:t>
            </w:r>
          </w:p>
          <w:p w:rsidR="00F709ED" w:rsidRPr="00990533" w:rsidRDefault="00F709ED" w:rsidP="005E3530">
            <w:pPr>
              <w:rPr>
                <w:sz w:val="24"/>
                <w:szCs w:val="24"/>
              </w:rPr>
            </w:pPr>
            <w:r w:rsidRPr="00990533">
              <w:rPr>
                <w:sz w:val="24"/>
                <w:szCs w:val="24"/>
              </w:rPr>
              <w:t>Настойчивость в исполнении учебных заданий, доведение их до конца.</w:t>
            </w:r>
          </w:p>
          <w:p w:rsidR="00F709ED" w:rsidRPr="00990533" w:rsidRDefault="00F709ED" w:rsidP="005E3530">
            <w:pPr>
              <w:rPr>
                <w:sz w:val="24"/>
                <w:szCs w:val="24"/>
              </w:rPr>
            </w:pPr>
            <w:r w:rsidRPr="00990533">
              <w:rPr>
                <w:sz w:val="24"/>
                <w:szCs w:val="24"/>
              </w:rPr>
              <w:t>Оценивание результатов своего труда в рамках.</w:t>
            </w:r>
          </w:p>
        </w:tc>
        <w:tc>
          <w:tcPr>
            <w:tcW w:w="5370" w:type="dxa"/>
            <w:gridSpan w:val="4"/>
          </w:tcPr>
          <w:p w:rsidR="00F709ED" w:rsidRPr="00990533" w:rsidRDefault="00F709ED" w:rsidP="005E3530">
            <w:pPr>
              <w:pStyle w:val="TableParagraph"/>
              <w:jc w:val="center"/>
              <w:rPr>
                <w:b/>
                <w:sz w:val="24"/>
                <w:szCs w:val="24"/>
              </w:rPr>
            </w:pPr>
            <w:r w:rsidRPr="00990533">
              <w:rPr>
                <w:b/>
                <w:sz w:val="24"/>
                <w:szCs w:val="24"/>
                <w:u w:val="thick"/>
              </w:rPr>
              <w:t>Внеурочная деятельность</w:t>
            </w:r>
            <w:r>
              <w:rPr>
                <w:b/>
                <w:sz w:val="24"/>
                <w:szCs w:val="24"/>
                <w:u w:val="thick"/>
              </w:rPr>
              <w:t>.</w:t>
            </w:r>
          </w:p>
          <w:p w:rsidR="00F709ED" w:rsidRPr="00990533" w:rsidRDefault="00F709ED" w:rsidP="005E3530">
            <w:pPr>
              <w:rPr>
                <w:sz w:val="24"/>
                <w:szCs w:val="24"/>
              </w:rPr>
            </w:pPr>
            <w:r w:rsidRPr="00990533">
              <w:rPr>
                <w:sz w:val="24"/>
                <w:szCs w:val="24"/>
              </w:rPr>
              <w:t>Изучение материала и выполнение учебных заданий: знакомство с разными профессиями, их ролью и ролью труда, творчества, учёбы в жизни людей.</w:t>
            </w:r>
          </w:p>
          <w:p w:rsidR="00F709ED" w:rsidRPr="00990533" w:rsidRDefault="00F709ED" w:rsidP="005E3530">
            <w:pPr>
              <w:rPr>
                <w:sz w:val="24"/>
                <w:szCs w:val="24"/>
              </w:rPr>
            </w:pPr>
            <w:r w:rsidRPr="00990533">
              <w:rPr>
                <w:sz w:val="24"/>
                <w:szCs w:val="24"/>
              </w:rPr>
              <w:t xml:space="preserve">Технология </w:t>
            </w:r>
            <w:r w:rsidR="0010353D">
              <w:rPr>
                <w:sz w:val="24"/>
                <w:szCs w:val="24"/>
              </w:rPr>
              <w:t>-</w:t>
            </w:r>
            <w:r w:rsidRPr="00990533">
              <w:rPr>
                <w:sz w:val="24"/>
                <w:szCs w:val="24"/>
              </w:rPr>
              <w:t xml:space="preserve"> роль труда и творчества, его различные виды, обучение разным трудовым операциям, важность их последовательности для получения результата и т.п.</w:t>
            </w:r>
          </w:p>
          <w:p w:rsidR="00F709ED" w:rsidRPr="00990533" w:rsidRDefault="00F709ED" w:rsidP="005E3530">
            <w:pPr>
              <w:rPr>
                <w:sz w:val="24"/>
                <w:szCs w:val="24"/>
              </w:rPr>
            </w:pPr>
            <w:r w:rsidRPr="00990533">
              <w:rPr>
                <w:sz w:val="24"/>
                <w:szCs w:val="24"/>
              </w:rPr>
              <w:t xml:space="preserve">Окружающий мир </w:t>
            </w:r>
            <w:r w:rsidR="0010353D">
              <w:rPr>
                <w:sz w:val="24"/>
                <w:szCs w:val="24"/>
              </w:rPr>
              <w:t>-</w:t>
            </w:r>
            <w:r w:rsidRPr="00990533">
              <w:rPr>
                <w:sz w:val="24"/>
                <w:szCs w:val="24"/>
              </w:rPr>
              <w:t xml:space="preserve"> знакомство с профессиями и ролью труда </w:t>
            </w:r>
          </w:p>
          <w:p w:rsidR="00F709ED" w:rsidRPr="00990533" w:rsidRDefault="00F709ED" w:rsidP="005E3530">
            <w:pPr>
              <w:rPr>
                <w:sz w:val="24"/>
                <w:szCs w:val="24"/>
              </w:rPr>
            </w:pPr>
            <w:r w:rsidRPr="00990533">
              <w:rPr>
                <w:sz w:val="24"/>
                <w:szCs w:val="24"/>
              </w:rPr>
              <w:t>(в т.ч. труда учёных) в развитии общества, преобразования природы.</w:t>
            </w:r>
          </w:p>
          <w:p w:rsidR="00F709ED" w:rsidRPr="00990533" w:rsidRDefault="00F709ED" w:rsidP="005E3530">
            <w:pPr>
              <w:rPr>
                <w:sz w:val="24"/>
                <w:szCs w:val="24"/>
              </w:rPr>
            </w:pPr>
            <w:r w:rsidRPr="00990533">
              <w:rPr>
                <w:sz w:val="24"/>
                <w:szCs w:val="24"/>
              </w:rPr>
              <w:t xml:space="preserve">Литературное чтение, изобразительное искусство, музыка </w:t>
            </w:r>
            <w:r w:rsidR="0010353D">
              <w:rPr>
                <w:sz w:val="24"/>
                <w:szCs w:val="24"/>
              </w:rPr>
              <w:t>-</w:t>
            </w:r>
            <w:r w:rsidRPr="00990533">
              <w:rPr>
                <w:sz w:val="24"/>
                <w:szCs w:val="24"/>
              </w:rPr>
              <w:t xml:space="preserve"> роль творческого труда писателей, художников, музыкантов.</w:t>
            </w:r>
          </w:p>
          <w:p w:rsidR="00F709ED" w:rsidRPr="00990533" w:rsidRDefault="00F709ED" w:rsidP="005E3530">
            <w:pPr>
              <w:rPr>
                <w:sz w:val="24"/>
                <w:szCs w:val="24"/>
              </w:rPr>
            </w:pPr>
            <w:r w:rsidRPr="00990533">
              <w:rPr>
                <w:sz w:val="24"/>
                <w:szCs w:val="24"/>
              </w:rPr>
              <w:t>Получение трудового опыта в процессе учебной работы.</w:t>
            </w:r>
          </w:p>
          <w:p w:rsidR="00F709ED" w:rsidRPr="00990533" w:rsidRDefault="00F709ED" w:rsidP="005E3530">
            <w:pPr>
              <w:rPr>
                <w:sz w:val="24"/>
                <w:szCs w:val="24"/>
              </w:rPr>
            </w:pPr>
            <w:r w:rsidRPr="00990533">
              <w:rPr>
                <w:sz w:val="24"/>
                <w:szCs w:val="24"/>
              </w:rPr>
              <w:t>Настойчивость в исполнении учебных заданий, доведение их до конца.</w:t>
            </w:r>
          </w:p>
          <w:p w:rsidR="00F709ED" w:rsidRPr="00990533" w:rsidRDefault="00F709ED" w:rsidP="005E3530">
            <w:pPr>
              <w:rPr>
                <w:sz w:val="24"/>
                <w:szCs w:val="24"/>
              </w:rPr>
            </w:pPr>
            <w:r w:rsidRPr="00990533">
              <w:rPr>
                <w:sz w:val="24"/>
                <w:szCs w:val="24"/>
              </w:rPr>
              <w:t>Оценивание результатов своего труда в рамках.</w:t>
            </w:r>
          </w:p>
        </w:tc>
        <w:tc>
          <w:tcPr>
            <w:tcW w:w="5244" w:type="dxa"/>
          </w:tcPr>
          <w:p w:rsidR="00F709ED" w:rsidRPr="00990533" w:rsidRDefault="00F709ED" w:rsidP="005E3530">
            <w:pPr>
              <w:pStyle w:val="TableParagraph"/>
              <w:jc w:val="center"/>
              <w:rPr>
                <w:b/>
                <w:sz w:val="24"/>
                <w:szCs w:val="24"/>
                <w:u w:val="single"/>
              </w:rPr>
            </w:pPr>
            <w:r w:rsidRPr="00990533">
              <w:rPr>
                <w:b/>
                <w:sz w:val="24"/>
                <w:szCs w:val="24"/>
                <w:u w:val="single"/>
              </w:rPr>
              <w:t>Внешкольная деятельность</w:t>
            </w:r>
            <w:r>
              <w:rPr>
                <w:b/>
                <w:sz w:val="24"/>
                <w:szCs w:val="24"/>
                <w:u w:val="single"/>
              </w:rPr>
              <w:t>.</w:t>
            </w:r>
          </w:p>
          <w:p w:rsidR="00F709ED" w:rsidRPr="00990533" w:rsidRDefault="00F709ED" w:rsidP="005E3530">
            <w:pPr>
              <w:rPr>
                <w:sz w:val="24"/>
                <w:szCs w:val="24"/>
              </w:rPr>
            </w:pPr>
            <w:r w:rsidRPr="00990533">
              <w:rPr>
                <w:sz w:val="24"/>
                <w:szCs w:val="24"/>
              </w:rPr>
              <w:t>Изучение материала и выполнение учебных заданий: знакомство с разными профессиями, их ролью и ролью труда, творчества, учёбы в жизни людей.</w:t>
            </w:r>
          </w:p>
          <w:p w:rsidR="00F709ED" w:rsidRPr="00990533" w:rsidRDefault="00F709ED" w:rsidP="005E3530">
            <w:pPr>
              <w:rPr>
                <w:sz w:val="24"/>
                <w:szCs w:val="24"/>
              </w:rPr>
            </w:pPr>
            <w:r w:rsidRPr="00990533">
              <w:rPr>
                <w:sz w:val="24"/>
                <w:szCs w:val="24"/>
              </w:rPr>
              <w:t xml:space="preserve">Технология </w:t>
            </w:r>
            <w:r w:rsidR="0010353D">
              <w:rPr>
                <w:sz w:val="24"/>
                <w:szCs w:val="24"/>
              </w:rPr>
              <w:t>-</w:t>
            </w:r>
            <w:r w:rsidRPr="00990533">
              <w:rPr>
                <w:sz w:val="24"/>
                <w:szCs w:val="24"/>
              </w:rPr>
              <w:t xml:space="preserve"> роль труда и творчества, его различные виды, обучение разным трудовым операциям, важность их последовательности для получения результата и т.п.</w:t>
            </w:r>
          </w:p>
          <w:p w:rsidR="00F709ED" w:rsidRPr="00990533" w:rsidRDefault="00F709ED" w:rsidP="005E3530">
            <w:pPr>
              <w:rPr>
                <w:sz w:val="24"/>
                <w:szCs w:val="24"/>
              </w:rPr>
            </w:pPr>
            <w:r w:rsidRPr="00990533">
              <w:rPr>
                <w:sz w:val="24"/>
                <w:szCs w:val="24"/>
              </w:rPr>
              <w:t xml:space="preserve">Окружающий мир </w:t>
            </w:r>
            <w:r w:rsidR="0010353D">
              <w:rPr>
                <w:sz w:val="24"/>
                <w:szCs w:val="24"/>
              </w:rPr>
              <w:t>-</w:t>
            </w:r>
            <w:r w:rsidRPr="00990533">
              <w:rPr>
                <w:sz w:val="24"/>
                <w:szCs w:val="24"/>
              </w:rPr>
              <w:t xml:space="preserve"> знакомство с профессиями и ролью труда </w:t>
            </w:r>
          </w:p>
          <w:p w:rsidR="00F709ED" w:rsidRPr="00990533" w:rsidRDefault="00F709ED" w:rsidP="005E3530">
            <w:pPr>
              <w:rPr>
                <w:sz w:val="24"/>
                <w:szCs w:val="24"/>
              </w:rPr>
            </w:pPr>
            <w:r w:rsidRPr="00990533">
              <w:rPr>
                <w:sz w:val="24"/>
                <w:szCs w:val="24"/>
              </w:rPr>
              <w:t>(в т.ч. труда учёных) в развитии общества, преобразования природы.</w:t>
            </w:r>
          </w:p>
          <w:p w:rsidR="00F709ED" w:rsidRPr="00990533" w:rsidRDefault="00F709ED" w:rsidP="005E3530">
            <w:pPr>
              <w:rPr>
                <w:sz w:val="24"/>
                <w:szCs w:val="24"/>
              </w:rPr>
            </w:pPr>
            <w:r w:rsidRPr="00990533">
              <w:rPr>
                <w:sz w:val="24"/>
                <w:szCs w:val="24"/>
              </w:rPr>
              <w:t xml:space="preserve">Литературное чтение, изобразительное искусство, музыка </w:t>
            </w:r>
            <w:r w:rsidR="0010353D">
              <w:rPr>
                <w:sz w:val="24"/>
                <w:szCs w:val="24"/>
              </w:rPr>
              <w:t>-</w:t>
            </w:r>
            <w:r w:rsidRPr="00990533">
              <w:rPr>
                <w:sz w:val="24"/>
                <w:szCs w:val="24"/>
              </w:rPr>
              <w:t xml:space="preserve"> роль творческого труда писателей, художников, музыкантов.</w:t>
            </w:r>
          </w:p>
          <w:p w:rsidR="00F709ED" w:rsidRPr="00990533" w:rsidRDefault="00F709ED" w:rsidP="005E3530">
            <w:pPr>
              <w:rPr>
                <w:sz w:val="24"/>
                <w:szCs w:val="24"/>
              </w:rPr>
            </w:pPr>
            <w:r w:rsidRPr="00990533">
              <w:rPr>
                <w:sz w:val="24"/>
                <w:szCs w:val="24"/>
              </w:rPr>
              <w:t>Получение трудового опыта в процессе учебной работы.</w:t>
            </w:r>
          </w:p>
          <w:p w:rsidR="00F709ED" w:rsidRPr="00990533" w:rsidRDefault="00F709ED" w:rsidP="005E3530">
            <w:pPr>
              <w:rPr>
                <w:sz w:val="24"/>
                <w:szCs w:val="24"/>
              </w:rPr>
            </w:pPr>
            <w:r w:rsidRPr="00990533">
              <w:rPr>
                <w:sz w:val="24"/>
                <w:szCs w:val="24"/>
              </w:rPr>
              <w:t>Настойчивость в исполнении учебных заданий, доведение их до конца.</w:t>
            </w:r>
          </w:p>
          <w:p w:rsidR="00F709ED" w:rsidRPr="00990533" w:rsidRDefault="00F709ED" w:rsidP="005E3530">
            <w:pPr>
              <w:rPr>
                <w:sz w:val="24"/>
                <w:szCs w:val="24"/>
              </w:rPr>
            </w:pPr>
            <w:r w:rsidRPr="00990533">
              <w:rPr>
                <w:sz w:val="24"/>
                <w:szCs w:val="24"/>
              </w:rPr>
              <w:t>Оценивание результатов своего труда в рамках.</w:t>
            </w:r>
          </w:p>
        </w:tc>
      </w:tr>
      <w:tr w:rsidR="00F709ED" w:rsidRPr="00990533" w:rsidTr="007F46BA">
        <w:trPr>
          <w:trHeight w:val="1845"/>
        </w:trPr>
        <w:tc>
          <w:tcPr>
            <w:tcW w:w="14742" w:type="dxa"/>
            <w:gridSpan w:val="7"/>
          </w:tcPr>
          <w:p w:rsidR="00F709ED" w:rsidRPr="00990533" w:rsidRDefault="00F709ED" w:rsidP="005E3530">
            <w:pPr>
              <w:jc w:val="center"/>
              <w:rPr>
                <w:b/>
                <w:sz w:val="24"/>
                <w:szCs w:val="24"/>
              </w:rPr>
            </w:pPr>
            <w:r w:rsidRPr="00990533">
              <w:rPr>
                <w:b/>
                <w:sz w:val="24"/>
                <w:szCs w:val="24"/>
              </w:rPr>
              <w:lastRenderedPageBreak/>
              <w:t>Планируемые результаты</w:t>
            </w:r>
            <w:r>
              <w:rPr>
                <w:b/>
                <w:sz w:val="24"/>
                <w:szCs w:val="24"/>
              </w:rPr>
              <w:t>.</w:t>
            </w:r>
          </w:p>
          <w:p w:rsidR="00F709ED" w:rsidRPr="00990533" w:rsidRDefault="00F709ED" w:rsidP="005E3530">
            <w:pPr>
              <w:rPr>
                <w:sz w:val="24"/>
                <w:szCs w:val="24"/>
              </w:rPr>
            </w:pPr>
            <w:r w:rsidRPr="00990533">
              <w:rPr>
                <w:b/>
                <w:sz w:val="24"/>
                <w:szCs w:val="24"/>
              </w:rPr>
              <w:t>1.</w:t>
            </w:r>
            <w:r w:rsidRPr="00990533">
              <w:rPr>
                <w:sz w:val="24"/>
                <w:szCs w:val="24"/>
              </w:rPr>
              <w:t xml:space="preserve"> Сформировано ценностное отношение к труду и творчеству.</w:t>
            </w:r>
          </w:p>
          <w:p w:rsidR="00F709ED" w:rsidRPr="00990533" w:rsidRDefault="00F709ED" w:rsidP="005E3530">
            <w:pPr>
              <w:rPr>
                <w:sz w:val="24"/>
                <w:szCs w:val="24"/>
              </w:rPr>
            </w:pPr>
            <w:r w:rsidRPr="00990533">
              <w:rPr>
                <w:b/>
                <w:sz w:val="24"/>
                <w:szCs w:val="24"/>
              </w:rPr>
              <w:t>2.</w:t>
            </w:r>
            <w:r w:rsidRPr="00990533">
              <w:rPr>
                <w:sz w:val="24"/>
                <w:szCs w:val="24"/>
              </w:rPr>
              <w:t xml:space="preserve"> </w:t>
            </w:r>
            <w:r w:rsidR="009C1932">
              <w:rPr>
                <w:sz w:val="24"/>
                <w:szCs w:val="24"/>
              </w:rPr>
              <w:t>Обучающиеся</w:t>
            </w:r>
            <w:r w:rsidRPr="00990533">
              <w:rPr>
                <w:sz w:val="24"/>
                <w:szCs w:val="24"/>
              </w:rPr>
              <w:t xml:space="preserve"> имеют элементарные представления о различных профессиях.</w:t>
            </w:r>
          </w:p>
          <w:p w:rsidR="00F709ED" w:rsidRPr="00990533" w:rsidRDefault="00F709ED" w:rsidP="005E3530">
            <w:pPr>
              <w:rPr>
                <w:sz w:val="24"/>
                <w:szCs w:val="24"/>
              </w:rPr>
            </w:pPr>
            <w:r w:rsidRPr="00990533">
              <w:rPr>
                <w:b/>
                <w:sz w:val="24"/>
                <w:szCs w:val="24"/>
              </w:rPr>
              <w:t>3.</w:t>
            </w:r>
            <w:r w:rsidRPr="00990533">
              <w:rPr>
                <w:sz w:val="24"/>
                <w:szCs w:val="24"/>
              </w:rPr>
              <w:t xml:space="preserve"> </w:t>
            </w:r>
            <w:r w:rsidR="009C1932">
              <w:rPr>
                <w:sz w:val="24"/>
                <w:szCs w:val="24"/>
              </w:rPr>
              <w:t>Обучающиеся</w:t>
            </w:r>
            <w:r w:rsidRPr="00990533">
              <w:rPr>
                <w:sz w:val="24"/>
                <w:szCs w:val="24"/>
              </w:rPr>
              <w:t xml:space="preserve"> обладают первоначальными навыками трудового творческого сотрудничества с людьми разного возраста.</w:t>
            </w:r>
          </w:p>
          <w:p w:rsidR="00F709ED" w:rsidRPr="00990533" w:rsidRDefault="00F709ED" w:rsidP="005E3530">
            <w:pPr>
              <w:rPr>
                <w:sz w:val="24"/>
                <w:szCs w:val="24"/>
              </w:rPr>
            </w:pPr>
            <w:r w:rsidRPr="00990533">
              <w:rPr>
                <w:b/>
                <w:sz w:val="24"/>
                <w:szCs w:val="24"/>
              </w:rPr>
              <w:t>4.</w:t>
            </w:r>
            <w:r w:rsidRPr="00990533">
              <w:rPr>
                <w:sz w:val="24"/>
                <w:szCs w:val="24"/>
              </w:rPr>
              <w:t xml:space="preserve"> </w:t>
            </w:r>
            <w:r w:rsidR="009C1932">
              <w:rPr>
                <w:sz w:val="24"/>
                <w:szCs w:val="24"/>
              </w:rPr>
              <w:t>Обучающиеся</w:t>
            </w:r>
            <w:r w:rsidRPr="00990533">
              <w:rPr>
                <w:sz w:val="24"/>
                <w:szCs w:val="24"/>
              </w:rPr>
              <w:t xml:space="preserve"> имеют первоначальный опыт участия в различных видах деятельности.</w:t>
            </w:r>
          </w:p>
          <w:p w:rsidR="00F709ED" w:rsidRPr="00990533" w:rsidRDefault="00F709ED" w:rsidP="005E3530">
            <w:pPr>
              <w:rPr>
                <w:b/>
                <w:i/>
                <w:sz w:val="24"/>
                <w:szCs w:val="24"/>
              </w:rPr>
            </w:pPr>
            <w:r w:rsidRPr="00990533">
              <w:rPr>
                <w:b/>
                <w:sz w:val="24"/>
                <w:szCs w:val="24"/>
              </w:rPr>
              <w:t>5.</w:t>
            </w:r>
            <w:r w:rsidRPr="00990533">
              <w:rPr>
                <w:sz w:val="24"/>
                <w:szCs w:val="24"/>
              </w:rPr>
              <w:t xml:space="preserve"> </w:t>
            </w:r>
            <w:r w:rsidR="009C1932">
              <w:rPr>
                <w:sz w:val="24"/>
                <w:szCs w:val="24"/>
              </w:rPr>
              <w:t>Обучающиеся</w:t>
            </w:r>
            <w:r w:rsidRPr="00990533">
              <w:rPr>
                <w:sz w:val="24"/>
                <w:szCs w:val="24"/>
              </w:rPr>
              <w:t xml:space="preserve"> мотивированы к самореализации в творчестве, познавательной, общественно полезной деятельности.</w:t>
            </w:r>
          </w:p>
        </w:tc>
      </w:tr>
      <w:tr w:rsidR="00F709ED" w:rsidRPr="00990533" w:rsidTr="007F46BA">
        <w:trPr>
          <w:trHeight w:val="460"/>
        </w:trPr>
        <w:tc>
          <w:tcPr>
            <w:tcW w:w="14742" w:type="dxa"/>
            <w:gridSpan w:val="7"/>
          </w:tcPr>
          <w:p w:rsidR="00F709ED" w:rsidRPr="00990533" w:rsidRDefault="00F709ED" w:rsidP="005E3530">
            <w:pPr>
              <w:jc w:val="center"/>
              <w:rPr>
                <w:b/>
                <w:i/>
                <w:sz w:val="24"/>
                <w:szCs w:val="24"/>
              </w:rPr>
            </w:pPr>
            <w:r w:rsidRPr="00990533">
              <w:rPr>
                <w:b/>
                <w:i/>
                <w:sz w:val="24"/>
                <w:szCs w:val="24"/>
              </w:rPr>
              <w:t>4. Формирование ценностного отношения к здоровью и здоровому образу жизни.</w:t>
            </w:r>
          </w:p>
        </w:tc>
      </w:tr>
      <w:tr w:rsidR="00F709ED" w:rsidRPr="00990533" w:rsidTr="007F46BA">
        <w:trPr>
          <w:trHeight w:val="460"/>
        </w:trPr>
        <w:tc>
          <w:tcPr>
            <w:tcW w:w="14742" w:type="dxa"/>
            <w:gridSpan w:val="7"/>
          </w:tcPr>
          <w:p w:rsidR="00F709ED" w:rsidRPr="00990533" w:rsidRDefault="00F709ED" w:rsidP="005E3530">
            <w:pPr>
              <w:rPr>
                <w:b/>
                <w:i/>
                <w:sz w:val="24"/>
                <w:szCs w:val="24"/>
              </w:rPr>
            </w:pPr>
            <w:r w:rsidRPr="00990533">
              <w:rPr>
                <w:b/>
                <w:i/>
                <w:sz w:val="24"/>
                <w:szCs w:val="24"/>
              </w:rPr>
              <w:t xml:space="preserve">Задачи: </w:t>
            </w:r>
          </w:p>
          <w:p w:rsidR="00F709ED" w:rsidRPr="00990533" w:rsidRDefault="00F709ED" w:rsidP="005E3530">
            <w:pPr>
              <w:rPr>
                <w:i/>
                <w:sz w:val="24"/>
                <w:szCs w:val="24"/>
              </w:rPr>
            </w:pPr>
            <w:r w:rsidRPr="00990533">
              <w:rPr>
                <w:b/>
                <w:i/>
                <w:sz w:val="24"/>
                <w:szCs w:val="24"/>
              </w:rPr>
              <w:t>Формировать:</w:t>
            </w:r>
            <w:r w:rsidRPr="00990533">
              <w:rPr>
                <w:i/>
                <w:sz w:val="24"/>
                <w:szCs w:val="24"/>
              </w:rPr>
              <w:t xml:space="preserve"> -  ценностное отношение к своему здоровью, здоровью родителей, членов своей семьи, педагогов, сверстников; - элементарные представления о единстве и взаимовлиянии различных видов здоровья человека: физического, психического (душевного), социального (здоровья семьи и школьного коллектива); </w:t>
            </w:r>
          </w:p>
          <w:p w:rsidR="00F709ED" w:rsidRPr="00990533" w:rsidRDefault="00F709ED" w:rsidP="005E3530">
            <w:pPr>
              <w:rPr>
                <w:b/>
                <w:i/>
                <w:sz w:val="24"/>
                <w:szCs w:val="24"/>
              </w:rPr>
            </w:pPr>
            <w:r w:rsidRPr="00990533">
              <w:rPr>
                <w:b/>
                <w:i/>
                <w:sz w:val="24"/>
                <w:szCs w:val="24"/>
              </w:rPr>
              <w:t>-</w:t>
            </w:r>
            <w:r w:rsidRPr="00990533">
              <w:rPr>
                <w:i/>
                <w:sz w:val="24"/>
                <w:szCs w:val="24"/>
              </w:rPr>
              <w:t xml:space="preserve"> закреплять элементарные представления о влиянии нравственности человека на состояние его здоровья и здоровья окружающих его людей; - знание и выполнение санитарно-гигиенических правил, соблюдение здоровьесберегающего режима дня; - первоначальные представления об оздоровительном влиянии природы на </w:t>
            </w:r>
            <w:r w:rsidRPr="00990533">
              <w:rPr>
                <w:i/>
                <w:spacing w:val="-1"/>
                <w:sz w:val="24"/>
                <w:szCs w:val="24"/>
              </w:rPr>
              <w:t xml:space="preserve">человека; - </w:t>
            </w:r>
            <w:r w:rsidRPr="00990533">
              <w:rPr>
                <w:i/>
                <w:sz w:val="24"/>
                <w:szCs w:val="24"/>
              </w:rPr>
              <w:t xml:space="preserve">первоначальные представления об оздоровительном влиянии природы на </w:t>
            </w:r>
            <w:r w:rsidRPr="00990533">
              <w:rPr>
                <w:i/>
                <w:spacing w:val="-1"/>
                <w:sz w:val="24"/>
                <w:szCs w:val="24"/>
              </w:rPr>
              <w:t>человека.</w:t>
            </w:r>
          </w:p>
          <w:p w:rsidR="00F709ED" w:rsidRPr="00990533" w:rsidRDefault="00F709ED" w:rsidP="005E3530">
            <w:pPr>
              <w:rPr>
                <w:b/>
                <w:i/>
                <w:sz w:val="24"/>
                <w:szCs w:val="24"/>
              </w:rPr>
            </w:pPr>
            <w:r w:rsidRPr="00990533">
              <w:rPr>
                <w:b/>
                <w:i/>
                <w:sz w:val="24"/>
                <w:szCs w:val="24"/>
              </w:rPr>
              <w:t xml:space="preserve">Прививать: - </w:t>
            </w:r>
            <w:r w:rsidRPr="00990533">
              <w:rPr>
                <w:i/>
                <w:sz w:val="24"/>
                <w:szCs w:val="24"/>
              </w:rPr>
              <w:t xml:space="preserve"> интерес к прогулкам на природе, подвижным играм, участию в спортивных соревнованиях;</w:t>
            </w:r>
          </w:p>
          <w:p w:rsidR="00F709ED" w:rsidRPr="00990533" w:rsidRDefault="00F709ED" w:rsidP="005E3530">
            <w:pPr>
              <w:rPr>
                <w:i/>
                <w:sz w:val="24"/>
                <w:szCs w:val="24"/>
              </w:rPr>
            </w:pPr>
            <w:r w:rsidRPr="00990533">
              <w:rPr>
                <w:b/>
                <w:i/>
                <w:sz w:val="24"/>
                <w:szCs w:val="24"/>
              </w:rPr>
              <w:t>Воспитывать:</w:t>
            </w:r>
            <w:r w:rsidRPr="00990533">
              <w:rPr>
                <w:i/>
                <w:sz w:val="24"/>
                <w:szCs w:val="24"/>
              </w:rPr>
              <w:t xml:space="preserve"> -  понимание важности физической культуры и спорта для здоровья человека, его образования, труда и творчества; -  первоначальные представления о возможном негативном влиянии компьютерных игр, телевидения, рекламы на здоровье человека; - отрицательное отношение к невыполнению правил личной гигиены и санитарии, уклонению от занятий физкультурой.</w:t>
            </w:r>
          </w:p>
        </w:tc>
      </w:tr>
      <w:tr w:rsidR="00F709ED" w:rsidRPr="00990533" w:rsidTr="007F46BA">
        <w:trPr>
          <w:trHeight w:val="460"/>
        </w:trPr>
        <w:tc>
          <w:tcPr>
            <w:tcW w:w="4128" w:type="dxa"/>
            <w:gridSpan w:val="2"/>
          </w:tcPr>
          <w:p w:rsidR="00F709ED" w:rsidRPr="00990533" w:rsidRDefault="00F709ED" w:rsidP="005E3530">
            <w:pPr>
              <w:jc w:val="center"/>
              <w:rPr>
                <w:b/>
                <w:sz w:val="24"/>
                <w:szCs w:val="24"/>
                <w:u w:val="thick"/>
              </w:rPr>
            </w:pPr>
            <w:r w:rsidRPr="00990533">
              <w:rPr>
                <w:b/>
                <w:sz w:val="24"/>
                <w:szCs w:val="24"/>
                <w:u w:val="thick"/>
              </w:rPr>
              <w:t>Урочная деятельность</w:t>
            </w:r>
            <w:r>
              <w:rPr>
                <w:b/>
                <w:sz w:val="24"/>
                <w:szCs w:val="24"/>
                <w:u w:val="thick"/>
              </w:rPr>
              <w:t>.</w:t>
            </w:r>
          </w:p>
          <w:p w:rsidR="00F709ED" w:rsidRPr="00990533" w:rsidRDefault="00F709ED" w:rsidP="005E3530">
            <w:pPr>
              <w:rPr>
                <w:sz w:val="24"/>
                <w:szCs w:val="24"/>
              </w:rPr>
            </w:pPr>
            <w:r w:rsidRPr="00990533">
              <w:rPr>
                <w:sz w:val="24"/>
                <w:szCs w:val="24"/>
              </w:rPr>
              <w:t>Изучение материала и выполнение учебных заданий по знакомству со здоровым образом жизни и опасностями, угрожающими здоровью людей.</w:t>
            </w:r>
          </w:p>
          <w:p w:rsidR="00F709ED" w:rsidRPr="00990533" w:rsidRDefault="00F709ED" w:rsidP="005E3530">
            <w:pPr>
              <w:rPr>
                <w:sz w:val="24"/>
                <w:szCs w:val="24"/>
              </w:rPr>
            </w:pPr>
            <w:r w:rsidRPr="00990533">
              <w:rPr>
                <w:sz w:val="24"/>
                <w:szCs w:val="24"/>
              </w:rPr>
              <w:t xml:space="preserve">Физкультура </w:t>
            </w:r>
            <w:r w:rsidR="0010353D">
              <w:rPr>
                <w:sz w:val="24"/>
                <w:szCs w:val="24"/>
              </w:rPr>
              <w:t>-</w:t>
            </w:r>
            <w:r w:rsidRPr="00990533">
              <w:rPr>
                <w:sz w:val="24"/>
                <w:szCs w:val="24"/>
              </w:rPr>
              <w:t xml:space="preserve">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F709ED" w:rsidRPr="00990533" w:rsidRDefault="00F709ED" w:rsidP="005E3530">
            <w:pPr>
              <w:rPr>
                <w:sz w:val="24"/>
                <w:szCs w:val="24"/>
              </w:rPr>
            </w:pPr>
            <w:r w:rsidRPr="00990533">
              <w:rPr>
                <w:sz w:val="24"/>
                <w:szCs w:val="24"/>
              </w:rPr>
              <w:t xml:space="preserve">Окружающий мир </w:t>
            </w:r>
            <w:r w:rsidR="0010353D">
              <w:rPr>
                <w:sz w:val="24"/>
                <w:szCs w:val="24"/>
              </w:rPr>
              <w:t>-</w:t>
            </w:r>
            <w:r w:rsidRPr="00990533">
              <w:rPr>
                <w:sz w:val="24"/>
                <w:szCs w:val="24"/>
              </w:rPr>
              <w:t xml:space="preserve"> устройство человеческого организма, опасности для здоровья в поведении людей, </w:t>
            </w:r>
            <w:r w:rsidRPr="00990533">
              <w:rPr>
                <w:sz w:val="24"/>
                <w:szCs w:val="24"/>
              </w:rPr>
              <w:lastRenderedPageBreak/>
              <w:t>питании, в отношении к природе, способы сбережения здоровья.</w:t>
            </w:r>
          </w:p>
          <w:p w:rsidR="00F709ED" w:rsidRPr="00990533" w:rsidRDefault="00F709ED" w:rsidP="005E3530">
            <w:pPr>
              <w:rPr>
                <w:sz w:val="24"/>
                <w:szCs w:val="24"/>
              </w:rPr>
            </w:pPr>
            <w:r w:rsidRPr="00990533">
              <w:rPr>
                <w:sz w:val="24"/>
                <w:szCs w:val="24"/>
              </w:rPr>
              <w:t xml:space="preserve">Уроки психологического здоровья </w:t>
            </w:r>
            <w:r w:rsidR="0010353D">
              <w:rPr>
                <w:sz w:val="24"/>
                <w:szCs w:val="24"/>
              </w:rPr>
              <w:t>-</w:t>
            </w:r>
            <w:r w:rsidRPr="00990533">
              <w:rPr>
                <w:sz w:val="24"/>
                <w:szCs w:val="24"/>
              </w:rPr>
              <w:t xml:space="preserve"> влияние слова на физическое и психологическое состояние человека («словом может убить, словом может спасти»).</w:t>
            </w:r>
          </w:p>
          <w:p w:rsidR="00F709ED" w:rsidRPr="00990533" w:rsidRDefault="00F709ED" w:rsidP="005E3530">
            <w:pPr>
              <w:rPr>
                <w:sz w:val="24"/>
                <w:szCs w:val="24"/>
              </w:rPr>
            </w:pPr>
            <w:r w:rsidRPr="00990533">
              <w:rPr>
                <w:sz w:val="24"/>
                <w:szCs w:val="24"/>
              </w:rPr>
              <w:t xml:space="preserve">Технология </w:t>
            </w:r>
            <w:r w:rsidR="0010353D">
              <w:rPr>
                <w:sz w:val="24"/>
                <w:szCs w:val="24"/>
              </w:rPr>
              <w:t>-</w:t>
            </w:r>
            <w:r w:rsidRPr="00990533">
              <w:rPr>
                <w:sz w:val="24"/>
                <w:szCs w:val="24"/>
              </w:rPr>
              <w:t xml:space="preserve"> правила техники безопасности.</w:t>
            </w:r>
          </w:p>
          <w:p w:rsidR="00F709ED" w:rsidRPr="00990533" w:rsidRDefault="00F709ED" w:rsidP="005E3530">
            <w:pPr>
              <w:rPr>
                <w:sz w:val="24"/>
                <w:szCs w:val="24"/>
              </w:rPr>
            </w:pPr>
            <w:r w:rsidRPr="00990533">
              <w:rPr>
                <w:sz w:val="24"/>
                <w:szCs w:val="24"/>
              </w:rPr>
              <w:t xml:space="preserve">Получение опыта укрепления и сбережения здоровья в процессе учебной работы: </w:t>
            </w:r>
            <w:r w:rsidR="0010353D">
              <w:rPr>
                <w:sz w:val="24"/>
                <w:szCs w:val="24"/>
              </w:rPr>
              <w:t>-</w:t>
            </w:r>
            <w:r w:rsidRPr="00990533">
              <w:rPr>
                <w:sz w:val="24"/>
                <w:szCs w:val="24"/>
              </w:rPr>
              <w:t xml:space="preserve"> осмысленное чередование умственной и физической активности в процессе учёбы;</w:t>
            </w:r>
          </w:p>
          <w:p w:rsidR="00F709ED" w:rsidRPr="00990533" w:rsidRDefault="0010353D" w:rsidP="005E3530">
            <w:pPr>
              <w:rPr>
                <w:sz w:val="24"/>
                <w:szCs w:val="24"/>
              </w:rPr>
            </w:pPr>
            <w:r>
              <w:rPr>
                <w:sz w:val="24"/>
                <w:szCs w:val="24"/>
              </w:rPr>
              <w:t>-</w:t>
            </w:r>
            <w:r w:rsidR="00F709ED" w:rsidRPr="00990533">
              <w:rPr>
                <w:sz w:val="24"/>
                <w:szCs w:val="24"/>
              </w:rPr>
              <w:t xml:space="preserve"> регулярность безопасных физических упражнений, игр на уроках физкультуры, на переменах и т.п.;</w:t>
            </w:r>
          </w:p>
          <w:p w:rsidR="00F709ED" w:rsidRPr="00990533" w:rsidRDefault="0010353D" w:rsidP="005E3530">
            <w:pPr>
              <w:rPr>
                <w:sz w:val="24"/>
                <w:szCs w:val="24"/>
              </w:rPr>
            </w:pPr>
            <w:r>
              <w:rPr>
                <w:sz w:val="24"/>
                <w:szCs w:val="24"/>
              </w:rPr>
              <w:t>-</w:t>
            </w:r>
            <w:r w:rsidR="00F709ED" w:rsidRPr="00990533">
              <w:rPr>
                <w:sz w:val="24"/>
                <w:szCs w:val="24"/>
              </w:rPr>
              <w:t xml:space="preserve"> образовательные технологии, построенные на личностно - ориентированных подходах, партнёрстве ученика и учителя (проблемный диалог, продуктивное чтение, технология оценивания учебных успехов </w:t>
            </w:r>
            <w:r>
              <w:rPr>
                <w:sz w:val="24"/>
                <w:szCs w:val="24"/>
              </w:rPr>
              <w:t>-</w:t>
            </w:r>
            <w:r w:rsidR="00F709ED" w:rsidRPr="00990533">
              <w:rPr>
                <w:sz w:val="24"/>
                <w:szCs w:val="24"/>
              </w:rPr>
              <w:t xml:space="preserve"> правила «самооценка», «право отказа от текущей отметки, право пересдачи контрольных работ» и т.п.), </w:t>
            </w:r>
            <w:r>
              <w:rPr>
                <w:sz w:val="24"/>
                <w:szCs w:val="24"/>
              </w:rPr>
              <w:t>-</w:t>
            </w:r>
            <w:r w:rsidR="00F709ED" w:rsidRPr="00990533">
              <w:rPr>
                <w:sz w:val="24"/>
                <w:szCs w:val="24"/>
              </w:rPr>
              <w:t xml:space="preserve"> обучение в психологически комфортной, не агрессивной, не стрессовой среде.</w:t>
            </w:r>
          </w:p>
        </w:tc>
        <w:tc>
          <w:tcPr>
            <w:tcW w:w="5370" w:type="dxa"/>
            <w:gridSpan w:val="4"/>
          </w:tcPr>
          <w:p w:rsidR="00F709ED" w:rsidRPr="00990533" w:rsidRDefault="00F709ED" w:rsidP="005E3530">
            <w:pPr>
              <w:jc w:val="center"/>
              <w:rPr>
                <w:b/>
                <w:sz w:val="24"/>
                <w:szCs w:val="24"/>
              </w:rPr>
            </w:pPr>
            <w:r w:rsidRPr="00990533">
              <w:rPr>
                <w:b/>
                <w:sz w:val="24"/>
                <w:szCs w:val="24"/>
                <w:u w:val="thick"/>
              </w:rPr>
              <w:lastRenderedPageBreak/>
              <w:t>Внеурочная деятельность</w:t>
            </w:r>
            <w:r>
              <w:rPr>
                <w:b/>
                <w:sz w:val="24"/>
                <w:szCs w:val="24"/>
                <w:u w:val="thick"/>
              </w:rPr>
              <w:t>.</w:t>
            </w:r>
          </w:p>
          <w:p w:rsidR="00F709ED" w:rsidRPr="00990533" w:rsidRDefault="00F709ED" w:rsidP="005E3530">
            <w:pPr>
              <w:rPr>
                <w:sz w:val="24"/>
                <w:szCs w:val="24"/>
              </w:rPr>
            </w:pPr>
            <w:r w:rsidRPr="00990533">
              <w:rPr>
                <w:sz w:val="24"/>
                <w:szCs w:val="24"/>
              </w:rPr>
              <w:t>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w:t>
            </w:r>
          </w:p>
          <w:p w:rsidR="00F709ED" w:rsidRPr="00990533" w:rsidRDefault="0010353D" w:rsidP="005E3530">
            <w:pPr>
              <w:rPr>
                <w:sz w:val="24"/>
                <w:szCs w:val="24"/>
              </w:rPr>
            </w:pPr>
            <w:r>
              <w:rPr>
                <w:sz w:val="24"/>
                <w:szCs w:val="24"/>
              </w:rPr>
              <w:t>-</w:t>
            </w:r>
            <w:r w:rsidR="00F709ED" w:rsidRPr="00990533">
              <w:rPr>
                <w:sz w:val="24"/>
                <w:szCs w:val="24"/>
              </w:rPr>
              <w:t xml:space="preserve"> спортивные праздники, подвижные игры (в том числе с родителями);</w:t>
            </w:r>
          </w:p>
          <w:p w:rsidR="00F709ED" w:rsidRPr="00990533" w:rsidRDefault="0010353D" w:rsidP="005E3530">
            <w:pPr>
              <w:rPr>
                <w:sz w:val="24"/>
                <w:szCs w:val="24"/>
              </w:rPr>
            </w:pPr>
            <w:r>
              <w:rPr>
                <w:sz w:val="24"/>
                <w:szCs w:val="24"/>
              </w:rPr>
              <w:t>-</w:t>
            </w:r>
            <w:r w:rsidR="00F709ED" w:rsidRPr="00990533">
              <w:rPr>
                <w:sz w:val="24"/>
                <w:szCs w:val="24"/>
              </w:rPr>
              <w:t xml:space="preserve"> путешествие по океану;</w:t>
            </w:r>
          </w:p>
          <w:p w:rsidR="00F709ED" w:rsidRPr="00990533" w:rsidRDefault="0010353D" w:rsidP="005E3530">
            <w:pPr>
              <w:rPr>
                <w:sz w:val="24"/>
                <w:szCs w:val="24"/>
              </w:rPr>
            </w:pPr>
            <w:r>
              <w:rPr>
                <w:sz w:val="24"/>
                <w:szCs w:val="24"/>
              </w:rPr>
              <w:t>-</w:t>
            </w:r>
            <w:r w:rsidR="00F709ED" w:rsidRPr="00990533">
              <w:rPr>
                <w:sz w:val="24"/>
                <w:szCs w:val="24"/>
              </w:rPr>
              <w:t xml:space="preserve"> занятия в</w:t>
            </w:r>
            <w:r w:rsidR="00F709ED" w:rsidRPr="00990533">
              <w:rPr>
                <w:spacing w:val="-51"/>
                <w:sz w:val="24"/>
                <w:szCs w:val="24"/>
              </w:rPr>
              <w:t xml:space="preserve"> </w:t>
            </w:r>
            <w:r w:rsidR="00F709ED" w:rsidRPr="00990533">
              <w:rPr>
                <w:sz w:val="24"/>
                <w:szCs w:val="24"/>
              </w:rPr>
              <w:t>спортивных секциях;</w:t>
            </w:r>
          </w:p>
          <w:p w:rsidR="00F709ED" w:rsidRPr="00990533" w:rsidRDefault="0010353D" w:rsidP="005E3530">
            <w:pPr>
              <w:rPr>
                <w:sz w:val="24"/>
                <w:szCs w:val="24"/>
              </w:rPr>
            </w:pPr>
            <w:r>
              <w:rPr>
                <w:sz w:val="24"/>
                <w:szCs w:val="24"/>
              </w:rPr>
              <w:t>-</w:t>
            </w:r>
            <w:r w:rsidR="00F709ED" w:rsidRPr="00990533">
              <w:rPr>
                <w:sz w:val="24"/>
                <w:szCs w:val="24"/>
              </w:rPr>
              <w:t xml:space="preserve"> туристические походы (развитие выносливости, интерес к физической активности);</w:t>
            </w:r>
          </w:p>
          <w:p w:rsidR="00F709ED" w:rsidRPr="00990533" w:rsidRDefault="0010353D" w:rsidP="005E3530">
            <w:pPr>
              <w:rPr>
                <w:sz w:val="24"/>
                <w:szCs w:val="24"/>
              </w:rPr>
            </w:pPr>
            <w:r>
              <w:rPr>
                <w:sz w:val="24"/>
                <w:szCs w:val="24"/>
              </w:rPr>
              <w:t>-</w:t>
            </w:r>
            <w:r w:rsidR="00F709ED" w:rsidRPr="00990533">
              <w:rPr>
                <w:sz w:val="24"/>
                <w:szCs w:val="24"/>
              </w:rPr>
              <w:t xml:space="preserve"> классные часы, беседы, коллективно- творческие дела по теме: «Быть здоровым - здорово!»;</w:t>
            </w:r>
          </w:p>
          <w:p w:rsidR="00F709ED" w:rsidRPr="00990533" w:rsidRDefault="0010353D" w:rsidP="005E3530">
            <w:pPr>
              <w:rPr>
                <w:sz w:val="24"/>
                <w:szCs w:val="24"/>
              </w:rPr>
            </w:pPr>
            <w:r>
              <w:rPr>
                <w:sz w:val="24"/>
                <w:szCs w:val="24"/>
              </w:rPr>
              <w:t>-</w:t>
            </w:r>
            <w:r w:rsidR="00F709ED" w:rsidRPr="00990533">
              <w:rPr>
                <w:sz w:val="24"/>
                <w:szCs w:val="24"/>
              </w:rPr>
              <w:t xml:space="preserve"> встречи-беседы с интересными людьми, ведущими активный образ жизни (любители </w:t>
            </w:r>
            <w:r w:rsidR="00F709ED" w:rsidRPr="00990533">
              <w:rPr>
                <w:sz w:val="24"/>
                <w:szCs w:val="24"/>
              </w:rPr>
              <w:lastRenderedPageBreak/>
              <w:t>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w:t>
            </w:r>
            <w:r>
              <w:rPr>
                <w:sz w:val="24"/>
                <w:szCs w:val="24"/>
              </w:rPr>
              <w:t>-</w:t>
            </w:r>
            <w:r w:rsidR="00F709ED" w:rsidRPr="00990533">
              <w:rPr>
                <w:sz w:val="24"/>
                <w:szCs w:val="24"/>
              </w:rPr>
              <w:t>любителями и профессионалами.</w:t>
            </w:r>
          </w:p>
        </w:tc>
        <w:tc>
          <w:tcPr>
            <w:tcW w:w="5244" w:type="dxa"/>
          </w:tcPr>
          <w:p w:rsidR="00F709ED" w:rsidRPr="00990533" w:rsidRDefault="00F709ED" w:rsidP="005E3530">
            <w:pPr>
              <w:jc w:val="center"/>
              <w:rPr>
                <w:b/>
                <w:sz w:val="24"/>
                <w:szCs w:val="24"/>
                <w:u w:val="single"/>
              </w:rPr>
            </w:pPr>
            <w:r w:rsidRPr="00990533">
              <w:rPr>
                <w:b/>
                <w:sz w:val="24"/>
                <w:szCs w:val="24"/>
                <w:u w:val="single"/>
              </w:rPr>
              <w:lastRenderedPageBreak/>
              <w:t>Внешкольная деятельность</w:t>
            </w:r>
            <w:r>
              <w:rPr>
                <w:b/>
                <w:sz w:val="24"/>
                <w:szCs w:val="24"/>
                <w:u w:val="single"/>
              </w:rPr>
              <w:t>.</w:t>
            </w:r>
          </w:p>
          <w:p w:rsidR="00F709ED" w:rsidRPr="00990533" w:rsidRDefault="00F709ED" w:rsidP="005E3530">
            <w:pPr>
              <w:rPr>
                <w:sz w:val="24"/>
                <w:szCs w:val="24"/>
              </w:rPr>
            </w:pPr>
            <w:r w:rsidRPr="00990533">
              <w:rPr>
                <w:sz w:val="24"/>
                <w:szCs w:val="24"/>
              </w:rPr>
              <w:t>Опыт ограждения своего здоровья и здоровья близких людей от вредных факторов окружающей среды:</w:t>
            </w:r>
          </w:p>
          <w:p w:rsidR="00F709ED" w:rsidRPr="00990533" w:rsidRDefault="0010353D" w:rsidP="005E3530">
            <w:pPr>
              <w:rPr>
                <w:sz w:val="24"/>
                <w:szCs w:val="24"/>
              </w:rPr>
            </w:pPr>
            <w:r>
              <w:rPr>
                <w:sz w:val="24"/>
                <w:szCs w:val="24"/>
              </w:rPr>
              <w:t>-</w:t>
            </w:r>
            <w:r w:rsidR="00F709ED" w:rsidRPr="00990533">
              <w:rPr>
                <w:sz w:val="24"/>
                <w:szCs w:val="24"/>
              </w:rPr>
              <w:t xml:space="preserve"> соблюдение правил личной гигиены, чистоты тела и одежды, корректная помощь в этом младшим, нуждающимся в помощи;</w:t>
            </w:r>
          </w:p>
          <w:p w:rsidR="00F709ED" w:rsidRPr="00990533" w:rsidRDefault="0010353D" w:rsidP="005E3530">
            <w:pPr>
              <w:rPr>
                <w:sz w:val="24"/>
                <w:szCs w:val="24"/>
              </w:rPr>
            </w:pPr>
            <w:r>
              <w:rPr>
                <w:sz w:val="24"/>
                <w:szCs w:val="24"/>
              </w:rPr>
              <w:t>-</w:t>
            </w:r>
            <w:r w:rsidR="00F709ED" w:rsidRPr="00990533">
              <w:rPr>
                <w:sz w:val="24"/>
                <w:szCs w:val="24"/>
              </w:rPr>
              <w:t xml:space="preserve"> составление и следование здоровьесберегающему режиму дня </w:t>
            </w:r>
            <w:r>
              <w:rPr>
                <w:sz w:val="24"/>
                <w:szCs w:val="24"/>
              </w:rPr>
              <w:t>-</w:t>
            </w:r>
            <w:r w:rsidR="00F709ED" w:rsidRPr="00990533">
              <w:rPr>
                <w:sz w:val="24"/>
                <w:szCs w:val="24"/>
              </w:rPr>
              <w:t xml:space="preserve"> учёбы, труда и отдыха;</w:t>
            </w:r>
          </w:p>
          <w:p w:rsidR="00F709ED" w:rsidRPr="00990533" w:rsidRDefault="0010353D" w:rsidP="005E3530">
            <w:pPr>
              <w:rPr>
                <w:sz w:val="24"/>
                <w:szCs w:val="24"/>
              </w:rPr>
            </w:pPr>
            <w:r>
              <w:rPr>
                <w:sz w:val="24"/>
                <w:szCs w:val="24"/>
              </w:rPr>
              <w:t>-</w:t>
            </w:r>
            <w:r w:rsidR="00F709ED" w:rsidRPr="00990533">
              <w:rPr>
                <w:sz w:val="24"/>
                <w:szCs w:val="24"/>
              </w:rPr>
              <w:t xml:space="preserve"> организация коллективных действий (семейных праздников, дружеских игр) на свежем воздухе, на природе;</w:t>
            </w:r>
          </w:p>
          <w:p w:rsidR="00F709ED" w:rsidRPr="00990533" w:rsidRDefault="0010353D" w:rsidP="005E3530">
            <w:pPr>
              <w:tabs>
                <w:tab w:val="left" w:pos="1240"/>
                <w:tab w:val="left" w:pos="2126"/>
              </w:tabs>
              <w:rPr>
                <w:sz w:val="24"/>
                <w:szCs w:val="24"/>
              </w:rPr>
            </w:pPr>
            <w:r>
              <w:rPr>
                <w:sz w:val="24"/>
                <w:szCs w:val="24"/>
              </w:rPr>
              <w:t>-</w:t>
            </w:r>
            <w:r w:rsidR="00F709ED" w:rsidRPr="00990533">
              <w:rPr>
                <w:sz w:val="24"/>
                <w:szCs w:val="24"/>
              </w:rPr>
              <w:t xml:space="preserve"> отказ от вредящих здоровью продуктов питания, стремление следовать экологически безопасным правилам в питании, ознакомление с ними своих родных и близких.</w:t>
            </w:r>
          </w:p>
        </w:tc>
      </w:tr>
      <w:tr w:rsidR="00F709ED" w:rsidRPr="00990533" w:rsidTr="007F46BA">
        <w:trPr>
          <w:trHeight w:val="460"/>
        </w:trPr>
        <w:tc>
          <w:tcPr>
            <w:tcW w:w="14742" w:type="dxa"/>
            <w:gridSpan w:val="7"/>
          </w:tcPr>
          <w:p w:rsidR="00F709ED" w:rsidRPr="00990533" w:rsidRDefault="00F709ED" w:rsidP="005E3530">
            <w:pPr>
              <w:jc w:val="center"/>
              <w:rPr>
                <w:b/>
                <w:sz w:val="24"/>
                <w:szCs w:val="24"/>
              </w:rPr>
            </w:pPr>
            <w:r w:rsidRPr="00990533">
              <w:rPr>
                <w:b/>
                <w:sz w:val="24"/>
                <w:szCs w:val="24"/>
              </w:rPr>
              <w:t>Планируемые результаты</w:t>
            </w:r>
            <w:r>
              <w:rPr>
                <w:b/>
                <w:sz w:val="24"/>
                <w:szCs w:val="24"/>
              </w:rPr>
              <w:t>.</w:t>
            </w:r>
          </w:p>
          <w:p w:rsidR="00F709ED" w:rsidRPr="00990533" w:rsidRDefault="00F709ED" w:rsidP="005E3530">
            <w:pPr>
              <w:rPr>
                <w:sz w:val="24"/>
                <w:szCs w:val="24"/>
              </w:rPr>
            </w:pPr>
            <w:r w:rsidRPr="00990533">
              <w:rPr>
                <w:b/>
                <w:sz w:val="24"/>
                <w:szCs w:val="24"/>
              </w:rPr>
              <w:t>1.</w:t>
            </w:r>
            <w:r w:rsidRPr="00990533">
              <w:rPr>
                <w:sz w:val="24"/>
                <w:szCs w:val="24"/>
              </w:rPr>
              <w:t xml:space="preserve"> У </w:t>
            </w:r>
            <w:r>
              <w:rPr>
                <w:sz w:val="24"/>
                <w:szCs w:val="24"/>
              </w:rPr>
              <w:t>обучающихся</w:t>
            </w:r>
            <w:r w:rsidRPr="00990533">
              <w:rPr>
                <w:sz w:val="24"/>
                <w:szCs w:val="24"/>
              </w:rPr>
              <w:t xml:space="preserve"> сформировано ценностное отношение к своему здоровью, здоровью близких и окружающих людей.</w:t>
            </w:r>
          </w:p>
          <w:p w:rsidR="00F709ED" w:rsidRPr="00990533" w:rsidRDefault="00F709ED" w:rsidP="005E3530">
            <w:pPr>
              <w:rPr>
                <w:sz w:val="24"/>
                <w:szCs w:val="24"/>
              </w:rPr>
            </w:pPr>
            <w:r w:rsidRPr="00990533">
              <w:rPr>
                <w:b/>
                <w:sz w:val="24"/>
                <w:szCs w:val="24"/>
              </w:rPr>
              <w:t>2.</w:t>
            </w:r>
            <w:r w:rsidRPr="00990533">
              <w:rPr>
                <w:sz w:val="24"/>
                <w:szCs w:val="24"/>
              </w:rPr>
              <w:t xml:space="preserve"> </w:t>
            </w:r>
            <w:r w:rsidR="009C1932">
              <w:rPr>
                <w:sz w:val="24"/>
                <w:szCs w:val="24"/>
              </w:rPr>
              <w:t>Обучающиеся</w:t>
            </w:r>
            <w:r w:rsidRPr="00990533">
              <w:rPr>
                <w:sz w:val="24"/>
                <w:szCs w:val="24"/>
              </w:rPr>
              <w:t xml:space="preserve"> имеют элементарные представления о важности морали и нравственности в сохранении здоровья человека.</w:t>
            </w:r>
          </w:p>
          <w:p w:rsidR="00F709ED" w:rsidRPr="00990533" w:rsidRDefault="00F709ED" w:rsidP="005E3530">
            <w:pPr>
              <w:rPr>
                <w:sz w:val="24"/>
                <w:szCs w:val="24"/>
              </w:rPr>
            </w:pPr>
            <w:r w:rsidRPr="00990533">
              <w:rPr>
                <w:b/>
                <w:sz w:val="24"/>
                <w:szCs w:val="24"/>
              </w:rPr>
              <w:t>3.</w:t>
            </w:r>
            <w:r w:rsidRPr="00990533">
              <w:rPr>
                <w:sz w:val="24"/>
                <w:szCs w:val="24"/>
              </w:rPr>
              <w:t xml:space="preserve"> </w:t>
            </w:r>
            <w:r w:rsidR="009C1932">
              <w:rPr>
                <w:sz w:val="24"/>
                <w:szCs w:val="24"/>
              </w:rPr>
              <w:t>Обучающиеся</w:t>
            </w:r>
            <w:r w:rsidRPr="00990533">
              <w:rPr>
                <w:sz w:val="24"/>
                <w:szCs w:val="24"/>
              </w:rPr>
              <w:t xml:space="preserve"> имеют первоначальный личный опыт здоровьесберегающей деятельности.</w:t>
            </w:r>
          </w:p>
          <w:p w:rsidR="00F709ED" w:rsidRPr="00990533" w:rsidRDefault="00F709ED" w:rsidP="005E3530">
            <w:pPr>
              <w:rPr>
                <w:sz w:val="24"/>
                <w:szCs w:val="24"/>
              </w:rPr>
            </w:pPr>
            <w:r w:rsidRPr="00990533">
              <w:rPr>
                <w:b/>
                <w:sz w:val="24"/>
                <w:szCs w:val="24"/>
              </w:rPr>
              <w:t>4.</w:t>
            </w:r>
            <w:r w:rsidRPr="00990533">
              <w:rPr>
                <w:sz w:val="24"/>
                <w:szCs w:val="24"/>
              </w:rPr>
              <w:t xml:space="preserve"> </w:t>
            </w:r>
            <w:r w:rsidR="009C1932">
              <w:rPr>
                <w:sz w:val="24"/>
                <w:szCs w:val="24"/>
              </w:rPr>
              <w:t>Обучающиеся</w:t>
            </w:r>
            <w:r w:rsidRPr="00990533">
              <w:rPr>
                <w:sz w:val="24"/>
                <w:szCs w:val="24"/>
              </w:rPr>
              <w:t xml:space="preserve"> имеют первоначальные представления о роли физической культуры и спорта для здоровья человека, его образования, труда и творчества.</w:t>
            </w:r>
          </w:p>
          <w:p w:rsidR="00F709ED" w:rsidRPr="00990533" w:rsidRDefault="00F709ED" w:rsidP="005E3530">
            <w:pPr>
              <w:rPr>
                <w:color w:val="000000"/>
                <w:sz w:val="24"/>
                <w:szCs w:val="24"/>
              </w:rPr>
            </w:pPr>
            <w:r w:rsidRPr="00990533">
              <w:rPr>
                <w:b/>
                <w:sz w:val="24"/>
                <w:szCs w:val="24"/>
              </w:rPr>
              <w:lastRenderedPageBreak/>
              <w:t>5.</w:t>
            </w:r>
            <w:r w:rsidRPr="00990533">
              <w:rPr>
                <w:sz w:val="24"/>
                <w:szCs w:val="24"/>
              </w:rPr>
              <w:t xml:space="preserve"> </w:t>
            </w:r>
            <w:r w:rsidR="009C1932">
              <w:rPr>
                <w:sz w:val="24"/>
                <w:szCs w:val="24"/>
              </w:rPr>
              <w:t>Обучающиеся</w:t>
            </w:r>
            <w:r w:rsidRPr="00990533">
              <w:rPr>
                <w:sz w:val="24"/>
                <w:szCs w:val="24"/>
              </w:rPr>
              <w:t xml:space="preserve"> знают о возможном негативном влиянии компьютерных игр, телевидения, рекламы на здоровье человека.</w:t>
            </w:r>
          </w:p>
        </w:tc>
      </w:tr>
      <w:tr w:rsidR="00F709ED" w:rsidRPr="00990533" w:rsidTr="007F46BA">
        <w:trPr>
          <w:trHeight w:val="309"/>
        </w:trPr>
        <w:tc>
          <w:tcPr>
            <w:tcW w:w="14742" w:type="dxa"/>
            <w:gridSpan w:val="7"/>
          </w:tcPr>
          <w:p w:rsidR="00F709ED" w:rsidRPr="00990533" w:rsidRDefault="00F709ED" w:rsidP="005E3530">
            <w:pPr>
              <w:spacing w:before="100" w:beforeAutospacing="1" w:after="100" w:afterAutospacing="1"/>
              <w:jc w:val="center"/>
              <w:rPr>
                <w:i/>
                <w:color w:val="000000"/>
                <w:sz w:val="24"/>
                <w:szCs w:val="24"/>
                <w:lang w:bidi="ar-SA"/>
              </w:rPr>
            </w:pPr>
            <w:r w:rsidRPr="00990533">
              <w:rPr>
                <w:b/>
                <w:bCs/>
                <w:i/>
                <w:color w:val="000000"/>
                <w:sz w:val="24"/>
                <w:szCs w:val="24"/>
                <w:lang w:bidi="ar-SA"/>
              </w:rPr>
              <w:lastRenderedPageBreak/>
              <w:t>5. Воспитание ценностного отношения к природе, окружающей среде (экологическое воспитание).</w:t>
            </w:r>
          </w:p>
        </w:tc>
      </w:tr>
      <w:tr w:rsidR="00F709ED" w:rsidRPr="00990533" w:rsidTr="007F46BA">
        <w:trPr>
          <w:trHeight w:val="460"/>
        </w:trPr>
        <w:tc>
          <w:tcPr>
            <w:tcW w:w="14742" w:type="dxa"/>
            <w:gridSpan w:val="7"/>
          </w:tcPr>
          <w:p w:rsidR="00F709ED" w:rsidRPr="00990533" w:rsidRDefault="00F709ED" w:rsidP="005E3530">
            <w:pPr>
              <w:rPr>
                <w:b/>
                <w:i/>
                <w:sz w:val="24"/>
                <w:szCs w:val="24"/>
              </w:rPr>
            </w:pPr>
            <w:r w:rsidRPr="00990533">
              <w:rPr>
                <w:b/>
                <w:i/>
                <w:sz w:val="24"/>
                <w:szCs w:val="24"/>
              </w:rPr>
              <w:t>Задачи:</w:t>
            </w:r>
          </w:p>
          <w:p w:rsidR="00F709ED" w:rsidRPr="00990533" w:rsidRDefault="00F709ED" w:rsidP="005E3530">
            <w:pPr>
              <w:pStyle w:val="c3"/>
              <w:shd w:val="clear" w:color="auto" w:fill="FFFFFF"/>
              <w:spacing w:before="0" w:beforeAutospacing="0" w:after="0" w:afterAutospacing="0"/>
              <w:rPr>
                <w:rStyle w:val="c13"/>
                <w:i/>
                <w:color w:val="000000"/>
              </w:rPr>
            </w:pPr>
            <w:r w:rsidRPr="00990533">
              <w:rPr>
                <w:rStyle w:val="c13"/>
                <w:color w:val="000000"/>
              </w:rPr>
              <w:t> </w:t>
            </w:r>
            <w:r w:rsidRPr="00990533">
              <w:rPr>
                <w:rStyle w:val="c13"/>
                <w:b/>
                <w:i/>
                <w:color w:val="000000"/>
              </w:rPr>
              <w:t>Формировать:</w:t>
            </w:r>
            <w:r w:rsidRPr="00990533">
              <w:rPr>
                <w:rStyle w:val="c13"/>
                <w:i/>
                <w:color w:val="000000"/>
              </w:rPr>
              <w:t xml:space="preserve"> - ценностное отношение к природе; - первоначальный опыт эстетического, эмоционально-нравственного отношения к природе; </w:t>
            </w:r>
          </w:p>
          <w:p w:rsidR="00F709ED" w:rsidRPr="00990533" w:rsidRDefault="00F709ED" w:rsidP="005E3530">
            <w:pPr>
              <w:pStyle w:val="c3"/>
              <w:shd w:val="clear" w:color="auto" w:fill="FFFFFF"/>
              <w:spacing w:before="0" w:beforeAutospacing="0" w:after="0" w:afterAutospacing="0"/>
              <w:rPr>
                <w:i/>
                <w:color w:val="000000"/>
              </w:rPr>
            </w:pPr>
            <w:r w:rsidRPr="00990533">
              <w:rPr>
                <w:rStyle w:val="c13"/>
                <w:i/>
                <w:color w:val="000000"/>
              </w:rPr>
              <w:t>- первоначальный опыт участия в природоохранной деятельности в школе, на пришкольном участке, по месту жительства;</w:t>
            </w:r>
            <w:r w:rsidRPr="00990533">
              <w:rPr>
                <w:i/>
                <w:color w:val="000000"/>
              </w:rPr>
              <w:t xml:space="preserve"> - </w:t>
            </w:r>
            <w:r w:rsidRPr="00990533">
              <w:rPr>
                <w:rStyle w:val="c13"/>
                <w:i/>
                <w:color w:val="000000"/>
              </w:rPr>
              <w:t>личный опыт участия в экологических инициативах, проектах.</w:t>
            </w:r>
          </w:p>
          <w:p w:rsidR="00F709ED" w:rsidRPr="00990533" w:rsidRDefault="00F709ED" w:rsidP="005E3530">
            <w:pPr>
              <w:pStyle w:val="c3"/>
              <w:shd w:val="clear" w:color="auto" w:fill="FFFFFF"/>
              <w:spacing w:before="0" w:beforeAutospacing="0" w:after="0" w:afterAutospacing="0"/>
              <w:rPr>
                <w:i/>
                <w:color w:val="000000"/>
              </w:rPr>
            </w:pPr>
            <w:r w:rsidRPr="00990533">
              <w:rPr>
                <w:rStyle w:val="c13"/>
                <w:b/>
                <w:i/>
                <w:color w:val="000000"/>
              </w:rPr>
              <w:t>Развивать:</w:t>
            </w:r>
            <w:r w:rsidRPr="00990533">
              <w:rPr>
                <w:rStyle w:val="c13"/>
                <w:i/>
                <w:color w:val="000000"/>
              </w:rPr>
              <w:t xml:space="preserve"> - элементарные знания о традициях нравственно-этического отношения к природе в культуре народов России, нормах экологической этики.</w:t>
            </w:r>
          </w:p>
        </w:tc>
      </w:tr>
      <w:tr w:rsidR="00F709ED" w:rsidRPr="00990533" w:rsidTr="007F46BA">
        <w:trPr>
          <w:trHeight w:val="460"/>
        </w:trPr>
        <w:tc>
          <w:tcPr>
            <w:tcW w:w="4128" w:type="dxa"/>
            <w:gridSpan w:val="2"/>
          </w:tcPr>
          <w:p w:rsidR="00F709ED" w:rsidRPr="00990533" w:rsidRDefault="00F709ED" w:rsidP="005E3530">
            <w:pPr>
              <w:pStyle w:val="TableParagraph"/>
              <w:jc w:val="center"/>
              <w:rPr>
                <w:color w:val="000000"/>
                <w:sz w:val="24"/>
                <w:szCs w:val="24"/>
              </w:rPr>
            </w:pPr>
            <w:r w:rsidRPr="00990533">
              <w:rPr>
                <w:b/>
                <w:sz w:val="24"/>
                <w:szCs w:val="24"/>
                <w:u w:val="thick"/>
              </w:rPr>
              <w:t>Урочная деятельность</w:t>
            </w:r>
            <w:r>
              <w:rPr>
                <w:b/>
                <w:sz w:val="24"/>
                <w:szCs w:val="24"/>
                <w:u w:val="thick"/>
              </w:rPr>
              <w:t>.</w:t>
            </w:r>
          </w:p>
          <w:p w:rsidR="00F709ED" w:rsidRPr="00990533" w:rsidRDefault="00F709ED" w:rsidP="005E3530">
            <w:pPr>
              <w:pStyle w:val="TableParagraph"/>
              <w:rPr>
                <w:color w:val="000000"/>
                <w:sz w:val="24"/>
                <w:szCs w:val="24"/>
              </w:rPr>
            </w:pPr>
            <w:r w:rsidRPr="00990533">
              <w:rPr>
                <w:color w:val="000000"/>
                <w:sz w:val="24"/>
                <w:szCs w:val="24"/>
                <w:shd w:val="clear" w:color="auto" w:fill="FFFFFF"/>
              </w:rPr>
              <w:t>Изучение материала и выполнение учебных заданий по изучению правил взаимоотношений человека и природы, экологических правил.</w:t>
            </w:r>
          </w:p>
          <w:p w:rsidR="00F709ED" w:rsidRPr="00990533" w:rsidRDefault="00F709ED" w:rsidP="005E3530">
            <w:pPr>
              <w:pStyle w:val="TableParagraph"/>
              <w:rPr>
                <w:color w:val="000000"/>
                <w:sz w:val="24"/>
                <w:szCs w:val="24"/>
              </w:rPr>
            </w:pPr>
            <w:r w:rsidRPr="00990533">
              <w:rPr>
                <w:b/>
                <w:bCs/>
                <w:color w:val="000000"/>
                <w:sz w:val="24"/>
                <w:szCs w:val="24"/>
                <w:shd w:val="clear" w:color="auto" w:fill="FFFFFF"/>
              </w:rPr>
              <w:t>Окружающий мир</w:t>
            </w:r>
            <w:r w:rsidRPr="00990533">
              <w:rPr>
                <w:color w:val="000000"/>
                <w:sz w:val="24"/>
                <w:szCs w:val="24"/>
                <w:shd w:val="clear" w:color="auto" w:fill="FFFFFF"/>
              </w:rPr>
              <w:t> </w:t>
            </w:r>
            <w:r w:rsidR="0010353D">
              <w:rPr>
                <w:color w:val="000000"/>
                <w:sz w:val="24"/>
                <w:szCs w:val="24"/>
                <w:shd w:val="clear" w:color="auto" w:fill="FFFFFF"/>
              </w:rPr>
              <w:t>-</w:t>
            </w:r>
            <w:r w:rsidRPr="00990533">
              <w:rPr>
                <w:color w:val="000000"/>
                <w:sz w:val="24"/>
                <w:szCs w:val="24"/>
                <w:shd w:val="clear" w:color="auto" w:fill="FFFFFF"/>
              </w:rPr>
              <w:t xml:space="preserve"> взаимосвязи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w:t>
            </w:r>
          </w:p>
          <w:p w:rsidR="00F709ED" w:rsidRPr="00990533" w:rsidRDefault="00F709ED" w:rsidP="005E3530">
            <w:pPr>
              <w:pStyle w:val="TableParagraph"/>
              <w:rPr>
                <w:color w:val="000000"/>
                <w:sz w:val="24"/>
                <w:szCs w:val="24"/>
              </w:rPr>
            </w:pPr>
            <w:r w:rsidRPr="00990533">
              <w:rPr>
                <w:b/>
                <w:bCs/>
                <w:color w:val="000000"/>
                <w:sz w:val="24"/>
                <w:szCs w:val="24"/>
                <w:shd w:val="clear" w:color="auto" w:fill="FFFFFF"/>
              </w:rPr>
              <w:t>Литературное чтение</w:t>
            </w:r>
            <w:r w:rsidRPr="00990533">
              <w:rPr>
                <w:color w:val="000000"/>
                <w:sz w:val="24"/>
                <w:szCs w:val="24"/>
                <w:shd w:val="clear" w:color="auto" w:fill="FFFFFF"/>
              </w:rPr>
              <w:t> </w:t>
            </w:r>
            <w:r w:rsidR="0010353D">
              <w:rPr>
                <w:color w:val="000000"/>
                <w:sz w:val="24"/>
                <w:szCs w:val="24"/>
                <w:shd w:val="clear" w:color="auto" w:fill="FFFFFF"/>
              </w:rPr>
              <w:t>-</w:t>
            </w:r>
            <w:r w:rsidRPr="00990533">
              <w:rPr>
                <w:color w:val="000000"/>
                <w:sz w:val="24"/>
                <w:szCs w:val="24"/>
                <w:shd w:val="clear" w:color="auto" w:fill="FFFFFF"/>
              </w:rPr>
              <w:t xml:space="preserve"> опыт бережного отношения к природе разных народов, отражённый в литературных произведениях. </w:t>
            </w:r>
          </w:p>
          <w:p w:rsidR="00F709ED" w:rsidRPr="00990533" w:rsidRDefault="00F709ED" w:rsidP="005E3530">
            <w:pPr>
              <w:pStyle w:val="TableParagraph"/>
              <w:rPr>
                <w:b/>
                <w:sz w:val="24"/>
                <w:szCs w:val="24"/>
                <w:u w:val="thick"/>
              </w:rPr>
            </w:pPr>
            <w:r w:rsidRPr="00990533">
              <w:rPr>
                <w:color w:val="000000"/>
                <w:sz w:val="24"/>
                <w:szCs w:val="24"/>
                <w:shd w:val="clear" w:color="auto" w:fill="FFFFFF"/>
              </w:rPr>
              <w:t>Получение опыта бережного отношения к природе в процессе учебной работы.</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сбережение природных ресурсов в ходе учебного процесса: выключение ненужного электроосвещения, экономное расходование воды, упаковочных материалов, бумаги и т.п.</w:t>
            </w:r>
          </w:p>
        </w:tc>
        <w:tc>
          <w:tcPr>
            <w:tcW w:w="5370" w:type="dxa"/>
            <w:gridSpan w:val="4"/>
          </w:tcPr>
          <w:p w:rsidR="00F709ED" w:rsidRPr="00990533" w:rsidRDefault="00F709ED" w:rsidP="005E3530">
            <w:pPr>
              <w:pStyle w:val="TableParagraph"/>
              <w:jc w:val="center"/>
              <w:rPr>
                <w:b/>
                <w:sz w:val="24"/>
                <w:szCs w:val="24"/>
              </w:rPr>
            </w:pPr>
            <w:r w:rsidRPr="00990533">
              <w:rPr>
                <w:b/>
                <w:sz w:val="24"/>
                <w:szCs w:val="24"/>
                <w:u w:val="thick"/>
              </w:rPr>
              <w:t>Внеурочная деятельность</w:t>
            </w:r>
            <w:r>
              <w:rPr>
                <w:b/>
                <w:sz w:val="24"/>
                <w:szCs w:val="24"/>
                <w:u w:val="thick"/>
              </w:rPr>
              <w:t>.</w:t>
            </w:r>
          </w:p>
          <w:p w:rsidR="00F709ED" w:rsidRPr="00990533" w:rsidRDefault="00F709ED" w:rsidP="005E3530">
            <w:pPr>
              <w:rPr>
                <w:b/>
                <w:sz w:val="24"/>
                <w:szCs w:val="24"/>
              </w:rPr>
            </w:pPr>
            <w:r w:rsidRPr="00990533">
              <w:rPr>
                <w:color w:val="000000"/>
                <w:sz w:val="24"/>
                <w:szCs w:val="24"/>
                <w:shd w:val="clear" w:color="auto" w:fill="FFFFFF"/>
              </w:rPr>
              <w:t>Знакомство с правилами бережного отношения к природе в ходе различных добрых дел (мероприятий): </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экскурсии в краеведческие и биологические музеи, парки, видеопутешествия, туристические походы, знакомящие с богатствами и красотой природы родного края, страны.</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классные часы, беседы по примерным темам: «Как помочь природе убрать наш мусор?», «Выезд на пикник </w:t>
            </w:r>
            <w:r w:rsidR="0010353D">
              <w:rPr>
                <w:color w:val="000000"/>
                <w:sz w:val="24"/>
                <w:szCs w:val="24"/>
                <w:shd w:val="clear" w:color="auto" w:fill="FFFFFF"/>
              </w:rPr>
              <w:t>-</w:t>
            </w:r>
            <w:r w:rsidRPr="00990533">
              <w:rPr>
                <w:color w:val="000000"/>
                <w:sz w:val="24"/>
                <w:szCs w:val="24"/>
                <w:shd w:val="clear" w:color="auto" w:fill="FFFFFF"/>
              </w:rPr>
              <w:t xml:space="preserve"> праздник для человека и беда для природы?» и т.п.; </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встречи-беседы с учеными, изучающими природу, воздействие человека на неё;</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ролевые игры, моделирующие природоохранные мероприятия;</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проекты по изучению природы родного края, его богатств и способов их сбережения. </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создание текстов (объявления, рекламы, инструкции и пр.) на тему «Бережное отношение к природе».</w:t>
            </w:r>
          </w:p>
        </w:tc>
        <w:tc>
          <w:tcPr>
            <w:tcW w:w="5244" w:type="dxa"/>
          </w:tcPr>
          <w:p w:rsidR="00F709ED" w:rsidRPr="00990533" w:rsidRDefault="00F709ED" w:rsidP="005E3530">
            <w:pPr>
              <w:pStyle w:val="TableParagraph"/>
              <w:jc w:val="center"/>
              <w:rPr>
                <w:b/>
                <w:sz w:val="24"/>
                <w:szCs w:val="24"/>
                <w:u w:val="single"/>
              </w:rPr>
            </w:pPr>
            <w:r w:rsidRPr="00990533">
              <w:rPr>
                <w:b/>
                <w:sz w:val="24"/>
                <w:szCs w:val="24"/>
                <w:u w:val="single"/>
              </w:rPr>
              <w:t>Внешкольная деятельность</w:t>
            </w:r>
            <w:r>
              <w:rPr>
                <w:b/>
                <w:sz w:val="24"/>
                <w:szCs w:val="24"/>
                <w:u w:val="single"/>
              </w:rPr>
              <w:t>.</w:t>
            </w:r>
          </w:p>
          <w:p w:rsidR="00F709ED" w:rsidRPr="00990533" w:rsidRDefault="00F709ED" w:rsidP="005E3530">
            <w:pPr>
              <w:rPr>
                <w:color w:val="000000"/>
                <w:sz w:val="24"/>
                <w:szCs w:val="24"/>
                <w:shd w:val="clear" w:color="auto" w:fill="FFFFFF"/>
              </w:rPr>
            </w:pPr>
            <w:r w:rsidRPr="00990533">
              <w:rPr>
                <w:color w:val="000000"/>
                <w:sz w:val="24"/>
                <w:szCs w:val="24"/>
                <w:shd w:val="clear" w:color="auto" w:fill="FFFFFF"/>
              </w:rPr>
              <w:t>Беседа, просмотр учебных фильмов.</w:t>
            </w:r>
          </w:p>
          <w:p w:rsidR="00F709ED" w:rsidRPr="00990533" w:rsidRDefault="00F709ED" w:rsidP="005E3530">
            <w:pPr>
              <w:rPr>
                <w:color w:val="000000"/>
                <w:sz w:val="24"/>
                <w:szCs w:val="24"/>
                <w:shd w:val="clear" w:color="auto" w:fill="FFFFFF"/>
              </w:rPr>
            </w:pPr>
            <w:r w:rsidRPr="00990533">
              <w:rPr>
                <w:color w:val="000000"/>
                <w:sz w:val="24"/>
                <w:szCs w:val="24"/>
                <w:shd w:val="clear" w:color="auto" w:fill="FFFFFF"/>
              </w:rPr>
              <w:t>Экскурсии, прогулки, туристические походы и путешествия по родному краю, экологические акции, десанты, коллективные природоохранные проекты.</w:t>
            </w:r>
          </w:p>
          <w:p w:rsidR="00F709ED" w:rsidRPr="00990533" w:rsidRDefault="00F709ED" w:rsidP="005E3530">
            <w:pPr>
              <w:rPr>
                <w:b/>
                <w:sz w:val="24"/>
                <w:szCs w:val="24"/>
              </w:rPr>
            </w:pPr>
            <w:r w:rsidRPr="00990533">
              <w:rPr>
                <w:color w:val="000000"/>
                <w:sz w:val="24"/>
                <w:szCs w:val="24"/>
                <w:shd w:val="clear" w:color="auto" w:fill="FFFFFF"/>
              </w:rPr>
              <w:t>Участие в деятельности детско-юношеских общественных экологических организаций.</w:t>
            </w:r>
          </w:p>
        </w:tc>
      </w:tr>
      <w:tr w:rsidR="00F709ED" w:rsidRPr="00990533" w:rsidTr="007F46BA">
        <w:trPr>
          <w:trHeight w:val="460"/>
        </w:trPr>
        <w:tc>
          <w:tcPr>
            <w:tcW w:w="14742" w:type="dxa"/>
            <w:gridSpan w:val="7"/>
          </w:tcPr>
          <w:p w:rsidR="00F709ED" w:rsidRPr="00990533" w:rsidRDefault="00F709ED" w:rsidP="005E3530">
            <w:pPr>
              <w:jc w:val="center"/>
              <w:rPr>
                <w:b/>
                <w:sz w:val="24"/>
                <w:szCs w:val="24"/>
              </w:rPr>
            </w:pPr>
            <w:r w:rsidRPr="00990533">
              <w:rPr>
                <w:b/>
                <w:sz w:val="24"/>
                <w:szCs w:val="24"/>
              </w:rPr>
              <w:t>Планируемые результаты.</w:t>
            </w:r>
          </w:p>
          <w:p w:rsidR="00F709ED" w:rsidRPr="00990533" w:rsidRDefault="00F709ED" w:rsidP="005E3530">
            <w:pPr>
              <w:rPr>
                <w:sz w:val="24"/>
                <w:szCs w:val="24"/>
              </w:rPr>
            </w:pPr>
            <w:r w:rsidRPr="00990533">
              <w:rPr>
                <w:b/>
                <w:sz w:val="24"/>
                <w:szCs w:val="24"/>
              </w:rPr>
              <w:t>1.</w:t>
            </w:r>
            <w:r w:rsidRPr="00990533">
              <w:rPr>
                <w:sz w:val="24"/>
                <w:szCs w:val="24"/>
              </w:rPr>
              <w:t xml:space="preserve"> </w:t>
            </w:r>
            <w:r w:rsidR="009C1932">
              <w:rPr>
                <w:sz w:val="24"/>
                <w:szCs w:val="24"/>
              </w:rPr>
              <w:t>Обучающиеся</w:t>
            </w:r>
            <w:r w:rsidRPr="00990533">
              <w:rPr>
                <w:sz w:val="24"/>
                <w:szCs w:val="24"/>
              </w:rPr>
              <w:t xml:space="preserve"> имеют первоначальный опыт эстетического, эмоционально-нравственного отношения к природе.</w:t>
            </w:r>
          </w:p>
          <w:p w:rsidR="00F709ED" w:rsidRPr="00990533" w:rsidRDefault="00F709ED" w:rsidP="005E3530">
            <w:pPr>
              <w:rPr>
                <w:sz w:val="24"/>
                <w:szCs w:val="24"/>
              </w:rPr>
            </w:pPr>
            <w:r w:rsidRPr="00990533">
              <w:rPr>
                <w:b/>
                <w:sz w:val="24"/>
                <w:szCs w:val="24"/>
              </w:rPr>
              <w:t>2.</w:t>
            </w:r>
            <w:r w:rsidRPr="00990533">
              <w:rPr>
                <w:sz w:val="24"/>
                <w:szCs w:val="24"/>
              </w:rPr>
              <w:t xml:space="preserve"> </w:t>
            </w:r>
            <w:r w:rsidR="009C1932">
              <w:rPr>
                <w:sz w:val="24"/>
                <w:szCs w:val="24"/>
              </w:rPr>
              <w:t>Обучающиеся</w:t>
            </w:r>
            <w:r w:rsidRPr="00990533">
              <w:rPr>
                <w:sz w:val="24"/>
                <w:szCs w:val="24"/>
              </w:rPr>
              <w:t xml:space="preserve"> имеют элементарные знания о традициях нравственно-этического отношения к природе в культуре народов России.</w:t>
            </w:r>
          </w:p>
          <w:p w:rsidR="00F709ED" w:rsidRPr="00990533" w:rsidRDefault="00F709ED" w:rsidP="005E3530">
            <w:pPr>
              <w:rPr>
                <w:sz w:val="24"/>
                <w:szCs w:val="24"/>
              </w:rPr>
            </w:pPr>
            <w:r w:rsidRPr="00990533">
              <w:rPr>
                <w:b/>
                <w:sz w:val="24"/>
                <w:szCs w:val="24"/>
              </w:rPr>
              <w:t>3.</w:t>
            </w:r>
            <w:r w:rsidRPr="00990533">
              <w:rPr>
                <w:sz w:val="24"/>
                <w:szCs w:val="24"/>
              </w:rPr>
              <w:t xml:space="preserve"> У </w:t>
            </w:r>
            <w:r>
              <w:rPr>
                <w:sz w:val="24"/>
                <w:szCs w:val="24"/>
              </w:rPr>
              <w:t>обучающихся</w:t>
            </w:r>
            <w:r w:rsidRPr="00990533">
              <w:rPr>
                <w:sz w:val="24"/>
                <w:szCs w:val="24"/>
              </w:rPr>
              <w:t xml:space="preserve"> есть первоначальный опыт участия в природоохранной деятельности в школе, по месту жительства.</w:t>
            </w:r>
          </w:p>
          <w:p w:rsidR="00F709ED" w:rsidRPr="00990533" w:rsidRDefault="00F709ED" w:rsidP="005E3530">
            <w:pPr>
              <w:rPr>
                <w:color w:val="000000"/>
                <w:sz w:val="24"/>
                <w:szCs w:val="24"/>
              </w:rPr>
            </w:pPr>
            <w:r w:rsidRPr="00990533">
              <w:rPr>
                <w:b/>
                <w:sz w:val="24"/>
                <w:szCs w:val="24"/>
              </w:rPr>
              <w:lastRenderedPageBreak/>
              <w:t>4.</w:t>
            </w:r>
            <w:r w:rsidRPr="00990533">
              <w:rPr>
                <w:sz w:val="24"/>
                <w:szCs w:val="24"/>
              </w:rPr>
              <w:t xml:space="preserve"> У </w:t>
            </w:r>
            <w:r>
              <w:rPr>
                <w:sz w:val="24"/>
                <w:szCs w:val="24"/>
              </w:rPr>
              <w:t>обучающихся</w:t>
            </w:r>
            <w:r w:rsidRPr="00990533">
              <w:rPr>
                <w:sz w:val="24"/>
                <w:szCs w:val="24"/>
              </w:rPr>
              <w:t xml:space="preserve"> имеется личный опыт участия в экологических проектах.</w:t>
            </w:r>
          </w:p>
        </w:tc>
      </w:tr>
      <w:tr w:rsidR="00F709ED" w:rsidRPr="00990533" w:rsidTr="007F46BA">
        <w:trPr>
          <w:trHeight w:val="460"/>
        </w:trPr>
        <w:tc>
          <w:tcPr>
            <w:tcW w:w="14742" w:type="dxa"/>
            <w:gridSpan w:val="7"/>
          </w:tcPr>
          <w:p w:rsidR="00F709ED" w:rsidRPr="00990533" w:rsidRDefault="00F709ED" w:rsidP="005E3530">
            <w:pPr>
              <w:spacing w:before="100" w:beforeAutospacing="1" w:after="100" w:afterAutospacing="1"/>
              <w:jc w:val="center"/>
              <w:rPr>
                <w:color w:val="000000"/>
                <w:sz w:val="24"/>
                <w:szCs w:val="24"/>
                <w:lang w:bidi="ar-SA"/>
              </w:rPr>
            </w:pPr>
            <w:r w:rsidRPr="00990533">
              <w:rPr>
                <w:b/>
                <w:bCs/>
                <w:color w:val="000000"/>
                <w:sz w:val="24"/>
                <w:szCs w:val="24"/>
                <w:lang w:bidi="ar-SA"/>
              </w:rPr>
              <w:lastRenderedPageBreak/>
              <w:t>6. Воспитание ценностного отношения к прекрасному, формирование представлений об эстетических идеалах и ценностях (эстетическое воспитание).</w:t>
            </w:r>
          </w:p>
        </w:tc>
      </w:tr>
      <w:tr w:rsidR="00F709ED" w:rsidRPr="00990533" w:rsidTr="007F46BA">
        <w:trPr>
          <w:trHeight w:val="460"/>
        </w:trPr>
        <w:tc>
          <w:tcPr>
            <w:tcW w:w="14742" w:type="dxa"/>
            <w:gridSpan w:val="7"/>
          </w:tcPr>
          <w:p w:rsidR="00F709ED" w:rsidRPr="00990533" w:rsidRDefault="00F709ED" w:rsidP="005E3530">
            <w:pPr>
              <w:tabs>
                <w:tab w:val="left" w:pos="360"/>
              </w:tabs>
              <w:suppressAutoHyphens/>
              <w:rPr>
                <w:b/>
                <w:i/>
                <w:color w:val="000000"/>
                <w:sz w:val="24"/>
                <w:szCs w:val="24"/>
                <w:lang w:eastAsia="ar-SA" w:bidi="ar-SA"/>
              </w:rPr>
            </w:pPr>
            <w:r w:rsidRPr="00990533">
              <w:rPr>
                <w:b/>
                <w:i/>
                <w:color w:val="000000"/>
                <w:sz w:val="24"/>
                <w:szCs w:val="24"/>
                <w:lang w:eastAsia="ar-SA" w:bidi="ar-SA"/>
              </w:rPr>
              <w:t>Задачи:</w:t>
            </w:r>
          </w:p>
          <w:p w:rsidR="00F709ED" w:rsidRPr="00990533" w:rsidRDefault="00F709ED" w:rsidP="005E3530">
            <w:pPr>
              <w:tabs>
                <w:tab w:val="left" w:pos="360"/>
              </w:tabs>
              <w:suppressAutoHyphens/>
              <w:rPr>
                <w:i/>
                <w:color w:val="000000"/>
                <w:sz w:val="24"/>
                <w:szCs w:val="24"/>
                <w:lang w:eastAsia="ar-SA" w:bidi="ar-SA"/>
              </w:rPr>
            </w:pPr>
            <w:r w:rsidRPr="00990533">
              <w:rPr>
                <w:b/>
                <w:i/>
                <w:color w:val="000000"/>
                <w:sz w:val="24"/>
                <w:szCs w:val="24"/>
                <w:lang w:eastAsia="ar-SA" w:bidi="ar-SA"/>
              </w:rPr>
              <w:t xml:space="preserve">Формировать </w:t>
            </w:r>
            <w:r w:rsidRPr="00990533">
              <w:rPr>
                <w:i/>
                <w:color w:val="000000"/>
                <w:sz w:val="24"/>
                <w:szCs w:val="24"/>
                <w:lang w:eastAsia="ar-SA" w:bidi="ar-SA"/>
              </w:rPr>
              <w:t>представления о душевной и физической красоте человека; - стремление к опрятному внешнему виду;</w:t>
            </w:r>
          </w:p>
          <w:p w:rsidR="00F709ED" w:rsidRPr="00990533" w:rsidRDefault="00F709ED" w:rsidP="005E3530">
            <w:pPr>
              <w:tabs>
                <w:tab w:val="left" w:pos="360"/>
              </w:tabs>
              <w:suppressAutoHyphens/>
              <w:rPr>
                <w:i/>
                <w:color w:val="000000"/>
                <w:sz w:val="24"/>
                <w:szCs w:val="24"/>
                <w:lang w:eastAsia="ar-SA" w:bidi="ar-SA"/>
              </w:rPr>
            </w:pPr>
            <w:r w:rsidRPr="00990533">
              <w:rPr>
                <w:i/>
                <w:color w:val="000000"/>
                <w:sz w:val="24"/>
                <w:szCs w:val="24"/>
                <w:lang w:eastAsia="ar-SA" w:bidi="ar-SA"/>
              </w:rPr>
              <w:t>умение видеть красоту природы, труда и творчества.</w:t>
            </w:r>
          </w:p>
          <w:p w:rsidR="00F709ED" w:rsidRPr="00990533" w:rsidRDefault="00F709ED" w:rsidP="005E3530">
            <w:pPr>
              <w:tabs>
                <w:tab w:val="left" w:pos="360"/>
              </w:tabs>
              <w:suppressAutoHyphens/>
              <w:rPr>
                <w:i/>
                <w:color w:val="000000"/>
                <w:sz w:val="24"/>
                <w:szCs w:val="24"/>
                <w:lang w:eastAsia="ar-SA" w:bidi="ar-SA"/>
              </w:rPr>
            </w:pPr>
            <w:r w:rsidRPr="00990533">
              <w:rPr>
                <w:b/>
                <w:i/>
                <w:color w:val="000000"/>
                <w:sz w:val="24"/>
                <w:szCs w:val="24"/>
                <w:lang w:eastAsia="ar-SA" w:bidi="ar-SA"/>
              </w:rPr>
              <w:t>Развивать:</w:t>
            </w:r>
            <w:r w:rsidRPr="00990533">
              <w:rPr>
                <w:i/>
                <w:color w:val="000000"/>
                <w:sz w:val="24"/>
                <w:szCs w:val="24"/>
                <w:lang w:eastAsia="ar-SA" w:bidi="ar-SA"/>
              </w:rPr>
              <w:t xml:space="preserve"> - интерес к чтению, произведениям искусства, детским спектаклям, концертам, выставкам; - интерес к занятиям художественным творчеством;</w:t>
            </w:r>
          </w:p>
          <w:p w:rsidR="00F709ED" w:rsidRPr="00990533" w:rsidRDefault="00F709ED" w:rsidP="005E3530">
            <w:pPr>
              <w:tabs>
                <w:tab w:val="left" w:pos="360"/>
              </w:tabs>
              <w:suppressAutoHyphens/>
              <w:rPr>
                <w:i/>
                <w:color w:val="000000"/>
                <w:sz w:val="24"/>
                <w:szCs w:val="24"/>
                <w:lang w:eastAsia="ar-SA" w:bidi="ar-SA"/>
              </w:rPr>
            </w:pPr>
            <w:r w:rsidRPr="00990533">
              <w:rPr>
                <w:b/>
                <w:i/>
                <w:color w:val="000000"/>
                <w:sz w:val="24"/>
                <w:szCs w:val="24"/>
                <w:lang w:eastAsia="ar-SA" w:bidi="ar-SA"/>
              </w:rPr>
              <w:t xml:space="preserve">Воспитывать </w:t>
            </w:r>
            <w:r w:rsidRPr="00990533">
              <w:rPr>
                <w:i/>
                <w:color w:val="000000"/>
                <w:sz w:val="24"/>
                <w:szCs w:val="24"/>
                <w:lang w:eastAsia="ar-SA" w:bidi="ar-SA"/>
              </w:rPr>
              <w:t>отрицательное отношение к некрасивым поступкам и неряшливости.</w:t>
            </w:r>
          </w:p>
        </w:tc>
      </w:tr>
      <w:tr w:rsidR="00F709ED" w:rsidRPr="00990533" w:rsidTr="007F46BA">
        <w:trPr>
          <w:trHeight w:val="460"/>
        </w:trPr>
        <w:tc>
          <w:tcPr>
            <w:tcW w:w="4128" w:type="dxa"/>
            <w:gridSpan w:val="2"/>
          </w:tcPr>
          <w:p w:rsidR="00F709ED" w:rsidRPr="00990533" w:rsidRDefault="00F709ED" w:rsidP="005E3530">
            <w:pPr>
              <w:pStyle w:val="TableParagraph"/>
              <w:jc w:val="center"/>
              <w:rPr>
                <w:b/>
                <w:sz w:val="24"/>
                <w:szCs w:val="24"/>
                <w:u w:val="thick"/>
              </w:rPr>
            </w:pPr>
            <w:r w:rsidRPr="00990533">
              <w:rPr>
                <w:b/>
                <w:sz w:val="24"/>
                <w:szCs w:val="24"/>
                <w:u w:val="thick"/>
              </w:rPr>
              <w:t>Урочная деятельность</w:t>
            </w:r>
            <w:r>
              <w:rPr>
                <w:b/>
                <w:sz w:val="24"/>
                <w:szCs w:val="24"/>
                <w:u w:val="thick"/>
              </w:rPr>
              <w:t>.</w:t>
            </w:r>
          </w:p>
          <w:p w:rsidR="00F709ED" w:rsidRPr="00990533" w:rsidRDefault="00F709ED" w:rsidP="005E3530">
            <w:pPr>
              <w:rPr>
                <w:color w:val="000000"/>
                <w:sz w:val="24"/>
                <w:szCs w:val="24"/>
              </w:rPr>
            </w:pPr>
            <w:r w:rsidRPr="00990533">
              <w:rPr>
                <w:color w:val="000000"/>
                <w:sz w:val="24"/>
                <w:szCs w:val="24"/>
                <w:shd w:val="clear" w:color="auto" w:fill="FFFFFF"/>
              </w:rPr>
              <w:t>Изучение материала и выполнение учебных заданий, направленных на приобщение к искусству, красоте, художественным ценностям в жизни народов, России, всего мира.</w:t>
            </w:r>
          </w:p>
          <w:p w:rsidR="00F709ED" w:rsidRPr="00990533" w:rsidRDefault="00F709ED" w:rsidP="005E3530">
            <w:pPr>
              <w:rPr>
                <w:color w:val="000000"/>
                <w:sz w:val="24"/>
                <w:szCs w:val="24"/>
              </w:rPr>
            </w:pPr>
            <w:r w:rsidRPr="00990533">
              <w:rPr>
                <w:b/>
                <w:bCs/>
                <w:color w:val="000000"/>
                <w:sz w:val="24"/>
                <w:szCs w:val="24"/>
                <w:shd w:val="clear" w:color="auto" w:fill="FFFFFF"/>
              </w:rPr>
              <w:t>Изобразительное искусство и Музыка</w:t>
            </w:r>
            <w:r w:rsidRPr="00990533">
              <w:rPr>
                <w:color w:val="000000"/>
                <w:sz w:val="24"/>
                <w:szCs w:val="24"/>
                <w:shd w:val="clear" w:color="auto" w:fill="FFFFFF"/>
              </w:rPr>
              <w:t> </w:t>
            </w:r>
            <w:r w:rsidR="0010353D">
              <w:rPr>
                <w:color w:val="000000"/>
                <w:sz w:val="24"/>
                <w:szCs w:val="24"/>
                <w:shd w:val="clear" w:color="auto" w:fill="FFFFFF"/>
              </w:rPr>
              <w:t>-</w:t>
            </w:r>
            <w:r w:rsidRPr="00990533">
              <w:rPr>
                <w:color w:val="000000"/>
                <w:sz w:val="24"/>
                <w:szCs w:val="24"/>
                <w:shd w:val="clear" w:color="auto" w:fill="FFFFFF"/>
              </w:rPr>
              <w:t xml:space="preserve"> приобщение к законам изобразительного и музыкального искусства; опыт творческой деятельности.</w:t>
            </w:r>
          </w:p>
          <w:p w:rsidR="00F709ED" w:rsidRPr="00990533" w:rsidRDefault="00F709ED" w:rsidP="005E3530">
            <w:pPr>
              <w:rPr>
                <w:color w:val="000000"/>
                <w:sz w:val="24"/>
                <w:szCs w:val="24"/>
              </w:rPr>
            </w:pPr>
            <w:r w:rsidRPr="00990533">
              <w:rPr>
                <w:b/>
                <w:bCs/>
                <w:color w:val="000000"/>
                <w:sz w:val="24"/>
                <w:szCs w:val="24"/>
                <w:shd w:val="clear" w:color="auto" w:fill="FFFFFF"/>
              </w:rPr>
              <w:t>Литературное чтение </w:t>
            </w:r>
            <w:r w:rsidR="0010353D">
              <w:rPr>
                <w:color w:val="000000"/>
                <w:sz w:val="24"/>
                <w:szCs w:val="24"/>
                <w:shd w:val="clear" w:color="auto" w:fill="FFFFFF"/>
              </w:rPr>
              <w:t>-</w:t>
            </w:r>
            <w:r w:rsidRPr="00990533">
              <w:rPr>
                <w:color w:val="000000"/>
                <w:sz w:val="24"/>
                <w:szCs w:val="24"/>
                <w:shd w:val="clear" w:color="auto" w:fill="FFFFFF"/>
              </w:rPr>
              <w:t xml:space="preserve"> приобщение к литературе как к искусству слова, опыт создания письменных творческих работ.</w:t>
            </w:r>
          </w:p>
          <w:p w:rsidR="00F709ED" w:rsidRPr="00990533" w:rsidRDefault="00F709ED" w:rsidP="005E3530">
            <w:pPr>
              <w:rPr>
                <w:color w:val="000000"/>
                <w:sz w:val="24"/>
                <w:szCs w:val="24"/>
              </w:rPr>
            </w:pPr>
            <w:r w:rsidRPr="00990533">
              <w:rPr>
                <w:b/>
                <w:bCs/>
                <w:color w:val="000000"/>
                <w:sz w:val="24"/>
                <w:szCs w:val="24"/>
                <w:shd w:val="clear" w:color="auto" w:fill="FFFFFF"/>
              </w:rPr>
              <w:t>Технология </w:t>
            </w:r>
            <w:r w:rsidR="0010353D">
              <w:rPr>
                <w:color w:val="000000"/>
                <w:sz w:val="24"/>
                <w:szCs w:val="24"/>
                <w:shd w:val="clear" w:color="auto" w:fill="FFFFFF"/>
              </w:rPr>
              <w:t>-</w:t>
            </w:r>
            <w:r w:rsidRPr="00990533">
              <w:rPr>
                <w:color w:val="000000"/>
                <w:sz w:val="24"/>
                <w:szCs w:val="24"/>
                <w:shd w:val="clear" w:color="auto" w:fill="FFFFFF"/>
              </w:rPr>
              <w:t xml:space="preserve"> приобщение к художественному труду; осознание красоты и гармонии изделий народных промыслов; опыт творческой деятельности.</w:t>
            </w:r>
          </w:p>
          <w:p w:rsidR="00F709ED" w:rsidRPr="00990533" w:rsidRDefault="00F709ED" w:rsidP="005E3530">
            <w:pPr>
              <w:rPr>
                <w:color w:val="000000"/>
                <w:sz w:val="24"/>
                <w:szCs w:val="24"/>
                <w:shd w:val="clear" w:color="auto" w:fill="FFFFFF"/>
              </w:rPr>
            </w:pPr>
            <w:r w:rsidRPr="00990533">
              <w:rPr>
                <w:color w:val="000000"/>
                <w:sz w:val="24"/>
                <w:szCs w:val="24"/>
                <w:shd w:val="clear" w:color="auto" w:fill="FFFFFF"/>
              </w:rPr>
              <w:t>Получение опыта восприятия искусства и художественного творчества в процессе учебной работы; </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исполнение творческих заданий по разным предметам с целью самовыражения, снятия стресса, а не для «первых мест на выставках»; </w:t>
            </w:r>
          </w:p>
          <w:p w:rsidR="00F709ED" w:rsidRPr="00990533" w:rsidRDefault="0010353D" w:rsidP="005E3530">
            <w:pPr>
              <w:rPr>
                <w:b/>
                <w:sz w:val="24"/>
                <w:szCs w:val="24"/>
              </w:rPr>
            </w:pPr>
            <w:r>
              <w:rPr>
                <w:color w:val="000000"/>
                <w:sz w:val="24"/>
                <w:szCs w:val="24"/>
                <w:shd w:val="clear" w:color="auto" w:fill="FFFFFF"/>
              </w:rPr>
              <w:lastRenderedPageBreak/>
              <w:t>-</w:t>
            </w:r>
            <w:r w:rsidR="00F709ED" w:rsidRPr="00990533">
              <w:rPr>
                <w:color w:val="000000"/>
                <w:sz w:val="24"/>
                <w:szCs w:val="24"/>
                <w:shd w:val="clear" w:color="auto" w:fill="FFFFFF"/>
              </w:rPr>
              <w:t xml:space="preserve"> оценка результатов выполнения учебного задания не только с позиции соответствия цели, но и с позиции красоты решения, процесса исполнения задания.</w:t>
            </w:r>
          </w:p>
        </w:tc>
        <w:tc>
          <w:tcPr>
            <w:tcW w:w="5370" w:type="dxa"/>
            <w:gridSpan w:val="4"/>
          </w:tcPr>
          <w:p w:rsidR="00F709ED" w:rsidRPr="00990533" w:rsidRDefault="00F709ED" w:rsidP="005E3530">
            <w:pPr>
              <w:pStyle w:val="TableParagraph"/>
              <w:jc w:val="center"/>
              <w:rPr>
                <w:b/>
                <w:sz w:val="24"/>
                <w:szCs w:val="24"/>
              </w:rPr>
            </w:pPr>
            <w:r w:rsidRPr="00990533">
              <w:rPr>
                <w:b/>
                <w:sz w:val="24"/>
                <w:szCs w:val="24"/>
                <w:u w:val="thick"/>
              </w:rPr>
              <w:lastRenderedPageBreak/>
              <w:t>Внеурочная деятельность</w:t>
            </w:r>
            <w:r>
              <w:rPr>
                <w:b/>
                <w:sz w:val="24"/>
                <w:szCs w:val="24"/>
                <w:u w:val="thick"/>
              </w:rPr>
              <w:t>.</w:t>
            </w:r>
          </w:p>
          <w:p w:rsidR="00F709ED" w:rsidRPr="00990533" w:rsidRDefault="00F709ED" w:rsidP="005E3530">
            <w:pPr>
              <w:rPr>
                <w:color w:val="000000"/>
                <w:sz w:val="24"/>
                <w:szCs w:val="24"/>
                <w:shd w:val="clear" w:color="auto" w:fill="FFFFFF"/>
              </w:rPr>
            </w:pPr>
            <w:r w:rsidRPr="00990533">
              <w:rPr>
                <w:color w:val="000000"/>
                <w:sz w:val="24"/>
                <w:szCs w:val="24"/>
                <w:shd w:val="clear" w:color="auto" w:fill="FFFFFF"/>
              </w:rPr>
              <w:t>Знакомство с художественными идеалами, ценностями в ходе различных добрых дел (мероприятий): </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игры «Красота вокруг нас!», «Красота в привычном» (погода, дома и т.п.);</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посещение театральных представлений, концертов, фестивалей; экскурсии, прогулки, путешествия по знакомству с красотой памятников культуры и природы (художественные музеи, архитектурные и парковые ансамбли, художественные производства и т.п.) с рефлексией по примерным темам: «Что прекрасного ты увидел?; «В каких художественных образах отразилась красота?». </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классные часы, беседы по примерным темам: «Красота в жизни людей», «Как мы отличаем красивое от безобразного?», «Что такое некрасивый поступок?», «Создание и разрушение красоты </w:t>
            </w:r>
            <w:r w:rsidR="0010353D">
              <w:rPr>
                <w:color w:val="000000"/>
                <w:sz w:val="24"/>
                <w:szCs w:val="24"/>
                <w:shd w:val="clear" w:color="auto" w:fill="FFFFFF"/>
              </w:rPr>
              <w:t>-</w:t>
            </w:r>
            <w:r w:rsidRPr="00990533">
              <w:rPr>
                <w:color w:val="000000"/>
                <w:sz w:val="24"/>
                <w:szCs w:val="24"/>
                <w:shd w:val="clear" w:color="auto" w:fill="FFFFFF"/>
              </w:rPr>
              <w:t xml:space="preserve"> словом, жестом, действием», «Как сказать правильно?», «Красота родного языка»; </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занятия в творческих кружках </w:t>
            </w:r>
            <w:r w:rsidR="0010353D">
              <w:rPr>
                <w:color w:val="000000"/>
                <w:sz w:val="24"/>
                <w:szCs w:val="24"/>
                <w:shd w:val="clear" w:color="auto" w:fill="FFFFFF"/>
              </w:rPr>
              <w:t>-</w:t>
            </w:r>
            <w:r w:rsidRPr="00990533">
              <w:rPr>
                <w:color w:val="000000"/>
                <w:sz w:val="24"/>
                <w:szCs w:val="24"/>
                <w:shd w:val="clear" w:color="auto" w:fill="FFFFFF"/>
              </w:rPr>
              <w:t xml:space="preserve"> опыт самореализации в художественном творчестве; </w:t>
            </w:r>
          </w:p>
          <w:p w:rsidR="00F709ED" w:rsidRPr="00990533" w:rsidRDefault="0010353D" w:rsidP="005E3530">
            <w:pPr>
              <w:rPr>
                <w:color w:val="000000"/>
                <w:sz w:val="24"/>
                <w:szCs w:val="24"/>
                <w:shd w:val="clear" w:color="auto" w:fill="FFFFFF"/>
              </w:rPr>
            </w:pPr>
            <w:r>
              <w:rPr>
                <w:color w:val="000000"/>
                <w:sz w:val="24"/>
                <w:szCs w:val="24"/>
                <w:shd w:val="clear" w:color="auto" w:fill="FFFFFF"/>
              </w:rPr>
              <w:t>-</w:t>
            </w:r>
            <w:r w:rsidR="00F709ED" w:rsidRPr="00990533">
              <w:rPr>
                <w:color w:val="000000"/>
                <w:sz w:val="24"/>
                <w:szCs w:val="24"/>
                <w:shd w:val="clear" w:color="auto" w:fill="FFFFFF"/>
              </w:rPr>
              <w:t xml:space="preserve"> встречи-беседы с людьми творческих профессий;</w:t>
            </w:r>
          </w:p>
          <w:p w:rsidR="00F709ED" w:rsidRPr="00990533" w:rsidRDefault="0010353D" w:rsidP="005E3530">
            <w:pPr>
              <w:rPr>
                <w:b/>
                <w:sz w:val="24"/>
                <w:szCs w:val="24"/>
              </w:rPr>
            </w:pPr>
            <w:r>
              <w:rPr>
                <w:color w:val="000000"/>
                <w:sz w:val="24"/>
                <w:szCs w:val="24"/>
                <w:shd w:val="clear" w:color="auto" w:fill="FFFFFF"/>
              </w:rPr>
              <w:t>-</w:t>
            </w:r>
            <w:r w:rsidR="00F709ED" w:rsidRPr="00990533">
              <w:rPr>
                <w:color w:val="000000"/>
                <w:sz w:val="24"/>
                <w:szCs w:val="24"/>
                <w:shd w:val="clear" w:color="auto" w:fill="FFFFFF"/>
              </w:rPr>
              <w:t xml:space="preserve"> участие вместе с родителями в проведении выставок семейного художественного творчества, музыкальных вечеров.</w:t>
            </w:r>
          </w:p>
        </w:tc>
        <w:tc>
          <w:tcPr>
            <w:tcW w:w="5244" w:type="dxa"/>
          </w:tcPr>
          <w:p w:rsidR="00F709ED" w:rsidRPr="00990533" w:rsidRDefault="00F709ED" w:rsidP="005E3530">
            <w:pPr>
              <w:pStyle w:val="TableParagraph"/>
              <w:jc w:val="center"/>
              <w:rPr>
                <w:b/>
                <w:sz w:val="24"/>
                <w:szCs w:val="24"/>
                <w:u w:val="single"/>
              </w:rPr>
            </w:pPr>
            <w:r w:rsidRPr="00990533">
              <w:rPr>
                <w:b/>
                <w:sz w:val="24"/>
                <w:szCs w:val="24"/>
                <w:u w:val="single"/>
              </w:rPr>
              <w:t>Внешкольная деятельность</w:t>
            </w:r>
            <w:r>
              <w:rPr>
                <w:b/>
                <w:sz w:val="24"/>
                <w:szCs w:val="24"/>
                <w:u w:val="single"/>
              </w:rPr>
              <w:t>.</w:t>
            </w:r>
          </w:p>
          <w:p w:rsidR="00F709ED" w:rsidRPr="00990533" w:rsidRDefault="00F709ED" w:rsidP="005E3530">
            <w:pPr>
              <w:rPr>
                <w:color w:val="000000"/>
                <w:sz w:val="24"/>
                <w:szCs w:val="24"/>
                <w:shd w:val="clear" w:color="auto" w:fill="FFFFFF"/>
              </w:rPr>
            </w:pPr>
            <w:r w:rsidRPr="00990533">
              <w:rPr>
                <w:color w:val="000000"/>
                <w:sz w:val="24"/>
                <w:szCs w:val="24"/>
                <w:shd w:val="clear" w:color="auto" w:fill="FFFFFF"/>
              </w:rPr>
              <w:t>Беседа, просмотр учебных фильмов.</w:t>
            </w:r>
          </w:p>
          <w:p w:rsidR="00F709ED" w:rsidRPr="00990533" w:rsidRDefault="00F709ED" w:rsidP="005E3530">
            <w:pPr>
              <w:rPr>
                <w:color w:val="000000"/>
                <w:sz w:val="24"/>
                <w:szCs w:val="24"/>
                <w:shd w:val="clear" w:color="auto" w:fill="FFFFFF"/>
              </w:rPr>
            </w:pPr>
            <w:r w:rsidRPr="00990533">
              <w:rPr>
                <w:color w:val="000000"/>
                <w:sz w:val="24"/>
                <w:szCs w:val="24"/>
                <w:shd w:val="clear" w:color="auto" w:fill="FFFFFF"/>
              </w:rPr>
              <w:t>Эскурсии на художественные производства, к памятникам зодчества и на объекты современной архитектуры, ландшафтного дизайна и парковых ансамблей; посещение музеев, выставок. </w:t>
            </w:r>
          </w:p>
          <w:p w:rsidR="00F709ED" w:rsidRPr="00990533" w:rsidRDefault="00F709ED" w:rsidP="005E3530">
            <w:pPr>
              <w:rPr>
                <w:sz w:val="24"/>
                <w:szCs w:val="24"/>
              </w:rPr>
            </w:pPr>
            <w:r w:rsidRPr="00990533">
              <w:rPr>
                <w:sz w:val="24"/>
                <w:szCs w:val="24"/>
              </w:rPr>
              <w:t>Посещение конкурсов и фестивалей исполнителей народной музыки, художественных мастерских, ярмарок, фестивалей народного творчества, тематических выставок</w:t>
            </w:r>
          </w:p>
          <w:p w:rsidR="00F709ED" w:rsidRPr="00990533" w:rsidRDefault="00F709ED" w:rsidP="005E3530">
            <w:pPr>
              <w:rPr>
                <w:sz w:val="24"/>
                <w:szCs w:val="24"/>
              </w:rPr>
            </w:pPr>
            <w:r w:rsidRPr="00990533">
              <w:rPr>
                <w:sz w:val="24"/>
                <w:szCs w:val="24"/>
              </w:rPr>
              <w:t>Проведение выставок семейного художественного творчества, музыкальных вечеров.</w:t>
            </w:r>
          </w:p>
          <w:p w:rsidR="00F709ED" w:rsidRPr="00990533" w:rsidRDefault="00F709ED" w:rsidP="005E3530">
            <w:pPr>
              <w:rPr>
                <w:sz w:val="24"/>
                <w:szCs w:val="24"/>
              </w:rPr>
            </w:pPr>
            <w:r w:rsidRPr="00990533">
              <w:rPr>
                <w:sz w:val="24"/>
                <w:szCs w:val="24"/>
              </w:rPr>
              <w:t>Участие в художественном оформлении помещений.</w:t>
            </w:r>
          </w:p>
        </w:tc>
      </w:tr>
      <w:tr w:rsidR="00F709ED" w:rsidRPr="00990533" w:rsidTr="007F46BA">
        <w:trPr>
          <w:trHeight w:val="460"/>
        </w:trPr>
        <w:tc>
          <w:tcPr>
            <w:tcW w:w="14742" w:type="dxa"/>
            <w:gridSpan w:val="7"/>
          </w:tcPr>
          <w:p w:rsidR="00F709ED" w:rsidRPr="00990533" w:rsidRDefault="00F709ED" w:rsidP="005E3530">
            <w:pPr>
              <w:jc w:val="center"/>
              <w:rPr>
                <w:b/>
                <w:sz w:val="24"/>
                <w:szCs w:val="24"/>
              </w:rPr>
            </w:pPr>
            <w:r w:rsidRPr="00990533">
              <w:rPr>
                <w:b/>
                <w:sz w:val="24"/>
                <w:szCs w:val="24"/>
              </w:rPr>
              <w:t>Планируемые результаты.</w:t>
            </w:r>
          </w:p>
          <w:p w:rsidR="00F709ED" w:rsidRPr="00990533" w:rsidRDefault="00F709ED" w:rsidP="005E3530">
            <w:pPr>
              <w:rPr>
                <w:color w:val="000000"/>
                <w:sz w:val="24"/>
                <w:szCs w:val="24"/>
              </w:rPr>
            </w:pPr>
            <w:r w:rsidRPr="00990533">
              <w:rPr>
                <w:b/>
                <w:sz w:val="24"/>
                <w:szCs w:val="24"/>
              </w:rPr>
              <w:t>1.</w:t>
            </w:r>
            <w:r w:rsidRPr="00990533">
              <w:rPr>
                <w:sz w:val="24"/>
                <w:szCs w:val="24"/>
              </w:rPr>
              <w:t xml:space="preserve"> </w:t>
            </w:r>
            <w:r w:rsidR="009C1932">
              <w:rPr>
                <w:sz w:val="24"/>
                <w:szCs w:val="24"/>
              </w:rPr>
              <w:t>Обучающиеся</w:t>
            </w:r>
            <w:r w:rsidRPr="00990533">
              <w:rPr>
                <w:sz w:val="24"/>
                <w:szCs w:val="24"/>
              </w:rPr>
              <w:t xml:space="preserve"> владеют </w:t>
            </w:r>
            <w:r w:rsidRPr="00990533">
              <w:rPr>
                <w:color w:val="000000"/>
                <w:sz w:val="24"/>
                <w:szCs w:val="24"/>
              </w:rPr>
              <w:t xml:space="preserve">элементарными представлениями об эстетических идеалах и художественных ценностях культуры России, Кабардино </w:t>
            </w:r>
            <w:r w:rsidR="0010353D">
              <w:rPr>
                <w:color w:val="000000"/>
                <w:sz w:val="24"/>
                <w:szCs w:val="24"/>
              </w:rPr>
              <w:t>-</w:t>
            </w:r>
            <w:r w:rsidRPr="00990533">
              <w:rPr>
                <w:color w:val="000000"/>
                <w:sz w:val="24"/>
                <w:szCs w:val="24"/>
              </w:rPr>
              <w:t xml:space="preserve"> Балкарской Республики, культур народов России. </w:t>
            </w:r>
          </w:p>
          <w:p w:rsidR="00F709ED" w:rsidRPr="00990533" w:rsidRDefault="00F709ED" w:rsidP="005E3530">
            <w:pPr>
              <w:rPr>
                <w:color w:val="000000"/>
                <w:sz w:val="24"/>
                <w:szCs w:val="24"/>
              </w:rPr>
            </w:pPr>
            <w:r w:rsidRPr="00990533">
              <w:rPr>
                <w:b/>
                <w:color w:val="000000"/>
                <w:sz w:val="24"/>
                <w:szCs w:val="24"/>
              </w:rPr>
              <w:t>2.</w:t>
            </w:r>
            <w:r w:rsidRPr="00990533">
              <w:rPr>
                <w:color w:val="000000"/>
                <w:sz w:val="24"/>
                <w:szCs w:val="24"/>
              </w:rPr>
              <w:t xml:space="preserve"> </w:t>
            </w:r>
            <w:r w:rsidR="009C1932">
              <w:rPr>
                <w:color w:val="000000"/>
                <w:sz w:val="24"/>
                <w:szCs w:val="24"/>
              </w:rPr>
              <w:t>Обучающиеся</w:t>
            </w:r>
            <w:r w:rsidRPr="00990533">
              <w:rPr>
                <w:color w:val="000000"/>
                <w:sz w:val="24"/>
                <w:szCs w:val="24"/>
              </w:rPr>
              <w:t xml:space="preserve"> имеют представления о душевной и физической красоте человека. </w:t>
            </w:r>
          </w:p>
          <w:p w:rsidR="00F709ED" w:rsidRPr="00990533" w:rsidRDefault="00F709ED" w:rsidP="005E3530">
            <w:pPr>
              <w:rPr>
                <w:sz w:val="24"/>
                <w:szCs w:val="24"/>
              </w:rPr>
            </w:pPr>
            <w:r w:rsidRPr="00990533">
              <w:rPr>
                <w:b/>
                <w:color w:val="000000"/>
                <w:sz w:val="24"/>
                <w:szCs w:val="24"/>
              </w:rPr>
              <w:t>3.</w:t>
            </w:r>
            <w:r w:rsidRPr="00990533">
              <w:rPr>
                <w:color w:val="000000"/>
                <w:sz w:val="24"/>
                <w:szCs w:val="24"/>
              </w:rPr>
              <w:t xml:space="preserve"> </w:t>
            </w:r>
            <w:r w:rsidR="009C1932">
              <w:rPr>
                <w:color w:val="000000"/>
                <w:sz w:val="24"/>
                <w:szCs w:val="24"/>
              </w:rPr>
              <w:t>Обучающиеся</w:t>
            </w:r>
            <w:r w:rsidRPr="00990533">
              <w:rPr>
                <w:color w:val="000000"/>
                <w:sz w:val="24"/>
                <w:szCs w:val="24"/>
              </w:rPr>
              <w:t xml:space="preserve"> умеют видеть прекрасное в окружающем мире, природе родного края, в поведении и труде людей.</w:t>
            </w:r>
          </w:p>
          <w:p w:rsidR="00F709ED" w:rsidRPr="00990533" w:rsidRDefault="00F709ED" w:rsidP="005E3530">
            <w:pPr>
              <w:pStyle w:val="ae"/>
              <w:shd w:val="clear" w:color="auto" w:fill="FFFFFF"/>
              <w:spacing w:before="0" w:beforeAutospacing="0" w:after="0" w:afterAutospacing="0"/>
              <w:rPr>
                <w:color w:val="000000"/>
              </w:rPr>
            </w:pPr>
            <w:r w:rsidRPr="00990533">
              <w:rPr>
                <w:b/>
                <w:color w:val="000000"/>
              </w:rPr>
              <w:t>4.</w:t>
            </w:r>
            <w:r w:rsidRPr="00990533">
              <w:rPr>
                <w:color w:val="000000"/>
              </w:rPr>
              <w:t xml:space="preserve"> </w:t>
            </w:r>
            <w:r w:rsidR="009C1932">
              <w:rPr>
                <w:color w:val="000000"/>
              </w:rPr>
              <w:t>Обучающиеся</w:t>
            </w:r>
            <w:r w:rsidRPr="00990533">
              <w:rPr>
                <w:color w:val="000000"/>
              </w:rPr>
              <w:t xml:space="preserve"> могут понимать красоту окружающего мира через художественные образы.</w:t>
            </w:r>
          </w:p>
          <w:p w:rsidR="00F709ED" w:rsidRPr="00990533" w:rsidRDefault="00F709ED" w:rsidP="005E3530">
            <w:pPr>
              <w:pStyle w:val="ae"/>
              <w:shd w:val="clear" w:color="auto" w:fill="FFFFFF"/>
              <w:spacing w:before="0" w:beforeAutospacing="0" w:after="0" w:afterAutospacing="0"/>
              <w:rPr>
                <w:color w:val="000000"/>
              </w:rPr>
            </w:pPr>
            <w:r w:rsidRPr="00990533">
              <w:rPr>
                <w:b/>
                <w:color w:val="000000"/>
              </w:rPr>
              <w:t>5.</w:t>
            </w:r>
            <w:r w:rsidRPr="00990533">
              <w:rPr>
                <w:color w:val="000000"/>
              </w:rPr>
              <w:t xml:space="preserve"> У </w:t>
            </w:r>
            <w:r>
              <w:rPr>
                <w:color w:val="000000"/>
              </w:rPr>
              <w:t>обучающихся</w:t>
            </w:r>
            <w:r w:rsidRPr="00990533">
              <w:rPr>
                <w:color w:val="000000"/>
              </w:rPr>
              <w:t xml:space="preserve"> развиты стремление к опрятному внешнему виду и отрицательное отношение к некрасивым поступкам и неряшливости. </w:t>
            </w:r>
          </w:p>
          <w:p w:rsidR="00F709ED" w:rsidRPr="00990533" w:rsidRDefault="00F709ED" w:rsidP="005E3530">
            <w:pPr>
              <w:pStyle w:val="ae"/>
              <w:shd w:val="clear" w:color="auto" w:fill="FFFFFF"/>
              <w:spacing w:before="0" w:beforeAutospacing="0" w:after="0" w:afterAutospacing="0"/>
              <w:rPr>
                <w:color w:val="000000"/>
              </w:rPr>
            </w:pPr>
            <w:r w:rsidRPr="00990533">
              <w:rPr>
                <w:b/>
                <w:color w:val="000000"/>
              </w:rPr>
              <w:t>6.</w:t>
            </w:r>
            <w:r w:rsidRPr="00990533">
              <w:rPr>
                <w:color w:val="000000"/>
              </w:rPr>
              <w:t xml:space="preserve"> У </w:t>
            </w:r>
            <w:r>
              <w:rPr>
                <w:color w:val="000000"/>
              </w:rPr>
              <w:t>обучающихся</w:t>
            </w:r>
            <w:r w:rsidRPr="00990533">
              <w:rPr>
                <w:color w:val="000000"/>
              </w:rPr>
              <w:t xml:space="preserve"> развит интерес к чтению, произведениям искусства, спектаклям, концертам, выставкам, к занятиям художественным творчеством.</w:t>
            </w:r>
          </w:p>
          <w:p w:rsidR="00F709ED" w:rsidRPr="00990533" w:rsidRDefault="00F709ED" w:rsidP="005E3530">
            <w:pPr>
              <w:pStyle w:val="ae"/>
              <w:shd w:val="clear" w:color="auto" w:fill="FFFFFF"/>
              <w:spacing w:before="0" w:beforeAutospacing="0" w:after="0" w:afterAutospacing="0"/>
              <w:rPr>
                <w:color w:val="000000"/>
              </w:rPr>
            </w:pPr>
            <w:r w:rsidRPr="00990533">
              <w:rPr>
                <w:b/>
                <w:color w:val="000000"/>
              </w:rPr>
              <w:t>7.</w:t>
            </w:r>
            <w:r w:rsidRPr="00990533">
              <w:rPr>
                <w:color w:val="000000"/>
              </w:rPr>
              <w:t xml:space="preserve"> </w:t>
            </w:r>
            <w:r w:rsidR="009C1932">
              <w:rPr>
                <w:color w:val="000000"/>
              </w:rPr>
              <w:t>Обучающиеся</w:t>
            </w:r>
            <w:r w:rsidRPr="00990533">
              <w:rPr>
                <w:color w:val="000000"/>
              </w:rPr>
              <w:t xml:space="preserve"> имеют первоначальный опыт эстетических переживаний, отношения к окружающему миру и самому себе; самореализации в различных видах творческой деятельности.</w:t>
            </w:r>
          </w:p>
          <w:p w:rsidR="00F709ED" w:rsidRPr="00990533" w:rsidRDefault="00F709ED" w:rsidP="005E3530">
            <w:pPr>
              <w:pStyle w:val="TableParagraph"/>
              <w:rPr>
                <w:b/>
                <w:sz w:val="24"/>
                <w:szCs w:val="24"/>
                <w:u w:val="single"/>
              </w:rPr>
            </w:pPr>
            <w:r w:rsidRPr="00990533">
              <w:rPr>
                <w:b/>
                <w:color w:val="000000"/>
              </w:rPr>
              <w:t>8.</w:t>
            </w:r>
            <w:r w:rsidRPr="00990533">
              <w:rPr>
                <w:color w:val="000000"/>
              </w:rPr>
              <w:t xml:space="preserve"> </w:t>
            </w:r>
            <w:r w:rsidR="009C1932">
              <w:rPr>
                <w:color w:val="000000"/>
              </w:rPr>
              <w:t>Обучающиеся</w:t>
            </w:r>
            <w:r w:rsidRPr="00990533">
              <w:rPr>
                <w:color w:val="000000"/>
              </w:rPr>
              <w:t xml:space="preserve"> мотивированы к реализации эстетических ценностей в образовательном учреждении и семье.</w:t>
            </w:r>
          </w:p>
        </w:tc>
      </w:tr>
    </w:tbl>
    <w:p w:rsidR="007F46BA" w:rsidRDefault="007F46BA" w:rsidP="00560C18">
      <w:pPr>
        <w:pStyle w:val="2"/>
        <w:ind w:left="-709" w:right="-283"/>
        <w:jc w:val="center"/>
        <w:rPr>
          <w:sz w:val="24"/>
          <w:szCs w:val="24"/>
        </w:rPr>
      </w:pPr>
    </w:p>
    <w:p w:rsidR="002C575B" w:rsidRPr="00990533" w:rsidRDefault="005C1B09" w:rsidP="00560C18">
      <w:pPr>
        <w:pStyle w:val="2"/>
        <w:ind w:left="-709" w:right="-283"/>
        <w:jc w:val="center"/>
        <w:rPr>
          <w:sz w:val="24"/>
          <w:szCs w:val="24"/>
        </w:rPr>
      </w:pPr>
      <w:r w:rsidRPr="00990533">
        <w:rPr>
          <w:sz w:val="24"/>
          <w:szCs w:val="24"/>
        </w:rPr>
        <w:t>УМК «Школа России»</w:t>
      </w:r>
      <w:r w:rsidR="00160957">
        <w:rPr>
          <w:sz w:val="24"/>
          <w:szCs w:val="24"/>
        </w:rPr>
        <w:t>.</w:t>
      </w:r>
    </w:p>
    <w:p w:rsidR="002C575B" w:rsidRPr="00990533" w:rsidRDefault="005C1B09" w:rsidP="00160957">
      <w:pPr>
        <w:pStyle w:val="a3"/>
        <w:ind w:left="-709" w:right="-283" w:firstLine="567"/>
        <w:rPr>
          <w:sz w:val="24"/>
          <w:szCs w:val="24"/>
        </w:rPr>
      </w:pPr>
      <w:r w:rsidRPr="00990533">
        <w:rPr>
          <w:sz w:val="24"/>
          <w:szCs w:val="24"/>
        </w:rPr>
        <w:t xml:space="preserve">Важнейшая задача российской школы </w:t>
      </w:r>
      <w:r w:rsidR="0063402C">
        <w:rPr>
          <w:sz w:val="24"/>
          <w:szCs w:val="24"/>
        </w:rPr>
        <w:t>-</w:t>
      </w:r>
      <w:r w:rsidRPr="00990533">
        <w:rPr>
          <w:sz w:val="24"/>
          <w:szCs w:val="24"/>
        </w:rPr>
        <w:t xml:space="preserve"> становление российской гражданской идентичности обучающихся, в системе УМК «Школа России» реализуется различными средствами.</w:t>
      </w:r>
    </w:p>
    <w:p w:rsidR="002C575B" w:rsidRPr="00990533" w:rsidRDefault="005C1B09" w:rsidP="00160957">
      <w:pPr>
        <w:ind w:left="-709" w:right="-283" w:firstLine="567"/>
        <w:rPr>
          <w:sz w:val="24"/>
          <w:szCs w:val="24"/>
        </w:rPr>
      </w:pPr>
      <w:r w:rsidRPr="00990533">
        <w:rPr>
          <w:b/>
          <w:sz w:val="24"/>
          <w:szCs w:val="24"/>
        </w:rPr>
        <w:t xml:space="preserve">Во-первых, отбор содержания учебного материала осуществлён с ориентацией на формирование базовых национальных ценностей. </w:t>
      </w:r>
      <w:r w:rsidRPr="00990533">
        <w:rPr>
          <w:sz w:val="24"/>
          <w:szCs w:val="24"/>
        </w:rPr>
        <w:t>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2C575B" w:rsidRPr="00990533" w:rsidRDefault="005C1B09" w:rsidP="00160957">
      <w:pPr>
        <w:pStyle w:val="a3"/>
        <w:ind w:left="-709" w:right="-283" w:firstLine="567"/>
        <w:rPr>
          <w:sz w:val="24"/>
          <w:szCs w:val="24"/>
        </w:rPr>
      </w:pPr>
      <w:r w:rsidRPr="00990533">
        <w:rPr>
          <w:sz w:val="24"/>
          <w:szCs w:val="24"/>
        </w:rPr>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маленькими гражданами великой страны.</w:t>
      </w:r>
    </w:p>
    <w:p w:rsidR="002C575B" w:rsidRPr="00990533" w:rsidRDefault="005C1B09" w:rsidP="00160957">
      <w:pPr>
        <w:ind w:left="-709" w:right="-283" w:firstLine="567"/>
        <w:rPr>
          <w:sz w:val="24"/>
          <w:szCs w:val="24"/>
        </w:rPr>
      </w:pPr>
      <w:r w:rsidRPr="00990533">
        <w:rPr>
          <w:b/>
          <w:sz w:val="24"/>
          <w:szCs w:val="24"/>
        </w:rPr>
        <w:t xml:space="preserve">Во-вторых, это родиноведческие и краеведческие знания, содержательное, дидактическое и методическое обеспечение которых составляет значительную часть учебников. </w:t>
      </w:r>
      <w:r w:rsidRPr="00990533">
        <w:rPr>
          <w:sz w:val="24"/>
          <w:szCs w:val="24"/>
        </w:rPr>
        <w:t>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её прошлого и настоящего, её природы и общественной жизни, её духовного и культурного величия.</w:t>
      </w:r>
    </w:p>
    <w:p w:rsidR="002C575B" w:rsidRPr="00990533" w:rsidRDefault="005C1B09" w:rsidP="00160957">
      <w:pPr>
        <w:ind w:left="-709" w:right="-283" w:firstLine="567"/>
        <w:rPr>
          <w:sz w:val="24"/>
          <w:szCs w:val="24"/>
        </w:rPr>
      </w:pPr>
      <w:r w:rsidRPr="00990533">
        <w:rPr>
          <w:b/>
          <w:sz w:val="24"/>
          <w:szCs w:val="24"/>
        </w:rPr>
        <w:t xml:space="preserve">В-третьих, поликультурность содержания системы учебников «Школа России» носит сквозной характер. </w:t>
      </w:r>
      <w:r w:rsidRPr="00990533">
        <w:rPr>
          <w:sz w:val="24"/>
          <w:szCs w:val="24"/>
        </w:rPr>
        <w:t xml:space="preserve">Она обеспечивается в каждой предметной линии, с учётом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 </w:t>
      </w:r>
    </w:p>
    <w:p w:rsidR="002C575B" w:rsidRPr="00990533" w:rsidRDefault="005C1B09" w:rsidP="00160957">
      <w:pPr>
        <w:pStyle w:val="a3"/>
        <w:ind w:left="-709" w:right="-283" w:firstLine="567"/>
        <w:rPr>
          <w:sz w:val="24"/>
          <w:szCs w:val="24"/>
        </w:rPr>
      </w:pPr>
      <w:r w:rsidRPr="00990533">
        <w:rPr>
          <w:sz w:val="24"/>
          <w:szCs w:val="24"/>
        </w:rPr>
        <w:t xml:space="preserve">В этой связи, важное место в УМК «Школа России» занимает курс «Основы религиозных культур и светской этики». Курс органично </w:t>
      </w:r>
      <w:r w:rsidRPr="00990533">
        <w:rPr>
          <w:sz w:val="24"/>
          <w:szCs w:val="24"/>
        </w:rPr>
        <w:lastRenderedPageBreak/>
        <w:t>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2C575B" w:rsidRPr="00990533" w:rsidRDefault="005C1B09" w:rsidP="00160957">
      <w:pPr>
        <w:pStyle w:val="a3"/>
        <w:ind w:left="-709" w:right="-283" w:firstLine="567"/>
        <w:rPr>
          <w:sz w:val="24"/>
          <w:szCs w:val="24"/>
        </w:rPr>
      </w:pPr>
      <w:r w:rsidRPr="00990533">
        <w:rPr>
          <w:sz w:val="24"/>
          <w:szCs w:val="24"/>
        </w:rPr>
        <w:t xml:space="preserve">В учебно-методическом комплексе Россия предстаёт перед учеником как часть многообразного и </w:t>
      </w:r>
      <w:r w:rsidR="008C0FEB" w:rsidRPr="00990533">
        <w:rPr>
          <w:sz w:val="24"/>
          <w:szCs w:val="24"/>
        </w:rPr>
        <w:t>целостного мира</w:t>
      </w:r>
      <w:r w:rsidRPr="00990533">
        <w:rPr>
          <w:sz w:val="24"/>
          <w:szCs w:val="24"/>
        </w:rPr>
        <w:t xml:space="preserve">, а её граждане </w:t>
      </w:r>
      <w:r w:rsidR="0063402C">
        <w:rPr>
          <w:sz w:val="24"/>
          <w:szCs w:val="24"/>
        </w:rPr>
        <w:t>-</w:t>
      </w:r>
      <w:r w:rsidRPr="00990533">
        <w:rPr>
          <w:sz w:val="24"/>
          <w:szCs w:val="24"/>
        </w:rPr>
        <w:t xml:space="preserve"> одновременно и как жители Земли, как часть человечества, как участники мирового</w:t>
      </w:r>
      <w:r w:rsidRPr="00990533">
        <w:rPr>
          <w:spacing w:val="-27"/>
          <w:sz w:val="24"/>
          <w:szCs w:val="24"/>
        </w:rPr>
        <w:t xml:space="preserve"> </w:t>
      </w:r>
      <w:r w:rsidRPr="00990533">
        <w:rPr>
          <w:sz w:val="24"/>
          <w:szCs w:val="24"/>
        </w:rPr>
        <w:t>развития.</w:t>
      </w:r>
      <w:r w:rsidR="008C0FEB" w:rsidRPr="00990533">
        <w:rPr>
          <w:sz w:val="24"/>
          <w:szCs w:val="24"/>
        </w:rPr>
        <w:t xml:space="preserve"> </w:t>
      </w:r>
      <w:r w:rsidRPr="00990533">
        <w:rPr>
          <w:sz w:val="24"/>
          <w:szCs w:val="24"/>
        </w:rPr>
        <w:t>Рабочие программы, учебники и учебные пособия построены таким образом, что ребёнок с первых лет обучения в школе постепенно, шаг за шагом открывает свою планету, получая представления о её природе, странах и народах, многообразии их культур, о связях, объединяющих всех людей, о достижениях и проблемах человечества. Все эти знания и связанная с их освоением деятельность эмоционально окрашены и направлены на утверждение в сознании ребёнка ценностей согласия, сотрудничества, взаимопонимания, на формирование толерантности как важнейшего личностного качества.</w:t>
      </w:r>
    </w:p>
    <w:p w:rsidR="002C575B" w:rsidRPr="00990533" w:rsidRDefault="005C1B09" w:rsidP="00160957">
      <w:pPr>
        <w:pStyle w:val="a3"/>
        <w:ind w:left="-709" w:right="-283" w:firstLine="567"/>
        <w:rPr>
          <w:sz w:val="24"/>
          <w:szCs w:val="24"/>
        </w:rPr>
      </w:pPr>
      <w:r w:rsidRPr="00990533">
        <w:rPr>
          <w:sz w:val="24"/>
          <w:szCs w:val="24"/>
        </w:rPr>
        <w:t>В указанном контексте также чрезвычайно важную роль играет курс «Основы религиозных культур и светской этики», и особенно его модуль «Основы мировых религиозных культур».</w:t>
      </w:r>
    </w:p>
    <w:p w:rsidR="002C575B" w:rsidRPr="00990533" w:rsidRDefault="005C1B09" w:rsidP="00160957">
      <w:pPr>
        <w:pStyle w:val="a3"/>
        <w:ind w:left="-709" w:right="-283" w:firstLine="567"/>
        <w:rPr>
          <w:sz w:val="24"/>
          <w:szCs w:val="24"/>
        </w:rPr>
      </w:pPr>
      <w:r w:rsidRPr="00990533">
        <w:rPr>
          <w:sz w:val="24"/>
          <w:szCs w:val="24"/>
        </w:rPr>
        <w:t>Исключительно важное значение, в условиях глобализации и «стирания» государственных границ, приобретает владение иностранными языками, благодаря которому чрезвычайно расширяются возможности общения и межкультурной коммуникации.</w:t>
      </w:r>
    </w:p>
    <w:p w:rsidR="008C0FEB" w:rsidRDefault="005C1B09" w:rsidP="00160957">
      <w:pPr>
        <w:pStyle w:val="a3"/>
        <w:ind w:left="-709" w:right="-283" w:firstLine="567"/>
        <w:rPr>
          <w:sz w:val="24"/>
          <w:szCs w:val="24"/>
        </w:rPr>
      </w:pPr>
      <w:r w:rsidRPr="00990533">
        <w:rPr>
          <w:sz w:val="24"/>
          <w:szCs w:val="24"/>
        </w:rPr>
        <w:t xml:space="preserve">«Обогащенная память и подвижная мысль </w:t>
      </w:r>
      <w:r w:rsidR="0063402C">
        <w:rPr>
          <w:sz w:val="24"/>
          <w:szCs w:val="24"/>
        </w:rPr>
        <w:t>-</w:t>
      </w:r>
      <w:r w:rsidRPr="00990533">
        <w:rPr>
          <w:sz w:val="24"/>
          <w:szCs w:val="24"/>
        </w:rPr>
        <w:t xml:space="preserve"> при мёртвом и слепом сердце </w:t>
      </w:r>
      <w:r w:rsidR="0063402C">
        <w:rPr>
          <w:sz w:val="24"/>
          <w:szCs w:val="24"/>
        </w:rPr>
        <w:t>-</w:t>
      </w:r>
      <w:r w:rsidRPr="00990533">
        <w:rPr>
          <w:sz w:val="24"/>
          <w:szCs w:val="24"/>
        </w:rPr>
        <w:t xml:space="preserve"> создает ловкого, но чёрствого и злого человека!» </w:t>
      </w:r>
      <w:r w:rsidR="0063402C">
        <w:rPr>
          <w:sz w:val="24"/>
          <w:szCs w:val="24"/>
        </w:rPr>
        <w:t>-</w:t>
      </w:r>
      <w:r w:rsidRPr="00990533">
        <w:rPr>
          <w:sz w:val="24"/>
          <w:szCs w:val="24"/>
        </w:rPr>
        <w:t xml:space="preserve"> писал И.А. Ильин. В этом контексте, УМК «Школа России» сориентирован, прежде всего, на развитие у ребенка человеческих качеств, отвечающих представлениям об истинной человечности: доброты, способности </w:t>
      </w:r>
      <w:r w:rsidR="008C0FEB" w:rsidRPr="00990533">
        <w:rPr>
          <w:sz w:val="24"/>
          <w:szCs w:val="24"/>
        </w:rPr>
        <w:t>сопереживать</w:t>
      </w:r>
      <w:r w:rsidRPr="00990533">
        <w:rPr>
          <w:sz w:val="24"/>
          <w:szCs w:val="24"/>
        </w:rPr>
        <w:t>, готовности помогать другому. Именно духовно-нравственная доминанта УМК направлена на выполнение культуросозидающей роли образования.</w:t>
      </w:r>
    </w:p>
    <w:p w:rsidR="005E3530" w:rsidRDefault="005E3530" w:rsidP="00160957">
      <w:pPr>
        <w:pStyle w:val="a3"/>
        <w:ind w:left="-709" w:right="-283" w:firstLine="567"/>
        <w:rPr>
          <w:sz w:val="24"/>
          <w:szCs w:val="24"/>
        </w:rPr>
      </w:pPr>
    </w:p>
    <w:p w:rsidR="0005010A" w:rsidRPr="00990533" w:rsidRDefault="005C1B09" w:rsidP="007F46BA">
      <w:pPr>
        <w:pStyle w:val="a3"/>
        <w:ind w:left="-851" w:right="-142"/>
        <w:jc w:val="center"/>
        <w:rPr>
          <w:b/>
          <w:sz w:val="24"/>
          <w:szCs w:val="24"/>
        </w:rPr>
      </w:pPr>
      <w:r w:rsidRPr="00990533">
        <w:rPr>
          <w:b/>
          <w:sz w:val="24"/>
          <w:szCs w:val="24"/>
        </w:rPr>
        <w:t>Система воспитательных мероприятий</w:t>
      </w:r>
      <w:r w:rsidR="00A57DB2" w:rsidRPr="00990533">
        <w:rPr>
          <w:b/>
          <w:sz w:val="24"/>
          <w:szCs w:val="24"/>
        </w:rPr>
        <w:t>.</w:t>
      </w:r>
    </w:p>
    <w:p w:rsidR="00A57DB2" w:rsidRPr="00990533" w:rsidRDefault="00A57DB2" w:rsidP="00A57DB2">
      <w:pPr>
        <w:pStyle w:val="a3"/>
        <w:ind w:left="-851" w:right="733"/>
        <w:jc w:val="center"/>
        <w:rPr>
          <w:b/>
          <w:sz w:val="24"/>
          <w:szCs w:val="24"/>
        </w:rPr>
      </w:pPr>
    </w:p>
    <w:tbl>
      <w:tblPr>
        <w:tblStyle w:val="TableNormal"/>
        <w:tblW w:w="1460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2332"/>
      </w:tblGrid>
      <w:tr w:rsidR="002C575B" w:rsidRPr="00990533" w:rsidTr="00560C18">
        <w:trPr>
          <w:trHeight w:val="405"/>
        </w:trPr>
        <w:tc>
          <w:tcPr>
            <w:tcW w:w="2269" w:type="dxa"/>
          </w:tcPr>
          <w:p w:rsidR="002C575B" w:rsidRPr="00990533" w:rsidRDefault="005C1B09" w:rsidP="00E41543">
            <w:pPr>
              <w:pStyle w:val="TableParagraph"/>
              <w:spacing w:line="315" w:lineRule="exact"/>
              <w:ind w:left="4"/>
              <w:jc w:val="center"/>
              <w:rPr>
                <w:b/>
                <w:i/>
                <w:sz w:val="24"/>
                <w:szCs w:val="24"/>
              </w:rPr>
            </w:pPr>
            <w:r w:rsidRPr="00990533">
              <w:rPr>
                <w:b/>
                <w:i/>
                <w:sz w:val="24"/>
                <w:szCs w:val="24"/>
              </w:rPr>
              <w:t>Сроки</w:t>
            </w:r>
          </w:p>
        </w:tc>
        <w:tc>
          <w:tcPr>
            <w:tcW w:w="12332" w:type="dxa"/>
          </w:tcPr>
          <w:p w:rsidR="002C575B" w:rsidRPr="00990533" w:rsidRDefault="005C1B09" w:rsidP="0005010A">
            <w:pPr>
              <w:pStyle w:val="TableParagraph"/>
              <w:spacing w:line="315" w:lineRule="exact"/>
              <w:ind w:left="3"/>
              <w:jc w:val="center"/>
              <w:rPr>
                <w:b/>
                <w:sz w:val="24"/>
                <w:szCs w:val="24"/>
              </w:rPr>
            </w:pPr>
            <w:r w:rsidRPr="00990533">
              <w:rPr>
                <w:b/>
                <w:sz w:val="24"/>
                <w:szCs w:val="24"/>
              </w:rPr>
              <w:t>Наименование мероприятия</w:t>
            </w:r>
            <w:r w:rsidR="007F46BA">
              <w:rPr>
                <w:b/>
                <w:sz w:val="24"/>
                <w:szCs w:val="24"/>
              </w:rPr>
              <w:t>.</w:t>
            </w:r>
          </w:p>
        </w:tc>
      </w:tr>
      <w:tr w:rsidR="002C575B" w:rsidRPr="00990533" w:rsidTr="00560C18">
        <w:trPr>
          <w:trHeight w:val="1477"/>
        </w:trPr>
        <w:tc>
          <w:tcPr>
            <w:tcW w:w="2269" w:type="dxa"/>
          </w:tcPr>
          <w:p w:rsidR="002C575B" w:rsidRPr="00990533" w:rsidRDefault="005C1B09" w:rsidP="00215740">
            <w:pPr>
              <w:pStyle w:val="TableParagraph"/>
              <w:ind w:left="4"/>
              <w:jc w:val="center"/>
              <w:rPr>
                <w:b/>
                <w:i/>
                <w:sz w:val="24"/>
                <w:szCs w:val="24"/>
              </w:rPr>
            </w:pPr>
            <w:r w:rsidRPr="00990533">
              <w:rPr>
                <w:b/>
                <w:i/>
                <w:sz w:val="24"/>
                <w:szCs w:val="24"/>
              </w:rPr>
              <w:t>Сентябрь</w:t>
            </w:r>
          </w:p>
        </w:tc>
        <w:tc>
          <w:tcPr>
            <w:tcW w:w="12332" w:type="dxa"/>
          </w:tcPr>
          <w:p w:rsidR="002C575B" w:rsidRPr="00990533" w:rsidRDefault="005C1B09" w:rsidP="00560C18">
            <w:pPr>
              <w:pStyle w:val="TableParagraph"/>
              <w:numPr>
                <w:ilvl w:val="0"/>
                <w:numId w:val="29"/>
              </w:numPr>
              <w:tabs>
                <w:tab w:val="left" w:pos="148"/>
                <w:tab w:val="left" w:pos="429"/>
              </w:tabs>
              <w:ind w:left="148" w:firstLine="0"/>
              <w:rPr>
                <w:sz w:val="24"/>
                <w:szCs w:val="24"/>
              </w:rPr>
            </w:pPr>
            <w:r w:rsidRPr="00990533">
              <w:rPr>
                <w:sz w:val="24"/>
                <w:szCs w:val="24"/>
              </w:rPr>
              <w:t>День</w:t>
            </w:r>
            <w:r w:rsidRPr="00990533">
              <w:rPr>
                <w:spacing w:val="-7"/>
                <w:sz w:val="24"/>
                <w:szCs w:val="24"/>
              </w:rPr>
              <w:t xml:space="preserve"> </w:t>
            </w:r>
            <w:r w:rsidRPr="00990533">
              <w:rPr>
                <w:sz w:val="24"/>
                <w:szCs w:val="24"/>
              </w:rPr>
              <w:t>знаний</w:t>
            </w:r>
            <w:r w:rsidR="00894D55" w:rsidRPr="00990533">
              <w:rPr>
                <w:sz w:val="24"/>
                <w:szCs w:val="24"/>
              </w:rPr>
              <w:t>.</w:t>
            </w:r>
          </w:p>
          <w:p w:rsidR="002C575B" w:rsidRPr="00990533" w:rsidRDefault="005C1B09" w:rsidP="00560C18">
            <w:pPr>
              <w:pStyle w:val="TableParagraph"/>
              <w:numPr>
                <w:ilvl w:val="0"/>
                <w:numId w:val="29"/>
              </w:numPr>
              <w:tabs>
                <w:tab w:val="left" w:pos="148"/>
                <w:tab w:val="left" w:pos="429"/>
                <w:tab w:val="left" w:pos="921"/>
              </w:tabs>
              <w:ind w:left="148" w:firstLine="0"/>
              <w:rPr>
                <w:sz w:val="24"/>
                <w:szCs w:val="24"/>
              </w:rPr>
            </w:pPr>
            <w:r w:rsidRPr="00990533">
              <w:rPr>
                <w:sz w:val="24"/>
                <w:szCs w:val="24"/>
              </w:rPr>
              <w:t>Праздник «Посвящение в</w:t>
            </w:r>
            <w:r w:rsidRPr="00990533">
              <w:rPr>
                <w:spacing w:val="-20"/>
                <w:sz w:val="24"/>
                <w:szCs w:val="24"/>
              </w:rPr>
              <w:t xml:space="preserve"> </w:t>
            </w:r>
            <w:r w:rsidRPr="00990533">
              <w:rPr>
                <w:sz w:val="24"/>
                <w:szCs w:val="24"/>
              </w:rPr>
              <w:t>ученики»</w:t>
            </w:r>
            <w:r w:rsidR="00894D55" w:rsidRPr="00990533">
              <w:rPr>
                <w:sz w:val="24"/>
                <w:szCs w:val="24"/>
              </w:rPr>
              <w:t>.</w:t>
            </w:r>
          </w:p>
          <w:p w:rsidR="002C575B" w:rsidRPr="00990533" w:rsidRDefault="005C1B09" w:rsidP="00560C18">
            <w:pPr>
              <w:pStyle w:val="TableParagraph"/>
              <w:numPr>
                <w:ilvl w:val="0"/>
                <w:numId w:val="29"/>
              </w:numPr>
              <w:tabs>
                <w:tab w:val="left" w:pos="148"/>
                <w:tab w:val="left" w:pos="429"/>
                <w:tab w:val="left" w:pos="921"/>
              </w:tabs>
              <w:ind w:left="148" w:firstLine="0"/>
              <w:rPr>
                <w:sz w:val="24"/>
                <w:szCs w:val="24"/>
              </w:rPr>
            </w:pPr>
            <w:r w:rsidRPr="00990533">
              <w:rPr>
                <w:sz w:val="24"/>
                <w:szCs w:val="24"/>
              </w:rPr>
              <w:t>Праздник</w:t>
            </w:r>
            <w:r w:rsidRPr="00990533">
              <w:rPr>
                <w:spacing w:val="-10"/>
                <w:sz w:val="24"/>
                <w:szCs w:val="24"/>
              </w:rPr>
              <w:t xml:space="preserve"> </w:t>
            </w:r>
            <w:r w:rsidRPr="00990533">
              <w:rPr>
                <w:sz w:val="24"/>
                <w:szCs w:val="24"/>
              </w:rPr>
              <w:t>Букваря</w:t>
            </w:r>
            <w:r w:rsidR="00894D55" w:rsidRPr="00990533">
              <w:rPr>
                <w:sz w:val="24"/>
                <w:szCs w:val="24"/>
              </w:rPr>
              <w:t>.</w:t>
            </w:r>
          </w:p>
          <w:p w:rsidR="002C575B" w:rsidRPr="00990533" w:rsidRDefault="005C1B09" w:rsidP="00560C18">
            <w:pPr>
              <w:pStyle w:val="TableParagraph"/>
              <w:numPr>
                <w:ilvl w:val="0"/>
                <w:numId w:val="29"/>
              </w:numPr>
              <w:tabs>
                <w:tab w:val="left" w:pos="148"/>
                <w:tab w:val="left" w:pos="429"/>
                <w:tab w:val="left" w:pos="921"/>
              </w:tabs>
              <w:ind w:left="148" w:firstLine="0"/>
              <w:rPr>
                <w:sz w:val="24"/>
                <w:szCs w:val="24"/>
              </w:rPr>
            </w:pPr>
            <w:r w:rsidRPr="00990533">
              <w:rPr>
                <w:sz w:val="24"/>
                <w:szCs w:val="24"/>
              </w:rPr>
              <w:t xml:space="preserve">Месячник безопасности детей «Внимание </w:t>
            </w:r>
            <w:r w:rsidR="0010353D">
              <w:rPr>
                <w:sz w:val="24"/>
                <w:szCs w:val="24"/>
              </w:rPr>
              <w:t>-</w:t>
            </w:r>
            <w:r w:rsidRPr="00990533">
              <w:rPr>
                <w:spacing w:val="-16"/>
                <w:sz w:val="24"/>
                <w:szCs w:val="24"/>
              </w:rPr>
              <w:t xml:space="preserve"> </w:t>
            </w:r>
            <w:r w:rsidRPr="00990533">
              <w:rPr>
                <w:sz w:val="24"/>
                <w:szCs w:val="24"/>
              </w:rPr>
              <w:t>дети!»</w:t>
            </w:r>
            <w:r w:rsidR="00894D55" w:rsidRPr="00990533">
              <w:rPr>
                <w:sz w:val="24"/>
                <w:szCs w:val="24"/>
              </w:rPr>
              <w:t>.</w:t>
            </w:r>
          </w:p>
          <w:p w:rsidR="002C575B" w:rsidRPr="00990533" w:rsidRDefault="005C1B09" w:rsidP="00560C18">
            <w:pPr>
              <w:pStyle w:val="TableParagraph"/>
              <w:numPr>
                <w:ilvl w:val="0"/>
                <w:numId w:val="29"/>
              </w:numPr>
              <w:tabs>
                <w:tab w:val="left" w:pos="148"/>
                <w:tab w:val="left" w:pos="429"/>
                <w:tab w:val="left" w:pos="921"/>
              </w:tabs>
              <w:ind w:left="148" w:firstLine="0"/>
              <w:rPr>
                <w:sz w:val="24"/>
                <w:szCs w:val="24"/>
              </w:rPr>
            </w:pPr>
            <w:r w:rsidRPr="00990533">
              <w:rPr>
                <w:sz w:val="24"/>
                <w:szCs w:val="24"/>
              </w:rPr>
              <w:t>Благотворительная</w:t>
            </w:r>
            <w:r w:rsidRPr="00990533">
              <w:rPr>
                <w:spacing w:val="-1"/>
                <w:sz w:val="24"/>
                <w:szCs w:val="24"/>
              </w:rPr>
              <w:t xml:space="preserve"> </w:t>
            </w:r>
            <w:r w:rsidRPr="00990533">
              <w:rPr>
                <w:sz w:val="24"/>
                <w:szCs w:val="24"/>
              </w:rPr>
              <w:t>ярмарка</w:t>
            </w:r>
            <w:r w:rsidR="00894D55" w:rsidRPr="00990533">
              <w:rPr>
                <w:sz w:val="24"/>
                <w:szCs w:val="24"/>
              </w:rPr>
              <w:t>.</w:t>
            </w:r>
          </w:p>
        </w:tc>
      </w:tr>
      <w:tr w:rsidR="002C575B" w:rsidRPr="00990533" w:rsidTr="00560C18">
        <w:trPr>
          <w:trHeight w:val="827"/>
        </w:trPr>
        <w:tc>
          <w:tcPr>
            <w:tcW w:w="2269" w:type="dxa"/>
          </w:tcPr>
          <w:p w:rsidR="002C575B" w:rsidRPr="00990533" w:rsidRDefault="005C1B09" w:rsidP="00215740">
            <w:pPr>
              <w:pStyle w:val="TableParagraph"/>
              <w:ind w:left="4"/>
              <w:jc w:val="center"/>
              <w:rPr>
                <w:b/>
                <w:i/>
                <w:sz w:val="24"/>
                <w:szCs w:val="24"/>
              </w:rPr>
            </w:pPr>
            <w:r w:rsidRPr="00990533">
              <w:rPr>
                <w:b/>
                <w:i/>
                <w:sz w:val="24"/>
                <w:szCs w:val="24"/>
              </w:rPr>
              <w:t>Октябрь</w:t>
            </w:r>
          </w:p>
        </w:tc>
        <w:tc>
          <w:tcPr>
            <w:tcW w:w="12332" w:type="dxa"/>
          </w:tcPr>
          <w:p w:rsidR="002C575B" w:rsidRPr="00990533" w:rsidRDefault="005C1B09" w:rsidP="00560C18">
            <w:pPr>
              <w:pStyle w:val="TableParagraph"/>
              <w:numPr>
                <w:ilvl w:val="0"/>
                <w:numId w:val="28"/>
              </w:numPr>
              <w:tabs>
                <w:tab w:val="left" w:pos="287"/>
                <w:tab w:val="left" w:pos="429"/>
              </w:tabs>
              <w:ind w:left="148" w:firstLine="0"/>
              <w:rPr>
                <w:sz w:val="24"/>
                <w:szCs w:val="24"/>
              </w:rPr>
            </w:pPr>
            <w:r w:rsidRPr="00990533">
              <w:rPr>
                <w:sz w:val="24"/>
                <w:szCs w:val="24"/>
              </w:rPr>
              <w:t>Праздничный концерт, посвящённый Дню</w:t>
            </w:r>
            <w:r w:rsidRPr="00990533">
              <w:rPr>
                <w:spacing w:val="-16"/>
                <w:sz w:val="24"/>
                <w:szCs w:val="24"/>
              </w:rPr>
              <w:t xml:space="preserve"> </w:t>
            </w:r>
            <w:r w:rsidRPr="00990533">
              <w:rPr>
                <w:sz w:val="24"/>
                <w:szCs w:val="24"/>
              </w:rPr>
              <w:t>учителя</w:t>
            </w:r>
            <w:r w:rsidR="00894D55" w:rsidRPr="00990533">
              <w:rPr>
                <w:sz w:val="24"/>
                <w:szCs w:val="24"/>
              </w:rPr>
              <w:t>.</w:t>
            </w:r>
          </w:p>
          <w:p w:rsidR="002C575B" w:rsidRPr="00990533" w:rsidRDefault="005C1B09" w:rsidP="00560C18">
            <w:pPr>
              <w:pStyle w:val="TableParagraph"/>
              <w:numPr>
                <w:ilvl w:val="0"/>
                <w:numId w:val="28"/>
              </w:numPr>
              <w:tabs>
                <w:tab w:val="left" w:pos="287"/>
                <w:tab w:val="left" w:pos="429"/>
                <w:tab w:val="left" w:pos="801"/>
              </w:tabs>
              <w:ind w:left="148" w:firstLine="0"/>
              <w:rPr>
                <w:sz w:val="24"/>
                <w:szCs w:val="24"/>
              </w:rPr>
            </w:pPr>
            <w:r w:rsidRPr="00990533">
              <w:rPr>
                <w:sz w:val="24"/>
                <w:szCs w:val="24"/>
              </w:rPr>
              <w:t>«Зарничка»</w:t>
            </w:r>
            <w:r w:rsidR="00894D55" w:rsidRPr="00990533">
              <w:rPr>
                <w:sz w:val="24"/>
                <w:szCs w:val="24"/>
              </w:rPr>
              <w:t>.</w:t>
            </w:r>
          </w:p>
          <w:p w:rsidR="002C575B" w:rsidRPr="00990533" w:rsidRDefault="005C1B09" w:rsidP="00560C18">
            <w:pPr>
              <w:pStyle w:val="TableParagraph"/>
              <w:numPr>
                <w:ilvl w:val="0"/>
                <w:numId w:val="28"/>
              </w:numPr>
              <w:tabs>
                <w:tab w:val="left" w:pos="287"/>
                <w:tab w:val="left" w:pos="429"/>
                <w:tab w:val="left" w:pos="801"/>
              </w:tabs>
              <w:ind w:left="148" w:firstLine="0"/>
              <w:rPr>
                <w:sz w:val="24"/>
                <w:szCs w:val="24"/>
              </w:rPr>
            </w:pPr>
            <w:r w:rsidRPr="00990533">
              <w:rPr>
                <w:sz w:val="24"/>
                <w:szCs w:val="24"/>
              </w:rPr>
              <w:t>День</w:t>
            </w:r>
            <w:r w:rsidRPr="00990533">
              <w:rPr>
                <w:spacing w:val="-14"/>
                <w:sz w:val="24"/>
                <w:szCs w:val="24"/>
              </w:rPr>
              <w:t xml:space="preserve"> </w:t>
            </w:r>
            <w:r w:rsidRPr="00990533">
              <w:rPr>
                <w:sz w:val="24"/>
                <w:szCs w:val="24"/>
              </w:rPr>
              <w:t>здоровья</w:t>
            </w:r>
            <w:r w:rsidR="00894D55" w:rsidRPr="00990533">
              <w:rPr>
                <w:sz w:val="24"/>
                <w:szCs w:val="24"/>
              </w:rPr>
              <w:t>.</w:t>
            </w:r>
          </w:p>
        </w:tc>
      </w:tr>
      <w:tr w:rsidR="002C575B" w:rsidRPr="00990533" w:rsidTr="00560C18">
        <w:trPr>
          <w:trHeight w:val="784"/>
        </w:trPr>
        <w:tc>
          <w:tcPr>
            <w:tcW w:w="2269" w:type="dxa"/>
          </w:tcPr>
          <w:p w:rsidR="002C575B" w:rsidRPr="00990533" w:rsidRDefault="005C1B09" w:rsidP="00215740">
            <w:pPr>
              <w:pStyle w:val="TableParagraph"/>
              <w:ind w:left="4"/>
              <w:jc w:val="center"/>
              <w:rPr>
                <w:b/>
                <w:i/>
                <w:sz w:val="24"/>
                <w:szCs w:val="24"/>
              </w:rPr>
            </w:pPr>
            <w:r w:rsidRPr="00990533">
              <w:rPr>
                <w:b/>
                <w:i/>
                <w:sz w:val="24"/>
                <w:szCs w:val="24"/>
              </w:rPr>
              <w:t>Ноябрь</w:t>
            </w:r>
          </w:p>
        </w:tc>
        <w:tc>
          <w:tcPr>
            <w:tcW w:w="12332" w:type="dxa"/>
          </w:tcPr>
          <w:p w:rsidR="002C575B" w:rsidRPr="00990533" w:rsidRDefault="005C1B09" w:rsidP="00560C18">
            <w:pPr>
              <w:pStyle w:val="TableParagraph"/>
              <w:numPr>
                <w:ilvl w:val="0"/>
                <w:numId w:val="27"/>
              </w:numPr>
              <w:tabs>
                <w:tab w:val="left" w:pos="287"/>
                <w:tab w:val="left" w:pos="429"/>
              </w:tabs>
              <w:ind w:left="148" w:firstLine="0"/>
              <w:rPr>
                <w:sz w:val="24"/>
                <w:szCs w:val="24"/>
              </w:rPr>
            </w:pPr>
            <w:r w:rsidRPr="00990533">
              <w:rPr>
                <w:sz w:val="24"/>
                <w:szCs w:val="24"/>
              </w:rPr>
              <w:t>День народного</w:t>
            </w:r>
            <w:r w:rsidRPr="00990533">
              <w:rPr>
                <w:spacing w:val="-8"/>
                <w:sz w:val="24"/>
                <w:szCs w:val="24"/>
              </w:rPr>
              <w:t xml:space="preserve"> </w:t>
            </w:r>
            <w:r w:rsidRPr="00990533">
              <w:rPr>
                <w:sz w:val="24"/>
                <w:szCs w:val="24"/>
              </w:rPr>
              <w:t>единства</w:t>
            </w:r>
            <w:r w:rsidR="00894D55" w:rsidRPr="00990533">
              <w:rPr>
                <w:sz w:val="24"/>
                <w:szCs w:val="24"/>
              </w:rPr>
              <w:t>.</w:t>
            </w:r>
          </w:p>
          <w:p w:rsidR="002C575B" w:rsidRPr="00990533" w:rsidRDefault="005C1B09" w:rsidP="00560C18">
            <w:pPr>
              <w:pStyle w:val="TableParagraph"/>
              <w:numPr>
                <w:ilvl w:val="0"/>
                <w:numId w:val="27"/>
              </w:numPr>
              <w:tabs>
                <w:tab w:val="left" w:pos="287"/>
                <w:tab w:val="left" w:pos="429"/>
                <w:tab w:val="left" w:pos="978"/>
                <w:tab w:val="left" w:pos="979"/>
              </w:tabs>
              <w:ind w:left="148" w:firstLine="0"/>
              <w:rPr>
                <w:sz w:val="24"/>
                <w:szCs w:val="24"/>
              </w:rPr>
            </w:pPr>
            <w:r w:rsidRPr="00990533">
              <w:rPr>
                <w:sz w:val="24"/>
                <w:szCs w:val="24"/>
              </w:rPr>
              <w:t>День</w:t>
            </w:r>
            <w:r w:rsidRPr="00990533">
              <w:rPr>
                <w:spacing w:val="-7"/>
                <w:sz w:val="24"/>
                <w:szCs w:val="24"/>
              </w:rPr>
              <w:t xml:space="preserve"> </w:t>
            </w:r>
            <w:r w:rsidRPr="00990533">
              <w:rPr>
                <w:sz w:val="24"/>
                <w:szCs w:val="24"/>
              </w:rPr>
              <w:t>матери</w:t>
            </w:r>
            <w:r w:rsidR="00894D55" w:rsidRPr="00990533">
              <w:rPr>
                <w:sz w:val="24"/>
                <w:szCs w:val="24"/>
              </w:rPr>
              <w:t>.</w:t>
            </w:r>
          </w:p>
          <w:p w:rsidR="002C575B" w:rsidRPr="00990533" w:rsidRDefault="005C1B09" w:rsidP="00560C18">
            <w:pPr>
              <w:pStyle w:val="TableParagraph"/>
              <w:numPr>
                <w:ilvl w:val="0"/>
                <w:numId w:val="27"/>
              </w:numPr>
              <w:tabs>
                <w:tab w:val="left" w:pos="287"/>
                <w:tab w:val="left" w:pos="429"/>
                <w:tab w:val="left" w:pos="921"/>
              </w:tabs>
              <w:ind w:left="148" w:firstLine="0"/>
              <w:rPr>
                <w:sz w:val="24"/>
                <w:szCs w:val="24"/>
              </w:rPr>
            </w:pPr>
            <w:r w:rsidRPr="00990533">
              <w:rPr>
                <w:sz w:val="24"/>
                <w:szCs w:val="24"/>
              </w:rPr>
              <w:t>Акция «Они нуждаются в нашей</w:t>
            </w:r>
            <w:r w:rsidRPr="00990533">
              <w:rPr>
                <w:spacing w:val="-17"/>
                <w:sz w:val="24"/>
                <w:szCs w:val="24"/>
              </w:rPr>
              <w:t xml:space="preserve"> </w:t>
            </w:r>
            <w:r w:rsidRPr="00990533">
              <w:rPr>
                <w:sz w:val="24"/>
                <w:szCs w:val="24"/>
              </w:rPr>
              <w:t>защите»</w:t>
            </w:r>
            <w:r w:rsidR="00894D55" w:rsidRPr="00990533">
              <w:rPr>
                <w:sz w:val="24"/>
                <w:szCs w:val="24"/>
              </w:rPr>
              <w:t>.</w:t>
            </w:r>
          </w:p>
        </w:tc>
      </w:tr>
      <w:tr w:rsidR="002C575B" w:rsidRPr="00990533" w:rsidTr="00560C18">
        <w:trPr>
          <w:trHeight w:val="1154"/>
        </w:trPr>
        <w:tc>
          <w:tcPr>
            <w:tcW w:w="2269" w:type="dxa"/>
          </w:tcPr>
          <w:p w:rsidR="002C575B" w:rsidRPr="00990533" w:rsidRDefault="005C1B09" w:rsidP="00215740">
            <w:pPr>
              <w:pStyle w:val="TableParagraph"/>
              <w:ind w:left="4"/>
              <w:jc w:val="center"/>
              <w:rPr>
                <w:b/>
                <w:i/>
                <w:sz w:val="24"/>
                <w:szCs w:val="24"/>
              </w:rPr>
            </w:pPr>
            <w:r w:rsidRPr="00990533">
              <w:rPr>
                <w:b/>
                <w:i/>
                <w:sz w:val="24"/>
                <w:szCs w:val="24"/>
              </w:rPr>
              <w:t>Декабрь</w:t>
            </w:r>
          </w:p>
        </w:tc>
        <w:tc>
          <w:tcPr>
            <w:tcW w:w="12332" w:type="dxa"/>
          </w:tcPr>
          <w:p w:rsidR="002C575B" w:rsidRPr="00990533" w:rsidRDefault="005C1B09" w:rsidP="00560C18">
            <w:pPr>
              <w:pStyle w:val="TableParagraph"/>
              <w:numPr>
                <w:ilvl w:val="0"/>
                <w:numId w:val="26"/>
              </w:numPr>
              <w:tabs>
                <w:tab w:val="left" w:pos="287"/>
                <w:tab w:val="left" w:pos="429"/>
              </w:tabs>
              <w:ind w:left="148" w:firstLine="0"/>
              <w:rPr>
                <w:sz w:val="24"/>
                <w:szCs w:val="24"/>
              </w:rPr>
            </w:pPr>
            <w:r w:rsidRPr="00990533">
              <w:rPr>
                <w:sz w:val="24"/>
                <w:szCs w:val="24"/>
              </w:rPr>
              <w:t>Акция «Покормите птиц</w:t>
            </w:r>
            <w:r w:rsidRPr="00990533">
              <w:rPr>
                <w:spacing w:val="-17"/>
                <w:sz w:val="24"/>
                <w:szCs w:val="24"/>
              </w:rPr>
              <w:t xml:space="preserve"> </w:t>
            </w:r>
            <w:r w:rsidRPr="00990533">
              <w:rPr>
                <w:sz w:val="24"/>
                <w:szCs w:val="24"/>
              </w:rPr>
              <w:t>зимой»</w:t>
            </w:r>
            <w:r w:rsidR="00894D55" w:rsidRPr="00990533">
              <w:rPr>
                <w:sz w:val="24"/>
                <w:szCs w:val="24"/>
              </w:rPr>
              <w:t>.</w:t>
            </w:r>
          </w:p>
          <w:p w:rsidR="00894D55" w:rsidRPr="00990533" w:rsidRDefault="005C1B09" w:rsidP="00560C18">
            <w:pPr>
              <w:pStyle w:val="TableParagraph"/>
              <w:numPr>
                <w:ilvl w:val="0"/>
                <w:numId w:val="26"/>
              </w:numPr>
              <w:tabs>
                <w:tab w:val="left" w:pos="287"/>
                <w:tab w:val="left" w:pos="429"/>
              </w:tabs>
              <w:ind w:left="148" w:firstLine="0"/>
              <w:rPr>
                <w:sz w:val="24"/>
                <w:szCs w:val="24"/>
              </w:rPr>
            </w:pPr>
            <w:r w:rsidRPr="00990533">
              <w:rPr>
                <w:sz w:val="24"/>
                <w:szCs w:val="24"/>
              </w:rPr>
              <w:t>День</w:t>
            </w:r>
            <w:r w:rsidRPr="00990533">
              <w:rPr>
                <w:spacing w:val="-14"/>
                <w:sz w:val="24"/>
                <w:szCs w:val="24"/>
              </w:rPr>
              <w:t xml:space="preserve"> </w:t>
            </w:r>
            <w:r w:rsidRPr="00990533">
              <w:rPr>
                <w:sz w:val="24"/>
                <w:szCs w:val="24"/>
              </w:rPr>
              <w:t>здоровья</w:t>
            </w:r>
            <w:r w:rsidR="00894D55" w:rsidRPr="00990533">
              <w:rPr>
                <w:sz w:val="24"/>
                <w:szCs w:val="24"/>
              </w:rPr>
              <w:t>.</w:t>
            </w:r>
          </w:p>
          <w:p w:rsidR="002C575B" w:rsidRPr="00990533" w:rsidRDefault="005C1B09" w:rsidP="00560C18">
            <w:pPr>
              <w:pStyle w:val="TableParagraph"/>
              <w:numPr>
                <w:ilvl w:val="0"/>
                <w:numId w:val="26"/>
              </w:numPr>
              <w:tabs>
                <w:tab w:val="left" w:pos="287"/>
                <w:tab w:val="left" w:pos="429"/>
              </w:tabs>
              <w:ind w:left="148" w:firstLine="0"/>
              <w:rPr>
                <w:sz w:val="24"/>
                <w:szCs w:val="24"/>
              </w:rPr>
            </w:pPr>
            <w:r w:rsidRPr="00990533">
              <w:rPr>
                <w:sz w:val="24"/>
                <w:szCs w:val="24"/>
              </w:rPr>
              <w:t>Общешкольная</w:t>
            </w:r>
            <w:r w:rsidR="00894D55" w:rsidRPr="00990533">
              <w:rPr>
                <w:sz w:val="24"/>
                <w:szCs w:val="24"/>
              </w:rPr>
              <w:t xml:space="preserve"> </w:t>
            </w:r>
            <w:r w:rsidR="00215740">
              <w:rPr>
                <w:sz w:val="24"/>
                <w:szCs w:val="24"/>
              </w:rPr>
              <w:t xml:space="preserve">линейка </w:t>
            </w:r>
            <w:r w:rsidR="0010353D">
              <w:rPr>
                <w:sz w:val="24"/>
                <w:szCs w:val="24"/>
              </w:rPr>
              <w:t>-</w:t>
            </w:r>
            <w:r w:rsidR="00894D55" w:rsidRPr="00990533">
              <w:rPr>
                <w:sz w:val="24"/>
                <w:szCs w:val="24"/>
              </w:rPr>
              <w:t xml:space="preserve"> </w:t>
            </w:r>
            <w:r w:rsidRPr="00990533">
              <w:rPr>
                <w:sz w:val="24"/>
                <w:szCs w:val="24"/>
              </w:rPr>
              <w:t>награждение</w:t>
            </w:r>
            <w:r w:rsidR="00894D55" w:rsidRPr="00990533">
              <w:rPr>
                <w:sz w:val="24"/>
                <w:szCs w:val="24"/>
              </w:rPr>
              <w:t xml:space="preserve"> </w:t>
            </w:r>
            <w:r w:rsidRPr="00990533">
              <w:rPr>
                <w:sz w:val="24"/>
                <w:szCs w:val="24"/>
              </w:rPr>
              <w:t>победителей конкурсов и олимпиад по итогам 1</w:t>
            </w:r>
            <w:r w:rsidRPr="00990533">
              <w:rPr>
                <w:spacing w:val="-20"/>
                <w:sz w:val="24"/>
                <w:szCs w:val="24"/>
              </w:rPr>
              <w:t xml:space="preserve"> </w:t>
            </w:r>
            <w:r w:rsidRPr="00990533">
              <w:rPr>
                <w:sz w:val="24"/>
                <w:szCs w:val="24"/>
              </w:rPr>
              <w:t>полугодия</w:t>
            </w:r>
            <w:r w:rsidR="00894D55" w:rsidRPr="00990533">
              <w:rPr>
                <w:sz w:val="24"/>
                <w:szCs w:val="24"/>
              </w:rPr>
              <w:t>.</w:t>
            </w:r>
          </w:p>
          <w:p w:rsidR="002C575B" w:rsidRPr="00990533" w:rsidRDefault="005C1B09" w:rsidP="00560C18">
            <w:pPr>
              <w:pStyle w:val="TableParagraph"/>
              <w:numPr>
                <w:ilvl w:val="0"/>
                <w:numId w:val="26"/>
              </w:numPr>
              <w:tabs>
                <w:tab w:val="left" w:pos="287"/>
                <w:tab w:val="left" w:pos="429"/>
              </w:tabs>
              <w:ind w:left="148" w:firstLine="0"/>
              <w:rPr>
                <w:sz w:val="24"/>
                <w:szCs w:val="24"/>
              </w:rPr>
            </w:pPr>
            <w:r w:rsidRPr="00990533">
              <w:rPr>
                <w:sz w:val="24"/>
                <w:szCs w:val="24"/>
              </w:rPr>
              <w:t>Новогодний</w:t>
            </w:r>
            <w:r w:rsidRPr="00990533">
              <w:rPr>
                <w:spacing w:val="-9"/>
                <w:sz w:val="24"/>
                <w:szCs w:val="24"/>
              </w:rPr>
              <w:t xml:space="preserve"> </w:t>
            </w:r>
            <w:r w:rsidRPr="00990533">
              <w:rPr>
                <w:sz w:val="24"/>
                <w:szCs w:val="24"/>
              </w:rPr>
              <w:t>праздник</w:t>
            </w:r>
            <w:r w:rsidR="00894D55" w:rsidRPr="00990533">
              <w:rPr>
                <w:sz w:val="24"/>
                <w:szCs w:val="24"/>
              </w:rPr>
              <w:t>.</w:t>
            </w:r>
          </w:p>
        </w:tc>
      </w:tr>
      <w:tr w:rsidR="002C575B" w:rsidRPr="00990533" w:rsidTr="00560C18">
        <w:trPr>
          <w:trHeight w:val="910"/>
        </w:trPr>
        <w:tc>
          <w:tcPr>
            <w:tcW w:w="2269" w:type="dxa"/>
          </w:tcPr>
          <w:p w:rsidR="002C575B" w:rsidRPr="00990533" w:rsidRDefault="005C1B09" w:rsidP="00E41543">
            <w:pPr>
              <w:pStyle w:val="TableParagraph"/>
              <w:spacing w:line="315" w:lineRule="exact"/>
              <w:ind w:left="4"/>
              <w:jc w:val="center"/>
              <w:rPr>
                <w:b/>
                <w:i/>
                <w:sz w:val="24"/>
                <w:szCs w:val="24"/>
              </w:rPr>
            </w:pPr>
            <w:r w:rsidRPr="00990533">
              <w:rPr>
                <w:b/>
                <w:i/>
                <w:sz w:val="24"/>
                <w:szCs w:val="24"/>
              </w:rPr>
              <w:lastRenderedPageBreak/>
              <w:t>Январь</w:t>
            </w:r>
          </w:p>
        </w:tc>
        <w:tc>
          <w:tcPr>
            <w:tcW w:w="12332" w:type="dxa"/>
          </w:tcPr>
          <w:p w:rsidR="002C575B" w:rsidRPr="00990533" w:rsidRDefault="005C1B09" w:rsidP="00560C18">
            <w:pPr>
              <w:pStyle w:val="TableParagraph"/>
              <w:numPr>
                <w:ilvl w:val="0"/>
                <w:numId w:val="25"/>
              </w:numPr>
              <w:tabs>
                <w:tab w:val="left" w:pos="287"/>
                <w:tab w:val="left" w:pos="423"/>
              </w:tabs>
              <w:spacing w:line="315" w:lineRule="exact"/>
              <w:ind w:left="148" w:firstLine="0"/>
              <w:rPr>
                <w:sz w:val="24"/>
                <w:szCs w:val="24"/>
              </w:rPr>
            </w:pPr>
            <w:r w:rsidRPr="00990533">
              <w:rPr>
                <w:sz w:val="24"/>
                <w:szCs w:val="24"/>
              </w:rPr>
              <w:t xml:space="preserve">Конкурс чтецов </w:t>
            </w:r>
            <w:r w:rsidR="0010353D">
              <w:rPr>
                <w:sz w:val="24"/>
                <w:szCs w:val="24"/>
              </w:rPr>
              <w:t>-</w:t>
            </w:r>
            <w:r w:rsidRPr="00990533">
              <w:rPr>
                <w:spacing w:val="-9"/>
                <w:sz w:val="24"/>
                <w:szCs w:val="24"/>
              </w:rPr>
              <w:t xml:space="preserve"> </w:t>
            </w:r>
            <w:r w:rsidRPr="00990533">
              <w:rPr>
                <w:sz w:val="24"/>
                <w:szCs w:val="24"/>
              </w:rPr>
              <w:t>первоклассников</w:t>
            </w:r>
            <w:r w:rsidR="00894D55" w:rsidRPr="00990533">
              <w:rPr>
                <w:sz w:val="24"/>
                <w:szCs w:val="24"/>
              </w:rPr>
              <w:t>.</w:t>
            </w:r>
          </w:p>
          <w:p w:rsidR="002C575B" w:rsidRPr="00990533" w:rsidRDefault="005C1B09" w:rsidP="00560C18">
            <w:pPr>
              <w:pStyle w:val="TableParagraph"/>
              <w:numPr>
                <w:ilvl w:val="0"/>
                <w:numId w:val="25"/>
              </w:numPr>
              <w:tabs>
                <w:tab w:val="left" w:pos="287"/>
                <w:tab w:val="left" w:pos="423"/>
              </w:tabs>
              <w:ind w:left="148" w:firstLine="0"/>
              <w:rPr>
                <w:sz w:val="24"/>
                <w:szCs w:val="24"/>
              </w:rPr>
            </w:pPr>
            <w:r w:rsidRPr="00990533">
              <w:rPr>
                <w:sz w:val="24"/>
                <w:szCs w:val="24"/>
              </w:rPr>
              <w:t>Благотворительная акция «Доброе</w:t>
            </w:r>
            <w:r w:rsidRPr="00990533">
              <w:rPr>
                <w:spacing w:val="-21"/>
                <w:sz w:val="24"/>
                <w:szCs w:val="24"/>
              </w:rPr>
              <w:t xml:space="preserve"> </w:t>
            </w:r>
            <w:r w:rsidRPr="00990533">
              <w:rPr>
                <w:sz w:val="24"/>
                <w:szCs w:val="24"/>
              </w:rPr>
              <w:t>сердце»</w:t>
            </w:r>
            <w:r w:rsidR="00894D55" w:rsidRPr="00990533">
              <w:rPr>
                <w:sz w:val="24"/>
                <w:szCs w:val="24"/>
              </w:rPr>
              <w:t>.</w:t>
            </w:r>
          </w:p>
          <w:p w:rsidR="002C575B" w:rsidRPr="00990533" w:rsidRDefault="005C1B09" w:rsidP="00560C18">
            <w:pPr>
              <w:pStyle w:val="TableParagraph"/>
              <w:numPr>
                <w:ilvl w:val="0"/>
                <w:numId w:val="25"/>
              </w:numPr>
              <w:tabs>
                <w:tab w:val="left" w:pos="287"/>
                <w:tab w:val="left" w:pos="423"/>
              </w:tabs>
              <w:spacing w:before="2"/>
              <w:ind w:left="148" w:firstLine="0"/>
              <w:rPr>
                <w:sz w:val="24"/>
                <w:szCs w:val="24"/>
              </w:rPr>
            </w:pPr>
            <w:r w:rsidRPr="00990533">
              <w:rPr>
                <w:sz w:val="24"/>
                <w:szCs w:val="24"/>
              </w:rPr>
              <w:t>Конкурс рисунков «Я только слышал о</w:t>
            </w:r>
            <w:r w:rsidRPr="00990533">
              <w:rPr>
                <w:spacing w:val="-25"/>
                <w:sz w:val="24"/>
                <w:szCs w:val="24"/>
              </w:rPr>
              <w:t xml:space="preserve"> </w:t>
            </w:r>
            <w:r w:rsidRPr="00990533">
              <w:rPr>
                <w:sz w:val="24"/>
                <w:szCs w:val="24"/>
              </w:rPr>
              <w:t>войне…»</w:t>
            </w:r>
            <w:r w:rsidR="00894D55" w:rsidRPr="00990533">
              <w:rPr>
                <w:sz w:val="24"/>
                <w:szCs w:val="24"/>
              </w:rPr>
              <w:t>.</w:t>
            </w:r>
          </w:p>
        </w:tc>
      </w:tr>
      <w:tr w:rsidR="002C575B" w:rsidRPr="00990533" w:rsidTr="00560C18">
        <w:trPr>
          <w:trHeight w:val="938"/>
        </w:trPr>
        <w:tc>
          <w:tcPr>
            <w:tcW w:w="2269" w:type="dxa"/>
          </w:tcPr>
          <w:p w:rsidR="002C575B" w:rsidRPr="00990533" w:rsidRDefault="005C1B09" w:rsidP="00E41543">
            <w:pPr>
              <w:pStyle w:val="TableParagraph"/>
              <w:spacing w:line="315" w:lineRule="exact"/>
              <w:ind w:left="4"/>
              <w:jc w:val="center"/>
              <w:rPr>
                <w:b/>
                <w:i/>
                <w:sz w:val="24"/>
                <w:szCs w:val="24"/>
              </w:rPr>
            </w:pPr>
            <w:r w:rsidRPr="00990533">
              <w:rPr>
                <w:b/>
                <w:i/>
                <w:sz w:val="24"/>
                <w:szCs w:val="24"/>
              </w:rPr>
              <w:t>Февраль</w:t>
            </w:r>
          </w:p>
        </w:tc>
        <w:tc>
          <w:tcPr>
            <w:tcW w:w="12332" w:type="dxa"/>
          </w:tcPr>
          <w:p w:rsidR="002C575B" w:rsidRPr="00990533" w:rsidRDefault="005C1B09" w:rsidP="00560C18">
            <w:pPr>
              <w:pStyle w:val="TableParagraph"/>
              <w:numPr>
                <w:ilvl w:val="0"/>
                <w:numId w:val="24"/>
              </w:numPr>
              <w:tabs>
                <w:tab w:val="left" w:pos="287"/>
                <w:tab w:val="left" w:pos="423"/>
              </w:tabs>
              <w:ind w:left="148" w:firstLine="0"/>
              <w:rPr>
                <w:sz w:val="24"/>
                <w:szCs w:val="24"/>
              </w:rPr>
            </w:pPr>
            <w:r w:rsidRPr="00990533">
              <w:rPr>
                <w:sz w:val="24"/>
                <w:szCs w:val="24"/>
              </w:rPr>
              <w:t>День защитников</w:t>
            </w:r>
            <w:r w:rsidRPr="00990533">
              <w:rPr>
                <w:spacing w:val="-4"/>
                <w:sz w:val="24"/>
                <w:szCs w:val="24"/>
              </w:rPr>
              <w:t xml:space="preserve"> </w:t>
            </w:r>
            <w:r w:rsidRPr="00990533">
              <w:rPr>
                <w:sz w:val="24"/>
                <w:szCs w:val="24"/>
              </w:rPr>
              <w:t>Отечества</w:t>
            </w:r>
            <w:r w:rsidR="00894D55" w:rsidRPr="00990533">
              <w:rPr>
                <w:sz w:val="24"/>
                <w:szCs w:val="24"/>
              </w:rPr>
              <w:t>.</w:t>
            </w:r>
          </w:p>
          <w:p w:rsidR="002C575B" w:rsidRPr="00990533" w:rsidRDefault="005C1B09" w:rsidP="00560C18">
            <w:pPr>
              <w:pStyle w:val="TableParagraph"/>
              <w:numPr>
                <w:ilvl w:val="0"/>
                <w:numId w:val="24"/>
              </w:numPr>
              <w:tabs>
                <w:tab w:val="left" w:pos="287"/>
                <w:tab w:val="left" w:pos="423"/>
              </w:tabs>
              <w:ind w:left="148" w:firstLine="0"/>
              <w:rPr>
                <w:sz w:val="24"/>
                <w:szCs w:val="24"/>
              </w:rPr>
            </w:pPr>
            <w:r w:rsidRPr="00990533">
              <w:rPr>
                <w:sz w:val="24"/>
                <w:szCs w:val="24"/>
              </w:rPr>
              <w:t xml:space="preserve">Мама, папа, я </w:t>
            </w:r>
            <w:r w:rsidR="0010353D">
              <w:rPr>
                <w:sz w:val="24"/>
                <w:szCs w:val="24"/>
              </w:rPr>
              <w:t>-</w:t>
            </w:r>
            <w:r w:rsidRPr="00990533">
              <w:rPr>
                <w:sz w:val="24"/>
                <w:szCs w:val="24"/>
              </w:rPr>
              <w:t xml:space="preserve"> спортивная</w:t>
            </w:r>
            <w:r w:rsidRPr="00990533">
              <w:rPr>
                <w:spacing w:val="-5"/>
                <w:sz w:val="24"/>
                <w:szCs w:val="24"/>
              </w:rPr>
              <w:t xml:space="preserve"> </w:t>
            </w:r>
            <w:r w:rsidRPr="00990533">
              <w:rPr>
                <w:sz w:val="24"/>
                <w:szCs w:val="24"/>
              </w:rPr>
              <w:t>семья</w:t>
            </w:r>
            <w:r w:rsidR="00894D55" w:rsidRPr="00990533">
              <w:rPr>
                <w:sz w:val="24"/>
                <w:szCs w:val="24"/>
              </w:rPr>
              <w:t>.</w:t>
            </w:r>
          </w:p>
          <w:p w:rsidR="002C575B" w:rsidRPr="00990533" w:rsidRDefault="005C1B09" w:rsidP="00560C18">
            <w:pPr>
              <w:pStyle w:val="TableParagraph"/>
              <w:numPr>
                <w:ilvl w:val="0"/>
                <w:numId w:val="24"/>
              </w:numPr>
              <w:tabs>
                <w:tab w:val="left" w:pos="287"/>
                <w:tab w:val="left" w:pos="423"/>
              </w:tabs>
              <w:ind w:left="148" w:firstLine="0"/>
              <w:rPr>
                <w:sz w:val="24"/>
                <w:szCs w:val="24"/>
              </w:rPr>
            </w:pPr>
            <w:r w:rsidRPr="00990533">
              <w:rPr>
                <w:sz w:val="24"/>
                <w:szCs w:val="24"/>
              </w:rPr>
              <w:t>День</w:t>
            </w:r>
            <w:r w:rsidRPr="00990533">
              <w:rPr>
                <w:spacing w:val="-14"/>
                <w:sz w:val="24"/>
                <w:szCs w:val="24"/>
              </w:rPr>
              <w:t xml:space="preserve"> </w:t>
            </w:r>
            <w:r w:rsidRPr="00990533">
              <w:rPr>
                <w:sz w:val="24"/>
                <w:szCs w:val="24"/>
              </w:rPr>
              <w:t>здоровья</w:t>
            </w:r>
            <w:r w:rsidR="00894D55" w:rsidRPr="00990533">
              <w:rPr>
                <w:sz w:val="24"/>
                <w:szCs w:val="24"/>
              </w:rPr>
              <w:t>.</w:t>
            </w:r>
          </w:p>
          <w:p w:rsidR="006A65EE" w:rsidRPr="00990533" w:rsidRDefault="005C1B09" w:rsidP="00560C18">
            <w:pPr>
              <w:pStyle w:val="TableParagraph"/>
              <w:numPr>
                <w:ilvl w:val="0"/>
                <w:numId w:val="24"/>
              </w:numPr>
              <w:tabs>
                <w:tab w:val="left" w:pos="287"/>
                <w:tab w:val="left" w:pos="423"/>
              </w:tabs>
              <w:ind w:left="148" w:firstLine="0"/>
              <w:rPr>
                <w:sz w:val="24"/>
                <w:szCs w:val="24"/>
              </w:rPr>
            </w:pPr>
            <w:r w:rsidRPr="00990533">
              <w:rPr>
                <w:sz w:val="24"/>
                <w:szCs w:val="24"/>
              </w:rPr>
              <w:t>Масленница</w:t>
            </w:r>
            <w:r w:rsidR="00894D55" w:rsidRPr="00990533">
              <w:rPr>
                <w:sz w:val="24"/>
                <w:szCs w:val="24"/>
              </w:rPr>
              <w:t>.</w:t>
            </w:r>
          </w:p>
        </w:tc>
      </w:tr>
      <w:tr w:rsidR="002C575B" w:rsidRPr="00990533" w:rsidTr="00560C18">
        <w:trPr>
          <w:trHeight w:val="789"/>
        </w:trPr>
        <w:tc>
          <w:tcPr>
            <w:tcW w:w="2269" w:type="dxa"/>
          </w:tcPr>
          <w:p w:rsidR="002C575B" w:rsidRPr="00990533" w:rsidRDefault="005C1B09" w:rsidP="00E41543">
            <w:pPr>
              <w:pStyle w:val="TableParagraph"/>
              <w:spacing w:line="315" w:lineRule="exact"/>
              <w:ind w:left="4"/>
              <w:jc w:val="center"/>
              <w:rPr>
                <w:b/>
                <w:i/>
                <w:sz w:val="24"/>
                <w:szCs w:val="24"/>
              </w:rPr>
            </w:pPr>
            <w:r w:rsidRPr="00990533">
              <w:rPr>
                <w:b/>
                <w:i/>
                <w:sz w:val="24"/>
                <w:szCs w:val="24"/>
              </w:rPr>
              <w:t>Март</w:t>
            </w:r>
          </w:p>
        </w:tc>
        <w:tc>
          <w:tcPr>
            <w:tcW w:w="12332" w:type="dxa"/>
          </w:tcPr>
          <w:p w:rsidR="002C575B" w:rsidRPr="00990533" w:rsidRDefault="005C1B09" w:rsidP="00560C18">
            <w:pPr>
              <w:pStyle w:val="TableParagraph"/>
              <w:numPr>
                <w:ilvl w:val="0"/>
                <w:numId w:val="23"/>
              </w:numPr>
              <w:tabs>
                <w:tab w:val="left" w:pos="287"/>
                <w:tab w:val="left" w:pos="423"/>
              </w:tabs>
              <w:spacing w:line="315" w:lineRule="exact"/>
              <w:ind w:left="148" w:firstLine="0"/>
              <w:rPr>
                <w:sz w:val="24"/>
                <w:szCs w:val="24"/>
              </w:rPr>
            </w:pPr>
            <w:r w:rsidRPr="00990533">
              <w:rPr>
                <w:sz w:val="24"/>
                <w:szCs w:val="24"/>
              </w:rPr>
              <w:t>Праздничный концерт «Весенний мажор»</w:t>
            </w:r>
            <w:r w:rsidR="00894D55" w:rsidRPr="00990533">
              <w:rPr>
                <w:sz w:val="24"/>
                <w:szCs w:val="24"/>
              </w:rPr>
              <w:t>.</w:t>
            </w:r>
            <w:r w:rsidRPr="00990533">
              <w:rPr>
                <w:sz w:val="24"/>
                <w:szCs w:val="24"/>
              </w:rPr>
              <w:t xml:space="preserve"> (к 8</w:t>
            </w:r>
            <w:r w:rsidRPr="00990533">
              <w:rPr>
                <w:spacing w:val="-2"/>
                <w:sz w:val="24"/>
                <w:szCs w:val="24"/>
              </w:rPr>
              <w:t xml:space="preserve"> </w:t>
            </w:r>
            <w:r w:rsidRPr="00990533">
              <w:rPr>
                <w:sz w:val="24"/>
                <w:szCs w:val="24"/>
              </w:rPr>
              <w:t>марта)</w:t>
            </w:r>
          </w:p>
          <w:p w:rsidR="002C575B" w:rsidRPr="00990533" w:rsidRDefault="005C1B09" w:rsidP="00560C18">
            <w:pPr>
              <w:pStyle w:val="TableParagraph"/>
              <w:numPr>
                <w:ilvl w:val="0"/>
                <w:numId w:val="23"/>
              </w:numPr>
              <w:tabs>
                <w:tab w:val="left" w:pos="287"/>
                <w:tab w:val="left" w:pos="423"/>
              </w:tabs>
              <w:ind w:left="148" w:firstLine="0"/>
              <w:rPr>
                <w:sz w:val="24"/>
                <w:szCs w:val="24"/>
              </w:rPr>
            </w:pPr>
            <w:r w:rsidRPr="00990533">
              <w:rPr>
                <w:sz w:val="24"/>
                <w:szCs w:val="24"/>
              </w:rPr>
              <w:t>Проводы</w:t>
            </w:r>
            <w:r w:rsidRPr="00990533">
              <w:rPr>
                <w:spacing w:val="-7"/>
                <w:sz w:val="24"/>
                <w:szCs w:val="24"/>
              </w:rPr>
              <w:t xml:space="preserve"> </w:t>
            </w:r>
            <w:r w:rsidRPr="00990533">
              <w:rPr>
                <w:sz w:val="24"/>
                <w:szCs w:val="24"/>
              </w:rPr>
              <w:t>Зимы</w:t>
            </w:r>
            <w:r w:rsidR="00894D55" w:rsidRPr="00990533">
              <w:rPr>
                <w:sz w:val="24"/>
                <w:szCs w:val="24"/>
              </w:rPr>
              <w:t>.</w:t>
            </w:r>
          </w:p>
          <w:p w:rsidR="002C575B" w:rsidRPr="00990533" w:rsidRDefault="005C1B09" w:rsidP="00560C18">
            <w:pPr>
              <w:pStyle w:val="TableParagraph"/>
              <w:numPr>
                <w:ilvl w:val="0"/>
                <w:numId w:val="23"/>
              </w:numPr>
              <w:tabs>
                <w:tab w:val="left" w:pos="287"/>
                <w:tab w:val="left" w:pos="423"/>
              </w:tabs>
              <w:spacing w:before="2" w:line="311" w:lineRule="exact"/>
              <w:ind w:left="148" w:firstLine="0"/>
              <w:rPr>
                <w:sz w:val="24"/>
                <w:szCs w:val="24"/>
              </w:rPr>
            </w:pPr>
            <w:r w:rsidRPr="00990533">
              <w:rPr>
                <w:sz w:val="24"/>
                <w:szCs w:val="24"/>
              </w:rPr>
              <w:t>День</w:t>
            </w:r>
            <w:r w:rsidRPr="00990533">
              <w:rPr>
                <w:spacing w:val="-7"/>
                <w:sz w:val="24"/>
                <w:szCs w:val="24"/>
              </w:rPr>
              <w:t xml:space="preserve"> </w:t>
            </w:r>
            <w:r w:rsidRPr="00990533">
              <w:rPr>
                <w:sz w:val="24"/>
                <w:szCs w:val="24"/>
              </w:rPr>
              <w:t>птиц</w:t>
            </w:r>
            <w:r w:rsidR="00894D55" w:rsidRPr="00990533">
              <w:rPr>
                <w:sz w:val="24"/>
                <w:szCs w:val="24"/>
              </w:rPr>
              <w:t>.</w:t>
            </w:r>
          </w:p>
          <w:p w:rsidR="00A57DB2" w:rsidRPr="00990533" w:rsidRDefault="0078167F" w:rsidP="00560C18">
            <w:pPr>
              <w:pStyle w:val="TableParagraph"/>
              <w:numPr>
                <w:ilvl w:val="0"/>
                <w:numId w:val="23"/>
              </w:numPr>
              <w:tabs>
                <w:tab w:val="left" w:pos="287"/>
                <w:tab w:val="left" w:pos="423"/>
              </w:tabs>
              <w:spacing w:before="2" w:line="311" w:lineRule="exact"/>
              <w:ind w:left="148" w:firstLine="0"/>
              <w:rPr>
                <w:sz w:val="24"/>
                <w:szCs w:val="24"/>
              </w:rPr>
            </w:pPr>
            <w:r>
              <w:rPr>
                <w:sz w:val="24"/>
                <w:szCs w:val="24"/>
              </w:rPr>
              <w:t>Маф</w:t>
            </w:r>
            <w:r>
              <w:rPr>
                <w:sz w:val="24"/>
                <w:szCs w:val="24"/>
                <w:lang w:val="en-US"/>
              </w:rPr>
              <w:t>I</w:t>
            </w:r>
            <w:r w:rsidR="006A65EE" w:rsidRPr="00990533">
              <w:rPr>
                <w:sz w:val="24"/>
                <w:szCs w:val="24"/>
              </w:rPr>
              <w:t>эщхьэ</w:t>
            </w:r>
            <w:r w:rsidR="006A65EE" w:rsidRPr="00990533">
              <w:rPr>
                <w:spacing w:val="-3"/>
                <w:sz w:val="24"/>
                <w:szCs w:val="24"/>
              </w:rPr>
              <w:t xml:space="preserve"> </w:t>
            </w:r>
            <w:r w:rsidR="006A65EE" w:rsidRPr="00990533">
              <w:rPr>
                <w:sz w:val="24"/>
                <w:szCs w:val="24"/>
              </w:rPr>
              <w:t>джэд.</w:t>
            </w:r>
          </w:p>
        </w:tc>
      </w:tr>
      <w:tr w:rsidR="002C575B" w:rsidRPr="00990533" w:rsidTr="00560C18">
        <w:trPr>
          <w:trHeight w:val="278"/>
        </w:trPr>
        <w:tc>
          <w:tcPr>
            <w:tcW w:w="2269" w:type="dxa"/>
            <w:tcBorders>
              <w:bottom w:val="single" w:sz="6" w:space="0" w:color="000000"/>
            </w:tcBorders>
          </w:tcPr>
          <w:p w:rsidR="002C575B" w:rsidRPr="00990533" w:rsidRDefault="005C1B09" w:rsidP="00E41543">
            <w:pPr>
              <w:pStyle w:val="TableParagraph"/>
              <w:spacing w:line="315" w:lineRule="exact"/>
              <w:ind w:left="4"/>
              <w:jc w:val="center"/>
              <w:rPr>
                <w:b/>
                <w:i/>
                <w:sz w:val="24"/>
                <w:szCs w:val="24"/>
              </w:rPr>
            </w:pPr>
            <w:r w:rsidRPr="00990533">
              <w:rPr>
                <w:b/>
                <w:i/>
                <w:sz w:val="24"/>
                <w:szCs w:val="24"/>
              </w:rPr>
              <w:t>Апрель</w:t>
            </w:r>
          </w:p>
        </w:tc>
        <w:tc>
          <w:tcPr>
            <w:tcW w:w="12332" w:type="dxa"/>
            <w:tcBorders>
              <w:bottom w:val="single" w:sz="6" w:space="0" w:color="000000"/>
            </w:tcBorders>
          </w:tcPr>
          <w:p w:rsidR="002C575B" w:rsidRPr="00990533" w:rsidRDefault="005C1B09" w:rsidP="00560C18">
            <w:pPr>
              <w:pStyle w:val="TableParagraph"/>
              <w:numPr>
                <w:ilvl w:val="0"/>
                <w:numId w:val="22"/>
              </w:numPr>
              <w:tabs>
                <w:tab w:val="left" w:pos="287"/>
                <w:tab w:val="left" w:pos="423"/>
              </w:tabs>
              <w:spacing w:line="315" w:lineRule="exact"/>
              <w:ind w:left="148" w:firstLine="0"/>
              <w:rPr>
                <w:sz w:val="24"/>
                <w:szCs w:val="24"/>
              </w:rPr>
            </w:pPr>
            <w:r w:rsidRPr="00990533">
              <w:rPr>
                <w:sz w:val="24"/>
                <w:szCs w:val="24"/>
              </w:rPr>
              <w:t>Прощание с</w:t>
            </w:r>
            <w:r w:rsidRPr="00990533">
              <w:rPr>
                <w:spacing w:val="-15"/>
                <w:sz w:val="24"/>
                <w:szCs w:val="24"/>
              </w:rPr>
              <w:t xml:space="preserve"> </w:t>
            </w:r>
            <w:r w:rsidRPr="00990533">
              <w:rPr>
                <w:sz w:val="24"/>
                <w:szCs w:val="24"/>
              </w:rPr>
              <w:t>Букварём</w:t>
            </w:r>
            <w:r w:rsidR="00894D55" w:rsidRPr="00990533">
              <w:rPr>
                <w:sz w:val="24"/>
                <w:szCs w:val="24"/>
              </w:rPr>
              <w:t>.</w:t>
            </w:r>
          </w:p>
          <w:p w:rsidR="002C575B" w:rsidRPr="00990533" w:rsidRDefault="005C1B09" w:rsidP="00560C18">
            <w:pPr>
              <w:pStyle w:val="TableParagraph"/>
              <w:numPr>
                <w:ilvl w:val="0"/>
                <w:numId w:val="22"/>
              </w:numPr>
              <w:tabs>
                <w:tab w:val="left" w:pos="287"/>
                <w:tab w:val="left" w:pos="423"/>
              </w:tabs>
              <w:spacing w:line="322" w:lineRule="exact"/>
              <w:ind w:left="148" w:firstLine="0"/>
              <w:rPr>
                <w:sz w:val="24"/>
                <w:szCs w:val="24"/>
              </w:rPr>
            </w:pPr>
            <w:r w:rsidRPr="00990533">
              <w:rPr>
                <w:sz w:val="24"/>
                <w:szCs w:val="24"/>
              </w:rPr>
              <w:t>День</w:t>
            </w:r>
            <w:r w:rsidRPr="00990533">
              <w:rPr>
                <w:spacing w:val="-1"/>
                <w:sz w:val="24"/>
                <w:szCs w:val="24"/>
              </w:rPr>
              <w:t xml:space="preserve"> </w:t>
            </w:r>
            <w:r w:rsidRPr="00990533">
              <w:rPr>
                <w:sz w:val="24"/>
                <w:szCs w:val="24"/>
              </w:rPr>
              <w:t>земли</w:t>
            </w:r>
            <w:r w:rsidR="00894D55" w:rsidRPr="00990533">
              <w:rPr>
                <w:sz w:val="24"/>
                <w:szCs w:val="24"/>
              </w:rPr>
              <w:t>.</w:t>
            </w:r>
          </w:p>
          <w:p w:rsidR="002C575B" w:rsidRPr="00990533" w:rsidRDefault="005C1B09" w:rsidP="00560C18">
            <w:pPr>
              <w:pStyle w:val="TableParagraph"/>
              <w:numPr>
                <w:ilvl w:val="0"/>
                <w:numId w:val="22"/>
              </w:numPr>
              <w:tabs>
                <w:tab w:val="left" w:pos="287"/>
                <w:tab w:val="left" w:pos="423"/>
              </w:tabs>
              <w:spacing w:line="322" w:lineRule="exact"/>
              <w:ind w:left="148" w:firstLine="0"/>
              <w:rPr>
                <w:sz w:val="24"/>
                <w:szCs w:val="24"/>
              </w:rPr>
            </w:pPr>
            <w:r w:rsidRPr="00990533">
              <w:rPr>
                <w:sz w:val="24"/>
                <w:szCs w:val="24"/>
              </w:rPr>
              <w:t>День</w:t>
            </w:r>
            <w:r w:rsidRPr="00990533">
              <w:rPr>
                <w:spacing w:val="-2"/>
                <w:sz w:val="24"/>
                <w:szCs w:val="24"/>
              </w:rPr>
              <w:t xml:space="preserve"> </w:t>
            </w:r>
            <w:r w:rsidRPr="00990533">
              <w:rPr>
                <w:sz w:val="24"/>
                <w:szCs w:val="24"/>
              </w:rPr>
              <w:t>космонавтики</w:t>
            </w:r>
            <w:r w:rsidR="00894D55" w:rsidRPr="00990533">
              <w:rPr>
                <w:sz w:val="24"/>
                <w:szCs w:val="24"/>
              </w:rPr>
              <w:t>.</w:t>
            </w:r>
          </w:p>
          <w:p w:rsidR="002C575B" w:rsidRPr="00990533" w:rsidRDefault="005C1B09" w:rsidP="00560C18">
            <w:pPr>
              <w:pStyle w:val="TableParagraph"/>
              <w:numPr>
                <w:ilvl w:val="0"/>
                <w:numId w:val="22"/>
              </w:numPr>
              <w:tabs>
                <w:tab w:val="left" w:pos="287"/>
                <w:tab w:val="left" w:pos="423"/>
              </w:tabs>
              <w:ind w:left="148" w:firstLine="0"/>
              <w:rPr>
                <w:sz w:val="24"/>
                <w:szCs w:val="24"/>
              </w:rPr>
            </w:pPr>
            <w:r w:rsidRPr="00990533">
              <w:rPr>
                <w:sz w:val="24"/>
                <w:szCs w:val="24"/>
              </w:rPr>
              <w:t>Субботник</w:t>
            </w:r>
            <w:r w:rsidR="00894D55" w:rsidRPr="00990533">
              <w:rPr>
                <w:sz w:val="24"/>
                <w:szCs w:val="24"/>
              </w:rPr>
              <w:t>.</w:t>
            </w:r>
          </w:p>
        </w:tc>
      </w:tr>
      <w:tr w:rsidR="002C575B" w:rsidRPr="00990533" w:rsidTr="00560C18">
        <w:trPr>
          <w:trHeight w:val="1255"/>
        </w:trPr>
        <w:tc>
          <w:tcPr>
            <w:tcW w:w="2269" w:type="dxa"/>
            <w:tcBorders>
              <w:top w:val="single" w:sz="6" w:space="0" w:color="000000"/>
            </w:tcBorders>
          </w:tcPr>
          <w:p w:rsidR="002C575B" w:rsidRPr="00990533" w:rsidRDefault="005C1B09" w:rsidP="00E41543">
            <w:pPr>
              <w:pStyle w:val="TableParagraph"/>
              <w:spacing w:line="313" w:lineRule="exact"/>
              <w:ind w:left="4"/>
              <w:jc w:val="center"/>
              <w:rPr>
                <w:b/>
                <w:i/>
                <w:sz w:val="24"/>
                <w:szCs w:val="24"/>
              </w:rPr>
            </w:pPr>
            <w:r w:rsidRPr="00990533">
              <w:rPr>
                <w:b/>
                <w:i/>
                <w:sz w:val="24"/>
                <w:szCs w:val="24"/>
              </w:rPr>
              <w:t>Май</w:t>
            </w:r>
          </w:p>
        </w:tc>
        <w:tc>
          <w:tcPr>
            <w:tcW w:w="12332" w:type="dxa"/>
            <w:tcBorders>
              <w:top w:val="single" w:sz="6" w:space="0" w:color="000000"/>
            </w:tcBorders>
          </w:tcPr>
          <w:p w:rsidR="002C575B" w:rsidRPr="00990533" w:rsidRDefault="005C1B09" w:rsidP="005E3530">
            <w:pPr>
              <w:pStyle w:val="TableParagraph"/>
              <w:spacing w:line="313" w:lineRule="exact"/>
              <w:ind w:left="148"/>
              <w:rPr>
                <w:sz w:val="24"/>
                <w:szCs w:val="24"/>
              </w:rPr>
            </w:pPr>
            <w:r w:rsidRPr="00990533">
              <w:rPr>
                <w:b/>
                <w:sz w:val="24"/>
                <w:szCs w:val="24"/>
              </w:rPr>
              <w:t>1.</w:t>
            </w:r>
            <w:r w:rsidR="00894D55" w:rsidRPr="00990533">
              <w:rPr>
                <w:sz w:val="24"/>
                <w:szCs w:val="24"/>
              </w:rPr>
              <w:t xml:space="preserve"> </w:t>
            </w:r>
            <w:r w:rsidRPr="00990533">
              <w:rPr>
                <w:sz w:val="24"/>
                <w:szCs w:val="24"/>
              </w:rPr>
              <w:t>Праздничная программа «Победный май»</w:t>
            </w:r>
            <w:r w:rsidR="006A65EE" w:rsidRPr="00990533">
              <w:rPr>
                <w:sz w:val="24"/>
                <w:szCs w:val="24"/>
              </w:rPr>
              <w:t>.</w:t>
            </w:r>
          </w:p>
          <w:p w:rsidR="006A65EE" w:rsidRPr="00990533" w:rsidRDefault="005C1B09" w:rsidP="005E3530">
            <w:pPr>
              <w:pStyle w:val="TableParagraph"/>
              <w:spacing w:before="2"/>
              <w:ind w:left="148" w:right="2873"/>
              <w:rPr>
                <w:sz w:val="24"/>
                <w:szCs w:val="24"/>
              </w:rPr>
            </w:pPr>
            <w:r w:rsidRPr="00560C18">
              <w:rPr>
                <w:b/>
                <w:sz w:val="24"/>
                <w:szCs w:val="24"/>
              </w:rPr>
              <w:t>2.</w:t>
            </w:r>
            <w:r w:rsidR="00894D55" w:rsidRPr="00990533">
              <w:rPr>
                <w:sz w:val="24"/>
                <w:szCs w:val="24"/>
              </w:rPr>
              <w:t xml:space="preserve"> </w:t>
            </w:r>
            <w:r w:rsidRPr="00990533">
              <w:rPr>
                <w:sz w:val="24"/>
                <w:szCs w:val="24"/>
              </w:rPr>
              <w:t>Акция «Подарок ветерану»</w:t>
            </w:r>
            <w:r w:rsidR="006A65EE" w:rsidRPr="00990533">
              <w:rPr>
                <w:sz w:val="24"/>
                <w:szCs w:val="24"/>
              </w:rPr>
              <w:t>.</w:t>
            </w:r>
            <w:r w:rsidRPr="00990533">
              <w:rPr>
                <w:sz w:val="24"/>
                <w:szCs w:val="24"/>
              </w:rPr>
              <w:t xml:space="preserve"> (поздравление ветеранов ВОВ) </w:t>
            </w:r>
          </w:p>
          <w:p w:rsidR="002C575B" w:rsidRPr="00990533" w:rsidRDefault="00E41543" w:rsidP="005E3530">
            <w:pPr>
              <w:pStyle w:val="TableParagraph"/>
              <w:spacing w:before="2"/>
              <w:ind w:left="148" w:right="2873"/>
              <w:rPr>
                <w:sz w:val="24"/>
                <w:szCs w:val="24"/>
              </w:rPr>
            </w:pPr>
            <w:r w:rsidRPr="00990533">
              <w:rPr>
                <w:b/>
                <w:sz w:val="24"/>
                <w:szCs w:val="24"/>
              </w:rPr>
              <w:t>3.</w:t>
            </w:r>
            <w:r w:rsidRPr="00990533">
              <w:rPr>
                <w:sz w:val="24"/>
                <w:szCs w:val="24"/>
              </w:rPr>
              <w:t xml:space="preserve"> Праздник</w:t>
            </w:r>
            <w:r w:rsidR="005C1B09" w:rsidRPr="00990533">
              <w:rPr>
                <w:sz w:val="24"/>
                <w:szCs w:val="24"/>
              </w:rPr>
              <w:t xml:space="preserve"> «День семьи»</w:t>
            </w:r>
            <w:r w:rsidR="006A65EE" w:rsidRPr="00990533">
              <w:rPr>
                <w:sz w:val="24"/>
                <w:szCs w:val="24"/>
              </w:rPr>
              <w:t>.</w:t>
            </w:r>
          </w:p>
          <w:p w:rsidR="002C575B" w:rsidRPr="00990533" w:rsidRDefault="005C1B09" w:rsidP="005E3530">
            <w:pPr>
              <w:pStyle w:val="TableParagraph"/>
              <w:tabs>
                <w:tab w:val="left" w:pos="2165"/>
              </w:tabs>
              <w:spacing w:line="321" w:lineRule="exact"/>
              <w:ind w:left="148"/>
              <w:rPr>
                <w:sz w:val="24"/>
                <w:szCs w:val="24"/>
              </w:rPr>
            </w:pPr>
            <w:r w:rsidRPr="00990533">
              <w:rPr>
                <w:b/>
                <w:sz w:val="24"/>
                <w:szCs w:val="24"/>
              </w:rPr>
              <w:t>4.</w:t>
            </w:r>
            <w:r w:rsidRPr="00990533">
              <w:rPr>
                <w:spacing w:val="-3"/>
                <w:sz w:val="24"/>
                <w:szCs w:val="24"/>
              </w:rPr>
              <w:t xml:space="preserve"> </w:t>
            </w:r>
            <w:r w:rsidRPr="00990533">
              <w:rPr>
                <w:sz w:val="24"/>
                <w:szCs w:val="24"/>
              </w:rPr>
              <w:t>Итоговая</w:t>
            </w:r>
            <w:r w:rsidR="006A65EE" w:rsidRPr="00990533">
              <w:rPr>
                <w:sz w:val="24"/>
                <w:szCs w:val="24"/>
              </w:rPr>
              <w:t xml:space="preserve"> </w:t>
            </w:r>
            <w:r w:rsidRPr="00990533">
              <w:rPr>
                <w:sz w:val="24"/>
                <w:szCs w:val="24"/>
              </w:rPr>
              <w:t>линейка</w:t>
            </w:r>
            <w:r w:rsidR="006A65EE" w:rsidRPr="00990533">
              <w:rPr>
                <w:sz w:val="24"/>
                <w:szCs w:val="24"/>
              </w:rPr>
              <w:t>.</w:t>
            </w:r>
          </w:p>
        </w:tc>
      </w:tr>
      <w:tr w:rsidR="002C575B" w:rsidRPr="00990533" w:rsidTr="00560C18">
        <w:trPr>
          <w:trHeight w:val="371"/>
        </w:trPr>
        <w:tc>
          <w:tcPr>
            <w:tcW w:w="2269" w:type="dxa"/>
          </w:tcPr>
          <w:p w:rsidR="002C575B" w:rsidRPr="00990533" w:rsidRDefault="005C1B09" w:rsidP="0005010A">
            <w:pPr>
              <w:pStyle w:val="TableParagraph"/>
              <w:spacing w:line="315" w:lineRule="exact"/>
              <w:ind w:left="4"/>
              <w:jc w:val="center"/>
              <w:rPr>
                <w:b/>
                <w:i/>
                <w:sz w:val="24"/>
                <w:szCs w:val="24"/>
              </w:rPr>
            </w:pPr>
            <w:r w:rsidRPr="00990533">
              <w:rPr>
                <w:b/>
                <w:i/>
                <w:sz w:val="24"/>
                <w:szCs w:val="24"/>
              </w:rPr>
              <w:t>В</w:t>
            </w:r>
            <w:r w:rsidR="00E41543" w:rsidRPr="00990533">
              <w:rPr>
                <w:b/>
                <w:i/>
                <w:sz w:val="24"/>
                <w:szCs w:val="24"/>
              </w:rPr>
              <w:t xml:space="preserve"> </w:t>
            </w:r>
            <w:r w:rsidRPr="00990533">
              <w:rPr>
                <w:b/>
                <w:i/>
                <w:sz w:val="24"/>
                <w:szCs w:val="24"/>
              </w:rPr>
              <w:t>течение учебного</w:t>
            </w:r>
            <w:r w:rsidR="0005010A" w:rsidRPr="00990533">
              <w:rPr>
                <w:b/>
                <w:i/>
                <w:sz w:val="24"/>
                <w:szCs w:val="24"/>
              </w:rPr>
              <w:t xml:space="preserve"> </w:t>
            </w:r>
            <w:r w:rsidRPr="00990533">
              <w:rPr>
                <w:b/>
                <w:i/>
                <w:sz w:val="24"/>
                <w:szCs w:val="24"/>
              </w:rPr>
              <w:t>года</w:t>
            </w:r>
            <w:r w:rsidR="007F46BA">
              <w:rPr>
                <w:b/>
                <w:i/>
                <w:sz w:val="24"/>
                <w:szCs w:val="24"/>
              </w:rPr>
              <w:t>.</w:t>
            </w:r>
          </w:p>
        </w:tc>
        <w:tc>
          <w:tcPr>
            <w:tcW w:w="12332" w:type="dxa"/>
          </w:tcPr>
          <w:p w:rsidR="002C575B" w:rsidRPr="00990533" w:rsidRDefault="005C1B09" w:rsidP="005E3530">
            <w:pPr>
              <w:pStyle w:val="TableParagraph"/>
              <w:spacing w:line="315" w:lineRule="exact"/>
              <w:ind w:left="148"/>
              <w:rPr>
                <w:sz w:val="24"/>
                <w:szCs w:val="24"/>
              </w:rPr>
            </w:pPr>
            <w:r w:rsidRPr="00990533">
              <w:rPr>
                <w:sz w:val="24"/>
                <w:szCs w:val="24"/>
              </w:rPr>
              <w:t>Тематические классные часы</w:t>
            </w:r>
            <w:r w:rsidR="006A65EE" w:rsidRPr="00990533">
              <w:rPr>
                <w:sz w:val="24"/>
                <w:szCs w:val="24"/>
              </w:rPr>
              <w:t>.</w:t>
            </w:r>
          </w:p>
        </w:tc>
      </w:tr>
    </w:tbl>
    <w:p w:rsidR="002C575B" w:rsidRPr="00990533" w:rsidRDefault="00115451" w:rsidP="00115451">
      <w:pPr>
        <w:ind w:left="-851" w:right="-143"/>
        <w:jc w:val="center"/>
        <w:rPr>
          <w:b/>
          <w:sz w:val="24"/>
          <w:szCs w:val="24"/>
        </w:rPr>
      </w:pPr>
      <w:r>
        <w:rPr>
          <w:b/>
          <w:sz w:val="24"/>
          <w:szCs w:val="24"/>
        </w:rPr>
        <w:t>Планируемые результаты духовно</w:t>
      </w:r>
      <w:r w:rsidR="0010353D">
        <w:rPr>
          <w:b/>
          <w:sz w:val="24"/>
          <w:szCs w:val="24"/>
        </w:rPr>
        <w:t>-</w:t>
      </w:r>
      <w:r w:rsidR="005C1B09" w:rsidRPr="00990533">
        <w:rPr>
          <w:b/>
          <w:sz w:val="24"/>
          <w:szCs w:val="24"/>
        </w:rPr>
        <w:t>нравственного развития и воспитания</w:t>
      </w:r>
      <w:r>
        <w:rPr>
          <w:b/>
          <w:sz w:val="24"/>
          <w:szCs w:val="24"/>
        </w:rPr>
        <w:t>.</w:t>
      </w:r>
    </w:p>
    <w:p w:rsidR="002C575B" w:rsidRPr="00990533" w:rsidRDefault="005C1B09" w:rsidP="00115451">
      <w:pPr>
        <w:pStyle w:val="a3"/>
        <w:tabs>
          <w:tab w:val="left" w:pos="5050"/>
          <w:tab w:val="left" w:pos="6694"/>
          <w:tab w:val="left" w:pos="9050"/>
          <w:tab w:val="left" w:pos="9412"/>
          <w:tab w:val="left" w:pos="11443"/>
          <w:tab w:val="left" w:pos="12729"/>
          <w:tab w:val="left" w:pos="13072"/>
          <w:tab w:val="left" w:pos="14633"/>
        </w:tabs>
        <w:ind w:left="-851" w:right="-143" w:firstLine="567"/>
        <w:rPr>
          <w:sz w:val="24"/>
          <w:szCs w:val="24"/>
        </w:rPr>
      </w:pPr>
      <w:r w:rsidRPr="00990533">
        <w:rPr>
          <w:sz w:val="24"/>
          <w:szCs w:val="24"/>
        </w:rPr>
        <w:t>Каждое</w:t>
      </w:r>
      <w:r w:rsidRPr="00990533">
        <w:rPr>
          <w:spacing w:val="16"/>
          <w:sz w:val="24"/>
          <w:szCs w:val="24"/>
        </w:rPr>
        <w:t xml:space="preserve"> </w:t>
      </w:r>
      <w:r w:rsidRPr="00990533">
        <w:rPr>
          <w:sz w:val="24"/>
          <w:szCs w:val="24"/>
        </w:rPr>
        <w:t>из</w:t>
      </w:r>
      <w:r w:rsidRPr="00990533">
        <w:rPr>
          <w:spacing w:val="15"/>
          <w:sz w:val="24"/>
          <w:szCs w:val="24"/>
        </w:rPr>
        <w:t xml:space="preserve"> </w:t>
      </w:r>
      <w:r w:rsidRPr="00990533">
        <w:rPr>
          <w:sz w:val="24"/>
          <w:szCs w:val="24"/>
        </w:rPr>
        <w:t>приоритетных</w:t>
      </w:r>
      <w:r w:rsidRPr="00990533">
        <w:rPr>
          <w:spacing w:val="16"/>
          <w:sz w:val="24"/>
          <w:szCs w:val="24"/>
        </w:rPr>
        <w:t xml:space="preserve"> </w:t>
      </w:r>
      <w:r w:rsidRPr="00990533">
        <w:rPr>
          <w:sz w:val="24"/>
          <w:szCs w:val="24"/>
        </w:rPr>
        <w:t>направлений</w:t>
      </w:r>
      <w:r w:rsidRPr="00990533">
        <w:rPr>
          <w:spacing w:val="13"/>
          <w:sz w:val="24"/>
          <w:szCs w:val="24"/>
        </w:rPr>
        <w:t xml:space="preserve"> </w:t>
      </w:r>
      <w:r w:rsidRPr="00990533">
        <w:rPr>
          <w:sz w:val="24"/>
          <w:szCs w:val="24"/>
        </w:rPr>
        <w:t>духовно-нравственного</w:t>
      </w:r>
      <w:r w:rsidRPr="00990533">
        <w:rPr>
          <w:spacing w:val="15"/>
          <w:sz w:val="24"/>
          <w:szCs w:val="24"/>
        </w:rPr>
        <w:t xml:space="preserve"> </w:t>
      </w:r>
      <w:r w:rsidRPr="00990533">
        <w:rPr>
          <w:sz w:val="24"/>
          <w:szCs w:val="24"/>
        </w:rPr>
        <w:t>развития</w:t>
      </w:r>
      <w:r w:rsidRPr="00990533">
        <w:rPr>
          <w:spacing w:val="16"/>
          <w:sz w:val="24"/>
          <w:szCs w:val="24"/>
        </w:rPr>
        <w:t xml:space="preserve"> </w:t>
      </w:r>
      <w:r w:rsidRPr="00990533">
        <w:rPr>
          <w:sz w:val="24"/>
          <w:szCs w:val="24"/>
        </w:rPr>
        <w:t>и</w:t>
      </w:r>
      <w:r w:rsidRPr="00990533">
        <w:rPr>
          <w:spacing w:val="16"/>
          <w:sz w:val="24"/>
          <w:szCs w:val="24"/>
        </w:rPr>
        <w:t xml:space="preserve"> </w:t>
      </w:r>
      <w:r w:rsidRPr="00990533">
        <w:rPr>
          <w:sz w:val="24"/>
          <w:szCs w:val="24"/>
        </w:rPr>
        <w:t>воспитания</w:t>
      </w:r>
      <w:r w:rsidRPr="00990533">
        <w:rPr>
          <w:spacing w:val="16"/>
          <w:sz w:val="24"/>
          <w:szCs w:val="24"/>
        </w:rPr>
        <w:t xml:space="preserve"> </w:t>
      </w:r>
      <w:r w:rsidRPr="00990533">
        <w:rPr>
          <w:sz w:val="24"/>
          <w:szCs w:val="24"/>
        </w:rPr>
        <w:t>обучающихся</w:t>
      </w:r>
      <w:r w:rsidRPr="00990533">
        <w:rPr>
          <w:spacing w:val="16"/>
          <w:sz w:val="24"/>
          <w:szCs w:val="24"/>
        </w:rPr>
        <w:t xml:space="preserve"> </w:t>
      </w:r>
      <w:r w:rsidRPr="00990533">
        <w:rPr>
          <w:sz w:val="24"/>
          <w:szCs w:val="24"/>
        </w:rPr>
        <w:t>обеспечивает присвоение ими соответствующих ценностей, формирование знаний,</w:t>
      </w:r>
      <w:r w:rsidRPr="00990533">
        <w:rPr>
          <w:spacing w:val="-42"/>
          <w:sz w:val="24"/>
          <w:szCs w:val="24"/>
        </w:rPr>
        <w:t xml:space="preserve"> </w:t>
      </w:r>
      <w:r w:rsidRPr="00990533">
        <w:rPr>
          <w:sz w:val="24"/>
          <w:szCs w:val="24"/>
        </w:rPr>
        <w:t>начальных</w:t>
      </w:r>
      <w:r w:rsidRPr="00990533">
        <w:rPr>
          <w:spacing w:val="53"/>
          <w:sz w:val="24"/>
          <w:szCs w:val="24"/>
        </w:rPr>
        <w:t xml:space="preserve"> </w:t>
      </w:r>
      <w:r w:rsidR="006A65EE" w:rsidRPr="00990533">
        <w:rPr>
          <w:sz w:val="24"/>
          <w:szCs w:val="24"/>
        </w:rPr>
        <w:t xml:space="preserve">представлений </w:t>
      </w:r>
      <w:r w:rsidRPr="00990533">
        <w:rPr>
          <w:spacing w:val="-2"/>
          <w:sz w:val="24"/>
          <w:szCs w:val="24"/>
        </w:rPr>
        <w:t xml:space="preserve">опыта </w:t>
      </w:r>
      <w:r w:rsidR="006A65EE" w:rsidRPr="00990533">
        <w:rPr>
          <w:sz w:val="24"/>
          <w:szCs w:val="24"/>
        </w:rPr>
        <w:t xml:space="preserve">эмоционально-ценностного постижения действительности и </w:t>
      </w:r>
      <w:r w:rsidRPr="00990533">
        <w:rPr>
          <w:sz w:val="24"/>
          <w:szCs w:val="24"/>
        </w:rPr>
        <w:t>обществ</w:t>
      </w:r>
      <w:r w:rsidR="006A65EE" w:rsidRPr="00990533">
        <w:rPr>
          <w:sz w:val="24"/>
          <w:szCs w:val="24"/>
        </w:rPr>
        <w:t xml:space="preserve">енного действия в </w:t>
      </w:r>
      <w:r w:rsidRPr="00990533">
        <w:rPr>
          <w:spacing w:val="-1"/>
          <w:sz w:val="24"/>
          <w:szCs w:val="24"/>
        </w:rPr>
        <w:t>контексте</w:t>
      </w:r>
      <w:r w:rsidR="006A65EE" w:rsidRPr="00990533">
        <w:rPr>
          <w:sz w:val="24"/>
          <w:szCs w:val="24"/>
        </w:rPr>
        <w:t xml:space="preserve"> </w:t>
      </w:r>
      <w:r w:rsidRPr="00990533">
        <w:rPr>
          <w:sz w:val="24"/>
          <w:szCs w:val="24"/>
        </w:rPr>
        <w:t>становления идентичности (самосознания) гражданина России.</w:t>
      </w:r>
    </w:p>
    <w:p w:rsidR="005E3530" w:rsidRDefault="005C1B09" w:rsidP="00115451">
      <w:pPr>
        <w:pStyle w:val="a3"/>
        <w:ind w:left="-851" w:right="-143" w:firstLine="567"/>
        <w:rPr>
          <w:sz w:val="24"/>
          <w:szCs w:val="24"/>
        </w:rPr>
      </w:pPr>
      <w:r w:rsidRPr="00990533">
        <w:rPr>
          <w:sz w:val="24"/>
          <w:szCs w:val="24"/>
        </w:rPr>
        <w:t>В результате реализации программы духовно-нравственного разви</w:t>
      </w:r>
      <w:r w:rsidR="00115451">
        <w:rPr>
          <w:sz w:val="24"/>
          <w:szCs w:val="24"/>
        </w:rPr>
        <w:t xml:space="preserve">тия и воспитания обучающихся </w:t>
      </w:r>
      <w:r w:rsidR="005E6215">
        <w:rPr>
          <w:sz w:val="24"/>
          <w:szCs w:val="24"/>
        </w:rPr>
        <w:t>уровня</w:t>
      </w:r>
      <w:r w:rsidRPr="00990533">
        <w:rPr>
          <w:sz w:val="24"/>
          <w:szCs w:val="24"/>
        </w:rPr>
        <w:t xml:space="preserve"> начального общего образования будет обеспечиваться достижение обучающимися:</w:t>
      </w:r>
    </w:p>
    <w:p w:rsidR="005E3530" w:rsidRDefault="005E3530" w:rsidP="00115451">
      <w:pPr>
        <w:pStyle w:val="a3"/>
        <w:ind w:left="-851" w:right="-143" w:firstLine="567"/>
        <w:rPr>
          <w:sz w:val="24"/>
          <w:szCs w:val="24"/>
        </w:rPr>
      </w:pPr>
      <w:r>
        <w:rPr>
          <w:sz w:val="24"/>
          <w:szCs w:val="24"/>
        </w:rPr>
        <w:t xml:space="preserve">- </w:t>
      </w:r>
      <w:r w:rsidRPr="00990533">
        <w:rPr>
          <w:sz w:val="24"/>
          <w:szCs w:val="24"/>
        </w:rPr>
        <w:t xml:space="preserve">воспитательных результатов </w:t>
      </w:r>
      <w:r w:rsidR="0063402C">
        <w:rPr>
          <w:sz w:val="24"/>
          <w:szCs w:val="24"/>
        </w:rPr>
        <w:t>-</w:t>
      </w:r>
      <w:r w:rsidRPr="00990533">
        <w:rPr>
          <w:sz w:val="24"/>
          <w:szCs w:val="24"/>
        </w:rPr>
        <w:t xml:space="preserve">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w:t>
      </w:r>
      <w:r w:rsidRPr="00990533">
        <w:rPr>
          <w:spacing w:val="-57"/>
          <w:sz w:val="24"/>
          <w:szCs w:val="24"/>
        </w:rPr>
        <w:t xml:space="preserve"> </w:t>
      </w:r>
      <w:r w:rsidRPr="00990533">
        <w:rPr>
          <w:sz w:val="24"/>
          <w:szCs w:val="24"/>
        </w:rPr>
        <w:t>ценность);</w:t>
      </w:r>
    </w:p>
    <w:p w:rsidR="005E3530" w:rsidRPr="00990533" w:rsidRDefault="005E3530" w:rsidP="00115451">
      <w:pPr>
        <w:pStyle w:val="a3"/>
        <w:ind w:left="-851" w:right="-143" w:firstLine="567"/>
        <w:rPr>
          <w:sz w:val="24"/>
          <w:szCs w:val="24"/>
        </w:rPr>
      </w:pPr>
      <w:r>
        <w:rPr>
          <w:sz w:val="24"/>
          <w:szCs w:val="24"/>
        </w:rPr>
        <w:t xml:space="preserve">- </w:t>
      </w:r>
      <w:r w:rsidRPr="00990533">
        <w:rPr>
          <w:sz w:val="24"/>
          <w:szCs w:val="24"/>
        </w:rPr>
        <w:t xml:space="preserve">эффекта </w:t>
      </w:r>
      <w:r w:rsidR="0063402C">
        <w:rPr>
          <w:sz w:val="24"/>
          <w:szCs w:val="24"/>
        </w:rPr>
        <w:t>-</w:t>
      </w:r>
      <w:r w:rsidRPr="00990533">
        <w:rPr>
          <w:sz w:val="24"/>
          <w:szCs w:val="24"/>
        </w:rPr>
        <w:t xml:space="preserve">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w:t>
      </w:r>
    </w:p>
    <w:p w:rsidR="005E3530" w:rsidRDefault="005E3530" w:rsidP="00115451">
      <w:pPr>
        <w:pStyle w:val="a3"/>
        <w:ind w:left="-851" w:right="-143" w:firstLine="567"/>
        <w:rPr>
          <w:sz w:val="24"/>
          <w:szCs w:val="24"/>
        </w:rPr>
      </w:pPr>
      <w:r w:rsidRPr="00990533">
        <w:rPr>
          <w:sz w:val="24"/>
          <w:szCs w:val="24"/>
        </w:rPr>
        <w:t xml:space="preserve">При этом учитывается, что достижение эффекта </w:t>
      </w:r>
      <w:r w:rsidR="0063402C">
        <w:rPr>
          <w:sz w:val="24"/>
          <w:szCs w:val="24"/>
        </w:rPr>
        <w:t>-</w:t>
      </w:r>
      <w:r w:rsidRPr="00990533">
        <w:rPr>
          <w:sz w:val="24"/>
          <w:szCs w:val="24"/>
        </w:rPr>
        <w:t xml:space="preserve"> развитие личности обучающегося, формирование </w:t>
      </w:r>
      <w:r>
        <w:rPr>
          <w:sz w:val="24"/>
          <w:szCs w:val="24"/>
        </w:rPr>
        <w:t>его социальных компетенций и т.</w:t>
      </w:r>
      <w:r w:rsidRPr="00990533">
        <w:rPr>
          <w:sz w:val="24"/>
          <w:szCs w:val="24"/>
        </w:rPr>
        <w:t xml:space="preserve">д. </w:t>
      </w:r>
      <w:r w:rsidR="0063402C">
        <w:rPr>
          <w:sz w:val="24"/>
          <w:szCs w:val="24"/>
        </w:rPr>
        <w:t>-</w:t>
      </w:r>
      <w:r w:rsidRPr="00990533">
        <w:rPr>
          <w:sz w:val="24"/>
          <w:szCs w:val="24"/>
        </w:rPr>
        <w:t xml:space="preserve"> становится возможным благодаря воспитательной деятельности педагога, других</w:t>
      </w:r>
      <w:r w:rsidR="0019038A">
        <w:rPr>
          <w:sz w:val="24"/>
          <w:szCs w:val="24"/>
        </w:rPr>
        <w:t xml:space="preserve"> субъектов духовно-</w:t>
      </w:r>
      <w:r w:rsidRPr="00990533">
        <w:rPr>
          <w:sz w:val="24"/>
          <w:szCs w:val="24"/>
        </w:rPr>
        <w:t>нравственного развития и воспитания (семьи, друзей, ближайшего окру</w:t>
      </w:r>
      <w:r w:rsidR="00115451">
        <w:rPr>
          <w:sz w:val="24"/>
          <w:szCs w:val="24"/>
        </w:rPr>
        <w:t>жения, общественности, СМИ и т.</w:t>
      </w:r>
      <w:r w:rsidRPr="00990533">
        <w:rPr>
          <w:sz w:val="24"/>
          <w:szCs w:val="24"/>
        </w:rPr>
        <w:t>п.), а также собственным усилиям</w:t>
      </w:r>
      <w:r w:rsidRPr="00990533">
        <w:rPr>
          <w:spacing w:val="-28"/>
          <w:sz w:val="24"/>
          <w:szCs w:val="24"/>
        </w:rPr>
        <w:t xml:space="preserve"> </w:t>
      </w:r>
      <w:r w:rsidRPr="00990533">
        <w:rPr>
          <w:sz w:val="24"/>
          <w:szCs w:val="24"/>
        </w:rPr>
        <w:t>обучающегося.</w:t>
      </w:r>
    </w:p>
    <w:p w:rsidR="0019038A" w:rsidRDefault="0019038A" w:rsidP="00115451">
      <w:pPr>
        <w:pStyle w:val="a3"/>
        <w:ind w:left="-851" w:right="-143" w:firstLine="567"/>
        <w:rPr>
          <w:sz w:val="24"/>
          <w:szCs w:val="24"/>
        </w:rPr>
      </w:pPr>
    </w:p>
    <w:p w:rsidR="002C575B" w:rsidRPr="00990533" w:rsidRDefault="005C1B09" w:rsidP="00115451">
      <w:pPr>
        <w:pStyle w:val="a3"/>
        <w:ind w:left="-851" w:right="-143" w:firstLine="567"/>
        <w:rPr>
          <w:b/>
          <w:sz w:val="24"/>
          <w:szCs w:val="24"/>
        </w:rPr>
      </w:pPr>
      <w:r w:rsidRPr="00990533">
        <w:rPr>
          <w:b/>
          <w:sz w:val="24"/>
          <w:szCs w:val="24"/>
        </w:rPr>
        <w:lastRenderedPageBreak/>
        <w:t>Воспитательные результаты распределяются по трём уровням.</w:t>
      </w:r>
    </w:p>
    <w:p w:rsidR="00A57DB2" w:rsidRPr="00990533" w:rsidRDefault="005C1B09" w:rsidP="00115451">
      <w:pPr>
        <w:pStyle w:val="a3"/>
        <w:ind w:left="-851" w:right="-143" w:firstLine="567"/>
        <w:rPr>
          <w:sz w:val="24"/>
          <w:szCs w:val="24"/>
        </w:rPr>
      </w:pPr>
      <w:r w:rsidRPr="00990533">
        <w:rPr>
          <w:b/>
          <w:sz w:val="24"/>
          <w:szCs w:val="24"/>
        </w:rPr>
        <w:t xml:space="preserve">Первый уровень результатов </w:t>
      </w:r>
      <w:r w:rsidR="0063402C">
        <w:rPr>
          <w:sz w:val="24"/>
          <w:szCs w:val="24"/>
        </w:rPr>
        <w:t>-</w:t>
      </w:r>
      <w:r w:rsidRPr="00990533">
        <w:rPr>
          <w:sz w:val="24"/>
          <w:szCs w:val="24"/>
        </w:rPr>
        <w:t xml:space="preserve">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w:t>
      </w:r>
      <w:r w:rsidR="006A65EE" w:rsidRPr="00990533">
        <w:rPr>
          <w:sz w:val="24"/>
          <w:szCs w:val="24"/>
        </w:rPr>
        <w:t>особое значение</w:t>
      </w:r>
      <w:r w:rsidRPr="00990533">
        <w:rPr>
          <w:sz w:val="24"/>
          <w:szCs w:val="24"/>
        </w:rPr>
        <w:t xml:space="preserve">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w:t>
      </w:r>
      <w:r w:rsidRPr="00990533">
        <w:rPr>
          <w:spacing w:val="-11"/>
          <w:sz w:val="24"/>
          <w:szCs w:val="24"/>
        </w:rPr>
        <w:t xml:space="preserve"> </w:t>
      </w:r>
      <w:r w:rsidRPr="00990533">
        <w:rPr>
          <w:sz w:val="24"/>
          <w:szCs w:val="24"/>
        </w:rPr>
        <w:t>опыта.</w:t>
      </w:r>
    </w:p>
    <w:p w:rsidR="002C575B" w:rsidRPr="00990533" w:rsidRDefault="005C1B09" w:rsidP="00115451">
      <w:pPr>
        <w:pStyle w:val="a3"/>
        <w:ind w:left="-851" w:right="-143" w:firstLine="567"/>
        <w:rPr>
          <w:sz w:val="24"/>
          <w:szCs w:val="24"/>
        </w:rPr>
      </w:pPr>
      <w:r w:rsidRPr="00990533">
        <w:rPr>
          <w:b/>
          <w:sz w:val="24"/>
          <w:szCs w:val="24"/>
        </w:rPr>
        <w:t xml:space="preserve">Второй уровень результатов </w:t>
      </w:r>
      <w:r w:rsidR="0063402C">
        <w:rPr>
          <w:sz w:val="24"/>
          <w:szCs w:val="24"/>
        </w:rPr>
        <w:t>-</w:t>
      </w:r>
      <w:r w:rsidRPr="00990533">
        <w:rPr>
          <w:sz w:val="24"/>
          <w:szCs w:val="24"/>
        </w:rPr>
        <w:t xml:space="preserve">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w:t>
      </w:r>
      <w:r w:rsidR="008C0FEB" w:rsidRPr="00990533">
        <w:rPr>
          <w:sz w:val="24"/>
          <w:szCs w:val="24"/>
        </w:rPr>
        <w:t xml:space="preserve"> </w:t>
      </w:r>
      <w:r w:rsidRPr="00990533">
        <w:rPr>
          <w:sz w:val="24"/>
          <w:szCs w:val="24"/>
        </w:rPr>
        <w:t>отвергает).</w:t>
      </w:r>
    </w:p>
    <w:p w:rsidR="002C575B" w:rsidRPr="00990533" w:rsidRDefault="005C1B09" w:rsidP="00115451">
      <w:pPr>
        <w:pStyle w:val="a3"/>
        <w:ind w:left="-851" w:right="-143" w:firstLine="567"/>
        <w:rPr>
          <w:sz w:val="24"/>
          <w:szCs w:val="24"/>
        </w:rPr>
      </w:pPr>
      <w:r w:rsidRPr="00990533">
        <w:rPr>
          <w:b/>
          <w:sz w:val="24"/>
          <w:szCs w:val="24"/>
        </w:rPr>
        <w:t xml:space="preserve">Третий уровень результатов </w:t>
      </w:r>
      <w:r w:rsidR="0063402C">
        <w:rPr>
          <w:sz w:val="24"/>
          <w:szCs w:val="24"/>
        </w:rPr>
        <w:t>-</w:t>
      </w:r>
      <w:r w:rsidRPr="00990533">
        <w:rPr>
          <w:sz w:val="24"/>
          <w:szCs w:val="24"/>
        </w:rPr>
        <w:t xml:space="preserve">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5E3530" w:rsidRDefault="005C1B09" w:rsidP="00115451">
      <w:pPr>
        <w:pStyle w:val="a3"/>
        <w:ind w:left="-851" w:right="-143" w:firstLine="567"/>
        <w:rPr>
          <w:b/>
          <w:sz w:val="24"/>
          <w:szCs w:val="24"/>
        </w:rPr>
      </w:pPr>
      <w:r w:rsidRPr="00990533">
        <w:rPr>
          <w:b/>
          <w:sz w:val="24"/>
          <w:szCs w:val="24"/>
        </w:rPr>
        <w:t>С переходом от одного уровня результатов к другому существенно возрастают воспитательные эффекты:</w:t>
      </w:r>
    </w:p>
    <w:p w:rsidR="005E3530" w:rsidRDefault="005E3530" w:rsidP="00115451">
      <w:pPr>
        <w:pStyle w:val="a3"/>
        <w:ind w:left="-851" w:right="-143" w:firstLine="567"/>
        <w:rPr>
          <w:sz w:val="24"/>
          <w:szCs w:val="24"/>
        </w:rPr>
      </w:pPr>
      <w:r w:rsidRPr="005E3530">
        <w:rPr>
          <w:sz w:val="24"/>
          <w:szCs w:val="24"/>
        </w:rPr>
        <w:t xml:space="preserve">- </w:t>
      </w:r>
      <w:r w:rsidR="005C1B09" w:rsidRPr="005E3530">
        <w:rPr>
          <w:sz w:val="24"/>
          <w:szCs w:val="24"/>
        </w:rPr>
        <w:t>на первом уровне воспитание приближено к обучению, при этом предметом воспитания как учения являются несколько научные знания, сколько знания о</w:t>
      </w:r>
      <w:r w:rsidR="005C1B09" w:rsidRPr="005E3530">
        <w:rPr>
          <w:spacing w:val="-28"/>
          <w:sz w:val="24"/>
          <w:szCs w:val="24"/>
        </w:rPr>
        <w:t xml:space="preserve"> </w:t>
      </w:r>
      <w:r w:rsidR="005C1B09" w:rsidRPr="005E3530">
        <w:rPr>
          <w:sz w:val="24"/>
          <w:szCs w:val="24"/>
        </w:rPr>
        <w:t>ценностях;</w:t>
      </w:r>
    </w:p>
    <w:p w:rsidR="005E3530" w:rsidRDefault="005E3530" w:rsidP="00115451">
      <w:pPr>
        <w:pStyle w:val="a3"/>
        <w:ind w:left="-851" w:right="-143" w:firstLine="567"/>
        <w:rPr>
          <w:sz w:val="24"/>
          <w:szCs w:val="24"/>
        </w:rPr>
      </w:pPr>
      <w:r>
        <w:rPr>
          <w:sz w:val="24"/>
          <w:szCs w:val="24"/>
        </w:rPr>
        <w:t xml:space="preserve">- </w:t>
      </w:r>
      <w:r w:rsidR="005C1B09" w:rsidRPr="005E3530">
        <w:rPr>
          <w:sz w:val="24"/>
          <w:szCs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w:t>
      </w:r>
      <w:r w:rsidR="005C1B09" w:rsidRPr="005E3530">
        <w:rPr>
          <w:spacing w:val="-12"/>
          <w:sz w:val="24"/>
          <w:szCs w:val="24"/>
        </w:rPr>
        <w:t xml:space="preserve"> </w:t>
      </w:r>
      <w:r w:rsidR="005C1B09" w:rsidRPr="005E3530">
        <w:rPr>
          <w:sz w:val="24"/>
          <w:szCs w:val="24"/>
        </w:rPr>
        <w:t>поступков;</w:t>
      </w:r>
    </w:p>
    <w:p w:rsidR="002C575B" w:rsidRPr="005E3530" w:rsidRDefault="005E3530" w:rsidP="00115451">
      <w:pPr>
        <w:pStyle w:val="a3"/>
        <w:ind w:left="-851" w:right="-143" w:firstLine="567"/>
        <w:rPr>
          <w:b/>
          <w:sz w:val="24"/>
          <w:szCs w:val="24"/>
        </w:rPr>
      </w:pPr>
      <w:r>
        <w:rPr>
          <w:sz w:val="24"/>
          <w:szCs w:val="24"/>
        </w:rPr>
        <w:t xml:space="preserve">- </w:t>
      </w:r>
      <w:r w:rsidR="005C1B09" w:rsidRPr="005E3530">
        <w:rPr>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w:t>
      </w:r>
      <w:r w:rsidR="005C1B09" w:rsidRPr="005E3530">
        <w:rPr>
          <w:spacing w:val="-24"/>
          <w:sz w:val="24"/>
          <w:szCs w:val="24"/>
        </w:rPr>
        <w:t xml:space="preserve"> </w:t>
      </w:r>
      <w:r w:rsidR="005C1B09" w:rsidRPr="005E3530">
        <w:rPr>
          <w:sz w:val="24"/>
          <w:szCs w:val="24"/>
        </w:rPr>
        <w:t>жизни.</w:t>
      </w:r>
    </w:p>
    <w:p w:rsidR="002C575B" w:rsidRPr="00990533" w:rsidRDefault="005C1B09" w:rsidP="00115451">
      <w:pPr>
        <w:pStyle w:val="a3"/>
        <w:ind w:left="-851" w:right="-143" w:firstLine="567"/>
        <w:rPr>
          <w:sz w:val="24"/>
          <w:szCs w:val="24"/>
        </w:rPr>
      </w:pPr>
      <w:r w:rsidRPr="00990533">
        <w:rPr>
          <w:sz w:val="24"/>
          <w:szCs w:val="24"/>
        </w:rPr>
        <w:t xml:space="preserve">Планируемые результаты воспитания определяются поставленными выше задачами и ориентируются </w:t>
      </w:r>
      <w:r w:rsidR="006A65EE" w:rsidRPr="00990533">
        <w:rPr>
          <w:sz w:val="24"/>
          <w:szCs w:val="24"/>
        </w:rPr>
        <w:t>на следующие</w:t>
      </w:r>
      <w:r w:rsidRPr="00990533">
        <w:rPr>
          <w:spacing w:val="-19"/>
          <w:sz w:val="24"/>
          <w:szCs w:val="24"/>
        </w:rPr>
        <w:t xml:space="preserve"> </w:t>
      </w:r>
      <w:r w:rsidRPr="00990533">
        <w:rPr>
          <w:sz w:val="24"/>
          <w:szCs w:val="24"/>
        </w:rPr>
        <w:t>критерии.</w:t>
      </w:r>
    </w:p>
    <w:p w:rsidR="002C575B" w:rsidRPr="00990533" w:rsidRDefault="005C1B09" w:rsidP="00115451">
      <w:pPr>
        <w:pStyle w:val="a5"/>
        <w:numPr>
          <w:ilvl w:val="0"/>
          <w:numId w:val="21"/>
        </w:numPr>
        <w:tabs>
          <w:tab w:val="left" w:pos="-426"/>
        </w:tabs>
        <w:ind w:left="-851" w:right="-143" w:firstLine="567"/>
        <w:jc w:val="left"/>
        <w:rPr>
          <w:b/>
          <w:i/>
          <w:sz w:val="24"/>
          <w:szCs w:val="24"/>
        </w:rPr>
      </w:pPr>
      <w:r w:rsidRPr="00990533">
        <w:rPr>
          <w:b/>
          <w:i/>
          <w:sz w:val="24"/>
          <w:szCs w:val="24"/>
        </w:rPr>
        <w:t>Изменения в модели поведения</w:t>
      </w:r>
      <w:r w:rsidRPr="00990533">
        <w:rPr>
          <w:b/>
          <w:i/>
          <w:spacing w:val="-5"/>
          <w:sz w:val="24"/>
          <w:szCs w:val="24"/>
        </w:rPr>
        <w:t xml:space="preserve"> </w:t>
      </w:r>
      <w:r w:rsidRPr="00990533">
        <w:rPr>
          <w:b/>
          <w:i/>
          <w:sz w:val="24"/>
          <w:szCs w:val="24"/>
        </w:rPr>
        <w:t>школьника:</w:t>
      </w:r>
    </w:p>
    <w:p w:rsidR="002C575B" w:rsidRPr="00990533" w:rsidRDefault="0010353D" w:rsidP="00115451">
      <w:pPr>
        <w:pStyle w:val="a3"/>
        <w:ind w:left="-851" w:right="-143" w:firstLine="567"/>
        <w:rPr>
          <w:sz w:val="24"/>
          <w:szCs w:val="24"/>
        </w:rPr>
      </w:pPr>
      <w:r>
        <w:rPr>
          <w:sz w:val="24"/>
          <w:szCs w:val="24"/>
        </w:rPr>
        <w:t>-</w:t>
      </w:r>
      <w:r w:rsidR="006A65EE" w:rsidRPr="00990533">
        <w:rPr>
          <w:sz w:val="24"/>
          <w:szCs w:val="24"/>
        </w:rPr>
        <w:t xml:space="preserve"> </w:t>
      </w:r>
      <w:r w:rsidR="005C1B09" w:rsidRPr="00990533">
        <w:rPr>
          <w:sz w:val="24"/>
          <w:szCs w:val="24"/>
        </w:rPr>
        <w:t>проявление коммуникативной активности при получении знаний в диалоге (высказывать свои суждения, анализировать высказывания участников беседы, добавлять, приводить доказательства); в монологическом высказывании (рассказ, описание, творческая работа);</w:t>
      </w:r>
    </w:p>
    <w:p w:rsidR="002C575B" w:rsidRPr="00990533" w:rsidRDefault="0010353D" w:rsidP="00115451">
      <w:pPr>
        <w:pStyle w:val="a3"/>
        <w:ind w:left="-851" w:right="-143" w:firstLine="567"/>
        <w:rPr>
          <w:sz w:val="24"/>
          <w:szCs w:val="24"/>
        </w:rPr>
      </w:pPr>
      <w:r>
        <w:rPr>
          <w:sz w:val="24"/>
          <w:szCs w:val="24"/>
        </w:rPr>
        <w:t>-</w:t>
      </w:r>
      <w:r w:rsidR="006A65EE" w:rsidRPr="00990533">
        <w:rPr>
          <w:sz w:val="24"/>
          <w:szCs w:val="24"/>
        </w:rPr>
        <w:t xml:space="preserve"> </w:t>
      </w:r>
      <w:r w:rsidR="005C1B09" w:rsidRPr="00990533">
        <w:rPr>
          <w:sz w:val="24"/>
          <w:szCs w:val="24"/>
        </w:rPr>
        <w:t>соблюдение культуры поведения и общения, правильных взаимоотношений; проявление доброжелательности, взаимопомощи, сочувствия, сопереживания;</w:t>
      </w:r>
    </w:p>
    <w:p w:rsidR="002C575B" w:rsidRPr="00990533" w:rsidRDefault="0010353D" w:rsidP="00115451">
      <w:pPr>
        <w:pStyle w:val="a3"/>
        <w:ind w:left="-851" w:right="-143" w:firstLine="567"/>
        <w:rPr>
          <w:sz w:val="24"/>
          <w:szCs w:val="24"/>
        </w:rPr>
      </w:pPr>
      <w:r>
        <w:rPr>
          <w:sz w:val="24"/>
          <w:szCs w:val="24"/>
        </w:rPr>
        <w:t>-</w:t>
      </w:r>
      <w:r w:rsidR="006A65EE" w:rsidRPr="00990533">
        <w:rPr>
          <w:sz w:val="24"/>
          <w:szCs w:val="24"/>
        </w:rPr>
        <w:t xml:space="preserve"> </w:t>
      </w:r>
      <w:r w:rsidR="005C1B09" w:rsidRPr="00990533">
        <w:rPr>
          <w:sz w:val="24"/>
          <w:szCs w:val="24"/>
        </w:rPr>
        <w:t>активное участие в альтруистической деятельности, проявление самостоятельности</w:t>
      </w:r>
      <w:r w:rsidR="006A65EE" w:rsidRPr="00990533">
        <w:rPr>
          <w:sz w:val="24"/>
          <w:szCs w:val="24"/>
        </w:rPr>
        <w:t xml:space="preserve"> </w:t>
      </w:r>
      <w:r>
        <w:rPr>
          <w:sz w:val="24"/>
          <w:szCs w:val="24"/>
        </w:rPr>
        <w:t>-</w:t>
      </w:r>
      <w:r w:rsidR="006A65EE" w:rsidRPr="00990533">
        <w:rPr>
          <w:sz w:val="24"/>
          <w:szCs w:val="24"/>
        </w:rPr>
        <w:t xml:space="preserve"> </w:t>
      </w:r>
      <w:r w:rsidR="005C1B09" w:rsidRPr="00990533">
        <w:rPr>
          <w:sz w:val="24"/>
          <w:szCs w:val="24"/>
        </w:rPr>
        <w:t>инициативы, лидерских качеств;</w:t>
      </w:r>
    </w:p>
    <w:p w:rsidR="00270F3A" w:rsidRPr="00990533" w:rsidRDefault="0010353D" w:rsidP="00115451">
      <w:pPr>
        <w:pStyle w:val="a3"/>
        <w:ind w:left="-851" w:right="-143" w:firstLine="567"/>
        <w:rPr>
          <w:sz w:val="24"/>
          <w:szCs w:val="24"/>
        </w:rPr>
      </w:pPr>
      <w:r>
        <w:rPr>
          <w:sz w:val="24"/>
          <w:szCs w:val="24"/>
        </w:rPr>
        <w:t>-</w:t>
      </w:r>
      <w:r w:rsidR="006A65EE" w:rsidRPr="00990533">
        <w:rPr>
          <w:sz w:val="24"/>
          <w:szCs w:val="24"/>
        </w:rPr>
        <w:t xml:space="preserve"> </w:t>
      </w:r>
      <w:r w:rsidR="005C1B09" w:rsidRPr="00990533">
        <w:rPr>
          <w:sz w:val="24"/>
          <w:szCs w:val="24"/>
        </w:rPr>
        <w:t>создание условий для реальной социально ценной деятельности и обеспечение формирования реально действующих мотивов.</w:t>
      </w:r>
    </w:p>
    <w:p w:rsidR="002C575B" w:rsidRPr="00990533" w:rsidRDefault="005C1B09" w:rsidP="00115451">
      <w:pPr>
        <w:pStyle w:val="a5"/>
        <w:numPr>
          <w:ilvl w:val="0"/>
          <w:numId w:val="21"/>
        </w:numPr>
        <w:tabs>
          <w:tab w:val="left" w:pos="-426"/>
        </w:tabs>
        <w:ind w:left="-851" w:right="-143" w:firstLine="567"/>
        <w:jc w:val="left"/>
        <w:rPr>
          <w:b/>
          <w:i/>
          <w:sz w:val="24"/>
          <w:szCs w:val="24"/>
        </w:rPr>
      </w:pPr>
      <w:r w:rsidRPr="00990533">
        <w:rPr>
          <w:b/>
          <w:i/>
          <w:sz w:val="24"/>
          <w:szCs w:val="24"/>
        </w:rPr>
        <w:t>Изменения объема знаний, расширение кругозора в области нравственности и</w:t>
      </w:r>
      <w:r w:rsidRPr="00990533">
        <w:rPr>
          <w:b/>
          <w:i/>
          <w:spacing w:val="-43"/>
          <w:sz w:val="24"/>
          <w:szCs w:val="24"/>
        </w:rPr>
        <w:t xml:space="preserve"> </w:t>
      </w:r>
      <w:r w:rsidRPr="00990533">
        <w:rPr>
          <w:b/>
          <w:i/>
          <w:sz w:val="24"/>
          <w:szCs w:val="24"/>
        </w:rPr>
        <w:t>этики:</w:t>
      </w:r>
    </w:p>
    <w:p w:rsidR="002C575B" w:rsidRPr="00990533" w:rsidRDefault="0010353D" w:rsidP="00115451">
      <w:pPr>
        <w:pStyle w:val="a3"/>
        <w:ind w:left="-851" w:right="-143" w:firstLine="567"/>
        <w:rPr>
          <w:sz w:val="24"/>
          <w:szCs w:val="24"/>
        </w:rPr>
      </w:pPr>
      <w:r>
        <w:rPr>
          <w:sz w:val="24"/>
          <w:szCs w:val="24"/>
        </w:rPr>
        <w:t>-</w:t>
      </w:r>
      <w:r w:rsidR="006A65EE" w:rsidRPr="00990533">
        <w:rPr>
          <w:sz w:val="24"/>
          <w:szCs w:val="24"/>
        </w:rPr>
        <w:t xml:space="preserve"> </w:t>
      </w:r>
      <w:r w:rsidR="005C1B09" w:rsidRPr="00990533">
        <w:rPr>
          <w:sz w:val="24"/>
          <w:szCs w:val="24"/>
        </w:rPr>
        <w:t>использование полученной на уроках информации во внеурочной и внешкольной деятельности;</w:t>
      </w:r>
    </w:p>
    <w:p w:rsidR="00A57DB2" w:rsidRDefault="0010353D" w:rsidP="00115451">
      <w:pPr>
        <w:pStyle w:val="a3"/>
        <w:ind w:left="-851" w:right="-143" w:firstLine="567"/>
        <w:rPr>
          <w:sz w:val="24"/>
          <w:szCs w:val="24"/>
        </w:rPr>
      </w:pPr>
      <w:r>
        <w:rPr>
          <w:sz w:val="24"/>
          <w:szCs w:val="24"/>
        </w:rPr>
        <w:t>-</w:t>
      </w:r>
      <w:r w:rsidR="006A65EE" w:rsidRPr="00990533">
        <w:rPr>
          <w:sz w:val="24"/>
          <w:szCs w:val="24"/>
        </w:rPr>
        <w:t xml:space="preserve"> </w:t>
      </w:r>
      <w:r w:rsidR="005C1B09" w:rsidRPr="00990533">
        <w:rPr>
          <w:sz w:val="24"/>
          <w:szCs w:val="24"/>
        </w:rPr>
        <w:t>краткая характеристика (высказывание суждений) общечеловеческих ценностей и осознанное понимание необходимости следовать им;</w:t>
      </w:r>
    </w:p>
    <w:p w:rsidR="002C575B" w:rsidRPr="00990533" w:rsidRDefault="0010353D" w:rsidP="00115451">
      <w:pPr>
        <w:pStyle w:val="a3"/>
        <w:ind w:left="-851" w:right="-143" w:firstLine="567"/>
        <w:rPr>
          <w:i/>
          <w:sz w:val="24"/>
          <w:szCs w:val="24"/>
        </w:rPr>
      </w:pPr>
      <w:r>
        <w:rPr>
          <w:sz w:val="24"/>
          <w:szCs w:val="24"/>
        </w:rPr>
        <w:t>-</w:t>
      </w:r>
      <w:r w:rsidR="006A65EE" w:rsidRPr="00990533">
        <w:rPr>
          <w:sz w:val="24"/>
          <w:szCs w:val="24"/>
        </w:rPr>
        <w:t xml:space="preserve"> </w:t>
      </w:r>
      <w:r w:rsidR="005C1B09" w:rsidRPr="00990533">
        <w:rPr>
          <w:sz w:val="24"/>
          <w:szCs w:val="24"/>
        </w:rPr>
        <w:t>объективная оценка поведения реальных лиц, героев художественных произведений и фольклора с точки зрения соответствия нравственным ценностям</w:t>
      </w:r>
      <w:r w:rsidR="005C1B09" w:rsidRPr="00990533">
        <w:rPr>
          <w:i/>
          <w:sz w:val="24"/>
          <w:szCs w:val="24"/>
        </w:rPr>
        <w:t>.</w:t>
      </w:r>
    </w:p>
    <w:p w:rsidR="002C575B" w:rsidRPr="00990533" w:rsidRDefault="005C1B09" w:rsidP="00115451">
      <w:pPr>
        <w:pStyle w:val="a5"/>
        <w:numPr>
          <w:ilvl w:val="0"/>
          <w:numId w:val="21"/>
        </w:numPr>
        <w:tabs>
          <w:tab w:val="left" w:pos="-426"/>
        </w:tabs>
        <w:ind w:left="-851" w:right="-143" w:firstLine="567"/>
        <w:jc w:val="left"/>
        <w:rPr>
          <w:b/>
          <w:i/>
          <w:sz w:val="24"/>
          <w:szCs w:val="24"/>
        </w:rPr>
      </w:pPr>
      <w:r w:rsidRPr="00990533">
        <w:rPr>
          <w:b/>
          <w:i/>
          <w:sz w:val="24"/>
          <w:szCs w:val="24"/>
        </w:rPr>
        <w:t>Изменения в мотивационной и рефлексивной сфере</w:t>
      </w:r>
      <w:r w:rsidRPr="00990533">
        <w:rPr>
          <w:b/>
          <w:i/>
          <w:spacing w:val="-25"/>
          <w:sz w:val="24"/>
          <w:szCs w:val="24"/>
        </w:rPr>
        <w:t xml:space="preserve"> </w:t>
      </w:r>
      <w:r w:rsidRPr="00990533">
        <w:rPr>
          <w:b/>
          <w:i/>
          <w:sz w:val="24"/>
          <w:szCs w:val="24"/>
        </w:rPr>
        <w:t>личности:</w:t>
      </w:r>
    </w:p>
    <w:p w:rsidR="002C575B" w:rsidRPr="00990533" w:rsidRDefault="0010353D" w:rsidP="00115451">
      <w:pPr>
        <w:pStyle w:val="a3"/>
        <w:ind w:left="-851" w:right="-143" w:firstLine="567"/>
        <w:rPr>
          <w:sz w:val="24"/>
          <w:szCs w:val="24"/>
        </w:rPr>
      </w:pPr>
      <w:r>
        <w:rPr>
          <w:sz w:val="24"/>
          <w:szCs w:val="24"/>
        </w:rPr>
        <w:t>-</w:t>
      </w:r>
      <w:r w:rsidR="006A65EE" w:rsidRPr="00990533">
        <w:rPr>
          <w:sz w:val="24"/>
          <w:szCs w:val="24"/>
        </w:rPr>
        <w:t xml:space="preserve"> </w:t>
      </w:r>
      <w:r w:rsidR="005C1B09" w:rsidRPr="00990533">
        <w:rPr>
          <w:sz w:val="24"/>
          <w:szCs w:val="24"/>
        </w:rPr>
        <w:t>способность объективно оценивать поведение других людей и собственное,</w:t>
      </w:r>
    </w:p>
    <w:p w:rsidR="002C575B" w:rsidRPr="00990533" w:rsidRDefault="0010353D" w:rsidP="00115451">
      <w:pPr>
        <w:pStyle w:val="a3"/>
        <w:ind w:left="-851" w:right="-143" w:firstLine="567"/>
        <w:rPr>
          <w:sz w:val="24"/>
          <w:szCs w:val="24"/>
        </w:rPr>
      </w:pPr>
      <w:r>
        <w:rPr>
          <w:sz w:val="24"/>
          <w:szCs w:val="24"/>
        </w:rPr>
        <w:t>-</w:t>
      </w:r>
      <w:r w:rsidR="006A65EE" w:rsidRPr="00990533">
        <w:rPr>
          <w:sz w:val="24"/>
          <w:szCs w:val="24"/>
        </w:rPr>
        <w:t xml:space="preserve"> </w:t>
      </w:r>
      <w:r w:rsidR="005C1B09" w:rsidRPr="00990533">
        <w:rPr>
          <w:sz w:val="24"/>
          <w:szCs w:val="24"/>
        </w:rPr>
        <w:t>сформированность самоконтроля и самооценки: действия контроля ситуативного поведения, побуждение вовремя его изменить;</w:t>
      </w:r>
    </w:p>
    <w:p w:rsidR="002C575B" w:rsidRPr="00990533" w:rsidRDefault="005C1B09" w:rsidP="00115451">
      <w:pPr>
        <w:pStyle w:val="a3"/>
        <w:ind w:left="-851" w:right="-143" w:firstLine="567"/>
        <w:rPr>
          <w:sz w:val="24"/>
          <w:szCs w:val="24"/>
        </w:rPr>
      </w:pPr>
      <w:r w:rsidRPr="00990533">
        <w:rPr>
          <w:sz w:val="24"/>
          <w:szCs w:val="24"/>
        </w:rPr>
        <w:t>- способность «видеть» свои недостатки и желание их исправить.</w:t>
      </w:r>
    </w:p>
    <w:p w:rsidR="002C575B" w:rsidRPr="00990533" w:rsidRDefault="005C1B09" w:rsidP="00115451">
      <w:pPr>
        <w:pStyle w:val="a3"/>
        <w:ind w:left="-851" w:right="-143" w:firstLine="567"/>
        <w:rPr>
          <w:sz w:val="24"/>
          <w:szCs w:val="24"/>
        </w:rPr>
      </w:pPr>
      <w:r w:rsidRPr="00990533">
        <w:rPr>
          <w:sz w:val="24"/>
          <w:szCs w:val="24"/>
        </w:rPr>
        <w:lastRenderedPageBreak/>
        <w:t xml:space="preserve">Учитель, проводя наблюдения за поведением своих воспитанников, оценивает проявление ими правил поведения и отражает это в характеристиках </w:t>
      </w:r>
      <w:r w:rsidR="005202DD">
        <w:rPr>
          <w:sz w:val="24"/>
          <w:szCs w:val="24"/>
        </w:rPr>
        <w:t>обучающихся</w:t>
      </w:r>
      <w:r w:rsidRPr="00990533">
        <w:rPr>
          <w:sz w:val="24"/>
          <w:szCs w:val="24"/>
        </w:rPr>
        <w:t xml:space="preserve"> на конец каждого года обучения. Учебные успехи школьников, перечень добрых дел, результаты их внешкольной и внеурочной деятельности (труд, участие в олимпиадах, конкурсах, выставках и пр.), характеристики ученика составляют содержание его</w:t>
      </w:r>
      <w:r w:rsidRPr="00990533">
        <w:rPr>
          <w:spacing w:val="-39"/>
          <w:sz w:val="24"/>
          <w:szCs w:val="24"/>
        </w:rPr>
        <w:t xml:space="preserve"> </w:t>
      </w:r>
      <w:r w:rsidRPr="00990533">
        <w:rPr>
          <w:sz w:val="24"/>
          <w:szCs w:val="24"/>
        </w:rPr>
        <w:t>портфолио.</w:t>
      </w:r>
    </w:p>
    <w:p w:rsidR="002C575B" w:rsidRPr="00990533" w:rsidRDefault="005C1B09" w:rsidP="00115451">
      <w:pPr>
        <w:pStyle w:val="a3"/>
        <w:ind w:left="-851" w:right="-143" w:firstLine="567"/>
        <w:rPr>
          <w:sz w:val="24"/>
          <w:szCs w:val="24"/>
        </w:rPr>
      </w:pPr>
      <w:r w:rsidRPr="00990533">
        <w:rPr>
          <w:sz w:val="24"/>
          <w:szCs w:val="24"/>
        </w:rPr>
        <w:t xml:space="preserve">Переход от одного уровня воспитательных результатов к другому должен быть последовательным, постепенным. Достижение трёх уровней воспитательных результатов обеспечивает появление значимых </w:t>
      </w:r>
      <w:r w:rsidRPr="00990533">
        <w:rPr>
          <w:i/>
          <w:sz w:val="24"/>
          <w:szCs w:val="24"/>
        </w:rPr>
        <w:t xml:space="preserve">эффектов </w:t>
      </w:r>
      <w:r w:rsidRPr="00990533">
        <w:rPr>
          <w:sz w:val="24"/>
          <w:szCs w:val="24"/>
        </w:rPr>
        <w:t>духовно-</w:t>
      </w:r>
    </w:p>
    <w:p w:rsidR="002C575B" w:rsidRPr="00990533" w:rsidRDefault="005C1B09" w:rsidP="00115451">
      <w:pPr>
        <w:pStyle w:val="a3"/>
        <w:ind w:left="-851" w:right="-143" w:firstLine="567"/>
        <w:rPr>
          <w:sz w:val="24"/>
          <w:szCs w:val="24"/>
        </w:rPr>
      </w:pPr>
      <w:r w:rsidRPr="00990533">
        <w:rPr>
          <w:sz w:val="24"/>
          <w:szCs w:val="24"/>
        </w:rPr>
        <w:t xml:space="preserve">нравственного развития и воспитания обучающихся </w:t>
      </w:r>
      <w:r w:rsidR="0063402C">
        <w:rPr>
          <w:sz w:val="24"/>
          <w:szCs w:val="24"/>
        </w:rPr>
        <w:t>-</w:t>
      </w:r>
      <w:r w:rsidRPr="00990533">
        <w:rPr>
          <w:sz w:val="24"/>
          <w:szCs w:val="24"/>
        </w:rPr>
        <w:t xml:space="preserve">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 психологического здоровья, позитивного отношения к жизни, </w:t>
      </w:r>
      <w:r w:rsidR="0078167F">
        <w:rPr>
          <w:sz w:val="24"/>
          <w:szCs w:val="24"/>
        </w:rPr>
        <w:t>доверия к людям и обществу и т.</w:t>
      </w:r>
      <w:r w:rsidRPr="00990533">
        <w:rPr>
          <w:sz w:val="24"/>
          <w:szCs w:val="24"/>
        </w:rPr>
        <w:t>д.</w:t>
      </w:r>
    </w:p>
    <w:p w:rsidR="002C575B" w:rsidRPr="00990533" w:rsidRDefault="005C1B09" w:rsidP="00115451">
      <w:pPr>
        <w:pStyle w:val="a3"/>
        <w:ind w:left="-851" w:right="-143" w:firstLine="567"/>
        <w:rPr>
          <w:b/>
          <w:sz w:val="24"/>
          <w:szCs w:val="24"/>
        </w:rPr>
      </w:pPr>
      <w:r w:rsidRPr="00990533">
        <w:rPr>
          <w:b/>
          <w:sz w:val="24"/>
          <w:szCs w:val="24"/>
        </w:rPr>
        <w:t xml:space="preserve">По каждому из </w:t>
      </w:r>
      <w:r w:rsidR="008C0FEB" w:rsidRPr="00990533">
        <w:rPr>
          <w:b/>
          <w:sz w:val="24"/>
          <w:szCs w:val="24"/>
        </w:rPr>
        <w:t>заявленных направлений духовно-нравственного развития и воспитания,</w:t>
      </w:r>
      <w:r w:rsidRPr="00990533">
        <w:rPr>
          <w:b/>
          <w:sz w:val="24"/>
          <w:szCs w:val="24"/>
        </w:rPr>
        <w:t xml:space="preserve"> обучающихся на </w:t>
      </w:r>
      <w:r w:rsidR="005E6215">
        <w:rPr>
          <w:b/>
          <w:sz w:val="24"/>
          <w:szCs w:val="24"/>
        </w:rPr>
        <w:t>уровня</w:t>
      </w:r>
      <w:r w:rsidRPr="00990533">
        <w:rPr>
          <w:b/>
          <w:sz w:val="24"/>
          <w:szCs w:val="24"/>
        </w:rPr>
        <w:t xml:space="preserve"> </w:t>
      </w:r>
      <w:r w:rsidR="008C0FEB" w:rsidRPr="00990533">
        <w:rPr>
          <w:b/>
          <w:sz w:val="24"/>
          <w:szCs w:val="24"/>
        </w:rPr>
        <w:t>начального общего образования,</w:t>
      </w:r>
      <w:r w:rsidRPr="00990533">
        <w:rPr>
          <w:b/>
          <w:sz w:val="24"/>
          <w:szCs w:val="24"/>
        </w:rPr>
        <w:t xml:space="preserve"> планируется достижение следующих результатов:</w:t>
      </w:r>
    </w:p>
    <w:p w:rsidR="002C575B" w:rsidRPr="00990533" w:rsidRDefault="005C1B09" w:rsidP="00115451">
      <w:pPr>
        <w:pStyle w:val="a5"/>
        <w:numPr>
          <w:ilvl w:val="1"/>
          <w:numId w:val="21"/>
        </w:numPr>
        <w:tabs>
          <w:tab w:val="left" w:pos="-426"/>
        </w:tabs>
        <w:ind w:left="-851" w:right="-143" w:firstLine="567"/>
        <w:jc w:val="left"/>
        <w:rPr>
          <w:b/>
          <w:i/>
          <w:sz w:val="24"/>
          <w:szCs w:val="24"/>
        </w:rPr>
      </w:pPr>
      <w:r w:rsidRPr="00990533">
        <w:rPr>
          <w:b/>
          <w:i/>
          <w:sz w:val="24"/>
          <w:szCs w:val="24"/>
        </w:rPr>
        <w:t>Воспитание гражданственности, патриотизма, уважения к правам, свободам и обязанностям</w:t>
      </w:r>
      <w:r w:rsidRPr="00990533">
        <w:rPr>
          <w:b/>
          <w:i/>
          <w:spacing w:val="-28"/>
          <w:sz w:val="24"/>
          <w:szCs w:val="24"/>
        </w:rPr>
        <w:t xml:space="preserve"> </w:t>
      </w:r>
      <w:r w:rsidRPr="00990533">
        <w:rPr>
          <w:b/>
          <w:i/>
          <w:sz w:val="24"/>
          <w:szCs w:val="24"/>
        </w:rPr>
        <w:t>человека:</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w:t>
      </w:r>
      <w:r w:rsidR="005C1B09" w:rsidRPr="00990533">
        <w:rPr>
          <w:spacing w:val="-4"/>
          <w:sz w:val="24"/>
          <w:szCs w:val="24"/>
        </w:rPr>
        <w:t xml:space="preserve"> </w:t>
      </w:r>
      <w:r w:rsidR="005C1B09" w:rsidRPr="00990533">
        <w:rPr>
          <w:sz w:val="24"/>
          <w:szCs w:val="24"/>
        </w:rPr>
        <w:t>поколению;</w:t>
      </w:r>
      <w:r w:rsidR="008C0FEB" w:rsidRPr="00990533">
        <w:rPr>
          <w:sz w:val="24"/>
          <w:szCs w:val="24"/>
        </w:rPr>
        <w:t xml:space="preserve"> </w:t>
      </w:r>
      <w:r w:rsidR="005C1B09" w:rsidRPr="00990533">
        <w:rPr>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первоначальный опыт постижения ценностей гражданского общества, национальной истории и культуры; опыт ролевого взаимодействия и реализации гражданской, патриотической позиции;</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опыт социальной и межкультурной коммуникации;</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начальные представления о правах и обязанностях человека, гражданина, семьянина, товарища.</w:t>
      </w:r>
    </w:p>
    <w:p w:rsidR="002C575B" w:rsidRPr="00990533" w:rsidRDefault="005C1B09" w:rsidP="00115451">
      <w:pPr>
        <w:pStyle w:val="a5"/>
        <w:numPr>
          <w:ilvl w:val="1"/>
          <w:numId w:val="21"/>
        </w:numPr>
        <w:tabs>
          <w:tab w:val="left" w:pos="-426"/>
        </w:tabs>
        <w:ind w:left="-851" w:right="-143" w:firstLine="567"/>
        <w:jc w:val="left"/>
        <w:rPr>
          <w:b/>
          <w:i/>
          <w:sz w:val="24"/>
          <w:szCs w:val="24"/>
        </w:rPr>
      </w:pPr>
      <w:r w:rsidRPr="00990533">
        <w:rPr>
          <w:b/>
          <w:i/>
          <w:sz w:val="24"/>
          <w:szCs w:val="24"/>
        </w:rPr>
        <w:t>Воспитание нравственных чувств и этического</w:t>
      </w:r>
      <w:r w:rsidRPr="00990533">
        <w:rPr>
          <w:b/>
          <w:i/>
          <w:spacing w:val="-4"/>
          <w:sz w:val="24"/>
          <w:szCs w:val="24"/>
        </w:rPr>
        <w:t xml:space="preserve"> </w:t>
      </w:r>
      <w:r w:rsidRPr="00990533">
        <w:rPr>
          <w:b/>
          <w:i/>
          <w:sz w:val="24"/>
          <w:szCs w:val="24"/>
        </w:rPr>
        <w:t>сознания:</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уважительное отношение к традиционным религиям;</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неравнодушие к жизненным проблемам других людей, сочувствие к человеку, находящемуся в трудной ситуации; способность эмоционально реагировать на негативные проявления в детском обществе и обществе в целом,</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анализировать нравственную сторону своих поступков и поступков Других людей;</w:t>
      </w:r>
    </w:p>
    <w:p w:rsidR="002C575B"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уважительное отношение к родителям (законным представителям), к старшим, заботливое отношение к младшим; знание традиций своей семьи и образовательного учреждения, бережное отношение к ним.</w:t>
      </w:r>
    </w:p>
    <w:p w:rsidR="006A65EE" w:rsidRPr="00990533" w:rsidRDefault="005C1B09" w:rsidP="00115451">
      <w:pPr>
        <w:pStyle w:val="a5"/>
        <w:numPr>
          <w:ilvl w:val="1"/>
          <w:numId w:val="21"/>
        </w:numPr>
        <w:tabs>
          <w:tab w:val="left" w:pos="-426"/>
        </w:tabs>
        <w:ind w:left="-851" w:right="-143" w:firstLine="567"/>
        <w:jc w:val="left"/>
        <w:rPr>
          <w:sz w:val="24"/>
          <w:szCs w:val="24"/>
        </w:rPr>
      </w:pPr>
      <w:r w:rsidRPr="00990533">
        <w:rPr>
          <w:b/>
          <w:i/>
          <w:sz w:val="24"/>
          <w:szCs w:val="24"/>
        </w:rPr>
        <w:t>Воспитание трудолюбия, творческого отношения к учению, труду,</w:t>
      </w:r>
      <w:r w:rsidRPr="00990533">
        <w:rPr>
          <w:b/>
          <w:i/>
          <w:spacing w:val="-7"/>
          <w:sz w:val="24"/>
          <w:szCs w:val="24"/>
        </w:rPr>
        <w:t xml:space="preserve"> </w:t>
      </w:r>
      <w:r w:rsidRPr="00990533">
        <w:rPr>
          <w:b/>
          <w:i/>
          <w:sz w:val="24"/>
          <w:szCs w:val="24"/>
        </w:rPr>
        <w:t>жизни:</w:t>
      </w:r>
    </w:p>
    <w:p w:rsidR="002C575B" w:rsidRPr="00990533" w:rsidRDefault="006A65EE" w:rsidP="00115451">
      <w:pPr>
        <w:pStyle w:val="a5"/>
        <w:tabs>
          <w:tab w:val="left" w:pos="-142"/>
        </w:tabs>
        <w:ind w:left="-851" w:right="-143" w:firstLine="567"/>
        <w:rPr>
          <w:sz w:val="24"/>
          <w:szCs w:val="24"/>
        </w:rPr>
      </w:pPr>
      <w:r w:rsidRPr="00990533">
        <w:rPr>
          <w:b/>
          <w:i/>
          <w:sz w:val="24"/>
          <w:szCs w:val="24"/>
        </w:rPr>
        <w:t>-</w:t>
      </w:r>
      <w:r w:rsidR="008C0FEB" w:rsidRPr="00990533">
        <w:rPr>
          <w:i/>
          <w:sz w:val="24"/>
          <w:szCs w:val="24"/>
        </w:rPr>
        <w:t xml:space="preserve"> </w:t>
      </w:r>
      <w:r w:rsidR="005C1B09" w:rsidRPr="00990533">
        <w:rPr>
          <w:sz w:val="24"/>
          <w:szCs w:val="24"/>
        </w:rPr>
        <w:t>ценностное отношение к труду и творчеству, человеку труда, трудовым достижениям России и человечества, трудолюбие;</w:t>
      </w:r>
      <w:r w:rsidR="008C0FEB" w:rsidRPr="00990533">
        <w:rPr>
          <w:sz w:val="24"/>
          <w:szCs w:val="24"/>
        </w:rPr>
        <w:t xml:space="preserve"> </w:t>
      </w:r>
      <w:r w:rsidR="005C1B09" w:rsidRPr="00990533">
        <w:rPr>
          <w:sz w:val="24"/>
          <w:szCs w:val="24"/>
        </w:rPr>
        <w:t>ценностное и творческое отношение к учебному труду; элементарные представления о различных профессиях;</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первоначальные навыки трудового творческого сотрудничества со сверстниками, старшими детьми и взрослыми; осознание приоритета нравственных основ труда, творчества, создания нового;</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первоначальный опыт участия в различных видах общественно полезной и личностно значимой деятельности; потребности и начальные умения выражать себя в различных доступных и наиболее привлекательных для ребёнка</w:t>
      </w:r>
    </w:p>
    <w:p w:rsidR="002C575B" w:rsidRPr="00990533" w:rsidRDefault="006A65EE" w:rsidP="00115451">
      <w:pPr>
        <w:pStyle w:val="a3"/>
        <w:ind w:left="-851" w:right="-143" w:firstLine="567"/>
        <w:rPr>
          <w:sz w:val="24"/>
          <w:szCs w:val="24"/>
        </w:rPr>
      </w:pPr>
      <w:r w:rsidRPr="00990533">
        <w:rPr>
          <w:sz w:val="24"/>
          <w:szCs w:val="24"/>
        </w:rPr>
        <w:lastRenderedPageBreak/>
        <w:t xml:space="preserve">- </w:t>
      </w:r>
      <w:r w:rsidR="005C1B09" w:rsidRPr="00990533">
        <w:rPr>
          <w:sz w:val="24"/>
          <w:szCs w:val="24"/>
        </w:rPr>
        <w:t>видах творческой деятельности;</w:t>
      </w:r>
      <w:r w:rsidR="008C0FEB" w:rsidRPr="00990533">
        <w:rPr>
          <w:sz w:val="24"/>
          <w:szCs w:val="24"/>
        </w:rPr>
        <w:t xml:space="preserve"> </w:t>
      </w:r>
      <w:r w:rsidR="005C1B09" w:rsidRPr="00990533">
        <w:rPr>
          <w:sz w:val="24"/>
          <w:szCs w:val="24"/>
        </w:rPr>
        <w:t>мотивация к самореализации в социальном творчестве, познавательной и практической, общественно полезной деятельности.</w:t>
      </w:r>
    </w:p>
    <w:p w:rsidR="002C575B" w:rsidRPr="00990533" w:rsidRDefault="005C1B09" w:rsidP="00115451">
      <w:pPr>
        <w:pStyle w:val="a5"/>
        <w:numPr>
          <w:ilvl w:val="1"/>
          <w:numId w:val="21"/>
        </w:numPr>
        <w:tabs>
          <w:tab w:val="left" w:pos="-426"/>
          <w:tab w:val="left" w:pos="-284"/>
        </w:tabs>
        <w:ind w:left="-851" w:right="-143" w:firstLine="567"/>
        <w:jc w:val="left"/>
        <w:rPr>
          <w:b/>
          <w:i/>
          <w:sz w:val="24"/>
          <w:szCs w:val="24"/>
        </w:rPr>
      </w:pPr>
      <w:r w:rsidRPr="00990533">
        <w:rPr>
          <w:b/>
          <w:i/>
          <w:sz w:val="24"/>
          <w:szCs w:val="24"/>
        </w:rPr>
        <w:t>Формирование ценностного отношения к здоровью и здоровому образу</w:t>
      </w:r>
      <w:r w:rsidRPr="00990533">
        <w:rPr>
          <w:b/>
          <w:i/>
          <w:spacing w:val="-8"/>
          <w:sz w:val="24"/>
          <w:szCs w:val="24"/>
        </w:rPr>
        <w:t xml:space="preserve"> </w:t>
      </w:r>
      <w:r w:rsidRPr="00990533">
        <w:rPr>
          <w:b/>
          <w:i/>
          <w:sz w:val="24"/>
          <w:szCs w:val="24"/>
        </w:rPr>
        <w:t>жизни:</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ценностное отношение к своему здоровью, здоровью близких и окружающих людей;</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первоначальный личный опыт здоровьесберегающей деятельности;</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первоначальные представления о роли физической культуры и спорта для здоровья человека, его образования, труда и</w:t>
      </w:r>
      <w:r w:rsidR="005C1B09" w:rsidRPr="00990533">
        <w:rPr>
          <w:spacing w:val="-1"/>
          <w:sz w:val="24"/>
          <w:szCs w:val="24"/>
        </w:rPr>
        <w:t xml:space="preserve"> </w:t>
      </w:r>
      <w:r w:rsidR="005C1B09" w:rsidRPr="00990533">
        <w:rPr>
          <w:sz w:val="24"/>
          <w:szCs w:val="24"/>
        </w:rPr>
        <w:t>творчества;</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знания о возможном негативном влиянии компьютерных игр, телевидения, рекламы на здоровье человека.</w:t>
      </w:r>
    </w:p>
    <w:p w:rsidR="002C575B" w:rsidRPr="00990533" w:rsidRDefault="005C1B09" w:rsidP="00115451">
      <w:pPr>
        <w:pStyle w:val="a5"/>
        <w:numPr>
          <w:ilvl w:val="1"/>
          <w:numId w:val="21"/>
        </w:numPr>
        <w:tabs>
          <w:tab w:val="left" w:pos="-426"/>
        </w:tabs>
        <w:ind w:left="-851" w:right="-143" w:firstLine="567"/>
        <w:jc w:val="left"/>
        <w:rPr>
          <w:b/>
          <w:i/>
          <w:sz w:val="24"/>
          <w:szCs w:val="24"/>
        </w:rPr>
      </w:pPr>
      <w:r w:rsidRPr="00990533">
        <w:rPr>
          <w:b/>
          <w:i/>
          <w:sz w:val="24"/>
          <w:szCs w:val="24"/>
        </w:rPr>
        <w:t>Воспитание ценностного отношения к природе, окружающей среде (экологическое</w:t>
      </w:r>
      <w:r w:rsidRPr="00990533">
        <w:rPr>
          <w:b/>
          <w:i/>
          <w:spacing w:val="-14"/>
          <w:sz w:val="24"/>
          <w:szCs w:val="24"/>
        </w:rPr>
        <w:t xml:space="preserve"> </w:t>
      </w:r>
      <w:r w:rsidRPr="00990533">
        <w:rPr>
          <w:b/>
          <w:i/>
          <w:sz w:val="24"/>
          <w:szCs w:val="24"/>
        </w:rPr>
        <w:t>воспитание):</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ценностное отношение к природе;</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первоначальный опыт эстетического, эмоционально-нравственного отношения к природе;</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первоначальный опыт участия в природоохранной деятельности в школе, на пришкольном участке, по месту жительства;</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личный опыт участия в экологических инициативах, проектах.</w:t>
      </w:r>
    </w:p>
    <w:p w:rsidR="002C575B" w:rsidRPr="00990533" w:rsidRDefault="005C1B09" w:rsidP="00115451">
      <w:pPr>
        <w:pStyle w:val="a5"/>
        <w:numPr>
          <w:ilvl w:val="1"/>
          <w:numId w:val="21"/>
        </w:numPr>
        <w:tabs>
          <w:tab w:val="left" w:pos="-426"/>
        </w:tabs>
        <w:ind w:left="-851" w:right="-143" w:firstLine="567"/>
        <w:jc w:val="left"/>
        <w:rPr>
          <w:b/>
          <w:i/>
          <w:sz w:val="24"/>
          <w:szCs w:val="24"/>
        </w:rPr>
      </w:pPr>
      <w:r w:rsidRPr="00990533">
        <w:rPr>
          <w:b/>
          <w:i/>
          <w:sz w:val="24"/>
          <w:szCs w:val="24"/>
        </w:rPr>
        <w:t>Воспитание ценностного отношения к прекрасному, формирование представлений об эстетических идеалах и ценностях (эстетическое</w:t>
      </w:r>
      <w:r w:rsidRPr="00990533">
        <w:rPr>
          <w:b/>
          <w:i/>
          <w:spacing w:val="-1"/>
          <w:sz w:val="24"/>
          <w:szCs w:val="24"/>
        </w:rPr>
        <w:t xml:space="preserve"> </w:t>
      </w:r>
      <w:r w:rsidRPr="00990533">
        <w:rPr>
          <w:b/>
          <w:i/>
          <w:sz w:val="24"/>
          <w:szCs w:val="24"/>
        </w:rPr>
        <w:t>воспитание):</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первоначальные умения видеть красоту в окружающем мире; первоначальные умения видеть красоту в поведении, поступках людей;</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элементарные представления об эстетических и художественных ценностях отечественной культуры; первоначальный опыт эмоционального постижения народного творчества, этнокультурных традиций,</w:t>
      </w:r>
      <w:r w:rsidR="005C1B09" w:rsidRPr="00990533">
        <w:rPr>
          <w:spacing w:val="12"/>
          <w:sz w:val="24"/>
          <w:szCs w:val="24"/>
        </w:rPr>
        <w:t xml:space="preserve"> </w:t>
      </w:r>
      <w:r w:rsidR="005C1B09" w:rsidRPr="00990533">
        <w:rPr>
          <w:sz w:val="24"/>
          <w:szCs w:val="24"/>
        </w:rPr>
        <w:t>фольклора</w:t>
      </w:r>
      <w:r w:rsidRPr="00990533">
        <w:rPr>
          <w:sz w:val="24"/>
          <w:szCs w:val="24"/>
        </w:rPr>
        <w:t xml:space="preserve"> </w:t>
      </w:r>
      <w:r w:rsidR="005C1B09" w:rsidRPr="00990533">
        <w:rPr>
          <w:sz w:val="24"/>
          <w:szCs w:val="24"/>
        </w:rPr>
        <w:t>народов России;</w:t>
      </w:r>
    </w:p>
    <w:p w:rsidR="001B5DA3"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мотивация к реализации эстетических ценностей в пространстве образовательного учреждения и семьи.</w:t>
      </w:r>
    </w:p>
    <w:p w:rsidR="002C575B" w:rsidRPr="00990533" w:rsidRDefault="005C1B09" w:rsidP="00115451">
      <w:pPr>
        <w:pStyle w:val="a3"/>
        <w:ind w:left="-851" w:right="-143" w:firstLine="567"/>
        <w:rPr>
          <w:sz w:val="24"/>
          <w:szCs w:val="24"/>
        </w:rPr>
      </w:pPr>
      <w:r w:rsidRPr="00990533">
        <w:rPr>
          <w:sz w:val="24"/>
          <w:szCs w:val="24"/>
        </w:rPr>
        <w:t xml:space="preserve">Основные результаты духовно-нравственного развития и воспитания </w:t>
      </w:r>
      <w:r w:rsidR="005202DD">
        <w:rPr>
          <w:sz w:val="24"/>
          <w:szCs w:val="24"/>
        </w:rPr>
        <w:t>обучающихся</w:t>
      </w:r>
      <w:r w:rsidRPr="00990533">
        <w:rPr>
          <w:sz w:val="24"/>
          <w:szCs w:val="24"/>
        </w:rPr>
        <w:t xml:space="preserve">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w:t>
      </w:r>
      <w:r w:rsidRPr="00990533">
        <w:rPr>
          <w:spacing w:val="60"/>
          <w:sz w:val="24"/>
          <w:szCs w:val="24"/>
        </w:rPr>
        <w:t xml:space="preserve"> </w:t>
      </w:r>
      <w:r w:rsidRPr="00990533">
        <w:rPr>
          <w:sz w:val="24"/>
          <w:szCs w:val="24"/>
        </w:rPr>
        <w:t>детей.</w:t>
      </w:r>
    </w:p>
    <w:p w:rsidR="002C575B" w:rsidRPr="00990533" w:rsidRDefault="005C1B09" w:rsidP="00115451">
      <w:pPr>
        <w:pStyle w:val="a3"/>
        <w:ind w:left="-851" w:right="-143" w:firstLine="567"/>
        <w:rPr>
          <w:b/>
          <w:sz w:val="24"/>
          <w:szCs w:val="24"/>
        </w:rPr>
      </w:pPr>
      <w:r w:rsidRPr="00990533">
        <w:rPr>
          <w:b/>
          <w:sz w:val="24"/>
          <w:szCs w:val="24"/>
        </w:rPr>
        <w:t xml:space="preserve">Для диагностики процесса и результата духовно </w:t>
      </w:r>
      <w:r w:rsidR="0010353D">
        <w:rPr>
          <w:b/>
          <w:sz w:val="24"/>
          <w:szCs w:val="24"/>
        </w:rPr>
        <w:t>-</w:t>
      </w:r>
      <w:r w:rsidRPr="00990533">
        <w:rPr>
          <w:b/>
          <w:sz w:val="24"/>
          <w:szCs w:val="24"/>
        </w:rPr>
        <w:t xml:space="preserve"> нравственного развития личности используется методики (в конце учебного года):</w:t>
      </w:r>
    </w:p>
    <w:p w:rsidR="002C575B" w:rsidRPr="00990533" w:rsidRDefault="005C1B09" w:rsidP="00115451">
      <w:pPr>
        <w:pStyle w:val="1"/>
        <w:spacing w:line="240" w:lineRule="auto"/>
        <w:ind w:left="-851" w:right="-143" w:firstLine="567"/>
        <w:rPr>
          <w:sz w:val="24"/>
          <w:szCs w:val="24"/>
        </w:rPr>
      </w:pPr>
      <w:r w:rsidRPr="00990533">
        <w:rPr>
          <w:sz w:val="24"/>
          <w:szCs w:val="24"/>
        </w:rPr>
        <w:t>1.</w:t>
      </w:r>
      <w:r w:rsidR="001B5DA3" w:rsidRPr="00990533">
        <w:rPr>
          <w:sz w:val="24"/>
          <w:szCs w:val="24"/>
        </w:rPr>
        <w:t xml:space="preserve"> </w:t>
      </w:r>
      <w:r w:rsidRPr="00990533">
        <w:rPr>
          <w:sz w:val="24"/>
          <w:szCs w:val="24"/>
        </w:rPr>
        <w:t>Методика «Образ мира»</w:t>
      </w:r>
      <w:r w:rsidR="001B5DA3" w:rsidRPr="00990533">
        <w:rPr>
          <w:sz w:val="24"/>
          <w:szCs w:val="24"/>
        </w:rPr>
        <w:t>.</w:t>
      </w:r>
    </w:p>
    <w:p w:rsidR="002C575B" w:rsidRPr="00990533" w:rsidRDefault="005C1B09" w:rsidP="00115451">
      <w:pPr>
        <w:pStyle w:val="a3"/>
        <w:ind w:left="-851" w:right="-143" w:firstLine="567"/>
        <w:rPr>
          <w:sz w:val="24"/>
          <w:szCs w:val="24"/>
        </w:rPr>
      </w:pPr>
      <w:r w:rsidRPr="00990533">
        <w:rPr>
          <w:b/>
          <w:i/>
          <w:sz w:val="24"/>
          <w:szCs w:val="24"/>
        </w:rPr>
        <w:t>Цель:</w:t>
      </w:r>
      <w:r w:rsidRPr="00990533">
        <w:rPr>
          <w:i/>
          <w:sz w:val="24"/>
          <w:szCs w:val="24"/>
        </w:rPr>
        <w:t xml:space="preserve"> </w:t>
      </w:r>
      <w:r w:rsidRPr="00990533">
        <w:rPr>
          <w:sz w:val="24"/>
          <w:szCs w:val="24"/>
        </w:rPr>
        <w:t>изучить индивидуальные особенности образа мира младших школьников.</w:t>
      </w:r>
    </w:p>
    <w:p w:rsidR="002C575B" w:rsidRPr="00990533" w:rsidRDefault="005C1B09" w:rsidP="00115451">
      <w:pPr>
        <w:pStyle w:val="1"/>
        <w:numPr>
          <w:ilvl w:val="0"/>
          <w:numId w:val="20"/>
        </w:numPr>
        <w:tabs>
          <w:tab w:val="left" w:pos="-426"/>
          <w:tab w:val="left" w:pos="-142"/>
        </w:tabs>
        <w:spacing w:line="240" w:lineRule="auto"/>
        <w:ind w:left="-851" w:right="-143" w:firstLine="567"/>
        <w:rPr>
          <w:sz w:val="24"/>
          <w:szCs w:val="24"/>
        </w:rPr>
      </w:pPr>
      <w:r w:rsidRPr="00990533">
        <w:rPr>
          <w:sz w:val="24"/>
          <w:szCs w:val="24"/>
        </w:rPr>
        <w:t>«Круг</w:t>
      </w:r>
      <w:r w:rsidRPr="00990533">
        <w:rPr>
          <w:spacing w:val="-2"/>
          <w:sz w:val="24"/>
          <w:szCs w:val="24"/>
        </w:rPr>
        <w:t xml:space="preserve"> </w:t>
      </w:r>
      <w:r w:rsidRPr="00990533">
        <w:rPr>
          <w:sz w:val="24"/>
          <w:szCs w:val="24"/>
        </w:rPr>
        <w:t>воли»</w:t>
      </w:r>
      <w:r w:rsidR="001B5DA3" w:rsidRPr="00990533">
        <w:rPr>
          <w:sz w:val="24"/>
          <w:szCs w:val="24"/>
        </w:rPr>
        <w:t>.</w:t>
      </w:r>
    </w:p>
    <w:p w:rsidR="002C575B" w:rsidRPr="00990533" w:rsidRDefault="005C1B09" w:rsidP="00115451">
      <w:pPr>
        <w:ind w:left="-851" w:right="-143" w:firstLine="567"/>
        <w:rPr>
          <w:sz w:val="24"/>
          <w:szCs w:val="24"/>
        </w:rPr>
      </w:pPr>
      <w:r w:rsidRPr="00990533">
        <w:rPr>
          <w:b/>
          <w:sz w:val="24"/>
          <w:szCs w:val="24"/>
        </w:rPr>
        <w:t xml:space="preserve">Цель: </w:t>
      </w:r>
      <w:r w:rsidRPr="00990533">
        <w:rPr>
          <w:sz w:val="24"/>
          <w:szCs w:val="24"/>
        </w:rPr>
        <w:t>определения силы воли младших школьников.</w:t>
      </w:r>
    </w:p>
    <w:p w:rsidR="002C575B" w:rsidRPr="00990533" w:rsidRDefault="005C1B09" w:rsidP="00115451">
      <w:pPr>
        <w:pStyle w:val="a5"/>
        <w:numPr>
          <w:ilvl w:val="0"/>
          <w:numId w:val="20"/>
        </w:numPr>
        <w:tabs>
          <w:tab w:val="left" w:pos="-426"/>
        </w:tabs>
        <w:ind w:left="-851" w:right="-143" w:firstLine="567"/>
        <w:rPr>
          <w:b/>
          <w:sz w:val="24"/>
          <w:szCs w:val="24"/>
        </w:rPr>
      </w:pPr>
      <w:r w:rsidRPr="00990533">
        <w:rPr>
          <w:b/>
          <w:sz w:val="24"/>
          <w:szCs w:val="24"/>
        </w:rPr>
        <w:t>Методика «Выбор»</w:t>
      </w:r>
      <w:r w:rsidR="001B5DA3" w:rsidRPr="00990533">
        <w:rPr>
          <w:b/>
          <w:sz w:val="24"/>
          <w:szCs w:val="24"/>
        </w:rPr>
        <w:t>.</w:t>
      </w:r>
    </w:p>
    <w:p w:rsidR="0078167F" w:rsidRPr="00990533" w:rsidRDefault="005C1B09" w:rsidP="00115451">
      <w:pPr>
        <w:pStyle w:val="a3"/>
        <w:ind w:left="-851" w:right="-143" w:firstLine="567"/>
        <w:rPr>
          <w:sz w:val="24"/>
          <w:szCs w:val="24"/>
        </w:rPr>
      </w:pPr>
      <w:r w:rsidRPr="00990533">
        <w:rPr>
          <w:b/>
          <w:sz w:val="24"/>
          <w:szCs w:val="24"/>
        </w:rPr>
        <w:t>Цель</w:t>
      </w:r>
      <w:r w:rsidRPr="00990533">
        <w:rPr>
          <w:i/>
          <w:sz w:val="24"/>
          <w:szCs w:val="24"/>
        </w:rPr>
        <w:t xml:space="preserve">: </w:t>
      </w:r>
      <w:r w:rsidRPr="00990533">
        <w:rPr>
          <w:sz w:val="24"/>
          <w:szCs w:val="24"/>
        </w:rPr>
        <w:t>выявление нравственной направленности потребностей у дошкольников и младших школьников.</w:t>
      </w:r>
    </w:p>
    <w:p w:rsidR="002C575B" w:rsidRPr="00990533" w:rsidRDefault="005C1B09" w:rsidP="00115451">
      <w:pPr>
        <w:pStyle w:val="1"/>
        <w:numPr>
          <w:ilvl w:val="0"/>
          <w:numId w:val="20"/>
        </w:numPr>
        <w:tabs>
          <w:tab w:val="left" w:pos="-426"/>
        </w:tabs>
        <w:spacing w:line="240" w:lineRule="auto"/>
        <w:ind w:left="-851" w:right="-143" w:firstLine="567"/>
        <w:rPr>
          <w:sz w:val="24"/>
          <w:szCs w:val="24"/>
        </w:rPr>
      </w:pPr>
      <w:r w:rsidRPr="00990533">
        <w:rPr>
          <w:sz w:val="24"/>
          <w:szCs w:val="24"/>
        </w:rPr>
        <w:t>Методика «Пословицы»</w:t>
      </w:r>
      <w:r w:rsidR="001B5DA3" w:rsidRPr="00990533">
        <w:rPr>
          <w:sz w:val="24"/>
          <w:szCs w:val="24"/>
        </w:rPr>
        <w:t>.</w:t>
      </w:r>
      <w:r w:rsidRPr="00990533">
        <w:rPr>
          <w:sz w:val="24"/>
          <w:szCs w:val="24"/>
        </w:rPr>
        <w:t xml:space="preserve"> (С.М.</w:t>
      </w:r>
      <w:r w:rsidRPr="00990533">
        <w:rPr>
          <w:spacing w:val="-1"/>
          <w:sz w:val="24"/>
          <w:szCs w:val="24"/>
        </w:rPr>
        <w:t xml:space="preserve"> </w:t>
      </w:r>
      <w:r w:rsidRPr="00990533">
        <w:rPr>
          <w:sz w:val="24"/>
          <w:szCs w:val="24"/>
        </w:rPr>
        <w:t>Петрова)</w:t>
      </w:r>
    </w:p>
    <w:p w:rsidR="001B5DA3" w:rsidRDefault="005C1B09" w:rsidP="00115451">
      <w:pPr>
        <w:pStyle w:val="a3"/>
        <w:ind w:left="-851" w:right="-143" w:firstLine="567"/>
        <w:rPr>
          <w:sz w:val="24"/>
          <w:szCs w:val="24"/>
        </w:rPr>
      </w:pPr>
      <w:r w:rsidRPr="00990533">
        <w:rPr>
          <w:b/>
          <w:sz w:val="24"/>
          <w:szCs w:val="24"/>
        </w:rPr>
        <w:t xml:space="preserve">Цель: </w:t>
      </w:r>
      <w:r w:rsidRPr="00990533">
        <w:rPr>
          <w:sz w:val="24"/>
          <w:szCs w:val="24"/>
        </w:rPr>
        <w:t xml:space="preserve">определить уровень нравственной воспитанности </w:t>
      </w:r>
      <w:r w:rsidR="005202DD">
        <w:rPr>
          <w:sz w:val="24"/>
          <w:szCs w:val="24"/>
        </w:rPr>
        <w:t>обучающихся</w:t>
      </w:r>
      <w:r w:rsidRPr="00990533">
        <w:rPr>
          <w:sz w:val="24"/>
          <w:szCs w:val="24"/>
        </w:rPr>
        <w:t xml:space="preserve"> и выяснить особенности ценностных отношений к жизни, к людям, к самим себе.</w:t>
      </w:r>
    </w:p>
    <w:p w:rsidR="002C575B" w:rsidRPr="00990533" w:rsidRDefault="005C1B09" w:rsidP="00115451">
      <w:pPr>
        <w:pStyle w:val="1"/>
        <w:numPr>
          <w:ilvl w:val="0"/>
          <w:numId w:val="20"/>
        </w:numPr>
        <w:tabs>
          <w:tab w:val="left" w:pos="-851"/>
          <w:tab w:val="left" w:pos="-709"/>
          <w:tab w:val="left" w:pos="-426"/>
        </w:tabs>
        <w:spacing w:line="240" w:lineRule="auto"/>
        <w:ind w:left="-851" w:right="-143" w:firstLine="567"/>
        <w:rPr>
          <w:sz w:val="24"/>
          <w:szCs w:val="24"/>
        </w:rPr>
      </w:pPr>
      <w:r w:rsidRPr="00990533">
        <w:rPr>
          <w:sz w:val="24"/>
          <w:szCs w:val="24"/>
        </w:rPr>
        <w:lastRenderedPageBreak/>
        <w:t xml:space="preserve">Ориентировочная минимальная диагностическая программа изучения </w:t>
      </w:r>
      <w:r w:rsidR="001B5DA3" w:rsidRPr="00990533">
        <w:rPr>
          <w:sz w:val="24"/>
          <w:szCs w:val="24"/>
        </w:rPr>
        <w:t>проявления,</w:t>
      </w:r>
      <w:r w:rsidRPr="00990533">
        <w:rPr>
          <w:sz w:val="24"/>
          <w:szCs w:val="24"/>
        </w:rPr>
        <w:t xml:space="preserve"> формирующегося нравственного деятельно-волевого характера младших</w:t>
      </w:r>
      <w:r w:rsidRPr="00990533">
        <w:rPr>
          <w:spacing w:val="-9"/>
          <w:sz w:val="24"/>
          <w:szCs w:val="24"/>
        </w:rPr>
        <w:t xml:space="preserve"> </w:t>
      </w:r>
      <w:r w:rsidRPr="00990533">
        <w:rPr>
          <w:sz w:val="24"/>
          <w:szCs w:val="24"/>
        </w:rPr>
        <w:t>школьников</w:t>
      </w:r>
      <w:r w:rsidR="00270F3A" w:rsidRPr="00990533">
        <w:rPr>
          <w:sz w:val="24"/>
          <w:szCs w:val="24"/>
        </w:rPr>
        <w:t>:</w:t>
      </w:r>
    </w:p>
    <w:p w:rsidR="002C575B" w:rsidRPr="00990533" w:rsidRDefault="005C1B09" w:rsidP="00115451">
      <w:pPr>
        <w:pStyle w:val="a3"/>
        <w:ind w:left="-851" w:right="-143" w:firstLine="567"/>
        <w:rPr>
          <w:sz w:val="24"/>
          <w:szCs w:val="24"/>
        </w:rPr>
      </w:pPr>
      <w:r w:rsidRPr="00990533">
        <w:rPr>
          <w:b/>
          <w:sz w:val="24"/>
          <w:szCs w:val="24"/>
        </w:rPr>
        <w:t>Цель:</w:t>
      </w:r>
      <w:r w:rsidRPr="00990533">
        <w:rPr>
          <w:i/>
          <w:sz w:val="24"/>
          <w:szCs w:val="24"/>
        </w:rPr>
        <w:t xml:space="preserve"> </w:t>
      </w:r>
      <w:r w:rsidRPr="00990533">
        <w:rPr>
          <w:sz w:val="24"/>
          <w:szCs w:val="24"/>
        </w:rPr>
        <w:t>выявить проявления нравственного деятельно-волевого характера младших школьников.</w:t>
      </w:r>
    </w:p>
    <w:p w:rsidR="002C575B" w:rsidRPr="00990533" w:rsidRDefault="005C1B09" w:rsidP="00115451">
      <w:pPr>
        <w:ind w:left="-851" w:right="-143" w:firstLine="567"/>
        <w:rPr>
          <w:sz w:val="24"/>
          <w:szCs w:val="24"/>
        </w:rPr>
      </w:pPr>
      <w:r w:rsidRPr="00990533">
        <w:rPr>
          <w:i/>
          <w:sz w:val="24"/>
          <w:szCs w:val="24"/>
        </w:rPr>
        <w:t xml:space="preserve">Оцениваемые показатели: </w:t>
      </w:r>
      <w:r w:rsidRPr="00990533">
        <w:rPr>
          <w:sz w:val="24"/>
          <w:szCs w:val="24"/>
        </w:rPr>
        <w:t>выделение морального содержания действий и ситуаций.</w:t>
      </w:r>
    </w:p>
    <w:p w:rsidR="001B5DA3" w:rsidRPr="00990533" w:rsidRDefault="005C1B09" w:rsidP="00115451">
      <w:pPr>
        <w:pStyle w:val="a5"/>
        <w:numPr>
          <w:ilvl w:val="0"/>
          <w:numId w:val="20"/>
        </w:numPr>
        <w:tabs>
          <w:tab w:val="left" w:pos="-426"/>
          <w:tab w:val="left" w:pos="-142"/>
        </w:tabs>
        <w:ind w:left="-851" w:right="-143" w:firstLine="567"/>
        <w:rPr>
          <w:b/>
          <w:sz w:val="24"/>
          <w:szCs w:val="24"/>
        </w:rPr>
      </w:pPr>
      <w:r w:rsidRPr="00990533">
        <w:rPr>
          <w:b/>
          <w:sz w:val="24"/>
          <w:szCs w:val="24"/>
        </w:rPr>
        <w:t>Методика «Что такое хорошо и что такое плохо»</w:t>
      </w:r>
      <w:r w:rsidR="001B5DA3" w:rsidRPr="00990533">
        <w:rPr>
          <w:b/>
          <w:sz w:val="24"/>
          <w:szCs w:val="24"/>
        </w:rPr>
        <w:t>.</w:t>
      </w:r>
    </w:p>
    <w:p w:rsidR="001B5DA3" w:rsidRPr="00990533" w:rsidRDefault="005C1B09" w:rsidP="00115451">
      <w:pPr>
        <w:pStyle w:val="a5"/>
        <w:tabs>
          <w:tab w:val="left" w:pos="-284"/>
          <w:tab w:val="left" w:pos="-142"/>
        </w:tabs>
        <w:ind w:left="-851" w:right="-143" w:firstLine="567"/>
        <w:rPr>
          <w:sz w:val="24"/>
          <w:szCs w:val="24"/>
        </w:rPr>
      </w:pPr>
      <w:r w:rsidRPr="00990533">
        <w:rPr>
          <w:b/>
          <w:sz w:val="24"/>
          <w:szCs w:val="24"/>
        </w:rPr>
        <w:t xml:space="preserve"> Цель:</w:t>
      </w:r>
      <w:r w:rsidRPr="00990533">
        <w:rPr>
          <w:i/>
          <w:sz w:val="24"/>
          <w:szCs w:val="24"/>
        </w:rPr>
        <w:t xml:space="preserve"> </w:t>
      </w:r>
      <w:r w:rsidRPr="00990533">
        <w:rPr>
          <w:sz w:val="24"/>
          <w:szCs w:val="24"/>
        </w:rPr>
        <w:t xml:space="preserve">выявить нравственные представления учеников. </w:t>
      </w:r>
    </w:p>
    <w:p w:rsidR="002C575B" w:rsidRPr="00990533" w:rsidRDefault="005C1B09" w:rsidP="00115451">
      <w:pPr>
        <w:pStyle w:val="a5"/>
        <w:tabs>
          <w:tab w:val="left" w:pos="-284"/>
          <w:tab w:val="left" w:pos="-142"/>
        </w:tabs>
        <w:ind w:left="-851" w:right="-143" w:firstLine="567"/>
        <w:rPr>
          <w:b/>
          <w:sz w:val="24"/>
          <w:szCs w:val="24"/>
        </w:rPr>
      </w:pPr>
      <w:r w:rsidRPr="00990533">
        <w:rPr>
          <w:b/>
          <w:sz w:val="24"/>
          <w:szCs w:val="24"/>
        </w:rPr>
        <w:t>Процедура</w:t>
      </w:r>
      <w:r w:rsidRPr="00990533">
        <w:rPr>
          <w:b/>
          <w:spacing w:val="-4"/>
          <w:sz w:val="24"/>
          <w:szCs w:val="24"/>
        </w:rPr>
        <w:t xml:space="preserve"> </w:t>
      </w:r>
      <w:r w:rsidRPr="00990533">
        <w:rPr>
          <w:b/>
          <w:sz w:val="24"/>
          <w:szCs w:val="24"/>
        </w:rPr>
        <w:t>мониторинга</w:t>
      </w:r>
      <w:r w:rsidR="0005010A" w:rsidRPr="00990533">
        <w:rPr>
          <w:b/>
          <w:sz w:val="24"/>
          <w:szCs w:val="24"/>
        </w:rPr>
        <w:t>.</w:t>
      </w:r>
    </w:p>
    <w:p w:rsidR="002C575B" w:rsidRPr="00990533" w:rsidRDefault="005C1B09" w:rsidP="00115451">
      <w:pPr>
        <w:pStyle w:val="a3"/>
        <w:ind w:left="-851" w:right="-143" w:firstLine="567"/>
        <w:rPr>
          <w:sz w:val="24"/>
          <w:szCs w:val="24"/>
        </w:rPr>
      </w:pPr>
      <w:r w:rsidRPr="00990533">
        <w:rPr>
          <w:sz w:val="24"/>
          <w:szCs w:val="24"/>
        </w:rPr>
        <w:t>Мониторинг проводится педагогом-психологом и классным руководителем дважды в год сентябре, апреле. Педагог-психолог проводит диагностику всех трех сфер по трем, представленным ниже методикам.</w:t>
      </w:r>
    </w:p>
    <w:p w:rsidR="001B5DA3" w:rsidRPr="00990533" w:rsidRDefault="005C1B09" w:rsidP="00115451">
      <w:pPr>
        <w:pStyle w:val="a3"/>
        <w:ind w:left="-851" w:right="-143" w:firstLine="567"/>
        <w:rPr>
          <w:sz w:val="24"/>
          <w:szCs w:val="24"/>
        </w:rPr>
      </w:pPr>
      <w:r w:rsidRPr="00990533">
        <w:rPr>
          <w:sz w:val="24"/>
          <w:szCs w:val="24"/>
        </w:rPr>
        <w:t>Классный руководитель выполняет диагностику нравственного уровня развития и воспитания младших школьников (субъективный тест).</w:t>
      </w:r>
    </w:p>
    <w:p w:rsidR="002C575B" w:rsidRPr="00990533" w:rsidRDefault="005C1B09" w:rsidP="00115451">
      <w:pPr>
        <w:pStyle w:val="a3"/>
        <w:ind w:left="-851" w:right="-143" w:firstLine="567"/>
        <w:rPr>
          <w:sz w:val="24"/>
          <w:szCs w:val="24"/>
        </w:rPr>
      </w:pPr>
      <w:r w:rsidRPr="00990533">
        <w:rPr>
          <w:sz w:val="24"/>
          <w:szCs w:val="24"/>
        </w:rPr>
        <w:t>Далее все измерения заносятся в сводную таблицу. Анализ результатов, представленных в сводной таблице, позволяет провести экспертизу и выявить эффективность деятельности по формированию духовно-нравственной сферы младших школьников.</w:t>
      </w:r>
    </w:p>
    <w:p w:rsidR="005E3530" w:rsidRDefault="005C1B09" w:rsidP="00115451">
      <w:pPr>
        <w:pStyle w:val="a3"/>
        <w:ind w:left="-851" w:right="-143" w:firstLine="567"/>
        <w:rPr>
          <w:b/>
          <w:sz w:val="24"/>
          <w:szCs w:val="24"/>
        </w:rPr>
      </w:pPr>
      <w:r w:rsidRPr="00990533">
        <w:rPr>
          <w:b/>
          <w:sz w:val="24"/>
          <w:szCs w:val="24"/>
        </w:rPr>
        <w:t>Мониторинг духовно-нравственного развития и воспитания младших школьников направлен на выявление следующих параметров:</w:t>
      </w:r>
    </w:p>
    <w:p w:rsidR="005E3530" w:rsidRDefault="005E3530" w:rsidP="00115451">
      <w:pPr>
        <w:pStyle w:val="a3"/>
        <w:ind w:left="-851" w:right="-143" w:firstLine="567"/>
        <w:rPr>
          <w:sz w:val="24"/>
          <w:szCs w:val="24"/>
        </w:rPr>
      </w:pPr>
      <w:r>
        <w:rPr>
          <w:b/>
          <w:sz w:val="24"/>
          <w:szCs w:val="24"/>
        </w:rPr>
        <w:t xml:space="preserve">- </w:t>
      </w:r>
      <w:r w:rsidR="005C1B09" w:rsidRPr="005E3530">
        <w:rPr>
          <w:sz w:val="24"/>
          <w:szCs w:val="24"/>
        </w:rPr>
        <w:t>уровень сформированности личностной культуры через диагностику личностной сферы учеников с использованием методики «Я разный», диагностику проводит</w:t>
      </w:r>
      <w:r w:rsidR="005C1B09" w:rsidRPr="005E3530">
        <w:rPr>
          <w:spacing w:val="-9"/>
          <w:sz w:val="24"/>
          <w:szCs w:val="24"/>
        </w:rPr>
        <w:t xml:space="preserve"> </w:t>
      </w:r>
      <w:r w:rsidR="005C1B09" w:rsidRPr="005E3530">
        <w:rPr>
          <w:sz w:val="24"/>
          <w:szCs w:val="24"/>
        </w:rPr>
        <w:t>педагог-психолог;</w:t>
      </w:r>
    </w:p>
    <w:p w:rsidR="005E3530" w:rsidRDefault="005E3530" w:rsidP="00115451">
      <w:pPr>
        <w:pStyle w:val="a3"/>
        <w:ind w:left="-851" w:right="-143" w:firstLine="567"/>
        <w:rPr>
          <w:sz w:val="24"/>
          <w:szCs w:val="24"/>
        </w:rPr>
      </w:pPr>
      <w:r>
        <w:rPr>
          <w:b/>
          <w:sz w:val="24"/>
          <w:szCs w:val="24"/>
        </w:rPr>
        <w:t>-</w:t>
      </w:r>
      <w:r>
        <w:rPr>
          <w:sz w:val="24"/>
          <w:szCs w:val="24"/>
        </w:rPr>
        <w:t xml:space="preserve"> </w:t>
      </w:r>
      <w:r w:rsidR="005C1B09" w:rsidRPr="005E3530">
        <w:rPr>
          <w:sz w:val="24"/>
          <w:szCs w:val="24"/>
        </w:rPr>
        <w:t xml:space="preserve">уровень сформированности социальной культуры через диагностику нравственных представлений младших школьников (Адаптированный вариант теста «Размышляем о жизненном опыте» для младших </w:t>
      </w:r>
      <w:r w:rsidR="005C1B09" w:rsidRPr="005E3530">
        <w:rPr>
          <w:spacing w:val="-4"/>
          <w:sz w:val="24"/>
          <w:szCs w:val="24"/>
        </w:rPr>
        <w:t xml:space="preserve">школьников </w:t>
      </w:r>
      <w:r w:rsidR="005C1B09" w:rsidRPr="005E3530">
        <w:rPr>
          <w:sz w:val="24"/>
          <w:szCs w:val="24"/>
        </w:rPr>
        <w:t xml:space="preserve">(составлен </w:t>
      </w:r>
      <w:r w:rsidR="005C1B09" w:rsidRPr="005E3530">
        <w:rPr>
          <w:spacing w:val="-3"/>
          <w:sz w:val="24"/>
          <w:szCs w:val="24"/>
        </w:rPr>
        <w:t xml:space="preserve">доктором </w:t>
      </w:r>
      <w:r w:rsidR="005C1B09" w:rsidRPr="005E3530">
        <w:rPr>
          <w:sz w:val="24"/>
          <w:szCs w:val="24"/>
        </w:rPr>
        <w:t xml:space="preserve">педагогических </w:t>
      </w:r>
      <w:r w:rsidR="005C1B09" w:rsidRPr="005E3530">
        <w:rPr>
          <w:spacing w:val="-5"/>
          <w:sz w:val="24"/>
          <w:szCs w:val="24"/>
        </w:rPr>
        <w:t xml:space="preserve">наук </w:t>
      </w:r>
      <w:r w:rsidR="005C1B09" w:rsidRPr="005E3530">
        <w:rPr>
          <w:sz w:val="24"/>
          <w:szCs w:val="24"/>
        </w:rPr>
        <w:t xml:space="preserve">Н.Е. </w:t>
      </w:r>
      <w:r w:rsidR="005C1B09" w:rsidRPr="005E3530">
        <w:rPr>
          <w:spacing w:val="-3"/>
          <w:sz w:val="24"/>
          <w:szCs w:val="24"/>
        </w:rPr>
        <w:t xml:space="preserve">Щурковой, </w:t>
      </w:r>
      <w:r w:rsidR="005C1B09" w:rsidRPr="005E3530">
        <w:rPr>
          <w:sz w:val="24"/>
          <w:szCs w:val="24"/>
        </w:rPr>
        <w:t xml:space="preserve">адаптирован В.М. Ивановой, </w:t>
      </w:r>
      <w:r w:rsidR="005C1B09" w:rsidRPr="005E3530">
        <w:rPr>
          <w:spacing w:val="-8"/>
          <w:sz w:val="24"/>
          <w:szCs w:val="24"/>
        </w:rPr>
        <w:t xml:space="preserve">Т.В. </w:t>
      </w:r>
      <w:r w:rsidR="005C1B09" w:rsidRPr="005E3530">
        <w:rPr>
          <w:sz w:val="24"/>
          <w:szCs w:val="24"/>
        </w:rPr>
        <w:t>Павловой, Е.Н. Степановым), диагностику проводит</w:t>
      </w:r>
      <w:r w:rsidR="005C1B09" w:rsidRPr="005E3530">
        <w:rPr>
          <w:spacing w:val="-6"/>
          <w:sz w:val="24"/>
          <w:szCs w:val="24"/>
        </w:rPr>
        <w:t xml:space="preserve"> </w:t>
      </w:r>
      <w:r w:rsidR="005C1B09" w:rsidRPr="005E3530">
        <w:rPr>
          <w:sz w:val="24"/>
          <w:szCs w:val="24"/>
        </w:rPr>
        <w:t>педагог-психолог;</w:t>
      </w:r>
    </w:p>
    <w:p w:rsidR="005E3530" w:rsidRDefault="005E3530" w:rsidP="00115451">
      <w:pPr>
        <w:pStyle w:val="a3"/>
        <w:ind w:left="-851" w:right="-143" w:firstLine="567"/>
        <w:rPr>
          <w:sz w:val="24"/>
          <w:szCs w:val="24"/>
        </w:rPr>
      </w:pPr>
      <w:r>
        <w:rPr>
          <w:b/>
          <w:sz w:val="24"/>
          <w:szCs w:val="24"/>
        </w:rPr>
        <w:t>-</w:t>
      </w:r>
      <w:r>
        <w:rPr>
          <w:sz w:val="24"/>
          <w:szCs w:val="24"/>
        </w:rPr>
        <w:t xml:space="preserve"> </w:t>
      </w:r>
      <w:r w:rsidR="005C1B09" w:rsidRPr="005E3530">
        <w:rPr>
          <w:sz w:val="24"/>
          <w:szCs w:val="24"/>
        </w:rPr>
        <w:t>уровень сформированности семейной культуры через диагностику семейных ценностей и представлений учеников, диагностику проводит педагог-психолог (анкета «Я и моя</w:t>
      </w:r>
      <w:r w:rsidR="005C1B09" w:rsidRPr="005E3530">
        <w:rPr>
          <w:spacing w:val="-9"/>
          <w:sz w:val="24"/>
          <w:szCs w:val="24"/>
        </w:rPr>
        <w:t xml:space="preserve"> </w:t>
      </w:r>
      <w:r w:rsidR="005C1B09" w:rsidRPr="005E3530">
        <w:rPr>
          <w:sz w:val="24"/>
          <w:szCs w:val="24"/>
        </w:rPr>
        <w:t>семья»);</w:t>
      </w:r>
    </w:p>
    <w:p w:rsidR="002C575B" w:rsidRPr="005E3530" w:rsidRDefault="005E3530" w:rsidP="00115451">
      <w:pPr>
        <w:pStyle w:val="a3"/>
        <w:ind w:left="-851" w:right="-143" w:firstLine="567"/>
        <w:rPr>
          <w:b/>
          <w:sz w:val="24"/>
          <w:szCs w:val="24"/>
        </w:rPr>
      </w:pPr>
      <w:r>
        <w:rPr>
          <w:b/>
          <w:sz w:val="24"/>
          <w:szCs w:val="24"/>
        </w:rPr>
        <w:t>-</w:t>
      </w:r>
      <w:r>
        <w:rPr>
          <w:sz w:val="24"/>
          <w:szCs w:val="24"/>
        </w:rPr>
        <w:t xml:space="preserve"> </w:t>
      </w:r>
      <w:r w:rsidR="005C1B09" w:rsidRPr="005E3530">
        <w:rPr>
          <w:sz w:val="24"/>
          <w:szCs w:val="24"/>
        </w:rPr>
        <w:t>уровень нравственного развития и воспитания младших школьников, диагностику проводит классный руководитель (субъективный тест классного руководителя, предложенная М.И. Шиловой («Учитель о воспитанности школьников», М., 1990</w:t>
      </w:r>
      <w:r w:rsidR="001B5DA3" w:rsidRPr="005E3530">
        <w:rPr>
          <w:sz w:val="24"/>
          <w:szCs w:val="24"/>
        </w:rPr>
        <w:t>г.</w:t>
      </w:r>
      <w:r w:rsidR="005C1B09" w:rsidRPr="005E3530">
        <w:rPr>
          <w:sz w:val="24"/>
          <w:szCs w:val="24"/>
        </w:rPr>
        <w:t>).</w:t>
      </w:r>
    </w:p>
    <w:p w:rsidR="002C575B" w:rsidRPr="00990533" w:rsidRDefault="005C1B09" w:rsidP="00115451">
      <w:pPr>
        <w:pStyle w:val="a3"/>
        <w:ind w:left="-851" w:right="-143" w:firstLine="567"/>
        <w:rPr>
          <w:sz w:val="24"/>
          <w:szCs w:val="24"/>
        </w:rPr>
      </w:pPr>
      <w:r w:rsidRPr="00990533">
        <w:rPr>
          <w:sz w:val="24"/>
          <w:szCs w:val="24"/>
        </w:rPr>
        <w:t>Все результаты выражаются в баллах и фиксируются в таблицах.</w:t>
      </w:r>
    </w:p>
    <w:p w:rsidR="00B2070E" w:rsidRPr="00990533" w:rsidRDefault="00B2070E" w:rsidP="00B2070E">
      <w:pPr>
        <w:pStyle w:val="a3"/>
        <w:ind w:left="1646"/>
        <w:jc w:val="right"/>
        <w:rPr>
          <w:b/>
          <w:sz w:val="24"/>
          <w:szCs w:val="24"/>
        </w:rPr>
      </w:pPr>
      <w:r w:rsidRPr="00990533">
        <w:rPr>
          <w:b/>
          <w:sz w:val="24"/>
          <w:szCs w:val="24"/>
        </w:rPr>
        <w:t>Таблица №1</w:t>
      </w:r>
    </w:p>
    <w:p w:rsidR="002C575B" w:rsidRPr="00990533" w:rsidRDefault="005C1B09" w:rsidP="00115451">
      <w:pPr>
        <w:pStyle w:val="a3"/>
        <w:ind w:left="-851"/>
        <w:jc w:val="center"/>
        <w:rPr>
          <w:b/>
          <w:sz w:val="24"/>
          <w:szCs w:val="24"/>
        </w:rPr>
      </w:pPr>
      <w:r w:rsidRPr="00990533">
        <w:rPr>
          <w:b/>
          <w:sz w:val="24"/>
          <w:szCs w:val="24"/>
        </w:rPr>
        <w:t>Уровень духовно</w:t>
      </w:r>
      <w:r w:rsidR="00115451">
        <w:rPr>
          <w:b/>
          <w:sz w:val="24"/>
          <w:szCs w:val="24"/>
        </w:rPr>
        <w:t>-</w:t>
      </w:r>
      <w:r w:rsidRPr="00990533">
        <w:rPr>
          <w:b/>
          <w:sz w:val="24"/>
          <w:szCs w:val="24"/>
        </w:rPr>
        <w:t>нравственного развития и воспитания младших школьников</w:t>
      </w:r>
      <w:r w:rsidR="00B2070E" w:rsidRPr="00990533">
        <w:rPr>
          <w:b/>
          <w:sz w:val="24"/>
          <w:szCs w:val="24"/>
        </w:rPr>
        <w:t>.</w:t>
      </w:r>
    </w:p>
    <w:p w:rsidR="002C575B" w:rsidRPr="00990533" w:rsidRDefault="002C575B">
      <w:pPr>
        <w:pStyle w:val="a3"/>
        <w:spacing w:before="11"/>
        <w:ind w:left="0"/>
        <w:rPr>
          <w:sz w:val="24"/>
          <w:szCs w:val="24"/>
        </w:rPr>
      </w:pPr>
    </w:p>
    <w:tbl>
      <w:tblPr>
        <w:tblStyle w:val="TableNormal"/>
        <w:tblW w:w="15735" w:type="dxa"/>
        <w:tblInd w:w="-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127"/>
        <w:gridCol w:w="3828"/>
        <w:gridCol w:w="3685"/>
        <w:gridCol w:w="3686"/>
        <w:gridCol w:w="1701"/>
      </w:tblGrid>
      <w:tr w:rsidR="002C575B" w:rsidRPr="00990533" w:rsidTr="006A6C40">
        <w:trPr>
          <w:trHeight w:val="478"/>
        </w:trPr>
        <w:tc>
          <w:tcPr>
            <w:tcW w:w="708" w:type="dxa"/>
          </w:tcPr>
          <w:p w:rsidR="002C575B" w:rsidRPr="00990533" w:rsidRDefault="001B5DA3" w:rsidP="001B5DA3">
            <w:pPr>
              <w:pStyle w:val="TableParagraph"/>
              <w:jc w:val="center"/>
              <w:rPr>
                <w:b/>
                <w:i/>
                <w:sz w:val="24"/>
                <w:szCs w:val="24"/>
              </w:rPr>
            </w:pPr>
            <w:r w:rsidRPr="00990533">
              <w:rPr>
                <w:b/>
                <w:i/>
                <w:sz w:val="24"/>
                <w:szCs w:val="24"/>
              </w:rPr>
              <w:t>№№</w:t>
            </w:r>
          </w:p>
        </w:tc>
        <w:tc>
          <w:tcPr>
            <w:tcW w:w="2127" w:type="dxa"/>
          </w:tcPr>
          <w:p w:rsidR="002C575B" w:rsidRPr="00990533" w:rsidRDefault="005C1B09" w:rsidP="001B5DA3">
            <w:pPr>
              <w:pStyle w:val="TableParagraph"/>
              <w:spacing w:line="315" w:lineRule="exact"/>
              <w:jc w:val="center"/>
              <w:rPr>
                <w:b/>
                <w:i/>
                <w:sz w:val="24"/>
                <w:szCs w:val="24"/>
              </w:rPr>
            </w:pPr>
            <w:r w:rsidRPr="00990533">
              <w:rPr>
                <w:b/>
                <w:i/>
                <w:sz w:val="24"/>
                <w:szCs w:val="24"/>
              </w:rPr>
              <w:t>Ф.И</w:t>
            </w:r>
            <w:r w:rsidR="001B5DA3" w:rsidRPr="00990533">
              <w:rPr>
                <w:b/>
                <w:i/>
                <w:sz w:val="24"/>
                <w:szCs w:val="24"/>
              </w:rPr>
              <w:t>. ученик</w:t>
            </w:r>
            <w:r w:rsidRPr="00990533">
              <w:rPr>
                <w:b/>
                <w:i/>
                <w:sz w:val="24"/>
                <w:szCs w:val="24"/>
              </w:rPr>
              <w:t>а</w:t>
            </w:r>
          </w:p>
        </w:tc>
        <w:tc>
          <w:tcPr>
            <w:tcW w:w="3828" w:type="dxa"/>
          </w:tcPr>
          <w:p w:rsidR="002C575B" w:rsidRPr="00990533" w:rsidRDefault="005C1B09" w:rsidP="001B5DA3">
            <w:pPr>
              <w:pStyle w:val="TableParagraph"/>
              <w:ind w:left="5" w:right="-10"/>
              <w:jc w:val="center"/>
              <w:rPr>
                <w:b/>
                <w:i/>
                <w:sz w:val="24"/>
                <w:szCs w:val="24"/>
              </w:rPr>
            </w:pPr>
            <w:r w:rsidRPr="00990533">
              <w:rPr>
                <w:b/>
                <w:i/>
                <w:sz w:val="24"/>
                <w:szCs w:val="24"/>
              </w:rPr>
              <w:t>Уровень сформированности личностной культуры</w:t>
            </w:r>
          </w:p>
        </w:tc>
        <w:tc>
          <w:tcPr>
            <w:tcW w:w="3685" w:type="dxa"/>
          </w:tcPr>
          <w:p w:rsidR="002C575B" w:rsidRPr="00990533" w:rsidRDefault="005C1B09" w:rsidP="001B5DA3">
            <w:pPr>
              <w:pStyle w:val="TableParagraph"/>
              <w:ind w:left="5" w:right="-10"/>
              <w:jc w:val="center"/>
              <w:rPr>
                <w:b/>
                <w:i/>
                <w:sz w:val="24"/>
                <w:szCs w:val="24"/>
              </w:rPr>
            </w:pPr>
            <w:r w:rsidRPr="00990533">
              <w:rPr>
                <w:b/>
                <w:i/>
                <w:sz w:val="24"/>
                <w:szCs w:val="24"/>
              </w:rPr>
              <w:t>Уровень сформированности социальной культуры</w:t>
            </w:r>
          </w:p>
        </w:tc>
        <w:tc>
          <w:tcPr>
            <w:tcW w:w="3686" w:type="dxa"/>
          </w:tcPr>
          <w:p w:rsidR="002C575B" w:rsidRPr="00990533" w:rsidRDefault="005C1B09" w:rsidP="001B5DA3">
            <w:pPr>
              <w:pStyle w:val="TableParagraph"/>
              <w:ind w:left="5" w:right="-10"/>
              <w:jc w:val="center"/>
              <w:rPr>
                <w:b/>
                <w:i/>
                <w:sz w:val="24"/>
                <w:szCs w:val="24"/>
              </w:rPr>
            </w:pPr>
            <w:r w:rsidRPr="00990533">
              <w:rPr>
                <w:b/>
                <w:i/>
                <w:sz w:val="24"/>
                <w:szCs w:val="24"/>
              </w:rPr>
              <w:t>Уровень сформированности семейной культуры</w:t>
            </w:r>
          </w:p>
        </w:tc>
        <w:tc>
          <w:tcPr>
            <w:tcW w:w="1701" w:type="dxa"/>
          </w:tcPr>
          <w:p w:rsidR="002C575B" w:rsidRPr="00990533" w:rsidRDefault="001B5DA3" w:rsidP="001B5DA3">
            <w:pPr>
              <w:pStyle w:val="TableParagraph"/>
              <w:ind w:left="5" w:right="-10"/>
              <w:jc w:val="center"/>
              <w:rPr>
                <w:b/>
                <w:i/>
                <w:sz w:val="24"/>
                <w:szCs w:val="24"/>
              </w:rPr>
            </w:pPr>
            <w:r w:rsidRPr="00990533">
              <w:rPr>
                <w:b/>
                <w:i/>
                <w:sz w:val="24"/>
                <w:szCs w:val="24"/>
              </w:rPr>
              <w:t>Су</w:t>
            </w:r>
            <w:r w:rsidR="005C1B09" w:rsidRPr="00990533">
              <w:rPr>
                <w:b/>
                <w:i/>
                <w:sz w:val="24"/>
                <w:szCs w:val="24"/>
              </w:rPr>
              <w:t>ммарный балл</w:t>
            </w:r>
          </w:p>
        </w:tc>
      </w:tr>
      <w:tr w:rsidR="002C575B" w:rsidRPr="00990533" w:rsidTr="006A6C40">
        <w:trPr>
          <w:trHeight w:val="501"/>
        </w:trPr>
        <w:tc>
          <w:tcPr>
            <w:tcW w:w="708" w:type="dxa"/>
          </w:tcPr>
          <w:p w:rsidR="002C575B" w:rsidRPr="00990533" w:rsidRDefault="002C575B">
            <w:pPr>
              <w:pStyle w:val="TableParagraph"/>
              <w:rPr>
                <w:sz w:val="24"/>
                <w:szCs w:val="24"/>
              </w:rPr>
            </w:pPr>
          </w:p>
        </w:tc>
        <w:tc>
          <w:tcPr>
            <w:tcW w:w="2127" w:type="dxa"/>
          </w:tcPr>
          <w:p w:rsidR="002C575B" w:rsidRPr="00990533" w:rsidRDefault="002C575B">
            <w:pPr>
              <w:pStyle w:val="TableParagraph"/>
              <w:rPr>
                <w:sz w:val="24"/>
                <w:szCs w:val="24"/>
              </w:rPr>
            </w:pPr>
          </w:p>
        </w:tc>
        <w:tc>
          <w:tcPr>
            <w:tcW w:w="3828" w:type="dxa"/>
          </w:tcPr>
          <w:p w:rsidR="002C575B" w:rsidRPr="00990533" w:rsidRDefault="002C575B">
            <w:pPr>
              <w:pStyle w:val="TableParagraph"/>
              <w:rPr>
                <w:sz w:val="24"/>
                <w:szCs w:val="24"/>
              </w:rPr>
            </w:pPr>
          </w:p>
        </w:tc>
        <w:tc>
          <w:tcPr>
            <w:tcW w:w="3685" w:type="dxa"/>
          </w:tcPr>
          <w:p w:rsidR="002C575B" w:rsidRPr="00990533" w:rsidRDefault="002C575B">
            <w:pPr>
              <w:pStyle w:val="TableParagraph"/>
              <w:rPr>
                <w:sz w:val="24"/>
                <w:szCs w:val="24"/>
              </w:rPr>
            </w:pPr>
          </w:p>
        </w:tc>
        <w:tc>
          <w:tcPr>
            <w:tcW w:w="3686" w:type="dxa"/>
          </w:tcPr>
          <w:p w:rsidR="002C575B" w:rsidRPr="00990533" w:rsidRDefault="002C575B">
            <w:pPr>
              <w:pStyle w:val="TableParagraph"/>
              <w:rPr>
                <w:sz w:val="24"/>
                <w:szCs w:val="24"/>
              </w:rPr>
            </w:pPr>
          </w:p>
        </w:tc>
        <w:tc>
          <w:tcPr>
            <w:tcW w:w="1701" w:type="dxa"/>
          </w:tcPr>
          <w:p w:rsidR="002C575B" w:rsidRPr="00990533" w:rsidRDefault="002C575B">
            <w:pPr>
              <w:pStyle w:val="TableParagraph"/>
              <w:rPr>
                <w:sz w:val="24"/>
                <w:szCs w:val="24"/>
              </w:rPr>
            </w:pPr>
          </w:p>
        </w:tc>
      </w:tr>
    </w:tbl>
    <w:p w:rsidR="007F46BA" w:rsidRDefault="007F46BA" w:rsidP="005E3530">
      <w:pPr>
        <w:pStyle w:val="a3"/>
        <w:spacing w:before="86"/>
        <w:ind w:left="-851" w:right="-283" w:firstLine="567"/>
        <w:rPr>
          <w:sz w:val="24"/>
          <w:szCs w:val="24"/>
        </w:rPr>
      </w:pPr>
    </w:p>
    <w:p w:rsidR="002C575B" w:rsidRPr="00990533" w:rsidRDefault="005C1B09" w:rsidP="005E3530">
      <w:pPr>
        <w:pStyle w:val="a3"/>
        <w:spacing w:before="86"/>
        <w:ind w:left="-851" w:right="-283" w:firstLine="567"/>
        <w:rPr>
          <w:sz w:val="24"/>
          <w:szCs w:val="24"/>
        </w:rPr>
      </w:pPr>
      <w:r w:rsidRPr="00990533">
        <w:rPr>
          <w:sz w:val="24"/>
          <w:szCs w:val="24"/>
        </w:rPr>
        <w:t>Таким образом, полученный уровень духовно нравственного развития и воспитания каждого младшего школьника (значение суммарного балла) можно соотнести с ключами:</w:t>
      </w:r>
      <w:r w:rsidR="001B5DA3" w:rsidRPr="00990533">
        <w:rPr>
          <w:sz w:val="24"/>
          <w:szCs w:val="24"/>
        </w:rPr>
        <w:t xml:space="preserve"> </w:t>
      </w:r>
      <w:r w:rsidRPr="00990533">
        <w:rPr>
          <w:sz w:val="24"/>
          <w:szCs w:val="24"/>
        </w:rPr>
        <w:t>0</w:t>
      </w:r>
      <w:r w:rsidR="001B5DA3" w:rsidRPr="00990533">
        <w:rPr>
          <w:sz w:val="24"/>
          <w:szCs w:val="24"/>
        </w:rPr>
        <w:t xml:space="preserve"> </w:t>
      </w:r>
      <w:r w:rsidRPr="00990533">
        <w:rPr>
          <w:sz w:val="24"/>
          <w:szCs w:val="24"/>
        </w:rPr>
        <w:t>-</w:t>
      </w:r>
      <w:r w:rsidR="001B5DA3" w:rsidRPr="00990533">
        <w:rPr>
          <w:sz w:val="24"/>
          <w:szCs w:val="24"/>
        </w:rPr>
        <w:t xml:space="preserve"> </w:t>
      </w:r>
      <w:r w:rsidRPr="00990533">
        <w:rPr>
          <w:sz w:val="24"/>
          <w:szCs w:val="24"/>
        </w:rPr>
        <w:t xml:space="preserve">3 </w:t>
      </w:r>
      <w:r w:rsidR="0010353D">
        <w:rPr>
          <w:sz w:val="24"/>
          <w:szCs w:val="24"/>
        </w:rPr>
        <w:t>-</w:t>
      </w:r>
      <w:r w:rsidRPr="00990533">
        <w:rPr>
          <w:sz w:val="24"/>
          <w:szCs w:val="24"/>
        </w:rPr>
        <w:t xml:space="preserve"> низкий,</w:t>
      </w:r>
      <w:r w:rsidR="001B5DA3" w:rsidRPr="00990533">
        <w:rPr>
          <w:sz w:val="24"/>
          <w:szCs w:val="24"/>
        </w:rPr>
        <w:t xml:space="preserve"> </w:t>
      </w:r>
      <w:r w:rsidRPr="00990533">
        <w:rPr>
          <w:sz w:val="24"/>
          <w:szCs w:val="24"/>
        </w:rPr>
        <w:t>4</w:t>
      </w:r>
      <w:r w:rsidR="001B5DA3" w:rsidRPr="00990533">
        <w:rPr>
          <w:sz w:val="24"/>
          <w:szCs w:val="24"/>
        </w:rPr>
        <w:t xml:space="preserve"> </w:t>
      </w:r>
      <w:r w:rsidRPr="00990533">
        <w:rPr>
          <w:sz w:val="24"/>
          <w:szCs w:val="24"/>
        </w:rPr>
        <w:t>-</w:t>
      </w:r>
      <w:r w:rsidR="001B5DA3" w:rsidRPr="00990533">
        <w:rPr>
          <w:sz w:val="24"/>
          <w:szCs w:val="24"/>
        </w:rPr>
        <w:t xml:space="preserve"> 6 </w:t>
      </w:r>
      <w:r w:rsidR="0010353D">
        <w:rPr>
          <w:sz w:val="24"/>
          <w:szCs w:val="24"/>
        </w:rPr>
        <w:t>-</w:t>
      </w:r>
      <w:r w:rsidR="001B5DA3" w:rsidRPr="00990533">
        <w:rPr>
          <w:sz w:val="24"/>
          <w:szCs w:val="24"/>
        </w:rPr>
        <w:t xml:space="preserve"> средний, в</w:t>
      </w:r>
      <w:r w:rsidRPr="00990533">
        <w:rPr>
          <w:sz w:val="24"/>
          <w:szCs w:val="24"/>
        </w:rPr>
        <w:t xml:space="preserve">ыше 7 </w:t>
      </w:r>
      <w:r w:rsidR="0010353D">
        <w:rPr>
          <w:sz w:val="24"/>
          <w:szCs w:val="24"/>
        </w:rPr>
        <w:t>-</w:t>
      </w:r>
      <w:r w:rsidRPr="00990533">
        <w:rPr>
          <w:sz w:val="24"/>
          <w:szCs w:val="24"/>
        </w:rPr>
        <w:t xml:space="preserve"> высокий</w:t>
      </w:r>
      <w:r w:rsidR="001B5DA3" w:rsidRPr="00990533">
        <w:rPr>
          <w:sz w:val="24"/>
          <w:szCs w:val="24"/>
        </w:rPr>
        <w:t>.</w:t>
      </w:r>
    </w:p>
    <w:p w:rsidR="0019038A" w:rsidRDefault="0019038A" w:rsidP="00B2070E">
      <w:pPr>
        <w:pStyle w:val="a3"/>
        <w:ind w:left="1646"/>
        <w:jc w:val="right"/>
        <w:rPr>
          <w:b/>
          <w:sz w:val="24"/>
          <w:szCs w:val="24"/>
        </w:rPr>
      </w:pPr>
    </w:p>
    <w:p w:rsidR="0019038A" w:rsidRDefault="0019038A" w:rsidP="00B2070E">
      <w:pPr>
        <w:pStyle w:val="a3"/>
        <w:ind w:left="1646"/>
        <w:jc w:val="right"/>
        <w:rPr>
          <w:b/>
          <w:sz w:val="24"/>
          <w:szCs w:val="24"/>
        </w:rPr>
      </w:pPr>
    </w:p>
    <w:p w:rsidR="0019038A" w:rsidRDefault="0019038A" w:rsidP="00B2070E">
      <w:pPr>
        <w:pStyle w:val="a3"/>
        <w:ind w:left="1646"/>
        <w:jc w:val="right"/>
        <w:rPr>
          <w:b/>
          <w:sz w:val="24"/>
          <w:szCs w:val="24"/>
        </w:rPr>
      </w:pPr>
    </w:p>
    <w:p w:rsidR="0019038A" w:rsidRDefault="0019038A" w:rsidP="00B2070E">
      <w:pPr>
        <w:pStyle w:val="a3"/>
        <w:ind w:left="1646"/>
        <w:jc w:val="right"/>
        <w:rPr>
          <w:b/>
          <w:sz w:val="24"/>
          <w:szCs w:val="24"/>
        </w:rPr>
      </w:pPr>
    </w:p>
    <w:p w:rsidR="00B2070E" w:rsidRPr="00990533" w:rsidRDefault="00B2070E" w:rsidP="00B2070E">
      <w:pPr>
        <w:pStyle w:val="a3"/>
        <w:ind w:left="1646"/>
        <w:jc w:val="right"/>
        <w:rPr>
          <w:b/>
          <w:sz w:val="24"/>
          <w:szCs w:val="24"/>
        </w:rPr>
      </w:pPr>
      <w:r w:rsidRPr="00990533">
        <w:rPr>
          <w:b/>
          <w:sz w:val="24"/>
          <w:szCs w:val="24"/>
        </w:rPr>
        <w:lastRenderedPageBreak/>
        <w:t>Таблица №2</w:t>
      </w:r>
    </w:p>
    <w:p w:rsidR="00B2070E" w:rsidRPr="00990533" w:rsidRDefault="005C1B09" w:rsidP="00B2070E">
      <w:pPr>
        <w:pStyle w:val="1"/>
        <w:spacing w:before="89" w:after="2" w:line="240" w:lineRule="auto"/>
        <w:ind w:left="-1134" w:right="-567"/>
        <w:jc w:val="center"/>
        <w:rPr>
          <w:sz w:val="24"/>
          <w:szCs w:val="24"/>
        </w:rPr>
      </w:pPr>
      <w:r w:rsidRPr="00990533">
        <w:rPr>
          <w:sz w:val="24"/>
          <w:szCs w:val="24"/>
        </w:rPr>
        <w:t>Диагностическая таблица классного руководителя</w:t>
      </w:r>
      <w:r w:rsidR="00115451">
        <w:rPr>
          <w:sz w:val="24"/>
          <w:szCs w:val="24"/>
        </w:rPr>
        <w:t>.</w:t>
      </w:r>
    </w:p>
    <w:tbl>
      <w:tblPr>
        <w:tblStyle w:val="TableNormal"/>
        <w:tblW w:w="1559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552"/>
        <w:gridCol w:w="5103"/>
        <w:gridCol w:w="992"/>
        <w:gridCol w:w="851"/>
        <w:gridCol w:w="1134"/>
        <w:gridCol w:w="1135"/>
        <w:gridCol w:w="1135"/>
        <w:gridCol w:w="992"/>
        <w:gridCol w:w="990"/>
      </w:tblGrid>
      <w:tr w:rsidR="002C575B" w:rsidRPr="00990533" w:rsidTr="005E3530">
        <w:trPr>
          <w:trHeight w:val="323"/>
        </w:trPr>
        <w:tc>
          <w:tcPr>
            <w:tcW w:w="709" w:type="dxa"/>
            <w:vMerge w:val="restart"/>
          </w:tcPr>
          <w:p w:rsidR="002C575B" w:rsidRPr="00990533" w:rsidRDefault="000A78B4" w:rsidP="003B3F6C">
            <w:pPr>
              <w:pStyle w:val="TableParagraph"/>
              <w:jc w:val="center"/>
              <w:rPr>
                <w:b/>
                <w:i/>
                <w:sz w:val="24"/>
                <w:szCs w:val="24"/>
              </w:rPr>
            </w:pPr>
            <w:r w:rsidRPr="00990533">
              <w:rPr>
                <w:b/>
                <w:i/>
                <w:sz w:val="24"/>
                <w:szCs w:val="24"/>
              </w:rPr>
              <w:t>№№</w:t>
            </w:r>
          </w:p>
        </w:tc>
        <w:tc>
          <w:tcPr>
            <w:tcW w:w="2552" w:type="dxa"/>
            <w:vMerge w:val="restart"/>
          </w:tcPr>
          <w:p w:rsidR="002C575B" w:rsidRPr="00990533" w:rsidRDefault="005C1B09">
            <w:pPr>
              <w:pStyle w:val="TableParagraph"/>
              <w:ind w:left="249" w:right="139" w:firstLine="424"/>
              <w:rPr>
                <w:b/>
                <w:sz w:val="24"/>
                <w:szCs w:val="24"/>
              </w:rPr>
            </w:pPr>
            <w:r w:rsidRPr="00990533">
              <w:rPr>
                <w:b/>
                <w:sz w:val="24"/>
                <w:szCs w:val="24"/>
              </w:rPr>
              <w:t>П</w:t>
            </w:r>
            <w:r w:rsidR="000A78B4" w:rsidRPr="00990533">
              <w:rPr>
                <w:b/>
                <w:sz w:val="24"/>
                <w:szCs w:val="24"/>
              </w:rPr>
              <w:t>ок</w:t>
            </w:r>
            <w:r w:rsidRPr="00990533">
              <w:rPr>
                <w:b/>
                <w:sz w:val="24"/>
                <w:szCs w:val="24"/>
              </w:rPr>
              <w:t>азатель</w:t>
            </w:r>
            <w:r w:rsidR="0078167F">
              <w:rPr>
                <w:b/>
                <w:sz w:val="24"/>
                <w:szCs w:val="24"/>
              </w:rPr>
              <w:t>.</w:t>
            </w:r>
          </w:p>
        </w:tc>
        <w:tc>
          <w:tcPr>
            <w:tcW w:w="5103" w:type="dxa"/>
            <w:vMerge w:val="restart"/>
          </w:tcPr>
          <w:p w:rsidR="002C575B" w:rsidRPr="00990533" w:rsidRDefault="005C1B09" w:rsidP="003B3F6C">
            <w:pPr>
              <w:pStyle w:val="TableParagraph"/>
              <w:ind w:left="673"/>
              <w:jc w:val="center"/>
              <w:rPr>
                <w:b/>
                <w:sz w:val="24"/>
                <w:szCs w:val="24"/>
              </w:rPr>
            </w:pPr>
            <w:r w:rsidRPr="00990533">
              <w:rPr>
                <w:b/>
                <w:sz w:val="24"/>
                <w:szCs w:val="24"/>
              </w:rPr>
              <w:t>Критерии</w:t>
            </w:r>
            <w:r w:rsidR="0078167F">
              <w:rPr>
                <w:b/>
                <w:sz w:val="24"/>
                <w:szCs w:val="24"/>
              </w:rPr>
              <w:t>.</w:t>
            </w:r>
          </w:p>
        </w:tc>
        <w:tc>
          <w:tcPr>
            <w:tcW w:w="7229" w:type="dxa"/>
            <w:gridSpan w:val="7"/>
          </w:tcPr>
          <w:p w:rsidR="002C575B" w:rsidRPr="00990533" w:rsidRDefault="005C1B09">
            <w:pPr>
              <w:pStyle w:val="TableParagraph"/>
              <w:spacing w:line="304" w:lineRule="exact"/>
              <w:ind w:left="2746"/>
              <w:rPr>
                <w:b/>
                <w:sz w:val="24"/>
                <w:szCs w:val="24"/>
              </w:rPr>
            </w:pPr>
            <w:r w:rsidRPr="00990533">
              <w:rPr>
                <w:b/>
                <w:sz w:val="24"/>
                <w:szCs w:val="24"/>
              </w:rPr>
              <w:t>Ф.И. ученика</w:t>
            </w:r>
            <w:r w:rsidR="0078167F">
              <w:rPr>
                <w:b/>
                <w:sz w:val="24"/>
                <w:szCs w:val="24"/>
              </w:rPr>
              <w:t>.</w:t>
            </w:r>
          </w:p>
        </w:tc>
      </w:tr>
      <w:tr w:rsidR="003B3F6C" w:rsidRPr="00990533" w:rsidTr="005E3530">
        <w:trPr>
          <w:trHeight w:val="182"/>
        </w:trPr>
        <w:tc>
          <w:tcPr>
            <w:tcW w:w="709" w:type="dxa"/>
            <w:vMerge/>
            <w:tcBorders>
              <w:top w:val="nil"/>
            </w:tcBorders>
          </w:tcPr>
          <w:p w:rsidR="003B3F6C" w:rsidRPr="00990533" w:rsidRDefault="003B3F6C">
            <w:pPr>
              <w:rPr>
                <w:b/>
                <w:i/>
                <w:sz w:val="24"/>
                <w:szCs w:val="24"/>
              </w:rPr>
            </w:pPr>
          </w:p>
        </w:tc>
        <w:tc>
          <w:tcPr>
            <w:tcW w:w="2552" w:type="dxa"/>
            <w:vMerge/>
            <w:tcBorders>
              <w:top w:val="nil"/>
            </w:tcBorders>
          </w:tcPr>
          <w:p w:rsidR="003B3F6C" w:rsidRPr="00990533" w:rsidRDefault="003B3F6C">
            <w:pPr>
              <w:rPr>
                <w:sz w:val="24"/>
                <w:szCs w:val="24"/>
              </w:rPr>
            </w:pPr>
          </w:p>
        </w:tc>
        <w:tc>
          <w:tcPr>
            <w:tcW w:w="5103" w:type="dxa"/>
            <w:vMerge/>
            <w:tcBorders>
              <w:top w:val="nil"/>
            </w:tcBorders>
          </w:tcPr>
          <w:p w:rsidR="003B3F6C" w:rsidRPr="00990533" w:rsidRDefault="003B3F6C">
            <w:pPr>
              <w:rPr>
                <w:sz w:val="24"/>
                <w:szCs w:val="24"/>
              </w:rPr>
            </w:pP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21"/>
        </w:trPr>
        <w:tc>
          <w:tcPr>
            <w:tcW w:w="709" w:type="dxa"/>
            <w:vMerge w:val="restart"/>
          </w:tcPr>
          <w:p w:rsidR="003B3F6C" w:rsidRPr="00990533" w:rsidRDefault="003B3F6C" w:rsidP="003B3F6C">
            <w:pPr>
              <w:pStyle w:val="TableParagraph"/>
              <w:jc w:val="center"/>
              <w:rPr>
                <w:b/>
                <w:i/>
                <w:sz w:val="24"/>
                <w:szCs w:val="24"/>
              </w:rPr>
            </w:pPr>
            <w:r w:rsidRPr="00990533">
              <w:rPr>
                <w:b/>
                <w:i/>
                <w:sz w:val="24"/>
                <w:szCs w:val="24"/>
              </w:rPr>
              <w:t>1.</w:t>
            </w:r>
          </w:p>
        </w:tc>
        <w:tc>
          <w:tcPr>
            <w:tcW w:w="2552" w:type="dxa"/>
            <w:vMerge w:val="restart"/>
          </w:tcPr>
          <w:p w:rsidR="003B3F6C" w:rsidRPr="00990533" w:rsidRDefault="003B3F6C" w:rsidP="003B3F6C">
            <w:pPr>
              <w:pStyle w:val="TableParagraph"/>
              <w:ind w:right="-9"/>
              <w:jc w:val="center"/>
              <w:rPr>
                <w:b/>
                <w:i/>
                <w:sz w:val="24"/>
                <w:szCs w:val="24"/>
              </w:rPr>
            </w:pPr>
            <w:r w:rsidRPr="00990533">
              <w:rPr>
                <w:b/>
                <w:i/>
                <w:sz w:val="24"/>
                <w:szCs w:val="24"/>
              </w:rPr>
              <w:t>Социальная культура</w:t>
            </w:r>
            <w:r w:rsidR="0078167F">
              <w:rPr>
                <w:b/>
                <w:i/>
                <w:sz w:val="24"/>
                <w:szCs w:val="24"/>
              </w:rPr>
              <w:t>.</w:t>
            </w:r>
          </w:p>
        </w:tc>
        <w:tc>
          <w:tcPr>
            <w:tcW w:w="5103" w:type="dxa"/>
          </w:tcPr>
          <w:p w:rsidR="003B3F6C" w:rsidRPr="00990533" w:rsidRDefault="003B3F6C" w:rsidP="003B3F6C">
            <w:pPr>
              <w:pStyle w:val="TableParagraph"/>
              <w:spacing w:line="301" w:lineRule="exact"/>
              <w:ind w:left="138"/>
              <w:rPr>
                <w:sz w:val="24"/>
                <w:szCs w:val="24"/>
              </w:rPr>
            </w:pPr>
            <w:r w:rsidRPr="00990533">
              <w:rPr>
                <w:sz w:val="24"/>
                <w:szCs w:val="24"/>
              </w:rPr>
              <w:t>Долг, товарищество ответственность.</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21"/>
        </w:trPr>
        <w:tc>
          <w:tcPr>
            <w:tcW w:w="709" w:type="dxa"/>
            <w:vMerge/>
            <w:tcBorders>
              <w:top w:val="nil"/>
            </w:tcBorders>
          </w:tcPr>
          <w:p w:rsidR="003B3F6C" w:rsidRPr="00990533" w:rsidRDefault="003B3F6C">
            <w:pPr>
              <w:rPr>
                <w:b/>
                <w:i/>
                <w:sz w:val="24"/>
                <w:szCs w:val="24"/>
              </w:rPr>
            </w:pPr>
          </w:p>
        </w:tc>
        <w:tc>
          <w:tcPr>
            <w:tcW w:w="2552" w:type="dxa"/>
            <w:vMerge/>
            <w:tcBorders>
              <w:top w:val="nil"/>
            </w:tcBorders>
          </w:tcPr>
          <w:p w:rsidR="003B3F6C" w:rsidRPr="00990533" w:rsidRDefault="003B3F6C" w:rsidP="003B3F6C">
            <w:pPr>
              <w:ind w:right="-9"/>
              <w:jc w:val="center"/>
              <w:rPr>
                <w:b/>
                <w:i/>
                <w:sz w:val="24"/>
                <w:szCs w:val="24"/>
              </w:rPr>
            </w:pPr>
          </w:p>
        </w:tc>
        <w:tc>
          <w:tcPr>
            <w:tcW w:w="5103" w:type="dxa"/>
          </w:tcPr>
          <w:p w:rsidR="003B3F6C" w:rsidRPr="00990533" w:rsidRDefault="003B3F6C" w:rsidP="003B3F6C">
            <w:pPr>
              <w:pStyle w:val="TableParagraph"/>
              <w:spacing w:line="301" w:lineRule="exact"/>
              <w:ind w:left="138"/>
              <w:rPr>
                <w:sz w:val="24"/>
                <w:szCs w:val="24"/>
              </w:rPr>
            </w:pPr>
            <w:r w:rsidRPr="00990533">
              <w:rPr>
                <w:sz w:val="24"/>
                <w:szCs w:val="24"/>
              </w:rPr>
              <w:t>Трудолюбие.</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45"/>
        </w:trPr>
        <w:tc>
          <w:tcPr>
            <w:tcW w:w="709" w:type="dxa"/>
            <w:vMerge/>
            <w:tcBorders>
              <w:top w:val="nil"/>
            </w:tcBorders>
          </w:tcPr>
          <w:p w:rsidR="003B3F6C" w:rsidRPr="00990533" w:rsidRDefault="003B3F6C">
            <w:pPr>
              <w:rPr>
                <w:b/>
                <w:i/>
                <w:sz w:val="24"/>
                <w:szCs w:val="24"/>
              </w:rPr>
            </w:pPr>
          </w:p>
        </w:tc>
        <w:tc>
          <w:tcPr>
            <w:tcW w:w="2552" w:type="dxa"/>
            <w:vMerge/>
            <w:tcBorders>
              <w:top w:val="nil"/>
            </w:tcBorders>
          </w:tcPr>
          <w:p w:rsidR="003B3F6C" w:rsidRPr="00990533" w:rsidRDefault="003B3F6C" w:rsidP="003B3F6C">
            <w:pPr>
              <w:ind w:right="-9"/>
              <w:jc w:val="center"/>
              <w:rPr>
                <w:b/>
                <w:i/>
                <w:sz w:val="24"/>
                <w:szCs w:val="24"/>
              </w:rPr>
            </w:pPr>
          </w:p>
        </w:tc>
        <w:tc>
          <w:tcPr>
            <w:tcW w:w="5103" w:type="dxa"/>
          </w:tcPr>
          <w:p w:rsidR="003B3F6C" w:rsidRPr="00990533" w:rsidRDefault="003B3F6C" w:rsidP="003B3F6C">
            <w:pPr>
              <w:pStyle w:val="TableParagraph"/>
              <w:tabs>
                <w:tab w:val="left" w:pos="3882"/>
                <w:tab w:val="left" w:pos="5481"/>
              </w:tabs>
              <w:spacing w:line="317" w:lineRule="exact"/>
              <w:ind w:left="138"/>
              <w:rPr>
                <w:sz w:val="24"/>
                <w:szCs w:val="24"/>
              </w:rPr>
            </w:pPr>
            <w:r w:rsidRPr="00990533">
              <w:rPr>
                <w:sz w:val="24"/>
                <w:szCs w:val="24"/>
              </w:rPr>
              <w:t>Дисциплинированность, отношение к учебе.</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21"/>
        </w:trPr>
        <w:tc>
          <w:tcPr>
            <w:tcW w:w="709" w:type="dxa"/>
            <w:vMerge/>
            <w:tcBorders>
              <w:top w:val="nil"/>
            </w:tcBorders>
          </w:tcPr>
          <w:p w:rsidR="003B3F6C" w:rsidRPr="00990533" w:rsidRDefault="003B3F6C">
            <w:pPr>
              <w:rPr>
                <w:b/>
                <w:i/>
                <w:sz w:val="24"/>
                <w:szCs w:val="24"/>
              </w:rPr>
            </w:pPr>
          </w:p>
        </w:tc>
        <w:tc>
          <w:tcPr>
            <w:tcW w:w="2552" w:type="dxa"/>
            <w:vMerge/>
            <w:tcBorders>
              <w:top w:val="nil"/>
            </w:tcBorders>
          </w:tcPr>
          <w:p w:rsidR="003B3F6C" w:rsidRPr="00990533" w:rsidRDefault="003B3F6C" w:rsidP="003B3F6C">
            <w:pPr>
              <w:ind w:right="-9"/>
              <w:jc w:val="center"/>
              <w:rPr>
                <w:b/>
                <w:i/>
                <w:sz w:val="24"/>
                <w:szCs w:val="24"/>
              </w:rPr>
            </w:pPr>
          </w:p>
        </w:tc>
        <w:tc>
          <w:tcPr>
            <w:tcW w:w="5103" w:type="dxa"/>
          </w:tcPr>
          <w:p w:rsidR="003B3F6C" w:rsidRPr="00990533" w:rsidRDefault="003B3F6C" w:rsidP="003B3F6C">
            <w:pPr>
              <w:pStyle w:val="TableParagraph"/>
              <w:spacing w:line="301" w:lineRule="exact"/>
              <w:ind w:left="138"/>
              <w:rPr>
                <w:sz w:val="24"/>
                <w:szCs w:val="24"/>
              </w:rPr>
            </w:pPr>
            <w:r w:rsidRPr="00990533">
              <w:rPr>
                <w:sz w:val="24"/>
                <w:szCs w:val="24"/>
              </w:rPr>
              <w:t>Показатель (средний арифметический).</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23"/>
        </w:trPr>
        <w:tc>
          <w:tcPr>
            <w:tcW w:w="709" w:type="dxa"/>
            <w:vMerge w:val="restart"/>
          </w:tcPr>
          <w:p w:rsidR="003B3F6C" w:rsidRPr="00990533" w:rsidRDefault="003B3F6C" w:rsidP="003B3F6C">
            <w:pPr>
              <w:pStyle w:val="TableParagraph"/>
              <w:jc w:val="center"/>
              <w:rPr>
                <w:b/>
                <w:i/>
                <w:sz w:val="24"/>
                <w:szCs w:val="24"/>
              </w:rPr>
            </w:pPr>
            <w:r w:rsidRPr="00990533">
              <w:rPr>
                <w:b/>
                <w:i/>
                <w:sz w:val="24"/>
                <w:szCs w:val="24"/>
              </w:rPr>
              <w:t>2.</w:t>
            </w:r>
          </w:p>
        </w:tc>
        <w:tc>
          <w:tcPr>
            <w:tcW w:w="2552" w:type="dxa"/>
            <w:vMerge w:val="restart"/>
          </w:tcPr>
          <w:p w:rsidR="003B3F6C" w:rsidRPr="00990533" w:rsidRDefault="003B3F6C" w:rsidP="003B3F6C">
            <w:pPr>
              <w:pStyle w:val="TableParagraph"/>
              <w:ind w:right="-9"/>
              <w:jc w:val="center"/>
              <w:rPr>
                <w:b/>
                <w:i/>
                <w:sz w:val="24"/>
                <w:szCs w:val="24"/>
              </w:rPr>
            </w:pPr>
            <w:r w:rsidRPr="00990533">
              <w:rPr>
                <w:b/>
                <w:i/>
                <w:sz w:val="24"/>
                <w:szCs w:val="24"/>
              </w:rPr>
              <w:t>Семейная культура</w:t>
            </w:r>
            <w:r w:rsidR="0078167F">
              <w:rPr>
                <w:b/>
                <w:i/>
                <w:sz w:val="24"/>
                <w:szCs w:val="24"/>
              </w:rPr>
              <w:t>.</w:t>
            </w:r>
          </w:p>
        </w:tc>
        <w:tc>
          <w:tcPr>
            <w:tcW w:w="5103" w:type="dxa"/>
          </w:tcPr>
          <w:p w:rsidR="003B3F6C" w:rsidRPr="00990533" w:rsidRDefault="003B3F6C" w:rsidP="003B3F6C">
            <w:pPr>
              <w:pStyle w:val="TableParagraph"/>
              <w:spacing w:line="304" w:lineRule="exact"/>
              <w:ind w:left="138"/>
              <w:rPr>
                <w:sz w:val="24"/>
                <w:szCs w:val="24"/>
              </w:rPr>
            </w:pPr>
            <w:r w:rsidRPr="00990533">
              <w:rPr>
                <w:sz w:val="24"/>
                <w:szCs w:val="24"/>
              </w:rPr>
              <w:t>Следование семейным</w:t>
            </w:r>
            <w:r w:rsidRPr="00990533">
              <w:rPr>
                <w:spacing w:val="66"/>
                <w:sz w:val="24"/>
                <w:szCs w:val="24"/>
              </w:rPr>
              <w:t xml:space="preserve"> </w:t>
            </w:r>
            <w:r w:rsidRPr="00990533">
              <w:rPr>
                <w:sz w:val="24"/>
                <w:szCs w:val="24"/>
              </w:rPr>
              <w:t>ценностям.</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21"/>
        </w:trPr>
        <w:tc>
          <w:tcPr>
            <w:tcW w:w="709" w:type="dxa"/>
            <w:vMerge/>
          </w:tcPr>
          <w:p w:rsidR="003B3F6C" w:rsidRPr="00990533" w:rsidRDefault="003B3F6C">
            <w:pPr>
              <w:rPr>
                <w:b/>
                <w:i/>
                <w:sz w:val="24"/>
                <w:szCs w:val="24"/>
              </w:rPr>
            </w:pPr>
          </w:p>
        </w:tc>
        <w:tc>
          <w:tcPr>
            <w:tcW w:w="2552" w:type="dxa"/>
            <w:vMerge/>
          </w:tcPr>
          <w:p w:rsidR="003B3F6C" w:rsidRPr="00990533" w:rsidRDefault="003B3F6C" w:rsidP="003B3F6C">
            <w:pPr>
              <w:ind w:right="-9"/>
              <w:jc w:val="center"/>
              <w:rPr>
                <w:b/>
                <w:i/>
                <w:sz w:val="24"/>
                <w:szCs w:val="24"/>
              </w:rPr>
            </w:pPr>
          </w:p>
        </w:tc>
        <w:tc>
          <w:tcPr>
            <w:tcW w:w="5103" w:type="dxa"/>
          </w:tcPr>
          <w:p w:rsidR="003B3F6C" w:rsidRPr="00990533" w:rsidRDefault="003B3F6C" w:rsidP="003B3F6C">
            <w:pPr>
              <w:pStyle w:val="TableParagraph"/>
              <w:spacing w:line="301" w:lineRule="exact"/>
              <w:ind w:left="138"/>
              <w:rPr>
                <w:sz w:val="24"/>
                <w:szCs w:val="24"/>
              </w:rPr>
            </w:pPr>
            <w:r w:rsidRPr="00990533">
              <w:rPr>
                <w:sz w:val="24"/>
                <w:szCs w:val="24"/>
              </w:rPr>
              <w:t>Уважение, забота о родителях.</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284"/>
        </w:trPr>
        <w:tc>
          <w:tcPr>
            <w:tcW w:w="709" w:type="dxa"/>
            <w:vMerge/>
          </w:tcPr>
          <w:p w:rsidR="003B3F6C" w:rsidRPr="00990533" w:rsidRDefault="003B3F6C">
            <w:pPr>
              <w:rPr>
                <w:b/>
                <w:i/>
                <w:sz w:val="24"/>
                <w:szCs w:val="24"/>
              </w:rPr>
            </w:pPr>
          </w:p>
        </w:tc>
        <w:tc>
          <w:tcPr>
            <w:tcW w:w="2552" w:type="dxa"/>
            <w:vMerge/>
          </w:tcPr>
          <w:p w:rsidR="003B3F6C" w:rsidRPr="00990533" w:rsidRDefault="003B3F6C" w:rsidP="003B3F6C">
            <w:pPr>
              <w:ind w:right="-9"/>
              <w:jc w:val="center"/>
              <w:rPr>
                <w:b/>
                <w:i/>
                <w:sz w:val="24"/>
                <w:szCs w:val="24"/>
              </w:rPr>
            </w:pPr>
          </w:p>
        </w:tc>
        <w:tc>
          <w:tcPr>
            <w:tcW w:w="5103" w:type="dxa"/>
          </w:tcPr>
          <w:p w:rsidR="003B3F6C" w:rsidRPr="00990533" w:rsidRDefault="003B3F6C" w:rsidP="003B3F6C">
            <w:pPr>
              <w:pStyle w:val="TableParagraph"/>
              <w:spacing w:line="315" w:lineRule="exact"/>
              <w:ind w:left="138"/>
              <w:rPr>
                <w:sz w:val="24"/>
                <w:szCs w:val="24"/>
              </w:rPr>
            </w:pPr>
            <w:r w:rsidRPr="00990533">
              <w:rPr>
                <w:sz w:val="24"/>
                <w:szCs w:val="24"/>
              </w:rPr>
              <w:t>Авторитет семьи.</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21"/>
        </w:trPr>
        <w:tc>
          <w:tcPr>
            <w:tcW w:w="709" w:type="dxa"/>
            <w:vMerge/>
          </w:tcPr>
          <w:p w:rsidR="003B3F6C" w:rsidRPr="00990533" w:rsidRDefault="003B3F6C">
            <w:pPr>
              <w:pStyle w:val="TableParagraph"/>
              <w:rPr>
                <w:b/>
                <w:i/>
                <w:sz w:val="24"/>
                <w:szCs w:val="24"/>
              </w:rPr>
            </w:pPr>
          </w:p>
        </w:tc>
        <w:tc>
          <w:tcPr>
            <w:tcW w:w="2552" w:type="dxa"/>
            <w:vMerge/>
          </w:tcPr>
          <w:p w:rsidR="003B3F6C" w:rsidRPr="00990533" w:rsidRDefault="003B3F6C" w:rsidP="003B3F6C">
            <w:pPr>
              <w:pStyle w:val="TableParagraph"/>
              <w:ind w:right="-9"/>
              <w:jc w:val="center"/>
              <w:rPr>
                <w:b/>
                <w:i/>
                <w:sz w:val="24"/>
                <w:szCs w:val="24"/>
              </w:rPr>
            </w:pPr>
          </w:p>
        </w:tc>
        <w:tc>
          <w:tcPr>
            <w:tcW w:w="5103" w:type="dxa"/>
          </w:tcPr>
          <w:p w:rsidR="003B3F6C" w:rsidRPr="00990533" w:rsidRDefault="003B3F6C" w:rsidP="003B3F6C">
            <w:pPr>
              <w:pStyle w:val="TableParagraph"/>
              <w:spacing w:line="301" w:lineRule="exact"/>
              <w:ind w:left="138"/>
              <w:rPr>
                <w:sz w:val="24"/>
                <w:szCs w:val="24"/>
              </w:rPr>
            </w:pPr>
            <w:r w:rsidRPr="00990533">
              <w:rPr>
                <w:sz w:val="24"/>
                <w:szCs w:val="24"/>
              </w:rPr>
              <w:t>Показатель (средний арифметический).</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23"/>
        </w:trPr>
        <w:tc>
          <w:tcPr>
            <w:tcW w:w="709" w:type="dxa"/>
            <w:vMerge w:val="restart"/>
          </w:tcPr>
          <w:p w:rsidR="003B3F6C" w:rsidRPr="00990533" w:rsidRDefault="003B3F6C" w:rsidP="003B3F6C">
            <w:pPr>
              <w:pStyle w:val="TableParagraph"/>
              <w:jc w:val="center"/>
              <w:rPr>
                <w:b/>
                <w:i/>
                <w:sz w:val="24"/>
                <w:szCs w:val="24"/>
              </w:rPr>
            </w:pPr>
            <w:r w:rsidRPr="00990533">
              <w:rPr>
                <w:b/>
                <w:i/>
                <w:sz w:val="24"/>
                <w:szCs w:val="24"/>
              </w:rPr>
              <w:t>3.</w:t>
            </w:r>
          </w:p>
        </w:tc>
        <w:tc>
          <w:tcPr>
            <w:tcW w:w="2552" w:type="dxa"/>
            <w:vMerge w:val="restart"/>
          </w:tcPr>
          <w:p w:rsidR="003B3F6C" w:rsidRPr="00990533" w:rsidRDefault="003B3F6C" w:rsidP="003B3F6C">
            <w:pPr>
              <w:pStyle w:val="TableParagraph"/>
              <w:ind w:right="-9"/>
              <w:jc w:val="center"/>
              <w:rPr>
                <w:b/>
                <w:i/>
                <w:sz w:val="24"/>
                <w:szCs w:val="24"/>
              </w:rPr>
            </w:pPr>
            <w:r w:rsidRPr="00990533">
              <w:rPr>
                <w:b/>
                <w:i/>
                <w:sz w:val="24"/>
                <w:szCs w:val="24"/>
              </w:rPr>
              <w:t>Лич</w:t>
            </w:r>
            <w:r w:rsidRPr="00990533">
              <w:rPr>
                <w:b/>
                <w:i/>
                <w:spacing w:val="-1"/>
                <w:sz w:val="24"/>
                <w:szCs w:val="24"/>
              </w:rPr>
              <w:t>ностная культур</w:t>
            </w:r>
            <w:r w:rsidRPr="00990533">
              <w:rPr>
                <w:b/>
                <w:i/>
                <w:sz w:val="24"/>
                <w:szCs w:val="24"/>
              </w:rPr>
              <w:t>а</w:t>
            </w:r>
            <w:r w:rsidR="0078167F">
              <w:rPr>
                <w:b/>
                <w:i/>
                <w:sz w:val="24"/>
                <w:szCs w:val="24"/>
              </w:rPr>
              <w:t>.</w:t>
            </w:r>
          </w:p>
        </w:tc>
        <w:tc>
          <w:tcPr>
            <w:tcW w:w="5103" w:type="dxa"/>
          </w:tcPr>
          <w:p w:rsidR="003B3F6C" w:rsidRPr="00990533" w:rsidRDefault="003B3F6C" w:rsidP="003B3F6C">
            <w:pPr>
              <w:pStyle w:val="TableParagraph"/>
              <w:spacing w:line="304" w:lineRule="exact"/>
              <w:ind w:left="138"/>
              <w:rPr>
                <w:sz w:val="24"/>
                <w:szCs w:val="24"/>
              </w:rPr>
            </w:pPr>
            <w:r w:rsidRPr="00990533">
              <w:rPr>
                <w:sz w:val="24"/>
                <w:szCs w:val="24"/>
              </w:rPr>
              <w:t>Доброта, отзывчивость.</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21"/>
        </w:trPr>
        <w:tc>
          <w:tcPr>
            <w:tcW w:w="709" w:type="dxa"/>
            <w:vMerge/>
            <w:tcBorders>
              <w:top w:val="nil"/>
            </w:tcBorders>
          </w:tcPr>
          <w:p w:rsidR="003B3F6C" w:rsidRPr="00990533" w:rsidRDefault="003B3F6C">
            <w:pPr>
              <w:rPr>
                <w:sz w:val="24"/>
                <w:szCs w:val="24"/>
              </w:rPr>
            </w:pPr>
          </w:p>
        </w:tc>
        <w:tc>
          <w:tcPr>
            <w:tcW w:w="2552" w:type="dxa"/>
            <w:vMerge/>
            <w:tcBorders>
              <w:top w:val="nil"/>
            </w:tcBorders>
          </w:tcPr>
          <w:p w:rsidR="003B3F6C" w:rsidRPr="00990533" w:rsidRDefault="003B3F6C">
            <w:pPr>
              <w:rPr>
                <w:sz w:val="24"/>
                <w:szCs w:val="24"/>
              </w:rPr>
            </w:pPr>
          </w:p>
        </w:tc>
        <w:tc>
          <w:tcPr>
            <w:tcW w:w="5103" w:type="dxa"/>
          </w:tcPr>
          <w:p w:rsidR="003B3F6C" w:rsidRPr="00990533" w:rsidRDefault="003B3F6C" w:rsidP="003B3F6C">
            <w:pPr>
              <w:pStyle w:val="TableParagraph"/>
              <w:spacing w:line="301" w:lineRule="exact"/>
              <w:ind w:left="138"/>
              <w:rPr>
                <w:sz w:val="24"/>
                <w:szCs w:val="24"/>
              </w:rPr>
            </w:pPr>
            <w:r w:rsidRPr="00990533">
              <w:rPr>
                <w:sz w:val="24"/>
                <w:szCs w:val="24"/>
              </w:rPr>
              <w:t>Честность.</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21"/>
        </w:trPr>
        <w:tc>
          <w:tcPr>
            <w:tcW w:w="709" w:type="dxa"/>
            <w:vMerge/>
            <w:tcBorders>
              <w:top w:val="nil"/>
            </w:tcBorders>
          </w:tcPr>
          <w:p w:rsidR="003B3F6C" w:rsidRPr="00990533" w:rsidRDefault="003B3F6C">
            <w:pPr>
              <w:rPr>
                <w:sz w:val="24"/>
                <w:szCs w:val="24"/>
              </w:rPr>
            </w:pPr>
          </w:p>
        </w:tc>
        <w:tc>
          <w:tcPr>
            <w:tcW w:w="2552" w:type="dxa"/>
            <w:vMerge/>
            <w:tcBorders>
              <w:top w:val="nil"/>
            </w:tcBorders>
          </w:tcPr>
          <w:p w:rsidR="003B3F6C" w:rsidRPr="00990533" w:rsidRDefault="003B3F6C">
            <w:pPr>
              <w:rPr>
                <w:sz w:val="24"/>
                <w:szCs w:val="24"/>
              </w:rPr>
            </w:pPr>
          </w:p>
        </w:tc>
        <w:tc>
          <w:tcPr>
            <w:tcW w:w="5103" w:type="dxa"/>
          </w:tcPr>
          <w:p w:rsidR="003B3F6C" w:rsidRPr="00990533" w:rsidRDefault="003B3F6C" w:rsidP="003B3F6C">
            <w:pPr>
              <w:pStyle w:val="TableParagraph"/>
              <w:spacing w:line="302" w:lineRule="exact"/>
              <w:ind w:left="138"/>
              <w:rPr>
                <w:sz w:val="24"/>
                <w:szCs w:val="24"/>
              </w:rPr>
            </w:pPr>
            <w:r w:rsidRPr="00990533">
              <w:rPr>
                <w:sz w:val="24"/>
                <w:szCs w:val="24"/>
              </w:rPr>
              <w:t>Милосердие.</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23"/>
        </w:trPr>
        <w:tc>
          <w:tcPr>
            <w:tcW w:w="709" w:type="dxa"/>
            <w:vMerge/>
            <w:tcBorders>
              <w:top w:val="nil"/>
            </w:tcBorders>
          </w:tcPr>
          <w:p w:rsidR="003B3F6C" w:rsidRPr="00990533" w:rsidRDefault="003B3F6C">
            <w:pPr>
              <w:rPr>
                <w:sz w:val="24"/>
                <w:szCs w:val="24"/>
              </w:rPr>
            </w:pPr>
          </w:p>
        </w:tc>
        <w:tc>
          <w:tcPr>
            <w:tcW w:w="2552" w:type="dxa"/>
            <w:vMerge/>
            <w:tcBorders>
              <w:top w:val="nil"/>
            </w:tcBorders>
          </w:tcPr>
          <w:p w:rsidR="003B3F6C" w:rsidRPr="00990533" w:rsidRDefault="003B3F6C">
            <w:pPr>
              <w:rPr>
                <w:sz w:val="24"/>
                <w:szCs w:val="24"/>
              </w:rPr>
            </w:pPr>
          </w:p>
        </w:tc>
        <w:tc>
          <w:tcPr>
            <w:tcW w:w="5103" w:type="dxa"/>
          </w:tcPr>
          <w:p w:rsidR="003B3F6C" w:rsidRPr="00990533" w:rsidRDefault="003B3F6C" w:rsidP="003B3F6C">
            <w:pPr>
              <w:pStyle w:val="TableParagraph"/>
              <w:spacing w:line="304" w:lineRule="exact"/>
              <w:ind w:left="138"/>
              <w:rPr>
                <w:sz w:val="24"/>
                <w:szCs w:val="24"/>
              </w:rPr>
            </w:pPr>
            <w:r w:rsidRPr="00990533">
              <w:rPr>
                <w:sz w:val="24"/>
                <w:szCs w:val="24"/>
              </w:rPr>
              <w:t>Показатель (средний арифметический).</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469"/>
        </w:trPr>
        <w:tc>
          <w:tcPr>
            <w:tcW w:w="8364" w:type="dxa"/>
            <w:gridSpan w:val="3"/>
          </w:tcPr>
          <w:p w:rsidR="003B3F6C" w:rsidRPr="00990533" w:rsidRDefault="003B3F6C" w:rsidP="003B3F6C">
            <w:pPr>
              <w:pStyle w:val="TableParagraph"/>
              <w:spacing w:line="301" w:lineRule="exact"/>
              <w:ind w:left="6"/>
              <w:rPr>
                <w:b/>
                <w:i/>
                <w:sz w:val="24"/>
                <w:szCs w:val="24"/>
              </w:rPr>
            </w:pPr>
            <w:r w:rsidRPr="00990533">
              <w:rPr>
                <w:b/>
                <w:i/>
                <w:sz w:val="24"/>
                <w:szCs w:val="24"/>
              </w:rPr>
              <w:t>Суммарный показатель:</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bl>
    <w:p w:rsidR="00115451" w:rsidRDefault="00115451" w:rsidP="005E3530">
      <w:pPr>
        <w:pStyle w:val="a3"/>
        <w:ind w:left="-851" w:firstLine="425"/>
        <w:rPr>
          <w:sz w:val="24"/>
          <w:szCs w:val="24"/>
        </w:rPr>
      </w:pPr>
    </w:p>
    <w:p w:rsidR="000A78B4" w:rsidRPr="00990533" w:rsidRDefault="005C1B09" w:rsidP="005E3530">
      <w:pPr>
        <w:pStyle w:val="a3"/>
        <w:ind w:left="-851" w:firstLine="425"/>
        <w:rPr>
          <w:sz w:val="24"/>
          <w:szCs w:val="24"/>
        </w:rPr>
      </w:pPr>
      <w:r w:rsidRPr="00990533">
        <w:rPr>
          <w:sz w:val="24"/>
          <w:szCs w:val="24"/>
        </w:rPr>
        <w:t>Таким образом, полученный уровень духовно</w:t>
      </w:r>
      <w:r w:rsidR="00B2070E" w:rsidRPr="00990533">
        <w:rPr>
          <w:sz w:val="24"/>
          <w:szCs w:val="24"/>
        </w:rPr>
        <w:t xml:space="preserve"> </w:t>
      </w:r>
      <w:r w:rsidRPr="00990533">
        <w:rPr>
          <w:sz w:val="24"/>
          <w:szCs w:val="24"/>
        </w:rPr>
        <w:t>- нравственного развития и воспитания каждого младшего школьника (значение суммарного балла) можно соотнести с ключами:0</w:t>
      </w:r>
      <w:r w:rsidR="000A78B4" w:rsidRPr="00990533">
        <w:rPr>
          <w:sz w:val="24"/>
          <w:szCs w:val="24"/>
        </w:rPr>
        <w:t xml:space="preserve"> </w:t>
      </w:r>
      <w:r w:rsidRPr="00990533">
        <w:rPr>
          <w:sz w:val="24"/>
          <w:szCs w:val="24"/>
        </w:rPr>
        <w:t>-</w:t>
      </w:r>
      <w:r w:rsidR="000A78B4" w:rsidRPr="00990533">
        <w:rPr>
          <w:sz w:val="24"/>
          <w:szCs w:val="24"/>
        </w:rPr>
        <w:t xml:space="preserve"> </w:t>
      </w:r>
      <w:r w:rsidRPr="00990533">
        <w:rPr>
          <w:sz w:val="24"/>
          <w:szCs w:val="24"/>
        </w:rPr>
        <w:t xml:space="preserve">3 </w:t>
      </w:r>
      <w:r w:rsidR="0010353D">
        <w:rPr>
          <w:sz w:val="24"/>
          <w:szCs w:val="24"/>
        </w:rPr>
        <w:t>-</w:t>
      </w:r>
      <w:r w:rsidRPr="00990533">
        <w:rPr>
          <w:sz w:val="24"/>
          <w:szCs w:val="24"/>
        </w:rPr>
        <w:t xml:space="preserve"> низкий,</w:t>
      </w:r>
      <w:r w:rsidR="000A78B4" w:rsidRPr="00990533">
        <w:rPr>
          <w:sz w:val="24"/>
          <w:szCs w:val="24"/>
        </w:rPr>
        <w:t xml:space="preserve"> </w:t>
      </w:r>
      <w:r w:rsidRPr="00990533">
        <w:rPr>
          <w:sz w:val="24"/>
          <w:szCs w:val="24"/>
        </w:rPr>
        <w:t>4</w:t>
      </w:r>
      <w:r w:rsidR="000A78B4" w:rsidRPr="00990533">
        <w:rPr>
          <w:sz w:val="24"/>
          <w:szCs w:val="24"/>
        </w:rPr>
        <w:t xml:space="preserve"> </w:t>
      </w:r>
      <w:r w:rsidRPr="00990533">
        <w:rPr>
          <w:sz w:val="24"/>
          <w:szCs w:val="24"/>
        </w:rPr>
        <w:t>-</w:t>
      </w:r>
      <w:r w:rsidR="000A78B4" w:rsidRPr="00990533">
        <w:rPr>
          <w:sz w:val="24"/>
          <w:szCs w:val="24"/>
        </w:rPr>
        <w:t xml:space="preserve"> </w:t>
      </w:r>
      <w:r w:rsidRPr="00990533">
        <w:rPr>
          <w:sz w:val="24"/>
          <w:szCs w:val="24"/>
        </w:rPr>
        <w:t xml:space="preserve">6 </w:t>
      </w:r>
      <w:r w:rsidR="0010353D">
        <w:rPr>
          <w:sz w:val="24"/>
          <w:szCs w:val="24"/>
        </w:rPr>
        <w:t>-</w:t>
      </w:r>
      <w:r w:rsidRPr="00990533">
        <w:rPr>
          <w:sz w:val="24"/>
          <w:szCs w:val="24"/>
        </w:rPr>
        <w:t xml:space="preserve"> средн</w:t>
      </w:r>
      <w:r w:rsidR="000A78B4" w:rsidRPr="00990533">
        <w:rPr>
          <w:sz w:val="24"/>
          <w:szCs w:val="24"/>
        </w:rPr>
        <w:t>ий, в</w:t>
      </w:r>
      <w:r w:rsidRPr="00990533">
        <w:rPr>
          <w:sz w:val="24"/>
          <w:szCs w:val="24"/>
        </w:rPr>
        <w:t xml:space="preserve">ыше 7 </w:t>
      </w:r>
      <w:r w:rsidR="0010353D">
        <w:rPr>
          <w:sz w:val="24"/>
          <w:szCs w:val="24"/>
        </w:rPr>
        <w:t>-</w:t>
      </w:r>
      <w:r w:rsidRPr="00990533">
        <w:rPr>
          <w:sz w:val="24"/>
          <w:szCs w:val="24"/>
        </w:rPr>
        <w:t xml:space="preserve"> высокий</w:t>
      </w:r>
      <w:r w:rsidR="000A78B4" w:rsidRPr="00990533">
        <w:rPr>
          <w:sz w:val="24"/>
          <w:szCs w:val="24"/>
        </w:rPr>
        <w:t>.</w:t>
      </w:r>
    </w:p>
    <w:p w:rsidR="002C575B" w:rsidRPr="00990533" w:rsidRDefault="005C1B09" w:rsidP="005E3530">
      <w:pPr>
        <w:pStyle w:val="a3"/>
        <w:ind w:left="-851" w:firstLine="425"/>
        <w:rPr>
          <w:sz w:val="24"/>
          <w:szCs w:val="24"/>
        </w:rPr>
      </w:pPr>
      <w:r w:rsidRPr="00990533">
        <w:rPr>
          <w:sz w:val="24"/>
          <w:szCs w:val="24"/>
        </w:rPr>
        <w:t>Далее по результатам диагностики педагога-психолога или классного руководителя составляется сводная таблица, которая позволяет сделать анализ эффективности работы по духовно-нравственному развитию и воспитанию младших школьников в прогимназии.</w:t>
      </w:r>
    </w:p>
    <w:p w:rsidR="002C575B" w:rsidRPr="00990533" w:rsidRDefault="005C1B09" w:rsidP="00B2070E">
      <w:pPr>
        <w:pStyle w:val="a3"/>
        <w:spacing w:after="7" w:line="321" w:lineRule="exact"/>
        <w:ind w:left="0"/>
        <w:jc w:val="right"/>
        <w:rPr>
          <w:b/>
          <w:sz w:val="24"/>
          <w:szCs w:val="24"/>
        </w:rPr>
      </w:pPr>
      <w:r w:rsidRPr="00990533">
        <w:rPr>
          <w:b/>
          <w:sz w:val="24"/>
          <w:szCs w:val="24"/>
        </w:rPr>
        <w:t xml:space="preserve">Таблица </w:t>
      </w:r>
      <w:r w:rsidR="00B2070E" w:rsidRPr="00990533">
        <w:rPr>
          <w:b/>
          <w:sz w:val="24"/>
          <w:szCs w:val="24"/>
        </w:rPr>
        <w:t>№</w:t>
      </w:r>
      <w:r w:rsidRPr="00990533">
        <w:rPr>
          <w:b/>
          <w:sz w:val="24"/>
          <w:szCs w:val="24"/>
        </w:rPr>
        <w:t>3</w:t>
      </w:r>
    </w:p>
    <w:tbl>
      <w:tblPr>
        <w:tblStyle w:val="TableNormal"/>
        <w:tblW w:w="1587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544"/>
        <w:gridCol w:w="4394"/>
        <w:gridCol w:w="3686"/>
        <w:gridCol w:w="3685"/>
      </w:tblGrid>
      <w:tr w:rsidR="002C575B" w:rsidRPr="00990533" w:rsidTr="0078167F">
        <w:trPr>
          <w:trHeight w:val="405"/>
        </w:trPr>
        <w:tc>
          <w:tcPr>
            <w:tcW w:w="567" w:type="dxa"/>
            <w:vMerge w:val="restart"/>
          </w:tcPr>
          <w:p w:rsidR="002C575B" w:rsidRPr="00990533" w:rsidRDefault="006C04C1" w:rsidP="006C04C1">
            <w:pPr>
              <w:pStyle w:val="TableParagraph"/>
              <w:jc w:val="center"/>
              <w:rPr>
                <w:b/>
                <w:sz w:val="24"/>
                <w:szCs w:val="24"/>
              </w:rPr>
            </w:pPr>
            <w:r w:rsidRPr="00990533">
              <w:rPr>
                <w:b/>
                <w:sz w:val="24"/>
                <w:szCs w:val="24"/>
              </w:rPr>
              <w:t>№№</w:t>
            </w:r>
          </w:p>
        </w:tc>
        <w:tc>
          <w:tcPr>
            <w:tcW w:w="3544" w:type="dxa"/>
            <w:vMerge w:val="restart"/>
          </w:tcPr>
          <w:p w:rsidR="002C575B" w:rsidRPr="00990533" w:rsidRDefault="005C1B09" w:rsidP="006C04C1">
            <w:pPr>
              <w:pStyle w:val="TableParagraph"/>
              <w:jc w:val="center"/>
              <w:rPr>
                <w:b/>
                <w:sz w:val="24"/>
                <w:szCs w:val="24"/>
              </w:rPr>
            </w:pPr>
            <w:r w:rsidRPr="00990533">
              <w:rPr>
                <w:b/>
                <w:sz w:val="24"/>
                <w:szCs w:val="24"/>
              </w:rPr>
              <w:t>Ф.И.</w:t>
            </w:r>
            <w:r w:rsidRPr="00990533">
              <w:rPr>
                <w:b/>
                <w:position w:val="-15"/>
                <w:sz w:val="24"/>
                <w:szCs w:val="24"/>
              </w:rPr>
              <w:t xml:space="preserve"> </w:t>
            </w:r>
            <w:r w:rsidRPr="00990533">
              <w:rPr>
                <w:b/>
                <w:sz w:val="24"/>
                <w:szCs w:val="24"/>
              </w:rPr>
              <w:t>участника программы</w:t>
            </w:r>
            <w:r w:rsidR="0078167F">
              <w:rPr>
                <w:b/>
                <w:sz w:val="24"/>
                <w:szCs w:val="24"/>
              </w:rPr>
              <w:t>.</w:t>
            </w:r>
          </w:p>
        </w:tc>
        <w:tc>
          <w:tcPr>
            <w:tcW w:w="8080" w:type="dxa"/>
            <w:gridSpan w:val="2"/>
          </w:tcPr>
          <w:p w:rsidR="002C575B" w:rsidRPr="00990533" w:rsidRDefault="005C1B09">
            <w:pPr>
              <w:pStyle w:val="TableParagraph"/>
              <w:spacing w:before="21"/>
              <w:ind w:left="3140"/>
              <w:rPr>
                <w:b/>
                <w:sz w:val="24"/>
                <w:szCs w:val="24"/>
              </w:rPr>
            </w:pPr>
            <w:r w:rsidRPr="00990533">
              <w:rPr>
                <w:b/>
                <w:sz w:val="24"/>
                <w:szCs w:val="24"/>
              </w:rPr>
              <w:t>Суммарный балл</w:t>
            </w:r>
            <w:r w:rsidR="0078167F">
              <w:rPr>
                <w:b/>
                <w:sz w:val="24"/>
                <w:szCs w:val="24"/>
              </w:rPr>
              <w:t>.</w:t>
            </w:r>
          </w:p>
        </w:tc>
        <w:tc>
          <w:tcPr>
            <w:tcW w:w="3685" w:type="dxa"/>
            <w:vMerge w:val="restart"/>
          </w:tcPr>
          <w:p w:rsidR="002C575B" w:rsidRPr="00990533" w:rsidRDefault="006C04C1" w:rsidP="006C04C1">
            <w:pPr>
              <w:pStyle w:val="TableParagraph"/>
              <w:ind w:right="-11"/>
              <w:jc w:val="center"/>
              <w:rPr>
                <w:b/>
                <w:sz w:val="24"/>
                <w:szCs w:val="24"/>
              </w:rPr>
            </w:pPr>
            <w:r w:rsidRPr="00990533">
              <w:rPr>
                <w:b/>
                <w:sz w:val="24"/>
                <w:szCs w:val="24"/>
              </w:rPr>
              <w:t xml:space="preserve">Экспертное </w:t>
            </w:r>
            <w:r w:rsidR="005C1B09" w:rsidRPr="00990533">
              <w:rPr>
                <w:b/>
                <w:sz w:val="24"/>
                <w:szCs w:val="24"/>
              </w:rPr>
              <w:t>заключение</w:t>
            </w:r>
            <w:r w:rsidR="0078167F">
              <w:rPr>
                <w:b/>
                <w:sz w:val="24"/>
                <w:szCs w:val="24"/>
              </w:rPr>
              <w:t>.</w:t>
            </w:r>
          </w:p>
        </w:tc>
      </w:tr>
      <w:tr w:rsidR="002C575B" w:rsidRPr="00990533" w:rsidTr="0078167F">
        <w:trPr>
          <w:trHeight w:val="690"/>
        </w:trPr>
        <w:tc>
          <w:tcPr>
            <w:tcW w:w="567" w:type="dxa"/>
            <w:vMerge/>
            <w:tcBorders>
              <w:top w:val="nil"/>
            </w:tcBorders>
          </w:tcPr>
          <w:p w:rsidR="002C575B" w:rsidRPr="00990533" w:rsidRDefault="002C575B">
            <w:pPr>
              <w:rPr>
                <w:sz w:val="24"/>
                <w:szCs w:val="24"/>
              </w:rPr>
            </w:pPr>
          </w:p>
        </w:tc>
        <w:tc>
          <w:tcPr>
            <w:tcW w:w="3544" w:type="dxa"/>
            <w:vMerge/>
            <w:tcBorders>
              <w:top w:val="nil"/>
            </w:tcBorders>
          </w:tcPr>
          <w:p w:rsidR="002C575B" w:rsidRPr="00990533" w:rsidRDefault="002C575B">
            <w:pPr>
              <w:rPr>
                <w:sz w:val="24"/>
                <w:szCs w:val="24"/>
              </w:rPr>
            </w:pPr>
          </w:p>
        </w:tc>
        <w:tc>
          <w:tcPr>
            <w:tcW w:w="4394" w:type="dxa"/>
          </w:tcPr>
          <w:p w:rsidR="002C575B" w:rsidRPr="00990533" w:rsidRDefault="005C1B09" w:rsidP="006C04C1">
            <w:pPr>
              <w:pStyle w:val="TableParagraph"/>
              <w:ind w:left="149"/>
              <w:jc w:val="center"/>
              <w:rPr>
                <w:b/>
                <w:sz w:val="24"/>
                <w:szCs w:val="24"/>
              </w:rPr>
            </w:pPr>
            <w:r w:rsidRPr="00990533">
              <w:rPr>
                <w:b/>
                <w:sz w:val="24"/>
                <w:szCs w:val="24"/>
              </w:rPr>
              <w:t>Диагностика психолога</w:t>
            </w:r>
            <w:r w:rsidR="0078167F">
              <w:rPr>
                <w:b/>
                <w:sz w:val="24"/>
                <w:szCs w:val="24"/>
              </w:rPr>
              <w:t>.</w:t>
            </w:r>
          </w:p>
        </w:tc>
        <w:tc>
          <w:tcPr>
            <w:tcW w:w="3686" w:type="dxa"/>
          </w:tcPr>
          <w:p w:rsidR="002C575B" w:rsidRPr="00990533" w:rsidRDefault="005C1B09" w:rsidP="006C04C1">
            <w:pPr>
              <w:pStyle w:val="TableParagraph"/>
              <w:spacing w:before="21"/>
              <w:ind w:left="6"/>
              <w:jc w:val="center"/>
              <w:rPr>
                <w:b/>
                <w:sz w:val="24"/>
                <w:szCs w:val="24"/>
              </w:rPr>
            </w:pPr>
            <w:r w:rsidRPr="00990533">
              <w:rPr>
                <w:b/>
                <w:sz w:val="24"/>
                <w:szCs w:val="24"/>
              </w:rPr>
              <w:t>Диагностика классного руководителя</w:t>
            </w:r>
            <w:r w:rsidR="0078167F">
              <w:rPr>
                <w:b/>
                <w:sz w:val="24"/>
                <w:szCs w:val="24"/>
              </w:rPr>
              <w:t>.</w:t>
            </w:r>
          </w:p>
        </w:tc>
        <w:tc>
          <w:tcPr>
            <w:tcW w:w="3685" w:type="dxa"/>
            <w:vMerge/>
            <w:tcBorders>
              <w:top w:val="nil"/>
            </w:tcBorders>
          </w:tcPr>
          <w:p w:rsidR="002C575B" w:rsidRPr="00990533" w:rsidRDefault="002C575B">
            <w:pPr>
              <w:rPr>
                <w:sz w:val="24"/>
                <w:szCs w:val="24"/>
              </w:rPr>
            </w:pPr>
          </w:p>
        </w:tc>
      </w:tr>
      <w:tr w:rsidR="002C575B" w:rsidRPr="00990533" w:rsidTr="0078167F">
        <w:trPr>
          <w:trHeight w:val="321"/>
        </w:trPr>
        <w:tc>
          <w:tcPr>
            <w:tcW w:w="567" w:type="dxa"/>
          </w:tcPr>
          <w:p w:rsidR="002C575B" w:rsidRPr="00990533" w:rsidRDefault="002C575B" w:rsidP="00A57DB2">
            <w:pPr>
              <w:pStyle w:val="TableParagraph"/>
              <w:rPr>
                <w:sz w:val="24"/>
                <w:szCs w:val="24"/>
              </w:rPr>
            </w:pPr>
          </w:p>
        </w:tc>
        <w:tc>
          <w:tcPr>
            <w:tcW w:w="3544" w:type="dxa"/>
          </w:tcPr>
          <w:p w:rsidR="002C575B" w:rsidRPr="00990533" w:rsidRDefault="002C575B" w:rsidP="00A57DB2">
            <w:pPr>
              <w:pStyle w:val="TableParagraph"/>
              <w:rPr>
                <w:sz w:val="24"/>
                <w:szCs w:val="24"/>
              </w:rPr>
            </w:pPr>
          </w:p>
        </w:tc>
        <w:tc>
          <w:tcPr>
            <w:tcW w:w="4394" w:type="dxa"/>
          </w:tcPr>
          <w:p w:rsidR="002C575B" w:rsidRPr="00990533" w:rsidRDefault="002C575B" w:rsidP="00A57DB2">
            <w:pPr>
              <w:pStyle w:val="TableParagraph"/>
              <w:rPr>
                <w:sz w:val="24"/>
                <w:szCs w:val="24"/>
              </w:rPr>
            </w:pPr>
          </w:p>
        </w:tc>
        <w:tc>
          <w:tcPr>
            <w:tcW w:w="3686" w:type="dxa"/>
          </w:tcPr>
          <w:p w:rsidR="002C575B" w:rsidRPr="00990533" w:rsidRDefault="002C575B" w:rsidP="00A57DB2">
            <w:pPr>
              <w:pStyle w:val="TableParagraph"/>
              <w:rPr>
                <w:sz w:val="24"/>
                <w:szCs w:val="24"/>
              </w:rPr>
            </w:pPr>
          </w:p>
        </w:tc>
        <w:tc>
          <w:tcPr>
            <w:tcW w:w="3685" w:type="dxa"/>
          </w:tcPr>
          <w:p w:rsidR="002C575B" w:rsidRPr="00990533" w:rsidRDefault="002C575B" w:rsidP="00A57DB2">
            <w:pPr>
              <w:pStyle w:val="TableParagraph"/>
              <w:rPr>
                <w:sz w:val="24"/>
                <w:szCs w:val="24"/>
              </w:rPr>
            </w:pPr>
          </w:p>
        </w:tc>
      </w:tr>
    </w:tbl>
    <w:p w:rsidR="002C575B" w:rsidRPr="00990533" w:rsidRDefault="002C575B" w:rsidP="00A57DB2">
      <w:pPr>
        <w:pStyle w:val="a3"/>
        <w:ind w:left="0"/>
        <w:rPr>
          <w:sz w:val="24"/>
          <w:szCs w:val="24"/>
        </w:rPr>
      </w:pPr>
    </w:p>
    <w:p w:rsidR="002C575B" w:rsidRPr="00990533" w:rsidRDefault="005C1B09" w:rsidP="005E3530">
      <w:pPr>
        <w:pStyle w:val="1"/>
        <w:tabs>
          <w:tab w:val="left" w:pos="-567"/>
        </w:tabs>
        <w:spacing w:line="240" w:lineRule="auto"/>
        <w:ind w:left="-851" w:right="-1" w:firstLine="567"/>
        <w:rPr>
          <w:sz w:val="24"/>
          <w:szCs w:val="24"/>
        </w:rPr>
      </w:pPr>
      <w:r w:rsidRPr="00990533">
        <w:rPr>
          <w:sz w:val="24"/>
          <w:szCs w:val="24"/>
        </w:rPr>
        <w:t>Анкета «Я и моя семья»</w:t>
      </w:r>
      <w:r w:rsidR="006C04C1" w:rsidRPr="00990533">
        <w:rPr>
          <w:sz w:val="24"/>
          <w:szCs w:val="24"/>
        </w:rPr>
        <w:t>.</w:t>
      </w:r>
    </w:p>
    <w:p w:rsidR="002C575B" w:rsidRDefault="005C1B09" w:rsidP="005E3530">
      <w:pPr>
        <w:pStyle w:val="a3"/>
        <w:tabs>
          <w:tab w:val="left" w:pos="-567"/>
        </w:tabs>
        <w:ind w:left="-851" w:right="-1" w:firstLine="567"/>
        <w:rPr>
          <w:sz w:val="24"/>
          <w:szCs w:val="24"/>
        </w:rPr>
      </w:pPr>
      <w:r w:rsidRPr="00990533">
        <w:rPr>
          <w:sz w:val="24"/>
          <w:szCs w:val="24"/>
        </w:rPr>
        <w:t>Цель: изучение уровня сформированности семейных ценностей и значимости семьи в жизни младшего школьника. Инструкция: Ребёнку предлагается ответить на 9 вопросов.</w:t>
      </w:r>
    </w:p>
    <w:p w:rsidR="002C575B" w:rsidRPr="00990533" w:rsidRDefault="00A73E37" w:rsidP="007F46BA">
      <w:pPr>
        <w:pStyle w:val="a5"/>
        <w:tabs>
          <w:tab w:val="left" w:pos="-567"/>
          <w:tab w:val="left" w:pos="-426"/>
          <w:tab w:val="left" w:pos="-142"/>
        </w:tabs>
        <w:ind w:left="-851" w:right="-1" w:firstLine="567"/>
        <w:rPr>
          <w:sz w:val="24"/>
          <w:szCs w:val="24"/>
        </w:rPr>
      </w:pPr>
      <w:r w:rsidRPr="00990533">
        <w:rPr>
          <w:b/>
          <w:sz w:val="24"/>
          <w:szCs w:val="24"/>
        </w:rPr>
        <w:t>1.</w:t>
      </w:r>
      <w:r w:rsidRPr="00990533">
        <w:rPr>
          <w:sz w:val="24"/>
          <w:szCs w:val="24"/>
        </w:rPr>
        <w:t xml:space="preserve"> </w:t>
      </w:r>
      <w:r w:rsidR="005C1B09" w:rsidRPr="00990533">
        <w:rPr>
          <w:sz w:val="24"/>
          <w:szCs w:val="24"/>
        </w:rPr>
        <w:t>Тебе нравится твоя</w:t>
      </w:r>
      <w:r w:rsidR="005C1B09" w:rsidRPr="00990533">
        <w:rPr>
          <w:spacing w:val="-4"/>
          <w:sz w:val="24"/>
          <w:szCs w:val="24"/>
        </w:rPr>
        <w:t xml:space="preserve"> </w:t>
      </w:r>
      <w:r w:rsidR="005C1B09" w:rsidRPr="00990533">
        <w:rPr>
          <w:sz w:val="24"/>
          <w:szCs w:val="24"/>
        </w:rPr>
        <w:t>семья?</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Нравится</w:t>
      </w:r>
      <w:r w:rsidR="00B2070E" w:rsidRPr="00990533">
        <w:rPr>
          <w:sz w:val="24"/>
          <w:szCs w:val="24"/>
        </w:rPr>
        <w:t>.</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lastRenderedPageBreak/>
        <w:t>Не очень</w:t>
      </w:r>
      <w:r w:rsidRPr="00990533">
        <w:rPr>
          <w:spacing w:val="-2"/>
          <w:sz w:val="24"/>
          <w:szCs w:val="24"/>
        </w:rPr>
        <w:t xml:space="preserve"> </w:t>
      </w:r>
      <w:r w:rsidRPr="00990533">
        <w:rPr>
          <w:sz w:val="24"/>
          <w:szCs w:val="24"/>
        </w:rPr>
        <w:t>нравится</w:t>
      </w:r>
      <w:r w:rsidR="00B2070E" w:rsidRPr="00990533">
        <w:rPr>
          <w:sz w:val="24"/>
          <w:szCs w:val="24"/>
        </w:rPr>
        <w:t>.</w:t>
      </w:r>
    </w:p>
    <w:p w:rsidR="00A73E37"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Не</w:t>
      </w:r>
      <w:r w:rsidRPr="00990533">
        <w:rPr>
          <w:spacing w:val="-1"/>
          <w:sz w:val="24"/>
          <w:szCs w:val="24"/>
        </w:rPr>
        <w:t xml:space="preserve"> </w:t>
      </w:r>
      <w:r w:rsidRPr="00990533">
        <w:rPr>
          <w:sz w:val="24"/>
          <w:szCs w:val="24"/>
        </w:rPr>
        <w:t>нравится</w:t>
      </w:r>
      <w:r w:rsidR="00B2070E" w:rsidRPr="00990533">
        <w:rPr>
          <w:sz w:val="24"/>
          <w:szCs w:val="24"/>
        </w:rPr>
        <w:t>.</w:t>
      </w:r>
    </w:p>
    <w:p w:rsidR="002C575B" w:rsidRPr="00990533" w:rsidRDefault="00A73E37" w:rsidP="007F46BA">
      <w:pPr>
        <w:pStyle w:val="a5"/>
        <w:tabs>
          <w:tab w:val="left" w:pos="-567"/>
          <w:tab w:val="left" w:pos="-284"/>
          <w:tab w:val="left" w:pos="-142"/>
        </w:tabs>
        <w:ind w:left="-851" w:right="-1" w:firstLine="567"/>
        <w:rPr>
          <w:sz w:val="24"/>
          <w:szCs w:val="24"/>
        </w:rPr>
      </w:pPr>
      <w:r w:rsidRPr="00990533">
        <w:rPr>
          <w:b/>
          <w:sz w:val="24"/>
          <w:szCs w:val="24"/>
        </w:rPr>
        <w:t>2.</w:t>
      </w:r>
      <w:r w:rsidRPr="00990533">
        <w:rPr>
          <w:sz w:val="24"/>
          <w:szCs w:val="24"/>
        </w:rPr>
        <w:t xml:space="preserve"> </w:t>
      </w:r>
      <w:r w:rsidR="005C1B09" w:rsidRPr="00990533">
        <w:rPr>
          <w:sz w:val="24"/>
          <w:szCs w:val="24"/>
        </w:rPr>
        <w:t>Охотно ли ты выполняешь просьбы и поручения</w:t>
      </w:r>
      <w:r w:rsidR="005C1B09" w:rsidRPr="00990533">
        <w:rPr>
          <w:spacing w:val="-8"/>
          <w:sz w:val="24"/>
          <w:szCs w:val="24"/>
        </w:rPr>
        <w:t xml:space="preserve"> </w:t>
      </w:r>
      <w:r w:rsidR="005C1B09" w:rsidRPr="00990533">
        <w:rPr>
          <w:sz w:val="24"/>
          <w:szCs w:val="24"/>
        </w:rPr>
        <w:t>родителей?</w:t>
      </w:r>
    </w:p>
    <w:p w:rsidR="002C575B" w:rsidRPr="00990533" w:rsidRDefault="005C1B09" w:rsidP="007F46BA">
      <w:pPr>
        <w:pStyle w:val="a5"/>
        <w:numPr>
          <w:ilvl w:val="0"/>
          <w:numId w:val="18"/>
        </w:numPr>
        <w:tabs>
          <w:tab w:val="left" w:pos="-851"/>
          <w:tab w:val="left" w:pos="-567"/>
          <w:tab w:val="left" w:pos="-426"/>
          <w:tab w:val="left" w:pos="-142"/>
        </w:tabs>
        <w:ind w:left="-851" w:right="-1" w:firstLine="567"/>
        <w:rPr>
          <w:sz w:val="24"/>
          <w:szCs w:val="24"/>
        </w:rPr>
      </w:pPr>
      <w:r w:rsidRPr="00990533">
        <w:rPr>
          <w:sz w:val="24"/>
          <w:szCs w:val="24"/>
        </w:rPr>
        <w:t>Да</w:t>
      </w:r>
      <w:r w:rsidR="00B2070E" w:rsidRPr="00990533">
        <w:rPr>
          <w:sz w:val="24"/>
          <w:szCs w:val="24"/>
        </w:rPr>
        <w:t>.</w:t>
      </w:r>
    </w:p>
    <w:p w:rsidR="002C575B" w:rsidRPr="00990533" w:rsidRDefault="005C1B09" w:rsidP="007F46BA">
      <w:pPr>
        <w:pStyle w:val="a5"/>
        <w:numPr>
          <w:ilvl w:val="0"/>
          <w:numId w:val="18"/>
        </w:numPr>
        <w:tabs>
          <w:tab w:val="left" w:pos="-851"/>
          <w:tab w:val="left" w:pos="-567"/>
          <w:tab w:val="left" w:pos="-426"/>
          <w:tab w:val="left" w:pos="-142"/>
        </w:tabs>
        <w:ind w:left="-851" w:right="-1" w:firstLine="567"/>
        <w:rPr>
          <w:sz w:val="24"/>
          <w:szCs w:val="24"/>
        </w:rPr>
      </w:pPr>
      <w:r w:rsidRPr="00990533">
        <w:rPr>
          <w:sz w:val="24"/>
          <w:szCs w:val="24"/>
        </w:rPr>
        <w:t>Бывает</w:t>
      </w:r>
      <w:r w:rsidRPr="00990533">
        <w:rPr>
          <w:spacing w:val="-1"/>
          <w:sz w:val="24"/>
          <w:szCs w:val="24"/>
        </w:rPr>
        <w:t xml:space="preserve"> </w:t>
      </w:r>
      <w:r w:rsidRPr="00990533">
        <w:rPr>
          <w:sz w:val="24"/>
          <w:szCs w:val="24"/>
        </w:rPr>
        <w:t>по</w:t>
      </w:r>
      <w:r w:rsidR="00B2070E" w:rsidRPr="00990533">
        <w:rPr>
          <w:sz w:val="24"/>
          <w:szCs w:val="24"/>
        </w:rPr>
        <w:t xml:space="preserve"> </w:t>
      </w:r>
      <w:r w:rsidRPr="00990533">
        <w:rPr>
          <w:sz w:val="24"/>
          <w:szCs w:val="24"/>
        </w:rPr>
        <w:t>-</w:t>
      </w:r>
      <w:r w:rsidR="00B2070E" w:rsidRPr="00990533">
        <w:rPr>
          <w:sz w:val="24"/>
          <w:szCs w:val="24"/>
        </w:rPr>
        <w:t xml:space="preserve"> </w:t>
      </w:r>
      <w:r w:rsidRPr="00990533">
        <w:rPr>
          <w:sz w:val="24"/>
          <w:szCs w:val="24"/>
        </w:rPr>
        <w:t>разному</w:t>
      </w:r>
      <w:r w:rsidR="00B2070E" w:rsidRPr="00990533">
        <w:rPr>
          <w:sz w:val="24"/>
          <w:szCs w:val="24"/>
        </w:rPr>
        <w:t>.</w:t>
      </w:r>
    </w:p>
    <w:p w:rsidR="00A73E37" w:rsidRPr="00990533" w:rsidRDefault="005C1B09" w:rsidP="007F46BA">
      <w:pPr>
        <w:pStyle w:val="a5"/>
        <w:numPr>
          <w:ilvl w:val="0"/>
          <w:numId w:val="18"/>
        </w:numPr>
        <w:tabs>
          <w:tab w:val="left" w:pos="-851"/>
          <w:tab w:val="left" w:pos="-567"/>
          <w:tab w:val="left" w:pos="-426"/>
          <w:tab w:val="left" w:pos="-142"/>
        </w:tabs>
        <w:ind w:left="-851" w:right="-1" w:firstLine="567"/>
        <w:rPr>
          <w:sz w:val="24"/>
          <w:szCs w:val="24"/>
        </w:rPr>
      </w:pPr>
      <w:r w:rsidRPr="00990533">
        <w:rPr>
          <w:sz w:val="24"/>
          <w:szCs w:val="24"/>
        </w:rPr>
        <w:t>Нет</w:t>
      </w:r>
      <w:r w:rsidR="00B2070E" w:rsidRPr="00990533">
        <w:rPr>
          <w:sz w:val="24"/>
          <w:szCs w:val="24"/>
        </w:rPr>
        <w:t>.</w:t>
      </w:r>
    </w:p>
    <w:p w:rsidR="002C575B" w:rsidRPr="00990533" w:rsidRDefault="00A73E37" w:rsidP="007F46BA">
      <w:pPr>
        <w:pStyle w:val="a5"/>
        <w:tabs>
          <w:tab w:val="left" w:pos="-851"/>
          <w:tab w:val="left" w:pos="-567"/>
          <w:tab w:val="left" w:pos="-426"/>
          <w:tab w:val="left" w:pos="-284"/>
          <w:tab w:val="left" w:pos="-142"/>
        </w:tabs>
        <w:ind w:left="-851" w:right="-1" w:firstLine="567"/>
        <w:rPr>
          <w:sz w:val="24"/>
          <w:szCs w:val="24"/>
        </w:rPr>
      </w:pPr>
      <w:r w:rsidRPr="00990533">
        <w:rPr>
          <w:b/>
          <w:sz w:val="24"/>
          <w:szCs w:val="24"/>
        </w:rPr>
        <w:t>3.</w:t>
      </w:r>
      <w:r w:rsidRPr="00990533">
        <w:rPr>
          <w:sz w:val="24"/>
          <w:szCs w:val="24"/>
        </w:rPr>
        <w:t xml:space="preserve"> </w:t>
      </w:r>
      <w:r w:rsidR="005C1B09" w:rsidRPr="00990533">
        <w:rPr>
          <w:sz w:val="24"/>
          <w:szCs w:val="24"/>
        </w:rPr>
        <w:t>Тебя часто наказывают за</w:t>
      </w:r>
      <w:r w:rsidR="005C1B09" w:rsidRPr="00990533">
        <w:rPr>
          <w:spacing w:val="-6"/>
          <w:sz w:val="24"/>
          <w:szCs w:val="24"/>
        </w:rPr>
        <w:t xml:space="preserve"> </w:t>
      </w:r>
      <w:r w:rsidR="005C1B09" w:rsidRPr="00990533">
        <w:rPr>
          <w:sz w:val="24"/>
          <w:szCs w:val="24"/>
        </w:rPr>
        <w:t>проступки?</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Да</w:t>
      </w:r>
      <w:r w:rsidR="00B2070E" w:rsidRPr="00990533">
        <w:rPr>
          <w:sz w:val="24"/>
          <w:szCs w:val="24"/>
        </w:rPr>
        <w:t>.</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Бывает</w:t>
      </w:r>
      <w:r w:rsidRPr="00990533">
        <w:rPr>
          <w:spacing w:val="-1"/>
          <w:sz w:val="24"/>
          <w:szCs w:val="24"/>
        </w:rPr>
        <w:t xml:space="preserve"> </w:t>
      </w:r>
      <w:r w:rsidRPr="00990533">
        <w:rPr>
          <w:sz w:val="24"/>
          <w:szCs w:val="24"/>
        </w:rPr>
        <w:t>по</w:t>
      </w:r>
      <w:r w:rsidR="00B2070E" w:rsidRPr="00990533">
        <w:rPr>
          <w:sz w:val="24"/>
          <w:szCs w:val="24"/>
        </w:rPr>
        <w:t xml:space="preserve"> </w:t>
      </w:r>
      <w:r w:rsidRPr="00990533">
        <w:rPr>
          <w:sz w:val="24"/>
          <w:szCs w:val="24"/>
        </w:rPr>
        <w:t>-</w:t>
      </w:r>
      <w:r w:rsidR="00B2070E" w:rsidRPr="00990533">
        <w:rPr>
          <w:sz w:val="24"/>
          <w:szCs w:val="24"/>
        </w:rPr>
        <w:t xml:space="preserve"> </w:t>
      </w:r>
      <w:r w:rsidRPr="00990533">
        <w:rPr>
          <w:sz w:val="24"/>
          <w:szCs w:val="24"/>
        </w:rPr>
        <w:t>разному</w:t>
      </w:r>
      <w:r w:rsidR="00B2070E" w:rsidRPr="00990533">
        <w:rPr>
          <w:sz w:val="24"/>
          <w:szCs w:val="24"/>
        </w:rPr>
        <w:t>.</w:t>
      </w:r>
    </w:p>
    <w:p w:rsidR="00A73E37"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Нет</w:t>
      </w:r>
      <w:r w:rsidR="00B2070E" w:rsidRPr="00990533">
        <w:rPr>
          <w:sz w:val="24"/>
          <w:szCs w:val="24"/>
        </w:rPr>
        <w:t>.</w:t>
      </w:r>
    </w:p>
    <w:p w:rsidR="008C0FEB" w:rsidRPr="00990533" w:rsidRDefault="00A73E37" w:rsidP="007F46BA">
      <w:pPr>
        <w:pStyle w:val="a5"/>
        <w:tabs>
          <w:tab w:val="left" w:pos="-567"/>
          <w:tab w:val="left" w:pos="-284"/>
          <w:tab w:val="left" w:pos="-142"/>
        </w:tabs>
        <w:ind w:left="-851" w:right="-1" w:firstLine="567"/>
        <w:rPr>
          <w:sz w:val="24"/>
          <w:szCs w:val="24"/>
        </w:rPr>
      </w:pPr>
      <w:r w:rsidRPr="00990533">
        <w:rPr>
          <w:b/>
          <w:sz w:val="24"/>
          <w:szCs w:val="24"/>
        </w:rPr>
        <w:t>4.</w:t>
      </w:r>
      <w:r w:rsidRPr="00990533">
        <w:rPr>
          <w:sz w:val="24"/>
          <w:szCs w:val="24"/>
        </w:rPr>
        <w:t xml:space="preserve"> </w:t>
      </w:r>
      <w:r w:rsidR="005C1B09" w:rsidRPr="00990533">
        <w:rPr>
          <w:sz w:val="24"/>
          <w:szCs w:val="24"/>
        </w:rPr>
        <w:t>Тебе нравится ухаживать и помогать младшим братьям или</w:t>
      </w:r>
      <w:r w:rsidR="005C1B09" w:rsidRPr="00990533">
        <w:rPr>
          <w:spacing w:val="-11"/>
          <w:sz w:val="24"/>
          <w:szCs w:val="24"/>
        </w:rPr>
        <w:t xml:space="preserve"> </w:t>
      </w:r>
      <w:r w:rsidR="005C1B09" w:rsidRPr="00990533">
        <w:rPr>
          <w:sz w:val="24"/>
          <w:szCs w:val="24"/>
        </w:rPr>
        <w:t>сестрам?</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Да</w:t>
      </w:r>
      <w:r w:rsidR="00B2070E" w:rsidRPr="00990533">
        <w:rPr>
          <w:sz w:val="24"/>
          <w:szCs w:val="24"/>
        </w:rPr>
        <w:t>.</w:t>
      </w:r>
    </w:p>
    <w:p w:rsidR="003B3F6C"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Бывает</w:t>
      </w:r>
      <w:r w:rsidRPr="00990533">
        <w:rPr>
          <w:spacing w:val="-1"/>
          <w:sz w:val="24"/>
          <w:szCs w:val="24"/>
        </w:rPr>
        <w:t xml:space="preserve"> </w:t>
      </w:r>
      <w:r w:rsidRPr="00990533">
        <w:rPr>
          <w:sz w:val="24"/>
          <w:szCs w:val="24"/>
        </w:rPr>
        <w:t>по</w:t>
      </w:r>
      <w:r w:rsidR="00B2070E" w:rsidRPr="00990533">
        <w:rPr>
          <w:sz w:val="24"/>
          <w:szCs w:val="24"/>
        </w:rPr>
        <w:t xml:space="preserve"> </w:t>
      </w:r>
      <w:r w:rsidRPr="00990533">
        <w:rPr>
          <w:sz w:val="24"/>
          <w:szCs w:val="24"/>
        </w:rPr>
        <w:t>-</w:t>
      </w:r>
      <w:r w:rsidR="00B2070E" w:rsidRPr="00990533">
        <w:rPr>
          <w:sz w:val="24"/>
          <w:szCs w:val="24"/>
        </w:rPr>
        <w:t xml:space="preserve"> </w:t>
      </w:r>
      <w:r w:rsidRPr="00990533">
        <w:rPr>
          <w:sz w:val="24"/>
          <w:szCs w:val="24"/>
        </w:rPr>
        <w:t>разному</w:t>
      </w:r>
      <w:r w:rsidR="00B2070E" w:rsidRPr="00990533">
        <w:rPr>
          <w:sz w:val="24"/>
          <w:szCs w:val="24"/>
        </w:rPr>
        <w:t>.</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Нет</w:t>
      </w:r>
      <w:r w:rsidR="00B2070E" w:rsidRPr="00990533">
        <w:rPr>
          <w:sz w:val="24"/>
          <w:szCs w:val="24"/>
        </w:rPr>
        <w:t>.</w:t>
      </w:r>
    </w:p>
    <w:p w:rsidR="002C575B" w:rsidRPr="00990533" w:rsidRDefault="00A73E37" w:rsidP="007F46BA">
      <w:pPr>
        <w:pStyle w:val="a5"/>
        <w:tabs>
          <w:tab w:val="left" w:pos="-567"/>
          <w:tab w:val="left" w:pos="-142"/>
          <w:tab w:val="left" w:pos="2496"/>
          <w:tab w:val="left" w:pos="2497"/>
        </w:tabs>
        <w:ind w:left="-851" w:right="-1" w:firstLine="567"/>
        <w:rPr>
          <w:sz w:val="24"/>
          <w:szCs w:val="24"/>
        </w:rPr>
      </w:pPr>
      <w:r w:rsidRPr="00990533">
        <w:rPr>
          <w:b/>
          <w:sz w:val="24"/>
          <w:szCs w:val="24"/>
        </w:rPr>
        <w:t>5.</w:t>
      </w:r>
      <w:r w:rsidRPr="00990533">
        <w:rPr>
          <w:sz w:val="24"/>
          <w:szCs w:val="24"/>
        </w:rPr>
        <w:t xml:space="preserve"> </w:t>
      </w:r>
      <w:r w:rsidR="005C1B09" w:rsidRPr="00990533">
        <w:rPr>
          <w:sz w:val="24"/>
          <w:szCs w:val="24"/>
        </w:rPr>
        <w:t>Ты хотел бы, чтобы у тебя в будущем была семья похожая на ту, в которой ты сейчас</w:t>
      </w:r>
      <w:r w:rsidR="005C1B09" w:rsidRPr="00990533">
        <w:rPr>
          <w:spacing w:val="-25"/>
          <w:sz w:val="24"/>
          <w:szCs w:val="24"/>
        </w:rPr>
        <w:t xml:space="preserve"> </w:t>
      </w:r>
      <w:r w:rsidR="005C1B09" w:rsidRPr="00990533">
        <w:rPr>
          <w:sz w:val="24"/>
          <w:szCs w:val="24"/>
        </w:rPr>
        <w:t>живёшь?</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Хотел</w:t>
      </w:r>
      <w:r w:rsidRPr="00990533">
        <w:rPr>
          <w:spacing w:val="-1"/>
          <w:sz w:val="24"/>
          <w:szCs w:val="24"/>
        </w:rPr>
        <w:t xml:space="preserve"> </w:t>
      </w:r>
      <w:r w:rsidRPr="00990533">
        <w:rPr>
          <w:sz w:val="24"/>
          <w:szCs w:val="24"/>
        </w:rPr>
        <w:t>бы</w:t>
      </w:r>
      <w:r w:rsidR="00B2070E" w:rsidRPr="00990533">
        <w:rPr>
          <w:sz w:val="24"/>
          <w:szCs w:val="24"/>
        </w:rPr>
        <w:t xml:space="preserve">. </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Не знаю</w:t>
      </w:r>
      <w:r w:rsidRPr="00990533">
        <w:rPr>
          <w:spacing w:val="-3"/>
          <w:sz w:val="24"/>
          <w:szCs w:val="24"/>
        </w:rPr>
        <w:t xml:space="preserve"> </w:t>
      </w:r>
      <w:r w:rsidRPr="00990533">
        <w:rPr>
          <w:sz w:val="24"/>
          <w:szCs w:val="24"/>
        </w:rPr>
        <w:t>точно</w:t>
      </w:r>
      <w:r w:rsidR="00B2070E" w:rsidRPr="00990533">
        <w:rPr>
          <w:sz w:val="24"/>
          <w:szCs w:val="24"/>
        </w:rPr>
        <w:t>.</w:t>
      </w:r>
    </w:p>
    <w:p w:rsidR="00B2070E"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Не хотел</w:t>
      </w:r>
      <w:r w:rsidRPr="00990533">
        <w:rPr>
          <w:spacing w:val="-6"/>
          <w:sz w:val="24"/>
          <w:szCs w:val="24"/>
        </w:rPr>
        <w:t xml:space="preserve"> </w:t>
      </w:r>
      <w:r w:rsidRPr="00990533">
        <w:rPr>
          <w:sz w:val="24"/>
          <w:szCs w:val="24"/>
        </w:rPr>
        <w:t>бы</w:t>
      </w:r>
      <w:r w:rsidR="00B2070E" w:rsidRPr="00990533">
        <w:rPr>
          <w:sz w:val="24"/>
          <w:szCs w:val="24"/>
        </w:rPr>
        <w:t>.</w:t>
      </w:r>
    </w:p>
    <w:p w:rsidR="002C575B" w:rsidRPr="00990533" w:rsidRDefault="00A73E37" w:rsidP="007F46BA">
      <w:pPr>
        <w:pStyle w:val="a5"/>
        <w:tabs>
          <w:tab w:val="left" w:pos="-567"/>
          <w:tab w:val="left" w:pos="-142"/>
          <w:tab w:val="left" w:pos="2496"/>
          <w:tab w:val="left" w:pos="2497"/>
        </w:tabs>
        <w:ind w:left="-851" w:right="-1" w:firstLine="567"/>
        <w:rPr>
          <w:sz w:val="24"/>
          <w:szCs w:val="24"/>
        </w:rPr>
      </w:pPr>
      <w:r w:rsidRPr="00990533">
        <w:rPr>
          <w:b/>
          <w:sz w:val="24"/>
          <w:szCs w:val="24"/>
        </w:rPr>
        <w:t>6.</w:t>
      </w:r>
      <w:r w:rsidRPr="00990533">
        <w:rPr>
          <w:sz w:val="24"/>
          <w:szCs w:val="24"/>
        </w:rPr>
        <w:t xml:space="preserve"> </w:t>
      </w:r>
      <w:r w:rsidR="005C1B09" w:rsidRPr="00990533">
        <w:rPr>
          <w:sz w:val="24"/>
          <w:szCs w:val="24"/>
        </w:rPr>
        <w:t>Тебе нравится делать уборку, мыть посуду, выносить</w:t>
      </w:r>
      <w:r w:rsidR="005C1B09" w:rsidRPr="00990533">
        <w:rPr>
          <w:spacing w:val="-9"/>
          <w:sz w:val="24"/>
          <w:szCs w:val="24"/>
        </w:rPr>
        <w:t xml:space="preserve"> </w:t>
      </w:r>
      <w:r w:rsidR="005C1B09" w:rsidRPr="00990533">
        <w:rPr>
          <w:sz w:val="24"/>
          <w:szCs w:val="24"/>
        </w:rPr>
        <w:t>мусор?</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Да, делаю сам без</w:t>
      </w:r>
      <w:r w:rsidRPr="00990533">
        <w:rPr>
          <w:spacing w:val="-6"/>
          <w:sz w:val="24"/>
          <w:szCs w:val="24"/>
        </w:rPr>
        <w:t xml:space="preserve"> </w:t>
      </w:r>
      <w:r w:rsidRPr="00990533">
        <w:rPr>
          <w:sz w:val="24"/>
          <w:szCs w:val="24"/>
        </w:rPr>
        <w:t>просьб</w:t>
      </w:r>
      <w:r w:rsidR="00B2070E" w:rsidRPr="00990533">
        <w:rPr>
          <w:sz w:val="24"/>
          <w:szCs w:val="24"/>
        </w:rPr>
        <w:t>.</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Не всегда</w:t>
      </w:r>
      <w:r w:rsidR="00B2070E" w:rsidRPr="00990533">
        <w:rPr>
          <w:sz w:val="24"/>
          <w:szCs w:val="24"/>
        </w:rPr>
        <w:t>.</w:t>
      </w:r>
    </w:p>
    <w:p w:rsidR="002C575B" w:rsidRPr="00990533" w:rsidRDefault="00A73E37"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Н</w:t>
      </w:r>
      <w:r w:rsidR="005C1B09" w:rsidRPr="00990533">
        <w:rPr>
          <w:sz w:val="24"/>
          <w:szCs w:val="24"/>
        </w:rPr>
        <w:t>ет</w:t>
      </w:r>
      <w:r w:rsidR="00B2070E" w:rsidRPr="00990533">
        <w:rPr>
          <w:sz w:val="24"/>
          <w:szCs w:val="24"/>
        </w:rPr>
        <w:t>.</w:t>
      </w:r>
    </w:p>
    <w:p w:rsidR="002C575B" w:rsidRPr="00990533" w:rsidRDefault="00A73E37" w:rsidP="007F46BA">
      <w:pPr>
        <w:tabs>
          <w:tab w:val="left" w:pos="-567"/>
          <w:tab w:val="left" w:pos="-142"/>
          <w:tab w:val="left" w:pos="2496"/>
          <w:tab w:val="left" w:pos="2497"/>
        </w:tabs>
        <w:ind w:left="-851" w:right="-1" w:firstLine="567"/>
        <w:rPr>
          <w:sz w:val="24"/>
          <w:szCs w:val="24"/>
        </w:rPr>
      </w:pPr>
      <w:r w:rsidRPr="00990533">
        <w:rPr>
          <w:b/>
          <w:sz w:val="24"/>
          <w:szCs w:val="24"/>
        </w:rPr>
        <w:t>7.</w:t>
      </w:r>
      <w:r w:rsidRPr="00990533">
        <w:rPr>
          <w:sz w:val="24"/>
          <w:szCs w:val="24"/>
        </w:rPr>
        <w:t xml:space="preserve"> </w:t>
      </w:r>
      <w:r w:rsidR="005C1B09" w:rsidRPr="00990533">
        <w:rPr>
          <w:sz w:val="24"/>
          <w:szCs w:val="24"/>
        </w:rPr>
        <w:t>Часто ли ты слушаешь своих родителей?</w:t>
      </w:r>
    </w:p>
    <w:p w:rsidR="002C575B" w:rsidRPr="00990533" w:rsidRDefault="005C1B09" w:rsidP="007F46BA">
      <w:pPr>
        <w:pStyle w:val="a5"/>
        <w:numPr>
          <w:ilvl w:val="0"/>
          <w:numId w:val="18"/>
        </w:numPr>
        <w:tabs>
          <w:tab w:val="left" w:pos="-567"/>
          <w:tab w:val="left" w:pos="-426"/>
          <w:tab w:val="left" w:pos="-284"/>
          <w:tab w:val="left" w:pos="-142"/>
        </w:tabs>
        <w:ind w:left="-851" w:right="-1" w:firstLine="567"/>
        <w:rPr>
          <w:sz w:val="24"/>
          <w:szCs w:val="24"/>
        </w:rPr>
      </w:pPr>
      <w:r w:rsidRPr="00990533">
        <w:rPr>
          <w:sz w:val="24"/>
          <w:szCs w:val="24"/>
        </w:rPr>
        <w:t>Часто</w:t>
      </w:r>
      <w:r w:rsidR="00B2070E" w:rsidRPr="00990533">
        <w:rPr>
          <w:sz w:val="24"/>
          <w:szCs w:val="24"/>
        </w:rPr>
        <w:t>.</w:t>
      </w:r>
    </w:p>
    <w:p w:rsidR="002C575B" w:rsidRPr="00990533" w:rsidRDefault="005C1B09" w:rsidP="007F46BA">
      <w:pPr>
        <w:pStyle w:val="a5"/>
        <w:numPr>
          <w:ilvl w:val="0"/>
          <w:numId w:val="18"/>
        </w:numPr>
        <w:tabs>
          <w:tab w:val="left" w:pos="-567"/>
          <w:tab w:val="left" w:pos="-426"/>
          <w:tab w:val="left" w:pos="-284"/>
          <w:tab w:val="left" w:pos="-142"/>
        </w:tabs>
        <w:ind w:left="-851" w:right="-1" w:firstLine="567"/>
        <w:rPr>
          <w:sz w:val="24"/>
          <w:szCs w:val="24"/>
        </w:rPr>
      </w:pPr>
      <w:r w:rsidRPr="00990533">
        <w:rPr>
          <w:sz w:val="24"/>
          <w:szCs w:val="24"/>
        </w:rPr>
        <w:t>Иногда</w:t>
      </w:r>
      <w:r w:rsidR="00B2070E" w:rsidRPr="00990533">
        <w:rPr>
          <w:sz w:val="24"/>
          <w:szCs w:val="24"/>
        </w:rPr>
        <w:t>.</w:t>
      </w:r>
    </w:p>
    <w:p w:rsidR="002C575B" w:rsidRPr="00990533" w:rsidRDefault="005C1B09" w:rsidP="007F46BA">
      <w:pPr>
        <w:pStyle w:val="a5"/>
        <w:numPr>
          <w:ilvl w:val="0"/>
          <w:numId w:val="18"/>
        </w:numPr>
        <w:tabs>
          <w:tab w:val="left" w:pos="-567"/>
          <w:tab w:val="left" w:pos="-426"/>
          <w:tab w:val="left" w:pos="-284"/>
          <w:tab w:val="left" w:pos="-142"/>
        </w:tabs>
        <w:spacing w:before="2"/>
        <w:ind w:left="-851" w:right="-1" w:firstLine="567"/>
        <w:rPr>
          <w:sz w:val="24"/>
          <w:szCs w:val="24"/>
        </w:rPr>
      </w:pPr>
      <w:r w:rsidRPr="00990533">
        <w:rPr>
          <w:sz w:val="24"/>
          <w:szCs w:val="24"/>
        </w:rPr>
        <w:t>Почти</w:t>
      </w:r>
      <w:r w:rsidRPr="00990533">
        <w:rPr>
          <w:spacing w:val="-3"/>
          <w:sz w:val="24"/>
          <w:szCs w:val="24"/>
        </w:rPr>
        <w:t xml:space="preserve"> </w:t>
      </w:r>
      <w:r w:rsidRPr="00990533">
        <w:rPr>
          <w:sz w:val="24"/>
          <w:szCs w:val="24"/>
        </w:rPr>
        <w:t>никогда</w:t>
      </w:r>
      <w:r w:rsidR="00B2070E" w:rsidRPr="00990533">
        <w:rPr>
          <w:sz w:val="24"/>
          <w:szCs w:val="24"/>
        </w:rPr>
        <w:t>.</w:t>
      </w:r>
    </w:p>
    <w:p w:rsidR="002C575B" w:rsidRPr="00990533" w:rsidRDefault="00A73E37" w:rsidP="007F46BA">
      <w:pPr>
        <w:pStyle w:val="a5"/>
        <w:tabs>
          <w:tab w:val="left" w:pos="-567"/>
          <w:tab w:val="left" w:pos="-142"/>
          <w:tab w:val="left" w:pos="2496"/>
          <w:tab w:val="left" w:pos="2497"/>
        </w:tabs>
        <w:ind w:left="-851" w:right="-1" w:firstLine="567"/>
        <w:rPr>
          <w:sz w:val="24"/>
          <w:szCs w:val="24"/>
        </w:rPr>
      </w:pPr>
      <w:r w:rsidRPr="00990533">
        <w:rPr>
          <w:b/>
          <w:sz w:val="24"/>
          <w:szCs w:val="24"/>
        </w:rPr>
        <w:t>8.</w:t>
      </w:r>
      <w:r w:rsidRPr="00990533">
        <w:rPr>
          <w:sz w:val="24"/>
          <w:szCs w:val="24"/>
        </w:rPr>
        <w:t xml:space="preserve"> </w:t>
      </w:r>
      <w:r w:rsidR="005C1B09" w:rsidRPr="00990533">
        <w:rPr>
          <w:sz w:val="24"/>
          <w:szCs w:val="24"/>
        </w:rPr>
        <w:t>Если родители делают тебе замечание, ты обижаешься на</w:t>
      </w:r>
      <w:r w:rsidR="005C1B09" w:rsidRPr="00990533">
        <w:rPr>
          <w:spacing w:val="-13"/>
          <w:sz w:val="24"/>
          <w:szCs w:val="24"/>
        </w:rPr>
        <w:t xml:space="preserve"> </w:t>
      </w:r>
      <w:r w:rsidR="005C1B09" w:rsidRPr="00990533">
        <w:rPr>
          <w:sz w:val="24"/>
          <w:szCs w:val="24"/>
        </w:rPr>
        <w:t>них?</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Да</w:t>
      </w:r>
      <w:r w:rsidR="00B2070E" w:rsidRPr="00990533">
        <w:rPr>
          <w:sz w:val="24"/>
          <w:szCs w:val="24"/>
        </w:rPr>
        <w:t>.</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Бывает</w:t>
      </w:r>
      <w:r w:rsidRPr="00990533">
        <w:rPr>
          <w:spacing w:val="-1"/>
          <w:sz w:val="24"/>
          <w:szCs w:val="24"/>
        </w:rPr>
        <w:t xml:space="preserve"> </w:t>
      </w:r>
      <w:r w:rsidRPr="00990533">
        <w:rPr>
          <w:sz w:val="24"/>
          <w:szCs w:val="24"/>
        </w:rPr>
        <w:t>по-разному</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Нет</w:t>
      </w:r>
      <w:r w:rsidR="00B2070E" w:rsidRPr="00990533">
        <w:rPr>
          <w:sz w:val="24"/>
          <w:szCs w:val="24"/>
        </w:rPr>
        <w:t>.</w:t>
      </w:r>
    </w:p>
    <w:p w:rsidR="002C575B" w:rsidRPr="00990533" w:rsidRDefault="00A73E37" w:rsidP="007F46BA">
      <w:pPr>
        <w:pStyle w:val="a5"/>
        <w:tabs>
          <w:tab w:val="left" w:pos="-567"/>
          <w:tab w:val="left" w:pos="-284"/>
          <w:tab w:val="left" w:pos="-142"/>
          <w:tab w:val="left" w:pos="2496"/>
          <w:tab w:val="left" w:pos="2497"/>
        </w:tabs>
        <w:ind w:left="-851" w:right="-1" w:firstLine="567"/>
        <w:rPr>
          <w:sz w:val="24"/>
          <w:szCs w:val="24"/>
        </w:rPr>
      </w:pPr>
      <w:r w:rsidRPr="00990533">
        <w:rPr>
          <w:b/>
          <w:sz w:val="24"/>
          <w:szCs w:val="24"/>
        </w:rPr>
        <w:t xml:space="preserve">9. </w:t>
      </w:r>
      <w:r w:rsidR="005C1B09" w:rsidRPr="00990533">
        <w:rPr>
          <w:sz w:val="24"/>
          <w:szCs w:val="24"/>
        </w:rPr>
        <w:t>Ты часто помогаешь дедушке и</w:t>
      </w:r>
      <w:r w:rsidR="005C1B09" w:rsidRPr="00990533">
        <w:rPr>
          <w:spacing w:val="-1"/>
          <w:sz w:val="24"/>
          <w:szCs w:val="24"/>
        </w:rPr>
        <w:t xml:space="preserve"> </w:t>
      </w:r>
      <w:r w:rsidR="005C1B09" w:rsidRPr="00990533">
        <w:rPr>
          <w:sz w:val="24"/>
          <w:szCs w:val="24"/>
        </w:rPr>
        <w:t>бабушке?</w:t>
      </w:r>
    </w:p>
    <w:p w:rsidR="002C575B" w:rsidRPr="00990533" w:rsidRDefault="005C1B09" w:rsidP="007F46BA">
      <w:pPr>
        <w:pStyle w:val="a5"/>
        <w:numPr>
          <w:ilvl w:val="0"/>
          <w:numId w:val="18"/>
        </w:numPr>
        <w:tabs>
          <w:tab w:val="left" w:pos="-851"/>
          <w:tab w:val="left" w:pos="-567"/>
          <w:tab w:val="left" w:pos="-426"/>
          <w:tab w:val="left" w:pos="-142"/>
        </w:tabs>
        <w:ind w:left="-851" w:right="-1" w:firstLine="567"/>
        <w:rPr>
          <w:sz w:val="24"/>
          <w:szCs w:val="24"/>
        </w:rPr>
      </w:pPr>
      <w:r w:rsidRPr="00990533">
        <w:rPr>
          <w:sz w:val="24"/>
          <w:szCs w:val="24"/>
        </w:rPr>
        <w:t>Часто</w:t>
      </w:r>
      <w:r w:rsidR="00B2070E" w:rsidRPr="00990533">
        <w:rPr>
          <w:sz w:val="24"/>
          <w:szCs w:val="24"/>
        </w:rPr>
        <w:t>.</w:t>
      </w:r>
    </w:p>
    <w:p w:rsidR="002C575B" w:rsidRPr="00990533" w:rsidRDefault="005C1B09" w:rsidP="007F46BA">
      <w:pPr>
        <w:pStyle w:val="a5"/>
        <w:numPr>
          <w:ilvl w:val="0"/>
          <w:numId w:val="18"/>
        </w:numPr>
        <w:tabs>
          <w:tab w:val="left" w:pos="-851"/>
          <w:tab w:val="left" w:pos="-567"/>
          <w:tab w:val="left" w:pos="-426"/>
          <w:tab w:val="left" w:pos="-142"/>
        </w:tabs>
        <w:spacing w:before="2"/>
        <w:ind w:left="-851" w:right="-1" w:firstLine="567"/>
        <w:rPr>
          <w:sz w:val="24"/>
          <w:szCs w:val="24"/>
        </w:rPr>
      </w:pPr>
      <w:r w:rsidRPr="00990533">
        <w:rPr>
          <w:sz w:val="24"/>
          <w:szCs w:val="24"/>
        </w:rPr>
        <w:t>Иногда</w:t>
      </w:r>
      <w:r w:rsidR="00B2070E" w:rsidRPr="00990533">
        <w:rPr>
          <w:sz w:val="24"/>
          <w:szCs w:val="24"/>
        </w:rPr>
        <w:t>.</w:t>
      </w:r>
    </w:p>
    <w:p w:rsidR="002C575B" w:rsidRPr="00990533" w:rsidRDefault="005C1B09" w:rsidP="007F46BA">
      <w:pPr>
        <w:pStyle w:val="a5"/>
        <w:numPr>
          <w:ilvl w:val="0"/>
          <w:numId w:val="18"/>
        </w:numPr>
        <w:tabs>
          <w:tab w:val="left" w:pos="-851"/>
          <w:tab w:val="left" w:pos="-567"/>
          <w:tab w:val="left" w:pos="-426"/>
          <w:tab w:val="left" w:pos="-142"/>
        </w:tabs>
        <w:ind w:left="-851" w:right="-1" w:firstLine="567"/>
        <w:rPr>
          <w:sz w:val="24"/>
          <w:szCs w:val="24"/>
        </w:rPr>
      </w:pPr>
      <w:r w:rsidRPr="00990533">
        <w:rPr>
          <w:sz w:val="24"/>
          <w:szCs w:val="24"/>
        </w:rPr>
        <w:t>Почти</w:t>
      </w:r>
      <w:r w:rsidRPr="00990533">
        <w:rPr>
          <w:spacing w:val="-3"/>
          <w:sz w:val="24"/>
          <w:szCs w:val="24"/>
        </w:rPr>
        <w:t xml:space="preserve"> </w:t>
      </w:r>
      <w:r w:rsidRPr="00990533">
        <w:rPr>
          <w:sz w:val="24"/>
          <w:szCs w:val="24"/>
        </w:rPr>
        <w:t>никогда</w:t>
      </w:r>
      <w:r w:rsidR="00B2070E" w:rsidRPr="00990533">
        <w:rPr>
          <w:sz w:val="24"/>
          <w:szCs w:val="24"/>
        </w:rPr>
        <w:t>.</w:t>
      </w:r>
    </w:p>
    <w:p w:rsidR="002C575B" w:rsidRPr="00990533" w:rsidRDefault="005C1B09" w:rsidP="005E3530">
      <w:pPr>
        <w:pStyle w:val="a3"/>
        <w:tabs>
          <w:tab w:val="left" w:pos="-567"/>
        </w:tabs>
        <w:spacing w:line="322" w:lineRule="exact"/>
        <w:ind w:left="-851" w:right="-1" w:firstLine="567"/>
        <w:rPr>
          <w:b/>
          <w:sz w:val="24"/>
          <w:szCs w:val="24"/>
        </w:rPr>
      </w:pPr>
      <w:r w:rsidRPr="00990533">
        <w:rPr>
          <w:b/>
          <w:sz w:val="24"/>
          <w:szCs w:val="24"/>
        </w:rPr>
        <w:lastRenderedPageBreak/>
        <w:t>Интерпретация результатов (уровни сформированности семейных ценностей):</w:t>
      </w:r>
    </w:p>
    <w:p w:rsidR="002C575B" w:rsidRPr="00990533" w:rsidRDefault="005C1B09" w:rsidP="005E3530">
      <w:pPr>
        <w:pStyle w:val="a3"/>
        <w:tabs>
          <w:tab w:val="left" w:pos="-567"/>
        </w:tabs>
        <w:ind w:left="-851" w:right="-1" w:firstLine="567"/>
        <w:rPr>
          <w:sz w:val="24"/>
          <w:szCs w:val="24"/>
        </w:rPr>
      </w:pPr>
      <w:r w:rsidRPr="00990533">
        <w:rPr>
          <w:b/>
          <w:sz w:val="24"/>
          <w:szCs w:val="24"/>
        </w:rPr>
        <w:t>Высокий</w:t>
      </w:r>
      <w:r w:rsidRPr="00990533">
        <w:rPr>
          <w:sz w:val="24"/>
          <w:szCs w:val="24"/>
        </w:rPr>
        <w:t xml:space="preserve"> </w:t>
      </w:r>
      <w:r w:rsidR="0010353D">
        <w:rPr>
          <w:sz w:val="24"/>
          <w:szCs w:val="24"/>
        </w:rPr>
        <w:t>-</w:t>
      </w:r>
      <w:r w:rsidRPr="00990533">
        <w:rPr>
          <w:sz w:val="24"/>
          <w:szCs w:val="24"/>
        </w:rPr>
        <w:t xml:space="preserve"> у детей сформированы основы семейных ценностей, сформировано почитание родителей, уважение к старшим, забота о младших, без напоминания готовы помочь всем членам семьи, готовы передавать семейные ценности своим детям.</w:t>
      </w:r>
    </w:p>
    <w:p w:rsidR="008C0FEB" w:rsidRPr="00990533" w:rsidRDefault="005C1B09" w:rsidP="005E3530">
      <w:pPr>
        <w:pStyle w:val="a3"/>
        <w:tabs>
          <w:tab w:val="left" w:pos="-567"/>
        </w:tabs>
        <w:spacing w:before="2"/>
        <w:ind w:left="-851" w:right="-1" w:firstLine="567"/>
        <w:rPr>
          <w:sz w:val="24"/>
          <w:szCs w:val="24"/>
        </w:rPr>
      </w:pPr>
      <w:r w:rsidRPr="00990533">
        <w:rPr>
          <w:b/>
          <w:sz w:val="24"/>
          <w:szCs w:val="24"/>
        </w:rPr>
        <w:t>Средний</w:t>
      </w:r>
      <w:r w:rsidRPr="00990533">
        <w:rPr>
          <w:sz w:val="24"/>
          <w:szCs w:val="24"/>
        </w:rPr>
        <w:t xml:space="preserve"> </w:t>
      </w:r>
      <w:r w:rsidR="0010353D">
        <w:rPr>
          <w:sz w:val="24"/>
          <w:szCs w:val="24"/>
        </w:rPr>
        <w:t>-</w:t>
      </w:r>
      <w:r w:rsidRPr="00990533">
        <w:rPr>
          <w:sz w:val="24"/>
          <w:szCs w:val="24"/>
        </w:rPr>
        <w:t xml:space="preserve"> существует взаимопонимание и взаимопомощь в семье, но семейные ценности не принимаются полностью, есть моменты, которые не устраивают школьника, привлекают больше отдых, досуговые стороны. Такие дети достаточно благополучно чувствуют себя в семье, однако бывают разногласия и непонимание, с отстаиванием своих интересов. Ориентированы на деятельность по</w:t>
      </w:r>
      <w:r w:rsidRPr="00990533">
        <w:rPr>
          <w:spacing w:val="-6"/>
          <w:sz w:val="24"/>
          <w:szCs w:val="24"/>
        </w:rPr>
        <w:t xml:space="preserve"> </w:t>
      </w:r>
      <w:r w:rsidRPr="00990533">
        <w:rPr>
          <w:sz w:val="24"/>
          <w:szCs w:val="24"/>
        </w:rPr>
        <w:t>удовольствию.</w:t>
      </w:r>
    </w:p>
    <w:p w:rsidR="00B2070E" w:rsidRPr="00990533" w:rsidRDefault="005C1B09" w:rsidP="005E3530">
      <w:pPr>
        <w:pStyle w:val="a3"/>
        <w:tabs>
          <w:tab w:val="left" w:pos="-567"/>
        </w:tabs>
        <w:spacing w:before="2"/>
        <w:ind w:left="-851" w:right="-1" w:firstLine="567"/>
        <w:rPr>
          <w:sz w:val="24"/>
          <w:szCs w:val="24"/>
        </w:rPr>
      </w:pPr>
      <w:r w:rsidRPr="00990533">
        <w:rPr>
          <w:b/>
          <w:sz w:val="24"/>
          <w:szCs w:val="24"/>
        </w:rPr>
        <w:t>Низкий</w:t>
      </w:r>
      <w:r w:rsidRPr="00990533">
        <w:rPr>
          <w:sz w:val="24"/>
          <w:szCs w:val="24"/>
        </w:rPr>
        <w:t xml:space="preserve"> </w:t>
      </w:r>
      <w:r w:rsidR="0010353D">
        <w:rPr>
          <w:sz w:val="24"/>
          <w:szCs w:val="24"/>
        </w:rPr>
        <w:t>-</w:t>
      </w:r>
      <w:r w:rsidRPr="00990533">
        <w:rPr>
          <w:sz w:val="24"/>
          <w:szCs w:val="24"/>
        </w:rPr>
        <w:t xml:space="preserve"> школьники в семье чувствуют себя некомфортно, неохотно участвуют в семейных делах, предпочитают деятельность по удовольствию. Испытывают серьёзные затруднения в установлении контактов между членами семьи. Могут совершать побеги из дома. Нередко семья воспринимается ими как враждебная среда, пребывание в которой для них невыносимо. Часто у школьников отмечаются нарушения нервно-психического здоровья.</w:t>
      </w:r>
    </w:p>
    <w:p w:rsidR="002C575B" w:rsidRPr="00990533" w:rsidRDefault="005C1B09" w:rsidP="005E3530">
      <w:pPr>
        <w:pStyle w:val="1"/>
        <w:tabs>
          <w:tab w:val="left" w:pos="-567"/>
        </w:tabs>
        <w:spacing w:line="321" w:lineRule="exact"/>
        <w:ind w:left="-851" w:right="-1" w:firstLine="567"/>
        <w:rPr>
          <w:sz w:val="24"/>
          <w:szCs w:val="24"/>
        </w:rPr>
      </w:pPr>
      <w:r w:rsidRPr="00990533">
        <w:rPr>
          <w:sz w:val="24"/>
          <w:szCs w:val="24"/>
        </w:rPr>
        <w:t>Методика «Я разный»</w:t>
      </w:r>
      <w:r w:rsidR="00A73E37" w:rsidRPr="00990533">
        <w:rPr>
          <w:sz w:val="24"/>
          <w:szCs w:val="24"/>
        </w:rPr>
        <w:t>.</w:t>
      </w:r>
    </w:p>
    <w:p w:rsidR="002C575B" w:rsidRPr="00990533" w:rsidRDefault="005C1B09" w:rsidP="005E3530">
      <w:pPr>
        <w:pStyle w:val="a3"/>
        <w:tabs>
          <w:tab w:val="left" w:pos="-567"/>
        </w:tabs>
        <w:ind w:left="-851" w:right="-1" w:firstLine="567"/>
        <w:rPr>
          <w:sz w:val="24"/>
          <w:szCs w:val="24"/>
        </w:rPr>
      </w:pPr>
      <w:r w:rsidRPr="00990533">
        <w:rPr>
          <w:sz w:val="24"/>
          <w:szCs w:val="24"/>
        </w:rPr>
        <w:t xml:space="preserve">(определение особенностей формирования личностной сферы младших школьников, автор </w:t>
      </w:r>
      <w:r w:rsidR="0010353D">
        <w:rPr>
          <w:sz w:val="24"/>
          <w:szCs w:val="24"/>
        </w:rPr>
        <w:t>-</w:t>
      </w:r>
      <w:r w:rsidRPr="00990533">
        <w:rPr>
          <w:sz w:val="24"/>
          <w:szCs w:val="24"/>
        </w:rPr>
        <w:t xml:space="preserve"> Н.В.Кулешова) Цель: изучение уровня определения особенностей формирования личностной сферы младших школьников.</w:t>
      </w:r>
    </w:p>
    <w:p w:rsidR="002C575B" w:rsidRPr="00990533" w:rsidRDefault="005C1B09" w:rsidP="005E3530">
      <w:pPr>
        <w:pStyle w:val="a3"/>
        <w:tabs>
          <w:tab w:val="left" w:pos="-567"/>
        </w:tabs>
        <w:ind w:left="-851" w:right="-1" w:firstLine="567"/>
        <w:rPr>
          <w:sz w:val="24"/>
          <w:szCs w:val="24"/>
        </w:rPr>
      </w:pPr>
      <w:r w:rsidRPr="00990533">
        <w:rPr>
          <w:b/>
          <w:sz w:val="24"/>
          <w:szCs w:val="24"/>
        </w:rPr>
        <w:t>Инструкция:</w:t>
      </w:r>
      <w:r w:rsidRPr="00990533">
        <w:rPr>
          <w:sz w:val="24"/>
          <w:szCs w:val="24"/>
        </w:rPr>
        <w:t xml:space="preserve"> детям предлагается написать (для первого класса нарисовать) по два слова, которые приходят в голову в связи со словами:</w:t>
      </w:r>
      <w:r w:rsidR="0005010A" w:rsidRPr="00990533">
        <w:rPr>
          <w:sz w:val="24"/>
          <w:szCs w:val="24"/>
        </w:rPr>
        <w:t xml:space="preserve"> </w:t>
      </w:r>
      <w:r w:rsidRPr="00990533">
        <w:rPr>
          <w:sz w:val="24"/>
          <w:szCs w:val="24"/>
        </w:rPr>
        <w:t xml:space="preserve">Семья </w:t>
      </w:r>
      <w:r w:rsidR="0010353D">
        <w:rPr>
          <w:sz w:val="24"/>
          <w:szCs w:val="24"/>
        </w:rPr>
        <w:t>-</w:t>
      </w:r>
      <w:r w:rsidRPr="00990533">
        <w:rPr>
          <w:sz w:val="24"/>
          <w:szCs w:val="24"/>
        </w:rPr>
        <w:t xml:space="preserve"> Дом </w:t>
      </w:r>
      <w:r w:rsidR="0010353D">
        <w:rPr>
          <w:sz w:val="24"/>
          <w:szCs w:val="24"/>
        </w:rPr>
        <w:t>-</w:t>
      </w:r>
      <w:r w:rsidRPr="00990533">
        <w:rPr>
          <w:sz w:val="24"/>
          <w:szCs w:val="24"/>
        </w:rPr>
        <w:t xml:space="preserve"> Отдых </w:t>
      </w:r>
      <w:r w:rsidR="0010353D">
        <w:rPr>
          <w:sz w:val="24"/>
          <w:szCs w:val="24"/>
        </w:rPr>
        <w:t>-</w:t>
      </w:r>
      <w:r w:rsidRPr="00990533">
        <w:rPr>
          <w:sz w:val="24"/>
          <w:szCs w:val="24"/>
        </w:rPr>
        <w:t xml:space="preserve"> Школа </w:t>
      </w:r>
      <w:r w:rsidR="0010353D">
        <w:rPr>
          <w:sz w:val="24"/>
          <w:szCs w:val="24"/>
        </w:rPr>
        <w:t>-</w:t>
      </w:r>
      <w:r w:rsidRPr="00990533">
        <w:rPr>
          <w:sz w:val="24"/>
          <w:szCs w:val="24"/>
        </w:rPr>
        <w:t xml:space="preserve"> Труд </w:t>
      </w:r>
      <w:r w:rsidR="0010353D">
        <w:rPr>
          <w:sz w:val="24"/>
          <w:szCs w:val="24"/>
        </w:rPr>
        <w:t>-</w:t>
      </w:r>
      <w:r w:rsidRPr="00990533">
        <w:rPr>
          <w:sz w:val="24"/>
          <w:szCs w:val="24"/>
        </w:rPr>
        <w:t xml:space="preserve"> Поступок </w:t>
      </w:r>
      <w:r w:rsidR="0010353D">
        <w:rPr>
          <w:sz w:val="24"/>
          <w:szCs w:val="24"/>
        </w:rPr>
        <w:t>-</w:t>
      </w:r>
    </w:p>
    <w:p w:rsidR="0005010A" w:rsidRPr="00990533" w:rsidRDefault="005C1B09" w:rsidP="005E3530">
      <w:pPr>
        <w:pStyle w:val="a3"/>
        <w:tabs>
          <w:tab w:val="left" w:pos="-567"/>
        </w:tabs>
        <w:spacing w:line="242" w:lineRule="auto"/>
        <w:ind w:left="-851" w:right="-1" w:firstLine="567"/>
        <w:rPr>
          <w:sz w:val="24"/>
          <w:szCs w:val="24"/>
        </w:rPr>
      </w:pPr>
      <w:r w:rsidRPr="00990533">
        <w:rPr>
          <w:sz w:val="24"/>
          <w:szCs w:val="24"/>
        </w:rPr>
        <w:t xml:space="preserve">Далее дети должны выстроить написанные слова (рисунки) по порядку личной значимости. </w:t>
      </w:r>
    </w:p>
    <w:p w:rsidR="002C575B" w:rsidRPr="00990533" w:rsidRDefault="005C1B09" w:rsidP="005E3530">
      <w:pPr>
        <w:pStyle w:val="a3"/>
        <w:tabs>
          <w:tab w:val="left" w:pos="-567"/>
        </w:tabs>
        <w:spacing w:line="242" w:lineRule="auto"/>
        <w:ind w:left="-851" w:right="-1" w:firstLine="567"/>
        <w:rPr>
          <w:b/>
          <w:sz w:val="24"/>
          <w:szCs w:val="24"/>
        </w:rPr>
      </w:pPr>
      <w:r w:rsidRPr="00990533">
        <w:rPr>
          <w:b/>
          <w:sz w:val="24"/>
          <w:szCs w:val="24"/>
        </w:rPr>
        <w:t>Критерии оценивания:</w:t>
      </w:r>
    </w:p>
    <w:p w:rsidR="002C575B" w:rsidRPr="00990533" w:rsidRDefault="005C1B09" w:rsidP="002C64F2">
      <w:pPr>
        <w:pStyle w:val="a5"/>
        <w:numPr>
          <w:ilvl w:val="0"/>
          <w:numId w:val="17"/>
        </w:numPr>
        <w:tabs>
          <w:tab w:val="left" w:pos="-709"/>
          <w:tab w:val="left" w:pos="-567"/>
          <w:tab w:val="left" w:pos="-426"/>
        </w:tabs>
        <w:ind w:left="-851" w:right="-1" w:firstLine="567"/>
        <w:rPr>
          <w:sz w:val="24"/>
          <w:szCs w:val="24"/>
        </w:rPr>
      </w:pPr>
      <w:r w:rsidRPr="00990533">
        <w:rPr>
          <w:sz w:val="24"/>
          <w:szCs w:val="24"/>
        </w:rPr>
        <w:t xml:space="preserve">Количественный показатель </w:t>
      </w:r>
      <w:r w:rsidR="0010353D">
        <w:rPr>
          <w:sz w:val="24"/>
          <w:szCs w:val="24"/>
        </w:rPr>
        <w:t>-</w:t>
      </w:r>
      <w:r w:rsidRPr="00990533">
        <w:rPr>
          <w:sz w:val="24"/>
          <w:szCs w:val="24"/>
        </w:rPr>
        <w:t xml:space="preserve"> количество категорий (духовно-нравственная ориентация, духовные ценности и переживания, социальные роли, умения, знания, навыки; интересы, предпочтения; личностные свойства; оценочные суждения).</w:t>
      </w:r>
    </w:p>
    <w:p w:rsidR="002C575B" w:rsidRPr="00990533" w:rsidRDefault="005C1B09" w:rsidP="005E3530">
      <w:pPr>
        <w:pStyle w:val="a3"/>
        <w:tabs>
          <w:tab w:val="left" w:pos="-567"/>
        </w:tabs>
        <w:spacing w:line="321" w:lineRule="exact"/>
        <w:ind w:left="-851" w:right="-1" w:firstLine="567"/>
        <w:rPr>
          <w:sz w:val="24"/>
          <w:szCs w:val="24"/>
        </w:rPr>
      </w:pPr>
      <w:r w:rsidRPr="00990533">
        <w:rPr>
          <w:b/>
          <w:sz w:val="24"/>
          <w:szCs w:val="24"/>
        </w:rPr>
        <w:t>1</w:t>
      </w:r>
      <w:r w:rsidR="0022404D" w:rsidRPr="00990533">
        <w:rPr>
          <w:b/>
          <w:sz w:val="24"/>
          <w:szCs w:val="24"/>
        </w:rPr>
        <w:t xml:space="preserve"> </w:t>
      </w:r>
      <w:r w:rsidRPr="00990533">
        <w:rPr>
          <w:b/>
          <w:sz w:val="24"/>
          <w:szCs w:val="24"/>
        </w:rPr>
        <w:t>балл</w:t>
      </w:r>
      <w:r w:rsidRPr="00990533">
        <w:rPr>
          <w:sz w:val="24"/>
          <w:szCs w:val="24"/>
        </w:rPr>
        <w:t xml:space="preserve"> </w:t>
      </w:r>
      <w:r w:rsidR="0010353D">
        <w:rPr>
          <w:sz w:val="24"/>
          <w:szCs w:val="24"/>
        </w:rPr>
        <w:t>-</w:t>
      </w:r>
      <w:r w:rsidRPr="00990533">
        <w:rPr>
          <w:sz w:val="24"/>
          <w:szCs w:val="24"/>
        </w:rPr>
        <w:t xml:space="preserve"> 1-2 определения, относящихся к перечисленным категориям;</w:t>
      </w:r>
    </w:p>
    <w:p w:rsidR="0022404D" w:rsidRPr="00990533" w:rsidRDefault="005C1B09" w:rsidP="005E3530">
      <w:pPr>
        <w:pStyle w:val="a3"/>
        <w:tabs>
          <w:tab w:val="left" w:pos="-567"/>
        </w:tabs>
        <w:ind w:left="-851" w:right="-1" w:firstLine="567"/>
        <w:rPr>
          <w:sz w:val="24"/>
          <w:szCs w:val="24"/>
        </w:rPr>
      </w:pPr>
      <w:r w:rsidRPr="00990533">
        <w:rPr>
          <w:b/>
          <w:sz w:val="24"/>
          <w:szCs w:val="24"/>
        </w:rPr>
        <w:t>2</w:t>
      </w:r>
      <w:r w:rsidR="0022404D" w:rsidRPr="00990533">
        <w:rPr>
          <w:b/>
          <w:sz w:val="24"/>
          <w:szCs w:val="24"/>
        </w:rPr>
        <w:t xml:space="preserve"> </w:t>
      </w:r>
      <w:r w:rsidRPr="00990533">
        <w:rPr>
          <w:b/>
          <w:sz w:val="24"/>
          <w:szCs w:val="24"/>
        </w:rPr>
        <w:t>балла</w:t>
      </w:r>
      <w:r w:rsidRPr="00990533">
        <w:rPr>
          <w:sz w:val="24"/>
          <w:szCs w:val="24"/>
        </w:rPr>
        <w:t xml:space="preserve"> </w:t>
      </w:r>
      <w:r w:rsidR="0010353D">
        <w:rPr>
          <w:sz w:val="24"/>
          <w:szCs w:val="24"/>
        </w:rPr>
        <w:t>-</w:t>
      </w:r>
      <w:r w:rsidRPr="00990533">
        <w:rPr>
          <w:sz w:val="24"/>
          <w:szCs w:val="24"/>
        </w:rPr>
        <w:t xml:space="preserve"> 3-5 определений, преимущественно относящихся к категориям социальные роли, интересы, предпочтения. </w:t>
      </w:r>
    </w:p>
    <w:p w:rsidR="002C575B" w:rsidRPr="00990533" w:rsidRDefault="005C1B09" w:rsidP="005E3530">
      <w:pPr>
        <w:pStyle w:val="a3"/>
        <w:tabs>
          <w:tab w:val="left" w:pos="-567"/>
        </w:tabs>
        <w:ind w:left="-851" w:right="-1" w:firstLine="567"/>
        <w:rPr>
          <w:sz w:val="24"/>
          <w:szCs w:val="24"/>
        </w:rPr>
      </w:pPr>
      <w:r w:rsidRPr="00990533">
        <w:rPr>
          <w:b/>
          <w:sz w:val="24"/>
          <w:szCs w:val="24"/>
        </w:rPr>
        <w:t>3</w:t>
      </w:r>
      <w:r w:rsidR="0022404D" w:rsidRPr="00990533">
        <w:rPr>
          <w:b/>
          <w:sz w:val="24"/>
          <w:szCs w:val="24"/>
        </w:rPr>
        <w:t xml:space="preserve"> </w:t>
      </w:r>
      <w:r w:rsidRPr="00990533">
        <w:rPr>
          <w:b/>
          <w:sz w:val="24"/>
          <w:szCs w:val="24"/>
        </w:rPr>
        <w:t>балла</w:t>
      </w:r>
      <w:r w:rsidRPr="00990533">
        <w:rPr>
          <w:sz w:val="24"/>
          <w:szCs w:val="24"/>
        </w:rPr>
        <w:t xml:space="preserve"> </w:t>
      </w:r>
      <w:r w:rsidR="0010353D">
        <w:rPr>
          <w:sz w:val="24"/>
          <w:szCs w:val="24"/>
        </w:rPr>
        <w:t>-</w:t>
      </w:r>
      <w:r w:rsidRPr="00990533">
        <w:rPr>
          <w:sz w:val="24"/>
          <w:szCs w:val="24"/>
        </w:rPr>
        <w:t xml:space="preserve"> от 6 определений и более, включая более 4 категорий, в том числе характеристику личностных свойств.</w:t>
      </w:r>
    </w:p>
    <w:p w:rsidR="002C575B" w:rsidRPr="00990533" w:rsidRDefault="005C1B09" w:rsidP="002C64F2">
      <w:pPr>
        <w:pStyle w:val="a5"/>
        <w:numPr>
          <w:ilvl w:val="0"/>
          <w:numId w:val="17"/>
        </w:numPr>
        <w:tabs>
          <w:tab w:val="left" w:pos="-567"/>
          <w:tab w:val="left" w:pos="-426"/>
        </w:tabs>
        <w:spacing w:line="322" w:lineRule="exact"/>
        <w:ind w:left="-851" w:right="-1" w:firstLine="567"/>
        <w:rPr>
          <w:sz w:val="24"/>
          <w:szCs w:val="24"/>
        </w:rPr>
      </w:pPr>
      <w:r w:rsidRPr="00990533">
        <w:rPr>
          <w:sz w:val="24"/>
          <w:szCs w:val="24"/>
        </w:rPr>
        <w:t>Деятельностный</w:t>
      </w:r>
      <w:r w:rsidRPr="00990533">
        <w:rPr>
          <w:spacing w:val="-1"/>
          <w:sz w:val="24"/>
          <w:szCs w:val="24"/>
        </w:rPr>
        <w:t xml:space="preserve"> </w:t>
      </w:r>
      <w:r w:rsidRPr="00990533">
        <w:rPr>
          <w:sz w:val="24"/>
          <w:szCs w:val="24"/>
        </w:rPr>
        <w:t>показатель.</w:t>
      </w:r>
    </w:p>
    <w:p w:rsidR="002C575B" w:rsidRPr="00990533" w:rsidRDefault="005C1B09" w:rsidP="005E3530">
      <w:pPr>
        <w:pStyle w:val="a3"/>
        <w:tabs>
          <w:tab w:val="left" w:pos="-567"/>
        </w:tabs>
        <w:ind w:left="-851" w:right="-1" w:firstLine="567"/>
        <w:rPr>
          <w:sz w:val="24"/>
          <w:szCs w:val="24"/>
        </w:rPr>
      </w:pPr>
      <w:r w:rsidRPr="00990533">
        <w:rPr>
          <w:b/>
          <w:sz w:val="24"/>
          <w:szCs w:val="24"/>
        </w:rPr>
        <w:t>1 балл</w:t>
      </w:r>
      <w:r w:rsidRPr="00990533">
        <w:rPr>
          <w:sz w:val="24"/>
          <w:szCs w:val="24"/>
        </w:rPr>
        <w:t xml:space="preserve"> </w:t>
      </w:r>
      <w:r w:rsidR="0010353D">
        <w:rPr>
          <w:sz w:val="24"/>
          <w:szCs w:val="24"/>
        </w:rPr>
        <w:t>-</w:t>
      </w:r>
      <w:r w:rsidRPr="00990533">
        <w:rPr>
          <w:sz w:val="24"/>
          <w:szCs w:val="24"/>
        </w:rPr>
        <w:t xml:space="preserve"> указывают конкретные действия («я учусь в школе»), свои интересы; 2 балла </w:t>
      </w:r>
      <w:r w:rsidR="0010353D">
        <w:rPr>
          <w:sz w:val="24"/>
          <w:szCs w:val="24"/>
        </w:rPr>
        <w:t>-</w:t>
      </w:r>
      <w:r w:rsidRPr="00990533">
        <w:rPr>
          <w:sz w:val="24"/>
          <w:szCs w:val="24"/>
        </w:rPr>
        <w:t xml:space="preserve"> совмещение 1 и 3 уровней, нечто среднее;</w:t>
      </w:r>
    </w:p>
    <w:p w:rsidR="002C575B" w:rsidRPr="00990533" w:rsidRDefault="005C1B09" w:rsidP="005E3530">
      <w:pPr>
        <w:pStyle w:val="a3"/>
        <w:tabs>
          <w:tab w:val="left" w:pos="-567"/>
        </w:tabs>
        <w:ind w:left="-851" w:right="-1" w:firstLine="567"/>
        <w:rPr>
          <w:sz w:val="24"/>
          <w:szCs w:val="24"/>
        </w:rPr>
      </w:pPr>
      <w:r w:rsidRPr="00990533">
        <w:rPr>
          <w:b/>
          <w:sz w:val="24"/>
          <w:szCs w:val="24"/>
        </w:rPr>
        <w:t>3 балла</w:t>
      </w:r>
      <w:r w:rsidRPr="00990533">
        <w:rPr>
          <w:sz w:val="24"/>
          <w:szCs w:val="24"/>
        </w:rPr>
        <w:t xml:space="preserve"> </w:t>
      </w:r>
      <w:r w:rsidR="0010353D">
        <w:rPr>
          <w:sz w:val="24"/>
          <w:szCs w:val="24"/>
        </w:rPr>
        <w:t>-</w:t>
      </w:r>
      <w:r w:rsidRPr="00990533">
        <w:rPr>
          <w:sz w:val="24"/>
          <w:szCs w:val="24"/>
        </w:rPr>
        <w:t xml:space="preserve"> указывают социальные роли («я ученик»), обобщенные личностные качества (сильный, смелый).</w:t>
      </w:r>
    </w:p>
    <w:p w:rsidR="002C575B" w:rsidRPr="00990533" w:rsidRDefault="005C1B09" w:rsidP="002C64F2">
      <w:pPr>
        <w:pStyle w:val="a5"/>
        <w:numPr>
          <w:ilvl w:val="0"/>
          <w:numId w:val="17"/>
        </w:numPr>
        <w:tabs>
          <w:tab w:val="left" w:pos="-426"/>
        </w:tabs>
        <w:spacing w:line="321" w:lineRule="exact"/>
        <w:ind w:left="-851" w:right="-1" w:firstLine="567"/>
        <w:rPr>
          <w:sz w:val="24"/>
          <w:szCs w:val="24"/>
        </w:rPr>
      </w:pPr>
      <w:r w:rsidRPr="00990533">
        <w:rPr>
          <w:sz w:val="24"/>
          <w:szCs w:val="24"/>
        </w:rPr>
        <w:t xml:space="preserve">Качественный показатель </w:t>
      </w:r>
      <w:r w:rsidR="0010353D">
        <w:rPr>
          <w:sz w:val="24"/>
          <w:szCs w:val="24"/>
        </w:rPr>
        <w:t>-</w:t>
      </w:r>
      <w:r w:rsidRPr="00990533">
        <w:rPr>
          <w:sz w:val="24"/>
          <w:szCs w:val="24"/>
        </w:rPr>
        <w:t xml:space="preserve"> соотношение положительных и отрицательных оценочных</w:t>
      </w:r>
      <w:r w:rsidRPr="00990533">
        <w:rPr>
          <w:spacing w:val="-11"/>
          <w:sz w:val="24"/>
          <w:szCs w:val="24"/>
        </w:rPr>
        <w:t xml:space="preserve"> </w:t>
      </w:r>
      <w:r w:rsidRPr="00990533">
        <w:rPr>
          <w:sz w:val="24"/>
          <w:szCs w:val="24"/>
        </w:rPr>
        <w:t>суждений.</w:t>
      </w:r>
    </w:p>
    <w:p w:rsidR="002C575B" w:rsidRPr="00990533" w:rsidRDefault="005C1B09" w:rsidP="005E3530">
      <w:pPr>
        <w:pStyle w:val="a3"/>
        <w:tabs>
          <w:tab w:val="left" w:pos="-567"/>
          <w:tab w:val="left" w:pos="3204"/>
          <w:tab w:val="left" w:pos="5328"/>
          <w:tab w:val="left" w:pos="7452"/>
          <w:tab w:val="left" w:pos="10285"/>
          <w:tab w:val="left" w:pos="10993"/>
          <w:tab w:val="left" w:pos="13027"/>
          <w:tab w:val="left" w:pos="15689"/>
        </w:tabs>
        <w:ind w:left="-851" w:right="-1" w:firstLine="567"/>
        <w:rPr>
          <w:sz w:val="24"/>
          <w:szCs w:val="24"/>
        </w:rPr>
      </w:pPr>
      <w:r w:rsidRPr="00990533">
        <w:rPr>
          <w:b/>
          <w:sz w:val="24"/>
          <w:szCs w:val="24"/>
        </w:rPr>
        <w:t>1</w:t>
      </w:r>
      <w:r w:rsidR="0022404D" w:rsidRPr="00990533">
        <w:rPr>
          <w:b/>
          <w:sz w:val="24"/>
          <w:szCs w:val="24"/>
        </w:rPr>
        <w:t xml:space="preserve"> балл</w:t>
      </w:r>
      <w:r w:rsidR="0022404D" w:rsidRPr="00990533">
        <w:rPr>
          <w:sz w:val="24"/>
          <w:szCs w:val="24"/>
        </w:rPr>
        <w:t xml:space="preserve"> </w:t>
      </w:r>
      <w:r w:rsidR="0010353D">
        <w:rPr>
          <w:spacing w:val="20"/>
          <w:sz w:val="24"/>
          <w:szCs w:val="24"/>
        </w:rPr>
        <w:t>-</w:t>
      </w:r>
      <w:r w:rsidR="0022404D" w:rsidRPr="00990533">
        <w:rPr>
          <w:sz w:val="24"/>
          <w:szCs w:val="24"/>
        </w:rPr>
        <w:t xml:space="preserve"> преобладание отрицательных </w:t>
      </w:r>
      <w:r w:rsidRPr="00990533">
        <w:rPr>
          <w:sz w:val="24"/>
          <w:szCs w:val="24"/>
        </w:rPr>
        <w:t>оценочных</w:t>
      </w:r>
      <w:r w:rsidRPr="00990533">
        <w:rPr>
          <w:spacing w:val="20"/>
          <w:sz w:val="24"/>
          <w:szCs w:val="24"/>
        </w:rPr>
        <w:t xml:space="preserve"> </w:t>
      </w:r>
      <w:r w:rsidR="00E379E7">
        <w:rPr>
          <w:sz w:val="24"/>
          <w:szCs w:val="24"/>
        </w:rPr>
        <w:t xml:space="preserve">суждений или </w:t>
      </w:r>
      <w:r w:rsidR="0022404D" w:rsidRPr="00990533">
        <w:rPr>
          <w:sz w:val="24"/>
          <w:szCs w:val="24"/>
        </w:rPr>
        <w:t xml:space="preserve">равенство </w:t>
      </w:r>
      <w:r w:rsidRPr="00990533">
        <w:rPr>
          <w:sz w:val="24"/>
          <w:szCs w:val="24"/>
        </w:rPr>
        <w:t>отрица</w:t>
      </w:r>
      <w:r w:rsidR="0022404D" w:rsidRPr="00990533">
        <w:rPr>
          <w:sz w:val="24"/>
          <w:szCs w:val="24"/>
        </w:rPr>
        <w:t xml:space="preserve">тельных </w:t>
      </w:r>
      <w:r w:rsidRPr="00990533">
        <w:rPr>
          <w:sz w:val="24"/>
          <w:szCs w:val="24"/>
        </w:rPr>
        <w:t>и положительных суждений (низкое самопринятие или</w:t>
      </w:r>
      <w:r w:rsidRPr="00990533">
        <w:rPr>
          <w:spacing w:val="-7"/>
          <w:sz w:val="24"/>
          <w:szCs w:val="24"/>
        </w:rPr>
        <w:t xml:space="preserve"> </w:t>
      </w:r>
      <w:r w:rsidRPr="00990533">
        <w:rPr>
          <w:sz w:val="24"/>
          <w:szCs w:val="24"/>
        </w:rPr>
        <w:t>отвержение);</w:t>
      </w:r>
    </w:p>
    <w:p w:rsidR="0022404D" w:rsidRPr="00990533" w:rsidRDefault="005C1B09" w:rsidP="005E3530">
      <w:pPr>
        <w:pStyle w:val="a3"/>
        <w:tabs>
          <w:tab w:val="left" w:pos="-567"/>
          <w:tab w:val="left" w:pos="2661"/>
          <w:tab w:val="left" w:pos="3002"/>
          <w:tab w:val="left" w:pos="6930"/>
          <w:tab w:val="left" w:pos="10409"/>
          <w:tab w:val="left" w:pos="11049"/>
          <w:tab w:val="left" w:pos="14655"/>
        </w:tabs>
        <w:ind w:left="-851" w:right="-1" w:firstLine="567"/>
        <w:rPr>
          <w:sz w:val="24"/>
          <w:szCs w:val="24"/>
        </w:rPr>
      </w:pPr>
      <w:r w:rsidRPr="00990533">
        <w:rPr>
          <w:b/>
          <w:sz w:val="24"/>
          <w:szCs w:val="24"/>
        </w:rPr>
        <w:t>2</w:t>
      </w:r>
      <w:r w:rsidR="0022404D" w:rsidRPr="00990533">
        <w:rPr>
          <w:b/>
          <w:sz w:val="24"/>
          <w:szCs w:val="24"/>
        </w:rPr>
        <w:t xml:space="preserve"> </w:t>
      </w:r>
      <w:r w:rsidRPr="00990533">
        <w:rPr>
          <w:b/>
          <w:sz w:val="24"/>
          <w:szCs w:val="24"/>
        </w:rPr>
        <w:t>балла</w:t>
      </w:r>
      <w:r w:rsidR="0022404D" w:rsidRPr="00990533">
        <w:rPr>
          <w:sz w:val="24"/>
          <w:szCs w:val="24"/>
        </w:rPr>
        <w:t xml:space="preserve"> </w:t>
      </w:r>
      <w:r w:rsidR="0010353D">
        <w:rPr>
          <w:sz w:val="24"/>
          <w:szCs w:val="24"/>
        </w:rPr>
        <w:t>-</w:t>
      </w:r>
      <w:r w:rsidR="0022404D" w:rsidRPr="00990533">
        <w:rPr>
          <w:sz w:val="24"/>
          <w:szCs w:val="24"/>
        </w:rPr>
        <w:t xml:space="preserve"> </w:t>
      </w:r>
      <w:r w:rsidRPr="00990533">
        <w:rPr>
          <w:sz w:val="24"/>
          <w:szCs w:val="24"/>
        </w:rPr>
        <w:t xml:space="preserve">незначительное </w:t>
      </w:r>
      <w:r w:rsidR="0022404D" w:rsidRPr="00990533">
        <w:rPr>
          <w:sz w:val="24"/>
          <w:szCs w:val="24"/>
        </w:rPr>
        <w:t xml:space="preserve">преобладание положительных суждений или </w:t>
      </w:r>
      <w:r w:rsidRPr="00990533">
        <w:rPr>
          <w:sz w:val="24"/>
          <w:szCs w:val="24"/>
        </w:rPr>
        <w:t>преобладание нейтральных</w:t>
      </w:r>
      <w:r w:rsidR="0022404D" w:rsidRPr="00990533">
        <w:rPr>
          <w:sz w:val="24"/>
          <w:szCs w:val="24"/>
        </w:rPr>
        <w:t xml:space="preserve"> </w:t>
      </w:r>
      <w:r w:rsidRPr="00990533">
        <w:rPr>
          <w:sz w:val="24"/>
          <w:szCs w:val="24"/>
        </w:rPr>
        <w:t>суждений (амбивалентное или недостаточное позитивное</w:t>
      </w:r>
      <w:r w:rsidRPr="00990533">
        <w:rPr>
          <w:spacing w:val="-4"/>
          <w:sz w:val="24"/>
          <w:szCs w:val="24"/>
        </w:rPr>
        <w:t xml:space="preserve"> </w:t>
      </w:r>
      <w:r w:rsidRPr="00990533">
        <w:rPr>
          <w:sz w:val="24"/>
          <w:szCs w:val="24"/>
        </w:rPr>
        <w:t>самоотношение).</w:t>
      </w:r>
    </w:p>
    <w:p w:rsidR="0022404D" w:rsidRPr="00990533" w:rsidRDefault="005C1B09" w:rsidP="005E3530">
      <w:pPr>
        <w:pStyle w:val="a3"/>
        <w:tabs>
          <w:tab w:val="left" w:pos="-567"/>
          <w:tab w:val="left" w:pos="2661"/>
          <w:tab w:val="left" w:pos="3002"/>
          <w:tab w:val="left" w:pos="6930"/>
          <w:tab w:val="left" w:pos="10409"/>
          <w:tab w:val="left" w:pos="11049"/>
          <w:tab w:val="left" w:pos="14655"/>
        </w:tabs>
        <w:ind w:left="-851" w:right="-1" w:firstLine="567"/>
        <w:rPr>
          <w:sz w:val="24"/>
          <w:szCs w:val="24"/>
        </w:rPr>
      </w:pPr>
      <w:r w:rsidRPr="00990533">
        <w:rPr>
          <w:b/>
          <w:sz w:val="24"/>
          <w:szCs w:val="24"/>
        </w:rPr>
        <w:t>3</w:t>
      </w:r>
      <w:r w:rsidR="0022404D" w:rsidRPr="00990533">
        <w:rPr>
          <w:b/>
          <w:sz w:val="24"/>
          <w:szCs w:val="24"/>
        </w:rPr>
        <w:t xml:space="preserve"> </w:t>
      </w:r>
      <w:r w:rsidRPr="00990533">
        <w:rPr>
          <w:b/>
          <w:sz w:val="24"/>
          <w:szCs w:val="24"/>
        </w:rPr>
        <w:t>балла</w:t>
      </w:r>
      <w:r w:rsidRPr="00990533">
        <w:rPr>
          <w:sz w:val="24"/>
          <w:szCs w:val="24"/>
        </w:rPr>
        <w:t xml:space="preserve"> </w:t>
      </w:r>
      <w:r w:rsidR="0010353D">
        <w:rPr>
          <w:sz w:val="24"/>
          <w:szCs w:val="24"/>
        </w:rPr>
        <w:t>-</w:t>
      </w:r>
      <w:r w:rsidRPr="00990533">
        <w:rPr>
          <w:sz w:val="24"/>
          <w:szCs w:val="24"/>
        </w:rPr>
        <w:t xml:space="preserve"> преобладание положительных суждений (положительное самопринятие).</w:t>
      </w:r>
    </w:p>
    <w:p w:rsidR="002C575B" w:rsidRPr="00990533" w:rsidRDefault="005C1B09" w:rsidP="005E3530">
      <w:pPr>
        <w:pStyle w:val="1"/>
        <w:tabs>
          <w:tab w:val="left" w:pos="-567"/>
        </w:tabs>
        <w:spacing w:line="321" w:lineRule="exact"/>
        <w:ind w:left="-851" w:right="-1" w:firstLine="567"/>
        <w:rPr>
          <w:sz w:val="24"/>
          <w:szCs w:val="24"/>
        </w:rPr>
      </w:pPr>
      <w:r w:rsidRPr="00990533">
        <w:rPr>
          <w:sz w:val="24"/>
          <w:szCs w:val="24"/>
        </w:rPr>
        <w:t>Диагностика нравственно</w:t>
      </w:r>
      <w:r w:rsidR="00B2070E" w:rsidRPr="00990533">
        <w:rPr>
          <w:sz w:val="24"/>
          <w:szCs w:val="24"/>
        </w:rPr>
        <w:t xml:space="preserve"> </w:t>
      </w:r>
      <w:r w:rsidRPr="00990533">
        <w:rPr>
          <w:sz w:val="24"/>
          <w:szCs w:val="24"/>
        </w:rPr>
        <w:t>-</w:t>
      </w:r>
      <w:r w:rsidR="00B2070E" w:rsidRPr="00990533">
        <w:rPr>
          <w:sz w:val="24"/>
          <w:szCs w:val="24"/>
        </w:rPr>
        <w:t xml:space="preserve"> </w:t>
      </w:r>
      <w:r w:rsidRPr="00990533">
        <w:rPr>
          <w:sz w:val="24"/>
          <w:szCs w:val="24"/>
        </w:rPr>
        <w:t>этической культуры младших школьников</w:t>
      </w:r>
      <w:r w:rsidR="00115451">
        <w:rPr>
          <w:sz w:val="24"/>
          <w:szCs w:val="24"/>
        </w:rPr>
        <w:t>.</w:t>
      </w:r>
    </w:p>
    <w:p w:rsidR="002C575B" w:rsidRPr="00990533" w:rsidRDefault="005C1B09" w:rsidP="005E3530">
      <w:pPr>
        <w:pStyle w:val="a3"/>
        <w:tabs>
          <w:tab w:val="left" w:pos="-567"/>
        </w:tabs>
        <w:spacing w:line="320" w:lineRule="exact"/>
        <w:ind w:left="-851" w:right="-1" w:firstLine="567"/>
        <w:rPr>
          <w:b/>
          <w:sz w:val="24"/>
          <w:szCs w:val="24"/>
        </w:rPr>
      </w:pPr>
      <w:r w:rsidRPr="00990533">
        <w:rPr>
          <w:b/>
          <w:sz w:val="24"/>
          <w:szCs w:val="24"/>
        </w:rPr>
        <w:t>Комплексная диагностика следующих компонентов нравственной воспитанности:</w:t>
      </w:r>
    </w:p>
    <w:p w:rsidR="002C575B" w:rsidRPr="00990533" w:rsidRDefault="005C1B09" w:rsidP="002C64F2">
      <w:pPr>
        <w:pStyle w:val="a5"/>
        <w:numPr>
          <w:ilvl w:val="0"/>
          <w:numId w:val="16"/>
        </w:numPr>
        <w:tabs>
          <w:tab w:val="left" w:pos="-567"/>
          <w:tab w:val="left" w:pos="-426"/>
        </w:tabs>
        <w:ind w:left="-851" w:right="-1" w:firstLine="567"/>
        <w:rPr>
          <w:sz w:val="24"/>
          <w:szCs w:val="24"/>
        </w:rPr>
      </w:pPr>
      <w:r w:rsidRPr="00990533">
        <w:rPr>
          <w:sz w:val="24"/>
          <w:szCs w:val="24"/>
        </w:rPr>
        <w:t>знаний (в</w:t>
      </w:r>
      <w:r w:rsidRPr="00990533">
        <w:rPr>
          <w:spacing w:val="-54"/>
          <w:sz w:val="24"/>
          <w:szCs w:val="24"/>
        </w:rPr>
        <w:t xml:space="preserve"> </w:t>
      </w:r>
      <w:r w:rsidRPr="00990533">
        <w:rPr>
          <w:sz w:val="24"/>
          <w:szCs w:val="24"/>
        </w:rPr>
        <w:t>виде представлений и понятий) о нравственных категориях;</w:t>
      </w:r>
    </w:p>
    <w:p w:rsidR="002C575B" w:rsidRDefault="005C1B09" w:rsidP="002C64F2">
      <w:pPr>
        <w:pStyle w:val="a5"/>
        <w:numPr>
          <w:ilvl w:val="0"/>
          <w:numId w:val="16"/>
        </w:numPr>
        <w:tabs>
          <w:tab w:val="left" w:pos="-567"/>
          <w:tab w:val="left" w:pos="-426"/>
        </w:tabs>
        <w:spacing w:before="3"/>
        <w:ind w:left="-851" w:right="-1" w:firstLine="567"/>
        <w:rPr>
          <w:sz w:val="24"/>
          <w:szCs w:val="24"/>
        </w:rPr>
      </w:pPr>
      <w:r w:rsidRPr="00990533">
        <w:rPr>
          <w:sz w:val="24"/>
          <w:szCs w:val="24"/>
        </w:rPr>
        <w:t xml:space="preserve">мотивации, отражающей отношения </w:t>
      </w:r>
      <w:r w:rsidR="005202DD">
        <w:rPr>
          <w:sz w:val="24"/>
          <w:szCs w:val="24"/>
        </w:rPr>
        <w:t>обучающихся</w:t>
      </w:r>
      <w:r w:rsidRPr="00990533">
        <w:rPr>
          <w:sz w:val="24"/>
          <w:szCs w:val="24"/>
        </w:rPr>
        <w:t>, как к моральным нормам, так и к поступкам людей в ситуациях межличностного</w:t>
      </w:r>
      <w:r w:rsidRPr="00990533">
        <w:rPr>
          <w:spacing w:val="-17"/>
          <w:sz w:val="24"/>
          <w:szCs w:val="24"/>
        </w:rPr>
        <w:t xml:space="preserve"> </w:t>
      </w:r>
      <w:r w:rsidRPr="00990533">
        <w:rPr>
          <w:sz w:val="24"/>
          <w:szCs w:val="24"/>
        </w:rPr>
        <w:t>взаимодействия;</w:t>
      </w:r>
    </w:p>
    <w:p w:rsidR="0019038A" w:rsidRPr="0019038A" w:rsidRDefault="0019038A" w:rsidP="0019038A">
      <w:pPr>
        <w:tabs>
          <w:tab w:val="left" w:pos="-567"/>
          <w:tab w:val="left" w:pos="-426"/>
        </w:tabs>
        <w:spacing w:before="3"/>
        <w:ind w:right="-1"/>
        <w:rPr>
          <w:sz w:val="24"/>
          <w:szCs w:val="24"/>
        </w:rPr>
      </w:pPr>
    </w:p>
    <w:p w:rsidR="002C575B" w:rsidRPr="00990533" w:rsidRDefault="005C1B09" w:rsidP="002C64F2">
      <w:pPr>
        <w:pStyle w:val="a5"/>
        <w:numPr>
          <w:ilvl w:val="0"/>
          <w:numId w:val="16"/>
        </w:numPr>
        <w:tabs>
          <w:tab w:val="left" w:pos="-567"/>
          <w:tab w:val="left" w:pos="-426"/>
        </w:tabs>
        <w:ind w:left="-851" w:right="-1" w:firstLine="567"/>
        <w:rPr>
          <w:sz w:val="24"/>
          <w:szCs w:val="24"/>
        </w:rPr>
      </w:pPr>
      <w:r w:rsidRPr="00990533">
        <w:rPr>
          <w:sz w:val="24"/>
          <w:szCs w:val="24"/>
        </w:rPr>
        <w:lastRenderedPageBreak/>
        <w:t xml:space="preserve">способов реального поведения в моделируемых </w:t>
      </w:r>
      <w:r w:rsidR="00115451">
        <w:rPr>
          <w:sz w:val="24"/>
          <w:szCs w:val="24"/>
        </w:rPr>
        <w:t>ситуациях морального выбора, т.</w:t>
      </w:r>
      <w:r w:rsidRPr="00990533">
        <w:rPr>
          <w:sz w:val="24"/>
          <w:szCs w:val="24"/>
        </w:rPr>
        <w:t>е. действенности нравственных знаний, проявляющихся в обобщенности и переносе определенных форм поведения в различные жизненные</w:t>
      </w:r>
      <w:r w:rsidRPr="00990533">
        <w:rPr>
          <w:spacing w:val="-13"/>
          <w:sz w:val="24"/>
          <w:szCs w:val="24"/>
        </w:rPr>
        <w:t xml:space="preserve"> </w:t>
      </w:r>
      <w:r w:rsidRPr="00990533">
        <w:rPr>
          <w:sz w:val="24"/>
          <w:szCs w:val="24"/>
        </w:rPr>
        <w:t>ситуации.</w:t>
      </w:r>
    </w:p>
    <w:p w:rsidR="002C575B" w:rsidRPr="00990533" w:rsidRDefault="005C1B09" w:rsidP="005E3530">
      <w:pPr>
        <w:pStyle w:val="a3"/>
        <w:tabs>
          <w:tab w:val="left" w:pos="-567"/>
        </w:tabs>
        <w:ind w:left="-851" w:right="-1" w:firstLine="567"/>
        <w:rPr>
          <w:sz w:val="24"/>
          <w:szCs w:val="24"/>
        </w:rPr>
      </w:pPr>
      <w:r w:rsidRPr="00990533">
        <w:rPr>
          <w:sz w:val="24"/>
          <w:szCs w:val="24"/>
        </w:rPr>
        <w:t xml:space="preserve">Определение уровня сформированности знаний детей о нравственных категориях, нормах осуществляется с учетом таких критериев, как правильность, полнота и глубина знаний о способах поведения в ситуациях морального выбора, о нравственных переживаниях, возникающих в случае соблюдения или нарушения моральных требований, а также степень обобщенности высказываний детей. Для диагностики представлений и понятий детей о некоторых нравственных категориях и нормах используется </w:t>
      </w:r>
      <w:r w:rsidRPr="00990533">
        <w:rPr>
          <w:b/>
          <w:sz w:val="24"/>
          <w:szCs w:val="24"/>
        </w:rPr>
        <w:t>методика игровых ситуаций</w:t>
      </w:r>
      <w:r w:rsidRPr="00990533">
        <w:rPr>
          <w:sz w:val="24"/>
          <w:szCs w:val="24"/>
        </w:rPr>
        <w:t>.</w:t>
      </w:r>
    </w:p>
    <w:p w:rsidR="0022404D" w:rsidRPr="00990533" w:rsidRDefault="0005010A" w:rsidP="005E3530">
      <w:pPr>
        <w:tabs>
          <w:tab w:val="left" w:pos="-567"/>
        </w:tabs>
        <w:spacing w:before="6"/>
        <w:ind w:left="-851" w:right="-1" w:firstLine="567"/>
        <w:rPr>
          <w:b/>
          <w:i/>
          <w:sz w:val="24"/>
          <w:szCs w:val="24"/>
        </w:rPr>
      </w:pPr>
      <w:r w:rsidRPr="00990533">
        <w:rPr>
          <w:b/>
          <w:i/>
          <w:sz w:val="24"/>
          <w:szCs w:val="24"/>
        </w:rPr>
        <w:t>«</w:t>
      </w:r>
      <w:r w:rsidR="005C1B09" w:rsidRPr="00990533">
        <w:rPr>
          <w:b/>
          <w:i/>
          <w:sz w:val="24"/>
          <w:szCs w:val="24"/>
        </w:rPr>
        <w:t>Дежурная чашка</w:t>
      </w:r>
      <w:r w:rsidR="005035E9" w:rsidRPr="00990533">
        <w:rPr>
          <w:b/>
          <w:i/>
          <w:sz w:val="24"/>
          <w:szCs w:val="24"/>
        </w:rPr>
        <w:t>»</w:t>
      </w:r>
      <w:r w:rsidR="005C1B09" w:rsidRPr="00990533">
        <w:rPr>
          <w:b/>
          <w:i/>
          <w:sz w:val="24"/>
          <w:szCs w:val="24"/>
        </w:rPr>
        <w:t xml:space="preserve">. </w:t>
      </w:r>
    </w:p>
    <w:p w:rsidR="0022404D" w:rsidRPr="00990533" w:rsidRDefault="005C1B09" w:rsidP="005E3530">
      <w:pPr>
        <w:tabs>
          <w:tab w:val="left" w:pos="-567"/>
        </w:tabs>
        <w:spacing w:before="6"/>
        <w:ind w:left="-851" w:right="-1" w:firstLine="567"/>
        <w:rPr>
          <w:sz w:val="24"/>
          <w:szCs w:val="24"/>
        </w:rPr>
      </w:pPr>
      <w:r w:rsidRPr="00990533">
        <w:rPr>
          <w:b/>
          <w:sz w:val="24"/>
          <w:szCs w:val="24"/>
        </w:rPr>
        <w:t xml:space="preserve">Цель: </w:t>
      </w:r>
      <w:r w:rsidRPr="00990533">
        <w:rPr>
          <w:sz w:val="24"/>
          <w:szCs w:val="24"/>
        </w:rPr>
        <w:t xml:space="preserve">выяснить понимание детьми понятия "порядочность". </w:t>
      </w:r>
    </w:p>
    <w:p w:rsidR="002C575B" w:rsidRPr="00990533" w:rsidRDefault="005C1B09" w:rsidP="005E3530">
      <w:pPr>
        <w:tabs>
          <w:tab w:val="left" w:pos="-567"/>
        </w:tabs>
        <w:spacing w:before="6"/>
        <w:ind w:left="-851" w:right="-1" w:firstLine="567"/>
        <w:rPr>
          <w:sz w:val="24"/>
          <w:szCs w:val="24"/>
        </w:rPr>
      </w:pPr>
      <w:r w:rsidRPr="00990533">
        <w:rPr>
          <w:b/>
          <w:sz w:val="24"/>
          <w:szCs w:val="24"/>
        </w:rPr>
        <w:t xml:space="preserve">Функции: </w:t>
      </w:r>
      <w:r w:rsidRPr="00990533">
        <w:rPr>
          <w:sz w:val="24"/>
          <w:szCs w:val="24"/>
        </w:rPr>
        <w:t>диагностическая, воспитывающая.</w:t>
      </w:r>
    </w:p>
    <w:p w:rsidR="002C575B" w:rsidRPr="00990533" w:rsidRDefault="005C1B09" w:rsidP="005E3530">
      <w:pPr>
        <w:tabs>
          <w:tab w:val="left" w:pos="-567"/>
        </w:tabs>
        <w:spacing w:line="318" w:lineRule="exact"/>
        <w:ind w:left="-851" w:right="-1" w:firstLine="567"/>
        <w:rPr>
          <w:sz w:val="24"/>
          <w:szCs w:val="24"/>
        </w:rPr>
      </w:pPr>
      <w:r w:rsidRPr="00990533">
        <w:rPr>
          <w:b/>
          <w:sz w:val="24"/>
          <w:szCs w:val="24"/>
        </w:rPr>
        <w:t xml:space="preserve">Организация: </w:t>
      </w:r>
      <w:r w:rsidRPr="00990533">
        <w:rPr>
          <w:sz w:val="24"/>
          <w:szCs w:val="24"/>
        </w:rPr>
        <w:t>учитель читает рассказ "Чашка".</w:t>
      </w:r>
    </w:p>
    <w:p w:rsidR="002C575B" w:rsidRPr="00990533" w:rsidRDefault="005C1B09" w:rsidP="005E3530">
      <w:pPr>
        <w:pStyle w:val="a3"/>
        <w:tabs>
          <w:tab w:val="left" w:pos="-567"/>
        </w:tabs>
        <w:ind w:left="-851" w:right="-1" w:firstLine="567"/>
        <w:rPr>
          <w:sz w:val="24"/>
          <w:szCs w:val="24"/>
        </w:rPr>
      </w:pPr>
      <w:r w:rsidRPr="00990533">
        <w:rPr>
          <w:sz w:val="24"/>
          <w:szCs w:val="24"/>
        </w:rPr>
        <w:t>В старшей группе детского сада было двадцать пять ребят, а новеньких чашек с голубыми незабудками и золотыми каемочками по краям - двадцать четыре. Двадцать пятая чашка была совсем старая. Картинка на ней почти стерлась, краешек в одном месте был чуть</w:t>
      </w:r>
      <w:r w:rsidR="0022404D" w:rsidRPr="00990533">
        <w:rPr>
          <w:sz w:val="24"/>
          <w:szCs w:val="24"/>
        </w:rPr>
        <w:t xml:space="preserve"> </w:t>
      </w:r>
      <w:r w:rsidRPr="00990533">
        <w:rPr>
          <w:sz w:val="24"/>
          <w:szCs w:val="24"/>
        </w:rPr>
        <w:t>- чуть отбит. Никто не хотел пить чай из старой чашки.</w:t>
      </w:r>
    </w:p>
    <w:p w:rsidR="002C575B" w:rsidRPr="00990533" w:rsidRDefault="0022404D" w:rsidP="00115451">
      <w:pPr>
        <w:pStyle w:val="a5"/>
        <w:numPr>
          <w:ilvl w:val="0"/>
          <w:numId w:val="19"/>
        </w:numPr>
        <w:tabs>
          <w:tab w:val="left" w:pos="-851"/>
          <w:tab w:val="left" w:pos="-567"/>
          <w:tab w:val="left" w:pos="-284"/>
          <w:tab w:val="left" w:pos="-142"/>
        </w:tabs>
        <w:spacing w:before="1"/>
        <w:ind w:left="-851" w:right="-1" w:firstLine="567"/>
        <w:rPr>
          <w:sz w:val="24"/>
          <w:szCs w:val="24"/>
        </w:rPr>
      </w:pPr>
      <w:r w:rsidRPr="00990533">
        <w:rPr>
          <w:sz w:val="24"/>
          <w:szCs w:val="24"/>
        </w:rPr>
        <w:t>Противная чашка, -</w:t>
      </w:r>
      <w:r w:rsidR="005C1B09" w:rsidRPr="00990533">
        <w:rPr>
          <w:sz w:val="24"/>
          <w:szCs w:val="24"/>
        </w:rPr>
        <w:t xml:space="preserve">  </w:t>
      </w:r>
      <w:r w:rsidRPr="00990533">
        <w:rPr>
          <w:sz w:val="24"/>
          <w:szCs w:val="24"/>
        </w:rPr>
        <w:t>говорили ребята, -</w:t>
      </w:r>
      <w:r w:rsidR="005C1B09" w:rsidRPr="00990533">
        <w:rPr>
          <w:sz w:val="24"/>
          <w:szCs w:val="24"/>
        </w:rPr>
        <w:t xml:space="preserve">  </w:t>
      </w:r>
      <w:r w:rsidRPr="00990533">
        <w:rPr>
          <w:sz w:val="24"/>
          <w:szCs w:val="24"/>
        </w:rPr>
        <w:t xml:space="preserve">хоть бы она скорей разбилась. </w:t>
      </w:r>
      <w:r w:rsidR="005C1B09" w:rsidRPr="00990533">
        <w:rPr>
          <w:sz w:val="24"/>
          <w:szCs w:val="24"/>
        </w:rPr>
        <w:t>Однажды всем ребятам достались новые чашки. Они удивились. А где же старая</w:t>
      </w:r>
      <w:r w:rsidR="005C1B09" w:rsidRPr="00990533">
        <w:rPr>
          <w:spacing w:val="-36"/>
          <w:sz w:val="24"/>
          <w:szCs w:val="24"/>
        </w:rPr>
        <w:t xml:space="preserve"> </w:t>
      </w:r>
      <w:r w:rsidR="005C1B09" w:rsidRPr="00990533">
        <w:rPr>
          <w:sz w:val="24"/>
          <w:szCs w:val="24"/>
        </w:rPr>
        <w:t>чашка?</w:t>
      </w:r>
    </w:p>
    <w:p w:rsidR="002C575B" w:rsidRPr="00990533" w:rsidRDefault="005C1B09" w:rsidP="00115451">
      <w:pPr>
        <w:pStyle w:val="a3"/>
        <w:tabs>
          <w:tab w:val="left" w:pos="-567"/>
          <w:tab w:val="left" w:pos="-142"/>
        </w:tabs>
        <w:spacing w:before="2"/>
        <w:ind w:left="-851" w:right="-1" w:firstLine="567"/>
        <w:rPr>
          <w:sz w:val="24"/>
          <w:szCs w:val="24"/>
        </w:rPr>
      </w:pPr>
      <w:r w:rsidRPr="00990533">
        <w:rPr>
          <w:sz w:val="24"/>
          <w:szCs w:val="24"/>
        </w:rPr>
        <w:t>Нет, она не раскололась, не потерялась. Лена, которая в тот день была дежурной, взяла чашку</w:t>
      </w:r>
      <w:r w:rsidR="0022404D" w:rsidRPr="00990533">
        <w:rPr>
          <w:sz w:val="24"/>
          <w:szCs w:val="24"/>
        </w:rPr>
        <w:t xml:space="preserve"> </w:t>
      </w:r>
      <w:r w:rsidRPr="00990533">
        <w:rPr>
          <w:sz w:val="24"/>
          <w:szCs w:val="24"/>
        </w:rPr>
        <w:t>себе.</w:t>
      </w:r>
      <w:r w:rsidR="0022404D" w:rsidRPr="00990533">
        <w:rPr>
          <w:sz w:val="24"/>
          <w:szCs w:val="24"/>
        </w:rPr>
        <w:t xml:space="preserve"> </w:t>
      </w:r>
      <w:r w:rsidRPr="00990533">
        <w:rPr>
          <w:sz w:val="24"/>
          <w:szCs w:val="24"/>
        </w:rPr>
        <w:t>На этот раз чай пили тихо, без ссор и</w:t>
      </w:r>
      <w:r w:rsidR="0022404D" w:rsidRPr="00990533">
        <w:rPr>
          <w:sz w:val="24"/>
          <w:szCs w:val="24"/>
        </w:rPr>
        <w:t xml:space="preserve"> </w:t>
      </w:r>
      <w:r w:rsidRPr="00990533">
        <w:rPr>
          <w:sz w:val="24"/>
          <w:szCs w:val="24"/>
        </w:rPr>
        <w:t>слез.</w:t>
      </w:r>
    </w:p>
    <w:p w:rsidR="002C575B" w:rsidRPr="00990533" w:rsidRDefault="005C1B09" w:rsidP="00115451">
      <w:pPr>
        <w:pStyle w:val="a5"/>
        <w:numPr>
          <w:ilvl w:val="0"/>
          <w:numId w:val="19"/>
        </w:numPr>
        <w:tabs>
          <w:tab w:val="left" w:pos="-567"/>
          <w:tab w:val="left" w:pos="-284"/>
          <w:tab w:val="left" w:pos="-142"/>
        </w:tabs>
        <w:ind w:left="-851" w:right="-1" w:firstLine="567"/>
        <w:rPr>
          <w:sz w:val="24"/>
          <w:szCs w:val="24"/>
        </w:rPr>
      </w:pPr>
      <w:r w:rsidRPr="00990533">
        <w:rPr>
          <w:sz w:val="24"/>
          <w:szCs w:val="24"/>
        </w:rPr>
        <w:t xml:space="preserve">Молодец, Лена, догадалась </w:t>
      </w:r>
      <w:r w:rsidR="0022404D" w:rsidRPr="00990533">
        <w:rPr>
          <w:sz w:val="24"/>
          <w:szCs w:val="24"/>
        </w:rPr>
        <w:t>сделать так</w:t>
      </w:r>
      <w:r w:rsidRPr="00990533">
        <w:rPr>
          <w:sz w:val="24"/>
          <w:szCs w:val="24"/>
        </w:rPr>
        <w:t xml:space="preserve">, чтобы всем было хорошо, - </w:t>
      </w:r>
      <w:r w:rsidR="0022404D" w:rsidRPr="00990533">
        <w:rPr>
          <w:sz w:val="24"/>
          <w:szCs w:val="24"/>
        </w:rPr>
        <w:t xml:space="preserve">думали ребята. </w:t>
      </w:r>
      <w:r w:rsidRPr="00990533">
        <w:rPr>
          <w:sz w:val="24"/>
          <w:szCs w:val="24"/>
        </w:rPr>
        <w:t>И с тех пор дежурные пили чай из старой чашки. Ее так и называли "наша дежурная чашка". (По</w:t>
      </w:r>
      <w:r w:rsidRPr="00990533">
        <w:rPr>
          <w:spacing w:val="-17"/>
          <w:sz w:val="24"/>
          <w:szCs w:val="24"/>
        </w:rPr>
        <w:t xml:space="preserve"> </w:t>
      </w:r>
      <w:r w:rsidRPr="00990533">
        <w:rPr>
          <w:sz w:val="24"/>
          <w:szCs w:val="24"/>
        </w:rPr>
        <w:t>В.Осеевой.).</w:t>
      </w:r>
    </w:p>
    <w:p w:rsidR="002C575B" w:rsidRPr="00990533" w:rsidRDefault="005C1B09" w:rsidP="005E3530">
      <w:pPr>
        <w:tabs>
          <w:tab w:val="left" w:pos="-567"/>
        </w:tabs>
        <w:ind w:left="-851" w:right="-1" w:firstLine="567"/>
        <w:rPr>
          <w:sz w:val="24"/>
          <w:szCs w:val="24"/>
        </w:rPr>
      </w:pPr>
      <w:r w:rsidRPr="00990533">
        <w:rPr>
          <w:sz w:val="24"/>
          <w:szCs w:val="24"/>
        </w:rPr>
        <w:t xml:space="preserve">Ответ на вопрос </w:t>
      </w:r>
      <w:r w:rsidRPr="00990533">
        <w:rPr>
          <w:i/>
          <w:sz w:val="24"/>
          <w:szCs w:val="24"/>
        </w:rPr>
        <w:t xml:space="preserve">"Каким одним словом можно назвать поступок Лены?" </w:t>
      </w:r>
      <w:r w:rsidRPr="00990533">
        <w:rPr>
          <w:sz w:val="24"/>
          <w:szCs w:val="24"/>
        </w:rPr>
        <w:t>каждый ученик записывает на карточке.</w:t>
      </w:r>
    </w:p>
    <w:p w:rsidR="002C575B" w:rsidRDefault="005C1B09" w:rsidP="005E3530">
      <w:pPr>
        <w:pStyle w:val="a3"/>
        <w:tabs>
          <w:tab w:val="left" w:pos="-567"/>
          <w:tab w:val="left" w:pos="3131"/>
          <w:tab w:val="left" w:pos="4313"/>
          <w:tab w:val="left" w:pos="5553"/>
          <w:tab w:val="left" w:pos="6497"/>
          <w:tab w:val="left" w:pos="6847"/>
          <w:tab w:val="left" w:pos="8003"/>
          <w:tab w:val="left" w:pos="9427"/>
          <w:tab w:val="left" w:pos="10483"/>
          <w:tab w:val="left" w:pos="11506"/>
        </w:tabs>
        <w:ind w:left="-851" w:right="-1" w:firstLine="567"/>
        <w:rPr>
          <w:sz w:val="24"/>
          <w:szCs w:val="24"/>
        </w:rPr>
      </w:pPr>
      <w:r w:rsidRPr="00990533">
        <w:rPr>
          <w:sz w:val="24"/>
          <w:szCs w:val="24"/>
        </w:rPr>
        <w:t>Обработка</w:t>
      </w:r>
      <w:r w:rsidR="0022404D" w:rsidRPr="00990533">
        <w:rPr>
          <w:sz w:val="24"/>
          <w:szCs w:val="24"/>
        </w:rPr>
        <w:t xml:space="preserve"> данных: </w:t>
      </w:r>
      <w:r w:rsidRPr="00990533">
        <w:rPr>
          <w:sz w:val="24"/>
          <w:szCs w:val="24"/>
        </w:rPr>
        <w:t>д</w:t>
      </w:r>
      <w:r w:rsidR="0022404D" w:rsidRPr="00990533">
        <w:rPr>
          <w:sz w:val="24"/>
          <w:szCs w:val="24"/>
        </w:rPr>
        <w:t xml:space="preserve">елается вывод о степени осознания детьми сути </w:t>
      </w:r>
      <w:r w:rsidRPr="00990533">
        <w:rPr>
          <w:sz w:val="24"/>
          <w:szCs w:val="24"/>
        </w:rPr>
        <w:t>понятия "порядочность".</w:t>
      </w:r>
    </w:p>
    <w:p w:rsidR="002C575B" w:rsidRPr="00990533" w:rsidRDefault="0005010A" w:rsidP="005E3530">
      <w:pPr>
        <w:pStyle w:val="2"/>
        <w:tabs>
          <w:tab w:val="left" w:pos="-567"/>
        </w:tabs>
        <w:ind w:left="-851" w:right="-1" w:firstLine="567"/>
        <w:rPr>
          <w:b w:val="0"/>
          <w:i w:val="0"/>
          <w:sz w:val="24"/>
          <w:szCs w:val="24"/>
        </w:rPr>
      </w:pPr>
      <w:r w:rsidRPr="00990533">
        <w:rPr>
          <w:sz w:val="24"/>
          <w:szCs w:val="24"/>
        </w:rPr>
        <w:t>«</w:t>
      </w:r>
      <w:r w:rsidR="005C1B09" w:rsidRPr="00990533">
        <w:rPr>
          <w:sz w:val="24"/>
          <w:szCs w:val="24"/>
        </w:rPr>
        <w:t>Ромашка</w:t>
      </w:r>
      <w:r w:rsidRPr="00990533">
        <w:rPr>
          <w:sz w:val="24"/>
          <w:szCs w:val="24"/>
        </w:rPr>
        <w:t>»</w:t>
      </w:r>
      <w:r w:rsidR="005C1B09" w:rsidRPr="00990533">
        <w:rPr>
          <w:b w:val="0"/>
          <w:i w:val="0"/>
          <w:sz w:val="24"/>
          <w:szCs w:val="24"/>
        </w:rPr>
        <w:t>.</w:t>
      </w:r>
    </w:p>
    <w:p w:rsidR="002C575B" w:rsidRPr="00990533" w:rsidRDefault="005C1B09" w:rsidP="005E3530">
      <w:pPr>
        <w:pStyle w:val="a3"/>
        <w:tabs>
          <w:tab w:val="left" w:pos="-567"/>
        </w:tabs>
        <w:ind w:left="-851" w:right="-1" w:firstLine="567"/>
        <w:rPr>
          <w:sz w:val="24"/>
          <w:szCs w:val="24"/>
        </w:rPr>
      </w:pPr>
      <w:r w:rsidRPr="00990533">
        <w:rPr>
          <w:b/>
          <w:sz w:val="24"/>
          <w:szCs w:val="24"/>
        </w:rPr>
        <w:t xml:space="preserve">Цель: </w:t>
      </w:r>
      <w:r w:rsidRPr="00990533">
        <w:rPr>
          <w:sz w:val="24"/>
          <w:szCs w:val="24"/>
        </w:rPr>
        <w:t xml:space="preserve">определить знание детьми полноты, обобщенности понятий, а также сути некоторых </w:t>
      </w:r>
      <w:r w:rsidR="008C0FEB" w:rsidRPr="00990533">
        <w:rPr>
          <w:sz w:val="24"/>
          <w:szCs w:val="24"/>
        </w:rPr>
        <w:t>нравственных категорий</w:t>
      </w:r>
      <w:r w:rsidRPr="00990533">
        <w:rPr>
          <w:sz w:val="24"/>
          <w:szCs w:val="24"/>
        </w:rPr>
        <w:t>.</w:t>
      </w:r>
    </w:p>
    <w:p w:rsidR="002C575B" w:rsidRPr="00990533" w:rsidRDefault="0022404D" w:rsidP="005E3530">
      <w:pPr>
        <w:pStyle w:val="a3"/>
        <w:tabs>
          <w:tab w:val="left" w:pos="-567"/>
          <w:tab w:val="left" w:pos="3391"/>
          <w:tab w:val="left" w:pos="6274"/>
          <w:tab w:val="left" w:pos="8811"/>
        </w:tabs>
        <w:spacing w:before="3" w:line="322" w:lineRule="exact"/>
        <w:ind w:left="-851" w:right="-1" w:firstLine="567"/>
        <w:rPr>
          <w:sz w:val="24"/>
          <w:szCs w:val="24"/>
        </w:rPr>
      </w:pPr>
      <w:r w:rsidRPr="00990533">
        <w:rPr>
          <w:b/>
          <w:sz w:val="24"/>
          <w:szCs w:val="24"/>
        </w:rPr>
        <w:t xml:space="preserve">Функции: </w:t>
      </w:r>
      <w:r w:rsidRPr="00990533">
        <w:rPr>
          <w:sz w:val="24"/>
          <w:szCs w:val="24"/>
        </w:rPr>
        <w:t xml:space="preserve">диагностическая, развивающая, </w:t>
      </w:r>
      <w:r w:rsidR="005C1B09" w:rsidRPr="00990533">
        <w:rPr>
          <w:sz w:val="24"/>
          <w:szCs w:val="24"/>
        </w:rPr>
        <w:t>воспитывающая.</w:t>
      </w:r>
    </w:p>
    <w:p w:rsidR="002C575B" w:rsidRPr="00990533" w:rsidRDefault="005C1B09" w:rsidP="005E3530">
      <w:pPr>
        <w:pStyle w:val="a3"/>
        <w:tabs>
          <w:tab w:val="left" w:pos="-567"/>
        </w:tabs>
        <w:ind w:left="-851" w:right="-1" w:firstLine="567"/>
        <w:rPr>
          <w:sz w:val="24"/>
          <w:szCs w:val="24"/>
        </w:rPr>
      </w:pPr>
      <w:r w:rsidRPr="00990533">
        <w:rPr>
          <w:b/>
          <w:sz w:val="24"/>
          <w:szCs w:val="24"/>
        </w:rPr>
        <w:t xml:space="preserve">Организация: </w:t>
      </w:r>
      <w:r w:rsidRPr="00990533">
        <w:rPr>
          <w:sz w:val="24"/>
          <w:szCs w:val="24"/>
        </w:rPr>
        <w:t>на лепестках ромашки, сделанной из бумаги, написаны слова: добро, зло, истина, ложь, красиво, безобразно, трагично, комично. Детям предлагается поочередно отрывать лепесток ромашки и раскрывать суть понятия, записанного на нем.</w:t>
      </w:r>
    </w:p>
    <w:p w:rsidR="002C575B" w:rsidRPr="00990533" w:rsidRDefault="005C1B09" w:rsidP="005E3530">
      <w:pPr>
        <w:pStyle w:val="a3"/>
        <w:tabs>
          <w:tab w:val="left" w:pos="-567"/>
        </w:tabs>
        <w:ind w:left="-851" w:right="-1" w:firstLine="567"/>
        <w:rPr>
          <w:sz w:val="24"/>
          <w:szCs w:val="24"/>
        </w:rPr>
      </w:pPr>
      <w:r w:rsidRPr="00990533">
        <w:rPr>
          <w:sz w:val="24"/>
          <w:szCs w:val="24"/>
        </w:rPr>
        <w:t>Обработка данных: учитель фиксирует высказывания детей с точки зрения полноты, правильности, обобщенности понятия (добро - это проявление вежливости, сочувствия и т. д.; истина предполагает справедливость, честность, правдивость и т. п.; красиво - значит аккуратно, скромно, великодушно, порядочноидр.). На основании анализа ответов может быть выявлен уровень сформированности таких этических представлений и понятий у детей, как любовь, радость, искренность, долг, честь, ненависть, зависть, враждаит. п., соотношение различных понятий ("добро - зло", "истина - ложь" и т.</w:t>
      </w:r>
      <w:r w:rsidRPr="00990533">
        <w:rPr>
          <w:spacing w:val="-31"/>
          <w:sz w:val="24"/>
          <w:szCs w:val="24"/>
        </w:rPr>
        <w:t xml:space="preserve"> </w:t>
      </w:r>
      <w:r w:rsidRPr="00990533">
        <w:rPr>
          <w:sz w:val="24"/>
          <w:szCs w:val="24"/>
        </w:rPr>
        <w:t>д.).</w:t>
      </w:r>
    </w:p>
    <w:p w:rsidR="002C575B" w:rsidRPr="00990533" w:rsidRDefault="0005010A" w:rsidP="005E3530">
      <w:pPr>
        <w:pStyle w:val="2"/>
        <w:tabs>
          <w:tab w:val="left" w:pos="-567"/>
        </w:tabs>
        <w:ind w:left="-851" w:right="-1" w:firstLine="567"/>
        <w:rPr>
          <w:sz w:val="24"/>
          <w:szCs w:val="24"/>
        </w:rPr>
      </w:pPr>
      <w:r w:rsidRPr="00990533">
        <w:rPr>
          <w:sz w:val="24"/>
          <w:szCs w:val="24"/>
        </w:rPr>
        <w:t>«</w:t>
      </w:r>
      <w:r w:rsidR="005C1B09" w:rsidRPr="00990533">
        <w:rPr>
          <w:sz w:val="24"/>
          <w:szCs w:val="24"/>
        </w:rPr>
        <w:t>Философ</w:t>
      </w:r>
      <w:r w:rsidRPr="00990533">
        <w:rPr>
          <w:sz w:val="24"/>
          <w:szCs w:val="24"/>
        </w:rPr>
        <w:t>»</w:t>
      </w:r>
      <w:r w:rsidR="005C1B09" w:rsidRPr="00990533">
        <w:rPr>
          <w:sz w:val="24"/>
          <w:szCs w:val="24"/>
        </w:rPr>
        <w:t>.</w:t>
      </w:r>
    </w:p>
    <w:p w:rsidR="0022404D" w:rsidRPr="00990533" w:rsidRDefault="005C1B09" w:rsidP="005E3530">
      <w:pPr>
        <w:pStyle w:val="a3"/>
        <w:tabs>
          <w:tab w:val="left" w:pos="-567"/>
          <w:tab w:val="left" w:pos="6274"/>
          <w:tab w:val="left" w:pos="13117"/>
        </w:tabs>
        <w:spacing w:before="50"/>
        <w:ind w:left="-851" w:right="-1" w:firstLine="567"/>
        <w:rPr>
          <w:sz w:val="24"/>
          <w:szCs w:val="24"/>
        </w:rPr>
      </w:pPr>
      <w:r w:rsidRPr="00990533">
        <w:rPr>
          <w:b/>
          <w:sz w:val="24"/>
          <w:szCs w:val="24"/>
        </w:rPr>
        <w:t xml:space="preserve">Цель: </w:t>
      </w:r>
      <w:r w:rsidRPr="00990533">
        <w:rPr>
          <w:sz w:val="24"/>
          <w:szCs w:val="24"/>
        </w:rPr>
        <w:t>выявить умения детей формулировать определения нравственных</w:t>
      </w:r>
      <w:r w:rsidRPr="00990533">
        <w:rPr>
          <w:spacing w:val="-23"/>
          <w:sz w:val="24"/>
          <w:szCs w:val="24"/>
        </w:rPr>
        <w:t xml:space="preserve"> </w:t>
      </w:r>
      <w:r w:rsidRPr="00990533">
        <w:rPr>
          <w:sz w:val="24"/>
          <w:szCs w:val="24"/>
        </w:rPr>
        <w:t xml:space="preserve">понятий. </w:t>
      </w:r>
    </w:p>
    <w:p w:rsidR="0022404D" w:rsidRPr="00990533" w:rsidRDefault="0022404D" w:rsidP="005E3530">
      <w:pPr>
        <w:pStyle w:val="a3"/>
        <w:tabs>
          <w:tab w:val="left" w:pos="-567"/>
          <w:tab w:val="left" w:pos="6274"/>
          <w:tab w:val="left" w:pos="13117"/>
        </w:tabs>
        <w:spacing w:before="50"/>
        <w:ind w:left="-851" w:right="-1" w:firstLine="567"/>
        <w:rPr>
          <w:spacing w:val="25"/>
          <w:sz w:val="24"/>
          <w:szCs w:val="24"/>
        </w:rPr>
      </w:pPr>
      <w:r w:rsidRPr="00990533">
        <w:rPr>
          <w:b/>
          <w:sz w:val="24"/>
          <w:szCs w:val="24"/>
        </w:rPr>
        <w:t xml:space="preserve">Функции: </w:t>
      </w:r>
      <w:r w:rsidRPr="00990533">
        <w:rPr>
          <w:sz w:val="24"/>
          <w:szCs w:val="24"/>
        </w:rPr>
        <w:t xml:space="preserve">диагностическая, развивающая, </w:t>
      </w:r>
      <w:r w:rsidR="005C1B09" w:rsidRPr="00990533">
        <w:rPr>
          <w:sz w:val="24"/>
          <w:szCs w:val="24"/>
        </w:rPr>
        <w:t>воспитывающая.</w:t>
      </w:r>
      <w:r w:rsidR="005C1B09" w:rsidRPr="00990533">
        <w:rPr>
          <w:spacing w:val="25"/>
          <w:sz w:val="24"/>
          <w:szCs w:val="24"/>
        </w:rPr>
        <w:t xml:space="preserve"> </w:t>
      </w:r>
    </w:p>
    <w:p w:rsidR="002C575B" w:rsidRPr="00990533" w:rsidRDefault="005C1B09" w:rsidP="005E3530">
      <w:pPr>
        <w:pStyle w:val="a3"/>
        <w:tabs>
          <w:tab w:val="left" w:pos="-567"/>
          <w:tab w:val="left" w:pos="6274"/>
          <w:tab w:val="left" w:pos="13117"/>
        </w:tabs>
        <w:spacing w:before="50"/>
        <w:ind w:left="-851" w:right="-1" w:firstLine="567"/>
        <w:rPr>
          <w:sz w:val="24"/>
          <w:szCs w:val="24"/>
        </w:rPr>
      </w:pPr>
      <w:r w:rsidRPr="00990533">
        <w:rPr>
          <w:b/>
          <w:sz w:val="24"/>
          <w:szCs w:val="24"/>
        </w:rPr>
        <w:t>Организация:</w:t>
      </w:r>
      <w:r w:rsidRPr="00990533">
        <w:rPr>
          <w:b/>
          <w:spacing w:val="25"/>
          <w:sz w:val="24"/>
          <w:szCs w:val="24"/>
        </w:rPr>
        <w:t xml:space="preserve"> </w:t>
      </w:r>
      <w:r w:rsidRPr="00990533">
        <w:rPr>
          <w:sz w:val="24"/>
          <w:szCs w:val="24"/>
        </w:rPr>
        <w:t>на</w:t>
      </w:r>
      <w:r w:rsidRPr="00990533">
        <w:rPr>
          <w:spacing w:val="25"/>
          <w:sz w:val="24"/>
          <w:szCs w:val="24"/>
        </w:rPr>
        <w:t xml:space="preserve"> </w:t>
      </w:r>
      <w:r w:rsidRPr="00990533">
        <w:rPr>
          <w:sz w:val="24"/>
          <w:szCs w:val="24"/>
        </w:rPr>
        <w:t>доске</w:t>
      </w:r>
      <w:r w:rsidRPr="00990533">
        <w:rPr>
          <w:spacing w:val="27"/>
          <w:sz w:val="24"/>
          <w:szCs w:val="24"/>
        </w:rPr>
        <w:t xml:space="preserve"> </w:t>
      </w:r>
      <w:r w:rsidRPr="00990533">
        <w:rPr>
          <w:sz w:val="24"/>
          <w:szCs w:val="24"/>
        </w:rPr>
        <w:t>или</w:t>
      </w:r>
      <w:r w:rsidRPr="00990533">
        <w:rPr>
          <w:spacing w:val="25"/>
          <w:sz w:val="24"/>
          <w:szCs w:val="24"/>
        </w:rPr>
        <w:t xml:space="preserve"> </w:t>
      </w:r>
      <w:r w:rsidRPr="00990533">
        <w:rPr>
          <w:sz w:val="24"/>
          <w:szCs w:val="24"/>
        </w:rPr>
        <w:t>на</w:t>
      </w:r>
      <w:r w:rsidRPr="00990533">
        <w:rPr>
          <w:spacing w:val="25"/>
          <w:sz w:val="24"/>
          <w:szCs w:val="24"/>
        </w:rPr>
        <w:t xml:space="preserve"> </w:t>
      </w:r>
      <w:r w:rsidRPr="00990533">
        <w:rPr>
          <w:sz w:val="24"/>
          <w:szCs w:val="24"/>
        </w:rPr>
        <w:t>плакате</w:t>
      </w:r>
      <w:r w:rsidRPr="00990533">
        <w:rPr>
          <w:spacing w:val="25"/>
          <w:sz w:val="24"/>
          <w:szCs w:val="24"/>
        </w:rPr>
        <w:t xml:space="preserve"> </w:t>
      </w:r>
      <w:r w:rsidRPr="00990533">
        <w:rPr>
          <w:sz w:val="24"/>
          <w:szCs w:val="24"/>
        </w:rPr>
        <w:t>записано</w:t>
      </w:r>
      <w:r w:rsidRPr="00990533">
        <w:rPr>
          <w:spacing w:val="25"/>
          <w:sz w:val="24"/>
          <w:szCs w:val="24"/>
        </w:rPr>
        <w:t xml:space="preserve"> </w:t>
      </w:r>
      <w:r w:rsidRPr="00990533">
        <w:rPr>
          <w:sz w:val="24"/>
          <w:szCs w:val="24"/>
        </w:rPr>
        <w:t>несколько</w:t>
      </w:r>
      <w:r w:rsidR="00EE2AB0" w:rsidRPr="00990533">
        <w:rPr>
          <w:sz w:val="24"/>
          <w:szCs w:val="24"/>
        </w:rPr>
        <w:t xml:space="preserve"> </w:t>
      </w:r>
      <w:r w:rsidRPr="00990533">
        <w:rPr>
          <w:sz w:val="24"/>
          <w:szCs w:val="24"/>
        </w:rPr>
        <w:t>определений того или иного нравственного понятия (доброта, мир, долг и др.).</w:t>
      </w:r>
      <w:r w:rsidR="00EE2AB0" w:rsidRPr="00990533">
        <w:rPr>
          <w:sz w:val="24"/>
          <w:szCs w:val="24"/>
        </w:rPr>
        <w:t xml:space="preserve"> </w:t>
      </w:r>
      <w:r w:rsidRPr="00990533">
        <w:rPr>
          <w:sz w:val="24"/>
          <w:szCs w:val="24"/>
        </w:rPr>
        <w:t>Например:</w:t>
      </w:r>
    </w:p>
    <w:p w:rsidR="002C575B" w:rsidRPr="00990533" w:rsidRDefault="005C1B09" w:rsidP="005E3530">
      <w:pPr>
        <w:pStyle w:val="a3"/>
        <w:tabs>
          <w:tab w:val="left" w:pos="-567"/>
        </w:tabs>
        <w:ind w:left="-851" w:right="-1" w:firstLine="567"/>
        <w:rPr>
          <w:sz w:val="24"/>
          <w:szCs w:val="24"/>
        </w:rPr>
      </w:pPr>
      <w:r w:rsidRPr="00990533">
        <w:rPr>
          <w:sz w:val="24"/>
          <w:szCs w:val="24"/>
        </w:rPr>
        <w:t xml:space="preserve">Счастье - это быть здоровым. Счастье </w:t>
      </w:r>
      <w:r w:rsidR="0010353D">
        <w:rPr>
          <w:sz w:val="24"/>
          <w:szCs w:val="24"/>
        </w:rPr>
        <w:t>-</w:t>
      </w:r>
      <w:r w:rsidRPr="00990533">
        <w:rPr>
          <w:sz w:val="24"/>
          <w:szCs w:val="24"/>
        </w:rPr>
        <w:t xml:space="preserve"> это успехи в учебе.</w:t>
      </w:r>
    </w:p>
    <w:p w:rsidR="00270F3A" w:rsidRPr="00990533" w:rsidRDefault="005C1B09" w:rsidP="005E3530">
      <w:pPr>
        <w:pStyle w:val="a3"/>
        <w:tabs>
          <w:tab w:val="left" w:pos="-567"/>
        </w:tabs>
        <w:spacing w:before="2" w:line="322" w:lineRule="exact"/>
        <w:ind w:left="-851" w:right="-1" w:firstLine="567"/>
        <w:rPr>
          <w:sz w:val="24"/>
          <w:szCs w:val="24"/>
        </w:rPr>
      </w:pPr>
      <w:r w:rsidRPr="00990533">
        <w:rPr>
          <w:sz w:val="24"/>
          <w:szCs w:val="24"/>
        </w:rPr>
        <w:lastRenderedPageBreak/>
        <w:t>Счастье - хорошие друзья.</w:t>
      </w:r>
    </w:p>
    <w:p w:rsidR="002C575B" w:rsidRPr="00990533" w:rsidRDefault="0078167F" w:rsidP="005E3530">
      <w:pPr>
        <w:pStyle w:val="a3"/>
        <w:tabs>
          <w:tab w:val="left" w:pos="-567"/>
        </w:tabs>
        <w:ind w:left="-851" w:right="-1" w:firstLine="567"/>
        <w:rPr>
          <w:sz w:val="24"/>
          <w:szCs w:val="24"/>
        </w:rPr>
      </w:pPr>
      <w:r>
        <w:rPr>
          <w:sz w:val="24"/>
          <w:szCs w:val="24"/>
        </w:rPr>
        <w:t xml:space="preserve">Счастье - </w:t>
      </w:r>
      <w:r w:rsidR="005C1B09" w:rsidRPr="00990533">
        <w:rPr>
          <w:sz w:val="24"/>
          <w:szCs w:val="24"/>
        </w:rPr>
        <w:t xml:space="preserve">это мир в семье. Счастье - это мир на Земле. Счастье - это, когда тебя понимают. Счастье </w:t>
      </w:r>
      <w:r w:rsidR="0010353D">
        <w:rPr>
          <w:sz w:val="24"/>
          <w:szCs w:val="24"/>
        </w:rPr>
        <w:t>-</w:t>
      </w:r>
      <w:r w:rsidR="005C1B09" w:rsidRPr="00990533">
        <w:rPr>
          <w:sz w:val="24"/>
          <w:szCs w:val="24"/>
        </w:rPr>
        <w:t xml:space="preserve"> это свобода. Счастье - это много денег.</w:t>
      </w:r>
    </w:p>
    <w:p w:rsidR="008C0FEB" w:rsidRPr="00990533" w:rsidRDefault="005C1B09" w:rsidP="005E3530">
      <w:pPr>
        <w:pStyle w:val="a3"/>
        <w:tabs>
          <w:tab w:val="left" w:pos="-567"/>
        </w:tabs>
        <w:spacing w:before="4"/>
        <w:ind w:left="-851" w:right="-1" w:firstLine="567"/>
        <w:rPr>
          <w:sz w:val="24"/>
          <w:szCs w:val="24"/>
        </w:rPr>
      </w:pPr>
      <w:r w:rsidRPr="00990533">
        <w:rPr>
          <w:sz w:val="24"/>
          <w:szCs w:val="24"/>
        </w:rPr>
        <w:t xml:space="preserve">Счастье </w:t>
      </w:r>
      <w:r w:rsidR="0010353D">
        <w:rPr>
          <w:sz w:val="24"/>
          <w:szCs w:val="24"/>
        </w:rPr>
        <w:t>-</w:t>
      </w:r>
      <w:r w:rsidRPr="00990533">
        <w:rPr>
          <w:sz w:val="24"/>
          <w:szCs w:val="24"/>
        </w:rPr>
        <w:t xml:space="preserve"> это получение удовольствия. Счастье - это власть над людьми.</w:t>
      </w:r>
    </w:p>
    <w:p w:rsidR="002C575B" w:rsidRPr="00990533" w:rsidRDefault="005C1B09" w:rsidP="005E3530">
      <w:pPr>
        <w:pStyle w:val="a3"/>
        <w:tabs>
          <w:tab w:val="left" w:pos="-567"/>
        </w:tabs>
        <w:spacing w:before="4"/>
        <w:ind w:left="-851" w:right="-1" w:firstLine="567"/>
        <w:rPr>
          <w:sz w:val="24"/>
          <w:szCs w:val="24"/>
        </w:rPr>
      </w:pPr>
      <w:r w:rsidRPr="00990533">
        <w:rPr>
          <w:sz w:val="24"/>
          <w:szCs w:val="24"/>
        </w:rPr>
        <w:t>Каждый ученик выбирает четыре определения и мотивирует свой выбор. Обработка данных: осуществляется качественный анализ ответов детей.</w:t>
      </w:r>
    </w:p>
    <w:p w:rsidR="002C575B" w:rsidRPr="00990533" w:rsidRDefault="005C1B09" w:rsidP="005E3530">
      <w:pPr>
        <w:pStyle w:val="1"/>
        <w:tabs>
          <w:tab w:val="left" w:pos="-567"/>
        </w:tabs>
        <w:spacing w:line="240" w:lineRule="auto"/>
        <w:ind w:left="-851" w:right="-1" w:firstLine="567"/>
        <w:rPr>
          <w:sz w:val="24"/>
          <w:szCs w:val="24"/>
        </w:rPr>
      </w:pPr>
      <w:r w:rsidRPr="00990533">
        <w:rPr>
          <w:sz w:val="24"/>
          <w:szCs w:val="24"/>
        </w:rPr>
        <w:t>Игровые ситуации.</w:t>
      </w:r>
    </w:p>
    <w:p w:rsidR="002C575B" w:rsidRPr="00990533" w:rsidRDefault="005035E9" w:rsidP="005E3530">
      <w:pPr>
        <w:pStyle w:val="2"/>
        <w:tabs>
          <w:tab w:val="left" w:pos="-567"/>
        </w:tabs>
        <w:ind w:left="-851" w:right="-1" w:firstLine="567"/>
        <w:rPr>
          <w:b w:val="0"/>
          <w:i w:val="0"/>
          <w:sz w:val="24"/>
          <w:szCs w:val="24"/>
        </w:rPr>
      </w:pPr>
      <w:r w:rsidRPr="00990533">
        <w:rPr>
          <w:sz w:val="24"/>
          <w:szCs w:val="24"/>
        </w:rPr>
        <w:t>«</w:t>
      </w:r>
      <w:r w:rsidR="005C1B09" w:rsidRPr="00990533">
        <w:rPr>
          <w:sz w:val="24"/>
          <w:szCs w:val="24"/>
        </w:rPr>
        <w:t>Реши задачу</w:t>
      </w:r>
      <w:r w:rsidRPr="00990533">
        <w:rPr>
          <w:sz w:val="24"/>
          <w:szCs w:val="24"/>
        </w:rPr>
        <w:t>»</w:t>
      </w:r>
      <w:r w:rsidR="005C1B09" w:rsidRPr="00990533">
        <w:rPr>
          <w:b w:val="0"/>
          <w:i w:val="0"/>
          <w:sz w:val="24"/>
          <w:szCs w:val="24"/>
        </w:rPr>
        <w:t>.</w:t>
      </w:r>
    </w:p>
    <w:p w:rsidR="002C575B" w:rsidRPr="00990533" w:rsidRDefault="00EE2AB0" w:rsidP="005E3530">
      <w:pPr>
        <w:pStyle w:val="a3"/>
        <w:tabs>
          <w:tab w:val="left" w:pos="-567"/>
          <w:tab w:val="left" w:pos="3086"/>
          <w:tab w:val="left" w:pos="4727"/>
          <w:tab w:val="left" w:pos="6728"/>
          <w:tab w:val="left" w:pos="8076"/>
          <w:tab w:val="left" w:pos="8869"/>
          <w:tab w:val="left" w:pos="10810"/>
        </w:tabs>
        <w:spacing w:before="2"/>
        <w:ind w:left="-851" w:right="-1" w:firstLine="567"/>
        <w:rPr>
          <w:sz w:val="24"/>
          <w:szCs w:val="24"/>
        </w:rPr>
      </w:pPr>
      <w:r w:rsidRPr="00990533">
        <w:rPr>
          <w:b/>
          <w:sz w:val="24"/>
          <w:szCs w:val="24"/>
        </w:rPr>
        <w:t xml:space="preserve">Цель: </w:t>
      </w:r>
      <w:r w:rsidRPr="00990533">
        <w:rPr>
          <w:sz w:val="24"/>
          <w:szCs w:val="24"/>
        </w:rPr>
        <w:t xml:space="preserve">изучить отношение детей к поступкам </w:t>
      </w:r>
      <w:r w:rsidR="005C1B09" w:rsidRPr="00990533">
        <w:rPr>
          <w:sz w:val="24"/>
          <w:szCs w:val="24"/>
        </w:rPr>
        <w:t>окружающих.</w:t>
      </w:r>
    </w:p>
    <w:p w:rsidR="002C575B" w:rsidRPr="00990533" w:rsidRDefault="005C1B09" w:rsidP="005E3530">
      <w:pPr>
        <w:tabs>
          <w:tab w:val="left" w:pos="-567"/>
        </w:tabs>
        <w:spacing w:before="2" w:line="322" w:lineRule="exact"/>
        <w:ind w:left="-851" w:right="-1" w:firstLine="567"/>
        <w:rPr>
          <w:sz w:val="24"/>
          <w:szCs w:val="24"/>
        </w:rPr>
      </w:pPr>
      <w:r w:rsidRPr="00990533">
        <w:rPr>
          <w:b/>
          <w:sz w:val="24"/>
          <w:szCs w:val="24"/>
        </w:rPr>
        <w:t xml:space="preserve">Функции: </w:t>
      </w:r>
      <w:r w:rsidRPr="00990533">
        <w:rPr>
          <w:sz w:val="24"/>
          <w:szCs w:val="24"/>
        </w:rPr>
        <w:t>диагностическая, воспитывающая.</w:t>
      </w:r>
    </w:p>
    <w:p w:rsidR="002C575B" w:rsidRPr="00990533" w:rsidRDefault="005C1B09" w:rsidP="005E3530">
      <w:pPr>
        <w:pStyle w:val="a3"/>
        <w:tabs>
          <w:tab w:val="left" w:pos="-567"/>
        </w:tabs>
        <w:ind w:left="-851" w:right="-1" w:firstLine="567"/>
        <w:rPr>
          <w:sz w:val="24"/>
          <w:szCs w:val="24"/>
        </w:rPr>
      </w:pPr>
      <w:r w:rsidRPr="00990533">
        <w:rPr>
          <w:b/>
          <w:sz w:val="24"/>
          <w:szCs w:val="24"/>
        </w:rPr>
        <w:t xml:space="preserve">Организация: </w:t>
      </w:r>
      <w:r w:rsidRPr="00990533">
        <w:rPr>
          <w:sz w:val="24"/>
          <w:szCs w:val="24"/>
        </w:rPr>
        <w:t>учитель предлагает детям проанализировать ситуации, каждый должен дать краткий письменный ответ на вопрос задачи. Диагностический эксперимент организуется в несколько этапов.</w:t>
      </w:r>
    </w:p>
    <w:p w:rsidR="002C575B" w:rsidRPr="00990533" w:rsidRDefault="005C1B09" w:rsidP="005E3530">
      <w:pPr>
        <w:pStyle w:val="a3"/>
        <w:tabs>
          <w:tab w:val="left" w:pos="-567"/>
        </w:tabs>
        <w:spacing w:line="242" w:lineRule="auto"/>
        <w:ind w:left="-851" w:right="-1" w:firstLine="567"/>
        <w:rPr>
          <w:sz w:val="24"/>
          <w:szCs w:val="24"/>
        </w:rPr>
      </w:pPr>
      <w:r w:rsidRPr="00990533">
        <w:rPr>
          <w:b/>
          <w:i/>
          <w:sz w:val="24"/>
          <w:szCs w:val="24"/>
        </w:rPr>
        <w:t>Задача 1.</w:t>
      </w:r>
      <w:r w:rsidRPr="00990533">
        <w:rPr>
          <w:i/>
          <w:sz w:val="24"/>
          <w:szCs w:val="24"/>
        </w:rPr>
        <w:t xml:space="preserve"> </w:t>
      </w:r>
      <w:r w:rsidRPr="00990533">
        <w:rPr>
          <w:sz w:val="24"/>
          <w:szCs w:val="24"/>
        </w:rPr>
        <w:t>Жил в лесу волчонок с матерью. Ушла мать на охоту. Словил волчонка человек, положил в мешок и принес в город. Посредине комнаты мешок положил. (Е.Чарушин.). Что скажете</w:t>
      </w:r>
      <w:r w:rsidRPr="00990533">
        <w:rPr>
          <w:spacing w:val="-10"/>
          <w:sz w:val="24"/>
          <w:szCs w:val="24"/>
        </w:rPr>
        <w:t xml:space="preserve"> </w:t>
      </w:r>
      <w:r w:rsidRPr="00990533">
        <w:rPr>
          <w:sz w:val="24"/>
          <w:szCs w:val="24"/>
        </w:rPr>
        <w:t>охотнику?</w:t>
      </w:r>
    </w:p>
    <w:p w:rsidR="002C575B" w:rsidRPr="00990533" w:rsidRDefault="005C1B09" w:rsidP="005E3530">
      <w:pPr>
        <w:pStyle w:val="a3"/>
        <w:tabs>
          <w:tab w:val="left" w:pos="-567"/>
        </w:tabs>
        <w:spacing w:line="242" w:lineRule="auto"/>
        <w:ind w:left="-851" w:right="-1" w:firstLine="567"/>
        <w:rPr>
          <w:sz w:val="24"/>
          <w:szCs w:val="24"/>
        </w:rPr>
      </w:pPr>
      <w:r w:rsidRPr="00990533">
        <w:rPr>
          <w:b/>
          <w:i/>
          <w:sz w:val="24"/>
          <w:szCs w:val="24"/>
        </w:rPr>
        <w:t>Задача 2.</w:t>
      </w:r>
      <w:r w:rsidRPr="00990533">
        <w:rPr>
          <w:i/>
          <w:sz w:val="24"/>
          <w:szCs w:val="24"/>
        </w:rPr>
        <w:t xml:space="preserve"> </w:t>
      </w:r>
      <w:r w:rsidRPr="00990533">
        <w:rPr>
          <w:sz w:val="24"/>
          <w:szCs w:val="24"/>
        </w:rPr>
        <w:t xml:space="preserve">Жил в лесу волчонок со своей матерью. Ушла мать на охоту, а волчонок заблудился. Вы увидели его, </w:t>
      </w:r>
      <w:r w:rsidR="00B2070E" w:rsidRPr="00990533">
        <w:rPr>
          <w:sz w:val="24"/>
          <w:szCs w:val="24"/>
        </w:rPr>
        <w:t>и вам</w:t>
      </w:r>
      <w:r w:rsidRPr="00990533">
        <w:rPr>
          <w:sz w:val="24"/>
          <w:szCs w:val="24"/>
        </w:rPr>
        <w:t xml:space="preserve"> показалось, что мать его оставила. Ваши</w:t>
      </w:r>
      <w:r w:rsidRPr="00990533">
        <w:rPr>
          <w:spacing w:val="-12"/>
          <w:sz w:val="24"/>
          <w:szCs w:val="24"/>
        </w:rPr>
        <w:t xml:space="preserve"> </w:t>
      </w:r>
      <w:r w:rsidRPr="00990533">
        <w:rPr>
          <w:sz w:val="24"/>
          <w:szCs w:val="24"/>
        </w:rPr>
        <w:t>действия?</w:t>
      </w:r>
    </w:p>
    <w:p w:rsidR="00B2070E" w:rsidRPr="005E3530" w:rsidRDefault="005C1B09" w:rsidP="005E3530">
      <w:pPr>
        <w:pStyle w:val="a3"/>
        <w:tabs>
          <w:tab w:val="left" w:pos="-567"/>
        </w:tabs>
        <w:ind w:left="-851" w:right="-1" w:firstLine="567"/>
        <w:rPr>
          <w:sz w:val="24"/>
          <w:szCs w:val="24"/>
        </w:rPr>
      </w:pPr>
      <w:r w:rsidRPr="00990533">
        <w:rPr>
          <w:b/>
          <w:i/>
          <w:sz w:val="24"/>
          <w:szCs w:val="24"/>
        </w:rPr>
        <w:t>Задача 3.</w:t>
      </w:r>
      <w:r w:rsidRPr="00990533">
        <w:rPr>
          <w:i/>
          <w:sz w:val="24"/>
          <w:szCs w:val="24"/>
        </w:rPr>
        <w:t xml:space="preserve"> </w:t>
      </w:r>
      <w:r w:rsidRPr="00990533">
        <w:rPr>
          <w:sz w:val="24"/>
          <w:szCs w:val="24"/>
        </w:rPr>
        <w:t>Жил в Синем лесу Волк, который никогда не загубил ни одного домашнего животного. Но один раз и ему захотелось попробовать овечьего мяса. А как подкрасться к овцам, что паслись на поле, как схватить овцу, он совсем не знал. Да и пастуха, который был при овцах, очень боялся, так как тот имел толстую палку. Врежет этой палкой по спине</w:t>
      </w:r>
      <w:r w:rsidR="005E3530">
        <w:rPr>
          <w:sz w:val="24"/>
          <w:szCs w:val="24"/>
        </w:rPr>
        <w:t xml:space="preserve"> - </w:t>
      </w:r>
      <w:r w:rsidRPr="005E3530">
        <w:rPr>
          <w:sz w:val="24"/>
          <w:szCs w:val="24"/>
        </w:rPr>
        <w:t>все кости переломает. Но не был бы Волк волком. Если намерится что-то своровать - сворует. (З.</w:t>
      </w:r>
      <w:r w:rsidR="00E379E7">
        <w:rPr>
          <w:sz w:val="24"/>
          <w:szCs w:val="24"/>
        </w:rPr>
        <w:t xml:space="preserve"> </w:t>
      </w:r>
      <w:r w:rsidRPr="005E3530">
        <w:rPr>
          <w:sz w:val="24"/>
          <w:szCs w:val="24"/>
        </w:rPr>
        <w:t xml:space="preserve">Беспалый.) </w:t>
      </w:r>
    </w:p>
    <w:p w:rsidR="002C575B" w:rsidRDefault="005C1B09" w:rsidP="005E3530">
      <w:pPr>
        <w:pStyle w:val="a5"/>
        <w:tabs>
          <w:tab w:val="left" w:pos="-851"/>
          <w:tab w:val="left" w:pos="-709"/>
          <w:tab w:val="left" w:pos="-567"/>
        </w:tabs>
        <w:ind w:left="-851" w:right="-1" w:firstLine="567"/>
        <w:rPr>
          <w:sz w:val="24"/>
          <w:szCs w:val="24"/>
        </w:rPr>
      </w:pPr>
      <w:r w:rsidRPr="00990533">
        <w:rPr>
          <w:sz w:val="24"/>
          <w:szCs w:val="24"/>
        </w:rPr>
        <w:t>Ваше отношение к намерению</w:t>
      </w:r>
      <w:r w:rsidRPr="00990533">
        <w:rPr>
          <w:spacing w:val="-34"/>
          <w:sz w:val="24"/>
          <w:szCs w:val="24"/>
        </w:rPr>
        <w:t xml:space="preserve"> </w:t>
      </w:r>
      <w:r w:rsidRPr="00990533">
        <w:rPr>
          <w:sz w:val="24"/>
          <w:szCs w:val="24"/>
        </w:rPr>
        <w:t>Волка?</w:t>
      </w:r>
    </w:p>
    <w:p w:rsidR="002C575B" w:rsidRPr="00990533" w:rsidRDefault="005C1B09" w:rsidP="005E3530">
      <w:pPr>
        <w:pStyle w:val="a3"/>
        <w:tabs>
          <w:tab w:val="left" w:pos="-567"/>
        </w:tabs>
        <w:spacing w:line="242" w:lineRule="auto"/>
        <w:ind w:left="-851" w:right="-1" w:firstLine="567"/>
        <w:rPr>
          <w:sz w:val="24"/>
          <w:szCs w:val="24"/>
        </w:rPr>
      </w:pPr>
      <w:r w:rsidRPr="00990533">
        <w:rPr>
          <w:b/>
          <w:i/>
          <w:sz w:val="24"/>
          <w:szCs w:val="24"/>
        </w:rPr>
        <w:t>Задача 4.</w:t>
      </w:r>
      <w:r w:rsidRPr="00990533">
        <w:rPr>
          <w:i/>
          <w:sz w:val="24"/>
          <w:szCs w:val="24"/>
        </w:rPr>
        <w:t xml:space="preserve"> </w:t>
      </w:r>
      <w:r w:rsidRPr="00990533">
        <w:rPr>
          <w:sz w:val="24"/>
          <w:szCs w:val="24"/>
        </w:rPr>
        <w:t>На уроке математики детям дается задача: человек весной надрезал ствол березы и получил за день пять литров сока. Сколько сока он получит за десять дней? Как вы относитесь к подобным действиям людей?</w:t>
      </w:r>
    </w:p>
    <w:p w:rsidR="002C575B" w:rsidRPr="00990533" w:rsidRDefault="005C1B09" w:rsidP="005E3530">
      <w:pPr>
        <w:pStyle w:val="a3"/>
        <w:tabs>
          <w:tab w:val="left" w:pos="-567"/>
        </w:tabs>
        <w:ind w:left="-851" w:right="-1" w:firstLine="567"/>
        <w:rPr>
          <w:sz w:val="24"/>
          <w:szCs w:val="24"/>
        </w:rPr>
      </w:pPr>
      <w:r w:rsidRPr="00990533">
        <w:rPr>
          <w:sz w:val="24"/>
          <w:szCs w:val="24"/>
        </w:rPr>
        <w:t>Обработка данных: осуществляется качественный анализ высказываний детей. За основу берутся следующие показатели: эмоциональное переживание ребенка, его оценочные суждения о нравственных (безнравственных) поступках людей.</w:t>
      </w:r>
      <w:r w:rsidR="008C0FEB" w:rsidRPr="00990533">
        <w:rPr>
          <w:sz w:val="24"/>
          <w:szCs w:val="24"/>
        </w:rPr>
        <w:t xml:space="preserve"> </w:t>
      </w:r>
      <w:r w:rsidRPr="00990533">
        <w:rPr>
          <w:sz w:val="24"/>
          <w:szCs w:val="24"/>
        </w:rPr>
        <w:t xml:space="preserve">Цель: выявить отношение детей к поступкам одноклассников, к качествам их личности. Функции: диагностическая, </w:t>
      </w:r>
      <w:r w:rsidR="00E379E7">
        <w:rPr>
          <w:sz w:val="24"/>
          <w:szCs w:val="24"/>
        </w:rPr>
        <w:t xml:space="preserve">воспитывающая, </w:t>
      </w:r>
      <w:r w:rsidRPr="00990533">
        <w:rPr>
          <w:sz w:val="24"/>
          <w:szCs w:val="24"/>
        </w:rPr>
        <w:t>коррекционная.</w:t>
      </w:r>
      <w:r w:rsidRPr="00990533">
        <w:rPr>
          <w:spacing w:val="-3"/>
          <w:sz w:val="24"/>
          <w:szCs w:val="24"/>
        </w:rPr>
        <w:t xml:space="preserve"> </w:t>
      </w:r>
      <w:r w:rsidR="008C0FEB" w:rsidRPr="00990533">
        <w:rPr>
          <w:sz w:val="24"/>
          <w:szCs w:val="24"/>
        </w:rPr>
        <w:t>Организация:</w:t>
      </w:r>
      <w:r w:rsidR="00635B8F" w:rsidRPr="00990533">
        <w:rPr>
          <w:sz w:val="24"/>
          <w:szCs w:val="24"/>
        </w:rPr>
        <w:t xml:space="preserve"> </w:t>
      </w:r>
      <w:r w:rsidRPr="00990533">
        <w:rPr>
          <w:sz w:val="24"/>
          <w:szCs w:val="24"/>
        </w:rPr>
        <w:t>организуется</w:t>
      </w:r>
      <w:r w:rsidRPr="00990533">
        <w:rPr>
          <w:sz w:val="24"/>
          <w:szCs w:val="24"/>
        </w:rPr>
        <w:tab/>
        <w:t>игра</w:t>
      </w:r>
      <w:r w:rsidRPr="00990533">
        <w:rPr>
          <w:spacing w:val="35"/>
          <w:sz w:val="24"/>
          <w:szCs w:val="24"/>
        </w:rPr>
        <w:t xml:space="preserve"> </w:t>
      </w:r>
      <w:r w:rsidRPr="00990533">
        <w:rPr>
          <w:sz w:val="24"/>
          <w:szCs w:val="24"/>
        </w:rPr>
        <w:t>"Волшебный</w:t>
      </w:r>
      <w:r w:rsidR="008C0FEB" w:rsidRPr="00990533">
        <w:rPr>
          <w:sz w:val="24"/>
          <w:szCs w:val="24"/>
        </w:rPr>
        <w:t xml:space="preserve"> </w:t>
      </w:r>
      <w:r w:rsidRPr="00990533">
        <w:rPr>
          <w:sz w:val="24"/>
          <w:szCs w:val="24"/>
        </w:rPr>
        <w:t>стул" (идея Н.Е.Щурковой). Перед игрой учитель обращает внимание ребят на то, что каждый человек</w:t>
      </w:r>
      <w:r w:rsidR="00635B8F" w:rsidRPr="00990533">
        <w:rPr>
          <w:sz w:val="24"/>
          <w:szCs w:val="24"/>
        </w:rPr>
        <w:t xml:space="preserve"> </w:t>
      </w:r>
      <w:r w:rsidRPr="00990533">
        <w:rPr>
          <w:sz w:val="24"/>
          <w:szCs w:val="24"/>
        </w:rPr>
        <w:t>хорош по- своему: один - прекрасно поет; другой - приветлив, добр к людям, всегда готов помочь; третий - надежен в деле и т.п.</w:t>
      </w:r>
    </w:p>
    <w:p w:rsidR="002C575B" w:rsidRPr="00990533" w:rsidRDefault="005C1B09" w:rsidP="005E3530">
      <w:pPr>
        <w:pStyle w:val="a3"/>
        <w:tabs>
          <w:tab w:val="left" w:pos="-567"/>
        </w:tabs>
        <w:spacing w:before="1"/>
        <w:ind w:left="-851" w:right="-1" w:firstLine="567"/>
        <w:rPr>
          <w:sz w:val="24"/>
          <w:szCs w:val="24"/>
        </w:rPr>
      </w:pPr>
      <w:r w:rsidRPr="00990533">
        <w:rPr>
          <w:sz w:val="24"/>
          <w:szCs w:val="24"/>
        </w:rPr>
        <w:t>Дети делятся на группы по 4 - 5 человек. Один садится на "волшебный" стул, а остальные поочередно говорят только о хороших его (ее) поступках и качествах</w:t>
      </w:r>
      <w:r w:rsidRPr="00990533">
        <w:rPr>
          <w:spacing w:val="-11"/>
          <w:sz w:val="24"/>
          <w:szCs w:val="24"/>
        </w:rPr>
        <w:t xml:space="preserve"> </w:t>
      </w:r>
      <w:r w:rsidRPr="00990533">
        <w:rPr>
          <w:sz w:val="24"/>
          <w:szCs w:val="24"/>
        </w:rPr>
        <w:t>личности.</w:t>
      </w:r>
    </w:p>
    <w:p w:rsidR="002C575B" w:rsidRPr="00990533" w:rsidRDefault="005C1B09" w:rsidP="005E3530">
      <w:pPr>
        <w:pStyle w:val="a3"/>
        <w:tabs>
          <w:tab w:val="left" w:pos="-567"/>
        </w:tabs>
        <w:ind w:left="-851" w:right="-1" w:firstLine="567"/>
        <w:rPr>
          <w:sz w:val="24"/>
          <w:szCs w:val="24"/>
        </w:rPr>
      </w:pPr>
      <w:r w:rsidRPr="00990533">
        <w:rPr>
          <w:sz w:val="24"/>
          <w:szCs w:val="24"/>
        </w:rPr>
        <w:t>Например: "Марина вежливая, потому что...", "Она добрая, так как..." и др. Подобным образом через обсуждение в микроколлективах проходят все дети. Игра может быть организована в несколько этапов (дней), чтобы ребята не</w:t>
      </w:r>
    </w:p>
    <w:p w:rsidR="002C575B" w:rsidRDefault="005C1B09" w:rsidP="005E3530">
      <w:pPr>
        <w:pStyle w:val="a3"/>
        <w:tabs>
          <w:tab w:val="left" w:pos="-567"/>
        </w:tabs>
        <w:ind w:left="-851" w:right="-1" w:firstLine="567"/>
        <w:rPr>
          <w:sz w:val="24"/>
          <w:szCs w:val="24"/>
        </w:rPr>
      </w:pPr>
      <w:r w:rsidRPr="00990533">
        <w:rPr>
          <w:sz w:val="24"/>
          <w:szCs w:val="24"/>
        </w:rPr>
        <w:t>Обработка данных: делается качественный анализ результатов на основе фиксации данных (учитель избирает свободную форму записи). За основу берутся такие показатели, как умение оценивать поступки, качества одноклассников, эмоционально выражать свое отношение к их действиям и др.</w:t>
      </w:r>
    </w:p>
    <w:p w:rsidR="002C575B" w:rsidRPr="00990533" w:rsidRDefault="005C1B09" w:rsidP="005E3530">
      <w:pPr>
        <w:pStyle w:val="a3"/>
        <w:tabs>
          <w:tab w:val="left" w:pos="-567"/>
        </w:tabs>
        <w:ind w:left="-851" w:right="-1" w:firstLine="567"/>
        <w:rPr>
          <w:b/>
          <w:sz w:val="24"/>
          <w:szCs w:val="24"/>
        </w:rPr>
      </w:pPr>
      <w:r w:rsidRPr="00990533">
        <w:rPr>
          <w:b/>
          <w:sz w:val="24"/>
          <w:szCs w:val="24"/>
        </w:rPr>
        <w:t>К результатам, не подлежащим итоговой оценке индивидуальных достижений выпускников начальной школы, относятся:</w:t>
      </w:r>
    </w:p>
    <w:p w:rsidR="002C575B" w:rsidRPr="00990533" w:rsidRDefault="00EE2AB0" w:rsidP="005E3530">
      <w:pPr>
        <w:pStyle w:val="a3"/>
        <w:tabs>
          <w:tab w:val="left" w:pos="-567"/>
        </w:tabs>
        <w:ind w:left="-851" w:right="-1" w:firstLine="567"/>
        <w:rPr>
          <w:sz w:val="24"/>
          <w:szCs w:val="24"/>
        </w:rPr>
      </w:pPr>
      <w:r w:rsidRPr="00990533">
        <w:rPr>
          <w:sz w:val="24"/>
          <w:szCs w:val="24"/>
        </w:rPr>
        <w:t xml:space="preserve">- </w:t>
      </w:r>
      <w:r w:rsidR="005C1B09" w:rsidRPr="00990533">
        <w:rPr>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2C575B" w:rsidRPr="00990533" w:rsidRDefault="00EE2AB0" w:rsidP="005E3530">
      <w:pPr>
        <w:pStyle w:val="a3"/>
        <w:tabs>
          <w:tab w:val="left" w:pos="-567"/>
        </w:tabs>
        <w:spacing w:line="242" w:lineRule="auto"/>
        <w:ind w:left="-851" w:right="-1" w:firstLine="567"/>
        <w:rPr>
          <w:sz w:val="24"/>
          <w:szCs w:val="24"/>
        </w:rPr>
      </w:pPr>
      <w:r w:rsidRPr="00990533">
        <w:rPr>
          <w:sz w:val="24"/>
          <w:szCs w:val="24"/>
        </w:rPr>
        <w:lastRenderedPageBreak/>
        <w:t xml:space="preserve">- </w:t>
      </w:r>
      <w:r w:rsidR="005C1B09" w:rsidRPr="00990533">
        <w:rPr>
          <w:sz w:val="24"/>
          <w:szCs w:val="24"/>
        </w:rPr>
        <w:t>характеристика социальных чувств (патриотизм, толерантность, гуманизм и др.); индивидуальные личностные характеристики (доброта, дружелюбие, честность и т.п.).</w:t>
      </w:r>
    </w:p>
    <w:p w:rsidR="002C575B" w:rsidRPr="00990533" w:rsidRDefault="005C1B09" w:rsidP="005E3530">
      <w:pPr>
        <w:pStyle w:val="a3"/>
        <w:tabs>
          <w:tab w:val="left" w:pos="-567"/>
        </w:tabs>
        <w:ind w:left="-851" w:right="-1" w:firstLine="567"/>
        <w:rPr>
          <w:sz w:val="24"/>
          <w:szCs w:val="24"/>
        </w:rPr>
      </w:pPr>
      <w:r w:rsidRPr="00990533">
        <w:rPr>
          <w:sz w:val="24"/>
          <w:szCs w:val="24"/>
        </w:rPr>
        <w:t xml:space="preserve">Оценка и коррекция развития этих и </w:t>
      </w:r>
      <w:r w:rsidR="008C0FEB" w:rsidRPr="00990533">
        <w:rPr>
          <w:sz w:val="24"/>
          <w:szCs w:val="24"/>
        </w:rPr>
        <w:t>других личностных результатов образовательной деятельности,</w:t>
      </w:r>
      <w:r w:rsidRPr="00990533">
        <w:rPr>
          <w:sz w:val="24"/>
          <w:szCs w:val="24"/>
        </w:rPr>
        <w:t xml:space="preserve"> обучающихся осуществляется в ходе постоянного наблюдения педагога в тесном сотрудничестве с семьей ученика.</w:t>
      </w:r>
    </w:p>
    <w:p w:rsidR="002C575B" w:rsidRPr="00990533" w:rsidRDefault="005C1B09" w:rsidP="005E3530">
      <w:pPr>
        <w:pStyle w:val="a3"/>
        <w:tabs>
          <w:tab w:val="left" w:pos="-567"/>
        </w:tabs>
        <w:spacing w:line="322" w:lineRule="exact"/>
        <w:ind w:left="-851" w:right="-1" w:firstLine="567"/>
        <w:rPr>
          <w:b/>
          <w:sz w:val="24"/>
          <w:szCs w:val="24"/>
        </w:rPr>
      </w:pPr>
      <w:r w:rsidRPr="00990533">
        <w:rPr>
          <w:b/>
          <w:sz w:val="24"/>
          <w:szCs w:val="24"/>
        </w:rPr>
        <w:t>Повышение педагогической культуры родителей (законных представителей) обучающихся</w:t>
      </w:r>
      <w:r w:rsidR="00EE2AB0" w:rsidRPr="00990533">
        <w:rPr>
          <w:b/>
          <w:sz w:val="24"/>
          <w:szCs w:val="24"/>
        </w:rPr>
        <w:t>.</w:t>
      </w:r>
    </w:p>
    <w:p w:rsidR="00EE2AB0" w:rsidRPr="00990533" w:rsidRDefault="005C1B09" w:rsidP="005E3530">
      <w:pPr>
        <w:pStyle w:val="a3"/>
        <w:tabs>
          <w:tab w:val="left" w:pos="-567"/>
        </w:tabs>
        <w:ind w:left="-851" w:right="-1" w:firstLine="567"/>
        <w:rPr>
          <w:sz w:val="24"/>
          <w:szCs w:val="24"/>
        </w:rPr>
      </w:pPr>
      <w:r w:rsidRPr="00990533">
        <w:rPr>
          <w:sz w:val="24"/>
          <w:szCs w:val="24"/>
        </w:rPr>
        <w:t xml:space="preserve">Педагогическая культура родителей (законных представителей) обучающихся </w:t>
      </w:r>
      <w:r w:rsidR="0063402C">
        <w:rPr>
          <w:sz w:val="24"/>
          <w:szCs w:val="24"/>
        </w:rPr>
        <w:t>-</w:t>
      </w:r>
      <w:r w:rsidRPr="00990533">
        <w:rPr>
          <w:sz w:val="24"/>
          <w:szCs w:val="24"/>
        </w:rPr>
        <w:t xml:space="preserve">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r w:rsidR="008C0FEB" w:rsidRPr="00990533">
        <w:rPr>
          <w:sz w:val="24"/>
          <w:szCs w:val="24"/>
        </w:rPr>
        <w:t xml:space="preserve"> </w:t>
      </w:r>
    </w:p>
    <w:p w:rsidR="002C575B" w:rsidRPr="00990533" w:rsidRDefault="005C1B09" w:rsidP="005E3530">
      <w:pPr>
        <w:pStyle w:val="a3"/>
        <w:tabs>
          <w:tab w:val="left" w:pos="-567"/>
        </w:tabs>
        <w:ind w:left="-851" w:right="-1" w:firstLine="567"/>
        <w:rPr>
          <w:sz w:val="24"/>
          <w:szCs w:val="24"/>
        </w:rPr>
      </w:pPr>
      <w:r w:rsidRPr="00990533">
        <w:rPr>
          <w:b/>
          <w:i/>
          <w:sz w:val="24"/>
          <w:szCs w:val="24"/>
        </w:rPr>
        <w:t xml:space="preserve">Повышение педагогической культуры родителей (законных представителей) </w:t>
      </w:r>
      <w:r w:rsidRPr="00990533">
        <w:rPr>
          <w:sz w:val="24"/>
          <w:szCs w:val="24"/>
        </w:rPr>
        <w:t>рассматривается как одно из ключевых направлений реализации программы духовно</w:t>
      </w:r>
      <w:r w:rsidR="00B56976" w:rsidRPr="00990533">
        <w:rPr>
          <w:sz w:val="24"/>
          <w:szCs w:val="24"/>
        </w:rPr>
        <w:t xml:space="preserve"> </w:t>
      </w:r>
      <w:r w:rsidRPr="00990533">
        <w:rPr>
          <w:sz w:val="24"/>
          <w:szCs w:val="24"/>
        </w:rPr>
        <w:t xml:space="preserve">- нравственного развития и воспитания обучающихся на </w:t>
      </w:r>
      <w:r w:rsidR="005E6215">
        <w:rPr>
          <w:sz w:val="24"/>
          <w:szCs w:val="24"/>
        </w:rPr>
        <w:t>уровн</w:t>
      </w:r>
      <w:r w:rsidR="00E379E7">
        <w:rPr>
          <w:sz w:val="24"/>
          <w:szCs w:val="24"/>
        </w:rPr>
        <w:t>е</w:t>
      </w:r>
      <w:r w:rsidRPr="00990533">
        <w:rPr>
          <w:sz w:val="24"/>
          <w:szCs w:val="24"/>
        </w:rPr>
        <w:t xml:space="preserve"> начального общего образования.</w:t>
      </w:r>
    </w:p>
    <w:p w:rsidR="002C575B" w:rsidRPr="00990533" w:rsidRDefault="005C1B09" w:rsidP="005E3530">
      <w:pPr>
        <w:pStyle w:val="a3"/>
        <w:tabs>
          <w:tab w:val="left" w:pos="-567"/>
        </w:tabs>
        <w:ind w:left="-851" w:right="-1" w:firstLine="567"/>
        <w:rPr>
          <w:sz w:val="24"/>
          <w:szCs w:val="24"/>
        </w:rPr>
      </w:pPr>
      <w:r w:rsidRPr="00990533">
        <w:rPr>
          <w:sz w:val="24"/>
          <w:szCs w:val="24"/>
        </w:rPr>
        <w:t>Образовательное учреждение работает в направлении содержательного педагогического взаимодействия семьи и школы, систематического повышения педагогической культуры родителей (законных представителей).</w:t>
      </w:r>
    </w:p>
    <w:p w:rsidR="002C575B" w:rsidRPr="00990533" w:rsidRDefault="005C1B09" w:rsidP="005E3530">
      <w:pPr>
        <w:pStyle w:val="a3"/>
        <w:tabs>
          <w:tab w:val="left" w:pos="-567"/>
        </w:tabs>
        <w:ind w:left="-851" w:right="-1" w:firstLine="567"/>
        <w:rPr>
          <w:sz w:val="24"/>
          <w:szCs w:val="24"/>
        </w:rPr>
      </w:pPr>
      <w:r w:rsidRPr="00990533">
        <w:rPr>
          <w:sz w:val="24"/>
          <w:szCs w:val="24"/>
        </w:rP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w:t>
      </w:r>
      <w:r w:rsidR="008A46C2">
        <w:rPr>
          <w:sz w:val="24"/>
          <w:szCs w:val="24"/>
        </w:rPr>
        <w:t>19</w:t>
      </w:r>
      <w:r w:rsidRPr="00990533">
        <w:rPr>
          <w:sz w:val="24"/>
          <w:szCs w:val="24"/>
        </w:rPr>
        <w:t>, 19, 52 Закона Российской Федерации «Об образовании».</w:t>
      </w:r>
    </w:p>
    <w:p w:rsidR="002C575B" w:rsidRPr="00990533" w:rsidRDefault="005C1B09" w:rsidP="005E3530">
      <w:pPr>
        <w:pStyle w:val="a3"/>
        <w:tabs>
          <w:tab w:val="left" w:pos="-567"/>
        </w:tabs>
        <w:ind w:left="-851" w:right="-1" w:firstLine="567"/>
        <w:rPr>
          <w:sz w:val="24"/>
          <w:szCs w:val="24"/>
        </w:rPr>
      </w:pPr>
      <w:r w:rsidRPr="00990533">
        <w:rPr>
          <w:sz w:val="24"/>
          <w:szCs w:val="24"/>
        </w:rPr>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2C575B" w:rsidRPr="00990533" w:rsidRDefault="005E3530" w:rsidP="005E3530">
      <w:pPr>
        <w:pStyle w:val="a5"/>
        <w:tabs>
          <w:tab w:val="left" w:pos="-567"/>
          <w:tab w:val="left" w:pos="-426"/>
        </w:tabs>
        <w:ind w:left="-851" w:right="-1" w:firstLine="567"/>
        <w:rPr>
          <w:sz w:val="24"/>
          <w:szCs w:val="24"/>
        </w:rPr>
      </w:pPr>
      <w:r>
        <w:rPr>
          <w:sz w:val="24"/>
          <w:szCs w:val="24"/>
        </w:rPr>
        <w:t xml:space="preserve">- </w:t>
      </w:r>
      <w:r w:rsidR="005C1B09" w:rsidRPr="00990533">
        <w:rPr>
          <w:sz w:val="24"/>
          <w:szCs w:val="24"/>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 нравственного развития и воспитания обучающихся, оценке эффективности этих</w:t>
      </w:r>
      <w:r w:rsidR="005C1B09" w:rsidRPr="00990533">
        <w:rPr>
          <w:spacing w:val="-7"/>
          <w:sz w:val="24"/>
          <w:szCs w:val="24"/>
        </w:rPr>
        <w:t xml:space="preserve"> </w:t>
      </w:r>
      <w:r w:rsidR="005C1B09" w:rsidRPr="00990533">
        <w:rPr>
          <w:sz w:val="24"/>
          <w:szCs w:val="24"/>
        </w:rPr>
        <w:t>программ;</w:t>
      </w:r>
    </w:p>
    <w:p w:rsidR="002C575B" w:rsidRPr="00990533" w:rsidRDefault="005E3530" w:rsidP="005E3530">
      <w:pPr>
        <w:pStyle w:val="a5"/>
        <w:tabs>
          <w:tab w:val="left" w:pos="-567"/>
          <w:tab w:val="left" w:pos="-426"/>
        </w:tabs>
        <w:ind w:left="-851" w:right="-1" w:firstLine="567"/>
        <w:rPr>
          <w:sz w:val="24"/>
          <w:szCs w:val="24"/>
        </w:rPr>
      </w:pPr>
      <w:r>
        <w:rPr>
          <w:sz w:val="24"/>
          <w:szCs w:val="24"/>
        </w:rPr>
        <w:t xml:space="preserve">- </w:t>
      </w:r>
      <w:r w:rsidR="005C1B09" w:rsidRPr="00990533">
        <w:rPr>
          <w:sz w:val="24"/>
          <w:szCs w:val="24"/>
        </w:rPr>
        <w:t>сочетание педагогического просвещения с педагогическим самообразованием родителей (законных представителей);</w:t>
      </w:r>
    </w:p>
    <w:p w:rsidR="002C575B" w:rsidRPr="00514F60" w:rsidRDefault="005E3530" w:rsidP="005E3530">
      <w:pPr>
        <w:pStyle w:val="a5"/>
        <w:tabs>
          <w:tab w:val="left" w:pos="-567"/>
          <w:tab w:val="left" w:pos="-426"/>
        </w:tabs>
        <w:spacing w:before="35"/>
        <w:ind w:left="-851" w:right="-1" w:firstLine="567"/>
        <w:rPr>
          <w:sz w:val="24"/>
          <w:szCs w:val="24"/>
        </w:rPr>
      </w:pPr>
      <w:r>
        <w:rPr>
          <w:sz w:val="24"/>
          <w:szCs w:val="24"/>
        </w:rPr>
        <w:t xml:space="preserve">- </w:t>
      </w:r>
      <w:r w:rsidR="005C1B09" w:rsidRPr="00990533">
        <w:rPr>
          <w:sz w:val="24"/>
          <w:szCs w:val="24"/>
        </w:rPr>
        <w:t>педагогическ</w:t>
      </w:r>
      <w:r w:rsidR="00514F60">
        <w:rPr>
          <w:sz w:val="24"/>
          <w:szCs w:val="24"/>
        </w:rPr>
        <w:t>о</w:t>
      </w:r>
      <w:r w:rsidR="005C1B09" w:rsidRPr="00514F60">
        <w:rPr>
          <w:sz w:val="24"/>
          <w:szCs w:val="24"/>
        </w:rPr>
        <w:t>е внимание, уважение и требовательность к родителям (законным</w:t>
      </w:r>
      <w:r w:rsidR="005C1B09" w:rsidRPr="00514F60">
        <w:rPr>
          <w:spacing w:val="-10"/>
          <w:sz w:val="24"/>
          <w:szCs w:val="24"/>
        </w:rPr>
        <w:t xml:space="preserve"> </w:t>
      </w:r>
      <w:r w:rsidR="005C1B09" w:rsidRPr="00514F60">
        <w:rPr>
          <w:sz w:val="24"/>
          <w:szCs w:val="24"/>
        </w:rPr>
        <w:t>представителям);</w:t>
      </w:r>
    </w:p>
    <w:p w:rsidR="002C575B" w:rsidRPr="00990533" w:rsidRDefault="005E3530" w:rsidP="005E3530">
      <w:pPr>
        <w:pStyle w:val="a5"/>
        <w:tabs>
          <w:tab w:val="left" w:pos="-567"/>
          <w:tab w:val="left" w:pos="-426"/>
        </w:tabs>
        <w:spacing w:before="2"/>
        <w:ind w:left="-851" w:right="-1" w:firstLine="567"/>
        <w:rPr>
          <w:sz w:val="24"/>
          <w:szCs w:val="24"/>
        </w:rPr>
      </w:pPr>
      <w:r>
        <w:rPr>
          <w:sz w:val="24"/>
          <w:szCs w:val="24"/>
        </w:rPr>
        <w:t xml:space="preserve">- </w:t>
      </w:r>
      <w:r w:rsidR="005C1B09" w:rsidRPr="00990533">
        <w:rPr>
          <w:sz w:val="24"/>
          <w:szCs w:val="24"/>
        </w:rPr>
        <w:t>поддержка и индивидуальное сопровождение становления и развития педагогической культуры каждого из родителей (законных</w:t>
      </w:r>
      <w:r w:rsidR="005C1B09" w:rsidRPr="00990533">
        <w:rPr>
          <w:spacing w:val="-15"/>
          <w:sz w:val="24"/>
          <w:szCs w:val="24"/>
        </w:rPr>
        <w:t xml:space="preserve"> </w:t>
      </w:r>
      <w:r w:rsidR="005C1B09" w:rsidRPr="00990533">
        <w:rPr>
          <w:sz w:val="24"/>
          <w:szCs w:val="24"/>
        </w:rPr>
        <w:t>представителей);</w:t>
      </w:r>
    </w:p>
    <w:p w:rsidR="002C575B" w:rsidRPr="00990533" w:rsidRDefault="005E3530" w:rsidP="005E3530">
      <w:pPr>
        <w:pStyle w:val="a5"/>
        <w:tabs>
          <w:tab w:val="left" w:pos="-567"/>
          <w:tab w:val="left" w:pos="-426"/>
          <w:tab w:val="left" w:pos="0"/>
          <w:tab w:val="left" w:pos="5465"/>
          <w:tab w:val="left" w:pos="7378"/>
          <w:tab w:val="left" w:pos="11701"/>
          <w:tab w:val="left" w:pos="13117"/>
        </w:tabs>
        <w:ind w:left="-851" w:right="-1" w:firstLine="567"/>
        <w:rPr>
          <w:sz w:val="24"/>
          <w:szCs w:val="24"/>
        </w:rPr>
      </w:pPr>
      <w:r>
        <w:rPr>
          <w:sz w:val="24"/>
          <w:szCs w:val="24"/>
        </w:rPr>
        <w:t xml:space="preserve">- </w:t>
      </w:r>
      <w:r w:rsidR="00EE2AB0" w:rsidRPr="00990533">
        <w:rPr>
          <w:sz w:val="24"/>
          <w:szCs w:val="24"/>
        </w:rPr>
        <w:t xml:space="preserve">содействие родителям </w:t>
      </w:r>
      <w:r w:rsidR="005C1B09" w:rsidRPr="00990533">
        <w:rPr>
          <w:sz w:val="24"/>
          <w:szCs w:val="24"/>
        </w:rPr>
        <w:t xml:space="preserve">(законным представителям) </w:t>
      </w:r>
      <w:r w:rsidR="00EE2AB0" w:rsidRPr="00990533">
        <w:rPr>
          <w:sz w:val="24"/>
          <w:szCs w:val="24"/>
        </w:rPr>
        <w:t xml:space="preserve">в решении </w:t>
      </w:r>
      <w:r w:rsidR="005C1B09" w:rsidRPr="00990533">
        <w:rPr>
          <w:spacing w:val="-1"/>
          <w:sz w:val="24"/>
          <w:szCs w:val="24"/>
        </w:rPr>
        <w:t xml:space="preserve">индивидуальных </w:t>
      </w:r>
      <w:r w:rsidR="005C1B09" w:rsidRPr="00990533">
        <w:rPr>
          <w:sz w:val="24"/>
          <w:szCs w:val="24"/>
        </w:rPr>
        <w:t>проблем воспитания</w:t>
      </w:r>
      <w:r w:rsidR="005C1B09" w:rsidRPr="00990533">
        <w:rPr>
          <w:spacing w:val="-13"/>
          <w:sz w:val="24"/>
          <w:szCs w:val="24"/>
        </w:rPr>
        <w:t xml:space="preserve"> </w:t>
      </w:r>
      <w:r w:rsidR="005C1B09" w:rsidRPr="00990533">
        <w:rPr>
          <w:sz w:val="24"/>
          <w:szCs w:val="24"/>
        </w:rPr>
        <w:t>детей;</w:t>
      </w:r>
    </w:p>
    <w:p w:rsidR="00EE2AB0" w:rsidRPr="00990533" w:rsidRDefault="005E3530" w:rsidP="005E3530">
      <w:pPr>
        <w:pStyle w:val="a5"/>
        <w:tabs>
          <w:tab w:val="left" w:pos="-567"/>
          <w:tab w:val="left" w:pos="-426"/>
        </w:tabs>
        <w:spacing w:before="2" w:line="322" w:lineRule="exact"/>
        <w:ind w:left="-851" w:right="-1" w:firstLine="567"/>
        <w:rPr>
          <w:sz w:val="24"/>
          <w:szCs w:val="24"/>
        </w:rPr>
      </w:pPr>
      <w:r>
        <w:rPr>
          <w:sz w:val="24"/>
          <w:szCs w:val="24"/>
        </w:rPr>
        <w:t xml:space="preserve">- </w:t>
      </w:r>
      <w:r w:rsidR="005C1B09" w:rsidRPr="00990533">
        <w:rPr>
          <w:sz w:val="24"/>
          <w:szCs w:val="24"/>
        </w:rPr>
        <w:t>опора на положительный опыт семейного</w:t>
      </w:r>
      <w:r w:rsidR="005C1B09" w:rsidRPr="00990533">
        <w:rPr>
          <w:spacing w:val="-30"/>
          <w:sz w:val="24"/>
          <w:szCs w:val="24"/>
        </w:rPr>
        <w:t xml:space="preserve"> </w:t>
      </w:r>
      <w:r w:rsidR="005C1B09" w:rsidRPr="00990533">
        <w:rPr>
          <w:sz w:val="24"/>
          <w:szCs w:val="24"/>
        </w:rPr>
        <w:t>воспитания.</w:t>
      </w:r>
    </w:p>
    <w:p w:rsidR="002C575B" w:rsidRPr="00990533" w:rsidRDefault="005C1B09" w:rsidP="005E3530">
      <w:pPr>
        <w:pStyle w:val="a3"/>
        <w:tabs>
          <w:tab w:val="left" w:pos="-567"/>
        </w:tabs>
        <w:ind w:left="-851" w:right="-283" w:firstLine="567"/>
        <w:rPr>
          <w:sz w:val="24"/>
          <w:szCs w:val="24"/>
        </w:rPr>
      </w:pPr>
      <w:r w:rsidRPr="00990533">
        <w:rPr>
          <w:sz w:val="24"/>
          <w:szCs w:val="24"/>
        </w:rPr>
        <w:t>Знания, получаемые родителями (законными представителями), востребованы в реальных педагогических ситуациях и открывают им возможности активного, квалифицированного, ответственного, свободного участия в воспитательных программах и мероприятиях.</w:t>
      </w:r>
    </w:p>
    <w:p w:rsidR="002C575B" w:rsidRPr="00990533" w:rsidRDefault="005C1B09" w:rsidP="005E3530">
      <w:pPr>
        <w:pStyle w:val="a3"/>
        <w:tabs>
          <w:tab w:val="left" w:pos="-567"/>
        </w:tabs>
        <w:spacing w:before="1"/>
        <w:ind w:left="-851" w:right="-283" w:firstLine="567"/>
        <w:rPr>
          <w:sz w:val="24"/>
          <w:szCs w:val="24"/>
        </w:rPr>
      </w:pPr>
      <w:r w:rsidRPr="00990533">
        <w:rPr>
          <w:sz w:val="24"/>
          <w:szCs w:val="24"/>
        </w:rPr>
        <w:t>Содержание программ повышения педагогической культуры родителей (законных представителей) отражает содержание основных направлений духовно-нравственного разви</w:t>
      </w:r>
      <w:r w:rsidR="00115451">
        <w:rPr>
          <w:sz w:val="24"/>
          <w:szCs w:val="24"/>
        </w:rPr>
        <w:t xml:space="preserve">тия и воспитания обучающихся </w:t>
      </w:r>
      <w:r w:rsidR="005E6215">
        <w:rPr>
          <w:sz w:val="24"/>
          <w:szCs w:val="24"/>
        </w:rPr>
        <w:t>уровня</w:t>
      </w:r>
      <w:r w:rsidRPr="00990533">
        <w:rPr>
          <w:sz w:val="24"/>
          <w:szCs w:val="24"/>
        </w:rPr>
        <w:t xml:space="preserve"> начального общего образования. Работа с родителями (законными представителями), как правило, предшествует работе с</w:t>
      </w:r>
      <w:r w:rsidR="008C0FEB" w:rsidRPr="00990533">
        <w:rPr>
          <w:sz w:val="24"/>
          <w:szCs w:val="24"/>
        </w:rPr>
        <w:t xml:space="preserve"> </w:t>
      </w:r>
      <w:r w:rsidRPr="00990533">
        <w:rPr>
          <w:sz w:val="24"/>
          <w:szCs w:val="24"/>
        </w:rPr>
        <w:t>обучающимися и подготавливает к ней.</w:t>
      </w:r>
    </w:p>
    <w:p w:rsidR="00D421C6" w:rsidRDefault="005C1B09" w:rsidP="005E3530">
      <w:pPr>
        <w:pStyle w:val="a3"/>
        <w:tabs>
          <w:tab w:val="left" w:pos="-567"/>
        </w:tabs>
        <w:ind w:left="-851" w:right="-283" w:firstLine="567"/>
        <w:rPr>
          <w:sz w:val="24"/>
          <w:szCs w:val="24"/>
        </w:rPr>
      </w:pPr>
      <w:r w:rsidRPr="00990533">
        <w:rPr>
          <w:sz w:val="24"/>
          <w:szCs w:val="24"/>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родительскаий клуб, консультации, выпуск информационных</w:t>
      </w:r>
      <w:r w:rsidR="00E27CC8">
        <w:rPr>
          <w:sz w:val="24"/>
          <w:szCs w:val="24"/>
        </w:rPr>
        <w:t xml:space="preserve"> и профилактических буклетов</w:t>
      </w:r>
    </w:p>
    <w:p w:rsidR="005E3530" w:rsidRDefault="005E3530" w:rsidP="005E3530">
      <w:pPr>
        <w:pStyle w:val="a3"/>
        <w:tabs>
          <w:tab w:val="left" w:pos="-567"/>
        </w:tabs>
        <w:ind w:left="-851" w:right="-283" w:firstLine="567"/>
        <w:rPr>
          <w:sz w:val="24"/>
          <w:szCs w:val="24"/>
        </w:rPr>
      </w:pPr>
    </w:p>
    <w:p w:rsidR="002C575B" w:rsidRPr="00115451" w:rsidRDefault="00122262" w:rsidP="005E3530">
      <w:pPr>
        <w:pStyle w:val="1"/>
        <w:spacing w:before="49" w:line="240" w:lineRule="auto"/>
        <w:ind w:left="-993" w:right="-283" w:firstLine="709"/>
        <w:rPr>
          <w:color w:val="82C836"/>
          <w:szCs w:val="24"/>
        </w:rPr>
      </w:pPr>
      <w:r w:rsidRPr="00115451">
        <w:rPr>
          <w:color w:val="82C836"/>
          <w:szCs w:val="24"/>
        </w:rPr>
        <w:t>2.4</w:t>
      </w:r>
      <w:r w:rsidR="007B729A" w:rsidRPr="00115451">
        <w:rPr>
          <w:color w:val="82C836"/>
          <w:szCs w:val="24"/>
        </w:rPr>
        <w:t xml:space="preserve">. </w:t>
      </w:r>
      <w:r w:rsidR="005C1B09" w:rsidRPr="00115451">
        <w:rPr>
          <w:color w:val="82C836"/>
          <w:szCs w:val="24"/>
        </w:rPr>
        <w:t>Программ</w:t>
      </w:r>
      <w:r w:rsidR="004665DF" w:rsidRPr="00115451">
        <w:rPr>
          <w:color w:val="82C836"/>
          <w:szCs w:val="24"/>
        </w:rPr>
        <w:t>а</w:t>
      </w:r>
      <w:r w:rsidR="005C1B09" w:rsidRPr="00115451">
        <w:rPr>
          <w:color w:val="82C836"/>
          <w:szCs w:val="24"/>
        </w:rPr>
        <w:t xml:space="preserve"> курсов внеурочной деятельности</w:t>
      </w:r>
      <w:r w:rsidR="00EE2AB0" w:rsidRPr="00115451">
        <w:rPr>
          <w:color w:val="82C836"/>
          <w:szCs w:val="24"/>
        </w:rPr>
        <w:t>.</w:t>
      </w:r>
    </w:p>
    <w:p w:rsidR="002C575B" w:rsidRPr="00990533" w:rsidRDefault="005C1B09" w:rsidP="00115451">
      <w:pPr>
        <w:pStyle w:val="a3"/>
        <w:ind w:left="-851" w:right="-283" w:firstLine="567"/>
        <w:rPr>
          <w:sz w:val="24"/>
          <w:szCs w:val="24"/>
        </w:rPr>
      </w:pPr>
      <w:r w:rsidRPr="00990533">
        <w:rPr>
          <w:sz w:val="24"/>
          <w:szCs w:val="24"/>
        </w:rPr>
        <w:t xml:space="preserve">Под внеурочной деятельностью понимается образовательная деятельность, направленная на достижение результатов освоения основной образовательной программы и осуществляемая в формах, отличных от классно-урочной. Внеурочная деятельность объединяет все, кроме учебной, </w:t>
      </w:r>
      <w:r w:rsidRPr="00990533">
        <w:rPr>
          <w:sz w:val="24"/>
          <w:szCs w:val="24"/>
        </w:rPr>
        <w:lastRenderedPageBreak/>
        <w:t>виды деятельности обучающихся, в которых возможно и целесообразно решение задач их воспитания и социализации.</w:t>
      </w:r>
    </w:p>
    <w:p w:rsidR="008C0FEB" w:rsidRPr="00990533" w:rsidRDefault="005C1B09" w:rsidP="00115451">
      <w:pPr>
        <w:pStyle w:val="a3"/>
        <w:ind w:left="-851" w:right="-283" w:firstLine="567"/>
        <w:rPr>
          <w:sz w:val="24"/>
          <w:szCs w:val="24"/>
        </w:rPr>
      </w:pPr>
      <w:r w:rsidRPr="00990533">
        <w:rPr>
          <w:sz w:val="24"/>
          <w:szCs w:val="24"/>
        </w:rPr>
        <w:t>Сущность и основное назначение внеурочной деятельности заключается в обеспечении дополнительных условий</w:t>
      </w:r>
      <w:r w:rsidR="008C0FEB" w:rsidRPr="00990533">
        <w:rPr>
          <w:sz w:val="24"/>
          <w:szCs w:val="24"/>
        </w:rPr>
        <w:t xml:space="preserve"> </w:t>
      </w:r>
      <w:r w:rsidRPr="00990533">
        <w:rPr>
          <w:sz w:val="24"/>
          <w:szCs w:val="24"/>
        </w:rPr>
        <w:t xml:space="preserve">для </w:t>
      </w:r>
      <w:r w:rsidR="008C0FEB" w:rsidRPr="00990533">
        <w:rPr>
          <w:sz w:val="24"/>
          <w:szCs w:val="24"/>
        </w:rPr>
        <w:t>развития интересов, склонностей, способностей обучающихся, организации их свободного времени.</w:t>
      </w:r>
    </w:p>
    <w:p w:rsidR="002C575B" w:rsidRPr="00990533" w:rsidRDefault="005C1B09" w:rsidP="00115451">
      <w:pPr>
        <w:pStyle w:val="a3"/>
        <w:ind w:left="-851" w:right="-283" w:firstLine="567"/>
        <w:rPr>
          <w:sz w:val="24"/>
          <w:szCs w:val="24"/>
        </w:rPr>
      </w:pPr>
      <w:r w:rsidRPr="00990533">
        <w:rPr>
          <w:sz w:val="24"/>
          <w:szCs w:val="24"/>
        </w:rPr>
        <w:t>Внеурочная деятельность ориентирована на создание условий для: творческой самореализации обучающихся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
    <w:p w:rsidR="002C575B" w:rsidRPr="00990533" w:rsidRDefault="005C1B09" w:rsidP="00115451">
      <w:pPr>
        <w:pStyle w:val="a3"/>
        <w:ind w:left="-851" w:right="-283" w:firstLine="567"/>
        <w:rPr>
          <w:sz w:val="24"/>
          <w:szCs w:val="24"/>
        </w:rPr>
      </w:pPr>
      <w:r w:rsidRPr="00990533">
        <w:rPr>
          <w:sz w:val="24"/>
          <w:szCs w:val="24"/>
        </w:rPr>
        <w:t>Основной педагогической единицей внеурочной деятельности является социо</w:t>
      </w:r>
      <w:r w:rsidR="00EE2AB0" w:rsidRPr="00990533">
        <w:rPr>
          <w:sz w:val="24"/>
          <w:szCs w:val="24"/>
        </w:rPr>
        <w:t xml:space="preserve"> </w:t>
      </w:r>
      <w:r w:rsidRPr="00990533">
        <w:rPr>
          <w:sz w:val="24"/>
          <w:szCs w:val="24"/>
        </w:rPr>
        <w:t>- культурная практика, представляющая собой организуемое педагогами и обучающимися культурное событие, участие в котором помещает их в меняющиеся культурные среды, расширяет их опыт поведения, деятельности и</w:t>
      </w:r>
      <w:r w:rsidRPr="00990533">
        <w:rPr>
          <w:spacing w:val="-10"/>
          <w:sz w:val="24"/>
          <w:szCs w:val="24"/>
        </w:rPr>
        <w:t xml:space="preserve"> </w:t>
      </w:r>
      <w:r w:rsidRPr="00990533">
        <w:rPr>
          <w:sz w:val="24"/>
          <w:szCs w:val="24"/>
        </w:rPr>
        <w:t>общения.</w:t>
      </w:r>
    </w:p>
    <w:p w:rsidR="002C575B" w:rsidRPr="00990533" w:rsidRDefault="005C1B09" w:rsidP="00115451">
      <w:pPr>
        <w:pStyle w:val="a3"/>
        <w:ind w:left="-851" w:right="-283" w:firstLine="567"/>
        <w:rPr>
          <w:sz w:val="24"/>
          <w:szCs w:val="24"/>
        </w:rPr>
      </w:pPr>
      <w:r w:rsidRPr="00990533">
        <w:rPr>
          <w:sz w:val="24"/>
          <w:szCs w:val="24"/>
        </w:rPr>
        <w:t xml:space="preserve">Цель внеурочной деятельности -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создание воспитывающей среды, обеспечивающей развитие социальных, </w:t>
      </w:r>
      <w:r w:rsidR="00A43167" w:rsidRPr="00990533">
        <w:rPr>
          <w:sz w:val="24"/>
          <w:szCs w:val="24"/>
        </w:rPr>
        <w:t>интеллектуальных интересов,</w:t>
      </w:r>
      <w:r w:rsidRPr="00990533">
        <w:rPr>
          <w:sz w:val="24"/>
          <w:szCs w:val="24"/>
        </w:rPr>
        <w:t xml:space="preserve"> </w:t>
      </w:r>
      <w:r w:rsidR="005202DD">
        <w:rPr>
          <w:sz w:val="24"/>
          <w:szCs w:val="24"/>
        </w:rPr>
        <w:t>обучающихся</w:t>
      </w:r>
      <w:r w:rsidRPr="00990533">
        <w:rPr>
          <w:sz w:val="24"/>
          <w:szCs w:val="24"/>
        </w:rPr>
        <w:t xml:space="preserve"> в свободное время.</w:t>
      </w:r>
    </w:p>
    <w:p w:rsidR="002C575B" w:rsidRPr="00990533" w:rsidRDefault="005C1B09" w:rsidP="00115451">
      <w:pPr>
        <w:pStyle w:val="a3"/>
        <w:ind w:left="-851" w:right="-283" w:firstLine="567"/>
        <w:rPr>
          <w:b/>
          <w:sz w:val="24"/>
          <w:szCs w:val="24"/>
        </w:rPr>
      </w:pPr>
      <w:r w:rsidRPr="00990533">
        <w:rPr>
          <w:b/>
          <w:sz w:val="24"/>
          <w:szCs w:val="24"/>
        </w:rPr>
        <w:t>Основные задачи:</w:t>
      </w:r>
    </w:p>
    <w:p w:rsidR="002C575B" w:rsidRPr="00990533" w:rsidRDefault="005E3530" w:rsidP="00115451">
      <w:pPr>
        <w:pStyle w:val="a5"/>
        <w:tabs>
          <w:tab w:val="left" w:pos="-567"/>
          <w:tab w:val="left" w:pos="6687"/>
        </w:tabs>
        <w:ind w:left="-851" w:right="-283" w:firstLine="567"/>
        <w:rPr>
          <w:sz w:val="24"/>
          <w:szCs w:val="24"/>
        </w:rPr>
      </w:pPr>
      <w:r>
        <w:rPr>
          <w:sz w:val="24"/>
          <w:szCs w:val="24"/>
        </w:rPr>
        <w:t xml:space="preserve">- </w:t>
      </w:r>
      <w:r w:rsidR="005C1B09" w:rsidRPr="00990533">
        <w:rPr>
          <w:sz w:val="24"/>
          <w:szCs w:val="24"/>
        </w:rPr>
        <w:t xml:space="preserve">развитие активности, самостоятельности и независимости в повседневной жизни; развитие возможных </w:t>
      </w:r>
      <w:r w:rsidR="00A43167" w:rsidRPr="00990533">
        <w:rPr>
          <w:sz w:val="24"/>
          <w:szCs w:val="24"/>
        </w:rPr>
        <w:t>избирательных способностей</w:t>
      </w:r>
      <w:r w:rsidR="005C1B09" w:rsidRPr="00990533">
        <w:rPr>
          <w:spacing w:val="61"/>
          <w:sz w:val="24"/>
          <w:szCs w:val="24"/>
        </w:rPr>
        <w:t xml:space="preserve"> </w:t>
      </w:r>
      <w:r w:rsidR="005C1B09" w:rsidRPr="00990533">
        <w:rPr>
          <w:sz w:val="24"/>
          <w:szCs w:val="24"/>
        </w:rPr>
        <w:t>и</w:t>
      </w:r>
      <w:r w:rsidR="005C1B09" w:rsidRPr="00990533">
        <w:rPr>
          <w:spacing w:val="65"/>
          <w:sz w:val="24"/>
          <w:szCs w:val="24"/>
        </w:rPr>
        <w:t xml:space="preserve"> </w:t>
      </w:r>
      <w:r w:rsidR="005C1B09" w:rsidRPr="00990533">
        <w:rPr>
          <w:sz w:val="24"/>
          <w:szCs w:val="24"/>
        </w:rPr>
        <w:t>интересов</w:t>
      </w:r>
      <w:r w:rsidR="00A43167" w:rsidRPr="00990533">
        <w:rPr>
          <w:sz w:val="24"/>
          <w:szCs w:val="24"/>
        </w:rPr>
        <w:t xml:space="preserve"> </w:t>
      </w:r>
      <w:r w:rsidR="005C1B09" w:rsidRPr="00990533">
        <w:rPr>
          <w:sz w:val="24"/>
          <w:szCs w:val="24"/>
        </w:rPr>
        <w:t>обучающегося в разных видах</w:t>
      </w:r>
      <w:r w:rsidR="005C1B09" w:rsidRPr="00990533">
        <w:rPr>
          <w:spacing w:val="-4"/>
          <w:sz w:val="24"/>
          <w:szCs w:val="24"/>
        </w:rPr>
        <w:t xml:space="preserve"> </w:t>
      </w:r>
      <w:r w:rsidR="005C1B09" w:rsidRPr="00990533">
        <w:rPr>
          <w:sz w:val="24"/>
          <w:szCs w:val="24"/>
        </w:rPr>
        <w:t>деятельности;</w:t>
      </w:r>
    </w:p>
    <w:p w:rsidR="005E3530" w:rsidRDefault="005E3530" w:rsidP="00115451">
      <w:pPr>
        <w:pStyle w:val="a5"/>
        <w:tabs>
          <w:tab w:val="left" w:pos="-567"/>
          <w:tab w:val="left" w:pos="2077"/>
        </w:tabs>
        <w:ind w:left="-851" w:right="-283" w:firstLine="567"/>
        <w:rPr>
          <w:sz w:val="24"/>
          <w:szCs w:val="24"/>
        </w:rPr>
      </w:pPr>
      <w:r>
        <w:rPr>
          <w:sz w:val="24"/>
          <w:szCs w:val="24"/>
        </w:rPr>
        <w:t xml:space="preserve">- </w:t>
      </w:r>
      <w:r w:rsidR="005C1B09" w:rsidRPr="00990533">
        <w:rPr>
          <w:sz w:val="24"/>
          <w:szCs w:val="24"/>
        </w:rPr>
        <w:t>формирование основ нравственного самосознания личности, умения правильно оценивать окружающее и самих себя;</w:t>
      </w:r>
    </w:p>
    <w:p w:rsidR="002C575B" w:rsidRPr="005E3530" w:rsidRDefault="005E3530" w:rsidP="00115451">
      <w:pPr>
        <w:pStyle w:val="a5"/>
        <w:tabs>
          <w:tab w:val="left" w:pos="-567"/>
          <w:tab w:val="left" w:pos="2077"/>
        </w:tabs>
        <w:ind w:left="-851" w:right="-283" w:firstLine="567"/>
        <w:rPr>
          <w:sz w:val="24"/>
          <w:szCs w:val="24"/>
        </w:rPr>
      </w:pPr>
      <w:r>
        <w:rPr>
          <w:sz w:val="24"/>
          <w:szCs w:val="24"/>
        </w:rPr>
        <w:t xml:space="preserve">- </w:t>
      </w:r>
      <w:r w:rsidR="005C1B09" w:rsidRPr="005E3530">
        <w:rPr>
          <w:sz w:val="24"/>
          <w:szCs w:val="24"/>
        </w:rPr>
        <w:t>формирование эстетических потребностей, ценностей и</w:t>
      </w:r>
      <w:r w:rsidR="005C1B09" w:rsidRPr="005E3530">
        <w:rPr>
          <w:spacing w:val="-22"/>
          <w:sz w:val="24"/>
          <w:szCs w:val="24"/>
        </w:rPr>
        <w:t xml:space="preserve"> </w:t>
      </w:r>
      <w:r w:rsidR="005C1B09" w:rsidRPr="005E3530">
        <w:rPr>
          <w:sz w:val="24"/>
          <w:szCs w:val="24"/>
        </w:rPr>
        <w:t>чувств;</w:t>
      </w:r>
    </w:p>
    <w:p w:rsidR="00A43167" w:rsidRPr="00990533" w:rsidRDefault="005E3530" w:rsidP="00115451">
      <w:pPr>
        <w:pStyle w:val="a5"/>
        <w:tabs>
          <w:tab w:val="left" w:pos="-567"/>
          <w:tab w:val="left" w:pos="2362"/>
        </w:tabs>
        <w:ind w:left="-851" w:right="-283" w:firstLine="567"/>
        <w:rPr>
          <w:sz w:val="24"/>
          <w:szCs w:val="24"/>
        </w:rPr>
      </w:pPr>
      <w:r>
        <w:rPr>
          <w:sz w:val="24"/>
          <w:szCs w:val="24"/>
        </w:rPr>
        <w:t xml:space="preserve">- </w:t>
      </w:r>
      <w:r w:rsidR="005C1B09" w:rsidRPr="00990533">
        <w:rPr>
          <w:sz w:val="24"/>
          <w:szCs w:val="24"/>
        </w:rPr>
        <w:t>развитие</w:t>
      </w:r>
      <w:r w:rsidR="00A43167" w:rsidRPr="00990533">
        <w:rPr>
          <w:sz w:val="24"/>
          <w:szCs w:val="24"/>
        </w:rPr>
        <w:t xml:space="preserve"> </w:t>
      </w:r>
      <w:r w:rsidR="005C1B09" w:rsidRPr="00990533">
        <w:rPr>
          <w:sz w:val="24"/>
          <w:szCs w:val="24"/>
        </w:rPr>
        <w:t>трудолюбия, способности к преодолению трудностей, целеустремлённости и настойчивости в достижении</w:t>
      </w:r>
      <w:r w:rsidR="005C1B09" w:rsidRPr="00990533">
        <w:rPr>
          <w:spacing w:val="-31"/>
          <w:sz w:val="24"/>
          <w:szCs w:val="24"/>
        </w:rPr>
        <w:t xml:space="preserve"> </w:t>
      </w:r>
      <w:r w:rsidR="005C1B09" w:rsidRPr="00990533">
        <w:rPr>
          <w:sz w:val="24"/>
          <w:szCs w:val="24"/>
        </w:rPr>
        <w:t>результата;</w:t>
      </w:r>
    </w:p>
    <w:p w:rsidR="007B729A" w:rsidRDefault="005E3530" w:rsidP="00115451">
      <w:pPr>
        <w:pStyle w:val="a5"/>
        <w:tabs>
          <w:tab w:val="left" w:pos="-567"/>
          <w:tab w:val="left" w:pos="2362"/>
        </w:tabs>
        <w:ind w:left="-851" w:right="-283" w:firstLine="567"/>
        <w:rPr>
          <w:sz w:val="24"/>
          <w:szCs w:val="24"/>
        </w:rPr>
      </w:pPr>
      <w:r>
        <w:rPr>
          <w:sz w:val="24"/>
          <w:szCs w:val="24"/>
        </w:rPr>
        <w:t xml:space="preserve">- </w:t>
      </w:r>
      <w:r w:rsidR="00A43167" w:rsidRPr="00990533">
        <w:rPr>
          <w:sz w:val="24"/>
          <w:szCs w:val="24"/>
        </w:rPr>
        <w:t>расширение представлений обучающегося о мире и о</w:t>
      </w:r>
      <w:r w:rsidR="005035E9" w:rsidRPr="00990533">
        <w:rPr>
          <w:spacing w:val="52"/>
          <w:sz w:val="24"/>
          <w:szCs w:val="24"/>
        </w:rPr>
        <w:t xml:space="preserve"> </w:t>
      </w:r>
      <w:r w:rsidR="005C1B09" w:rsidRPr="00990533">
        <w:rPr>
          <w:sz w:val="24"/>
          <w:szCs w:val="24"/>
        </w:rPr>
        <w:t>себе,</w:t>
      </w:r>
      <w:r w:rsidR="00115451">
        <w:rPr>
          <w:spacing w:val="66"/>
          <w:sz w:val="24"/>
          <w:szCs w:val="24"/>
        </w:rPr>
        <w:t xml:space="preserve"> </w:t>
      </w:r>
      <w:r w:rsidR="005C1B09" w:rsidRPr="00990533">
        <w:rPr>
          <w:sz w:val="24"/>
          <w:szCs w:val="24"/>
        </w:rPr>
        <w:t>его</w:t>
      </w:r>
      <w:r w:rsidR="00FB2067" w:rsidRPr="00990533">
        <w:rPr>
          <w:sz w:val="24"/>
          <w:szCs w:val="24"/>
        </w:rPr>
        <w:t xml:space="preserve"> </w:t>
      </w:r>
      <w:r w:rsidR="005C1B09" w:rsidRPr="00990533">
        <w:rPr>
          <w:sz w:val="24"/>
          <w:szCs w:val="24"/>
        </w:rPr>
        <w:t>социального</w:t>
      </w:r>
      <w:r w:rsidR="005C1B09" w:rsidRPr="00990533">
        <w:rPr>
          <w:spacing w:val="-3"/>
          <w:sz w:val="24"/>
          <w:szCs w:val="24"/>
        </w:rPr>
        <w:t xml:space="preserve"> </w:t>
      </w:r>
      <w:r w:rsidR="005C1B09" w:rsidRPr="00990533">
        <w:rPr>
          <w:sz w:val="24"/>
          <w:szCs w:val="24"/>
        </w:rPr>
        <w:t>опыта</w:t>
      </w:r>
      <w:r w:rsidR="00566E9D" w:rsidRPr="00990533">
        <w:rPr>
          <w:sz w:val="24"/>
          <w:szCs w:val="24"/>
        </w:rPr>
        <w:t>.</w:t>
      </w:r>
    </w:p>
    <w:p w:rsidR="002C575B" w:rsidRPr="00990533" w:rsidRDefault="005C1B09" w:rsidP="00115451">
      <w:pPr>
        <w:pStyle w:val="a5"/>
        <w:tabs>
          <w:tab w:val="left" w:pos="-284"/>
          <w:tab w:val="left" w:pos="2362"/>
        </w:tabs>
        <w:ind w:left="-851" w:right="-283" w:firstLine="567"/>
        <w:rPr>
          <w:sz w:val="24"/>
          <w:szCs w:val="24"/>
        </w:rPr>
      </w:pPr>
      <w:r w:rsidRPr="00990533">
        <w:rPr>
          <w:b/>
          <w:sz w:val="24"/>
          <w:szCs w:val="24"/>
        </w:rPr>
        <w:t>Формы внеурочной деятельности и виды оценивания</w:t>
      </w:r>
    </w:p>
    <w:p w:rsidR="002C575B" w:rsidRPr="00990533" w:rsidRDefault="005C1B09" w:rsidP="00115451">
      <w:pPr>
        <w:pStyle w:val="a3"/>
        <w:ind w:left="-851" w:right="-283" w:firstLine="567"/>
        <w:rPr>
          <w:sz w:val="24"/>
          <w:szCs w:val="24"/>
        </w:rPr>
      </w:pPr>
      <w:r w:rsidRPr="00990533">
        <w:rPr>
          <w:sz w:val="24"/>
          <w:szCs w:val="24"/>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родителей и различных организаций. Виды совместной внеурочной деятельности подбираются с учетом возможностей и </w:t>
      </w:r>
      <w:r w:rsidR="009C2C29" w:rsidRPr="00990533">
        <w:rPr>
          <w:sz w:val="24"/>
          <w:szCs w:val="24"/>
        </w:rPr>
        <w:t>интересов,</w:t>
      </w:r>
      <w:r w:rsidRPr="00990533">
        <w:rPr>
          <w:sz w:val="24"/>
          <w:szCs w:val="24"/>
        </w:rPr>
        <w:t xml:space="preserve"> обучающихся с задержкой психического развития.</w:t>
      </w:r>
    </w:p>
    <w:p w:rsidR="002C575B" w:rsidRPr="00990533" w:rsidRDefault="005C1B09" w:rsidP="00115451">
      <w:pPr>
        <w:pStyle w:val="a3"/>
        <w:spacing w:before="4"/>
        <w:ind w:left="-851" w:right="-283" w:firstLine="567"/>
        <w:rPr>
          <w:sz w:val="24"/>
          <w:szCs w:val="24"/>
        </w:rPr>
      </w:pPr>
      <w:r w:rsidRPr="00990533">
        <w:rPr>
          <w:b/>
          <w:sz w:val="24"/>
          <w:szCs w:val="24"/>
        </w:rPr>
        <w:t xml:space="preserve">Внеурочная деятельность </w:t>
      </w:r>
      <w:r w:rsidRPr="00990533">
        <w:rPr>
          <w:sz w:val="24"/>
          <w:szCs w:val="24"/>
        </w:rPr>
        <w:t>организуется по 5 основным направлениям развития личности младшего школьника с ограниченными возможностями здоровья:</w:t>
      </w:r>
    </w:p>
    <w:p w:rsidR="002C575B" w:rsidRPr="00990533" w:rsidRDefault="005C1B09" w:rsidP="00115451">
      <w:pPr>
        <w:pStyle w:val="a5"/>
        <w:numPr>
          <w:ilvl w:val="0"/>
          <w:numId w:val="15"/>
        </w:numPr>
        <w:tabs>
          <w:tab w:val="left" w:pos="-851"/>
          <w:tab w:val="left" w:pos="-709"/>
          <w:tab w:val="left" w:pos="-426"/>
        </w:tabs>
        <w:ind w:left="-851" w:right="-283" w:firstLine="567"/>
        <w:rPr>
          <w:sz w:val="24"/>
          <w:szCs w:val="24"/>
        </w:rPr>
      </w:pPr>
      <w:r w:rsidRPr="00990533">
        <w:rPr>
          <w:sz w:val="24"/>
          <w:szCs w:val="24"/>
        </w:rPr>
        <w:t>Спортивно-оздоровительное</w:t>
      </w:r>
      <w:r w:rsidRPr="00990533">
        <w:rPr>
          <w:spacing w:val="-11"/>
          <w:sz w:val="24"/>
          <w:szCs w:val="24"/>
        </w:rPr>
        <w:t xml:space="preserve"> </w:t>
      </w:r>
      <w:r w:rsidRPr="00990533">
        <w:rPr>
          <w:sz w:val="24"/>
          <w:szCs w:val="24"/>
        </w:rPr>
        <w:t>направление</w:t>
      </w:r>
      <w:r w:rsidR="00B2070E" w:rsidRPr="00990533">
        <w:rPr>
          <w:sz w:val="24"/>
          <w:szCs w:val="24"/>
        </w:rPr>
        <w:t>.</w:t>
      </w:r>
    </w:p>
    <w:p w:rsidR="002C575B" w:rsidRPr="00990533" w:rsidRDefault="005C1B09" w:rsidP="00115451">
      <w:pPr>
        <w:pStyle w:val="a5"/>
        <w:numPr>
          <w:ilvl w:val="0"/>
          <w:numId w:val="15"/>
        </w:numPr>
        <w:tabs>
          <w:tab w:val="left" w:pos="-851"/>
          <w:tab w:val="left" w:pos="-709"/>
          <w:tab w:val="left" w:pos="-426"/>
        </w:tabs>
        <w:ind w:left="-851" w:right="-283" w:firstLine="567"/>
        <w:rPr>
          <w:sz w:val="24"/>
          <w:szCs w:val="24"/>
        </w:rPr>
      </w:pPr>
      <w:r w:rsidRPr="00990533">
        <w:rPr>
          <w:sz w:val="24"/>
          <w:szCs w:val="24"/>
        </w:rPr>
        <w:t>Нравственно-патриотическое</w:t>
      </w:r>
      <w:r w:rsidRPr="00990533">
        <w:rPr>
          <w:spacing w:val="56"/>
          <w:sz w:val="24"/>
          <w:szCs w:val="24"/>
        </w:rPr>
        <w:t xml:space="preserve"> </w:t>
      </w:r>
      <w:r w:rsidRPr="00990533">
        <w:rPr>
          <w:sz w:val="24"/>
          <w:szCs w:val="24"/>
        </w:rPr>
        <w:t>направление</w:t>
      </w:r>
      <w:r w:rsidR="00B2070E" w:rsidRPr="00990533">
        <w:rPr>
          <w:sz w:val="24"/>
          <w:szCs w:val="24"/>
        </w:rPr>
        <w:t>.</w:t>
      </w:r>
    </w:p>
    <w:p w:rsidR="002C575B" w:rsidRPr="00990533" w:rsidRDefault="005C1B09" w:rsidP="00115451">
      <w:pPr>
        <w:pStyle w:val="a5"/>
        <w:numPr>
          <w:ilvl w:val="0"/>
          <w:numId w:val="15"/>
        </w:numPr>
        <w:tabs>
          <w:tab w:val="left" w:pos="-851"/>
          <w:tab w:val="left" w:pos="-709"/>
          <w:tab w:val="left" w:pos="-426"/>
        </w:tabs>
        <w:ind w:left="-851" w:right="-283" w:firstLine="567"/>
        <w:rPr>
          <w:sz w:val="24"/>
          <w:szCs w:val="24"/>
        </w:rPr>
      </w:pPr>
      <w:r w:rsidRPr="00990533">
        <w:rPr>
          <w:sz w:val="24"/>
          <w:szCs w:val="24"/>
        </w:rPr>
        <w:t>Социальное</w:t>
      </w:r>
      <w:r w:rsidRPr="00990533">
        <w:rPr>
          <w:spacing w:val="-10"/>
          <w:sz w:val="24"/>
          <w:szCs w:val="24"/>
        </w:rPr>
        <w:t xml:space="preserve"> </w:t>
      </w:r>
      <w:r w:rsidRPr="00990533">
        <w:rPr>
          <w:sz w:val="24"/>
          <w:szCs w:val="24"/>
        </w:rPr>
        <w:t>направление</w:t>
      </w:r>
      <w:r w:rsidR="00B2070E" w:rsidRPr="00990533">
        <w:rPr>
          <w:sz w:val="24"/>
          <w:szCs w:val="24"/>
        </w:rPr>
        <w:t>.</w:t>
      </w:r>
    </w:p>
    <w:p w:rsidR="002C575B" w:rsidRPr="00990533" w:rsidRDefault="005C1B09" w:rsidP="00115451">
      <w:pPr>
        <w:pStyle w:val="a5"/>
        <w:numPr>
          <w:ilvl w:val="0"/>
          <w:numId w:val="15"/>
        </w:numPr>
        <w:tabs>
          <w:tab w:val="left" w:pos="-851"/>
          <w:tab w:val="left" w:pos="-709"/>
          <w:tab w:val="left" w:pos="-426"/>
        </w:tabs>
        <w:ind w:left="-851" w:right="-283" w:firstLine="567"/>
        <w:rPr>
          <w:sz w:val="24"/>
          <w:szCs w:val="24"/>
        </w:rPr>
      </w:pPr>
      <w:r w:rsidRPr="00990533">
        <w:rPr>
          <w:sz w:val="24"/>
          <w:szCs w:val="24"/>
        </w:rPr>
        <w:t>Общеинтеллектуальное</w:t>
      </w:r>
      <w:r w:rsidRPr="00990533">
        <w:rPr>
          <w:spacing w:val="-12"/>
          <w:sz w:val="24"/>
          <w:szCs w:val="24"/>
        </w:rPr>
        <w:t xml:space="preserve"> </w:t>
      </w:r>
      <w:r w:rsidRPr="00990533">
        <w:rPr>
          <w:sz w:val="24"/>
          <w:szCs w:val="24"/>
        </w:rPr>
        <w:t>направление</w:t>
      </w:r>
      <w:r w:rsidR="00B2070E" w:rsidRPr="00990533">
        <w:rPr>
          <w:sz w:val="24"/>
          <w:szCs w:val="24"/>
        </w:rPr>
        <w:t>.</w:t>
      </w:r>
    </w:p>
    <w:p w:rsidR="005035E9" w:rsidRDefault="005C1B09" w:rsidP="00115451">
      <w:pPr>
        <w:pStyle w:val="a5"/>
        <w:numPr>
          <w:ilvl w:val="0"/>
          <w:numId w:val="15"/>
        </w:numPr>
        <w:tabs>
          <w:tab w:val="left" w:pos="-851"/>
          <w:tab w:val="left" w:pos="-709"/>
          <w:tab w:val="left" w:pos="-426"/>
        </w:tabs>
        <w:ind w:left="-851" w:right="-283" w:firstLine="567"/>
        <w:rPr>
          <w:sz w:val="24"/>
          <w:szCs w:val="24"/>
        </w:rPr>
      </w:pPr>
      <w:r w:rsidRPr="00990533">
        <w:rPr>
          <w:sz w:val="24"/>
          <w:szCs w:val="24"/>
        </w:rPr>
        <w:t>Общекультурное</w:t>
      </w:r>
      <w:r w:rsidRPr="00990533">
        <w:rPr>
          <w:spacing w:val="-12"/>
          <w:sz w:val="24"/>
          <w:szCs w:val="24"/>
        </w:rPr>
        <w:t xml:space="preserve"> </w:t>
      </w:r>
      <w:r w:rsidRPr="00990533">
        <w:rPr>
          <w:sz w:val="24"/>
          <w:szCs w:val="24"/>
        </w:rPr>
        <w:t>направление</w:t>
      </w:r>
      <w:r w:rsidR="00B2070E" w:rsidRPr="00990533">
        <w:rPr>
          <w:sz w:val="24"/>
          <w:szCs w:val="24"/>
        </w:rPr>
        <w:t>.</w:t>
      </w:r>
    </w:p>
    <w:p w:rsidR="00D85868" w:rsidRPr="00D85868" w:rsidRDefault="00D85868" w:rsidP="00572B5A">
      <w:pPr>
        <w:tabs>
          <w:tab w:val="left" w:pos="-851"/>
          <w:tab w:val="left" w:pos="-709"/>
          <w:tab w:val="left" w:pos="-426"/>
        </w:tabs>
        <w:ind w:left="-142" w:right="-283"/>
        <w:rPr>
          <w:sz w:val="24"/>
          <w:szCs w:val="24"/>
        </w:rPr>
      </w:pPr>
    </w:p>
    <w:tbl>
      <w:tblPr>
        <w:tblStyle w:val="110"/>
        <w:tblW w:w="14891" w:type="dxa"/>
        <w:tblInd w:w="-714" w:type="dxa"/>
        <w:tblLayout w:type="fixed"/>
        <w:tblLook w:val="01E0" w:firstRow="1" w:lastRow="1" w:firstColumn="1" w:lastColumn="1" w:noHBand="0" w:noVBand="0"/>
      </w:tblPr>
      <w:tblGrid>
        <w:gridCol w:w="4820"/>
        <w:gridCol w:w="6663"/>
        <w:gridCol w:w="3408"/>
      </w:tblGrid>
      <w:tr w:rsidR="00B020B8" w:rsidRPr="00990533" w:rsidTr="00793741">
        <w:trPr>
          <w:trHeight w:val="549"/>
        </w:trPr>
        <w:tc>
          <w:tcPr>
            <w:tcW w:w="4820" w:type="dxa"/>
          </w:tcPr>
          <w:p w:rsidR="00586273" w:rsidRPr="00990533" w:rsidRDefault="00B020B8" w:rsidP="00110E56">
            <w:pPr>
              <w:pStyle w:val="TableParagraph"/>
              <w:ind w:right="-9"/>
              <w:jc w:val="center"/>
              <w:rPr>
                <w:b/>
                <w:sz w:val="24"/>
                <w:szCs w:val="24"/>
              </w:rPr>
            </w:pPr>
            <w:r w:rsidRPr="00990533">
              <w:rPr>
                <w:b/>
                <w:sz w:val="24"/>
                <w:szCs w:val="24"/>
              </w:rPr>
              <w:t>Название курса</w:t>
            </w:r>
            <w:r w:rsidR="00110E56" w:rsidRPr="00990533">
              <w:rPr>
                <w:b/>
                <w:sz w:val="24"/>
                <w:szCs w:val="24"/>
              </w:rPr>
              <w:t xml:space="preserve"> </w:t>
            </w:r>
          </w:p>
          <w:p w:rsidR="00B020B8" w:rsidRPr="00990533" w:rsidRDefault="00B020B8" w:rsidP="00110E56">
            <w:pPr>
              <w:pStyle w:val="TableParagraph"/>
              <w:ind w:right="-9"/>
              <w:jc w:val="center"/>
              <w:rPr>
                <w:b/>
                <w:sz w:val="24"/>
                <w:szCs w:val="24"/>
              </w:rPr>
            </w:pPr>
            <w:r w:rsidRPr="00990533">
              <w:rPr>
                <w:b/>
                <w:sz w:val="24"/>
                <w:szCs w:val="24"/>
              </w:rPr>
              <w:t>внеурочной деятельности</w:t>
            </w:r>
            <w:r w:rsidR="00D85868">
              <w:rPr>
                <w:b/>
                <w:sz w:val="24"/>
                <w:szCs w:val="24"/>
              </w:rPr>
              <w:t>.</w:t>
            </w:r>
          </w:p>
        </w:tc>
        <w:tc>
          <w:tcPr>
            <w:tcW w:w="6663" w:type="dxa"/>
          </w:tcPr>
          <w:p w:rsidR="00B020B8" w:rsidRPr="00990533" w:rsidRDefault="00B020B8" w:rsidP="00586273">
            <w:pPr>
              <w:pStyle w:val="TableParagraph"/>
              <w:ind w:right="-9"/>
              <w:jc w:val="center"/>
              <w:rPr>
                <w:b/>
                <w:sz w:val="24"/>
                <w:szCs w:val="24"/>
              </w:rPr>
            </w:pPr>
            <w:r w:rsidRPr="00990533">
              <w:rPr>
                <w:b/>
                <w:sz w:val="24"/>
                <w:szCs w:val="24"/>
              </w:rPr>
              <w:t>Цель и задачи программ</w:t>
            </w:r>
            <w:r w:rsidR="00D85868">
              <w:rPr>
                <w:b/>
                <w:sz w:val="24"/>
                <w:szCs w:val="24"/>
              </w:rPr>
              <w:t>.</w:t>
            </w:r>
          </w:p>
        </w:tc>
        <w:tc>
          <w:tcPr>
            <w:tcW w:w="3408" w:type="dxa"/>
          </w:tcPr>
          <w:p w:rsidR="00B020B8" w:rsidRPr="00990533" w:rsidRDefault="00B020B8" w:rsidP="00110E56">
            <w:pPr>
              <w:pStyle w:val="TableParagraph"/>
              <w:ind w:right="-9"/>
              <w:jc w:val="center"/>
              <w:rPr>
                <w:b/>
                <w:sz w:val="24"/>
                <w:szCs w:val="24"/>
              </w:rPr>
            </w:pPr>
            <w:r w:rsidRPr="00990533">
              <w:rPr>
                <w:b/>
                <w:sz w:val="24"/>
                <w:szCs w:val="24"/>
              </w:rPr>
              <w:t>Форма работы, темы занятий</w:t>
            </w:r>
            <w:r w:rsidR="00D85868">
              <w:rPr>
                <w:b/>
                <w:sz w:val="24"/>
                <w:szCs w:val="24"/>
              </w:rPr>
              <w:t>.</w:t>
            </w:r>
          </w:p>
        </w:tc>
      </w:tr>
      <w:tr w:rsidR="00B020B8" w:rsidRPr="00990533" w:rsidTr="0019038A">
        <w:trPr>
          <w:trHeight w:val="228"/>
        </w:trPr>
        <w:tc>
          <w:tcPr>
            <w:tcW w:w="14891" w:type="dxa"/>
            <w:gridSpan w:val="3"/>
          </w:tcPr>
          <w:p w:rsidR="00B020B8" w:rsidRPr="00990533" w:rsidRDefault="00B020B8" w:rsidP="00D3007B">
            <w:pPr>
              <w:pStyle w:val="TableParagraph"/>
              <w:tabs>
                <w:tab w:val="left" w:pos="288"/>
                <w:tab w:val="left" w:pos="847"/>
              </w:tabs>
              <w:ind w:left="4"/>
              <w:jc w:val="center"/>
              <w:rPr>
                <w:b/>
                <w:sz w:val="24"/>
                <w:szCs w:val="24"/>
              </w:rPr>
            </w:pPr>
            <w:r w:rsidRPr="00990533">
              <w:rPr>
                <w:b/>
                <w:i/>
                <w:sz w:val="24"/>
                <w:szCs w:val="24"/>
              </w:rPr>
              <w:t>1.</w:t>
            </w:r>
            <w:r w:rsidRPr="00990533">
              <w:rPr>
                <w:b/>
                <w:i/>
                <w:sz w:val="24"/>
                <w:szCs w:val="24"/>
              </w:rPr>
              <w:tab/>
            </w:r>
            <w:r w:rsidRPr="00990533">
              <w:rPr>
                <w:b/>
                <w:sz w:val="24"/>
                <w:szCs w:val="24"/>
              </w:rPr>
              <w:t>Спортивно-оздоровительная</w:t>
            </w:r>
            <w:r w:rsidRPr="00990533">
              <w:rPr>
                <w:b/>
                <w:spacing w:val="-1"/>
                <w:sz w:val="24"/>
                <w:szCs w:val="24"/>
              </w:rPr>
              <w:t xml:space="preserve"> </w:t>
            </w:r>
            <w:r w:rsidRPr="00990533">
              <w:rPr>
                <w:b/>
                <w:sz w:val="24"/>
                <w:szCs w:val="24"/>
              </w:rPr>
              <w:t>работа</w:t>
            </w:r>
            <w:r w:rsidR="00110E56" w:rsidRPr="00990533">
              <w:rPr>
                <w:b/>
                <w:sz w:val="24"/>
                <w:szCs w:val="24"/>
              </w:rPr>
              <w:t>.</w:t>
            </w:r>
          </w:p>
        </w:tc>
      </w:tr>
      <w:tr w:rsidR="00264161" w:rsidRPr="00990533" w:rsidTr="00264161">
        <w:trPr>
          <w:trHeight w:val="264"/>
        </w:trPr>
        <w:tc>
          <w:tcPr>
            <w:tcW w:w="4820" w:type="dxa"/>
          </w:tcPr>
          <w:p w:rsidR="00264161" w:rsidRPr="00990533" w:rsidRDefault="00264161" w:rsidP="00110E56">
            <w:pPr>
              <w:pStyle w:val="TableParagraph"/>
              <w:jc w:val="center"/>
              <w:rPr>
                <w:b/>
                <w:i/>
                <w:sz w:val="24"/>
                <w:szCs w:val="24"/>
              </w:rPr>
            </w:pPr>
            <w:r>
              <w:rPr>
                <w:b/>
                <w:i/>
                <w:sz w:val="24"/>
                <w:szCs w:val="24"/>
              </w:rPr>
              <w:t>Подвижные игры.</w:t>
            </w:r>
          </w:p>
        </w:tc>
        <w:tc>
          <w:tcPr>
            <w:tcW w:w="6663" w:type="dxa"/>
          </w:tcPr>
          <w:p w:rsidR="00264161" w:rsidRDefault="00264161" w:rsidP="00793741">
            <w:pPr>
              <w:pStyle w:val="TableParagraph"/>
              <w:ind w:hanging="4"/>
              <w:rPr>
                <w:sz w:val="24"/>
                <w:szCs w:val="24"/>
              </w:rPr>
            </w:pPr>
            <w:r w:rsidRPr="00990533">
              <w:rPr>
                <w:b/>
                <w:sz w:val="24"/>
                <w:szCs w:val="24"/>
              </w:rPr>
              <w:t xml:space="preserve">Цель: </w:t>
            </w:r>
            <w:r w:rsidRPr="00990533">
              <w:rPr>
                <w:sz w:val="24"/>
                <w:szCs w:val="24"/>
              </w:rPr>
              <w:t>обеспечить возможность сохранения здоровья детей в период обучения в школе.</w:t>
            </w:r>
          </w:p>
          <w:p w:rsidR="00264161" w:rsidRDefault="00264161" w:rsidP="00793741">
            <w:pPr>
              <w:pStyle w:val="TableParagraph"/>
              <w:ind w:hanging="4"/>
              <w:rPr>
                <w:sz w:val="24"/>
                <w:szCs w:val="24"/>
              </w:rPr>
            </w:pPr>
          </w:p>
          <w:p w:rsidR="00264161" w:rsidRPr="00990533" w:rsidRDefault="00264161" w:rsidP="00793741">
            <w:pPr>
              <w:pStyle w:val="TableParagraph"/>
              <w:ind w:hanging="4"/>
              <w:rPr>
                <w:b/>
                <w:sz w:val="24"/>
                <w:szCs w:val="24"/>
              </w:rPr>
            </w:pPr>
            <w:r w:rsidRPr="00990533">
              <w:rPr>
                <w:b/>
                <w:sz w:val="24"/>
                <w:szCs w:val="24"/>
              </w:rPr>
              <w:lastRenderedPageBreak/>
              <w:t>Задачи:</w:t>
            </w:r>
          </w:p>
          <w:p w:rsidR="00264161" w:rsidRPr="00990533" w:rsidRDefault="00264161" w:rsidP="00793741">
            <w:pPr>
              <w:pStyle w:val="TableParagraph"/>
              <w:ind w:right="95" w:hanging="4"/>
              <w:rPr>
                <w:sz w:val="24"/>
                <w:szCs w:val="24"/>
              </w:rPr>
            </w:pPr>
            <w:r w:rsidRPr="00990533">
              <w:rPr>
                <w:b/>
                <w:sz w:val="24"/>
                <w:szCs w:val="24"/>
              </w:rPr>
              <w:t xml:space="preserve">- </w:t>
            </w:r>
            <w:r w:rsidRPr="00990533">
              <w:rPr>
                <w:sz w:val="24"/>
                <w:szCs w:val="24"/>
              </w:rPr>
              <w:t>сформировать у детей необходимые знания, умения и навык и по здоровому образу жизни;</w:t>
            </w:r>
          </w:p>
          <w:p w:rsidR="00264161" w:rsidRPr="00990533" w:rsidRDefault="00264161" w:rsidP="00793741">
            <w:pPr>
              <w:pStyle w:val="TableParagraph"/>
              <w:ind w:right="95" w:hanging="4"/>
              <w:rPr>
                <w:sz w:val="24"/>
                <w:szCs w:val="24"/>
              </w:rPr>
            </w:pPr>
            <w:r w:rsidRPr="00990533">
              <w:rPr>
                <w:b/>
                <w:sz w:val="24"/>
                <w:szCs w:val="24"/>
              </w:rPr>
              <w:t>-</w:t>
            </w:r>
            <w:r w:rsidRPr="00990533">
              <w:rPr>
                <w:sz w:val="24"/>
                <w:szCs w:val="24"/>
              </w:rPr>
              <w:t xml:space="preserve"> научить использовать </w:t>
            </w:r>
            <w:r w:rsidRPr="00990533">
              <w:rPr>
                <w:spacing w:val="-1"/>
                <w:sz w:val="24"/>
                <w:szCs w:val="24"/>
              </w:rPr>
              <w:t xml:space="preserve">полученные </w:t>
            </w:r>
            <w:r w:rsidRPr="00990533">
              <w:rPr>
                <w:sz w:val="24"/>
                <w:szCs w:val="24"/>
              </w:rPr>
              <w:t>знания в повседневной</w:t>
            </w:r>
            <w:r w:rsidRPr="00990533">
              <w:rPr>
                <w:spacing w:val="-6"/>
                <w:sz w:val="24"/>
                <w:szCs w:val="24"/>
              </w:rPr>
              <w:t xml:space="preserve"> </w:t>
            </w:r>
            <w:r w:rsidRPr="00990533">
              <w:rPr>
                <w:sz w:val="24"/>
                <w:szCs w:val="24"/>
              </w:rPr>
              <w:t>жизни;</w:t>
            </w:r>
          </w:p>
          <w:p w:rsidR="00264161" w:rsidRPr="00990533" w:rsidRDefault="00264161" w:rsidP="00793741">
            <w:pPr>
              <w:pStyle w:val="TableParagraph"/>
              <w:ind w:right="95" w:hanging="4"/>
              <w:rPr>
                <w:sz w:val="24"/>
                <w:szCs w:val="24"/>
              </w:rPr>
            </w:pPr>
            <w:r w:rsidRPr="00990533">
              <w:rPr>
                <w:b/>
                <w:sz w:val="24"/>
                <w:szCs w:val="24"/>
              </w:rPr>
              <w:t>-</w:t>
            </w:r>
            <w:r w:rsidRPr="00990533">
              <w:rPr>
                <w:sz w:val="24"/>
                <w:szCs w:val="24"/>
              </w:rPr>
              <w:t xml:space="preserve"> добиться потребности выполнения элементарных правил</w:t>
            </w:r>
            <w:r w:rsidRPr="00990533">
              <w:rPr>
                <w:spacing w:val="-36"/>
                <w:sz w:val="24"/>
                <w:szCs w:val="24"/>
              </w:rPr>
              <w:t xml:space="preserve"> </w:t>
            </w:r>
            <w:r w:rsidRPr="00990533">
              <w:rPr>
                <w:sz w:val="24"/>
                <w:szCs w:val="24"/>
              </w:rPr>
              <w:t>здоровьесбережения.</w:t>
            </w:r>
          </w:p>
        </w:tc>
        <w:tc>
          <w:tcPr>
            <w:tcW w:w="3408" w:type="dxa"/>
          </w:tcPr>
          <w:p w:rsidR="00264161" w:rsidRPr="00990533" w:rsidRDefault="00264161" w:rsidP="00793741">
            <w:pPr>
              <w:pStyle w:val="TableParagraph"/>
              <w:spacing w:line="315" w:lineRule="exact"/>
              <w:rPr>
                <w:sz w:val="24"/>
                <w:szCs w:val="24"/>
              </w:rPr>
            </w:pPr>
            <w:r w:rsidRPr="00990533">
              <w:rPr>
                <w:sz w:val="24"/>
                <w:szCs w:val="24"/>
              </w:rPr>
              <w:lastRenderedPageBreak/>
              <w:t>- игры;</w:t>
            </w:r>
          </w:p>
          <w:p w:rsidR="00264161" w:rsidRPr="00990533" w:rsidRDefault="00264161" w:rsidP="00793741">
            <w:pPr>
              <w:pStyle w:val="TableParagraph"/>
              <w:rPr>
                <w:sz w:val="24"/>
                <w:szCs w:val="24"/>
              </w:rPr>
            </w:pPr>
            <w:r w:rsidRPr="00990533">
              <w:rPr>
                <w:sz w:val="24"/>
                <w:szCs w:val="24"/>
              </w:rPr>
              <w:t>- дискуссии;</w:t>
            </w:r>
          </w:p>
          <w:p w:rsidR="00264161" w:rsidRPr="00990533" w:rsidRDefault="00264161" w:rsidP="00793741">
            <w:pPr>
              <w:pStyle w:val="TableParagraph"/>
              <w:spacing w:before="2"/>
              <w:rPr>
                <w:sz w:val="24"/>
                <w:szCs w:val="24"/>
              </w:rPr>
            </w:pPr>
            <w:r w:rsidRPr="00990533">
              <w:rPr>
                <w:sz w:val="24"/>
                <w:szCs w:val="24"/>
              </w:rPr>
              <w:t>- беседы;</w:t>
            </w:r>
          </w:p>
          <w:p w:rsidR="00264161" w:rsidRPr="00990533" w:rsidRDefault="00264161" w:rsidP="00793741">
            <w:pPr>
              <w:pStyle w:val="TableParagraph"/>
              <w:spacing w:line="315" w:lineRule="exact"/>
              <w:rPr>
                <w:sz w:val="24"/>
                <w:szCs w:val="24"/>
              </w:rPr>
            </w:pPr>
            <w:r w:rsidRPr="00990533">
              <w:rPr>
                <w:sz w:val="24"/>
                <w:szCs w:val="24"/>
              </w:rPr>
              <w:lastRenderedPageBreak/>
              <w:t>- подвижые игры;</w:t>
            </w:r>
          </w:p>
          <w:p w:rsidR="00264161" w:rsidRPr="00990533" w:rsidRDefault="00264161" w:rsidP="00793741">
            <w:pPr>
              <w:pStyle w:val="TableParagraph"/>
              <w:spacing w:before="2"/>
              <w:rPr>
                <w:sz w:val="24"/>
                <w:szCs w:val="24"/>
              </w:rPr>
            </w:pPr>
            <w:r w:rsidRPr="00990533">
              <w:rPr>
                <w:sz w:val="24"/>
                <w:szCs w:val="24"/>
              </w:rPr>
              <w:t>- физическте упражнения;</w:t>
            </w:r>
          </w:p>
          <w:p w:rsidR="00264161" w:rsidRPr="00990533" w:rsidRDefault="00264161" w:rsidP="00793741">
            <w:pPr>
              <w:pStyle w:val="TableParagraph"/>
              <w:spacing w:before="1"/>
              <w:rPr>
                <w:sz w:val="24"/>
                <w:szCs w:val="24"/>
              </w:rPr>
            </w:pPr>
            <w:r w:rsidRPr="00990533">
              <w:rPr>
                <w:sz w:val="24"/>
                <w:szCs w:val="24"/>
              </w:rPr>
              <w:t>- состязания; соревнования;</w:t>
            </w:r>
          </w:p>
          <w:p w:rsidR="00264161" w:rsidRPr="00990533" w:rsidRDefault="00264161" w:rsidP="00793741">
            <w:pPr>
              <w:pStyle w:val="TableParagraph"/>
              <w:rPr>
                <w:sz w:val="24"/>
                <w:szCs w:val="24"/>
              </w:rPr>
            </w:pPr>
            <w:r w:rsidRPr="00990533">
              <w:rPr>
                <w:sz w:val="24"/>
                <w:szCs w:val="24"/>
              </w:rPr>
              <w:t>- кроссы.</w:t>
            </w:r>
          </w:p>
        </w:tc>
      </w:tr>
      <w:tr w:rsidR="00B020B8" w:rsidRPr="00990533" w:rsidTr="00793741">
        <w:trPr>
          <w:trHeight w:val="296"/>
        </w:trPr>
        <w:tc>
          <w:tcPr>
            <w:tcW w:w="14891" w:type="dxa"/>
            <w:gridSpan w:val="3"/>
          </w:tcPr>
          <w:p w:rsidR="00B020B8" w:rsidRPr="00990533" w:rsidRDefault="00B020B8" w:rsidP="00586273">
            <w:pPr>
              <w:pStyle w:val="TableParagraph"/>
              <w:tabs>
                <w:tab w:val="left" w:pos="288"/>
              </w:tabs>
              <w:ind w:left="4"/>
              <w:jc w:val="center"/>
              <w:rPr>
                <w:b/>
                <w:sz w:val="24"/>
                <w:szCs w:val="24"/>
              </w:rPr>
            </w:pPr>
            <w:r w:rsidRPr="00990533">
              <w:rPr>
                <w:b/>
                <w:i/>
                <w:sz w:val="24"/>
                <w:szCs w:val="24"/>
              </w:rPr>
              <w:lastRenderedPageBreak/>
              <w:t>2.</w:t>
            </w:r>
            <w:r w:rsidRPr="00990533">
              <w:rPr>
                <w:b/>
                <w:i/>
                <w:sz w:val="24"/>
                <w:szCs w:val="24"/>
              </w:rPr>
              <w:tab/>
            </w:r>
            <w:r w:rsidR="00264161">
              <w:rPr>
                <w:b/>
                <w:sz w:val="24"/>
                <w:szCs w:val="24"/>
              </w:rPr>
              <w:t>Нравственно</w:t>
            </w:r>
            <w:r w:rsidR="0010353D">
              <w:rPr>
                <w:b/>
                <w:sz w:val="24"/>
                <w:szCs w:val="24"/>
              </w:rPr>
              <w:t>-</w:t>
            </w:r>
            <w:r w:rsidRPr="00990533">
              <w:rPr>
                <w:b/>
                <w:sz w:val="24"/>
                <w:szCs w:val="24"/>
              </w:rPr>
              <w:t>патриотическое</w:t>
            </w:r>
            <w:r w:rsidRPr="00990533">
              <w:rPr>
                <w:b/>
                <w:spacing w:val="-3"/>
                <w:sz w:val="24"/>
                <w:szCs w:val="24"/>
              </w:rPr>
              <w:t xml:space="preserve"> </w:t>
            </w:r>
            <w:r w:rsidRPr="00990533">
              <w:rPr>
                <w:b/>
                <w:sz w:val="24"/>
                <w:szCs w:val="24"/>
              </w:rPr>
              <w:t>воспитание</w:t>
            </w:r>
            <w:r w:rsidR="00110E56" w:rsidRPr="00990533">
              <w:rPr>
                <w:b/>
                <w:sz w:val="24"/>
                <w:szCs w:val="24"/>
              </w:rPr>
              <w:t>.</w:t>
            </w:r>
          </w:p>
        </w:tc>
      </w:tr>
      <w:tr w:rsidR="00B020B8" w:rsidRPr="00990533" w:rsidTr="00793741">
        <w:trPr>
          <w:trHeight w:val="850"/>
        </w:trPr>
        <w:tc>
          <w:tcPr>
            <w:tcW w:w="4820" w:type="dxa"/>
          </w:tcPr>
          <w:p w:rsidR="00B020B8" w:rsidRPr="00990533" w:rsidRDefault="00264161" w:rsidP="00110E56">
            <w:pPr>
              <w:pStyle w:val="TableParagraph"/>
              <w:spacing w:line="315" w:lineRule="exact"/>
              <w:jc w:val="center"/>
              <w:rPr>
                <w:b/>
                <w:i/>
                <w:sz w:val="24"/>
                <w:szCs w:val="24"/>
              </w:rPr>
            </w:pPr>
            <w:r>
              <w:rPr>
                <w:b/>
                <w:i/>
                <w:sz w:val="24"/>
                <w:szCs w:val="24"/>
              </w:rPr>
              <w:t>Уроки нравственности</w:t>
            </w:r>
            <w:r w:rsidR="00793741">
              <w:rPr>
                <w:b/>
                <w:i/>
                <w:sz w:val="24"/>
                <w:szCs w:val="24"/>
              </w:rPr>
              <w:t>.</w:t>
            </w:r>
          </w:p>
        </w:tc>
        <w:tc>
          <w:tcPr>
            <w:tcW w:w="6663" w:type="dxa"/>
          </w:tcPr>
          <w:p w:rsidR="00B020B8" w:rsidRPr="00990533" w:rsidRDefault="00B020B8" w:rsidP="00793741">
            <w:pPr>
              <w:pStyle w:val="TableParagraph"/>
              <w:ind w:right="91" w:hanging="7"/>
              <w:rPr>
                <w:sz w:val="24"/>
                <w:szCs w:val="24"/>
              </w:rPr>
            </w:pPr>
            <w:r w:rsidRPr="00990533">
              <w:rPr>
                <w:b/>
                <w:sz w:val="24"/>
                <w:szCs w:val="24"/>
              </w:rPr>
              <w:t xml:space="preserve">Цель: </w:t>
            </w:r>
            <w:r w:rsidRPr="00990533">
              <w:rPr>
                <w:sz w:val="24"/>
                <w:szCs w:val="24"/>
              </w:rPr>
              <w:t>системное приобщение ребенка к истокам родной культуры, к истокам духовных и нравственных ценностей своего народа</w:t>
            </w:r>
            <w:r w:rsidR="00110E56" w:rsidRPr="00990533">
              <w:rPr>
                <w:sz w:val="24"/>
                <w:szCs w:val="24"/>
              </w:rPr>
              <w:t>.</w:t>
            </w:r>
          </w:p>
        </w:tc>
        <w:tc>
          <w:tcPr>
            <w:tcW w:w="3408" w:type="dxa"/>
          </w:tcPr>
          <w:p w:rsidR="00B020B8" w:rsidRPr="00990533" w:rsidRDefault="00B020B8" w:rsidP="00793741">
            <w:pPr>
              <w:pStyle w:val="TableParagraph"/>
              <w:spacing w:line="315" w:lineRule="exact"/>
              <w:rPr>
                <w:sz w:val="24"/>
                <w:szCs w:val="24"/>
              </w:rPr>
            </w:pPr>
            <w:r w:rsidRPr="00990533">
              <w:rPr>
                <w:sz w:val="24"/>
                <w:szCs w:val="24"/>
              </w:rPr>
              <w:t>-</w:t>
            </w:r>
            <w:r w:rsidR="00586273" w:rsidRPr="00990533">
              <w:rPr>
                <w:sz w:val="24"/>
                <w:szCs w:val="24"/>
              </w:rPr>
              <w:t xml:space="preserve"> </w:t>
            </w:r>
            <w:r w:rsidRPr="00990533">
              <w:rPr>
                <w:sz w:val="24"/>
                <w:szCs w:val="24"/>
              </w:rPr>
              <w:t>наблюдения,</w:t>
            </w:r>
          </w:p>
          <w:p w:rsidR="00B020B8" w:rsidRPr="00990533" w:rsidRDefault="00B020B8" w:rsidP="00793741">
            <w:pPr>
              <w:pStyle w:val="TableParagraph"/>
              <w:spacing w:before="2"/>
              <w:rPr>
                <w:sz w:val="24"/>
                <w:szCs w:val="24"/>
              </w:rPr>
            </w:pPr>
            <w:r w:rsidRPr="00990533">
              <w:rPr>
                <w:sz w:val="24"/>
                <w:szCs w:val="24"/>
              </w:rPr>
              <w:t>-</w:t>
            </w:r>
            <w:r w:rsidR="00586273" w:rsidRPr="00990533">
              <w:rPr>
                <w:sz w:val="24"/>
                <w:szCs w:val="24"/>
              </w:rPr>
              <w:t xml:space="preserve"> </w:t>
            </w:r>
            <w:r w:rsidRPr="00990533">
              <w:rPr>
                <w:sz w:val="24"/>
                <w:szCs w:val="24"/>
              </w:rPr>
              <w:t>практические работы</w:t>
            </w:r>
            <w:r w:rsidR="00586273" w:rsidRPr="00990533">
              <w:rPr>
                <w:sz w:val="24"/>
                <w:szCs w:val="24"/>
              </w:rPr>
              <w:t>.</w:t>
            </w:r>
          </w:p>
        </w:tc>
      </w:tr>
      <w:tr w:rsidR="00B020B8" w:rsidRPr="00990533" w:rsidTr="00793741">
        <w:trPr>
          <w:trHeight w:val="155"/>
        </w:trPr>
        <w:tc>
          <w:tcPr>
            <w:tcW w:w="14891" w:type="dxa"/>
            <w:gridSpan w:val="3"/>
          </w:tcPr>
          <w:p w:rsidR="00B020B8" w:rsidRPr="00990533" w:rsidRDefault="00B020B8" w:rsidP="00586273">
            <w:pPr>
              <w:pStyle w:val="TableParagraph"/>
              <w:tabs>
                <w:tab w:val="left" w:pos="288"/>
              </w:tabs>
              <w:jc w:val="center"/>
              <w:rPr>
                <w:b/>
                <w:sz w:val="24"/>
                <w:szCs w:val="24"/>
              </w:rPr>
            </w:pPr>
            <w:r w:rsidRPr="00990533">
              <w:rPr>
                <w:b/>
                <w:i/>
                <w:sz w:val="24"/>
                <w:szCs w:val="24"/>
              </w:rPr>
              <w:t>3.</w:t>
            </w:r>
            <w:r w:rsidRPr="00990533">
              <w:rPr>
                <w:b/>
                <w:i/>
                <w:sz w:val="24"/>
                <w:szCs w:val="24"/>
              </w:rPr>
              <w:tab/>
            </w:r>
            <w:r w:rsidRPr="00990533">
              <w:rPr>
                <w:b/>
                <w:sz w:val="24"/>
                <w:szCs w:val="24"/>
              </w:rPr>
              <w:t>Социальное</w:t>
            </w:r>
            <w:r w:rsidRPr="00990533">
              <w:rPr>
                <w:b/>
                <w:spacing w:val="-1"/>
                <w:sz w:val="24"/>
                <w:szCs w:val="24"/>
              </w:rPr>
              <w:t xml:space="preserve"> </w:t>
            </w:r>
            <w:r w:rsidRPr="00990533">
              <w:rPr>
                <w:b/>
                <w:sz w:val="24"/>
                <w:szCs w:val="24"/>
              </w:rPr>
              <w:t>воспитание</w:t>
            </w:r>
            <w:r w:rsidR="00110E56" w:rsidRPr="00990533">
              <w:rPr>
                <w:b/>
                <w:sz w:val="24"/>
                <w:szCs w:val="24"/>
              </w:rPr>
              <w:t>.</w:t>
            </w:r>
          </w:p>
        </w:tc>
      </w:tr>
      <w:tr w:rsidR="00264161" w:rsidRPr="00990533" w:rsidTr="007C476B">
        <w:trPr>
          <w:trHeight w:val="2484"/>
        </w:trPr>
        <w:tc>
          <w:tcPr>
            <w:tcW w:w="4820" w:type="dxa"/>
          </w:tcPr>
          <w:p w:rsidR="00264161" w:rsidRPr="00990533" w:rsidRDefault="00264161" w:rsidP="00586273">
            <w:pPr>
              <w:pStyle w:val="TableParagraph"/>
              <w:spacing w:line="317" w:lineRule="exact"/>
              <w:jc w:val="center"/>
              <w:rPr>
                <w:b/>
                <w:i/>
                <w:sz w:val="24"/>
                <w:szCs w:val="24"/>
              </w:rPr>
            </w:pPr>
          </w:p>
          <w:p w:rsidR="00264161" w:rsidRPr="00264161" w:rsidRDefault="00264161" w:rsidP="00586273">
            <w:pPr>
              <w:pStyle w:val="TableParagraph"/>
              <w:spacing w:line="315" w:lineRule="exact"/>
              <w:jc w:val="center"/>
              <w:rPr>
                <w:b/>
                <w:i/>
                <w:sz w:val="24"/>
                <w:szCs w:val="24"/>
              </w:rPr>
            </w:pPr>
            <w:r w:rsidRPr="00264161">
              <w:rPr>
                <w:b/>
                <w:bCs/>
                <w:i/>
                <w:sz w:val="24"/>
                <w:szCs w:val="24"/>
                <w:lang w:eastAsia="en-US" w:bidi="ar-SA"/>
              </w:rPr>
              <w:t>Путешествие в мир этикета.</w:t>
            </w:r>
          </w:p>
        </w:tc>
        <w:tc>
          <w:tcPr>
            <w:tcW w:w="6663" w:type="dxa"/>
          </w:tcPr>
          <w:p w:rsidR="00264161" w:rsidRPr="00990533" w:rsidRDefault="00264161" w:rsidP="00793741">
            <w:pPr>
              <w:pStyle w:val="TableParagraph"/>
              <w:rPr>
                <w:sz w:val="24"/>
                <w:szCs w:val="24"/>
              </w:rPr>
            </w:pPr>
            <w:r w:rsidRPr="00990533">
              <w:rPr>
                <w:b/>
                <w:sz w:val="24"/>
                <w:szCs w:val="24"/>
              </w:rPr>
              <w:t>Цель:</w:t>
            </w:r>
            <w:r w:rsidRPr="00990533">
              <w:rPr>
                <w:sz w:val="24"/>
                <w:szCs w:val="24"/>
              </w:rPr>
              <w:t xml:space="preserve"> воспитание социальной компетенции </w:t>
            </w:r>
            <w:r>
              <w:rPr>
                <w:sz w:val="24"/>
                <w:szCs w:val="24"/>
              </w:rPr>
              <w:t>обучающихся</w:t>
            </w:r>
            <w:r w:rsidRPr="00990533">
              <w:rPr>
                <w:sz w:val="24"/>
                <w:szCs w:val="24"/>
              </w:rPr>
              <w:t xml:space="preserve">; </w:t>
            </w:r>
          </w:p>
          <w:p w:rsidR="00264161" w:rsidRPr="00990533" w:rsidRDefault="00264161" w:rsidP="00793741">
            <w:pPr>
              <w:pStyle w:val="TableParagraph"/>
              <w:rPr>
                <w:sz w:val="24"/>
                <w:szCs w:val="24"/>
              </w:rPr>
            </w:pPr>
            <w:r w:rsidRPr="00990533">
              <w:rPr>
                <w:sz w:val="24"/>
                <w:szCs w:val="24"/>
              </w:rPr>
              <w:t xml:space="preserve">социализация и социальная адаптация </w:t>
            </w:r>
            <w:r>
              <w:rPr>
                <w:sz w:val="24"/>
                <w:szCs w:val="24"/>
              </w:rPr>
              <w:t>обучающихся</w:t>
            </w:r>
            <w:r w:rsidRPr="00990533">
              <w:rPr>
                <w:sz w:val="24"/>
                <w:szCs w:val="24"/>
              </w:rPr>
              <w:t>.</w:t>
            </w:r>
          </w:p>
          <w:p w:rsidR="00264161" w:rsidRPr="00990533" w:rsidRDefault="00264161" w:rsidP="00793741">
            <w:pPr>
              <w:pStyle w:val="TableParagraph"/>
              <w:rPr>
                <w:sz w:val="24"/>
                <w:szCs w:val="24"/>
              </w:rPr>
            </w:pPr>
            <w:r w:rsidRPr="00990533">
              <w:rPr>
                <w:sz w:val="24"/>
                <w:szCs w:val="24"/>
              </w:rPr>
              <w:t xml:space="preserve"> </w:t>
            </w:r>
            <w:r w:rsidRPr="00990533">
              <w:rPr>
                <w:b/>
                <w:sz w:val="24"/>
                <w:szCs w:val="24"/>
              </w:rPr>
              <w:t>Задачи:</w:t>
            </w:r>
          </w:p>
          <w:p w:rsidR="00264161" w:rsidRPr="00990533" w:rsidRDefault="00264161" w:rsidP="00793741">
            <w:pPr>
              <w:pStyle w:val="TableParagraph"/>
              <w:rPr>
                <w:sz w:val="24"/>
                <w:szCs w:val="24"/>
              </w:rPr>
            </w:pPr>
            <w:r w:rsidRPr="00990533">
              <w:rPr>
                <w:sz w:val="24"/>
                <w:szCs w:val="24"/>
              </w:rPr>
              <w:t>- развивать коммуникативные умения и навыки;</w:t>
            </w:r>
          </w:p>
          <w:p w:rsidR="00264161" w:rsidRPr="00990533" w:rsidRDefault="00264161" w:rsidP="00793741">
            <w:pPr>
              <w:pStyle w:val="TableParagraph"/>
              <w:rPr>
                <w:sz w:val="24"/>
                <w:szCs w:val="24"/>
              </w:rPr>
            </w:pPr>
            <w:r w:rsidRPr="00990533">
              <w:rPr>
                <w:sz w:val="24"/>
                <w:szCs w:val="24"/>
              </w:rPr>
              <w:t>- формировать положительную учебную мотивацию;</w:t>
            </w:r>
          </w:p>
          <w:p w:rsidR="00264161" w:rsidRPr="00990533" w:rsidRDefault="00264161" w:rsidP="00793741">
            <w:pPr>
              <w:pStyle w:val="TableParagraph"/>
              <w:tabs>
                <w:tab w:val="left" w:pos="143"/>
                <w:tab w:val="left" w:pos="285"/>
              </w:tabs>
              <w:rPr>
                <w:sz w:val="24"/>
                <w:szCs w:val="24"/>
              </w:rPr>
            </w:pPr>
            <w:r w:rsidRPr="00990533">
              <w:rPr>
                <w:sz w:val="24"/>
                <w:szCs w:val="24"/>
              </w:rPr>
              <w:t>- формировать позитивное отношение к жизни,</w:t>
            </w:r>
          </w:p>
          <w:p w:rsidR="00264161" w:rsidRPr="00990533" w:rsidRDefault="00264161" w:rsidP="00793741">
            <w:pPr>
              <w:pStyle w:val="TableParagraph"/>
              <w:tabs>
                <w:tab w:val="left" w:pos="143"/>
                <w:tab w:val="left" w:pos="285"/>
              </w:tabs>
              <w:rPr>
                <w:sz w:val="24"/>
                <w:szCs w:val="24"/>
              </w:rPr>
            </w:pPr>
            <w:r w:rsidRPr="00990533">
              <w:rPr>
                <w:sz w:val="24"/>
                <w:szCs w:val="24"/>
              </w:rPr>
              <w:t>- формировать адекватные, социально одобряемые формы поведения, умения правильно оценивать себя, ту или иную жизненную ситуацию.</w:t>
            </w:r>
          </w:p>
        </w:tc>
        <w:tc>
          <w:tcPr>
            <w:tcW w:w="3408" w:type="dxa"/>
          </w:tcPr>
          <w:p w:rsidR="00264161" w:rsidRPr="00990533" w:rsidRDefault="00264161" w:rsidP="00793741">
            <w:pPr>
              <w:pStyle w:val="TableParagraph"/>
              <w:rPr>
                <w:sz w:val="24"/>
                <w:szCs w:val="24"/>
              </w:rPr>
            </w:pPr>
            <w:r w:rsidRPr="00990533">
              <w:rPr>
                <w:sz w:val="24"/>
                <w:szCs w:val="24"/>
              </w:rPr>
              <w:t>- беседы;</w:t>
            </w:r>
          </w:p>
          <w:p w:rsidR="00264161" w:rsidRPr="00990533" w:rsidRDefault="00264161" w:rsidP="00793741">
            <w:pPr>
              <w:pStyle w:val="TableParagraph"/>
              <w:rPr>
                <w:sz w:val="24"/>
                <w:szCs w:val="24"/>
              </w:rPr>
            </w:pPr>
            <w:r w:rsidRPr="00990533">
              <w:rPr>
                <w:sz w:val="24"/>
                <w:szCs w:val="24"/>
              </w:rPr>
              <w:t>- практические работы,</w:t>
            </w:r>
          </w:p>
          <w:p w:rsidR="00264161" w:rsidRPr="00990533" w:rsidRDefault="00264161" w:rsidP="00793741">
            <w:pPr>
              <w:pStyle w:val="TableParagraph"/>
              <w:rPr>
                <w:sz w:val="24"/>
                <w:szCs w:val="24"/>
              </w:rPr>
            </w:pPr>
            <w:r w:rsidRPr="00990533">
              <w:rPr>
                <w:sz w:val="24"/>
                <w:szCs w:val="24"/>
              </w:rPr>
              <w:t>- конкурсы;</w:t>
            </w:r>
          </w:p>
          <w:p w:rsidR="00264161" w:rsidRPr="00990533" w:rsidRDefault="00264161" w:rsidP="00793741">
            <w:pPr>
              <w:pStyle w:val="TableParagraph"/>
              <w:rPr>
                <w:sz w:val="24"/>
                <w:szCs w:val="24"/>
              </w:rPr>
            </w:pPr>
            <w:r w:rsidRPr="00990533">
              <w:rPr>
                <w:sz w:val="24"/>
                <w:szCs w:val="24"/>
              </w:rPr>
              <w:t>- экскурсии.</w:t>
            </w:r>
          </w:p>
        </w:tc>
      </w:tr>
      <w:tr w:rsidR="00B020B8" w:rsidRPr="00990533" w:rsidTr="00793741">
        <w:trPr>
          <w:trHeight w:val="323"/>
        </w:trPr>
        <w:tc>
          <w:tcPr>
            <w:tcW w:w="14891" w:type="dxa"/>
            <w:gridSpan w:val="3"/>
          </w:tcPr>
          <w:p w:rsidR="00B020B8" w:rsidRPr="00990533" w:rsidRDefault="00B020B8" w:rsidP="00586273">
            <w:pPr>
              <w:pStyle w:val="TableParagraph"/>
              <w:tabs>
                <w:tab w:val="left" w:pos="288"/>
              </w:tabs>
              <w:spacing w:line="320" w:lineRule="exact"/>
              <w:ind w:left="4"/>
              <w:jc w:val="center"/>
              <w:rPr>
                <w:b/>
                <w:sz w:val="24"/>
                <w:szCs w:val="24"/>
              </w:rPr>
            </w:pPr>
            <w:r w:rsidRPr="00990533">
              <w:rPr>
                <w:b/>
                <w:i/>
                <w:sz w:val="24"/>
                <w:szCs w:val="24"/>
              </w:rPr>
              <w:t>4.</w:t>
            </w:r>
            <w:r w:rsidRPr="00990533">
              <w:rPr>
                <w:b/>
                <w:i/>
                <w:sz w:val="24"/>
                <w:szCs w:val="24"/>
              </w:rPr>
              <w:tab/>
            </w:r>
            <w:r w:rsidRPr="00990533">
              <w:rPr>
                <w:b/>
                <w:sz w:val="24"/>
                <w:szCs w:val="24"/>
              </w:rPr>
              <w:t>Общеинтеллектуальное</w:t>
            </w:r>
            <w:r w:rsidRPr="00990533">
              <w:rPr>
                <w:b/>
                <w:spacing w:val="-1"/>
                <w:sz w:val="24"/>
                <w:szCs w:val="24"/>
              </w:rPr>
              <w:t xml:space="preserve"> </w:t>
            </w:r>
            <w:r w:rsidRPr="00990533">
              <w:rPr>
                <w:b/>
                <w:sz w:val="24"/>
                <w:szCs w:val="24"/>
              </w:rPr>
              <w:t>направление</w:t>
            </w:r>
            <w:r w:rsidR="00BE222E" w:rsidRPr="00990533">
              <w:rPr>
                <w:b/>
                <w:sz w:val="24"/>
                <w:szCs w:val="24"/>
              </w:rPr>
              <w:t>.</w:t>
            </w:r>
          </w:p>
        </w:tc>
      </w:tr>
      <w:tr w:rsidR="00264161" w:rsidRPr="00990533" w:rsidTr="00793741">
        <w:trPr>
          <w:trHeight w:val="278"/>
        </w:trPr>
        <w:tc>
          <w:tcPr>
            <w:tcW w:w="4820" w:type="dxa"/>
          </w:tcPr>
          <w:p w:rsidR="00264161" w:rsidRPr="00990533" w:rsidRDefault="00264161" w:rsidP="00586273">
            <w:pPr>
              <w:pStyle w:val="TableParagraph"/>
              <w:tabs>
                <w:tab w:val="left" w:pos="4"/>
              </w:tabs>
              <w:ind w:left="4" w:right="-6"/>
              <w:jc w:val="center"/>
              <w:rPr>
                <w:b/>
                <w:i/>
                <w:sz w:val="24"/>
                <w:szCs w:val="24"/>
              </w:rPr>
            </w:pPr>
            <w:r w:rsidRPr="00990533">
              <w:rPr>
                <w:b/>
                <w:i/>
                <w:sz w:val="24"/>
                <w:szCs w:val="24"/>
              </w:rPr>
              <w:t>Английский язык</w:t>
            </w:r>
            <w:r>
              <w:rPr>
                <w:b/>
                <w:i/>
                <w:sz w:val="24"/>
                <w:szCs w:val="24"/>
              </w:rPr>
              <w:t>.</w:t>
            </w:r>
          </w:p>
        </w:tc>
        <w:tc>
          <w:tcPr>
            <w:tcW w:w="6663" w:type="dxa"/>
            <w:vMerge w:val="restart"/>
          </w:tcPr>
          <w:p w:rsidR="00264161" w:rsidRPr="00990533" w:rsidRDefault="00264161" w:rsidP="00E379E7">
            <w:pPr>
              <w:pStyle w:val="TableParagraph"/>
              <w:tabs>
                <w:tab w:val="left" w:pos="322"/>
              </w:tabs>
              <w:ind w:left="39"/>
              <w:rPr>
                <w:sz w:val="24"/>
                <w:szCs w:val="24"/>
              </w:rPr>
            </w:pPr>
            <w:r w:rsidRPr="00990533">
              <w:rPr>
                <w:b/>
                <w:sz w:val="24"/>
                <w:szCs w:val="24"/>
              </w:rPr>
              <w:t>Цель:</w:t>
            </w:r>
            <w:r w:rsidRPr="00990533">
              <w:rPr>
                <w:sz w:val="24"/>
                <w:szCs w:val="24"/>
              </w:rPr>
              <w:t xml:space="preserve"> развитие интеллектуальных способностей </w:t>
            </w:r>
            <w:r>
              <w:rPr>
                <w:sz w:val="24"/>
                <w:szCs w:val="24"/>
              </w:rPr>
              <w:t>обучающихся</w:t>
            </w:r>
            <w:r w:rsidRPr="00990533">
              <w:rPr>
                <w:sz w:val="24"/>
                <w:szCs w:val="24"/>
              </w:rPr>
              <w:t xml:space="preserve"> на основе системы развивающих занятий.</w:t>
            </w:r>
          </w:p>
          <w:p w:rsidR="00264161" w:rsidRDefault="00264161" w:rsidP="00E379E7">
            <w:pPr>
              <w:pStyle w:val="TableParagraph"/>
              <w:tabs>
                <w:tab w:val="left" w:pos="322"/>
              </w:tabs>
              <w:ind w:left="39"/>
              <w:rPr>
                <w:b/>
                <w:sz w:val="24"/>
                <w:szCs w:val="24"/>
              </w:rPr>
            </w:pPr>
            <w:r>
              <w:rPr>
                <w:b/>
                <w:sz w:val="24"/>
                <w:szCs w:val="24"/>
              </w:rPr>
              <w:t>Задачи:</w:t>
            </w:r>
          </w:p>
          <w:p w:rsidR="00264161" w:rsidRDefault="00264161" w:rsidP="00E379E7">
            <w:pPr>
              <w:pStyle w:val="TableParagraph"/>
              <w:tabs>
                <w:tab w:val="left" w:pos="322"/>
              </w:tabs>
              <w:ind w:left="39"/>
              <w:rPr>
                <w:b/>
                <w:sz w:val="24"/>
                <w:szCs w:val="24"/>
              </w:rPr>
            </w:pPr>
            <w:r>
              <w:rPr>
                <w:b/>
                <w:sz w:val="24"/>
                <w:szCs w:val="24"/>
              </w:rPr>
              <w:t xml:space="preserve">- </w:t>
            </w:r>
            <w:r w:rsidRPr="00990533">
              <w:rPr>
                <w:sz w:val="24"/>
                <w:szCs w:val="24"/>
              </w:rPr>
              <w:t>расширение</w:t>
            </w:r>
            <w:r w:rsidRPr="00990533">
              <w:rPr>
                <w:spacing w:val="-3"/>
                <w:sz w:val="24"/>
                <w:szCs w:val="24"/>
              </w:rPr>
              <w:t xml:space="preserve"> </w:t>
            </w:r>
            <w:r w:rsidRPr="00990533">
              <w:rPr>
                <w:sz w:val="24"/>
                <w:szCs w:val="24"/>
              </w:rPr>
              <w:t>методов</w:t>
            </w:r>
            <w:r w:rsidRPr="00990533">
              <w:rPr>
                <w:spacing w:val="-5"/>
                <w:sz w:val="24"/>
                <w:szCs w:val="24"/>
              </w:rPr>
              <w:t xml:space="preserve"> </w:t>
            </w:r>
            <w:r w:rsidRPr="00990533">
              <w:rPr>
                <w:sz w:val="24"/>
                <w:szCs w:val="24"/>
              </w:rPr>
              <w:t xml:space="preserve">познания </w:t>
            </w:r>
            <w:r w:rsidRPr="00990533">
              <w:rPr>
                <w:spacing w:val="-1"/>
                <w:sz w:val="24"/>
                <w:szCs w:val="24"/>
              </w:rPr>
              <w:t xml:space="preserve">окружающей </w:t>
            </w:r>
            <w:r w:rsidRPr="00990533">
              <w:rPr>
                <w:sz w:val="24"/>
                <w:szCs w:val="24"/>
              </w:rPr>
              <w:t>действительности;</w:t>
            </w:r>
          </w:p>
          <w:p w:rsidR="00264161" w:rsidRDefault="00264161" w:rsidP="00E379E7">
            <w:pPr>
              <w:pStyle w:val="TableParagraph"/>
              <w:tabs>
                <w:tab w:val="left" w:pos="322"/>
              </w:tabs>
              <w:ind w:left="39"/>
              <w:rPr>
                <w:b/>
                <w:sz w:val="24"/>
                <w:szCs w:val="24"/>
              </w:rPr>
            </w:pPr>
            <w:r>
              <w:rPr>
                <w:b/>
                <w:sz w:val="24"/>
                <w:szCs w:val="24"/>
              </w:rPr>
              <w:t>-</w:t>
            </w:r>
            <w:r>
              <w:rPr>
                <w:sz w:val="24"/>
                <w:szCs w:val="24"/>
              </w:rPr>
              <w:t xml:space="preserve"> </w:t>
            </w:r>
            <w:r w:rsidRPr="00990533">
              <w:rPr>
                <w:sz w:val="24"/>
                <w:szCs w:val="24"/>
              </w:rPr>
              <w:t>формирование умений ориентироваться в заданиях разного типа: от точного повтора образца до</w:t>
            </w:r>
            <w:r w:rsidRPr="00990533">
              <w:rPr>
                <w:spacing w:val="-26"/>
                <w:sz w:val="24"/>
                <w:szCs w:val="24"/>
              </w:rPr>
              <w:t xml:space="preserve"> </w:t>
            </w:r>
            <w:r w:rsidRPr="00990533">
              <w:rPr>
                <w:sz w:val="24"/>
                <w:szCs w:val="24"/>
              </w:rPr>
              <w:t>воплощения собственного замысла;</w:t>
            </w:r>
          </w:p>
          <w:p w:rsidR="00264161" w:rsidRPr="00793741" w:rsidRDefault="00264161" w:rsidP="00E379E7">
            <w:pPr>
              <w:pStyle w:val="TableParagraph"/>
              <w:tabs>
                <w:tab w:val="left" w:pos="322"/>
              </w:tabs>
              <w:ind w:left="39"/>
              <w:rPr>
                <w:b/>
                <w:sz w:val="24"/>
                <w:szCs w:val="24"/>
              </w:rPr>
            </w:pPr>
            <w:r>
              <w:rPr>
                <w:b/>
                <w:sz w:val="24"/>
                <w:szCs w:val="24"/>
              </w:rPr>
              <w:t>-</w:t>
            </w:r>
            <w:r>
              <w:rPr>
                <w:sz w:val="24"/>
                <w:szCs w:val="24"/>
              </w:rPr>
              <w:t xml:space="preserve"> </w:t>
            </w:r>
            <w:r w:rsidRPr="00990533">
              <w:rPr>
                <w:sz w:val="24"/>
                <w:szCs w:val="24"/>
              </w:rPr>
              <w:t>развитие познавательной</w:t>
            </w:r>
            <w:r w:rsidRPr="00990533">
              <w:rPr>
                <w:spacing w:val="-1"/>
                <w:sz w:val="24"/>
                <w:szCs w:val="24"/>
              </w:rPr>
              <w:t xml:space="preserve"> </w:t>
            </w:r>
            <w:r w:rsidRPr="00990533">
              <w:rPr>
                <w:sz w:val="24"/>
                <w:szCs w:val="24"/>
              </w:rPr>
              <w:t>активности.</w:t>
            </w:r>
          </w:p>
        </w:tc>
        <w:tc>
          <w:tcPr>
            <w:tcW w:w="3408" w:type="dxa"/>
            <w:vMerge w:val="restart"/>
          </w:tcPr>
          <w:p w:rsidR="00264161" w:rsidRPr="00990533" w:rsidRDefault="00264161" w:rsidP="00793741">
            <w:pPr>
              <w:pStyle w:val="TableParagraph"/>
              <w:spacing w:line="315" w:lineRule="exact"/>
              <w:rPr>
                <w:sz w:val="24"/>
                <w:szCs w:val="24"/>
              </w:rPr>
            </w:pPr>
            <w:r w:rsidRPr="00990533">
              <w:rPr>
                <w:sz w:val="24"/>
                <w:szCs w:val="24"/>
              </w:rPr>
              <w:t>- игры;</w:t>
            </w:r>
          </w:p>
          <w:p w:rsidR="00264161" w:rsidRPr="00990533" w:rsidRDefault="00264161" w:rsidP="00793741">
            <w:pPr>
              <w:pStyle w:val="TableParagraph"/>
              <w:spacing w:before="2"/>
              <w:rPr>
                <w:sz w:val="24"/>
                <w:szCs w:val="24"/>
              </w:rPr>
            </w:pPr>
            <w:r w:rsidRPr="00990533">
              <w:rPr>
                <w:sz w:val="24"/>
                <w:szCs w:val="24"/>
              </w:rPr>
              <w:t>- тесты;</w:t>
            </w:r>
          </w:p>
          <w:p w:rsidR="00264161" w:rsidRPr="00990533" w:rsidRDefault="00264161" w:rsidP="00793741">
            <w:pPr>
              <w:pStyle w:val="TableParagraph"/>
              <w:spacing w:line="315" w:lineRule="exact"/>
              <w:rPr>
                <w:sz w:val="24"/>
                <w:szCs w:val="24"/>
              </w:rPr>
            </w:pPr>
            <w:r w:rsidRPr="00990533">
              <w:rPr>
                <w:sz w:val="24"/>
                <w:szCs w:val="24"/>
              </w:rPr>
              <w:t>- нестандартные задания;</w:t>
            </w:r>
          </w:p>
          <w:p w:rsidR="00264161" w:rsidRPr="00990533" w:rsidRDefault="00264161" w:rsidP="00793741">
            <w:pPr>
              <w:pStyle w:val="TableParagraph"/>
              <w:spacing w:before="3" w:line="322" w:lineRule="exact"/>
              <w:rPr>
                <w:sz w:val="24"/>
                <w:szCs w:val="24"/>
              </w:rPr>
            </w:pPr>
            <w:r w:rsidRPr="00990533">
              <w:rPr>
                <w:sz w:val="24"/>
                <w:szCs w:val="24"/>
              </w:rPr>
              <w:t>- кроссворды, ребусы, головоломки.</w:t>
            </w:r>
          </w:p>
        </w:tc>
      </w:tr>
      <w:tr w:rsidR="00264161" w:rsidRPr="00990533" w:rsidTr="00264161">
        <w:trPr>
          <w:trHeight w:val="413"/>
        </w:trPr>
        <w:tc>
          <w:tcPr>
            <w:tcW w:w="4820" w:type="dxa"/>
          </w:tcPr>
          <w:p w:rsidR="00264161" w:rsidRPr="00990533" w:rsidRDefault="00264161" w:rsidP="00264161">
            <w:pPr>
              <w:pStyle w:val="TableParagraph"/>
              <w:tabs>
                <w:tab w:val="left" w:pos="4"/>
              </w:tabs>
              <w:ind w:left="4" w:right="-6"/>
              <w:jc w:val="center"/>
              <w:rPr>
                <w:b/>
                <w:i/>
                <w:sz w:val="24"/>
                <w:szCs w:val="24"/>
              </w:rPr>
            </w:pPr>
            <w:r w:rsidRPr="00990533">
              <w:rPr>
                <w:b/>
                <w:i/>
                <w:sz w:val="24"/>
                <w:szCs w:val="24"/>
              </w:rPr>
              <w:t>Занимательная математика</w:t>
            </w:r>
            <w:r>
              <w:rPr>
                <w:b/>
                <w:i/>
                <w:sz w:val="24"/>
                <w:szCs w:val="24"/>
              </w:rPr>
              <w:t>.</w:t>
            </w:r>
          </w:p>
        </w:tc>
        <w:tc>
          <w:tcPr>
            <w:tcW w:w="6663" w:type="dxa"/>
            <w:vMerge/>
          </w:tcPr>
          <w:p w:rsidR="00264161" w:rsidRPr="00990533" w:rsidRDefault="00264161" w:rsidP="00264161">
            <w:pPr>
              <w:rPr>
                <w:sz w:val="24"/>
                <w:szCs w:val="24"/>
              </w:rPr>
            </w:pPr>
          </w:p>
        </w:tc>
        <w:tc>
          <w:tcPr>
            <w:tcW w:w="3408" w:type="dxa"/>
            <w:vMerge/>
          </w:tcPr>
          <w:p w:rsidR="00264161" w:rsidRPr="00990533" w:rsidRDefault="00264161" w:rsidP="00264161">
            <w:pPr>
              <w:pStyle w:val="TableParagraph"/>
              <w:rPr>
                <w:sz w:val="24"/>
                <w:szCs w:val="24"/>
              </w:rPr>
            </w:pPr>
          </w:p>
        </w:tc>
      </w:tr>
      <w:tr w:rsidR="00264161" w:rsidRPr="00990533" w:rsidTr="00264161">
        <w:trPr>
          <w:trHeight w:val="547"/>
        </w:trPr>
        <w:tc>
          <w:tcPr>
            <w:tcW w:w="4820" w:type="dxa"/>
          </w:tcPr>
          <w:p w:rsidR="00264161" w:rsidRPr="00990533" w:rsidRDefault="00264161" w:rsidP="00264161">
            <w:pPr>
              <w:pStyle w:val="TableParagraph"/>
              <w:tabs>
                <w:tab w:val="left" w:pos="4"/>
              </w:tabs>
              <w:ind w:left="4" w:right="-6"/>
              <w:jc w:val="center"/>
              <w:rPr>
                <w:b/>
                <w:i/>
                <w:sz w:val="24"/>
                <w:szCs w:val="24"/>
              </w:rPr>
            </w:pPr>
            <w:r>
              <w:rPr>
                <w:b/>
                <w:i/>
                <w:sz w:val="24"/>
                <w:szCs w:val="24"/>
              </w:rPr>
              <w:t>Робототехника.</w:t>
            </w:r>
          </w:p>
        </w:tc>
        <w:tc>
          <w:tcPr>
            <w:tcW w:w="6663" w:type="dxa"/>
            <w:vMerge/>
          </w:tcPr>
          <w:p w:rsidR="00264161" w:rsidRPr="00990533" w:rsidRDefault="00264161" w:rsidP="00264161">
            <w:pPr>
              <w:rPr>
                <w:sz w:val="24"/>
                <w:szCs w:val="24"/>
              </w:rPr>
            </w:pPr>
          </w:p>
        </w:tc>
        <w:tc>
          <w:tcPr>
            <w:tcW w:w="3408" w:type="dxa"/>
            <w:vMerge/>
          </w:tcPr>
          <w:p w:rsidR="00264161" w:rsidRPr="00990533" w:rsidRDefault="00264161" w:rsidP="00264161">
            <w:pPr>
              <w:pStyle w:val="TableParagraph"/>
              <w:rPr>
                <w:sz w:val="24"/>
                <w:szCs w:val="24"/>
              </w:rPr>
            </w:pPr>
          </w:p>
        </w:tc>
      </w:tr>
      <w:tr w:rsidR="00264161" w:rsidRPr="00990533" w:rsidTr="00264161">
        <w:trPr>
          <w:trHeight w:val="389"/>
        </w:trPr>
        <w:tc>
          <w:tcPr>
            <w:tcW w:w="4820" w:type="dxa"/>
          </w:tcPr>
          <w:p w:rsidR="00264161" w:rsidRPr="00990533" w:rsidRDefault="00264161" w:rsidP="00264161">
            <w:pPr>
              <w:pStyle w:val="TableParagraph"/>
              <w:tabs>
                <w:tab w:val="left" w:pos="4"/>
              </w:tabs>
              <w:ind w:left="4" w:right="-6"/>
              <w:jc w:val="center"/>
              <w:rPr>
                <w:b/>
                <w:i/>
                <w:sz w:val="24"/>
                <w:szCs w:val="24"/>
              </w:rPr>
            </w:pPr>
            <w:r>
              <w:rPr>
                <w:b/>
                <w:i/>
                <w:sz w:val="24"/>
                <w:szCs w:val="24"/>
              </w:rPr>
              <w:t>Почемучка.</w:t>
            </w:r>
          </w:p>
        </w:tc>
        <w:tc>
          <w:tcPr>
            <w:tcW w:w="6663" w:type="dxa"/>
            <w:vMerge/>
          </w:tcPr>
          <w:p w:rsidR="00264161" w:rsidRPr="00990533" w:rsidRDefault="00264161" w:rsidP="00264161">
            <w:pPr>
              <w:rPr>
                <w:sz w:val="24"/>
                <w:szCs w:val="24"/>
              </w:rPr>
            </w:pPr>
          </w:p>
        </w:tc>
        <w:tc>
          <w:tcPr>
            <w:tcW w:w="3408" w:type="dxa"/>
            <w:vMerge/>
          </w:tcPr>
          <w:p w:rsidR="00264161" w:rsidRPr="00990533" w:rsidRDefault="00264161" w:rsidP="00264161">
            <w:pPr>
              <w:pStyle w:val="TableParagraph"/>
              <w:rPr>
                <w:sz w:val="24"/>
                <w:szCs w:val="24"/>
              </w:rPr>
            </w:pPr>
          </w:p>
        </w:tc>
      </w:tr>
      <w:tr w:rsidR="00264161" w:rsidRPr="00990533" w:rsidTr="007C476B">
        <w:trPr>
          <w:trHeight w:val="698"/>
        </w:trPr>
        <w:tc>
          <w:tcPr>
            <w:tcW w:w="4820" w:type="dxa"/>
          </w:tcPr>
          <w:p w:rsidR="00264161" w:rsidRPr="00990533" w:rsidRDefault="00264161" w:rsidP="00264161">
            <w:pPr>
              <w:pStyle w:val="TableParagraph"/>
              <w:tabs>
                <w:tab w:val="left" w:pos="4"/>
              </w:tabs>
              <w:ind w:left="4" w:right="-6"/>
              <w:jc w:val="center"/>
              <w:rPr>
                <w:b/>
                <w:i/>
                <w:sz w:val="24"/>
                <w:szCs w:val="24"/>
              </w:rPr>
            </w:pPr>
            <w:r>
              <w:rPr>
                <w:b/>
                <w:i/>
                <w:sz w:val="24"/>
                <w:szCs w:val="24"/>
              </w:rPr>
              <w:t>Экология.</w:t>
            </w:r>
          </w:p>
        </w:tc>
        <w:tc>
          <w:tcPr>
            <w:tcW w:w="6663" w:type="dxa"/>
            <w:vMerge/>
          </w:tcPr>
          <w:p w:rsidR="00264161" w:rsidRPr="00990533" w:rsidRDefault="00264161" w:rsidP="00264161">
            <w:pPr>
              <w:rPr>
                <w:sz w:val="24"/>
                <w:szCs w:val="24"/>
              </w:rPr>
            </w:pPr>
          </w:p>
        </w:tc>
        <w:tc>
          <w:tcPr>
            <w:tcW w:w="3408" w:type="dxa"/>
            <w:vMerge/>
          </w:tcPr>
          <w:p w:rsidR="00264161" w:rsidRPr="00990533" w:rsidRDefault="00264161" w:rsidP="00264161">
            <w:pPr>
              <w:pStyle w:val="TableParagraph"/>
              <w:rPr>
                <w:sz w:val="24"/>
                <w:szCs w:val="24"/>
              </w:rPr>
            </w:pPr>
          </w:p>
        </w:tc>
      </w:tr>
      <w:tr w:rsidR="00264161" w:rsidRPr="00990533" w:rsidTr="00793741">
        <w:trPr>
          <w:trHeight w:val="232"/>
        </w:trPr>
        <w:tc>
          <w:tcPr>
            <w:tcW w:w="14891" w:type="dxa"/>
            <w:gridSpan w:val="3"/>
          </w:tcPr>
          <w:p w:rsidR="00264161" w:rsidRPr="00990533" w:rsidRDefault="00264161" w:rsidP="00264161">
            <w:pPr>
              <w:pStyle w:val="TableParagraph"/>
              <w:tabs>
                <w:tab w:val="left" w:pos="288"/>
              </w:tabs>
              <w:spacing w:line="320" w:lineRule="exact"/>
              <w:ind w:left="4"/>
              <w:jc w:val="center"/>
              <w:rPr>
                <w:b/>
                <w:sz w:val="24"/>
                <w:szCs w:val="24"/>
              </w:rPr>
            </w:pPr>
            <w:r w:rsidRPr="00990533">
              <w:rPr>
                <w:b/>
                <w:i/>
                <w:sz w:val="24"/>
                <w:szCs w:val="24"/>
              </w:rPr>
              <w:t>5.</w:t>
            </w:r>
            <w:r w:rsidRPr="00990533">
              <w:rPr>
                <w:b/>
                <w:i/>
                <w:sz w:val="24"/>
                <w:szCs w:val="24"/>
              </w:rPr>
              <w:tab/>
            </w:r>
            <w:r w:rsidRPr="00990533">
              <w:rPr>
                <w:b/>
                <w:sz w:val="24"/>
                <w:szCs w:val="24"/>
              </w:rPr>
              <w:t>Общекультурное</w:t>
            </w:r>
            <w:r w:rsidRPr="00990533">
              <w:rPr>
                <w:b/>
                <w:spacing w:val="-1"/>
                <w:sz w:val="24"/>
                <w:szCs w:val="24"/>
              </w:rPr>
              <w:t xml:space="preserve"> </w:t>
            </w:r>
            <w:r w:rsidRPr="00990533">
              <w:rPr>
                <w:b/>
                <w:sz w:val="24"/>
                <w:szCs w:val="24"/>
              </w:rPr>
              <w:t>направление.</w:t>
            </w:r>
          </w:p>
        </w:tc>
      </w:tr>
      <w:tr w:rsidR="00264161" w:rsidRPr="00990533" w:rsidTr="00E379E7">
        <w:trPr>
          <w:trHeight w:val="1360"/>
        </w:trPr>
        <w:tc>
          <w:tcPr>
            <w:tcW w:w="4820" w:type="dxa"/>
          </w:tcPr>
          <w:p w:rsidR="00264161" w:rsidRPr="00990533" w:rsidRDefault="00264161" w:rsidP="00264161">
            <w:pPr>
              <w:pStyle w:val="TableParagraph"/>
              <w:ind w:left="146" w:right="1"/>
              <w:jc w:val="center"/>
              <w:rPr>
                <w:b/>
                <w:i/>
                <w:sz w:val="24"/>
                <w:szCs w:val="24"/>
              </w:rPr>
            </w:pPr>
            <w:r w:rsidRPr="00990533">
              <w:rPr>
                <w:b/>
                <w:i/>
                <w:sz w:val="24"/>
                <w:szCs w:val="24"/>
              </w:rPr>
              <w:t>Национальные танцы</w:t>
            </w:r>
            <w:r>
              <w:rPr>
                <w:b/>
                <w:i/>
                <w:sz w:val="24"/>
                <w:szCs w:val="24"/>
              </w:rPr>
              <w:t>.</w:t>
            </w:r>
          </w:p>
        </w:tc>
        <w:tc>
          <w:tcPr>
            <w:tcW w:w="6663" w:type="dxa"/>
            <w:vMerge w:val="restart"/>
          </w:tcPr>
          <w:p w:rsidR="00264161" w:rsidRDefault="00264161" w:rsidP="00264161">
            <w:pPr>
              <w:pStyle w:val="TableParagraph"/>
              <w:tabs>
                <w:tab w:val="left" w:pos="464"/>
                <w:tab w:val="left" w:pos="2129"/>
                <w:tab w:val="left" w:pos="3545"/>
              </w:tabs>
              <w:ind w:left="39" w:hanging="5"/>
              <w:rPr>
                <w:sz w:val="24"/>
                <w:szCs w:val="24"/>
              </w:rPr>
            </w:pPr>
            <w:r w:rsidRPr="00990533">
              <w:rPr>
                <w:b/>
                <w:sz w:val="24"/>
                <w:szCs w:val="24"/>
              </w:rPr>
              <w:t>Цель:</w:t>
            </w:r>
            <w:r w:rsidRPr="00990533">
              <w:rPr>
                <w:sz w:val="24"/>
                <w:szCs w:val="24"/>
              </w:rPr>
              <w:t xml:space="preserve"> создание условий успешной адаптации </w:t>
            </w:r>
            <w:r>
              <w:rPr>
                <w:sz w:val="24"/>
                <w:szCs w:val="24"/>
              </w:rPr>
              <w:t>обучающихся</w:t>
            </w:r>
            <w:r w:rsidRPr="00990533">
              <w:rPr>
                <w:spacing w:val="-1"/>
                <w:sz w:val="24"/>
                <w:szCs w:val="24"/>
              </w:rPr>
              <w:t xml:space="preserve"> </w:t>
            </w:r>
            <w:r w:rsidRPr="00990533">
              <w:rPr>
                <w:sz w:val="24"/>
                <w:szCs w:val="24"/>
              </w:rPr>
              <w:t>к новой организации образовательного процес</w:t>
            </w:r>
            <w:r>
              <w:rPr>
                <w:sz w:val="24"/>
                <w:szCs w:val="24"/>
              </w:rPr>
              <w:t>са, формирование художественно-</w:t>
            </w:r>
            <w:r w:rsidRPr="00990533">
              <w:rPr>
                <w:sz w:val="24"/>
                <w:szCs w:val="24"/>
              </w:rPr>
              <w:t>эстетического</w:t>
            </w:r>
            <w:r w:rsidRPr="00990533">
              <w:rPr>
                <w:spacing w:val="-2"/>
                <w:sz w:val="24"/>
                <w:szCs w:val="24"/>
              </w:rPr>
              <w:t xml:space="preserve"> </w:t>
            </w:r>
            <w:r w:rsidRPr="00990533">
              <w:rPr>
                <w:sz w:val="24"/>
                <w:szCs w:val="24"/>
              </w:rPr>
              <w:t>вкуса.</w:t>
            </w:r>
          </w:p>
          <w:p w:rsidR="00264161" w:rsidRPr="00990533" w:rsidRDefault="00264161" w:rsidP="00264161">
            <w:pPr>
              <w:pStyle w:val="TableParagraph"/>
              <w:tabs>
                <w:tab w:val="left" w:pos="464"/>
                <w:tab w:val="left" w:pos="2129"/>
                <w:tab w:val="left" w:pos="3545"/>
              </w:tabs>
              <w:ind w:left="39" w:hanging="5"/>
              <w:rPr>
                <w:sz w:val="24"/>
                <w:szCs w:val="24"/>
              </w:rPr>
            </w:pPr>
          </w:p>
          <w:p w:rsidR="00264161" w:rsidRPr="00990533" w:rsidRDefault="00264161" w:rsidP="00264161">
            <w:pPr>
              <w:pStyle w:val="TableParagraph"/>
              <w:tabs>
                <w:tab w:val="left" w:pos="464"/>
              </w:tabs>
              <w:spacing w:line="321" w:lineRule="exact"/>
              <w:ind w:left="39" w:hanging="5"/>
              <w:rPr>
                <w:b/>
                <w:sz w:val="24"/>
                <w:szCs w:val="24"/>
              </w:rPr>
            </w:pPr>
            <w:r w:rsidRPr="00990533">
              <w:rPr>
                <w:b/>
                <w:sz w:val="24"/>
                <w:szCs w:val="24"/>
              </w:rPr>
              <w:lastRenderedPageBreak/>
              <w:t>Задачи:</w:t>
            </w:r>
          </w:p>
          <w:p w:rsidR="00264161" w:rsidRPr="00990533" w:rsidRDefault="00264161" w:rsidP="00264161">
            <w:pPr>
              <w:pStyle w:val="TableParagraph"/>
              <w:tabs>
                <w:tab w:val="left" w:pos="464"/>
              </w:tabs>
              <w:spacing w:line="242" w:lineRule="auto"/>
              <w:ind w:left="39" w:hanging="5"/>
              <w:rPr>
                <w:sz w:val="24"/>
                <w:szCs w:val="24"/>
              </w:rPr>
            </w:pPr>
            <w:r w:rsidRPr="00990533">
              <w:rPr>
                <w:sz w:val="24"/>
                <w:szCs w:val="24"/>
              </w:rPr>
              <w:t xml:space="preserve">- развитие связной речи, обогащение словарного запаса </w:t>
            </w:r>
            <w:r>
              <w:rPr>
                <w:sz w:val="24"/>
                <w:szCs w:val="24"/>
              </w:rPr>
              <w:t>обучающихся</w:t>
            </w:r>
            <w:r w:rsidRPr="00990533">
              <w:rPr>
                <w:sz w:val="24"/>
                <w:szCs w:val="24"/>
              </w:rPr>
              <w:t>;</w:t>
            </w:r>
          </w:p>
          <w:p w:rsidR="00264161" w:rsidRDefault="00264161" w:rsidP="00264161">
            <w:pPr>
              <w:pStyle w:val="TableParagraph"/>
              <w:tabs>
                <w:tab w:val="left" w:pos="464"/>
              </w:tabs>
              <w:spacing w:line="317" w:lineRule="exact"/>
              <w:ind w:left="39" w:hanging="5"/>
              <w:rPr>
                <w:sz w:val="24"/>
                <w:szCs w:val="24"/>
              </w:rPr>
            </w:pPr>
            <w:r w:rsidRPr="00990533">
              <w:rPr>
                <w:sz w:val="24"/>
                <w:szCs w:val="24"/>
              </w:rPr>
              <w:t>- развитие ко</w:t>
            </w:r>
            <w:r>
              <w:rPr>
                <w:sz w:val="24"/>
                <w:szCs w:val="24"/>
              </w:rPr>
              <w:t>ммуникативных умений и навыков;</w:t>
            </w:r>
          </w:p>
          <w:p w:rsidR="00264161" w:rsidRPr="00990533" w:rsidRDefault="00264161" w:rsidP="00264161">
            <w:pPr>
              <w:pStyle w:val="TableParagraph"/>
              <w:tabs>
                <w:tab w:val="left" w:pos="464"/>
              </w:tabs>
              <w:spacing w:line="317" w:lineRule="exact"/>
              <w:ind w:left="39" w:hanging="5"/>
              <w:rPr>
                <w:sz w:val="24"/>
                <w:szCs w:val="24"/>
              </w:rPr>
            </w:pPr>
            <w:r>
              <w:rPr>
                <w:sz w:val="24"/>
                <w:szCs w:val="24"/>
              </w:rPr>
              <w:t xml:space="preserve">- </w:t>
            </w:r>
            <w:r w:rsidRPr="00990533">
              <w:rPr>
                <w:sz w:val="24"/>
                <w:szCs w:val="24"/>
              </w:rPr>
              <w:t>развитие произвольной памяти, логического мышления;</w:t>
            </w:r>
          </w:p>
          <w:p w:rsidR="00264161" w:rsidRDefault="00264161" w:rsidP="00264161">
            <w:pPr>
              <w:pStyle w:val="TableParagraph"/>
              <w:tabs>
                <w:tab w:val="left" w:pos="464"/>
                <w:tab w:val="left" w:pos="2129"/>
              </w:tabs>
              <w:spacing w:line="321" w:lineRule="exact"/>
              <w:ind w:left="39" w:hanging="5"/>
              <w:rPr>
                <w:sz w:val="24"/>
                <w:szCs w:val="24"/>
              </w:rPr>
            </w:pPr>
            <w:r w:rsidRPr="00990533">
              <w:rPr>
                <w:sz w:val="24"/>
                <w:szCs w:val="24"/>
              </w:rPr>
              <w:t>- развитие творческой</w:t>
            </w:r>
            <w:r w:rsidRPr="00990533">
              <w:rPr>
                <w:spacing w:val="-1"/>
                <w:sz w:val="24"/>
                <w:szCs w:val="24"/>
              </w:rPr>
              <w:t xml:space="preserve"> </w:t>
            </w:r>
            <w:r w:rsidRPr="00990533">
              <w:rPr>
                <w:sz w:val="24"/>
                <w:szCs w:val="24"/>
              </w:rPr>
              <w:t>инициативы;</w:t>
            </w:r>
          </w:p>
          <w:p w:rsidR="00264161" w:rsidRDefault="00264161" w:rsidP="00264161">
            <w:pPr>
              <w:pStyle w:val="TableParagraph"/>
              <w:tabs>
                <w:tab w:val="left" w:pos="464"/>
                <w:tab w:val="left" w:pos="2129"/>
              </w:tabs>
              <w:spacing w:line="321" w:lineRule="exact"/>
              <w:ind w:left="39" w:hanging="5"/>
              <w:rPr>
                <w:sz w:val="24"/>
                <w:szCs w:val="24"/>
              </w:rPr>
            </w:pPr>
            <w:r>
              <w:rPr>
                <w:sz w:val="24"/>
                <w:szCs w:val="24"/>
              </w:rPr>
              <w:t xml:space="preserve">- </w:t>
            </w:r>
            <w:r w:rsidRPr="00990533">
              <w:rPr>
                <w:sz w:val="24"/>
                <w:szCs w:val="24"/>
              </w:rPr>
              <w:t>воспитание</w:t>
            </w:r>
            <w:r w:rsidRPr="00990533">
              <w:rPr>
                <w:spacing w:val="20"/>
                <w:sz w:val="24"/>
                <w:szCs w:val="24"/>
              </w:rPr>
              <w:t xml:space="preserve"> </w:t>
            </w:r>
            <w:r w:rsidRPr="00990533">
              <w:rPr>
                <w:sz w:val="24"/>
                <w:szCs w:val="24"/>
              </w:rPr>
              <w:t>индивидуальности</w:t>
            </w:r>
            <w:r w:rsidRPr="00990533">
              <w:rPr>
                <w:spacing w:val="21"/>
                <w:sz w:val="24"/>
                <w:szCs w:val="24"/>
              </w:rPr>
              <w:t xml:space="preserve"> </w:t>
            </w:r>
            <w:r w:rsidRPr="00990533">
              <w:rPr>
                <w:sz w:val="24"/>
                <w:szCs w:val="24"/>
              </w:rPr>
              <w:t xml:space="preserve">и </w:t>
            </w:r>
            <w:r w:rsidRPr="00990533">
              <w:rPr>
                <w:spacing w:val="-1"/>
                <w:sz w:val="24"/>
                <w:szCs w:val="24"/>
              </w:rPr>
              <w:t xml:space="preserve">неповторимости </w:t>
            </w:r>
            <w:r w:rsidRPr="00990533">
              <w:rPr>
                <w:sz w:val="24"/>
                <w:szCs w:val="24"/>
              </w:rPr>
              <w:t>каждого</w:t>
            </w:r>
            <w:r w:rsidRPr="00990533">
              <w:rPr>
                <w:spacing w:val="-4"/>
                <w:sz w:val="24"/>
                <w:szCs w:val="24"/>
              </w:rPr>
              <w:t xml:space="preserve"> </w:t>
            </w:r>
            <w:r w:rsidRPr="00990533">
              <w:rPr>
                <w:sz w:val="24"/>
                <w:szCs w:val="24"/>
              </w:rPr>
              <w:t>ребенка;</w:t>
            </w:r>
          </w:p>
          <w:p w:rsidR="00264161" w:rsidRPr="00990533" w:rsidRDefault="00264161" w:rsidP="00264161">
            <w:pPr>
              <w:pStyle w:val="TableParagraph"/>
              <w:tabs>
                <w:tab w:val="left" w:pos="464"/>
                <w:tab w:val="left" w:pos="2129"/>
              </w:tabs>
              <w:spacing w:line="321" w:lineRule="exact"/>
              <w:ind w:left="39" w:hanging="5"/>
              <w:rPr>
                <w:sz w:val="24"/>
                <w:szCs w:val="24"/>
              </w:rPr>
            </w:pPr>
            <w:r>
              <w:rPr>
                <w:sz w:val="24"/>
                <w:szCs w:val="24"/>
              </w:rPr>
              <w:t xml:space="preserve">- </w:t>
            </w:r>
            <w:r w:rsidRPr="00990533">
              <w:rPr>
                <w:sz w:val="24"/>
                <w:szCs w:val="24"/>
              </w:rPr>
              <w:t xml:space="preserve">содействие идентификации </w:t>
            </w:r>
            <w:r>
              <w:rPr>
                <w:sz w:val="24"/>
                <w:szCs w:val="24"/>
              </w:rPr>
              <w:t>обучающихся</w:t>
            </w:r>
            <w:r w:rsidRPr="00990533">
              <w:rPr>
                <w:sz w:val="24"/>
                <w:szCs w:val="24"/>
              </w:rPr>
              <w:t xml:space="preserve"> с культурой родного края как основой становления</w:t>
            </w:r>
            <w:r w:rsidRPr="00990533">
              <w:rPr>
                <w:spacing w:val="-9"/>
                <w:sz w:val="24"/>
                <w:szCs w:val="24"/>
              </w:rPr>
              <w:t xml:space="preserve"> </w:t>
            </w:r>
            <w:r w:rsidRPr="00990533">
              <w:rPr>
                <w:sz w:val="24"/>
                <w:szCs w:val="24"/>
              </w:rPr>
              <w:t>гражданственности</w:t>
            </w:r>
          </w:p>
          <w:p w:rsidR="00264161" w:rsidRPr="00990533" w:rsidRDefault="00264161" w:rsidP="00264161">
            <w:pPr>
              <w:pStyle w:val="TableParagraph"/>
              <w:tabs>
                <w:tab w:val="left" w:pos="464"/>
              </w:tabs>
              <w:spacing w:line="308" w:lineRule="exact"/>
              <w:ind w:left="39" w:hanging="5"/>
              <w:rPr>
                <w:sz w:val="24"/>
                <w:szCs w:val="24"/>
              </w:rPr>
            </w:pPr>
            <w:r w:rsidRPr="00990533">
              <w:rPr>
                <w:sz w:val="24"/>
                <w:szCs w:val="24"/>
              </w:rPr>
              <w:t>и патриотизма.</w:t>
            </w:r>
          </w:p>
        </w:tc>
        <w:tc>
          <w:tcPr>
            <w:tcW w:w="3408" w:type="dxa"/>
            <w:vMerge w:val="restart"/>
          </w:tcPr>
          <w:p w:rsidR="00264161" w:rsidRPr="00990533" w:rsidRDefault="00264161" w:rsidP="00264161">
            <w:pPr>
              <w:pStyle w:val="TableParagraph"/>
              <w:rPr>
                <w:sz w:val="24"/>
                <w:szCs w:val="24"/>
              </w:rPr>
            </w:pPr>
            <w:r w:rsidRPr="00990533">
              <w:rPr>
                <w:sz w:val="24"/>
                <w:szCs w:val="24"/>
              </w:rPr>
              <w:lastRenderedPageBreak/>
              <w:t>- беседы;</w:t>
            </w:r>
          </w:p>
          <w:p w:rsidR="00264161" w:rsidRPr="00990533" w:rsidRDefault="00264161" w:rsidP="00264161">
            <w:pPr>
              <w:pStyle w:val="TableParagraph"/>
              <w:rPr>
                <w:sz w:val="24"/>
                <w:szCs w:val="24"/>
              </w:rPr>
            </w:pPr>
            <w:r w:rsidRPr="00990533">
              <w:rPr>
                <w:sz w:val="24"/>
                <w:szCs w:val="24"/>
              </w:rPr>
              <w:t>- практические работы,</w:t>
            </w:r>
          </w:p>
          <w:p w:rsidR="00264161" w:rsidRPr="00990533" w:rsidRDefault="00264161" w:rsidP="00264161">
            <w:pPr>
              <w:pStyle w:val="TableParagraph"/>
              <w:rPr>
                <w:sz w:val="24"/>
                <w:szCs w:val="24"/>
              </w:rPr>
            </w:pPr>
            <w:r w:rsidRPr="00990533">
              <w:rPr>
                <w:sz w:val="24"/>
                <w:szCs w:val="24"/>
              </w:rPr>
              <w:t>- конкурсы;</w:t>
            </w:r>
          </w:p>
          <w:p w:rsidR="00264161" w:rsidRPr="00990533" w:rsidRDefault="00264161" w:rsidP="00264161">
            <w:pPr>
              <w:pStyle w:val="TableParagraph"/>
              <w:rPr>
                <w:sz w:val="24"/>
                <w:szCs w:val="24"/>
              </w:rPr>
            </w:pPr>
            <w:r w:rsidRPr="00990533">
              <w:rPr>
                <w:sz w:val="24"/>
                <w:szCs w:val="24"/>
              </w:rPr>
              <w:t>- экскурсии.</w:t>
            </w:r>
          </w:p>
        </w:tc>
      </w:tr>
      <w:tr w:rsidR="00264161" w:rsidRPr="00990533" w:rsidTr="007C476B">
        <w:trPr>
          <w:trHeight w:val="2307"/>
        </w:trPr>
        <w:tc>
          <w:tcPr>
            <w:tcW w:w="4820" w:type="dxa"/>
          </w:tcPr>
          <w:p w:rsidR="00264161" w:rsidRPr="00990533" w:rsidRDefault="00264161" w:rsidP="00264161">
            <w:pPr>
              <w:pStyle w:val="TableParagraph"/>
              <w:ind w:left="146" w:right="1"/>
              <w:jc w:val="center"/>
              <w:rPr>
                <w:b/>
                <w:i/>
                <w:sz w:val="24"/>
                <w:szCs w:val="24"/>
              </w:rPr>
            </w:pPr>
            <w:r>
              <w:rPr>
                <w:b/>
                <w:i/>
                <w:sz w:val="24"/>
                <w:szCs w:val="24"/>
              </w:rPr>
              <w:lastRenderedPageBreak/>
              <w:t>Школа рисования.</w:t>
            </w:r>
          </w:p>
        </w:tc>
        <w:tc>
          <w:tcPr>
            <w:tcW w:w="6663" w:type="dxa"/>
            <w:vMerge/>
          </w:tcPr>
          <w:p w:rsidR="00264161" w:rsidRPr="00990533" w:rsidRDefault="00264161" w:rsidP="00264161">
            <w:pPr>
              <w:rPr>
                <w:sz w:val="24"/>
                <w:szCs w:val="24"/>
              </w:rPr>
            </w:pPr>
          </w:p>
        </w:tc>
        <w:tc>
          <w:tcPr>
            <w:tcW w:w="3408" w:type="dxa"/>
            <w:vMerge/>
          </w:tcPr>
          <w:p w:rsidR="00264161" w:rsidRPr="00990533" w:rsidRDefault="00264161" w:rsidP="00264161">
            <w:pPr>
              <w:rPr>
                <w:sz w:val="24"/>
                <w:szCs w:val="24"/>
              </w:rPr>
            </w:pPr>
          </w:p>
        </w:tc>
      </w:tr>
    </w:tbl>
    <w:p w:rsidR="002C575B" w:rsidRPr="00990533" w:rsidRDefault="005C1B09" w:rsidP="00572B5A">
      <w:pPr>
        <w:pStyle w:val="a3"/>
        <w:ind w:left="-709" w:right="-283" w:firstLine="425"/>
        <w:rPr>
          <w:sz w:val="24"/>
          <w:szCs w:val="24"/>
        </w:rPr>
      </w:pPr>
      <w:r w:rsidRPr="00990533">
        <w:rPr>
          <w:sz w:val="24"/>
          <w:szCs w:val="24"/>
        </w:rPr>
        <w:t xml:space="preserve">Организация внеурочной деятельности </w:t>
      </w:r>
      <w:r w:rsidR="005202DD">
        <w:rPr>
          <w:sz w:val="24"/>
          <w:szCs w:val="24"/>
        </w:rPr>
        <w:t>обучающихся</w:t>
      </w:r>
      <w:r w:rsidRPr="00990533">
        <w:rPr>
          <w:sz w:val="24"/>
          <w:szCs w:val="24"/>
        </w:rPr>
        <w:t xml:space="preserve"> осуществляется учителями начальных классов, учителями </w:t>
      </w:r>
      <w:r w:rsidR="0010353D">
        <w:rPr>
          <w:sz w:val="24"/>
          <w:szCs w:val="24"/>
        </w:rPr>
        <w:t>-</w:t>
      </w:r>
      <w:r w:rsidRPr="00990533">
        <w:rPr>
          <w:sz w:val="24"/>
          <w:szCs w:val="24"/>
        </w:rPr>
        <w:t xml:space="preserve"> предметниками, педагогами доп образования, где реализуется Федеральный государственный образовательный стандарт начального общего образования.</w:t>
      </w:r>
    </w:p>
    <w:p w:rsidR="00B2070E" w:rsidRDefault="005C1B09" w:rsidP="00572B5A">
      <w:pPr>
        <w:pStyle w:val="a3"/>
        <w:ind w:left="-709" w:right="-283" w:firstLine="425"/>
        <w:rPr>
          <w:sz w:val="24"/>
          <w:szCs w:val="24"/>
        </w:rPr>
      </w:pPr>
      <w:r w:rsidRPr="00990533">
        <w:rPr>
          <w:sz w:val="24"/>
          <w:szCs w:val="24"/>
        </w:rPr>
        <w:t xml:space="preserve">В работе педагогами используются образовательные программы внеурочной </w:t>
      </w:r>
      <w:r w:rsidR="00BE6E14" w:rsidRPr="00990533">
        <w:rPr>
          <w:sz w:val="24"/>
          <w:szCs w:val="24"/>
        </w:rPr>
        <w:t>деятельности,</w:t>
      </w:r>
      <w:r w:rsidRPr="00990533">
        <w:rPr>
          <w:sz w:val="24"/>
          <w:szCs w:val="24"/>
        </w:rPr>
        <w:t xml:space="preserve"> разработанные педагогами школы в соответствии с требованиями к рабочим программам внеурочных занятий и утверждёнными педагогическим советом.</w:t>
      </w:r>
    </w:p>
    <w:p w:rsidR="00D85868" w:rsidRPr="00990533" w:rsidRDefault="00D85868" w:rsidP="00980056">
      <w:pPr>
        <w:pStyle w:val="a3"/>
        <w:ind w:left="-567" w:right="-283" w:firstLine="425"/>
        <w:rPr>
          <w:sz w:val="24"/>
          <w:szCs w:val="24"/>
        </w:rPr>
      </w:pPr>
    </w:p>
    <w:tbl>
      <w:tblPr>
        <w:tblStyle w:val="ad"/>
        <w:tblW w:w="15026" w:type="dxa"/>
        <w:tblInd w:w="-714" w:type="dxa"/>
        <w:tblLook w:val="04A0" w:firstRow="1" w:lastRow="0" w:firstColumn="1" w:lastColumn="0" w:noHBand="0" w:noVBand="1"/>
      </w:tblPr>
      <w:tblGrid>
        <w:gridCol w:w="3403"/>
        <w:gridCol w:w="5670"/>
        <w:gridCol w:w="5953"/>
      </w:tblGrid>
      <w:tr w:rsidR="00B2070E" w:rsidRPr="00990533" w:rsidTr="00264161">
        <w:tc>
          <w:tcPr>
            <w:tcW w:w="3403" w:type="dxa"/>
          </w:tcPr>
          <w:p w:rsidR="00BE6E14" w:rsidRPr="00990533" w:rsidRDefault="00B2070E" w:rsidP="00BE6E14">
            <w:pPr>
              <w:pStyle w:val="TableParagraph"/>
              <w:ind w:left="26" w:right="-108"/>
              <w:jc w:val="center"/>
              <w:rPr>
                <w:b/>
                <w:sz w:val="24"/>
                <w:szCs w:val="24"/>
              </w:rPr>
            </w:pPr>
            <w:r w:rsidRPr="00990533">
              <w:rPr>
                <w:b/>
                <w:sz w:val="24"/>
                <w:szCs w:val="24"/>
              </w:rPr>
              <w:t xml:space="preserve">Формы </w:t>
            </w:r>
          </w:p>
          <w:p w:rsidR="00B2070E" w:rsidRPr="00990533" w:rsidRDefault="00B2070E" w:rsidP="00BE6E14">
            <w:pPr>
              <w:pStyle w:val="TableParagraph"/>
              <w:ind w:left="26" w:right="-108"/>
              <w:jc w:val="center"/>
              <w:rPr>
                <w:sz w:val="24"/>
                <w:szCs w:val="24"/>
              </w:rPr>
            </w:pPr>
            <w:r w:rsidRPr="00990533">
              <w:rPr>
                <w:b/>
                <w:sz w:val="24"/>
                <w:szCs w:val="24"/>
              </w:rPr>
              <w:t>внеурочной деятельности</w:t>
            </w:r>
            <w:r w:rsidR="00D85868">
              <w:rPr>
                <w:b/>
                <w:sz w:val="24"/>
                <w:szCs w:val="24"/>
              </w:rPr>
              <w:t>.</w:t>
            </w:r>
          </w:p>
        </w:tc>
        <w:tc>
          <w:tcPr>
            <w:tcW w:w="5670" w:type="dxa"/>
          </w:tcPr>
          <w:p w:rsidR="00B2070E" w:rsidRPr="00990533" w:rsidRDefault="00B2070E" w:rsidP="00D85868">
            <w:pPr>
              <w:pStyle w:val="TableParagraph"/>
              <w:spacing w:line="322" w:lineRule="exact"/>
              <w:ind w:left="33" w:right="-105"/>
              <w:jc w:val="center"/>
              <w:rPr>
                <w:b/>
                <w:sz w:val="24"/>
                <w:szCs w:val="24"/>
              </w:rPr>
            </w:pPr>
            <w:r w:rsidRPr="00990533">
              <w:rPr>
                <w:b/>
                <w:sz w:val="24"/>
                <w:szCs w:val="24"/>
              </w:rPr>
              <w:t>Школьный уровень</w:t>
            </w:r>
            <w:r w:rsidR="00D85868">
              <w:rPr>
                <w:b/>
                <w:sz w:val="24"/>
                <w:szCs w:val="24"/>
              </w:rPr>
              <w:t>.</w:t>
            </w:r>
          </w:p>
          <w:p w:rsidR="00B2070E" w:rsidRPr="00990533" w:rsidRDefault="00B2070E" w:rsidP="00D85868">
            <w:pPr>
              <w:pStyle w:val="TableParagraph"/>
              <w:ind w:left="33" w:right="-105"/>
              <w:rPr>
                <w:sz w:val="24"/>
                <w:szCs w:val="24"/>
              </w:rPr>
            </w:pPr>
            <w:r w:rsidRPr="00990533">
              <w:rPr>
                <w:sz w:val="24"/>
                <w:szCs w:val="24"/>
              </w:rPr>
              <w:t>- участие в выставках, творческих конкурсах, спортивных соревнованиях,</w:t>
            </w:r>
            <w:r w:rsidR="00B56976" w:rsidRPr="00990533">
              <w:rPr>
                <w:sz w:val="24"/>
                <w:szCs w:val="24"/>
              </w:rPr>
              <w:t xml:space="preserve"> </w:t>
            </w:r>
            <w:r w:rsidRPr="00990533">
              <w:rPr>
                <w:sz w:val="24"/>
                <w:szCs w:val="24"/>
              </w:rPr>
              <w:t>предметных неделях</w:t>
            </w:r>
            <w:r w:rsidR="00BE6E14" w:rsidRPr="00990533">
              <w:rPr>
                <w:sz w:val="24"/>
                <w:szCs w:val="24"/>
              </w:rPr>
              <w:t>;</w:t>
            </w:r>
          </w:p>
          <w:p w:rsidR="00B2070E" w:rsidRPr="00990533" w:rsidRDefault="00B2070E" w:rsidP="00D85868">
            <w:pPr>
              <w:pStyle w:val="TableParagraph"/>
              <w:ind w:left="33" w:right="-105"/>
              <w:rPr>
                <w:sz w:val="24"/>
                <w:szCs w:val="24"/>
              </w:rPr>
            </w:pPr>
            <w:r w:rsidRPr="00990533">
              <w:rPr>
                <w:sz w:val="24"/>
                <w:szCs w:val="24"/>
              </w:rPr>
              <w:t>- активность в проектах и программах внеурочной деятельности</w:t>
            </w:r>
            <w:r w:rsidR="00BE6E14" w:rsidRPr="00990533">
              <w:rPr>
                <w:sz w:val="24"/>
                <w:szCs w:val="24"/>
              </w:rPr>
              <w:t>.</w:t>
            </w:r>
          </w:p>
        </w:tc>
        <w:tc>
          <w:tcPr>
            <w:tcW w:w="5953" w:type="dxa"/>
          </w:tcPr>
          <w:p w:rsidR="00B2070E" w:rsidRPr="00990533" w:rsidRDefault="00B2070E" w:rsidP="00BE6E14">
            <w:pPr>
              <w:pStyle w:val="TableParagraph"/>
              <w:ind w:left="40" w:right="-117"/>
              <w:jc w:val="center"/>
              <w:rPr>
                <w:b/>
                <w:sz w:val="24"/>
                <w:szCs w:val="24"/>
              </w:rPr>
            </w:pPr>
            <w:r w:rsidRPr="00990533">
              <w:rPr>
                <w:b/>
                <w:sz w:val="24"/>
                <w:szCs w:val="24"/>
              </w:rPr>
              <w:t>Внешкольный уровень</w:t>
            </w:r>
            <w:r w:rsidR="00D85868">
              <w:rPr>
                <w:b/>
                <w:sz w:val="24"/>
                <w:szCs w:val="24"/>
              </w:rPr>
              <w:t>.</w:t>
            </w:r>
          </w:p>
          <w:p w:rsidR="00B2070E" w:rsidRPr="00990533" w:rsidRDefault="00B2070E" w:rsidP="00D85868">
            <w:pPr>
              <w:pStyle w:val="TableParagraph"/>
              <w:spacing w:before="3"/>
              <w:ind w:right="-117" w:hanging="3"/>
              <w:rPr>
                <w:sz w:val="24"/>
                <w:szCs w:val="24"/>
              </w:rPr>
            </w:pPr>
            <w:r w:rsidRPr="00990533">
              <w:rPr>
                <w:sz w:val="24"/>
                <w:szCs w:val="24"/>
              </w:rPr>
              <w:t>- участие в выставках, творческих конкурсах,</w:t>
            </w:r>
            <w:r w:rsidR="00BE6E14" w:rsidRPr="00990533">
              <w:rPr>
                <w:sz w:val="24"/>
                <w:szCs w:val="24"/>
              </w:rPr>
              <w:t xml:space="preserve"> </w:t>
            </w:r>
            <w:r w:rsidRPr="00990533">
              <w:rPr>
                <w:sz w:val="24"/>
                <w:szCs w:val="24"/>
              </w:rPr>
              <w:t>фестивалях,</w:t>
            </w:r>
            <w:r w:rsidR="00BE6E14" w:rsidRPr="00990533">
              <w:rPr>
                <w:sz w:val="24"/>
                <w:szCs w:val="24"/>
              </w:rPr>
              <w:t xml:space="preserve"> </w:t>
            </w:r>
            <w:r w:rsidRPr="00990533">
              <w:rPr>
                <w:sz w:val="24"/>
                <w:szCs w:val="24"/>
              </w:rPr>
              <w:t>спортивных соревнованиях и спартакиадах</w:t>
            </w:r>
            <w:r w:rsidR="00BE6E14" w:rsidRPr="00990533">
              <w:rPr>
                <w:sz w:val="24"/>
                <w:szCs w:val="24"/>
              </w:rPr>
              <w:t>;</w:t>
            </w:r>
          </w:p>
          <w:p w:rsidR="00B2070E" w:rsidRPr="00990533" w:rsidRDefault="00B2070E" w:rsidP="00D85868">
            <w:pPr>
              <w:pStyle w:val="TableParagraph"/>
              <w:ind w:right="-117" w:hanging="3"/>
              <w:rPr>
                <w:sz w:val="24"/>
                <w:szCs w:val="24"/>
              </w:rPr>
            </w:pPr>
            <w:r w:rsidRPr="00990533">
              <w:rPr>
                <w:sz w:val="24"/>
                <w:szCs w:val="24"/>
              </w:rPr>
              <w:t>-</w:t>
            </w:r>
            <w:r w:rsidR="00BE6E14" w:rsidRPr="00990533">
              <w:rPr>
                <w:sz w:val="24"/>
                <w:szCs w:val="24"/>
              </w:rPr>
              <w:t xml:space="preserve"> </w:t>
            </w:r>
            <w:r w:rsidRPr="00990533">
              <w:rPr>
                <w:sz w:val="24"/>
                <w:szCs w:val="24"/>
              </w:rPr>
              <w:t>участие в межшкольных проектах и программах</w:t>
            </w:r>
            <w:r w:rsidR="00B56976" w:rsidRPr="00990533">
              <w:rPr>
                <w:sz w:val="24"/>
                <w:szCs w:val="24"/>
              </w:rPr>
              <w:t xml:space="preserve"> </w:t>
            </w:r>
            <w:r w:rsidRPr="00990533">
              <w:rPr>
                <w:sz w:val="24"/>
                <w:szCs w:val="24"/>
              </w:rPr>
              <w:t>предметных олимпиадах</w:t>
            </w:r>
            <w:r w:rsidR="00BE6E14" w:rsidRPr="00990533">
              <w:rPr>
                <w:sz w:val="24"/>
                <w:szCs w:val="24"/>
              </w:rPr>
              <w:t>.</w:t>
            </w:r>
          </w:p>
        </w:tc>
      </w:tr>
      <w:tr w:rsidR="00BE6E14" w:rsidRPr="00990533" w:rsidTr="00264161">
        <w:tc>
          <w:tcPr>
            <w:tcW w:w="3403" w:type="dxa"/>
          </w:tcPr>
          <w:p w:rsidR="00BE6E14" w:rsidRPr="00990533" w:rsidRDefault="00BE6E14" w:rsidP="00BE6E14">
            <w:pPr>
              <w:pStyle w:val="TableParagraph"/>
              <w:spacing w:line="242" w:lineRule="auto"/>
              <w:ind w:right="-114" w:firstLine="26"/>
              <w:jc w:val="center"/>
              <w:rPr>
                <w:b/>
                <w:sz w:val="24"/>
                <w:szCs w:val="24"/>
              </w:rPr>
            </w:pPr>
            <w:r w:rsidRPr="00990533">
              <w:rPr>
                <w:b/>
                <w:sz w:val="24"/>
                <w:szCs w:val="24"/>
              </w:rPr>
              <w:t>Виды оценивания внеурочной деятельности</w:t>
            </w:r>
            <w:r w:rsidR="00D85868">
              <w:rPr>
                <w:b/>
                <w:sz w:val="24"/>
                <w:szCs w:val="24"/>
              </w:rPr>
              <w:t>.</w:t>
            </w:r>
          </w:p>
        </w:tc>
        <w:tc>
          <w:tcPr>
            <w:tcW w:w="11623" w:type="dxa"/>
            <w:gridSpan w:val="2"/>
          </w:tcPr>
          <w:p w:rsidR="00BE6E14" w:rsidRPr="00990533" w:rsidRDefault="00BE6E14" w:rsidP="00D85868">
            <w:pPr>
              <w:pStyle w:val="TableParagraph"/>
              <w:ind w:left="33" w:right="-111"/>
              <w:jc w:val="center"/>
              <w:rPr>
                <w:sz w:val="24"/>
                <w:szCs w:val="24"/>
              </w:rPr>
            </w:pPr>
            <w:r w:rsidRPr="00990533">
              <w:rPr>
                <w:sz w:val="24"/>
                <w:szCs w:val="24"/>
              </w:rPr>
              <w:t>Диплом,</w:t>
            </w:r>
            <w:r w:rsidR="00B56976" w:rsidRPr="00990533">
              <w:rPr>
                <w:sz w:val="24"/>
                <w:szCs w:val="24"/>
              </w:rPr>
              <w:t xml:space="preserve"> </w:t>
            </w:r>
            <w:r w:rsidRPr="00990533">
              <w:rPr>
                <w:sz w:val="24"/>
                <w:szCs w:val="24"/>
              </w:rPr>
              <w:t>грамота, благодарность, сертификаты, кубки, памятные призы.</w:t>
            </w:r>
          </w:p>
        </w:tc>
      </w:tr>
    </w:tbl>
    <w:p w:rsidR="00572B5A" w:rsidRDefault="00572B5A" w:rsidP="005035E9">
      <w:pPr>
        <w:pStyle w:val="a3"/>
        <w:tabs>
          <w:tab w:val="left" w:pos="-709"/>
          <w:tab w:val="left" w:pos="-567"/>
        </w:tabs>
        <w:ind w:left="-993" w:right="-283" w:firstLine="284"/>
        <w:rPr>
          <w:b/>
          <w:szCs w:val="24"/>
        </w:rPr>
      </w:pPr>
    </w:p>
    <w:p w:rsidR="00BE6E14" w:rsidRPr="00115451" w:rsidRDefault="00512358" w:rsidP="00020169">
      <w:pPr>
        <w:pStyle w:val="a3"/>
        <w:tabs>
          <w:tab w:val="left" w:pos="-709"/>
          <w:tab w:val="left" w:pos="-567"/>
        </w:tabs>
        <w:ind w:left="-851" w:right="-283" w:firstLine="567"/>
        <w:rPr>
          <w:b/>
          <w:color w:val="92D050"/>
          <w:szCs w:val="24"/>
        </w:rPr>
      </w:pPr>
      <w:r w:rsidRPr="00115451">
        <w:rPr>
          <w:b/>
          <w:color w:val="92D050"/>
          <w:szCs w:val="24"/>
        </w:rPr>
        <w:t>2.5</w:t>
      </w:r>
      <w:r w:rsidR="007B729A" w:rsidRPr="00115451">
        <w:rPr>
          <w:b/>
          <w:color w:val="92D050"/>
          <w:szCs w:val="24"/>
        </w:rPr>
        <w:t xml:space="preserve">. </w:t>
      </w:r>
      <w:r w:rsidR="005C1B09" w:rsidRPr="00115451">
        <w:rPr>
          <w:b/>
          <w:color w:val="92D050"/>
          <w:szCs w:val="24"/>
        </w:rPr>
        <w:t>Программа формирования культуры здорового и безопасного образа жизни</w:t>
      </w:r>
      <w:r w:rsidR="00BE6E14" w:rsidRPr="00115451">
        <w:rPr>
          <w:b/>
          <w:color w:val="92D050"/>
          <w:szCs w:val="24"/>
        </w:rPr>
        <w:t>.</w:t>
      </w:r>
    </w:p>
    <w:p w:rsidR="002C575B" w:rsidRDefault="005C1B09" w:rsidP="00115451">
      <w:pPr>
        <w:pStyle w:val="a3"/>
        <w:tabs>
          <w:tab w:val="left" w:pos="-426"/>
          <w:tab w:val="left" w:pos="142"/>
        </w:tabs>
        <w:ind w:left="-851" w:right="-283" w:firstLine="567"/>
        <w:rPr>
          <w:sz w:val="24"/>
          <w:szCs w:val="24"/>
        </w:rPr>
      </w:pPr>
      <w:r w:rsidRPr="00990533">
        <w:rPr>
          <w:sz w:val="24"/>
          <w:szCs w:val="24"/>
        </w:rPr>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2C575B" w:rsidRDefault="005C1B09" w:rsidP="00115451">
      <w:pPr>
        <w:pStyle w:val="a3"/>
        <w:tabs>
          <w:tab w:val="left" w:pos="-709"/>
          <w:tab w:val="left" w:pos="-567"/>
          <w:tab w:val="left" w:pos="-426"/>
        </w:tabs>
        <w:ind w:left="-851" w:right="-283" w:firstLine="567"/>
        <w:rPr>
          <w:sz w:val="24"/>
          <w:szCs w:val="24"/>
        </w:rPr>
      </w:pPr>
      <w:r w:rsidRPr="00990533">
        <w:rPr>
          <w:sz w:val="24"/>
          <w:szCs w:val="24"/>
        </w:rPr>
        <w:t xml:space="preserve">Программа формирования экологической культуры, здорового и безопасного образа жизни обучающихся </w:t>
      </w:r>
      <w:r w:rsidR="0010353D">
        <w:rPr>
          <w:sz w:val="24"/>
          <w:szCs w:val="24"/>
        </w:rPr>
        <w:t>-</w:t>
      </w:r>
      <w:r w:rsidRPr="00990533">
        <w:rPr>
          <w:sz w:val="24"/>
          <w:szCs w:val="24"/>
        </w:rPr>
        <w:t xml:space="preserve"> это комплексная программа формирования знаний, установок, личностных ориентиров и норм поведения, обеспечивающих становление экологического сознания, сохранение и укрепление физического, психологического и социального здоровья как одного из ценностных составляющих, способствующих познавательному и эмоциональному развитию ребенка. 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w:t>
      </w:r>
      <w:r w:rsidRPr="00990533">
        <w:rPr>
          <w:spacing w:val="41"/>
          <w:sz w:val="24"/>
          <w:szCs w:val="24"/>
        </w:rPr>
        <w:t xml:space="preserve"> </w:t>
      </w:r>
      <w:r w:rsidRPr="00990533">
        <w:rPr>
          <w:sz w:val="24"/>
          <w:szCs w:val="24"/>
        </w:rPr>
        <w:t>государства.</w:t>
      </w:r>
    </w:p>
    <w:p w:rsidR="00264161" w:rsidRDefault="00264161" w:rsidP="00115451">
      <w:pPr>
        <w:pStyle w:val="a3"/>
        <w:tabs>
          <w:tab w:val="left" w:pos="-709"/>
          <w:tab w:val="left" w:pos="-567"/>
          <w:tab w:val="left" w:pos="-426"/>
        </w:tabs>
        <w:ind w:left="-851" w:right="-283" w:firstLine="567"/>
        <w:rPr>
          <w:sz w:val="24"/>
          <w:szCs w:val="24"/>
        </w:rPr>
      </w:pPr>
    </w:p>
    <w:p w:rsidR="00264161" w:rsidRPr="00990533" w:rsidRDefault="00264161" w:rsidP="00115451">
      <w:pPr>
        <w:pStyle w:val="a3"/>
        <w:tabs>
          <w:tab w:val="left" w:pos="-709"/>
          <w:tab w:val="left" w:pos="-567"/>
          <w:tab w:val="left" w:pos="-426"/>
        </w:tabs>
        <w:ind w:left="-851" w:right="-283" w:firstLine="567"/>
        <w:rPr>
          <w:sz w:val="24"/>
          <w:szCs w:val="24"/>
        </w:rPr>
      </w:pPr>
    </w:p>
    <w:p w:rsidR="002C575B" w:rsidRPr="00990533" w:rsidRDefault="005C1B09" w:rsidP="00115451">
      <w:pPr>
        <w:pStyle w:val="1"/>
        <w:tabs>
          <w:tab w:val="left" w:pos="-709"/>
          <w:tab w:val="left" w:pos="-567"/>
          <w:tab w:val="left" w:pos="-426"/>
        </w:tabs>
        <w:spacing w:line="240" w:lineRule="auto"/>
        <w:ind w:left="-851" w:right="-283" w:firstLine="567"/>
        <w:rPr>
          <w:sz w:val="24"/>
          <w:szCs w:val="24"/>
        </w:rPr>
      </w:pPr>
      <w:r w:rsidRPr="00990533">
        <w:rPr>
          <w:sz w:val="24"/>
          <w:szCs w:val="24"/>
        </w:rPr>
        <w:lastRenderedPageBreak/>
        <w:t>Цель, задачи и результаты деятельности</w:t>
      </w:r>
      <w:r w:rsidR="00264161">
        <w:rPr>
          <w:sz w:val="24"/>
          <w:szCs w:val="24"/>
        </w:rPr>
        <w:t>.</w:t>
      </w:r>
    </w:p>
    <w:p w:rsidR="007B729A" w:rsidRPr="00990533" w:rsidRDefault="005C1B09" w:rsidP="00115451">
      <w:pPr>
        <w:pStyle w:val="a3"/>
        <w:tabs>
          <w:tab w:val="left" w:pos="-709"/>
          <w:tab w:val="left" w:pos="-567"/>
          <w:tab w:val="left" w:pos="-426"/>
        </w:tabs>
        <w:ind w:left="-851" w:right="-283" w:firstLine="567"/>
        <w:rPr>
          <w:sz w:val="24"/>
          <w:szCs w:val="24"/>
        </w:rPr>
      </w:pPr>
      <w:r w:rsidRPr="00990533">
        <w:rPr>
          <w:b/>
          <w:i/>
          <w:sz w:val="24"/>
          <w:szCs w:val="24"/>
        </w:rPr>
        <w:t xml:space="preserve">Цель </w:t>
      </w:r>
      <w:r w:rsidR="0010353D">
        <w:rPr>
          <w:sz w:val="24"/>
          <w:szCs w:val="24"/>
        </w:rPr>
        <w:t>-</w:t>
      </w:r>
      <w:r w:rsidRPr="00990533">
        <w:rPr>
          <w:sz w:val="24"/>
          <w:szCs w:val="24"/>
        </w:rPr>
        <w:t xml:space="preserve"> формирование экологической культуры,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793741" w:rsidRDefault="005C1B09" w:rsidP="00793741">
      <w:pPr>
        <w:pStyle w:val="2"/>
        <w:tabs>
          <w:tab w:val="left" w:pos="-709"/>
          <w:tab w:val="left" w:pos="-567"/>
          <w:tab w:val="left" w:pos="-426"/>
        </w:tabs>
        <w:ind w:left="-851" w:right="-283" w:firstLine="567"/>
        <w:rPr>
          <w:sz w:val="24"/>
          <w:szCs w:val="24"/>
        </w:rPr>
      </w:pPr>
      <w:r w:rsidRPr="00990533">
        <w:rPr>
          <w:sz w:val="24"/>
          <w:szCs w:val="24"/>
        </w:rPr>
        <w:t>Задачи:</w:t>
      </w:r>
    </w:p>
    <w:p w:rsidR="002C575B" w:rsidRPr="00793741" w:rsidRDefault="00793741" w:rsidP="00793741">
      <w:pPr>
        <w:pStyle w:val="2"/>
        <w:tabs>
          <w:tab w:val="left" w:pos="-709"/>
          <w:tab w:val="left" w:pos="-567"/>
          <w:tab w:val="left" w:pos="-426"/>
        </w:tabs>
        <w:ind w:left="-851" w:right="-283" w:firstLine="567"/>
        <w:rPr>
          <w:b w:val="0"/>
          <w:i w:val="0"/>
          <w:sz w:val="24"/>
          <w:szCs w:val="24"/>
        </w:rPr>
      </w:pPr>
      <w:r w:rsidRPr="00793741">
        <w:rPr>
          <w:b w:val="0"/>
          <w:i w:val="0"/>
          <w:sz w:val="24"/>
          <w:szCs w:val="24"/>
        </w:rPr>
        <w:t xml:space="preserve">- </w:t>
      </w:r>
      <w:r w:rsidR="005C1B09" w:rsidRPr="00793741">
        <w:rPr>
          <w:b w:val="0"/>
          <w:i w:val="0"/>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w:t>
      </w:r>
      <w:r w:rsidR="005C1B09" w:rsidRPr="00793741">
        <w:rPr>
          <w:b w:val="0"/>
          <w:i w:val="0"/>
          <w:spacing w:val="-14"/>
          <w:sz w:val="24"/>
          <w:szCs w:val="24"/>
        </w:rPr>
        <w:t xml:space="preserve"> </w:t>
      </w:r>
      <w:r w:rsidR="005C1B09" w:rsidRPr="00793741">
        <w:rPr>
          <w:b w:val="0"/>
          <w:i w:val="0"/>
          <w:sz w:val="24"/>
          <w:szCs w:val="24"/>
        </w:rPr>
        <w:t>среды;</w:t>
      </w:r>
    </w:p>
    <w:p w:rsidR="002C575B" w:rsidRPr="00990533" w:rsidRDefault="00020169" w:rsidP="00115451">
      <w:pPr>
        <w:pStyle w:val="a5"/>
        <w:tabs>
          <w:tab w:val="left" w:pos="-709"/>
          <w:tab w:val="left" w:pos="-567"/>
          <w:tab w:val="left" w:pos="-426"/>
          <w:tab w:val="left" w:pos="1909"/>
        </w:tabs>
        <w:ind w:left="-851" w:right="-283" w:firstLine="567"/>
        <w:rPr>
          <w:sz w:val="24"/>
          <w:szCs w:val="24"/>
        </w:rPr>
      </w:pPr>
      <w:r>
        <w:rPr>
          <w:sz w:val="24"/>
          <w:szCs w:val="24"/>
        </w:rPr>
        <w:t xml:space="preserve">- </w:t>
      </w:r>
      <w:r w:rsidR="005C1B09" w:rsidRPr="00990533">
        <w:rPr>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w:t>
      </w:r>
      <w:r w:rsidR="005C1B09" w:rsidRPr="00990533">
        <w:rPr>
          <w:spacing w:val="-2"/>
          <w:sz w:val="24"/>
          <w:szCs w:val="24"/>
        </w:rPr>
        <w:t xml:space="preserve"> </w:t>
      </w:r>
      <w:r w:rsidR="005C1B09" w:rsidRPr="00990533">
        <w:rPr>
          <w:sz w:val="24"/>
          <w:szCs w:val="24"/>
        </w:rPr>
        <w:t>играх;</w:t>
      </w:r>
    </w:p>
    <w:p w:rsidR="00BE6E14" w:rsidRPr="00990533" w:rsidRDefault="00020169" w:rsidP="00115451">
      <w:pPr>
        <w:pStyle w:val="a5"/>
        <w:tabs>
          <w:tab w:val="left" w:pos="-709"/>
          <w:tab w:val="left" w:pos="-567"/>
          <w:tab w:val="left" w:pos="-426"/>
          <w:tab w:val="left" w:pos="2031"/>
        </w:tabs>
        <w:ind w:left="-851" w:right="-283" w:firstLine="567"/>
        <w:rPr>
          <w:sz w:val="24"/>
          <w:szCs w:val="24"/>
        </w:rPr>
      </w:pPr>
      <w:r>
        <w:rPr>
          <w:sz w:val="24"/>
          <w:szCs w:val="24"/>
        </w:rPr>
        <w:t xml:space="preserve">- </w:t>
      </w:r>
      <w:r w:rsidR="005C1B09" w:rsidRPr="00990533">
        <w:rPr>
          <w:sz w:val="24"/>
          <w:szCs w:val="24"/>
        </w:rPr>
        <w:t xml:space="preserve">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w:t>
      </w:r>
      <w:r w:rsidR="00D85868">
        <w:rPr>
          <w:sz w:val="24"/>
          <w:szCs w:val="24"/>
        </w:rPr>
        <w:t>заболевания, переутомление и т.</w:t>
      </w:r>
      <w:r w:rsidR="005C1B09" w:rsidRPr="00990533">
        <w:rPr>
          <w:sz w:val="24"/>
          <w:szCs w:val="24"/>
        </w:rPr>
        <w:t>п.), о существовании</w:t>
      </w:r>
      <w:r w:rsidR="005C1B09" w:rsidRPr="00990533">
        <w:rPr>
          <w:spacing w:val="52"/>
          <w:sz w:val="24"/>
          <w:szCs w:val="24"/>
        </w:rPr>
        <w:t xml:space="preserve"> </w:t>
      </w:r>
      <w:r w:rsidR="005C1B09" w:rsidRPr="00990533">
        <w:rPr>
          <w:sz w:val="24"/>
          <w:szCs w:val="24"/>
        </w:rPr>
        <w:t>и</w:t>
      </w:r>
      <w:r w:rsidR="005C1B09" w:rsidRPr="00990533">
        <w:rPr>
          <w:spacing w:val="52"/>
          <w:sz w:val="24"/>
          <w:szCs w:val="24"/>
        </w:rPr>
        <w:t xml:space="preserve"> </w:t>
      </w:r>
      <w:r w:rsidR="005C1B09" w:rsidRPr="00990533">
        <w:rPr>
          <w:sz w:val="24"/>
          <w:szCs w:val="24"/>
        </w:rPr>
        <w:t>причинах</w:t>
      </w:r>
      <w:r w:rsidR="005C1B09" w:rsidRPr="00990533">
        <w:rPr>
          <w:spacing w:val="55"/>
          <w:sz w:val="24"/>
          <w:szCs w:val="24"/>
        </w:rPr>
        <w:t xml:space="preserve"> </w:t>
      </w:r>
      <w:r w:rsidR="005C1B09" w:rsidRPr="00990533">
        <w:rPr>
          <w:sz w:val="24"/>
          <w:szCs w:val="24"/>
        </w:rPr>
        <w:t>возникновения</w:t>
      </w:r>
      <w:r w:rsidR="005C1B09" w:rsidRPr="00990533">
        <w:rPr>
          <w:spacing w:val="55"/>
          <w:sz w:val="24"/>
          <w:szCs w:val="24"/>
        </w:rPr>
        <w:t xml:space="preserve"> </w:t>
      </w:r>
      <w:r w:rsidR="005C1B09" w:rsidRPr="00990533">
        <w:rPr>
          <w:sz w:val="24"/>
          <w:szCs w:val="24"/>
        </w:rPr>
        <w:t>зависимостей</w:t>
      </w:r>
      <w:r w:rsidR="005C1B09" w:rsidRPr="00990533">
        <w:rPr>
          <w:spacing w:val="50"/>
          <w:sz w:val="24"/>
          <w:szCs w:val="24"/>
        </w:rPr>
        <w:t xml:space="preserve"> </w:t>
      </w:r>
      <w:r w:rsidR="005C1B09" w:rsidRPr="00990533">
        <w:rPr>
          <w:sz w:val="24"/>
          <w:szCs w:val="24"/>
        </w:rPr>
        <w:t>от</w:t>
      </w:r>
      <w:r w:rsidR="00BE6E14" w:rsidRPr="00990533">
        <w:rPr>
          <w:spacing w:val="53"/>
          <w:sz w:val="24"/>
          <w:szCs w:val="24"/>
        </w:rPr>
        <w:t xml:space="preserve"> </w:t>
      </w:r>
      <w:r w:rsidR="005C1B09" w:rsidRPr="00990533">
        <w:rPr>
          <w:sz w:val="24"/>
          <w:szCs w:val="24"/>
        </w:rPr>
        <w:t>табака,</w:t>
      </w:r>
      <w:r w:rsidR="005C1B09" w:rsidRPr="00990533">
        <w:rPr>
          <w:spacing w:val="55"/>
          <w:sz w:val="24"/>
          <w:szCs w:val="24"/>
        </w:rPr>
        <w:t xml:space="preserve"> </w:t>
      </w:r>
      <w:r w:rsidR="005C1B09" w:rsidRPr="00990533">
        <w:rPr>
          <w:sz w:val="24"/>
          <w:szCs w:val="24"/>
        </w:rPr>
        <w:t>алкоголя,</w:t>
      </w:r>
      <w:r w:rsidR="005C1B09" w:rsidRPr="00990533">
        <w:rPr>
          <w:spacing w:val="53"/>
          <w:sz w:val="24"/>
          <w:szCs w:val="24"/>
        </w:rPr>
        <w:t xml:space="preserve"> </w:t>
      </w:r>
      <w:r w:rsidR="005C1B09" w:rsidRPr="00990533">
        <w:rPr>
          <w:sz w:val="24"/>
          <w:szCs w:val="24"/>
        </w:rPr>
        <w:t>наркотиков</w:t>
      </w:r>
      <w:r w:rsidR="005C1B09" w:rsidRPr="00990533">
        <w:rPr>
          <w:spacing w:val="51"/>
          <w:sz w:val="24"/>
          <w:szCs w:val="24"/>
        </w:rPr>
        <w:t xml:space="preserve"> </w:t>
      </w:r>
      <w:r w:rsidR="005C1B09" w:rsidRPr="00990533">
        <w:rPr>
          <w:sz w:val="24"/>
          <w:szCs w:val="24"/>
        </w:rPr>
        <w:t>и</w:t>
      </w:r>
      <w:r w:rsidR="005C1B09" w:rsidRPr="00990533">
        <w:rPr>
          <w:spacing w:val="53"/>
          <w:sz w:val="24"/>
          <w:szCs w:val="24"/>
        </w:rPr>
        <w:t xml:space="preserve"> </w:t>
      </w:r>
      <w:r w:rsidR="005C1B09" w:rsidRPr="00990533">
        <w:rPr>
          <w:sz w:val="24"/>
          <w:szCs w:val="24"/>
        </w:rPr>
        <w:t>других</w:t>
      </w:r>
      <w:r w:rsidR="005C1B09" w:rsidRPr="00990533">
        <w:rPr>
          <w:spacing w:val="53"/>
          <w:sz w:val="24"/>
          <w:szCs w:val="24"/>
        </w:rPr>
        <w:t xml:space="preserve"> </w:t>
      </w:r>
      <w:r w:rsidR="005C1B09" w:rsidRPr="00990533">
        <w:rPr>
          <w:sz w:val="24"/>
          <w:szCs w:val="24"/>
        </w:rPr>
        <w:t>психоактивных</w:t>
      </w:r>
      <w:r w:rsidR="003F6847" w:rsidRPr="00990533">
        <w:rPr>
          <w:sz w:val="24"/>
          <w:szCs w:val="24"/>
        </w:rPr>
        <w:t xml:space="preserve"> </w:t>
      </w:r>
      <w:r w:rsidR="005C1B09" w:rsidRPr="00990533">
        <w:rPr>
          <w:sz w:val="24"/>
          <w:szCs w:val="24"/>
        </w:rPr>
        <w:t>веществ, об их пагубном влиянии на здоровье;</w:t>
      </w:r>
    </w:p>
    <w:p w:rsidR="00BE6E14" w:rsidRPr="00990533" w:rsidRDefault="00020169" w:rsidP="00115451">
      <w:pPr>
        <w:pStyle w:val="a5"/>
        <w:tabs>
          <w:tab w:val="left" w:pos="-709"/>
          <w:tab w:val="left" w:pos="-567"/>
          <w:tab w:val="left" w:pos="-426"/>
          <w:tab w:val="left" w:pos="2031"/>
        </w:tabs>
        <w:ind w:left="-851" w:right="-283" w:firstLine="567"/>
        <w:rPr>
          <w:sz w:val="24"/>
          <w:szCs w:val="24"/>
        </w:rPr>
      </w:pPr>
      <w:r>
        <w:rPr>
          <w:sz w:val="24"/>
          <w:szCs w:val="24"/>
        </w:rPr>
        <w:t xml:space="preserve">- </w:t>
      </w:r>
      <w:r w:rsidR="005C1B09" w:rsidRPr="00990533">
        <w:rPr>
          <w:sz w:val="24"/>
          <w:szCs w:val="24"/>
        </w:rPr>
        <w:t>сформировать познавательный интерес и бережное отношение к</w:t>
      </w:r>
      <w:r w:rsidR="005C1B09" w:rsidRPr="00990533">
        <w:rPr>
          <w:spacing w:val="-35"/>
          <w:sz w:val="24"/>
          <w:szCs w:val="24"/>
        </w:rPr>
        <w:t xml:space="preserve"> </w:t>
      </w:r>
      <w:r w:rsidR="005C1B09" w:rsidRPr="00990533">
        <w:rPr>
          <w:sz w:val="24"/>
          <w:szCs w:val="24"/>
        </w:rPr>
        <w:t>природе;</w:t>
      </w:r>
    </w:p>
    <w:p w:rsidR="002C575B" w:rsidRPr="00990533" w:rsidRDefault="00020169" w:rsidP="00115451">
      <w:pPr>
        <w:pStyle w:val="a5"/>
        <w:tabs>
          <w:tab w:val="left" w:pos="-709"/>
          <w:tab w:val="left" w:pos="-567"/>
          <w:tab w:val="left" w:pos="-426"/>
          <w:tab w:val="left" w:pos="1913"/>
          <w:tab w:val="left" w:pos="1914"/>
        </w:tabs>
        <w:ind w:left="-851" w:right="-283" w:firstLine="567"/>
        <w:rPr>
          <w:sz w:val="24"/>
          <w:szCs w:val="24"/>
        </w:rPr>
      </w:pPr>
      <w:r>
        <w:rPr>
          <w:sz w:val="24"/>
          <w:szCs w:val="24"/>
        </w:rPr>
        <w:t xml:space="preserve">- </w:t>
      </w:r>
      <w:r w:rsidR="005C1B09" w:rsidRPr="00990533">
        <w:rPr>
          <w:sz w:val="24"/>
          <w:szCs w:val="24"/>
        </w:rPr>
        <w:t>научить школьников выполнять правила личной гигиены и развить готовность на их основе самостоятельно поддерживать своё</w:t>
      </w:r>
      <w:r w:rsidR="005C1B09" w:rsidRPr="00990533">
        <w:rPr>
          <w:spacing w:val="-41"/>
          <w:sz w:val="24"/>
          <w:szCs w:val="24"/>
        </w:rPr>
        <w:t xml:space="preserve"> </w:t>
      </w:r>
      <w:r w:rsidR="005C1B09" w:rsidRPr="00990533">
        <w:rPr>
          <w:sz w:val="24"/>
          <w:szCs w:val="24"/>
        </w:rPr>
        <w:t>здоровье;</w:t>
      </w:r>
    </w:p>
    <w:p w:rsidR="002C575B" w:rsidRPr="00990533" w:rsidRDefault="00020169" w:rsidP="00115451">
      <w:pPr>
        <w:pStyle w:val="a5"/>
        <w:tabs>
          <w:tab w:val="left" w:pos="-709"/>
          <w:tab w:val="left" w:pos="-567"/>
          <w:tab w:val="left" w:pos="-426"/>
          <w:tab w:val="left" w:pos="13325"/>
        </w:tabs>
        <w:ind w:left="-851" w:right="-283" w:firstLine="567"/>
        <w:rPr>
          <w:sz w:val="24"/>
          <w:szCs w:val="24"/>
        </w:rPr>
      </w:pPr>
      <w:r>
        <w:rPr>
          <w:sz w:val="24"/>
          <w:szCs w:val="24"/>
        </w:rPr>
        <w:t xml:space="preserve">- </w:t>
      </w:r>
      <w:r w:rsidR="005C1B09" w:rsidRPr="00990533">
        <w:rPr>
          <w:sz w:val="24"/>
          <w:szCs w:val="24"/>
        </w:rPr>
        <w:t>сформировать представление о правильном (здоровом) питании, его режиме, структуре, полезных</w:t>
      </w:r>
      <w:r w:rsidR="005C1B09" w:rsidRPr="00990533">
        <w:rPr>
          <w:spacing w:val="-33"/>
          <w:sz w:val="24"/>
          <w:szCs w:val="24"/>
        </w:rPr>
        <w:t xml:space="preserve"> </w:t>
      </w:r>
      <w:r w:rsidR="005C1B09" w:rsidRPr="00990533">
        <w:rPr>
          <w:sz w:val="24"/>
          <w:szCs w:val="24"/>
        </w:rPr>
        <w:t>продуктах;</w:t>
      </w:r>
    </w:p>
    <w:p w:rsidR="002C575B" w:rsidRPr="00990533" w:rsidRDefault="00020169" w:rsidP="00115451">
      <w:pPr>
        <w:pStyle w:val="a5"/>
        <w:tabs>
          <w:tab w:val="left" w:pos="-709"/>
          <w:tab w:val="left" w:pos="-567"/>
          <w:tab w:val="left" w:pos="-426"/>
          <w:tab w:val="left" w:pos="1932"/>
          <w:tab w:val="left" w:pos="1933"/>
          <w:tab w:val="left" w:pos="13325"/>
        </w:tabs>
        <w:ind w:left="-851" w:right="-283" w:firstLine="567"/>
        <w:rPr>
          <w:sz w:val="24"/>
          <w:szCs w:val="24"/>
        </w:rPr>
      </w:pPr>
      <w:r>
        <w:rPr>
          <w:sz w:val="24"/>
          <w:szCs w:val="24"/>
        </w:rPr>
        <w:t xml:space="preserve">- </w:t>
      </w:r>
      <w:r w:rsidR="005C1B09" w:rsidRPr="00990533">
        <w:rPr>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w:t>
      </w:r>
      <w:r w:rsidR="005C1B09" w:rsidRPr="00990533">
        <w:rPr>
          <w:spacing w:val="-29"/>
          <w:sz w:val="24"/>
          <w:szCs w:val="24"/>
        </w:rPr>
        <w:t xml:space="preserve"> </w:t>
      </w:r>
      <w:r w:rsidR="005C1B09" w:rsidRPr="00990533">
        <w:rPr>
          <w:sz w:val="24"/>
          <w:szCs w:val="24"/>
        </w:rPr>
        <w:t>дня;</w:t>
      </w:r>
    </w:p>
    <w:p w:rsidR="002C575B" w:rsidRPr="00990533" w:rsidRDefault="00020169" w:rsidP="00115451">
      <w:pPr>
        <w:pStyle w:val="a5"/>
        <w:tabs>
          <w:tab w:val="left" w:pos="-709"/>
          <w:tab w:val="left" w:pos="-567"/>
          <w:tab w:val="left" w:pos="-426"/>
          <w:tab w:val="left" w:pos="13325"/>
        </w:tabs>
        <w:ind w:left="-851" w:right="-283" w:firstLine="567"/>
        <w:rPr>
          <w:sz w:val="24"/>
          <w:szCs w:val="24"/>
        </w:rPr>
      </w:pPr>
      <w:r>
        <w:rPr>
          <w:spacing w:val="-5"/>
          <w:sz w:val="24"/>
          <w:szCs w:val="24"/>
        </w:rPr>
        <w:t xml:space="preserve">- </w:t>
      </w:r>
      <w:r w:rsidR="005C1B09" w:rsidRPr="00990533">
        <w:rPr>
          <w:spacing w:val="-5"/>
          <w:sz w:val="24"/>
          <w:szCs w:val="24"/>
        </w:rPr>
        <w:t xml:space="preserve">обучить </w:t>
      </w:r>
      <w:r w:rsidR="005C1B09" w:rsidRPr="00990533">
        <w:rPr>
          <w:spacing w:val="-7"/>
          <w:sz w:val="24"/>
          <w:szCs w:val="24"/>
        </w:rPr>
        <w:t xml:space="preserve">безопасному </w:t>
      </w:r>
      <w:r w:rsidR="005C1B09" w:rsidRPr="00990533">
        <w:rPr>
          <w:spacing w:val="-5"/>
          <w:sz w:val="24"/>
          <w:szCs w:val="24"/>
        </w:rPr>
        <w:t xml:space="preserve">поведению </w:t>
      </w:r>
      <w:r w:rsidR="005C1B09" w:rsidRPr="00990533">
        <w:rPr>
          <w:sz w:val="24"/>
          <w:szCs w:val="24"/>
        </w:rPr>
        <w:t xml:space="preserve">в </w:t>
      </w:r>
      <w:r w:rsidR="005C1B09" w:rsidRPr="00990533">
        <w:rPr>
          <w:spacing w:val="-6"/>
          <w:sz w:val="24"/>
          <w:szCs w:val="24"/>
        </w:rPr>
        <w:t xml:space="preserve">окружающей </w:t>
      </w:r>
      <w:r w:rsidR="005C1B09" w:rsidRPr="00990533">
        <w:rPr>
          <w:spacing w:val="-5"/>
          <w:sz w:val="24"/>
          <w:szCs w:val="24"/>
        </w:rPr>
        <w:t xml:space="preserve">среде </w:t>
      </w:r>
      <w:r w:rsidR="005C1B09" w:rsidRPr="00990533">
        <w:rPr>
          <w:sz w:val="24"/>
          <w:szCs w:val="24"/>
        </w:rPr>
        <w:t xml:space="preserve">и </w:t>
      </w:r>
      <w:r w:rsidR="005C1B09" w:rsidRPr="00990533">
        <w:rPr>
          <w:spacing w:val="-5"/>
          <w:sz w:val="24"/>
          <w:szCs w:val="24"/>
        </w:rPr>
        <w:t xml:space="preserve">элементарным </w:t>
      </w:r>
      <w:r w:rsidR="005C1B09" w:rsidRPr="00990533">
        <w:rPr>
          <w:spacing w:val="-3"/>
          <w:sz w:val="24"/>
          <w:szCs w:val="24"/>
        </w:rPr>
        <w:t xml:space="preserve">навыкам </w:t>
      </w:r>
      <w:r w:rsidR="005C1B09" w:rsidRPr="00990533">
        <w:rPr>
          <w:sz w:val="24"/>
          <w:szCs w:val="24"/>
        </w:rPr>
        <w:t xml:space="preserve">поведения в </w:t>
      </w:r>
      <w:r w:rsidR="005C1B09" w:rsidRPr="00990533">
        <w:rPr>
          <w:spacing w:val="-4"/>
          <w:sz w:val="24"/>
          <w:szCs w:val="24"/>
        </w:rPr>
        <w:t>экстремальных ситуациях;</w:t>
      </w:r>
    </w:p>
    <w:p w:rsidR="002C575B" w:rsidRPr="00990533" w:rsidRDefault="00020169" w:rsidP="00115451">
      <w:pPr>
        <w:pStyle w:val="a5"/>
        <w:tabs>
          <w:tab w:val="left" w:pos="-709"/>
          <w:tab w:val="left" w:pos="-567"/>
          <w:tab w:val="left" w:pos="-426"/>
          <w:tab w:val="left" w:pos="1908"/>
          <w:tab w:val="left" w:pos="1909"/>
          <w:tab w:val="left" w:pos="13325"/>
        </w:tabs>
        <w:ind w:left="-851" w:right="-283" w:firstLine="567"/>
        <w:rPr>
          <w:sz w:val="24"/>
          <w:szCs w:val="24"/>
        </w:rPr>
      </w:pPr>
      <w:r>
        <w:rPr>
          <w:sz w:val="24"/>
          <w:szCs w:val="24"/>
        </w:rPr>
        <w:t xml:space="preserve">- </w:t>
      </w:r>
      <w:r w:rsidR="005C1B09" w:rsidRPr="00990533">
        <w:rPr>
          <w:sz w:val="24"/>
          <w:szCs w:val="24"/>
        </w:rPr>
        <w:t>сформировать навыки позитивного</w:t>
      </w:r>
      <w:r w:rsidR="005C1B09" w:rsidRPr="00990533">
        <w:rPr>
          <w:spacing w:val="48"/>
          <w:sz w:val="24"/>
          <w:szCs w:val="24"/>
        </w:rPr>
        <w:t xml:space="preserve"> </w:t>
      </w:r>
      <w:r w:rsidR="005C1B09" w:rsidRPr="00990533">
        <w:rPr>
          <w:sz w:val="24"/>
          <w:szCs w:val="24"/>
        </w:rPr>
        <w:t>общения;</w:t>
      </w:r>
    </w:p>
    <w:p w:rsidR="002C575B" w:rsidRPr="00990533" w:rsidRDefault="00020169" w:rsidP="00115451">
      <w:pPr>
        <w:pStyle w:val="a5"/>
        <w:tabs>
          <w:tab w:val="left" w:pos="-709"/>
          <w:tab w:val="left" w:pos="-567"/>
          <w:tab w:val="left" w:pos="-426"/>
          <w:tab w:val="left" w:pos="2037"/>
          <w:tab w:val="left" w:pos="2038"/>
          <w:tab w:val="left" w:pos="13325"/>
        </w:tabs>
        <w:ind w:left="-851" w:right="-283" w:firstLine="567"/>
        <w:rPr>
          <w:sz w:val="24"/>
          <w:szCs w:val="24"/>
        </w:rPr>
      </w:pPr>
      <w:r>
        <w:rPr>
          <w:sz w:val="24"/>
          <w:szCs w:val="24"/>
        </w:rPr>
        <w:t xml:space="preserve">- </w:t>
      </w:r>
      <w:r w:rsidR="005C1B09" w:rsidRPr="00990533">
        <w:rPr>
          <w:sz w:val="24"/>
          <w:szCs w:val="24"/>
        </w:rPr>
        <w:t>научить осознанному выбору поступков, стиля поведения, позволяющих сохранять и укреплять</w:t>
      </w:r>
      <w:r w:rsidR="005C1B09" w:rsidRPr="00990533">
        <w:rPr>
          <w:spacing w:val="-36"/>
          <w:sz w:val="24"/>
          <w:szCs w:val="24"/>
        </w:rPr>
        <w:t xml:space="preserve"> </w:t>
      </w:r>
      <w:r w:rsidR="005C1B09" w:rsidRPr="00990533">
        <w:rPr>
          <w:sz w:val="24"/>
          <w:szCs w:val="24"/>
        </w:rPr>
        <w:t>здоровье;</w:t>
      </w:r>
    </w:p>
    <w:p w:rsidR="002C575B" w:rsidRPr="00990533" w:rsidRDefault="00020169" w:rsidP="00115451">
      <w:pPr>
        <w:pStyle w:val="a5"/>
        <w:tabs>
          <w:tab w:val="left" w:pos="-709"/>
          <w:tab w:val="left" w:pos="-567"/>
          <w:tab w:val="left" w:pos="-426"/>
          <w:tab w:val="left" w:pos="1925"/>
          <w:tab w:val="left" w:pos="1926"/>
          <w:tab w:val="left" w:pos="13325"/>
        </w:tabs>
        <w:ind w:left="-851" w:right="-283" w:firstLine="567"/>
        <w:rPr>
          <w:sz w:val="24"/>
          <w:szCs w:val="24"/>
        </w:rPr>
      </w:pPr>
      <w:r>
        <w:rPr>
          <w:sz w:val="24"/>
          <w:szCs w:val="24"/>
        </w:rPr>
        <w:t xml:space="preserve">- </w:t>
      </w:r>
      <w:r w:rsidR="005C1B09" w:rsidRPr="00990533">
        <w:rPr>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w:t>
      </w:r>
      <w:r w:rsidR="005C1B09" w:rsidRPr="00990533">
        <w:rPr>
          <w:spacing w:val="12"/>
          <w:sz w:val="24"/>
          <w:szCs w:val="24"/>
        </w:rPr>
        <w:t xml:space="preserve"> </w:t>
      </w:r>
      <w:r w:rsidR="005C1B09" w:rsidRPr="00990533">
        <w:rPr>
          <w:sz w:val="24"/>
          <w:szCs w:val="24"/>
        </w:rPr>
        <w:t>развития.</w:t>
      </w:r>
    </w:p>
    <w:p w:rsidR="002C575B" w:rsidRPr="00990533" w:rsidRDefault="005C1B09" w:rsidP="00115451">
      <w:pPr>
        <w:pStyle w:val="2"/>
        <w:tabs>
          <w:tab w:val="left" w:pos="-709"/>
          <w:tab w:val="left" w:pos="-567"/>
          <w:tab w:val="left" w:pos="-426"/>
          <w:tab w:val="left" w:pos="13325"/>
        </w:tabs>
        <w:spacing w:before="37"/>
        <w:ind w:left="-851" w:right="-283" w:firstLine="567"/>
        <w:rPr>
          <w:sz w:val="24"/>
          <w:szCs w:val="24"/>
        </w:rPr>
      </w:pPr>
      <w:r w:rsidRPr="00990533">
        <w:rPr>
          <w:sz w:val="24"/>
          <w:szCs w:val="24"/>
        </w:rPr>
        <w:t>Результаты деятельности:</w:t>
      </w:r>
    </w:p>
    <w:p w:rsidR="002C575B" w:rsidRPr="00990533" w:rsidRDefault="00020169" w:rsidP="00115451">
      <w:pPr>
        <w:pStyle w:val="a5"/>
        <w:tabs>
          <w:tab w:val="left" w:pos="-709"/>
          <w:tab w:val="left" w:pos="-567"/>
          <w:tab w:val="left" w:pos="-426"/>
          <w:tab w:val="left" w:pos="13325"/>
        </w:tabs>
        <w:ind w:left="-851" w:right="-283" w:firstLine="567"/>
        <w:rPr>
          <w:sz w:val="24"/>
          <w:szCs w:val="24"/>
        </w:rPr>
      </w:pPr>
      <w:r>
        <w:rPr>
          <w:sz w:val="24"/>
          <w:szCs w:val="24"/>
        </w:rPr>
        <w:t xml:space="preserve">- </w:t>
      </w:r>
      <w:r w:rsidR="005C1B09" w:rsidRPr="00990533">
        <w:rPr>
          <w:sz w:val="24"/>
          <w:szCs w:val="24"/>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w:t>
      </w:r>
      <w:r w:rsidR="005C1B09" w:rsidRPr="00990533">
        <w:rPr>
          <w:spacing w:val="-11"/>
          <w:sz w:val="24"/>
          <w:szCs w:val="24"/>
        </w:rPr>
        <w:t xml:space="preserve"> </w:t>
      </w:r>
      <w:r w:rsidR="005C1B09" w:rsidRPr="00990533">
        <w:rPr>
          <w:sz w:val="24"/>
          <w:szCs w:val="24"/>
        </w:rPr>
        <w:t>обучающихся;</w:t>
      </w:r>
    </w:p>
    <w:p w:rsidR="002C575B" w:rsidRPr="00990533" w:rsidRDefault="00020169" w:rsidP="00115451">
      <w:pPr>
        <w:pStyle w:val="a5"/>
        <w:tabs>
          <w:tab w:val="left" w:pos="-709"/>
          <w:tab w:val="left" w:pos="-567"/>
          <w:tab w:val="left" w:pos="-426"/>
          <w:tab w:val="left" w:pos="1898"/>
          <w:tab w:val="left" w:pos="1899"/>
          <w:tab w:val="left" w:pos="13325"/>
        </w:tabs>
        <w:ind w:left="-851" w:right="-283" w:firstLine="567"/>
        <w:rPr>
          <w:sz w:val="24"/>
          <w:szCs w:val="24"/>
        </w:rPr>
      </w:pPr>
      <w:r>
        <w:rPr>
          <w:sz w:val="24"/>
          <w:szCs w:val="24"/>
        </w:rPr>
        <w:t xml:space="preserve">- </w:t>
      </w:r>
      <w:r w:rsidR="005C1B09" w:rsidRPr="00990533">
        <w:rPr>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w:t>
      </w:r>
      <w:r w:rsidR="005C1B09" w:rsidRPr="00990533">
        <w:rPr>
          <w:spacing w:val="-38"/>
          <w:sz w:val="24"/>
          <w:szCs w:val="24"/>
        </w:rPr>
        <w:t xml:space="preserve"> </w:t>
      </w:r>
      <w:r w:rsidR="005C1B09" w:rsidRPr="00990533">
        <w:rPr>
          <w:sz w:val="24"/>
          <w:szCs w:val="24"/>
        </w:rPr>
        <w:t>обучения;</w:t>
      </w:r>
    </w:p>
    <w:p w:rsidR="002C575B" w:rsidRPr="00990533" w:rsidRDefault="00020169" w:rsidP="00115451">
      <w:pPr>
        <w:pStyle w:val="a5"/>
        <w:tabs>
          <w:tab w:val="left" w:pos="-709"/>
          <w:tab w:val="left" w:pos="-567"/>
          <w:tab w:val="left" w:pos="-426"/>
          <w:tab w:val="left" w:pos="1893"/>
          <w:tab w:val="left" w:pos="1895"/>
          <w:tab w:val="left" w:pos="13325"/>
        </w:tabs>
        <w:ind w:left="-851" w:right="-283" w:firstLine="567"/>
        <w:rPr>
          <w:sz w:val="24"/>
          <w:szCs w:val="24"/>
        </w:rPr>
      </w:pPr>
      <w:r>
        <w:rPr>
          <w:sz w:val="24"/>
          <w:szCs w:val="24"/>
        </w:rPr>
        <w:t xml:space="preserve">- </w:t>
      </w:r>
      <w:r w:rsidR="005C1B09" w:rsidRPr="00990533">
        <w:rPr>
          <w:sz w:val="24"/>
          <w:szCs w:val="24"/>
        </w:rPr>
        <w:t>сформированность у обучающихся основ экологической</w:t>
      </w:r>
      <w:r w:rsidR="005C1B09" w:rsidRPr="00990533">
        <w:rPr>
          <w:spacing w:val="-35"/>
          <w:sz w:val="24"/>
          <w:szCs w:val="24"/>
        </w:rPr>
        <w:t xml:space="preserve"> </w:t>
      </w:r>
      <w:r w:rsidR="005C1B09" w:rsidRPr="00990533">
        <w:rPr>
          <w:sz w:val="24"/>
          <w:szCs w:val="24"/>
        </w:rPr>
        <w:t>культуры;</w:t>
      </w:r>
    </w:p>
    <w:p w:rsidR="002C575B" w:rsidRPr="00990533" w:rsidRDefault="00020169" w:rsidP="00115451">
      <w:pPr>
        <w:pStyle w:val="a5"/>
        <w:tabs>
          <w:tab w:val="left" w:pos="-709"/>
          <w:tab w:val="left" w:pos="-567"/>
          <w:tab w:val="left" w:pos="-426"/>
          <w:tab w:val="left" w:pos="1932"/>
          <w:tab w:val="left" w:pos="1933"/>
          <w:tab w:val="left" w:pos="4417"/>
          <w:tab w:val="left" w:pos="4774"/>
          <w:tab w:val="left" w:pos="6652"/>
          <w:tab w:val="left" w:pos="8378"/>
          <w:tab w:val="left" w:pos="9917"/>
          <w:tab w:val="left" w:pos="10274"/>
          <w:tab w:val="left" w:pos="11333"/>
          <w:tab w:val="left" w:pos="12767"/>
          <w:tab w:val="left" w:pos="13325"/>
          <w:tab w:val="left" w:pos="14127"/>
          <w:tab w:val="left" w:pos="15316"/>
        </w:tabs>
        <w:ind w:left="-851" w:right="-283" w:firstLine="567"/>
        <w:rPr>
          <w:sz w:val="24"/>
          <w:szCs w:val="24"/>
        </w:rPr>
      </w:pPr>
      <w:r>
        <w:rPr>
          <w:sz w:val="24"/>
          <w:szCs w:val="24"/>
        </w:rPr>
        <w:t xml:space="preserve">- </w:t>
      </w:r>
      <w:r w:rsidR="005C1B09" w:rsidRPr="00990533">
        <w:rPr>
          <w:sz w:val="24"/>
          <w:szCs w:val="24"/>
        </w:rPr>
        <w:t>сформированность</w:t>
      </w:r>
      <w:r w:rsidR="00BE6E14" w:rsidRPr="00990533">
        <w:rPr>
          <w:sz w:val="24"/>
          <w:szCs w:val="24"/>
        </w:rPr>
        <w:t xml:space="preserve"> </w:t>
      </w:r>
      <w:r w:rsidR="005C1B09" w:rsidRPr="00990533">
        <w:rPr>
          <w:sz w:val="24"/>
          <w:szCs w:val="24"/>
        </w:rPr>
        <w:t>у</w:t>
      </w:r>
      <w:r w:rsidR="00BE6E14" w:rsidRPr="00990533">
        <w:rPr>
          <w:sz w:val="24"/>
          <w:szCs w:val="24"/>
        </w:rPr>
        <w:t xml:space="preserve"> </w:t>
      </w:r>
      <w:r w:rsidR="005C1B09" w:rsidRPr="00990533">
        <w:rPr>
          <w:sz w:val="24"/>
          <w:szCs w:val="24"/>
        </w:rPr>
        <w:t>обучающихся</w:t>
      </w:r>
      <w:r w:rsidR="00BE6E14" w:rsidRPr="00990533">
        <w:rPr>
          <w:sz w:val="24"/>
          <w:szCs w:val="24"/>
        </w:rPr>
        <w:t xml:space="preserve"> </w:t>
      </w:r>
      <w:r w:rsidR="005C1B09" w:rsidRPr="00990533">
        <w:rPr>
          <w:sz w:val="24"/>
          <w:szCs w:val="24"/>
        </w:rPr>
        <w:t>ценностного</w:t>
      </w:r>
      <w:r w:rsidR="00BE6E14" w:rsidRPr="00990533">
        <w:rPr>
          <w:sz w:val="24"/>
          <w:szCs w:val="24"/>
        </w:rPr>
        <w:t xml:space="preserve"> </w:t>
      </w:r>
      <w:r w:rsidR="005C1B09" w:rsidRPr="00990533">
        <w:rPr>
          <w:sz w:val="24"/>
          <w:szCs w:val="24"/>
        </w:rPr>
        <w:t>отношения</w:t>
      </w:r>
      <w:r w:rsidR="00BE6E14" w:rsidRPr="00990533">
        <w:rPr>
          <w:sz w:val="24"/>
          <w:szCs w:val="24"/>
        </w:rPr>
        <w:t xml:space="preserve"> </w:t>
      </w:r>
      <w:r w:rsidR="005C1B09" w:rsidRPr="00990533">
        <w:rPr>
          <w:sz w:val="24"/>
          <w:szCs w:val="24"/>
        </w:rPr>
        <w:t>к</w:t>
      </w:r>
      <w:r w:rsidR="00BE6E14" w:rsidRPr="00990533">
        <w:rPr>
          <w:sz w:val="24"/>
          <w:szCs w:val="24"/>
        </w:rPr>
        <w:t xml:space="preserve"> </w:t>
      </w:r>
      <w:r w:rsidR="005C1B09" w:rsidRPr="00990533">
        <w:rPr>
          <w:sz w:val="24"/>
          <w:szCs w:val="24"/>
        </w:rPr>
        <w:t>своему</w:t>
      </w:r>
      <w:r w:rsidR="00BE6E14" w:rsidRPr="00990533">
        <w:rPr>
          <w:sz w:val="24"/>
          <w:szCs w:val="24"/>
        </w:rPr>
        <w:t xml:space="preserve"> </w:t>
      </w:r>
      <w:r w:rsidR="005C1B09" w:rsidRPr="00990533">
        <w:rPr>
          <w:sz w:val="24"/>
          <w:szCs w:val="24"/>
        </w:rPr>
        <w:t>здоровью,</w:t>
      </w:r>
      <w:r w:rsidR="00BE6E14" w:rsidRPr="00990533">
        <w:rPr>
          <w:sz w:val="24"/>
          <w:szCs w:val="24"/>
        </w:rPr>
        <w:t xml:space="preserve"> </w:t>
      </w:r>
      <w:r w:rsidR="005C1B09" w:rsidRPr="00990533">
        <w:rPr>
          <w:sz w:val="24"/>
          <w:szCs w:val="24"/>
        </w:rPr>
        <w:t>здоровью</w:t>
      </w:r>
      <w:r w:rsidR="00BE6E14" w:rsidRPr="00990533">
        <w:rPr>
          <w:sz w:val="24"/>
          <w:szCs w:val="24"/>
        </w:rPr>
        <w:t xml:space="preserve"> </w:t>
      </w:r>
      <w:r w:rsidR="005C1B09" w:rsidRPr="00990533">
        <w:rPr>
          <w:sz w:val="24"/>
          <w:szCs w:val="24"/>
        </w:rPr>
        <w:t>близких</w:t>
      </w:r>
      <w:r w:rsidR="00BE6E14" w:rsidRPr="00990533">
        <w:rPr>
          <w:sz w:val="24"/>
          <w:szCs w:val="24"/>
        </w:rPr>
        <w:t xml:space="preserve"> </w:t>
      </w:r>
      <w:r w:rsidR="005C1B09" w:rsidRPr="00990533">
        <w:rPr>
          <w:sz w:val="24"/>
          <w:szCs w:val="24"/>
        </w:rPr>
        <w:t>и окружающих</w:t>
      </w:r>
      <w:r w:rsidR="005C1B09" w:rsidRPr="00990533">
        <w:rPr>
          <w:spacing w:val="-16"/>
          <w:sz w:val="24"/>
          <w:szCs w:val="24"/>
        </w:rPr>
        <w:t xml:space="preserve"> </w:t>
      </w:r>
      <w:r w:rsidR="005C1B09" w:rsidRPr="00990533">
        <w:rPr>
          <w:sz w:val="24"/>
          <w:szCs w:val="24"/>
        </w:rPr>
        <w:t>людей;</w:t>
      </w:r>
    </w:p>
    <w:p w:rsidR="002C575B" w:rsidRPr="00990533" w:rsidRDefault="00020169" w:rsidP="00115451">
      <w:pPr>
        <w:pStyle w:val="a5"/>
        <w:tabs>
          <w:tab w:val="left" w:pos="-709"/>
          <w:tab w:val="left" w:pos="-567"/>
          <w:tab w:val="left" w:pos="-426"/>
          <w:tab w:val="left" w:pos="1905"/>
          <w:tab w:val="left" w:pos="1907"/>
          <w:tab w:val="left" w:pos="13325"/>
        </w:tabs>
        <w:ind w:left="-851" w:right="-283" w:firstLine="567"/>
        <w:rPr>
          <w:sz w:val="24"/>
          <w:szCs w:val="24"/>
        </w:rPr>
      </w:pPr>
      <w:r>
        <w:rPr>
          <w:sz w:val="24"/>
          <w:szCs w:val="24"/>
        </w:rPr>
        <w:t xml:space="preserve">- </w:t>
      </w:r>
      <w:r w:rsidR="005C1B09" w:rsidRPr="00990533">
        <w:rPr>
          <w:sz w:val="24"/>
          <w:szCs w:val="24"/>
        </w:rPr>
        <w:t>получение обучающимися первоначального личного опыта здоровьесберегающей</w:t>
      </w:r>
      <w:r w:rsidR="005C1B09" w:rsidRPr="00990533">
        <w:rPr>
          <w:spacing w:val="-4"/>
          <w:sz w:val="24"/>
          <w:szCs w:val="24"/>
        </w:rPr>
        <w:t xml:space="preserve"> </w:t>
      </w:r>
      <w:r w:rsidR="005C1B09" w:rsidRPr="00990533">
        <w:rPr>
          <w:sz w:val="24"/>
          <w:szCs w:val="24"/>
        </w:rPr>
        <w:t>деятельности;</w:t>
      </w:r>
    </w:p>
    <w:p w:rsidR="00BE6E14" w:rsidRPr="00990533" w:rsidRDefault="00020169" w:rsidP="00115451">
      <w:pPr>
        <w:pStyle w:val="a5"/>
        <w:tabs>
          <w:tab w:val="left" w:pos="-709"/>
          <w:tab w:val="left" w:pos="-567"/>
          <w:tab w:val="left" w:pos="-426"/>
          <w:tab w:val="left" w:pos="1920"/>
          <w:tab w:val="left" w:pos="1921"/>
          <w:tab w:val="left" w:pos="3505"/>
          <w:tab w:val="left" w:pos="6932"/>
          <w:tab w:val="left" w:pos="9083"/>
          <w:tab w:val="left" w:pos="10613"/>
          <w:tab w:val="left" w:pos="12488"/>
          <w:tab w:val="left" w:pos="13325"/>
          <w:tab w:val="left" w:pos="14124"/>
          <w:tab w:val="left" w:pos="15179"/>
        </w:tabs>
        <w:ind w:left="-851" w:right="-283" w:firstLine="567"/>
        <w:rPr>
          <w:sz w:val="24"/>
          <w:szCs w:val="24"/>
        </w:rPr>
      </w:pPr>
      <w:r>
        <w:rPr>
          <w:sz w:val="24"/>
          <w:szCs w:val="24"/>
        </w:rPr>
        <w:t xml:space="preserve">- </w:t>
      </w:r>
      <w:r w:rsidR="005C1B09" w:rsidRPr="00990533">
        <w:rPr>
          <w:sz w:val="24"/>
          <w:szCs w:val="24"/>
        </w:rPr>
        <w:t>углубление</w:t>
      </w:r>
      <w:r w:rsidR="00BE6E14" w:rsidRPr="00990533">
        <w:rPr>
          <w:sz w:val="24"/>
          <w:szCs w:val="24"/>
        </w:rPr>
        <w:t xml:space="preserve"> </w:t>
      </w:r>
      <w:r w:rsidR="005C1B09" w:rsidRPr="00990533">
        <w:rPr>
          <w:sz w:val="24"/>
          <w:szCs w:val="24"/>
        </w:rPr>
        <w:t>психолого</w:t>
      </w:r>
      <w:r w:rsidR="00BE6E14" w:rsidRPr="00990533">
        <w:rPr>
          <w:sz w:val="24"/>
          <w:szCs w:val="24"/>
        </w:rPr>
        <w:t xml:space="preserve"> </w:t>
      </w:r>
      <w:r w:rsidR="0010353D">
        <w:rPr>
          <w:sz w:val="24"/>
          <w:szCs w:val="24"/>
        </w:rPr>
        <w:t>-</w:t>
      </w:r>
      <w:r w:rsidR="00BE6E14" w:rsidRPr="00990533">
        <w:rPr>
          <w:sz w:val="24"/>
          <w:szCs w:val="24"/>
        </w:rPr>
        <w:t xml:space="preserve"> </w:t>
      </w:r>
      <w:r w:rsidR="005C1B09" w:rsidRPr="00990533">
        <w:rPr>
          <w:sz w:val="24"/>
          <w:szCs w:val="24"/>
        </w:rPr>
        <w:t>педагогической</w:t>
      </w:r>
      <w:r w:rsidR="00BE6E14" w:rsidRPr="00990533">
        <w:rPr>
          <w:sz w:val="24"/>
          <w:szCs w:val="24"/>
        </w:rPr>
        <w:t xml:space="preserve"> </w:t>
      </w:r>
      <w:r w:rsidR="005C1B09" w:rsidRPr="00990533">
        <w:rPr>
          <w:sz w:val="24"/>
          <w:szCs w:val="24"/>
        </w:rPr>
        <w:t>компетентности</w:t>
      </w:r>
      <w:r w:rsidR="00BE6E14" w:rsidRPr="00990533">
        <w:rPr>
          <w:sz w:val="24"/>
          <w:szCs w:val="24"/>
        </w:rPr>
        <w:t xml:space="preserve"> </w:t>
      </w:r>
      <w:r w:rsidR="005C1B09" w:rsidRPr="00990533">
        <w:rPr>
          <w:sz w:val="24"/>
          <w:szCs w:val="24"/>
        </w:rPr>
        <w:t>родителей;</w:t>
      </w:r>
    </w:p>
    <w:p w:rsidR="005035E9" w:rsidRPr="00990533" w:rsidRDefault="00020169" w:rsidP="00115451">
      <w:pPr>
        <w:pStyle w:val="a5"/>
        <w:tabs>
          <w:tab w:val="left" w:pos="-709"/>
          <w:tab w:val="left" w:pos="-567"/>
          <w:tab w:val="left" w:pos="-426"/>
          <w:tab w:val="left" w:pos="1920"/>
          <w:tab w:val="left" w:pos="1921"/>
          <w:tab w:val="left" w:pos="3505"/>
          <w:tab w:val="left" w:pos="6932"/>
          <w:tab w:val="left" w:pos="9083"/>
          <w:tab w:val="left" w:pos="10613"/>
          <w:tab w:val="left" w:pos="12488"/>
          <w:tab w:val="left" w:pos="13325"/>
          <w:tab w:val="left" w:pos="14124"/>
          <w:tab w:val="left" w:pos="15179"/>
        </w:tabs>
        <w:ind w:left="-851" w:right="-283" w:firstLine="567"/>
        <w:rPr>
          <w:sz w:val="24"/>
          <w:szCs w:val="24"/>
        </w:rPr>
      </w:pPr>
      <w:r>
        <w:rPr>
          <w:sz w:val="24"/>
          <w:szCs w:val="24"/>
        </w:rPr>
        <w:t xml:space="preserve">- </w:t>
      </w:r>
      <w:r w:rsidR="005C1B09" w:rsidRPr="00990533">
        <w:rPr>
          <w:sz w:val="24"/>
          <w:szCs w:val="24"/>
        </w:rPr>
        <w:t>приобретение</w:t>
      </w:r>
      <w:r w:rsidR="00BE6E14" w:rsidRPr="00990533">
        <w:rPr>
          <w:sz w:val="24"/>
          <w:szCs w:val="24"/>
        </w:rPr>
        <w:t xml:space="preserve"> </w:t>
      </w:r>
      <w:r w:rsidR="005C1B09" w:rsidRPr="00990533">
        <w:rPr>
          <w:sz w:val="24"/>
          <w:szCs w:val="24"/>
        </w:rPr>
        <w:t>родителями</w:t>
      </w:r>
      <w:r w:rsidR="00BE6E14" w:rsidRPr="00990533">
        <w:rPr>
          <w:sz w:val="24"/>
          <w:szCs w:val="24"/>
        </w:rPr>
        <w:t xml:space="preserve"> </w:t>
      </w:r>
      <w:r w:rsidR="005C1B09" w:rsidRPr="00990533">
        <w:rPr>
          <w:sz w:val="24"/>
          <w:szCs w:val="24"/>
        </w:rPr>
        <w:t>знаний</w:t>
      </w:r>
      <w:r w:rsidR="00BE6E14" w:rsidRPr="00990533">
        <w:rPr>
          <w:sz w:val="24"/>
          <w:szCs w:val="24"/>
        </w:rPr>
        <w:t xml:space="preserve"> </w:t>
      </w:r>
      <w:r w:rsidR="005C1B09" w:rsidRPr="00990533">
        <w:rPr>
          <w:sz w:val="24"/>
          <w:szCs w:val="24"/>
        </w:rPr>
        <w:t>по формированию у детей здорового образа жизни и стереотипов безопасного</w:t>
      </w:r>
      <w:r w:rsidR="005C1B09" w:rsidRPr="00990533">
        <w:rPr>
          <w:spacing w:val="-12"/>
          <w:sz w:val="24"/>
          <w:szCs w:val="24"/>
        </w:rPr>
        <w:t xml:space="preserve"> </w:t>
      </w:r>
      <w:r w:rsidR="005C1B09" w:rsidRPr="00990533">
        <w:rPr>
          <w:sz w:val="24"/>
          <w:szCs w:val="24"/>
        </w:rPr>
        <w:t>поведения;</w:t>
      </w:r>
    </w:p>
    <w:p w:rsidR="002C575B" w:rsidRPr="00990533" w:rsidRDefault="00020169" w:rsidP="00115451">
      <w:pPr>
        <w:pStyle w:val="a5"/>
        <w:tabs>
          <w:tab w:val="left" w:pos="-709"/>
          <w:tab w:val="left" w:pos="-567"/>
          <w:tab w:val="left" w:pos="-426"/>
          <w:tab w:val="left" w:pos="2141"/>
          <w:tab w:val="left" w:pos="2142"/>
          <w:tab w:val="left" w:pos="3930"/>
          <w:tab w:val="left" w:pos="5513"/>
          <w:tab w:val="left" w:pos="6542"/>
          <w:tab w:val="left" w:pos="7961"/>
          <w:tab w:val="left" w:pos="8347"/>
          <w:tab w:val="left" w:pos="9817"/>
          <w:tab w:val="left" w:pos="10915"/>
          <w:tab w:val="left" w:pos="11285"/>
          <w:tab w:val="left" w:pos="13325"/>
          <w:tab w:val="left" w:pos="13484"/>
        </w:tabs>
        <w:ind w:left="-851" w:right="-283" w:firstLine="567"/>
        <w:rPr>
          <w:sz w:val="24"/>
          <w:szCs w:val="24"/>
        </w:rPr>
      </w:pPr>
      <w:r>
        <w:rPr>
          <w:sz w:val="24"/>
          <w:szCs w:val="24"/>
        </w:rPr>
        <w:t xml:space="preserve">- </w:t>
      </w:r>
      <w:r w:rsidR="005C1B09" w:rsidRPr="00990533">
        <w:rPr>
          <w:sz w:val="24"/>
          <w:szCs w:val="24"/>
        </w:rPr>
        <w:t>эффективная</w:t>
      </w:r>
      <w:r w:rsidR="00BE6E14" w:rsidRPr="00990533">
        <w:rPr>
          <w:sz w:val="24"/>
          <w:szCs w:val="24"/>
        </w:rPr>
        <w:t xml:space="preserve"> </w:t>
      </w:r>
      <w:r w:rsidR="005C1B09" w:rsidRPr="00990533">
        <w:rPr>
          <w:sz w:val="24"/>
          <w:szCs w:val="24"/>
        </w:rPr>
        <w:t>совместная</w:t>
      </w:r>
      <w:r w:rsidR="00BE6E14" w:rsidRPr="00990533">
        <w:rPr>
          <w:sz w:val="24"/>
          <w:szCs w:val="24"/>
        </w:rPr>
        <w:t xml:space="preserve"> </w:t>
      </w:r>
      <w:r w:rsidR="005C1B09" w:rsidRPr="00990533">
        <w:rPr>
          <w:sz w:val="24"/>
          <w:szCs w:val="24"/>
        </w:rPr>
        <w:t>работа</w:t>
      </w:r>
      <w:r w:rsidR="00BE6E14" w:rsidRPr="00990533">
        <w:rPr>
          <w:sz w:val="24"/>
          <w:szCs w:val="24"/>
        </w:rPr>
        <w:t xml:space="preserve"> </w:t>
      </w:r>
      <w:r w:rsidR="005C1B09" w:rsidRPr="00990533">
        <w:rPr>
          <w:sz w:val="24"/>
          <w:szCs w:val="24"/>
        </w:rPr>
        <w:t>педагогов</w:t>
      </w:r>
      <w:r w:rsidR="00BE6E14" w:rsidRPr="00990533">
        <w:rPr>
          <w:sz w:val="24"/>
          <w:szCs w:val="24"/>
        </w:rPr>
        <w:t xml:space="preserve"> </w:t>
      </w:r>
      <w:r w:rsidR="005C1B09" w:rsidRPr="00990533">
        <w:rPr>
          <w:sz w:val="24"/>
          <w:szCs w:val="24"/>
        </w:rPr>
        <w:t>и</w:t>
      </w:r>
      <w:r w:rsidR="00BE6E14" w:rsidRPr="00990533">
        <w:rPr>
          <w:sz w:val="24"/>
          <w:szCs w:val="24"/>
        </w:rPr>
        <w:t xml:space="preserve"> </w:t>
      </w:r>
      <w:r w:rsidR="005C1B09" w:rsidRPr="00990533">
        <w:rPr>
          <w:sz w:val="24"/>
          <w:szCs w:val="24"/>
        </w:rPr>
        <w:t>родителей</w:t>
      </w:r>
      <w:r w:rsidR="00BE6E14" w:rsidRPr="00990533">
        <w:rPr>
          <w:sz w:val="24"/>
          <w:szCs w:val="24"/>
        </w:rPr>
        <w:t xml:space="preserve"> </w:t>
      </w:r>
      <w:r w:rsidR="005C1B09" w:rsidRPr="00990533">
        <w:rPr>
          <w:sz w:val="24"/>
          <w:szCs w:val="24"/>
        </w:rPr>
        <w:t>(законных</w:t>
      </w:r>
      <w:r w:rsidR="00BE6E14" w:rsidRPr="00990533">
        <w:rPr>
          <w:sz w:val="24"/>
          <w:szCs w:val="24"/>
        </w:rPr>
        <w:t xml:space="preserve"> </w:t>
      </w:r>
      <w:r w:rsidR="005C1B09" w:rsidRPr="00990533">
        <w:rPr>
          <w:sz w:val="24"/>
          <w:szCs w:val="24"/>
        </w:rPr>
        <w:t>представителей)</w:t>
      </w:r>
      <w:r w:rsidR="00BE6E14" w:rsidRPr="00990533">
        <w:rPr>
          <w:sz w:val="24"/>
          <w:szCs w:val="24"/>
        </w:rPr>
        <w:t xml:space="preserve"> </w:t>
      </w:r>
      <w:r w:rsidR="005C1B09" w:rsidRPr="00990533">
        <w:rPr>
          <w:sz w:val="24"/>
          <w:szCs w:val="24"/>
        </w:rPr>
        <w:t>по</w:t>
      </w:r>
      <w:r w:rsidR="00BE6E14" w:rsidRPr="00990533">
        <w:rPr>
          <w:sz w:val="24"/>
          <w:szCs w:val="24"/>
        </w:rPr>
        <w:t xml:space="preserve"> </w:t>
      </w:r>
      <w:r w:rsidR="005C1B09" w:rsidRPr="00990533">
        <w:rPr>
          <w:sz w:val="24"/>
          <w:szCs w:val="24"/>
        </w:rPr>
        <w:t>проведению спортивных соревнований, дней здоровья, занятий по профилактике вредных привычек и т.п.;</w:t>
      </w:r>
    </w:p>
    <w:p w:rsidR="002C575B" w:rsidRPr="00990533" w:rsidRDefault="00020169" w:rsidP="00115451">
      <w:pPr>
        <w:pStyle w:val="a5"/>
        <w:tabs>
          <w:tab w:val="left" w:pos="-709"/>
          <w:tab w:val="left" w:pos="-567"/>
          <w:tab w:val="left" w:pos="-426"/>
          <w:tab w:val="left" w:pos="1893"/>
          <w:tab w:val="left" w:pos="1895"/>
          <w:tab w:val="left" w:pos="13325"/>
        </w:tabs>
        <w:ind w:left="-851" w:right="-283" w:firstLine="567"/>
        <w:rPr>
          <w:sz w:val="24"/>
          <w:szCs w:val="24"/>
        </w:rPr>
      </w:pPr>
      <w:r>
        <w:rPr>
          <w:sz w:val="24"/>
          <w:szCs w:val="24"/>
        </w:rPr>
        <w:t xml:space="preserve">- </w:t>
      </w:r>
      <w:r w:rsidR="005C1B09" w:rsidRPr="00990533">
        <w:rPr>
          <w:sz w:val="24"/>
          <w:szCs w:val="24"/>
        </w:rPr>
        <w:t>снижение показателя заболеваемости</w:t>
      </w:r>
      <w:r w:rsidR="005C1B09" w:rsidRPr="00990533">
        <w:rPr>
          <w:spacing w:val="-24"/>
          <w:sz w:val="24"/>
          <w:szCs w:val="24"/>
        </w:rPr>
        <w:t xml:space="preserve"> </w:t>
      </w:r>
      <w:r w:rsidR="005C1B09" w:rsidRPr="00990533">
        <w:rPr>
          <w:sz w:val="24"/>
          <w:szCs w:val="24"/>
        </w:rPr>
        <w:t>обучающихся;</w:t>
      </w:r>
    </w:p>
    <w:p w:rsidR="002C575B" w:rsidRPr="00990533" w:rsidRDefault="00020169" w:rsidP="00115451">
      <w:pPr>
        <w:pStyle w:val="a5"/>
        <w:tabs>
          <w:tab w:val="left" w:pos="-709"/>
          <w:tab w:val="left" w:pos="-567"/>
          <w:tab w:val="left" w:pos="-426"/>
          <w:tab w:val="left" w:pos="2057"/>
          <w:tab w:val="left" w:pos="2058"/>
          <w:tab w:val="left" w:pos="13325"/>
        </w:tabs>
        <w:ind w:left="-851" w:right="-283" w:firstLine="567"/>
        <w:rPr>
          <w:sz w:val="24"/>
          <w:szCs w:val="24"/>
        </w:rPr>
      </w:pPr>
      <w:r>
        <w:rPr>
          <w:sz w:val="24"/>
          <w:szCs w:val="24"/>
        </w:rPr>
        <w:t xml:space="preserve">- </w:t>
      </w:r>
      <w:r w:rsidR="005C1B09" w:rsidRPr="00990533">
        <w:rPr>
          <w:sz w:val="24"/>
          <w:szCs w:val="24"/>
        </w:rPr>
        <w:t>уменьшение проявления детьми опасных форм поведения; развитие у обучающихся навыков критического мышления и стереотипов позитивного</w:t>
      </w:r>
      <w:r w:rsidR="005C1B09" w:rsidRPr="00990533">
        <w:rPr>
          <w:spacing w:val="-18"/>
          <w:sz w:val="24"/>
          <w:szCs w:val="24"/>
        </w:rPr>
        <w:t xml:space="preserve"> </w:t>
      </w:r>
      <w:r w:rsidR="005C1B09" w:rsidRPr="00990533">
        <w:rPr>
          <w:sz w:val="24"/>
          <w:szCs w:val="24"/>
        </w:rPr>
        <w:t>поведения.</w:t>
      </w:r>
    </w:p>
    <w:p w:rsidR="002C575B" w:rsidRPr="00990533" w:rsidRDefault="005C1B09" w:rsidP="00115451">
      <w:pPr>
        <w:pStyle w:val="2"/>
        <w:tabs>
          <w:tab w:val="left" w:pos="-709"/>
          <w:tab w:val="left" w:pos="-567"/>
          <w:tab w:val="left" w:pos="-426"/>
          <w:tab w:val="left" w:pos="13325"/>
        </w:tabs>
        <w:ind w:left="-851" w:right="-283" w:firstLine="567"/>
        <w:rPr>
          <w:sz w:val="24"/>
          <w:szCs w:val="24"/>
        </w:rPr>
      </w:pPr>
      <w:r w:rsidRPr="00990533">
        <w:rPr>
          <w:sz w:val="24"/>
          <w:szCs w:val="24"/>
        </w:rPr>
        <w:lastRenderedPageBreak/>
        <w:t>Ценностные ориентиры:</w:t>
      </w:r>
    </w:p>
    <w:p w:rsidR="002C575B" w:rsidRPr="00990533" w:rsidRDefault="0041548A" w:rsidP="00115451">
      <w:pPr>
        <w:pStyle w:val="a5"/>
        <w:tabs>
          <w:tab w:val="left" w:pos="-709"/>
          <w:tab w:val="left" w:pos="-567"/>
          <w:tab w:val="left" w:pos="-426"/>
          <w:tab w:val="left" w:pos="13325"/>
        </w:tabs>
        <w:ind w:left="-851" w:right="-283" w:firstLine="567"/>
        <w:rPr>
          <w:sz w:val="24"/>
          <w:szCs w:val="24"/>
        </w:rPr>
      </w:pPr>
      <w:r>
        <w:rPr>
          <w:sz w:val="24"/>
          <w:szCs w:val="24"/>
        </w:rPr>
        <w:t xml:space="preserve">- </w:t>
      </w:r>
      <w:r w:rsidR="005C1B09" w:rsidRPr="00990533">
        <w:rPr>
          <w:sz w:val="24"/>
          <w:szCs w:val="24"/>
        </w:rPr>
        <w:t>природа;</w:t>
      </w:r>
    </w:p>
    <w:p w:rsidR="002C575B" w:rsidRPr="00990533" w:rsidRDefault="0041548A" w:rsidP="00115451">
      <w:pPr>
        <w:pStyle w:val="a5"/>
        <w:tabs>
          <w:tab w:val="left" w:pos="-709"/>
          <w:tab w:val="left" w:pos="-567"/>
          <w:tab w:val="left" w:pos="-426"/>
          <w:tab w:val="left" w:pos="13325"/>
        </w:tabs>
        <w:ind w:left="-851" w:right="-283" w:firstLine="567"/>
        <w:rPr>
          <w:sz w:val="24"/>
          <w:szCs w:val="24"/>
        </w:rPr>
      </w:pPr>
      <w:r>
        <w:rPr>
          <w:sz w:val="24"/>
          <w:szCs w:val="24"/>
        </w:rPr>
        <w:t xml:space="preserve">- </w:t>
      </w:r>
      <w:r w:rsidR="005C1B09" w:rsidRPr="00990533">
        <w:rPr>
          <w:sz w:val="24"/>
          <w:szCs w:val="24"/>
        </w:rPr>
        <w:t>здоровье;</w:t>
      </w:r>
    </w:p>
    <w:p w:rsidR="002C575B" w:rsidRPr="00990533" w:rsidRDefault="0041548A" w:rsidP="00115451">
      <w:pPr>
        <w:pStyle w:val="a5"/>
        <w:tabs>
          <w:tab w:val="left" w:pos="-709"/>
          <w:tab w:val="left" w:pos="-567"/>
          <w:tab w:val="left" w:pos="-426"/>
          <w:tab w:val="left" w:pos="13325"/>
        </w:tabs>
        <w:ind w:left="-851" w:right="-283" w:firstLine="567"/>
        <w:rPr>
          <w:sz w:val="24"/>
          <w:szCs w:val="24"/>
        </w:rPr>
      </w:pPr>
      <w:r>
        <w:rPr>
          <w:sz w:val="24"/>
          <w:szCs w:val="24"/>
        </w:rPr>
        <w:t xml:space="preserve">- </w:t>
      </w:r>
      <w:r w:rsidR="005C1B09" w:rsidRPr="00990533">
        <w:rPr>
          <w:sz w:val="24"/>
          <w:szCs w:val="24"/>
        </w:rPr>
        <w:t>экологическая</w:t>
      </w:r>
      <w:r w:rsidR="005C1B09" w:rsidRPr="00990533">
        <w:rPr>
          <w:spacing w:val="-3"/>
          <w:sz w:val="24"/>
          <w:szCs w:val="24"/>
        </w:rPr>
        <w:t xml:space="preserve"> </w:t>
      </w:r>
      <w:r w:rsidR="005C1B09" w:rsidRPr="00990533">
        <w:rPr>
          <w:sz w:val="24"/>
          <w:szCs w:val="24"/>
        </w:rPr>
        <w:t>культура;</w:t>
      </w:r>
    </w:p>
    <w:p w:rsidR="002C575B" w:rsidRPr="00990533" w:rsidRDefault="0041548A" w:rsidP="00115451">
      <w:pPr>
        <w:pStyle w:val="a5"/>
        <w:tabs>
          <w:tab w:val="left" w:pos="-709"/>
          <w:tab w:val="left" w:pos="-567"/>
          <w:tab w:val="left" w:pos="-426"/>
          <w:tab w:val="left" w:pos="13325"/>
        </w:tabs>
        <w:ind w:left="-851" w:right="-283" w:firstLine="567"/>
        <w:rPr>
          <w:sz w:val="24"/>
          <w:szCs w:val="24"/>
        </w:rPr>
      </w:pPr>
      <w:r>
        <w:rPr>
          <w:sz w:val="24"/>
          <w:szCs w:val="24"/>
        </w:rPr>
        <w:t xml:space="preserve">- </w:t>
      </w:r>
      <w:r w:rsidR="005C1B09" w:rsidRPr="00990533">
        <w:rPr>
          <w:sz w:val="24"/>
          <w:szCs w:val="24"/>
        </w:rPr>
        <w:t>экологически безопасное</w:t>
      </w:r>
      <w:r w:rsidR="005C1B09" w:rsidRPr="00990533">
        <w:rPr>
          <w:spacing w:val="-22"/>
          <w:sz w:val="24"/>
          <w:szCs w:val="24"/>
        </w:rPr>
        <w:t xml:space="preserve"> </w:t>
      </w:r>
      <w:r w:rsidR="005C1B09" w:rsidRPr="00990533">
        <w:rPr>
          <w:sz w:val="24"/>
          <w:szCs w:val="24"/>
        </w:rPr>
        <w:t>поведение.</w:t>
      </w:r>
    </w:p>
    <w:p w:rsidR="002C575B" w:rsidRPr="00990533" w:rsidRDefault="005C1B09" w:rsidP="00115451">
      <w:pPr>
        <w:pStyle w:val="a5"/>
        <w:numPr>
          <w:ilvl w:val="0"/>
          <w:numId w:val="10"/>
        </w:numPr>
        <w:tabs>
          <w:tab w:val="left" w:pos="-709"/>
          <w:tab w:val="left" w:pos="-567"/>
          <w:tab w:val="left" w:pos="-426"/>
        </w:tabs>
        <w:ind w:left="-851" w:right="-283" w:firstLine="567"/>
        <w:rPr>
          <w:sz w:val="24"/>
          <w:szCs w:val="24"/>
        </w:rPr>
      </w:pPr>
      <w:r w:rsidRPr="00990533">
        <w:rPr>
          <w:sz w:val="24"/>
          <w:szCs w:val="24"/>
        </w:rPr>
        <w:t>для обучающихся 2</w:t>
      </w:r>
      <w:r w:rsidR="00124B05" w:rsidRPr="00990533">
        <w:rPr>
          <w:sz w:val="24"/>
          <w:szCs w:val="24"/>
        </w:rPr>
        <w:t xml:space="preserve"> </w:t>
      </w:r>
      <w:r w:rsidRPr="00990533">
        <w:rPr>
          <w:sz w:val="24"/>
          <w:szCs w:val="24"/>
        </w:rPr>
        <w:t>-</w:t>
      </w:r>
      <w:r w:rsidR="00124B05" w:rsidRPr="00990533">
        <w:rPr>
          <w:sz w:val="24"/>
          <w:szCs w:val="24"/>
        </w:rPr>
        <w:t xml:space="preserve"> </w:t>
      </w:r>
      <w:r w:rsidRPr="00990533">
        <w:rPr>
          <w:sz w:val="24"/>
          <w:szCs w:val="24"/>
        </w:rPr>
        <w:t xml:space="preserve">4 классов </w:t>
      </w:r>
      <w:r w:rsidR="0010353D">
        <w:rPr>
          <w:sz w:val="24"/>
          <w:szCs w:val="24"/>
        </w:rPr>
        <w:t>-</w:t>
      </w:r>
      <w:r w:rsidRPr="00990533">
        <w:rPr>
          <w:sz w:val="24"/>
          <w:szCs w:val="24"/>
        </w:rPr>
        <w:t xml:space="preserve"> не более 5</w:t>
      </w:r>
      <w:r w:rsidRPr="00990533">
        <w:rPr>
          <w:spacing w:val="-26"/>
          <w:sz w:val="24"/>
          <w:szCs w:val="24"/>
        </w:rPr>
        <w:t xml:space="preserve"> </w:t>
      </w:r>
      <w:r w:rsidRPr="00990533">
        <w:rPr>
          <w:sz w:val="24"/>
          <w:szCs w:val="24"/>
        </w:rPr>
        <w:t>уроков.</w:t>
      </w:r>
    </w:p>
    <w:p w:rsidR="002C575B" w:rsidRPr="00990533" w:rsidRDefault="005C1B09" w:rsidP="00115451">
      <w:pPr>
        <w:pStyle w:val="a3"/>
        <w:tabs>
          <w:tab w:val="left" w:pos="-709"/>
          <w:tab w:val="left" w:pos="-567"/>
          <w:tab w:val="left" w:pos="-426"/>
        </w:tabs>
        <w:spacing w:before="2"/>
        <w:ind w:left="-851" w:right="-283" w:firstLine="567"/>
        <w:rPr>
          <w:sz w:val="24"/>
          <w:szCs w:val="24"/>
        </w:rPr>
      </w:pPr>
      <w:r w:rsidRPr="00990533">
        <w:rPr>
          <w:sz w:val="24"/>
          <w:szCs w:val="24"/>
        </w:rPr>
        <w:t>Обучение в 1</w:t>
      </w:r>
      <w:r w:rsidR="00124B05" w:rsidRPr="00990533">
        <w:rPr>
          <w:sz w:val="24"/>
          <w:szCs w:val="24"/>
        </w:rPr>
        <w:t xml:space="preserve"> </w:t>
      </w:r>
      <w:r w:rsidRPr="00990533">
        <w:rPr>
          <w:sz w:val="24"/>
          <w:szCs w:val="24"/>
        </w:rPr>
        <w:t>-</w:t>
      </w:r>
      <w:r w:rsidR="00124B05" w:rsidRPr="00990533">
        <w:rPr>
          <w:sz w:val="24"/>
          <w:szCs w:val="24"/>
        </w:rPr>
        <w:t xml:space="preserve"> </w:t>
      </w:r>
      <w:r w:rsidRPr="00990533">
        <w:rPr>
          <w:sz w:val="24"/>
          <w:szCs w:val="24"/>
        </w:rPr>
        <w:t>м классе осуществляется с использованием «ступенчатого» режима обучения (в сентябре, о</w:t>
      </w:r>
      <w:r w:rsidR="00A56DAA">
        <w:rPr>
          <w:sz w:val="24"/>
          <w:szCs w:val="24"/>
        </w:rPr>
        <w:t>ктябре - по 3 урока в день по 35</w:t>
      </w:r>
      <w:r w:rsidRPr="00990533">
        <w:rPr>
          <w:sz w:val="24"/>
          <w:szCs w:val="24"/>
        </w:rPr>
        <w:t xml:space="preserve"> минут каждый, в ноябре-декабре </w:t>
      </w:r>
      <w:r w:rsidR="0010353D">
        <w:rPr>
          <w:sz w:val="24"/>
          <w:szCs w:val="24"/>
        </w:rPr>
        <w:t>-</w:t>
      </w:r>
      <w:r w:rsidRPr="00990533">
        <w:rPr>
          <w:sz w:val="24"/>
          <w:szCs w:val="24"/>
        </w:rPr>
        <w:t xml:space="preserve"> по 4 урока и 1 день в неделю 5 уроков за счет</w:t>
      </w:r>
      <w:r w:rsidR="00A56DAA">
        <w:rPr>
          <w:sz w:val="24"/>
          <w:szCs w:val="24"/>
        </w:rPr>
        <w:t xml:space="preserve"> урока физической культуры по 35</w:t>
      </w:r>
      <w:r w:rsidRPr="00990533">
        <w:rPr>
          <w:sz w:val="24"/>
          <w:szCs w:val="24"/>
        </w:rPr>
        <w:t xml:space="preserve"> минут каждый; </w:t>
      </w:r>
      <w:r w:rsidR="00A56DAA">
        <w:rPr>
          <w:sz w:val="24"/>
          <w:szCs w:val="24"/>
        </w:rPr>
        <w:t>январь</w:t>
      </w:r>
      <w:r w:rsidRPr="00990533">
        <w:rPr>
          <w:sz w:val="24"/>
          <w:szCs w:val="24"/>
        </w:rPr>
        <w:t xml:space="preserve"> </w:t>
      </w:r>
      <w:r w:rsidR="0010353D">
        <w:rPr>
          <w:sz w:val="24"/>
          <w:szCs w:val="24"/>
        </w:rPr>
        <w:t>-</w:t>
      </w:r>
      <w:r w:rsidRPr="00990533">
        <w:rPr>
          <w:sz w:val="24"/>
          <w:szCs w:val="24"/>
        </w:rPr>
        <w:t xml:space="preserve"> май </w:t>
      </w:r>
      <w:r w:rsidR="0010353D">
        <w:rPr>
          <w:sz w:val="24"/>
          <w:szCs w:val="24"/>
        </w:rPr>
        <w:t>-</w:t>
      </w:r>
      <w:r w:rsidRPr="00990533">
        <w:rPr>
          <w:sz w:val="24"/>
          <w:szCs w:val="24"/>
        </w:rPr>
        <w:t xml:space="preserve"> по 4 урока и 1 день в неделю 5 уроков за счет</w:t>
      </w:r>
      <w:r w:rsidR="00572B5A">
        <w:rPr>
          <w:sz w:val="24"/>
          <w:szCs w:val="24"/>
        </w:rPr>
        <w:t xml:space="preserve"> урока физической культуры по 40</w:t>
      </w:r>
      <w:r w:rsidRPr="00990533">
        <w:rPr>
          <w:sz w:val="24"/>
          <w:szCs w:val="24"/>
        </w:rPr>
        <w:t xml:space="preserve"> минут каждый). </w:t>
      </w:r>
      <w:r w:rsidR="00793741" w:rsidRPr="00990533">
        <w:rPr>
          <w:sz w:val="24"/>
          <w:szCs w:val="24"/>
        </w:rPr>
        <w:t>В середине</w:t>
      </w:r>
      <w:r w:rsidRPr="00990533">
        <w:rPr>
          <w:sz w:val="24"/>
          <w:szCs w:val="24"/>
        </w:rPr>
        <w:t xml:space="preserve"> учебного дня организуется динамическая пауза продолжительностью не менее 40 минут. Обучение в 1 классе проводится без балльного оценивания знаний обучающихся и домашних заданий. В середине третьей четверти организуются дополнительные недельные каникулы.</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Продолжительность перемен между уроками составляет не менее 10 минут, после 2 и 3 уроков установлены две перемены по 20 минут каждая.</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Продолжительность урока (академический час) во 2-4 классах составляет 40 минут.</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Между последним уроком и началом занятий в рамках внеурочной деятельности предусматривается перерыв продолжительностью не менее 45 минут.</w:t>
      </w:r>
    </w:p>
    <w:p w:rsidR="002C575B" w:rsidRPr="00990533" w:rsidRDefault="005C1B09" w:rsidP="00115451">
      <w:pPr>
        <w:pStyle w:val="1"/>
        <w:tabs>
          <w:tab w:val="left" w:pos="-709"/>
          <w:tab w:val="left" w:pos="-567"/>
          <w:tab w:val="left" w:pos="-426"/>
        </w:tabs>
        <w:spacing w:line="240" w:lineRule="auto"/>
        <w:ind w:left="-851" w:right="-283" w:firstLine="567"/>
        <w:rPr>
          <w:sz w:val="24"/>
          <w:szCs w:val="24"/>
        </w:rPr>
      </w:pPr>
      <w:r w:rsidRPr="00990533">
        <w:rPr>
          <w:sz w:val="24"/>
          <w:szCs w:val="24"/>
        </w:rPr>
        <w:t>Базовая модель организации работы образовательного учреждения</w:t>
      </w:r>
      <w:r w:rsidR="00124B05" w:rsidRPr="00990533">
        <w:rPr>
          <w:sz w:val="24"/>
          <w:szCs w:val="24"/>
        </w:rPr>
        <w:t>.</w:t>
      </w:r>
    </w:p>
    <w:p w:rsidR="00124B05" w:rsidRPr="00990533" w:rsidRDefault="005C1B09" w:rsidP="00115451">
      <w:pPr>
        <w:pStyle w:val="a3"/>
        <w:tabs>
          <w:tab w:val="left" w:pos="-709"/>
          <w:tab w:val="left" w:pos="-567"/>
          <w:tab w:val="left" w:pos="-426"/>
        </w:tabs>
        <w:ind w:left="-851" w:right="-283" w:firstLine="567"/>
        <w:rPr>
          <w:sz w:val="24"/>
          <w:szCs w:val="24"/>
        </w:rPr>
      </w:pPr>
      <w:r w:rsidRPr="00990533">
        <w:rPr>
          <w:b/>
          <w:i/>
          <w:sz w:val="24"/>
          <w:szCs w:val="24"/>
        </w:rPr>
        <w:t>Первый этап</w:t>
      </w:r>
      <w:r w:rsidRPr="00990533">
        <w:rPr>
          <w:i/>
          <w:sz w:val="24"/>
          <w:szCs w:val="24"/>
        </w:rPr>
        <w:t xml:space="preserve"> </w:t>
      </w:r>
      <w:r w:rsidR="0063402C">
        <w:rPr>
          <w:sz w:val="24"/>
          <w:szCs w:val="24"/>
        </w:rPr>
        <w:t>-</w:t>
      </w:r>
      <w:r w:rsidRPr="00990533">
        <w:rPr>
          <w:sz w:val="24"/>
          <w:szCs w:val="24"/>
        </w:rPr>
        <w:t xml:space="preserve"> анализ состояния и планирование работы образовательного учреждения по данному направлению, в том числе по:</w:t>
      </w:r>
    </w:p>
    <w:p w:rsidR="00124B05" w:rsidRPr="00990533" w:rsidRDefault="00124B05" w:rsidP="00115451">
      <w:pPr>
        <w:pStyle w:val="a3"/>
        <w:tabs>
          <w:tab w:val="left" w:pos="-709"/>
          <w:tab w:val="left" w:pos="-567"/>
          <w:tab w:val="left" w:pos="-426"/>
        </w:tabs>
        <w:ind w:left="-851" w:right="-283" w:firstLine="567"/>
        <w:rPr>
          <w:sz w:val="24"/>
          <w:szCs w:val="24"/>
        </w:rPr>
      </w:pPr>
      <w:r w:rsidRPr="00990533">
        <w:rPr>
          <w:sz w:val="24"/>
          <w:szCs w:val="24"/>
        </w:rPr>
        <w:t xml:space="preserve">- </w:t>
      </w:r>
      <w:r w:rsidR="005C1B09" w:rsidRPr="00990533">
        <w:rPr>
          <w:sz w:val="24"/>
          <w:szCs w:val="24"/>
        </w:rPr>
        <w:t>организации режима дня детей, их нагрузкам, питанию, физкультурно</w:t>
      </w:r>
      <w:r w:rsidRPr="00990533">
        <w:rPr>
          <w:sz w:val="24"/>
          <w:szCs w:val="24"/>
        </w:rPr>
        <w:t xml:space="preserve"> </w:t>
      </w:r>
      <w:r w:rsidR="005C1B09" w:rsidRPr="00990533">
        <w:rPr>
          <w:sz w:val="24"/>
          <w:szCs w:val="24"/>
        </w:rPr>
        <w:t>-</w:t>
      </w:r>
      <w:r w:rsidRPr="00990533">
        <w:rPr>
          <w:sz w:val="24"/>
          <w:szCs w:val="24"/>
        </w:rPr>
        <w:t xml:space="preserve"> </w:t>
      </w:r>
      <w:r w:rsidR="005C1B09" w:rsidRPr="00990533">
        <w:rPr>
          <w:sz w:val="24"/>
          <w:szCs w:val="24"/>
        </w:rPr>
        <w:t>оздоровительной работе, сформированности элементарных навыков гигиены, рационального питания и профилактике вредных привычек;</w:t>
      </w:r>
    </w:p>
    <w:p w:rsidR="007B729A" w:rsidRPr="00990533" w:rsidRDefault="00124B05" w:rsidP="00115451">
      <w:pPr>
        <w:pStyle w:val="a3"/>
        <w:tabs>
          <w:tab w:val="left" w:pos="-709"/>
          <w:tab w:val="left" w:pos="-567"/>
          <w:tab w:val="left" w:pos="-426"/>
        </w:tabs>
        <w:ind w:left="-851" w:right="-283" w:firstLine="567"/>
        <w:rPr>
          <w:sz w:val="24"/>
          <w:szCs w:val="24"/>
        </w:rPr>
      </w:pPr>
      <w:r w:rsidRPr="00990533">
        <w:rPr>
          <w:sz w:val="24"/>
          <w:szCs w:val="24"/>
        </w:rPr>
        <w:t xml:space="preserve">- </w:t>
      </w:r>
      <w:r w:rsidR="005C1B09" w:rsidRPr="00990533">
        <w:rPr>
          <w:sz w:val="24"/>
          <w:szCs w:val="24"/>
        </w:rPr>
        <w:t>организации просветительской работы образовательного учреждения с учащимися и родителями (законными представителями);</w:t>
      </w:r>
    </w:p>
    <w:p w:rsidR="005035E9" w:rsidRPr="00990533" w:rsidRDefault="00124B05" w:rsidP="00115451">
      <w:pPr>
        <w:pStyle w:val="a3"/>
        <w:tabs>
          <w:tab w:val="left" w:pos="-709"/>
          <w:tab w:val="left" w:pos="-567"/>
          <w:tab w:val="left" w:pos="-426"/>
        </w:tabs>
        <w:ind w:left="-851" w:right="-283" w:firstLine="567"/>
        <w:rPr>
          <w:sz w:val="24"/>
          <w:szCs w:val="24"/>
        </w:rPr>
      </w:pPr>
      <w:r w:rsidRPr="00990533">
        <w:rPr>
          <w:sz w:val="24"/>
          <w:szCs w:val="24"/>
        </w:rPr>
        <w:t xml:space="preserve">- </w:t>
      </w:r>
      <w:r w:rsidR="005C1B09" w:rsidRPr="00990533">
        <w:rPr>
          <w:sz w:val="24"/>
          <w:szCs w:val="24"/>
        </w:rPr>
        <w:t xml:space="preserve">выделению приоритетов в работе образовательного учреждения с учётом результатов проведённого анализа, а также </w:t>
      </w:r>
      <w:r w:rsidRPr="00990533">
        <w:rPr>
          <w:sz w:val="24"/>
          <w:szCs w:val="24"/>
        </w:rPr>
        <w:t>возрастных особенностей,</w:t>
      </w:r>
      <w:r w:rsidR="00793741">
        <w:rPr>
          <w:sz w:val="24"/>
          <w:szCs w:val="24"/>
        </w:rPr>
        <w:t xml:space="preserve"> обучающихся </w:t>
      </w:r>
      <w:r w:rsidR="005E6215">
        <w:rPr>
          <w:sz w:val="24"/>
          <w:szCs w:val="24"/>
        </w:rPr>
        <w:t>уровня</w:t>
      </w:r>
      <w:r w:rsidR="005C1B09" w:rsidRPr="00990533">
        <w:rPr>
          <w:sz w:val="24"/>
          <w:szCs w:val="24"/>
        </w:rPr>
        <w:t xml:space="preserve"> начального общего</w:t>
      </w:r>
      <w:r w:rsidR="005C1B09" w:rsidRPr="00990533">
        <w:rPr>
          <w:spacing w:val="-12"/>
          <w:sz w:val="24"/>
          <w:szCs w:val="24"/>
        </w:rPr>
        <w:t xml:space="preserve"> </w:t>
      </w:r>
      <w:r w:rsidR="005C1B09" w:rsidRPr="00990533">
        <w:rPr>
          <w:sz w:val="24"/>
          <w:szCs w:val="24"/>
        </w:rPr>
        <w:t>образования.</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b/>
          <w:i/>
          <w:sz w:val="24"/>
          <w:szCs w:val="24"/>
        </w:rPr>
        <w:t>Второй этап</w:t>
      </w:r>
      <w:r w:rsidRPr="00990533">
        <w:rPr>
          <w:i/>
          <w:sz w:val="24"/>
          <w:szCs w:val="24"/>
        </w:rPr>
        <w:t xml:space="preserve"> </w:t>
      </w:r>
      <w:r w:rsidR="0063402C">
        <w:rPr>
          <w:i/>
          <w:sz w:val="24"/>
          <w:szCs w:val="24"/>
        </w:rPr>
        <w:t>-</w:t>
      </w:r>
      <w:r w:rsidRPr="00990533">
        <w:rPr>
          <w:i/>
          <w:sz w:val="24"/>
          <w:szCs w:val="24"/>
        </w:rPr>
        <w:t xml:space="preserve"> </w:t>
      </w:r>
      <w:r w:rsidRPr="00990533">
        <w:rPr>
          <w:sz w:val="24"/>
          <w:szCs w:val="24"/>
        </w:rPr>
        <w:t>организация работы образовательного учреждения по данному направлению.</w:t>
      </w:r>
    </w:p>
    <w:p w:rsidR="00124B05" w:rsidRPr="00990533" w:rsidRDefault="005C1B09" w:rsidP="00115451">
      <w:pPr>
        <w:pStyle w:val="a5"/>
        <w:numPr>
          <w:ilvl w:val="0"/>
          <w:numId w:val="9"/>
        </w:numPr>
        <w:tabs>
          <w:tab w:val="left" w:pos="-709"/>
          <w:tab w:val="left" w:pos="-567"/>
          <w:tab w:val="left" w:pos="-426"/>
        </w:tabs>
        <w:ind w:left="-851" w:right="-283" w:firstLine="567"/>
        <w:rPr>
          <w:sz w:val="24"/>
          <w:szCs w:val="24"/>
        </w:rPr>
      </w:pPr>
      <w:r w:rsidRPr="00990533">
        <w:rPr>
          <w:sz w:val="24"/>
          <w:szCs w:val="24"/>
        </w:rPr>
        <w:t>Просветительско-воспитательная работа с обучающимися, направленная на формирование ценности здоровья и здорового образа жизни,</w:t>
      </w:r>
      <w:r w:rsidRPr="00990533">
        <w:rPr>
          <w:spacing w:val="-2"/>
          <w:sz w:val="24"/>
          <w:szCs w:val="24"/>
        </w:rPr>
        <w:t xml:space="preserve"> </w:t>
      </w:r>
      <w:r w:rsidRPr="00990533">
        <w:rPr>
          <w:sz w:val="24"/>
          <w:szCs w:val="24"/>
        </w:rPr>
        <w:t>включает:</w:t>
      </w:r>
    </w:p>
    <w:p w:rsidR="00124B05" w:rsidRPr="00990533" w:rsidRDefault="00124B05" w:rsidP="00115451">
      <w:pPr>
        <w:pStyle w:val="a5"/>
        <w:tabs>
          <w:tab w:val="left" w:pos="-709"/>
          <w:tab w:val="left" w:pos="-567"/>
          <w:tab w:val="left" w:pos="-426"/>
          <w:tab w:val="left" w:pos="-142"/>
        </w:tabs>
        <w:ind w:left="-851" w:right="-283" w:firstLine="567"/>
        <w:rPr>
          <w:sz w:val="24"/>
          <w:szCs w:val="24"/>
        </w:rPr>
      </w:pPr>
      <w:r w:rsidRPr="00990533">
        <w:rPr>
          <w:sz w:val="24"/>
          <w:szCs w:val="24"/>
        </w:rPr>
        <w:t xml:space="preserve">- </w:t>
      </w:r>
      <w:r w:rsidR="005C1B09" w:rsidRPr="00990533">
        <w:rPr>
          <w:sz w:val="24"/>
          <w:szCs w:val="24"/>
        </w:rPr>
        <w:t>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124B05" w:rsidRPr="00990533" w:rsidRDefault="00124B05" w:rsidP="00115451">
      <w:pPr>
        <w:pStyle w:val="a5"/>
        <w:tabs>
          <w:tab w:val="left" w:pos="-709"/>
          <w:tab w:val="left" w:pos="-567"/>
          <w:tab w:val="left" w:pos="-426"/>
          <w:tab w:val="left" w:pos="-142"/>
        </w:tabs>
        <w:ind w:left="-851" w:right="-283" w:firstLine="567"/>
        <w:rPr>
          <w:sz w:val="24"/>
          <w:szCs w:val="24"/>
        </w:rPr>
      </w:pPr>
      <w:r w:rsidRPr="00990533">
        <w:rPr>
          <w:sz w:val="24"/>
          <w:szCs w:val="24"/>
        </w:rPr>
        <w:t xml:space="preserve">- </w:t>
      </w:r>
      <w:r w:rsidR="005C1B09" w:rsidRPr="00990533">
        <w:rPr>
          <w:sz w:val="24"/>
          <w:szCs w:val="24"/>
        </w:rPr>
        <w:t>лекции, беседы, консультации по проблемам сохранения и укрепления здоровья, профилактике вредных привычек;</w:t>
      </w:r>
    </w:p>
    <w:p w:rsidR="00124B05" w:rsidRPr="00990533" w:rsidRDefault="00124B05" w:rsidP="00115451">
      <w:pPr>
        <w:pStyle w:val="a5"/>
        <w:tabs>
          <w:tab w:val="left" w:pos="-709"/>
          <w:tab w:val="left" w:pos="-567"/>
          <w:tab w:val="left" w:pos="-426"/>
          <w:tab w:val="left" w:pos="-142"/>
        </w:tabs>
        <w:ind w:left="-851" w:right="-283" w:firstLine="567"/>
        <w:rPr>
          <w:sz w:val="24"/>
          <w:szCs w:val="24"/>
        </w:rPr>
      </w:pPr>
      <w:r w:rsidRPr="00990533">
        <w:rPr>
          <w:sz w:val="24"/>
          <w:szCs w:val="24"/>
        </w:rPr>
        <w:t xml:space="preserve">- </w:t>
      </w:r>
      <w:r w:rsidR="005C1B09" w:rsidRPr="00990533">
        <w:rPr>
          <w:sz w:val="24"/>
          <w:szCs w:val="24"/>
        </w:rPr>
        <w:t>проведение дней здоровья, конкурсов, праздников и других активных мероприятий, направленных на пропаганду здорового образа жизни;</w:t>
      </w:r>
    </w:p>
    <w:p w:rsidR="0041548A" w:rsidRPr="00A56DAA" w:rsidRDefault="00124B05" w:rsidP="00115451">
      <w:pPr>
        <w:pStyle w:val="a5"/>
        <w:tabs>
          <w:tab w:val="left" w:pos="-709"/>
          <w:tab w:val="left" w:pos="-567"/>
          <w:tab w:val="left" w:pos="-426"/>
          <w:tab w:val="left" w:pos="-142"/>
        </w:tabs>
        <w:ind w:left="-851" w:right="-283" w:firstLine="567"/>
        <w:rPr>
          <w:sz w:val="24"/>
          <w:szCs w:val="24"/>
        </w:rPr>
      </w:pPr>
      <w:r w:rsidRPr="00990533">
        <w:rPr>
          <w:sz w:val="24"/>
          <w:szCs w:val="24"/>
        </w:rPr>
        <w:t xml:space="preserve">- </w:t>
      </w:r>
      <w:r w:rsidR="005C1B09" w:rsidRPr="00990533">
        <w:rPr>
          <w:sz w:val="24"/>
          <w:szCs w:val="24"/>
        </w:rPr>
        <w:t xml:space="preserve">создание в школе общественного совета по здоровью, включающего представителей администрации, </w:t>
      </w:r>
      <w:r w:rsidR="005202DD">
        <w:rPr>
          <w:sz w:val="24"/>
          <w:szCs w:val="24"/>
        </w:rPr>
        <w:t>обучающихся</w:t>
      </w:r>
      <w:r w:rsidR="005C1B09" w:rsidRPr="00990533">
        <w:rPr>
          <w:sz w:val="24"/>
          <w:szCs w:val="24"/>
        </w:rPr>
        <w:t xml:space="preserve"> старших классов, родителей (законных представителей), представителей детских физкультурно-оздоровительных клубов.</w:t>
      </w:r>
    </w:p>
    <w:p w:rsidR="00124B05" w:rsidRPr="00990533" w:rsidRDefault="005C1B09" w:rsidP="00115451">
      <w:pPr>
        <w:pStyle w:val="a5"/>
        <w:numPr>
          <w:ilvl w:val="0"/>
          <w:numId w:val="9"/>
        </w:numPr>
        <w:tabs>
          <w:tab w:val="left" w:pos="-709"/>
          <w:tab w:val="left" w:pos="-567"/>
          <w:tab w:val="left" w:pos="-426"/>
        </w:tabs>
        <w:ind w:left="-851" w:right="-283" w:firstLine="567"/>
        <w:rPr>
          <w:sz w:val="24"/>
          <w:szCs w:val="24"/>
        </w:rPr>
      </w:pPr>
      <w:r w:rsidRPr="00990533">
        <w:rPr>
          <w:sz w:val="24"/>
          <w:szCs w:val="24"/>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w:t>
      </w:r>
      <w:r w:rsidRPr="00990533">
        <w:rPr>
          <w:spacing w:val="-41"/>
          <w:sz w:val="24"/>
          <w:szCs w:val="24"/>
        </w:rPr>
        <w:t xml:space="preserve"> </w:t>
      </w:r>
      <w:r w:rsidRPr="00990533">
        <w:rPr>
          <w:sz w:val="24"/>
          <w:szCs w:val="24"/>
        </w:rPr>
        <w:t>включает:</w:t>
      </w:r>
    </w:p>
    <w:p w:rsidR="002C575B" w:rsidRPr="00990533" w:rsidRDefault="00124B05" w:rsidP="00115451">
      <w:pPr>
        <w:pStyle w:val="a5"/>
        <w:tabs>
          <w:tab w:val="left" w:pos="-709"/>
          <w:tab w:val="left" w:pos="-567"/>
          <w:tab w:val="left" w:pos="-426"/>
          <w:tab w:val="left" w:pos="-142"/>
        </w:tabs>
        <w:ind w:left="-851" w:right="-283" w:firstLine="567"/>
        <w:rPr>
          <w:sz w:val="24"/>
          <w:szCs w:val="24"/>
        </w:rPr>
      </w:pPr>
      <w:r w:rsidRPr="00990533">
        <w:rPr>
          <w:sz w:val="24"/>
          <w:szCs w:val="24"/>
        </w:rPr>
        <w:t xml:space="preserve">- </w:t>
      </w:r>
      <w:r w:rsidR="005C1B09" w:rsidRPr="00990533">
        <w:rPr>
          <w:sz w:val="24"/>
          <w:szCs w:val="24"/>
        </w:rPr>
        <w:t>проведение соответствующих лекций,</w:t>
      </w:r>
      <w:r w:rsidR="00E379E7">
        <w:rPr>
          <w:sz w:val="24"/>
          <w:szCs w:val="24"/>
        </w:rPr>
        <w:t xml:space="preserve"> семинаров, круглых столов и т.</w:t>
      </w:r>
      <w:r w:rsidR="005C1B09" w:rsidRPr="00990533">
        <w:rPr>
          <w:sz w:val="24"/>
          <w:szCs w:val="24"/>
        </w:rPr>
        <w:t>п.;</w:t>
      </w:r>
    </w:p>
    <w:p w:rsidR="002C575B" w:rsidRDefault="00124B05" w:rsidP="00115451">
      <w:pPr>
        <w:pStyle w:val="a3"/>
        <w:tabs>
          <w:tab w:val="left" w:pos="-709"/>
          <w:tab w:val="left" w:pos="-567"/>
          <w:tab w:val="left" w:pos="-426"/>
        </w:tabs>
        <w:ind w:left="-851" w:right="-283" w:firstLine="567"/>
        <w:rPr>
          <w:sz w:val="24"/>
          <w:szCs w:val="24"/>
        </w:rPr>
      </w:pPr>
      <w:r w:rsidRPr="00990533">
        <w:rPr>
          <w:sz w:val="24"/>
          <w:szCs w:val="24"/>
        </w:rPr>
        <w:t xml:space="preserve">- </w:t>
      </w:r>
      <w:r w:rsidR="005C1B09" w:rsidRPr="00990533">
        <w:rPr>
          <w:sz w:val="24"/>
          <w:szCs w:val="24"/>
        </w:rPr>
        <w:t>приобретение для педагогов, специалистов и родителей (законных представителей) необходимой научно</w:t>
      </w:r>
      <w:r w:rsidRPr="00990533">
        <w:rPr>
          <w:sz w:val="24"/>
          <w:szCs w:val="24"/>
        </w:rPr>
        <w:t xml:space="preserve"> </w:t>
      </w:r>
      <w:r w:rsidR="005C1B09" w:rsidRPr="00990533">
        <w:rPr>
          <w:sz w:val="24"/>
          <w:szCs w:val="24"/>
        </w:rPr>
        <w:t>- методической литературы;</w:t>
      </w:r>
    </w:p>
    <w:p w:rsidR="00264161" w:rsidRPr="00990533" w:rsidRDefault="00264161" w:rsidP="00115451">
      <w:pPr>
        <w:pStyle w:val="a3"/>
        <w:tabs>
          <w:tab w:val="left" w:pos="-709"/>
          <w:tab w:val="left" w:pos="-567"/>
          <w:tab w:val="left" w:pos="-426"/>
        </w:tabs>
        <w:ind w:left="-851" w:right="-283" w:firstLine="567"/>
        <w:rPr>
          <w:sz w:val="24"/>
          <w:szCs w:val="24"/>
        </w:rPr>
      </w:pPr>
    </w:p>
    <w:p w:rsidR="002C575B" w:rsidRDefault="00124B05" w:rsidP="00115451">
      <w:pPr>
        <w:pStyle w:val="a3"/>
        <w:tabs>
          <w:tab w:val="left" w:pos="-709"/>
          <w:tab w:val="left" w:pos="-567"/>
          <w:tab w:val="left" w:pos="-426"/>
        </w:tabs>
        <w:ind w:left="-851" w:right="-283" w:firstLine="567"/>
        <w:rPr>
          <w:sz w:val="24"/>
          <w:szCs w:val="24"/>
        </w:rPr>
      </w:pPr>
      <w:r w:rsidRPr="00990533">
        <w:rPr>
          <w:sz w:val="24"/>
          <w:szCs w:val="24"/>
        </w:rPr>
        <w:lastRenderedPageBreak/>
        <w:t xml:space="preserve">- </w:t>
      </w:r>
      <w:r w:rsidR="005C1B09" w:rsidRPr="00990533">
        <w:rPr>
          <w:sz w:val="24"/>
          <w:szCs w:val="24"/>
        </w:rPr>
        <w:t xml:space="preserve">привлечение педагогов, медицинских работников, психологов и родителей (законных представителей) </w:t>
      </w:r>
      <w:r w:rsidRPr="00990533">
        <w:rPr>
          <w:sz w:val="24"/>
          <w:szCs w:val="24"/>
        </w:rPr>
        <w:t>к совместной</w:t>
      </w:r>
      <w:r w:rsidR="005C1B09" w:rsidRPr="00990533">
        <w:rPr>
          <w:sz w:val="24"/>
          <w:szCs w:val="24"/>
        </w:rPr>
        <w:t xml:space="preserve"> работе по проведению оздоровительных мероприятий и спортивных</w:t>
      </w:r>
      <w:r w:rsidR="005C1B09" w:rsidRPr="00990533">
        <w:rPr>
          <w:spacing w:val="-15"/>
          <w:sz w:val="24"/>
          <w:szCs w:val="24"/>
        </w:rPr>
        <w:t xml:space="preserve"> </w:t>
      </w:r>
      <w:r w:rsidR="005C1B09" w:rsidRPr="00990533">
        <w:rPr>
          <w:sz w:val="24"/>
          <w:szCs w:val="24"/>
        </w:rPr>
        <w:t>соревнований.</w:t>
      </w:r>
    </w:p>
    <w:p w:rsidR="002C575B" w:rsidRPr="00990533" w:rsidRDefault="005C1B09" w:rsidP="00115451">
      <w:pPr>
        <w:pStyle w:val="1"/>
        <w:tabs>
          <w:tab w:val="left" w:pos="-709"/>
          <w:tab w:val="left" w:pos="-567"/>
          <w:tab w:val="left" w:pos="-426"/>
        </w:tabs>
        <w:spacing w:line="240" w:lineRule="auto"/>
        <w:ind w:left="-851" w:right="-283" w:firstLine="567"/>
        <w:rPr>
          <w:sz w:val="24"/>
          <w:szCs w:val="24"/>
        </w:rPr>
      </w:pPr>
      <w:r w:rsidRPr="00990533">
        <w:rPr>
          <w:sz w:val="24"/>
          <w:szCs w:val="24"/>
        </w:rPr>
        <w:t>Направления реализации программы</w:t>
      </w:r>
      <w:r w:rsidR="00124B05" w:rsidRPr="00990533">
        <w:rPr>
          <w:sz w:val="24"/>
          <w:szCs w:val="24"/>
        </w:rPr>
        <w:t>.</w:t>
      </w:r>
    </w:p>
    <w:p w:rsidR="002C575B" w:rsidRPr="00990533" w:rsidRDefault="005C1B09" w:rsidP="00115451">
      <w:pPr>
        <w:tabs>
          <w:tab w:val="left" w:pos="-709"/>
          <w:tab w:val="left" w:pos="-567"/>
          <w:tab w:val="left" w:pos="-426"/>
        </w:tabs>
        <w:ind w:left="-851" w:right="-283" w:firstLine="567"/>
        <w:rPr>
          <w:sz w:val="24"/>
          <w:szCs w:val="24"/>
        </w:rPr>
      </w:pPr>
      <w:r w:rsidRPr="00990533">
        <w:rPr>
          <w:b/>
          <w:sz w:val="24"/>
          <w:szCs w:val="24"/>
        </w:rPr>
        <w:t>Создание здоровьесберегающей инфраструктуры образовательного учреждения</w:t>
      </w:r>
      <w:r w:rsidRPr="00990533">
        <w:rPr>
          <w:sz w:val="24"/>
          <w:szCs w:val="24"/>
        </w:rPr>
        <w:t>.</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 xml:space="preserve">В школьном здании созданы необходимые условия для сбережения здоровья </w:t>
      </w:r>
      <w:r w:rsidR="005202DD">
        <w:rPr>
          <w:sz w:val="24"/>
          <w:szCs w:val="24"/>
        </w:rPr>
        <w:t>обучающихся</w:t>
      </w:r>
      <w:r w:rsidRPr="00990533">
        <w:rPr>
          <w:sz w:val="24"/>
          <w:szCs w:val="24"/>
        </w:rPr>
        <w:t>.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В школе работает столовая, позволяющая организовывать горячий завтрак, обед, полдник. Столовая работает с 8.45 до 17.00 ч., горячую пищу готовят в прогимназии.</w:t>
      </w:r>
    </w:p>
    <w:p w:rsidR="00D3007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 xml:space="preserve">В учреждении </w:t>
      </w:r>
      <w:r w:rsidR="00124B05" w:rsidRPr="00990533">
        <w:rPr>
          <w:sz w:val="24"/>
          <w:szCs w:val="24"/>
        </w:rPr>
        <w:t>работают:</w:t>
      </w:r>
      <w:r w:rsidRPr="00990533">
        <w:rPr>
          <w:sz w:val="24"/>
          <w:szCs w:val="24"/>
        </w:rPr>
        <w:t xml:space="preserve"> музыкальный зал, медицинский кабинет, процедурная комната, изолятор, спортивный зал, имеется спортивная площадка, оборудованные необходимым игровым и спортивным оборудованием и инвентарём. </w:t>
      </w:r>
    </w:p>
    <w:p w:rsidR="007B729A"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Каждую четверть проводится день здоровья.</w:t>
      </w:r>
    </w:p>
    <w:p w:rsidR="005035E9" w:rsidRPr="00990533" w:rsidRDefault="005C1B09" w:rsidP="00115451">
      <w:pPr>
        <w:pStyle w:val="a3"/>
        <w:tabs>
          <w:tab w:val="left" w:pos="-709"/>
          <w:tab w:val="left" w:pos="-567"/>
          <w:tab w:val="left" w:pos="-426"/>
          <w:tab w:val="left" w:pos="9453"/>
        </w:tabs>
        <w:ind w:left="-851" w:right="-283" w:firstLine="567"/>
        <w:rPr>
          <w:sz w:val="24"/>
          <w:szCs w:val="24"/>
        </w:rPr>
      </w:pPr>
      <w:r w:rsidRPr="00990533">
        <w:rPr>
          <w:sz w:val="24"/>
          <w:szCs w:val="24"/>
        </w:rPr>
        <w:t>Для</w:t>
      </w:r>
      <w:r w:rsidRPr="00990533">
        <w:rPr>
          <w:spacing w:val="37"/>
          <w:sz w:val="24"/>
          <w:szCs w:val="24"/>
        </w:rPr>
        <w:t xml:space="preserve"> </w:t>
      </w:r>
      <w:r w:rsidRPr="00990533">
        <w:rPr>
          <w:sz w:val="24"/>
          <w:szCs w:val="24"/>
        </w:rPr>
        <w:t>группы</w:t>
      </w:r>
      <w:r w:rsidRPr="00990533">
        <w:rPr>
          <w:spacing w:val="35"/>
          <w:sz w:val="24"/>
          <w:szCs w:val="24"/>
        </w:rPr>
        <w:t xml:space="preserve"> </w:t>
      </w:r>
      <w:r w:rsidRPr="00990533">
        <w:rPr>
          <w:sz w:val="24"/>
          <w:szCs w:val="24"/>
        </w:rPr>
        <w:t>продленного</w:t>
      </w:r>
      <w:r w:rsidRPr="00990533">
        <w:rPr>
          <w:spacing w:val="38"/>
          <w:sz w:val="24"/>
          <w:szCs w:val="24"/>
        </w:rPr>
        <w:t xml:space="preserve"> </w:t>
      </w:r>
      <w:r w:rsidRPr="00990533">
        <w:rPr>
          <w:sz w:val="24"/>
          <w:szCs w:val="24"/>
        </w:rPr>
        <w:t>дня</w:t>
      </w:r>
      <w:r w:rsidRPr="00990533">
        <w:rPr>
          <w:spacing w:val="35"/>
          <w:sz w:val="24"/>
          <w:szCs w:val="24"/>
        </w:rPr>
        <w:t xml:space="preserve"> </w:t>
      </w:r>
      <w:r w:rsidRPr="00990533">
        <w:rPr>
          <w:sz w:val="24"/>
          <w:szCs w:val="24"/>
        </w:rPr>
        <w:t>оборудована</w:t>
      </w:r>
      <w:r w:rsidRPr="00990533">
        <w:rPr>
          <w:spacing w:val="35"/>
          <w:sz w:val="24"/>
          <w:szCs w:val="24"/>
        </w:rPr>
        <w:t xml:space="preserve"> </w:t>
      </w:r>
      <w:r w:rsidRPr="00990533">
        <w:rPr>
          <w:sz w:val="24"/>
          <w:szCs w:val="24"/>
        </w:rPr>
        <w:t>отдельная</w:t>
      </w:r>
      <w:r w:rsidRPr="00990533">
        <w:rPr>
          <w:spacing w:val="35"/>
          <w:sz w:val="24"/>
          <w:szCs w:val="24"/>
        </w:rPr>
        <w:t xml:space="preserve"> </w:t>
      </w:r>
      <w:r w:rsidRPr="00990533">
        <w:rPr>
          <w:sz w:val="24"/>
          <w:szCs w:val="24"/>
        </w:rPr>
        <w:t>комната,</w:t>
      </w:r>
      <w:r w:rsidR="00124B05" w:rsidRPr="00990533">
        <w:rPr>
          <w:sz w:val="24"/>
          <w:szCs w:val="24"/>
        </w:rPr>
        <w:t xml:space="preserve"> </w:t>
      </w:r>
      <w:r w:rsidRPr="00990533">
        <w:rPr>
          <w:sz w:val="24"/>
          <w:szCs w:val="24"/>
        </w:rPr>
        <w:t>в которой имеется зонирование территории (зона отдыха, игровая,</w:t>
      </w:r>
      <w:r w:rsidRPr="00990533">
        <w:rPr>
          <w:spacing w:val="-2"/>
          <w:sz w:val="24"/>
          <w:szCs w:val="24"/>
        </w:rPr>
        <w:t xml:space="preserve"> </w:t>
      </w:r>
      <w:r w:rsidRPr="00990533">
        <w:rPr>
          <w:sz w:val="24"/>
          <w:szCs w:val="24"/>
        </w:rPr>
        <w:t>учебная).</w:t>
      </w:r>
    </w:p>
    <w:p w:rsidR="00124B05"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В прогимназии работает медицинский кабинет, оснащённый стандартным комплектом оборудования, позволяющим проводить профилактические и лечебные процедуры.</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На каждого ребёнка заведена медицинская карта.</w:t>
      </w:r>
      <w:r w:rsidR="00124B05" w:rsidRPr="00990533">
        <w:rPr>
          <w:sz w:val="24"/>
          <w:szCs w:val="24"/>
        </w:rPr>
        <w:t xml:space="preserve"> </w:t>
      </w:r>
      <w:r w:rsidRPr="00990533">
        <w:rPr>
          <w:sz w:val="24"/>
          <w:szCs w:val="24"/>
        </w:rPr>
        <w:t xml:space="preserve">Проводятся регулярные профилактические осмотры с участием врачей специалистов в 1,2,3,4 классах. Проводится профилактический осмотр </w:t>
      </w:r>
      <w:r w:rsidR="005202DD">
        <w:rPr>
          <w:sz w:val="24"/>
          <w:szCs w:val="24"/>
        </w:rPr>
        <w:t>обучающихся</w:t>
      </w:r>
      <w:r w:rsidRPr="00990533">
        <w:rPr>
          <w:sz w:val="24"/>
          <w:szCs w:val="24"/>
        </w:rPr>
        <w:t xml:space="preserve"> 1-4 классов</w:t>
      </w:r>
      <w:r w:rsidR="00A57DB2" w:rsidRPr="00990533">
        <w:rPr>
          <w:sz w:val="24"/>
          <w:szCs w:val="24"/>
        </w:rPr>
        <w:t>.</w:t>
      </w:r>
    </w:p>
    <w:p w:rsidR="00124B05" w:rsidRPr="00990533" w:rsidRDefault="009C1932" w:rsidP="00115451">
      <w:pPr>
        <w:pStyle w:val="a3"/>
        <w:tabs>
          <w:tab w:val="left" w:pos="-709"/>
          <w:tab w:val="left" w:pos="-567"/>
          <w:tab w:val="left" w:pos="-426"/>
        </w:tabs>
        <w:ind w:left="-851" w:right="-283" w:firstLine="567"/>
        <w:rPr>
          <w:sz w:val="24"/>
          <w:szCs w:val="24"/>
        </w:rPr>
      </w:pPr>
      <w:r>
        <w:rPr>
          <w:sz w:val="24"/>
          <w:szCs w:val="24"/>
        </w:rPr>
        <w:t>Обучающиеся</w:t>
      </w:r>
      <w:r w:rsidR="005C1B09" w:rsidRPr="00990533">
        <w:rPr>
          <w:sz w:val="24"/>
          <w:szCs w:val="24"/>
        </w:rPr>
        <w:t xml:space="preserve"> 1</w:t>
      </w:r>
      <w:r w:rsidR="00124B05" w:rsidRPr="00990533">
        <w:rPr>
          <w:sz w:val="24"/>
          <w:szCs w:val="24"/>
        </w:rPr>
        <w:t xml:space="preserve"> </w:t>
      </w:r>
      <w:r w:rsidR="005C1B09" w:rsidRPr="00990533">
        <w:rPr>
          <w:sz w:val="24"/>
          <w:szCs w:val="24"/>
        </w:rPr>
        <w:t>-</w:t>
      </w:r>
      <w:r w:rsidR="00124B05" w:rsidRPr="00990533">
        <w:rPr>
          <w:sz w:val="24"/>
          <w:szCs w:val="24"/>
        </w:rPr>
        <w:t xml:space="preserve"> </w:t>
      </w:r>
      <w:r w:rsidR="005C1B09" w:rsidRPr="00990533">
        <w:rPr>
          <w:sz w:val="24"/>
          <w:szCs w:val="24"/>
        </w:rPr>
        <w:t>4 классов сдают в лабораторию анализы на э/б, я/глист.</w:t>
      </w:r>
      <w:r w:rsidR="00124B05" w:rsidRPr="00990533">
        <w:rPr>
          <w:sz w:val="24"/>
          <w:szCs w:val="24"/>
        </w:rPr>
        <w:t xml:space="preserve"> </w:t>
      </w:r>
      <w:r w:rsidR="005C1B09" w:rsidRPr="00990533">
        <w:rPr>
          <w:sz w:val="24"/>
          <w:szCs w:val="24"/>
        </w:rPr>
        <w:t xml:space="preserve">Весной проводится профилактический осмотр </w:t>
      </w:r>
      <w:r w:rsidR="005202DD">
        <w:rPr>
          <w:sz w:val="24"/>
          <w:szCs w:val="24"/>
        </w:rPr>
        <w:t>обучающихся</w:t>
      </w:r>
      <w:r w:rsidR="005C1B09" w:rsidRPr="00990533">
        <w:rPr>
          <w:sz w:val="24"/>
          <w:szCs w:val="24"/>
        </w:rPr>
        <w:t xml:space="preserve"> стоматологом с 1 по 4 класс. Проводятся мероприятия по профилактике острых, инфекционных заболеваний.</w:t>
      </w:r>
    </w:p>
    <w:p w:rsidR="002C575B" w:rsidRPr="00990533" w:rsidRDefault="005C1B09" w:rsidP="00115451">
      <w:pPr>
        <w:pStyle w:val="a3"/>
        <w:tabs>
          <w:tab w:val="left" w:pos="-709"/>
          <w:tab w:val="left" w:pos="-567"/>
          <w:tab w:val="left" w:pos="-426"/>
        </w:tabs>
        <w:ind w:left="-851" w:right="-283" w:firstLine="567"/>
        <w:rPr>
          <w:b/>
          <w:sz w:val="24"/>
          <w:szCs w:val="24"/>
        </w:rPr>
      </w:pPr>
      <w:r w:rsidRPr="00990533">
        <w:rPr>
          <w:b/>
          <w:sz w:val="24"/>
          <w:szCs w:val="24"/>
        </w:rPr>
        <w:t>Работа психолога с учителями осуществляется по следующим направлениям:</w:t>
      </w:r>
    </w:p>
    <w:p w:rsidR="00124B05" w:rsidRPr="00990533" w:rsidRDefault="0041548A" w:rsidP="00115451">
      <w:pPr>
        <w:pStyle w:val="a5"/>
        <w:tabs>
          <w:tab w:val="left" w:pos="-709"/>
          <w:tab w:val="left" w:pos="-567"/>
          <w:tab w:val="left" w:pos="-426"/>
        </w:tabs>
        <w:ind w:left="-851" w:right="-283" w:firstLine="567"/>
        <w:rPr>
          <w:sz w:val="24"/>
          <w:szCs w:val="24"/>
        </w:rPr>
      </w:pPr>
      <w:r>
        <w:rPr>
          <w:sz w:val="24"/>
          <w:szCs w:val="24"/>
        </w:rPr>
        <w:t xml:space="preserve">- </w:t>
      </w:r>
      <w:r w:rsidR="005C1B09" w:rsidRPr="00990533">
        <w:rPr>
          <w:sz w:val="24"/>
          <w:szCs w:val="24"/>
        </w:rPr>
        <w:t xml:space="preserve">обсуждение и анализ результатов диагностики </w:t>
      </w:r>
      <w:r w:rsidR="005202DD">
        <w:rPr>
          <w:sz w:val="24"/>
          <w:szCs w:val="24"/>
        </w:rPr>
        <w:t>обучающихся</w:t>
      </w:r>
      <w:r w:rsidR="005C1B09" w:rsidRPr="00990533">
        <w:rPr>
          <w:sz w:val="24"/>
          <w:szCs w:val="24"/>
        </w:rPr>
        <w:t>, разработка программ помощи учащимся «группы риска» или классу в</w:t>
      </w:r>
      <w:r w:rsidR="005C1B09" w:rsidRPr="00990533">
        <w:rPr>
          <w:spacing w:val="-5"/>
          <w:sz w:val="24"/>
          <w:szCs w:val="24"/>
        </w:rPr>
        <w:t xml:space="preserve"> </w:t>
      </w:r>
      <w:r w:rsidR="005C1B09" w:rsidRPr="00990533">
        <w:rPr>
          <w:sz w:val="24"/>
          <w:szCs w:val="24"/>
        </w:rPr>
        <w:t>целом;</w:t>
      </w:r>
    </w:p>
    <w:p w:rsidR="00124B05" w:rsidRPr="00990533" w:rsidRDefault="0041548A" w:rsidP="00115451">
      <w:pPr>
        <w:pStyle w:val="a5"/>
        <w:tabs>
          <w:tab w:val="left" w:pos="-709"/>
          <w:tab w:val="left" w:pos="-567"/>
          <w:tab w:val="left" w:pos="-426"/>
        </w:tabs>
        <w:ind w:left="-851" w:right="-283" w:firstLine="567"/>
        <w:rPr>
          <w:sz w:val="24"/>
          <w:szCs w:val="24"/>
        </w:rPr>
      </w:pPr>
      <w:r>
        <w:rPr>
          <w:sz w:val="24"/>
          <w:szCs w:val="24"/>
        </w:rPr>
        <w:t xml:space="preserve">- </w:t>
      </w:r>
      <w:r w:rsidR="005C1B09" w:rsidRPr="00990533">
        <w:rPr>
          <w:sz w:val="24"/>
          <w:szCs w:val="24"/>
        </w:rPr>
        <w:t>индивидуальное консультирование педагогов по проблеме обучения и воспитания</w:t>
      </w:r>
      <w:r w:rsidR="005C1B09" w:rsidRPr="00990533">
        <w:rPr>
          <w:spacing w:val="-13"/>
          <w:sz w:val="24"/>
          <w:szCs w:val="24"/>
        </w:rPr>
        <w:t xml:space="preserve"> </w:t>
      </w:r>
      <w:r w:rsidR="005C1B09" w:rsidRPr="00990533">
        <w:rPr>
          <w:sz w:val="24"/>
          <w:szCs w:val="24"/>
        </w:rPr>
        <w:t>обучающихся;</w:t>
      </w:r>
    </w:p>
    <w:p w:rsidR="00124B05" w:rsidRPr="00990533" w:rsidRDefault="0041548A" w:rsidP="00115451">
      <w:pPr>
        <w:pStyle w:val="a5"/>
        <w:tabs>
          <w:tab w:val="left" w:pos="-709"/>
          <w:tab w:val="left" w:pos="-567"/>
          <w:tab w:val="left" w:pos="-426"/>
        </w:tabs>
        <w:ind w:left="-851" w:right="-283" w:firstLine="567"/>
        <w:rPr>
          <w:sz w:val="24"/>
          <w:szCs w:val="24"/>
        </w:rPr>
      </w:pPr>
      <w:r>
        <w:rPr>
          <w:sz w:val="24"/>
          <w:szCs w:val="24"/>
        </w:rPr>
        <w:t xml:space="preserve">- </w:t>
      </w:r>
      <w:r w:rsidR="005C1B09" w:rsidRPr="00990533">
        <w:rPr>
          <w:sz w:val="24"/>
          <w:szCs w:val="24"/>
        </w:rPr>
        <w:t>коррекционно-развивающие занятия с</w:t>
      </w:r>
      <w:r w:rsidR="005C1B09" w:rsidRPr="00990533">
        <w:rPr>
          <w:spacing w:val="-4"/>
          <w:sz w:val="24"/>
          <w:szCs w:val="24"/>
        </w:rPr>
        <w:t xml:space="preserve"> </w:t>
      </w:r>
      <w:r w:rsidR="005C1B09" w:rsidRPr="00990533">
        <w:rPr>
          <w:sz w:val="24"/>
          <w:szCs w:val="24"/>
        </w:rPr>
        <w:t>обучающимися;</w:t>
      </w:r>
    </w:p>
    <w:p w:rsidR="00124B05" w:rsidRPr="00990533" w:rsidRDefault="0041548A" w:rsidP="00115451">
      <w:pPr>
        <w:pStyle w:val="a5"/>
        <w:tabs>
          <w:tab w:val="left" w:pos="-709"/>
          <w:tab w:val="left" w:pos="-567"/>
          <w:tab w:val="left" w:pos="-426"/>
        </w:tabs>
        <w:ind w:left="-851" w:right="-283" w:firstLine="567"/>
        <w:rPr>
          <w:sz w:val="24"/>
          <w:szCs w:val="24"/>
        </w:rPr>
      </w:pPr>
      <w:r>
        <w:rPr>
          <w:sz w:val="24"/>
          <w:szCs w:val="24"/>
        </w:rPr>
        <w:t xml:space="preserve">- </w:t>
      </w:r>
      <w:r w:rsidR="005C1B09" w:rsidRPr="00990533">
        <w:rPr>
          <w:sz w:val="24"/>
          <w:szCs w:val="24"/>
        </w:rPr>
        <w:t>организация тренингов, семинаров с целью повышения психологической компетентности</w:t>
      </w:r>
      <w:r w:rsidR="005C1B09" w:rsidRPr="00990533">
        <w:rPr>
          <w:spacing w:val="-15"/>
          <w:sz w:val="24"/>
          <w:szCs w:val="24"/>
        </w:rPr>
        <w:t xml:space="preserve"> </w:t>
      </w:r>
      <w:r w:rsidR="005C1B09" w:rsidRPr="00990533">
        <w:rPr>
          <w:sz w:val="24"/>
          <w:szCs w:val="24"/>
        </w:rPr>
        <w:t>педагогов;</w:t>
      </w:r>
    </w:p>
    <w:p w:rsidR="002C575B" w:rsidRPr="00990533" w:rsidRDefault="0041548A" w:rsidP="00115451">
      <w:pPr>
        <w:pStyle w:val="a5"/>
        <w:tabs>
          <w:tab w:val="left" w:pos="-709"/>
          <w:tab w:val="left" w:pos="-567"/>
          <w:tab w:val="left" w:pos="-426"/>
        </w:tabs>
        <w:ind w:left="-851" w:right="-283" w:firstLine="567"/>
        <w:rPr>
          <w:sz w:val="24"/>
          <w:szCs w:val="24"/>
        </w:rPr>
      </w:pPr>
      <w:r>
        <w:rPr>
          <w:sz w:val="24"/>
          <w:szCs w:val="24"/>
        </w:rPr>
        <w:t xml:space="preserve">- </w:t>
      </w:r>
      <w:r w:rsidR="005C1B09" w:rsidRPr="00990533">
        <w:rPr>
          <w:sz w:val="24"/>
          <w:szCs w:val="24"/>
        </w:rPr>
        <w:t>проведение</w:t>
      </w:r>
      <w:r w:rsidR="005C1B09" w:rsidRPr="00990533">
        <w:rPr>
          <w:spacing w:val="-1"/>
          <w:sz w:val="24"/>
          <w:szCs w:val="24"/>
        </w:rPr>
        <w:t xml:space="preserve"> </w:t>
      </w:r>
      <w:r w:rsidR="005C1B09" w:rsidRPr="00990533">
        <w:rPr>
          <w:sz w:val="24"/>
          <w:szCs w:val="24"/>
        </w:rPr>
        <w:t>мониторинга</w:t>
      </w:r>
      <w:r w:rsidR="00566E9D" w:rsidRPr="00990533">
        <w:rPr>
          <w:sz w:val="24"/>
          <w:szCs w:val="24"/>
        </w:rPr>
        <w:t>.</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 xml:space="preserve">Взаимодействие с родителями психолог осуществляет через организационно-лекционную работу, через групповое и индивидуальное </w:t>
      </w:r>
      <w:r w:rsidR="00124B05" w:rsidRPr="00990533">
        <w:rPr>
          <w:sz w:val="24"/>
          <w:szCs w:val="24"/>
        </w:rPr>
        <w:t>консультирование. Работа</w:t>
      </w:r>
      <w:r w:rsidRPr="00990533">
        <w:rPr>
          <w:sz w:val="24"/>
          <w:szCs w:val="24"/>
        </w:rPr>
        <w:t xml:space="preserve"> с родителями строится в следующих направлениях: психологическое просвещение и социально-психологическое консультирование по проблемам обучения и личностного развития детей. На классных собраниях в 1-х классах проводятся беседы «Помощь родителям в период адаптации ребёнка в школе», в 4-х классах - «Готовность ребенка к переходу в среднее звено. По запросу педагогов или родителей психологом проводятся совместные встречи.</w:t>
      </w:r>
    </w:p>
    <w:p w:rsidR="002C575B" w:rsidRPr="00990533" w:rsidRDefault="005C1B09" w:rsidP="00115451">
      <w:pPr>
        <w:pStyle w:val="1"/>
        <w:tabs>
          <w:tab w:val="left" w:pos="-709"/>
          <w:tab w:val="left" w:pos="-567"/>
          <w:tab w:val="left" w:pos="-426"/>
        </w:tabs>
        <w:spacing w:line="240" w:lineRule="auto"/>
        <w:ind w:left="-851" w:right="-283" w:firstLine="567"/>
        <w:rPr>
          <w:sz w:val="24"/>
          <w:szCs w:val="24"/>
        </w:rPr>
      </w:pPr>
      <w:r w:rsidRPr="00990533">
        <w:rPr>
          <w:sz w:val="24"/>
          <w:szCs w:val="24"/>
        </w:rPr>
        <w:t>Использование возможностей УМК «Школа России» в образовательном процессе.</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Программа формирования культуры здорового и безопасного образа жизни средствами урочной деятельности может быть реализована с помощью предметов УМК «Школа России». Для формирования установки на безопасный, здоровый образ жизни в системе учебников данных УМК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2C575B" w:rsidRPr="00990533" w:rsidRDefault="005C1B09" w:rsidP="00264161">
      <w:pPr>
        <w:pStyle w:val="a3"/>
        <w:tabs>
          <w:tab w:val="left" w:pos="-709"/>
          <w:tab w:val="left" w:pos="-567"/>
          <w:tab w:val="left" w:pos="-426"/>
        </w:tabs>
        <w:spacing w:before="2"/>
        <w:ind w:left="-851" w:right="-283" w:firstLine="567"/>
        <w:rPr>
          <w:sz w:val="24"/>
          <w:szCs w:val="24"/>
        </w:rPr>
      </w:pPr>
      <w:r w:rsidRPr="00990533">
        <w:rPr>
          <w:sz w:val="24"/>
          <w:szCs w:val="24"/>
        </w:rPr>
        <w:t xml:space="preserve">В курсе </w:t>
      </w:r>
      <w:r w:rsidRPr="00990533">
        <w:rPr>
          <w:b/>
          <w:i/>
          <w:sz w:val="24"/>
          <w:szCs w:val="24"/>
        </w:rPr>
        <w:t xml:space="preserve">«Окружающий мир» </w:t>
      </w:r>
      <w:r w:rsidRPr="00990533">
        <w:rPr>
          <w:sz w:val="24"/>
          <w:szCs w:val="24"/>
        </w:rPr>
        <w:t xml:space="preserve">для формирования установки на безопасный, здоровый образ жизни в учебниках предусмотрены соответствующие темы и ориентиры в рубрике «За страницами учебника». Так, с 1 класса широко используется богатый здоровьеформирующий потенциал детских игр народов России. Во 2 классе </w:t>
      </w:r>
      <w:r w:rsidR="0010353D">
        <w:rPr>
          <w:sz w:val="24"/>
          <w:szCs w:val="24"/>
        </w:rPr>
        <w:t>-</w:t>
      </w:r>
      <w:r w:rsidRPr="00990533">
        <w:rPr>
          <w:sz w:val="24"/>
          <w:szCs w:val="24"/>
        </w:rPr>
        <w:t xml:space="preserve"> это повторяющаяся тема «Будь здоров!». В 3 классе в разделе «Дом как мир» эту задачу решает ряд тем («Детские игры </w:t>
      </w:r>
      <w:r w:rsidR="0010353D">
        <w:rPr>
          <w:sz w:val="24"/>
          <w:szCs w:val="24"/>
        </w:rPr>
        <w:t>-</w:t>
      </w:r>
      <w:r w:rsidRPr="00990533">
        <w:rPr>
          <w:sz w:val="24"/>
          <w:szCs w:val="24"/>
        </w:rPr>
        <w:t xml:space="preserve"> школа здоровья»,</w:t>
      </w:r>
      <w:r w:rsidR="00264161">
        <w:rPr>
          <w:sz w:val="24"/>
          <w:szCs w:val="24"/>
        </w:rPr>
        <w:t xml:space="preserve"> </w:t>
      </w:r>
      <w:r w:rsidRPr="00990533">
        <w:rPr>
          <w:sz w:val="24"/>
          <w:szCs w:val="24"/>
        </w:rPr>
        <w:t xml:space="preserve">«Строение тела человека», «Как работает наш организм», «Что такое гигиена», «Наши органы чувств», </w:t>
      </w:r>
      <w:r w:rsidRPr="00990533">
        <w:rPr>
          <w:sz w:val="24"/>
          <w:szCs w:val="24"/>
        </w:rPr>
        <w:lastRenderedPageBreak/>
        <w:t xml:space="preserve">«Школа первой помощи», «Здоровью цены нет»). В 4 классе вопрос об охране здоровья рассматривается в темах, посвященных Конституции России и правам ребенка в разделе «Мы </w:t>
      </w:r>
      <w:r w:rsidR="0010353D">
        <w:rPr>
          <w:sz w:val="24"/>
          <w:szCs w:val="24"/>
        </w:rPr>
        <w:t>-</w:t>
      </w:r>
      <w:r w:rsidRPr="00990533">
        <w:rPr>
          <w:sz w:val="24"/>
          <w:szCs w:val="24"/>
        </w:rPr>
        <w:t xml:space="preserve"> граждане единого Отечества», и в разделе «Мы строим будущее России» (тема «Хороша честь, когда есть, что есть», посвященная продовольственной безопасности страны и производству экологически чистых продуктов сельского хозяйства как основы полноценного питания, необходимого для сохранения здоровья</w:t>
      </w:r>
      <w:r w:rsidRPr="00990533">
        <w:rPr>
          <w:spacing w:val="-1"/>
          <w:sz w:val="24"/>
          <w:szCs w:val="24"/>
        </w:rPr>
        <w:t xml:space="preserve"> </w:t>
      </w:r>
      <w:r w:rsidRPr="00990533">
        <w:rPr>
          <w:sz w:val="24"/>
          <w:szCs w:val="24"/>
        </w:rPr>
        <w:t>человека).</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В курсе «</w:t>
      </w:r>
      <w:r w:rsidRPr="00990533">
        <w:rPr>
          <w:b/>
          <w:i/>
          <w:sz w:val="24"/>
          <w:szCs w:val="24"/>
        </w:rPr>
        <w:t xml:space="preserve">Окружающий мир» </w:t>
      </w:r>
      <w:r w:rsidRPr="00990533">
        <w:rPr>
          <w:sz w:val="24"/>
          <w:szCs w:val="24"/>
        </w:rPr>
        <w:t xml:space="preserve">по </w:t>
      </w:r>
      <w:r w:rsidRPr="00990533">
        <w:rPr>
          <w:sz w:val="24"/>
          <w:szCs w:val="24"/>
          <w:u w:val="single"/>
        </w:rPr>
        <w:t>УМК «Школа России»</w:t>
      </w:r>
      <w:r w:rsidR="0063402C">
        <w:rPr>
          <w:sz w:val="24"/>
          <w:szCs w:val="24"/>
          <w:u w:val="single"/>
        </w:rPr>
        <w:t>-</w:t>
      </w:r>
      <w:r w:rsidRPr="00990533">
        <w:rPr>
          <w:sz w:val="24"/>
          <w:szCs w:val="24"/>
        </w:rPr>
        <w:t xml:space="preserve">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w:t>
      </w:r>
      <w:r w:rsidR="00124B05" w:rsidRPr="00990533">
        <w:rPr>
          <w:sz w:val="24"/>
          <w:szCs w:val="24"/>
        </w:rPr>
        <w:t xml:space="preserve"> </w:t>
      </w:r>
      <w:r w:rsidRPr="00990533">
        <w:rPr>
          <w:sz w:val="24"/>
          <w:szCs w:val="24"/>
        </w:rPr>
        <w:t>«Почему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 xml:space="preserve">При выполнении упражнений на уроках русского языка </w:t>
      </w:r>
      <w:r w:rsidR="009C1932">
        <w:rPr>
          <w:sz w:val="24"/>
          <w:szCs w:val="24"/>
        </w:rPr>
        <w:t>обучающиеся</w:t>
      </w:r>
      <w:r w:rsidRPr="00990533">
        <w:rPr>
          <w:sz w:val="24"/>
          <w:szCs w:val="24"/>
        </w:rPr>
        <w:t xml:space="preserve"> обсуждают вопросы внешнего облика ученика, соблюдения правил перехода улицы, активного отдыха летом и зимой.</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 xml:space="preserve">В курсе </w:t>
      </w:r>
      <w:r w:rsidRPr="00990533">
        <w:rPr>
          <w:b/>
          <w:i/>
          <w:sz w:val="24"/>
          <w:szCs w:val="24"/>
        </w:rPr>
        <w:t xml:space="preserve">«Технология» </w:t>
      </w:r>
      <w:r w:rsidRPr="00990533">
        <w:rPr>
          <w:sz w:val="24"/>
          <w:szCs w:val="24"/>
        </w:rPr>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 xml:space="preserve">В курсе </w:t>
      </w:r>
      <w:r w:rsidRPr="00990533">
        <w:rPr>
          <w:b/>
          <w:i/>
          <w:sz w:val="24"/>
          <w:szCs w:val="24"/>
        </w:rPr>
        <w:t xml:space="preserve">«Физическая культура» </w:t>
      </w:r>
      <w:r w:rsidRPr="00990533">
        <w:rPr>
          <w:sz w:val="24"/>
          <w:szCs w:val="24"/>
        </w:rPr>
        <w:t>весь материал учебника (1</w:t>
      </w:r>
      <w:r w:rsidR="00124B05" w:rsidRPr="00990533">
        <w:rPr>
          <w:sz w:val="24"/>
          <w:szCs w:val="24"/>
        </w:rPr>
        <w:t xml:space="preserve"> </w:t>
      </w:r>
      <w:r w:rsidR="0010353D">
        <w:rPr>
          <w:sz w:val="24"/>
          <w:szCs w:val="24"/>
        </w:rPr>
        <w:t>-</w:t>
      </w:r>
      <w:r w:rsidR="00124B05" w:rsidRPr="00990533">
        <w:rPr>
          <w:sz w:val="24"/>
          <w:szCs w:val="24"/>
        </w:rPr>
        <w:t xml:space="preserve"> </w:t>
      </w:r>
      <w:r w:rsidRPr="00990533">
        <w:rPr>
          <w:sz w:val="24"/>
          <w:szCs w:val="24"/>
        </w:rPr>
        <w:t>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2C575B" w:rsidRPr="00990533" w:rsidRDefault="005C1B09" w:rsidP="00115451">
      <w:pPr>
        <w:tabs>
          <w:tab w:val="left" w:pos="-709"/>
          <w:tab w:val="left" w:pos="-567"/>
          <w:tab w:val="left" w:pos="-426"/>
        </w:tabs>
        <w:ind w:left="-851" w:right="-283" w:firstLine="567"/>
        <w:rPr>
          <w:sz w:val="24"/>
          <w:szCs w:val="24"/>
        </w:rPr>
      </w:pPr>
      <w:r w:rsidRPr="00990533">
        <w:rPr>
          <w:b/>
          <w:sz w:val="24"/>
          <w:szCs w:val="24"/>
        </w:rPr>
        <w:t xml:space="preserve">В курсе «Основы религиозных культур и светской этики» </w:t>
      </w:r>
      <w:r w:rsidRPr="00990533">
        <w:rPr>
          <w:sz w:val="24"/>
          <w:szCs w:val="24"/>
        </w:rPr>
        <w:t>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 др.</w:t>
      </w:r>
    </w:p>
    <w:p w:rsidR="002C575B" w:rsidRPr="00990533" w:rsidRDefault="005C1B09" w:rsidP="00115451">
      <w:pPr>
        <w:tabs>
          <w:tab w:val="left" w:pos="-709"/>
          <w:tab w:val="left" w:pos="-567"/>
          <w:tab w:val="left" w:pos="-426"/>
        </w:tabs>
        <w:ind w:left="-851" w:right="-283" w:firstLine="567"/>
        <w:rPr>
          <w:b/>
          <w:sz w:val="24"/>
          <w:szCs w:val="24"/>
        </w:rPr>
      </w:pPr>
      <w:r w:rsidRPr="00990533">
        <w:rPr>
          <w:sz w:val="24"/>
          <w:szCs w:val="24"/>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990533">
        <w:rPr>
          <w:b/>
          <w:sz w:val="24"/>
          <w:szCs w:val="24"/>
        </w:rPr>
        <w:t>по математике, русскому языку, литературному чтению, окружающему миру</w:t>
      </w:r>
      <w:r w:rsidRPr="00990533">
        <w:rPr>
          <w:sz w:val="24"/>
          <w:szCs w:val="24"/>
        </w:rPr>
        <w:t xml:space="preserve">, а также материал для организации проектной деятельности в учебниках </w:t>
      </w:r>
      <w:r w:rsidRPr="00990533">
        <w:rPr>
          <w:b/>
          <w:sz w:val="24"/>
          <w:szCs w:val="24"/>
        </w:rPr>
        <w:t xml:space="preserve">технологии, иностранных языков. </w:t>
      </w:r>
      <w:r w:rsidRPr="00990533">
        <w:rPr>
          <w:sz w:val="24"/>
          <w:szCs w:val="24"/>
        </w:rPr>
        <w:t xml:space="preserve">Содержание материала рубрики «Наши проекты» выстроено так, что способствует организации проектной деятельности, как </w:t>
      </w:r>
      <w:r w:rsidRPr="00990533">
        <w:rPr>
          <w:b/>
          <w:sz w:val="24"/>
          <w:szCs w:val="24"/>
        </w:rPr>
        <w:t>на уроке, так и во внеурочной</w:t>
      </w:r>
      <w:r w:rsidRPr="00990533">
        <w:rPr>
          <w:b/>
          <w:spacing w:val="-5"/>
          <w:sz w:val="24"/>
          <w:szCs w:val="24"/>
        </w:rPr>
        <w:t xml:space="preserve"> </w:t>
      </w:r>
      <w:r w:rsidRPr="00990533">
        <w:rPr>
          <w:b/>
          <w:sz w:val="24"/>
          <w:szCs w:val="24"/>
        </w:rPr>
        <w:t>работе.</w:t>
      </w:r>
    </w:p>
    <w:p w:rsidR="002C575B" w:rsidRPr="00990533" w:rsidRDefault="005C1B09" w:rsidP="00115451">
      <w:pPr>
        <w:pStyle w:val="a3"/>
        <w:tabs>
          <w:tab w:val="left" w:pos="-709"/>
          <w:tab w:val="left" w:pos="-567"/>
        </w:tabs>
        <w:ind w:left="-851" w:right="-283" w:firstLine="567"/>
        <w:rPr>
          <w:sz w:val="24"/>
          <w:szCs w:val="24"/>
        </w:rPr>
      </w:pPr>
      <w:r w:rsidRPr="00990533">
        <w:rPr>
          <w:sz w:val="24"/>
          <w:szCs w:val="24"/>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41548A" w:rsidRPr="00990533" w:rsidRDefault="005C1B09" w:rsidP="00115451">
      <w:pPr>
        <w:pStyle w:val="a3"/>
        <w:tabs>
          <w:tab w:val="left" w:pos="-709"/>
          <w:tab w:val="left" w:pos="-567"/>
        </w:tabs>
        <w:ind w:left="-851" w:right="-283" w:firstLine="567"/>
        <w:rPr>
          <w:sz w:val="24"/>
          <w:szCs w:val="24"/>
        </w:rPr>
      </w:pPr>
      <w:r w:rsidRPr="00990533">
        <w:rPr>
          <w:sz w:val="24"/>
          <w:szCs w:val="24"/>
        </w:rPr>
        <w:t>Ответственность и контроль за реализацию этого блока возлагается на администрацию прогимназии.</w:t>
      </w:r>
    </w:p>
    <w:p w:rsidR="002C575B" w:rsidRPr="00990533" w:rsidRDefault="005C1B09" w:rsidP="00115451">
      <w:pPr>
        <w:pStyle w:val="1"/>
        <w:tabs>
          <w:tab w:val="left" w:pos="-709"/>
          <w:tab w:val="left" w:pos="-567"/>
        </w:tabs>
        <w:spacing w:line="240" w:lineRule="auto"/>
        <w:ind w:left="-851" w:right="-283" w:firstLine="567"/>
        <w:rPr>
          <w:sz w:val="24"/>
          <w:szCs w:val="24"/>
        </w:rPr>
      </w:pPr>
      <w:r w:rsidRPr="00990533">
        <w:rPr>
          <w:sz w:val="24"/>
          <w:szCs w:val="24"/>
        </w:rPr>
        <w:t>Рациональная организация учебной и внеучебной деятельности обучающихся.</w:t>
      </w:r>
    </w:p>
    <w:p w:rsidR="005035E9" w:rsidRPr="00990533" w:rsidRDefault="005C1B09" w:rsidP="00115451">
      <w:pPr>
        <w:pStyle w:val="a3"/>
        <w:tabs>
          <w:tab w:val="left" w:pos="-709"/>
          <w:tab w:val="left" w:pos="-567"/>
        </w:tabs>
        <w:ind w:left="-851" w:right="-283" w:firstLine="567"/>
        <w:rPr>
          <w:sz w:val="24"/>
          <w:szCs w:val="24"/>
        </w:rPr>
      </w:pPr>
      <w:r w:rsidRPr="00990533">
        <w:rPr>
          <w:sz w:val="24"/>
          <w:szCs w:val="24"/>
        </w:rPr>
        <w:t>Организация учебной и внеучебной деятельности обучающихся направлена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w:t>
      </w:r>
    </w:p>
    <w:p w:rsidR="002C575B" w:rsidRPr="00990533" w:rsidRDefault="005C1B09" w:rsidP="00115451">
      <w:pPr>
        <w:pStyle w:val="a3"/>
        <w:tabs>
          <w:tab w:val="left" w:pos="-709"/>
          <w:tab w:val="left" w:pos="-567"/>
        </w:tabs>
        <w:ind w:left="-851" w:right="-283" w:firstLine="567"/>
        <w:rPr>
          <w:sz w:val="24"/>
          <w:szCs w:val="24"/>
        </w:rPr>
      </w:pPr>
      <w:r w:rsidRPr="00990533">
        <w:rPr>
          <w:sz w:val="24"/>
          <w:szCs w:val="24"/>
        </w:rPr>
        <w:t xml:space="preserve">Организация образовательного процесса строится с учетом </w:t>
      </w:r>
      <w:r w:rsidRPr="00990533">
        <w:rPr>
          <w:b/>
          <w:i/>
          <w:sz w:val="24"/>
          <w:szCs w:val="24"/>
        </w:rPr>
        <w:t xml:space="preserve">гигиенических норм и требований </w:t>
      </w:r>
      <w:r w:rsidRPr="00990533">
        <w:rPr>
          <w:sz w:val="24"/>
          <w:szCs w:val="24"/>
        </w:rPr>
        <w:t>к организации и объёму учебной и внеучебной нагрузки (выполнение домашних заданий, занятия в кружках и спортивных секциях).</w:t>
      </w:r>
    </w:p>
    <w:p w:rsidR="00A57DB2" w:rsidRPr="00990533" w:rsidRDefault="005C1B09" w:rsidP="00115451">
      <w:pPr>
        <w:pStyle w:val="a3"/>
        <w:tabs>
          <w:tab w:val="left" w:pos="-709"/>
          <w:tab w:val="left" w:pos="-567"/>
        </w:tabs>
        <w:ind w:left="-851" w:right="-283" w:firstLine="567"/>
        <w:rPr>
          <w:sz w:val="24"/>
          <w:szCs w:val="24"/>
        </w:rPr>
      </w:pPr>
      <w:r w:rsidRPr="00990533">
        <w:rPr>
          <w:sz w:val="24"/>
          <w:szCs w:val="24"/>
        </w:rPr>
        <w:t>В учебном процессе педагоги применяют методы и методики обучения, адекватные возрастным возможностям и особенностям обучающихся.</w:t>
      </w:r>
    </w:p>
    <w:p w:rsidR="002C575B" w:rsidRPr="00990533" w:rsidRDefault="005C1B09" w:rsidP="00115451">
      <w:pPr>
        <w:pStyle w:val="a3"/>
        <w:tabs>
          <w:tab w:val="left" w:pos="-709"/>
          <w:tab w:val="left" w:pos="-567"/>
        </w:tabs>
        <w:ind w:left="-851" w:right="-283" w:firstLine="567"/>
        <w:rPr>
          <w:sz w:val="24"/>
          <w:szCs w:val="24"/>
        </w:rPr>
      </w:pPr>
      <w:r w:rsidRPr="00990533">
        <w:rPr>
          <w:sz w:val="24"/>
          <w:szCs w:val="24"/>
        </w:rPr>
        <w:t xml:space="preserve">Используемые в прогимназии учебно-методические комплексы «Школа России» позволяют это сделать благодаря тому, что она разработана с учетом требований к обеспечению физического и психологического здоровья детей, здорового и безопасного образа жизни. В основу УМК положен деятельностный метод обучения, позволяющий ученику занимать активную позицию, тем самым, развивая свой интерес к познанию, т.е. </w:t>
      </w:r>
      <w:r w:rsidRPr="00990533">
        <w:rPr>
          <w:sz w:val="24"/>
          <w:szCs w:val="24"/>
        </w:rPr>
        <w:lastRenderedPageBreak/>
        <w:t>традиционная технология объяснительно-иллюстративного метода обучения заменена технологией деятельностного метода. Система построения учебного материала позволяет каждому ученику поддерживать и развивать интерес к открытию и изучению нового. В учебниках УМК «Школа России» задания предлагаются в такой форме, чтобы познавательная активность, познавательный интерес и любознательность ребенка переросли в потребность изучать новое, самостоятельно учиться. В учебниках системно выстроен теоретический материал, к которому предложены практические, исследовательские и творческие задания, позволяющие активизировать деятельность ребенка, применять полученные знания в практической деятельности, создавать условия для реализации творческого потенциала ученика.</w:t>
      </w:r>
    </w:p>
    <w:p w:rsidR="002C575B" w:rsidRPr="00990533" w:rsidRDefault="005C1B09" w:rsidP="00115451">
      <w:pPr>
        <w:pStyle w:val="a3"/>
        <w:tabs>
          <w:tab w:val="left" w:pos="-709"/>
          <w:tab w:val="left" w:pos="-567"/>
        </w:tabs>
        <w:ind w:left="-851" w:right="-283" w:firstLine="567"/>
        <w:rPr>
          <w:sz w:val="24"/>
          <w:szCs w:val="24"/>
        </w:rPr>
      </w:pPr>
      <w:r w:rsidRPr="00990533">
        <w:rPr>
          <w:sz w:val="24"/>
          <w:szCs w:val="24"/>
        </w:rPr>
        <w:t xml:space="preserve">В прогимназии строго соблюдаются все </w:t>
      </w:r>
      <w:r w:rsidRPr="00990533">
        <w:rPr>
          <w:sz w:val="24"/>
          <w:szCs w:val="24"/>
          <w:u w:val="single"/>
        </w:rPr>
        <w:t>требования</w:t>
      </w:r>
      <w:r w:rsidRPr="00990533">
        <w:rPr>
          <w:sz w:val="24"/>
          <w:szCs w:val="24"/>
        </w:rPr>
        <w:t xml:space="preserve"> к использованию </w:t>
      </w:r>
      <w:r w:rsidRPr="00990533">
        <w:rPr>
          <w:sz w:val="24"/>
          <w:szCs w:val="24"/>
          <w:u w:val="single"/>
        </w:rPr>
        <w:t>технических средств обучения</w:t>
      </w:r>
      <w:r w:rsidRPr="00990533">
        <w:rPr>
          <w:sz w:val="24"/>
          <w:szCs w:val="24"/>
        </w:rPr>
        <w:t>, к расписанию уроков, оборудованию классов и игровых комнат, к соблюдению требований САНиПИНа.</w:t>
      </w:r>
    </w:p>
    <w:p w:rsidR="002C575B" w:rsidRPr="00990533" w:rsidRDefault="005C1B09" w:rsidP="00115451">
      <w:pPr>
        <w:pStyle w:val="a3"/>
        <w:tabs>
          <w:tab w:val="left" w:pos="-709"/>
          <w:tab w:val="left" w:pos="-567"/>
        </w:tabs>
        <w:ind w:left="-851" w:right="-283" w:firstLine="567"/>
        <w:rPr>
          <w:sz w:val="24"/>
          <w:szCs w:val="24"/>
        </w:rPr>
      </w:pPr>
      <w:r w:rsidRPr="00990533">
        <w:rPr>
          <w:sz w:val="24"/>
          <w:szCs w:val="24"/>
        </w:rPr>
        <w:t xml:space="preserve">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 В процессе </w:t>
      </w:r>
      <w:r w:rsidR="00124B05" w:rsidRPr="00990533">
        <w:rPr>
          <w:sz w:val="24"/>
          <w:szCs w:val="24"/>
        </w:rPr>
        <w:t>обучения,</w:t>
      </w:r>
      <w:r w:rsidRPr="00990533">
        <w:rPr>
          <w:sz w:val="24"/>
          <w:szCs w:val="24"/>
        </w:rPr>
        <w:t xml:space="preserve"> </w:t>
      </w:r>
      <w:r w:rsidR="009C1932">
        <w:rPr>
          <w:sz w:val="24"/>
          <w:szCs w:val="24"/>
        </w:rPr>
        <w:t>обучающиеся</w:t>
      </w:r>
      <w:r w:rsidRPr="00990533">
        <w:rPr>
          <w:sz w:val="24"/>
          <w:szCs w:val="24"/>
        </w:rPr>
        <w:t xml:space="preserve"> имеют право выбора разноуровневых заданий для самостоятельной</w:t>
      </w:r>
      <w:r w:rsidRPr="00990533">
        <w:rPr>
          <w:spacing w:val="-3"/>
          <w:sz w:val="24"/>
          <w:szCs w:val="24"/>
        </w:rPr>
        <w:t xml:space="preserve"> </w:t>
      </w:r>
      <w:r w:rsidRPr="00990533">
        <w:rPr>
          <w:sz w:val="24"/>
          <w:szCs w:val="24"/>
        </w:rPr>
        <w:t>работы.</w:t>
      </w:r>
    </w:p>
    <w:p w:rsidR="002C575B" w:rsidRPr="00990533" w:rsidRDefault="005C1B09" w:rsidP="00115451">
      <w:pPr>
        <w:pStyle w:val="a3"/>
        <w:tabs>
          <w:tab w:val="left" w:pos="-709"/>
          <w:tab w:val="left" w:pos="-567"/>
        </w:tabs>
        <w:ind w:left="-851" w:right="-283" w:firstLine="567"/>
        <w:rPr>
          <w:sz w:val="24"/>
          <w:szCs w:val="24"/>
        </w:rPr>
      </w:pPr>
      <w:r w:rsidRPr="00990533">
        <w:rPr>
          <w:sz w:val="24"/>
          <w:szCs w:val="24"/>
        </w:rPr>
        <w:t>Эффектность реализации данного блока зависит от деятельности каждого педагога.</w:t>
      </w:r>
    </w:p>
    <w:p w:rsidR="002C575B" w:rsidRPr="00990533" w:rsidRDefault="005C1B09" w:rsidP="00115451">
      <w:pPr>
        <w:pStyle w:val="2"/>
        <w:tabs>
          <w:tab w:val="left" w:pos="-709"/>
          <w:tab w:val="left" w:pos="-567"/>
        </w:tabs>
        <w:ind w:left="-851" w:right="-283" w:firstLine="567"/>
        <w:rPr>
          <w:sz w:val="24"/>
          <w:szCs w:val="24"/>
        </w:rPr>
      </w:pPr>
      <w:r w:rsidRPr="00990533">
        <w:rPr>
          <w:sz w:val="24"/>
          <w:szCs w:val="24"/>
        </w:rPr>
        <w:t>Организация учебной и внеучебной деятельности обучающихся</w:t>
      </w:r>
    </w:p>
    <w:p w:rsidR="002C575B" w:rsidRPr="00990533" w:rsidRDefault="005C1B09" w:rsidP="00115451">
      <w:pPr>
        <w:pStyle w:val="a3"/>
        <w:tabs>
          <w:tab w:val="left" w:pos="-709"/>
          <w:tab w:val="left" w:pos="-567"/>
        </w:tabs>
        <w:ind w:left="-851" w:right="-283" w:firstLine="567"/>
        <w:rPr>
          <w:sz w:val="24"/>
          <w:szCs w:val="24"/>
        </w:rPr>
      </w:pPr>
      <w:r w:rsidRPr="00990533">
        <w:rPr>
          <w:sz w:val="24"/>
          <w:szCs w:val="24"/>
        </w:rPr>
        <w:t>Максимальная недельная образовательная нагрузка обучающихся не превышает установленных санитарными правилами норм: при пятидневной учебной неделе в 1 классе</w:t>
      </w:r>
      <w:r w:rsidR="00124B05" w:rsidRPr="00990533">
        <w:rPr>
          <w:sz w:val="24"/>
          <w:szCs w:val="24"/>
        </w:rPr>
        <w:t xml:space="preserve"> </w:t>
      </w:r>
      <w:r w:rsidR="0010353D">
        <w:rPr>
          <w:sz w:val="24"/>
          <w:szCs w:val="24"/>
        </w:rPr>
        <w:t>-</w:t>
      </w:r>
      <w:r w:rsidRPr="00990533">
        <w:rPr>
          <w:sz w:val="24"/>
          <w:szCs w:val="24"/>
        </w:rPr>
        <w:t xml:space="preserve"> 21 час, во 2</w:t>
      </w:r>
      <w:r w:rsidR="00124B05" w:rsidRPr="00990533">
        <w:rPr>
          <w:sz w:val="24"/>
          <w:szCs w:val="24"/>
        </w:rPr>
        <w:t xml:space="preserve"> </w:t>
      </w:r>
      <w:r w:rsidRPr="00990533">
        <w:rPr>
          <w:sz w:val="24"/>
          <w:szCs w:val="24"/>
        </w:rPr>
        <w:t>-</w:t>
      </w:r>
      <w:r w:rsidR="00124B05" w:rsidRPr="00990533">
        <w:rPr>
          <w:sz w:val="24"/>
          <w:szCs w:val="24"/>
        </w:rPr>
        <w:t xml:space="preserve"> </w:t>
      </w:r>
      <w:r w:rsidR="00A56DAA">
        <w:rPr>
          <w:sz w:val="24"/>
          <w:szCs w:val="24"/>
        </w:rPr>
        <w:t xml:space="preserve">4 классах </w:t>
      </w:r>
      <w:r w:rsidR="0010353D">
        <w:rPr>
          <w:sz w:val="24"/>
          <w:szCs w:val="24"/>
        </w:rPr>
        <w:t>-</w:t>
      </w:r>
      <w:r w:rsidR="00A56DAA">
        <w:rPr>
          <w:sz w:val="24"/>
          <w:szCs w:val="24"/>
        </w:rPr>
        <w:t xml:space="preserve"> 26 </w:t>
      </w:r>
      <w:r w:rsidRPr="00990533">
        <w:rPr>
          <w:sz w:val="24"/>
          <w:szCs w:val="24"/>
        </w:rPr>
        <w:t>часа.</w:t>
      </w:r>
    </w:p>
    <w:p w:rsidR="00793741" w:rsidRDefault="005C1B09" w:rsidP="00793741">
      <w:pPr>
        <w:pStyle w:val="a3"/>
        <w:tabs>
          <w:tab w:val="left" w:pos="-709"/>
          <w:tab w:val="left" w:pos="-567"/>
        </w:tabs>
        <w:ind w:left="-851" w:right="-283" w:firstLine="567"/>
        <w:rPr>
          <w:sz w:val="24"/>
          <w:szCs w:val="24"/>
        </w:rPr>
      </w:pPr>
      <w:r w:rsidRPr="00990533">
        <w:rPr>
          <w:sz w:val="24"/>
          <w:szCs w:val="24"/>
        </w:rPr>
        <w:t>Образовательная недельная нагрузка равномерно распределена в течение учебной недели, при этом объем максимальной допустимой нагрузки в течение дня составляет:</w:t>
      </w:r>
    </w:p>
    <w:p w:rsidR="002C575B" w:rsidRPr="00793741" w:rsidRDefault="00793741" w:rsidP="00793741">
      <w:pPr>
        <w:pStyle w:val="a3"/>
        <w:tabs>
          <w:tab w:val="left" w:pos="-709"/>
          <w:tab w:val="left" w:pos="-567"/>
        </w:tabs>
        <w:ind w:left="-851" w:right="-283" w:firstLine="567"/>
        <w:rPr>
          <w:sz w:val="24"/>
          <w:szCs w:val="24"/>
        </w:rPr>
      </w:pPr>
      <w:r>
        <w:rPr>
          <w:sz w:val="24"/>
          <w:szCs w:val="24"/>
        </w:rPr>
        <w:t xml:space="preserve">- </w:t>
      </w:r>
      <w:r w:rsidR="005C1B09" w:rsidRPr="00793741">
        <w:rPr>
          <w:sz w:val="24"/>
          <w:szCs w:val="24"/>
        </w:rPr>
        <w:t>для обучающихся 1-х классов - 4 урока и один день в неделю 5 уроков за счет урока физической</w:t>
      </w:r>
      <w:r w:rsidR="005C1B09" w:rsidRPr="00793741">
        <w:rPr>
          <w:spacing w:val="-23"/>
          <w:sz w:val="24"/>
          <w:szCs w:val="24"/>
        </w:rPr>
        <w:t xml:space="preserve"> </w:t>
      </w:r>
      <w:r w:rsidR="005C1B09" w:rsidRPr="00793741">
        <w:rPr>
          <w:sz w:val="24"/>
          <w:szCs w:val="24"/>
        </w:rPr>
        <w:t>культуры;</w:t>
      </w:r>
    </w:p>
    <w:p w:rsidR="002C575B" w:rsidRPr="00990533" w:rsidRDefault="005C1B09" w:rsidP="00115451">
      <w:pPr>
        <w:pStyle w:val="a3"/>
        <w:tabs>
          <w:tab w:val="left" w:pos="-709"/>
          <w:tab w:val="left" w:pos="-567"/>
        </w:tabs>
        <w:ind w:left="-851" w:right="-283" w:firstLine="567"/>
        <w:rPr>
          <w:sz w:val="24"/>
          <w:szCs w:val="24"/>
        </w:rPr>
      </w:pPr>
      <w:r w:rsidRPr="00990533">
        <w:rPr>
          <w:sz w:val="24"/>
          <w:szCs w:val="24"/>
        </w:rPr>
        <w:t>В учебном процессе педагоги применяют методы и методики обучения, адекватные возрастным возможностям и особенностям обучающихся.</w:t>
      </w:r>
    </w:p>
    <w:p w:rsidR="00A57DB2" w:rsidRPr="00990533" w:rsidRDefault="005C1B09" w:rsidP="00115451">
      <w:pPr>
        <w:tabs>
          <w:tab w:val="left" w:pos="-709"/>
          <w:tab w:val="left" w:pos="-567"/>
        </w:tabs>
        <w:ind w:left="-851" w:right="-283" w:firstLine="567"/>
        <w:rPr>
          <w:sz w:val="24"/>
          <w:szCs w:val="24"/>
        </w:rPr>
      </w:pPr>
      <w:r w:rsidRPr="00990533">
        <w:rPr>
          <w:sz w:val="24"/>
          <w:szCs w:val="24"/>
        </w:rPr>
        <w:t xml:space="preserve">В школе строго соблюдаются все </w:t>
      </w:r>
      <w:r w:rsidRPr="00990533">
        <w:rPr>
          <w:b/>
          <w:i/>
          <w:sz w:val="24"/>
          <w:szCs w:val="24"/>
        </w:rPr>
        <w:t>требования к использованию технических средств обучения</w:t>
      </w:r>
      <w:r w:rsidRPr="00990533">
        <w:rPr>
          <w:sz w:val="24"/>
          <w:szCs w:val="24"/>
        </w:rPr>
        <w:t>, в том числе компьютеров и аудиовизуальных средств: компьютерный класс; видео и аудио аппаратура в учебных кабинетах, учебно-мет</w:t>
      </w:r>
      <w:r w:rsidR="00E27CC8">
        <w:rPr>
          <w:sz w:val="24"/>
          <w:szCs w:val="24"/>
        </w:rPr>
        <w:t>одическая и дидактическая база</w:t>
      </w:r>
    </w:p>
    <w:p w:rsidR="002C575B" w:rsidRPr="00990533" w:rsidRDefault="005C1B09" w:rsidP="00115451">
      <w:pPr>
        <w:pStyle w:val="a3"/>
        <w:tabs>
          <w:tab w:val="left" w:pos="-709"/>
          <w:tab w:val="left" w:pos="-567"/>
        </w:tabs>
        <w:ind w:left="-851" w:right="-283" w:firstLine="567"/>
        <w:rPr>
          <w:sz w:val="24"/>
          <w:szCs w:val="24"/>
        </w:rPr>
      </w:pPr>
      <w:r w:rsidRPr="00990533">
        <w:rPr>
          <w:sz w:val="24"/>
          <w:szCs w:val="24"/>
        </w:rPr>
        <w:t xml:space="preserve">Педагогический коллектив учитывает в образовательной деятельности </w:t>
      </w:r>
      <w:r w:rsidRPr="00990533">
        <w:rPr>
          <w:b/>
          <w:i/>
          <w:sz w:val="24"/>
          <w:szCs w:val="24"/>
        </w:rPr>
        <w:t xml:space="preserve">индивидуальные особенности развития </w:t>
      </w:r>
      <w:r w:rsidR="005202DD">
        <w:rPr>
          <w:b/>
          <w:i/>
          <w:sz w:val="24"/>
          <w:szCs w:val="24"/>
        </w:rPr>
        <w:t>обучающихся</w:t>
      </w:r>
      <w:r w:rsidRPr="00990533">
        <w:rPr>
          <w:sz w:val="24"/>
          <w:szCs w:val="24"/>
        </w:rPr>
        <w:t>: темп развития и темп деятельности. В используемых в школе учебниках по УМК «Гармония» и «Школа России» учтены психологические и возрастные особенности младших школьников, различные учебные возможности детей.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 формирование новообразований младшего школьного возраста.</w:t>
      </w:r>
    </w:p>
    <w:p w:rsidR="002C575B" w:rsidRPr="00990533" w:rsidRDefault="005C1B09" w:rsidP="00115451">
      <w:pPr>
        <w:pStyle w:val="1"/>
        <w:tabs>
          <w:tab w:val="left" w:pos="-709"/>
          <w:tab w:val="left" w:pos="-567"/>
        </w:tabs>
        <w:spacing w:line="240" w:lineRule="auto"/>
        <w:ind w:left="-851" w:right="-283" w:firstLine="567"/>
        <w:rPr>
          <w:sz w:val="24"/>
          <w:szCs w:val="24"/>
        </w:rPr>
      </w:pPr>
      <w:r w:rsidRPr="00990533">
        <w:rPr>
          <w:sz w:val="24"/>
          <w:szCs w:val="24"/>
        </w:rPr>
        <w:t>Организация физкультурно-оздоровительной работы</w:t>
      </w:r>
      <w:r w:rsidR="00D24E15" w:rsidRPr="00990533">
        <w:rPr>
          <w:sz w:val="24"/>
          <w:szCs w:val="24"/>
        </w:rPr>
        <w:t>.</w:t>
      </w:r>
    </w:p>
    <w:p w:rsidR="002C575B" w:rsidRPr="00990533" w:rsidRDefault="005C1B09" w:rsidP="00115451">
      <w:pPr>
        <w:pStyle w:val="a3"/>
        <w:tabs>
          <w:tab w:val="left" w:pos="-709"/>
          <w:tab w:val="left" w:pos="-567"/>
        </w:tabs>
        <w:ind w:left="-851" w:right="-283" w:firstLine="567"/>
        <w:rPr>
          <w:sz w:val="24"/>
          <w:szCs w:val="24"/>
        </w:rPr>
      </w:pPr>
      <w:r w:rsidRPr="00990533">
        <w:rPr>
          <w:sz w:val="24"/>
          <w:szCs w:val="24"/>
        </w:rPr>
        <w:t>Система физкультурно-оздоровительной работы в начальной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w:t>
      </w:r>
      <w:r w:rsidRPr="00990533">
        <w:rPr>
          <w:spacing w:val="-9"/>
          <w:sz w:val="24"/>
          <w:szCs w:val="24"/>
        </w:rPr>
        <w:t xml:space="preserve"> </w:t>
      </w:r>
      <w:r w:rsidRPr="00990533">
        <w:rPr>
          <w:sz w:val="24"/>
          <w:szCs w:val="24"/>
        </w:rPr>
        <w:t>включает:</w:t>
      </w:r>
    </w:p>
    <w:p w:rsidR="002C575B" w:rsidRPr="00990533" w:rsidRDefault="0041548A" w:rsidP="00115451">
      <w:pPr>
        <w:pStyle w:val="a5"/>
        <w:tabs>
          <w:tab w:val="left" w:pos="-709"/>
          <w:tab w:val="left" w:pos="-567"/>
          <w:tab w:val="left" w:pos="-426"/>
        </w:tabs>
        <w:ind w:left="-851" w:right="-283" w:firstLine="567"/>
        <w:rPr>
          <w:sz w:val="24"/>
          <w:szCs w:val="24"/>
        </w:rPr>
      </w:pPr>
      <w:r>
        <w:rPr>
          <w:sz w:val="24"/>
          <w:szCs w:val="24"/>
        </w:rPr>
        <w:t xml:space="preserve">- </w:t>
      </w:r>
      <w:r w:rsidR="005C1B09" w:rsidRPr="00990533">
        <w:rPr>
          <w:sz w:val="24"/>
          <w:szCs w:val="24"/>
        </w:rPr>
        <w:t>проведение трех уроков физической культ</w:t>
      </w:r>
      <w:r w:rsidR="00793741">
        <w:rPr>
          <w:sz w:val="24"/>
          <w:szCs w:val="24"/>
        </w:rPr>
        <w:t xml:space="preserve">уры в неделю во всех классах </w:t>
      </w:r>
      <w:r w:rsidR="005E6215">
        <w:rPr>
          <w:sz w:val="24"/>
          <w:szCs w:val="24"/>
        </w:rPr>
        <w:t>уровня</w:t>
      </w:r>
      <w:r w:rsidR="005C1B09" w:rsidRPr="00990533">
        <w:rPr>
          <w:sz w:val="24"/>
          <w:szCs w:val="24"/>
        </w:rPr>
        <w:t xml:space="preserve"> начального общего образования;</w:t>
      </w:r>
    </w:p>
    <w:p w:rsidR="002C575B" w:rsidRPr="00990533" w:rsidRDefault="0041548A" w:rsidP="00115451">
      <w:pPr>
        <w:pStyle w:val="a5"/>
        <w:tabs>
          <w:tab w:val="left" w:pos="-709"/>
          <w:tab w:val="left" w:pos="-567"/>
          <w:tab w:val="left" w:pos="-426"/>
          <w:tab w:val="left" w:pos="1931"/>
        </w:tabs>
        <w:ind w:left="-851" w:right="-283" w:firstLine="567"/>
        <w:rPr>
          <w:sz w:val="24"/>
          <w:szCs w:val="24"/>
        </w:rPr>
      </w:pPr>
      <w:r>
        <w:rPr>
          <w:sz w:val="24"/>
          <w:szCs w:val="24"/>
        </w:rPr>
        <w:t xml:space="preserve">- </w:t>
      </w:r>
      <w:r w:rsidR="005C1B09" w:rsidRPr="00990533">
        <w:rPr>
          <w:sz w:val="24"/>
          <w:szCs w:val="24"/>
        </w:rPr>
        <w:t>полноценную и эффективную работу с обучающимися всех групп здоровья (на уроках физкультуры, в секциях и т.п.);</w:t>
      </w:r>
    </w:p>
    <w:p w:rsidR="002C575B" w:rsidRPr="00990533" w:rsidRDefault="0041548A" w:rsidP="00115451">
      <w:pPr>
        <w:pStyle w:val="a5"/>
        <w:tabs>
          <w:tab w:val="left" w:pos="-709"/>
          <w:tab w:val="left" w:pos="-567"/>
          <w:tab w:val="left" w:pos="-426"/>
          <w:tab w:val="left" w:pos="1921"/>
        </w:tabs>
        <w:ind w:left="-851" w:right="-283" w:firstLine="567"/>
        <w:rPr>
          <w:sz w:val="24"/>
          <w:szCs w:val="24"/>
        </w:rPr>
      </w:pPr>
      <w:r>
        <w:rPr>
          <w:sz w:val="24"/>
          <w:szCs w:val="24"/>
        </w:rPr>
        <w:t xml:space="preserve">- </w:t>
      </w:r>
      <w:r w:rsidR="005C1B09" w:rsidRPr="00990533">
        <w:rPr>
          <w:sz w:val="24"/>
          <w:szCs w:val="24"/>
        </w:rPr>
        <w:t>рациональную и соответствующую организацию уроков физической культуры и занятий активно-двигательного характера;</w:t>
      </w:r>
    </w:p>
    <w:p w:rsidR="002C575B" w:rsidRPr="00990533" w:rsidRDefault="0041548A" w:rsidP="00115451">
      <w:pPr>
        <w:pStyle w:val="a5"/>
        <w:tabs>
          <w:tab w:val="left" w:pos="-709"/>
          <w:tab w:val="left" w:pos="-567"/>
          <w:tab w:val="left" w:pos="-426"/>
          <w:tab w:val="left" w:pos="1893"/>
          <w:tab w:val="left" w:pos="1895"/>
        </w:tabs>
        <w:ind w:left="-851" w:right="-283" w:firstLine="567"/>
        <w:rPr>
          <w:sz w:val="24"/>
          <w:szCs w:val="24"/>
        </w:rPr>
      </w:pPr>
      <w:r>
        <w:rPr>
          <w:sz w:val="24"/>
          <w:szCs w:val="24"/>
        </w:rPr>
        <w:t xml:space="preserve">- </w:t>
      </w:r>
      <w:r w:rsidR="005C1B09" w:rsidRPr="00990533">
        <w:rPr>
          <w:sz w:val="24"/>
          <w:szCs w:val="24"/>
        </w:rPr>
        <w:t>организацию работы спортивных секций и создание условий для их эффективного</w:t>
      </w:r>
      <w:r w:rsidR="005C1B09" w:rsidRPr="00990533">
        <w:rPr>
          <w:spacing w:val="-14"/>
          <w:sz w:val="24"/>
          <w:szCs w:val="24"/>
        </w:rPr>
        <w:t xml:space="preserve"> </w:t>
      </w:r>
      <w:r w:rsidR="005C1B09" w:rsidRPr="00990533">
        <w:rPr>
          <w:sz w:val="24"/>
          <w:szCs w:val="24"/>
        </w:rPr>
        <w:t>функционирования;</w:t>
      </w:r>
    </w:p>
    <w:p w:rsidR="002C575B" w:rsidRPr="00990533" w:rsidRDefault="0041548A" w:rsidP="00115451">
      <w:pPr>
        <w:pStyle w:val="a5"/>
        <w:tabs>
          <w:tab w:val="left" w:pos="-709"/>
          <w:tab w:val="left" w:pos="-567"/>
          <w:tab w:val="left" w:pos="-426"/>
          <w:tab w:val="left" w:pos="1893"/>
          <w:tab w:val="left" w:pos="1895"/>
        </w:tabs>
        <w:ind w:left="-851" w:right="-283" w:firstLine="567"/>
        <w:rPr>
          <w:sz w:val="24"/>
          <w:szCs w:val="24"/>
        </w:rPr>
      </w:pPr>
      <w:r>
        <w:rPr>
          <w:sz w:val="24"/>
          <w:szCs w:val="24"/>
        </w:rPr>
        <w:lastRenderedPageBreak/>
        <w:t xml:space="preserve">- </w:t>
      </w:r>
      <w:r w:rsidR="005C1B09" w:rsidRPr="00990533">
        <w:rPr>
          <w:sz w:val="24"/>
          <w:szCs w:val="24"/>
        </w:rPr>
        <w:t>организацию динамической паузы в 1 классе в середине учебного</w:t>
      </w:r>
      <w:r w:rsidR="005C1B09" w:rsidRPr="00990533">
        <w:rPr>
          <w:spacing w:val="-24"/>
          <w:sz w:val="24"/>
          <w:szCs w:val="24"/>
        </w:rPr>
        <w:t xml:space="preserve"> </w:t>
      </w:r>
      <w:r w:rsidR="005C1B09" w:rsidRPr="00990533">
        <w:rPr>
          <w:sz w:val="24"/>
          <w:szCs w:val="24"/>
        </w:rPr>
        <w:t>дня;</w:t>
      </w:r>
    </w:p>
    <w:p w:rsidR="002C575B" w:rsidRPr="00990533" w:rsidRDefault="0041548A" w:rsidP="00115451">
      <w:pPr>
        <w:pStyle w:val="a5"/>
        <w:tabs>
          <w:tab w:val="left" w:pos="-709"/>
          <w:tab w:val="left" w:pos="-567"/>
          <w:tab w:val="left" w:pos="-426"/>
          <w:tab w:val="left" w:pos="2009"/>
          <w:tab w:val="left" w:pos="2010"/>
          <w:tab w:val="left" w:pos="3817"/>
          <w:tab w:val="left" w:pos="6182"/>
          <w:tab w:val="left" w:pos="6702"/>
          <w:tab w:val="left" w:pos="7834"/>
          <w:tab w:val="left" w:pos="10135"/>
          <w:tab w:val="left" w:pos="12233"/>
          <w:tab w:val="left" w:pos="13619"/>
          <w:tab w:val="left" w:pos="14012"/>
        </w:tabs>
        <w:ind w:left="-851" w:right="-283" w:firstLine="567"/>
        <w:rPr>
          <w:sz w:val="24"/>
          <w:szCs w:val="24"/>
        </w:rPr>
      </w:pPr>
      <w:r>
        <w:rPr>
          <w:sz w:val="24"/>
          <w:szCs w:val="24"/>
        </w:rPr>
        <w:t xml:space="preserve">- </w:t>
      </w:r>
      <w:r w:rsidR="005C1B09" w:rsidRPr="00990533">
        <w:rPr>
          <w:sz w:val="24"/>
          <w:szCs w:val="24"/>
        </w:rPr>
        <w:t>организацию</w:t>
      </w:r>
      <w:r w:rsidR="00D24E15" w:rsidRPr="00990533">
        <w:rPr>
          <w:sz w:val="24"/>
          <w:szCs w:val="24"/>
        </w:rPr>
        <w:t xml:space="preserve"> </w:t>
      </w:r>
      <w:r w:rsidR="005C1B09" w:rsidRPr="00990533">
        <w:rPr>
          <w:sz w:val="24"/>
          <w:szCs w:val="24"/>
        </w:rPr>
        <w:t>физкультминуток</w:t>
      </w:r>
      <w:r w:rsidR="00D24E15" w:rsidRPr="00990533">
        <w:rPr>
          <w:sz w:val="24"/>
          <w:szCs w:val="24"/>
        </w:rPr>
        <w:t xml:space="preserve"> </w:t>
      </w:r>
      <w:r w:rsidR="005C1B09" w:rsidRPr="00990533">
        <w:rPr>
          <w:sz w:val="24"/>
          <w:szCs w:val="24"/>
        </w:rPr>
        <w:t>на</w:t>
      </w:r>
      <w:r w:rsidR="00D24E15" w:rsidRPr="00990533">
        <w:rPr>
          <w:sz w:val="24"/>
          <w:szCs w:val="24"/>
        </w:rPr>
        <w:t xml:space="preserve"> </w:t>
      </w:r>
      <w:r w:rsidR="005C1B09" w:rsidRPr="00990533">
        <w:rPr>
          <w:sz w:val="24"/>
          <w:szCs w:val="24"/>
        </w:rPr>
        <w:t>уроках,</w:t>
      </w:r>
      <w:r w:rsidR="00D24E15" w:rsidRPr="00990533">
        <w:rPr>
          <w:sz w:val="24"/>
          <w:szCs w:val="24"/>
        </w:rPr>
        <w:t xml:space="preserve"> </w:t>
      </w:r>
      <w:r w:rsidR="005C1B09" w:rsidRPr="00990533">
        <w:rPr>
          <w:sz w:val="24"/>
          <w:szCs w:val="24"/>
        </w:rPr>
        <w:t>способствующих</w:t>
      </w:r>
      <w:r w:rsidR="00D24E15" w:rsidRPr="00990533">
        <w:rPr>
          <w:sz w:val="24"/>
          <w:szCs w:val="24"/>
        </w:rPr>
        <w:t xml:space="preserve"> </w:t>
      </w:r>
      <w:r w:rsidR="005C1B09" w:rsidRPr="00990533">
        <w:rPr>
          <w:sz w:val="24"/>
          <w:szCs w:val="24"/>
        </w:rPr>
        <w:t>эмоциональной</w:t>
      </w:r>
      <w:r w:rsidR="00D24E15" w:rsidRPr="00990533">
        <w:rPr>
          <w:sz w:val="24"/>
          <w:szCs w:val="24"/>
        </w:rPr>
        <w:t xml:space="preserve"> </w:t>
      </w:r>
      <w:r w:rsidR="00FF6FCC">
        <w:rPr>
          <w:sz w:val="24"/>
          <w:szCs w:val="24"/>
        </w:rPr>
        <w:t xml:space="preserve">разгрузке </w:t>
      </w:r>
      <w:r w:rsidR="005C1B09" w:rsidRPr="00990533">
        <w:rPr>
          <w:sz w:val="24"/>
          <w:szCs w:val="24"/>
        </w:rPr>
        <w:t>и</w:t>
      </w:r>
      <w:r w:rsidR="00D24E15" w:rsidRPr="00990533">
        <w:rPr>
          <w:sz w:val="24"/>
          <w:szCs w:val="24"/>
        </w:rPr>
        <w:t xml:space="preserve"> </w:t>
      </w:r>
      <w:r w:rsidR="005C1B09" w:rsidRPr="00990533">
        <w:rPr>
          <w:sz w:val="24"/>
          <w:szCs w:val="24"/>
        </w:rPr>
        <w:t>повышению двигательной</w:t>
      </w:r>
      <w:r w:rsidR="005C1B09" w:rsidRPr="00990533">
        <w:rPr>
          <w:spacing w:val="-29"/>
          <w:sz w:val="24"/>
          <w:szCs w:val="24"/>
        </w:rPr>
        <w:t xml:space="preserve"> </w:t>
      </w:r>
      <w:r w:rsidR="005C1B09" w:rsidRPr="00990533">
        <w:rPr>
          <w:sz w:val="24"/>
          <w:szCs w:val="24"/>
        </w:rPr>
        <w:t>активности;</w:t>
      </w:r>
    </w:p>
    <w:p w:rsidR="002C575B" w:rsidRPr="00990533" w:rsidRDefault="0041548A" w:rsidP="00115451">
      <w:pPr>
        <w:pStyle w:val="a5"/>
        <w:tabs>
          <w:tab w:val="left" w:pos="-709"/>
          <w:tab w:val="left" w:pos="-567"/>
          <w:tab w:val="left" w:pos="-426"/>
        </w:tabs>
        <w:ind w:left="-851" w:right="-283" w:firstLine="567"/>
        <w:rPr>
          <w:sz w:val="24"/>
          <w:szCs w:val="24"/>
        </w:rPr>
      </w:pPr>
      <w:r>
        <w:rPr>
          <w:sz w:val="24"/>
          <w:szCs w:val="24"/>
        </w:rPr>
        <w:t xml:space="preserve">- </w:t>
      </w:r>
      <w:r w:rsidR="005C1B09" w:rsidRPr="00990533">
        <w:rPr>
          <w:sz w:val="24"/>
          <w:szCs w:val="24"/>
        </w:rPr>
        <w:t>регулярное проведение спортивно-оздоровительных мероприятий (дни здоровья, соревнования, олимпиады, походы и т.п.);</w:t>
      </w:r>
    </w:p>
    <w:p w:rsidR="002C575B" w:rsidRDefault="0041548A" w:rsidP="00115451">
      <w:pPr>
        <w:pStyle w:val="a5"/>
        <w:tabs>
          <w:tab w:val="left" w:pos="-709"/>
          <w:tab w:val="left" w:pos="-567"/>
          <w:tab w:val="left" w:pos="-426"/>
        </w:tabs>
        <w:ind w:left="-851" w:right="-283" w:firstLine="567"/>
        <w:rPr>
          <w:sz w:val="24"/>
          <w:szCs w:val="24"/>
        </w:rPr>
      </w:pPr>
      <w:r>
        <w:rPr>
          <w:sz w:val="24"/>
          <w:szCs w:val="24"/>
        </w:rPr>
        <w:t xml:space="preserve">- </w:t>
      </w:r>
      <w:r w:rsidR="005C1B09" w:rsidRPr="00990533">
        <w:rPr>
          <w:sz w:val="24"/>
          <w:szCs w:val="24"/>
        </w:rPr>
        <w:t>сотрудничество с учреждениями дополнительного образования</w:t>
      </w:r>
      <w:r w:rsidR="005C1B09" w:rsidRPr="00990533">
        <w:rPr>
          <w:spacing w:val="-20"/>
          <w:sz w:val="24"/>
          <w:szCs w:val="24"/>
        </w:rPr>
        <w:t xml:space="preserve"> </w:t>
      </w:r>
      <w:r w:rsidR="005C1B09" w:rsidRPr="00990533">
        <w:rPr>
          <w:sz w:val="24"/>
          <w:szCs w:val="24"/>
        </w:rPr>
        <w:t>детей.</w:t>
      </w:r>
    </w:p>
    <w:p w:rsidR="00264161" w:rsidRDefault="00264161" w:rsidP="005035E9">
      <w:pPr>
        <w:pStyle w:val="1"/>
        <w:tabs>
          <w:tab w:val="left" w:pos="-709"/>
          <w:tab w:val="left" w:pos="-567"/>
        </w:tabs>
        <w:spacing w:line="240" w:lineRule="auto"/>
        <w:ind w:left="-993" w:right="-283" w:firstLine="284"/>
        <w:rPr>
          <w:sz w:val="24"/>
          <w:szCs w:val="24"/>
        </w:rPr>
      </w:pPr>
    </w:p>
    <w:p w:rsidR="00D24E15" w:rsidRPr="00990533" w:rsidRDefault="00572B5A" w:rsidP="005035E9">
      <w:pPr>
        <w:pStyle w:val="1"/>
        <w:tabs>
          <w:tab w:val="left" w:pos="-709"/>
          <w:tab w:val="left" w:pos="-567"/>
        </w:tabs>
        <w:spacing w:line="240" w:lineRule="auto"/>
        <w:ind w:left="-993" w:right="-283" w:firstLine="284"/>
        <w:rPr>
          <w:sz w:val="24"/>
          <w:szCs w:val="24"/>
        </w:rPr>
      </w:pPr>
      <w:r>
        <w:rPr>
          <w:sz w:val="24"/>
          <w:szCs w:val="24"/>
        </w:rPr>
        <w:t xml:space="preserve">           </w:t>
      </w:r>
      <w:r w:rsidR="005C1B09" w:rsidRPr="00990533">
        <w:rPr>
          <w:sz w:val="24"/>
          <w:szCs w:val="24"/>
        </w:rPr>
        <w:t>Комплексный план мероприятий, направленных на реализацию программы формирования здорового и безопасного образа жизни</w:t>
      </w:r>
      <w:r w:rsidR="00D24E15" w:rsidRPr="00990533">
        <w:rPr>
          <w:sz w:val="24"/>
          <w:szCs w:val="24"/>
        </w:rPr>
        <w:t>.</w:t>
      </w:r>
    </w:p>
    <w:tbl>
      <w:tblPr>
        <w:tblStyle w:val="TableNormal"/>
        <w:tblW w:w="1502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10773"/>
      </w:tblGrid>
      <w:tr w:rsidR="002C575B" w:rsidRPr="00990533" w:rsidTr="00793741">
        <w:trPr>
          <w:trHeight w:val="443"/>
        </w:trPr>
        <w:tc>
          <w:tcPr>
            <w:tcW w:w="4253" w:type="dxa"/>
          </w:tcPr>
          <w:p w:rsidR="002C575B" w:rsidRPr="00990533" w:rsidRDefault="005C1B09" w:rsidP="00D24E15">
            <w:pPr>
              <w:pStyle w:val="TableParagraph"/>
              <w:spacing w:before="3" w:line="322" w:lineRule="exact"/>
              <w:ind w:left="146"/>
              <w:jc w:val="center"/>
              <w:rPr>
                <w:b/>
                <w:i/>
                <w:sz w:val="24"/>
                <w:szCs w:val="24"/>
              </w:rPr>
            </w:pPr>
            <w:r w:rsidRPr="00990533">
              <w:rPr>
                <w:b/>
                <w:i/>
                <w:sz w:val="24"/>
                <w:szCs w:val="24"/>
              </w:rPr>
              <w:t>Направление деятельности</w:t>
            </w:r>
            <w:r w:rsidR="00D24E15" w:rsidRPr="00990533">
              <w:rPr>
                <w:b/>
                <w:i/>
                <w:sz w:val="24"/>
                <w:szCs w:val="24"/>
              </w:rPr>
              <w:t>.</w:t>
            </w:r>
          </w:p>
        </w:tc>
        <w:tc>
          <w:tcPr>
            <w:tcW w:w="10773" w:type="dxa"/>
          </w:tcPr>
          <w:p w:rsidR="002C575B" w:rsidRPr="00990533" w:rsidRDefault="005C1B09" w:rsidP="00D24E15">
            <w:pPr>
              <w:pStyle w:val="TableParagraph"/>
              <w:ind w:left="4"/>
              <w:jc w:val="center"/>
              <w:rPr>
                <w:b/>
                <w:i/>
                <w:sz w:val="24"/>
                <w:szCs w:val="24"/>
              </w:rPr>
            </w:pPr>
            <w:r w:rsidRPr="00990533">
              <w:rPr>
                <w:b/>
                <w:i/>
                <w:sz w:val="24"/>
                <w:szCs w:val="24"/>
              </w:rPr>
              <w:t>Содержание деятельности, мероприятия</w:t>
            </w:r>
            <w:r w:rsidR="00D24E15" w:rsidRPr="00990533">
              <w:rPr>
                <w:b/>
                <w:i/>
                <w:sz w:val="24"/>
                <w:szCs w:val="24"/>
              </w:rPr>
              <w:t>.</w:t>
            </w:r>
          </w:p>
        </w:tc>
      </w:tr>
      <w:tr w:rsidR="002C575B" w:rsidRPr="00990533" w:rsidTr="00793741">
        <w:trPr>
          <w:trHeight w:val="1349"/>
        </w:trPr>
        <w:tc>
          <w:tcPr>
            <w:tcW w:w="4253" w:type="dxa"/>
          </w:tcPr>
          <w:p w:rsidR="002C575B" w:rsidRPr="00990533" w:rsidRDefault="005C1B09" w:rsidP="0041548A">
            <w:pPr>
              <w:pStyle w:val="TableParagraph"/>
              <w:ind w:left="146" w:right="142"/>
              <w:jc w:val="center"/>
              <w:rPr>
                <w:sz w:val="24"/>
                <w:szCs w:val="24"/>
              </w:rPr>
            </w:pPr>
            <w:r w:rsidRPr="00990533">
              <w:rPr>
                <w:b/>
                <w:i/>
                <w:sz w:val="24"/>
                <w:szCs w:val="24"/>
                <w:u w:val="single"/>
              </w:rPr>
              <w:t>Здоровьесберегающая</w:t>
            </w:r>
            <w:r w:rsidRPr="00990533">
              <w:rPr>
                <w:b/>
                <w:i/>
                <w:sz w:val="24"/>
                <w:szCs w:val="24"/>
              </w:rPr>
              <w:t xml:space="preserve"> </w:t>
            </w:r>
            <w:r w:rsidRPr="00990533">
              <w:rPr>
                <w:b/>
                <w:i/>
                <w:sz w:val="24"/>
                <w:szCs w:val="24"/>
                <w:u w:val="single"/>
              </w:rPr>
              <w:t>инфраструктура</w:t>
            </w:r>
            <w:r w:rsidRPr="00990533">
              <w:rPr>
                <w:i/>
                <w:sz w:val="24"/>
                <w:szCs w:val="24"/>
                <w:u w:val="single"/>
              </w:rPr>
              <w:t xml:space="preserve"> </w:t>
            </w:r>
            <w:r w:rsidR="0010353D">
              <w:rPr>
                <w:i/>
                <w:sz w:val="24"/>
                <w:szCs w:val="24"/>
                <w:u w:val="single"/>
              </w:rPr>
              <w:t>-</w:t>
            </w:r>
            <w:r w:rsidRPr="00990533">
              <w:rPr>
                <w:i/>
                <w:sz w:val="24"/>
                <w:szCs w:val="24"/>
              </w:rPr>
              <w:t xml:space="preserve"> </w:t>
            </w:r>
            <w:r w:rsidRPr="00990533">
              <w:rPr>
                <w:sz w:val="24"/>
                <w:szCs w:val="24"/>
              </w:rPr>
              <w:t>должна быть направлена на создание</w:t>
            </w:r>
          </w:p>
          <w:p w:rsidR="002C575B" w:rsidRPr="00990533" w:rsidRDefault="005C1B09" w:rsidP="0041548A">
            <w:pPr>
              <w:pStyle w:val="TableParagraph"/>
              <w:ind w:left="146" w:right="142"/>
              <w:jc w:val="center"/>
              <w:rPr>
                <w:sz w:val="24"/>
                <w:szCs w:val="24"/>
              </w:rPr>
            </w:pPr>
            <w:r w:rsidRPr="00990533">
              <w:rPr>
                <w:sz w:val="24"/>
                <w:szCs w:val="24"/>
              </w:rPr>
              <w:t>условий для эффективной организации образовательного процесса</w:t>
            </w:r>
            <w:r w:rsidR="00D24E15" w:rsidRPr="00990533">
              <w:rPr>
                <w:sz w:val="24"/>
                <w:szCs w:val="24"/>
              </w:rPr>
              <w:t>.</w:t>
            </w:r>
          </w:p>
        </w:tc>
        <w:tc>
          <w:tcPr>
            <w:tcW w:w="10773" w:type="dxa"/>
          </w:tcPr>
          <w:p w:rsidR="00D24E15" w:rsidRPr="00990533" w:rsidRDefault="005C1B09" w:rsidP="0041548A">
            <w:pPr>
              <w:pStyle w:val="TableParagraph"/>
              <w:ind w:left="146" w:right="142"/>
              <w:rPr>
                <w:spacing w:val="-85"/>
                <w:sz w:val="24"/>
                <w:szCs w:val="24"/>
              </w:rPr>
            </w:pPr>
            <w:r w:rsidRPr="00990533">
              <w:rPr>
                <w:sz w:val="24"/>
                <w:szCs w:val="24"/>
              </w:rPr>
              <w:t>-</w:t>
            </w:r>
            <w:r w:rsidRPr="00990533">
              <w:rPr>
                <w:spacing w:val="-85"/>
                <w:sz w:val="24"/>
                <w:szCs w:val="24"/>
              </w:rPr>
              <w:t xml:space="preserve"> </w:t>
            </w:r>
            <w:r w:rsidR="00D24E15" w:rsidRPr="00990533">
              <w:rPr>
                <w:spacing w:val="-85"/>
                <w:sz w:val="24"/>
                <w:szCs w:val="24"/>
              </w:rPr>
              <w:t xml:space="preserve">               </w:t>
            </w:r>
            <w:r w:rsidR="00D24E15" w:rsidRPr="00990533">
              <w:rPr>
                <w:sz w:val="24"/>
                <w:szCs w:val="24"/>
              </w:rPr>
              <w:t xml:space="preserve"> </w:t>
            </w:r>
            <w:r w:rsidRPr="00990533">
              <w:rPr>
                <w:sz w:val="24"/>
                <w:szCs w:val="24"/>
              </w:rPr>
              <w:t>Выявление категорий детей, нуждающихся в бесплатном питании.</w:t>
            </w:r>
          </w:p>
          <w:p w:rsidR="002C575B" w:rsidRPr="00990533" w:rsidRDefault="00D24E15" w:rsidP="0041548A">
            <w:pPr>
              <w:pStyle w:val="TableParagraph"/>
              <w:tabs>
                <w:tab w:val="left" w:pos="146"/>
              </w:tabs>
              <w:ind w:left="146" w:right="142"/>
              <w:rPr>
                <w:spacing w:val="-85"/>
                <w:sz w:val="24"/>
                <w:szCs w:val="24"/>
              </w:rPr>
            </w:pPr>
            <w:r w:rsidRPr="00990533">
              <w:rPr>
                <w:sz w:val="24"/>
                <w:szCs w:val="24"/>
              </w:rPr>
              <w:t xml:space="preserve">- </w:t>
            </w:r>
            <w:r w:rsidR="005C1B09" w:rsidRPr="00990533">
              <w:rPr>
                <w:sz w:val="24"/>
                <w:szCs w:val="24"/>
              </w:rPr>
              <w:t>Витаминизация блюд.</w:t>
            </w:r>
          </w:p>
          <w:p w:rsidR="002C575B" w:rsidRPr="00990533" w:rsidRDefault="005C1B09" w:rsidP="0041548A">
            <w:pPr>
              <w:pStyle w:val="TableParagraph"/>
              <w:ind w:left="146" w:right="142"/>
              <w:rPr>
                <w:sz w:val="24"/>
                <w:szCs w:val="24"/>
              </w:rPr>
            </w:pPr>
            <w:r w:rsidRPr="00990533">
              <w:rPr>
                <w:sz w:val="24"/>
                <w:szCs w:val="24"/>
              </w:rPr>
              <w:t>-</w:t>
            </w:r>
            <w:r w:rsidRPr="00990533">
              <w:rPr>
                <w:spacing w:val="-77"/>
                <w:sz w:val="24"/>
                <w:szCs w:val="24"/>
              </w:rPr>
              <w:t xml:space="preserve"> </w:t>
            </w:r>
            <w:r w:rsidR="00D24E15" w:rsidRPr="00990533">
              <w:rPr>
                <w:spacing w:val="-77"/>
                <w:sz w:val="24"/>
                <w:szCs w:val="24"/>
              </w:rPr>
              <w:t xml:space="preserve">    </w:t>
            </w:r>
            <w:r w:rsidR="00D24E15" w:rsidRPr="00990533">
              <w:rPr>
                <w:sz w:val="24"/>
                <w:szCs w:val="24"/>
              </w:rPr>
              <w:t xml:space="preserve"> </w:t>
            </w:r>
            <w:r w:rsidRPr="00990533">
              <w:rPr>
                <w:sz w:val="24"/>
                <w:szCs w:val="24"/>
              </w:rPr>
              <w:t>Организация работы буфета.</w:t>
            </w:r>
          </w:p>
          <w:p w:rsidR="002C575B" w:rsidRPr="00990533" w:rsidRDefault="00D24E15" w:rsidP="0041548A">
            <w:pPr>
              <w:pStyle w:val="TableParagraph"/>
              <w:ind w:left="146" w:right="142"/>
              <w:rPr>
                <w:sz w:val="24"/>
                <w:szCs w:val="24"/>
              </w:rPr>
            </w:pPr>
            <w:r w:rsidRPr="00990533">
              <w:rPr>
                <w:sz w:val="24"/>
                <w:szCs w:val="24"/>
              </w:rPr>
              <w:t xml:space="preserve">- </w:t>
            </w:r>
            <w:r w:rsidR="005C1B09" w:rsidRPr="00990533">
              <w:rPr>
                <w:spacing w:val="-74"/>
                <w:sz w:val="24"/>
                <w:szCs w:val="24"/>
              </w:rPr>
              <w:t xml:space="preserve"> </w:t>
            </w:r>
            <w:r w:rsidRPr="00990533">
              <w:rPr>
                <w:spacing w:val="-74"/>
                <w:sz w:val="24"/>
                <w:szCs w:val="24"/>
              </w:rPr>
              <w:t xml:space="preserve">           </w:t>
            </w:r>
            <w:r w:rsidR="005C1B09" w:rsidRPr="00990533">
              <w:rPr>
                <w:sz w:val="24"/>
                <w:szCs w:val="24"/>
              </w:rPr>
              <w:t>Наличие различных видов спортивного оборудования в спорт. зале и на спорт. площадке.</w:t>
            </w:r>
          </w:p>
          <w:p w:rsidR="002C575B" w:rsidRPr="00990533" w:rsidRDefault="005C1B09" w:rsidP="0041548A">
            <w:pPr>
              <w:pStyle w:val="TableParagraph"/>
              <w:ind w:left="146" w:right="142"/>
              <w:rPr>
                <w:sz w:val="24"/>
                <w:szCs w:val="24"/>
              </w:rPr>
            </w:pPr>
            <w:r w:rsidRPr="00990533">
              <w:rPr>
                <w:sz w:val="24"/>
                <w:szCs w:val="24"/>
              </w:rPr>
              <w:t>-</w:t>
            </w:r>
            <w:r w:rsidRPr="00990533">
              <w:rPr>
                <w:spacing w:val="-75"/>
                <w:sz w:val="24"/>
                <w:szCs w:val="24"/>
              </w:rPr>
              <w:t xml:space="preserve"> </w:t>
            </w:r>
            <w:r w:rsidR="00D24E15" w:rsidRPr="00990533">
              <w:rPr>
                <w:sz w:val="24"/>
                <w:szCs w:val="24"/>
              </w:rPr>
              <w:t xml:space="preserve"> </w:t>
            </w:r>
            <w:r w:rsidRPr="00990533">
              <w:rPr>
                <w:sz w:val="24"/>
                <w:szCs w:val="24"/>
              </w:rPr>
              <w:t>Наличие в штате педагога-психолога, логопеда, учителей физкультуры.</w:t>
            </w:r>
          </w:p>
        </w:tc>
      </w:tr>
      <w:tr w:rsidR="002C575B" w:rsidRPr="00990533" w:rsidTr="00793741">
        <w:trPr>
          <w:trHeight w:val="1809"/>
        </w:trPr>
        <w:tc>
          <w:tcPr>
            <w:tcW w:w="4253" w:type="dxa"/>
            <w:tcBorders>
              <w:bottom w:val="single" w:sz="4" w:space="0" w:color="auto"/>
            </w:tcBorders>
          </w:tcPr>
          <w:p w:rsidR="002C575B" w:rsidRPr="00990533" w:rsidRDefault="005C1B09" w:rsidP="0041548A">
            <w:pPr>
              <w:pStyle w:val="TableParagraph"/>
              <w:spacing w:line="242" w:lineRule="auto"/>
              <w:ind w:left="146" w:right="142"/>
              <w:jc w:val="center"/>
              <w:rPr>
                <w:b/>
                <w:i/>
                <w:sz w:val="24"/>
                <w:szCs w:val="24"/>
              </w:rPr>
            </w:pPr>
            <w:r w:rsidRPr="00990533">
              <w:rPr>
                <w:b/>
                <w:i/>
                <w:sz w:val="24"/>
                <w:szCs w:val="24"/>
                <w:u w:val="single"/>
              </w:rPr>
              <w:t>Рациональная организация</w:t>
            </w:r>
            <w:r w:rsidRPr="00990533">
              <w:rPr>
                <w:b/>
                <w:i/>
                <w:sz w:val="24"/>
                <w:szCs w:val="24"/>
              </w:rPr>
              <w:t xml:space="preserve"> </w:t>
            </w:r>
            <w:r w:rsidRPr="00990533">
              <w:rPr>
                <w:b/>
                <w:i/>
                <w:sz w:val="24"/>
                <w:szCs w:val="24"/>
                <w:u w:val="single"/>
              </w:rPr>
              <w:t>учебной и внеучебной</w:t>
            </w:r>
          </w:p>
          <w:p w:rsidR="002C575B" w:rsidRPr="00990533" w:rsidRDefault="005C1B09" w:rsidP="0041548A">
            <w:pPr>
              <w:pStyle w:val="TableParagraph"/>
              <w:ind w:left="146" w:right="142"/>
              <w:jc w:val="center"/>
              <w:rPr>
                <w:sz w:val="24"/>
                <w:szCs w:val="24"/>
              </w:rPr>
            </w:pPr>
            <w:r w:rsidRPr="00990533">
              <w:rPr>
                <w:b/>
                <w:i/>
                <w:sz w:val="24"/>
                <w:szCs w:val="24"/>
                <w:u w:val="single"/>
              </w:rPr>
              <w:t>деятельности обучающихся</w:t>
            </w:r>
            <w:r w:rsidRPr="00990533">
              <w:rPr>
                <w:i/>
                <w:sz w:val="24"/>
                <w:szCs w:val="24"/>
              </w:rPr>
              <w:t xml:space="preserve"> </w:t>
            </w:r>
            <w:r w:rsidR="0010353D">
              <w:rPr>
                <w:sz w:val="24"/>
                <w:szCs w:val="24"/>
              </w:rPr>
              <w:t>-</w:t>
            </w:r>
            <w:r w:rsidRPr="00990533">
              <w:rPr>
                <w:sz w:val="24"/>
                <w:szCs w:val="24"/>
              </w:rPr>
              <w:t xml:space="preserve"> должна быть направлена на повышение эффективности учебного процесса</w:t>
            </w:r>
            <w:r w:rsidR="00D24E15" w:rsidRPr="00990533">
              <w:rPr>
                <w:sz w:val="24"/>
                <w:szCs w:val="24"/>
              </w:rPr>
              <w:t>.</w:t>
            </w:r>
          </w:p>
        </w:tc>
        <w:tc>
          <w:tcPr>
            <w:tcW w:w="10773" w:type="dxa"/>
            <w:tcBorders>
              <w:bottom w:val="single" w:sz="4" w:space="0" w:color="auto"/>
            </w:tcBorders>
          </w:tcPr>
          <w:p w:rsidR="002C575B" w:rsidRPr="00990533" w:rsidRDefault="005C1B09" w:rsidP="0041548A">
            <w:pPr>
              <w:pStyle w:val="TableParagraph"/>
              <w:ind w:left="146" w:right="142"/>
              <w:rPr>
                <w:sz w:val="24"/>
                <w:szCs w:val="24"/>
              </w:rPr>
            </w:pPr>
            <w:r w:rsidRPr="00990533">
              <w:rPr>
                <w:sz w:val="24"/>
                <w:szCs w:val="24"/>
              </w:rPr>
              <w:t>-</w:t>
            </w:r>
            <w:r w:rsidRPr="00990533">
              <w:rPr>
                <w:spacing w:val="-75"/>
                <w:sz w:val="24"/>
                <w:szCs w:val="24"/>
              </w:rPr>
              <w:t xml:space="preserve"> </w:t>
            </w:r>
            <w:r w:rsidR="00D24E15" w:rsidRPr="00990533">
              <w:rPr>
                <w:spacing w:val="-75"/>
                <w:sz w:val="24"/>
                <w:szCs w:val="24"/>
              </w:rPr>
              <w:t xml:space="preserve"> </w:t>
            </w:r>
            <w:r w:rsidR="00D24E15" w:rsidRPr="00990533">
              <w:rPr>
                <w:sz w:val="24"/>
                <w:szCs w:val="24"/>
              </w:rPr>
              <w:t xml:space="preserve"> </w:t>
            </w:r>
            <w:r w:rsidRPr="00990533">
              <w:rPr>
                <w:sz w:val="24"/>
                <w:szCs w:val="24"/>
              </w:rPr>
              <w:t>Проведение тематических педсоветов по вопросам нормирования домашней работы обучающихся.</w:t>
            </w:r>
          </w:p>
          <w:p w:rsidR="002C575B" w:rsidRPr="00990533" w:rsidRDefault="005C1B09" w:rsidP="0041548A">
            <w:pPr>
              <w:pStyle w:val="TableParagraph"/>
              <w:ind w:left="146" w:right="142"/>
              <w:rPr>
                <w:sz w:val="24"/>
                <w:szCs w:val="24"/>
              </w:rPr>
            </w:pPr>
            <w:r w:rsidRPr="00990533">
              <w:rPr>
                <w:sz w:val="24"/>
                <w:szCs w:val="24"/>
              </w:rPr>
              <w:t>- Замеры объёма времени, расходуемого учащимися на выполнение тех или иных заданий.</w:t>
            </w:r>
          </w:p>
          <w:p w:rsidR="002C575B" w:rsidRPr="00990533" w:rsidRDefault="005C1B09" w:rsidP="0041548A">
            <w:pPr>
              <w:pStyle w:val="TableParagraph"/>
              <w:ind w:left="146" w:right="142"/>
              <w:rPr>
                <w:sz w:val="24"/>
                <w:szCs w:val="24"/>
              </w:rPr>
            </w:pPr>
            <w:r w:rsidRPr="00990533">
              <w:rPr>
                <w:sz w:val="24"/>
                <w:szCs w:val="24"/>
              </w:rPr>
              <w:t>- Работа в классах строится на основе УМК «Школа России», система которого формирует установку школьников на безопасный, здоровый образ жизни Разработка разноуровневых заданий для самостоятельной работы</w:t>
            </w:r>
            <w:r w:rsidR="00D24E15" w:rsidRPr="00990533">
              <w:rPr>
                <w:sz w:val="24"/>
                <w:szCs w:val="24"/>
              </w:rPr>
              <w:t xml:space="preserve"> </w:t>
            </w:r>
            <w:r w:rsidR="005202DD">
              <w:rPr>
                <w:sz w:val="24"/>
                <w:szCs w:val="24"/>
              </w:rPr>
              <w:t>обучающихся</w:t>
            </w:r>
            <w:r w:rsidRPr="00990533">
              <w:rPr>
                <w:sz w:val="24"/>
                <w:szCs w:val="24"/>
              </w:rPr>
              <w:t>.</w:t>
            </w:r>
          </w:p>
          <w:p w:rsidR="002C575B" w:rsidRPr="00990533" w:rsidRDefault="005C1B09" w:rsidP="0041548A">
            <w:pPr>
              <w:pStyle w:val="TableParagraph"/>
              <w:ind w:left="146" w:right="142"/>
              <w:rPr>
                <w:sz w:val="24"/>
                <w:szCs w:val="24"/>
              </w:rPr>
            </w:pPr>
            <w:r w:rsidRPr="00990533">
              <w:rPr>
                <w:sz w:val="24"/>
                <w:szCs w:val="24"/>
              </w:rPr>
              <w:t>-</w:t>
            </w:r>
            <w:r w:rsidR="00D24E15" w:rsidRPr="00990533">
              <w:rPr>
                <w:sz w:val="24"/>
                <w:szCs w:val="24"/>
              </w:rPr>
              <w:t xml:space="preserve"> </w:t>
            </w:r>
            <w:r w:rsidRPr="00990533">
              <w:rPr>
                <w:spacing w:val="-74"/>
                <w:sz w:val="24"/>
                <w:szCs w:val="24"/>
              </w:rPr>
              <w:t xml:space="preserve"> </w:t>
            </w:r>
            <w:r w:rsidRPr="00990533">
              <w:rPr>
                <w:sz w:val="24"/>
                <w:szCs w:val="24"/>
              </w:rPr>
              <w:t>Создание ситуаций выбора учащимися заданий, форм их представления</w:t>
            </w:r>
            <w:r w:rsidR="00D24E15" w:rsidRPr="00990533">
              <w:rPr>
                <w:sz w:val="24"/>
                <w:szCs w:val="24"/>
              </w:rPr>
              <w:t xml:space="preserve"> </w:t>
            </w:r>
            <w:r w:rsidRPr="00990533">
              <w:rPr>
                <w:sz w:val="24"/>
                <w:szCs w:val="24"/>
              </w:rPr>
              <w:t>и т.п.</w:t>
            </w:r>
          </w:p>
        </w:tc>
      </w:tr>
      <w:tr w:rsidR="002916FE" w:rsidRPr="00990533" w:rsidTr="00793741">
        <w:trPr>
          <w:trHeight w:val="2262"/>
        </w:trPr>
        <w:tc>
          <w:tcPr>
            <w:tcW w:w="4253" w:type="dxa"/>
          </w:tcPr>
          <w:p w:rsidR="002916FE" w:rsidRPr="00990533" w:rsidRDefault="002916FE" w:rsidP="0041548A">
            <w:pPr>
              <w:pStyle w:val="TableParagraph"/>
              <w:spacing w:line="317" w:lineRule="exact"/>
              <w:ind w:left="146" w:right="142"/>
              <w:jc w:val="center"/>
              <w:rPr>
                <w:b/>
                <w:i/>
                <w:sz w:val="24"/>
                <w:szCs w:val="24"/>
              </w:rPr>
            </w:pPr>
            <w:r w:rsidRPr="00990533">
              <w:rPr>
                <w:b/>
                <w:i/>
                <w:sz w:val="24"/>
                <w:szCs w:val="24"/>
                <w:u w:val="single"/>
              </w:rPr>
              <w:t>Эффективная организация</w:t>
            </w:r>
          </w:p>
          <w:p w:rsidR="002916FE" w:rsidRPr="00990533" w:rsidRDefault="002916FE" w:rsidP="0041548A">
            <w:pPr>
              <w:pStyle w:val="TableParagraph"/>
              <w:ind w:left="146" w:right="142"/>
              <w:jc w:val="center"/>
              <w:rPr>
                <w:i/>
                <w:sz w:val="24"/>
                <w:szCs w:val="24"/>
              </w:rPr>
            </w:pPr>
            <w:r w:rsidRPr="00990533">
              <w:rPr>
                <w:b/>
                <w:i/>
                <w:sz w:val="24"/>
                <w:szCs w:val="24"/>
                <w:u w:val="single"/>
              </w:rPr>
              <w:t>физкультурно-оздоровительной</w:t>
            </w:r>
            <w:r w:rsidRPr="00990533">
              <w:rPr>
                <w:b/>
                <w:i/>
                <w:sz w:val="24"/>
                <w:szCs w:val="24"/>
              </w:rPr>
              <w:t xml:space="preserve"> </w:t>
            </w:r>
            <w:r w:rsidRPr="00990533">
              <w:rPr>
                <w:b/>
                <w:i/>
                <w:sz w:val="24"/>
                <w:szCs w:val="24"/>
                <w:u w:val="single"/>
              </w:rPr>
              <w:t>работы</w:t>
            </w:r>
            <w:r w:rsidRPr="00990533">
              <w:rPr>
                <w:i/>
                <w:sz w:val="24"/>
                <w:szCs w:val="24"/>
              </w:rPr>
              <w:t xml:space="preserve"> </w:t>
            </w:r>
            <w:r w:rsidR="0010353D">
              <w:rPr>
                <w:sz w:val="24"/>
                <w:szCs w:val="24"/>
              </w:rPr>
              <w:t>-</w:t>
            </w:r>
            <w:r w:rsidRPr="00990533">
              <w:rPr>
                <w:sz w:val="24"/>
                <w:szCs w:val="24"/>
              </w:rPr>
              <w:t xml:space="preserve"> должна быть направлена на обеспечение рациональной организации двигательного режима обучающихся, сохранение и укрепление здоровья детей и формирование культуры здоровья</w:t>
            </w:r>
            <w:r w:rsidR="00D24E15" w:rsidRPr="00990533">
              <w:rPr>
                <w:sz w:val="24"/>
                <w:szCs w:val="24"/>
              </w:rPr>
              <w:t>.</w:t>
            </w:r>
          </w:p>
        </w:tc>
        <w:tc>
          <w:tcPr>
            <w:tcW w:w="10773" w:type="dxa"/>
          </w:tcPr>
          <w:p w:rsidR="00D85868" w:rsidRDefault="005D3F3F" w:rsidP="0041548A">
            <w:pPr>
              <w:pStyle w:val="TableParagraph"/>
              <w:ind w:left="146" w:right="142"/>
              <w:rPr>
                <w:spacing w:val="-74"/>
                <w:sz w:val="24"/>
                <w:szCs w:val="24"/>
              </w:rPr>
            </w:pPr>
            <w:r w:rsidRPr="00990533">
              <w:rPr>
                <w:sz w:val="24"/>
                <w:szCs w:val="24"/>
              </w:rPr>
              <w:t xml:space="preserve">- </w:t>
            </w:r>
            <w:r w:rsidR="00D85868">
              <w:rPr>
                <w:sz w:val="24"/>
                <w:szCs w:val="24"/>
              </w:rPr>
              <w:t>«Веселые старты».</w:t>
            </w:r>
          </w:p>
          <w:p w:rsidR="002916FE" w:rsidRPr="00990533" w:rsidRDefault="00F265CE" w:rsidP="0041548A">
            <w:pPr>
              <w:pStyle w:val="TableParagraph"/>
              <w:ind w:left="146" w:right="142"/>
              <w:rPr>
                <w:sz w:val="24"/>
                <w:szCs w:val="24"/>
              </w:rPr>
            </w:pPr>
            <w:r w:rsidRPr="00990533">
              <w:rPr>
                <w:sz w:val="24"/>
                <w:szCs w:val="24"/>
              </w:rPr>
              <w:t xml:space="preserve">- </w:t>
            </w:r>
            <w:r w:rsidR="002916FE" w:rsidRPr="00990533">
              <w:rPr>
                <w:spacing w:val="-73"/>
                <w:sz w:val="24"/>
                <w:szCs w:val="24"/>
              </w:rPr>
              <w:t xml:space="preserve"> </w:t>
            </w:r>
            <w:r w:rsidR="002916FE" w:rsidRPr="00990533">
              <w:rPr>
                <w:sz w:val="24"/>
                <w:szCs w:val="24"/>
              </w:rPr>
              <w:t>Оздоровительные минутки на уроках.</w:t>
            </w:r>
          </w:p>
          <w:p w:rsidR="002916FE" w:rsidRPr="00990533" w:rsidRDefault="002916FE" w:rsidP="0041548A">
            <w:pPr>
              <w:pStyle w:val="TableParagraph"/>
              <w:ind w:left="146" w:right="142"/>
              <w:rPr>
                <w:sz w:val="24"/>
                <w:szCs w:val="24"/>
              </w:rPr>
            </w:pPr>
            <w:r w:rsidRPr="00990533">
              <w:rPr>
                <w:sz w:val="24"/>
                <w:szCs w:val="24"/>
              </w:rPr>
              <w:t>- Ритмические паузы на переменах.</w:t>
            </w:r>
          </w:p>
          <w:p w:rsidR="002916FE" w:rsidRPr="00990533" w:rsidRDefault="00F265CE" w:rsidP="0041548A">
            <w:pPr>
              <w:pStyle w:val="TableParagraph"/>
              <w:ind w:left="146" w:right="142"/>
              <w:rPr>
                <w:sz w:val="24"/>
                <w:szCs w:val="24"/>
              </w:rPr>
            </w:pPr>
            <w:r w:rsidRPr="00990533">
              <w:rPr>
                <w:sz w:val="24"/>
                <w:szCs w:val="24"/>
              </w:rPr>
              <w:t xml:space="preserve">- </w:t>
            </w:r>
            <w:r w:rsidR="002916FE" w:rsidRPr="00990533">
              <w:rPr>
                <w:sz w:val="24"/>
                <w:szCs w:val="24"/>
              </w:rPr>
              <w:t>Спортивные мероприятия</w:t>
            </w:r>
            <w:r w:rsidRPr="00990533">
              <w:rPr>
                <w:sz w:val="24"/>
                <w:szCs w:val="24"/>
              </w:rPr>
              <w:t>.</w:t>
            </w:r>
          </w:p>
          <w:p w:rsidR="002916FE" w:rsidRPr="00990533" w:rsidRDefault="005D3F3F" w:rsidP="0041548A">
            <w:pPr>
              <w:pStyle w:val="TableParagraph"/>
              <w:ind w:left="146" w:right="142"/>
              <w:rPr>
                <w:sz w:val="24"/>
                <w:szCs w:val="24"/>
              </w:rPr>
            </w:pPr>
            <w:r w:rsidRPr="00990533">
              <w:rPr>
                <w:sz w:val="24"/>
                <w:szCs w:val="24"/>
              </w:rPr>
              <w:t xml:space="preserve">- </w:t>
            </w:r>
            <w:r w:rsidRPr="00990533">
              <w:rPr>
                <w:spacing w:val="-74"/>
                <w:sz w:val="24"/>
                <w:szCs w:val="24"/>
              </w:rPr>
              <w:t>«</w:t>
            </w:r>
            <w:r w:rsidR="002916FE" w:rsidRPr="00990533">
              <w:rPr>
                <w:sz w:val="24"/>
                <w:szCs w:val="24"/>
              </w:rPr>
              <w:t>Дни здоровья».</w:t>
            </w:r>
          </w:p>
          <w:p w:rsidR="002916FE" w:rsidRPr="00990533" w:rsidRDefault="00F265CE" w:rsidP="0041548A">
            <w:pPr>
              <w:pStyle w:val="TableParagraph"/>
              <w:ind w:left="146" w:right="142"/>
              <w:rPr>
                <w:sz w:val="24"/>
                <w:szCs w:val="24"/>
              </w:rPr>
            </w:pPr>
            <w:r w:rsidRPr="00990533">
              <w:rPr>
                <w:sz w:val="24"/>
                <w:szCs w:val="24"/>
              </w:rPr>
              <w:t xml:space="preserve">- </w:t>
            </w:r>
            <w:r w:rsidR="002916FE" w:rsidRPr="00990533">
              <w:rPr>
                <w:spacing w:val="-76"/>
                <w:sz w:val="24"/>
                <w:szCs w:val="24"/>
              </w:rPr>
              <w:t xml:space="preserve"> </w:t>
            </w:r>
            <w:r w:rsidR="002916FE" w:rsidRPr="00990533">
              <w:rPr>
                <w:sz w:val="24"/>
                <w:szCs w:val="24"/>
              </w:rPr>
              <w:t>Проведение классных часов</w:t>
            </w:r>
            <w:r w:rsidRPr="00990533">
              <w:rPr>
                <w:sz w:val="24"/>
                <w:szCs w:val="24"/>
              </w:rPr>
              <w:t>.</w:t>
            </w:r>
          </w:p>
          <w:p w:rsidR="00FF6FCC" w:rsidRDefault="00F265CE" w:rsidP="0041548A">
            <w:pPr>
              <w:pStyle w:val="TableParagraph"/>
              <w:ind w:left="146" w:right="142"/>
              <w:rPr>
                <w:sz w:val="24"/>
                <w:szCs w:val="24"/>
              </w:rPr>
            </w:pPr>
            <w:r w:rsidRPr="00990533">
              <w:rPr>
                <w:sz w:val="24"/>
                <w:szCs w:val="24"/>
              </w:rPr>
              <w:t xml:space="preserve">- </w:t>
            </w:r>
            <w:r w:rsidR="002916FE" w:rsidRPr="00990533">
              <w:rPr>
                <w:spacing w:val="-84"/>
                <w:sz w:val="24"/>
                <w:szCs w:val="24"/>
              </w:rPr>
              <w:t xml:space="preserve"> </w:t>
            </w:r>
            <w:r w:rsidR="002916FE" w:rsidRPr="00990533">
              <w:rPr>
                <w:sz w:val="24"/>
                <w:szCs w:val="24"/>
              </w:rPr>
              <w:t>Игра</w:t>
            </w:r>
            <w:r w:rsidRPr="00990533">
              <w:rPr>
                <w:sz w:val="24"/>
                <w:szCs w:val="24"/>
              </w:rPr>
              <w:t xml:space="preserve"> </w:t>
            </w:r>
            <w:r w:rsidR="002916FE" w:rsidRPr="00990533">
              <w:rPr>
                <w:sz w:val="24"/>
                <w:szCs w:val="24"/>
              </w:rPr>
              <w:t>-</w:t>
            </w:r>
            <w:r w:rsidRPr="00990533">
              <w:rPr>
                <w:sz w:val="24"/>
                <w:szCs w:val="24"/>
              </w:rPr>
              <w:t xml:space="preserve"> </w:t>
            </w:r>
            <w:r w:rsidR="002916FE" w:rsidRPr="00990533">
              <w:rPr>
                <w:sz w:val="24"/>
                <w:szCs w:val="24"/>
              </w:rPr>
              <w:t>путешествие «Я здоровь</w:t>
            </w:r>
            <w:r w:rsidRPr="00990533">
              <w:rPr>
                <w:sz w:val="24"/>
                <w:szCs w:val="24"/>
              </w:rPr>
              <w:t xml:space="preserve">е берегу </w:t>
            </w:r>
            <w:r w:rsidR="0010353D">
              <w:rPr>
                <w:sz w:val="24"/>
                <w:szCs w:val="24"/>
              </w:rPr>
              <w:t>-</w:t>
            </w:r>
            <w:r w:rsidRPr="00990533">
              <w:rPr>
                <w:sz w:val="24"/>
                <w:szCs w:val="24"/>
              </w:rPr>
              <w:t xml:space="preserve"> сам себе я помогу!», </w:t>
            </w:r>
            <w:r w:rsidR="002916FE" w:rsidRPr="00990533">
              <w:rPr>
                <w:sz w:val="24"/>
                <w:szCs w:val="24"/>
              </w:rPr>
              <w:t>«Зарничка»</w:t>
            </w:r>
            <w:r w:rsidRPr="00990533">
              <w:rPr>
                <w:sz w:val="24"/>
                <w:szCs w:val="24"/>
              </w:rPr>
              <w:t>.</w:t>
            </w:r>
          </w:p>
          <w:p w:rsidR="002916FE" w:rsidRPr="00FF6FCC" w:rsidRDefault="00FF6FCC" w:rsidP="0041548A">
            <w:pPr>
              <w:pStyle w:val="TableParagraph"/>
              <w:ind w:left="146" w:right="142"/>
              <w:rPr>
                <w:sz w:val="24"/>
                <w:szCs w:val="24"/>
              </w:rPr>
            </w:pPr>
            <w:r>
              <w:rPr>
                <w:sz w:val="24"/>
                <w:szCs w:val="24"/>
              </w:rPr>
              <w:t xml:space="preserve">- </w:t>
            </w:r>
            <w:r w:rsidR="002916FE" w:rsidRPr="00990533">
              <w:rPr>
                <w:sz w:val="24"/>
                <w:szCs w:val="24"/>
              </w:rPr>
              <w:t>Тренинг безопасного поведения «Почему вредной привычке ты скажешь «нет»?»</w:t>
            </w:r>
          </w:p>
        </w:tc>
      </w:tr>
      <w:tr w:rsidR="002C575B" w:rsidRPr="00990533" w:rsidTr="00793741">
        <w:trPr>
          <w:trHeight w:val="1412"/>
        </w:trPr>
        <w:tc>
          <w:tcPr>
            <w:tcW w:w="4253" w:type="dxa"/>
          </w:tcPr>
          <w:p w:rsidR="002C575B" w:rsidRPr="00990533" w:rsidRDefault="005C1B09" w:rsidP="0041548A">
            <w:pPr>
              <w:pStyle w:val="TableParagraph"/>
              <w:ind w:left="146" w:right="142"/>
              <w:jc w:val="center"/>
              <w:rPr>
                <w:sz w:val="24"/>
                <w:szCs w:val="24"/>
              </w:rPr>
            </w:pPr>
            <w:r w:rsidRPr="00990533">
              <w:rPr>
                <w:b/>
                <w:i/>
                <w:sz w:val="24"/>
                <w:szCs w:val="24"/>
                <w:u w:val="single"/>
              </w:rPr>
              <w:t>Реализация дополнительных</w:t>
            </w:r>
            <w:r w:rsidRPr="00990533">
              <w:rPr>
                <w:b/>
                <w:i/>
                <w:sz w:val="24"/>
                <w:szCs w:val="24"/>
              </w:rPr>
              <w:t xml:space="preserve"> </w:t>
            </w:r>
            <w:r w:rsidRPr="00990533">
              <w:rPr>
                <w:b/>
                <w:i/>
                <w:sz w:val="24"/>
                <w:szCs w:val="24"/>
                <w:u w:val="single"/>
              </w:rPr>
              <w:t>образовательных программ</w:t>
            </w:r>
            <w:r w:rsidRPr="00990533">
              <w:rPr>
                <w:i/>
                <w:sz w:val="24"/>
                <w:szCs w:val="24"/>
              </w:rPr>
              <w:t xml:space="preserve"> </w:t>
            </w:r>
            <w:r w:rsidR="0010353D">
              <w:rPr>
                <w:sz w:val="24"/>
                <w:szCs w:val="24"/>
              </w:rPr>
              <w:t>-</w:t>
            </w:r>
            <w:r w:rsidRPr="00990533">
              <w:rPr>
                <w:sz w:val="24"/>
                <w:szCs w:val="24"/>
              </w:rPr>
              <w:t xml:space="preserve"> должна быть направлена на</w:t>
            </w:r>
          </w:p>
          <w:p w:rsidR="002C575B" w:rsidRPr="00990533" w:rsidRDefault="005C1B09" w:rsidP="0041548A">
            <w:pPr>
              <w:pStyle w:val="TableParagraph"/>
              <w:ind w:left="146" w:right="142"/>
              <w:jc w:val="center"/>
              <w:rPr>
                <w:sz w:val="24"/>
                <w:szCs w:val="24"/>
              </w:rPr>
            </w:pPr>
            <w:r w:rsidRPr="00990533">
              <w:rPr>
                <w:sz w:val="24"/>
                <w:szCs w:val="24"/>
              </w:rPr>
              <w:t>формирование ценности здоровья и ЗОЖ у детей</w:t>
            </w:r>
            <w:r w:rsidR="00D24E15" w:rsidRPr="00990533">
              <w:rPr>
                <w:sz w:val="24"/>
                <w:szCs w:val="24"/>
              </w:rPr>
              <w:t>.</w:t>
            </w:r>
          </w:p>
        </w:tc>
        <w:tc>
          <w:tcPr>
            <w:tcW w:w="10773" w:type="dxa"/>
          </w:tcPr>
          <w:p w:rsidR="002C575B" w:rsidRPr="00990533" w:rsidRDefault="00F265CE" w:rsidP="0041548A">
            <w:pPr>
              <w:pStyle w:val="TableParagraph"/>
              <w:ind w:left="146" w:right="142"/>
              <w:rPr>
                <w:sz w:val="24"/>
                <w:szCs w:val="24"/>
              </w:rPr>
            </w:pPr>
            <w:r w:rsidRPr="00990533">
              <w:rPr>
                <w:sz w:val="24"/>
                <w:szCs w:val="24"/>
              </w:rPr>
              <w:t xml:space="preserve">- </w:t>
            </w:r>
            <w:r w:rsidR="005C1B09" w:rsidRPr="00990533">
              <w:rPr>
                <w:sz w:val="24"/>
                <w:szCs w:val="24"/>
              </w:rPr>
              <w:t>Реализация программ внеурочной деятельности и доп образования: шахматы, театральный кружок, национальные танцы</w:t>
            </w:r>
            <w:r w:rsidRPr="00990533">
              <w:rPr>
                <w:sz w:val="24"/>
                <w:szCs w:val="24"/>
              </w:rPr>
              <w:t>.</w:t>
            </w:r>
          </w:p>
        </w:tc>
      </w:tr>
      <w:tr w:rsidR="002C575B" w:rsidRPr="00990533" w:rsidTr="00793741">
        <w:trPr>
          <w:trHeight w:val="2112"/>
        </w:trPr>
        <w:tc>
          <w:tcPr>
            <w:tcW w:w="4253" w:type="dxa"/>
          </w:tcPr>
          <w:p w:rsidR="002C575B" w:rsidRPr="00990533" w:rsidRDefault="005C1B09" w:rsidP="0041548A">
            <w:pPr>
              <w:pStyle w:val="TableParagraph"/>
              <w:ind w:left="146" w:right="142"/>
              <w:jc w:val="center"/>
              <w:rPr>
                <w:sz w:val="24"/>
                <w:szCs w:val="24"/>
              </w:rPr>
            </w:pPr>
            <w:r w:rsidRPr="00990533">
              <w:rPr>
                <w:b/>
                <w:i/>
                <w:sz w:val="24"/>
                <w:szCs w:val="24"/>
                <w:u w:val="single"/>
              </w:rPr>
              <w:lastRenderedPageBreak/>
              <w:t>Просветительская работа с родителями</w:t>
            </w:r>
            <w:r w:rsidRPr="00990533">
              <w:rPr>
                <w:i/>
                <w:sz w:val="24"/>
                <w:szCs w:val="24"/>
              </w:rPr>
              <w:t xml:space="preserve"> </w:t>
            </w:r>
            <w:r w:rsidR="0010353D">
              <w:rPr>
                <w:sz w:val="24"/>
                <w:szCs w:val="24"/>
              </w:rPr>
              <w:t>-</w:t>
            </w:r>
            <w:r w:rsidRPr="00990533">
              <w:rPr>
                <w:sz w:val="24"/>
                <w:szCs w:val="24"/>
              </w:rPr>
              <w:t xml:space="preserve"> должна быть направлена на объединение</w:t>
            </w:r>
          </w:p>
          <w:p w:rsidR="002C575B" w:rsidRPr="00990533" w:rsidRDefault="005C1B09" w:rsidP="0041548A">
            <w:pPr>
              <w:pStyle w:val="TableParagraph"/>
              <w:ind w:left="146" w:right="142"/>
              <w:jc w:val="center"/>
              <w:rPr>
                <w:sz w:val="24"/>
                <w:szCs w:val="24"/>
              </w:rPr>
            </w:pPr>
            <w:r w:rsidRPr="00990533">
              <w:rPr>
                <w:sz w:val="24"/>
                <w:szCs w:val="24"/>
              </w:rPr>
              <w:t>усилий для формирования ЗОЖ у обучающихся</w:t>
            </w:r>
            <w:r w:rsidR="00D24E15" w:rsidRPr="00990533">
              <w:rPr>
                <w:sz w:val="24"/>
                <w:szCs w:val="24"/>
              </w:rPr>
              <w:t>.</w:t>
            </w:r>
          </w:p>
        </w:tc>
        <w:tc>
          <w:tcPr>
            <w:tcW w:w="10773" w:type="dxa"/>
          </w:tcPr>
          <w:p w:rsidR="002C575B" w:rsidRPr="00990533" w:rsidRDefault="005C1B09" w:rsidP="0041548A">
            <w:pPr>
              <w:pStyle w:val="TableParagraph"/>
              <w:ind w:left="146" w:right="142"/>
              <w:rPr>
                <w:sz w:val="24"/>
                <w:szCs w:val="24"/>
              </w:rPr>
            </w:pPr>
            <w:r w:rsidRPr="00990533">
              <w:rPr>
                <w:sz w:val="24"/>
                <w:szCs w:val="24"/>
              </w:rPr>
              <w:t>- Лекции, семинары, консультации для родителей по различным вопросам роста и развития ребёнка, его здоровья («Почему дети и родители</w:t>
            </w:r>
            <w:r w:rsidR="00F265CE" w:rsidRPr="00990533">
              <w:rPr>
                <w:sz w:val="24"/>
                <w:szCs w:val="24"/>
              </w:rPr>
              <w:t xml:space="preserve"> </w:t>
            </w:r>
            <w:r w:rsidRPr="00990533">
              <w:rPr>
                <w:sz w:val="24"/>
                <w:szCs w:val="24"/>
              </w:rPr>
              <w:t>не всегда понимают друг друга?», «Как доставить радость маме?»,</w:t>
            </w:r>
            <w:r w:rsidR="00F265CE" w:rsidRPr="00990533">
              <w:rPr>
                <w:sz w:val="24"/>
                <w:szCs w:val="24"/>
              </w:rPr>
              <w:t xml:space="preserve"> </w:t>
            </w:r>
            <w:r w:rsidRPr="00990533">
              <w:rPr>
                <w:sz w:val="24"/>
                <w:szCs w:val="24"/>
              </w:rPr>
              <w:t>«Агрессивные дети. Причины детской агрессии», «Утомляемость ребёнка и как с ней бороться).</w:t>
            </w:r>
          </w:p>
          <w:p w:rsidR="002C575B" w:rsidRPr="00990533" w:rsidRDefault="00F265CE" w:rsidP="0041548A">
            <w:pPr>
              <w:pStyle w:val="TableParagraph"/>
              <w:ind w:left="146" w:right="142"/>
              <w:rPr>
                <w:sz w:val="24"/>
                <w:szCs w:val="24"/>
              </w:rPr>
            </w:pPr>
            <w:r w:rsidRPr="00990533">
              <w:rPr>
                <w:sz w:val="24"/>
                <w:szCs w:val="24"/>
              </w:rPr>
              <w:t xml:space="preserve">- </w:t>
            </w:r>
            <w:r w:rsidR="005C1B09" w:rsidRPr="00990533">
              <w:rPr>
                <w:sz w:val="24"/>
                <w:szCs w:val="24"/>
              </w:rPr>
              <w:t>Приобретение для родителей необходимой научно-методической литературы.</w:t>
            </w:r>
          </w:p>
          <w:p w:rsidR="002C575B" w:rsidRPr="00990533" w:rsidRDefault="005C1B09" w:rsidP="0041548A">
            <w:pPr>
              <w:pStyle w:val="TableParagraph"/>
              <w:ind w:left="146" w:right="142"/>
              <w:rPr>
                <w:sz w:val="24"/>
                <w:szCs w:val="24"/>
              </w:rPr>
            </w:pPr>
            <w:r w:rsidRPr="00990533">
              <w:rPr>
                <w:sz w:val="24"/>
                <w:szCs w:val="24"/>
              </w:rPr>
              <w:t>- Совместные праздники для детей и родителей по профилактике вредных п</w:t>
            </w:r>
            <w:r w:rsidR="004E1BC3">
              <w:rPr>
                <w:sz w:val="24"/>
                <w:szCs w:val="24"/>
              </w:rPr>
              <w:t xml:space="preserve">ривычек («Папа, мама, я </w:t>
            </w:r>
            <w:r w:rsidR="0010353D">
              <w:rPr>
                <w:sz w:val="24"/>
                <w:szCs w:val="24"/>
              </w:rPr>
              <w:t>-</w:t>
            </w:r>
            <w:r w:rsidR="004E1BC3">
              <w:rPr>
                <w:sz w:val="24"/>
                <w:szCs w:val="24"/>
              </w:rPr>
              <w:t xml:space="preserve"> </w:t>
            </w:r>
            <w:r w:rsidRPr="00990533">
              <w:rPr>
                <w:sz w:val="24"/>
                <w:szCs w:val="24"/>
              </w:rPr>
              <w:t>спортивная семья»</w:t>
            </w:r>
            <w:r w:rsidR="00F265CE" w:rsidRPr="00990533">
              <w:rPr>
                <w:sz w:val="24"/>
                <w:szCs w:val="24"/>
              </w:rPr>
              <w:t>, «Проводы Зимы»</w:t>
            </w:r>
            <w:r w:rsidRPr="00990533">
              <w:rPr>
                <w:sz w:val="24"/>
                <w:szCs w:val="24"/>
              </w:rPr>
              <w:t>,</w:t>
            </w:r>
            <w:r w:rsidR="00F265CE" w:rsidRPr="00990533">
              <w:rPr>
                <w:sz w:val="24"/>
                <w:szCs w:val="24"/>
              </w:rPr>
              <w:t xml:space="preserve"> </w:t>
            </w:r>
            <w:r w:rsidRPr="00990533">
              <w:rPr>
                <w:sz w:val="24"/>
                <w:szCs w:val="24"/>
              </w:rPr>
              <w:t>«День победы</w:t>
            </w:r>
            <w:r w:rsidR="00D85868" w:rsidRPr="00990533">
              <w:rPr>
                <w:sz w:val="24"/>
                <w:szCs w:val="24"/>
              </w:rPr>
              <w:t>»,</w:t>
            </w:r>
            <w:r w:rsidRPr="00990533">
              <w:rPr>
                <w:sz w:val="24"/>
                <w:szCs w:val="24"/>
              </w:rPr>
              <w:t xml:space="preserve"> «Всемирный день здоровья»).</w:t>
            </w:r>
          </w:p>
        </w:tc>
      </w:tr>
    </w:tbl>
    <w:p w:rsidR="002C575B" w:rsidRPr="00990533" w:rsidRDefault="005C1B09" w:rsidP="00793741">
      <w:pPr>
        <w:tabs>
          <w:tab w:val="left" w:pos="-567"/>
          <w:tab w:val="left" w:pos="-426"/>
          <w:tab w:val="left" w:pos="0"/>
          <w:tab w:val="left" w:pos="993"/>
        </w:tabs>
        <w:ind w:left="-851" w:right="-283" w:firstLine="567"/>
        <w:rPr>
          <w:b/>
          <w:sz w:val="24"/>
          <w:szCs w:val="24"/>
        </w:rPr>
      </w:pPr>
      <w:r w:rsidRPr="00990533">
        <w:rPr>
          <w:b/>
          <w:sz w:val="24"/>
          <w:szCs w:val="24"/>
        </w:rPr>
        <w:t>Критерии, показатели эффективности деятельности образовательного учреждения</w:t>
      </w:r>
      <w:r w:rsidR="00D85868">
        <w:rPr>
          <w:b/>
          <w:sz w:val="24"/>
          <w:szCs w:val="24"/>
        </w:rPr>
        <w:t>.</w:t>
      </w:r>
    </w:p>
    <w:p w:rsidR="002C575B" w:rsidRPr="00990533" w:rsidRDefault="005C1B09" w:rsidP="00793741">
      <w:pPr>
        <w:pStyle w:val="a3"/>
        <w:tabs>
          <w:tab w:val="left" w:pos="-567"/>
          <w:tab w:val="left" w:pos="-426"/>
          <w:tab w:val="left" w:pos="0"/>
          <w:tab w:val="left" w:pos="993"/>
        </w:tabs>
        <w:ind w:left="-851" w:right="-283" w:firstLine="567"/>
        <w:rPr>
          <w:sz w:val="24"/>
          <w:szCs w:val="24"/>
        </w:rPr>
      </w:pPr>
      <w:r w:rsidRPr="00990533">
        <w:rPr>
          <w:sz w:val="24"/>
          <w:szCs w:val="24"/>
        </w:rPr>
        <w:t>Критериями эффективности деятельности образовательного учреждения являются:</w:t>
      </w:r>
    </w:p>
    <w:p w:rsidR="002C575B" w:rsidRPr="00990533" w:rsidRDefault="0041548A" w:rsidP="00793741">
      <w:pPr>
        <w:pStyle w:val="a5"/>
        <w:tabs>
          <w:tab w:val="left" w:pos="-567"/>
          <w:tab w:val="left" w:pos="-426"/>
          <w:tab w:val="left" w:pos="-284"/>
          <w:tab w:val="left" w:pos="0"/>
          <w:tab w:val="left" w:pos="993"/>
        </w:tabs>
        <w:ind w:left="-851" w:right="-283" w:firstLine="567"/>
        <w:rPr>
          <w:sz w:val="24"/>
          <w:szCs w:val="24"/>
        </w:rPr>
      </w:pPr>
      <w:r>
        <w:rPr>
          <w:sz w:val="24"/>
          <w:szCs w:val="24"/>
        </w:rPr>
        <w:t xml:space="preserve">- </w:t>
      </w:r>
      <w:r w:rsidR="005C1B09" w:rsidRPr="00990533">
        <w:rPr>
          <w:sz w:val="24"/>
          <w:szCs w:val="24"/>
        </w:rPr>
        <w:t>отсутствие замечаний к качеству работы образовательного учреждения со стороны контролирующих органов, родителей (законных представителей) и</w:t>
      </w:r>
      <w:r w:rsidR="005C1B09" w:rsidRPr="00990533">
        <w:rPr>
          <w:spacing w:val="60"/>
          <w:sz w:val="24"/>
          <w:szCs w:val="24"/>
        </w:rPr>
        <w:t xml:space="preserve"> </w:t>
      </w:r>
      <w:r w:rsidR="005C1B09" w:rsidRPr="00990533">
        <w:rPr>
          <w:sz w:val="24"/>
          <w:szCs w:val="24"/>
        </w:rPr>
        <w:t>обучающихся;</w:t>
      </w:r>
    </w:p>
    <w:p w:rsidR="002C575B" w:rsidRPr="00990533" w:rsidRDefault="0041548A" w:rsidP="00793741">
      <w:pPr>
        <w:pStyle w:val="a5"/>
        <w:tabs>
          <w:tab w:val="left" w:pos="-567"/>
          <w:tab w:val="left" w:pos="-426"/>
          <w:tab w:val="left" w:pos="-284"/>
          <w:tab w:val="left" w:pos="0"/>
          <w:tab w:val="left" w:pos="993"/>
          <w:tab w:val="left" w:pos="2023"/>
          <w:tab w:val="left" w:pos="2024"/>
        </w:tabs>
        <w:ind w:left="-851" w:right="-283" w:firstLine="567"/>
        <w:rPr>
          <w:sz w:val="24"/>
          <w:szCs w:val="24"/>
        </w:rPr>
      </w:pPr>
      <w:r>
        <w:rPr>
          <w:sz w:val="24"/>
          <w:szCs w:val="24"/>
        </w:rPr>
        <w:t xml:space="preserve">- </w:t>
      </w:r>
      <w:r w:rsidR="005C1B09" w:rsidRPr="00990533">
        <w:rPr>
          <w:sz w:val="24"/>
          <w:szCs w:val="24"/>
        </w:rPr>
        <w:t>результаты экспересс-диагностики показателей здоровья</w:t>
      </w:r>
      <w:r w:rsidR="005C1B09" w:rsidRPr="00990533">
        <w:rPr>
          <w:spacing w:val="-29"/>
          <w:sz w:val="24"/>
          <w:szCs w:val="24"/>
        </w:rPr>
        <w:t xml:space="preserve"> </w:t>
      </w:r>
      <w:r w:rsidR="005C1B09" w:rsidRPr="00990533">
        <w:rPr>
          <w:sz w:val="24"/>
          <w:szCs w:val="24"/>
        </w:rPr>
        <w:t>школьников.</w:t>
      </w:r>
    </w:p>
    <w:p w:rsidR="002C575B" w:rsidRPr="00990533" w:rsidRDefault="00F265CE" w:rsidP="00793741">
      <w:pPr>
        <w:pStyle w:val="a3"/>
        <w:tabs>
          <w:tab w:val="left" w:pos="-567"/>
          <w:tab w:val="left" w:pos="-426"/>
          <w:tab w:val="left" w:pos="0"/>
          <w:tab w:val="left" w:pos="993"/>
          <w:tab w:val="left" w:pos="3063"/>
          <w:tab w:val="left" w:pos="5135"/>
          <w:tab w:val="left" w:pos="6968"/>
          <w:tab w:val="left" w:pos="9321"/>
          <w:tab w:val="left" w:pos="10993"/>
          <w:tab w:val="left" w:pos="11522"/>
          <w:tab w:val="left" w:pos="13594"/>
        </w:tabs>
        <w:ind w:left="-851" w:right="-283" w:firstLine="567"/>
        <w:rPr>
          <w:sz w:val="24"/>
          <w:szCs w:val="24"/>
        </w:rPr>
      </w:pPr>
      <w:r w:rsidRPr="00990533">
        <w:rPr>
          <w:sz w:val="24"/>
          <w:szCs w:val="24"/>
        </w:rPr>
        <w:t xml:space="preserve">Критерием </w:t>
      </w:r>
      <w:r w:rsidR="005C1B09" w:rsidRPr="00990533">
        <w:rPr>
          <w:sz w:val="24"/>
          <w:szCs w:val="24"/>
        </w:rPr>
        <w:t>эффективности</w:t>
      </w:r>
      <w:r w:rsidRPr="00990533">
        <w:rPr>
          <w:sz w:val="24"/>
          <w:szCs w:val="24"/>
        </w:rPr>
        <w:t xml:space="preserve"> </w:t>
      </w:r>
      <w:r w:rsidR="005C1B09" w:rsidRPr="00990533">
        <w:rPr>
          <w:sz w:val="24"/>
          <w:szCs w:val="24"/>
        </w:rPr>
        <w:t>деятельности</w:t>
      </w:r>
      <w:r w:rsidRPr="00990533">
        <w:rPr>
          <w:sz w:val="24"/>
          <w:szCs w:val="24"/>
        </w:rPr>
        <w:t xml:space="preserve"> </w:t>
      </w:r>
      <w:r w:rsidR="005C1B09" w:rsidRPr="00990533">
        <w:rPr>
          <w:sz w:val="24"/>
          <w:szCs w:val="24"/>
        </w:rPr>
        <w:t>образовательного</w:t>
      </w:r>
      <w:r w:rsidRPr="00990533">
        <w:rPr>
          <w:sz w:val="24"/>
          <w:szCs w:val="24"/>
        </w:rPr>
        <w:t xml:space="preserve"> </w:t>
      </w:r>
      <w:r w:rsidR="005C1B09" w:rsidRPr="00990533">
        <w:rPr>
          <w:sz w:val="24"/>
          <w:szCs w:val="24"/>
        </w:rPr>
        <w:t>учреждения</w:t>
      </w:r>
      <w:r w:rsidRPr="00990533">
        <w:rPr>
          <w:sz w:val="24"/>
          <w:szCs w:val="24"/>
        </w:rPr>
        <w:t xml:space="preserve"> </w:t>
      </w:r>
      <w:r w:rsidR="005C1B09" w:rsidRPr="00990533">
        <w:rPr>
          <w:sz w:val="24"/>
          <w:szCs w:val="24"/>
        </w:rPr>
        <w:t>по</w:t>
      </w:r>
      <w:r w:rsidRPr="00990533">
        <w:rPr>
          <w:sz w:val="24"/>
          <w:szCs w:val="24"/>
        </w:rPr>
        <w:t xml:space="preserve"> </w:t>
      </w:r>
      <w:r w:rsidR="005C1B09" w:rsidRPr="00990533">
        <w:rPr>
          <w:sz w:val="24"/>
          <w:szCs w:val="24"/>
        </w:rPr>
        <w:t>формированию</w:t>
      </w:r>
      <w:r w:rsidRPr="00990533">
        <w:rPr>
          <w:sz w:val="24"/>
          <w:szCs w:val="24"/>
        </w:rPr>
        <w:t xml:space="preserve"> </w:t>
      </w:r>
      <w:r w:rsidR="005C1B09" w:rsidRPr="00990533">
        <w:rPr>
          <w:sz w:val="24"/>
          <w:szCs w:val="24"/>
        </w:rPr>
        <w:t>экологической культуры является результативность участия обучающихся прогимназии в конкурсах экологической</w:t>
      </w:r>
      <w:r w:rsidR="005C1B09" w:rsidRPr="00990533">
        <w:rPr>
          <w:spacing w:val="12"/>
          <w:sz w:val="24"/>
          <w:szCs w:val="24"/>
        </w:rPr>
        <w:t xml:space="preserve"> </w:t>
      </w:r>
      <w:r w:rsidR="005C1B09" w:rsidRPr="00990533">
        <w:rPr>
          <w:sz w:val="24"/>
          <w:szCs w:val="24"/>
        </w:rPr>
        <w:t>направленности.</w:t>
      </w:r>
      <w:r w:rsidRPr="00990533">
        <w:rPr>
          <w:sz w:val="24"/>
          <w:szCs w:val="24"/>
        </w:rPr>
        <w:t xml:space="preserve"> </w:t>
      </w:r>
      <w:r w:rsidR="005C1B09" w:rsidRPr="00990533">
        <w:rPr>
          <w:sz w:val="24"/>
          <w:szCs w:val="24"/>
        </w:rPr>
        <w:t>Методика и инструментарий мониторинга достижения планируемых результатов</w:t>
      </w:r>
      <w:r w:rsidRPr="00990533">
        <w:rPr>
          <w:sz w:val="24"/>
          <w:szCs w:val="24"/>
        </w:rPr>
        <w:t>.</w:t>
      </w:r>
    </w:p>
    <w:p w:rsidR="002C575B" w:rsidRPr="00990533" w:rsidRDefault="00F265CE" w:rsidP="00793741">
      <w:pPr>
        <w:pStyle w:val="a3"/>
        <w:tabs>
          <w:tab w:val="left" w:pos="-567"/>
          <w:tab w:val="left" w:pos="-426"/>
          <w:tab w:val="left" w:pos="0"/>
          <w:tab w:val="left" w:pos="993"/>
          <w:tab w:val="left" w:pos="3278"/>
          <w:tab w:val="left" w:pos="6195"/>
          <w:tab w:val="left" w:pos="8058"/>
          <w:tab w:val="left" w:pos="10436"/>
          <w:tab w:val="left" w:pos="12137"/>
          <w:tab w:val="left" w:pos="14296"/>
        </w:tabs>
        <w:ind w:left="-851" w:right="-283" w:firstLine="567"/>
        <w:rPr>
          <w:sz w:val="24"/>
          <w:szCs w:val="24"/>
        </w:rPr>
      </w:pPr>
      <w:r w:rsidRPr="00990533">
        <w:rPr>
          <w:sz w:val="24"/>
          <w:szCs w:val="24"/>
        </w:rPr>
        <w:t xml:space="preserve">Мониторинг </w:t>
      </w:r>
      <w:r w:rsidR="005C1B09" w:rsidRPr="00990533">
        <w:rPr>
          <w:sz w:val="24"/>
          <w:szCs w:val="24"/>
        </w:rPr>
        <w:t>здоровьесберегающей</w:t>
      </w:r>
      <w:r w:rsidRPr="00990533">
        <w:rPr>
          <w:sz w:val="24"/>
          <w:szCs w:val="24"/>
        </w:rPr>
        <w:t xml:space="preserve"> </w:t>
      </w:r>
      <w:r w:rsidR="005C1B09" w:rsidRPr="00990533">
        <w:rPr>
          <w:sz w:val="24"/>
          <w:szCs w:val="24"/>
        </w:rPr>
        <w:t>деятельности</w:t>
      </w:r>
      <w:r w:rsidRPr="00990533">
        <w:rPr>
          <w:sz w:val="24"/>
          <w:szCs w:val="24"/>
        </w:rPr>
        <w:t xml:space="preserve"> </w:t>
      </w:r>
      <w:r w:rsidR="005C1B09" w:rsidRPr="00990533">
        <w:rPr>
          <w:sz w:val="24"/>
          <w:szCs w:val="24"/>
        </w:rPr>
        <w:t>образовательного</w:t>
      </w:r>
      <w:r w:rsidRPr="00990533">
        <w:rPr>
          <w:sz w:val="24"/>
          <w:szCs w:val="24"/>
        </w:rPr>
        <w:t xml:space="preserve"> </w:t>
      </w:r>
      <w:r w:rsidR="005C1B09" w:rsidRPr="00990533">
        <w:rPr>
          <w:sz w:val="24"/>
          <w:szCs w:val="24"/>
        </w:rPr>
        <w:t>учреждения</w:t>
      </w:r>
      <w:r w:rsidRPr="00990533">
        <w:rPr>
          <w:sz w:val="24"/>
          <w:szCs w:val="24"/>
        </w:rPr>
        <w:t xml:space="preserve"> </w:t>
      </w:r>
      <w:r w:rsidR="005C1B09" w:rsidRPr="00990533">
        <w:rPr>
          <w:sz w:val="24"/>
          <w:szCs w:val="24"/>
        </w:rPr>
        <w:t>осуществляется</w:t>
      </w:r>
      <w:r w:rsidRPr="00990533">
        <w:rPr>
          <w:sz w:val="24"/>
          <w:szCs w:val="24"/>
        </w:rPr>
        <w:t xml:space="preserve"> </w:t>
      </w:r>
      <w:r w:rsidR="005C1B09" w:rsidRPr="00990533">
        <w:rPr>
          <w:spacing w:val="-1"/>
          <w:sz w:val="24"/>
          <w:szCs w:val="24"/>
        </w:rPr>
        <w:t xml:space="preserve">согласно </w:t>
      </w:r>
      <w:r w:rsidR="005C1B09" w:rsidRPr="00990533">
        <w:rPr>
          <w:sz w:val="24"/>
          <w:szCs w:val="24"/>
        </w:rPr>
        <w:t>следующим</w:t>
      </w:r>
      <w:r w:rsidR="005C1B09" w:rsidRPr="00990533">
        <w:rPr>
          <w:spacing w:val="-1"/>
          <w:sz w:val="24"/>
          <w:szCs w:val="24"/>
        </w:rPr>
        <w:t xml:space="preserve"> </w:t>
      </w:r>
      <w:r w:rsidR="005C1B09" w:rsidRPr="00990533">
        <w:rPr>
          <w:sz w:val="24"/>
          <w:szCs w:val="24"/>
        </w:rPr>
        <w:t>показателям.</w:t>
      </w:r>
    </w:p>
    <w:p w:rsidR="002C575B" w:rsidRPr="00990533" w:rsidRDefault="005C1B09" w:rsidP="00793741">
      <w:pPr>
        <w:pStyle w:val="2"/>
        <w:numPr>
          <w:ilvl w:val="0"/>
          <w:numId w:val="8"/>
        </w:numPr>
        <w:tabs>
          <w:tab w:val="left" w:pos="-567"/>
          <w:tab w:val="left" w:pos="-426"/>
          <w:tab w:val="left" w:pos="-284"/>
          <w:tab w:val="left" w:pos="0"/>
          <w:tab w:val="left" w:pos="993"/>
        </w:tabs>
        <w:ind w:left="-851" w:right="-283" w:firstLine="567"/>
        <w:rPr>
          <w:sz w:val="24"/>
          <w:szCs w:val="24"/>
        </w:rPr>
      </w:pPr>
      <w:r w:rsidRPr="00990533">
        <w:rPr>
          <w:sz w:val="24"/>
          <w:szCs w:val="24"/>
        </w:rPr>
        <w:t>Ресурсное обеспечение здоровьесберегающей</w:t>
      </w:r>
      <w:r w:rsidRPr="00990533">
        <w:rPr>
          <w:spacing w:val="-27"/>
          <w:sz w:val="24"/>
          <w:szCs w:val="24"/>
        </w:rPr>
        <w:t xml:space="preserve"> </w:t>
      </w:r>
      <w:r w:rsidRPr="00990533">
        <w:rPr>
          <w:sz w:val="24"/>
          <w:szCs w:val="24"/>
        </w:rPr>
        <w:t>деятельности:</w:t>
      </w:r>
    </w:p>
    <w:p w:rsidR="002C575B" w:rsidRPr="00990533" w:rsidRDefault="00F265CE" w:rsidP="00793741">
      <w:pPr>
        <w:pStyle w:val="a5"/>
        <w:tabs>
          <w:tab w:val="left" w:pos="-567"/>
          <w:tab w:val="left" w:pos="-426"/>
          <w:tab w:val="left" w:pos="-142"/>
          <w:tab w:val="left" w:pos="0"/>
          <w:tab w:val="left" w:pos="993"/>
        </w:tabs>
        <w:ind w:left="-851" w:right="-283" w:firstLine="567"/>
        <w:rPr>
          <w:sz w:val="24"/>
          <w:szCs w:val="24"/>
        </w:rPr>
      </w:pPr>
      <w:r w:rsidRPr="00990533">
        <w:rPr>
          <w:sz w:val="24"/>
          <w:szCs w:val="24"/>
        </w:rPr>
        <w:t xml:space="preserve">- </w:t>
      </w:r>
      <w:r w:rsidR="005C1B09" w:rsidRPr="00990533">
        <w:rPr>
          <w:sz w:val="24"/>
          <w:szCs w:val="24"/>
        </w:rPr>
        <w:t>наличие образовательных программ по культуре</w:t>
      </w:r>
      <w:r w:rsidR="005C1B09" w:rsidRPr="00990533">
        <w:rPr>
          <w:spacing w:val="-30"/>
          <w:sz w:val="24"/>
          <w:szCs w:val="24"/>
        </w:rPr>
        <w:t xml:space="preserve"> </w:t>
      </w:r>
      <w:r w:rsidR="005C1B09" w:rsidRPr="00990533">
        <w:rPr>
          <w:sz w:val="24"/>
          <w:szCs w:val="24"/>
        </w:rPr>
        <w:t>здоровья;</w:t>
      </w:r>
    </w:p>
    <w:p w:rsidR="002C575B" w:rsidRPr="00990533" w:rsidRDefault="00F265CE" w:rsidP="00793741">
      <w:pPr>
        <w:pStyle w:val="a5"/>
        <w:tabs>
          <w:tab w:val="left" w:pos="-567"/>
          <w:tab w:val="left" w:pos="-426"/>
          <w:tab w:val="left" w:pos="-142"/>
          <w:tab w:val="left" w:pos="0"/>
          <w:tab w:val="left" w:pos="993"/>
        </w:tabs>
        <w:ind w:left="-851" w:right="-283" w:firstLine="567"/>
        <w:rPr>
          <w:sz w:val="24"/>
          <w:szCs w:val="24"/>
        </w:rPr>
      </w:pPr>
      <w:r w:rsidRPr="00990533">
        <w:rPr>
          <w:sz w:val="24"/>
          <w:szCs w:val="24"/>
        </w:rPr>
        <w:t xml:space="preserve">- </w:t>
      </w:r>
      <w:r w:rsidR="005C1B09" w:rsidRPr="00990533">
        <w:rPr>
          <w:sz w:val="24"/>
          <w:szCs w:val="24"/>
        </w:rPr>
        <w:t>наличие УМК по культуре</w:t>
      </w:r>
      <w:r w:rsidR="005C1B09" w:rsidRPr="00990533">
        <w:rPr>
          <w:spacing w:val="-14"/>
          <w:sz w:val="24"/>
          <w:szCs w:val="24"/>
        </w:rPr>
        <w:t xml:space="preserve"> </w:t>
      </w:r>
      <w:r w:rsidR="005C1B09" w:rsidRPr="00990533">
        <w:rPr>
          <w:sz w:val="24"/>
          <w:szCs w:val="24"/>
        </w:rPr>
        <w:t>здоровья;</w:t>
      </w:r>
    </w:p>
    <w:p w:rsidR="002C575B" w:rsidRPr="00990533" w:rsidRDefault="00F265CE" w:rsidP="00793741">
      <w:pPr>
        <w:pStyle w:val="a5"/>
        <w:tabs>
          <w:tab w:val="left" w:pos="-567"/>
          <w:tab w:val="left" w:pos="-426"/>
          <w:tab w:val="left" w:pos="-142"/>
          <w:tab w:val="left" w:pos="0"/>
          <w:tab w:val="left" w:pos="993"/>
        </w:tabs>
        <w:ind w:left="-851" w:right="-283" w:firstLine="567"/>
        <w:rPr>
          <w:sz w:val="24"/>
          <w:szCs w:val="24"/>
        </w:rPr>
      </w:pPr>
      <w:r w:rsidRPr="00990533">
        <w:rPr>
          <w:sz w:val="24"/>
          <w:szCs w:val="24"/>
        </w:rPr>
        <w:t xml:space="preserve">- </w:t>
      </w:r>
      <w:r w:rsidR="005C1B09" w:rsidRPr="00990533">
        <w:rPr>
          <w:sz w:val="24"/>
          <w:szCs w:val="24"/>
        </w:rPr>
        <w:t>наличие программ профилактики употребления школьниками наркотиков и психоактивных</w:t>
      </w:r>
      <w:r w:rsidR="005C1B09" w:rsidRPr="00990533">
        <w:rPr>
          <w:spacing w:val="-11"/>
          <w:sz w:val="24"/>
          <w:szCs w:val="24"/>
        </w:rPr>
        <w:t xml:space="preserve"> </w:t>
      </w:r>
      <w:r w:rsidR="005C1B09" w:rsidRPr="00990533">
        <w:rPr>
          <w:sz w:val="24"/>
          <w:szCs w:val="24"/>
        </w:rPr>
        <w:t>веществ;</w:t>
      </w:r>
    </w:p>
    <w:p w:rsidR="002C575B" w:rsidRPr="00990533" w:rsidRDefault="00F265CE" w:rsidP="00793741">
      <w:pPr>
        <w:pStyle w:val="a5"/>
        <w:tabs>
          <w:tab w:val="left" w:pos="-567"/>
          <w:tab w:val="left" w:pos="-426"/>
          <w:tab w:val="left" w:pos="-142"/>
          <w:tab w:val="left" w:pos="0"/>
          <w:tab w:val="left" w:pos="993"/>
        </w:tabs>
        <w:ind w:left="-851" w:right="-283" w:firstLine="567"/>
        <w:rPr>
          <w:sz w:val="24"/>
          <w:szCs w:val="24"/>
        </w:rPr>
      </w:pPr>
      <w:r w:rsidRPr="00990533">
        <w:rPr>
          <w:sz w:val="24"/>
          <w:szCs w:val="24"/>
        </w:rPr>
        <w:t xml:space="preserve">- </w:t>
      </w:r>
      <w:r w:rsidR="005C1B09" w:rsidRPr="00990533">
        <w:rPr>
          <w:sz w:val="24"/>
          <w:szCs w:val="24"/>
        </w:rPr>
        <w:t>наличие электронных программ для обучения здоровому образу</w:t>
      </w:r>
      <w:r w:rsidR="005C1B09" w:rsidRPr="00990533">
        <w:rPr>
          <w:spacing w:val="-44"/>
          <w:sz w:val="24"/>
          <w:szCs w:val="24"/>
        </w:rPr>
        <w:t xml:space="preserve"> </w:t>
      </w:r>
      <w:r w:rsidR="005C1B09" w:rsidRPr="00990533">
        <w:rPr>
          <w:sz w:val="24"/>
          <w:szCs w:val="24"/>
        </w:rPr>
        <w:t>жизни;</w:t>
      </w:r>
    </w:p>
    <w:p w:rsidR="002C575B" w:rsidRPr="00990533" w:rsidRDefault="00F265CE" w:rsidP="00793741">
      <w:pPr>
        <w:pStyle w:val="a5"/>
        <w:tabs>
          <w:tab w:val="left" w:pos="-567"/>
          <w:tab w:val="left" w:pos="-426"/>
          <w:tab w:val="left" w:pos="-284"/>
          <w:tab w:val="left" w:pos="0"/>
          <w:tab w:val="left" w:pos="993"/>
        </w:tabs>
        <w:ind w:left="-851" w:right="-283" w:firstLine="567"/>
        <w:rPr>
          <w:sz w:val="24"/>
          <w:szCs w:val="24"/>
        </w:rPr>
      </w:pPr>
      <w:r w:rsidRPr="00990533">
        <w:rPr>
          <w:sz w:val="24"/>
          <w:szCs w:val="24"/>
        </w:rPr>
        <w:t xml:space="preserve">- </w:t>
      </w:r>
      <w:r w:rsidR="005C1B09" w:rsidRPr="00990533">
        <w:rPr>
          <w:sz w:val="24"/>
          <w:szCs w:val="24"/>
        </w:rPr>
        <w:t>наличие программ внеурочной деятельностиспортивно-оздоровительного</w:t>
      </w:r>
      <w:r w:rsidR="005C1B09" w:rsidRPr="00990533">
        <w:rPr>
          <w:spacing w:val="-7"/>
          <w:sz w:val="24"/>
          <w:szCs w:val="24"/>
        </w:rPr>
        <w:t xml:space="preserve"> </w:t>
      </w:r>
      <w:r w:rsidR="005C1B09" w:rsidRPr="00990533">
        <w:rPr>
          <w:sz w:val="24"/>
          <w:szCs w:val="24"/>
        </w:rPr>
        <w:t>направления;</w:t>
      </w:r>
    </w:p>
    <w:p w:rsidR="002C575B" w:rsidRPr="00990533" w:rsidRDefault="00F265CE" w:rsidP="00793741">
      <w:pPr>
        <w:pStyle w:val="a5"/>
        <w:tabs>
          <w:tab w:val="left" w:pos="-567"/>
          <w:tab w:val="left" w:pos="-426"/>
          <w:tab w:val="left" w:pos="-284"/>
          <w:tab w:val="left" w:pos="0"/>
          <w:tab w:val="left" w:pos="993"/>
        </w:tabs>
        <w:ind w:left="-851" w:right="-283" w:firstLine="567"/>
        <w:rPr>
          <w:sz w:val="24"/>
          <w:szCs w:val="24"/>
        </w:rPr>
      </w:pPr>
      <w:r w:rsidRPr="00990533">
        <w:rPr>
          <w:sz w:val="24"/>
          <w:szCs w:val="24"/>
        </w:rPr>
        <w:t xml:space="preserve">- </w:t>
      </w:r>
      <w:r w:rsidR="005C1B09" w:rsidRPr="00990533">
        <w:rPr>
          <w:sz w:val="24"/>
          <w:szCs w:val="24"/>
        </w:rPr>
        <w:t>наличие программ для бесед с родителями по проблемам</w:t>
      </w:r>
      <w:r w:rsidR="005C1B09" w:rsidRPr="00990533">
        <w:rPr>
          <w:spacing w:val="-28"/>
          <w:sz w:val="24"/>
          <w:szCs w:val="24"/>
        </w:rPr>
        <w:t xml:space="preserve"> </w:t>
      </w:r>
      <w:r w:rsidR="005C1B09" w:rsidRPr="00990533">
        <w:rPr>
          <w:sz w:val="24"/>
          <w:szCs w:val="24"/>
        </w:rPr>
        <w:t>здоровья;</w:t>
      </w:r>
    </w:p>
    <w:p w:rsidR="002C575B" w:rsidRPr="00990533" w:rsidRDefault="00F265CE" w:rsidP="00793741">
      <w:pPr>
        <w:pStyle w:val="a5"/>
        <w:tabs>
          <w:tab w:val="left" w:pos="-567"/>
          <w:tab w:val="left" w:pos="-426"/>
          <w:tab w:val="left" w:pos="-284"/>
          <w:tab w:val="left" w:pos="0"/>
          <w:tab w:val="left" w:pos="993"/>
          <w:tab w:val="left" w:pos="2035"/>
          <w:tab w:val="left" w:pos="2036"/>
        </w:tabs>
        <w:ind w:left="-851" w:right="-283" w:firstLine="567"/>
        <w:rPr>
          <w:sz w:val="24"/>
          <w:szCs w:val="24"/>
        </w:rPr>
      </w:pPr>
      <w:r w:rsidRPr="00990533">
        <w:rPr>
          <w:sz w:val="24"/>
          <w:szCs w:val="24"/>
        </w:rPr>
        <w:t xml:space="preserve">- </w:t>
      </w:r>
      <w:r w:rsidR="005C1B09" w:rsidRPr="00990533">
        <w:rPr>
          <w:sz w:val="24"/>
          <w:szCs w:val="24"/>
        </w:rPr>
        <w:t>использование в образовательном процессе интерактивных форм и методов</w:t>
      </w:r>
      <w:r w:rsidR="005C1B09" w:rsidRPr="00990533">
        <w:rPr>
          <w:spacing w:val="-9"/>
          <w:sz w:val="24"/>
          <w:szCs w:val="24"/>
        </w:rPr>
        <w:t xml:space="preserve"> </w:t>
      </w:r>
      <w:r w:rsidR="005C1B09" w:rsidRPr="00990533">
        <w:rPr>
          <w:sz w:val="24"/>
          <w:szCs w:val="24"/>
        </w:rPr>
        <w:t>обучения;</w:t>
      </w:r>
    </w:p>
    <w:p w:rsidR="002C575B" w:rsidRPr="00990533" w:rsidRDefault="00F265CE" w:rsidP="00793741">
      <w:pPr>
        <w:pStyle w:val="a5"/>
        <w:tabs>
          <w:tab w:val="left" w:pos="-567"/>
          <w:tab w:val="left" w:pos="-426"/>
          <w:tab w:val="left" w:pos="-284"/>
          <w:tab w:val="left" w:pos="0"/>
          <w:tab w:val="left" w:pos="993"/>
          <w:tab w:val="left" w:pos="2035"/>
          <w:tab w:val="left" w:pos="2036"/>
        </w:tabs>
        <w:ind w:left="-851" w:right="-283" w:firstLine="567"/>
        <w:rPr>
          <w:sz w:val="24"/>
          <w:szCs w:val="24"/>
        </w:rPr>
      </w:pPr>
      <w:r w:rsidRPr="00990533">
        <w:rPr>
          <w:sz w:val="24"/>
          <w:szCs w:val="24"/>
        </w:rPr>
        <w:t xml:space="preserve">- </w:t>
      </w:r>
      <w:r w:rsidR="005C1B09" w:rsidRPr="00990533">
        <w:rPr>
          <w:sz w:val="24"/>
          <w:szCs w:val="24"/>
        </w:rPr>
        <w:t>наличие социальных партнеров по здоровьесберегающей</w:t>
      </w:r>
      <w:r w:rsidR="005C1B09" w:rsidRPr="00990533">
        <w:rPr>
          <w:spacing w:val="-21"/>
          <w:sz w:val="24"/>
          <w:szCs w:val="24"/>
        </w:rPr>
        <w:t xml:space="preserve"> </w:t>
      </w:r>
      <w:r w:rsidR="005C1B09" w:rsidRPr="00990533">
        <w:rPr>
          <w:sz w:val="24"/>
          <w:szCs w:val="24"/>
        </w:rPr>
        <w:t>деятельности;</w:t>
      </w:r>
    </w:p>
    <w:p w:rsidR="002C575B" w:rsidRPr="00990533" w:rsidRDefault="00F265CE" w:rsidP="00793741">
      <w:pPr>
        <w:pStyle w:val="a5"/>
        <w:tabs>
          <w:tab w:val="left" w:pos="-567"/>
          <w:tab w:val="left" w:pos="-426"/>
          <w:tab w:val="left" w:pos="-284"/>
          <w:tab w:val="left" w:pos="0"/>
          <w:tab w:val="left" w:pos="993"/>
          <w:tab w:val="left" w:pos="2035"/>
          <w:tab w:val="left" w:pos="2036"/>
        </w:tabs>
        <w:ind w:left="-851" w:right="-283" w:firstLine="567"/>
        <w:rPr>
          <w:sz w:val="24"/>
          <w:szCs w:val="24"/>
        </w:rPr>
      </w:pPr>
      <w:r w:rsidRPr="00990533">
        <w:rPr>
          <w:sz w:val="24"/>
          <w:szCs w:val="24"/>
        </w:rPr>
        <w:t xml:space="preserve">- </w:t>
      </w:r>
      <w:r w:rsidR="005C1B09" w:rsidRPr="00990533">
        <w:rPr>
          <w:sz w:val="24"/>
          <w:szCs w:val="24"/>
        </w:rPr>
        <w:t>наличие в штате квалифицированного</w:t>
      </w:r>
      <w:r w:rsidR="005C1B09" w:rsidRPr="00990533">
        <w:rPr>
          <w:spacing w:val="50"/>
          <w:sz w:val="24"/>
          <w:szCs w:val="24"/>
        </w:rPr>
        <w:t xml:space="preserve"> </w:t>
      </w:r>
      <w:r w:rsidR="005C1B09" w:rsidRPr="00990533">
        <w:rPr>
          <w:sz w:val="24"/>
          <w:szCs w:val="24"/>
        </w:rPr>
        <w:t>логопеда;</w:t>
      </w:r>
    </w:p>
    <w:p w:rsidR="005035E9" w:rsidRPr="00990533" w:rsidRDefault="00F265CE" w:rsidP="00793741">
      <w:pPr>
        <w:pStyle w:val="a5"/>
        <w:tabs>
          <w:tab w:val="left" w:pos="-567"/>
          <w:tab w:val="left" w:pos="-426"/>
          <w:tab w:val="left" w:pos="-284"/>
          <w:tab w:val="left" w:pos="0"/>
          <w:tab w:val="left" w:pos="993"/>
          <w:tab w:val="left" w:pos="2035"/>
          <w:tab w:val="left" w:pos="2036"/>
        </w:tabs>
        <w:ind w:left="-851" w:right="-283" w:firstLine="567"/>
        <w:rPr>
          <w:sz w:val="24"/>
          <w:szCs w:val="24"/>
        </w:rPr>
      </w:pPr>
      <w:r w:rsidRPr="00990533">
        <w:rPr>
          <w:sz w:val="24"/>
          <w:szCs w:val="24"/>
        </w:rPr>
        <w:t xml:space="preserve">- </w:t>
      </w:r>
      <w:r w:rsidR="005C1B09" w:rsidRPr="00990533">
        <w:rPr>
          <w:sz w:val="24"/>
          <w:szCs w:val="24"/>
        </w:rPr>
        <w:t>процент обучающихся, которым доступны услуги</w:t>
      </w:r>
      <w:r w:rsidR="005C1B09" w:rsidRPr="00990533">
        <w:rPr>
          <w:spacing w:val="-7"/>
          <w:sz w:val="24"/>
          <w:szCs w:val="24"/>
        </w:rPr>
        <w:t xml:space="preserve"> </w:t>
      </w:r>
      <w:r w:rsidR="005C1B09" w:rsidRPr="00990533">
        <w:rPr>
          <w:sz w:val="24"/>
          <w:szCs w:val="24"/>
        </w:rPr>
        <w:t>логопеда;</w:t>
      </w:r>
    </w:p>
    <w:p w:rsidR="002C575B" w:rsidRPr="00990533" w:rsidRDefault="005C1B09" w:rsidP="00793741">
      <w:pPr>
        <w:pStyle w:val="2"/>
        <w:numPr>
          <w:ilvl w:val="0"/>
          <w:numId w:val="8"/>
        </w:numPr>
        <w:tabs>
          <w:tab w:val="left" w:pos="-567"/>
          <w:tab w:val="left" w:pos="-426"/>
          <w:tab w:val="left" w:pos="-284"/>
          <w:tab w:val="left" w:pos="-142"/>
          <w:tab w:val="left" w:pos="0"/>
          <w:tab w:val="left" w:pos="993"/>
          <w:tab w:val="left" w:pos="2035"/>
          <w:tab w:val="left" w:pos="2036"/>
          <w:tab w:val="left" w:pos="5196"/>
          <w:tab w:val="left" w:pos="8117"/>
        </w:tabs>
        <w:ind w:left="-851" w:right="-283" w:firstLine="567"/>
        <w:rPr>
          <w:sz w:val="24"/>
          <w:szCs w:val="24"/>
        </w:rPr>
      </w:pPr>
      <w:r w:rsidRPr="00990533">
        <w:rPr>
          <w:sz w:val="24"/>
          <w:szCs w:val="24"/>
        </w:rPr>
        <w:t>Условия</w:t>
      </w:r>
      <w:r w:rsidR="00F265CE" w:rsidRPr="00990533">
        <w:rPr>
          <w:sz w:val="24"/>
          <w:szCs w:val="24"/>
        </w:rPr>
        <w:t xml:space="preserve"> </w:t>
      </w:r>
      <w:r w:rsidRPr="00990533">
        <w:rPr>
          <w:sz w:val="24"/>
          <w:szCs w:val="24"/>
        </w:rPr>
        <w:t>организации</w:t>
      </w:r>
      <w:r w:rsidR="00F265CE" w:rsidRPr="00990533">
        <w:rPr>
          <w:sz w:val="24"/>
          <w:szCs w:val="24"/>
        </w:rPr>
        <w:t xml:space="preserve"> </w:t>
      </w:r>
      <w:r w:rsidRPr="00990533">
        <w:rPr>
          <w:sz w:val="24"/>
          <w:szCs w:val="24"/>
        </w:rPr>
        <w:t>образовательной</w:t>
      </w:r>
      <w:r w:rsidRPr="00990533">
        <w:rPr>
          <w:spacing w:val="23"/>
          <w:sz w:val="24"/>
          <w:szCs w:val="24"/>
        </w:rPr>
        <w:t xml:space="preserve"> </w:t>
      </w:r>
      <w:r w:rsidRPr="00990533">
        <w:rPr>
          <w:sz w:val="24"/>
          <w:szCs w:val="24"/>
        </w:rPr>
        <w:t>и</w:t>
      </w:r>
      <w:r w:rsidR="00F265CE" w:rsidRPr="00990533">
        <w:rPr>
          <w:sz w:val="24"/>
          <w:szCs w:val="24"/>
        </w:rPr>
        <w:t xml:space="preserve"> </w:t>
      </w:r>
      <w:r w:rsidRPr="00990533">
        <w:rPr>
          <w:sz w:val="24"/>
          <w:szCs w:val="24"/>
        </w:rPr>
        <w:t>здоровьесберегающей</w:t>
      </w:r>
      <w:r w:rsidRPr="00990533">
        <w:rPr>
          <w:spacing w:val="-1"/>
          <w:sz w:val="24"/>
          <w:szCs w:val="24"/>
        </w:rPr>
        <w:t xml:space="preserve"> </w:t>
      </w:r>
      <w:r w:rsidRPr="00990533">
        <w:rPr>
          <w:sz w:val="24"/>
          <w:szCs w:val="24"/>
        </w:rPr>
        <w:t>деятельности:</w:t>
      </w:r>
    </w:p>
    <w:p w:rsidR="002C575B" w:rsidRPr="00990533" w:rsidRDefault="00F265CE" w:rsidP="00793741">
      <w:pPr>
        <w:pStyle w:val="a5"/>
        <w:tabs>
          <w:tab w:val="left" w:pos="-567"/>
          <w:tab w:val="left" w:pos="-426"/>
          <w:tab w:val="left" w:pos="-284"/>
          <w:tab w:val="left" w:pos="0"/>
          <w:tab w:val="left" w:pos="993"/>
          <w:tab w:val="left" w:pos="2035"/>
          <w:tab w:val="left" w:pos="2036"/>
        </w:tabs>
        <w:ind w:left="-851" w:right="-283" w:firstLine="567"/>
        <w:rPr>
          <w:sz w:val="24"/>
          <w:szCs w:val="24"/>
        </w:rPr>
      </w:pPr>
      <w:r w:rsidRPr="00990533">
        <w:rPr>
          <w:sz w:val="24"/>
          <w:szCs w:val="24"/>
        </w:rPr>
        <w:t xml:space="preserve">- </w:t>
      </w:r>
      <w:r w:rsidR="005C1B09" w:rsidRPr="00990533">
        <w:rPr>
          <w:sz w:val="24"/>
          <w:szCs w:val="24"/>
        </w:rPr>
        <w:t>наличие ограждение</w:t>
      </w:r>
      <w:r w:rsidR="005C1B09" w:rsidRPr="00990533">
        <w:rPr>
          <w:spacing w:val="-17"/>
          <w:sz w:val="24"/>
          <w:szCs w:val="24"/>
        </w:rPr>
        <w:t xml:space="preserve"> </w:t>
      </w:r>
      <w:r w:rsidR="005C1B09" w:rsidRPr="00990533">
        <w:rPr>
          <w:sz w:val="24"/>
          <w:szCs w:val="24"/>
        </w:rPr>
        <w:t>территории;</w:t>
      </w:r>
    </w:p>
    <w:p w:rsidR="002C575B" w:rsidRPr="00990533" w:rsidRDefault="00F265CE" w:rsidP="00793741">
      <w:pPr>
        <w:pStyle w:val="a5"/>
        <w:tabs>
          <w:tab w:val="left" w:pos="-567"/>
          <w:tab w:val="left" w:pos="-426"/>
          <w:tab w:val="left" w:pos="-284"/>
          <w:tab w:val="left" w:pos="0"/>
          <w:tab w:val="left" w:pos="993"/>
          <w:tab w:val="left" w:pos="2035"/>
          <w:tab w:val="left" w:pos="2036"/>
        </w:tabs>
        <w:ind w:left="-851" w:right="-283" w:firstLine="567"/>
        <w:rPr>
          <w:sz w:val="24"/>
          <w:szCs w:val="24"/>
        </w:rPr>
      </w:pPr>
      <w:r w:rsidRPr="00990533">
        <w:rPr>
          <w:sz w:val="24"/>
          <w:szCs w:val="24"/>
        </w:rPr>
        <w:t xml:space="preserve">- </w:t>
      </w:r>
      <w:r w:rsidR="005C1B09" w:rsidRPr="00990533">
        <w:rPr>
          <w:sz w:val="24"/>
          <w:szCs w:val="24"/>
        </w:rPr>
        <w:t>наличие на территории зоны</w:t>
      </w:r>
      <w:r w:rsidR="005C1B09" w:rsidRPr="00990533">
        <w:rPr>
          <w:spacing w:val="-20"/>
          <w:sz w:val="24"/>
          <w:szCs w:val="24"/>
        </w:rPr>
        <w:t xml:space="preserve"> </w:t>
      </w:r>
      <w:r w:rsidR="005C1B09" w:rsidRPr="00990533">
        <w:rPr>
          <w:sz w:val="24"/>
          <w:szCs w:val="24"/>
        </w:rPr>
        <w:t>отдыха;</w:t>
      </w:r>
    </w:p>
    <w:p w:rsidR="002C575B" w:rsidRPr="00990533" w:rsidRDefault="00F265CE" w:rsidP="00793741">
      <w:pPr>
        <w:pStyle w:val="a5"/>
        <w:tabs>
          <w:tab w:val="left" w:pos="-567"/>
          <w:tab w:val="left" w:pos="-426"/>
          <w:tab w:val="left" w:pos="-284"/>
          <w:tab w:val="left" w:pos="0"/>
          <w:tab w:val="left" w:pos="993"/>
          <w:tab w:val="left" w:pos="2035"/>
          <w:tab w:val="left" w:pos="2036"/>
        </w:tabs>
        <w:ind w:left="-851" w:right="-283" w:firstLine="567"/>
        <w:rPr>
          <w:sz w:val="24"/>
          <w:szCs w:val="24"/>
        </w:rPr>
      </w:pPr>
      <w:r w:rsidRPr="00990533">
        <w:rPr>
          <w:sz w:val="24"/>
          <w:szCs w:val="24"/>
        </w:rPr>
        <w:t xml:space="preserve">- </w:t>
      </w:r>
      <w:r w:rsidR="005C1B09" w:rsidRPr="00990533">
        <w:rPr>
          <w:sz w:val="24"/>
          <w:szCs w:val="24"/>
        </w:rPr>
        <w:t>наличие на территории физкультурно-спортивной</w:t>
      </w:r>
      <w:r w:rsidR="005C1B09" w:rsidRPr="00990533">
        <w:rPr>
          <w:spacing w:val="-37"/>
          <w:sz w:val="24"/>
          <w:szCs w:val="24"/>
        </w:rPr>
        <w:t xml:space="preserve"> </w:t>
      </w:r>
      <w:r w:rsidR="005C1B09" w:rsidRPr="00990533">
        <w:rPr>
          <w:sz w:val="24"/>
          <w:szCs w:val="24"/>
        </w:rPr>
        <w:t>зоны;</w:t>
      </w:r>
    </w:p>
    <w:p w:rsidR="002C575B" w:rsidRPr="00990533" w:rsidRDefault="00F265CE" w:rsidP="00793741">
      <w:pPr>
        <w:pStyle w:val="a5"/>
        <w:tabs>
          <w:tab w:val="left" w:pos="-567"/>
          <w:tab w:val="left" w:pos="-426"/>
          <w:tab w:val="left" w:pos="-284"/>
          <w:tab w:val="left" w:pos="0"/>
          <w:tab w:val="left" w:pos="993"/>
          <w:tab w:val="left" w:pos="2035"/>
          <w:tab w:val="left" w:pos="2036"/>
        </w:tabs>
        <w:ind w:left="-851" w:right="-283" w:firstLine="567"/>
        <w:rPr>
          <w:sz w:val="24"/>
          <w:szCs w:val="24"/>
        </w:rPr>
      </w:pPr>
      <w:r w:rsidRPr="00990533">
        <w:rPr>
          <w:sz w:val="24"/>
          <w:szCs w:val="24"/>
        </w:rPr>
        <w:t xml:space="preserve">- </w:t>
      </w:r>
      <w:r w:rsidR="005C1B09" w:rsidRPr="00990533">
        <w:rPr>
          <w:sz w:val="24"/>
          <w:szCs w:val="24"/>
        </w:rPr>
        <w:t>наличие наружного искусственного освещения</w:t>
      </w:r>
      <w:r w:rsidR="005C1B09" w:rsidRPr="00990533">
        <w:rPr>
          <w:spacing w:val="-23"/>
          <w:sz w:val="24"/>
          <w:szCs w:val="24"/>
        </w:rPr>
        <w:t xml:space="preserve"> </w:t>
      </w:r>
      <w:r w:rsidR="005C1B09" w:rsidRPr="00990533">
        <w:rPr>
          <w:sz w:val="24"/>
          <w:szCs w:val="24"/>
        </w:rPr>
        <w:t>территории;</w:t>
      </w:r>
    </w:p>
    <w:p w:rsidR="002C575B" w:rsidRPr="00990533" w:rsidRDefault="00F265CE" w:rsidP="00793741">
      <w:pPr>
        <w:pStyle w:val="a5"/>
        <w:tabs>
          <w:tab w:val="left" w:pos="-567"/>
          <w:tab w:val="left" w:pos="-426"/>
          <w:tab w:val="left" w:pos="-284"/>
          <w:tab w:val="left" w:pos="0"/>
          <w:tab w:val="left" w:pos="993"/>
          <w:tab w:val="left" w:pos="2035"/>
          <w:tab w:val="left" w:pos="2036"/>
        </w:tabs>
        <w:ind w:left="-851" w:right="-283" w:firstLine="567"/>
        <w:rPr>
          <w:sz w:val="24"/>
          <w:szCs w:val="24"/>
        </w:rPr>
      </w:pPr>
      <w:r w:rsidRPr="00990533">
        <w:rPr>
          <w:sz w:val="24"/>
          <w:szCs w:val="24"/>
        </w:rPr>
        <w:t xml:space="preserve">- </w:t>
      </w:r>
      <w:r w:rsidR="005C1B09" w:rsidRPr="00990533">
        <w:rPr>
          <w:sz w:val="24"/>
          <w:szCs w:val="24"/>
        </w:rPr>
        <w:t>соответствие</w:t>
      </w:r>
      <w:r w:rsidR="005C1B09" w:rsidRPr="00990533">
        <w:rPr>
          <w:spacing w:val="43"/>
          <w:sz w:val="24"/>
          <w:szCs w:val="24"/>
        </w:rPr>
        <w:t xml:space="preserve"> </w:t>
      </w:r>
      <w:r w:rsidR="005C1B09" w:rsidRPr="00990533">
        <w:rPr>
          <w:sz w:val="24"/>
          <w:szCs w:val="24"/>
        </w:rPr>
        <w:t>мебели</w:t>
      </w:r>
      <w:r w:rsidR="005C1B09" w:rsidRPr="00990533">
        <w:rPr>
          <w:spacing w:val="41"/>
          <w:sz w:val="24"/>
          <w:szCs w:val="24"/>
        </w:rPr>
        <w:t xml:space="preserve"> </w:t>
      </w:r>
      <w:r w:rsidR="005C1B09" w:rsidRPr="00990533">
        <w:rPr>
          <w:sz w:val="24"/>
          <w:szCs w:val="24"/>
        </w:rPr>
        <w:t>учебных</w:t>
      </w:r>
      <w:r w:rsidR="005C1B09" w:rsidRPr="00990533">
        <w:rPr>
          <w:spacing w:val="45"/>
          <w:sz w:val="24"/>
          <w:szCs w:val="24"/>
        </w:rPr>
        <w:t xml:space="preserve"> </w:t>
      </w:r>
      <w:r w:rsidR="005C1B09" w:rsidRPr="00990533">
        <w:rPr>
          <w:sz w:val="24"/>
          <w:szCs w:val="24"/>
        </w:rPr>
        <w:t>кабинетов</w:t>
      </w:r>
      <w:r w:rsidR="005C1B09" w:rsidRPr="00990533">
        <w:rPr>
          <w:spacing w:val="41"/>
          <w:sz w:val="24"/>
          <w:szCs w:val="24"/>
        </w:rPr>
        <w:t xml:space="preserve"> </w:t>
      </w:r>
      <w:r w:rsidR="005C1B09" w:rsidRPr="00990533">
        <w:rPr>
          <w:sz w:val="24"/>
          <w:szCs w:val="24"/>
        </w:rPr>
        <w:t>ростовым</w:t>
      </w:r>
      <w:r w:rsidR="005C1B09" w:rsidRPr="00990533">
        <w:rPr>
          <w:spacing w:val="41"/>
          <w:sz w:val="24"/>
          <w:szCs w:val="24"/>
        </w:rPr>
        <w:t xml:space="preserve"> </w:t>
      </w:r>
      <w:r w:rsidR="005C1B09" w:rsidRPr="00990533">
        <w:rPr>
          <w:sz w:val="24"/>
          <w:szCs w:val="24"/>
        </w:rPr>
        <w:t>и</w:t>
      </w:r>
      <w:r w:rsidR="005C1B09" w:rsidRPr="00990533">
        <w:rPr>
          <w:spacing w:val="41"/>
          <w:sz w:val="24"/>
          <w:szCs w:val="24"/>
        </w:rPr>
        <w:t xml:space="preserve"> </w:t>
      </w:r>
      <w:r w:rsidR="005C1B09" w:rsidRPr="00990533">
        <w:rPr>
          <w:sz w:val="24"/>
          <w:szCs w:val="24"/>
        </w:rPr>
        <w:t>возрастным</w:t>
      </w:r>
      <w:r w:rsidR="005C1B09" w:rsidRPr="00990533">
        <w:rPr>
          <w:spacing w:val="43"/>
          <w:sz w:val="24"/>
          <w:szCs w:val="24"/>
        </w:rPr>
        <w:t xml:space="preserve"> </w:t>
      </w:r>
      <w:r w:rsidR="005C1B09" w:rsidRPr="00990533">
        <w:rPr>
          <w:sz w:val="24"/>
          <w:szCs w:val="24"/>
        </w:rPr>
        <w:t>показателям</w:t>
      </w:r>
      <w:r w:rsidR="005C1B09" w:rsidRPr="00990533">
        <w:rPr>
          <w:spacing w:val="-1"/>
          <w:sz w:val="24"/>
          <w:szCs w:val="24"/>
        </w:rPr>
        <w:t xml:space="preserve"> </w:t>
      </w:r>
      <w:r w:rsidR="005C1B09" w:rsidRPr="00990533">
        <w:rPr>
          <w:sz w:val="24"/>
          <w:szCs w:val="24"/>
        </w:rPr>
        <w:t>детей;</w:t>
      </w:r>
    </w:p>
    <w:p w:rsidR="002C575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5C1B09" w:rsidRPr="00990533">
        <w:rPr>
          <w:sz w:val="24"/>
          <w:szCs w:val="24"/>
        </w:rPr>
        <w:t>соответствие площади 1 рабочего места в кабинете(ах) ИКТ СанПиН;</w:t>
      </w:r>
    </w:p>
    <w:p w:rsidR="002C575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5C1B09" w:rsidRPr="00990533">
        <w:rPr>
          <w:sz w:val="24"/>
          <w:szCs w:val="24"/>
        </w:rPr>
        <w:t>соответствие уровня освещенности на рабочих столах</w:t>
      </w:r>
    </w:p>
    <w:p w:rsidR="002C575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5C1B09" w:rsidRPr="00990533">
        <w:rPr>
          <w:sz w:val="24"/>
          <w:szCs w:val="24"/>
        </w:rPr>
        <w:t>соответствие уровня освещенности на классной</w:t>
      </w:r>
      <w:r w:rsidR="005C1B09" w:rsidRPr="00990533">
        <w:rPr>
          <w:spacing w:val="58"/>
          <w:sz w:val="24"/>
          <w:szCs w:val="24"/>
        </w:rPr>
        <w:t xml:space="preserve"> </w:t>
      </w:r>
      <w:r w:rsidR="005C1B09" w:rsidRPr="00990533">
        <w:rPr>
          <w:sz w:val="24"/>
          <w:szCs w:val="24"/>
        </w:rPr>
        <w:t>доске</w:t>
      </w:r>
    </w:p>
    <w:p w:rsidR="002C575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5C1B09" w:rsidRPr="00990533">
        <w:rPr>
          <w:sz w:val="24"/>
          <w:szCs w:val="24"/>
        </w:rPr>
        <w:t>наличие физкультурного</w:t>
      </w:r>
      <w:r w:rsidR="005C1B09" w:rsidRPr="00990533">
        <w:rPr>
          <w:spacing w:val="-5"/>
          <w:sz w:val="24"/>
          <w:szCs w:val="24"/>
        </w:rPr>
        <w:t xml:space="preserve"> </w:t>
      </w:r>
      <w:r w:rsidR="005C1B09" w:rsidRPr="00990533">
        <w:rPr>
          <w:sz w:val="24"/>
          <w:szCs w:val="24"/>
        </w:rPr>
        <w:t>зала;</w:t>
      </w:r>
    </w:p>
    <w:p w:rsidR="002C575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lastRenderedPageBreak/>
        <w:t xml:space="preserve">- </w:t>
      </w:r>
      <w:r w:rsidR="005C1B09" w:rsidRPr="00990533">
        <w:rPr>
          <w:sz w:val="24"/>
          <w:szCs w:val="24"/>
        </w:rPr>
        <w:t>наличие кабинета</w:t>
      </w:r>
      <w:r w:rsidR="005C1B09" w:rsidRPr="00990533">
        <w:rPr>
          <w:spacing w:val="-8"/>
          <w:sz w:val="24"/>
          <w:szCs w:val="24"/>
        </w:rPr>
        <w:t xml:space="preserve"> </w:t>
      </w:r>
      <w:r w:rsidR="005C1B09" w:rsidRPr="00990533">
        <w:rPr>
          <w:sz w:val="24"/>
          <w:szCs w:val="24"/>
        </w:rPr>
        <w:t>врача;</w:t>
      </w:r>
    </w:p>
    <w:p w:rsidR="002C575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5C1B09" w:rsidRPr="00990533">
        <w:rPr>
          <w:sz w:val="24"/>
          <w:szCs w:val="24"/>
        </w:rPr>
        <w:t>наличие процедурного (прививочного)</w:t>
      </w:r>
      <w:r w:rsidR="005C1B09" w:rsidRPr="00990533">
        <w:rPr>
          <w:spacing w:val="-28"/>
          <w:sz w:val="24"/>
          <w:szCs w:val="24"/>
        </w:rPr>
        <w:t xml:space="preserve"> </w:t>
      </w:r>
      <w:r w:rsidR="005C1B09" w:rsidRPr="00990533">
        <w:rPr>
          <w:sz w:val="24"/>
          <w:szCs w:val="24"/>
        </w:rPr>
        <w:t>кабинета;</w:t>
      </w:r>
    </w:p>
    <w:p w:rsidR="002C575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5C1B09" w:rsidRPr="00990533">
        <w:rPr>
          <w:sz w:val="24"/>
          <w:szCs w:val="24"/>
        </w:rPr>
        <w:t>наличие стоматологического</w:t>
      </w:r>
      <w:r w:rsidR="005C1B09" w:rsidRPr="00990533">
        <w:rPr>
          <w:spacing w:val="-4"/>
          <w:sz w:val="24"/>
          <w:szCs w:val="24"/>
        </w:rPr>
        <w:t xml:space="preserve"> </w:t>
      </w:r>
      <w:r w:rsidR="005C1B09" w:rsidRPr="00990533">
        <w:rPr>
          <w:sz w:val="24"/>
          <w:szCs w:val="24"/>
        </w:rPr>
        <w:t>кабинета;</w:t>
      </w:r>
    </w:p>
    <w:p w:rsidR="002C575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5C1B09" w:rsidRPr="00990533">
        <w:rPr>
          <w:sz w:val="24"/>
          <w:szCs w:val="24"/>
        </w:rPr>
        <w:t>наличие</w:t>
      </w:r>
      <w:r w:rsidR="005C1B09" w:rsidRPr="00990533">
        <w:rPr>
          <w:spacing w:val="-6"/>
          <w:sz w:val="24"/>
          <w:szCs w:val="24"/>
        </w:rPr>
        <w:t xml:space="preserve"> </w:t>
      </w:r>
      <w:r w:rsidR="005C1B09" w:rsidRPr="00990533">
        <w:rPr>
          <w:sz w:val="24"/>
          <w:szCs w:val="24"/>
        </w:rPr>
        <w:t>фитобара;</w:t>
      </w:r>
    </w:p>
    <w:p w:rsidR="002C575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5C1B09" w:rsidRPr="00990533">
        <w:rPr>
          <w:sz w:val="24"/>
          <w:szCs w:val="24"/>
        </w:rPr>
        <w:t>наличие оборудования для</w:t>
      </w:r>
      <w:r w:rsidR="005C1B09" w:rsidRPr="00990533">
        <w:rPr>
          <w:spacing w:val="-23"/>
          <w:sz w:val="24"/>
          <w:szCs w:val="24"/>
        </w:rPr>
        <w:t xml:space="preserve"> </w:t>
      </w:r>
      <w:r w:rsidR="005C1B09" w:rsidRPr="00990533">
        <w:rPr>
          <w:sz w:val="24"/>
          <w:szCs w:val="24"/>
        </w:rPr>
        <w:t>физиопроцедур;</w:t>
      </w:r>
    </w:p>
    <w:p w:rsidR="002C575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5C1B09" w:rsidRPr="00990533">
        <w:rPr>
          <w:sz w:val="24"/>
          <w:szCs w:val="24"/>
        </w:rPr>
        <w:t>наличие комнаты личной</w:t>
      </w:r>
      <w:r w:rsidR="005C1B09" w:rsidRPr="00990533">
        <w:rPr>
          <w:spacing w:val="-6"/>
          <w:sz w:val="24"/>
          <w:szCs w:val="24"/>
        </w:rPr>
        <w:t xml:space="preserve"> </w:t>
      </w:r>
      <w:r w:rsidR="005C1B09" w:rsidRPr="00990533">
        <w:rPr>
          <w:sz w:val="24"/>
          <w:szCs w:val="24"/>
        </w:rPr>
        <w:t>гигиены;</w:t>
      </w:r>
    </w:p>
    <w:p w:rsidR="002916FE"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2916FE" w:rsidRPr="00990533">
        <w:rPr>
          <w:sz w:val="24"/>
          <w:szCs w:val="24"/>
        </w:rPr>
        <w:t>наличие комнаты отдыха (психологической разгрузки);</w:t>
      </w:r>
    </w:p>
    <w:p w:rsidR="00E102D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E102DB" w:rsidRPr="00990533">
        <w:rPr>
          <w:sz w:val="24"/>
          <w:szCs w:val="24"/>
        </w:rPr>
        <w:t>наличие в учебных кабинетах укомплектованных медицинских аптечек;</w:t>
      </w:r>
    </w:p>
    <w:p w:rsidR="002C575B" w:rsidRPr="00990533" w:rsidRDefault="00F265CE" w:rsidP="00793741">
      <w:pPr>
        <w:pStyle w:val="a5"/>
        <w:tabs>
          <w:tab w:val="left" w:pos="-567"/>
          <w:tab w:val="left" w:pos="-426"/>
          <w:tab w:val="left" w:pos="-284"/>
          <w:tab w:val="left" w:pos="0"/>
          <w:tab w:val="left" w:pos="993"/>
          <w:tab w:val="left" w:pos="2014"/>
        </w:tabs>
        <w:ind w:left="-851" w:right="-283" w:firstLine="567"/>
        <w:rPr>
          <w:sz w:val="24"/>
          <w:szCs w:val="24"/>
        </w:rPr>
      </w:pPr>
      <w:r w:rsidRPr="00990533">
        <w:rPr>
          <w:sz w:val="24"/>
          <w:szCs w:val="24"/>
        </w:rPr>
        <w:t xml:space="preserve">- </w:t>
      </w:r>
      <w:r w:rsidR="005C1B09" w:rsidRPr="00990533">
        <w:rPr>
          <w:sz w:val="24"/>
          <w:szCs w:val="24"/>
        </w:rPr>
        <w:t>наличие всех видов</w:t>
      </w:r>
      <w:r w:rsidR="005C1B09" w:rsidRPr="00990533">
        <w:rPr>
          <w:spacing w:val="-12"/>
          <w:sz w:val="24"/>
          <w:szCs w:val="24"/>
        </w:rPr>
        <w:t xml:space="preserve"> </w:t>
      </w:r>
      <w:r w:rsidR="005C1B09" w:rsidRPr="00990533">
        <w:rPr>
          <w:sz w:val="24"/>
          <w:szCs w:val="24"/>
        </w:rPr>
        <w:t>благоустройства;</w:t>
      </w:r>
    </w:p>
    <w:p w:rsidR="002C575B" w:rsidRPr="00990533" w:rsidRDefault="00F265CE" w:rsidP="00793741">
      <w:pPr>
        <w:pStyle w:val="a5"/>
        <w:tabs>
          <w:tab w:val="left" w:pos="-567"/>
          <w:tab w:val="left" w:pos="-426"/>
          <w:tab w:val="left" w:pos="-284"/>
          <w:tab w:val="left" w:pos="0"/>
          <w:tab w:val="left" w:pos="993"/>
          <w:tab w:val="left" w:pos="2014"/>
        </w:tabs>
        <w:ind w:left="-851" w:right="-283" w:firstLine="567"/>
        <w:rPr>
          <w:sz w:val="24"/>
          <w:szCs w:val="24"/>
        </w:rPr>
      </w:pPr>
      <w:r w:rsidRPr="00990533">
        <w:rPr>
          <w:sz w:val="24"/>
          <w:szCs w:val="24"/>
        </w:rPr>
        <w:t xml:space="preserve">- </w:t>
      </w:r>
      <w:r w:rsidR="005C1B09" w:rsidRPr="00990533">
        <w:rPr>
          <w:sz w:val="24"/>
          <w:szCs w:val="24"/>
        </w:rPr>
        <w:t>наличие пожарной</w:t>
      </w:r>
      <w:r w:rsidR="005C1B09" w:rsidRPr="00990533">
        <w:rPr>
          <w:spacing w:val="-11"/>
          <w:sz w:val="24"/>
          <w:szCs w:val="24"/>
        </w:rPr>
        <w:t xml:space="preserve"> </w:t>
      </w:r>
      <w:r w:rsidR="005C1B09" w:rsidRPr="00990533">
        <w:rPr>
          <w:sz w:val="24"/>
          <w:szCs w:val="24"/>
        </w:rPr>
        <w:t>сигнализации;</w:t>
      </w:r>
    </w:p>
    <w:p w:rsidR="002C575B" w:rsidRPr="00990533" w:rsidRDefault="00F265CE" w:rsidP="00793741">
      <w:pPr>
        <w:pStyle w:val="a5"/>
        <w:tabs>
          <w:tab w:val="left" w:pos="-567"/>
          <w:tab w:val="left" w:pos="-426"/>
          <w:tab w:val="left" w:pos="-284"/>
          <w:tab w:val="left" w:pos="0"/>
          <w:tab w:val="left" w:pos="993"/>
          <w:tab w:val="left" w:pos="2014"/>
        </w:tabs>
        <w:ind w:left="-851" w:right="-283" w:firstLine="567"/>
        <w:rPr>
          <w:sz w:val="24"/>
          <w:szCs w:val="24"/>
        </w:rPr>
      </w:pPr>
      <w:r w:rsidRPr="00990533">
        <w:rPr>
          <w:sz w:val="24"/>
          <w:szCs w:val="24"/>
        </w:rPr>
        <w:t xml:space="preserve">- </w:t>
      </w:r>
      <w:r w:rsidR="005C1B09" w:rsidRPr="00990533">
        <w:rPr>
          <w:sz w:val="24"/>
          <w:szCs w:val="24"/>
        </w:rPr>
        <w:t>наличие дымовых</w:t>
      </w:r>
      <w:r w:rsidR="005C1B09" w:rsidRPr="00990533">
        <w:rPr>
          <w:spacing w:val="-14"/>
          <w:sz w:val="24"/>
          <w:szCs w:val="24"/>
        </w:rPr>
        <w:t xml:space="preserve"> </w:t>
      </w:r>
      <w:r w:rsidR="005C1B09" w:rsidRPr="00990533">
        <w:rPr>
          <w:sz w:val="24"/>
          <w:szCs w:val="24"/>
        </w:rPr>
        <w:t>извещателей;</w:t>
      </w:r>
    </w:p>
    <w:p w:rsidR="002C575B" w:rsidRPr="00990533" w:rsidRDefault="00F265CE" w:rsidP="00793741">
      <w:pPr>
        <w:pStyle w:val="a5"/>
        <w:tabs>
          <w:tab w:val="left" w:pos="-567"/>
          <w:tab w:val="left" w:pos="-426"/>
          <w:tab w:val="left" w:pos="-284"/>
          <w:tab w:val="left" w:pos="0"/>
          <w:tab w:val="left" w:pos="993"/>
          <w:tab w:val="left" w:pos="2014"/>
        </w:tabs>
        <w:ind w:left="-851" w:right="-283" w:firstLine="567"/>
        <w:rPr>
          <w:sz w:val="24"/>
          <w:szCs w:val="24"/>
        </w:rPr>
      </w:pPr>
      <w:r w:rsidRPr="00990533">
        <w:rPr>
          <w:sz w:val="24"/>
          <w:szCs w:val="24"/>
        </w:rPr>
        <w:t xml:space="preserve">- </w:t>
      </w:r>
      <w:r w:rsidR="005C1B09" w:rsidRPr="00990533">
        <w:rPr>
          <w:sz w:val="24"/>
          <w:szCs w:val="24"/>
        </w:rPr>
        <w:t>наличие системы</w:t>
      </w:r>
      <w:r w:rsidR="005C1B09" w:rsidRPr="00990533">
        <w:rPr>
          <w:spacing w:val="-7"/>
          <w:sz w:val="24"/>
          <w:szCs w:val="24"/>
        </w:rPr>
        <w:t xml:space="preserve"> </w:t>
      </w:r>
      <w:r w:rsidR="005C1B09" w:rsidRPr="00990533">
        <w:rPr>
          <w:sz w:val="24"/>
          <w:szCs w:val="24"/>
        </w:rPr>
        <w:t>видеонаблюдения;</w:t>
      </w:r>
    </w:p>
    <w:p w:rsidR="002C575B" w:rsidRPr="00990533" w:rsidRDefault="00F265CE" w:rsidP="00793741">
      <w:pPr>
        <w:pStyle w:val="a5"/>
        <w:tabs>
          <w:tab w:val="left" w:pos="-567"/>
          <w:tab w:val="left" w:pos="-426"/>
          <w:tab w:val="left" w:pos="-284"/>
          <w:tab w:val="left" w:pos="0"/>
          <w:tab w:val="left" w:pos="993"/>
          <w:tab w:val="left" w:pos="2014"/>
        </w:tabs>
        <w:ind w:left="-851" w:right="-283" w:firstLine="567"/>
        <w:rPr>
          <w:sz w:val="24"/>
          <w:szCs w:val="24"/>
        </w:rPr>
      </w:pPr>
      <w:r w:rsidRPr="00990533">
        <w:rPr>
          <w:sz w:val="24"/>
          <w:szCs w:val="24"/>
        </w:rPr>
        <w:t xml:space="preserve">- </w:t>
      </w:r>
      <w:r w:rsidR="005C1B09" w:rsidRPr="00990533">
        <w:rPr>
          <w:sz w:val="24"/>
          <w:szCs w:val="24"/>
        </w:rPr>
        <w:t>наличие</w:t>
      </w:r>
      <w:r w:rsidR="005C1B09" w:rsidRPr="00990533">
        <w:rPr>
          <w:spacing w:val="-11"/>
          <w:sz w:val="24"/>
          <w:szCs w:val="24"/>
        </w:rPr>
        <w:t xml:space="preserve"> </w:t>
      </w:r>
      <w:r w:rsidR="005C1B09" w:rsidRPr="00990533">
        <w:rPr>
          <w:sz w:val="24"/>
          <w:szCs w:val="24"/>
        </w:rPr>
        <w:t>охраны;</w:t>
      </w:r>
    </w:p>
    <w:p w:rsidR="002C575B" w:rsidRPr="00990533" w:rsidRDefault="00F265CE" w:rsidP="00793741">
      <w:pPr>
        <w:pStyle w:val="a5"/>
        <w:tabs>
          <w:tab w:val="left" w:pos="-567"/>
          <w:tab w:val="left" w:pos="-426"/>
          <w:tab w:val="left" w:pos="-284"/>
          <w:tab w:val="left" w:pos="0"/>
          <w:tab w:val="left" w:pos="993"/>
          <w:tab w:val="left" w:pos="2014"/>
        </w:tabs>
        <w:ind w:left="-851" w:right="-283" w:firstLine="567"/>
        <w:rPr>
          <w:sz w:val="24"/>
          <w:szCs w:val="24"/>
        </w:rPr>
      </w:pPr>
      <w:r w:rsidRPr="00990533">
        <w:rPr>
          <w:sz w:val="24"/>
          <w:szCs w:val="24"/>
        </w:rPr>
        <w:t xml:space="preserve">- </w:t>
      </w:r>
      <w:r w:rsidR="005C1B09" w:rsidRPr="00990533">
        <w:rPr>
          <w:sz w:val="24"/>
          <w:szCs w:val="24"/>
        </w:rPr>
        <w:t>наличие "тревожной</w:t>
      </w:r>
      <w:r w:rsidR="005C1B09" w:rsidRPr="00990533">
        <w:rPr>
          <w:spacing w:val="-14"/>
          <w:sz w:val="24"/>
          <w:szCs w:val="24"/>
        </w:rPr>
        <w:t xml:space="preserve"> </w:t>
      </w:r>
      <w:r w:rsidR="005C1B09" w:rsidRPr="00990533">
        <w:rPr>
          <w:sz w:val="24"/>
          <w:szCs w:val="24"/>
        </w:rPr>
        <w:t>кнопки";</w:t>
      </w:r>
    </w:p>
    <w:p w:rsidR="002C575B" w:rsidRPr="00990533" w:rsidRDefault="00F265CE" w:rsidP="00793741">
      <w:pPr>
        <w:pStyle w:val="a5"/>
        <w:tabs>
          <w:tab w:val="left" w:pos="-567"/>
          <w:tab w:val="left" w:pos="-426"/>
          <w:tab w:val="left" w:pos="-284"/>
          <w:tab w:val="left" w:pos="0"/>
          <w:tab w:val="left" w:pos="993"/>
          <w:tab w:val="left" w:pos="2014"/>
        </w:tabs>
        <w:ind w:left="-851" w:right="-283" w:firstLine="567"/>
        <w:rPr>
          <w:sz w:val="24"/>
          <w:szCs w:val="24"/>
        </w:rPr>
      </w:pPr>
      <w:r w:rsidRPr="00990533">
        <w:rPr>
          <w:sz w:val="24"/>
          <w:szCs w:val="24"/>
        </w:rPr>
        <w:t xml:space="preserve">- </w:t>
      </w:r>
      <w:r w:rsidR="005C1B09" w:rsidRPr="00990533">
        <w:rPr>
          <w:sz w:val="24"/>
          <w:szCs w:val="24"/>
        </w:rPr>
        <w:t>создание условий для беспрепятственного доступа</w:t>
      </w:r>
      <w:r w:rsidR="005C1B09" w:rsidRPr="00990533">
        <w:rPr>
          <w:spacing w:val="-21"/>
          <w:sz w:val="24"/>
          <w:szCs w:val="24"/>
        </w:rPr>
        <w:t xml:space="preserve"> </w:t>
      </w:r>
      <w:r w:rsidR="005C1B09" w:rsidRPr="00990533">
        <w:rPr>
          <w:sz w:val="24"/>
          <w:szCs w:val="24"/>
        </w:rPr>
        <w:t>инвалидов</w:t>
      </w:r>
    </w:p>
    <w:p w:rsidR="00566E9D" w:rsidRPr="00990533" w:rsidRDefault="00F265CE" w:rsidP="00793741">
      <w:pPr>
        <w:pStyle w:val="a5"/>
        <w:tabs>
          <w:tab w:val="left" w:pos="-567"/>
          <w:tab w:val="left" w:pos="-426"/>
          <w:tab w:val="left" w:pos="-284"/>
          <w:tab w:val="left" w:pos="0"/>
          <w:tab w:val="left" w:pos="993"/>
          <w:tab w:val="left" w:pos="2014"/>
        </w:tabs>
        <w:ind w:left="-851" w:right="-283" w:firstLine="567"/>
        <w:rPr>
          <w:sz w:val="24"/>
          <w:szCs w:val="24"/>
        </w:rPr>
      </w:pPr>
      <w:r w:rsidRPr="00990533">
        <w:rPr>
          <w:sz w:val="24"/>
          <w:szCs w:val="24"/>
        </w:rPr>
        <w:t xml:space="preserve">- </w:t>
      </w:r>
      <w:r w:rsidR="005C1B09" w:rsidRPr="00990533">
        <w:rPr>
          <w:sz w:val="24"/>
          <w:szCs w:val="24"/>
        </w:rPr>
        <w:t>наличие занятий по культуре</w:t>
      </w:r>
      <w:r w:rsidR="005C1B09" w:rsidRPr="00990533">
        <w:rPr>
          <w:spacing w:val="-20"/>
          <w:sz w:val="24"/>
          <w:szCs w:val="24"/>
        </w:rPr>
        <w:t xml:space="preserve"> </w:t>
      </w:r>
      <w:r w:rsidR="005C1B09" w:rsidRPr="00990533">
        <w:rPr>
          <w:sz w:val="24"/>
          <w:szCs w:val="24"/>
        </w:rPr>
        <w:t>здоровья;</w:t>
      </w:r>
    </w:p>
    <w:p w:rsidR="002C575B" w:rsidRPr="00793741" w:rsidRDefault="00122262" w:rsidP="0041548A">
      <w:pPr>
        <w:pStyle w:val="a5"/>
        <w:tabs>
          <w:tab w:val="left" w:pos="-567"/>
          <w:tab w:val="left" w:pos="-426"/>
          <w:tab w:val="left" w:pos="2014"/>
        </w:tabs>
        <w:spacing w:before="262"/>
        <w:ind w:left="-851" w:right="-283" w:firstLine="567"/>
        <w:rPr>
          <w:b/>
          <w:color w:val="92D050"/>
          <w:sz w:val="28"/>
          <w:szCs w:val="24"/>
        </w:rPr>
      </w:pPr>
      <w:r w:rsidRPr="00793741">
        <w:rPr>
          <w:b/>
          <w:color w:val="92D050"/>
          <w:sz w:val="28"/>
          <w:szCs w:val="24"/>
        </w:rPr>
        <w:t>2.6</w:t>
      </w:r>
      <w:r w:rsidR="00A57DB2" w:rsidRPr="00793741">
        <w:rPr>
          <w:b/>
          <w:color w:val="92D050"/>
          <w:sz w:val="28"/>
          <w:szCs w:val="24"/>
        </w:rPr>
        <w:t xml:space="preserve">. </w:t>
      </w:r>
      <w:r w:rsidR="00B857E3" w:rsidRPr="00793741">
        <w:rPr>
          <w:b/>
          <w:color w:val="92D050"/>
          <w:sz w:val="28"/>
          <w:szCs w:val="24"/>
        </w:rPr>
        <w:t>Программа коррекционной работы.</w:t>
      </w:r>
    </w:p>
    <w:p w:rsidR="002C575B" w:rsidRPr="00990533" w:rsidRDefault="005C1B09" w:rsidP="00E25084">
      <w:pPr>
        <w:pStyle w:val="a3"/>
        <w:tabs>
          <w:tab w:val="left" w:pos="-284"/>
          <w:tab w:val="left" w:pos="0"/>
        </w:tabs>
        <w:spacing w:before="1"/>
        <w:ind w:left="-284" w:right="-283" w:firstLine="283"/>
        <w:rPr>
          <w:sz w:val="24"/>
          <w:szCs w:val="24"/>
        </w:rPr>
      </w:pPr>
      <w:r w:rsidRPr="00990533">
        <w:rPr>
          <w:sz w:val="24"/>
          <w:szCs w:val="24"/>
        </w:rP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w:t>
      </w:r>
      <w:r w:rsidR="00FA133B" w:rsidRPr="00990533">
        <w:rPr>
          <w:sz w:val="24"/>
          <w:szCs w:val="24"/>
        </w:rPr>
        <w:t>их социальную</w:t>
      </w:r>
      <w:r w:rsidRPr="00990533">
        <w:rPr>
          <w:spacing w:val="-2"/>
          <w:sz w:val="24"/>
          <w:szCs w:val="24"/>
        </w:rPr>
        <w:t xml:space="preserve"> </w:t>
      </w:r>
      <w:r w:rsidRPr="00990533">
        <w:rPr>
          <w:sz w:val="24"/>
          <w:szCs w:val="24"/>
        </w:rPr>
        <w:t>адаптацию.</w:t>
      </w:r>
    </w:p>
    <w:p w:rsidR="002C575B" w:rsidRPr="00990533" w:rsidRDefault="005C1B09" w:rsidP="00E25084">
      <w:pPr>
        <w:pStyle w:val="a3"/>
        <w:tabs>
          <w:tab w:val="left" w:pos="-284"/>
          <w:tab w:val="left" w:pos="0"/>
        </w:tabs>
        <w:spacing w:before="1"/>
        <w:ind w:left="-284" w:right="-283" w:firstLine="283"/>
        <w:rPr>
          <w:sz w:val="24"/>
          <w:szCs w:val="24"/>
        </w:rPr>
      </w:pPr>
      <w:r w:rsidRPr="00990533">
        <w:rPr>
          <w:sz w:val="24"/>
          <w:szCs w:val="24"/>
        </w:rPr>
        <w:t xml:space="preserve">В основе коррекционной работы лежит единство четырех функций: диагностика проблем, информация о проблеме и путях ее решения, консультация на этапе принятия решения и разработка плана решения проблемы, помощь на этапе решения проблемы. Основными принципами содержания программы коррекционной работы в образовательном учреждении являются: соблюдение интересов ребенка; системность; непрерывность; </w:t>
      </w:r>
      <w:r w:rsidR="00FA133B" w:rsidRPr="00990533">
        <w:rPr>
          <w:sz w:val="24"/>
          <w:szCs w:val="24"/>
        </w:rPr>
        <w:t>вариативность и</w:t>
      </w:r>
      <w:r w:rsidRPr="00990533">
        <w:rPr>
          <w:sz w:val="24"/>
          <w:szCs w:val="24"/>
        </w:rPr>
        <w:t xml:space="preserve"> рекомендательный характер.</w:t>
      </w:r>
    </w:p>
    <w:p w:rsidR="00D85868" w:rsidRPr="00990533" w:rsidRDefault="005C1B09" w:rsidP="00E25084">
      <w:pPr>
        <w:pStyle w:val="a3"/>
        <w:tabs>
          <w:tab w:val="left" w:pos="-284"/>
          <w:tab w:val="left" w:pos="0"/>
        </w:tabs>
        <w:ind w:left="-284" w:right="-283" w:firstLine="283"/>
        <w:rPr>
          <w:sz w:val="24"/>
          <w:szCs w:val="24"/>
        </w:rPr>
      </w:pPr>
      <w:r w:rsidRPr="00990533">
        <w:rPr>
          <w:sz w:val="24"/>
          <w:szCs w:val="24"/>
        </w:rPr>
        <w:t xml:space="preserve">Организационно-управленческой формой коррекционного сопровождения является медико </w:t>
      </w:r>
      <w:r w:rsidR="0010353D">
        <w:rPr>
          <w:sz w:val="24"/>
          <w:szCs w:val="24"/>
        </w:rPr>
        <w:t>-</w:t>
      </w:r>
      <w:r w:rsidRPr="00990533">
        <w:rPr>
          <w:sz w:val="24"/>
          <w:szCs w:val="24"/>
        </w:rPr>
        <w:t xml:space="preserve"> психолого </w:t>
      </w:r>
      <w:r w:rsidR="0010353D">
        <w:rPr>
          <w:sz w:val="24"/>
          <w:szCs w:val="24"/>
        </w:rPr>
        <w:t>-</w:t>
      </w:r>
      <w:r w:rsidRPr="00990533">
        <w:rPr>
          <w:sz w:val="24"/>
          <w:szCs w:val="24"/>
        </w:rPr>
        <w:t xml:space="preserve"> педагогический консилиум. Его главная задача: защита прав и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2C575B" w:rsidRPr="00990533" w:rsidRDefault="005C1B09" w:rsidP="00E25084">
      <w:pPr>
        <w:pStyle w:val="a3"/>
        <w:tabs>
          <w:tab w:val="left" w:pos="-284"/>
          <w:tab w:val="left" w:pos="0"/>
        </w:tabs>
        <w:ind w:left="-284" w:right="-283" w:firstLine="283"/>
        <w:rPr>
          <w:sz w:val="24"/>
          <w:szCs w:val="24"/>
        </w:rPr>
      </w:pPr>
      <w:r w:rsidRPr="00990533">
        <w:rPr>
          <w:b/>
          <w:sz w:val="24"/>
          <w:szCs w:val="24"/>
        </w:rPr>
        <w:t xml:space="preserve">Цель: </w:t>
      </w:r>
      <w:r w:rsidRPr="00990533">
        <w:rPr>
          <w:sz w:val="24"/>
          <w:szCs w:val="24"/>
        </w:rPr>
        <w:t>создание системы психолого-педагогического сопровождения детей «группы риска» (медицинские, социальные, учебные, поведенческие).</w:t>
      </w:r>
    </w:p>
    <w:p w:rsidR="002C575B" w:rsidRPr="00990533" w:rsidRDefault="005C1B09" w:rsidP="00E25084">
      <w:pPr>
        <w:pStyle w:val="1"/>
        <w:tabs>
          <w:tab w:val="left" w:pos="-284"/>
          <w:tab w:val="left" w:pos="0"/>
        </w:tabs>
        <w:spacing w:line="240" w:lineRule="auto"/>
        <w:ind w:left="-284" w:right="-283" w:firstLine="283"/>
        <w:rPr>
          <w:sz w:val="24"/>
          <w:szCs w:val="24"/>
        </w:rPr>
      </w:pPr>
      <w:r w:rsidRPr="00990533">
        <w:rPr>
          <w:sz w:val="24"/>
          <w:szCs w:val="24"/>
        </w:rPr>
        <w:t>Задачи:</w:t>
      </w:r>
    </w:p>
    <w:p w:rsidR="002C575B" w:rsidRPr="00990533" w:rsidRDefault="0041548A" w:rsidP="00E25084">
      <w:pPr>
        <w:pStyle w:val="a5"/>
        <w:tabs>
          <w:tab w:val="left" w:pos="-993"/>
          <w:tab w:val="left" w:pos="-709"/>
          <w:tab w:val="left" w:pos="-284"/>
          <w:tab w:val="left" w:pos="0"/>
        </w:tabs>
        <w:ind w:left="-284" w:right="-283" w:firstLine="283"/>
        <w:rPr>
          <w:sz w:val="24"/>
          <w:szCs w:val="24"/>
        </w:rPr>
      </w:pPr>
      <w:r>
        <w:rPr>
          <w:sz w:val="24"/>
          <w:szCs w:val="24"/>
        </w:rPr>
        <w:t xml:space="preserve">- </w:t>
      </w:r>
      <w:r w:rsidR="005C1B09" w:rsidRPr="00990533">
        <w:rPr>
          <w:sz w:val="24"/>
          <w:szCs w:val="24"/>
        </w:rPr>
        <w:t>своевременное выявление детей с трудностями в обучении, обусловленными ограниченными возможностями здоровья;</w:t>
      </w:r>
    </w:p>
    <w:p w:rsidR="002C575B" w:rsidRPr="00990533" w:rsidRDefault="0041548A" w:rsidP="00E25084">
      <w:pPr>
        <w:pStyle w:val="a5"/>
        <w:tabs>
          <w:tab w:val="left" w:pos="-993"/>
          <w:tab w:val="left" w:pos="-709"/>
          <w:tab w:val="left" w:pos="-284"/>
          <w:tab w:val="left" w:pos="0"/>
        </w:tabs>
        <w:ind w:left="-284" w:right="-283" w:firstLine="283"/>
        <w:rPr>
          <w:sz w:val="24"/>
          <w:szCs w:val="24"/>
        </w:rPr>
      </w:pPr>
      <w:r>
        <w:rPr>
          <w:sz w:val="24"/>
          <w:szCs w:val="24"/>
        </w:rPr>
        <w:t xml:space="preserve">- </w:t>
      </w:r>
      <w:r w:rsidR="005C1B09" w:rsidRPr="00990533">
        <w:rPr>
          <w:sz w:val="24"/>
          <w:szCs w:val="24"/>
        </w:rPr>
        <w:t>определение особых образовательных потребностей детей «группы</w:t>
      </w:r>
      <w:r w:rsidR="005C1B09" w:rsidRPr="00990533">
        <w:rPr>
          <w:spacing w:val="-10"/>
          <w:sz w:val="24"/>
          <w:szCs w:val="24"/>
        </w:rPr>
        <w:t xml:space="preserve"> </w:t>
      </w:r>
      <w:r w:rsidR="005C1B09" w:rsidRPr="00990533">
        <w:rPr>
          <w:sz w:val="24"/>
          <w:szCs w:val="24"/>
        </w:rPr>
        <w:t>риска»;</w:t>
      </w:r>
    </w:p>
    <w:p w:rsidR="002C575B" w:rsidRPr="00990533" w:rsidRDefault="0041548A" w:rsidP="00E25084">
      <w:pPr>
        <w:pStyle w:val="a5"/>
        <w:tabs>
          <w:tab w:val="left" w:pos="-993"/>
          <w:tab w:val="left" w:pos="-709"/>
          <w:tab w:val="left" w:pos="-284"/>
          <w:tab w:val="left" w:pos="0"/>
        </w:tabs>
        <w:ind w:left="-284" w:right="-283" w:firstLine="283"/>
        <w:rPr>
          <w:sz w:val="24"/>
          <w:szCs w:val="24"/>
        </w:rPr>
      </w:pPr>
      <w:r>
        <w:rPr>
          <w:sz w:val="24"/>
          <w:szCs w:val="24"/>
        </w:rPr>
        <w:t xml:space="preserve">- </w:t>
      </w:r>
      <w:r w:rsidR="005C1B09" w:rsidRPr="00990533">
        <w:rPr>
          <w:sz w:val="24"/>
          <w:szCs w:val="24"/>
        </w:rPr>
        <w:t>создание условий, способствующих освоению детьми «группы риска» основной образовательной программы начального общего образования и их интеграции в образовательном</w:t>
      </w:r>
      <w:r w:rsidR="005C1B09" w:rsidRPr="00990533">
        <w:rPr>
          <w:spacing w:val="-8"/>
          <w:sz w:val="24"/>
          <w:szCs w:val="24"/>
        </w:rPr>
        <w:t xml:space="preserve"> </w:t>
      </w:r>
      <w:r w:rsidR="005C1B09" w:rsidRPr="00990533">
        <w:rPr>
          <w:sz w:val="24"/>
          <w:szCs w:val="24"/>
        </w:rPr>
        <w:t>учреждении;</w:t>
      </w:r>
    </w:p>
    <w:p w:rsidR="002C575B" w:rsidRPr="00990533" w:rsidRDefault="0041548A" w:rsidP="00E25084">
      <w:pPr>
        <w:pStyle w:val="a5"/>
        <w:tabs>
          <w:tab w:val="left" w:pos="-993"/>
          <w:tab w:val="left" w:pos="-709"/>
          <w:tab w:val="left" w:pos="-284"/>
          <w:tab w:val="left" w:pos="0"/>
        </w:tabs>
        <w:ind w:left="-284" w:right="-283" w:firstLine="283"/>
        <w:rPr>
          <w:sz w:val="24"/>
          <w:szCs w:val="24"/>
        </w:rPr>
      </w:pPr>
      <w:r>
        <w:rPr>
          <w:sz w:val="24"/>
          <w:szCs w:val="24"/>
        </w:rPr>
        <w:t xml:space="preserve">- </w:t>
      </w:r>
      <w:r w:rsidR="005C1B09" w:rsidRPr="00990533">
        <w:rPr>
          <w:sz w:val="24"/>
          <w:szCs w:val="24"/>
        </w:rPr>
        <w:t>осуществление индивидуально ориентированной психолого-медико-педагогической помощи детям «группы риска»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w:t>
      </w:r>
      <w:r w:rsidR="005C1B09" w:rsidRPr="00990533">
        <w:rPr>
          <w:spacing w:val="-3"/>
          <w:sz w:val="24"/>
          <w:szCs w:val="24"/>
        </w:rPr>
        <w:t xml:space="preserve"> </w:t>
      </w:r>
      <w:r w:rsidR="005C1B09" w:rsidRPr="00990533">
        <w:rPr>
          <w:sz w:val="24"/>
          <w:szCs w:val="24"/>
        </w:rPr>
        <w:t>комиссии);</w:t>
      </w:r>
      <w:r w:rsidR="00FA133B" w:rsidRPr="00990533">
        <w:rPr>
          <w:sz w:val="24"/>
          <w:szCs w:val="24"/>
        </w:rPr>
        <w:t xml:space="preserve"> </w:t>
      </w:r>
    </w:p>
    <w:p w:rsidR="002C575B" w:rsidRPr="00990533" w:rsidRDefault="0041548A" w:rsidP="00E25084">
      <w:pPr>
        <w:pStyle w:val="a5"/>
        <w:tabs>
          <w:tab w:val="left" w:pos="-993"/>
          <w:tab w:val="left" w:pos="-709"/>
          <w:tab w:val="left" w:pos="-284"/>
          <w:tab w:val="left" w:pos="0"/>
          <w:tab w:val="left" w:pos="10206"/>
        </w:tabs>
        <w:ind w:left="-284" w:right="-283" w:firstLine="283"/>
        <w:rPr>
          <w:sz w:val="24"/>
          <w:szCs w:val="24"/>
        </w:rPr>
      </w:pPr>
      <w:r>
        <w:rPr>
          <w:sz w:val="24"/>
          <w:szCs w:val="24"/>
        </w:rPr>
        <w:lastRenderedPageBreak/>
        <w:t xml:space="preserve">- </w:t>
      </w:r>
      <w:r w:rsidR="00FA133B" w:rsidRPr="00990533">
        <w:rPr>
          <w:sz w:val="24"/>
          <w:szCs w:val="24"/>
        </w:rPr>
        <w:t xml:space="preserve">разработка и реализация индивидуальных учебных </w:t>
      </w:r>
      <w:r w:rsidR="00FA133B" w:rsidRPr="00990533">
        <w:rPr>
          <w:spacing w:val="11"/>
          <w:sz w:val="24"/>
          <w:szCs w:val="24"/>
        </w:rPr>
        <w:t>планов</w:t>
      </w:r>
      <w:r w:rsidR="005C1B09" w:rsidRPr="00990533">
        <w:rPr>
          <w:sz w:val="24"/>
          <w:szCs w:val="24"/>
        </w:rPr>
        <w:t>,</w:t>
      </w:r>
      <w:r w:rsidR="00FA133B" w:rsidRPr="00990533">
        <w:rPr>
          <w:sz w:val="24"/>
          <w:szCs w:val="24"/>
        </w:rPr>
        <w:t xml:space="preserve"> </w:t>
      </w:r>
      <w:r w:rsidR="005C1B09" w:rsidRPr="00990533">
        <w:rPr>
          <w:sz w:val="24"/>
          <w:szCs w:val="24"/>
        </w:rPr>
        <w:t>организация групповых занятий</w:t>
      </w:r>
      <w:r w:rsidR="00FA133B" w:rsidRPr="00990533">
        <w:rPr>
          <w:sz w:val="24"/>
          <w:szCs w:val="24"/>
        </w:rPr>
        <w:t xml:space="preserve"> </w:t>
      </w:r>
      <w:r w:rsidR="005C1B09" w:rsidRPr="00990533">
        <w:rPr>
          <w:sz w:val="24"/>
          <w:szCs w:val="24"/>
        </w:rPr>
        <w:t>для</w:t>
      </w:r>
      <w:r w:rsidR="00FA133B" w:rsidRPr="00990533">
        <w:rPr>
          <w:sz w:val="24"/>
          <w:szCs w:val="24"/>
        </w:rPr>
        <w:t xml:space="preserve"> </w:t>
      </w:r>
      <w:r w:rsidR="005C1B09" w:rsidRPr="00990533">
        <w:rPr>
          <w:sz w:val="24"/>
          <w:szCs w:val="24"/>
        </w:rPr>
        <w:t>детей</w:t>
      </w:r>
      <w:r w:rsidR="00FA133B" w:rsidRPr="00990533">
        <w:rPr>
          <w:sz w:val="24"/>
          <w:szCs w:val="24"/>
        </w:rPr>
        <w:t xml:space="preserve"> </w:t>
      </w:r>
      <w:r w:rsidR="005C1B09" w:rsidRPr="00990533">
        <w:rPr>
          <w:sz w:val="24"/>
          <w:szCs w:val="24"/>
        </w:rPr>
        <w:t>«группы риска»;</w:t>
      </w:r>
    </w:p>
    <w:p w:rsidR="002C575B" w:rsidRPr="00990533" w:rsidRDefault="0041548A" w:rsidP="00E25084">
      <w:pPr>
        <w:pStyle w:val="a5"/>
        <w:tabs>
          <w:tab w:val="left" w:pos="-993"/>
          <w:tab w:val="left" w:pos="-709"/>
          <w:tab w:val="left" w:pos="-284"/>
          <w:tab w:val="left" w:pos="0"/>
        </w:tabs>
        <w:ind w:left="-284" w:right="-283" w:firstLine="283"/>
        <w:rPr>
          <w:sz w:val="24"/>
          <w:szCs w:val="24"/>
        </w:rPr>
      </w:pPr>
      <w:r>
        <w:rPr>
          <w:sz w:val="24"/>
          <w:szCs w:val="24"/>
        </w:rPr>
        <w:t xml:space="preserve">- </w:t>
      </w:r>
      <w:r w:rsidR="005C1B09" w:rsidRPr="00990533">
        <w:rPr>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w:t>
      </w:r>
      <w:r w:rsidR="005C1B09" w:rsidRPr="00990533">
        <w:rPr>
          <w:spacing w:val="-3"/>
          <w:sz w:val="24"/>
          <w:szCs w:val="24"/>
        </w:rPr>
        <w:t xml:space="preserve"> </w:t>
      </w:r>
      <w:r w:rsidR="005C1B09" w:rsidRPr="00990533">
        <w:rPr>
          <w:sz w:val="24"/>
          <w:szCs w:val="24"/>
        </w:rPr>
        <w:t>услуг;</w:t>
      </w:r>
    </w:p>
    <w:p w:rsidR="002C575B" w:rsidRPr="00990533" w:rsidRDefault="0041548A" w:rsidP="00E25084">
      <w:pPr>
        <w:pStyle w:val="a5"/>
        <w:tabs>
          <w:tab w:val="left" w:pos="-709"/>
          <w:tab w:val="left" w:pos="-284"/>
          <w:tab w:val="left" w:pos="-142"/>
          <w:tab w:val="left" w:pos="0"/>
        </w:tabs>
        <w:ind w:left="-284" w:right="-283" w:firstLine="283"/>
        <w:rPr>
          <w:sz w:val="24"/>
          <w:szCs w:val="24"/>
        </w:rPr>
      </w:pPr>
      <w:r>
        <w:rPr>
          <w:sz w:val="24"/>
          <w:szCs w:val="24"/>
        </w:rPr>
        <w:t xml:space="preserve">- </w:t>
      </w:r>
      <w:r w:rsidR="005C1B09" w:rsidRPr="00990533">
        <w:rPr>
          <w:sz w:val="24"/>
          <w:szCs w:val="24"/>
        </w:rPr>
        <w:t>реализация системы мероприятий по социальной адаптации детей «группы риска» и формирования здорового образа</w:t>
      </w:r>
      <w:r w:rsidR="005C1B09" w:rsidRPr="00990533">
        <w:rPr>
          <w:spacing w:val="-4"/>
          <w:sz w:val="24"/>
          <w:szCs w:val="24"/>
        </w:rPr>
        <w:t xml:space="preserve"> </w:t>
      </w:r>
      <w:r w:rsidR="005C1B09" w:rsidRPr="00990533">
        <w:rPr>
          <w:sz w:val="24"/>
          <w:szCs w:val="24"/>
        </w:rPr>
        <w:t>жизни;</w:t>
      </w:r>
    </w:p>
    <w:p w:rsidR="002C575B" w:rsidRPr="00990533" w:rsidRDefault="0041548A" w:rsidP="00E25084">
      <w:pPr>
        <w:pStyle w:val="a5"/>
        <w:tabs>
          <w:tab w:val="left" w:pos="-709"/>
          <w:tab w:val="left" w:pos="-284"/>
          <w:tab w:val="left" w:pos="-142"/>
          <w:tab w:val="left" w:pos="0"/>
        </w:tabs>
        <w:ind w:left="-284" w:right="-283" w:firstLine="283"/>
        <w:rPr>
          <w:sz w:val="24"/>
          <w:szCs w:val="24"/>
        </w:rPr>
      </w:pPr>
      <w:r>
        <w:rPr>
          <w:sz w:val="24"/>
          <w:szCs w:val="24"/>
        </w:rPr>
        <w:t xml:space="preserve">- </w:t>
      </w:r>
      <w:r w:rsidR="005C1B09" w:rsidRPr="00990533">
        <w:rPr>
          <w:sz w:val="24"/>
          <w:szCs w:val="24"/>
        </w:rPr>
        <w:t>оказание консультативной и методической помощи родителям (законным представителям) детей «группы риска» по медицинским, социальным, правовым и другим</w:t>
      </w:r>
      <w:r w:rsidR="005C1B09" w:rsidRPr="00990533">
        <w:rPr>
          <w:spacing w:val="-10"/>
          <w:sz w:val="24"/>
          <w:szCs w:val="24"/>
        </w:rPr>
        <w:t xml:space="preserve"> </w:t>
      </w:r>
      <w:r w:rsidR="005C1B09" w:rsidRPr="00990533">
        <w:rPr>
          <w:sz w:val="24"/>
          <w:szCs w:val="24"/>
        </w:rPr>
        <w:t>вопросам.</w:t>
      </w:r>
    </w:p>
    <w:p w:rsidR="00F77393" w:rsidRPr="00990533" w:rsidRDefault="005C1B09" w:rsidP="00E25084">
      <w:pPr>
        <w:pStyle w:val="a3"/>
        <w:tabs>
          <w:tab w:val="left" w:pos="-709"/>
          <w:tab w:val="left" w:pos="-284"/>
          <w:tab w:val="left" w:pos="-142"/>
          <w:tab w:val="left" w:pos="0"/>
        </w:tabs>
        <w:ind w:left="-284" w:right="-283" w:firstLine="283"/>
        <w:rPr>
          <w:sz w:val="24"/>
          <w:szCs w:val="24"/>
        </w:rPr>
      </w:pPr>
      <w:r w:rsidRPr="00990533">
        <w:rPr>
          <w:sz w:val="24"/>
          <w:szCs w:val="24"/>
        </w:rPr>
        <w:t xml:space="preserve">Программа коррекционной работы </w:t>
      </w:r>
      <w:r w:rsidR="005E6215">
        <w:rPr>
          <w:sz w:val="24"/>
          <w:szCs w:val="24"/>
        </w:rPr>
        <w:t>уровня</w:t>
      </w:r>
      <w:r w:rsidRPr="00990533">
        <w:rPr>
          <w:sz w:val="24"/>
          <w:szCs w:val="24"/>
        </w:rPr>
        <w:t xml:space="preserve"> начального общего образования включает в себя взаимосвязанные модули (направления). Данные модули отражают её основное содержание:</w:t>
      </w:r>
    </w:p>
    <w:p w:rsidR="002C575B" w:rsidRPr="00990533" w:rsidRDefault="0041548A" w:rsidP="00E25084">
      <w:pPr>
        <w:pStyle w:val="a5"/>
        <w:tabs>
          <w:tab w:val="left" w:pos="-284"/>
          <w:tab w:val="left" w:pos="-142"/>
          <w:tab w:val="left" w:pos="0"/>
        </w:tabs>
        <w:ind w:left="-284" w:right="-283" w:firstLine="283"/>
        <w:rPr>
          <w:sz w:val="24"/>
          <w:szCs w:val="24"/>
        </w:rPr>
      </w:pPr>
      <w:r>
        <w:rPr>
          <w:b/>
          <w:i/>
          <w:sz w:val="24"/>
          <w:szCs w:val="24"/>
        </w:rPr>
        <w:t xml:space="preserve">- </w:t>
      </w:r>
      <w:r w:rsidR="005C1B09" w:rsidRPr="00990533">
        <w:rPr>
          <w:b/>
          <w:i/>
          <w:sz w:val="24"/>
          <w:szCs w:val="24"/>
        </w:rPr>
        <w:t xml:space="preserve">диагностическая работа </w:t>
      </w:r>
      <w:r w:rsidR="005C1B09" w:rsidRPr="00990533">
        <w:rPr>
          <w:sz w:val="24"/>
          <w:szCs w:val="24"/>
        </w:rPr>
        <w:t>обеспечивает своевременное выявление детей «группы риска»,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5035E9" w:rsidRPr="00990533" w:rsidRDefault="0041548A" w:rsidP="00E25084">
      <w:pPr>
        <w:pStyle w:val="a5"/>
        <w:tabs>
          <w:tab w:val="left" w:pos="-284"/>
          <w:tab w:val="left" w:pos="-142"/>
          <w:tab w:val="left" w:pos="0"/>
        </w:tabs>
        <w:ind w:left="-284" w:right="-283" w:firstLine="283"/>
        <w:rPr>
          <w:sz w:val="24"/>
          <w:szCs w:val="24"/>
        </w:rPr>
      </w:pPr>
      <w:r>
        <w:rPr>
          <w:b/>
          <w:i/>
          <w:sz w:val="24"/>
          <w:szCs w:val="24"/>
        </w:rPr>
        <w:t xml:space="preserve">- </w:t>
      </w:r>
      <w:r w:rsidR="005C1B09" w:rsidRPr="00990533">
        <w:rPr>
          <w:b/>
          <w:i/>
          <w:sz w:val="24"/>
          <w:szCs w:val="24"/>
        </w:rPr>
        <w:t xml:space="preserve">коррекционно-развивающая работа </w:t>
      </w:r>
      <w:r w:rsidR="005C1B09" w:rsidRPr="00990533">
        <w:rPr>
          <w:sz w:val="24"/>
          <w:szCs w:val="24"/>
        </w:rPr>
        <w:t xml:space="preserve">обеспечивает своевременную специализированную помощь в освоении содержания образования и коррекцию имеющихся проблем детей «группы риска» в условиях общеобразовательного учреждения; способствует формированию </w:t>
      </w:r>
      <w:r w:rsidR="00FA133B" w:rsidRPr="00990533">
        <w:rPr>
          <w:sz w:val="24"/>
          <w:szCs w:val="24"/>
        </w:rPr>
        <w:t>универсальных учебных действий,</w:t>
      </w:r>
      <w:r w:rsidR="005C1B09" w:rsidRPr="00990533">
        <w:rPr>
          <w:sz w:val="24"/>
          <w:szCs w:val="24"/>
        </w:rPr>
        <w:t xml:space="preserve"> обучающихся (личностных, регулятивных, познавательных,</w:t>
      </w:r>
      <w:r w:rsidR="005C1B09" w:rsidRPr="00990533">
        <w:rPr>
          <w:spacing w:val="-2"/>
          <w:sz w:val="24"/>
          <w:szCs w:val="24"/>
        </w:rPr>
        <w:t xml:space="preserve"> </w:t>
      </w:r>
      <w:r w:rsidR="005C1B09" w:rsidRPr="00990533">
        <w:rPr>
          <w:sz w:val="24"/>
          <w:szCs w:val="24"/>
        </w:rPr>
        <w:t>коммуникативных);</w:t>
      </w:r>
    </w:p>
    <w:p w:rsidR="002C575B" w:rsidRPr="00990533" w:rsidRDefault="0041548A" w:rsidP="00E25084">
      <w:pPr>
        <w:pStyle w:val="a5"/>
        <w:tabs>
          <w:tab w:val="left" w:pos="-284"/>
          <w:tab w:val="left" w:pos="-142"/>
          <w:tab w:val="left" w:pos="0"/>
        </w:tabs>
        <w:ind w:left="-284" w:right="-283" w:firstLine="283"/>
        <w:rPr>
          <w:sz w:val="24"/>
          <w:szCs w:val="24"/>
        </w:rPr>
      </w:pPr>
      <w:r>
        <w:rPr>
          <w:b/>
          <w:i/>
          <w:sz w:val="24"/>
          <w:szCs w:val="24"/>
        </w:rPr>
        <w:t xml:space="preserve">- </w:t>
      </w:r>
      <w:r w:rsidR="005C1B09" w:rsidRPr="00990533">
        <w:rPr>
          <w:b/>
          <w:i/>
          <w:sz w:val="24"/>
          <w:szCs w:val="24"/>
        </w:rPr>
        <w:t xml:space="preserve">консультативная работа </w:t>
      </w:r>
      <w:r w:rsidR="005C1B09" w:rsidRPr="00990533">
        <w:rPr>
          <w:sz w:val="24"/>
          <w:szCs w:val="24"/>
        </w:rPr>
        <w:t>обеспечивает непрерывность специального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w:t>
      </w:r>
      <w:r w:rsidR="005C1B09" w:rsidRPr="00990533">
        <w:rPr>
          <w:spacing w:val="-2"/>
          <w:sz w:val="24"/>
          <w:szCs w:val="24"/>
        </w:rPr>
        <w:t xml:space="preserve"> </w:t>
      </w:r>
      <w:r w:rsidR="005C1B09" w:rsidRPr="00990533">
        <w:rPr>
          <w:sz w:val="24"/>
          <w:szCs w:val="24"/>
        </w:rPr>
        <w:t>обучающихся;</w:t>
      </w:r>
    </w:p>
    <w:p w:rsidR="002C575B" w:rsidRPr="00990533" w:rsidRDefault="0041548A" w:rsidP="00E25084">
      <w:pPr>
        <w:pStyle w:val="a5"/>
        <w:tabs>
          <w:tab w:val="left" w:pos="-284"/>
          <w:tab w:val="left" w:pos="-142"/>
          <w:tab w:val="left" w:pos="0"/>
        </w:tabs>
        <w:ind w:left="-284" w:right="-283" w:firstLine="283"/>
        <w:rPr>
          <w:sz w:val="24"/>
          <w:szCs w:val="24"/>
        </w:rPr>
      </w:pPr>
      <w:r>
        <w:rPr>
          <w:b/>
          <w:i/>
          <w:sz w:val="24"/>
          <w:szCs w:val="24"/>
        </w:rPr>
        <w:t xml:space="preserve">- </w:t>
      </w:r>
      <w:r w:rsidR="005C1B09" w:rsidRPr="00990533">
        <w:rPr>
          <w:b/>
          <w:i/>
          <w:sz w:val="24"/>
          <w:szCs w:val="24"/>
        </w:rPr>
        <w:t xml:space="preserve">информационно-просветительская работа </w:t>
      </w:r>
      <w:r w:rsidR="005C1B09" w:rsidRPr="00990533">
        <w:rPr>
          <w:sz w:val="24"/>
          <w:szCs w:val="24"/>
        </w:rPr>
        <w:t xml:space="preserve">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w:t>
      </w:r>
      <w:r w:rsidR="0063402C">
        <w:rPr>
          <w:sz w:val="24"/>
          <w:szCs w:val="24"/>
        </w:rPr>
        <w:t>-</w:t>
      </w:r>
      <w:r w:rsidR="005C1B09" w:rsidRPr="00990533">
        <w:rPr>
          <w:sz w:val="24"/>
          <w:szCs w:val="24"/>
        </w:rPr>
        <w:t xml:space="preserve"> обучающимися, их родителями (законными представителями), педагогическими работниками.</w:t>
      </w:r>
    </w:p>
    <w:p w:rsidR="002C575B" w:rsidRPr="00990533" w:rsidRDefault="005C1B09" w:rsidP="00E25084">
      <w:pPr>
        <w:pStyle w:val="a3"/>
        <w:tabs>
          <w:tab w:val="left" w:pos="-284"/>
          <w:tab w:val="left" w:pos="-142"/>
          <w:tab w:val="left" w:pos="0"/>
        </w:tabs>
        <w:ind w:left="-284" w:right="-283" w:firstLine="283"/>
        <w:rPr>
          <w:sz w:val="24"/>
          <w:szCs w:val="24"/>
        </w:rPr>
      </w:pPr>
      <w:r w:rsidRPr="00990533">
        <w:rPr>
          <w:b/>
          <w:sz w:val="24"/>
          <w:szCs w:val="24"/>
        </w:rPr>
        <w:t xml:space="preserve">Условия реализации программы: </w:t>
      </w:r>
      <w:r w:rsidRPr="00990533">
        <w:rPr>
          <w:sz w:val="24"/>
          <w:szCs w:val="24"/>
        </w:rPr>
        <w:t>программа может быть реализована при условии наличия в образовательном учреждении следующих специалистов: педагог</w:t>
      </w:r>
      <w:r w:rsidR="00FA133B" w:rsidRPr="00990533">
        <w:rPr>
          <w:sz w:val="24"/>
          <w:szCs w:val="24"/>
        </w:rPr>
        <w:t xml:space="preserve"> </w:t>
      </w:r>
      <w:r w:rsidRPr="00990533">
        <w:rPr>
          <w:sz w:val="24"/>
          <w:szCs w:val="24"/>
        </w:rPr>
        <w:t>-</w:t>
      </w:r>
      <w:r w:rsidR="00FA133B" w:rsidRPr="00990533">
        <w:rPr>
          <w:sz w:val="24"/>
          <w:szCs w:val="24"/>
        </w:rPr>
        <w:t xml:space="preserve"> </w:t>
      </w:r>
      <w:r w:rsidRPr="00990533">
        <w:rPr>
          <w:sz w:val="24"/>
          <w:szCs w:val="24"/>
        </w:rPr>
        <w:t>психолог, учитель - логопед, социальный педагог, медицинский работник.</w:t>
      </w:r>
    </w:p>
    <w:p w:rsidR="002C575B" w:rsidRPr="00990533" w:rsidRDefault="005C1B09" w:rsidP="00E25084">
      <w:pPr>
        <w:pStyle w:val="a3"/>
        <w:tabs>
          <w:tab w:val="left" w:pos="-284"/>
          <w:tab w:val="left" w:pos="-142"/>
          <w:tab w:val="left" w:pos="0"/>
        </w:tabs>
        <w:ind w:left="-284" w:right="-283" w:firstLine="283"/>
        <w:rPr>
          <w:sz w:val="24"/>
          <w:szCs w:val="24"/>
        </w:rPr>
      </w:pPr>
      <w:r w:rsidRPr="00990533">
        <w:rPr>
          <w:sz w:val="24"/>
          <w:szCs w:val="24"/>
        </w:rPr>
        <w:t>Имеется специально оборудованны</w:t>
      </w:r>
      <w:r w:rsidR="00FA133B" w:rsidRPr="00990533">
        <w:rPr>
          <w:sz w:val="24"/>
          <w:szCs w:val="24"/>
        </w:rPr>
        <w:t>й</w:t>
      </w:r>
      <w:r w:rsidRPr="00990533">
        <w:rPr>
          <w:sz w:val="24"/>
          <w:szCs w:val="24"/>
        </w:rPr>
        <w:t xml:space="preserve"> кабинет </w:t>
      </w:r>
      <w:r w:rsidR="00D85868">
        <w:rPr>
          <w:sz w:val="24"/>
          <w:szCs w:val="24"/>
        </w:rPr>
        <w:t xml:space="preserve">педагога - </w:t>
      </w:r>
      <w:r w:rsidRPr="00990533">
        <w:rPr>
          <w:sz w:val="24"/>
          <w:szCs w:val="24"/>
        </w:rPr>
        <w:t xml:space="preserve">психолога и </w:t>
      </w:r>
      <w:r w:rsidR="00D85868">
        <w:rPr>
          <w:sz w:val="24"/>
          <w:szCs w:val="24"/>
        </w:rPr>
        <w:t xml:space="preserve">учителя - </w:t>
      </w:r>
      <w:r w:rsidRPr="00990533">
        <w:rPr>
          <w:sz w:val="24"/>
          <w:szCs w:val="24"/>
        </w:rPr>
        <w:t>логопеда.</w:t>
      </w:r>
    </w:p>
    <w:p w:rsidR="00A56DAA" w:rsidRDefault="00E17248" w:rsidP="00E25084">
      <w:pPr>
        <w:pStyle w:val="TableParagraph"/>
        <w:tabs>
          <w:tab w:val="left" w:pos="-284"/>
          <w:tab w:val="left" w:pos="0"/>
        </w:tabs>
        <w:ind w:left="-284" w:right="-283" w:firstLine="283"/>
        <w:rPr>
          <w:sz w:val="24"/>
          <w:szCs w:val="24"/>
        </w:rPr>
      </w:pPr>
      <w:r w:rsidRPr="00990533">
        <w:rPr>
          <w:b/>
          <w:sz w:val="24"/>
          <w:szCs w:val="24"/>
        </w:rPr>
        <w:t xml:space="preserve">Материалы и оборудование: </w:t>
      </w:r>
      <w:r w:rsidRPr="00990533">
        <w:rPr>
          <w:sz w:val="24"/>
          <w:szCs w:val="24"/>
        </w:rPr>
        <w:t>методическая литература, психодиагностический инструментарий, развивающие игры, наглядные</w:t>
      </w:r>
      <w:r w:rsidRPr="00990533">
        <w:rPr>
          <w:spacing w:val="-2"/>
          <w:sz w:val="24"/>
          <w:szCs w:val="24"/>
        </w:rPr>
        <w:t xml:space="preserve"> </w:t>
      </w:r>
      <w:r w:rsidR="00566E9D" w:rsidRPr="00990533">
        <w:rPr>
          <w:sz w:val="24"/>
          <w:szCs w:val="24"/>
        </w:rPr>
        <w:t>пособия.</w:t>
      </w:r>
    </w:p>
    <w:p w:rsidR="00D85868" w:rsidRDefault="00D85868" w:rsidP="004E1BC3">
      <w:pPr>
        <w:pStyle w:val="TableParagraph"/>
        <w:tabs>
          <w:tab w:val="left" w:pos="-567"/>
          <w:tab w:val="left" w:pos="-426"/>
        </w:tabs>
        <w:ind w:left="-993" w:right="-283" w:firstLine="284"/>
        <w:rPr>
          <w:sz w:val="24"/>
          <w:szCs w:val="24"/>
        </w:rPr>
      </w:pPr>
    </w:p>
    <w:tbl>
      <w:tblPr>
        <w:tblStyle w:val="TableNormal"/>
        <w:tblW w:w="15594"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110"/>
        <w:gridCol w:w="3402"/>
        <w:gridCol w:w="1702"/>
        <w:gridCol w:w="3260"/>
      </w:tblGrid>
      <w:tr w:rsidR="00E17248" w:rsidRPr="00990533" w:rsidTr="00264161">
        <w:trPr>
          <w:trHeight w:val="614"/>
        </w:trPr>
        <w:tc>
          <w:tcPr>
            <w:tcW w:w="3120" w:type="dxa"/>
          </w:tcPr>
          <w:p w:rsidR="00E17248" w:rsidRPr="00D85868" w:rsidRDefault="005C1B09" w:rsidP="0041548A">
            <w:pPr>
              <w:pStyle w:val="TableParagraph"/>
              <w:ind w:left="142" w:right="142"/>
              <w:jc w:val="center"/>
              <w:rPr>
                <w:b/>
                <w:sz w:val="24"/>
                <w:szCs w:val="24"/>
              </w:rPr>
            </w:pPr>
            <w:r w:rsidRPr="00D85868">
              <w:rPr>
                <w:b/>
                <w:sz w:val="24"/>
                <w:szCs w:val="24"/>
              </w:rPr>
              <w:t>Задачи</w:t>
            </w:r>
          </w:p>
          <w:p w:rsidR="002C575B" w:rsidRPr="00D85868" w:rsidRDefault="005C1B09" w:rsidP="0041548A">
            <w:pPr>
              <w:pStyle w:val="TableParagraph"/>
              <w:ind w:left="142" w:right="142"/>
              <w:jc w:val="center"/>
              <w:rPr>
                <w:b/>
                <w:sz w:val="24"/>
                <w:szCs w:val="24"/>
              </w:rPr>
            </w:pPr>
            <w:r w:rsidRPr="00D85868">
              <w:rPr>
                <w:b/>
                <w:sz w:val="24"/>
                <w:szCs w:val="24"/>
              </w:rPr>
              <w:t>(направления</w:t>
            </w:r>
            <w:r w:rsidR="00566E9D" w:rsidRPr="00D85868">
              <w:rPr>
                <w:b/>
                <w:sz w:val="24"/>
                <w:szCs w:val="24"/>
              </w:rPr>
              <w:t xml:space="preserve"> </w:t>
            </w:r>
            <w:r w:rsidRPr="00D85868">
              <w:rPr>
                <w:b/>
                <w:sz w:val="24"/>
                <w:szCs w:val="24"/>
              </w:rPr>
              <w:t>деятельности)</w:t>
            </w:r>
            <w:r w:rsidR="00FB2067" w:rsidRPr="00D85868">
              <w:rPr>
                <w:b/>
                <w:sz w:val="24"/>
                <w:szCs w:val="24"/>
              </w:rPr>
              <w:t>:</w:t>
            </w:r>
          </w:p>
        </w:tc>
        <w:tc>
          <w:tcPr>
            <w:tcW w:w="4110" w:type="dxa"/>
          </w:tcPr>
          <w:p w:rsidR="002C575B" w:rsidRPr="00D85868" w:rsidRDefault="00FA133B" w:rsidP="0041548A">
            <w:pPr>
              <w:pStyle w:val="TableParagraph"/>
              <w:ind w:left="142" w:right="142"/>
              <w:jc w:val="center"/>
              <w:rPr>
                <w:b/>
                <w:sz w:val="24"/>
                <w:szCs w:val="24"/>
              </w:rPr>
            </w:pPr>
            <w:r w:rsidRPr="00D85868">
              <w:rPr>
                <w:b/>
                <w:sz w:val="24"/>
                <w:szCs w:val="24"/>
              </w:rPr>
              <w:t>Планируе</w:t>
            </w:r>
            <w:r w:rsidR="005C1B09" w:rsidRPr="00D85868">
              <w:rPr>
                <w:b/>
                <w:sz w:val="24"/>
                <w:szCs w:val="24"/>
              </w:rPr>
              <w:t>мые</w:t>
            </w:r>
          </w:p>
          <w:p w:rsidR="002C575B" w:rsidRPr="00D85868" w:rsidRDefault="00D85868" w:rsidP="0041548A">
            <w:pPr>
              <w:pStyle w:val="TableParagraph"/>
              <w:ind w:left="142" w:right="142"/>
              <w:jc w:val="center"/>
              <w:rPr>
                <w:b/>
                <w:sz w:val="24"/>
                <w:szCs w:val="24"/>
              </w:rPr>
            </w:pPr>
            <w:r>
              <w:rPr>
                <w:b/>
                <w:sz w:val="24"/>
                <w:szCs w:val="24"/>
              </w:rPr>
              <w:t>результаты.</w:t>
            </w:r>
          </w:p>
        </w:tc>
        <w:tc>
          <w:tcPr>
            <w:tcW w:w="3402" w:type="dxa"/>
          </w:tcPr>
          <w:p w:rsidR="002C575B" w:rsidRPr="00D85868" w:rsidRDefault="00FB2067" w:rsidP="0041548A">
            <w:pPr>
              <w:pStyle w:val="TableParagraph"/>
              <w:ind w:left="142" w:right="142"/>
              <w:jc w:val="center"/>
              <w:rPr>
                <w:b/>
                <w:sz w:val="24"/>
                <w:szCs w:val="24"/>
              </w:rPr>
            </w:pPr>
            <w:r w:rsidRPr="00D85868">
              <w:rPr>
                <w:b/>
                <w:sz w:val="24"/>
                <w:szCs w:val="24"/>
              </w:rPr>
              <w:t xml:space="preserve">Виды и формы </w:t>
            </w:r>
            <w:r w:rsidR="005C1B09" w:rsidRPr="00D85868">
              <w:rPr>
                <w:b/>
                <w:sz w:val="24"/>
                <w:szCs w:val="24"/>
              </w:rPr>
              <w:t>деятельности,</w:t>
            </w:r>
            <w:r w:rsidR="00E102DB" w:rsidRPr="00D85868">
              <w:rPr>
                <w:b/>
                <w:sz w:val="24"/>
                <w:szCs w:val="24"/>
              </w:rPr>
              <w:t xml:space="preserve"> </w:t>
            </w:r>
            <w:r w:rsidR="005C1B09" w:rsidRPr="00D85868">
              <w:rPr>
                <w:b/>
                <w:sz w:val="24"/>
                <w:szCs w:val="24"/>
              </w:rPr>
              <w:t>мероприятия</w:t>
            </w:r>
            <w:r w:rsidR="00D85868">
              <w:rPr>
                <w:b/>
                <w:sz w:val="24"/>
                <w:szCs w:val="24"/>
              </w:rPr>
              <w:t>.</w:t>
            </w:r>
          </w:p>
        </w:tc>
        <w:tc>
          <w:tcPr>
            <w:tcW w:w="1702" w:type="dxa"/>
          </w:tcPr>
          <w:p w:rsidR="002C575B" w:rsidRPr="00D85868" w:rsidRDefault="005C1B09" w:rsidP="0041548A">
            <w:pPr>
              <w:pStyle w:val="TableParagraph"/>
              <w:ind w:left="142" w:right="142"/>
              <w:jc w:val="center"/>
              <w:rPr>
                <w:b/>
                <w:sz w:val="24"/>
                <w:szCs w:val="24"/>
              </w:rPr>
            </w:pPr>
            <w:r w:rsidRPr="00D85868">
              <w:rPr>
                <w:b/>
                <w:sz w:val="24"/>
                <w:szCs w:val="24"/>
              </w:rPr>
              <w:t>Сроки</w:t>
            </w:r>
            <w:r w:rsidR="00D85868">
              <w:rPr>
                <w:b/>
                <w:sz w:val="24"/>
                <w:szCs w:val="24"/>
              </w:rPr>
              <w:t>.</w:t>
            </w:r>
          </w:p>
        </w:tc>
        <w:tc>
          <w:tcPr>
            <w:tcW w:w="3260" w:type="dxa"/>
          </w:tcPr>
          <w:p w:rsidR="002C575B" w:rsidRPr="00D85868" w:rsidRDefault="005C1B09" w:rsidP="0041548A">
            <w:pPr>
              <w:pStyle w:val="TableParagraph"/>
              <w:ind w:left="142" w:right="142"/>
              <w:jc w:val="center"/>
              <w:rPr>
                <w:b/>
                <w:sz w:val="24"/>
                <w:szCs w:val="24"/>
              </w:rPr>
            </w:pPr>
            <w:r w:rsidRPr="00D85868">
              <w:rPr>
                <w:b/>
                <w:sz w:val="24"/>
                <w:szCs w:val="24"/>
              </w:rPr>
              <w:t>О</w:t>
            </w:r>
            <w:r w:rsidR="00FA133B" w:rsidRPr="00D85868">
              <w:rPr>
                <w:b/>
                <w:sz w:val="24"/>
                <w:szCs w:val="24"/>
              </w:rPr>
              <w:t>тветственн</w:t>
            </w:r>
            <w:r w:rsidRPr="00D85868">
              <w:rPr>
                <w:b/>
                <w:sz w:val="24"/>
                <w:szCs w:val="24"/>
              </w:rPr>
              <w:t>ые</w:t>
            </w:r>
            <w:r w:rsidR="00D85868">
              <w:rPr>
                <w:b/>
                <w:sz w:val="24"/>
                <w:szCs w:val="24"/>
              </w:rPr>
              <w:t>.</w:t>
            </w:r>
          </w:p>
        </w:tc>
      </w:tr>
      <w:tr w:rsidR="002C575B" w:rsidRPr="00990533" w:rsidTr="00264161">
        <w:trPr>
          <w:trHeight w:val="323"/>
        </w:trPr>
        <w:tc>
          <w:tcPr>
            <w:tcW w:w="15594" w:type="dxa"/>
            <w:gridSpan w:val="5"/>
          </w:tcPr>
          <w:p w:rsidR="002C575B" w:rsidRPr="00D85868" w:rsidRDefault="005C1B09" w:rsidP="00D85868">
            <w:pPr>
              <w:pStyle w:val="TableParagraph"/>
              <w:ind w:left="142" w:right="142"/>
              <w:jc w:val="center"/>
              <w:rPr>
                <w:b/>
                <w:sz w:val="24"/>
                <w:szCs w:val="24"/>
              </w:rPr>
            </w:pPr>
            <w:r w:rsidRPr="00D85868">
              <w:rPr>
                <w:b/>
                <w:sz w:val="24"/>
                <w:szCs w:val="24"/>
              </w:rPr>
              <w:t>Медицинская диагностика</w:t>
            </w:r>
          </w:p>
        </w:tc>
      </w:tr>
      <w:tr w:rsidR="00E17248" w:rsidRPr="00990533" w:rsidTr="00264161">
        <w:trPr>
          <w:trHeight w:val="1270"/>
        </w:trPr>
        <w:tc>
          <w:tcPr>
            <w:tcW w:w="3120" w:type="dxa"/>
          </w:tcPr>
          <w:p w:rsidR="002C575B" w:rsidRPr="00D85868" w:rsidRDefault="005C1B09" w:rsidP="00D85868">
            <w:pPr>
              <w:pStyle w:val="TableParagraph"/>
              <w:tabs>
                <w:tab w:val="left" w:pos="1976"/>
              </w:tabs>
              <w:ind w:left="142" w:right="142"/>
              <w:jc w:val="center"/>
              <w:rPr>
                <w:b/>
                <w:sz w:val="24"/>
                <w:szCs w:val="24"/>
              </w:rPr>
            </w:pPr>
            <w:r w:rsidRPr="00D85868">
              <w:rPr>
                <w:b/>
                <w:sz w:val="24"/>
                <w:szCs w:val="24"/>
              </w:rPr>
              <w:t>Определи</w:t>
            </w:r>
            <w:r w:rsidR="00FB2067" w:rsidRPr="00D85868">
              <w:rPr>
                <w:b/>
                <w:sz w:val="24"/>
                <w:szCs w:val="24"/>
              </w:rPr>
              <w:t xml:space="preserve">ть состояние физического </w:t>
            </w:r>
            <w:r w:rsidRPr="00D85868">
              <w:rPr>
                <w:b/>
                <w:sz w:val="24"/>
                <w:szCs w:val="24"/>
              </w:rPr>
              <w:t>и психического здоровья</w:t>
            </w:r>
            <w:r w:rsidRPr="00D85868">
              <w:rPr>
                <w:b/>
                <w:spacing w:val="-5"/>
                <w:sz w:val="24"/>
                <w:szCs w:val="24"/>
              </w:rPr>
              <w:t xml:space="preserve"> </w:t>
            </w:r>
            <w:r w:rsidRPr="00D85868">
              <w:rPr>
                <w:b/>
                <w:sz w:val="24"/>
                <w:szCs w:val="24"/>
              </w:rPr>
              <w:t>детей.</w:t>
            </w:r>
          </w:p>
        </w:tc>
        <w:tc>
          <w:tcPr>
            <w:tcW w:w="4110" w:type="dxa"/>
          </w:tcPr>
          <w:p w:rsidR="002C575B" w:rsidRPr="00D85868" w:rsidRDefault="005C1B09" w:rsidP="00D85868">
            <w:pPr>
              <w:pStyle w:val="TableParagraph"/>
              <w:ind w:left="142" w:right="142"/>
              <w:rPr>
                <w:sz w:val="24"/>
                <w:szCs w:val="24"/>
              </w:rPr>
            </w:pPr>
            <w:r w:rsidRPr="00D85868">
              <w:rPr>
                <w:sz w:val="24"/>
                <w:szCs w:val="24"/>
              </w:rPr>
              <w:t>Выявление состояния физического и психического здоровья детей.</w:t>
            </w:r>
          </w:p>
        </w:tc>
        <w:tc>
          <w:tcPr>
            <w:tcW w:w="3402" w:type="dxa"/>
          </w:tcPr>
          <w:p w:rsidR="002C575B" w:rsidRPr="00D85868" w:rsidRDefault="00D85868" w:rsidP="00D85868">
            <w:pPr>
              <w:pStyle w:val="TableParagraph"/>
              <w:tabs>
                <w:tab w:val="left" w:pos="284"/>
              </w:tabs>
              <w:ind w:left="142" w:right="142"/>
              <w:rPr>
                <w:sz w:val="24"/>
                <w:szCs w:val="24"/>
              </w:rPr>
            </w:pPr>
            <w:r>
              <w:rPr>
                <w:sz w:val="24"/>
                <w:szCs w:val="24"/>
              </w:rPr>
              <w:t xml:space="preserve">Изучение </w:t>
            </w:r>
            <w:r w:rsidR="005C1B09" w:rsidRPr="00D85868">
              <w:rPr>
                <w:spacing w:val="-1"/>
                <w:sz w:val="24"/>
                <w:szCs w:val="24"/>
              </w:rPr>
              <w:t xml:space="preserve">истории </w:t>
            </w:r>
            <w:r w:rsidR="005C1B09" w:rsidRPr="00D85868">
              <w:rPr>
                <w:sz w:val="24"/>
                <w:szCs w:val="24"/>
              </w:rPr>
              <w:t>развития ребенка, беседа с родителями,</w:t>
            </w:r>
            <w:r w:rsidR="00FB2067" w:rsidRPr="00D85868">
              <w:rPr>
                <w:sz w:val="24"/>
                <w:szCs w:val="24"/>
              </w:rPr>
              <w:t xml:space="preserve"> </w:t>
            </w:r>
            <w:r w:rsidR="00417576" w:rsidRPr="00D85868">
              <w:rPr>
                <w:sz w:val="24"/>
                <w:szCs w:val="24"/>
              </w:rPr>
              <w:t xml:space="preserve">наблюдение </w:t>
            </w:r>
            <w:r w:rsidR="005C1B09" w:rsidRPr="00D85868">
              <w:rPr>
                <w:sz w:val="24"/>
                <w:szCs w:val="24"/>
              </w:rPr>
              <w:t>классного руководителя,</w:t>
            </w:r>
            <w:r w:rsidR="00417576" w:rsidRPr="00D85868">
              <w:rPr>
                <w:sz w:val="24"/>
                <w:szCs w:val="24"/>
              </w:rPr>
              <w:t xml:space="preserve"> </w:t>
            </w:r>
            <w:r w:rsidR="00FB2067" w:rsidRPr="00D85868">
              <w:rPr>
                <w:sz w:val="24"/>
                <w:szCs w:val="24"/>
              </w:rPr>
              <w:t>анали</w:t>
            </w:r>
            <w:r w:rsidR="00417576" w:rsidRPr="00D85868">
              <w:rPr>
                <w:sz w:val="24"/>
                <w:szCs w:val="24"/>
              </w:rPr>
              <w:t>з</w:t>
            </w:r>
            <w:r w:rsidR="00FB2067" w:rsidRPr="00D85868">
              <w:rPr>
                <w:sz w:val="24"/>
                <w:szCs w:val="24"/>
              </w:rPr>
              <w:t xml:space="preserve"> </w:t>
            </w:r>
            <w:r w:rsidR="005C1B09" w:rsidRPr="00D85868">
              <w:rPr>
                <w:sz w:val="24"/>
                <w:szCs w:val="24"/>
              </w:rPr>
              <w:t>работ</w:t>
            </w:r>
            <w:r w:rsidR="00462FFF" w:rsidRPr="00D85868">
              <w:rPr>
                <w:sz w:val="24"/>
                <w:szCs w:val="24"/>
              </w:rPr>
              <w:t xml:space="preserve"> </w:t>
            </w:r>
            <w:r w:rsidR="005C1B09" w:rsidRPr="00D85868">
              <w:rPr>
                <w:sz w:val="24"/>
                <w:szCs w:val="24"/>
              </w:rPr>
              <w:t>обучающихся</w:t>
            </w:r>
            <w:r w:rsidR="00462FFF" w:rsidRPr="00D85868">
              <w:rPr>
                <w:sz w:val="24"/>
                <w:szCs w:val="24"/>
              </w:rPr>
              <w:t>.</w:t>
            </w:r>
          </w:p>
        </w:tc>
        <w:tc>
          <w:tcPr>
            <w:tcW w:w="1702" w:type="dxa"/>
          </w:tcPr>
          <w:p w:rsidR="002C575B" w:rsidRPr="00D85868" w:rsidRDefault="005C1B09" w:rsidP="00D85868">
            <w:pPr>
              <w:pStyle w:val="TableParagraph"/>
              <w:ind w:left="142" w:right="142"/>
              <w:jc w:val="center"/>
              <w:rPr>
                <w:sz w:val="24"/>
                <w:szCs w:val="24"/>
              </w:rPr>
            </w:pPr>
            <w:r w:rsidRPr="00D85868">
              <w:rPr>
                <w:sz w:val="24"/>
                <w:szCs w:val="24"/>
              </w:rPr>
              <w:t>Сентябрь</w:t>
            </w:r>
          </w:p>
        </w:tc>
        <w:tc>
          <w:tcPr>
            <w:tcW w:w="3260" w:type="dxa"/>
          </w:tcPr>
          <w:p w:rsidR="002C575B" w:rsidRPr="00D85868" w:rsidRDefault="005C1B09" w:rsidP="0041548A">
            <w:pPr>
              <w:pStyle w:val="TableParagraph"/>
              <w:ind w:left="142" w:right="142"/>
              <w:jc w:val="center"/>
              <w:rPr>
                <w:sz w:val="24"/>
                <w:szCs w:val="24"/>
              </w:rPr>
            </w:pPr>
            <w:r w:rsidRPr="00D85868">
              <w:rPr>
                <w:sz w:val="24"/>
                <w:szCs w:val="24"/>
              </w:rPr>
              <w:t>Классный руководитель</w:t>
            </w:r>
            <w:r w:rsidR="00462FFF" w:rsidRPr="00D85868">
              <w:rPr>
                <w:sz w:val="24"/>
                <w:szCs w:val="24"/>
              </w:rPr>
              <w:t>.</w:t>
            </w:r>
          </w:p>
          <w:p w:rsidR="002C575B" w:rsidRPr="00D85868" w:rsidRDefault="005C1B09" w:rsidP="0041548A">
            <w:pPr>
              <w:pStyle w:val="TableParagraph"/>
              <w:ind w:left="142" w:right="142"/>
              <w:jc w:val="center"/>
              <w:rPr>
                <w:sz w:val="24"/>
                <w:szCs w:val="24"/>
              </w:rPr>
            </w:pPr>
            <w:r w:rsidRPr="00D85868">
              <w:rPr>
                <w:sz w:val="24"/>
                <w:szCs w:val="24"/>
              </w:rPr>
              <w:t>Медицинский работник</w:t>
            </w:r>
            <w:r w:rsidR="00462FFF" w:rsidRPr="00D85868">
              <w:rPr>
                <w:sz w:val="24"/>
                <w:szCs w:val="24"/>
              </w:rPr>
              <w:t>.</w:t>
            </w:r>
          </w:p>
        </w:tc>
      </w:tr>
      <w:tr w:rsidR="002C575B" w:rsidRPr="00990533" w:rsidTr="00264161">
        <w:trPr>
          <w:trHeight w:val="388"/>
        </w:trPr>
        <w:tc>
          <w:tcPr>
            <w:tcW w:w="15594" w:type="dxa"/>
            <w:gridSpan w:val="5"/>
          </w:tcPr>
          <w:p w:rsidR="002C575B" w:rsidRPr="00D85868" w:rsidRDefault="005C1B09" w:rsidP="0041548A">
            <w:pPr>
              <w:pStyle w:val="TableParagraph"/>
              <w:ind w:left="142" w:right="142"/>
              <w:jc w:val="center"/>
              <w:rPr>
                <w:b/>
                <w:sz w:val="24"/>
                <w:szCs w:val="24"/>
              </w:rPr>
            </w:pPr>
            <w:r w:rsidRPr="00D85868">
              <w:rPr>
                <w:b/>
                <w:sz w:val="24"/>
                <w:szCs w:val="24"/>
              </w:rPr>
              <w:t>Психолого-педагогическая диагностика</w:t>
            </w:r>
          </w:p>
        </w:tc>
      </w:tr>
      <w:tr w:rsidR="00E17248" w:rsidRPr="00990533" w:rsidTr="00264161">
        <w:trPr>
          <w:trHeight w:val="264"/>
        </w:trPr>
        <w:tc>
          <w:tcPr>
            <w:tcW w:w="3120" w:type="dxa"/>
          </w:tcPr>
          <w:p w:rsidR="00417576" w:rsidRPr="00D85868" w:rsidRDefault="00462FFF" w:rsidP="00D85868">
            <w:pPr>
              <w:pStyle w:val="TableParagraph"/>
              <w:ind w:left="142" w:right="142"/>
              <w:jc w:val="center"/>
              <w:rPr>
                <w:b/>
                <w:sz w:val="24"/>
                <w:szCs w:val="24"/>
              </w:rPr>
            </w:pPr>
            <w:r w:rsidRPr="00D85868">
              <w:rPr>
                <w:b/>
                <w:sz w:val="24"/>
                <w:szCs w:val="24"/>
              </w:rPr>
              <w:t>Первичная диагностика</w:t>
            </w:r>
          </w:p>
          <w:p w:rsidR="00462FFF" w:rsidRPr="00D85868" w:rsidRDefault="00462FFF" w:rsidP="00D85868">
            <w:pPr>
              <w:pStyle w:val="TableParagraph"/>
              <w:ind w:left="142" w:right="142"/>
              <w:jc w:val="center"/>
              <w:rPr>
                <w:sz w:val="24"/>
                <w:szCs w:val="24"/>
              </w:rPr>
            </w:pPr>
            <w:r w:rsidRPr="00D85868">
              <w:rPr>
                <w:b/>
                <w:sz w:val="24"/>
                <w:szCs w:val="24"/>
              </w:rPr>
              <w:t>«группы риска»</w:t>
            </w:r>
            <w:r w:rsidR="00417576" w:rsidRPr="00D85868">
              <w:rPr>
                <w:b/>
                <w:sz w:val="24"/>
                <w:szCs w:val="24"/>
              </w:rPr>
              <w:t>.</w:t>
            </w:r>
          </w:p>
        </w:tc>
        <w:tc>
          <w:tcPr>
            <w:tcW w:w="4110" w:type="dxa"/>
            <w:tcBorders>
              <w:bottom w:val="single" w:sz="4" w:space="0" w:color="000000"/>
            </w:tcBorders>
          </w:tcPr>
          <w:p w:rsidR="00462FFF" w:rsidRPr="00D85868" w:rsidRDefault="00462FFF" w:rsidP="00D85868">
            <w:pPr>
              <w:pStyle w:val="TableParagraph"/>
              <w:ind w:left="142" w:right="142"/>
              <w:rPr>
                <w:sz w:val="24"/>
                <w:szCs w:val="24"/>
              </w:rPr>
            </w:pPr>
            <w:r w:rsidRPr="00D85868">
              <w:rPr>
                <w:sz w:val="24"/>
                <w:szCs w:val="24"/>
              </w:rPr>
              <w:t>Создание банка</w:t>
            </w:r>
            <w:r w:rsidRPr="00D85868">
              <w:rPr>
                <w:spacing w:val="51"/>
                <w:sz w:val="24"/>
                <w:szCs w:val="24"/>
              </w:rPr>
              <w:t xml:space="preserve"> </w:t>
            </w:r>
            <w:r w:rsidRPr="00D85868">
              <w:rPr>
                <w:sz w:val="24"/>
                <w:szCs w:val="24"/>
              </w:rPr>
              <w:t>данных</w:t>
            </w:r>
          </w:p>
          <w:p w:rsidR="00462FFF" w:rsidRPr="00D85868" w:rsidRDefault="00462FFF" w:rsidP="00D85868">
            <w:pPr>
              <w:pStyle w:val="TableParagraph"/>
              <w:ind w:left="142" w:right="142"/>
              <w:rPr>
                <w:sz w:val="24"/>
                <w:szCs w:val="24"/>
              </w:rPr>
            </w:pPr>
            <w:r w:rsidRPr="00D85868">
              <w:rPr>
                <w:sz w:val="24"/>
                <w:szCs w:val="24"/>
              </w:rPr>
              <w:t>обучающихся, нуждающихся</w:t>
            </w:r>
          </w:p>
          <w:p w:rsidR="00462FFF" w:rsidRPr="00D85868" w:rsidRDefault="00462FFF" w:rsidP="00D85868">
            <w:pPr>
              <w:pStyle w:val="TableParagraph"/>
              <w:ind w:left="142" w:right="142"/>
              <w:rPr>
                <w:sz w:val="24"/>
                <w:szCs w:val="24"/>
              </w:rPr>
            </w:pPr>
            <w:r w:rsidRPr="00D85868">
              <w:rPr>
                <w:sz w:val="24"/>
                <w:szCs w:val="24"/>
              </w:rPr>
              <w:t xml:space="preserve">в специализированной помощи. </w:t>
            </w:r>
            <w:r w:rsidRPr="00D85868">
              <w:rPr>
                <w:sz w:val="24"/>
                <w:szCs w:val="24"/>
              </w:rPr>
              <w:lastRenderedPageBreak/>
              <w:t>Формирование</w:t>
            </w:r>
            <w:r w:rsidR="00417576" w:rsidRPr="00D85868">
              <w:rPr>
                <w:sz w:val="24"/>
                <w:szCs w:val="24"/>
              </w:rPr>
              <w:t xml:space="preserve"> </w:t>
            </w:r>
            <w:r w:rsidRPr="00D85868">
              <w:rPr>
                <w:sz w:val="24"/>
                <w:szCs w:val="24"/>
              </w:rPr>
              <w:t>характеристик и</w:t>
            </w:r>
          </w:p>
          <w:p w:rsidR="00462FFF" w:rsidRPr="00D85868" w:rsidRDefault="00462FFF" w:rsidP="00D85868">
            <w:pPr>
              <w:pStyle w:val="TableParagraph"/>
              <w:ind w:left="142" w:right="142"/>
              <w:rPr>
                <w:sz w:val="24"/>
                <w:szCs w:val="24"/>
              </w:rPr>
            </w:pPr>
            <w:r w:rsidRPr="00D85868">
              <w:rPr>
                <w:sz w:val="24"/>
                <w:szCs w:val="24"/>
              </w:rPr>
              <w:t>образовательной ситуации.</w:t>
            </w:r>
          </w:p>
        </w:tc>
        <w:tc>
          <w:tcPr>
            <w:tcW w:w="3402" w:type="dxa"/>
            <w:tcBorders>
              <w:bottom w:val="single" w:sz="4" w:space="0" w:color="000000"/>
            </w:tcBorders>
          </w:tcPr>
          <w:p w:rsidR="00462FFF" w:rsidRPr="00D85868" w:rsidRDefault="00417576" w:rsidP="00264161">
            <w:pPr>
              <w:pStyle w:val="TableParagraph"/>
              <w:ind w:left="142" w:right="142"/>
              <w:rPr>
                <w:sz w:val="24"/>
                <w:szCs w:val="24"/>
              </w:rPr>
            </w:pPr>
            <w:r w:rsidRPr="00D85868">
              <w:rPr>
                <w:sz w:val="24"/>
                <w:szCs w:val="24"/>
              </w:rPr>
              <w:lastRenderedPageBreak/>
              <w:t>Наблюдение,</w:t>
            </w:r>
            <w:r w:rsidR="00E4259C" w:rsidRPr="00D85868">
              <w:rPr>
                <w:sz w:val="24"/>
                <w:szCs w:val="24"/>
              </w:rPr>
              <w:t xml:space="preserve"> </w:t>
            </w:r>
            <w:r w:rsidR="00462FFF" w:rsidRPr="00D85868">
              <w:rPr>
                <w:sz w:val="24"/>
                <w:szCs w:val="24"/>
              </w:rPr>
              <w:t xml:space="preserve">логопедическое и психологическое обследование; анкетирование </w:t>
            </w:r>
            <w:r w:rsidR="00462FFF" w:rsidRPr="00D85868">
              <w:rPr>
                <w:sz w:val="24"/>
                <w:szCs w:val="24"/>
              </w:rPr>
              <w:lastRenderedPageBreak/>
              <w:t>родителей,</w:t>
            </w:r>
            <w:r w:rsidRPr="00D85868">
              <w:rPr>
                <w:sz w:val="24"/>
                <w:szCs w:val="24"/>
              </w:rPr>
              <w:t xml:space="preserve"> </w:t>
            </w:r>
            <w:r w:rsidR="00264161">
              <w:rPr>
                <w:sz w:val="24"/>
                <w:szCs w:val="24"/>
              </w:rPr>
              <w:t>беседы с педагогами.</w:t>
            </w:r>
          </w:p>
        </w:tc>
        <w:tc>
          <w:tcPr>
            <w:tcW w:w="1702" w:type="dxa"/>
            <w:tcBorders>
              <w:bottom w:val="single" w:sz="4" w:space="0" w:color="000000"/>
            </w:tcBorders>
          </w:tcPr>
          <w:p w:rsidR="00150964" w:rsidRPr="00D85868" w:rsidRDefault="00462FFF" w:rsidP="00D85868">
            <w:pPr>
              <w:pStyle w:val="TableParagraph"/>
              <w:ind w:left="142" w:right="142"/>
              <w:jc w:val="center"/>
              <w:rPr>
                <w:sz w:val="24"/>
                <w:szCs w:val="24"/>
              </w:rPr>
            </w:pPr>
            <w:r w:rsidRPr="00D85868">
              <w:rPr>
                <w:sz w:val="24"/>
                <w:szCs w:val="24"/>
              </w:rPr>
              <w:lastRenderedPageBreak/>
              <w:t>При приеме</w:t>
            </w:r>
          </w:p>
          <w:p w:rsidR="00462FFF" w:rsidRPr="00D85868" w:rsidRDefault="00462FFF" w:rsidP="00D85868">
            <w:pPr>
              <w:pStyle w:val="TableParagraph"/>
              <w:ind w:left="142" w:right="142"/>
              <w:jc w:val="center"/>
              <w:rPr>
                <w:sz w:val="24"/>
                <w:szCs w:val="24"/>
              </w:rPr>
            </w:pPr>
            <w:r w:rsidRPr="00D85868">
              <w:rPr>
                <w:sz w:val="24"/>
                <w:szCs w:val="24"/>
              </w:rPr>
              <w:t>документов в</w:t>
            </w:r>
            <w:r w:rsidR="00150964" w:rsidRPr="00D85868">
              <w:rPr>
                <w:sz w:val="24"/>
                <w:szCs w:val="24"/>
              </w:rPr>
              <w:t xml:space="preserve"> </w:t>
            </w:r>
            <w:r w:rsidRPr="00D85868">
              <w:rPr>
                <w:sz w:val="24"/>
                <w:szCs w:val="24"/>
              </w:rPr>
              <w:t xml:space="preserve">1 класс </w:t>
            </w:r>
            <w:r w:rsidRPr="00D85868">
              <w:rPr>
                <w:sz w:val="24"/>
                <w:szCs w:val="24"/>
              </w:rPr>
              <w:lastRenderedPageBreak/>
              <w:t>(июнь</w:t>
            </w:r>
            <w:r w:rsidR="00150964" w:rsidRPr="00D85868">
              <w:rPr>
                <w:sz w:val="24"/>
                <w:szCs w:val="24"/>
              </w:rPr>
              <w:t xml:space="preserve"> - </w:t>
            </w:r>
            <w:r w:rsidRPr="00D85868">
              <w:rPr>
                <w:sz w:val="24"/>
                <w:szCs w:val="24"/>
              </w:rPr>
              <w:t>сентябрь).</w:t>
            </w:r>
          </w:p>
        </w:tc>
        <w:tc>
          <w:tcPr>
            <w:tcW w:w="3260" w:type="dxa"/>
            <w:tcBorders>
              <w:bottom w:val="single" w:sz="4" w:space="0" w:color="000000"/>
            </w:tcBorders>
          </w:tcPr>
          <w:p w:rsidR="00462FFF" w:rsidRPr="00D85868" w:rsidRDefault="00462FFF" w:rsidP="0041548A">
            <w:pPr>
              <w:pStyle w:val="TableParagraph"/>
              <w:ind w:left="142" w:right="142"/>
              <w:jc w:val="center"/>
              <w:rPr>
                <w:sz w:val="24"/>
                <w:szCs w:val="24"/>
              </w:rPr>
            </w:pPr>
            <w:r w:rsidRPr="00D85868">
              <w:rPr>
                <w:sz w:val="24"/>
                <w:szCs w:val="24"/>
              </w:rPr>
              <w:lastRenderedPageBreak/>
              <w:t>Заместитель директора по УВР.</w:t>
            </w:r>
          </w:p>
          <w:p w:rsidR="00462FFF" w:rsidRPr="00D85868" w:rsidRDefault="0041548A" w:rsidP="0041548A">
            <w:pPr>
              <w:pStyle w:val="TableParagraph"/>
              <w:ind w:left="142" w:right="142"/>
              <w:jc w:val="center"/>
              <w:rPr>
                <w:sz w:val="24"/>
                <w:szCs w:val="24"/>
              </w:rPr>
            </w:pPr>
            <w:r>
              <w:rPr>
                <w:sz w:val="24"/>
                <w:szCs w:val="24"/>
              </w:rPr>
              <w:t>Педагог-</w:t>
            </w:r>
            <w:r w:rsidR="00462FFF" w:rsidRPr="00D85868">
              <w:rPr>
                <w:sz w:val="24"/>
                <w:szCs w:val="24"/>
              </w:rPr>
              <w:t>психолог.</w:t>
            </w:r>
          </w:p>
          <w:p w:rsidR="00462FFF" w:rsidRPr="00D85868" w:rsidRDefault="00462FFF" w:rsidP="0041548A">
            <w:pPr>
              <w:pStyle w:val="TableParagraph"/>
              <w:ind w:left="142" w:right="142"/>
              <w:jc w:val="center"/>
              <w:rPr>
                <w:sz w:val="24"/>
                <w:szCs w:val="24"/>
              </w:rPr>
            </w:pPr>
            <w:r w:rsidRPr="00D85868">
              <w:rPr>
                <w:sz w:val="24"/>
                <w:szCs w:val="24"/>
              </w:rPr>
              <w:lastRenderedPageBreak/>
              <w:t>Учитель</w:t>
            </w:r>
            <w:r w:rsidR="0041548A">
              <w:rPr>
                <w:sz w:val="24"/>
                <w:szCs w:val="24"/>
              </w:rPr>
              <w:t>-</w:t>
            </w:r>
            <w:r w:rsidRPr="00D85868">
              <w:rPr>
                <w:sz w:val="24"/>
                <w:szCs w:val="24"/>
              </w:rPr>
              <w:t>логопед.</w:t>
            </w:r>
          </w:p>
        </w:tc>
      </w:tr>
      <w:tr w:rsidR="00E17248" w:rsidRPr="00990533" w:rsidTr="00264161">
        <w:trPr>
          <w:trHeight w:val="1696"/>
        </w:trPr>
        <w:tc>
          <w:tcPr>
            <w:tcW w:w="3120" w:type="dxa"/>
          </w:tcPr>
          <w:p w:rsidR="00417576" w:rsidRPr="00D85868" w:rsidRDefault="00417576" w:rsidP="00D85868">
            <w:pPr>
              <w:pStyle w:val="TableParagraph"/>
              <w:tabs>
                <w:tab w:val="left" w:pos="647"/>
              </w:tabs>
              <w:ind w:left="142" w:right="142"/>
              <w:jc w:val="center"/>
              <w:rPr>
                <w:b/>
                <w:sz w:val="24"/>
                <w:szCs w:val="24"/>
              </w:rPr>
            </w:pPr>
            <w:r w:rsidRPr="00D85868">
              <w:rPr>
                <w:b/>
                <w:sz w:val="24"/>
                <w:szCs w:val="24"/>
              </w:rPr>
              <w:lastRenderedPageBreak/>
              <w:t xml:space="preserve">Углубленная </w:t>
            </w:r>
            <w:r w:rsidRPr="00D85868">
              <w:rPr>
                <w:b/>
                <w:spacing w:val="-1"/>
                <w:sz w:val="24"/>
                <w:szCs w:val="24"/>
              </w:rPr>
              <w:t>диагностика</w:t>
            </w:r>
            <w:r w:rsidRPr="00D85868">
              <w:rPr>
                <w:b/>
                <w:sz w:val="24"/>
                <w:szCs w:val="24"/>
              </w:rPr>
              <w:t xml:space="preserve"> </w:t>
            </w:r>
            <w:r w:rsidR="00E4259C" w:rsidRPr="00D85868">
              <w:rPr>
                <w:b/>
                <w:sz w:val="24"/>
                <w:szCs w:val="24"/>
              </w:rPr>
              <w:t xml:space="preserve">детей </w:t>
            </w:r>
            <w:r w:rsidRPr="00D85868">
              <w:rPr>
                <w:b/>
                <w:sz w:val="24"/>
                <w:szCs w:val="24"/>
              </w:rPr>
              <w:t>«группы риска».</w:t>
            </w:r>
          </w:p>
        </w:tc>
        <w:tc>
          <w:tcPr>
            <w:tcW w:w="4110" w:type="dxa"/>
          </w:tcPr>
          <w:p w:rsidR="00417576" w:rsidRPr="00D85868" w:rsidRDefault="00417576" w:rsidP="00D85868">
            <w:pPr>
              <w:pStyle w:val="TableParagraph"/>
              <w:ind w:left="142" w:right="142"/>
              <w:rPr>
                <w:sz w:val="24"/>
                <w:szCs w:val="24"/>
              </w:rPr>
            </w:pPr>
            <w:r w:rsidRPr="00D85868">
              <w:rPr>
                <w:sz w:val="24"/>
                <w:szCs w:val="24"/>
              </w:rPr>
              <w:t>Получение объективных</w:t>
            </w:r>
          </w:p>
          <w:p w:rsidR="00417576" w:rsidRPr="00D85868" w:rsidRDefault="00417576" w:rsidP="00D85868">
            <w:pPr>
              <w:pStyle w:val="TableParagraph"/>
              <w:tabs>
                <w:tab w:val="left" w:pos="1734"/>
              </w:tabs>
              <w:ind w:left="142" w:right="142"/>
              <w:rPr>
                <w:sz w:val="24"/>
                <w:szCs w:val="24"/>
              </w:rPr>
            </w:pPr>
            <w:r w:rsidRPr="00D85868">
              <w:rPr>
                <w:sz w:val="24"/>
                <w:szCs w:val="24"/>
              </w:rPr>
              <w:t xml:space="preserve">сведений об обучающемся на </w:t>
            </w:r>
            <w:r w:rsidRPr="00D85868">
              <w:rPr>
                <w:spacing w:val="-1"/>
                <w:sz w:val="24"/>
                <w:szCs w:val="24"/>
              </w:rPr>
              <w:t xml:space="preserve">основании </w:t>
            </w:r>
            <w:r w:rsidRPr="00D85868">
              <w:rPr>
                <w:sz w:val="24"/>
                <w:szCs w:val="24"/>
              </w:rPr>
              <w:t>диагностической информации специалистов разного профиля, создание диагностическ их "портретов" детей.</w:t>
            </w:r>
          </w:p>
        </w:tc>
        <w:tc>
          <w:tcPr>
            <w:tcW w:w="3402" w:type="dxa"/>
          </w:tcPr>
          <w:p w:rsidR="00417576" w:rsidRPr="00D85868" w:rsidRDefault="00417576" w:rsidP="00D85868">
            <w:pPr>
              <w:pStyle w:val="TableParagraph"/>
              <w:ind w:left="142" w:right="142"/>
              <w:rPr>
                <w:sz w:val="24"/>
                <w:szCs w:val="24"/>
              </w:rPr>
            </w:pPr>
            <w:r w:rsidRPr="00D85868">
              <w:rPr>
                <w:sz w:val="24"/>
                <w:szCs w:val="24"/>
              </w:rPr>
              <w:t>Диагностирование.</w:t>
            </w:r>
          </w:p>
          <w:p w:rsidR="00417576" w:rsidRPr="00D85868" w:rsidRDefault="00417576" w:rsidP="00D85868">
            <w:pPr>
              <w:pStyle w:val="TableParagraph"/>
              <w:spacing w:before="3"/>
              <w:ind w:left="142" w:right="142"/>
              <w:rPr>
                <w:sz w:val="24"/>
                <w:szCs w:val="24"/>
              </w:rPr>
            </w:pPr>
            <w:r w:rsidRPr="00D85868">
              <w:rPr>
                <w:sz w:val="24"/>
                <w:szCs w:val="24"/>
              </w:rPr>
              <w:t>Заполнение диагностических документов</w:t>
            </w:r>
            <w:r w:rsidR="00E4259C" w:rsidRPr="00D85868">
              <w:rPr>
                <w:sz w:val="24"/>
                <w:szCs w:val="24"/>
              </w:rPr>
              <w:t xml:space="preserve"> с</w:t>
            </w:r>
            <w:r w:rsidRPr="00D85868">
              <w:rPr>
                <w:sz w:val="24"/>
                <w:szCs w:val="24"/>
              </w:rPr>
              <w:t>пециалистами:</w:t>
            </w:r>
          </w:p>
          <w:p w:rsidR="00417576" w:rsidRPr="00D85868" w:rsidRDefault="00417576" w:rsidP="00D85868">
            <w:pPr>
              <w:pStyle w:val="TableParagraph"/>
              <w:tabs>
                <w:tab w:val="left" w:pos="2799"/>
              </w:tabs>
              <w:ind w:left="142" w:right="142"/>
              <w:rPr>
                <w:sz w:val="24"/>
                <w:szCs w:val="24"/>
              </w:rPr>
            </w:pPr>
            <w:r w:rsidRPr="00D85868">
              <w:rPr>
                <w:sz w:val="24"/>
                <w:szCs w:val="24"/>
              </w:rPr>
              <w:t xml:space="preserve">(Речевой карты, </w:t>
            </w:r>
            <w:r w:rsidRPr="00D85868">
              <w:rPr>
                <w:spacing w:val="-1"/>
                <w:sz w:val="24"/>
                <w:szCs w:val="24"/>
              </w:rPr>
              <w:t xml:space="preserve">протокола </w:t>
            </w:r>
            <w:r w:rsidRPr="00D85868">
              <w:rPr>
                <w:sz w:val="24"/>
                <w:szCs w:val="24"/>
              </w:rPr>
              <w:t>обследования)</w:t>
            </w:r>
            <w:r w:rsidR="00E4259C" w:rsidRPr="00D85868">
              <w:rPr>
                <w:sz w:val="24"/>
                <w:szCs w:val="24"/>
              </w:rPr>
              <w:t>.</w:t>
            </w:r>
          </w:p>
        </w:tc>
        <w:tc>
          <w:tcPr>
            <w:tcW w:w="1702" w:type="dxa"/>
          </w:tcPr>
          <w:p w:rsidR="00417576" w:rsidRPr="00D85868" w:rsidRDefault="00417576" w:rsidP="00D85868">
            <w:pPr>
              <w:pStyle w:val="TableParagraph"/>
              <w:ind w:left="142" w:right="142" w:firstLine="6"/>
              <w:jc w:val="center"/>
              <w:rPr>
                <w:sz w:val="24"/>
                <w:szCs w:val="24"/>
              </w:rPr>
            </w:pPr>
            <w:r w:rsidRPr="00D85868">
              <w:rPr>
                <w:sz w:val="24"/>
                <w:szCs w:val="24"/>
              </w:rPr>
              <w:t>Октябрь</w:t>
            </w:r>
            <w:r w:rsidR="00E17248" w:rsidRPr="00D85868">
              <w:rPr>
                <w:sz w:val="24"/>
                <w:szCs w:val="24"/>
              </w:rPr>
              <w:t xml:space="preserve"> </w:t>
            </w:r>
            <w:r w:rsidR="0010353D">
              <w:rPr>
                <w:sz w:val="24"/>
                <w:szCs w:val="24"/>
              </w:rPr>
              <w:t>-</w:t>
            </w:r>
            <w:r w:rsidR="00D85868" w:rsidRPr="00D85868">
              <w:rPr>
                <w:sz w:val="24"/>
                <w:szCs w:val="24"/>
              </w:rPr>
              <w:t xml:space="preserve"> Апрель</w:t>
            </w:r>
            <w:r w:rsidRPr="00D85868">
              <w:rPr>
                <w:sz w:val="24"/>
                <w:szCs w:val="24"/>
              </w:rPr>
              <w:t>.</w:t>
            </w:r>
          </w:p>
        </w:tc>
        <w:tc>
          <w:tcPr>
            <w:tcW w:w="3260" w:type="dxa"/>
          </w:tcPr>
          <w:p w:rsidR="0041548A" w:rsidRPr="00D85868" w:rsidRDefault="0041548A" w:rsidP="0041548A">
            <w:pPr>
              <w:pStyle w:val="TableParagraph"/>
              <w:ind w:left="142" w:right="142"/>
              <w:jc w:val="center"/>
              <w:rPr>
                <w:sz w:val="24"/>
                <w:szCs w:val="24"/>
              </w:rPr>
            </w:pPr>
            <w:r>
              <w:rPr>
                <w:sz w:val="24"/>
                <w:szCs w:val="24"/>
              </w:rPr>
              <w:t>Педагог-</w:t>
            </w:r>
            <w:r w:rsidRPr="00D85868">
              <w:rPr>
                <w:sz w:val="24"/>
                <w:szCs w:val="24"/>
              </w:rPr>
              <w:t>психолог.</w:t>
            </w:r>
          </w:p>
          <w:p w:rsidR="00417576" w:rsidRPr="00D85868" w:rsidRDefault="0041548A" w:rsidP="0041548A">
            <w:pPr>
              <w:pStyle w:val="TableParagraph"/>
              <w:ind w:left="142" w:right="142"/>
              <w:jc w:val="center"/>
              <w:rPr>
                <w:sz w:val="24"/>
                <w:szCs w:val="24"/>
              </w:rPr>
            </w:pPr>
            <w:r w:rsidRPr="00D85868">
              <w:rPr>
                <w:sz w:val="24"/>
                <w:szCs w:val="24"/>
              </w:rPr>
              <w:t>Учитель</w:t>
            </w:r>
            <w:r>
              <w:rPr>
                <w:sz w:val="24"/>
                <w:szCs w:val="24"/>
              </w:rPr>
              <w:t>-</w:t>
            </w:r>
            <w:r w:rsidRPr="00D85868">
              <w:rPr>
                <w:sz w:val="24"/>
                <w:szCs w:val="24"/>
              </w:rPr>
              <w:t>логопед.</w:t>
            </w:r>
          </w:p>
        </w:tc>
      </w:tr>
      <w:tr w:rsidR="00E17248" w:rsidRPr="00990533" w:rsidTr="00264161">
        <w:trPr>
          <w:trHeight w:val="982"/>
        </w:trPr>
        <w:tc>
          <w:tcPr>
            <w:tcW w:w="3120" w:type="dxa"/>
          </w:tcPr>
          <w:p w:rsidR="00E4259C" w:rsidRPr="00D85868" w:rsidRDefault="00E4259C" w:rsidP="00D85868">
            <w:pPr>
              <w:pStyle w:val="TableParagraph"/>
              <w:tabs>
                <w:tab w:val="left" w:pos="1994"/>
              </w:tabs>
              <w:ind w:left="142" w:right="142"/>
              <w:jc w:val="center"/>
              <w:rPr>
                <w:b/>
                <w:sz w:val="24"/>
                <w:szCs w:val="24"/>
              </w:rPr>
            </w:pPr>
            <w:r w:rsidRPr="00D85868">
              <w:rPr>
                <w:b/>
                <w:sz w:val="24"/>
                <w:szCs w:val="24"/>
              </w:rPr>
              <w:t>Проанализи</w:t>
            </w:r>
            <w:r w:rsidR="005C1B09" w:rsidRPr="00D85868">
              <w:rPr>
                <w:b/>
                <w:sz w:val="24"/>
                <w:szCs w:val="24"/>
              </w:rPr>
              <w:t>ровать п</w:t>
            </w:r>
            <w:r w:rsidRPr="00D85868">
              <w:rPr>
                <w:b/>
                <w:sz w:val="24"/>
                <w:szCs w:val="24"/>
              </w:rPr>
              <w:t xml:space="preserve">ричины возникновения трудностей </w:t>
            </w:r>
          </w:p>
          <w:p w:rsidR="002C575B" w:rsidRPr="00D85868" w:rsidRDefault="005C1B09" w:rsidP="00D85868">
            <w:pPr>
              <w:pStyle w:val="TableParagraph"/>
              <w:tabs>
                <w:tab w:val="left" w:pos="1994"/>
              </w:tabs>
              <w:ind w:left="142" w:right="142"/>
              <w:jc w:val="center"/>
              <w:rPr>
                <w:b/>
                <w:sz w:val="24"/>
                <w:szCs w:val="24"/>
              </w:rPr>
            </w:pPr>
            <w:r w:rsidRPr="00D85868">
              <w:rPr>
                <w:b/>
                <w:sz w:val="24"/>
                <w:szCs w:val="24"/>
              </w:rPr>
              <w:t>в обучении.</w:t>
            </w:r>
          </w:p>
          <w:p w:rsidR="002C575B" w:rsidRPr="00D85868" w:rsidRDefault="00150964" w:rsidP="00D85868">
            <w:pPr>
              <w:pStyle w:val="TableParagraph"/>
              <w:ind w:left="142" w:right="142"/>
              <w:jc w:val="center"/>
              <w:rPr>
                <w:sz w:val="24"/>
                <w:szCs w:val="24"/>
              </w:rPr>
            </w:pPr>
            <w:r w:rsidRPr="00D85868">
              <w:rPr>
                <w:b/>
                <w:sz w:val="24"/>
                <w:szCs w:val="24"/>
              </w:rPr>
              <w:t xml:space="preserve">Выявить резервные </w:t>
            </w:r>
            <w:r w:rsidR="005C1B09" w:rsidRPr="00D85868">
              <w:rPr>
                <w:b/>
                <w:sz w:val="24"/>
                <w:szCs w:val="24"/>
              </w:rPr>
              <w:t>возможности</w:t>
            </w:r>
            <w:r w:rsidR="00E4259C" w:rsidRPr="00D85868">
              <w:rPr>
                <w:b/>
                <w:sz w:val="24"/>
                <w:szCs w:val="24"/>
              </w:rPr>
              <w:t>.</w:t>
            </w:r>
          </w:p>
        </w:tc>
        <w:tc>
          <w:tcPr>
            <w:tcW w:w="4110" w:type="dxa"/>
          </w:tcPr>
          <w:p w:rsidR="002C575B" w:rsidRPr="00D85868" w:rsidRDefault="005C1B09" w:rsidP="00D85868">
            <w:pPr>
              <w:pStyle w:val="TableParagraph"/>
              <w:tabs>
                <w:tab w:val="left" w:pos="985"/>
              </w:tabs>
              <w:ind w:left="142" w:right="142"/>
              <w:rPr>
                <w:sz w:val="24"/>
                <w:szCs w:val="24"/>
              </w:rPr>
            </w:pPr>
            <w:r w:rsidRPr="00D85868">
              <w:rPr>
                <w:sz w:val="24"/>
                <w:szCs w:val="24"/>
              </w:rPr>
              <w:t>Выбор индивидуальной образовательной траектории для</w:t>
            </w:r>
            <w:r w:rsidR="00E4259C" w:rsidRPr="00D85868">
              <w:rPr>
                <w:sz w:val="24"/>
                <w:szCs w:val="24"/>
              </w:rPr>
              <w:t xml:space="preserve"> </w:t>
            </w:r>
            <w:r w:rsidRPr="00D85868">
              <w:rPr>
                <w:spacing w:val="-1"/>
                <w:sz w:val="24"/>
                <w:szCs w:val="24"/>
              </w:rPr>
              <w:t xml:space="preserve">решения </w:t>
            </w:r>
            <w:r w:rsidRPr="00D85868">
              <w:rPr>
                <w:sz w:val="24"/>
                <w:szCs w:val="24"/>
              </w:rPr>
              <w:t>имеющихся проблем</w:t>
            </w:r>
            <w:r w:rsidR="00E4259C" w:rsidRPr="00D85868">
              <w:rPr>
                <w:sz w:val="24"/>
                <w:szCs w:val="24"/>
              </w:rPr>
              <w:t>.</w:t>
            </w:r>
          </w:p>
        </w:tc>
        <w:tc>
          <w:tcPr>
            <w:tcW w:w="3402" w:type="dxa"/>
          </w:tcPr>
          <w:p w:rsidR="002C575B" w:rsidRPr="00D85868" w:rsidRDefault="005C1B09" w:rsidP="00D85868">
            <w:pPr>
              <w:pStyle w:val="TableParagraph"/>
              <w:tabs>
                <w:tab w:val="left" w:pos="2417"/>
              </w:tabs>
              <w:ind w:left="142" w:right="142"/>
              <w:rPr>
                <w:sz w:val="24"/>
                <w:szCs w:val="24"/>
              </w:rPr>
            </w:pPr>
            <w:r w:rsidRPr="00D85868">
              <w:rPr>
                <w:sz w:val="24"/>
                <w:szCs w:val="24"/>
              </w:rPr>
              <w:t>Подбор</w:t>
            </w:r>
            <w:r w:rsidR="00E4259C" w:rsidRPr="00D85868">
              <w:rPr>
                <w:sz w:val="24"/>
                <w:szCs w:val="24"/>
              </w:rPr>
              <w:t xml:space="preserve"> </w:t>
            </w:r>
            <w:r w:rsidRPr="00D85868">
              <w:rPr>
                <w:sz w:val="24"/>
                <w:szCs w:val="24"/>
              </w:rPr>
              <w:t>коррекционной программы</w:t>
            </w:r>
            <w:r w:rsidR="00E4259C" w:rsidRPr="00D85868">
              <w:rPr>
                <w:sz w:val="24"/>
                <w:szCs w:val="24"/>
              </w:rPr>
              <w:t xml:space="preserve"> </w:t>
            </w:r>
            <w:r w:rsidRPr="00D85868">
              <w:rPr>
                <w:spacing w:val="-1"/>
                <w:sz w:val="24"/>
                <w:szCs w:val="24"/>
              </w:rPr>
              <w:t xml:space="preserve">(программы </w:t>
            </w:r>
            <w:r w:rsidRPr="00D85868">
              <w:rPr>
                <w:sz w:val="24"/>
                <w:szCs w:val="24"/>
              </w:rPr>
              <w:t>развития)</w:t>
            </w:r>
            <w:r w:rsidR="00E4259C" w:rsidRPr="00D85868">
              <w:rPr>
                <w:sz w:val="24"/>
                <w:szCs w:val="24"/>
              </w:rPr>
              <w:t>.</w:t>
            </w:r>
          </w:p>
        </w:tc>
        <w:tc>
          <w:tcPr>
            <w:tcW w:w="1702" w:type="dxa"/>
          </w:tcPr>
          <w:p w:rsidR="002C575B" w:rsidRPr="00D85868" w:rsidRDefault="005C1B09" w:rsidP="00D85868">
            <w:pPr>
              <w:pStyle w:val="TableParagraph"/>
              <w:tabs>
                <w:tab w:val="left" w:pos="1924"/>
              </w:tabs>
              <w:spacing w:before="1"/>
              <w:ind w:left="142" w:right="142"/>
              <w:jc w:val="center"/>
              <w:rPr>
                <w:sz w:val="24"/>
                <w:szCs w:val="24"/>
              </w:rPr>
            </w:pPr>
            <w:r w:rsidRPr="00D85868">
              <w:rPr>
                <w:sz w:val="24"/>
                <w:szCs w:val="24"/>
              </w:rPr>
              <w:t>Октябрь</w:t>
            </w:r>
            <w:r w:rsidR="00E4259C" w:rsidRPr="00D85868">
              <w:rPr>
                <w:sz w:val="24"/>
                <w:szCs w:val="24"/>
              </w:rPr>
              <w:t xml:space="preserve"> </w:t>
            </w:r>
            <w:r w:rsidR="0010353D">
              <w:rPr>
                <w:sz w:val="24"/>
                <w:szCs w:val="24"/>
              </w:rPr>
              <w:t>-</w:t>
            </w:r>
            <w:r w:rsidR="00E4259C" w:rsidRPr="00D85868">
              <w:rPr>
                <w:sz w:val="24"/>
                <w:szCs w:val="24"/>
              </w:rPr>
              <w:t xml:space="preserve"> </w:t>
            </w:r>
            <w:r w:rsidRPr="00D85868">
              <w:rPr>
                <w:sz w:val="24"/>
                <w:szCs w:val="24"/>
              </w:rPr>
              <w:t>Ноябрь</w:t>
            </w:r>
            <w:r w:rsidR="00E4259C" w:rsidRPr="00D85868">
              <w:rPr>
                <w:sz w:val="24"/>
                <w:szCs w:val="24"/>
              </w:rPr>
              <w:t>.</w:t>
            </w:r>
          </w:p>
        </w:tc>
        <w:tc>
          <w:tcPr>
            <w:tcW w:w="3260" w:type="dxa"/>
          </w:tcPr>
          <w:p w:rsidR="0041548A" w:rsidRPr="00D85868" w:rsidRDefault="0041548A" w:rsidP="0041548A">
            <w:pPr>
              <w:pStyle w:val="TableParagraph"/>
              <w:ind w:left="142" w:right="142"/>
              <w:jc w:val="center"/>
              <w:rPr>
                <w:sz w:val="24"/>
                <w:szCs w:val="24"/>
              </w:rPr>
            </w:pPr>
            <w:r>
              <w:rPr>
                <w:sz w:val="24"/>
                <w:szCs w:val="24"/>
              </w:rPr>
              <w:t>Педагог-</w:t>
            </w:r>
            <w:r w:rsidRPr="00D85868">
              <w:rPr>
                <w:sz w:val="24"/>
                <w:szCs w:val="24"/>
              </w:rPr>
              <w:t>психолог.</w:t>
            </w:r>
          </w:p>
          <w:p w:rsidR="0041548A" w:rsidRDefault="0041548A" w:rsidP="0041548A">
            <w:pPr>
              <w:pStyle w:val="TableParagraph"/>
              <w:ind w:left="142" w:right="142"/>
              <w:jc w:val="center"/>
              <w:rPr>
                <w:sz w:val="24"/>
                <w:szCs w:val="24"/>
              </w:rPr>
            </w:pPr>
            <w:r w:rsidRPr="00D85868">
              <w:rPr>
                <w:sz w:val="24"/>
                <w:szCs w:val="24"/>
              </w:rPr>
              <w:t>Учитель</w:t>
            </w:r>
            <w:r>
              <w:rPr>
                <w:sz w:val="24"/>
                <w:szCs w:val="24"/>
              </w:rPr>
              <w:t>-</w:t>
            </w:r>
            <w:r w:rsidRPr="00D85868">
              <w:rPr>
                <w:sz w:val="24"/>
                <w:szCs w:val="24"/>
              </w:rPr>
              <w:t>логопед.</w:t>
            </w:r>
          </w:p>
          <w:p w:rsidR="002C575B" w:rsidRPr="00D85868" w:rsidRDefault="005C1B09" w:rsidP="0041548A">
            <w:pPr>
              <w:pStyle w:val="TableParagraph"/>
              <w:ind w:left="142" w:right="142"/>
              <w:jc w:val="center"/>
              <w:rPr>
                <w:sz w:val="24"/>
                <w:szCs w:val="24"/>
              </w:rPr>
            </w:pPr>
            <w:r w:rsidRPr="00D85868">
              <w:rPr>
                <w:sz w:val="24"/>
                <w:szCs w:val="24"/>
              </w:rPr>
              <w:t>Классный руководитель</w:t>
            </w:r>
            <w:r w:rsidR="00E4259C" w:rsidRPr="00D85868">
              <w:rPr>
                <w:sz w:val="24"/>
                <w:szCs w:val="24"/>
              </w:rPr>
              <w:t>.</w:t>
            </w:r>
          </w:p>
        </w:tc>
      </w:tr>
      <w:tr w:rsidR="002C575B" w:rsidRPr="00990533" w:rsidTr="00264161">
        <w:trPr>
          <w:trHeight w:val="166"/>
        </w:trPr>
        <w:tc>
          <w:tcPr>
            <w:tcW w:w="15594" w:type="dxa"/>
            <w:gridSpan w:val="5"/>
          </w:tcPr>
          <w:p w:rsidR="002C575B" w:rsidRPr="00D85868" w:rsidRDefault="005C1B09" w:rsidP="0041548A">
            <w:pPr>
              <w:pStyle w:val="TableParagraph"/>
              <w:ind w:left="142" w:right="142"/>
              <w:jc w:val="center"/>
              <w:rPr>
                <w:b/>
                <w:sz w:val="24"/>
                <w:szCs w:val="24"/>
              </w:rPr>
            </w:pPr>
            <w:r w:rsidRPr="00D85868">
              <w:rPr>
                <w:b/>
                <w:sz w:val="24"/>
                <w:szCs w:val="24"/>
              </w:rPr>
              <w:t xml:space="preserve">Социально </w:t>
            </w:r>
            <w:r w:rsidR="0010353D">
              <w:rPr>
                <w:b/>
                <w:sz w:val="24"/>
                <w:szCs w:val="24"/>
              </w:rPr>
              <w:t>-</w:t>
            </w:r>
            <w:r w:rsidRPr="00D85868">
              <w:rPr>
                <w:b/>
                <w:sz w:val="24"/>
                <w:szCs w:val="24"/>
              </w:rPr>
              <w:t xml:space="preserve"> педагогическая диагностика</w:t>
            </w:r>
          </w:p>
        </w:tc>
      </w:tr>
      <w:tr w:rsidR="00E17248" w:rsidRPr="00990533" w:rsidTr="00264161">
        <w:trPr>
          <w:trHeight w:val="1389"/>
        </w:trPr>
        <w:tc>
          <w:tcPr>
            <w:tcW w:w="3120" w:type="dxa"/>
          </w:tcPr>
          <w:p w:rsidR="002C575B" w:rsidRPr="00D85868" w:rsidRDefault="005C1B09" w:rsidP="00D85868">
            <w:pPr>
              <w:pStyle w:val="TableParagraph"/>
              <w:tabs>
                <w:tab w:val="left" w:pos="1108"/>
              </w:tabs>
              <w:ind w:left="142" w:right="142"/>
              <w:jc w:val="center"/>
              <w:rPr>
                <w:b/>
                <w:sz w:val="24"/>
                <w:szCs w:val="24"/>
              </w:rPr>
            </w:pPr>
            <w:r w:rsidRPr="00D85868">
              <w:rPr>
                <w:b/>
                <w:sz w:val="24"/>
                <w:szCs w:val="24"/>
              </w:rPr>
              <w:t>Опред</w:t>
            </w:r>
            <w:r w:rsidR="00E4259C" w:rsidRPr="00D85868">
              <w:rPr>
                <w:b/>
                <w:sz w:val="24"/>
                <w:szCs w:val="24"/>
              </w:rPr>
              <w:t xml:space="preserve">елить уровень организованности </w:t>
            </w:r>
            <w:r w:rsidRPr="00D85868">
              <w:rPr>
                <w:b/>
                <w:spacing w:val="-1"/>
                <w:sz w:val="24"/>
                <w:szCs w:val="24"/>
              </w:rPr>
              <w:t xml:space="preserve">ребенка; </w:t>
            </w:r>
            <w:r w:rsidRPr="00D85868">
              <w:rPr>
                <w:b/>
                <w:sz w:val="24"/>
                <w:szCs w:val="24"/>
              </w:rPr>
              <w:t>уровень знаний по</w:t>
            </w:r>
            <w:r w:rsidRPr="00D85868">
              <w:rPr>
                <w:b/>
                <w:spacing w:val="-4"/>
                <w:sz w:val="24"/>
                <w:szCs w:val="24"/>
              </w:rPr>
              <w:t xml:space="preserve"> </w:t>
            </w:r>
            <w:r w:rsidRPr="00D85868">
              <w:rPr>
                <w:b/>
                <w:sz w:val="24"/>
                <w:szCs w:val="24"/>
              </w:rPr>
              <w:t>предметам</w:t>
            </w:r>
            <w:r w:rsidR="00E4259C" w:rsidRPr="00D85868">
              <w:rPr>
                <w:b/>
                <w:sz w:val="24"/>
                <w:szCs w:val="24"/>
              </w:rPr>
              <w:t>.</w:t>
            </w:r>
          </w:p>
        </w:tc>
        <w:tc>
          <w:tcPr>
            <w:tcW w:w="4110" w:type="dxa"/>
          </w:tcPr>
          <w:p w:rsidR="002C575B" w:rsidRPr="00D85868" w:rsidRDefault="005C1B09" w:rsidP="00D85868">
            <w:pPr>
              <w:pStyle w:val="TableParagraph"/>
              <w:tabs>
                <w:tab w:val="left" w:pos="1008"/>
              </w:tabs>
              <w:ind w:left="142" w:right="142"/>
              <w:rPr>
                <w:sz w:val="24"/>
                <w:szCs w:val="24"/>
              </w:rPr>
            </w:pPr>
            <w:r w:rsidRPr="00D85868">
              <w:rPr>
                <w:sz w:val="24"/>
                <w:szCs w:val="24"/>
              </w:rPr>
              <w:t xml:space="preserve">Получение объективной информации об </w:t>
            </w:r>
            <w:r w:rsidR="00E4259C" w:rsidRPr="00D85868">
              <w:rPr>
                <w:spacing w:val="-1"/>
                <w:sz w:val="24"/>
                <w:szCs w:val="24"/>
              </w:rPr>
              <w:t>организованно</w:t>
            </w:r>
            <w:r w:rsidR="00E4259C" w:rsidRPr="00D85868">
              <w:rPr>
                <w:sz w:val="24"/>
                <w:szCs w:val="24"/>
              </w:rPr>
              <w:t xml:space="preserve">сти </w:t>
            </w:r>
            <w:r w:rsidRPr="00D85868">
              <w:rPr>
                <w:spacing w:val="-1"/>
                <w:sz w:val="24"/>
                <w:szCs w:val="24"/>
              </w:rPr>
              <w:t xml:space="preserve">ребенка, </w:t>
            </w:r>
            <w:r w:rsidRPr="00D85868">
              <w:rPr>
                <w:sz w:val="24"/>
                <w:szCs w:val="24"/>
              </w:rPr>
              <w:t>умения учиться, особенностей личности,</w:t>
            </w:r>
          </w:p>
          <w:p w:rsidR="002C575B" w:rsidRPr="00D85868" w:rsidRDefault="005C1B09" w:rsidP="00D85868">
            <w:pPr>
              <w:pStyle w:val="TableParagraph"/>
              <w:ind w:left="142" w:right="142"/>
              <w:rPr>
                <w:sz w:val="24"/>
                <w:szCs w:val="24"/>
              </w:rPr>
            </w:pPr>
            <w:r w:rsidRPr="00D85868">
              <w:rPr>
                <w:sz w:val="24"/>
                <w:szCs w:val="24"/>
              </w:rPr>
              <w:t>уровня знаний по предметам.</w:t>
            </w:r>
          </w:p>
        </w:tc>
        <w:tc>
          <w:tcPr>
            <w:tcW w:w="3402" w:type="dxa"/>
          </w:tcPr>
          <w:p w:rsidR="002C575B" w:rsidRPr="00D85868" w:rsidRDefault="00E4259C" w:rsidP="00D85868">
            <w:pPr>
              <w:pStyle w:val="TableParagraph"/>
              <w:tabs>
                <w:tab w:val="left" w:pos="2297"/>
                <w:tab w:val="left" w:pos="3087"/>
                <w:tab w:val="left" w:pos="3156"/>
              </w:tabs>
              <w:ind w:left="142" w:right="142"/>
              <w:rPr>
                <w:sz w:val="24"/>
                <w:szCs w:val="24"/>
              </w:rPr>
            </w:pPr>
            <w:r w:rsidRPr="00D85868">
              <w:rPr>
                <w:sz w:val="24"/>
                <w:szCs w:val="24"/>
              </w:rPr>
              <w:t xml:space="preserve">Анкетирование, наблюдение во </w:t>
            </w:r>
            <w:r w:rsidR="005C1B09" w:rsidRPr="00D85868">
              <w:rPr>
                <w:sz w:val="24"/>
                <w:szCs w:val="24"/>
              </w:rPr>
              <w:t>время занятий, беседа с р</w:t>
            </w:r>
            <w:r w:rsidRPr="00D85868">
              <w:rPr>
                <w:sz w:val="24"/>
                <w:szCs w:val="24"/>
              </w:rPr>
              <w:t xml:space="preserve">одителями, посещение </w:t>
            </w:r>
            <w:r w:rsidR="005C1B09" w:rsidRPr="00D85868">
              <w:rPr>
                <w:sz w:val="24"/>
                <w:szCs w:val="24"/>
              </w:rPr>
              <w:t>семьи. Составление</w:t>
            </w:r>
            <w:r w:rsidR="005C1B09" w:rsidRPr="00D85868">
              <w:rPr>
                <w:spacing w:val="-2"/>
                <w:sz w:val="24"/>
                <w:szCs w:val="24"/>
              </w:rPr>
              <w:t xml:space="preserve"> </w:t>
            </w:r>
            <w:r w:rsidR="005C1B09" w:rsidRPr="00D85868">
              <w:rPr>
                <w:sz w:val="24"/>
                <w:szCs w:val="24"/>
              </w:rPr>
              <w:t>характеристики.</w:t>
            </w:r>
          </w:p>
        </w:tc>
        <w:tc>
          <w:tcPr>
            <w:tcW w:w="1702" w:type="dxa"/>
          </w:tcPr>
          <w:p w:rsidR="002C575B" w:rsidRPr="00D85868" w:rsidRDefault="00E4259C" w:rsidP="00D85868">
            <w:pPr>
              <w:pStyle w:val="TableParagraph"/>
              <w:tabs>
                <w:tab w:val="left" w:pos="240"/>
              </w:tabs>
              <w:ind w:left="142"/>
              <w:jc w:val="center"/>
              <w:rPr>
                <w:sz w:val="24"/>
                <w:szCs w:val="24"/>
              </w:rPr>
            </w:pPr>
            <w:r w:rsidRPr="00D85868">
              <w:rPr>
                <w:sz w:val="24"/>
                <w:szCs w:val="24"/>
              </w:rPr>
              <w:t xml:space="preserve">Сентябрь </w:t>
            </w:r>
            <w:r w:rsidR="0010353D">
              <w:rPr>
                <w:sz w:val="24"/>
                <w:szCs w:val="24"/>
              </w:rPr>
              <w:t>-</w:t>
            </w:r>
            <w:r w:rsidR="00D85868" w:rsidRPr="00D85868">
              <w:rPr>
                <w:sz w:val="24"/>
                <w:szCs w:val="24"/>
              </w:rPr>
              <w:t xml:space="preserve"> </w:t>
            </w:r>
            <w:r w:rsidRPr="00D85868">
              <w:rPr>
                <w:sz w:val="24"/>
                <w:szCs w:val="24"/>
              </w:rPr>
              <w:t>О</w:t>
            </w:r>
            <w:r w:rsidR="005C1B09" w:rsidRPr="00D85868">
              <w:rPr>
                <w:sz w:val="24"/>
                <w:szCs w:val="24"/>
              </w:rPr>
              <w:t>ктябрь</w:t>
            </w:r>
            <w:r w:rsidRPr="00D85868">
              <w:rPr>
                <w:sz w:val="24"/>
                <w:szCs w:val="24"/>
              </w:rPr>
              <w:t>.</w:t>
            </w:r>
          </w:p>
        </w:tc>
        <w:tc>
          <w:tcPr>
            <w:tcW w:w="3260" w:type="dxa"/>
          </w:tcPr>
          <w:p w:rsidR="002C575B" w:rsidRPr="00D85868" w:rsidRDefault="005C1B09" w:rsidP="0041548A">
            <w:pPr>
              <w:pStyle w:val="TableParagraph"/>
              <w:ind w:left="142" w:right="142"/>
              <w:jc w:val="center"/>
              <w:rPr>
                <w:sz w:val="24"/>
                <w:szCs w:val="24"/>
              </w:rPr>
            </w:pPr>
            <w:r w:rsidRPr="00D85868">
              <w:rPr>
                <w:sz w:val="24"/>
                <w:szCs w:val="24"/>
              </w:rPr>
              <w:t>Классный руководитель</w:t>
            </w:r>
            <w:r w:rsidR="00E17248" w:rsidRPr="00D85868">
              <w:rPr>
                <w:sz w:val="24"/>
                <w:szCs w:val="24"/>
              </w:rPr>
              <w:t>.</w:t>
            </w:r>
          </w:p>
          <w:p w:rsidR="002C575B" w:rsidRPr="00D85868" w:rsidRDefault="00D85868" w:rsidP="0041548A">
            <w:pPr>
              <w:pStyle w:val="TableParagraph"/>
              <w:ind w:left="142" w:right="142"/>
              <w:jc w:val="center"/>
              <w:rPr>
                <w:sz w:val="24"/>
                <w:szCs w:val="24"/>
              </w:rPr>
            </w:pPr>
            <w:r>
              <w:rPr>
                <w:sz w:val="24"/>
                <w:szCs w:val="24"/>
              </w:rPr>
              <w:t xml:space="preserve">Социальный </w:t>
            </w:r>
            <w:r w:rsidR="005C1B09" w:rsidRPr="00D85868">
              <w:rPr>
                <w:sz w:val="24"/>
                <w:szCs w:val="24"/>
              </w:rPr>
              <w:t>педагог</w:t>
            </w:r>
            <w:r w:rsidR="00E17248" w:rsidRPr="00D85868">
              <w:rPr>
                <w:sz w:val="24"/>
                <w:szCs w:val="24"/>
              </w:rPr>
              <w:t>.</w:t>
            </w:r>
          </w:p>
        </w:tc>
      </w:tr>
    </w:tbl>
    <w:p w:rsidR="002C575B" w:rsidRPr="00990533" w:rsidRDefault="002C575B" w:rsidP="0041548A">
      <w:pPr>
        <w:pStyle w:val="a3"/>
        <w:ind w:left="-851" w:firstLine="567"/>
        <w:rPr>
          <w:sz w:val="24"/>
          <w:szCs w:val="24"/>
        </w:rPr>
      </w:pPr>
    </w:p>
    <w:p w:rsidR="002C575B" w:rsidRPr="00990533" w:rsidRDefault="005C1B09" w:rsidP="00793741">
      <w:pPr>
        <w:pStyle w:val="a3"/>
        <w:ind w:left="-851" w:right="-283" w:firstLine="567"/>
        <w:rPr>
          <w:sz w:val="24"/>
          <w:szCs w:val="24"/>
        </w:rPr>
      </w:pPr>
      <w:r w:rsidRPr="00990533">
        <w:rPr>
          <w:b/>
          <w:sz w:val="24"/>
          <w:szCs w:val="24"/>
        </w:rPr>
        <w:t xml:space="preserve">Механизм реализации программы: </w:t>
      </w:r>
      <w:r w:rsidRPr="00990533">
        <w:rPr>
          <w:sz w:val="24"/>
          <w:szCs w:val="24"/>
        </w:rPr>
        <w:t>на начальном этапе специалисты (педагог-психолог, учитель-логопед, медицинский работник) и классные руководители определяют уровень психического и физического развития детей, после чего создается банк данных обучающихся, нуждающихся в специализированной помощи. Специалисты</w:t>
      </w:r>
      <w:r w:rsidR="00A57DB2" w:rsidRPr="00990533">
        <w:rPr>
          <w:sz w:val="24"/>
          <w:szCs w:val="24"/>
        </w:rPr>
        <w:t xml:space="preserve"> </w:t>
      </w:r>
      <w:r w:rsidRPr="00990533">
        <w:rPr>
          <w:sz w:val="24"/>
          <w:szCs w:val="24"/>
        </w:rPr>
        <w:t>представляют свои данные по диагностике детей «группы риска» и рекомендации по построению работы с этими детьми. На основе этих данных классные руководители и специалисты разрабатывают индивидуальные программы по работе с «детьми «группы риска». В обобщенном виде рекомендации представляются на педагогическом совете.</w:t>
      </w:r>
    </w:p>
    <w:p w:rsidR="009C2C29" w:rsidRPr="00990533" w:rsidRDefault="005C1B09" w:rsidP="00793741">
      <w:pPr>
        <w:pStyle w:val="a3"/>
        <w:ind w:left="-851" w:right="-283" w:firstLine="567"/>
        <w:rPr>
          <w:sz w:val="24"/>
          <w:szCs w:val="24"/>
        </w:rPr>
      </w:pPr>
      <w:r w:rsidRPr="00990533">
        <w:rPr>
          <w:b/>
          <w:sz w:val="24"/>
          <w:szCs w:val="24"/>
        </w:rPr>
        <w:t xml:space="preserve">Ожидаемые результаты программы: </w:t>
      </w:r>
      <w:r w:rsidRPr="00990533">
        <w:rPr>
          <w:sz w:val="24"/>
          <w:szCs w:val="24"/>
        </w:rPr>
        <w:t>своевременное выявление обучающихся «группы риска», положительная динамика результатов коррекционно-развивающей работы с ними, снижение количества обучающихся «группы риска».</w:t>
      </w:r>
    </w:p>
    <w:p w:rsidR="002C575B" w:rsidRPr="00990533" w:rsidRDefault="005C1B09" w:rsidP="00793741">
      <w:pPr>
        <w:pStyle w:val="a3"/>
        <w:ind w:left="-851" w:right="-283" w:firstLine="567"/>
        <w:rPr>
          <w:b/>
          <w:sz w:val="24"/>
          <w:szCs w:val="24"/>
        </w:rPr>
      </w:pPr>
      <w:r w:rsidRPr="00990533">
        <w:rPr>
          <w:b/>
          <w:sz w:val="24"/>
          <w:szCs w:val="24"/>
        </w:rPr>
        <w:t>Диагностический модуль</w:t>
      </w:r>
      <w:r w:rsidR="0041548A">
        <w:rPr>
          <w:b/>
          <w:sz w:val="24"/>
          <w:szCs w:val="24"/>
        </w:rPr>
        <w:t>.</w:t>
      </w:r>
    </w:p>
    <w:p w:rsidR="0041548A" w:rsidRDefault="005C1B09" w:rsidP="00793741">
      <w:pPr>
        <w:pStyle w:val="a3"/>
        <w:ind w:left="-851" w:right="-283" w:firstLine="567"/>
        <w:rPr>
          <w:sz w:val="24"/>
          <w:szCs w:val="24"/>
        </w:rPr>
      </w:pPr>
      <w:r w:rsidRPr="00990533">
        <w:rPr>
          <w:b/>
          <w:sz w:val="24"/>
          <w:szCs w:val="24"/>
        </w:rPr>
        <w:t xml:space="preserve">Цель: </w:t>
      </w:r>
      <w:r w:rsidRPr="00990533">
        <w:rPr>
          <w:sz w:val="24"/>
          <w:szCs w:val="24"/>
        </w:rPr>
        <w:t>выявление характера и интенсивности трудностей развития детей «группы риска», проведение комплексного обследования и подготовка рекомендаций по оказанию психолого-медико-педагогической помощи.</w:t>
      </w:r>
    </w:p>
    <w:p w:rsidR="002C575B" w:rsidRPr="00990533" w:rsidRDefault="005C1B09" w:rsidP="00793741">
      <w:pPr>
        <w:pStyle w:val="1"/>
        <w:spacing w:line="240" w:lineRule="auto"/>
        <w:ind w:left="-851" w:right="-283" w:firstLine="567"/>
        <w:rPr>
          <w:sz w:val="24"/>
          <w:szCs w:val="24"/>
        </w:rPr>
      </w:pPr>
      <w:r w:rsidRPr="00990533">
        <w:rPr>
          <w:sz w:val="24"/>
          <w:szCs w:val="24"/>
        </w:rPr>
        <w:t>Коррекционно-развивающий модуль</w:t>
      </w:r>
      <w:r w:rsidR="0041548A">
        <w:rPr>
          <w:sz w:val="24"/>
          <w:szCs w:val="24"/>
        </w:rPr>
        <w:t>.</w:t>
      </w:r>
    </w:p>
    <w:p w:rsidR="005035E9" w:rsidRDefault="005C1B09" w:rsidP="00793741">
      <w:pPr>
        <w:pStyle w:val="a3"/>
        <w:ind w:left="-851" w:right="-283" w:firstLine="567"/>
        <w:rPr>
          <w:sz w:val="24"/>
          <w:szCs w:val="24"/>
        </w:rPr>
      </w:pPr>
      <w:r w:rsidRPr="00990533">
        <w:rPr>
          <w:b/>
          <w:sz w:val="24"/>
          <w:szCs w:val="24"/>
        </w:rPr>
        <w:t xml:space="preserve">Цель: </w:t>
      </w:r>
      <w:r w:rsidRPr="00990533">
        <w:rPr>
          <w:sz w:val="24"/>
          <w:szCs w:val="24"/>
        </w:rP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«группы риска».</w:t>
      </w:r>
    </w:p>
    <w:p w:rsidR="00264161" w:rsidRDefault="00264161" w:rsidP="00793741">
      <w:pPr>
        <w:pStyle w:val="a3"/>
        <w:ind w:left="-851" w:right="-283" w:firstLine="567"/>
        <w:rPr>
          <w:sz w:val="24"/>
          <w:szCs w:val="24"/>
        </w:rPr>
      </w:pPr>
    </w:p>
    <w:p w:rsidR="00264161" w:rsidRDefault="00264161" w:rsidP="00793741">
      <w:pPr>
        <w:pStyle w:val="a3"/>
        <w:ind w:left="-851" w:right="-283" w:firstLine="567"/>
        <w:rPr>
          <w:sz w:val="24"/>
          <w:szCs w:val="24"/>
        </w:rPr>
      </w:pPr>
    </w:p>
    <w:p w:rsidR="00572B5A" w:rsidRPr="00990533" w:rsidRDefault="00572B5A" w:rsidP="00572B5A">
      <w:pPr>
        <w:pStyle w:val="a3"/>
        <w:ind w:left="-284" w:right="-283"/>
        <w:rPr>
          <w:sz w:val="24"/>
          <w:szCs w:val="24"/>
        </w:rPr>
      </w:pPr>
    </w:p>
    <w:tbl>
      <w:tblPr>
        <w:tblStyle w:val="TableNormal"/>
        <w:tblW w:w="1502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6"/>
        <w:gridCol w:w="3260"/>
        <w:gridCol w:w="4678"/>
        <w:gridCol w:w="1701"/>
        <w:gridCol w:w="2551"/>
      </w:tblGrid>
      <w:tr w:rsidR="002C575B" w:rsidRPr="00990533" w:rsidTr="00793741">
        <w:trPr>
          <w:trHeight w:val="568"/>
        </w:trPr>
        <w:tc>
          <w:tcPr>
            <w:tcW w:w="2836" w:type="dxa"/>
          </w:tcPr>
          <w:p w:rsidR="002C575B" w:rsidRPr="00990533" w:rsidRDefault="005C1B09" w:rsidP="00D85868">
            <w:pPr>
              <w:pStyle w:val="TableParagraph"/>
              <w:ind w:left="142" w:right="142"/>
              <w:jc w:val="center"/>
              <w:rPr>
                <w:b/>
                <w:sz w:val="24"/>
                <w:szCs w:val="24"/>
              </w:rPr>
            </w:pPr>
            <w:r w:rsidRPr="00990533">
              <w:rPr>
                <w:b/>
                <w:sz w:val="24"/>
                <w:szCs w:val="24"/>
              </w:rPr>
              <w:lastRenderedPageBreak/>
              <w:t>Задачи (направления) деятельности</w:t>
            </w:r>
            <w:r w:rsidR="009D45FB" w:rsidRPr="00990533">
              <w:rPr>
                <w:b/>
                <w:sz w:val="24"/>
                <w:szCs w:val="24"/>
              </w:rPr>
              <w:t>:</w:t>
            </w:r>
          </w:p>
        </w:tc>
        <w:tc>
          <w:tcPr>
            <w:tcW w:w="3260" w:type="dxa"/>
          </w:tcPr>
          <w:p w:rsidR="002C575B" w:rsidRPr="00990533" w:rsidRDefault="005C1B09" w:rsidP="00D85868">
            <w:pPr>
              <w:pStyle w:val="TableParagraph"/>
              <w:ind w:left="142" w:right="142"/>
              <w:jc w:val="center"/>
              <w:rPr>
                <w:b/>
                <w:sz w:val="24"/>
                <w:szCs w:val="24"/>
              </w:rPr>
            </w:pPr>
            <w:r w:rsidRPr="00990533">
              <w:rPr>
                <w:b/>
                <w:sz w:val="24"/>
                <w:szCs w:val="24"/>
              </w:rPr>
              <w:t>Планируемые</w:t>
            </w:r>
          </w:p>
          <w:p w:rsidR="002C575B" w:rsidRPr="00990533" w:rsidRDefault="00D85868" w:rsidP="00D85868">
            <w:pPr>
              <w:pStyle w:val="TableParagraph"/>
              <w:spacing w:line="321" w:lineRule="exact"/>
              <w:ind w:left="142" w:right="142"/>
              <w:jc w:val="center"/>
              <w:rPr>
                <w:b/>
                <w:sz w:val="24"/>
                <w:szCs w:val="24"/>
              </w:rPr>
            </w:pPr>
            <w:r>
              <w:rPr>
                <w:b/>
                <w:sz w:val="24"/>
                <w:szCs w:val="24"/>
              </w:rPr>
              <w:t>результаты.</w:t>
            </w:r>
          </w:p>
        </w:tc>
        <w:tc>
          <w:tcPr>
            <w:tcW w:w="4678" w:type="dxa"/>
          </w:tcPr>
          <w:p w:rsidR="002C575B" w:rsidRPr="00990533" w:rsidRDefault="005C1B09" w:rsidP="00D85868">
            <w:pPr>
              <w:pStyle w:val="TableParagraph"/>
              <w:ind w:left="142" w:right="142"/>
              <w:jc w:val="center"/>
              <w:rPr>
                <w:b/>
                <w:sz w:val="24"/>
                <w:szCs w:val="24"/>
              </w:rPr>
            </w:pPr>
            <w:r w:rsidRPr="00990533">
              <w:rPr>
                <w:b/>
                <w:sz w:val="24"/>
                <w:szCs w:val="24"/>
              </w:rPr>
              <w:t>Виды и формы деятельности, мероприятия</w:t>
            </w:r>
            <w:r w:rsidR="00D85868">
              <w:rPr>
                <w:b/>
                <w:sz w:val="24"/>
                <w:szCs w:val="24"/>
              </w:rPr>
              <w:t>.</w:t>
            </w:r>
          </w:p>
        </w:tc>
        <w:tc>
          <w:tcPr>
            <w:tcW w:w="1701" w:type="dxa"/>
          </w:tcPr>
          <w:p w:rsidR="002C575B" w:rsidRPr="00990533" w:rsidRDefault="005C1B09" w:rsidP="00D85868">
            <w:pPr>
              <w:pStyle w:val="TableParagraph"/>
              <w:spacing w:line="319" w:lineRule="exact"/>
              <w:ind w:left="142" w:right="142"/>
              <w:jc w:val="center"/>
              <w:rPr>
                <w:b/>
                <w:sz w:val="24"/>
                <w:szCs w:val="24"/>
              </w:rPr>
            </w:pPr>
            <w:r w:rsidRPr="00990533">
              <w:rPr>
                <w:b/>
                <w:sz w:val="24"/>
                <w:szCs w:val="24"/>
              </w:rPr>
              <w:t>Сроки</w:t>
            </w:r>
            <w:r w:rsidR="00D85868">
              <w:rPr>
                <w:b/>
                <w:sz w:val="24"/>
                <w:szCs w:val="24"/>
              </w:rPr>
              <w:t>.</w:t>
            </w:r>
          </w:p>
        </w:tc>
        <w:tc>
          <w:tcPr>
            <w:tcW w:w="2551" w:type="dxa"/>
          </w:tcPr>
          <w:p w:rsidR="002C575B" w:rsidRPr="00990533" w:rsidRDefault="005C1B09" w:rsidP="00D85868">
            <w:pPr>
              <w:pStyle w:val="TableParagraph"/>
              <w:spacing w:line="319" w:lineRule="exact"/>
              <w:ind w:left="142" w:right="142"/>
              <w:jc w:val="center"/>
              <w:rPr>
                <w:b/>
                <w:sz w:val="24"/>
                <w:szCs w:val="24"/>
              </w:rPr>
            </w:pPr>
            <w:r w:rsidRPr="00990533">
              <w:rPr>
                <w:b/>
                <w:sz w:val="24"/>
                <w:szCs w:val="24"/>
              </w:rPr>
              <w:t>Ответственные</w:t>
            </w:r>
            <w:r w:rsidR="00D85868">
              <w:rPr>
                <w:b/>
                <w:sz w:val="24"/>
                <w:szCs w:val="24"/>
              </w:rPr>
              <w:t>.</w:t>
            </w:r>
          </w:p>
        </w:tc>
      </w:tr>
      <w:tr w:rsidR="002C575B" w:rsidRPr="00990533" w:rsidTr="00793741">
        <w:trPr>
          <w:trHeight w:val="110"/>
        </w:trPr>
        <w:tc>
          <w:tcPr>
            <w:tcW w:w="15026" w:type="dxa"/>
            <w:gridSpan w:val="5"/>
          </w:tcPr>
          <w:p w:rsidR="002C575B" w:rsidRPr="00990533" w:rsidRDefault="005C1B09" w:rsidP="00D85868">
            <w:pPr>
              <w:pStyle w:val="TableParagraph"/>
              <w:spacing w:line="302" w:lineRule="exact"/>
              <w:ind w:left="142" w:right="142"/>
              <w:jc w:val="center"/>
              <w:rPr>
                <w:b/>
                <w:sz w:val="24"/>
                <w:szCs w:val="24"/>
              </w:rPr>
            </w:pPr>
            <w:r w:rsidRPr="00990533">
              <w:rPr>
                <w:b/>
                <w:sz w:val="24"/>
                <w:szCs w:val="24"/>
              </w:rPr>
              <w:t>Психолого</w:t>
            </w:r>
            <w:r w:rsidR="009D45FB" w:rsidRPr="00990533">
              <w:rPr>
                <w:b/>
                <w:sz w:val="24"/>
                <w:szCs w:val="24"/>
              </w:rPr>
              <w:t xml:space="preserve"> </w:t>
            </w:r>
            <w:r w:rsidRPr="00990533">
              <w:rPr>
                <w:b/>
                <w:sz w:val="24"/>
                <w:szCs w:val="24"/>
              </w:rPr>
              <w:t>-</w:t>
            </w:r>
            <w:r w:rsidR="009D45FB" w:rsidRPr="00990533">
              <w:rPr>
                <w:b/>
                <w:sz w:val="24"/>
                <w:szCs w:val="24"/>
              </w:rPr>
              <w:t xml:space="preserve"> </w:t>
            </w:r>
            <w:r w:rsidRPr="00990533">
              <w:rPr>
                <w:b/>
                <w:sz w:val="24"/>
                <w:szCs w:val="24"/>
              </w:rPr>
              <w:t>педагогическая работа</w:t>
            </w:r>
          </w:p>
        </w:tc>
      </w:tr>
      <w:tr w:rsidR="002C575B" w:rsidRPr="00990533" w:rsidTr="00793741">
        <w:trPr>
          <w:trHeight w:val="1953"/>
        </w:trPr>
        <w:tc>
          <w:tcPr>
            <w:tcW w:w="2836" w:type="dxa"/>
          </w:tcPr>
          <w:p w:rsidR="002C575B" w:rsidRPr="00990533" w:rsidRDefault="005C1B09" w:rsidP="00D85868">
            <w:pPr>
              <w:pStyle w:val="TableParagraph"/>
              <w:ind w:left="142" w:right="142"/>
              <w:jc w:val="center"/>
              <w:rPr>
                <w:b/>
                <w:sz w:val="24"/>
                <w:szCs w:val="24"/>
              </w:rPr>
            </w:pPr>
            <w:r w:rsidRPr="00990533">
              <w:rPr>
                <w:b/>
                <w:sz w:val="24"/>
                <w:szCs w:val="24"/>
              </w:rPr>
              <w:t>Обеспечить педагогическое сопровождение детей</w:t>
            </w:r>
          </w:p>
          <w:p w:rsidR="002C575B" w:rsidRPr="00990533" w:rsidRDefault="005C1B09" w:rsidP="00D85868">
            <w:pPr>
              <w:pStyle w:val="TableParagraph"/>
              <w:ind w:left="142" w:right="142"/>
              <w:jc w:val="center"/>
              <w:rPr>
                <w:sz w:val="24"/>
                <w:szCs w:val="24"/>
              </w:rPr>
            </w:pPr>
            <w:r w:rsidRPr="00990533">
              <w:rPr>
                <w:b/>
                <w:sz w:val="24"/>
                <w:szCs w:val="24"/>
              </w:rPr>
              <w:t>«группы риска»</w:t>
            </w:r>
            <w:r w:rsidR="009D45FB" w:rsidRPr="00990533">
              <w:rPr>
                <w:b/>
                <w:sz w:val="24"/>
                <w:szCs w:val="24"/>
              </w:rPr>
              <w:t>.</w:t>
            </w:r>
          </w:p>
        </w:tc>
        <w:tc>
          <w:tcPr>
            <w:tcW w:w="3260" w:type="dxa"/>
          </w:tcPr>
          <w:p w:rsidR="002C575B" w:rsidRPr="00990533" w:rsidRDefault="005C1B09" w:rsidP="00D85868">
            <w:pPr>
              <w:pStyle w:val="TableParagraph"/>
              <w:ind w:left="142" w:right="142"/>
              <w:jc w:val="center"/>
              <w:rPr>
                <w:sz w:val="24"/>
                <w:szCs w:val="24"/>
              </w:rPr>
            </w:pPr>
            <w:r w:rsidRPr="00990533">
              <w:rPr>
                <w:sz w:val="24"/>
                <w:szCs w:val="24"/>
              </w:rPr>
              <w:t>Планы, программы</w:t>
            </w:r>
            <w:r w:rsidR="009D45FB" w:rsidRPr="00990533">
              <w:rPr>
                <w:sz w:val="24"/>
                <w:szCs w:val="24"/>
              </w:rPr>
              <w:t>.</w:t>
            </w:r>
          </w:p>
        </w:tc>
        <w:tc>
          <w:tcPr>
            <w:tcW w:w="4678" w:type="dxa"/>
          </w:tcPr>
          <w:p w:rsidR="002C575B" w:rsidRPr="00990533" w:rsidRDefault="005C1B09" w:rsidP="00D85868">
            <w:pPr>
              <w:pStyle w:val="TableParagraph"/>
              <w:ind w:left="142" w:right="142"/>
              <w:rPr>
                <w:sz w:val="24"/>
                <w:szCs w:val="24"/>
              </w:rPr>
            </w:pPr>
            <w:r w:rsidRPr="00990533">
              <w:rPr>
                <w:sz w:val="24"/>
                <w:szCs w:val="24"/>
              </w:rPr>
              <w:t>Разработать индивидуальную программу по предмету.</w:t>
            </w:r>
          </w:p>
          <w:p w:rsidR="002C575B" w:rsidRPr="00990533" w:rsidRDefault="005C1B09" w:rsidP="00D85868">
            <w:pPr>
              <w:pStyle w:val="TableParagraph"/>
              <w:ind w:left="142" w:right="142"/>
              <w:rPr>
                <w:sz w:val="24"/>
                <w:szCs w:val="24"/>
              </w:rPr>
            </w:pPr>
            <w:r w:rsidRPr="00990533">
              <w:rPr>
                <w:sz w:val="24"/>
                <w:szCs w:val="24"/>
              </w:rPr>
              <w:t>Разработать воспитательную программу работы с классом и индивидуальную воспитательную программу для</w:t>
            </w:r>
            <w:r w:rsidR="009D45FB" w:rsidRPr="00990533">
              <w:rPr>
                <w:spacing w:val="65"/>
                <w:sz w:val="24"/>
                <w:szCs w:val="24"/>
              </w:rPr>
              <w:t xml:space="preserve"> </w:t>
            </w:r>
            <w:r w:rsidRPr="00990533">
              <w:rPr>
                <w:sz w:val="24"/>
                <w:szCs w:val="24"/>
              </w:rPr>
              <w:t>детей</w:t>
            </w:r>
            <w:r w:rsidR="009D45FB" w:rsidRPr="00990533">
              <w:rPr>
                <w:sz w:val="24"/>
                <w:szCs w:val="24"/>
              </w:rPr>
              <w:t xml:space="preserve"> </w:t>
            </w:r>
            <w:r w:rsidRPr="00990533">
              <w:rPr>
                <w:sz w:val="24"/>
                <w:szCs w:val="24"/>
              </w:rPr>
              <w:t>«группы риска».</w:t>
            </w:r>
          </w:p>
          <w:p w:rsidR="002C575B" w:rsidRPr="00990533" w:rsidRDefault="005C1B09" w:rsidP="00D85868">
            <w:pPr>
              <w:pStyle w:val="TableParagraph"/>
              <w:tabs>
                <w:tab w:val="left" w:pos="3668"/>
              </w:tabs>
              <w:ind w:left="142" w:right="142"/>
              <w:rPr>
                <w:sz w:val="24"/>
                <w:szCs w:val="24"/>
              </w:rPr>
            </w:pPr>
            <w:r w:rsidRPr="00990533">
              <w:rPr>
                <w:sz w:val="24"/>
                <w:szCs w:val="24"/>
              </w:rPr>
              <w:t>Осуществление</w:t>
            </w:r>
            <w:r w:rsidR="009D45FB" w:rsidRPr="00990533">
              <w:rPr>
                <w:sz w:val="24"/>
                <w:szCs w:val="24"/>
              </w:rPr>
              <w:t xml:space="preserve"> </w:t>
            </w:r>
            <w:r w:rsidRPr="00990533">
              <w:rPr>
                <w:spacing w:val="-1"/>
                <w:sz w:val="24"/>
                <w:szCs w:val="24"/>
              </w:rPr>
              <w:t xml:space="preserve">педагогического </w:t>
            </w:r>
            <w:r w:rsidRPr="00990533">
              <w:rPr>
                <w:sz w:val="24"/>
                <w:szCs w:val="24"/>
              </w:rPr>
              <w:t>мониторинга достижений</w:t>
            </w:r>
            <w:r w:rsidRPr="00990533">
              <w:rPr>
                <w:spacing w:val="-2"/>
                <w:sz w:val="24"/>
                <w:szCs w:val="24"/>
              </w:rPr>
              <w:t xml:space="preserve"> </w:t>
            </w:r>
            <w:r w:rsidRPr="00990533">
              <w:rPr>
                <w:sz w:val="24"/>
                <w:szCs w:val="24"/>
              </w:rPr>
              <w:t>школьника.</w:t>
            </w:r>
          </w:p>
        </w:tc>
        <w:tc>
          <w:tcPr>
            <w:tcW w:w="1701" w:type="dxa"/>
          </w:tcPr>
          <w:p w:rsidR="002C575B" w:rsidRPr="00990533" w:rsidRDefault="005C1B09" w:rsidP="0041548A">
            <w:pPr>
              <w:pStyle w:val="TableParagraph"/>
              <w:spacing w:line="315" w:lineRule="exact"/>
              <w:ind w:left="142" w:right="142"/>
              <w:jc w:val="center"/>
              <w:rPr>
                <w:sz w:val="24"/>
                <w:szCs w:val="24"/>
              </w:rPr>
            </w:pPr>
            <w:r w:rsidRPr="00990533">
              <w:rPr>
                <w:sz w:val="24"/>
                <w:szCs w:val="24"/>
              </w:rPr>
              <w:t>В</w:t>
            </w:r>
            <w:r w:rsidR="009D45FB" w:rsidRPr="00990533">
              <w:rPr>
                <w:sz w:val="24"/>
                <w:szCs w:val="24"/>
              </w:rPr>
              <w:t xml:space="preserve"> </w:t>
            </w:r>
            <w:r w:rsidRPr="00990533">
              <w:rPr>
                <w:sz w:val="24"/>
                <w:szCs w:val="24"/>
              </w:rPr>
              <w:t>течение года</w:t>
            </w:r>
            <w:r w:rsidR="009D45FB" w:rsidRPr="00990533">
              <w:rPr>
                <w:sz w:val="24"/>
                <w:szCs w:val="24"/>
              </w:rPr>
              <w:t>.</w:t>
            </w:r>
          </w:p>
        </w:tc>
        <w:tc>
          <w:tcPr>
            <w:tcW w:w="2551" w:type="dxa"/>
          </w:tcPr>
          <w:p w:rsidR="002C575B" w:rsidRPr="00990533" w:rsidRDefault="005C1B09" w:rsidP="0041548A">
            <w:pPr>
              <w:pStyle w:val="TableParagraph"/>
              <w:ind w:left="142" w:right="142"/>
              <w:jc w:val="center"/>
              <w:rPr>
                <w:sz w:val="24"/>
                <w:szCs w:val="24"/>
              </w:rPr>
            </w:pPr>
            <w:r w:rsidRPr="00990533">
              <w:rPr>
                <w:sz w:val="24"/>
                <w:szCs w:val="24"/>
              </w:rPr>
              <w:t>Классный руководитель</w:t>
            </w:r>
            <w:r w:rsidR="009D45FB" w:rsidRPr="00990533">
              <w:rPr>
                <w:sz w:val="24"/>
                <w:szCs w:val="24"/>
              </w:rPr>
              <w:t>.</w:t>
            </w:r>
          </w:p>
        </w:tc>
      </w:tr>
      <w:tr w:rsidR="002C575B" w:rsidRPr="00990533" w:rsidTr="00793741">
        <w:trPr>
          <w:trHeight w:val="1257"/>
        </w:trPr>
        <w:tc>
          <w:tcPr>
            <w:tcW w:w="2836" w:type="dxa"/>
          </w:tcPr>
          <w:p w:rsidR="002C575B" w:rsidRPr="00990533" w:rsidRDefault="005C1B09" w:rsidP="00D85868">
            <w:pPr>
              <w:pStyle w:val="TableParagraph"/>
              <w:tabs>
                <w:tab w:val="left" w:pos="2682"/>
              </w:tabs>
              <w:ind w:left="142" w:right="142"/>
              <w:jc w:val="center"/>
              <w:rPr>
                <w:b/>
                <w:i/>
                <w:sz w:val="24"/>
                <w:szCs w:val="24"/>
              </w:rPr>
            </w:pPr>
            <w:r w:rsidRPr="00990533">
              <w:rPr>
                <w:b/>
                <w:i/>
                <w:sz w:val="24"/>
                <w:szCs w:val="24"/>
              </w:rPr>
              <w:t>Обеспечить психологическое</w:t>
            </w:r>
            <w:r w:rsidR="009D45FB" w:rsidRPr="00990533">
              <w:rPr>
                <w:b/>
                <w:i/>
                <w:sz w:val="24"/>
                <w:szCs w:val="24"/>
              </w:rPr>
              <w:t xml:space="preserve"> и логопедическое </w:t>
            </w:r>
            <w:r w:rsidRPr="00990533">
              <w:rPr>
                <w:b/>
                <w:i/>
                <w:sz w:val="24"/>
                <w:szCs w:val="24"/>
              </w:rPr>
              <w:t>сопровождение</w:t>
            </w:r>
            <w:r w:rsidRPr="00990533">
              <w:rPr>
                <w:b/>
                <w:i/>
                <w:spacing w:val="-6"/>
                <w:sz w:val="24"/>
                <w:szCs w:val="24"/>
              </w:rPr>
              <w:t xml:space="preserve"> </w:t>
            </w:r>
            <w:r w:rsidRPr="00990533">
              <w:rPr>
                <w:b/>
                <w:i/>
                <w:sz w:val="24"/>
                <w:szCs w:val="24"/>
              </w:rPr>
              <w:t>детей</w:t>
            </w:r>
            <w:r w:rsidR="008A3A07" w:rsidRPr="00990533">
              <w:rPr>
                <w:b/>
                <w:i/>
                <w:sz w:val="24"/>
                <w:szCs w:val="24"/>
              </w:rPr>
              <w:t xml:space="preserve"> </w:t>
            </w:r>
            <w:r w:rsidRPr="00990533">
              <w:rPr>
                <w:b/>
                <w:i/>
                <w:sz w:val="24"/>
                <w:szCs w:val="24"/>
              </w:rPr>
              <w:t>«группы риска»</w:t>
            </w:r>
            <w:r w:rsidR="009D45FB" w:rsidRPr="00990533">
              <w:rPr>
                <w:b/>
                <w:i/>
                <w:sz w:val="24"/>
                <w:szCs w:val="24"/>
              </w:rPr>
              <w:t>.</w:t>
            </w:r>
          </w:p>
        </w:tc>
        <w:tc>
          <w:tcPr>
            <w:tcW w:w="3260" w:type="dxa"/>
          </w:tcPr>
          <w:p w:rsidR="002C575B" w:rsidRPr="00990533" w:rsidRDefault="005C1B09" w:rsidP="00D85868">
            <w:pPr>
              <w:pStyle w:val="TableParagraph"/>
              <w:tabs>
                <w:tab w:val="left" w:pos="776"/>
              </w:tabs>
              <w:ind w:left="142" w:right="142"/>
              <w:jc w:val="center"/>
              <w:rPr>
                <w:sz w:val="24"/>
                <w:szCs w:val="24"/>
              </w:rPr>
            </w:pPr>
            <w:r w:rsidRPr="00990533">
              <w:rPr>
                <w:sz w:val="24"/>
                <w:szCs w:val="24"/>
              </w:rPr>
              <w:t>Позитивная</w:t>
            </w:r>
            <w:r w:rsidR="009D45FB" w:rsidRPr="00990533">
              <w:rPr>
                <w:sz w:val="24"/>
                <w:szCs w:val="24"/>
              </w:rPr>
              <w:t xml:space="preserve"> </w:t>
            </w:r>
            <w:r w:rsidRPr="00990533">
              <w:rPr>
                <w:spacing w:val="-1"/>
                <w:sz w:val="24"/>
                <w:szCs w:val="24"/>
              </w:rPr>
              <w:t xml:space="preserve">динамика </w:t>
            </w:r>
            <w:r w:rsidRPr="00990533">
              <w:rPr>
                <w:sz w:val="24"/>
                <w:szCs w:val="24"/>
              </w:rPr>
              <w:t>развиваемых параметров</w:t>
            </w:r>
            <w:r w:rsidR="009D45FB" w:rsidRPr="00990533">
              <w:rPr>
                <w:sz w:val="24"/>
                <w:szCs w:val="24"/>
              </w:rPr>
              <w:t>.</w:t>
            </w:r>
          </w:p>
        </w:tc>
        <w:tc>
          <w:tcPr>
            <w:tcW w:w="4678" w:type="dxa"/>
          </w:tcPr>
          <w:p w:rsidR="002C575B" w:rsidRPr="00990533" w:rsidRDefault="005C1B09" w:rsidP="00D85868">
            <w:pPr>
              <w:pStyle w:val="TableParagraph"/>
              <w:tabs>
                <w:tab w:val="left" w:pos="3606"/>
                <w:tab w:val="left" w:pos="5235"/>
              </w:tabs>
              <w:ind w:left="142" w:right="142"/>
              <w:rPr>
                <w:sz w:val="24"/>
                <w:szCs w:val="24"/>
              </w:rPr>
            </w:pPr>
            <w:r w:rsidRPr="00990533">
              <w:rPr>
                <w:b/>
                <w:sz w:val="24"/>
                <w:szCs w:val="24"/>
              </w:rPr>
              <w:t>1</w:t>
            </w:r>
            <w:r w:rsidR="009D45FB" w:rsidRPr="00990533">
              <w:rPr>
                <w:b/>
                <w:sz w:val="24"/>
                <w:szCs w:val="24"/>
              </w:rPr>
              <w:t>.</w:t>
            </w:r>
            <w:r w:rsidR="009D45FB" w:rsidRPr="00990533">
              <w:rPr>
                <w:sz w:val="24"/>
                <w:szCs w:val="24"/>
              </w:rPr>
              <w:t xml:space="preserve"> Формирование </w:t>
            </w:r>
            <w:r w:rsidRPr="00990533">
              <w:rPr>
                <w:sz w:val="24"/>
                <w:szCs w:val="24"/>
              </w:rPr>
              <w:t>групп</w:t>
            </w:r>
            <w:r w:rsidR="009D45FB" w:rsidRPr="00990533">
              <w:rPr>
                <w:sz w:val="24"/>
                <w:szCs w:val="24"/>
              </w:rPr>
              <w:t xml:space="preserve"> </w:t>
            </w:r>
            <w:r w:rsidRPr="00990533">
              <w:rPr>
                <w:sz w:val="24"/>
                <w:szCs w:val="24"/>
              </w:rPr>
              <w:t>для коррекционной</w:t>
            </w:r>
            <w:r w:rsidRPr="00990533">
              <w:rPr>
                <w:spacing w:val="-1"/>
                <w:sz w:val="24"/>
                <w:szCs w:val="24"/>
              </w:rPr>
              <w:t xml:space="preserve"> </w:t>
            </w:r>
            <w:r w:rsidRPr="00990533">
              <w:rPr>
                <w:sz w:val="24"/>
                <w:szCs w:val="24"/>
              </w:rPr>
              <w:t>работы.</w:t>
            </w:r>
          </w:p>
          <w:p w:rsidR="009D45FB" w:rsidRPr="00990533" w:rsidRDefault="005C1B09" w:rsidP="00D85868">
            <w:pPr>
              <w:pStyle w:val="TableParagraph"/>
              <w:ind w:left="142" w:right="142"/>
              <w:rPr>
                <w:sz w:val="24"/>
                <w:szCs w:val="24"/>
              </w:rPr>
            </w:pPr>
            <w:r w:rsidRPr="00990533">
              <w:rPr>
                <w:b/>
                <w:sz w:val="24"/>
                <w:szCs w:val="24"/>
              </w:rPr>
              <w:t>2.</w:t>
            </w:r>
            <w:r w:rsidR="009D45FB" w:rsidRPr="00990533">
              <w:rPr>
                <w:sz w:val="24"/>
                <w:szCs w:val="24"/>
              </w:rPr>
              <w:t xml:space="preserve"> </w:t>
            </w:r>
            <w:r w:rsidRPr="00990533">
              <w:rPr>
                <w:sz w:val="24"/>
                <w:szCs w:val="24"/>
              </w:rPr>
              <w:t>Составление расписания занятий.</w:t>
            </w:r>
          </w:p>
          <w:p w:rsidR="009D45FB" w:rsidRPr="00990533" w:rsidRDefault="009D45FB" w:rsidP="00D85868">
            <w:pPr>
              <w:pStyle w:val="TableParagraph"/>
              <w:ind w:left="142" w:right="142"/>
              <w:rPr>
                <w:sz w:val="24"/>
                <w:szCs w:val="24"/>
              </w:rPr>
            </w:pPr>
            <w:r w:rsidRPr="00990533">
              <w:rPr>
                <w:b/>
                <w:sz w:val="24"/>
                <w:szCs w:val="24"/>
              </w:rPr>
              <w:t>3.</w:t>
            </w:r>
            <w:r w:rsidRPr="00990533">
              <w:rPr>
                <w:sz w:val="24"/>
                <w:szCs w:val="24"/>
              </w:rPr>
              <w:t xml:space="preserve"> </w:t>
            </w:r>
            <w:r w:rsidR="005C1B09" w:rsidRPr="00990533">
              <w:rPr>
                <w:sz w:val="24"/>
                <w:szCs w:val="24"/>
              </w:rPr>
              <w:t>Проведение коррекционных</w:t>
            </w:r>
            <w:r w:rsidR="005C1B09" w:rsidRPr="00990533">
              <w:rPr>
                <w:spacing w:val="-5"/>
                <w:sz w:val="24"/>
                <w:szCs w:val="24"/>
              </w:rPr>
              <w:t xml:space="preserve"> </w:t>
            </w:r>
            <w:r w:rsidR="005C1B09" w:rsidRPr="00990533">
              <w:rPr>
                <w:sz w:val="24"/>
                <w:szCs w:val="24"/>
              </w:rPr>
              <w:t>занятий.</w:t>
            </w:r>
          </w:p>
          <w:p w:rsidR="00306D4F" w:rsidRPr="00990533" w:rsidRDefault="009D45FB" w:rsidP="00D85868">
            <w:pPr>
              <w:pStyle w:val="TableParagraph"/>
              <w:ind w:left="142" w:right="142"/>
              <w:rPr>
                <w:sz w:val="24"/>
                <w:szCs w:val="24"/>
              </w:rPr>
            </w:pPr>
            <w:r w:rsidRPr="00990533">
              <w:rPr>
                <w:b/>
                <w:sz w:val="24"/>
                <w:szCs w:val="24"/>
              </w:rPr>
              <w:t>4.</w:t>
            </w:r>
            <w:r w:rsidRPr="00990533">
              <w:rPr>
                <w:sz w:val="24"/>
                <w:szCs w:val="24"/>
              </w:rPr>
              <w:t xml:space="preserve"> Отслеживание</w:t>
            </w:r>
            <w:r w:rsidRPr="00990533">
              <w:rPr>
                <w:sz w:val="24"/>
                <w:szCs w:val="24"/>
              </w:rPr>
              <w:tab/>
              <w:t xml:space="preserve">динамики </w:t>
            </w:r>
            <w:r w:rsidR="005C1B09" w:rsidRPr="00990533">
              <w:rPr>
                <w:spacing w:val="-1"/>
                <w:sz w:val="24"/>
                <w:szCs w:val="24"/>
              </w:rPr>
              <w:t xml:space="preserve">развития </w:t>
            </w:r>
            <w:r w:rsidR="005C1B09" w:rsidRPr="00990533">
              <w:rPr>
                <w:sz w:val="24"/>
                <w:szCs w:val="24"/>
              </w:rPr>
              <w:t>ребенка</w:t>
            </w:r>
            <w:r w:rsidRPr="00990533">
              <w:rPr>
                <w:sz w:val="24"/>
                <w:szCs w:val="24"/>
              </w:rPr>
              <w:t>.</w:t>
            </w:r>
          </w:p>
        </w:tc>
        <w:tc>
          <w:tcPr>
            <w:tcW w:w="1701" w:type="dxa"/>
          </w:tcPr>
          <w:p w:rsidR="002C575B" w:rsidRPr="00990533" w:rsidRDefault="005C1B09" w:rsidP="0041548A">
            <w:pPr>
              <w:pStyle w:val="TableParagraph"/>
              <w:spacing w:before="1" w:line="322" w:lineRule="exact"/>
              <w:ind w:left="142" w:right="142"/>
              <w:jc w:val="center"/>
              <w:rPr>
                <w:sz w:val="24"/>
                <w:szCs w:val="24"/>
              </w:rPr>
            </w:pPr>
            <w:r w:rsidRPr="00990533">
              <w:rPr>
                <w:sz w:val="24"/>
                <w:szCs w:val="24"/>
              </w:rPr>
              <w:t>В</w:t>
            </w:r>
            <w:r w:rsidR="009D45FB" w:rsidRPr="00990533">
              <w:rPr>
                <w:sz w:val="24"/>
                <w:szCs w:val="24"/>
              </w:rPr>
              <w:t xml:space="preserve"> </w:t>
            </w:r>
            <w:r w:rsidRPr="00990533">
              <w:rPr>
                <w:sz w:val="24"/>
                <w:szCs w:val="24"/>
              </w:rPr>
              <w:t>течение года</w:t>
            </w:r>
            <w:r w:rsidR="009D45FB" w:rsidRPr="00990533">
              <w:rPr>
                <w:sz w:val="24"/>
                <w:szCs w:val="24"/>
              </w:rPr>
              <w:t>.</w:t>
            </w:r>
          </w:p>
        </w:tc>
        <w:tc>
          <w:tcPr>
            <w:tcW w:w="2551" w:type="dxa"/>
          </w:tcPr>
          <w:p w:rsidR="002C575B" w:rsidRPr="00990533" w:rsidRDefault="005C1B09" w:rsidP="0041548A">
            <w:pPr>
              <w:pStyle w:val="TableParagraph"/>
              <w:ind w:left="142" w:right="142"/>
              <w:jc w:val="center"/>
              <w:rPr>
                <w:sz w:val="24"/>
                <w:szCs w:val="24"/>
              </w:rPr>
            </w:pPr>
            <w:r w:rsidRPr="00990533">
              <w:rPr>
                <w:sz w:val="24"/>
                <w:szCs w:val="24"/>
              </w:rPr>
              <w:t>Педагог</w:t>
            </w:r>
            <w:r w:rsidR="0010353D">
              <w:rPr>
                <w:sz w:val="24"/>
                <w:szCs w:val="24"/>
              </w:rPr>
              <w:t>-</w:t>
            </w:r>
            <w:r w:rsidRPr="00990533">
              <w:rPr>
                <w:sz w:val="24"/>
                <w:szCs w:val="24"/>
              </w:rPr>
              <w:t>психолог</w:t>
            </w:r>
            <w:r w:rsidR="009D45FB" w:rsidRPr="00990533">
              <w:rPr>
                <w:sz w:val="24"/>
                <w:szCs w:val="24"/>
              </w:rPr>
              <w:t>.</w:t>
            </w:r>
          </w:p>
          <w:p w:rsidR="002C575B" w:rsidRPr="00990533" w:rsidRDefault="005C1B09" w:rsidP="0041548A">
            <w:pPr>
              <w:pStyle w:val="TableParagraph"/>
              <w:ind w:left="142" w:right="142"/>
              <w:jc w:val="center"/>
              <w:rPr>
                <w:sz w:val="24"/>
                <w:szCs w:val="24"/>
              </w:rPr>
            </w:pPr>
            <w:r w:rsidRPr="00990533">
              <w:rPr>
                <w:sz w:val="24"/>
                <w:szCs w:val="24"/>
              </w:rPr>
              <w:t>Учитель</w:t>
            </w:r>
            <w:r w:rsidR="0010353D">
              <w:rPr>
                <w:sz w:val="24"/>
                <w:szCs w:val="24"/>
              </w:rPr>
              <w:t>-</w:t>
            </w:r>
            <w:r w:rsidRPr="00990533">
              <w:rPr>
                <w:sz w:val="24"/>
                <w:szCs w:val="24"/>
              </w:rPr>
              <w:t>логопед</w:t>
            </w:r>
            <w:r w:rsidR="009D45FB" w:rsidRPr="00990533">
              <w:rPr>
                <w:sz w:val="24"/>
                <w:szCs w:val="24"/>
              </w:rPr>
              <w:t>.</w:t>
            </w:r>
          </w:p>
        </w:tc>
      </w:tr>
      <w:tr w:rsidR="002C575B" w:rsidRPr="00990533" w:rsidTr="00793741">
        <w:trPr>
          <w:trHeight w:val="124"/>
        </w:trPr>
        <w:tc>
          <w:tcPr>
            <w:tcW w:w="15026" w:type="dxa"/>
            <w:gridSpan w:val="5"/>
          </w:tcPr>
          <w:p w:rsidR="002C575B" w:rsidRPr="00990533" w:rsidRDefault="005C1B09" w:rsidP="00D85868">
            <w:pPr>
              <w:pStyle w:val="TableParagraph"/>
              <w:spacing w:line="301" w:lineRule="exact"/>
              <w:ind w:left="142" w:right="142"/>
              <w:jc w:val="center"/>
              <w:rPr>
                <w:b/>
                <w:sz w:val="24"/>
                <w:szCs w:val="24"/>
              </w:rPr>
            </w:pPr>
            <w:r w:rsidRPr="00990533">
              <w:rPr>
                <w:b/>
                <w:sz w:val="24"/>
                <w:szCs w:val="24"/>
              </w:rPr>
              <w:t xml:space="preserve">Лечебно </w:t>
            </w:r>
            <w:r w:rsidR="0010353D">
              <w:rPr>
                <w:b/>
                <w:sz w:val="24"/>
                <w:szCs w:val="24"/>
              </w:rPr>
              <w:t>-</w:t>
            </w:r>
            <w:r w:rsidRPr="00990533">
              <w:rPr>
                <w:b/>
                <w:sz w:val="24"/>
                <w:szCs w:val="24"/>
              </w:rPr>
              <w:t xml:space="preserve"> профилактическая работа</w:t>
            </w:r>
          </w:p>
        </w:tc>
      </w:tr>
      <w:tr w:rsidR="00150964" w:rsidRPr="00990533" w:rsidTr="00793741">
        <w:trPr>
          <w:trHeight w:val="321"/>
        </w:trPr>
        <w:tc>
          <w:tcPr>
            <w:tcW w:w="2836" w:type="dxa"/>
          </w:tcPr>
          <w:p w:rsidR="00150964" w:rsidRPr="00990533" w:rsidRDefault="00150964" w:rsidP="00D85868">
            <w:pPr>
              <w:pStyle w:val="TableParagraph"/>
              <w:spacing w:line="301" w:lineRule="exact"/>
              <w:ind w:left="142" w:right="142"/>
              <w:jc w:val="center"/>
              <w:rPr>
                <w:b/>
                <w:i/>
                <w:sz w:val="24"/>
                <w:szCs w:val="24"/>
              </w:rPr>
            </w:pPr>
            <w:r w:rsidRPr="00990533">
              <w:rPr>
                <w:b/>
                <w:i/>
                <w:sz w:val="24"/>
                <w:szCs w:val="24"/>
              </w:rPr>
              <w:t xml:space="preserve">Создание условий </w:t>
            </w:r>
            <w:r w:rsidRPr="00990533">
              <w:rPr>
                <w:b/>
                <w:i/>
                <w:spacing w:val="-1"/>
                <w:sz w:val="24"/>
                <w:szCs w:val="24"/>
              </w:rPr>
              <w:t xml:space="preserve">для </w:t>
            </w:r>
            <w:r w:rsidRPr="00990533">
              <w:rPr>
                <w:b/>
                <w:i/>
                <w:sz w:val="24"/>
                <w:szCs w:val="24"/>
              </w:rPr>
              <w:t>сохранения и укрепления здоровья обучающихся</w:t>
            </w:r>
          </w:p>
          <w:p w:rsidR="00150964" w:rsidRPr="00990533" w:rsidRDefault="00150964" w:rsidP="00D85868">
            <w:pPr>
              <w:pStyle w:val="TableParagraph"/>
              <w:spacing w:line="320" w:lineRule="exact"/>
              <w:ind w:left="142" w:right="142"/>
              <w:jc w:val="center"/>
              <w:rPr>
                <w:b/>
                <w:i/>
                <w:sz w:val="24"/>
                <w:szCs w:val="24"/>
              </w:rPr>
            </w:pPr>
            <w:r w:rsidRPr="00990533">
              <w:rPr>
                <w:b/>
                <w:i/>
                <w:sz w:val="24"/>
                <w:szCs w:val="24"/>
              </w:rPr>
              <w:t>«группы риска».</w:t>
            </w:r>
          </w:p>
        </w:tc>
        <w:tc>
          <w:tcPr>
            <w:tcW w:w="3260" w:type="dxa"/>
          </w:tcPr>
          <w:p w:rsidR="00150964" w:rsidRPr="00990533" w:rsidRDefault="00150964" w:rsidP="00D85868">
            <w:pPr>
              <w:pStyle w:val="TableParagraph"/>
              <w:spacing w:line="301" w:lineRule="exact"/>
              <w:ind w:left="142" w:right="142"/>
              <w:jc w:val="center"/>
              <w:rPr>
                <w:sz w:val="24"/>
                <w:szCs w:val="24"/>
              </w:rPr>
            </w:pPr>
            <w:r w:rsidRPr="00990533">
              <w:rPr>
                <w:sz w:val="24"/>
                <w:szCs w:val="24"/>
              </w:rPr>
              <w:t xml:space="preserve">Позитивная </w:t>
            </w:r>
            <w:r w:rsidRPr="00990533">
              <w:rPr>
                <w:spacing w:val="-1"/>
                <w:sz w:val="24"/>
                <w:szCs w:val="24"/>
              </w:rPr>
              <w:t xml:space="preserve">динамика </w:t>
            </w:r>
            <w:r w:rsidRPr="00990533">
              <w:rPr>
                <w:sz w:val="24"/>
                <w:szCs w:val="24"/>
              </w:rPr>
              <w:t>развиваемых параметров.</w:t>
            </w:r>
          </w:p>
        </w:tc>
        <w:tc>
          <w:tcPr>
            <w:tcW w:w="4678" w:type="dxa"/>
          </w:tcPr>
          <w:p w:rsidR="00150964" w:rsidRPr="00990533" w:rsidRDefault="00150964" w:rsidP="00D85868">
            <w:pPr>
              <w:pStyle w:val="TableParagraph"/>
              <w:spacing w:line="301" w:lineRule="exact"/>
              <w:ind w:left="142" w:right="142"/>
              <w:rPr>
                <w:sz w:val="24"/>
                <w:szCs w:val="24"/>
              </w:rPr>
            </w:pPr>
            <w:r w:rsidRPr="00990533">
              <w:rPr>
                <w:sz w:val="24"/>
                <w:szCs w:val="24"/>
              </w:rPr>
              <w:t xml:space="preserve">Разработка рекомендаций для педагогов, учителя, и родителей по работе с детьми «группы риска». Внедрение </w:t>
            </w:r>
            <w:r w:rsidRPr="00990533">
              <w:rPr>
                <w:spacing w:val="-1"/>
                <w:sz w:val="24"/>
                <w:szCs w:val="24"/>
              </w:rPr>
              <w:t xml:space="preserve">здоровьесберегающих </w:t>
            </w:r>
            <w:r w:rsidRPr="00990533">
              <w:rPr>
                <w:sz w:val="24"/>
                <w:szCs w:val="24"/>
              </w:rPr>
              <w:t>технологий в образовательный процесс. Организация и проведение мероприятий, направленных на сохранение, профилактику здоровья и формирование</w:t>
            </w:r>
            <w:r w:rsidRPr="00990533">
              <w:rPr>
                <w:spacing w:val="21"/>
                <w:sz w:val="24"/>
                <w:szCs w:val="24"/>
              </w:rPr>
              <w:t xml:space="preserve"> </w:t>
            </w:r>
            <w:r w:rsidRPr="00990533">
              <w:rPr>
                <w:sz w:val="24"/>
                <w:szCs w:val="24"/>
              </w:rPr>
              <w:t>навыков здорового и безопасного образа жизни.</w:t>
            </w:r>
          </w:p>
        </w:tc>
        <w:tc>
          <w:tcPr>
            <w:tcW w:w="1701" w:type="dxa"/>
          </w:tcPr>
          <w:p w:rsidR="00150964" w:rsidRPr="00990533" w:rsidRDefault="00150964" w:rsidP="0041548A">
            <w:pPr>
              <w:pStyle w:val="TableParagraph"/>
              <w:tabs>
                <w:tab w:val="left" w:pos="1090"/>
              </w:tabs>
              <w:ind w:left="142" w:right="142"/>
              <w:jc w:val="center"/>
              <w:rPr>
                <w:sz w:val="24"/>
                <w:szCs w:val="24"/>
              </w:rPr>
            </w:pPr>
            <w:r w:rsidRPr="00990533">
              <w:rPr>
                <w:sz w:val="24"/>
                <w:szCs w:val="24"/>
              </w:rPr>
              <w:t xml:space="preserve">В </w:t>
            </w:r>
            <w:r w:rsidRPr="00990533">
              <w:rPr>
                <w:spacing w:val="-1"/>
                <w:sz w:val="24"/>
                <w:szCs w:val="24"/>
              </w:rPr>
              <w:t xml:space="preserve">течение </w:t>
            </w:r>
            <w:r w:rsidRPr="00990533">
              <w:rPr>
                <w:sz w:val="24"/>
                <w:szCs w:val="24"/>
              </w:rPr>
              <w:t>года.</w:t>
            </w:r>
          </w:p>
        </w:tc>
        <w:tc>
          <w:tcPr>
            <w:tcW w:w="2551" w:type="dxa"/>
          </w:tcPr>
          <w:p w:rsidR="00150964" w:rsidRPr="00990533" w:rsidRDefault="00150964" w:rsidP="0041548A">
            <w:pPr>
              <w:pStyle w:val="TableParagraph"/>
              <w:ind w:left="142" w:right="142"/>
              <w:jc w:val="center"/>
              <w:rPr>
                <w:sz w:val="24"/>
                <w:szCs w:val="24"/>
              </w:rPr>
            </w:pPr>
            <w:r w:rsidRPr="00990533">
              <w:rPr>
                <w:sz w:val="24"/>
                <w:szCs w:val="24"/>
              </w:rPr>
              <w:t>Учителя- предметники.</w:t>
            </w:r>
          </w:p>
          <w:p w:rsidR="00150964" w:rsidRPr="00990533" w:rsidRDefault="00150964" w:rsidP="0041548A">
            <w:pPr>
              <w:pStyle w:val="TableParagraph"/>
              <w:ind w:left="142" w:right="142"/>
              <w:jc w:val="center"/>
              <w:rPr>
                <w:sz w:val="24"/>
                <w:szCs w:val="24"/>
              </w:rPr>
            </w:pPr>
            <w:r w:rsidRPr="00990533">
              <w:rPr>
                <w:sz w:val="24"/>
                <w:szCs w:val="24"/>
              </w:rPr>
              <w:t>Медицинский работник.</w:t>
            </w:r>
          </w:p>
        </w:tc>
      </w:tr>
    </w:tbl>
    <w:p w:rsidR="00570C6D" w:rsidRDefault="00570C6D" w:rsidP="00793741">
      <w:pPr>
        <w:pStyle w:val="1"/>
        <w:spacing w:before="89" w:line="321" w:lineRule="exact"/>
        <w:ind w:left="-851" w:right="-284" w:firstLine="567"/>
        <w:rPr>
          <w:sz w:val="24"/>
          <w:szCs w:val="24"/>
        </w:rPr>
      </w:pPr>
    </w:p>
    <w:p w:rsidR="00570C6D" w:rsidRDefault="00570C6D" w:rsidP="00793741">
      <w:pPr>
        <w:pStyle w:val="1"/>
        <w:spacing w:before="89" w:line="321" w:lineRule="exact"/>
        <w:ind w:left="-851" w:right="-284" w:firstLine="567"/>
        <w:rPr>
          <w:sz w:val="24"/>
          <w:szCs w:val="24"/>
        </w:rPr>
      </w:pPr>
    </w:p>
    <w:p w:rsidR="00570C6D" w:rsidRDefault="00570C6D" w:rsidP="00793741">
      <w:pPr>
        <w:pStyle w:val="1"/>
        <w:spacing w:before="89" w:line="321" w:lineRule="exact"/>
        <w:ind w:left="-851" w:right="-284" w:firstLine="567"/>
        <w:rPr>
          <w:sz w:val="24"/>
          <w:szCs w:val="24"/>
        </w:rPr>
      </w:pPr>
    </w:p>
    <w:p w:rsidR="00570C6D" w:rsidRDefault="00570C6D" w:rsidP="00793741">
      <w:pPr>
        <w:pStyle w:val="1"/>
        <w:spacing w:before="89" w:line="321" w:lineRule="exact"/>
        <w:ind w:left="-851" w:right="-284" w:firstLine="567"/>
        <w:rPr>
          <w:sz w:val="24"/>
          <w:szCs w:val="24"/>
        </w:rPr>
      </w:pPr>
    </w:p>
    <w:p w:rsidR="00570C6D" w:rsidRDefault="00570C6D" w:rsidP="00793741">
      <w:pPr>
        <w:pStyle w:val="1"/>
        <w:spacing w:before="89" w:line="321" w:lineRule="exact"/>
        <w:ind w:left="-851" w:right="-284" w:firstLine="567"/>
        <w:rPr>
          <w:sz w:val="24"/>
          <w:szCs w:val="24"/>
        </w:rPr>
      </w:pPr>
    </w:p>
    <w:p w:rsidR="00570C6D" w:rsidRDefault="00570C6D" w:rsidP="00793741">
      <w:pPr>
        <w:pStyle w:val="1"/>
        <w:spacing w:before="89" w:line="321" w:lineRule="exact"/>
        <w:ind w:left="-851" w:right="-284" w:firstLine="567"/>
        <w:rPr>
          <w:sz w:val="24"/>
          <w:szCs w:val="24"/>
        </w:rPr>
      </w:pPr>
    </w:p>
    <w:p w:rsidR="002C575B" w:rsidRPr="00990533" w:rsidRDefault="005C1B09" w:rsidP="00793741">
      <w:pPr>
        <w:pStyle w:val="1"/>
        <w:spacing w:before="89" w:line="321" w:lineRule="exact"/>
        <w:ind w:left="-851" w:right="-284" w:firstLine="567"/>
        <w:rPr>
          <w:sz w:val="24"/>
          <w:szCs w:val="24"/>
        </w:rPr>
      </w:pPr>
      <w:r w:rsidRPr="00990533">
        <w:rPr>
          <w:sz w:val="24"/>
          <w:szCs w:val="24"/>
        </w:rPr>
        <w:lastRenderedPageBreak/>
        <w:t>Консультативный модуль</w:t>
      </w:r>
      <w:r w:rsidR="00D85868">
        <w:rPr>
          <w:sz w:val="24"/>
          <w:szCs w:val="24"/>
        </w:rPr>
        <w:t>.</w:t>
      </w:r>
    </w:p>
    <w:p w:rsidR="0041548A" w:rsidRDefault="005C1B09" w:rsidP="00793741">
      <w:pPr>
        <w:pStyle w:val="a3"/>
        <w:spacing w:after="5"/>
        <w:ind w:left="-851" w:right="-284" w:firstLine="567"/>
        <w:rPr>
          <w:sz w:val="24"/>
          <w:szCs w:val="24"/>
        </w:rPr>
      </w:pPr>
      <w:r w:rsidRPr="00990533">
        <w:rPr>
          <w:b/>
          <w:sz w:val="24"/>
          <w:szCs w:val="24"/>
        </w:rPr>
        <w:t xml:space="preserve">Цель: </w:t>
      </w:r>
      <w:r w:rsidRPr="00990533">
        <w:rPr>
          <w:sz w:val="24"/>
          <w:szCs w:val="24"/>
        </w:rPr>
        <w:t>обеспечение непрерывности специального индивидуального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sidR="00306D4F" w:rsidRPr="00990533">
        <w:rPr>
          <w:sz w:val="24"/>
          <w:szCs w:val="24"/>
        </w:rPr>
        <w:t>.</w:t>
      </w:r>
    </w:p>
    <w:tbl>
      <w:tblPr>
        <w:tblStyle w:val="TableNormal"/>
        <w:tblW w:w="1516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3402"/>
        <w:gridCol w:w="3118"/>
        <w:gridCol w:w="1701"/>
        <w:gridCol w:w="2410"/>
      </w:tblGrid>
      <w:tr w:rsidR="002C575B" w:rsidRPr="00990533" w:rsidTr="00793741">
        <w:trPr>
          <w:trHeight w:val="499"/>
        </w:trPr>
        <w:tc>
          <w:tcPr>
            <w:tcW w:w="4537" w:type="dxa"/>
          </w:tcPr>
          <w:p w:rsidR="002C575B" w:rsidRPr="00990533" w:rsidRDefault="005C1B09" w:rsidP="004B50CD">
            <w:pPr>
              <w:pStyle w:val="TableParagraph"/>
              <w:ind w:left="142"/>
              <w:jc w:val="center"/>
              <w:rPr>
                <w:b/>
                <w:sz w:val="24"/>
                <w:szCs w:val="24"/>
              </w:rPr>
            </w:pPr>
            <w:r w:rsidRPr="00990533">
              <w:rPr>
                <w:b/>
                <w:sz w:val="24"/>
                <w:szCs w:val="24"/>
              </w:rPr>
              <w:t>Задачи (направления) деятельности</w:t>
            </w:r>
            <w:r w:rsidR="004B50CD">
              <w:rPr>
                <w:b/>
                <w:sz w:val="24"/>
                <w:szCs w:val="24"/>
              </w:rPr>
              <w:t>:</w:t>
            </w:r>
          </w:p>
        </w:tc>
        <w:tc>
          <w:tcPr>
            <w:tcW w:w="3402" w:type="dxa"/>
          </w:tcPr>
          <w:p w:rsidR="002C575B" w:rsidRPr="00990533" w:rsidRDefault="005C1B09" w:rsidP="004B50CD">
            <w:pPr>
              <w:pStyle w:val="TableParagraph"/>
              <w:ind w:left="142"/>
              <w:jc w:val="center"/>
              <w:rPr>
                <w:b/>
                <w:sz w:val="24"/>
                <w:szCs w:val="24"/>
              </w:rPr>
            </w:pPr>
            <w:r w:rsidRPr="00990533">
              <w:rPr>
                <w:b/>
                <w:sz w:val="24"/>
                <w:szCs w:val="24"/>
              </w:rPr>
              <w:t>Планируемые</w:t>
            </w:r>
          </w:p>
          <w:p w:rsidR="002C575B" w:rsidRPr="00990533" w:rsidRDefault="004B50CD" w:rsidP="004B50CD">
            <w:pPr>
              <w:pStyle w:val="TableParagraph"/>
              <w:spacing w:line="321" w:lineRule="exact"/>
              <w:ind w:left="142"/>
              <w:jc w:val="center"/>
              <w:rPr>
                <w:b/>
                <w:sz w:val="24"/>
                <w:szCs w:val="24"/>
              </w:rPr>
            </w:pPr>
            <w:r>
              <w:rPr>
                <w:b/>
                <w:sz w:val="24"/>
                <w:szCs w:val="24"/>
              </w:rPr>
              <w:t>результаты.</w:t>
            </w:r>
          </w:p>
        </w:tc>
        <w:tc>
          <w:tcPr>
            <w:tcW w:w="3118" w:type="dxa"/>
          </w:tcPr>
          <w:p w:rsidR="002C575B" w:rsidRPr="00990533" w:rsidRDefault="005C1B09" w:rsidP="004B50CD">
            <w:pPr>
              <w:pStyle w:val="TableParagraph"/>
              <w:ind w:left="142"/>
              <w:jc w:val="center"/>
              <w:rPr>
                <w:b/>
                <w:sz w:val="24"/>
                <w:szCs w:val="24"/>
              </w:rPr>
            </w:pPr>
            <w:r w:rsidRPr="00990533">
              <w:rPr>
                <w:b/>
                <w:sz w:val="24"/>
                <w:szCs w:val="24"/>
              </w:rPr>
              <w:t>Виды и формы</w:t>
            </w:r>
          </w:p>
          <w:p w:rsidR="002C575B" w:rsidRPr="00990533" w:rsidRDefault="005C1B09" w:rsidP="004B50CD">
            <w:pPr>
              <w:pStyle w:val="TableParagraph"/>
              <w:spacing w:line="324" w:lineRule="exact"/>
              <w:ind w:left="142"/>
              <w:jc w:val="center"/>
              <w:rPr>
                <w:b/>
                <w:sz w:val="24"/>
                <w:szCs w:val="24"/>
              </w:rPr>
            </w:pPr>
            <w:r w:rsidRPr="00990533">
              <w:rPr>
                <w:b/>
                <w:sz w:val="24"/>
                <w:szCs w:val="24"/>
              </w:rPr>
              <w:t>деятельности, мероприятия</w:t>
            </w:r>
            <w:r w:rsidR="004B50CD">
              <w:rPr>
                <w:b/>
                <w:sz w:val="24"/>
                <w:szCs w:val="24"/>
              </w:rPr>
              <w:t>.</w:t>
            </w:r>
          </w:p>
        </w:tc>
        <w:tc>
          <w:tcPr>
            <w:tcW w:w="1701" w:type="dxa"/>
          </w:tcPr>
          <w:p w:rsidR="002C575B" w:rsidRPr="00990533" w:rsidRDefault="005C1B09" w:rsidP="004B50CD">
            <w:pPr>
              <w:pStyle w:val="TableParagraph"/>
              <w:spacing w:line="320" w:lineRule="exact"/>
              <w:ind w:left="142"/>
              <w:jc w:val="center"/>
              <w:rPr>
                <w:b/>
                <w:sz w:val="24"/>
                <w:szCs w:val="24"/>
              </w:rPr>
            </w:pPr>
            <w:r w:rsidRPr="00990533">
              <w:rPr>
                <w:b/>
                <w:sz w:val="24"/>
                <w:szCs w:val="24"/>
              </w:rPr>
              <w:t>Сроки</w:t>
            </w:r>
            <w:r w:rsidR="004B50CD">
              <w:rPr>
                <w:b/>
                <w:sz w:val="24"/>
                <w:szCs w:val="24"/>
              </w:rPr>
              <w:t>.</w:t>
            </w:r>
          </w:p>
        </w:tc>
        <w:tc>
          <w:tcPr>
            <w:tcW w:w="2410" w:type="dxa"/>
          </w:tcPr>
          <w:p w:rsidR="002C575B" w:rsidRPr="00990533" w:rsidRDefault="005C1B09" w:rsidP="004B50CD">
            <w:pPr>
              <w:pStyle w:val="TableParagraph"/>
              <w:spacing w:line="320" w:lineRule="exact"/>
              <w:ind w:left="142"/>
              <w:jc w:val="center"/>
              <w:rPr>
                <w:b/>
                <w:sz w:val="24"/>
                <w:szCs w:val="24"/>
              </w:rPr>
            </w:pPr>
            <w:r w:rsidRPr="00990533">
              <w:rPr>
                <w:b/>
                <w:sz w:val="24"/>
                <w:szCs w:val="24"/>
              </w:rPr>
              <w:t>Ответственные</w:t>
            </w:r>
            <w:r w:rsidR="004B50CD">
              <w:rPr>
                <w:b/>
                <w:sz w:val="24"/>
                <w:szCs w:val="24"/>
              </w:rPr>
              <w:t>.</w:t>
            </w:r>
          </w:p>
        </w:tc>
      </w:tr>
      <w:tr w:rsidR="002C575B" w:rsidRPr="00990533" w:rsidTr="00793741">
        <w:trPr>
          <w:trHeight w:val="912"/>
        </w:trPr>
        <w:tc>
          <w:tcPr>
            <w:tcW w:w="4537" w:type="dxa"/>
          </w:tcPr>
          <w:p w:rsidR="002C575B" w:rsidRPr="00990533" w:rsidRDefault="005C1B09" w:rsidP="00D85868">
            <w:pPr>
              <w:pStyle w:val="TableParagraph"/>
              <w:ind w:left="142"/>
              <w:rPr>
                <w:sz w:val="24"/>
                <w:szCs w:val="24"/>
              </w:rPr>
            </w:pPr>
            <w:r w:rsidRPr="00990533">
              <w:rPr>
                <w:sz w:val="24"/>
                <w:szCs w:val="24"/>
              </w:rPr>
              <w:t>Консультирование педагогических работников</w:t>
            </w:r>
            <w:r w:rsidR="00306D4F" w:rsidRPr="00990533">
              <w:rPr>
                <w:sz w:val="24"/>
                <w:szCs w:val="24"/>
              </w:rPr>
              <w:t>.</w:t>
            </w:r>
          </w:p>
        </w:tc>
        <w:tc>
          <w:tcPr>
            <w:tcW w:w="3402" w:type="dxa"/>
          </w:tcPr>
          <w:p w:rsidR="002C575B" w:rsidRPr="00990533" w:rsidRDefault="005C1B09" w:rsidP="00D85868">
            <w:pPr>
              <w:pStyle w:val="TableParagraph"/>
              <w:tabs>
                <w:tab w:val="left" w:pos="1043"/>
              </w:tabs>
              <w:ind w:left="142"/>
              <w:rPr>
                <w:sz w:val="24"/>
                <w:szCs w:val="24"/>
              </w:rPr>
            </w:pPr>
            <w:r w:rsidRPr="00990533">
              <w:rPr>
                <w:sz w:val="24"/>
                <w:szCs w:val="24"/>
              </w:rPr>
              <w:t>Рекомендации,</w:t>
            </w:r>
            <w:r w:rsidR="00306D4F" w:rsidRPr="00990533">
              <w:rPr>
                <w:sz w:val="24"/>
                <w:szCs w:val="24"/>
              </w:rPr>
              <w:t xml:space="preserve"> </w:t>
            </w:r>
            <w:r w:rsidRPr="00990533">
              <w:rPr>
                <w:spacing w:val="-1"/>
                <w:sz w:val="24"/>
                <w:szCs w:val="24"/>
              </w:rPr>
              <w:t xml:space="preserve">приёмы, </w:t>
            </w:r>
            <w:r w:rsidR="00306D4F" w:rsidRPr="00990533">
              <w:rPr>
                <w:sz w:val="24"/>
                <w:szCs w:val="24"/>
              </w:rPr>
              <w:t>упражнения и другие</w:t>
            </w:r>
            <w:r w:rsidRPr="00990533">
              <w:rPr>
                <w:spacing w:val="-2"/>
                <w:sz w:val="24"/>
                <w:szCs w:val="24"/>
              </w:rPr>
              <w:t xml:space="preserve"> </w:t>
            </w:r>
            <w:r w:rsidRPr="00990533">
              <w:rPr>
                <w:sz w:val="24"/>
                <w:szCs w:val="24"/>
              </w:rPr>
              <w:t>материалы.</w:t>
            </w:r>
          </w:p>
        </w:tc>
        <w:tc>
          <w:tcPr>
            <w:tcW w:w="3118" w:type="dxa"/>
          </w:tcPr>
          <w:p w:rsidR="002C575B" w:rsidRPr="00990533" w:rsidRDefault="005C1B09" w:rsidP="00D85868">
            <w:pPr>
              <w:pStyle w:val="TableParagraph"/>
              <w:tabs>
                <w:tab w:val="left" w:pos="1033"/>
              </w:tabs>
              <w:ind w:left="142"/>
              <w:rPr>
                <w:sz w:val="24"/>
                <w:szCs w:val="24"/>
              </w:rPr>
            </w:pPr>
            <w:r w:rsidRPr="00990533">
              <w:rPr>
                <w:sz w:val="24"/>
                <w:szCs w:val="24"/>
              </w:rPr>
              <w:t>Индивидуальные,</w:t>
            </w:r>
            <w:r w:rsidR="00306D4F" w:rsidRPr="00990533">
              <w:rPr>
                <w:sz w:val="24"/>
                <w:szCs w:val="24"/>
              </w:rPr>
              <w:t xml:space="preserve"> </w:t>
            </w:r>
            <w:r w:rsidRPr="00990533">
              <w:rPr>
                <w:spacing w:val="-1"/>
                <w:sz w:val="24"/>
                <w:szCs w:val="24"/>
              </w:rPr>
              <w:t xml:space="preserve">групповые, </w:t>
            </w:r>
            <w:r w:rsidRPr="00990533">
              <w:rPr>
                <w:sz w:val="24"/>
                <w:szCs w:val="24"/>
              </w:rPr>
              <w:t>тематические консультации</w:t>
            </w:r>
            <w:r w:rsidR="00306D4F" w:rsidRPr="00990533">
              <w:rPr>
                <w:sz w:val="24"/>
                <w:szCs w:val="24"/>
              </w:rPr>
              <w:t>.</w:t>
            </w:r>
          </w:p>
        </w:tc>
        <w:tc>
          <w:tcPr>
            <w:tcW w:w="1701" w:type="dxa"/>
          </w:tcPr>
          <w:p w:rsidR="002C575B" w:rsidRPr="00990533" w:rsidRDefault="00306D4F" w:rsidP="00793741">
            <w:pPr>
              <w:pStyle w:val="TableParagraph"/>
              <w:tabs>
                <w:tab w:val="left" w:pos="1459"/>
              </w:tabs>
              <w:ind w:left="142"/>
              <w:jc w:val="center"/>
              <w:rPr>
                <w:sz w:val="24"/>
                <w:szCs w:val="24"/>
              </w:rPr>
            </w:pPr>
            <w:r w:rsidRPr="00990533">
              <w:rPr>
                <w:sz w:val="24"/>
                <w:szCs w:val="24"/>
              </w:rPr>
              <w:t xml:space="preserve">В </w:t>
            </w:r>
            <w:r w:rsidR="005C1B09" w:rsidRPr="00990533">
              <w:rPr>
                <w:sz w:val="24"/>
                <w:szCs w:val="24"/>
              </w:rPr>
              <w:t>течение года</w:t>
            </w:r>
            <w:r w:rsidRPr="00990533">
              <w:rPr>
                <w:sz w:val="24"/>
                <w:szCs w:val="24"/>
              </w:rPr>
              <w:t>.</w:t>
            </w:r>
          </w:p>
        </w:tc>
        <w:tc>
          <w:tcPr>
            <w:tcW w:w="2410" w:type="dxa"/>
          </w:tcPr>
          <w:p w:rsidR="002C575B" w:rsidRPr="00990533" w:rsidRDefault="0041548A" w:rsidP="0041548A">
            <w:pPr>
              <w:pStyle w:val="TableParagraph"/>
              <w:ind w:left="142"/>
              <w:rPr>
                <w:sz w:val="24"/>
                <w:szCs w:val="24"/>
              </w:rPr>
            </w:pPr>
            <w:r>
              <w:rPr>
                <w:sz w:val="24"/>
                <w:szCs w:val="24"/>
              </w:rPr>
              <w:t>Учитель-</w:t>
            </w:r>
            <w:r w:rsidR="005C1B09" w:rsidRPr="00990533">
              <w:rPr>
                <w:sz w:val="24"/>
                <w:szCs w:val="24"/>
              </w:rPr>
              <w:t>логопед</w:t>
            </w:r>
            <w:r w:rsidR="00306D4F" w:rsidRPr="00990533">
              <w:rPr>
                <w:sz w:val="24"/>
                <w:szCs w:val="24"/>
              </w:rPr>
              <w:t>.</w:t>
            </w:r>
            <w:r>
              <w:rPr>
                <w:sz w:val="24"/>
                <w:szCs w:val="24"/>
              </w:rPr>
              <w:t xml:space="preserve"> Педагог-</w:t>
            </w:r>
            <w:r w:rsidR="005C1B09" w:rsidRPr="00990533">
              <w:rPr>
                <w:sz w:val="24"/>
                <w:szCs w:val="24"/>
              </w:rPr>
              <w:t>психолог</w:t>
            </w:r>
            <w:r w:rsidR="00306D4F" w:rsidRPr="00990533">
              <w:rPr>
                <w:sz w:val="24"/>
                <w:szCs w:val="24"/>
              </w:rPr>
              <w:t>.</w:t>
            </w:r>
          </w:p>
        </w:tc>
      </w:tr>
      <w:tr w:rsidR="002C575B" w:rsidRPr="00990533" w:rsidTr="00793741">
        <w:trPr>
          <w:trHeight w:val="1196"/>
        </w:trPr>
        <w:tc>
          <w:tcPr>
            <w:tcW w:w="4537" w:type="dxa"/>
          </w:tcPr>
          <w:p w:rsidR="002C575B" w:rsidRPr="00990533" w:rsidRDefault="005C1B09" w:rsidP="00D85868">
            <w:pPr>
              <w:pStyle w:val="TableParagraph"/>
              <w:tabs>
                <w:tab w:val="left" w:pos="2034"/>
                <w:tab w:val="left" w:pos="2805"/>
              </w:tabs>
              <w:ind w:left="142"/>
              <w:rPr>
                <w:sz w:val="24"/>
                <w:szCs w:val="24"/>
              </w:rPr>
            </w:pPr>
            <w:r w:rsidRPr="00990533">
              <w:rPr>
                <w:sz w:val="24"/>
                <w:szCs w:val="24"/>
              </w:rPr>
              <w:t>Консультирование обучающихся</w:t>
            </w:r>
            <w:r w:rsidR="00306D4F" w:rsidRPr="00990533">
              <w:rPr>
                <w:sz w:val="24"/>
                <w:szCs w:val="24"/>
              </w:rPr>
              <w:t xml:space="preserve"> по выявленным проблемам, </w:t>
            </w:r>
            <w:r w:rsidRPr="00990533">
              <w:rPr>
                <w:sz w:val="24"/>
                <w:szCs w:val="24"/>
              </w:rPr>
              <w:t>оказание превентивной</w:t>
            </w:r>
            <w:r w:rsidRPr="00990533">
              <w:rPr>
                <w:spacing w:val="-6"/>
                <w:sz w:val="24"/>
                <w:szCs w:val="24"/>
              </w:rPr>
              <w:t xml:space="preserve"> </w:t>
            </w:r>
            <w:r w:rsidRPr="00990533">
              <w:rPr>
                <w:sz w:val="24"/>
                <w:szCs w:val="24"/>
              </w:rPr>
              <w:t>помощи</w:t>
            </w:r>
            <w:r w:rsidR="00306D4F" w:rsidRPr="00990533">
              <w:rPr>
                <w:sz w:val="24"/>
                <w:szCs w:val="24"/>
              </w:rPr>
              <w:t>.</w:t>
            </w:r>
          </w:p>
        </w:tc>
        <w:tc>
          <w:tcPr>
            <w:tcW w:w="3402" w:type="dxa"/>
          </w:tcPr>
          <w:p w:rsidR="002C575B" w:rsidRPr="00990533" w:rsidRDefault="005C1B09" w:rsidP="00D85868">
            <w:pPr>
              <w:pStyle w:val="TableParagraph"/>
              <w:ind w:left="142"/>
              <w:rPr>
                <w:sz w:val="24"/>
                <w:szCs w:val="24"/>
              </w:rPr>
            </w:pPr>
            <w:r w:rsidRPr="00990533">
              <w:rPr>
                <w:sz w:val="24"/>
                <w:szCs w:val="24"/>
              </w:rPr>
              <w:t>Рекоме</w:t>
            </w:r>
            <w:r w:rsidR="00306D4F" w:rsidRPr="00990533">
              <w:rPr>
                <w:sz w:val="24"/>
                <w:szCs w:val="24"/>
              </w:rPr>
              <w:t>ндации, приёмы, упражнения и другие</w:t>
            </w:r>
            <w:r w:rsidRPr="00990533">
              <w:rPr>
                <w:sz w:val="24"/>
                <w:szCs w:val="24"/>
              </w:rPr>
              <w:t xml:space="preserve"> материалы.</w:t>
            </w:r>
          </w:p>
        </w:tc>
        <w:tc>
          <w:tcPr>
            <w:tcW w:w="3118" w:type="dxa"/>
          </w:tcPr>
          <w:p w:rsidR="002C575B" w:rsidRPr="00990533" w:rsidRDefault="005C1B09" w:rsidP="00D85868">
            <w:pPr>
              <w:pStyle w:val="TableParagraph"/>
              <w:tabs>
                <w:tab w:val="left" w:pos="1033"/>
              </w:tabs>
              <w:ind w:left="142"/>
              <w:rPr>
                <w:sz w:val="24"/>
                <w:szCs w:val="24"/>
              </w:rPr>
            </w:pPr>
            <w:r w:rsidRPr="00990533">
              <w:rPr>
                <w:sz w:val="24"/>
                <w:szCs w:val="24"/>
              </w:rPr>
              <w:t>Индивидуальные,</w:t>
            </w:r>
            <w:r w:rsidR="00306D4F" w:rsidRPr="00990533">
              <w:rPr>
                <w:sz w:val="24"/>
                <w:szCs w:val="24"/>
              </w:rPr>
              <w:t xml:space="preserve"> </w:t>
            </w:r>
            <w:r w:rsidRPr="00990533">
              <w:rPr>
                <w:spacing w:val="-1"/>
                <w:sz w:val="24"/>
                <w:szCs w:val="24"/>
              </w:rPr>
              <w:t xml:space="preserve">групповые, </w:t>
            </w:r>
            <w:r w:rsidRPr="00990533">
              <w:rPr>
                <w:sz w:val="24"/>
                <w:szCs w:val="24"/>
              </w:rPr>
              <w:t>тематические консультации</w:t>
            </w:r>
            <w:r w:rsidR="00306D4F" w:rsidRPr="00990533">
              <w:rPr>
                <w:sz w:val="24"/>
                <w:szCs w:val="24"/>
              </w:rPr>
              <w:t>.</w:t>
            </w:r>
          </w:p>
        </w:tc>
        <w:tc>
          <w:tcPr>
            <w:tcW w:w="1701" w:type="dxa"/>
          </w:tcPr>
          <w:p w:rsidR="002C575B" w:rsidRPr="00990533" w:rsidRDefault="00306D4F" w:rsidP="00793741">
            <w:pPr>
              <w:pStyle w:val="TableParagraph"/>
              <w:tabs>
                <w:tab w:val="left" w:pos="1459"/>
              </w:tabs>
              <w:ind w:left="142"/>
              <w:jc w:val="center"/>
              <w:rPr>
                <w:sz w:val="24"/>
                <w:szCs w:val="24"/>
              </w:rPr>
            </w:pPr>
            <w:r w:rsidRPr="00990533">
              <w:rPr>
                <w:sz w:val="24"/>
                <w:szCs w:val="24"/>
              </w:rPr>
              <w:t xml:space="preserve">В </w:t>
            </w:r>
            <w:r w:rsidR="005C1B09" w:rsidRPr="00990533">
              <w:rPr>
                <w:sz w:val="24"/>
                <w:szCs w:val="24"/>
              </w:rPr>
              <w:t>течение года</w:t>
            </w:r>
            <w:r w:rsidRPr="00990533">
              <w:rPr>
                <w:sz w:val="24"/>
                <w:szCs w:val="24"/>
              </w:rPr>
              <w:t>.</w:t>
            </w:r>
          </w:p>
        </w:tc>
        <w:tc>
          <w:tcPr>
            <w:tcW w:w="2410" w:type="dxa"/>
          </w:tcPr>
          <w:p w:rsidR="002C575B" w:rsidRPr="00990533" w:rsidRDefault="0041548A" w:rsidP="00D85868">
            <w:pPr>
              <w:pStyle w:val="TableParagraph"/>
              <w:ind w:left="142"/>
              <w:rPr>
                <w:sz w:val="24"/>
                <w:szCs w:val="24"/>
              </w:rPr>
            </w:pPr>
            <w:r>
              <w:rPr>
                <w:sz w:val="24"/>
                <w:szCs w:val="24"/>
              </w:rPr>
              <w:t>Учитель-</w:t>
            </w:r>
            <w:r w:rsidR="005C1B09" w:rsidRPr="00990533">
              <w:rPr>
                <w:sz w:val="24"/>
                <w:szCs w:val="24"/>
              </w:rPr>
              <w:t>логопед</w:t>
            </w:r>
            <w:r w:rsidR="00306D4F" w:rsidRPr="00990533">
              <w:rPr>
                <w:sz w:val="24"/>
                <w:szCs w:val="24"/>
              </w:rPr>
              <w:t>.</w:t>
            </w:r>
            <w:r>
              <w:rPr>
                <w:sz w:val="24"/>
                <w:szCs w:val="24"/>
              </w:rPr>
              <w:t xml:space="preserve"> Педагог-</w:t>
            </w:r>
            <w:r w:rsidR="005C1B09" w:rsidRPr="00990533">
              <w:rPr>
                <w:sz w:val="24"/>
                <w:szCs w:val="24"/>
              </w:rPr>
              <w:t>психолог</w:t>
            </w:r>
            <w:r w:rsidR="00306D4F" w:rsidRPr="00990533">
              <w:rPr>
                <w:sz w:val="24"/>
                <w:szCs w:val="24"/>
              </w:rPr>
              <w:t>.</w:t>
            </w:r>
            <w:r w:rsidR="005C1B09" w:rsidRPr="00990533">
              <w:rPr>
                <w:sz w:val="24"/>
                <w:szCs w:val="24"/>
              </w:rPr>
              <w:t xml:space="preserve"> Социальный</w:t>
            </w:r>
          </w:p>
          <w:p w:rsidR="002C575B" w:rsidRPr="00990533" w:rsidRDefault="00306D4F" w:rsidP="00D85868">
            <w:pPr>
              <w:pStyle w:val="TableParagraph"/>
              <w:spacing w:line="321" w:lineRule="exact"/>
              <w:ind w:left="142"/>
              <w:rPr>
                <w:sz w:val="24"/>
                <w:szCs w:val="24"/>
              </w:rPr>
            </w:pPr>
            <w:r w:rsidRPr="00990533">
              <w:rPr>
                <w:sz w:val="24"/>
                <w:szCs w:val="24"/>
              </w:rPr>
              <w:t>п</w:t>
            </w:r>
            <w:r w:rsidR="005C1B09" w:rsidRPr="00990533">
              <w:rPr>
                <w:sz w:val="24"/>
                <w:szCs w:val="24"/>
              </w:rPr>
              <w:t>едагог</w:t>
            </w:r>
            <w:r w:rsidRPr="00990533">
              <w:rPr>
                <w:sz w:val="24"/>
                <w:szCs w:val="24"/>
              </w:rPr>
              <w:t>.</w:t>
            </w:r>
          </w:p>
        </w:tc>
      </w:tr>
      <w:tr w:rsidR="00B1101C" w:rsidRPr="00990533" w:rsidTr="00793741">
        <w:trPr>
          <w:trHeight w:val="1217"/>
        </w:trPr>
        <w:tc>
          <w:tcPr>
            <w:tcW w:w="4537" w:type="dxa"/>
          </w:tcPr>
          <w:p w:rsidR="00B1101C" w:rsidRPr="00990533" w:rsidRDefault="004B50CD" w:rsidP="00D85868">
            <w:pPr>
              <w:pStyle w:val="TableParagraph"/>
              <w:ind w:left="142"/>
              <w:rPr>
                <w:sz w:val="24"/>
                <w:szCs w:val="24"/>
              </w:rPr>
            </w:pPr>
            <w:r>
              <w:rPr>
                <w:sz w:val="24"/>
                <w:szCs w:val="24"/>
              </w:rPr>
              <w:t xml:space="preserve">Консультирование родителей </w:t>
            </w:r>
            <w:r w:rsidR="00B1101C" w:rsidRPr="00990533">
              <w:rPr>
                <w:sz w:val="24"/>
                <w:szCs w:val="24"/>
              </w:rPr>
              <w:t>по вопросам обучения и воспитания.</w:t>
            </w:r>
          </w:p>
        </w:tc>
        <w:tc>
          <w:tcPr>
            <w:tcW w:w="3402" w:type="dxa"/>
          </w:tcPr>
          <w:p w:rsidR="00B1101C" w:rsidRPr="00990533" w:rsidRDefault="00B1101C" w:rsidP="00D85868">
            <w:pPr>
              <w:pStyle w:val="TableParagraph"/>
              <w:ind w:left="142"/>
              <w:rPr>
                <w:sz w:val="24"/>
                <w:szCs w:val="24"/>
              </w:rPr>
            </w:pPr>
            <w:r w:rsidRPr="00990533">
              <w:rPr>
                <w:sz w:val="24"/>
                <w:szCs w:val="24"/>
              </w:rPr>
              <w:t>Рекомендации, приёмы, упражнения и другие материалы.</w:t>
            </w:r>
          </w:p>
        </w:tc>
        <w:tc>
          <w:tcPr>
            <w:tcW w:w="3118" w:type="dxa"/>
          </w:tcPr>
          <w:p w:rsidR="00B1101C" w:rsidRPr="00990533" w:rsidRDefault="00B1101C" w:rsidP="00D85868">
            <w:pPr>
              <w:pStyle w:val="TableParagraph"/>
              <w:ind w:left="142"/>
              <w:rPr>
                <w:sz w:val="24"/>
                <w:szCs w:val="24"/>
              </w:rPr>
            </w:pPr>
            <w:r w:rsidRPr="00990533">
              <w:rPr>
                <w:sz w:val="24"/>
                <w:szCs w:val="24"/>
              </w:rPr>
              <w:t xml:space="preserve">Индивидуальные, </w:t>
            </w:r>
            <w:r w:rsidRPr="00990533">
              <w:rPr>
                <w:spacing w:val="-1"/>
                <w:sz w:val="24"/>
                <w:szCs w:val="24"/>
              </w:rPr>
              <w:t xml:space="preserve">групповые, </w:t>
            </w:r>
            <w:r w:rsidRPr="00990533">
              <w:rPr>
                <w:sz w:val="24"/>
                <w:szCs w:val="24"/>
              </w:rPr>
              <w:t>тематические консультации.</w:t>
            </w:r>
          </w:p>
        </w:tc>
        <w:tc>
          <w:tcPr>
            <w:tcW w:w="1701" w:type="dxa"/>
          </w:tcPr>
          <w:p w:rsidR="00B1101C" w:rsidRPr="00990533" w:rsidRDefault="00B1101C" w:rsidP="00793741">
            <w:pPr>
              <w:pStyle w:val="TableParagraph"/>
              <w:tabs>
                <w:tab w:val="left" w:pos="1459"/>
              </w:tabs>
              <w:ind w:left="142"/>
              <w:jc w:val="center"/>
              <w:rPr>
                <w:sz w:val="24"/>
                <w:szCs w:val="24"/>
              </w:rPr>
            </w:pPr>
            <w:r w:rsidRPr="00990533">
              <w:rPr>
                <w:sz w:val="24"/>
                <w:szCs w:val="24"/>
              </w:rPr>
              <w:t>В течение года.</w:t>
            </w:r>
          </w:p>
        </w:tc>
        <w:tc>
          <w:tcPr>
            <w:tcW w:w="2410" w:type="dxa"/>
          </w:tcPr>
          <w:p w:rsidR="00B1101C" w:rsidRPr="00990533" w:rsidRDefault="0041548A" w:rsidP="00D85868">
            <w:pPr>
              <w:pStyle w:val="TableParagraph"/>
              <w:ind w:left="142"/>
              <w:rPr>
                <w:sz w:val="24"/>
                <w:szCs w:val="24"/>
              </w:rPr>
            </w:pPr>
            <w:r>
              <w:rPr>
                <w:sz w:val="24"/>
                <w:szCs w:val="24"/>
              </w:rPr>
              <w:t>Учитель-</w:t>
            </w:r>
            <w:r w:rsidR="00B1101C" w:rsidRPr="00990533">
              <w:rPr>
                <w:sz w:val="24"/>
                <w:szCs w:val="24"/>
              </w:rPr>
              <w:t>логопед.</w:t>
            </w:r>
          </w:p>
          <w:p w:rsidR="00B1101C" w:rsidRPr="00990533" w:rsidRDefault="0041548A" w:rsidP="00D85868">
            <w:pPr>
              <w:pStyle w:val="TableParagraph"/>
              <w:ind w:left="142"/>
              <w:rPr>
                <w:sz w:val="24"/>
                <w:szCs w:val="24"/>
              </w:rPr>
            </w:pPr>
            <w:r>
              <w:rPr>
                <w:sz w:val="24"/>
                <w:szCs w:val="24"/>
              </w:rPr>
              <w:t>Педагог-</w:t>
            </w:r>
            <w:r w:rsidR="00B1101C" w:rsidRPr="00990533">
              <w:rPr>
                <w:sz w:val="24"/>
                <w:szCs w:val="24"/>
              </w:rPr>
              <w:t>психолог. Заместитель директора по УВР.</w:t>
            </w:r>
          </w:p>
        </w:tc>
      </w:tr>
    </w:tbl>
    <w:p w:rsidR="002C575B" w:rsidRPr="00990533" w:rsidRDefault="005C1B09" w:rsidP="008A3A07">
      <w:pPr>
        <w:pStyle w:val="1"/>
        <w:spacing w:before="89"/>
        <w:ind w:left="-993" w:right="-283" w:firstLine="284"/>
        <w:rPr>
          <w:sz w:val="24"/>
          <w:szCs w:val="24"/>
        </w:rPr>
      </w:pPr>
      <w:r w:rsidRPr="00990533">
        <w:rPr>
          <w:sz w:val="24"/>
          <w:szCs w:val="24"/>
        </w:rPr>
        <w:t xml:space="preserve">Информационно </w:t>
      </w:r>
      <w:r w:rsidR="0010353D">
        <w:rPr>
          <w:sz w:val="24"/>
          <w:szCs w:val="24"/>
        </w:rPr>
        <w:t>-</w:t>
      </w:r>
      <w:r w:rsidRPr="00990533">
        <w:rPr>
          <w:sz w:val="24"/>
          <w:szCs w:val="24"/>
        </w:rPr>
        <w:t xml:space="preserve"> просветительский модуль</w:t>
      </w:r>
    </w:p>
    <w:p w:rsidR="002C575B" w:rsidRPr="00990533" w:rsidRDefault="005C1B09" w:rsidP="008A3A07">
      <w:pPr>
        <w:pStyle w:val="a3"/>
        <w:ind w:left="-993" w:right="-283" w:firstLine="284"/>
        <w:rPr>
          <w:sz w:val="24"/>
          <w:szCs w:val="24"/>
        </w:rPr>
      </w:pPr>
      <w:r w:rsidRPr="00990533">
        <w:rPr>
          <w:b/>
          <w:sz w:val="24"/>
          <w:szCs w:val="24"/>
        </w:rPr>
        <w:t xml:space="preserve">Цель: </w:t>
      </w:r>
      <w:r w:rsidRPr="00990533">
        <w:rPr>
          <w:sz w:val="24"/>
          <w:szCs w:val="24"/>
        </w:rPr>
        <w:t>организация информационно-просветительской деятельности по вопросам образования со всеми участниками образовательного процесса.</w:t>
      </w:r>
    </w:p>
    <w:p w:rsidR="002C575B" w:rsidRPr="00990533" w:rsidRDefault="002C575B">
      <w:pPr>
        <w:pStyle w:val="a3"/>
        <w:ind w:left="0"/>
        <w:rPr>
          <w:sz w:val="24"/>
          <w:szCs w:val="24"/>
        </w:rPr>
      </w:pPr>
    </w:p>
    <w:tbl>
      <w:tblPr>
        <w:tblStyle w:val="TableNormal"/>
        <w:tblW w:w="15736"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3402"/>
        <w:gridCol w:w="4111"/>
        <w:gridCol w:w="2126"/>
        <w:gridCol w:w="2552"/>
      </w:tblGrid>
      <w:tr w:rsidR="002C575B" w:rsidRPr="00990533" w:rsidTr="0041548A">
        <w:trPr>
          <w:trHeight w:val="586"/>
        </w:trPr>
        <w:tc>
          <w:tcPr>
            <w:tcW w:w="3545" w:type="dxa"/>
          </w:tcPr>
          <w:p w:rsidR="002C575B" w:rsidRPr="00990533" w:rsidRDefault="005C1B09" w:rsidP="004B50CD">
            <w:pPr>
              <w:pStyle w:val="TableParagraph"/>
              <w:ind w:left="142" w:right="142"/>
              <w:jc w:val="center"/>
              <w:rPr>
                <w:b/>
                <w:sz w:val="24"/>
                <w:szCs w:val="24"/>
              </w:rPr>
            </w:pPr>
            <w:r w:rsidRPr="00990533">
              <w:rPr>
                <w:b/>
                <w:sz w:val="24"/>
                <w:szCs w:val="24"/>
              </w:rPr>
              <w:t>Задачи (направления) деятельности</w:t>
            </w:r>
            <w:r w:rsidR="004B50CD">
              <w:rPr>
                <w:b/>
                <w:sz w:val="24"/>
                <w:szCs w:val="24"/>
              </w:rPr>
              <w:t>:</w:t>
            </w:r>
          </w:p>
        </w:tc>
        <w:tc>
          <w:tcPr>
            <w:tcW w:w="3402" w:type="dxa"/>
          </w:tcPr>
          <w:p w:rsidR="002C575B" w:rsidRPr="00990533" w:rsidRDefault="005C1B09" w:rsidP="004B50CD">
            <w:pPr>
              <w:pStyle w:val="TableParagraph"/>
              <w:ind w:left="142" w:right="142"/>
              <w:jc w:val="center"/>
              <w:rPr>
                <w:b/>
                <w:sz w:val="24"/>
                <w:szCs w:val="24"/>
              </w:rPr>
            </w:pPr>
            <w:r w:rsidRPr="00990533">
              <w:rPr>
                <w:b/>
                <w:sz w:val="24"/>
                <w:szCs w:val="24"/>
              </w:rPr>
              <w:t>Планируемые результаты</w:t>
            </w:r>
            <w:r w:rsidR="004B50CD">
              <w:rPr>
                <w:b/>
                <w:sz w:val="24"/>
                <w:szCs w:val="24"/>
              </w:rPr>
              <w:t>.</w:t>
            </w:r>
          </w:p>
        </w:tc>
        <w:tc>
          <w:tcPr>
            <w:tcW w:w="4111" w:type="dxa"/>
          </w:tcPr>
          <w:p w:rsidR="002C575B" w:rsidRPr="00990533" w:rsidRDefault="005C1B09" w:rsidP="004B50CD">
            <w:pPr>
              <w:pStyle w:val="TableParagraph"/>
              <w:ind w:left="142" w:right="142"/>
              <w:jc w:val="center"/>
              <w:rPr>
                <w:b/>
                <w:sz w:val="24"/>
                <w:szCs w:val="24"/>
              </w:rPr>
            </w:pPr>
            <w:r w:rsidRPr="00990533">
              <w:rPr>
                <w:b/>
                <w:sz w:val="24"/>
                <w:szCs w:val="24"/>
              </w:rPr>
              <w:t>Виды и формы</w:t>
            </w:r>
          </w:p>
          <w:p w:rsidR="002C575B" w:rsidRPr="00990533" w:rsidRDefault="005C1B09" w:rsidP="004B50CD">
            <w:pPr>
              <w:pStyle w:val="TableParagraph"/>
              <w:ind w:left="142" w:right="142"/>
              <w:jc w:val="center"/>
              <w:rPr>
                <w:b/>
                <w:sz w:val="24"/>
                <w:szCs w:val="24"/>
              </w:rPr>
            </w:pPr>
            <w:r w:rsidRPr="00990533">
              <w:rPr>
                <w:b/>
                <w:sz w:val="24"/>
                <w:szCs w:val="24"/>
              </w:rPr>
              <w:t>деятельности, мероприятия</w:t>
            </w:r>
            <w:r w:rsidR="004B50CD">
              <w:rPr>
                <w:b/>
                <w:sz w:val="24"/>
                <w:szCs w:val="24"/>
              </w:rPr>
              <w:t>.</w:t>
            </w:r>
          </w:p>
        </w:tc>
        <w:tc>
          <w:tcPr>
            <w:tcW w:w="2126" w:type="dxa"/>
          </w:tcPr>
          <w:p w:rsidR="002C575B" w:rsidRPr="00990533" w:rsidRDefault="005C1B09" w:rsidP="004B50CD">
            <w:pPr>
              <w:pStyle w:val="TableParagraph"/>
              <w:ind w:left="142" w:right="142"/>
              <w:jc w:val="center"/>
              <w:rPr>
                <w:b/>
                <w:sz w:val="24"/>
                <w:szCs w:val="24"/>
              </w:rPr>
            </w:pPr>
            <w:r w:rsidRPr="00990533">
              <w:rPr>
                <w:b/>
                <w:sz w:val="24"/>
                <w:szCs w:val="24"/>
              </w:rPr>
              <w:t>Сроки</w:t>
            </w:r>
            <w:r w:rsidR="004B50CD">
              <w:rPr>
                <w:b/>
                <w:sz w:val="24"/>
                <w:szCs w:val="24"/>
              </w:rPr>
              <w:t>.</w:t>
            </w:r>
          </w:p>
        </w:tc>
        <w:tc>
          <w:tcPr>
            <w:tcW w:w="2552" w:type="dxa"/>
          </w:tcPr>
          <w:p w:rsidR="002C575B" w:rsidRPr="00990533" w:rsidRDefault="005C1B09" w:rsidP="004B50CD">
            <w:pPr>
              <w:pStyle w:val="TableParagraph"/>
              <w:ind w:left="142" w:right="142"/>
              <w:jc w:val="center"/>
              <w:rPr>
                <w:b/>
                <w:sz w:val="24"/>
                <w:szCs w:val="24"/>
              </w:rPr>
            </w:pPr>
            <w:r w:rsidRPr="00990533">
              <w:rPr>
                <w:b/>
                <w:sz w:val="24"/>
                <w:szCs w:val="24"/>
              </w:rPr>
              <w:t>Ответственные</w:t>
            </w:r>
            <w:r w:rsidR="004B50CD">
              <w:rPr>
                <w:b/>
                <w:sz w:val="24"/>
                <w:szCs w:val="24"/>
              </w:rPr>
              <w:t>.</w:t>
            </w:r>
          </w:p>
        </w:tc>
      </w:tr>
      <w:tr w:rsidR="002C575B" w:rsidRPr="00990533" w:rsidTr="0041548A">
        <w:trPr>
          <w:trHeight w:val="1272"/>
        </w:trPr>
        <w:tc>
          <w:tcPr>
            <w:tcW w:w="3545" w:type="dxa"/>
          </w:tcPr>
          <w:p w:rsidR="002C575B" w:rsidRPr="00990533" w:rsidRDefault="00B1101C" w:rsidP="004B50CD">
            <w:pPr>
              <w:pStyle w:val="TableParagraph"/>
              <w:tabs>
                <w:tab w:val="left" w:pos="2062"/>
                <w:tab w:val="left" w:pos="3003"/>
              </w:tabs>
              <w:ind w:left="142" w:right="142" w:firstLine="3"/>
              <w:rPr>
                <w:sz w:val="24"/>
                <w:szCs w:val="24"/>
              </w:rPr>
            </w:pPr>
            <w:r w:rsidRPr="00990533">
              <w:rPr>
                <w:sz w:val="24"/>
                <w:szCs w:val="24"/>
              </w:rPr>
              <w:t xml:space="preserve">Информирование родителей </w:t>
            </w:r>
            <w:r w:rsidR="005C1B09" w:rsidRPr="00990533">
              <w:rPr>
                <w:spacing w:val="-1"/>
                <w:sz w:val="24"/>
                <w:szCs w:val="24"/>
              </w:rPr>
              <w:t xml:space="preserve">(законных </w:t>
            </w:r>
            <w:r w:rsidRPr="00990533">
              <w:rPr>
                <w:sz w:val="24"/>
                <w:szCs w:val="24"/>
              </w:rPr>
              <w:t xml:space="preserve">представителей) по медицинским, </w:t>
            </w:r>
            <w:r w:rsidR="005C1B09" w:rsidRPr="00990533">
              <w:rPr>
                <w:sz w:val="24"/>
                <w:szCs w:val="24"/>
              </w:rPr>
              <w:t>социальным, правовым и другим</w:t>
            </w:r>
            <w:r w:rsidR="005C1B09" w:rsidRPr="00990533">
              <w:rPr>
                <w:spacing w:val="-1"/>
                <w:sz w:val="24"/>
                <w:szCs w:val="24"/>
              </w:rPr>
              <w:t xml:space="preserve"> </w:t>
            </w:r>
            <w:r w:rsidR="005C1B09" w:rsidRPr="00990533">
              <w:rPr>
                <w:sz w:val="24"/>
                <w:szCs w:val="24"/>
              </w:rPr>
              <w:t>вопросам</w:t>
            </w:r>
            <w:r w:rsidRPr="00990533">
              <w:rPr>
                <w:sz w:val="24"/>
                <w:szCs w:val="24"/>
              </w:rPr>
              <w:t>.</w:t>
            </w:r>
          </w:p>
        </w:tc>
        <w:tc>
          <w:tcPr>
            <w:tcW w:w="3402" w:type="dxa"/>
          </w:tcPr>
          <w:p w:rsidR="002C575B" w:rsidRPr="00990533" w:rsidRDefault="005C1B09" w:rsidP="004B50CD">
            <w:pPr>
              <w:pStyle w:val="TableParagraph"/>
              <w:ind w:left="142" w:right="142" w:firstLine="3"/>
              <w:rPr>
                <w:sz w:val="24"/>
                <w:szCs w:val="24"/>
              </w:rPr>
            </w:pPr>
            <w:r w:rsidRPr="00990533">
              <w:rPr>
                <w:sz w:val="24"/>
                <w:szCs w:val="24"/>
              </w:rPr>
              <w:t>Организация работы семинаров, родительских собраний, тренингов, информационных</w:t>
            </w:r>
            <w:r w:rsidR="00B1101C" w:rsidRPr="00990533">
              <w:rPr>
                <w:sz w:val="24"/>
                <w:szCs w:val="24"/>
              </w:rPr>
              <w:t xml:space="preserve"> </w:t>
            </w:r>
            <w:r w:rsidRPr="00990533">
              <w:rPr>
                <w:sz w:val="24"/>
                <w:szCs w:val="24"/>
              </w:rPr>
              <w:t>стендов и др.</w:t>
            </w:r>
          </w:p>
        </w:tc>
        <w:tc>
          <w:tcPr>
            <w:tcW w:w="4111" w:type="dxa"/>
          </w:tcPr>
          <w:p w:rsidR="002C575B" w:rsidRPr="00990533" w:rsidRDefault="005C1B09" w:rsidP="004B50CD">
            <w:pPr>
              <w:pStyle w:val="TableParagraph"/>
              <w:ind w:left="142" w:right="142" w:firstLine="3"/>
              <w:rPr>
                <w:sz w:val="24"/>
                <w:szCs w:val="24"/>
              </w:rPr>
            </w:pPr>
            <w:r w:rsidRPr="00990533">
              <w:rPr>
                <w:sz w:val="24"/>
                <w:szCs w:val="24"/>
              </w:rPr>
              <w:t>Информационные мероприятия</w:t>
            </w:r>
            <w:r w:rsidR="00B1101C" w:rsidRPr="00990533">
              <w:rPr>
                <w:sz w:val="24"/>
                <w:szCs w:val="24"/>
              </w:rPr>
              <w:t>.</w:t>
            </w:r>
          </w:p>
        </w:tc>
        <w:tc>
          <w:tcPr>
            <w:tcW w:w="2126" w:type="dxa"/>
          </w:tcPr>
          <w:p w:rsidR="002C575B" w:rsidRPr="00990533" w:rsidRDefault="005C1B09" w:rsidP="004B50CD">
            <w:pPr>
              <w:pStyle w:val="TableParagraph"/>
              <w:spacing w:before="1" w:line="322" w:lineRule="exact"/>
              <w:ind w:left="142" w:right="142"/>
              <w:rPr>
                <w:sz w:val="24"/>
                <w:szCs w:val="24"/>
              </w:rPr>
            </w:pPr>
            <w:r w:rsidRPr="00990533">
              <w:rPr>
                <w:sz w:val="24"/>
                <w:szCs w:val="24"/>
              </w:rPr>
              <w:t>В</w:t>
            </w:r>
            <w:r w:rsidR="00B1101C" w:rsidRPr="00990533">
              <w:rPr>
                <w:sz w:val="24"/>
                <w:szCs w:val="24"/>
              </w:rPr>
              <w:t xml:space="preserve"> </w:t>
            </w:r>
            <w:r w:rsidRPr="00990533">
              <w:rPr>
                <w:sz w:val="24"/>
                <w:szCs w:val="24"/>
              </w:rPr>
              <w:t>течение года</w:t>
            </w:r>
            <w:r w:rsidR="00B1101C" w:rsidRPr="00990533">
              <w:rPr>
                <w:sz w:val="24"/>
                <w:szCs w:val="24"/>
              </w:rPr>
              <w:t>.</w:t>
            </w:r>
          </w:p>
        </w:tc>
        <w:tc>
          <w:tcPr>
            <w:tcW w:w="2552" w:type="dxa"/>
          </w:tcPr>
          <w:p w:rsidR="002C575B" w:rsidRPr="00990533" w:rsidRDefault="0041548A" w:rsidP="0041548A">
            <w:pPr>
              <w:pStyle w:val="TableParagraph"/>
              <w:ind w:left="142" w:right="142" w:firstLine="3"/>
              <w:rPr>
                <w:sz w:val="24"/>
                <w:szCs w:val="24"/>
              </w:rPr>
            </w:pPr>
            <w:r>
              <w:rPr>
                <w:sz w:val="24"/>
                <w:szCs w:val="24"/>
              </w:rPr>
              <w:t>Учитель-</w:t>
            </w:r>
            <w:r w:rsidR="005C1B09" w:rsidRPr="00990533">
              <w:rPr>
                <w:sz w:val="24"/>
                <w:szCs w:val="24"/>
              </w:rPr>
              <w:t>логопед</w:t>
            </w:r>
            <w:r>
              <w:rPr>
                <w:sz w:val="24"/>
                <w:szCs w:val="24"/>
              </w:rPr>
              <w:t>. Педагог-</w:t>
            </w:r>
            <w:r w:rsidR="005C1B09" w:rsidRPr="00990533">
              <w:rPr>
                <w:sz w:val="24"/>
                <w:szCs w:val="24"/>
              </w:rPr>
              <w:t>психолог</w:t>
            </w:r>
            <w:r w:rsidR="00B1101C" w:rsidRPr="00990533">
              <w:rPr>
                <w:sz w:val="24"/>
                <w:szCs w:val="24"/>
              </w:rPr>
              <w:t>.</w:t>
            </w:r>
            <w:r w:rsidR="005C1B09" w:rsidRPr="00990533">
              <w:rPr>
                <w:sz w:val="24"/>
                <w:szCs w:val="24"/>
              </w:rPr>
              <w:t xml:space="preserve"> Зам</w:t>
            </w:r>
            <w:r w:rsidR="00B1101C" w:rsidRPr="00990533">
              <w:rPr>
                <w:sz w:val="24"/>
                <w:szCs w:val="24"/>
              </w:rPr>
              <w:t xml:space="preserve">еститель </w:t>
            </w:r>
            <w:r w:rsidR="005C1B09" w:rsidRPr="00990533">
              <w:rPr>
                <w:sz w:val="24"/>
                <w:szCs w:val="24"/>
              </w:rPr>
              <w:t>директора по УВР</w:t>
            </w:r>
            <w:r w:rsidR="00B1101C" w:rsidRPr="00990533">
              <w:rPr>
                <w:sz w:val="24"/>
                <w:szCs w:val="24"/>
              </w:rPr>
              <w:t>.</w:t>
            </w:r>
          </w:p>
        </w:tc>
      </w:tr>
      <w:tr w:rsidR="00B1101C" w:rsidRPr="00990533" w:rsidTr="0041548A">
        <w:trPr>
          <w:trHeight w:val="1981"/>
        </w:trPr>
        <w:tc>
          <w:tcPr>
            <w:tcW w:w="3545" w:type="dxa"/>
          </w:tcPr>
          <w:p w:rsidR="00B1101C" w:rsidRPr="00990533" w:rsidRDefault="00B1101C" w:rsidP="004B50CD">
            <w:pPr>
              <w:pStyle w:val="TableParagraph"/>
              <w:ind w:left="142" w:right="142" w:firstLine="3"/>
              <w:rPr>
                <w:sz w:val="24"/>
                <w:szCs w:val="24"/>
              </w:rPr>
            </w:pPr>
            <w:r w:rsidRPr="00990533">
              <w:rPr>
                <w:sz w:val="24"/>
                <w:szCs w:val="24"/>
              </w:rPr>
              <w:t>Психолого- педагогическое просвещение педагогических работников по вопросам</w:t>
            </w:r>
          </w:p>
          <w:p w:rsidR="00B1101C" w:rsidRPr="00990533" w:rsidRDefault="00B1101C" w:rsidP="004B50CD">
            <w:pPr>
              <w:pStyle w:val="TableParagraph"/>
              <w:tabs>
                <w:tab w:val="left" w:pos="1702"/>
                <w:tab w:val="left" w:pos="3141"/>
              </w:tabs>
              <w:spacing w:line="308" w:lineRule="exact"/>
              <w:ind w:left="142" w:right="142" w:firstLine="3"/>
              <w:rPr>
                <w:sz w:val="24"/>
                <w:szCs w:val="24"/>
              </w:rPr>
            </w:pPr>
            <w:r w:rsidRPr="00990533">
              <w:rPr>
                <w:sz w:val="24"/>
                <w:szCs w:val="24"/>
              </w:rPr>
              <w:t>развития, обучения и</w:t>
            </w:r>
          </w:p>
          <w:p w:rsidR="00B1101C" w:rsidRPr="00990533" w:rsidRDefault="00B1101C" w:rsidP="004B50CD">
            <w:pPr>
              <w:pStyle w:val="TableParagraph"/>
              <w:tabs>
                <w:tab w:val="left" w:pos="2629"/>
              </w:tabs>
              <w:spacing w:line="315" w:lineRule="exact"/>
              <w:ind w:left="142" w:right="142" w:firstLine="3"/>
              <w:rPr>
                <w:sz w:val="24"/>
                <w:szCs w:val="24"/>
              </w:rPr>
            </w:pPr>
            <w:r w:rsidRPr="00990533">
              <w:rPr>
                <w:sz w:val="24"/>
                <w:szCs w:val="24"/>
              </w:rPr>
              <w:t>воспитания детей «группы риска».</w:t>
            </w:r>
          </w:p>
        </w:tc>
        <w:tc>
          <w:tcPr>
            <w:tcW w:w="3402" w:type="dxa"/>
          </w:tcPr>
          <w:p w:rsidR="00B1101C" w:rsidRPr="00990533" w:rsidRDefault="00B1101C" w:rsidP="004B50CD">
            <w:pPr>
              <w:pStyle w:val="TableParagraph"/>
              <w:ind w:left="142" w:right="142" w:firstLine="3"/>
              <w:rPr>
                <w:sz w:val="24"/>
                <w:szCs w:val="24"/>
              </w:rPr>
            </w:pPr>
            <w:r w:rsidRPr="00990533">
              <w:rPr>
                <w:sz w:val="24"/>
                <w:szCs w:val="24"/>
              </w:rPr>
              <w:t>Организация методических мероприятий.</w:t>
            </w:r>
          </w:p>
        </w:tc>
        <w:tc>
          <w:tcPr>
            <w:tcW w:w="4111" w:type="dxa"/>
          </w:tcPr>
          <w:p w:rsidR="00B1101C" w:rsidRPr="00990533" w:rsidRDefault="00B1101C" w:rsidP="004B50CD">
            <w:pPr>
              <w:pStyle w:val="TableParagraph"/>
              <w:ind w:left="142" w:right="142" w:firstLine="3"/>
              <w:rPr>
                <w:sz w:val="24"/>
                <w:szCs w:val="24"/>
              </w:rPr>
            </w:pPr>
            <w:r w:rsidRPr="00990533">
              <w:rPr>
                <w:sz w:val="24"/>
                <w:szCs w:val="24"/>
              </w:rPr>
              <w:t>Информационные мероприятия.</w:t>
            </w:r>
          </w:p>
        </w:tc>
        <w:tc>
          <w:tcPr>
            <w:tcW w:w="2126" w:type="dxa"/>
          </w:tcPr>
          <w:p w:rsidR="00B1101C" w:rsidRPr="00990533" w:rsidRDefault="00B1101C" w:rsidP="004B50CD">
            <w:pPr>
              <w:pStyle w:val="TableParagraph"/>
              <w:ind w:left="142" w:right="142"/>
              <w:rPr>
                <w:sz w:val="24"/>
                <w:szCs w:val="24"/>
              </w:rPr>
            </w:pPr>
            <w:r w:rsidRPr="00990533">
              <w:rPr>
                <w:sz w:val="24"/>
                <w:szCs w:val="24"/>
              </w:rPr>
              <w:t>В течение года.</w:t>
            </w:r>
          </w:p>
        </w:tc>
        <w:tc>
          <w:tcPr>
            <w:tcW w:w="2552" w:type="dxa"/>
          </w:tcPr>
          <w:p w:rsidR="00B1101C" w:rsidRPr="00990533" w:rsidRDefault="0041548A" w:rsidP="004B50CD">
            <w:pPr>
              <w:pStyle w:val="TableParagraph"/>
              <w:ind w:left="142" w:right="142" w:firstLine="3"/>
              <w:rPr>
                <w:sz w:val="24"/>
                <w:szCs w:val="24"/>
              </w:rPr>
            </w:pPr>
            <w:r>
              <w:rPr>
                <w:sz w:val="24"/>
                <w:szCs w:val="24"/>
              </w:rPr>
              <w:t>Учитель-логопед. Педагог-</w:t>
            </w:r>
            <w:r w:rsidR="00B1101C" w:rsidRPr="00990533">
              <w:rPr>
                <w:sz w:val="24"/>
                <w:szCs w:val="24"/>
              </w:rPr>
              <w:t>психолог. Заместитель</w:t>
            </w:r>
          </w:p>
          <w:p w:rsidR="00B1101C" w:rsidRPr="00990533" w:rsidRDefault="00B1101C" w:rsidP="004B50CD">
            <w:pPr>
              <w:pStyle w:val="TableParagraph"/>
              <w:ind w:left="142" w:right="142" w:firstLine="3"/>
              <w:rPr>
                <w:sz w:val="24"/>
                <w:szCs w:val="24"/>
              </w:rPr>
            </w:pPr>
            <w:r w:rsidRPr="00990533">
              <w:rPr>
                <w:sz w:val="24"/>
                <w:szCs w:val="24"/>
              </w:rPr>
              <w:t>директора по УВР.</w:t>
            </w:r>
          </w:p>
        </w:tc>
      </w:tr>
    </w:tbl>
    <w:p w:rsidR="00C36F59" w:rsidRDefault="00C36F59" w:rsidP="0041548A">
      <w:pPr>
        <w:pStyle w:val="a3"/>
        <w:spacing w:before="89" w:line="242" w:lineRule="auto"/>
        <w:ind w:left="-709" w:right="-283" w:firstLine="425"/>
        <w:rPr>
          <w:sz w:val="24"/>
          <w:szCs w:val="24"/>
        </w:rPr>
      </w:pPr>
    </w:p>
    <w:p w:rsidR="002C575B" w:rsidRPr="00990533" w:rsidRDefault="005C1B09" w:rsidP="0041548A">
      <w:pPr>
        <w:pStyle w:val="a3"/>
        <w:spacing w:before="89" w:line="242" w:lineRule="auto"/>
        <w:ind w:left="-709" w:right="-283" w:firstLine="425"/>
        <w:rPr>
          <w:sz w:val="24"/>
          <w:szCs w:val="24"/>
        </w:rPr>
      </w:pPr>
      <w:r w:rsidRPr="00990533">
        <w:rPr>
          <w:sz w:val="24"/>
          <w:szCs w:val="24"/>
        </w:rPr>
        <w:lastRenderedPageBreak/>
        <w:t>Программа коррекционн</w:t>
      </w:r>
      <w:r w:rsidR="00AC799A">
        <w:rPr>
          <w:sz w:val="24"/>
          <w:szCs w:val="24"/>
        </w:rPr>
        <w:t xml:space="preserve">ой работы </w:t>
      </w:r>
      <w:r w:rsidR="005E6215">
        <w:rPr>
          <w:sz w:val="24"/>
          <w:szCs w:val="24"/>
        </w:rPr>
        <w:t>уровня</w:t>
      </w:r>
      <w:r w:rsidRPr="00990533">
        <w:rPr>
          <w:sz w:val="24"/>
          <w:szCs w:val="24"/>
        </w:rPr>
        <w:t xml:space="preserve"> начального общего образования включает в себя взаимосвязанные направления, отражающие её основное содержание:</w:t>
      </w:r>
    </w:p>
    <w:p w:rsidR="008A3A07" w:rsidRPr="00990533" w:rsidRDefault="005C1B09" w:rsidP="0041548A">
      <w:pPr>
        <w:pStyle w:val="a3"/>
        <w:tabs>
          <w:tab w:val="left" w:pos="3918"/>
          <w:tab w:val="left" w:pos="5045"/>
          <w:tab w:val="left" w:pos="6853"/>
          <w:tab w:val="left" w:pos="8841"/>
          <w:tab w:val="left" w:pos="10316"/>
          <w:tab w:val="left" w:pos="11187"/>
          <w:tab w:val="left" w:pos="11518"/>
          <w:tab w:val="left" w:pos="13623"/>
        </w:tabs>
        <w:spacing w:line="242" w:lineRule="auto"/>
        <w:ind w:left="-709" w:right="-283" w:firstLine="425"/>
        <w:rPr>
          <w:sz w:val="24"/>
          <w:szCs w:val="24"/>
        </w:rPr>
      </w:pPr>
      <w:r w:rsidRPr="00990533">
        <w:rPr>
          <w:spacing w:val="-71"/>
          <w:sz w:val="24"/>
          <w:szCs w:val="24"/>
          <w:u w:val="thick"/>
        </w:rPr>
        <w:t xml:space="preserve"> </w:t>
      </w:r>
      <w:r w:rsidRPr="00990533">
        <w:rPr>
          <w:b/>
          <w:i/>
          <w:sz w:val="24"/>
          <w:szCs w:val="24"/>
          <w:u w:val="thick"/>
        </w:rPr>
        <w:t>Диагностическая</w:t>
      </w:r>
      <w:r w:rsidR="00B1101C" w:rsidRPr="00990533">
        <w:rPr>
          <w:b/>
          <w:i/>
          <w:sz w:val="24"/>
          <w:szCs w:val="24"/>
          <w:u w:val="thick"/>
        </w:rPr>
        <w:t xml:space="preserve"> </w:t>
      </w:r>
      <w:r w:rsidRPr="00990533">
        <w:rPr>
          <w:b/>
          <w:i/>
          <w:sz w:val="24"/>
          <w:szCs w:val="24"/>
          <w:u w:val="thick"/>
        </w:rPr>
        <w:t>работа</w:t>
      </w:r>
      <w:r w:rsidR="00B1101C" w:rsidRPr="00990533">
        <w:rPr>
          <w:b/>
          <w:i/>
          <w:sz w:val="24"/>
          <w:szCs w:val="24"/>
          <w:u w:val="thick"/>
        </w:rPr>
        <w:t xml:space="preserve"> </w:t>
      </w:r>
      <w:r w:rsidRPr="00990533">
        <w:rPr>
          <w:sz w:val="24"/>
          <w:szCs w:val="24"/>
        </w:rPr>
        <w:t>обеспечивает</w:t>
      </w:r>
      <w:r w:rsidR="00B1101C" w:rsidRPr="00990533">
        <w:rPr>
          <w:sz w:val="24"/>
          <w:szCs w:val="24"/>
        </w:rPr>
        <w:t xml:space="preserve"> </w:t>
      </w:r>
      <w:r w:rsidRPr="00990533">
        <w:rPr>
          <w:sz w:val="24"/>
          <w:szCs w:val="24"/>
        </w:rPr>
        <w:t>своевременное</w:t>
      </w:r>
      <w:r w:rsidR="00B1101C" w:rsidRPr="00990533">
        <w:rPr>
          <w:sz w:val="24"/>
          <w:szCs w:val="24"/>
        </w:rPr>
        <w:t xml:space="preserve"> </w:t>
      </w:r>
      <w:r w:rsidRPr="00990533">
        <w:rPr>
          <w:sz w:val="24"/>
          <w:szCs w:val="24"/>
        </w:rPr>
        <w:t>выявление</w:t>
      </w:r>
      <w:r w:rsidR="00B1101C" w:rsidRPr="00990533">
        <w:rPr>
          <w:sz w:val="24"/>
          <w:szCs w:val="24"/>
        </w:rPr>
        <w:t xml:space="preserve"> </w:t>
      </w:r>
      <w:r w:rsidRPr="00990533">
        <w:rPr>
          <w:sz w:val="24"/>
          <w:szCs w:val="24"/>
        </w:rPr>
        <w:t>детей</w:t>
      </w:r>
      <w:r w:rsidR="00B1101C" w:rsidRPr="00990533">
        <w:rPr>
          <w:sz w:val="24"/>
          <w:szCs w:val="24"/>
        </w:rPr>
        <w:t xml:space="preserve"> </w:t>
      </w:r>
      <w:r w:rsidRPr="00990533">
        <w:rPr>
          <w:sz w:val="24"/>
          <w:szCs w:val="24"/>
        </w:rPr>
        <w:t>с</w:t>
      </w:r>
      <w:r w:rsidR="00B1101C" w:rsidRPr="00990533">
        <w:rPr>
          <w:sz w:val="24"/>
          <w:szCs w:val="24"/>
        </w:rPr>
        <w:t xml:space="preserve"> </w:t>
      </w:r>
      <w:r w:rsidRPr="00990533">
        <w:rPr>
          <w:sz w:val="24"/>
          <w:szCs w:val="24"/>
        </w:rPr>
        <w:t>ограни</w:t>
      </w:r>
      <w:r w:rsidR="0041548A">
        <w:rPr>
          <w:sz w:val="24"/>
          <w:szCs w:val="24"/>
        </w:rPr>
        <w:t xml:space="preserve">ченными </w:t>
      </w:r>
      <w:r w:rsidRPr="00990533">
        <w:rPr>
          <w:spacing w:val="-1"/>
          <w:sz w:val="24"/>
          <w:szCs w:val="24"/>
        </w:rPr>
        <w:t xml:space="preserve">возможностями </w:t>
      </w:r>
      <w:r w:rsidRPr="00990533">
        <w:rPr>
          <w:sz w:val="24"/>
          <w:szCs w:val="24"/>
        </w:rPr>
        <w:t>здоровья, проведение их комплексного обследования</w:t>
      </w:r>
      <w:r w:rsidRPr="00990533">
        <w:rPr>
          <w:spacing w:val="-3"/>
          <w:sz w:val="24"/>
          <w:szCs w:val="24"/>
        </w:rPr>
        <w:t xml:space="preserve"> </w:t>
      </w:r>
      <w:r w:rsidRPr="00990533">
        <w:rPr>
          <w:sz w:val="24"/>
          <w:szCs w:val="24"/>
        </w:rPr>
        <w:t>и</w:t>
      </w:r>
      <w:r w:rsidR="00B1101C" w:rsidRPr="00990533">
        <w:rPr>
          <w:sz w:val="24"/>
          <w:szCs w:val="24"/>
        </w:rPr>
        <w:t xml:space="preserve"> </w:t>
      </w:r>
      <w:r w:rsidRPr="00990533">
        <w:rPr>
          <w:sz w:val="24"/>
          <w:szCs w:val="24"/>
        </w:rPr>
        <w:t>подготовку рекомендаций по оказанию им психолого-медико-педагогической помощи в условиях образовательного учреждения.</w:t>
      </w:r>
    </w:p>
    <w:p w:rsidR="008A3A07" w:rsidRPr="00990533" w:rsidRDefault="005C1B09" w:rsidP="000F2BC8">
      <w:pPr>
        <w:pStyle w:val="1"/>
        <w:spacing w:before="1" w:line="240" w:lineRule="auto"/>
        <w:ind w:left="-993" w:firstLine="426"/>
        <w:rPr>
          <w:sz w:val="24"/>
          <w:szCs w:val="24"/>
        </w:rPr>
      </w:pPr>
      <w:r w:rsidRPr="00990533">
        <w:rPr>
          <w:sz w:val="24"/>
          <w:szCs w:val="24"/>
        </w:rPr>
        <w:t>Диагностический инструментарий:</w:t>
      </w:r>
    </w:p>
    <w:tbl>
      <w:tblPr>
        <w:tblStyle w:val="TableNormal"/>
        <w:tblW w:w="150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1"/>
        <w:gridCol w:w="5766"/>
        <w:gridCol w:w="4678"/>
        <w:gridCol w:w="2551"/>
      </w:tblGrid>
      <w:tr w:rsidR="002C575B" w:rsidRPr="00990533" w:rsidTr="00980056">
        <w:trPr>
          <w:trHeight w:val="385"/>
        </w:trPr>
        <w:tc>
          <w:tcPr>
            <w:tcW w:w="2031" w:type="dxa"/>
          </w:tcPr>
          <w:p w:rsidR="002C575B" w:rsidRPr="00990533" w:rsidRDefault="005C1B09" w:rsidP="0084526F">
            <w:pPr>
              <w:pStyle w:val="TableParagraph"/>
              <w:spacing w:line="256" w:lineRule="exact"/>
              <w:jc w:val="center"/>
              <w:rPr>
                <w:b/>
                <w:i/>
                <w:sz w:val="24"/>
                <w:szCs w:val="24"/>
              </w:rPr>
            </w:pPr>
            <w:r w:rsidRPr="00990533">
              <w:rPr>
                <w:b/>
                <w:i/>
                <w:sz w:val="24"/>
                <w:szCs w:val="24"/>
              </w:rPr>
              <w:t>Класс</w:t>
            </w:r>
          </w:p>
        </w:tc>
        <w:tc>
          <w:tcPr>
            <w:tcW w:w="5766" w:type="dxa"/>
          </w:tcPr>
          <w:p w:rsidR="002C575B" w:rsidRPr="00990533" w:rsidRDefault="005C1B09" w:rsidP="004B50CD">
            <w:pPr>
              <w:pStyle w:val="TableParagraph"/>
              <w:spacing w:line="256" w:lineRule="exact"/>
              <w:ind w:left="96" w:right="142"/>
              <w:jc w:val="center"/>
              <w:rPr>
                <w:b/>
                <w:i/>
                <w:sz w:val="24"/>
                <w:szCs w:val="24"/>
              </w:rPr>
            </w:pPr>
            <w:r w:rsidRPr="00990533">
              <w:rPr>
                <w:b/>
                <w:i/>
                <w:sz w:val="24"/>
                <w:szCs w:val="24"/>
              </w:rPr>
              <w:t>Применяемые</w:t>
            </w:r>
          </w:p>
        </w:tc>
        <w:tc>
          <w:tcPr>
            <w:tcW w:w="4678" w:type="dxa"/>
          </w:tcPr>
          <w:p w:rsidR="002C575B" w:rsidRPr="00990533" w:rsidRDefault="005C1B09" w:rsidP="004B50CD">
            <w:pPr>
              <w:pStyle w:val="TableParagraph"/>
              <w:spacing w:line="256" w:lineRule="exact"/>
              <w:ind w:left="96" w:right="142"/>
              <w:jc w:val="center"/>
              <w:rPr>
                <w:b/>
                <w:i/>
                <w:sz w:val="24"/>
                <w:szCs w:val="24"/>
              </w:rPr>
            </w:pPr>
            <w:r w:rsidRPr="00990533">
              <w:rPr>
                <w:b/>
                <w:i/>
                <w:sz w:val="24"/>
                <w:szCs w:val="24"/>
              </w:rPr>
              <w:t>Цель обследования</w:t>
            </w:r>
          </w:p>
        </w:tc>
        <w:tc>
          <w:tcPr>
            <w:tcW w:w="2551" w:type="dxa"/>
          </w:tcPr>
          <w:p w:rsidR="002C575B" w:rsidRPr="00990533" w:rsidRDefault="005C1B09" w:rsidP="004B50CD">
            <w:pPr>
              <w:pStyle w:val="TableParagraph"/>
              <w:spacing w:line="256" w:lineRule="exact"/>
              <w:ind w:left="96" w:right="142"/>
              <w:jc w:val="center"/>
              <w:rPr>
                <w:b/>
                <w:i/>
                <w:sz w:val="24"/>
                <w:szCs w:val="24"/>
              </w:rPr>
            </w:pPr>
            <w:r w:rsidRPr="00990533">
              <w:rPr>
                <w:b/>
                <w:i/>
                <w:sz w:val="24"/>
                <w:szCs w:val="24"/>
              </w:rPr>
              <w:t>Ответственный</w:t>
            </w:r>
          </w:p>
        </w:tc>
      </w:tr>
      <w:tr w:rsidR="002C575B" w:rsidRPr="00990533" w:rsidTr="00980056">
        <w:trPr>
          <w:trHeight w:val="321"/>
        </w:trPr>
        <w:tc>
          <w:tcPr>
            <w:tcW w:w="15026" w:type="dxa"/>
            <w:gridSpan w:val="4"/>
          </w:tcPr>
          <w:p w:rsidR="002C575B" w:rsidRPr="00990533" w:rsidRDefault="005C1B09" w:rsidP="00D94F55">
            <w:pPr>
              <w:pStyle w:val="TableParagraph"/>
              <w:ind w:left="96"/>
              <w:jc w:val="center"/>
              <w:rPr>
                <w:b/>
                <w:sz w:val="24"/>
                <w:szCs w:val="24"/>
              </w:rPr>
            </w:pPr>
            <w:r w:rsidRPr="00990533">
              <w:rPr>
                <w:b/>
                <w:sz w:val="24"/>
                <w:szCs w:val="24"/>
              </w:rPr>
              <w:t>1, 2 КЛАСС</w:t>
            </w:r>
          </w:p>
        </w:tc>
      </w:tr>
      <w:tr w:rsidR="002C575B" w:rsidRPr="00990533" w:rsidTr="00980056">
        <w:trPr>
          <w:trHeight w:val="720"/>
        </w:trPr>
        <w:tc>
          <w:tcPr>
            <w:tcW w:w="2031" w:type="dxa"/>
          </w:tcPr>
          <w:p w:rsidR="002C575B" w:rsidRPr="00990533" w:rsidRDefault="005C1B09" w:rsidP="0084526F">
            <w:pPr>
              <w:pStyle w:val="TableParagraph"/>
              <w:ind w:right="44"/>
              <w:jc w:val="center"/>
              <w:rPr>
                <w:b/>
                <w:sz w:val="24"/>
                <w:szCs w:val="24"/>
              </w:rPr>
            </w:pPr>
            <w:r w:rsidRPr="00990533">
              <w:rPr>
                <w:b/>
                <w:sz w:val="24"/>
                <w:szCs w:val="24"/>
              </w:rPr>
              <w:t>Мотивация</w:t>
            </w:r>
            <w:r w:rsidR="0084526F" w:rsidRPr="00990533">
              <w:rPr>
                <w:b/>
                <w:sz w:val="24"/>
                <w:szCs w:val="24"/>
              </w:rPr>
              <w:t>.</w:t>
            </w:r>
          </w:p>
        </w:tc>
        <w:tc>
          <w:tcPr>
            <w:tcW w:w="5766" w:type="dxa"/>
          </w:tcPr>
          <w:p w:rsidR="002C575B" w:rsidRPr="00990533" w:rsidRDefault="005C1B09" w:rsidP="004B50CD">
            <w:pPr>
              <w:pStyle w:val="TableParagraph"/>
              <w:spacing w:line="315" w:lineRule="exact"/>
              <w:ind w:left="96" w:right="142"/>
              <w:rPr>
                <w:sz w:val="24"/>
                <w:szCs w:val="24"/>
              </w:rPr>
            </w:pPr>
            <w:r w:rsidRPr="00990533">
              <w:rPr>
                <w:sz w:val="24"/>
                <w:szCs w:val="24"/>
              </w:rPr>
              <w:t>Методика</w:t>
            </w:r>
            <w:r w:rsidR="0084526F" w:rsidRPr="00990533">
              <w:rPr>
                <w:sz w:val="24"/>
                <w:szCs w:val="24"/>
              </w:rPr>
              <w:t xml:space="preserve"> </w:t>
            </w:r>
            <w:r w:rsidRPr="00990533">
              <w:rPr>
                <w:sz w:val="24"/>
                <w:szCs w:val="24"/>
              </w:rPr>
              <w:t>«Определение мотивов учения».</w:t>
            </w:r>
          </w:p>
          <w:p w:rsidR="002C575B" w:rsidRPr="00990533" w:rsidRDefault="005C1B09" w:rsidP="004B50CD">
            <w:pPr>
              <w:pStyle w:val="TableParagraph"/>
              <w:ind w:left="96" w:right="142"/>
              <w:rPr>
                <w:sz w:val="24"/>
                <w:szCs w:val="24"/>
              </w:rPr>
            </w:pPr>
            <w:r w:rsidRPr="00990533">
              <w:rPr>
                <w:sz w:val="24"/>
                <w:szCs w:val="24"/>
              </w:rPr>
              <w:t>Анкета для определения школьной мотивации</w:t>
            </w:r>
            <w:r w:rsidR="0084526F" w:rsidRPr="00990533">
              <w:rPr>
                <w:sz w:val="24"/>
                <w:szCs w:val="24"/>
              </w:rPr>
              <w:t>.</w:t>
            </w:r>
          </w:p>
        </w:tc>
        <w:tc>
          <w:tcPr>
            <w:tcW w:w="4678" w:type="dxa"/>
          </w:tcPr>
          <w:p w:rsidR="002C575B" w:rsidRPr="00990533" w:rsidRDefault="005C1B09" w:rsidP="004B50CD">
            <w:pPr>
              <w:pStyle w:val="TableParagraph"/>
              <w:spacing w:line="315" w:lineRule="exact"/>
              <w:ind w:left="96" w:right="142"/>
              <w:rPr>
                <w:sz w:val="24"/>
                <w:szCs w:val="24"/>
              </w:rPr>
            </w:pPr>
            <w:r w:rsidRPr="00990533">
              <w:rPr>
                <w:sz w:val="24"/>
                <w:szCs w:val="24"/>
              </w:rPr>
              <w:t>Определить уровень мотивации у обучающихся.</w:t>
            </w:r>
          </w:p>
        </w:tc>
        <w:tc>
          <w:tcPr>
            <w:tcW w:w="2551" w:type="dxa"/>
          </w:tcPr>
          <w:p w:rsidR="002C575B" w:rsidRPr="00990533" w:rsidRDefault="004B50CD" w:rsidP="004B50CD">
            <w:pPr>
              <w:pStyle w:val="TableParagraph"/>
              <w:spacing w:line="315" w:lineRule="exact"/>
              <w:ind w:left="96" w:right="142"/>
              <w:rPr>
                <w:sz w:val="24"/>
                <w:szCs w:val="24"/>
              </w:rPr>
            </w:pPr>
            <w:r w:rsidRPr="00990533">
              <w:rPr>
                <w:sz w:val="24"/>
                <w:szCs w:val="24"/>
              </w:rPr>
              <w:t>П</w:t>
            </w:r>
            <w:r w:rsidR="00C36F59">
              <w:rPr>
                <w:sz w:val="24"/>
                <w:szCs w:val="24"/>
              </w:rPr>
              <w:t>едагог</w:t>
            </w:r>
            <w:r w:rsidR="0010353D">
              <w:rPr>
                <w:sz w:val="24"/>
                <w:szCs w:val="24"/>
              </w:rPr>
              <w:t>-</w:t>
            </w:r>
            <w:r>
              <w:rPr>
                <w:sz w:val="24"/>
                <w:szCs w:val="24"/>
              </w:rPr>
              <w:t>п</w:t>
            </w:r>
            <w:r w:rsidRPr="00990533">
              <w:rPr>
                <w:sz w:val="24"/>
                <w:szCs w:val="24"/>
              </w:rPr>
              <w:t>сихолог</w:t>
            </w:r>
            <w:r>
              <w:rPr>
                <w:sz w:val="24"/>
                <w:szCs w:val="24"/>
              </w:rPr>
              <w:t>.</w:t>
            </w:r>
          </w:p>
        </w:tc>
      </w:tr>
      <w:tr w:rsidR="002C575B" w:rsidRPr="00990533" w:rsidTr="00980056">
        <w:trPr>
          <w:trHeight w:val="323"/>
        </w:trPr>
        <w:tc>
          <w:tcPr>
            <w:tcW w:w="15026" w:type="dxa"/>
            <w:gridSpan w:val="4"/>
          </w:tcPr>
          <w:p w:rsidR="002C575B" w:rsidRPr="00990533" w:rsidRDefault="005C1B09" w:rsidP="00D94F55">
            <w:pPr>
              <w:pStyle w:val="TableParagraph"/>
              <w:spacing w:before="1"/>
              <w:ind w:left="96"/>
              <w:jc w:val="center"/>
              <w:rPr>
                <w:b/>
                <w:sz w:val="24"/>
                <w:szCs w:val="24"/>
              </w:rPr>
            </w:pPr>
            <w:r w:rsidRPr="00990533">
              <w:rPr>
                <w:b/>
                <w:sz w:val="24"/>
                <w:szCs w:val="24"/>
              </w:rPr>
              <w:t>Познавательная сфера</w:t>
            </w:r>
            <w:r w:rsidR="00D94F55">
              <w:rPr>
                <w:b/>
                <w:sz w:val="24"/>
                <w:szCs w:val="24"/>
              </w:rPr>
              <w:t>.</w:t>
            </w:r>
          </w:p>
        </w:tc>
      </w:tr>
      <w:tr w:rsidR="002C575B" w:rsidRPr="00990533" w:rsidTr="00980056">
        <w:trPr>
          <w:trHeight w:val="1038"/>
        </w:trPr>
        <w:tc>
          <w:tcPr>
            <w:tcW w:w="2031" w:type="dxa"/>
          </w:tcPr>
          <w:p w:rsidR="002C575B" w:rsidRPr="00990533" w:rsidRDefault="005C1B09" w:rsidP="0084526F">
            <w:pPr>
              <w:pStyle w:val="TableParagraph"/>
              <w:ind w:right="44"/>
              <w:jc w:val="center"/>
              <w:rPr>
                <w:b/>
                <w:sz w:val="24"/>
                <w:szCs w:val="24"/>
              </w:rPr>
            </w:pPr>
            <w:r w:rsidRPr="00990533">
              <w:rPr>
                <w:b/>
                <w:sz w:val="24"/>
                <w:szCs w:val="24"/>
              </w:rPr>
              <w:t>Внимание</w:t>
            </w:r>
            <w:r w:rsidR="0084526F" w:rsidRPr="00990533">
              <w:rPr>
                <w:b/>
                <w:sz w:val="24"/>
                <w:szCs w:val="24"/>
              </w:rPr>
              <w:t>.</w:t>
            </w:r>
          </w:p>
        </w:tc>
        <w:tc>
          <w:tcPr>
            <w:tcW w:w="5766" w:type="dxa"/>
          </w:tcPr>
          <w:p w:rsidR="002C575B" w:rsidRPr="00990533" w:rsidRDefault="005C1B09" w:rsidP="004B50CD">
            <w:pPr>
              <w:pStyle w:val="TableParagraph"/>
              <w:spacing w:line="315" w:lineRule="exact"/>
              <w:ind w:left="96" w:right="142"/>
              <w:rPr>
                <w:sz w:val="24"/>
                <w:szCs w:val="24"/>
              </w:rPr>
            </w:pPr>
            <w:r w:rsidRPr="00990533">
              <w:rPr>
                <w:sz w:val="24"/>
                <w:szCs w:val="24"/>
              </w:rPr>
              <w:t>Методика</w:t>
            </w:r>
            <w:r w:rsidR="0084526F" w:rsidRPr="00990533">
              <w:rPr>
                <w:sz w:val="24"/>
                <w:szCs w:val="24"/>
              </w:rPr>
              <w:t xml:space="preserve"> </w:t>
            </w:r>
            <w:r w:rsidRPr="00990533">
              <w:rPr>
                <w:sz w:val="24"/>
                <w:szCs w:val="24"/>
              </w:rPr>
              <w:t>«Корректурная проба»</w:t>
            </w:r>
            <w:r w:rsidR="0084526F" w:rsidRPr="00990533">
              <w:rPr>
                <w:sz w:val="24"/>
                <w:szCs w:val="24"/>
              </w:rPr>
              <w:t>.</w:t>
            </w:r>
          </w:p>
        </w:tc>
        <w:tc>
          <w:tcPr>
            <w:tcW w:w="4678" w:type="dxa"/>
          </w:tcPr>
          <w:p w:rsidR="002C575B" w:rsidRPr="00990533" w:rsidRDefault="005C1B09" w:rsidP="004B50CD">
            <w:pPr>
              <w:pStyle w:val="TableParagraph"/>
              <w:ind w:left="96" w:right="142"/>
              <w:rPr>
                <w:sz w:val="24"/>
                <w:szCs w:val="24"/>
              </w:rPr>
            </w:pPr>
            <w:r w:rsidRPr="00990533">
              <w:rPr>
                <w:sz w:val="24"/>
                <w:szCs w:val="24"/>
              </w:rPr>
              <w:t>Определение уровня внимания, устойчивости, переключаемости с одного вида деятельности на другой, объема, работоспособности.</w:t>
            </w:r>
          </w:p>
        </w:tc>
        <w:tc>
          <w:tcPr>
            <w:tcW w:w="2551" w:type="dxa"/>
          </w:tcPr>
          <w:p w:rsidR="002C575B" w:rsidRPr="00990533" w:rsidRDefault="005C1B09" w:rsidP="004B50CD">
            <w:pPr>
              <w:pStyle w:val="TableParagraph"/>
              <w:spacing w:line="315" w:lineRule="exact"/>
              <w:ind w:left="96" w:right="142"/>
              <w:rPr>
                <w:sz w:val="24"/>
                <w:szCs w:val="24"/>
              </w:rPr>
            </w:pPr>
            <w:r w:rsidRPr="00990533">
              <w:rPr>
                <w:sz w:val="24"/>
                <w:szCs w:val="24"/>
              </w:rPr>
              <w:t>Педагоги</w:t>
            </w:r>
            <w:r w:rsidR="004B50CD">
              <w:rPr>
                <w:sz w:val="24"/>
                <w:szCs w:val="24"/>
              </w:rPr>
              <w:t>.</w:t>
            </w:r>
          </w:p>
        </w:tc>
      </w:tr>
      <w:tr w:rsidR="002C575B" w:rsidRPr="00990533" w:rsidTr="00980056">
        <w:trPr>
          <w:trHeight w:val="360"/>
        </w:trPr>
        <w:tc>
          <w:tcPr>
            <w:tcW w:w="2031" w:type="dxa"/>
          </w:tcPr>
          <w:p w:rsidR="002C575B" w:rsidRPr="00990533" w:rsidRDefault="005C1B09" w:rsidP="0084526F">
            <w:pPr>
              <w:pStyle w:val="TableParagraph"/>
              <w:ind w:right="44"/>
              <w:jc w:val="center"/>
              <w:rPr>
                <w:b/>
                <w:sz w:val="24"/>
                <w:szCs w:val="24"/>
              </w:rPr>
            </w:pPr>
            <w:r w:rsidRPr="00990533">
              <w:rPr>
                <w:b/>
                <w:sz w:val="24"/>
                <w:szCs w:val="24"/>
              </w:rPr>
              <w:t>Мышление</w:t>
            </w:r>
            <w:r w:rsidR="0084526F" w:rsidRPr="00990533">
              <w:rPr>
                <w:b/>
                <w:sz w:val="24"/>
                <w:szCs w:val="24"/>
              </w:rPr>
              <w:t>.</w:t>
            </w:r>
          </w:p>
        </w:tc>
        <w:tc>
          <w:tcPr>
            <w:tcW w:w="5766" w:type="dxa"/>
          </w:tcPr>
          <w:p w:rsidR="002C575B" w:rsidRPr="00990533" w:rsidRDefault="005C1B09" w:rsidP="004B50CD">
            <w:pPr>
              <w:pStyle w:val="TableParagraph"/>
              <w:spacing w:line="315" w:lineRule="exact"/>
              <w:ind w:left="96" w:right="142"/>
              <w:rPr>
                <w:sz w:val="24"/>
                <w:szCs w:val="24"/>
              </w:rPr>
            </w:pPr>
            <w:r w:rsidRPr="00990533">
              <w:rPr>
                <w:sz w:val="24"/>
                <w:szCs w:val="24"/>
              </w:rPr>
              <w:t>Методика</w:t>
            </w:r>
            <w:r w:rsidR="0084526F" w:rsidRPr="00990533">
              <w:rPr>
                <w:sz w:val="24"/>
                <w:szCs w:val="24"/>
              </w:rPr>
              <w:t xml:space="preserve"> </w:t>
            </w:r>
            <w:r w:rsidRPr="00990533">
              <w:rPr>
                <w:sz w:val="24"/>
                <w:szCs w:val="24"/>
              </w:rPr>
              <w:t>«Четвертый лишний»</w:t>
            </w:r>
            <w:r w:rsidR="0084526F" w:rsidRPr="00990533">
              <w:rPr>
                <w:sz w:val="24"/>
                <w:szCs w:val="24"/>
              </w:rPr>
              <w:t>.</w:t>
            </w:r>
          </w:p>
        </w:tc>
        <w:tc>
          <w:tcPr>
            <w:tcW w:w="4678" w:type="dxa"/>
          </w:tcPr>
          <w:p w:rsidR="002C575B" w:rsidRPr="00990533" w:rsidRDefault="005C1B09" w:rsidP="004B50CD">
            <w:pPr>
              <w:pStyle w:val="TableParagraph"/>
              <w:spacing w:line="315" w:lineRule="exact"/>
              <w:ind w:left="96" w:right="142"/>
              <w:rPr>
                <w:sz w:val="24"/>
                <w:szCs w:val="24"/>
              </w:rPr>
            </w:pPr>
            <w:r w:rsidRPr="00990533">
              <w:rPr>
                <w:sz w:val="24"/>
                <w:szCs w:val="24"/>
              </w:rPr>
              <w:t>Определение уровня мышления.</w:t>
            </w:r>
          </w:p>
        </w:tc>
        <w:tc>
          <w:tcPr>
            <w:tcW w:w="2551" w:type="dxa"/>
          </w:tcPr>
          <w:p w:rsidR="002C575B" w:rsidRPr="00990533" w:rsidRDefault="005C1B09" w:rsidP="004B50CD">
            <w:pPr>
              <w:pStyle w:val="TableParagraph"/>
              <w:spacing w:line="315" w:lineRule="exact"/>
              <w:ind w:left="96" w:right="142"/>
              <w:rPr>
                <w:sz w:val="24"/>
                <w:szCs w:val="24"/>
              </w:rPr>
            </w:pPr>
            <w:r w:rsidRPr="00990533">
              <w:rPr>
                <w:sz w:val="24"/>
                <w:szCs w:val="24"/>
              </w:rPr>
              <w:t>Педагоги</w:t>
            </w:r>
            <w:r w:rsidR="004B50CD">
              <w:rPr>
                <w:sz w:val="24"/>
                <w:szCs w:val="24"/>
              </w:rPr>
              <w:t>.</w:t>
            </w:r>
          </w:p>
        </w:tc>
      </w:tr>
      <w:tr w:rsidR="002C575B" w:rsidRPr="00990533" w:rsidTr="00980056">
        <w:trPr>
          <w:trHeight w:val="1189"/>
        </w:trPr>
        <w:tc>
          <w:tcPr>
            <w:tcW w:w="2031" w:type="dxa"/>
          </w:tcPr>
          <w:p w:rsidR="002C575B" w:rsidRPr="00990533" w:rsidRDefault="005C1B09" w:rsidP="0084526F">
            <w:pPr>
              <w:pStyle w:val="TableParagraph"/>
              <w:ind w:right="44"/>
              <w:jc w:val="center"/>
              <w:rPr>
                <w:b/>
                <w:sz w:val="24"/>
                <w:szCs w:val="24"/>
              </w:rPr>
            </w:pPr>
            <w:r w:rsidRPr="00990533">
              <w:rPr>
                <w:b/>
                <w:sz w:val="24"/>
                <w:szCs w:val="24"/>
              </w:rPr>
              <w:t>Память</w:t>
            </w:r>
            <w:r w:rsidR="0084526F" w:rsidRPr="00990533">
              <w:rPr>
                <w:b/>
                <w:sz w:val="24"/>
                <w:szCs w:val="24"/>
              </w:rPr>
              <w:t>.</w:t>
            </w:r>
          </w:p>
        </w:tc>
        <w:tc>
          <w:tcPr>
            <w:tcW w:w="5766" w:type="dxa"/>
          </w:tcPr>
          <w:p w:rsidR="002C575B" w:rsidRPr="00990533" w:rsidRDefault="005C1B09" w:rsidP="004B50CD">
            <w:pPr>
              <w:pStyle w:val="TableParagraph"/>
              <w:spacing w:line="315" w:lineRule="exact"/>
              <w:ind w:left="96" w:right="142"/>
              <w:rPr>
                <w:sz w:val="24"/>
                <w:szCs w:val="24"/>
              </w:rPr>
            </w:pPr>
            <w:r w:rsidRPr="00990533">
              <w:rPr>
                <w:sz w:val="24"/>
                <w:szCs w:val="24"/>
              </w:rPr>
              <w:t>Методика</w:t>
            </w:r>
            <w:r w:rsidR="0084526F" w:rsidRPr="00990533">
              <w:rPr>
                <w:sz w:val="24"/>
                <w:szCs w:val="24"/>
              </w:rPr>
              <w:t xml:space="preserve"> </w:t>
            </w:r>
            <w:r w:rsidRPr="00990533">
              <w:rPr>
                <w:sz w:val="24"/>
                <w:szCs w:val="24"/>
              </w:rPr>
              <w:t>«Память на образы»</w:t>
            </w:r>
            <w:r w:rsidR="0084526F" w:rsidRPr="00990533">
              <w:rPr>
                <w:sz w:val="24"/>
                <w:szCs w:val="24"/>
              </w:rPr>
              <w:t>.</w:t>
            </w:r>
          </w:p>
          <w:p w:rsidR="002C575B" w:rsidRPr="00990533" w:rsidRDefault="005C1B09" w:rsidP="004B50CD">
            <w:pPr>
              <w:pStyle w:val="TableParagraph"/>
              <w:spacing w:line="321" w:lineRule="exact"/>
              <w:ind w:left="96" w:right="142"/>
              <w:rPr>
                <w:sz w:val="24"/>
                <w:szCs w:val="24"/>
              </w:rPr>
            </w:pPr>
            <w:r w:rsidRPr="00990533">
              <w:rPr>
                <w:sz w:val="24"/>
                <w:szCs w:val="24"/>
              </w:rPr>
              <w:t>Методика</w:t>
            </w:r>
            <w:r w:rsidR="0084526F" w:rsidRPr="00990533">
              <w:rPr>
                <w:sz w:val="24"/>
                <w:szCs w:val="24"/>
              </w:rPr>
              <w:t xml:space="preserve"> </w:t>
            </w:r>
            <w:r w:rsidRPr="00990533">
              <w:rPr>
                <w:sz w:val="24"/>
                <w:szCs w:val="24"/>
              </w:rPr>
              <w:t>«Графический диктант»</w:t>
            </w:r>
            <w:r w:rsidR="0084526F" w:rsidRPr="00990533">
              <w:rPr>
                <w:sz w:val="24"/>
                <w:szCs w:val="24"/>
              </w:rPr>
              <w:t>.</w:t>
            </w:r>
          </w:p>
        </w:tc>
        <w:tc>
          <w:tcPr>
            <w:tcW w:w="4678" w:type="dxa"/>
          </w:tcPr>
          <w:p w:rsidR="0084526F" w:rsidRPr="00990533" w:rsidRDefault="005C1B09" w:rsidP="004B50CD">
            <w:pPr>
              <w:pStyle w:val="TableParagraph"/>
              <w:ind w:left="96" w:right="142"/>
              <w:rPr>
                <w:sz w:val="24"/>
                <w:szCs w:val="24"/>
              </w:rPr>
            </w:pPr>
            <w:r w:rsidRPr="00990533">
              <w:rPr>
                <w:sz w:val="24"/>
                <w:szCs w:val="24"/>
              </w:rPr>
              <w:t xml:space="preserve">Определение вида памяти. </w:t>
            </w:r>
          </w:p>
          <w:p w:rsidR="002C575B" w:rsidRPr="00990533" w:rsidRDefault="005C1B09" w:rsidP="004B50CD">
            <w:pPr>
              <w:pStyle w:val="TableParagraph"/>
              <w:ind w:left="96" w:right="142"/>
              <w:rPr>
                <w:sz w:val="24"/>
                <w:szCs w:val="24"/>
              </w:rPr>
            </w:pPr>
            <w:r w:rsidRPr="00990533">
              <w:rPr>
                <w:sz w:val="24"/>
                <w:szCs w:val="24"/>
              </w:rPr>
              <w:t>Быстрота и прочность запоминания, индивидуальные особенности, моторика, речь.</w:t>
            </w:r>
          </w:p>
        </w:tc>
        <w:tc>
          <w:tcPr>
            <w:tcW w:w="2551" w:type="dxa"/>
          </w:tcPr>
          <w:p w:rsidR="002C575B" w:rsidRPr="00990533" w:rsidRDefault="005C1B09" w:rsidP="004B50CD">
            <w:pPr>
              <w:pStyle w:val="TableParagraph"/>
              <w:spacing w:line="315" w:lineRule="exact"/>
              <w:ind w:left="96" w:right="142"/>
              <w:rPr>
                <w:sz w:val="24"/>
                <w:szCs w:val="24"/>
              </w:rPr>
            </w:pPr>
            <w:r w:rsidRPr="00990533">
              <w:rPr>
                <w:sz w:val="24"/>
                <w:szCs w:val="24"/>
              </w:rPr>
              <w:t>Педагоги</w:t>
            </w:r>
            <w:r w:rsidR="004B50CD">
              <w:rPr>
                <w:sz w:val="24"/>
                <w:szCs w:val="24"/>
              </w:rPr>
              <w:t>.</w:t>
            </w:r>
          </w:p>
        </w:tc>
      </w:tr>
      <w:tr w:rsidR="002C575B" w:rsidRPr="00990533" w:rsidTr="00980056">
        <w:trPr>
          <w:trHeight w:val="911"/>
        </w:trPr>
        <w:tc>
          <w:tcPr>
            <w:tcW w:w="2031" w:type="dxa"/>
            <w:tcBorders>
              <w:bottom w:val="single" w:sz="6" w:space="0" w:color="000000"/>
            </w:tcBorders>
          </w:tcPr>
          <w:p w:rsidR="002C575B" w:rsidRPr="00990533" w:rsidRDefault="005C1B09" w:rsidP="0084526F">
            <w:pPr>
              <w:pStyle w:val="TableParagraph"/>
              <w:ind w:right="44"/>
              <w:jc w:val="center"/>
              <w:rPr>
                <w:b/>
                <w:sz w:val="24"/>
                <w:szCs w:val="24"/>
              </w:rPr>
            </w:pPr>
            <w:r w:rsidRPr="00990533">
              <w:rPr>
                <w:b/>
                <w:sz w:val="24"/>
                <w:szCs w:val="24"/>
              </w:rPr>
              <w:t>Восприятие</w:t>
            </w:r>
            <w:r w:rsidR="0084526F" w:rsidRPr="00990533">
              <w:rPr>
                <w:b/>
                <w:sz w:val="24"/>
                <w:szCs w:val="24"/>
              </w:rPr>
              <w:t>.</w:t>
            </w:r>
          </w:p>
        </w:tc>
        <w:tc>
          <w:tcPr>
            <w:tcW w:w="5766" w:type="dxa"/>
            <w:tcBorders>
              <w:bottom w:val="single" w:sz="6" w:space="0" w:color="000000"/>
            </w:tcBorders>
          </w:tcPr>
          <w:p w:rsidR="002C575B" w:rsidRPr="00990533" w:rsidRDefault="005C1B09" w:rsidP="004B50CD">
            <w:pPr>
              <w:pStyle w:val="TableParagraph"/>
              <w:ind w:left="96" w:right="142"/>
              <w:rPr>
                <w:sz w:val="24"/>
                <w:szCs w:val="24"/>
              </w:rPr>
            </w:pPr>
            <w:r w:rsidRPr="00990533">
              <w:rPr>
                <w:sz w:val="24"/>
                <w:szCs w:val="24"/>
              </w:rPr>
              <w:t>Методика</w:t>
            </w:r>
            <w:r w:rsidR="0084526F" w:rsidRPr="00990533">
              <w:rPr>
                <w:sz w:val="24"/>
                <w:szCs w:val="24"/>
              </w:rPr>
              <w:t xml:space="preserve"> </w:t>
            </w:r>
            <w:r w:rsidRPr="00990533">
              <w:rPr>
                <w:sz w:val="24"/>
                <w:szCs w:val="24"/>
              </w:rPr>
              <w:t>«Узнавание фигуры»</w:t>
            </w:r>
            <w:r w:rsidR="0084526F" w:rsidRPr="00990533">
              <w:rPr>
                <w:sz w:val="24"/>
                <w:szCs w:val="24"/>
              </w:rPr>
              <w:t>.</w:t>
            </w:r>
          </w:p>
          <w:p w:rsidR="002C575B" w:rsidRPr="00990533" w:rsidRDefault="005C1B09" w:rsidP="004B50CD">
            <w:pPr>
              <w:pStyle w:val="TableParagraph"/>
              <w:ind w:left="96" w:right="142"/>
              <w:rPr>
                <w:sz w:val="24"/>
                <w:szCs w:val="24"/>
              </w:rPr>
            </w:pPr>
            <w:r w:rsidRPr="00990533">
              <w:rPr>
                <w:sz w:val="24"/>
                <w:szCs w:val="24"/>
              </w:rPr>
              <w:t>Методика «Оценка уровня развития</w:t>
            </w:r>
            <w:r w:rsidR="0084526F" w:rsidRPr="00990533">
              <w:rPr>
                <w:sz w:val="24"/>
                <w:szCs w:val="24"/>
              </w:rPr>
              <w:t>».</w:t>
            </w:r>
          </w:p>
        </w:tc>
        <w:tc>
          <w:tcPr>
            <w:tcW w:w="4678" w:type="dxa"/>
            <w:tcBorders>
              <w:bottom w:val="single" w:sz="6" w:space="0" w:color="000000"/>
            </w:tcBorders>
          </w:tcPr>
          <w:p w:rsidR="002C575B" w:rsidRPr="00990533" w:rsidRDefault="005C1B09" w:rsidP="004B50CD">
            <w:pPr>
              <w:pStyle w:val="TableParagraph"/>
              <w:ind w:left="96" w:right="142"/>
              <w:rPr>
                <w:sz w:val="24"/>
                <w:szCs w:val="24"/>
              </w:rPr>
            </w:pPr>
            <w:r w:rsidRPr="00990533">
              <w:rPr>
                <w:sz w:val="24"/>
                <w:szCs w:val="24"/>
              </w:rPr>
              <w:t>Исследование процессов восприятия и узнавания, умение определить форму и величину предмета.</w:t>
            </w:r>
          </w:p>
        </w:tc>
        <w:tc>
          <w:tcPr>
            <w:tcW w:w="2551" w:type="dxa"/>
            <w:tcBorders>
              <w:bottom w:val="single" w:sz="6" w:space="0" w:color="000000"/>
            </w:tcBorders>
          </w:tcPr>
          <w:p w:rsidR="002C575B" w:rsidRPr="00990533" w:rsidRDefault="005C1B09" w:rsidP="004B50CD">
            <w:pPr>
              <w:pStyle w:val="TableParagraph"/>
              <w:ind w:left="96" w:right="142"/>
              <w:rPr>
                <w:sz w:val="24"/>
                <w:szCs w:val="24"/>
              </w:rPr>
            </w:pPr>
            <w:r w:rsidRPr="00990533">
              <w:rPr>
                <w:sz w:val="24"/>
                <w:szCs w:val="24"/>
              </w:rPr>
              <w:t>Педагоги</w:t>
            </w:r>
            <w:r w:rsidR="004B50CD">
              <w:rPr>
                <w:sz w:val="24"/>
                <w:szCs w:val="24"/>
              </w:rPr>
              <w:t>.</w:t>
            </w:r>
          </w:p>
        </w:tc>
      </w:tr>
      <w:tr w:rsidR="002C575B" w:rsidRPr="00990533" w:rsidTr="00980056">
        <w:trPr>
          <w:trHeight w:val="825"/>
        </w:trPr>
        <w:tc>
          <w:tcPr>
            <w:tcW w:w="2031" w:type="dxa"/>
            <w:tcBorders>
              <w:top w:val="single" w:sz="6" w:space="0" w:color="000000"/>
            </w:tcBorders>
          </w:tcPr>
          <w:p w:rsidR="0084526F" w:rsidRPr="00990533" w:rsidRDefault="005C1B09" w:rsidP="0084526F">
            <w:pPr>
              <w:pStyle w:val="TableParagraph"/>
              <w:ind w:right="44"/>
              <w:jc w:val="center"/>
              <w:rPr>
                <w:b/>
                <w:sz w:val="24"/>
                <w:szCs w:val="24"/>
              </w:rPr>
            </w:pPr>
            <w:r w:rsidRPr="00990533">
              <w:rPr>
                <w:b/>
                <w:sz w:val="24"/>
                <w:szCs w:val="24"/>
              </w:rPr>
              <w:t>Эмоциональная сфера</w:t>
            </w:r>
            <w:r w:rsidR="0084526F" w:rsidRPr="00990533">
              <w:rPr>
                <w:b/>
                <w:sz w:val="24"/>
                <w:szCs w:val="24"/>
              </w:rPr>
              <w:t>.</w:t>
            </w:r>
          </w:p>
          <w:p w:rsidR="002C575B" w:rsidRPr="00990533" w:rsidRDefault="005C1B09" w:rsidP="0084526F">
            <w:pPr>
              <w:pStyle w:val="TableParagraph"/>
              <w:ind w:right="44"/>
              <w:jc w:val="center"/>
              <w:rPr>
                <w:sz w:val="24"/>
                <w:szCs w:val="24"/>
              </w:rPr>
            </w:pPr>
            <w:r w:rsidRPr="00990533">
              <w:rPr>
                <w:b/>
                <w:sz w:val="24"/>
                <w:szCs w:val="24"/>
              </w:rPr>
              <w:t>Тревожно</w:t>
            </w:r>
            <w:r w:rsidR="0084526F" w:rsidRPr="00990533">
              <w:rPr>
                <w:b/>
                <w:sz w:val="24"/>
                <w:szCs w:val="24"/>
              </w:rPr>
              <w:t>сть.</w:t>
            </w:r>
          </w:p>
        </w:tc>
        <w:tc>
          <w:tcPr>
            <w:tcW w:w="5766" w:type="dxa"/>
            <w:tcBorders>
              <w:top w:val="single" w:sz="6" w:space="0" w:color="000000"/>
            </w:tcBorders>
          </w:tcPr>
          <w:p w:rsidR="002C575B" w:rsidRPr="00990533" w:rsidRDefault="005C1B09" w:rsidP="004B50CD">
            <w:pPr>
              <w:pStyle w:val="TableParagraph"/>
              <w:ind w:left="96" w:right="142"/>
              <w:rPr>
                <w:sz w:val="24"/>
                <w:szCs w:val="24"/>
              </w:rPr>
            </w:pPr>
            <w:r w:rsidRPr="00990533">
              <w:rPr>
                <w:sz w:val="24"/>
                <w:szCs w:val="24"/>
              </w:rPr>
              <w:t>Тест тревожности</w:t>
            </w:r>
            <w:r w:rsidR="0084526F" w:rsidRPr="00990533">
              <w:rPr>
                <w:sz w:val="24"/>
                <w:szCs w:val="24"/>
              </w:rPr>
              <w:t xml:space="preserve"> </w:t>
            </w:r>
            <w:r w:rsidRPr="00990533">
              <w:rPr>
                <w:sz w:val="24"/>
                <w:szCs w:val="24"/>
              </w:rPr>
              <w:t>«Темпл,</w:t>
            </w:r>
            <w:r w:rsidR="0084526F" w:rsidRPr="00990533">
              <w:rPr>
                <w:sz w:val="24"/>
                <w:szCs w:val="24"/>
              </w:rPr>
              <w:t xml:space="preserve"> </w:t>
            </w:r>
            <w:r w:rsidRPr="00990533">
              <w:rPr>
                <w:sz w:val="24"/>
                <w:szCs w:val="24"/>
              </w:rPr>
              <w:t>Дорки, Амен»</w:t>
            </w:r>
            <w:r w:rsidR="0084526F" w:rsidRPr="00990533">
              <w:rPr>
                <w:sz w:val="24"/>
                <w:szCs w:val="24"/>
              </w:rPr>
              <w:t>.</w:t>
            </w:r>
          </w:p>
        </w:tc>
        <w:tc>
          <w:tcPr>
            <w:tcW w:w="4678" w:type="dxa"/>
            <w:tcBorders>
              <w:top w:val="single" w:sz="6" w:space="0" w:color="000000"/>
            </w:tcBorders>
          </w:tcPr>
          <w:p w:rsidR="002C575B" w:rsidRPr="00990533" w:rsidRDefault="005C1B09" w:rsidP="004B50CD">
            <w:pPr>
              <w:pStyle w:val="TableParagraph"/>
              <w:ind w:left="96" w:right="142"/>
              <w:rPr>
                <w:sz w:val="24"/>
                <w:szCs w:val="24"/>
              </w:rPr>
            </w:pPr>
            <w:r w:rsidRPr="00990533">
              <w:rPr>
                <w:sz w:val="24"/>
                <w:szCs w:val="24"/>
              </w:rPr>
              <w:t>Определение уровн</w:t>
            </w:r>
            <w:r w:rsidR="0084526F" w:rsidRPr="00990533">
              <w:rPr>
                <w:sz w:val="24"/>
                <w:szCs w:val="24"/>
              </w:rPr>
              <w:t xml:space="preserve">я </w:t>
            </w:r>
            <w:r w:rsidRPr="00990533">
              <w:rPr>
                <w:sz w:val="24"/>
                <w:szCs w:val="24"/>
              </w:rPr>
              <w:t>тревожности обучающегося.</w:t>
            </w:r>
          </w:p>
        </w:tc>
        <w:tc>
          <w:tcPr>
            <w:tcW w:w="2551" w:type="dxa"/>
            <w:tcBorders>
              <w:top w:val="single" w:sz="6" w:space="0" w:color="000000"/>
            </w:tcBorders>
          </w:tcPr>
          <w:p w:rsidR="002C575B" w:rsidRPr="00990533" w:rsidRDefault="005C1B09" w:rsidP="004B50CD">
            <w:pPr>
              <w:pStyle w:val="TableParagraph"/>
              <w:ind w:left="96" w:right="142"/>
              <w:rPr>
                <w:sz w:val="24"/>
                <w:szCs w:val="24"/>
              </w:rPr>
            </w:pPr>
            <w:r w:rsidRPr="00990533">
              <w:rPr>
                <w:sz w:val="24"/>
                <w:szCs w:val="24"/>
              </w:rPr>
              <w:t>П</w:t>
            </w:r>
            <w:r w:rsidR="004B50CD">
              <w:rPr>
                <w:sz w:val="24"/>
                <w:szCs w:val="24"/>
              </w:rPr>
              <w:t xml:space="preserve">едагог </w:t>
            </w:r>
            <w:r w:rsidR="0010353D">
              <w:rPr>
                <w:sz w:val="24"/>
                <w:szCs w:val="24"/>
              </w:rPr>
              <w:t>-</w:t>
            </w:r>
            <w:r w:rsidR="004B50CD" w:rsidRPr="00D85868">
              <w:rPr>
                <w:sz w:val="24"/>
                <w:szCs w:val="24"/>
              </w:rPr>
              <w:t xml:space="preserve"> </w:t>
            </w:r>
            <w:r w:rsidR="004B50CD">
              <w:rPr>
                <w:sz w:val="24"/>
                <w:szCs w:val="24"/>
              </w:rPr>
              <w:t>п</w:t>
            </w:r>
            <w:r w:rsidRPr="00990533">
              <w:rPr>
                <w:sz w:val="24"/>
                <w:szCs w:val="24"/>
              </w:rPr>
              <w:t>сихолог</w:t>
            </w:r>
            <w:r w:rsidR="004B50CD">
              <w:rPr>
                <w:sz w:val="24"/>
                <w:szCs w:val="24"/>
              </w:rPr>
              <w:t>.</w:t>
            </w:r>
          </w:p>
        </w:tc>
      </w:tr>
      <w:tr w:rsidR="002C575B" w:rsidRPr="00990533" w:rsidTr="00980056">
        <w:trPr>
          <w:trHeight w:val="303"/>
        </w:trPr>
        <w:tc>
          <w:tcPr>
            <w:tcW w:w="15026" w:type="dxa"/>
            <w:gridSpan w:val="4"/>
          </w:tcPr>
          <w:p w:rsidR="004B50CD" w:rsidRPr="00990533" w:rsidRDefault="004B50CD" w:rsidP="00D94F55">
            <w:pPr>
              <w:pStyle w:val="TableParagraph"/>
              <w:tabs>
                <w:tab w:val="left" w:pos="14885"/>
              </w:tabs>
              <w:spacing w:line="315" w:lineRule="exact"/>
              <w:ind w:left="96"/>
              <w:jc w:val="center"/>
              <w:rPr>
                <w:b/>
                <w:sz w:val="24"/>
                <w:szCs w:val="24"/>
              </w:rPr>
            </w:pPr>
            <w:r w:rsidRPr="00990533">
              <w:rPr>
                <w:b/>
                <w:sz w:val="24"/>
                <w:szCs w:val="24"/>
              </w:rPr>
              <w:t>3,</w:t>
            </w:r>
            <w:r w:rsidR="005C1B09" w:rsidRPr="00990533">
              <w:rPr>
                <w:b/>
                <w:sz w:val="24"/>
                <w:szCs w:val="24"/>
              </w:rPr>
              <w:t xml:space="preserve"> 4 КЛАСС</w:t>
            </w:r>
          </w:p>
        </w:tc>
      </w:tr>
      <w:tr w:rsidR="002C575B" w:rsidRPr="00990533" w:rsidTr="00980056">
        <w:trPr>
          <w:trHeight w:val="506"/>
        </w:trPr>
        <w:tc>
          <w:tcPr>
            <w:tcW w:w="2031" w:type="dxa"/>
            <w:tcBorders>
              <w:bottom w:val="single" w:sz="6" w:space="0" w:color="000000"/>
            </w:tcBorders>
          </w:tcPr>
          <w:p w:rsidR="002C575B" w:rsidRPr="00990533" w:rsidRDefault="0084526F" w:rsidP="0084526F">
            <w:pPr>
              <w:pStyle w:val="TableParagraph"/>
              <w:ind w:left="-3" w:right="44" w:firstLine="3"/>
              <w:jc w:val="center"/>
              <w:rPr>
                <w:b/>
                <w:sz w:val="24"/>
                <w:szCs w:val="24"/>
              </w:rPr>
            </w:pPr>
            <w:r w:rsidRPr="00990533">
              <w:rPr>
                <w:b/>
                <w:sz w:val="24"/>
                <w:szCs w:val="24"/>
              </w:rPr>
              <w:t>Мотив</w:t>
            </w:r>
            <w:r w:rsidR="005C1B09" w:rsidRPr="00990533">
              <w:rPr>
                <w:b/>
                <w:sz w:val="24"/>
                <w:szCs w:val="24"/>
              </w:rPr>
              <w:t>ация</w:t>
            </w:r>
            <w:r w:rsidRPr="00990533">
              <w:rPr>
                <w:b/>
                <w:sz w:val="24"/>
                <w:szCs w:val="24"/>
              </w:rPr>
              <w:t>.</w:t>
            </w:r>
          </w:p>
        </w:tc>
        <w:tc>
          <w:tcPr>
            <w:tcW w:w="5766" w:type="dxa"/>
            <w:tcBorders>
              <w:bottom w:val="single" w:sz="6" w:space="0" w:color="000000"/>
            </w:tcBorders>
          </w:tcPr>
          <w:p w:rsidR="002C575B" w:rsidRPr="00990533" w:rsidRDefault="0084526F" w:rsidP="004B50CD">
            <w:pPr>
              <w:pStyle w:val="TableParagraph"/>
              <w:ind w:left="96" w:right="142"/>
              <w:rPr>
                <w:sz w:val="24"/>
                <w:szCs w:val="24"/>
              </w:rPr>
            </w:pPr>
            <w:r w:rsidRPr="00990533">
              <w:rPr>
                <w:sz w:val="24"/>
                <w:szCs w:val="24"/>
              </w:rPr>
              <w:t xml:space="preserve">Методика </w:t>
            </w:r>
            <w:r w:rsidR="005C1B09" w:rsidRPr="00990533">
              <w:rPr>
                <w:sz w:val="24"/>
                <w:szCs w:val="24"/>
              </w:rPr>
              <w:t>«Мотивация учения и эмоциональное отношение к учению».</w:t>
            </w:r>
          </w:p>
        </w:tc>
        <w:tc>
          <w:tcPr>
            <w:tcW w:w="4678" w:type="dxa"/>
            <w:tcBorders>
              <w:bottom w:val="single" w:sz="6" w:space="0" w:color="000000"/>
            </w:tcBorders>
          </w:tcPr>
          <w:p w:rsidR="004B50CD" w:rsidRPr="00990533" w:rsidRDefault="005C1B09" w:rsidP="00D94F55">
            <w:pPr>
              <w:pStyle w:val="TableParagraph"/>
              <w:ind w:left="96" w:right="142"/>
              <w:rPr>
                <w:sz w:val="24"/>
                <w:szCs w:val="24"/>
              </w:rPr>
            </w:pPr>
            <w:r w:rsidRPr="00990533">
              <w:rPr>
                <w:sz w:val="24"/>
                <w:szCs w:val="24"/>
              </w:rPr>
              <w:t>Определение уровня мотивации у обучающихся.</w:t>
            </w:r>
          </w:p>
        </w:tc>
        <w:tc>
          <w:tcPr>
            <w:tcW w:w="2551" w:type="dxa"/>
            <w:tcBorders>
              <w:bottom w:val="single" w:sz="6" w:space="0" w:color="000000"/>
            </w:tcBorders>
          </w:tcPr>
          <w:p w:rsidR="002C575B" w:rsidRPr="00990533" w:rsidRDefault="004B50CD" w:rsidP="004B50CD">
            <w:pPr>
              <w:pStyle w:val="TableParagraph"/>
              <w:spacing w:line="315" w:lineRule="exact"/>
              <w:ind w:left="96" w:right="142"/>
              <w:rPr>
                <w:sz w:val="24"/>
                <w:szCs w:val="24"/>
              </w:rPr>
            </w:pPr>
            <w:r w:rsidRPr="00990533">
              <w:rPr>
                <w:sz w:val="24"/>
                <w:szCs w:val="24"/>
              </w:rPr>
              <w:t>П</w:t>
            </w:r>
            <w:r>
              <w:rPr>
                <w:sz w:val="24"/>
                <w:szCs w:val="24"/>
              </w:rPr>
              <w:t xml:space="preserve">едагог </w:t>
            </w:r>
            <w:r w:rsidR="0010353D">
              <w:rPr>
                <w:sz w:val="24"/>
                <w:szCs w:val="24"/>
              </w:rPr>
              <w:t>-</w:t>
            </w:r>
            <w:r w:rsidRPr="00D85868">
              <w:rPr>
                <w:sz w:val="24"/>
                <w:szCs w:val="24"/>
              </w:rPr>
              <w:t xml:space="preserve"> </w:t>
            </w:r>
            <w:r>
              <w:rPr>
                <w:sz w:val="24"/>
                <w:szCs w:val="24"/>
              </w:rPr>
              <w:t>п</w:t>
            </w:r>
            <w:r w:rsidRPr="00990533">
              <w:rPr>
                <w:sz w:val="24"/>
                <w:szCs w:val="24"/>
              </w:rPr>
              <w:t>сихолог</w:t>
            </w:r>
            <w:r>
              <w:rPr>
                <w:sz w:val="24"/>
                <w:szCs w:val="24"/>
              </w:rPr>
              <w:t>.</w:t>
            </w:r>
          </w:p>
        </w:tc>
      </w:tr>
      <w:tr w:rsidR="002C575B" w:rsidRPr="00990533" w:rsidTr="00980056">
        <w:trPr>
          <w:trHeight w:val="271"/>
        </w:trPr>
        <w:tc>
          <w:tcPr>
            <w:tcW w:w="15026" w:type="dxa"/>
            <w:gridSpan w:val="4"/>
            <w:tcBorders>
              <w:top w:val="single" w:sz="6" w:space="0" w:color="000000"/>
            </w:tcBorders>
          </w:tcPr>
          <w:p w:rsidR="002C575B" w:rsidRPr="00990533" w:rsidRDefault="005C1B09" w:rsidP="00D94F55">
            <w:pPr>
              <w:pStyle w:val="TableParagraph"/>
              <w:spacing w:line="315" w:lineRule="exact"/>
              <w:ind w:left="96"/>
              <w:jc w:val="center"/>
              <w:rPr>
                <w:b/>
                <w:sz w:val="24"/>
                <w:szCs w:val="24"/>
              </w:rPr>
            </w:pPr>
            <w:r w:rsidRPr="00990533">
              <w:rPr>
                <w:b/>
                <w:sz w:val="24"/>
                <w:szCs w:val="24"/>
              </w:rPr>
              <w:t>Познавательная сфера</w:t>
            </w:r>
            <w:r w:rsidR="00D94F55">
              <w:rPr>
                <w:b/>
                <w:sz w:val="24"/>
                <w:szCs w:val="24"/>
              </w:rPr>
              <w:t>.</w:t>
            </w:r>
          </w:p>
        </w:tc>
      </w:tr>
      <w:tr w:rsidR="002C575B" w:rsidRPr="00990533" w:rsidTr="00DD1426">
        <w:trPr>
          <w:trHeight w:val="845"/>
        </w:trPr>
        <w:tc>
          <w:tcPr>
            <w:tcW w:w="2031" w:type="dxa"/>
          </w:tcPr>
          <w:p w:rsidR="002C575B" w:rsidRPr="00990533" w:rsidRDefault="005C1B09" w:rsidP="0084526F">
            <w:pPr>
              <w:pStyle w:val="TableParagraph"/>
              <w:ind w:left="-3" w:right="44" w:firstLine="3"/>
              <w:jc w:val="center"/>
              <w:rPr>
                <w:b/>
                <w:sz w:val="24"/>
                <w:szCs w:val="24"/>
              </w:rPr>
            </w:pPr>
            <w:r w:rsidRPr="00990533">
              <w:rPr>
                <w:b/>
                <w:sz w:val="24"/>
                <w:szCs w:val="24"/>
              </w:rPr>
              <w:t>Внимание</w:t>
            </w:r>
            <w:r w:rsidR="0084526F" w:rsidRPr="00990533">
              <w:rPr>
                <w:b/>
                <w:sz w:val="24"/>
                <w:szCs w:val="24"/>
              </w:rPr>
              <w:t>.</w:t>
            </w:r>
          </w:p>
        </w:tc>
        <w:tc>
          <w:tcPr>
            <w:tcW w:w="5766" w:type="dxa"/>
          </w:tcPr>
          <w:p w:rsidR="002C575B" w:rsidRPr="00990533" w:rsidRDefault="005C1B09" w:rsidP="004B50CD">
            <w:pPr>
              <w:pStyle w:val="TableParagraph"/>
              <w:ind w:left="96" w:right="142"/>
              <w:jc w:val="both"/>
              <w:rPr>
                <w:sz w:val="24"/>
                <w:szCs w:val="24"/>
              </w:rPr>
            </w:pPr>
            <w:r w:rsidRPr="00990533">
              <w:rPr>
                <w:sz w:val="24"/>
                <w:szCs w:val="24"/>
              </w:rPr>
              <w:t>М</w:t>
            </w:r>
            <w:r w:rsidR="0084526F" w:rsidRPr="00990533">
              <w:rPr>
                <w:sz w:val="24"/>
                <w:szCs w:val="24"/>
              </w:rPr>
              <w:t>етодика «</w:t>
            </w:r>
            <w:r w:rsidRPr="00990533">
              <w:rPr>
                <w:sz w:val="24"/>
                <w:szCs w:val="24"/>
              </w:rPr>
              <w:t>Корректурная проба»</w:t>
            </w:r>
            <w:r w:rsidR="0084526F" w:rsidRPr="00990533">
              <w:rPr>
                <w:sz w:val="24"/>
                <w:szCs w:val="24"/>
              </w:rPr>
              <w:t>.</w:t>
            </w:r>
          </w:p>
        </w:tc>
        <w:tc>
          <w:tcPr>
            <w:tcW w:w="4678" w:type="dxa"/>
          </w:tcPr>
          <w:p w:rsidR="002C575B" w:rsidRPr="00990533" w:rsidRDefault="005C1B09" w:rsidP="004B50CD">
            <w:pPr>
              <w:pStyle w:val="TableParagraph"/>
              <w:ind w:left="96" w:right="142"/>
              <w:rPr>
                <w:sz w:val="24"/>
                <w:szCs w:val="24"/>
              </w:rPr>
            </w:pPr>
            <w:r w:rsidRPr="00990533">
              <w:rPr>
                <w:sz w:val="24"/>
                <w:szCs w:val="24"/>
              </w:rPr>
              <w:t>Определение</w:t>
            </w:r>
            <w:r w:rsidR="0084526F" w:rsidRPr="00990533">
              <w:rPr>
                <w:sz w:val="24"/>
                <w:szCs w:val="24"/>
              </w:rPr>
              <w:t xml:space="preserve"> </w:t>
            </w:r>
            <w:r w:rsidRPr="00990533">
              <w:rPr>
                <w:sz w:val="24"/>
                <w:szCs w:val="24"/>
              </w:rPr>
              <w:t xml:space="preserve">уровня внимания, устойчивости, переключаемости с одного вида </w:t>
            </w:r>
            <w:r w:rsidR="0084526F" w:rsidRPr="00990533">
              <w:rPr>
                <w:sz w:val="24"/>
                <w:szCs w:val="24"/>
              </w:rPr>
              <w:t xml:space="preserve">деятельности на другой, объема, </w:t>
            </w:r>
            <w:r w:rsidRPr="00990533">
              <w:rPr>
                <w:sz w:val="24"/>
                <w:szCs w:val="24"/>
              </w:rPr>
              <w:t>работоспособности.</w:t>
            </w:r>
          </w:p>
        </w:tc>
        <w:tc>
          <w:tcPr>
            <w:tcW w:w="2551" w:type="dxa"/>
          </w:tcPr>
          <w:p w:rsidR="002C575B" w:rsidRPr="00990533" w:rsidRDefault="004B50CD" w:rsidP="004B50CD">
            <w:pPr>
              <w:pStyle w:val="TableParagraph"/>
              <w:ind w:left="96" w:right="4"/>
              <w:rPr>
                <w:sz w:val="24"/>
                <w:szCs w:val="24"/>
              </w:rPr>
            </w:pPr>
            <w:r>
              <w:rPr>
                <w:sz w:val="24"/>
                <w:szCs w:val="24"/>
              </w:rPr>
              <w:t xml:space="preserve">Педагоги, </w:t>
            </w:r>
            <w:r w:rsidRPr="00990533">
              <w:rPr>
                <w:sz w:val="24"/>
                <w:szCs w:val="24"/>
              </w:rPr>
              <w:t>П</w:t>
            </w:r>
            <w:r>
              <w:rPr>
                <w:sz w:val="24"/>
                <w:szCs w:val="24"/>
              </w:rPr>
              <w:t xml:space="preserve">едагог </w:t>
            </w:r>
            <w:r w:rsidR="0010353D">
              <w:rPr>
                <w:sz w:val="24"/>
                <w:szCs w:val="24"/>
              </w:rPr>
              <w:t>-</w:t>
            </w:r>
            <w:r w:rsidRPr="00D85868">
              <w:rPr>
                <w:sz w:val="24"/>
                <w:szCs w:val="24"/>
              </w:rPr>
              <w:t xml:space="preserve"> </w:t>
            </w:r>
            <w:r>
              <w:rPr>
                <w:sz w:val="24"/>
                <w:szCs w:val="24"/>
              </w:rPr>
              <w:t>п</w:t>
            </w:r>
            <w:r w:rsidRPr="00990533">
              <w:rPr>
                <w:sz w:val="24"/>
                <w:szCs w:val="24"/>
              </w:rPr>
              <w:t>сихолог</w:t>
            </w:r>
          </w:p>
        </w:tc>
      </w:tr>
    </w:tbl>
    <w:p w:rsidR="002C575B" w:rsidRPr="00990533" w:rsidRDefault="005C1B09" w:rsidP="004D7B8D">
      <w:pPr>
        <w:pStyle w:val="a3"/>
        <w:spacing w:before="89"/>
        <w:ind w:left="-851" w:right="-283" w:firstLine="567"/>
        <w:rPr>
          <w:sz w:val="24"/>
          <w:szCs w:val="24"/>
        </w:rPr>
      </w:pPr>
      <w:r w:rsidRPr="00990533">
        <w:rPr>
          <w:spacing w:val="-71"/>
          <w:sz w:val="24"/>
          <w:szCs w:val="24"/>
          <w:u w:val="thick"/>
        </w:rPr>
        <w:lastRenderedPageBreak/>
        <w:t xml:space="preserve"> </w:t>
      </w:r>
      <w:r w:rsidRPr="00990533">
        <w:rPr>
          <w:b/>
          <w:i/>
          <w:sz w:val="24"/>
          <w:szCs w:val="24"/>
          <w:u w:val="thick"/>
        </w:rPr>
        <w:t xml:space="preserve">Информационно-просветительская работа </w:t>
      </w:r>
      <w:r w:rsidRPr="00990533">
        <w:rPr>
          <w:sz w:val="24"/>
          <w:szCs w:val="24"/>
        </w:rPr>
        <w:t xml:space="preserve">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w:t>
      </w:r>
      <w:r w:rsidR="0063402C">
        <w:rPr>
          <w:sz w:val="24"/>
          <w:szCs w:val="24"/>
        </w:rPr>
        <w:t>-</w:t>
      </w:r>
      <w:r w:rsidRPr="00990533">
        <w:rPr>
          <w:sz w:val="24"/>
          <w:szCs w:val="24"/>
        </w:rPr>
        <w:t xml:space="preserve"> обучающимися (как имеющими, так и не имеющими недостатки в развитии), их родителями (законными представителями), педагогическими</w:t>
      </w:r>
      <w:r w:rsidRPr="00990533">
        <w:rPr>
          <w:spacing w:val="-4"/>
          <w:sz w:val="24"/>
          <w:szCs w:val="24"/>
        </w:rPr>
        <w:t xml:space="preserve"> </w:t>
      </w:r>
      <w:r w:rsidRPr="00990533">
        <w:rPr>
          <w:sz w:val="24"/>
          <w:szCs w:val="24"/>
        </w:rPr>
        <w:t>работниками.</w:t>
      </w:r>
    </w:p>
    <w:p w:rsidR="002C575B" w:rsidRPr="00DD1426" w:rsidRDefault="005C1B09" w:rsidP="00DD1426">
      <w:pPr>
        <w:pStyle w:val="a3"/>
        <w:spacing w:before="1"/>
        <w:ind w:left="-851" w:right="-283" w:firstLine="567"/>
        <w:rPr>
          <w:sz w:val="24"/>
          <w:szCs w:val="24"/>
        </w:rPr>
      </w:pPr>
      <w:r w:rsidRPr="00990533">
        <w:rPr>
          <w:sz w:val="24"/>
          <w:szCs w:val="24"/>
        </w:rPr>
        <w:t>В образовательном учреждении используются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w:t>
      </w:r>
      <w:r w:rsidR="00DD1426">
        <w:rPr>
          <w:sz w:val="24"/>
          <w:szCs w:val="24"/>
        </w:rPr>
        <w:t xml:space="preserve"> - </w:t>
      </w:r>
      <w:r w:rsidRPr="00DD1426">
        <w:rPr>
          <w:sz w:val="24"/>
          <w:szCs w:val="24"/>
        </w:rPr>
        <w:t xml:space="preserve">обучающимся (как имеющим, так и не имеющим недостатки в развитии), их родителям (законным представителям), педагогическим работникам </w:t>
      </w:r>
      <w:r w:rsidR="0063402C" w:rsidRPr="00DD1426">
        <w:rPr>
          <w:sz w:val="24"/>
          <w:szCs w:val="24"/>
        </w:rPr>
        <w:t>-</w:t>
      </w:r>
      <w:r w:rsidRPr="00DD1426">
        <w:rPr>
          <w:sz w:val="24"/>
          <w:szCs w:val="24"/>
        </w:rPr>
        <w:t xml:space="preserve"> вопросов, связанных с особенностями образовательного процесса и сопровождения детей с ограниченными возможностями</w:t>
      </w:r>
      <w:r w:rsidRPr="00DD1426">
        <w:rPr>
          <w:spacing w:val="-2"/>
          <w:sz w:val="24"/>
          <w:szCs w:val="24"/>
        </w:rPr>
        <w:t xml:space="preserve"> </w:t>
      </w:r>
      <w:r w:rsidRPr="00DD1426">
        <w:rPr>
          <w:sz w:val="24"/>
          <w:szCs w:val="24"/>
        </w:rPr>
        <w:t>здоровья;</w:t>
      </w:r>
    </w:p>
    <w:p w:rsidR="002C575B" w:rsidRPr="00990533" w:rsidRDefault="005C1B09" w:rsidP="004D7B8D">
      <w:pPr>
        <w:pStyle w:val="a3"/>
        <w:ind w:left="-851" w:right="-283" w:firstLine="567"/>
        <w:rPr>
          <w:sz w:val="24"/>
          <w:szCs w:val="24"/>
        </w:rPr>
      </w:pPr>
      <w:r w:rsidRPr="00990533">
        <w:rPr>
          <w:sz w:val="24"/>
          <w:szCs w:val="24"/>
        </w:rPr>
        <w:t>В рамках педагогических советов и родительских собраний проводятся тематические выступления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r w:rsidR="00C519F4" w:rsidRPr="00990533">
        <w:rPr>
          <w:sz w:val="24"/>
          <w:szCs w:val="24"/>
        </w:rPr>
        <w:t>.</w:t>
      </w:r>
    </w:p>
    <w:p w:rsidR="002C575B" w:rsidRPr="00990533" w:rsidRDefault="005C1B09" w:rsidP="004D7B8D">
      <w:pPr>
        <w:pStyle w:val="1"/>
        <w:spacing w:line="240" w:lineRule="auto"/>
        <w:ind w:left="-851" w:right="-283" w:firstLine="567"/>
        <w:rPr>
          <w:sz w:val="24"/>
          <w:szCs w:val="24"/>
        </w:rPr>
      </w:pPr>
      <w:r w:rsidRPr="00990533">
        <w:rPr>
          <w:sz w:val="24"/>
          <w:szCs w:val="24"/>
        </w:rPr>
        <w:t>Условия реализации программы</w:t>
      </w:r>
      <w:r w:rsidR="00150964" w:rsidRPr="00990533">
        <w:rPr>
          <w:sz w:val="24"/>
          <w:szCs w:val="24"/>
        </w:rPr>
        <w:t>.</w:t>
      </w:r>
    </w:p>
    <w:p w:rsidR="000F2BC8" w:rsidRPr="00990533" w:rsidRDefault="005C1B09" w:rsidP="004D7B8D">
      <w:pPr>
        <w:pStyle w:val="a3"/>
        <w:spacing w:line="242" w:lineRule="auto"/>
        <w:ind w:left="-851" w:right="-283" w:firstLine="567"/>
        <w:rPr>
          <w:sz w:val="24"/>
          <w:szCs w:val="24"/>
        </w:rPr>
      </w:pPr>
      <w:r w:rsidRPr="00990533">
        <w:rPr>
          <w:sz w:val="24"/>
          <w:szCs w:val="24"/>
        </w:rPr>
        <w:t>Программа коррекционной работы предусматривает создание в образовательном учреждении специальных условий обучения и воспитания детей, включающих:</w:t>
      </w:r>
    </w:p>
    <w:p w:rsidR="002C575B" w:rsidRPr="00990533" w:rsidRDefault="005C1B09" w:rsidP="004D7B8D">
      <w:pPr>
        <w:pStyle w:val="a3"/>
        <w:ind w:left="-851" w:right="-283" w:firstLine="567"/>
        <w:rPr>
          <w:sz w:val="24"/>
          <w:szCs w:val="24"/>
        </w:rPr>
      </w:pPr>
      <w:r w:rsidRPr="00990533">
        <w:rPr>
          <w:sz w:val="24"/>
          <w:szCs w:val="24"/>
        </w:rPr>
        <w:t xml:space="preserve">При обеспечении </w:t>
      </w:r>
      <w:r w:rsidRPr="00990533">
        <w:rPr>
          <w:i/>
          <w:sz w:val="24"/>
          <w:szCs w:val="24"/>
        </w:rPr>
        <w:t xml:space="preserve">психолого-педагогических условий </w:t>
      </w:r>
      <w:r w:rsidRPr="00990533">
        <w:rPr>
          <w:sz w:val="24"/>
          <w:szCs w:val="24"/>
        </w:rPr>
        <w:t>осуществляется коррекционная направленность учебно- воспитательного процесса в рамках урочной и внеурочной деятельности, происходит учёт индивидуальных особенностей ребёнка, соблюдение комфортн</w:t>
      </w:r>
      <w:r w:rsidR="00C519F4" w:rsidRPr="00990533">
        <w:rPr>
          <w:sz w:val="24"/>
          <w:szCs w:val="24"/>
        </w:rPr>
        <w:t>ого психоэмоционального режима.</w:t>
      </w:r>
    </w:p>
    <w:p w:rsidR="002C575B" w:rsidRPr="00990533" w:rsidRDefault="005C1B09" w:rsidP="004D7B8D">
      <w:pPr>
        <w:ind w:left="-851" w:right="-283" w:firstLine="567"/>
        <w:rPr>
          <w:b/>
          <w:i/>
          <w:sz w:val="24"/>
          <w:szCs w:val="24"/>
        </w:rPr>
      </w:pPr>
      <w:r w:rsidRPr="00990533">
        <w:rPr>
          <w:b/>
          <w:i/>
          <w:sz w:val="24"/>
          <w:szCs w:val="24"/>
        </w:rPr>
        <w:t>Программно-методическое обеспечение</w:t>
      </w:r>
      <w:r w:rsidR="00C519F4" w:rsidRPr="00990533">
        <w:rPr>
          <w:b/>
          <w:i/>
          <w:sz w:val="24"/>
          <w:szCs w:val="24"/>
        </w:rPr>
        <w:t>.</w:t>
      </w:r>
    </w:p>
    <w:p w:rsidR="00CF10EF" w:rsidRPr="00990533" w:rsidRDefault="005C1B09" w:rsidP="004D7B8D">
      <w:pPr>
        <w:pStyle w:val="a3"/>
        <w:ind w:left="-851" w:right="-283" w:firstLine="567"/>
        <w:rPr>
          <w:sz w:val="24"/>
          <w:szCs w:val="24"/>
        </w:rPr>
      </w:pPr>
      <w:r w:rsidRPr="00990533">
        <w:rPr>
          <w:sz w:val="24"/>
          <w:szCs w:val="24"/>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учителя-логопеда.</w:t>
      </w:r>
    </w:p>
    <w:p w:rsidR="002C575B" w:rsidRPr="00990533" w:rsidRDefault="005C1B09" w:rsidP="004D7B8D">
      <w:pPr>
        <w:pStyle w:val="a3"/>
        <w:ind w:left="-851" w:right="-283" w:firstLine="567"/>
        <w:rPr>
          <w:sz w:val="24"/>
          <w:szCs w:val="24"/>
        </w:rPr>
      </w:pPr>
      <w:r w:rsidRPr="00990533">
        <w:rPr>
          <w:sz w:val="24"/>
          <w:szCs w:val="24"/>
        </w:rPr>
        <w:t>Образовательный процесс осуществляется в соответствии с Федеральными государственными образовательными стандартами.</w:t>
      </w:r>
    </w:p>
    <w:p w:rsidR="002C575B" w:rsidRPr="00990533" w:rsidRDefault="005C1B09" w:rsidP="004D7B8D">
      <w:pPr>
        <w:pStyle w:val="a3"/>
        <w:spacing w:line="242" w:lineRule="auto"/>
        <w:ind w:left="-851" w:right="-283" w:firstLine="567"/>
        <w:rPr>
          <w:sz w:val="24"/>
          <w:szCs w:val="24"/>
        </w:rPr>
      </w:pPr>
      <w:r w:rsidRPr="00990533">
        <w:rPr>
          <w:sz w:val="24"/>
          <w:szCs w:val="24"/>
        </w:rPr>
        <w:t>- Коррекционная работа осуществляется в рамках внеурочной деятельности через индивидуальные и групповые коррекционные занятия.</w:t>
      </w:r>
    </w:p>
    <w:p w:rsidR="002C575B" w:rsidRPr="00990533" w:rsidRDefault="005C1B09" w:rsidP="004D7B8D">
      <w:pPr>
        <w:spacing w:line="317" w:lineRule="exact"/>
        <w:ind w:left="-851" w:right="-283" w:firstLine="567"/>
        <w:rPr>
          <w:b/>
          <w:i/>
          <w:sz w:val="24"/>
          <w:szCs w:val="24"/>
        </w:rPr>
      </w:pPr>
      <w:r w:rsidRPr="00990533">
        <w:rPr>
          <w:b/>
          <w:i/>
          <w:sz w:val="24"/>
          <w:szCs w:val="24"/>
        </w:rPr>
        <w:t>Кадровое обеспечение</w:t>
      </w:r>
      <w:r w:rsidR="00C519F4" w:rsidRPr="00990533">
        <w:rPr>
          <w:b/>
          <w:i/>
          <w:sz w:val="24"/>
          <w:szCs w:val="24"/>
        </w:rPr>
        <w:t>.</w:t>
      </w:r>
    </w:p>
    <w:p w:rsidR="002C575B" w:rsidRPr="00990533" w:rsidRDefault="005C1B09" w:rsidP="004D7B8D">
      <w:pPr>
        <w:pStyle w:val="a3"/>
        <w:ind w:left="-851" w:right="-283" w:firstLine="567"/>
        <w:rPr>
          <w:sz w:val="24"/>
          <w:szCs w:val="24"/>
        </w:rPr>
      </w:pPr>
      <w:r w:rsidRPr="00990533">
        <w:rPr>
          <w:sz w:val="24"/>
          <w:szCs w:val="24"/>
        </w:rPr>
        <w:t>Коррекционная работа осуществляется педагогами, прошедшими обязательную курсовую подготовку в рамках обозначенной темы, педагогами-психологами, учителем- логопедом, уровень квалификации которых отвечает квалификационным характеристикам по соответствующей должности.</w:t>
      </w:r>
    </w:p>
    <w:p w:rsidR="002C575B" w:rsidRPr="00990533" w:rsidRDefault="005C1B09" w:rsidP="004D7B8D">
      <w:pPr>
        <w:ind w:left="-851" w:right="-283" w:firstLine="567"/>
        <w:rPr>
          <w:b/>
          <w:i/>
          <w:sz w:val="24"/>
          <w:szCs w:val="24"/>
        </w:rPr>
      </w:pPr>
      <w:r w:rsidRPr="00990533">
        <w:rPr>
          <w:b/>
          <w:i/>
          <w:sz w:val="24"/>
          <w:szCs w:val="24"/>
        </w:rPr>
        <w:t>Материально-техническое обеспечение</w:t>
      </w:r>
      <w:r w:rsidR="00C519F4" w:rsidRPr="00990533">
        <w:rPr>
          <w:b/>
          <w:i/>
          <w:sz w:val="24"/>
          <w:szCs w:val="24"/>
        </w:rPr>
        <w:t>.</w:t>
      </w:r>
    </w:p>
    <w:p w:rsidR="00C519F4" w:rsidRPr="00990533" w:rsidRDefault="005C1B09" w:rsidP="004D7B8D">
      <w:pPr>
        <w:pStyle w:val="a3"/>
        <w:ind w:left="-851" w:right="-283" w:firstLine="567"/>
        <w:rPr>
          <w:sz w:val="24"/>
          <w:szCs w:val="24"/>
        </w:rPr>
      </w:pPr>
      <w:r w:rsidRPr="00990533">
        <w:rPr>
          <w:sz w:val="24"/>
          <w:szCs w:val="24"/>
        </w:rPr>
        <w:t>В образовательном учреждении создана коррекционно-развивающая среда, в том числе надлежащие материально- технические условия, обеспечивающие возможность для беспрепятственного доступа детей в здания и помещения образовательного учреждения и организацию их пребывания и обучения в учреждении. При проведении занятий обучающиеся пользуются всеми материально- техническими средствами обучения, предусмотренными требованиями Федерального государственного образовательного стандарта.</w:t>
      </w:r>
    </w:p>
    <w:p w:rsidR="00C519F4" w:rsidRPr="00990533" w:rsidRDefault="005C1B09" w:rsidP="004D7B8D">
      <w:pPr>
        <w:pStyle w:val="a3"/>
        <w:ind w:left="-851" w:right="-283" w:firstLine="567"/>
        <w:rPr>
          <w:b/>
          <w:i/>
          <w:sz w:val="24"/>
          <w:szCs w:val="24"/>
        </w:rPr>
      </w:pPr>
      <w:r w:rsidRPr="00990533">
        <w:rPr>
          <w:b/>
          <w:i/>
          <w:sz w:val="24"/>
          <w:szCs w:val="24"/>
        </w:rPr>
        <w:t>Планируемые результаты коррекционной работы</w:t>
      </w:r>
      <w:r w:rsidR="00C519F4" w:rsidRPr="00990533">
        <w:rPr>
          <w:b/>
          <w:i/>
          <w:sz w:val="24"/>
          <w:szCs w:val="24"/>
        </w:rPr>
        <w:t>:</w:t>
      </w:r>
    </w:p>
    <w:p w:rsidR="00C519F4" w:rsidRPr="00990533" w:rsidRDefault="00C519F4" w:rsidP="004D7B8D">
      <w:pPr>
        <w:pStyle w:val="a3"/>
        <w:ind w:left="-851" w:right="-283" w:firstLine="567"/>
        <w:rPr>
          <w:b/>
          <w:i/>
          <w:sz w:val="24"/>
          <w:szCs w:val="24"/>
        </w:rPr>
      </w:pPr>
      <w:r w:rsidRPr="00990533">
        <w:rPr>
          <w:b/>
          <w:i/>
          <w:sz w:val="24"/>
          <w:szCs w:val="24"/>
        </w:rPr>
        <w:t xml:space="preserve"> </w:t>
      </w:r>
      <w:r w:rsidRPr="00990533">
        <w:rPr>
          <w:b/>
          <w:sz w:val="24"/>
          <w:szCs w:val="24"/>
        </w:rPr>
        <w:t>-</w:t>
      </w:r>
      <w:r w:rsidRPr="00990533">
        <w:rPr>
          <w:b/>
          <w:i/>
          <w:sz w:val="24"/>
          <w:szCs w:val="24"/>
        </w:rPr>
        <w:t xml:space="preserve"> </w:t>
      </w:r>
      <w:r w:rsidR="005C1B09" w:rsidRPr="00990533">
        <w:rPr>
          <w:sz w:val="24"/>
          <w:szCs w:val="24"/>
        </w:rPr>
        <w:t>организация образовательного процесса, имеющего коррекционно-развивающую</w:t>
      </w:r>
      <w:r w:rsidR="005C1B09" w:rsidRPr="00990533">
        <w:rPr>
          <w:spacing w:val="-8"/>
          <w:sz w:val="24"/>
          <w:szCs w:val="24"/>
        </w:rPr>
        <w:t xml:space="preserve"> </w:t>
      </w:r>
      <w:r w:rsidRPr="00990533">
        <w:rPr>
          <w:sz w:val="24"/>
          <w:szCs w:val="24"/>
        </w:rPr>
        <w:t>направленность;</w:t>
      </w:r>
    </w:p>
    <w:p w:rsidR="008A3A07" w:rsidRDefault="00C519F4" w:rsidP="004D7B8D">
      <w:pPr>
        <w:pStyle w:val="a3"/>
        <w:ind w:left="-851" w:right="-425" w:firstLine="567"/>
        <w:rPr>
          <w:sz w:val="24"/>
          <w:szCs w:val="24"/>
        </w:rPr>
      </w:pPr>
      <w:r w:rsidRPr="00990533">
        <w:rPr>
          <w:b/>
          <w:sz w:val="24"/>
          <w:szCs w:val="24"/>
        </w:rPr>
        <w:t>-</w:t>
      </w:r>
      <w:r w:rsidRPr="00990533">
        <w:rPr>
          <w:sz w:val="24"/>
          <w:szCs w:val="24"/>
        </w:rPr>
        <w:t xml:space="preserve"> </w:t>
      </w:r>
      <w:r w:rsidR="005C1B09" w:rsidRPr="00990533">
        <w:rPr>
          <w:sz w:val="24"/>
          <w:szCs w:val="24"/>
        </w:rPr>
        <w:t>организация</w:t>
      </w:r>
      <w:r w:rsidR="00150964" w:rsidRPr="00990533">
        <w:rPr>
          <w:sz w:val="24"/>
          <w:szCs w:val="24"/>
        </w:rPr>
        <w:t xml:space="preserve"> </w:t>
      </w:r>
      <w:r w:rsidR="005C1B09" w:rsidRPr="00990533">
        <w:rPr>
          <w:sz w:val="24"/>
          <w:szCs w:val="24"/>
        </w:rPr>
        <w:t>процесса</w:t>
      </w:r>
      <w:r w:rsidRPr="00990533">
        <w:rPr>
          <w:sz w:val="24"/>
          <w:szCs w:val="24"/>
        </w:rPr>
        <w:t xml:space="preserve"> </w:t>
      </w:r>
      <w:r w:rsidR="005C1B09" w:rsidRPr="00990533">
        <w:rPr>
          <w:sz w:val="24"/>
          <w:szCs w:val="24"/>
        </w:rPr>
        <w:t>специального</w:t>
      </w:r>
      <w:r w:rsidRPr="00990533">
        <w:rPr>
          <w:sz w:val="24"/>
          <w:szCs w:val="24"/>
        </w:rPr>
        <w:t xml:space="preserve"> </w:t>
      </w:r>
      <w:r w:rsidR="005C1B09" w:rsidRPr="00990533">
        <w:rPr>
          <w:sz w:val="24"/>
          <w:szCs w:val="24"/>
        </w:rPr>
        <w:t>сопровождения</w:t>
      </w:r>
      <w:r w:rsidR="00150964" w:rsidRPr="00990533">
        <w:rPr>
          <w:sz w:val="24"/>
          <w:szCs w:val="24"/>
        </w:rPr>
        <w:t xml:space="preserve"> </w:t>
      </w:r>
      <w:r w:rsidR="005C1B09" w:rsidRPr="00990533">
        <w:rPr>
          <w:sz w:val="24"/>
          <w:szCs w:val="24"/>
        </w:rPr>
        <w:t>детей</w:t>
      </w:r>
      <w:r w:rsidR="00150964" w:rsidRPr="00990533">
        <w:rPr>
          <w:sz w:val="24"/>
          <w:szCs w:val="24"/>
        </w:rPr>
        <w:t xml:space="preserve"> </w:t>
      </w:r>
      <w:r w:rsidR="005C1B09" w:rsidRPr="00990533">
        <w:rPr>
          <w:sz w:val="24"/>
          <w:szCs w:val="24"/>
        </w:rPr>
        <w:t>с</w:t>
      </w:r>
      <w:r w:rsidRPr="00990533">
        <w:rPr>
          <w:sz w:val="24"/>
          <w:szCs w:val="24"/>
        </w:rPr>
        <w:t xml:space="preserve"> </w:t>
      </w:r>
      <w:r w:rsidR="005C1B09" w:rsidRPr="00990533">
        <w:rPr>
          <w:sz w:val="24"/>
          <w:szCs w:val="24"/>
        </w:rPr>
        <w:t>ограниченными</w:t>
      </w:r>
      <w:r w:rsidRPr="00990533">
        <w:rPr>
          <w:sz w:val="24"/>
          <w:szCs w:val="24"/>
        </w:rPr>
        <w:t xml:space="preserve"> </w:t>
      </w:r>
      <w:r w:rsidR="005C1B09" w:rsidRPr="00990533">
        <w:rPr>
          <w:sz w:val="24"/>
          <w:szCs w:val="24"/>
        </w:rPr>
        <w:t>возможностями</w:t>
      </w:r>
      <w:r w:rsidR="00150964" w:rsidRPr="00990533">
        <w:rPr>
          <w:sz w:val="24"/>
          <w:szCs w:val="24"/>
        </w:rPr>
        <w:t xml:space="preserve"> </w:t>
      </w:r>
      <w:r w:rsidR="005C1B09" w:rsidRPr="00990533">
        <w:rPr>
          <w:sz w:val="24"/>
          <w:szCs w:val="24"/>
        </w:rPr>
        <w:t>здоровья</w:t>
      </w:r>
      <w:r w:rsidRPr="00990533">
        <w:rPr>
          <w:sz w:val="24"/>
          <w:szCs w:val="24"/>
        </w:rPr>
        <w:t xml:space="preserve"> </w:t>
      </w:r>
      <w:r w:rsidR="00150964" w:rsidRPr="00990533">
        <w:rPr>
          <w:sz w:val="24"/>
          <w:szCs w:val="24"/>
        </w:rPr>
        <w:t xml:space="preserve">при </w:t>
      </w:r>
      <w:r w:rsidR="005C1B09" w:rsidRPr="00990533">
        <w:rPr>
          <w:sz w:val="24"/>
          <w:szCs w:val="24"/>
        </w:rPr>
        <w:t>целенаправленно</w:t>
      </w:r>
      <w:r w:rsidRPr="00990533">
        <w:rPr>
          <w:sz w:val="24"/>
          <w:szCs w:val="24"/>
        </w:rPr>
        <w:t xml:space="preserve"> </w:t>
      </w:r>
      <w:r w:rsidR="005C1B09" w:rsidRPr="00990533">
        <w:rPr>
          <w:sz w:val="24"/>
          <w:szCs w:val="24"/>
        </w:rPr>
        <w:t>созданных</w:t>
      </w:r>
      <w:r w:rsidRPr="00990533">
        <w:rPr>
          <w:sz w:val="24"/>
          <w:szCs w:val="24"/>
        </w:rPr>
        <w:t xml:space="preserve"> </w:t>
      </w:r>
      <w:r w:rsidR="005C1B09" w:rsidRPr="00990533">
        <w:rPr>
          <w:sz w:val="24"/>
          <w:szCs w:val="24"/>
        </w:rPr>
        <w:t>(вариативных)</w:t>
      </w:r>
      <w:r w:rsidRPr="00990533">
        <w:rPr>
          <w:sz w:val="24"/>
          <w:szCs w:val="24"/>
        </w:rPr>
        <w:t xml:space="preserve"> </w:t>
      </w:r>
      <w:r w:rsidR="005C1B09" w:rsidRPr="00990533">
        <w:rPr>
          <w:sz w:val="24"/>
          <w:szCs w:val="24"/>
        </w:rPr>
        <w:t>условиях</w:t>
      </w:r>
      <w:r w:rsidRPr="00990533">
        <w:rPr>
          <w:sz w:val="24"/>
          <w:szCs w:val="24"/>
        </w:rPr>
        <w:t xml:space="preserve"> </w:t>
      </w:r>
      <w:r w:rsidR="005C1B09" w:rsidRPr="00990533">
        <w:rPr>
          <w:sz w:val="24"/>
          <w:szCs w:val="24"/>
        </w:rPr>
        <w:t>обучения,</w:t>
      </w:r>
      <w:r w:rsidRPr="00990533">
        <w:rPr>
          <w:sz w:val="24"/>
          <w:szCs w:val="24"/>
        </w:rPr>
        <w:t xml:space="preserve"> </w:t>
      </w:r>
      <w:r w:rsidR="005C1B09" w:rsidRPr="00990533">
        <w:rPr>
          <w:sz w:val="24"/>
          <w:szCs w:val="24"/>
        </w:rPr>
        <w:t>воспитания,</w:t>
      </w:r>
      <w:r w:rsidRPr="00990533">
        <w:rPr>
          <w:sz w:val="24"/>
          <w:szCs w:val="24"/>
        </w:rPr>
        <w:t xml:space="preserve"> </w:t>
      </w:r>
      <w:r w:rsidR="004B50CD">
        <w:rPr>
          <w:sz w:val="24"/>
          <w:szCs w:val="24"/>
        </w:rPr>
        <w:t>развития,</w:t>
      </w:r>
      <w:r w:rsidR="004B50CD" w:rsidRPr="00990533">
        <w:rPr>
          <w:sz w:val="24"/>
          <w:szCs w:val="24"/>
        </w:rPr>
        <w:t xml:space="preserve"> социализации</w:t>
      </w:r>
      <w:r w:rsidRPr="00990533">
        <w:rPr>
          <w:sz w:val="24"/>
          <w:szCs w:val="24"/>
        </w:rPr>
        <w:t xml:space="preserve"> </w:t>
      </w:r>
      <w:r w:rsidR="005C1B09" w:rsidRPr="00990533">
        <w:rPr>
          <w:sz w:val="24"/>
          <w:szCs w:val="24"/>
        </w:rPr>
        <w:t>детей</w:t>
      </w:r>
      <w:r w:rsidRPr="00990533">
        <w:rPr>
          <w:sz w:val="24"/>
          <w:szCs w:val="24"/>
        </w:rPr>
        <w:t>.</w:t>
      </w:r>
    </w:p>
    <w:p w:rsidR="00E25084" w:rsidRDefault="00E25084" w:rsidP="00FF3833">
      <w:pPr>
        <w:spacing w:line="360" w:lineRule="exact"/>
        <w:rPr>
          <w:color w:val="FF0000"/>
          <w:sz w:val="24"/>
          <w:szCs w:val="24"/>
        </w:rPr>
      </w:pPr>
    </w:p>
    <w:p w:rsidR="00E25084" w:rsidRDefault="00E25084" w:rsidP="00FF3833">
      <w:pPr>
        <w:spacing w:line="360" w:lineRule="exact"/>
        <w:rPr>
          <w:color w:val="FF0000"/>
          <w:sz w:val="24"/>
          <w:szCs w:val="24"/>
        </w:rPr>
      </w:pPr>
    </w:p>
    <w:p w:rsidR="00E25084" w:rsidRDefault="00E25084" w:rsidP="00FF3833">
      <w:pPr>
        <w:spacing w:line="360" w:lineRule="exact"/>
        <w:rPr>
          <w:color w:val="FF0000"/>
          <w:sz w:val="24"/>
          <w:szCs w:val="24"/>
        </w:rPr>
      </w:pPr>
    </w:p>
    <w:p w:rsidR="00FF3833" w:rsidRPr="00DD1426" w:rsidRDefault="00C519F4" w:rsidP="00DD1426">
      <w:pPr>
        <w:spacing w:line="360" w:lineRule="exact"/>
        <w:ind w:left="-851" w:firstLine="567"/>
        <w:rPr>
          <w:b/>
          <w:color w:val="74B230"/>
          <w:sz w:val="24"/>
          <w:szCs w:val="24"/>
        </w:rPr>
      </w:pPr>
      <w:r w:rsidRPr="00DD1426">
        <w:rPr>
          <w:b/>
          <w:color w:val="74B230"/>
          <w:sz w:val="24"/>
          <w:szCs w:val="24"/>
        </w:rPr>
        <w:lastRenderedPageBreak/>
        <w:t>3.</w:t>
      </w:r>
      <w:r w:rsidR="005D3F3F" w:rsidRPr="00DD1426">
        <w:rPr>
          <w:b/>
          <w:color w:val="74B230"/>
          <w:sz w:val="24"/>
          <w:szCs w:val="24"/>
        </w:rPr>
        <w:t xml:space="preserve"> </w:t>
      </w:r>
      <w:r w:rsidRPr="00DD1426">
        <w:rPr>
          <w:b/>
          <w:color w:val="74B230"/>
          <w:sz w:val="24"/>
          <w:szCs w:val="24"/>
        </w:rPr>
        <w:t>ОРГАНИЗАЦИОННЫЙ РАЗДЕЛ</w:t>
      </w:r>
      <w:r w:rsidR="00DD1426" w:rsidRPr="00DD1426">
        <w:rPr>
          <w:b/>
          <w:color w:val="74B230"/>
          <w:sz w:val="24"/>
          <w:szCs w:val="24"/>
        </w:rPr>
        <w:t>.</w:t>
      </w:r>
    </w:p>
    <w:p w:rsidR="00DD1426" w:rsidRPr="00DD1426" w:rsidRDefault="00DD1426" w:rsidP="00DD1426">
      <w:pPr>
        <w:ind w:left="-851" w:right="-456" w:firstLine="567"/>
        <w:jc w:val="center"/>
        <w:rPr>
          <w:b/>
          <w:bCs/>
          <w:color w:val="000000"/>
          <w:sz w:val="24"/>
          <w:szCs w:val="24"/>
        </w:rPr>
      </w:pPr>
      <w:r w:rsidRPr="00DD1426">
        <w:rPr>
          <w:b/>
          <w:bCs/>
          <w:color w:val="000000"/>
          <w:sz w:val="24"/>
          <w:szCs w:val="24"/>
        </w:rPr>
        <w:t>УЧЕБНЫЙ ПЛАН</w:t>
      </w:r>
    </w:p>
    <w:p w:rsidR="00DD1426" w:rsidRPr="00DD1426" w:rsidRDefault="00DD1426" w:rsidP="00DD1426">
      <w:pPr>
        <w:ind w:left="-851" w:right="-456" w:firstLine="567"/>
        <w:jc w:val="center"/>
        <w:rPr>
          <w:b/>
          <w:bCs/>
          <w:color w:val="000000"/>
          <w:sz w:val="24"/>
          <w:szCs w:val="24"/>
        </w:rPr>
      </w:pPr>
      <w:r w:rsidRPr="00DD1426">
        <w:rPr>
          <w:b/>
          <w:bCs/>
          <w:color w:val="000000"/>
          <w:sz w:val="24"/>
          <w:szCs w:val="24"/>
        </w:rPr>
        <w:t>муниципального казенного общеобразовательного учреждения «Прогимназия №66/1»</w:t>
      </w:r>
    </w:p>
    <w:p w:rsidR="00DD1426" w:rsidRPr="00DD1426" w:rsidRDefault="00DD1426" w:rsidP="00DD1426">
      <w:pPr>
        <w:ind w:left="-851" w:right="-456" w:firstLine="567"/>
        <w:jc w:val="center"/>
        <w:rPr>
          <w:b/>
          <w:bCs/>
          <w:color w:val="000000"/>
          <w:sz w:val="24"/>
          <w:szCs w:val="24"/>
        </w:rPr>
      </w:pPr>
      <w:r w:rsidRPr="00DD1426">
        <w:rPr>
          <w:b/>
          <w:bCs/>
          <w:color w:val="000000"/>
          <w:sz w:val="24"/>
          <w:szCs w:val="24"/>
        </w:rPr>
        <w:t>на 20</w:t>
      </w:r>
      <w:r w:rsidR="007C476B">
        <w:rPr>
          <w:b/>
          <w:bCs/>
          <w:color w:val="000000"/>
          <w:sz w:val="24"/>
          <w:szCs w:val="24"/>
        </w:rPr>
        <w:t>20</w:t>
      </w:r>
      <w:r w:rsidRPr="00DD1426">
        <w:rPr>
          <w:b/>
          <w:bCs/>
          <w:color w:val="000000"/>
          <w:sz w:val="24"/>
          <w:szCs w:val="24"/>
        </w:rPr>
        <w:t xml:space="preserve"> </w:t>
      </w:r>
      <w:r w:rsidRPr="00DD1426">
        <w:rPr>
          <w:b/>
          <w:bCs/>
          <w:sz w:val="24"/>
          <w:szCs w:val="24"/>
          <w:lang w:eastAsia="en-US" w:bidi="ar-SA"/>
        </w:rPr>
        <w:t xml:space="preserve">– </w:t>
      </w:r>
      <w:r w:rsidRPr="00DD1426">
        <w:rPr>
          <w:b/>
          <w:bCs/>
          <w:color w:val="000000"/>
          <w:sz w:val="24"/>
          <w:szCs w:val="24"/>
        </w:rPr>
        <w:t>202</w:t>
      </w:r>
      <w:r w:rsidR="007C476B">
        <w:rPr>
          <w:b/>
          <w:bCs/>
          <w:color w:val="000000"/>
          <w:sz w:val="24"/>
          <w:szCs w:val="24"/>
        </w:rPr>
        <w:t xml:space="preserve">1 </w:t>
      </w:r>
      <w:r w:rsidRPr="00DD1426">
        <w:rPr>
          <w:b/>
          <w:bCs/>
          <w:color w:val="000000"/>
          <w:sz w:val="24"/>
          <w:szCs w:val="24"/>
        </w:rPr>
        <w:t>учебный год.</w:t>
      </w:r>
    </w:p>
    <w:p w:rsidR="00DD1426" w:rsidRPr="00DD1426" w:rsidRDefault="00DD1426" w:rsidP="00DD1426">
      <w:pPr>
        <w:spacing w:line="220" w:lineRule="exact"/>
        <w:ind w:left="-851" w:right="-456" w:firstLine="567"/>
        <w:jc w:val="center"/>
        <w:rPr>
          <w:b/>
          <w:bCs/>
          <w:color w:val="000000"/>
          <w:sz w:val="24"/>
          <w:szCs w:val="24"/>
        </w:rPr>
      </w:pPr>
      <w:r w:rsidRPr="00DD1426">
        <w:rPr>
          <w:b/>
          <w:bCs/>
          <w:color w:val="000000"/>
          <w:sz w:val="24"/>
          <w:szCs w:val="24"/>
        </w:rPr>
        <w:t>Пояснительная записка.</w:t>
      </w:r>
    </w:p>
    <w:p w:rsidR="001B6BF8" w:rsidRPr="001B6BF8" w:rsidRDefault="001B6BF8" w:rsidP="001B6BF8">
      <w:pPr>
        <w:spacing w:line="220" w:lineRule="exact"/>
        <w:ind w:left="-851" w:right="-456" w:firstLine="567"/>
        <w:rPr>
          <w:b/>
          <w:bCs/>
          <w:color w:val="000000"/>
          <w:sz w:val="24"/>
          <w:szCs w:val="24"/>
        </w:rPr>
      </w:pPr>
      <w:r w:rsidRPr="001B6BF8">
        <w:rPr>
          <w:color w:val="000000"/>
          <w:sz w:val="24"/>
          <w:szCs w:val="24"/>
        </w:rPr>
        <w:t>Нормативной правовой основой учебного плана МКОУ «Прогимназия №66/1» являются:</w:t>
      </w:r>
    </w:p>
    <w:p w:rsidR="001B6BF8" w:rsidRPr="001B6BF8" w:rsidRDefault="001B6BF8" w:rsidP="001B6BF8">
      <w:pPr>
        <w:widowControl/>
        <w:numPr>
          <w:ilvl w:val="0"/>
          <w:numId w:val="63"/>
        </w:numPr>
        <w:tabs>
          <w:tab w:val="clear" w:pos="720"/>
          <w:tab w:val="left" w:pos="0"/>
          <w:tab w:val="left" w:pos="1080"/>
        </w:tabs>
        <w:suppressAutoHyphens/>
        <w:autoSpaceDE/>
        <w:autoSpaceDN/>
        <w:ind w:left="-851" w:right="-456" w:firstLine="567"/>
        <w:rPr>
          <w:rFonts w:eastAsia="Arial"/>
          <w:color w:val="000000"/>
          <w:spacing w:val="5"/>
          <w:sz w:val="24"/>
          <w:szCs w:val="24"/>
          <w:shd w:val="clear" w:color="auto" w:fill="FFFFFF"/>
          <w:lang w:eastAsia="ar-SA"/>
        </w:rPr>
      </w:pPr>
      <w:r w:rsidRPr="001B6BF8">
        <w:rPr>
          <w:rFonts w:eastAsia="Arial"/>
          <w:color w:val="000000"/>
          <w:spacing w:val="5"/>
          <w:sz w:val="24"/>
          <w:szCs w:val="24"/>
          <w:shd w:val="clear" w:color="auto" w:fill="FFFFFF"/>
          <w:lang w:eastAsia="ar-SA"/>
        </w:rPr>
        <w:t>Федеральный закон Российской Федерации от 29 декабря 2012г. N273-ФЗ «Об образовании в Российской Федерации»;</w:t>
      </w:r>
    </w:p>
    <w:p w:rsidR="001B6BF8" w:rsidRPr="001B6BF8" w:rsidRDefault="001B6BF8" w:rsidP="001B6BF8">
      <w:pPr>
        <w:widowControl/>
        <w:numPr>
          <w:ilvl w:val="0"/>
          <w:numId w:val="63"/>
        </w:numPr>
        <w:tabs>
          <w:tab w:val="clear" w:pos="720"/>
          <w:tab w:val="left" w:pos="0"/>
          <w:tab w:val="left" w:pos="1080"/>
        </w:tabs>
        <w:suppressAutoHyphens/>
        <w:autoSpaceDE/>
        <w:autoSpaceDN/>
        <w:ind w:left="-851" w:right="-456" w:firstLine="567"/>
        <w:rPr>
          <w:rFonts w:eastAsia="Arial"/>
          <w:color w:val="000000"/>
          <w:spacing w:val="5"/>
          <w:sz w:val="24"/>
          <w:szCs w:val="24"/>
          <w:shd w:val="clear" w:color="auto" w:fill="FFFFFF"/>
          <w:lang w:eastAsia="ar-SA"/>
        </w:rPr>
      </w:pPr>
      <w:r w:rsidRPr="001B6BF8">
        <w:rPr>
          <w:rFonts w:eastAsia="Arial"/>
          <w:color w:val="000000"/>
          <w:spacing w:val="5"/>
          <w:sz w:val="24"/>
          <w:szCs w:val="24"/>
          <w:shd w:val="clear" w:color="auto" w:fill="FFFFFF"/>
          <w:lang w:eastAsia="ar-SA"/>
        </w:rPr>
        <w:t xml:space="preserve">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года №1155 (зарегистрирован Минюстом России от 14 ноября 2013г., регистрационный номер №30384);</w:t>
      </w:r>
    </w:p>
    <w:p w:rsidR="001B6BF8" w:rsidRPr="001B6BF8" w:rsidRDefault="001B6BF8" w:rsidP="001B6BF8">
      <w:pPr>
        <w:widowControl/>
        <w:numPr>
          <w:ilvl w:val="0"/>
          <w:numId w:val="63"/>
        </w:numPr>
        <w:tabs>
          <w:tab w:val="clear" w:pos="720"/>
          <w:tab w:val="left" w:pos="0"/>
          <w:tab w:val="left" w:pos="1080"/>
        </w:tabs>
        <w:suppressAutoHyphens/>
        <w:autoSpaceDE/>
        <w:autoSpaceDN/>
        <w:ind w:left="-851" w:right="-456" w:firstLine="567"/>
        <w:rPr>
          <w:rFonts w:eastAsia="Arial"/>
          <w:color w:val="000000"/>
          <w:spacing w:val="5"/>
          <w:sz w:val="24"/>
          <w:szCs w:val="24"/>
          <w:shd w:val="clear" w:color="auto" w:fill="FFFFFF"/>
          <w:lang w:eastAsia="ar-SA"/>
        </w:rPr>
      </w:pPr>
      <w:r w:rsidRPr="001B6BF8">
        <w:rPr>
          <w:rFonts w:eastAsia="Arial"/>
          <w:color w:val="000000"/>
          <w:spacing w:val="5"/>
          <w:sz w:val="24"/>
          <w:szCs w:val="24"/>
          <w:shd w:val="clear" w:color="auto" w:fill="FFFFFF"/>
          <w:lang w:eastAsia="ar-SA"/>
        </w:rPr>
        <w:t xml:space="preserve"> Письмо Минобр РФ «Комментарии к ФГОС ДО» от 28.02.2014г. №08-249;</w:t>
      </w:r>
    </w:p>
    <w:p w:rsidR="001B6BF8" w:rsidRPr="001B6BF8" w:rsidRDefault="001B6BF8" w:rsidP="001B6BF8">
      <w:pPr>
        <w:widowControl/>
        <w:numPr>
          <w:ilvl w:val="0"/>
          <w:numId w:val="63"/>
        </w:numPr>
        <w:tabs>
          <w:tab w:val="clear" w:pos="720"/>
          <w:tab w:val="left" w:pos="0"/>
          <w:tab w:val="left" w:pos="1080"/>
        </w:tabs>
        <w:suppressAutoHyphens/>
        <w:autoSpaceDE/>
        <w:autoSpaceDN/>
        <w:ind w:left="-851" w:right="-456" w:firstLine="567"/>
        <w:rPr>
          <w:rFonts w:eastAsia="Arial"/>
          <w:color w:val="000000"/>
          <w:spacing w:val="5"/>
          <w:sz w:val="24"/>
          <w:szCs w:val="24"/>
          <w:shd w:val="clear" w:color="auto" w:fill="FFFFFF"/>
          <w:lang w:eastAsia="ar-SA"/>
        </w:rPr>
      </w:pPr>
      <w:r w:rsidRPr="001B6BF8">
        <w:rPr>
          <w:rFonts w:eastAsia="Arial"/>
          <w:color w:val="000000"/>
          <w:spacing w:val="5"/>
          <w:sz w:val="24"/>
          <w:szCs w:val="24"/>
          <w:shd w:val="clear" w:color="auto" w:fill="FFFFFF"/>
          <w:lang w:eastAsia="ar-SA"/>
        </w:rPr>
        <w:t xml:space="preserve"> Закон Кабардино-Балкарской Республики от 24.04.2014г. №23-РЗ «Об образовании»; </w:t>
      </w:r>
    </w:p>
    <w:p w:rsidR="001B6BF8" w:rsidRPr="001B6BF8" w:rsidRDefault="001B6BF8" w:rsidP="001B6BF8">
      <w:pPr>
        <w:widowControl/>
        <w:numPr>
          <w:ilvl w:val="0"/>
          <w:numId w:val="63"/>
        </w:numPr>
        <w:tabs>
          <w:tab w:val="clear" w:pos="720"/>
          <w:tab w:val="left" w:pos="0"/>
          <w:tab w:val="left" w:pos="1080"/>
        </w:tabs>
        <w:suppressAutoHyphens/>
        <w:autoSpaceDE/>
        <w:autoSpaceDN/>
        <w:ind w:left="-851" w:right="-456" w:firstLine="567"/>
        <w:rPr>
          <w:sz w:val="24"/>
          <w:szCs w:val="24"/>
          <w:lang w:eastAsia="ar-SA"/>
        </w:rPr>
      </w:pPr>
      <w:r w:rsidRPr="001B6BF8">
        <w:rPr>
          <w:sz w:val="24"/>
          <w:szCs w:val="24"/>
          <w:lang w:eastAsia="ar-SA"/>
        </w:rPr>
        <w:t>Постановление Главного государственного санитарного врача Российской Федерации от 29 декабря 2010г. N199 "Об утверждении СанПиН 2.4.2.2821-10 "Санитарно-эпидемиологические требования к условиям и организации обучения в общеобразовательных учреждениях" в новой редакции от 24.11.2015г.</w:t>
      </w:r>
    </w:p>
    <w:p w:rsidR="001B6BF8" w:rsidRPr="001B6BF8" w:rsidRDefault="001B6BF8" w:rsidP="001B6BF8">
      <w:pPr>
        <w:widowControl/>
        <w:numPr>
          <w:ilvl w:val="0"/>
          <w:numId w:val="63"/>
        </w:numPr>
        <w:tabs>
          <w:tab w:val="clear" w:pos="720"/>
          <w:tab w:val="left" w:pos="0"/>
          <w:tab w:val="left" w:pos="1080"/>
        </w:tabs>
        <w:suppressAutoHyphens/>
        <w:autoSpaceDE/>
        <w:autoSpaceDN/>
        <w:ind w:left="-851" w:right="-456" w:firstLine="567"/>
        <w:rPr>
          <w:sz w:val="24"/>
          <w:szCs w:val="24"/>
          <w:lang w:eastAsia="ar-SA"/>
        </w:rPr>
      </w:pPr>
      <w:r w:rsidRPr="001B6BF8">
        <w:rPr>
          <w:sz w:val="24"/>
          <w:szCs w:val="24"/>
          <w:lang w:eastAsia="ar-SA"/>
        </w:rPr>
        <w:t>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29.12.2010г. №189;</w:t>
      </w:r>
    </w:p>
    <w:p w:rsidR="001B6BF8" w:rsidRPr="001B6BF8" w:rsidRDefault="001B6BF8" w:rsidP="001B6BF8">
      <w:pPr>
        <w:widowControl/>
        <w:numPr>
          <w:ilvl w:val="0"/>
          <w:numId w:val="63"/>
        </w:numPr>
        <w:tabs>
          <w:tab w:val="clear" w:pos="720"/>
        </w:tabs>
        <w:autoSpaceDE/>
        <w:autoSpaceDN/>
        <w:ind w:left="-851" w:firstLine="567"/>
        <w:contextualSpacing/>
        <w:rPr>
          <w:sz w:val="24"/>
          <w:szCs w:val="24"/>
          <w:lang w:eastAsia="ar-SA"/>
        </w:rPr>
      </w:pPr>
      <w:r w:rsidRPr="001B6BF8">
        <w:rPr>
          <w:sz w:val="24"/>
          <w:szCs w:val="24"/>
          <w:lang w:eastAsia="ar-SA"/>
        </w:rPr>
        <w:t>Приказ Министерства образования и науки Российской Федерации №1015 от 30.08.2013г.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(полного) общего образования»;</w:t>
      </w:r>
    </w:p>
    <w:p w:rsidR="001B6BF8" w:rsidRPr="001B6BF8" w:rsidRDefault="001B6BF8" w:rsidP="001B6BF8">
      <w:pPr>
        <w:widowControl/>
        <w:numPr>
          <w:ilvl w:val="0"/>
          <w:numId w:val="63"/>
        </w:numPr>
        <w:tabs>
          <w:tab w:val="clear" w:pos="720"/>
        </w:tabs>
        <w:autoSpaceDE/>
        <w:autoSpaceDN/>
        <w:ind w:left="-851" w:firstLine="567"/>
        <w:contextualSpacing/>
        <w:rPr>
          <w:sz w:val="24"/>
          <w:szCs w:val="24"/>
          <w:lang w:eastAsia="ar-SA"/>
        </w:rPr>
      </w:pPr>
      <w:r w:rsidRPr="001B6BF8">
        <w:rPr>
          <w:sz w:val="24"/>
          <w:szCs w:val="24"/>
          <w:lang w:eastAsia="ar-SA"/>
        </w:rPr>
        <w:t>Приказ Министерства образования и науки Российской Федерации от 05.03.2004г.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1B6BF8" w:rsidRPr="001B6BF8" w:rsidRDefault="001B6BF8" w:rsidP="001B6BF8">
      <w:pPr>
        <w:widowControl/>
        <w:numPr>
          <w:ilvl w:val="0"/>
          <w:numId w:val="63"/>
        </w:numPr>
        <w:tabs>
          <w:tab w:val="clear" w:pos="720"/>
        </w:tabs>
        <w:autoSpaceDE/>
        <w:autoSpaceDN/>
        <w:ind w:left="-851" w:firstLine="567"/>
        <w:contextualSpacing/>
        <w:rPr>
          <w:sz w:val="24"/>
          <w:szCs w:val="24"/>
          <w:lang w:eastAsia="ar-SA"/>
        </w:rPr>
      </w:pPr>
      <w:r w:rsidRPr="001B6BF8">
        <w:rPr>
          <w:sz w:val="24"/>
          <w:szCs w:val="24"/>
          <w:lang w:eastAsia="ar-SA"/>
        </w:rPr>
        <w:t>Основная образовательная программа начального общего образования МКОУ «Прогимназия №66/1» (далее – ООП НОО);</w:t>
      </w:r>
    </w:p>
    <w:p w:rsidR="001B6BF8" w:rsidRPr="001B6BF8" w:rsidRDefault="001B6BF8" w:rsidP="001B6BF8">
      <w:pPr>
        <w:widowControl/>
        <w:numPr>
          <w:ilvl w:val="0"/>
          <w:numId w:val="63"/>
        </w:numPr>
        <w:tabs>
          <w:tab w:val="clear" w:pos="720"/>
          <w:tab w:val="left" w:pos="-284"/>
          <w:tab w:val="left" w:pos="0"/>
          <w:tab w:val="left" w:pos="142"/>
        </w:tabs>
        <w:suppressAutoHyphens/>
        <w:autoSpaceDE/>
        <w:autoSpaceDN/>
        <w:ind w:left="-851" w:right="-456" w:firstLine="567"/>
        <w:contextualSpacing/>
        <w:rPr>
          <w:sz w:val="24"/>
          <w:szCs w:val="24"/>
          <w:lang w:eastAsia="ar-SA"/>
        </w:rPr>
      </w:pPr>
      <w:r w:rsidRPr="001B6BF8">
        <w:rPr>
          <w:sz w:val="24"/>
          <w:szCs w:val="24"/>
          <w:lang w:eastAsia="ar-SA"/>
        </w:rPr>
        <w:t>Устав МКОУ «Прогимназия №66/1».</w:t>
      </w:r>
    </w:p>
    <w:p w:rsidR="00DD1426" w:rsidRPr="00DD1426" w:rsidRDefault="00DD1426" w:rsidP="00DD1426">
      <w:pPr>
        <w:tabs>
          <w:tab w:val="left" w:pos="1080"/>
        </w:tabs>
        <w:suppressAutoHyphens/>
        <w:ind w:left="-851" w:right="-456" w:firstLine="567"/>
        <w:contextualSpacing/>
        <w:rPr>
          <w:rFonts w:eastAsia="Courier New"/>
          <w:color w:val="000000"/>
          <w:sz w:val="24"/>
          <w:szCs w:val="24"/>
        </w:rPr>
      </w:pPr>
      <w:r w:rsidRPr="00DD1426">
        <w:rPr>
          <w:rFonts w:eastAsia="Courier New"/>
          <w:color w:val="000000"/>
          <w:sz w:val="24"/>
          <w:szCs w:val="24"/>
        </w:rPr>
        <w:t xml:space="preserve">Основной целью ФГОС НОО является обеспечение планируемых результатов по достижению обучающимися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 </w:t>
      </w:r>
    </w:p>
    <w:p w:rsidR="00DD1426" w:rsidRPr="00DD1426" w:rsidRDefault="00DD1426" w:rsidP="00DD1426">
      <w:pPr>
        <w:tabs>
          <w:tab w:val="left" w:pos="1080"/>
        </w:tabs>
        <w:suppressAutoHyphens/>
        <w:spacing w:before="240" w:after="240"/>
        <w:ind w:left="-851" w:right="-456" w:firstLine="567"/>
        <w:contextualSpacing/>
        <w:rPr>
          <w:rFonts w:eastAsia="Courier New"/>
          <w:color w:val="000000"/>
          <w:sz w:val="24"/>
          <w:szCs w:val="24"/>
        </w:rPr>
      </w:pPr>
      <w:r w:rsidRPr="00DD1426">
        <w:rPr>
          <w:rFonts w:eastAsia="Courier New"/>
          <w:color w:val="000000"/>
          <w:sz w:val="24"/>
          <w:szCs w:val="24"/>
        </w:rPr>
        <w:t xml:space="preserve">К числу планируемых результатов освоения основной образовательной программы отнесены: </w:t>
      </w:r>
    </w:p>
    <w:p w:rsidR="00DD1426" w:rsidRPr="00DD1426" w:rsidRDefault="00DD1426" w:rsidP="00DD1426">
      <w:pPr>
        <w:tabs>
          <w:tab w:val="left" w:pos="1080"/>
        </w:tabs>
        <w:suppressAutoHyphens/>
        <w:spacing w:before="240" w:after="240"/>
        <w:ind w:left="-851" w:right="-456" w:firstLine="567"/>
        <w:contextualSpacing/>
        <w:rPr>
          <w:rFonts w:eastAsia="Courier New"/>
          <w:color w:val="000000"/>
          <w:sz w:val="24"/>
          <w:szCs w:val="24"/>
        </w:rPr>
      </w:pPr>
      <w:r w:rsidRPr="00DD1426">
        <w:rPr>
          <w:rFonts w:eastAsia="Courier New"/>
          <w:color w:val="000000"/>
          <w:sz w:val="24"/>
          <w:szCs w:val="24"/>
        </w:rPr>
        <w:t xml:space="preserve">- 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и гражданской идентичности; </w:t>
      </w:r>
    </w:p>
    <w:p w:rsidR="00DD1426" w:rsidRPr="00DD1426" w:rsidRDefault="00DD1426" w:rsidP="00DD1426">
      <w:pPr>
        <w:tabs>
          <w:tab w:val="left" w:pos="1080"/>
        </w:tabs>
        <w:suppressAutoHyphens/>
        <w:spacing w:before="240" w:after="240"/>
        <w:ind w:left="-851" w:right="-456" w:firstLine="567"/>
        <w:contextualSpacing/>
        <w:rPr>
          <w:rFonts w:eastAsia="Courier New"/>
          <w:color w:val="000000"/>
          <w:sz w:val="24"/>
          <w:szCs w:val="24"/>
        </w:rPr>
      </w:pPr>
      <w:r w:rsidRPr="00DD1426">
        <w:rPr>
          <w:rFonts w:eastAsia="Courier New"/>
          <w:color w:val="000000"/>
          <w:sz w:val="24"/>
          <w:szCs w:val="24"/>
        </w:rPr>
        <w:t xml:space="preserve">- метапредметные результаты – освоенные ими универсальные учебные действия (познавательные, регулятивные и коммуникативные), составляющие основу умения учиться (функциональной грамотности); </w:t>
      </w:r>
    </w:p>
    <w:p w:rsidR="00DD1426" w:rsidRDefault="00DD1426" w:rsidP="00DD1426">
      <w:pPr>
        <w:tabs>
          <w:tab w:val="left" w:pos="1080"/>
        </w:tabs>
        <w:suppressAutoHyphens/>
        <w:ind w:left="-851" w:right="-456" w:firstLine="567"/>
        <w:contextualSpacing/>
        <w:rPr>
          <w:rFonts w:eastAsia="Courier New"/>
          <w:color w:val="000000"/>
          <w:sz w:val="24"/>
          <w:szCs w:val="24"/>
        </w:rPr>
      </w:pPr>
      <w:r w:rsidRPr="00DD1426">
        <w:rPr>
          <w:rFonts w:eastAsia="Courier New"/>
          <w:color w:val="000000"/>
          <w:sz w:val="24"/>
          <w:szCs w:val="24"/>
        </w:rPr>
        <w:t>- предметные результаты – система основополагающих элементов научного знания по каждому предмету как основа современной научной картины мира и опыт деятельности по получению нового знания, его преобразованию и применению, специфический для каждой предметной области.</w:t>
      </w:r>
    </w:p>
    <w:p w:rsidR="00DD1426" w:rsidRPr="00DD1426" w:rsidRDefault="00DD1426" w:rsidP="00DD1426">
      <w:pPr>
        <w:ind w:left="-851" w:right="-456" w:firstLine="567"/>
        <w:rPr>
          <w:sz w:val="24"/>
          <w:szCs w:val="24"/>
        </w:rPr>
      </w:pPr>
      <w:r w:rsidRPr="00DD1426">
        <w:rPr>
          <w:sz w:val="24"/>
          <w:szCs w:val="24"/>
        </w:rPr>
        <w:t xml:space="preserve">Учебный план школы содержит инвариантный и вариативный компоненты, гарантирующие выполнение государственного образовательного стандарта и Федерального государственного образовательного стандарта. </w:t>
      </w:r>
    </w:p>
    <w:p w:rsidR="00DD1426" w:rsidRPr="00DD1426" w:rsidRDefault="00DD1426" w:rsidP="00DD1426">
      <w:pPr>
        <w:ind w:left="-851" w:right="-456" w:firstLine="567"/>
        <w:rPr>
          <w:sz w:val="24"/>
          <w:szCs w:val="24"/>
        </w:rPr>
      </w:pPr>
      <w:r w:rsidRPr="00DD1426">
        <w:rPr>
          <w:sz w:val="24"/>
          <w:szCs w:val="24"/>
        </w:rPr>
        <w:lastRenderedPageBreak/>
        <w:t xml:space="preserve">Начальная школа осуществляет образовательный процесс в соответствии с уровнями образовательных программ: </w:t>
      </w:r>
    </w:p>
    <w:p w:rsidR="00DD1426" w:rsidRPr="00DD1426" w:rsidRDefault="00DD1426" w:rsidP="00DD1426">
      <w:pPr>
        <w:ind w:left="-851" w:right="-456" w:firstLine="567"/>
        <w:rPr>
          <w:sz w:val="24"/>
          <w:szCs w:val="24"/>
        </w:rPr>
      </w:pPr>
      <w:r w:rsidRPr="00DD1426">
        <w:rPr>
          <w:sz w:val="24"/>
          <w:szCs w:val="24"/>
        </w:rPr>
        <w:t xml:space="preserve">- школа на уровне начального общего образования (нормативный срок освоения - 4 года); </w:t>
      </w:r>
    </w:p>
    <w:p w:rsidR="00DD1426" w:rsidRPr="00DD1426" w:rsidRDefault="00DD1426" w:rsidP="00DD1426">
      <w:pPr>
        <w:ind w:left="-851" w:right="-456" w:firstLine="567"/>
        <w:rPr>
          <w:sz w:val="24"/>
          <w:szCs w:val="24"/>
        </w:rPr>
      </w:pPr>
      <w:r w:rsidRPr="00DD1426">
        <w:rPr>
          <w:sz w:val="24"/>
          <w:szCs w:val="24"/>
        </w:rPr>
        <w:t xml:space="preserve">- учебный план регламентирует организацию и содержание образовательного процесса школы, выполняет требования ФГОС о соотношении количества учебных занятий и количества часов внеучебной деятельности на всех уровнях обучения. </w:t>
      </w:r>
    </w:p>
    <w:p w:rsidR="00DD1426" w:rsidRPr="00DD1426" w:rsidRDefault="00DD1426" w:rsidP="00DD1426">
      <w:pPr>
        <w:ind w:left="-851" w:right="-456" w:firstLine="567"/>
        <w:rPr>
          <w:sz w:val="24"/>
          <w:szCs w:val="24"/>
        </w:rPr>
      </w:pPr>
      <w:r w:rsidRPr="00DD1426">
        <w:rPr>
          <w:sz w:val="24"/>
          <w:szCs w:val="24"/>
        </w:rPr>
        <w:t xml:space="preserve">Количество часов, отведенных на освоение обучающимися учебного плана общеобразовательного учреждения,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предусмотренной Федеральным базисным учебным планом, утвержденным приказом Министерства образования Российской Федерации от 09.03.2004г. №1312. </w:t>
      </w:r>
    </w:p>
    <w:p w:rsidR="00DD1426" w:rsidRPr="00DD1426" w:rsidRDefault="00DD1426" w:rsidP="00DD1426">
      <w:pPr>
        <w:ind w:left="-851" w:right="-456" w:firstLine="567"/>
        <w:rPr>
          <w:sz w:val="24"/>
          <w:szCs w:val="24"/>
        </w:rPr>
      </w:pPr>
      <w:r w:rsidRPr="00DD1426">
        <w:rPr>
          <w:sz w:val="24"/>
          <w:szCs w:val="24"/>
        </w:rPr>
        <w:t xml:space="preserve">Максимальная аудиторная нагрузка обучающихся соответствует нормативным требованиям СанПиН 2.4.2.2821-10 «Санитарно-эпидемиологические требования условиям и организации обучения в общеобразовательных учреждениях». </w:t>
      </w:r>
    </w:p>
    <w:p w:rsidR="00DD1426" w:rsidRDefault="00DD1426" w:rsidP="00DD1426">
      <w:pPr>
        <w:autoSpaceDE/>
        <w:autoSpaceDN/>
        <w:ind w:left="-851" w:right="-456" w:firstLine="567"/>
        <w:rPr>
          <w:sz w:val="24"/>
          <w:szCs w:val="24"/>
          <w:lang w:eastAsia="en-US" w:bidi="ar-SA"/>
        </w:rPr>
      </w:pPr>
      <w:r w:rsidRPr="00DD1426">
        <w:rPr>
          <w:sz w:val="24"/>
          <w:szCs w:val="24"/>
          <w:lang w:eastAsia="en-US" w:bidi="ar-SA"/>
        </w:rPr>
        <w:t>Для реализации учебного плана в 1-4 х классах разрабатываются рабочие программы, в соответствии с задачами ФГОС НОО. В рабочих программах определяется следующее соотношение содержания: инвариантный компонент 80%, компонент формируемый участниками образовательного процесса 20%, из них 10% на реализацию регионального компонента, 10% на освоение трех междисциплинарных программ:</w:t>
      </w:r>
    </w:p>
    <w:p w:rsidR="00DD1426" w:rsidRPr="00DD1426" w:rsidRDefault="00DD1426" w:rsidP="00DD1426">
      <w:pPr>
        <w:autoSpaceDE/>
        <w:autoSpaceDN/>
        <w:ind w:left="-851" w:right="-456" w:firstLine="567"/>
        <w:rPr>
          <w:sz w:val="24"/>
          <w:szCs w:val="24"/>
          <w:lang w:eastAsia="en-US" w:bidi="ar-SA"/>
        </w:rPr>
      </w:pPr>
      <w:r w:rsidRPr="00DD1426">
        <w:rPr>
          <w:sz w:val="24"/>
          <w:szCs w:val="24"/>
          <w:lang w:eastAsia="en-US" w:bidi="ar-SA"/>
        </w:rPr>
        <w:t xml:space="preserve">- «Формирование универсальных учебных действий»; </w:t>
      </w:r>
    </w:p>
    <w:p w:rsidR="00DD1426" w:rsidRPr="00DD1426" w:rsidRDefault="00DD1426" w:rsidP="00DD1426">
      <w:pPr>
        <w:autoSpaceDE/>
        <w:autoSpaceDN/>
        <w:ind w:left="-851" w:right="-456" w:firstLine="567"/>
        <w:rPr>
          <w:sz w:val="24"/>
          <w:szCs w:val="24"/>
          <w:lang w:eastAsia="en-US" w:bidi="ar-SA"/>
        </w:rPr>
      </w:pPr>
      <w:r w:rsidRPr="00DD1426">
        <w:rPr>
          <w:sz w:val="24"/>
          <w:szCs w:val="24"/>
          <w:lang w:eastAsia="en-US" w:bidi="ar-SA"/>
        </w:rPr>
        <w:t xml:space="preserve">- «Чтение. Работа с текстом»; </w:t>
      </w:r>
    </w:p>
    <w:p w:rsidR="00DD1426" w:rsidRPr="00DD1426" w:rsidRDefault="00DD1426" w:rsidP="00DD1426">
      <w:pPr>
        <w:autoSpaceDE/>
        <w:autoSpaceDN/>
        <w:ind w:left="-851" w:right="-456" w:firstLine="567"/>
        <w:rPr>
          <w:sz w:val="24"/>
          <w:szCs w:val="24"/>
          <w:lang w:eastAsia="en-US" w:bidi="ar-SA"/>
        </w:rPr>
      </w:pPr>
      <w:r w:rsidRPr="00DD1426">
        <w:rPr>
          <w:sz w:val="24"/>
          <w:szCs w:val="24"/>
          <w:lang w:eastAsia="en-US" w:bidi="ar-SA"/>
        </w:rPr>
        <w:t>- «Основы учебно-исследовательской и проектной деятельности».</w:t>
      </w:r>
    </w:p>
    <w:p w:rsidR="00DD1426" w:rsidRPr="00DD1426" w:rsidRDefault="00DD1426" w:rsidP="00DD1426">
      <w:pPr>
        <w:autoSpaceDE/>
        <w:autoSpaceDN/>
        <w:ind w:left="-851" w:right="-456" w:firstLine="567"/>
        <w:rPr>
          <w:color w:val="000000"/>
          <w:sz w:val="24"/>
          <w:szCs w:val="24"/>
        </w:rPr>
      </w:pPr>
      <w:r w:rsidRPr="00DD1426">
        <w:rPr>
          <w:sz w:val="24"/>
          <w:szCs w:val="24"/>
          <w:lang w:eastAsia="en-US" w:bidi="ar-SA"/>
        </w:rPr>
        <w:t>Учебный план включает в себя обязательные для изучения учебные предметы федерального компонента в рамках пятидневной рабочей недели, определяет максимальный объём учебного времени, отводимого на изучение программ начального общего образования, отражает содержание образования в соответствии с современными требованиями: п</w:t>
      </w:r>
      <w:r w:rsidRPr="00DD1426">
        <w:rPr>
          <w:color w:val="000000"/>
          <w:sz w:val="24"/>
          <w:szCs w:val="24"/>
        </w:rPr>
        <w:t xml:space="preserve">родолжительность учебного года: </w:t>
      </w:r>
    </w:p>
    <w:p w:rsidR="00DD1426" w:rsidRPr="00DD1426" w:rsidRDefault="00DD1426" w:rsidP="00DD1426">
      <w:pPr>
        <w:autoSpaceDE/>
        <w:autoSpaceDN/>
        <w:ind w:left="-851" w:right="-456" w:firstLine="567"/>
        <w:rPr>
          <w:color w:val="000000"/>
          <w:sz w:val="24"/>
          <w:szCs w:val="24"/>
        </w:rPr>
      </w:pPr>
      <w:r w:rsidRPr="00DD1426">
        <w:rPr>
          <w:color w:val="000000"/>
          <w:sz w:val="24"/>
          <w:szCs w:val="24"/>
          <w:lang w:val="en-US"/>
        </w:rPr>
        <w:t>I</w:t>
      </w:r>
      <w:r w:rsidRPr="00DD1426">
        <w:rPr>
          <w:color w:val="000000"/>
          <w:sz w:val="24"/>
          <w:szCs w:val="24"/>
        </w:rPr>
        <w:t xml:space="preserve"> класс - 33 учебные недели;</w:t>
      </w:r>
    </w:p>
    <w:p w:rsidR="00DD1426" w:rsidRPr="00DD1426" w:rsidRDefault="00DD1426" w:rsidP="00DD1426">
      <w:pPr>
        <w:autoSpaceDE/>
        <w:autoSpaceDN/>
        <w:ind w:left="-851" w:right="-456" w:firstLine="567"/>
        <w:rPr>
          <w:color w:val="000000"/>
          <w:sz w:val="24"/>
          <w:szCs w:val="24"/>
        </w:rPr>
      </w:pPr>
      <w:r w:rsidRPr="00DD1426">
        <w:rPr>
          <w:color w:val="000000"/>
          <w:sz w:val="24"/>
          <w:szCs w:val="24"/>
          <w:lang w:val="en-US" w:eastAsia="en-US" w:bidi="en-US"/>
        </w:rPr>
        <w:t>I</w:t>
      </w:r>
      <w:r w:rsidR="004B2854" w:rsidRPr="00DD1426">
        <w:rPr>
          <w:color w:val="000000"/>
          <w:sz w:val="24"/>
          <w:szCs w:val="24"/>
          <w:lang w:val="en-US" w:eastAsia="en-US" w:bidi="en-US"/>
        </w:rPr>
        <w:t>I</w:t>
      </w:r>
      <w:r w:rsidRPr="00DD1426">
        <w:rPr>
          <w:color w:val="000000"/>
          <w:sz w:val="24"/>
          <w:szCs w:val="24"/>
          <w:lang w:eastAsia="en-US" w:bidi="en-US"/>
        </w:rPr>
        <w:t xml:space="preserve"> </w:t>
      </w:r>
      <w:r w:rsidRPr="00DD1426">
        <w:rPr>
          <w:color w:val="000000"/>
          <w:sz w:val="24"/>
          <w:szCs w:val="24"/>
        </w:rPr>
        <w:t xml:space="preserve">- </w:t>
      </w:r>
      <w:r w:rsidRPr="00DD1426">
        <w:rPr>
          <w:color w:val="000000"/>
          <w:sz w:val="24"/>
          <w:szCs w:val="24"/>
          <w:lang w:val="en-US"/>
        </w:rPr>
        <w:t>IV</w:t>
      </w:r>
      <w:r w:rsidRPr="00DD1426">
        <w:rPr>
          <w:color w:val="000000"/>
          <w:sz w:val="24"/>
          <w:szCs w:val="24"/>
        </w:rPr>
        <w:t xml:space="preserve"> классы - 34-учебных недели. </w:t>
      </w:r>
    </w:p>
    <w:p w:rsidR="00DD1426" w:rsidRPr="00DD1426" w:rsidRDefault="00DD1426" w:rsidP="00DD1426">
      <w:pPr>
        <w:autoSpaceDE/>
        <w:autoSpaceDN/>
        <w:ind w:left="-851" w:right="-456" w:firstLine="567"/>
        <w:rPr>
          <w:sz w:val="24"/>
          <w:szCs w:val="24"/>
          <w:lang w:eastAsia="en-US" w:bidi="ar-SA"/>
        </w:rPr>
      </w:pPr>
      <w:r w:rsidRPr="00DD1426">
        <w:rPr>
          <w:color w:val="000000"/>
          <w:sz w:val="24"/>
          <w:szCs w:val="24"/>
        </w:rPr>
        <w:t>В</w:t>
      </w:r>
      <w:r w:rsidRPr="00DD1426">
        <w:rPr>
          <w:sz w:val="24"/>
          <w:szCs w:val="24"/>
          <w:lang w:eastAsia="en-US" w:bidi="ar-SA"/>
        </w:rPr>
        <w:t xml:space="preserve"> 1 классе в первом полугодии используется «ступенчатый» режим обучения - постепенное наращивание учебной нагрузки. В сентябре – октябре ежедневно проводится по 3 урока (35 минут каждый), после проведения которых, время заполняется целевыми прогулками, экскурсиями, физкультурными занятиями, развивающими играми. </w:t>
      </w:r>
    </w:p>
    <w:p w:rsidR="00DD1426" w:rsidRPr="00DD1426" w:rsidRDefault="00DD1426" w:rsidP="00DD1426">
      <w:pPr>
        <w:autoSpaceDE/>
        <w:autoSpaceDN/>
        <w:ind w:left="-851" w:right="-456" w:firstLine="567"/>
        <w:rPr>
          <w:sz w:val="24"/>
          <w:szCs w:val="24"/>
          <w:lang w:eastAsia="en-US" w:bidi="ar-SA"/>
        </w:rPr>
      </w:pPr>
      <w:r w:rsidRPr="00DD1426">
        <w:rPr>
          <w:sz w:val="24"/>
          <w:szCs w:val="24"/>
          <w:lang w:eastAsia="en-US" w:bidi="ar-SA"/>
        </w:rPr>
        <w:t>В ноябре-декабре проводится по 4 урока (35 минут каждый), январь-май – по 4 урока (40 минут каждый).</w:t>
      </w:r>
    </w:p>
    <w:p w:rsidR="00DD1426" w:rsidRPr="00DD1426" w:rsidRDefault="00DD1426" w:rsidP="00DD1426">
      <w:pPr>
        <w:autoSpaceDE/>
        <w:autoSpaceDN/>
        <w:ind w:left="-851" w:right="-456" w:firstLine="567"/>
        <w:rPr>
          <w:color w:val="000000"/>
          <w:sz w:val="24"/>
          <w:szCs w:val="24"/>
        </w:rPr>
      </w:pPr>
      <w:r w:rsidRPr="00DD1426">
        <w:rPr>
          <w:sz w:val="24"/>
          <w:szCs w:val="24"/>
          <w:lang w:eastAsia="en-US" w:bidi="ar-SA"/>
        </w:rPr>
        <w:t>Чтобы выполнить задачу снятия статического напряжения школьников, на четвёртых уроках используются не классно-урочные, а иные формы организации учебного процесса, которые нацелены на прохождение учебной программы.</w:t>
      </w:r>
    </w:p>
    <w:p w:rsidR="00DD1426" w:rsidRPr="00DD1426" w:rsidRDefault="00DD1426" w:rsidP="00DD1426">
      <w:pPr>
        <w:autoSpaceDE/>
        <w:autoSpaceDN/>
        <w:ind w:left="-851" w:right="-456" w:firstLine="567"/>
        <w:rPr>
          <w:sz w:val="24"/>
          <w:szCs w:val="24"/>
          <w:lang w:eastAsia="en-US" w:bidi="ar-SA"/>
        </w:rPr>
      </w:pPr>
      <w:r w:rsidRPr="00DD1426">
        <w:rPr>
          <w:color w:val="000000"/>
          <w:sz w:val="24"/>
          <w:szCs w:val="24"/>
        </w:rPr>
        <w:t>Во 2-4 классах длительность урока – 40 минут.</w:t>
      </w:r>
      <w:r w:rsidRPr="00DD1426">
        <w:rPr>
          <w:sz w:val="24"/>
          <w:szCs w:val="24"/>
          <w:lang w:eastAsia="en-US" w:bidi="ar-SA"/>
        </w:rPr>
        <w:t xml:space="preserve"> </w:t>
      </w:r>
    </w:p>
    <w:p w:rsidR="00DD1426" w:rsidRPr="00DD1426" w:rsidRDefault="00DD1426" w:rsidP="00DD1426">
      <w:pPr>
        <w:autoSpaceDE/>
        <w:autoSpaceDN/>
        <w:ind w:left="-851" w:right="-456" w:firstLine="567"/>
        <w:rPr>
          <w:sz w:val="24"/>
          <w:szCs w:val="24"/>
          <w:lang w:eastAsia="en-US" w:bidi="ar-SA"/>
        </w:rPr>
      </w:pPr>
      <w:r w:rsidRPr="00DD1426">
        <w:rPr>
          <w:sz w:val="24"/>
          <w:szCs w:val="24"/>
          <w:lang w:eastAsia="en-US" w:bidi="ar-SA"/>
        </w:rPr>
        <w:t xml:space="preserve">Занятия в 1, 2, 3, 4 классах ведутся по программе «Школа России». Обеспеченность учебников 100%. </w:t>
      </w:r>
    </w:p>
    <w:p w:rsidR="00DD1426" w:rsidRPr="00DD1426" w:rsidRDefault="00DD1426" w:rsidP="00DD1426">
      <w:pPr>
        <w:autoSpaceDE/>
        <w:autoSpaceDN/>
        <w:ind w:left="-851" w:right="-456" w:firstLine="567"/>
        <w:rPr>
          <w:sz w:val="24"/>
          <w:szCs w:val="24"/>
          <w:lang w:eastAsia="en-US" w:bidi="ar-SA"/>
        </w:rPr>
      </w:pPr>
      <w:r w:rsidRPr="00DD1426">
        <w:rPr>
          <w:sz w:val="24"/>
          <w:szCs w:val="24"/>
          <w:lang w:eastAsia="en-US" w:bidi="ar-SA"/>
        </w:rPr>
        <w:t xml:space="preserve">Три часа «Физической культуры», реализуются по «Комплексной программе физического воспитания В.И. Ляха, А.А. Зданевича.  </w:t>
      </w:r>
    </w:p>
    <w:p w:rsidR="00DD1426" w:rsidRDefault="00DD1426" w:rsidP="00DD1426">
      <w:pPr>
        <w:autoSpaceDE/>
        <w:autoSpaceDN/>
        <w:spacing w:before="52"/>
        <w:ind w:left="-851" w:right="-456" w:firstLine="567"/>
        <w:rPr>
          <w:sz w:val="24"/>
          <w:szCs w:val="24"/>
          <w:lang w:eastAsia="en-US" w:bidi="ar-SA"/>
        </w:rPr>
      </w:pPr>
      <w:r w:rsidRPr="00DD1426">
        <w:rPr>
          <w:sz w:val="24"/>
          <w:szCs w:val="24"/>
          <w:lang w:eastAsia="en-US" w:bidi="ar-SA"/>
        </w:rPr>
        <w:t xml:space="preserve">Учебный предмет «Окружающий мир» (человек, природа, общество)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Особое место отводится формированию у младших школьников здорового образа жизни, элементарных знаний поведения в экстремальных ситуациях, приёмах и правилах самозащиты и поиска своевременной помощи со стороны взрослых, об обеспечении безопасности собственных действий и предотвращения опасных ситуаций и конфликтов дома, в школе, на улице, в общественных местах, на водоёмах, при пожаре, профилактика безопасного поведения на объектах железнодорожного транспорта и инфраструктуры, а также оказания простейшей медицинской помощи. </w:t>
      </w:r>
    </w:p>
    <w:p w:rsidR="00DD1426" w:rsidRPr="00DD1426" w:rsidRDefault="00DD1426" w:rsidP="00DD1426">
      <w:pPr>
        <w:autoSpaceDE/>
        <w:autoSpaceDN/>
        <w:ind w:left="-851" w:right="-456" w:firstLine="567"/>
        <w:rPr>
          <w:sz w:val="24"/>
          <w:szCs w:val="24"/>
          <w:lang w:eastAsia="en-US" w:bidi="ar-SA"/>
        </w:rPr>
      </w:pPr>
      <w:r w:rsidRPr="00DD1426">
        <w:rPr>
          <w:sz w:val="24"/>
          <w:szCs w:val="24"/>
          <w:lang w:eastAsia="en-US" w:bidi="ar-SA"/>
        </w:rPr>
        <w:t>В оздоровительных целях двигательная активность слагается из участия обучающихся в комплексе мероприятий: проведение гимнастики до учебных занятий; физкультминуток на уроках; подвижных игр на переменах (две перемены по 20 минут, одна перемена 15 минут, одна перемена 10 минут); внеклассных занятий и соревнований; дней здоровья; самостоятельных занятий физкультурой и спортом.</w:t>
      </w:r>
    </w:p>
    <w:p w:rsidR="00DD1426" w:rsidRPr="00DD1426" w:rsidRDefault="00DD1426" w:rsidP="00DD1426">
      <w:pPr>
        <w:autoSpaceDE/>
        <w:autoSpaceDN/>
        <w:ind w:left="-851" w:right="-456" w:firstLine="567"/>
        <w:rPr>
          <w:sz w:val="24"/>
          <w:szCs w:val="24"/>
          <w:lang w:eastAsia="en-US" w:bidi="ar-SA"/>
        </w:rPr>
      </w:pPr>
      <w:r w:rsidRPr="00DD1426">
        <w:rPr>
          <w:sz w:val="24"/>
          <w:szCs w:val="24"/>
          <w:lang w:eastAsia="en-US" w:bidi="ar-SA"/>
        </w:rPr>
        <w:lastRenderedPageBreak/>
        <w:t xml:space="preserve">Вопросы, связанные с приобретением обучающимися первоначальных представлений о компьютерной грамотности, отнесены к предмету «Математика». Поэтому учебный курс «Информатика» в начальной школе изучается во 2-4 классах в качестве учебного модуля в предмете «Математика». </w:t>
      </w:r>
    </w:p>
    <w:p w:rsidR="00DD1426" w:rsidRPr="00DD1426" w:rsidRDefault="00DD1426" w:rsidP="00DD1426">
      <w:pPr>
        <w:autoSpaceDE/>
        <w:autoSpaceDN/>
        <w:ind w:left="-851" w:right="-456" w:firstLine="567"/>
        <w:rPr>
          <w:sz w:val="24"/>
          <w:szCs w:val="24"/>
          <w:lang w:eastAsia="en-US" w:bidi="ar-SA"/>
        </w:rPr>
      </w:pPr>
      <w:r w:rsidRPr="00DD1426">
        <w:rPr>
          <w:sz w:val="24"/>
          <w:szCs w:val="24"/>
          <w:lang w:eastAsia="en-US" w:bidi="ar-SA"/>
        </w:rPr>
        <w:t>Предметы «Изобразительное искусство» 1 час и «Музыка» 1 час изучаются в начальной школе в предметной области «Искусство».</w:t>
      </w:r>
    </w:p>
    <w:p w:rsidR="00DD1426" w:rsidRPr="00DD1426" w:rsidRDefault="00DD1426" w:rsidP="00DD1426">
      <w:pPr>
        <w:autoSpaceDE/>
        <w:autoSpaceDN/>
        <w:ind w:left="-851" w:right="-456" w:firstLine="567"/>
        <w:rPr>
          <w:color w:val="000000"/>
          <w:sz w:val="24"/>
          <w:szCs w:val="24"/>
        </w:rPr>
      </w:pPr>
      <w:r w:rsidRPr="00DD1426">
        <w:rPr>
          <w:color w:val="000000"/>
          <w:sz w:val="24"/>
          <w:szCs w:val="24"/>
        </w:rPr>
        <w:t xml:space="preserve">Иностранный язык в начальной школе изучается со 2 класса. При проведении учебных занятий по «Иностранному языку» осуществляется деление классов на две группы при наполняемости 25 и более человек. </w:t>
      </w:r>
    </w:p>
    <w:p w:rsidR="00DD1426" w:rsidRPr="00DD1426" w:rsidRDefault="00DD1426" w:rsidP="00DD1426">
      <w:pPr>
        <w:autoSpaceDE/>
        <w:autoSpaceDN/>
        <w:ind w:left="-851" w:right="-456" w:firstLine="567"/>
        <w:rPr>
          <w:sz w:val="24"/>
          <w:szCs w:val="24"/>
          <w:lang w:eastAsia="en-US" w:bidi="ar-SA"/>
        </w:rPr>
      </w:pPr>
      <w:r w:rsidRPr="00DD1426">
        <w:rPr>
          <w:color w:val="000000"/>
          <w:sz w:val="24"/>
          <w:szCs w:val="24"/>
        </w:rPr>
        <w:t>Родной язык: Русский язык (родной), (</w:t>
      </w:r>
      <w:r w:rsidRPr="00DD1426">
        <w:rPr>
          <w:sz w:val="24"/>
          <w:szCs w:val="24"/>
          <w:lang w:eastAsia="en-US" w:bidi="ar-SA"/>
        </w:rPr>
        <w:t>Адыгэбзэ (кабардино-черкесский язык (родной), для владеющих), Адыгэбзэ (кабардино-черкесский язык (для начинающих обучение) Малкъар тил (родной язык балкарский) для владеющих), Малкъар тил (родной язык балкарский) для начинающих), Анэдэлъхубзэ (литературное чтение на кабардино-черкесском языке), Ана тил (литературное чтение на балкарском языке)). Родной язык в группе для начинающих не оценивается. Родной язык изучается со следующей расстановкой часов:</w:t>
      </w:r>
    </w:p>
    <w:p w:rsidR="00DD1426" w:rsidRPr="00DD1426" w:rsidRDefault="00DD1426" w:rsidP="00DD1426">
      <w:pPr>
        <w:tabs>
          <w:tab w:val="left" w:pos="-142"/>
          <w:tab w:val="left" w:pos="993"/>
        </w:tabs>
        <w:autoSpaceDE/>
        <w:autoSpaceDN/>
        <w:spacing w:line="274" w:lineRule="exact"/>
        <w:ind w:left="-284" w:right="-456"/>
        <w:rPr>
          <w:sz w:val="24"/>
          <w:szCs w:val="24"/>
          <w:lang w:eastAsia="en-US" w:bidi="ar-SA"/>
        </w:rPr>
      </w:pPr>
      <w:r w:rsidRPr="00DD1426">
        <w:rPr>
          <w:sz w:val="24"/>
          <w:szCs w:val="24"/>
          <w:lang w:eastAsia="en-US" w:bidi="ar-SA"/>
        </w:rPr>
        <w:t>- 1 полугодие - 2 часа язык, 1 час - литература</w:t>
      </w:r>
    </w:p>
    <w:p w:rsidR="00DD1426" w:rsidRPr="00DD1426" w:rsidRDefault="00DD1426" w:rsidP="00DD1426">
      <w:pPr>
        <w:tabs>
          <w:tab w:val="left" w:pos="-142"/>
          <w:tab w:val="left" w:pos="993"/>
        </w:tabs>
        <w:autoSpaceDE/>
        <w:autoSpaceDN/>
        <w:spacing w:line="274" w:lineRule="exact"/>
        <w:ind w:left="-284" w:right="-456"/>
        <w:rPr>
          <w:sz w:val="24"/>
          <w:szCs w:val="24"/>
          <w:lang w:eastAsia="en-US" w:bidi="ar-SA"/>
        </w:rPr>
      </w:pPr>
      <w:r w:rsidRPr="00DD1426">
        <w:rPr>
          <w:sz w:val="24"/>
          <w:szCs w:val="24"/>
          <w:lang w:eastAsia="en-US" w:bidi="ar-SA"/>
        </w:rPr>
        <w:t>- 2 полугодие - 2 часа литература, 1 час – язык</w:t>
      </w:r>
    </w:p>
    <w:p w:rsidR="00DD1426" w:rsidRPr="00DD1426" w:rsidRDefault="00DD1426" w:rsidP="00DD1426">
      <w:pPr>
        <w:autoSpaceDE/>
        <w:autoSpaceDN/>
        <w:ind w:left="-851" w:right="-456" w:firstLine="567"/>
        <w:rPr>
          <w:sz w:val="24"/>
          <w:szCs w:val="24"/>
          <w:lang w:eastAsia="en-US" w:bidi="ar-SA"/>
        </w:rPr>
      </w:pPr>
      <w:r w:rsidRPr="00DD1426">
        <w:rPr>
          <w:color w:val="000000"/>
          <w:sz w:val="24"/>
          <w:szCs w:val="24"/>
        </w:rPr>
        <w:t>Предмет «Родной язык» изучается в соответствии с заявлениями родителей (законных представителей).</w:t>
      </w:r>
    </w:p>
    <w:p w:rsidR="00DD1426" w:rsidRPr="00DD1426" w:rsidRDefault="00DD1426" w:rsidP="00DD1426">
      <w:pPr>
        <w:autoSpaceDE/>
        <w:autoSpaceDN/>
        <w:ind w:left="-851" w:right="-456" w:firstLine="567"/>
        <w:rPr>
          <w:sz w:val="24"/>
          <w:szCs w:val="24"/>
          <w:lang w:eastAsia="en-US" w:bidi="ar-SA"/>
        </w:rPr>
      </w:pPr>
      <w:r w:rsidRPr="00DD1426">
        <w:rPr>
          <w:color w:val="000000"/>
          <w:sz w:val="24"/>
          <w:szCs w:val="24"/>
        </w:rPr>
        <w:t>Третий час учебного предмета «Физическая культура» используется на увеличение двигательной активности и развитие физических качеств, внедрение совершенных систем физического воспитания, реализуется через внеурочную деятельность.</w:t>
      </w:r>
    </w:p>
    <w:p w:rsidR="00DD1426" w:rsidRPr="00DD1426" w:rsidRDefault="00DD1426" w:rsidP="00DD1426">
      <w:pPr>
        <w:autoSpaceDE/>
        <w:autoSpaceDN/>
        <w:ind w:left="-851" w:right="-456" w:firstLine="567"/>
        <w:rPr>
          <w:rFonts w:eastAsia="Courier New"/>
          <w:color w:val="000000"/>
          <w:sz w:val="24"/>
          <w:szCs w:val="24"/>
        </w:rPr>
      </w:pPr>
      <w:r w:rsidRPr="00DD1426">
        <w:rPr>
          <w:color w:val="000000"/>
          <w:sz w:val="24"/>
          <w:szCs w:val="24"/>
        </w:rPr>
        <w:t xml:space="preserve">Курс «Основы религиозных культур и светской этики» включен в обязательную часть образовательной программы 4 класса и </w:t>
      </w:r>
      <w:r w:rsidRPr="00DD1426">
        <w:rPr>
          <w:sz w:val="24"/>
          <w:szCs w:val="24"/>
          <w:lang w:eastAsia="en-US" w:bidi="ar-SA"/>
        </w:rPr>
        <w:t xml:space="preserve">не оценивается. Выбран данный курс по результатам анкетирования родителей (законных представителей) за счет одного часа литературы, преподает учитель начальных классов. </w:t>
      </w:r>
      <w:r w:rsidRPr="00DD1426">
        <w:rPr>
          <w:rFonts w:eastAsia="Courier New"/>
          <w:color w:val="000000"/>
          <w:sz w:val="24"/>
          <w:szCs w:val="24"/>
        </w:rPr>
        <w:t xml:space="preserve">В 1 классе обучение проводится без балльного оценивания знаний обучающихся. Результаты оценки уровня сформированности УУД фиксируются в индивидуальных портфолио обучающихся. </w:t>
      </w:r>
    </w:p>
    <w:p w:rsidR="00DD1426" w:rsidRDefault="00DD1426" w:rsidP="00DD1426">
      <w:pPr>
        <w:adjustRightInd w:val="0"/>
        <w:ind w:left="-709"/>
        <w:jc w:val="center"/>
        <w:rPr>
          <w:b/>
          <w:sz w:val="24"/>
          <w:szCs w:val="24"/>
          <w:lang w:bidi="ar-SA"/>
        </w:rPr>
      </w:pPr>
      <w:r w:rsidRPr="00DD1426">
        <w:rPr>
          <w:b/>
          <w:sz w:val="24"/>
          <w:szCs w:val="24"/>
          <w:lang w:bidi="ar-SA"/>
        </w:rPr>
        <w:t>Начальная школа.</w:t>
      </w:r>
    </w:p>
    <w:p w:rsidR="001245CD" w:rsidRPr="001245CD" w:rsidRDefault="001245CD" w:rsidP="001245CD">
      <w:pPr>
        <w:adjustRightInd w:val="0"/>
        <w:ind w:left="-709"/>
        <w:jc w:val="center"/>
        <w:rPr>
          <w:b/>
          <w:sz w:val="24"/>
          <w:szCs w:val="24"/>
          <w:lang w:bidi="ar-SA"/>
        </w:rPr>
      </w:pPr>
    </w:p>
    <w:tbl>
      <w:tblPr>
        <w:tblStyle w:val="ad"/>
        <w:tblW w:w="15594" w:type="dxa"/>
        <w:tblInd w:w="-885" w:type="dxa"/>
        <w:tblLayout w:type="fixed"/>
        <w:tblLook w:val="04A0" w:firstRow="1" w:lastRow="0" w:firstColumn="1" w:lastColumn="0" w:noHBand="0" w:noVBand="1"/>
      </w:tblPr>
      <w:tblGrid>
        <w:gridCol w:w="3403"/>
        <w:gridCol w:w="5528"/>
        <w:gridCol w:w="1276"/>
        <w:gridCol w:w="1276"/>
        <w:gridCol w:w="1134"/>
        <w:gridCol w:w="1134"/>
        <w:gridCol w:w="1843"/>
      </w:tblGrid>
      <w:tr w:rsidR="001245CD" w:rsidRPr="001245CD" w:rsidTr="001245CD">
        <w:trPr>
          <w:trHeight w:val="319"/>
        </w:trPr>
        <w:tc>
          <w:tcPr>
            <w:tcW w:w="3403" w:type="dxa"/>
            <w:vMerge w:val="restart"/>
          </w:tcPr>
          <w:p w:rsidR="001245CD" w:rsidRPr="001245CD" w:rsidRDefault="001245CD" w:rsidP="001245CD">
            <w:pPr>
              <w:adjustRightInd w:val="0"/>
              <w:ind w:left="-79"/>
              <w:jc w:val="center"/>
              <w:rPr>
                <w:b/>
                <w:sz w:val="24"/>
                <w:szCs w:val="24"/>
                <w:lang w:bidi="ar-SA"/>
              </w:rPr>
            </w:pPr>
            <w:r w:rsidRPr="001245CD">
              <w:rPr>
                <w:b/>
                <w:sz w:val="24"/>
                <w:szCs w:val="24"/>
                <w:lang w:bidi="ar-SA"/>
              </w:rPr>
              <w:t>Предметные области</w:t>
            </w:r>
          </w:p>
        </w:tc>
        <w:tc>
          <w:tcPr>
            <w:tcW w:w="5528" w:type="dxa"/>
            <w:vMerge w:val="restart"/>
          </w:tcPr>
          <w:p w:rsidR="001245CD" w:rsidRPr="001245CD" w:rsidRDefault="001245CD" w:rsidP="001245CD">
            <w:pPr>
              <w:adjustRightInd w:val="0"/>
              <w:ind w:left="-79"/>
              <w:jc w:val="center"/>
              <w:rPr>
                <w:b/>
                <w:sz w:val="24"/>
                <w:szCs w:val="24"/>
                <w:lang w:bidi="ar-SA"/>
              </w:rPr>
            </w:pPr>
            <w:r w:rsidRPr="001245CD">
              <w:rPr>
                <w:b/>
                <w:sz w:val="24"/>
                <w:szCs w:val="24"/>
                <w:lang w:bidi="ar-SA"/>
              </w:rPr>
              <w:t>Учебные предметы</w:t>
            </w:r>
          </w:p>
        </w:tc>
        <w:tc>
          <w:tcPr>
            <w:tcW w:w="1276" w:type="dxa"/>
            <w:vMerge w:val="restart"/>
          </w:tcPr>
          <w:p w:rsidR="001245CD" w:rsidRPr="001245CD" w:rsidRDefault="001245CD" w:rsidP="001245CD">
            <w:pPr>
              <w:adjustRightInd w:val="0"/>
              <w:ind w:left="-79"/>
              <w:jc w:val="center"/>
              <w:rPr>
                <w:b/>
                <w:sz w:val="24"/>
                <w:szCs w:val="24"/>
                <w:lang w:bidi="ar-SA"/>
              </w:rPr>
            </w:pPr>
            <w:r w:rsidRPr="001245CD">
              <w:rPr>
                <w:b/>
                <w:sz w:val="24"/>
                <w:szCs w:val="24"/>
                <w:lang w:bidi="ar-SA"/>
              </w:rPr>
              <w:t>1 класс</w:t>
            </w:r>
          </w:p>
        </w:tc>
        <w:tc>
          <w:tcPr>
            <w:tcW w:w="1276" w:type="dxa"/>
            <w:vMerge w:val="restart"/>
          </w:tcPr>
          <w:p w:rsidR="001245CD" w:rsidRPr="001245CD" w:rsidRDefault="001245CD" w:rsidP="001245CD">
            <w:pPr>
              <w:adjustRightInd w:val="0"/>
              <w:ind w:left="-79"/>
              <w:jc w:val="center"/>
              <w:rPr>
                <w:b/>
                <w:sz w:val="24"/>
                <w:szCs w:val="24"/>
                <w:lang w:bidi="ar-SA"/>
              </w:rPr>
            </w:pPr>
            <w:r w:rsidRPr="001245CD">
              <w:rPr>
                <w:b/>
                <w:sz w:val="24"/>
                <w:szCs w:val="24"/>
                <w:lang w:bidi="ar-SA"/>
              </w:rPr>
              <w:t>2 класс</w:t>
            </w:r>
          </w:p>
        </w:tc>
        <w:tc>
          <w:tcPr>
            <w:tcW w:w="1134" w:type="dxa"/>
            <w:vMerge w:val="restart"/>
          </w:tcPr>
          <w:p w:rsidR="001245CD" w:rsidRPr="001245CD" w:rsidRDefault="001245CD" w:rsidP="001245CD">
            <w:pPr>
              <w:adjustRightInd w:val="0"/>
              <w:ind w:left="-79"/>
              <w:jc w:val="center"/>
              <w:rPr>
                <w:b/>
                <w:sz w:val="24"/>
                <w:szCs w:val="24"/>
                <w:lang w:bidi="ar-SA"/>
              </w:rPr>
            </w:pPr>
            <w:r w:rsidRPr="001245CD">
              <w:rPr>
                <w:b/>
                <w:sz w:val="24"/>
                <w:szCs w:val="24"/>
                <w:lang w:bidi="ar-SA"/>
              </w:rPr>
              <w:t>3 класс</w:t>
            </w:r>
          </w:p>
        </w:tc>
        <w:tc>
          <w:tcPr>
            <w:tcW w:w="1134" w:type="dxa"/>
            <w:vMerge w:val="restart"/>
          </w:tcPr>
          <w:p w:rsidR="001245CD" w:rsidRPr="001245CD" w:rsidRDefault="001245CD" w:rsidP="001245CD">
            <w:pPr>
              <w:adjustRightInd w:val="0"/>
              <w:ind w:left="-79"/>
              <w:jc w:val="center"/>
              <w:rPr>
                <w:b/>
                <w:sz w:val="24"/>
                <w:szCs w:val="24"/>
                <w:lang w:bidi="ar-SA"/>
              </w:rPr>
            </w:pPr>
            <w:r w:rsidRPr="001245CD">
              <w:rPr>
                <w:b/>
                <w:sz w:val="24"/>
                <w:szCs w:val="24"/>
                <w:lang w:bidi="ar-SA"/>
              </w:rPr>
              <w:t>4 класс</w:t>
            </w:r>
          </w:p>
        </w:tc>
        <w:tc>
          <w:tcPr>
            <w:tcW w:w="1843" w:type="dxa"/>
            <w:vMerge w:val="restart"/>
          </w:tcPr>
          <w:p w:rsidR="001245CD" w:rsidRPr="001245CD" w:rsidRDefault="001245CD" w:rsidP="001245CD">
            <w:pPr>
              <w:adjustRightInd w:val="0"/>
              <w:ind w:left="-79"/>
              <w:jc w:val="center"/>
              <w:rPr>
                <w:b/>
                <w:sz w:val="24"/>
                <w:szCs w:val="24"/>
                <w:lang w:bidi="ar-SA"/>
              </w:rPr>
            </w:pPr>
            <w:r w:rsidRPr="001245CD">
              <w:rPr>
                <w:b/>
                <w:sz w:val="24"/>
                <w:szCs w:val="24"/>
                <w:lang w:bidi="ar-SA"/>
              </w:rPr>
              <w:t>Итого</w:t>
            </w:r>
          </w:p>
          <w:p w:rsidR="001245CD" w:rsidRPr="001245CD" w:rsidRDefault="001245CD" w:rsidP="001245CD">
            <w:pPr>
              <w:adjustRightInd w:val="0"/>
              <w:ind w:left="-79"/>
              <w:jc w:val="center"/>
              <w:rPr>
                <w:b/>
                <w:sz w:val="24"/>
                <w:szCs w:val="24"/>
                <w:lang w:bidi="ar-SA"/>
              </w:rPr>
            </w:pPr>
            <w:r w:rsidRPr="001245CD">
              <w:rPr>
                <w:b/>
                <w:sz w:val="24"/>
                <w:szCs w:val="24"/>
                <w:lang w:bidi="ar-SA"/>
              </w:rPr>
              <w:t>неделя</w:t>
            </w:r>
          </w:p>
        </w:tc>
      </w:tr>
      <w:tr w:rsidR="001245CD" w:rsidRPr="001245CD" w:rsidTr="001245CD">
        <w:trPr>
          <w:trHeight w:val="276"/>
        </w:trPr>
        <w:tc>
          <w:tcPr>
            <w:tcW w:w="3403" w:type="dxa"/>
            <w:vMerge/>
          </w:tcPr>
          <w:p w:rsidR="001245CD" w:rsidRPr="001245CD" w:rsidRDefault="001245CD" w:rsidP="001245CD">
            <w:pPr>
              <w:adjustRightInd w:val="0"/>
              <w:ind w:left="-709"/>
              <w:jc w:val="center"/>
              <w:rPr>
                <w:b/>
                <w:sz w:val="24"/>
                <w:szCs w:val="24"/>
                <w:lang w:bidi="ar-SA"/>
              </w:rPr>
            </w:pPr>
          </w:p>
        </w:tc>
        <w:tc>
          <w:tcPr>
            <w:tcW w:w="5528" w:type="dxa"/>
            <w:vMerge/>
          </w:tcPr>
          <w:p w:rsidR="001245CD" w:rsidRPr="001245CD" w:rsidRDefault="001245CD" w:rsidP="001245CD">
            <w:pPr>
              <w:adjustRightInd w:val="0"/>
              <w:ind w:left="-709"/>
              <w:jc w:val="center"/>
              <w:rPr>
                <w:b/>
                <w:sz w:val="24"/>
                <w:szCs w:val="24"/>
                <w:lang w:bidi="ar-SA"/>
              </w:rPr>
            </w:pPr>
          </w:p>
        </w:tc>
        <w:tc>
          <w:tcPr>
            <w:tcW w:w="1276" w:type="dxa"/>
            <w:vMerge/>
          </w:tcPr>
          <w:p w:rsidR="001245CD" w:rsidRPr="001245CD" w:rsidRDefault="001245CD" w:rsidP="001245CD">
            <w:pPr>
              <w:adjustRightInd w:val="0"/>
              <w:ind w:left="-709"/>
              <w:jc w:val="center"/>
              <w:rPr>
                <w:b/>
                <w:sz w:val="24"/>
                <w:szCs w:val="24"/>
                <w:lang w:bidi="ar-SA"/>
              </w:rPr>
            </w:pPr>
          </w:p>
        </w:tc>
        <w:tc>
          <w:tcPr>
            <w:tcW w:w="1276" w:type="dxa"/>
            <w:vMerge/>
          </w:tcPr>
          <w:p w:rsidR="001245CD" w:rsidRPr="001245CD" w:rsidRDefault="001245CD" w:rsidP="001245CD">
            <w:pPr>
              <w:adjustRightInd w:val="0"/>
              <w:ind w:left="-709"/>
              <w:jc w:val="center"/>
              <w:rPr>
                <w:b/>
                <w:sz w:val="24"/>
                <w:szCs w:val="24"/>
                <w:lang w:bidi="ar-SA"/>
              </w:rPr>
            </w:pPr>
          </w:p>
        </w:tc>
        <w:tc>
          <w:tcPr>
            <w:tcW w:w="1134" w:type="dxa"/>
            <w:vMerge/>
          </w:tcPr>
          <w:p w:rsidR="001245CD" w:rsidRPr="001245CD" w:rsidRDefault="001245CD" w:rsidP="001245CD">
            <w:pPr>
              <w:adjustRightInd w:val="0"/>
              <w:ind w:left="-709"/>
              <w:jc w:val="center"/>
              <w:rPr>
                <w:b/>
                <w:sz w:val="24"/>
                <w:szCs w:val="24"/>
                <w:lang w:bidi="ar-SA"/>
              </w:rPr>
            </w:pPr>
          </w:p>
        </w:tc>
        <w:tc>
          <w:tcPr>
            <w:tcW w:w="1134" w:type="dxa"/>
            <w:vMerge/>
          </w:tcPr>
          <w:p w:rsidR="001245CD" w:rsidRPr="001245CD" w:rsidRDefault="001245CD" w:rsidP="001245CD">
            <w:pPr>
              <w:adjustRightInd w:val="0"/>
              <w:ind w:left="-709"/>
              <w:jc w:val="center"/>
              <w:rPr>
                <w:b/>
                <w:sz w:val="24"/>
                <w:szCs w:val="24"/>
                <w:lang w:bidi="ar-SA"/>
              </w:rPr>
            </w:pPr>
          </w:p>
        </w:tc>
        <w:tc>
          <w:tcPr>
            <w:tcW w:w="1843" w:type="dxa"/>
            <w:vMerge/>
          </w:tcPr>
          <w:p w:rsidR="001245CD" w:rsidRPr="001245CD" w:rsidRDefault="001245CD" w:rsidP="001245CD">
            <w:pPr>
              <w:adjustRightInd w:val="0"/>
              <w:ind w:left="-709"/>
              <w:jc w:val="center"/>
              <w:rPr>
                <w:b/>
                <w:sz w:val="24"/>
                <w:szCs w:val="24"/>
                <w:lang w:bidi="ar-SA"/>
              </w:rPr>
            </w:pPr>
          </w:p>
        </w:tc>
      </w:tr>
      <w:tr w:rsidR="001245CD" w:rsidRPr="001245CD" w:rsidTr="001245CD">
        <w:trPr>
          <w:trHeight w:val="399"/>
        </w:trPr>
        <w:tc>
          <w:tcPr>
            <w:tcW w:w="15594" w:type="dxa"/>
            <w:gridSpan w:val="7"/>
          </w:tcPr>
          <w:p w:rsidR="001245CD" w:rsidRPr="001245CD" w:rsidRDefault="001245CD" w:rsidP="001245CD">
            <w:pPr>
              <w:adjustRightInd w:val="0"/>
              <w:ind w:left="-709"/>
              <w:jc w:val="center"/>
              <w:rPr>
                <w:b/>
                <w:sz w:val="24"/>
                <w:szCs w:val="24"/>
                <w:lang w:bidi="ar-SA"/>
              </w:rPr>
            </w:pPr>
            <w:r w:rsidRPr="001245CD">
              <w:rPr>
                <w:b/>
                <w:sz w:val="24"/>
                <w:szCs w:val="24"/>
                <w:lang w:bidi="ar-SA"/>
              </w:rPr>
              <w:t>Обязательная часть</w:t>
            </w:r>
          </w:p>
        </w:tc>
      </w:tr>
      <w:tr w:rsidR="001245CD" w:rsidRPr="001245CD" w:rsidTr="001245CD">
        <w:trPr>
          <w:trHeight w:val="410"/>
        </w:trPr>
        <w:tc>
          <w:tcPr>
            <w:tcW w:w="3403" w:type="dxa"/>
            <w:vMerge w:val="restart"/>
          </w:tcPr>
          <w:p w:rsidR="001245CD" w:rsidRPr="001245CD" w:rsidRDefault="001245CD" w:rsidP="001245CD">
            <w:pPr>
              <w:adjustRightInd w:val="0"/>
              <w:ind w:left="-79"/>
              <w:jc w:val="center"/>
              <w:rPr>
                <w:b/>
                <w:sz w:val="24"/>
                <w:szCs w:val="24"/>
                <w:lang w:bidi="ar-SA"/>
              </w:rPr>
            </w:pPr>
            <w:r w:rsidRPr="001245CD">
              <w:rPr>
                <w:b/>
                <w:sz w:val="24"/>
                <w:szCs w:val="24"/>
                <w:lang w:bidi="ar-SA"/>
              </w:rPr>
              <w:t>Русский язык и литературное чтение.</w:t>
            </w:r>
          </w:p>
          <w:p w:rsidR="001245CD" w:rsidRPr="001245CD" w:rsidRDefault="001245CD" w:rsidP="001245CD">
            <w:pPr>
              <w:adjustRightInd w:val="0"/>
              <w:ind w:left="-79"/>
              <w:jc w:val="center"/>
              <w:rPr>
                <w:b/>
                <w:sz w:val="24"/>
                <w:szCs w:val="24"/>
                <w:lang w:bidi="ar-SA"/>
              </w:rPr>
            </w:pPr>
          </w:p>
        </w:tc>
        <w:tc>
          <w:tcPr>
            <w:tcW w:w="5528" w:type="dxa"/>
          </w:tcPr>
          <w:p w:rsidR="001245CD" w:rsidRPr="001245CD" w:rsidRDefault="001245CD" w:rsidP="001245CD">
            <w:pPr>
              <w:adjustRightInd w:val="0"/>
              <w:ind w:left="-79"/>
              <w:jc w:val="center"/>
              <w:rPr>
                <w:sz w:val="24"/>
                <w:szCs w:val="24"/>
                <w:lang w:bidi="ar-SA"/>
              </w:rPr>
            </w:pPr>
            <w:r w:rsidRPr="001245CD">
              <w:rPr>
                <w:sz w:val="24"/>
                <w:szCs w:val="24"/>
                <w:lang w:bidi="ar-SA"/>
              </w:rPr>
              <w:t>Русский язык</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3</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5</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5</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4</w:t>
            </w:r>
          </w:p>
        </w:tc>
        <w:tc>
          <w:tcPr>
            <w:tcW w:w="1843" w:type="dxa"/>
          </w:tcPr>
          <w:p w:rsidR="001245CD" w:rsidRPr="001245CD" w:rsidRDefault="001245CD" w:rsidP="001245CD">
            <w:pPr>
              <w:adjustRightInd w:val="0"/>
              <w:ind w:left="63"/>
              <w:jc w:val="center"/>
              <w:rPr>
                <w:sz w:val="24"/>
                <w:szCs w:val="24"/>
                <w:lang w:bidi="ar-SA"/>
              </w:rPr>
            </w:pPr>
            <w:r w:rsidRPr="001245CD">
              <w:rPr>
                <w:sz w:val="24"/>
                <w:szCs w:val="24"/>
                <w:lang w:bidi="ar-SA"/>
              </w:rPr>
              <w:t>17</w:t>
            </w:r>
          </w:p>
        </w:tc>
      </w:tr>
      <w:tr w:rsidR="001245CD" w:rsidRPr="001245CD" w:rsidTr="001245CD">
        <w:trPr>
          <w:trHeight w:val="346"/>
        </w:trPr>
        <w:tc>
          <w:tcPr>
            <w:tcW w:w="3403" w:type="dxa"/>
            <w:vMerge/>
          </w:tcPr>
          <w:p w:rsidR="001245CD" w:rsidRPr="001245CD" w:rsidRDefault="001245CD" w:rsidP="001245CD">
            <w:pPr>
              <w:adjustRightInd w:val="0"/>
              <w:ind w:left="-79"/>
              <w:jc w:val="center"/>
              <w:rPr>
                <w:b/>
                <w:sz w:val="24"/>
                <w:szCs w:val="24"/>
                <w:lang w:bidi="ar-SA"/>
              </w:rPr>
            </w:pPr>
          </w:p>
        </w:tc>
        <w:tc>
          <w:tcPr>
            <w:tcW w:w="5528" w:type="dxa"/>
          </w:tcPr>
          <w:p w:rsidR="001245CD" w:rsidRPr="001245CD" w:rsidRDefault="001245CD" w:rsidP="001245CD">
            <w:pPr>
              <w:adjustRightInd w:val="0"/>
              <w:ind w:left="-79"/>
              <w:jc w:val="center"/>
              <w:rPr>
                <w:sz w:val="24"/>
                <w:szCs w:val="24"/>
                <w:lang w:bidi="ar-SA"/>
              </w:rPr>
            </w:pPr>
            <w:r w:rsidRPr="001245CD">
              <w:rPr>
                <w:sz w:val="24"/>
                <w:szCs w:val="24"/>
                <w:lang w:bidi="ar-SA"/>
              </w:rPr>
              <w:t>Литературное чтение</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3</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3</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3</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3</w:t>
            </w:r>
          </w:p>
        </w:tc>
        <w:tc>
          <w:tcPr>
            <w:tcW w:w="1843" w:type="dxa"/>
          </w:tcPr>
          <w:p w:rsidR="001245CD" w:rsidRPr="001245CD" w:rsidRDefault="001245CD" w:rsidP="001245CD">
            <w:pPr>
              <w:adjustRightInd w:val="0"/>
              <w:ind w:left="63"/>
              <w:jc w:val="center"/>
              <w:rPr>
                <w:sz w:val="24"/>
                <w:szCs w:val="24"/>
                <w:lang w:bidi="ar-SA"/>
              </w:rPr>
            </w:pPr>
            <w:r w:rsidRPr="001245CD">
              <w:rPr>
                <w:sz w:val="24"/>
                <w:szCs w:val="24"/>
                <w:lang w:bidi="ar-SA"/>
              </w:rPr>
              <w:t>12</w:t>
            </w:r>
          </w:p>
        </w:tc>
      </w:tr>
      <w:tr w:rsidR="001245CD" w:rsidRPr="001245CD" w:rsidTr="001245CD">
        <w:trPr>
          <w:trHeight w:val="70"/>
        </w:trPr>
        <w:tc>
          <w:tcPr>
            <w:tcW w:w="3403" w:type="dxa"/>
          </w:tcPr>
          <w:p w:rsidR="001245CD" w:rsidRPr="001245CD" w:rsidRDefault="001245CD" w:rsidP="001245CD">
            <w:pPr>
              <w:adjustRightInd w:val="0"/>
              <w:ind w:left="-79"/>
              <w:jc w:val="center"/>
              <w:rPr>
                <w:b/>
                <w:sz w:val="24"/>
                <w:szCs w:val="24"/>
                <w:lang w:bidi="ar-SA"/>
              </w:rPr>
            </w:pPr>
            <w:r w:rsidRPr="001245CD">
              <w:rPr>
                <w:b/>
                <w:sz w:val="24"/>
                <w:szCs w:val="24"/>
                <w:lang w:bidi="ar-SA"/>
              </w:rPr>
              <w:t>Родной язык и литературное чтение на родном языке.</w:t>
            </w:r>
          </w:p>
        </w:tc>
        <w:tc>
          <w:tcPr>
            <w:tcW w:w="5528" w:type="dxa"/>
          </w:tcPr>
          <w:p w:rsidR="001245CD" w:rsidRPr="001245CD" w:rsidRDefault="001245CD" w:rsidP="001245CD">
            <w:pPr>
              <w:adjustRightInd w:val="0"/>
              <w:ind w:left="-79"/>
              <w:jc w:val="center"/>
              <w:rPr>
                <w:sz w:val="24"/>
                <w:szCs w:val="24"/>
                <w:lang w:bidi="ar-SA"/>
              </w:rPr>
            </w:pPr>
            <w:r w:rsidRPr="001245CD">
              <w:rPr>
                <w:sz w:val="24"/>
                <w:szCs w:val="24"/>
                <w:lang w:bidi="ar-SA"/>
              </w:rPr>
              <w:t>Адыгэбзэ (кабардино-черкесский язык (родной))</w:t>
            </w:r>
          </w:p>
          <w:p w:rsidR="001245CD" w:rsidRPr="001245CD" w:rsidRDefault="001245CD" w:rsidP="001245CD">
            <w:pPr>
              <w:adjustRightInd w:val="0"/>
              <w:ind w:left="-79"/>
              <w:jc w:val="center"/>
              <w:rPr>
                <w:sz w:val="24"/>
                <w:szCs w:val="24"/>
                <w:lang w:bidi="ar-SA"/>
              </w:rPr>
            </w:pPr>
            <w:r w:rsidRPr="001245CD">
              <w:rPr>
                <w:sz w:val="24"/>
                <w:szCs w:val="24"/>
                <w:lang w:bidi="ar-SA"/>
              </w:rPr>
              <w:t>Малкъар тил (родной язык балкарский)</w:t>
            </w:r>
          </w:p>
          <w:p w:rsidR="001245CD" w:rsidRPr="001245CD" w:rsidRDefault="001245CD" w:rsidP="001245CD">
            <w:pPr>
              <w:adjustRightInd w:val="0"/>
              <w:ind w:left="-79"/>
              <w:jc w:val="center"/>
              <w:rPr>
                <w:sz w:val="24"/>
                <w:szCs w:val="24"/>
                <w:lang w:bidi="ar-SA"/>
              </w:rPr>
            </w:pPr>
            <w:r w:rsidRPr="001245CD">
              <w:rPr>
                <w:sz w:val="24"/>
                <w:szCs w:val="24"/>
                <w:lang w:bidi="ar-SA"/>
              </w:rPr>
              <w:t>Родной русский язык</w:t>
            </w:r>
          </w:p>
          <w:p w:rsidR="001245CD" w:rsidRPr="001245CD" w:rsidRDefault="001245CD" w:rsidP="001245CD">
            <w:pPr>
              <w:adjustRightInd w:val="0"/>
              <w:ind w:left="-79"/>
              <w:jc w:val="center"/>
              <w:rPr>
                <w:sz w:val="24"/>
                <w:szCs w:val="24"/>
                <w:lang w:bidi="ar-SA"/>
              </w:rPr>
            </w:pPr>
            <w:r w:rsidRPr="001245CD">
              <w:rPr>
                <w:sz w:val="24"/>
                <w:szCs w:val="24"/>
                <w:lang w:bidi="ar-SA"/>
              </w:rPr>
              <w:t>Анэдэлъхубзэ (литературное чтение на кабардино-черкесском языке)</w:t>
            </w:r>
          </w:p>
          <w:p w:rsidR="001245CD" w:rsidRPr="001245CD" w:rsidRDefault="001245CD" w:rsidP="001245CD">
            <w:pPr>
              <w:adjustRightInd w:val="0"/>
              <w:ind w:left="-79"/>
              <w:jc w:val="center"/>
              <w:rPr>
                <w:sz w:val="24"/>
                <w:szCs w:val="24"/>
                <w:lang w:bidi="ar-SA"/>
              </w:rPr>
            </w:pPr>
            <w:r w:rsidRPr="001245CD">
              <w:rPr>
                <w:sz w:val="24"/>
                <w:szCs w:val="24"/>
                <w:lang w:bidi="ar-SA"/>
              </w:rPr>
              <w:t>Ана тил (литературное чтение на балкарском языке)</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3</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3</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3</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3</w:t>
            </w:r>
          </w:p>
        </w:tc>
        <w:tc>
          <w:tcPr>
            <w:tcW w:w="1843" w:type="dxa"/>
          </w:tcPr>
          <w:p w:rsidR="001245CD" w:rsidRPr="001245CD" w:rsidRDefault="001245CD" w:rsidP="001245CD">
            <w:pPr>
              <w:adjustRightInd w:val="0"/>
              <w:ind w:left="63"/>
              <w:jc w:val="center"/>
              <w:rPr>
                <w:sz w:val="24"/>
                <w:szCs w:val="24"/>
                <w:lang w:bidi="ar-SA"/>
              </w:rPr>
            </w:pPr>
            <w:r w:rsidRPr="001245CD">
              <w:rPr>
                <w:sz w:val="24"/>
                <w:szCs w:val="24"/>
                <w:lang w:bidi="ar-SA"/>
              </w:rPr>
              <w:t>12</w:t>
            </w:r>
          </w:p>
        </w:tc>
      </w:tr>
      <w:tr w:rsidR="001245CD" w:rsidRPr="001245CD" w:rsidTr="001245CD">
        <w:trPr>
          <w:trHeight w:val="373"/>
        </w:trPr>
        <w:tc>
          <w:tcPr>
            <w:tcW w:w="3403" w:type="dxa"/>
          </w:tcPr>
          <w:p w:rsidR="001245CD" w:rsidRPr="001245CD" w:rsidRDefault="001245CD" w:rsidP="001245CD">
            <w:pPr>
              <w:adjustRightInd w:val="0"/>
              <w:ind w:left="-79"/>
              <w:jc w:val="center"/>
              <w:rPr>
                <w:b/>
                <w:sz w:val="24"/>
                <w:szCs w:val="24"/>
                <w:lang w:bidi="ar-SA"/>
              </w:rPr>
            </w:pPr>
            <w:r w:rsidRPr="001245CD">
              <w:rPr>
                <w:b/>
                <w:sz w:val="24"/>
                <w:szCs w:val="24"/>
                <w:lang w:bidi="ar-SA"/>
              </w:rPr>
              <w:t xml:space="preserve">Иностранный язык. </w:t>
            </w:r>
          </w:p>
        </w:tc>
        <w:tc>
          <w:tcPr>
            <w:tcW w:w="5528" w:type="dxa"/>
          </w:tcPr>
          <w:p w:rsidR="001245CD" w:rsidRPr="001245CD" w:rsidRDefault="001245CD" w:rsidP="001245CD">
            <w:pPr>
              <w:adjustRightInd w:val="0"/>
              <w:ind w:left="-79"/>
              <w:jc w:val="center"/>
              <w:rPr>
                <w:sz w:val="24"/>
                <w:szCs w:val="24"/>
                <w:lang w:bidi="ar-SA"/>
              </w:rPr>
            </w:pPr>
            <w:r w:rsidRPr="001245CD">
              <w:rPr>
                <w:sz w:val="24"/>
                <w:szCs w:val="24"/>
                <w:lang w:bidi="ar-SA"/>
              </w:rPr>
              <w:t>Английский язык</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2</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2</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2</w:t>
            </w:r>
          </w:p>
        </w:tc>
        <w:tc>
          <w:tcPr>
            <w:tcW w:w="1843" w:type="dxa"/>
          </w:tcPr>
          <w:p w:rsidR="001245CD" w:rsidRPr="001245CD" w:rsidRDefault="001245CD" w:rsidP="001245CD">
            <w:pPr>
              <w:adjustRightInd w:val="0"/>
              <w:ind w:left="63"/>
              <w:jc w:val="center"/>
              <w:rPr>
                <w:sz w:val="24"/>
                <w:szCs w:val="24"/>
                <w:lang w:bidi="ar-SA"/>
              </w:rPr>
            </w:pPr>
            <w:r w:rsidRPr="001245CD">
              <w:rPr>
                <w:sz w:val="24"/>
                <w:szCs w:val="24"/>
                <w:lang w:bidi="ar-SA"/>
              </w:rPr>
              <w:t>6</w:t>
            </w:r>
          </w:p>
        </w:tc>
      </w:tr>
      <w:tr w:rsidR="001245CD" w:rsidRPr="001245CD" w:rsidTr="001245CD">
        <w:trPr>
          <w:trHeight w:val="335"/>
        </w:trPr>
        <w:tc>
          <w:tcPr>
            <w:tcW w:w="3403" w:type="dxa"/>
          </w:tcPr>
          <w:p w:rsidR="001245CD" w:rsidRPr="001245CD" w:rsidRDefault="001245CD" w:rsidP="001245CD">
            <w:pPr>
              <w:adjustRightInd w:val="0"/>
              <w:ind w:left="-79"/>
              <w:jc w:val="center"/>
              <w:rPr>
                <w:b/>
                <w:sz w:val="24"/>
                <w:szCs w:val="24"/>
                <w:lang w:bidi="ar-SA"/>
              </w:rPr>
            </w:pPr>
            <w:r w:rsidRPr="001245CD">
              <w:rPr>
                <w:b/>
                <w:sz w:val="24"/>
                <w:szCs w:val="24"/>
                <w:lang w:bidi="ar-SA"/>
              </w:rPr>
              <w:t>Математика и информатика.</w:t>
            </w:r>
          </w:p>
        </w:tc>
        <w:tc>
          <w:tcPr>
            <w:tcW w:w="5528" w:type="dxa"/>
          </w:tcPr>
          <w:p w:rsidR="001245CD" w:rsidRPr="001245CD" w:rsidRDefault="001245CD" w:rsidP="001245CD">
            <w:pPr>
              <w:adjustRightInd w:val="0"/>
              <w:ind w:left="-79"/>
              <w:jc w:val="center"/>
              <w:rPr>
                <w:sz w:val="24"/>
                <w:szCs w:val="24"/>
                <w:lang w:bidi="ar-SA"/>
              </w:rPr>
            </w:pPr>
            <w:r w:rsidRPr="001245CD">
              <w:rPr>
                <w:sz w:val="24"/>
                <w:szCs w:val="24"/>
                <w:lang w:bidi="ar-SA"/>
              </w:rPr>
              <w:t>Математика</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4</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4</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4</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4</w:t>
            </w:r>
          </w:p>
        </w:tc>
        <w:tc>
          <w:tcPr>
            <w:tcW w:w="1843" w:type="dxa"/>
          </w:tcPr>
          <w:p w:rsidR="001245CD" w:rsidRPr="001245CD" w:rsidRDefault="001245CD" w:rsidP="001245CD">
            <w:pPr>
              <w:adjustRightInd w:val="0"/>
              <w:ind w:left="63"/>
              <w:jc w:val="center"/>
              <w:rPr>
                <w:sz w:val="24"/>
                <w:szCs w:val="24"/>
                <w:lang w:bidi="ar-SA"/>
              </w:rPr>
            </w:pPr>
            <w:r w:rsidRPr="001245CD">
              <w:rPr>
                <w:sz w:val="24"/>
                <w:szCs w:val="24"/>
                <w:lang w:bidi="ar-SA"/>
              </w:rPr>
              <w:t>16</w:t>
            </w:r>
          </w:p>
        </w:tc>
      </w:tr>
      <w:tr w:rsidR="001245CD" w:rsidRPr="001245CD" w:rsidTr="001245CD">
        <w:trPr>
          <w:trHeight w:val="283"/>
        </w:trPr>
        <w:tc>
          <w:tcPr>
            <w:tcW w:w="3403" w:type="dxa"/>
          </w:tcPr>
          <w:p w:rsidR="001245CD" w:rsidRPr="001245CD" w:rsidRDefault="001245CD" w:rsidP="001245CD">
            <w:pPr>
              <w:adjustRightInd w:val="0"/>
              <w:ind w:left="-79"/>
              <w:jc w:val="center"/>
              <w:rPr>
                <w:b/>
                <w:sz w:val="24"/>
                <w:szCs w:val="24"/>
                <w:lang w:bidi="ar-SA"/>
              </w:rPr>
            </w:pPr>
            <w:r w:rsidRPr="001245CD">
              <w:rPr>
                <w:b/>
                <w:sz w:val="24"/>
                <w:szCs w:val="24"/>
                <w:lang w:bidi="ar-SA"/>
              </w:rPr>
              <w:lastRenderedPageBreak/>
              <w:t>Обществознание и естествознание.</w:t>
            </w:r>
          </w:p>
        </w:tc>
        <w:tc>
          <w:tcPr>
            <w:tcW w:w="5528" w:type="dxa"/>
          </w:tcPr>
          <w:p w:rsidR="001245CD" w:rsidRPr="001245CD" w:rsidRDefault="001245CD" w:rsidP="001245CD">
            <w:pPr>
              <w:adjustRightInd w:val="0"/>
              <w:ind w:left="-79"/>
              <w:jc w:val="center"/>
              <w:rPr>
                <w:sz w:val="24"/>
                <w:szCs w:val="24"/>
                <w:lang w:bidi="ar-SA"/>
              </w:rPr>
            </w:pPr>
            <w:r w:rsidRPr="001245CD">
              <w:rPr>
                <w:sz w:val="24"/>
                <w:szCs w:val="24"/>
                <w:lang w:bidi="ar-SA"/>
              </w:rPr>
              <w:t>Окружающий мир (человек, природа, общество)</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2</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2</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2</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2</w:t>
            </w:r>
          </w:p>
        </w:tc>
        <w:tc>
          <w:tcPr>
            <w:tcW w:w="1843" w:type="dxa"/>
          </w:tcPr>
          <w:p w:rsidR="001245CD" w:rsidRPr="001245CD" w:rsidRDefault="001245CD" w:rsidP="001245CD">
            <w:pPr>
              <w:adjustRightInd w:val="0"/>
              <w:ind w:left="63"/>
              <w:jc w:val="center"/>
              <w:rPr>
                <w:sz w:val="24"/>
                <w:szCs w:val="24"/>
                <w:lang w:bidi="ar-SA"/>
              </w:rPr>
            </w:pPr>
            <w:r w:rsidRPr="001245CD">
              <w:rPr>
                <w:sz w:val="24"/>
                <w:szCs w:val="24"/>
                <w:lang w:bidi="ar-SA"/>
              </w:rPr>
              <w:t>8</w:t>
            </w:r>
          </w:p>
        </w:tc>
      </w:tr>
      <w:tr w:rsidR="001245CD" w:rsidRPr="001245CD" w:rsidTr="001245CD">
        <w:trPr>
          <w:trHeight w:val="283"/>
        </w:trPr>
        <w:tc>
          <w:tcPr>
            <w:tcW w:w="3403" w:type="dxa"/>
          </w:tcPr>
          <w:p w:rsidR="001245CD" w:rsidRPr="001245CD" w:rsidRDefault="001245CD" w:rsidP="001245CD">
            <w:pPr>
              <w:adjustRightInd w:val="0"/>
              <w:ind w:left="-79"/>
              <w:jc w:val="center"/>
              <w:rPr>
                <w:b/>
                <w:sz w:val="24"/>
                <w:szCs w:val="24"/>
                <w:lang w:bidi="ar-SA"/>
              </w:rPr>
            </w:pPr>
            <w:r w:rsidRPr="001245CD">
              <w:rPr>
                <w:b/>
                <w:sz w:val="24"/>
                <w:szCs w:val="24"/>
                <w:lang w:bidi="ar-SA"/>
              </w:rPr>
              <w:t>Основы религиозных культур и светской этики.</w:t>
            </w:r>
          </w:p>
        </w:tc>
        <w:tc>
          <w:tcPr>
            <w:tcW w:w="5528" w:type="dxa"/>
          </w:tcPr>
          <w:p w:rsidR="001245CD" w:rsidRPr="001245CD" w:rsidRDefault="001245CD" w:rsidP="001245CD">
            <w:pPr>
              <w:adjustRightInd w:val="0"/>
              <w:ind w:left="-79"/>
              <w:jc w:val="center"/>
              <w:rPr>
                <w:sz w:val="24"/>
                <w:szCs w:val="24"/>
                <w:lang w:bidi="ar-SA"/>
              </w:rPr>
            </w:pPr>
            <w:r w:rsidRPr="001245CD">
              <w:rPr>
                <w:sz w:val="24"/>
                <w:szCs w:val="24"/>
                <w:lang w:bidi="ar-SA"/>
              </w:rPr>
              <w:t>Основы религиозных культур и светской этики</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1</w:t>
            </w:r>
          </w:p>
        </w:tc>
        <w:tc>
          <w:tcPr>
            <w:tcW w:w="1843" w:type="dxa"/>
          </w:tcPr>
          <w:p w:rsidR="001245CD" w:rsidRPr="001245CD" w:rsidRDefault="001245CD" w:rsidP="001245CD">
            <w:pPr>
              <w:adjustRightInd w:val="0"/>
              <w:ind w:left="63"/>
              <w:jc w:val="center"/>
              <w:rPr>
                <w:sz w:val="24"/>
                <w:szCs w:val="24"/>
                <w:lang w:bidi="ar-SA"/>
              </w:rPr>
            </w:pPr>
            <w:r w:rsidRPr="001245CD">
              <w:rPr>
                <w:sz w:val="24"/>
                <w:szCs w:val="24"/>
                <w:lang w:bidi="ar-SA"/>
              </w:rPr>
              <w:t>1</w:t>
            </w:r>
          </w:p>
        </w:tc>
      </w:tr>
      <w:tr w:rsidR="001245CD" w:rsidRPr="001245CD" w:rsidTr="001245CD">
        <w:trPr>
          <w:trHeight w:val="281"/>
        </w:trPr>
        <w:tc>
          <w:tcPr>
            <w:tcW w:w="3403" w:type="dxa"/>
            <w:vMerge w:val="restart"/>
          </w:tcPr>
          <w:p w:rsidR="001245CD" w:rsidRPr="001245CD" w:rsidRDefault="001245CD" w:rsidP="001245CD">
            <w:pPr>
              <w:adjustRightInd w:val="0"/>
              <w:ind w:left="-79"/>
              <w:jc w:val="center"/>
              <w:rPr>
                <w:b/>
                <w:sz w:val="24"/>
                <w:szCs w:val="24"/>
                <w:lang w:bidi="ar-SA"/>
              </w:rPr>
            </w:pPr>
            <w:r w:rsidRPr="001245CD">
              <w:rPr>
                <w:b/>
                <w:sz w:val="24"/>
                <w:szCs w:val="24"/>
                <w:lang w:bidi="ar-SA"/>
              </w:rPr>
              <w:t>Искусство.</w:t>
            </w:r>
          </w:p>
        </w:tc>
        <w:tc>
          <w:tcPr>
            <w:tcW w:w="5528" w:type="dxa"/>
          </w:tcPr>
          <w:p w:rsidR="001245CD" w:rsidRPr="001245CD" w:rsidRDefault="001245CD" w:rsidP="001245CD">
            <w:pPr>
              <w:adjustRightInd w:val="0"/>
              <w:ind w:left="-79"/>
              <w:jc w:val="center"/>
              <w:rPr>
                <w:sz w:val="24"/>
                <w:szCs w:val="24"/>
                <w:lang w:bidi="ar-SA"/>
              </w:rPr>
            </w:pPr>
            <w:r w:rsidRPr="001245CD">
              <w:rPr>
                <w:sz w:val="24"/>
                <w:szCs w:val="24"/>
                <w:lang w:bidi="ar-SA"/>
              </w:rPr>
              <w:t>Музыка</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1</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1</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1</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1</w:t>
            </w:r>
          </w:p>
        </w:tc>
        <w:tc>
          <w:tcPr>
            <w:tcW w:w="1843" w:type="dxa"/>
          </w:tcPr>
          <w:p w:rsidR="001245CD" w:rsidRPr="001245CD" w:rsidRDefault="001245CD" w:rsidP="001245CD">
            <w:pPr>
              <w:adjustRightInd w:val="0"/>
              <w:ind w:left="63"/>
              <w:jc w:val="center"/>
              <w:rPr>
                <w:sz w:val="24"/>
                <w:szCs w:val="24"/>
                <w:lang w:bidi="ar-SA"/>
              </w:rPr>
            </w:pPr>
            <w:r w:rsidRPr="001245CD">
              <w:rPr>
                <w:sz w:val="24"/>
                <w:szCs w:val="24"/>
                <w:lang w:bidi="ar-SA"/>
              </w:rPr>
              <w:t>4</w:t>
            </w:r>
          </w:p>
        </w:tc>
      </w:tr>
      <w:tr w:rsidR="001245CD" w:rsidRPr="001245CD" w:rsidTr="001245CD">
        <w:trPr>
          <w:trHeight w:val="237"/>
        </w:trPr>
        <w:tc>
          <w:tcPr>
            <w:tcW w:w="3403" w:type="dxa"/>
            <w:vMerge/>
          </w:tcPr>
          <w:p w:rsidR="001245CD" w:rsidRPr="001245CD" w:rsidRDefault="001245CD" w:rsidP="001245CD">
            <w:pPr>
              <w:adjustRightInd w:val="0"/>
              <w:ind w:left="-79"/>
              <w:jc w:val="center"/>
              <w:rPr>
                <w:b/>
                <w:sz w:val="24"/>
                <w:szCs w:val="24"/>
                <w:lang w:bidi="ar-SA"/>
              </w:rPr>
            </w:pPr>
          </w:p>
        </w:tc>
        <w:tc>
          <w:tcPr>
            <w:tcW w:w="5528" w:type="dxa"/>
          </w:tcPr>
          <w:p w:rsidR="001245CD" w:rsidRPr="001245CD" w:rsidRDefault="001245CD" w:rsidP="001245CD">
            <w:pPr>
              <w:adjustRightInd w:val="0"/>
              <w:ind w:left="-79"/>
              <w:jc w:val="center"/>
              <w:rPr>
                <w:sz w:val="24"/>
                <w:szCs w:val="24"/>
                <w:lang w:bidi="ar-SA"/>
              </w:rPr>
            </w:pPr>
            <w:r w:rsidRPr="001245CD">
              <w:rPr>
                <w:sz w:val="24"/>
                <w:szCs w:val="24"/>
                <w:lang w:bidi="ar-SA"/>
              </w:rPr>
              <w:t>Изобразительное искусство</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1</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0,5</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0,5</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0,5</w:t>
            </w:r>
          </w:p>
        </w:tc>
        <w:tc>
          <w:tcPr>
            <w:tcW w:w="1843" w:type="dxa"/>
          </w:tcPr>
          <w:p w:rsidR="001245CD" w:rsidRPr="001245CD" w:rsidRDefault="001245CD" w:rsidP="001245CD">
            <w:pPr>
              <w:adjustRightInd w:val="0"/>
              <w:ind w:left="63"/>
              <w:jc w:val="center"/>
              <w:rPr>
                <w:sz w:val="24"/>
                <w:szCs w:val="24"/>
                <w:lang w:bidi="ar-SA"/>
              </w:rPr>
            </w:pPr>
            <w:r w:rsidRPr="001245CD">
              <w:rPr>
                <w:sz w:val="24"/>
                <w:szCs w:val="24"/>
                <w:lang w:bidi="ar-SA"/>
              </w:rPr>
              <w:t>2,5</w:t>
            </w:r>
          </w:p>
        </w:tc>
      </w:tr>
      <w:tr w:rsidR="001245CD" w:rsidRPr="001245CD" w:rsidTr="001245CD">
        <w:trPr>
          <w:trHeight w:val="70"/>
        </w:trPr>
        <w:tc>
          <w:tcPr>
            <w:tcW w:w="3403" w:type="dxa"/>
          </w:tcPr>
          <w:p w:rsidR="001245CD" w:rsidRPr="001245CD" w:rsidRDefault="001245CD" w:rsidP="001245CD">
            <w:pPr>
              <w:adjustRightInd w:val="0"/>
              <w:ind w:left="-79"/>
              <w:jc w:val="center"/>
              <w:rPr>
                <w:b/>
                <w:sz w:val="24"/>
                <w:szCs w:val="24"/>
                <w:lang w:bidi="ar-SA"/>
              </w:rPr>
            </w:pPr>
            <w:r w:rsidRPr="001245CD">
              <w:rPr>
                <w:b/>
                <w:sz w:val="24"/>
                <w:szCs w:val="24"/>
                <w:lang w:bidi="ar-SA"/>
              </w:rPr>
              <w:t>Технология.</w:t>
            </w:r>
          </w:p>
        </w:tc>
        <w:tc>
          <w:tcPr>
            <w:tcW w:w="5528" w:type="dxa"/>
          </w:tcPr>
          <w:p w:rsidR="001245CD" w:rsidRPr="001245CD" w:rsidRDefault="001245CD" w:rsidP="001245CD">
            <w:pPr>
              <w:adjustRightInd w:val="0"/>
              <w:ind w:left="-79"/>
              <w:jc w:val="center"/>
              <w:rPr>
                <w:sz w:val="24"/>
                <w:szCs w:val="24"/>
                <w:lang w:bidi="ar-SA"/>
              </w:rPr>
            </w:pPr>
            <w:r w:rsidRPr="001245CD">
              <w:rPr>
                <w:sz w:val="24"/>
                <w:szCs w:val="24"/>
                <w:lang w:bidi="ar-SA"/>
              </w:rPr>
              <w:t>Технология</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1</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0,5</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0,5</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0,5</w:t>
            </w:r>
          </w:p>
        </w:tc>
        <w:tc>
          <w:tcPr>
            <w:tcW w:w="1843" w:type="dxa"/>
          </w:tcPr>
          <w:p w:rsidR="001245CD" w:rsidRPr="001245CD" w:rsidRDefault="001245CD" w:rsidP="001245CD">
            <w:pPr>
              <w:adjustRightInd w:val="0"/>
              <w:ind w:left="63"/>
              <w:jc w:val="center"/>
              <w:rPr>
                <w:sz w:val="24"/>
                <w:szCs w:val="24"/>
                <w:lang w:bidi="ar-SA"/>
              </w:rPr>
            </w:pPr>
            <w:r w:rsidRPr="001245CD">
              <w:rPr>
                <w:sz w:val="24"/>
                <w:szCs w:val="24"/>
                <w:lang w:bidi="ar-SA"/>
              </w:rPr>
              <w:t>2,5</w:t>
            </w:r>
          </w:p>
        </w:tc>
      </w:tr>
      <w:tr w:rsidR="001245CD" w:rsidRPr="001245CD" w:rsidTr="001245CD">
        <w:trPr>
          <w:trHeight w:val="351"/>
        </w:trPr>
        <w:tc>
          <w:tcPr>
            <w:tcW w:w="3403" w:type="dxa"/>
          </w:tcPr>
          <w:p w:rsidR="001245CD" w:rsidRPr="001245CD" w:rsidRDefault="001245CD" w:rsidP="001245CD">
            <w:pPr>
              <w:adjustRightInd w:val="0"/>
              <w:ind w:left="-79"/>
              <w:jc w:val="center"/>
              <w:rPr>
                <w:b/>
                <w:sz w:val="24"/>
                <w:szCs w:val="24"/>
                <w:lang w:bidi="ar-SA"/>
              </w:rPr>
            </w:pPr>
            <w:r w:rsidRPr="001245CD">
              <w:rPr>
                <w:b/>
                <w:sz w:val="24"/>
                <w:szCs w:val="24"/>
                <w:lang w:bidi="ar-SA"/>
              </w:rPr>
              <w:t>Физическая культура.</w:t>
            </w:r>
          </w:p>
        </w:tc>
        <w:tc>
          <w:tcPr>
            <w:tcW w:w="5528" w:type="dxa"/>
          </w:tcPr>
          <w:p w:rsidR="001245CD" w:rsidRPr="001245CD" w:rsidRDefault="001245CD" w:rsidP="001245CD">
            <w:pPr>
              <w:adjustRightInd w:val="0"/>
              <w:ind w:left="-79"/>
              <w:jc w:val="center"/>
              <w:rPr>
                <w:sz w:val="24"/>
                <w:szCs w:val="24"/>
                <w:lang w:bidi="ar-SA"/>
              </w:rPr>
            </w:pPr>
            <w:r w:rsidRPr="001245CD">
              <w:rPr>
                <w:sz w:val="24"/>
                <w:szCs w:val="24"/>
                <w:lang w:bidi="ar-SA"/>
              </w:rPr>
              <w:t>Физическая культура</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3</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2</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2</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2</w:t>
            </w:r>
          </w:p>
        </w:tc>
        <w:tc>
          <w:tcPr>
            <w:tcW w:w="1843" w:type="dxa"/>
          </w:tcPr>
          <w:p w:rsidR="001245CD" w:rsidRPr="001245CD" w:rsidRDefault="001245CD" w:rsidP="001245CD">
            <w:pPr>
              <w:adjustRightInd w:val="0"/>
              <w:ind w:left="63"/>
              <w:jc w:val="center"/>
              <w:rPr>
                <w:sz w:val="24"/>
                <w:szCs w:val="24"/>
                <w:lang w:bidi="ar-SA"/>
              </w:rPr>
            </w:pPr>
            <w:r w:rsidRPr="001245CD">
              <w:rPr>
                <w:sz w:val="24"/>
                <w:szCs w:val="24"/>
                <w:lang w:bidi="ar-SA"/>
              </w:rPr>
              <w:t>9</w:t>
            </w:r>
          </w:p>
        </w:tc>
      </w:tr>
      <w:tr w:rsidR="001245CD" w:rsidRPr="001245CD" w:rsidTr="001245CD">
        <w:trPr>
          <w:trHeight w:val="373"/>
        </w:trPr>
        <w:tc>
          <w:tcPr>
            <w:tcW w:w="8931" w:type="dxa"/>
            <w:gridSpan w:val="2"/>
          </w:tcPr>
          <w:p w:rsidR="001245CD" w:rsidRPr="001245CD" w:rsidRDefault="001245CD" w:rsidP="001245CD">
            <w:pPr>
              <w:adjustRightInd w:val="0"/>
              <w:ind w:left="-709"/>
              <w:jc w:val="center"/>
              <w:rPr>
                <w:sz w:val="24"/>
                <w:szCs w:val="24"/>
                <w:lang w:bidi="ar-SA"/>
              </w:rPr>
            </w:pPr>
            <w:r w:rsidRPr="001245CD">
              <w:rPr>
                <w:b/>
                <w:sz w:val="24"/>
                <w:szCs w:val="24"/>
                <w:lang w:bidi="ar-SA"/>
              </w:rPr>
              <w:t xml:space="preserve">                                                        Итого</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21</w:t>
            </w:r>
          </w:p>
        </w:tc>
        <w:tc>
          <w:tcPr>
            <w:tcW w:w="1276" w:type="dxa"/>
          </w:tcPr>
          <w:p w:rsidR="001245CD" w:rsidRPr="001245CD" w:rsidRDefault="001245CD" w:rsidP="001245CD">
            <w:pPr>
              <w:adjustRightInd w:val="0"/>
              <w:ind w:left="63"/>
              <w:jc w:val="center"/>
              <w:rPr>
                <w:sz w:val="24"/>
                <w:szCs w:val="24"/>
                <w:lang w:bidi="ar-SA"/>
              </w:rPr>
            </w:pPr>
            <w:r w:rsidRPr="001245CD">
              <w:rPr>
                <w:sz w:val="24"/>
                <w:szCs w:val="24"/>
                <w:lang w:bidi="ar-SA"/>
              </w:rPr>
              <w:t>23</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23</w:t>
            </w:r>
          </w:p>
        </w:tc>
        <w:tc>
          <w:tcPr>
            <w:tcW w:w="1134" w:type="dxa"/>
          </w:tcPr>
          <w:p w:rsidR="001245CD" w:rsidRPr="001245CD" w:rsidRDefault="001245CD" w:rsidP="001245CD">
            <w:pPr>
              <w:adjustRightInd w:val="0"/>
              <w:ind w:left="63"/>
              <w:jc w:val="center"/>
              <w:rPr>
                <w:sz w:val="24"/>
                <w:szCs w:val="24"/>
                <w:lang w:bidi="ar-SA"/>
              </w:rPr>
            </w:pPr>
            <w:r w:rsidRPr="001245CD">
              <w:rPr>
                <w:sz w:val="24"/>
                <w:szCs w:val="24"/>
                <w:lang w:bidi="ar-SA"/>
              </w:rPr>
              <w:t>23</w:t>
            </w:r>
          </w:p>
        </w:tc>
        <w:tc>
          <w:tcPr>
            <w:tcW w:w="1843" w:type="dxa"/>
          </w:tcPr>
          <w:p w:rsidR="001245CD" w:rsidRPr="001245CD" w:rsidRDefault="001245CD" w:rsidP="001245CD">
            <w:pPr>
              <w:adjustRightInd w:val="0"/>
              <w:ind w:left="63"/>
              <w:jc w:val="center"/>
              <w:rPr>
                <w:sz w:val="24"/>
                <w:szCs w:val="24"/>
                <w:lang w:bidi="ar-SA"/>
              </w:rPr>
            </w:pPr>
            <w:r w:rsidRPr="001245CD">
              <w:rPr>
                <w:sz w:val="24"/>
                <w:szCs w:val="24"/>
                <w:lang w:bidi="ar-SA"/>
              </w:rPr>
              <w:t>90</w:t>
            </w:r>
          </w:p>
        </w:tc>
      </w:tr>
      <w:tr w:rsidR="001245CD" w:rsidRPr="001245CD" w:rsidTr="001245CD">
        <w:trPr>
          <w:trHeight w:val="373"/>
        </w:trPr>
        <w:tc>
          <w:tcPr>
            <w:tcW w:w="3403" w:type="dxa"/>
          </w:tcPr>
          <w:p w:rsidR="001245CD" w:rsidRPr="001245CD" w:rsidRDefault="001245CD" w:rsidP="001245CD">
            <w:pPr>
              <w:adjustRightInd w:val="0"/>
              <w:ind w:left="-79"/>
              <w:jc w:val="center"/>
              <w:rPr>
                <w:b/>
                <w:sz w:val="24"/>
                <w:szCs w:val="24"/>
                <w:lang w:bidi="ar-SA"/>
              </w:rPr>
            </w:pPr>
            <w:r w:rsidRPr="001245CD">
              <w:rPr>
                <w:b/>
                <w:sz w:val="24"/>
                <w:szCs w:val="24"/>
                <w:lang w:bidi="ar-SA"/>
              </w:rPr>
              <w:t>Максимально допустимая недельная нагрузка при 5-дневной учебной неделе.</w:t>
            </w:r>
          </w:p>
        </w:tc>
        <w:tc>
          <w:tcPr>
            <w:tcW w:w="5528" w:type="dxa"/>
          </w:tcPr>
          <w:p w:rsidR="001245CD" w:rsidRPr="001245CD" w:rsidRDefault="001245CD" w:rsidP="001245CD">
            <w:pPr>
              <w:adjustRightInd w:val="0"/>
              <w:ind w:left="-709"/>
              <w:jc w:val="center"/>
              <w:rPr>
                <w:sz w:val="24"/>
                <w:szCs w:val="24"/>
                <w:lang w:bidi="ar-SA"/>
              </w:rPr>
            </w:pPr>
          </w:p>
        </w:tc>
        <w:tc>
          <w:tcPr>
            <w:tcW w:w="1276" w:type="dxa"/>
          </w:tcPr>
          <w:p w:rsidR="001245CD" w:rsidRPr="001245CD" w:rsidRDefault="001245CD" w:rsidP="001245CD">
            <w:pPr>
              <w:adjustRightInd w:val="0"/>
              <w:ind w:left="63"/>
              <w:jc w:val="center"/>
              <w:rPr>
                <w:sz w:val="24"/>
                <w:szCs w:val="24"/>
                <w:lang w:bidi="ar-SA"/>
              </w:rPr>
            </w:pPr>
            <w:r w:rsidRPr="001245CD">
              <w:rPr>
                <w:b/>
                <w:sz w:val="24"/>
                <w:szCs w:val="24"/>
                <w:lang w:bidi="ar-SA"/>
              </w:rPr>
              <w:t>21</w:t>
            </w:r>
          </w:p>
        </w:tc>
        <w:tc>
          <w:tcPr>
            <w:tcW w:w="1276" w:type="dxa"/>
          </w:tcPr>
          <w:p w:rsidR="001245CD" w:rsidRPr="001245CD" w:rsidRDefault="001245CD" w:rsidP="001245CD">
            <w:pPr>
              <w:adjustRightInd w:val="0"/>
              <w:ind w:left="63"/>
              <w:jc w:val="center"/>
              <w:rPr>
                <w:sz w:val="24"/>
                <w:szCs w:val="24"/>
                <w:lang w:bidi="ar-SA"/>
              </w:rPr>
            </w:pPr>
            <w:r w:rsidRPr="001245CD">
              <w:rPr>
                <w:b/>
                <w:sz w:val="24"/>
                <w:szCs w:val="24"/>
                <w:lang w:bidi="ar-SA"/>
              </w:rPr>
              <w:t>23</w:t>
            </w:r>
          </w:p>
        </w:tc>
        <w:tc>
          <w:tcPr>
            <w:tcW w:w="1134" w:type="dxa"/>
          </w:tcPr>
          <w:p w:rsidR="001245CD" w:rsidRPr="001245CD" w:rsidRDefault="001245CD" w:rsidP="001245CD">
            <w:pPr>
              <w:adjustRightInd w:val="0"/>
              <w:ind w:left="63"/>
              <w:jc w:val="center"/>
              <w:rPr>
                <w:sz w:val="24"/>
                <w:szCs w:val="24"/>
                <w:lang w:bidi="ar-SA"/>
              </w:rPr>
            </w:pPr>
            <w:r w:rsidRPr="001245CD">
              <w:rPr>
                <w:b/>
                <w:sz w:val="24"/>
                <w:szCs w:val="24"/>
                <w:lang w:bidi="ar-SA"/>
              </w:rPr>
              <w:t>23</w:t>
            </w:r>
          </w:p>
        </w:tc>
        <w:tc>
          <w:tcPr>
            <w:tcW w:w="1134" w:type="dxa"/>
          </w:tcPr>
          <w:p w:rsidR="001245CD" w:rsidRPr="001245CD" w:rsidRDefault="001245CD" w:rsidP="001245CD">
            <w:pPr>
              <w:adjustRightInd w:val="0"/>
              <w:ind w:left="63"/>
              <w:jc w:val="center"/>
              <w:rPr>
                <w:sz w:val="24"/>
                <w:szCs w:val="24"/>
                <w:lang w:bidi="ar-SA"/>
              </w:rPr>
            </w:pPr>
            <w:r w:rsidRPr="001245CD">
              <w:rPr>
                <w:b/>
                <w:sz w:val="24"/>
                <w:szCs w:val="24"/>
                <w:lang w:bidi="ar-SA"/>
              </w:rPr>
              <w:t>23</w:t>
            </w:r>
          </w:p>
        </w:tc>
        <w:tc>
          <w:tcPr>
            <w:tcW w:w="1843" w:type="dxa"/>
          </w:tcPr>
          <w:p w:rsidR="001245CD" w:rsidRPr="001245CD" w:rsidRDefault="001245CD" w:rsidP="001245CD">
            <w:pPr>
              <w:adjustRightInd w:val="0"/>
              <w:ind w:left="63"/>
              <w:jc w:val="center"/>
              <w:rPr>
                <w:b/>
                <w:sz w:val="24"/>
                <w:szCs w:val="24"/>
                <w:lang w:bidi="ar-SA"/>
              </w:rPr>
            </w:pPr>
            <w:r w:rsidRPr="001245CD">
              <w:rPr>
                <w:b/>
                <w:sz w:val="24"/>
                <w:szCs w:val="24"/>
                <w:lang w:bidi="ar-SA"/>
              </w:rPr>
              <w:t>90</w:t>
            </w:r>
          </w:p>
        </w:tc>
      </w:tr>
    </w:tbl>
    <w:p w:rsidR="001245CD" w:rsidRPr="00DD1426" w:rsidRDefault="001245CD" w:rsidP="00DD1426">
      <w:pPr>
        <w:adjustRightInd w:val="0"/>
        <w:ind w:left="-709"/>
        <w:jc w:val="center"/>
        <w:rPr>
          <w:b/>
          <w:sz w:val="24"/>
          <w:szCs w:val="24"/>
          <w:lang w:bidi="ar-SA"/>
        </w:rPr>
      </w:pPr>
    </w:p>
    <w:p w:rsidR="00B857E3" w:rsidRPr="00DD1426" w:rsidRDefault="00514F60" w:rsidP="00DD1426">
      <w:pPr>
        <w:pStyle w:val="a3"/>
        <w:ind w:left="-851" w:firstLine="567"/>
        <w:rPr>
          <w:b/>
          <w:color w:val="92D050"/>
          <w:szCs w:val="24"/>
        </w:rPr>
      </w:pPr>
      <w:r w:rsidRPr="00DD1426">
        <w:rPr>
          <w:b/>
          <w:color w:val="92D050"/>
          <w:szCs w:val="24"/>
        </w:rPr>
        <w:t xml:space="preserve">3.2. </w:t>
      </w:r>
      <w:r w:rsidR="00B857E3" w:rsidRPr="00DD1426">
        <w:rPr>
          <w:b/>
          <w:color w:val="92D050"/>
          <w:szCs w:val="24"/>
        </w:rPr>
        <w:t>Система усвоений реализации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w:t>
      </w:r>
    </w:p>
    <w:p w:rsidR="002C575B" w:rsidRPr="00DD1426" w:rsidRDefault="005C1B09" w:rsidP="00DD1426">
      <w:pPr>
        <w:pStyle w:val="a3"/>
        <w:tabs>
          <w:tab w:val="left" w:pos="-567"/>
        </w:tabs>
        <w:ind w:left="-851" w:firstLine="567"/>
        <w:rPr>
          <w:sz w:val="24"/>
          <w:szCs w:val="24"/>
        </w:rPr>
      </w:pPr>
      <w:r w:rsidRPr="00DD1426">
        <w:rPr>
          <w:sz w:val="24"/>
          <w:szCs w:val="24"/>
        </w:rPr>
        <w:t xml:space="preserve">С 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w:t>
      </w:r>
      <w:r w:rsidR="00F825DA" w:rsidRPr="00DD1426">
        <w:rPr>
          <w:sz w:val="24"/>
          <w:szCs w:val="24"/>
        </w:rPr>
        <w:t>реализации,</w:t>
      </w:r>
      <w:r w:rsidRPr="00DD1426">
        <w:rPr>
          <w:sz w:val="24"/>
          <w:szCs w:val="24"/>
        </w:rPr>
        <w:t xml:space="preserve"> адаптированной основной образовательной программы и достижения планируемых результатов этой категорией обучающихся.</w:t>
      </w:r>
    </w:p>
    <w:p w:rsidR="002C575B" w:rsidRPr="00DD1426" w:rsidRDefault="005C1B09" w:rsidP="00DD1426">
      <w:pPr>
        <w:pStyle w:val="a3"/>
        <w:tabs>
          <w:tab w:val="left" w:pos="-567"/>
        </w:tabs>
        <w:ind w:left="-851" w:firstLine="567"/>
        <w:rPr>
          <w:sz w:val="24"/>
          <w:szCs w:val="24"/>
        </w:rPr>
      </w:pPr>
      <w:r w:rsidRPr="00DD1426">
        <w:rPr>
          <w:sz w:val="24"/>
          <w:szCs w:val="24"/>
        </w:rPr>
        <w:t>Система условий реализации основной образовательной программы начального общего образования в соответствии с требованиями ФГОС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2C575B" w:rsidRPr="00DD1426" w:rsidRDefault="005C1B09" w:rsidP="00DD1426">
      <w:pPr>
        <w:pStyle w:val="a3"/>
        <w:tabs>
          <w:tab w:val="left" w:pos="-567"/>
        </w:tabs>
        <w:ind w:left="-851" w:firstLine="567"/>
        <w:rPr>
          <w:sz w:val="24"/>
          <w:szCs w:val="24"/>
        </w:rPr>
      </w:pPr>
      <w:r w:rsidRPr="00DD1426">
        <w:rPr>
          <w:sz w:val="24"/>
          <w:szCs w:val="24"/>
        </w:rPr>
        <w:t>Система условий учитывает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2C575B" w:rsidRPr="00DD1426" w:rsidRDefault="005C1B09" w:rsidP="00DD1426">
      <w:pPr>
        <w:pStyle w:val="a3"/>
        <w:tabs>
          <w:tab w:val="left" w:pos="-567"/>
        </w:tabs>
        <w:ind w:left="-851" w:firstLine="567"/>
        <w:rPr>
          <w:sz w:val="24"/>
          <w:szCs w:val="24"/>
        </w:rPr>
      </w:pPr>
      <w:r w:rsidRPr="00DD1426">
        <w:rPr>
          <w:sz w:val="24"/>
          <w:szCs w:val="24"/>
        </w:rPr>
        <w:t>Система условий содержит:</w:t>
      </w:r>
    </w:p>
    <w:p w:rsidR="002C575B" w:rsidRPr="00DD1426" w:rsidRDefault="001B5336" w:rsidP="00AC799A">
      <w:pPr>
        <w:pStyle w:val="a5"/>
        <w:numPr>
          <w:ilvl w:val="1"/>
          <w:numId w:val="8"/>
        </w:numPr>
        <w:tabs>
          <w:tab w:val="left" w:pos="-567"/>
          <w:tab w:val="left" w:pos="-426"/>
          <w:tab w:val="left" w:pos="-142"/>
        </w:tabs>
        <w:ind w:left="-851" w:firstLine="567"/>
        <w:rPr>
          <w:sz w:val="24"/>
          <w:szCs w:val="24"/>
        </w:rPr>
      </w:pPr>
      <w:r w:rsidRPr="00DD1426">
        <w:rPr>
          <w:sz w:val="24"/>
          <w:szCs w:val="24"/>
        </w:rPr>
        <w:t xml:space="preserve"> </w:t>
      </w:r>
      <w:r w:rsidR="005C1B09" w:rsidRPr="00DD1426">
        <w:rPr>
          <w:sz w:val="24"/>
          <w:szCs w:val="24"/>
        </w:rPr>
        <w:t>Описание имеющихся условий: кадровых, психолого-педагогических, финансовых, материал</w:t>
      </w:r>
      <w:r w:rsidR="00570C6D">
        <w:rPr>
          <w:sz w:val="24"/>
          <w:szCs w:val="24"/>
        </w:rPr>
        <w:t>ьно-технических, а также учебно-</w:t>
      </w:r>
      <w:r w:rsidR="005C1B09" w:rsidRPr="00DD1426">
        <w:rPr>
          <w:sz w:val="24"/>
          <w:szCs w:val="24"/>
        </w:rPr>
        <w:t>методического и информационного обеспечения. 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w:t>
      </w:r>
      <w:r w:rsidR="005C1B09" w:rsidRPr="00DD1426">
        <w:rPr>
          <w:spacing w:val="-8"/>
          <w:sz w:val="24"/>
          <w:szCs w:val="24"/>
        </w:rPr>
        <w:t xml:space="preserve"> </w:t>
      </w:r>
      <w:r w:rsidR="005C1B09" w:rsidRPr="00DD1426">
        <w:rPr>
          <w:sz w:val="24"/>
          <w:szCs w:val="24"/>
        </w:rPr>
        <w:t>учреждения.</w:t>
      </w:r>
    </w:p>
    <w:p w:rsidR="00D51B55" w:rsidRPr="00DD1426" w:rsidRDefault="001B5336" w:rsidP="00AC799A">
      <w:pPr>
        <w:pStyle w:val="a5"/>
        <w:numPr>
          <w:ilvl w:val="1"/>
          <w:numId w:val="8"/>
        </w:numPr>
        <w:tabs>
          <w:tab w:val="left" w:pos="-567"/>
          <w:tab w:val="left" w:pos="-426"/>
          <w:tab w:val="left" w:pos="-142"/>
        </w:tabs>
        <w:ind w:left="-851" w:firstLine="567"/>
        <w:rPr>
          <w:sz w:val="24"/>
          <w:szCs w:val="24"/>
        </w:rPr>
      </w:pPr>
      <w:r w:rsidRPr="00DD1426">
        <w:rPr>
          <w:sz w:val="24"/>
          <w:szCs w:val="24"/>
        </w:rPr>
        <w:t xml:space="preserve"> </w:t>
      </w:r>
      <w:r w:rsidR="005C1B09" w:rsidRPr="00DD1426">
        <w:rPr>
          <w:sz w:val="24"/>
          <w:szCs w:val="24"/>
        </w:rPr>
        <w:t>Механизмы достижения целевых ориентиров в системе</w:t>
      </w:r>
      <w:r w:rsidR="005C1B09" w:rsidRPr="00DD1426">
        <w:rPr>
          <w:spacing w:val="-24"/>
          <w:sz w:val="24"/>
          <w:szCs w:val="24"/>
        </w:rPr>
        <w:t xml:space="preserve"> </w:t>
      </w:r>
      <w:r w:rsidR="005C1B09" w:rsidRPr="00DD1426">
        <w:rPr>
          <w:sz w:val="24"/>
          <w:szCs w:val="24"/>
        </w:rPr>
        <w:t>условий.</w:t>
      </w:r>
    </w:p>
    <w:p w:rsidR="00D94F55" w:rsidRPr="00DD1426" w:rsidRDefault="001B5336" w:rsidP="00AC799A">
      <w:pPr>
        <w:pStyle w:val="a5"/>
        <w:numPr>
          <w:ilvl w:val="1"/>
          <w:numId w:val="8"/>
        </w:numPr>
        <w:tabs>
          <w:tab w:val="left" w:pos="-567"/>
          <w:tab w:val="left" w:pos="-426"/>
          <w:tab w:val="left" w:pos="-142"/>
        </w:tabs>
        <w:ind w:left="-851" w:firstLine="567"/>
        <w:rPr>
          <w:sz w:val="24"/>
          <w:szCs w:val="24"/>
        </w:rPr>
      </w:pPr>
      <w:r w:rsidRPr="00DD1426">
        <w:rPr>
          <w:sz w:val="24"/>
          <w:szCs w:val="24"/>
        </w:rPr>
        <w:t xml:space="preserve"> </w:t>
      </w:r>
      <w:r w:rsidR="005C1B09" w:rsidRPr="00DD1426">
        <w:rPr>
          <w:sz w:val="24"/>
          <w:szCs w:val="24"/>
        </w:rPr>
        <w:t xml:space="preserve">Описание имеющихся условий: кадровых, психолого-педагогических, финансовых, материально-технических; учебно-методического и информационного </w:t>
      </w:r>
      <w:r w:rsidR="005C1B09" w:rsidRPr="00DD1426">
        <w:rPr>
          <w:b/>
          <w:sz w:val="24"/>
          <w:szCs w:val="24"/>
        </w:rPr>
        <w:t>обеспечения</w:t>
      </w:r>
      <w:r w:rsidR="00D51B55" w:rsidRPr="00DD1426">
        <w:rPr>
          <w:b/>
          <w:sz w:val="24"/>
          <w:szCs w:val="24"/>
        </w:rPr>
        <w:t>.</w:t>
      </w:r>
    </w:p>
    <w:p w:rsidR="002C575B" w:rsidRPr="00DD1426" w:rsidRDefault="005C1B09" w:rsidP="00DD1426">
      <w:pPr>
        <w:pStyle w:val="2"/>
        <w:tabs>
          <w:tab w:val="left" w:pos="-567"/>
        </w:tabs>
        <w:ind w:left="-851" w:firstLine="567"/>
        <w:rPr>
          <w:sz w:val="24"/>
          <w:szCs w:val="24"/>
        </w:rPr>
      </w:pPr>
      <w:r w:rsidRPr="00DD1426">
        <w:rPr>
          <w:sz w:val="24"/>
          <w:szCs w:val="24"/>
        </w:rPr>
        <w:t>Кадровые условия реализации образовательной программы начального общего образования</w:t>
      </w:r>
    </w:p>
    <w:p w:rsidR="002C575B" w:rsidRPr="00DD1426" w:rsidRDefault="005C1B09" w:rsidP="00DD1426">
      <w:pPr>
        <w:pStyle w:val="a3"/>
        <w:tabs>
          <w:tab w:val="left" w:pos="-567"/>
        </w:tabs>
        <w:ind w:left="-851" w:firstLine="567"/>
        <w:rPr>
          <w:sz w:val="24"/>
          <w:szCs w:val="24"/>
        </w:rPr>
      </w:pPr>
      <w:r w:rsidRPr="00DD1426">
        <w:rPr>
          <w:sz w:val="24"/>
          <w:szCs w:val="24"/>
        </w:rPr>
        <w:t>Основными нормативными документами, содержащими критериальную базу, соответствующую Требованиям</w:t>
      </w:r>
      <w:r w:rsidR="00D51B55" w:rsidRPr="00DD1426">
        <w:rPr>
          <w:sz w:val="24"/>
          <w:szCs w:val="24"/>
        </w:rPr>
        <w:t xml:space="preserve"> </w:t>
      </w:r>
      <w:r w:rsidRPr="00DD1426">
        <w:rPr>
          <w:sz w:val="24"/>
          <w:szCs w:val="24"/>
        </w:rPr>
        <w:t>федерального государственного образовательного стандарта, и определяющими Требования к кадровым ресурсам учреждения общего образования, являются:</w:t>
      </w:r>
    </w:p>
    <w:p w:rsidR="002C575B" w:rsidRPr="00DD1426" w:rsidRDefault="005C1B09" w:rsidP="00DD1426">
      <w:pPr>
        <w:pStyle w:val="a5"/>
        <w:numPr>
          <w:ilvl w:val="0"/>
          <w:numId w:val="7"/>
        </w:numPr>
        <w:tabs>
          <w:tab w:val="left" w:pos="-567"/>
          <w:tab w:val="left" w:pos="-426"/>
          <w:tab w:val="left" w:pos="-142"/>
        </w:tabs>
        <w:ind w:left="-851" w:firstLine="567"/>
        <w:rPr>
          <w:sz w:val="24"/>
          <w:szCs w:val="24"/>
        </w:rPr>
      </w:pPr>
      <w:r w:rsidRPr="00DD1426">
        <w:rPr>
          <w:sz w:val="24"/>
          <w:szCs w:val="24"/>
        </w:rPr>
        <w:t xml:space="preserve">Положение </w:t>
      </w:r>
      <w:r w:rsidRPr="00DD1426">
        <w:rPr>
          <w:spacing w:val="-3"/>
          <w:sz w:val="24"/>
          <w:szCs w:val="24"/>
        </w:rPr>
        <w:t xml:space="preserve">«О </w:t>
      </w:r>
      <w:r w:rsidRPr="00DD1426">
        <w:rPr>
          <w:sz w:val="24"/>
          <w:szCs w:val="24"/>
        </w:rPr>
        <w:t>государственной аккредитации образовательных учреждений и научных</w:t>
      </w:r>
      <w:r w:rsidRPr="00DD1426">
        <w:rPr>
          <w:spacing w:val="-21"/>
          <w:sz w:val="24"/>
          <w:szCs w:val="24"/>
        </w:rPr>
        <w:t xml:space="preserve"> </w:t>
      </w:r>
      <w:r w:rsidRPr="00DD1426">
        <w:rPr>
          <w:sz w:val="24"/>
          <w:szCs w:val="24"/>
        </w:rPr>
        <w:t>организаций»</w:t>
      </w:r>
      <w:r w:rsidR="00D51B55" w:rsidRPr="00DD1426">
        <w:rPr>
          <w:sz w:val="24"/>
          <w:szCs w:val="24"/>
        </w:rPr>
        <w:t>.</w:t>
      </w:r>
    </w:p>
    <w:p w:rsidR="008A3A07" w:rsidRDefault="005C1B09" w:rsidP="00DD1426">
      <w:pPr>
        <w:pStyle w:val="a5"/>
        <w:numPr>
          <w:ilvl w:val="0"/>
          <w:numId w:val="7"/>
        </w:numPr>
        <w:tabs>
          <w:tab w:val="left" w:pos="-567"/>
          <w:tab w:val="left" w:pos="-426"/>
          <w:tab w:val="left" w:pos="-142"/>
        </w:tabs>
        <w:ind w:left="-851" w:firstLine="567"/>
        <w:rPr>
          <w:sz w:val="24"/>
          <w:szCs w:val="24"/>
        </w:rPr>
      </w:pPr>
      <w:r w:rsidRPr="00DD1426">
        <w:rPr>
          <w:sz w:val="24"/>
          <w:szCs w:val="24"/>
        </w:rPr>
        <w:t xml:space="preserve">Положение </w:t>
      </w:r>
      <w:r w:rsidRPr="00DD1426">
        <w:rPr>
          <w:spacing w:val="-3"/>
          <w:sz w:val="24"/>
          <w:szCs w:val="24"/>
        </w:rPr>
        <w:t xml:space="preserve">«О </w:t>
      </w:r>
      <w:r w:rsidRPr="00DD1426">
        <w:rPr>
          <w:sz w:val="24"/>
          <w:szCs w:val="24"/>
        </w:rPr>
        <w:t>лицензировании образовательной</w:t>
      </w:r>
      <w:r w:rsidRPr="00DD1426">
        <w:rPr>
          <w:spacing w:val="-13"/>
          <w:sz w:val="24"/>
          <w:szCs w:val="24"/>
        </w:rPr>
        <w:t xml:space="preserve"> </w:t>
      </w:r>
      <w:r w:rsidRPr="00DD1426">
        <w:rPr>
          <w:sz w:val="24"/>
          <w:szCs w:val="24"/>
        </w:rPr>
        <w:t>деятельности»</w:t>
      </w:r>
      <w:r w:rsidR="000F2BC8" w:rsidRPr="00DD1426">
        <w:rPr>
          <w:sz w:val="24"/>
          <w:szCs w:val="24"/>
        </w:rPr>
        <w:t>.</w:t>
      </w:r>
    </w:p>
    <w:p w:rsidR="002C575B" w:rsidRPr="00DD1426" w:rsidRDefault="005C1B09" w:rsidP="00DD1426">
      <w:pPr>
        <w:pStyle w:val="a5"/>
        <w:numPr>
          <w:ilvl w:val="0"/>
          <w:numId w:val="7"/>
        </w:numPr>
        <w:tabs>
          <w:tab w:val="left" w:pos="-567"/>
          <w:tab w:val="left" w:pos="-426"/>
          <w:tab w:val="left" w:pos="-142"/>
        </w:tabs>
        <w:ind w:left="-851" w:firstLine="567"/>
        <w:rPr>
          <w:sz w:val="24"/>
          <w:szCs w:val="24"/>
        </w:rPr>
      </w:pPr>
      <w:r w:rsidRPr="00DD1426">
        <w:rPr>
          <w:sz w:val="24"/>
          <w:szCs w:val="24"/>
        </w:rPr>
        <w:t xml:space="preserve">Положение </w:t>
      </w:r>
      <w:r w:rsidRPr="00DD1426">
        <w:rPr>
          <w:spacing w:val="-3"/>
          <w:sz w:val="24"/>
          <w:szCs w:val="24"/>
        </w:rPr>
        <w:t xml:space="preserve">«О </w:t>
      </w:r>
      <w:r w:rsidRPr="00DD1426">
        <w:rPr>
          <w:sz w:val="24"/>
          <w:szCs w:val="24"/>
        </w:rPr>
        <w:t>порядке аттестации педагогических и руководящих работников государственных, муниципальных и негосударственных образовательных</w:t>
      </w:r>
      <w:r w:rsidRPr="00DD1426">
        <w:rPr>
          <w:spacing w:val="-34"/>
          <w:sz w:val="24"/>
          <w:szCs w:val="24"/>
        </w:rPr>
        <w:t xml:space="preserve"> </w:t>
      </w:r>
      <w:r w:rsidRPr="00DD1426">
        <w:rPr>
          <w:sz w:val="24"/>
          <w:szCs w:val="24"/>
        </w:rPr>
        <w:t>учреждений»</w:t>
      </w:r>
      <w:r w:rsidR="00D51B55" w:rsidRPr="00DD1426">
        <w:rPr>
          <w:sz w:val="24"/>
          <w:szCs w:val="24"/>
        </w:rPr>
        <w:t>.</w:t>
      </w:r>
    </w:p>
    <w:p w:rsidR="002C575B" w:rsidRPr="00DD1426" w:rsidRDefault="005C1B09" w:rsidP="00DD1426">
      <w:pPr>
        <w:pStyle w:val="a3"/>
        <w:tabs>
          <w:tab w:val="left" w:pos="-567"/>
        </w:tabs>
        <w:ind w:left="-851" w:firstLine="567"/>
        <w:rPr>
          <w:sz w:val="24"/>
          <w:szCs w:val="24"/>
        </w:rPr>
      </w:pPr>
      <w:r w:rsidRPr="00DD1426">
        <w:rPr>
          <w:sz w:val="24"/>
          <w:szCs w:val="24"/>
        </w:rPr>
        <w:lastRenderedPageBreak/>
        <w:t>В компетентность учителя начальных классов входит осуществление обучения и воспитания младших школьников, использование современных образовательных, в том числе информационно-коммуникационных, технологий обучения, способность эффективно применять учебно-методические, информационные и иные ресурсы реализации основной образовательной программы начального общего образования, постоянно развиваться в профессиональном отношении.</w:t>
      </w:r>
    </w:p>
    <w:p w:rsidR="002C575B" w:rsidRPr="00DD1426" w:rsidRDefault="005C1B09" w:rsidP="00DD1426">
      <w:pPr>
        <w:pStyle w:val="a3"/>
        <w:tabs>
          <w:tab w:val="left" w:pos="-567"/>
        </w:tabs>
        <w:ind w:left="-851" w:firstLine="567"/>
        <w:rPr>
          <w:sz w:val="24"/>
          <w:szCs w:val="24"/>
        </w:rPr>
      </w:pPr>
      <w:r w:rsidRPr="00DD1426">
        <w:rPr>
          <w:sz w:val="24"/>
          <w:szCs w:val="24"/>
        </w:rPr>
        <w:t>Компетентности учителя начальной школы, обусловленные Требованиями к результатам освоения основных образовательных программ:</w:t>
      </w:r>
    </w:p>
    <w:p w:rsidR="002C575B" w:rsidRPr="00DD1426" w:rsidRDefault="000A7359" w:rsidP="00DD1426">
      <w:pPr>
        <w:pStyle w:val="a5"/>
        <w:numPr>
          <w:ilvl w:val="0"/>
          <w:numId w:val="6"/>
        </w:numPr>
        <w:tabs>
          <w:tab w:val="left" w:pos="-567"/>
          <w:tab w:val="left" w:pos="-426"/>
          <w:tab w:val="left" w:pos="-142"/>
        </w:tabs>
        <w:ind w:left="-851" w:firstLine="567"/>
        <w:rPr>
          <w:sz w:val="24"/>
          <w:szCs w:val="24"/>
        </w:rPr>
      </w:pPr>
      <w:r w:rsidRPr="00DD1426">
        <w:rPr>
          <w:sz w:val="24"/>
          <w:szCs w:val="24"/>
        </w:rPr>
        <w:t xml:space="preserve"> </w:t>
      </w:r>
      <w:r w:rsidR="005C1B09" w:rsidRPr="00DD1426">
        <w:rPr>
          <w:sz w:val="24"/>
          <w:szCs w:val="24"/>
        </w:rPr>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w:t>
      </w:r>
      <w:r w:rsidR="005C1B09" w:rsidRPr="00DD1426">
        <w:rPr>
          <w:spacing w:val="-35"/>
          <w:sz w:val="24"/>
          <w:szCs w:val="24"/>
        </w:rPr>
        <w:t xml:space="preserve"> </w:t>
      </w:r>
      <w:r w:rsidR="005C1B09" w:rsidRPr="00DD1426">
        <w:rPr>
          <w:sz w:val="24"/>
          <w:szCs w:val="24"/>
        </w:rPr>
        <w:t>результатов;</w:t>
      </w:r>
    </w:p>
    <w:p w:rsidR="002C575B" w:rsidRDefault="000A7359" w:rsidP="00DD1426">
      <w:pPr>
        <w:pStyle w:val="a5"/>
        <w:numPr>
          <w:ilvl w:val="0"/>
          <w:numId w:val="6"/>
        </w:numPr>
        <w:tabs>
          <w:tab w:val="left" w:pos="-567"/>
          <w:tab w:val="left" w:pos="-426"/>
          <w:tab w:val="left" w:pos="-142"/>
          <w:tab w:val="left" w:pos="2007"/>
        </w:tabs>
        <w:ind w:left="-851" w:firstLine="567"/>
        <w:rPr>
          <w:sz w:val="24"/>
          <w:szCs w:val="24"/>
        </w:rPr>
      </w:pPr>
      <w:r w:rsidRPr="00DD1426">
        <w:rPr>
          <w:sz w:val="24"/>
          <w:szCs w:val="24"/>
        </w:rPr>
        <w:t xml:space="preserve"> </w:t>
      </w:r>
      <w:r w:rsidR="005C1B09" w:rsidRPr="00DD1426">
        <w:rPr>
          <w:sz w:val="24"/>
          <w:szCs w:val="24"/>
        </w:rPr>
        <w:t>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2C575B" w:rsidRPr="00DD1426" w:rsidRDefault="000A7359" w:rsidP="00DD1426">
      <w:pPr>
        <w:pStyle w:val="a5"/>
        <w:numPr>
          <w:ilvl w:val="0"/>
          <w:numId w:val="6"/>
        </w:numPr>
        <w:tabs>
          <w:tab w:val="left" w:pos="-567"/>
          <w:tab w:val="left" w:pos="-426"/>
          <w:tab w:val="left" w:pos="-142"/>
          <w:tab w:val="left" w:pos="2091"/>
        </w:tabs>
        <w:ind w:left="-851" w:firstLine="567"/>
        <w:rPr>
          <w:sz w:val="24"/>
          <w:szCs w:val="24"/>
        </w:rPr>
      </w:pPr>
      <w:r w:rsidRPr="00DD1426">
        <w:rPr>
          <w:sz w:val="24"/>
          <w:szCs w:val="24"/>
        </w:rPr>
        <w:t xml:space="preserve"> </w:t>
      </w:r>
      <w:r w:rsidR="005C1B09" w:rsidRPr="00DD1426">
        <w:rPr>
          <w:sz w:val="24"/>
          <w:szCs w:val="24"/>
        </w:rPr>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уровня сформированности социально востребованных качеств</w:t>
      </w:r>
      <w:r w:rsidR="005C1B09" w:rsidRPr="00DD1426">
        <w:rPr>
          <w:spacing w:val="-30"/>
          <w:sz w:val="24"/>
          <w:szCs w:val="24"/>
        </w:rPr>
        <w:t xml:space="preserve"> </w:t>
      </w:r>
      <w:r w:rsidR="005C1B09" w:rsidRPr="00DD1426">
        <w:rPr>
          <w:sz w:val="24"/>
          <w:szCs w:val="24"/>
        </w:rPr>
        <w:t>личности.</w:t>
      </w:r>
    </w:p>
    <w:p w:rsidR="002C575B" w:rsidRDefault="005C1B09" w:rsidP="00DD1426">
      <w:pPr>
        <w:pStyle w:val="a3"/>
        <w:tabs>
          <w:tab w:val="left" w:pos="-567"/>
        </w:tabs>
        <w:ind w:left="-851" w:firstLine="567"/>
        <w:rPr>
          <w:sz w:val="24"/>
          <w:szCs w:val="24"/>
        </w:rPr>
      </w:pPr>
      <w:r w:rsidRPr="00DD1426">
        <w:rPr>
          <w:sz w:val="24"/>
          <w:szCs w:val="24"/>
        </w:rPr>
        <w:t>Компетентности учителя начальной школы, обусловленные Требованиями к условиям реализации основных образовательных программ.</w:t>
      </w:r>
    </w:p>
    <w:p w:rsidR="002C575B" w:rsidRPr="00DD1426" w:rsidRDefault="005C1B09" w:rsidP="00DD1426">
      <w:pPr>
        <w:pStyle w:val="a3"/>
        <w:tabs>
          <w:tab w:val="left" w:pos="-567"/>
        </w:tabs>
        <w:ind w:left="-851" w:firstLine="567"/>
        <w:rPr>
          <w:sz w:val="24"/>
          <w:szCs w:val="24"/>
        </w:rPr>
      </w:pPr>
      <w:r w:rsidRPr="00DD1426">
        <w:rPr>
          <w:sz w:val="24"/>
          <w:szCs w:val="24"/>
        </w:rPr>
        <w:t>Учитель начальной школы должен 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достижение планируемых результатов освоения образовательных программ;</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 xml:space="preserve">реализацию программ воспитания и социализации </w:t>
      </w:r>
      <w:r w:rsidR="005202DD" w:rsidRPr="00DD1426">
        <w:rPr>
          <w:sz w:val="24"/>
          <w:szCs w:val="24"/>
        </w:rPr>
        <w:t>обучающихся</w:t>
      </w:r>
      <w:r w:rsidR="005C1B09" w:rsidRPr="00DD1426">
        <w:rPr>
          <w:sz w:val="24"/>
          <w:szCs w:val="24"/>
        </w:rPr>
        <w:t>;</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эффективное использование здоровьесберегающих технологий в условиях реализации ФГОС;</w:t>
      </w:r>
    </w:p>
    <w:p w:rsid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индивидуальную оценку образовательных достижений и затруднений каждого обучаемого, диагностика уровня сформированности универсальных учебных действий;</w:t>
      </w:r>
    </w:p>
    <w:p w:rsidR="002C575B" w:rsidRPr="00DD1426" w:rsidRDefault="00DD1426" w:rsidP="00DD1426">
      <w:pPr>
        <w:pStyle w:val="a3"/>
        <w:tabs>
          <w:tab w:val="left" w:pos="-567"/>
        </w:tabs>
        <w:ind w:left="-851" w:firstLine="567"/>
        <w:rPr>
          <w:sz w:val="24"/>
          <w:szCs w:val="24"/>
        </w:rPr>
      </w:pPr>
      <w:r>
        <w:rPr>
          <w:sz w:val="24"/>
          <w:szCs w:val="24"/>
        </w:rPr>
        <w:t xml:space="preserve">- </w:t>
      </w:r>
      <w:r w:rsidR="005C1B09" w:rsidRPr="00DD1426">
        <w:rPr>
          <w:sz w:val="24"/>
          <w:szCs w:val="24"/>
        </w:rPr>
        <w:t>собственное профессионально-личностное развитие и</w:t>
      </w:r>
      <w:r w:rsidR="005C1B09" w:rsidRPr="00DD1426">
        <w:rPr>
          <w:spacing w:val="-10"/>
          <w:sz w:val="24"/>
          <w:szCs w:val="24"/>
        </w:rPr>
        <w:t xml:space="preserve"> </w:t>
      </w:r>
      <w:r w:rsidR="005C1B09" w:rsidRPr="00DD1426">
        <w:rPr>
          <w:sz w:val="24"/>
          <w:szCs w:val="24"/>
        </w:rPr>
        <w:t>саморазвитие;</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эффективное применение своих умений в процессе модернизации инфраструктуры учебно-воспитательного процесса образовательного учреждения.</w:t>
      </w:r>
    </w:p>
    <w:p w:rsidR="002C575B" w:rsidRPr="00DD1426" w:rsidRDefault="005C1B09" w:rsidP="00DD1426">
      <w:pPr>
        <w:pStyle w:val="a3"/>
        <w:tabs>
          <w:tab w:val="left" w:pos="-567"/>
        </w:tabs>
        <w:ind w:left="-851" w:firstLine="567"/>
        <w:rPr>
          <w:sz w:val="24"/>
          <w:szCs w:val="24"/>
        </w:rPr>
      </w:pPr>
      <w:r w:rsidRPr="00DD1426">
        <w:rPr>
          <w:sz w:val="24"/>
          <w:szCs w:val="24"/>
        </w:rPr>
        <w:t>Учитель начальных классов, реализующий основную образовательную программу начального общего образования, должен знать и уметь.</w:t>
      </w:r>
    </w:p>
    <w:p w:rsidR="002C575B" w:rsidRPr="00DD1426" w:rsidRDefault="005C1B09" w:rsidP="00DD1426">
      <w:pPr>
        <w:pStyle w:val="a5"/>
        <w:numPr>
          <w:ilvl w:val="0"/>
          <w:numId w:val="7"/>
        </w:numPr>
        <w:tabs>
          <w:tab w:val="left" w:pos="-567"/>
          <w:tab w:val="left" w:pos="-426"/>
          <w:tab w:val="left" w:pos="-142"/>
        </w:tabs>
        <w:ind w:left="-851" w:firstLine="567"/>
        <w:rPr>
          <w:sz w:val="24"/>
          <w:szCs w:val="24"/>
        </w:rPr>
      </w:pPr>
      <w:r w:rsidRPr="00DD1426">
        <w:rPr>
          <w:sz w:val="24"/>
          <w:szCs w:val="24"/>
        </w:rPr>
        <w:t>В общеобразовательной</w:t>
      </w:r>
      <w:r w:rsidRPr="00DD1426">
        <w:rPr>
          <w:spacing w:val="50"/>
          <w:sz w:val="24"/>
          <w:szCs w:val="24"/>
        </w:rPr>
        <w:t xml:space="preserve"> </w:t>
      </w:r>
      <w:r w:rsidRPr="00DD1426">
        <w:rPr>
          <w:sz w:val="24"/>
          <w:szCs w:val="24"/>
        </w:rPr>
        <w:t>подготовке:</w:t>
      </w:r>
    </w:p>
    <w:p w:rsidR="002C575B" w:rsidRPr="00DD1426" w:rsidRDefault="005C1B09" w:rsidP="00DD1426">
      <w:pPr>
        <w:pStyle w:val="a3"/>
        <w:tabs>
          <w:tab w:val="left" w:pos="-567"/>
        </w:tabs>
        <w:ind w:left="-851" w:firstLine="567"/>
        <w:rPr>
          <w:sz w:val="24"/>
          <w:szCs w:val="24"/>
        </w:rPr>
      </w:pPr>
      <w:r w:rsidRPr="00DD1426">
        <w:rPr>
          <w:b/>
          <w:sz w:val="24"/>
          <w:szCs w:val="24"/>
        </w:rPr>
        <w:t>а)</w:t>
      </w:r>
      <w:r w:rsidRPr="00DD1426">
        <w:rPr>
          <w:sz w:val="24"/>
          <w:szCs w:val="24"/>
        </w:rPr>
        <w:t xml:space="preserve"> знать основы современных концепций природы, общества и техносферы;</w:t>
      </w:r>
    </w:p>
    <w:p w:rsidR="002C575B" w:rsidRPr="00DD1426" w:rsidRDefault="005C1B09" w:rsidP="00DD1426">
      <w:pPr>
        <w:pStyle w:val="a3"/>
        <w:tabs>
          <w:tab w:val="left" w:pos="-567"/>
        </w:tabs>
        <w:ind w:left="-851" w:firstLine="567"/>
        <w:rPr>
          <w:sz w:val="24"/>
          <w:szCs w:val="24"/>
        </w:rPr>
      </w:pPr>
      <w:r w:rsidRPr="00DD1426">
        <w:rPr>
          <w:b/>
          <w:sz w:val="24"/>
          <w:szCs w:val="24"/>
        </w:rPr>
        <w:t>б)</w:t>
      </w:r>
      <w:r w:rsidRPr="00DD1426">
        <w:rPr>
          <w:sz w:val="24"/>
          <w:szCs w:val="24"/>
        </w:rPr>
        <w:t xml:space="preserve"> иметь навыки продвинутого пользователя информационными и коммуникационными технологиями.</w:t>
      </w:r>
    </w:p>
    <w:p w:rsidR="002C575B" w:rsidRPr="00DD1426" w:rsidRDefault="005C1B09" w:rsidP="00DD1426">
      <w:pPr>
        <w:pStyle w:val="a5"/>
        <w:numPr>
          <w:ilvl w:val="0"/>
          <w:numId w:val="7"/>
        </w:numPr>
        <w:tabs>
          <w:tab w:val="left" w:pos="-709"/>
          <w:tab w:val="left" w:pos="-567"/>
          <w:tab w:val="left" w:pos="-426"/>
          <w:tab w:val="left" w:pos="-142"/>
        </w:tabs>
        <w:ind w:left="-851" w:firstLine="567"/>
        <w:rPr>
          <w:sz w:val="24"/>
          <w:szCs w:val="24"/>
        </w:rPr>
      </w:pPr>
      <w:r w:rsidRPr="00DD1426">
        <w:rPr>
          <w:sz w:val="24"/>
          <w:szCs w:val="24"/>
        </w:rPr>
        <w:t>В профессиональной</w:t>
      </w:r>
      <w:r w:rsidRPr="00DD1426">
        <w:rPr>
          <w:spacing w:val="-8"/>
          <w:sz w:val="24"/>
          <w:szCs w:val="24"/>
        </w:rPr>
        <w:t xml:space="preserve"> </w:t>
      </w:r>
      <w:r w:rsidRPr="00DD1426">
        <w:rPr>
          <w:sz w:val="24"/>
          <w:szCs w:val="24"/>
        </w:rPr>
        <w:t>подготовке:</w:t>
      </w:r>
    </w:p>
    <w:p w:rsidR="001B5336" w:rsidRPr="00DD1426" w:rsidRDefault="005C1B09" w:rsidP="00DD1426">
      <w:pPr>
        <w:pStyle w:val="a3"/>
        <w:tabs>
          <w:tab w:val="left" w:pos="-567"/>
        </w:tabs>
        <w:ind w:left="-851" w:firstLine="567"/>
        <w:rPr>
          <w:sz w:val="24"/>
          <w:szCs w:val="24"/>
        </w:rPr>
      </w:pPr>
      <w:r w:rsidRPr="00DD1426">
        <w:rPr>
          <w:b/>
          <w:sz w:val="24"/>
          <w:szCs w:val="24"/>
        </w:rPr>
        <w:t>а)</w:t>
      </w:r>
      <w:r w:rsidRPr="00DD1426">
        <w:rPr>
          <w:sz w:val="24"/>
          <w:szCs w:val="24"/>
        </w:rPr>
        <w:t xml:space="preserve"> обладать ключевыми профессиональными компетентностями, такими, как профессиональная коммуникация, умение решать профессиональные проблемы, информационная компетентность;</w:t>
      </w:r>
    </w:p>
    <w:p w:rsidR="002C575B" w:rsidRPr="00DD1426" w:rsidRDefault="005C1B09" w:rsidP="00DD1426">
      <w:pPr>
        <w:pStyle w:val="a3"/>
        <w:tabs>
          <w:tab w:val="left" w:pos="-567"/>
        </w:tabs>
        <w:ind w:left="-851" w:firstLine="567"/>
        <w:rPr>
          <w:sz w:val="24"/>
          <w:szCs w:val="24"/>
        </w:rPr>
      </w:pPr>
      <w:r w:rsidRPr="00DD1426">
        <w:rPr>
          <w:b/>
          <w:sz w:val="24"/>
          <w:szCs w:val="24"/>
        </w:rPr>
        <w:t>б)</w:t>
      </w:r>
      <w:r w:rsidRPr="00DD1426">
        <w:rPr>
          <w:sz w:val="24"/>
          <w:szCs w:val="24"/>
        </w:rPr>
        <w:t xml:space="preserve"> знать:</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философию образования, философские и культурологические концепции, лежащие в основе образовательных парадигм;</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возрастную и педагогическую психологию, основы психологии девиантного поведения, историю педагогики, педагогику, современное состояние и тенденции развития систем образования в России и за рубежом, основные направления региональной образовательной политики;</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способы оценки показателей интеллектуального, нравственного и волевого развития ребенка;</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методы оценки степени социальной напряженности в отношениях ребенка с окружающей средой;</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показатели формирования гражданской зрелости человека;</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принципы организации образовательной среды, в том числе воспитательной и информационно-образовательной;</w:t>
      </w:r>
    </w:p>
    <w:p w:rsidR="002C575B" w:rsidRPr="00DD1426" w:rsidRDefault="0010353D" w:rsidP="00DD1426">
      <w:pPr>
        <w:pStyle w:val="a3"/>
        <w:tabs>
          <w:tab w:val="left" w:pos="-567"/>
        </w:tabs>
        <w:ind w:left="-851" w:firstLine="567"/>
        <w:rPr>
          <w:sz w:val="24"/>
          <w:szCs w:val="24"/>
        </w:rPr>
      </w:pPr>
      <w:r w:rsidRPr="00DD1426">
        <w:rPr>
          <w:sz w:val="24"/>
          <w:szCs w:val="24"/>
        </w:rPr>
        <w:lastRenderedPageBreak/>
        <w:t>-</w:t>
      </w:r>
      <w:r w:rsidR="00D51B55" w:rsidRPr="00DD1426">
        <w:rPr>
          <w:sz w:val="24"/>
          <w:szCs w:val="24"/>
        </w:rPr>
        <w:t xml:space="preserve"> </w:t>
      </w:r>
      <w:r w:rsidR="005C1B09" w:rsidRPr="00DD1426">
        <w:rPr>
          <w:sz w:val="24"/>
          <w:szCs w:val="24"/>
        </w:rPr>
        <w:t>сущность современных педагогических технологий и методик, таких, как развивающее, проблемное, дифференцированное обучение, метод проектов, модульная педагогическая технология, здоровьесберегающие технологии, технология создания портфолио, а также педагогических технологий и методик, признанных</w:t>
      </w:r>
      <w:r w:rsidR="00D51B55" w:rsidRPr="00DD1426">
        <w:rPr>
          <w:sz w:val="24"/>
          <w:szCs w:val="24"/>
        </w:rPr>
        <w:t xml:space="preserve"> </w:t>
      </w:r>
      <w:r w:rsidR="005C1B09" w:rsidRPr="00DD1426">
        <w:rPr>
          <w:sz w:val="24"/>
          <w:szCs w:val="24"/>
        </w:rPr>
        <w:t xml:space="preserve">приоритетными для системы образования субъекта Российской Федерации на среднесрочную перспективу (5 </w:t>
      </w:r>
      <w:r w:rsidRPr="00DD1426">
        <w:rPr>
          <w:sz w:val="24"/>
          <w:szCs w:val="24"/>
        </w:rPr>
        <w:t>-</w:t>
      </w:r>
      <w:r w:rsidR="005C1B09" w:rsidRPr="00DD1426">
        <w:rPr>
          <w:sz w:val="24"/>
          <w:szCs w:val="24"/>
        </w:rPr>
        <w:t xml:space="preserve"> 7 лет);</w:t>
      </w:r>
    </w:p>
    <w:p w:rsidR="00D94F55"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правовые нормы отношений участников образовательно-воспитательного процесса;</w:t>
      </w:r>
    </w:p>
    <w:p w:rsidR="002C575B" w:rsidRPr="00DD1426" w:rsidRDefault="005C1B09" w:rsidP="00DD1426">
      <w:pPr>
        <w:pStyle w:val="a3"/>
        <w:tabs>
          <w:tab w:val="left" w:pos="-567"/>
        </w:tabs>
        <w:ind w:left="-851" w:firstLine="567"/>
        <w:rPr>
          <w:sz w:val="24"/>
          <w:szCs w:val="24"/>
        </w:rPr>
      </w:pPr>
      <w:r w:rsidRPr="00DD1426">
        <w:rPr>
          <w:b/>
          <w:sz w:val="24"/>
          <w:szCs w:val="24"/>
        </w:rPr>
        <w:t>в)</w:t>
      </w:r>
      <w:r w:rsidRPr="00DD1426">
        <w:rPr>
          <w:sz w:val="24"/>
          <w:szCs w:val="24"/>
        </w:rPr>
        <w:t xml:space="preserve"> уметь:</w:t>
      </w:r>
    </w:p>
    <w:p w:rsidR="002C575B"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 xml:space="preserve">оценивать текущее состояние, ресурс и потенциал </w:t>
      </w:r>
      <w:r w:rsidR="00D51B55" w:rsidRPr="00DD1426">
        <w:rPr>
          <w:sz w:val="24"/>
          <w:szCs w:val="24"/>
        </w:rPr>
        <w:t>развития,</w:t>
      </w:r>
      <w:r w:rsidR="005C1B09" w:rsidRPr="00DD1426">
        <w:rPr>
          <w:sz w:val="24"/>
          <w:szCs w:val="24"/>
        </w:rPr>
        <w:t xml:space="preserve"> обучающегося и предлагать научно обоснованные методы повышения их эффективности; учитывать индивидуальные особенности обучающихся в образовательном процессе;</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выбирать и применять современные образовательные технологии и технологии оценки, адекватные поставленным целям, обеспечивающими интенсивность и индивидуализацию образовательного процесса;</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применять дидактические методы и приемы организации самостоятельной работы обучающихся детей в информационно-образовательной среде;</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организовывать взаимодействие с детьми и подростками, совместную и индивидуальную деятельность детей;</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реализовывать в своей деятельности функции управления, такие, как разработка модулей образовательных программ, в том числе, реализуемых во внеурочной деятельности, а также формирование индивидуальных образовательных траекторий обучающихся детей;</w:t>
      </w:r>
    </w:p>
    <w:p w:rsid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использовать данные профессионального мониторинга (психологического, социального, медицинского) для планирования и реализации педагогической деятельности;</w:t>
      </w:r>
    </w:p>
    <w:p w:rsidR="00DD1426" w:rsidRDefault="00DD1426" w:rsidP="00DD1426">
      <w:pPr>
        <w:pStyle w:val="a3"/>
        <w:tabs>
          <w:tab w:val="left" w:pos="-567"/>
        </w:tabs>
        <w:ind w:left="-851" w:firstLine="567"/>
        <w:rPr>
          <w:sz w:val="24"/>
          <w:szCs w:val="24"/>
        </w:rPr>
      </w:pPr>
      <w:r>
        <w:rPr>
          <w:sz w:val="24"/>
          <w:szCs w:val="24"/>
        </w:rPr>
        <w:t xml:space="preserve">- </w:t>
      </w:r>
      <w:r w:rsidR="005C1B09" w:rsidRPr="00DD1426">
        <w:rPr>
          <w:sz w:val="24"/>
          <w:szCs w:val="24"/>
        </w:rPr>
        <w:t>использовать современные способы оценочной деятельности, корректно применять разнообразные оценочные шкалы и процедуры, формировать оценочную самостоятельность обучающихся</w:t>
      </w:r>
      <w:r w:rsidR="005C1B09" w:rsidRPr="00DD1426">
        <w:rPr>
          <w:spacing w:val="-14"/>
          <w:sz w:val="24"/>
          <w:szCs w:val="24"/>
        </w:rPr>
        <w:t xml:space="preserve"> </w:t>
      </w:r>
      <w:r w:rsidR="005C1B09" w:rsidRPr="00DD1426">
        <w:rPr>
          <w:sz w:val="24"/>
          <w:szCs w:val="24"/>
        </w:rPr>
        <w:t>детей;</w:t>
      </w:r>
    </w:p>
    <w:p w:rsidR="002C575B" w:rsidRPr="00DD1426" w:rsidRDefault="00DD1426" w:rsidP="00DD1426">
      <w:pPr>
        <w:pStyle w:val="a3"/>
        <w:tabs>
          <w:tab w:val="left" w:pos="-567"/>
        </w:tabs>
        <w:ind w:left="-851" w:firstLine="567"/>
        <w:rPr>
          <w:sz w:val="24"/>
          <w:szCs w:val="24"/>
        </w:rPr>
      </w:pPr>
      <w:r>
        <w:rPr>
          <w:sz w:val="24"/>
          <w:szCs w:val="24"/>
        </w:rPr>
        <w:t>-</w:t>
      </w:r>
      <w:r w:rsidR="00D51B55" w:rsidRPr="00DD1426">
        <w:rPr>
          <w:sz w:val="24"/>
          <w:szCs w:val="24"/>
        </w:rPr>
        <w:t xml:space="preserve"> </w:t>
      </w:r>
      <w:r w:rsidR="005C1B09" w:rsidRPr="00DD1426">
        <w:rPr>
          <w:sz w:val="24"/>
          <w:szCs w:val="24"/>
        </w:rPr>
        <w:t>использовать для обеспечения образовательного процесса современные ресурсы на различных видах носителей информации;</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осуществлять профессиональную рефлексию;</w:t>
      </w:r>
    </w:p>
    <w:p w:rsidR="00D51B55"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 xml:space="preserve">вести документацию; </w:t>
      </w:r>
    </w:p>
    <w:p w:rsidR="002C575B" w:rsidRPr="00DD1426" w:rsidRDefault="005C1B09" w:rsidP="00DD1426">
      <w:pPr>
        <w:pStyle w:val="a3"/>
        <w:tabs>
          <w:tab w:val="left" w:pos="-709"/>
        </w:tabs>
        <w:ind w:left="-851" w:firstLine="567"/>
        <w:rPr>
          <w:b/>
          <w:i/>
          <w:sz w:val="24"/>
          <w:szCs w:val="24"/>
        </w:rPr>
      </w:pPr>
      <w:r w:rsidRPr="00DD1426">
        <w:rPr>
          <w:b/>
          <w:sz w:val="24"/>
          <w:szCs w:val="24"/>
        </w:rPr>
        <w:t>г)</w:t>
      </w:r>
      <w:r w:rsidRPr="00DD1426">
        <w:rPr>
          <w:b/>
          <w:i/>
          <w:spacing w:val="57"/>
          <w:sz w:val="24"/>
          <w:szCs w:val="24"/>
        </w:rPr>
        <w:t xml:space="preserve"> </w:t>
      </w:r>
      <w:r w:rsidRPr="00DD1426">
        <w:rPr>
          <w:sz w:val="24"/>
          <w:szCs w:val="24"/>
        </w:rPr>
        <w:t>владеть:</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конкретными методиками психолого-педагогической диагностики;</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средствами оценки и формирования системы позитивных межличностных отношений, психологического климата и организационной культуры в образовательном учреждении;</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современными технологиями проектирования образовательной среды, в том числе способами сопровождения, поддержки, компенсации, создания образовательных и тренинговых программ, проектов деловых и интерактивных игр, активных приемов обучения;</w:t>
      </w:r>
    </w:p>
    <w:p w:rsidR="00D94F55" w:rsidRPr="00DD1426" w:rsidRDefault="0010353D" w:rsidP="00DD1426">
      <w:pPr>
        <w:pStyle w:val="a3"/>
        <w:tabs>
          <w:tab w:val="left" w:pos="-567"/>
        </w:tabs>
        <w:ind w:left="-851" w:firstLine="567"/>
        <w:rPr>
          <w:sz w:val="24"/>
          <w:szCs w:val="24"/>
        </w:rPr>
      </w:pPr>
      <w:r w:rsidRPr="00DD1426">
        <w:rPr>
          <w:sz w:val="24"/>
          <w:szCs w:val="24"/>
        </w:rPr>
        <w:t>-</w:t>
      </w:r>
      <w:r w:rsidR="00DD1426">
        <w:rPr>
          <w:sz w:val="24"/>
          <w:szCs w:val="24"/>
        </w:rPr>
        <w:t xml:space="preserve"> </w:t>
      </w:r>
      <w:r w:rsidR="005C1B09" w:rsidRPr="00DD1426">
        <w:rPr>
          <w:sz w:val="24"/>
          <w:szCs w:val="24"/>
        </w:rPr>
        <w:t>методами организации сбора (индивидуальной, групповой, массовой) профессионально важной информации, обработки данных и их интерпретации.</w:t>
      </w:r>
    </w:p>
    <w:p w:rsidR="00D51B55" w:rsidRPr="00DD1426" w:rsidRDefault="005C1B09" w:rsidP="00DD1426">
      <w:pPr>
        <w:pStyle w:val="a5"/>
        <w:numPr>
          <w:ilvl w:val="0"/>
          <w:numId w:val="7"/>
        </w:numPr>
        <w:tabs>
          <w:tab w:val="left" w:pos="-567"/>
          <w:tab w:val="left" w:pos="-426"/>
          <w:tab w:val="left" w:pos="-142"/>
        </w:tabs>
        <w:ind w:left="-851" w:firstLine="567"/>
        <w:rPr>
          <w:sz w:val="24"/>
          <w:szCs w:val="24"/>
        </w:rPr>
      </w:pPr>
      <w:r w:rsidRPr="00DD1426">
        <w:rPr>
          <w:sz w:val="24"/>
          <w:szCs w:val="24"/>
        </w:rPr>
        <w:t xml:space="preserve">В предметной подготовке: </w:t>
      </w:r>
    </w:p>
    <w:p w:rsidR="002C575B" w:rsidRPr="00DD1426" w:rsidRDefault="005C1B09" w:rsidP="00DD1426">
      <w:pPr>
        <w:pStyle w:val="a5"/>
        <w:tabs>
          <w:tab w:val="left" w:pos="-567"/>
          <w:tab w:val="left" w:pos="-284"/>
        </w:tabs>
        <w:ind w:left="-851" w:firstLine="567"/>
        <w:rPr>
          <w:sz w:val="24"/>
          <w:szCs w:val="24"/>
        </w:rPr>
      </w:pPr>
      <w:r w:rsidRPr="00DD1426">
        <w:rPr>
          <w:b/>
          <w:sz w:val="24"/>
          <w:szCs w:val="24"/>
        </w:rPr>
        <w:t>а)</w:t>
      </w:r>
      <w:r w:rsidRPr="00DD1426">
        <w:rPr>
          <w:spacing w:val="-1"/>
          <w:sz w:val="24"/>
          <w:szCs w:val="24"/>
        </w:rPr>
        <w:t xml:space="preserve"> </w:t>
      </w:r>
      <w:r w:rsidRPr="00DD1426">
        <w:rPr>
          <w:sz w:val="24"/>
          <w:szCs w:val="24"/>
        </w:rPr>
        <w:t>знать:</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содержание отраслей научного знания, которые положены в основу преподаваемых предметов, и области их применения в различных сферах человеческой деятельности;</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частные методики, позволяющие реализовать содержание начального общего образования;</w:t>
      </w:r>
    </w:p>
    <w:p w:rsidR="002C575B" w:rsidRPr="00DD1426" w:rsidRDefault="005C1B09"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Pr="00DD1426">
        <w:rPr>
          <w:sz w:val="24"/>
          <w:szCs w:val="24"/>
        </w:rPr>
        <w:t>основы специальной педагогики и психологии;</w:t>
      </w:r>
    </w:p>
    <w:p w:rsidR="002C575B" w:rsidRPr="00DD1426" w:rsidRDefault="005C1B09"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Pr="00DD1426">
        <w:rPr>
          <w:sz w:val="24"/>
          <w:szCs w:val="24"/>
        </w:rPr>
        <w:t>основы валеологии и социологии;</w:t>
      </w:r>
    </w:p>
    <w:p w:rsidR="00D51B55" w:rsidRPr="00DD1426" w:rsidRDefault="005C1B09"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Pr="00DD1426">
        <w:rPr>
          <w:sz w:val="24"/>
          <w:szCs w:val="24"/>
        </w:rPr>
        <w:t>состав и особенности учебно-методических комплексов и дидактических материалов, в том числе на электронных носителях;</w:t>
      </w:r>
    </w:p>
    <w:p w:rsidR="002C575B" w:rsidRPr="00DD1426" w:rsidRDefault="005C1B09" w:rsidP="00DD1426">
      <w:pPr>
        <w:pStyle w:val="a3"/>
        <w:tabs>
          <w:tab w:val="left" w:pos="-567"/>
        </w:tabs>
        <w:ind w:left="-851" w:firstLine="567"/>
        <w:rPr>
          <w:sz w:val="24"/>
          <w:szCs w:val="24"/>
        </w:rPr>
      </w:pPr>
      <w:r w:rsidRPr="00DD1426">
        <w:rPr>
          <w:b/>
          <w:sz w:val="24"/>
          <w:szCs w:val="24"/>
        </w:rPr>
        <w:lastRenderedPageBreak/>
        <w:t>б)</w:t>
      </w:r>
      <w:r w:rsidRPr="00DD1426">
        <w:rPr>
          <w:sz w:val="24"/>
          <w:szCs w:val="24"/>
        </w:rPr>
        <w:t xml:space="preserve"> уметь:</w:t>
      </w:r>
    </w:p>
    <w:p w:rsidR="002C575B" w:rsidRPr="00DD1426" w:rsidRDefault="0010353D" w:rsidP="00DD1426">
      <w:pPr>
        <w:pStyle w:val="a3"/>
        <w:tabs>
          <w:tab w:val="left" w:pos="-567"/>
          <w:tab w:val="left" w:pos="4217"/>
          <w:tab w:val="left" w:pos="8552"/>
          <w:tab w:val="left" w:pos="10993"/>
          <w:tab w:val="left" w:pos="1311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использовать</w:t>
      </w:r>
      <w:r w:rsidR="00D51B55" w:rsidRPr="00DD1426">
        <w:rPr>
          <w:sz w:val="24"/>
          <w:szCs w:val="24"/>
        </w:rPr>
        <w:t xml:space="preserve"> </w:t>
      </w:r>
      <w:r w:rsidR="005C1B09" w:rsidRPr="00DD1426">
        <w:rPr>
          <w:sz w:val="24"/>
          <w:szCs w:val="24"/>
        </w:rPr>
        <w:t>общеобразовательные</w:t>
      </w:r>
      <w:r w:rsidR="00D51B55" w:rsidRPr="00DD1426">
        <w:rPr>
          <w:sz w:val="24"/>
          <w:szCs w:val="24"/>
        </w:rPr>
        <w:t xml:space="preserve"> </w:t>
      </w:r>
      <w:r w:rsidR="005C1B09" w:rsidRPr="00DD1426">
        <w:rPr>
          <w:sz w:val="24"/>
          <w:szCs w:val="24"/>
        </w:rPr>
        <w:t>педагогические,</w:t>
      </w:r>
      <w:r w:rsidR="00D51B55" w:rsidRPr="00DD1426">
        <w:rPr>
          <w:sz w:val="24"/>
          <w:szCs w:val="24"/>
        </w:rPr>
        <w:t xml:space="preserve"> </w:t>
      </w:r>
      <w:r w:rsidR="005C1B09" w:rsidRPr="00DD1426">
        <w:rPr>
          <w:sz w:val="24"/>
          <w:szCs w:val="24"/>
        </w:rPr>
        <w:t>воспитательные</w:t>
      </w:r>
      <w:r w:rsidR="00D51B55" w:rsidRPr="00DD1426">
        <w:rPr>
          <w:sz w:val="24"/>
          <w:szCs w:val="24"/>
        </w:rPr>
        <w:t xml:space="preserve"> </w:t>
      </w:r>
      <w:r w:rsidR="005C1B09" w:rsidRPr="00DD1426">
        <w:rPr>
          <w:sz w:val="24"/>
          <w:szCs w:val="24"/>
        </w:rPr>
        <w:t>и специальные технологии и</w:t>
      </w:r>
      <w:r w:rsidR="005C1B09" w:rsidRPr="00DD1426">
        <w:rPr>
          <w:spacing w:val="45"/>
          <w:sz w:val="24"/>
          <w:szCs w:val="24"/>
        </w:rPr>
        <w:t xml:space="preserve"> </w:t>
      </w:r>
      <w:r w:rsidR="005C1B09" w:rsidRPr="00DD1426">
        <w:rPr>
          <w:sz w:val="24"/>
          <w:szCs w:val="24"/>
        </w:rPr>
        <w:t>методики;</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создавать и анализировать программы учебной и внеурочной деятельности, учебно-методические комплексы и дидактические материалы.</w:t>
      </w:r>
    </w:p>
    <w:p w:rsidR="000A7359" w:rsidRDefault="005C1B09" w:rsidP="00DD1426">
      <w:pPr>
        <w:pStyle w:val="a3"/>
        <w:tabs>
          <w:tab w:val="left" w:pos="-567"/>
        </w:tabs>
        <w:ind w:left="-851" w:firstLine="567"/>
        <w:rPr>
          <w:sz w:val="24"/>
          <w:szCs w:val="24"/>
        </w:rPr>
      </w:pPr>
      <w:r w:rsidRPr="00DD1426">
        <w:rPr>
          <w:sz w:val="24"/>
          <w:szCs w:val="24"/>
        </w:rPr>
        <w:t>Нормативным сопровождением процесса подготовки, повышения квалификации, стажировки, профессиональной переподготовки кадров начального общего образования являются основные и дополнительные профессиональные образовательные программы, содержание которых выстраивается на основе системно-деятельностного, компетентностного подходов, коррелирует с целями, содержанием, технологиями, методиками начального общего образования.</w:t>
      </w:r>
    </w:p>
    <w:p w:rsidR="002C575B" w:rsidRPr="00990533" w:rsidRDefault="005C1B09" w:rsidP="00DD1426">
      <w:pPr>
        <w:pStyle w:val="a3"/>
        <w:tabs>
          <w:tab w:val="left" w:pos="-567"/>
        </w:tabs>
        <w:ind w:left="-851" w:firstLine="567"/>
        <w:rPr>
          <w:sz w:val="24"/>
          <w:szCs w:val="24"/>
        </w:rPr>
      </w:pPr>
      <w:r w:rsidRPr="00990533">
        <w:rPr>
          <w:sz w:val="24"/>
          <w:szCs w:val="24"/>
        </w:rPr>
        <w:t>Кадровый состав в начальной</w:t>
      </w:r>
      <w:r w:rsidRPr="00990533">
        <w:rPr>
          <w:spacing w:val="63"/>
          <w:sz w:val="24"/>
          <w:szCs w:val="24"/>
        </w:rPr>
        <w:t xml:space="preserve"> </w:t>
      </w:r>
      <w:r w:rsidRPr="00990533">
        <w:rPr>
          <w:sz w:val="24"/>
          <w:szCs w:val="24"/>
        </w:rPr>
        <w:t>школе:</w:t>
      </w:r>
    </w:p>
    <w:p w:rsidR="002C575B" w:rsidRPr="00990533" w:rsidRDefault="00C218A8" w:rsidP="00DD1426">
      <w:pPr>
        <w:pStyle w:val="a5"/>
        <w:tabs>
          <w:tab w:val="left" w:pos="-567"/>
          <w:tab w:val="left" w:pos="-284"/>
          <w:tab w:val="left" w:pos="9946"/>
        </w:tabs>
        <w:ind w:left="-851" w:firstLine="567"/>
        <w:rPr>
          <w:sz w:val="24"/>
          <w:szCs w:val="24"/>
        </w:rPr>
      </w:pPr>
      <w:r>
        <w:rPr>
          <w:sz w:val="24"/>
          <w:szCs w:val="24"/>
        </w:rPr>
        <w:t xml:space="preserve">- </w:t>
      </w:r>
      <w:r w:rsidR="005C1B09" w:rsidRPr="00990533">
        <w:rPr>
          <w:sz w:val="24"/>
          <w:szCs w:val="24"/>
        </w:rPr>
        <w:t>обеспеченность профессиональными кадрами в</w:t>
      </w:r>
      <w:r w:rsidR="005C1B09" w:rsidRPr="00990533">
        <w:rPr>
          <w:spacing w:val="-12"/>
          <w:sz w:val="24"/>
          <w:szCs w:val="24"/>
        </w:rPr>
        <w:t xml:space="preserve"> </w:t>
      </w:r>
      <w:r w:rsidR="005C1B09" w:rsidRPr="00990533">
        <w:rPr>
          <w:sz w:val="24"/>
          <w:szCs w:val="24"/>
        </w:rPr>
        <w:t>начальной</w:t>
      </w:r>
      <w:r w:rsidR="005C1B09" w:rsidRPr="00990533">
        <w:rPr>
          <w:spacing w:val="-5"/>
          <w:sz w:val="24"/>
          <w:szCs w:val="24"/>
        </w:rPr>
        <w:t xml:space="preserve"> </w:t>
      </w:r>
      <w:r w:rsidR="005C1B09" w:rsidRPr="00990533">
        <w:rPr>
          <w:sz w:val="24"/>
          <w:szCs w:val="24"/>
        </w:rPr>
        <w:t>школе</w:t>
      </w:r>
      <w:r w:rsidR="00D51B55" w:rsidRPr="00990533">
        <w:rPr>
          <w:sz w:val="24"/>
          <w:szCs w:val="24"/>
        </w:rPr>
        <w:t xml:space="preserve"> </w:t>
      </w:r>
      <w:r w:rsidR="0010353D">
        <w:rPr>
          <w:sz w:val="24"/>
          <w:szCs w:val="24"/>
        </w:rPr>
        <w:t>-</w:t>
      </w:r>
      <w:r w:rsidR="005C1B09" w:rsidRPr="00990533">
        <w:rPr>
          <w:sz w:val="24"/>
          <w:szCs w:val="24"/>
        </w:rPr>
        <w:t xml:space="preserve"> 100</w:t>
      </w:r>
      <w:r w:rsidR="005C1B09" w:rsidRPr="00990533">
        <w:rPr>
          <w:spacing w:val="-22"/>
          <w:sz w:val="24"/>
          <w:szCs w:val="24"/>
        </w:rPr>
        <w:t xml:space="preserve"> </w:t>
      </w:r>
      <w:r w:rsidR="005C1B09" w:rsidRPr="00990533">
        <w:rPr>
          <w:sz w:val="24"/>
          <w:szCs w:val="24"/>
        </w:rPr>
        <w:t>%;</w:t>
      </w:r>
    </w:p>
    <w:p w:rsidR="004D7B8D" w:rsidRDefault="005C1B09" w:rsidP="00DD1426">
      <w:pPr>
        <w:pStyle w:val="a5"/>
        <w:numPr>
          <w:ilvl w:val="0"/>
          <w:numId w:val="7"/>
        </w:numPr>
        <w:tabs>
          <w:tab w:val="left" w:pos="-567"/>
          <w:tab w:val="left" w:pos="-284"/>
          <w:tab w:val="left" w:pos="-142"/>
        </w:tabs>
        <w:ind w:left="-851" w:firstLine="567"/>
        <w:rPr>
          <w:sz w:val="24"/>
          <w:szCs w:val="24"/>
        </w:rPr>
      </w:pPr>
      <w:r w:rsidRPr="00990533">
        <w:rPr>
          <w:sz w:val="24"/>
          <w:szCs w:val="24"/>
        </w:rPr>
        <w:t>имеют базовое профессиональное образование 100 % учителей начальных</w:t>
      </w:r>
      <w:r w:rsidRPr="00990533">
        <w:rPr>
          <w:spacing w:val="-24"/>
          <w:sz w:val="24"/>
          <w:szCs w:val="24"/>
        </w:rPr>
        <w:t xml:space="preserve"> </w:t>
      </w:r>
      <w:r w:rsidRPr="00990533">
        <w:rPr>
          <w:sz w:val="24"/>
          <w:szCs w:val="24"/>
        </w:rPr>
        <w:t>классов.</w:t>
      </w:r>
    </w:p>
    <w:tbl>
      <w:tblPr>
        <w:tblStyle w:val="TableNormal"/>
        <w:tblW w:w="1531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394"/>
        <w:gridCol w:w="3261"/>
        <w:gridCol w:w="3260"/>
      </w:tblGrid>
      <w:tr w:rsidR="002C575B" w:rsidRPr="00990533" w:rsidTr="009C53C7">
        <w:trPr>
          <w:trHeight w:val="345"/>
        </w:trPr>
        <w:tc>
          <w:tcPr>
            <w:tcW w:w="4395" w:type="dxa"/>
            <w:tcBorders>
              <w:bottom w:val="single" w:sz="4" w:space="0" w:color="auto"/>
            </w:tcBorders>
          </w:tcPr>
          <w:p w:rsidR="000F2BC8" w:rsidRPr="00990533" w:rsidRDefault="005C1B09" w:rsidP="000F2BC8">
            <w:pPr>
              <w:pStyle w:val="TableParagraph"/>
              <w:ind w:left="4"/>
              <w:jc w:val="center"/>
              <w:rPr>
                <w:b/>
                <w:sz w:val="24"/>
                <w:szCs w:val="24"/>
              </w:rPr>
            </w:pPr>
            <w:r w:rsidRPr="00990533">
              <w:rPr>
                <w:b/>
                <w:sz w:val="24"/>
                <w:szCs w:val="24"/>
              </w:rPr>
              <w:t>Уровень образования учителей начальных классов</w:t>
            </w:r>
            <w:r w:rsidR="00DD1426">
              <w:rPr>
                <w:b/>
                <w:sz w:val="24"/>
                <w:szCs w:val="24"/>
              </w:rPr>
              <w:t>.</w:t>
            </w:r>
          </w:p>
        </w:tc>
        <w:tc>
          <w:tcPr>
            <w:tcW w:w="4394" w:type="dxa"/>
            <w:tcBorders>
              <w:bottom w:val="single" w:sz="4" w:space="0" w:color="auto"/>
            </w:tcBorders>
          </w:tcPr>
          <w:p w:rsidR="002C575B" w:rsidRPr="00990533" w:rsidRDefault="005C1B09" w:rsidP="00D51B55">
            <w:pPr>
              <w:pStyle w:val="TableParagraph"/>
              <w:ind w:left="4"/>
              <w:jc w:val="center"/>
              <w:rPr>
                <w:b/>
                <w:sz w:val="24"/>
                <w:szCs w:val="24"/>
              </w:rPr>
            </w:pPr>
            <w:r w:rsidRPr="00990533">
              <w:rPr>
                <w:b/>
                <w:sz w:val="24"/>
                <w:szCs w:val="24"/>
              </w:rPr>
              <w:t>Уровень квалификации учителей начальных классов</w:t>
            </w:r>
            <w:r w:rsidR="00DD1426">
              <w:rPr>
                <w:b/>
                <w:sz w:val="24"/>
                <w:szCs w:val="24"/>
              </w:rPr>
              <w:t>.</w:t>
            </w:r>
          </w:p>
        </w:tc>
        <w:tc>
          <w:tcPr>
            <w:tcW w:w="3261" w:type="dxa"/>
            <w:tcBorders>
              <w:bottom w:val="single" w:sz="4" w:space="0" w:color="auto"/>
            </w:tcBorders>
          </w:tcPr>
          <w:p w:rsidR="00EC7BE7" w:rsidRPr="00990533" w:rsidRDefault="005C1B09" w:rsidP="00EC7BE7">
            <w:pPr>
              <w:pStyle w:val="TableParagraph"/>
              <w:ind w:left="4"/>
              <w:jc w:val="center"/>
              <w:rPr>
                <w:b/>
                <w:sz w:val="24"/>
                <w:szCs w:val="24"/>
              </w:rPr>
            </w:pPr>
            <w:r w:rsidRPr="00990533">
              <w:rPr>
                <w:b/>
                <w:sz w:val="24"/>
                <w:szCs w:val="24"/>
              </w:rPr>
              <w:t>Стаж</w:t>
            </w:r>
            <w:r w:rsidR="00EC7BE7" w:rsidRPr="00990533">
              <w:rPr>
                <w:b/>
                <w:sz w:val="24"/>
                <w:szCs w:val="24"/>
              </w:rPr>
              <w:t xml:space="preserve"> </w:t>
            </w:r>
            <w:r w:rsidRPr="00990533">
              <w:rPr>
                <w:b/>
                <w:sz w:val="24"/>
                <w:szCs w:val="24"/>
              </w:rPr>
              <w:t>работы</w:t>
            </w:r>
          </w:p>
          <w:p w:rsidR="002C575B" w:rsidRPr="00990533" w:rsidRDefault="005C1B09" w:rsidP="00EC7BE7">
            <w:pPr>
              <w:pStyle w:val="TableParagraph"/>
              <w:ind w:left="4"/>
              <w:jc w:val="center"/>
              <w:rPr>
                <w:b/>
                <w:sz w:val="24"/>
                <w:szCs w:val="24"/>
              </w:rPr>
            </w:pPr>
            <w:r w:rsidRPr="00990533">
              <w:rPr>
                <w:b/>
                <w:sz w:val="24"/>
                <w:szCs w:val="24"/>
              </w:rPr>
              <w:t xml:space="preserve"> учителей начальных</w:t>
            </w:r>
            <w:r w:rsidR="00DD1426">
              <w:rPr>
                <w:b/>
                <w:sz w:val="24"/>
                <w:szCs w:val="24"/>
              </w:rPr>
              <w:t>.</w:t>
            </w:r>
          </w:p>
        </w:tc>
        <w:tc>
          <w:tcPr>
            <w:tcW w:w="3260" w:type="dxa"/>
            <w:tcBorders>
              <w:bottom w:val="single" w:sz="4" w:space="0" w:color="auto"/>
            </w:tcBorders>
          </w:tcPr>
          <w:p w:rsidR="002C575B" w:rsidRPr="00990533" w:rsidRDefault="005C1B09" w:rsidP="00D51B55">
            <w:pPr>
              <w:pStyle w:val="TableParagraph"/>
              <w:ind w:left="4"/>
              <w:jc w:val="center"/>
              <w:rPr>
                <w:b/>
                <w:sz w:val="24"/>
                <w:szCs w:val="24"/>
              </w:rPr>
            </w:pPr>
            <w:r w:rsidRPr="00990533">
              <w:rPr>
                <w:b/>
                <w:sz w:val="24"/>
                <w:szCs w:val="24"/>
              </w:rPr>
              <w:t>Повышение квалификации учителей начальных</w:t>
            </w:r>
            <w:r w:rsidR="00DD1426">
              <w:rPr>
                <w:b/>
                <w:sz w:val="24"/>
                <w:szCs w:val="24"/>
              </w:rPr>
              <w:t>.</w:t>
            </w:r>
          </w:p>
        </w:tc>
      </w:tr>
      <w:tr w:rsidR="000F2BC8" w:rsidRPr="00990533" w:rsidTr="009C53C7">
        <w:trPr>
          <w:trHeight w:val="1665"/>
        </w:trPr>
        <w:tc>
          <w:tcPr>
            <w:tcW w:w="4395" w:type="dxa"/>
            <w:tcBorders>
              <w:top w:val="single" w:sz="4" w:space="0" w:color="auto"/>
            </w:tcBorders>
          </w:tcPr>
          <w:p w:rsidR="000F2BC8" w:rsidRPr="00990533" w:rsidRDefault="000F2BC8" w:rsidP="00D94F55">
            <w:pPr>
              <w:pStyle w:val="TableParagraph"/>
              <w:tabs>
                <w:tab w:val="left" w:pos="1576"/>
                <w:tab w:val="left" w:pos="3199"/>
              </w:tabs>
              <w:ind w:left="142" w:right="139"/>
              <w:rPr>
                <w:spacing w:val="-1"/>
                <w:sz w:val="24"/>
                <w:szCs w:val="24"/>
              </w:rPr>
            </w:pPr>
            <w:r w:rsidRPr="00990533">
              <w:rPr>
                <w:sz w:val="24"/>
                <w:szCs w:val="24"/>
              </w:rPr>
              <w:t xml:space="preserve">Всего учителей </w:t>
            </w:r>
            <w:r w:rsidRPr="00990533">
              <w:rPr>
                <w:spacing w:val="-1"/>
                <w:sz w:val="24"/>
                <w:szCs w:val="24"/>
              </w:rPr>
              <w:t xml:space="preserve">начальных </w:t>
            </w:r>
          </w:p>
          <w:p w:rsidR="000F2BC8" w:rsidRPr="00990533" w:rsidRDefault="000F2BC8" w:rsidP="00D94F55">
            <w:pPr>
              <w:pStyle w:val="TableParagraph"/>
              <w:tabs>
                <w:tab w:val="left" w:pos="1576"/>
                <w:tab w:val="left" w:pos="3199"/>
              </w:tabs>
              <w:ind w:left="142" w:right="139"/>
              <w:rPr>
                <w:sz w:val="24"/>
                <w:szCs w:val="24"/>
              </w:rPr>
            </w:pPr>
            <w:r w:rsidRPr="00990533">
              <w:rPr>
                <w:sz w:val="24"/>
                <w:szCs w:val="24"/>
              </w:rPr>
              <w:t xml:space="preserve">классов </w:t>
            </w:r>
            <w:r w:rsidR="0010353D">
              <w:rPr>
                <w:sz w:val="24"/>
                <w:szCs w:val="24"/>
              </w:rPr>
              <w:t>-</w:t>
            </w:r>
            <w:r w:rsidRPr="00990533">
              <w:rPr>
                <w:sz w:val="24"/>
                <w:szCs w:val="24"/>
              </w:rPr>
              <w:t xml:space="preserve"> 4</w:t>
            </w:r>
            <w:r w:rsidRPr="00990533">
              <w:rPr>
                <w:spacing w:val="-2"/>
                <w:sz w:val="24"/>
                <w:szCs w:val="24"/>
              </w:rPr>
              <w:t xml:space="preserve"> </w:t>
            </w:r>
            <w:r w:rsidRPr="00990533">
              <w:rPr>
                <w:sz w:val="24"/>
                <w:szCs w:val="24"/>
              </w:rPr>
              <w:t>человека</w:t>
            </w:r>
          </w:p>
          <w:p w:rsidR="000F2BC8" w:rsidRPr="00990533" w:rsidRDefault="000F2BC8" w:rsidP="00D94F55">
            <w:pPr>
              <w:pStyle w:val="TableParagraph"/>
              <w:ind w:left="142" w:right="139"/>
              <w:rPr>
                <w:sz w:val="24"/>
                <w:szCs w:val="24"/>
              </w:rPr>
            </w:pPr>
            <w:r w:rsidRPr="00990533">
              <w:rPr>
                <w:sz w:val="24"/>
                <w:szCs w:val="24"/>
              </w:rPr>
              <w:t>Из них имеют:</w:t>
            </w:r>
          </w:p>
          <w:p w:rsidR="000F2BC8" w:rsidRPr="00990533" w:rsidRDefault="000F2BC8" w:rsidP="00D94F55">
            <w:pPr>
              <w:pStyle w:val="TableParagraph"/>
              <w:spacing w:line="322" w:lineRule="exact"/>
              <w:ind w:left="142" w:right="139"/>
              <w:rPr>
                <w:sz w:val="24"/>
                <w:szCs w:val="24"/>
              </w:rPr>
            </w:pPr>
            <w:r w:rsidRPr="00990533">
              <w:rPr>
                <w:sz w:val="24"/>
                <w:szCs w:val="24"/>
              </w:rPr>
              <w:t xml:space="preserve">- высшее образование </w:t>
            </w:r>
            <w:r w:rsidR="0010353D">
              <w:rPr>
                <w:sz w:val="24"/>
                <w:szCs w:val="24"/>
              </w:rPr>
              <w:t>-</w:t>
            </w:r>
            <w:r w:rsidRPr="00990533">
              <w:rPr>
                <w:sz w:val="24"/>
                <w:szCs w:val="24"/>
              </w:rPr>
              <w:t xml:space="preserve"> 2 человека</w:t>
            </w:r>
          </w:p>
          <w:p w:rsidR="000F2BC8" w:rsidRPr="00990533" w:rsidRDefault="000F2BC8" w:rsidP="00D94F55">
            <w:pPr>
              <w:pStyle w:val="TableParagraph"/>
              <w:tabs>
                <w:tab w:val="left" w:pos="1855"/>
              </w:tabs>
              <w:spacing w:line="322" w:lineRule="exact"/>
              <w:ind w:left="142" w:right="139"/>
              <w:rPr>
                <w:sz w:val="24"/>
                <w:szCs w:val="24"/>
              </w:rPr>
            </w:pPr>
            <w:r w:rsidRPr="00990533">
              <w:rPr>
                <w:sz w:val="24"/>
                <w:szCs w:val="24"/>
              </w:rPr>
              <w:t xml:space="preserve">- среднее специальное </w:t>
            </w:r>
            <w:r w:rsidR="0010353D">
              <w:rPr>
                <w:sz w:val="24"/>
                <w:szCs w:val="24"/>
              </w:rPr>
              <w:t>-</w:t>
            </w:r>
            <w:r w:rsidRPr="00990533">
              <w:rPr>
                <w:sz w:val="24"/>
                <w:szCs w:val="24"/>
              </w:rPr>
              <w:t xml:space="preserve"> 2 человека</w:t>
            </w:r>
          </w:p>
          <w:p w:rsidR="000F2BC8" w:rsidRPr="00990533" w:rsidRDefault="000F2BC8" w:rsidP="00D94F55">
            <w:pPr>
              <w:pStyle w:val="TableParagraph"/>
              <w:ind w:left="142" w:right="139"/>
              <w:rPr>
                <w:sz w:val="24"/>
                <w:szCs w:val="24"/>
                <w:u w:val="single"/>
              </w:rPr>
            </w:pPr>
          </w:p>
          <w:p w:rsidR="000F2BC8" w:rsidRPr="00990533" w:rsidRDefault="000F2BC8" w:rsidP="00D94F55">
            <w:pPr>
              <w:pStyle w:val="TableParagraph"/>
              <w:ind w:left="142" w:right="139"/>
              <w:rPr>
                <w:sz w:val="24"/>
                <w:szCs w:val="24"/>
                <w:u w:val="single"/>
              </w:rPr>
            </w:pPr>
            <w:r w:rsidRPr="00990533">
              <w:rPr>
                <w:sz w:val="24"/>
                <w:szCs w:val="24"/>
                <w:u w:val="single"/>
              </w:rPr>
              <w:t xml:space="preserve">Учителей </w:t>
            </w:r>
            <w:r w:rsidR="0010353D">
              <w:rPr>
                <w:sz w:val="24"/>
                <w:szCs w:val="24"/>
                <w:u w:val="single"/>
              </w:rPr>
              <w:t>-</w:t>
            </w:r>
            <w:r w:rsidRPr="00990533">
              <w:rPr>
                <w:sz w:val="24"/>
                <w:szCs w:val="24"/>
                <w:u w:val="single"/>
              </w:rPr>
              <w:t xml:space="preserve"> предметников </w:t>
            </w:r>
            <w:r w:rsidR="0010353D">
              <w:rPr>
                <w:sz w:val="24"/>
                <w:szCs w:val="24"/>
                <w:u w:val="single"/>
              </w:rPr>
              <w:t>-</w:t>
            </w:r>
            <w:r w:rsidRPr="00990533">
              <w:rPr>
                <w:sz w:val="24"/>
                <w:szCs w:val="24"/>
                <w:u w:val="single"/>
              </w:rPr>
              <w:t xml:space="preserve"> 6 человек:</w:t>
            </w:r>
          </w:p>
          <w:p w:rsidR="00D94F55" w:rsidRDefault="000F2BC8" w:rsidP="00D94F55">
            <w:pPr>
              <w:pStyle w:val="TableParagraph"/>
              <w:ind w:left="142" w:right="139"/>
              <w:rPr>
                <w:sz w:val="24"/>
                <w:szCs w:val="24"/>
                <w:u w:val="single"/>
              </w:rPr>
            </w:pPr>
            <w:r w:rsidRPr="00990533">
              <w:rPr>
                <w:sz w:val="24"/>
                <w:szCs w:val="24"/>
                <w:u w:val="single"/>
              </w:rPr>
              <w:t xml:space="preserve">Кабардинского языка </w:t>
            </w:r>
            <w:r w:rsidR="0010353D">
              <w:rPr>
                <w:sz w:val="24"/>
                <w:szCs w:val="24"/>
                <w:u w:val="single"/>
              </w:rPr>
              <w:t>-</w:t>
            </w:r>
            <w:r w:rsidRPr="00990533">
              <w:rPr>
                <w:sz w:val="24"/>
                <w:szCs w:val="24"/>
                <w:u w:val="single"/>
              </w:rPr>
              <w:t xml:space="preserve"> 2 </w:t>
            </w:r>
          </w:p>
          <w:p w:rsidR="000F2BC8" w:rsidRPr="00990533" w:rsidRDefault="000F2BC8" w:rsidP="00D94F55">
            <w:pPr>
              <w:pStyle w:val="TableParagraph"/>
              <w:ind w:left="142" w:right="139"/>
              <w:rPr>
                <w:sz w:val="24"/>
                <w:szCs w:val="24"/>
                <w:u w:val="single"/>
              </w:rPr>
            </w:pPr>
            <w:r w:rsidRPr="00990533">
              <w:rPr>
                <w:sz w:val="24"/>
                <w:szCs w:val="24"/>
                <w:u w:val="single"/>
              </w:rPr>
              <w:t xml:space="preserve">Балкарского языка </w:t>
            </w:r>
            <w:r w:rsidR="0010353D">
              <w:rPr>
                <w:sz w:val="24"/>
                <w:szCs w:val="24"/>
                <w:u w:val="single"/>
              </w:rPr>
              <w:t>-</w:t>
            </w:r>
            <w:r w:rsidRPr="00990533">
              <w:rPr>
                <w:sz w:val="24"/>
                <w:szCs w:val="24"/>
                <w:u w:val="single"/>
              </w:rPr>
              <w:t xml:space="preserve"> 1 </w:t>
            </w:r>
          </w:p>
          <w:p w:rsidR="00D94F55" w:rsidRDefault="000F2BC8" w:rsidP="00D94F55">
            <w:pPr>
              <w:pStyle w:val="TableParagraph"/>
              <w:ind w:left="142" w:right="139"/>
              <w:rPr>
                <w:sz w:val="24"/>
                <w:szCs w:val="24"/>
                <w:u w:val="single"/>
              </w:rPr>
            </w:pPr>
            <w:r w:rsidRPr="00990533">
              <w:rPr>
                <w:sz w:val="24"/>
                <w:szCs w:val="24"/>
                <w:u w:val="single"/>
              </w:rPr>
              <w:t xml:space="preserve">Английского языка </w:t>
            </w:r>
            <w:r w:rsidR="0010353D">
              <w:rPr>
                <w:sz w:val="24"/>
                <w:szCs w:val="24"/>
                <w:u w:val="single"/>
              </w:rPr>
              <w:t>-</w:t>
            </w:r>
            <w:r w:rsidRPr="00990533">
              <w:rPr>
                <w:sz w:val="24"/>
                <w:szCs w:val="24"/>
                <w:u w:val="single"/>
              </w:rPr>
              <w:t xml:space="preserve"> 1 </w:t>
            </w:r>
          </w:p>
          <w:p w:rsidR="000F2BC8" w:rsidRPr="00990533" w:rsidRDefault="000F2BC8" w:rsidP="00D94F55">
            <w:pPr>
              <w:pStyle w:val="TableParagraph"/>
              <w:ind w:left="142" w:right="139"/>
              <w:rPr>
                <w:sz w:val="24"/>
                <w:szCs w:val="24"/>
                <w:u w:val="single"/>
              </w:rPr>
            </w:pPr>
            <w:r w:rsidRPr="00990533">
              <w:rPr>
                <w:sz w:val="24"/>
                <w:szCs w:val="24"/>
                <w:u w:val="single"/>
              </w:rPr>
              <w:t xml:space="preserve">Физкультуры </w:t>
            </w:r>
            <w:r w:rsidR="0010353D">
              <w:rPr>
                <w:sz w:val="24"/>
                <w:szCs w:val="24"/>
                <w:u w:val="single"/>
              </w:rPr>
              <w:t>-</w:t>
            </w:r>
            <w:r w:rsidRPr="00990533">
              <w:rPr>
                <w:sz w:val="24"/>
                <w:szCs w:val="24"/>
                <w:u w:val="single"/>
              </w:rPr>
              <w:t xml:space="preserve"> 1</w:t>
            </w:r>
          </w:p>
          <w:p w:rsidR="000F2BC8" w:rsidRPr="00990533" w:rsidRDefault="000F2BC8" w:rsidP="00D94F55">
            <w:pPr>
              <w:pStyle w:val="TableParagraph"/>
              <w:ind w:left="142" w:right="139"/>
              <w:rPr>
                <w:sz w:val="24"/>
                <w:szCs w:val="24"/>
                <w:u w:val="single"/>
              </w:rPr>
            </w:pPr>
            <w:r w:rsidRPr="00990533">
              <w:rPr>
                <w:sz w:val="24"/>
                <w:szCs w:val="24"/>
                <w:u w:val="single"/>
              </w:rPr>
              <w:t>Музыки - 1</w:t>
            </w:r>
          </w:p>
          <w:p w:rsidR="000F2BC8" w:rsidRPr="00990533" w:rsidRDefault="000F2BC8" w:rsidP="00D94F55">
            <w:pPr>
              <w:pStyle w:val="TableParagraph"/>
              <w:ind w:left="142" w:right="139"/>
              <w:rPr>
                <w:b/>
                <w:sz w:val="24"/>
                <w:szCs w:val="24"/>
              </w:rPr>
            </w:pPr>
          </w:p>
          <w:p w:rsidR="000F2BC8" w:rsidRPr="00990533" w:rsidRDefault="000F2BC8" w:rsidP="00D94F55">
            <w:pPr>
              <w:pStyle w:val="TableParagraph"/>
              <w:ind w:left="142" w:right="139"/>
              <w:rPr>
                <w:b/>
                <w:sz w:val="24"/>
                <w:szCs w:val="24"/>
              </w:rPr>
            </w:pPr>
          </w:p>
        </w:tc>
        <w:tc>
          <w:tcPr>
            <w:tcW w:w="4394" w:type="dxa"/>
            <w:tcBorders>
              <w:top w:val="single" w:sz="4" w:space="0" w:color="auto"/>
            </w:tcBorders>
          </w:tcPr>
          <w:p w:rsidR="000F2BC8" w:rsidRPr="00990533" w:rsidRDefault="000F2BC8" w:rsidP="00D94F55">
            <w:pPr>
              <w:pStyle w:val="TableParagraph"/>
              <w:spacing w:line="315" w:lineRule="exact"/>
              <w:ind w:left="142" w:right="139"/>
              <w:rPr>
                <w:b/>
                <w:sz w:val="24"/>
                <w:szCs w:val="24"/>
              </w:rPr>
            </w:pPr>
            <w:r w:rsidRPr="00990533">
              <w:rPr>
                <w:b/>
                <w:sz w:val="24"/>
                <w:szCs w:val="24"/>
              </w:rPr>
              <w:t>Имеют:</w:t>
            </w:r>
          </w:p>
          <w:p w:rsidR="000F2BC8" w:rsidRPr="00990533" w:rsidRDefault="000F2BC8" w:rsidP="00D94F55">
            <w:pPr>
              <w:pStyle w:val="TableParagraph"/>
              <w:tabs>
                <w:tab w:val="left" w:pos="1437"/>
              </w:tabs>
              <w:ind w:left="142" w:right="139"/>
              <w:rPr>
                <w:sz w:val="24"/>
                <w:szCs w:val="24"/>
              </w:rPr>
            </w:pPr>
            <w:r w:rsidRPr="00990533">
              <w:rPr>
                <w:sz w:val="24"/>
                <w:szCs w:val="24"/>
              </w:rPr>
              <w:t>- высшую квалификационную</w:t>
            </w:r>
            <w:r w:rsidRPr="00990533">
              <w:rPr>
                <w:spacing w:val="-7"/>
                <w:sz w:val="24"/>
                <w:szCs w:val="24"/>
              </w:rPr>
              <w:t xml:space="preserve"> </w:t>
            </w:r>
            <w:r w:rsidRPr="00990533">
              <w:rPr>
                <w:sz w:val="24"/>
                <w:szCs w:val="24"/>
              </w:rPr>
              <w:t xml:space="preserve">категорию </w:t>
            </w:r>
            <w:r w:rsidR="0010353D">
              <w:rPr>
                <w:sz w:val="24"/>
                <w:szCs w:val="24"/>
              </w:rPr>
              <w:t>-</w:t>
            </w:r>
            <w:r w:rsidRPr="00990533">
              <w:rPr>
                <w:sz w:val="24"/>
                <w:szCs w:val="24"/>
              </w:rPr>
              <w:t xml:space="preserve"> 1 человек</w:t>
            </w:r>
          </w:p>
          <w:p w:rsidR="000F2BC8" w:rsidRPr="00990533" w:rsidRDefault="000F2BC8" w:rsidP="00D94F55">
            <w:pPr>
              <w:pStyle w:val="TableParagraph"/>
              <w:tabs>
                <w:tab w:val="left" w:pos="1536"/>
                <w:tab w:val="left" w:pos="1537"/>
              </w:tabs>
              <w:ind w:left="142" w:right="139"/>
              <w:rPr>
                <w:sz w:val="24"/>
                <w:szCs w:val="24"/>
              </w:rPr>
            </w:pPr>
            <w:r w:rsidRPr="00990533">
              <w:rPr>
                <w:sz w:val="24"/>
                <w:szCs w:val="24"/>
              </w:rPr>
              <w:t>- первую квалификационную</w:t>
            </w:r>
            <w:r w:rsidRPr="00990533">
              <w:rPr>
                <w:spacing w:val="-7"/>
                <w:sz w:val="24"/>
                <w:szCs w:val="24"/>
              </w:rPr>
              <w:t xml:space="preserve"> </w:t>
            </w:r>
            <w:r w:rsidRPr="00990533">
              <w:rPr>
                <w:sz w:val="24"/>
                <w:szCs w:val="24"/>
              </w:rPr>
              <w:t>категорию - 2</w:t>
            </w:r>
            <w:r w:rsidRPr="00990533">
              <w:rPr>
                <w:spacing w:val="-1"/>
                <w:sz w:val="24"/>
                <w:szCs w:val="24"/>
              </w:rPr>
              <w:t xml:space="preserve"> </w:t>
            </w:r>
            <w:r w:rsidRPr="00990533">
              <w:rPr>
                <w:sz w:val="24"/>
                <w:szCs w:val="24"/>
              </w:rPr>
              <w:t>человека</w:t>
            </w:r>
          </w:p>
          <w:p w:rsidR="000F2BC8" w:rsidRPr="00990533" w:rsidRDefault="000F2BC8" w:rsidP="00D94F55">
            <w:pPr>
              <w:pStyle w:val="TableParagraph"/>
              <w:tabs>
                <w:tab w:val="left" w:pos="713"/>
              </w:tabs>
              <w:ind w:left="142" w:right="139"/>
              <w:rPr>
                <w:sz w:val="24"/>
                <w:szCs w:val="24"/>
              </w:rPr>
            </w:pPr>
            <w:r w:rsidRPr="00990533">
              <w:rPr>
                <w:sz w:val="24"/>
                <w:szCs w:val="24"/>
              </w:rPr>
              <w:t xml:space="preserve">- без категории </w:t>
            </w:r>
            <w:r w:rsidR="0010353D">
              <w:rPr>
                <w:sz w:val="24"/>
                <w:szCs w:val="24"/>
              </w:rPr>
              <w:t>-</w:t>
            </w:r>
            <w:r w:rsidRPr="00990533">
              <w:rPr>
                <w:sz w:val="24"/>
                <w:szCs w:val="24"/>
              </w:rPr>
              <w:t xml:space="preserve"> 1</w:t>
            </w:r>
            <w:r w:rsidRPr="00990533">
              <w:rPr>
                <w:spacing w:val="-4"/>
                <w:sz w:val="24"/>
                <w:szCs w:val="24"/>
              </w:rPr>
              <w:t xml:space="preserve"> </w:t>
            </w:r>
            <w:r w:rsidRPr="00990533">
              <w:rPr>
                <w:sz w:val="24"/>
                <w:szCs w:val="24"/>
              </w:rPr>
              <w:t>человек</w:t>
            </w:r>
          </w:p>
          <w:p w:rsidR="000F2BC8" w:rsidRPr="00990533" w:rsidRDefault="000F2BC8" w:rsidP="00D94F55">
            <w:pPr>
              <w:pStyle w:val="TableParagraph"/>
              <w:spacing w:line="322" w:lineRule="exact"/>
              <w:ind w:left="142" w:right="139"/>
              <w:rPr>
                <w:b/>
                <w:sz w:val="24"/>
                <w:szCs w:val="24"/>
              </w:rPr>
            </w:pPr>
            <w:r w:rsidRPr="00990533">
              <w:rPr>
                <w:b/>
                <w:sz w:val="24"/>
                <w:szCs w:val="24"/>
              </w:rPr>
              <w:t>Имеют:</w:t>
            </w:r>
          </w:p>
          <w:p w:rsidR="000F2BC8" w:rsidRPr="00990533" w:rsidRDefault="000F2BC8" w:rsidP="00D94F55">
            <w:pPr>
              <w:pStyle w:val="TableParagraph"/>
              <w:tabs>
                <w:tab w:val="left" w:pos="1437"/>
                <w:tab w:val="left" w:pos="1438"/>
              </w:tabs>
              <w:spacing w:line="322" w:lineRule="exact"/>
              <w:ind w:left="142" w:right="139"/>
              <w:rPr>
                <w:sz w:val="24"/>
                <w:szCs w:val="24"/>
              </w:rPr>
            </w:pPr>
            <w:r w:rsidRPr="00990533">
              <w:rPr>
                <w:sz w:val="24"/>
                <w:szCs w:val="24"/>
              </w:rPr>
              <w:t xml:space="preserve">- высшую квалификационную категорию </w:t>
            </w:r>
            <w:r w:rsidR="0010353D">
              <w:rPr>
                <w:sz w:val="24"/>
                <w:szCs w:val="24"/>
              </w:rPr>
              <w:t>-</w:t>
            </w:r>
            <w:r w:rsidRPr="00990533">
              <w:rPr>
                <w:sz w:val="24"/>
                <w:szCs w:val="24"/>
              </w:rPr>
              <w:t xml:space="preserve"> 1 человек</w:t>
            </w:r>
          </w:p>
          <w:p w:rsidR="000F2BC8" w:rsidRPr="00990533" w:rsidRDefault="000F2BC8" w:rsidP="00D94F55">
            <w:pPr>
              <w:pStyle w:val="TableParagraph"/>
              <w:tabs>
                <w:tab w:val="left" w:pos="1536"/>
                <w:tab w:val="left" w:pos="1537"/>
              </w:tabs>
              <w:spacing w:line="322" w:lineRule="exact"/>
              <w:ind w:left="142" w:right="139"/>
              <w:rPr>
                <w:sz w:val="24"/>
                <w:szCs w:val="24"/>
              </w:rPr>
            </w:pPr>
            <w:r w:rsidRPr="00990533">
              <w:rPr>
                <w:sz w:val="24"/>
                <w:szCs w:val="24"/>
              </w:rPr>
              <w:t xml:space="preserve">- первую квалификационную категорию </w:t>
            </w:r>
            <w:r w:rsidR="0010353D">
              <w:rPr>
                <w:sz w:val="24"/>
                <w:szCs w:val="24"/>
              </w:rPr>
              <w:t>-</w:t>
            </w:r>
            <w:r w:rsidRPr="00990533">
              <w:rPr>
                <w:sz w:val="24"/>
                <w:szCs w:val="24"/>
              </w:rPr>
              <w:t xml:space="preserve"> 1 человек</w:t>
            </w:r>
          </w:p>
          <w:p w:rsidR="000F2BC8" w:rsidRPr="00990533" w:rsidRDefault="00980056" w:rsidP="00D94F55">
            <w:pPr>
              <w:pStyle w:val="TableParagraph"/>
              <w:ind w:left="142" w:right="139"/>
              <w:rPr>
                <w:sz w:val="24"/>
                <w:szCs w:val="24"/>
              </w:rPr>
            </w:pPr>
            <w:r>
              <w:rPr>
                <w:sz w:val="24"/>
                <w:szCs w:val="24"/>
              </w:rPr>
              <w:t xml:space="preserve">СЗД </w:t>
            </w:r>
            <w:r w:rsidR="0010353D">
              <w:rPr>
                <w:sz w:val="24"/>
                <w:szCs w:val="24"/>
              </w:rPr>
              <w:t>-</w:t>
            </w:r>
            <w:r>
              <w:rPr>
                <w:sz w:val="24"/>
                <w:szCs w:val="24"/>
              </w:rPr>
              <w:t xml:space="preserve"> 9</w:t>
            </w:r>
            <w:r w:rsidR="000F2BC8" w:rsidRPr="00990533">
              <w:rPr>
                <w:sz w:val="24"/>
                <w:szCs w:val="24"/>
              </w:rPr>
              <w:t xml:space="preserve"> человека</w:t>
            </w:r>
          </w:p>
          <w:p w:rsidR="000F2BC8" w:rsidRPr="00990533" w:rsidRDefault="000F2BC8" w:rsidP="00D94F55">
            <w:pPr>
              <w:pStyle w:val="TableParagraph"/>
              <w:ind w:left="142" w:right="139"/>
              <w:rPr>
                <w:b/>
                <w:sz w:val="24"/>
                <w:szCs w:val="24"/>
              </w:rPr>
            </w:pPr>
            <w:r w:rsidRPr="00990533">
              <w:rPr>
                <w:sz w:val="24"/>
                <w:szCs w:val="24"/>
              </w:rPr>
              <w:t xml:space="preserve">без категории </w:t>
            </w:r>
            <w:r w:rsidR="0010353D">
              <w:rPr>
                <w:sz w:val="24"/>
                <w:szCs w:val="24"/>
              </w:rPr>
              <w:t>-</w:t>
            </w:r>
            <w:r w:rsidRPr="00990533">
              <w:rPr>
                <w:sz w:val="24"/>
                <w:szCs w:val="24"/>
              </w:rPr>
              <w:t xml:space="preserve"> 1 человек</w:t>
            </w:r>
          </w:p>
        </w:tc>
        <w:tc>
          <w:tcPr>
            <w:tcW w:w="3261" w:type="dxa"/>
            <w:tcBorders>
              <w:top w:val="single" w:sz="4" w:space="0" w:color="auto"/>
            </w:tcBorders>
          </w:tcPr>
          <w:p w:rsidR="00D0438F" w:rsidRPr="00990533" w:rsidRDefault="00D0438F" w:rsidP="00D94F55">
            <w:pPr>
              <w:pStyle w:val="TableParagraph"/>
              <w:spacing w:line="315" w:lineRule="exact"/>
              <w:ind w:left="142" w:right="139"/>
              <w:rPr>
                <w:b/>
                <w:sz w:val="24"/>
                <w:szCs w:val="24"/>
              </w:rPr>
            </w:pPr>
            <w:r w:rsidRPr="00990533">
              <w:rPr>
                <w:b/>
                <w:sz w:val="24"/>
                <w:szCs w:val="24"/>
              </w:rPr>
              <w:t>Имеют:</w:t>
            </w:r>
          </w:p>
          <w:p w:rsidR="00D0438F" w:rsidRPr="00990533" w:rsidRDefault="00D0438F" w:rsidP="00D94F55">
            <w:pPr>
              <w:pStyle w:val="TableParagraph"/>
              <w:tabs>
                <w:tab w:val="left" w:pos="714"/>
              </w:tabs>
              <w:ind w:left="142" w:right="139"/>
              <w:rPr>
                <w:sz w:val="24"/>
                <w:szCs w:val="24"/>
              </w:rPr>
            </w:pPr>
            <w:r w:rsidRPr="00990533">
              <w:rPr>
                <w:sz w:val="24"/>
                <w:szCs w:val="24"/>
              </w:rPr>
              <w:t xml:space="preserve">- до 10 лет </w:t>
            </w:r>
            <w:r w:rsidR="0010353D">
              <w:rPr>
                <w:sz w:val="24"/>
                <w:szCs w:val="24"/>
              </w:rPr>
              <w:t>-</w:t>
            </w:r>
            <w:r w:rsidRPr="00990533">
              <w:rPr>
                <w:sz w:val="24"/>
                <w:szCs w:val="24"/>
              </w:rPr>
              <w:t xml:space="preserve"> 1 человек</w:t>
            </w:r>
          </w:p>
          <w:p w:rsidR="00D0438F" w:rsidRPr="00990533" w:rsidRDefault="00D0438F" w:rsidP="00D94F55">
            <w:pPr>
              <w:pStyle w:val="TableParagraph"/>
              <w:tabs>
                <w:tab w:val="left" w:pos="714"/>
              </w:tabs>
              <w:spacing w:before="2" w:line="322" w:lineRule="exact"/>
              <w:ind w:left="142" w:right="139"/>
              <w:rPr>
                <w:sz w:val="24"/>
                <w:szCs w:val="24"/>
              </w:rPr>
            </w:pPr>
            <w:r w:rsidRPr="00990533">
              <w:rPr>
                <w:sz w:val="24"/>
                <w:szCs w:val="24"/>
              </w:rPr>
              <w:t xml:space="preserve">- свыше 10 лет </w:t>
            </w:r>
            <w:r w:rsidR="0010353D">
              <w:rPr>
                <w:sz w:val="24"/>
                <w:szCs w:val="24"/>
              </w:rPr>
              <w:t>-</w:t>
            </w:r>
            <w:r w:rsidRPr="00990533">
              <w:rPr>
                <w:sz w:val="24"/>
                <w:szCs w:val="24"/>
              </w:rPr>
              <w:t xml:space="preserve"> 3 человека</w:t>
            </w:r>
          </w:p>
          <w:p w:rsidR="00D0438F" w:rsidRPr="00990533" w:rsidRDefault="00D0438F" w:rsidP="00D94F55">
            <w:pPr>
              <w:pStyle w:val="TableParagraph"/>
              <w:ind w:left="142" w:right="139"/>
              <w:rPr>
                <w:sz w:val="24"/>
                <w:szCs w:val="24"/>
              </w:rPr>
            </w:pPr>
          </w:p>
          <w:p w:rsidR="00D0438F" w:rsidRPr="00990533" w:rsidRDefault="00D0438F" w:rsidP="00D94F55">
            <w:pPr>
              <w:pStyle w:val="TableParagraph"/>
              <w:spacing w:before="253" w:line="322" w:lineRule="exact"/>
              <w:ind w:left="142" w:right="139"/>
              <w:rPr>
                <w:sz w:val="24"/>
                <w:szCs w:val="24"/>
              </w:rPr>
            </w:pPr>
          </w:p>
          <w:p w:rsidR="00D0438F" w:rsidRPr="00990533" w:rsidRDefault="00D0438F" w:rsidP="00D94F55">
            <w:pPr>
              <w:pStyle w:val="TableParagraph"/>
              <w:spacing w:line="322" w:lineRule="exact"/>
              <w:ind w:left="142" w:right="139"/>
              <w:rPr>
                <w:b/>
                <w:sz w:val="24"/>
                <w:szCs w:val="24"/>
              </w:rPr>
            </w:pPr>
            <w:r w:rsidRPr="00990533">
              <w:rPr>
                <w:b/>
                <w:sz w:val="24"/>
                <w:szCs w:val="24"/>
              </w:rPr>
              <w:t>Имеют:</w:t>
            </w:r>
          </w:p>
          <w:p w:rsidR="00D0438F" w:rsidRPr="00990533" w:rsidRDefault="00D0438F" w:rsidP="00D94F55">
            <w:pPr>
              <w:pStyle w:val="TableParagraph"/>
              <w:tabs>
                <w:tab w:val="left" w:pos="714"/>
              </w:tabs>
              <w:ind w:left="142" w:right="139"/>
              <w:rPr>
                <w:sz w:val="24"/>
                <w:szCs w:val="24"/>
              </w:rPr>
            </w:pPr>
            <w:r w:rsidRPr="00990533">
              <w:rPr>
                <w:sz w:val="24"/>
                <w:szCs w:val="24"/>
              </w:rPr>
              <w:t xml:space="preserve">- до 10 лет </w:t>
            </w:r>
            <w:r w:rsidR="0010353D">
              <w:rPr>
                <w:sz w:val="24"/>
                <w:szCs w:val="24"/>
              </w:rPr>
              <w:t>-</w:t>
            </w:r>
            <w:r w:rsidRPr="00990533">
              <w:rPr>
                <w:sz w:val="24"/>
                <w:szCs w:val="24"/>
              </w:rPr>
              <w:t xml:space="preserve"> 2 человека</w:t>
            </w:r>
          </w:p>
          <w:p w:rsidR="000F2BC8" w:rsidRPr="00990533" w:rsidRDefault="00D0438F" w:rsidP="00D94F55">
            <w:pPr>
              <w:pStyle w:val="TableParagraph"/>
              <w:ind w:left="142" w:right="139"/>
              <w:rPr>
                <w:b/>
                <w:sz w:val="24"/>
                <w:szCs w:val="24"/>
              </w:rPr>
            </w:pPr>
            <w:r w:rsidRPr="00990533">
              <w:rPr>
                <w:sz w:val="24"/>
                <w:szCs w:val="24"/>
              </w:rPr>
              <w:t>- свыше 10 лет - 4 человека</w:t>
            </w:r>
          </w:p>
        </w:tc>
        <w:tc>
          <w:tcPr>
            <w:tcW w:w="3260" w:type="dxa"/>
            <w:tcBorders>
              <w:top w:val="single" w:sz="4" w:space="0" w:color="auto"/>
            </w:tcBorders>
          </w:tcPr>
          <w:p w:rsidR="00D0438F" w:rsidRPr="00990533" w:rsidRDefault="00D0438F" w:rsidP="00D94F55">
            <w:pPr>
              <w:pStyle w:val="TableParagraph"/>
              <w:ind w:left="142" w:right="139"/>
              <w:rPr>
                <w:sz w:val="24"/>
                <w:szCs w:val="24"/>
              </w:rPr>
            </w:pPr>
            <w:r w:rsidRPr="00990533">
              <w:rPr>
                <w:sz w:val="24"/>
                <w:szCs w:val="24"/>
              </w:rPr>
              <w:t>Прошли курсовую подготовку по ФГОС - 4 человека</w:t>
            </w:r>
            <w:r w:rsidR="00DD1426">
              <w:rPr>
                <w:sz w:val="24"/>
                <w:szCs w:val="24"/>
              </w:rPr>
              <w:t>.</w:t>
            </w:r>
          </w:p>
          <w:p w:rsidR="00D0438F" w:rsidRPr="00990533" w:rsidRDefault="00D0438F" w:rsidP="00D94F55">
            <w:pPr>
              <w:pStyle w:val="TableParagraph"/>
              <w:ind w:left="142" w:right="139"/>
              <w:rPr>
                <w:sz w:val="24"/>
                <w:szCs w:val="24"/>
              </w:rPr>
            </w:pPr>
          </w:p>
          <w:p w:rsidR="00D0438F" w:rsidRPr="00990533" w:rsidRDefault="00D0438F" w:rsidP="00D94F55">
            <w:pPr>
              <w:pStyle w:val="TableParagraph"/>
              <w:ind w:left="142" w:right="139"/>
              <w:rPr>
                <w:sz w:val="24"/>
                <w:szCs w:val="24"/>
              </w:rPr>
            </w:pPr>
          </w:p>
          <w:p w:rsidR="00D0438F" w:rsidRPr="00990533" w:rsidRDefault="00D0438F" w:rsidP="00D94F55">
            <w:pPr>
              <w:pStyle w:val="TableParagraph"/>
              <w:ind w:left="142" w:right="139"/>
              <w:rPr>
                <w:sz w:val="24"/>
                <w:szCs w:val="24"/>
              </w:rPr>
            </w:pPr>
          </w:p>
          <w:p w:rsidR="000F2BC8" w:rsidRPr="00990533" w:rsidRDefault="00D0438F" w:rsidP="00DD1426">
            <w:pPr>
              <w:pStyle w:val="TableParagraph"/>
              <w:ind w:left="142" w:right="139"/>
              <w:rPr>
                <w:b/>
                <w:sz w:val="24"/>
                <w:szCs w:val="24"/>
              </w:rPr>
            </w:pPr>
            <w:r w:rsidRPr="00990533">
              <w:rPr>
                <w:sz w:val="24"/>
                <w:szCs w:val="24"/>
              </w:rPr>
              <w:t>Прошли</w:t>
            </w:r>
            <w:r w:rsidR="000A0E46" w:rsidRPr="00990533">
              <w:rPr>
                <w:sz w:val="24"/>
                <w:szCs w:val="24"/>
              </w:rPr>
              <w:t xml:space="preserve"> курсовую подготовку по ФГОС - 10</w:t>
            </w:r>
            <w:r w:rsidRPr="00990533">
              <w:rPr>
                <w:sz w:val="24"/>
                <w:szCs w:val="24"/>
              </w:rPr>
              <w:t xml:space="preserve"> человек</w:t>
            </w:r>
          </w:p>
        </w:tc>
      </w:tr>
    </w:tbl>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Финансовые условия реализации основной образовательной программы начального общего образования Формирование структуры и определение объёмов финансирования для реализации государственных гарантий</w:t>
      </w:r>
      <w:r w:rsidR="00FF373B" w:rsidRPr="00990533">
        <w:rPr>
          <w:sz w:val="24"/>
          <w:szCs w:val="24"/>
        </w:rPr>
        <w:t xml:space="preserve"> </w:t>
      </w:r>
      <w:r w:rsidRPr="00990533">
        <w:rPr>
          <w:sz w:val="24"/>
          <w:szCs w:val="24"/>
        </w:rPr>
        <w:t>прав граждан на получение общедоступного и бесплатного начального общего образования осуществляются по принципу нормативного подушевого финансирования. Расчётный подушевой норматив включает:</w:t>
      </w:r>
    </w:p>
    <w:p w:rsidR="002C575B" w:rsidRPr="00990533" w:rsidRDefault="005C1B09" w:rsidP="00DD1426">
      <w:pPr>
        <w:pStyle w:val="a5"/>
        <w:numPr>
          <w:ilvl w:val="0"/>
          <w:numId w:val="7"/>
        </w:numPr>
        <w:tabs>
          <w:tab w:val="left" w:pos="-567"/>
          <w:tab w:val="left" w:pos="-426"/>
          <w:tab w:val="left" w:pos="-142"/>
        </w:tabs>
        <w:ind w:left="-851" w:right="-283" w:firstLine="567"/>
        <w:rPr>
          <w:sz w:val="24"/>
          <w:szCs w:val="24"/>
        </w:rPr>
      </w:pPr>
      <w:r w:rsidRPr="00990533">
        <w:rPr>
          <w:sz w:val="24"/>
          <w:szCs w:val="24"/>
        </w:rPr>
        <w:t>Расходы на оплату труда работников ОУ, включая компенсации и</w:t>
      </w:r>
      <w:r w:rsidRPr="00990533">
        <w:rPr>
          <w:spacing w:val="-20"/>
          <w:sz w:val="24"/>
          <w:szCs w:val="24"/>
        </w:rPr>
        <w:t xml:space="preserve"> </w:t>
      </w:r>
      <w:r w:rsidRPr="00990533">
        <w:rPr>
          <w:sz w:val="24"/>
          <w:szCs w:val="24"/>
        </w:rPr>
        <w:t>выплаты.</w:t>
      </w:r>
    </w:p>
    <w:p w:rsidR="002C575B" w:rsidRDefault="005C1B09" w:rsidP="00DD1426">
      <w:pPr>
        <w:pStyle w:val="a5"/>
        <w:numPr>
          <w:ilvl w:val="0"/>
          <w:numId w:val="7"/>
        </w:numPr>
        <w:tabs>
          <w:tab w:val="left" w:pos="-567"/>
          <w:tab w:val="left" w:pos="-426"/>
          <w:tab w:val="left" w:pos="-142"/>
        </w:tabs>
        <w:ind w:left="-851" w:right="-283" w:firstLine="567"/>
        <w:rPr>
          <w:sz w:val="24"/>
          <w:szCs w:val="24"/>
        </w:rPr>
      </w:pPr>
      <w:r w:rsidRPr="00990533">
        <w:rPr>
          <w:sz w:val="24"/>
          <w:szCs w:val="24"/>
        </w:rPr>
        <w:t>Расходы, связанные с обучением, повышением квалификации, самообразованием педагогических административно-управленческих</w:t>
      </w:r>
      <w:r w:rsidRPr="00990533">
        <w:rPr>
          <w:spacing w:val="36"/>
          <w:sz w:val="24"/>
          <w:szCs w:val="24"/>
        </w:rPr>
        <w:t xml:space="preserve"> </w:t>
      </w:r>
      <w:r w:rsidRPr="00990533">
        <w:rPr>
          <w:sz w:val="24"/>
          <w:szCs w:val="24"/>
        </w:rPr>
        <w:t>работников.</w:t>
      </w:r>
    </w:p>
    <w:p w:rsidR="002C575B" w:rsidRPr="00990533" w:rsidRDefault="005C1B09" w:rsidP="00DD1426">
      <w:pPr>
        <w:pStyle w:val="a5"/>
        <w:numPr>
          <w:ilvl w:val="0"/>
          <w:numId w:val="7"/>
        </w:numPr>
        <w:tabs>
          <w:tab w:val="left" w:pos="-567"/>
          <w:tab w:val="left" w:pos="-426"/>
          <w:tab w:val="left" w:pos="-142"/>
        </w:tabs>
        <w:ind w:left="-851" w:right="-283" w:firstLine="567"/>
        <w:rPr>
          <w:sz w:val="24"/>
          <w:szCs w:val="24"/>
        </w:rPr>
      </w:pPr>
      <w:r w:rsidRPr="00990533">
        <w:rPr>
          <w:sz w:val="24"/>
          <w:szCs w:val="24"/>
        </w:rPr>
        <w:t>Расходы на учебно-методическое и информационное обеспечение образовательного процесса (учебники и учебные пособия, учебно</w:t>
      </w:r>
      <w:r w:rsidR="00FF373B" w:rsidRPr="00990533">
        <w:rPr>
          <w:sz w:val="24"/>
          <w:szCs w:val="24"/>
        </w:rPr>
        <w:t xml:space="preserve"> </w:t>
      </w:r>
      <w:r w:rsidRPr="00990533">
        <w:rPr>
          <w:sz w:val="24"/>
          <w:szCs w:val="24"/>
        </w:rPr>
        <w:t xml:space="preserve">- методическая литература, технические средства обучения, услуги связи, в том числе Интернет </w:t>
      </w:r>
      <w:r w:rsidR="0010353D">
        <w:rPr>
          <w:sz w:val="24"/>
          <w:szCs w:val="24"/>
        </w:rPr>
        <w:t>-</w:t>
      </w:r>
      <w:r w:rsidRPr="00990533">
        <w:rPr>
          <w:sz w:val="24"/>
          <w:szCs w:val="24"/>
        </w:rPr>
        <w:t xml:space="preserve"> трафика и</w:t>
      </w:r>
      <w:r w:rsidRPr="00990533">
        <w:rPr>
          <w:spacing w:val="-1"/>
          <w:sz w:val="24"/>
          <w:szCs w:val="24"/>
        </w:rPr>
        <w:t xml:space="preserve"> </w:t>
      </w:r>
      <w:r w:rsidRPr="00990533">
        <w:rPr>
          <w:sz w:val="24"/>
          <w:szCs w:val="24"/>
        </w:rPr>
        <w:t>др.).</w:t>
      </w:r>
    </w:p>
    <w:p w:rsidR="002C575B" w:rsidRPr="00990533" w:rsidRDefault="005C1B09" w:rsidP="00DD1426">
      <w:pPr>
        <w:pStyle w:val="a5"/>
        <w:numPr>
          <w:ilvl w:val="0"/>
          <w:numId w:val="7"/>
        </w:numPr>
        <w:tabs>
          <w:tab w:val="left" w:pos="-567"/>
          <w:tab w:val="left" w:pos="-426"/>
          <w:tab w:val="left" w:pos="-142"/>
        </w:tabs>
        <w:ind w:left="-851" w:right="-283" w:firstLine="567"/>
        <w:rPr>
          <w:sz w:val="24"/>
          <w:szCs w:val="24"/>
        </w:rPr>
      </w:pPr>
      <w:r w:rsidRPr="00990533">
        <w:rPr>
          <w:sz w:val="24"/>
          <w:szCs w:val="24"/>
        </w:rPr>
        <w:t>Затраты на приобретение расходных</w:t>
      </w:r>
      <w:r w:rsidRPr="00990533">
        <w:rPr>
          <w:spacing w:val="-16"/>
          <w:sz w:val="24"/>
          <w:szCs w:val="24"/>
        </w:rPr>
        <w:t xml:space="preserve"> </w:t>
      </w:r>
      <w:r w:rsidRPr="00990533">
        <w:rPr>
          <w:sz w:val="24"/>
          <w:szCs w:val="24"/>
        </w:rPr>
        <w:t>материалов.</w:t>
      </w:r>
    </w:p>
    <w:p w:rsidR="000F2BC8" w:rsidRPr="00990533" w:rsidRDefault="005C1B09" w:rsidP="00DD1426">
      <w:pPr>
        <w:pStyle w:val="a5"/>
        <w:numPr>
          <w:ilvl w:val="0"/>
          <w:numId w:val="7"/>
        </w:numPr>
        <w:tabs>
          <w:tab w:val="left" w:pos="-567"/>
          <w:tab w:val="left" w:pos="-426"/>
          <w:tab w:val="left" w:pos="-284"/>
          <w:tab w:val="left" w:pos="-142"/>
        </w:tabs>
        <w:ind w:left="-851" w:right="-283" w:firstLine="567"/>
        <w:rPr>
          <w:sz w:val="24"/>
          <w:szCs w:val="24"/>
        </w:rPr>
      </w:pPr>
      <w:r w:rsidRPr="00990533">
        <w:rPr>
          <w:sz w:val="24"/>
          <w:szCs w:val="24"/>
        </w:rPr>
        <w:t>Хозяйственные</w:t>
      </w:r>
      <w:r w:rsidRPr="00990533">
        <w:rPr>
          <w:spacing w:val="-10"/>
          <w:sz w:val="24"/>
          <w:szCs w:val="24"/>
        </w:rPr>
        <w:t xml:space="preserve"> </w:t>
      </w:r>
      <w:r w:rsidRPr="00990533">
        <w:rPr>
          <w:sz w:val="24"/>
          <w:szCs w:val="24"/>
        </w:rPr>
        <w:t>расходы.</w:t>
      </w:r>
    </w:p>
    <w:p w:rsidR="002C575B" w:rsidRPr="00990533" w:rsidRDefault="005C1B09" w:rsidP="00DD1426">
      <w:pPr>
        <w:pStyle w:val="a3"/>
        <w:tabs>
          <w:tab w:val="left" w:pos="-567"/>
          <w:tab w:val="left" w:pos="-426"/>
          <w:tab w:val="left" w:pos="-142"/>
        </w:tabs>
        <w:ind w:left="-851" w:right="-283" w:firstLine="567"/>
        <w:rPr>
          <w:b/>
          <w:sz w:val="24"/>
          <w:szCs w:val="24"/>
        </w:rPr>
      </w:pPr>
      <w:r w:rsidRPr="00990533">
        <w:rPr>
          <w:b/>
          <w:sz w:val="24"/>
          <w:szCs w:val="24"/>
        </w:rPr>
        <w:lastRenderedPageBreak/>
        <w:t>Образовательное учреждение вправе самостоятельно использовать внебюджетные денежные средства.</w:t>
      </w:r>
    </w:p>
    <w:p w:rsidR="002C575B" w:rsidRPr="00990533" w:rsidRDefault="005C1B09" w:rsidP="00DD1426">
      <w:pPr>
        <w:pStyle w:val="1"/>
        <w:numPr>
          <w:ilvl w:val="0"/>
          <w:numId w:val="5"/>
        </w:numPr>
        <w:tabs>
          <w:tab w:val="left" w:pos="-567"/>
          <w:tab w:val="left" w:pos="-426"/>
          <w:tab w:val="left" w:pos="-284"/>
          <w:tab w:val="left" w:pos="-142"/>
        </w:tabs>
        <w:spacing w:line="240" w:lineRule="auto"/>
        <w:ind w:left="-851" w:right="-283" w:firstLine="567"/>
        <w:rPr>
          <w:sz w:val="24"/>
          <w:szCs w:val="24"/>
        </w:rPr>
      </w:pPr>
      <w:r w:rsidRPr="00990533">
        <w:rPr>
          <w:sz w:val="24"/>
          <w:szCs w:val="24"/>
        </w:rPr>
        <w:t xml:space="preserve">Материально </w:t>
      </w:r>
      <w:r w:rsidR="0010353D">
        <w:rPr>
          <w:sz w:val="24"/>
          <w:szCs w:val="24"/>
        </w:rPr>
        <w:t>-</w:t>
      </w:r>
      <w:r w:rsidRPr="00990533">
        <w:rPr>
          <w:sz w:val="24"/>
          <w:szCs w:val="24"/>
        </w:rPr>
        <w:t xml:space="preserve"> технические условия реализации основной образовательной программы начального общего</w:t>
      </w:r>
      <w:r w:rsidRPr="00990533">
        <w:rPr>
          <w:spacing w:val="-18"/>
          <w:sz w:val="24"/>
          <w:szCs w:val="24"/>
        </w:rPr>
        <w:t xml:space="preserve"> </w:t>
      </w:r>
      <w:r w:rsidRPr="00990533">
        <w:rPr>
          <w:sz w:val="24"/>
          <w:szCs w:val="24"/>
        </w:rPr>
        <w:t>образования</w:t>
      </w:r>
      <w:r w:rsidR="00FF373B" w:rsidRPr="00990533">
        <w:rPr>
          <w:sz w:val="24"/>
          <w:szCs w:val="24"/>
        </w:rPr>
        <w:t>.</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Материально</w:t>
      </w:r>
      <w:r w:rsidR="00FF373B" w:rsidRPr="00990533">
        <w:rPr>
          <w:sz w:val="24"/>
          <w:szCs w:val="24"/>
        </w:rPr>
        <w:t xml:space="preserve"> </w:t>
      </w:r>
      <w:r w:rsidRPr="00990533">
        <w:rPr>
          <w:sz w:val="24"/>
          <w:szCs w:val="24"/>
        </w:rPr>
        <w:t>-</w:t>
      </w:r>
      <w:r w:rsidR="00FF373B" w:rsidRPr="00990533">
        <w:rPr>
          <w:sz w:val="24"/>
          <w:szCs w:val="24"/>
        </w:rPr>
        <w:t xml:space="preserve"> </w:t>
      </w:r>
      <w:r w:rsidRPr="00990533">
        <w:rPr>
          <w:sz w:val="24"/>
          <w:szCs w:val="24"/>
        </w:rPr>
        <w:t xml:space="preserve">технические условия реализации основной образовательной программы начального общего образования включают параметры и характеристики: санитарно- гигиенические условия, санитарно </w:t>
      </w:r>
      <w:r w:rsidR="0010353D">
        <w:rPr>
          <w:sz w:val="24"/>
          <w:szCs w:val="24"/>
        </w:rPr>
        <w:t>-</w:t>
      </w:r>
      <w:r w:rsidRPr="00990533">
        <w:rPr>
          <w:sz w:val="24"/>
          <w:szCs w:val="24"/>
        </w:rPr>
        <w:t xml:space="preserve"> бытовые условия, пожарную безопасность и электробезопасность, охрану труда, текущий и капитальный ремонт.</w:t>
      </w:r>
    </w:p>
    <w:p w:rsidR="00D5678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В 2013 году осуществлен ремонт, в результате которого образовательное учреждение может предоставить обучающимся воспитанникам благоустроенное здание, оборудованные спортивную и игровую площадки, оборудованный пищеблок, отремонтированные учебные кабинеты, спальные и игровые комнаты.</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Образовательное учреждение самостоятельно оснащает учебные кабинеты и иные помещения в соответствии с примерными Перечнями учебного и компьютерного оборудования и критериями минимального необходимого оснащения, утверждёнными Министерством образования и науки Российской Федерации.</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Требования к материально</w:t>
      </w:r>
      <w:r w:rsidR="0010353D">
        <w:rPr>
          <w:sz w:val="24"/>
          <w:szCs w:val="24"/>
        </w:rPr>
        <w:t>-</w:t>
      </w:r>
      <w:r w:rsidRPr="00990533">
        <w:rPr>
          <w:sz w:val="24"/>
          <w:szCs w:val="24"/>
        </w:rPr>
        <w:t>техническим условиям реализации основной программы начального общего образования включают в себя также требования к вычислительной и информационно-телекоммуникационной инфраструктуре, обеспечивающей использование информационных и коммуникационных технологий (ИКТ). Это требования к качеству подключения к Интернету, локальной сети школы-интерната, конфигурации компьютерного, мультимедийного, сетевого</w:t>
      </w:r>
      <w:r w:rsidRPr="00990533">
        <w:rPr>
          <w:spacing w:val="-27"/>
          <w:sz w:val="24"/>
          <w:szCs w:val="24"/>
        </w:rPr>
        <w:t xml:space="preserve"> </w:t>
      </w:r>
      <w:r w:rsidRPr="00990533">
        <w:rPr>
          <w:sz w:val="24"/>
          <w:szCs w:val="24"/>
        </w:rPr>
        <w:t>оборудования.</w:t>
      </w:r>
    </w:p>
    <w:p w:rsidR="00FF373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Прогимназия имеет подключение к Интернету, обеспечивающее устойчивую и быструю работу с информацией, использование всех сервисов Интернета. При этом под работой с информацией понимает её поиск, анализ, создание новой информации и её распространение.</w:t>
      </w:r>
    </w:p>
    <w:p w:rsidR="002C575B" w:rsidRPr="00990533" w:rsidRDefault="00FF373B" w:rsidP="00DD1426">
      <w:pPr>
        <w:pStyle w:val="a3"/>
        <w:tabs>
          <w:tab w:val="left" w:pos="-567"/>
          <w:tab w:val="left" w:pos="-426"/>
          <w:tab w:val="left" w:pos="-142"/>
          <w:tab w:val="left" w:pos="9850"/>
        </w:tabs>
        <w:ind w:left="-851" w:right="-283" w:firstLine="567"/>
        <w:rPr>
          <w:sz w:val="24"/>
          <w:szCs w:val="24"/>
        </w:rPr>
      </w:pPr>
      <w:r w:rsidRPr="00990533">
        <w:rPr>
          <w:sz w:val="24"/>
          <w:szCs w:val="24"/>
        </w:rPr>
        <w:t xml:space="preserve">В начальной школе </w:t>
      </w:r>
      <w:r w:rsidR="005C1B09" w:rsidRPr="00990533">
        <w:rPr>
          <w:sz w:val="24"/>
          <w:szCs w:val="24"/>
        </w:rPr>
        <w:t>имеется необходимое</w:t>
      </w:r>
      <w:r w:rsidRPr="00990533">
        <w:rPr>
          <w:sz w:val="24"/>
          <w:szCs w:val="24"/>
        </w:rPr>
        <w:t xml:space="preserve"> </w:t>
      </w:r>
      <w:r w:rsidR="005C1B09" w:rsidRPr="00990533">
        <w:rPr>
          <w:sz w:val="24"/>
          <w:szCs w:val="24"/>
        </w:rPr>
        <w:t>для</w:t>
      </w:r>
      <w:r w:rsidR="005C1B09" w:rsidRPr="00990533">
        <w:rPr>
          <w:spacing w:val="20"/>
          <w:sz w:val="24"/>
          <w:szCs w:val="24"/>
        </w:rPr>
        <w:t xml:space="preserve"> </w:t>
      </w:r>
      <w:r w:rsidR="005C1B09" w:rsidRPr="00990533">
        <w:rPr>
          <w:sz w:val="24"/>
          <w:szCs w:val="24"/>
        </w:rPr>
        <w:t>использования</w:t>
      </w:r>
      <w:r w:rsidRPr="00990533">
        <w:rPr>
          <w:sz w:val="24"/>
          <w:szCs w:val="24"/>
        </w:rPr>
        <w:t xml:space="preserve"> </w:t>
      </w:r>
      <w:r w:rsidR="005C1B09" w:rsidRPr="00990533">
        <w:rPr>
          <w:sz w:val="24"/>
          <w:szCs w:val="24"/>
        </w:rPr>
        <w:t>ИКТ оборудование, отвечающее современным требованиям и обеспечивающее использование</w:t>
      </w:r>
      <w:r w:rsidR="005C1B09" w:rsidRPr="00990533">
        <w:rPr>
          <w:spacing w:val="-7"/>
          <w:sz w:val="24"/>
          <w:szCs w:val="24"/>
        </w:rPr>
        <w:t xml:space="preserve"> </w:t>
      </w:r>
      <w:r w:rsidR="005C1B09" w:rsidRPr="00990533">
        <w:rPr>
          <w:sz w:val="24"/>
          <w:szCs w:val="24"/>
        </w:rPr>
        <w:t>ИКТ:</w:t>
      </w:r>
    </w:p>
    <w:p w:rsidR="002C575B" w:rsidRPr="00990533" w:rsidRDefault="005C1B09" w:rsidP="00DD1426">
      <w:pPr>
        <w:pStyle w:val="a5"/>
        <w:numPr>
          <w:ilvl w:val="0"/>
          <w:numId w:val="7"/>
        </w:numPr>
        <w:tabs>
          <w:tab w:val="left" w:pos="-567"/>
          <w:tab w:val="left" w:pos="-426"/>
          <w:tab w:val="left" w:pos="-284"/>
          <w:tab w:val="left" w:pos="-142"/>
        </w:tabs>
        <w:ind w:left="-851" w:right="-283" w:firstLine="567"/>
        <w:rPr>
          <w:sz w:val="24"/>
          <w:szCs w:val="24"/>
        </w:rPr>
      </w:pPr>
      <w:r w:rsidRPr="00990533">
        <w:rPr>
          <w:sz w:val="24"/>
          <w:szCs w:val="24"/>
        </w:rPr>
        <w:t>В учебной и во внеурочной</w:t>
      </w:r>
      <w:r w:rsidRPr="00990533">
        <w:rPr>
          <w:spacing w:val="-13"/>
          <w:sz w:val="24"/>
          <w:szCs w:val="24"/>
        </w:rPr>
        <w:t xml:space="preserve"> </w:t>
      </w:r>
      <w:r w:rsidRPr="00990533">
        <w:rPr>
          <w:sz w:val="24"/>
          <w:szCs w:val="24"/>
        </w:rPr>
        <w:t>деятельности.</w:t>
      </w:r>
    </w:p>
    <w:p w:rsidR="002C575B" w:rsidRPr="00990533" w:rsidRDefault="005C1B09" w:rsidP="00DD1426">
      <w:pPr>
        <w:pStyle w:val="a5"/>
        <w:numPr>
          <w:ilvl w:val="0"/>
          <w:numId w:val="7"/>
        </w:numPr>
        <w:tabs>
          <w:tab w:val="left" w:pos="-567"/>
          <w:tab w:val="left" w:pos="-426"/>
          <w:tab w:val="left" w:pos="-284"/>
          <w:tab w:val="left" w:pos="-142"/>
        </w:tabs>
        <w:ind w:left="-851" w:right="-283" w:firstLine="567"/>
        <w:rPr>
          <w:sz w:val="24"/>
          <w:szCs w:val="24"/>
        </w:rPr>
      </w:pPr>
      <w:r w:rsidRPr="00990533">
        <w:rPr>
          <w:sz w:val="24"/>
          <w:szCs w:val="24"/>
        </w:rPr>
        <w:t>При измерении, контроле и оценке результатов</w:t>
      </w:r>
      <w:r w:rsidRPr="00990533">
        <w:rPr>
          <w:spacing w:val="-29"/>
          <w:sz w:val="24"/>
          <w:szCs w:val="24"/>
        </w:rPr>
        <w:t xml:space="preserve"> </w:t>
      </w:r>
      <w:r w:rsidRPr="00990533">
        <w:rPr>
          <w:sz w:val="24"/>
          <w:szCs w:val="24"/>
        </w:rPr>
        <w:t>обучения.</w:t>
      </w:r>
    </w:p>
    <w:p w:rsidR="002C575B" w:rsidRPr="00990533" w:rsidRDefault="005C1B09" w:rsidP="00DD1426">
      <w:pPr>
        <w:pStyle w:val="a5"/>
        <w:numPr>
          <w:ilvl w:val="0"/>
          <w:numId w:val="7"/>
        </w:numPr>
        <w:tabs>
          <w:tab w:val="left" w:pos="-567"/>
          <w:tab w:val="left" w:pos="-426"/>
          <w:tab w:val="left" w:pos="-284"/>
          <w:tab w:val="left" w:pos="-142"/>
        </w:tabs>
        <w:ind w:left="-851" w:right="-283" w:firstLine="567"/>
        <w:rPr>
          <w:sz w:val="24"/>
          <w:szCs w:val="24"/>
        </w:rPr>
      </w:pPr>
      <w:r w:rsidRPr="00990533">
        <w:rPr>
          <w:sz w:val="24"/>
          <w:szCs w:val="24"/>
        </w:rPr>
        <w:t>В административной</w:t>
      </w:r>
      <w:r w:rsidRPr="00990533">
        <w:rPr>
          <w:spacing w:val="-12"/>
          <w:sz w:val="24"/>
          <w:szCs w:val="24"/>
        </w:rPr>
        <w:t xml:space="preserve"> </w:t>
      </w:r>
      <w:r w:rsidRPr="00990533">
        <w:rPr>
          <w:sz w:val="24"/>
          <w:szCs w:val="24"/>
        </w:rPr>
        <w:t>деятельности.</w:t>
      </w:r>
    </w:p>
    <w:p w:rsidR="002C575B" w:rsidRPr="00990533" w:rsidRDefault="005C1B09" w:rsidP="00DD1426">
      <w:pPr>
        <w:pStyle w:val="a5"/>
        <w:numPr>
          <w:ilvl w:val="0"/>
          <w:numId w:val="5"/>
        </w:numPr>
        <w:tabs>
          <w:tab w:val="left" w:pos="-567"/>
          <w:tab w:val="left" w:pos="-426"/>
          <w:tab w:val="left" w:pos="-284"/>
          <w:tab w:val="left" w:pos="-142"/>
        </w:tabs>
        <w:ind w:left="-851" w:right="-283" w:firstLine="567"/>
        <w:rPr>
          <w:b/>
          <w:sz w:val="24"/>
          <w:szCs w:val="24"/>
        </w:rPr>
      </w:pPr>
      <w:r w:rsidRPr="00990533">
        <w:rPr>
          <w:sz w:val="24"/>
          <w:szCs w:val="24"/>
        </w:rPr>
        <w:t xml:space="preserve">Использование современных информационных и коммуникационных технологий в условиях реализации основной образовательной программы </w:t>
      </w:r>
      <w:r w:rsidRPr="00990533">
        <w:rPr>
          <w:b/>
          <w:sz w:val="24"/>
          <w:szCs w:val="24"/>
        </w:rPr>
        <w:t>начального общего</w:t>
      </w:r>
      <w:r w:rsidRPr="00990533">
        <w:rPr>
          <w:b/>
          <w:spacing w:val="-28"/>
          <w:sz w:val="24"/>
          <w:szCs w:val="24"/>
        </w:rPr>
        <w:t xml:space="preserve"> </w:t>
      </w:r>
      <w:r w:rsidRPr="00990533">
        <w:rPr>
          <w:b/>
          <w:sz w:val="24"/>
          <w:szCs w:val="24"/>
        </w:rPr>
        <w:t>образования</w:t>
      </w:r>
      <w:r w:rsidR="00FF373B" w:rsidRPr="00990533">
        <w:rPr>
          <w:b/>
          <w:sz w:val="24"/>
          <w:szCs w:val="24"/>
        </w:rPr>
        <w:t>.</w:t>
      </w:r>
    </w:p>
    <w:p w:rsidR="000A7359"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Современные ИКТ широко и эффективно используются в деятельности прогимназии, включая такие её виды, как урочная и внеурочная.</w:t>
      </w:r>
    </w:p>
    <w:p w:rsidR="002C575B" w:rsidRPr="00990533" w:rsidRDefault="005C1B09" w:rsidP="00DD1426">
      <w:pPr>
        <w:pStyle w:val="a3"/>
        <w:tabs>
          <w:tab w:val="left" w:pos="-567"/>
          <w:tab w:val="left" w:pos="-426"/>
          <w:tab w:val="left" w:pos="-142"/>
        </w:tabs>
        <w:ind w:left="-851" w:right="-283" w:firstLine="567"/>
        <w:rPr>
          <w:b/>
          <w:sz w:val="24"/>
          <w:szCs w:val="24"/>
        </w:rPr>
      </w:pPr>
      <w:r w:rsidRPr="00990533">
        <w:rPr>
          <w:b/>
          <w:sz w:val="24"/>
          <w:szCs w:val="24"/>
        </w:rPr>
        <w:t>ИКТ используются:</w:t>
      </w:r>
    </w:p>
    <w:p w:rsidR="002C575B" w:rsidRPr="00990533" w:rsidRDefault="005C1B09" w:rsidP="00DD1426">
      <w:pPr>
        <w:pStyle w:val="a5"/>
        <w:numPr>
          <w:ilvl w:val="0"/>
          <w:numId w:val="7"/>
        </w:numPr>
        <w:tabs>
          <w:tab w:val="left" w:pos="-567"/>
          <w:tab w:val="left" w:pos="-426"/>
          <w:tab w:val="left" w:pos="-142"/>
        </w:tabs>
        <w:ind w:left="-851" w:right="-283" w:firstLine="567"/>
        <w:rPr>
          <w:sz w:val="24"/>
          <w:szCs w:val="24"/>
        </w:rPr>
      </w:pPr>
      <w:r w:rsidRPr="00990533">
        <w:rPr>
          <w:sz w:val="24"/>
          <w:szCs w:val="24"/>
        </w:rPr>
        <w:t>При подготовке педагогов к проведению и во время проведения учебных</w:t>
      </w:r>
      <w:r w:rsidRPr="00990533">
        <w:rPr>
          <w:spacing w:val="-24"/>
          <w:sz w:val="24"/>
          <w:szCs w:val="24"/>
        </w:rPr>
        <w:t xml:space="preserve"> </w:t>
      </w:r>
      <w:r w:rsidRPr="00990533">
        <w:rPr>
          <w:sz w:val="24"/>
          <w:szCs w:val="24"/>
        </w:rPr>
        <w:t>занятий.</w:t>
      </w:r>
    </w:p>
    <w:p w:rsidR="002C575B" w:rsidRPr="00990533" w:rsidRDefault="005C1B09" w:rsidP="00DD1426">
      <w:pPr>
        <w:pStyle w:val="a5"/>
        <w:numPr>
          <w:ilvl w:val="0"/>
          <w:numId w:val="7"/>
        </w:numPr>
        <w:tabs>
          <w:tab w:val="left" w:pos="-567"/>
          <w:tab w:val="left" w:pos="-426"/>
          <w:tab w:val="left" w:pos="-142"/>
        </w:tabs>
        <w:ind w:left="-851" w:right="-283" w:firstLine="567"/>
        <w:rPr>
          <w:sz w:val="24"/>
          <w:szCs w:val="24"/>
        </w:rPr>
      </w:pPr>
      <w:r w:rsidRPr="00990533">
        <w:rPr>
          <w:sz w:val="24"/>
          <w:szCs w:val="24"/>
        </w:rPr>
        <w:t>При индивидуальной подготовке обучающихся</w:t>
      </w:r>
      <w:r w:rsidRPr="00990533">
        <w:rPr>
          <w:spacing w:val="-18"/>
          <w:sz w:val="24"/>
          <w:szCs w:val="24"/>
        </w:rPr>
        <w:t xml:space="preserve"> </w:t>
      </w:r>
      <w:r w:rsidR="005202DD">
        <w:rPr>
          <w:sz w:val="24"/>
          <w:szCs w:val="24"/>
        </w:rPr>
        <w:t>обучающихся</w:t>
      </w:r>
      <w:r w:rsidRPr="00990533">
        <w:rPr>
          <w:sz w:val="24"/>
          <w:szCs w:val="24"/>
        </w:rPr>
        <w:t>.</w:t>
      </w:r>
    </w:p>
    <w:p w:rsidR="002C575B" w:rsidRPr="00990533" w:rsidRDefault="005C1B09" w:rsidP="00DD1426">
      <w:pPr>
        <w:pStyle w:val="a5"/>
        <w:numPr>
          <w:ilvl w:val="0"/>
          <w:numId w:val="7"/>
        </w:numPr>
        <w:tabs>
          <w:tab w:val="left" w:pos="-567"/>
          <w:tab w:val="left" w:pos="-426"/>
          <w:tab w:val="left" w:pos="-142"/>
        </w:tabs>
        <w:ind w:left="-851" w:right="-283" w:firstLine="567"/>
        <w:rPr>
          <w:sz w:val="24"/>
          <w:szCs w:val="24"/>
        </w:rPr>
      </w:pPr>
      <w:r w:rsidRPr="00990533">
        <w:rPr>
          <w:sz w:val="24"/>
          <w:szCs w:val="24"/>
        </w:rPr>
        <w:t>При измерении, контроле и оценке результатов</w:t>
      </w:r>
      <w:r w:rsidRPr="00990533">
        <w:rPr>
          <w:spacing w:val="-26"/>
          <w:sz w:val="24"/>
          <w:szCs w:val="24"/>
        </w:rPr>
        <w:t xml:space="preserve"> </w:t>
      </w:r>
      <w:r w:rsidRPr="00990533">
        <w:rPr>
          <w:sz w:val="24"/>
          <w:szCs w:val="24"/>
        </w:rPr>
        <w:t>обучения.</w:t>
      </w:r>
    </w:p>
    <w:p w:rsidR="002C575B" w:rsidRPr="00990533" w:rsidRDefault="005C1B09" w:rsidP="00DD1426">
      <w:pPr>
        <w:pStyle w:val="a5"/>
        <w:numPr>
          <w:ilvl w:val="0"/>
          <w:numId w:val="7"/>
        </w:numPr>
        <w:tabs>
          <w:tab w:val="left" w:pos="-567"/>
          <w:tab w:val="left" w:pos="-426"/>
          <w:tab w:val="left" w:pos="-142"/>
        </w:tabs>
        <w:ind w:left="-851" w:right="-283" w:firstLine="567"/>
        <w:rPr>
          <w:sz w:val="24"/>
          <w:szCs w:val="24"/>
        </w:rPr>
      </w:pPr>
      <w:r w:rsidRPr="00990533">
        <w:rPr>
          <w:sz w:val="24"/>
          <w:szCs w:val="24"/>
        </w:rPr>
        <w:t>При управлении образовательным</w:t>
      </w:r>
      <w:r w:rsidRPr="00990533">
        <w:rPr>
          <w:spacing w:val="-19"/>
          <w:sz w:val="24"/>
          <w:szCs w:val="24"/>
        </w:rPr>
        <w:t xml:space="preserve"> </w:t>
      </w:r>
      <w:r w:rsidRPr="00990533">
        <w:rPr>
          <w:sz w:val="24"/>
          <w:szCs w:val="24"/>
        </w:rPr>
        <w:t>учреждением.</w:t>
      </w:r>
    </w:p>
    <w:p w:rsidR="002C575B" w:rsidRPr="00990533" w:rsidRDefault="005C1B09" w:rsidP="00DD1426">
      <w:pPr>
        <w:pStyle w:val="a5"/>
        <w:numPr>
          <w:ilvl w:val="0"/>
          <w:numId w:val="7"/>
        </w:numPr>
        <w:tabs>
          <w:tab w:val="left" w:pos="-567"/>
          <w:tab w:val="left" w:pos="-426"/>
          <w:tab w:val="left" w:pos="-142"/>
        </w:tabs>
        <w:ind w:left="-851" w:right="-283" w:firstLine="567"/>
        <w:rPr>
          <w:sz w:val="24"/>
          <w:szCs w:val="24"/>
        </w:rPr>
      </w:pPr>
      <w:r w:rsidRPr="00990533">
        <w:rPr>
          <w:sz w:val="24"/>
          <w:szCs w:val="24"/>
        </w:rPr>
        <w:t>При организации работы библиотеки</w:t>
      </w:r>
      <w:r w:rsidRPr="00990533">
        <w:rPr>
          <w:spacing w:val="-11"/>
          <w:sz w:val="24"/>
          <w:szCs w:val="24"/>
        </w:rPr>
        <w:t xml:space="preserve"> </w:t>
      </w:r>
      <w:r w:rsidRPr="00990533">
        <w:rPr>
          <w:sz w:val="24"/>
          <w:szCs w:val="24"/>
        </w:rPr>
        <w:t>школы-интерната.</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Для эффективного использования ИКТ запланировано расширение информационно</w:t>
      </w:r>
      <w:r w:rsidR="0010353D">
        <w:rPr>
          <w:sz w:val="24"/>
          <w:szCs w:val="24"/>
        </w:rPr>
        <w:t>-</w:t>
      </w:r>
      <w:r w:rsidRPr="00990533">
        <w:rPr>
          <w:sz w:val="24"/>
          <w:szCs w:val="24"/>
        </w:rPr>
        <w:t xml:space="preserve"> образовательной среды. При этом под информационно</w:t>
      </w:r>
      <w:r w:rsidR="0010353D">
        <w:rPr>
          <w:sz w:val="24"/>
          <w:szCs w:val="24"/>
        </w:rPr>
        <w:t>-</w:t>
      </w:r>
      <w:r w:rsidRPr="00990533">
        <w:rPr>
          <w:sz w:val="24"/>
          <w:szCs w:val="24"/>
        </w:rPr>
        <w:t>образовательной средой (ИОС) понимается система инструментов и ресурсов, обеспечивающих условия для реализации образовательной деятельности начальной школы на основе ИКТ.</w:t>
      </w:r>
    </w:p>
    <w:p w:rsidR="002C575B" w:rsidRDefault="005C1B09" w:rsidP="00DD1426">
      <w:pPr>
        <w:pStyle w:val="a3"/>
        <w:tabs>
          <w:tab w:val="left" w:pos="-567"/>
          <w:tab w:val="left" w:pos="-426"/>
          <w:tab w:val="left" w:pos="-142"/>
        </w:tabs>
        <w:ind w:left="-851" w:right="-283" w:firstLine="567"/>
        <w:rPr>
          <w:sz w:val="24"/>
          <w:szCs w:val="24"/>
        </w:rPr>
      </w:pPr>
      <w:r w:rsidRPr="00990533">
        <w:rPr>
          <w:sz w:val="24"/>
          <w:szCs w:val="24"/>
        </w:rPr>
        <w:t>Основными элементами ИОС являются вычислительная и информационно- телекоммуникационная инфраструктура, информационные ресурсы, документация, а также организационные системы, в том числе поддерживающие администрирование и финансово-хозяйственную деятельность (бухгалтерский учёт, делопроизводство, кадры и т.д.).</w:t>
      </w:r>
    </w:p>
    <w:p w:rsidR="001245CD" w:rsidRPr="00990533" w:rsidRDefault="001245CD" w:rsidP="00DD1426">
      <w:pPr>
        <w:pStyle w:val="a3"/>
        <w:tabs>
          <w:tab w:val="left" w:pos="-567"/>
          <w:tab w:val="left" w:pos="-426"/>
          <w:tab w:val="left" w:pos="-142"/>
        </w:tabs>
        <w:ind w:left="-851" w:right="-283" w:firstLine="567"/>
        <w:rPr>
          <w:sz w:val="24"/>
          <w:szCs w:val="24"/>
        </w:rPr>
      </w:pPr>
    </w:p>
    <w:p w:rsidR="002C575B" w:rsidRPr="00990533" w:rsidRDefault="005C1B09" w:rsidP="00DD1426">
      <w:pPr>
        <w:pStyle w:val="1"/>
        <w:tabs>
          <w:tab w:val="left" w:pos="-567"/>
          <w:tab w:val="left" w:pos="-426"/>
          <w:tab w:val="left" w:pos="-142"/>
        </w:tabs>
        <w:spacing w:line="240" w:lineRule="auto"/>
        <w:ind w:left="-851" w:right="-283" w:firstLine="567"/>
        <w:rPr>
          <w:sz w:val="24"/>
          <w:szCs w:val="24"/>
          <w:u w:val="single"/>
        </w:rPr>
      </w:pPr>
      <w:r w:rsidRPr="00990533">
        <w:rPr>
          <w:sz w:val="24"/>
          <w:szCs w:val="24"/>
          <w:u w:val="single"/>
        </w:rPr>
        <w:lastRenderedPageBreak/>
        <w:t>Программно</w:t>
      </w:r>
      <w:r w:rsidR="0010353D">
        <w:rPr>
          <w:sz w:val="24"/>
          <w:szCs w:val="24"/>
          <w:u w:val="single"/>
        </w:rPr>
        <w:t>-</w:t>
      </w:r>
      <w:r w:rsidRPr="00990533">
        <w:rPr>
          <w:sz w:val="24"/>
          <w:szCs w:val="24"/>
          <w:u w:val="single"/>
        </w:rPr>
        <w:t>методическое, психолого-педагогическое и информационное обеспечение реализации основной</w:t>
      </w:r>
    </w:p>
    <w:p w:rsidR="002C575B" w:rsidRPr="00990533" w:rsidRDefault="005C1B09" w:rsidP="00DD1426">
      <w:pPr>
        <w:tabs>
          <w:tab w:val="left" w:pos="-567"/>
          <w:tab w:val="left" w:pos="-426"/>
          <w:tab w:val="left" w:pos="-142"/>
        </w:tabs>
        <w:ind w:left="-851" w:right="-283" w:firstLine="567"/>
        <w:rPr>
          <w:b/>
          <w:sz w:val="24"/>
          <w:szCs w:val="24"/>
          <w:u w:val="single"/>
        </w:rPr>
      </w:pPr>
      <w:r w:rsidRPr="00990533">
        <w:rPr>
          <w:b/>
          <w:sz w:val="24"/>
          <w:szCs w:val="24"/>
          <w:u w:val="single"/>
        </w:rPr>
        <w:t>образовательной программы начального общего образования</w:t>
      </w:r>
      <w:r w:rsidR="00FF373B" w:rsidRPr="00990533">
        <w:rPr>
          <w:b/>
          <w:sz w:val="24"/>
          <w:szCs w:val="24"/>
          <w:u w:val="single"/>
        </w:rPr>
        <w:t>.</w:t>
      </w:r>
    </w:p>
    <w:p w:rsidR="002C575B" w:rsidRDefault="005C1B09" w:rsidP="00DD1426">
      <w:pPr>
        <w:pStyle w:val="a3"/>
        <w:tabs>
          <w:tab w:val="left" w:pos="-567"/>
          <w:tab w:val="left" w:pos="-426"/>
          <w:tab w:val="left" w:pos="-142"/>
          <w:tab w:val="left" w:pos="3963"/>
          <w:tab w:val="left" w:pos="9955"/>
        </w:tabs>
        <w:ind w:left="-851" w:right="-283" w:firstLine="567"/>
        <w:rPr>
          <w:sz w:val="24"/>
          <w:szCs w:val="24"/>
        </w:rPr>
      </w:pPr>
      <w:r w:rsidRPr="00990533">
        <w:rPr>
          <w:sz w:val="24"/>
          <w:szCs w:val="24"/>
        </w:rPr>
        <w:t>Школа</w:t>
      </w:r>
      <w:r w:rsidRPr="00990533">
        <w:rPr>
          <w:spacing w:val="61"/>
          <w:sz w:val="24"/>
          <w:szCs w:val="24"/>
        </w:rPr>
        <w:t xml:space="preserve"> </w:t>
      </w:r>
      <w:r w:rsidRPr="00990533">
        <w:rPr>
          <w:sz w:val="24"/>
          <w:szCs w:val="24"/>
        </w:rPr>
        <w:t>частично</w:t>
      </w:r>
      <w:r w:rsidR="00FF373B" w:rsidRPr="00990533">
        <w:rPr>
          <w:sz w:val="24"/>
          <w:szCs w:val="24"/>
        </w:rPr>
        <w:t xml:space="preserve"> </w:t>
      </w:r>
      <w:r w:rsidRPr="00990533">
        <w:rPr>
          <w:sz w:val="24"/>
          <w:szCs w:val="24"/>
        </w:rPr>
        <w:t>обеспечена</w:t>
      </w:r>
      <w:r w:rsidR="00FF373B" w:rsidRPr="00990533">
        <w:rPr>
          <w:sz w:val="24"/>
          <w:szCs w:val="24"/>
        </w:rPr>
        <w:t xml:space="preserve"> </w:t>
      </w:r>
      <w:r w:rsidRPr="00990533">
        <w:rPr>
          <w:sz w:val="24"/>
          <w:szCs w:val="24"/>
        </w:rPr>
        <w:t>учебниками,</w:t>
      </w:r>
      <w:r w:rsidR="00FF373B" w:rsidRPr="00990533">
        <w:rPr>
          <w:sz w:val="24"/>
          <w:szCs w:val="24"/>
        </w:rPr>
        <w:t xml:space="preserve"> </w:t>
      </w:r>
      <w:r w:rsidRPr="00990533">
        <w:rPr>
          <w:sz w:val="24"/>
          <w:szCs w:val="24"/>
        </w:rPr>
        <w:t>учебно</w:t>
      </w:r>
      <w:r w:rsidR="00FF373B" w:rsidRPr="00990533">
        <w:rPr>
          <w:sz w:val="24"/>
          <w:szCs w:val="24"/>
        </w:rPr>
        <w:t xml:space="preserve"> </w:t>
      </w:r>
      <w:r w:rsidR="0010353D">
        <w:rPr>
          <w:sz w:val="24"/>
          <w:szCs w:val="24"/>
        </w:rPr>
        <w:t>-</w:t>
      </w:r>
      <w:r w:rsidR="00FF373B" w:rsidRPr="00990533">
        <w:rPr>
          <w:sz w:val="24"/>
          <w:szCs w:val="24"/>
        </w:rPr>
        <w:t xml:space="preserve"> </w:t>
      </w:r>
      <w:r w:rsidRPr="00990533">
        <w:rPr>
          <w:sz w:val="24"/>
          <w:szCs w:val="24"/>
        </w:rPr>
        <w:t>методической</w:t>
      </w:r>
      <w:r w:rsidR="00FF373B" w:rsidRPr="00990533">
        <w:rPr>
          <w:sz w:val="24"/>
          <w:szCs w:val="24"/>
        </w:rPr>
        <w:t xml:space="preserve"> </w:t>
      </w:r>
      <w:r w:rsidRPr="00990533">
        <w:rPr>
          <w:sz w:val="24"/>
          <w:szCs w:val="24"/>
        </w:rPr>
        <w:t>литературой и материалами по всем учебным предметам, курсам (модулям) основной образовательной</w:t>
      </w:r>
      <w:r w:rsidRPr="00990533">
        <w:rPr>
          <w:spacing w:val="-9"/>
          <w:sz w:val="24"/>
          <w:szCs w:val="24"/>
        </w:rPr>
        <w:t xml:space="preserve"> </w:t>
      </w:r>
      <w:r w:rsidRPr="00990533">
        <w:rPr>
          <w:sz w:val="24"/>
          <w:szCs w:val="24"/>
        </w:rPr>
        <w:t>программы.</w:t>
      </w:r>
    </w:p>
    <w:p w:rsidR="002C575B" w:rsidRPr="00990533" w:rsidRDefault="00127B28" w:rsidP="00DD1426">
      <w:pPr>
        <w:pStyle w:val="a3"/>
        <w:tabs>
          <w:tab w:val="left" w:pos="-567"/>
          <w:tab w:val="left" w:pos="-426"/>
          <w:tab w:val="left" w:pos="-142"/>
        </w:tabs>
        <w:ind w:left="-851" w:right="-283" w:firstLine="567"/>
        <w:rPr>
          <w:b/>
          <w:sz w:val="24"/>
          <w:szCs w:val="24"/>
        </w:rPr>
      </w:pPr>
      <w:r w:rsidRPr="00990533">
        <w:rPr>
          <w:b/>
          <w:sz w:val="24"/>
          <w:szCs w:val="24"/>
        </w:rPr>
        <w:t xml:space="preserve">1. </w:t>
      </w:r>
      <w:r w:rsidR="005C1B09" w:rsidRPr="00990533">
        <w:rPr>
          <w:b/>
          <w:sz w:val="24"/>
          <w:szCs w:val="24"/>
        </w:rPr>
        <w:t>В прогимназии создаются, корректируются и апробируются программы:</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общеобразовательные по всем предметам;</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воспитательной, развивающей, коррекционной работы с обучающимисят и воспитанниками;</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формирования здорового образа жизни и создания здоровьесберегающей среды обучения и воспитания обучающихся воспитанников;</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формирования универсальных учебных действий.</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В прогимназии силами педагогов создается и эффективно используется диагностический инструментарий и методическое сопровождение.</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Прогимназия создает всё необходимое для обеспечения обучающихся и</w:t>
      </w:r>
      <w:r w:rsidRPr="00990533">
        <w:rPr>
          <w:spacing w:val="56"/>
          <w:sz w:val="24"/>
          <w:szCs w:val="24"/>
        </w:rPr>
        <w:t xml:space="preserve"> </w:t>
      </w:r>
      <w:r w:rsidRPr="00990533">
        <w:rPr>
          <w:sz w:val="24"/>
          <w:szCs w:val="24"/>
        </w:rPr>
        <w:t>воспитанников:</w:t>
      </w:r>
    </w:p>
    <w:p w:rsidR="002C575B" w:rsidRPr="00990533" w:rsidRDefault="005C1B09" w:rsidP="00DD1426">
      <w:pPr>
        <w:pStyle w:val="a3"/>
        <w:tabs>
          <w:tab w:val="left" w:pos="-567"/>
          <w:tab w:val="left" w:pos="-426"/>
          <w:tab w:val="left" w:pos="-142"/>
          <w:tab w:val="left" w:pos="5829"/>
          <w:tab w:val="left" w:pos="6205"/>
          <w:tab w:val="left" w:pos="9088"/>
          <w:tab w:val="left" w:pos="10290"/>
          <w:tab w:val="left" w:pos="10647"/>
          <w:tab w:val="left" w:pos="12460"/>
          <w:tab w:val="left" w:pos="12810"/>
          <w:tab w:val="left" w:pos="15047"/>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индивидуально</w:t>
      </w:r>
      <w:r w:rsidR="0010353D">
        <w:rPr>
          <w:sz w:val="24"/>
          <w:szCs w:val="24"/>
        </w:rPr>
        <w:t>-</w:t>
      </w:r>
      <w:r w:rsidRPr="00990533">
        <w:rPr>
          <w:sz w:val="24"/>
          <w:szCs w:val="24"/>
        </w:rPr>
        <w:t>ориентируемых</w:t>
      </w:r>
      <w:r w:rsidR="00FF373B" w:rsidRPr="00990533">
        <w:rPr>
          <w:sz w:val="24"/>
          <w:szCs w:val="24"/>
        </w:rPr>
        <w:t xml:space="preserve"> </w:t>
      </w:r>
      <w:r w:rsidRPr="00990533">
        <w:rPr>
          <w:sz w:val="24"/>
          <w:szCs w:val="24"/>
        </w:rPr>
        <w:t>и</w:t>
      </w:r>
      <w:r w:rsidR="00FF373B" w:rsidRPr="00990533">
        <w:rPr>
          <w:sz w:val="24"/>
          <w:szCs w:val="24"/>
        </w:rPr>
        <w:t xml:space="preserve"> </w:t>
      </w:r>
      <w:r w:rsidRPr="00990533">
        <w:rPr>
          <w:sz w:val="24"/>
          <w:szCs w:val="24"/>
        </w:rPr>
        <w:t>дифференцированных</w:t>
      </w:r>
      <w:r w:rsidR="00FF373B" w:rsidRPr="00990533">
        <w:rPr>
          <w:sz w:val="24"/>
          <w:szCs w:val="24"/>
        </w:rPr>
        <w:t xml:space="preserve"> </w:t>
      </w:r>
      <w:r w:rsidRPr="00990533">
        <w:rPr>
          <w:sz w:val="24"/>
          <w:szCs w:val="24"/>
        </w:rPr>
        <w:t>условий</w:t>
      </w:r>
      <w:r w:rsidR="00FF373B" w:rsidRPr="00990533">
        <w:rPr>
          <w:sz w:val="24"/>
          <w:szCs w:val="24"/>
        </w:rPr>
        <w:t xml:space="preserve"> </w:t>
      </w:r>
      <w:r w:rsidRPr="00990533">
        <w:rPr>
          <w:sz w:val="24"/>
          <w:szCs w:val="24"/>
        </w:rPr>
        <w:t>в</w:t>
      </w:r>
      <w:r w:rsidR="00FF373B" w:rsidRPr="00990533">
        <w:rPr>
          <w:sz w:val="24"/>
          <w:szCs w:val="24"/>
        </w:rPr>
        <w:t xml:space="preserve"> соответствии </w:t>
      </w:r>
      <w:r w:rsidRPr="00990533">
        <w:rPr>
          <w:sz w:val="24"/>
          <w:szCs w:val="24"/>
        </w:rPr>
        <w:t>с</w:t>
      </w:r>
      <w:r w:rsidR="00FF373B" w:rsidRPr="00990533">
        <w:rPr>
          <w:sz w:val="24"/>
          <w:szCs w:val="24"/>
        </w:rPr>
        <w:t xml:space="preserve"> </w:t>
      </w:r>
      <w:r w:rsidRPr="00990533">
        <w:rPr>
          <w:sz w:val="24"/>
          <w:szCs w:val="24"/>
        </w:rPr>
        <w:t>рекомендациями</w:t>
      </w:r>
      <w:r w:rsidR="00FF373B" w:rsidRPr="00990533">
        <w:rPr>
          <w:sz w:val="24"/>
          <w:szCs w:val="24"/>
        </w:rPr>
        <w:t xml:space="preserve"> </w:t>
      </w:r>
      <w:r w:rsidRPr="00990533">
        <w:rPr>
          <w:sz w:val="24"/>
          <w:szCs w:val="24"/>
        </w:rPr>
        <w:t>узких специалистов;</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психолого-педагогических, доровьесберегающих условий;</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участия всех детей в проведении воспитательных, культурно</w:t>
      </w:r>
      <w:r w:rsidR="0010353D">
        <w:rPr>
          <w:sz w:val="24"/>
          <w:szCs w:val="24"/>
        </w:rPr>
        <w:t>-</w:t>
      </w:r>
      <w:r w:rsidRPr="00990533">
        <w:rPr>
          <w:sz w:val="24"/>
          <w:szCs w:val="24"/>
        </w:rPr>
        <w:t>развлекательных, спортивно-оздоровительных, экскурсионных и иных досуговых мероприятиях, проводимых в прогимназии;</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Прогимназия имеет доступ к печатным и электронным образовательным ресурсам, в том числе к электронным образовательным ресурсам (ЭОР), размещённым в федеральных и региональных хранилищах ЭОР.</w:t>
      </w:r>
    </w:p>
    <w:p w:rsidR="002C575B" w:rsidRPr="00990533" w:rsidRDefault="005C1B09" w:rsidP="00DD1426">
      <w:pPr>
        <w:pStyle w:val="a3"/>
        <w:tabs>
          <w:tab w:val="left" w:pos="-567"/>
          <w:tab w:val="left" w:pos="-426"/>
          <w:tab w:val="left" w:pos="-284"/>
          <w:tab w:val="left" w:pos="-142"/>
        </w:tabs>
        <w:ind w:left="-851" w:right="-283" w:firstLine="567"/>
        <w:rPr>
          <w:sz w:val="24"/>
          <w:szCs w:val="24"/>
        </w:rPr>
      </w:pPr>
      <w:r w:rsidRPr="00990533">
        <w:rPr>
          <w:b/>
          <w:spacing w:val="-4"/>
          <w:sz w:val="24"/>
          <w:szCs w:val="24"/>
        </w:rPr>
        <w:t>2.</w:t>
      </w:r>
      <w:r w:rsidRPr="00990533">
        <w:rPr>
          <w:b/>
          <w:spacing w:val="-4"/>
          <w:sz w:val="24"/>
          <w:szCs w:val="24"/>
        </w:rPr>
        <w:tab/>
      </w:r>
      <w:r w:rsidRPr="00990533">
        <w:rPr>
          <w:sz w:val="24"/>
          <w:szCs w:val="24"/>
        </w:rPr>
        <w:t>Содержание и организац</w:t>
      </w:r>
      <w:r w:rsidR="00DD1426">
        <w:rPr>
          <w:sz w:val="24"/>
          <w:szCs w:val="24"/>
        </w:rPr>
        <w:t xml:space="preserve">ия образовательного процесса </w:t>
      </w:r>
      <w:r w:rsidR="005E6215">
        <w:rPr>
          <w:sz w:val="24"/>
          <w:szCs w:val="24"/>
        </w:rPr>
        <w:t>уровня</w:t>
      </w:r>
      <w:r w:rsidRPr="00990533">
        <w:rPr>
          <w:sz w:val="24"/>
          <w:szCs w:val="24"/>
        </w:rPr>
        <w:t xml:space="preserve"> начального общего</w:t>
      </w:r>
      <w:r w:rsidRPr="00990533">
        <w:rPr>
          <w:spacing w:val="-16"/>
          <w:sz w:val="24"/>
          <w:szCs w:val="24"/>
        </w:rPr>
        <w:t xml:space="preserve"> </w:t>
      </w:r>
      <w:r w:rsidRPr="00990533">
        <w:rPr>
          <w:sz w:val="24"/>
          <w:szCs w:val="24"/>
        </w:rPr>
        <w:t>образования</w:t>
      </w:r>
      <w:r w:rsidR="00FF373B" w:rsidRPr="00990533">
        <w:rPr>
          <w:sz w:val="24"/>
          <w:szCs w:val="24"/>
        </w:rPr>
        <w:t>.</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Основная образовательная программа начального общего образования определяет содержание и организац</w:t>
      </w:r>
      <w:r w:rsidR="00DD1426">
        <w:rPr>
          <w:sz w:val="24"/>
          <w:szCs w:val="24"/>
        </w:rPr>
        <w:t xml:space="preserve">ию образовательного процесса </w:t>
      </w:r>
      <w:r w:rsidR="005E6215">
        <w:rPr>
          <w:sz w:val="24"/>
          <w:szCs w:val="24"/>
        </w:rPr>
        <w:t>уровня</w:t>
      </w:r>
      <w:r w:rsidRPr="00990533">
        <w:rPr>
          <w:sz w:val="24"/>
          <w:szCs w:val="24"/>
        </w:rPr>
        <w:t xml:space="preserve"> начального общего образования и направлена на формирование у детей:</w:t>
      </w:r>
    </w:p>
    <w:p w:rsidR="002C575B" w:rsidRPr="00990533" w:rsidRDefault="004D7B8D" w:rsidP="00DD1426">
      <w:pPr>
        <w:pStyle w:val="a5"/>
        <w:tabs>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общей</w:t>
      </w:r>
      <w:r w:rsidR="005C1B09" w:rsidRPr="00990533">
        <w:rPr>
          <w:spacing w:val="-8"/>
          <w:sz w:val="24"/>
          <w:szCs w:val="24"/>
        </w:rPr>
        <w:t xml:space="preserve"> </w:t>
      </w:r>
      <w:r w:rsidR="005C1B09" w:rsidRPr="00990533">
        <w:rPr>
          <w:sz w:val="24"/>
          <w:szCs w:val="24"/>
        </w:rPr>
        <w:t>культуры;</w:t>
      </w:r>
    </w:p>
    <w:p w:rsidR="002C575B" w:rsidRPr="00990533" w:rsidRDefault="004D7B8D" w:rsidP="00DD1426">
      <w:pPr>
        <w:pStyle w:val="a5"/>
        <w:tabs>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духовно-нравственного, социального, личностного и интеллектуального</w:t>
      </w:r>
      <w:r w:rsidR="005C1B09" w:rsidRPr="00990533">
        <w:rPr>
          <w:spacing w:val="-31"/>
          <w:sz w:val="24"/>
          <w:szCs w:val="24"/>
        </w:rPr>
        <w:t xml:space="preserve"> </w:t>
      </w:r>
      <w:r w:rsidR="005C1B09" w:rsidRPr="00990533">
        <w:rPr>
          <w:sz w:val="24"/>
          <w:szCs w:val="24"/>
        </w:rPr>
        <w:t>развития;</w:t>
      </w:r>
    </w:p>
    <w:p w:rsidR="002C575B" w:rsidRPr="00990533" w:rsidRDefault="004D7B8D" w:rsidP="00DD1426">
      <w:pPr>
        <w:pStyle w:val="a5"/>
        <w:tabs>
          <w:tab w:val="left" w:pos="-567"/>
          <w:tab w:val="left" w:pos="-426"/>
          <w:tab w:val="left" w:pos="-142"/>
          <w:tab w:val="left" w:pos="2181"/>
          <w:tab w:val="left" w:pos="2182"/>
          <w:tab w:val="left" w:pos="4689"/>
          <w:tab w:val="left" w:pos="5700"/>
          <w:tab w:val="left" w:pos="7328"/>
          <w:tab w:val="left" w:pos="9286"/>
          <w:tab w:val="left" w:pos="11701"/>
        </w:tabs>
        <w:ind w:left="-851" w:right="-283" w:firstLine="567"/>
        <w:rPr>
          <w:sz w:val="24"/>
          <w:szCs w:val="24"/>
        </w:rPr>
      </w:pPr>
      <w:r>
        <w:rPr>
          <w:sz w:val="24"/>
          <w:szCs w:val="24"/>
        </w:rPr>
        <w:t xml:space="preserve">- </w:t>
      </w:r>
      <w:r w:rsidR="00FF373B" w:rsidRPr="00990533">
        <w:rPr>
          <w:sz w:val="24"/>
          <w:szCs w:val="24"/>
        </w:rPr>
        <w:t xml:space="preserve">самостоятельности </w:t>
      </w:r>
      <w:r w:rsidR="005C1B09" w:rsidRPr="00990533">
        <w:rPr>
          <w:sz w:val="24"/>
          <w:szCs w:val="24"/>
        </w:rPr>
        <w:t>в</w:t>
      </w:r>
      <w:r w:rsidR="00FF373B" w:rsidRPr="00990533">
        <w:rPr>
          <w:sz w:val="24"/>
          <w:szCs w:val="24"/>
        </w:rPr>
        <w:t xml:space="preserve"> </w:t>
      </w:r>
      <w:r w:rsidR="005C1B09" w:rsidRPr="00990533">
        <w:rPr>
          <w:sz w:val="24"/>
          <w:szCs w:val="24"/>
        </w:rPr>
        <w:t>учебной</w:t>
      </w:r>
      <w:r w:rsidR="00FF373B" w:rsidRPr="00990533">
        <w:rPr>
          <w:sz w:val="24"/>
          <w:szCs w:val="24"/>
        </w:rPr>
        <w:t xml:space="preserve"> </w:t>
      </w:r>
      <w:r w:rsidR="005C1B09" w:rsidRPr="00990533">
        <w:rPr>
          <w:sz w:val="24"/>
          <w:szCs w:val="24"/>
        </w:rPr>
        <w:t>деятельности,</w:t>
      </w:r>
      <w:r w:rsidR="00FF373B" w:rsidRPr="00990533">
        <w:rPr>
          <w:sz w:val="24"/>
          <w:szCs w:val="24"/>
        </w:rPr>
        <w:t xml:space="preserve"> </w:t>
      </w:r>
      <w:r w:rsidR="005C1B09" w:rsidRPr="00990533">
        <w:rPr>
          <w:sz w:val="24"/>
          <w:szCs w:val="24"/>
        </w:rPr>
        <w:t>обеспечивающей</w:t>
      </w:r>
      <w:r w:rsidR="00FF373B" w:rsidRPr="00990533">
        <w:rPr>
          <w:sz w:val="24"/>
          <w:szCs w:val="24"/>
        </w:rPr>
        <w:t xml:space="preserve"> </w:t>
      </w:r>
      <w:r w:rsidR="005C1B09" w:rsidRPr="00990533">
        <w:rPr>
          <w:sz w:val="24"/>
          <w:szCs w:val="24"/>
        </w:rPr>
        <w:t>социальную</w:t>
      </w:r>
      <w:r w:rsidR="005C1B09" w:rsidRPr="00990533">
        <w:rPr>
          <w:spacing w:val="-2"/>
          <w:sz w:val="24"/>
          <w:szCs w:val="24"/>
        </w:rPr>
        <w:t xml:space="preserve"> </w:t>
      </w:r>
      <w:r w:rsidR="005C1B09" w:rsidRPr="00990533">
        <w:rPr>
          <w:sz w:val="24"/>
          <w:szCs w:val="24"/>
        </w:rPr>
        <w:t>успешность;</w:t>
      </w:r>
    </w:p>
    <w:p w:rsidR="002C575B" w:rsidRPr="00990533" w:rsidRDefault="004D7B8D" w:rsidP="00DD1426">
      <w:pPr>
        <w:pStyle w:val="a5"/>
        <w:tabs>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творческих</w:t>
      </w:r>
      <w:r w:rsidR="005C1B09" w:rsidRPr="00990533">
        <w:rPr>
          <w:spacing w:val="-5"/>
          <w:sz w:val="24"/>
          <w:szCs w:val="24"/>
        </w:rPr>
        <w:t xml:space="preserve"> </w:t>
      </w:r>
      <w:r w:rsidR="005C1B09" w:rsidRPr="00990533">
        <w:rPr>
          <w:sz w:val="24"/>
          <w:szCs w:val="24"/>
        </w:rPr>
        <w:t>способностей;</w:t>
      </w:r>
    </w:p>
    <w:p w:rsidR="002C575B" w:rsidRPr="00990533" w:rsidRDefault="004D7B8D" w:rsidP="00DD1426">
      <w:pPr>
        <w:pStyle w:val="a5"/>
        <w:tabs>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навыков саморазвития и</w:t>
      </w:r>
      <w:r w:rsidR="005C1B09" w:rsidRPr="00990533">
        <w:rPr>
          <w:spacing w:val="-16"/>
          <w:sz w:val="24"/>
          <w:szCs w:val="24"/>
        </w:rPr>
        <w:t xml:space="preserve"> </w:t>
      </w:r>
      <w:r w:rsidR="005C1B09" w:rsidRPr="00990533">
        <w:rPr>
          <w:sz w:val="24"/>
          <w:szCs w:val="24"/>
        </w:rPr>
        <w:t>самосовершенствования;</w:t>
      </w:r>
    </w:p>
    <w:p w:rsidR="002C575B" w:rsidRDefault="004D7B8D" w:rsidP="00DD1426">
      <w:pPr>
        <w:pStyle w:val="a5"/>
        <w:tabs>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навыков сохранения и укрепления своего</w:t>
      </w:r>
      <w:r w:rsidR="005C1B09" w:rsidRPr="00990533">
        <w:rPr>
          <w:spacing w:val="-15"/>
          <w:sz w:val="24"/>
          <w:szCs w:val="24"/>
        </w:rPr>
        <w:t xml:space="preserve"> </w:t>
      </w:r>
      <w:r w:rsidR="005C1B09" w:rsidRPr="00990533">
        <w:rPr>
          <w:sz w:val="24"/>
          <w:szCs w:val="24"/>
        </w:rPr>
        <w:t>здоровья.</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b/>
          <w:sz w:val="24"/>
          <w:szCs w:val="24"/>
        </w:rPr>
        <w:t>Цель</w:t>
      </w:r>
      <w:r w:rsidRPr="00990533">
        <w:rPr>
          <w:sz w:val="24"/>
          <w:szCs w:val="24"/>
        </w:rPr>
        <w:t xml:space="preserve"> реализации содержания и организации образовательного процесса в начальной школе на основе основной образовательной программы:</w:t>
      </w:r>
      <w:r w:rsidR="00196AA1" w:rsidRPr="00990533">
        <w:rPr>
          <w:sz w:val="24"/>
          <w:szCs w:val="24"/>
        </w:rPr>
        <w:t xml:space="preserve"> </w:t>
      </w:r>
      <w:r w:rsidRPr="00990533">
        <w:rPr>
          <w:sz w:val="24"/>
          <w:szCs w:val="24"/>
        </w:rPr>
        <w:t>Формирование личности выпускника начальной школы на основе усвоения универсальных учебных действий и в соответствии с личностными</w:t>
      </w:r>
      <w:r w:rsidRPr="00990533">
        <w:rPr>
          <w:spacing w:val="56"/>
          <w:sz w:val="24"/>
          <w:szCs w:val="24"/>
        </w:rPr>
        <w:t xml:space="preserve"> </w:t>
      </w:r>
      <w:r w:rsidRPr="00990533">
        <w:rPr>
          <w:sz w:val="24"/>
          <w:szCs w:val="24"/>
        </w:rPr>
        <w:t>характеристиками</w:t>
      </w:r>
      <w:r w:rsidR="00FF373B" w:rsidRPr="00990533">
        <w:rPr>
          <w:sz w:val="24"/>
          <w:szCs w:val="24"/>
        </w:rPr>
        <w:t xml:space="preserve"> </w:t>
      </w:r>
      <w:r w:rsidRPr="00990533">
        <w:rPr>
          <w:sz w:val="24"/>
          <w:szCs w:val="24"/>
        </w:rPr>
        <w:t>«портрета выпускника начальной школы», представленными ФГОС начального общего образования.</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b/>
          <w:sz w:val="24"/>
          <w:szCs w:val="24"/>
        </w:rPr>
        <w:t xml:space="preserve">Задачи </w:t>
      </w:r>
      <w:r w:rsidRPr="00990533">
        <w:rPr>
          <w:sz w:val="24"/>
          <w:szCs w:val="24"/>
        </w:rPr>
        <w:t>реализации содержания и организации образовательного процесса в начальной школе на основе основной образовательной программы:</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b/>
          <w:sz w:val="24"/>
          <w:szCs w:val="24"/>
        </w:rPr>
        <w:t>1.</w:t>
      </w:r>
      <w:r w:rsidR="00FF373B" w:rsidRPr="00990533">
        <w:rPr>
          <w:sz w:val="24"/>
          <w:szCs w:val="24"/>
        </w:rPr>
        <w:t xml:space="preserve"> </w:t>
      </w:r>
      <w:r w:rsidRPr="00990533">
        <w:rPr>
          <w:sz w:val="24"/>
          <w:szCs w:val="24"/>
        </w:rPr>
        <w:t>Спроектировать содержание образования и построения учебного процесса в строгом соответствии с требованиями стандарта.</w:t>
      </w:r>
    </w:p>
    <w:p w:rsidR="002C575B" w:rsidRDefault="005C1B09" w:rsidP="00DD1426">
      <w:pPr>
        <w:pStyle w:val="a3"/>
        <w:tabs>
          <w:tab w:val="left" w:pos="-567"/>
          <w:tab w:val="left" w:pos="-426"/>
          <w:tab w:val="left" w:pos="-142"/>
          <w:tab w:val="left" w:pos="3586"/>
          <w:tab w:val="left" w:pos="5372"/>
          <w:tab w:val="left" w:pos="7804"/>
          <w:tab w:val="left" w:pos="9521"/>
          <w:tab w:val="left" w:pos="11498"/>
          <w:tab w:val="left" w:pos="13620"/>
          <w:tab w:val="left" w:pos="14654"/>
        </w:tabs>
        <w:ind w:left="-851" w:right="-283" w:firstLine="567"/>
        <w:rPr>
          <w:sz w:val="24"/>
          <w:szCs w:val="24"/>
        </w:rPr>
      </w:pPr>
      <w:r w:rsidRPr="00990533">
        <w:rPr>
          <w:b/>
          <w:sz w:val="24"/>
          <w:szCs w:val="24"/>
        </w:rPr>
        <w:t>2.</w:t>
      </w:r>
      <w:r w:rsidR="00FF373B" w:rsidRPr="00990533">
        <w:rPr>
          <w:sz w:val="24"/>
          <w:szCs w:val="24"/>
        </w:rPr>
        <w:t xml:space="preserve"> </w:t>
      </w:r>
      <w:r w:rsidRPr="00990533">
        <w:rPr>
          <w:sz w:val="24"/>
          <w:szCs w:val="24"/>
        </w:rPr>
        <w:t>Обеспечить</w:t>
      </w:r>
      <w:r w:rsidR="00FF373B" w:rsidRPr="00990533">
        <w:rPr>
          <w:sz w:val="24"/>
          <w:szCs w:val="24"/>
        </w:rPr>
        <w:t xml:space="preserve"> </w:t>
      </w:r>
      <w:r w:rsidRPr="00990533">
        <w:rPr>
          <w:sz w:val="24"/>
          <w:szCs w:val="24"/>
        </w:rPr>
        <w:t>целостность</w:t>
      </w:r>
      <w:r w:rsidR="00FF373B" w:rsidRPr="00990533">
        <w:rPr>
          <w:sz w:val="24"/>
          <w:szCs w:val="24"/>
        </w:rPr>
        <w:t xml:space="preserve"> </w:t>
      </w:r>
      <w:r w:rsidRPr="00990533">
        <w:rPr>
          <w:sz w:val="24"/>
          <w:szCs w:val="24"/>
        </w:rPr>
        <w:t>образовательного</w:t>
      </w:r>
      <w:r w:rsidR="00FF373B" w:rsidRPr="00990533">
        <w:rPr>
          <w:sz w:val="24"/>
          <w:szCs w:val="24"/>
        </w:rPr>
        <w:t xml:space="preserve"> </w:t>
      </w:r>
      <w:r w:rsidRPr="00990533">
        <w:rPr>
          <w:sz w:val="24"/>
          <w:szCs w:val="24"/>
        </w:rPr>
        <w:t>процесса</w:t>
      </w:r>
      <w:r w:rsidR="00FF373B" w:rsidRPr="00990533">
        <w:rPr>
          <w:sz w:val="24"/>
          <w:szCs w:val="24"/>
        </w:rPr>
        <w:t xml:space="preserve"> </w:t>
      </w:r>
      <w:r w:rsidRPr="00990533">
        <w:rPr>
          <w:sz w:val="24"/>
          <w:szCs w:val="24"/>
        </w:rPr>
        <w:t>обучающихся</w:t>
      </w:r>
      <w:r w:rsidR="00FF373B" w:rsidRPr="00990533">
        <w:rPr>
          <w:sz w:val="24"/>
          <w:szCs w:val="24"/>
        </w:rPr>
        <w:t xml:space="preserve"> </w:t>
      </w:r>
      <w:r w:rsidRPr="00990533">
        <w:rPr>
          <w:sz w:val="24"/>
          <w:szCs w:val="24"/>
        </w:rPr>
        <w:t>воспитанников</w:t>
      </w:r>
      <w:r w:rsidR="00FF373B" w:rsidRPr="00990533">
        <w:rPr>
          <w:sz w:val="24"/>
          <w:szCs w:val="24"/>
        </w:rPr>
        <w:t xml:space="preserve"> </w:t>
      </w:r>
      <w:r w:rsidRPr="00990533">
        <w:rPr>
          <w:sz w:val="24"/>
          <w:szCs w:val="24"/>
        </w:rPr>
        <w:t>путём</w:t>
      </w:r>
      <w:r w:rsidR="00FF373B" w:rsidRPr="00990533">
        <w:rPr>
          <w:sz w:val="24"/>
          <w:szCs w:val="24"/>
        </w:rPr>
        <w:t xml:space="preserve"> </w:t>
      </w:r>
      <w:r w:rsidRPr="00990533">
        <w:rPr>
          <w:sz w:val="24"/>
          <w:szCs w:val="24"/>
        </w:rPr>
        <w:t>создания здоровьесберегающей, комфортной и развивающей образовательной среды в начальной</w:t>
      </w:r>
      <w:r w:rsidRPr="00990533">
        <w:rPr>
          <w:spacing w:val="-23"/>
          <w:sz w:val="24"/>
          <w:szCs w:val="24"/>
        </w:rPr>
        <w:t xml:space="preserve"> </w:t>
      </w:r>
      <w:r w:rsidRPr="00990533">
        <w:rPr>
          <w:sz w:val="24"/>
          <w:szCs w:val="24"/>
        </w:rPr>
        <w:t>школе.</w:t>
      </w:r>
    </w:p>
    <w:p w:rsidR="002C575B" w:rsidRDefault="005C1B09" w:rsidP="00DD1426">
      <w:pPr>
        <w:pStyle w:val="a3"/>
        <w:tabs>
          <w:tab w:val="left" w:pos="-567"/>
          <w:tab w:val="left" w:pos="-426"/>
          <w:tab w:val="left" w:pos="-142"/>
        </w:tabs>
        <w:ind w:left="-851" w:right="-283" w:firstLine="567"/>
        <w:rPr>
          <w:sz w:val="24"/>
          <w:szCs w:val="24"/>
        </w:rPr>
      </w:pPr>
      <w:r w:rsidRPr="00990533">
        <w:rPr>
          <w:b/>
          <w:sz w:val="24"/>
          <w:szCs w:val="24"/>
        </w:rPr>
        <w:t>3.</w:t>
      </w:r>
      <w:r w:rsidR="00FF373B" w:rsidRPr="00990533">
        <w:rPr>
          <w:sz w:val="24"/>
          <w:szCs w:val="24"/>
        </w:rPr>
        <w:t xml:space="preserve"> </w:t>
      </w:r>
      <w:r w:rsidRPr="00990533">
        <w:rPr>
          <w:sz w:val="24"/>
          <w:szCs w:val="24"/>
        </w:rPr>
        <w:t>Осуществлять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достижений выпускников начальной школы в соответствии с планируемыми результатами.</w:t>
      </w:r>
    </w:p>
    <w:p w:rsidR="002C575B" w:rsidRPr="00990533" w:rsidRDefault="005C1B09" w:rsidP="00DD1426">
      <w:pPr>
        <w:pStyle w:val="a3"/>
        <w:tabs>
          <w:tab w:val="left" w:pos="-567"/>
          <w:tab w:val="left" w:pos="-426"/>
          <w:tab w:val="left" w:pos="-142"/>
        </w:tabs>
        <w:ind w:left="-851" w:right="-283" w:firstLine="567"/>
        <w:rPr>
          <w:b/>
          <w:sz w:val="24"/>
          <w:szCs w:val="24"/>
        </w:rPr>
      </w:pPr>
      <w:r w:rsidRPr="00990533">
        <w:rPr>
          <w:b/>
          <w:sz w:val="24"/>
          <w:szCs w:val="24"/>
          <w:u w:val="single"/>
        </w:rPr>
        <w:t>Условия реализации содержания и организации образовательного процесса в</w:t>
      </w:r>
      <w:r w:rsidR="00FF373B" w:rsidRPr="00990533">
        <w:rPr>
          <w:b/>
          <w:sz w:val="24"/>
          <w:szCs w:val="24"/>
          <w:u w:val="single"/>
        </w:rPr>
        <w:t xml:space="preserve"> </w:t>
      </w:r>
      <w:r w:rsidRPr="00990533">
        <w:rPr>
          <w:b/>
          <w:sz w:val="24"/>
          <w:szCs w:val="24"/>
          <w:u w:val="single"/>
        </w:rPr>
        <w:t>начальной школе:</w:t>
      </w:r>
    </w:p>
    <w:p w:rsidR="002C575B" w:rsidRPr="00990533" w:rsidRDefault="005C1B09" w:rsidP="00DD1426">
      <w:pPr>
        <w:pStyle w:val="a3"/>
        <w:tabs>
          <w:tab w:val="left" w:pos="-567"/>
          <w:tab w:val="left" w:pos="-426"/>
          <w:tab w:val="left" w:pos="-142"/>
          <w:tab w:val="left" w:pos="3451"/>
          <w:tab w:val="left" w:pos="5124"/>
          <w:tab w:val="left" w:pos="6120"/>
        </w:tabs>
        <w:ind w:left="-851" w:right="-283" w:firstLine="567"/>
        <w:rPr>
          <w:sz w:val="24"/>
          <w:szCs w:val="24"/>
        </w:rPr>
      </w:pPr>
      <w:r w:rsidRPr="00990533">
        <w:rPr>
          <w:sz w:val="24"/>
          <w:szCs w:val="24"/>
        </w:rPr>
        <w:t>Учебная</w:t>
      </w:r>
      <w:r w:rsidR="00FF373B" w:rsidRPr="00990533">
        <w:rPr>
          <w:sz w:val="24"/>
          <w:szCs w:val="24"/>
        </w:rPr>
        <w:t xml:space="preserve"> </w:t>
      </w:r>
      <w:r w:rsidRPr="00990533">
        <w:rPr>
          <w:sz w:val="24"/>
          <w:szCs w:val="24"/>
        </w:rPr>
        <w:t>нагрузка и</w:t>
      </w:r>
      <w:r w:rsidR="00FF373B" w:rsidRPr="00990533">
        <w:rPr>
          <w:sz w:val="24"/>
          <w:szCs w:val="24"/>
        </w:rPr>
        <w:t xml:space="preserve"> </w:t>
      </w:r>
      <w:r w:rsidRPr="00990533">
        <w:rPr>
          <w:sz w:val="24"/>
          <w:szCs w:val="24"/>
        </w:rPr>
        <w:t>режим</w:t>
      </w:r>
      <w:r w:rsidR="00FF373B" w:rsidRPr="00990533">
        <w:rPr>
          <w:sz w:val="24"/>
          <w:szCs w:val="24"/>
        </w:rPr>
        <w:t xml:space="preserve"> занятий,</w:t>
      </w:r>
      <w:r w:rsidRPr="00990533">
        <w:rPr>
          <w:sz w:val="24"/>
          <w:szCs w:val="24"/>
        </w:rPr>
        <w:t xml:space="preserve"> обучающихся определяются в соответствии с действующими санитарными</w:t>
      </w:r>
      <w:r w:rsidRPr="00990533">
        <w:rPr>
          <w:spacing w:val="-24"/>
          <w:sz w:val="24"/>
          <w:szCs w:val="24"/>
        </w:rPr>
        <w:t xml:space="preserve"> </w:t>
      </w:r>
      <w:r w:rsidRPr="00990533">
        <w:rPr>
          <w:sz w:val="24"/>
          <w:szCs w:val="24"/>
        </w:rPr>
        <w:t>нормами.</w:t>
      </w:r>
    </w:p>
    <w:p w:rsidR="002C575B" w:rsidRDefault="005C1B09" w:rsidP="00DD1426">
      <w:pPr>
        <w:pStyle w:val="a3"/>
        <w:tabs>
          <w:tab w:val="left" w:pos="-567"/>
          <w:tab w:val="left" w:pos="-426"/>
          <w:tab w:val="left" w:pos="-142"/>
          <w:tab w:val="left" w:pos="2064"/>
          <w:tab w:val="left" w:pos="3539"/>
          <w:tab w:val="left" w:pos="4523"/>
          <w:tab w:val="left" w:pos="6359"/>
          <w:tab w:val="left" w:pos="7912"/>
          <w:tab w:val="left" w:pos="9863"/>
          <w:tab w:val="left" w:pos="11079"/>
          <w:tab w:val="left" w:pos="12704"/>
          <w:tab w:val="left" w:pos="13997"/>
        </w:tabs>
        <w:ind w:left="-851" w:right="-283" w:firstLine="567"/>
        <w:rPr>
          <w:sz w:val="24"/>
          <w:szCs w:val="24"/>
        </w:rPr>
      </w:pPr>
      <w:r w:rsidRPr="00990533">
        <w:rPr>
          <w:sz w:val="24"/>
          <w:szCs w:val="24"/>
        </w:rPr>
        <w:lastRenderedPageBreak/>
        <w:t>В</w:t>
      </w:r>
      <w:r w:rsidR="00FF373B" w:rsidRPr="00990533">
        <w:rPr>
          <w:sz w:val="24"/>
          <w:szCs w:val="24"/>
        </w:rPr>
        <w:t xml:space="preserve"> </w:t>
      </w:r>
      <w:r w:rsidRPr="00990533">
        <w:rPr>
          <w:sz w:val="24"/>
          <w:szCs w:val="24"/>
        </w:rPr>
        <w:t>начальной</w:t>
      </w:r>
      <w:r w:rsidR="00FF373B" w:rsidRPr="00990533">
        <w:rPr>
          <w:sz w:val="24"/>
          <w:szCs w:val="24"/>
        </w:rPr>
        <w:t xml:space="preserve"> </w:t>
      </w:r>
      <w:r w:rsidRPr="00990533">
        <w:rPr>
          <w:sz w:val="24"/>
          <w:szCs w:val="24"/>
        </w:rPr>
        <w:t>школе</w:t>
      </w:r>
      <w:r w:rsidR="00FF373B" w:rsidRPr="00990533">
        <w:rPr>
          <w:sz w:val="24"/>
          <w:szCs w:val="24"/>
        </w:rPr>
        <w:t xml:space="preserve"> </w:t>
      </w:r>
      <w:r w:rsidRPr="00990533">
        <w:rPr>
          <w:sz w:val="24"/>
          <w:szCs w:val="24"/>
        </w:rPr>
        <w:t>соблюдаются</w:t>
      </w:r>
      <w:r w:rsidR="00FF373B" w:rsidRPr="00990533">
        <w:rPr>
          <w:sz w:val="24"/>
          <w:szCs w:val="24"/>
        </w:rPr>
        <w:t xml:space="preserve"> </w:t>
      </w:r>
      <w:r w:rsidRPr="00990533">
        <w:rPr>
          <w:sz w:val="24"/>
          <w:szCs w:val="24"/>
        </w:rPr>
        <w:t>нормативы</w:t>
      </w:r>
      <w:r w:rsidR="00FF373B" w:rsidRPr="00990533">
        <w:rPr>
          <w:sz w:val="24"/>
          <w:szCs w:val="24"/>
        </w:rPr>
        <w:t xml:space="preserve"> </w:t>
      </w:r>
      <w:r w:rsidRPr="00990533">
        <w:rPr>
          <w:sz w:val="24"/>
          <w:szCs w:val="24"/>
        </w:rPr>
        <w:t>максимальной</w:t>
      </w:r>
      <w:r w:rsidR="00FF373B" w:rsidRPr="00990533">
        <w:rPr>
          <w:sz w:val="24"/>
          <w:szCs w:val="24"/>
        </w:rPr>
        <w:t xml:space="preserve"> </w:t>
      </w:r>
      <w:r w:rsidRPr="00990533">
        <w:rPr>
          <w:sz w:val="24"/>
          <w:szCs w:val="24"/>
        </w:rPr>
        <w:t>учебной</w:t>
      </w:r>
      <w:r w:rsidR="009C53C7">
        <w:rPr>
          <w:sz w:val="24"/>
          <w:szCs w:val="24"/>
        </w:rPr>
        <w:t xml:space="preserve"> </w:t>
      </w:r>
      <w:r w:rsidRPr="00990533">
        <w:rPr>
          <w:sz w:val="24"/>
          <w:szCs w:val="24"/>
        </w:rPr>
        <w:t>аудиторной</w:t>
      </w:r>
      <w:r w:rsidR="00FF373B" w:rsidRPr="00990533">
        <w:rPr>
          <w:sz w:val="24"/>
          <w:szCs w:val="24"/>
        </w:rPr>
        <w:t xml:space="preserve"> нагрузки </w:t>
      </w:r>
      <w:r w:rsidRPr="00990533">
        <w:rPr>
          <w:sz w:val="24"/>
          <w:szCs w:val="24"/>
        </w:rPr>
        <w:t>обучающихся, определенные учебным планом и</w:t>
      </w:r>
      <w:r w:rsidRPr="00990533">
        <w:rPr>
          <w:spacing w:val="-7"/>
          <w:sz w:val="24"/>
          <w:szCs w:val="24"/>
        </w:rPr>
        <w:t xml:space="preserve"> </w:t>
      </w:r>
      <w:r w:rsidRPr="00990533">
        <w:rPr>
          <w:sz w:val="24"/>
          <w:szCs w:val="24"/>
        </w:rPr>
        <w:t>СанПиНами.</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 xml:space="preserve">С целью предотвращения перегрузки </w:t>
      </w:r>
      <w:r w:rsidR="005202DD">
        <w:rPr>
          <w:sz w:val="24"/>
          <w:szCs w:val="24"/>
        </w:rPr>
        <w:t>обучающихся</w:t>
      </w:r>
      <w:r w:rsidRPr="00990533">
        <w:rPr>
          <w:sz w:val="24"/>
          <w:szCs w:val="24"/>
        </w:rPr>
        <w:t>:</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увеличено количество часов активно-двигательного характера (спортивный час, 3 часа физической культуры);</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определен объем обязательных домашних заданий с учетом требований СанПиН;</w:t>
      </w:r>
    </w:p>
    <w:p w:rsidR="000A7359"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утверждены локальные нормативы текущей и итоговой аттестации,</w:t>
      </w:r>
    </w:p>
    <w:p w:rsidR="008A3A07"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в годовом планировании определены Дни здоровья; проводятся прогулки во второй половине дня; физкультурные минутки на уроках.</w:t>
      </w:r>
    </w:p>
    <w:p w:rsidR="00127B28" w:rsidRPr="00990533" w:rsidRDefault="005C1B09" w:rsidP="00DD1426">
      <w:pPr>
        <w:pStyle w:val="a3"/>
        <w:tabs>
          <w:tab w:val="left" w:pos="-567"/>
          <w:tab w:val="left" w:pos="-426"/>
          <w:tab w:val="left" w:pos="-142"/>
        </w:tabs>
        <w:ind w:left="-851" w:right="-283" w:firstLine="567"/>
        <w:rPr>
          <w:b/>
          <w:sz w:val="24"/>
          <w:szCs w:val="24"/>
        </w:rPr>
      </w:pPr>
      <w:r w:rsidRPr="00990533">
        <w:rPr>
          <w:b/>
          <w:sz w:val="24"/>
          <w:szCs w:val="24"/>
          <w:u w:val="single"/>
        </w:rPr>
        <w:t>Общая характеристика содержания и организации образовательного процесса в начальной школе:</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Начальная школа - особый этап в жизни ребёнка, связанный:</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2C575B" w:rsidRPr="00990533" w:rsidRDefault="005C1B09" w:rsidP="00DD1426">
      <w:pPr>
        <w:pStyle w:val="a3"/>
        <w:tabs>
          <w:tab w:val="left" w:pos="-567"/>
          <w:tab w:val="left" w:pos="-426"/>
          <w:tab w:val="left" w:pos="-142"/>
          <w:tab w:val="left" w:pos="2763"/>
          <w:tab w:val="left" w:pos="4064"/>
          <w:tab w:val="left" w:pos="6198"/>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с изменением при этом самооценки ребёнка, которая приобретает черты адекватности и рефлексии;</w:t>
      </w:r>
      <w:r w:rsidRPr="00990533">
        <w:rPr>
          <w:spacing w:val="47"/>
          <w:sz w:val="24"/>
          <w:szCs w:val="24"/>
        </w:rPr>
        <w:t xml:space="preserve"> </w:t>
      </w:r>
      <w:r w:rsidRPr="00990533">
        <w:rPr>
          <w:sz w:val="24"/>
          <w:szCs w:val="24"/>
        </w:rPr>
        <w:t>с</w:t>
      </w:r>
      <w:r w:rsidRPr="00990533">
        <w:rPr>
          <w:spacing w:val="5"/>
          <w:sz w:val="24"/>
          <w:szCs w:val="24"/>
        </w:rPr>
        <w:t xml:space="preserve"> </w:t>
      </w:r>
      <w:r w:rsidRPr="00990533">
        <w:rPr>
          <w:sz w:val="24"/>
          <w:szCs w:val="24"/>
        </w:rPr>
        <w:t>моральным развитием,</w:t>
      </w:r>
      <w:r w:rsidR="00127B28" w:rsidRPr="00990533">
        <w:rPr>
          <w:sz w:val="24"/>
          <w:szCs w:val="24"/>
        </w:rPr>
        <w:t xml:space="preserve"> </w:t>
      </w:r>
      <w:r w:rsidRPr="00990533">
        <w:rPr>
          <w:sz w:val="24"/>
          <w:szCs w:val="24"/>
        </w:rPr>
        <w:t>которое</w:t>
      </w:r>
      <w:r w:rsidR="00127B28" w:rsidRPr="00990533">
        <w:rPr>
          <w:sz w:val="24"/>
          <w:szCs w:val="24"/>
        </w:rPr>
        <w:t xml:space="preserve"> </w:t>
      </w:r>
      <w:r w:rsidRPr="00990533">
        <w:rPr>
          <w:sz w:val="24"/>
          <w:szCs w:val="24"/>
        </w:rPr>
        <w:t>существенным</w:t>
      </w:r>
      <w:r w:rsidR="00127B28" w:rsidRPr="00990533">
        <w:rPr>
          <w:sz w:val="24"/>
          <w:szCs w:val="24"/>
        </w:rPr>
        <w:t xml:space="preserve"> </w:t>
      </w:r>
      <w:r w:rsidRPr="00990533">
        <w:rPr>
          <w:sz w:val="24"/>
          <w:szCs w:val="24"/>
        </w:rPr>
        <w:t>образом</w:t>
      </w:r>
      <w:r w:rsidRPr="00990533">
        <w:rPr>
          <w:spacing w:val="46"/>
          <w:sz w:val="24"/>
          <w:szCs w:val="24"/>
        </w:rPr>
        <w:t xml:space="preserve"> </w:t>
      </w:r>
      <w:r w:rsidRPr="00990533">
        <w:rPr>
          <w:sz w:val="24"/>
          <w:szCs w:val="24"/>
        </w:rPr>
        <w:t>связано</w:t>
      </w:r>
      <w:r w:rsidRPr="00990533">
        <w:rPr>
          <w:spacing w:val="45"/>
          <w:sz w:val="24"/>
          <w:szCs w:val="24"/>
        </w:rPr>
        <w:t xml:space="preserve"> </w:t>
      </w:r>
      <w:r w:rsidRPr="00990533">
        <w:rPr>
          <w:sz w:val="24"/>
          <w:szCs w:val="24"/>
        </w:rPr>
        <w:t>с</w:t>
      </w:r>
      <w:r w:rsidRPr="00990533">
        <w:rPr>
          <w:spacing w:val="46"/>
          <w:sz w:val="24"/>
          <w:szCs w:val="24"/>
        </w:rPr>
        <w:t xml:space="preserve"> </w:t>
      </w:r>
      <w:r w:rsidRPr="00990533">
        <w:rPr>
          <w:sz w:val="24"/>
          <w:szCs w:val="24"/>
        </w:rPr>
        <w:t>характером</w:t>
      </w:r>
      <w:r w:rsidRPr="00990533">
        <w:rPr>
          <w:spacing w:val="46"/>
          <w:sz w:val="24"/>
          <w:szCs w:val="24"/>
        </w:rPr>
        <w:t xml:space="preserve"> </w:t>
      </w:r>
      <w:r w:rsidRPr="00990533">
        <w:rPr>
          <w:sz w:val="24"/>
          <w:szCs w:val="24"/>
        </w:rPr>
        <w:t>сотрудничества</w:t>
      </w:r>
      <w:r w:rsidRPr="00990533">
        <w:rPr>
          <w:spacing w:val="46"/>
          <w:sz w:val="24"/>
          <w:szCs w:val="24"/>
        </w:rPr>
        <w:t xml:space="preserve"> </w:t>
      </w:r>
      <w:r w:rsidRPr="00990533">
        <w:rPr>
          <w:sz w:val="24"/>
          <w:szCs w:val="24"/>
        </w:rPr>
        <w:t>с</w:t>
      </w:r>
      <w:r w:rsidRPr="00990533">
        <w:rPr>
          <w:spacing w:val="46"/>
          <w:sz w:val="24"/>
          <w:szCs w:val="24"/>
        </w:rPr>
        <w:t xml:space="preserve"> </w:t>
      </w:r>
      <w:r w:rsidRPr="00990533">
        <w:rPr>
          <w:sz w:val="24"/>
          <w:szCs w:val="24"/>
        </w:rPr>
        <w:t>взрослыми</w:t>
      </w:r>
      <w:r w:rsidRPr="00990533">
        <w:rPr>
          <w:spacing w:val="47"/>
          <w:sz w:val="24"/>
          <w:szCs w:val="24"/>
        </w:rPr>
        <w:t xml:space="preserve"> </w:t>
      </w:r>
      <w:r w:rsidRPr="00990533">
        <w:rPr>
          <w:sz w:val="24"/>
          <w:szCs w:val="24"/>
        </w:rPr>
        <w:t>и</w:t>
      </w:r>
      <w:r w:rsidRPr="00990533">
        <w:rPr>
          <w:spacing w:val="47"/>
          <w:sz w:val="24"/>
          <w:szCs w:val="24"/>
        </w:rPr>
        <w:t xml:space="preserve"> </w:t>
      </w:r>
      <w:r w:rsidRPr="00990533">
        <w:rPr>
          <w:sz w:val="24"/>
          <w:szCs w:val="24"/>
        </w:rPr>
        <w:t>сверстниками, общением и межличностными отношениями дружбы, становлением основ гражданской идентичности</w:t>
      </w:r>
      <w:r w:rsidRPr="00990533">
        <w:rPr>
          <w:spacing w:val="-48"/>
          <w:sz w:val="24"/>
          <w:szCs w:val="24"/>
        </w:rPr>
        <w:t xml:space="preserve"> </w:t>
      </w:r>
      <w:r w:rsidRPr="00990533">
        <w:rPr>
          <w:sz w:val="24"/>
          <w:szCs w:val="24"/>
        </w:rPr>
        <w:t>и мировоззрения. В</w:t>
      </w:r>
      <w:r w:rsidRPr="00990533">
        <w:rPr>
          <w:spacing w:val="47"/>
          <w:sz w:val="24"/>
          <w:szCs w:val="24"/>
        </w:rPr>
        <w:t xml:space="preserve"> </w:t>
      </w:r>
      <w:r w:rsidRPr="00990533">
        <w:rPr>
          <w:sz w:val="24"/>
          <w:szCs w:val="24"/>
        </w:rPr>
        <w:t>начальной</w:t>
      </w:r>
      <w:r w:rsidRPr="00990533">
        <w:rPr>
          <w:spacing w:val="45"/>
          <w:sz w:val="24"/>
          <w:szCs w:val="24"/>
        </w:rPr>
        <w:t xml:space="preserve"> </w:t>
      </w:r>
      <w:r w:rsidRPr="00990533">
        <w:rPr>
          <w:sz w:val="24"/>
          <w:szCs w:val="24"/>
        </w:rPr>
        <w:t>школе</w:t>
      </w:r>
      <w:r w:rsidRPr="00990533">
        <w:rPr>
          <w:spacing w:val="45"/>
          <w:sz w:val="24"/>
          <w:szCs w:val="24"/>
        </w:rPr>
        <w:t xml:space="preserve"> </w:t>
      </w:r>
      <w:r w:rsidRPr="00990533">
        <w:rPr>
          <w:sz w:val="24"/>
          <w:szCs w:val="24"/>
        </w:rPr>
        <w:t>учитываются</w:t>
      </w:r>
      <w:r w:rsidRPr="00990533">
        <w:rPr>
          <w:spacing w:val="45"/>
          <w:sz w:val="24"/>
          <w:szCs w:val="24"/>
        </w:rPr>
        <w:t xml:space="preserve"> </w:t>
      </w:r>
      <w:r w:rsidRPr="00990533">
        <w:rPr>
          <w:sz w:val="24"/>
          <w:szCs w:val="24"/>
        </w:rPr>
        <w:t>следующие</w:t>
      </w:r>
      <w:r w:rsidRPr="00990533">
        <w:rPr>
          <w:spacing w:val="47"/>
          <w:sz w:val="24"/>
          <w:szCs w:val="24"/>
        </w:rPr>
        <w:t xml:space="preserve"> </w:t>
      </w:r>
      <w:r w:rsidRPr="00990533">
        <w:rPr>
          <w:sz w:val="24"/>
          <w:szCs w:val="24"/>
        </w:rPr>
        <w:t>характерные</w:t>
      </w:r>
      <w:r w:rsidRPr="00990533">
        <w:rPr>
          <w:spacing w:val="47"/>
          <w:sz w:val="24"/>
          <w:szCs w:val="24"/>
        </w:rPr>
        <w:t xml:space="preserve"> </w:t>
      </w:r>
      <w:r w:rsidRPr="00990533">
        <w:rPr>
          <w:sz w:val="24"/>
          <w:szCs w:val="24"/>
        </w:rPr>
        <w:t>для</w:t>
      </w:r>
      <w:r w:rsidRPr="00990533">
        <w:rPr>
          <w:spacing w:val="45"/>
          <w:sz w:val="24"/>
          <w:szCs w:val="24"/>
        </w:rPr>
        <w:t xml:space="preserve"> </w:t>
      </w:r>
      <w:r w:rsidRPr="00990533">
        <w:rPr>
          <w:sz w:val="24"/>
          <w:szCs w:val="24"/>
        </w:rPr>
        <w:t>младшего</w:t>
      </w:r>
      <w:r w:rsidRPr="00990533">
        <w:rPr>
          <w:spacing w:val="47"/>
          <w:sz w:val="24"/>
          <w:szCs w:val="24"/>
        </w:rPr>
        <w:t xml:space="preserve"> </w:t>
      </w:r>
      <w:r w:rsidRPr="00990533">
        <w:rPr>
          <w:sz w:val="24"/>
          <w:szCs w:val="24"/>
        </w:rPr>
        <w:t>школьного</w:t>
      </w:r>
      <w:r w:rsidRPr="00990533">
        <w:rPr>
          <w:spacing w:val="45"/>
          <w:sz w:val="24"/>
          <w:szCs w:val="24"/>
        </w:rPr>
        <w:t xml:space="preserve"> </w:t>
      </w:r>
      <w:r w:rsidRPr="00990533">
        <w:rPr>
          <w:sz w:val="24"/>
          <w:szCs w:val="24"/>
        </w:rPr>
        <w:t>возраста</w:t>
      </w:r>
      <w:r w:rsidRPr="00990533">
        <w:rPr>
          <w:spacing w:val="45"/>
          <w:sz w:val="24"/>
          <w:szCs w:val="24"/>
        </w:rPr>
        <w:t xml:space="preserve"> </w:t>
      </w:r>
      <w:r w:rsidRPr="00990533">
        <w:rPr>
          <w:sz w:val="24"/>
          <w:szCs w:val="24"/>
        </w:rPr>
        <w:t>(от</w:t>
      </w:r>
      <w:r w:rsidRPr="00990533">
        <w:rPr>
          <w:spacing w:val="55"/>
          <w:sz w:val="24"/>
          <w:szCs w:val="24"/>
        </w:rPr>
        <w:t xml:space="preserve"> </w:t>
      </w:r>
      <w:r w:rsidRPr="00990533">
        <w:rPr>
          <w:sz w:val="24"/>
          <w:szCs w:val="24"/>
        </w:rPr>
        <w:t>6,5</w:t>
      </w:r>
      <w:r w:rsidRPr="00990533">
        <w:rPr>
          <w:spacing w:val="45"/>
          <w:sz w:val="24"/>
          <w:szCs w:val="24"/>
        </w:rPr>
        <w:t xml:space="preserve"> </w:t>
      </w:r>
      <w:r w:rsidRPr="00990533">
        <w:rPr>
          <w:sz w:val="24"/>
          <w:szCs w:val="24"/>
        </w:rPr>
        <w:t>до</w:t>
      </w:r>
      <w:r w:rsidR="001108C9">
        <w:rPr>
          <w:spacing w:val="46"/>
          <w:sz w:val="24"/>
          <w:szCs w:val="24"/>
        </w:rPr>
        <w:t xml:space="preserve"> </w:t>
      </w:r>
      <w:r w:rsidRPr="00990533">
        <w:rPr>
          <w:sz w:val="24"/>
          <w:szCs w:val="24"/>
        </w:rPr>
        <w:t>11</w:t>
      </w:r>
      <w:r w:rsidRPr="00990533">
        <w:rPr>
          <w:spacing w:val="47"/>
          <w:sz w:val="24"/>
          <w:szCs w:val="24"/>
        </w:rPr>
        <w:t xml:space="preserve"> </w:t>
      </w:r>
      <w:r w:rsidRPr="00990533">
        <w:rPr>
          <w:sz w:val="24"/>
          <w:szCs w:val="24"/>
        </w:rPr>
        <w:t>лет):</w:t>
      </w:r>
      <w:r w:rsidR="00127B28" w:rsidRPr="00990533">
        <w:rPr>
          <w:sz w:val="24"/>
          <w:szCs w:val="24"/>
        </w:rPr>
        <w:t xml:space="preserve"> </w:t>
      </w:r>
      <w:r w:rsidRPr="00990533">
        <w:rPr>
          <w:sz w:val="24"/>
          <w:szCs w:val="24"/>
        </w:rPr>
        <w:t xml:space="preserve">центральные психологические новообразования, формируемые на данной </w:t>
      </w:r>
      <w:r w:rsidR="005E6215">
        <w:rPr>
          <w:sz w:val="24"/>
          <w:szCs w:val="24"/>
        </w:rPr>
        <w:t>уровня</w:t>
      </w:r>
      <w:r w:rsidRPr="00990533">
        <w:rPr>
          <w:sz w:val="24"/>
          <w:szCs w:val="24"/>
        </w:rPr>
        <w:t xml:space="preserve"> образования:</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словесно-логическое мышление,</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произвольная смысловая память,</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произвольное внимание,</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письменная речь,</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анализ, рефлексия содержания, оснований и способов действий,</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планирование и умение действовать во внутреннем плане,</w:t>
      </w:r>
    </w:p>
    <w:p w:rsidR="002C575B" w:rsidRPr="00990533" w:rsidRDefault="005C1B09" w:rsidP="00DD1426">
      <w:pPr>
        <w:pStyle w:val="a3"/>
        <w:tabs>
          <w:tab w:val="left" w:pos="-567"/>
          <w:tab w:val="left" w:pos="-426"/>
          <w:tab w:val="left" w:pos="-142"/>
          <w:tab w:val="left" w:pos="5112"/>
          <w:tab w:val="left" w:pos="9325"/>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знаково-символическое</w:t>
      </w:r>
      <w:r w:rsidR="00127B28" w:rsidRPr="00990533">
        <w:rPr>
          <w:sz w:val="24"/>
          <w:szCs w:val="24"/>
        </w:rPr>
        <w:t xml:space="preserve"> </w:t>
      </w:r>
      <w:r w:rsidRPr="00990533">
        <w:rPr>
          <w:sz w:val="24"/>
          <w:szCs w:val="24"/>
        </w:rPr>
        <w:t>мышление, осуществляемое</w:t>
      </w:r>
      <w:r w:rsidRPr="00990533">
        <w:rPr>
          <w:spacing w:val="-6"/>
          <w:sz w:val="24"/>
          <w:szCs w:val="24"/>
        </w:rPr>
        <w:t xml:space="preserve"> </w:t>
      </w:r>
      <w:r w:rsidRPr="00990533">
        <w:rPr>
          <w:sz w:val="24"/>
          <w:szCs w:val="24"/>
        </w:rPr>
        <w:t>как</w:t>
      </w:r>
      <w:r w:rsidR="00127B28" w:rsidRPr="00990533">
        <w:rPr>
          <w:sz w:val="24"/>
          <w:szCs w:val="24"/>
        </w:rPr>
        <w:t xml:space="preserve"> </w:t>
      </w:r>
      <w:r w:rsidRPr="00990533">
        <w:rPr>
          <w:sz w:val="24"/>
          <w:szCs w:val="24"/>
        </w:rPr>
        <w:t>моделирование существенных связей и отношений объектов;</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К числу планируемых результатов освоения основной образовательной программы отнесены:</w:t>
      </w:r>
    </w:p>
    <w:p w:rsidR="002C575B" w:rsidRPr="00990533" w:rsidRDefault="005C1B09" w:rsidP="00DD1426">
      <w:pPr>
        <w:pStyle w:val="a5"/>
        <w:numPr>
          <w:ilvl w:val="0"/>
          <w:numId w:val="7"/>
        </w:numPr>
        <w:tabs>
          <w:tab w:val="left" w:pos="-851"/>
          <w:tab w:val="left" w:pos="-567"/>
          <w:tab w:val="left" w:pos="-426"/>
          <w:tab w:val="left" w:pos="-142"/>
        </w:tabs>
        <w:ind w:left="-851" w:right="-283" w:firstLine="567"/>
        <w:rPr>
          <w:sz w:val="24"/>
          <w:szCs w:val="24"/>
        </w:rPr>
      </w:pPr>
      <w:r w:rsidRPr="00990533">
        <w:rPr>
          <w:sz w:val="24"/>
          <w:szCs w:val="24"/>
        </w:rPr>
        <w:t>личностные</w:t>
      </w:r>
      <w:r w:rsidRPr="00990533">
        <w:rPr>
          <w:spacing w:val="-8"/>
          <w:sz w:val="24"/>
          <w:szCs w:val="24"/>
        </w:rPr>
        <w:t xml:space="preserve"> </w:t>
      </w:r>
      <w:r w:rsidRPr="00990533">
        <w:rPr>
          <w:sz w:val="24"/>
          <w:szCs w:val="24"/>
        </w:rPr>
        <w:t>результаты:</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готовность и способ</w:t>
      </w:r>
      <w:r w:rsidR="00315F31">
        <w:rPr>
          <w:sz w:val="24"/>
          <w:szCs w:val="24"/>
        </w:rPr>
        <w:t xml:space="preserve">ность обучающихся </w:t>
      </w:r>
      <w:r w:rsidRPr="00990533">
        <w:rPr>
          <w:sz w:val="24"/>
          <w:szCs w:val="24"/>
        </w:rPr>
        <w:t>к саморазвитию:</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уровень сформированности мотивации к учению и познанию,</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ценностно-смысловые установки выпускников начальной школы, отражающие их индивидуально-личностные позиции,</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социальные компетентности,</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личностные качества;</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lastRenderedPageBreak/>
        <w:t>-</w:t>
      </w:r>
      <w:r w:rsidR="00127B28" w:rsidRPr="00990533">
        <w:rPr>
          <w:sz w:val="24"/>
          <w:szCs w:val="24"/>
        </w:rPr>
        <w:t xml:space="preserve"> </w:t>
      </w:r>
      <w:r w:rsidRPr="00990533">
        <w:rPr>
          <w:sz w:val="24"/>
          <w:szCs w:val="24"/>
        </w:rPr>
        <w:t>уровень сформированности основ российской, гражданской идентичности;</w:t>
      </w:r>
    </w:p>
    <w:p w:rsidR="000F2BC8" w:rsidRPr="00990533" w:rsidRDefault="005C1B09" w:rsidP="00DD1426">
      <w:pPr>
        <w:pStyle w:val="a5"/>
        <w:numPr>
          <w:ilvl w:val="0"/>
          <w:numId w:val="7"/>
        </w:numPr>
        <w:tabs>
          <w:tab w:val="left" w:pos="-851"/>
          <w:tab w:val="left" w:pos="-567"/>
          <w:tab w:val="left" w:pos="-426"/>
          <w:tab w:val="left" w:pos="-142"/>
        </w:tabs>
        <w:ind w:left="-851" w:right="-283" w:firstLine="567"/>
        <w:rPr>
          <w:sz w:val="24"/>
          <w:szCs w:val="24"/>
        </w:rPr>
      </w:pPr>
      <w:r w:rsidRPr="00990533">
        <w:rPr>
          <w:sz w:val="24"/>
          <w:szCs w:val="24"/>
        </w:rPr>
        <w:t>метапредметные</w:t>
      </w:r>
      <w:r w:rsidRPr="00990533">
        <w:rPr>
          <w:spacing w:val="-13"/>
          <w:sz w:val="24"/>
          <w:szCs w:val="24"/>
        </w:rPr>
        <w:t xml:space="preserve"> </w:t>
      </w:r>
      <w:r w:rsidRPr="00990533">
        <w:rPr>
          <w:sz w:val="24"/>
          <w:szCs w:val="24"/>
        </w:rPr>
        <w:t>результаты:</w:t>
      </w:r>
    </w:p>
    <w:p w:rsidR="002C575B" w:rsidRPr="00990533" w:rsidRDefault="005C1B09" w:rsidP="00DD1426">
      <w:pPr>
        <w:pStyle w:val="a3"/>
        <w:tabs>
          <w:tab w:val="left" w:pos="-851"/>
          <w:tab w:val="left" w:pos="-567"/>
          <w:tab w:val="left" w:pos="-426"/>
          <w:tab w:val="left" w:pos="-284"/>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усвоенные обучающимися воспитанниками универсальные учебные действия (познавательные, личностные, регулятивные и коммуникативные);</w:t>
      </w:r>
    </w:p>
    <w:p w:rsidR="002C575B" w:rsidRPr="00990533" w:rsidRDefault="005C1B09" w:rsidP="00DD1426">
      <w:pPr>
        <w:pStyle w:val="a5"/>
        <w:numPr>
          <w:ilvl w:val="0"/>
          <w:numId w:val="7"/>
        </w:numPr>
        <w:tabs>
          <w:tab w:val="left" w:pos="-851"/>
          <w:tab w:val="left" w:pos="-567"/>
          <w:tab w:val="left" w:pos="-426"/>
          <w:tab w:val="left" w:pos="-142"/>
        </w:tabs>
        <w:ind w:left="-851" w:right="-283" w:firstLine="567"/>
        <w:rPr>
          <w:sz w:val="24"/>
          <w:szCs w:val="24"/>
        </w:rPr>
      </w:pPr>
      <w:r w:rsidRPr="00990533">
        <w:rPr>
          <w:sz w:val="24"/>
          <w:szCs w:val="24"/>
        </w:rPr>
        <w:t>предметные</w:t>
      </w:r>
      <w:r w:rsidRPr="00990533">
        <w:rPr>
          <w:spacing w:val="-10"/>
          <w:sz w:val="24"/>
          <w:szCs w:val="24"/>
        </w:rPr>
        <w:t xml:space="preserve"> </w:t>
      </w:r>
      <w:r w:rsidRPr="00990533">
        <w:rPr>
          <w:sz w:val="24"/>
          <w:szCs w:val="24"/>
        </w:rPr>
        <w:t>результаты:</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усвоенные обучающимися воспитанниками в ходе изучения учебных предметов универсальные учебные действия;</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опыт специфической для каждой предметной области деятельности по получению нового знания, его преобразованию и применению;</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система основополагающих элементов научного знания, лежащая в основе современной научной картины мира.</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Содержание основной образовательной программы начального общего образования сформировано с учётом социокультурных особенностей и потребностей региона, в котором осуществляется образовательный процесс.</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Важнейшей частью основной образовательной программы является учебный план образовательного учреждения, который содержит две составляющие: обязательную часть и часть, формируемую участниками образовательного процесса, включающую, в том числе, внеурочную деятельность.</w:t>
      </w:r>
      <w:r w:rsidR="00127B28" w:rsidRPr="00990533">
        <w:rPr>
          <w:sz w:val="24"/>
          <w:szCs w:val="24"/>
        </w:rPr>
        <w:t xml:space="preserve"> </w:t>
      </w:r>
      <w:r w:rsidRPr="00990533">
        <w:rPr>
          <w:sz w:val="24"/>
          <w:szCs w:val="24"/>
        </w:rPr>
        <w:t>(Учебный план прилагается)</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 xml:space="preserve">В ходе освоения образовательных программ при реализации учебного плана на первой </w:t>
      </w:r>
      <w:r w:rsidR="005E6215">
        <w:rPr>
          <w:sz w:val="24"/>
          <w:szCs w:val="24"/>
        </w:rPr>
        <w:t>уровня</w:t>
      </w:r>
      <w:r w:rsidRPr="00990533">
        <w:rPr>
          <w:sz w:val="24"/>
          <w:szCs w:val="24"/>
        </w:rPr>
        <w:t xml:space="preserve"> общего образования формируются базовые основы и фундамент всего последующего обучения, в том числе:</w:t>
      </w:r>
    </w:p>
    <w:p w:rsidR="002C575B" w:rsidRPr="00990533" w:rsidRDefault="004D7B8D" w:rsidP="00DD1426">
      <w:pPr>
        <w:pStyle w:val="a5"/>
        <w:tabs>
          <w:tab w:val="left" w:pos="-567"/>
          <w:tab w:val="left" w:pos="-426"/>
          <w:tab w:val="left" w:pos="-284"/>
          <w:tab w:val="left" w:pos="-142"/>
          <w:tab w:val="left" w:pos="0"/>
        </w:tabs>
        <w:ind w:left="-851" w:right="-283" w:firstLine="567"/>
        <w:rPr>
          <w:sz w:val="24"/>
          <w:szCs w:val="24"/>
        </w:rPr>
      </w:pPr>
      <w:r>
        <w:rPr>
          <w:sz w:val="24"/>
          <w:szCs w:val="24"/>
        </w:rPr>
        <w:t xml:space="preserve">- </w:t>
      </w:r>
      <w:r w:rsidR="005C1B09" w:rsidRPr="00990533">
        <w:rPr>
          <w:sz w:val="24"/>
          <w:szCs w:val="24"/>
        </w:rPr>
        <w:t>закладывается основа формирования учебной деятельности</w:t>
      </w:r>
      <w:r w:rsidR="005C1B09" w:rsidRPr="00990533">
        <w:rPr>
          <w:spacing w:val="-15"/>
          <w:sz w:val="24"/>
          <w:szCs w:val="24"/>
        </w:rPr>
        <w:t xml:space="preserve"> </w:t>
      </w:r>
      <w:r w:rsidR="005C1B09" w:rsidRPr="00990533">
        <w:rPr>
          <w:sz w:val="24"/>
          <w:szCs w:val="24"/>
        </w:rPr>
        <w:t>ребёнка;</w:t>
      </w:r>
    </w:p>
    <w:p w:rsidR="002C575B" w:rsidRPr="00990533" w:rsidRDefault="004D7B8D" w:rsidP="00DD1426">
      <w:pPr>
        <w:pStyle w:val="a5"/>
        <w:tabs>
          <w:tab w:val="left" w:pos="-567"/>
          <w:tab w:val="left" w:pos="-426"/>
          <w:tab w:val="left" w:pos="-284"/>
          <w:tab w:val="left" w:pos="-142"/>
          <w:tab w:val="left" w:pos="0"/>
        </w:tabs>
        <w:ind w:left="-851" w:right="-283" w:firstLine="567"/>
        <w:rPr>
          <w:sz w:val="24"/>
          <w:szCs w:val="24"/>
        </w:rPr>
      </w:pPr>
      <w:r>
        <w:rPr>
          <w:sz w:val="24"/>
          <w:szCs w:val="24"/>
        </w:rPr>
        <w:t xml:space="preserve">- </w:t>
      </w:r>
      <w:r w:rsidR="005C1B09" w:rsidRPr="00990533">
        <w:rPr>
          <w:sz w:val="24"/>
          <w:szCs w:val="24"/>
        </w:rPr>
        <w:t>система учебных и познавательных</w:t>
      </w:r>
      <w:r w:rsidR="005C1B09" w:rsidRPr="00990533">
        <w:rPr>
          <w:spacing w:val="-12"/>
          <w:sz w:val="24"/>
          <w:szCs w:val="24"/>
        </w:rPr>
        <w:t xml:space="preserve"> </w:t>
      </w:r>
      <w:r w:rsidR="005C1B09" w:rsidRPr="00990533">
        <w:rPr>
          <w:sz w:val="24"/>
          <w:szCs w:val="24"/>
        </w:rPr>
        <w:t>мотивов;</w:t>
      </w:r>
    </w:p>
    <w:p w:rsidR="002C575B" w:rsidRPr="00990533" w:rsidRDefault="004D7B8D" w:rsidP="00DD1426">
      <w:pPr>
        <w:pStyle w:val="a5"/>
        <w:tabs>
          <w:tab w:val="left" w:pos="-567"/>
          <w:tab w:val="left" w:pos="-426"/>
          <w:tab w:val="left" w:pos="-284"/>
          <w:tab w:val="left" w:pos="-142"/>
          <w:tab w:val="left" w:pos="0"/>
        </w:tabs>
        <w:ind w:left="-851" w:right="-283" w:firstLine="567"/>
        <w:rPr>
          <w:sz w:val="24"/>
          <w:szCs w:val="24"/>
        </w:rPr>
      </w:pPr>
      <w:r>
        <w:rPr>
          <w:sz w:val="24"/>
          <w:szCs w:val="24"/>
        </w:rPr>
        <w:t xml:space="preserve">- </w:t>
      </w:r>
      <w:r w:rsidR="005C1B09" w:rsidRPr="00990533">
        <w:rPr>
          <w:sz w:val="24"/>
          <w:szCs w:val="24"/>
        </w:rPr>
        <w:t>умение принимать, сохранять, реализовывать учебные</w:t>
      </w:r>
      <w:r w:rsidR="005C1B09" w:rsidRPr="00990533">
        <w:rPr>
          <w:spacing w:val="-24"/>
          <w:sz w:val="24"/>
          <w:szCs w:val="24"/>
        </w:rPr>
        <w:t xml:space="preserve"> </w:t>
      </w:r>
      <w:r w:rsidR="005C1B09" w:rsidRPr="00990533">
        <w:rPr>
          <w:sz w:val="24"/>
          <w:szCs w:val="24"/>
        </w:rPr>
        <w:t>цели;</w:t>
      </w:r>
    </w:p>
    <w:p w:rsidR="002C575B" w:rsidRPr="00990533" w:rsidRDefault="004D7B8D" w:rsidP="00DD1426">
      <w:pPr>
        <w:pStyle w:val="a5"/>
        <w:tabs>
          <w:tab w:val="left" w:pos="-567"/>
          <w:tab w:val="left" w:pos="-426"/>
          <w:tab w:val="left" w:pos="-284"/>
          <w:tab w:val="left" w:pos="-142"/>
          <w:tab w:val="left" w:pos="0"/>
          <w:tab w:val="left" w:pos="2153"/>
          <w:tab w:val="left" w:pos="2154"/>
        </w:tabs>
        <w:ind w:left="-851" w:right="-283" w:firstLine="567"/>
        <w:rPr>
          <w:sz w:val="24"/>
          <w:szCs w:val="24"/>
        </w:rPr>
      </w:pPr>
      <w:r>
        <w:rPr>
          <w:sz w:val="24"/>
          <w:szCs w:val="24"/>
        </w:rPr>
        <w:t xml:space="preserve">- </w:t>
      </w:r>
      <w:r w:rsidR="005C1B09" w:rsidRPr="00990533">
        <w:rPr>
          <w:sz w:val="24"/>
          <w:szCs w:val="24"/>
        </w:rPr>
        <w:t>умение планировать, контролировать и оценивать учебные действия и их</w:t>
      </w:r>
      <w:r w:rsidR="005C1B09" w:rsidRPr="00990533">
        <w:rPr>
          <w:spacing w:val="-10"/>
          <w:sz w:val="24"/>
          <w:szCs w:val="24"/>
        </w:rPr>
        <w:t xml:space="preserve"> </w:t>
      </w:r>
      <w:r w:rsidR="005C1B09" w:rsidRPr="00990533">
        <w:rPr>
          <w:sz w:val="24"/>
          <w:szCs w:val="24"/>
        </w:rPr>
        <w:t>результат;</w:t>
      </w:r>
    </w:p>
    <w:p w:rsidR="002C575B" w:rsidRPr="00990533" w:rsidRDefault="004D7B8D" w:rsidP="00DD1426">
      <w:pPr>
        <w:pStyle w:val="a5"/>
        <w:tabs>
          <w:tab w:val="left" w:pos="-567"/>
          <w:tab w:val="left" w:pos="-426"/>
          <w:tab w:val="left" w:pos="-284"/>
          <w:tab w:val="left" w:pos="-142"/>
          <w:tab w:val="left" w:pos="0"/>
        </w:tabs>
        <w:ind w:left="-851" w:right="-283" w:firstLine="567"/>
        <w:rPr>
          <w:sz w:val="24"/>
          <w:szCs w:val="24"/>
        </w:rPr>
      </w:pPr>
      <w:r>
        <w:rPr>
          <w:sz w:val="24"/>
          <w:szCs w:val="24"/>
        </w:rPr>
        <w:t xml:space="preserve">- </w:t>
      </w:r>
      <w:r w:rsidR="005C1B09" w:rsidRPr="00990533">
        <w:rPr>
          <w:sz w:val="24"/>
          <w:szCs w:val="24"/>
        </w:rPr>
        <w:t>формируются универсальные учебные</w:t>
      </w:r>
      <w:r w:rsidR="005C1B09" w:rsidRPr="00990533">
        <w:rPr>
          <w:spacing w:val="-15"/>
          <w:sz w:val="24"/>
          <w:szCs w:val="24"/>
        </w:rPr>
        <w:t xml:space="preserve"> </w:t>
      </w:r>
      <w:r w:rsidR="005C1B09" w:rsidRPr="00990533">
        <w:rPr>
          <w:sz w:val="24"/>
          <w:szCs w:val="24"/>
        </w:rPr>
        <w:t>действия;</w:t>
      </w:r>
    </w:p>
    <w:p w:rsidR="002C575B" w:rsidRPr="00990533" w:rsidRDefault="005C1B09" w:rsidP="00DD1426">
      <w:pPr>
        <w:pStyle w:val="a3"/>
        <w:tabs>
          <w:tab w:val="left" w:pos="-567"/>
          <w:tab w:val="left" w:pos="-426"/>
          <w:tab w:val="left" w:pos="-284"/>
          <w:tab w:val="left" w:pos="-142"/>
          <w:tab w:val="left" w:pos="0"/>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развиваются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w:t>
      </w:r>
    </w:p>
    <w:p w:rsidR="002C575B" w:rsidRPr="00990533" w:rsidRDefault="004D7B8D" w:rsidP="00DD1426">
      <w:pPr>
        <w:pStyle w:val="a5"/>
        <w:tabs>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формируются основы нравственного поведения, определяющего отношения личности с обществом и окружающими</w:t>
      </w:r>
      <w:r w:rsidR="005C1B09" w:rsidRPr="00990533">
        <w:rPr>
          <w:spacing w:val="-17"/>
          <w:sz w:val="24"/>
          <w:szCs w:val="24"/>
        </w:rPr>
        <w:t xml:space="preserve"> </w:t>
      </w:r>
      <w:r w:rsidR="005C1B09" w:rsidRPr="00990533">
        <w:rPr>
          <w:sz w:val="24"/>
          <w:szCs w:val="24"/>
        </w:rPr>
        <w:t>людьми.</w:t>
      </w:r>
    </w:p>
    <w:p w:rsidR="000A7359"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Содержание образования на это</w:t>
      </w:r>
      <w:r w:rsidR="00BA4654">
        <w:rPr>
          <w:sz w:val="24"/>
          <w:szCs w:val="24"/>
        </w:rPr>
        <w:t>м</w:t>
      </w:r>
      <w:r w:rsidRPr="00990533">
        <w:rPr>
          <w:sz w:val="24"/>
          <w:szCs w:val="24"/>
        </w:rPr>
        <w:t xml:space="preserve"> </w:t>
      </w:r>
      <w:r w:rsidR="005E6215">
        <w:rPr>
          <w:sz w:val="24"/>
          <w:szCs w:val="24"/>
        </w:rPr>
        <w:t>уровн</w:t>
      </w:r>
      <w:r w:rsidR="00BA4654">
        <w:rPr>
          <w:sz w:val="24"/>
          <w:szCs w:val="24"/>
        </w:rPr>
        <w:t xml:space="preserve">е </w:t>
      </w:r>
      <w:r w:rsidRPr="00990533">
        <w:rPr>
          <w:sz w:val="24"/>
          <w:szCs w:val="24"/>
        </w:rPr>
        <w:t>реализуется преимущественно за счёт введения учебных курсов, обеспечивающих целостное восприятие мира, деятельностного подхода и индивидуализации обучения по каждому учебному предмету.</w:t>
      </w:r>
    </w:p>
    <w:p w:rsidR="008A3A07"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Внеурочная деятельность организуется в таких формах, как экскурсии, кружки, секции, круглые столы, конференции, олимпиады, соревнования, поисковые и научные исследования, общественно полезные практики, общественно полезный труд и т.д</w:t>
      </w:r>
      <w:r w:rsidR="008A3A07" w:rsidRPr="00990533">
        <w:rPr>
          <w:sz w:val="24"/>
          <w:szCs w:val="24"/>
        </w:rPr>
        <w:t>.</w:t>
      </w:r>
    </w:p>
    <w:p w:rsidR="00F0205D" w:rsidRDefault="005C1B09" w:rsidP="00DD1426">
      <w:pPr>
        <w:pStyle w:val="a3"/>
        <w:tabs>
          <w:tab w:val="left" w:pos="-567"/>
          <w:tab w:val="left" w:pos="-426"/>
          <w:tab w:val="left" w:pos="-142"/>
        </w:tabs>
        <w:ind w:left="-851" w:right="-283" w:firstLine="567"/>
        <w:rPr>
          <w:sz w:val="24"/>
          <w:szCs w:val="24"/>
        </w:rPr>
      </w:pPr>
      <w:r w:rsidRPr="00990533">
        <w:rPr>
          <w:sz w:val="24"/>
          <w:szCs w:val="24"/>
        </w:rPr>
        <w:t xml:space="preserve">При этом формы, средства и методы обучения, духовно-нравственного развития и воспитания обучающихся воспитанников, а также система оценок, формы, порядок и периодичность их промежуточной аттестации определяются уставом образовательного учреждения и соответствуют требованиям </w:t>
      </w:r>
      <w:r w:rsidR="00F0205D">
        <w:rPr>
          <w:sz w:val="24"/>
          <w:szCs w:val="24"/>
        </w:rPr>
        <w:t xml:space="preserve">  </w:t>
      </w:r>
    </w:p>
    <w:p w:rsidR="000F2BC8" w:rsidRDefault="005C1B09" w:rsidP="00DD1426">
      <w:pPr>
        <w:pStyle w:val="a3"/>
        <w:tabs>
          <w:tab w:val="left" w:pos="-567"/>
          <w:tab w:val="left" w:pos="-426"/>
          <w:tab w:val="left" w:pos="-142"/>
        </w:tabs>
        <w:ind w:left="-851" w:right="-283" w:firstLine="567"/>
        <w:rPr>
          <w:sz w:val="24"/>
          <w:szCs w:val="24"/>
        </w:rPr>
      </w:pPr>
      <w:r w:rsidRPr="00990533">
        <w:rPr>
          <w:sz w:val="24"/>
          <w:szCs w:val="24"/>
        </w:rPr>
        <w:t>Закона Российской Федерации «Об образовании», Стандарта и положениям Концепции духовно-нравственного развития и воспитания личности гражданина России.</w:t>
      </w:r>
    </w:p>
    <w:p w:rsidR="002C575B" w:rsidRPr="00990533" w:rsidRDefault="005C1B09" w:rsidP="00DD1426">
      <w:pPr>
        <w:pStyle w:val="a3"/>
        <w:tabs>
          <w:tab w:val="left" w:pos="-567"/>
          <w:tab w:val="left" w:pos="-426"/>
          <w:tab w:val="left" w:pos="-142"/>
        </w:tabs>
        <w:ind w:left="-851" w:right="-283" w:firstLine="567"/>
        <w:rPr>
          <w:b/>
          <w:sz w:val="24"/>
          <w:szCs w:val="24"/>
        </w:rPr>
      </w:pPr>
      <w:r w:rsidRPr="00990533">
        <w:rPr>
          <w:b/>
          <w:sz w:val="24"/>
          <w:szCs w:val="24"/>
          <w:u w:val="single"/>
        </w:rPr>
        <w:t>Специфика и технологии обучения</w:t>
      </w:r>
      <w:r w:rsidR="00315F31">
        <w:rPr>
          <w:b/>
          <w:sz w:val="24"/>
          <w:szCs w:val="24"/>
          <w:u w:val="single"/>
        </w:rPr>
        <w:t>.</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Основная образовательная программа предусматривает:</w:t>
      </w:r>
    </w:p>
    <w:p w:rsidR="002C575B" w:rsidRPr="00990533" w:rsidRDefault="004D7B8D" w:rsidP="00DD1426">
      <w:pPr>
        <w:pStyle w:val="a5"/>
        <w:tabs>
          <w:tab w:val="left" w:pos="-142"/>
          <w:tab w:val="left" w:pos="709"/>
          <w:tab w:val="left" w:pos="851"/>
          <w:tab w:val="left" w:pos="1134"/>
          <w:tab w:val="left" w:pos="1418"/>
        </w:tabs>
        <w:ind w:left="-851" w:right="-283" w:firstLine="567"/>
        <w:rPr>
          <w:sz w:val="24"/>
          <w:szCs w:val="24"/>
        </w:rPr>
      </w:pPr>
      <w:r>
        <w:rPr>
          <w:sz w:val="24"/>
          <w:szCs w:val="24"/>
        </w:rPr>
        <w:t xml:space="preserve">- </w:t>
      </w:r>
      <w:r w:rsidR="005C1B09" w:rsidRPr="00990533">
        <w:rPr>
          <w:sz w:val="24"/>
          <w:szCs w:val="24"/>
        </w:rPr>
        <w:t>достижение планируемых результатов освоения основной образовательной программы начального общего образования всеми</w:t>
      </w:r>
      <w:r w:rsidR="005C1B09" w:rsidRPr="00990533">
        <w:rPr>
          <w:spacing w:val="-3"/>
          <w:sz w:val="24"/>
          <w:szCs w:val="24"/>
        </w:rPr>
        <w:t xml:space="preserve"> </w:t>
      </w:r>
      <w:r w:rsidR="005C1B09" w:rsidRPr="00990533">
        <w:rPr>
          <w:sz w:val="24"/>
          <w:szCs w:val="24"/>
        </w:rPr>
        <w:t>обучающимися;</w:t>
      </w:r>
    </w:p>
    <w:p w:rsidR="002C575B" w:rsidRPr="00990533" w:rsidRDefault="004D7B8D" w:rsidP="00DD1426">
      <w:pPr>
        <w:pStyle w:val="a5"/>
        <w:tabs>
          <w:tab w:val="left" w:pos="-142"/>
          <w:tab w:val="left" w:pos="709"/>
          <w:tab w:val="left" w:pos="851"/>
          <w:tab w:val="left" w:pos="1134"/>
          <w:tab w:val="left" w:pos="1418"/>
          <w:tab w:val="left" w:pos="2073"/>
          <w:tab w:val="left" w:pos="2074"/>
          <w:tab w:val="left" w:pos="4502"/>
          <w:tab w:val="left" w:pos="13993"/>
        </w:tabs>
        <w:ind w:left="-851" w:right="-283" w:firstLine="567"/>
        <w:rPr>
          <w:sz w:val="24"/>
          <w:szCs w:val="24"/>
        </w:rPr>
      </w:pPr>
      <w:r>
        <w:rPr>
          <w:sz w:val="24"/>
          <w:szCs w:val="24"/>
        </w:rPr>
        <w:t xml:space="preserve">- </w:t>
      </w:r>
      <w:r w:rsidR="005C1B09" w:rsidRPr="00990533">
        <w:rPr>
          <w:sz w:val="24"/>
          <w:szCs w:val="24"/>
        </w:rPr>
        <w:t>выявление и развитие способностей обучающихся через систему секций,</w:t>
      </w:r>
      <w:r w:rsidR="005C1B09" w:rsidRPr="00990533">
        <w:rPr>
          <w:spacing w:val="42"/>
          <w:sz w:val="24"/>
          <w:szCs w:val="24"/>
        </w:rPr>
        <w:t xml:space="preserve"> </w:t>
      </w:r>
      <w:r w:rsidR="005C1B09" w:rsidRPr="00990533">
        <w:rPr>
          <w:sz w:val="24"/>
          <w:szCs w:val="24"/>
        </w:rPr>
        <w:t>кружков,</w:t>
      </w:r>
      <w:r w:rsidR="00127B28" w:rsidRPr="00990533">
        <w:rPr>
          <w:sz w:val="24"/>
          <w:szCs w:val="24"/>
        </w:rPr>
        <w:t xml:space="preserve"> </w:t>
      </w:r>
      <w:r w:rsidR="005C1B09" w:rsidRPr="00990533">
        <w:rPr>
          <w:sz w:val="24"/>
          <w:szCs w:val="24"/>
        </w:rPr>
        <w:t>организацию</w:t>
      </w:r>
      <w:r w:rsidR="00127B28" w:rsidRPr="00990533">
        <w:rPr>
          <w:sz w:val="24"/>
          <w:szCs w:val="24"/>
        </w:rPr>
        <w:t xml:space="preserve"> </w:t>
      </w:r>
      <w:r w:rsidR="005C1B09" w:rsidRPr="00990533">
        <w:rPr>
          <w:sz w:val="24"/>
          <w:szCs w:val="24"/>
        </w:rPr>
        <w:t>общественно- полезной</w:t>
      </w:r>
      <w:r w:rsidR="005C1B09" w:rsidRPr="00990533">
        <w:rPr>
          <w:spacing w:val="22"/>
          <w:sz w:val="24"/>
          <w:szCs w:val="24"/>
        </w:rPr>
        <w:t xml:space="preserve"> </w:t>
      </w:r>
      <w:r w:rsidR="005C1B09" w:rsidRPr="00990533">
        <w:rPr>
          <w:sz w:val="24"/>
          <w:szCs w:val="24"/>
        </w:rPr>
        <w:t>деятельности,</w:t>
      </w:r>
      <w:r w:rsidR="00127B28" w:rsidRPr="00990533">
        <w:rPr>
          <w:sz w:val="24"/>
          <w:szCs w:val="24"/>
        </w:rPr>
        <w:t xml:space="preserve"> </w:t>
      </w:r>
      <w:r w:rsidR="005C1B09" w:rsidRPr="00990533">
        <w:rPr>
          <w:sz w:val="24"/>
          <w:szCs w:val="24"/>
        </w:rPr>
        <w:t>в</w:t>
      </w:r>
      <w:r w:rsidR="00127B28" w:rsidRPr="00990533">
        <w:rPr>
          <w:sz w:val="24"/>
          <w:szCs w:val="24"/>
        </w:rPr>
        <w:t xml:space="preserve"> </w:t>
      </w:r>
      <w:r w:rsidR="005C1B09" w:rsidRPr="00990533">
        <w:rPr>
          <w:sz w:val="24"/>
          <w:szCs w:val="24"/>
        </w:rPr>
        <w:t>том числе социальной практики, с использованием возможностей</w:t>
      </w:r>
      <w:r w:rsidR="005C1B09" w:rsidRPr="00990533">
        <w:rPr>
          <w:spacing w:val="-20"/>
          <w:sz w:val="24"/>
          <w:szCs w:val="24"/>
        </w:rPr>
        <w:t xml:space="preserve"> </w:t>
      </w:r>
      <w:r w:rsidR="005C1B09" w:rsidRPr="00990533">
        <w:rPr>
          <w:sz w:val="24"/>
          <w:szCs w:val="24"/>
        </w:rPr>
        <w:t>образовательных</w:t>
      </w:r>
      <w:r w:rsidR="00127B28" w:rsidRPr="00990533">
        <w:rPr>
          <w:sz w:val="24"/>
          <w:szCs w:val="24"/>
        </w:rPr>
        <w:t xml:space="preserve"> </w:t>
      </w:r>
      <w:r w:rsidR="005C1B09" w:rsidRPr="00990533">
        <w:rPr>
          <w:sz w:val="24"/>
          <w:szCs w:val="24"/>
        </w:rPr>
        <w:t>учреждений дополнительного образования детей;</w:t>
      </w:r>
    </w:p>
    <w:p w:rsidR="002C575B" w:rsidRPr="00990533" w:rsidRDefault="004D7B8D" w:rsidP="00DD1426">
      <w:pPr>
        <w:pStyle w:val="a5"/>
        <w:tabs>
          <w:tab w:val="left" w:pos="-142"/>
          <w:tab w:val="left" w:pos="709"/>
          <w:tab w:val="left" w:pos="851"/>
          <w:tab w:val="left" w:pos="1134"/>
          <w:tab w:val="left" w:pos="1418"/>
        </w:tabs>
        <w:ind w:left="-851" w:right="-283" w:firstLine="567"/>
        <w:rPr>
          <w:sz w:val="24"/>
          <w:szCs w:val="24"/>
        </w:rPr>
      </w:pPr>
      <w:r>
        <w:rPr>
          <w:sz w:val="24"/>
          <w:szCs w:val="24"/>
        </w:rPr>
        <w:t xml:space="preserve">- </w:t>
      </w:r>
      <w:r w:rsidR="005C1B09" w:rsidRPr="00990533">
        <w:rPr>
          <w:sz w:val="24"/>
          <w:szCs w:val="24"/>
        </w:rPr>
        <w:t>организацию интеллектуальных и творческих соревнований, научно-технического творчества и проектно- исследовательской</w:t>
      </w:r>
      <w:r w:rsidR="005C1B09" w:rsidRPr="00990533">
        <w:rPr>
          <w:spacing w:val="-17"/>
          <w:sz w:val="24"/>
          <w:szCs w:val="24"/>
        </w:rPr>
        <w:t xml:space="preserve"> </w:t>
      </w:r>
      <w:r w:rsidR="005C1B09" w:rsidRPr="00990533">
        <w:rPr>
          <w:sz w:val="24"/>
          <w:szCs w:val="24"/>
        </w:rPr>
        <w:t>деятельности;</w:t>
      </w:r>
    </w:p>
    <w:p w:rsidR="00196AA1" w:rsidRPr="00D94F55" w:rsidRDefault="004D7B8D" w:rsidP="00DD1426">
      <w:pPr>
        <w:pStyle w:val="a5"/>
        <w:tabs>
          <w:tab w:val="left" w:pos="-142"/>
          <w:tab w:val="left" w:pos="709"/>
          <w:tab w:val="left" w:pos="851"/>
          <w:tab w:val="left" w:pos="1134"/>
          <w:tab w:val="left" w:pos="1418"/>
        </w:tabs>
        <w:ind w:left="-851" w:right="-283" w:firstLine="567"/>
        <w:rPr>
          <w:sz w:val="24"/>
          <w:szCs w:val="24"/>
        </w:rPr>
      </w:pPr>
      <w:r>
        <w:rPr>
          <w:sz w:val="24"/>
          <w:szCs w:val="24"/>
        </w:rPr>
        <w:lastRenderedPageBreak/>
        <w:t xml:space="preserve">- </w:t>
      </w:r>
      <w:r w:rsidR="005C1B09" w:rsidRPr="00990533">
        <w:rPr>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w:t>
      </w:r>
      <w:r w:rsidR="005C1B09" w:rsidRPr="00990533">
        <w:rPr>
          <w:spacing w:val="-15"/>
          <w:sz w:val="24"/>
          <w:szCs w:val="24"/>
        </w:rPr>
        <w:t xml:space="preserve"> </w:t>
      </w:r>
      <w:r w:rsidR="005C1B09" w:rsidRPr="00990533">
        <w:rPr>
          <w:sz w:val="24"/>
          <w:szCs w:val="24"/>
        </w:rPr>
        <w:t>среды;</w:t>
      </w:r>
    </w:p>
    <w:p w:rsidR="002C575B" w:rsidRPr="00990533" w:rsidRDefault="004D7B8D" w:rsidP="00DD1426">
      <w:pPr>
        <w:pStyle w:val="a5"/>
        <w:tabs>
          <w:tab w:val="left" w:pos="-142"/>
          <w:tab w:val="left" w:pos="709"/>
          <w:tab w:val="left" w:pos="851"/>
          <w:tab w:val="left" w:pos="1134"/>
          <w:tab w:val="left" w:pos="1418"/>
        </w:tabs>
        <w:ind w:left="-851" w:right="-283" w:firstLine="567"/>
        <w:rPr>
          <w:sz w:val="24"/>
          <w:szCs w:val="24"/>
        </w:rPr>
      </w:pPr>
      <w:r>
        <w:rPr>
          <w:sz w:val="24"/>
          <w:szCs w:val="24"/>
        </w:rPr>
        <w:t xml:space="preserve">- </w:t>
      </w:r>
      <w:r w:rsidR="005C1B09" w:rsidRPr="00990533">
        <w:rPr>
          <w:sz w:val="24"/>
          <w:szCs w:val="24"/>
        </w:rPr>
        <w:t>использование в образовательном процессе современных образовательных педагогических, воспитательных, специальных технологий деятельностного</w:t>
      </w:r>
      <w:r w:rsidR="005C1B09" w:rsidRPr="00990533">
        <w:rPr>
          <w:spacing w:val="-27"/>
          <w:sz w:val="24"/>
          <w:szCs w:val="24"/>
        </w:rPr>
        <w:t xml:space="preserve"> </w:t>
      </w:r>
      <w:r w:rsidR="005C1B09" w:rsidRPr="00990533">
        <w:rPr>
          <w:sz w:val="24"/>
          <w:szCs w:val="24"/>
        </w:rPr>
        <w:t>типа;</w:t>
      </w:r>
    </w:p>
    <w:p w:rsidR="002C575B" w:rsidRPr="00990533" w:rsidRDefault="004D7B8D" w:rsidP="00DD1426">
      <w:pPr>
        <w:pStyle w:val="a5"/>
        <w:tabs>
          <w:tab w:val="left" w:pos="-142"/>
          <w:tab w:val="left" w:pos="709"/>
          <w:tab w:val="left" w:pos="851"/>
          <w:tab w:val="left" w:pos="1134"/>
          <w:tab w:val="left" w:pos="1418"/>
          <w:tab w:val="left" w:pos="2057"/>
          <w:tab w:val="left" w:pos="2058"/>
        </w:tabs>
        <w:ind w:left="-851" w:right="-283" w:firstLine="567"/>
        <w:rPr>
          <w:sz w:val="24"/>
          <w:szCs w:val="24"/>
        </w:rPr>
      </w:pPr>
      <w:r>
        <w:rPr>
          <w:sz w:val="24"/>
          <w:szCs w:val="24"/>
        </w:rPr>
        <w:t xml:space="preserve">- </w:t>
      </w:r>
      <w:r w:rsidR="005C1B09" w:rsidRPr="00990533">
        <w:rPr>
          <w:sz w:val="24"/>
          <w:szCs w:val="24"/>
        </w:rPr>
        <w:t>возможность эффективной самостоятельной работы обучающихся при поддержке педагогических</w:t>
      </w:r>
      <w:r w:rsidR="005C1B09" w:rsidRPr="00990533">
        <w:rPr>
          <w:spacing w:val="-29"/>
          <w:sz w:val="24"/>
          <w:szCs w:val="24"/>
        </w:rPr>
        <w:t xml:space="preserve"> </w:t>
      </w:r>
      <w:r w:rsidR="005C1B09" w:rsidRPr="00990533">
        <w:rPr>
          <w:sz w:val="24"/>
          <w:szCs w:val="24"/>
        </w:rPr>
        <w:t>работников;</w:t>
      </w:r>
    </w:p>
    <w:p w:rsidR="004D7B8D" w:rsidRPr="00BA4654" w:rsidRDefault="004D7B8D" w:rsidP="00BA4654">
      <w:pPr>
        <w:pStyle w:val="a5"/>
        <w:tabs>
          <w:tab w:val="left" w:pos="-142"/>
          <w:tab w:val="left" w:pos="709"/>
          <w:tab w:val="left" w:pos="851"/>
          <w:tab w:val="left" w:pos="1134"/>
          <w:tab w:val="left" w:pos="1418"/>
          <w:tab w:val="left" w:pos="2071"/>
          <w:tab w:val="left" w:pos="2072"/>
        </w:tabs>
        <w:ind w:left="-851" w:right="-283" w:firstLine="567"/>
        <w:rPr>
          <w:sz w:val="24"/>
          <w:szCs w:val="24"/>
        </w:rPr>
      </w:pPr>
      <w:r>
        <w:rPr>
          <w:sz w:val="24"/>
          <w:szCs w:val="24"/>
        </w:rPr>
        <w:t xml:space="preserve">- </w:t>
      </w:r>
      <w:r w:rsidR="005C1B09" w:rsidRPr="00990533">
        <w:rPr>
          <w:sz w:val="24"/>
          <w:szCs w:val="24"/>
        </w:rPr>
        <w:t xml:space="preserve">включение обучающихся во в процессы познания и преобразования внешкольной социальной среды </w:t>
      </w:r>
      <w:r w:rsidR="005C1B09" w:rsidRPr="00990533">
        <w:rPr>
          <w:spacing w:val="-2"/>
          <w:sz w:val="24"/>
          <w:szCs w:val="24"/>
        </w:rPr>
        <w:t xml:space="preserve">для </w:t>
      </w:r>
      <w:r w:rsidR="005C1B09" w:rsidRPr="00990533">
        <w:rPr>
          <w:sz w:val="24"/>
          <w:szCs w:val="24"/>
        </w:rPr>
        <w:t>приобретения опыта реального управления и</w:t>
      </w:r>
      <w:r w:rsidR="005C1B09" w:rsidRPr="00990533">
        <w:rPr>
          <w:spacing w:val="-6"/>
          <w:sz w:val="24"/>
          <w:szCs w:val="24"/>
        </w:rPr>
        <w:t xml:space="preserve"> </w:t>
      </w:r>
      <w:r w:rsidR="005C1B09" w:rsidRPr="00990533">
        <w:rPr>
          <w:sz w:val="24"/>
          <w:szCs w:val="24"/>
        </w:rPr>
        <w:t>действия.</w:t>
      </w:r>
    </w:p>
    <w:p w:rsidR="002C575B" w:rsidRPr="00990533" w:rsidRDefault="005C1B09" w:rsidP="00DD1426">
      <w:pPr>
        <w:pStyle w:val="a5"/>
        <w:tabs>
          <w:tab w:val="left" w:pos="-142"/>
          <w:tab w:val="left" w:pos="709"/>
          <w:tab w:val="left" w:pos="851"/>
          <w:tab w:val="left" w:pos="1134"/>
          <w:tab w:val="left" w:pos="1418"/>
          <w:tab w:val="left" w:pos="2071"/>
          <w:tab w:val="left" w:pos="2072"/>
        </w:tabs>
        <w:ind w:left="-851" w:right="-283" w:firstLine="567"/>
        <w:rPr>
          <w:b/>
          <w:sz w:val="24"/>
          <w:szCs w:val="24"/>
        </w:rPr>
      </w:pPr>
      <w:r w:rsidRPr="00990533">
        <w:rPr>
          <w:b/>
          <w:sz w:val="24"/>
          <w:szCs w:val="24"/>
        </w:rPr>
        <w:t>В прогимназии применяются следующие технологии деятельностного типа:</w:t>
      </w:r>
    </w:p>
    <w:p w:rsidR="002C575B" w:rsidRPr="00990533" w:rsidRDefault="004D7B8D" w:rsidP="00DD1426">
      <w:pPr>
        <w:pStyle w:val="a5"/>
        <w:tabs>
          <w:tab w:val="left" w:pos="-567"/>
          <w:tab w:val="left" w:pos="-426"/>
          <w:tab w:val="left" w:pos="-284"/>
          <w:tab w:val="left" w:pos="-142"/>
        </w:tabs>
        <w:ind w:left="-851" w:right="-283" w:firstLine="567"/>
        <w:rPr>
          <w:sz w:val="24"/>
          <w:szCs w:val="24"/>
        </w:rPr>
      </w:pPr>
      <w:r w:rsidRPr="004D7B8D">
        <w:rPr>
          <w:b/>
          <w:sz w:val="24"/>
          <w:szCs w:val="24"/>
        </w:rPr>
        <w:t>1.</w:t>
      </w:r>
      <w:r>
        <w:rPr>
          <w:sz w:val="24"/>
          <w:szCs w:val="24"/>
        </w:rPr>
        <w:t xml:space="preserve"> </w:t>
      </w:r>
      <w:r w:rsidR="005C1B09" w:rsidRPr="00990533">
        <w:rPr>
          <w:sz w:val="24"/>
          <w:szCs w:val="24"/>
        </w:rPr>
        <w:t>Информационные</w:t>
      </w:r>
      <w:r w:rsidR="005C1B09" w:rsidRPr="00990533">
        <w:rPr>
          <w:spacing w:val="-10"/>
          <w:sz w:val="24"/>
          <w:szCs w:val="24"/>
        </w:rPr>
        <w:t xml:space="preserve"> </w:t>
      </w:r>
      <w:r w:rsidR="005C1B09" w:rsidRPr="00990533">
        <w:rPr>
          <w:sz w:val="24"/>
          <w:szCs w:val="24"/>
        </w:rPr>
        <w:t>технологии;</w:t>
      </w:r>
    </w:p>
    <w:p w:rsidR="002C575B" w:rsidRPr="00990533" w:rsidRDefault="004D7B8D" w:rsidP="00DD1426">
      <w:pPr>
        <w:pStyle w:val="a5"/>
        <w:tabs>
          <w:tab w:val="left" w:pos="-567"/>
          <w:tab w:val="left" w:pos="-426"/>
          <w:tab w:val="left" w:pos="-284"/>
          <w:tab w:val="left" w:pos="-142"/>
        </w:tabs>
        <w:ind w:left="-851" w:right="-283" w:firstLine="567"/>
        <w:rPr>
          <w:sz w:val="24"/>
          <w:szCs w:val="24"/>
        </w:rPr>
      </w:pPr>
      <w:r w:rsidRPr="004D7B8D">
        <w:rPr>
          <w:b/>
          <w:sz w:val="24"/>
          <w:szCs w:val="24"/>
        </w:rPr>
        <w:t>2.</w:t>
      </w:r>
      <w:r>
        <w:rPr>
          <w:sz w:val="24"/>
          <w:szCs w:val="24"/>
        </w:rPr>
        <w:t xml:space="preserve"> </w:t>
      </w:r>
      <w:r w:rsidR="005C1B09" w:rsidRPr="00990533">
        <w:rPr>
          <w:sz w:val="24"/>
          <w:szCs w:val="24"/>
        </w:rPr>
        <w:t>Развивающего и проблемного</w:t>
      </w:r>
      <w:r w:rsidR="005C1B09" w:rsidRPr="00990533">
        <w:rPr>
          <w:spacing w:val="-15"/>
          <w:sz w:val="24"/>
          <w:szCs w:val="24"/>
        </w:rPr>
        <w:t xml:space="preserve"> </w:t>
      </w:r>
      <w:r w:rsidR="005C1B09" w:rsidRPr="00990533">
        <w:rPr>
          <w:sz w:val="24"/>
          <w:szCs w:val="24"/>
        </w:rPr>
        <w:t>обучения;</w:t>
      </w:r>
    </w:p>
    <w:p w:rsidR="002C575B" w:rsidRPr="00990533" w:rsidRDefault="004D7B8D" w:rsidP="00DD1426">
      <w:pPr>
        <w:pStyle w:val="a5"/>
        <w:tabs>
          <w:tab w:val="left" w:pos="-567"/>
          <w:tab w:val="left" w:pos="-426"/>
          <w:tab w:val="left" w:pos="-284"/>
          <w:tab w:val="left" w:pos="-142"/>
        </w:tabs>
        <w:ind w:left="-851" w:right="-283" w:firstLine="567"/>
        <w:rPr>
          <w:sz w:val="24"/>
          <w:szCs w:val="24"/>
        </w:rPr>
      </w:pPr>
      <w:r w:rsidRPr="004D7B8D">
        <w:rPr>
          <w:b/>
          <w:sz w:val="24"/>
          <w:szCs w:val="24"/>
        </w:rPr>
        <w:t>3.</w:t>
      </w:r>
      <w:r>
        <w:rPr>
          <w:sz w:val="24"/>
          <w:szCs w:val="24"/>
        </w:rPr>
        <w:t xml:space="preserve"> </w:t>
      </w:r>
      <w:r w:rsidR="005C1B09" w:rsidRPr="00990533">
        <w:rPr>
          <w:sz w:val="24"/>
          <w:szCs w:val="24"/>
        </w:rPr>
        <w:t>Проектно-исследовательские;</w:t>
      </w:r>
    </w:p>
    <w:p w:rsidR="002C575B" w:rsidRPr="00990533" w:rsidRDefault="004D7B8D" w:rsidP="00DD1426">
      <w:pPr>
        <w:pStyle w:val="a5"/>
        <w:tabs>
          <w:tab w:val="left" w:pos="-567"/>
          <w:tab w:val="left" w:pos="-426"/>
          <w:tab w:val="left" w:pos="-284"/>
          <w:tab w:val="left" w:pos="-142"/>
          <w:tab w:val="left" w:pos="142"/>
          <w:tab w:val="left" w:pos="2263"/>
          <w:tab w:val="left" w:pos="2264"/>
        </w:tabs>
        <w:ind w:left="-851" w:right="-283" w:firstLine="567"/>
        <w:rPr>
          <w:sz w:val="24"/>
          <w:szCs w:val="24"/>
        </w:rPr>
      </w:pPr>
      <w:r w:rsidRPr="004D7B8D">
        <w:rPr>
          <w:b/>
          <w:sz w:val="24"/>
          <w:szCs w:val="24"/>
        </w:rPr>
        <w:t>4.</w:t>
      </w:r>
      <w:r>
        <w:rPr>
          <w:sz w:val="24"/>
          <w:szCs w:val="24"/>
        </w:rPr>
        <w:t xml:space="preserve"> </w:t>
      </w:r>
      <w:r w:rsidR="004B057C" w:rsidRPr="00990533">
        <w:rPr>
          <w:sz w:val="24"/>
          <w:szCs w:val="24"/>
        </w:rPr>
        <w:t>Воспитательные</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Устав и другие документы</w:t>
      </w:r>
    </w:p>
    <w:p w:rsidR="00D3007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Прогимназия обеспечивает ознакомление обучающихся воспитанников и их родителей (законных представителей) как участников образовательного процесса:</w:t>
      </w:r>
    </w:p>
    <w:p w:rsidR="002C575B" w:rsidRPr="00990533" w:rsidRDefault="004D7B8D" w:rsidP="00DD1426">
      <w:pPr>
        <w:pStyle w:val="a5"/>
        <w:tabs>
          <w:tab w:val="left" w:pos="-1418"/>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с уставом и другими документами (должностные инструкции всех педагогических кадров), регламентирующими осуществление образовательного процесса в этом</w:t>
      </w:r>
      <w:r w:rsidR="005C1B09" w:rsidRPr="00990533">
        <w:rPr>
          <w:spacing w:val="-6"/>
          <w:sz w:val="24"/>
          <w:szCs w:val="24"/>
        </w:rPr>
        <w:t xml:space="preserve"> </w:t>
      </w:r>
      <w:r w:rsidR="005C1B09" w:rsidRPr="00990533">
        <w:rPr>
          <w:sz w:val="24"/>
          <w:szCs w:val="24"/>
        </w:rPr>
        <w:t>учреждении;</w:t>
      </w:r>
    </w:p>
    <w:p w:rsidR="002C575B" w:rsidRPr="00990533" w:rsidRDefault="004D7B8D" w:rsidP="00DD1426">
      <w:pPr>
        <w:pStyle w:val="a5"/>
        <w:tabs>
          <w:tab w:val="left" w:pos="-567"/>
          <w:tab w:val="left" w:pos="-426"/>
          <w:tab w:val="left" w:pos="-142"/>
          <w:tab w:val="left" w:pos="2094"/>
        </w:tabs>
        <w:ind w:left="-851" w:right="-283" w:firstLine="567"/>
        <w:rPr>
          <w:sz w:val="24"/>
          <w:szCs w:val="24"/>
        </w:rPr>
      </w:pPr>
      <w:r>
        <w:rPr>
          <w:sz w:val="24"/>
          <w:szCs w:val="24"/>
        </w:rPr>
        <w:t xml:space="preserve">- </w:t>
      </w:r>
      <w:r w:rsidR="005C1B09" w:rsidRPr="00990533">
        <w:rPr>
          <w:sz w:val="24"/>
          <w:szCs w:val="24"/>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w:t>
      </w:r>
      <w:r w:rsidR="005C1B09" w:rsidRPr="00990533">
        <w:rPr>
          <w:spacing w:val="-18"/>
          <w:sz w:val="24"/>
          <w:szCs w:val="24"/>
        </w:rPr>
        <w:t xml:space="preserve"> </w:t>
      </w:r>
      <w:r w:rsidR="005C1B09" w:rsidRPr="00990533">
        <w:rPr>
          <w:sz w:val="24"/>
          <w:szCs w:val="24"/>
        </w:rPr>
        <w:t>учреждения.</w:t>
      </w:r>
    </w:p>
    <w:p w:rsidR="008A3A07"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Права и обязанности образовательного учреждения и родителей (законных представителей) детей, касающейся их участия в формировании и обеспечении освоения основной образовательной программы начального общего образования, которые должны быть закреплены в заключённом между ними и прогимназией договоре, отражающем ответственность субъектов образования за конечные результаты освоения основной образовательной программы.</w:t>
      </w:r>
    </w:p>
    <w:p w:rsidR="002C575B" w:rsidRPr="00990533" w:rsidRDefault="005C1B09" w:rsidP="00DD1426">
      <w:pPr>
        <w:tabs>
          <w:tab w:val="left" w:pos="-567"/>
          <w:tab w:val="left" w:pos="-426"/>
          <w:tab w:val="left" w:pos="-142"/>
        </w:tabs>
        <w:ind w:left="-851" w:right="-283" w:firstLine="567"/>
        <w:rPr>
          <w:b/>
          <w:sz w:val="24"/>
          <w:szCs w:val="24"/>
        </w:rPr>
      </w:pPr>
      <w:bookmarkStart w:id="10" w:name="_TOC_250000"/>
      <w:bookmarkEnd w:id="10"/>
      <w:r w:rsidRPr="00990533">
        <w:rPr>
          <w:b/>
          <w:sz w:val="24"/>
          <w:szCs w:val="24"/>
        </w:rPr>
        <w:t>План внеурочной деятельности</w:t>
      </w:r>
      <w:r w:rsidR="00127B28" w:rsidRPr="00990533">
        <w:rPr>
          <w:b/>
          <w:sz w:val="24"/>
          <w:szCs w:val="24"/>
        </w:rPr>
        <w:t>.</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 xml:space="preserve">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w:t>
      </w:r>
      <w:r w:rsidR="00287FF3">
        <w:rPr>
          <w:sz w:val="24"/>
          <w:szCs w:val="24"/>
        </w:rPr>
        <w:t>МКОУ</w:t>
      </w:r>
      <w:r w:rsidRPr="00990533">
        <w:rPr>
          <w:sz w:val="24"/>
          <w:szCs w:val="24"/>
        </w:rPr>
        <w:t xml:space="preserve"> в том числе и через внеурочную деятельность.</w:t>
      </w:r>
    </w:p>
    <w:p w:rsidR="002C575B" w:rsidRPr="00990533" w:rsidRDefault="005C1B09" w:rsidP="00DD1426">
      <w:pPr>
        <w:pStyle w:val="a3"/>
        <w:tabs>
          <w:tab w:val="left" w:pos="-567"/>
          <w:tab w:val="left" w:pos="-426"/>
          <w:tab w:val="left" w:pos="-142"/>
          <w:tab w:val="left" w:pos="2625"/>
          <w:tab w:val="left" w:pos="4349"/>
          <w:tab w:val="left" w:pos="6258"/>
          <w:tab w:val="left" w:pos="7605"/>
          <w:tab w:val="left" w:pos="9675"/>
          <w:tab w:val="left" w:pos="11107"/>
          <w:tab w:val="left" w:pos="13240"/>
          <w:tab w:val="left" w:pos="14488"/>
        </w:tabs>
        <w:ind w:left="-851" w:right="-283" w:firstLine="567"/>
        <w:rPr>
          <w:sz w:val="24"/>
          <w:szCs w:val="24"/>
        </w:rPr>
      </w:pPr>
      <w:r w:rsidRPr="00990533">
        <w:rPr>
          <w:sz w:val="24"/>
          <w:szCs w:val="24"/>
        </w:rPr>
        <w:t>Целью</w:t>
      </w:r>
      <w:r w:rsidR="00127B28" w:rsidRPr="00990533">
        <w:rPr>
          <w:sz w:val="24"/>
          <w:szCs w:val="24"/>
        </w:rPr>
        <w:t xml:space="preserve"> </w:t>
      </w:r>
      <w:r w:rsidRPr="00990533">
        <w:rPr>
          <w:sz w:val="24"/>
          <w:szCs w:val="24"/>
        </w:rPr>
        <w:t>внеурочной</w:t>
      </w:r>
      <w:r w:rsidR="00127B28" w:rsidRPr="00990533">
        <w:rPr>
          <w:sz w:val="24"/>
          <w:szCs w:val="24"/>
        </w:rPr>
        <w:t xml:space="preserve"> </w:t>
      </w:r>
      <w:r w:rsidRPr="00990533">
        <w:rPr>
          <w:sz w:val="24"/>
          <w:szCs w:val="24"/>
        </w:rPr>
        <w:t>деятельности</w:t>
      </w:r>
      <w:r w:rsidR="00127B28" w:rsidRPr="00990533">
        <w:rPr>
          <w:sz w:val="24"/>
          <w:szCs w:val="24"/>
        </w:rPr>
        <w:t xml:space="preserve"> </w:t>
      </w:r>
      <w:r w:rsidRPr="00990533">
        <w:rPr>
          <w:sz w:val="24"/>
          <w:szCs w:val="24"/>
        </w:rPr>
        <w:t>является</w:t>
      </w:r>
      <w:r w:rsidR="00127B28" w:rsidRPr="00990533">
        <w:rPr>
          <w:sz w:val="24"/>
          <w:szCs w:val="24"/>
        </w:rPr>
        <w:t xml:space="preserve"> </w:t>
      </w:r>
      <w:r w:rsidRPr="00990533">
        <w:rPr>
          <w:sz w:val="24"/>
          <w:szCs w:val="24"/>
        </w:rPr>
        <w:t>формирование</w:t>
      </w:r>
      <w:r w:rsidR="00127B28" w:rsidRPr="00990533">
        <w:rPr>
          <w:sz w:val="24"/>
          <w:szCs w:val="24"/>
        </w:rPr>
        <w:t xml:space="preserve"> </w:t>
      </w:r>
      <w:r w:rsidRPr="00990533">
        <w:rPr>
          <w:sz w:val="24"/>
          <w:szCs w:val="24"/>
        </w:rPr>
        <w:t>личности</w:t>
      </w:r>
      <w:r w:rsidR="00127B28" w:rsidRPr="00990533">
        <w:rPr>
          <w:sz w:val="24"/>
          <w:szCs w:val="24"/>
        </w:rPr>
        <w:t xml:space="preserve"> </w:t>
      </w:r>
      <w:r w:rsidRPr="00990533">
        <w:rPr>
          <w:sz w:val="24"/>
          <w:szCs w:val="24"/>
        </w:rPr>
        <w:t>обучающегося,</w:t>
      </w:r>
      <w:r w:rsidR="00127B28" w:rsidRPr="00990533">
        <w:rPr>
          <w:sz w:val="24"/>
          <w:szCs w:val="24"/>
        </w:rPr>
        <w:t xml:space="preserve"> </w:t>
      </w:r>
      <w:r w:rsidRPr="00990533">
        <w:rPr>
          <w:sz w:val="24"/>
          <w:szCs w:val="24"/>
        </w:rPr>
        <w:t>которая</w:t>
      </w:r>
      <w:r w:rsidR="00127B28" w:rsidRPr="00990533">
        <w:rPr>
          <w:sz w:val="24"/>
          <w:szCs w:val="24"/>
        </w:rPr>
        <w:t xml:space="preserve"> </w:t>
      </w:r>
      <w:r w:rsidRPr="00990533">
        <w:rPr>
          <w:sz w:val="24"/>
          <w:szCs w:val="24"/>
        </w:rPr>
        <w:t>является принципиальным условием его самоопределения в той или иной социокультурной</w:t>
      </w:r>
      <w:r w:rsidRPr="00990533">
        <w:rPr>
          <w:spacing w:val="-13"/>
          <w:sz w:val="24"/>
          <w:szCs w:val="24"/>
        </w:rPr>
        <w:t xml:space="preserve"> </w:t>
      </w:r>
      <w:r w:rsidRPr="00990533">
        <w:rPr>
          <w:sz w:val="24"/>
          <w:szCs w:val="24"/>
        </w:rPr>
        <w:t>ситуации.</w:t>
      </w:r>
    </w:p>
    <w:p w:rsidR="002C575B" w:rsidRPr="00990533" w:rsidRDefault="005C1B09" w:rsidP="00DD1426">
      <w:pPr>
        <w:pStyle w:val="a3"/>
        <w:tabs>
          <w:tab w:val="left" w:pos="-567"/>
          <w:tab w:val="left" w:pos="-426"/>
          <w:tab w:val="left" w:pos="-142"/>
        </w:tabs>
        <w:ind w:left="-851" w:right="-283" w:firstLine="567"/>
        <w:rPr>
          <w:b/>
          <w:sz w:val="24"/>
          <w:szCs w:val="24"/>
        </w:rPr>
      </w:pPr>
      <w:r w:rsidRPr="00990533">
        <w:rPr>
          <w:b/>
          <w:sz w:val="24"/>
          <w:szCs w:val="24"/>
        </w:rPr>
        <w:t>Внеурочная деятельность позволяет решить следующие важные задачи:</w:t>
      </w:r>
    </w:p>
    <w:p w:rsidR="002C575B" w:rsidRPr="00990533" w:rsidRDefault="004D7B8D" w:rsidP="00DD1426">
      <w:pPr>
        <w:pStyle w:val="a5"/>
        <w:tabs>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обеспечить благоприятную адаптацию ребенка в</w:t>
      </w:r>
      <w:r w:rsidR="005C1B09" w:rsidRPr="00990533">
        <w:rPr>
          <w:spacing w:val="-21"/>
          <w:sz w:val="24"/>
          <w:szCs w:val="24"/>
        </w:rPr>
        <w:t xml:space="preserve"> </w:t>
      </w:r>
      <w:r w:rsidR="005C1B09" w:rsidRPr="00990533">
        <w:rPr>
          <w:sz w:val="24"/>
          <w:szCs w:val="24"/>
        </w:rPr>
        <w:t>школе,</w:t>
      </w:r>
      <w:r w:rsidR="00127B28" w:rsidRPr="00990533">
        <w:rPr>
          <w:sz w:val="24"/>
          <w:szCs w:val="24"/>
        </w:rPr>
        <w:t xml:space="preserve"> </w:t>
      </w:r>
      <w:r w:rsidR="005C1B09" w:rsidRPr="00990533">
        <w:rPr>
          <w:sz w:val="24"/>
          <w:szCs w:val="24"/>
        </w:rPr>
        <w:t>оптимизировать учебную нагрузку</w:t>
      </w:r>
      <w:r w:rsidR="005C1B09" w:rsidRPr="00990533">
        <w:rPr>
          <w:spacing w:val="-33"/>
          <w:sz w:val="24"/>
          <w:szCs w:val="24"/>
        </w:rPr>
        <w:t xml:space="preserve"> </w:t>
      </w:r>
      <w:r w:rsidR="005C1B09" w:rsidRPr="00990533">
        <w:rPr>
          <w:sz w:val="24"/>
          <w:szCs w:val="24"/>
        </w:rPr>
        <w:t>обучающихся</w:t>
      </w:r>
      <w:r w:rsidR="00127B28" w:rsidRPr="00990533">
        <w:rPr>
          <w:sz w:val="24"/>
          <w:szCs w:val="24"/>
        </w:rPr>
        <w:t>;</w:t>
      </w:r>
    </w:p>
    <w:p w:rsidR="002C575B" w:rsidRPr="00990533" w:rsidRDefault="004D7B8D" w:rsidP="00DD1426">
      <w:pPr>
        <w:pStyle w:val="a5"/>
        <w:tabs>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улучшить условия развития</w:t>
      </w:r>
      <w:r w:rsidR="005C1B09" w:rsidRPr="00990533">
        <w:rPr>
          <w:spacing w:val="-15"/>
          <w:sz w:val="24"/>
          <w:szCs w:val="24"/>
        </w:rPr>
        <w:t xml:space="preserve"> </w:t>
      </w:r>
      <w:r w:rsidR="005C1B09" w:rsidRPr="00990533">
        <w:rPr>
          <w:sz w:val="24"/>
          <w:szCs w:val="24"/>
        </w:rPr>
        <w:t>ребенка</w:t>
      </w:r>
      <w:r w:rsidR="00127B28" w:rsidRPr="00990533">
        <w:rPr>
          <w:sz w:val="24"/>
          <w:szCs w:val="24"/>
        </w:rPr>
        <w:t>;</w:t>
      </w:r>
    </w:p>
    <w:p w:rsidR="00196AA1" w:rsidRPr="00990533" w:rsidRDefault="004D7B8D" w:rsidP="00DD1426">
      <w:pPr>
        <w:pStyle w:val="a5"/>
        <w:tabs>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учесть возрастные и индивидуальные особенности</w:t>
      </w:r>
      <w:r w:rsidR="005C1B09" w:rsidRPr="00990533">
        <w:rPr>
          <w:spacing w:val="-34"/>
          <w:sz w:val="24"/>
          <w:szCs w:val="24"/>
        </w:rPr>
        <w:t xml:space="preserve"> </w:t>
      </w:r>
      <w:r w:rsidR="00FF3833" w:rsidRPr="00990533">
        <w:rPr>
          <w:sz w:val="24"/>
          <w:szCs w:val="24"/>
        </w:rPr>
        <w:t>обучающихся</w:t>
      </w:r>
    </w:p>
    <w:p w:rsidR="002C575B" w:rsidRPr="00990533" w:rsidRDefault="005C1B09" w:rsidP="00DD1426">
      <w:pPr>
        <w:pStyle w:val="a3"/>
        <w:tabs>
          <w:tab w:val="left" w:pos="-567"/>
          <w:tab w:val="left" w:pos="-426"/>
          <w:tab w:val="left" w:pos="-142"/>
        </w:tabs>
        <w:ind w:left="-851" w:right="-283" w:firstLine="567"/>
        <w:rPr>
          <w:b/>
          <w:sz w:val="24"/>
          <w:szCs w:val="24"/>
        </w:rPr>
      </w:pPr>
      <w:r w:rsidRPr="00990533">
        <w:rPr>
          <w:b/>
          <w:sz w:val="24"/>
          <w:szCs w:val="24"/>
        </w:rPr>
        <w:t>Внеурочная деятельность организуется по направлениям развития личности</w:t>
      </w:r>
      <w:r w:rsidR="00127B28" w:rsidRPr="00990533">
        <w:rPr>
          <w:b/>
          <w:sz w:val="24"/>
          <w:szCs w:val="24"/>
        </w:rPr>
        <w:t>:</w:t>
      </w:r>
    </w:p>
    <w:p w:rsidR="002C575B" w:rsidRDefault="004D7B8D" w:rsidP="00DD1426">
      <w:pPr>
        <w:pStyle w:val="a5"/>
        <w:tabs>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спортивно</w:t>
      </w:r>
      <w:r w:rsidR="00315F31">
        <w:rPr>
          <w:sz w:val="24"/>
          <w:szCs w:val="24"/>
        </w:rPr>
        <w:t>-</w:t>
      </w:r>
      <w:r w:rsidR="005C1B09" w:rsidRPr="00990533">
        <w:rPr>
          <w:sz w:val="24"/>
          <w:szCs w:val="24"/>
        </w:rPr>
        <w:t>оздоровительное</w:t>
      </w:r>
      <w:r w:rsidR="00BA4654">
        <w:rPr>
          <w:sz w:val="24"/>
          <w:szCs w:val="24"/>
        </w:rPr>
        <w:t>.</w:t>
      </w:r>
    </w:p>
    <w:p w:rsidR="00BA4654" w:rsidRPr="00BA4654" w:rsidRDefault="00514F60" w:rsidP="00BA4654">
      <w:pPr>
        <w:pStyle w:val="1"/>
        <w:tabs>
          <w:tab w:val="left" w:pos="-567"/>
          <w:tab w:val="left" w:pos="-426"/>
        </w:tabs>
        <w:spacing w:line="240" w:lineRule="auto"/>
        <w:ind w:left="-993" w:right="-283" w:firstLine="709"/>
        <w:rPr>
          <w:color w:val="74B230"/>
          <w:lang w:eastAsia="en-US" w:bidi="ar-SA"/>
        </w:rPr>
      </w:pPr>
      <w:r w:rsidRPr="00BA4654">
        <w:rPr>
          <w:color w:val="74B230"/>
        </w:rPr>
        <w:t xml:space="preserve">3.3. </w:t>
      </w:r>
      <w:r w:rsidR="00BA4654" w:rsidRPr="00BA4654">
        <w:rPr>
          <w:color w:val="74B230"/>
          <w:lang w:eastAsia="en-US" w:bidi="ar-SA"/>
        </w:rPr>
        <w:t>Учебный план по внеурочной деятельности</w:t>
      </w:r>
      <w:r w:rsidR="00F43E62">
        <w:rPr>
          <w:color w:val="74B230"/>
          <w:lang w:eastAsia="en-US" w:bidi="ar-SA"/>
        </w:rPr>
        <w:t xml:space="preserve"> МКОУ «Прогимназия№66/1» на 2020</w:t>
      </w:r>
      <w:r w:rsidR="00BA4654" w:rsidRPr="00BA4654">
        <w:rPr>
          <w:color w:val="74B230"/>
          <w:lang w:eastAsia="en-US" w:bidi="ar-SA"/>
        </w:rPr>
        <w:t xml:space="preserve"> – 202</w:t>
      </w:r>
      <w:r w:rsidR="00F43E62">
        <w:rPr>
          <w:color w:val="74B230"/>
          <w:lang w:eastAsia="en-US" w:bidi="ar-SA"/>
        </w:rPr>
        <w:t>1</w:t>
      </w:r>
      <w:r w:rsidR="00BA4654" w:rsidRPr="00BA4654">
        <w:rPr>
          <w:color w:val="74B230"/>
          <w:lang w:eastAsia="en-US" w:bidi="ar-SA"/>
        </w:rPr>
        <w:t xml:space="preserve"> учебный год.</w:t>
      </w:r>
    </w:p>
    <w:p w:rsidR="00BA4654" w:rsidRPr="00BA4654" w:rsidRDefault="00BA4654" w:rsidP="00BA4654">
      <w:pPr>
        <w:autoSpaceDE/>
        <w:autoSpaceDN/>
        <w:ind w:left="-851" w:right="-456"/>
        <w:jc w:val="center"/>
        <w:rPr>
          <w:b/>
          <w:bCs/>
          <w:sz w:val="28"/>
          <w:szCs w:val="24"/>
          <w:lang w:eastAsia="en-US" w:bidi="ar-SA"/>
        </w:rPr>
      </w:pPr>
      <w:r w:rsidRPr="00BA4654">
        <w:rPr>
          <w:b/>
          <w:bCs/>
          <w:sz w:val="24"/>
          <w:szCs w:val="32"/>
          <w:lang w:eastAsia="en-US" w:bidi="ar-SA"/>
        </w:rPr>
        <w:t>Пояснительная записка.</w:t>
      </w:r>
    </w:p>
    <w:p w:rsidR="00BA4654" w:rsidRPr="00BA4654" w:rsidRDefault="00BA4654" w:rsidP="00BA4654">
      <w:pPr>
        <w:widowControl/>
        <w:autoSpaceDE/>
        <w:autoSpaceDN/>
        <w:ind w:left="-851" w:right="-314" w:firstLine="567"/>
        <w:rPr>
          <w:sz w:val="24"/>
          <w:szCs w:val="24"/>
          <w:lang w:bidi="ar-SA"/>
        </w:rPr>
      </w:pPr>
      <w:r w:rsidRPr="00BA4654">
        <w:rPr>
          <w:sz w:val="24"/>
          <w:szCs w:val="24"/>
          <w:lang w:bidi="ar-SA"/>
        </w:rPr>
        <w:t xml:space="preserve">Внеурочная деятельность является составной частью учебно-воспитательного процесса и одной из форм организации свободного времени обучающихся, организуемая во внеурочное время для удовлетворения потребностей обучающихся в содержательном досуге, их участии в </w:t>
      </w:r>
      <w:r w:rsidRPr="00BA4654">
        <w:rPr>
          <w:sz w:val="24"/>
          <w:szCs w:val="24"/>
          <w:lang w:bidi="ar-SA"/>
        </w:rPr>
        <w:lastRenderedPageBreak/>
        <w:t>самоуправлении и общественно полезной деятельности. Данный учебный план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BA4654" w:rsidRDefault="00BA4654" w:rsidP="00BA4654">
      <w:pPr>
        <w:widowControl/>
        <w:autoSpaceDE/>
        <w:autoSpaceDN/>
        <w:ind w:left="-851" w:right="-314" w:firstLine="567"/>
        <w:rPr>
          <w:sz w:val="24"/>
          <w:szCs w:val="24"/>
          <w:lang w:bidi="ar-SA"/>
        </w:rPr>
      </w:pPr>
      <w:r w:rsidRPr="00BA4654">
        <w:rPr>
          <w:sz w:val="24"/>
          <w:szCs w:val="24"/>
          <w:bdr w:val="none" w:sz="0" w:space="0" w:color="auto" w:frame="1"/>
          <w:lang w:bidi="ar-SA"/>
        </w:rPr>
        <w:t>План внеурочной деятельности является </w:t>
      </w:r>
      <w:r w:rsidRPr="00BA4654">
        <w:rPr>
          <w:sz w:val="24"/>
          <w:szCs w:val="24"/>
          <w:lang w:bidi="ar-SA"/>
        </w:rPr>
        <w:t>организационным механизмом реализации основной образовательной программы начального общего образования и </w:t>
      </w:r>
      <w:r w:rsidRPr="00BA4654">
        <w:rPr>
          <w:sz w:val="24"/>
          <w:szCs w:val="24"/>
          <w:bdr w:val="none" w:sz="0" w:space="0" w:color="auto" w:frame="1"/>
          <w:lang w:bidi="ar-SA"/>
        </w:rPr>
        <w:t>определяет</w:t>
      </w:r>
      <w:r w:rsidRPr="00BA4654">
        <w:rPr>
          <w:sz w:val="24"/>
          <w:szCs w:val="24"/>
          <w:lang w:bidi="ar-SA"/>
        </w:rPr>
        <w:t> содержательное наполнение направлений внеурочной деятельности для первоклассников (перечень программ), время, отводимое на внеурочную деятельность по классам, а также требования к организации внеурочной деятельности.</w:t>
      </w:r>
    </w:p>
    <w:p w:rsidR="00BA4654" w:rsidRPr="00BA4654" w:rsidRDefault="00BA4654" w:rsidP="00BA4654">
      <w:pPr>
        <w:autoSpaceDE/>
        <w:autoSpaceDN/>
        <w:ind w:left="-851" w:right="-314" w:firstLine="567"/>
        <w:textAlignment w:val="baseline"/>
        <w:rPr>
          <w:sz w:val="24"/>
          <w:szCs w:val="24"/>
        </w:rPr>
      </w:pPr>
      <w:r w:rsidRPr="00BA4654">
        <w:rPr>
          <w:sz w:val="24"/>
          <w:szCs w:val="24"/>
          <w:bdr w:val="none" w:sz="0" w:space="0" w:color="auto" w:frame="1"/>
        </w:rPr>
        <w:t>Нормативным основанием для формирования плана внеурочной деятельности обучающихся 1-4 классов </w:t>
      </w:r>
      <w:r w:rsidRPr="00BA4654">
        <w:rPr>
          <w:sz w:val="24"/>
          <w:szCs w:val="24"/>
        </w:rPr>
        <w:t>являются следующие </w:t>
      </w:r>
      <w:r w:rsidRPr="00BA4654">
        <w:rPr>
          <w:sz w:val="24"/>
          <w:szCs w:val="24"/>
          <w:bdr w:val="none" w:sz="0" w:space="0" w:color="auto" w:frame="1"/>
        </w:rPr>
        <w:t>нормативно-правовые документы:</w:t>
      </w:r>
    </w:p>
    <w:p w:rsidR="00BA4654" w:rsidRPr="00BA4654" w:rsidRDefault="00BA4654" w:rsidP="00BA4654">
      <w:pPr>
        <w:autoSpaceDE/>
        <w:autoSpaceDN/>
        <w:ind w:left="-851" w:right="-314" w:firstLine="567"/>
        <w:textAlignment w:val="baseline"/>
        <w:rPr>
          <w:sz w:val="24"/>
          <w:szCs w:val="24"/>
        </w:rPr>
      </w:pPr>
      <w:r w:rsidRPr="00BA4654">
        <w:rPr>
          <w:sz w:val="24"/>
          <w:szCs w:val="24"/>
        </w:rPr>
        <w:t>- </w:t>
      </w:r>
      <w:r w:rsidRPr="00BA4654">
        <w:rPr>
          <w:sz w:val="24"/>
          <w:szCs w:val="24"/>
          <w:bdr w:val="none" w:sz="0" w:space="0" w:color="auto" w:frame="1"/>
        </w:rPr>
        <w:t>Приказ</w:t>
      </w:r>
      <w:r w:rsidRPr="00BA4654">
        <w:rPr>
          <w:sz w:val="24"/>
          <w:szCs w:val="24"/>
        </w:rPr>
        <w:t> Министерства образования и науки Российской Федерации от 26.11.2010г.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2009г. N373» (зарегистрирован в Минюсте России 4 февраля 2011г.);</w:t>
      </w:r>
    </w:p>
    <w:p w:rsidR="00BA4654" w:rsidRPr="00BA4654" w:rsidRDefault="00BA4654" w:rsidP="00BA4654">
      <w:pPr>
        <w:autoSpaceDE/>
        <w:autoSpaceDN/>
        <w:ind w:left="-851" w:right="-314" w:firstLine="567"/>
        <w:textAlignment w:val="baseline"/>
        <w:rPr>
          <w:sz w:val="24"/>
          <w:szCs w:val="24"/>
        </w:rPr>
      </w:pPr>
      <w:r w:rsidRPr="00BA4654">
        <w:rPr>
          <w:sz w:val="24"/>
          <w:szCs w:val="24"/>
        </w:rPr>
        <w:t xml:space="preserve">- </w:t>
      </w:r>
      <w:r w:rsidRPr="00BA4654">
        <w:rPr>
          <w:sz w:val="24"/>
          <w:szCs w:val="24"/>
          <w:bdr w:val="none" w:sz="0" w:space="0" w:color="auto" w:frame="1"/>
        </w:rPr>
        <w:t>Приказ</w:t>
      </w:r>
      <w:r w:rsidRPr="00BA4654">
        <w:rPr>
          <w:sz w:val="24"/>
          <w:szCs w:val="24"/>
        </w:rPr>
        <w:t> Министерства образования и науки Российской Федерации (Зарегистрирован в Минюст России от 12.12.2011г. N2357)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2009г. N373»;</w:t>
      </w:r>
    </w:p>
    <w:p w:rsidR="00BA4654" w:rsidRPr="00BA4654" w:rsidRDefault="00BA4654" w:rsidP="00BA4654">
      <w:pPr>
        <w:autoSpaceDE/>
        <w:autoSpaceDN/>
        <w:ind w:left="-851" w:right="-314" w:firstLine="567"/>
        <w:textAlignment w:val="baseline"/>
        <w:rPr>
          <w:sz w:val="24"/>
          <w:szCs w:val="24"/>
        </w:rPr>
      </w:pPr>
      <w:r w:rsidRPr="00BA4654">
        <w:rPr>
          <w:sz w:val="24"/>
          <w:szCs w:val="24"/>
        </w:rPr>
        <w:t>- </w:t>
      </w:r>
      <w:r w:rsidRPr="00BA4654">
        <w:rPr>
          <w:sz w:val="24"/>
          <w:szCs w:val="24"/>
          <w:bdr w:val="none" w:sz="0" w:space="0" w:color="auto" w:frame="1"/>
        </w:rPr>
        <w:t>Санитарные правила</w:t>
      </w:r>
      <w:r w:rsidRPr="00BA4654">
        <w:rPr>
          <w:sz w:val="24"/>
          <w:szCs w:val="24"/>
        </w:rPr>
        <w:t> СанПиН 2.4.2.2821-10 «Санитарно-эпидемиологические требования к условиям и организации обучения в общеобразовательных учреждениях» (постановление Главного санитарного врача России от 29.12.2010г. №189, зарегистрированное в Минюсте России 03.03.2011г. №189);</w:t>
      </w:r>
    </w:p>
    <w:p w:rsidR="00BA4654" w:rsidRPr="00BA4654" w:rsidRDefault="00BA4654" w:rsidP="00BA4654">
      <w:pPr>
        <w:autoSpaceDE/>
        <w:autoSpaceDN/>
        <w:ind w:left="-851" w:right="-314" w:firstLine="567"/>
        <w:textAlignment w:val="baseline"/>
        <w:rPr>
          <w:sz w:val="24"/>
          <w:szCs w:val="24"/>
        </w:rPr>
      </w:pPr>
      <w:r w:rsidRPr="00BA4654">
        <w:rPr>
          <w:sz w:val="24"/>
          <w:szCs w:val="24"/>
        </w:rPr>
        <w:t>-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2010г. №2106);</w:t>
      </w:r>
    </w:p>
    <w:p w:rsidR="00BA4654" w:rsidRPr="00BA4654" w:rsidRDefault="00BA4654" w:rsidP="00BA4654">
      <w:pPr>
        <w:autoSpaceDE/>
        <w:autoSpaceDN/>
        <w:ind w:left="-851" w:right="-314" w:firstLine="567"/>
        <w:textAlignment w:val="baseline"/>
        <w:rPr>
          <w:sz w:val="24"/>
          <w:szCs w:val="24"/>
        </w:rPr>
      </w:pPr>
      <w:r w:rsidRPr="00BA4654">
        <w:rPr>
          <w:sz w:val="24"/>
          <w:szCs w:val="24"/>
        </w:rPr>
        <w:t>- </w:t>
      </w:r>
      <w:r w:rsidRPr="00BA4654">
        <w:rPr>
          <w:sz w:val="24"/>
          <w:szCs w:val="24"/>
          <w:bdr w:val="none" w:sz="0" w:space="0" w:color="auto" w:frame="1"/>
        </w:rPr>
        <w:t>Устав</w:t>
      </w:r>
      <w:r w:rsidRPr="00BA4654">
        <w:rPr>
          <w:sz w:val="24"/>
          <w:szCs w:val="24"/>
        </w:rPr>
        <w:t> МКОУ «Прогимназия №66/1»;</w:t>
      </w:r>
    </w:p>
    <w:p w:rsidR="00BA4654" w:rsidRPr="00BA4654" w:rsidRDefault="00BA4654" w:rsidP="00BA4654">
      <w:pPr>
        <w:autoSpaceDE/>
        <w:autoSpaceDN/>
        <w:ind w:left="-851" w:right="-314" w:firstLine="567"/>
        <w:textAlignment w:val="baseline"/>
        <w:rPr>
          <w:sz w:val="24"/>
          <w:szCs w:val="24"/>
        </w:rPr>
      </w:pPr>
      <w:r w:rsidRPr="00BA4654">
        <w:rPr>
          <w:sz w:val="24"/>
          <w:szCs w:val="24"/>
        </w:rPr>
        <w:t xml:space="preserve">- Основная образовательная программа начального общего образования. </w:t>
      </w:r>
    </w:p>
    <w:p w:rsidR="00BA4654" w:rsidRPr="00BA4654" w:rsidRDefault="00BA4654" w:rsidP="00BA4654">
      <w:pPr>
        <w:autoSpaceDE/>
        <w:autoSpaceDN/>
        <w:spacing w:line="276" w:lineRule="auto"/>
        <w:ind w:left="-851" w:firstLine="567"/>
        <w:textAlignment w:val="baseline"/>
        <w:rPr>
          <w:sz w:val="24"/>
          <w:szCs w:val="24"/>
          <w:bdr w:val="none" w:sz="0" w:space="0" w:color="auto" w:frame="1"/>
        </w:rPr>
      </w:pPr>
      <w:r w:rsidRPr="00BA4654">
        <w:rPr>
          <w:sz w:val="24"/>
          <w:szCs w:val="24"/>
          <w:bdr w:val="none" w:sz="0" w:space="0" w:color="auto" w:frame="1"/>
        </w:rPr>
        <w:t>Внеурочная деятельность</w:t>
      </w:r>
      <w:r w:rsidRPr="00BA4654">
        <w:rPr>
          <w:sz w:val="24"/>
          <w:szCs w:val="24"/>
        </w:rPr>
        <w:t> организуется</w:t>
      </w:r>
      <w:r w:rsidRPr="00BA4654">
        <w:rPr>
          <w:sz w:val="24"/>
          <w:szCs w:val="24"/>
          <w:bdr w:val="none" w:sz="0" w:space="0" w:color="auto" w:frame="1"/>
        </w:rPr>
        <w:t> по 5 направлениям развития личности:</w:t>
      </w:r>
    </w:p>
    <w:tbl>
      <w:tblPr>
        <w:tblStyle w:val="34"/>
        <w:tblW w:w="15261" w:type="dxa"/>
        <w:tblInd w:w="-885" w:type="dxa"/>
        <w:tblLook w:val="04A0" w:firstRow="1" w:lastRow="0" w:firstColumn="1" w:lastColumn="0" w:noHBand="0" w:noVBand="1"/>
      </w:tblPr>
      <w:tblGrid>
        <w:gridCol w:w="4438"/>
        <w:gridCol w:w="10823"/>
      </w:tblGrid>
      <w:tr w:rsidR="00BA4654" w:rsidRPr="00BA4654" w:rsidTr="00BA4654">
        <w:trPr>
          <w:trHeight w:val="87"/>
        </w:trPr>
        <w:tc>
          <w:tcPr>
            <w:tcW w:w="4438" w:type="dxa"/>
            <w:hideMark/>
          </w:tcPr>
          <w:p w:rsidR="00BA4654" w:rsidRPr="00BA4654" w:rsidRDefault="00BA4654" w:rsidP="00BA4654">
            <w:pPr>
              <w:ind w:left="-120" w:right="-219"/>
              <w:jc w:val="center"/>
              <w:textAlignment w:val="baseline"/>
              <w:rPr>
                <w:b/>
                <w:sz w:val="24"/>
                <w:szCs w:val="24"/>
              </w:rPr>
            </w:pPr>
            <w:r w:rsidRPr="00BA4654">
              <w:rPr>
                <w:b/>
                <w:sz w:val="24"/>
                <w:szCs w:val="24"/>
                <w:bdr w:val="none" w:sz="0" w:space="0" w:color="auto" w:frame="1"/>
              </w:rPr>
              <w:t>Направление.</w:t>
            </w:r>
          </w:p>
        </w:tc>
        <w:tc>
          <w:tcPr>
            <w:tcW w:w="10823" w:type="dxa"/>
            <w:hideMark/>
          </w:tcPr>
          <w:p w:rsidR="00BA4654" w:rsidRPr="00BA4654" w:rsidRDefault="00BA4654" w:rsidP="00BA4654">
            <w:pPr>
              <w:ind w:left="-163" w:right="-27" w:firstLine="491"/>
              <w:jc w:val="center"/>
              <w:textAlignment w:val="baseline"/>
              <w:rPr>
                <w:b/>
                <w:sz w:val="24"/>
                <w:szCs w:val="24"/>
              </w:rPr>
            </w:pPr>
            <w:r w:rsidRPr="00BA4654">
              <w:rPr>
                <w:b/>
                <w:sz w:val="24"/>
                <w:szCs w:val="24"/>
                <w:bdr w:val="none" w:sz="0" w:space="0" w:color="auto" w:frame="1"/>
              </w:rPr>
              <w:t>Решаемые задачи.</w:t>
            </w:r>
          </w:p>
        </w:tc>
      </w:tr>
      <w:tr w:rsidR="00BA4654" w:rsidRPr="00BA4654" w:rsidTr="00BA4654">
        <w:trPr>
          <w:trHeight w:val="262"/>
        </w:trPr>
        <w:tc>
          <w:tcPr>
            <w:tcW w:w="4438" w:type="dxa"/>
            <w:hideMark/>
          </w:tcPr>
          <w:p w:rsidR="00BA4654" w:rsidRPr="00BA4654" w:rsidRDefault="00BA4654" w:rsidP="00BA4654">
            <w:pPr>
              <w:ind w:left="-120" w:right="-219"/>
              <w:jc w:val="center"/>
              <w:textAlignment w:val="baseline"/>
              <w:rPr>
                <w:b/>
                <w:sz w:val="24"/>
                <w:szCs w:val="24"/>
              </w:rPr>
            </w:pPr>
            <w:r w:rsidRPr="00BA4654">
              <w:rPr>
                <w:b/>
                <w:sz w:val="24"/>
                <w:szCs w:val="24"/>
              </w:rPr>
              <w:t>Спортивно-оздоровительное.</w:t>
            </w:r>
          </w:p>
        </w:tc>
        <w:tc>
          <w:tcPr>
            <w:tcW w:w="10823" w:type="dxa"/>
            <w:hideMark/>
          </w:tcPr>
          <w:p w:rsidR="00BA4654" w:rsidRPr="00BA4654" w:rsidRDefault="00BA4654" w:rsidP="00BA4654">
            <w:pPr>
              <w:ind w:left="-10" w:right="-27" w:firstLine="11"/>
              <w:textAlignment w:val="baseline"/>
              <w:rPr>
                <w:sz w:val="24"/>
                <w:szCs w:val="24"/>
              </w:rPr>
            </w:pPr>
            <w:r w:rsidRPr="00BA4654">
              <w:rPr>
                <w:sz w:val="24"/>
                <w:szCs w:val="24"/>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BA4654" w:rsidRPr="00BA4654" w:rsidTr="00BA4654">
        <w:trPr>
          <w:trHeight w:val="256"/>
        </w:trPr>
        <w:tc>
          <w:tcPr>
            <w:tcW w:w="4438" w:type="dxa"/>
            <w:hideMark/>
          </w:tcPr>
          <w:p w:rsidR="00BA4654" w:rsidRPr="00BA4654" w:rsidRDefault="00BA4654" w:rsidP="00BA4654">
            <w:pPr>
              <w:ind w:left="-120" w:right="-219"/>
              <w:jc w:val="center"/>
              <w:textAlignment w:val="baseline"/>
              <w:rPr>
                <w:b/>
                <w:sz w:val="24"/>
                <w:szCs w:val="24"/>
              </w:rPr>
            </w:pPr>
            <w:r w:rsidRPr="00BA4654">
              <w:rPr>
                <w:b/>
                <w:sz w:val="24"/>
                <w:szCs w:val="24"/>
              </w:rPr>
              <w:t>Общекультурное.</w:t>
            </w:r>
          </w:p>
        </w:tc>
        <w:tc>
          <w:tcPr>
            <w:tcW w:w="10823" w:type="dxa"/>
            <w:hideMark/>
          </w:tcPr>
          <w:p w:rsidR="00BA4654" w:rsidRPr="00BA4654" w:rsidRDefault="00BA4654" w:rsidP="00BA4654">
            <w:pPr>
              <w:ind w:left="-10" w:right="-27" w:firstLine="11"/>
              <w:textAlignment w:val="baseline"/>
              <w:rPr>
                <w:sz w:val="24"/>
                <w:szCs w:val="24"/>
              </w:rPr>
            </w:pPr>
            <w:r w:rsidRPr="00BA4654">
              <w:rPr>
                <w:sz w:val="24"/>
                <w:szCs w:val="24"/>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BA4654" w:rsidRPr="00BA4654" w:rsidTr="00BA4654">
        <w:trPr>
          <w:trHeight w:val="344"/>
        </w:trPr>
        <w:tc>
          <w:tcPr>
            <w:tcW w:w="4438" w:type="dxa"/>
            <w:hideMark/>
          </w:tcPr>
          <w:p w:rsidR="00BA4654" w:rsidRPr="00BA4654" w:rsidRDefault="00BA4654" w:rsidP="00BA4654">
            <w:pPr>
              <w:ind w:left="-120" w:right="-219"/>
              <w:jc w:val="center"/>
              <w:textAlignment w:val="baseline"/>
              <w:rPr>
                <w:b/>
                <w:sz w:val="24"/>
                <w:szCs w:val="24"/>
              </w:rPr>
            </w:pPr>
            <w:r w:rsidRPr="00BA4654">
              <w:rPr>
                <w:b/>
                <w:sz w:val="24"/>
                <w:szCs w:val="24"/>
              </w:rPr>
              <w:t>Нравственно-патриотическое.</w:t>
            </w:r>
          </w:p>
        </w:tc>
        <w:tc>
          <w:tcPr>
            <w:tcW w:w="10823" w:type="dxa"/>
            <w:hideMark/>
          </w:tcPr>
          <w:p w:rsidR="00BA4654" w:rsidRPr="00BA4654" w:rsidRDefault="00BA4654" w:rsidP="00BA4654">
            <w:pPr>
              <w:ind w:left="-10" w:right="-27" w:firstLine="11"/>
              <w:textAlignment w:val="baseline"/>
              <w:rPr>
                <w:sz w:val="24"/>
                <w:szCs w:val="24"/>
              </w:rPr>
            </w:pPr>
            <w:r w:rsidRPr="00BA4654">
              <w:rPr>
                <w:sz w:val="24"/>
                <w:szCs w:val="24"/>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BA4654" w:rsidRPr="00BA4654" w:rsidTr="00BA4654">
        <w:trPr>
          <w:trHeight w:val="256"/>
        </w:trPr>
        <w:tc>
          <w:tcPr>
            <w:tcW w:w="4438" w:type="dxa"/>
            <w:hideMark/>
          </w:tcPr>
          <w:p w:rsidR="00BA4654" w:rsidRPr="00BA4654" w:rsidRDefault="00BA4654" w:rsidP="00BA4654">
            <w:pPr>
              <w:ind w:left="-120" w:right="-219"/>
              <w:jc w:val="center"/>
              <w:textAlignment w:val="baseline"/>
              <w:rPr>
                <w:b/>
                <w:sz w:val="24"/>
                <w:szCs w:val="24"/>
              </w:rPr>
            </w:pPr>
            <w:r w:rsidRPr="00BA4654">
              <w:rPr>
                <w:b/>
                <w:sz w:val="24"/>
                <w:szCs w:val="24"/>
              </w:rPr>
              <w:t>Общеинтеллектуальное.</w:t>
            </w:r>
          </w:p>
        </w:tc>
        <w:tc>
          <w:tcPr>
            <w:tcW w:w="10823" w:type="dxa"/>
            <w:hideMark/>
          </w:tcPr>
          <w:p w:rsidR="00BA4654" w:rsidRPr="00BA4654" w:rsidRDefault="00BA4654" w:rsidP="00BA4654">
            <w:pPr>
              <w:ind w:left="-10" w:right="-27" w:firstLine="11"/>
              <w:textAlignment w:val="baseline"/>
              <w:rPr>
                <w:sz w:val="24"/>
                <w:szCs w:val="24"/>
              </w:rPr>
            </w:pPr>
            <w:r w:rsidRPr="00BA4654">
              <w:rPr>
                <w:sz w:val="24"/>
                <w:szCs w:val="24"/>
              </w:rPr>
              <w:t>Обогащение запаса обучающихся языковыми знаниями, способствование формированию мировоззрения, эрудиции, кругозора.</w:t>
            </w:r>
          </w:p>
        </w:tc>
      </w:tr>
      <w:tr w:rsidR="00BA4654" w:rsidRPr="00BA4654" w:rsidTr="00BA4654">
        <w:trPr>
          <w:trHeight w:val="170"/>
        </w:trPr>
        <w:tc>
          <w:tcPr>
            <w:tcW w:w="4438" w:type="dxa"/>
            <w:hideMark/>
          </w:tcPr>
          <w:p w:rsidR="00BA4654" w:rsidRPr="00BA4654" w:rsidRDefault="00BA4654" w:rsidP="00BA4654">
            <w:pPr>
              <w:ind w:left="-120" w:right="-219"/>
              <w:jc w:val="center"/>
              <w:textAlignment w:val="baseline"/>
              <w:rPr>
                <w:b/>
                <w:sz w:val="24"/>
                <w:szCs w:val="24"/>
              </w:rPr>
            </w:pPr>
            <w:r w:rsidRPr="00BA4654">
              <w:rPr>
                <w:b/>
                <w:sz w:val="24"/>
                <w:szCs w:val="24"/>
              </w:rPr>
              <w:t>Социальное</w:t>
            </w:r>
            <w:r w:rsidR="00570C6D">
              <w:rPr>
                <w:b/>
                <w:sz w:val="24"/>
                <w:szCs w:val="24"/>
              </w:rPr>
              <w:t xml:space="preserve"> воспитание</w:t>
            </w:r>
            <w:r w:rsidRPr="00BA4654">
              <w:rPr>
                <w:b/>
                <w:sz w:val="24"/>
                <w:szCs w:val="24"/>
              </w:rPr>
              <w:t>.</w:t>
            </w:r>
          </w:p>
        </w:tc>
        <w:tc>
          <w:tcPr>
            <w:tcW w:w="10823" w:type="dxa"/>
            <w:hideMark/>
          </w:tcPr>
          <w:p w:rsidR="00BA4654" w:rsidRPr="00BA4654" w:rsidRDefault="00BA4654" w:rsidP="00BA4654">
            <w:pPr>
              <w:ind w:left="-10" w:right="-27" w:firstLine="11"/>
              <w:textAlignment w:val="baseline"/>
              <w:rPr>
                <w:sz w:val="24"/>
                <w:szCs w:val="24"/>
              </w:rPr>
            </w:pPr>
            <w:r w:rsidRPr="00BA4654">
              <w:rPr>
                <w:sz w:val="24"/>
                <w:szCs w:val="24"/>
              </w:rPr>
              <w:t>Формирование таких ценностей как познание, истина, целеустремленность, социально- значимой деятельности.</w:t>
            </w:r>
          </w:p>
        </w:tc>
      </w:tr>
    </w:tbl>
    <w:p w:rsidR="00BA4654" w:rsidRPr="00BA4654" w:rsidRDefault="00BA4654" w:rsidP="00BA4654">
      <w:pPr>
        <w:autoSpaceDE/>
        <w:autoSpaceDN/>
        <w:spacing w:line="312" w:lineRule="atLeast"/>
        <w:ind w:left="-851" w:firstLine="567"/>
        <w:textAlignment w:val="baseline"/>
        <w:rPr>
          <w:sz w:val="24"/>
          <w:szCs w:val="24"/>
        </w:rPr>
      </w:pPr>
      <w:r w:rsidRPr="00BA4654">
        <w:rPr>
          <w:sz w:val="24"/>
          <w:szCs w:val="24"/>
        </w:rPr>
        <w:t>Все виды внеурочной деятельности должны быть строго ориентированы на воспитательные результаты</w:t>
      </w:r>
    </w:p>
    <w:p w:rsidR="00287FF3" w:rsidRDefault="00287FF3" w:rsidP="00BA4654">
      <w:pPr>
        <w:autoSpaceDE/>
        <w:autoSpaceDN/>
        <w:spacing w:line="312" w:lineRule="atLeast"/>
        <w:ind w:left="-851"/>
        <w:jc w:val="center"/>
        <w:textAlignment w:val="baseline"/>
        <w:rPr>
          <w:b/>
          <w:sz w:val="24"/>
          <w:szCs w:val="24"/>
          <w:bdr w:val="none" w:sz="0" w:space="0" w:color="auto" w:frame="1"/>
        </w:rPr>
      </w:pPr>
    </w:p>
    <w:p w:rsidR="00287FF3" w:rsidRDefault="00287FF3" w:rsidP="00BA4654">
      <w:pPr>
        <w:autoSpaceDE/>
        <w:autoSpaceDN/>
        <w:spacing w:line="312" w:lineRule="atLeast"/>
        <w:ind w:left="-851"/>
        <w:jc w:val="center"/>
        <w:textAlignment w:val="baseline"/>
        <w:rPr>
          <w:b/>
          <w:sz w:val="24"/>
          <w:szCs w:val="24"/>
          <w:bdr w:val="none" w:sz="0" w:space="0" w:color="auto" w:frame="1"/>
        </w:rPr>
      </w:pPr>
    </w:p>
    <w:p w:rsidR="00287FF3" w:rsidRDefault="00287FF3" w:rsidP="00BA4654">
      <w:pPr>
        <w:autoSpaceDE/>
        <w:autoSpaceDN/>
        <w:spacing w:line="312" w:lineRule="atLeast"/>
        <w:ind w:left="-851"/>
        <w:jc w:val="center"/>
        <w:textAlignment w:val="baseline"/>
        <w:rPr>
          <w:b/>
          <w:sz w:val="24"/>
          <w:szCs w:val="24"/>
          <w:bdr w:val="none" w:sz="0" w:space="0" w:color="auto" w:frame="1"/>
        </w:rPr>
      </w:pPr>
    </w:p>
    <w:p w:rsidR="00BA4654" w:rsidRPr="00BA4654" w:rsidRDefault="00BA4654" w:rsidP="00BA4654">
      <w:pPr>
        <w:autoSpaceDE/>
        <w:autoSpaceDN/>
        <w:spacing w:line="312" w:lineRule="atLeast"/>
        <w:ind w:left="-851"/>
        <w:jc w:val="center"/>
        <w:textAlignment w:val="baseline"/>
        <w:rPr>
          <w:b/>
          <w:sz w:val="24"/>
          <w:szCs w:val="24"/>
          <w:bdr w:val="none" w:sz="0" w:space="0" w:color="auto" w:frame="1"/>
        </w:rPr>
      </w:pPr>
      <w:r w:rsidRPr="00BA4654">
        <w:rPr>
          <w:b/>
          <w:sz w:val="24"/>
          <w:szCs w:val="24"/>
          <w:bdr w:val="none" w:sz="0" w:space="0" w:color="auto" w:frame="1"/>
        </w:rPr>
        <w:lastRenderedPageBreak/>
        <w:t>Уровни результатов внеурочной деятельности.</w:t>
      </w:r>
    </w:p>
    <w:p w:rsidR="00BA4654" w:rsidRPr="00BA4654" w:rsidRDefault="00BA4654" w:rsidP="00BA4654">
      <w:pPr>
        <w:autoSpaceDE/>
        <w:autoSpaceDN/>
        <w:spacing w:line="312" w:lineRule="atLeast"/>
        <w:textAlignment w:val="baseline"/>
        <w:rPr>
          <w:b/>
          <w:sz w:val="24"/>
          <w:szCs w:val="24"/>
          <w:bdr w:val="none" w:sz="0" w:space="0" w:color="auto" w:frame="1"/>
        </w:rPr>
      </w:pPr>
    </w:p>
    <w:tbl>
      <w:tblPr>
        <w:tblStyle w:val="34"/>
        <w:tblW w:w="15452" w:type="dxa"/>
        <w:tblInd w:w="-885" w:type="dxa"/>
        <w:tblLook w:val="04A0" w:firstRow="1" w:lastRow="0" w:firstColumn="1" w:lastColumn="0" w:noHBand="0" w:noVBand="1"/>
      </w:tblPr>
      <w:tblGrid>
        <w:gridCol w:w="5387"/>
        <w:gridCol w:w="5104"/>
        <w:gridCol w:w="4961"/>
      </w:tblGrid>
      <w:tr w:rsidR="00BA4654" w:rsidRPr="00BA4654" w:rsidTr="00BA4654">
        <w:tc>
          <w:tcPr>
            <w:tcW w:w="5387" w:type="dxa"/>
          </w:tcPr>
          <w:p w:rsidR="00BA4654" w:rsidRPr="00BA4654" w:rsidRDefault="00BA4654" w:rsidP="00BA4654">
            <w:pPr>
              <w:ind w:left="-128" w:right="-120"/>
              <w:jc w:val="center"/>
              <w:textAlignment w:val="baseline"/>
              <w:rPr>
                <w:b/>
                <w:sz w:val="24"/>
                <w:szCs w:val="24"/>
              </w:rPr>
            </w:pPr>
            <w:r w:rsidRPr="00BA4654">
              <w:rPr>
                <w:b/>
                <w:sz w:val="24"/>
                <w:szCs w:val="24"/>
                <w:bdr w:val="none" w:sz="0" w:space="0" w:color="auto" w:frame="1"/>
              </w:rPr>
              <w:t>Первый уровень</w:t>
            </w:r>
          </w:p>
        </w:tc>
        <w:tc>
          <w:tcPr>
            <w:tcW w:w="5104" w:type="dxa"/>
          </w:tcPr>
          <w:p w:rsidR="00BA4654" w:rsidRPr="00BA4654" w:rsidRDefault="00BA4654" w:rsidP="00BA4654">
            <w:pPr>
              <w:ind w:left="-128" w:right="-120"/>
              <w:jc w:val="center"/>
              <w:textAlignment w:val="baseline"/>
              <w:rPr>
                <w:b/>
                <w:sz w:val="24"/>
                <w:szCs w:val="24"/>
              </w:rPr>
            </w:pPr>
            <w:r w:rsidRPr="00BA4654">
              <w:rPr>
                <w:b/>
                <w:sz w:val="24"/>
                <w:szCs w:val="24"/>
                <w:bdr w:val="none" w:sz="0" w:space="0" w:color="auto" w:frame="1"/>
              </w:rPr>
              <w:t>Второй уровень</w:t>
            </w:r>
          </w:p>
        </w:tc>
        <w:tc>
          <w:tcPr>
            <w:tcW w:w="4961" w:type="dxa"/>
          </w:tcPr>
          <w:p w:rsidR="00BA4654" w:rsidRPr="00BA4654" w:rsidRDefault="00BA4654" w:rsidP="00BA4654">
            <w:pPr>
              <w:ind w:left="-128" w:right="-120"/>
              <w:jc w:val="center"/>
              <w:textAlignment w:val="baseline"/>
              <w:rPr>
                <w:b/>
                <w:sz w:val="24"/>
                <w:szCs w:val="24"/>
              </w:rPr>
            </w:pPr>
            <w:r w:rsidRPr="00BA4654">
              <w:rPr>
                <w:b/>
                <w:sz w:val="24"/>
                <w:szCs w:val="24"/>
                <w:bdr w:val="none" w:sz="0" w:space="0" w:color="auto" w:frame="1"/>
              </w:rPr>
              <w:t>Третий уровень</w:t>
            </w:r>
          </w:p>
        </w:tc>
      </w:tr>
      <w:tr w:rsidR="00BA4654" w:rsidRPr="00BA4654" w:rsidTr="00BA4654">
        <w:tc>
          <w:tcPr>
            <w:tcW w:w="5387" w:type="dxa"/>
          </w:tcPr>
          <w:p w:rsidR="00BA4654" w:rsidRPr="00BA4654" w:rsidRDefault="00BA4654" w:rsidP="00BA4654">
            <w:pPr>
              <w:ind w:left="164" w:right="-120" w:firstLine="425"/>
              <w:jc w:val="center"/>
              <w:textAlignment w:val="baseline"/>
              <w:rPr>
                <w:sz w:val="24"/>
                <w:szCs w:val="24"/>
              </w:rPr>
            </w:pPr>
            <w:r w:rsidRPr="00BA4654">
              <w:rPr>
                <w:sz w:val="24"/>
                <w:szCs w:val="24"/>
                <w:bdr w:val="none" w:sz="0" w:space="0" w:color="auto" w:frame="1"/>
              </w:rPr>
              <w:t>Школьник знает и понимает общественную жизнь (1 класс).</w:t>
            </w:r>
          </w:p>
        </w:tc>
        <w:tc>
          <w:tcPr>
            <w:tcW w:w="5104" w:type="dxa"/>
          </w:tcPr>
          <w:p w:rsidR="00BA4654" w:rsidRPr="00BA4654" w:rsidRDefault="00BA4654" w:rsidP="00BA4654">
            <w:pPr>
              <w:ind w:left="164" w:right="-120" w:firstLine="283"/>
              <w:jc w:val="center"/>
              <w:textAlignment w:val="baseline"/>
              <w:rPr>
                <w:sz w:val="24"/>
                <w:szCs w:val="24"/>
                <w:bdr w:val="none" w:sz="0" w:space="0" w:color="auto" w:frame="1"/>
              </w:rPr>
            </w:pPr>
            <w:r w:rsidRPr="00BA4654">
              <w:rPr>
                <w:sz w:val="24"/>
                <w:szCs w:val="24"/>
                <w:bdr w:val="none" w:sz="0" w:space="0" w:color="auto" w:frame="1"/>
              </w:rPr>
              <w:t>Школьник ценит общественную жизнь</w:t>
            </w:r>
          </w:p>
          <w:p w:rsidR="00BA4654" w:rsidRPr="00BA4654" w:rsidRDefault="00BA4654" w:rsidP="00BA4654">
            <w:pPr>
              <w:ind w:right="-120"/>
              <w:jc w:val="center"/>
              <w:textAlignment w:val="baseline"/>
              <w:rPr>
                <w:sz w:val="24"/>
                <w:szCs w:val="24"/>
              </w:rPr>
            </w:pPr>
            <w:r w:rsidRPr="00BA4654">
              <w:rPr>
                <w:sz w:val="24"/>
                <w:szCs w:val="24"/>
                <w:bdr w:val="none" w:sz="0" w:space="0" w:color="auto" w:frame="1"/>
              </w:rPr>
              <w:t>(2-3 классы).</w:t>
            </w:r>
          </w:p>
        </w:tc>
        <w:tc>
          <w:tcPr>
            <w:tcW w:w="4961" w:type="dxa"/>
          </w:tcPr>
          <w:p w:rsidR="00BA4654" w:rsidRPr="00BA4654" w:rsidRDefault="00BA4654" w:rsidP="00BA4654">
            <w:pPr>
              <w:ind w:left="164" w:right="-120" w:firstLine="128"/>
              <w:jc w:val="center"/>
              <w:textAlignment w:val="baseline"/>
              <w:rPr>
                <w:sz w:val="24"/>
                <w:szCs w:val="24"/>
              </w:rPr>
            </w:pPr>
            <w:r w:rsidRPr="00BA4654">
              <w:rPr>
                <w:sz w:val="24"/>
                <w:szCs w:val="24"/>
                <w:bdr w:val="none" w:sz="0" w:space="0" w:color="auto" w:frame="1"/>
              </w:rPr>
              <w:t>Школьник самостоятельно действует в общественной жизни (4 класс)</w:t>
            </w:r>
          </w:p>
        </w:tc>
      </w:tr>
      <w:tr w:rsidR="00BA4654" w:rsidRPr="00BA4654" w:rsidTr="00315F31">
        <w:trPr>
          <w:trHeight w:val="1876"/>
        </w:trPr>
        <w:tc>
          <w:tcPr>
            <w:tcW w:w="5387" w:type="dxa"/>
          </w:tcPr>
          <w:p w:rsidR="00BA4654" w:rsidRPr="00BA4654" w:rsidRDefault="00BA4654" w:rsidP="00BA4654">
            <w:pPr>
              <w:spacing w:line="312" w:lineRule="atLeast"/>
              <w:jc w:val="center"/>
              <w:textAlignment w:val="baseline"/>
              <w:rPr>
                <w:sz w:val="24"/>
                <w:szCs w:val="24"/>
                <w:bdr w:val="none" w:sz="0" w:space="0" w:color="auto" w:frame="1"/>
              </w:rPr>
            </w:pPr>
            <w:r w:rsidRPr="00BA4654">
              <w:rPr>
                <w:sz w:val="24"/>
                <w:szCs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tc>
        <w:tc>
          <w:tcPr>
            <w:tcW w:w="5104" w:type="dxa"/>
          </w:tcPr>
          <w:p w:rsidR="00BA4654" w:rsidRPr="00BA4654" w:rsidRDefault="00BA4654" w:rsidP="00BA4654">
            <w:pPr>
              <w:spacing w:line="312" w:lineRule="atLeast"/>
              <w:jc w:val="center"/>
              <w:textAlignment w:val="baseline"/>
              <w:rPr>
                <w:sz w:val="24"/>
                <w:szCs w:val="24"/>
                <w:bdr w:val="none" w:sz="0" w:space="0" w:color="auto" w:frame="1"/>
              </w:rPr>
            </w:pPr>
            <w:r w:rsidRPr="00BA4654">
              <w:rPr>
                <w:sz w:val="24"/>
                <w:szCs w:val="24"/>
              </w:rPr>
              <w:t>Формирование позитивных отношений школьников к базовым ценностям общества (человек, семья, Отечество, природа, мир, знание, труд, культура).</w:t>
            </w:r>
          </w:p>
        </w:tc>
        <w:tc>
          <w:tcPr>
            <w:tcW w:w="4961" w:type="dxa"/>
          </w:tcPr>
          <w:p w:rsidR="00BA4654" w:rsidRPr="00BA4654" w:rsidRDefault="00BA4654" w:rsidP="00BA4654">
            <w:pPr>
              <w:spacing w:line="312" w:lineRule="atLeast"/>
              <w:jc w:val="center"/>
              <w:textAlignment w:val="baseline"/>
              <w:rPr>
                <w:sz w:val="24"/>
                <w:szCs w:val="24"/>
                <w:bdr w:val="none" w:sz="0" w:space="0" w:color="auto" w:frame="1"/>
              </w:rPr>
            </w:pPr>
            <w:r w:rsidRPr="00BA4654">
              <w:rPr>
                <w:sz w:val="24"/>
                <w:szCs w:val="24"/>
              </w:rPr>
              <w:t>Получение школьником опыта самостоятельного социального действия.</w:t>
            </w:r>
          </w:p>
        </w:tc>
      </w:tr>
    </w:tbl>
    <w:p w:rsidR="00BA4654" w:rsidRPr="00BA4654" w:rsidRDefault="00BA4654" w:rsidP="00BA4654">
      <w:pPr>
        <w:autoSpaceDE/>
        <w:autoSpaceDN/>
        <w:ind w:left="360" w:firstLine="491"/>
        <w:jc w:val="center"/>
        <w:textAlignment w:val="baseline"/>
        <w:rPr>
          <w:b/>
          <w:i/>
          <w:sz w:val="24"/>
          <w:szCs w:val="24"/>
        </w:rPr>
      </w:pPr>
    </w:p>
    <w:p w:rsidR="00BA4654" w:rsidRPr="00BA4654" w:rsidRDefault="00BA4654" w:rsidP="00BA4654">
      <w:pPr>
        <w:autoSpaceDE/>
        <w:autoSpaceDN/>
        <w:ind w:left="-851"/>
        <w:jc w:val="center"/>
        <w:textAlignment w:val="baseline"/>
        <w:rPr>
          <w:b/>
          <w:i/>
          <w:sz w:val="24"/>
          <w:szCs w:val="24"/>
        </w:rPr>
      </w:pPr>
      <w:r w:rsidRPr="00BA4654">
        <w:rPr>
          <w:b/>
          <w:i/>
          <w:sz w:val="24"/>
          <w:szCs w:val="24"/>
        </w:rPr>
        <w:t>Основной формой учёта внеурочных достижений, обучающихся является </w:t>
      </w:r>
      <w:r w:rsidRPr="00BA4654">
        <w:rPr>
          <w:b/>
          <w:i/>
          <w:sz w:val="24"/>
          <w:szCs w:val="24"/>
          <w:bdr w:val="none" w:sz="0" w:space="0" w:color="auto" w:frame="1"/>
        </w:rPr>
        <w:t>портфолио.</w:t>
      </w:r>
    </w:p>
    <w:p w:rsidR="00BA4654" w:rsidRPr="00BA4654" w:rsidRDefault="00BA4654" w:rsidP="00BA4654">
      <w:pPr>
        <w:autoSpaceDE/>
        <w:autoSpaceDN/>
        <w:ind w:left="-851" w:firstLine="567"/>
        <w:textAlignment w:val="baseline"/>
        <w:rPr>
          <w:sz w:val="24"/>
          <w:szCs w:val="24"/>
        </w:rPr>
      </w:pPr>
      <w:r w:rsidRPr="00BA4654">
        <w:rPr>
          <w:sz w:val="24"/>
          <w:szCs w:val="24"/>
          <w:bdr w:val="none" w:sz="0" w:space="0" w:color="auto" w:frame="1"/>
        </w:rPr>
        <w:t>Формы внеурочной деятельности: </w:t>
      </w:r>
      <w:r w:rsidRPr="00BA4654">
        <w:rPr>
          <w:sz w:val="24"/>
          <w:szCs w:val="24"/>
        </w:rPr>
        <w:t>экскурсии, кружки, секции, круглые столы, конференции, диспуты, школьные научные обще</w:t>
      </w:r>
      <w:r w:rsidRPr="00BA4654">
        <w:rPr>
          <w:sz w:val="24"/>
          <w:szCs w:val="24"/>
        </w:rPr>
        <w:softHyphen/>
        <w:t>ства, олимпиады, соревнования, поисковые и научные исследо</w:t>
      </w:r>
      <w:r w:rsidRPr="00BA4654">
        <w:rPr>
          <w:sz w:val="24"/>
          <w:szCs w:val="24"/>
        </w:rPr>
        <w:softHyphen/>
        <w:t>вания, общественно полезные практики.</w:t>
      </w:r>
    </w:p>
    <w:p w:rsidR="00BA4654" w:rsidRPr="00BA4654" w:rsidRDefault="00BA4654" w:rsidP="00BA4654">
      <w:pPr>
        <w:autoSpaceDE/>
        <w:autoSpaceDN/>
        <w:ind w:left="-851" w:firstLine="567"/>
        <w:textAlignment w:val="baseline"/>
        <w:rPr>
          <w:sz w:val="24"/>
          <w:szCs w:val="24"/>
        </w:rPr>
      </w:pPr>
      <w:r w:rsidRPr="00BA4654">
        <w:rPr>
          <w:sz w:val="24"/>
          <w:szCs w:val="24"/>
        </w:rPr>
        <w:t>При организации внеурочной деятельности аудиторных занятий не должно быть более 50%</w:t>
      </w:r>
    </w:p>
    <w:p w:rsidR="00BA4654" w:rsidRPr="00BA4654" w:rsidRDefault="00BA4654" w:rsidP="00BA4654">
      <w:pPr>
        <w:autoSpaceDE/>
        <w:autoSpaceDN/>
        <w:ind w:left="-851" w:firstLine="567"/>
        <w:textAlignment w:val="baseline"/>
        <w:rPr>
          <w:sz w:val="24"/>
          <w:szCs w:val="24"/>
        </w:rPr>
      </w:pPr>
      <w:r w:rsidRPr="00BA4654">
        <w:rPr>
          <w:sz w:val="24"/>
          <w:szCs w:val="24"/>
        </w:rPr>
        <w:t>Объём внеурочной деятельности для обучающихся на ступени начального общего образования составляет до 1350 часов. Распределение часов внеурочной деятельности на каждый год начального общего образования осуществляется с учётом интересов обучающихся, их родителей (законных представителей) и возможностей начальной школы.</w:t>
      </w:r>
    </w:p>
    <w:p w:rsidR="00BA4654" w:rsidRPr="00BA4654" w:rsidRDefault="00BA4654" w:rsidP="00BA4654">
      <w:pPr>
        <w:autoSpaceDE/>
        <w:autoSpaceDN/>
        <w:ind w:firstLine="851"/>
        <w:textAlignment w:val="baseline"/>
        <w:rPr>
          <w:sz w:val="24"/>
          <w:szCs w:val="24"/>
        </w:rPr>
      </w:pPr>
    </w:p>
    <w:p w:rsidR="00BA4654" w:rsidRPr="00BA4654" w:rsidRDefault="00BA4654" w:rsidP="00BA4654">
      <w:pPr>
        <w:autoSpaceDE/>
        <w:autoSpaceDN/>
        <w:spacing w:line="312" w:lineRule="atLeast"/>
        <w:ind w:left="-851"/>
        <w:jc w:val="center"/>
        <w:textAlignment w:val="baseline"/>
        <w:rPr>
          <w:b/>
          <w:i/>
          <w:sz w:val="24"/>
          <w:szCs w:val="24"/>
        </w:rPr>
      </w:pPr>
      <w:r w:rsidRPr="00BA4654">
        <w:rPr>
          <w:b/>
          <w:i/>
          <w:sz w:val="24"/>
          <w:szCs w:val="24"/>
          <w:bdr w:val="none" w:sz="0" w:space="0" w:color="auto" w:frame="1"/>
        </w:rPr>
        <w:t>Распределение часов внеурочной деятельности по годам начального общего образования.</w:t>
      </w:r>
    </w:p>
    <w:tbl>
      <w:tblPr>
        <w:tblStyle w:val="34"/>
        <w:tblW w:w="14955" w:type="dxa"/>
        <w:tblInd w:w="-885" w:type="dxa"/>
        <w:tblLook w:val="04A0" w:firstRow="1" w:lastRow="0" w:firstColumn="1" w:lastColumn="0" w:noHBand="0" w:noVBand="1"/>
      </w:tblPr>
      <w:tblGrid>
        <w:gridCol w:w="705"/>
        <w:gridCol w:w="5421"/>
        <w:gridCol w:w="2207"/>
        <w:gridCol w:w="2207"/>
        <w:gridCol w:w="2207"/>
        <w:gridCol w:w="2208"/>
      </w:tblGrid>
      <w:tr w:rsidR="00BA4654" w:rsidRPr="00BA4654" w:rsidTr="00BA4654">
        <w:trPr>
          <w:trHeight w:val="235"/>
        </w:trPr>
        <w:tc>
          <w:tcPr>
            <w:tcW w:w="705" w:type="dxa"/>
            <w:hideMark/>
          </w:tcPr>
          <w:p w:rsidR="00BA4654" w:rsidRPr="00BA4654" w:rsidRDefault="00BA4654" w:rsidP="00BA4654">
            <w:pPr>
              <w:ind w:left="-128" w:right="-85"/>
              <w:jc w:val="center"/>
              <w:textAlignment w:val="baseline"/>
              <w:rPr>
                <w:b/>
                <w:i/>
                <w:sz w:val="24"/>
                <w:szCs w:val="24"/>
              </w:rPr>
            </w:pPr>
            <w:r w:rsidRPr="00BA4654">
              <w:rPr>
                <w:b/>
                <w:i/>
                <w:sz w:val="24"/>
                <w:szCs w:val="24"/>
              </w:rPr>
              <w:t>№</w:t>
            </w:r>
          </w:p>
        </w:tc>
        <w:tc>
          <w:tcPr>
            <w:tcW w:w="5421" w:type="dxa"/>
            <w:hideMark/>
          </w:tcPr>
          <w:p w:rsidR="00BA4654" w:rsidRPr="00BA4654" w:rsidRDefault="00BA4654" w:rsidP="00BA4654">
            <w:pPr>
              <w:ind w:left="-128" w:right="-85"/>
              <w:jc w:val="center"/>
              <w:textAlignment w:val="baseline"/>
              <w:rPr>
                <w:b/>
                <w:i/>
                <w:sz w:val="24"/>
                <w:szCs w:val="24"/>
              </w:rPr>
            </w:pPr>
            <w:r w:rsidRPr="00BA4654">
              <w:rPr>
                <w:b/>
                <w:i/>
                <w:sz w:val="24"/>
                <w:szCs w:val="24"/>
              </w:rPr>
              <w:t>Вид деятельности.</w:t>
            </w:r>
          </w:p>
        </w:tc>
        <w:tc>
          <w:tcPr>
            <w:tcW w:w="2207" w:type="dxa"/>
            <w:hideMark/>
          </w:tcPr>
          <w:p w:rsidR="00BA4654" w:rsidRPr="00BA4654" w:rsidRDefault="00BA4654" w:rsidP="00BA4654">
            <w:pPr>
              <w:ind w:left="-95" w:right="-134"/>
              <w:jc w:val="center"/>
              <w:textAlignment w:val="baseline"/>
              <w:rPr>
                <w:b/>
                <w:i/>
                <w:sz w:val="24"/>
                <w:szCs w:val="24"/>
              </w:rPr>
            </w:pPr>
            <w:r w:rsidRPr="00BA4654">
              <w:rPr>
                <w:b/>
                <w:i/>
                <w:sz w:val="24"/>
                <w:szCs w:val="24"/>
              </w:rPr>
              <w:t>1 класс</w:t>
            </w:r>
          </w:p>
        </w:tc>
        <w:tc>
          <w:tcPr>
            <w:tcW w:w="2207" w:type="dxa"/>
            <w:hideMark/>
          </w:tcPr>
          <w:p w:rsidR="00BA4654" w:rsidRPr="00BA4654" w:rsidRDefault="00BA4654" w:rsidP="00BA4654">
            <w:pPr>
              <w:ind w:left="-95" w:right="-134"/>
              <w:jc w:val="center"/>
              <w:textAlignment w:val="baseline"/>
              <w:rPr>
                <w:b/>
                <w:i/>
                <w:sz w:val="24"/>
                <w:szCs w:val="24"/>
              </w:rPr>
            </w:pPr>
            <w:r w:rsidRPr="00BA4654">
              <w:rPr>
                <w:b/>
                <w:i/>
                <w:sz w:val="24"/>
                <w:szCs w:val="24"/>
              </w:rPr>
              <w:t>2 класс</w:t>
            </w:r>
          </w:p>
        </w:tc>
        <w:tc>
          <w:tcPr>
            <w:tcW w:w="2207" w:type="dxa"/>
            <w:hideMark/>
          </w:tcPr>
          <w:p w:rsidR="00BA4654" w:rsidRPr="00BA4654" w:rsidRDefault="00BA4654" w:rsidP="00BA4654">
            <w:pPr>
              <w:ind w:left="-95" w:right="-134"/>
              <w:jc w:val="center"/>
              <w:textAlignment w:val="baseline"/>
              <w:rPr>
                <w:b/>
                <w:i/>
                <w:sz w:val="24"/>
                <w:szCs w:val="24"/>
              </w:rPr>
            </w:pPr>
            <w:r w:rsidRPr="00BA4654">
              <w:rPr>
                <w:b/>
                <w:i/>
                <w:sz w:val="24"/>
                <w:szCs w:val="24"/>
              </w:rPr>
              <w:t>3 класс</w:t>
            </w:r>
          </w:p>
        </w:tc>
        <w:tc>
          <w:tcPr>
            <w:tcW w:w="2208" w:type="dxa"/>
            <w:hideMark/>
          </w:tcPr>
          <w:p w:rsidR="00BA4654" w:rsidRPr="00BA4654" w:rsidRDefault="00BA4654" w:rsidP="00BA4654">
            <w:pPr>
              <w:ind w:left="-102" w:right="-134"/>
              <w:jc w:val="center"/>
              <w:textAlignment w:val="baseline"/>
              <w:rPr>
                <w:b/>
                <w:i/>
                <w:sz w:val="24"/>
                <w:szCs w:val="24"/>
              </w:rPr>
            </w:pPr>
            <w:r w:rsidRPr="00BA4654">
              <w:rPr>
                <w:b/>
                <w:i/>
                <w:sz w:val="24"/>
                <w:szCs w:val="24"/>
              </w:rPr>
              <w:t>4 класс</w:t>
            </w:r>
          </w:p>
        </w:tc>
      </w:tr>
      <w:tr w:rsidR="00BA4654" w:rsidRPr="00BA4654" w:rsidTr="00BA4654">
        <w:trPr>
          <w:trHeight w:val="395"/>
        </w:trPr>
        <w:tc>
          <w:tcPr>
            <w:tcW w:w="705" w:type="dxa"/>
            <w:hideMark/>
          </w:tcPr>
          <w:p w:rsidR="00BA4654" w:rsidRPr="00BA4654" w:rsidRDefault="00BA4654" w:rsidP="00BA4654">
            <w:pPr>
              <w:ind w:left="-128" w:right="-85"/>
              <w:jc w:val="center"/>
              <w:textAlignment w:val="baseline"/>
              <w:rPr>
                <w:b/>
                <w:i/>
                <w:sz w:val="24"/>
                <w:szCs w:val="24"/>
              </w:rPr>
            </w:pPr>
            <w:r w:rsidRPr="00BA4654">
              <w:rPr>
                <w:b/>
                <w:i/>
                <w:sz w:val="24"/>
                <w:szCs w:val="24"/>
              </w:rPr>
              <w:t>1.</w:t>
            </w:r>
          </w:p>
        </w:tc>
        <w:tc>
          <w:tcPr>
            <w:tcW w:w="5421" w:type="dxa"/>
            <w:hideMark/>
          </w:tcPr>
          <w:p w:rsidR="00BA4654" w:rsidRPr="00BA4654" w:rsidRDefault="00BA4654" w:rsidP="00BA4654">
            <w:pPr>
              <w:ind w:left="-137" w:right="-85"/>
              <w:jc w:val="center"/>
              <w:textAlignment w:val="baseline"/>
              <w:rPr>
                <w:b/>
                <w:i/>
                <w:sz w:val="24"/>
                <w:szCs w:val="24"/>
              </w:rPr>
            </w:pPr>
            <w:r w:rsidRPr="00BA4654">
              <w:rPr>
                <w:b/>
                <w:i/>
                <w:sz w:val="24"/>
                <w:szCs w:val="24"/>
              </w:rPr>
              <w:t>Внеурочная деятельность.</w:t>
            </w:r>
          </w:p>
        </w:tc>
        <w:tc>
          <w:tcPr>
            <w:tcW w:w="2207" w:type="dxa"/>
            <w:hideMark/>
          </w:tcPr>
          <w:p w:rsidR="00BA4654" w:rsidRPr="00BA4654" w:rsidRDefault="00BA4654" w:rsidP="00BA4654">
            <w:pPr>
              <w:ind w:left="-95" w:right="-134"/>
              <w:jc w:val="center"/>
              <w:textAlignment w:val="baseline"/>
              <w:rPr>
                <w:sz w:val="24"/>
                <w:szCs w:val="24"/>
              </w:rPr>
            </w:pPr>
            <w:r w:rsidRPr="00BA4654">
              <w:rPr>
                <w:sz w:val="24"/>
                <w:szCs w:val="24"/>
              </w:rPr>
              <w:t>10 часов</w:t>
            </w:r>
          </w:p>
        </w:tc>
        <w:tc>
          <w:tcPr>
            <w:tcW w:w="2207" w:type="dxa"/>
            <w:hideMark/>
          </w:tcPr>
          <w:p w:rsidR="00BA4654" w:rsidRPr="00BA4654" w:rsidRDefault="00BA4654" w:rsidP="00BA4654">
            <w:pPr>
              <w:ind w:left="-95" w:right="-134"/>
              <w:jc w:val="center"/>
              <w:textAlignment w:val="baseline"/>
              <w:rPr>
                <w:sz w:val="24"/>
                <w:szCs w:val="24"/>
              </w:rPr>
            </w:pPr>
            <w:r w:rsidRPr="00BA4654">
              <w:rPr>
                <w:sz w:val="24"/>
                <w:szCs w:val="24"/>
              </w:rPr>
              <w:t>10 часов</w:t>
            </w:r>
          </w:p>
        </w:tc>
        <w:tc>
          <w:tcPr>
            <w:tcW w:w="2207" w:type="dxa"/>
            <w:hideMark/>
          </w:tcPr>
          <w:p w:rsidR="00BA4654" w:rsidRPr="00BA4654" w:rsidRDefault="00BA4654" w:rsidP="00BA4654">
            <w:pPr>
              <w:ind w:left="-95" w:right="-134"/>
              <w:jc w:val="center"/>
              <w:textAlignment w:val="baseline"/>
              <w:rPr>
                <w:sz w:val="24"/>
                <w:szCs w:val="24"/>
              </w:rPr>
            </w:pPr>
            <w:r w:rsidRPr="00BA4654">
              <w:rPr>
                <w:sz w:val="24"/>
                <w:szCs w:val="24"/>
              </w:rPr>
              <w:t>10 часов</w:t>
            </w:r>
          </w:p>
        </w:tc>
        <w:tc>
          <w:tcPr>
            <w:tcW w:w="2208" w:type="dxa"/>
            <w:hideMark/>
          </w:tcPr>
          <w:p w:rsidR="00BA4654" w:rsidRPr="00BA4654" w:rsidRDefault="00BA4654" w:rsidP="00BA4654">
            <w:pPr>
              <w:ind w:left="-102" w:right="-134"/>
              <w:jc w:val="center"/>
              <w:textAlignment w:val="baseline"/>
              <w:rPr>
                <w:sz w:val="24"/>
                <w:szCs w:val="24"/>
              </w:rPr>
            </w:pPr>
            <w:r w:rsidRPr="00BA4654">
              <w:rPr>
                <w:sz w:val="24"/>
                <w:szCs w:val="24"/>
              </w:rPr>
              <w:t>10 часов</w:t>
            </w:r>
          </w:p>
        </w:tc>
      </w:tr>
      <w:tr w:rsidR="00BA4654" w:rsidRPr="00BA4654" w:rsidTr="00BA4654">
        <w:trPr>
          <w:trHeight w:val="264"/>
        </w:trPr>
        <w:tc>
          <w:tcPr>
            <w:tcW w:w="705" w:type="dxa"/>
            <w:hideMark/>
          </w:tcPr>
          <w:p w:rsidR="00BA4654" w:rsidRPr="00BA4654" w:rsidRDefault="00BA4654" w:rsidP="00BA4654">
            <w:pPr>
              <w:ind w:left="-128" w:right="-85"/>
              <w:jc w:val="center"/>
              <w:textAlignment w:val="baseline"/>
              <w:rPr>
                <w:b/>
                <w:i/>
                <w:sz w:val="24"/>
                <w:szCs w:val="24"/>
              </w:rPr>
            </w:pPr>
            <w:r w:rsidRPr="00BA4654">
              <w:rPr>
                <w:b/>
                <w:i/>
                <w:sz w:val="24"/>
                <w:szCs w:val="24"/>
              </w:rPr>
              <w:t>2.</w:t>
            </w:r>
          </w:p>
        </w:tc>
        <w:tc>
          <w:tcPr>
            <w:tcW w:w="5421" w:type="dxa"/>
          </w:tcPr>
          <w:p w:rsidR="00BA4654" w:rsidRPr="00BA4654" w:rsidRDefault="00BA4654" w:rsidP="00BA4654">
            <w:pPr>
              <w:ind w:left="-128" w:right="-85"/>
              <w:jc w:val="center"/>
              <w:textAlignment w:val="baseline"/>
              <w:rPr>
                <w:b/>
                <w:i/>
                <w:sz w:val="24"/>
                <w:szCs w:val="24"/>
              </w:rPr>
            </w:pPr>
            <w:r w:rsidRPr="00BA4654">
              <w:rPr>
                <w:b/>
                <w:i/>
                <w:sz w:val="24"/>
                <w:szCs w:val="24"/>
              </w:rPr>
              <w:t>Учебные недели.</w:t>
            </w:r>
          </w:p>
        </w:tc>
        <w:tc>
          <w:tcPr>
            <w:tcW w:w="2207" w:type="dxa"/>
            <w:hideMark/>
          </w:tcPr>
          <w:p w:rsidR="00BA4654" w:rsidRPr="00BA4654" w:rsidRDefault="00BA4654" w:rsidP="00BA4654">
            <w:pPr>
              <w:ind w:left="-95" w:right="-134"/>
              <w:jc w:val="center"/>
              <w:textAlignment w:val="baseline"/>
              <w:rPr>
                <w:sz w:val="24"/>
                <w:szCs w:val="24"/>
              </w:rPr>
            </w:pPr>
            <w:r w:rsidRPr="00BA4654">
              <w:rPr>
                <w:sz w:val="24"/>
                <w:szCs w:val="24"/>
              </w:rPr>
              <w:t>33</w:t>
            </w:r>
          </w:p>
        </w:tc>
        <w:tc>
          <w:tcPr>
            <w:tcW w:w="2207" w:type="dxa"/>
            <w:hideMark/>
          </w:tcPr>
          <w:p w:rsidR="00BA4654" w:rsidRPr="00BA4654" w:rsidRDefault="00BA4654" w:rsidP="00BA4654">
            <w:pPr>
              <w:ind w:left="-95" w:right="-134"/>
              <w:jc w:val="center"/>
              <w:textAlignment w:val="baseline"/>
              <w:rPr>
                <w:sz w:val="24"/>
                <w:szCs w:val="24"/>
              </w:rPr>
            </w:pPr>
            <w:r w:rsidRPr="00BA4654">
              <w:rPr>
                <w:sz w:val="24"/>
                <w:szCs w:val="24"/>
              </w:rPr>
              <w:t>34</w:t>
            </w:r>
          </w:p>
        </w:tc>
        <w:tc>
          <w:tcPr>
            <w:tcW w:w="2207" w:type="dxa"/>
            <w:hideMark/>
          </w:tcPr>
          <w:p w:rsidR="00BA4654" w:rsidRPr="00BA4654" w:rsidRDefault="00BA4654" w:rsidP="00BA4654">
            <w:pPr>
              <w:ind w:left="-95" w:right="-134"/>
              <w:jc w:val="center"/>
              <w:textAlignment w:val="baseline"/>
              <w:rPr>
                <w:sz w:val="24"/>
                <w:szCs w:val="24"/>
              </w:rPr>
            </w:pPr>
            <w:r w:rsidRPr="00BA4654">
              <w:rPr>
                <w:sz w:val="24"/>
                <w:szCs w:val="24"/>
              </w:rPr>
              <w:t>34</w:t>
            </w:r>
          </w:p>
        </w:tc>
        <w:tc>
          <w:tcPr>
            <w:tcW w:w="2208" w:type="dxa"/>
            <w:hideMark/>
          </w:tcPr>
          <w:p w:rsidR="00BA4654" w:rsidRPr="00BA4654" w:rsidRDefault="00BA4654" w:rsidP="00BA4654">
            <w:pPr>
              <w:ind w:left="-102" w:right="-134"/>
              <w:jc w:val="center"/>
              <w:textAlignment w:val="baseline"/>
              <w:rPr>
                <w:sz w:val="24"/>
                <w:szCs w:val="24"/>
              </w:rPr>
            </w:pPr>
            <w:r w:rsidRPr="00BA4654">
              <w:rPr>
                <w:sz w:val="24"/>
                <w:szCs w:val="24"/>
              </w:rPr>
              <w:t>34</w:t>
            </w:r>
          </w:p>
        </w:tc>
      </w:tr>
      <w:tr w:rsidR="00BA4654" w:rsidRPr="00BA4654" w:rsidTr="00BA4654">
        <w:trPr>
          <w:trHeight w:val="249"/>
        </w:trPr>
        <w:tc>
          <w:tcPr>
            <w:tcW w:w="705" w:type="dxa"/>
            <w:hideMark/>
          </w:tcPr>
          <w:p w:rsidR="00BA4654" w:rsidRPr="00BA4654" w:rsidRDefault="00BA4654" w:rsidP="00BA4654">
            <w:pPr>
              <w:ind w:left="-128" w:right="-85"/>
              <w:jc w:val="center"/>
              <w:textAlignment w:val="baseline"/>
              <w:rPr>
                <w:b/>
                <w:i/>
                <w:sz w:val="24"/>
                <w:szCs w:val="24"/>
              </w:rPr>
            </w:pPr>
            <w:r w:rsidRPr="00BA4654">
              <w:rPr>
                <w:b/>
                <w:i/>
                <w:sz w:val="24"/>
                <w:szCs w:val="24"/>
              </w:rPr>
              <w:t>3.</w:t>
            </w:r>
          </w:p>
        </w:tc>
        <w:tc>
          <w:tcPr>
            <w:tcW w:w="5421" w:type="dxa"/>
          </w:tcPr>
          <w:p w:rsidR="00BA4654" w:rsidRPr="00BA4654" w:rsidRDefault="00BA4654" w:rsidP="00BA4654">
            <w:pPr>
              <w:ind w:left="-128" w:right="-85"/>
              <w:jc w:val="center"/>
              <w:textAlignment w:val="baseline"/>
              <w:rPr>
                <w:b/>
                <w:i/>
                <w:sz w:val="24"/>
                <w:szCs w:val="24"/>
              </w:rPr>
            </w:pPr>
            <w:r w:rsidRPr="00BA4654">
              <w:rPr>
                <w:b/>
                <w:i/>
                <w:sz w:val="24"/>
                <w:szCs w:val="24"/>
              </w:rPr>
              <w:t>Количество часов за год.</w:t>
            </w:r>
          </w:p>
        </w:tc>
        <w:tc>
          <w:tcPr>
            <w:tcW w:w="2207" w:type="dxa"/>
            <w:hideMark/>
          </w:tcPr>
          <w:p w:rsidR="00BA4654" w:rsidRPr="00BA4654" w:rsidRDefault="00BA4654" w:rsidP="00BA4654">
            <w:pPr>
              <w:ind w:left="-95" w:right="-134"/>
              <w:jc w:val="center"/>
              <w:textAlignment w:val="baseline"/>
              <w:rPr>
                <w:sz w:val="24"/>
                <w:szCs w:val="24"/>
              </w:rPr>
            </w:pPr>
            <w:r w:rsidRPr="00BA4654">
              <w:rPr>
                <w:sz w:val="24"/>
                <w:szCs w:val="24"/>
              </w:rPr>
              <w:t>330 часов</w:t>
            </w:r>
          </w:p>
        </w:tc>
        <w:tc>
          <w:tcPr>
            <w:tcW w:w="2207" w:type="dxa"/>
            <w:hideMark/>
          </w:tcPr>
          <w:p w:rsidR="00BA4654" w:rsidRPr="00BA4654" w:rsidRDefault="00BA4654" w:rsidP="00BA4654">
            <w:pPr>
              <w:ind w:left="-95" w:right="-134"/>
              <w:jc w:val="center"/>
              <w:textAlignment w:val="baseline"/>
              <w:rPr>
                <w:sz w:val="24"/>
                <w:szCs w:val="24"/>
              </w:rPr>
            </w:pPr>
            <w:r w:rsidRPr="00BA4654">
              <w:rPr>
                <w:sz w:val="24"/>
                <w:szCs w:val="24"/>
              </w:rPr>
              <w:t>340 часов</w:t>
            </w:r>
          </w:p>
        </w:tc>
        <w:tc>
          <w:tcPr>
            <w:tcW w:w="2207" w:type="dxa"/>
            <w:hideMark/>
          </w:tcPr>
          <w:p w:rsidR="00BA4654" w:rsidRPr="00BA4654" w:rsidRDefault="00BA4654" w:rsidP="00BA4654">
            <w:pPr>
              <w:ind w:left="-95" w:right="-134"/>
              <w:jc w:val="center"/>
              <w:textAlignment w:val="baseline"/>
              <w:rPr>
                <w:sz w:val="24"/>
                <w:szCs w:val="24"/>
              </w:rPr>
            </w:pPr>
            <w:r w:rsidRPr="00BA4654">
              <w:rPr>
                <w:sz w:val="24"/>
                <w:szCs w:val="24"/>
              </w:rPr>
              <w:t>340 часов</w:t>
            </w:r>
          </w:p>
        </w:tc>
        <w:tc>
          <w:tcPr>
            <w:tcW w:w="2208" w:type="dxa"/>
            <w:hideMark/>
          </w:tcPr>
          <w:p w:rsidR="00BA4654" w:rsidRPr="00BA4654" w:rsidRDefault="00BA4654" w:rsidP="00BA4654">
            <w:pPr>
              <w:ind w:left="-102" w:right="-134"/>
              <w:jc w:val="center"/>
              <w:textAlignment w:val="baseline"/>
              <w:rPr>
                <w:sz w:val="24"/>
                <w:szCs w:val="24"/>
              </w:rPr>
            </w:pPr>
            <w:r w:rsidRPr="00BA4654">
              <w:rPr>
                <w:sz w:val="24"/>
                <w:szCs w:val="24"/>
              </w:rPr>
              <w:t>340 часов</w:t>
            </w:r>
          </w:p>
        </w:tc>
      </w:tr>
      <w:tr w:rsidR="00BA4654" w:rsidRPr="00BA4654" w:rsidTr="00BA4654">
        <w:trPr>
          <w:trHeight w:val="279"/>
        </w:trPr>
        <w:tc>
          <w:tcPr>
            <w:tcW w:w="6126" w:type="dxa"/>
            <w:gridSpan w:val="2"/>
            <w:hideMark/>
          </w:tcPr>
          <w:p w:rsidR="00BA4654" w:rsidRPr="00BA4654" w:rsidRDefault="00BA4654" w:rsidP="00BA4654">
            <w:pPr>
              <w:ind w:left="596" w:right="-85"/>
              <w:jc w:val="center"/>
              <w:textAlignment w:val="baseline"/>
              <w:rPr>
                <w:b/>
                <w:i/>
                <w:sz w:val="24"/>
                <w:szCs w:val="24"/>
              </w:rPr>
            </w:pPr>
            <w:r w:rsidRPr="00BA4654">
              <w:rPr>
                <w:b/>
                <w:i/>
                <w:sz w:val="24"/>
                <w:szCs w:val="24"/>
              </w:rPr>
              <w:t>Итого</w:t>
            </w:r>
          </w:p>
        </w:tc>
        <w:tc>
          <w:tcPr>
            <w:tcW w:w="8829" w:type="dxa"/>
            <w:gridSpan w:val="4"/>
            <w:hideMark/>
          </w:tcPr>
          <w:p w:rsidR="00BA4654" w:rsidRPr="00BA4654" w:rsidRDefault="00BA4654" w:rsidP="00BA4654">
            <w:pPr>
              <w:ind w:left="-143" w:right="-174"/>
              <w:jc w:val="center"/>
              <w:textAlignment w:val="baseline"/>
              <w:rPr>
                <w:sz w:val="24"/>
                <w:szCs w:val="24"/>
              </w:rPr>
            </w:pPr>
            <w:r w:rsidRPr="00BA4654">
              <w:rPr>
                <w:sz w:val="24"/>
                <w:szCs w:val="24"/>
              </w:rPr>
              <w:t>1350 часов</w:t>
            </w:r>
          </w:p>
        </w:tc>
      </w:tr>
    </w:tbl>
    <w:p w:rsidR="00BA4654" w:rsidRPr="00BA4654" w:rsidRDefault="00BA4654" w:rsidP="00BA4654">
      <w:pPr>
        <w:autoSpaceDE/>
        <w:autoSpaceDN/>
        <w:spacing w:line="312" w:lineRule="atLeast"/>
        <w:ind w:left="-851" w:firstLine="567"/>
        <w:textAlignment w:val="baseline"/>
        <w:rPr>
          <w:sz w:val="24"/>
          <w:szCs w:val="24"/>
        </w:rPr>
      </w:pPr>
      <w:r w:rsidRPr="00BA4654">
        <w:rPr>
          <w:sz w:val="24"/>
          <w:szCs w:val="24"/>
        </w:rPr>
        <w:t>Внеурочные занятия в 1-4-х классах проводятся в школе во второй половине дня, после 40-минутной динамической паузы и обеда.</w:t>
      </w:r>
    </w:p>
    <w:p w:rsidR="00BA4654" w:rsidRPr="00BA4654" w:rsidRDefault="00BA4654" w:rsidP="00BA4654">
      <w:pPr>
        <w:autoSpaceDE/>
        <w:autoSpaceDN/>
        <w:ind w:left="-851" w:firstLine="567"/>
        <w:textAlignment w:val="baseline"/>
        <w:rPr>
          <w:sz w:val="24"/>
          <w:szCs w:val="24"/>
        </w:rPr>
      </w:pPr>
      <w:r w:rsidRPr="00BA4654">
        <w:rPr>
          <w:sz w:val="24"/>
          <w:szCs w:val="24"/>
        </w:rPr>
        <w:t>Внеурочные занятия в 1 классах проводятся преимущественно с группой детей, сформированной на базе класса, во 2-4 классах-с учётом выбора учеников и родителей, по отдельно составленному расписанию.</w:t>
      </w:r>
    </w:p>
    <w:p w:rsidR="00BA4654" w:rsidRPr="00BA4654" w:rsidRDefault="00BA4654" w:rsidP="00BA4654">
      <w:pPr>
        <w:autoSpaceDE/>
        <w:autoSpaceDN/>
        <w:ind w:left="-851" w:firstLine="567"/>
        <w:textAlignment w:val="baseline"/>
        <w:rPr>
          <w:sz w:val="24"/>
          <w:szCs w:val="24"/>
        </w:rPr>
      </w:pPr>
      <w:r w:rsidRPr="00BA4654">
        <w:rPr>
          <w:sz w:val="24"/>
          <w:szCs w:val="24"/>
        </w:rPr>
        <w:t>Наполняемость групп при проведении внеурочных занятий составляет 15-25 человек;</w:t>
      </w:r>
    </w:p>
    <w:p w:rsidR="00BA4654" w:rsidRPr="00BA4654" w:rsidRDefault="00BA4654" w:rsidP="00BA4654">
      <w:pPr>
        <w:autoSpaceDE/>
        <w:autoSpaceDN/>
        <w:ind w:left="-851" w:firstLine="567"/>
        <w:textAlignment w:val="baseline"/>
        <w:rPr>
          <w:sz w:val="24"/>
          <w:szCs w:val="24"/>
        </w:rPr>
      </w:pPr>
      <w:r w:rsidRPr="00BA4654">
        <w:rPr>
          <w:sz w:val="24"/>
          <w:szCs w:val="24"/>
        </w:rPr>
        <w:t>Продолжительность занятия внеурочной деятельности в 1 классе составляет 35 минут, если занятия спаренные – 70 минут с перерывом длительностью 10 минут для отдыха детей и проветривания помещений. Но при этом обязательно учитывается требования СанПиН 2.4.2.2821-10: «Длительность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должна составлять не более 50 минут в день для обучающихся 1 - 2 классов, и не более полутора часов в день - для остальных классов».</w:t>
      </w:r>
    </w:p>
    <w:p w:rsidR="00287FF3" w:rsidRDefault="00287FF3" w:rsidP="00BA4654">
      <w:pPr>
        <w:autoSpaceDE/>
        <w:autoSpaceDN/>
        <w:ind w:left="-851"/>
        <w:jc w:val="center"/>
        <w:textAlignment w:val="baseline"/>
        <w:rPr>
          <w:b/>
          <w:sz w:val="24"/>
          <w:szCs w:val="24"/>
          <w:bdr w:val="none" w:sz="0" w:space="0" w:color="auto" w:frame="1"/>
        </w:rPr>
      </w:pPr>
    </w:p>
    <w:p w:rsidR="00BA4654" w:rsidRPr="00BA4654" w:rsidRDefault="00BA4654" w:rsidP="00BA4654">
      <w:pPr>
        <w:autoSpaceDE/>
        <w:autoSpaceDN/>
        <w:ind w:left="-851"/>
        <w:jc w:val="center"/>
        <w:textAlignment w:val="baseline"/>
        <w:rPr>
          <w:b/>
          <w:sz w:val="24"/>
          <w:szCs w:val="24"/>
        </w:rPr>
      </w:pPr>
      <w:r w:rsidRPr="00BA4654">
        <w:rPr>
          <w:b/>
          <w:sz w:val="24"/>
          <w:szCs w:val="24"/>
          <w:bdr w:val="none" w:sz="0" w:space="0" w:color="auto" w:frame="1"/>
        </w:rPr>
        <w:lastRenderedPageBreak/>
        <w:t>Кадровые услови</w:t>
      </w:r>
      <w:r w:rsidRPr="00BA4654">
        <w:rPr>
          <w:b/>
          <w:sz w:val="24"/>
          <w:szCs w:val="24"/>
        </w:rPr>
        <w:t>я.</w:t>
      </w:r>
    </w:p>
    <w:p w:rsidR="00BA4654" w:rsidRPr="00BA4654" w:rsidRDefault="00BA4654" w:rsidP="00BA4654">
      <w:pPr>
        <w:autoSpaceDE/>
        <w:autoSpaceDN/>
        <w:ind w:left="-851" w:firstLine="567"/>
        <w:textAlignment w:val="baseline"/>
        <w:rPr>
          <w:sz w:val="24"/>
          <w:szCs w:val="24"/>
        </w:rPr>
      </w:pPr>
      <w:r w:rsidRPr="00BA4654">
        <w:rPr>
          <w:sz w:val="24"/>
          <w:szCs w:val="24"/>
          <w:bdr w:val="none" w:sz="0" w:space="0" w:color="auto" w:frame="1"/>
        </w:rPr>
        <w:t>Организация внеурочной деятельности обучающихся осуществляется</w:t>
      </w:r>
      <w:r w:rsidRPr="00BA4654">
        <w:rPr>
          <w:sz w:val="24"/>
          <w:szCs w:val="24"/>
        </w:rPr>
        <w:t> учителями начальных классов, физической культуры, музыки, изобразительного искусства, народного творчества, психологом, а также педагогами дополнительного образования.</w:t>
      </w:r>
    </w:p>
    <w:p w:rsidR="00BA4654" w:rsidRDefault="00BA4654" w:rsidP="00BA4654">
      <w:pPr>
        <w:autoSpaceDE/>
        <w:autoSpaceDN/>
        <w:ind w:left="-851" w:firstLine="567"/>
        <w:textAlignment w:val="baseline"/>
        <w:rPr>
          <w:sz w:val="24"/>
          <w:szCs w:val="24"/>
        </w:rPr>
      </w:pPr>
      <w:r w:rsidRPr="00BA4654">
        <w:rPr>
          <w:sz w:val="24"/>
          <w:szCs w:val="24"/>
        </w:rPr>
        <w:t>Образовательные программы внеурочной деятельности двух видов: авторские или разработанные педагогами и педагогами дополнительного образования в соответствии с требованиями к рабочим программам внеурочных занятий и утверждёнными педагогическим советом.</w:t>
      </w:r>
    </w:p>
    <w:p w:rsidR="00570C6D" w:rsidRPr="00BA4654" w:rsidRDefault="00570C6D" w:rsidP="00BA4654">
      <w:pPr>
        <w:autoSpaceDE/>
        <w:autoSpaceDN/>
        <w:ind w:left="-851" w:firstLine="567"/>
        <w:textAlignment w:val="baseline"/>
        <w:rPr>
          <w:sz w:val="24"/>
          <w:szCs w:val="24"/>
        </w:rPr>
      </w:pPr>
    </w:p>
    <w:p w:rsidR="00BA4654" w:rsidRPr="00BA4654" w:rsidRDefault="00BA4654" w:rsidP="00BA4654">
      <w:pPr>
        <w:autoSpaceDE/>
        <w:autoSpaceDN/>
        <w:ind w:left="-851"/>
        <w:jc w:val="center"/>
        <w:textAlignment w:val="baseline"/>
        <w:rPr>
          <w:b/>
          <w:sz w:val="24"/>
          <w:szCs w:val="24"/>
        </w:rPr>
      </w:pPr>
      <w:r w:rsidRPr="00BA4654">
        <w:rPr>
          <w:b/>
          <w:sz w:val="24"/>
          <w:szCs w:val="24"/>
          <w:bdr w:val="none" w:sz="0" w:space="0" w:color="auto" w:frame="1"/>
        </w:rPr>
        <w:t>Научно-методическое обеспечение внеурочной деятельности.</w:t>
      </w:r>
    </w:p>
    <w:p w:rsidR="00BA4654" w:rsidRPr="00BA4654" w:rsidRDefault="00BA4654" w:rsidP="00BA4654">
      <w:pPr>
        <w:autoSpaceDE/>
        <w:autoSpaceDN/>
        <w:ind w:left="-851" w:firstLine="567"/>
        <w:textAlignment w:val="baseline"/>
        <w:rPr>
          <w:sz w:val="24"/>
          <w:szCs w:val="24"/>
        </w:rPr>
      </w:pPr>
      <w:r w:rsidRPr="00BA4654">
        <w:rPr>
          <w:sz w:val="24"/>
          <w:szCs w:val="24"/>
        </w:rPr>
        <w:t>Научно- методическая поддержка реализации внеурочной деятельности осуществляется через:</w:t>
      </w:r>
    </w:p>
    <w:p w:rsidR="00BA4654" w:rsidRPr="00BA4654" w:rsidRDefault="00BA4654" w:rsidP="00BA4654">
      <w:pPr>
        <w:autoSpaceDE/>
        <w:autoSpaceDN/>
        <w:ind w:left="-851" w:firstLine="567"/>
        <w:textAlignment w:val="baseline"/>
        <w:rPr>
          <w:sz w:val="24"/>
          <w:szCs w:val="24"/>
        </w:rPr>
      </w:pPr>
      <w:r w:rsidRPr="00BA4654">
        <w:rPr>
          <w:sz w:val="24"/>
          <w:szCs w:val="24"/>
        </w:rPr>
        <w:t>- изучение Интернет- ресурсов и методических пособий;</w:t>
      </w:r>
    </w:p>
    <w:p w:rsidR="00BA4654" w:rsidRPr="00BA4654" w:rsidRDefault="00BA4654" w:rsidP="00BA4654">
      <w:pPr>
        <w:autoSpaceDE/>
        <w:autoSpaceDN/>
        <w:ind w:left="-851" w:firstLine="567"/>
        <w:textAlignment w:val="baseline"/>
        <w:rPr>
          <w:sz w:val="24"/>
          <w:szCs w:val="24"/>
        </w:rPr>
      </w:pPr>
      <w:r w:rsidRPr="00BA4654">
        <w:rPr>
          <w:sz w:val="24"/>
          <w:szCs w:val="24"/>
        </w:rPr>
        <w:t>- повышение квалификации педагогов.</w:t>
      </w:r>
    </w:p>
    <w:p w:rsidR="00BA4654" w:rsidRPr="00BA4654" w:rsidRDefault="00BA4654" w:rsidP="00BA4654">
      <w:pPr>
        <w:autoSpaceDE/>
        <w:autoSpaceDN/>
        <w:ind w:left="-851" w:firstLine="567"/>
        <w:textAlignment w:val="baseline"/>
        <w:rPr>
          <w:sz w:val="24"/>
          <w:szCs w:val="24"/>
        </w:rPr>
      </w:pPr>
      <w:r w:rsidRPr="00BA4654">
        <w:rPr>
          <w:sz w:val="24"/>
          <w:szCs w:val="24"/>
          <w:bdr w:val="none" w:sz="0" w:space="0" w:color="auto" w:frame="1"/>
        </w:rPr>
        <w:t>Материально-техническое обеспечение:</w:t>
      </w:r>
    </w:p>
    <w:p w:rsidR="00BA4654" w:rsidRPr="00BA4654" w:rsidRDefault="00BA4654" w:rsidP="00BA4654">
      <w:pPr>
        <w:autoSpaceDE/>
        <w:autoSpaceDN/>
        <w:ind w:left="-851" w:firstLine="567"/>
        <w:textAlignment w:val="baseline"/>
        <w:rPr>
          <w:sz w:val="24"/>
          <w:szCs w:val="24"/>
        </w:rPr>
      </w:pPr>
      <w:r w:rsidRPr="00BA4654">
        <w:rPr>
          <w:sz w:val="24"/>
          <w:szCs w:val="24"/>
        </w:rPr>
        <w:t>Для реализации внеурочной деятельности в рамках ФГОС нового поколения в начальной школе имеются необходимые условия: занятия в классах, реализующих ФГОС, имеется столовая, прогимназия располагает спортивным залом, спортивной площадкой, музыкальной техникой, мультимедийным оборудованием.</w:t>
      </w:r>
    </w:p>
    <w:tbl>
      <w:tblPr>
        <w:tblStyle w:val="ad"/>
        <w:tblW w:w="14998" w:type="dxa"/>
        <w:tblInd w:w="-856" w:type="dxa"/>
        <w:tblLook w:val="04A0" w:firstRow="1" w:lastRow="0" w:firstColumn="1" w:lastColumn="0" w:noHBand="0" w:noVBand="1"/>
      </w:tblPr>
      <w:tblGrid>
        <w:gridCol w:w="3539"/>
        <w:gridCol w:w="2954"/>
        <w:gridCol w:w="1701"/>
        <w:gridCol w:w="1701"/>
        <w:gridCol w:w="1842"/>
        <w:gridCol w:w="1650"/>
        <w:gridCol w:w="1611"/>
      </w:tblGrid>
      <w:tr w:rsidR="00570C6D" w:rsidRPr="00570C6D" w:rsidTr="007C476B">
        <w:trPr>
          <w:trHeight w:val="355"/>
        </w:trPr>
        <w:tc>
          <w:tcPr>
            <w:tcW w:w="3539" w:type="dxa"/>
            <w:vMerge w:val="restart"/>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Направление.</w:t>
            </w:r>
          </w:p>
        </w:tc>
        <w:tc>
          <w:tcPr>
            <w:tcW w:w="2954" w:type="dxa"/>
            <w:vMerge w:val="restart"/>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Название.</w:t>
            </w:r>
          </w:p>
        </w:tc>
        <w:tc>
          <w:tcPr>
            <w:tcW w:w="6894" w:type="dxa"/>
            <w:gridSpan w:val="4"/>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Классы</w:t>
            </w:r>
          </w:p>
        </w:tc>
        <w:tc>
          <w:tcPr>
            <w:tcW w:w="1611" w:type="dxa"/>
            <w:vMerge w:val="restart"/>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Всего</w:t>
            </w:r>
          </w:p>
        </w:tc>
      </w:tr>
      <w:tr w:rsidR="00570C6D" w:rsidRPr="00570C6D" w:rsidTr="007C476B">
        <w:trPr>
          <w:trHeight w:val="275"/>
        </w:trPr>
        <w:tc>
          <w:tcPr>
            <w:tcW w:w="3539" w:type="dxa"/>
            <w:vMerge/>
            <w:shd w:val="clear" w:color="auto" w:fill="auto"/>
          </w:tcPr>
          <w:p w:rsidR="00570C6D" w:rsidRPr="00570C6D" w:rsidRDefault="00570C6D" w:rsidP="00570C6D">
            <w:pPr>
              <w:ind w:left="-113" w:right="-108"/>
              <w:jc w:val="center"/>
              <w:rPr>
                <w:b/>
                <w:sz w:val="24"/>
                <w:szCs w:val="24"/>
                <w:lang w:bidi="ar-SA"/>
              </w:rPr>
            </w:pPr>
          </w:p>
        </w:tc>
        <w:tc>
          <w:tcPr>
            <w:tcW w:w="2954" w:type="dxa"/>
            <w:vMerge/>
            <w:shd w:val="clear" w:color="auto" w:fill="auto"/>
          </w:tcPr>
          <w:p w:rsidR="00570C6D" w:rsidRPr="00570C6D" w:rsidRDefault="00570C6D" w:rsidP="00570C6D">
            <w:pPr>
              <w:ind w:left="-113" w:right="-108"/>
              <w:jc w:val="center"/>
              <w:rPr>
                <w:b/>
                <w:sz w:val="24"/>
                <w:szCs w:val="24"/>
                <w:lang w:bidi="ar-SA"/>
              </w:rPr>
            </w:pPr>
          </w:p>
        </w:tc>
        <w:tc>
          <w:tcPr>
            <w:tcW w:w="1701" w:type="dxa"/>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1</w:t>
            </w:r>
          </w:p>
        </w:tc>
        <w:tc>
          <w:tcPr>
            <w:tcW w:w="1701" w:type="dxa"/>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2</w:t>
            </w:r>
          </w:p>
        </w:tc>
        <w:tc>
          <w:tcPr>
            <w:tcW w:w="1842" w:type="dxa"/>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3</w:t>
            </w:r>
          </w:p>
        </w:tc>
        <w:tc>
          <w:tcPr>
            <w:tcW w:w="1650" w:type="dxa"/>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4</w:t>
            </w:r>
          </w:p>
        </w:tc>
        <w:tc>
          <w:tcPr>
            <w:tcW w:w="1611" w:type="dxa"/>
            <w:vMerge/>
            <w:shd w:val="clear" w:color="auto" w:fill="auto"/>
          </w:tcPr>
          <w:p w:rsidR="00570C6D" w:rsidRPr="00570C6D" w:rsidRDefault="00570C6D" w:rsidP="00570C6D">
            <w:pPr>
              <w:ind w:left="-113" w:right="-108"/>
              <w:jc w:val="center"/>
              <w:rPr>
                <w:sz w:val="24"/>
                <w:szCs w:val="24"/>
                <w:lang w:bidi="ar-SA"/>
              </w:rPr>
            </w:pPr>
          </w:p>
        </w:tc>
      </w:tr>
      <w:tr w:rsidR="00570C6D" w:rsidRPr="00570C6D" w:rsidTr="007C476B">
        <w:trPr>
          <w:trHeight w:val="279"/>
        </w:trPr>
        <w:tc>
          <w:tcPr>
            <w:tcW w:w="3539" w:type="dxa"/>
            <w:vMerge w:val="restart"/>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Общекультурное.</w:t>
            </w:r>
          </w:p>
        </w:tc>
        <w:tc>
          <w:tcPr>
            <w:tcW w:w="2954" w:type="dxa"/>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Национальные танцы.</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2</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2</w:t>
            </w:r>
          </w:p>
        </w:tc>
        <w:tc>
          <w:tcPr>
            <w:tcW w:w="1842"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2</w:t>
            </w:r>
          </w:p>
        </w:tc>
        <w:tc>
          <w:tcPr>
            <w:tcW w:w="1650"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2</w:t>
            </w:r>
          </w:p>
        </w:tc>
        <w:tc>
          <w:tcPr>
            <w:tcW w:w="161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8</w:t>
            </w:r>
          </w:p>
        </w:tc>
      </w:tr>
      <w:tr w:rsidR="00570C6D" w:rsidRPr="00570C6D" w:rsidTr="007C476B">
        <w:trPr>
          <w:trHeight w:val="269"/>
        </w:trPr>
        <w:tc>
          <w:tcPr>
            <w:tcW w:w="3539" w:type="dxa"/>
            <w:vMerge/>
            <w:shd w:val="clear" w:color="auto" w:fill="auto"/>
          </w:tcPr>
          <w:p w:rsidR="00570C6D" w:rsidRPr="00570C6D" w:rsidRDefault="00570C6D" w:rsidP="00570C6D">
            <w:pPr>
              <w:ind w:left="-113" w:right="-108"/>
              <w:jc w:val="center"/>
              <w:rPr>
                <w:b/>
                <w:sz w:val="24"/>
                <w:szCs w:val="24"/>
                <w:lang w:bidi="ar-SA"/>
              </w:rPr>
            </w:pPr>
          </w:p>
        </w:tc>
        <w:tc>
          <w:tcPr>
            <w:tcW w:w="2954" w:type="dxa"/>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Школа рисования.</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w:t>
            </w:r>
          </w:p>
        </w:tc>
        <w:tc>
          <w:tcPr>
            <w:tcW w:w="1842"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2</w:t>
            </w:r>
          </w:p>
        </w:tc>
        <w:tc>
          <w:tcPr>
            <w:tcW w:w="1650"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w:t>
            </w:r>
          </w:p>
        </w:tc>
        <w:tc>
          <w:tcPr>
            <w:tcW w:w="161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2</w:t>
            </w:r>
          </w:p>
        </w:tc>
      </w:tr>
      <w:tr w:rsidR="00570C6D" w:rsidRPr="00570C6D" w:rsidTr="007C476B">
        <w:trPr>
          <w:trHeight w:val="277"/>
        </w:trPr>
        <w:tc>
          <w:tcPr>
            <w:tcW w:w="3539" w:type="dxa"/>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Спортивно-оздоровительное.</w:t>
            </w:r>
          </w:p>
        </w:tc>
        <w:tc>
          <w:tcPr>
            <w:tcW w:w="2954" w:type="dxa"/>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Подвижные игры.</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1</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1</w:t>
            </w:r>
          </w:p>
        </w:tc>
        <w:tc>
          <w:tcPr>
            <w:tcW w:w="1842"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1</w:t>
            </w:r>
          </w:p>
        </w:tc>
        <w:tc>
          <w:tcPr>
            <w:tcW w:w="1650"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1</w:t>
            </w:r>
          </w:p>
        </w:tc>
        <w:tc>
          <w:tcPr>
            <w:tcW w:w="161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4</w:t>
            </w:r>
          </w:p>
        </w:tc>
      </w:tr>
      <w:tr w:rsidR="00570C6D" w:rsidRPr="00570C6D" w:rsidTr="007C476B">
        <w:trPr>
          <w:trHeight w:val="275"/>
        </w:trPr>
        <w:tc>
          <w:tcPr>
            <w:tcW w:w="3539" w:type="dxa"/>
            <w:vMerge w:val="restart"/>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Общеинтеллектуальное.</w:t>
            </w:r>
          </w:p>
        </w:tc>
        <w:tc>
          <w:tcPr>
            <w:tcW w:w="2954" w:type="dxa"/>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Робототехника.</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w:t>
            </w:r>
          </w:p>
        </w:tc>
        <w:tc>
          <w:tcPr>
            <w:tcW w:w="1842"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1</w:t>
            </w:r>
          </w:p>
        </w:tc>
        <w:tc>
          <w:tcPr>
            <w:tcW w:w="1650"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2</w:t>
            </w:r>
          </w:p>
        </w:tc>
        <w:tc>
          <w:tcPr>
            <w:tcW w:w="161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3</w:t>
            </w:r>
          </w:p>
        </w:tc>
      </w:tr>
      <w:tr w:rsidR="00570C6D" w:rsidRPr="00570C6D" w:rsidTr="007C476B">
        <w:trPr>
          <w:trHeight w:val="275"/>
        </w:trPr>
        <w:tc>
          <w:tcPr>
            <w:tcW w:w="3539" w:type="dxa"/>
            <w:vMerge/>
            <w:shd w:val="clear" w:color="auto" w:fill="auto"/>
          </w:tcPr>
          <w:p w:rsidR="00570C6D" w:rsidRPr="00570C6D" w:rsidRDefault="00570C6D" w:rsidP="00570C6D">
            <w:pPr>
              <w:ind w:left="-113" w:right="-108"/>
              <w:jc w:val="center"/>
              <w:rPr>
                <w:b/>
                <w:sz w:val="24"/>
                <w:szCs w:val="24"/>
                <w:lang w:bidi="ar-SA"/>
              </w:rPr>
            </w:pPr>
          </w:p>
        </w:tc>
        <w:tc>
          <w:tcPr>
            <w:tcW w:w="2954" w:type="dxa"/>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Английский язык.</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2</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w:t>
            </w:r>
          </w:p>
        </w:tc>
        <w:tc>
          <w:tcPr>
            <w:tcW w:w="1842"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w:t>
            </w:r>
          </w:p>
        </w:tc>
        <w:tc>
          <w:tcPr>
            <w:tcW w:w="1650"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w:t>
            </w:r>
          </w:p>
        </w:tc>
        <w:tc>
          <w:tcPr>
            <w:tcW w:w="161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2</w:t>
            </w:r>
          </w:p>
        </w:tc>
      </w:tr>
      <w:tr w:rsidR="00570C6D" w:rsidRPr="00570C6D" w:rsidTr="007C476B">
        <w:trPr>
          <w:trHeight w:val="349"/>
        </w:trPr>
        <w:tc>
          <w:tcPr>
            <w:tcW w:w="3539" w:type="dxa"/>
            <w:vMerge/>
            <w:shd w:val="clear" w:color="auto" w:fill="auto"/>
          </w:tcPr>
          <w:p w:rsidR="00570C6D" w:rsidRPr="00570C6D" w:rsidRDefault="00570C6D" w:rsidP="00570C6D">
            <w:pPr>
              <w:ind w:left="-113" w:right="-108"/>
              <w:jc w:val="center"/>
              <w:rPr>
                <w:b/>
                <w:sz w:val="24"/>
                <w:szCs w:val="24"/>
                <w:lang w:bidi="ar-SA"/>
              </w:rPr>
            </w:pPr>
          </w:p>
        </w:tc>
        <w:tc>
          <w:tcPr>
            <w:tcW w:w="2954" w:type="dxa"/>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Занимательная математика.</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1</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w:t>
            </w:r>
          </w:p>
        </w:tc>
        <w:tc>
          <w:tcPr>
            <w:tcW w:w="1842"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w:t>
            </w:r>
          </w:p>
        </w:tc>
        <w:tc>
          <w:tcPr>
            <w:tcW w:w="1650"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2</w:t>
            </w:r>
          </w:p>
        </w:tc>
        <w:tc>
          <w:tcPr>
            <w:tcW w:w="161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3</w:t>
            </w:r>
          </w:p>
        </w:tc>
      </w:tr>
      <w:tr w:rsidR="00570C6D" w:rsidRPr="00570C6D" w:rsidTr="007C476B">
        <w:trPr>
          <w:trHeight w:val="349"/>
        </w:trPr>
        <w:tc>
          <w:tcPr>
            <w:tcW w:w="3539" w:type="dxa"/>
            <w:vMerge/>
            <w:shd w:val="clear" w:color="auto" w:fill="auto"/>
          </w:tcPr>
          <w:p w:rsidR="00570C6D" w:rsidRPr="00570C6D" w:rsidRDefault="00570C6D" w:rsidP="00570C6D">
            <w:pPr>
              <w:ind w:left="-113" w:right="-108"/>
              <w:jc w:val="center"/>
              <w:rPr>
                <w:b/>
                <w:sz w:val="24"/>
                <w:szCs w:val="24"/>
                <w:lang w:bidi="ar-SA"/>
              </w:rPr>
            </w:pPr>
          </w:p>
        </w:tc>
        <w:tc>
          <w:tcPr>
            <w:tcW w:w="2954" w:type="dxa"/>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Почемучка.</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2</w:t>
            </w:r>
          </w:p>
        </w:tc>
        <w:tc>
          <w:tcPr>
            <w:tcW w:w="1842"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w:t>
            </w:r>
          </w:p>
        </w:tc>
        <w:tc>
          <w:tcPr>
            <w:tcW w:w="1650"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w:t>
            </w:r>
          </w:p>
        </w:tc>
        <w:tc>
          <w:tcPr>
            <w:tcW w:w="161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2</w:t>
            </w:r>
          </w:p>
        </w:tc>
      </w:tr>
      <w:tr w:rsidR="00570C6D" w:rsidRPr="00570C6D" w:rsidTr="007C476B">
        <w:trPr>
          <w:trHeight w:val="349"/>
        </w:trPr>
        <w:tc>
          <w:tcPr>
            <w:tcW w:w="3539" w:type="dxa"/>
            <w:vMerge/>
            <w:shd w:val="clear" w:color="auto" w:fill="auto"/>
          </w:tcPr>
          <w:p w:rsidR="00570C6D" w:rsidRPr="00570C6D" w:rsidRDefault="00570C6D" w:rsidP="00570C6D">
            <w:pPr>
              <w:ind w:left="-113" w:right="-108"/>
              <w:jc w:val="center"/>
              <w:rPr>
                <w:b/>
                <w:sz w:val="24"/>
                <w:szCs w:val="24"/>
                <w:lang w:bidi="ar-SA"/>
              </w:rPr>
            </w:pPr>
          </w:p>
        </w:tc>
        <w:tc>
          <w:tcPr>
            <w:tcW w:w="2954" w:type="dxa"/>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Экология.</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2</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2</w:t>
            </w:r>
          </w:p>
        </w:tc>
        <w:tc>
          <w:tcPr>
            <w:tcW w:w="1842"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2</w:t>
            </w:r>
          </w:p>
        </w:tc>
        <w:tc>
          <w:tcPr>
            <w:tcW w:w="1650"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2</w:t>
            </w:r>
          </w:p>
        </w:tc>
        <w:tc>
          <w:tcPr>
            <w:tcW w:w="161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8</w:t>
            </w:r>
          </w:p>
        </w:tc>
      </w:tr>
      <w:tr w:rsidR="00570C6D" w:rsidRPr="00570C6D" w:rsidTr="007C476B">
        <w:trPr>
          <w:trHeight w:val="319"/>
        </w:trPr>
        <w:tc>
          <w:tcPr>
            <w:tcW w:w="3539" w:type="dxa"/>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Нравственно-патриотическое.</w:t>
            </w:r>
          </w:p>
        </w:tc>
        <w:tc>
          <w:tcPr>
            <w:tcW w:w="2954" w:type="dxa"/>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Уроки нравственности.</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1</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2</w:t>
            </w:r>
          </w:p>
        </w:tc>
        <w:tc>
          <w:tcPr>
            <w:tcW w:w="1842"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2</w:t>
            </w:r>
          </w:p>
        </w:tc>
        <w:tc>
          <w:tcPr>
            <w:tcW w:w="1650"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1</w:t>
            </w:r>
          </w:p>
        </w:tc>
        <w:tc>
          <w:tcPr>
            <w:tcW w:w="161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6</w:t>
            </w:r>
          </w:p>
        </w:tc>
      </w:tr>
      <w:tr w:rsidR="00570C6D" w:rsidRPr="00570C6D" w:rsidTr="007C476B">
        <w:trPr>
          <w:trHeight w:val="531"/>
        </w:trPr>
        <w:tc>
          <w:tcPr>
            <w:tcW w:w="3539" w:type="dxa"/>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Социальное воспитание.</w:t>
            </w:r>
          </w:p>
        </w:tc>
        <w:tc>
          <w:tcPr>
            <w:tcW w:w="2954" w:type="dxa"/>
            <w:shd w:val="clear" w:color="auto" w:fill="auto"/>
          </w:tcPr>
          <w:p w:rsidR="00570C6D" w:rsidRPr="00570C6D" w:rsidRDefault="00570C6D" w:rsidP="00570C6D">
            <w:pPr>
              <w:ind w:left="-113" w:right="-108"/>
              <w:jc w:val="center"/>
              <w:rPr>
                <w:b/>
                <w:sz w:val="24"/>
                <w:szCs w:val="24"/>
                <w:lang w:bidi="ar-SA"/>
              </w:rPr>
            </w:pPr>
            <w:r w:rsidRPr="00570C6D">
              <w:rPr>
                <w:b/>
                <w:sz w:val="24"/>
                <w:szCs w:val="24"/>
                <w:lang w:bidi="ar-SA"/>
              </w:rPr>
              <w:t>Путешествие в мир этикета.</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1</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1</w:t>
            </w:r>
          </w:p>
        </w:tc>
        <w:tc>
          <w:tcPr>
            <w:tcW w:w="1842"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w:t>
            </w:r>
          </w:p>
        </w:tc>
        <w:tc>
          <w:tcPr>
            <w:tcW w:w="1650"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w:t>
            </w:r>
          </w:p>
        </w:tc>
        <w:tc>
          <w:tcPr>
            <w:tcW w:w="161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2</w:t>
            </w:r>
          </w:p>
        </w:tc>
      </w:tr>
      <w:tr w:rsidR="00570C6D" w:rsidRPr="00570C6D" w:rsidTr="007C476B">
        <w:trPr>
          <w:trHeight w:val="531"/>
        </w:trPr>
        <w:tc>
          <w:tcPr>
            <w:tcW w:w="6493" w:type="dxa"/>
            <w:gridSpan w:val="2"/>
            <w:shd w:val="clear" w:color="auto" w:fill="auto"/>
          </w:tcPr>
          <w:p w:rsidR="00570C6D" w:rsidRPr="00570C6D" w:rsidRDefault="00570C6D" w:rsidP="00570C6D">
            <w:pPr>
              <w:ind w:right="-108"/>
              <w:rPr>
                <w:b/>
                <w:sz w:val="24"/>
                <w:szCs w:val="24"/>
                <w:lang w:bidi="ar-SA"/>
              </w:rPr>
            </w:pPr>
            <w:r w:rsidRPr="00570C6D">
              <w:rPr>
                <w:b/>
                <w:sz w:val="24"/>
                <w:szCs w:val="24"/>
                <w:lang w:bidi="ar-SA"/>
              </w:rPr>
              <w:t>Итого:</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10</w:t>
            </w:r>
          </w:p>
        </w:tc>
        <w:tc>
          <w:tcPr>
            <w:tcW w:w="170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10</w:t>
            </w:r>
          </w:p>
        </w:tc>
        <w:tc>
          <w:tcPr>
            <w:tcW w:w="1842"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10</w:t>
            </w:r>
          </w:p>
        </w:tc>
        <w:tc>
          <w:tcPr>
            <w:tcW w:w="1650"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10</w:t>
            </w:r>
          </w:p>
        </w:tc>
        <w:tc>
          <w:tcPr>
            <w:tcW w:w="1611" w:type="dxa"/>
            <w:shd w:val="clear" w:color="auto" w:fill="auto"/>
          </w:tcPr>
          <w:p w:rsidR="00570C6D" w:rsidRPr="00570C6D" w:rsidRDefault="00570C6D" w:rsidP="00570C6D">
            <w:pPr>
              <w:ind w:left="-113" w:right="-108"/>
              <w:jc w:val="center"/>
              <w:rPr>
                <w:sz w:val="24"/>
                <w:szCs w:val="24"/>
                <w:lang w:bidi="ar-SA"/>
              </w:rPr>
            </w:pPr>
            <w:r w:rsidRPr="00570C6D">
              <w:rPr>
                <w:sz w:val="24"/>
                <w:szCs w:val="24"/>
                <w:lang w:bidi="ar-SA"/>
              </w:rPr>
              <w:t>40</w:t>
            </w:r>
          </w:p>
        </w:tc>
      </w:tr>
    </w:tbl>
    <w:p w:rsidR="002C575B" w:rsidRPr="00BA4654" w:rsidRDefault="00514F60" w:rsidP="004D7B8D">
      <w:pPr>
        <w:spacing w:before="89"/>
        <w:ind w:left="-993" w:right="-283" w:firstLine="709"/>
        <w:rPr>
          <w:b/>
          <w:color w:val="74B230"/>
          <w:sz w:val="28"/>
          <w:szCs w:val="24"/>
        </w:rPr>
      </w:pPr>
      <w:r w:rsidRPr="00BA4654">
        <w:rPr>
          <w:b/>
          <w:color w:val="74B230"/>
          <w:sz w:val="28"/>
          <w:szCs w:val="24"/>
        </w:rPr>
        <w:t xml:space="preserve">3.4. </w:t>
      </w:r>
      <w:r w:rsidR="005C1B09" w:rsidRPr="00BA4654">
        <w:rPr>
          <w:b/>
          <w:color w:val="74B230"/>
          <w:sz w:val="28"/>
          <w:szCs w:val="24"/>
        </w:rPr>
        <w:t>Система условий реализации основной образовательной программы</w:t>
      </w:r>
      <w:r w:rsidR="00B857E3" w:rsidRPr="00BA4654">
        <w:rPr>
          <w:b/>
          <w:color w:val="74B230"/>
          <w:sz w:val="28"/>
          <w:szCs w:val="24"/>
        </w:rPr>
        <w:t>.</w:t>
      </w:r>
    </w:p>
    <w:p w:rsidR="00AB0927" w:rsidRDefault="005C1B09" w:rsidP="00BA4654">
      <w:pPr>
        <w:pStyle w:val="a3"/>
        <w:ind w:left="-851" w:right="-283" w:firstLine="567"/>
        <w:rPr>
          <w:sz w:val="24"/>
          <w:szCs w:val="24"/>
        </w:rPr>
      </w:pPr>
      <w:r w:rsidRPr="00990533">
        <w:rPr>
          <w:sz w:val="24"/>
          <w:szCs w:val="24"/>
        </w:rPr>
        <w:t>Система условий реализации основной образовательной программы начального общего образования разработана в соответствии с требованиями Стандарта и обеспечивает достижение планируемых результатов освоения основной образовательной программ</w:t>
      </w:r>
      <w:r w:rsidR="00766C18">
        <w:rPr>
          <w:sz w:val="24"/>
          <w:szCs w:val="24"/>
        </w:rPr>
        <w:t>ы начального общего образования</w:t>
      </w:r>
      <w:r w:rsidR="00287FF3">
        <w:rPr>
          <w:sz w:val="24"/>
          <w:szCs w:val="24"/>
        </w:rPr>
        <w:t>.</w:t>
      </w:r>
    </w:p>
    <w:p w:rsidR="00287FF3" w:rsidRDefault="00287FF3" w:rsidP="00BA4654">
      <w:pPr>
        <w:pStyle w:val="a3"/>
        <w:ind w:left="-851" w:right="-283" w:firstLine="567"/>
        <w:rPr>
          <w:sz w:val="24"/>
          <w:szCs w:val="24"/>
        </w:rPr>
      </w:pPr>
    </w:p>
    <w:p w:rsidR="00287FF3" w:rsidRPr="00990533" w:rsidRDefault="00287FF3" w:rsidP="00BA4654">
      <w:pPr>
        <w:pStyle w:val="a3"/>
        <w:ind w:left="-851" w:right="-283" w:firstLine="567"/>
        <w:rPr>
          <w:sz w:val="24"/>
          <w:szCs w:val="24"/>
        </w:rPr>
      </w:pPr>
    </w:p>
    <w:p w:rsidR="002C575B" w:rsidRPr="00990533" w:rsidRDefault="005C1B09" w:rsidP="00287FF3">
      <w:pPr>
        <w:pStyle w:val="1"/>
        <w:spacing w:line="240" w:lineRule="auto"/>
        <w:ind w:left="-851" w:right="-283"/>
        <w:jc w:val="center"/>
        <w:rPr>
          <w:sz w:val="24"/>
          <w:szCs w:val="24"/>
        </w:rPr>
      </w:pPr>
      <w:r w:rsidRPr="00990533">
        <w:rPr>
          <w:sz w:val="24"/>
          <w:szCs w:val="24"/>
        </w:rPr>
        <w:lastRenderedPageBreak/>
        <w:t>Описание имеющихся условий</w:t>
      </w:r>
      <w:r w:rsidR="00287FF3">
        <w:rPr>
          <w:sz w:val="24"/>
          <w:szCs w:val="24"/>
        </w:rPr>
        <w:t>.</w:t>
      </w:r>
    </w:p>
    <w:p w:rsidR="002C575B" w:rsidRPr="00990533" w:rsidRDefault="005C1B09" w:rsidP="00BA4654">
      <w:pPr>
        <w:pStyle w:val="2"/>
        <w:ind w:left="-851" w:right="-283" w:firstLine="567"/>
        <w:rPr>
          <w:sz w:val="24"/>
          <w:szCs w:val="24"/>
        </w:rPr>
      </w:pPr>
      <w:r w:rsidRPr="00990533">
        <w:rPr>
          <w:sz w:val="24"/>
          <w:szCs w:val="24"/>
        </w:rPr>
        <w:t>Кадровые ресурсы.</w:t>
      </w:r>
    </w:p>
    <w:p w:rsidR="007D4E56" w:rsidRDefault="005C1B09" w:rsidP="00BA4654">
      <w:pPr>
        <w:pStyle w:val="a3"/>
        <w:spacing w:line="242" w:lineRule="auto"/>
        <w:ind w:left="-851" w:right="-283" w:firstLine="567"/>
        <w:rPr>
          <w:sz w:val="24"/>
          <w:szCs w:val="24"/>
        </w:rPr>
      </w:pPr>
      <w:r w:rsidRPr="00990533">
        <w:rPr>
          <w:sz w:val="24"/>
          <w:szCs w:val="24"/>
        </w:rPr>
        <w:t xml:space="preserve">На </w:t>
      </w:r>
      <w:r w:rsidR="005E6215">
        <w:rPr>
          <w:sz w:val="24"/>
          <w:szCs w:val="24"/>
        </w:rPr>
        <w:t>уровн</w:t>
      </w:r>
      <w:r w:rsidR="00BA4654">
        <w:rPr>
          <w:sz w:val="24"/>
          <w:szCs w:val="24"/>
        </w:rPr>
        <w:t>е</w:t>
      </w:r>
      <w:r w:rsidRPr="00990533">
        <w:rPr>
          <w:sz w:val="24"/>
          <w:szCs w:val="24"/>
        </w:rPr>
        <w:t xml:space="preserve"> начальной школы работает коллектив педагогов и руководителей в следующем составе: </w:t>
      </w:r>
    </w:p>
    <w:p w:rsidR="007D4E56" w:rsidRDefault="007D4E56" w:rsidP="00BA4654">
      <w:pPr>
        <w:pStyle w:val="a3"/>
        <w:spacing w:line="242" w:lineRule="auto"/>
        <w:ind w:left="-851" w:right="-283" w:firstLine="567"/>
        <w:rPr>
          <w:sz w:val="24"/>
          <w:szCs w:val="24"/>
        </w:rPr>
      </w:pPr>
    </w:p>
    <w:p w:rsidR="00AB0927" w:rsidRPr="007D4E56" w:rsidRDefault="005C1B09" w:rsidP="00BA4654">
      <w:pPr>
        <w:pStyle w:val="a3"/>
        <w:spacing w:line="242" w:lineRule="auto"/>
        <w:ind w:left="-851" w:right="-283"/>
        <w:jc w:val="center"/>
        <w:rPr>
          <w:b/>
          <w:sz w:val="24"/>
          <w:szCs w:val="24"/>
        </w:rPr>
      </w:pPr>
      <w:r w:rsidRPr="007D4E56">
        <w:rPr>
          <w:b/>
          <w:sz w:val="24"/>
          <w:szCs w:val="24"/>
        </w:rPr>
        <w:t>Сведения о руководителях образовательной организации</w:t>
      </w:r>
      <w:r w:rsidR="007D4E56">
        <w:rPr>
          <w:b/>
          <w:sz w:val="24"/>
          <w:szCs w:val="24"/>
        </w:rPr>
        <w:t>.</w:t>
      </w:r>
    </w:p>
    <w:tbl>
      <w:tblPr>
        <w:tblStyle w:val="TableNormal"/>
        <w:tblW w:w="1516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1"/>
        <w:gridCol w:w="3827"/>
        <w:gridCol w:w="4111"/>
        <w:gridCol w:w="2409"/>
      </w:tblGrid>
      <w:tr w:rsidR="002C575B" w:rsidRPr="00990533" w:rsidTr="00BA4654">
        <w:trPr>
          <w:trHeight w:val="190"/>
        </w:trPr>
        <w:tc>
          <w:tcPr>
            <w:tcW w:w="4821" w:type="dxa"/>
          </w:tcPr>
          <w:p w:rsidR="002C575B" w:rsidRPr="00990533" w:rsidRDefault="005C1B09" w:rsidP="00E06F54">
            <w:pPr>
              <w:pStyle w:val="TableParagraph"/>
              <w:jc w:val="center"/>
              <w:rPr>
                <w:b/>
                <w:sz w:val="24"/>
                <w:szCs w:val="24"/>
              </w:rPr>
            </w:pPr>
            <w:r w:rsidRPr="00990533">
              <w:rPr>
                <w:b/>
                <w:sz w:val="24"/>
                <w:szCs w:val="24"/>
              </w:rPr>
              <w:t>Должность</w:t>
            </w:r>
          </w:p>
        </w:tc>
        <w:tc>
          <w:tcPr>
            <w:tcW w:w="3827" w:type="dxa"/>
          </w:tcPr>
          <w:p w:rsidR="002C575B" w:rsidRPr="00990533" w:rsidRDefault="005C1B09" w:rsidP="00E06F54">
            <w:pPr>
              <w:pStyle w:val="TableParagraph"/>
              <w:jc w:val="center"/>
              <w:rPr>
                <w:b/>
                <w:sz w:val="24"/>
                <w:szCs w:val="24"/>
              </w:rPr>
            </w:pPr>
            <w:r w:rsidRPr="00990533">
              <w:rPr>
                <w:b/>
                <w:sz w:val="24"/>
                <w:szCs w:val="24"/>
              </w:rPr>
              <w:t>ФИО</w:t>
            </w:r>
          </w:p>
        </w:tc>
        <w:tc>
          <w:tcPr>
            <w:tcW w:w="4111" w:type="dxa"/>
          </w:tcPr>
          <w:p w:rsidR="002C575B" w:rsidRPr="00990533" w:rsidRDefault="004C1FC2" w:rsidP="00E06F54">
            <w:pPr>
              <w:pStyle w:val="TableParagraph"/>
              <w:jc w:val="center"/>
              <w:rPr>
                <w:b/>
                <w:sz w:val="24"/>
                <w:szCs w:val="24"/>
                <w:lang w:val="en-US"/>
              </w:rPr>
            </w:pPr>
            <w:r>
              <w:rPr>
                <w:b/>
                <w:sz w:val="24"/>
                <w:szCs w:val="24"/>
              </w:rPr>
              <w:t>Наличие грамот.</w:t>
            </w:r>
          </w:p>
        </w:tc>
        <w:tc>
          <w:tcPr>
            <w:tcW w:w="2409" w:type="dxa"/>
          </w:tcPr>
          <w:p w:rsidR="002C575B" w:rsidRPr="00990533" w:rsidRDefault="005C1B09" w:rsidP="00E06F54">
            <w:pPr>
              <w:pStyle w:val="TableParagraph"/>
              <w:jc w:val="center"/>
              <w:rPr>
                <w:b/>
                <w:sz w:val="24"/>
                <w:szCs w:val="24"/>
              </w:rPr>
            </w:pPr>
            <w:r w:rsidRPr="00990533">
              <w:rPr>
                <w:b/>
                <w:sz w:val="24"/>
                <w:szCs w:val="24"/>
              </w:rPr>
              <w:t>Наличие ученой степени</w:t>
            </w:r>
            <w:r w:rsidR="004C1FC2">
              <w:rPr>
                <w:b/>
                <w:sz w:val="24"/>
                <w:szCs w:val="24"/>
              </w:rPr>
              <w:t>.</w:t>
            </w:r>
          </w:p>
        </w:tc>
      </w:tr>
      <w:tr w:rsidR="002C575B" w:rsidRPr="00990533" w:rsidTr="00BA4654">
        <w:trPr>
          <w:trHeight w:val="354"/>
        </w:trPr>
        <w:tc>
          <w:tcPr>
            <w:tcW w:w="4821" w:type="dxa"/>
          </w:tcPr>
          <w:p w:rsidR="002C575B" w:rsidRPr="00990533" w:rsidRDefault="005C1B09" w:rsidP="007D4E56">
            <w:pPr>
              <w:pStyle w:val="TableParagraph"/>
              <w:ind w:left="142"/>
              <w:rPr>
                <w:sz w:val="24"/>
                <w:szCs w:val="24"/>
              </w:rPr>
            </w:pPr>
            <w:r w:rsidRPr="00990533">
              <w:rPr>
                <w:sz w:val="24"/>
                <w:szCs w:val="24"/>
              </w:rPr>
              <w:t>Директор</w:t>
            </w:r>
          </w:p>
        </w:tc>
        <w:tc>
          <w:tcPr>
            <w:tcW w:w="3827" w:type="dxa"/>
          </w:tcPr>
          <w:p w:rsidR="002C575B" w:rsidRPr="00990533" w:rsidRDefault="005C1B09" w:rsidP="007D4E56">
            <w:pPr>
              <w:pStyle w:val="TableParagraph"/>
              <w:ind w:left="142"/>
              <w:rPr>
                <w:sz w:val="24"/>
                <w:szCs w:val="24"/>
              </w:rPr>
            </w:pPr>
            <w:r w:rsidRPr="00990533">
              <w:rPr>
                <w:sz w:val="24"/>
                <w:szCs w:val="24"/>
              </w:rPr>
              <w:t>Акежева Оксана Батырбековна</w:t>
            </w:r>
          </w:p>
        </w:tc>
        <w:tc>
          <w:tcPr>
            <w:tcW w:w="4111" w:type="dxa"/>
          </w:tcPr>
          <w:p w:rsidR="002C575B" w:rsidRPr="00990533" w:rsidRDefault="00E16E11" w:rsidP="007D4E56">
            <w:pPr>
              <w:pStyle w:val="TableParagraph"/>
              <w:ind w:left="142"/>
              <w:rPr>
                <w:sz w:val="24"/>
                <w:szCs w:val="24"/>
              </w:rPr>
            </w:pPr>
            <w:r w:rsidRPr="00990533">
              <w:rPr>
                <w:sz w:val="24"/>
                <w:szCs w:val="24"/>
                <w:lang w:val="en-US"/>
              </w:rPr>
              <w:t>Почетный работник обдразования РФ</w:t>
            </w:r>
          </w:p>
        </w:tc>
        <w:tc>
          <w:tcPr>
            <w:tcW w:w="2409" w:type="dxa"/>
          </w:tcPr>
          <w:p w:rsidR="002C575B" w:rsidRPr="00990533" w:rsidRDefault="005C1B09" w:rsidP="00927FBD">
            <w:pPr>
              <w:pStyle w:val="TableParagraph"/>
              <w:spacing w:line="270" w:lineRule="exact"/>
              <w:jc w:val="center"/>
              <w:rPr>
                <w:sz w:val="24"/>
                <w:szCs w:val="24"/>
              </w:rPr>
            </w:pPr>
            <w:r w:rsidRPr="00990533">
              <w:rPr>
                <w:w w:val="99"/>
                <w:sz w:val="24"/>
                <w:szCs w:val="24"/>
              </w:rPr>
              <w:t>-</w:t>
            </w:r>
          </w:p>
        </w:tc>
      </w:tr>
      <w:tr w:rsidR="002C575B" w:rsidRPr="00990533" w:rsidTr="00BA4654">
        <w:trPr>
          <w:trHeight w:val="278"/>
        </w:trPr>
        <w:tc>
          <w:tcPr>
            <w:tcW w:w="4821" w:type="dxa"/>
          </w:tcPr>
          <w:p w:rsidR="002C575B" w:rsidRPr="00990533" w:rsidRDefault="005C1B09" w:rsidP="007D4E56">
            <w:pPr>
              <w:pStyle w:val="TableParagraph"/>
              <w:ind w:left="142" w:right="298"/>
              <w:rPr>
                <w:sz w:val="24"/>
                <w:szCs w:val="24"/>
              </w:rPr>
            </w:pPr>
            <w:r w:rsidRPr="00990533">
              <w:rPr>
                <w:sz w:val="24"/>
                <w:szCs w:val="24"/>
              </w:rPr>
              <w:t>Заместители директора (по видам деятельности)</w:t>
            </w:r>
            <w:r w:rsidR="00E06F54" w:rsidRPr="00990533">
              <w:rPr>
                <w:sz w:val="24"/>
                <w:szCs w:val="24"/>
              </w:rPr>
              <w:t>.</w:t>
            </w:r>
          </w:p>
        </w:tc>
        <w:tc>
          <w:tcPr>
            <w:tcW w:w="3827" w:type="dxa"/>
          </w:tcPr>
          <w:p w:rsidR="002C575B" w:rsidRPr="00990533" w:rsidRDefault="005C1B09" w:rsidP="007D4E56">
            <w:pPr>
              <w:pStyle w:val="TableParagraph"/>
              <w:ind w:left="142"/>
              <w:rPr>
                <w:sz w:val="24"/>
                <w:szCs w:val="24"/>
              </w:rPr>
            </w:pPr>
            <w:r w:rsidRPr="00990533">
              <w:rPr>
                <w:sz w:val="24"/>
                <w:szCs w:val="24"/>
              </w:rPr>
              <w:t>Ворокова Елена Борисовна</w:t>
            </w:r>
          </w:p>
        </w:tc>
        <w:tc>
          <w:tcPr>
            <w:tcW w:w="4111" w:type="dxa"/>
          </w:tcPr>
          <w:p w:rsidR="002C575B" w:rsidRPr="00990533" w:rsidRDefault="00E16E11" w:rsidP="007D4E56">
            <w:pPr>
              <w:pStyle w:val="TableParagraph"/>
              <w:ind w:left="142"/>
              <w:rPr>
                <w:sz w:val="24"/>
                <w:szCs w:val="24"/>
              </w:rPr>
            </w:pPr>
            <w:r w:rsidRPr="00990533">
              <w:rPr>
                <w:sz w:val="24"/>
                <w:szCs w:val="24"/>
                <w:lang w:val="en-US"/>
              </w:rPr>
              <w:t>Почетный работник обдразования РФ</w:t>
            </w:r>
          </w:p>
        </w:tc>
        <w:tc>
          <w:tcPr>
            <w:tcW w:w="2409" w:type="dxa"/>
          </w:tcPr>
          <w:p w:rsidR="002C575B" w:rsidRPr="00990533" w:rsidRDefault="005C1B09" w:rsidP="00927FBD">
            <w:pPr>
              <w:pStyle w:val="TableParagraph"/>
              <w:spacing w:line="270" w:lineRule="exact"/>
              <w:jc w:val="center"/>
              <w:rPr>
                <w:sz w:val="24"/>
                <w:szCs w:val="24"/>
              </w:rPr>
            </w:pPr>
            <w:r w:rsidRPr="00990533">
              <w:rPr>
                <w:w w:val="99"/>
                <w:sz w:val="24"/>
                <w:szCs w:val="24"/>
              </w:rPr>
              <w:t>-</w:t>
            </w:r>
          </w:p>
        </w:tc>
      </w:tr>
    </w:tbl>
    <w:p w:rsidR="001A26A8" w:rsidRDefault="001A26A8" w:rsidP="001A26A8">
      <w:pPr>
        <w:pStyle w:val="a3"/>
        <w:ind w:left="-993" w:right="-425" w:firstLine="426"/>
        <w:jc w:val="center"/>
        <w:rPr>
          <w:b/>
          <w:color w:val="FF0000"/>
          <w:sz w:val="24"/>
          <w:szCs w:val="24"/>
        </w:rPr>
      </w:pPr>
    </w:p>
    <w:p w:rsidR="00714431" w:rsidRDefault="00A5571A" w:rsidP="00BA4654">
      <w:pPr>
        <w:pStyle w:val="a3"/>
        <w:ind w:left="-851" w:right="-425"/>
        <w:jc w:val="center"/>
        <w:rPr>
          <w:b/>
          <w:sz w:val="24"/>
          <w:szCs w:val="24"/>
        </w:rPr>
      </w:pPr>
      <w:r>
        <w:rPr>
          <w:b/>
          <w:sz w:val="24"/>
          <w:szCs w:val="24"/>
        </w:rPr>
        <w:t>Кадровые условия реализации ООП НОО</w:t>
      </w:r>
      <w:r w:rsidR="00BA4654">
        <w:rPr>
          <w:b/>
          <w:sz w:val="24"/>
          <w:szCs w:val="24"/>
        </w:rPr>
        <w:t>.</w:t>
      </w:r>
    </w:p>
    <w:tbl>
      <w:tblPr>
        <w:tblStyle w:val="5"/>
        <w:tblW w:w="15876" w:type="dxa"/>
        <w:tblInd w:w="-1281" w:type="dxa"/>
        <w:tblLayout w:type="fixed"/>
        <w:tblLook w:val="04A0" w:firstRow="1" w:lastRow="0" w:firstColumn="1" w:lastColumn="0" w:noHBand="0" w:noVBand="1"/>
      </w:tblPr>
      <w:tblGrid>
        <w:gridCol w:w="426"/>
        <w:gridCol w:w="1843"/>
        <w:gridCol w:w="992"/>
        <w:gridCol w:w="850"/>
        <w:gridCol w:w="1843"/>
        <w:gridCol w:w="1560"/>
        <w:gridCol w:w="992"/>
        <w:gridCol w:w="425"/>
        <w:gridCol w:w="567"/>
        <w:gridCol w:w="567"/>
        <w:gridCol w:w="1558"/>
        <w:gridCol w:w="992"/>
        <w:gridCol w:w="992"/>
        <w:gridCol w:w="567"/>
        <w:gridCol w:w="1702"/>
      </w:tblGrid>
      <w:tr w:rsidR="00F43E62" w:rsidRPr="00F43E62" w:rsidTr="0013370E">
        <w:trPr>
          <w:cantSplit/>
          <w:trHeight w:val="1859"/>
        </w:trPr>
        <w:tc>
          <w:tcPr>
            <w:tcW w:w="426" w:type="dxa"/>
            <w:shd w:val="clear" w:color="auto" w:fill="B8CCE4"/>
          </w:tcPr>
          <w:p w:rsidR="00F43E62" w:rsidRPr="00F43E62" w:rsidRDefault="00F43E62" w:rsidP="00F43E62">
            <w:pPr>
              <w:shd w:val="clear" w:color="auto" w:fill="B8CCE4"/>
              <w:jc w:val="center"/>
              <w:rPr>
                <w:rFonts w:eastAsia="Calibri"/>
                <w:b/>
                <w:sz w:val="16"/>
                <w:szCs w:val="16"/>
                <w:lang w:eastAsia="en-US" w:bidi="ar-SA"/>
              </w:rPr>
            </w:pPr>
          </w:p>
          <w:p w:rsidR="00F43E62" w:rsidRPr="00F43E62" w:rsidRDefault="00F43E62" w:rsidP="00F43E62">
            <w:pPr>
              <w:shd w:val="clear" w:color="auto" w:fill="B8CCE4"/>
              <w:jc w:val="center"/>
              <w:rPr>
                <w:rFonts w:eastAsia="Calibri"/>
                <w:b/>
                <w:sz w:val="16"/>
                <w:szCs w:val="16"/>
                <w:lang w:eastAsia="en-US" w:bidi="ar-SA"/>
              </w:rPr>
            </w:pPr>
            <w:r w:rsidRPr="00F43E62">
              <w:rPr>
                <w:rFonts w:eastAsia="Calibri"/>
                <w:b/>
                <w:sz w:val="16"/>
                <w:szCs w:val="16"/>
                <w:lang w:eastAsia="en-US" w:bidi="ar-SA"/>
              </w:rPr>
              <w:t>№№</w:t>
            </w:r>
          </w:p>
        </w:tc>
        <w:tc>
          <w:tcPr>
            <w:tcW w:w="1843" w:type="dxa"/>
            <w:shd w:val="clear" w:color="auto" w:fill="B8CCE4"/>
          </w:tcPr>
          <w:p w:rsidR="00F43E62" w:rsidRPr="00F43E62" w:rsidRDefault="00F43E62" w:rsidP="00F43E62">
            <w:pPr>
              <w:shd w:val="clear" w:color="auto" w:fill="B8CCE4"/>
              <w:jc w:val="center"/>
              <w:rPr>
                <w:rFonts w:eastAsia="Calibri"/>
                <w:b/>
                <w:sz w:val="16"/>
                <w:szCs w:val="16"/>
                <w:lang w:eastAsia="en-US" w:bidi="ar-SA"/>
              </w:rPr>
            </w:pPr>
            <w:r w:rsidRPr="00F43E62">
              <w:rPr>
                <w:rFonts w:eastAsia="Calibri"/>
                <w:b/>
                <w:sz w:val="16"/>
                <w:szCs w:val="16"/>
                <w:lang w:eastAsia="en-US" w:bidi="ar-SA"/>
              </w:rPr>
              <w:t>Ф.И.</w:t>
            </w:r>
            <w:r w:rsidRPr="00F43E62">
              <w:rPr>
                <w:rFonts w:eastAsia="Calibri"/>
                <w:b/>
                <w:sz w:val="16"/>
                <w:szCs w:val="16"/>
                <w:shd w:val="clear" w:color="auto" w:fill="B8CCE4"/>
                <w:lang w:eastAsia="en-US" w:bidi="ar-SA"/>
              </w:rPr>
              <w:t>О.</w:t>
            </w:r>
          </w:p>
        </w:tc>
        <w:tc>
          <w:tcPr>
            <w:tcW w:w="992" w:type="dxa"/>
            <w:shd w:val="clear" w:color="auto" w:fill="B8CCE4"/>
            <w:textDirection w:val="btLr"/>
          </w:tcPr>
          <w:p w:rsidR="00F43E62" w:rsidRPr="00F43E62" w:rsidRDefault="00F43E62" w:rsidP="00F43E62">
            <w:pPr>
              <w:shd w:val="clear" w:color="auto" w:fill="B8CCE4"/>
              <w:ind w:left="113" w:right="113"/>
              <w:jc w:val="center"/>
              <w:rPr>
                <w:rFonts w:eastAsia="Calibri"/>
                <w:b/>
                <w:sz w:val="16"/>
                <w:szCs w:val="16"/>
                <w:lang w:eastAsia="en-US" w:bidi="ar-SA"/>
              </w:rPr>
            </w:pPr>
            <w:r w:rsidRPr="00F43E62">
              <w:rPr>
                <w:rFonts w:eastAsia="Calibri"/>
                <w:b/>
                <w:sz w:val="16"/>
                <w:szCs w:val="16"/>
                <w:lang w:eastAsia="en-US" w:bidi="ar-SA"/>
              </w:rPr>
              <w:t>Дата рождения.</w:t>
            </w:r>
          </w:p>
        </w:tc>
        <w:tc>
          <w:tcPr>
            <w:tcW w:w="850" w:type="dxa"/>
            <w:shd w:val="clear" w:color="auto" w:fill="B8CCE4"/>
            <w:textDirection w:val="btLr"/>
          </w:tcPr>
          <w:p w:rsidR="00F43E62" w:rsidRPr="00F43E62" w:rsidRDefault="00F43E62" w:rsidP="00F43E62">
            <w:pPr>
              <w:shd w:val="clear" w:color="auto" w:fill="B8CCE4"/>
              <w:ind w:left="113" w:right="113"/>
              <w:jc w:val="center"/>
              <w:rPr>
                <w:rFonts w:eastAsia="Calibri"/>
                <w:b/>
                <w:sz w:val="16"/>
                <w:szCs w:val="16"/>
                <w:lang w:eastAsia="en-US" w:bidi="ar-SA"/>
              </w:rPr>
            </w:pPr>
            <w:r w:rsidRPr="00F43E62">
              <w:rPr>
                <w:rFonts w:eastAsia="Calibri"/>
                <w:b/>
                <w:sz w:val="16"/>
                <w:szCs w:val="16"/>
                <w:lang w:eastAsia="en-US" w:bidi="ar-SA"/>
              </w:rPr>
              <w:t>Национальность.</w:t>
            </w:r>
          </w:p>
        </w:tc>
        <w:tc>
          <w:tcPr>
            <w:tcW w:w="1843" w:type="dxa"/>
            <w:shd w:val="clear" w:color="auto" w:fill="B8CCE4"/>
          </w:tcPr>
          <w:p w:rsidR="00F43E62" w:rsidRPr="00F43E62" w:rsidRDefault="00F43E62" w:rsidP="00F43E62">
            <w:pPr>
              <w:shd w:val="clear" w:color="auto" w:fill="B8CCE4"/>
              <w:jc w:val="center"/>
              <w:rPr>
                <w:rFonts w:eastAsia="Calibri"/>
                <w:b/>
                <w:sz w:val="16"/>
                <w:szCs w:val="16"/>
                <w:lang w:eastAsia="en-US" w:bidi="ar-SA"/>
              </w:rPr>
            </w:pPr>
            <w:r w:rsidRPr="00F43E62">
              <w:rPr>
                <w:rFonts w:eastAsia="Calibri"/>
                <w:b/>
                <w:sz w:val="16"/>
                <w:szCs w:val="16"/>
                <w:lang w:eastAsia="en-US" w:bidi="ar-SA"/>
              </w:rPr>
              <w:t>Учебное заведение,</w:t>
            </w:r>
          </w:p>
          <w:p w:rsidR="00F43E62" w:rsidRPr="00F43E62" w:rsidRDefault="00F43E62" w:rsidP="00F43E62">
            <w:pPr>
              <w:shd w:val="clear" w:color="auto" w:fill="B8CCE4"/>
              <w:jc w:val="center"/>
              <w:rPr>
                <w:rFonts w:eastAsia="Calibri"/>
                <w:b/>
                <w:sz w:val="16"/>
                <w:szCs w:val="16"/>
                <w:lang w:eastAsia="en-US" w:bidi="ar-SA"/>
              </w:rPr>
            </w:pPr>
            <w:r w:rsidRPr="00F43E62">
              <w:rPr>
                <w:rFonts w:eastAsia="Calibri"/>
                <w:b/>
                <w:sz w:val="16"/>
                <w:szCs w:val="16"/>
                <w:lang w:eastAsia="en-US" w:bidi="ar-SA"/>
              </w:rPr>
              <w:t>год окончания, специальность, квалификация.</w:t>
            </w:r>
          </w:p>
        </w:tc>
        <w:tc>
          <w:tcPr>
            <w:tcW w:w="1560" w:type="dxa"/>
            <w:shd w:val="clear" w:color="auto" w:fill="B8CCE4"/>
          </w:tcPr>
          <w:p w:rsidR="00F43E62" w:rsidRPr="00F43E62" w:rsidRDefault="00F43E62" w:rsidP="00F43E62">
            <w:pPr>
              <w:shd w:val="clear" w:color="auto" w:fill="B8CCE4"/>
              <w:jc w:val="center"/>
              <w:rPr>
                <w:rFonts w:eastAsia="Calibri"/>
                <w:b/>
                <w:sz w:val="16"/>
                <w:szCs w:val="16"/>
                <w:lang w:eastAsia="en-US" w:bidi="ar-SA"/>
              </w:rPr>
            </w:pPr>
            <w:r w:rsidRPr="00F43E62">
              <w:rPr>
                <w:rFonts w:eastAsia="Calibri"/>
                <w:b/>
                <w:sz w:val="16"/>
                <w:szCs w:val="16"/>
                <w:lang w:eastAsia="en-US" w:bidi="ar-SA"/>
              </w:rPr>
              <w:t>Занимаемая должность.</w:t>
            </w:r>
          </w:p>
        </w:tc>
        <w:tc>
          <w:tcPr>
            <w:tcW w:w="992" w:type="dxa"/>
            <w:shd w:val="clear" w:color="auto" w:fill="B8CCE4"/>
            <w:textDirection w:val="btLr"/>
          </w:tcPr>
          <w:p w:rsidR="00F43E62" w:rsidRPr="00F43E62" w:rsidRDefault="00F43E62" w:rsidP="00F43E62">
            <w:pPr>
              <w:shd w:val="clear" w:color="auto" w:fill="B8CCE4"/>
              <w:ind w:left="113" w:right="113"/>
              <w:jc w:val="center"/>
              <w:rPr>
                <w:rFonts w:eastAsia="Calibri"/>
                <w:b/>
                <w:sz w:val="16"/>
                <w:szCs w:val="16"/>
                <w:lang w:eastAsia="en-US" w:bidi="ar-SA"/>
              </w:rPr>
            </w:pPr>
            <w:r w:rsidRPr="00F43E62">
              <w:rPr>
                <w:rFonts w:eastAsia="Calibri"/>
                <w:b/>
                <w:sz w:val="16"/>
                <w:szCs w:val="16"/>
                <w:lang w:eastAsia="en-US" w:bidi="ar-SA"/>
              </w:rPr>
              <w:t>Дата поступления на работу.</w:t>
            </w:r>
          </w:p>
        </w:tc>
        <w:tc>
          <w:tcPr>
            <w:tcW w:w="425" w:type="dxa"/>
            <w:shd w:val="clear" w:color="auto" w:fill="B8CCE4"/>
            <w:textDirection w:val="btLr"/>
          </w:tcPr>
          <w:p w:rsidR="00F43E62" w:rsidRPr="00F43E62" w:rsidRDefault="00F43E62" w:rsidP="00F43E62">
            <w:pPr>
              <w:shd w:val="clear" w:color="auto" w:fill="B8CCE4"/>
              <w:ind w:left="113" w:right="113"/>
              <w:jc w:val="center"/>
              <w:rPr>
                <w:rFonts w:eastAsia="Calibri"/>
                <w:b/>
                <w:sz w:val="16"/>
                <w:szCs w:val="16"/>
                <w:lang w:eastAsia="en-US" w:bidi="ar-SA"/>
              </w:rPr>
            </w:pPr>
            <w:r w:rsidRPr="00F43E62">
              <w:rPr>
                <w:rFonts w:eastAsia="Calibri"/>
                <w:b/>
                <w:sz w:val="16"/>
                <w:szCs w:val="16"/>
                <w:lang w:eastAsia="en-US" w:bidi="ar-SA"/>
              </w:rPr>
              <w:t>Общий стаж.</w:t>
            </w:r>
          </w:p>
        </w:tc>
        <w:tc>
          <w:tcPr>
            <w:tcW w:w="567" w:type="dxa"/>
            <w:shd w:val="clear" w:color="auto" w:fill="B8CCE4"/>
            <w:textDirection w:val="btLr"/>
          </w:tcPr>
          <w:p w:rsidR="00F43E62" w:rsidRPr="00F43E62" w:rsidRDefault="00F43E62" w:rsidP="00F43E62">
            <w:pPr>
              <w:shd w:val="clear" w:color="auto" w:fill="B8CCE4"/>
              <w:ind w:left="113" w:right="510"/>
              <w:jc w:val="center"/>
              <w:rPr>
                <w:rFonts w:eastAsia="Calibri"/>
                <w:b/>
                <w:sz w:val="16"/>
                <w:szCs w:val="16"/>
                <w:lang w:eastAsia="en-US" w:bidi="ar-SA"/>
              </w:rPr>
            </w:pPr>
            <w:r w:rsidRPr="00F43E62">
              <w:rPr>
                <w:rFonts w:eastAsia="Calibri"/>
                <w:b/>
                <w:sz w:val="16"/>
                <w:szCs w:val="16"/>
                <w:lang w:eastAsia="en-US" w:bidi="ar-SA"/>
              </w:rPr>
              <w:t>Педагогический</w:t>
            </w:r>
          </w:p>
          <w:p w:rsidR="00F43E62" w:rsidRPr="00F43E62" w:rsidRDefault="00F43E62" w:rsidP="00F43E62">
            <w:pPr>
              <w:shd w:val="clear" w:color="auto" w:fill="B8CCE4"/>
              <w:ind w:left="113" w:right="113"/>
              <w:jc w:val="center"/>
              <w:rPr>
                <w:rFonts w:eastAsia="Calibri"/>
                <w:b/>
                <w:sz w:val="16"/>
                <w:szCs w:val="16"/>
                <w:lang w:eastAsia="en-US" w:bidi="ar-SA"/>
              </w:rPr>
            </w:pPr>
            <w:r w:rsidRPr="00F43E62">
              <w:rPr>
                <w:rFonts w:eastAsia="Calibri"/>
                <w:b/>
                <w:sz w:val="16"/>
                <w:szCs w:val="16"/>
                <w:lang w:eastAsia="en-US" w:bidi="ar-SA"/>
              </w:rPr>
              <w:t>стаж.</w:t>
            </w:r>
          </w:p>
        </w:tc>
        <w:tc>
          <w:tcPr>
            <w:tcW w:w="567" w:type="dxa"/>
            <w:shd w:val="clear" w:color="auto" w:fill="B8CCE4"/>
            <w:textDirection w:val="btLr"/>
          </w:tcPr>
          <w:p w:rsidR="00F43E62" w:rsidRPr="00F43E62" w:rsidRDefault="00F43E62" w:rsidP="00F43E62">
            <w:pPr>
              <w:shd w:val="clear" w:color="auto" w:fill="B8CCE4"/>
              <w:ind w:left="113" w:right="113"/>
              <w:jc w:val="center"/>
              <w:rPr>
                <w:rFonts w:eastAsia="Calibri"/>
                <w:b/>
                <w:sz w:val="16"/>
                <w:szCs w:val="16"/>
                <w:lang w:eastAsia="en-US" w:bidi="ar-SA"/>
              </w:rPr>
            </w:pPr>
            <w:r w:rsidRPr="00F43E62">
              <w:rPr>
                <w:rFonts w:eastAsia="Calibri"/>
                <w:b/>
                <w:sz w:val="16"/>
                <w:szCs w:val="16"/>
                <w:lang w:eastAsia="en-US" w:bidi="ar-SA"/>
              </w:rPr>
              <w:t>В учреждении.</w:t>
            </w:r>
          </w:p>
        </w:tc>
        <w:tc>
          <w:tcPr>
            <w:tcW w:w="1558" w:type="dxa"/>
            <w:shd w:val="clear" w:color="auto" w:fill="B8CCE4"/>
            <w:textDirection w:val="btLr"/>
          </w:tcPr>
          <w:p w:rsidR="00F43E62" w:rsidRPr="00F43E62" w:rsidRDefault="00F43E62" w:rsidP="00F43E62">
            <w:pPr>
              <w:shd w:val="clear" w:color="auto" w:fill="B8CCE4"/>
              <w:ind w:left="113" w:right="113"/>
              <w:jc w:val="center"/>
              <w:rPr>
                <w:rFonts w:eastAsia="Calibri"/>
                <w:b/>
                <w:sz w:val="16"/>
                <w:szCs w:val="16"/>
                <w:lang w:eastAsia="en-US" w:bidi="ar-SA"/>
              </w:rPr>
            </w:pPr>
            <w:r w:rsidRPr="00F43E62">
              <w:rPr>
                <w:rFonts w:eastAsia="Calibri"/>
                <w:b/>
                <w:sz w:val="16"/>
                <w:szCs w:val="16"/>
                <w:lang w:eastAsia="en-US" w:bidi="ar-SA"/>
              </w:rPr>
              <w:t>Переподготовка, сфера.</w:t>
            </w:r>
          </w:p>
        </w:tc>
        <w:tc>
          <w:tcPr>
            <w:tcW w:w="992" w:type="dxa"/>
            <w:shd w:val="clear" w:color="auto" w:fill="B8CCE4"/>
            <w:textDirection w:val="btLr"/>
          </w:tcPr>
          <w:p w:rsidR="00F43E62" w:rsidRPr="00F43E62" w:rsidRDefault="00F43E62" w:rsidP="00F43E62">
            <w:pPr>
              <w:shd w:val="clear" w:color="auto" w:fill="B8CCE4"/>
              <w:ind w:left="113" w:right="113"/>
              <w:jc w:val="center"/>
              <w:rPr>
                <w:rFonts w:eastAsia="Calibri"/>
                <w:b/>
                <w:sz w:val="16"/>
                <w:szCs w:val="16"/>
                <w:lang w:eastAsia="en-US" w:bidi="ar-SA"/>
              </w:rPr>
            </w:pPr>
            <w:r w:rsidRPr="00F43E62">
              <w:rPr>
                <w:rFonts w:eastAsia="Calibri"/>
                <w:b/>
                <w:sz w:val="16"/>
                <w:szCs w:val="16"/>
                <w:lang w:eastAsia="en-US" w:bidi="ar-SA"/>
              </w:rPr>
              <w:t>Год</w:t>
            </w:r>
          </w:p>
          <w:p w:rsidR="00F43E62" w:rsidRPr="00F43E62" w:rsidRDefault="00F43E62" w:rsidP="00F43E62">
            <w:pPr>
              <w:shd w:val="clear" w:color="auto" w:fill="B8CCE4"/>
              <w:ind w:left="113" w:right="113"/>
              <w:jc w:val="center"/>
              <w:rPr>
                <w:rFonts w:eastAsia="Calibri"/>
                <w:b/>
                <w:sz w:val="16"/>
                <w:szCs w:val="16"/>
                <w:lang w:eastAsia="en-US" w:bidi="ar-SA"/>
              </w:rPr>
            </w:pPr>
            <w:r w:rsidRPr="00F43E62">
              <w:rPr>
                <w:rFonts w:eastAsia="Calibri"/>
                <w:b/>
                <w:sz w:val="16"/>
                <w:szCs w:val="16"/>
                <w:lang w:eastAsia="en-US" w:bidi="ar-SA"/>
              </w:rPr>
              <w:t>прохождения курсов,</w:t>
            </w:r>
          </w:p>
          <w:p w:rsidR="00F43E62" w:rsidRPr="00F43E62" w:rsidRDefault="00F43E62" w:rsidP="00F43E62">
            <w:pPr>
              <w:shd w:val="clear" w:color="auto" w:fill="B8CCE4"/>
              <w:ind w:left="113" w:right="113"/>
              <w:jc w:val="center"/>
              <w:rPr>
                <w:rFonts w:eastAsia="Calibri"/>
                <w:b/>
                <w:sz w:val="16"/>
                <w:szCs w:val="16"/>
                <w:lang w:eastAsia="en-US" w:bidi="ar-SA"/>
              </w:rPr>
            </w:pPr>
            <w:r w:rsidRPr="00F43E62">
              <w:rPr>
                <w:rFonts w:eastAsia="Calibri"/>
                <w:b/>
                <w:sz w:val="16"/>
                <w:szCs w:val="16"/>
                <w:lang w:eastAsia="en-US" w:bidi="ar-SA"/>
              </w:rPr>
              <w:t>№  удостоверения.</w:t>
            </w:r>
          </w:p>
        </w:tc>
        <w:tc>
          <w:tcPr>
            <w:tcW w:w="992" w:type="dxa"/>
            <w:shd w:val="clear" w:color="auto" w:fill="B8CCE4"/>
            <w:textDirection w:val="btLr"/>
          </w:tcPr>
          <w:p w:rsidR="00F43E62" w:rsidRPr="00F43E62" w:rsidRDefault="00F43E62" w:rsidP="00F43E62">
            <w:pPr>
              <w:shd w:val="clear" w:color="auto" w:fill="B8CCE4"/>
              <w:ind w:left="113" w:right="113"/>
              <w:jc w:val="center"/>
              <w:rPr>
                <w:rFonts w:eastAsia="Calibri"/>
                <w:b/>
                <w:sz w:val="16"/>
                <w:szCs w:val="16"/>
                <w:lang w:eastAsia="en-US" w:bidi="ar-SA"/>
              </w:rPr>
            </w:pPr>
            <w:r w:rsidRPr="00F43E62">
              <w:rPr>
                <w:rFonts w:eastAsia="Calibri"/>
                <w:b/>
                <w:sz w:val="16"/>
                <w:szCs w:val="16"/>
                <w:lang w:eastAsia="en-US" w:bidi="ar-SA"/>
              </w:rPr>
              <w:t>Год прохождения аттестации, квалификационная</w:t>
            </w:r>
          </w:p>
          <w:p w:rsidR="00F43E62" w:rsidRPr="00F43E62" w:rsidRDefault="00F43E62" w:rsidP="00F43E62">
            <w:pPr>
              <w:shd w:val="clear" w:color="auto" w:fill="B8CCE4"/>
              <w:ind w:left="113" w:right="113"/>
              <w:jc w:val="center"/>
              <w:rPr>
                <w:rFonts w:eastAsia="Calibri"/>
                <w:b/>
                <w:sz w:val="16"/>
                <w:szCs w:val="16"/>
                <w:lang w:eastAsia="en-US" w:bidi="ar-SA"/>
              </w:rPr>
            </w:pPr>
            <w:r w:rsidRPr="00F43E62">
              <w:rPr>
                <w:rFonts w:eastAsia="Calibri"/>
                <w:b/>
                <w:sz w:val="16"/>
                <w:szCs w:val="16"/>
                <w:lang w:eastAsia="en-US" w:bidi="ar-SA"/>
              </w:rPr>
              <w:t>категория.</w:t>
            </w:r>
          </w:p>
        </w:tc>
        <w:tc>
          <w:tcPr>
            <w:tcW w:w="567" w:type="dxa"/>
            <w:shd w:val="clear" w:color="auto" w:fill="B8CCE4"/>
            <w:textDirection w:val="btLr"/>
          </w:tcPr>
          <w:p w:rsidR="00F43E62" w:rsidRPr="00F43E62" w:rsidRDefault="00F43E62" w:rsidP="00F43E62">
            <w:pPr>
              <w:shd w:val="clear" w:color="auto" w:fill="B8CCE4"/>
              <w:ind w:left="113" w:right="113"/>
              <w:jc w:val="center"/>
              <w:rPr>
                <w:rFonts w:eastAsia="Calibri"/>
                <w:b/>
                <w:sz w:val="16"/>
                <w:szCs w:val="16"/>
                <w:lang w:eastAsia="en-US" w:bidi="ar-SA"/>
              </w:rPr>
            </w:pPr>
            <w:r w:rsidRPr="00F43E62">
              <w:rPr>
                <w:rFonts w:eastAsia="Calibri"/>
                <w:b/>
                <w:sz w:val="16"/>
                <w:szCs w:val="16"/>
                <w:lang w:eastAsia="en-US" w:bidi="ar-SA"/>
              </w:rPr>
              <w:t>Пенсионер по возрасту или выслуге.</w:t>
            </w:r>
          </w:p>
        </w:tc>
        <w:tc>
          <w:tcPr>
            <w:tcW w:w="1702" w:type="dxa"/>
            <w:shd w:val="clear" w:color="auto" w:fill="B8CCE4"/>
          </w:tcPr>
          <w:p w:rsidR="00F43E62" w:rsidRPr="00F43E62" w:rsidRDefault="00F43E62" w:rsidP="00F43E62">
            <w:pPr>
              <w:shd w:val="clear" w:color="auto" w:fill="B8CCE4"/>
              <w:jc w:val="center"/>
              <w:rPr>
                <w:rFonts w:eastAsia="Calibri"/>
                <w:b/>
                <w:sz w:val="16"/>
                <w:szCs w:val="16"/>
                <w:lang w:eastAsia="en-US" w:bidi="ar-SA"/>
              </w:rPr>
            </w:pPr>
            <w:r w:rsidRPr="00F43E62">
              <w:rPr>
                <w:rFonts w:eastAsia="Calibri"/>
                <w:b/>
                <w:sz w:val="16"/>
                <w:szCs w:val="16"/>
                <w:lang w:eastAsia="en-US" w:bidi="ar-SA"/>
              </w:rPr>
              <w:t>Адрес проживания.</w:t>
            </w:r>
          </w:p>
        </w:tc>
      </w:tr>
      <w:tr w:rsidR="00C43FB3" w:rsidRPr="00F43E62" w:rsidTr="0013370E">
        <w:trPr>
          <w:cantSplit/>
          <w:trHeight w:val="3529"/>
        </w:trPr>
        <w:tc>
          <w:tcPr>
            <w:tcW w:w="426" w:type="dxa"/>
          </w:tcPr>
          <w:p w:rsidR="00C43FB3" w:rsidRPr="00F43E62" w:rsidRDefault="00C43FB3" w:rsidP="00C43FB3">
            <w:pPr>
              <w:jc w:val="center"/>
              <w:rPr>
                <w:rFonts w:eastAsia="Calibri"/>
                <w:b/>
                <w:sz w:val="16"/>
                <w:szCs w:val="16"/>
                <w:lang w:eastAsia="en-US" w:bidi="ar-SA"/>
              </w:rPr>
            </w:pPr>
            <w:r w:rsidRPr="00F43E62">
              <w:rPr>
                <w:rFonts w:eastAsia="Calibri"/>
                <w:b/>
                <w:sz w:val="16"/>
                <w:szCs w:val="16"/>
                <w:lang w:eastAsia="en-US" w:bidi="ar-SA"/>
              </w:rPr>
              <w:t>1.</w:t>
            </w:r>
          </w:p>
        </w:tc>
        <w:tc>
          <w:tcPr>
            <w:tcW w:w="1843" w:type="dxa"/>
          </w:tcPr>
          <w:p w:rsidR="00C43FB3" w:rsidRPr="00FE7E38" w:rsidRDefault="00C43FB3" w:rsidP="00C43FB3">
            <w:pPr>
              <w:jc w:val="center"/>
              <w:rPr>
                <w:sz w:val="16"/>
                <w:szCs w:val="16"/>
              </w:rPr>
            </w:pPr>
            <w:r w:rsidRPr="00FE7E38">
              <w:rPr>
                <w:sz w:val="16"/>
                <w:szCs w:val="16"/>
              </w:rPr>
              <w:t xml:space="preserve">Акежева </w:t>
            </w:r>
          </w:p>
          <w:p w:rsidR="00C43FB3" w:rsidRPr="00FE7E38" w:rsidRDefault="00C43FB3" w:rsidP="00C43FB3">
            <w:pPr>
              <w:jc w:val="center"/>
              <w:rPr>
                <w:sz w:val="16"/>
                <w:szCs w:val="16"/>
              </w:rPr>
            </w:pPr>
            <w:r w:rsidRPr="00FE7E38">
              <w:rPr>
                <w:sz w:val="16"/>
                <w:szCs w:val="16"/>
              </w:rPr>
              <w:t>Оксана Батырбековна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43FB3" w:rsidRPr="00FE7E38" w:rsidRDefault="00C43FB3" w:rsidP="00C43FB3">
            <w:pPr>
              <w:jc w:val="center"/>
              <w:rPr>
                <w:rFonts w:eastAsia="Calibri"/>
                <w:sz w:val="16"/>
                <w:szCs w:val="16"/>
              </w:rPr>
            </w:pPr>
            <w:r w:rsidRPr="00FE7E38">
              <w:rPr>
                <w:rFonts w:eastAsia="Calibri"/>
                <w:sz w:val="16"/>
                <w:szCs w:val="16"/>
              </w:rPr>
              <w:t>19.03.75г.</w:t>
            </w:r>
          </w:p>
        </w:tc>
        <w:tc>
          <w:tcPr>
            <w:tcW w:w="850" w:type="dxa"/>
          </w:tcPr>
          <w:p w:rsidR="00C43FB3" w:rsidRPr="00FE7E38" w:rsidRDefault="00C43FB3" w:rsidP="00C43FB3">
            <w:pPr>
              <w:jc w:val="center"/>
              <w:rPr>
                <w:sz w:val="16"/>
                <w:szCs w:val="16"/>
              </w:rPr>
            </w:pPr>
            <w:r w:rsidRPr="00FE7E38">
              <w:rPr>
                <w:sz w:val="16"/>
                <w:szCs w:val="16"/>
              </w:rPr>
              <w:t>Каб.</w:t>
            </w:r>
          </w:p>
        </w:tc>
        <w:tc>
          <w:tcPr>
            <w:tcW w:w="1843" w:type="dxa"/>
          </w:tcPr>
          <w:p w:rsidR="00C43FB3" w:rsidRPr="00FE7E38" w:rsidRDefault="00C43FB3" w:rsidP="00C43FB3">
            <w:pPr>
              <w:jc w:val="center"/>
              <w:rPr>
                <w:rFonts w:eastAsia="Calibri"/>
                <w:sz w:val="16"/>
                <w:szCs w:val="16"/>
              </w:rPr>
            </w:pPr>
            <w:r w:rsidRPr="00FE7E38">
              <w:rPr>
                <w:rFonts w:eastAsia="Calibri"/>
                <w:b/>
                <w:sz w:val="16"/>
                <w:szCs w:val="16"/>
              </w:rPr>
              <w:t>1)</w:t>
            </w:r>
            <w:r w:rsidRPr="00FE7E38">
              <w:rPr>
                <w:rFonts w:eastAsia="Calibri"/>
                <w:sz w:val="16"/>
                <w:szCs w:val="16"/>
              </w:rPr>
              <w:t xml:space="preserve"> КБВПУ, 1994г.</w:t>
            </w:r>
          </w:p>
          <w:p w:rsidR="00C43FB3" w:rsidRPr="00FE7E38" w:rsidRDefault="00C43FB3" w:rsidP="00C43FB3">
            <w:pPr>
              <w:jc w:val="center"/>
              <w:rPr>
                <w:rFonts w:eastAsia="Calibri"/>
                <w:sz w:val="16"/>
                <w:szCs w:val="16"/>
              </w:rPr>
            </w:pPr>
            <w:r w:rsidRPr="00FE7E38">
              <w:rPr>
                <w:rFonts w:eastAsia="Calibri"/>
                <w:sz w:val="16"/>
                <w:szCs w:val="16"/>
              </w:rPr>
              <w:t>Учитель начальных классов,</w:t>
            </w:r>
            <w:r w:rsidRPr="00FE7E38">
              <w:rPr>
                <w:rFonts w:ascii="Calibri" w:eastAsia="Calibri" w:hAnsi="Calibri"/>
                <w:sz w:val="16"/>
                <w:szCs w:val="16"/>
              </w:rPr>
              <w:t xml:space="preserve"> </w:t>
            </w:r>
            <w:r w:rsidRPr="00FE7E38">
              <w:rPr>
                <w:rFonts w:eastAsia="Calibri"/>
                <w:sz w:val="16"/>
                <w:szCs w:val="16"/>
              </w:rPr>
              <w:t>преподаватель обслуживающего труда.</w:t>
            </w:r>
          </w:p>
          <w:p w:rsidR="00C43FB3" w:rsidRPr="00FE7E38" w:rsidRDefault="00C43FB3" w:rsidP="00C43FB3">
            <w:pPr>
              <w:jc w:val="center"/>
              <w:rPr>
                <w:rFonts w:eastAsia="Calibri"/>
                <w:b/>
                <w:sz w:val="16"/>
                <w:szCs w:val="16"/>
              </w:rPr>
            </w:pPr>
            <w:r w:rsidRPr="00FE7E38">
              <w:rPr>
                <w:rFonts w:eastAsia="Calibri"/>
                <w:b/>
                <w:sz w:val="16"/>
                <w:szCs w:val="16"/>
              </w:rPr>
              <w:t>Высшее.</w:t>
            </w:r>
          </w:p>
          <w:p w:rsidR="00C43FB3" w:rsidRPr="00FE7E38" w:rsidRDefault="00C43FB3" w:rsidP="00C43FB3">
            <w:pPr>
              <w:jc w:val="center"/>
              <w:rPr>
                <w:rFonts w:eastAsia="Calibri"/>
                <w:sz w:val="16"/>
                <w:szCs w:val="16"/>
              </w:rPr>
            </w:pPr>
            <w:r w:rsidRPr="00FE7E38">
              <w:rPr>
                <w:rFonts w:eastAsia="Calibri"/>
                <w:b/>
                <w:sz w:val="16"/>
                <w:szCs w:val="16"/>
              </w:rPr>
              <w:t>2)</w:t>
            </w:r>
            <w:r w:rsidRPr="00FE7E38">
              <w:rPr>
                <w:rFonts w:eastAsia="Calibri"/>
                <w:sz w:val="16"/>
                <w:szCs w:val="16"/>
              </w:rPr>
              <w:t xml:space="preserve"> КБГУ, 2000г.</w:t>
            </w:r>
          </w:p>
          <w:p w:rsidR="00C43FB3" w:rsidRPr="00FE7E38" w:rsidRDefault="00C43FB3" w:rsidP="00C43FB3">
            <w:pPr>
              <w:jc w:val="center"/>
              <w:rPr>
                <w:rFonts w:eastAsia="Calibri"/>
                <w:sz w:val="16"/>
                <w:szCs w:val="16"/>
              </w:rPr>
            </w:pPr>
            <w:r w:rsidRPr="00FE7E38">
              <w:rPr>
                <w:rFonts w:eastAsia="Calibri"/>
                <w:sz w:val="16"/>
                <w:szCs w:val="16"/>
              </w:rPr>
              <w:t xml:space="preserve">Историк-преподаватель. </w:t>
            </w:r>
            <w:r w:rsidRPr="00FE7E38">
              <w:rPr>
                <w:rFonts w:eastAsia="Calibri"/>
                <w:b/>
                <w:sz w:val="16"/>
                <w:szCs w:val="16"/>
              </w:rPr>
              <w:t>Высшее.</w:t>
            </w:r>
          </w:p>
          <w:p w:rsidR="00C43FB3" w:rsidRPr="00FE7E38" w:rsidRDefault="00C43FB3" w:rsidP="00C43FB3">
            <w:pPr>
              <w:jc w:val="center"/>
              <w:rPr>
                <w:rFonts w:eastAsia="Calibri"/>
                <w:sz w:val="16"/>
                <w:szCs w:val="16"/>
              </w:rPr>
            </w:pPr>
            <w:r w:rsidRPr="00FE7E38">
              <w:rPr>
                <w:rFonts w:eastAsia="Calibri"/>
                <w:b/>
                <w:sz w:val="16"/>
                <w:szCs w:val="16"/>
              </w:rPr>
              <w:t xml:space="preserve">3) </w:t>
            </w:r>
            <w:r w:rsidRPr="00FE7E38">
              <w:rPr>
                <w:rFonts w:eastAsia="Calibri"/>
                <w:sz w:val="16"/>
                <w:szCs w:val="16"/>
              </w:rPr>
              <w:t>Международный институт управления бизнеса и права</w:t>
            </w:r>
          </w:p>
          <w:p w:rsidR="00C43FB3" w:rsidRPr="00FE7E38" w:rsidRDefault="00C43FB3" w:rsidP="00C43FB3">
            <w:pPr>
              <w:jc w:val="center"/>
              <w:rPr>
                <w:rFonts w:eastAsia="Calibri"/>
                <w:sz w:val="16"/>
                <w:szCs w:val="16"/>
              </w:rPr>
            </w:pPr>
            <w:r w:rsidRPr="00FE7E38">
              <w:rPr>
                <w:rFonts w:eastAsia="Calibri"/>
                <w:sz w:val="16"/>
                <w:szCs w:val="16"/>
              </w:rPr>
              <w:t>г. Махачкала курс Институт управления бизнесом и права</w:t>
            </w:r>
          </w:p>
          <w:p w:rsidR="00C43FB3" w:rsidRPr="00FE7E38" w:rsidRDefault="00C43FB3" w:rsidP="00C43FB3">
            <w:pPr>
              <w:jc w:val="center"/>
              <w:rPr>
                <w:rFonts w:eastAsia="Calibri"/>
                <w:b/>
                <w:sz w:val="16"/>
                <w:szCs w:val="16"/>
              </w:rPr>
            </w:pPr>
            <w:r w:rsidRPr="00FE7E38">
              <w:rPr>
                <w:rFonts w:eastAsia="Calibri"/>
                <w:sz w:val="16"/>
                <w:szCs w:val="16"/>
              </w:rPr>
              <w:t>г. Пятигорск, 2000г</w:t>
            </w:r>
            <w:r w:rsidRPr="00FE7E38">
              <w:rPr>
                <w:rFonts w:eastAsia="Calibri"/>
                <w:b/>
                <w:sz w:val="16"/>
                <w:szCs w:val="16"/>
              </w:rPr>
              <w:t xml:space="preserve">. </w:t>
            </w:r>
            <w:r w:rsidRPr="00FE7E38">
              <w:rPr>
                <w:rFonts w:eastAsia="Calibri"/>
                <w:sz w:val="16"/>
                <w:szCs w:val="16"/>
              </w:rPr>
              <w:t>Специальность «Юриспруденция</w:t>
            </w:r>
            <w:r w:rsidRPr="00FE7E38">
              <w:rPr>
                <w:rFonts w:eastAsia="Calibri"/>
                <w:b/>
                <w:sz w:val="16"/>
                <w:szCs w:val="16"/>
              </w:rPr>
              <w:t xml:space="preserve">». </w:t>
            </w:r>
          </w:p>
          <w:p w:rsidR="00C43FB3" w:rsidRPr="00FE7E38" w:rsidRDefault="00C43FB3" w:rsidP="00C43FB3">
            <w:pPr>
              <w:jc w:val="center"/>
              <w:rPr>
                <w:sz w:val="16"/>
                <w:szCs w:val="16"/>
              </w:rPr>
            </w:pPr>
            <w:r w:rsidRPr="00FE7E38">
              <w:rPr>
                <w:rFonts w:eastAsia="Calibri"/>
                <w:b/>
                <w:sz w:val="16"/>
                <w:szCs w:val="16"/>
              </w:rPr>
              <w:t>Высшее.</w:t>
            </w:r>
          </w:p>
        </w:tc>
        <w:tc>
          <w:tcPr>
            <w:tcW w:w="1560" w:type="dxa"/>
          </w:tcPr>
          <w:p w:rsidR="00C43FB3" w:rsidRPr="00FE7E38" w:rsidRDefault="00C43FB3" w:rsidP="00C43FB3">
            <w:pPr>
              <w:jc w:val="center"/>
              <w:rPr>
                <w:sz w:val="16"/>
                <w:szCs w:val="16"/>
              </w:rPr>
            </w:pPr>
            <w:r>
              <w:rPr>
                <w:sz w:val="16"/>
                <w:szCs w:val="16"/>
              </w:rPr>
              <w:t xml:space="preserve">Директор МКОУ «Прогимназия </w:t>
            </w:r>
            <w:r w:rsidRPr="00FE7E38">
              <w:rPr>
                <w:sz w:val="16"/>
                <w:szCs w:val="16"/>
              </w:rPr>
              <w:t>№66/1».</w:t>
            </w:r>
          </w:p>
        </w:tc>
        <w:tc>
          <w:tcPr>
            <w:tcW w:w="992" w:type="dxa"/>
          </w:tcPr>
          <w:p w:rsidR="00C43FB3" w:rsidRPr="004A3A72" w:rsidRDefault="00C43FB3" w:rsidP="00C43FB3">
            <w:pPr>
              <w:ind w:left="-108" w:right="-108"/>
              <w:jc w:val="center"/>
              <w:rPr>
                <w:sz w:val="16"/>
                <w:szCs w:val="16"/>
              </w:rPr>
            </w:pPr>
            <w:r w:rsidRPr="004A3A72">
              <w:rPr>
                <w:sz w:val="16"/>
                <w:szCs w:val="16"/>
              </w:rPr>
              <w:t>03.06.1993г.</w:t>
            </w:r>
          </w:p>
          <w:p w:rsidR="00C43FB3" w:rsidRPr="004A3A72" w:rsidRDefault="00C43FB3" w:rsidP="00C43FB3">
            <w:pPr>
              <w:ind w:left="-108" w:right="-108"/>
              <w:jc w:val="center"/>
              <w:rPr>
                <w:sz w:val="16"/>
                <w:szCs w:val="16"/>
              </w:rPr>
            </w:pPr>
          </w:p>
        </w:tc>
        <w:tc>
          <w:tcPr>
            <w:tcW w:w="425" w:type="dxa"/>
          </w:tcPr>
          <w:p w:rsidR="00C43FB3" w:rsidRPr="00FE7E38" w:rsidRDefault="00C43FB3" w:rsidP="00C43FB3">
            <w:pPr>
              <w:jc w:val="center"/>
              <w:rPr>
                <w:sz w:val="16"/>
                <w:szCs w:val="16"/>
              </w:rPr>
            </w:pPr>
            <w:r w:rsidRPr="00FE7E38">
              <w:rPr>
                <w:sz w:val="16"/>
                <w:szCs w:val="16"/>
              </w:rPr>
              <w:t>2</w:t>
            </w:r>
            <w:r>
              <w:rPr>
                <w:sz w:val="16"/>
                <w:szCs w:val="16"/>
              </w:rPr>
              <w:t>7</w:t>
            </w:r>
          </w:p>
        </w:tc>
        <w:tc>
          <w:tcPr>
            <w:tcW w:w="567" w:type="dxa"/>
          </w:tcPr>
          <w:p w:rsidR="00C43FB3" w:rsidRPr="00FE7E38" w:rsidRDefault="00C43FB3" w:rsidP="00C43FB3">
            <w:pPr>
              <w:jc w:val="center"/>
              <w:rPr>
                <w:sz w:val="16"/>
                <w:szCs w:val="16"/>
              </w:rPr>
            </w:pPr>
            <w:r w:rsidRPr="00FE7E38">
              <w:rPr>
                <w:sz w:val="16"/>
                <w:szCs w:val="16"/>
              </w:rPr>
              <w:t>2</w:t>
            </w:r>
            <w:r>
              <w:rPr>
                <w:sz w:val="16"/>
                <w:szCs w:val="16"/>
              </w:rPr>
              <w:t>7</w:t>
            </w:r>
          </w:p>
        </w:tc>
        <w:tc>
          <w:tcPr>
            <w:tcW w:w="567" w:type="dxa"/>
          </w:tcPr>
          <w:p w:rsidR="00C43FB3" w:rsidRPr="00374F55" w:rsidRDefault="00C43FB3" w:rsidP="00C43FB3">
            <w:pPr>
              <w:jc w:val="center"/>
              <w:rPr>
                <w:sz w:val="16"/>
                <w:szCs w:val="16"/>
              </w:rPr>
            </w:pPr>
            <w:r w:rsidRPr="00374F55">
              <w:rPr>
                <w:sz w:val="16"/>
                <w:szCs w:val="16"/>
              </w:rPr>
              <w:t>2</w:t>
            </w:r>
            <w:r>
              <w:rPr>
                <w:sz w:val="16"/>
                <w:szCs w:val="16"/>
              </w:rPr>
              <w:t>7</w:t>
            </w:r>
          </w:p>
        </w:tc>
        <w:tc>
          <w:tcPr>
            <w:tcW w:w="1558" w:type="dxa"/>
            <w:textDirection w:val="btLr"/>
          </w:tcPr>
          <w:p w:rsidR="00C43FB3" w:rsidRPr="00FE7E38" w:rsidRDefault="00C43FB3" w:rsidP="00C43FB3">
            <w:pPr>
              <w:ind w:left="113" w:right="113"/>
              <w:jc w:val="center"/>
              <w:rPr>
                <w:sz w:val="16"/>
                <w:szCs w:val="16"/>
              </w:rPr>
            </w:pPr>
            <w:r w:rsidRPr="00F178CE">
              <w:rPr>
                <w:sz w:val="16"/>
                <w:szCs w:val="16"/>
              </w:rPr>
              <w:t xml:space="preserve">ГОУ ВПО «КБГУ им. Х.М. Бербекова» Профессиональная подготовка менеджера образования </w:t>
            </w:r>
            <w:r w:rsidRPr="008D0DEB">
              <w:rPr>
                <w:b/>
                <w:sz w:val="16"/>
                <w:szCs w:val="16"/>
              </w:rPr>
              <w:t>«Менеджер образования»</w:t>
            </w:r>
            <w:r w:rsidRPr="008D0DEB">
              <w:rPr>
                <w:sz w:val="16"/>
                <w:szCs w:val="16"/>
              </w:rPr>
              <w:t xml:space="preserve"> </w:t>
            </w:r>
            <w:r w:rsidRPr="00F178CE">
              <w:rPr>
                <w:sz w:val="16"/>
                <w:szCs w:val="16"/>
              </w:rPr>
              <w:t xml:space="preserve">(дополнительно к квалификации Историк. Преподаватель Истории). </w:t>
            </w:r>
            <w:r>
              <w:rPr>
                <w:b/>
                <w:sz w:val="16"/>
                <w:szCs w:val="16"/>
              </w:rPr>
              <w:t>27.12.</w:t>
            </w:r>
            <w:r w:rsidRPr="00F244E5">
              <w:rPr>
                <w:b/>
                <w:sz w:val="16"/>
                <w:szCs w:val="16"/>
              </w:rPr>
              <w:t>10г.</w:t>
            </w:r>
            <w:r>
              <w:rPr>
                <w:b/>
                <w:sz w:val="16"/>
                <w:szCs w:val="16"/>
              </w:rPr>
              <w:t xml:space="preserve"> №085/10-28</w:t>
            </w:r>
          </w:p>
        </w:tc>
        <w:tc>
          <w:tcPr>
            <w:tcW w:w="992" w:type="dxa"/>
          </w:tcPr>
          <w:p w:rsidR="00C43FB3" w:rsidRPr="004D7B4B" w:rsidRDefault="00C43FB3" w:rsidP="00C43FB3">
            <w:pPr>
              <w:ind w:left="-18" w:right="-109"/>
              <w:jc w:val="center"/>
              <w:rPr>
                <w:sz w:val="16"/>
                <w:szCs w:val="16"/>
              </w:rPr>
            </w:pPr>
            <w:r w:rsidRPr="004D7B4B">
              <w:rPr>
                <w:sz w:val="16"/>
                <w:szCs w:val="16"/>
              </w:rPr>
              <w:t>09.10.20г.</w:t>
            </w:r>
          </w:p>
          <w:p w:rsidR="00C43FB3" w:rsidRPr="00FE7E38" w:rsidRDefault="00C43FB3" w:rsidP="00C43FB3">
            <w:pPr>
              <w:ind w:left="-18" w:right="-109"/>
              <w:jc w:val="center"/>
              <w:rPr>
                <w:sz w:val="16"/>
                <w:szCs w:val="16"/>
              </w:rPr>
            </w:pPr>
            <w:r w:rsidRPr="004D7B4B">
              <w:rPr>
                <w:sz w:val="16"/>
                <w:szCs w:val="16"/>
              </w:rPr>
              <w:t>№441-1707122</w:t>
            </w:r>
          </w:p>
        </w:tc>
        <w:tc>
          <w:tcPr>
            <w:tcW w:w="992" w:type="dxa"/>
          </w:tcPr>
          <w:p w:rsidR="00C43FB3" w:rsidRDefault="00C43FB3" w:rsidP="00C43FB3">
            <w:pPr>
              <w:ind w:right="-108"/>
              <w:jc w:val="center"/>
              <w:rPr>
                <w:sz w:val="16"/>
                <w:szCs w:val="16"/>
              </w:rPr>
            </w:pPr>
            <w:r w:rsidRPr="00FE7E38">
              <w:rPr>
                <w:sz w:val="16"/>
                <w:szCs w:val="16"/>
              </w:rPr>
              <w:t>2018г.</w:t>
            </w:r>
          </w:p>
          <w:p w:rsidR="00C43FB3" w:rsidRPr="00256B15" w:rsidRDefault="00C43FB3" w:rsidP="00C43FB3">
            <w:pPr>
              <w:ind w:right="-108"/>
              <w:jc w:val="center"/>
              <w:rPr>
                <w:b/>
                <w:sz w:val="16"/>
                <w:szCs w:val="16"/>
              </w:rPr>
            </w:pPr>
            <w:r w:rsidRPr="00256B15">
              <w:rPr>
                <w:b/>
                <w:sz w:val="16"/>
                <w:szCs w:val="16"/>
              </w:rPr>
              <w:t>СЗД.</w:t>
            </w:r>
          </w:p>
        </w:tc>
        <w:tc>
          <w:tcPr>
            <w:tcW w:w="567" w:type="dxa"/>
          </w:tcPr>
          <w:p w:rsidR="00C43FB3" w:rsidRPr="00256B15" w:rsidRDefault="00C43FB3" w:rsidP="00C43FB3">
            <w:pPr>
              <w:ind w:right="-108"/>
              <w:jc w:val="center"/>
              <w:rPr>
                <w:b/>
                <w:sz w:val="16"/>
                <w:szCs w:val="16"/>
              </w:rPr>
            </w:pPr>
          </w:p>
        </w:tc>
        <w:tc>
          <w:tcPr>
            <w:tcW w:w="1702" w:type="dxa"/>
          </w:tcPr>
          <w:p w:rsidR="00C43FB3" w:rsidRPr="00C92A00" w:rsidRDefault="00C43FB3" w:rsidP="00C43FB3">
            <w:pPr>
              <w:spacing w:line="259" w:lineRule="auto"/>
              <w:ind w:left="-113" w:right="-108"/>
              <w:jc w:val="center"/>
              <w:rPr>
                <w:rFonts w:eastAsia="Calibri"/>
                <w:sz w:val="16"/>
                <w:szCs w:val="16"/>
              </w:rPr>
            </w:pPr>
            <w:r w:rsidRPr="00C92A00">
              <w:rPr>
                <w:rFonts w:eastAsia="Calibri"/>
                <w:sz w:val="16"/>
                <w:szCs w:val="16"/>
              </w:rPr>
              <w:t xml:space="preserve">п. Вольный Аул, </w:t>
            </w:r>
          </w:p>
          <w:p w:rsidR="00C43FB3" w:rsidRPr="00D84B53" w:rsidRDefault="00C43FB3" w:rsidP="00C43FB3">
            <w:pPr>
              <w:spacing w:line="259" w:lineRule="auto"/>
              <w:ind w:left="-113" w:right="-108"/>
              <w:jc w:val="center"/>
              <w:rPr>
                <w:rFonts w:eastAsia="Calibri"/>
                <w:sz w:val="16"/>
                <w:szCs w:val="16"/>
              </w:rPr>
            </w:pPr>
            <w:r>
              <w:rPr>
                <w:rFonts w:eastAsia="Calibri"/>
                <w:sz w:val="16"/>
                <w:szCs w:val="16"/>
              </w:rPr>
              <w:t xml:space="preserve">ул. Хетагурова </w:t>
            </w:r>
            <w:r w:rsidRPr="00C92A00">
              <w:rPr>
                <w:rFonts w:eastAsia="Calibri"/>
                <w:sz w:val="16"/>
                <w:szCs w:val="16"/>
              </w:rPr>
              <w:t>д.36</w:t>
            </w:r>
          </w:p>
        </w:tc>
      </w:tr>
      <w:tr w:rsidR="00C43FB3" w:rsidRPr="00F43E62" w:rsidTr="0013370E">
        <w:trPr>
          <w:cantSplit/>
          <w:trHeight w:val="2263"/>
        </w:trPr>
        <w:tc>
          <w:tcPr>
            <w:tcW w:w="426" w:type="dxa"/>
          </w:tcPr>
          <w:p w:rsidR="00C43FB3" w:rsidRPr="00F43E62" w:rsidRDefault="00C43FB3" w:rsidP="00C43FB3">
            <w:pPr>
              <w:jc w:val="center"/>
              <w:rPr>
                <w:rFonts w:eastAsia="Calibri"/>
                <w:b/>
                <w:sz w:val="16"/>
                <w:szCs w:val="16"/>
                <w:lang w:eastAsia="en-US" w:bidi="ar-SA"/>
              </w:rPr>
            </w:pPr>
            <w:r w:rsidRPr="00F43E62">
              <w:rPr>
                <w:rFonts w:eastAsia="Calibri"/>
                <w:b/>
                <w:sz w:val="16"/>
                <w:szCs w:val="16"/>
                <w:lang w:eastAsia="en-US" w:bidi="ar-SA"/>
              </w:rPr>
              <w:lastRenderedPageBreak/>
              <w:t>2.</w:t>
            </w:r>
          </w:p>
        </w:tc>
        <w:tc>
          <w:tcPr>
            <w:tcW w:w="1843" w:type="dxa"/>
          </w:tcPr>
          <w:p w:rsidR="00C43FB3" w:rsidRPr="00FE7E38" w:rsidRDefault="00C43FB3" w:rsidP="00C43FB3">
            <w:pPr>
              <w:jc w:val="center"/>
              <w:rPr>
                <w:sz w:val="16"/>
                <w:szCs w:val="16"/>
              </w:rPr>
            </w:pPr>
            <w:r w:rsidRPr="00FE7E38">
              <w:rPr>
                <w:sz w:val="16"/>
                <w:szCs w:val="16"/>
              </w:rPr>
              <w:t xml:space="preserve">Ворокова </w:t>
            </w:r>
          </w:p>
          <w:p w:rsidR="00C43FB3" w:rsidRPr="00FE7E38" w:rsidRDefault="00C43FB3" w:rsidP="00C43FB3">
            <w:pPr>
              <w:jc w:val="center"/>
              <w:rPr>
                <w:sz w:val="16"/>
                <w:szCs w:val="16"/>
              </w:rPr>
            </w:pPr>
            <w:r w:rsidRPr="00FE7E38">
              <w:rPr>
                <w:sz w:val="16"/>
                <w:szCs w:val="16"/>
              </w:rPr>
              <w:t>Елена Борисовна</w:t>
            </w:r>
          </w:p>
        </w:tc>
        <w:tc>
          <w:tcPr>
            <w:tcW w:w="992" w:type="dxa"/>
            <w:tcBorders>
              <w:top w:val="single" w:sz="4" w:space="0" w:color="auto"/>
              <w:left w:val="single" w:sz="4" w:space="0" w:color="auto"/>
              <w:right w:val="single" w:sz="4" w:space="0" w:color="auto"/>
            </w:tcBorders>
            <w:shd w:val="clear" w:color="auto" w:fill="FFFFFF"/>
          </w:tcPr>
          <w:p w:rsidR="00C43FB3" w:rsidRPr="00FE7E38" w:rsidRDefault="00C43FB3" w:rsidP="00C43FB3">
            <w:pPr>
              <w:ind w:left="-113" w:right="-111"/>
              <w:jc w:val="center"/>
              <w:rPr>
                <w:color w:val="000000"/>
                <w:sz w:val="16"/>
                <w:szCs w:val="16"/>
              </w:rPr>
            </w:pPr>
            <w:r w:rsidRPr="00FE7E38">
              <w:rPr>
                <w:sz w:val="16"/>
                <w:szCs w:val="16"/>
              </w:rPr>
              <w:t>31.01.69г.</w:t>
            </w:r>
          </w:p>
        </w:tc>
        <w:tc>
          <w:tcPr>
            <w:tcW w:w="850" w:type="dxa"/>
          </w:tcPr>
          <w:p w:rsidR="00C43FB3" w:rsidRPr="00FE7E38" w:rsidRDefault="00C43FB3" w:rsidP="00C43FB3">
            <w:pPr>
              <w:jc w:val="center"/>
              <w:rPr>
                <w:sz w:val="16"/>
                <w:szCs w:val="16"/>
              </w:rPr>
            </w:pPr>
            <w:r w:rsidRPr="00FE7E38">
              <w:rPr>
                <w:sz w:val="16"/>
                <w:szCs w:val="16"/>
              </w:rPr>
              <w:t>Каб.</w:t>
            </w:r>
          </w:p>
        </w:tc>
        <w:tc>
          <w:tcPr>
            <w:tcW w:w="1843" w:type="dxa"/>
          </w:tcPr>
          <w:p w:rsidR="00C43FB3" w:rsidRPr="00FE7E38" w:rsidRDefault="00C43FB3" w:rsidP="00C43FB3">
            <w:pPr>
              <w:jc w:val="center"/>
              <w:rPr>
                <w:sz w:val="16"/>
                <w:szCs w:val="16"/>
              </w:rPr>
            </w:pPr>
            <w:r w:rsidRPr="00FE7E38">
              <w:rPr>
                <w:sz w:val="16"/>
                <w:szCs w:val="16"/>
              </w:rPr>
              <w:t>КБГУ, 1997г.</w:t>
            </w:r>
          </w:p>
          <w:p w:rsidR="00C43FB3" w:rsidRPr="00FE7E38" w:rsidRDefault="00C43FB3" w:rsidP="00C43FB3">
            <w:pPr>
              <w:jc w:val="center"/>
              <w:rPr>
                <w:sz w:val="16"/>
                <w:szCs w:val="16"/>
              </w:rPr>
            </w:pPr>
            <w:r w:rsidRPr="00FE7E38">
              <w:rPr>
                <w:sz w:val="16"/>
                <w:szCs w:val="16"/>
              </w:rPr>
              <w:t xml:space="preserve"> Филолог. Преподаватель русского языка и литературы.</w:t>
            </w:r>
          </w:p>
          <w:p w:rsidR="00C43FB3" w:rsidRPr="00FE7E38" w:rsidRDefault="00C43FB3" w:rsidP="00C43FB3">
            <w:pPr>
              <w:jc w:val="center"/>
              <w:rPr>
                <w:b/>
                <w:sz w:val="16"/>
                <w:szCs w:val="16"/>
              </w:rPr>
            </w:pPr>
            <w:r w:rsidRPr="00FE7E38">
              <w:rPr>
                <w:b/>
                <w:sz w:val="16"/>
                <w:szCs w:val="16"/>
              </w:rPr>
              <w:t xml:space="preserve"> Высшее.</w:t>
            </w:r>
          </w:p>
        </w:tc>
        <w:tc>
          <w:tcPr>
            <w:tcW w:w="1560" w:type="dxa"/>
          </w:tcPr>
          <w:p w:rsidR="00C43FB3" w:rsidRPr="00FE7E38" w:rsidRDefault="00C43FB3" w:rsidP="00C43FB3">
            <w:pPr>
              <w:jc w:val="center"/>
              <w:rPr>
                <w:sz w:val="16"/>
                <w:szCs w:val="16"/>
              </w:rPr>
            </w:pPr>
            <w:r>
              <w:rPr>
                <w:sz w:val="16"/>
                <w:szCs w:val="16"/>
              </w:rPr>
              <w:t>Зам. директора по УВР, учитель начальных классов.</w:t>
            </w:r>
          </w:p>
        </w:tc>
        <w:tc>
          <w:tcPr>
            <w:tcW w:w="992" w:type="dxa"/>
          </w:tcPr>
          <w:p w:rsidR="00C43FB3" w:rsidRPr="00B94603" w:rsidRDefault="00C43FB3" w:rsidP="00C43FB3">
            <w:pPr>
              <w:ind w:left="-108" w:right="-108"/>
              <w:jc w:val="center"/>
              <w:rPr>
                <w:sz w:val="16"/>
                <w:szCs w:val="16"/>
              </w:rPr>
            </w:pPr>
            <w:r w:rsidRPr="009E27F4">
              <w:rPr>
                <w:sz w:val="16"/>
                <w:szCs w:val="16"/>
              </w:rPr>
              <w:t>01.09.</w:t>
            </w:r>
            <w:r>
              <w:rPr>
                <w:sz w:val="16"/>
                <w:szCs w:val="16"/>
              </w:rPr>
              <w:t>19</w:t>
            </w:r>
            <w:r w:rsidRPr="009E27F4">
              <w:rPr>
                <w:sz w:val="16"/>
                <w:szCs w:val="16"/>
              </w:rPr>
              <w:t>94г.</w:t>
            </w:r>
          </w:p>
        </w:tc>
        <w:tc>
          <w:tcPr>
            <w:tcW w:w="425" w:type="dxa"/>
          </w:tcPr>
          <w:p w:rsidR="00C43FB3" w:rsidRPr="00511F0E" w:rsidRDefault="00C43FB3" w:rsidP="00C43FB3">
            <w:pPr>
              <w:jc w:val="center"/>
              <w:rPr>
                <w:sz w:val="16"/>
                <w:szCs w:val="16"/>
              </w:rPr>
            </w:pPr>
            <w:r w:rsidRPr="00511F0E">
              <w:rPr>
                <w:sz w:val="16"/>
                <w:szCs w:val="16"/>
              </w:rPr>
              <w:t>30</w:t>
            </w:r>
          </w:p>
        </w:tc>
        <w:tc>
          <w:tcPr>
            <w:tcW w:w="567" w:type="dxa"/>
          </w:tcPr>
          <w:p w:rsidR="00C43FB3" w:rsidRPr="00511F0E" w:rsidRDefault="00C43FB3" w:rsidP="00C43FB3">
            <w:pPr>
              <w:jc w:val="center"/>
              <w:rPr>
                <w:sz w:val="16"/>
                <w:szCs w:val="16"/>
              </w:rPr>
            </w:pPr>
            <w:r w:rsidRPr="00511F0E">
              <w:rPr>
                <w:sz w:val="16"/>
                <w:szCs w:val="16"/>
              </w:rPr>
              <w:t>28</w:t>
            </w:r>
          </w:p>
        </w:tc>
        <w:tc>
          <w:tcPr>
            <w:tcW w:w="567" w:type="dxa"/>
          </w:tcPr>
          <w:p w:rsidR="00C43FB3" w:rsidRPr="00511F0E" w:rsidRDefault="00C43FB3" w:rsidP="00C43FB3">
            <w:pPr>
              <w:jc w:val="center"/>
              <w:rPr>
                <w:sz w:val="16"/>
                <w:szCs w:val="16"/>
              </w:rPr>
            </w:pPr>
            <w:r w:rsidRPr="00511F0E">
              <w:rPr>
                <w:sz w:val="16"/>
                <w:szCs w:val="16"/>
              </w:rPr>
              <w:t>26</w:t>
            </w:r>
          </w:p>
        </w:tc>
        <w:tc>
          <w:tcPr>
            <w:tcW w:w="1558" w:type="dxa"/>
            <w:textDirection w:val="btLr"/>
          </w:tcPr>
          <w:p w:rsidR="00C43FB3" w:rsidRPr="00F244E5" w:rsidRDefault="00C43FB3" w:rsidP="00C43FB3">
            <w:pPr>
              <w:spacing w:line="259" w:lineRule="auto"/>
              <w:ind w:left="34" w:right="35"/>
              <w:jc w:val="center"/>
              <w:rPr>
                <w:rFonts w:eastAsia="Calibri"/>
                <w:sz w:val="16"/>
                <w:szCs w:val="16"/>
              </w:rPr>
            </w:pPr>
            <w:r w:rsidRPr="00F244E5">
              <w:rPr>
                <w:rFonts w:eastAsia="Calibri"/>
                <w:sz w:val="16"/>
                <w:szCs w:val="16"/>
              </w:rPr>
              <w:t>НОУ ВПО «Кабардино-Балкарский институт бизнеса».</w:t>
            </w:r>
          </w:p>
          <w:p w:rsidR="00C43FB3" w:rsidRDefault="00C43FB3" w:rsidP="00C43FB3">
            <w:pPr>
              <w:jc w:val="center"/>
              <w:rPr>
                <w:rFonts w:eastAsia="Calibri"/>
                <w:b/>
                <w:sz w:val="16"/>
                <w:szCs w:val="16"/>
              </w:rPr>
            </w:pPr>
            <w:r w:rsidRPr="00F244E5">
              <w:rPr>
                <w:rFonts w:eastAsia="Calibri"/>
                <w:b/>
                <w:sz w:val="16"/>
                <w:szCs w:val="16"/>
              </w:rPr>
              <w:t xml:space="preserve"> «Менеджмент в о</w:t>
            </w:r>
            <w:r>
              <w:rPr>
                <w:rFonts w:eastAsia="Calibri"/>
                <w:b/>
                <w:sz w:val="16"/>
                <w:szCs w:val="16"/>
              </w:rPr>
              <w:t>бразовании». 18.07.</w:t>
            </w:r>
            <w:r w:rsidRPr="00F244E5">
              <w:rPr>
                <w:rFonts w:eastAsia="Calibri"/>
                <w:b/>
                <w:sz w:val="16"/>
                <w:szCs w:val="16"/>
              </w:rPr>
              <w:t>14г.</w:t>
            </w:r>
            <w:r>
              <w:rPr>
                <w:rFonts w:eastAsia="Calibri"/>
                <w:b/>
                <w:sz w:val="16"/>
                <w:szCs w:val="16"/>
              </w:rPr>
              <w:t xml:space="preserve"> №КБ153/0714МО</w:t>
            </w:r>
          </w:p>
          <w:p w:rsidR="00C43FB3" w:rsidRPr="00FE7E38" w:rsidRDefault="00C43FB3" w:rsidP="00C43FB3">
            <w:pPr>
              <w:jc w:val="center"/>
              <w:rPr>
                <w:sz w:val="16"/>
                <w:szCs w:val="16"/>
              </w:rPr>
            </w:pPr>
            <w:r>
              <w:rPr>
                <w:rFonts w:eastAsia="Calibri"/>
                <w:b/>
                <w:sz w:val="16"/>
                <w:szCs w:val="16"/>
              </w:rPr>
              <w:t xml:space="preserve"> </w:t>
            </w:r>
          </w:p>
        </w:tc>
        <w:tc>
          <w:tcPr>
            <w:tcW w:w="992" w:type="dxa"/>
          </w:tcPr>
          <w:p w:rsidR="00C43FB3" w:rsidRPr="004D7B4B" w:rsidRDefault="00C43FB3" w:rsidP="00C43FB3">
            <w:pPr>
              <w:ind w:left="-18" w:right="-109"/>
              <w:jc w:val="center"/>
              <w:rPr>
                <w:sz w:val="16"/>
                <w:szCs w:val="16"/>
              </w:rPr>
            </w:pPr>
            <w:r w:rsidRPr="004D7B4B">
              <w:rPr>
                <w:sz w:val="16"/>
                <w:szCs w:val="16"/>
              </w:rPr>
              <w:t>09.10.20г.</w:t>
            </w:r>
          </w:p>
          <w:p w:rsidR="00C43FB3" w:rsidRDefault="00C43FB3" w:rsidP="00C43FB3">
            <w:pPr>
              <w:ind w:left="-18" w:right="-109"/>
              <w:jc w:val="center"/>
              <w:rPr>
                <w:sz w:val="16"/>
                <w:szCs w:val="16"/>
              </w:rPr>
            </w:pPr>
            <w:r w:rsidRPr="004D7B4B">
              <w:rPr>
                <w:sz w:val="16"/>
                <w:szCs w:val="16"/>
              </w:rPr>
              <w:t>№441-1707061</w:t>
            </w:r>
          </w:p>
          <w:p w:rsidR="00C43FB3" w:rsidRDefault="00C43FB3" w:rsidP="00C43FB3">
            <w:pPr>
              <w:ind w:left="-18" w:right="-109"/>
              <w:jc w:val="center"/>
              <w:rPr>
                <w:color w:val="FF0000"/>
                <w:sz w:val="16"/>
                <w:szCs w:val="16"/>
              </w:rPr>
            </w:pPr>
          </w:p>
          <w:p w:rsidR="00C43FB3" w:rsidRPr="00FE7E38" w:rsidRDefault="00C43FB3" w:rsidP="00C43FB3">
            <w:pPr>
              <w:ind w:left="-18" w:right="-109"/>
              <w:jc w:val="center"/>
              <w:rPr>
                <w:sz w:val="16"/>
                <w:szCs w:val="16"/>
              </w:rPr>
            </w:pPr>
            <w:r w:rsidRPr="004D7B4B">
              <w:rPr>
                <w:sz w:val="16"/>
                <w:szCs w:val="16"/>
              </w:rPr>
              <w:t>25.07.20г. №836435</w:t>
            </w:r>
          </w:p>
        </w:tc>
        <w:tc>
          <w:tcPr>
            <w:tcW w:w="992" w:type="dxa"/>
          </w:tcPr>
          <w:p w:rsidR="00C43FB3" w:rsidRPr="00FE7E38" w:rsidRDefault="00C43FB3" w:rsidP="00C43FB3">
            <w:pPr>
              <w:jc w:val="center"/>
              <w:rPr>
                <w:sz w:val="16"/>
                <w:szCs w:val="16"/>
              </w:rPr>
            </w:pPr>
            <w:r w:rsidRPr="00FE7E38">
              <w:rPr>
                <w:sz w:val="16"/>
                <w:szCs w:val="16"/>
              </w:rPr>
              <w:t xml:space="preserve">2016г. </w:t>
            </w:r>
            <w:r w:rsidRPr="00256B15">
              <w:rPr>
                <w:b/>
                <w:sz w:val="16"/>
                <w:szCs w:val="16"/>
              </w:rPr>
              <w:t>Высшая.</w:t>
            </w:r>
          </w:p>
        </w:tc>
        <w:tc>
          <w:tcPr>
            <w:tcW w:w="567" w:type="dxa"/>
          </w:tcPr>
          <w:p w:rsidR="00C43FB3" w:rsidRPr="00FE7E38" w:rsidRDefault="00C43FB3" w:rsidP="00C43FB3">
            <w:pPr>
              <w:jc w:val="center"/>
              <w:rPr>
                <w:sz w:val="16"/>
                <w:szCs w:val="16"/>
              </w:rPr>
            </w:pPr>
          </w:p>
        </w:tc>
        <w:tc>
          <w:tcPr>
            <w:tcW w:w="1702" w:type="dxa"/>
          </w:tcPr>
          <w:p w:rsidR="00C43FB3" w:rsidRPr="00C92A00" w:rsidRDefault="00C43FB3" w:rsidP="00C43FB3">
            <w:pPr>
              <w:spacing w:line="259" w:lineRule="auto"/>
              <w:ind w:left="-113" w:right="-108"/>
              <w:jc w:val="center"/>
              <w:rPr>
                <w:rFonts w:eastAsia="Calibri"/>
                <w:sz w:val="16"/>
                <w:szCs w:val="16"/>
              </w:rPr>
            </w:pPr>
            <w:r w:rsidRPr="00C92A00">
              <w:rPr>
                <w:rFonts w:eastAsia="Calibri"/>
                <w:sz w:val="16"/>
                <w:szCs w:val="16"/>
              </w:rPr>
              <w:t>г.</w:t>
            </w:r>
            <w:r>
              <w:rPr>
                <w:rFonts w:eastAsia="Calibri"/>
                <w:sz w:val="16"/>
                <w:szCs w:val="16"/>
              </w:rPr>
              <w:t>о.</w:t>
            </w:r>
            <w:r w:rsidRPr="00C92A00">
              <w:rPr>
                <w:rFonts w:eastAsia="Calibri"/>
                <w:sz w:val="16"/>
                <w:szCs w:val="16"/>
              </w:rPr>
              <w:t xml:space="preserve"> Нальчик,</w:t>
            </w:r>
          </w:p>
          <w:p w:rsidR="00C43FB3" w:rsidRPr="00AD7C8F" w:rsidRDefault="00C43FB3" w:rsidP="00C43FB3">
            <w:pPr>
              <w:ind w:left="-113" w:right="-108"/>
              <w:jc w:val="center"/>
              <w:rPr>
                <w:color w:val="000000"/>
                <w:sz w:val="16"/>
                <w:szCs w:val="16"/>
              </w:rPr>
            </w:pPr>
            <w:r>
              <w:rPr>
                <w:rFonts w:eastAsia="Calibri"/>
                <w:sz w:val="16"/>
                <w:szCs w:val="16"/>
              </w:rPr>
              <w:t>ул. Ватутина д.</w:t>
            </w:r>
            <w:r w:rsidRPr="00C92A00">
              <w:rPr>
                <w:rFonts w:eastAsia="Calibri"/>
                <w:sz w:val="16"/>
                <w:szCs w:val="16"/>
              </w:rPr>
              <w:t>22, кв.63</w:t>
            </w:r>
          </w:p>
        </w:tc>
      </w:tr>
      <w:tr w:rsidR="00C43FB3" w:rsidRPr="00F43E62" w:rsidTr="001245CD">
        <w:trPr>
          <w:trHeight w:val="1270"/>
        </w:trPr>
        <w:tc>
          <w:tcPr>
            <w:tcW w:w="426" w:type="dxa"/>
          </w:tcPr>
          <w:p w:rsidR="00C43FB3" w:rsidRPr="00F43E62" w:rsidRDefault="00C43FB3" w:rsidP="00C43FB3">
            <w:pPr>
              <w:jc w:val="center"/>
              <w:rPr>
                <w:rFonts w:eastAsia="Calibri"/>
                <w:b/>
                <w:sz w:val="16"/>
                <w:szCs w:val="16"/>
                <w:lang w:eastAsia="en-US" w:bidi="ar-SA"/>
              </w:rPr>
            </w:pPr>
            <w:r w:rsidRPr="00F43E62">
              <w:rPr>
                <w:rFonts w:eastAsia="Calibri"/>
                <w:b/>
                <w:sz w:val="16"/>
                <w:szCs w:val="16"/>
                <w:lang w:eastAsia="en-US" w:bidi="ar-SA"/>
              </w:rPr>
              <w:t>3.</w:t>
            </w:r>
          </w:p>
        </w:tc>
        <w:tc>
          <w:tcPr>
            <w:tcW w:w="1843" w:type="dxa"/>
            <w:shd w:val="clear" w:color="auto" w:fill="FFFFFF" w:themeFill="background1"/>
          </w:tcPr>
          <w:p w:rsidR="00C43FB3" w:rsidRPr="00FE7E38" w:rsidRDefault="00C43FB3" w:rsidP="00C43FB3">
            <w:pPr>
              <w:jc w:val="center"/>
              <w:rPr>
                <w:sz w:val="16"/>
                <w:szCs w:val="16"/>
              </w:rPr>
            </w:pPr>
            <w:r w:rsidRPr="00C3274B">
              <w:rPr>
                <w:sz w:val="16"/>
                <w:szCs w:val="16"/>
              </w:rPr>
              <w:t>Гешева Рузанна Ибрагимовна</w:t>
            </w:r>
          </w:p>
        </w:tc>
        <w:tc>
          <w:tcPr>
            <w:tcW w:w="992" w:type="dxa"/>
            <w:shd w:val="clear" w:color="auto" w:fill="FFFFFF" w:themeFill="background1"/>
          </w:tcPr>
          <w:p w:rsidR="00C43FB3" w:rsidRPr="00AB41BB" w:rsidRDefault="00C43FB3" w:rsidP="00C43FB3">
            <w:pPr>
              <w:jc w:val="center"/>
              <w:rPr>
                <w:sz w:val="16"/>
                <w:szCs w:val="16"/>
              </w:rPr>
            </w:pPr>
            <w:r>
              <w:rPr>
                <w:sz w:val="16"/>
                <w:szCs w:val="16"/>
              </w:rPr>
              <w:t>16.04.91г.</w:t>
            </w:r>
          </w:p>
        </w:tc>
        <w:tc>
          <w:tcPr>
            <w:tcW w:w="850" w:type="dxa"/>
            <w:shd w:val="clear" w:color="auto" w:fill="FFFFFF" w:themeFill="background1"/>
          </w:tcPr>
          <w:p w:rsidR="00C43FB3" w:rsidRPr="00FE7E38" w:rsidRDefault="00C43FB3" w:rsidP="00C43FB3">
            <w:pPr>
              <w:jc w:val="center"/>
              <w:rPr>
                <w:sz w:val="16"/>
                <w:szCs w:val="16"/>
              </w:rPr>
            </w:pPr>
            <w:r>
              <w:rPr>
                <w:sz w:val="16"/>
                <w:szCs w:val="16"/>
              </w:rPr>
              <w:t>Каб.</w:t>
            </w:r>
          </w:p>
        </w:tc>
        <w:tc>
          <w:tcPr>
            <w:tcW w:w="1843" w:type="dxa"/>
            <w:shd w:val="clear" w:color="auto" w:fill="FFFFFF" w:themeFill="background1"/>
          </w:tcPr>
          <w:p w:rsidR="00C43FB3" w:rsidRDefault="00C43FB3" w:rsidP="00C43FB3">
            <w:pPr>
              <w:jc w:val="center"/>
              <w:rPr>
                <w:sz w:val="16"/>
                <w:szCs w:val="16"/>
              </w:rPr>
            </w:pPr>
            <w:r>
              <w:rPr>
                <w:b/>
                <w:sz w:val="16"/>
                <w:szCs w:val="16"/>
              </w:rPr>
              <w:t>1)</w:t>
            </w:r>
            <w:r>
              <w:rPr>
                <w:sz w:val="16"/>
                <w:szCs w:val="16"/>
              </w:rPr>
              <w:t xml:space="preserve"> ГБУВ ПО КБГУ, 2010г.</w:t>
            </w:r>
          </w:p>
          <w:p w:rsidR="00C43FB3" w:rsidRDefault="00C43FB3" w:rsidP="00C43FB3">
            <w:pPr>
              <w:jc w:val="center"/>
              <w:rPr>
                <w:sz w:val="16"/>
                <w:szCs w:val="16"/>
              </w:rPr>
            </w:pPr>
            <w:r>
              <w:rPr>
                <w:sz w:val="16"/>
                <w:szCs w:val="16"/>
              </w:rPr>
              <w:t>Учитель иностранного (английского) языка начальной и основной общеобразовательной школы.</w:t>
            </w:r>
          </w:p>
          <w:p w:rsidR="00C43FB3" w:rsidRDefault="00C43FB3" w:rsidP="00C43FB3">
            <w:pPr>
              <w:jc w:val="center"/>
              <w:rPr>
                <w:b/>
                <w:sz w:val="16"/>
                <w:szCs w:val="16"/>
              </w:rPr>
            </w:pPr>
            <w:r w:rsidRPr="007D7E59">
              <w:rPr>
                <w:b/>
                <w:sz w:val="16"/>
                <w:szCs w:val="16"/>
              </w:rPr>
              <w:t>Среднее профессиональное.</w:t>
            </w:r>
          </w:p>
          <w:p w:rsidR="00C43FB3" w:rsidRDefault="00C43FB3" w:rsidP="00C43FB3">
            <w:pPr>
              <w:jc w:val="center"/>
              <w:rPr>
                <w:sz w:val="16"/>
                <w:szCs w:val="16"/>
              </w:rPr>
            </w:pPr>
            <w:r>
              <w:rPr>
                <w:b/>
                <w:sz w:val="16"/>
                <w:szCs w:val="16"/>
              </w:rPr>
              <w:t>2</w:t>
            </w:r>
            <w:r w:rsidRPr="007D7E59">
              <w:rPr>
                <w:sz w:val="16"/>
                <w:szCs w:val="16"/>
              </w:rPr>
              <w:t>) г. Москва, Образовательное частное учреждение высшего профессионального образования «Институт туризма»</w:t>
            </w:r>
            <w:r>
              <w:rPr>
                <w:sz w:val="16"/>
                <w:szCs w:val="16"/>
              </w:rPr>
              <w:t>, 2013г.</w:t>
            </w:r>
          </w:p>
          <w:p w:rsidR="00C43FB3" w:rsidRDefault="00C43FB3" w:rsidP="00C43FB3">
            <w:pPr>
              <w:jc w:val="center"/>
              <w:rPr>
                <w:sz w:val="16"/>
                <w:szCs w:val="16"/>
              </w:rPr>
            </w:pPr>
            <w:r>
              <w:rPr>
                <w:sz w:val="16"/>
                <w:szCs w:val="16"/>
              </w:rPr>
              <w:t>Учитель иностранного языка.</w:t>
            </w:r>
          </w:p>
          <w:p w:rsidR="00C43FB3" w:rsidRPr="007D7E59" w:rsidRDefault="00C43FB3" w:rsidP="00C43FB3">
            <w:pPr>
              <w:jc w:val="center"/>
              <w:rPr>
                <w:b/>
                <w:sz w:val="16"/>
                <w:szCs w:val="16"/>
              </w:rPr>
            </w:pPr>
            <w:r w:rsidRPr="007D7E59">
              <w:rPr>
                <w:b/>
                <w:sz w:val="16"/>
                <w:szCs w:val="16"/>
              </w:rPr>
              <w:t>Высшее.</w:t>
            </w:r>
          </w:p>
        </w:tc>
        <w:tc>
          <w:tcPr>
            <w:tcW w:w="1560" w:type="dxa"/>
            <w:shd w:val="clear" w:color="auto" w:fill="FFFFFF" w:themeFill="background1"/>
          </w:tcPr>
          <w:p w:rsidR="00C43FB3" w:rsidRPr="00FE7E38" w:rsidRDefault="00C43FB3" w:rsidP="00C43FB3">
            <w:pPr>
              <w:ind w:left="-105" w:right="-103"/>
              <w:jc w:val="center"/>
              <w:rPr>
                <w:sz w:val="16"/>
                <w:szCs w:val="16"/>
              </w:rPr>
            </w:pPr>
            <w:r>
              <w:rPr>
                <w:sz w:val="16"/>
                <w:szCs w:val="16"/>
              </w:rPr>
              <w:t>Учитель английского языка.</w:t>
            </w:r>
          </w:p>
        </w:tc>
        <w:tc>
          <w:tcPr>
            <w:tcW w:w="992" w:type="dxa"/>
            <w:shd w:val="clear" w:color="auto" w:fill="FFFFFF" w:themeFill="background1"/>
          </w:tcPr>
          <w:p w:rsidR="00C43FB3" w:rsidRPr="00F178CE" w:rsidRDefault="00C43FB3" w:rsidP="00C43FB3">
            <w:pPr>
              <w:ind w:left="-108" w:right="-108"/>
              <w:jc w:val="center"/>
              <w:rPr>
                <w:sz w:val="16"/>
                <w:szCs w:val="16"/>
              </w:rPr>
            </w:pPr>
            <w:r>
              <w:rPr>
                <w:sz w:val="16"/>
                <w:szCs w:val="16"/>
              </w:rPr>
              <w:t>06.10.2020г.</w:t>
            </w:r>
          </w:p>
        </w:tc>
        <w:tc>
          <w:tcPr>
            <w:tcW w:w="425" w:type="dxa"/>
            <w:shd w:val="clear" w:color="auto" w:fill="FFFFFF" w:themeFill="background1"/>
            <w:textDirection w:val="btLr"/>
          </w:tcPr>
          <w:p w:rsidR="00C43FB3" w:rsidRPr="00F178CE" w:rsidRDefault="00C43FB3" w:rsidP="00C43FB3">
            <w:pPr>
              <w:ind w:left="113" w:right="113"/>
              <w:jc w:val="center"/>
              <w:rPr>
                <w:sz w:val="16"/>
                <w:szCs w:val="16"/>
              </w:rPr>
            </w:pPr>
            <w:r>
              <w:rPr>
                <w:sz w:val="16"/>
                <w:szCs w:val="16"/>
              </w:rPr>
              <w:t>10 мес.</w:t>
            </w:r>
          </w:p>
        </w:tc>
        <w:tc>
          <w:tcPr>
            <w:tcW w:w="567" w:type="dxa"/>
            <w:shd w:val="clear" w:color="auto" w:fill="FFFFFF" w:themeFill="background1"/>
            <w:textDirection w:val="btLr"/>
          </w:tcPr>
          <w:p w:rsidR="00C43FB3" w:rsidRPr="00F178CE" w:rsidRDefault="00C43FB3" w:rsidP="00C43FB3">
            <w:pPr>
              <w:ind w:left="113" w:right="113"/>
              <w:jc w:val="center"/>
              <w:rPr>
                <w:sz w:val="16"/>
                <w:szCs w:val="16"/>
              </w:rPr>
            </w:pPr>
            <w:r>
              <w:rPr>
                <w:sz w:val="16"/>
                <w:szCs w:val="16"/>
              </w:rPr>
              <w:t>7 мес.</w:t>
            </w:r>
          </w:p>
        </w:tc>
        <w:tc>
          <w:tcPr>
            <w:tcW w:w="567" w:type="dxa"/>
            <w:shd w:val="clear" w:color="auto" w:fill="FFFFFF" w:themeFill="background1"/>
          </w:tcPr>
          <w:p w:rsidR="00C43FB3" w:rsidRPr="00635B6C" w:rsidRDefault="00C43FB3" w:rsidP="00C43FB3">
            <w:pPr>
              <w:jc w:val="center"/>
              <w:rPr>
                <w:color w:val="FF0000"/>
                <w:sz w:val="16"/>
                <w:szCs w:val="16"/>
              </w:rPr>
            </w:pPr>
            <w:r w:rsidRPr="00E660DF">
              <w:rPr>
                <w:sz w:val="16"/>
                <w:szCs w:val="16"/>
              </w:rPr>
              <w:t>-</w:t>
            </w:r>
          </w:p>
        </w:tc>
        <w:tc>
          <w:tcPr>
            <w:tcW w:w="1558" w:type="dxa"/>
            <w:shd w:val="clear" w:color="auto" w:fill="FFFFFF" w:themeFill="background1"/>
            <w:textDirection w:val="btLr"/>
          </w:tcPr>
          <w:p w:rsidR="00C43FB3" w:rsidRPr="00FE7E38" w:rsidRDefault="00C43FB3" w:rsidP="00C43FB3">
            <w:pPr>
              <w:jc w:val="center"/>
              <w:rPr>
                <w:sz w:val="16"/>
                <w:szCs w:val="16"/>
              </w:rPr>
            </w:pPr>
          </w:p>
        </w:tc>
        <w:tc>
          <w:tcPr>
            <w:tcW w:w="992" w:type="dxa"/>
            <w:shd w:val="clear" w:color="auto" w:fill="FFFFFF" w:themeFill="background1"/>
          </w:tcPr>
          <w:p w:rsidR="00C43FB3" w:rsidRPr="00E603A6" w:rsidRDefault="00C43FB3" w:rsidP="00C43FB3">
            <w:pPr>
              <w:ind w:left="-18" w:right="-109"/>
              <w:jc w:val="center"/>
              <w:rPr>
                <w:sz w:val="16"/>
                <w:szCs w:val="16"/>
              </w:rPr>
            </w:pPr>
            <w:r w:rsidRPr="00E603A6">
              <w:rPr>
                <w:sz w:val="16"/>
                <w:szCs w:val="16"/>
              </w:rPr>
              <w:t>06.10.20г.</w:t>
            </w:r>
          </w:p>
          <w:p w:rsidR="00C43FB3" w:rsidRPr="00FE7E38" w:rsidRDefault="00C43FB3" w:rsidP="00C43FB3">
            <w:pPr>
              <w:ind w:left="-18" w:right="-109"/>
              <w:jc w:val="center"/>
              <w:rPr>
                <w:sz w:val="16"/>
                <w:szCs w:val="16"/>
              </w:rPr>
            </w:pPr>
            <w:r w:rsidRPr="00E603A6">
              <w:rPr>
                <w:sz w:val="16"/>
                <w:szCs w:val="16"/>
              </w:rPr>
              <w:t>№441-1702392</w:t>
            </w:r>
          </w:p>
        </w:tc>
        <w:tc>
          <w:tcPr>
            <w:tcW w:w="992" w:type="dxa"/>
            <w:shd w:val="clear" w:color="auto" w:fill="FFFFFF" w:themeFill="background1"/>
          </w:tcPr>
          <w:p w:rsidR="00C43FB3" w:rsidRPr="00F244E5" w:rsidRDefault="00C43FB3" w:rsidP="00C43FB3">
            <w:pPr>
              <w:jc w:val="center"/>
              <w:rPr>
                <w:b/>
                <w:sz w:val="16"/>
                <w:szCs w:val="16"/>
              </w:rPr>
            </w:pPr>
            <w:r>
              <w:rPr>
                <w:b/>
                <w:sz w:val="16"/>
                <w:szCs w:val="16"/>
              </w:rPr>
              <w:t>-</w:t>
            </w:r>
          </w:p>
        </w:tc>
        <w:tc>
          <w:tcPr>
            <w:tcW w:w="567" w:type="dxa"/>
            <w:shd w:val="clear" w:color="auto" w:fill="FFFFFF" w:themeFill="background1"/>
          </w:tcPr>
          <w:p w:rsidR="00C43FB3" w:rsidRPr="00FE7E38" w:rsidRDefault="00C43FB3" w:rsidP="00C43FB3">
            <w:pPr>
              <w:jc w:val="center"/>
              <w:rPr>
                <w:sz w:val="16"/>
                <w:szCs w:val="16"/>
              </w:rPr>
            </w:pPr>
            <w:r>
              <w:rPr>
                <w:sz w:val="16"/>
                <w:szCs w:val="16"/>
              </w:rPr>
              <w:t>-</w:t>
            </w:r>
          </w:p>
        </w:tc>
        <w:tc>
          <w:tcPr>
            <w:tcW w:w="1702" w:type="dxa"/>
            <w:shd w:val="clear" w:color="auto" w:fill="FFFFFF" w:themeFill="background1"/>
          </w:tcPr>
          <w:p w:rsidR="00C43FB3" w:rsidRDefault="00C43FB3" w:rsidP="00C43FB3">
            <w:pPr>
              <w:jc w:val="center"/>
              <w:rPr>
                <w:sz w:val="16"/>
                <w:szCs w:val="16"/>
              </w:rPr>
            </w:pPr>
            <w:r>
              <w:rPr>
                <w:sz w:val="16"/>
                <w:szCs w:val="16"/>
              </w:rPr>
              <w:t>г. Баксан,</w:t>
            </w:r>
          </w:p>
          <w:p w:rsidR="00C43FB3" w:rsidRPr="00FE7E38" w:rsidRDefault="00C43FB3" w:rsidP="00C43FB3">
            <w:pPr>
              <w:jc w:val="center"/>
              <w:rPr>
                <w:sz w:val="16"/>
                <w:szCs w:val="16"/>
              </w:rPr>
            </w:pPr>
            <w:r>
              <w:rPr>
                <w:sz w:val="16"/>
                <w:szCs w:val="16"/>
              </w:rPr>
              <w:t>ул. Махова д.199</w:t>
            </w:r>
          </w:p>
        </w:tc>
      </w:tr>
      <w:tr w:rsidR="00C43FB3" w:rsidRPr="00F43E62" w:rsidTr="00547B8D">
        <w:trPr>
          <w:cantSplit/>
          <w:trHeight w:val="2439"/>
        </w:trPr>
        <w:tc>
          <w:tcPr>
            <w:tcW w:w="426" w:type="dxa"/>
          </w:tcPr>
          <w:p w:rsidR="00C43FB3" w:rsidRPr="00F43E62" w:rsidRDefault="00C43FB3" w:rsidP="00C43FB3">
            <w:pPr>
              <w:jc w:val="center"/>
              <w:rPr>
                <w:rFonts w:eastAsia="Calibri"/>
                <w:b/>
                <w:sz w:val="16"/>
                <w:szCs w:val="16"/>
                <w:lang w:eastAsia="en-US" w:bidi="ar-SA"/>
              </w:rPr>
            </w:pPr>
            <w:r w:rsidRPr="00F43E62">
              <w:rPr>
                <w:rFonts w:eastAsia="Calibri"/>
                <w:b/>
                <w:sz w:val="16"/>
                <w:szCs w:val="16"/>
                <w:lang w:eastAsia="en-US" w:bidi="ar-SA"/>
              </w:rPr>
              <w:t>4.</w:t>
            </w:r>
          </w:p>
        </w:tc>
        <w:tc>
          <w:tcPr>
            <w:tcW w:w="1843" w:type="dxa"/>
            <w:shd w:val="clear" w:color="auto" w:fill="FFFFFF" w:themeFill="background1"/>
          </w:tcPr>
          <w:p w:rsidR="00C43FB3" w:rsidRDefault="00C43FB3" w:rsidP="00C43FB3">
            <w:pPr>
              <w:jc w:val="center"/>
              <w:rPr>
                <w:color w:val="000000" w:themeColor="text1"/>
                <w:sz w:val="16"/>
                <w:szCs w:val="24"/>
              </w:rPr>
            </w:pPr>
            <w:r w:rsidRPr="009E27F4">
              <w:rPr>
                <w:color w:val="000000" w:themeColor="text1"/>
                <w:sz w:val="16"/>
                <w:szCs w:val="24"/>
              </w:rPr>
              <w:t xml:space="preserve">Кодзокова </w:t>
            </w:r>
          </w:p>
          <w:p w:rsidR="00C43FB3" w:rsidRPr="00FE7E38" w:rsidRDefault="00C43FB3" w:rsidP="00C43FB3">
            <w:pPr>
              <w:jc w:val="center"/>
              <w:rPr>
                <w:sz w:val="16"/>
                <w:szCs w:val="16"/>
              </w:rPr>
            </w:pPr>
            <w:r w:rsidRPr="009E27F4">
              <w:rPr>
                <w:color w:val="000000" w:themeColor="text1"/>
                <w:sz w:val="16"/>
                <w:szCs w:val="24"/>
              </w:rPr>
              <w:t>Диана Борисовна</w:t>
            </w:r>
          </w:p>
        </w:tc>
        <w:tc>
          <w:tcPr>
            <w:tcW w:w="992" w:type="dxa"/>
            <w:shd w:val="clear" w:color="auto" w:fill="FFFFFF" w:themeFill="background1"/>
          </w:tcPr>
          <w:p w:rsidR="00C43FB3" w:rsidRPr="00FE7E38" w:rsidRDefault="00C43FB3" w:rsidP="00C43FB3">
            <w:pPr>
              <w:jc w:val="center"/>
              <w:rPr>
                <w:sz w:val="16"/>
                <w:szCs w:val="16"/>
              </w:rPr>
            </w:pPr>
            <w:r>
              <w:rPr>
                <w:color w:val="000000" w:themeColor="text1"/>
                <w:sz w:val="16"/>
                <w:szCs w:val="24"/>
              </w:rPr>
              <w:t>08.06.</w:t>
            </w:r>
            <w:r w:rsidRPr="009E27F4">
              <w:rPr>
                <w:color w:val="000000" w:themeColor="text1"/>
                <w:sz w:val="16"/>
                <w:szCs w:val="24"/>
              </w:rPr>
              <w:t>94г.</w:t>
            </w:r>
          </w:p>
        </w:tc>
        <w:tc>
          <w:tcPr>
            <w:tcW w:w="850" w:type="dxa"/>
          </w:tcPr>
          <w:p w:rsidR="00C43FB3" w:rsidRPr="00FE7E38" w:rsidRDefault="00C43FB3" w:rsidP="00C43FB3">
            <w:pPr>
              <w:jc w:val="center"/>
              <w:rPr>
                <w:sz w:val="16"/>
                <w:szCs w:val="16"/>
              </w:rPr>
            </w:pPr>
            <w:r>
              <w:rPr>
                <w:sz w:val="16"/>
                <w:szCs w:val="16"/>
              </w:rPr>
              <w:t>Каб.</w:t>
            </w:r>
          </w:p>
        </w:tc>
        <w:tc>
          <w:tcPr>
            <w:tcW w:w="1843" w:type="dxa"/>
          </w:tcPr>
          <w:p w:rsidR="00C43FB3" w:rsidRPr="009E27F4" w:rsidRDefault="00C43FB3" w:rsidP="00C43FB3">
            <w:pPr>
              <w:jc w:val="center"/>
              <w:rPr>
                <w:sz w:val="16"/>
                <w:szCs w:val="16"/>
              </w:rPr>
            </w:pPr>
            <w:r w:rsidRPr="009E27F4">
              <w:rPr>
                <w:sz w:val="16"/>
                <w:szCs w:val="16"/>
              </w:rPr>
              <w:t>ФГБОУ высшего профессионального</w:t>
            </w:r>
          </w:p>
          <w:p w:rsidR="00C43FB3" w:rsidRDefault="00C43FB3" w:rsidP="00C43FB3">
            <w:pPr>
              <w:jc w:val="center"/>
              <w:rPr>
                <w:sz w:val="16"/>
                <w:szCs w:val="16"/>
              </w:rPr>
            </w:pPr>
            <w:r w:rsidRPr="009E27F4">
              <w:rPr>
                <w:sz w:val="16"/>
                <w:szCs w:val="16"/>
              </w:rPr>
              <w:t>Образования «Северно-Кавказский гос</w:t>
            </w:r>
            <w:r>
              <w:rPr>
                <w:sz w:val="16"/>
                <w:szCs w:val="16"/>
              </w:rPr>
              <w:t>ударственный институт искусств».</w:t>
            </w:r>
            <w:r w:rsidRPr="009E27F4">
              <w:rPr>
                <w:sz w:val="16"/>
                <w:szCs w:val="16"/>
              </w:rPr>
              <w:t xml:space="preserve"> 2013г., </w:t>
            </w:r>
          </w:p>
          <w:p w:rsidR="00C43FB3" w:rsidRDefault="00C43FB3" w:rsidP="00C43FB3">
            <w:pPr>
              <w:jc w:val="center"/>
              <w:rPr>
                <w:sz w:val="16"/>
                <w:szCs w:val="16"/>
              </w:rPr>
            </w:pPr>
            <w:r>
              <w:rPr>
                <w:sz w:val="16"/>
                <w:szCs w:val="16"/>
              </w:rPr>
              <w:t>А</w:t>
            </w:r>
            <w:r w:rsidRPr="009E27F4">
              <w:rPr>
                <w:sz w:val="16"/>
                <w:szCs w:val="16"/>
              </w:rPr>
              <w:t xml:space="preserve">ртист академического </w:t>
            </w:r>
            <w:r>
              <w:rPr>
                <w:sz w:val="16"/>
                <w:szCs w:val="16"/>
              </w:rPr>
              <w:t>хора, ансамбля.</w:t>
            </w:r>
          </w:p>
          <w:p w:rsidR="00C43FB3" w:rsidRPr="00FE7E38" w:rsidRDefault="00C43FB3" w:rsidP="00C43FB3">
            <w:pPr>
              <w:jc w:val="center"/>
              <w:rPr>
                <w:sz w:val="16"/>
                <w:szCs w:val="16"/>
              </w:rPr>
            </w:pPr>
            <w:r w:rsidRPr="00D84B53">
              <w:rPr>
                <w:b/>
                <w:sz w:val="16"/>
                <w:szCs w:val="16"/>
              </w:rPr>
              <w:t xml:space="preserve"> Среднее профессиональное.</w:t>
            </w:r>
          </w:p>
        </w:tc>
        <w:tc>
          <w:tcPr>
            <w:tcW w:w="1560" w:type="dxa"/>
          </w:tcPr>
          <w:p w:rsidR="00C43FB3" w:rsidRPr="00D84B53" w:rsidRDefault="00C43FB3" w:rsidP="00C43FB3">
            <w:pPr>
              <w:jc w:val="center"/>
              <w:rPr>
                <w:rFonts w:eastAsia="Calibri"/>
                <w:sz w:val="16"/>
                <w:szCs w:val="16"/>
              </w:rPr>
            </w:pPr>
            <w:r w:rsidRPr="00D84B53">
              <w:rPr>
                <w:rFonts w:eastAsia="Calibri"/>
                <w:sz w:val="16"/>
                <w:szCs w:val="16"/>
              </w:rPr>
              <w:t xml:space="preserve">Музыкальный </w:t>
            </w:r>
          </w:p>
          <w:p w:rsidR="00C43FB3" w:rsidRPr="00FE7E38" w:rsidRDefault="00C43FB3" w:rsidP="00C43FB3">
            <w:pPr>
              <w:jc w:val="center"/>
              <w:rPr>
                <w:sz w:val="16"/>
                <w:szCs w:val="16"/>
              </w:rPr>
            </w:pPr>
            <w:r>
              <w:rPr>
                <w:rFonts w:eastAsia="Calibri"/>
                <w:sz w:val="16"/>
                <w:szCs w:val="16"/>
              </w:rPr>
              <w:t>руководитель.</w:t>
            </w:r>
          </w:p>
        </w:tc>
        <w:tc>
          <w:tcPr>
            <w:tcW w:w="992" w:type="dxa"/>
          </w:tcPr>
          <w:p w:rsidR="00C43FB3" w:rsidRPr="00B94603" w:rsidRDefault="00C43FB3" w:rsidP="00C43FB3">
            <w:pPr>
              <w:ind w:left="-108" w:right="-108"/>
              <w:jc w:val="center"/>
              <w:rPr>
                <w:sz w:val="16"/>
                <w:szCs w:val="16"/>
              </w:rPr>
            </w:pPr>
            <w:r>
              <w:rPr>
                <w:sz w:val="16"/>
                <w:szCs w:val="16"/>
              </w:rPr>
              <w:t>13.03.20</w:t>
            </w:r>
            <w:r w:rsidRPr="009E27F4">
              <w:rPr>
                <w:sz w:val="16"/>
                <w:szCs w:val="16"/>
              </w:rPr>
              <w:t>15г.</w:t>
            </w:r>
          </w:p>
        </w:tc>
        <w:tc>
          <w:tcPr>
            <w:tcW w:w="425" w:type="dxa"/>
          </w:tcPr>
          <w:p w:rsidR="00C43FB3" w:rsidRPr="00511F0E" w:rsidRDefault="00C43FB3" w:rsidP="00C43FB3">
            <w:pPr>
              <w:jc w:val="center"/>
              <w:rPr>
                <w:sz w:val="16"/>
                <w:szCs w:val="16"/>
              </w:rPr>
            </w:pPr>
            <w:r w:rsidRPr="00511F0E">
              <w:rPr>
                <w:sz w:val="16"/>
                <w:szCs w:val="16"/>
              </w:rPr>
              <w:t>5</w:t>
            </w:r>
          </w:p>
        </w:tc>
        <w:tc>
          <w:tcPr>
            <w:tcW w:w="567" w:type="dxa"/>
          </w:tcPr>
          <w:p w:rsidR="00C43FB3" w:rsidRPr="00511F0E" w:rsidRDefault="00C43FB3" w:rsidP="00C43FB3">
            <w:pPr>
              <w:jc w:val="center"/>
              <w:rPr>
                <w:sz w:val="16"/>
                <w:szCs w:val="16"/>
              </w:rPr>
            </w:pPr>
            <w:r w:rsidRPr="00511F0E">
              <w:rPr>
                <w:sz w:val="16"/>
                <w:szCs w:val="16"/>
              </w:rPr>
              <w:t>5</w:t>
            </w:r>
          </w:p>
        </w:tc>
        <w:tc>
          <w:tcPr>
            <w:tcW w:w="567" w:type="dxa"/>
          </w:tcPr>
          <w:p w:rsidR="00C43FB3" w:rsidRPr="00511F0E" w:rsidRDefault="00C43FB3" w:rsidP="00C43FB3">
            <w:pPr>
              <w:jc w:val="center"/>
              <w:rPr>
                <w:sz w:val="16"/>
                <w:szCs w:val="16"/>
              </w:rPr>
            </w:pPr>
            <w:r w:rsidRPr="00511F0E">
              <w:rPr>
                <w:sz w:val="16"/>
                <w:szCs w:val="16"/>
              </w:rPr>
              <w:t>5</w:t>
            </w:r>
          </w:p>
        </w:tc>
        <w:tc>
          <w:tcPr>
            <w:tcW w:w="1558" w:type="dxa"/>
            <w:textDirection w:val="btLr"/>
          </w:tcPr>
          <w:p w:rsidR="00C43FB3" w:rsidRDefault="00C43FB3" w:rsidP="00C43FB3">
            <w:pPr>
              <w:ind w:left="113" w:right="113"/>
              <w:jc w:val="center"/>
              <w:rPr>
                <w:sz w:val="16"/>
                <w:szCs w:val="16"/>
              </w:rPr>
            </w:pPr>
            <w:r>
              <w:rPr>
                <w:sz w:val="16"/>
                <w:szCs w:val="16"/>
              </w:rPr>
              <w:t>НОУ ВПО «Кабардино-Балкарский институт бизнеса».</w:t>
            </w:r>
          </w:p>
          <w:p w:rsidR="00C43FB3" w:rsidRPr="005208A9" w:rsidRDefault="00C43FB3" w:rsidP="00C43FB3">
            <w:pPr>
              <w:ind w:left="113" w:right="113"/>
              <w:jc w:val="center"/>
              <w:rPr>
                <w:b/>
                <w:sz w:val="16"/>
                <w:szCs w:val="16"/>
              </w:rPr>
            </w:pPr>
            <w:r w:rsidRPr="005208A9">
              <w:rPr>
                <w:b/>
                <w:sz w:val="16"/>
                <w:szCs w:val="16"/>
              </w:rPr>
              <w:t>«Организация муз</w:t>
            </w:r>
            <w:r>
              <w:rPr>
                <w:b/>
                <w:sz w:val="16"/>
                <w:szCs w:val="16"/>
              </w:rPr>
              <w:t>ыкальной деятельности в ДОУ». 15.12.15г. №КБ47/09/18ОВР</w:t>
            </w:r>
          </w:p>
        </w:tc>
        <w:tc>
          <w:tcPr>
            <w:tcW w:w="992" w:type="dxa"/>
            <w:shd w:val="clear" w:color="auto" w:fill="FFFFFF"/>
          </w:tcPr>
          <w:p w:rsidR="00C43FB3" w:rsidRDefault="00C43FB3" w:rsidP="00C43FB3">
            <w:pPr>
              <w:jc w:val="center"/>
              <w:rPr>
                <w:rFonts w:eastAsia="Calibri"/>
                <w:color w:val="000000"/>
                <w:sz w:val="16"/>
                <w:szCs w:val="24"/>
              </w:rPr>
            </w:pPr>
            <w:r>
              <w:rPr>
                <w:rFonts w:eastAsia="Calibri"/>
                <w:color w:val="000000"/>
                <w:sz w:val="16"/>
                <w:szCs w:val="24"/>
              </w:rPr>
              <w:t>02.10.20г.</w:t>
            </w:r>
          </w:p>
          <w:p w:rsidR="00C43FB3" w:rsidRDefault="00C43FB3" w:rsidP="00C43FB3">
            <w:pPr>
              <w:jc w:val="center"/>
              <w:rPr>
                <w:rFonts w:eastAsia="Calibri"/>
                <w:color w:val="000000"/>
                <w:sz w:val="16"/>
                <w:szCs w:val="24"/>
              </w:rPr>
            </w:pPr>
            <w:r>
              <w:rPr>
                <w:rFonts w:eastAsia="Calibri"/>
                <w:color w:val="000000"/>
                <w:sz w:val="16"/>
                <w:szCs w:val="24"/>
              </w:rPr>
              <w:t>№441-1699439</w:t>
            </w:r>
          </w:p>
          <w:p w:rsidR="00C43FB3" w:rsidRDefault="00C43FB3" w:rsidP="00C43FB3">
            <w:pPr>
              <w:jc w:val="center"/>
              <w:rPr>
                <w:rFonts w:eastAsia="Calibri"/>
                <w:color w:val="000000"/>
                <w:sz w:val="16"/>
                <w:szCs w:val="24"/>
              </w:rPr>
            </w:pPr>
          </w:p>
          <w:p w:rsidR="00C43FB3" w:rsidRPr="00E603A6" w:rsidRDefault="00C43FB3" w:rsidP="00C43FB3">
            <w:pPr>
              <w:jc w:val="center"/>
              <w:rPr>
                <w:rFonts w:eastAsia="Calibri"/>
                <w:color w:val="000000"/>
                <w:sz w:val="16"/>
                <w:szCs w:val="24"/>
              </w:rPr>
            </w:pPr>
            <w:r w:rsidRPr="00E603A6">
              <w:rPr>
                <w:rFonts w:eastAsia="Calibri"/>
                <w:color w:val="000000"/>
                <w:sz w:val="16"/>
                <w:szCs w:val="24"/>
              </w:rPr>
              <w:t xml:space="preserve">14.10.20г. </w:t>
            </w:r>
          </w:p>
          <w:p w:rsidR="00C43FB3" w:rsidRPr="006B7EE0" w:rsidRDefault="00C43FB3" w:rsidP="00C43FB3">
            <w:pPr>
              <w:jc w:val="center"/>
              <w:rPr>
                <w:rFonts w:eastAsia="Calibri"/>
                <w:color w:val="000000"/>
                <w:sz w:val="16"/>
                <w:szCs w:val="24"/>
              </w:rPr>
            </w:pPr>
            <w:r w:rsidRPr="00E603A6">
              <w:rPr>
                <w:rFonts w:eastAsia="Calibri"/>
                <w:color w:val="000000"/>
                <w:sz w:val="16"/>
                <w:szCs w:val="24"/>
              </w:rPr>
              <w:t>№458-1699439</w:t>
            </w:r>
          </w:p>
        </w:tc>
        <w:tc>
          <w:tcPr>
            <w:tcW w:w="992" w:type="dxa"/>
          </w:tcPr>
          <w:p w:rsidR="00C43FB3" w:rsidRPr="00256B15" w:rsidRDefault="00C43FB3" w:rsidP="00C43FB3">
            <w:pPr>
              <w:jc w:val="center"/>
              <w:rPr>
                <w:b/>
                <w:sz w:val="16"/>
                <w:szCs w:val="16"/>
              </w:rPr>
            </w:pPr>
          </w:p>
        </w:tc>
        <w:tc>
          <w:tcPr>
            <w:tcW w:w="567" w:type="dxa"/>
          </w:tcPr>
          <w:p w:rsidR="00C43FB3" w:rsidRPr="00FE7E38" w:rsidRDefault="00C43FB3" w:rsidP="00C43FB3">
            <w:pPr>
              <w:jc w:val="center"/>
              <w:rPr>
                <w:sz w:val="16"/>
                <w:szCs w:val="16"/>
              </w:rPr>
            </w:pPr>
          </w:p>
        </w:tc>
        <w:tc>
          <w:tcPr>
            <w:tcW w:w="1702" w:type="dxa"/>
          </w:tcPr>
          <w:p w:rsidR="00C43FB3" w:rsidRPr="00C92A00" w:rsidRDefault="00C43FB3" w:rsidP="00C43FB3">
            <w:pPr>
              <w:spacing w:line="259" w:lineRule="auto"/>
              <w:ind w:left="-113" w:right="-108"/>
              <w:jc w:val="center"/>
              <w:rPr>
                <w:rFonts w:eastAsia="Calibri"/>
                <w:sz w:val="16"/>
                <w:szCs w:val="16"/>
              </w:rPr>
            </w:pPr>
            <w:r w:rsidRPr="00C92A00">
              <w:rPr>
                <w:rFonts w:eastAsia="Calibri"/>
                <w:sz w:val="16"/>
                <w:szCs w:val="16"/>
              </w:rPr>
              <w:t>г.</w:t>
            </w:r>
            <w:r>
              <w:rPr>
                <w:rFonts w:eastAsia="Calibri"/>
                <w:sz w:val="16"/>
                <w:szCs w:val="16"/>
              </w:rPr>
              <w:t>о.</w:t>
            </w:r>
            <w:r w:rsidRPr="00C92A00">
              <w:rPr>
                <w:rFonts w:eastAsia="Calibri"/>
                <w:sz w:val="16"/>
                <w:szCs w:val="16"/>
              </w:rPr>
              <w:t xml:space="preserve"> Нальчик,</w:t>
            </w:r>
          </w:p>
          <w:p w:rsidR="00C43FB3" w:rsidRPr="00D84B53" w:rsidRDefault="00C43FB3" w:rsidP="00C43FB3">
            <w:pPr>
              <w:ind w:right="-108"/>
              <w:jc w:val="center"/>
              <w:rPr>
                <w:rFonts w:eastAsia="Calibri"/>
                <w:sz w:val="16"/>
                <w:szCs w:val="16"/>
              </w:rPr>
            </w:pPr>
            <w:r>
              <w:rPr>
                <w:rFonts w:eastAsia="Calibri"/>
                <w:sz w:val="16"/>
                <w:szCs w:val="16"/>
              </w:rPr>
              <w:t>ул. Калинина д.189</w:t>
            </w:r>
          </w:p>
        </w:tc>
      </w:tr>
      <w:tr w:rsidR="00C43FB3" w:rsidRPr="00F43E62" w:rsidTr="0013370E">
        <w:trPr>
          <w:cantSplit/>
          <w:trHeight w:val="1067"/>
        </w:trPr>
        <w:tc>
          <w:tcPr>
            <w:tcW w:w="426" w:type="dxa"/>
          </w:tcPr>
          <w:p w:rsidR="00C43FB3" w:rsidRPr="00F43E62" w:rsidRDefault="00C43FB3" w:rsidP="00C43FB3">
            <w:pPr>
              <w:jc w:val="center"/>
              <w:rPr>
                <w:rFonts w:eastAsia="Calibri"/>
                <w:b/>
                <w:sz w:val="16"/>
                <w:szCs w:val="16"/>
                <w:lang w:eastAsia="en-US" w:bidi="ar-SA"/>
              </w:rPr>
            </w:pPr>
            <w:r w:rsidRPr="00F43E62">
              <w:rPr>
                <w:rFonts w:eastAsia="Calibri"/>
                <w:b/>
                <w:sz w:val="16"/>
                <w:szCs w:val="16"/>
                <w:lang w:eastAsia="en-US" w:bidi="ar-SA"/>
              </w:rPr>
              <w:lastRenderedPageBreak/>
              <w:t>5.</w:t>
            </w:r>
          </w:p>
        </w:tc>
        <w:tc>
          <w:tcPr>
            <w:tcW w:w="1843" w:type="dxa"/>
          </w:tcPr>
          <w:p w:rsidR="00C43FB3" w:rsidRPr="00FE7E38" w:rsidRDefault="00C43FB3" w:rsidP="00C43FB3">
            <w:pPr>
              <w:jc w:val="center"/>
              <w:rPr>
                <w:sz w:val="16"/>
                <w:szCs w:val="16"/>
              </w:rPr>
            </w:pPr>
            <w:r w:rsidRPr="00FE7E38">
              <w:rPr>
                <w:sz w:val="16"/>
                <w:szCs w:val="16"/>
              </w:rPr>
              <w:t>Ложараева</w:t>
            </w:r>
          </w:p>
          <w:p w:rsidR="00C43FB3" w:rsidRPr="00FE7E38" w:rsidRDefault="00C43FB3" w:rsidP="00C43FB3">
            <w:pPr>
              <w:jc w:val="center"/>
              <w:rPr>
                <w:sz w:val="16"/>
                <w:szCs w:val="16"/>
              </w:rPr>
            </w:pPr>
            <w:r w:rsidRPr="00FE7E38">
              <w:rPr>
                <w:sz w:val="16"/>
                <w:szCs w:val="16"/>
              </w:rPr>
              <w:t>Зарема Аркадьевна</w:t>
            </w:r>
          </w:p>
          <w:p w:rsidR="00C43FB3" w:rsidRPr="00FE7E38" w:rsidRDefault="00C43FB3" w:rsidP="00C43FB3">
            <w:pPr>
              <w:jc w:val="center"/>
              <w:rPr>
                <w:sz w:val="16"/>
                <w:szCs w:val="16"/>
              </w:rPr>
            </w:pPr>
          </w:p>
        </w:tc>
        <w:tc>
          <w:tcPr>
            <w:tcW w:w="992" w:type="dxa"/>
          </w:tcPr>
          <w:p w:rsidR="00C43FB3" w:rsidRPr="00FE7E38" w:rsidRDefault="00C43FB3" w:rsidP="00C43FB3">
            <w:pPr>
              <w:jc w:val="center"/>
              <w:rPr>
                <w:sz w:val="16"/>
                <w:szCs w:val="16"/>
              </w:rPr>
            </w:pPr>
            <w:r w:rsidRPr="00FE7E38">
              <w:rPr>
                <w:sz w:val="16"/>
                <w:szCs w:val="16"/>
              </w:rPr>
              <w:t>24.07.79г.</w:t>
            </w:r>
          </w:p>
        </w:tc>
        <w:tc>
          <w:tcPr>
            <w:tcW w:w="850" w:type="dxa"/>
          </w:tcPr>
          <w:p w:rsidR="00C43FB3" w:rsidRPr="00FE7E38" w:rsidRDefault="00C43FB3" w:rsidP="00C43FB3">
            <w:pPr>
              <w:jc w:val="center"/>
              <w:rPr>
                <w:sz w:val="16"/>
                <w:szCs w:val="16"/>
              </w:rPr>
            </w:pPr>
            <w:r w:rsidRPr="00FE7E38">
              <w:rPr>
                <w:sz w:val="16"/>
                <w:szCs w:val="16"/>
              </w:rPr>
              <w:t>Каб.</w:t>
            </w:r>
          </w:p>
        </w:tc>
        <w:tc>
          <w:tcPr>
            <w:tcW w:w="1843" w:type="dxa"/>
          </w:tcPr>
          <w:p w:rsidR="00C43FB3" w:rsidRPr="00FE7E38" w:rsidRDefault="00C43FB3" w:rsidP="00C43FB3">
            <w:pPr>
              <w:widowControl w:val="0"/>
              <w:autoSpaceDE w:val="0"/>
              <w:autoSpaceDN w:val="0"/>
              <w:ind w:left="-113" w:right="-111"/>
              <w:jc w:val="center"/>
              <w:rPr>
                <w:rFonts w:eastAsia="Calibri"/>
                <w:sz w:val="16"/>
                <w:szCs w:val="16"/>
              </w:rPr>
            </w:pPr>
            <w:r w:rsidRPr="00FE7E38">
              <w:rPr>
                <w:rFonts w:eastAsia="Calibri"/>
                <w:b/>
                <w:sz w:val="16"/>
                <w:szCs w:val="16"/>
              </w:rPr>
              <w:t>1)</w:t>
            </w:r>
            <w:r w:rsidRPr="00FE7E38">
              <w:rPr>
                <w:rFonts w:eastAsia="Calibri"/>
                <w:sz w:val="16"/>
                <w:szCs w:val="16"/>
              </w:rPr>
              <w:t xml:space="preserve"> Пед. колледж КБГУ, 1999г.</w:t>
            </w:r>
          </w:p>
          <w:p w:rsidR="00C43FB3" w:rsidRPr="00FE7E38" w:rsidRDefault="00C43FB3" w:rsidP="00C43FB3">
            <w:pPr>
              <w:widowControl w:val="0"/>
              <w:autoSpaceDE w:val="0"/>
              <w:autoSpaceDN w:val="0"/>
              <w:ind w:left="-113" w:right="-111"/>
              <w:jc w:val="center"/>
              <w:rPr>
                <w:rFonts w:eastAsia="Calibri"/>
                <w:sz w:val="16"/>
                <w:szCs w:val="16"/>
              </w:rPr>
            </w:pPr>
            <w:r w:rsidRPr="00FE7E38">
              <w:rPr>
                <w:rFonts w:eastAsia="Calibri"/>
                <w:sz w:val="16"/>
                <w:szCs w:val="16"/>
              </w:rPr>
              <w:t>Учитель начальных классов.</w:t>
            </w:r>
          </w:p>
          <w:p w:rsidR="00C43FB3" w:rsidRPr="00FE7E38" w:rsidRDefault="00C43FB3" w:rsidP="00C43FB3">
            <w:pPr>
              <w:widowControl w:val="0"/>
              <w:autoSpaceDE w:val="0"/>
              <w:autoSpaceDN w:val="0"/>
              <w:ind w:left="-113" w:right="-111"/>
              <w:jc w:val="center"/>
              <w:rPr>
                <w:rFonts w:eastAsia="Calibri"/>
                <w:b/>
                <w:sz w:val="16"/>
                <w:szCs w:val="16"/>
              </w:rPr>
            </w:pPr>
            <w:r w:rsidRPr="00FE7E38">
              <w:rPr>
                <w:rFonts w:eastAsia="Calibri"/>
                <w:b/>
                <w:sz w:val="16"/>
                <w:szCs w:val="16"/>
              </w:rPr>
              <w:t>Среднее профессиональное.</w:t>
            </w:r>
          </w:p>
          <w:p w:rsidR="00C43FB3" w:rsidRPr="00FE7E38" w:rsidRDefault="00C43FB3" w:rsidP="00C43FB3">
            <w:pPr>
              <w:widowControl w:val="0"/>
              <w:autoSpaceDE w:val="0"/>
              <w:autoSpaceDN w:val="0"/>
              <w:ind w:left="-113" w:right="-111"/>
              <w:jc w:val="center"/>
              <w:rPr>
                <w:rFonts w:eastAsia="Calibri"/>
                <w:sz w:val="16"/>
                <w:szCs w:val="16"/>
              </w:rPr>
            </w:pPr>
            <w:r w:rsidRPr="00FE7E38">
              <w:rPr>
                <w:rFonts w:eastAsia="Calibri"/>
                <w:b/>
                <w:sz w:val="16"/>
                <w:szCs w:val="16"/>
              </w:rPr>
              <w:t>2)</w:t>
            </w:r>
            <w:r w:rsidRPr="00FE7E38">
              <w:rPr>
                <w:rFonts w:eastAsia="Calibri"/>
                <w:sz w:val="16"/>
                <w:szCs w:val="16"/>
              </w:rPr>
              <w:t xml:space="preserve"> ФГБОУ ВО «Кабардино-Балкарский аграрный университет имени </w:t>
            </w:r>
          </w:p>
          <w:p w:rsidR="00C43FB3" w:rsidRDefault="00C43FB3" w:rsidP="00C43FB3">
            <w:pPr>
              <w:widowControl w:val="0"/>
              <w:autoSpaceDE w:val="0"/>
              <w:autoSpaceDN w:val="0"/>
              <w:ind w:left="-113" w:right="-111"/>
              <w:jc w:val="center"/>
              <w:rPr>
                <w:rFonts w:eastAsia="Calibri"/>
                <w:sz w:val="16"/>
                <w:szCs w:val="16"/>
              </w:rPr>
            </w:pPr>
            <w:r w:rsidRPr="00FE7E38">
              <w:rPr>
                <w:rFonts w:eastAsia="Calibri"/>
                <w:sz w:val="16"/>
                <w:szCs w:val="16"/>
              </w:rPr>
              <w:t>В.М. Кокова» 2016г.</w:t>
            </w:r>
          </w:p>
          <w:p w:rsidR="00C43FB3" w:rsidRPr="00FE7E38" w:rsidRDefault="00C43FB3" w:rsidP="00C43FB3">
            <w:pPr>
              <w:widowControl w:val="0"/>
              <w:autoSpaceDE w:val="0"/>
              <w:autoSpaceDN w:val="0"/>
              <w:ind w:left="-113" w:right="-111"/>
              <w:jc w:val="center"/>
              <w:rPr>
                <w:rFonts w:eastAsia="Calibri"/>
                <w:sz w:val="16"/>
                <w:szCs w:val="16"/>
              </w:rPr>
            </w:pPr>
            <w:r>
              <w:rPr>
                <w:rFonts w:eastAsia="Calibri"/>
                <w:sz w:val="16"/>
                <w:szCs w:val="16"/>
              </w:rPr>
              <w:t>Государственное и муниципальное управление.</w:t>
            </w:r>
          </w:p>
          <w:p w:rsidR="00C43FB3" w:rsidRPr="00FE7E38" w:rsidRDefault="00C43FB3" w:rsidP="00C43FB3">
            <w:pPr>
              <w:jc w:val="center"/>
              <w:rPr>
                <w:b/>
                <w:sz w:val="16"/>
                <w:szCs w:val="16"/>
              </w:rPr>
            </w:pPr>
            <w:r w:rsidRPr="00FE7E38">
              <w:rPr>
                <w:rFonts w:eastAsia="Calibri"/>
                <w:b/>
                <w:sz w:val="16"/>
                <w:szCs w:val="16"/>
              </w:rPr>
              <w:t>Высшее.</w:t>
            </w:r>
          </w:p>
        </w:tc>
        <w:tc>
          <w:tcPr>
            <w:tcW w:w="1560" w:type="dxa"/>
          </w:tcPr>
          <w:p w:rsidR="00C43FB3" w:rsidRPr="00FE7E38" w:rsidRDefault="00C43FB3" w:rsidP="00C43FB3">
            <w:pPr>
              <w:jc w:val="center"/>
              <w:rPr>
                <w:sz w:val="16"/>
                <w:szCs w:val="16"/>
              </w:rPr>
            </w:pPr>
            <w:r>
              <w:rPr>
                <w:sz w:val="16"/>
                <w:szCs w:val="16"/>
              </w:rPr>
              <w:t>Учитель кабардинского языка и литературы.</w:t>
            </w:r>
          </w:p>
          <w:p w:rsidR="00C43FB3" w:rsidRPr="00FE7E38" w:rsidRDefault="00C43FB3" w:rsidP="00C43FB3">
            <w:pPr>
              <w:jc w:val="center"/>
              <w:rPr>
                <w:sz w:val="16"/>
                <w:szCs w:val="16"/>
              </w:rPr>
            </w:pPr>
            <w:r>
              <w:rPr>
                <w:sz w:val="16"/>
                <w:szCs w:val="16"/>
              </w:rPr>
              <w:t>Воспитатель ГПД.</w:t>
            </w:r>
          </w:p>
        </w:tc>
        <w:tc>
          <w:tcPr>
            <w:tcW w:w="992" w:type="dxa"/>
          </w:tcPr>
          <w:p w:rsidR="00C43FB3" w:rsidRPr="00B94603" w:rsidRDefault="00C43FB3" w:rsidP="00C43FB3">
            <w:pPr>
              <w:ind w:left="-108" w:right="-108"/>
              <w:jc w:val="center"/>
              <w:rPr>
                <w:sz w:val="16"/>
                <w:szCs w:val="16"/>
              </w:rPr>
            </w:pPr>
            <w:r>
              <w:rPr>
                <w:rFonts w:eastAsia="Calibri"/>
                <w:sz w:val="16"/>
                <w:szCs w:val="16"/>
              </w:rPr>
              <w:t>04.09.20</w:t>
            </w:r>
            <w:r w:rsidRPr="00D84B53">
              <w:rPr>
                <w:rFonts w:eastAsia="Calibri"/>
                <w:sz w:val="16"/>
                <w:szCs w:val="16"/>
              </w:rPr>
              <w:t>00г.</w:t>
            </w:r>
          </w:p>
        </w:tc>
        <w:tc>
          <w:tcPr>
            <w:tcW w:w="425" w:type="dxa"/>
          </w:tcPr>
          <w:p w:rsidR="00C43FB3" w:rsidRPr="00B94603" w:rsidRDefault="00C43FB3" w:rsidP="00C43FB3">
            <w:pPr>
              <w:jc w:val="center"/>
              <w:rPr>
                <w:sz w:val="16"/>
                <w:szCs w:val="16"/>
              </w:rPr>
            </w:pPr>
            <w:r>
              <w:rPr>
                <w:rFonts w:eastAsia="Calibri"/>
                <w:sz w:val="16"/>
                <w:szCs w:val="16"/>
              </w:rPr>
              <w:t>19</w:t>
            </w:r>
          </w:p>
        </w:tc>
        <w:tc>
          <w:tcPr>
            <w:tcW w:w="567" w:type="dxa"/>
          </w:tcPr>
          <w:p w:rsidR="00C43FB3" w:rsidRPr="00B94603" w:rsidRDefault="00C43FB3" w:rsidP="00C43FB3">
            <w:pPr>
              <w:jc w:val="center"/>
              <w:rPr>
                <w:sz w:val="16"/>
                <w:szCs w:val="16"/>
              </w:rPr>
            </w:pPr>
            <w:r>
              <w:rPr>
                <w:sz w:val="16"/>
                <w:szCs w:val="16"/>
              </w:rPr>
              <w:t>19</w:t>
            </w:r>
          </w:p>
        </w:tc>
        <w:tc>
          <w:tcPr>
            <w:tcW w:w="567" w:type="dxa"/>
          </w:tcPr>
          <w:p w:rsidR="00C43FB3" w:rsidRPr="00635B6C" w:rsidRDefault="00C43FB3" w:rsidP="00C43FB3">
            <w:pPr>
              <w:jc w:val="center"/>
              <w:rPr>
                <w:color w:val="FF0000"/>
                <w:sz w:val="16"/>
                <w:szCs w:val="16"/>
              </w:rPr>
            </w:pPr>
            <w:r w:rsidRPr="00CE33AE">
              <w:rPr>
                <w:rFonts w:eastAsia="Calibri"/>
                <w:sz w:val="16"/>
                <w:szCs w:val="16"/>
              </w:rPr>
              <w:t>19</w:t>
            </w:r>
          </w:p>
        </w:tc>
        <w:tc>
          <w:tcPr>
            <w:tcW w:w="1558" w:type="dxa"/>
            <w:tcBorders>
              <w:top w:val="single" w:sz="4" w:space="0" w:color="auto"/>
              <w:left w:val="single" w:sz="4" w:space="0" w:color="auto"/>
              <w:right w:val="single" w:sz="4" w:space="0" w:color="auto"/>
            </w:tcBorders>
            <w:shd w:val="clear" w:color="auto" w:fill="FFFFFF"/>
            <w:textDirection w:val="btLr"/>
          </w:tcPr>
          <w:p w:rsidR="00C43FB3" w:rsidRDefault="00C43FB3" w:rsidP="00C43FB3">
            <w:pPr>
              <w:jc w:val="center"/>
              <w:rPr>
                <w:sz w:val="16"/>
                <w:szCs w:val="16"/>
              </w:rPr>
            </w:pPr>
            <w:r w:rsidRPr="00AD7C8F">
              <w:rPr>
                <w:sz w:val="16"/>
                <w:szCs w:val="16"/>
              </w:rPr>
              <w:t>ГБОУ</w:t>
            </w:r>
            <w:r>
              <w:rPr>
                <w:sz w:val="16"/>
                <w:szCs w:val="16"/>
              </w:rPr>
              <w:t xml:space="preserve"> </w:t>
            </w:r>
            <w:r w:rsidRPr="00AD7C8F">
              <w:rPr>
                <w:sz w:val="16"/>
                <w:szCs w:val="16"/>
              </w:rPr>
              <w:t xml:space="preserve">ДПО «Кабардино-Балкарский республиканский центр непрерывного профессионального развития» </w:t>
            </w:r>
          </w:p>
          <w:p w:rsidR="00C43FB3" w:rsidRPr="00FE7E38" w:rsidRDefault="00C43FB3" w:rsidP="00C43FB3">
            <w:pPr>
              <w:jc w:val="center"/>
              <w:rPr>
                <w:sz w:val="16"/>
                <w:szCs w:val="16"/>
              </w:rPr>
            </w:pPr>
            <w:r>
              <w:rPr>
                <w:b/>
                <w:sz w:val="16"/>
                <w:szCs w:val="16"/>
              </w:rPr>
              <w:t>«</w:t>
            </w:r>
            <w:r w:rsidRPr="00AD7C8F">
              <w:rPr>
                <w:b/>
                <w:sz w:val="16"/>
                <w:szCs w:val="16"/>
              </w:rPr>
              <w:t>Учитель каба</w:t>
            </w:r>
            <w:r>
              <w:rPr>
                <w:b/>
                <w:sz w:val="16"/>
                <w:szCs w:val="16"/>
              </w:rPr>
              <w:t>рдинского языка и литературы». 31.08.</w:t>
            </w:r>
            <w:r w:rsidRPr="00AD7C8F">
              <w:rPr>
                <w:b/>
                <w:sz w:val="16"/>
                <w:szCs w:val="16"/>
              </w:rPr>
              <w:t>15г.</w:t>
            </w:r>
            <w:r>
              <w:rPr>
                <w:b/>
                <w:sz w:val="16"/>
                <w:szCs w:val="16"/>
              </w:rPr>
              <w:t xml:space="preserve"> №001303</w:t>
            </w:r>
          </w:p>
        </w:tc>
        <w:tc>
          <w:tcPr>
            <w:tcW w:w="992" w:type="dxa"/>
          </w:tcPr>
          <w:p w:rsidR="00C43FB3" w:rsidRDefault="00C43FB3" w:rsidP="00C43FB3">
            <w:pPr>
              <w:jc w:val="center"/>
              <w:rPr>
                <w:rFonts w:eastAsia="Calibri"/>
                <w:sz w:val="16"/>
                <w:szCs w:val="16"/>
              </w:rPr>
            </w:pPr>
            <w:r>
              <w:rPr>
                <w:rFonts w:eastAsia="Calibri"/>
                <w:sz w:val="16"/>
                <w:szCs w:val="16"/>
              </w:rPr>
              <w:t>18.08.20г.</w:t>
            </w:r>
          </w:p>
          <w:p w:rsidR="00C43FB3" w:rsidRDefault="00C43FB3" w:rsidP="00C43FB3">
            <w:pPr>
              <w:jc w:val="center"/>
              <w:rPr>
                <w:rFonts w:eastAsia="Calibri"/>
                <w:sz w:val="16"/>
                <w:szCs w:val="16"/>
              </w:rPr>
            </w:pPr>
            <w:r>
              <w:rPr>
                <w:rFonts w:eastAsia="Calibri"/>
                <w:sz w:val="16"/>
                <w:szCs w:val="16"/>
              </w:rPr>
              <w:t>№441-114962</w:t>
            </w:r>
          </w:p>
          <w:p w:rsidR="00C43FB3" w:rsidRDefault="00C43FB3" w:rsidP="00C43FB3">
            <w:pPr>
              <w:jc w:val="center"/>
              <w:rPr>
                <w:rFonts w:eastAsia="Calibri"/>
                <w:sz w:val="16"/>
                <w:szCs w:val="16"/>
              </w:rPr>
            </w:pPr>
          </w:p>
          <w:p w:rsidR="00C43FB3" w:rsidRPr="006B7EE0" w:rsidRDefault="00C43FB3" w:rsidP="00C43FB3">
            <w:pPr>
              <w:jc w:val="center"/>
              <w:rPr>
                <w:rFonts w:eastAsia="Calibri"/>
                <w:sz w:val="16"/>
                <w:szCs w:val="16"/>
              </w:rPr>
            </w:pPr>
            <w:r w:rsidRPr="00E603A6">
              <w:rPr>
                <w:rFonts w:eastAsia="Calibri"/>
                <w:sz w:val="16"/>
                <w:szCs w:val="16"/>
              </w:rPr>
              <w:t>25.07.20г. №837264</w:t>
            </w:r>
          </w:p>
        </w:tc>
        <w:tc>
          <w:tcPr>
            <w:tcW w:w="992" w:type="dxa"/>
          </w:tcPr>
          <w:p w:rsidR="00C43FB3" w:rsidRPr="00FE7E38" w:rsidRDefault="00C43FB3" w:rsidP="00C43FB3">
            <w:pPr>
              <w:jc w:val="center"/>
              <w:rPr>
                <w:sz w:val="16"/>
                <w:szCs w:val="16"/>
              </w:rPr>
            </w:pPr>
            <w:r w:rsidRPr="00FE7E38">
              <w:rPr>
                <w:sz w:val="16"/>
                <w:szCs w:val="16"/>
              </w:rPr>
              <w:t xml:space="preserve">2016г. </w:t>
            </w:r>
            <w:r>
              <w:rPr>
                <w:b/>
                <w:sz w:val="16"/>
                <w:szCs w:val="16"/>
              </w:rPr>
              <w:t>Первая</w:t>
            </w:r>
            <w:r w:rsidRPr="00F244E5">
              <w:rPr>
                <w:b/>
                <w:sz w:val="16"/>
                <w:szCs w:val="16"/>
              </w:rPr>
              <w:t>.</w:t>
            </w:r>
          </w:p>
        </w:tc>
        <w:tc>
          <w:tcPr>
            <w:tcW w:w="567" w:type="dxa"/>
          </w:tcPr>
          <w:p w:rsidR="00C43FB3" w:rsidRPr="00FE7E38" w:rsidRDefault="00C43FB3" w:rsidP="00C43FB3">
            <w:pPr>
              <w:jc w:val="center"/>
              <w:rPr>
                <w:sz w:val="16"/>
                <w:szCs w:val="16"/>
              </w:rPr>
            </w:pPr>
          </w:p>
        </w:tc>
        <w:tc>
          <w:tcPr>
            <w:tcW w:w="1702" w:type="dxa"/>
          </w:tcPr>
          <w:p w:rsidR="00C43FB3" w:rsidRPr="00C54CED" w:rsidRDefault="00C43FB3" w:rsidP="00C43FB3">
            <w:pPr>
              <w:ind w:right="-108"/>
              <w:jc w:val="center"/>
              <w:rPr>
                <w:rFonts w:eastAsia="Calibri"/>
                <w:sz w:val="16"/>
                <w:szCs w:val="16"/>
              </w:rPr>
            </w:pPr>
            <w:r w:rsidRPr="00C54CED">
              <w:rPr>
                <w:rFonts w:eastAsia="Calibri"/>
                <w:sz w:val="16"/>
                <w:szCs w:val="16"/>
              </w:rPr>
              <w:t>п. Волльный аул,</w:t>
            </w:r>
          </w:p>
          <w:p w:rsidR="00C43FB3" w:rsidRPr="00C54CED" w:rsidRDefault="00C43FB3" w:rsidP="00C43FB3">
            <w:pPr>
              <w:ind w:right="-108"/>
              <w:jc w:val="center"/>
              <w:rPr>
                <w:rFonts w:eastAsia="Calibri"/>
                <w:sz w:val="16"/>
                <w:szCs w:val="16"/>
              </w:rPr>
            </w:pPr>
            <w:r w:rsidRPr="00C54CED">
              <w:rPr>
                <w:rFonts w:eastAsia="Calibri"/>
                <w:sz w:val="16"/>
                <w:szCs w:val="16"/>
              </w:rPr>
              <w:t>ул. Профсоюзная</w:t>
            </w:r>
          </w:p>
          <w:p w:rsidR="00C43FB3" w:rsidRPr="006A4EC6" w:rsidRDefault="00C43FB3" w:rsidP="00C43FB3">
            <w:pPr>
              <w:jc w:val="center"/>
              <w:rPr>
                <w:rFonts w:eastAsia="Calibri"/>
                <w:sz w:val="16"/>
                <w:szCs w:val="16"/>
              </w:rPr>
            </w:pPr>
            <w:r>
              <w:rPr>
                <w:rFonts w:eastAsia="Calibri"/>
                <w:sz w:val="16"/>
                <w:szCs w:val="16"/>
              </w:rPr>
              <w:t xml:space="preserve"> д.274, кв.</w:t>
            </w:r>
            <w:r w:rsidRPr="00C54CED">
              <w:rPr>
                <w:rFonts w:eastAsia="Calibri"/>
                <w:sz w:val="16"/>
                <w:szCs w:val="16"/>
              </w:rPr>
              <w:t>210</w:t>
            </w:r>
          </w:p>
        </w:tc>
      </w:tr>
      <w:tr w:rsidR="00C43FB3" w:rsidRPr="00F43E62" w:rsidTr="009C53C7">
        <w:trPr>
          <w:cantSplit/>
          <w:trHeight w:val="1696"/>
        </w:trPr>
        <w:tc>
          <w:tcPr>
            <w:tcW w:w="426" w:type="dxa"/>
          </w:tcPr>
          <w:p w:rsidR="00C43FB3" w:rsidRPr="00F43E62" w:rsidRDefault="00C43FB3" w:rsidP="00C43FB3">
            <w:pPr>
              <w:jc w:val="center"/>
              <w:rPr>
                <w:rFonts w:eastAsia="Calibri"/>
                <w:b/>
                <w:sz w:val="16"/>
                <w:szCs w:val="16"/>
                <w:lang w:eastAsia="en-US" w:bidi="ar-SA"/>
              </w:rPr>
            </w:pPr>
            <w:r w:rsidRPr="00F43E62">
              <w:rPr>
                <w:rFonts w:eastAsia="Calibri"/>
                <w:b/>
                <w:sz w:val="16"/>
                <w:szCs w:val="16"/>
                <w:lang w:eastAsia="en-US" w:bidi="ar-SA"/>
              </w:rPr>
              <w:t>6.</w:t>
            </w:r>
          </w:p>
        </w:tc>
        <w:tc>
          <w:tcPr>
            <w:tcW w:w="1843" w:type="dxa"/>
          </w:tcPr>
          <w:p w:rsidR="00C43FB3" w:rsidRPr="00FE7E38" w:rsidRDefault="00C43FB3" w:rsidP="00C43FB3">
            <w:pPr>
              <w:jc w:val="center"/>
              <w:rPr>
                <w:sz w:val="16"/>
                <w:szCs w:val="16"/>
              </w:rPr>
            </w:pPr>
            <w:r w:rsidRPr="00FE7E38">
              <w:rPr>
                <w:sz w:val="16"/>
                <w:szCs w:val="16"/>
              </w:rPr>
              <w:t xml:space="preserve">Махотлова </w:t>
            </w:r>
          </w:p>
          <w:p w:rsidR="00C43FB3" w:rsidRPr="00FE7E38" w:rsidRDefault="00C43FB3" w:rsidP="00C43FB3">
            <w:pPr>
              <w:jc w:val="center"/>
              <w:rPr>
                <w:sz w:val="16"/>
                <w:szCs w:val="16"/>
              </w:rPr>
            </w:pPr>
            <w:r w:rsidRPr="00FE7E38">
              <w:rPr>
                <w:sz w:val="16"/>
                <w:szCs w:val="16"/>
              </w:rPr>
              <w:t>Альбина Исуфовна</w:t>
            </w:r>
          </w:p>
        </w:tc>
        <w:tc>
          <w:tcPr>
            <w:tcW w:w="992" w:type="dxa"/>
          </w:tcPr>
          <w:p w:rsidR="00C43FB3" w:rsidRPr="00FE7E38" w:rsidRDefault="00C43FB3" w:rsidP="00C43FB3">
            <w:pPr>
              <w:jc w:val="center"/>
              <w:rPr>
                <w:sz w:val="16"/>
                <w:szCs w:val="16"/>
              </w:rPr>
            </w:pPr>
            <w:r w:rsidRPr="00FE7E38">
              <w:rPr>
                <w:sz w:val="16"/>
                <w:szCs w:val="16"/>
              </w:rPr>
              <w:t>27.01.77г.</w:t>
            </w:r>
          </w:p>
        </w:tc>
        <w:tc>
          <w:tcPr>
            <w:tcW w:w="850" w:type="dxa"/>
          </w:tcPr>
          <w:p w:rsidR="00C43FB3" w:rsidRPr="00FE7E38" w:rsidRDefault="00C43FB3" w:rsidP="00C43FB3">
            <w:pPr>
              <w:jc w:val="center"/>
              <w:rPr>
                <w:sz w:val="16"/>
                <w:szCs w:val="16"/>
              </w:rPr>
            </w:pPr>
            <w:r w:rsidRPr="00FE7E38">
              <w:rPr>
                <w:sz w:val="16"/>
                <w:szCs w:val="16"/>
              </w:rPr>
              <w:t>Каб.</w:t>
            </w:r>
          </w:p>
        </w:tc>
        <w:tc>
          <w:tcPr>
            <w:tcW w:w="1843" w:type="dxa"/>
          </w:tcPr>
          <w:p w:rsidR="00C43FB3" w:rsidRPr="00FE7E38" w:rsidRDefault="00C43FB3" w:rsidP="00C43FB3">
            <w:pPr>
              <w:jc w:val="center"/>
              <w:rPr>
                <w:sz w:val="16"/>
                <w:szCs w:val="16"/>
              </w:rPr>
            </w:pPr>
            <w:r w:rsidRPr="00FE7E38">
              <w:rPr>
                <w:sz w:val="16"/>
                <w:szCs w:val="16"/>
              </w:rPr>
              <w:t>Московский государственный открытый университет, 1997г.</w:t>
            </w:r>
          </w:p>
          <w:p w:rsidR="00C43FB3" w:rsidRPr="00FE7E38" w:rsidRDefault="00C43FB3" w:rsidP="00C43FB3">
            <w:pPr>
              <w:jc w:val="center"/>
              <w:rPr>
                <w:sz w:val="16"/>
                <w:szCs w:val="16"/>
              </w:rPr>
            </w:pPr>
            <w:r w:rsidRPr="00FE7E38">
              <w:rPr>
                <w:sz w:val="16"/>
                <w:szCs w:val="16"/>
              </w:rPr>
              <w:t xml:space="preserve">Учитель начальных классов. </w:t>
            </w:r>
          </w:p>
          <w:p w:rsidR="00C43FB3" w:rsidRPr="00FE7E38" w:rsidRDefault="00C43FB3" w:rsidP="00C43FB3">
            <w:pPr>
              <w:jc w:val="center"/>
              <w:rPr>
                <w:b/>
                <w:sz w:val="16"/>
                <w:szCs w:val="16"/>
              </w:rPr>
            </w:pPr>
            <w:r w:rsidRPr="00FE7E38">
              <w:rPr>
                <w:b/>
                <w:sz w:val="16"/>
                <w:szCs w:val="16"/>
              </w:rPr>
              <w:t>Высшее.</w:t>
            </w:r>
          </w:p>
        </w:tc>
        <w:tc>
          <w:tcPr>
            <w:tcW w:w="1560" w:type="dxa"/>
          </w:tcPr>
          <w:p w:rsidR="00C43FB3" w:rsidRPr="00FE7E38" w:rsidRDefault="00C43FB3" w:rsidP="00C43FB3">
            <w:pPr>
              <w:jc w:val="center"/>
              <w:rPr>
                <w:sz w:val="16"/>
                <w:szCs w:val="16"/>
              </w:rPr>
            </w:pPr>
            <w:r>
              <w:rPr>
                <w:sz w:val="16"/>
                <w:szCs w:val="16"/>
              </w:rPr>
              <w:t>Учитель начальных классов.</w:t>
            </w:r>
          </w:p>
          <w:p w:rsidR="00C43FB3" w:rsidRPr="00FE7E38" w:rsidRDefault="00C43FB3" w:rsidP="00C43FB3">
            <w:pPr>
              <w:jc w:val="center"/>
              <w:rPr>
                <w:sz w:val="16"/>
                <w:szCs w:val="16"/>
              </w:rPr>
            </w:pPr>
            <w:r>
              <w:rPr>
                <w:sz w:val="16"/>
                <w:szCs w:val="16"/>
              </w:rPr>
              <w:t>Воспитатель ГПД.</w:t>
            </w:r>
          </w:p>
        </w:tc>
        <w:tc>
          <w:tcPr>
            <w:tcW w:w="992" w:type="dxa"/>
          </w:tcPr>
          <w:p w:rsidR="00C43FB3" w:rsidRDefault="00C43FB3" w:rsidP="00C43FB3">
            <w:pPr>
              <w:ind w:left="-108" w:right="-108"/>
              <w:jc w:val="center"/>
              <w:rPr>
                <w:sz w:val="16"/>
                <w:szCs w:val="16"/>
              </w:rPr>
            </w:pPr>
            <w:r w:rsidRPr="006A4EC6">
              <w:rPr>
                <w:sz w:val="16"/>
                <w:szCs w:val="16"/>
              </w:rPr>
              <w:t>12.08.2016г.</w:t>
            </w:r>
          </w:p>
        </w:tc>
        <w:tc>
          <w:tcPr>
            <w:tcW w:w="425" w:type="dxa"/>
          </w:tcPr>
          <w:p w:rsidR="00C43FB3" w:rsidRPr="00B94603" w:rsidRDefault="00C43FB3" w:rsidP="00C43FB3">
            <w:pPr>
              <w:jc w:val="center"/>
              <w:rPr>
                <w:sz w:val="16"/>
                <w:szCs w:val="16"/>
              </w:rPr>
            </w:pPr>
            <w:r w:rsidRPr="00B94603">
              <w:rPr>
                <w:sz w:val="16"/>
                <w:szCs w:val="16"/>
              </w:rPr>
              <w:t>2</w:t>
            </w:r>
            <w:r>
              <w:rPr>
                <w:sz w:val="16"/>
                <w:szCs w:val="16"/>
              </w:rPr>
              <w:t>3</w:t>
            </w:r>
          </w:p>
        </w:tc>
        <w:tc>
          <w:tcPr>
            <w:tcW w:w="567" w:type="dxa"/>
          </w:tcPr>
          <w:p w:rsidR="00C43FB3" w:rsidRPr="00B94603" w:rsidRDefault="00C43FB3" w:rsidP="00C43FB3">
            <w:pPr>
              <w:jc w:val="center"/>
              <w:rPr>
                <w:sz w:val="16"/>
                <w:szCs w:val="16"/>
              </w:rPr>
            </w:pPr>
            <w:r w:rsidRPr="00B94603">
              <w:rPr>
                <w:sz w:val="16"/>
                <w:szCs w:val="16"/>
              </w:rPr>
              <w:t>2</w:t>
            </w:r>
            <w:r>
              <w:rPr>
                <w:sz w:val="16"/>
                <w:szCs w:val="16"/>
              </w:rPr>
              <w:t>3</w:t>
            </w:r>
          </w:p>
        </w:tc>
        <w:tc>
          <w:tcPr>
            <w:tcW w:w="567" w:type="dxa"/>
          </w:tcPr>
          <w:p w:rsidR="00C43FB3" w:rsidRPr="00635B6C" w:rsidRDefault="00C43FB3" w:rsidP="00C43FB3">
            <w:pPr>
              <w:jc w:val="center"/>
              <w:rPr>
                <w:color w:val="FF0000"/>
                <w:sz w:val="16"/>
                <w:szCs w:val="16"/>
              </w:rPr>
            </w:pPr>
            <w:r w:rsidRPr="003B265F">
              <w:rPr>
                <w:sz w:val="16"/>
                <w:szCs w:val="16"/>
              </w:rPr>
              <w:t>4</w:t>
            </w:r>
          </w:p>
        </w:tc>
        <w:tc>
          <w:tcPr>
            <w:tcW w:w="1558" w:type="dxa"/>
          </w:tcPr>
          <w:p w:rsidR="00C43FB3" w:rsidRPr="00FE7E38" w:rsidRDefault="00C43FB3" w:rsidP="00C43FB3">
            <w:pPr>
              <w:ind w:left="113" w:right="113"/>
              <w:jc w:val="center"/>
              <w:rPr>
                <w:sz w:val="16"/>
                <w:szCs w:val="16"/>
              </w:rPr>
            </w:pPr>
          </w:p>
        </w:tc>
        <w:tc>
          <w:tcPr>
            <w:tcW w:w="992" w:type="dxa"/>
          </w:tcPr>
          <w:p w:rsidR="00C43FB3" w:rsidRDefault="00C43FB3" w:rsidP="00C43FB3">
            <w:pPr>
              <w:jc w:val="center"/>
              <w:rPr>
                <w:rFonts w:eastAsia="Calibri"/>
                <w:sz w:val="16"/>
                <w:szCs w:val="16"/>
              </w:rPr>
            </w:pPr>
            <w:r>
              <w:rPr>
                <w:rFonts w:eastAsia="Calibri"/>
                <w:sz w:val="16"/>
                <w:szCs w:val="16"/>
              </w:rPr>
              <w:t>28.08.20г.</w:t>
            </w:r>
          </w:p>
          <w:p w:rsidR="00C43FB3" w:rsidRDefault="00C43FB3" w:rsidP="00C43FB3">
            <w:pPr>
              <w:jc w:val="center"/>
              <w:rPr>
                <w:rFonts w:eastAsia="Calibri"/>
                <w:sz w:val="16"/>
                <w:szCs w:val="16"/>
              </w:rPr>
            </w:pPr>
            <w:r>
              <w:rPr>
                <w:rFonts w:eastAsia="Calibri"/>
                <w:sz w:val="16"/>
                <w:szCs w:val="16"/>
              </w:rPr>
              <w:t>№441-142533</w:t>
            </w:r>
          </w:p>
          <w:p w:rsidR="00C43FB3" w:rsidRDefault="00C43FB3" w:rsidP="00C43FB3">
            <w:pPr>
              <w:jc w:val="center"/>
              <w:rPr>
                <w:rFonts w:eastAsia="Calibri"/>
                <w:sz w:val="16"/>
                <w:szCs w:val="16"/>
              </w:rPr>
            </w:pPr>
          </w:p>
          <w:p w:rsidR="00C43FB3" w:rsidRDefault="00C43FB3" w:rsidP="00C43FB3">
            <w:pPr>
              <w:jc w:val="center"/>
              <w:rPr>
                <w:rFonts w:eastAsia="Calibri"/>
                <w:sz w:val="16"/>
                <w:szCs w:val="16"/>
              </w:rPr>
            </w:pPr>
            <w:r w:rsidRPr="00E603A6">
              <w:rPr>
                <w:rFonts w:eastAsia="Calibri"/>
                <w:sz w:val="16"/>
                <w:szCs w:val="16"/>
              </w:rPr>
              <w:t>30.07.20г. №839267</w:t>
            </w:r>
          </w:p>
          <w:p w:rsidR="00C43FB3" w:rsidRDefault="00C43FB3" w:rsidP="00C43FB3">
            <w:pPr>
              <w:jc w:val="center"/>
              <w:rPr>
                <w:rFonts w:eastAsia="Calibri"/>
                <w:sz w:val="16"/>
                <w:szCs w:val="16"/>
              </w:rPr>
            </w:pPr>
          </w:p>
          <w:p w:rsidR="00C43FB3" w:rsidRPr="00E603A6" w:rsidRDefault="00C43FB3" w:rsidP="00C43FB3">
            <w:pPr>
              <w:jc w:val="center"/>
              <w:rPr>
                <w:rFonts w:eastAsia="Calibri"/>
                <w:sz w:val="16"/>
                <w:szCs w:val="16"/>
              </w:rPr>
            </w:pPr>
            <w:r w:rsidRPr="00E603A6">
              <w:rPr>
                <w:rFonts w:eastAsia="Calibri"/>
                <w:sz w:val="16"/>
                <w:szCs w:val="16"/>
              </w:rPr>
              <w:t>30.08.20г.</w:t>
            </w:r>
          </w:p>
          <w:p w:rsidR="00C43FB3" w:rsidRDefault="00C43FB3" w:rsidP="00C43FB3">
            <w:pPr>
              <w:jc w:val="center"/>
              <w:rPr>
                <w:rFonts w:eastAsia="Calibri"/>
                <w:sz w:val="16"/>
                <w:szCs w:val="16"/>
              </w:rPr>
            </w:pPr>
            <w:r w:rsidRPr="00E603A6">
              <w:rPr>
                <w:rFonts w:eastAsia="Calibri"/>
                <w:sz w:val="16"/>
                <w:szCs w:val="16"/>
              </w:rPr>
              <w:t>№443-142533</w:t>
            </w:r>
          </w:p>
          <w:p w:rsidR="00C43FB3" w:rsidRDefault="00C43FB3" w:rsidP="00C43FB3">
            <w:pPr>
              <w:jc w:val="center"/>
              <w:rPr>
                <w:rFonts w:eastAsia="Calibri"/>
                <w:sz w:val="16"/>
                <w:szCs w:val="16"/>
              </w:rPr>
            </w:pPr>
          </w:p>
          <w:p w:rsidR="00C43FB3" w:rsidRPr="006B7EE0" w:rsidRDefault="00C43FB3" w:rsidP="00C43FB3">
            <w:pPr>
              <w:jc w:val="center"/>
              <w:rPr>
                <w:rFonts w:eastAsia="Calibri"/>
                <w:sz w:val="16"/>
                <w:szCs w:val="16"/>
              </w:rPr>
            </w:pPr>
            <w:r w:rsidRPr="00E603A6">
              <w:rPr>
                <w:rFonts w:eastAsia="Calibri"/>
                <w:sz w:val="16"/>
                <w:szCs w:val="16"/>
              </w:rPr>
              <w:t>2020г. №34080</w:t>
            </w:r>
          </w:p>
        </w:tc>
        <w:tc>
          <w:tcPr>
            <w:tcW w:w="992" w:type="dxa"/>
          </w:tcPr>
          <w:p w:rsidR="00C43FB3" w:rsidRPr="00256B15" w:rsidRDefault="00C43FB3" w:rsidP="00C43FB3">
            <w:pPr>
              <w:jc w:val="center"/>
              <w:rPr>
                <w:b/>
                <w:sz w:val="16"/>
                <w:szCs w:val="16"/>
              </w:rPr>
            </w:pPr>
            <w:r w:rsidRPr="00FE7E38">
              <w:rPr>
                <w:sz w:val="16"/>
                <w:szCs w:val="16"/>
              </w:rPr>
              <w:t xml:space="preserve">2019г. </w:t>
            </w:r>
            <w:r w:rsidRPr="00F244E5">
              <w:rPr>
                <w:b/>
                <w:sz w:val="16"/>
                <w:szCs w:val="16"/>
              </w:rPr>
              <w:t>Высшая.</w:t>
            </w:r>
          </w:p>
        </w:tc>
        <w:tc>
          <w:tcPr>
            <w:tcW w:w="567" w:type="dxa"/>
          </w:tcPr>
          <w:p w:rsidR="00C43FB3" w:rsidRPr="00FE7E38" w:rsidRDefault="00C43FB3" w:rsidP="00C43FB3">
            <w:pPr>
              <w:jc w:val="center"/>
              <w:rPr>
                <w:sz w:val="16"/>
                <w:szCs w:val="16"/>
              </w:rPr>
            </w:pPr>
          </w:p>
        </w:tc>
        <w:tc>
          <w:tcPr>
            <w:tcW w:w="1702" w:type="dxa"/>
          </w:tcPr>
          <w:p w:rsidR="00C43FB3" w:rsidRPr="00C54CED" w:rsidRDefault="00C43FB3" w:rsidP="00C43FB3">
            <w:pPr>
              <w:ind w:right="-108"/>
              <w:jc w:val="center"/>
              <w:rPr>
                <w:rFonts w:eastAsia="Calibri"/>
                <w:sz w:val="16"/>
                <w:szCs w:val="16"/>
              </w:rPr>
            </w:pPr>
            <w:r w:rsidRPr="00C54CED">
              <w:rPr>
                <w:rFonts w:eastAsia="Calibri"/>
                <w:sz w:val="16"/>
                <w:szCs w:val="16"/>
              </w:rPr>
              <w:t>г.</w:t>
            </w:r>
            <w:r>
              <w:rPr>
                <w:rFonts w:eastAsia="Calibri"/>
                <w:sz w:val="16"/>
                <w:szCs w:val="16"/>
              </w:rPr>
              <w:t>о.</w:t>
            </w:r>
            <w:r w:rsidRPr="00C54CED">
              <w:rPr>
                <w:rFonts w:eastAsia="Calibri"/>
                <w:sz w:val="16"/>
                <w:szCs w:val="16"/>
              </w:rPr>
              <w:t xml:space="preserve"> Нальчик,</w:t>
            </w:r>
          </w:p>
          <w:p w:rsidR="00C43FB3" w:rsidRPr="00FE7E38" w:rsidRDefault="00C43FB3" w:rsidP="00C43FB3">
            <w:pPr>
              <w:jc w:val="center"/>
              <w:rPr>
                <w:sz w:val="16"/>
                <w:szCs w:val="16"/>
              </w:rPr>
            </w:pPr>
            <w:r>
              <w:rPr>
                <w:rFonts w:eastAsia="Calibri"/>
                <w:sz w:val="16"/>
                <w:szCs w:val="16"/>
              </w:rPr>
              <w:t xml:space="preserve"> ул. Ашурова д.24, кв.</w:t>
            </w:r>
            <w:r w:rsidRPr="00C54CED">
              <w:rPr>
                <w:rFonts w:eastAsia="Calibri"/>
                <w:sz w:val="16"/>
                <w:szCs w:val="16"/>
              </w:rPr>
              <w:t>50</w:t>
            </w:r>
          </w:p>
        </w:tc>
      </w:tr>
      <w:tr w:rsidR="00C43FB3" w:rsidRPr="00F43E62" w:rsidTr="004A3A72">
        <w:trPr>
          <w:trHeight w:val="2761"/>
        </w:trPr>
        <w:tc>
          <w:tcPr>
            <w:tcW w:w="426" w:type="dxa"/>
          </w:tcPr>
          <w:p w:rsidR="00C43FB3" w:rsidRPr="00F43E62" w:rsidRDefault="00C43FB3" w:rsidP="00C43FB3">
            <w:pPr>
              <w:tabs>
                <w:tab w:val="left" w:pos="142"/>
              </w:tabs>
              <w:jc w:val="center"/>
              <w:rPr>
                <w:rFonts w:eastAsia="Calibri"/>
                <w:b/>
                <w:sz w:val="16"/>
                <w:szCs w:val="16"/>
                <w:lang w:eastAsia="en-US" w:bidi="ar-SA"/>
              </w:rPr>
            </w:pPr>
            <w:r w:rsidRPr="00F43E62">
              <w:rPr>
                <w:rFonts w:eastAsia="Calibri"/>
                <w:b/>
                <w:sz w:val="16"/>
                <w:szCs w:val="16"/>
                <w:lang w:eastAsia="en-US" w:bidi="ar-SA"/>
              </w:rPr>
              <w:t>7.</w:t>
            </w:r>
          </w:p>
        </w:tc>
        <w:tc>
          <w:tcPr>
            <w:tcW w:w="1843" w:type="dxa"/>
          </w:tcPr>
          <w:p w:rsidR="00C43FB3" w:rsidRPr="00442E20" w:rsidRDefault="00C43FB3" w:rsidP="00C43FB3">
            <w:pPr>
              <w:jc w:val="center"/>
              <w:rPr>
                <w:sz w:val="16"/>
                <w:szCs w:val="16"/>
              </w:rPr>
            </w:pPr>
            <w:r w:rsidRPr="00442E20">
              <w:rPr>
                <w:sz w:val="16"/>
                <w:szCs w:val="16"/>
              </w:rPr>
              <w:t xml:space="preserve">Орквасова </w:t>
            </w:r>
          </w:p>
          <w:p w:rsidR="00C43FB3" w:rsidRPr="00FE7E38" w:rsidRDefault="00C43FB3" w:rsidP="00C43FB3">
            <w:pPr>
              <w:jc w:val="center"/>
              <w:rPr>
                <w:sz w:val="16"/>
                <w:szCs w:val="16"/>
              </w:rPr>
            </w:pPr>
            <w:r w:rsidRPr="00442E20">
              <w:rPr>
                <w:sz w:val="16"/>
                <w:szCs w:val="16"/>
              </w:rPr>
              <w:t>Оксана Арсеновна</w:t>
            </w:r>
          </w:p>
        </w:tc>
        <w:tc>
          <w:tcPr>
            <w:tcW w:w="992" w:type="dxa"/>
          </w:tcPr>
          <w:p w:rsidR="00C43FB3" w:rsidRPr="00FE7E38" w:rsidRDefault="00C43FB3" w:rsidP="00C43FB3">
            <w:pPr>
              <w:jc w:val="center"/>
              <w:rPr>
                <w:sz w:val="16"/>
                <w:szCs w:val="16"/>
              </w:rPr>
            </w:pPr>
            <w:r w:rsidRPr="00FE7E38">
              <w:rPr>
                <w:sz w:val="16"/>
                <w:szCs w:val="16"/>
              </w:rPr>
              <w:t>16.05.87г.</w:t>
            </w:r>
          </w:p>
          <w:p w:rsidR="00C43FB3" w:rsidRPr="00FE7E38" w:rsidRDefault="00C43FB3" w:rsidP="00C43FB3">
            <w:pPr>
              <w:jc w:val="center"/>
              <w:rPr>
                <w:sz w:val="16"/>
                <w:szCs w:val="16"/>
              </w:rPr>
            </w:pPr>
          </w:p>
          <w:p w:rsidR="00C43FB3" w:rsidRPr="00FE7E38" w:rsidRDefault="00C43FB3" w:rsidP="00C43FB3">
            <w:pPr>
              <w:jc w:val="center"/>
              <w:rPr>
                <w:sz w:val="16"/>
                <w:szCs w:val="16"/>
              </w:rPr>
            </w:pPr>
          </w:p>
          <w:p w:rsidR="00C43FB3" w:rsidRPr="00FE7E38" w:rsidRDefault="00C43FB3" w:rsidP="00C43FB3">
            <w:pPr>
              <w:jc w:val="center"/>
              <w:rPr>
                <w:sz w:val="16"/>
                <w:szCs w:val="16"/>
              </w:rPr>
            </w:pPr>
          </w:p>
          <w:p w:rsidR="00C43FB3" w:rsidRPr="00FE7E38" w:rsidRDefault="00C43FB3" w:rsidP="00C43FB3">
            <w:pPr>
              <w:jc w:val="center"/>
              <w:rPr>
                <w:sz w:val="16"/>
                <w:szCs w:val="16"/>
              </w:rPr>
            </w:pPr>
          </w:p>
        </w:tc>
        <w:tc>
          <w:tcPr>
            <w:tcW w:w="850" w:type="dxa"/>
          </w:tcPr>
          <w:p w:rsidR="00C43FB3" w:rsidRPr="00FE7E38" w:rsidRDefault="00C43FB3" w:rsidP="00C43FB3">
            <w:pPr>
              <w:jc w:val="center"/>
              <w:rPr>
                <w:sz w:val="16"/>
                <w:szCs w:val="16"/>
              </w:rPr>
            </w:pPr>
            <w:r w:rsidRPr="00FE7E38">
              <w:rPr>
                <w:sz w:val="16"/>
                <w:szCs w:val="16"/>
              </w:rPr>
              <w:t>Каб.</w:t>
            </w:r>
          </w:p>
        </w:tc>
        <w:tc>
          <w:tcPr>
            <w:tcW w:w="1843" w:type="dxa"/>
          </w:tcPr>
          <w:p w:rsidR="00C43FB3" w:rsidRPr="00FE7E38" w:rsidRDefault="00C43FB3" w:rsidP="00C43FB3">
            <w:pPr>
              <w:jc w:val="center"/>
              <w:rPr>
                <w:sz w:val="16"/>
                <w:szCs w:val="16"/>
              </w:rPr>
            </w:pPr>
            <w:r w:rsidRPr="00FE7E38">
              <w:rPr>
                <w:b/>
                <w:sz w:val="16"/>
                <w:szCs w:val="16"/>
              </w:rPr>
              <w:t>1)</w:t>
            </w:r>
            <w:r w:rsidRPr="00FE7E38">
              <w:rPr>
                <w:sz w:val="16"/>
                <w:szCs w:val="16"/>
              </w:rPr>
              <w:t xml:space="preserve"> ФГБО УВПО «Кабардино-Балкарский государственный аграрный университет </w:t>
            </w:r>
          </w:p>
          <w:p w:rsidR="00C43FB3" w:rsidRPr="00FE7E38" w:rsidRDefault="00C43FB3" w:rsidP="00C43FB3">
            <w:pPr>
              <w:jc w:val="center"/>
              <w:rPr>
                <w:sz w:val="16"/>
                <w:szCs w:val="16"/>
              </w:rPr>
            </w:pPr>
            <w:r w:rsidRPr="00FE7E38">
              <w:rPr>
                <w:sz w:val="16"/>
                <w:szCs w:val="16"/>
              </w:rPr>
              <w:t>им. В.М. Кокова», 2013г.</w:t>
            </w:r>
          </w:p>
          <w:p w:rsidR="00C43FB3" w:rsidRPr="00FE7E38" w:rsidRDefault="00C43FB3" w:rsidP="00C43FB3">
            <w:pPr>
              <w:jc w:val="center"/>
              <w:rPr>
                <w:sz w:val="16"/>
                <w:szCs w:val="16"/>
              </w:rPr>
            </w:pPr>
            <w:r w:rsidRPr="00FE7E38">
              <w:rPr>
                <w:sz w:val="16"/>
                <w:szCs w:val="16"/>
              </w:rPr>
              <w:t xml:space="preserve">Менеджер. </w:t>
            </w:r>
          </w:p>
          <w:p w:rsidR="00C43FB3" w:rsidRPr="00FE7E38" w:rsidRDefault="00C43FB3" w:rsidP="00C43FB3">
            <w:pPr>
              <w:jc w:val="center"/>
              <w:rPr>
                <w:b/>
                <w:sz w:val="16"/>
                <w:szCs w:val="16"/>
              </w:rPr>
            </w:pPr>
            <w:r w:rsidRPr="00FE7E38">
              <w:rPr>
                <w:b/>
                <w:sz w:val="16"/>
                <w:szCs w:val="16"/>
              </w:rPr>
              <w:t>Высшее.</w:t>
            </w:r>
          </w:p>
          <w:p w:rsidR="00C43FB3" w:rsidRPr="00FE7E38" w:rsidRDefault="00C43FB3" w:rsidP="00C43FB3">
            <w:pPr>
              <w:jc w:val="center"/>
              <w:rPr>
                <w:sz w:val="16"/>
                <w:szCs w:val="16"/>
              </w:rPr>
            </w:pPr>
            <w:r w:rsidRPr="00FE7E38">
              <w:rPr>
                <w:b/>
                <w:sz w:val="16"/>
                <w:szCs w:val="16"/>
              </w:rPr>
              <w:t>2)</w:t>
            </w:r>
            <w:r w:rsidRPr="00FE7E38">
              <w:rPr>
                <w:sz w:val="16"/>
                <w:szCs w:val="16"/>
              </w:rPr>
              <w:t xml:space="preserve"> ФГБО УВПО КБГУ, 2013г.</w:t>
            </w:r>
          </w:p>
          <w:p w:rsidR="00C43FB3" w:rsidRPr="00FE7E38" w:rsidRDefault="00C43FB3" w:rsidP="00C43FB3">
            <w:pPr>
              <w:jc w:val="center"/>
              <w:rPr>
                <w:sz w:val="16"/>
                <w:szCs w:val="16"/>
              </w:rPr>
            </w:pPr>
            <w:r w:rsidRPr="00FE7E38">
              <w:rPr>
                <w:sz w:val="16"/>
                <w:szCs w:val="16"/>
              </w:rPr>
              <w:t xml:space="preserve"> Юрист. </w:t>
            </w:r>
          </w:p>
          <w:p w:rsidR="00C43FB3" w:rsidRPr="00FE7E38" w:rsidRDefault="00C43FB3" w:rsidP="00C43FB3">
            <w:pPr>
              <w:jc w:val="center"/>
              <w:rPr>
                <w:b/>
                <w:sz w:val="16"/>
                <w:szCs w:val="16"/>
              </w:rPr>
            </w:pPr>
            <w:r w:rsidRPr="00FE7E38">
              <w:rPr>
                <w:b/>
                <w:sz w:val="16"/>
                <w:szCs w:val="16"/>
              </w:rPr>
              <w:t>Высшее.</w:t>
            </w:r>
          </w:p>
        </w:tc>
        <w:tc>
          <w:tcPr>
            <w:tcW w:w="1560" w:type="dxa"/>
          </w:tcPr>
          <w:p w:rsidR="00C43FB3" w:rsidRPr="00FE7E38" w:rsidRDefault="00C43FB3" w:rsidP="00C43FB3">
            <w:pPr>
              <w:jc w:val="center"/>
              <w:rPr>
                <w:sz w:val="16"/>
                <w:szCs w:val="16"/>
              </w:rPr>
            </w:pPr>
            <w:r>
              <w:rPr>
                <w:sz w:val="16"/>
                <w:szCs w:val="16"/>
              </w:rPr>
              <w:t>Учитель по физической культуре, воспитатель ГПД.</w:t>
            </w:r>
          </w:p>
        </w:tc>
        <w:tc>
          <w:tcPr>
            <w:tcW w:w="992" w:type="dxa"/>
          </w:tcPr>
          <w:p w:rsidR="00C43FB3" w:rsidRPr="00B94603" w:rsidRDefault="00C43FB3" w:rsidP="00C43FB3">
            <w:pPr>
              <w:ind w:left="-108" w:right="-108"/>
              <w:jc w:val="center"/>
              <w:rPr>
                <w:rFonts w:eastAsia="Calibri"/>
                <w:sz w:val="16"/>
                <w:szCs w:val="16"/>
              </w:rPr>
            </w:pPr>
            <w:r w:rsidRPr="006A4EC6">
              <w:rPr>
                <w:sz w:val="16"/>
                <w:szCs w:val="16"/>
              </w:rPr>
              <w:t>04.09.2017г.</w:t>
            </w:r>
          </w:p>
        </w:tc>
        <w:tc>
          <w:tcPr>
            <w:tcW w:w="425" w:type="dxa"/>
          </w:tcPr>
          <w:p w:rsidR="00C43FB3" w:rsidRPr="00B94603" w:rsidRDefault="00C43FB3" w:rsidP="00C43FB3">
            <w:pPr>
              <w:jc w:val="center"/>
              <w:rPr>
                <w:sz w:val="16"/>
                <w:szCs w:val="16"/>
              </w:rPr>
            </w:pPr>
            <w:r>
              <w:rPr>
                <w:sz w:val="16"/>
                <w:szCs w:val="16"/>
              </w:rPr>
              <w:t>3</w:t>
            </w:r>
          </w:p>
        </w:tc>
        <w:tc>
          <w:tcPr>
            <w:tcW w:w="567" w:type="dxa"/>
          </w:tcPr>
          <w:p w:rsidR="00C43FB3" w:rsidRPr="00B94603" w:rsidRDefault="00C43FB3" w:rsidP="00C43FB3">
            <w:pPr>
              <w:jc w:val="center"/>
              <w:rPr>
                <w:sz w:val="16"/>
                <w:szCs w:val="16"/>
              </w:rPr>
            </w:pPr>
            <w:r>
              <w:rPr>
                <w:sz w:val="16"/>
                <w:szCs w:val="16"/>
              </w:rPr>
              <w:t>3</w:t>
            </w:r>
          </w:p>
        </w:tc>
        <w:tc>
          <w:tcPr>
            <w:tcW w:w="567" w:type="dxa"/>
          </w:tcPr>
          <w:p w:rsidR="00C43FB3" w:rsidRPr="00635B6C" w:rsidRDefault="00C43FB3" w:rsidP="00C43FB3">
            <w:pPr>
              <w:jc w:val="center"/>
              <w:rPr>
                <w:color w:val="FF0000"/>
                <w:sz w:val="16"/>
                <w:szCs w:val="16"/>
              </w:rPr>
            </w:pPr>
            <w:r w:rsidRPr="003B265F">
              <w:rPr>
                <w:sz w:val="16"/>
                <w:szCs w:val="16"/>
              </w:rPr>
              <w:t>3</w:t>
            </w:r>
          </w:p>
        </w:tc>
        <w:tc>
          <w:tcPr>
            <w:tcW w:w="1558" w:type="dxa"/>
            <w:textDirection w:val="btLr"/>
          </w:tcPr>
          <w:p w:rsidR="00C43FB3" w:rsidRPr="00FE7E38" w:rsidRDefault="00C43FB3" w:rsidP="00C43FB3">
            <w:pPr>
              <w:spacing w:line="259" w:lineRule="auto"/>
              <w:ind w:left="34" w:right="35"/>
              <w:jc w:val="center"/>
              <w:rPr>
                <w:sz w:val="16"/>
                <w:szCs w:val="16"/>
              </w:rPr>
            </w:pPr>
            <w:r w:rsidRPr="00897026">
              <w:rPr>
                <w:rFonts w:eastAsia="Calibri"/>
                <w:sz w:val="16"/>
                <w:szCs w:val="16"/>
              </w:rPr>
              <w:t xml:space="preserve">ГБУ ДПО «Центр непрерывного развития» Министерства образования, науки по делам молодежи КБР. </w:t>
            </w:r>
            <w:r w:rsidRPr="00C92A00">
              <w:rPr>
                <w:rFonts w:eastAsia="Calibri"/>
                <w:b/>
                <w:sz w:val="16"/>
                <w:szCs w:val="16"/>
              </w:rPr>
              <w:t>«</w:t>
            </w:r>
            <w:r>
              <w:rPr>
                <w:rFonts w:eastAsia="Calibri"/>
                <w:b/>
                <w:sz w:val="16"/>
                <w:szCs w:val="16"/>
              </w:rPr>
              <w:t>Учитель начальных классов. Педагог коррекционно-развивающего образования». 10.04.18</w:t>
            </w:r>
            <w:r w:rsidRPr="00C92A00">
              <w:rPr>
                <w:rFonts w:eastAsia="Calibri"/>
                <w:b/>
                <w:sz w:val="16"/>
                <w:szCs w:val="16"/>
              </w:rPr>
              <w:t>г.</w:t>
            </w:r>
            <w:r>
              <w:rPr>
                <w:rFonts w:eastAsia="Calibri"/>
                <w:b/>
                <w:sz w:val="16"/>
                <w:szCs w:val="16"/>
              </w:rPr>
              <w:t xml:space="preserve"> №003030</w:t>
            </w:r>
          </w:p>
        </w:tc>
        <w:tc>
          <w:tcPr>
            <w:tcW w:w="992" w:type="dxa"/>
          </w:tcPr>
          <w:p w:rsidR="00C43FB3" w:rsidRDefault="00C43FB3" w:rsidP="00C43FB3">
            <w:pPr>
              <w:jc w:val="center"/>
              <w:rPr>
                <w:rFonts w:eastAsia="Calibri"/>
                <w:sz w:val="16"/>
                <w:szCs w:val="16"/>
              </w:rPr>
            </w:pPr>
            <w:r>
              <w:rPr>
                <w:rFonts w:eastAsia="Calibri"/>
                <w:sz w:val="16"/>
                <w:szCs w:val="16"/>
              </w:rPr>
              <w:t>08.10.20г.</w:t>
            </w:r>
          </w:p>
          <w:p w:rsidR="00C43FB3" w:rsidRDefault="00C43FB3" w:rsidP="00C43FB3">
            <w:pPr>
              <w:jc w:val="center"/>
              <w:rPr>
                <w:rFonts w:eastAsia="Calibri"/>
                <w:sz w:val="16"/>
                <w:szCs w:val="16"/>
              </w:rPr>
            </w:pPr>
            <w:r>
              <w:rPr>
                <w:rFonts w:eastAsia="Calibri"/>
                <w:sz w:val="16"/>
                <w:szCs w:val="16"/>
              </w:rPr>
              <w:t>№441-1704614</w:t>
            </w:r>
          </w:p>
          <w:p w:rsidR="00C43FB3" w:rsidRDefault="00C43FB3" w:rsidP="00C43FB3">
            <w:pPr>
              <w:jc w:val="center"/>
              <w:rPr>
                <w:rFonts w:eastAsia="Calibri"/>
                <w:sz w:val="16"/>
                <w:szCs w:val="16"/>
              </w:rPr>
            </w:pPr>
          </w:p>
          <w:p w:rsidR="00C43FB3" w:rsidRPr="00E603A6" w:rsidRDefault="00C43FB3" w:rsidP="00C43FB3">
            <w:pPr>
              <w:jc w:val="center"/>
              <w:rPr>
                <w:rFonts w:eastAsia="Calibri"/>
                <w:sz w:val="16"/>
                <w:szCs w:val="16"/>
              </w:rPr>
            </w:pPr>
            <w:r w:rsidRPr="00E603A6">
              <w:rPr>
                <w:rFonts w:eastAsia="Calibri"/>
                <w:sz w:val="16"/>
                <w:szCs w:val="16"/>
              </w:rPr>
              <w:t xml:space="preserve">11.10.20г. </w:t>
            </w:r>
          </w:p>
          <w:p w:rsidR="00C43FB3" w:rsidRPr="006B7EE0" w:rsidRDefault="00C43FB3" w:rsidP="00C43FB3">
            <w:pPr>
              <w:jc w:val="center"/>
              <w:rPr>
                <w:rFonts w:eastAsia="Calibri"/>
                <w:sz w:val="16"/>
                <w:szCs w:val="16"/>
              </w:rPr>
            </w:pPr>
            <w:r w:rsidRPr="00E603A6">
              <w:rPr>
                <w:rFonts w:eastAsia="Calibri"/>
                <w:sz w:val="16"/>
                <w:szCs w:val="16"/>
              </w:rPr>
              <w:t>№458-1704614</w:t>
            </w:r>
          </w:p>
        </w:tc>
        <w:tc>
          <w:tcPr>
            <w:tcW w:w="992" w:type="dxa"/>
          </w:tcPr>
          <w:p w:rsidR="00C43FB3" w:rsidRDefault="00C43FB3" w:rsidP="00C43FB3">
            <w:pPr>
              <w:jc w:val="center"/>
              <w:rPr>
                <w:sz w:val="16"/>
                <w:szCs w:val="16"/>
              </w:rPr>
            </w:pPr>
            <w:r w:rsidRPr="00FE7E38">
              <w:rPr>
                <w:sz w:val="16"/>
                <w:szCs w:val="16"/>
              </w:rPr>
              <w:t>201</w:t>
            </w:r>
            <w:r>
              <w:rPr>
                <w:sz w:val="16"/>
                <w:szCs w:val="16"/>
              </w:rPr>
              <w:t>9</w:t>
            </w:r>
            <w:r w:rsidRPr="00FE7E38">
              <w:rPr>
                <w:sz w:val="16"/>
                <w:szCs w:val="16"/>
              </w:rPr>
              <w:t xml:space="preserve">г. </w:t>
            </w:r>
          </w:p>
          <w:p w:rsidR="00C43FB3" w:rsidRPr="00FE7E38" w:rsidRDefault="00C43FB3" w:rsidP="00C43FB3">
            <w:pPr>
              <w:jc w:val="center"/>
              <w:rPr>
                <w:sz w:val="16"/>
                <w:szCs w:val="16"/>
              </w:rPr>
            </w:pPr>
            <w:r w:rsidRPr="00F244E5">
              <w:rPr>
                <w:b/>
                <w:sz w:val="16"/>
                <w:szCs w:val="16"/>
              </w:rPr>
              <w:t>СЗД.</w:t>
            </w:r>
          </w:p>
        </w:tc>
        <w:tc>
          <w:tcPr>
            <w:tcW w:w="567" w:type="dxa"/>
          </w:tcPr>
          <w:p w:rsidR="00C43FB3" w:rsidRPr="00FE7E38" w:rsidRDefault="00C43FB3" w:rsidP="00C43FB3">
            <w:pPr>
              <w:jc w:val="center"/>
              <w:rPr>
                <w:sz w:val="16"/>
                <w:szCs w:val="16"/>
              </w:rPr>
            </w:pPr>
          </w:p>
        </w:tc>
        <w:tc>
          <w:tcPr>
            <w:tcW w:w="1702" w:type="dxa"/>
          </w:tcPr>
          <w:p w:rsidR="00C43FB3" w:rsidRPr="00C54CED" w:rsidRDefault="00C43FB3" w:rsidP="00C43FB3">
            <w:pPr>
              <w:ind w:right="-108"/>
              <w:jc w:val="center"/>
              <w:rPr>
                <w:rFonts w:eastAsia="Calibri"/>
                <w:sz w:val="16"/>
                <w:szCs w:val="16"/>
              </w:rPr>
            </w:pPr>
            <w:r w:rsidRPr="00C54CED">
              <w:rPr>
                <w:rFonts w:eastAsia="Calibri"/>
                <w:sz w:val="16"/>
                <w:szCs w:val="16"/>
              </w:rPr>
              <w:t>пгт. Адиюх</w:t>
            </w:r>
          </w:p>
          <w:p w:rsidR="00C43FB3" w:rsidRPr="00FE7E38" w:rsidRDefault="00C43FB3" w:rsidP="00C43FB3">
            <w:pPr>
              <w:jc w:val="center"/>
              <w:rPr>
                <w:sz w:val="16"/>
                <w:szCs w:val="16"/>
              </w:rPr>
            </w:pPr>
            <w:r>
              <w:rPr>
                <w:rFonts w:eastAsia="Calibri"/>
                <w:sz w:val="16"/>
                <w:szCs w:val="16"/>
              </w:rPr>
              <w:t>ул. Нарткалинское шоссе д.155, кв.</w:t>
            </w:r>
            <w:r w:rsidRPr="00C54CED">
              <w:rPr>
                <w:rFonts w:eastAsia="Calibri"/>
                <w:sz w:val="16"/>
                <w:szCs w:val="16"/>
              </w:rPr>
              <w:t>1</w:t>
            </w:r>
          </w:p>
        </w:tc>
      </w:tr>
      <w:tr w:rsidR="00C43FB3" w:rsidRPr="00F43E62" w:rsidTr="004A3A72">
        <w:trPr>
          <w:trHeight w:val="1837"/>
        </w:trPr>
        <w:tc>
          <w:tcPr>
            <w:tcW w:w="426" w:type="dxa"/>
          </w:tcPr>
          <w:p w:rsidR="00C43FB3" w:rsidRPr="00F43E62" w:rsidRDefault="00C43FB3" w:rsidP="00C43FB3">
            <w:pPr>
              <w:jc w:val="center"/>
              <w:rPr>
                <w:rFonts w:eastAsia="Calibri"/>
                <w:b/>
                <w:sz w:val="16"/>
                <w:szCs w:val="16"/>
                <w:lang w:eastAsia="en-US" w:bidi="ar-SA"/>
              </w:rPr>
            </w:pPr>
            <w:r w:rsidRPr="00F43E62">
              <w:rPr>
                <w:rFonts w:eastAsia="Calibri"/>
                <w:b/>
                <w:sz w:val="16"/>
                <w:szCs w:val="16"/>
                <w:lang w:eastAsia="en-US" w:bidi="ar-SA"/>
              </w:rPr>
              <w:t>8.</w:t>
            </w:r>
          </w:p>
        </w:tc>
        <w:tc>
          <w:tcPr>
            <w:tcW w:w="1843" w:type="dxa"/>
          </w:tcPr>
          <w:p w:rsidR="00C43FB3" w:rsidRPr="00FE7E38" w:rsidRDefault="00C43FB3" w:rsidP="00C43FB3">
            <w:pPr>
              <w:jc w:val="center"/>
              <w:rPr>
                <w:sz w:val="16"/>
                <w:szCs w:val="16"/>
              </w:rPr>
            </w:pPr>
            <w:r w:rsidRPr="00FE7E38">
              <w:rPr>
                <w:sz w:val="16"/>
                <w:szCs w:val="16"/>
              </w:rPr>
              <w:t>Тлеужева</w:t>
            </w:r>
          </w:p>
          <w:p w:rsidR="00C43FB3" w:rsidRPr="00FE7E38" w:rsidRDefault="00C43FB3" w:rsidP="00C43FB3">
            <w:pPr>
              <w:jc w:val="center"/>
              <w:rPr>
                <w:sz w:val="16"/>
                <w:szCs w:val="16"/>
              </w:rPr>
            </w:pPr>
            <w:r w:rsidRPr="00FE7E38">
              <w:rPr>
                <w:sz w:val="16"/>
                <w:szCs w:val="16"/>
              </w:rPr>
              <w:t xml:space="preserve"> Светлана Куевна</w:t>
            </w:r>
          </w:p>
          <w:p w:rsidR="00C43FB3" w:rsidRDefault="00C43FB3" w:rsidP="00C43FB3">
            <w:pPr>
              <w:jc w:val="center"/>
              <w:rPr>
                <w:sz w:val="16"/>
                <w:szCs w:val="16"/>
              </w:rPr>
            </w:pPr>
          </w:p>
          <w:p w:rsidR="00C43FB3" w:rsidRDefault="00C43FB3" w:rsidP="00C43FB3">
            <w:pPr>
              <w:jc w:val="center"/>
              <w:rPr>
                <w:sz w:val="16"/>
                <w:szCs w:val="16"/>
              </w:rPr>
            </w:pPr>
          </w:p>
          <w:p w:rsidR="00C43FB3" w:rsidRDefault="00C43FB3" w:rsidP="00C43FB3">
            <w:pPr>
              <w:jc w:val="center"/>
              <w:rPr>
                <w:sz w:val="16"/>
                <w:szCs w:val="16"/>
              </w:rPr>
            </w:pPr>
          </w:p>
          <w:p w:rsidR="00C43FB3" w:rsidRDefault="00C43FB3" w:rsidP="00C43FB3">
            <w:pPr>
              <w:jc w:val="center"/>
              <w:rPr>
                <w:sz w:val="16"/>
                <w:szCs w:val="16"/>
              </w:rPr>
            </w:pPr>
          </w:p>
          <w:p w:rsidR="00C43FB3" w:rsidRDefault="00C43FB3" w:rsidP="00C43FB3">
            <w:pPr>
              <w:jc w:val="center"/>
              <w:rPr>
                <w:sz w:val="16"/>
                <w:szCs w:val="16"/>
              </w:rPr>
            </w:pPr>
          </w:p>
          <w:p w:rsidR="00C43FB3" w:rsidRDefault="00C43FB3" w:rsidP="00C43FB3">
            <w:pPr>
              <w:jc w:val="center"/>
              <w:rPr>
                <w:sz w:val="16"/>
                <w:szCs w:val="16"/>
              </w:rPr>
            </w:pPr>
          </w:p>
          <w:p w:rsidR="00C43FB3" w:rsidRDefault="00C43FB3" w:rsidP="00C43FB3">
            <w:pPr>
              <w:jc w:val="center"/>
              <w:rPr>
                <w:sz w:val="16"/>
                <w:szCs w:val="16"/>
              </w:rPr>
            </w:pPr>
          </w:p>
          <w:p w:rsidR="00C43FB3" w:rsidRDefault="00C43FB3" w:rsidP="00C43FB3">
            <w:pPr>
              <w:jc w:val="center"/>
              <w:rPr>
                <w:sz w:val="16"/>
                <w:szCs w:val="16"/>
              </w:rPr>
            </w:pPr>
          </w:p>
          <w:p w:rsidR="00C43FB3" w:rsidRDefault="00C43FB3" w:rsidP="00C43FB3">
            <w:pPr>
              <w:jc w:val="center"/>
              <w:rPr>
                <w:sz w:val="16"/>
                <w:szCs w:val="16"/>
              </w:rPr>
            </w:pPr>
          </w:p>
          <w:p w:rsidR="00C43FB3" w:rsidRDefault="00C43FB3" w:rsidP="00C43FB3">
            <w:pPr>
              <w:jc w:val="center"/>
              <w:rPr>
                <w:sz w:val="16"/>
                <w:szCs w:val="16"/>
              </w:rPr>
            </w:pPr>
          </w:p>
          <w:p w:rsidR="00C43FB3" w:rsidRDefault="00C43FB3" w:rsidP="00C43FB3">
            <w:pPr>
              <w:jc w:val="center"/>
              <w:rPr>
                <w:sz w:val="16"/>
                <w:szCs w:val="16"/>
              </w:rPr>
            </w:pPr>
          </w:p>
          <w:p w:rsidR="00C43FB3" w:rsidRPr="00FE7E38" w:rsidRDefault="00C43FB3" w:rsidP="00C43FB3">
            <w:pPr>
              <w:rPr>
                <w:sz w:val="16"/>
                <w:szCs w:val="16"/>
              </w:rPr>
            </w:pPr>
          </w:p>
        </w:tc>
        <w:tc>
          <w:tcPr>
            <w:tcW w:w="992" w:type="dxa"/>
          </w:tcPr>
          <w:p w:rsidR="00C43FB3" w:rsidRPr="00FE7E38" w:rsidRDefault="00C43FB3" w:rsidP="00C43FB3">
            <w:pPr>
              <w:jc w:val="center"/>
              <w:rPr>
                <w:sz w:val="16"/>
                <w:szCs w:val="16"/>
              </w:rPr>
            </w:pPr>
            <w:r w:rsidRPr="00FE7E38">
              <w:rPr>
                <w:sz w:val="16"/>
                <w:szCs w:val="16"/>
              </w:rPr>
              <w:t>03.04.51г.</w:t>
            </w:r>
          </w:p>
        </w:tc>
        <w:tc>
          <w:tcPr>
            <w:tcW w:w="850" w:type="dxa"/>
          </w:tcPr>
          <w:p w:rsidR="00C43FB3" w:rsidRPr="00FE7E38" w:rsidRDefault="00C43FB3" w:rsidP="00C43FB3">
            <w:pPr>
              <w:jc w:val="center"/>
              <w:rPr>
                <w:sz w:val="16"/>
                <w:szCs w:val="16"/>
              </w:rPr>
            </w:pPr>
            <w:r w:rsidRPr="00FE7E38">
              <w:rPr>
                <w:sz w:val="16"/>
                <w:szCs w:val="16"/>
              </w:rPr>
              <w:t>Каб.</w:t>
            </w:r>
          </w:p>
        </w:tc>
        <w:tc>
          <w:tcPr>
            <w:tcW w:w="1843" w:type="dxa"/>
          </w:tcPr>
          <w:p w:rsidR="00C43FB3" w:rsidRPr="00FE7E38" w:rsidRDefault="00C43FB3" w:rsidP="00C43FB3">
            <w:pPr>
              <w:jc w:val="center"/>
              <w:rPr>
                <w:sz w:val="16"/>
                <w:szCs w:val="16"/>
              </w:rPr>
            </w:pPr>
            <w:r w:rsidRPr="00FE7E38">
              <w:rPr>
                <w:sz w:val="16"/>
                <w:szCs w:val="16"/>
              </w:rPr>
              <w:t>КБГУ, 1981г.</w:t>
            </w:r>
          </w:p>
          <w:p w:rsidR="00C43FB3" w:rsidRDefault="00C43FB3" w:rsidP="00C43FB3">
            <w:pPr>
              <w:ind w:right="-104"/>
              <w:jc w:val="center"/>
              <w:rPr>
                <w:sz w:val="16"/>
                <w:szCs w:val="16"/>
              </w:rPr>
            </w:pPr>
            <w:r w:rsidRPr="00FE7E38">
              <w:rPr>
                <w:sz w:val="16"/>
                <w:szCs w:val="16"/>
              </w:rPr>
              <w:t xml:space="preserve">Историк. </w:t>
            </w:r>
          </w:p>
          <w:p w:rsidR="00C43FB3" w:rsidRPr="00FE7E38" w:rsidRDefault="00C43FB3" w:rsidP="00C43FB3">
            <w:pPr>
              <w:ind w:right="-104"/>
              <w:jc w:val="center"/>
              <w:rPr>
                <w:sz w:val="16"/>
                <w:szCs w:val="16"/>
              </w:rPr>
            </w:pPr>
            <w:r w:rsidRPr="00FE7E38">
              <w:rPr>
                <w:sz w:val="16"/>
                <w:szCs w:val="16"/>
              </w:rPr>
              <w:t>Преподаватель истории</w:t>
            </w:r>
          </w:p>
          <w:p w:rsidR="00C43FB3" w:rsidRPr="00FE7E38" w:rsidRDefault="00C43FB3" w:rsidP="00C43FB3">
            <w:pPr>
              <w:jc w:val="center"/>
              <w:rPr>
                <w:sz w:val="16"/>
                <w:szCs w:val="16"/>
              </w:rPr>
            </w:pPr>
            <w:r w:rsidRPr="00FE7E38">
              <w:rPr>
                <w:sz w:val="16"/>
                <w:szCs w:val="16"/>
              </w:rPr>
              <w:t xml:space="preserve"> и обществоведения. </w:t>
            </w:r>
          </w:p>
          <w:p w:rsidR="00C43FB3" w:rsidRPr="00FE7E38" w:rsidRDefault="00C43FB3" w:rsidP="00C43FB3">
            <w:pPr>
              <w:jc w:val="center"/>
              <w:rPr>
                <w:b/>
                <w:sz w:val="16"/>
                <w:szCs w:val="16"/>
              </w:rPr>
            </w:pPr>
            <w:r w:rsidRPr="00FE7E38">
              <w:rPr>
                <w:b/>
                <w:sz w:val="16"/>
                <w:szCs w:val="16"/>
              </w:rPr>
              <w:t>Высшее.</w:t>
            </w:r>
          </w:p>
        </w:tc>
        <w:tc>
          <w:tcPr>
            <w:tcW w:w="1560" w:type="dxa"/>
          </w:tcPr>
          <w:p w:rsidR="00C43FB3" w:rsidRPr="00FE7E38" w:rsidRDefault="00C43FB3" w:rsidP="00C43FB3">
            <w:pPr>
              <w:jc w:val="center"/>
              <w:rPr>
                <w:sz w:val="16"/>
                <w:szCs w:val="16"/>
              </w:rPr>
            </w:pPr>
            <w:r w:rsidRPr="00FE7E38">
              <w:rPr>
                <w:sz w:val="16"/>
                <w:szCs w:val="16"/>
              </w:rPr>
              <w:t>Учитель кабардинского языка</w:t>
            </w:r>
            <w:r>
              <w:rPr>
                <w:sz w:val="16"/>
                <w:szCs w:val="16"/>
              </w:rPr>
              <w:t xml:space="preserve"> и литературы</w:t>
            </w:r>
            <w:r w:rsidRPr="00FE7E38">
              <w:rPr>
                <w:sz w:val="16"/>
                <w:szCs w:val="16"/>
              </w:rPr>
              <w:t>.</w:t>
            </w:r>
          </w:p>
        </w:tc>
        <w:tc>
          <w:tcPr>
            <w:tcW w:w="992" w:type="dxa"/>
          </w:tcPr>
          <w:p w:rsidR="00C43FB3" w:rsidRPr="00B94603" w:rsidRDefault="00C43FB3" w:rsidP="00C43FB3">
            <w:pPr>
              <w:ind w:left="-108" w:right="-108"/>
              <w:jc w:val="center"/>
              <w:rPr>
                <w:sz w:val="16"/>
                <w:szCs w:val="16"/>
              </w:rPr>
            </w:pPr>
            <w:r w:rsidRPr="006A4EC6">
              <w:rPr>
                <w:sz w:val="16"/>
                <w:szCs w:val="16"/>
              </w:rPr>
              <w:t>01.09.1994г.</w:t>
            </w:r>
          </w:p>
        </w:tc>
        <w:tc>
          <w:tcPr>
            <w:tcW w:w="425" w:type="dxa"/>
          </w:tcPr>
          <w:p w:rsidR="00C43FB3" w:rsidRPr="00B94603" w:rsidRDefault="00C43FB3" w:rsidP="00C43FB3">
            <w:pPr>
              <w:jc w:val="center"/>
              <w:rPr>
                <w:sz w:val="16"/>
                <w:szCs w:val="16"/>
              </w:rPr>
            </w:pPr>
            <w:r>
              <w:rPr>
                <w:sz w:val="16"/>
                <w:szCs w:val="16"/>
              </w:rPr>
              <w:t>51</w:t>
            </w:r>
          </w:p>
        </w:tc>
        <w:tc>
          <w:tcPr>
            <w:tcW w:w="567" w:type="dxa"/>
          </w:tcPr>
          <w:p w:rsidR="00C43FB3" w:rsidRPr="00B94603" w:rsidRDefault="00C43FB3" w:rsidP="00C43FB3">
            <w:pPr>
              <w:jc w:val="center"/>
              <w:rPr>
                <w:sz w:val="16"/>
                <w:szCs w:val="16"/>
              </w:rPr>
            </w:pPr>
            <w:r>
              <w:rPr>
                <w:sz w:val="16"/>
                <w:szCs w:val="16"/>
              </w:rPr>
              <w:t>39</w:t>
            </w:r>
          </w:p>
        </w:tc>
        <w:tc>
          <w:tcPr>
            <w:tcW w:w="567" w:type="dxa"/>
          </w:tcPr>
          <w:p w:rsidR="00C43FB3" w:rsidRPr="00635B6C" w:rsidRDefault="00C43FB3" w:rsidP="00C43FB3">
            <w:pPr>
              <w:jc w:val="center"/>
              <w:rPr>
                <w:color w:val="FF0000"/>
                <w:sz w:val="16"/>
                <w:szCs w:val="16"/>
              </w:rPr>
            </w:pPr>
            <w:r w:rsidRPr="003B265F">
              <w:rPr>
                <w:sz w:val="16"/>
                <w:szCs w:val="16"/>
              </w:rPr>
              <w:t>26</w:t>
            </w:r>
          </w:p>
        </w:tc>
        <w:tc>
          <w:tcPr>
            <w:tcW w:w="1558" w:type="dxa"/>
            <w:tcBorders>
              <w:top w:val="single" w:sz="4" w:space="0" w:color="auto"/>
              <w:left w:val="single" w:sz="4" w:space="0" w:color="auto"/>
              <w:right w:val="single" w:sz="4" w:space="0" w:color="auto"/>
            </w:tcBorders>
            <w:shd w:val="clear" w:color="auto" w:fill="FFFFFF"/>
            <w:textDirection w:val="btLr"/>
          </w:tcPr>
          <w:p w:rsidR="00C43FB3" w:rsidRPr="00AD7C8F" w:rsidRDefault="00C43FB3" w:rsidP="00C43FB3">
            <w:pPr>
              <w:ind w:left="34" w:right="35"/>
              <w:jc w:val="center"/>
              <w:rPr>
                <w:sz w:val="16"/>
                <w:szCs w:val="16"/>
              </w:rPr>
            </w:pPr>
            <w:r w:rsidRPr="00AD7C8F">
              <w:rPr>
                <w:sz w:val="16"/>
                <w:szCs w:val="16"/>
              </w:rPr>
              <w:t>ГБОУ</w:t>
            </w:r>
            <w:r>
              <w:rPr>
                <w:sz w:val="16"/>
                <w:szCs w:val="16"/>
              </w:rPr>
              <w:t xml:space="preserve"> </w:t>
            </w:r>
            <w:r w:rsidRPr="00AD7C8F">
              <w:rPr>
                <w:sz w:val="16"/>
                <w:szCs w:val="16"/>
              </w:rPr>
              <w:t xml:space="preserve">ДПО «Кабардино-Балкарский </w:t>
            </w:r>
          </w:p>
          <w:p w:rsidR="00C43FB3" w:rsidRPr="00AD7C8F" w:rsidRDefault="00C43FB3" w:rsidP="00C43FB3">
            <w:pPr>
              <w:ind w:left="34" w:right="35"/>
              <w:jc w:val="center"/>
              <w:rPr>
                <w:sz w:val="16"/>
                <w:szCs w:val="16"/>
              </w:rPr>
            </w:pPr>
            <w:r w:rsidRPr="00AD7C8F">
              <w:rPr>
                <w:sz w:val="16"/>
                <w:szCs w:val="16"/>
              </w:rPr>
              <w:t>республиканский центр непрерывного профессионального развития».</w:t>
            </w:r>
          </w:p>
          <w:p w:rsidR="00C43FB3" w:rsidRPr="00AD7C8F" w:rsidRDefault="00C43FB3" w:rsidP="00C43FB3">
            <w:pPr>
              <w:ind w:left="34" w:right="35"/>
              <w:jc w:val="center"/>
              <w:rPr>
                <w:sz w:val="16"/>
                <w:szCs w:val="16"/>
              </w:rPr>
            </w:pPr>
            <w:r w:rsidRPr="00AD7C8F">
              <w:rPr>
                <w:sz w:val="16"/>
                <w:szCs w:val="16"/>
              </w:rPr>
              <w:t xml:space="preserve"> </w:t>
            </w:r>
            <w:r>
              <w:rPr>
                <w:sz w:val="16"/>
                <w:szCs w:val="16"/>
              </w:rPr>
              <w:t>«</w:t>
            </w:r>
            <w:r>
              <w:rPr>
                <w:b/>
                <w:sz w:val="16"/>
                <w:szCs w:val="16"/>
              </w:rPr>
              <w:t>Учитель кабардинского языка». 09.02.15г. №000892</w:t>
            </w:r>
          </w:p>
        </w:tc>
        <w:tc>
          <w:tcPr>
            <w:tcW w:w="992" w:type="dxa"/>
          </w:tcPr>
          <w:p w:rsidR="00C43FB3" w:rsidRPr="006B7EE0" w:rsidRDefault="00C43FB3" w:rsidP="00C43FB3">
            <w:pPr>
              <w:jc w:val="center"/>
              <w:rPr>
                <w:rFonts w:eastAsia="Calibri"/>
                <w:sz w:val="16"/>
                <w:szCs w:val="16"/>
              </w:rPr>
            </w:pPr>
            <w:r w:rsidRPr="00E83A3C">
              <w:rPr>
                <w:rFonts w:eastAsia="Calibri"/>
                <w:sz w:val="16"/>
                <w:szCs w:val="16"/>
              </w:rPr>
              <w:t>2019г. №51408</w:t>
            </w:r>
          </w:p>
        </w:tc>
        <w:tc>
          <w:tcPr>
            <w:tcW w:w="992" w:type="dxa"/>
          </w:tcPr>
          <w:p w:rsidR="00C43FB3" w:rsidRPr="00F244E5" w:rsidRDefault="00C43FB3" w:rsidP="00C43FB3">
            <w:pPr>
              <w:jc w:val="center"/>
              <w:rPr>
                <w:b/>
                <w:sz w:val="16"/>
                <w:szCs w:val="16"/>
              </w:rPr>
            </w:pPr>
            <w:r w:rsidRPr="00FE7E38">
              <w:rPr>
                <w:sz w:val="16"/>
                <w:szCs w:val="16"/>
              </w:rPr>
              <w:t xml:space="preserve">2016г. </w:t>
            </w:r>
            <w:r w:rsidRPr="00F244E5">
              <w:rPr>
                <w:b/>
                <w:sz w:val="16"/>
                <w:szCs w:val="16"/>
              </w:rPr>
              <w:t>Высшая.</w:t>
            </w:r>
          </w:p>
        </w:tc>
        <w:tc>
          <w:tcPr>
            <w:tcW w:w="567" w:type="dxa"/>
            <w:textDirection w:val="btLr"/>
          </w:tcPr>
          <w:p w:rsidR="00C43FB3" w:rsidRPr="00FE7E38" w:rsidRDefault="00C43FB3" w:rsidP="00C43FB3">
            <w:pPr>
              <w:ind w:left="113" w:right="113"/>
              <w:jc w:val="center"/>
              <w:rPr>
                <w:sz w:val="16"/>
                <w:szCs w:val="16"/>
              </w:rPr>
            </w:pPr>
            <w:r w:rsidRPr="00FE7E38">
              <w:rPr>
                <w:sz w:val="16"/>
                <w:szCs w:val="16"/>
              </w:rPr>
              <w:t>По возрасту.</w:t>
            </w:r>
          </w:p>
        </w:tc>
        <w:tc>
          <w:tcPr>
            <w:tcW w:w="1702" w:type="dxa"/>
          </w:tcPr>
          <w:p w:rsidR="00C43FB3" w:rsidRPr="00C54CED" w:rsidRDefault="00C43FB3" w:rsidP="00C43FB3">
            <w:pPr>
              <w:ind w:right="-108"/>
              <w:jc w:val="center"/>
              <w:rPr>
                <w:rFonts w:eastAsia="Calibri"/>
                <w:sz w:val="16"/>
                <w:szCs w:val="16"/>
              </w:rPr>
            </w:pPr>
            <w:r w:rsidRPr="00C54CED">
              <w:rPr>
                <w:rFonts w:eastAsia="Calibri"/>
                <w:sz w:val="16"/>
                <w:szCs w:val="16"/>
              </w:rPr>
              <w:t>г.</w:t>
            </w:r>
            <w:r>
              <w:rPr>
                <w:rFonts w:eastAsia="Calibri"/>
                <w:sz w:val="16"/>
                <w:szCs w:val="16"/>
              </w:rPr>
              <w:t>о.</w:t>
            </w:r>
            <w:r w:rsidRPr="00C54CED">
              <w:rPr>
                <w:rFonts w:eastAsia="Calibri"/>
                <w:sz w:val="16"/>
                <w:szCs w:val="16"/>
              </w:rPr>
              <w:t xml:space="preserve"> Нальчик,</w:t>
            </w:r>
          </w:p>
          <w:p w:rsidR="00C43FB3" w:rsidRPr="00C54CED" w:rsidRDefault="00C43FB3" w:rsidP="00C43FB3">
            <w:pPr>
              <w:ind w:right="-108"/>
              <w:jc w:val="center"/>
              <w:rPr>
                <w:rFonts w:eastAsia="Calibri"/>
                <w:sz w:val="16"/>
                <w:szCs w:val="16"/>
              </w:rPr>
            </w:pPr>
            <w:r w:rsidRPr="00C54CED">
              <w:rPr>
                <w:rFonts w:eastAsia="Calibri"/>
                <w:sz w:val="16"/>
                <w:szCs w:val="16"/>
              </w:rPr>
              <w:t>ул. Кабардинская</w:t>
            </w:r>
          </w:p>
          <w:p w:rsidR="00C43FB3" w:rsidRPr="00FE7E38" w:rsidRDefault="00C43FB3" w:rsidP="00C43FB3">
            <w:pPr>
              <w:jc w:val="center"/>
              <w:rPr>
                <w:sz w:val="16"/>
                <w:szCs w:val="16"/>
              </w:rPr>
            </w:pPr>
            <w:r>
              <w:rPr>
                <w:rFonts w:eastAsia="Calibri"/>
                <w:sz w:val="16"/>
                <w:szCs w:val="16"/>
              </w:rPr>
              <w:t xml:space="preserve"> д.206, кв.</w:t>
            </w:r>
            <w:r w:rsidRPr="00C54CED">
              <w:rPr>
                <w:rFonts w:eastAsia="Calibri"/>
                <w:sz w:val="16"/>
                <w:szCs w:val="16"/>
              </w:rPr>
              <w:t>158</w:t>
            </w:r>
          </w:p>
        </w:tc>
      </w:tr>
      <w:tr w:rsidR="00C43FB3" w:rsidRPr="00F43E62" w:rsidTr="00547B8D">
        <w:trPr>
          <w:cantSplit/>
          <w:trHeight w:val="2971"/>
        </w:trPr>
        <w:tc>
          <w:tcPr>
            <w:tcW w:w="426" w:type="dxa"/>
          </w:tcPr>
          <w:p w:rsidR="00C43FB3" w:rsidRPr="00F43E62" w:rsidRDefault="00C43FB3" w:rsidP="00C43FB3">
            <w:pPr>
              <w:jc w:val="center"/>
              <w:rPr>
                <w:rFonts w:eastAsia="Calibri"/>
                <w:b/>
                <w:sz w:val="16"/>
                <w:szCs w:val="16"/>
                <w:lang w:eastAsia="en-US" w:bidi="ar-SA"/>
              </w:rPr>
            </w:pPr>
            <w:r w:rsidRPr="00F43E62">
              <w:rPr>
                <w:rFonts w:eastAsia="Calibri"/>
                <w:b/>
                <w:sz w:val="16"/>
                <w:szCs w:val="16"/>
                <w:lang w:eastAsia="en-US" w:bidi="ar-SA"/>
              </w:rPr>
              <w:lastRenderedPageBreak/>
              <w:t>9.</w:t>
            </w:r>
          </w:p>
        </w:tc>
        <w:tc>
          <w:tcPr>
            <w:tcW w:w="1843" w:type="dxa"/>
          </w:tcPr>
          <w:p w:rsidR="00C43FB3" w:rsidRPr="00FE7E38" w:rsidRDefault="00C43FB3" w:rsidP="00C43FB3">
            <w:pPr>
              <w:jc w:val="center"/>
              <w:rPr>
                <w:sz w:val="16"/>
                <w:szCs w:val="16"/>
              </w:rPr>
            </w:pPr>
            <w:r w:rsidRPr="00FE7E38">
              <w:rPr>
                <w:sz w:val="16"/>
                <w:szCs w:val="16"/>
              </w:rPr>
              <w:t>Чеченова</w:t>
            </w:r>
          </w:p>
          <w:p w:rsidR="00C43FB3" w:rsidRPr="00FE7E38" w:rsidRDefault="00C43FB3" w:rsidP="00C43FB3">
            <w:pPr>
              <w:jc w:val="center"/>
              <w:rPr>
                <w:sz w:val="16"/>
                <w:szCs w:val="16"/>
              </w:rPr>
            </w:pPr>
            <w:r w:rsidRPr="00FE7E38">
              <w:rPr>
                <w:sz w:val="16"/>
                <w:szCs w:val="16"/>
              </w:rPr>
              <w:t xml:space="preserve"> Олеся Руслановна</w:t>
            </w:r>
          </w:p>
        </w:tc>
        <w:tc>
          <w:tcPr>
            <w:tcW w:w="992" w:type="dxa"/>
          </w:tcPr>
          <w:p w:rsidR="00C43FB3" w:rsidRPr="00FE7E38" w:rsidRDefault="00C43FB3" w:rsidP="00C43FB3">
            <w:pPr>
              <w:jc w:val="center"/>
              <w:rPr>
                <w:sz w:val="16"/>
                <w:szCs w:val="16"/>
              </w:rPr>
            </w:pPr>
            <w:r w:rsidRPr="00FE7E38">
              <w:rPr>
                <w:sz w:val="16"/>
                <w:szCs w:val="16"/>
              </w:rPr>
              <w:t>20.05.67г.</w:t>
            </w:r>
          </w:p>
        </w:tc>
        <w:tc>
          <w:tcPr>
            <w:tcW w:w="850" w:type="dxa"/>
          </w:tcPr>
          <w:p w:rsidR="00C43FB3" w:rsidRPr="00FE7E38" w:rsidRDefault="00C43FB3" w:rsidP="00C43FB3">
            <w:pPr>
              <w:jc w:val="center"/>
              <w:rPr>
                <w:sz w:val="16"/>
                <w:szCs w:val="16"/>
              </w:rPr>
            </w:pPr>
            <w:r w:rsidRPr="00FE7E38">
              <w:rPr>
                <w:sz w:val="16"/>
                <w:szCs w:val="16"/>
              </w:rPr>
              <w:t>Каб.</w:t>
            </w:r>
          </w:p>
        </w:tc>
        <w:tc>
          <w:tcPr>
            <w:tcW w:w="1843" w:type="dxa"/>
          </w:tcPr>
          <w:p w:rsidR="00C43FB3" w:rsidRPr="00FE7E38" w:rsidRDefault="00C43FB3" w:rsidP="00C43FB3">
            <w:pPr>
              <w:jc w:val="center"/>
              <w:rPr>
                <w:sz w:val="16"/>
                <w:szCs w:val="16"/>
              </w:rPr>
            </w:pPr>
            <w:r w:rsidRPr="00FE7E38">
              <w:rPr>
                <w:sz w:val="16"/>
                <w:szCs w:val="16"/>
              </w:rPr>
              <w:t xml:space="preserve">ГКПОУ «Кабардино-Балкарский колледж «Строитель», 2016г. Бухгалтер. Экономика и бухгалтерский учет.  </w:t>
            </w:r>
          </w:p>
          <w:p w:rsidR="00C43FB3" w:rsidRPr="00FE7E38" w:rsidRDefault="00C43FB3" w:rsidP="00C43FB3">
            <w:pPr>
              <w:widowControl w:val="0"/>
              <w:autoSpaceDE w:val="0"/>
              <w:autoSpaceDN w:val="0"/>
              <w:ind w:left="-113" w:right="-111"/>
              <w:jc w:val="center"/>
              <w:rPr>
                <w:rFonts w:eastAsia="Calibri"/>
                <w:b/>
                <w:sz w:val="16"/>
                <w:szCs w:val="16"/>
              </w:rPr>
            </w:pPr>
            <w:r w:rsidRPr="00FE7E38">
              <w:rPr>
                <w:b/>
                <w:sz w:val="16"/>
                <w:szCs w:val="16"/>
              </w:rPr>
              <w:t>Среднее профессиональное.</w:t>
            </w:r>
          </w:p>
        </w:tc>
        <w:tc>
          <w:tcPr>
            <w:tcW w:w="1560" w:type="dxa"/>
          </w:tcPr>
          <w:p w:rsidR="00C43FB3" w:rsidRPr="00FE7E38" w:rsidRDefault="00C43FB3" w:rsidP="00C43FB3">
            <w:pPr>
              <w:jc w:val="center"/>
              <w:rPr>
                <w:sz w:val="16"/>
                <w:szCs w:val="16"/>
              </w:rPr>
            </w:pPr>
            <w:r w:rsidRPr="00FE7E38">
              <w:rPr>
                <w:sz w:val="16"/>
                <w:szCs w:val="16"/>
              </w:rPr>
              <w:t>Учитель начальных классов.</w:t>
            </w:r>
          </w:p>
        </w:tc>
        <w:tc>
          <w:tcPr>
            <w:tcW w:w="992" w:type="dxa"/>
          </w:tcPr>
          <w:p w:rsidR="00C43FB3" w:rsidRPr="00B94603" w:rsidRDefault="00C43FB3" w:rsidP="00C43FB3">
            <w:pPr>
              <w:widowControl w:val="0"/>
              <w:autoSpaceDE w:val="0"/>
              <w:autoSpaceDN w:val="0"/>
              <w:ind w:left="-108" w:right="-108"/>
              <w:jc w:val="center"/>
              <w:rPr>
                <w:sz w:val="16"/>
                <w:szCs w:val="16"/>
              </w:rPr>
            </w:pPr>
            <w:r w:rsidRPr="006A4EC6">
              <w:rPr>
                <w:sz w:val="16"/>
                <w:szCs w:val="16"/>
              </w:rPr>
              <w:t>18.01.2012г.</w:t>
            </w:r>
          </w:p>
        </w:tc>
        <w:tc>
          <w:tcPr>
            <w:tcW w:w="425" w:type="dxa"/>
          </w:tcPr>
          <w:p w:rsidR="00C43FB3" w:rsidRPr="00621931" w:rsidRDefault="00C43FB3" w:rsidP="00C43FB3">
            <w:pPr>
              <w:widowControl w:val="0"/>
              <w:autoSpaceDE w:val="0"/>
              <w:autoSpaceDN w:val="0"/>
              <w:ind w:left="-113" w:right="-111"/>
              <w:jc w:val="center"/>
              <w:rPr>
                <w:rFonts w:eastAsia="Calibri"/>
                <w:color w:val="FF0000"/>
                <w:sz w:val="16"/>
                <w:szCs w:val="16"/>
              </w:rPr>
            </w:pPr>
            <w:r w:rsidRPr="003522C5">
              <w:rPr>
                <w:sz w:val="16"/>
                <w:szCs w:val="16"/>
              </w:rPr>
              <w:t>16</w:t>
            </w:r>
          </w:p>
        </w:tc>
        <w:tc>
          <w:tcPr>
            <w:tcW w:w="567" w:type="dxa"/>
          </w:tcPr>
          <w:p w:rsidR="00C43FB3" w:rsidRPr="00621931" w:rsidRDefault="00C43FB3" w:rsidP="00C43FB3">
            <w:pPr>
              <w:jc w:val="center"/>
              <w:rPr>
                <w:color w:val="FF0000"/>
                <w:sz w:val="16"/>
                <w:szCs w:val="16"/>
              </w:rPr>
            </w:pPr>
            <w:r w:rsidRPr="003522C5">
              <w:rPr>
                <w:sz w:val="16"/>
                <w:szCs w:val="16"/>
              </w:rPr>
              <w:t>15</w:t>
            </w:r>
          </w:p>
        </w:tc>
        <w:tc>
          <w:tcPr>
            <w:tcW w:w="567" w:type="dxa"/>
          </w:tcPr>
          <w:p w:rsidR="00C43FB3" w:rsidRPr="00635B6C" w:rsidRDefault="00C43FB3" w:rsidP="00C43FB3">
            <w:pPr>
              <w:widowControl w:val="0"/>
              <w:autoSpaceDE w:val="0"/>
              <w:autoSpaceDN w:val="0"/>
              <w:ind w:left="-113" w:right="-111"/>
              <w:jc w:val="center"/>
              <w:rPr>
                <w:rFonts w:eastAsia="Calibri"/>
                <w:color w:val="FF0000"/>
                <w:sz w:val="16"/>
                <w:szCs w:val="16"/>
              </w:rPr>
            </w:pPr>
            <w:r w:rsidRPr="003522C5">
              <w:rPr>
                <w:sz w:val="16"/>
                <w:szCs w:val="16"/>
              </w:rPr>
              <w:t>8</w:t>
            </w:r>
          </w:p>
        </w:tc>
        <w:tc>
          <w:tcPr>
            <w:tcW w:w="1558" w:type="dxa"/>
            <w:textDirection w:val="btLr"/>
          </w:tcPr>
          <w:p w:rsidR="00C43FB3" w:rsidRPr="00C92A00" w:rsidRDefault="00C43FB3" w:rsidP="00C43FB3">
            <w:pPr>
              <w:spacing w:line="259" w:lineRule="auto"/>
              <w:ind w:left="34" w:right="35"/>
              <w:jc w:val="center"/>
              <w:rPr>
                <w:rFonts w:eastAsia="Calibri"/>
                <w:sz w:val="16"/>
                <w:szCs w:val="16"/>
              </w:rPr>
            </w:pPr>
            <w:r w:rsidRPr="00C92A00">
              <w:rPr>
                <w:rFonts w:eastAsia="Calibri"/>
                <w:sz w:val="16"/>
                <w:szCs w:val="16"/>
              </w:rPr>
              <w:t>ГБОУ</w:t>
            </w:r>
            <w:r>
              <w:rPr>
                <w:rFonts w:eastAsia="Calibri"/>
                <w:sz w:val="16"/>
                <w:szCs w:val="16"/>
              </w:rPr>
              <w:t xml:space="preserve"> </w:t>
            </w:r>
            <w:r w:rsidRPr="00C92A00">
              <w:rPr>
                <w:rFonts w:eastAsia="Calibri"/>
                <w:sz w:val="16"/>
                <w:szCs w:val="16"/>
              </w:rPr>
              <w:t>ДПО «Кабардино-Балкарский республиканский центр непрерывного профессионального развития».</w:t>
            </w:r>
          </w:p>
          <w:p w:rsidR="00C43FB3" w:rsidRPr="00AD7C8F" w:rsidRDefault="00C43FB3" w:rsidP="00C43FB3">
            <w:pPr>
              <w:ind w:left="34" w:right="35"/>
              <w:jc w:val="center"/>
              <w:rPr>
                <w:sz w:val="16"/>
                <w:szCs w:val="16"/>
              </w:rPr>
            </w:pPr>
            <w:r>
              <w:rPr>
                <w:rFonts w:eastAsia="Calibri"/>
                <w:b/>
                <w:sz w:val="16"/>
                <w:szCs w:val="16"/>
              </w:rPr>
              <w:t>«Учитель начальных классов». 26.12.</w:t>
            </w:r>
            <w:r w:rsidRPr="00C92A00">
              <w:rPr>
                <w:rFonts w:eastAsia="Calibri"/>
                <w:b/>
                <w:sz w:val="16"/>
                <w:szCs w:val="16"/>
              </w:rPr>
              <w:t>14г.</w:t>
            </w:r>
            <w:r>
              <w:rPr>
                <w:rFonts w:eastAsia="Calibri"/>
                <w:b/>
                <w:sz w:val="16"/>
                <w:szCs w:val="16"/>
              </w:rPr>
              <w:t xml:space="preserve"> №000683</w:t>
            </w:r>
          </w:p>
        </w:tc>
        <w:tc>
          <w:tcPr>
            <w:tcW w:w="992" w:type="dxa"/>
          </w:tcPr>
          <w:p w:rsidR="00C43FB3" w:rsidRDefault="00C43FB3" w:rsidP="00C43FB3">
            <w:pPr>
              <w:jc w:val="center"/>
              <w:rPr>
                <w:rFonts w:eastAsia="Calibri"/>
                <w:sz w:val="16"/>
                <w:szCs w:val="16"/>
              </w:rPr>
            </w:pPr>
            <w:r>
              <w:rPr>
                <w:rFonts w:eastAsia="Calibri"/>
                <w:sz w:val="16"/>
                <w:szCs w:val="16"/>
              </w:rPr>
              <w:t>29.07.20г.</w:t>
            </w:r>
          </w:p>
          <w:p w:rsidR="00C43FB3" w:rsidRDefault="00C43FB3" w:rsidP="00C43FB3">
            <w:pPr>
              <w:jc w:val="center"/>
              <w:rPr>
                <w:rFonts w:eastAsia="Calibri"/>
                <w:sz w:val="16"/>
                <w:szCs w:val="16"/>
              </w:rPr>
            </w:pPr>
            <w:r>
              <w:rPr>
                <w:rFonts w:eastAsia="Calibri"/>
                <w:sz w:val="16"/>
                <w:szCs w:val="16"/>
              </w:rPr>
              <w:t>№441-114859</w:t>
            </w:r>
          </w:p>
          <w:p w:rsidR="00C43FB3" w:rsidRDefault="00C43FB3" w:rsidP="00C43FB3">
            <w:pPr>
              <w:jc w:val="center"/>
              <w:rPr>
                <w:rFonts w:eastAsia="Calibri"/>
                <w:sz w:val="16"/>
                <w:szCs w:val="16"/>
              </w:rPr>
            </w:pPr>
          </w:p>
          <w:p w:rsidR="00C43FB3" w:rsidRDefault="00C43FB3" w:rsidP="00C43FB3">
            <w:pPr>
              <w:jc w:val="center"/>
              <w:rPr>
                <w:rFonts w:eastAsia="Calibri"/>
                <w:sz w:val="16"/>
                <w:szCs w:val="16"/>
              </w:rPr>
            </w:pPr>
            <w:r w:rsidRPr="00E603A6">
              <w:rPr>
                <w:rFonts w:eastAsia="Calibri"/>
                <w:sz w:val="16"/>
                <w:szCs w:val="16"/>
              </w:rPr>
              <w:t>18.07.20г. №838743</w:t>
            </w:r>
          </w:p>
          <w:p w:rsidR="00C43FB3" w:rsidRDefault="00C43FB3" w:rsidP="00C43FB3">
            <w:pPr>
              <w:jc w:val="center"/>
              <w:rPr>
                <w:rFonts w:eastAsia="Calibri"/>
                <w:sz w:val="16"/>
                <w:szCs w:val="16"/>
              </w:rPr>
            </w:pPr>
          </w:p>
          <w:p w:rsidR="00C43FB3" w:rsidRPr="00E603A6" w:rsidRDefault="00C43FB3" w:rsidP="00C43FB3">
            <w:pPr>
              <w:jc w:val="center"/>
              <w:rPr>
                <w:rFonts w:eastAsia="Calibri"/>
                <w:sz w:val="16"/>
                <w:szCs w:val="16"/>
              </w:rPr>
            </w:pPr>
            <w:r w:rsidRPr="00E603A6">
              <w:rPr>
                <w:rFonts w:eastAsia="Calibri"/>
                <w:sz w:val="16"/>
                <w:szCs w:val="16"/>
              </w:rPr>
              <w:t xml:space="preserve">29.0820г. </w:t>
            </w:r>
          </w:p>
          <w:p w:rsidR="00C43FB3" w:rsidRDefault="00C43FB3" w:rsidP="00C43FB3">
            <w:pPr>
              <w:jc w:val="center"/>
              <w:rPr>
                <w:rFonts w:eastAsia="Calibri"/>
                <w:sz w:val="16"/>
                <w:szCs w:val="16"/>
              </w:rPr>
            </w:pPr>
            <w:r w:rsidRPr="00E603A6">
              <w:rPr>
                <w:rFonts w:eastAsia="Calibri"/>
                <w:sz w:val="16"/>
                <w:szCs w:val="16"/>
              </w:rPr>
              <w:t>№443-114859</w:t>
            </w:r>
          </w:p>
          <w:p w:rsidR="00C43FB3" w:rsidRDefault="00C43FB3" w:rsidP="00C43FB3">
            <w:pPr>
              <w:jc w:val="center"/>
              <w:rPr>
                <w:rFonts w:eastAsia="Calibri"/>
                <w:sz w:val="16"/>
                <w:szCs w:val="16"/>
              </w:rPr>
            </w:pPr>
          </w:p>
          <w:p w:rsidR="00C43FB3" w:rsidRPr="00E603A6" w:rsidRDefault="00C43FB3" w:rsidP="00C43FB3">
            <w:pPr>
              <w:jc w:val="center"/>
              <w:rPr>
                <w:rFonts w:eastAsia="Calibri"/>
                <w:sz w:val="16"/>
                <w:szCs w:val="16"/>
              </w:rPr>
            </w:pPr>
            <w:r w:rsidRPr="00E603A6">
              <w:rPr>
                <w:rFonts w:eastAsia="Calibri"/>
                <w:sz w:val="16"/>
                <w:szCs w:val="16"/>
              </w:rPr>
              <w:t xml:space="preserve">10.10.20г. </w:t>
            </w:r>
          </w:p>
          <w:p w:rsidR="00C43FB3" w:rsidRDefault="00C43FB3" w:rsidP="00C43FB3">
            <w:pPr>
              <w:jc w:val="center"/>
              <w:rPr>
                <w:rFonts w:eastAsia="Calibri"/>
                <w:sz w:val="16"/>
                <w:szCs w:val="16"/>
              </w:rPr>
            </w:pPr>
            <w:r w:rsidRPr="00E603A6">
              <w:rPr>
                <w:rFonts w:eastAsia="Calibri"/>
                <w:sz w:val="16"/>
                <w:szCs w:val="16"/>
              </w:rPr>
              <w:t>№457-114859</w:t>
            </w:r>
          </w:p>
          <w:p w:rsidR="00C43FB3" w:rsidRDefault="00C43FB3" w:rsidP="00C43FB3">
            <w:pPr>
              <w:jc w:val="center"/>
              <w:rPr>
                <w:rFonts w:eastAsia="Calibri"/>
                <w:sz w:val="16"/>
                <w:szCs w:val="16"/>
              </w:rPr>
            </w:pPr>
          </w:p>
          <w:p w:rsidR="00C43FB3" w:rsidRPr="00E603A6" w:rsidRDefault="00C43FB3" w:rsidP="00C43FB3">
            <w:pPr>
              <w:jc w:val="center"/>
              <w:rPr>
                <w:rFonts w:eastAsia="Calibri"/>
                <w:sz w:val="16"/>
                <w:szCs w:val="16"/>
              </w:rPr>
            </w:pPr>
            <w:r w:rsidRPr="00E603A6">
              <w:rPr>
                <w:rFonts w:eastAsia="Calibri"/>
                <w:sz w:val="16"/>
                <w:szCs w:val="16"/>
              </w:rPr>
              <w:t xml:space="preserve">10.10.20г. </w:t>
            </w:r>
          </w:p>
          <w:p w:rsidR="00C43FB3" w:rsidRPr="006B7EE0" w:rsidRDefault="00C43FB3" w:rsidP="00C43FB3">
            <w:pPr>
              <w:jc w:val="center"/>
              <w:rPr>
                <w:rFonts w:eastAsia="Calibri"/>
                <w:sz w:val="16"/>
                <w:szCs w:val="16"/>
              </w:rPr>
            </w:pPr>
            <w:r w:rsidRPr="00E603A6">
              <w:rPr>
                <w:rFonts w:eastAsia="Calibri"/>
                <w:sz w:val="16"/>
                <w:szCs w:val="16"/>
              </w:rPr>
              <w:t>№458-114859</w:t>
            </w:r>
          </w:p>
        </w:tc>
        <w:tc>
          <w:tcPr>
            <w:tcW w:w="992" w:type="dxa"/>
          </w:tcPr>
          <w:p w:rsidR="00C43FB3" w:rsidRDefault="00C43FB3" w:rsidP="00C43FB3">
            <w:pPr>
              <w:jc w:val="center"/>
              <w:rPr>
                <w:sz w:val="16"/>
                <w:szCs w:val="16"/>
              </w:rPr>
            </w:pPr>
            <w:r w:rsidRPr="00FE7E38">
              <w:rPr>
                <w:sz w:val="16"/>
                <w:szCs w:val="16"/>
              </w:rPr>
              <w:t xml:space="preserve">2016г. </w:t>
            </w:r>
          </w:p>
          <w:p w:rsidR="00C43FB3" w:rsidRPr="00FE7E38" w:rsidRDefault="00C43FB3" w:rsidP="00C43FB3">
            <w:pPr>
              <w:jc w:val="center"/>
              <w:rPr>
                <w:sz w:val="16"/>
                <w:szCs w:val="16"/>
              </w:rPr>
            </w:pPr>
            <w:r w:rsidRPr="00F244E5">
              <w:rPr>
                <w:b/>
                <w:sz w:val="16"/>
                <w:szCs w:val="16"/>
              </w:rPr>
              <w:t>СЗД.</w:t>
            </w:r>
          </w:p>
        </w:tc>
        <w:tc>
          <w:tcPr>
            <w:tcW w:w="567" w:type="dxa"/>
          </w:tcPr>
          <w:p w:rsidR="00C43FB3" w:rsidRPr="00FE7E38" w:rsidRDefault="00C43FB3" w:rsidP="00C43FB3">
            <w:pPr>
              <w:jc w:val="center"/>
              <w:rPr>
                <w:sz w:val="16"/>
                <w:szCs w:val="16"/>
              </w:rPr>
            </w:pPr>
          </w:p>
        </w:tc>
        <w:tc>
          <w:tcPr>
            <w:tcW w:w="1702" w:type="dxa"/>
          </w:tcPr>
          <w:p w:rsidR="00C43FB3" w:rsidRPr="00C54CED" w:rsidRDefault="00C43FB3" w:rsidP="00C43FB3">
            <w:pPr>
              <w:ind w:right="-108"/>
              <w:jc w:val="center"/>
              <w:rPr>
                <w:rFonts w:eastAsia="Calibri"/>
                <w:sz w:val="16"/>
                <w:szCs w:val="16"/>
              </w:rPr>
            </w:pPr>
            <w:r w:rsidRPr="00C54CED">
              <w:rPr>
                <w:rFonts w:eastAsia="Calibri"/>
                <w:sz w:val="16"/>
                <w:szCs w:val="16"/>
              </w:rPr>
              <w:t>г.</w:t>
            </w:r>
            <w:r>
              <w:rPr>
                <w:rFonts w:eastAsia="Calibri"/>
                <w:sz w:val="16"/>
                <w:szCs w:val="16"/>
              </w:rPr>
              <w:t>о.</w:t>
            </w:r>
            <w:r w:rsidRPr="00C54CED">
              <w:rPr>
                <w:rFonts w:eastAsia="Calibri"/>
                <w:sz w:val="16"/>
                <w:szCs w:val="16"/>
              </w:rPr>
              <w:t xml:space="preserve"> Нальчик,</w:t>
            </w:r>
          </w:p>
          <w:p w:rsidR="00C43FB3" w:rsidRPr="00C54CED" w:rsidRDefault="00C43FB3" w:rsidP="00C43FB3">
            <w:pPr>
              <w:ind w:right="-108"/>
              <w:jc w:val="center"/>
              <w:rPr>
                <w:rFonts w:eastAsia="Calibri"/>
                <w:sz w:val="16"/>
                <w:szCs w:val="16"/>
              </w:rPr>
            </w:pPr>
            <w:r w:rsidRPr="00C54CED">
              <w:rPr>
                <w:rFonts w:eastAsia="Calibri"/>
                <w:sz w:val="16"/>
                <w:szCs w:val="16"/>
              </w:rPr>
              <w:t>ул. Канкопшева</w:t>
            </w:r>
          </w:p>
          <w:p w:rsidR="00C43FB3" w:rsidRPr="006A4EC6" w:rsidRDefault="00C43FB3" w:rsidP="00C43FB3">
            <w:pPr>
              <w:ind w:right="-108"/>
              <w:jc w:val="center"/>
              <w:rPr>
                <w:rFonts w:eastAsia="Calibri"/>
                <w:sz w:val="16"/>
                <w:szCs w:val="16"/>
              </w:rPr>
            </w:pPr>
            <w:r>
              <w:rPr>
                <w:rFonts w:eastAsia="Calibri"/>
                <w:sz w:val="16"/>
                <w:szCs w:val="16"/>
              </w:rPr>
              <w:t>д.</w:t>
            </w:r>
            <w:r w:rsidRPr="00C54CED">
              <w:rPr>
                <w:rFonts w:eastAsia="Calibri"/>
                <w:sz w:val="16"/>
                <w:szCs w:val="16"/>
              </w:rPr>
              <w:t>118</w:t>
            </w:r>
          </w:p>
        </w:tc>
      </w:tr>
      <w:tr w:rsidR="00C43FB3" w:rsidRPr="00F43E62" w:rsidTr="0013370E">
        <w:trPr>
          <w:cantSplit/>
          <w:trHeight w:val="1681"/>
        </w:trPr>
        <w:tc>
          <w:tcPr>
            <w:tcW w:w="426" w:type="dxa"/>
          </w:tcPr>
          <w:p w:rsidR="00C43FB3" w:rsidRPr="00F43E62" w:rsidRDefault="00C43FB3" w:rsidP="00C43FB3">
            <w:pPr>
              <w:jc w:val="center"/>
              <w:rPr>
                <w:rFonts w:eastAsia="Calibri"/>
                <w:b/>
                <w:sz w:val="16"/>
                <w:szCs w:val="16"/>
                <w:lang w:eastAsia="en-US" w:bidi="ar-SA"/>
              </w:rPr>
            </w:pPr>
            <w:r w:rsidRPr="00F43E62">
              <w:rPr>
                <w:rFonts w:eastAsia="Calibri"/>
                <w:b/>
                <w:sz w:val="16"/>
                <w:szCs w:val="16"/>
                <w:lang w:eastAsia="en-US" w:bidi="ar-SA"/>
              </w:rPr>
              <w:t>10.</w:t>
            </w:r>
          </w:p>
        </w:tc>
        <w:tc>
          <w:tcPr>
            <w:tcW w:w="1843" w:type="dxa"/>
          </w:tcPr>
          <w:p w:rsidR="00C43FB3" w:rsidRPr="00FE7E38" w:rsidRDefault="00C43FB3" w:rsidP="00C43FB3">
            <w:pPr>
              <w:jc w:val="center"/>
              <w:rPr>
                <w:sz w:val="16"/>
                <w:szCs w:val="16"/>
              </w:rPr>
            </w:pPr>
            <w:r w:rsidRPr="00FE7E38">
              <w:rPr>
                <w:sz w:val="16"/>
                <w:szCs w:val="16"/>
              </w:rPr>
              <w:t>Шакова</w:t>
            </w:r>
          </w:p>
          <w:p w:rsidR="00C43FB3" w:rsidRPr="00FE7E38" w:rsidRDefault="00C43FB3" w:rsidP="00C43FB3">
            <w:pPr>
              <w:jc w:val="center"/>
              <w:rPr>
                <w:sz w:val="16"/>
                <w:szCs w:val="16"/>
              </w:rPr>
            </w:pPr>
            <w:r w:rsidRPr="00FE7E38">
              <w:rPr>
                <w:sz w:val="16"/>
                <w:szCs w:val="16"/>
              </w:rPr>
              <w:t xml:space="preserve"> Альбина Биляловна</w:t>
            </w:r>
          </w:p>
        </w:tc>
        <w:tc>
          <w:tcPr>
            <w:tcW w:w="992" w:type="dxa"/>
          </w:tcPr>
          <w:p w:rsidR="00C43FB3" w:rsidRPr="00FE7E38" w:rsidRDefault="00C43FB3" w:rsidP="00C43FB3">
            <w:pPr>
              <w:jc w:val="center"/>
              <w:rPr>
                <w:sz w:val="16"/>
                <w:szCs w:val="16"/>
              </w:rPr>
            </w:pPr>
            <w:r w:rsidRPr="00FE7E38">
              <w:rPr>
                <w:sz w:val="16"/>
                <w:szCs w:val="16"/>
              </w:rPr>
              <w:t>08.07.77г.</w:t>
            </w:r>
          </w:p>
        </w:tc>
        <w:tc>
          <w:tcPr>
            <w:tcW w:w="850" w:type="dxa"/>
          </w:tcPr>
          <w:p w:rsidR="00C43FB3" w:rsidRPr="00FE7E38" w:rsidRDefault="00C43FB3" w:rsidP="00C43FB3">
            <w:pPr>
              <w:jc w:val="center"/>
              <w:rPr>
                <w:sz w:val="16"/>
                <w:szCs w:val="16"/>
              </w:rPr>
            </w:pPr>
            <w:r w:rsidRPr="00FE7E38">
              <w:rPr>
                <w:sz w:val="16"/>
                <w:szCs w:val="16"/>
              </w:rPr>
              <w:t>Каб.</w:t>
            </w:r>
          </w:p>
        </w:tc>
        <w:tc>
          <w:tcPr>
            <w:tcW w:w="1843" w:type="dxa"/>
          </w:tcPr>
          <w:p w:rsidR="00C43FB3" w:rsidRPr="00FE7E38" w:rsidRDefault="00C43FB3" w:rsidP="00C43FB3">
            <w:pPr>
              <w:jc w:val="center"/>
              <w:rPr>
                <w:sz w:val="16"/>
                <w:szCs w:val="16"/>
              </w:rPr>
            </w:pPr>
            <w:r w:rsidRPr="00FE7E38">
              <w:rPr>
                <w:b/>
                <w:sz w:val="16"/>
                <w:szCs w:val="16"/>
              </w:rPr>
              <w:t>1)</w:t>
            </w:r>
            <w:r w:rsidRPr="00FE7E38">
              <w:rPr>
                <w:sz w:val="16"/>
                <w:szCs w:val="16"/>
              </w:rPr>
              <w:t xml:space="preserve"> ПК КБГУ, 2001г. Учитель начальных классов. </w:t>
            </w:r>
          </w:p>
          <w:p w:rsidR="00C43FB3" w:rsidRPr="00FE7E38" w:rsidRDefault="00C43FB3" w:rsidP="00C43FB3">
            <w:pPr>
              <w:jc w:val="center"/>
              <w:rPr>
                <w:b/>
                <w:sz w:val="16"/>
                <w:szCs w:val="16"/>
              </w:rPr>
            </w:pPr>
            <w:r w:rsidRPr="00FE7E38">
              <w:rPr>
                <w:b/>
                <w:sz w:val="16"/>
                <w:szCs w:val="16"/>
              </w:rPr>
              <w:t>Среднее профессиональное.</w:t>
            </w:r>
          </w:p>
          <w:p w:rsidR="00C43FB3" w:rsidRPr="00FE7E38" w:rsidRDefault="00C43FB3" w:rsidP="00C43FB3">
            <w:pPr>
              <w:jc w:val="center"/>
              <w:rPr>
                <w:sz w:val="16"/>
                <w:szCs w:val="16"/>
              </w:rPr>
            </w:pPr>
            <w:r w:rsidRPr="00FE7E38">
              <w:rPr>
                <w:b/>
                <w:sz w:val="16"/>
                <w:szCs w:val="16"/>
              </w:rPr>
              <w:t>2)</w:t>
            </w:r>
            <w:r w:rsidRPr="00FE7E38">
              <w:rPr>
                <w:sz w:val="16"/>
                <w:szCs w:val="16"/>
              </w:rPr>
              <w:t xml:space="preserve"> КБГУ, 2011г. </w:t>
            </w:r>
          </w:p>
          <w:p w:rsidR="00C43FB3" w:rsidRPr="00FE7E38" w:rsidRDefault="00C43FB3" w:rsidP="00C43FB3">
            <w:pPr>
              <w:jc w:val="center"/>
              <w:rPr>
                <w:sz w:val="16"/>
                <w:szCs w:val="16"/>
              </w:rPr>
            </w:pPr>
            <w:r w:rsidRPr="00FE7E38">
              <w:rPr>
                <w:sz w:val="16"/>
                <w:szCs w:val="16"/>
              </w:rPr>
              <w:t xml:space="preserve">Филолог. Преподаватель. </w:t>
            </w:r>
          </w:p>
          <w:p w:rsidR="00C43FB3" w:rsidRPr="00FE7E38" w:rsidRDefault="00C43FB3" w:rsidP="00C43FB3">
            <w:pPr>
              <w:jc w:val="center"/>
              <w:rPr>
                <w:b/>
                <w:sz w:val="16"/>
                <w:szCs w:val="16"/>
              </w:rPr>
            </w:pPr>
            <w:r w:rsidRPr="00FE7E38">
              <w:rPr>
                <w:b/>
                <w:sz w:val="16"/>
                <w:szCs w:val="16"/>
              </w:rPr>
              <w:t>Высшее.</w:t>
            </w:r>
          </w:p>
        </w:tc>
        <w:tc>
          <w:tcPr>
            <w:tcW w:w="1560" w:type="dxa"/>
          </w:tcPr>
          <w:p w:rsidR="00C43FB3" w:rsidRPr="00FE7E38" w:rsidRDefault="00C43FB3" w:rsidP="00C43FB3">
            <w:pPr>
              <w:jc w:val="center"/>
              <w:rPr>
                <w:sz w:val="16"/>
                <w:szCs w:val="16"/>
              </w:rPr>
            </w:pPr>
            <w:r>
              <w:rPr>
                <w:sz w:val="16"/>
                <w:szCs w:val="16"/>
              </w:rPr>
              <w:t>Учитель начальных классов, воспитатель ГПД.</w:t>
            </w:r>
          </w:p>
        </w:tc>
        <w:tc>
          <w:tcPr>
            <w:tcW w:w="992" w:type="dxa"/>
          </w:tcPr>
          <w:p w:rsidR="00C43FB3" w:rsidRPr="00B94603" w:rsidRDefault="00C43FB3" w:rsidP="00C43FB3">
            <w:pPr>
              <w:ind w:left="-108" w:right="-108"/>
              <w:jc w:val="center"/>
              <w:rPr>
                <w:sz w:val="16"/>
                <w:szCs w:val="16"/>
              </w:rPr>
            </w:pPr>
            <w:r w:rsidRPr="006A4EC6">
              <w:rPr>
                <w:sz w:val="16"/>
                <w:szCs w:val="16"/>
              </w:rPr>
              <w:t>01.12.2003г.</w:t>
            </w:r>
          </w:p>
        </w:tc>
        <w:tc>
          <w:tcPr>
            <w:tcW w:w="425" w:type="dxa"/>
          </w:tcPr>
          <w:p w:rsidR="00C43FB3" w:rsidRPr="00AC232F" w:rsidRDefault="00C43FB3" w:rsidP="00C43FB3">
            <w:pPr>
              <w:jc w:val="center"/>
              <w:rPr>
                <w:sz w:val="16"/>
                <w:szCs w:val="16"/>
              </w:rPr>
            </w:pPr>
            <w:r w:rsidRPr="00AC232F">
              <w:rPr>
                <w:sz w:val="16"/>
                <w:szCs w:val="16"/>
              </w:rPr>
              <w:t>16</w:t>
            </w:r>
          </w:p>
        </w:tc>
        <w:tc>
          <w:tcPr>
            <w:tcW w:w="567" w:type="dxa"/>
          </w:tcPr>
          <w:p w:rsidR="00C43FB3" w:rsidRPr="00AC232F" w:rsidRDefault="00C43FB3" w:rsidP="00C43FB3">
            <w:pPr>
              <w:jc w:val="center"/>
              <w:rPr>
                <w:sz w:val="16"/>
                <w:szCs w:val="16"/>
              </w:rPr>
            </w:pPr>
            <w:r w:rsidRPr="00AC232F">
              <w:rPr>
                <w:sz w:val="16"/>
                <w:szCs w:val="16"/>
              </w:rPr>
              <w:t>16</w:t>
            </w:r>
          </w:p>
        </w:tc>
        <w:tc>
          <w:tcPr>
            <w:tcW w:w="567" w:type="dxa"/>
          </w:tcPr>
          <w:p w:rsidR="00C43FB3" w:rsidRPr="00AC232F" w:rsidRDefault="00C43FB3" w:rsidP="00C43FB3">
            <w:pPr>
              <w:jc w:val="center"/>
              <w:rPr>
                <w:sz w:val="16"/>
                <w:szCs w:val="16"/>
              </w:rPr>
            </w:pPr>
            <w:r w:rsidRPr="00AC232F">
              <w:rPr>
                <w:sz w:val="16"/>
                <w:szCs w:val="16"/>
              </w:rPr>
              <w:t>16</w:t>
            </w:r>
          </w:p>
        </w:tc>
        <w:tc>
          <w:tcPr>
            <w:tcW w:w="1558" w:type="dxa"/>
          </w:tcPr>
          <w:p w:rsidR="00C43FB3" w:rsidRPr="00FE7E38" w:rsidRDefault="00C43FB3" w:rsidP="00C43FB3">
            <w:pPr>
              <w:jc w:val="center"/>
              <w:rPr>
                <w:sz w:val="16"/>
                <w:szCs w:val="16"/>
              </w:rPr>
            </w:pPr>
          </w:p>
        </w:tc>
        <w:tc>
          <w:tcPr>
            <w:tcW w:w="992" w:type="dxa"/>
          </w:tcPr>
          <w:p w:rsidR="00C43FB3" w:rsidRDefault="00C43FB3" w:rsidP="00C43FB3">
            <w:pPr>
              <w:jc w:val="center"/>
              <w:rPr>
                <w:rFonts w:eastAsia="Calibri"/>
                <w:sz w:val="16"/>
                <w:szCs w:val="16"/>
              </w:rPr>
            </w:pPr>
            <w:r>
              <w:rPr>
                <w:rFonts w:eastAsia="Calibri"/>
                <w:sz w:val="16"/>
                <w:szCs w:val="16"/>
              </w:rPr>
              <w:t>08.10.20г.</w:t>
            </w:r>
          </w:p>
          <w:p w:rsidR="00C43FB3" w:rsidRDefault="00C43FB3" w:rsidP="00C43FB3">
            <w:pPr>
              <w:jc w:val="center"/>
              <w:rPr>
                <w:rFonts w:eastAsia="Calibri"/>
                <w:sz w:val="16"/>
                <w:szCs w:val="16"/>
              </w:rPr>
            </w:pPr>
            <w:r>
              <w:rPr>
                <w:rFonts w:eastAsia="Calibri"/>
                <w:sz w:val="16"/>
                <w:szCs w:val="16"/>
              </w:rPr>
              <w:t>№441-1651761</w:t>
            </w:r>
          </w:p>
          <w:p w:rsidR="00C43FB3" w:rsidRDefault="00C43FB3" w:rsidP="00C43FB3">
            <w:pPr>
              <w:jc w:val="center"/>
              <w:rPr>
                <w:rFonts w:eastAsia="Calibri"/>
                <w:sz w:val="16"/>
                <w:szCs w:val="16"/>
              </w:rPr>
            </w:pPr>
          </w:p>
          <w:p w:rsidR="00C43FB3" w:rsidRPr="00E603A6" w:rsidRDefault="00C43FB3" w:rsidP="00C43FB3">
            <w:pPr>
              <w:jc w:val="center"/>
              <w:rPr>
                <w:rFonts w:eastAsia="Calibri"/>
                <w:sz w:val="16"/>
                <w:szCs w:val="16"/>
              </w:rPr>
            </w:pPr>
            <w:r w:rsidRPr="00E603A6">
              <w:rPr>
                <w:rFonts w:eastAsia="Calibri"/>
                <w:sz w:val="16"/>
                <w:szCs w:val="16"/>
              </w:rPr>
              <w:t xml:space="preserve">08.10.20г. </w:t>
            </w:r>
          </w:p>
          <w:p w:rsidR="00C43FB3" w:rsidRDefault="00C43FB3" w:rsidP="00C43FB3">
            <w:pPr>
              <w:jc w:val="center"/>
              <w:rPr>
                <w:rFonts w:eastAsia="Calibri"/>
                <w:sz w:val="16"/>
                <w:szCs w:val="16"/>
              </w:rPr>
            </w:pPr>
            <w:r w:rsidRPr="00E603A6">
              <w:rPr>
                <w:rFonts w:eastAsia="Calibri"/>
                <w:sz w:val="16"/>
                <w:szCs w:val="16"/>
              </w:rPr>
              <w:t>№443-1651761</w:t>
            </w:r>
          </w:p>
          <w:p w:rsidR="00C43FB3" w:rsidRDefault="00C43FB3" w:rsidP="00C43FB3">
            <w:pPr>
              <w:jc w:val="center"/>
              <w:rPr>
                <w:rFonts w:eastAsia="Calibri"/>
                <w:sz w:val="16"/>
                <w:szCs w:val="16"/>
              </w:rPr>
            </w:pPr>
          </w:p>
          <w:p w:rsidR="00C43FB3" w:rsidRPr="00E603A6" w:rsidRDefault="00C43FB3" w:rsidP="00C43FB3">
            <w:pPr>
              <w:jc w:val="center"/>
              <w:rPr>
                <w:rFonts w:eastAsia="Calibri"/>
                <w:sz w:val="16"/>
                <w:szCs w:val="16"/>
              </w:rPr>
            </w:pPr>
            <w:r w:rsidRPr="00E603A6">
              <w:rPr>
                <w:rFonts w:eastAsia="Calibri"/>
                <w:sz w:val="16"/>
                <w:szCs w:val="16"/>
              </w:rPr>
              <w:t xml:space="preserve">13.10.20г. </w:t>
            </w:r>
          </w:p>
          <w:p w:rsidR="00C43FB3" w:rsidRPr="006B7EE0" w:rsidRDefault="00C43FB3" w:rsidP="00C43FB3">
            <w:pPr>
              <w:jc w:val="center"/>
              <w:rPr>
                <w:rFonts w:eastAsia="Calibri"/>
                <w:sz w:val="16"/>
                <w:szCs w:val="16"/>
              </w:rPr>
            </w:pPr>
            <w:r w:rsidRPr="00E603A6">
              <w:rPr>
                <w:rFonts w:eastAsia="Calibri"/>
                <w:sz w:val="16"/>
                <w:szCs w:val="16"/>
              </w:rPr>
              <w:t>№458-1651761</w:t>
            </w:r>
          </w:p>
        </w:tc>
        <w:tc>
          <w:tcPr>
            <w:tcW w:w="992" w:type="dxa"/>
          </w:tcPr>
          <w:p w:rsidR="00C43FB3" w:rsidRDefault="00C43FB3" w:rsidP="00C43FB3">
            <w:pPr>
              <w:jc w:val="center"/>
              <w:rPr>
                <w:sz w:val="16"/>
                <w:szCs w:val="16"/>
              </w:rPr>
            </w:pPr>
            <w:r w:rsidRPr="00FE7E38">
              <w:rPr>
                <w:sz w:val="16"/>
                <w:szCs w:val="16"/>
              </w:rPr>
              <w:t xml:space="preserve">2019г. </w:t>
            </w:r>
          </w:p>
          <w:p w:rsidR="00C43FB3" w:rsidRPr="00FE7E38" w:rsidRDefault="00C43FB3" w:rsidP="00C43FB3">
            <w:pPr>
              <w:jc w:val="center"/>
              <w:rPr>
                <w:sz w:val="16"/>
                <w:szCs w:val="16"/>
              </w:rPr>
            </w:pPr>
            <w:r w:rsidRPr="00F244E5">
              <w:rPr>
                <w:b/>
                <w:sz w:val="16"/>
                <w:szCs w:val="16"/>
              </w:rPr>
              <w:t>СЗД.</w:t>
            </w:r>
          </w:p>
        </w:tc>
        <w:tc>
          <w:tcPr>
            <w:tcW w:w="567" w:type="dxa"/>
          </w:tcPr>
          <w:p w:rsidR="00C43FB3" w:rsidRPr="00FE7E38" w:rsidRDefault="00C43FB3" w:rsidP="00C43FB3">
            <w:pPr>
              <w:jc w:val="center"/>
              <w:rPr>
                <w:sz w:val="16"/>
                <w:szCs w:val="16"/>
              </w:rPr>
            </w:pPr>
          </w:p>
        </w:tc>
        <w:tc>
          <w:tcPr>
            <w:tcW w:w="1702" w:type="dxa"/>
          </w:tcPr>
          <w:p w:rsidR="00C43FB3" w:rsidRPr="00C54CED" w:rsidRDefault="00C43FB3" w:rsidP="00C43FB3">
            <w:pPr>
              <w:jc w:val="center"/>
              <w:rPr>
                <w:rFonts w:eastAsia="Calibri"/>
                <w:sz w:val="16"/>
                <w:szCs w:val="16"/>
              </w:rPr>
            </w:pPr>
            <w:r w:rsidRPr="00C54CED">
              <w:rPr>
                <w:rFonts w:eastAsia="Calibri"/>
                <w:sz w:val="16"/>
                <w:szCs w:val="16"/>
              </w:rPr>
              <w:t>г. Баксан,</w:t>
            </w:r>
          </w:p>
          <w:p w:rsidR="00C43FB3" w:rsidRPr="00C54CED" w:rsidRDefault="00C43FB3" w:rsidP="00C43FB3">
            <w:pPr>
              <w:jc w:val="center"/>
              <w:rPr>
                <w:rFonts w:eastAsia="Calibri"/>
                <w:sz w:val="16"/>
                <w:szCs w:val="16"/>
              </w:rPr>
            </w:pPr>
            <w:r w:rsidRPr="00C54CED">
              <w:rPr>
                <w:rFonts w:eastAsia="Calibri"/>
                <w:sz w:val="16"/>
                <w:szCs w:val="16"/>
              </w:rPr>
              <w:t xml:space="preserve"> ул. Апанасова </w:t>
            </w:r>
          </w:p>
          <w:p w:rsidR="00C43FB3" w:rsidRPr="00FE7E38" w:rsidRDefault="00C43FB3" w:rsidP="00C43FB3">
            <w:pPr>
              <w:jc w:val="center"/>
              <w:rPr>
                <w:sz w:val="16"/>
                <w:szCs w:val="16"/>
              </w:rPr>
            </w:pPr>
            <w:r>
              <w:rPr>
                <w:rFonts w:eastAsia="Calibri"/>
                <w:sz w:val="16"/>
                <w:szCs w:val="16"/>
              </w:rPr>
              <w:t>д.</w:t>
            </w:r>
            <w:r w:rsidRPr="00C54CED">
              <w:rPr>
                <w:rFonts w:eastAsia="Calibri"/>
                <w:sz w:val="16"/>
                <w:szCs w:val="16"/>
              </w:rPr>
              <w:t>114</w:t>
            </w:r>
          </w:p>
        </w:tc>
      </w:tr>
      <w:tr w:rsidR="00C43FB3" w:rsidRPr="00F43E62" w:rsidTr="001245CD">
        <w:trPr>
          <w:trHeight w:val="3272"/>
        </w:trPr>
        <w:tc>
          <w:tcPr>
            <w:tcW w:w="426" w:type="dxa"/>
          </w:tcPr>
          <w:p w:rsidR="00C43FB3" w:rsidRPr="00F43E62" w:rsidRDefault="00C43FB3" w:rsidP="00C43FB3">
            <w:pPr>
              <w:jc w:val="center"/>
              <w:rPr>
                <w:rFonts w:eastAsia="Calibri"/>
                <w:b/>
                <w:sz w:val="16"/>
                <w:szCs w:val="16"/>
                <w:lang w:eastAsia="en-US" w:bidi="ar-SA"/>
              </w:rPr>
            </w:pPr>
            <w:r w:rsidRPr="00F43E62">
              <w:rPr>
                <w:rFonts w:eastAsia="Calibri"/>
                <w:b/>
                <w:sz w:val="16"/>
                <w:szCs w:val="16"/>
                <w:lang w:eastAsia="en-US" w:bidi="ar-SA"/>
              </w:rPr>
              <w:t>11.</w:t>
            </w:r>
          </w:p>
        </w:tc>
        <w:tc>
          <w:tcPr>
            <w:tcW w:w="1843" w:type="dxa"/>
            <w:shd w:val="clear" w:color="auto" w:fill="FFFFFF" w:themeFill="background1"/>
          </w:tcPr>
          <w:p w:rsidR="00C43FB3" w:rsidRPr="00C47C9E" w:rsidRDefault="00C43FB3" w:rsidP="00C43FB3">
            <w:pPr>
              <w:jc w:val="center"/>
              <w:rPr>
                <w:sz w:val="16"/>
                <w:szCs w:val="24"/>
              </w:rPr>
            </w:pPr>
            <w:r w:rsidRPr="00C47C9E">
              <w:rPr>
                <w:sz w:val="16"/>
                <w:szCs w:val="24"/>
              </w:rPr>
              <w:t>Эттеева</w:t>
            </w:r>
          </w:p>
          <w:p w:rsidR="00C43FB3" w:rsidRPr="00FE7E38" w:rsidRDefault="00C43FB3" w:rsidP="00C43FB3">
            <w:pPr>
              <w:jc w:val="center"/>
              <w:rPr>
                <w:sz w:val="16"/>
                <w:szCs w:val="16"/>
              </w:rPr>
            </w:pPr>
            <w:r w:rsidRPr="00C47C9E">
              <w:rPr>
                <w:sz w:val="16"/>
                <w:szCs w:val="24"/>
              </w:rPr>
              <w:t>Зулихат Азретовна</w:t>
            </w:r>
          </w:p>
        </w:tc>
        <w:tc>
          <w:tcPr>
            <w:tcW w:w="992" w:type="dxa"/>
            <w:shd w:val="clear" w:color="auto" w:fill="FFFFFF" w:themeFill="background1"/>
          </w:tcPr>
          <w:p w:rsidR="00C43FB3" w:rsidRPr="00FE7E38" w:rsidRDefault="00C43FB3" w:rsidP="00C43FB3">
            <w:pPr>
              <w:jc w:val="center"/>
              <w:rPr>
                <w:sz w:val="16"/>
                <w:szCs w:val="16"/>
              </w:rPr>
            </w:pPr>
            <w:r w:rsidRPr="00AB41BB">
              <w:rPr>
                <w:sz w:val="16"/>
                <w:szCs w:val="16"/>
              </w:rPr>
              <w:t>18.03.70г.</w:t>
            </w:r>
          </w:p>
        </w:tc>
        <w:tc>
          <w:tcPr>
            <w:tcW w:w="850" w:type="dxa"/>
            <w:shd w:val="clear" w:color="auto" w:fill="FFFFFF" w:themeFill="background1"/>
          </w:tcPr>
          <w:p w:rsidR="00C43FB3" w:rsidRPr="00FE7E38" w:rsidRDefault="00C43FB3" w:rsidP="00C43FB3">
            <w:pPr>
              <w:jc w:val="center"/>
              <w:rPr>
                <w:sz w:val="16"/>
                <w:szCs w:val="16"/>
              </w:rPr>
            </w:pPr>
            <w:r>
              <w:rPr>
                <w:sz w:val="16"/>
                <w:szCs w:val="16"/>
              </w:rPr>
              <w:t>Балк.</w:t>
            </w:r>
          </w:p>
        </w:tc>
        <w:tc>
          <w:tcPr>
            <w:tcW w:w="1843" w:type="dxa"/>
            <w:shd w:val="clear" w:color="auto" w:fill="FFFFFF" w:themeFill="background1"/>
          </w:tcPr>
          <w:p w:rsidR="00C43FB3" w:rsidRPr="00AB41BB" w:rsidRDefault="00C43FB3" w:rsidP="00C43FB3">
            <w:pPr>
              <w:jc w:val="center"/>
              <w:rPr>
                <w:sz w:val="16"/>
                <w:szCs w:val="16"/>
              </w:rPr>
            </w:pPr>
            <w:r w:rsidRPr="00AB41BB">
              <w:rPr>
                <w:sz w:val="16"/>
                <w:szCs w:val="16"/>
              </w:rPr>
              <w:t>КБГУ, 1997г.</w:t>
            </w:r>
          </w:p>
          <w:p w:rsidR="00C43FB3" w:rsidRPr="00AB41BB" w:rsidRDefault="00C43FB3" w:rsidP="00C43FB3">
            <w:pPr>
              <w:jc w:val="center"/>
              <w:rPr>
                <w:sz w:val="16"/>
                <w:szCs w:val="16"/>
              </w:rPr>
            </w:pPr>
            <w:r w:rsidRPr="00AB41BB">
              <w:rPr>
                <w:sz w:val="16"/>
                <w:szCs w:val="16"/>
              </w:rPr>
              <w:t xml:space="preserve">Учитель начальных классов. </w:t>
            </w:r>
          </w:p>
          <w:p w:rsidR="00C43FB3" w:rsidRPr="00FE7E38" w:rsidRDefault="00C43FB3" w:rsidP="00C43FB3">
            <w:pPr>
              <w:jc w:val="center"/>
              <w:rPr>
                <w:b/>
                <w:sz w:val="16"/>
                <w:szCs w:val="16"/>
              </w:rPr>
            </w:pPr>
            <w:r w:rsidRPr="00AB41BB">
              <w:rPr>
                <w:b/>
                <w:sz w:val="16"/>
                <w:szCs w:val="16"/>
              </w:rPr>
              <w:t>Высшее.</w:t>
            </w:r>
          </w:p>
        </w:tc>
        <w:tc>
          <w:tcPr>
            <w:tcW w:w="1560" w:type="dxa"/>
            <w:shd w:val="clear" w:color="auto" w:fill="FFFFFF" w:themeFill="background1"/>
          </w:tcPr>
          <w:p w:rsidR="00C43FB3" w:rsidRPr="00FE7E38" w:rsidRDefault="00C43FB3" w:rsidP="00C43FB3">
            <w:pPr>
              <w:ind w:left="-105" w:right="-103"/>
              <w:jc w:val="center"/>
              <w:rPr>
                <w:sz w:val="16"/>
                <w:szCs w:val="16"/>
              </w:rPr>
            </w:pPr>
            <w:r w:rsidRPr="00AB41BB">
              <w:rPr>
                <w:sz w:val="16"/>
                <w:szCs w:val="16"/>
              </w:rPr>
              <w:t>Учитель балкарского языка и литературы</w:t>
            </w:r>
            <w:r>
              <w:rPr>
                <w:sz w:val="16"/>
                <w:szCs w:val="16"/>
              </w:rPr>
              <w:t>.</w:t>
            </w:r>
          </w:p>
        </w:tc>
        <w:tc>
          <w:tcPr>
            <w:tcW w:w="992" w:type="dxa"/>
            <w:shd w:val="clear" w:color="auto" w:fill="FFFFFF" w:themeFill="background1"/>
          </w:tcPr>
          <w:p w:rsidR="00C43FB3" w:rsidRPr="00F178CE" w:rsidRDefault="00C43FB3" w:rsidP="00C43FB3">
            <w:pPr>
              <w:ind w:left="-108" w:right="-108"/>
              <w:jc w:val="center"/>
              <w:rPr>
                <w:sz w:val="16"/>
                <w:szCs w:val="16"/>
              </w:rPr>
            </w:pPr>
            <w:r>
              <w:rPr>
                <w:sz w:val="16"/>
                <w:szCs w:val="16"/>
              </w:rPr>
              <w:t>13</w:t>
            </w:r>
            <w:r w:rsidRPr="00AB41BB">
              <w:rPr>
                <w:sz w:val="16"/>
                <w:szCs w:val="16"/>
              </w:rPr>
              <w:t>.01.2020г.</w:t>
            </w:r>
          </w:p>
        </w:tc>
        <w:tc>
          <w:tcPr>
            <w:tcW w:w="425" w:type="dxa"/>
            <w:shd w:val="clear" w:color="auto" w:fill="FFFFFF" w:themeFill="background1"/>
          </w:tcPr>
          <w:p w:rsidR="00C43FB3" w:rsidRPr="00B94603" w:rsidRDefault="00C43FB3" w:rsidP="00C43FB3">
            <w:pPr>
              <w:jc w:val="center"/>
              <w:rPr>
                <w:sz w:val="16"/>
                <w:szCs w:val="16"/>
              </w:rPr>
            </w:pPr>
            <w:r>
              <w:rPr>
                <w:sz w:val="16"/>
                <w:szCs w:val="16"/>
              </w:rPr>
              <w:t>5</w:t>
            </w:r>
          </w:p>
        </w:tc>
        <w:tc>
          <w:tcPr>
            <w:tcW w:w="567" w:type="dxa"/>
            <w:shd w:val="clear" w:color="auto" w:fill="FFFFFF" w:themeFill="background1"/>
          </w:tcPr>
          <w:p w:rsidR="00C43FB3" w:rsidRPr="00B94603" w:rsidRDefault="00C43FB3" w:rsidP="00C43FB3">
            <w:pPr>
              <w:jc w:val="center"/>
              <w:rPr>
                <w:sz w:val="16"/>
                <w:szCs w:val="16"/>
              </w:rPr>
            </w:pPr>
            <w:r>
              <w:rPr>
                <w:sz w:val="16"/>
                <w:szCs w:val="16"/>
              </w:rPr>
              <w:t>11 мес.</w:t>
            </w:r>
          </w:p>
        </w:tc>
        <w:tc>
          <w:tcPr>
            <w:tcW w:w="567" w:type="dxa"/>
            <w:shd w:val="clear" w:color="auto" w:fill="FFFFFF" w:themeFill="background1"/>
          </w:tcPr>
          <w:p w:rsidR="00C43FB3" w:rsidRPr="00442E20" w:rsidRDefault="00C43FB3" w:rsidP="00C43FB3">
            <w:pPr>
              <w:ind w:left="-110" w:right="-105"/>
              <w:jc w:val="center"/>
              <w:rPr>
                <w:sz w:val="16"/>
                <w:szCs w:val="16"/>
              </w:rPr>
            </w:pPr>
            <w:r w:rsidRPr="00442E20">
              <w:rPr>
                <w:sz w:val="16"/>
                <w:szCs w:val="16"/>
              </w:rPr>
              <w:t>7</w:t>
            </w:r>
          </w:p>
          <w:p w:rsidR="00C43FB3" w:rsidRPr="00635B6C" w:rsidRDefault="00C43FB3" w:rsidP="00C43FB3">
            <w:pPr>
              <w:ind w:left="-110" w:right="-105"/>
              <w:jc w:val="center"/>
              <w:rPr>
                <w:color w:val="FF0000"/>
                <w:sz w:val="16"/>
                <w:szCs w:val="16"/>
              </w:rPr>
            </w:pPr>
            <w:r w:rsidRPr="00442E20">
              <w:rPr>
                <w:sz w:val="16"/>
                <w:szCs w:val="16"/>
              </w:rPr>
              <w:t xml:space="preserve"> мес.</w:t>
            </w:r>
          </w:p>
        </w:tc>
        <w:tc>
          <w:tcPr>
            <w:tcW w:w="1558" w:type="dxa"/>
            <w:shd w:val="clear" w:color="auto" w:fill="FFFFFF" w:themeFill="background1"/>
            <w:textDirection w:val="btLr"/>
          </w:tcPr>
          <w:p w:rsidR="00C43FB3" w:rsidRPr="00C92A00" w:rsidRDefault="00C43FB3" w:rsidP="00C43FB3">
            <w:pPr>
              <w:spacing w:line="259" w:lineRule="auto"/>
              <w:ind w:left="34" w:right="35"/>
              <w:jc w:val="center"/>
              <w:rPr>
                <w:rFonts w:eastAsia="Calibri"/>
                <w:sz w:val="16"/>
                <w:szCs w:val="16"/>
              </w:rPr>
            </w:pPr>
            <w:r w:rsidRPr="00C92A00">
              <w:rPr>
                <w:rFonts w:eastAsia="Calibri"/>
                <w:sz w:val="16"/>
                <w:szCs w:val="16"/>
              </w:rPr>
              <w:t>ГБУ</w:t>
            </w:r>
            <w:r>
              <w:rPr>
                <w:rFonts w:eastAsia="Calibri"/>
                <w:sz w:val="16"/>
                <w:szCs w:val="16"/>
              </w:rPr>
              <w:t xml:space="preserve"> </w:t>
            </w:r>
            <w:r w:rsidRPr="00C92A00">
              <w:rPr>
                <w:rFonts w:eastAsia="Calibri"/>
                <w:sz w:val="16"/>
                <w:szCs w:val="16"/>
              </w:rPr>
              <w:t xml:space="preserve">ДПО «Центр непрерывного развития» </w:t>
            </w:r>
          </w:p>
          <w:p w:rsidR="00C43FB3" w:rsidRDefault="00C43FB3" w:rsidP="00C43FB3">
            <w:pPr>
              <w:spacing w:line="259" w:lineRule="auto"/>
              <w:ind w:left="34" w:right="35"/>
              <w:jc w:val="center"/>
              <w:rPr>
                <w:rFonts w:eastAsia="Calibri"/>
                <w:sz w:val="16"/>
                <w:szCs w:val="16"/>
              </w:rPr>
            </w:pPr>
            <w:r w:rsidRPr="00C92A00">
              <w:rPr>
                <w:rFonts w:eastAsia="Calibri"/>
                <w:sz w:val="16"/>
                <w:szCs w:val="16"/>
              </w:rPr>
              <w:t>Министерства образ</w:t>
            </w:r>
            <w:r>
              <w:rPr>
                <w:rFonts w:eastAsia="Calibri"/>
                <w:sz w:val="16"/>
                <w:szCs w:val="16"/>
              </w:rPr>
              <w:t xml:space="preserve">ования, науки по делам молодежи </w:t>
            </w:r>
            <w:r w:rsidRPr="00C92A00">
              <w:rPr>
                <w:rFonts w:eastAsia="Calibri"/>
                <w:sz w:val="16"/>
                <w:szCs w:val="16"/>
              </w:rPr>
              <w:t xml:space="preserve">КБР. </w:t>
            </w:r>
          </w:p>
          <w:p w:rsidR="00C43FB3" w:rsidRPr="00AD7C8F" w:rsidRDefault="00C43FB3" w:rsidP="00C43FB3">
            <w:pPr>
              <w:ind w:left="34" w:right="35"/>
              <w:jc w:val="center"/>
              <w:rPr>
                <w:sz w:val="16"/>
                <w:szCs w:val="16"/>
              </w:rPr>
            </w:pPr>
            <w:r>
              <w:rPr>
                <w:b/>
                <w:sz w:val="16"/>
                <w:szCs w:val="16"/>
              </w:rPr>
              <w:t>«</w:t>
            </w:r>
            <w:r w:rsidRPr="00AB41BB">
              <w:rPr>
                <w:b/>
                <w:sz w:val="16"/>
                <w:szCs w:val="16"/>
              </w:rPr>
              <w:t>Преподаватель филологических дисциплин. Учитель р</w:t>
            </w:r>
            <w:r>
              <w:rPr>
                <w:b/>
                <w:sz w:val="16"/>
                <w:szCs w:val="16"/>
              </w:rPr>
              <w:t>усского и балкарского языков». 11.03.</w:t>
            </w:r>
            <w:r w:rsidRPr="00AB41BB">
              <w:rPr>
                <w:b/>
                <w:sz w:val="16"/>
                <w:szCs w:val="16"/>
              </w:rPr>
              <w:t>19г.</w:t>
            </w:r>
            <w:r>
              <w:rPr>
                <w:b/>
                <w:sz w:val="16"/>
                <w:szCs w:val="16"/>
              </w:rPr>
              <w:t xml:space="preserve"> №003688</w:t>
            </w:r>
          </w:p>
        </w:tc>
        <w:tc>
          <w:tcPr>
            <w:tcW w:w="992" w:type="dxa"/>
            <w:shd w:val="clear" w:color="auto" w:fill="FFFFFF"/>
          </w:tcPr>
          <w:p w:rsidR="00C43FB3" w:rsidRDefault="00C43FB3" w:rsidP="00C43FB3">
            <w:pPr>
              <w:jc w:val="center"/>
              <w:rPr>
                <w:rFonts w:eastAsia="Calibri"/>
                <w:sz w:val="16"/>
                <w:szCs w:val="24"/>
              </w:rPr>
            </w:pPr>
            <w:r>
              <w:rPr>
                <w:rFonts w:eastAsia="Calibri"/>
                <w:sz w:val="16"/>
                <w:szCs w:val="24"/>
              </w:rPr>
              <w:t>12.10.20г.</w:t>
            </w:r>
          </w:p>
          <w:p w:rsidR="00C43FB3" w:rsidRPr="006B7EE0" w:rsidRDefault="00C43FB3" w:rsidP="00C43FB3">
            <w:pPr>
              <w:jc w:val="center"/>
              <w:rPr>
                <w:rFonts w:eastAsia="Calibri"/>
                <w:sz w:val="16"/>
                <w:szCs w:val="24"/>
              </w:rPr>
            </w:pPr>
            <w:r>
              <w:rPr>
                <w:rFonts w:eastAsia="Calibri"/>
                <w:sz w:val="16"/>
                <w:szCs w:val="24"/>
              </w:rPr>
              <w:t>№441-1704664</w:t>
            </w:r>
          </w:p>
        </w:tc>
        <w:tc>
          <w:tcPr>
            <w:tcW w:w="992" w:type="dxa"/>
            <w:shd w:val="clear" w:color="auto" w:fill="FFFFFF" w:themeFill="background1"/>
          </w:tcPr>
          <w:p w:rsidR="00C43FB3" w:rsidRPr="00FE7E38" w:rsidRDefault="00C43FB3" w:rsidP="00C43FB3">
            <w:pPr>
              <w:jc w:val="center"/>
              <w:rPr>
                <w:sz w:val="16"/>
                <w:szCs w:val="16"/>
              </w:rPr>
            </w:pPr>
          </w:p>
        </w:tc>
        <w:tc>
          <w:tcPr>
            <w:tcW w:w="567" w:type="dxa"/>
            <w:shd w:val="clear" w:color="auto" w:fill="FFFFFF" w:themeFill="background1"/>
          </w:tcPr>
          <w:p w:rsidR="00C43FB3" w:rsidRPr="00FE7E38" w:rsidRDefault="00C43FB3" w:rsidP="00C43FB3">
            <w:pPr>
              <w:jc w:val="center"/>
              <w:rPr>
                <w:sz w:val="16"/>
                <w:szCs w:val="16"/>
              </w:rPr>
            </w:pPr>
          </w:p>
        </w:tc>
        <w:tc>
          <w:tcPr>
            <w:tcW w:w="1702" w:type="dxa"/>
            <w:shd w:val="clear" w:color="auto" w:fill="FFFFFF" w:themeFill="background1"/>
          </w:tcPr>
          <w:p w:rsidR="00C43FB3" w:rsidRDefault="00C43FB3" w:rsidP="00C43FB3">
            <w:pPr>
              <w:jc w:val="center"/>
              <w:rPr>
                <w:sz w:val="16"/>
                <w:szCs w:val="16"/>
              </w:rPr>
            </w:pPr>
            <w:r>
              <w:rPr>
                <w:sz w:val="16"/>
                <w:szCs w:val="16"/>
              </w:rPr>
              <w:t xml:space="preserve">г.о. </w:t>
            </w:r>
            <w:r w:rsidRPr="009E27F4">
              <w:rPr>
                <w:sz w:val="16"/>
                <w:szCs w:val="16"/>
              </w:rPr>
              <w:t xml:space="preserve">Нальчик, </w:t>
            </w:r>
          </w:p>
          <w:p w:rsidR="00C43FB3" w:rsidRPr="00FE7E38" w:rsidRDefault="00C43FB3" w:rsidP="00C43FB3">
            <w:pPr>
              <w:ind w:right="-104"/>
              <w:jc w:val="center"/>
              <w:rPr>
                <w:sz w:val="16"/>
                <w:szCs w:val="16"/>
              </w:rPr>
            </w:pPr>
            <w:r>
              <w:rPr>
                <w:sz w:val="16"/>
                <w:szCs w:val="16"/>
              </w:rPr>
              <w:t>ул. Гагарина д.9, кв.104</w:t>
            </w:r>
          </w:p>
        </w:tc>
      </w:tr>
    </w:tbl>
    <w:p w:rsidR="00B12DF9" w:rsidRPr="00990533" w:rsidRDefault="00C83A23" w:rsidP="00BA4654">
      <w:pPr>
        <w:pStyle w:val="a3"/>
        <w:tabs>
          <w:tab w:val="left" w:pos="-709"/>
          <w:tab w:val="left" w:pos="-426"/>
          <w:tab w:val="left" w:pos="-142"/>
        </w:tabs>
        <w:ind w:left="-851" w:right="-283" w:firstLine="567"/>
        <w:rPr>
          <w:sz w:val="24"/>
          <w:szCs w:val="24"/>
        </w:rPr>
      </w:pPr>
      <w:r w:rsidRPr="00990533">
        <w:rPr>
          <w:sz w:val="24"/>
          <w:szCs w:val="24"/>
        </w:rPr>
        <w:t>«</w:t>
      </w:r>
      <w:r w:rsidR="005C1B09" w:rsidRPr="00990533">
        <w:rPr>
          <w:sz w:val="24"/>
          <w:szCs w:val="24"/>
        </w:rPr>
        <w:t>Прогимназия №66/1» укомплектована кадрами на 100%, уровень квалификации педагогических кадров и иных педагогических работников школы соответствует квалификационным характеристикам по соответствующей должности, квалификационной</w:t>
      </w:r>
      <w:r w:rsidR="005C1B09" w:rsidRPr="00990533">
        <w:rPr>
          <w:spacing w:val="-1"/>
          <w:sz w:val="24"/>
          <w:szCs w:val="24"/>
        </w:rPr>
        <w:t xml:space="preserve"> </w:t>
      </w:r>
      <w:r w:rsidR="005C1B09" w:rsidRPr="00990533">
        <w:rPr>
          <w:sz w:val="24"/>
          <w:szCs w:val="24"/>
        </w:rPr>
        <w:t>категории.</w:t>
      </w:r>
    </w:p>
    <w:p w:rsidR="002C575B" w:rsidRPr="00990533" w:rsidRDefault="005C1B09" w:rsidP="00BA4654">
      <w:pPr>
        <w:pStyle w:val="2"/>
        <w:tabs>
          <w:tab w:val="left" w:pos="-709"/>
          <w:tab w:val="left" w:pos="-426"/>
          <w:tab w:val="left" w:pos="-142"/>
        </w:tabs>
        <w:ind w:left="-851" w:right="-283" w:firstLine="567"/>
        <w:rPr>
          <w:sz w:val="24"/>
          <w:szCs w:val="24"/>
        </w:rPr>
      </w:pPr>
      <w:r w:rsidRPr="00990533">
        <w:rPr>
          <w:sz w:val="24"/>
          <w:szCs w:val="24"/>
        </w:rPr>
        <w:t>Финансовые условия.</w:t>
      </w:r>
    </w:p>
    <w:p w:rsidR="002C575B" w:rsidRDefault="005C1B09" w:rsidP="00BA4654">
      <w:pPr>
        <w:pStyle w:val="a3"/>
        <w:tabs>
          <w:tab w:val="left" w:pos="-709"/>
          <w:tab w:val="left" w:pos="-426"/>
          <w:tab w:val="left" w:pos="-142"/>
        </w:tabs>
        <w:ind w:left="-851" w:right="-283" w:firstLine="567"/>
        <w:rPr>
          <w:sz w:val="24"/>
          <w:szCs w:val="24"/>
        </w:rPr>
      </w:pPr>
      <w:r w:rsidRPr="00990533">
        <w:rPr>
          <w:sz w:val="24"/>
          <w:szCs w:val="24"/>
        </w:rPr>
        <w:t>Финансирование реализации основной образовательной программы начального общего образования в соответствии с Пунктом 3 статьи 8 части 1 Федерального Закона «Об образовании в Российской Федерации» от 29.12.2013г. №273 обеспечивается посредством предоставления субвенций местным</w:t>
      </w:r>
      <w:r w:rsidRPr="00990533">
        <w:rPr>
          <w:spacing w:val="-14"/>
          <w:sz w:val="24"/>
          <w:szCs w:val="24"/>
        </w:rPr>
        <w:t xml:space="preserve"> </w:t>
      </w:r>
      <w:r w:rsidRPr="00990533">
        <w:rPr>
          <w:sz w:val="24"/>
          <w:szCs w:val="24"/>
        </w:rPr>
        <w:t>бюджетам.</w:t>
      </w:r>
    </w:p>
    <w:p w:rsidR="00287FF3" w:rsidRPr="00990533" w:rsidRDefault="00287FF3" w:rsidP="00BA4654">
      <w:pPr>
        <w:pStyle w:val="a3"/>
        <w:tabs>
          <w:tab w:val="left" w:pos="-709"/>
          <w:tab w:val="left" w:pos="-426"/>
          <w:tab w:val="left" w:pos="-142"/>
        </w:tabs>
        <w:ind w:left="-851" w:right="-283" w:firstLine="567"/>
        <w:rPr>
          <w:sz w:val="24"/>
          <w:szCs w:val="24"/>
        </w:rPr>
      </w:pPr>
    </w:p>
    <w:p w:rsidR="002C575B" w:rsidRPr="00990533" w:rsidRDefault="005C1B09" w:rsidP="00BA4654">
      <w:pPr>
        <w:pStyle w:val="a3"/>
        <w:tabs>
          <w:tab w:val="left" w:pos="-709"/>
          <w:tab w:val="left" w:pos="-426"/>
          <w:tab w:val="left" w:pos="-142"/>
        </w:tabs>
        <w:ind w:left="-851" w:right="-283" w:firstLine="567"/>
        <w:rPr>
          <w:sz w:val="24"/>
          <w:szCs w:val="24"/>
        </w:rPr>
      </w:pPr>
      <w:r w:rsidRPr="00990533">
        <w:rPr>
          <w:sz w:val="24"/>
          <w:szCs w:val="24"/>
        </w:rPr>
        <w:lastRenderedPageBreak/>
        <w:t>Финансовые условия реализации основной образовательной программы начального общего образования обеспечивают:</w:t>
      </w:r>
    </w:p>
    <w:p w:rsidR="002C575B" w:rsidRPr="00990533" w:rsidRDefault="005C1B09" w:rsidP="00BA4654">
      <w:pPr>
        <w:pStyle w:val="a5"/>
        <w:numPr>
          <w:ilvl w:val="1"/>
          <w:numId w:val="36"/>
        </w:numPr>
        <w:tabs>
          <w:tab w:val="left" w:pos="-709"/>
          <w:tab w:val="left" w:pos="-567"/>
          <w:tab w:val="left" w:pos="-142"/>
        </w:tabs>
        <w:ind w:left="-851" w:right="-283" w:firstLine="567"/>
        <w:rPr>
          <w:sz w:val="24"/>
          <w:szCs w:val="24"/>
        </w:rPr>
      </w:pPr>
      <w:r w:rsidRPr="00990533">
        <w:rPr>
          <w:sz w:val="24"/>
          <w:szCs w:val="24"/>
        </w:rPr>
        <w:t>государственные гарантии прав граждан на получение бесплатного общедоступного основного общего образования;</w:t>
      </w:r>
      <w:r w:rsidR="004B057C" w:rsidRPr="00990533">
        <w:rPr>
          <w:sz w:val="24"/>
          <w:szCs w:val="24"/>
        </w:rPr>
        <w:t xml:space="preserve"> </w:t>
      </w:r>
      <w:r w:rsidRPr="00990533">
        <w:rPr>
          <w:sz w:val="24"/>
          <w:szCs w:val="24"/>
        </w:rPr>
        <w:t>возможность исполнения требований</w:t>
      </w:r>
      <w:r w:rsidRPr="00990533">
        <w:rPr>
          <w:spacing w:val="-27"/>
          <w:sz w:val="24"/>
          <w:szCs w:val="24"/>
        </w:rPr>
        <w:t xml:space="preserve"> </w:t>
      </w:r>
      <w:r w:rsidRPr="00990533">
        <w:rPr>
          <w:sz w:val="24"/>
          <w:szCs w:val="24"/>
        </w:rPr>
        <w:t>Стандарта;</w:t>
      </w:r>
    </w:p>
    <w:p w:rsidR="00F87119" w:rsidRPr="00990533" w:rsidRDefault="005C1B09" w:rsidP="00BA4654">
      <w:pPr>
        <w:pStyle w:val="a5"/>
        <w:numPr>
          <w:ilvl w:val="1"/>
          <w:numId w:val="36"/>
        </w:numPr>
        <w:tabs>
          <w:tab w:val="left" w:pos="-709"/>
          <w:tab w:val="left" w:pos="-567"/>
          <w:tab w:val="left" w:pos="-142"/>
        </w:tabs>
        <w:ind w:left="-851" w:right="-283" w:firstLine="567"/>
        <w:rPr>
          <w:sz w:val="24"/>
          <w:szCs w:val="24"/>
        </w:rPr>
      </w:pPr>
      <w:r w:rsidRPr="00990533">
        <w:rPr>
          <w:sz w:val="24"/>
          <w:szCs w:val="24"/>
        </w:rPr>
        <w:t>реализацию обязательной части основной образовательной программы основного общего образования и части, формируемой участниками образовательного процесса, включая внеурочную</w:t>
      </w:r>
      <w:r w:rsidRPr="00990533">
        <w:rPr>
          <w:spacing w:val="-22"/>
          <w:sz w:val="24"/>
          <w:szCs w:val="24"/>
        </w:rPr>
        <w:t xml:space="preserve"> </w:t>
      </w:r>
      <w:r w:rsidRPr="00990533">
        <w:rPr>
          <w:sz w:val="24"/>
          <w:szCs w:val="24"/>
        </w:rPr>
        <w:t>деятельность;</w:t>
      </w:r>
    </w:p>
    <w:p w:rsidR="002C575B" w:rsidRPr="00990533" w:rsidRDefault="005C1B09" w:rsidP="00BA4654">
      <w:pPr>
        <w:pStyle w:val="a5"/>
        <w:numPr>
          <w:ilvl w:val="1"/>
          <w:numId w:val="36"/>
        </w:numPr>
        <w:tabs>
          <w:tab w:val="left" w:pos="-709"/>
          <w:tab w:val="left" w:pos="-567"/>
          <w:tab w:val="left" w:pos="-142"/>
        </w:tabs>
        <w:ind w:left="-851" w:right="-283" w:firstLine="567"/>
        <w:rPr>
          <w:sz w:val="24"/>
          <w:szCs w:val="24"/>
        </w:rPr>
      </w:pPr>
      <w:r w:rsidRPr="00990533">
        <w:rPr>
          <w:sz w:val="24"/>
          <w:szCs w:val="24"/>
        </w:rPr>
        <w:t>и отражают структуру и объем расходов, необходимых для реализации основной образовательной программы основного общего образования, а также механизм их</w:t>
      </w:r>
      <w:r w:rsidRPr="00990533">
        <w:rPr>
          <w:spacing w:val="-11"/>
          <w:sz w:val="24"/>
          <w:szCs w:val="24"/>
        </w:rPr>
        <w:t xml:space="preserve"> </w:t>
      </w:r>
      <w:r w:rsidRPr="00990533">
        <w:rPr>
          <w:sz w:val="24"/>
          <w:szCs w:val="24"/>
        </w:rPr>
        <w:t>формирования.</w:t>
      </w:r>
    </w:p>
    <w:p w:rsidR="002C575B" w:rsidRPr="00990533" w:rsidRDefault="005C1B09" w:rsidP="00BA4654">
      <w:pPr>
        <w:pStyle w:val="a3"/>
        <w:tabs>
          <w:tab w:val="left" w:pos="-709"/>
          <w:tab w:val="left" w:pos="-567"/>
          <w:tab w:val="left" w:pos="-142"/>
        </w:tabs>
        <w:ind w:left="-851" w:right="-283" w:firstLine="567"/>
        <w:rPr>
          <w:sz w:val="24"/>
          <w:szCs w:val="24"/>
        </w:rPr>
      </w:pPr>
      <w:r w:rsidRPr="00990533">
        <w:rPr>
          <w:sz w:val="24"/>
          <w:szCs w:val="24"/>
        </w:rPr>
        <w:t>Структура расходов, необходимых для реализации основной образовательной программы начального общего образования и достижения планируемых результатов за счёт средств бюджета:</w:t>
      </w:r>
    </w:p>
    <w:p w:rsidR="002C575B" w:rsidRPr="00990533" w:rsidRDefault="005C1B09" w:rsidP="00BA4654">
      <w:pPr>
        <w:pStyle w:val="a5"/>
        <w:numPr>
          <w:ilvl w:val="1"/>
          <w:numId w:val="36"/>
        </w:numPr>
        <w:tabs>
          <w:tab w:val="left" w:pos="-709"/>
          <w:tab w:val="left" w:pos="-567"/>
          <w:tab w:val="left" w:pos="-142"/>
        </w:tabs>
        <w:ind w:left="-851" w:right="-283" w:firstLine="567"/>
        <w:rPr>
          <w:sz w:val="24"/>
          <w:szCs w:val="24"/>
        </w:rPr>
      </w:pPr>
      <w:r w:rsidRPr="00990533">
        <w:rPr>
          <w:sz w:val="24"/>
          <w:szCs w:val="24"/>
        </w:rPr>
        <w:t>расходы на оплату труда работников образовательного учреждения: оплата труда производится по НСОТ (новая система оплаты труда). Оклад (должностной оклад) педагогического работника определяется исходя из стандартной стоимости бюджетной образовательной услуги на одного обучающегося в зависимости от ступеней обучения, численности обучающихся в классах по состоянию на начало учебного года, среднемесячного количества учебных часов по учебному плану и повышающих коэффициентов к стандартной стоимости бюджетной образовательной услуги; для поощрения работников используются стимулирующие надбавки по существующему положению «О стимулирующей части заработной платы работников, на основании которых осуществляется выплата учителям по системе баллов</w:t>
      </w:r>
      <w:r w:rsidRPr="00990533">
        <w:rPr>
          <w:spacing w:val="-25"/>
          <w:sz w:val="24"/>
          <w:szCs w:val="24"/>
        </w:rPr>
        <w:t xml:space="preserve"> </w:t>
      </w:r>
      <w:r w:rsidRPr="00990533">
        <w:rPr>
          <w:sz w:val="24"/>
          <w:szCs w:val="24"/>
        </w:rPr>
        <w:t>;</w:t>
      </w:r>
    </w:p>
    <w:p w:rsidR="002C575B" w:rsidRPr="00990533" w:rsidRDefault="005C1B09" w:rsidP="00BA4654">
      <w:pPr>
        <w:pStyle w:val="2"/>
        <w:tabs>
          <w:tab w:val="left" w:pos="-709"/>
          <w:tab w:val="left" w:pos="-426"/>
          <w:tab w:val="left" w:pos="-142"/>
        </w:tabs>
        <w:ind w:left="-851" w:right="-283" w:firstLine="567"/>
        <w:rPr>
          <w:sz w:val="24"/>
          <w:szCs w:val="24"/>
        </w:rPr>
      </w:pPr>
      <w:r w:rsidRPr="00990533">
        <w:rPr>
          <w:sz w:val="24"/>
          <w:szCs w:val="24"/>
        </w:rPr>
        <w:t>Материально-технические условия.</w:t>
      </w:r>
    </w:p>
    <w:p w:rsidR="002C575B" w:rsidRPr="00990533" w:rsidRDefault="005C1B09" w:rsidP="00BA4654">
      <w:pPr>
        <w:pStyle w:val="a3"/>
        <w:tabs>
          <w:tab w:val="left" w:pos="-709"/>
          <w:tab w:val="left" w:pos="-426"/>
          <w:tab w:val="left" w:pos="-142"/>
        </w:tabs>
        <w:ind w:left="-851" w:right="-283" w:firstLine="567"/>
        <w:rPr>
          <w:sz w:val="24"/>
          <w:szCs w:val="24"/>
        </w:rPr>
      </w:pPr>
      <w:r w:rsidRPr="00990533">
        <w:rPr>
          <w:sz w:val="24"/>
          <w:szCs w:val="24"/>
        </w:rPr>
        <w:t>Материально-технические условия реализации основной образовательной программы начального общего образования должны обеспечивают:</w:t>
      </w:r>
    </w:p>
    <w:p w:rsidR="002C575B" w:rsidRPr="00990533" w:rsidRDefault="005C1B09" w:rsidP="00BA4654">
      <w:pPr>
        <w:pStyle w:val="a5"/>
        <w:numPr>
          <w:ilvl w:val="0"/>
          <w:numId w:val="4"/>
        </w:numPr>
        <w:tabs>
          <w:tab w:val="left" w:pos="-709"/>
          <w:tab w:val="left" w:pos="-426"/>
          <w:tab w:val="left" w:pos="-284"/>
          <w:tab w:val="left" w:pos="-142"/>
        </w:tabs>
        <w:ind w:left="-851" w:right="-283" w:firstLine="567"/>
        <w:rPr>
          <w:sz w:val="24"/>
          <w:szCs w:val="24"/>
        </w:rPr>
      </w:pPr>
      <w:r w:rsidRPr="00990533">
        <w:rPr>
          <w:sz w:val="24"/>
          <w:szCs w:val="24"/>
        </w:rPr>
        <w:t>возможность достижения обучающимися установленных Стандартом требований к результатам освоения основной образовательной программы основного общего</w:t>
      </w:r>
      <w:r w:rsidRPr="00990533">
        <w:rPr>
          <w:spacing w:val="-17"/>
          <w:sz w:val="24"/>
          <w:szCs w:val="24"/>
        </w:rPr>
        <w:t xml:space="preserve"> </w:t>
      </w:r>
      <w:r w:rsidRPr="00990533">
        <w:rPr>
          <w:sz w:val="24"/>
          <w:szCs w:val="24"/>
        </w:rPr>
        <w:t>образования;</w:t>
      </w:r>
    </w:p>
    <w:p w:rsidR="002C575B" w:rsidRPr="00990533" w:rsidRDefault="005C1B09" w:rsidP="00BA4654">
      <w:pPr>
        <w:pStyle w:val="a5"/>
        <w:numPr>
          <w:ilvl w:val="0"/>
          <w:numId w:val="4"/>
        </w:numPr>
        <w:tabs>
          <w:tab w:val="left" w:pos="-709"/>
          <w:tab w:val="left" w:pos="-426"/>
          <w:tab w:val="left" w:pos="-284"/>
          <w:tab w:val="left" w:pos="-142"/>
        </w:tabs>
        <w:ind w:left="-851" w:right="-283" w:firstLine="567"/>
        <w:rPr>
          <w:sz w:val="24"/>
          <w:szCs w:val="24"/>
        </w:rPr>
      </w:pPr>
      <w:r w:rsidRPr="00990533">
        <w:rPr>
          <w:sz w:val="24"/>
          <w:szCs w:val="24"/>
        </w:rPr>
        <w:t>соблюдение:</w:t>
      </w:r>
    </w:p>
    <w:p w:rsidR="002C575B" w:rsidRDefault="005C1B09" w:rsidP="00BA4654">
      <w:pPr>
        <w:pStyle w:val="a5"/>
        <w:numPr>
          <w:ilvl w:val="1"/>
          <w:numId w:val="36"/>
        </w:numPr>
        <w:tabs>
          <w:tab w:val="left" w:pos="-709"/>
          <w:tab w:val="left" w:pos="-567"/>
          <w:tab w:val="left" w:pos="-426"/>
          <w:tab w:val="left" w:pos="-284"/>
          <w:tab w:val="left" w:pos="-142"/>
        </w:tabs>
        <w:ind w:left="-851" w:right="-283" w:firstLine="567"/>
        <w:rPr>
          <w:sz w:val="24"/>
          <w:szCs w:val="24"/>
        </w:rPr>
      </w:pPr>
      <w:r w:rsidRPr="00990533">
        <w:rPr>
          <w:sz w:val="24"/>
          <w:szCs w:val="24"/>
        </w:rPr>
        <w:t>санитарно-гигиенических норм образовательного процесса (требования к водоснабжению, канализации, освещению, воздушно-тепловому</w:t>
      </w:r>
      <w:r w:rsidRPr="00990533">
        <w:rPr>
          <w:spacing w:val="-36"/>
          <w:sz w:val="24"/>
          <w:szCs w:val="24"/>
        </w:rPr>
        <w:t xml:space="preserve"> </w:t>
      </w:r>
      <w:r w:rsidRPr="00990533">
        <w:rPr>
          <w:sz w:val="24"/>
          <w:szCs w:val="24"/>
        </w:rPr>
        <w:t>режиму</w:t>
      </w:r>
      <w:r w:rsidR="00F01CA4" w:rsidRPr="00990533">
        <w:rPr>
          <w:sz w:val="24"/>
          <w:szCs w:val="24"/>
        </w:rPr>
        <w:t>.</w:t>
      </w:r>
    </w:p>
    <w:p w:rsidR="00766C18" w:rsidRPr="00766C18" w:rsidRDefault="00766C18" w:rsidP="00BA4654">
      <w:pPr>
        <w:tabs>
          <w:tab w:val="left" w:pos="-142"/>
        </w:tabs>
        <w:suppressAutoHyphens/>
        <w:ind w:left="-851" w:right="-283" w:firstLine="567"/>
        <w:textAlignment w:val="baseline"/>
        <w:rPr>
          <w:rFonts w:eastAsia="Andale Sans UI"/>
          <w:kern w:val="3"/>
          <w:sz w:val="24"/>
          <w:szCs w:val="24"/>
          <w:lang w:val="de-DE" w:eastAsia="ja-JP" w:bidi="fa-IR"/>
        </w:rPr>
      </w:pPr>
      <w:r w:rsidRPr="00766C18">
        <w:rPr>
          <w:rFonts w:eastAsia="Andale Sans UI"/>
          <w:kern w:val="3"/>
          <w:sz w:val="24"/>
          <w:szCs w:val="24"/>
          <w:lang w:eastAsia="ja-JP" w:bidi="fa-IR"/>
        </w:rPr>
        <w:t xml:space="preserve">МКОУ «Прогимназия №66/1» </w:t>
      </w:r>
      <w:r w:rsidRPr="00766C18">
        <w:rPr>
          <w:rFonts w:eastAsia="Andale Sans UI"/>
          <w:kern w:val="3"/>
          <w:sz w:val="24"/>
          <w:szCs w:val="24"/>
          <w:lang w:val="de-DE" w:eastAsia="ja-JP" w:bidi="fa-IR"/>
        </w:rPr>
        <w:t xml:space="preserve">расположена в </w:t>
      </w:r>
      <w:r w:rsidRPr="00766C18">
        <w:rPr>
          <w:rFonts w:eastAsia="Andale Sans UI"/>
          <w:kern w:val="3"/>
          <w:sz w:val="24"/>
          <w:szCs w:val="24"/>
          <w:lang w:eastAsia="ja-JP" w:bidi="fa-IR"/>
        </w:rPr>
        <w:t>2</w:t>
      </w:r>
      <w:r w:rsidRPr="00766C18">
        <w:rPr>
          <w:rFonts w:eastAsia="Andale Sans UI"/>
          <w:kern w:val="3"/>
          <w:sz w:val="24"/>
          <w:szCs w:val="24"/>
          <w:lang w:val="de-DE" w:eastAsia="ja-JP" w:bidi="fa-IR"/>
        </w:rPr>
        <w:t xml:space="preserve">-х этажном кирпичном здании. В прогимназии соблюдаются санитарно-гигиенические, санитарно-бытовые условия, обеспечена пожарная и электробезопасность (установлена система автоматической пожарной </w:t>
      </w:r>
      <w:r w:rsidR="00BF7475" w:rsidRPr="00766C18">
        <w:rPr>
          <w:rFonts w:eastAsia="Andale Sans UI"/>
          <w:kern w:val="3"/>
          <w:sz w:val="24"/>
          <w:szCs w:val="24"/>
          <w:lang w:val="de-DE" w:eastAsia="ja-JP" w:bidi="fa-IR"/>
        </w:rPr>
        <w:t>сигнализации, электропроводка</w:t>
      </w:r>
      <w:r w:rsidRPr="00766C18">
        <w:rPr>
          <w:rFonts w:eastAsia="Andale Sans UI"/>
          <w:kern w:val="3"/>
          <w:sz w:val="24"/>
          <w:szCs w:val="24"/>
          <w:lang w:val="de-DE" w:eastAsia="ja-JP" w:bidi="fa-IR"/>
        </w:rPr>
        <w:t xml:space="preserve"> и электроприборы соответствуют нормативным требованиям, установлена тревожная кнопка вызова полиции). В прогимназии осуществляется контроль за соблюдением требований охраны труда (в учебных кабинетах имеются инструкции по охране труда, проводится инструктаж по технике безопасности обучающихся). Ежегодно проводится необходимый косметический ремонт учебных кабинетов и здания. Прогимназия имеет 4 кабинета нач кл, </w:t>
      </w:r>
      <w:r w:rsidRPr="00766C18">
        <w:rPr>
          <w:rFonts w:eastAsia="Andale Sans UI"/>
          <w:kern w:val="3"/>
          <w:sz w:val="24"/>
          <w:szCs w:val="24"/>
          <w:lang w:eastAsia="ja-JP" w:bidi="fa-IR"/>
        </w:rPr>
        <w:t>музыкальный</w:t>
      </w:r>
      <w:r w:rsidRPr="00766C18">
        <w:rPr>
          <w:rFonts w:eastAsia="Andale Sans UI"/>
          <w:kern w:val="3"/>
          <w:sz w:val="24"/>
          <w:szCs w:val="24"/>
          <w:lang w:val="de-DE" w:eastAsia="ja-JP" w:bidi="fa-IR"/>
        </w:rPr>
        <w:t xml:space="preserve"> зал, столовую на 50 мест, кухонные помещения, медицинский и процедурный кабинеты, спортивный зал, </w:t>
      </w:r>
      <w:r w:rsidRPr="00766C18">
        <w:rPr>
          <w:rFonts w:eastAsia="Andale Sans UI"/>
          <w:kern w:val="3"/>
          <w:sz w:val="24"/>
          <w:szCs w:val="24"/>
          <w:lang w:eastAsia="ja-JP" w:bidi="fa-IR"/>
        </w:rPr>
        <w:t>спортивную площадку</w:t>
      </w:r>
      <w:r w:rsidRPr="00766C18">
        <w:rPr>
          <w:rFonts w:eastAsia="Andale Sans UI"/>
          <w:kern w:val="3"/>
          <w:sz w:val="24"/>
          <w:szCs w:val="24"/>
          <w:lang w:val="de-DE" w:eastAsia="ja-JP" w:bidi="fa-IR"/>
        </w:rPr>
        <w:t>. Все помещения прогимназии соответствуют нормам СанПиН.</w:t>
      </w:r>
    </w:p>
    <w:p w:rsidR="00766C18" w:rsidRPr="00766C18" w:rsidRDefault="00766C18" w:rsidP="00BA4654">
      <w:pPr>
        <w:tabs>
          <w:tab w:val="left" w:pos="-142"/>
        </w:tabs>
        <w:suppressAutoHyphens/>
        <w:ind w:left="-851" w:right="-283" w:firstLine="567"/>
        <w:textAlignment w:val="baseline"/>
        <w:rPr>
          <w:rFonts w:eastAsia="Andale Sans UI" w:cs="Tahoma"/>
          <w:kern w:val="3"/>
          <w:sz w:val="24"/>
          <w:szCs w:val="24"/>
          <w:lang w:val="de-DE" w:eastAsia="ja-JP" w:bidi="fa-IR"/>
        </w:rPr>
      </w:pPr>
      <w:r w:rsidRPr="00766C18">
        <w:rPr>
          <w:rFonts w:eastAsia="TimesNewRomanPSMT, 'Arial Unico"/>
          <w:bCs/>
          <w:i/>
          <w:kern w:val="3"/>
          <w:sz w:val="24"/>
          <w:szCs w:val="24"/>
          <w:lang w:val="de-DE" w:eastAsia="ja-JP" w:bidi="fa-IR"/>
        </w:rPr>
        <w:tab/>
      </w:r>
      <w:r w:rsidRPr="00766C18">
        <w:rPr>
          <w:rFonts w:eastAsia="TimesNewRomanPSMT, 'Arial Unico"/>
          <w:b/>
          <w:bCs/>
          <w:kern w:val="3"/>
          <w:sz w:val="24"/>
          <w:szCs w:val="24"/>
          <w:lang w:val="de-DE" w:eastAsia="ja-JP" w:bidi="fa-IR"/>
        </w:rPr>
        <w:t>Информационно-образовательная среда образовательного прогимназии</w:t>
      </w:r>
      <w:r w:rsidRPr="00766C18">
        <w:rPr>
          <w:rFonts w:eastAsia="TimesNewRomanPSMT, 'Arial Unico"/>
          <w:b/>
          <w:bCs/>
          <w:kern w:val="3"/>
          <w:sz w:val="24"/>
          <w:szCs w:val="24"/>
          <w:lang w:eastAsia="ja-JP" w:bidi="fa-IR"/>
        </w:rPr>
        <w:t xml:space="preserve"> </w:t>
      </w:r>
      <w:r w:rsidRPr="00766C18">
        <w:rPr>
          <w:rFonts w:eastAsia="TimesNewRomanPS-BoldItalicMT, '"/>
          <w:bCs/>
          <w:iCs/>
          <w:kern w:val="3"/>
          <w:sz w:val="24"/>
          <w:szCs w:val="24"/>
          <w:lang w:val="de-DE" w:eastAsia="ja-JP" w:bidi="fa-IR"/>
        </w:rPr>
        <w:t>включает</w:t>
      </w:r>
      <w:r w:rsidRPr="00766C18">
        <w:rPr>
          <w:rFonts w:eastAsia="TimesNewRomanPSMT, 'Arial Unico"/>
          <w:kern w:val="3"/>
          <w:sz w:val="24"/>
          <w:szCs w:val="24"/>
          <w:lang w:val="de-DE" w:eastAsia="ja-JP" w:bidi="fa-IR"/>
        </w:rPr>
        <w:t xml:space="preserve"> себя совокупность технологических средств, культурные и организационные </w:t>
      </w:r>
      <w:r w:rsidR="00916247" w:rsidRPr="00766C18">
        <w:rPr>
          <w:rFonts w:eastAsia="TimesNewRomanPSMT, 'Arial Unico"/>
          <w:kern w:val="3"/>
          <w:sz w:val="24"/>
          <w:szCs w:val="24"/>
          <w:lang w:val="de-DE" w:eastAsia="ja-JP" w:bidi="fa-IR"/>
        </w:rPr>
        <w:t>формы информационного</w:t>
      </w:r>
      <w:r w:rsidRPr="00766C18">
        <w:rPr>
          <w:rFonts w:eastAsia="TimesNewRomanPSMT, 'Arial Unico"/>
          <w:kern w:val="3"/>
          <w:sz w:val="24"/>
          <w:szCs w:val="24"/>
          <w:lang w:val="de-DE" w:eastAsia="ja-JP" w:bidi="fa-IR"/>
        </w:rPr>
        <w:t xml:space="preserve">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766C18" w:rsidRPr="00766C18" w:rsidRDefault="00766C18" w:rsidP="00BA4654">
      <w:pPr>
        <w:tabs>
          <w:tab w:val="left" w:pos="-142"/>
        </w:tabs>
        <w:suppressAutoHyphens/>
        <w:ind w:left="-851" w:right="-283" w:firstLine="567"/>
        <w:textAlignment w:val="baseline"/>
        <w:rPr>
          <w:rFonts w:eastAsia="Andale Sans UI" w:cs="Tahoma"/>
          <w:kern w:val="3"/>
          <w:sz w:val="24"/>
          <w:szCs w:val="24"/>
          <w:lang w:val="de-DE" w:eastAsia="ja-JP" w:bidi="fa-IR"/>
        </w:rPr>
      </w:pPr>
      <w:r w:rsidRPr="00766C18">
        <w:rPr>
          <w:rFonts w:eastAsia="TimesNewRomanPSMT, 'Arial Unico"/>
          <w:kern w:val="3"/>
          <w:sz w:val="24"/>
          <w:szCs w:val="24"/>
          <w:lang w:val="de-DE" w:eastAsia="ja-JP" w:bidi="fa-IR"/>
        </w:rPr>
        <w:t xml:space="preserve">   Информационно-образовательная среда прогимназии </w:t>
      </w:r>
      <w:r w:rsidRPr="00766C18">
        <w:rPr>
          <w:rFonts w:eastAsia="TimesNewRomanPS-BoldItalicMT, '"/>
          <w:bCs/>
          <w:iCs/>
          <w:kern w:val="3"/>
          <w:sz w:val="24"/>
          <w:szCs w:val="24"/>
          <w:lang w:val="de-DE" w:eastAsia="ja-JP" w:bidi="fa-IR"/>
        </w:rPr>
        <w:t xml:space="preserve">обеспечивает </w:t>
      </w:r>
      <w:r w:rsidRPr="00766C18">
        <w:rPr>
          <w:rFonts w:eastAsia="TimesNewRomanPSMT, 'Arial Unico"/>
          <w:kern w:val="3"/>
          <w:sz w:val="24"/>
          <w:szCs w:val="24"/>
          <w:lang w:val="de-DE" w:eastAsia="ja-JP" w:bidi="fa-IR"/>
        </w:rPr>
        <w:t>возможность осуществлять в электронной (цифровой) форме следующие виды деятельности:</w:t>
      </w:r>
    </w:p>
    <w:p w:rsidR="00766C18" w:rsidRPr="00766C18" w:rsidRDefault="00766C18" w:rsidP="00BA4654">
      <w:pPr>
        <w:numPr>
          <w:ilvl w:val="0"/>
          <w:numId w:val="72"/>
        </w:numPr>
        <w:tabs>
          <w:tab w:val="left" w:pos="-142"/>
        </w:tabs>
        <w:suppressAutoHyphens/>
        <w:ind w:left="-851" w:right="-283" w:firstLine="567"/>
        <w:textAlignment w:val="baseline"/>
        <w:rPr>
          <w:rFonts w:eastAsia="TimesNewRomanPSMT, 'Arial Unico"/>
          <w:kern w:val="3"/>
          <w:sz w:val="24"/>
          <w:szCs w:val="24"/>
          <w:lang w:val="de-DE" w:eastAsia="ja-JP" w:bidi="fa-IR"/>
        </w:rPr>
      </w:pPr>
      <w:r w:rsidRPr="00766C18">
        <w:rPr>
          <w:rFonts w:eastAsia="TimesNewRomanPSMT, 'Arial Unico"/>
          <w:kern w:val="3"/>
          <w:sz w:val="24"/>
          <w:szCs w:val="24"/>
          <w:lang w:val="de-DE" w:eastAsia="ja-JP" w:bidi="fa-IR"/>
        </w:rPr>
        <w:t>планирование образовательного процесса;</w:t>
      </w:r>
    </w:p>
    <w:p w:rsidR="00766C18" w:rsidRPr="00766C18" w:rsidRDefault="00766C18" w:rsidP="00BA4654">
      <w:pPr>
        <w:numPr>
          <w:ilvl w:val="0"/>
          <w:numId w:val="72"/>
        </w:numPr>
        <w:tabs>
          <w:tab w:val="left" w:pos="-142"/>
        </w:tabs>
        <w:suppressAutoHyphens/>
        <w:ind w:left="-851" w:right="-283" w:firstLine="567"/>
        <w:textAlignment w:val="baseline"/>
        <w:rPr>
          <w:rFonts w:eastAsia="TimesNewRomanPSMT, 'Arial Unico"/>
          <w:kern w:val="3"/>
          <w:sz w:val="24"/>
          <w:szCs w:val="24"/>
          <w:lang w:val="de-DE" w:eastAsia="ja-JP" w:bidi="fa-IR"/>
        </w:rPr>
      </w:pPr>
      <w:r w:rsidRPr="00766C18">
        <w:rPr>
          <w:rFonts w:eastAsia="TimesNewRomanPSMT, 'Arial Unico"/>
          <w:kern w:val="3"/>
          <w:sz w:val="24"/>
          <w:szCs w:val="24"/>
          <w:lang w:val="de-DE" w:eastAsia="ja-JP" w:bidi="fa-IR"/>
        </w:rPr>
        <w:t xml:space="preserve">размещение и сохранение материалов образовательного процесса, в том числе </w:t>
      </w:r>
      <w:r w:rsidR="0010353D">
        <w:rPr>
          <w:rFonts w:eastAsia="TimesNewRomanPSMT, 'Arial Unico"/>
          <w:kern w:val="3"/>
          <w:sz w:val="24"/>
          <w:szCs w:val="24"/>
          <w:lang w:val="de-DE" w:eastAsia="ja-JP" w:bidi="fa-IR"/>
        </w:rPr>
        <w:t>-</w:t>
      </w:r>
      <w:r w:rsidRPr="00766C18">
        <w:rPr>
          <w:rFonts w:eastAsia="TimesNewRomanPSMT, 'Arial Unico"/>
          <w:kern w:val="3"/>
          <w:sz w:val="24"/>
          <w:szCs w:val="24"/>
          <w:lang w:val="de-DE" w:eastAsia="ja-JP" w:bidi="fa-IR"/>
        </w:rPr>
        <w:t xml:space="preserve"> работ обучающихся и педагогов, используемых участниками образовательного процесса информационных ресурсов;</w:t>
      </w:r>
    </w:p>
    <w:p w:rsidR="00766C18" w:rsidRPr="00766C18" w:rsidRDefault="00766C18" w:rsidP="00BA4654">
      <w:pPr>
        <w:numPr>
          <w:ilvl w:val="0"/>
          <w:numId w:val="72"/>
        </w:numPr>
        <w:tabs>
          <w:tab w:val="left" w:pos="-142"/>
        </w:tabs>
        <w:suppressAutoHyphens/>
        <w:ind w:left="-851" w:right="-283" w:firstLine="567"/>
        <w:textAlignment w:val="baseline"/>
        <w:rPr>
          <w:rFonts w:eastAsia="TimesNewRomanPSMT, 'Arial Unico"/>
          <w:kern w:val="3"/>
          <w:sz w:val="24"/>
          <w:szCs w:val="24"/>
          <w:lang w:val="de-DE" w:eastAsia="ja-JP" w:bidi="fa-IR"/>
        </w:rPr>
      </w:pPr>
      <w:r w:rsidRPr="00766C18">
        <w:rPr>
          <w:rFonts w:eastAsia="TimesNewRomanPSMT, 'Arial Unico"/>
          <w:kern w:val="3"/>
          <w:sz w:val="24"/>
          <w:szCs w:val="24"/>
          <w:lang w:val="de-DE" w:eastAsia="ja-JP" w:bidi="fa-IR"/>
        </w:rPr>
        <w:lastRenderedPageBreak/>
        <w:t>фиксацию хода образовательного процесса и результатов освоения основной образовательной программы начального общего образования;</w:t>
      </w:r>
    </w:p>
    <w:p w:rsidR="00766C18" w:rsidRPr="00766C18" w:rsidRDefault="00766C18" w:rsidP="00BA4654">
      <w:pPr>
        <w:numPr>
          <w:ilvl w:val="0"/>
          <w:numId w:val="72"/>
        </w:numPr>
        <w:tabs>
          <w:tab w:val="left" w:pos="-142"/>
        </w:tabs>
        <w:suppressAutoHyphens/>
        <w:ind w:left="-851" w:right="-283" w:firstLine="567"/>
        <w:textAlignment w:val="baseline"/>
        <w:rPr>
          <w:rFonts w:eastAsia="TimesNewRomanPSMT, 'Arial Unico"/>
          <w:kern w:val="3"/>
          <w:sz w:val="24"/>
          <w:szCs w:val="24"/>
          <w:lang w:val="de-DE" w:eastAsia="ja-JP" w:bidi="fa-IR"/>
        </w:rPr>
      </w:pPr>
      <w:r w:rsidRPr="00766C18">
        <w:rPr>
          <w:rFonts w:eastAsia="TimesNewRomanPSMT, 'Arial Unico"/>
          <w:kern w:val="3"/>
          <w:sz w:val="24"/>
          <w:szCs w:val="24"/>
          <w:lang w:val="de-DE" w:eastAsia="ja-JP" w:bidi="fa-IR"/>
        </w:rPr>
        <w:t xml:space="preserve">взаимодействие между участниками образовательного процесса, в том числе </w:t>
      </w:r>
      <w:r w:rsidR="0010353D">
        <w:rPr>
          <w:rFonts w:eastAsia="TimesNewRomanPSMT, 'Arial Unico"/>
          <w:kern w:val="3"/>
          <w:sz w:val="24"/>
          <w:szCs w:val="24"/>
          <w:lang w:val="de-DE" w:eastAsia="ja-JP" w:bidi="fa-IR"/>
        </w:rPr>
        <w:t>-</w:t>
      </w:r>
      <w:r w:rsidRPr="00766C18">
        <w:rPr>
          <w:rFonts w:eastAsia="TimesNewRomanPSMT, 'Arial Unico"/>
          <w:kern w:val="3"/>
          <w:sz w:val="24"/>
          <w:szCs w:val="24"/>
          <w:lang w:val="de-DE" w:eastAsia="ja-JP" w:bidi="fa-IR"/>
        </w:rPr>
        <w:t>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916247" w:rsidRDefault="00766C18" w:rsidP="00BA4654">
      <w:pPr>
        <w:numPr>
          <w:ilvl w:val="0"/>
          <w:numId w:val="72"/>
        </w:numPr>
        <w:tabs>
          <w:tab w:val="left" w:pos="-142"/>
        </w:tabs>
        <w:suppressAutoHyphens/>
        <w:ind w:left="-851" w:right="-283" w:firstLine="567"/>
        <w:textAlignment w:val="baseline"/>
        <w:rPr>
          <w:rFonts w:eastAsia="TimesNewRomanPSMT, 'Arial Unico"/>
          <w:kern w:val="3"/>
          <w:sz w:val="24"/>
          <w:szCs w:val="24"/>
          <w:lang w:val="de-DE" w:eastAsia="ja-JP" w:bidi="fa-IR"/>
        </w:rPr>
      </w:pPr>
      <w:r w:rsidRPr="00766C18">
        <w:rPr>
          <w:rFonts w:eastAsia="TimesNewRomanPSMT, 'Arial Unico"/>
          <w:kern w:val="3"/>
          <w:sz w:val="24"/>
          <w:szCs w:val="24"/>
          <w:lang w:val="de-DE" w:eastAsia="ja-JP" w:bidi="fa-IR"/>
        </w:rPr>
        <w:t>взаимодействие прогимназии с органами, осуществляющими управление в сфере образования и с другими образовательными прогимназиими, организациями.</w:t>
      </w:r>
    </w:p>
    <w:p w:rsidR="00766C18" w:rsidRDefault="00766C18" w:rsidP="00BA4654">
      <w:pPr>
        <w:tabs>
          <w:tab w:val="left" w:pos="-142"/>
        </w:tabs>
        <w:suppressAutoHyphens/>
        <w:ind w:left="-851" w:right="-283" w:firstLine="567"/>
        <w:textAlignment w:val="baseline"/>
        <w:rPr>
          <w:rFonts w:eastAsia="TimesNewRomanPSMT, 'Arial Unico"/>
          <w:kern w:val="3"/>
          <w:sz w:val="24"/>
          <w:szCs w:val="24"/>
          <w:lang w:val="de-DE" w:eastAsia="ja-JP" w:bidi="fa-IR"/>
        </w:rPr>
      </w:pPr>
      <w:r w:rsidRPr="00916247">
        <w:rPr>
          <w:rFonts w:eastAsia="TimesNewRomanPSMT, 'Arial Unico"/>
          <w:kern w:val="3"/>
          <w:sz w:val="24"/>
          <w:szCs w:val="24"/>
          <w:lang w:val="de-DE" w:eastAsia="ja-JP" w:bidi="fa-IR"/>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EF1EF6" w:rsidRDefault="00EF1EF6" w:rsidP="00BA4654">
      <w:pPr>
        <w:suppressAutoHyphens/>
        <w:ind w:left="-851"/>
        <w:jc w:val="center"/>
        <w:textAlignment w:val="baseline"/>
        <w:rPr>
          <w:rFonts w:eastAsia="Andale Sans UI"/>
          <w:b/>
          <w:bCs/>
          <w:kern w:val="3"/>
          <w:sz w:val="26"/>
          <w:szCs w:val="26"/>
          <w:lang w:val="de-DE" w:eastAsia="ja-JP" w:bidi="fa-IR"/>
        </w:rPr>
      </w:pPr>
    </w:p>
    <w:p w:rsidR="00766C18" w:rsidRPr="0086067F" w:rsidRDefault="00766C18" w:rsidP="00BA4654">
      <w:pPr>
        <w:suppressAutoHyphens/>
        <w:ind w:left="-851"/>
        <w:jc w:val="center"/>
        <w:textAlignment w:val="baseline"/>
        <w:rPr>
          <w:rFonts w:eastAsia="Andale Sans UI"/>
          <w:b/>
          <w:bCs/>
          <w:kern w:val="3"/>
          <w:sz w:val="26"/>
          <w:szCs w:val="26"/>
          <w:lang w:val="de-DE" w:eastAsia="ja-JP" w:bidi="fa-IR"/>
        </w:rPr>
      </w:pPr>
      <w:r w:rsidRPr="0086067F">
        <w:rPr>
          <w:rFonts w:eastAsia="Andale Sans UI"/>
          <w:b/>
          <w:bCs/>
          <w:kern w:val="3"/>
          <w:sz w:val="26"/>
          <w:szCs w:val="26"/>
          <w:lang w:val="de-DE" w:eastAsia="ja-JP" w:bidi="fa-IR"/>
        </w:rPr>
        <w:t>П</w:t>
      </w:r>
      <w:r>
        <w:rPr>
          <w:rFonts w:eastAsia="Andale Sans UI"/>
          <w:b/>
          <w:bCs/>
          <w:kern w:val="3"/>
          <w:sz w:val="26"/>
          <w:szCs w:val="26"/>
          <w:lang w:val="de-DE" w:eastAsia="ja-JP" w:bidi="fa-IR"/>
        </w:rPr>
        <w:t>еречень технологических средств</w:t>
      </w:r>
      <w:r w:rsidRPr="0086067F">
        <w:rPr>
          <w:rFonts w:eastAsia="Andale Sans UI"/>
          <w:b/>
          <w:bCs/>
          <w:kern w:val="3"/>
          <w:sz w:val="26"/>
          <w:szCs w:val="26"/>
          <w:lang w:val="de-DE" w:eastAsia="ja-JP" w:bidi="fa-IR"/>
        </w:rPr>
        <w:t xml:space="preserve"> </w:t>
      </w:r>
      <w:r w:rsidR="00D4414F" w:rsidRPr="0086067F">
        <w:rPr>
          <w:rFonts w:eastAsia="Andale Sans UI"/>
          <w:b/>
          <w:bCs/>
          <w:kern w:val="3"/>
          <w:sz w:val="26"/>
          <w:szCs w:val="26"/>
          <w:lang w:val="de-DE" w:eastAsia="ja-JP" w:bidi="fa-IR"/>
        </w:rPr>
        <w:t>обеспечения информационно</w:t>
      </w:r>
      <w:r w:rsidRPr="0086067F">
        <w:rPr>
          <w:rFonts w:eastAsia="Andale Sans UI"/>
          <w:b/>
          <w:bCs/>
          <w:kern w:val="3"/>
          <w:sz w:val="26"/>
          <w:szCs w:val="26"/>
          <w:lang w:val="de-DE" w:eastAsia="ja-JP" w:bidi="fa-IR"/>
        </w:rPr>
        <w:t>-образовательной среды:</w:t>
      </w:r>
    </w:p>
    <w:tbl>
      <w:tblPr>
        <w:tblW w:w="15026" w:type="dxa"/>
        <w:tblInd w:w="-998" w:type="dxa"/>
        <w:tblLayout w:type="fixed"/>
        <w:tblCellMar>
          <w:left w:w="10" w:type="dxa"/>
          <w:right w:w="10" w:type="dxa"/>
        </w:tblCellMar>
        <w:tblLook w:val="0000" w:firstRow="0" w:lastRow="0" w:firstColumn="0" w:lastColumn="0" w:noHBand="0" w:noVBand="0"/>
      </w:tblPr>
      <w:tblGrid>
        <w:gridCol w:w="9073"/>
        <w:gridCol w:w="3402"/>
        <w:gridCol w:w="2551"/>
      </w:tblGrid>
      <w:tr w:rsidR="00766C18" w:rsidRPr="0086067F" w:rsidTr="00BA4654">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D4414F" w:rsidRDefault="00766C18" w:rsidP="00D4414F">
            <w:pPr>
              <w:suppressAutoHyphens/>
              <w:jc w:val="center"/>
              <w:textAlignment w:val="baseline"/>
              <w:rPr>
                <w:rFonts w:eastAsia="Andale Sans UI"/>
                <w:b/>
                <w:kern w:val="3"/>
                <w:sz w:val="26"/>
                <w:szCs w:val="26"/>
                <w:lang w:val="de-DE" w:eastAsia="ja-JP" w:bidi="fa-IR"/>
              </w:rPr>
            </w:pPr>
            <w:r w:rsidRPr="00D4414F">
              <w:rPr>
                <w:rFonts w:eastAsia="Andale Sans UI"/>
                <w:b/>
                <w:kern w:val="3"/>
                <w:sz w:val="26"/>
                <w:szCs w:val="26"/>
                <w:lang w:val="de-DE" w:eastAsia="ja-JP" w:bidi="fa-IR"/>
              </w:rPr>
              <w:t>Описание</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D4414F" w:rsidRDefault="00766C18" w:rsidP="00D4414F">
            <w:pPr>
              <w:suppressAutoHyphens/>
              <w:jc w:val="center"/>
              <w:textAlignment w:val="baseline"/>
              <w:rPr>
                <w:rFonts w:eastAsia="Andale Sans UI"/>
                <w:b/>
                <w:kern w:val="3"/>
                <w:sz w:val="26"/>
                <w:szCs w:val="26"/>
                <w:lang w:val="de-DE" w:eastAsia="ja-JP" w:bidi="fa-IR"/>
              </w:rPr>
            </w:pPr>
            <w:r w:rsidRPr="00D4414F">
              <w:rPr>
                <w:rFonts w:eastAsia="Andale Sans UI"/>
                <w:b/>
                <w:kern w:val="3"/>
                <w:sz w:val="26"/>
                <w:szCs w:val="26"/>
                <w:lang w:val="de-DE" w:eastAsia="ja-JP" w:bidi="fa-IR"/>
              </w:rPr>
              <w:t>Где установлены</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D4414F" w:rsidRDefault="00D4414F" w:rsidP="00D4414F">
            <w:pPr>
              <w:suppressAutoHyphens/>
              <w:jc w:val="center"/>
              <w:textAlignment w:val="baseline"/>
              <w:rPr>
                <w:rFonts w:eastAsia="Andale Sans UI"/>
                <w:b/>
                <w:kern w:val="3"/>
                <w:sz w:val="26"/>
                <w:szCs w:val="26"/>
                <w:lang w:val="de-DE" w:eastAsia="ja-JP" w:bidi="fa-IR"/>
              </w:rPr>
            </w:pPr>
            <w:r w:rsidRPr="00D4414F">
              <w:rPr>
                <w:rFonts w:eastAsia="Andale Sans UI"/>
                <w:b/>
                <w:kern w:val="3"/>
                <w:sz w:val="26"/>
                <w:szCs w:val="26"/>
                <w:lang w:val="de-DE" w:eastAsia="ja-JP" w:bidi="fa-IR"/>
              </w:rPr>
              <w:t>Общее количест</w:t>
            </w:r>
            <w:r w:rsidR="00766C18" w:rsidRPr="00D4414F">
              <w:rPr>
                <w:rFonts w:eastAsia="Andale Sans UI"/>
                <w:b/>
                <w:kern w:val="3"/>
                <w:sz w:val="26"/>
                <w:szCs w:val="26"/>
                <w:lang w:val="de-DE" w:eastAsia="ja-JP" w:bidi="fa-IR"/>
              </w:rPr>
              <w:t>во</w:t>
            </w:r>
          </w:p>
        </w:tc>
      </w:tr>
      <w:tr w:rsidR="00766C18" w:rsidRPr="0086067F" w:rsidTr="00BA4654">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jc w:val="center"/>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1</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jc w:val="center"/>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jc w:val="center"/>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3</w:t>
            </w:r>
          </w:p>
        </w:tc>
      </w:tr>
      <w:tr w:rsidR="00766C18" w:rsidRPr="0086067F" w:rsidTr="00BA4654">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 xml:space="preserve">Мобильный класс для начальной </w:t>
            </w:r>
            <w:r>
              <w:rPr>
                <w:rFonts w:eastAsia="Andale Sans UI"/>
                <w:kern w:val="3"/>
                <w:sz w:val="26"/>
                <w:szCs w:val="26"/>
                <w:lang w:val="de-DE" w:eastAsia="ja-JP" w:bidi="fa-IR"/>
              </w:rPr>
              <w:t>прогимназии</w:t>
            </w:r>
            <w:r w:rsidRPr="0086067F">
              <w:rPr>
                <w:rFonts w:eastAsia="Andale Sans UI"/>
                <w:kern w:val="3"/>
                <w:sz w:val="26"/>
                <w:szCs w:val="26"/>
                <w:lang w:val="de-DE" w:eastAsia="ja-JP" w:bidi="fa-IR"/>
              </w:rPr>
              <w:t>:</w:t>
            </w:r>
          </w:p>
        </w:tc>
        <w:tc>
          <w:tcPr>
            <w:tcW w:w="3402"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C947E0" w:rsidRDefault="00766C18" w:rsidP="00D4414F">
            <w:pPr>
              <w:suppressAutoHyphens/>
              <w:jc w:val="center"/>
              <w:textAlignment w:val="baseline"/>
              <w:rPr>
                <w:rFonts w:eastAsia="Andale Sans UI"/>
                <w:kern w:val="3"/>
                <w:sz w:val="26"/>
                <w:szCs w:val="26"/>
                <w:lang w:eastAsia="ja-JP" w:bidi="fa-IR"/>
              </w:rPr>
            </w:pPr>
            <w:r w:rsidRPr="0086067F">
              <w:rPr>
                <w:rFonts w:eastAsia="Andale Sans UI"/>
                <w:kern w:val="3"/>
                <w:sz w:val="26"/>
                <w:szCs w:val="26"/>
                <w:lang w:val="de-DE" w:eastAsia="ja-JP" w:bidi="fa-IR"/>
              </w:rPr>
              <w:t>Кабинет № 1</w:t>
            </w:r>
            <w:r>
              <w:rPr>
                <w:rFonts w:eastAsia="Andale Sans UI"/>
                <w:kern w:val="3"/>
                <w:sz w:val="26"/>
                <w:szCs w:val="26"/>
                <w:lang w:eastAsia="ja-JP" w:bidi="fa-IR"/>
              </w:rPr>
              <w:t xml:space="preserve">, 2, 3, 4 </w:t>
            </w:r>
            <w:r w:rsidR="0010353D">
              <w:rPr>
                <w:rFonts w:eastAsia="Andale Sans UI"/>
                <w:kern w:val="3"/>
                <w:sz w:val="26"/>
                <w:szCs w:val="26"/>
                <w:lang w:eastAsia="ja-JP" w:bidi="fa-IR"/>
              </w:rPr>
              <w:t>-</w:t>
            </w:r>
            <w:r>
              <w:rPr>
                <w:rFonts w:eastAsia="Andale Sans UI"/>
                <w:kern w:val="3"/>
                <w:sz w:val="26"/>
                <w:szCs w:val="26"/>
                <w:lang w:eastAsia="ja-JP" w:bidi="fa-IR"/>
              </w:rPr>
              <w:t xml:space="preserve"> 1,2,3,4 класс</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val="de-DE" w:eastAsia="ja-JP" w:bidi="fa-IR"/>
              </w:rPr>
            </w:pPr>
          </w:p>
        </w:tc>
      </w:tr>
      <w:tr w:rsidR="00766C18" w:rsidRPr="0086067F" w:rsidTr="00BA4654">
        <w:trPr>
          <w:trHeight w:val="399"/>
        </w:trPr>
        <w:tc>
          <w:tcPr>
            <w:tcW w:w="9073" w:type="dxa"/>
            <w:tcBorders>
              <w:left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textAlignment w:val="baseline"/>
              <w:rPr>
                <w:rFonts w:eastAsia="Andale Sans UI" w:cs="Tahoma"/>
                <w:kern w:val="3"/>
                <w:sz w:val="26"/>
                <w:szCs w:val="26"/>
                <w:lang w:val="de-DE" w:eastAsia="ja-JP" w:bidi="fa-IR"/>
              </w:rPr>
            </w:pPr>
            <w:r w:rsidRPr="0086067F">
              <w:rPr>
                <w:rFonts w:eastAsia="Andale Sans UI"/>
                <w:kern w:val="3"/>
                <w:sz w:val="26"/>
                <w:szCs w:val="26"/>
                <w:lang w:val="de-DE" w:eastAsia="ja-JP" w:bidi="fa-IR"/>
              </w:rPr>
              <w:t xml:space="preserve">Интерактивная доска </w:t>
            </w:r>
          </w:p>
        </w:tc>
        <w:tc>
          <w:tcPr>
            <w:tcW w:w="340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val="de-DE" w:eastAsia="ja-JP" w:bidi="fa-IR"/>
              </w:rPr>
            </w:pPr>
          </w:p>
        </w:tc>
        <w:tc>
          <w:tcPr>
            <w:tcW w:w="2551" w:type="dxa"/>
            <w:tcBorders>
              <w:left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1</w:t>
            </w:r>
          </w:p>
        </w:tc>
      </w:tr>
      <w:tr w:rsidR="00766C18" w:rsidRPr="0086067F" w:rsidTr="00BA4654">
        <w:tc>
          <w:tcPr>
            <w:tcW w:w="9073"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МФУ</w:t>
            </w:r>
          </w:p>
        </w:tc>
        <w:tc>
          <w:tcPr>
            <w:tcW w:w="340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val="de-DE" w:eastAsia="ja-JP" w:bidi="fa-IR"/>
              </w:rPr>
            </w:pPr>
          </w:p>
        </w:tc>
        <w:tc>
          <w:tcPr>
            <w:tcW w:w="2551"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val="de-DE" w:eastAsia="ja-JP" w:bidi="fa-IR"/>
              </w:rPr>
            </w:pPr>
            <w:r>
              <w:rPr>
                <w:rFonts w:eastAsia="Andale Sans UI"/>
                <w:kern w:val="3"/>
                <w:sz w:val="26"/>
                <w:szCs w:val="26"/>
                <w:lang w:val="de-DE" w:eastAsia="ja-JP" w:bidi="fa-IR"/>
              </w:rPr>
              <w:t>4</w:t>
            </w:r>
          </w:p>
        </w:tc>
      </w:tr>
      <w:tr w:rsidR="00766C18" w:rsidRPr="0086067F" w:rsidTr="00BA4654">
        <w:tc>
          <w:tcPr>
            <w:tcW w:w="9073"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textAlignment w:val="baseline"/>
              <w:rPr>
                <w:rFonts w:eastAsia="Andale Sans UI" w:cs="Tahoma"/>
                <w:kern w:val="3"/>
                <w:sz w:val="26"/>
                <w:szCs w:val="26"/>
                <w:lang w:val="de-DE" w:eastAsia="ja-JP" w:bidi="fa-IR"/>
              </w:rPr>
            </w:pPr>
            <w:r w:rsidRPr="0086067F">
              <w:rPr>
                <w:rFonts w:eastAsia="Andale Sans UI"/>
                <w:kern w:val="3"/>
                <w:sz w:val="26"/>
                <w:szCs w:val="26"/>
                <w:lang w:val="de-DE" w:eastAsia="ja-JP" w:bidi="fa-IR"/>
              </w:rPr>
              <w:t xml:space="preserve">Проектор </w:t>
            </w:r>
            <w:r w:rsidRPr="0086067F">
              <w:rPr>
                <w:rFonts w:eastAsia="Andale Sans UI"/>
                <w:kern w:val="3"/>
                <w:sz w:val="26"/>
                <w:szCs w:val="26"/>
                <w:lang w:val="en-US" w:eastAsia="ja-JP" w:bidi="fa-IR"/>
              </w:rPr>
              <w:t>Mitsubishi</w:t>
            </w:r>
          </w:p>
        </w:tc>
        <w:tc>
          <w:tcPr>
            <w:tcW w:w="340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val="de-DE" w:eastAsia="ja-JP" w:bidi="fa-IR"/>
              </w:rPr>
            </w:pPr>
          </w:p>
        </w:tc>
        <w:tc>
          <w:tcPr>
            <w:tcW w:w="2551"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val="de-DE" w:eastAsia="ja-JP" w:bidi="fa-IR"/>
              </w:rPr>
            </w:pPr>
            <w:r>
              <w:rPr>
                <w:rFonts w:eastAsia="Andale Sans UI"/>
                <w:kern w:val="3"/>
                <w:sz w:val="26"/>
                <w:szCs w:val="26"/>
                <w:lang w:val="de-DE" w:eastAsia="ja-JP" w:bidi="fa-IR"/>
              </w:rPr>
              <w:t>4</w:t>
            </w:r>
          </w:p>
        </w:tc>
      </w:tr>
      <w:tr w:rsidR="00766C18" w:rsidRPr="0086067F" w:rsidTr="00BA4654">
        <w:trPr>
          <w:trHeight w:val="342"/>
        </w:trPr>
        <w:tc>
          <w:tcPr>
            <w:tcW w:w="9073" w:type="dxa"/>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textAlignment w:val="baseline"/>
              <w:rPr>
                <w:rFonts w:eastAsia="Andale Sans UI" w:cs="Tahoma"/>
                <w:kern w:val="3"/>
                <w:sz w:val="26"/>
                <w:szCs w:val="26"/>
                <w:lang w:val="de-DE" w:eastAsia="ja-JP" w:bidi="fa-IR"/>
              </w:rPr>
            </w:pPr>
            <w:r w:rsidRPr="0086067F">
              <w:rPr>
                <w:rFonts w:eastAsia="SimSun"/>
                <w:kern w:val="3"/>
                <w:sz w:val="26"/>
                <w:szCs w:val="26"/>
                <w:lang w:val="de-DE" w:eastAsia="ar-SA" w:bidi="fa-IR"/>
              </w:rPr>
              <w:t>Система организации беспроводной сети</w:t>
            </w:r>
          </w:p>
        </w:tc>
        <w:tc>
          <w:tcPr>
            <w:tcW w:w="340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val="de-DE" w:eastAsia="ja-JP" w:bidi="fa-IR"/>
              </w:rPr>
            </w:pPr>
          </w:p>
        </w:tc>
        <w:tc>
          <w:tcPr>
            <w:tcW w:w="2551" w:type="dxa"/>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1</w:t>
            </w:r>
          </w:p>
        </w:tc>
      </w:tr>
      <w:tr w:rsidR="00766C18" w:rsidRPr="0086067F" w:rsidTr="00BA4654">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textAlignment w:val="baseline"/>
              <w:rPr>
                <w:rFonts w:eastAsia="Andale Sans UI" w:cs="Tahoma"/>
                <w:kern w:val="3"/>
                <w:sz w:val="26"/>
                <w:szCs w:val="26"/>
                <w:lang w:val="de-DE" w:eastAsia="ja-JP" w:bidi="fa-IR"/>
              </w:rPr>
            </w:pPr>
            <w:r w:rsidRPr="0086067F">
              <w:rPr>
                <w:rFonts w:eastAsia="SimSun" w:cs="Tahoma"/>
                <w:kern w:val="3"/>
                <w:sz w:val="26"/>
                <w:szCs w:val="26"/>
                <w:lang w:val="de-DE" w:eastAsia="ar-SA" w:bidi="fa-IR"/>
              </w:rPr>
              <w:t xml:space="preserve">Компьютер: тип процессора- </w:t>
            </w:r>
            <w:r w:rsidRPr="0086067F">
              <w:rPr>
                <w:rFonts w:eastAsia="SimSun" w:cs="Tahoma"/>
                <w:kern w:val="3"/>
                <w:sz w:val="26"/>
                <w:szCs w:val="26"/>
                <w:lang w:val="en-US" w:eastAsia="ar-SA" w:bidi="fa-IR"/>
              </w:rPr>
              <w:t>Rolsen</w:t>
            </w:r>
            <w:r w:rsidRPr="0086067F">
              <w:rPr>
                <w:rFonts w:eastAsia="SimSun" w:cs="Tahoma"/>
                <w:kern w:val="3"/>
                <w:sz w:val="26"/>
                <w:szCs w:val="26"/>
                <w:lang w:val="de-DE" w:eastAsia="ar-SA" w:bidi="fa-IR"/>
              </w:rPr>
              <w:t xml:space="preserve">, тактовая частота 2ГГц,  объём памяти-1Гб, ёмкость жёсткого диска- 160 Гб, монитор </w:t>
            </w:r>
            <w:r w:rsidRPr="0086067F">
              <w:rPr>
                <w:rFonts w:eastAsia="SimSun" w:cs="Tahoma"/>
                <w:kern w:val="3"/>
                <w:sz w:val="26"/>
                <w:szCs w:val="26"/>
                <w:lang w:val="en-US" w:eastAsia="ar-SA" w:bidi="fa-IR"/>
              </w:rPr>
              <w:t>LG</w:t>
            </w:r>
          </w:p>
        </w:tc>
        <w:tc>
          <w:tcPr>
            <w:tcW w:w="3402"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cs="Tahoma"/>
                <w:kern w:val="3"/>
                <w:sz w:val="26"/>
                <w:szCs w:val="26"/>
                <w:lang w:val="de-DE" w:eastAsia="ja-JP" w:bidi="fa-IR"/>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eastAsia="ja-JP" w:bidi="fa-IR"/>
              </w:rPr>
            </w:pPr>
            <w:r>
              <w:rPr>
                <w:rFonts w:eastAsia="Andale Sans UI"/>
                <w:kern w:val="3"/>
                <w:sz w:val="26"/>
                <w:szCs w:val="26"/>
                <w:lang w:eastAsia="ja-JP" w:bidi="fa-IR"/>
              </w:rPr>
              <w:t>3</w:t>
            </w:r>
          </w:p>
        </w:tc>
      </w:tr>
      <w:tr w:rsidR="00766C18" w:rsidRPr="0086067F" w:rsidTr="00BA4654">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C947E0" w:rsidRDefault="00766C18" w:rsidP="00766C18">
            <w:pPr>
              <w:suppressAutoHyphens/>
              <w:textAlignment w:val="baseline"/>
              <w:rPr>
                <w:rFonts w:eastAsia="Andale Sans UI" w:cs="Tahoma"/>
                <w:kern w:val="3"/>
                <w:sz w:val="26"/>
                <w:szCs w:val="26"/>
                <w:lang w:eastAsia="ja-JP" w:bidi="fa-IR"/>
              </w:rPr>
            </w:pPr>
            <w:r>
              <w:rPr>
                <w:rFonts w:eastAsia="SimSun" w:cs="Tahoma"/>
                <w:kern w:val="3"/>
                <w:sz w:val="26"/>
                <w:szCs w:val="26"/>
                <w:lang w:eastAsia="ar-SA" w:bidi="fa-IR"/>
              </w:rPr>
              <w:t xml:space="preserve">Ноутбук </w:t>
            </w:r>
          </w:p>
        </w:tc>
        <w:tc>
          <w:tcPr>
            <w:tcW w:w="3402"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cs="Tahoma"/>
                <w:kern w:val="3"/>
                <w:sz w:val="26"/>
                <w:szCs w:val="26"/>
                <w:lang w:val="de-DE" w:eastAsia="ja-JP" w:bidi="fa-IR"/>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eastAsia="ja-JP" w:bidi="fa-IR"/>
              </w:rPr>
            </w:pPr>
            <w:r w:rsidRPr="0086067F">
              <w:rPr>
                <w:rFonts w:eastAsia="Andale Sans UI"/>
                <w:kern w:val="3"/>
                <w:sz w:val="26"/>
                <w:szCs w:val="26"/>
                <w:lang w:eastAsia="ja-JP" w:bidi="fa-IR"/>
              </w:rPr>
              <w:t>1</w:t>
            </w:r>
          </w:p>
        </w:tc>
      </w:tr>
      <w:tr w:rsidR="00766C18" w:rsidRPr="0086067F" w:rsidTr="00BA4654">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textAlignment w:val="baseline"/>
              <w:rPr>
                <w:rFonts w:eastAsia="Andale Sans UI" w:cs="Tahoma"/>
                <w:kern w:val="3"/>
                <w:sz w:val="26"/>
                <w:szCs w:val="26"/>
                <w:lang w:val="de-DE" w:eastAsia="ja-JP" w:bidi="fa-IR"/>
              </w:rPr>
            </w:pPr>
            <w:r w:rsidRPr="0086067F">
              <w:rPr>
                <w:rFonts w:eastAsia="SimSun" w:cs="Tahoma"/>
                <w:kern w:val="3"/>
                <w:sz w:val="26"/>
                <w:szCs w:val="26"/>
                <w:lang w:val="de-DE" w:eastAsia="ar-SA" w:bidi="fa-IR"/>
              </w:rPr>
              <w:t xml:space="preserve">Компьютер: тип процессора- </w:t>
            </w:r>
            <w:r w:rsidRPr="0086067F">
              <w:rPr>
                <w:rFonts w:eastAsia="SimSun" w:cs="Tahoma"/>
                <w:kern w:val="3"/>
                <w:sz w:val="26"/>
                <w:szCs w:val="26"/>
                <w:lang w:val="en-US" w:eastAsia="ar-SA" w:bidi="fa-IR"/>
              </w:rPr>
              <w:t>Rolsen</w:t>
            </w:r>
            <w:r w:rsidRPr="0086067F">
              <w:rPr>
                <w:rFonts w:eastAsia="SimSun" w:cs="Tahoma"/>
                <w:kern w:val="3"/>
                <w:sz w:val="26"/>
                <w:szCs w:val="26"/>
                <w:lang w:val="de-DE" w:eastAsia="ar-SA" w:bidi="fa-IR"/>
              </w:rPr>
              <w:t xml:space="preserve">, тактовая частота 2ГГц,  объём памяти-1Гб, ёмкость жёсткого диска- 160 Гб, монитор </w:t>
            </w:r>
            <w:r w:rsidRPr="0086067F">
              <w:rPr>
                <w:rFonts w:eastAsia="SimSun" w:cs="Tahoma"/>
                <w:kern w:val="3"/>
                <w:sz w:val="26"/>
                <w:szCs w:val="26"/>
                <w:lang w:val="en-US" w:eastAsia="ar-SA" w:bidi="fa-IR"/>
              </w:rPr>
              <w:t>LG</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C947E0" w:rsidRDefault="00766C18" w:rsidP="00D4414F">
            <w:pPr>
              <w:suppressAutoHyphens/>
              <w:jc w:val="center"/>
              <w:textAlignment w:val="baseline"/>
              <w:rPr>
                <w:rFonts w:eastAsia="Andale Sans UI" w:cs="Tahoma"/>
                <w:kern w:val="3"/>
                <w:sz w:val="26"/>
                <w:szCs w:val="26"/>
                <w:lang w:eastAsia="ja-JP" w:bidi="fa-IR"/>
              </w:rPr>
            </w:pPr>
            <w:r w:rsidRPr="0086067F">
              <w:rPr>
                <w:rFonts w:eastAsia="SimSun" w:cs="Tahoma"/>
                <w:kern w:val="3"/>
                <w:sz w:val="26"/>
                <w:szCs w:val="26"/>
                <w:lang w:val="de-DE" w:eastAsia="ar-SA" w:bidi="fa-IR"/>
              </w:rPr>
              <w:t xml:space="preserve">Кабинет </w:t>
            </w:r>
            <w:r>
              <w:rPr>
                <w:rFonts w:eastAsia="SimSun" w:cs="Tahoma"/>
                <w:kern w:val="3"/>
                <w:sz w:val="26"/>
                <w:szCs w:val="26"/>
                <w:lang w:eastAsia="ar-SA" w:bidi="fa-IR"/>
              </w:rPr>
              <w:t>родного языка</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eastAsia="ja-JP" w:bidi="fa-IR"/>
              </w:rPr>
            </w:pPr>
            <w:r w:rsidRPr="0086067F">
              <w:rPr>
                <w:rFonts w:eastAsia="Andale Sans UI"/>
                <w:kern w:val="3"/>
                <w:sz w:val="26"/>
                <w:szCs w:val="26"/>
                <w:lang w:eastAsia="ja-JP" w:bidi="fa-IR"/>
              </w:rPr>
              <w:t>1</w:t>
            </w:r>
          </w:p>
        </w:tc>
      </w:tr>
      <w:tr w:rsidR="00766C18" w:rsidRPr="0086067F" w:rsidTr="00BA4654">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705048" w:rsidRDefault="00766C18" w:rsidP="00766C18">
            <w:pPr>
              <w:suppressAutoHyphens/>
              <w:textAlignment w:val="baseline"/>
              <w:rPr>
                <w:rFonts w:eastAsia="Andale Sans UI" w:cs="Tahoma"/>
                <w:kern w:val="3"/>
                <w:sz w:val="26"/>
                <w:szCs w:val="26"/>
                <w:lang w:eastAsia="ja-JP" w:bidi="fa-IR"/>
              </w:rPr>
            </w:pPr>
            <w:r>
              <w:rPr>
                <w:rFonts w:eastAsia="SimSun" w:cs="Tahoma"/>
                <w:kern w:val="3"/>
                <w:sz w:val="26"/>
                <w:szCs w:val="26"/>
                <w:lang w:eastAsia="ar-SA" w:bidi="fa-IR"/>
              </w:rPr>
              <w:t xml:space="preserve">Ноутбук </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D4414F" w:rsidP="00D4414F">
            <w:pPr>
              <w:suppressAutoHyphens/>
              <w:jc w:val="center"/>
              <w:textAlignment w:val="baseline"/>
              <w:rPr>
                <w:rFonts w:eastAsia="Andale Sans UI" w:cs="Tahoma"/>
                <w:kern w:val="3"/>
                <w:sz w:val="26"/>
                <w:szCs w:val="26"/>
                <w:lang w:val="de-DE" w:eastAsia="ja-JP" w:bidi="fa-IR"/>
              </w:rPr>
            </w:pPr>
            <w:r>
              <w:rPr>
                <w:rFonts w:eastAsia="SimSun" w:cs="Tahoma"/>
                <w:kern w:val="3"/>
                <w:sz w:val="26"/>
                <w:szCs w:val="26"/>
                <w:lang w:val="de-DE" w:eastAsia="ar-SA" w:bidi="fa-IR"/>
              </w:rPr>
              <w:t xml:space="preserve">Кабинет </w:t>
            </w:r>
            <w:r w:rsidR="00766C18">
              <w:rPr>
                <w:rFonts w:eastAsia="SimSun" w:cs="Tahoma"/>
                <w:kern w:val="3"/>
                <w:sz w:val="26"/>
                <w:szCs w:val="26"/>
                <w:lang w:eastAsia="ar-SA" w:bidi="fa-IR"/>
              </w:rPr>
              <w:t>английского языка</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eastAsia="ja-JP" w:bidi="fa-IR"/>
              </w:rPr>
            </w:pPr>
            <w:r w:rsidRPr="0086067F">
              <w:rPr>
                <w:rFonts w:eastAsia="Andale Sans UI"/>
                <w:kern w:val="3"/>
                <w:sz w:val="26"/>
                <w:szCs w:val="26"/>
                <w:lang w:eastAsia="ja-JP" w:bidi="fa-IR"/>
              </w:rPr>
              <w:t>1</w:t>
            </w:r>
          </w:p>
        </w:tc>
      </w:tr>
      <w:tr w:rsidR="00766C18" w:rsidRPr="0086067F" w:rsidTr="004A3A72">
        <w:trPr>
          <w:trHeight w:val="1398"/>
        </w:trPr>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Default="00766C18" w:rsidP="00766C18">
            <w:pPr>
              <w:suppressAutoHyphens/>
              <w:textAlignment w:val="baseline"/>
              <w:rPr>
                <w:rFonts w:eastAsia="SimSun" w:cs="Tahoma"/>
                <w:kern w:val="3"/>
                <w:sz w:val="26"/>
                <w:szCs w:val="26"/>
                <w:lang w:val="de-DE" w:eastAsia="ar-SA" w:bidi="fa-IR"/>
              </w:rPr>
            </w:pPr>
            <w:r>
              <w:rPr>
                <w:rFonts w:eastAsia="SimSun" w:cs="Tahoma"/>
                <w:kern w:val="3"/>
                <w:sz w:val="26"/>
                <w:szCs w:val="26"/>
                <w:lang w:val="de-DE" w:eastAsia="ar-SA" w:bidi="fa-IR"/>
              </w:rPr>
              <w:t>Компьютер</w:t>
            </w:r>
          </w:p>
          <w:p w:rsidR="00766C18" w:rsidRDefault="00766C18" w:rsidP="00766C18">
            <w:pPr>
              <w:suppressAutoHyphens/>
              <w:textAlignment w:val="baseline"/>
              <w:rPr>
                <w:rFonts w:eastAsia="SimSun" w:cs="Tahoma"/>
                <w:kern w:val="3"/>
                <w:sz w:val="26"/>
                <w:szCs w:val="26"/>
                <w:lang w:eastAsia="ar-SA" w:bidi="fa-IR"/>
              </w:rPr>
            </w:pPr>
            <w:r>
              <w:rPr>
                <w:rFonts w:eastAsia="SimSun" w:cs="Tahoma"/>
                <w:kern w:val="3"/>
                <w:sz w:val="26"/>
                <w:szCs w:val="26"/>
                <w:lang w:eastAsia="ar-SA" w:bidi="fa-IR"/>
              </w:rPr>
              <w:t>Музыкальный центр</w:t>
            </w:r>
          </w:p>
          <w:p w:rsidR="00766C18" w:rsidRDefault="00766C18" w:rsidP="00766C18">
            <w:pPr>
              <w:suppressAutoHyphens/>
              <w:textAlignment w:val="baseline"/>
              <w:rPr>
                <w:rFonts w:eastAsia="SimSun" w:cs="Tahoma"/>
                <w:kern w:val="3"/>
                <w:sz w:val="26"/>
                <w:szCs w:val="26"/>
                <w:lang w:eastAsia="ar-SA" w:bidi="fa-IR"/>
              </w:rPr>
            </w:pPr>
            <w:r>
              <w:rPr>
                <w:rFonts w:eastAsia="SimSun" w:cs="Tahoma"/>
                <w:kern w:val="3"/>
                <w:sz w:val="26"/>
                <w:szCs w:val="26"/>
                <w:lang w:eastAsia="ar-SA" w:bidi="fa-IR"/>
              </w:rPr>
              <w:t>Звуковая акустическая система</w:t>
            </w:r>
          </w:p>
          <w:p w:rsidR="00766C18" w:rsidRDefault="00766C18" w:rsidP="00766C18">
            <w:pPr>
              <w:suppressAutoHyphens/>
              <w:textAlignment w:val="baseline"/>
              <w:rPr>
                <w:rFonts w:eastAsia="SimSun" w:cs="Tahoma"/>
                <w:kern w:val="3"/>
                <w:sz w:val="26"/>
                <w:szCs w:val="26"/>
                <w:lang w:eastAsia="ar-SA" w:bidi="fa-IR"/>
              </w:rPr>
            </w:pPr>
            <w:r>
              <w:rPr>
                <w:rFonts w:eastAsia="SimSun" w:cs="Tahoma"/>
                <w:kern w:val="3"/>
                <w:sz w:val="26"/>
                <w:szCs w:val="26"/>
                <w:lang w:eastAsia="ar-SA" w:bidi="fa-IR"/>
              </w:rPr>
              <w:t>Фортепиано</w:t>
            </w:r>
          </w:p>
          <w:p w:rsidR="00F43E62" w:rsidRPr="004A3A72" w:rsidRDefault="00766C18" w:rsidP="00766C18">
            <w:pPr>
              <w:suppressAutoHyphens/>
              <w:textAlignment w:val="baseline"/>
              <w:rPr>
                <w:rFonts w:eastAsia="SimSun" w:cs="Tahoma"/>
                <w:kern w:val="3"/>
                <w:sz w:val="26"/>
                <w:szCs w:val="26"/>
                <w:lang w:eastAsia="ar-SA" w:bidi="fa-IR"/>
              </w:rPr>
            </w:pPr>
            <w:r>
              <w:rPr>
                <w:rFonts w:eastAsia="SimSun" w:cs="Tahoma"/>
                <w:kern w:val="3"/>
                <w:sz w:val="26"/>
                <w:szCs w:val="26"/>
                <w:lang w:eastAsia="ar-SA" w:bidi="fa-IR"/>
              </w:rPr>
              <w:t>Синтезатор</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C947E0" w:rsidRDefault="00766C18" w:rsidP="00D4414F">
            <w:pPr>
              <w:suppressAutoHyphens/>
              <w:jc w:val="center"/>
              <w:textAlignment w:val="baseline"/>
              <w:rPr>
                <w:rFonts w:eastAsia="SimSun" w:cs="Tahoma"/>
                <w:kern w:val="3"/>
                <w:sz w:val="26"/>
                <w:szCs w:val="26"/>
                <w:lang w:eastAsia="ar-SA" w:bidi="fa-IR"/>
              </w:rPr>
            </w:pPr>
            <w:r>
              <w:rPr>
                <w:rFonts w:eastAsia="SimSun" w:cs="Tahoma"/>
                <w:kern w:val="3"/>
                <w:sz w:val="26"/>
                <w:szCs w:val="26"/>
                <w:lang w:eastAsia="ar-SA" w:bidi="fa-IR"/>
              </w:rPr>
              <w:t>Музыкальный зал</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eastAsia="ja-JP" w:bidi="fa-IR"/>
              </w:rPr>
            </w:pPr>
            <w:r w:rsidRPr="0086067F">
              <w:rPr>
                <w:rFonts w:eastAsia="Andale Sans UI"/>
                <w:kern w:val="3"/>
                <w:sz w:val="26"/>
                <w:szCs w:val="26"/>
                <w:lang w:eastAsia="ja-JP" w:bidi="fa-IR"/>
              </w:rPr>
              <w:t>1</w:t>
            </w:r>
          </w:p>
        </w:tc>
      </w:tr>
      <w:tr w:rsidR="00BA4654" w:rsidRPr="0086067F" w:rsidTr="00F43E62">
        <w:tc>
          <w:tcPr>
            <w:tcW w:w="9073" w:type="dxa"/>
            <w:vMerge w:val="restart"/>
            <w:tcBorders>
              <w:top w:val="single" w:sz="4" w:space="0" w:color="auto"/>
              <w:left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766C18">
            <w:pPr>
              <w:suppressAutoHyphens/>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 xml:space="preserve">Компьютер (Процессор </w:t>
            </w:r>
            <w:r w:rsidRPr="0086067F">
              <w:rPr>
                <w:rFonts w:eastAsia="Andale Sans UI"/>
                <w:kern w:val="3"/>
                <w:sz w:val="26"/>
                <w:szCs w:val="26"/>
                <w:lang w:val="en-US" w:eastAsia="ja-JP" w:bidi="fa-IR"/>
              </w:rPr>
              <w:t>IntelCeleron</w:t>
            </w:r>
            <w:r w:rsidRPr="0086067F">
              <w:rPr>
                <w:rFonts w:eastAsia="Andale Sans UI"/>
                <w:kern w:val="3"/>
                <w:sz w:val="26"/>
                <w:szCs w:val="26"/>
                <w:lang w:val="de-DE" w:eastAsia="ja-JP" w:bidi="fa-IR"/>
              </w:rPr>
              <w:t xml:space="preserve">, монитор жидкокристаллический </w:t>
            </w:r>
            <w:r w:rsidRPr="0086067F">
              <w:rPr>
                <w:rFonts w:eastAsia="Andale Sans UI"/>
                <w:kern w:val="3"/>
                <w:sz w:val="26"/>
                <w:szCs w:val="26"/>
                <w:lang w:val="en-US" w:eastAsia="ja-JP" w:bidi="fa-IR"/>
              </w:rPr>
              <w:t>LG</w:t>
            </w:r>
            <w:r w:rsidRPr="0086067F">
              <w:rPr>
                <w:rFonts w:eastAsia="Andale Sans UI"/>
                <w:kern w:val="3"/>
                <w:sz w:val="26"/>
                <w:szCs w:val="26"/>
                <w:lang w:val="de-DE" w:eastAsia="ja-JP" w:bidi="fa-IR"/>
              </w:rPr>
              <w:t>)</w:t>
            </w:r>
          </w:p>
        </w:tc>
        <w:tc>
          <w:tcPr>
            <w:tcW w:w="3402" w:type="dxa"/>
            <w:vMerge w:val="restart"/>
            <w:tcBorders>
              <w:top w:val="single" w:sz="4" w:space="0" w:color="auto"/>
              <w:left w:val="single" w:sz="4" w:space="0" w:color="00000A"/>
              <w:right w:val="single" w:sz="4" w:space="0" w:color="00000A"/>
            </w:tcBorders>
            <w:shd w:val="clear" w:color="auto" w:fill="auto"/>
            <w:tcMar>
              <w:top w:w="0" w:type="dxa"/>
              <w:left w:w="108" w:type="dxa"/>
              <w:bottom w:w="0" w:type="dxa"/>
              <w:right w:w="108" w:type="dxa"/>
            </w:tcMar>
          </w:tcPr>
          <w:p w:rsidR="00BA4654" w:rsidRPr="00C947E0" w:rsidRDefault="00BA4654" w:rsidP="00D4414F">
            <w:pPr>
              <w:suppressAutoHyphens/>
              <w:jc w:val="center"/>
              <w:textAlignment w:val="baseline"/>
              <w:rPr>
                <w:rFonts w:eastAsia="Andale Sans UI"/>
                <w:kern w:val="3"/>
                <w:sz w:val="26"/>
                <w:szCs w:val="26"/>
                <w:lang w:eastAsia="ja-JP" w:bidi="fa-IR"/>
              </w:rPr>
            </w:pPr>
            <w:r>
              <w:rPr>
                <w:rFonts w:eastAsia="Andale Sans UI"/>
                <w:kern w:val="3"/>
                <w:sz w:val="26"/>
                <w:szCs w:val="26"/>
                <w:lang w:val="de-DE" w:eastAsia="ja-JP" w:bidi="fa-IR"/>
              </w:rPr>
              <w:t>Методический кабинет</w:t>
            </w:r>
          </w:p>
        </w:tc>
        <w:tc>
          <w:tcPr>
            <w:tcW w:w="2551"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D4414F">
            <w:pPr>
              <w:suppressAutoHyphens/>
              <w:jc w:val="center"/>
              <w:textAlignment w:val="baseline"/>
              <w:rPr>
                <w:rFonts w:eastAsia="Andale Sans UI"/>
                <w:kern w:val="3"/>
                <w:sz w:val="26"/>
                <w:szCs w:val="26"/>
                <w:lang w:val="de-DE" w:eastAsia="ja-JP" w:bidi="fa-IR"/>
              </w:rPr>
            </w:pPr>
          </w:p>
        </w:tc>
      </w:tr>
      <w:tr w:rsidR="00BA4654" w:rsidRPr="0086067F" w:rsidTr="004A3A72">
        <w:trPr>
          <w:trHeight w:val="70"/>
        </w:trPr>
        <w:tc>
          <w:tcPr>
            <w:tcW w:w="9073"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766C18">
            <w:pPr>
              <w:suppressAutoHyphens/>
              <w:textAlignment w:val="baseline"/>
              <w:rPr>
                <w:rFonts w:eastAsia="Andale Sans UI" w:cs="Tahoma"/>
                <w:kern w:val="3"/>
                <w:sz w:val="26"/>
                <w:szCs w:val="26"/>
                <w:lang w:val="de-DE" w:eastAsia="ja-JP" w:bidi="fa-IR"/>
              </w:rPr>
            </w:pPr>
          </w:p>
        </w:tc>
        <w:tc>
          <w:tcPr>
            <w:tcW w:w="3402" w:type="dxa"/>
            <w:vMerge/>
            <w:tcBorders>
              <w:left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D4414F">
            <w:pPr>
              <w:suppressAutoHyphens/>
              <w:jc w:val="center"/>
              <w:textAlignment w:val="baseline"/>
              <w:rPr>
                <w:rFonts w:eastAsia="Andale Sans UI"/>
                <w:kern w:val="3"/>
                <w:sz w:val="26"/>
                <w:szCs w:val="26"/>
                <w:lang w:val="de-DE" w:eastAsia="ja-JP" w:bidi="fa-IR"/>
              </w:rPr>
            </w:pPr>
          </w:p>
        </w:tc>
        <w:tc>
          <w:tcPr>
            <w:tcW w:w="2551"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D4414F">
            <w:pPr>
              <w:suppressAutoHyphens/>
              <w:jc w:val="center"/>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1</w:t>
            </w:r>
          </w:p>
        </w:tc>
      </w:tr>
      <w:tr w:rsidR="00BA4654" w:rsidRPr="0086067F" w:rsidTr="00BA4654">
        <w:tc>
          <w:tcPr>
            <w:tcW w:w="9073"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766C18">
            <w:pPr>
              <w:suppressAutoHyphens/>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 xml:space="preserve">Интерактивная доска </w:t>
            </w:r>
          </w:p>
        </w:tc>
        <w:tc>
          <w:tcPr>
            <w:tcW w:w="3402" w:type="dxa"/>
            <w:vMerge/>
            <w:tcBorders>
              <w:left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D4414F">
            <w:pPr>
              <w:suppressAutoHyphens/>
              <w:jc w:val="center"/>
              <w:textAlignment w:val="baseline"/>
              <w:rPr>
                <w:rFonts w:eastAsia="Andale Sans UI"/>
                <w:kern w:val="3"/>
                <w:sz w:val="26"/>
                <w:szCs w:val="26"/>
                <w:lang w:val="de-DE" w:eastAsia="ja-JP" w:bidi="fa-IR"/>
              </w:rPr>
            </w:pPr>
          </w:p>
        </w:tc>
        <w:tc>
          <w:tcPr>
            <w:tcW w:w="2551"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D4414F">
            <w:pPr>
              <w:suppressAutoHyphens/>
              <w:jc w:val="center"/>
              <w:textAlignment w:val="baseline"/>
              <w:rPr>
                <w:rFonts w:eastAsia="Andale Sans UI"/>
                <w:kern w:val="3"/>
                <w:sz w:val="26"/>
                <w:szCs w:val="26"/>
                <w:lang w:val="de-DE" w:eastAsia="ja-JP" w:bidi="fa-IR"/>
              </w:rPr>
            </w:pPr>
          </w:p>
        </w:tc>
      </w:tr>
      <w:tr w:rsidR="00BA4654" w:rsidRPr="0086067F" w:rsidTr="00BA4654">
        <w:tc>
          <w:tcPr>
            <w:tcW w:w="9073"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766C18">
            <w:pPr>
              <w:suppressAutoHyphens/>
              <w:textAlignment w:val="baseline"/>
              <w:rPr>
                <w:rFonts w:eastAsia="Andale Sans UI" w:cs="Tahoma"/>
                <w:kern w:val="3"/>
                <w:sz w:val="26"/>
                <w:szCs w:val="26"/>
                <w:lang w:val="de-DE" w:eastAsia="ja-JP" w:bidi="fa-IR"/>
              </w:rPr>
            </w:pPr>
            <w:r>
              <w:rPr>
                <w:rFonts w:eastAsia="Andale Sans UI"/>
                <w:kern w:val="3"/>
                <w:sz w:val="26"/>
                <w:szCs w:val="26"/>
                <w:lang w:eastAsia="ja-JP" w:bidi="fa-IR"/>
              </w:rPr>
              <w:t>Струйный цветной</w:t>
            </w:r>
            <w:r w:rsidRPr="0086067F">
              <w:rPr>
                <w:rFonts w:eastAsia="Andale Sans UI"/>
                <w:kern w:val="3"/>
                <w:sz w:val="26"/>
                <w:szCs w:val="26"/>
                <w:lang w:val="de-DE" w:eastAsia="ja-JP" w:bidi="fa-IR"/>
              </w:rPr>
              <w:t xml:space="preserve"> принтер (FS-1040 </w:t>
            </w:r>
            <w:r w:rsidRPr="0086067F">
              <w:rPr>
                <w:rFonts w:eastAsia="Andale Sans UI"/>
                <w:kern w:val="3"/>
                <w:sz w:val="26"/>
                <w:szCs w:val="26"/>
                <w:lang w:val="en-US" w:eastAsia="ja-JP" w:bidi="fa-IR"/>
              </w:rPr>
              <w:t>Kyocera</w:t>
            </w:r>
            <w:r w:rsidRPr="0086067F">
              <w:rPr>
                <w:rFonts w:eastAsia="Andale Sans UI"/>
                <w:kern w:val="3"/>
                <w:sz w:val="26"/>
                <w:szCs w:val="26"/>
                <w:lang w:val="de-DE" w:eastAsia="ja-JP" w:bidi="fa-IR"/>
              </w:rPr>
              <w:t xml:space="preserve"> ч/б лаз. А4 32</w:t>
            </w:r>
            <w:r w:rsidRPr="0086067F">
              <w:rPr>
                <w:rFonts w:eastAsia="Andale Sans UI"/>
                <w:kern w:val="3"/>
                <w:sz w:val="26"/>
                <w:szCs w:val="26"/>
                <w:lang w:val="en-US" w:eastAsia="ja-JP" w:bidi="fa-IR"/>
              </w:rPr>
              <w:t>Mb</w:t>
            </w:r>
            <w:r w:rsidRPr="0086067F">
              <w:rPr>
                <w:rFonts w:eastAsia="Andale Sans UI"/>
                <w:kern w:val="3"/>
                <w:sz w:val="26"/>
                <w:szCs w:val="26"/>
                <w:lang w:val="de-DE" w:eastAsia="ja-JP" w:bidi="fa-IR"/>
              </w:rPr>
              <w:t>)</w:t>
            </w:r>
          </w:p>
        </w:tc>
        <w:tc>
          <w:tcPr>
            <w:tcW w:w="3402" w:type="dxa"/>
            <w:vMerge/>
            <w:tcBorders>
              <w:left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D4414F">
            <w:pPr>
              <w:suppressAutoHyphens/>
              <w:jc w:val="center"/>
              <w:textAlignment w:val="baseline"/>
              <w:rPr>
                <w:rFonts w:eastAsia="Andale Sans UI"/>
                <w:kern w:val="3"/>
                <w:sz w:val="26"/>
                <w:szCs w:val="26"/>
                <w:lang w:val="de-DE" w:eastAsia="ja-JP" w:bidi="fa-IR"/>
              </w:rPr>
            </w:pPr>
          </w:p>
        </w:tc>
        <w:tc>
          <w:tcPr>
            <w:tcW w:w="2551"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D4414F">
            <w:pPr>
              <w:suppressAutoHyphens/>
              <w:jc w:val="center"/>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1</w:t>
            </w:r>
          </w:p>
        </w:tc>
      </w:tr>
      <w:tr w:rsidR="00BA4654" w:rsidRPr="0086067F" w:rsidTr="00BA4654">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Pr="00C947E0" w:rsidRDefault="00BA4654" w:rsidP="00766C18">
            <w:pPr>
              <w:suppressAutoHyphens/>
              <w:textAlignment w:val="baseline"/>
              <w:rPr>
                <w:rFonts w:eastAsia="Andale Sans UI"/>
                <w:kern w:val="3"/>
                <w:sz w:val="26"/>
                <w:szCs w:val="26"/>
                <w:lang w:eastAsia="ja-JP" w:bidi="fa-IR"/>
              </w:rPr>
            </w:pPr>
            <w:r>
              <w:rPr>
                <w:rFonts w:eastAsia="Andale Sans UI"/>
                <w:kern w:val="3"/>
                <w:sz w:val="26"/>
                <w:szCs w:val="26"/>
                <w:lang w:eastAsia="ja-JP" w:bidi="fa-IR"/>
              </w:rPr>
              <w:t>МФУ</w:t>
            </w:r>
          </w:p>
        </w:tc>
        <w:tc>
          <w:tcPr>
            <w:tcW w:w="3402" w:type="dxa"/>
            <w:vMerge/>
            <w:tcBorders>
              <w:left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D4414F">
            <w:pPr>
              <w:suppressAutoHyphens/>
              <w:jc w:val="center"/>
              <w:textAlignment w:val="baseline"/>
              <w:rPr>
                <w:rFonts w:eastAsia="Andale Sans UI"/>
                <w:kern w:val="3"/>
                <w:sz w:val="26"/>
                <w:szCs w:val="26"/>
                <w:lang w:val="de-DE" w:eastAsia="ja-JP" w:bidi="fa-IR"/>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D4414F">
            <w:pPr>
              <w:suppressAutoHyphens/>
              <w:jc w:val="center"/>
              <w:textAlignment w:val="baseline"/>
              <w:rPr>
                <w:rFonts w:eastAsia="Andale Sans UI"/>
                <w:kern w:val="3"/>
                <w:sz w:val="26"/>
                <w:szCs w:val="26"/>
                <w:lang w:val="de-DE" w:eastAsia="ja-JP" w:bidi="fa-IR"/>
              </w:rPr>
            </w:pPr>
            <w:r>
              <w:rPr>
                <w:rFonts w:eastAsia="Andale Sans UI"/>
                <w:kern w:val="3"/>
                <w:sz w:val="26"/>
                <w:szCs w:val="26"/>
                <w:lang w:val="de-DE" w:eastAsia="ja-JP" w:bidi="fa-IR"/>
              </w:rPr>
              <w:t>1</w:t>
            </w:r>
          </w:p>
        </w:tc>
      </w:tr>
      <w:tr w:rsidR="00BA4654" w:rsidRPr="0086067F" w:rsidTr="00BA4654">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Default="00BA4654" w:rsidP="00766C18">
            <w:pPr>
              <w:suppressAutoHyphens/>
              <w:textAlignment w:val="baseline"/>
              <w:rPr>
                <w:rFonts w:eastAsia="Andale Sans UI"/>
                <w:kern w:val="3"/>
                <w:sz w:val="26"/>
                <w:szCs w:val="26"/>
                <w:lang w:eastAsia="ja-JP" w:bidi="fa-IR"/>
              </w:rPr>
            </w:pPr>
            <w:r w:rsidRPr="0086067F">
              <w:rPr>
                <w:rFonts w:eastAsia="Andale Sans UI"/>
                <w:kern w:val="3"/>
                <w:sz w:val="26"/>
                <w:szCs w:val="26"/>
                <w:lang w:val="de-DE" w:eastAsia="ja-JP" w:bidi="fa-IR"/>
              </w:rPr>
              <w:t xml:space="preserve">Проектор </w:t>
            </w:r>
            <w:r w:rsidRPr="0086067F">
              <w:rPr>
                <w:rFonts w:eastAsia="Andale Sans UI"/>
                <w:kern w:val="3"/>
                <w:sz w:val="26"/>
                <w:szCs w:val="26"/>
                <w:lang w:val="en-US" w:eastAsia="ja-JP" w:bidi="fa-IR"/>
              </w:rPr>
              <w:t>ViewsonicPJD</w:t>
            </w:r>
            <w:r w:rsidRPr="0086067F">
              <w:rPr>
                <w:rFonts w:eastAsia="Andale Sans UI"/>
                <w:kern w:val="3"/>
                <w:sz w:val="26"/>
                <w:szCs w:val="26"/>
                <w:lang w:val="de-DE" w:eastAsia="ja-JP" w:bidi="fa-IR"/>
              </w:rPr>
              <w:t>5123</w:t>
            </w:r>
          </w:p>
        </w:tc>
        <w:tc>
          <w:tcPr>
            <w:tcW w:w="3402"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D4414F">
            <w:pPr>
              <w:suppressAutoHyphens/>
              <w:jc w:val="center"/>
              <w:textAlignment w:val="baseline"/>
              <w:rPr>
                <w:rFonts w:eastAsia="Andale Sans UI"/>
                <w:kern w:val="3"/>
                <w:sz w:val="26"/>
                <w:szCs w:val="26"/>
                <w:lang w:val="de-DE" w:eastAsia="ja-JP" w:bidi="fa-IR"/>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Default="00BA4654" w:rsidP="00D4414F">
            <w:pPr>
              <w:suppressAutoHyphens/>
              <w:jc w:val="center"/>
              <w:textAlignment w:val="baseline"/>
              <w:rPr>
                <w:rFonts w:eastAsia="Andale Sans UI"/>
                <w:kern w:val="3"/>
                <w:sz w:val="26"/>
                <w:szCs w:val="26"/>
                <w:lang w:val="de-DE" w:eastAsia="ja-JP" w:bidi="fa-IR"/>
              </w:rPr>
            </w:pPr>
          </w:p>
        </w:tc>
      </w:tr>
      <w:tr w:rsidR="00766C18" w:rsidRPr="0086067F" w:rsidTr="00BA4654">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АРМ Система видеонаблюдения</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C947E0" w:rsidRDefault="00766C18" w:rsidP="00D4414F">
            <w:pPr>
              <w:suppressAutoHyphens/>
              <w:jc w:val="center"/>
              <w:textAlignment w:val="baseline"/>
              <w:rPr>
                <w:rFonts w:eastAsia="Andale Sans UI"/>
                <w:kern w:val="3"/>
                <w:sz w:val="26"/>
                <w:szCs w:val="26"/>
                <w:lang w:eastAsia="ja-JP" w:bidi="fa-IR"/>
              </w:rPr>
            </w:pPr>
            <w:r>
              <w:rPr>
                <w:rFonts w:eastAsia="Andale Sans UI"/>
                <w:kern w:val="3"/>
                <w:sz w:val="26"/>
                <w:szCs w:val="26"/>
                <w:lang w:eastAsia="ja-JP" w:bidi="fa-IR"/>
              </w:rPr>
              <w:t>Вокруг здания</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1</w:t>
            </w:r>
          </w:p>
        </w:tc>
      </w:tr>
    </w:tbl>
    <w:p w:rsidR="00766C18" w:rsidRPr="0084080C" w:rsidRDefault="00766C18" w:rsidP="002C68BC">
      <w:pPr>
        <w:suppressAutoHyphens/>
        <w:ind w:left="-851" w:firstLine="567"/>
        <w:textAlignment w:val="baseline"/>
        <w:rPr>
          <w:rFonts w:eastAsia="Andale Sans UI"/>
          <w:kern w:val="3"/>
          <w:sz w:val="24"/>
          <w:szCs w:val="26"/>
          <w:lang w:eastAsia="ja-JP" w:bidi="fa-IR"/>
        </w:rPr>
      </w:pPr>
      <w:r w:rsidRPr="00D4414F">
        <w:rPr>
          <w:rFonts w:eastAsia="Andale Sans UI"/>
          <w:kern w:val="3"/>
          <w:sz w:val="24"/>
          <w:szCs w:val="26"/>
          <w:lang w:val="de-DE" w:eastAsia="ja-JP" w:bidi="fa-IR"/>
        </w:rPr>
        <w:lastRenderedPageBreak/>
        <w:t>На начало 20</w:t>
      </w:r>
      <w:r w:rsidR="004A3A72">
        <w:rPr>
          <w:rFonts w:eastAsia="Andale Sans UI"/>
          <w:kern w:val="3"/>
          <w:sz w:val="24"/>
          <w:szCs w:val="26"/>
          <w:lang w:eastAsia="ja-JP" w:bidi="fa-IR"/>
        </w:rPr>
        <w:t>20</w:t>
      </w:r>
      <w:r w:rsidRPr="00D4414F">
        <w:rPr>
          <w:rFonts w:eastAsia="Andale Sans UI"/>
          <w:kern w:val="3"/>
          <w:sz w:val="24"/>
          <w:szCs w:val="26"/>
          <w:lang w:val="de-DE" w:eastAsia="ja-JP" w:bidi="fa-IR"/>
        </w:rPr>
        <w:t>-20</w:t>
      </w:r>
      <w:r w:rsidR="002C68BC">
        <w:rPr>
          <w:rFonts w:eastAsia="Andale Sans UI"/>
          <w:kern w:val="3"/>
          <w:sz w:val="24"/>
          <w:szCs w:val="26"/>
          <w:lang w:eastAsia="ja-JP" w:bidi="fa-IR"/>
        </w:rPr>
        <w:t>2</w:t>
      </w:r>
      <w:r w:rsidR="004A3A72">
        <w:rPr>
          <w:rFonts w:eastAsia="Andale Sans UI"/>
          <w:kern w:val="3"/>
          <w:sz w:val="24"/>
          <w:szCs w:val="26"/>
          <w:lang w:eastAsia="ja-JP" w:bidi="fa-IR"/>
        </w:rPr>
        <w:t>1</w:t>
      </w:r>
      <w:r w:rsidRPr="00D4414F">
        <w:rPr>
          <w:rFonts w:eastAsia="Andale Sans UI"/>
          <w:kern w:val="3"/>
          <w:sz w:val="24"/>
          <w:szCs w:val="26"/>
          <w:lang w:val="de-DE" w:eastAsia="ja-JP" w:bidi="fa-IR"/>
        </w:rPr>
        <w:t xml:space="preserve"> учебного года</w:t>
      </w:r>
      <w:r w:rsidRPr="00D4414F">
        <w:rPr>
          <w:rFonts w:eastAsia="Andale Sans UI"/>
          <w:kern w:val="3"/>
          <w:sz w:val="24"/>
          <w:szCs w:val="26"/>
          <w:lang w:eastAsia="ja-JP" w:bidi="fa-IR"/>
        </w:rPr>
        <w:t xml:space="preserve"> для реализации</w:t>
      </w:r>
      <w:r w:rsidRPr="00D4414F">
        <w:rPr>
          <w:rFonts w:eastAsia="TimesNewRomanPSMT, 'Arial Unico"/>
          <w:bCs/>
          <w:kern w:val="3"/>
          <w:sz w:val="24"/>
          <w:szCs w:val="26"/>
          <w:lang w:val="de-DE" w:eastAsia="ja-JP" w:bidi="fa-IR"/>
        </w:rPr>
        <w:t xml:space="preserve">основной образовательной </w:t>
      </w:r>
      <w:r w:rsidR="00D4414F" w:rsidRPr="00D4414F">
        <w:rPr>
          <w:rFonts w:eastAsia="TimesNewRomanPSMT, 'Arial Unico"/>
          <w:bCs/>
          <w:kern w:val="3"/>
          <w:sz w:val="24"/>
          <w:szCs w:val="26"/>
          <w:lang w:val="de-DE" w:eastAsia="ja-JP" w:bidi="fa-IR"/>
        </w:rPr>
        <w:t>программы начального</w:t>
      </w:r>
      <w:r w:rsidRPr="00D4414F">
        <w:rPr>
          <w:rFonts w:eastAsia="TimesNewRomanPSMT, 'Arial Unico"/>
          <w:bCs/>
          <w:kern w:val="3"/>
          <w:sz w:val="24"/>
          <w:szCs w:val="26"/>
          <w:lang w:val="de-DE" w:eastAsia="ja-JP" w:bidi="fa-IR"/>
        </w:rPr>
        <w:t xml:space="preserve"> общего образования</w:t>
      </w:r>
      <w:r w:rsidRPr="00D4414F">
        <w:rPr>
          <w:rFonts w:eastAsia="TimesNewRomanPSMT, 'Arial Unico"/>
          <w:bCs/>
          <w:kern w:val="3"/>
          <w:sz w:val="24"/>
          <w:szCs w:val="26"/>
          <w:lang w:eastAsia="ja-JP" w:bidi="fa-IR"/>
        </w:rPr>
        <w:t xml:space="preserve"> </w:t>
      </w:r>
      <w:r w:rsidRPr="00D4414F">
        <w:rPr>
          <w:rFonts w:eastAsia="Andale Sans UI"/>
          <w:kern w:val="3"/>
          <w:sz w:val="24"/>
          <w:szCs w:val="26"/>
          <w:lang w:val="de-DE" w:eastAsia="ja-JP" w:bidi="fa-IR"/>
        </w:rPr>
        <w:t xml:space="preserve">Прогимназия имеет </w:t>
      </w:r>
      <w:r w:rsidRPr="00D4414F">
        <w:rPr>
          <w:rFonts w:eastAsia="Andale Sans UI"/>
          <w:kern w:val="3"/>
          <w:sz w:val="24"/>
          <w:szCs w:val="26"/>
          <w:lang w:eastAsia="ja-JP" w:bidi="fa-IR"/>
        </w:rPr>
        <w:t>8</w:t>
      </w:r>
      <w:r w:rsidRPr="00D4414F">
        <w:rPr>
          <w:rFonts w:eastAsia="Andale Sans UI"/>
          <w:kern w:val="3"/>
          <w:sz w:val="24"/>
          <w:szCs w:val="26"/>
          <w:lang w:val="de-DE" w:eastAsia="ja-JP" w:bidi="fa-IR"/>
        </w:rPr>
        <w:t xml:space="preserve"> шт. компьютер</w:t>
      </w:r>
      <w:r w:rsidRPr="00D4414F">
        <w:rPr>
          <w:rFonts w:eastAsia="Andale Sans UI"/>
          <w:kern w:val="3"/>
          <w:sz w:val="24"/>
          <w:szCs w:val="26"/>
          <w:lang w:eastAsia="ja-JP" w:bidi="fa-IR"/>
        </w:rPr>
        <w:t>ов</w:t>
      </w:r>
      <w:r w:rsidRPr="00D4414F">
        <w:rPr>
          <w:rFonts w:eastAsia="Andale Sans UI"/>
          <w:kern w:val="3"/>
          <w:sz w:val="24"/>
          <w:szCs w:val="26"/>
          <w:lang w:val="de-DE" w:eastAsia="ja-JP" w:bidi="fa-IR"/>
        </w:rPr>
        <w:t xml:space="preserve"> и </w:t>
      </w:r>
      <w:r w:rsidRPr="00D4414F">
        <w:rPr>
          <w:rFonts w:eastAsia="Andale Sans UI"/>
          <w:kern w:val="3"/>
          <w:sz w:val="24"/>
          <w:szCs w:val="26"/>
          <w:lang w:eastAsia="ja-JP" w:bidi="fa-IR"/>
        </w:rPr>
        <w:t>н</w:t>
      </w:r>
      <w:r w:rsidRPr="00D4414F">
        <w:rPr>
          <w:rFonts w:eastAsia="Andale Sans UI"/>
          <w:kern w:val="3"/>
          <w:sz w:val="24"/>
          <w:szCs w:val="26"/>
          <w:lang w:val="de-DE" w:eastAsia="ja-JP" w:bidi="fa-IR"/>
        </w:rPr>
        <w:t>оутбуков</w:t>
      </w:r>
      <w:r w:rsidRPr="00D4414F">
        <w:rPr>
          <w:rFonts w:eastAsia="Andale Sans UI"/>
          <w:kern w:val="3"/>
          <w:sz w:val="24"/>
          <w:szCs w:val="26"/>
          <w:lang w:eastAsia="ja-JP" w:bidi="fa-IR"/>
        </w:rPr>
        <w:t xml:space="preserve">. </w:t>
      </w:r>
      <w:r w:rsidRPr="00D4414F">
        <w:rPr>
          <w:rFonts w:eastAsia="Andale Sans UI"/>
          <w:kern w:val="3"/>
          <w:sz w:val="24"/>
          <w:szCs w:val="26"/>
          <w:lang w:val="de-DE" w:eastAsia="ja-JP" w:bidi="fa-IR"/>
        </w:rPr>
        <w:t xml:space="preserve">Приобретено оборудование: для оснащения начальных классов в соответствии с ФГОС НОО, для занятий физической культурой и оборудование медицинского кабинета. Оснащённость учебных кабинетов в целом удовлетворительная, постоянно ведётся работа по их обновлению и пополнению. В учреждении имеется подключение </w:t>
      </w:r>
      <w:r w:rsidR="0084080C">
        <w:rPr>
          <w:rFonts w:eastAsia="Andale Sans UI"/>
          <w:kern w:val="3"/>
          <w:sz w:val="24"/>
          <w:szCs w:val="26"/>
          <w:lang w:val="de-DE" w:eastAsia="ja-JP" w:bidi="fa-IR"/>
        </w:rPr>
        <w:t>к сети Интернет, локальная сеть</w:t>
      </w:r>
    </w:p>
    <w:p w:rsidR="002C68BC" w:rsidRDefault="00766C18" w:rsidP="00766C18">
      <w:pPr>
        <w:suppressAutoHyphens/>
        <w:textAlignment w:val="baseline"/>
        <w:rPr>
          <w:rFonts w:eastAsia="Andale Sans UI"/>
          <w:b/>
          <w:bCs/>
          <w:kern w:val="3"/>
          <w:sz w:val="26"/>
          <w:szCs w:val="26"/>
          <w:lang w:eastAsia="ja-JP" w:bidi="fa-IR"/>
        </w:rPr>
      </w:pPr>
      <w:r>
        <w:rPr>
          <w:rFonts w:eastAsia="Andale Sans UI"/>
          <w:b/>
          <w:bCs/>
          <w:kern w:val="3"/>
          <w:sz w:val="26"/>
          <w:szCs w:val="26"/>
          <w:lang w:eastAsia="ja-JP" w:bidi="fa-IR"/>
        </w:rPr>
        <w:t xml:space="preserve">      </w:t>
      </w:r>
    </w:p>
    <w:p w:rsidR="00766C18" w:rsidRPr="0086067F" w:rsidRDefault="00D4414F" w:rsidP="002C68BC">
      <w:pPr>
        <w:suppressAutoHyphens/>
        <w:ind w:left="-851"/>
        <w:jc w:val="center"/>
        <w:textAlignment w:val="baseline"/>
        <w:rPr>
          <w:rFonts w:eastAsia="Andale Sans UI" w:cs="Tahoma"/>
          <w:kern w:val="3"/>
          <w:sz w:val="26"/>
          <w:szCs w:val="26"/>
          <w:lang w:val="de-DE" w:eastAsia="ja-JP" w:bidi="fa-IR"/>
        </w:rPr>
      </w:pPr>
      <w:r>
        <w:rPr>
          <w:rFonts w:eastAsia="Andale Sans UI"/>
          <w:b/>
          <w:bCs/>
          <w:kern w:val="3"/>
          <w:sz w:val="26"/>
          <w:szCs w:val="26"/>
          <w:lang w:val="de-DE" w:eastAsia="ja-JP" w:bidi="fa-IR"/>
        </w:rPr>
        <w:t>Дополнительное оборудование</w:t>
      </w:r>
      <w:r w:rsidR="00766C18" w:rsidRPr="0086067F">
        <w:rPr>
          <w:rFonts w:eastAsia="Andale Sans UI"/>
          <w:b/>
          <w:bCs/>
          <w:kern w:val="3"/>
          <w:sz w:val="26"/>
          <w:szCs w:val="26"/>
          <w:lang w:val="de-DE" w:eastAsia="ja-JP" w:bidi="fa-IR"/>
        </w:rPr>
        <w:t>:</w:t>
      </w:r>
    </w:p>
    <w:p w:rsidR="00766C18" w:rsidRPr="0086067F" w:rsidRDefault="00766C18" w:rsidP="00766C18">
      <w:pPr>
        <w:suppressAutoHyphens/>
        <w:jc w:val="both"/>
        <w:textAlignment w:val="baseline"/>
        <w:rPr>
          <w:rFonts w:eastAsia="Andale Sans UI"/>
          <w:b/>
          <w:bCs/>
          <w:kern w:val="3"/>
          <w:sz w:val="26"/>
          <w:szCs w:val="26"/>
          <w:lang w:val="de-DE" w:eastAsia="ja-JP" w:bidi="fa-IR"/>
        </w:rPr>
      </w:pPr>
    </w:p>
    <w:tbl>
      <w:tblPr>
        <w:tblW w:w="15452" w:type="dxa"/>
        <w:tblInd w:w="-998" w:type="dxa"/>
        <w:tblLayout w:type="fixed"/>
        <w:tblCellMar>
          <w:left w:w="10" w:type="dxa"/>
          <w:right w:w="10" w:type="dxa"/>
        </w:tblCellMar>
        <w:tblLook w:val="0000" w:firstRow="0" w:lastRow="0" w:firstColumn="0" w:lastColumn="0" w:noHBand="0" w:noVBand="0"/>
      </w:tblPr>
      <w:tblGrid>
        <w:gridCol w:w="1560"/>
        <w:gridCol w:w="3402"/>
        <w:gridCol w:w="8364"/>
        <w:gridCol w:w="2126"/>
      </w:tblGrid>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jc w:val="center"/>
              <w:textAlignment w:val="baseline"/>
              <w:rPr>
                <w:rFonts w:eastAsia="Andale Sans UI"/>
                <w:b/>
                <w:kern w:val="3"/>
                <w:sz w:val="24"/>
                <w:szCs w:val="24"/>
                <w:lang w:val="de-DE" w:eastAsia="ja-JP" w:bidi="fa-IR"/>
              </w:rPr>
            </w:pPr>
            <w:r w:rsidRPr="00D4414F">
              <w:rPr>
                <w:rFonts w:eastAsia="Andale Sans UI"/>
                <w:b/>
                <w:kern w:val="3"/>
                <w:sz w:val="24"/>
                <w:szCs w:val="24"/>
                <w:lang w:val="de-DE"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jc w:val="center"/>
              <w:textAlignment w:val="baseline"/>
              <w:rPr>
                <w:rFonts w:eastAsia="Andale Sans UI"/>
                <w:b/>
                <w:kern w:val="3"/>
                <w:sz w:val="24"/>
                <w:szCs w:val="24"/>
                <w:lang w:val="de-DE" w:eastAsia="ja-JP" w:bidi="fa-IR"/>
              </w:rPr>
            </w:pPr>
            <w:r w:rsidRPr="00D4414F">
              <w:rPr>
                <w:rFonts w:eastAsia="Andale Sans UI"/>
                <w:b/>
                <w:kern w:val="3"/>
                <w:sz w:val="24"/>
                <w:szCs w:val="24"/>
                <w:lang w:val="de-DE" w:eastAsia="ja-JP" w:bidi="fa-IR"/>
              </w:rPr>
              <w:t>Наименование</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jc w:val="center"/>
              <w:textAlignment w:val="baseline"/>
              <w:rPr>
                <w:rFonts w:eastAsia="Andale Sans UI"/>
                <w:b/>
                <w:kern w:val="3"/>
                <w:sz w:val="24"/>
                <w:szCs w:val="24"/>
                <w:lang w:val="de-DE" w:eastAsia="ja-JP" w:bidi="fa-IR"/>
              </w:rPr>
            </w:pPr>
            <w:r w:rsidRPr="00D4414F">
              <w:rPr>
                <w:rFonts w:eastAsia="Andale Sans UI"/>
                <w:b/>
                <w:kern w:val="3"/>
                <w:sz w:val="24"/>
                <w:szCs w:val="24"/>
                <w:lang w:val="de-DE" w:eastAsia="ja-JP" w:bidi="fa-IR"/>
              </w:rPr>
              <w:t>Характеристики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ind w:left="-3" w:right="252"/>
              <w:jc w:val="center"/>
              <w:textAlignment w:val="baseline"/>
              <w:rPr>
                <w:rFonts w:eastAsia="Andale Sans UI"/>
                <w:b/>
                <w:kern w:val="3"/>
                <w:sz w:val="24"/>
                <w:szCs w:val="24"/>
                <w:lang w:val="de-DE" w:eastAsia="ja-JP" w:bidi="fa-IR"/>
              </w:rPr>
            </w:pPr>
            <w:r w:rsidRPr="00D4414F">
              <w:rPr>
                <w:rFonts w:eastAsia="Andale Sans UI"/>
                <w:b/>
                <w:kern w:val="3"/>
                <w:sz w:val="24"/>
                <w:szCs w:val="24"/>
                <w:lang w:val="de-DE" w:eastAsia="ja-JP" w:bidi="fa-IR"/>
              </w:rPr>
              <w:t>Количество</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1</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Сетка волейбольная</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2</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Козёл гимнастический</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3</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Бревно гимнастическое напольное</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4</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Планка для прыжков в высоту</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eastAsia="ja-JP" w:bidi="fa-IR"/>
              </w:rPr>
              <w:t>5</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Скамейка гимнастическая</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color w:val="000000"/>
                <w:kern w:val="3"/>
                <w:sz w:val="24"/>
                <w:szCs w:val="24"/>
                <w:lang w:val="de-DE" w:eastAsia="ja-JP" w:bidi="fa-IR"/>
              </w:rPr>
            </w:pPr>
            <w:r w:rsidRPr="00D4414F">
              <w:rPr>
                <w:rFonts w:eastAsia="Andale Sans UI"/>
                <w:color w:val="000000"/>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eastAsia="ja-JP" w:bidi="fa-IR"/>
              </w:rPr>
              <w:t>6</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Стенка гимнастическая</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color w:val="000000"/>
                <w:kern w:val="3"/>
                <w:sz w:val="24"/>
                <w:szCs w:val="24"/>
                <w:lang w:val="de-DE" w:eastAsia="ja-JP" w:bidi="fa-IR"/>
              </w:rPr>
            </w:pPr>
            <w:r w:rsidRPr="00D4414F">
              <w:rPr>
                <w:rFonts w:eastAsia="Andale Sans UI"/>
                <w:color w:val="000000"/>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eastAsia="ja-JP" w:bidi="fa-IR"/>
              </w:rPr>
              <w:t>7</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Щит баскетбольный</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2C68BC" w:rsidP="00766C18">
            <w:pPr>
              <w:suppressAutoHyphens/>
              <w:snapToGrid w:val="0"/>
              <w:spacing w:line="100" w:lineRule="atLeast"/>
              <w:textAlignment w:val="baseline"/>
              <w:rPr>
                <w:rFonts w:eastAsia="Andale Sans UI"/>
                <w:kern w:val="3"/>
                <w:sz w:val="24"/>
                <w:szCs w:val="24"/>
                <w:lang w:eastAsia="ja-JP" w:bidi="fa-IR"/>
              </w:rPr>
            </w:pPr>
            <w:r>
              <w:rPr>
                <w:rFonts w:eastAsia="Andale Sans UI"/>
                <w:kern w:val="3"/>
                <w:sz w:val="24"/>
                <w:szCs w:val="24"/>
                <w:lang w:eastAsia="ja-JP" w:bidi="fa-IR"/>
              </w:rPr>
              <w:t>И</w:t>
            </w:r>
            <w:r w:rsidR="00766C18" w:rsidRPr="00D4414F">
              <w:rPr>
                <w:rFonts w:eastAsia="Andale Sans UI"/>
                <w:kern w:val="3"/>
                <w:sz w:val="24"/>
                <w:szCs w:val="24"/>
                <w:lang w:val="de-DE" w:eastAsia="ja-JP" w:bidi="fa-IR"/>
              </w:rPr>
              <w:t>гровой, с кольцом, с рамой выноса</w:t>
            </w:r>
            <w:r>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color w:val="000000"/>
                <w:kern w:val="3"/>
                <w:sz w:val="24"/>
                <w:szCs w:val="24"/>
                <w:lang w:val="de-DE" w:eastAsia="ja-JP" w:bidi="fa-IR"/>
              </w:rPr>
            </w:pPr>
            <w:r w:rsidRPr="00D4414F">
              <w:rPr>
                <w:rFonts w:eastAsia="Andale Sans UI"/>
                <w:color w:val="000000"/>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eastAsia="ja-JP" w:bidi="fa-IR"/>
              </w:rPr>
              <w:t>8</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Мячи</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10</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eastAsia="ja-JP" w:bidi="fa-IR"/>
              </w:rPr>
              <w:t>9</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Секундомер</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eastAsia="ja-JP" w:bidi="fa-IR"/>
              </w:rPr>
              <w:t>10</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eastAsia="ja-JP" w:bidi="fa-IR"/>
              </w:rPr>
              <w:t>Настенная лестница</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11</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Стойка волейбольная</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12</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Стойка для прыжков в высоту</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13</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Канат для лазания</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14</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Комплект инвентаря для игры в бадбинтон</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2 ракетки и волан</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15</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Фишки спортивные</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2C68BC" w:rsidP="00766C18">
            <w:pPr>
              <w:suppressAutoHyphens/>
              <w:snapToGrid w:val="0"/>
              <w:spacing w:line="100" w:lineRule="atLeast"/>
              <w:textAlignment w:val="baseline"/>
              <w:rPr>
                <w:rFonts w:eastAsia="Andale Sans UI"/>
                <w:kern w:val="3"/>
                <w:sz w:val="24"/>
                <w:szCs w:val="24"/>
                <w:lang w:eastAsia="ja-JP" w:bidi="fa-IR"/>
              </w:rPr>
            </w:pPr>
            <w:r>
              <w:rPr>
                <w:rFonts w:eastAsia="Andale Sans UI"/>
                <w:kern w:val="3"/>
                <w:sz w:val="24"/>
                <w:szCs w:val="24"/>
                <w:lang w:eastAsia="ja-JP" w:bidi="fa-IR"/>
              </w:rPr>
              <w:t>К</w:t>
            </w:r>
            <w:r w:rsidR="00766C18" w:rsidRPr="00D4414F">
              <w:rPr>
                <w:rFonts w:eastAsia="Andale Sans UI"/>
                <w:kern w:val="3"/>
                <w:sz w:val="24"/>
                <w:szCs w:val="24"/>
                <w:lang w:val="de-DE" w:eastAsia="ja-JP" w:bidi="fa-IR"/>
              </w:rPr>
              <w:t>онусы</w:t>
            </w:r>
            <w:r>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10</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16</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Система оповещения людей при пожаре 3 типа</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 xml:space="preserve">Состоит из: усилитель РАМ-480А-1 шт., плата речевого оповещения- 1 шт., микрофон-1 шт., оповещатели громкоговоритель </w:t>
            </w:r>
            <w:r w:rsidRPr="00D4414F">
              <w:rPr>
                <w:rFonts w:eastAsia="Andale Sans UI"/>
                <w:kern w:val="3"/>
                <w:sz w:val="24"/>
                <w:szCs w:val="24"/>
                <w:lang w:val="en-US" w:eastAsia="ja-JP" w:bidi="fa-IR"/>
              </w:rPr>
              <w:t>SWS</w:t>
            </w:r>
            <w:r w:rsidRPr="00D4414F">
              <w:rPr>
                <w:rFonts w:eastAsia="Andale Sans UI"/>
                <w:kern w:val="3"/>
                <w:sz w:val="24"/>
                <w:szCs w:val="24"/>
                <w:lang w:val="de-DE" w:eastAsia="ja-JP" w:bidi="fa-IR"/>
              </w:rPr>
              <w:t xml:space="preserve">-03-123 шт., световой указатель «выход»-27 шт., количество шлейфов- 5, блок резервного питания </w:t>
            </w:r>
            <w:r w:rsidRPr="00D4414F">
              <w:rPr>
                <w:rFonts w:eastAsia="Andale Sans UI"/>
                <w:kern w:val="3"/>
                <w:sz w:val="24"/>
                <w:szCs w:val="24"/>
                <w:lang w:val="en-US" w:eastAsia="ja-JP" w:bidi="fa-IR"/>
              </w:rPr>
              <w:t>USP</w:t>
            </w:r>
            <w:r w:rsidRPr="00D4414F">
              <w:rPr>
                <w:rFonts w:eastAsia="Andale Sans UI"/>
                <w:kern w:val="3"/>
                <w:sz w:val="24"/>
                <w:szCs w:val="24"/>
                <w:lang w:val="de-DE" w:eastAsia="ja-JP" w:bidi="fa-IR"/>
              </w:rPr>
              <w:t xml:space="preserve"> 1500-1 шт., БИРП 12/2-1 шт., АКБ 7а/ч-1 шт., подключено на пульт ПЦН ООО «Спайдер»</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17</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Система видеонаблюдения</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8A46C2" w:rsidP="002C68BC">
            <w:pPr>
              <w:suppressAutoHyphens/>
              <w:snapToGrid w:val="0"/>
              <w:spacing w:line="100" w:lineRule="atLeast"/>
              <w:jc w:val="center"/>
              <w:textAlignment w:val="baseline"/>
              <w:rPr>
                <w:rFonts w:eastAsia="Andale Sans UI"/>
                <w:b/>
                <w:kern w:val="3"/>
                <w:sz w:val="24"/>
                <w:szCs w:val="24"/>
                <w:lang w:eastAsia="ja-JP" w:bidi="fa-IR"/>
              </w:rPr>
            </w:pPr>
            <w:r>
              <w:rPr>
                <w:rFonts w:eastAsia="Andale Sans UI"/>
                <w:b/>
                <w:kern w:val="3"/>
                <w:sz w:val="24"/>
                <w:szCs w:val="24"/>
                <w:lang w:val="de-DE" w:eastAsia="ja-JP" w:bidi="fa-IR"/>
              </w:rPr>
              <w:t>1</w:t>
            </w:r>
            <w:r w:rsidR="002C68BC">
              <w:rPr>
                <w:rFonts w:eastAsia="Andale Sans UI"/>
                <w:b/>
                <w:kern w:val="3"/>
                <w:sz w:val="24"/>
                <w:szCs w:val="24"/>
                <w:lang w:eastAsia="ja-JP" w:bidi="fa-IR"/>
              </w:rPr>
              <w:t>8.</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Весы электронные порционные</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СА</w:t>
            </w:r>
            <w:r w:rsidRPr="00D4414F">
              <w:rPr>
                <w:rFonts w:eastAsia="Andale Sans UI"/>
                <w:kern w:val="3"/>
                <w:sz w:val="24"/>
                <w:szCs w:val="24"/>
                <w:lang w:val="en-US" w:eastAsia="ja-JP" w:bidi="fa-IR"/>
              </w:rPr>
              <w:t>SSW</w:t>
            </w:r>
            <w:r w:rsidRPr="00D4414F">
              <w:rPr>
                <w:rFonts w:eastAsia="Andale Sans UI"/>
                <w:kern w:val="3"/>
                <w:sz w:val="24"/>
                <w:szCs w:val="24"/>
                <w:lang w:val="de-DE" w:eastAsia="ja-JP" w:bidi="fa-IR"/>
              </w:rPr>
              <w:t>-5, наибольший предел взвешивания 5 кг,  тип измерения- тензометрический, тип дисплея- жидкокристаллический, размер платформы- 241*192 мм, габаритные размеры 260*287*119 мм</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7</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19</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Весы электронные товарные</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en-US" w:eastAsia="ja-JP" w:bidi="fa-IR"/>
              </w:rPr>
              <w:t>CFSDBII</w:t>
            </w:r>
            <w:r w:rsidRPr="00D4414F">
              <w:rPr>
                <w:rFonts w:eastAsia="Andale Sans UI"/>
                <w:kern w:val="3"/>
                <w:sz w:val="24"/>
                <w:szCs w:val="24"/>
                <w:lang w:val="de-DE" w:eastAsia="ja-JP" w:bidi="fa-IR"/>
              </w:rPr>
              <w:t>-150</w:t>
            </w:r>
            <w:r w:rsidRPr="00D4414F">
              <w:rPr>
                <w:rFonts w:eastAsia="Andale Sans UI"/>
                <w:kern w:val="3"/>
                <w:sz w:val="24"/>
                <w:szCs w:val="24"/>
                <w:lang w:val="en-US" w:eastAsia="ja-JP" w:bidi="fa-IR"/>
              </w:rPr>
              <w:t>E</w:t>
            </w:r>
            <w:r w:rsidRPr="00D4414F">
              <w:rPr>
                <w:rFonts w:eastAsia="Andale Sans UI"/>
                <w:kern w:val="3"/>
                <w:sz w:val="24"/>
                <w:szCs w:val="24"/>
                <w:lang w:val="de-DE" w:eastAsia="ja-JP" w:bidi="fa-IR"/>
              </w:rPr>
              <w:t>, максимальная нагрузка 150 кг, тип измерения- тензометрический, тип дисплея- светодиодный, размер платформы 360*460 мм, габаритные размеры 360*580*765 мм</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lastRenderedPageBreak/>
              <w:t>20</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Мясорубка</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 xml:space="preserve">МИМ-300М, максимальная производительность-300 кг/ч, производительность при повторном измельчении 100 кг/ч, номинальная мощность 1,44 к Вт, установленная мощность 1,1 кВт, частота вращения шнека </w:t>
            </w:r>
            <w:r w:rsidR="008A46C2">
              <w:rPr>
                <w:rFonts w:eastAsia="Andale Sans UI"/>
                <w:kern w:val="3"/>
                <w:sz w:val="24"/>
                <w:szCs w:val="24"/>
                <w:lang w:val="de-DE" w:eastAsia="ja-JP" w:bidi="fa-IR"/>
              </w:rPr>
              <w:t>19</w:t>
            </w:r>
            <w:r w:rsidRPr="00D4414F">
              <w:rPr>
                <w:rFonts w:eastAsia="Andale Sans UI"/>
                <w:kern w:val="3"/>
                <w:sz w:val="24"/>
                <w:szCs w:val="24"/>
                <w:lang w:val="de-DE" w:eastAsia="ja-JP" w:bidi="fa-IR"/>
              </w:rPr>
              <w:t>5 об/мин,  габаритные размеры 560*520*420 мм</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21</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Набор дисков для овощерезки</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en-US" w:eastAsia="ja-JP" w:bidi="fa-IR"/>
              </w:rPr>
              <w:t>Robot coupe CL50</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22</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Овощерезка</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en-US" w:eastAsia="ja-JP" w:bidi="fa-IR"/>
              </w:rPr>
              <w:t>Robot coupe CL50</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23</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Плита 4 конфорочная электрическая</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en-US" w:eastAsia="ja-JP" w:bidi="fa-IR"/>
              </w:rPr>
              <w:t>Iterma</w:t>
            </w:r>
            <w:r w:rsidRPr="00D4414F">
              <w:rPr>
                <w:rFonts w:eastAsia="Andale Sans UI"/>
                <w:kern w:val="3"/>
                <w:sz w:val="24"/>
                <w:szCs w:val="24"/>
                <w:lang w:val="de-DE" w:eastAsia="ja-JP" w:bidi="fa-IR"/>
              </w:rPr>
              <w:t xml:space="preserve"> ПКЭ-4КВ-840/850/860-24, количество конфорок-4 шт., площадь рабочей поверхности- 0,09 м</w:t>
            </w:r>
            <w:r w:rsidRPr="00D4414F">
              <w:rPr>
                <w:rFonts w:eastAsia="Andale Sans UI"/>
                <w:kern w:val="3"/>
                <w:sz w:val="24"/>
                <w:szCs w:val="24"/>
                <w:vertAlign w:val="superscript"/>
                <w:lang w:val="de-DE" w:eastAsia="ja-JP" w:bidi="fa-IR"/>
              </w:rPr>
              <w:t>2</w:t>
            </w:r>
            <w:r w:rsidRPr="00D4414F">
              <w:rPr>
                <w:rFonts w:eastAsia="Andale Sans UI"/>
                <w:kern w:val="3"/>
                <w:sz w:val="24"/>
                <w:szCs w:val="24"/>
                <w:lang w:val="de-DE" w:eastAsia="ja-JP" w:bidi="fa-IR"/>
              </w:rPr>
              <w:t>, электрическая потребляемая мощность- 10 кВт, мощность электроконфорки -2,5 кВт, габаритные размеры 840*850*860</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eastAsia="ja-JP" w:bidi="fa-IR"/>
              </w:rPr>
              <w:t>24</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Привод универсальный</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 xml:space="preserve">УКМ-0,6, габаритные размеры 340*320*365 мм, производительность </w:t>
            </w:r>
            <w:r w:rsidR="008A46C2">
              <w:rPr>
                <w:rFonts w:eastAsia="Andale Sans UI"/>
                <w:kern w:val="3"/>
                <w:sz w:val="24"/>
                <w:szCs w:val="24"/>
                <w:lang w:val="de-DE" w:eastAsia="ja-JP" w:bidi="fa-IR"/>
              </w:rPr>
              <w:t>19</w:t>
            </w:r>
            <w:r w:rsidRPr="00D4414F">
              <w:rPr>
                <w:rFonts w:eastAsia="Andale Sans UI"/>
                <w:kern w:val="3"/>
                <w:sz w:val="24"/>
                <w:szCs w:val="24"/>
                <w:lang w:val="de-DE" w:eastAsia="ja-JP" w:bidi="fa-IR"/>
              </w:rPr>
              <w:t>0 кг/ч</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25</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en-US" w:eastAsia="ja-JP" w:bidi="fa-IR"/>
              </w:rPr>
              <w:t>C</w:t>
            </w:r>
            <w:r w:rsidRPr="00D4414F">
              <w:rPr>
                <w:rFonts w:eastAsia="Andale Sans UI"/>
                <w:kern w:val="3"/>
                <w:sz w:val="24"/>
                <w:szCs w:val="24"/>
                <w:lang w:val="de-DE" w:eastAsia="ja-JP" w:bidi="fa-IR"/>
              </w:rPr>
              <w:t>плит-система</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r w:rsidRPr="00D4414F">
              <w:rPr>
                <w:rFonts w:eastAsia="Andale Sans UI"/>
                <w:kern w:val="3"/>
                <w:sz w:val="24"/>
                <w:szCs w:val="24"/>
                <w:lang w:val="en-US" w:eastAsia="ja-JP" w:bidi="fa-IR"/>
              </w:rPr>
              <w:t>CN</w:t>
            </w:r>
            <w:r w:rsidRPr="00D4414F">
              <w:rPr>
                <w:rFonts w:eastAsia="Andale Sans UI"/>
                <w:kern w:val="3"/>
                <w:sz w:val="24"/>
                <w:szCs w:val="24"/>
                <w:lang w:val="de-DE" w:eastAsia="ja-JP" w:bidi="fa-IR"/>
              </w:rPr>
              <w:t>-122, низковольтное оборудование, оптимальные рабочие условия- это температура между 15</w:t>
            </w:r>
            <w:r w:rsidRPr="00D4414F">
              <w:rPr>
                <w:rFonts w:eastAsia="Andale Sans UI"/>
                <w:kern w:val="3"/>
                <w:sz w:val="24"/>
                <w:szCs w:val="24"/>
                <w:vertAlign w:val="superscript"/>
                <w:lang w:val="de-DE" w:eastAsia="ja-JP" w:bidi="fa-IR"/>
              </w:rPr>
              <w:t>0</w:t>
            </w:r>
            <w:r w:rsidRPr="00D4414F">
              <w:rPr>
                <w:rFonts w:eastAsia="Andale Sans UI"/>
                <w:kern w:val="3"/>
                <w:sz w:val="24"/>
                <w:szCs w:val="24"/>
                <w:lang w:val="de-DE" w:eastAsia="ja-JP" w:bidi="fa-IR"/>
              </w:rPr>
              <w:t xml:space="preserve">С и 40 </w:t>
            </w:r>
            <w:r w:rsidRPr="00D4414F">
              <w:rPr>
                <w:rFonts w:eastAsia="Andale Sans UI"/>
                <w:kern w:val="3"/>
                <w:sz w:val="24"/>
                <w:szCs w:val="24"/>
                <w:vertAlign w:val="superscript"/>
                <w:lang w:val="de-DE" w:eastAsia="ja-JP" w:bidi="fa-IR"/>
              </w:rPr>
              <w:t>0</w:t>
            </w:r>
            <w:r w:rsidRPr="00D4414F">
              <w:rPr>
                <w:rFonts w:eastAsia="Andale Sans UI"/>
                <w:kern w:val="3"/>
                <w:sz w:val="24"/>
                <w:szCs w:val="24"/>
                <w:lang w:val="de-DE" w:eastAsia="ja-JP" w:bidi="fa-IR"/>
              </w:rPr>
              <w:t>С и влажность между 30 и 95%, использование для свежих и замороженных продуктов.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26</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Шкаф комбинированный</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en-US" w:eastAsia="ja-JP" w:bidi="fa-IR"/>
              </w:rPr>
              <w:t>PolairCC</w:t>
            </w:r>
            <w:r w:rsidRPr="00D4414F">
              <w:rPr>
                <w:rFonts w:eastAsia="Andale Sans UI"/>
                <w:kern w:val="3"/>
                <w:sz w:val="24"/>
                <w:szCs w:val="24"/>
                <w:lang w:val="de-DE" w:eastAsia="ja-JP" w:bidi="fa-IR"/>
              </w:rPr>
              <w:t>214-</w:t>
            </w:r>
            <w:r w:rsidRPr="00D4414F">
              <w:rPr>
                <w:rFonts w:eastAsia="Andale Sans UI"/>
                <w:kern w:val="3"/>
                <w:sz w:val="24"/>
                <w:szCs w:val="24"/>
                <w:lang w:val="en-US" w:eastAsia="ja-JP" w:bidi="fa-IR"/>
              </w:rPr>
              <w:t>S</w:t>
            </w:r>
            <w:r w:rsidRPr="00D4414F">
              <w:rPr>
                <w:rFonts w:eastAsia="Andale Sans UI"/>
                <w:kern w:val="3"/>
                <w:sz w:val="24"/>
                <w:szCs w:val="24"/>
                <w:lang w:val="de-DE" w:eastAsia="ja-JP" w:bidi="fa-IR"/>
              </w:rPr>
              <w:t>, внутренний объём 0,7 м</w:t>
            </w:r>
            <w:r w:rsidRPr="00D4414F">
              <w:rPr>
                <w:rFonts w:eastAsia="Andale Sans UI"/>
                <w:kern w:val="3"/>
                <w:sz w:val="24"/>
                <w:szCs w:val="24"/>
                <w:vertAlign w:val="superscript"/>
                <w:lang w:val="de-DE" w:eastAsia="ja-JP" w:bidi="fa-IR"/>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27</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Шкаф пекарский</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en-US" w:eastAsia="ja-JP" w:bidi="fa-IR"/>
              </w:rPr>
              <w:t>GierreFEV</w:t>
            </w:r>
            <w:r w:rsidRPr="00D4414F">
              <w:rPr>
                <w:rFonts w:eastAsia="Andale Sans UI"/>
                <w:kern w:val="3"/>
                <w:sz w:val="24"/>
                <w:szCs w:val="24"/>
                <w:lang w:val="de-DE" w:eastAsia="ja-JP" w:bidi="fa-IR"/>
              </w:rPr>
              <w:t>56</w:t>
            </w:r>
            <w:r w:rsidRPr="00D4414F">
              <w:rPr>
                <w:rFonts w:eastAsia="Andale Sans UI"/>
                <w:kern w:val="3"/>
                <w:sz w:val="24"/>
                <w:szCs w:val="24"/>
                <w:lang w:val="en-US" w:eastAsia="ja-JP" w:bidi="fa-IR"/>
              </w:rPr>
              <w:t>V</w:t>
            </w:r>
            <w:r w:rsidRPr="00D4414F">
              <w:rPr>
                <w:rFonts w:eastAsia="Andale Sans UI"/>
                <w:kern w:val="3"/>
                <w:sz w:val="24"/>
                <w:szCs w:val="24"/>
                <w:lang w:val="de-DE" w:eastAsia="ja-JP" w:bidi="fa-IR"/>
              </w:rPr>
              <w:t>, габаритные размеры 975*990*790 мм, мощность 7,9 кВт</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28</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Шкаф холодильный</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r w:rsidRPr="00D4414F">
              <w:rPr>
                <w:rFonts w:eastAsia="Andale Sans UI"/>
                <w:kern w:val="3"/>
                <w:sz w:val="24"/>
                <w:szCs w:val="24"/>
                <w:lang w:val="en-US" w:eastAsia="ja-JP" w:bidi="fa-IR"/>
              </w:rPr>
              <w:t>PolarCM</w:t>
            </w:r>
            <w:r w:rsidRPr="00D4414F">
              <w:rPr>
                <w:rFonts w:eastAsia="Andale Sans UI"/>
                <w:kern w:val="3"/>
                <w:sz w:val="24"/>
                <w:szCs w:val="24"/>
                <w:lang w:val="de-DE" w:eastAsia="ja-JP" w:bidi="fa-IR"/>
              </w:rPr>
              <w:t>107-</w:t>
            </w:r>
            <w:r w:rsidRPr="00D4414F">
              <w:rPr>
                <w:rFonts w:eastAsia="Andale Sans UI"/>
                <w:kern w:val="3"/>
                <w:sz w:val="24"/>
                <w:szCs w:val="24"/>
                <w:lang w:val="en-US" w:eastAsia="ja-JP" w:bidi="fa-IR"/>
              </w:rPr>
              <w:t>S</w:t>
            </w:r>
            <w:r w:rsidRPr="00D4414F">
              <w:rPr>
                <w:rFonts w:eastAsia="Andale Sans UI"/>
                <w:kern w:val="3"/>
                <w:sz w:val="24"/>
                <w:szCs w:val="24"/>
                <w:lang w:val="de-DE" w:eastAsia="ja-JP" w:bidi="fa-IR"/>
              </w:rPr>
              <w:t>, среднетемпературный, внутренний объём 0,7 м</w:t>
            </w:r>
            <w:r w:rsidRPr="00D4414F">
              <w:rPr>
                <w:rFonts w:eastAsia="Andale Sans UI"/>
                <w:kern w:val="3"/>
                <w:sz w:val="24"/>
                <w:szCs w:val="24"/>
                <w:vertAlign w:val="superscript"/>
                <w:lang w:val="de-DE" w:eastAsia="ja-JP" w:bidi="fa-IR"/>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29</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Кушетка смотровая</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30</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Ширма медицинская</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31</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Шкаф медицинский</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2C68BC" w:rsidP="00766C18">
            <w:pPr>
              <w:suppressAutoHyphens/>
              <w:snapToGrid w:val="0"/>
              <w:spacing w:line="100" w:lineRule="atLeast"/>
              <w:textAlignment w:val="baseline"/>
              <w:rPr>
                <w:rFonts w:eastAsia="Andale Sans UI"/>
                <w:kern w:val="3"/>
                <w:sz w:val="24"/>
                <w:szCs w:val="24"/>
                <w:lang w:eastAsia="ja-JP" w:bidi="fa-IR"/>
              </w:rPr>
            </w:pPr>
            <w:r>
              <w:rPr>
                <w:rFonts w:eastAsia="Andale Sans UI"/>
                <w:kern w:val="3"/>
                <w:sz w:val="24"/>
                <w:szCs w:val="24"/>
                <w:lang w:eastAsia="ja-JP" w:bidi="fa-IR"/>
              </w:rPr>
              <w:t>Д</w:t>
            </w:r>
            <w:r w:rsidR="00766C18" w:rsidRPr="00D4414F">
              <w:rPr>
                <w:rFonts w:eastAsia="Andale Sans UI"/>
                <w:kern w:val="3"/>
                <w:sz w:val="24"/>
                <w:szCs w:val="24"/>
                <w:lang w:val="de-DE" w:eastAsia="ja-JP" w:bidi="fa-IR"/>
              </w:rPr>
              <w:t>ля хранения медикаментов</w:t>
            </w:r>
            <w:r>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32</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Холодильник</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2C68BC" w:rsidP="00766C18">
            <w:pPr>
              <w:suppressAutoHyphens/>
              <w:snapToGrid w:val="0"/>
              <w:spacing w:line="100" w:lineRule="atLeast"/>
              <w:textAlignment w:val="baseline"/>
              <w:rPr>
                <w:rFonts w:eastAsia="Andale Sans UI"/>
                <w:kern w:val="3"/>
                <w:sz w:val="24"/>
                <w:szCs w:val="24"/>
                <w:lang w:val="de-DE" w:eastAsia="ja-JP" w:bidi="fa-IR"/>
              </w:rPr>
            </w:pPr>
            <w:r>
              <w:rPr>
                <w:rFonts w:eastAsia="Andale Sans UI"/>
                <w:kern w:val="3"/>
                <w:sz w:val="24"/>
                <w:szCs w:val="24"/>
                <w:lang w:val="de-DE" w:eastAsia="ja-JP" w:bidi="fa-IR"/>
              </w:rPr>
              <w:t>О</w:t>
            </w:r>
            <w:r w:rsidR="00766C18" w:rsidRPr="00D4414F">
              <w:rPr>
                <w:rFonts w:eastAsia="Andale Sans UI"/>
                <w:kern w:val="3"/>
                <w:sz w:val="24"/>
                <w:szCs w:val="24"/>
                <w:lang w:val="de-DE" w:eastAsia="ja-JP" w:bidi="fa-IR"/>
              </w:rPr>
              <w:t>днокамерный с низкотемпературным отделением:</w:t>
            </w:r>
          </w:p>
          <w:p w:rsidR="00766C18" w:rsidRPr="002C68BC" w:rsidRDefault="00766C18" w:rsidP="00766C18">
            <w:pPr>
              <w:suppressAutoHyphens/>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Потребляемая мощность 57 Вт, номинальный общий объём для хранения 117 дм</w:t>
            </w:r>
            <w:r w:rsidRPr="00D4414F">
              <w:rPr>
                <w:rFonts w:eastAsia="Andale Sans UI"/>
                <w:kern w:val="3"/>
                <w:sz w:val="24"/>
                <w:szCs w:val="24"/>
                <w:vertAlign w:val="superscript"/>
                <w:lang w:val="de-DE" w:eastAsia="ja-JP" w:bidi="fa-IR"/>
              </w:rPr>
              <w:t>3</w:t>
            </w:r>
            <w:r w:rsidRPr="00D4414F">
              <w:rPr>
                <w:rFonts w:eastAsia="Andale Sans UI"/>
                <w:kern w:val="3"/>
                <w:sz w:val="24"/>
                <w:szCs w:val="24"/>
                <w:lang w:val="de-DE" w:eastAsia="ja-JP" w:bidi="fa-IR"/>
              </w:rPr>
              <w:t>, средняя температура 5</w:t>
            </w:r>
            <w:r w:rsidRPr="00D4414F">
              <w:rPr>
                <w:rFonts w:eastAsia="Andale Sans UI"/>
                <w:kern w:val="3"/>
                <w:sz w:val="24"/>
                <w:szCs w:val="24"/>
                <w:vertAlign w:val="superscript"/>
                <w:lang w:val="de-DE" w:eastAsia="ja-JP" w:bidi="fa-IR"/>
              </w:rPr>
              <w:t>0</w:t>
            </w:r>
            <w:r w:rsidRPr="00D4414F">
              <w:rPr>
                <w:rFonts w:eastAsia="Andale Sans UI"/>
                <w:kern w:val="3"/>
                <w:sz w:val="24"/>
                <w:szCs w:val="24"/>
                <w:lang w:val="de-DE" w:eastAsia="ja-JP" w:bidi="fa-IR"/>
              </w:rPr>
              <w:t>С, температура в морозильной камере -12</w:t>
            </w:r>
            <w:r w:rsidRPr="00D4414F">
              <w:rPr>
                <w:rFonts w:eastAsia="Andale Sans UI"/>
                <w:kern w:val="3"/>
                <w:sz w:val="24"/>
                <w:szCs w:val="24"/>
                <w:vertAlign w:val="superscript"/>
                <w:lang w:val="de-DE" w:eastAsia="ja-JP" w:bidi="fa-IR"/>
              </w:rPr>
              <w:t>0</w:t>
            </w:r>
            <w:r w:rsidRPr="00D4414F">
              <w:rPr>
                <w:rFonts w:eastAsia="Andale Sans UI"/>
                <w:kern w:val="3"/>
                <w:sz w:val="24"/>
                <w:szCs w:val="24"/>
                <w:lang w:val="de-DE" w:eastAsia="ja-JP" w:bidi="fa-IR"/>
              </w:rPr>
              <w:t>С, высота-850 мм, ширина-580 мм, глубина-600 мм</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33</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Стол для кабинета врача</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34</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Термоконтейнер</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35</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Детский комплект шин вакуумных транспортных</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КШВТд-01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bl>
    <w:p w:rsidR="002C575B" w:rsidRPr="00990533" w:rsidRDefault="005C1B09" w:rsidP="002C68BC">
      <w:pPr>
        <w:pStyle w:val="a3"/>
        <w:spacing w:before="253"/>
        <w:ind w:left="-851" w:right="-141"/>
        <w:jc w:val="center"/>
        <w:rPr>
          <w:b/>
          <w:sz w:val="24"/>
          <w:szCs w:val="24"/>
        </w:rPr>
      </w:pPr>
      <w:r w:rsidRPr="00990533">
        <w:rPr>
          <w:b/>
          <w:sz w:val="24"/>
          <w:szCs w:val="24"/>
        </w:rPr>
        <w:t>Перечень компьютеров</w:t>
      </w:r>
      <w:r w:rsidR="007D4E56">
        <w:rPr>
          <w:b/>
          <w:sz w:val="24"/>
          <w:szCs w:val="24"/>
        </w:rPr>
        <w:t>.</w:t>
      </w:r>
    </w:p>
    <w:tbl>
      <w:tblPr>
        <w:tblStyle w:val="TableNormal"/>
        <w:tblW w:w="1545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2410"/>
        <w:gridCol w:w="3685"/>
        <w:gridCol w:w="5529"/>
      </w:tblGrid>
      <w:tr w:rsidR="002C575B" w:rsidRPr="00990533" w:rsidTr="002C68BC">
        <w:trPr>
          <w:trHeight w:val="485"/>
        </w:trPr>
        <w:tc>
          <w:tcPr>
            <w:tcW w:w="3828" w:type="dxa"/>
          </w:tcPr>
          <w:p w:rsidR="002C575B" w:rsidRPr="00990533" w:rsidRDefault="005C1B09" w:rsidP="00C83A23">
            <w:pPr>
              <w:pStyle w:val="TableParagraph"/>
              <w:jc w:val="center"/>
              <w:rPr>
                <w:b/>
                <w:sz w:val="24"/>
                <w:szCs w:val="24"/>
              </w:rPr>
            </w:pPr>
            <w:r w:rsidRPr="00990533">
              <w:rPr>
                <w:b/>
                <w:sz w:val="24"/>
                <w:szCs w:val="24"/>
              </w:rPr>
              <w:t>Тип компьютера</w:t>
            </w:r>
            <w:r w:rsidR="00C83A23" w:rsidRPr="00990533">
              <w:rPr>
                <w:b/>
                <w:sz w:val="24"/>
                <w:szCs w:val="24"/>
              </w:rPr>
              <w:t>.</w:t>
            </w:r>
          </w:p>
        </w:tc>
        <w:tc>
          <w:tcPr>
            <w:tcW w:w="2410" w:type="dxa"/>
          </w:tcPr>
          <w:p w:rsidR="002C575B" w:rsidRPr="00990533" w:rsidRDefault="005C1B09" w:rsidP="00C83A23">
            <w:pPr>
              <w:pStyle w:val="TableParagraph"/>
              <w:jc w:val="center"/>
              <w:rPr>
                <w:b/>
                <w:sz w:val="24"/>
                <w:szCs w:val="24"/>
              </w:rPr>
            </w:pPr>
            <w:r w:rsidRPr="00990533">
              <w:rPr>
                <w:b/>
                <w:sz w:val="24"/>
                <w:szCs w:val="24"/>
              </w:rPr>
              <w:t>Количество</w:t>
            </w:r>
            <w:r w:rsidR="00C83A23" w:rsidRPr="00990533">
              <w:rPr>
                <w:b/>
                <w:sz w:val="24"/>
                <w:szCs w:val="24"/>
              </w:rPr>
              <w:t>.</w:t>
            </w:r>
          </w:p>
        </w:tc>
        <w:tc>
          <w:tcPr>
            <w:tcW w:w="3685" w:type="dxa"/>
          </w:tcPr>
          <w:p w:rsidR="002C575B" w:rsidRPr="00990533" w:rsidRDefault="00C83A23" w:rsidP="00C83A23">
            <w:pPr>
              <w:pStyle w:val="TableParagraph"/>
              <w:ind w:left="-2" w:firstLine="1"/>
              <w:jc w:val="center"/>
              <w:rPr>
                <w:b/>
                <w:sz w:val="24"/>
                <w:szCs w:val="24"/>
              </w:rPr>
            </w:pPr>
            <w:r w:rsidRPr="00990533">
              <w:rPr>
                <w:b/>
                <w:sz w:val="24"/>
                <w:szCs w:val="24"/>
              </w:rPr>
              <w:t>В</w:t>
            </w:r>
            <w:r w:rsidR="005C1B09" w:rsidRPr="00990533">
              <w:rPr>
                <w:b/>
                <w:sz w:val="24"/>
                <w:szCs w:val="24"/>
              </w:rPr>
              <w:t xml:space="preserve"> т.ч. с доступом</w:t>
            </w:r>
            <w:r w:rsidR="005C1B09" w:rsidRPr="00990533">
              <w:rPr>
                <w:b/>
                <w:spacing w:val="-5"/>
                <w:sz w:val="24"/>
                <w:szCs w:val="24"/>
              </w:rPr>
              <w:t xml:space="preserve"> </w:t>
            </w:r>
            <w:r w:rsidR="005C1B09" w:rsidRPr="00990533">
              <w:rPr>
                <w:b/>
                <w:sz w:val="24"/>
                <w:szCs w:val="24"/>
              </w:rPr>
              <w:t>в</w:t>
            </w:r>
            <w:r w:rsidRPr="00990533">
              <w:rPr>
                <w:b/>
                <w:sz w:val="24"/>
                <w:szCs w:val="24"/>
              </w:rPr>
              <w:t xml:space="preserve"> </w:t>
            </w:r>
            <w:r w:rsidR="005C1B09" w:rsidRPr="00990533">
              <w:rPr>
                <w:b/>
                <w:sz w:val="24"/>
                <w:szCs w:val="24"/>
              </w:rPr>
              <w:t>«Интернет»</w:t>
            </w:r>
            <w:r w:rsidRPr="00990533">
              <w:rPr>
                <w:b/>
                <w:sz w:val="24"/>
                <w:szCs w:val="24"/>
              </w:rPr>
              <w:t>.</w:t>
            </w:r>
          </w:p>
        </w:tc>
        <w:tc>
          <w:tcPr>
            <w:tcW w:w="5529" w:type="dxa"/>
          </w:tcPr>
          <w:p w:rsidR="00C83A23" w:rsidRPr="00990533" w:rsidRDefault="005C1B09" w:rsidP="00C83A23">
            <w:pPr>
              <w:pStyle w:val="TableParagraph"/>
              <w:jc w:val="center"/>
              <w:rPr>
                <w:b/>
                <w:sz w:val="24"/>
                <w:szCs w:val="24"/>
              </w:rPr>
            </w:pPr>
            <w:r w:rsidRPr="00990533">
              <w:rPr>
                <w:b/>
                <w:sz w:val="24"/>
                <w:szCs w:val="24"/>
              </w:rPr>
              <w:t xml:space="preserve">Где используются </w:t>
            </w:r>
          </w:p>
          <w:p w:rsidR="002C575B" w:rsidRPr="00990533" w:rsidRDefault="005C1B09" w:rsidP="00C83A23">
            <w:pPr>
              <w:pStyle w:val="TableParagraph"/>
              <w:jc w:val="center"/>
              <w:rPr>
                <w:b/>
                <w:sz w:val="24"/>
                <w:szCs w:val="24"/>
              </w:rPr>
            </w:pPr>
            <w:r w:rsidRPr="00990533">
              <w:rPr>
                <w:b/>
                <w:sz w:val="24"/>
                <w:szCs w:val="24"/>
              </w:rPr>
              <w:t>(на уроке, в</w:t>
            </w:r>
            <w:r w:rsidRPr="00990533">
              <w:rPr>
                <w:b/>
                <w:spacing w:val="-12"/>
                <w:sz w:val="24"/>
                <w:szCs w:val="24"/>
              </w:rPr>
              <w:t xml:space="preserve"> </w:t>
            </w:r>
            <w:r w:rsidRPr="00990533">
              <w:rPr>
                <w:b/>
                <w:sz w:val="24"/>
                <w:szCs w:val="24"/>
              </w:rPr>
              <w:t>управлении)</w:t>
            </w:r>
            <w:r w:rsidR="00C83A23" w:rsidRPr="00990533">
              <w:rPr>
                <w:b/>
                <w:sz w:val="24"/>
                <w:szCs w:val="24"/>
              </w:rPr>
              <w:t>.</w:t>
            </w:r>
          </w:p>
        </w:tc>
      </w:tr>
      <w:tr w:rsidR="002C575B" w:rsidRPr="00990533" w:rsidTr="002C68BC">
        <w:trPr>
          <w:trHeight w:val="278"/>
        </w:trPr>
        <w:tc>
          <w:tcPr>
            <w:tcW w:w="3828" w:type="dxa"/>
          </w:tcPr>
          <w:p w:rsidR="002C575B" w:rsidRPr="00990533" w:rsidRDefault="005C1B09" w:rsidP="007D4E56">
            <w:pPr>
              <w:pStyle w:val="TableParagraph"/>
              <w:ind w:left="142"/>
              <w:rPr>
                <w:sz w:val="24"/>
                <w:szCs w:val="24"/>
              </w:rPr>
            </w:pPr>
            <w:r w:rsidRPr="00990533">
              <w:rPr>
                <w:sz w:val="24"/>
                <w:szCs w:val="24"/>
              </w:rPr>
              <w:t>Ноутбук</w:t>
            </w:r>
            <w:r w:rsidR="00C83A23" w:rsidRPr="00990533">
              <w:rPr>
                <w:sz w:val="24"/>
                <w:szCs w:val="24"/>
              </w:rPr>
              <w:t>.</w:t>
            </w:r>
          </w:p>
        </w:tc>
        <w:tc>
          <w:tcPr>
            <w:tcW w:w="2410" w:type="dxa"/>
          </w:tcPr>
          <w:p w:rsidR="002C575B" w:rsidRPr="00990533" w:rsidRDefault="005C1B09" w:rsidP="007D4E56">
            <w:pPr>
              <w:pStyle w:val="TableParagraph"/>
              <w:ind w:left="142"/>
              <w:jc w:val="center"/>
              <w:rPr>
                <w:sz w:val="24"/>
                <w:szCs w:val="24"/>
              </w:rPr>
            </w:pPr>
            <w:r w:rsidRPr="00990533">
              <w:rPr>
                <w:sz w:val="24"/>
                <w:szCs w:val="24"/>
              </w:rPr>
              <w:t>4</w:t>
            </w:r>
          </w:p>
        </w:tc>
        <w:tc>
          <w:tcPr>
            <w:tcW w:w="3685" w:type="dxa"/>
          </w:tcPr>
          <w:p w:rsidR="002C575B" w:rsidRPr="00990533" w:rsidRDefault="005C1B09" w:rsidP="007D4E56">
            <w:pPr>
              <w:pStyle w:val="TableParagraph"/>
              <w:spacing w:line="268" w:lineRule="exact"/>
              <w:ind w:left="142"/>
              <w:jc w:val="center"/>
              <w:rPr>
                <w:sz w:val="24"/>
                <w:szCs w:val="24"/>
              </w:rPr>
            </w:pPr>
            <w:r w:rsidRPr="00990533">
              <w:rPr>
                <w:w w:val="99"/>
                <w:sz w:val="24"/>
                <w:szCs w:val="24"/>
              </w:rPr>
              <w:t>-</w:t>
            </w:r>
          </w:p>
        </w:tc>
        <w:tc>
          <w:tcPr>
            <w:tcW w:w="5529" w:type="dxa"/>
          </w:tcPr>
          <w:p w:rsidR="002C575B" w:rsidRPr="00990533" w:rsidRDefault="005C1B09" w:rsidP="007D4E56">
            <w:pPr>
              <w:pStyle w:val="TableParagraph"/>
              <w:spacing w:line="268" w:lineRule="exact"/>
              <w:ind w:left="142"/>
              <w:rPr>
                <w:sz w:val="24"/>
                <w:szCs w:val="24"/>
              </w:rPr>
            </w:pPr>
            <w:r w:rsidRPr="00990533">
              <w:rPr>
                <w:sz w:val="24"/>
                <w:szCs w:val="24"/>
              </w:rPr>
              <w:t xml:space="preserve">4 </w:t>
            </w:r>
            <w:r w:rsidR="0010353D">
              <w:rPr>
                <w:sz w:val="24"/>
                <w:szCs w:val="24"/>
              </w:rPr>
              <w:t>-</w:t>
            </w:r>
            <w:r w:rsidRPr="00990533">
              <w:rPr>
                <w:sz w:val="24"/>
                <w:szCs w:val="24"/>
              </w:rPr>
              <w:t xml:space="preserve"> на уроке</w:t>
            </w:r>
          </w:p>
        </w:tc>
      </w:tr>
      <w:tr w:rsidR="002C575B" w:rsidRPr="00990533" w:rsidTr="002C68BC">
        <w:trPr>
          <w:trHeight w:val="428"/>
        </w:trPr>
        <w:tc>
          <w:tcPr>
            <w:tcW w:w="3828" w:type="dxa"/>
          </w:tcPr>
          <w:p w:rsidR="002C575B" w:rsidRPr="00990533" w:rsidRDefault="005C1B09" w:rsidP="007D4E56">
            <w:pPr>
              <w:pStyle w:val="TableParagraph"/>
              <w:spacing w:line="268" w:lineRule="exact"/>
              <w:ind w:left="142"/>
              <w:rPr>
                <w:sz w:val="24"/>
                <w:szCs w:val="24"/>
              </w:rPr>
            </w:pPr>
            <w:r w:rsidRPr="00990533">
              <w:rPr>
                <w:sz w:val="24"/>
                <w:szCs w:val="24"/>
              </w:rPr>
              <w:t>Стационарный</w:t>
            </w:r>
            <w:r w:rsidR="00C83A23" w:rsidRPr="00990533">
              <w:rPr>
                <w:sz w:val="24"/>
                <w:szCs w:val="24"/>
              </w:rPr>
              <w:t xml:space="preserve"> </w:t>
            </w:r>
            <w:r w:rsidRPr="00990533">
              <w:rPr>
                <w:sz w:val="24"/>
                <w:szCs w:val="24"/>
              </w:rPr>
              <w:t>персональный компьютер</w:t>
            </w:r>
            <w:r w:rsidR="00C83A23" w:rsidRPr="00990533">
              <w:rPr>
                <w:sz w:val="24"/>
                <w:szCs w:val="24"/>
              </w:rPr>
              <w:t>.</w:t>
            </w:r>
          </w:p>
        </w:tc>
        <w:tc>
          <w:tcPr>
            <w:tcW w:w="2410" w:type="dxa"/>
          </w:tcPr>
          <w:p w:rsidR="002C575B" w:rsidRPr="00990533" w:rsidRDefault="005C1B09" w:rsidP="007D4E56">
            <w:pPr>
              <w:pStyle w:val="TableParagraph"/>
              <w:ind w:left="142"/>
              <w:jc w:val="center"/>
              <w:rPr>
                <w:sz w:val="24"/>
                <w:szCs w:val="24"/>
              </w:rPr>
            </w:pPr>
            <w:r w:rsidRPr="00990533">
              <w:rPr>
                <w:sz w:val="24"/>
                <w:szCs w:val="24"/>
              </w:rPr>
              <w:t>7</w:t>
            </w:r>
          </w:p>
        </w:tc>
        <w:tc>
          <w:tcPr>
            <w:tcW w:w="3685" w:type="dxa"/>
          </w:tcPr>
          <w:p w:rsidR="002C575B" w:rsidRPr="00990533" w:rsidRDefault="005C1B09" w:rsidP="007D4E56">
            <w:pPr>
              <w:pStyle w:val="TableParagraph"/>
              <w:ind w:left="142"/>
              <w:jc w:val="center"/>
              <w:rPr>
                <w:sz w:val="24"/>
                <w:szCs w:val="24"/>
              </w:rPr>
            </w:pPr>
            <w:r w:rsidRPr="00990533">
              <w:rPr>
                <w:sz w:val="24"/>
                <w:szCs w:val="24"/>
              </w:rPr>
              <w:t>5</w:t>
            </w:r>
          </w:p>
        </w:tc>
        <w:tc>
          <w:tcPr>
            <w:tcW w:w="5529" w:type="dxa"/>
          </w:tcPr>
          <w:p w:rsidR="002C575B" w:rsidRPr="00990533" w:rsidRDefault="005C1B09" w:rsidP="007D4E56">
            <w:pPr>
              <w:pStyle w:val="TableParagraph"/>
              <w:ind w:left="142"/>
              <w:rPr>
                <w:sz w:val="24"/>
                <w:szCs w:val="24"/>
              </w:rPr>
            </w:pPr>
            <w:r w:rsidRPr="00990533">
              <w:rPr>
                <w:sz w:val="24"/>
                <w:szCs w:val="24"/>
              </w:rPr>
              <w:t xml:space="preserve">1 </w:t>
            </w:r>
            <w:r w:rsidR="0010353D">
              <w:rPr>
                <w:sz w:val="24"/>
                <w:szCs w:val="24"/>
              </w:rPr>
              <w:t>-</w:t>
            </w:r>
            <w:r w:rsidRPr="00990533">
              <w:rPr>
                <w:sz w:val="24"/>
                <w:szCs w:val="24"/>
              </w:rPr>
              <w:t xml:space="preserve"> на уроке</w:t>
            </w:r>
          </w:p>
          <w:p w:rsidR="002C575B" w:rsidRPr="00990533" w:rsidRDefault="005C1B09" w:rsidP="007D4E56">
            <w:pPr>
              <w:pStyle w:val="TableParagraph"/>
              <w:ind w:left="142"/>
              <w:rPr>
                <w:sz w:val="24"/>
                <w:szCs w:val="24"/>
              </w:rPr>
            </w:pPr>
            <w:r w:rsidRPr="00990533">
              <w:rPr>
                <w:sz w:val="24"/>
                <w:szCs w:val="24"/>
              </w:rPr>
              <w:t xml:space="preserve">6 </w:t>
            </w:r>
            <w:r w:rsidR="0010353D">
              <w:rPr>
                <w:sz w:val="24"/>
                <w:szCs w:val="24"/>
              </w:rPr>
              <w:t>-</w:t>
            </w:r>
            <w:r w:rsidRPr="00990533">
              <w:rPr>
                <w:sz w:val="24"/>
                <w:szCs w:val="24"/>
              </w:rPr>
              <w:t xml:space="preserve"> в управлении</w:t>
            </w:r>
          </w:p>
        </w:tc>
      </w:tr>
    </w:tbl>
    <w:p w:rsidR="004A3A72" w:rsidRDefault="004A3A72" w:rsidP="00C83A23">
      <w:pPr>
        <w:pStyle w:val="a3"/>
        <w:spacing w:before="269"/>
        <w:ind w:left="-993" w:right="-283"/>
        <w:jc w:val="center"/>
        <w:rPr>
          <w:b/>
          <w:sz w:val="24"/>
          <w:szCs w:val="24"/>
        </w:rPr>
      </w:pPr>
    </w:p>
    <w:p w:rsidR="002C575B" w:rsidRPr="00990533" w:rsidRDefault="005C1B09" w:rsidP="00C83A23">
      <w:pPr>
        <w:pStyle w:val="a3"/>
        <w:spacing w:before="269"/>
        <w:ind w:left="-993" w:right="-283"/>
        <w:jc w:val="center"/>
        <w:rPr>
          <w:b/>
          <w:sz w:val="24"/>
          <w:szCs w:val="24"/>
        </w:rPr>
      </w:pPr>
      <w:r w:rsidRPr="00990533">
        <w:rPr>
          <w:b/>
          <w:sz w:val="24"/>
          <w:szCs w:val="24"/>
        </w:rPr>
        <w:lastRenderedPageBreak/>
        <w:t>Наличие оргтехники и технических средств обучения</w:t>
      </w:r>
      <w:r w:rsidR="007D4E56">
        <w:rPr>
          <w:b/>
          <w:sz w:val="24"/>
          <w:szCs w:val="24"/>
        </w:rPr>
        <w:t>.</w:t>
      </w:r>
    </w:p>
    <w:tbl>
      <w:tblPr>
        <w:tblStyle w:val="TableNormal"/>
        <w:tblW w:w="10916"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5103"/>
      </w:tblGrid>
      <w:tr w:rsidR="002C575B" w:rsidRPr="00990533" w:rsidTr="00B12DF9">
        <w:trPr>
          <w:trHeight w:val="253"/>
        </w:trPr>
        <w:tc>
          <w:tcPr>
            <w:tcW w:w="5813" w:type="dxa"/>
          </w:tcPr>
          <w:p w:rsidR="002C575B" w:rsidRPr="00990533" w:rsidRDefault="005C1B09" w:rsidP="00E24CA2">
            <w:pPr>
              <w:pStyle w:val="TableParagraph"/>
              <w:spacing w:line="268" w:lineRule="exact"/>
              <w:jc w:val="center"/>
              <w:rPr>
                <w:b/>
                <w:sz w:val="24"/>
                <w:szCs w:val="24"/>
              </w:rPr>
            </w:pPr>
            <w:r w:rsidRPr="00990533">
              <w:rPr>
                <w:b/>
                <w:sz w:val="24"/>
                <w:szCs w:val="24"/>
              </w:rPr>
              <w:t>Наименование</w:t>
            </w:r>
            <w:r w:rsidR="00E24CA2" w:rsidRPr="00990533">
              <w:rPr>
                <w:b/>
                <w:sz w:val="24"/>
                <w:szCs w:val="24"/>
              </w:rPr>
              <w:t>.</w:t>
            </w:r>
          </w:p>
        </w:tc>
        <w:tc>
          <w:tcPr>
            <w:tcW w:w="5103" w:type="dxa"/>
          </w:tcPr>
          <w:p w:rsidR="002C575B" w:rsidRPr="00990533" w:rsidRDefault="005C1B09" w:rsidP="00E24CA2">
            <w:pPr>
              <w:pStyle w:val="TableParagraph"/>
              <w:spacing w:line="268" w:lineRule="exact"/>
              <w:ind w:left="5"/>
              <w:jc w:val="center"/>
              <w:rPr>
                <w:b/>
                <w:sz w:val="24"/>
                <w:szCs w:val="24"/>
              </w:rPr>
            </w:pPr>
            <w:r w:rsidRPr="00990533">
              <w:rPr>
                <w:b/>
                <w:sz w:val="24"/>
                <w:szCs w:val="24"/>
              </w:rPr>
              <w:t>Количество</w:t>
            </w:r>
            <w:r w:rsidR="00E24CA2" w:rsidRPr="00990533">
              <w:rPr>
                <w:b/>
                <w:sz w:val="24"/>
                <w:szCs w:val="24"/>
              </w:rPr>
              <w:t>.</w:t>
            </w:r>
          </w:p>
        </w:tc>
      </w:tr>
      <w:tr w:rsidR="002C575B" w:rsidRPr="00990533" w:rsidTr="008A3A07">
        <w:trPr>
          <w:trHeight w:val="275"/>
        </w:trPr>
        <w:tc>
          <w:tcPr>
            <w:tcW w:w="5813" w:type="dxa"/>
          </w:tcPr>
          <w:p w:rsidR="002C575B" w:rsidRPr="00990533" w:rsidRDefault="005C1B09" w:rsidP="007D4E56">
            <w:pPr>
              <w:pStyle w:val="TableParagraph"/>
              <w:spacing w:line="256" w:lineRule="exact"/>
              <w:ind w:left="142"/>
              <w:rPr>
                <w:sz w:val="24"/>
                <w:szCs w:val="24"/>
              </w:rPr>
            </w:pPr>
            <w:r w:rsidRPr="00990533">
              <w:rPr>
                <w:sz w:val="24"/>
                <w:szCs w:val="24"/>
              </w:rPr>
              <w:t>Интерактивная доска</w:t>
            </w:r>
            <w:r w:rsidR="002C68BC">
              <w:rPr>
                <w:sz w:val="24"/>
                <w:szCs w:val="24"/>
              </w:rPr>
              <w:t>.</w:t>
            </w:r>
          </w:p>
        </w:tc>
        <w:tc>
          <w:tcPr>
            <w:tcW w:w="5103" w:type="dxa"/>
          </w:tcPr>
          <w:p w:rsidR="002C575B" w:rsidRPr="00990533" w:rsidRDefault="005C1B09" w:rsidP="00C83A23">
            <w:pPr>
              <w:pStyle w:val="TableParagraph"/>
              <w:spacing w:line="256" w:lineRule="exact"/>
              <w:jc w:val="center"/>
              <w:rPr>
                <w:sz w:val="24"/>
                <w:szCs w:val="24"/>
              </w:rPr>
            </w:pPr>
            <w:r w:rsidRPr="00990533">
              <w:rPr>
                <w:sz w:val="24"/>
                <w:szCs w:val="24"/>
              </w:rPr>
              <w:t>1</w:t>
            </w:r>
          </w:p>
        </w:tc>
      </w:tr>
      <w:tr w:rsidR="002C575B" w:rsidRPr="00990533" w:rsidTr="008A3A07">
        <w:trPr>
          <w:trHeight w:val="275"/>
        </w:trPr>
        <w:tc>
          <w:tcPr>
            <w:tcW w:w="5813" w:type="dxa"/>
          </w:tcPr>
          <w:p w:rsidR="002C575B" w:rsidRPr="00990533" w:rsidRDefault="005C1B09" w:rsidP="007D4E56">
            <w:pPr>
              <w:pStyle w:val="TableParagraph"/>
              <w:spacing w:line="256" w:lineRule="exact"/>
              <w:ind w:left="142"/>
              <w:rPr>
                <w:sz w:val="24"/>
                <w:szCs w:val="24"/>
              </w:rPr>
            </w:pPr>
            <w:r w:rsidRPr="00990533">
              <w:rPr>
                <w:sz w:val="24"/>
                <w:szCs w:val="24"/>
              </w:rPr>
              <w:t>Сканер</w:t>
            </w:r>
            <w:r w:rsidR="002C68BC">
              <w:rPr>
                <w:sz w:val="24"/>
                <w:szCs w:val="24"/>
              </w:rPr>
              <w:t>.</w:t>
            </w:r>
          </w:p>
        </w:tc>
        <w:tc>
          <w:tcPr>
            <w:tcW w:w="5103" w:type="dxa"/>
          </w:tcPr>
          <w:p w:rsidR="002C575B" w:rsidRPr="00990533" w:rsidRDefault="005C1B09" w:rsidP="00C83A23">
            <w:pPr>
              <w:pStyle w:val="TableParagraph"/>
              <w:spacing w:line="256" w:lineRule="exact"/>
              <w:jc w:val="center"/>
              <w:rPr>
                <w:sz w:val="24"/>
                <w:szCs w:val="24"/>
              </w:rPr>
            </w:pPr>
            <w:r w:rsidRPr="00990533">
              <w:rPr>
                <w:sz w:val="24"/>
                <w:szCs w:val="24"/>
              </w:rPr>
              <w:t>5</w:t>
            </w:r>
          </w:p>
        </w:tc>
      </w:tr>
      <w:tr w:rsidR="002C575B" w:rsidRPr="00990533" w:rsidTr="008A3A07">
        <w:trPr>
          <w:trHeight w:val="275"/>
        </w:trPr>
        <w:tc>
          <w:tcPr>
            <w:tcW w:w="5813" w:type="dxa"/>
          </w:tcPr>
          <w:p w:rsidR="002C575B" w:rsidRPr="00990533" w:rsidRDefault="005C1B09" w:rsidP="007D4E56">
            <w:pPr>
              <w:pStyle w:val="TableParagraph"/>
              <w:spacing w:line="256" w:lineRule="exact"/>
              <w:ind w:left="142"/>
              <w:rPr>
                <w:sz w:val="24"/>
                <w:szCs w:val="24"/>
              </w:rPr>
            </w:pPr>
            <w:r w:rsidRPr="00990533">
              <w:rPr>
                <w:sz w:val="24"/>
                <w:szCs w:val="24"/>
              </w:rPr>
              <w:t>Модем</w:t>
            </w:r>
            <w:r w:rsidR="002C68BC">
              <w:rPr>
                <w:sz w:val="24"/>
                <w:szCs w:val="24"/>
              </w:rPr>
              <w:t>.</w:t>
            </w:r>
          </w:p>
        </w:tc>
        <w:tc>
          <w:tcPr>
            <w:tcW w:w="5103" w:type="dxa"/>
          </w:tcPr>
          <w:p w:rsidR="002C575B" w:rsidRPr="00990533" w:rsidRDefault="005C1B09" w:rsidP="00C83A23">
            <w:pPr>
              <w:pStyle w:val="TableParagraph"/>
              <w:spacing w:line="256" w:lineRule="exact"/>
              <w:jc w:val="center"/>
              <w:rPr>
                <w:sz w:val="24"/>
                <w:szCs w:val="24"/>
              </w:rPr>
            </w:pPr>
            <w:r w:rsidRPr="00990533">
              <w:rPr>
                <w:sz w:val="24"/>
                <w:szCs w:val="24"/>
              </w:rPr>
              <w:t>2</w:t>
            </w:r>
          </w:p>
        </w:tc>
      </w:tr>
      <w:tr w:rsidR="002C575B" w:rsidRPr="00990533" w:rsidTr="008A3A07">
        <w:trPr>
          <w:trHeight w:val="275"/>
        </w:trPr>
        <w:tc>
          <w:tcPr>
            <w:tcW w:w="5813" w:type="dxa"/>
          </w:tcPr>
          <w:p w:rsidR="002C575B" w:rsidRPr="00990533" w:rsidRDefault="005C1B09" w:rsidP="007D4E56">
            <w:pPr>
              <w:pStyle w:val="TableParagraph"/>
              <w:spacing w:line="256" w:lineRule="exact"/>
              <w:ind w:left="142"/>
              <w:rPr>
                <w:sz w:val="24"/>
                <w:szCs w:val="24"/>
              </w:rPr>
            </w:pPr>
            <w:r w:rsidRPr="00990533">
              <w:rPr>
                <w:sz w:val="24"/>
                <w:szCs w:val="24"/>
              </w:rPr>
              <w:t>Принтер</w:t>
            </w:r>
            <w:r w:rsidR="002C68BC">
              <w:rPr>
                <w:sz w:val="24"/>
                <w:szCs w:val="24"/>
              </w:rPr>
              <w:t>.</w:t>
            </w:r>
          </w:p>
        </w:tc>
        <w:tc>
          <w:tcPr>
            <w:tcW w:w="5103" w:type="dxa"/>
          </w:tcPr>
          <w:p w:rsidR="002C575B" w:rsidRPr="00990533" w:rsidRDefault="005C1B09" w:rsidP="00C83A23">
            <w:pPr>
              <w:pStyle w:val="TableParagraph"/>
              <w:spacing w:line="256" w:lineRule="exact"/>
              <w:jc w:val="center"/>
              <w:rPr>
                <w:sz w:val="24"/>
                <w:szCs w:val="24"/>
              </w:rPr>
            </w:pPr>
            <w:r w:rsidRPr="00990533">
              <w:rPr>
                <w:sz w:val="24"/>
                <w:szCs w:val="24"/>
              </w:rPr>
              <w:t>7</w:t>
            </w:r>
          </w:p>
        </w:tc>
      </w:tr>
      <w:tr w:rsidR="002C575B" w:rsidRPr="00990533" w:rsidTr="008A3A07">
        <w:trPr>
          <w:trHeight w:val="275"/>
        </w:trPr>
        <w:tc>
          <w:tcPr>
            <w:tcW w:w="5813" w:type="dxa"/>
          </w:tcPr>
          <w:p w:rsidR="002C575B" w:rsidRPr="00990533" w:rsidRDefault="005C1B09" w:rsidP="007D4E56">
            <w:pPr>
              <w:pStyle w:val="TableParagraph"/>
              <w:spacing w:line="256" w:lineRule="exact"/>
              <w:ind w:left="142"/>
              <w:rPr>
                <w:sz w:val="24"/>
                <w:szCs w:val="24"/>
              </w:rPr>
            </w:pPr>
            <w:r w:rsidRPr="00990533">
              <w:rPr>
                <w:sz w:val="24"/>
                <w:szCs w:val="24"/>
              </w:rPr>
              <w:t>Копировальный аппарат</w:t>
            </w:r>
            <w:r w:rsidR="002C68BC">
              <w:rPr>
                <w:sz w:val="24"/>
                <w:szCs w:val="24"/>
              </w:rPr>
              <w:t>.</w:t>
            </w:r>
          </w:p>
        </w:tc>
        <w:tc>
          <w:tcPr>
            <w:tcW w:w="5103" w:type="dxa"/>
          </w:tcPr>
          <w:p w:rsidR="002C575B" w:rsidRPr="00990533" w:rsidRDefault="005C1B09" w:rsidP="00C83A23">
            <w:pPr>
              <w:pStyle w:val="TableParagraph"/>
              <w:spacing w:line="256" w:lineRule="exact"/>
              <w:jc w:val="center"/>
              <w:rPr>
                <w:sz w:val="24"/>
                <w:szCs w:val="24"/>
              </w:rPr>
            </w:pPr>
            <w:r w:rsidRPr="00990533">
              <w:rPr>
                <w:sz w:val="24"/>
                <w:szCs w:val="24"/>
              </w:rPr>
              <w:t>5</w:t>
            </w:r>
          </w:p>
        </w:tc>
      </w:tr>
      <w:tr w:rsidR="002C575B" w:rsidRPr="00990533" w:rsidTr="008A3A07">
        <w:trPr>
          <w:trHeight w:val="277"/>
        </w:trPr>
        <w:tc>
          <w:tcPr>
            <w:tcW w:w="5813" w:type="dxa"/>
          </w:tcPr>
          <w:p w:rsidR="002C575B" w:rsidRPr="00990533" w:rsidRDefault="005C1B09" w:rsidP="007D4E56">
            <w:pPr>
              <w:pStyle w:val="TableParagraph"/>
              <w:spacing w:line="258" w:lineRule="exact"/>
              <w:ind w:left="142"/>
              <w:rPr>
                <w:sz w:val="24"/>
                <w:szCs w:val="24"/>
              </w:rPr>
            </w:pPr>
            <w:r w:rsidRPr="00990533">
              <w:rPr>
                <w:sz w:val="24"/>
                <w:szCs w:val="24"/>
              </w:rPr>
              <w:t>Телевизор</w:t>
            </w:r>
            <w:r w:rsidR="002C68BC">
              <w:rPr>
                <w:sz w:val="24"/>
                <w:szCs w:val="24"/>
              </w:rPr>
              <w:t>.</w:t>
            </w:r>
          </w:p>
        </w:tc>
        <w:tc>
          <w:tcPr>
            <w:tcW w:w="5103" w:type="dxa"/>
          </w:tcPr>
          <w:p w:rsidR="002C575B" w:rsidRPr="00990533" w:rsidRDefault="005C1B09" w:rsidP="00C83A23">
            <w:pPr>
              <w:pStyle w:val="TableParagraph"/>
              <w:spacing w:line="258" w:lineRule="exact"/>
              <w:jc w:val="center"/>
              <w:rPr>
                <w:sz w:val="24"/>
                <w:szCs w:val="24"/>
              </w:rPr>
            </w:pPr>
            <w:r w:rsidRPr="00990533">
              <w:rPr>
                <w:sz w:val="24"/>
                <w:szCs w:val="24"/>
              </w:rPr>
              <w:t>5</w:t>
            </w:r>
          </w:p>
        </w:tc>
      </w:tr>
      <w:tr w:rsidR="002C575B" w:rsidRPr="00990533" w:rsidTr="008A3A07">
        <w:trPr>
          <w:trHeight w:val="276"/>
        </w:trPr>
        <w:tc>
          <w:tcPr>
            <w:tcW w:w="5813" w:type="dxa"/>
          </w:tcPr>
          <w:p w:rsidR="002C575B" w:rsidRPr="00990533" w:rsidRDefault="005C1B09" w:rsidP="007D4E56">
            <w:pPr>
              <w:pStyle w:val="TableParagraph"/>
              <w:spacing w:line="256" w:lineRule="exact"/>
              <w:ind w:left="142"/>
              <w:rPr>
                <w:sz w:val="24"/>
                <w:szCs w:val="24"/>
              </w:rPr>
            </w:pPr>
            <w:r w:rsidRPr="00990533">
              <w:rPr>
                <w:sz w:val="24"/>
                <w:szCs w:val="24"/>
              </w:rPr>
              <w:t>Видеомагнитофон</w:t>
            </w:r>
            <w:r w:rsidR="002C68BC">
              <w:rPr>
                <w:sz w:val="24"/>
                <w:szCs w:val="24"/>
              </w:rPr>
              <w:t>.</w:t>
            </w:r>
          </w:p>
        </w:tc>
        <w:tc>
          <w:tcPr>
            <w:tcW w:w="5103" w:type="dxa"/>
          </w:tcPr>
          <w:p w:rsidR="002C575B" w:rsidRPr="00990533" w:rsidRDefault="005C1B09" w:rsidP="00C83A23">
            <w:pPr>
              <w:pStyle w:val="TableParagraph"/>
              <w:spacing w:line="256" w:lineRule="exact"/>
              <w:jc w:val="center"/>
              <w:rPr>
                <w:sz w:val="24"/>
                <w:szCs w:val="24"/>
              </w:rPr>
            </w:pPr>
            <w:r w:rsidRPr="00990533">
              <w:rPr>
                <w:sz w:val="24"/>
                <w:szCs w:val="24"/>
              </w:rPr>
              <w:t>5</w:t>
            </w:r>
          </w:p>
        </w:tc>
      </w:tr>
      <w:tr w:rsidR="002C575B" w:rsidRPr="00990533" w:rsidTr="008A3A07">
        <w:trPr>
          <w:trHeight w:val="275"/>
        </w:trPr>
        <w:tc>
          <w:tcPr>
            <w:tcW w:w="5813" w:type="dxa"/>
          </w:tcPr>
          <w:p w:rsidR="002C575B" w:rsidRPr="00990533" w:rsidRDefault="005C1B09" w:rsidP="007D4E56">
            <w:pPr>
              <w:pStyle w:val="TableParagraph"/>
              <w:spacing w:line="256" w:lineRule="exact"/>
              <w:ind w:left="142"/>
              <w:rPr>
                <w:sz w:val="24"/>
                <w:szCs w:val="24"/>
              </w:rPr>
            </w:pPr>
            <w:r w:rsidRPr="00990533">
              <w:rPr>
                <w:sz w:val="24"/>
                <w:szCs w:val="24"/>
              </w:rPr>
              <w:t>Проектор</w:t>
            </w:r>
            <w:r w:rsidR="002C68BC">
              <w:rPr>
                <w:sz w:val="24"/>
                <w:szCs w:val="24"/>
              </w:rPr>
              <w:t>.</w:t>
            </w:r>
          </w:p>
        </w:tc>
        <w:tc>
          <w:tcPr>
            <w:tcW w:w="5103" w:type="dxa"/>
          </w:tcPr>
          <w:p w:rsidR="002C575B" w:rsidRPr="00990533" w:rsidRDefault="005C1B09" w:rsidP="00C83A23">
            <w:pPr>
              <w:pStyle w:val="TableParagraph"/>
              <w:spacing w:line="256" w:lineRule="exact"/>
              <w:jc w:val="center"/>
              <w:rPr>
                <w:sz w:val="24"/>
                <w:szCs w:val="24"/>
              </w:rPr>
            </w:pPr>
            <w:r w:rsidRPr="00990533">
              <w:rPr>
                <w:sz w:val="24"/>
                <w:szCs w:val="24"/>
              </w:rPr>
              <w:t>6</w:t>
            </w:r>
          </w:p>
        </w:tc>
      </w:tr>
      <w:tr w:rsidR="002C575B" w:rsidRPr="00990533" w:rsidTr="008A3A07">
        <w:trPr>
          <w:trHeight w:val="275"/>
        </w:trPr>
        <w:tc>
          <w:tcPr>
            <w:tcW w:w="5813" w:type="dxa"/>
          </w:tcPr>
          <w:p w:rsidR="002C575B" w:rsidRPr="00990533" w:rsidRDefault="00E24CA2" w:rsidP="007D4E56">
            <w:pPr>
              <w:pStyle w:val="TableParagraph"/>
              <w:spacing w:line="256" w:lineRule="exact"/>
              <w:ind w:left="142"/>
              <w:rPr>
                <w:sz w:val="24"/>
                <w:szCs w:val="24"/>
              </w:rPr>
            </w:pPr>
            <w:r w:rsidRPr="00990533">
              <w:rPr>
                <w:sz w:val="24"/>
                <w:szCs w:val="24"/>
              </w:rPr>
              <w:t>Д</w:t>
            </w:r>
            <w:r w:rsidR="005C1B09" w:rsidRPr="00990533">
              <w:rPr>
                <w:sz w:val="24"/>
                <w:szCs w:val="24"/>
              </w:rPr>
              <w:t>ругое</w:t>
            </w:r>
            <w:r w:rsidR="002C68BC">
              <w:rPr>
                <w:sz w:val="24"/>
                <w:szCs w:val="24"/>
              </w:rPr>
              <w:t>.</w:t>
            </w:r>
          </w:p>
        </w:tc>
        <w:tc>
          <w:tcPr>
            <w:tcW w:w="5103" w:type="dxa"/>
          </w:tcPr>
          <w:p w:rsidR="002C575B" w:rsidRPr="00990533" w:rsidRDefault="005C1B09" w:rsidP="00C83A23">
            <w:pPr>
              <w:pStyle w:val="TableParagraph"/>
              <w:spacing w:line="256" w:lineRule="exact"/>
              <w:jc w:val="center"/>
              <w:rPr>
                <w:sz w:val="24"/>
                <w:szCs w:val="24"/>
              </w:rPr>
            </w:pPr>
            <w:r w:rsidRPr="00990533">
              <w:rPr>
                <w:w w:val="99"/>
                <w:sz w:val="24"/>
                <w:szCs w:val="24"/>
              </w:rPr>
              <w:t>-</w:t>
            </w:r>
          </w:p>
        </w:tc>
      </w:tr>
    </w:tbl>
    <w:p w:rsidR="00E24CA2" w:rsidRPr="00990533" w:rsidRDefault="005C1B09" w:rsidP="00401648">
      <w:pPr>
        <w:pStyle w:val="a3"/>
        <w:spacing w:before="253"/>
        <w:ind w:left="-993"/>
        <w:jc w:val="center"/>
        <w:rPr>
          <w:b/>
          <w:sz w:val="24"/>
          <w:szCs w:val="24"/>
        </w:rPr>
      </w:pPr>
      <w:r w:rsidRPr="00990533">
        <w:rPr>
          <w:b/>
          <w:sz w:val="24"/>
          <w:szCs w:val="24"/>
        </w:rPr>
        <w:t>Учебно-наглядные пособия</w:t>
      </w:r>
      <w:r w:rsidR="00E24CA2" w:rsidRPr="00990533">
        <w:rPr>
          <w:b/>
          <w:sz w:val="24"/>
          <w:szCs w:val="24"/>
        </w:rPr>
        <w:t>.</w:t>
      </w:r>
    </w:p>
    <w:tbl>
      <w:tblPr>
        <w:tblStyle w:val="TableNormal"/>
        <w:tblW w:w="1460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714"/>
        <w:gridCol w:w="9067"/>
        <w:gridCol w:w="1562"/>
      </w:tblGrid>
      <w:tr w:rsidR="00595204" w:rsidRPr="00990533" w:rsidTr="00D4414F">
        <w:trPr>
          <w:trHeight w:val="329"/>
        </w:trPr>
        <w:tc>
          <w:tcPr>
            <w:tcW w:w="3260" w:type="dxa"/>
          </w:tcPr>
          <w:p w:rsidR="00E24CA2" w:rsidRPr="00990533" w:rsidRDefault="00E24CA2" w:rsidP="00E24CA2">
            <w:pPr>
              <w:pStyle w:val="TableParagraph"/>
              <w:ind w:left="-4" w:right="-3" w:firstLine="1"/>
              <w:jc w:val="center"/>
              <w:rPr>
                <w:b/>
                <w:sz w:val="24"/>
                <w:szCs w:val="24"/>
              </w:rPr>
            </w:pPr>
            <w:r w:rsidRPr="00990533">
              <w:rPr>
                <w:b/>
                <w:sz w:val="24"/>
                <w:szCs w:val="24"/>
              </w:rPr>
              <w:t>Учебный предмет</w:t>
            </w:r>
          </w:p>
        </w:tc>
        <w:tc>
          <w:tcPr>
            <w:tcW w:w="714" w:type="dxa"/>
          </w:tcPr>
          <w:p w:rsidR="00E24CA2" w:rsidRPr="00990533" w:rsidRDefault="00E24CA2" w:rsidP="00E24CA2">
            <w:pPr>
              <w:pStyle w:val="TableParagraph"/>
              <w:ind w:left="-4" w:right="-3" w:firstLine="1"/>
              <w:jc w:val="center"/>
              <w:rPr>
                <w:b/>
                <w:sz w:val="24"/>
                <w:szCs w:val="24"/>
              </w:rPr>
            </w:pPr>
            <w:r w:rsidRPr="00990533">
              <w:rPr>
                <w:b/>
                <w:sz w:val="24"/>
                <w:szCs w:val="24"/>
              </w:rPr>
              <w:t xml:space="preserve">№ №  </w:t>
            </w:r>
          </w:p>
        </w:tc>
        <w:tc>
          <w:tcPr>
            <w:tcW w:w="9067" w:type="dxa"/>
          </w:tcPr>
          <w:p w:rsidR="00E24CA2" w:rsidRPr="00990533" w:rsidRDefault="00E24CA2" w:rsidP="00E1126E">
            <w:pPr>
              <w:pStyle w:val="TableParagraph"/>
              <w:ind w:left="-4" w:right="-3" w:firstLine="1"/>
              <w:jc w:val="center"/>
              <w:rPr>
                <w:b/>
                <w:sz w:val="24"/>
                <w:szCs w:val="24"/>
              </w:rPr>
            </w:pPr>
            <w:r w:rsidRPr="00990533">
              <w:rPr>
                <w:b/>
                <w:sz w:val="24"/>
                <w:szCs w:val="24"/>
              </w:rPr>
              <w:t>Наименование пособий</w:t>
            </w:r>
          </w:p>
        </w:tc>
        <w:tc>
          <w:tcPr>
            <w:tcW w:w="1562" w:type="dxa"/>
          </w:tcPr>
          <w:p w:rsidR="00E24CA2" w:rsidRPr="00990533" w:rsidRDefault="00E24CA2" w:rsidP="00E24CA2">
            <w:pPr>
              <w:pStyle w:val="TableParagraph"/>
              <w:spacing w:line="270" w:lineRule="atLeast"/>
              <w:ind w:left="-4" w:right="-3" w:firstLine="1"/>
              <w:jc w:val="center"/>
              <w:rPr>
                <w:b/>
                <w:sz w:val="24"/>
                <w:szCs w:val="24"/>
              </w:rPr>
            </w:pPr>
            <w:r w:rsidRPr="00990533">
              <w:rPr>
                <w:b/>
                <w:sz w:val="24"/>
                <w:szCs w:val="24"/>
              </w:rPr>
              <w:t>Колличество</w:t>
            </w:r>
          </w:p>
        </w:tc>
      </w:tr>
      <w:tr w:rsidR="009B2443" w:rsidRPr="00990533" w:rsidTr="00D4414F">
        <w:trPr>
          <w:trHeight w:val="265"/>
        </w:trPr>
        <w:tc>
          <w:tcPr>
            <w:tcW w:w="3260" w:type="dxa"/>
            <w:vMerge w:val="restart"/>
          </w:tcPr>
          <w:p w:rsidR="009B2443" w:rsidRPr="00990533" w:rsidRDefault="009B2443" w:rsidP="002C27C0">
            <w:pPr>
              <w:pStyle w:val="TableParagraph"/>
              <w:spacing w:line="268" w:lineRule="exact"/>
              <w:ind w:left="-3"/>
              <w:jc w:val="center"/>
              <w:rPr>
                <w:b/>
                <w:sz w:val="24"/>
                <w:szCs w:val="24"/>
              </w:rPr>
            </w:pPr>
            <w:r w:rsidRPr="00990533">
              <w:rPr>
                <w:b/>
                <w:sz w:val="24"/>
                <w:szCs w:val="24"/>
              </w:rPr>
              <w:t>Русский язык.</w:t>
            </w:r>
          </w:p>
          <w:p w:rsidR="009B2443" w:rsidRPr="00990533" w:rsidRDefault="009B2443" w:rsidP="002C27C0">
            <w:pPr>
              <w:pStyle w:val="TableParagraph"/>
              <w:spacing w:line="268" w:lineRule="exact"/>
              <w:jc w:val="center"/>
              <w:rPr>
                <w:b/>
                <w:sz w:val="24"/>
                <w:szCs w:val="24"/>
              </w:rPr>
            </w:pPr>
            <w:r w:rsidRPr="00990533">
              <w:rPr>
                <w:b/>
                <w:sz w:val="24"/>
                <w:szCs w:val="24"/>
              </w:rPr>
              <w:t>Печатные пособия демонстрационные.</w:t>
            </w: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1.</w:t>
            </w:r>
          </w:p>
        </w:tc>
        <w:tc>
          <w:tcPr>
            <w:tcW w:w="9067" w:type="dxa"/>
          </w:tcPr>
          <w:p w:rsidR="009B2443" w:rsidRPr="00990533" w:rsidRDefault="009B2443" w:rsidP="007D4E56">
            <w:pPr>
              <w:pStyle w:val="TableParagraph"/>
              <w:rPr>
                <w:sz w:val="24"/>
                <w:szCs w:val="24"/>
              </w:rPr>
            </w:pPr>
            <w:r w:rsidRPr="00990533">
              <w:rPr>
                <w:sz w:val="24"/>
                <w:szCs w:val="24"/>
              </w:rPr>
              <w:t>Азбука подвижная.</w:t>
            </w:r>
          </w:p>
        </w:tc>
        <w:tc>
          <w:tcPr>
            <w:tcW w:w="1562" w:type="dxa"/>
          </w:tcPr>
          <w:p w:rsidR="009B2443" w:rsidRPr="00990533" w:rsidRDefault="009B2443" w:rsidP="008E3BF1">
            <w:pPr>
              <w:pStyle w:val="TableParagraph"/>
              <w:ind w:left="-6"/>
              <w:jc w:val="center"/>
              <w:rPr>
                <w:sz w:val="24"/>
                <w:szCs w:val="24"/>
              </w:rPr>
            </w:pPr>
            <w:r w:rsidRPr="00990533">
              <w:rPr>
                <w:sz w:val="24"/>
                <w:szCs w:val="24"/>
              </w:rPr>
              <w:t>1</w:t>
            </w:r>
          </w:p>
        </w:tc>
      </w:tr>
      <w:tr w:rsidR="009B2443" w:rsidRPr="00990533" w:rsidTr="00D4414F">
        <w:trPr>
          <w:trHeight w:val="212"/>
        </w:trPr>
        <w:tc>
          <w:tcPr>
            <w:tcW w:w="3260" w:type="dxa"/>
            <w:vMerge/>
          </w:tcPr>
          <w:p w:rsidR="009B2443" w:rsidRPr="00990533" w:rsidRDefault="009B2443" w:rsidP="001336B6">
            <w:pPr>
              <w:pStyle w:val="TableParagraph"/>
              <w:spacing w:line="268" w:lineRule="exact"/>
              <w:jc w:val="center"/>
              <w:rPr>
                <w:b/>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2.</w:t>
            </w:r>
          </w:p>
        </w:tc>
        <w:tc>
          <w:tcPr>
            <w:tcW w:w="9067" w:type="dxa"/>
          </w:tcPr>
          <w:p w:rsidR="009B2443" w:rsidRPr="00990533" w:rsidRDefault="009B2443" w:rsidP="007D4E56">
            <w:pPr>
              <w:pStyle w:val="TableParagraph"/>
              <w:rPr>
                <w:sz w:val="24"/>
                <w:szCs w:val="24"/>
              </w:rPr>
            </w:pPr>
            <w:r w:rsidRPr="00990533">
              <w:rPr>
                <w:sz w:val="24"/>
                <w:szCs w:val="24"/>
              </w:rPr>
              <w:t>Демонстрационное пособие "Касса "Лента букв".</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328"/>
        </w:trPr>
        <w:tc>
          <w:tcPr>
            <w:tcW w:w="3260" w:type="dxa"/>
            <w:vMerge/>
          </w:tcPr>
          <w:p w:rsidR="009B2443" w:rsidRPr="00990533" w:rsidRDefault="009B2443" w:rsidP="001336B6">
            <w:pPr>
              <w:pStyle w:val="TableParagraph"/>
              <w:spacing w:line="270" w:lineRule="exact"/>
              <w:jc w:val="center"/>
              <w:rPr>
                <w:b/>
                <w:sz w:val="24"/>
                <w:szCs w:val="24"/>
              </w:rPr>
            </w:pPr>
          </w:p>
        </w:tc>
        <w:tc>
          <w:tcPr>
            <w:tcW w:w="714" w:type="dxa"/>
          </w:tcPr>
          <w:p w:rsidR="009B2443" w:rsidRPr="00990533" w:rsidRDefault="009B2443" w:rsidP="001336B6">
            <w:pPr>
              <w:pStyle w:val="TableParagraph"/>
              <w:spacing w:line="270" w:lineRule="exact"/>
              <w:ind w:left="-4"/>
              <w:jc w:val="center"/>
              <w:rPr>
                <w:b/>
                <w:sz w:val="24"/>
                <w:szCs w:val="24"/>
              </w:rPr>
            </w:pPr>
            <w:r w:rsidRPr="00990533">
              <w:rPr>
                <w:b/>
                <w:sz w:val="24"/>
                <w:szCs w:val="24"/>
              </w:rPr>
              <w:t>3.</w:t>
            </w:r>
          </w:p>
        </w:tc>
        <w:tc>
          <w:tcPr>
            <w:tcW w:w="9067" w:type="dxa"/>
          </w:tcPr>
          <w:p w:rsidR="009B2443" w:rsidRPr="00990533" w:rsidRDefault="009B2443" w:rsidP="007D4E56">
            <w:pPr>
              <w:pStyle w:val="TableParagraph"/>
              <w:rPr>
                <w:sz w:val="24"/>
                <w:szCs w:val="24"/>
              </w:rPr>
            </w:pPr>
            <w:r w:rsidRPr="00990533">
              <w:rPr>
                <w:sz w:val="24"/>
                <w:szCs w:val="24"/>
              </w:rPr>
              <w:t>Касса букв классная (ламинированная, с магнитным креплением).</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328"/>
        </w:trPr>
        <w:tc>
          <w:tcPr>
            <w:tcW w:w="3260" w:type="dxa"/>
            <w:vMerge/>
          </w:tcPr>
          <w:p w:rsidR="009B2443" w:rsidRPr="00990533" w:rsidRDefault="009B2443" w:rsidP="001336B6">
            <w:pPr>
              <w:pStyle w:val="TableParagraph"/>
              <w:spacing w:line="268" w:lineRule="exact"/>
              <w:jc w:val="center"/>
              <w:rPr>
                <w:b/>
                <w:sz w:val="24"/>
                <w:szCs w:val="24"/>
              </w:rPr>
            </w:pPr>
          </w:p>
        </w:tc>
        <w:tc>
          <w:tcPr>
            <w:tcW w:w="714" w:type="dxa"/>
          </w:tcPr>
          <w:p w:rsidR="009B2443" w:rsidRPr="00990533" w:rsidRDefault="009B2443" w:rsidP="001336B6">
            <w:pPr>
              <w:pStyle w:val="TableParagraph"/>
              <w:ind w:left="-4"/>
              <w:jc w:val="center"/>
              <w:rPr>
                <w:b/>
                <w:sz w:val="24"/>
                <w:szCs w:val="24"/>
              </w:rPr>
            </w:pPr>
            <w:r w:rsidRPr="00990533">
              <w:rPr>
                <w:b/>
                <w:sz w:val="24"/>
                <w:szCs w:val="24"/>
              </w:rPr>
              <w:t>4.</w:t>
            </w:r>
          </w:p>
        </w:tc>
        <w:tc>
          <w:tcPr>
            <w:tcW w:w="9067" w:type="dxa"/>
          </w:tcPr>
          <w:p w:rsidR="009B2443" w:rsidRPr="00990533" w:rsidRDefault="009B2443" w:rsidP="007D4E56">
            <w:pPr>
              <w:pStyle w:val="TableParagraph"/>
              <w:rPr>
                <w:sz w:val="24"/>
                <w:szCs w:val="24"/>
              </w:rPr>
            </w:pPr>
            <w:r w:rsidRPr="00990533">
              <w:rPr>
                <w:sz w:val="24"/>
                <w:szCs w:val="24"/>
              </w:rPr>
              <w:t>Касса слогов демонстрационная (ламинированная, с магнитным креплением).</w:t>
            </w:r>
          </w:p>
        </w:tc>
        <w:tc>
          <w:tcPr>
            <w:tcW w:w="1562" w:type="dxa"/>
          </w:tcPr>
          <w:p w:rsidR="009B2443" w:rsidRPr="00990533" w:rsidRDefault="009B2443" w:rsidP="008E3BF1">
            <w:pPr>
              <w:pStyle w:val="TableParagraph"/>
              <w:ind w:left="-6"/>
              <w:jc w:val="center"/>
              <w:rPr>
                <w:sz w:val="24"/>
                <w:szCs w:val="24"/>
              </w:rPr>
            </w:pPr>
            <w:r w:rsidRPr="00990533">
              <w:rPr>
                <w:sz w:val="24"/>
                <w:szCs w:val="24"/>
              </w:rPr>
              <w:t>1</w:t>
            </w:r>
          </w:p>
        </w:tc>
      </w:tr>
      <w:tr w:rsidR="009B2443" w:rsidRPr="00990533" w:rsidTr="00D4414F">
        <w:trPr>
          <w:trHeight w:val="328"/>
        </w:trPr>
        <w:tc>
          <w:tcPr>
            <w:tcW w:w="3260" w:type="dxa"/>
            <w:vMerge/>
          </w:tcPr>
          <w:p w:rsidR="009B2443" w:rsidRPr="00990533" w:rsidRDefault="009B2443" w:rsidP="001336B6">
            <w:pPr>
              <w:pStyle w:val="TableParagraph"/>
              <w:spacing w:line="268" w:lineRule="exact"/>
              <w:jc w:val="center"/>
              <w:rPr>
                <w:b/>
                <w:sz w:val="24"/>
                <w:szCs w:val="24"/>
              </w:rPr>
            </w:pPr>
          </w:p>
        </w:tc>
        <w:tc>
          <w:tcPr>
            <w:tcW w:w="714" w:type="dxa"/>
          </w:tcPr>
          <w:p w:rsidR="009B2443" w:rsidRPr="00990533" w:rsidRDefault="009B2443" w:rsidP="001336B6">
            <w:pPr>
              <w:pStyle w:val="TableParagraph"/>
              <w:ind w:left="-4"/>
              <w:jc w:val="center"/>
              <w:rPr>
                <w:b/>
                <w:sz w:val="24"/>
                <w:szCs w:val="24"/>
              </w:rPr>
            </w:pPr>
            <w:r w:rsidRPr="00990533">
              <w:rPr>
                <w:b/>
                <w:sz w:val="24"/>
                <w:szCs w:val="24"/>
              </w:rPr>
              <w:t>5.</w:t>
            </w:r>
          </w:p>
        </w:tc>
        <w:tc>
          <w:tcPr>
            <w:tcW w:w="9067" w:type="dxa"/>
          </w:tcPr>
          <w:p w:rsidR="009B2443" w:rsidRPr="00990533" w:rsidRDefault="009B2443" w:rsidP="007D4E56">
            <w:pPr>
              <w:pStyle w:val="TableParagraph"/>
              <w:rPr>
                <w:sz w:val="24"/>
                <w:szCs w:val="24"/>
              </w:rPr>
            </w:pPr>
            <w:r w:rsidRPr="00990533">
              <w:rPr>
                <w:sz w:val="24"/>
                <w:szCs w:val="24"/>
              </w:rPr>
              <w:t>Комплект наглядных пособий "Грамматические разборы".</w:t>
            </w:r>
          </w:p>
        </w:tc>
        <w:tc>
          <w:tcPr>
            <w:tcW w:w="1562" w:type="dxa"/>
          </w:tcPr>
          <w:p w:rsidR="009B2443" w:rsidRPr="00990533" w:rsidRDefault="009B2443" w:rsidP="008E3BF1">
            <w:pPr>
              <w:pStyle w:val="TableParagraph"/>
              <w:ind w:left="-6"/>
              <w:jc w:val="center"/>
              <w:rPr>
                <w:sz w:val="24"/>
                <w:szCs w:val="24"/>
              </w:rPr>
            </w:pPr>
            <w:r w:rsidRPr="00990533">
              <w:rPr>
                <w:sz w:val="24"/>
                <w:szCs w:val="24"/>
              </w:rPr>
              <w:t>1</w:t>
            </w:r>
          </w:p>
        </w:tc>
      </w:tr>
      <w:tr w:rsidR="009B2443" w:rsidRPr="00990533" w:rsidTr="00D4414F">
        <w:trPr>
          <w:trHeight w:val="328"/>
        </w:trPr>
        <w:tc>
          <w:tcPr>
            <w:tcW w:w="3260" w:type="dxa"/>
            <w:vMerge/>
          </w:tcPr>
          <w:p w:rsidR="009B2443" w:rsidRPr="00990533" w:rsidRDefault="009B2443" w:rsidP="001336B6">
            <w:pPr>
              <w:pStyle w:val="TableParagraph"/>
              <w:spacing w:line="268" w:lineRule="exact"/>
              <w:jc w:val="center"/>
              <w:rPr>
                <w:b/>
                <w:sz w:val="24"/>
                <w:szCs w:val="24"/>
              </w:rPr>
            </w:pPr>
          </w:p>
        </w:tc>
        <w:tc>
          <w:tcPr>
            <w:tcW w:w="714" w:type="dxa"/>
          </w:tcPr>
          <w:p w:rsidR="009B2443" w:rsidRPr="00990533" w:rsidRDefault="009B2443" w:rsidP="001336B6">
            <w:pPr>
              <w:pStyle w:val="TableParagraph"/>
              <w:ind w:left="-4"/>
              <w:jc w:val="center"/>
              <w:rPr>
                <w:b/>
                <w:sz w:val="24"/>
                <w:szCs w:val="24"/>
              </w:rPr>
            </w:pPr>
            <w:r w:rsidRPr="00990533">
              <w:rPr>
                <w:b/>
                <w:sz w:val="24"/>
                <w:szCs w:val="24"/>
              </w:rPr>
              <w:t>6.</w:t>
            </w:r>
          </w:p>
        </w:tc>
        <w:tc>
          <w:tcPr>
            <w:tcW w:w="9067" w:type="dxa"/>
          </w:tcPr>
          <w:p w:rsidR="009B2443" w:rsidRPr="00990533" w:rsidRDefault="009B2443" w:rsidP="007D4E56">
            <w:pPr>
              <w:pStyle w:val="TableParagraph"/>
              <w:rPr>
                <w:sz w:val="24"/>
                <w:szCs w:val="24"/>
              </w:rPr>
            </w:pPr>
            <w:r w:rsidRPr="00990533">
              <w:rPr>
                <w:sz w:val="24"/>
                <w:szCs w:val="24"/>
              </w:rPr>
              <w:t>Комплект таблиц "Русский алфавит" (4 табл., формат А1, матовое ламинир.)</w:t>
            </w:r>
          </w:p>
        </w:tc>
        <w:tc>
          <w:tcPr>
            <w:tcW w:w="1562" w:type="dxa"/>
          </w:tcPr>
          <w:p w:rsidR="009B2443" w:rsidRPr="00990533" w:rsidRDefault="009B2443" w:rsidP="008E3BF1">
            <w:pPr>
              <w:pStyle w:val="TableParagraph"/>
              <w:ind w:left="-6"/>
              <w:jc w:val="center"/>
              <w:rPr>
                <w:sz w:val="24"/>
                <w:szCs w:val="24"/>
              </w:rPr>
            </w:pPr>
            <w:r w:rsidRPr="00990533">
              <w:rPr>
                <w:sz w:val="24"/>
                <w:szCs w:val="24"/>
              </w:rPr>
              <w:t>1</w:t>
            </w:r>
          </w:p>
        </w:tc>
      </w:tr>
      <w:tr w:rsidR="009B2443" w:rsidRPr="00990533" w:rsidTr="00D4414F">
        <w:trPr>
          <w:trHeight w:val="328"/>
        </w:trPr>
        <w:tc>
          <w:tcPr>
            <w:tcW w:w="3260" w:type="dxa"/>
            <w:vMerge/>
          </w:tcPr>
          <w:p w:rsidR="009B2443" w:rsidRPr="00990533" w:rsidRDefault="009B2443" w:rsidP="001336B6">
            <w:pPr>
              <w:pStyle w:val="TableParagraph"/>
              <w:spacing w:line="268" w:lineRule="exact"/>
              <w:jc w:val="center"/>
              <w:rPr>
                <w:b/>
                <w:sz w:val="24"/>
                <w:szCs w:val="24"/>
              </w:rPr>
            </w:pPr>
          </w:p>
        </w:tc>
        <w:tc>
          <w:tcPr>
            <w:tcW w:w="714" w:type="dxa"/>
          </w:tcPr>
          <w:p w:rsidR="009B2443" w:rsidRPr="00990533" w:rsidRDefault="009B2443" w:rsidP="001336B6">
            <w:pPr>
              <w:pStyle w:val="TableParagraph"/>
              <w:ind w:left="-4"/>
              <w:jc w:val="center"/>
              <w:rPr>
                <w:b/>
                <w:sz w:val="24"/>
                <w:szCs w:val="24"/>
              </w:rPr>
            </w:pPr>
            <w:r w:rsidRPr="00990533">
              <w:rPr>
                <w:b/>
                <w:sz w:val="24"/>
                <w:szCs w:val="24"/>
              </w:rPr>
              <w:t>7.</w:t>
            </w:r>
          </w:p>
        </w:tc>
        <w:tc>
          <w:tcPr>
            <w:tcW w:w="9067" w:type="dxa"/>
          </w:tcPr>
          <w:p w:rsidR="009B2443" w:rsidRPr="00990533" w:rsidRDefault="009B2443" w:rsidP="007D4E56">
            <w:pPr>
              <w:pStyle w:val="TableParagraph"/>
              <w:rPr>
                <w:sz w:val="24"/>
                <w:szCs w:val="24"/>
              </w:rPr>
            </w:pPr>
            <w:r w:rsidRPr="00990533">
              <w:rPr>
                <w:sz w:val="24"/>
                <w:szCs w:val="24"/>
              </w:rPr>
              <w:t>Комплект таблиц для нач. шк. "Обучение грамоте. Алфавит в загадках, пословицах" (32 таб., А1, лам.)</w:t>
            </w:r>
          </w:p>
        </w:tc>
        <w:tc>
          <w:tcPr>
            <w:tcW w:w="1562" w:type="dxa"/>
          </w:tcPr>
          <w:p w:rsidR="009B2443" w:rsidRPr="00990533" w:rsidRDefault="009B2443" w:rsidP="001336B6">
            <w:pPr>
              <w:pStyle w:val="TableParagraph"/>
              <w:ind w:left="-6"/>
              <w:jc w:val="center"/>
              <w:rPr>
                <w:sz w:val="24"/>
                <w:szCs w:val="24"/>
              </w:rPr>
            </w:pPr>
            <w:r w:rsidRPr="00990533">
              <w:rPr>
                <w:sz w:val="24"/>
                <w:szCs w:val="24"/>
              </w:rPr>
              <w:t>1</w:t>
            </w:r>
          </w:p>
        </w:tc>
      </w:tr>
      <w:tr w:rsidR="009B2443" w:rsidRPr="00990533" w:rsidTr="00D4414F">
        <w:trPr>
          <w:trHeight w:val="326"/>
        </w:trPr>
        <w:tc>
          <w:tcPr>
            <w:tcW w:w="3260" w:type="dxa"/>
            <w:vMerge/>
          </w:tcPr>
          <w:p w:rsidR="009B2443" w:rsidRPr="00990533" w:rsidRDefault="009B2443" w:rsidP="001336B6">
            <w:pPr>
              <w:pStyle w:val="TableParagraph"/>
              <w:spacing w:line="268" w:lineRule="exact"/>
              <w:jc w:val="center"/>
              <w:rPr>
                <w:b/>
                <w:sz w:val="24"/>
                <w:szCs w:val="24"/>
              </w:rPr>
            </w:pPr>
          </w:p>
        </w:tc>
        <w:tc>
          <w:tcPr>
            <w:tcW w:w="714" w:type="dxa"/>
          </w:tcPr>
          <w:p w:rsidR="009B2443" w:rsidRPr="00990533" w:rsidRDefault="009B2443" w:rsidP="001336B6">
            <w:pPr>
              <w:pStyle w:val="TableParagraph"/>
              <w:ind w:left="-4"/>
              <w:jc w:val="center"/>
              <w:rPr>
                <w:b/>
                <w:sz w:val="24"/>
                <w:szCs w:val="24"/>
              </w:rPr>
            </w:pPr>
            <w:r w:rsidRPr="00990533">
              <w:rPr>
                <w:b/>
                <w:sz w:val="24"/>
                <w:szCs w:val="24"/>
              </w:rPr>
              <w:t>8.</w:t>
            </w:r>
          </w:p>
        </w:tc>
        <w:tc>
          <w:tcPr>
            <w:tcW w:w="9067" w:type="dxa"/>
          </w:tcPr>
          <w:p w:rsidR="009B2443" w:rsidRPr="00990533" w:rsidRDefault="009B2443" w:rsidP="007D4E56">
            <w:pPr>
              <w:pStyle w:val="TableParagraph"/>
              <w:rPr>
                <w:sz w:val="24"/>
                <w:szCs w:val="24"/>
              </w:rPr>
            </w:pPr>
            <w:r w:rsidRPr="00990533">
              <w:rPr>
                <w:sz w:val="24"/>
                <w:szCs w:val="24"/>
              </w:rPr>
              <w:t>Комплект таблиц для нач. шк. "Обучение грамоте. Письмо и развитие речи" (16 таб</w:t>
            </w:r>
            <w:r w:rsidR="00B42F57">
              <w:rPr>
                <w:sz w:val="24"/>
                <w:szCs w:val="24"/>
              </w:rPr>
              <w:t>л</w:t>
            </w:r>
            <w:r w:rsidRPr="00990533">
              <w:rPr>
                <w:sz w:val="24"/>
                <w:szCs w:val="24"/>
              </w:rPr>
              <w:t>., А1, лам.)</w:t>
            </w:r>
          </w:p>
        </w:tc>
        <w:tc>
          <w:tcPr>
            <w:tcW w:w="1562" w:type="dxa"/>
          </w:tcPr>
          <w:p w:rsidR="009B2443" w:rsidRPr="00990533" w:rsidRDefault="009B2443" w:rsidP="008E3BF1">
            <w:pPr>
              <w:pStyle w:val="TableParagraph"/>
              <w:ind w:left="-6"/>
              <w:jc w:val="center"/>
              <w:rPr>
                <w:sz w:val="24"/>
                <w:szCs w:val="24"/>
              </w:rPr>
            </w:pPr>
            <w:r w:rsidRPr="00990533">
              <w:rPr>
                <w:sz w:val="24"/>
                <w:szCs w:val="24"/>
              </w:rPr>
              <w:t>1</w:t>
            </w:r>
          </w:p>
        </w:tc>
      </w:tr>
      <w:tr w:rsidR="009B2443" w:rsidRPr="00990533" w:rsidTr="00D4414F">
        <w:trPr>
          <w:trHeight w:val="303"/>
        </w:trPr>
        <w:tc>
          <w:tcPr>
            <w:tcW w:w="3260" w:type="dxa"/>
            <w:vMerge/>
          </w:tcPr>
          <w:p w:rsidR="009B2443" w:rsidRPr="00990533" w:rsidRDefault="009B2443" w:rsidP="001336B6">
            <w:pPr>
              <w:pStyle w:val="TableParagraph"/>
              <w:spacing w:line="270" w:lineRule="exact"/>
              <w:jc w:val="center"/>
              <w:rPr>
                <w:b/>
                <w:sz w:val="24"/>
                <w:szCs w:val="24"/>
              </w:rPr>
            </w:pPr>
          </w:p>
        </w:tc>
        <w:tc>
          <w:tcPr>
            <w:tcW w:w="714" w:type="dxa"/>
          </w:tcPr>
          <w:p w:rsidR="009B2443" w:rsidRPr="00990533" w:rsidRDefault="009B2443" w:rsidP="001336B6">
            <w:pPr>
              <w:pStyle w:val="TableParagraph"/>
              <w:ind w:left="-4"/>
              <w:jc w:val="center"/>
              <w:rPr>
                <w:b/>
                <w:sz w:val="24"/>
                <w:szCs w:val="24"/>
              </w:rPr>
            </w:pPr>
            <w:r w:rsidRPr="00990533">
              <w:rPr>
                <w:b/>
                <w:sz w:val="24"/>
                <w:szCs w:val="24"/>
              </w:rPr>
              <w:t>9.</w:t>
            </w:r>
          </w:p>
        </w:tc>
        <w:tc>
          <w:tcPr>
            <w:tcW w:w="9067" w:type="dxa"/>
          </w:tcPr>
          <w:p w:rsidR="009B2443" w:rsidRPr="00990533" w:rsidRDefault="009B2443" w:rsidP="007D4E56">
            <w:pPr>
              <w:pStyle w:val="TableParagraph"/>
              <w:rPr>
                <w:sz w:val="24"/>
                <w:szCs w:val="24"/>
              </w:rPr>
            </w:pPr>
            <w:r w:rsidRPr="00990533">
              <w:rPr>
                <w:sz w:val="24"/>
                <w:szCs w:val="24"/>
              </w:rPr>
              <w:t>Комплект таблиц для нач. шк. "Русский язык. Глагол" (12 табл., формат А1, лам.)</w:t>
            </w:r>
          </w:p>
        </w:tc>
        <w:tc>
          <w:tcPr>
            <w:tcW w:w="1562" w:type="dxa"/>
          </w:tcPr>
          <w:p w:rsidR="009B2443" w:rsidRPr="00990533" w:rsidRDefault="009B2443" w:rsidP="008E3BF1">
            <w:pPr>
              <w:pStyle w:val="TableParagraph"/>
              <w:ind w:left="-6"/>
              <w:jc w:val="center"/>
              <w:rPr>
                <w:sz w:val="24"/>
                <w:szCs w:val="24"/>
              </w:rPr>
            </w:pPr>
            <w:r w:rsidRPr="00990533">
              <w:rPr>
                <w:sz w:val="24"/>
                <w:szCs w:val="24"/>
              </w:rPr>
              <w:t>1</w:t>
            </w:r>
          </w:p>
        </w:tc>
      </w:tr>
      <w:tr w:rsidR="009B2443" w:rsidRPr="00990533" w:rsidTr="00D4414F">
        <w:trPr>
          <w:trHeight w:val="278"/>
        </w:trPr>
        <w:tc>
          <w:tcPr>
            <w:tcW w:w="3260" w:type="dxa"/>
            <w:vMerge/>
          </w:tcPr>
          <w:p w:rsidR="009B2443" w:rsidRPr="00990533" w:rsidRDefault="009B2443" w:rsidP="001336B6">
            <w:pPr>
              <w:pStyle w:val="TableParagraph"/>
              <w:spacing w:before="27"/>
              <w:ind w:left="-3"/>
              <w:jc w:val="center"/>
              <w:rPr>
                <w:b/>
                <w:sz w:val="24"/>
                <w:szCs w:val="24"/>
              </w:rPr>
            </w:pPr>
          </w:p>
        </w:tc>
        <w:tc>
          <w:tcPr>
            <w:tcW w:w="714" w:type="dxa"/>
          </w:tcPr>
          <w:p w:rsidR="009B2443" w:rsidRPr="00990533" w:rsidRDefault="009B2443" w:rsidP="001336B6">
            <w:pPr>
              <w:pStyle w:val="TableParagraph"/>
              <w:ind w:left="-4"/>
              <w:jc w:val="center"/>
              <w:rPr>
                <w:b/>
                <w:sz w:val="24"/>
                <w:szCs w:val="24"/>
              </w:rPr>
            </w:pPr>
            <w:r w:rsidRPr="00990533">
              <w:rPr>
                <w:b/>
                <w:sz w:val="24"/>
                <w:szCs w:val="24"/>
              </w:rPr>
              <w:t>10.</w:t>
            </w:r>
          </w:p>
        </w:tc>
        <w:tc>
          <w:tcPr>
            <w:tcW w:w="9067" w:type="dxa"/>
          </w:tcPr>
          <w:p w:rsidR="009B2443" w:rsidRPr="00990533" w:rsidRDefault="009B2443" w:rsidP="007D4E56">
            <w:pPr>
              <w:pStyle w:val="TableParagraph"/>
              <w:rPr>
                <w:sz w:val="24"/>
                <w:szCs w:val="24"/>
              </w:rPr>
            </w:pPr>
            <w:r w:rsidRPr="00990533">
              <w:rPr>
                <w:sz w:val="24"/>
                <w:szCs w:val="24"/>
              </w:rPr>
              <w:t>Комплект таблиц для нач. шк. "Русский язык. Имя прилагательное" (12 табл., формат А1, лам.)</w:t>
            </w:r>
          </w:p>
        </w:tc>
        <w:tc>
          <w:tcPr>
            <w:tcW w:w="1562" w:type="dxa"/>
          </w:tcPr>
          <w:p w:rsidR="009B2443" w:rsidRPr="00990533" w:rsidRDefault="009B2443" w:rsidP="008E3BF1">
            <w:pPr>
              <w:pStyle w:val="TableParagraph"/>
              <w:ind w:left="-6"/>
              <w:jc w:val="center"/>
              <w:rPr>
                <w:sz w:val="24"/>
                <w:szCs w:val="24"/>
              </w:rPr>
            </w:pPr>
            <w:r w:rsidRPr="00990533">
              <w:rPr>
                <w:sz w:val="24"/>
                <w:szCs w:val="24"/>
              </w:rPr>
              <w:t>1</w:t>
            </w:r>
          </w:p>
        </w:tc>
      </w:tr>
      <w:tr w:rsidR="009B2443" w:rsidRPr="00990533" w:rsidTr="00D4414F">
        <w:trPr>
          <w:trHeight w:val="328"/>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ind w:left="-4"/>
              <w:jc w:val="center"/>
              <w:rPr>
                <w:b/>
                <w:sz w:val="24"/>
                <w:szCs w:val="24"/>
              </w:rPr>
            </w:pPr>
            <w:r w:rsidRPr="00990533">
              <w:rPr>
                <w:b/>
                <w:sz w:val="24"/>
                <w:szCs w:val="24"/>
              </w:rPr>
              <w:t>11.</w:t>
            </w:r>
          </w:p>
        </w:tc>
        <w:tc>
          <w:tcPr>
            <w:tcW w:w="9067" w:type="dxa"/>
          </w:tcPr>
          <w:p w:rsidR="009B2443" w:rsidRPr="00990533" w:rsidRDefault="009B2443" w:rsidP="007D4E56">
            <w:pPr>
              <w:pStyle w:val="TableParagraph"/>
              <w:rPr>
                <w:sz w:val="24"/>
                <w:szCs w:val="24"/>
              </w:rPr>
            </w:pPr>
            <w:r w:rsidRPr="00990533">
              <w:rPr>
                <w:sz w:val="24"/>
                <w:szCs w:val="24"/>
              </w:rPr>
              <w:t>Комплект таблиц для нач. шк. "Русский язык. Имя существительное" (12 табл., формат А1, лам.)</w:t>
            </w:r>
          </w:p>
        </w:tc>
        <w:tc>
          <w:tcPr>
            <w:tcW w:w="1562" w:type="dxa"/>
          </w:tcPr>
          <w:p w:rsidR="009B2443" w:rsidRPr="00990533" w:rsidRDefault="009B2443" w:rsidP="008E3BF1">
            <w:pPr>
              <w:pStyle w:val="TableParagraph"/>
              <w:ind w:left="-6"/>
              <w:jc w:val="center"/>
              <w:rPr>
                <w:sz w:val="24"/>
                <w:szCs w:val="24"/>
              </w:rPr>
            </w:pPr>
            <w:r w:rsidRPr="00990533">
              <w:rPr>
                <w:sz w:val="24"/>
                <w:szCs w:val="24"/>
              </w:rPr>
              <w:t>1</w:t>
            </w:r>
          </w:p>
        </w:tc>
      </w:tr>
      <w:tr w:rsidR="009B2443" w:rsidRPr="00990533" w:rsidTr="00D4414F">
        <w:trPr>
          <w:trHeight w:val="328"/>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ind w:left="-4"/>
              <w:jc w:val="center"/>
              <w:rPr>
                <w:b/>
                <w:sz w:val="24"/>
                <w:szCs w:val="24"/>
              </w:rPr>
            </w:pPr>
            <w:r w:rsidRPr="00990533">
              <w:rPr>
                <w:b/>
                <w:sz w:val="24"/>
                <w:szCs w:val="24"/>
              </w:rPr>
              <w:t>12.</w:t>
            </w:r>
          </w:p>
        </w:tc>
        <w:tc>
          <w:tcPr>
            <w:tcW w:w="9067" w:type="dxa"/>
          </w:tcPr>
          <w:p w:rsidR="009B2443" w:rsidRPr="00990533" w:rsidRDefault="009B2443" w:rsidP="007D4E56">
            <w:pPr>
              <w:pStyle w:val="TableParagraph"/>
              <w:rPr>
                <w:sz w:val="24"/>
                <w:szCs w:val="24"/>
              </w:rPr>
            </w:pPr>
            <w:r w:rsidRPr="00990533">
              <w:rPr>
                <w:sz w:val="24"/>
                <w:szCs w:val="24"/>
              </w:rPr>
              <w:t>Комплект таблиц для нач. шк. "Русский язык. Местоимение" (8 табл</w:t>
            </w:r>
            <w:r w:rsidR="00B42F57">
              <w:rPr>
                <w:sz w:val="24"/>
                <w:szCs w:val="24"/>
              </w:rPr>
              <w:t>.</w:t>
            </w:r>
            <w:r w:rsidRPr="00990533">
              <w:rPr>
                <w:sz w:val="24"/>
                <w:szCs w:val="24"/>
              </w:rPr>
              <w:t>, формат А1, лам.)</w:t>
            </w:r>
          </w:p>
        </w:tc>
        <w:tc>
          <w:tcPr>
            <w:tcW w:w="1562" w:type="dxa"/>
          </w:tcPr>
          <w:p w:rsidR="009B2443" w:rsidRPr="00990533" w:rsidRDefault="009B2443" w:rsidP="008E3BF1">
            <w:pPr>
              <w:pStyle w:val="TableParagraph"/>
              <w:ind w:left="-6"/>
              <w:jc w:val="center"/>
              <w:rPr>
                <w:sz w:val="24"/>
                <w:szCs w:val="24"/>
              </w:rPr>
            </w:pPr>
            <w:r w:rsidRPr="00990533">
              <w:rPr>
                <w:sz w:val="24"/>
                <w:szCs w:val="24"/>
              </w:rPr>
              <w:t>1</w:t>
            </w:r>
          </w:p>
        </w:tc>
      </w:tr>
      <w:tr w:rsidR="009B2443" w:rsidRPr="00990533" w:rsidTr="00D4414F">
        <w:trPr>
          <w:trHeight w:val="279"/>
        </w:trPr>
        <w:tc>
          <w:tcPr>
            <w:tcW w:w="3260" w:type="dxa"/>
            <w:vMerge/>
          </w:tcPr>
          <w:p w:rsidR="009B2443" w:rsidRPr="00990533" w:rsidRDefault="009B2443" w:rsidP="001336B6">
            <w:pPr>
              <w:pStyle w:val="TableParagraph"/>
              <w:spacing w:before="27"/>
              <w:ind w:left="-3"/>
              <w:jc w:val="center"/>
              <w:rPr>
                <w:b/>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13.</w:t>
            </w:r>
          </w:p>
        </w:tc>
        <w:tc>
          <w:tcPr>
            <w:tcW w:w="9067" w:type="dxa"/>
          </w:tcPr>
          <w:p w:rsidR="009B2443" w:rsidRPr="00990533" w:rsidRDefault="009B2443" w:rsidP="007D4E56">
            <w:pPr>
              <w:pStyle w:val="TableParagraph"/>
              <w:rPr>
                <w:sz w:val="24"/>
                <w:szCs w:val="24"/>
              </w:rPr>
            </w:pPr>
            <w:r w:rsidRPr="00990533">
              <w:rPr>
                <w:sz w:val="24"/>
                <w:szCs w:val="24"/>
              </w:rPr>
              <w:t>Комплект таблиц для нач. шк. "Русск</w:t>
            </w:r>
            <w:r w:rsidR="00B42F57">
              <w:rPr>
                <w:sz w:val="24"/>
                <w:szCs w:val="24"/>
              </w:rPr>
              <w:t xml:space="preserve">ий язык. Орфография" (14 </w:t>
            </w:r>
            <w:r w:rsidR="005E3825">
              <w:rPr>
                <w:sz w:val="24"/>
                <w:szCs w:val="24"/>
              </w:rPr>
              <w:t>табл.,</w:t>
            </w:r>
            <w:r w:rsidR="005E3825" w:rsidRPr="00990533">
              <w:rPr>
                <w:sz w:val="24"/>
                <w:szCs w:val="24"/>
              </w:rPr>
              <w:t xml:space="preserve"> формат</w:t>
            </w:r>
            <w:r w:rsidRPr="00990533">
              <w:rPr>
                <w:sz w:val="24"/>
                <w:szCs w:val="24"/>
              </w:rPr>
              <w:t xml:space="preserve"> А1, лам.)</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16"/>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14.</w:t>
            </w:r>
          </w:p>
        </w:tc>
        <w:tc>
          <w:tcPr>
            <w:tcW w:w="9067" w:type="dxa"/>
          </w:tcPr>
          <w:p w:rsidR="009B2443" w:rsidRPr="00990533" w:rsidRDefault="009B2443" w:rsidP="007D4E56">
            <w:pPr>
              <w:pStyle w:val="TableParagraph"/>
              <w:rPr>
                <w:sz w:val="24"/>
                <w:szCs w:val="24"/>
              </w:rPr>
            </w:pPr>
            <w:r w:rsidRPr="00990533">
              <w:rPr>
                <w:sz w:val="24"/>
                <w:szCs w:val="24"/>
              </w:rPr>
              <w:t>Комплект таблиц для нач. шк. "Русский язык. Предложение" (6 табл., формат А1, лам.)</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328"/>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15.</w:t>
            </w:r>
          </w:p>
        </w:tc>
        <w:tc>
          <w:tcPr>
            <w:tcW w:w="9067" w:type="dxa"/>
          </w:tcPr>
          <w:p w:rsidR="009B2443" w:rsidRPr="00990533" w:rsidRDefault="009B2443" w:rsidP="007D4E56">
            <w:pPr>
              <w:pStyle w:val="TableParagraph"/>
              <w:rPr>
                <w:sz w:val="24"/>
                <w:szCs w:val="24"/>
              </w:rPr>
            </w:pPr>
            <w:r w:rsidRPr="00990533">
              <w:rPr>
                <w:sz w:val="24"/>
                <w:szCs w:val="24"/>
              </w:rPr>
              <w:t>Модель-аппликация "Звукобуквенная лента".</w:t>
            </w:r>
          </w:p>
        </w:tc>
        <w:tc>
          <w:tcPr>
            <w:tcW w:w="1562" w:type="dxa"/>
          </w:tcPr>
          <w:p w:rsidR="009B2443" w:rsidRPr="00990533" w:rsidRDefault="009B2443" w:rsidP="008E3BF1">
            <w:pPr>
              <w:pStyle w:val="TableParagraph"/>
              <w:ind w:left="-6"/>
              <w:jc w:val="center"/>
              <w:rPr>
                <w:sz w:val="24"/>
                <w:szCs w:val="24"/>
              </w:rPr>
            </w:pPr>
            <w:r w:rsidRPr="00990533">
              <w:rPr>
                <w:sz w:val="24"/>
                <w:szCs w:val="24"/>
              </w:rPr>
              <w:t>1</w:t>
            </w:r>
          </w:p>
        </w:tc>
      </w:tr>
      <w:tr w:rsidR="009B2443" w:rsidRPr="00990533" w:rsidTr="00D4414F">
        <w:trPr>
          <w:trHeight w:val="296"/>
        </w:trPr>
        <w:tc>
          <w:tcPr>
            <w:tcW w:w="3260" w:type="dxa"/>
            <w:vMerge/>
          </w:tcPr>
          <w:p w:rsidR="009B2443" w:rsidRPr="00990533" w:rsidRDefault="009B2443" w:rsidP="001336B6">
            <w:pPr>
              <w:pStyle w:val="TableParagraph"/>
              <w:spacing w:before="27"/>
              <w:jc w:val="center"/>
              <w:rPr>
                <w:b/>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16.</w:t>
            </w:r>
          </w:p>
        </w:tc>
        <w:tc>
          <w:tcPr>
            <w:tcW w:w="9067" w:type="dxa"/>
          </w:tcPr>
          <w:p w:rsidR="009B2443" w:rsidRPr="00990533" w:rsidRDefault="009B2443" w:rsidP="007D4E56">
            <w:pPr>
              <w:pStyle w:val="TableParagraph"/>
              <w:rPr>
                <w:sz w:val="24"/>
                <w:szCs w:val="24"/>
              </w:rPr>
            </w:pPr>
            <w:r w:rsidRPr="00990533">
              <w:rPr>
                <w:sz w:val="24"/>
                <w:szCs w:val="24"/>
              </w:rPr>
              <w:t>Модель-аппликация "Набор звуковых схем".</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69"/>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71" w:lineRule="exact"/>
              <w:ind w:left="-4"/>
              <w:jc w:val="center"/>
              <w:rPr>
                <w:b/>
                <w:sz w:val="24"/>
                <w:szCs w:val="24"/>
              </w:rPr>
            </w:pPr>
            <w:r w:rsidRPr="00990533">
              <w:rPr>
                <w:b/>
                <w:sz w:val="24"/>
                <w:szCs w:val="24"/>
              </w:rPr>
              <w:t>17.</w:t>
            </w:r>
          </w:p>
        </w:tc>
        <w:tc>
          <w:tcPr>
            <w:tcW w:w="9067" w:type="dxa"/>
          </w:tcPr>
          <w:p w:rsidR="009B2443" w:rsidRPr="00990533" w:rsidRDefault="009B2443" w:rsidP="007D4E56">
            <w:pPr>
              <w:pStyle w:val="TableParagraph"/>
              <w:rPr>
                <w:sz w:val="24"/>
                <w:szCs w:val="24"/>
              </w:rPr>
            </w:pPr>
            <w:r w:rsidRPr="00990533">
              <w:rPr>
                <w:sz w:val="24"/>
                <w:szCs w:val="24"/>
              </w:rPr>
              <w:t>Набор таблиц "Словарные слова".</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58"/>
        </w:trPr>
        <w:tc>
          <w:tcPr>
            <w:tcW w:w="3260" w:type="dxa"/>
            <w:vMerge/>
          </w:tcPr>
          <w:p w:rsidR="009B2443" w:rsidRPr="00990533" w:rsidRDefault="009B2443" w:rsidP="001336B6">
            <w:pPr>
              <w:pStyle w:val="TableParagraph"/>
              <w:spacing w:line="270" w:lineRule="exact"/>
              <w:ind w:left="533"/>
              <w:rPr>
                <w:sz w:val="24"/>
                <w:szCs w:val="24"/>
              </w:rPr>
            </w:pPr>
          </w:p>
        </w:tc>
        <w:tc>
          <w:tcPr>
            <w:tcW w:w="714" w:type="dxa"/>
          </w:tcPr>
          <w:p w:rsidR="009B2443" w:rsidRPr="00990533" w:rsidRDefault="008A46C2" w:rsidP="001336B6">
            <w:pPr>
              <w:pStyle w:val="TableParagraph"/>
              <w:spacing w:line="268" w:lineRule="exact"/>
              <w:ind w:left="-4"/>
              <w:jc w:val="center"/>
              <w:rPr>
                <w:b/>
                <w:sz w:val="24"/>
                <w:szCs w:val="24"/>
              </w:rPr>
            </w:pPr>
            <w:r>
              <w:rPr>
                <w:b/>
                <w:sz w:val="24"/>
                <w:szCs w:val="24"/>
              </w:rPr>
              <w:t>19</w:t>
            </w:r>
            <w:r w:rsidR="009B2443" w:rsidRPr="00990533">
              <w:rPr>
                <w:b/>
                <w:sz w:val="24"/>
                <w:szCs w:val="24"/>
              </w:rPr>
              <w:t>.</w:t>
            </w:r>
          </w:p>
        </w:tc>
        <w:tc>
          <w:tcPr>
            <w:tcW w:w="9067" w:type="dxa"/>
          </w:tcPr>
          <w:p w:rsidR="009B2443" w:rsidRPr="00990533" w:rsidRDefault="009B2443" w:rsidP="007D4E56">
            <w:pPr>
              <w:pStyle w:val="TableParagraph"/>
              <w:rPr>
                <w:sz w:val="24"/>
                <w:szCs w:val="24"/>
              </w:rPr>
            </w:pPr>
            <w:r w:rsidRPr="00990533">
              <w:rPr>
                <w:sz w:val="24"/>
                <w:szCs w:val="24"/>
              </w:rPr>
              <w:t>Опорные таблицы по русскому языку 1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48"/>
        </w:trPr>
        <w:tc>
          <w:tcPr>
            <w:tcW w:w="3260" w:type="dxa"/>
            <w:vMerge/>
          </w:tcPr>
          <w:p w:rsidR="009B2443" w:rsidRPr="00990533" w:rsidRDefault="009B2443" w:rsidP="001336B6">
            <w:pPr>
              <w:pStyle w:val="TableParagraph"/>
              <w:spacing w:before="27"/>
              <w:jc w:val="center"/>
              <w:rPr>
                <w:b/>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19.</w:t>
            </w:r>
          </w:p>
        </w:tc>
        <w:tc>
          <w:tcPr>
            <w:tcW w:w="9067" w:type="dxa"/>
          </w:tcPr>
          <w:p w:rsidR="009B2443" w:rsidRPr="00990533" w:rsidRDefault="009B2443" w:rsidP="007D4E56">
            <w:pPr>
              <w:pStyle w:val="TableParagraph"/>
              <w:rPr>
                <w:sz w:val="24"/>
                <w:szCs w:val="24"/>
              </w:rPr>
            </w:pPr>
            <w:r w:rsidRPr="00990533">
              <w:rPr>
                <w:sz w:val="24"/>
                <w:szCs w:val="24"/>
              </w:rPr>
              <w:t>Опорные таблицы по русскому языку 2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37"/>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20.</w:t>
            </w:r>
          </w:p>
        </w:tc>
        <w:tc>
          <w:tcPr>
            <w:tcW w:w="9067" w:type="dxa"/>
          </w:tcPr>
          <w:p w:rsidR="009B2443" w:rsidRPr="00990533" w:rsidRDefault="009B2443" w:rsidP="007D4E56">
            <w:pPr>
              <w:pStyle w:val="TableParagraph"/>
              <w:rPr>
                <w:sz w:val="24"/>
                <w:szCs w:val="24"/>
              </w:rPr>
            </w:pPr>
            <w:r w:rsidRPr="00990533">
              <w:rPr>
                <w:sz w:val="24"/>
                <w:szCs w:val="24"/>
              </w:rPr>
              <w:t>Опорные таблицы по русскому языку 3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42"/>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70" w:lineRule="exact"/>
              <w:ind w:left="-4"/>
              <w:jc w:val="center"/>
              <w:rPr>
                <w:b/>
                <w:sz w:val="24"/>
                <w:szCs w:val="24"/>
              </w:rPr>
            </w:pPr>
            <w:r w:rsidRPr="00990533">
              <w:rPr>
                <w:b/>
                <w:sz w:val="24"/>
                <w:szCs w:val="24"/>
              </w:rPr>
              <w:t>21.</w:t>
            </w:r>
          </w:p>
        </w:tc>
        <w:tc>
          <w:tcPr>
            <w:tcW w:w="9067" w:type="dxa"/>
          </w:tcPr>
          <w:p w:rsidR="009B2443" w:rsidRPr="00990533" w:rsidRDefault="009B2443" w:rsidP="007D4E56">
            <w:pPr>
              <w:pStyle w:val="TableParagraph"/>
              <w:rPr>
                <w:sz w:val="24"/>
                <w:szCs w:val="24"/>
              </w:rPr>
            </w:pPr>
            <w:r w:rsidRPr="00990533">
              <w:rPr>
                <w:sz w:val="24"/>
                <w:szCs w:val="24"/>
              </w:rPr>
              <w:t>Портреты детских писателей (30 шт. ф А3).</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66"/>
        </w:trPr>
        <w:tc>
          <w:tcPr>
            <w:tcW w:w="3260" w:type="dxa"/>
            <w:vMerge/>
          </w:tcPr>
          <w:p w:rsidR="009B2443" w:rsidRPr="00990533" w:rsidRDefault="009B2443" w:rsidP="001336B6">
            <w:pPr>
              <w:pStyle w:val="TableParagraph"/>
              <w:spacing w:line="268" w:lineRule="exact"/>
              <w:jc w:val="center"/>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22.</w:t>
            </w:r>
          </w:p>
        </w:tc>
        <w:tc>
          <w:tcPr>
            <w:tcW w:w="9067" w:type="dxa"/>
          </w:tcPr>
          <w:p w:rsidR="009B2443" w:rsidRPr="00990533" w:rsidRDefault="009B2443" w:rsidP="007D4E56">
            <w:pPr>
              <w:pStyle w:val="TableParagraph"/>
              <w:rPr>
                <w:sz w:val="24"/>
                <w:szCs w:val="24"/>
              </w:rPr>
            </w:pPr>
            <w:r w:rsidRPr="00990533">
              <w:rPr>
                <w:sz w:val="24"/>
                <w:szCs w:val="24"/>
              </w:rPr>
              <w:t>Таблица "Азбука в картинках".</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194"/>
        </w:trPr>
        <w:tc>
          <w:tcPr>
            <w:tcW w:w="3260" w:type="dxa"/>
            <w:vMerge/>
          </w:tcPr>
          <w:p w:rsidR="009B2443" w:rsidRPr="00990533" w:rsidRDefault="009B2443" w:rsidP="001336B6">
            <w:pPr>
              <w:pStyle w:val="TableParagraph"/>
              <w:spacing w:line="266" w:lineRule="exact"/>
              <w:ind w:left="53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23.</w:t>
            </w:r>
          </w:p>
        </w:tc>
        <w:tc>
          <w:tcPr>
            <w:tcW w:w="9067" w:type="dxa"/>
          </w:tcPr>
          <w:p w:rsidR="009B2443" w:rsidRPr="00990533" w:rsidRDefault="009B2443" w:rsidP="007D4E56">
            <w:pPr>
              <w:pStyle w:val="TableParagraph"/>
              <w:rPr>
                <w:sz w:val="24"/>
                <w:szCs w:val="24"/>
              </w:rPr>
            </w:pPr>
            <w:r w:rsidRPr="00990533">
              <w:rPr>
                <w:sz w:val="24"/>
                <w:szCs w:val="24"/>
              </w:rPr>
              <w:t>Таблица демонстрационная "Русский алфавит в картинках" (винил 100х140).</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141"/>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24.</w:t>
            </w:r>
          </w:p>
        </w:tc>
        <w:tc>
          <w:tcPr>
            <w:tcW w:w="9067" w:type="dxa"/>
          </w:tcPr>
          <w:p w:rsidR="009B2443" w:rsidRPr="00990533" w:rsidRDefault="009B2443" w:rsidP="007D4E56">
            <w:pPr>
              <w:pStyle w:val="TableParagraph"/>
              <w:rPr>
                <w:sz w:val="24"/>
                <w:szCs w:val="24"/>
              </w:rPr>
            </w:pPr>
            <w:r w:rsidRPr="00990533">
              <w:rPr>
                <w:sz w:val="24"/>
                <w:szCs w:val="24"/>
              </w:rPr>
              <w:t>Таблица демонстрационная "Русский алфавит в картинках" (винил 70х100).</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328"/>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25.</w:t>
            </w:r>
          </w:p>
        </w:tc>
        <w:tc>
          <w:tcPr>
            <w:tcW w:w="9067" w:type="dxa"/>
          </w:tcPr>
          <w:p w:rsidR="009B2443" w:rsidRPr="00990533" w:rsidRDefault="009B2443" w:rsidP="007D4E56">
            <w:pPr>
              <w:pStyle w:val="TableParagraph"/>
              <w:rPr>
                <w:sz w:val="24"/>
                <w:szCs w:val="24"/>
              </w:rPr>
            </w:pPr>
            <w:r w:rsidRPr="00990533">
              <w:rPr>
                <w:sz w:val="24"/>
                <w:szCs w:val="24"/>
              </w:rPr>
              <w:t>Таблицы демонстрационные "Обучение грамоте 1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180"/>
        </w:trPr>
        <w:tc>
          <w:tcPr>
            <w:tcW w:w="3260" w:type="dxa"/>
            <w:vMerge/>
          </w:tcPr>
          <w:p w:rsidR="009B2443" w:rsidRPr="00990533" w:rsidRDefault="009B2443" w:rsidP="001336B6">
            <w:pPr>
              <w:pStyle w:val="TableParagraph"/>
              <w:spacing w:line="268" w:lineRule="exact"/>
              <w:ind w:left="-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26.</w:t>
            </w:r>
          </w:p>
        </w:tc>
        <w:tc>
          <w:tcPr>
            <w:tcW w:w="9067" w:type="dxa"/>
          </w:tcPr>
          <w:p w:rsidR="009B2443" w:rsidRPr="00990533" w:rsidRDefault="009B2443" w:rsidP="007D4E56">
            <w:pPr>
              <w:pStyle w:val="TableParagraph"/>
              <w:rPr>
                <w:sz w:val="24"/>
                <w:szCs w:val="24"/>
              </w:rPr>
            </w:pPr>
            <w:r w:rsidRPr="00990533">
              <w:rPr>
                <w:sz w:val="24"/>
                <w:szCs w:val="24"/>
              </w:rPr>
              <w:t>Таблицы демонстрационные "Основные правила и понятия 1 - 4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326"/>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70" w:lineRule="exact"/>
              <w:ind w:left="-4"/>
              <w:jc w:val="center"/>
              <w:rPr>
                <w:b/>
                <w:sz w:val="24"/>
                <w:szCs w:val="24"/>
              </w:rPr>
            </w:pPr>
            <w:r w:rsidRPr="00990533">
              <w:rPr>
                <w:b/>
                <w:sz w:val="24"/>
                <w:szCs w:val="24"/>
              </w:rPr>
              <w:t>27.</w:t>
            </w:r>
          </w:p>
        </w:tc>
        <w:tc>
          <w:tcPr>
            <w:tcW w:w="9067" w:type="dxa"/>
          </w:tcPr>
          <w:p w:rsidR="009B2443" w:rsidRPr="00990533" w:rsidRDefault="009B2443" w:rsidP="007D4E56">
            <w:pPr>
              <w:pStyle w:val="TableParagraph"/>
              <w:rPr>
                <w:sz w:val="24"/>
                <w:szCs w:val="24"/>
              </w:rPr>
            </w:pPr>
            <w:r w:rsidRPr="00990533">
              <w:rPr>
                <w:sz w:val="24"/>
                <w:szCs w:val="24"/>
              </w:rPr>
              <w:t>Таблицы демонстрационные "Правописание гласных в корне слова".</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61"/>
        </w:trPr>
        <w:tc>
          <w:tcPr>
            <w:tcW w:w="3260" w:type="dxa"/>
            <w:vMerge/>
          </w:tcPr>
          <w:p w:rsidR="009B2443" w:rsidRPr="00990533" w:rsidRDefault="009B2443" w:rsidP="001336B6">
            <w:pPr>
              <w:pStyle w:val="TableParagraph"/>
              <w:spacing w:line="270" w:lineRule="exact"/>
              <w:ind w:left="53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28.</w:t>
            </w:r>
          </w:p>
        </w:tc>
        <w:tc>
          <w:tcPr>
            <w:tcW w:w="9067" w:type="dxa"/>
          </w:tcPr>
          <w:p w:rsidR="009B2443" w:rsidRPr="00990533" w:rsidRDefault="009B2443" w:rsidP="007D4E56">
            <w:pPr>
              <w:pStyle w:val="TableParagraph"/>
              <w:rPr>
                <w:sz w:val="24"/>
                <w:szCs w:val="24"/>
              </w:rPr>
            </w:pPr>
            <w:r w:rsidRPr="00990533">
              <w:rPr>
                <w:sz w:val="24"/>
                <w:szCs w:val="24"/>
              </w:rPr>
              <w:t>Таблицы демонстрационные "Русский алфавит".</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37"/>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29.</w:t>
            </w:r>
          </w:p>
        </w:tc>
        <w:tc>
          <w:tcPr>
            <w:tcW w:w="9067" w:type="dxa"/>
          </w:tcPr>
          <w:p w:rsidR="009B2443" w:rsidRPr="00990533" w:rsidRDefault="009B2443" w:rsidP="007D4E56">
            <w:pPr>
              <w:pStyle w:val="TableParagraph"/>
              <w:rPr>
                <w:sz w:val="24"/>
                <w:szCs w:val="24"/>
              </w:rPr>
            </w:pPr>
            <w:r w:rsidRPr="00990533">
              <w:rPr>
                <w:sz w:val="24"/>
                <w:szCs w:val="24"/>
              </w:rPr>
              <w:t>Таблицы демонстрационные "Русский язык 1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328"/>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30.</w:t>
            </w:r>
          </w:p>
        </w:tc>
        <w:tc>
          <w:tcPr>
            <w:tcW w:w="9067" w:type="dxa"/>
          </w:tcPr>
          <w:p w:rsidR="009B2443" w:rsidRPr="00990533" w:rsidRDefault="009B2443" w:rsidP="007D4E56">
            <w:pPr>
              <w:pStyle w:val="TableParagraph"/>
              <w:rPr>
                <w:sz w:val="24"/>
                <w:szCs w:val="24"/>
              </w:rPr>
            </w:pPr>
            <w:r w:rsidRPr="00990533">
              <w:rPr>
                <w:sz w:val="24"/>
                <w:szCs w:val="24"/>
              </w:rPr>
              <w:t>Таблицы демонстрационные "Русский язык 2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189"/>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31.</w:t>
            </w:r>
          </w:p>
        </w:tc>
        <w:tc>
          <w:tcPr>
            <w:tcW w:w="9067" w:type="dxa"/>
          </w:tcPr>
          <w:p w:rsidR="009B2443" w:rsidRPr="00990533" w:rsidRDefault="009B2443" w:rsidP="007D4E56">
            <w:pPr>
              <w:pStyle w:val="TableParagraph"/>
              <w:rPr>
                <w:sz w:val="24"/>
                <w:szCs w:val="24"/>
              </w:rPr>
            </w:pPr>
            <w:r w:rsidRPr="00990533">
              <w:rPr>
                <w:sz w:val="24"/>
                <w:szCs w:val="24"/>
              </w:rPr>
              <w:t>Таблицы демонстрационные "Русский язык 3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54"/>
        </w:trPr>
        <w:tc>
          <w:tcPr>
            <w:tcW w:w="3260" w:type="dxa"/>
            <w:vMerge/>
            <w:tcBorders>
              <w:bottom w:val="single" w:sz="4" w:space="0" w:color="auto"/>
            </w:tcBorders>
          </w:tcPr>
          <w:p w:rsidR="009B2443" w:rsidRPr="00990533" w:rsidRDefault="009B2443" w:rsidP="001336B6">
            <w:pPr>
              <w:pStyle w:val="TableParagraph"/>
              <w:spacing w:line="268" w:lineRule="exact"/>
              <w:ind w:left="533"/>
              <w:rPr>
                <w:sz w:val="24"/>
                <w:szCs w:val="24"/>
              </w:rPr>
            </w:pPr>
          </w:p>
        </w:tc>
        <w:tc>
          <w:tcPr>
            <w:tcW w:w="714" w:type="dxa"/>
            <w:tcBorders>
              <w:right w:val="single" w:sz="4" w:space="0" w:color="auto"/>
            </w:tcBorders>
          </w:tcPr>
          <w:p w:rsidR="009B2443" w:rsidRPr="00990533" w:rsidRDefault="009B2443" w:rsidP="001336B6">
            <w:pPr>
              <w:pStyle w:val="TableParagraph"/>
              <w:spacing w:line="268" w:lineRule="exact"/>
              <w:ind w:left="-4"/>
              <w:jc w:val="center"/>
              <w:rPr>
                <w:b/>
                <w:sz w:val="24"/>
                <w:szCs w:val="24"/>
              </w:rPr>
            </w:pPr>
            <w:r w:rsidRPr="00990533">
              <w:rPr>
                <w:b/>
                <w:sz w:val="24"/>
                <w:szCs w:val="24"/>
              </w:rPr>
              <w:t>32.</w:t>
            </w:r>
          </w:p>
        </w:tc>
        <w:tc>
          <w:tcPr>
            <w:tcW w:w="9067" w:type="dxa"/>
            <w:tcBorders>
              <w:left w:val="single" w:sz="4" w:space="0" w:color="auto"/>
            </w:tcBorders>
          </w:tcPr>
          <w:p w:rsidR="00514F60" w:rsidRPr="00990533" w:rsidRDefault="009B2443" w:rsidP="007D4E56">
            <w:pPr>
              <w:pStyle w:val="TableParagraph"/>
              <w:rPr>
                <w:sz w:val="24"/>
                <w:szCs w:val="24"/>
              </w:rPr>
            </w:pPr>
            <w:r w:rsidRPr="00990533">
              <w:rPr>
                <w:sz w:val="24"/>
                <w:szCs w:val="24"/>
              </w:rPr>
              <w:t>Таблицы демонстр</w:t>
            </w:r>
            <w:r w:rsidR="00514F60">
              <w:rPr>
                <w:sz w:val="24"/>
                <w:szCs w:val="24"/>
              </w:rPr>
              <w:t>ационные "Русский язык 4 класс"</w:t>
            </w:r>
            <w:r w:rsidR="005E3825">
              <w:rPr>
                <w:sz w:val="24"/>
                <w:szCs w:val="24"/>
              </w:rPr>
              <w:t>.</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1336B6" w:rsidRPr="00990533" w:rsidTr="00D4414F">
        <w:trPr>
          <w:trHeight w:val="183"/>
        </w:trPr>
        <w:tc>
          <w:tcPr>
            <w:tcW w:w="3260" w:type="dxa"/>
            <w:vMerge w:val="restart"/>
            <w:tcBorders>
              <w:top w:val="single" w:sz="4" w:space="0" w:color="auto"/>
            </w:tcBorders>
          </w:tcPr>
          <w:p w:rsidR="001336B6" w:rsidRPr="00990533" w:rsidRDefault="002C27C0" w:rsidP="002C27C0">
            <w:pPr>
              <w:pStyle w:val="TableParagraph"/>
              <w:spacing w:line="268" w:lineRule="exact"/>
              <w:ind w:left="6"/>
              <w:jc w:val="center"/>
              <w:rPr>
                <w:sz w:val="24"/>
                <w:szCs w:val="24"/>
              </w:rPr>
            </w:pPr>
            <w:r w:rsidRPr="00990533">
              <w:rPr>
                <w:b/>
                <w:sz w:val="24"/>
                <w:szCs w:val="24"/>
              </w:rPr>
              <w:t>Раздаточные пособия</w:t>
            </w:r>
            <w:r w:rsidR="007D4E56">
              <w:rPr>
                <w:b/>
                <w:sz w:val="24"/>
                <w:szCs w:val="24"/>
              </w:rPr>
              <w:t>.</w:t>
            </w:r>
          </w:p>
        </w:tc>
        <w:tc>
          <w:tcPr>
            <w:tcW w:w="714" w:type="dxa"/>
            <w:tcBorders>
              <w:right w:val="single" w:sz="4" w:space="0" w:color="auto"/>
            </w:tcBorders>
          </w:tcPr>
          <w:p w:rsidR="001336B6" w:rsidRPr="00990533" w:rsidRDefault="001336B6" w:rsidP="008E3BF1">
            <w:pPr>
              <w:pStyle w:val="TableParagraph"/>
              <w:jc w:val="center"/>
              <w:rPr>
                <w:b/>
                <w:sz w:val="24"/>
                <w:szCs w:val="24"/>
              </w:rPr>
            </w:pPr>
            <w:r w:rsidRPr="00990533">
              <w:rPr>
                <w:b/>
                <w:sz w:val="24"/>
                <w:szCs w:val="24"/>
              </w:rPr>
              <w:t>33.</w:t>
            </w:r>
          </w:p>
        </w:tc>
        <w:tc>
          <w:tcPr>
            <w:tcW w:w="9067" w:type="dxa"/>
            <w:tcBorders>
              <w:left w:val="single" w:sz="4" w:space="0" w:color="auto"/>
              <w:right w:val="single" w:sz="4" w:space="0" w:color="auto"/>
            </w:tcBorders>
          </w:tcPr>
          <w:p w:rsidR="001336B6" w:rsidRPr="00990533" w:rsidRDefault="001336B6" w:rsidP="007D4E56">
            <w:pPr>
              <w:pStyle w:val="TableParagraph"/>
              <w:rPr>
                <w:sz w:val="24"/>
                <w:szCs w:val="24"/>
              </w:rPr>
            </w:pPr>
            <w:r w:rsidRPr="00990533">
              <w:rPr>
                <w:sz w:val="24"/>
                <w:szCs w:val="24"/>
              </w:rPr>
              <w:t>Касса-веер гласных букв.</w:t>
            </w:r>
          </w:p>
        </w:tc>
        <w:tc>
          <w:tcPr>
            <w:tcW w:w="1562" w:type="dxa"/>
            <w:tcBorders>
              <w:left w:val="single" w:sz="4" w:space="0" w:color="auto"/>
              <w:bottom w:val="single" w:sz="4" w:space="0" w:color="auto"/>
            </w:tcBorders>
          </w:tcPr>
          <w:p w:rsidR="001336B6" w:rsidRPr="00990533" w:rsidRDefault="001336B6" w:rsidP="008E3BF1">
            <w:pPr>
              <w:pStyle w:val="TableParagraph"/>
              <w:spacing w:line="273" w:lineRule="exact"/>
              <w:ind w:left="-6"/>
              <w:jc w:val="center"/>
              <w:rPr>
                <w:b/>
                <w:sz w:val="24"/>
                <w:szCs w:val="24"/>
              </w:rPr>
            </w:pPr>
            <w:r w:rsidRPr="00990533">
              <w:rPr>
                <w:sz w:val="24"/>
                <w:szCs w:val="24"/>
              </w:rPr>
              <w:t>25</w:t>
            </w:r>
          </w:p>
        </w:tc>
      </w:tr>
      <w:tr w:rsidR="001336B6" w:rsidRPr="00990533" w:rsidTr="00D4414F">
        <w:trPr>
          <w:trHeight w:val="301"/>
        </w:trPr>
        <w:tc>
          <w:tcPr>
            <w:tcW w:w="3260" w:type="dxa"/>
            <w:vMerge/>
          </w:tcPr>
          <w:p w:rsidR="001336B6" w:rsidRPr="00990533" w:rsidRDefault="001336B6" w:rsidP="001336B6">
            <w:pPr>
              <w:pStyle w:val="TableParagraph"/>
              <w:spacing w:line="268" w:lineRule="exact"/>
              <w:ind w:left="533"/>
              <w:rPr>
                <w:sz w:val="24"/>
                <w:szCs w:val="24"/>
              </w:rPr>
            </w:pPr>
          </w:p>
        </w:tc>
        <w:tc>
          <w:tcPr>
            <w:tcW w:w="714" w:type="dxa"/>
            <w:tcBorders>
              <w:right w:val="single" w:sz="4" w:space="0" w:color="auto"/>
            </w:tcBorders>
          </w:tcPr>
          <w:p w:rsidR="001336B6" w:rsidRPr="00990533" w:rsidRDefault="001336B6" w:rsidP="001336B6">
            <w:pPr>
              <w:pStyle w:val="TableParagraph"/>
              <w:spacing w:line="268" w:lineRule="exact"/>
              <w:jc w:val="center"/>
              <w:rPr>
                <w:b/>
                <w:sz w:val="24"/>
                <w:szCs w:val="24"/>
              </w:rPr>
            </w:pPr>
            <w:r w:rsidRPr="00990533">
              <w:rPr>
                <w:b/>
                <w:sz w:val="24"/>
                <w:szCs w:val="24"/>
              </w:rPr>
              <w:t>34.</w:t>
            </w:r>
          </w:p>
        </w:tc>
        <w:tc>
          <w:tcPr>
            <w:tcW w:w="9067" w:type="dxa"/>
          </w:tcPr>
          <w:p w:rsidR="001336B6" w:rsidRPr="00990533" w:rsidRDefault="001336B6" w:rsidP="007D4E56">
            <w:pPr>
              <w:pStyle w:val="TableParagraph"/>
              <w:rPr>
                <w:sz w:val="24"/>
                <w:szCs w:val="24"/>
              </w:rPr>
            </w:pPr>
            <w:r w:rsidRPr="00990533">
              <w:rPr>
                <w:sz w:val="24"/>
                <w:szCs w:val="24"/>
              </w:rPr>
              <w:t>Касса-веер согласных букв.</w:t>
            </w:r>
          </w:p>
        </w:tc>
        <w:tc>
          <w:tcPr>
            <w:tcW w:w="1562" w:type="dxa"/>
          </w:tcPr>
          <w:p w:rsidR="001336B6" w:rsidRPr="00990533" w:rsidRDefault="001336B6" w:rsidP="008E3BF1">
            <w:pPr>
              <w:pStyle w:val="TableParagraph"/>
              <w:spacing w:line="273" w:lineRule="exact"/>
              <w:ind w:left="-6"/>
              <w:jc w:val="center"/>
              <w:rPr>
                <w:sz w:val="24"/>
                <w:szCs w:val="24"/>
              </w:rPr>
            </w:pPr>
            <w:r w:rsidRPr="00990533">
              <w:rPr>
                <w:sz w:val="24"/>
                <w:szCs w:val="24"/>
              </w:rPr>
              <w:t>25</w:t>
            </w:r>
          </w:p>
        </w:tc>
      </w:tr>
      <w:tr w:rsidR="001336B6" w:rsidRPr="00990533" w:rsidTr="00D4414F">
        <w:trPr>
          <w:trHeight w:val="222"/>
        </w:trPr>
        <w:tc>
          <w:tcPr>
            <w:tcW w:w="3260" w:type="dxa"/>
            <w:vMerge/>
            <w:tcBorders>
              <w:bottom w:val="single" w:sz="4" w:space="0" w:color="auto"/>
            </w:tcBorders>
          </w:tcPr>
          <w:p w:rsidR="001336B6" w:rsidRPr="00990533" w:rsidRDefault="001336B6" w:rsidP="001336B6">
            <w:pPr>
              <w:pStyle w:val="TableParagraph"/>
              <w:spacing w:line="268" w:lineRule="exact"/>
              <w:ind w:left="533"/>
              <w:rPr>
                <w:sz w:val="24"/>
                <w:szCs w:val="24"/>
              </w:rPr>
            </w:pPr>
          </w:p>
        </w:tc>
        <w:tc>
          <w:tcPr>
            <w:tcW w:w="714" w:type="dxa"/>
          </w:tcPr>
          <w:p w:rsidR="001336B6" w:rsidRPr="00990533" w:rsidRDefault="001336B6" w:rsidP="001336B6">
            <w:pPr>
              <w:pStyle w:val="TableParagraph"/>
              <w:spacing w:line="268" w:lineRule="exact"/>
              <w:jc w:val="center"/>
              <w:rPr>
                <w:b/>
                <w:sz w:val="24"/>
                <w:szCs w:val="24"/>
              </w:rPr>
            </w:pPr>
            <w:r w:rsidRPr="00990533">
              <w:rPr>
                <w:b/>
                <w:sz w:val="24"/>
                <w:szCs w:val="24"/>
              </w:rPr>
              <w:t>35.</w:t>
            </w:r>
          </w:p>
        </w:tc>
        <w:tc>
          <w:tcPr>
            <w:tcW w:w="9067" w:type="dxa"/>
          </w:tcPr>
          <w:p w:rsidR="001336B6" w:rsidRPr="00990533" w:rsidRDefault="001336B6" w:rsidP="007D4E56">
            <w:pPr>
              <w:pStyle w:val="TableParagraph"/>
              <w:rPr>
                <w:sz w:val="24"/>
                <w:szCs w:val="24"/>
              </w:rPr>
            </w:pPr>
            <w:r w:rsidRPr="00990533">
              <w:rPr>
                <w:sz w:val="24"/>
                <w:szCs w:val="24"/>
              </w:rPr>
              <w:t>Касса-веер слогов.</w:t>
            </w:r>
          </w:p>
        </w:tc>
        <w:tc>
          <w:tcPr>
            <w:tcW w:w="1562" w:type="dxa"/>
          </w:tcPr>
          <w:p w:rsidR="001336B6" w:rsidRPr="00990533" w:rsidRDefault="001336B6" w:rsidP="008E3BF1">
            <w:pPr>
              <w:pStyle w:val="TableParagraph"/>
              <w:spacing w:line="273" w:lineRule="exact"/>
              <w:ind w:left="-6"/>
              <w:jc w:val="center"/>
              <w:rPr>
                <w:sz w:val="24"/>
                <w:szCs w:val="24"/>
              </w:rPr>
            </w:pPr>
            <w:r w:rsidRPr="00990533">
              <w:rPr>
                <w:sz w:val="24"/>
                <w:szCs w:val="24"/>
              </w:rPr>
              <w:t>25</w:t>
            </w:r>
          </w:p>
        </w:tc>
      </w:tr>
      <w:tr w:rsidR="001336B6" w:rsidRPr="00990533" w:rsidTr="00D4414F">
        <w:trPr>
          <w:trHeight w:val="125"/>
        </w:trPr>
        <w:tc>
          <w:tcPr>
            <w:tcW w:w="3260" w:type="dxa"/>
            <w:vMerge w:val="restart"/>
            <w:tcBorders>
              <w:top w:val="single" w:sz="4" w:space="0" w:color="auto"/>
            </w:tcBorders>
          </w:tcPr>
          <w:p w:rsidR="001336B6" w:rsidRPr="00990533" w:rsidRDefault="002C27C0" w:rsidP="009B2443">
            <w:pPr>
              <w:pStyle w:val="TableParagraph"/>
              <w:spacing w:line="270" w:lineRule="exact"/>
              <w:jc w:val="center"/>
              <w:rPr>
                <w:b/>
                <w:sz w:val="24"/>
                <w:szCs w:val="24"/>
              </w:rPr>
            </w:pPr>
            <w:r w:rsidRPr="00990533">
              <w:rPr>
                <w:b/>
                <w:sz w:val="24"/>
                <w:szCs w:val="24"/>
              </w:rPr>
              <w:t>Мультимедийные пособия</w:t>
            </w:r>
            <w:r w:rsidR="007D4E56">
              <w:rPr>
                <w:b/>
                <w:sz w:val="24"/>
                <w:szCs w:val="24"/>
              </w:rPr>
              <w:t>.</w:t>
            </w:r>
          </w:p>
        </w:tc>
        <w:tc>
          <w:tcPr>
            <w:tcW w:w="714" w:type="dxa"/>
          </w:tcPr>
          <w:p w:rsidR="001336B6" w:rsidRPr="00990533" w:rsidRDefault="001336B6" w:rsidP="001336B6">
            <w:pPr>
              <w:pStyle w:val="TableParagraph"/>
              <w:spacing w:line="268" w:lineRule="exact"/>
              <w:jc w:val="center"/>
              <w:rPr>
                <w:b/>
                <w:sz w:val="24"/>
                <w:szCs w:val="24"/>
              </w:rPr>
            </w:pPr>
            <w:r w:rsidRPr="00990533">
              <w:rPr>
                <w:b/>
                <w:sz w:val="24"/>
                <w:szCs w:val="24"/>
              </w:rPr>
              <w:t>36.</w:t>
            </w:r>
          </w:p>
        </w:tc>
        <w:tc>
          <w:tcPr>
            <w:tcW w:w="9067" w:type="dxa"/>
            <w:tcBorders>
              <w:left w:val="single" w:sz="4" w:space="0" w:color="auto"/>
            </w:tcBorders>
          </w:tcPr>
          <w:p w:rsidR="001336B6" w:rsidRPr="00990533" w:rsidRDefault="001336B6" w:rsidP="007D4E56">
            <w:pPr>
              <w:pStyle w:val="TableParagraph"/>
              <w:rPr>
                <w:sz w:val="24"/>
                <w:szCs w:val="24"/>
              </w:rPr>
            </w:pPr>
            <w:r w:rsidRPr="00990533">
              <w:rPr>
                <w:sz w:val="24"/>
                <w:szCs w:val="24"/>
              </w:rPr>
              <w:t>Компакт-диск "Обучение грамоте 1 кла</w:t>
            </w:r>
            <w:r w:rsidR="005E3825">
              <w:rPr>
                <w:sz w:val="24"/>
                <w:szCs w:val="24"/>
              </w:rPr>
              <w:t>сс" (Начальная школа. Уроки КиМ.</w:t>
            </w:r>
            <w:r w:rsidRPr="00990533">
              <w:rPr>
                <w:sz w:val="24"/>
                <w:szCs w:val="24"/>
              </w:rPr>
              <w:t>)</w:t>
            </w:r>
            <w:r w:rsidR="005E3825">
              <w:rPr>
                <w:sz w:val="24"/>
                <w:szCs w:val="24"/>
              </w:rPr>
              <w:t>.</w:t>
            </w:r>
          </w:p>
        </w:tc>
        <w:tc>
          <w:tcPr>
            <w:tcW w:w="1562" w:type="dxa"/>
          </w:tcPr>
          <w:p w:rsidR="001336B6" w:rsidRPr="00990533" w:rsidRDefault="001336B6" w:rsidP="008E3BF1">
            <w:pPr>
              <w:pStyle w:val="TableParagraph"/>
              <w:spacing w:line="273" w:lineRule="exact"/>
              <w:ind w:left="-6"/>
              <w:jc w:val="center"/>
              <w:rPr>
                <w:sz w:val="24"/>
                <w:szCs w:val="24"/>
              </w:rPr>
            </w:pPr>
            <w:r w:rsidRPr="00990533">
              <w:rPr>
                <w:sz w:val="24"/>
                <w:szCs w:val="24"/>
              </w:rPr>
              <w:t>1</w:t>
            </w:r>
          </w:p>
        </w:tc>
      </w:tr>
      <w:tr w:rsidR="002C27C0" w:rsidRPr="00990533" w:rsidTr="00D4414F">
        <w:trPr>
          <w:trHeight w:val="70"/>
        </w:trPr>
        <w:tc>
          <w:tcPr>
            <w:tcW w:w="3260" w:type="dxa"/>
            <w:vMerge/>
            <w:tcBorders>
              <w:top w:val="single" w:sz="4" w:space="0" w:color="auto"/>
            </w:tcBorders>
          </w:tcPr>
          <w:p w:rsidR="002C27C0" w:rsidRPr="00990533" w:rsidRDefault="002C27C0" w:rsidP="009B2443">
            <w:pPr>
              <w:pStyle w:val="TableParagraph"/>
              <w:spacing w:line="270" w:lineRule="exact"/>
              <w:jc w:val="center"/>
              <w:rPr>
                <w:b/>
                <w:sz w:val="24"/>
                <w:szCs w:val="24"/>
              </w:rPr>
            </w:pPr>
          </w:p>
        </w:tc>
        <w:tc>
          <w:tcPr>
            <w:tcW w:w="714" w:type="dxa"/>
            <w:tcBorders>
              <w:right w:val="single" w:sz="4" w:space="0" w:color="auto"/>
            </w:tcBorders>
          </w:tcPr>
          <w:p w:rsidR="002C27C0" w:rsidRPr="00990533" w:rsidRDefault="002C27C0" w:rsidP="002C27C0">
            <w:pPr>
              <w:pStyle w:val="TableParagraph"/>
              <w:spacing w:line="268" w:lineRule="exact"/>
              <w:jc w:val="center"/>
              <w:rPr>
                <w:b/>
                <w:sz w:val="24"/>
                <w:szCs w:val="24"/>
              </w:rPr>
            </w:pPr>
            <w:r w:rsidRPr="00990533">
              <w:rPr>
                <w:b/>
                <w:sz w:val="24"/>
                <w:szCs w:val="24"/>
              </w:rPr>
              <w:t>37.</w:t>
            </w:r>
          </w:p>
        </w:tc>
        <w:tc>
          <w:tcPr>
            <w:tcW w:w="9067" w:type="dxa"/>
          </w:tcPr>
          <w:p w:rsidR="002C27C0" w:rsidRPr="00990533" w:rsidRDefault="002C27C0" w:rsidP="007D4E56">
            <w:pPr>
              <w:pStyle w:val="TableParagraph"/>
              <w:rPr>
                <w:sz w:val="24"/>
                <w:szCs w:val="24"/>
              </w:rPr>
            </w:pPr>
            <w:r w:rsidRPr="00990533">
              <w:rPr>
                <w:sz w:val="24"/>
                <w:szCs w:val="24"/>
              </w:rPr>
              <w:t>Компакт-диск "Уроки русского языка КиМ" (1 класс. Начальная школа)</w:t>
            </w:r>
            <w:r w:rsidR="005E3825">
              <w:rPr>
                <w:sz w:val="24"/>
                <w:szCs w:val="24"/>
              </w:rPr>
              <w:t>.</w:t>
            </w:r>
          </w:p>
        </w:tc>
        <w:tc>
          <w:tcPr>
            <w:tcW w:w="1562" w:type="dxa"/>
          </w:tcPr>
          <w:p w:rsidR="002C27C0" w:rsidRPr="00990533" w:rsidRDefault="002C27C0" w:rsidP="002C27C0">
            <w:pPr>
              <w:pStyle w:val="TableParagraph"/>
              <w:spacing w:before="35" w:line="273" w:lineRule="exact"/>
              <w:ind w:left="-6"/>
              <w:jc w:val="center"/>
              <w:rPr>
                <w:sz w:val="24"/>
                <w:szCs w:val="24"/>
              </w:rPr>
            </w:pPr>
            <w:r w:rsidRPr="00990533">
              <w:rPr>
                <w:sz w:val="24"/>
                <w:szCs w:val="24"/>
              </w:rPr>
              <w:t>1</w:t>
            </w:r>
          </w:p>
        </w:tc>
      </w:tr>
      <w:tr w:rsidR="002C27C0" w:rsidRPr="00990533" w:rsidTr="00D4414F">
        <w:trPr>
          <w:trHeight w:val="253"/>
        </w:trPr>
        <w:tc>
          <w:tcPr>
            <w:tcW w:w="3260" w:type="dxa"/>
            <w:vMerge/>
            <w:tcBorders>
              <w:top w:val="single" w:sz="4" w:space="0" w:color="auto"/>
              <w:bottom w:val="single" w:sz="4" w:space="0" w:color="auto"/>
            </w:tcBorders>
          </w:tcPr>
          <w:p w:rsidR="002C27C0" w:rsidRPr="00990533" w:rsidRDefault="002C27C0" w:rsidP="009B2443">
            <w:pPr>
              <w:pStyle w:val="TableParagraph"/>
              <w:spacing w:line="270" w:lineRule="exact"/>
              <w:jc w:val="center"/>
              <w:rPr>
                <w:b/>
                <w:sz w:val="24"/>
                <w:szCs w:val="24"/>
              </w:rPr>
            </w:pPr>
          </w:p>
        </w:tc>
        <w:tc>
          <w:tcPr>
            <w:tcW w:w="714" w:type="dxa"/>
          </w:tcPr>
          <w:p w:rsidR="002C27C0" w:rsidRPr="00990533" w:rsidRDefault="002C27C0" w:rsidP="002C27C0">
            <w:pPr>
              <w:pStyle w:val="TableParagraph"/>
              <w:spacing w:line="270" w:lineRule="exact"/>
              <w:jc w:val="center"/>
              <w:rPr>
                <w:b/>
                <w:sz w:val="24"/>
                <w:szCs w:val="24"/>
              </w:rPr>
            </w:pPr>
            <w:r w:rsidRPr="00990533">
              <w:rPr>
                <w:b/>
                <w:sz w:val="24"/>
                <w:szCs w:val="24"/>
              </w:rPr>
              <w:t>38.</w:t>
            </w:r>
          </w:p>
        </w:tc>
        <w:tc>
          <w:tcPr>
            <w:tcW w:w="9067" w:type="dxa"/>
          </w:tcPr>
          <w:p w:rsidR="002C27C0" w:rsidRPr="00990533" w:rsidRDefault="002C27C0" w:rsidP="007D4E56">
            <w:pPr>
              <w:pStyle w:val="TableParagraph"/>
              <w:spacing w:before="35"/>
              <w:rPr>
                <w:sz w:val="24"/>
                <w:szCs w:val="24"/>
              </w:rPr>
            </w:pPr>
            <w:r w:rsidRPr="00990533">
              <w:rPr>
                <w:sz w:val="24"/>
                <w:szCs w:val="24"/>
              </w:rPr>
              <w:t>Компакт-диск "Уроки русского языка КиМ" (2 класс. Начальная школа)</w:t>
            </w:r>
            <w:r w:rsidR="005E3825">
              <w:rPr>
                <w:sz w:val="24"/>
                <w:szCs w:val="24"/>
              </w:rPr>
              <w:t>.</w:t>
            </w:r>
          </w:p>
        </w:tc>
        <w:tc>
          <w:tcPr>
            <w:tcW w:w="1562" w:type="dxa"/>
          </w:tcPr>
          <w:p w:rsidR="002C27C0" w:rsidRPr="00990533" w:rsidRDefault="002C27C0"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136"/>
        </w:trPr>
        <w:tc>
          <w:tcPr>
            <w:tcW w:w="3260" w:type="dxa"/>
            <w:vMerge w:val="restart"/>
          </w:tcPr>
          <w:p w:rsidR="009B2443" w:rsidRPr="00990533" w:rsidRDefault="007D4E56" w:rsidP="009B2443">
            <w:pPr>
              <w:spacing w:before="30"/>
              <w:jc w:val="center"/>
              <w:rPr>
                <w:b/>
                <w:sz w:val="24"/>
                <w:szCs w:val="24"/>
              </w:rPr>
            </w:pPr>
            <w:r>
              <w:rPr>
                <w:b/>
                <w:sz w:val="24"/>
                <w:szCs w:val="24"/>
              </w:rPr>
              <w:t>Экранно-</w:t>
            </w:r>
            <w:r w:rsidR="009B2443" w:rsidRPr="00990533">
              <w:rPr>
                <w:b/>
                <w:sz w:val="24"/>
                <w:szCs w:val="24"/>
              </w:rPr>
              <w:t>звуковые пособия</w:t>
            </w:r>
          </w:p>
          <w:p w:rsidR="009B2443" w:rsidRPr="00990533" w:rsidRDefault="009B2443" w:rsidP="009B2443">
            <w:pPr>
              <w:spacing w:before="30"/>
              <w:jc w:val="center"/>
              <w:rPr>
                <w:b/>
                <w:sz w:val="24"/>
                <w:szCs w:val="24"/>
              </w:rPr>
            </w:pPr>
            <w:r w:rsidRPr="00990533">
              <w:rPr>
                <w:b/>
                <w:sz w:val="24"/>
                <w:szCs w:val="24"/>
              </w:rPr>
              <w:t xml:space="preserve">DVD </w:t>
            </w:r>
            <w:r w:rsidR="0010353D">
              <w:rPr>
                <w:b/>
                <w:sz w:val="24"/>
                <w:szCs w:val="24"/>
              </w:rPr>
              <w:t>-</w:t>
            </w:r>
            <w:r w:rsidRPr="00990533">
              <w:rPr>
                <w:b/>
                <w:sz w:val="24"/>
                <w:szCs w:val="24"/>
              </w:rPr>
              <w:t xml:space="preserve"> диафильмы</w:t>
            </w:r>
            <w:r w:rsidR="007D4E56">
              <w:rPr>
                <w:b/>
                <w:sz w:val="24"/>
                <w:szCs w:val="24"/>
              </w:rPr>
              <w:t>.</w:t>
            </w:r>
          </w:p>
        </w:tc>
        <w:tc>
          <w:tcPr>
            <w:tcW w:w="714" w:type="dxa"/>
          </w:tcPr>
          <w:p w:rsidR="009B2443" w:rsidRPr="00990533" w:rsidRDefault="009B2443" w:rsidP="009B2443">
            <w:pPr>
              <w:pStyle w:val="TableParagraph"/>
              <w:spacing w:line="268" w:lineRule="exact"/>
              <w:jc w:val="center"/>
              <w:rPr>
                <w:b/>
                <w:sz w:val="24"/>
                <w:szCs w:val="24"/>
              </w:rPr>
            </w:pPr>
            <w:r w:rsidRPr="00990533">
              <w:rPr>
                <w:b/>
                <w:sz w:val="24"/>
                <w:szCs w:val="24"/>
              </w:rPr>
              <w:t>39.</w:t>
            </w:r>
          </w:p>
        </w:tc>
        <w:tc>
          <w:tcPr>
            <w:tcW w:w="9067" w:type="dxa"/>
          </w:tcPr>
          <w:p w:rsidR="009B2443" w:rsidRPr="00990533" w:rsidRDefault="009B2443" w:rsidP="007D4E56">
            <w:pPr>
              <w:spacing w:before="30"/>
              <w:rPr>
                <w:sz w:val="24"/>
                <w:szCs w:val="24"/>
              </w:rPr>
            </w:pPr>
            <w:r w:rsidRPr="00990533">
              <w:rPr>
                <w:sz w:val="24"/>
                <w:szCs w:val="24"/>
              </w:rPr>
              <w:t>DVD - диафильм "Мне читает мама".</w:t>
            </w:r>
          </w:p>
        </w:tc>
        <w:tc>
          <w:tcPr>
            <w:tcW w:w="1562" w:type="dxa"/>
          </w:tcPr>
          <w:p w:rsidR="009B2443" w:rsidRPr="00990533" w:rsidRDefault="009B2443" w:rsidP="009B2443">
            <w:pPr>
              <w:spacing w:before="30"/>
              <w:ind w:left="1"/>
              <w:jc w:val="center"/>
              <w:rPr>
                <w:sz w:val="24"/>
                <w:szCs w:val="24"/>
              </w:rPr>
            </w:pPr>
            <w:r w:rsidRPr="00990533">
              <w:rPr>
                <w:sz w:val="24"/>
                <w:szCs w:val="24"/>
              </w:rPr>
              <w:t>1</w:t>
            </w:r>
          </w:p>
        </w:tc>
      </w:tr>
      <w:tr w:rsidR="009B2443" w:rsidRPr="00990533" w:rsidTr="00D4414F">
        <w:trPr>
          <w:trHeight w:val="229"/>
        </w:trPr>
        <w:tc>
          <w:tcPr>
            <w:tcW w:w="3260" w:type="dxa"/>
            <w:vMerge/>
            <w:tcBorders>
              <w:top w:val="single" w:sz="4" w:space="0" w:color="auto"/>
            </w:tcBorders>
          </w:tcPr>
          <w:p w:rsidR="009B2443" w:rsidRPr="00990533" w:rsidRDefault="009B2443" w:rsidP="009B2443">
            <w:pPr>
              <w:pStyle w:val="TableParagraph"/>
              <w:spacing w:line="270" w:lineRule="exact"/>
              <w:jc w:val="center"/>
              <w:rPr>
                <w:b/>
                <w:sz w:val="24"/>
                <w:szCs w:val="24"/>
              </w:rPr>
            </w:pPr>
          </w:p>
        </w:tc>
        <w:tc>
          <w:tcPr>
            <w:tcW w:w="714" w:type="dxa"/>
          </w:tcPr>
          <w:p w:rsidR="009B2443" w:rsidRPr="00990533" w:rsidRDefault="009B2443" w:rsidP="009B2443">
            <w:pPr>
              <w:pStyle w:val="TableParagraph"/>
              <w:spacing w:line="268" w:lineRule="exact"/>
              <w:jc w:val="center"/>
              <w:rPr>
                <w:b/>
                <w:sz w:val="24"/>
                <w:szCs w:val="24"/>
              </w:rPr>
            </w:pPr>
            <w:r w:rsidRPr="00990533">
              <w:rPr>
                <w:b/>
                <w:sz w:val="24"/>
                <w:szCs w:val="24"/>
              </w:rPr>
              <w:t>40.</w:t>
            </w:r>
          </w:p>
        </w:tc>
        <w:tc>
          <w:tcPr>
            <w:tcW w:w="9067" w:type="dxa"/>
          </w:tcPr>
          <w:p w:rsidR="009B2443" w:rsidRPr="00990533" w:rsidRDefault="009B2443" w:rsidP="007D4E56">
            <w:pPr>
              <w:rPr>
                <w:sz w:val="24"/>
                <w:szCs w:val="24"/>
              </w:rPr>
            </w:pPr>
            <w:r w:rsidRPr="00990533">
              <w:rPr>
                <w:sz w:val="24"/>
                <w:szCs w:val="24"/>
              </w:rPr>
              <w:t xml:space="preserve">DVD - диафильм "Сказки </w:t>
            </w:r>
            <w:r w:rsidR="005E3825">
              <w:rPr>
                <w:sz w:val="24"/>
                <w:szCs w:val="24"/>
              </w:rPr>
              <w:t>Андерсена</w:t>
            </w:r>
            <w:r w:rsidRPr="00990533">
              <w:rPr>
                <w:sz w:val="24"/>
                <w:szCs w:val="24"/>
              </w:rPr>
              <w:t>"</w:t>
            </w:r>
            <w:r w:rsidR="005E3825">
              <w:rPr>
                <w:sz w:val="24"/>
                <w:szCs w:val="24"/>
              </w:rPr>
              <w:t>.</w:t>
            </w:r>
          </w:p>
        </w:tc>
        <w:tc>
          <w:tcPr>
            <w:tcW w:w="1562" w:type="dxa"/>
          </w:tcPr>
          <w:p w:rsidR="009B2443" w:rsidRPr="00990533" w:rsidRDefault="009B2443" w:rsidP="008E3BF1">
            <w:pPr>
              <w:ind w:left="1"/>
              <w:jc w:val="center"/>
              <w:rPr>
                <w:sz w:val="24"/>
                <w:szCs w:val="24"/>
              </w:rPr>
            </w:pPr>
            <w:r w:rsidRPr="00990533">
              <w:rPr>
                <w:sz w:val="24"/>
                <w:szCs w:val="24"/>
              </w:rPr>
              <w:t>1</w:t>
            </w:r>
          </w:p>
        </w:tc>
      </w:tr>
      <w:tr w:rsidR="009B2443" w:rsidRPr="00990533" w:rsidTr="00D4414F">
        <w:trPr>
          <w:trHeight w:val="71"/>
        </w:trPr>
        <w:tc>
          <w:tcPr>
            <w:tcW w:w="3260" w:type="dxa"/>
            <w:vMerge/>
            <w:tcBorders>
              <w:top w:val="single" w:sz="4" w:space="0" w:color="auto"/>
            </w:tcBorders>
          </w:tcPr>
          <w:p w:rsidR="009B2443" w:rsidRPr="00990533" w:rsidRDefault="009B2443" w:rsidP="009B2443">
            <w:pPr>
              <w:pStyle w:val="TableParagraph"/>
              <w:spacing w:line="270" w:lineRule="exact"/>
              <w:jc w:val="center"/>
              <w:rPr>
                <w:b/>
                <w:sz w:val="24"/>
                <w:szCs w:val="24"/>
              </w:rPr>
            </w:pPr>
          </w:p>
        </w:tc>
        <w:tc>
          <w:tcPr>
            <w:tcW w:w="714" w:type="dxa"/>
          </w:tcPr>
          <w:p w:rsidR="009B2443" w:rsidRPr="00990533" w:rsidRDefault="009B2443" w:rsidP="009B2443">
            <w:pPr>
              <w:pStyle w:val="TableParagraph"/>
              <w:spacing w:line="268" w:lineRule="exact"/>
              <w:jc w:val="center"/>
              <w:rPr>
                <w:b/>
                <w:sz w:val="24"/>
                <w:szCs w:val="24"/>
              </w:rPr>
            </w:pPr>
            <w:r w:rsidRPr="00990533">
              <w:rPr>
                <w:b/>
                <w:sz w:val="24"/>
                <w:szCs w:val="24"/>
              </w:rPr>
              <w:t>41.</w:t>
            </w:r>
          </w:p>
        </w:tc>
        <w:tc>
          <w:tcPr>
            <w:tcW w:w="9067" w:type="dxa"/>
          </w:tcPr>
          <w:p w:rsidR="009B2443" w:rsidRPr="00990533" w:rsidRDefault="005E3825" w:rsidP="007D4E56">
            <w:pPr>
              <w:rPr>
                <w:sz w:val="24"/>
                <w:szCs w:val="24"/>
              </w:rPr>
            </w:pPr>
            <w:r>
              <w:rPr>
                <w:sz w:val="24"/>
                <w:szCs w:val="24"/>
              </w:rPr>
              <w:t>DVD - диафильм "Сказки Пушкина</w:t>
            </w:r>
            <w:r w:rsidR="009B2443" w:rsidRPr="00990533">
              <w:rPr>
                <w:sz w:val="24"/>
                <w:szCs w:val="24"/>
              </w:rPr>
              <w:t>"</w:t>
            </w:r>
            <w:r>
              <w:rPr>
                <w:sz w:val="24"/>
                <w:szCs w:val="24"/>
              </w:rPr>
              <w:t>.</w:t>
            </w:r>
          </w:p>
        </w:tc>
        <w:tc>
          <w:tcPr>
            <w:tcW w:w="1562" w:type="dxa"/>
          </w:tcPr>
          <w:p w:rsidR="009B2443" w:rsidRPr="00990533" w:rsidRDefault="009B2443" w:rsidP="008E3BF1">
            <w:pPr>
              <w:ind w:left="1"/>
              <w:jc w:val="center"/>
              <w:rPr>
                <w:sz w:val="24"/>
                <w:szCs w:val="24"/>
              </w:rPr>
            </w:pPr>
            <w:r w:rsidRPr="00990533">
              <w:rPr>
                <w:sz w:val="24"/>
                <w:szCs w:val="24"/>
              </w:rPr>
              <w:t>1</w:t>
            </w:r>
          </w:p>
        </w:tc>
      </w:tr>
      <w:tr w:rsidR="009B2443" w:rsidRPr="00990533" w:rsidTr="00D4414F">
        <w:trPr>
          <w:trHeight w:val="179"/>
        </w:trPr>
        <w:tc>
          <w:tcPr>
            <w:tcW w:w="3260" w:type="dxa"/>
            <w:vMerge w:val="restart"/>
            <w:tcBorders>
              <w:right w:val="single" w:sz="4" w:space="0" w:color="auto"/>
            </w:tcBorders>
          </w:tcPr>
          <w:p w:rsidR="009B2443" w:rsidRPr="00990533" w:rsidRDefault="009B2443" w:rsidP="009B2443">
            <w:pPr>
              <w:pStyle w:val="TableParagraph"/>
              <w:spacing w:line="268" w:lineRule="exact"/>
              <w:jc w:val="center"/>
              <w:rPr>
                <w:b/>
                <w:sz w:val="24"/>
                <w:szCs w:val="24"/>
              </w:rPr>
            </w:pPr>
            <w:r w:rsidRPr="00990533">
              <w:rPr>
                <w:b/>
                <w:sz w:val="24"/>
                <w:szCs w:val="24"/>
              </w:rPr>
              <w:t>Литературное чтение</w:t>
            </w:r>
          </w:p>
          <w:p w:rsidR="009B2443" w:rsidRPr="00990533" w:rsidRDefault="009B2443" w:rsidP="009B2443">
            <w:pPr>
              <w:pStyle w:val="TableParagraph"/>
              <w:spacing w:line="268" w:lineRule="exact"/>
              <w:jc w:val="center"/>
              <w:rPr>
                <w:b/>
                <w:sz w:val="24"/>
                <w:szCs w:val="24"/>
              </w:rPr>
            </w:pPr>
            <w:r w:rsidRPr="00990533">
              <w:rPr>
                <w:b/>
                <w:sz w:val="24"/>
                <w:szCs w:val="24"/>
              </w:rPr>
              <w:t>Печатные пособия демонстрационные.</w:t>
            </w:r>
          </w:p>
        </w:tc>
        <w:tc>
          <w:tcPr>
            <w:tcW w:w="714" w:type="dxa"/>
            <w:tcBorders>
              <w:left w:val="single" w:sz="4" w:space="0" w:color="auto"/>
              <w:right w:val="single" w:sz="4" w:space="0" w:color="auto"/>
            </w:tcBorders>
          </w:tcPr>
          <w:p w:rsidR="009B2443" w:rsidRPr="00990533" w:rsidRDefault="009B2443" w:rsidP="009B2443">
            <w:pPr>
              <w:pStyle w:val="TableParagraph"/>
              <w:spacing w:before="27"/>
              <w:ind w:left="6"/>
              <w:jc w:val="center"/>
              <w:rPr>
                <w:b/>
                <w:sz w:val="24"/>
                <w:szCs w:val="24"/>
              </w:rPr>
            </w:pPr>
            <w:r w:rsidRPr="00990533">
              <w:rPr>
                <w:b/>
                <w:sz w:val="24"/>
                <w:szCs w:val="24"/>
              </w:rPr>
              <w:t>1.</w:t>
            </w:r>
          </w:p>
        </w:tc>
        <w:tc>
          <w:tcPr>
            <w:tcW w:w="9067" w:type="dxa"/>
            <w:tcBorders>
              <w:top w:val="single" w:sz="4" w:space="0" w:color="auto"/>
            </w:tcBorders>
          </w:tcPr>
          <w:p w:rsidR="009B2443" w:rsidRPr="00990533" w:rsidRDefault="009B2443" w:rsidP="007D4E56">
            <w:pPr>
              <w:pStyle w:val="TableParagraph"/>
              <w:rPr>
                <w:sz w:val="24"/>
                <w:szCs w:val="24"/>
              </w:rPr>
            </w:pPr>
            <w:r w:rsidRPr="00990533">
              <w:rPr>
                <w:sz w:val="24"/>
                <w:szCs w:val="24"/>
              </w:rPr>
              <w:t>Таблицы демонстрационные "Литературное чтение 1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163"/>
        </w:trPr>
        <w:tc>
          <w:tcPr>
            <w:tcW w:w="3260" w:type="dxa"/>
            <w:vMerge/>
            <w:tcBorders>
              <w:right w:val="single" w:sz="4" w:space="0" w:color="auto"/>
            </w:tcBorders>
          </w:tcPr>
          <w:p w:rsidR="009B2443" w:rsidRPr="00990533" w:rsidRDefault="009B2443" w:rsidP="009B2443">
            <w:pPr>
              <w:pStyle w:val="TableParagraph"/>
              <w:spacing w:before="27"/>
              <w:ind w:left="105"/>
              <w:rPr>
                <w:b/>
                <w:sz w:val="24"/>
                <w:szCs w:val="24"/>
              </w:rPr>
            </w:pPr>
          </w:p>
        </w:tc>
        <w:tc>
          <w:tcPr>
            <w:tcW w:w="714" w:type="dxa"/>
            <w:tcBorders>
              <w:right w:val="single" w:sz="4" w:space="0" w:color="auto"/>
            </w:tcBorders>
          </w:tcPr>
          <w:p w:rsidR="009B2443" w:rsidRPr="00990533" w:rsidRDefault="009B2443" w:rsidP="009B2443">
            <w:pPr>
              <w:pStyle w:val="TableParagraph"/>
              <w:spacing w:line="268" w:lineRule="exact"/>
              <w:jc w:val="center"/>
              <w:rPr>
                <w:b/>
                <w:sz w:val="24"/>
                <w:szCs w:val="24"/>
              </w:rPr>
            </w:pPr>
            <w:r w:rsidRPr="00990533">
              <w:rPr>
                <w:b/>
                <w:sz w:val="24"/>
                <w:szCs w:val="24"/>
              </w:rPr>
              <w:t>2.</w:t>
            </w:r>
          </w:p>
        </w:tc>
        <w:tc>
          <w:tcPr>
            <w:tcW w:w="9067" w:type="dxa"/>
          </w:tcPr>
          <w:p w:rsidR="009B2443" w:rsidRPr="00990533" w:rsidRDefault="009B2443" w:rsidP="007D4E56">
            <w:pPr>
              <w:pStyle w:val="TableParagraph"/>
              <w:rPr>
                <w:sz w:val="24"/>
                <w:szCs w:val="24"/>
              </w:rPr>
            </w:pPr>
            <w:r w:rsidRPr="00990533">
              <w:rPr>
                <w:sz w:val="24"/>
                <w:szCs w:val="24"/>
              </w:rPr>
              <w:t>Таблицы демонстрационные "Литературное чтение 2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54"/>
        </w:trPr>
        <w:tc>
          <w:tcPr>
            <w:tcW w:w="3260" w:type="dxa"/>
            <w:vMerge/>
            <w:tcBorders>
              <w:right w:val="single" w:sz="4" w:space="0" w:color="auto"/>
            </w:tcBorders>
          </w:tcPr>
          <w:p w:rsidR="009B2443" w:rsidRPr="00990533" w:rsidRDefault="009B2443" w:rsidP="009B2443">
            <w:pPr>
              <w:pStyle w:val="TableParagraph"/>
              <w:spacing w:line="268" w:lineRule="exact"/>
              <w:ind w:left="533"/>
              <w:rPr>
                <w:sz w:val="24"/>
                <w:szCs w:val="24"/>
              </w:rPr>
            </w:pPr>
          </w:p>
        </w:tc>
        <w:tc>
          <w:tcPr>
            <w:tcW w:w="714" w:type="dxa"/>
            <w:tcBorders>
              <w:left w:val="single" w:sz="4" w:space="0" w:color="auto"/>
            </w:tcBorders>
          </w:tcPr>
          <w:p w:rsidR="009B2443" w:rsidRPr="00990533" w:rsidRDefault="009B2443" w:rsidP="009B2443">
            <w:pPr>
              <w:pStyle w:val="TableParagraph"/>
              <w:spacing w:line="268" w:lineRule="exact"/>
              <w:jc w:val="center"/>
              <w:rPr>
                <w:b/>
                <w:sz w:val="24"/>
                <w:szCs w:val="24"/>
              </w:rPr>
            </w:pPr>
            <w:r w:rsidRPr="00990533">
              <w:rPr>
                <w:b/>
                <w:sz w:val="24"/>
                <w:szCs w:val="24"/>
              </w:rPr>
              <w:t>3.</w:t>
            </w:r>
          </w:p>
        </w:tc>
        <w:tc>
          <w:tcPr>
            <w:tcW w:w="9067" w:type="dxa"/>
          </w:tcPr>
          <w:p w:rsidR="009B2443" w:rsidRPr="00990533" w:rsidRDefault="009B2443" w:rsidP="007D4E56">
            <w:pPr>
              <w:pStyle w:val="TableParagraph"/>
              <w:rPr>
                <w:sz w:val="24"/>
                <w:szCs w:val="24"/>
              </w:rPr>
            </w:pPr>
            <w:r w:rsidRPr="00990533">
              <w:rPr>
                <w:sz w:val="24"/>
                <w:szCs w:val="24"/>
              </w:rPr>
              <w:t>Таблицы демонстрационные "Литературное чтение 3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2C68BC">
        <w:trPr>
          <w:trHeight w:val="335"/>
        </w:trPr>
        <w:tc>
          <w:tcPr>
            <w:tcW w:w="3260" w:type="dxa"/>
            <w:vMerge/>
            <w:tcBorders>
              <w:right w:val="single" w:sz="4" w:space="0" w:color="auto"/>
            </w:tcBorders>
          </w:tcPr>
          <w:p w:rsidR="009B2443" w:rsidRPr="00990533" w:rsidRDefault="009B2443" w:rsidP="009B2443">
            <w:pPr>
              <w:pStyle w:val="TableParagraph"/>
              <w:spacing w:line="268" w:lineRule="exact"/>
              <w:ind w:left="533"/>
              <w:rPr>
                <w:sz w:val="24"/>
                <w:szCs w:val="24"/>
              </w:rPr>
            </w:pPr>
          </w:p>
        </w:tc>
        <w:tc>
          <w:tcPr>
            <w:tcW w:w="714" w:type="dxa"/>
            <w:tcBorders>
              <w:left w:val="single" w:sz="4" w:space="0" w:color="auto"/>
            </w:tcBorders>
          </w:tcPr>
          <w:p w:rsidR="009B2443" w:rsidRPr="00990533" w:rsidRDefault="009B2443" w:rsidP="009B2443">
            <w:pPr>
              <w:pStyle w:val="TableParagraph"/>
              <w:spacing w:line="268" w:lineRule="exact"/>
              <w:jc w:val="center"/>
              <w:rPr>
                <w:b/>
                <w:sz w:val="24"/>
                <w:szCs w:val="24"/>
              </w:rPr>
            </w:pPr>
            <w:r w:rsidRPr="00990533">
              <w:rPr>
                <w:b/>
                <w:sz w:val="24"/>
                <w:szCs w:val="24"/>
              </w:rPr>
              <w:t>4.</w:t>
            </w:r>
          </w:p>
        </w:tc>
        <w:tc>
          <w:tcPr>
            <w:tcW w:w="9067" w:type="dxa"/>
          </w:tcPr>
          <w:p w:rsidR="009B2443" w:rsidRPr="00990533" w:rsidRDefault="009B2443" w:rsidP="007D4E56">
            <w:pPr>
              <w:pStyle w:val="TableParagraph"/>
              <w:rPr>
                <w:sz w:val="24"/>
                <w:szCs w:val="24"/>
              </w:rPr>
            </w:pPr>
            <w:r w:rsidRPr="00990533">
              <w:rPr>
                <w:sz w:val="24"/>
                <w:szCs w:val="24"/>
              </w:rPr>
              <w:t>Таблицы демонстрационные "Литературное чтение 4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06"/>
        </w:trPr>
        <w:tc>
          <w:tcPr>
            <w:tcW w:w="3260" w:type="dxa"/>
            <w:vMerge w:val="restart"/>
          </w:tcPr>
          <w:p w:rsidR="009B2443" w:rsidRPr="00990533" w:rsidRDefault="009B2443" w:rsidP="00B56976">
            <w:pPr>
              <w:pStyle w:val="TableParagraph"/>
              <w:spacing w:line="268" w:lineRule="exact"/>
              <w:jc w:val="center"/>
              <w:rPr>
                <w:sz w:val="24"/>
                <w:szCs w:val="24"/>
              </w:rPr>
            </w:pPr>
            <w:r w:rsidRPr="00990533">
              <w:rPr>
                <w:b/>
                <w:sz w:val="24"/>
                <w:szCs w:val="24"/>
              </w:rPr>
              <w:t>Иностранный язык</w:t>
            </w:r>
            <w:r w:rsidR="007D4E56">
              <w:rPr>
                <w:b/>
                <w:sz w:val="24"/>
                <w:szCs w:val="24"/>
              </w:rPr>
              <w:t>.</w:t>
            </w:r>
          </w:p>
        </w:tc>
        <w:tc>
          <w:tcPr>
            <w:tcW w:w="714" w:type="dxa"/>
            <w:tcBorders>
              <w:right w:val="single" w:sz="4" w:space="0" w:color="auto"/>
            </w:tcBorders>
          </w:tcPr>
          <w:p w:rsidR="009B2443" w:rsidRPr="00990533" w:rsidRDefault="009B2443" w:rsidP="00B56976">
            <w:pPr>
              <w:pStyle w:val="TableParagraph"/>
              <w:jc w:val="center"/>
              <w:rPr>
                <w:b/>
                <w:sz w:val="24"/>
                <w:szCs w:val="24"/>
              </w:rPr>
            </w:pPr>
            <w:r w:rsidRPr="00990533">
              <w:rPr>
                <w:b/>
                <w:sz w:val="24"/>
                <w:szCs w:val="24"/>
              </w:rPr>
              <w:t>1.</w:t>
            </w:r>
          </w:p>
        </w:tc>
        <w:tc>
          <w:tcPr>
            <w:tcW w:w="9067" w:type="dxa"/>
            <w:tcBorders>
              <w:left w:val="single" w:sz="4" w:space="0" w:color="auto"/>
            </w:tcBorders>
          </w:tcPr>
          <w:p w:rsidR="009B2443" w:rsidRPr="00990533" w:rsidRDefault="009B2443" w:rsidP="007D4E56">
            <w:pPr>
              <w:pStyle w:val="TableParagraph"/>
              <w:rPr>
                <w:sz w:val="24"/>
                <w:szCs w:val="24"/>
              </w:rPr>
            </w:pPr>
            <w:r w:rsidRPr="00990533">
              <w:rPr>
                <w:sz w:val="24"/>
                <w:szCs w:val="24"/>
              </w:rPr>
              <w:t>Таблица "Английский алфавит".</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328"/>
        </w:trPr>
        <w:tc>
          <w:tcPr>
            <w:tcW w:w="3260" w:type="dxa"/>
            <w:vMerge/>
            <w:tcBorders>
              <w:bottom w:val="single" w:sz="4" w:space="0" w:color="auto"/>
            </w:tcBorders>
          </w:tcPr>
          <w:p w:rsidR="009B2443" w:rsidRPr="00990533" w:rsidRDefault="009B2443" w:rsidP="009B2443">
            <w:pPr>
              <w:pStyle w:val="TableParagraph"/>
              <w:spacing w:before="27"/>
              <w:ind w:left="105"/>
              <w:rPr>
                <w:b/>
                <w:sz w:val="24"/>
                <w:szCs w:val="24"/>
              </w:rPr>
            </w:pPr>
          </w:p>
        </w:tc>
        <w:tc>
          <w:tcPr>
            <w:tcW w:w="714" w:type="dxa"/>
            <w:tcBorders>
              <w:right w:val="single" w:sz="4" w:space="0" w:color="auto"/>
            </w:tcBorders>
          </w:tcPr>
          <w:p w:rsidR="009B2443" w:rsidRPr="00990533" w:rsidRDefault="009B2443" w:rsidP="009B2443">
            <w:pPr>
              <w:pStyle w:val="TableParagraph"/>
              <w:spacing w:line="268" w:lineRule="exact"/>
              <w:jc w:val="center"/>
              <w:rPr>
                <w:b/>
                <w:sz w:val="24"/>
                <w:szCs w:val="24"/>
              </w:rPr>
            </w:pPr>
            <w:r w:rsidRPr="00990533">
              <w:rPr>
                <w:b/>
                <w:sz w:val="24"/>
                <w:szCs w:val="24"/>
              </w:rPr>
              <w:t>2.</w:t>
            </w:r>
          </w:p>
        </w:tc>
        <w:tc>
          <w:tcPr>
            <w:tcW w:w="9067" w:type="dxa"/>
          </w:tcPr>
          <w:p w:rsidR="009B2443" w:rsidRPr="00990533" w:rsidRDefault="009B2443" w:rsidP="007D4E56">
            <w:pPr>
              <w:pStyle w:val="TableParagraph"/>
              <w:rPr>
                <w:sz w:val="24"/>
                <w:szCs w:val="24"/>
              </w:rPr>
            </w:pPr>
            <w:r w:rsidRPr="00990533">
              <w:rPr>
                <w:sz w:val="24"/>
                <w:szCs w:val="24"/>
              </w:rPr>
              <w:t>Таблица демонстрационная "Английский алфавит в картинках".</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6F144D" w:rsidRPr="00990533" w:rsidTr="00D4414F">
        <w:trPr>
          <w:trHeight w:val="325"/>
        </w:trPr>
        <w:tc>
          <w:tcPr>
            <w:tcW w:w="3260" w:type="dxa"/>
            <w:vMerge w:val="restart"/>
            <w:tcBorders>
              <w:top w:val="single" w:sz="4" w:space="0" w:color="auto"/>
            </w:tcBorders>
          </w:tcPr>
          <w:p w:rsidR="006F144D" w:rsidRPr="00990533" w:rsidRDefault="006F144D" w:rsidP="006F144D">
            <w:pPr>
              <w:pStyle w:val="TableParagraph"/>
              <w:spacing w:line="270" w:lineRule="exact"/>
              <w:ind w:left="10"/>
              <w:jc w:val="center"/>
              <w:rPr>
                <w:b/>
                <w:sz w:val="24"/>
                <w:szCs w:val="24"/>
              </w:rPr>
            </w:pPr>
            <w:r w:rsidRPr="00990533">
              <w:rPr>
                <w:b/>
                <w:sz w:val="24"/>
                <w:szCs w:val="24"/>
              </w:rPr>
              <w:t>Обществознание и естествознание (окружающий мир).</w:t>
            </w:r>
          </w:p>
          <w:p w:rsidR="006F144D" w:rsidRPr="00990533" w:rsidRDefault="006F144D" w:rsidP="00B56976">
            <w:pPr>
              <w:pStyle w:val="TableParagraph"/>
              <w:spacing w:line="270" w:lineRule="exact"/>
              <w:ind w:left="10"/>
              <w:jc w:val="center"/>
              <w:rPr>
                <w:b/>
                <w:sz w:val="24"/>
                <w:szCs w:val="24"/>
              </w:rPr>
            </w:pPr>
            <w:r w:rsidRPr="00990533">
              <w:rPr>
                <w:b/>
                <w:sz w:val="24"/>
                <w:szCs w:val="24"/>
              </w:rPr>
              <w:t>Печатные пособия демонстрационные.</w:t>
            </w:r>
          </w:p>
        </w:tc>
        <w:tc>
          <w:tcPr>
            <w:tcW w:w="714" w:type="dxa"/>
            <w:tcBorders>
              <w:right w:val="single" w:sz="4" w:space="0" w:color="auto"/>
            </w:tcBorders>
          </w:tcPr>
          <w:p w:rsidR="006F144D" w:rsidRPr="00990533" w:rsidRDefault="006F144D" w:rsidP="00B56976">
            <w:pPr>
              <w:pStyle w:val="TableParagraph"/>
              <w:ind w:left="6"/>
              <w:jc w:val="center"/>
              <w:rPr>
                <w:b/>
                <w:sz w:val="24"/>
                <w:szCs w:val="24"/>
              </w:rPr>
            </w:pPr>
            <w:r w:rsidRPr="00990533">
              <w:rPr>
                <w:b/>
                <w:sz w:val="24"/>
                <w:szCs w:val="24"/>
              </w:rPr>
              <w:t>1.</w:t>
            </w:r>
          </w:p>
        </w:tc>
        <w:tc>
          <w:tcPr>
            <w:tcW w:w="9067" w:type="dxa"/>
          </w:tcPr>
          <w:p w:rsidR="006F144D" w:rsidRPr="00990533" w:rsidRDefault="006F144D" w:rsidP="007D4E56">
            <w:pPr>
              <w:pStyle w:val="TableParagraph"/>
              <w:rPr>
                <w:sz w:val="24"/>
                <w:szCs w:val="24"/>
              </w:rPr>
            </w:pPr>
            <w:r w:rsidRPr="00990533">
              <w:rPr>
                <w:sz w:val="24"/>
                <w:szCs w:val="24"/>
              </w:rPr>
              <w:t>Альбом "Детям о Правилах Дорожного Движения".</w:t>
            </w:r>
          </w:p>
        </w:tc>
        <w:tc>
          <w:tcPr>
            <w:tcW w:w="1562" w:type="dxa"/>
          </w:tcPr>
          <w:p w:rsidR="006F144D" w:rsidRPr="00990533" w:rsidRDefault="006F144D" w:rsidP="008E3BF1">
            <w:pPr>
              <w:pStyle w:val="TableParagraph"/>
              <w:spacing w:line="273" w:lineRule="exact"/>
              <w:ind w:left="-6"/>
              <w:jc w:val="center"/>
              <w:rPr>
                <w:sz w:val="24"/>
                <w:szCs w:val="24"/>
              </w:rPr>
            </w:pPr>
            <w:r w:rsidRPr="00990533">
              <w:rPr>
                <w:sz w:val="24"/>
                <w:szCs w:val="24"/>
              </w:rPr>
              <w:t>1</w:t>
            </w:r>
          </w:p>
        </w:tc>
      </w:tr>
      <w:tr w:rsidR="006F144D" w:rsidRPr="00990533" w:rsidTr="00D4414F">
        <w:trPr>
          <w:trHeight w:val="325"/>
        </w:trPr>
        <w:tc>
          <w:tcPr>
            <w:tcW w:w="3260" w:type="dxa"/>
            <w:vMerge/>
            <w:tcBorders>
              <w:top w:val="single" w:sz="4" w:space="0" w:color="auto"/>
            </w:tcBorders>
          </w:tcPr>
          <w:p w:rsidR="006F144D" w:rsidRPr="00990533" w:rsidRDefault="006F144D" w:rsidP="006F144D">
            <w:pPr>
              <w:pStyle w:val="TableParagraph"/>
              <w:spacing w:line="270" w:lineRule="exact"/>
              <w:ind w:left="10"/>
              <w:jc w:val="center"/>
              <w:rPr>
                <w:b/>
                <w:sz w:val="24"/>
                <w:szCs w:val="24"/>
              </w:rPr>
            </w:pPr>
          </w:p>
        </w:tc>
        <w:tc>
          <w:tcPr>
            <w:tcW w:w="714" w:type="dxa"/>
            <w:tcBorders>
              <w:right w:val="single" w:sz="4" w:space="0" w:color="auto"/>
            </w:tcBorders>
          </w:tcPr>
          <w:p w:rsidR="006F144D" w:rsidRPr="00990533" w:rsidRDefault="006F144D" w:rsidP="00B56976">
            <w:pPr>
              <w:pStyle w:val="TableParagraph"/>
              <w:ind w:left="6"/>
              <w:jc w:val="center"/>
              <w:rPr>
                <w:b/>
                <w:sz w:val="24"/>
                <w:szCs w:val="24"/>
              </w:rPr>
            </w:pPr>
            <w:r w:rsidRPr="00990533">
              <w:rPr>
                <w:b/>
                <w:sz w:val="24"/>
                <w:szCs w:val="24"/>
              </w:rPr>
              <w:t>2.</w:t>
            </w:r>
          </w:p>
        </w:tc>
        <w:tc>
          <w:tcPr>
            <w:tcW w:w="9067" w:type="dxa"/>
          </w:tcPr>
          <w:p w:rsidR="006F144D" w:rsidRPr="00990533" w:rsidRDefault="006F144D" w:rsidP="007D4E56">
            <w:pPr>
              <w:pStyle w:val="TableParagraph"/>
              <w:rPr>
                <w:sz w:val="24"/>
                <w:szCs w:val="24"/>
              </w:rPr>
            </w:pPr>
            <w:r w:rsidRPr="00990533">
              <w:rPr>
                <w:sz w:val="24"/>
                <w:szCs w:val="24"/>
              </w:rPr>
              <w:t>Альбом "Детям о Правилах Пожарной Безопасности".</w:t>
            </w:r>
          </w:p>
        </w:tc>
        <w:tc>
          <w:tcPr>
            <w:tcW w:w="1562" w:type="dxa"/>
          </w:tcPr>
          <w:p w:rsidR="006F144D" w:rsidRPr="00990533" w:rsidRDefault="006F144D" w:rsidP="006F144D">
            <w:pPr>
              <w:pStyle w:val="TableParagraph"/>
              <w:ind w:left="-6"/>
              <w:jc w:val="center"/>
              <w:rPr>
                <w:sz w:val="24"/>
                <w:szCs w:val="24"/>
              </w:rPr>
            </w:pPr>
            <w:r w:rsidRPr="00990533">
              <w:rPr>
                <w:sz w:val="24"/>
                <w:szCs w:val="24"/>
              </w:rPr>
              <w:t>1</w:t>
            </w:r>
          </w:p>
        </w:tc>
      </w:tr>
      <w:tr w:rsidR="006F144D" w:rsidRPr="00990533" w:rsidTr="00D4414F">
        <w:trPr>
          <w:trHeight w:val="121"/>
        </w:trPr>
        <w:tc>
          <w:tcPr>
            <w:tcW w:w="3260" w:type="dxa"/>
            <w:vMerge/>
            <w:tcBorders>
              <w:top w:val="single" w:sz="4" w:space="0" w:color="auto"/>
              <w:bottom w:val="single" w:sz="4" w:space="0" w:color="auto"/>
            </w:tcBorders>
          </w:tcPr>
          <w:p w:rsidR="006F144D" w:rsidRPr="00990533" w:rsidRDefault="006F144D" w:rsidP="006F144D">
            <w:pPr>
              <w:pStyle w:val="TableParagraph"/>
              <w:spacing w:line="270" w:lineRule="exact"/>
              <w:ind w:left="10"/>
              <w:jc w:val="center"/>
              <w:rPr>
                <w:b/>
                <w:sz w:val="24"/>
                <w:szCs w:val="24"/>
              </w:rPr>
            </w:pPr>
          </w:p>
        </w:tc>
        <w:tc>
          <w:tcPr>
            <w:tcW w:w="714" w:type="dxa"/>
            <w:tcBorders>
              <w:right w:val="single" w:sz="4" w:space="0" w:color="auto"/>
            </w:tcBorders>
          </w:tcPr>
          <w:p w:rsidR="006F144D" w:rsidRPr="00990533" w:rsidRDefault="006F144D" w:rsidP="00B56976">
            <w:pPr>
              <w:pStyle w:val="TableParagraph"/>
              <w:ind w:left="6"/>
              <w:jc w:val="center"/>
              <w:rPr>
                <w:b/>
                <w:sz w:val="24"/>
                <w:szCs w:val="24"/>
              </w:rPr>
            </w:pPr>
            <w:r w:rsidRPr="00990533">
              <w:rPr>
                <w:b/>
                <w:sz w:val="24"/>
                <w:szCs w:val="24"/>
              </w:rPr>
              <w:t>3.</w:t>
            </w:r>
          </w:p>
        </w:tc>
        <w:tc>
          <w:tcPr>
            <w:tcW w:w="9067" w:type="dxa"/>
            <w:tcBorders>
              <w:left w:val="single" w:sz="4" w:space="0" w:color="auto"/>
            </w:tcBorders>
          </w:tcPr>
          <w:p w:rsidR="006F144D" w:rsidRPr="00990533" w:rsidRDefault="006F144D" w:rsidP="007D4E56">
            <w:pPr>
              <w:pStyle w:val="TableParagraph"/>
              <w:rPr>
                <w:sz w:val="24"/>
                <w:szCs w:val="24"/>
              </w:rPr>
            </w:pPr>
            <w:r w:rsidRPr="00990533">
              <w:rPr>
                <w:sz w:val="24"/>
                <w:szCs w:val="24"/>
              </w:rPr>
              <w:t>Таблицы демонстрационные "Основы безопасности жизнедеятельности 1-4 класс".</w:t>
            </w:r>
          </w:p>
        </w:tc>
        <w:tc>
          <w:tcPr>
            <w:tcW w:w="1562" w:type="dxa"/>
          </w:tcPr>
          <w:p w:rsidR="006F144D" w:rsidRPr="00990533" w:rsidRDefault="006F144D" w:rsidP="006F144D">
            <w:pPr>
              <w:pStyle w:val="TableParagraph"/>
              <w:ind w:left="-6"/>
              <w:jc w:val="center"/>
              <w:rPr>
                <w:sz w:val="24"/>
                <w:szCs w:val="24"/>
              </w:rPr>
            </w:pPr>
            <w:r w:rsidRPr="00990533">
              <w:rPr>
                <w:sz w:val="24"/>
                <w:szCs w:val="24"/>
              </w:rPr>
              <w:t>1</w:t>
            </w:r>
          </w:p>
        </w:tc>
      </w:tr>
      <w:tr w:rsidR="006F144D" w:rsidRPr="00990533" w:rsidTr="00D4414F">
        <w:trPr>
          <w:trHeight w:val="325"/>
        </w:trPr>
        <w:tc>
          <w:tcPr>
            <w:tcW w:w="3260" w:type="dxa"/>
            <w:vMerge w:val="restart"/>
            <w:tcBorders>
              <w:top w:val="single" w:sz="4" w:space="0" w:color="auto"/>
            </w:tcBorders>
          </w:tcPr>
          <w:p w:rsidR="006F144D" w:rsidRPr="00990533" w:rsidRDefault="006F144D" w:rsidP="006F144D">
            <w:pPr>
              <w:pStyle w:val="TableParagraph"/>
              <w:spacing w:line="270" w:lineRule="exact"/>
              <w:ind w:left="10"/>
              <w:jc w:val="center"/>
              <w:rPr>
                <w:b/>
                <w:sz w:val="24"/>
                <w:szCs w:val="24"/>
              </w:rPr>
            </w:pPr>
            <w:r w:rsidRPr="00990533">
              <w:rPr>
                <w:b/>
                <w:sz w:val="24"/>
                <w:szCs w:val="24"/>
              </w:rPr>
              <w:lastRenderedPageBreak/>
              <w:t>Объекты натуральные</w:t>
            </w:r>
            <w:r w:rsidR="007D4E56">
              <w:rPr>
                <w:b/>
                <w:sz w:val="24"/>
                <w:szCs w:val="24"/>
              </w:rPr>
              <w:t>.</w:t>
            </w:r>
          </w:p>
        </w:tc>
        <w:tc>
          <w:tcPr>
            <w:tcW w:w="714" w:type="dxa"/>
            <w:tcBorders>
              <w:right w:val="single" w:sz="4" w:space="0" w:color="auto"/>
            </w:tcBorders>
          </w:tcPr>
          <w:p w:rsidR="006F144D" w:rsidRPr="00990533" w:rsidRDefault="006F144D" w:rsidP="00B56976">
            <w:pPr>
              <w:pStyle w:val="TableParagraph"/>
              <w:ind w:left="6"/>
              <w:jc w:val="center"/>
              <w:rPr>
                <w:b/>
                <w:sz w:val="24"/>
                <w:szCs w:val="24"/>
              </w:rPr>
            </w:pPr>
            <w:r w:rsidRPr="00990533">
              <w:rPr>
                <w:b/>
                <w:sz w:val="24"/>
                <w:szCs w:val="24"/>
              </w:rPr>
              <w:t>4.</w:t>
            </w:r>
          </w:p>
        </w:tc>
        <w:tc>
          <w:tcPr>
            <w:tcW w:w="9067" w:type="dxa"/>
          </w:tcPr>
          <w:p w:rsidR="006F144D" w:rsidRPr="00990533" w:rsidRDefault="006F144D" w:rsidP="007D4E56">
            <w:pPr>
              <w:pStyle w:val="TableParagraph"/>
              <w:spacing w:before="32"/>
              <w:rPr>
                <w:sz w:val="24"/>
                <w:szCs w:val="24"/>
              </w:rPr>
            </w:pPr>
            <w:r w:rsidRPr="00990533">
              <w:rPr>
                <w:sz w:val="24"/>
                <w:szCs w:val="24"/>
              </w:rPr>
              <w:t>Гербарий "Для начальной школы".</w:t>
            </w:r>
          </w:p>
        </w:tc>
        <w:tc>
          <w:tcPr>
            <w:tcW w:w="1562" w:type="dxa"/>
          </w:tcPr>
          <w:p w:rsidR="006F144D" w:rsidRPr="00990533" w:rsidRDefault="006F144D" w:rsidP="00B56976">
            <w:pPr>
              <w:pStyle w:val="TableParagraph"/>
              <w:spacing w:line="273" w:lineRule="exact"/>
              <w:ind w:left="-6"/>
              <w:jc w:val="center"/>
              <w:rPr>
                <w:sz w:val="24"/>
                <w:szCs w:val="24"/>
              </w:rPr>
            </w:pPr>
            <w:r w:rsidRPr="00990533">
              <w:rPr>
                <w:sz w:val="24"/>
                <w:szCs w:val="24"/>
              </w:rPr>
              <w:t>1</w:t>
            </w:r>
          </w:p>
        </w:tc>
      </w:tr>
      <w:tr w:rsidR="006F144D" w:rsidRPr="00990533" w:rsidTr="00D4414F">
        <w:trPr>
          <w:trHeight w:val="263"/>
        </w:trPr>
        <w:tc>
          <w:tcPr>
            <w:tcW w:w="3260" w:type="dxa"/>
            <w:vMerge/>
            <w:tcBorders>
              <w:top w:val="single" w:sz="4" w:space="0" w:color="auto"/>
            </w:tcBorders>
          </w:tcPr>
          <w:p w:rsidR="006F144D" w:rsidRPr="00990533" w:rsidRDefault="006F144D" w:rsidP="006F144D">
            <w:pPr>
              <w:pStyle w:val="TableParagraph"/>
              <w:spacing w:line="270" w:lineRule="exact"/>
              <w:ind w:left="10"/>
              <w:jc w:val="center"/>
              <w:rPr>
                <w:b/>
                <w:sz w:val="24"/>
                <w:szCs w:val="24"/>
              </w:rPr>
            </w:pPr>
          </w:p>
        </w:tc>
        <w:tc>
          <w:tcPr>
            <w:tcW w:w="714" w:type="dxa"/>
            <w:tcBorders>
              <w:right w:val="single" w:sz="4" w:space="0" w:color="auto"/>
            </w:tcBorders>
          </w:tcPr>
          <w:p w:rsidR="006F144D" w:rsidRPr="00990533" w:rsidRDefault="006F144D" w:rsidP="00B56976">
            <w:pPr>
              <w:pStyle w:val="TableParagraph"/>
              <w:ind w:left="6"/>
              <w:jc w:val="center"/>
              <w:rPr>
                <w:b/>
                <w:sz w:val="24"/>
                <w:szCs w:val="24"/>
              </w:rPr>
            </w:pPr>
            <w:r w:rsidRPr="00990533">
              <w:rPr>
                <w:b/>
                <w:sz w:val="24"/>
                <w:szCs w:val="24"/>
              </w:rPr>
              <w:t>5.</w:t>
            </w:r>
          </w:p>
        </w:tc>
        <w:tc>
          <w:tcPr>
            <w:tcW w:w="9067" w:type="dxa"/>
          </w:tcPr>
          <w:p w:rsidR="006F144D" w:rsidRPr="00990533" w:rsidRDefault="006F144D" w:rsidP="007D4E56">
            <w:pPr>
              <w:pStyle w:val="TableParagraph"/>
              <w:rPr>
                <w:sz w:val="24"/>
                <w:szCs w:val="24"/>
              </w:rPr>
            </w:pPr>
            <w:r w:rsidRPr="00990533">
              <w:rPr>
                <w:sz w:val="24"/>
                <w:szCs w:val="24"/>
              </w:rPr>
              <w:t>Коллекция "Полезные ископаемые".</w:t>
            </w:r>
          </w:p>
        </w:tc>
        <w:tc>
          <w:tcPr>
            <w:tcW w:w="1562" w:type="dxa"/>
          </w:tcPr>
          <w:p w:rsidR="006F144D" w:rsidRPr="00990533" w:rsidRDefault="006F144D" w:rsidP="006F144D">
            <w:pPr>
              <w:pStyle w:val="TableParagraph"/>
              <w:ind w:left="-6"/>
              <w:jc w:val="center"/>
              <w:rPr>
                <w:sz w:val="24"/>
                <w:szCs w:val="24"/>
              </w:rPr>
            </w:pPr>
            <w:r w:rsidRPr="00990533">
              <w:rPr>
                <w:sz w:val="24"/>
                <w:szCs w:val="24"/>
              </w:rPr>
              <w:t>1</w:t>
            </w:r>
          </w:p>
        </w:tc>
      </w:tr>
      <w:tr w:rsidR="006F144D" w:rsidRPr="00990533" w:rsidTr="00D4414F">
        <w:trPr>
          <w:trHeight w:val="254"/>
        </w:trPr>
        <w:tc>
          <w:tcPr>
            <w:tcW w:w="3260" w:type="dxa"/>
            <w:vMerge/>
            <w:tcBorders>
              <w:top w:val="single" w:sz="4" w:space="0" w:color="auto"/>
            </w:tcBorders>
          </w:tcPr>
          <w:p w:rsidR="006F144D" w:rsidRPr="00990533" w:rsidRDefault="006F144D" w:rsidP="006F144D">
            <w:pPr>
              <w:pStyle w:val="TableParagraph"/>
              <w:spacing w:line="270" w:lineRule="exact"/>
              <w:ind w:left="10"/>
              <w:jc w:val="center"/>
              <w:rPr>
                <w:b/>
                <w:sz w:val="24"/>
                <w:szCs w:val="24"/>
              </w:rPr>
            </w:pPr>
          </w:p>
        </w:tc>
        <w:tc>
          <w:tcPr>
            <w:tcW w:w="714" w:type="dxa"/>
            <w:tcBorders>
              <w:right w:val="single" w:sz="4" w:space="0" w:color="auto"/>
            </w:tcBorders>
          </w:tcPr>
          <w:p w:rsidR="006F144D" w:rsidRPr="00990533" w:rsidRDefault="006F144D" w:rsidP="00B56976">
            <w:pPr>
              <w:pStyle w:val="TableParagraph"/>
              <w:ind w:left="6"/>
              <w:jc w:val="center"/>
              <w:rPr>
                <w:b/>
                <w:sz w:val="24"/>
                <w:szCs w:val="24"/>
              </w:rPr>
            </w:pPr>
            <w:r w:rsidRPr="00990533">
              <w:rPr>
                <w:b/>
                <w:sz w:val="24"/>
                <w:szCs w:val="24"/>
              </w:rPr>
              <w:t>6.</w:t>
            </w:r>
          </w:p>
        </w:tc>
        <w:tc>
          <w:tcPr>
            <w:tcW w:w="9067" w:type="dxa"/>
          </w:tcPr>
          <w:p w:rsidR="006F144D" w:rsidRPr="00990533" w:rsidRDefault="006F144D" w:rsidP="007D4E56">
            <w:pPr>
              <w:pStyle w:val="TableParagraph"/>
              <w:rPr>
                <w:sz w:val="24"/>
                <w:szCs w:val="24"/>
              </w:rPr>
            </w:pPr>
            <w:r w:rsidRPr="00990533">
              <w:rPr>
                <w:sz w:val="24"/>
                <w:szCs w:val="24"/>
              </w:rPr>
              <w:t>Модели.</w:t>
            </w:r>
          </w:p>
        </w:tc>
        <w:tc>
          <w:tcPr>
            <w:tcW w:w="1562" w:type="dxa"/>
          </w:tcPr>
          <w:p w:rsidR="006F144D" w:rsidRPr="00990533" w:rsidRDefault="006F144D" w:rsidP="00B56976">
            <w:pPr>
              <w:pStyle w:val="TableParagraph"/>
              <w:spacing w:line="273" w:lineRule="exact"/>
              <w:ind w:left="-6"/>
              <w:jc w:val="center"/>
              <w:rPr>
                <w:sz w:val="24"/>
                <w:szCs w:val="24"/>
              </w:rPr>
            </w:pPr>
            <w:r w:rsidRPr="00990533">
              <w:rPr>
                <w:sz w:val="24"/>
                <w:szCs w:val="24"/>
              </w:rPr>
              <w:t>1</w:t>
            </w:r>
          </w:p>
        </w:tc>
      </w:tr>
      <w:tr w:rsidR="006F144D" w:rsidRPr="00990533" w:rsidTr="00D4414F">
        <w:trPr>
          <w:trHeight w:val="325"/>
        </w:trPr>
        <w:tc>
          <w:tcPr>
            <w:tcW w:w="3260" w:type="dxa"/>
            <w:vMerge/>
            <w:tcBorders>
              <w:top w:val="single" w:sz="4" w:space="0" w:color="auto"/>
            </w:tcBorders>
          </w:tcPr>
          <w:p w:rsidR="006F144D" w:rsidRPr="00990533" w:rsidRDefault="006F144D" w:rsidP="006F144D">
            <w:pPr>
              <w:pStyle w:val="TableParagraph"/>
              <w:spacing w:line="270" w:lineRule="exact"/>
              <w:ind w:left="10"/>
              <w:jc w:val="center"/>
              <w:rPr>
                <w:b/>
                <w:sz w:val="24"/>
                <w:szCs w:val="24"/>
              </w:rPr>
            </w:pPr>
          </w:p>
        </w:tc>
        <w:tc>
          <w:tcPr>
            <w:tcW w:w="714" w:type="dxa"/>
            <w:tcBorders>
              <w:right w:val="single" w:sz="4" w:space="0" w:color="auto"/>
            </w:tcBorders>
          </w:tcPr>
          <w:p w:rsidR="006F144D" w:rsidRPr="00990533" w:rsidRDefault="006F144D" w:rsidP="006F144D">
            <w:pPr>
              <w:pStyle w:val="TableParagraph"/>
              <w:spacing w:before="27"/>
              <w:ind w:left="6"/>
              <w:jc w:val="center"/>
              <w:rPr>
                <w:b/>
                <w:sz w:val="24"/>
                <w:szCs w:val="24"/>
              </w:rPr>
            </w:pPr>
            <w:r w:rsidRPr="00990533">
              <w:rPr>
                <w:b/>
                <w:sz w:val="24"/>
                <w:szCs w:val="24"/>
              </w:rPr>
              <w:t>7.</w:t>
            </w:r>
          </w:p>
        </w:tc>
        <w:tc>
          <w:tcPr>
            <w:tcW w:w="9067" w:type="dxa"/>
          </w:tcPr>
          <w:p w:rsidR="006F144D" w:rsidRPr="00990533" w:rsidRDefault="006F144D" w:rsidP="007D4E56">
            <w:pPr>
              <w:pStyle w:val="TableParagraph"/>
              <w:spacing w:before="35"/>
              <w:rPr>
                <w:sz w:val="24"/>
                <w:szCs w:val="24"/>
              </w:rPr>
            </w:pPr>
            <w:r w:rsidRPr="00990533">
              <w:rPr>
                <w:sz w:val="24"/>
                <w:szCs w:val="24"/>
              </w:rPr>
              <w:t>Глобус физический.</w:t>
            </w:r>
          </w:p>
        </w:tc>
        <w:tc>
          <w:tcPr>
            <w:tcW w:w="1562" w:type="dxa"/>
            <w:tcBorders>
              <w:left w:val="single" w:sz="4" w:space="0" w:color="auto"/>
            </w:tcBorders>
          </w:tcPr>
          <w:p w:rsidR="006F144D" w:rsidRPr="00990533" w:rsidRDefault="006F144D" w:rsidP="00B56976">
            <w:pPr>
              <w:pStyle w:val="TableParagraph"/>
              <w:ind w:left="-6"/>
              <w:jc w:val="center"/>
              <w:rPr>
                <w:b/>
                <w:sz w:val="24"/>
                <w:szCs w:val="24"/>
              </w:rPr>
            </w:pPr>
            <w:r w:rsidRPr="00990533">
              <w:rPr>
                <w:sz w:val="24"/>
                <w:szCs w:val="24"/>
              </w:rPr>
              <w:t>5</w:t>
            </w:r>
          </w:p>
        </w:tc>
      </w:tr>
      <w:tr w:rsidR="006F144D" w:rsidRPr="00990533" w:rsidTr="00D4414F">
        <w:trPr>
          <w:trHeight w:val="158"/>
        </w:trPr>
        <w:tc>
          <w:tcPr>
            <w:tcW w:w="3260" w:type="dxa"/>
            <w:vMerge w:val="restart"/>
            <w:tcBorders>
              <w:top w:val="single" w:sz="4" w:space="0" w:color="auto"/>
            </w:tcBorders>
          </w:tcPr>
          <w:p w:rsidR="006F144D" w:rsidRPr="00990533" w:rsidRDefault="006F144D" w:rsidP="006F144D">
            <w:pPr>
              <w:pStyle w:val="TableParagraph"/>
              <w:spacing w:line="270" w:lineRule="exact"/>
              <w:ind w:left="10"/>
              <w:jc w:val="center"/>
              <w:rPr>
                <w:b/>
                <w:sz w:val="24"/>
                <w:szCs w:val="24"/>
              </w:rPr>
            </w:pPr>
            <w:r w:rsidRPr="00990533">
              <w:rPr>
                <w:b/>
                <w:sz w:val="24"/>
                <w:szCs w:val="24"/>
              </w:rPr>
              <w:t>Мультимедийные пособия</w:t>
            </w:r>
            <w:r w:rsidR="007D4E56">
              <w:rPr>
                <w:b/>
                <w:sz w:val="24"/>
                <w:szCs w:val="24"/>
              </w:rPr>
              <w:t>.</w:t>
            </w:r>
          </w:p>
          <w:p w:rsidR="006F144D" w:rsidRPr="00990533" w:rsidRDefault="006F144D" w:rsidP="005707B3">
            <w:pPr>
              <w:pStyle w:val="TableParagraph"/>
              <w:spacing w:line="270" w:lineRule="exact"/>
              <w:ind w:left="10"/>
              <w:jc w:val="center"/>
              <w:rPr>
                <w:b/>
                <w:sz w:val="24"/>
                <w:szCs w:val="24"/>
              </w:rPr>
            </w:pPr>
          </w:p>
        </w:tc>
        <w:tc>
          <w:tcPr>
            <w:tcW w:w="714" w:type="dxa"/>
            <w:tcBorders>
              <w:right w:val="single" w:sz="4" w:space="0" w:color="auto"/>
            </w:tcBorders>
          </w:tcPr>
          <w:p w:rsidR="006F144D" w:rsidRPr="00990533" w:rsidRDefault="006F144D" w:rsidP="006F144D">
            <w:pPr>
              <w:pStyle w:val="TableParagraph"/>
              <w:ind w:left="6"/>
              <w:jc w:val="center"/>
              <w:rPr>
                <w:b/>
                <w:sz w:val="24"/>
                <w:szCs w:val="24"/>
              </w:rPr>
            </w:pPr>
            <w:r w:rsidRPr="00990533">
              <w:rPr>
                <w:b/>
                <w:sz w:val="24"/>
                <w:szCs w:val="24"/>
              </w:rPr>
              <w:t>8.</w:t>
            </w:r>
          </w:p>
        </w:tc>
        <w:tc>
          <w:tcPr>
            <w:tcW w:w="9067" w:type="dxa"/>
          </w:tcPr>
          <w:p w:rsidR="006F144D" w:rsidRPr="00990533" w:rsidRDefault="006F144D" w:rsidP="007D4E56">
            <w:pPr>
              <w:pStyle w:val="TableParagraph"/>
              <w:rPr>
                <w:sz w:val="24"/>
                <w:szCs w:val="24"/>
              </w:rPr>
            </w:pPr>
            <w:r w:rsidRPr="00990533">
              <w:rPr>
                <w:sz w:val="24"/>
                <w:szCs w:val="24"/>
              </w:rPr>
              <w:t>Компакт-диск "Окружающий мир 1 класс" (Начальная школа. Уроки КиМ. 1 часть)</w:t>
            </w:r>
            <w:r w:rsidR="008E3BF1" w:rsidRPr="00990533">
              <w:rPr>
                <w:sz w:val="24"/>
                <w:szCs w:val="24"/>
              </w:rPr>
              <w:t>.</w:t>
            </w:r>
          </w:p>
        </w:tc>
        <w:tc>
          <w:tcPr>
            <w:tcW w:w="1562" w:type="dxa"/>
          </w:tcPr>
          <w:p w:rsidR="006F144D" w:rsidRPr="00990533" w:rsidRDefault="006F144D" w:rsidP="006F144D">
            <w:pPr>
              <w:pStyle w:val="TableParagraph"/>
              <w:jc w:val="center"/>
              <w:rPr>
                <w:sz w:val="24"/>
                <w:szCs w:val="24"/>
              </w:rPr>
            </w:pPr>
            <w:r w:rsidRPr="00990533">
              <w:rPr>
                <w:sz w:val="24"/>
                <w:szCs w:val="24"/>
              </w:rPr>
              <w:t>1</w:t>
            </w:r>
          </w:p>
        </w:tc>
      </w:tr>
      <w:tr w:rsidR="006F144D" w:rsidRPr="00990533" w:rsidTr="00D4414F">
        <w:trPr>
          <w:trHeight w:val="325"/>
        </w:trPr>
        <w:tc>
          <w:tcPr>
            <w:tcW w:w="3260" w:type="dxa"/>
            <w:vMerge/>
          </w:tcPr>
          <w:p w:rsidR="006F144D" w:rsidRPr="00990533" w:rsidRDefault="006F144D" w:rsidP="006F144D">
            <w:pPr>
              <w:pStyle w:val="TableParagraph"/>
              <w:spacing w:line="270" w:lineRule="exact"/>
              <w:ind w:left="10"/>
              <w:jc w:val="center"/>
              <w:rPr>
                <w:b/>
                <w:sz w:val="24"/>
                <w:szCs w:val="24"/>
              </w:rPr>
            </w:pPr>
          </w:p>
        </w:tc>
        <w:tc>
          <w:tcPr>
            <w:tcW w:w="714" w:type="dxa"/>
            <w:tcBorders>
              <w:right w:val="single" w:sz="4" w:space="0" w:color="auto"/>
            </w:tcBorders>
          </w:tcPr>
          <w:p w:rsidR="006F144D" w:rsidRPr="00990533" w:rsidRDefault="006F144D" w:rsidP="006F144D">
            <w:pPr>
              <w:pStyle w:val="TableParagraph"/>
              <w:ind w:left="6"/>
              <w:jc w:val="center"/>
              <w:rPr>
                <w:b/>
                <w:sz w:val="24"/>
                <w:szCs w:val="24"/>
              </w:rPr>
            </w:pPr>
            <w:r w:rsidRPr="00990533">
              <w:rPr>
                <w:b/>
                <w:sz w:val="24"/>
                <w:szCs w:val="24"/>
              </w:rPr>
              <w:t>9.</w:t>
            </w:r>
          </w:p>
        </w:tc>
        <w:tc>
          <w:tcPr>
            <w:tcW w:w="9067" w:type="dxa"/>
            <w:tcBorders>
              <w:right w:val="single" w:sz="4" w:space="0" w:color="auto"/>
            </w:tcBorders>
          </w:tcPr>
          <w:p w:rsidR="006F144D" w:rsidRPr="00990533" w:rsidRDefault="006F144D" w:rsidP="007D4E56">
            <w:pPr>
              <w:pStyle w:val="TableParagraph"/>
              <w:rPr>
                <w:sz w:val="24"/>
                <w:szCs w:val="24"/>
              </w:rPr>
            </w:pPr>
            <w:r w:rsidRPr="00990533">
              <w:rPr>
                <w:sz w:val="24"/>
                <w:szCs w:val="24"/>
              </w:rPr>
              <w:t>Компакт-диск "Окружающий мир 1 класс" (Начальная школа. Уроки КиМ. 2 часть).</w:t>
            </w:r>
          </w:p>
        </w:tc>
        <w:tc>
          <w:tcPr>
            <w:tcW w:w="1562" w:type="dxa"/>
          </w:tcPr>
          <w:p w:rsidR="006F144D" w:rsidRPr="00990533" w:rsidRDefault="006F144D" w:rsidP="006F144D">
            <w:pPr>
              <w:pStyle w:val="TableParagraph"/>
              <w:jc w:val="center"/>
              <w:rPr>
                <w:sz w:val="24"/>
                <w:szCs w:val="24"/>
              </w:rPr>
            </w:pPr>
            <w:r w:rsidRPr="00990533">
              <w:rPr>
                <w:sz w:val="24"/>
                <w:szCs w:val="24"/>
              </w:rPr>
              <w:t>1</w:t>
            </w:r>
          </w:p>
        </w:tc>
      </w:tr>
      <w:tr w:rsidR="006F144D" w:rsidRPr="00990533" w:rsidTr="00D4414F">
        <w:trPr>
          <w:trHeight w:val="325"/>
        </w:trPr>
        <w:tc>
          <w:tcPr>
            <w:tcW w:w="3260" w:type="dxa"/>
            <w:vMerge/>
          </w:tcPr>
          <w:p w:rsidR="006F144D" w:rsidRPr="00990533" w:rsidRDefault="006F144D" w:rsidP="006F144D">
            <w:pPr>
              <w:pStyle w:val="TableParagraph"/>
              <w:spacing w:line="270" w:lineRule="exact"/>
              <w:ind w:left="10"/>
              <w:jc w:val="center"/>
              <w:rPr>
                <w:b/>
                <w:sz w:val="24"/>
                <w:szCs w:val="24"/>
              </w:rPr>
            </w:pPr>
          </w:p>
        </w:tc>
        <w:tc>
          <w:tcPr>
            <w:tcW w:w="714" w:type="dxa"/>
            <w:tcBorders>
              <w:right w:val="single" w:sz="4" w:space="0" w:color="auto"/>
            </w:tcBorders>
          </w:tcPr>
          <w:p w:rsidR="006F144D" w:rsidRPr="00990533" w:rsidRDefault="006F144D" w:rsidP="006F144D">
            <w:pPr>
              <w:pStyle w:val="TableParagraph"/>
              <w:ind w:left="6"/>
              <w:jc w:val="center"/>
              <w:rPr>
                <w:b/>
                <w:sz w:val="24"/>
                <w:szCs w:val="24"/>
              </w:rPr>
            </w:pPr>
            <w:r w:rsidRPr="00990533">
              <w:rPr>
                <w:b/>
                <w:sz w:val="24"/>
                <w:szCs w:val="24"/>
              </w:rPr>
              <w:t>10.</w:t>
            </w:r>
          </w:p>
        </w:tc>
        <w:tc>
          <w:tcPr>
            <w:tcW w:w="9067" w:type="dxa"/>
          </w:tcPr>
          <w:p w:rsidR="006F144D" w:rsidRPr="00990533" w:rsidRDefault="006F144D" w:rsidP="007D4E56">
            <w:pPr>
              <w:pStyle w:val="TableParagraph"/>
              <w:rPr>
                <w:sz w:val="24"/>
                <w:szCs w:val="24"/>
              </w:rPr>
            </w:pPr>
            <w:r w:rsidRPr="00990533">
              <w:rPr>
                <w:sz w:val="24"/>
                <w:szCs w:val="24"/>
              </w:rPr>
              <w:t>Компакт-диск "Окружающий мир 2 класс" (Начальная школа. Уроки КиМ.).</w:t>
            </w:r>
          </w:p>
        </w:tc>
        <w:tc>
          <w:tcPr>
            <w:tcW w:w="1562" w:type="dxa"/>
          </w:tcPr>
          <w:p w:rsidR="006F144D" w:rsidRPr="00990533" w:rsidRDefault="006F144D" w:rsidP="006F144D">
            <w:pPr>
              <w:pStyle w:val="TableParagraph"/>
              <w:jc w:val="center"/>
              <w:rPr>
                <w:sz w:val="24"/>
                <w:szCs w:val="24"/>
              </w:rPr>
            </w:pPr>
            <w:r w:rsidRPr="00990533">
              <w:rPr>
                <w:sz w:val="24"/>
                <w:szCs w:val="24"/>
              </w:rPr>
              <w:t>1</w:t>
            </w:r>
          </w:p>
        </w:tc>
      </w:tr>
      <w:tr w:rsidR="006F144D" w:rsidRPr="00990533" w:rsidTr="00D4414F">
        <w:trPr>
          <w:trHeight w:val="215"/>
        </w:trPr>
        <w:tc>
          <w:tcPr>
            <w:tcW w:w="3260" w:type="dxa"/>
            <w:vMerge/>
          </w:tcPr>
          <w:p w:rsidR="006F144D" w:rsidRPr="00990533" w:rsidRDefault="006F144D" w:rsidP="006F144D">
            <w:pPr>
              <w:pStyle w:val="TableParagraph"/>
              <w:spacing w:line="270" w:lineRule="exact"/>
              <w:ind w:left="10"/>
              <w:jc w:val="center"/>
              <w:rPr>
                <w:b/>
                <w:sz w:val="24"/>
                <w:szCs w:val="24"/>
              </w:rPr>
            </w:pPr>
          </w:p>
        </w:tc>
        <w:tc>
          <w:tcPr>
            <w:tcW w:w="714" w:type="dxa"/>
            <w:tcBorders>
              <w:right w:val="single" w:sz="4" w:space="0" w:color="auto"/>
            </w:tcBorders>
          </w:tcPr>
          <w:p w:rsidR="006F144D" w:rsidRPr="00990533" w:rsidRDefault="006F144D" w:rsidP="006F144D">
            <w:pPr>
              <w:pStyle w:val="TableParagraph"/>
              <w:ind w:left="6"/>
              <w:jc w:val="center"/>
              <w:rPr>
                <w:b/>
                <w:sz w:val="24"/>
                <w:szCs w:val="24"/>
              </w:rPr>
            </w:pPr>
            <w:r w:rsidRPr="00990533">
              <w:rPr>
                <w:b/>
                <w:sz w:val="24"/>
                <w:szCs w:val="24"/>
              </w:rPr>
              <w:t>11.</w:t>
            </w:r>
          </w:p>
        </w:tc>
        <w:tc>
          <w:tcPr>
            <w:tcW w:w="9067" w:type="dxa"/>
          </w:tcPr>
          <w:p w:rsidR="006F144D" w:rsidRPr="00990533" w:rsidRDefault="006F144D" w:rsidP="007D4E56">
            <w:pPr>
              <w:pStyle w:val="TableParagraph"/>
              <w:rPr>
                <w:sz w:val="24"/>
                <w:szCs w:val="24"/>
              </w:rPr>
            </w:pPr>
            <w:r w:rsidRPr="00990533">
              <w:rPr>
                <w:sz w:val="24"/>
                <w:szCs w:val="24"/>
              </w:rPr>
              <w:t>Компакт-диск "Окружающий мир 3 класс" (Начальная школа. Уроки КиМ.).</w:t>
            </w:r>
          </w:p>
        </w:tc>
        <w:tc>
          <w:tcPr>
            <w:tcW w:w="1562" w:type="dxa"/>
          </w:tcPr>
          <w:p w:rsidR="006F144D" w:rsidRPr="00990533" w:rsidRDefault="006F144D" w:rsidP="006F144D">
            <w:pPr>
              <w:pStyle w:val="TableParagraph"/>
              <w:jc w:val="center"/>
              <w:rPr>
                <w:sz w:val="24"/>
                <w:szCs w:val="24"/>
              </w:rPr>
            </w:pPr>
            <w:r w:rsidRPr="00990533">
              <w:rPr>
                <w:sz w:val="24"/>
                <w:szCs w:val="24"/>
              </w:rPr>
              <w:t>1</w:t>
            </w:r>
          </w:p>
        </w:tc>
      </w:tr>
      <w:tr w:rsidR="006F144D" w:rsidRPr="00990533" w:rsidTr="00D4414F">
        <w:trPr>
          <w:trHeight w:val="119"/>
        </w:trPr>
        <w:tc>
          <w:tcPr>
            <w:tcW w:w="3260" w:type="dxa"/>
            <w:vMerge/>
            <w:tcBorders>
              <w:bottom w:val="single" w:sz="4" w:space="0" w:color="auto"/>
            </w:tcBorders>
          </w:tcPr>
          <w:p w:rsidR="006F144D" w:rsidRPr="00990533" w:rsidRDefault="006F144D" w:rsidP="006F144D">
            <w:pPr>
              <w:pStyle w:val="TableParagraph"/>
              <w:spacing w:line="270" w:lineRule="exact"/>
              <w:ind w:left="10"/>
              <w:jc w:val="center"/>
              <w:rPr>
                <w:b/>
                <w:sz w:val="24"/>
                <w:szCs w:val="24"/>
              </w:rPr>
            </w:pPr>
          </w:p>
        </w:tc>
        <w:tc>
          <w:tcPr>
            <w:tcW w:w="714" w:type="dxa"/>
            <w:tcBorders>
              <w:right w:val="single" w:sz="4" w:space="0" w:color="auto"/>
            </w:tcBorders>
          </w:tcPr>
          <w:p w:rsidR="006F144D" w:rsidRPr="00990533" w:rsidRDefault="006F144D" w:rsidP="006F144D">
            <w:pPr>
              <w:pStyle w:val="TableParagraph"/>
              <w:ind w:left="6"/>
              <w:jc w:val="center"/>
              <w:rPr>
                <w:b/>
                <w:sz w:val="24"/>
                <w:szCs w:val="24"/>
              </w:rPr>
            </w:pPr>
            <w:r w:rsidRPr="00990533">
              <w:rPr>
                <w:b/>
                <w:sz w:val="24"/>
                <w:szCs w:val="24"/>
              </w:rPr>
              <w:t>12.</w:t>
            </w:r>
          </w:p>
        </w:tc>
        <w:tc>
          <w:tcPr>
            <w:tcW w:w="9067" w:type="dxa"/>
          </w:tcPr>
          <w:p w:rsidR="006F144D" w:rsidRPr="00990533" w:rsidRDefault="006F144D" w:rsidP="007D4E56">
            <w:pPr>
              <w:pStyle w:val="TableParagraph"/>
              <w:spacing w:line="261" w:lineRule="exact"/>
              <w:rPr>
                <w:sz w:val="24"/>
                <w:szCs w:val="24"/>
              </w:rPr>
            </w:pPr>
            <w:r w:rsidRPr="00990533">
              <w:rPr>
                <w:sz w:val="24"/>
                <w:szCs w:val="24"/>
              </w:rPr>
              <w:t>Компакт-диск "Окружающий мир 4 класс" (Начальная школа. Уроки КиМ.).</w:t>
            </w:r>
          </w:p>
        </w:tc>
        <w:tc>
          <w:tcPr>
            <w:tcW w:w="1562" w:type="dxa"/>
          </w:tcPr>
          <w:p w:rsidR="006F144D" w:rsidRPr="00990533" w:rsidRDefault="006F144D" w:rsidP="006F144D">
            <w:pPr>
              <w:pStyle w:val="TableParagraph"/>
              <w:jc w:val="center"/>
              <w:rPr>
                <w:sz w:val="24"/>
                <w:szCs w:val="24"/>
              </w:rPr>
            </w:pPr>
            <w:r w:rsidRPr="00990533">
              <w:rPr>
                <w:sz w:val="24"/>
                <w:szCs w:val="24"/>
              </w:rPr>
              <w:t>1</w:t>
            </w:r>
          </w:p>
        </w:tc>
      </w:tr>
      <w:tr w:rsidR="008E3BF1" w:rsidRPr="00990533" w:rsidTr="00D4414F">
        <w:trPr>
          <w:trHeight w:val="295"/>
        </w:trPr>
        <w:tc>
          <w:tcPr>
            <w:tcW w:w="3260" w:type="dxa"/>
            <w:vMerge w:val="restart"/>
          </w:tcPr>
          <w:p w:rsidR="008E3BF1" w:rsidRPr="00990533" w:rsidRDefault="008E3BF1" w:rsidP="00B56976">
            <w:pPr>
              <w:jc w:val="center"/>
              <w:rPr>
                <w:b/>
                <w:sz w:val="24"/>
                <w:szCs w:val="24"/>
              </w:rPr>
            </w:pPr>
            <w:r w:rsidRPr="00990533">
              <w:rPr>
                <w:b/>
                <w:sz w:val="24"/>
                <w:szCs w:val="24"/>
              </w:rPr>
              <w:t>Демонстрационные</w:t>
            </w:r>
            <w:r w:rsidR="007D4E56">
              <w:rPr>
                <w:b/>
                <w:sz w:val="24"/>
                <w:szCs w:val="24"/>
              </w:rPr>
              <w:t>.</w:t>
            </w:r>
          </w:p>
        </w:tc>
        <w:tc>
          <w:tcPr>
            <w:tcW w:w="714" w:type="dxa"/>
            <w:tcBorders>
              <w:right w:val="single" w:sz="4" w:space="0" w:color="auto"/>
            </w:tcBorders>
          </w:tcPr>
          <w:p w:rsidR="008E3BF1" w:rsidRPr="00990533" w:rsidRDefault="008E3BF1" w:rsidP="00B56976">
            <w:pPr>
              <w:pStyle w:val="TableParagraph"/>
              <w:ind w:left="6"/>
              <w:jc w:val="center"/>
              <w:rPr>
                <w:b/>
                <w:sz w:val="24"/>
                <w:szCs w:val="24"/>
              </w:rPr>
            </w:pPr>
            <w:r w:rsidRPr="00990533">
              <w:rPr>
                <w:b/>
                <w:sz w:val="24"/>
                <w:szCs w:val="24"/>
              </w:rPr>
              <w:t>13.</w:t>
            </w:r>
          </w:p>
        </w:tc>
        <w:tc>
          <w:tcPr>
            <w:tcW w:w="9067" w:type="dxa"/>
          </w:tcPr>
          <w:p w:rsidR="008E3BF1" w:rsidRPr="00990533" w:rsidRDefault="008E3BF1" w:rsidP="007D4E56">
            <w:pPr>
              <w:rPr>
                <w:sz w:val="24"/>
                <w:szCs w:val="24"/>
              </w:rPr>
            </w:pPr>
            <w:r w:rsidRPr="00990533">
              <w:rPr>
                <w:sz w:val="24"/>
                <w:szCs w:val="24"/>
              </w:rPr>
              <w:t>Комплект таблиц демонстрационных "Цвет и форма" (2 таб., винил 70x100).</w:t>
            </w:r>
          </w:p>
        </w:tc>
        <w:tc>
          <w:tcPr>
            <w:tcW w:w="1562" w:type="dxa"/>
          </w:tcPr>
          <w:p w:rsidR="008E3BF1" w:rsidRPr="00990533" w:rsidRDefault="008E3BF1" w:rsidP="00B56976">
            <w:pPr>
              <w:ind w:left="-6"/>
              <w:jc w:val="center"/>
              <w:rPr>
                <w:sz w:val="24"/>
                <w:szCs w:val="24"/>
              </w:rPr>
            </w:pPr>
            <w:r w:rsidRPr="00990533">
              <w:rPr>
                <w:sz w:val="24"/>
                <w:szCs w:val="24"/>
              </w:rPr>
              <w:t>1</w:t>
            </w:r>
          </w:p>
        </w:tc>
      </w:tr>
      <w:tr w:rsidR="008E3BF1" w:rsidRPr="00990533" w:rsidTr="00D4414F">
        <w:trPr>
          <w:trHeight w:val="325"/>
        </w:trPr>
        <w:tc>
          <w:tcPr>
            <w:tcW w:w="3260" w:type="dxa"/>
            <w:vMerge/>
          </w:tcPr>
          <w:p w:rsidR="008E3BF1" w:rsidRPr="00990533" w:rsidRDefault="008E3BF1" w:rsidP="00B56976">
            <w:pPr>
              <w:pStyle w:val="TableParagraph"/>
              <w:spacing w:line="270" w:lineRule="exact"/>
              <w:ind w:left="10"/>
              <w:jc w:val="center"/>
              <w:rPr>
                <w:b/>
                <w:sz w:val="24"/>
                <w:szCs w:val="24"/>
              </w:rPr>
            </w:pPr>
          </w:p>
        </w:tc>
        <w:tc>
          <w:tcPr>
            <w:tcW w:w="714" w:type="dxa"/>
            <w:tcBorders>
              <w:right w:val="single" w:sz="4" w:space="0" w:color="auto"/>
            </w:tcBorders>
          </w:tcPr>
          <w:p w:rsidR="008E3BF1" w:rsidRPr="00990533" w:rsidRDefault="008E3BF1" w:rsidP="00B56976">
            <w:pPr>
              <w:pStyle w:val="TableParagraph"/>
              <w:ind w:left="6"/>
              <w:jc w:val="center"/>
              <w:rPr>
                <w:b/>
                <w:sz w:val="24"/>
                <w:szCs w:val="24"/>
              </w:rPr>
            </w:pPr>
            <w:r w:rsidRPr="00990533">
              <w:rPr>
                <w:b/>
                <w:sz w:val="24"/>
                <w:szCs w:val="24"/>
              </w:rPr>
              <w:t>14.</w:t>
            </w:r>
          </w:p>
        </w:tc>
        <w:tc>
          <w:tcPr>
            <w:tcW w:w="9067" w:type="dxa"/>
          </w:tcPr>
          <w:p w:rsidR="008E3BF1" w:rsidRPr="00990533" w:rsidRDefault="008E3BF1" w:rsidP="007D4E56">
            <w:pPr>
              <w:rPr>
                <w:sz w:val="24"/>
                <w:szCs w:val="24"/>
              </w:rPr>
            </w:pPr>
            <w:r w:rsidRPr="00990533">
              <w:rPr>
                <w:sz w:val="24"/>
                <w:szCs w:val="24"/>
              </w:rPr>
              <w:t>Набор предметных картинок "Бытовая техника. Профессии".</w:t>
            </w:r>
          </w:p>
        </w:tc>
        <w:tc>
          <w:tcPr>
            <w:tcW w:w="1562" w:type="dxa"/>
          </w:tcPr>
          <w:p w:rsidR="008E3BF1" w:rsidRPr="00990533" w:rsidRDefault="008E3BF1" w:rsidP="00B56976">
            <w:pPr>
              <w:ind w:left="-6"/>
              <w:jc w:val="center"/>
              <w:rPr>
                <w:sz w:val="24"/>
                <w:szCs w:val="24"/>
              </w:rPr>
            </w:pPr>
            <w:r w:rsidRPr="00990533">
              <w:rPr>
                <w:sz w:val="24"/>
                <w:szCs w:val="24"/>
              </w:rPr>
              <w:t>1</w:t>
            </w:r>
          </w:p>
        </w:tc>
      </w:tr>
      <w:tr w:rsidR="008E3BF1" w:rsidRPr="00990533" w:rsidTr="00D4414F">
        <w:trPr>
          <w:trHeight w:val="325"/>
        </w:trPr>
        <w:tc>
          <w:tcPr>
            <w:tcW w:w="3260" w:type="dxa"/>
            <w:vMerge/>
          </w:tcPr>
          <w:p w:rsidR="008E3BF1" w:rsidRPr="00990533" w:rsidRDefault="008E3BF1" w:rsidP="00B56976">
            <w:pPr>
              <w:pStyle w:val="TableParagraph"/>
              <w:spacing w:line="270" w:lineRule="exact"/>
              <w:ind w:left="10"/>
              <w:jc w:val="center"/>
              <w:rPr>
                <w:b/>
                <w:sz w:val="24"/>
                <w:szCs w:val="24"/>
              </w:rPr>
            </w:pPr>
          </w:p>
        </w:tc>
        <w:tc>
          <w:tcPr>
            <w:tcW w:w="714" w:type="dxa"/>
            <w:tcBorders>
              <w:right w:val="single" w:sz="4" w:space="0" w:color="auto"/>
            </w:tcBorders>
          </w:tcPr>
          <w:p w:rsidR="008E3BF1" w:rsidRPr="00990533" w:rsidRDefault="008E3BF1" w:rsidP="00B56976">
            <w:pPr>
              <w:pStyle w:val="TableParagraph"/>
              <w:ind w:left="6"/>
              <w:jc w:val="center"/>
              <w:rPr>
                <w:b/>
                <w:sz w:val="24"/>
                <w:szCs w:val="24"/>
              </w:rPr>
            </w:pPr>
            <w:r w:rsidRPr="00990533">
              <w:rPr>
                <w:b/>
                <w:sz w:val="24"/>
                <w:szCs w:val="24"/>
              </w:rPr>
              <w:t>15.</w:t>
            </w:r>
          </w:p>
        </w:tc>
        <w:tc>
          <w:tcPr>
            <w:tcW w:w="9067" w:type="dxa"/>
          </w:tcPr>
          <w:p w:rsidR="008E3BF1" w:rsidRPr="00990533" w:rsidRDefault="008E3BF1" w:rsidP="007D4E56">
            <w:pPr>
              <w:rPr>
                <w:sz w:val="24"/>
                <w:szCs w:val="24"/>
              </w:rPr>
            </w:pPr>
            <w:r w:rsidRPr="00990533">
              <w:rPr>
                <w:sz w:val="24"/>
                <w:szCs w:val="24"/>
              </w:rPr>
              <w:t>Набор предметных картинок "Транспорт. Мебель, предметы интерьера".</w:t>
            </w:r>
          </w:p>
        </w:tc>
        <w:tc>
          <w:tcPr>
            <w:tcW w:w="1562" w:type="dxa"/>
          </w:tcPr>
          <w:p w:rsidR="008E3BF1" w:rsidRPr="00990533" w:rsidRDefault="008E3BF1" w:rsidP="00B56976">
            <w:pPr>
              <w:ind w:left="-6"/>
              <w:jc w:val="center"/>
              <w:rPr>
                <w:sz w:val="24"/>
                <w:szCs w:val="24"/>
              </w:rPr>
            </w:pPr>
            <w:r w:rsidRPr="00990533">
              <w:rPr>
                <w:sz w:val="24"/>
                <w:szCs w:val="24"/>
              </w:rPr>
              <w:t>1</w:t>
            </w:r>
          </w:p>
        </w:tc>
      </w:tr>
      <w:tr w:rsidR="008E3BF1" w:rsidRPr="00990533" w:rsidTr="00D4414F">
        <w:trPr>
          <w:trHeight w:val="281"/>
        </w:trPr>
        <w:tc>
          <w:tcPr>
            <w:tcW w:w="3260" w:type="dxa"/>
            <w:vMerge/>
          </w:tcPr>
          <w:p w:rsidR="008E3BF1" w:rsidRPr="00990533" w:rsidRDefault="008E3BF1" w:rsidP="00B56976">
            <w:pPr>
              <w:pStyle w:val="TableParagraph"/>
              <w:spacing w:line="270" w:lineRule="exact"/>
              <w:ind w:left="10"/>
              <w:jc w:val="center"/>
              <w:rPr>
                <w:b/>
                <w:sz w:val="24"/>
                <w:szCs w:val="24"/>
              </w:rPr>
            </w:pPr>
          </w:p>
        </w:tc>
        <w:tc>
          <w:tcPr>
            <w:tcW w:w="714" w:type="dxa"/>
            <w:tcBorders>
              <w:right w:val="single" w:sz="4" w:space="0" w:color="auto"/>
            </w:tcBorders>
          </w:tcPr>
          <w:p w:rsidR="008E3BF1" w:rsidRPr="00990533" w:rsidRDefault="008E3BF1" w:rsidP="00B56976">
            <w:pPr>
              <w:pStyle w:val="TableParagraph"/>
              <w:ind w:left="6"/>
              <w:jc w:val="center"/>
              <w:rPr>
                <w:b/>
                <w:sz w:val="24"/>
                <w:szCs w:val="24"/>
              </w:rPr>
            </w:pPr>
            <w:r w:rsidRPr="00990533">
              <w:rPr>
                <w:b/>
                <w:sz w:val="24"/>
                <w:szCs w:val="24"/>
              </w:rPr>
              <w:t>16.</w:t>
            </w:r>
          </w:p>
        </w:tc>
        <w:tc>
          <w:tcPr>
            <w:tcW w:w="9067" w:type="dxa"/>
          </w:tcPr>
          <w:p w:rsidR="008E3BF1" w:rsidRPr="00990533" w:rsidRDefault="008E3BF1" w:rsidP="007D4E56">
            <w:pPr>
              <w:rPr>
                <w:sz w:val="24"/>
                <w:szCs w:val="24"/>
              </w:rPr>
            </w:pPr>
            <w:r w:rsidRPr="00990533">
              <w:rPr>
                <w:sz w:val="24"/>
                <w:szCs w:val="24"/>
              </w:rPr>
              <w:t>Набор предметных картинок "Фрукты, ягоды, орехи. Посуда".</w:t>
            </w:r>
          </w:p>
        </w:tc>
        <w:tc>
          <w:tcPr>
            <w:tcW w:w="1562" w:type="dxa"/>
          </w:tcPr>
          <w:p w:rsidR="008E3BF1" w:rsidRPr="00990533" w:rsidRDefault="008E3BF1" w:rsidP="00B56976">
            <w:pPr>
              <w:ind w:left="-6"/>
              <w:jc w:val="center"/>
              <w:rPr>
                <w:sz w:val="24"/>
                <w:szCs w:val="24"/>
              </w:rPr>
            </w:pPr>
            <w:r w:rsidRPr="00990533">
              <w:rPr>
                <w:sz w:val="24"/>
                <w:szCs w:val="24"/>
              </w:rPr>
              <w:t>1</w:t>
            </w:r>
          </w:p>
        </w:tc>
      </w:tr>
      <w:tr w:rsidR="008E3BF1" w:rsidRPr="00990533" w:rsidTr="00D4414F">
        <w:trPr>
          <w:trHeight w:val="230"/>
        </w:trPr>
        <w:tc>
          <w:tcPr>
            <w:tcW w:w="3260" w:type="dxa"/>
            <w:vMerge/>
          </w:tcPr>
          <w:p w:rsidR="008E3BF1" w:rsidRPr="00990533" w:rsidRDefault="008E3BF1" w:rsidP="00B56976">
            <w:pPr>
              <w:pStyle w:val="TableParagraph"/>
              <w:spacing w:line="270" w:lineRule="exact"/>
              <w:ind w:left="533"/>
              <w:rPr>
                <w:sz w:val="24"/>
                <w:szCs w:val="24"/>
              </w:rPr>
            </w:pPr>
          </w:p>
        </w:tc>
        <w:tc>
          <w:tcPr>
            <w:tcW w:w="714" w:type="dxa"/>
            <w:tcBorders>
              <w:right w:val="single" w:sz="4" w:space="0" w:color="auto"/>
            </w:tcBorders>
          </w:tcPr>
          <w:p w:rsidR="008E3BF1" w:rsidRPr="00990533" w:rsidRDefault="008E3BF1" w:rsidP="00B56976">
            <w:pPr>
              <w:pStyle w:val="TableParagraph"/>
              <w:ind w:left="10"/>
              <w:jc w:val="center"/>
              <w:rPr>
                <w:b/>
                <w:sz w:val="24"/>
                <w:szCs w:val="24"/>
              </w:rPr>
            </w:pPr>
            <w:r w:rsidRPr="00990533">
              <w:rPr>
                <w:b/>
                <w:sz w:val="24"/>
                <w:szCs w:val="24"/>
              </w:rPr>
              <w:t>17.</w:t>
            </w:r>
          </w:p>
        </w:tc>
        <w:tc>
          <w:tcPr>
            <w:tcW w:w="9067" w:type="dxa"/>
          </w:tcPr>
          <w:p w:rsidR="008E3BF1" w:rsidRPr="00990533" w:rsidRDefault="008E3BF1" w:rsidP="007D4E56">
            <w:pPr>
              <w:rPr>
                <w:sz w:val="24"/>
                <w:szCs w:val="24"/>
              </w:rPr>
            </w:pPr>
            <w:r w:rsidRPr="00990533">
              <w:rPr>
                <w:sz w:val="24"/>
                <w:szCs w:val="24"/>
              </w:rPr>
              <w:t>Портреты детских писателей.</w:t>
            </w:r>
          </w:p>
        </w:tc>
        <w:tc>
          <w:tcPr>
            <w:tcW w:w="1562" w:type="dxa"/>
          </w:tcPr>
          <w:p w:rsidR="008E3BF1" w:rsidRPr="00990533" w:rsidRDefault="008E3BF1" w:rsidP="00B56976">
            <w:pPr>
              <w:ind w:left="-6"/>
              <w:jc w:val="center"/>
              <w:rPr>
                <w:sz w:val="24"/>
                <w:szCs w:val="24"/>
              </w:rPr>
            </w:pPr>
            <w:r w:rsidRPr="00990533">
              <w:rPr>
                <w:sz w:val="24"/>
                <w:szCs w:val="24"/>
              </w:rPr>
              <w:t>1</w:t>
            </w:r>
          </w:p>
        </w:tc>
      </w:tr>
      <w:tr w:rsidR="008E3BF1" w:rsidRPr="00990533" w:rsidTr="00D4414F">
        <w:trPr>
          <w:trHeight w:val="177"/>
        </w:trPr>
        <w:tc>
          <w:tcPr>
            <w:tcW w:w="3260" w:type="dxa"/>
            <w:vMerge/>
          </w:tcPr>
          <w:p w:rsidR="008E3BF1" w:rsidRPr="00990533" w:rsidRDefault="008E3BF1" w:rsidP="00B56976">
            <w:pPr>
              <w:pStyle w:val="TableParagraph"/>
              <w:spacing w:line="270" w:lineRule="exact"/>
              <w:ind w:left="533"/>
              <w:rPr>
                <w:sz w:val="24"/>
                <w:szCs w:val="24"/>
              </w:rPr>
            </w:pPr>
          </w:p>
        </w:tc>
        <w:tc>
          <w:tcPr>
            <w:tcW w:w="714" w:type="dxa"/>
            <w:tcBorders>
              <w:right w:val="single" w:sz="4" w:space="0" w:color="auto"/>
            </w:tcBorders>
          </w:tcPr>
          <w:p w:rsidR="008E3BF1" w:rsidRPr="00990533" w:rsidRDefault="008A46C2" w:rsidP="00B56976">
            <w:pPr>
              <w:pStyle w:val="TableParagraph"/>
              <w:ind w:left="10"/>
              <w:jc w:val="center"/>
              <w:rPr>
                <w:b/>
                <w:sz w:val="24"/>
                <w:szCs w:val="24"/>
              </w:rPr>
            </w:pPr>
            <w:r>
              <w:rPr>
                <w:b/>
                <w:sz w:val="24"/>
                <w:szCs w:val="24"/>
              </w:rPr>
              <w:t>19</w:t>
            </w:r>
            <w:r w:rsidR="008E3BF1" w:rsidRPr="00990533">
              <w:rPr>
                <w:b/>
                <w:sz w:val="24"/>
                <w:szCs w:val="24"/>
              </w:rPr>
              <w:t>.</w:t>
            </w:r>
          </w:p>
        </w:tc>
        <w:tc>
          <w:tcPr>
            <w:tcW w:w="9067" w:type="dxa"/>
          </w:tcPr>
          <w:p w:rsidR="008E3BF1" w:rsidRPr="00990533" w:rsidRDefault="008E3BF1" w:rsidP="007D4E56">
            <w:pPr>
              <w:rPr>
                <w:sz w:val="24"/>
                <w:szCs w:val="24"/>
              </w:rPr>
            </w:pPr>
            <w:r w:rsidRPr="00990533">
              <w:rPr>
                <w:sz w:val="24"/>
                <w:szCs w:val="24"/>
              </w:rPr>
              <w:t>Таблица демонстрационная "Одинаковый, похожий и противоположный".</w:t>
            </w:r>
          </w:p>
        </w:tc>
        <w:tc>
          <w:tcPr>
            <w:tcW w:w="1562" w:type="dxa"/>
          </w:tcPr>
          <w:p w:rsidR="008E3BF1" w:rsidRPr="00990533" w:rsidRDefault="008E3BF1" w:rsidP="00B56976">
            <w:pPr>
              <w:ind w:left="-6"/>
              <w:jc w:val="center"/>
              <w:rPr>
                <w:sz w:val="24"/>
                <w:szCs w:val="24"/>
              </w:rPr>
            </w:pPr>
            <w:r w:rsidRPr="00990533">
              <w:rPr>
                <w:sz w:val="24"/>
                <w:szCs w:val="24"/>
              </w:rPr>
              <w:t>1</w:t>
            </w:r>
          </w:p>
        </w:tc>
      </w:tr>
      <w:tr w:rsidR="008E3BF1" w:rsidRPr="00990533" w:rsidTr="00D4414F">
        <w:trPr>
          <w:trHeight w:val="126"/>
        </w:trPr>
        <w:tc>
          <w:tcPr>
            <w:tcW w:w="3260" w:type="dxa"/>
            <w:vMerge/>
          </w:tcPr>
          <w:p w:rsidR="008E3BF1" w:rsidRPr="00990533" w:rsidRDefault="008E3BF1" w:rsidP="00B56976">
            <w:pPr>
              <w:pStyle w:val="TableParagraph"/>
              <w:spacing w:line="270" w:lineRule="exact"/>
              <w:ind w:left="533"/>
              <w:rPr>
                <w:sz w:val="24"/>
                <w:szCs w:val="24"/>
              </w:rPr>
            </w:pPr>
          </w:p>
        </w:tc>
        <w:tc>
          <w:tcPr>
            <w:tcW w:w="714" w:type="dxa"/>
            <w:tcBorders>
              <w:right w:val="single" w:sz="4" w:space="0" w:color="auto"/>
            </w:tcBorders>
          </w:tcPr>
          <w:p w:rsidR="008E3BF1" w:rsidRPr="00990533" w:rsidRDefault="008E3BF1" w:rsidP="00B56976">
            <w:pPr>
              <w:pStyle w:val="TableParagraph"/>
              <w:ind w:left="10"/>
              <w:jc w:val="center"/>
              <w:rPr>
                <w:b/>
                <w:sz w:val="24"/>
                <w:szCs w:val="24"/>
              </w:rPr>
            </w:pPr>
            <w:r w:rsidRPr="00990533">
              <w:rPr>
                <w:b/>
                <w:sz w:val="24"/>
                <w:szCs w:val="24"/>
              </w:rPr>
              <w:t>19.</w:t>
            </w:r>
          </w:p>
        </w:tc>
        <w:tc>
          <w:tcPr>
            <w:tcW w:w="9067" w:type="dxa"/>
          </w:tcPr>
          <w:p w:rsidR="008E3BF1" w:rsidRPr="00990533" w:rsidRDefault="008E3BF1" w:rsidP="007D4E56">
            <w:pPr>
              <w:rPr>
                <w:sz w:val="24"/>
                <w:szCs w:val="24"/>
              </w:rPr>
            </w:pPr>
            <w:r w:rsidRPr="00990533">
              <w:rPr>
                <w:sz w:val="24"/>
                <w:szCs w:val="24"/>
              </w:rPr>
              <w:t>Таблица демонстрационная "Сложение и вычитание".</w:t>
            </w:r>
          </w:p>
        </w:tc>
        <w:tc>
          <w:tcPr>
            <w:tcW w:w="1562" w:type="dxa"/>
          </w:tcPr>
          <w:p w:rsidR="008E3BF1" w:rsidRPr="00990533" w:rsidRDefault="008E3BF1" w:rsidP="00B56976">
            <w:pPr>
              <w:ind w:left="-6"/>
              <w:jc w:val="center"/>
              <w:rPr>
                <w:sz w:val="24"/>
                <w:szCs w:val="24"/>
              </w:rPr>
            </w:pPr>
            <w:r w:rsidRPr="00990533">
              <w:rPr>
                <w:sz w:val="24"/>
                <w:szCs w:val="24"/>
              </w:rPr>
              <w:t>1</w:t>
            </w:r>
          </w:p>
        </w:tc>
      </w:tr>
      <w:tr w:rsidR="008E3BF1" w:rsidRPr="00990533" w:rsidTr="00D4414F">
        <w:trPr>
          <w:trHeight w:val="291"/>
        </w:trPr>
        <w:tc>
          <w:tcPr>
            <w:tcW w:w="3260" w:type="dxa"/>
            <w:vMerge/>
          </w:tcPr>
          <w:p w:rsidR="008E3BF1" w:rsidRPr="00990533" w:rsidRDefault="008E3BF1" w:rsidP="00B56976">
            <w:pPr>
              <w:pStyle w:val="TableParagraph"/>
              <w:ind w:left="105"/>
              <w:rPr>
                <w:b/>
                <w:sz w:val="24"/>
                <w:szCs w:val="24"/>
              </w:rPr>
            </w:pPr>
          </w:p>
        </w:tc>
        <w:tc>
          <w:tcPr>
            <w:tcW w:w="714" w:type="dxa"/>
          </w:tcPr>
          <w:p w:rsidR="008E3BF1" w:rsidRPr="00990533" w:rsidRDefault="008E3BF1" w:rsidP="00B56976">
            <w:pPr>
              <w:pStyle w:val="TableParagraph"/>
              <w:jc w:val="center"/>
              <w:rPr>
                <w:b/>
                <w:sz w:val="24"/>
                <w:szCs w:val="24"/>
              </w:rPr>
            </w:pPr>
            <w:r w:rsidRPr="00990533">
              <w:rPr>
                <w:b/>
                <w:sz w:val="24"/>
                <w:szCs w:val="24"/>
              </w:rPr>
              <w:t>20.</w:t>
            </w:r>
          </w:p>
        </w:tc>
        <w:tc>
          <w:tcPr>
            <w:tcW w:w="9067" w:type="dxa"/>
          </w:tcPr>
          <w:p w:rsidR="008E3BF1" w:rsidRPr="00990533" w:rsidRDefault="008E3BF1" w:rsidP="007D4E56">
            <w:pPr>
              <w:rPr>
                <w:sz w:val="24"/>
                <w:szCs w:val="24"/>
              </w:rPr>
            </w:pPr>
            <w:r w:rsidRPr="00990533">
              <w:rPr>
                <w:sz w:val="24"/>
                <w:szCs w:val="24"/>
              </w:rPr>
              <w:t>Таблица демонстрационная "Считаем до 10".</w:t>
            </w:r>
          </w:p>
        </w:tc>
        <w:tc>
          <w:tcPr>
            <w:tcW w:w="1562" w:type="dxa"/>
          </w:tcPr>
          <w:p w:rsidR="008E3BF1" w:rsidRPr="00990533" w:rsidRDefault="008E3BF1" w:rsidP="00B56976">
            <w:pPr>
              <w:ind w:left="-6"/>
              <w:jc w:val="center"/>
              <w:rPr>
                <w:sz w:val="24"/>
                <w:szCs w:val="24"/>
              </w:rPr>
            </w:pPr>
            <w:r w:rsidRPr="00990533">
              <w:rPr>
                <w:sz w:val="24"/>
                <w:szCs w:val="24"/>
              </w:rPr>
              <w:t>1</w:t>
            </w:r>
          </w:p>
        </w:tc>
      </w:tr>
      <w:tr w:rsidR="008E3BF1" w:rsidRPr="00990533" w:rsidTr="00D4414F">
        <w:trPr>
          <w:trHeight w:val="204"/>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ind w:left="10"/>
              <w:jc w:val="center"/>
              <w:rPr>
                <w:b/>
                <w:sz w:val="24"/>
                <w:szCs w:val="24"/>
              </w:rPr>
            </w:pPr>
            <w:r w:rsidRPr="00990533">
              <w:rPr>
                <w:b/>
                <w:sz w:val="24"/>
                <w:szCs w:val="24"/>
              </w:rPr>
              <w:t>21.</w:t>
            </w:r>
          </w:p>
        </w:tc>
        <w:tc>
          <w:tcPr>
            <w:tcW w:w="9067" w:type="dxa"/>
            <w:tcBorders>
              <w:right w:val="single" w:sz="4" w:space="0" w:color="auto"/>
            </w:tcBorders>
          </w:tcPr>
          <w:p w:rsidR="008E3BF1" w:rsidRPr="00990533" w:rsidRDefault="008E3BF1" w:rsidP="007D4E56">
            <w:pPr>
              <w:rPr>
                <w:sz w:val="24"/>
                <w:szCs w:val="24"/>
              </w:rPr>
            </w:pPr>
            <w:r w:rsidRPr="00990533">
              <w:rPr>
                <w:sz w:val="24"/>
                <w:szCs w:val="24"/>
              </w:rPr>
              <w:t>Таблица демонстрационная "Считаем, взвешиваем, сравниваем".</w:t>
            </w:r>
          </w:p>
        </w:tc>
        <w:tc>
          <w:tcPr>
            <w:tcW w:w="1562" w:type="dxa"/>
            <w:tcBorders>
              <w:left w:val="single" w:sz="4" w:space="0" w:color="auto"/>
            </w:tcBorders>
          </w:tcPr>
          <w:p w:rsidR="008E3BF1" w:rsidRPr="00990533" w:rsidRDefault="008E3BF1" w:rsidP="00B56976">
            <w:pPr>
              <w:ind w:left="-6"/>
              <w:jc w:val="center"/>
              <w:rPr>
                <w:sz w:val="24"/>
                <w:szCs w:val="24"/>
              </w:rPr>
            </w:pPr>
            <w:r w:rsidRPr="00990533">
              <w:rPr>
                <w:sz w:val="24"/>
                <w:szCs w:val="24"/>
              </w:rPr>
              <w:t>1</w:t>
            </w:r>
          </w:p>
        </w:tc>
      </w:tr>
      <w:tr w:rsidR="008E3BF1" w:rsidRPr="00990533" w:rsidTr="00D4414F">
        <w:trPr>
          <w:trHeight w:val="238"/>
        </w:trPr>
        <w:tc>
          <w:tcPr>
            <w:tcW w:w="3260" w:type="dxa"/>
            <w:vMerge w:val="restart"/>
            <w:tcBorders>
              <w:bottom w:val="single" w:sz="4" w:space="0" w:color="000000"/>
            </w:tcBorders>
          </w:tcPr>
          <w:p w:rsidR="008E3BF1" w:rsidRPr="00990533" w:rsidRDefault="008E3BF1" w:rsidP="00B56976">
            <w:pPr>
              <w:ind w:left="-3"/>
              <w:jc w:val="center"/>
              <w:rPr>
                <w:b/>
                <w:sz w:val="24"/>
                <w:szCs w:val="24"/>
              </w:rPr>
            </w:pPr>
            <w:r w:rsidRPr="00990533">
              <w:rPr>
                <w:b/>
                <w:sz w:val="24"/>
                <w:szCs w:val="24"/>
              </w:rPr>
              <w:t>Раздаточные</w:t>
            </w:r>
            <w:r w:rsidR="007D4E56">
              <w:rPr>
                <w:b/>
                <w:sz w:val="24"/>
                <w:szCs w:val="24"/>
              </w:rPr>
              <w:t>.</w:t>
            </w:r>
          </w:p>
        </w:tc>
        <w:tc>
          <w:tcPr>
            <w:tcW w:w="714" w:type="dxa"/>
          </w:tcPr>
          <w:p w:rsidR="008E3BF1" w:rsidRPr="00990533" w:rsidRDefault="008E3BF1" w:rsidP="00B56976">
            <w:pPr>
              <w:pStyle w:val="TableParagraph"/>
              <w:ind w:left="10"/>
              <w:jc w:val="center"/>
              <w:rPr>
                <w:b/>
                <w:sz w:val="24"/>
                <w:szCs w:val="24"/>
              </w:rPr>
            </w:pPr>
            <w:r w:rsidRPr="00990533">
              <w:rPr>
                <w:b/>
                <w:sz w:val="24"/>
                <w:szCs w:val="24"/>
              </w:rPr>
              <w:t>22.</w:t>
            </w:r>
          </w:p>
        </w:tc>
        <w:tc>
          <w:tcPr>
            <w:tcW w:w="9067" w:type="dxa"/>
            <w:tcBorders>
              <w:left w:val="single" w:sz="4" w:space="0" w:color="auto"/>
              <w:bottom w:val="single" w:sz="4" w:space="0" w:color="000000"/>
              <w:right w:val="single" w:sz="4" w:space="0" w:color="auto"/>
            </w:tcBorders>
          </w:tcPr>
          <w:p w:rsidR="008E3BF1" w:rsidRPr="00990533" w:rsidRDefault="008E3BF1" w:rsidP="007D4E56">
            <w:pPr>
              <w:rPr>
                <w:b/>
                <w:sz w:val="24"/>
                <w:szCs w:val="24"/>
              </w:rPr>
            </w:pPr>
            <w:r w:rsidRPr="00990533">
              <w:rPr>
                <w:sz w:val="24"/>
                <w:szCs w:val="24"/>
              </w:rPr>
              <w:t>Комплект таблиц раздат. "Грибы съедобные и несъедобные".</w:t>
            </w:r>
          </w:p>
        </w:tc>
        <w:tc>
          <w:tcPr>
            <w:tcW w:w="1562" w:type="dxa"/>
            <w:tcBorders>
              <w:left w:val="single" w:sz="4" w:space="0" w:color="auto"/>
              <w:bottom w:val="single" w:sz="4" w:space="0" w:color="000000"/>
            </w:tcBorders>
          </w:tcPr>
          <w:p w:rsidR="008E3BF1" w:rsidRPr="00990533" w:rsidRDefault="008E3BF1" w:rsidP="00B56976">
            <w:pPr>
              <w:ind w:left="-6"/>
              <w:jc w:val="center"/>
              <w:rPr>
                <w:b/>
                <w:sz w:val="24"/>
                <w:szCs w:val="24"/>
              </w:rPr>
            </w:pPr>
            <w:r w:rsidRPr="00990533">
              <w:rPr>
                <w:sz w:val="24"/>
                <w:szCs w:val="24"/>
              </w:rPr>
              <w:t>10</w:t>
            </w:r>
          </w:p>
        </w:tc>
      </w:tr>
      <w:tr w:rsidR="008E3BF1" w:rsidRPr="00990533" w:rsidTr="00D4414F">
        <w:trPr>
          <w:trHeight w:val="329"/>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jc w:val="center"/>
              <w:rPr>
                <w:b/>
                <w:sz w:val="24"/>
                <w:szCs w:val="24"/>
              </w:rPr>
            </w:pPr>
            <w:r w:rsidRPr="00990533">
              <w:rPr>
                <w:b/>
                <w:sz w:val="24"/>
                <w:szCs w:val="24"/>
              </w:rPr>
              <w:t>23.</w:t>
            </w:r>
          </w:p>
        </w:tc>
        <w:tc>
          <w:tcPr>
            <w:tcW w:w="9067" w:type="dxa"/>
          </w:tcPr>
          <w:p w:rsidR="008E3BF1" w:rsidRPr="00990533" w:rsidRDefault="008E3BF1" w:rsidP="007D4E56">
            <w:pPr>
              <w:rPr>
                <w:sz w:val="24"/>
                <w:szCs w:val="24"/>
              </w:rPr>
            </w:pPr>
            <w:r w:rsidRPr="00990533">
              <w:rPr>
                <w:sz w:val="24"/>
                <w:szCs w:val="24"/>
              </w:rPr>
              <w:t>Набор денежных знаков (раздаточный).</w:t>
            </w:r>
          </w:p>
        </w:tc>
        <w:tc>
          <w:tcPr>
            <w:tcW w:w="1562" w:type="dxa"/>
          </w:tcPr>
          <w:p w:rsidR="008E3BF1" w:rsidRPr="00990533" w:rsidRDefault="008E3BF1" w:rsidP="00B56976">
            <w:pPr>
              <w:spacing w:line="273" w:lineRule="exact"/>
              <w:ind w:left="-6"/>
              <w:jc w:val="center"/>
              <w:rPr>
                <w:sz w:val="24"/>
                <w:szCs w:val="24"/>
              </w:rPr>
            </w:pPr>
            <w:r w:rsidRPr="00990533">
              <w:rPr>
                <w:sz w:val="24"/>
                <w:szCs w:val="24"/>
              </w:rPr>
              <w:t>1</w:t>
            </w:r>
          </w:p>
        </w:tc>
      </w:tr>
      <w:tr w:rsidR="008E3BF1" w:rsidRPr="00990533" w:rsidTr="00D4414F">
        <w:trPr>
          <w:trHeight w:val="259"/>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jc w:val="center"/>
              <w:rPr>
                <w:b/>
                <w:sz w:val="24"/>
                <w:szCs w:val="24"/>
              </w:rPr>
            </w:pPr>
            <w:r w:rsidRPr="00990533">
              <w:rPr>
                <w:b/>
                <w:sz w:val="24"/>
                <w:szCs w:val="24"/>
              </w:rPr>
              <w:t>24.</w:t>
            </w:r>
          </w:p>
        </w:tc>
        <w:tc>
          <w:tcPr>
            <w:tcW w:w="9067" w:type="dxa"/>
            <w:tcBorders>
              <w:left w:val="single" w:sz="4" w:space="0" w:color="auto"/>
            </w:tcBorders>
          </w:tcPr>
          <w:p w:rsidR="008E3BF1" w:rsidRPr="00990533" w:rsidRDefault="008E3BF1" w:rsidP="007D4E56">
            <w:pPr>
              <w:rPr>
                <w:sz w:val="24"/>
                <w:szCs w:val="24"/>
              </w:rPr>
            </w:pPr>
            <w:r w:rsidRPr="00990533">
              <w:rPr>
                <w:sz w:val="24"/>
                <w:szCs w:val="24"/>
              </w:rPr>
              <w:t>Набор карточек "Домашние животные" (раздаточные).</w:t>
            </w:r>
          </w:p>
        </w:tc>
        <w:tc>
          <w:tcPr>
            <w:tcW w:w="1562" w:type="dxa"/>
          </w:tcPr>
          <w:p w:rsidR="008E3BF1" w:rsidRPr="00990533" w:rsidRDefault="008E3BF1" w:rsidP="00B56976">
            <w:pPr>
              <w:spacing w:line="273" w:lineRule="exact"/>
              <w:ind w:left="-6"/>
              <w:jc w:val="center"/>
              <w:rPr>
                <w:sz w:val="24"/>
                <w:szCs w:val="24"/>
              </w:rPr>
            </w:pPr>
            <w:r w:rsidRPr="00990533">
              <w:rPr>
                <w:sz w:val="24"/>
                <w:szCs w:val="24"/>
              </w:rPr>
              <w:t>5</w:t>
            </w:r>
          </w:p>
        </w:tc>
      </w:tr>
      <w:tr w:rsidR="008E3BF1" w:rsidRPr="00990533" w:rsidTr="00D4414F">
        <w:trPr>
          <w:trHeight w:val="283"/>
        </w:trPr>
        <w:tc>
          <w:tcPr>
            <w:tcW w:w="3260" w:type="dxa"/>
            <w:vMerge w:val="restart"/>
            <w:tcBorders>
              <w:bottom w:val="single" w:sz="4" w:space="0" w:color="000000"/>
            </w:tcBorders>
          </w:tcPr>
          <w:p w:rsidR="008E3BF1" w:rsidRPr="00990533" w:rsidRDefault="008E3BF1" w:rsidP="00B56976">
            <w:pPr>
              <w:ind w:left="-3"/>
              <w:jc w:val="center"/>
              <w:rPr>
                <w:b/>
                <w:sz w:val="24"/>
                <w:szCs w:val="24"/>
              </w:rPr>
            </w:pPr>
            <w:r w:rsidRPr="00990533">
              <w:rPr>
                <w:b/>
                <w:sz w:val="24"/>
                <w:szCs w:val="24"/>
              </w:rPr>
              <w:t>Карты</w:t>
            </w:r>
            <w:r w:rsidR="007D4E56">
              <w:rPr>
                <w:b/>
                <w:sz w:val="24"/>
                <w:szCs w:val="24"/>
              </w:rPr>
              <w:t>.</w:t>
            </w:r>
          </w:p>
        </w:tc>
        <w:tc>
          <w:tcPr>
            <w:tcW w:w="714" w:type="dxa"/>
          </w:tcPr>
          <w:p w:rsidR="008E3BF1" w:rsidRPr="00990533" w:rsidRDefault="008E3BF1" w:rsidP="00B56976">
            <w:pPr>
              <w:pStyle w:val="TableParagraph"/>
              <w:jc w:val="center"/>
              <w:rPr>
                <w:b/>
                <w:sz w:val="24"/>
                <w:szCs w:val="24"/>
              </w:rPr>
            </w:pPr>
            <w:r w:rsidRPr="00990533">
              <w:rPr>
                <w:b/>
                <w:sz w:val="24"/>
                <w:szCs w:val="24"/>
              </w:rPr>
              <w:t>25.</w:t>
            </w:r>
          </w:p>
        </w:tc>
        <w:tc>
          <w:tcPr>
            <w:tcW w:w="9067" w:type="dxa"/>
            <w:tcBorders>
              <w:bottom w:val="single" w:sz="4" w:space="0" w:color="000000"/>
              <w:right w:val="single" w:sz="4" w:space="0" w:color="auto"/>
            </w:tcBorders>
          </w:tcPr>
          <w:p w:rsidR="008E3BF1" w:rsidRPr="00990533" w:rsidRDefault="008E3BF1" w:rsidP="007D4E56">
            <w:pPr>
              <w:rPr>
                <w:b/>
                <w:sz w:val="24"/>
                <w:szCs w:val="24"/>
              </w:rPr>
            </w:pPr>
            <w:r w:rsidRPr="00990533">
              <w:rPr>
                <w:sz w:val="24"/>
                <w:szCs w:val="24"/>
              </w:rPr>
              <w:t>Учебная карта "Карта КБР".</w:t>
            </w:r>
          </w:p>
        </w:tc>
        <w:tc>
          <w:tcPr>
            <w:tcW w:w="1562" w:type="dxa"/>
            <w:tcBorders>
              <w:left w:val="single" w:sz="4" w:space="0" w:color="auto"/>
              <w:bottom w:val="single" w:sz="4" w:space="0" w:color="000000"/>
            </w:tcBorders>
          </w:tcPr>
          <w:p w:rsidR="008E3BF1" w:rsidRPr="00990533" w:rsidRDefault="008E3BF1" w:rsidP="00B56976">
            <w:pPr>
              <w:spacing w:line="273" w:lineRule="exact"/>
              <w:ind w:left="-6"/>
              <w:jc w:val="center"/>
              <w:rPr>
                <w:b/>
                <w:sz w:val="24"/>
                <w:szCs w:val="24"/>
              </w:rPr>
            </w:pPr>
            <w:r w:rsidRPr="00990533">
              <w:rPr>
                <w:sz w:val="24"/>
                <w:szCs w:val="24"/>
              </w:rPr>
              <w:t>1</w:t>
            </w:r>
          </w:p>
        </w:tc>
      </w:tr>
      <w:tr w:rsidR="008E3BF1" w:rsidRPr="00990533" w:rsidTr="00D4414F">
        <w:trPr>
          <w:trHeight w:val="258"/>
        </w:trPr>
        <w:tc>
          <w:tcPr>
            <w:tcW w:w="3260" w:type="dxa"/>
            <w:vMerge/>
          </w:tcPr>
          <w:p w:rsidR="008E3BF1" w:rsidRPr="00990533" w:rsidRDefault="008E3BF1" w:rsidP="00B56976">
            <w:pPr>
              <w:pStyle w:val="TableParagraph"/>
              <w:spacing w:line="273" w:lineRule="exact"/>
              <w:ind w:left="533"/>
              <w:rPr>
                <w:b/>
                <w:sz w:val="24"/>
                <w:szCs w:val="24"/>
              </w:rPr>
            </w:pPr>
          </w:p>
        </w:tc>
        <w:tc>
          <w:tcPr>
            <w:tcW w:w="714" w:type="dxa"/>
          </w:tcPr>
          <w:p w:rsidR="008E3BF1" w:rsidRPr="00990533" w:rsidRDefault="008E3BF1" w:rsidP="00B56976">
            <w:pPr>
              <w:pStyle w:val="TableParagraph"/>
              <w:jc w:val="center"/>
              <w:rPr>
                <w:b/>
                <w:sz w:val="24"/>
                <w:szCs w:val="24"/>
              </w:rPr>
            </w:pPr>
            <w:r w:rsidRPr="00990533">
              <w:rPr>
                <w:b/>
                <w:sz w:val="24"/>
                <w:szCs w:val="24"/>
              </w:rPr>
              <w:t>26.</w:t>
            </w:r>
          </w:p>
        </w:tc>
        <w:tc>
          <w:tcPr>
            <w:tcW w:w="9067" w:type="dxa"/>
          </w:tcPr>
          <w:p w:rsidR="008E3BF1" w:rsidRPr="00990533" w:rsidRDefault="008E3BF1" w:rsidP="007D4E56">
            <w:pPr>
              <w:rPr>
                <w:sz w:val="24"/>
                <w:szCs w:val="24"/>
              </w:rPr>
            </w:pPr>
            <w:r w:rsidRPr="00990533">
              <w:rPr>
                <w:sz w:val="24"/>
                <w:szCs w:val="24"/>
              </w:rPr>
              <w:t>Учебная карта "Карта полушарий".</w:t>
            </w:r>
          </w:p>
        </w:tc>
        <w:tc>
          <w:tcPr>
            <w:tcW w:w="1562" w:type="dxa"/>
          </w:tcPr>
          <w:p w:rsidR="008E3BF1" w:rsidRPr="00990533" w:rsidRDefault="008E3BF1" w:rsidP="00B56976">
            <w:pPr>
              <w:spacing w:line="273" w:lineRule="exact"/>
              <w:ind w:left="-6"/>
              <w:jc w:val="center"/>
              <w:rPr>
                <w:sz w:val="24"/>
                <w:szCs w:val="24"/>
              </w:rPr>
            </w:pPr>
            <w:r w:rsidRPr="00990533">
              <w:rPr>
                <w:sz w:val="24"/>
                <w:szCs w:val="24"/>
              </w:rPr>
              <w:t>1</w:t>
            </w:r>
          </w:p>
        </w:tc>
      </w:tr>
      <w:tr w:rsidR="008E3BF1" w:rsidRPr="00990533" w:rsidTr="00D4414F">
        <w:trPr>
          <w:trHeight w:val="247"/>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ind w:left="10"/>
              <w:jc w:val="center"/>
              <w:rPr>
                <w:b/>
                <w:sz w:val="24"/>
                <w:szCs w:val="24"/>
              </w:rPr>
            </w:pPr>
            <w:r w:rsidRPr="00990533">
              <w:rPr>
                <w:b/>
                <w:sz w:val="24"/>
                <w:szCs w:val="24"/>
              </w:rPr>
              <w:t>27.</w:t>
            </w:r>
          </w:p>
        </w:tc>
        <w:tc>
          <w:tcPr>
            <w:tcW w:w="9067" w:type="dxa"/>
            <w:tcBorders>
              <w:left w:val="single" w:sz="4" w:space="0" w:color="auto"/>
            </w:tcBorders>
          </w:tcPr>
          <w:p w:rsidR="008E3BF1" w:rsidRPr="00990533" w:rsidRDefault="008E3BF1" w:rsidP="007D4E56">
            <w:pPr>
              <w:rPr>
                <w:sz w:val="24"/>
                <w:szCs w:val="24"/>
              </w:rPr>
            </w:pPr>
            <w:r w:rsidRPr="00990533">
              <w:rPr>
                <w:sz w:val="24"/>
                <w:szCs w:val="24"/>
              </w:rPr>
              <w:t>Учебная карта "Российская Федерация".</w:t>
            </w:r>
          </w:p>
        </w:tc>
        <w:tc>
          <w:tcPr>
            <w:tcW w:w="1562" w:type="dxa"/>
          </w:tcPr>
          <w:p w:rsidR="008E3BF1" w:rsidRPr="00990533" w:rsidRDefault="008E3BF1" w:rsidP="00B56976">
            <w:pPr>
              <w:spacing w:line="273" w:lineRule="exact"/>
              <w:ind w:left="-6"/>
              <w:jc w:val="center"/>
              <w:rPr>
                <w:sz w:val="24"/>
                <w:szCs w:val="24"/>
              </w:rPr>
            </w:pPr>
            <w:r w:rsidRPr="00990533">
              <w:rPr>
                <w:sz w:val="24"/>
                <w:szCs w:val="24"/>
              </w:rPr>
              <w:t>1</w:t>
            </w:r>
          </w:p>
        </w:tc>
      </w:tr>
      <w:tr w:rsidR="008E3BF1" w:rsidRPr="00990533" w:rsidTr="00D4414F">
        <w:trPr>
          <w:trHeight w:val="300"/>
        </w:trPr>
        <w:tc>
          <w:tcPr>
            <w:tcW w:w="3260" w:type="dxa"/>
            <w:vMerge w:val="restart"/>
            <w:tcBorders>
              <w:bottom w:val="single" w:sz="4" w:space="0" w:color="000000"/>
            </w:tcBorders>
          </w:tcPr>
          <w:p w:rsidR="008E3BF1" w:rsidRPr="00990533" w:rsidRDefault="008E3BF1" w:rsidP="00B56976">
            <w:pPr>
              <w:jc w:val="center"/>
              <w:rPr>
                <w:b/>
                <w:sz w:val="24"/>
                <w:szCs w:val="24"/>
              </w:rPr>
            </w:pPr>
            <w:r w:rsidRPr="00990533">
              <w:rPr>
                <w:b/>
                <w:sz w:val="24"/>
                <w:szCs w:val="24"/>
              </w:rPr>
              <w:t>Муляжи</w:t>
            </w:r>
            <w:r w:rsidR="007D4E56">
              <w:rPr>
                <w:b/>
                <w:sz w:val="24"/>
                <w:szCs w:val="24"/>
              </w:rPr>
              <w:t>.</w:t>
            </w:r>
          </w:p>
        </w:tc>
        <w:tc>
          <w:tcPr>
            <w:tcW w:w="714" w:type="dxa"/>
            <w:tcBorders>
              <w:bottom w:val="single" w:sz="4" w:space="0" w:color="auto"/>
            </w:tcBorders>
          </w:tcPr>
          <w:p w:rsidR="008E3BF1" w:rsidRPr="00990533" w:rsidRDefault="008E3BF1" w:rsidP="00B56976">
            <w:pPr>
              <w:pStyle w:val="TableParagraph"/>
              <w:ind w:left="10"/>
              <w:jc w:val="center"/>
              <w:rPr>
                <w:b/>
                <w:sz w:val="24"/>
                <w:szCs w:val="24"/>
              </w:rPr>
            </w:pPr>
            <w:r w:rsidRPr="00990533">
              <w:rPr>
                <w:b/>
                <w:sz w:val="24"/>
                <w:szCs w:val="24"/>
              </w:rPr>
              <w:t>28.</w:t>
            </w:r>
          </w:p>
        </w:tc>
        <w:tc>
          <w:tcPr>
            <w:tcW w:w="9067" w:type="dxa"/>
            <w:tcBorders>
              <w:left w:val="single" w:sz="4" w:space="0" w:color="auto"/>
              <w:bottom w:val="single" w:sz="4" w:space="0" w:color="000000"/>
              <w:right w:val="single" w:sz="4" w:space="0" w:color="auto"/>
            </w:tcBorders>
          </w:tcPr>
          <w:p w:rsidR="008E3BF1" w:rsidRPr="00990533" w:rsidRDefault="008E3BF1" w:rsidP="007D4E56">
            <w:pPr>
              <w:rPr>
                <w:b/>
                <w:sz w:val="24"/>
                <w:szCs w:val="24"/>
              </w:rPr>
            </w:pPr>
            <w:r w:rsidRPr="00990533">
              <w:rPr>
                <w:sz w:val="24"/>
                <w:szCs w:val="24"/>
              </w:rPr>
              <w:t>Набор муляжей грибов.</w:t>
            </w:r>
          </w:p>
        </w:tc>
        <w:tc>
          <w:tcPr>
            <w:tcW w:w="1562" w:type="dxa"/>
            <w:tcBorders>
              <w:left w:val="single" w:sz="4" w:space="0" w:color="auto"/>
              <w:bottom w:val="single" w:sz="4" w:space="0" w:color="000000"/>
            </w:tcBorders>
          </w:tcPr>
          <w:p w:rsidR="008E3BF1" w:rsidRPr="00990533" w:rsidRDefault="008E3BF1" w:rsidP="00B56976">
            <w:pPr>
              <w:spacing w:line="273" w:lineRule="exact"/>
              <w:ind w:left="-6"/>
              <w:jc w:val="center"/>
              <w:rPr>
                <w:b/>
                <w:sz w:val="24"/>
                <w:szCs w:val="24"/>
              </w:rPr>
            </w:pPr>
            <w:r w:rsidRPr="00990533">
              <w:rPr>
                <w:sz w:val="24"/>
                <w:szCs w:val="24"/>
              </w:rPr>
              <w:t>1</w:t>
            </w:r>
          </w:p>
        </w:tc>
      </w:tr>
      <w:tr w:rsidR="008E3BF1" w:rsidRPr="00990533" w:rsidTr="00D4414F">
        <w:trPr>
          <w:trHeight w:val="255"/>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Borders>
              <w:top w:val="single" w:sz="4" w:space="0" w:color="auto"/>
              <w:bottom w:val="single" w:sz="4" w:space="0" w:color="auto"/>
            </w:tcBorders>
          </w:tcPr>
          <w:p w:rsidR="008E3BF1" w:rsidRPr="00990533" w:rsidRDefault="008E3BF1" w:rsidP="00B56976">
            <w:pPr>
              <w:pStyle w:val="TableParagraph"/>
              <w:ind w:left="10"/>
              <w:jc w:val="center"/>
              <w:rPr>
                <w:b/>
                <w:sz w:val="24"/>
                <w:szCs w:val="24"/>
              </w:rPr>
            </w:pPr>
            <w:r w:rsidRPr="00990533">
              <w:rPr>
                <w:b/>
                <w:sz w:val="24"/>
                <w:szCs w:val="24"/>
              </w:rPr>
              <w:t>29.</w:t>
            </w:r>
          </w:p>
        </w:tc>
        <w:tc>
          <w:tcPr>
            <w:tcW w:w="9067" w:type="dxa"/>
          </w:tcPr>
          <w:p w:rsidR="008E3BF1" w:rsidRPr="00990533" w:rsidRDefault="008E3BF1" w:rsidP="007D4E56">
            <w:pPr>
              <w:rPr>
                <w:sz w:val="24"/>
                <w:szCs w:val="24"/>
              </w:rPr>
            </w:pPr>
            <w:r w:rsidRPr="00990533">
              <w:rPr>
                <w:sz w:val="24"/>
                <w:szCs w:val="24"/>
              </w:rPr>
              <w:t>Набор муляжей овощей.</w:t>
            </w:r>
          </w:p>
        </w:tc>
        <w:tc>
          <w:tcPr>
            <w:tcW w:w="1562" w:type="dxa"/>
          </w:tcPr>
          <w:p w:rsidR="008E3BF1" w:rsidRPr="00990533" w:rsidRDefault="008E3BF1" w:rsidP="00B56976">
            <w:pPr>
              <w:spacing w:line="273" w:lineRule="exact"/>
              <w:ind w:left="-6"/>
              <w:jc w:val="center"/>
              <w:rPr>
                <w:sz w:val="24"/>
                <w:szCs w:val="24"/>
              </w:rPr>
            </w:pPr>
            <w:r w:rsidRPr="00990533">
              <w:rPr>
                <w:sz w:val="24"/>
                <w:szCs w:val="24"/>
              </w:rPr>
              <w:t>1</w:t>
            </w:r>
          </w:p>
        </w:tc>
      </w:tr>
      <w:tr w:rsidR="008E3BF1" w:rsidRPr="00990533" w:rsidTr="00D4414F">
        <w:trPr>
          <w:trHeight w:val="265"/>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Borders>
              <w:top w:val="single" w:sz="4" w:space="0" w:color="auto"/>
              <w:bottom w:val="single" w:sz="4" w:space="0" w:color="auto"/>
            </w:tcBorders>
          </w:tcPr>
          <w:p w:rsidR="008E3BF1" w:rsidRPr="00990533" w:rsidRDefault="008E3BF1" w:rsidP="00B56976">
            <w:pPr>
              <w:pStyle w:val="TableParagraph"/>
              <w:ind w:left="10"/>
              <w:jc w:val="center"/>
              <w:rPr>
                <w:b/>
                <w:sz w:val="24"/>
                <w:szCs w:val="24"/>
              </w:rPr>
            </w:pPr>
            <w:r w:rsidRPr="00990533">
              <w:rPr>
                <w:b/>
                <w:sz w:val="24"/>
                <w:szCs w:val="24"/>
              </w:rPr>
              <w:t>30.</w:t>
            </w:r>
          </w:p>
        </w:tc>
        <w:tc>
          <w:tcPr>
            <w:tcW w:w="9067" w:type="dxa"/>
          </w:tcPr>
          <w:p w:rsidR="008E3BF1" w:rsidRPr="00990533" w:rsidRDefault="008E3BF1" w:rsidP="007D4E56">
            <w:pPr>
              <w:rPr>
                <w:sz w:val="24"/>
                <w:szCs w:val="24"/>
              </w:rPr>
            </w:pPr>
            <w:r w:rsidRPr="00990533">
              <w:rPr>
                <w:sz w:val="24"/>
                <w:szCs w:val="24"/>
              </w:rPr>
              <w:t>Набор муляжей фруктов.</w:t>
            </w:r>
          </w:p>
        </w:tc>
        <w:tc>
          <w:tcPr>
            <w:tcW w:w="1562" w:type="dxa"/>
          </w:tcPr>
          <w:p w:rsidR="008E3BF1" w:rsidRPr="00990533" w:rsidRDefault="008E3BF1" w:rsidP="00B56976">
            <w:pPr>
              <w:spacing w:line="274" w:lineRule="exact"/>
              <w:ind w:left="-6"/>
              <w:jc w:val="center"/>
              <w:rPr>
                <w:sz w:val="24"/>
                <w:szCs w:val="24"/>
              </w:rPr>
            </w:pPr>
            <w:r w:rsidRPr="00990533">
              <w:rPr>
                <w:sz w:val="24"/>
                <w:szCs w:val="24"/>
              </w:rPr>
              <w:t>1</w:t>
            </w:r>
          </w:p>
        </w:tc>
      </w:tr>
      <w:tr w:rsidR="008E3BF1" w:rsidRPr="00990533" w:rsidTr="00D4414F">
        <w:trPr>
          <w:trHeight w:val="279"/>
        </w:trPr>
        <w:tc>
          <w:tcPr>
            <w:tcW w:w="3260" w:type="dxa"/>
            <w:vMerge w:val="restart"/>
            <w:tcBorders>
              <w:right w:val="single" w:sz="4" w:space="0" w:color="auto"/>
            </w:tcBorders>
          </w:tcPr>
          <w:p w:rsidR="008E3BF1" w:rsidRPr="00990533" w:rsidRDefault="008E3BF1" w:rsidP="00B56976">
            <w:pPr>
              <w:jc w:val="center"/>
              <w:rPr>
                <w:b/>
                <w:sz w:val="24"/>
                <w:szCs w:val="24"/>
              </w:rPr>
            </w:pPr>
            <w:r w:rsidRPr="00990533">
              <w:rPr>
                <w:b/>
                <w:sz w:val="24"/>
                <w:szCs w:val="24"/>
              </w:rPr>
              <w:t>Приборы и принадлежности</w:t>
            </w:r>
            <w:r w:rsidR="007D4E56">
              <w:rPr>
                <w:b/>
                <w:sz w:val="24"/>
                <w:szCs w:val="24"/>
              </w:rPr>
              <w:t>.</w:t>
            </w:r>
          </w:p>
        </w:tc>
        <w:tc>
          <w:tcPr>
            <w:tcW w:w="714" w:type="dxa"/>
            <w:tcBorders>
              <w:top w:val="single" w:sz="4" w:space="0" w:color="auto"/>
            </w:tcBorders>
          </w:tcPr>
          <w:p w:rsidR="008E3BF1" w:rsidRPr="00990533" w:rsidRDefault="008E3BF1" w:rsidP="00B56976">
            <w:pPr>
              <w:pStyle w:val="TableParagraph"/>
              <w:ind w:left="10"/>
              <w:jc w:val="center"/>
              <w:rPr>
                <w:b/>
                <w:sz w:val="24"/>
                <w:szCs w:val="24"/>
              </w:rPr>
            </w:pPr>
            <w:r w:rsidRPr="00990533">
              <w:rPr>
                <w:b/>
                <w:sz w:val="24"/>
                <w:szCs w:val="24"/>
              </w:rPr>
              <w:t>31.</w:t>
            </w:r>
          </w:p>
        </w:tc>
        <w:tc>
          <w:tcPr>
            <w:tcW w:w="9067" w:type="dxa"/>
            <w:tcBorders>
              <w:right w:val="single" w:sz="4" w:space="0" w:color="auto"/>
            </w:tcBorders>
          </w:tcPr>
          <w:p w:rsidR="008E3BF1" w:rsidRPr="00990533" w:rsidRDefault="008E3BF1" w:rsidP="007D4E56">
            <w:pPr>
              <w:rPr>
                <w:b/>
                <w:sz w:val="24"/>
                <w:szCs w:val="24"/>
              </w:rPr>
            </w:pPr>
            <w:r w:rsidRPr="00990533">
              <w:rPr>
                <w:sz w:val="24"/>
                <w:szCs w:val="24"/>
              </w:rPr>
              <w:t>Коробка для изучения насекомых с лупой.</w:t>
            </w:r>
          </w:p>
        </w:tc>
        <w:tc>
          <w:tcPr>
            <w:tcW w:w="1562" w:type="dxa"/>
            <w:tcBorders>
              <w:left w:val="single" w:sz="4" w:space="0" w:color="auto"/>
            </w:tcBorders>
          </w:tcPr>
          <w:p w:rsidR="008E3BF1" w:rsidRPr="00990533" w:rsidRDefault="008E3BF1" w:rsidP="00B56976">
            <w:pPr>
              <w:spacing w:line="273" w:lineRule="exact"/>
              <w:ind w:left="-6"/>
              <w:jc w:val="center"/>
              <w:rPr>
                <w:b/>
                <w:sz w:val="24"/>
                <w:szCs w:val="24"/>
              </w:rPr>
            </w:pPr>
            <w:r w:rsidRPr="00990533">
              <w:rPr>
                <w:sz w:val="24"/>
                <w:szCs w:val="24"/>
              </w:rPr>
              <w:t>15</w:t>
            </w:r>
          </w:p>
        </w:tc>
      </w:tr>
      <w:tr w:rsidR="008E3BF1" w:rsidRPr="00990533" w:rsidTr="00D4414F">
        <w:trPr>
          <w:trHeight w:val="271"/>
        </w:trPr>
        <w:tc>
          <w:tcPr>
            <w:tcW w:w="3260" w:type="dxa"/>
            <w:vMerge/>
            <w:tcBorders>
              <w:right w:val="single" w:sz="4" w:space="0" w:color="auto"/>
            </w:tcBorders>
          </w:tcPr>
          <w:p w:rsidR="008E3BF1" w:rsidRPr="00990533" w:rsidRDefault="008E3BF1" w:rsidP="00B56976">
            <w:pPr>
              <w:pStyle w:val="TableParagraph"/>
              <w:spacing w:line="268" w:lineRule="exact"/>
              <w:ind w:left="533"/>
              <w:rPr>
                <w:sz w:val="24"/>
                <w:szCs w:val="24"/>
              </w:rPr>
            </w:pPr>
          </w:p>
        </w:tc>
        <w:tc>
          <w:tcPr>
            <w:tcW w:w="714" w:type="dxa"/>
            <w:tcBorders>
              <w:top w:val="single" w:sz="4" w:space="0" w:color="auto"/>
            </w:tcBorders>
          </w:tcPr>
          <w:p w:rsidR="008E3BF1" w:rsidRPr="00990533" w:rsidRDefault="008E3BF1" w:rsidP="00B56976">
            <w:pPr>
              <w:pStyle w:val="TableParagraph"/>
              <w:ind w:left="10"/>
              <w:jc w:val="center"/>
              <w:rPr>
                <w:b/>
                <w:sz w:val="24"/>
                <w:szCs w:val="24"/>
              </w:rPr>
            </w:pPr>
            <w:r w:rsidRPr="00990533">
              <w:rPr>
                <w:b/>
                <w:sz w:val="24"/>
                <w:szCs w:val="24"/>
              </w:rPr>
              <w:t>32.</w:t>
            </w:r>
          </w:p>
        </w:tc>
        <w:tc>
          <w:tcPr>
            <w:tcW w:w="9067" w:type="dxa"/>
          </w:tcPr>
          <w:p w:rsidR="008E3BF1" w:rsidRPr="00990533" w:rsidRDefault="008E3BF1" w:rsidP="007D4E56">
            <w:pPr>
              <w:rPr>
                <w:sz w:val="24"/>
                <w:szCs w:val="24"/>
              </w:rPr>
            </w:pPr>
            <w:r w:rsidRPr="00990533">
              <w:rPr>
                <w:sz w:val="24"/>
                <w:szCs w:val="24"/>
              </w:rPr>
              <w:t>Лупа ручная.</w:t>
            </w:r>
          </w:p>
        </w:tc>
        <w:tc>
          <w:tcPr>
            <w:tcW w:w="1562" w:type="dxa"/>
          </w:tcPr>
          <w:p w:rsidR="008E3BF1" w:rsidRPr="00990533" w:rsidRDefault="008E3BF1" w:rsidP="00B56976">
            <w:pPr>
              <w:spacing w:line="273" w:lineRule="exact"/>
              <w:ind w:left="-6"/>
              <w:jc w:val="center"/>
              <w:rPr>
                <w:sz w:val="24"/>
                <w:szCs w:val="24"/>
              </w:rPr>
            </w:pPr>
            <w:r w:rsidRPr="00990533">
              <w:rPr>
                <w:sz w:val="24"/>
                <w:szCs w:val="24"/>
              </w:rPr>
              <w:t>15</w:t>
            </w:r>
          </w:p>
        </w:tc>
      </w:tr>
      <w:tr w:rsidR="008E3BF1" w:rsidRPr="00990533" w:rsidTr="00D4414F">
        <w:trPr>
          <w:trHeight w:val="175"/>
        </w:trPr>
        <w:tc>
          <w:tcPr>
            <w:tcW w:w="3260" w:type="dxa"/>
            <w:vMerge/>
            <w:tcBorders>
              <w:right w:val="single" w:sz="4" w:space="0" w:color="auto"/>
            </w:tcBorders>
          </w:tcPr>
          <w:p w:rsidR="008E3BF1" w:rsidRPr="00990533" w:rsidRDefault="008E3BF1" w:rsidP="00B56976">
            <w:pPr>
              <w:pStyle w:val="TableParagraph"/>
              <w:spacing w:line="268" w:lineRule="exact"/>
              <w:ind w:left="533"/>
              <w:rPr>
                <w:sz w:val="24"/>
                <w:szCs w:val="24"/>
              </w:rPr>
            </w:pPr>
          </w:p>
        </w:tc>
        <w:tc>
          <w:tcPr>
            <w:tcW w:w="714" w:type="dxa"/>
            <w:tcBorders>
              <w:top w:val="single" w:sz="4" w:space="0" w:color="auto"/>
            </w:tcBorders>
          </w:tcPr>
          <w:p w:rsidR="008E3BF1" w:rsidRPr="00990533" w:rsidRDefault="008E3BF1" w:rsidP="00B56976">
            <w:pPr>
              <w:pStyle w:val="TableParagraph"/>
              <w:ind w:left="10"/>
              <w:jc w:val="center"/>
              <w:rPr>
                <w:b/>
                <w:sz w:val="24"/>
                <w:szCs w:val="24"/>
              </w:rPr>
            </w:pPr>
            <w:r w:rsidRPr="00990533">
              <w:rPr>
                <w:b/>
                <w:sz w:val="24"/>
                <w:szCs w:val="24"/>
              </w:rPr>
              <w:t>33.</w:t>
            </w:r>
          </w:p>
        </w:tc>
        <w:tc>
          <w:tcPr>
            <w:tcW w:w="9067" w:type="dxa"/>
          </w:tcPr>
          <w:p w:rsidR="008E3BF1" w:rsidRPr="00990533" w:rsidRDefault="008E3BF1" w:rsidP="007D4E56">
            <w:pPr>
              <w:rPr>
                <w:sz w:val="24"/>
                <w:szCs w:val="24"/>
              </w:rPr>
            </w:pPr>
            <w:r w:rsidRPr="00990533">
              <w:rPr>
                <w:sz w:val="24"/>
                <w:szCs w:val="24"/>
              </w:rPr>
              <w:t>Набор "Тела геометрические" (дерев.).</w:t>
            </w:r>
          </w:p>
        </w:tc>
        <w:tc>
          <w:tcPr>
            <w:tcW w:w="1562" w:type="dxa"/>
          </w:tcPr>
          <w:p w:rsidR="008E3BF1" w:rsidRPr="00990533" w:rsidRDefault="008E3BF1" w:rsidP="00B56976">
            <w:pPr>
              <w:spacing w:line="273" w:lineRule="exact"/>
              <w:ind w:left="-6"/>
              <w:jc w:val="center"/>
              <w:rPr>
                <w:sz w:val="24"/>
                <w:szCs w:val="24"/>
              </w:rPr>
            </w:pPr>
            <w:r w:rsidRPr="00990533">
              <w:rPr>
                <w:sz w:val="24"/>
                <w:szCs w:val="24"/>
              </w:rPr>
              <w:t>5</w:t>
            </w:r>
          </w:p>
        </w:tc>
      </w:tr>
      <w:tr w:rsidR="008E3BF1" w:rsidRPr="00990533" w:rsidTr="00D4414F">
        <w:trPr>
          <w:trHeight w:val="264"/>
        </w:trPr>
        <w:tc>
          <w:tcPr>
            <w:tcW w:w="3260" w:type="dxa"/>
            <w:vMerge w:val="restart"/>
            <w:tcBorders>
              <w:right w:val="single" w:sz="4" w:space="0" w:color="auto"/>
            </w:tcBorders>
          </w:tcPr>
          <w:p w:rsidR="008E3BF1" w:rsidRPr="00990533" w:rsidRDefault="008E3BF1" w:rsidP="00B56976">
            <w:pPr>
              <w:pStyle w:val="TableParagraph"/>
              <w:spacing w:line="266" w:lineRule="exact"/>
              <w:ind w:left="10"/>
              <w:jc w:val="center"/>
              <w:rPr>
                <w:b/>
                <w:sz w:val="24"/>
                <w:szCs w:val="24"/>
              </w:rPr>
            </w:pPr>
            <w:r w:rsidRPr="00990533">
              <w:rPr>
                <w:b/>
                <w:sz w:val="24"/>
                <w:szCs w:val="24"/>
              </w:rPr>
              <w:t xml:space="preserve">Математика и информатика. </w:t>
            </w:r>
          </w:p>
          <w:p w:rsidR="008E3BF1" w:rsidRPr="00990533" w:rsidRDefault="008E3BF1" w:rsidP="00B56976">
            <w:pPr>
              <w:pStyle w:val="TableParagraph"/>
              <w:spacing w:line="266" w:lineRule="exact"/>
              <w:ind w:left="10"/>
              <w:jc w:val="center"/>
              <w:rPr>
                <w:b/>
                <w:sz w:val="24"/>
                <w:szCs w:val="24"/>
              </w:rPr>
            </w:pPr>
            <w:r w:rsidRPr="00990533">
              <w:rPr>
                <w:b/>
                <w:sz w:val="24"/>
                <w:szCs w:val="24"/>
              </w:rPr>
              <w:t>Печатные пособия демонстрационные.</w:t>
            </w:r>
          </w:p>
        </w:tc>
        <w:tc>
          <w:tcPr>
            <w:tcW w:w="714" w:type="dxa"/>
            <w:tcBorders>
              <w:left w:val="single" w:sz="4" w:space="0" w:color="auto"/>
              <w:right w:val="single" w:sz="4" w:space="0" w:color="auto"/>
            </w:tcBorders>
          </w:tcPr>
          <w:p w:rsidR="008E3BF1" w:rsidRPr="00990533" w:rsidRDefault="008E3BF1" w:rsidP="00B56976">
            <w:pPr>
              <w:pStyle w:val="TableParagraph"/>
              <w:jc w:val="center"/>
              <w:rPr>
                <w:b/>
                <w:sz w:val="24"/>
                <w:szCs w:val="24"/>
              </w:rPr>
            </w:pPr>
            <w:r w:rsidRPr="00990533">
              <w:rPr>
                <w:b/>
                <w:sz w:val="24"/>
                <w:szCs w:val="24"/>
              </w:rPr>
              <w:t>1.</w:t>
            </w:r>
          </w:p>
        </w:tc>
        <w:tc>
          <w:tcPr>
            <w:tcW w:w="9067" w:type="dxa"/>
            <w:tcBorders>
              <w:left w:val="single" w:sz="4" w:space="0" w:color="auto"/>
              <w:right w:val="single" w:sz="4" w:space="0" w:color="auto"/>
            </w:tcBorders>
          </w:tcPr>
          <w:p w:rsidR="008E3BF1" w:rsidRPr="00990533" w:rsidRDefault="008E3BF1" w:rsidP="007D4E56">
            <w:pPr>
              <w:pStyle w:val="TableParagraph"/>
              <w:spacing w:line="273" w:lineRule="exact"/>
              <w:rPr>
                <w:sz w:val="24"/>
                <w:szCs w:val="24"/>
              </w:rPr>
            </w:pPr>
            <w:r w:rsidRPr="00990533">
              <w:rPr>
                <w:sz w:val="24"/>
                <w:szCs w:val="24"/>
              </w:rPr>
              <w:t>Комплект наглядных пособий "Изучение чисел I и II десятка"</w:t>
            </w:r>
            <w:r w:rsidR="005E3825">
              <w:rPr>
                <w:sz w:val="24"/>
                <w:szCs w:val="24"/>
              </w:rPr>
              <w:t>.</w:t>
            </w:r>
          </w:p>
        </w:tc>
        <w:tc>
          <w:tcPr>
            <w:tcW w:w="1562" w:type="dxa"/>
            <w:tcBorders>
              <w:left w:val="single" w:sz="4" w:space="0" w:color="auto"/>
            </w:tcBorders>
          </w:tcPr>
          <w:p w:rsidR="008E3BF1" w:rsidRPr="00990533" w:rsidRDefault="008E3BF1" w:rsidP="00B56976">
            <w:pPr>
              <w:pStyle w:val="TableParagraph"/>
              <w:jc w:val="center"/>
              <w:rPr>
                <w:sz w:val="24"/>
                <w:szCs w:val="24"/>
              </w:rPr>
            </w:pPr>
            <w:r w:rsidRPr="00990533">
              <w:rPr>
                <w:sz w:val="24"/>
                <w:szCs w:val="24"/>
              </w:rPr>
              <w:t>1</w:t>
            </w:r>
          </w:p>
        </w:tc>
      </w:tr>
      <w:tr w:rsidR="008E3BF1" w:rsidRPr="00990533" w:rsidTr="00D4414F">
        <w:trPr>
          <w:trHeight w:val="304"/>
        </w:trPr>
        <w:tc>
          <w:tcPr>
            <w:tcW w:w="3260" w:type="dxa"/>
            <w:vMerge/>
            <w:tcBorders>
              <w:right w:val="single" w:sz="4" w:space="0" w:color="auto"/>
            </w:tcBorders>
          </w:tcPr>
          <w:p w:rsidR="008E3BF1" w:rsidRPr="00990533" w:rsidRDefault="008E3BF1" w:rsidP="00B56976">
            <w:pPr>
              <w:pStyle w:val="TableParagraph"/>
              <w:spacing w:line="257" w:lineRule="exact"/>
              <w:ind w:left="105"/>
              <w:rPr>
                <w:b/>
                <w:sz w:val="24"/>
                <w:szCs w:val="24"/>
              </w:rPr>
            </w:pPr>
          </w:p>
        </w:tc>
        <w:tc>
          <w:tcPr>
            <w:tcW w:w="714" w:type="dxa"/>
            <w:tcBorders>
              <w:right w:val="single" w:sz="4" w:space="0" w:color="auto"/>
            </w:tcBorders>
          </w:tcPr>
          <w:p w:rsidR="008E3BF1" w:rsidRPr="00990533" w:rsidRDefault="008E3BF1" w:rsidP="00B56976">
            <w:pPr>
              <w:pStyle w:val="TableParagraph"/>
              <w:jc w:val="center"/>
              <w:rPr>
                <w:b/>
                <w:sz w:val="24"/>
                <w:szCs w:val="24"/>
              </w:rPr>
            </w:pPr>
            <w:r w:rsidRPr="00990533">
              <w:rPr>
                <w:b/>
                <w:sz w:val="24"/>
                <w:szCs w:val="24"/>
              </w:rPr>
              <w:t>2.</w:t>
            </w:r>
          </w:p>
        </w:tc>
        <w:tc>
          <w:tcPr>
            <w:tcW w:w="9067" w:type="dxa"/>
          </w:tcPr>
          <w:p w:rsidR="008E3BF1" w:rsidRPr="00990533" w:rsidRDefault="008E3BF1" w:rsidP="007D4E56">
            <w:pPr>
              <w:pStyle w:val="TableParagraph"/>
              <w:spacing w:line="308" w:lineRule="exact"/>
              <w:rPr>
                <w:sz w:val="24"/>
                <w:szCs w:val="24"/>
              </w:rPr>
            </w:pPr>
            <w:r w:rsidRPr="00990533">
              <w:rPr>
                <w:sz w:val="24"/>
                <w:szCs w:val="24"/>
              </w:rPr>
              <w:t>Комплект наглядных пособий "Таблицу умножения учим с увлечением".</w:t>
            </w:r>
          </w:p>
        </w:tc>
        <w:tc>
          <w:tcPr>
            <w:tcW w:w="1562" w:type="dxa"/>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343"/>
        </w:trPr>
        <w:tc>
          <w:tcPr>
            <w:tcW w:w="3260" w:type="dxa"/>
            <w:vMerge/>
            <w:tcBorders>
              <w:right w:val="single" w:sz="4" w:space="0" w:color="auto"/>
            </w:tcBorders>
          </w:tcPr>
          <w:p w:rsidR="008E3BF1" w:rsidRPr="00990533" w:rsidRDefault="008E3BF1" w:rsidP="00B56976">
            <w:pPr>
              <w:pStyle w:val="TableParagraph"/>
              <w:spacing w:line="268" w:lineRule="exact"/>
              <w:ind w:left="533"/>
              <w:rPr>
                <w:sz w:val="24"/>
                <w:szCs w:val="24"/>
              </w:rPr>
            </w:pPr>
          </w:p>
        </w:tc>
        <w:tc>
          <w:tcPr>
            <w:tcW w:w="714" w:type="dxa"/>
            <w:tcBorders>
              <w:left w:val="single" w:sz="4" w:space="0" w:color="auto"/>
            </w:tcBorders>
          </w:tcPr>
          <w:p w:rsidR="008E3BF1" w:rsidRPr="00990533" w:rsidRDefault="008E3BF1" w:rsidP="00B56976">
            <w:pPr>
              <w:pStyle w:val="TableParagraph"/>
              <w:jc w:val="center"/>
              <w:rPr>
                <w:b/>
                <w:sz w:val="24"/>
                <w:szCs w:val="24"/>
              </w:rPr>
            </w:pPr>
            <w:r w:rsidRPr="00990533">
              <w:rPr>
                <w:b/>
                <w:sz w:val="24"/>
                <w:szCs w:val="24"/>
              </w:rPr>
              <w:t>3.</w:t>
            </w:r>
          </w:p>
        </w:tc>
        <w:tc>
          <w:tcPr>
            <w:tcW w:w="9067" w:type="dxa"/>
          </w:tcPr>
          <w:p w:rsidR="008E3BF1" w:rsidRDefault="008E3BF1" w:rsidP="004A6CDE">
            <w:pPr>
              <w:pStyle w:val="TableParagraph"/>
              <w:rPr>
                <w:sz w:val="24"/>
                <w:szCs w:val="24"/>
              </w:rPr>
            </w:pPr>
            <w:r w:rsidRPr="00990533">
              <w:rPr>
                <w:sz w:val="24"/>
                <w:szCs w:val="24"/>
              </w:rPr>
              <w:t>Комплект таблиц для нач. шк. "Математика. Арифметические действия" (14 табл., формат А1, лам.)</w:t>
            </w:r>
          </w:p>
          <w:p w:rsidR="00BF7475" w:rsidRPr="00990533" w:rsidRDefault="00BF7475" w:rsidP="004A6CDE">
            <w:pPr>
              <w:pStyle w:val="TableParagraph"/>
              <w:rPr>
                <w:sz w:val="24"/>
                <w:szCs w:val="24"/>
              </w:rPr>
            </w:pPr>
          </w:p>
        </w:tc>
        <w:tc>
          <w:tcPr>
            <w:tcW w:w="1562" w:type="dxa"/>
          </w:tcPr>
          <w:p w:rsidR="008E3BF1" w:rsidRPr="00990533" w:rsidRDefault="008E3BF1" w:rsidP="00B56976">
            <w:pPr>
              <w:pStyle w:val="TableParagraph"/>
              <w:spacing w:line="273" w:lineRule="exact"/>
              <w:ind w:left="9"/>
              <w:jc w:val="center"/>
              <w:rPr>
                <w:sz w:val="24"/>
                <w:szCs w:val="24"/>
              </w:rPr>
            </w:pPr>
            <w:r w:rsidRPr="00990533">
              <w:rPr>
                <w:sz w:val="24"/>
                <w:szCs w:val="24"/>
              </w:rPr>
              <w:t>1</w:t>
            </w:r>
          </w:p>
        </w:tc>
      </w:tr>
      <w:tr w:rsidR="008E3BF1" w:rsidRPr="00990533" w:rsidTr="00D4414F">
        <w:trPr>
          <w:trHeight w:val="345"/>
        </w:trPr>
        <w:tc>
          <w:tcPr>
            <w:tcW w:w="3260" w:type="dxa"/>
            <w:vMerge/>
            <w:tcBorders>
              <w:right w:val="single" w:sz="4" w:space="0" w:color="auto"/>
            </w:tcBorders>
          </w:tcPr>
          <w:p w:rsidR="008E3BF1" w:rsidRPr="00990533" w:rsidRDefault="008E3BF1" w:rsidP="00B56976">
            <w:pPr>
              <w:pStyle w:val="TableParagraph"/>
              <w:spacing w:line="263" w:lineRule="exact"/>
              <w:ind w:left="533"/>
              <w:rPr>
                <w:sz w:val="24"/>
                <w:szCs w:val="24"/>
              </w:rPr>
            </w:pPr>
          </w:p>
        </w:tc>
        <w:tc>
          <w:tcPr>
            <w:tcW w:w="714" w:type="dxa"/>
            <w:tcBorders>
              <w:left w:val="single" w:sz="4" w:space="0" w:color="auto"/>
            </w:tcBorders>
          </w:tcPr>
          <w:p w:rsidR="008E3BF1" w:rsidRPr="00990533" w:rsidRDefault="008E3BF1" w:rsidP="00B56976">
            <w:pPr>
              <w:pStyle w:val="TableParagraph"/>
              <w:jc w:val="center"/>
              <w:rPr>
                <w:b/>
                <w:sz w:val="24"/>
                <w:szCs w:val="24"/>
              </w:rPr>
            </w:pPr>
            <w:r w:rsidRPr="00990533">
              <w:rPr>
                <w:b/>
                <w:sz w:val="24"/>
                <w:szCs w:val="24"/>
              </w:rPr>
              <w:t>4.</w:t>
            </w:r>
          </w:p>
        </w:tc>
        <w:tc>
          <w:tcPr>
            <w:tcW w:w="9067" w:type="dxa"/>
          </w:tcPr>
          <w:p w:rsidR="008E3BF1" w:rsidRPr="00990533" w:rsidRDefault="008E3BF1" w:rsidP="007D4E56">
            <w:pPr>
              <w:pStyle w:val="TableParagraph"/>
              <w:rPr>
                <w:sz w:val="24"/>
                <w:szCs w:val="24"/>
              </w:rPr>
            </w:pPr>
            <w:r w:rsidRPr="00990533">
              <w:rPr>
                <w:sz w:val="24"/>
                <w:szCs w:val="24"/>
              </w:rPr>
              <w:t>Комплект таблиц для нач. шк. "Математика. Величины. Единицы измерения" (20 табл., формат А1, лам.)</w:t>
            </w:r>
          </w:p>
        </w:tc>
        <w:tc>
          <w:tcPr>
            <w:tcW w:w="1562" w:type="dxa"/>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259"/>
        </w:trPr>
        <w:tc>
          <w:tcPr>
            <w:tcW w:w="3260" w:type="dxa"/>
            <w:vMerge/>
            <w:tcBorders>
              <w:right w:val="single" w:sz="4" w:space="0" w:color="auto"/>
            </w:tcBorders>
          </w:tcPr>
          <w:p w:rsidR="008E3BF1" w:rsidRPr="00990533" w:rsidRDefault="008E3BF1" w:rsidP="00B56976">
            <w:pPr>
              <w:pStyle w:val="TableParagraph"/>
              <w:rPr>
                <w:sz w:val="24"/>
                <w:szCs w:val="24"/>
              </w:rPr>
            </w:pPr>
          </w:p>
        </w:tc>
        <w:tc>
          <w:tcPr>
            <w:tcW w:w="714" w:type="dxa"/>
            <w:tcBorders>
              <w:left w:val="single" w:sz="4" w:space="0" w:color="auto"/>
            </w:tcBorders>
          </w:tcPr>
          <w:p w:rsidR="008E3BF1" w:rsidRPr="00990533" w:rsidRDefault="008E3BF1" w:rsidP="00B56976">
            <w:pPr>
              <w:pStyle w:val="TableParagraph"/>
              <w:jc w:val="center"/>
              <w:rPr>
                <w:b/>
                <w:sz w:val="24"/>
                <w:szCs w:val="24"/>
              </w:rPr>
            </w:pPr>
            <w:r w:rsidRPr="00990533">
              <w:rPr>
                <w:b/>
                <w:sz w:val="24"/>
                <w:szCs w:val="24"/>
              </w:rPr>
              <w:t>5.</w:t>
            </w:r>
          </w:p>
        </w:tc>
        <w:tc>
          <w:tcPr>
            <w:tcW w:w="9067" w:type="dxa"/>
          </w:tcPr>
          <w:p w:rsidR="008E3BF1" w:rsidRPr="00990533" w:rsidRDefault="008E3BF1" w:rsidP="007D4E56">
            <w:pPr>
              <w:pStyle w:val="TableParagraph"/>
              <w:spacing w:line="273" w:lineRule="exact"/>
              <w:rPr>
                <w:sz w:val="24"/>
                <w:szCs w:val="24"/>
              </w:rPr>
            </w:pPr>
            <w:r w:rsidRPr="00990533">
              <w:rPr>
                <w:sz w:val="24"/>
                <w:szCs w:val="24"/>
              </w:rPr>
              <w:t>Таблицы демонстрационные.</w:t>
            </w:r>
          </w:p>
        </w:tc>
        <w:tc>
          <w:tcPr>
            <w:tcW w:w="1562" w:type="dxa"/>
          </w:tcPr>
          <w:p w:rsidR="008E3BF1" w:rsidRPr="00990533" w:rsidRDefault="008E3BF1" w:rsidP="00B56976">
            <w:pPr>
              <w:pStyle w:val="TableParagraph"/>
              <w:spacing w:line="273" w:lineRule="exact"/>
              <w:ind w:left="9"/>
              <w:jc w:val="center"/>
              <w:rPr>
                <w:sz w:val="24"/>
                <w:szCs w:val="24"/>
              </w:rPr>
            </w:pPr>
            <w:r w:rsidRPr="00990533">
              <w:rPr>
                <w:sz w:val="24"/>
                <w:szCs w:val="24"/>
              </w:rPr>
              <w:t>1</w:t>
            </w:r>
          </w:p>
        </w:tc>
      </w:tr>
      <w:tr w:rsidR="008E3BF1" w:rsidRPr="00990533" w:rsidTr="00D4414F">
        <w:trPr>
          <w:trHeight w:val="259"/>
        </w:trPr>
        <w:tc>
          <w:tcPr>
            <w:tcW w:w="3260" w:type="dxa"/>
            <w:vMerge w:val="restart"/>
          </w:tcPr>
          <w:p w:rsidR="008E3BF1" w:rsidRPr="00990533" w:rsidRDefault="008E3BF1" w:rsidP="00B56976">
            <w:pPr>
              <w:pStyle w:val="TableParagraph"/>
              <w:spacing w:line="270" w:lineRule="exact"/>
              <w:ind w:left="533"/>
              <w:rPr>
                <w:sz w:val="24"/>
                <w:szCs w:val="24"/>
              </w:rPr>
            </w:pPr>
            <w:r w:rsidRPr="00990533">
              <w:rPr>
                <w:b/>
                <w:sz w:val="24"/>
                <w:szCs w:val="24"/>
              </w:rPr>
              <w:t>Мультимедийные пособия</w:t>
            </w:r>
            <w:r w:rsidR="007D4E56">
              <w:rPr>
                <w:b/>
                <w:sz w:val="24"/>
                <w:szCs w:val="24"/>
              </w:rPr>
              <w:t>.</w:t>
            </w:r>
          </w:p>
        </w:tc>
        <w:tc>
          <w:tcPr>
            <w:tcW w:w="714" w:type="dxa"/>
            <w:tcBorders>
              <w:right w:val="single" w:sz="4" w:space="0" w:color="auto"/>
            </w:tcBorders>
          </w:tcPr>
          <w:p w:rsidR="008E3BF1" w:rsidRPr="00990533" w:rsidRDefault="008E3BF1" w:rsidP="00B56976">
            <w:pPr>
              <w:pStyle w:val="TableParagraph"/>
              <w:ind w:left="6"/>
              <w:jc w:val="center"/>
              <w:rPr>
                <w:b/>
                <w:sz w:val="24"/>
                <w:szCs w:val="24"/>
              </w:rPr>
            </w:pPr>
            <w:r w:rsidRPr="00990533">
              <w:rPr>
                <w:b/>
                <w:sz w:val="24"/>
                <w:szCs w:val="24"/>
              </w:rPr>
              <w:t>6.</w:t>
            </w:r>
          </w:p>
        </w:tc>
        <w:tc>
          <w:tcPr>
            <w:tcW w:w="9067" w:type="dxa"/>
            <w:tcBorders>
              <w:right w:val="single" w:sz="4" w:space="0" w:color="auto"/>
            </w:tcBorders>
          </w:tcPr>
          <w:p w:rsidR="008E3BF1" w:rsidRPr="00990533" w:rsidRDefault="008E3BF1" w:rsidP="007D4E56">
            <w:pPr>
              <w:pStyle w:val="TableParagraph"/>
              <w:rPr>
                <w:sz w:val="24"/>
                <w:szCs w:val="24"/>
              </w:rPr>
            </w:pPr>
            <w:r w:rsidRPr="00990533">
              <w:rPr>
                <w:sz w:val="24"/>
                <w:szCs w:val="24"/>
              </w:rPr>
              <w:t>Компакт-диск "Математика 1 класс" (Начальная школа. Уроки КиМ. 1 часть).</w:t>
            </w:r>
          </w:p>
        </w:tc>
        <w:tc>
          <w:tcPr>
            <w:tcW w:w="1562" w:type="dxa"/>
            <w:tcBorders>
              <w:left w:val="single" w:sz="4" w:space="0" w:color="auto"/>
            </w:tcBorders>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239"/>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ind w:left="6"/>
              <w:jc w:val="center"/>
              <w:rPr>
                <w:b/>
                <w:sz w:val="24"/>
                <w:szCs w:val="24"/>
              </w:rPr>
            </w:pPr>
            <w:r w:rsidRPr="00990533">
              <w:rPr>
                <w:b/>
                <w:sz w:val="24"/>
                <w:szCs w:val="24"/>
              </w:rPr>
              <w:t>7.</w:t>
            </w:r>
          </w:p>
        </w:tc>
        <w:tc>
          <w:tcPr>
            <w:tcW w:w="9067" w:type="dxa"/>
          </w:tcPr>
          <w:p w:rsidR="008E3BF1" w:rsidRPr="00990533" w:rsidRDefault="008E3BF1" w:rsidP="007D4E56">
            <w:pPr>
              <w:pStyle w:val="TableParagraph"/>
              <w:rPr>
                <w:sz w:val="24"/>
                <w:szCs w:val="24"/>
              </w:rPr>
            </w:pPr>
            <w:r w:rsidRPr="00990533">
              <w:rPr>
                <w:sz w:val="24"/>
                <w:szCs w:val="24"/>
              </w:rPr>
              <w:t>Компакт-диск "Математика 1 класс" (Начальная школа. Уроки КиМ. 2 часть).</w:t>
            </w:r>
          </w:p>
        </w:tc>
        <w:tc>
          <w:tcPr>
            <w:tcW w:w="1562" w:type="dxa"/>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201"/>
        </w:trPr>
        <w:tc>
          <w:tcPr>
            <w:tcW w:w="3260" w:type="dxa"/>
            <w:vMerge/>
          </w:tcPr>
          <w:p w:rsidR="008E3BF1" w:rsidRPr="00990533" w:rsidRDefault="008E3BF1" w:rsidP="00B56976">
            <w:pPr>
              <w:pStyle w:val="TableParagraph"/>
              <w:ind w:left="105"/>
              <w:rPr>
                <w:b/>
                <w:sz w:val="24"/>
                <w:szCs w:val="24"/>
              </w:rPr>
            </w:pPr>
          </w:p>
        </w:tc>
        <w:tc>
          <w:tcPr>
            <w:tcW w:w="714" w:type="dxa"/>
          </w:tcPr>
          <w:p w:rsidR="008E3BF1" w:rsidRPr="00990533" w:rsidRDefault="008E3BF1" w:rsidP="00B56976">
            <w:pPr>
              <w:pStyle w:val="TableParagraph"/>
              <w:ind w:left="6"/>
              <w:jc w:val="center"/>
              <w:rPr>
                <w:b/>
                <w:sz w:val="24"/>
                <w:szCs w:val="24"/>
              </w:rPr>
            </w:pPr>
            <w:r w:rsidRPr="00990533">
              <w:rPr>
                <w:b/>
                <w:sz w:val="24"/>
                <w:szCs w:val="24"/>
              </w:rPr>
              <w:t>8.</w:t>
            </w:r>
          </w:p>
        </w:tc>
        <w:tc>
          <w:tcPr>
            <w:tcW w:w="9067" w:type="dxa"/>
          </w:tcPr>
          <w:p w:rsidR="008E3BF1" w:rsidRPr="00990533" w:rsidRDefault="008E3BF1" w:rsidP="007D4E56">
            <w:pPr>
              <w:pStyle w:val="TableParagraph"/>
              <w:rPr>
                <w:sz w:val="24"/>
                <w:szCs w:val="24"/>
              </w:rPr>
            </w:pPr>
            <w:r w:rsidRPr="00990533">
              <w:rPr>
                <w:sz w:val="24"/>
                <w:szCs w:val="24"/>
              </w:rPr>
              <w:t>Компакт-диск "Математика 1 класс" (Начальная школа. Уроки КиМ. 3 часть).</w:t>
            </w:r>
          </w:p>
        </w:tc>
        <w:tc>
          <w:tcPr>
            <w:tcW w:w="1562" w:type="dxa"/>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259"/>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ind w:left="6"/>
              <w:jc w:val="center"/>
              <w:rPr>
                <w:b/>
                <w:sz w:val="24"/>
                <w:szCs w:val="24"/>
              </w:rPr>
            </w:pPr>
            <w:r w:rsidRPr="00990533">
              <w:rPr>
                <w:b/>
                <w:sz w:val="24"/>
                <w:szCs w:val="24"/>
              </w:rPr>
              <w:t>9.</w:t>
            </w:r>
          </w:p>
        </w:tc>
        <w:tc>
          <w:tcPr>
            <w:tcW w:w="9067" w:type="dxa"/>
          </w:tcPr>
          <w:p w:rsidR="008E3BF1" w:rsidRPr="00990533" w:rsidRDefault="008E3BF1" w:rsidP="007D4E56">
            <w:pPr>
              <w:pStyle w:val="TableParagraph"/>
              <w:rPr>
                <w:sz w:val="24"/>
                <w:szCs w:val="24"/>
              </w:rPr>
            </w:pPr>
            <w:r w:rsidRPr="00990533">
              <w:rPr>
                <w:sz w:val="24"/>
                <w:szCs w:val="24"/>
              </w:rPr>
              <w:t>Компакт-диск "Математика 1 класс" (Начальная школа. Уроки КиМ. 4 часть).</w:t>
            </w:r>
          </w:p>
        </w:tc>
        <w:tc>
          <w:tcPr>
            <w:tcW w:w="1562" w:type="dxa"/>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250"/>
        </w:trPr>
        <w:tc>
          <w:tcPr>
            <w:tcW w:w="3260" w:type="dxa"/>
            <w:vMerge/>
          </w:tcPr>
          <w:p w:rsidR="008E3BF1" w:rsidRPr="00990533" w:rsidRDefault="008E3BF1" w:rsidP="00B56976">
            <w:pPr>
              <w:pStyle w:val="TableParagraph"/>
              <w:spacing w:line="265" w:lineRule="exact"/>
              <w:ind w:left="533"/>
              <w:rPr>
                <w:sz w:val="24"/>
                <w:szCs w:val="24"/>
              </w:rPr>
            </w:pPr>
          </w:p>
        </w:tc>
        <w:tc>
          <w:tcPr>
            <w:tcW w:w="714" w:type="dxa"/>
          </w:tcPr>
          <w:p w:rsidR="008E3BF1" w:rsidRPr="00990533" w:rsidRDefault="008E3BF1" w:rsidP="00B56976">
            <w:pPr>
              <w:pStyle w:val="TableParagraph"/>
              <w:ind w:left="6"/>
              <w:jc w:val="center"/>
              <w:rPr>
                <w:b/>
                <w:sz w:val="24"/>
                <w:szCs w:val="24"/>
              </w:rPr>
            </w:pPr>
            <w:r w:rsidRPr="00990533">
              <w:rPr>
                <w:b/>
                <w:sz w:val="24"/>
                <w:szCs w:val="24"/>
              </w:rPr>
              <w:t>10.</w:t>
            </w:r>
          </w:p>
        </w:tc>
        <w:tc>
          <w:tcPr>
            <w:tcW w:w="9067" w:type="dxa"/>
          </w:tcPr>
          <w:p w:rsidR="008E3BF1" w:rsidRPr="00990533" w:rsidRDefault="008E3BF1" w:rsidP="007D4E56">
            <w:pPr>
              <w:pStyle w:val="TableParagraph"/>
              <w:rPr>
                <w:sz w:val="24"/>
                <w:szCs w:val="24"/>
              </w:rPr>
            </w:pPr>
            <w:r w:rsidRPr="00990533">
              <w:rPr>
                <w:sz w:val="24"/>
                <w:szCs w:val="24"/>
              </w:rPr>
              <w:t>Компакт-диск "Математика 2 класс" (Начальная школа. Уроки КиМ. 1 часть).</w:t>
            </w:r>
          </w:p>
        </w:tc>
        <w:tc>
          <w:tcPr>
            <w:tcW w:w="1562" w:type="dxa"/>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239"/>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ind w:left="6"/>
              <w:jc w:val="center"/>
              <w:rPr>
                <w:b/>
                <w:sz w:val="24"/>
                <w:szCs w:val="24"/>
              </w:rPr>
            </w:pPr>
            <w:r w:rsidRPr="00990533">
              <w:rPr>
                <w:b/>
                <w:sz w:val="24"/>
                <w:szCs w:val="24"/>
              </w:rPr>
              <w:t>11.</w:t>
            </w:r>
          </w:p>
        </w:tc>
        <w:tc>
          <w:tcPr>
            <w:tcW w:w="9067" w:type="dxa"/>
          </w:tcPr>
          <w:p w:rsidR="008E3BF1" w:rsidRPr="00990533" w:rsidRDefault="008E3BF1" w:rsidP="007D4E56">
            <w:pPr>
              <w:pStyle w:val="TableParagraph"/>
              <w:rPr>
                <w:sz w:val="24"/>
                <w:szCs w:val="24"/>
              </w:rPr>
            </w:pPr>
            <w:r w:rsidRPr="00990533">
              <w:rPr>
                <w:sz w:val="24"/>
                <w:szCs w:val="24"/>
              </w:rPr>
              <w:t>Компакт-диск "Математика 2 класс" (Начальная школа. Уроки КиМ. 2 часть).</w:t>
            </w:r>
          </w:p>
        </w:tc>
        <w:tc>
          <w:tcPr>
            <w:tcW w:w="1562" w:type="dxa"/>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230"/>
        </w:trPr>
        <w:tc>
          <w:tcPr>
            <w:tcW w:w="3260" w:type="dxa"/>
            <w:vMerge/>
          </w:tcPr>
          <w:p w:rsidR="008E3BF1" w:rsidRPr="00990533" w:rsidRDefault="008E3BF1" w:rsidP="00B56976">
            <w:pPr>
              <w:pStyle w:val="TableParagraph"/>
              <w:spacing w:line="267" w:lineRule="exact"/>
              <w:ind w:left="533"/>
              <w:rPr>
                <w:sz w:val="24"/>
                <w:szCs w:val="24"/>
              </w:rPr>
            </w:pPr>
          </w:p>
        </w:tc>
        <w:tc>
          <w:tcPr>
            <w:tcW w:w="714" w:type="dxa"/>
          </w:tcPr>
          <w:p w:rsidR="008E3BF1" w:rsidRPr="00990533" w:rsidRDefault="008E3BF1" w:rsidP="00B56976">
            <w:pPr>
              <w:pStyle w:val="TableParagraph"/>
              <w:ind w:left="6"/>
              <w:jc w:val="center"/>
              <w:rPr>
                <w:b/>
                <w:sz w:val="24"/>
                <w:szCs w:val="24"/>
              </w:rPr>
            </w:pPr>
            <w:r w:rsidRPr="00990533">
              <w:rPr>
                <w:b/>
                <w:sz w:val="24"/>
                <w:szCs w:val="24"/>
              </w:rPr>
              <w:t>12.</w:t>
            </w:r>
          </w:p>
        </w:tc>
        <w:tc>
          <w:tcPr>
            <w:tcW w:w="9067" w:type="dxa"/>
          </w:tcPr>
          <w:p w:rsidR="008E3BF1" w:rsidRPr="00990533" w:rsidRDefault="008E3BF1" w:rsidP="007D4E56">
            <w:pPr>
              <w:pStyle w:val="TableParagraph"/>
              <w:rPr>
                <w:sz w:val="24"/>
                <w:szCs w:val="24"/>
              </w:rPr>
            </w:pPr>
            <w:r w:rsidRPr="00990533">
              <w:rPr>
                <w:sz w:val="24"/>
                <w:szCs w:val="24"/>
              </w:rPr>
              <w:t>Компакт-диск "Математика 3 класс" (Начальная школа. Уроки КиМ. 1 часть).</w:t>
            </w:r>
          </w:p>
        </w:tc>
        <w:tc>
          <w:tcPr>
            <w:tcW w:w="1562" w:type="dxa"/>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233"/>
        </w:trPr>
        <w:tc>
          <w:tcPr>
            <w:tcW w:w="3260" w:type="dxa"/>
            <w:vMerge/>
          </w:tcPr>
          <w:p w:rsidR="008E3BF1" w:rsidRPr="00990533" w:rsidRDefault="008E3BF1" w:rsidP="00B56976">
            <w:pPr>
              <w:pStyle w:val="TableParagraph"/>
              <w:spacing w:line="263" w:lineRule="exact"/>
              <w:ind w:left="533"/>
              <w:rPr>
                <w:sz w:val="24"/>
                <w:szCs w:val="24"/>
              </w:rPr>
            </w:pPr>
          </w:p>
        </w:tc>
        <w:tc>
          <w:tcPr>
            <w:tcW w:w="714" w:type="dxa"/>
          </w:tcPr>
          <w:p w:rsidR="008E3BF1" w:rsidRPr="00990533" w:rsidRDefault="008E3BF1" w:rsidP="00B56976">
            <w:pPr>
              <w:pStyle w:val="TableParagraph"/>
              <w:ind w:left="6"/>
              <w:jc w:val="center"/>
              <w:rPr>
                <w:b/>
                <w:sz w:val="24"/>
                <w:szCs w:val="24"/>
              </w:rPr>
            </w:pPr>
            <w:r w:rsidRPr="00990533">
              <w:rPr>
                <w:b/>
                <w:sz w:val="24"/>
                <w:szCs w:val="24"/>
              </w:rPr>
              <w:t>13.</w:t>
            </w:r>
          </w:p>
        </w:tc>
        <w:tc>
          <w:tcPr>
            <w:tcW w:w="9067" w:type="dxa"/>
          </w:tcPr>
          <w:p w:rsidR="008E3BF1" w:rsidRPr="00990533" w:rsidRDefault="008E3BF1" w:rsidP="007D4E56">
            <w:pPr>
              <w:pStyle w:val="TableParagraph"/>
              <w:rPr>
                <w:sz w:val="24"/>
                <w:szCs w:val="24"/>
              </w:rPr>
            </w:pPr>
            <w:r w:rsidRPr="00990533">
              <w:rPr>
                <w:sz w:val="24"/>
                <w:szCs w:val="24"/>
              </w:rPr>
              <w:t>Компакт-диск "Математика 3 класс" (Начальная школа. Уроки КиМ. 2 часть).</w:t>
            </w:r>
          </w:p>
        </w:tc>
        <w:tc>
          <w:tcPr>
            <w:tcW w:w="1562" w:type="dxa"/>
          </w:tcPr>
          <w:p w:rsidR="008E3BF1" w:rsidRPr="00990533" w:rsidRDefault="008E3BF1" w:rsidP="00B56976">
            <w:pPr>
              <w:pStyle w:val="TableParagraph"/>
              <w:jc w:val="center"/>
              <w:rPr>
                <w:sz w:val="24"/>
                <w:szCs w:val="24"/>
              </w:rPr>
            </w:pPr>
            <w:r w:rsidRPr="00990533">
              <w:rPr>
                <w:sz w:val="24"/>
                <w:szCs w:val="24"/>
              </w:rPr>
              <w:t>1</w:t>
            </w:r>
          </w:p>
        </w:tc>
      </w:tr>
      <w:tr w:rsidR="008E3BF1" w:rsidRPr="00990533" w:rsidTr="00D4414F">
        <w:trPr>
          <w:trHeight w:val="276"/>
        </w:trPr>
        <w:tc>
          <w:tcPr>
            <w:tcW w:w="3260" w:type="dxa"/>
            <w:vMerge w:val="restart"/>
            <w:tcBorders>
              <w:right w:val="single" w:sz="4" w:space="0" w:color="auto"/>
            </w:tcBorders>
          </w:tcPr>
          <w:p w:rsidR="008E3BF1" w:rsidRPr="00990533" w:rsidRDefault="008E3BF1" w:rsidP="00B56976">
            <w:pPr>
              <w:pStyle w:val="TableParagraph"/>
              <w:ind w:left="10"/>
              <w:jc w:val="center"/>
              <w:rPr>
                <w:b/>
                <w:sz w:val="24"/>
                <w:szCs w:val="24"/>
              </w:rPr>
            </w:pPr>
            <w:r w:rsidRPr="00990533">
              <w:rPr>
                <w:b/>
                <w:sz w:val="24"/>
                <w:szCs w:val="24"/>
              </w:rPr>
              <w:t>Искусство</w:t>
            </w:r>
            <w:r w:rsidR="007D4E56">
              <w:rPr>
                <w:b/>
                <w:sz w:val="24"/>
                <w:szCs w:val="24"/>
              </w:rPr>
              <w:t>.</w:t>
            </w:r>
          </w:p>
        </w:tc>
        <w:tc>
          <w:tcPr>
            <w:tcW w:w="714" w:type="dxa"/>
            <w:tcBorders>
              <w:right w:val="single" w:sz="4" w:space="0" w:color="auto"/>
            </w:tcBorders>
          </w:tcPr>
          <w:p w:rsidR="008E3BF1" w:rsidRPr="00990533" w:rsidRDefault="008E3BF1" w:rsidP="00B56976">
            <w:pPr>
              <w:pStyle w:val="TableParagraph"/>
              <w:ind w:left="6"/>
              <w:jc w:val="center"/>
              <w:rPr>
                <w:b/>
                <w:sz w:val="24"/>
                <w:szCs w:val="24"/>
              </w:rPr>
            </w:pPr>
            <w:r w:rsidRPr="00990533">
              <w:rPr>
                <w:b/>
                <w:sz w:val="24"/>
                <w:szCs w:val="24"/>
              </w:rPr>
              <w:t>1.</w:t>
            </w:r>
          </w:p>
        </w:tc>
        <w:tc>
          <w:tcPr>
            <w:tcW w:w="9067" w:type="dxa"/>
            <w:tcBorders>
              <w:left w:val="single" w:sz="4" w:space="0" w:color="auto"/>
              <w:right w:val="single" w:sz="4" w:space="0" w:color="auto"/>
            </w:tcBorders>
          </w:tcPr>
          <w:p w:rsidR="008E3BF1" w:rsidRPr="00990533" w:rsidRDefault="008E3BF1" w:rsidP="007D4E56">
            <w:pPr>
              <w:pStyle w:val="TableParagraph"/>
              <w:rPr>
                <w:sz w:val="24"/>
                <w:szCs w:val="24"/>
              </w:rPr>
            </w:pPr>
            <w:r w:rsidRPr="00990533">
              <w:rPr>
                <w:sz w:val="24"/>
                <w:szCs w:val="24"/>
              </w:rPr>
              <w:t>Печатные пособия демонстрационные.</w:t>
            </w:r>
          </w:p>
        </w:tc>
        <w:tc>
          <w:tcPr>
            <w:tcW w:w="1562" w:type="dxa"/>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309"/>
        </w:trPr>
        <w:tc>
          <w:tcPr>
            <w:tcW w:w="3260" w:type="dxa"/>
            <w:vMerge/>
            <w:tcBorders>
              <w:right w:val="single" w:sz="4" w:space="0" w:color="auto"/>
            </w:tcBorders>
          </w:tcPr>
          <w:p w:rsidR="008E3BF1" w:rsidRPr="00990533" w:rsidRDefault="008E3BF1" w:rsidP="00B56976">
            <w:pPr>
              <w:pStyle w:val="TableParagraph"/>
              <w:spacing w:line="261" w:lineRule="exact"/>
              <w:ind w:left="105"/>
              <w:rPr>
                <w:b/>
                <w:sz w:val="24"/>
                <w:szCs w:val="24"/>
              </w:rPr>
            </w:pPr>
          </w:p>
        </w:tc>
        <w:tc>
          <w:tcPr>
            <w:tcW w:w="714" w:type="dxa"/>
            <w:tcBorders>
              <w:left w:val="single" w:sz="4" w:space="0" w:color="auto"/>
              <w:right w:val="single" w:sz="4" w:space="0" w:color="auto"/>
            </w:tcBorders>
          </w:tcPr>
          <w:p w:rsidR="008E3BF1" w:rsidRPr="00990533" w:rsidRDefault="008E3BF1" w:rsidP="00B56976">
            <w:pPr>
              <w:pStyle w:val="TableParagraph"/>
              <w:ind w:left="6"/>
              <w:jc w:val="center"/>
              <w:rPr>
                <w:b/>
                <w:sz w:val="24"/>
                <w:szCs w:val="24"/>
              </w:rPr>
            </w:pPr>
            <w:r w:rsidRPr="00990533">
              <w:rPr>
                <w:b/>
                <w:sz w:val="24"/>
                <w:szCs w:val="24"/>
              </w:rPr>
              <w:t>2.</w:t>
            </w:r>
          </w:p>
        </w:tc>
        <w:tc>
          <w:tcPr>
            <w:tcW w:w="9067" w:type="dxa"/>
          </w:tcPr>
          <w:p w:rsidR="008E3BF1" w:rsidRPr="00990533" w:rsidRDefault="008E3BF1" w:rsidP="007D4E56">
            <w:pPr>
              <w:pStyle w:val="TableParagraph"/>
              <w:spacing w:line="308" w:lineRule="exact"/>
              <w:rPr>
                <w:sz w:val="24"/>
                <w:szCs w:val="24"/>
              </w:rPr>
            </w:pPr>
            <w:r w:rsidRPr="00990533">
              <w:rPr>
                <w:sz w:val="24"/>
                <w:szCs w:val="24"/>
              </w:rPr>
              <w:t>Комплект таблиц "Мир музыки. Инструменты симфонического оркестра".</w:t>
            </w:r>
          </w:p>
        </w:tc>
        <w:tc>
          <w:tcPr>
            <w:tcW w:w="1562" w:type="dxa"/>
          </w:tcPr>
          <w:p w:rsidR="008E3BF1" w:rsidRPr="00990533" w:rsidRDefault="008E3BF1" w:rsidP="00B56976">
            <w:pPr>
              <w:pStyle w:val="TableParagraph"/>
              <w:spacing w:line="274" w:lineRule="exact"/>
              <w:ind w:left="9"/>
              <w:jc w:val="center"/>
              <w:rPr>
                <w:sz w:val="24"/>
                <w:szCs w:val="24"/>
              </w:rPr>
            </w:pPr>
            <w:r w:rsidRPr="00990533">
              <w:rPr>
                <w:sz w:val="24"/>
                <w:szCs w:val="24"/>
              </w:rPr>
              <w:t>1</w:t>
            </w:r>
          </w:p>
        </w:tc>
      </w:tr>
      <w:tr w:rsidR="008E3BF1" w:rsidRPr="00990533" w:rsidTr="00D4414F">
        <w:trPr>
          <w:trHeight w:val="76"/>
        </w:trPr>
        <w:tc>
          <w:tcPr>
            <w:tcW w:w="3260" w:type="dxa"/>
            <w:vMerge/>
            <w:tcBorders>
              <w:right w:val="single" w:sz="4" w:space="0" w:color="auto"/>
            </w:tcBorders>
          </w:tcPr>
          <w:p w:rsidR="008E3BF1" w:rsidRPr="00990533" w:rsidRDefault="008E3BF1" w:rsidP="00B56976">
            <w:pPr>
              <w:pStyle w:val="TableParagraph"/>
              <w:spacing w:line="268" w:lineRule="exact"/>
              <w:ind w:left="533"/>
              <w:rPr>
                <w:sz w:val="24"/>
                <w:szCs w:val="24"/>
              </w:rPr>
            </w:pPr>
          </w:p>
        </w:tc>
        <w:tc>
          <w:tcPr>
            <w:tcW w:w="714" w:type="dxa"/>
            <w:tcBorders>
              <w:left w:val="single" w:sz="4" w:space="0" w:color="auto"/>
            </w:tcBorders>
          </w:tcPr>
          <w:p w:rsidR="008E3BF1" w:rsidRPr="00990533" w:rsidRDefault="008E3BF1" w:rsidP="00B56976">
            <w:pPr>
              <w:pStyle w:val="TableParagraph"/>
              <w:ind w:left="6"/>
              <w:jc w:val="center"/>
              <w:rPr>
                <w:b/>
                <w:sz w:val="24"/>
                <w:szCs w:val="24"/>
              </w:rPr>
            </w:pPr>
            <w:r w:rsidRPr="00990533">
              <w:rPr>
                <w:b/>
                <w:sz w:val="24"/>
                <w:szCs w:val="24"/>
              </w:rPr>
              <w:t>3.</w:t>
            </w:r>
          </w:p>
        </w:tc>
        <w:tc>
          <w:tcPr>
            <w:tcW w:w="9067" w:type="dxa"/>
          </w:tcPr>
          <w:p w:rsidR="008E3BF1" w:rsidRPr="00990533" w:rsidRDefault="008E3BF1" w:rsidP="007D4E56">
            <w:pPr>
              <w:pStyle w:val="TableParagraph"/>
              <w:spacing w:line="274" w:lineRule="exact"/>
              <w:rPr>
                <w:sz w:val="24"/>
                <w:szCs w:val="24"/>
              </w:rPr>
            </w:pPr>
            <w:r w:rsidRPr="00990533">
              <w:rPr>
                <w:sz w:val="24"/>
                <w:szCs w:val="24"/>
              </w:rPr>
              <w:t>Портреты композиторов.</w:t>
            </w:r>
          </w:p>
        </w:tc>
        <w:tc>
          <w:tcPr>
            <w:tcW w:w="1562" w:type="dxa"/>
            <w:tcBorders>
              <w:left w:val="single" w:sz="4" w:space="0" w:color="auto"/>
            </w:tcBorders>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324"/>
        </w:trPr>
        <w:tc>
          <w:tcPr>
            <w:tcW w:w="3260" w:type="dxa"/>
            <w:vMerge w:val="restart"/>
          </w:tcPr>
          <w:p w:rsidR="008E3BF1" w:rsidRPr="00990533" w:rsidRDefault="008E3BF1" w:rsidP="00B56976">
            <w:pPr>
              <w:pStyle w:val="TableParagraph"/>
              <w:spacing w:line="263" w:lineRule="exact"/>
              <w:ind w:left="10"/>
              <w:jc w:val="center"/>
              <w:rPr>
                <w:b/>
                <w:sz w:val="24"/>
                <w:szCs w:val="24"/>
              </w:rPr>
            </w:pPr>
            <w:r w:rsidRPr="00990533">
              <w:rPr>
                <w:b/>
                <w:sz w:val="24"/>
                <w:szCs w:val="24"/>
              </w:rPr>
              <w:t>Изобразительное искусство</w:t>
            </w:r>
            <w:r w:rsidR="007D4E56">
              <w:rPr>
                <w:b/>
                <w:sz w:val="24"/>
                <w:szCs w:val="24"/>
              </w:rPr>
              <w:t>.</w:t>
            </w:r>
          </w:p>
        </w:tc>
        <w:tc>
          <w:tcPr>
            <w:tcW w:w="714" w:type="dxa"/>
            <w:tcBorders>
              <w:right w:val="single" w:sz="4" w:space="0" w:color="auto"/>
            </w:tcBorders>
          </w:tcPr>
          <w:p w:rsidR="008E3BF1" w:rsidRPr="00990533" w:rsidRDefault="008E3BF1" w:rsidP="00B56976">
            <w:pPr>
              <w:pStyle w:val="TableParagraph"/>
              <w:jc w:val="center"/>
              <w:rPr>
                <w:b/>
                <w:sz w:val="24"/>
                <w:szCs w:val="24"/>
              </w:rPr>
            </w:pPr>
            <w:r w:rsidRPr="00990533">
              <w:rPr>
                <w:b/>
                <w:sz w:val="24"/>
                <w:szCs w:val="24"/>
              </w:rPr>
              <w:t>4.</w:t>
            </w:r>
          </w:p>
        </w:tc>
        <w:tc>
          <w:tcPr>
            <w:tcW w:w="9067" w:type="dxa"/>
            <w:tcBorders>
              <w:right w:val="single" w:sz="4" w:space="0" w:color="auto"/>
            </w:tcBorders>
          </w:tcPr>
          <w:p w:rsidR="008E3BF1" w:rsidRPr="00990533" w:rsidRDefault="008E3BF1" w:rsidP="007D4E56">
            <w:pPr>
              <w:pStyle w:val="TableParagraph"/>
              <w:spacing w:line="273" w:lineRule="exact"/>
              <w:rPr>
                <w:sz w:val="24"/>
                <w:szCs w:val="24"/>
              </w:rPr>
            </w:pPr>
            <w:r w:rsidRPr="00990533">
              <w:rPr>
                <w:sz w:val="24"/>
                <w:szCs w:val="24"/>
              </w:rPr>
              <w:t>Мольберт.</w:t>
            </w:r>
          </w:p>
        </w:tc>
        <w:tc>
          <w:tcPr>
            <w:tcW w:w="1562" w:type="dxa"/>
            <w:tcBorders>
              <w:left w:val="single" w:sz="4" w:space="0" w:color="auto"/>
            </w:tcBorders>
          </w:tcPr>
          <w:p w:rsidR="008E3BF1" w:rsidRPr="00990533" w:rsidRDefault="008E3BF1" w:rsidP="00B56976">
            <w:pPr>
              <w:pStyle w:val="TableParagraph"/>
              <w:spacing w:line="273" w:lineRule="exact"/>
              <w:ind w:left="9"/>
              <w:jc w:val="center"/>
              <w:rPr>
                <w:sz w:val="24"/>
                <w:szCs w:val="24"/>
              </w:rPr>
            </w:pPr>
            <w:r w:rsidRPr="00990533">
              <w:rPr>
                <w:sz w:val="24"/>
                <w:szCs w:val="24"/>
              </w:rPr>
              <w:t>2</w:t>
            </w:r>
          </w:p>
        </w:tc>
      </w:tr>
      <w:tr w:rsidR="008E3BF1" w:rsidRPr="00990533" w:rsidTr="00D4414F">
        <w:trPr>
          <w:trHeight w:val="233"/>
        </w:trPr>
        <w:tc>
          <w:tcPr>
            <w:tcW w:w="3260" w:type="dxa"/>
            <w:vMerge/>
          </w:tcPr>
          <w:p w:rsidR="008E3BF1" w:rsidRPr="00990533" w:rsidRDefault="008E3BF1" w:rsidP="00B56976">
            <w:pPr>
              <w:pStyle w:val="TableParagraph"/>
              <w:ind w:left="105"/>
              <w:rPr>
                <w:b/>
                <w:sz w:val="24"/>
                <w:szCs w:val="24"/>
              </w:rPr>
            </w:pPr>
          </w:p>
        </w:tc>
        <w:tc>
          <w:tcPr>
            <w:tcW w:w="714" w:type="dxa"/>
          </w:tcPr>
          <w:p w:rsidR="008E3BF1" w:rsidRPr="00990533" w:rsidRDefault="008E3BF1" w:rsidP="00B56976">
            <w:pPr>
              <w:pStyle w:val="TableParagraph"/>
              <w:jc w:val="center"/>
              <w:rPr>
                <w:b/>
                <w:sz w:val="24"/>
                <w:szCs w:val="24"/>
              </w:rPr>
            </w:pPr>
            <w:r w:rsidRPr="00990533">
              <w:rPr>
                <w:b/>
                <w:sz w:val="24"/>
                <w:szCs w:val="24"/>
              </w:rPr>
              <w:t>5.</w:t>
            </w:r>
          </w:p>
        </w:tc>
        <w:tc>
          <w:tcPr>
            <w:tcW w:w="9067" w:type="dxa"/>
          </w:tcPr>
          <w:p w:rsidR="008E3BF1" w:rsidRPr="00990533" w:rsidRDefault="008E3BF1" w:rsidP="007D4E56">
            <w:pPr>
              <w:pStyle w:val="TableParagraph"/>
              <w:rPr>
                <w:sz w:val="24"/>
                <w:szCs w:val="24"/>
              </w:rPr>
            </w:pPr>
            <w:r w:rsidRPr="00990533">
              <w:rPr>
                <w:sz w:val="24"/>
                <w:szCs w:val="24"/>
              </w:rPr>
              <w:t>Муляжи.</w:t>
            </w:r>
          </w:p>
        </w:tc>
        <w:tc>
          <w:tcPr>
            <w:tcW w:w="1562" w:type="dxa"/>
          </w:tcPr>
          <w:p w:rsidR="008E3BF1" w:rsidRPr="00990533" w:rsidRDefault="008E3BF1" w:rsidP="00B56976">
            <w:pPr>
              <w:pStyle w:val="TableParagraph"/>
              <w:ind w:left="9"/>
              <w:jc w:val="center"/>
              <w:rPr>
                <w:sz w:val="24"/>
                <w:szCs w:val="24"/>
              </w:rPr>
            </w:pPr>
            <w:r w:rsidRPr="00990533">
              <w:rPr>
                <w:sz w:val="24"/>
                <w:szCs w:val="24"/>
              </w:rPr>
              <w:t>10</w:t>
            </w:r>
          </w:p>
        </w:tc>
      </w:tr>
      <w:tr w:rsidR="008E3BF1" w:rsidRPr="00990533" w:rsidTr="00D4414F">
        <w:trPr>
          <w:trHeight w:val="242"/>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jc w:val="center"/>
              <w:rPr>
                <w:b/>
                <w:sz w:val="24"/>
                <w:szCs w:val="24"/>
              </w:rPr>
            </w:pPr>
            <w:r w:rsidRPr="00990533">
              <w:rPr>
                <w:b/>
                <w:sz w:val="24"/>
                <w:szCs w:val="24"/>
              </w:rPr>
              <w:t>6.</w:t>
            </w:r>
          </w:p>
        </w:tc>
        <w:tc>
          <w:tcPr>
            <w:tcW w:w="9067" w:type="dxa"/>
          </w:tcPr>
          <w:p w:rsidR="008E3BF1" w:rsidRPr="00990533" w:rsidRDefault="008E3BF1" w:rsidP="007D4E56">
            <w:pPr>
              <w:pStyle w:val="TableParagraph"/>
              <w:spacing w:line="273" w:lineRule="exact"/>
              <w:rPr>
                <w:sz w:val="24"/>
                <w:szCs w:val="24"/>
              </w:rPr>
            </w:pPr>
            <w:r w:rsidRPr="00990533">
              <w:rPr>
                <w:sz w:val="24"/>
                <w:szCs w:val="24"/>
              </w:rPr>
              <w:t>Ветка муляжей "Огурцы".</w:t>
            </w:r>
          </w:p>
        </w:tc>
        <w:tc>
          <w:tcPr>
            <w:tcW w:w="1562" w:type="dxa"/>
          </w:tcPr>
          <w:p w:rsidR="008E3BF1" w:rsidRPr="00990533" w:rsidRDefault="008E3BF1" w:rsidP="00B56976">
            <w:pPr>
              <w:pStyle w:val="TableParagraph"/>
              <w:spacing w:line="273" w:lineRule="exact"/>
              <w:ind w:left="9"/>
              <w:jc w:val="center"/>
              <w:rPr>
                <w:sz w:val="24"/>
                <w:szCs w:val="24"/>
              </w:rPr>
            </w:pPr>
            <w:r w:rsidRPr="00990533">
              <w:rPr>
                <w:sz w:val="24"/>
                <w:szCs w:val="24"/>
              </w:rPr>
              <w:t>1</w:t>
            </w:r>
          </w:p>
        </w:tc>
      </w:tr>
      <w:tr w:rsidR="008E3BF1" w:rsidRPr="00990533" w:rsidTr="00D4414F">
        <w:trPr>
          <w:trHeight w:val="108"/>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jc w:val="center"/>
              <w:rPr>
                <w:b/>
                <w:sz w:val="24"/>
                <w:szCs w:val="24"/>
              </w:rPr>
            </w:pPr>
            <w:r w:rsidRPr="00990533">
              <w:rPr>
                <w:b/>
                <w:sz w:val="24"/>
                <w:szCs w:val="24"/>
              </w:rPr>
              <w:t>7.</w:t>
            </w:r>
          </w:p>
        </w:tc>
        <w:tc>
          <w:tcPr>
            <w:tcW w:w="9067" w:type="dxa"/>
          </w:tcPr>
          <w:p w:rsidR="008E3BF1" w:rsidRPr="00990533" w:rsidRDefault="008E3BF1" w:rsidP="007D4E56">
            <w:pPr>
              <w:pStyle w:val="TableParagraph"/>
              <w:spacing w:line="273" w:lineRule="exact"/>
              <w:rPr>
                <w:sz w:val="24"/>
                <w:szCs w:val="24"/>
              </w:rPr>
            </w:pPr>
            <w:r w:rsidRPr="00990533">
              <w:rPr>
                <w:sz w:val="24"/>
                <w:szCs w:val="24"/>
              </w:rPr>
              <w:t>Ветка муляжей "Персик".</w:t>
            </w:r>
          </w:p>
        </w:tc>
        <w:tc>
          <w:tcPr>
            <w:tcW w:w="1562" w:type="dxa"/>
          </w:tcPr>
          <w:p w:rsidR="008E3BF1" w:rsidRPr="00990533" w:rsidRDefault="008E3BF1" w:rsidP="00B56976">
            <w:pPr>
              <w:pStyle w:val="TableParagraph"/>
              <w:spacing w:line="273" w:lineRule="exact"/>
              <w:ind w:left="9"/>
              <w:jc w:val="center"/>
              <w:rPr>
                <w:sz w:val="24"/>
                <w:szCs w:val="24"/>
              </w:rPr>
            </w:pPr>
            <w:r w:rsidRPr="00990533">
              <w:rPr>
                <w:sz w:val="24"/>
                <w:szCs w:val="24"/>
              </w:rPr>
              <w:t>1</w:t>
            </w:r>
          </w:p>
        </w:tc>
      </w:tr>
      <w:tr w:rsidR="008E3BF1" w:rsidRPr="00990533" w:rsidTr="00D4414F">
        <w:trPr>
          <w:trHeight w:val="325"/>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jc w:val="center"/>
              <w:rPr>
                <w:b/>
                <w:sz w:val="24"/>
                <w:szCs w:val="24"/>
              </w:rPr>
            </w:pPr>
            <w:r w:rsidRPr="00990533">
              <w:rPr>
                <w:b/>
                <w:sz w:val="24"/>
                <w:szCs w:val="24"/>
              </w:rPr>
              <w:t>8.</w:t>
            </w:r>
          </w:p>
        </w:tc>
        <w:tc>
          <w:tcPr>
            <w:tcW w:w="9067" w:type="dxa"/>
          </w:tcPr>
          <w:p w:rsidR="008E3BF1" w:rsidRPr="00990533" w:rsidRDefault="008E3BF1" w:rsidP="007D4E56">
            <w:pPr>
              <w:pStyle w:val="TableParagraph"/>
              <w:spacing w:line="273" w:lineRule="exact"/>
              <w:rPr>
                <w:sz w:val="24"/>
                <w:szCs w:val="24"/>
              </w:rPr>
            </w:pPr>
            <w:r w:rsidRPr="00990533">
              <w:rPr>
                <w:sz w:val="24"/>
                <w:szCs w:val="24"/>
              </w:rPr>
              <w:t>Ветка муляжей "Слива".</w:t>
            </w:r>
          </w:p>
        </w:tc>
        <w:tc>
          <w:tcPr>
            <w:tcW w:w="1562" w:type="dxa"/>
          </w:tcPr>
          <w:p w:rsidR="008E3BF1" w:rsidRPr="00990533" w:rsidRDefault="008E3BF1" w:rsidP="00B56976">
            <w:pPr>
              <w:pStyle w:val="TableParagraph"/>
              <w:spacing w:line="273" w:lineRule="exact"/>
              <w:ind w:left="9"/>
              <w:jc w:val="center"/>
              <w:rPr>
                <w:sz w:val="24"/>
                <w:szCs w:val="24"/>
              </w:rPr>
            </w:pPr>
            <w:r w:rsidRPr="00990533">
              <w:rPr>
                <w:sz w:val="24"/>
                <w:szCs w:val="24"/>
              </w:rPr>
              <w:t>1</w:t>
            </w:r>
          </w:p>
        </w:tc>
      </w:tr>
      <w:tr w:rsidR="008E3BF1" w:rsidRPr="00990533" w:rsidTr="00D4414F">
        <w:trPr>
          <w:trHeight w:val="145"/>
        </w:trPr>
        <w:tc>
          <w:tcPr>
            <w:tcW w:w="3260" w:type="dxa"/>
            <w:vMerge/>
          </w:tcPr>
          <w:p w:rsidR="008E3BF1" w:rsidRPr="00990533" w:rsidRDefault="008E3BF1" w:rsidP="00B56976">
            <w:pPr>
              <w:pStyle w:val="TableParagraph"/>
              <w:spacing w:line="270" w:lineRule="exact"/>
              <w:ind w:left="533"/>
              <w:rPr>
                <w:sz w:val="24"/>
                <w:szCs w:val="24"/>
              </w:rPr>
            </w:pPr>
          </w:p>
        </w:tc>
        <w:tc>
          <w:tcPr>
            <w:tcW w:w="714" w:type="dxa"/>
          </w:tcPr>
          <w:p w:rsidR="008E3BF1" w:rsidRPr="00990533" w:rsidRDefault="008E3BF1" w:rsidP="00B56976">
            <w:pPr>
              <w:pStyle w:val="TableParagraph"/>
              <w:jc w:val="center"/>
              <w:rPr>
                <w:b/>
                <w:sz w:val="24"/>
                <w:szCs w:val="24"/>
              </w:rPr>
            </w:pPr>
            <w:r w:rsidRPr="00990533">
              <w:rPr>
                <w:b/>
                <w:sz w:val="24"/>
                <w:szCs w:val="24"/>
              </w:rPr>
              <w:t>9.</w:t>
            </w:r>
          </w:p>
        </w:tc>
        <w:tc>
          <w:tcPr>
            <w:tcW w:w="9067" w:type="dxa"/>
          </w:tcPr>
          <w:p w:rsidR="008E3BF1" w:rsidRPr="00990533" w:rsidRDefault="008E3BF1" w:rsidP="007D4E56">
            <w:pPr>
              <w:pStyle w:val="TableParagraph"/>
              <w:spacing w:line="273" w:lineRule="exact"/>
              <w:rPr>
                <w:sz w:val="24"/>
                <w:szCs w:val="24"/>
              </w:rPr>
            </w:pPr>
            <w:r w:rsidRPr="00990533">
              <w:rPr>
                <w:sz w:val="24"/>
                <w:szCs w:val="24"/>
              </w:rPr>
              <w:t>Ветка муляжей "Яблоко".</w:t>
            </w:r>
          </w:p>
        </w:tc>
        <w:tc>
          <w:tcPr>
            <w:tcW w:w="1562" w:type="dxa"/>
          </w:tcPr>
          <w:p w:rsidR="008E3BF1" w:rsidRPr="00990533" w:rsidRDefault="008E3BF1" w:rsidP="00B56976">
            <w:pPr>
              <w:pStyle w:val="TableParagraph"/>
              <w:spacing w:line="273" w:lineRule="exact"/>
              <w:ind w:left="9"/>
              <w:jc w:val="center"/>
              <w:rPr>
                <w:sz w:val="24"/>
                <w:szCs w:val="24"/>
              </w:rPr>
            </w:pPr>
            <w:r w:rsidRPr="00990533">
              <w:rPr>
                <w:sz w:val="24"/>
                <w:szCs w:val="24"/>
              </w:rPr>
              <w:t>1</w:t>
            </w:r>
          </w:p>
        </w:tc>
      </w:tr>
      <w:tr w:rsidR="008E3BF1" w:rsidRPr="00990533" w:rsidTr="00D4414F">
        <w:trPr>
          <w:trHeight w:val="328"/>
        </w:trPr>
        <w:tc>
          <w:tcPr>
            <w:tcW w:w="3260" w:type="dxa"/>
            <w:vMerge w:val="restart"/>
          </w:tcPr>
          <w:p w:rsidR="008E3BF1" w:rsidRPr="00990533" w:rsidRDefault="008E3BF1" w:rsidP="00B56976">
            <w:pPr>
              <w:pStyle w:val="TableParagraph"/>
              <w:spacing w:line="268" w:lineRule="exact"/>
              <w:ind w:left="6"/>
              <w:jc w:val="center"/>
              <w:rPr>
                <w:sz w:val="24"/>
                <w:szCs w:val="24"/>
              </w:rPr>
            </w:pPr>
            <w:r w:rsidRPr="00990533">
              <w:rPr>
                <w:b/>
                <w:sz w:val="24"/>
                <w:szCs w:val="24"/>
              </w:rPr>
              <w:t>Печатные пособия демонстрационные.</w:t>
            </w:r>
          </w:p>
        </w:tc>
        <w:tc>
          <w:tcPr>
            <w:tcW w:w="714" w:type="dxa"/>
          </w:tcPr>
          <w:p w:rsidR="008E3BF1" w:rsidRPr="00990533" w:rsidRDefault="008E3BF1" w:rsidP="00B56976">
            <w:pPr>
              <w:pStyle w:val="TableParagraph"/>
              <w:jc w:val="center"/>
              <w:rPr>
                <w:b/>
                <w:sz w:val="24"/>
                <w:szCs w:val="24"/>
              </w:rPr>
            </w:pPr>
            <w:r w:rsidRPr="00990533">
              <w:rPr>
                <w:b/>
                <w:sz w:val="24"/>
                <w:szCs w:val="24"/>
              </w:rPr>
              <w:t>10.</w:t>
            </w:r>
          </w:p>
        </w:tc>
        <w:tc>
          <w:tcPr>
            <w:tcW w:w="9067" w:type="dxa"/>
          </w:tcPr>
          <w:p w:rsidR="008E3BF1" w:rsidRPr="00990533" w:rsidRDefault="008E3BF1" w:rsidP="007D4E56">
            <w:pPr>
              <w:pStyle w:val="TableParagraph"/>
              <w:spacing w:line="273" w:lineRule="exact"/>
              <w:rPr>
                <w:sz w:val="24"/>
                <w:szCs w:val="24"/>
              </w:rPr>
            </w:pPr>
            <w:r w:rsidRPr="00990533">
              <w:rPr>
                <w:sz w:val="24"/>
                <w:szCs w:val="24"/>
              </w:rPr>
              <w:t>Коллекция "Бумага и картон" (демонстрационная).</w:t>
            </w:r>
          </w:p>
        </w:tc>
        <w:tc>
          <w:tcPr>
            <w:tcW w:w="1562" w:type="dxa"/>
          </w:tcPr>
          <w:p w:rsidR="008E3BF1" w:rsidRPr="00990533" w:rsidRDefault="008E3BF1" w:rsidP="00B56976">
            <w:pPr>
              <w:pStyle w:val="TableParagraph"/>
              <w:spacing w:line="273" w:lineRule="exact"/>
              <w:ind w:left="9"/>
              <w:jc w:val="center"/>
              <w:rPr>
                <w:sz w:val="24"/>
                <w:szCs w:val="24"/>
              </w:rPr>
            </w:pPr>
            <w:r w:rsidRPr="00990533">
              <w:rPr>
                <w:sz w:val="24"/>
                <w:szCs w:val="24"/>
              </w:rPr>
              <w:t>1</w:t>
            </w:r>
          </w:p>
        </w:tc>
      </w:tr>
      <w:tr w:rsidR="008E3BF1" w:rsidRPr="00990533" w:rsidTr="00D4414F">
        <w:trPr>
          <w:trHeight w:val="328"/>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jc w:val="center"/>
              <w:rPr>
                <w:b/>
                <w:sz w:val="24"/>
                <w:szCs w:val="24"/>
              </w:rPr>
            </w:pPr>
            <w:r w:rsidRPr="00990533">
              <w:rPr>
                <w:b/>
                <w:sz w:val="24"/>
                <w:szCs w:val="24"/>
              </w:rPr>
              <w:t>11.</w:t>
            </w:r>
          </w:p>
        </w:tc>
        <w:tc>
          <w:tcPr>
            <w:tcW w:w="9067" w:type="dxa"/>
          </w:tcPr>
          <w:p w:rsidR="008E3BF1" w:rsidRPr="00990533" w:rsidRDefault="008E3BF1" w:rsidP="007D4E56">
            <w:pPr>
              <w:pStyle w:val="TableParagraph"/>
              <w:spacing w:line="273" w:lineRule="exact"/>
              <w:rPr>
                <w:sz w:val="24"/>
                <w:szCs w:val="24"/>
              </w:rPr>
            </w:pPr>
            <w:r w:rsidRPr="00990533">
              <w:rPr>
                <w:sz w:val="24"/>
                <w:szCs w:val="24"/>
              </w:rPr>
              <w:t>Комплект таблиц для начальной школы "Технология. Обработка бумаги и картона</w:t>
            </w:r>
            <w:r w:rsidR="005E3825">
              <w:rPr>
                <w:sz w:val="24"/>
                <w:szCs w:val="24"/>
              </w:rPr>
              <w:t xml:space="preserve"> </w:t>
            </w:r>
            <w:r w:rsidRPr="00990533">
              <w:rPr>
                <w:sz w:val="24"/>
                <w:szCs w:val="24"/>
              </w:rPr>
              <w:t>-1".</w:t>
            </w:r>
          </w:p>
        </w:tc>
        <w:tc>
          <w:tcPr>
            <w:tcW w:w="1562" w:type="dxa"/>
          </w:tcPr>
          <w:p w:rsidR="008E3BF1" w:rsidRPr="00990533" w:rsidRDefault="008E3BF1" w:rsidP="00B56976">
            <w:pPr>
              <w:pStyle w:val="TableParagraph"/>
              <w:spacing w:line="273" w:lineRule="exact"/>
              <w:jc w:val="center"/>
              <w:rPr>
                <w:sz w:val="24"/>
                <w:szCs w:val="24"/>
              </w:rPr>
            </w:pPr>
            <w:r w:rsidRPr="00990533">
              <w:rPr>
                <w:sz w:val="24"/>
                <w:szCs w:val="24"/>
              </w:rPr>
              <w:t>1</w:t>
            </w:r>
          </w:p>
        </w:tc>
      </w:tr>
    </w:tbl>
    <w:p w:rsidR="00714431" w:rsidRDefault="00714431" w:rsidP="004A6CDE">
      <w:pPr>
        <w:pStyle w:val="a3"/>
        <w:tabs>
          <w:tab w:val="left" w:pos="-426"/>
        </w:tabs>
        <w:ind w:left="-993" w:right="-283" w:firstLine="284"/>
        <w:jc w:val="center"/>
        <w:rPr>
          <w:b/>
          <w:sz w:val="24"/>
          <w:szCs w:val="24"/>
        </w:rPr>
      </w:pPr>
    </w:p>
    <w:p w:rsidR="007D4E56" w:rsidRDefault="005C1B09" w:rsidP="00D4414F">
      <w:pPr>
        <w:pStyle w:val="a3"/>
        <w:tabs>
          <w:tab w:val="left" w:pos="-426"/>
        </w:tabs>
        <w:ind w:left="-993" w:right="-283" w:firstLine="709"/>
        <w:jc w:val="center"/>
        <w:rPr>
          <w:b/>
          <w:sz w:val="24"/>
          <w:szCs w:val="24"/>
        </w:rPr>
      </w:pPr>
      <w:r w:rsidRPr="00990533">
        <w:rPr>
          <w:b/>
          <w:sz w:val="24"/>
          <w:szCs w:val="24"/>
        </w:rPr>
        <w:t>Наличие электронных учебных пособий и материалов.</w:t>
      </w:r>
    </w:p>
    <w:p w:rsidR="002C575B" w:rsidRPr="00990533" w:rsidRDefault="005C1B09" w:rsidP="002C68BC">
      <w:pPr>
        <w:pStyle w:val="a3"/>
        <w:tabs>
          <w:tab w:val="left" w:pos="-426"/>
          <w:tab w:val="left" w:pos="-142"/>
        </w:tabs>
        <w:ind w:left="-851" w:right="-283" w:firstLine="567"/>
        <w:rPr>
          <w:b/>
          <w:sz w:val="24"/>
          <w:szCs w:val="24"/>
        </w:rPr>
      </w:pPr>
      <w:r w:rsidRPr="00990533">
        <w:rPr>
          <w:b/>
          <w:sz w:val="24"/>
          <w:szCs w:val="24"/>
        </w:rPr>
        <w:t>Набор наглядных пособий для интерактивных досок с тестовыми заданиями:</w:t>
      </w:r>
    </w:p>
    <w:p w:rsidR="002C575B" w:rsidRPr="00990533" w:rsidRDefault="005C1B09" w:rsidP="002C68BC">
      <w:pPr>
        <w:pStyle w:val="a5"/>
        <w:numPr>
          <w:ilvl w:val="2"/>
          <w:numId w:val="36"/>
        </w:numPr>
        <w:tabs>
          <w:tab w:val="left" w:pos="-851"/>
          <w:tab w:val="left" w:pos="-426"/>
          <w:tab w:val="left" w:pos="-284"/>
          <w:tab w:val="left" w:pos="-142"/>
        </w:tabs>
        <w:ind w:left="-851" w:right="-283" w:firstLine="567"/>
        <w:rPr>
          <w:sz w:val="24"/>
          <w:szCs w:val="24"/>
        </w:rPr>
      </w:pPr>
      <w:r w:rsidRPr="00990533">
        <w:rPr>
          <w:sz w:val="24"/>
          <w:szCs w:val="24"/>
        </w:rPr>
        <w:t>Основы безопасности жизнедеятельности 1</w:t>
      </w:r>
      <w:r w:rsidR="009C2112" w:rsidRPr="00990533">
        <w:rPr>
          <w:sz w:val="24"/>
          <w:szCs w:val="24"/>
        </w:rPr>
        <w:t xml:space="preserve"> </w:t>
      </w:r>
      <w:r w:rsidRPr="00990533">
        <w:rPr>
          <w:sz w:val="24"/>
          <w:szCs w:val="24"/>
        </w:rPr>
        <w:t>-</w:t>
      </w:r>
      <w:r w:rsidR="009C2112" w:rsidRPr="00990533">
        <w:rPr>
          <w:sz w:val="24"/>
          <w:szCs w:val="24"/>
        </w:rPr>
        <w:t xml:space="preserve"> </w:t>
      </w:r>
      <w:r w:rsidRPr="00990533">
        <w:rPr>
          <w:sz w:val="24"/>
          <w:szCs w:val="24"/>
        </w:rPr>
        <w:t>4 кл</w:t>
      </w:r>
      <w:r w:rsidR="009C2112" w:rsidRPr="00990533">
        <w:rPr>
          <w:sz w:val="24"/>
          <w:szCs w:val="24"/>
        </w:rPr>
        <w:t>ассы</w:t>
      </w:r>
      <w:r w:rsidRPr="00990533">
        <w:rPr>
          <w:sz w:val="24"/>
          <w:szCs w:val="24"/>
        </w:rPr>
        <w:t xml:space="preserve"> </w:t>
      </w:r>
      <w:r w:rsidR="0010353D">
        <w:rPr>
          <w:sz w:val="24"/>
          <w:szCs w:val="24"/>
        </w:rPr>
        <w:t>-</w:t>
      </w:r>
      <w:r w:rsidRPr="00990533">
        <w:rPr>
          <w:sz w:val="24"/>
          <w:szCs w:val="24"/>
        </w:rPr>
        <w:t xml:space="preserve"> 2</w:t>
      </w:r>
      <w:r w:rsidRPr="00990533">
        <w:rPr>
          <w:spacing w:val="-3"/>
          <w:sz w:val="24"/>
          <w:szCs w:val="24"/>
        </w:rPr>
        <w:t xml:space="preserve"> </w:t>
      </w:r>
      <w:r w:rsidRPr="00990533">
        <w:rPr>
          <w:sz w:val="24"/>
          <w:szCs w:val="24"/>
        </w:rPr>
        <w:t>шт</w:t>
      </w:r>
      <w:r w:rsidR="009C2112" w:rsidRPr="00990533">
        <w:rPr>
          <w:sz w:val="24"/>
          <w:szCs w:val="24"/>
        </w:rPr>
        <w:t>.</w:t>
      </w:r>
    </w:p>
    <w:p w:rsidR="002C575B" w:rsidRPr="00990533" w:rsidRDefault="005C1B09" w:rsidP="002C68BC">
      <w:pPr>
        <w:pStyle w:val="a5"/>
        <w:numPr>
          <w:ilvl w:val="2"/>
          <w:numId w:val="36"/>
        </w:numPr>
        <w:tabs>
          <w:tab w:val="left" w:pos="-851"/>
          <w:tab w:val="left" w:pos="-426"/>
          <w:tab w:val="left" w:pos="-284"/>
          <w:tab w:val="left" w:pos="-142"/>
        </w:tabs>
        <w:ind w:left="-851" w:right="-568" w:firstLine="567"/>
        <w:rPr>
          <w:sz w:val="24"/>
          <w:szCs w:val="24"/>
        </w:rPr>
      </w:pPr>
      <w:r w:rsidRPr="00990533">
        <w:rPr>
          <w:sz w:val="24"/>
          <w:szCs w:val="24"/>
        </w:rPr>
        <w:t>Математика: порядок действий, умножение и деление, математические таблицы, ге</w:t>
      </w:r>
      <w:r w:rsidR="00EA0CAC">
        <w:rPr>
          <w:sz w:val="24"/>
          <w:szCs w:val="24"/>
        </w:rPr>
        <w:t>ометрические фигуры и величины</w:t>
      </w:r>
    </w:p>
    <w:p w:rsidR="002C575B" w:rsidRPr="00990533" w:rsidRDefault="005C1B09" w:rsidP="002C68BC">
      <w:pPr>
        <w:pStyle w:val="a5"/>
        <w:numPr>
          <w:ilvl w:val="2"/>
          <w:numId w:val="36"/>
        </w:numPr>
        <w:tabs>
          <w:tab w:val="left" w:pos="-851"/>
          <w:tab w:val="left" w:pos="-426"/>
          <w:tab w:val="left" w:pos="-284"/>
          <w:tab w:val="left" w:pos="-142"/>
        </w:tabs>
        <w:ind w:left="-851" w:right="-283" w:firstLine="567"/>
        <w:rPr>
          <w:sz w:val="24"/>
          <w:szCs w:val="24"/>
        </w:rPr>
      </w:pPr>
      <w:r w:rsidRPr="00990533">
        <w:rPr>
          <w:sz w:val="24"/>
          <w:szCs w:val="24"/>
        </w:rPr>
        <w:t xml:space="preserve">Русский язык: основные правила и </w:t>
      </w:r>
      <w:r w:rsidR="00F964DF" w:rsidRPr="00990533">
        <w:rPr>
          <w:sz w:val="24"/>
          <w:szCs w:val="24"/>
        </w:rPr>
        <w:t>понятия,</w:t>
      </w:r>
      <w:r w:rsidRPr="00990533">
        <w:rPr>
          <w:sz w:val="24"/>
          <w:szCs w:val="24"/>
        </w:rPr>
        <w:t xml:space="preserve"> словарные слова, русский алфавит, русский язык 1-4 кл</w:t>
      </w:r>
      <w:r w:rsidR="00F964DF" w:rsidRPr="00990533">
        <w:rPr>
          <w:sz w:val="24"/>
          <w:szCs w:val="24"/>
        </w:rPr>
        <w:t>ассы</w:t>
      </w:r>
      <w:r w:rsidRPr="00990533">
        <w:rPr>
          <w:sz w:val="24"/>
          <w:szCs w:val="24"/>
        </w:rPr>
        <w:t xml:space="preserve"> </w:t>
      </w:r>
      <w:r w:rsidR="0010353D">
        <w:rPr>
          <w:sz w:val="24"/>
          <w:szCs w:val="24"/>
        </w:rPr>
        <w:t>-</w:t>
      </w:r>
      <w:r w:rsidRPr="00990533">
        <w:rPr>
          <w:sz w:val="24"/>
          <w:szCs w:val="24"/>
        </w:rPr>
        <w:t xml:space="preserve"> 8 шт</w:t>
      </w:r>
      <w:r w:rsidR="00F964DF" w:rsidRPr="00990533">
        <w:rPr>
          <w:sz w:val="24"/>
          <w:szCs w:val="24"/>
        </w:rPr>
        <w:t>.</w:t>
      </w:r>
    </w:p>
    <w:p w:rsidR="002C575B" w:rsidRPr="00990533" w:rsidRDefault="005C1B09" w:rsidP="002C68BC">
      <w:pPr>
        <w:pStyle w:val="a5"/>
        <w:numPr>
          <w:ilvl w:val="2"/>
          <w:numId w:val="36"/>
        </w:numPr>
        <w:tabs>
          <w:tab w:val="left" w:pos="-851"/>
          <w:tab w:val="left" w:pos="-426"/>
          <w:tab w:val="left" w:pos="-284"/>
          <w:tab w:val="left" w:pos="-142"/>
        </w:tabs>
        <w:ind w:left="-851" w:right="-283" w:firstLine="567"/>
        <w:rPr>
          <w:sz w:val="24"/>
          <w:szCs w:val="24"/>
        </w:rPr>
      </w:pPr>
      <w:r w:rsidRPr="00990533">
        <w:rPr>
          <w:sz w:val="24"/>
          <w:szCs w:val="24"/>
        </w:rPr>
        <w:t xml:space="preserve">Окружающий мир: символы и понятия, летние и осенние изменения в природе, окоружающий мир </w:t>
      </w:r>
      <w:r w:rsidRPr="00990533">
        <w:rPr>
          <w:spacing w:val="1"/>
          <w:sz w:val="24"/>
          <w:szCs w:val="24"/>
        </w:rPr>
        <w:t>1-4</w:t>
      </w:r>
      <w:r w:rsidRPr="00990533">
        <w:rPr>
          <w:spacing w:val="-30"/>
          <w:sz w:val="24"/>
          <w:szCs w:val="24"/>
        </w:rPr>
        <w:t xml:space="preserve"> </w:t>
      </w:r>
      <w:r w:rsidRPr="00990533">
        <w:rPr>
          <w:sz w:val="24"/>
          <w:szCs w:val="24"/>
        </w:rPr>
        <w:t>кл</w:t>
      </w:r>
      <w:r w:rsidR="00F964DF" w:rsidRPr="00990533">
        <w:rPr>
          <w:sz w:val="24"/>
          <w:szCs w:val="24"/>
        </w:rPr>
        <w:t>ассы</w:t>
      </w:r>
      <w:r w:rsidR="009C2112" w:rsidRPr="00990533">
        <w:rPr>
          <w:sz w:val="24"/>
          <w:szCs w:val="24"/>
        </w:rPr>
        <w:t xml:space="preserve"> </w:t>
      </w:r>
      <w:r w:rsidR="0010353D">
        <w:rPr>
          <w:sz w:val="24"/>
          <w:szCs w:val="24"/>
        </w:rPr>
        <w:t>-</w:t>
      </w:r>
      <w:r w:rsidRPr="00990533">
        <w:rPr>
          <w:sz w:val="24"/>
          <w:szCs w:val="24"/>
        </w:rPr>
        <w:t xml:space="preserve"> 7 шт</w:t>
      </w:r>
      <w:r w:rsidR="009C2112" w:rsidRPr="00990533">
        <w:rPr>
          <w:sz w:val="24"/>
          <w:szCs w:val="24"/>
        </w:rPr>
        <w:t>.</w:t>
      </w:r>
    </w:p>
    <w:p w:rsidR="002C575B" w:rsidRPr="00990533" w:rsidRDefault="005C1B09" w:rsidP="002C68BC">
      <w:pPr>
        <w:pStyle w:val="a5"/>
        <w:numPr>
          <w:ilvl w:val="2"/>
          <w:numId w:val="36"/>
        </w:numPr>
        <w:tabs>
          <w:tab w:val="left" w:pos="-851"/>
          <w:tab w:val="left" w:pos="-426"/>
          <w:tab w:val="left" w:pos="-284"/>
          <w:tab w:val="left" w:pos="-142"/>
        </w:tabs>
        <w:ind w:left="-851" w:right="-283" w:firstLine="567"/>
        <w:rPr>
          <w:sz w:val="24"/>
          <w:szCs w:val="24"/>
        </w:rPr>
      </w:pPr>
      <w:r w:rsidRPr="00990533">
        <w:rPr>
          <w:sz w:val="24"/>
          <w:szCs w:val="24"/>
        </w:rPr>
        <w:t xml:space="preserve">Литературное чтение </w:t>
      </w:r>
      <w:r w:rsidR="0010353D">
        <w:rPr>
          <w:sz w:val="24"/>
          <w:szCs w:val="24"/>
        </w:rPr>
        <w:t>-</w:t>
      </w:r>
      <w:r w:rsidRPr="00990533">
        <w:rPr>
          <w:sz w:val="24"/>
          <w:szCs w:val="24"/>
        </w:rPr>
        <w:t xml:space="preserve"> 4 шт</w:t>
      </w:r>
      <w:r w:rsidR="009C2112" w:rsidRPr="00990533">
        <w:rPr>
          <w:sz w:val="24"/>
          <w:szCs w:val="24"/>
        </w:rPr>
        <w:t>.</w:t>
      </w:r>
    </w:p>
    <w:p w:rsidR="002C575B" w:rsidRPr="00990533" w:rsidRDefault="005C1B09" w:rsidP="002C68BC">
      <w:pPr>
        <w:pStyle w:val="a5"/>
        <w:numPr>
          <w:ilvl w:val="2"/>
          <w:numId w:val="36"/>
        </w:numPr>
        <w:tabs>
          <w:tab w:val="left" w:pos="-851"/>
          <w:tab w:val="left" w:pos="-426"/>
          <w:tab w:val="left" w:pos="-284"/>
          <w:tab w:val="left" w:pos="-142"/>
        </w:tabs>
        <w:ind w:left="-851" w:right="-283" w:firstLine="567"/>
        <w:rPr>
          <w:sz w:val="24"/>
          <w:szCs w:val="24"/>
        </w:rPr>
      </w:pPr>
      <w:r w:rsidRPr="00990533">
        <w:rPr>
          <w:sz w:val="24"/>
          <w:szCs w:val="24"/>
        </w:rPr>
        <w:t xml:space="preserve">Искусство: основы декаративно </w:t>
      </w:r>
      <w:r w:rsidR="0010353D">
        <w:rPr>
          <w:sz w:val="24"/>
          <w:szCs w:val="24"/>
        </w:rPr>
        <w:t>-</w:t>
      </w:r>
      <w:r w:rsidRPr="00990533">
        <w:rPr>
          <w:sz w:val="24"/>
          <w:szCs w:val="24"/>
        </w:rPr>
        <w:t xml:space="preserve"> прикладного искусства, введение в</w:t>
      </w:r>
      <w:r w:rsidRPr="00990533">
        <w:rPr>
          <w:spacing w:val="-5"/>
          <w:sz w:val="24"/>
          <w:szCs w:val="24"/>
        </w:rPr>
        <w:t xml:space="preserve"> </w:t>
      </w:r>
      <w:r w:rsidRPr="00990533">
        <w:rPr>
          <w:sz w:val="24"/>
          <w:szCs w:val="24"/>
        </w:rPr>
        <w:t>цветоведение</w:t>
      </w:r>
      <w:r w:rsidR="009C2112" w:rsidRPr="00990533">
        <w:rPr>
          <w:sz w:val="24"/>
          <w:szCs w:val="24"/>
        </w:rPr>
        <w:t>.</w:t>
      </w:r>
    </w:p>
    <w:p w:rsidR="002C575B" w:rsidRPr="00990533" w:rsidRDefault="00A141D2" w:rsidP="002C68BC">
      <w:pPr>
        <w:pStyle w:val="a5"/>
        <w:numPr>
          <w:ilvl w:val="2"/>
          <w:numId w:val="36"/>
        </w:numPr>
        <w:tabs>
          <w:tab w:val="left" w:pos="-851"/>
          <w:tab w:val="left" w:pos="-426"/>
          <w:tab w:val="left" w:pos="-284"/>
          <w:tab w:val="left" w:pos="-142"/>
        </w:tabs>
        <w:ind w:left="-851" w:right="-283" w:firstLine="567"/>
        <w:rPr>
          <w:sz w:val="24"/>
          <w:szCs w:val="24"/>
        </w:rPr>
      </w:pPr>
      <w:r w:rsidRPr="00990533">
        <w:rPr>
          <w:sz w:val="24"/>
          <w:szCs w:val="24"/>
        </w:rPr>
        <w:t>Технология:</w:t>
      </w:r>
      <w:r w:rsidR="005C1B09" w:rsidRPr="00990533">
        <w:rPr>
          <w:sz w:val="24"/>
          <w:szCs w:val="24"/>
        </w:rPr>
        <w:t xml:space="preserve"> Начальная школа. Справочные</w:t>
      </w:r>
      <w:r w:rsidR="005C1B09" w:rsidRPr="00990533">
        <w:rPr>
          <w:spacing w:val="-4"/>
          <w:sz w:val="24"/>
          <w:szCs w:val="24"/>
        </w:rPr>
        <w:t xml:space="preserve"> </w:t>
      </w:r>
      <w:r w:rsidR="005C1B09" w:rsidRPr="00990533">
        <w:rPr>
          <w:sz w:val="24"/>
          <w:szCs w:val="24"/>
        </w:rPr>
        <w:t>материалы</w:t>
      </w:r>
      <w:r w:rsidR="009C2112" w:rsidRPr="00990533">
        <w:rPr>
          <w:sz w:val="24"/>
          <w:szCs w:val="24"/>
        </w:rPr>
        <w:t>.</w:t>
      </w:r>
    </w:p>
    <w:p w:rsidR="002C575B" w:rsidRPr="00990533" w:rsidRDefault="005C1B09" w:rsidP="002C68BC">
      <w:pPr>
        <w:pStyle w:val="a5"/>
        <w:numPr>
          <w:ilvl w:val="2"/>
          <w:numId w:val="36"/>
        </w:numPr>
        <w:tabs>
          <w:tab w:val="left" w:pos="-851"/>
          <w:tab w:val="left" w:pos="-426"/>
          <w:tab w:val="left" w:pos="-284"/>
          <w:tab w:val="left" w:pos="-142"/>
        </w:tabs>
        <w:ind w:left="-851" w:right="-283" w:firstLine="567"/>
        <w:rPr>
          <w:sz w:val="24"/>
          <w:szCs w:val="24"/>
        </w:rPr>
      </w:pPr>
      <w:r w:rsidRPr="00990533">
        <w:rPr>
          <w:sz w:val="24"/>
          <w:szCs w:val="24"/>
        </w:rPr>
        <w:t>Музыка: начальная</w:t>
      </w:r>
      <w:r w:rsidRPr="00990533">
        <w:rPr>
          <w:spacing w:val="-3"/>
          <w:sz w:val="24"/>
          <w:szCs w:val="24"/>
        </w:rPr>
        <w:t xml:space="preserve"> </w:t>
      </w:r>
      <w:r w:rsidRPr="00990533">
        <w:rPr>
          <w:sz w:val="24"/>
          <w:szCs w:val="24"/>
        </w:rPr>
        <w:t>школа</w:t>
      </w:r>
      <w:r w:rsidR="009C2112" w:rsidRPr="00990533">
        <w:rPr>
          <w:sz w:val="24"/>
          <w:szCs w:val="24"/>
        </w:rPr>
        <w:t>.</w:t>
      </w:r>
    </w:p>
    <w:p w:rsidR="002C575B" w:rsidRPr="00990533" w:rsidRDefault="005C1B09" w:rsidP="002C68BC">
      <w:pPr>
        <w:pStyle w:val="a5"/>
        <w:numPr>
          <w:ilvl w:val="0"/>
          <w:numId w:val="3"/>
        </w:numPr>
        <w:tabs>
          <w:tab w:val="left" w:pos="-851"/>
          <w:tab w:val="left" w:pos="-426"/>
          <w:tab w:val="left" w:pos="-284"/>
          <w:tab w:val="left" w:pos="-142"/>
        </w:tabs>
        <w:ind w:left="-851" w:right="-283" w:firstLine="567"/>
        <w:rPr>
          <w:sz w:val="24"/>
          <w:szCs w:val="24"/>
        </w:rPr>
      </w:pPr>
      <w:r w:rsidRPr="00990533">
        <w:rPr>
          <w:sz w:val="24"/>
          <w:szCs w:val="24"/>
        </w:rPr>
        <w:t>Уроки Кирилла и</w:t>
      </w:r>
      <w:r w:rsidRPr="00990533">
        <w:rPr>
          <w:spacing w:val="-4"/>
          <w:sz w:val="24"/>
          <w:szCs w:val="24"/>
        </w:rPr>
        <w:t xml:space="preserve"> </w:t>
      </w:r>
      <w:r w:rsidRPr="00990533">
        <w:rPr>
          <w:sz w:val="24"/>
          <w:szCs w:val="24"/>
        </w:rPr>
        <w:t>Мефодия</w:t>
      </w:r>
      <w:r w:rsidR="009C2112" w:rsidRPr="00990533">
        <w:rPr>
          <w:sz w:val="24"/>
          <w:szCs w:val="24"/>
        </w:rPr>
        <w:t>.</w:t>
      </w:r>
    </w:p>
    <w:p w:rsidR="002C575B" w:rsidRPr="00990533" w:rsidRDefault="005C1B09" w:rsidP="002C68BC">
      <w:pPr>
        <w:pStyle w:val="a5"/>
        <w:numPr>
          <w:ilvl w:val="1"/>
          <w:numId w:val="3"/>
        </w:numPr>
        <w:tabs>
          <w:tab w:val="left" w:pos="-851"/>
          <w:tab w:val="left" w:pos="-426"/>
          <w:tab w:val="left" w:pos="-284"/>
          <w:tab w:val="left" w:pos="-142"/>
        </w:tabs>
        <w:ind w:left="-851" w:right="-283" w:firstLine="567"/>
        <w:rPr>
          <w:sz w:val="24"/>
          <w:szCs w:val="24"/>
        </w:rPr>
      </w:pPr>
      <w:r w:rsidRPr="00990533">
        <w:rPr>
          <w:sz w:val="24"/>
          <w:szCs w:val="24"/>
        </w:rPr>
        <w:t>Математика 1</w:t>
      </w:r>
      <w:r w:rsidR="009C2112" w:rsidRPr="00990533">
        <w:rPr>
          <w:sz w:val="24"/>
          <w:szCs w:val="24"/>
        </w:rPr>
        <w:t xml:space="preserve"> </w:t>
      </w:r>
      <w:r w:rsidRPr="00990533">
        <w:rPr>
          <w:sz w:val="24"/>
          <w:szCs w:val="24"/>
        </w:rPr>
        <w:t>- 4</w:t>
      </w:r>
      <w:r w:rsidRPr="00990533">
        <w:rPr>
          <w:spacing w:val="-4"/>
          <w:sz w:val="24"/>
          <w:szCs w:val="24"/>
        </w:rPr>
        <w:t xml:space="preserve"> </w:t>
      </w:r>
      <w:r w:rsidRPr="00990533">
        <w:rPr>
          <w:sz w:val="24"/>
          <w:szCs w:val="24"/>
        </w:rPr>
        <w:t>кл</w:t>
      </w:r>
      <w:r w:rsidR="00A141D2" w:rsidRPr="00990533">
        <w:rPr>
          <w:sz w:val="24"/>
          <w:szCs w:val="24"/>
        </w:rPr>
        <w:t>ассы</w:t>
      </w:r>
      <w:r w:rsidR="009C2112" w:rsidRPr="00990533">
        <w:rPr>
          <w:sz w:val="24"/>
          <w:szCs w:val="24"/>
        </w:rPr>
        <w:t>.</w:t>
      </w:r>
    </w:p>
    <w:p w:rsidR="002C575B" w:rsidRPr="00990533" w:rsidRDefault="005C1B09" w:rsidP="002C68BC">
      <w:pPr>
        <w:pStyle w:val="a5"/>
        <w:numPr>
          <w:ilvl w:val="1"/>
          <w:numId w:val="3"/>
        </w:numPr>
        <w:tabs>
          <w:tab w:val="left" w:pos="-851"/>
          <w:tab w:val="left" w:pos="-426"/>
          <w:tab w:val="left" w:pos="-284"/>
          <w:tab w:val="left" w:pos="-142"/>
        </w:tabs>
        <w:ind w:left="-851" w:right="-283" w:firstLine="567"/>
        <w:rPr>
          <w:sz w:val="24"/>
          <w:szCs w:val="24"/>
        </w:rPr>
      </w:pPr>
      <w:r w:rsidRPr="00990533">
        <w:rPr>
          <w:sz w:val="24"/>
          <w:szCs w:val="24"/>
        </w:rPr>
        <w:lastRenderedPageBreak/>
        <w:t>Обучение грамоте 1</w:t>
      </w:r>
      <w:r w:rsidRPr="00990533">
        <w:rPr>
          <w:spacing w:val="-3"/>
          <w:sz w:val="24"/>
          <w:szCs w:val="24"/>
        </w:rPr>
        <w:t xml:space="preserve"> </w:t>
      </w:r>
      <w:r w:rsidRPr="00990533">
        <w:rPr>
          <w:sz w:val="24"/>
          <w:szCs w:val="24"/>
        </w:rPr>
        <w:t>кл</w:t>
      </w:r>
      <w:r w:rsidR="00A141D2" w:rsidRPr="00990533">
        <w:rPr>
          <w:sz w:val="24"/>
          <w:szCs w:val="24"/>
        </w:rPr>
        <w:t>асс</w:t>
      </w:r>
      <w:r w:rsidR="009C2112" w:rsidRPr="00990533">
        <w:rPr>
          <w:sz w:val="24"/>
          <w:szCs w:val="24"/>
        </w:rPr>
        <w:t>.</w:t>
      </w:r>
    </w:p>
    <w:p w:rsidR="00A141D2" w:rsidRPr="00990533" w:rsidRDefault="005C1B09" w:rsidP="002C68BC">
      <w:pPr>
        <w:pStyle w:val="a5"/>
        <w:numPr>
          <w:ilvl w:val="1"/>
          <w:numId w:val="3"/>
        </w:numPr>
        <w:tabs>
          <w:tab w:val="left" w:pos="-851"/>
          <w:tab w:val="left" w:pos="-426"/>
          <w:tab w:val="left" w:pos="-284"/>
          <w:tab w:val="left" w:pos="-142"/>
        </w:tabs>
        <w:ind w:left="-851" w:right="-283" w:firstLine="567"/>
        <w:rPr>
          <w:sz w:val="24"/>
          <w:szCs w:val="24"/>
        </w:rPr>
      </w:pPr>
      <w:r w:rsidRPr="00990533">
        <w:rPr>
          <w:sz w:val="24"/>
          <w:szCs w:val="24"/>
        </w:rPr>
        <w:t>Русский язык 1</w:t>
      </w:r>
      <w:r w:rsidR="00A141D2" w:rsidRPr="00990533">
        <w:rPr>
          <w:sz w:val="24"/>
          <w:szCs w:val="24"/>
        </w:rPr>
        <w:t xml:space="preserve"> </w:t>
      </w:r>
      <w:r w:rsidRPr="00990533">
        <w:rPr>
          <w:sz w:val="24"/>
          <w:szCs w:val="24"/>
        </w:rPr>
        <w:t>-</w:t>
      </w:r>
      <w:r w:rsidR="00A141D2" w:rsidRPr="00990533">
        <w:rPr>
          <w:sz w:val="24"/>
          <w:szCs w:val="24"/>
        </w:rPr>
        <w:t xml:space="preserve"> </w:t>
      </w:r>
      <w:r w:rsidRPr="00990533">
        <w:rPr>
          <w:sz w:val="24"/>
          <w:szCs w:val="24"/>
        </w:rPr>
        <w:t>4 кл</w:t>
      </w:r>
      <w:r w:rsidR="00A141D2" w:rsidRPr="00990533">
        <w:rPr>
          <w:sz w:val="24"/>
          <w:szCs w:val="24"/>
        </w:rPr>
        <w:t>ассы</w:t>
      </w:r>
      <w:r w:rsidR="009C2112" w:rsidRPr="00990533">
        <w:rPr>
          <w:sz w:val="24"/>
          <w:szCs w:val="24"/>
        </w:rPr>
        <w:t>.</w:t>
      </w:r>
    </w:p>
    <w:p w:rsidR="002C575B" w:rsidRPr="00990533" w:rsidRDefault="005C1B09" w:rsidP="002C68BC">
      <w:pPr>
        <w:pStyle w:val="a5"/>
        <w:numPr>
          <w:ilvl w:val="0"/>
          <w:numId w:val="3"/>
        </w:numPr>
        <w:tabs>
          <w:tab w:val="left" w:pos="-851"/>
          <w:tab w:val="left" w:pos="-426"/>
          <w:tab w:val="left" w:pos="-284"/>
          <w:tab w:val="left" w:pos="-142"/>
        </w:tabs>
        <w:ind w:left="-851" w:right="-283" w:firstLine="567"/>
        <w:rPr>
          <w:sz w:val="24"/>
          <w:szCs w:val="24"/>
        </w:rPr>
      </w:pPr>
      <w:r w:rsidRPr="00990533">
        <w:rPr>
          <w:sz w:val="24"/>
          <w:szCs w:val="24"/>
        </w:rPr>
        <w:t>Универсальное мультимедийное</w:t>
      </w:r>
      <w:r w:rsidRPr="00990533">
        <w:rPr>
          <w:spacing w:val="-1"/>
          <w:sz w:val="24"/>
          <w:szCs w:val="24"/>
        </w:rPr>
        <w:t xml:space="preserve"> </w:t>
      </w:r>
      <w:r w:rsidRPr="00990533">
        <w:rPr>
          <w:sz w:val="24"/>
          <w:szCs w:val="24"/>
        </w:rPr>
        <w:t>пособие</w:t>
      </w:r>
      <w:r w:rsidR="009C2112" w:rsidRPr="00990533">
        <w:rPr>
          <w:sz w:val="24"/>
          <w:szCs w:val="24"/>
        </w:rPr>
        <w:t>.</w:t>
      </w:r>
    </w:p>
    <w:p w:rsidR="002C575B" w:rsidRPr="00990533" w:rsidRDefault="00A141D2" w:rsidP="002C68BC">
      <w:pPr>
        <w:pStyle w:val="a5"/>
        <w:numPr>
          <w:ilvl w:val="1"/>
          <w:numId w:val="3"/>
        </w:numPr>
        <w:tabs>
          <w:tab w:val="left" w:pos="-851"/>
          <w:tab w:val="left" w:pos="-426"/>
          <w:tab w:val="left" w:pos="-284"/>
          <w:tab w:val="left" w:pos="-142"/>
        </w:tabs>
        <w:ind w:left="-851" w:right="-283" w:firstLine="567"/>
        <w:rPr>
          <w:sz w:val="24"/>
          <w:szCs w:val="24"/>
        </w:rPr>
      </w:pPr>
      <w:r w:rsidRPr="00990533">
        <w:rPr>
          <w:sz w:val="24"/>
          <w:szCs w:val="24"/>
        </w:rPr>
        <w:t xml:space="preserve">Математика 2 </w:t>
      </w:r>
      <w:r w:rsidR="005C1B09" w:rsidRPr="00990533">
        <w:rPr>
          <w:sz w:val="24"/>
          <w:szCs w:val="24"/>
        </w:rPr>
        <w:t>-</w:t>
      </w:r>
      <w:r w:rsidRPr="00990533">
        <w:rPr>
          <w:sz w:val="24"/>
          <w:szCs w:val="24"/>
        </w:rPr>
        <w:t xml:space="preserve"> </w:t>
      </w:r>
      <w:r w:rsidR="005C1B09" w:rsidRPr="00990533">
        <w:rPr>
          <w:sz w:val="24"/>
          <w:szCs w:val="24"/>
        </w:rPr>
        <w:t>4 кл</w:t>
      </w:r>
      <w:r w:rsidRPr="00990533">
        <w:rPr>
          <w:spacing w:val="-7"/>
          <w:sz w:val="24"/>
          <w:szCs w:val="24"/>
        </w:rPr>
        <w:t>ассы</w:t>
      </w:r>
      <w:r w:rsidR="009C2112" w:rsidRPr="00990533">
        <w:rPr>
          <w:spacing w:val="-7"/>
          <w:sz w:val="24"/>
          <w:szCs w:val="24"/>
        </w:rPr>
        <w:t>.</w:t>
      </w:r>
    </w:p>
    <w:p w:rsidR="002C575B" w:rsidRPr="00990533" w:rsidRDefault="005C1B09" w:rsidP="002C68BC">
      <w:pPr>
        <w:pStyle w:val="a5"/>
        <w:numPr>
          <w:ilvl w:val="1"/>
          <w:numId w:val="3"/>
        </w:numPr>
        <w:tabs>
          <w:tab w:val="left" w:pos="-851"/>
          <w:tab w:val="left" w:pos="-426"/>
          <w:tab w:val="left" w:pos="-284"/>
          <w:tab w:val="left" w:pos="-142"/>
        </w:tabs>
        <w:ind w:left="-851" w:right="-283" w:firstLine="567"/>
        <w:rPr>
          <w:sz w:val="24"/>
          <w:szCs w:val="24"/>
        </w:rPr>
      </w:pPr>
      <w:r w:rsidRPr="00990533">
        <w:rPr>
          <w:sz w:val="24"/>
          <w:szCs w:val="24"/>
        </w:rPr>
        <w:t>Русский язык 2</w:t>
      </w:r>
      <w:r w:rsidR="00A141D2" w:rsidRPr="00990533">
        <w:rPr>
          <w:sz w:val="24"/>
          <w:szCs w:val="24"/>
        </w:rPr>
        <w:t xml:space="preserve"> </w:t>
      </w:r>
      <w:r w:rsidRPr="00990533">
        <w:rPr>
          <w:sz w:val="24"/>
          <w:szCs w:val="24"/>
        </w:rPr>
        <w:t>-</w:t>
      </w:r>
      <w:r w:rsidR="00A141D2" w:rsidRPr="00990533">
        <w:rPr>
          <w:sz w:val="24"/>
          <w:szCs w:val="24"/>
        </w:rPr>
        <w:t xml:space="preserve"> </w:t>
      </w:r>
      <w:r w:rsidRPr="00990533">
        <w:rPr>
          <w:sz w:val="24"/>
          <w:szCs w:val="24"/>
        </w:rPr>
        <w:t>4 кл</w:t>
      </w:r>
      <w:r w:rsidR="00A141D2" w:rsidRPr="00990533">
        <w:rPr>
          <w:sz w:val="24"/>
          <w:szCs w:val="24"/>
        </w:rPr>
        <w:t>ассы</w:t>
      </w:r>
      <w:r w:rsidR="009C2112" w:rsidRPr="00990533">
        <w:rPr>
          <w:sz w:val="24"/>
          <w:szCs w:val="24"/>
        </w:rPr>
        <w:t>.</w:t>
      </w:r>
    </w:p>
    <w:p w:rsidR="0093458D" w:rsidRPr="00990533" w:rsidRDefault="0093458D" w:rsidP="002C68BC">
      <w:pPr>
        <w:pStyle w:val="a7"/>
        <w:tabs>
          <w:tab w:val="left" w:pos="-426"/>
          <w:tab w:val="left" w:pos="-142"/>
        </w:tabs>
        <w:spacing w:line="240" w:lineRule="auto"/>
        <w:ind w:left="-851" w:firstLine="567"/>
        <w:jc w:val="left"/>
        <w:rPr>
          <w:rFonts w:ascii="Times New Roman" w:hAnsi="Times New Roman"/>
          <w:b/>
          <w:bCs/>
          <w:iCs/>
          <w:color w:val="auto"/>
          <w:sz w:val="24"/>
          <w:szCs w:val="24"/>
        </w:rPr>
      </w:pPr>
      <w:r w:rsidRPr="00990533">
        <w:rPr>
          <w:rFonts w:ascii="Times New Roman" w:hAnsi="Times New Roman"/>
          <w:b/>
          <w:bCs/>
          <w:iCs/>
          <w:color w:val="auto"/>
          <w:sz w:val="24"/>
          <w:szCs w:val="24"/>
        </w:rPr>
        <w:t>Основными элементами ИОС являются:</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z w:val="24"/>
        </w:rPr>
        <w:t xml:space="preserve"> </w:t>
      </w:r>
      <w:r w:rsidR="0093458D" w:rsidRPr="00990533">
        <w:rPr>
          <w:sz w:val="24"/>
        </w:rPr>
        <w:t>информационно­образовательные ресурсы в виде печатной продукции;</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pacing w:val="2"/>
          <w:sz w:val="24"/>
        </w:rPr>
        <w:t xml:space="preserve"> </w:t>
      </w:r>
      <w:r w:rsidR="0093458D" w:rsidRPr="00990533">
        <w:rPr>
          <w:spacing w:val="2"/>
          <w:sz w:val="24"/>
        </w:rPr>
        <w:t xml:space="preserve">информационно­образовательные ресурсы на сменных </w:t>
      </w:r>
      <w:r w:rsidR="0093458D" w:rsidRPr="00990533">
        <w:rPr>
          <w:sz w:val="24"/>
        </w:rPr>
        <w:t>оптических носителях;</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z w:val="24"/>
        </w:rPr>
        <w:t xml:space="preserve"> </w:t>
      </w:r>
      <w:r w:rsidR="0093458D" w:rsidRPr="00990533">
        <w:rPr>
          <w:sz w:val="24"/>
        </w:rPr>
        <w:t>информационно­образовательные ресурсы сети Интернет;</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pacing w:val="2"/>
          <w:sz w:val="24"/>
        </w:rPr>
        <w:t xml:space="preserve"> </w:t>
      </w:r>
      <w:r w:rsidR="0093458D" w:rsidRPr="00990533">
        <w:rPr>
          <w:spacing w:val="2"/>
          <w:sz w:val="24"/>
        </w:rPr>
        <w:t>вычислительная и информационно­телекоммуникацион</w:t>
      </w:r>
      <w:r w:rsidR="0093458D" w:rsidRPr="00990533">
        <w:rPr>
          <w:sz w:val="24"/>
        </w:rPr>
        <w:t>ная инфраструктура;</w:t>
      </w:r>
    </w:p>
    <w:p w:rsidR="0093458D" w:rsidRPr="00EA0CAC" w:rsidRDefault="004A6CDE" w:rsidP="002C68BC">
      <w:pPr>
        <w:pStyle w:val="21"/>
        <w:tabs>
          <w:tab w:val="left" w:pos="-567"/>
          <w:tab w:val="left" w:pos="-426"/>
          <w:tab w:val="left" w:pos="-142"/>
        </w:tabs>
        <w:spacing w:line="240" w:lineRule="auto"/>
        <w:ind w:left="-851" w:firstLine="567"/>
        <w:jc w:val="left"/>
        <w:rPr>
          <w:sz w:val="24"/>
        </w:rPr>
      </w:pPr>
      <w:r w:rsidRPr="00EA0CAC">
        <w:rPr>
          <w:spacing w:val="2"/>
          <w:sz w:val="24"/>
        </w:rPr>
        <w:t xml:space="preserve"> </w:t>
      </w:r>
      <w:r w:rsidR="0093458D" w:rsidRPr="00EA0CAC">
        <w:rPr>
          <w:spacing w:val="2"/>
          <w:sz w:val="24"/>
        </w:rPr>
        <w:t xml:space="preserve">прикладные программы, в том числе поддерживающие </w:t>
      </w:r>
      <w:r w:rsidR="0093458D" w:rsidRPr="00EA0CAC">
        <w:rPr>
          <w:spacing w:val="-2"/>
          <w:sz w:val="24"/>
        </w:rPr>
        <w:t xml:space="preserve">администрирование и финансово­хозяйственную </w:t>
      </w:r>
      <w:r w:rsidR="007D4E56" w:rsidRPr="00EA0CAC">
        <w:rPr>
          <w:spacing w:val="-2"/>
          <w:sz w:val="24"/>
        </w:rPr>
        <w:t>деятельность</w:t>
      </w:r>
      <w:r w:rsidR="007D4E56" w:rsidRPr="00EA0CAC">
        <w:rPr>
          <w:sz w:val="24"/>
        </w:rPr>
        <w:t xml:space="preserve"> образовательной</w:t>
      </w:r>
      <w:r w:rsidR="0093458D" w:rsidRPr="00EA0CAC">
        <w:rPr>
          <w:sz w:val="24"/>
        </w:rPr>
        <w:t xml:space="preserve"> </w:t>
      </w:r>
      <w:r w:rsidR="00EA0CAC">
        <w:rPr>
          <w:sz w:val="24"/>
        </w:rPr>
        <w:t xml:space="preserve">              </w:t>
      </w:r>
      <w:r w:rsidR="0093458D" w:rsidRPr="00EA0CAC">
        <w:rPr>
          <w:b/>
          <w:bCs/>
          <w:iCs/>
          <w:spacing w:val="-4"/>
          <w:sz w:val="24"/>
        </w:rPr>
        <w:t>Необходимое для использования ИКТ оборудование</w:t>
      </w:r>
      <w:r w:rsidR="0093458D" w:rsidRPr="00EA0CAC">
        <w:rPr>
          <w:spacing w:val="-4"/>
          <w:sz w:val="24"/>
        </w:rPr>
        <w:t xml:space="preserve"> </w:t>
      </w:r>
      <w:r w:rsidR="0093458D" w:rsidRPr="00EA0CAC">
        <w:rPr>
          <w:spacing w:val="2"/>
          <w:sz w:val="24"/>
        </w:rPr>
        <w:t>отвечает современным требованиям и обеспечивает ис</w:t>
      </w:r>
      <w:r w:rsidR="0093458D" w:rsidRPr="00EA0CAC">
        <w:rPr>
          <w:sz w:val="24"/>
        </w:rPr>
        <w:t>пользование ИКТ:</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z w:val="24"/>
        </w:rPr>
        <w:t xml:space="preserve"> </w:t>
      </w:r>
      <w:r w:rsidR="0093458D" w:rsidRPr="00990533">
        <w:rPr>
          <w:sz w:val="24"/>
        </w:rPr>
        <w:t>в учебной деятельности;</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z w:val="24"/>
        </w:rPr>
        <w:t xml:space="preserve"> </w:t>
      </w:r>
      <w:r w:rsidR="0093458D" w:rsidRPr="00990533">
        <w:rPr>
          <w:sz w:val="24"/>
        </w:rPr>
        <w:t>во внеурочной деятельности;</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z w:val="24"/>
        </w:rPr>
        <w:t xml:space="preserve"> </w:t>
      </w:r>
      <w:r w:rsidR="0093458D" w:rsidRPr="00990533">
        <w:rPr>
          <w:sz w:val="24"/>
        </w:rPr>
        <w:t>в естественно­научной деятельности;</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z w:val="24"/>
        </w:rPr>
        <w:t xml:space="preserve"> </w:t>
      </w:r>
      <w:r w:rsidR="0093458D" w:rsidRPr="00990533">
        <w:rPr>
          <w:sz w:val="24"/>
        </w:rPr>
        <w:t>при измерении, контроле и оценке результатов образования;</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z w:val="24"/>
        </w:rPr>
        <w:t xml:space="preserve"> </w:t>
      </w:r>
      <w:r w:rsidR="0093458D" w:rsidRPr="00990533">
        <w:rPr>
          <w:sz w:val="24"/>
        </w:rPr>
        <w:t>в административной деятельности, включая дистанционное взаимодействие всех участников образовательных отношений</w:t>
      </w:r>
      <w:r w:rsidR="0093458D" w:rsidRPr="00990533">
        <w:rPr>
          <w:spacing w:val="2"/>
          <w:sz w:val="24"/>
        </w:rPr>
        <w:t xml:space="preserve">, в том числе в рамках дистанционного образования, а также дистанционное </w:t>
      </w:r>
      <w:r w:rsidR="007D4E56" w:rsidRPr="00990533">
        <w:rPr>
          <w:spacing w:val="2"/>
          <w:sz w:val="24"/>
        </w:rPr>
        <w:t xml:space="preserve">взаимодействие </w:t>
      </w:r>
      <w:r w:rsidR="007D4E56" w:rsidRPr="00990533">
        <w:rPr>
          <w:sz w:val="24"/>
        </w:rPr>
        <w:t>образовательной</w:t>
      </w:r>
      <w:r w:rsidR="0093458D" w:rsidRPr="00990533">
        <w:rPr>
          <w:sz w:val="24"/>
        </w:rPr>
        <w:t xml:space="preserve"> </w:t>
      </w:r>
      <w:r w:rsidR="0093458D" w:rsidRPr="00990533">
        <w:rPr>
          <w:spacing w:val="2"/>
          <w:sz w:val="24"/>
        </w:rPr>
        <w:t>организации</w:t>
      </w:r>
      <w:r w:rsidR="0093458D" w:rsidRPr="00990533">
        <w:rPr>
          <w:sz w:val="24"/>
        </w:rPr>
        <w:t xml:space="preserve"> с другими организациями социальной сферы и органами управления. </w:t>
      </w:r>
    </w:p>
    <w:p w:rsidR="0093458D" w:rsidRPr="00990533" w:rsidRDefault="0093458D" w:rsidP="002C68BC">
      <w:pPr>
        <w:pStyle w:val="a7"/>
        <w:tabs>
          <w:tab w:val="left" w:pos="-426"/>
          <w:tab w:val="left" w:pos="-142"/>
        </w:tabs>
        <w:spacing w:line="240" w:lineRule="auto"/>
        <w:ind w:left="-851" w:firstLine="567"/>
        <w:jc w:val="left"/>
        <w:rPr>
          <w:rFonts w:ascii="Times New Roman" w:hAnsi="Times New Roman"/>
          <w:color w:val="auto"/>
          <w:spacing w:val="-2"/>
          <w:sz w:val="24"/>
          <w:szCs w:val="24"/>
        </w:rPr>
      </w:pPr>
      <w:r w:rsidRPr="00990533">
        <w:rPr>
          <w:rFonts w:ascii="Times New Roman" w:hAnsi="Times New Roman"/>
          <w:b/>
          <w:bCs/>
          <w:iCs/>
          <w:color w:val="auto"/>
          <w:spacing w:val="-4"/>
          <w:sz w:val="24"/>
          <w:szCs w:val="24"/>
        </w:rPr>
        <w:t>Учебно­методическое и информационное оснащени</w:t>
      </w:r>
      <w:r w:rsidRPr="00990533">
        <w:rPr>
          <w:rFonts w:ascii="Times New Roman" w:hAnsi="Times New Roman"/>
          <w:b/>
          <w:bCs/>
          <w:iCs/>
          <w:color w:val="auto"/>
          <w:sz w:val="24"/>
          <w:szCs w:val="24"/>
        </w:rPr>
        <w:t>е об</w:t>
      </w:r>
      <w:r w:rsidRPr="00990533">
        <w:rPr>
          <w:rFonts w:ascii="Times New Roman" w:hAnsi="Times New Roman"/>
          <w:b/>
          <w:bCs/>
          <w:iCs/>
          <w:color w:val="auto"/>
          <w:spacing w:val="-2"/>
          <w:sz w:val="24"/>
          <w:szCs w:val="24"/>
        </w:rPr>
        <w:t>разовательной деятельности</w:t>
      </w:r>
      <w:r w:rsidRPr="00990533">
        <w:rPr>
          <w:rFonts w:ascii="Times New Roman" w:hAnsi="Times New Roman"/>
          <w:color w:val="auto"/>
          <w:spacing w:val="-2"/>
          <w:sz w:val="24"/>
          <w:szCs w:val="24"/>
        </w:rPr>
        <w:t xml:space="preserve"> обеспечивает возможность:</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pacing w:val="-2"/>
          <w:sz w:val="24"/>
        </w:rPr>
        <w:t xml:space="preserve"> </w:t>
      </w:r>
      <w:r w:rsidR="0093458D" w:rsidRPr="00990533">
        <w:rPr>
          <w:spacing w:val="-2"/>
          <w:sz w:val="24"/>
        </w:rPr>
        <w:t>реализации индивидуальных образовательных планов обу</w:t>
      </w:r>
      <w:r w:rsidR="0093458D" w:rsidRPr="00990533">
        <w:rPr>
          <w:sz w:val="24"/>
        </w:rPr>
        <w:t>чающихся, осуществления их самостоятельной образовательной деятельности;</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z w:val="24"/>
        </w:rPr>
        <w:t xml:space="preserve"> </w:t>
      </w:r>
      <w:r w:rsidR="0093458D" w:rsidRPr="00990533">
        <w:rPr>
          <w:sz w:val="24"/>
        </w:rPr>
        <w:t>ввода русского и иноязычного текста, распознавания сканированного текста; создания текста на основе расшифров</w:t>
      </w:r>
      <w:r w:rsidR="0093458D" w:rsidRPr="00990533">
        <w:rPr>
          <w:spacing w:val="2"/>
          <w:sz w:val="24"/>
        </w:rPr>
        <w:t>ки аудиозаписи; использ</w:t>
      </w:r>
      <w:r w:rsidR="00F035CA">
        <w:rPr>
          <w:spacing w:val="2"/>
          <w:sz w:val="24"/>
        </w:rPr>
        <w:t xml:space="preserve">ования средств орфографического </w:t>
      </w:r>
      <w:r w:rsidR="0093458D" w:rsidRPr="00990533">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pacing w:val="-2"/>
          <w:sz w:val="24"/>
        </w:rPr>
      </w:pPr>
      <w:r>
        <w:rPr>
          <w:sz w:val="24"/>
        </w:rPr>
        <w:t xml:space="preserve"> </w:t>
      </w:r>
      <w:r w:rsidR="0093458D" w:rsidRPr="00990533">
        <w:rPr>
          <w:sz w:val="24"/>
        </w:rPr>
        <w:t xml:space="preserve">создания и использования диаграмм различных видов, </w:t>
      </w:r>
      <w:r w:rsidR="0093458D" w:rsidRPr="00990533">
        <w:rPr>
          <w:spacing w:val="-2"/>
          <w:sz w:val="24"/>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 xml:space="preserve">организации сообщения в виде линейного или включающего ссылки сопровождения выступления, сообщения для </w:t>
      </w:r>
      <w:r w:rsidR="0093458D" w:rsidRPr="00990533">
        <w:rPr>
          <w:spacing w:val="2"/>
          <w:sz w:val="24"/>
        </w:rPr>
        <w:t xml:space="preserve">самостоятельного просмотра, в том числе видеомонтажа и </w:t>
      </w:r>
      <w:r w:rsidR="0093458D" w:rsidRPr="00990533">
        <w:rPr>
          <w:sz w:val="24"/>
        </w:rPr>
        <w:t>озвучивания видеосообщений;</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выступления с аудио­, видео­ и графическим экранным сопровождением;</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вывода информации на бумагу и</w:t>
      </w:r>
      <w:r>
        <w:rPr>
          <w:sz w:val="24"/>
        </w:rPr>
        <w:t xml:space="preserve"> </w:t>
      </w:r>
      <w:r w:rsidR="0093458D" w:rsidRPr="00990533">
        <w:rPr>
          <w:sz w:val="24"/>
        </w:rPr>
        <w:t>т.п. и в трёхмерную материальную среду (печать);</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поиска и получения информации;</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lastRenderedPageBreak/>
        <w:t xml:space="preserve"> </w:t>
      </w:r>
      <w:r w:rsidR="0093458D" w:rsidRPr="00990533">
        <w:rPr>
          <w:sz w:val="24"/>
        </w:rPr>
        <w:t>использования источников информации на бумажных и цифровых носителях (в том числе в справочниках, словарях, поисковых системах);</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pacing w:val="2"/>
          <w:sz w:val="24"/>
        </w:rPr>
        <w:t xml:space="preserve"> </w:t>
      </w:r>
      <w:r w:rsidR="0093458D" w:rsidRPr="00990533">
        <w:rPr>
          <w:spacing w:val="2"/>
          <w:sz w:val="24"/>
        </w:rPr>
        <w:t>вещания (подкасти</w:t>
      </w:r>
      <w:r w:rsidR="00F035CA">
        <w:rPr>
          <w:spacing w:val="2"/>
          <w:sz w:val="24"/>
        </w:rPr>
        <w:t>нга), использования аудиовидео-</w:t>
      </w:r>
      <w:r w:rsidR="0093458D" w:rsidRPr="00990533">
        <w:rPr>
          <w:spacing w:val="2"/>
          <w:sz w:val="24"/>
        </w:rPr>
        <w:t>ус</w:t>
      </w:r>
      <w:r w:rsidR="0093458D" w:rsidRPr="00990533">
        <w:rPr>
          <w:sz w:val="24"/>
        </w:rPr>
        <w:t>тройств для учебной деятельности на уроке и вне урока;</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pacing w:val="2"/>
          <w:sz w:val="24"/>
        </w:rPr>
        <w:t xml:space="preserve"> </w:t>
      </w:r>
      <w:r w:rsidR="0093458D" w:rsidRPr="00990533">
        <w:rPr>
          <w:spacing w:val="2"/>
          <w:sz w:val="24"/>
        </w:rPr>
        <w:t xml:space="preserve">общения в Интернете, взаимодействия в социальных </w:t>
      </w:r>
      <w:r w:rsidR="0093458D" w:rsidRPr="00990533">
        <w:rPr>
          <w:sz w:val="24"/>
        </w:rPr>
        <w:t>группах и сетях, участия в форумах, групповой работы над сообщениями (вики);</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создания, заполнения и анализа баз данных, в том числе определителей; их наглядного представления;</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pacing w:val="2"/>
          <w:sz w:val="24"/>
        </w:rPr>
        <w:t xml:space="preserve"> </w:t>
      </w:r>
      <w:r w:rsidR="0093458D" w:rsidRPr="00990533">
        <w:rPr>
          <w:spacing w:val="2"/>
          <w:sz w:val="24"/>
        </w:rPr>
        <w:t>включения обучающихся в естественно­научную дея</w:t>
      </w:r>
      <w:r w:rsidR="0093458D" w:rsidRPr="00990533">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0093458D" w:rsidRPr="00990533">
        <w:rPr>
          <w:spacing w:val="2"/>
          <w:sz w:val="24"/>
        </w:rPr>
        <w:t xml:space="preserve">включая определение местонахождения; виртуальных лабораторий, вещественных и виртуально­наглядных моделей и </w:t>
      </w:r>
      <w:r w:rsidR="0093458D" w:rsidRPr="00990533">
        <w:rPr>
          <w:sz w:val="24"/>
        </w:rPr>
        <w:t>коллекций основных математических и естественно­научных объектов и явлений;</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pacing w:val="2"/>
          <w:sz w:val="24"/>
        </w:rPr>
        <w:t xml:space="preserve"> </w:t>
      </w:r>
      <w:r w:rsidR="0093458D" w:rsidRPr="00990533">
        <w:rPr>
          <w:spacing w:val="2"/>
          <w:sz w:val="24"/>
        </w:rPr>
        <w:t xml:space="preserve">исполнения, сочинения и аранжировки музыкальных </w:t>
      </w:r>
      <w:r w:rsidR="0093458D" w:rsidRPr="00990533">
        <w:rPr>
          <w:sz w:val="24"/>
        </w:rPr>
        <w:t>произведений с применением традиционных народных и со</w:t>
      </w:r>
      <w:r w:rsidR="0093458D" w:rsidRPr="00990533">
        <w:rPr>
          <w:spacing w:val="2"/>
          <w:sz w:val="24"/>
        </w:rPr>
        <w:t>временных инструментов и цифровых технологий, исполь</w:t>
      </w:r>
      <w:r w:rsidR="0093458D" w:rsidRPr="00990533">
        <w:rPr>
          <w:sz w:val="24"/>
        </w:rPr>
        <w:t>зования звуковых и музыкальных редакторов, клавишных и кинестетических синтезаторов;</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pacing w:val="2"/>
          <w:sz w:val="24"/>
        </w:rPr>
        <w:t xml:space="preserve"> </w:t>
      </w:r>
      <w:r w:rsidR="0093458D" w:rsidRPr="00990533">
        <w:rPr>
          <w:spacing w:val="2"/>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0093458D" w:rsidRPr="00990533">
        <w:rPr>
          <w:sz w:val="24"/>
        </w:rPr>
        <w:t xml:space="preserve"> и рисованной мультипликации;</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pacing w:val="-2"/>
          <w:sz w:val="24"/>
        </w:rPr>
      </w:pPr>
      <w:r>
        <w:rPr>
          <w:spacing w:val="2"/>
          <w:sz w:val="24"/>
        </w:rPr>
        <w:t xml:space="preserve"> </w:t>
      </w:r>
      <w:r w:rsidR="0093458D" w:rsidRPr="00990533">
        <w:rPr>
          <w:spacing w:val="2"/>
          <w:sz w:val="24"/>
        </w:rPr>
        <w:t>создания материальных и информационных объектов с использованием ручных и электроинструментов, применяе</w:t>
      </w:r>
      <w:r w:rsidR="0093458D" w:rsidRPr="00990533">
        <w:rPr>
          <w:spacing w:val="-2"/>
          <w:sz w:val="24"/>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pacing w:val="-2"/>
          <w:sz w:val="24"/>
        </w:rPr>
      </w:pPr>
      <w:r>
        <w:rPr>
          <w:spacing w:val="-2"/>
          <w:sz w:val="24"/>
        </w:rPr>
        <w:t xml:space="preserve"> </w:t>
      </w:r>
      <w:r w:rsidR="0093458D" w:rsidRPr="00990533">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занятий по изучению правил дорожного движения с использованием игр, оборудования, а также компьютерных тренажёров;</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pacing w:val="-2"/>
          <w:sz w:val="24"/>
        </w:rPr>
      </w:pPr>
      <w:r>
        <w:rPr>
          <w:spacing w:val="-2"/>
          <w:sz w:val="24"/>
        </w:rPr>
        <w:t xml:space="preserve"> </w:t>
      </w:r>
      <w:r w:rsidR="0093458D" w:rsidRPr="00990533">
        <w:rPr>
          <w:spacing w:val="-2"/>
          <w:sz w:val="24"/>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F035CA"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93458D" w:rsidRPr="00990533" w:rsidRDefault="0093458D" w:rsidP="002C68BC">
      <w:pPr>
        <w:pStyle w:val="21"/>
        <w:tabs>
          <w:tab w:val="left" w:pos="-567"/>
          <w:tab w:val="left" w:pos="-426"/>
          <w:tab w:val="left" w:pos="-284"/>
          <w:tab w:val="left" w:pos="-142"/>
        </w:tabs>
        <w:spacing w:line="240" w:lineRule="auto"/>
        <w:ind w:left="-851" w:firstLine="567"/>
        <w:jc w:val="left"/>
        <w:rPr>
          <w:sz w:val="24"/>
        </w:rPr>
      </w:pPr>
      <w:r w:rsidRPr="00990533">
        <w:rPr>
          <w:sz w:val="24"/>
        </w:rPr>
        <w:t>планирования образовательной деятельности, фиксирования ее реализации в целом и отдельных этапов (выступлений, дискуссий, экспериментов);</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pacing w:val="-2"/>
          <w:sz w:val="24"/>
        </w:rPr>
      </w:pPr>
      <w:r>
        <w:rPr>
          <w:spacing w:val="-2"/>
          <w:sz w:val="24"/>
        </w:rPr>
        <w:t xml:space="preserve"> </w:t>
      </w:r>
      <w:r w:rsidR="0093458D" w:rsidRPr="00990533">
        <w:rPr>
          <w:spacing w:val="-2"/>
          <w:sz w:val="24"/>
        </w:rPr>
        <w:t>проведения массовых мероприятий, собраний, представле</w:t>
      </w:r>
      <w:r w:rsidR="0093458D" w:rsidRPr="00990533">
        <w:rPr>
          <w:spacing w:val="-4"/>
          <w:sz w:val="24"/>
        </w:rPr>
        <w:t>ний; досуга и общения обучающихся с возможностью массово</w:t>
      </w:r>
      <w:r w:rsidR="0093458D" w:rsidRPr="00990533">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2C68BC"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выпуска школьных печатных изданий, работы школь</w:t>
      </w:r>
      <w:r w:rsidR="002C68BC">
        <w:rPr>
          <w:sz w:val="24"/>
        </w:rPr>
        <w:t>ного телевидения.</w:t>
      </w:r>
    </w:p>
    <w:p w:rsidR="0093458D" w:rsidRPr="002C68BC" w:rsidRDefault="0093458D" w:rsidP="002C68BC">
      <w:pPr>
        <w:pStyle w:val="21"/>
        <w:numPr>
          <w:ilvl w:val="0"/>
          <w:numId w:val="0"/>
        </w:numPr>
        <w:tabs>
          <w:tab w:val="left" w:pos="-567"/>
          <w:tab w:val="left" w:pos="-426"/>
          <w:tab w:val="left" w:pos="-284"/>
          <w:tab w:val="left" w:pos="-142"/>
        </w:tabs>
        <w:spacing w:line="240" w:lineRule="auto"/>
        <w:ind w:left="-284"/>
        <w:jc w:val="left"/>
        <w:rPr>
          <w:sz w:val="24"/>
        </w:rPr>
      </w:pPr>
      <w:r w:rsidRPr="002C68BC">
        <w:rPr>
          <w:sz w:val="24"/>
        </w:rPr>
        <w:t>Все указанные виды деятельности обеспечиваются расходными материалами.</w:t>
      </w:r>
    </w:p>
    <w:p w:rsidR="0093458D" w:rsidRPr="007D4E56" w:rsidRDefault="0093458D" w:rsidP="002C68BC">
      <w:pPr>
        <w:pStyle w:val="af8"/>
        <w:spacing w:before="0" w:line="360" w:lineRule="auto"/>
        <w:ind w:left="-851"/>
        <w:rPr>
          <w:rFonts w:ascii="Times New Roman" w:hAnsi="Times New Roman"/>
          <w:color w:val="auto"/>
          <w:sz w:val="24"/>
          <w:szCs w:val="24"/>
          <w:lang w:val="ru-RU"/>
        </w:rPr>
      </w:pPr>
      <w:r w:rsidRPr="00990533">
        <w:rPr>
          <w:rFonts w:ascii="Times New Roman" w:hAnsi="Times New Roman"/>
          <w:color w:val="auto"/>
          <w:sz w:val="24"/>
          <w:szCs w:val="24"/>
        </w:rPr>
        <w:t>Создание в образовательной организации информационно­образовательной среды, соответствующей требованиям ФГОС НОО</w:t>
      </w:r>
      <w:r w:rsidR="007D4E56">
        <w:rPr>
          <w:rFonts w:ascii="Times New Roman" w:hAnsi="Times New Roman"/>
          <w:color w:val="auto"/>
          <w:sz w:val="24"/>
          <w:szCs w:val="24"/>
          <w:lang w:val="ru-RU"/>
        </w:rPr>
        <w:t>.</w:t>
      </w:r>
    </w:p>
    <w:tbl>
      <w:tblPr>
        <w:tblStyle w:val="ad"/>
        <w:tblW w:w="15083" w:type="dxa"/>
        <w:tblInd w:w="-714" w:type="dxa"/>
        <w:tblLayout w:type="fixed"/>
        <w:tblLook w:val="0000" w:firstRow="0" w:lastRow="0" w:firstColumn="0" w:lastColumn="0" w:noHBand="0" w:noVBand="0"/>
      </w:tblPr>
      <w:tblGrid>
        <w:gridCol w:w="568"/>
        <w:gridCol w:w="5108"/>
        <w:gridCol w:w="5297"/>
        <w:gridCol w:w="4110"/>
      </w:tblGrid>
      <w:tr w:rsidR="0093458D" w:rsidRPr="00990533" w:rsidTr="00B53678">
        <w:trPr>
          <w:trHeight w:val="601"/>
        </w:trPr>
        <w:tc>
          <w:tcPr>
            <w:tcW w:w="568" w:type="dxa"/>
          </w:tcPr>
          <w:p w:rsidR="0093458D" w:rsidRPr="007D4E56" w:rsidRDefault="0093458D" w:rsidP="007D4E56">
            <w:pPr>
              <w:pStyle w:val="af6"/>
              <w:spacing w:line="240" w:lineRule="auto"/>
              <w:ind w:left="-108" w:right="-108"/>
              <w:rPr>
                <w:rFonts w:ascii="Times New Roman" w:hAnsi="Times New Roman"/>
                <w:color w:val="auto"/>
                <w:sz w:val="24"/>
                <w:szCs w:val="24"/>
                <w:lang w:val="ru-RU" w:eastAsia="ru-RU"/>
              </w:rPr>
            </w:pPr>
            <w:r w:rsidRPr="007D4E56">
              <w:rPr>
                <w:rFonts w:ascii="Times New Roman" w:hAnsi="Times New Roman"/>
                <w:color w:val="auto"/>
                <w:sz w:val="24"/>
                <w:szCs w:val="24"/>
                <w:lang w:val="ru-RU" w:eastAsia="ru-RU"/>
              </w:rPr>
              <w:t>№ п/п</w:t>
            </w:r>
          </w:p>
        </w:tc>
        <w:tc>
          <w:tcPr>
            <w:tcW w:w="5108" w:type="dxa"/>
          </w:tcPr>
          <w:p w:rsidR="0093458D" w:rsidRPr="00990533" w:rsidRDefault="0093458D" w:rsidP="007D4E56">
            <w:pPr>
              <w:pStyle w:val="af6"/>
              <w:spacing w:line="240" w:lineRule="auto"/>
              <w:rPr>
                <w:rFonts w:ascii="Times New Roman" w:hAnsi="Times New Roman"/>
                <w:color w:val="auto"/>
                <w:sz w:val="24"/>
                <w:szCs w:val="24"/>
                <w:lang w:val="ru-RU" w:eastAsia="ru-RU"/>
              </w:rPr>
            </w:pPr>
            <w:r w:rsidRPr="00990533">
              <w:rPr>
                <w:rFonts w:ascii="Times New Roman" w:hAnsi="Times New Roman"/>
                <w:color w:val="auto"/>
                <w:sz w:val="24"/>
                <w:szCs w:val="24"/>
                <w:lang w:val="ru-RU" w:eastAsia="ru-RU"/>
              </w:rPr>
              <w:t>Необходимые средства</w:t>
            </w:r>
            <w:r w:rsidR="007D4E56">
              <w:rPr>
                <w:rFonts w:ascii="Times New Roman" w:hAnsi="Times New Roman"/>
                <w:color w:val="auto"/>
                <w:sz w:val="24"/>
                <w:szCs w:val="24"/>
                <w:lang w:val="ru-RU" w:eastAsia="ru-RU"/>
              </w:rPr>
              <w:t>.</w:t>
            </w:r>
          </w:p>
        </w:tc>
        <w:tc>
          <w:tcPr>
            <w:tcW w:w="5297" w:type="dxa"/>
          </w:tcPr>
          <w:p w:rsidR="0093458D" w:rsidRPr="00990533" w:rsidRDefault="0093458D" w:rsidP="007D4E56">
            <w:pPr>
              <w:pStyle w:val="af6"/>
              <w:spacing w:line="240" w:lineRule="auto"/>
              <w:rPr>
                <w:rFonts w:ascii="Times New Roman" w:hAnsi="Times New Roman"/>
                <w:color w:val="auto"/>
                <w:sz w:val="24"/>
                <w:szCs w:val="24"/>
                <w:lang w:val="ru-RU" w:eastAsia="ru-RU"/>
              </w:rPr>
            </w:pPr>
            <w:r w:rsidRPr="00990533">
              <w:rPr>
                <w:rFonts w:ascii="Times New Roman" w:hAnsi="Times New Roman"/>
                <w:color w:val="auto"/>
                <w:spacing w:val="-2"/>
                <w:sz w:val="24"/>
                <w:szCs w:val="24"/>
                <w:lang w:val="ru-RU" w:eastAsia="ru-RU"/>
              </w:rPr>
              <w:t xml:space="preserve">Необходимое </w:t>
            </w:r>
            <w:r w:rsidRPr="00990533">
              <w:rPr>
                <w:rFonts w:ascii="Times New Roman" w:hAnsi="Times New Roman"/>
                <w:color w:val="auto"/>
                <w:sz w:val="24"/>
                <w:szCs w:val="24"/>
                <w:lang w:val="ru-RU" w:eastAsia="ru-RU"/>
              </w:rPr>
              <w:t>количество средств/ имеющееся в наличии</w:t>
            </w:r>
            <w:r w:rsidR="007D4E56">
              <w:rPr>
                <w:rFonts w:ascii="Times New Roman" w:hAnsi="Times New Roman"/>
                <w:color w:val="auto"/>
                <w:sz w:val="24"/>
                <w:szCs w:val="24"/>
                <w:lang w:val="ru-RU" w:eastAsia="ru-RU"/>
              </w:rPr>
              <w:t>.</w:t>
            </w:r>
          </w:p>
        </w:tc>
        <w:tc>
          <w:tcPr>
            <w:tcW w:w="4110" w:type="dxa"/>
          </w:tcPr>
          <w:p w:rsidR="0093458D" w:rsidRPr="00990533" w:rsidRDefault="0093458D" w:rsidP="007D4E56">
            <w:pPr>
              <w:pStyle w:val="af6"/>
              <w:spacing w:line="240" w:lineRule="auto"/>
              <w:rPr>
                <w:rFonts w:ascii="Times New Roman" w:hAnsi="Times New Roman"/>
                <w:color w:val="auto"/>
                <w:sz w:val="24"/>
                <w:szCs w:val="24"/>
                <w:lang w:val="ru-RU" w:eastAsia="ru-RU"/>
              </w:rPr>
            </w:pPr>
            <w:r w:rsidRPr="00990533">
              <w:rPr>
                <w:rFonts w:ascii="Times New Roman" w:hAnsi="Times New Roman"/>
                <w:color w:val="auto"/>
                <w:sz w:val="24"/>
                <w:szCs w:val="24"/>
                <w:lang w:val="ru-RU" w:eastAsia="ru-RU"/>
              </w:rPr>
              <w:t>Сроки создания условий</w:t>
            </w:r>
            <w:r w:rsidRPr="00990533">
              <w:rPr>
                <w:rFonts w:ascii="Times New Roman" w:hAnsi="Times New Roman"/>
                <w:color w:val="auto"/>
                <w:sz w:val="24"/>
                <w:szCs w:val="24"/>
                <w:lang w:val="ru-RU" w:eastAsia="ru-RU"/>
              </w:rPr>
              <w:br/>
              <w:t>в соответствии с требованиями ФГОС НОО</w:t>
            </w:r>
            <w:r w:rsidR="007D4E56">
              <w:rPr>
                <w:rFonts w:ascii="Times New Roman" w:hAnsi="Times New Roman"/>
                <w:color w:val="auto"/>
                <w:sz w:val="24"/>
                <w:szCs w:val="24"/>
                <w:lang w:val="ru-RU" w:eastAsia="ru-RU"/>
              </w:rPr>
              <w:t>.</w:t>
            </w:r>
          </w:p>
        </w:tc>
      </w:tr>
      <w:tr w:rsidR="0093458D" w:rsidRPr="00990533" w:rsidTr="00B53678">
        <w:trPr>
          <w:trHeight w:val="174"/>
        </w:trPr>
        <w:tc>
          <w:tcPr>
            <w:tcW w:w="568" w:type="dxa"/>
          </w:tcPr>
          <w:p w:rsidR="0093458D" w:rsidRPr="007D4E56" w:rsidRDefault="0093458D" w:rsidP="007D4E56">
            <w:pPr>
              <w:pStyle w:val="af5"/>
              <w:spacing w:line="240" w:lineRule="auto"/>
              <w:ind w:left="-108" w:right="-108"/>
              <w:jc w:val="center"/>
              <w:rPr>
                <w:rFonts w:ascii="Times New Roman" w:hAnsi="Times New Roman"/>
                <w:b/>
                <w:color w:val="auto"/>
                <w:sz w:val="24"/>
                <w:szCs w:val="24"/>
                <w:lang w:val="ru-RU" w:eastAsia="ru-RU"/>
              </w:rPr>
            </w:pPr>
            <w:r w:rsidRPr="007D4E56">
              <w:rPr>
                <w:rFonts w:ascii="Times New Roman" w:hAnsi="Times New Roman"/>
                <w:b/>
                <w:color w:val="auto"/>
                <w:sz w:val="24"/>
                <w:szCs w:val="24"/>
                <w:lang w:val="ru-RU" w:eastAsia="ru-RU"/>
              </w:rPr>
              <w:t>I</w:t>
            </w:r>
            <w:r w:rsidR="007D4E56" w:rsidRPr="007D4E56">
              <w:rPr>
                <w:rFonts w:ascii="Times New Roman" w:hAnsi="Times New Roman"/>
                <w:b/>
                <w:color w:val="auto"/>
                <w:sz w:val="24"/>
                <w:szCs w:val="24"/>
                <w:lang w:val="ru-RU" w:eastAsia="ru-RU"/>
              </w:rPr>
              <w:t>.</w:t>
            </w:r>
          </w:p>
        </w:tc>
        <w:tc>
          <w:tcPr>
            <w:tcW w:w="5108" w:type="dxa"/>
          </w:tcPr>
          <w:p w:rsidR="0093458D" w:rsidRPr="00990533" w:rsidRDefault="0093458D" w:rsidP="007D4E56">
            <w:pPr>
              <w:pStyle w:val="af5"/>
              <w:spacing w:line="240" w:lineRule="auto"/>
              <w:rPr>
                <w:rFonts w:ascii="Times New Roman" w:hAnsi="Times New Roman"/>
                <w:color w:val="auto"/>
                <w:sz w:val="24"/>
                <w:szCs w:val="24"/>
                <w:lang w:val="ru-RU" w:eastAsia="ru-RU"/>
              </w:rPr>
            </w:pPr>
            <w:r w:rsidRPr="00990533">
              <w:rPr>
                <w:rFonts w:ascii="Times New Roman" w:hAnsi="Times New Roman"/>
                <w:color w:val="auto"/>
                <w:sz w:val="24"/>
                <w:szCs w:val="24"/>
                <w:lang w:val="ru-RU" w:eastAsia="ru-RU"/>
              </w:rPr>
              <w:t>Технические средства</w:t>
            </w:r>
            <w:r w:rsidR="007D4E56">
              <w:rPr>
                <w:rFonts w:ascii="Times New Roman" w:hAnsi="Times New Roman"/>
                <w:color w:val="auto"/>
                <w:sz w:val="24"/>
                <w:szCs w:val="24"/>
                <w:lang w:val="ru-RU" w:eastAsia="ru-RU"/>
              </w:rPr>
              <w:t>.</w:t>
            </w:r>
          </w:p>
        </w:tc>
        <w:tc>
          <w:tcPr>
            <w:tcW w:w="5297"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c>
          <w:tcPr>
            <w:tcW w:w="4110"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r>
      <w:tr w:rsidR="0093458D" w:rsidRPr="00990533" w:rsidTr="00B53678">
        <w:trPr>
          <w:trHeight w:val="319"/>
        </w:trPr>
        <w:tc>
          <w:tcPr>
            <w:tcW w:w="568" w:type="dxa"/>
          </w:tcPr>
          <w:p w:rsidR="0093458D" w:rsidRPr="007D4E56" w:rsidRDefault="0093458D" w:rsidP="007D4E56">
            <w:pPr>
              <w:pStyle w:val="af5"/>
              <w:spacing w:line="240" w:lineRule="auto"/>
              <w:ind w:left="-108" w:right="-108"/>
              <w:jc w:val="center"/>
              <w:rPr>
                <w:rFonts w:ascii="Times New Roman" w:hAnsi="Times New Roman"/>
                <w:b/>
                <w:color w:val="auto"/>
                <w:sz w:val="24"/>
                <w:szCs w:val="24"/>
                <w:lang w:val="ru-RU" w:eastAsia="ru-RU"/>
              </w:rPr>
            </w:pPr>
            <w:r w:rsidRPr="007D4E56">
              <w:rPr>
                <w:rFonts w:ascii="Times New Roman" w:hAnsi="Times New Roman"/>
                <w:b/>
                <w:color w:val="auto"/>
                <w:sz w:val="24"/>
                <w:szCs w:val="24"/>
                <w:lang w:val="ru-RU" w:eastAsia="ru-RU"/>
              </w:rPr>
              <w:t>II</w:t>
            </w:r>
            <w:r w:rsidR="007D4E56" w:rsidRPr="007D4E56">
              <w:rPr>
                <w:rFonts w:ascii="Times New Roman" w:hAnsi="Times New Roman"/>
                <w:b/>
                <w:color w:val="auto"/>
                <w:sz w:val="24"/>
                <w:szCs w:val="24"/>
                <w:lang w:val="ru-RU" w:eastAsia="ru-RU"/>
              </w:rPr>
              <w:t>.</w:t>
            </w:r>
          </w:p>
        </w:tc>
        <w:tc>
          <w:tcPr>
            <w:tcW w:w="5108" w:type="dxa"/>
          </w:tcPr>
          <w:p w:rsidR="0093458D" w:rsidRPr="00990533" w:rsidRDefault="007D4E56" w:rsidP="007D4E56">
            <w:pPr>
              <w:pStyle w:val="af5"/>
              <w:spacing w:line="240" w:lineRule="auto"/>
              <w:rPr>
                <w:rFonts w:ascii="Times New Roman" w:hAnsi="Times New Roman"/>
                <w:color w:val="auto"/>
                <w:sz w:val="24"/>
                <w:szCs w:val="24"/>
                <w:lang w:val="ru-RU" w:eastAsia="ru-RU"/>
              </w:rPr>
            </w:pPr>
            <w:r>
              <w:rPr>
                <w:rFonts w:ascii="Times New Roman" w:hAnsi="Times New Roman"/>
                <w:color w:val="auto"/>
                <w:spacing w:val="-2"/>
                <w:sz w:val="24"/>
                <w:szCs w:val="24"/>
                <w:lang w:val="ru-RU" w:eastAsia="ru-RU"/>
              </w:rPr>
              <w:t xml:space="preserve">Программные </w:t>
            </w:r>
            <w:r w:rsidR="0093458D" w:rsidRPr="00990533">
              <w:rPr>
                <w:rFonts w:ascii="Times New Roman" w:hAnsi="Times New Roman"/>
                <w:color w:val="auto"/>
                <w:spacing w:val="-2"/>
                <w:sz w:val="24"/>
                <w:szCs w:val="24"/>
                <w:lang w:val="ru-RU" w:eastAsia="ru-RU"/>
              </w:rPr>
              <w:t>инструменты</w:t>
            </w:r>
            <w:r>
              <w:rPr>
                <w:rFonts w:ascii="Times New Roman" w:hAnsi="Times New Roman"/>
                <w:color w:val="auto"/>
                <w:spacing w:val="-2"/>
                <w:sz w:val="24"/>
                <w:szCs w:val="24"/>
                <w:lang w:val="ru-RU" w:eastAsia="ru-RU"/>
              </w:rPr>
              <w:t>.</w:t>
            </w:r>
          </w:p>
        </w:tc>
        <w:tc>
          <w:tcPr>
            <w:tcW w:w="5297"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c>
          <w:tcPr>
            <w:tcW w:w="4110"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r>
      <w:tr w:rsidR="0093458D" w:rsidRPr="00990533" w:rsidTr="0013370E">
        <w:trPr>
          <w:trHeight w:val="573"/>
        </w:trPr>
        <w:tc>
          <w:tcPr>
            <w:tcW w:w="568" w:type="dxa"/>
          </w:tcPr>
          <w:p w:rsidR="0093458D" w:rsidRPr="007D4E56" w:rsidRDefault="0093458D" w:rsidP="007D4E56">
            <w:pPr>
              <w:pStyle w:val="af5"/>
              <w:spacing w:line="240" w:lineRule="auto"/>
              <w:ind w:left="-108" w:right="-108"/>
              <w:jc w:val="center"/>
              <w:rPr>
                <w:rFonts w:ascii="Times New Roman" w:hAnsi="Times New Roman"/>
                <w:b/>
                <w:color w:val="auto"/>
                <w:sz w:val="24"/>
                <w:szCs w:val="24"/>
                <w:lang w:val="ru-RU" w:eastAsia="ru-RU"/>
              </w:rPr>
            </w:pPr>
            <w:r w:rsidRPr="007D4E56">
              <w:rPr>
                <w:rFonts w:ascii="Times New Roman" w:hAnsi="Times New Roman"/>
                <w:b/>
                <w:color w:val="auto"/>
                <w:sz w:val="24"/>
                <w:szCs w:val="24"/>
                <w:lang w:val="ru-RU" w:eastAsia="ru-RU"/>
              </w:rPr>
              <w:lastRenderedPageBreak/>
              <w:t>III</w:t>
            </w:r>
            <w:r w:rsidR="007D4E56" w:rsidRPr="007D4E56">
              <w:rPr>
                <w:rFonts w:ascii="Times New Roman" w:hAnsi="Times New Roman"/>
                <w:b/>
                <w:color w:val="auto"/>
                <w:sz w:val="24"/>
                <w:szCs w:val="24"/>
                <w:lang w:val="ru-RU" w:eastAsia="ru-RU"/>
              </w:rPr>
              <w:t>.</w:t>
            </w:r>
          </w:p>
        </w:tc>
        <w:tc>
          <w:tcPr>
            <w:tcW w:w="5108" w:type="dxa"/>
          </w:tcPr>
          <w:p w:rsidR="0093458D" w:rsidRPr="00990533" w:rsidRDefault="007D4E56" w:rsidP="007D4E56">
            <w:pPr>
              <w:pStyle w:val="af5"/>
              <w:spacing w:line="240" w:lineRule="auto"/>
              <w:rPr>
                <w:rFonts w:ascii="Times New Roman" w:hAnsi="Times New Roman"/>
                <w:color w:val="auto"/>
                <w:sz w:val="24"/>
                <w:szCs w:val="24"/>
                <w:lang w:val="ru-RU" w:eastAsia="ru-RU"/>
              </w:rPr>
            </w:pPr>
            <w:r>
              <w:rPr>
                <w:rFonts w:ascii="Times New Roman" w:hAnsi="Times New Roman"/>
                <w:color w:val="auto"/>
                <w:spacing w:val="-3"/>
                <w:sz w:val="24"/>
                <w:szCs w:val="24"/>
                <w:lang w:val="ru-RU" w:eastAsia="ru-RU"/>
              </w:rPr>
              <w:t xml:space="preserve">Обеспечение технической, </w:t>
            </w:r>
            <w:r>
              <w:rPr>
                <w:rFonts w:ascii="Times New Roman" w:hAnsi="Times New Roman"/>
                <w:color w:val="auto"/>
                <w:sz w:val="24"/>
                <w:szCs w:val="24"/>
                <w:lang w:val="ru-RU" w:eastAsia="ru-RU"/>
              </w:rPr>
              <w:t>методической</w:t>
            </w:r>
            <w:r>
              <w:rPr>
                <w:rFonts w:ascii="Times New Roman" w:hAnsi="Times New Roman"/>
                <w:color w:val="auto"/>
                <w:sz w:val="24"/>
                <w:szCs w:val="24"/>
                <w:lang w:val="ru-RU" w:eastAsia="ru-RU"/>
              </w:rPr>
              <w:br/>
              <w:t xml:space="preserve">и организационной </w:t>
            </w:r>
            <w:r w:rsidR="0093458D" w:rsidRPr="00990533">
              <w:rPr>
                <w:rFonts w:ascii="Times New Roman" w:hAnsi="Times New Roman"/>
                <w:color w:val="auto"/>
                <w:sz w:val="24"/>
                <w:szCs w:val="24"/>
                <w:lang w:val="ru-RU" w:eastAsia="ru-RU"/>
              </w:rPr>
              <w:t>поддержки</w:t>
            </w:r>
            <w:r>
              <w:rPr>
                <w:rFonts w:ascii="Times New Roman" w:hAnsi="Times New Roman"/>
                <w:color w:val="auto"/>
                <w:sz w:val="24"/>
                <w:szCs w:val="24"/>
                <w:lang w:val="ru-RU" w:eastAsia="ru-RU"/>
              </w:rPr>
              <w:t>.</w:t>
            </w:r>
          </w:p>
        </w:tc>
        <w:tc>
          <w:tcPr>
            <w:tcW w:w="5297"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c>
          <w:tcPr>
            <w:tcW w:w="4110"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r>
      <w:tr w:rsidR="0093458D" w:rsidRPr="00990533" w:rsidTr="002C68BC">
        <w:trPr>
          <w:trHeight w:val="587"/>
        </w:trPr>
        <w:tc>
          <w:tcPr>
            <w:tcW w:w="568" w:type="dxa"/>
          </w:tcPr>
          <w:p w:rsidR="0093458D" w:rsidRPr="007D4E56" w:rsidRDefault="0093458D" w:rsidP="007D4E56">
            <w:pPr>
              <w:pStyle w:val="af5"/>
              <w:spacing w:line="240" w:lineRule="auto"/>
              <w:ind w:left="-108" w:right="-108"/>
              <w:jc w:val="center"/>
              <w:rPr>
                <w:rFonts w:ascii="Times New Roman" w:hAnsi="Times New Roman"/>
                <w:b/>
                <w:color w:val="auto"/>
                <w:sz w:val="24"/>
                <w:szCs w:val="24"/>
                <w:lang w:val="ru-RU" w:eastAsia="ru-RU"/>
              </w:rPr>
            </w:pPr>
            <w:r w:rsidRPr="007D4E56">
              <w:rPr>
                <w:rFonts w:ascii="Times New Roman" w:hAnsi="Times New Roman"/>
                <w:b/>
                <w:color w:val="auto"/>
                <w:sz w:val="24"/>
                <w:szCs w:val="24"/>
                <w:lang w:val="ru-RU" w:eastAsia="ru-RU"/>
              </w:rPr>
              <w:t>IV</w:t>
            </w:r>
            <w:r w:rsidR="007D4E56" w:rsidRPr="007D4E56">
              <w:rPr>
                <w:rFonts w:ascii="Times New Roman" w:hAnsi="Times New Roman"/>
                <w:b/>
                <w:color w:val="auto"/>
                <w:sz w:val="24"/>
                <w:szCs w:val="24"/>
                <w:lang w:val="ru-RU" w:eastAsia="ru-RU"/>
              </w:rPr>
              <w:t>.</w:t>
            </w:r>
          </w:p>
        </w:tc>
        <w:tc>
          <w:tcPr>
            <w:tcW w:w="5108" w:type="dxa"/>
          </w:tcPr>
          <w:p w:rsidR="0093458D" w:rsidRPr="00990533" w:rsidRDefault="0093458D" w:rsidP="007D4E56">
            <w:pPr>
              <w:pStyle w:val="af5"/>
              <w:spacing w:line="240" w:lineRule="auto"/>
              <w:rPr>
                <w:rFonts w:ascii="Times New Roman" w:hAnsi="Times New Roman"/>
                <w:color w:val="auto"/>
                <w:sz w:val="24"/>
                <w:szCs w:val="24"/>
                <w:lang w:val="ru-RU" w:eastAsia="ru-RU"/>
              </w:rPr>
            </w:pPr>
            <w:r w:rsidRPr="00990533">
              <w:rPr>
                <w:rFonts w:ascii="Times New Roman" w:hAnsi="Times New Roman"/>
                <w:color w:val="auto"/>
                <w:sz w:val="24"/>
                <w:szCs w:val="24"/>
                <w:lang w:val="ru-RU" w:eastAsia="ru-RU"/>
              </w:rPr>
              <w:t>Отображение образовательной деятельности в информационной среде</w:t>
            </w:r>
            <w:r w:rsidR="007D4E56">
              <w:rPr>
                <w:rFonts w:ascii="Times New Roman" w:hAnsi="Times New Roman"/>
                <w:color w:val="auto"/>
                <w:sz w:val="24"/>
                <w:szCs w:val="24"/>
                <w:lang w:val="ru-RU" w:eastAsia="ru-RU"/>
              </w:rPr>
              <w:t>.</w:t>
            </w:r>
          </w:p>
        </w:tc>
        <w:tc>
          <w:tcPr>
            <w:tcW w:w="5297"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c>
          <w:tcPr>
            <w:tcW w:w="4110"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r>
      <w:tr w:rsidR="0093458D" w:rsidRPr="00990533" w:rsidTr="002C68BC">
        <w:trPr>
          <w:trHeight w:val="391"/>
        </w:trPr>
        <w:tc>
          <w:tcPr>
            <w:tcW w:w="568" w:type="dxa"/>
          </w:tcPr>
          <w:p w:rsidR="0093458D" w:rsidRPr="007D4E56" w:rsidRDefault="0093458D" w:rsidP="007D4E56">
            <w:pPr>
              <w:pStyle w:val="af5"/>
              <w:spacing w:line="240" w:lineRule="auto"/>
              <w:ind w:left="-108" w:right="-108"/>
              <w:jc w:val="center"/>
              <w:rPr>
                <w:rFonts w:ascii="Times New Roman" w:hAnsi="Times New Roman"/>
                <w:b/>
                <w:color w:val="auto"/>
                <w:sz w:val="24"/>
                <w:szCs w:val="24"/>
                <w:lang w:val="ru-RU" w:eastAsia="ru-RU"/>
              </w:rPr>
            </w:pPr>
            <w:r w:rsidRPr="007D4E56">
              <w:rPr>
                <w:rFonts w:ascii="Times New Roman" w:hAnsi="Times New Roman"/>
                <w:b/>
                <w:color w:val="auto"/>
                <w:sz w:val="24"/>
                <w:szCs w:val="24"/>
                <w:lang w:val="ru-RU" w:eastAsia="ru-RU"/>
              </w:rPr>
              <w:t>V</w:t>
            </w:r>
            <w:r w:rsidR="007D4E56" w:rsidRPr="007D4E56">
              <w:rPr>
                <w:rFonts w:ascii="Times New Roman" w:hAnsi="Times New Roman"/>
                <w:b/>
                <w:color w:val="auto"/>
                <w:sz w:val="24"/>
                <w:szCs w:val="24"/>
                <w:lang w:val="ru-RU" w:eastAsia="ru-RU"/>
              </w:rPr>
              <w:t>.</w:t>
            </w:r>
          </w:p>
        </w:tc>
        <w:tc>
          <w:tcPr>
            <w:tcW w:w="5108" w:type="dxa"/>
          </w:tcPr>
          <w:p w:rsidR="0093458D" w:rsidRPr="00990533" w:rsidRDefault="007D4E56" w:rsidP="007D4E56">
            <w:pPr>
              <w:pStyle w:val="af5"/>
              <w:spacing w:line="240" w:lineRule="auto"/>
              <w:rPr>
                <w:rFonts w:ascii="Times New Roman" w:hAnsi="Times New Roman"/>
                <w:color w:val="auto"/>
                <w:sz w:val="24"/>
                <w:szCs w:val="24"/>
                <w:lang w:val="ru-RU" w:eastAsia="ru-RU"/>
              </w:rPr>
            </w:pPr>
            <w:r>
              <w:rPr>
                <w:rFonts w:ascii="Times New Roman" w:hAnsi="Times New Roman"/>
                <w:color w:val="auto"/>
                <w:sz w:val="24"/>
                <w:szCs w:val="24"/>
                <w:lang w:val="ru-RU" w:eastAsia="ru-RU"/>
              </w:rPr>
              <w:t xml:space="preserve">Компоненты </w:t>
            </w:r>
            <w:r w:rsidR="0093458D" w:rsidRPr="00990533">
              <w:rPr>
                <w:rFonts w:ascii="Times New Roman" w:hAnsi="Times New Roman"/>
                <w:color w:val="auto"/>
                <w:sz w:val="24"/>
                <w:szCs w:val="24"/>
                <w:lang w:val="ru-RU" w:eastAsia="ru-RU"/>
              </w:rPr>
              <w:t>на бумажных носителях</w:t>
            </w:r>
            <w:r>
              <w:rPr>
                <w:rFonts w:ascii="Times New Roman" w:hAnsi="Times New Roman"/>
                <w:color w:val="auto"/>
                <w:sz w:val="24"/>
                <w:szCs w:val="24"/>
                <w:lang w:val="ru-RU" w:eastAsia="ru-RU"/>
              </w:rPr>
              <w:t>.</w:t>
            </w:r>
          </w:p>
        </w:tc>
        <w:tc>
          <w:tcPr>
            <w:tcW w:w="5297"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c>
          <w:tcPr>
            <w:tcW w:w="4110"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r>
      <w:tr w:rsidR="0093458D" w:rsidRPr="00990533" w:rsidTr="002C68BC">
        <w:trPr>
          <w:trHeight w:val="482"/>
        </w:trPr>
        <w:tc>
          <w:tcPr>
            <w:tcW w:w="568" w:type="dxa"/>
          </w:tcPr>
          <w:p w:rsidR="0093458D" w:rsidRPr="007D4E56" w:rsidRDefault="0093458D" w:rsidP="007D4E56">
            <w:pPr>
              <w:pStyle w:val="af5"/>
              <w:spacing w:line="240" w:lineRule="auto"/>
              <w:ind w:left="-108" w:right="-108"/>
              <w:jc w:val="center"/>
              <w:rPr>
                <w:rFonts w:ascii="Times New Roman" w:hAnsi="Times New Roman"/>
                <w:b/>
                <w:color w:val="auto"/>
                <w:sz w:val="24"/>
                <w:szCs w:val="24"/>
                <w:lang w:val="ru-RU" w:eastAsia="ru-RU"/>
              </w:rPr>
            </w:pPr>
            <w:r w:rsidRPr="007D4E56">
              <w:rPr>
                <w:rFonts w:ascii="Times New Roman" w:hAnsi="Times New Roman"/>
                <w:b/>
                <w:color w:val="auto"/>
                <w:sz w:val="24"/>
                <w:szCs w:val="24"/>
                <w:lang w:val="ru-RU" w:eastAsia="ru-RU"/>
              </w:rPr>
              <w:t>VI</w:t>
            </w:r>
            <w:r w:rsidR="007D4E56" w:rsidRPr="007D4E56">
              <w:rPr>
                <w:rFonts w:ascii="Times New Roman" w:hAnsi="Times New Roman"/>
                <w:b/>
                <w:color w:val="auto"/>
                <w:sz w:val="24"/>
                <w:szCs w:val="24"/>
                <w:lang w:val="ru-RU" w:eastAsia="ru-RU"/>
              </w:rPr>
              <w:t>.</w:t>
            </w:r>
          </w:p>
        </w:tc>
        <w:tc>
          <w:tcPr>
            <w:tcW w:w="5108" w:type="dxa"/>
          </w:tcPr>
          <w:p w:rsidR="0093458D" w:rsidRPr="00990533" w:rsidRDefault="007D4E56" w:rsidP="007D4E56">
            <w:pPr>
              <w:pStyle w:val="af5"/>
              <w:spacing w:line="240" w:lineRule="auto"/>
              <w:rPr>
                <w:rFonts w:ascii="Times New Roman" w:hAnsi="Times New Roman"/>
                <w:color w:val="auto"/>
                <w:sz w:val="24"/>
                <w:szCs w:val="24"/>
                <w:lang w:val="ru-RU" w:eastAsia="ru-RU"/>
              </w:rPr>
            </w:pPr>
            <w:r>
              <w:rPr>
                <w:rFonts w:ascii="Times New Roman" w:hAnsi="Times New Roman"/>
                <w:color w:val="auto"/>
                <w:sz w:val="24"/>
                <w:szCs w:val="24"/>
                <w:lang w:val="ru-RU" w:eastAsia="ru-RU"/>
              </w:rPr>
              <w:t xml:space="preserve">Компоненты на CD </w:t>
            </w:r>
            <w:r w:rsidR="0093458D" w:rsidRPr="00990533">
              <w:rPr>
                <w:rFonts w:ascii="Times New Roman" w:hAnsi="Times New Roman"/>
                <w:color w:val="auto"/>
                <w:sz w:val="24"/>
                <w:szCs w:val="24"/>
                <w:lang w:val="ru-RU" w:eastAsia="ru-RU"/>
              </w:rPr>
              <w:t>и DVD</w:t>
            </w:r>
            <w:r>
              <w:rPr>
                <w:rFonts w:ascii="Times New Roman" w:hAnsi="Times New Roman"/>
                <w:color w:val="auto"/>
                <w:sz w:val="24"/>
                <w:szCs w:val="24"/>
                <w:lang w:val="ru-RU" w:eastAsia="ru-RU"/>
              </w:rPr>
              <w:t>.</w:t>
            </w:r>
          </w:p>
        </w:tc>
        <w:tc>
          <w:tcPr>
            <w:tcW w:w="5297"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c>
          <w:tcPr>
            <w:tcW w:w="4110"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r>
    </w:tbl>
    <w:p w:rsidR="0093458D" w:rsidRPr="00990533" w:rsidRDefault="0093458D" w:rsidP="002C68BC">
      <w:pPr>
        <w:pStyle w:val="a7"/>
        <w:tabs>
          <w:tab w:val="left" w:pos="-142"/>
        </w:tabs>
        <w:spacing w:line="240" w:lineRule="auto"/>
        <w:ind w:left="-851" w:firstLine="567"/>
        <w:jc w:val="left"/>
        <w:rPr>
          <w:rFonts w:ascii="Times New Roman" w:hAnsi="Times New Roman"/>
          <w:color w:val="auto"/>
          <w:spacing w:val="2"/>
          <w:sz w:val="24"/>
          <w:szCs w:val="24"/>
        </w:rPr>
      </w:pPr>
      <w:r w:rsidRPr="00990533">
        <w:rPr>
          <w:rFonts w:ascii="Times New Roman" w:hAnsi="Times New Roman"/>
          <w:b/>
          <w:bCs/>
          <w:color w:val="auto"/>
          <w:spacing w:val="2"/>
          <w:sz w:val="24"/>
          <w:szCs w:val="24"/>
        </w:rPr>
        <w:t>Технические средства:</w:t>
      </w:r>
      <w:r w:rsidRPr="00990533">
        <w:rPr>
          <w:rFonts w:ascii="Times New Roman" w:hAnsi="Times New Roman"/>
          <w:color w:val="auto"/>
          <w:spacing w:val="2"/>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93458D" w:rsidRPr="00990533" w:rsidRDefault="0093458D" w:rsidP="002C68BC">
      <w:pPr>
        <w:pStyle w:val="a7"/>
        <w:tabs>
          <w:tab w:val="left" w:pos="-142"/>
        </w:tabs>
        <w:spacing w:line="240" w:lineRule="auto"/>
        <w:ind w:left="-851" w:firstLine="567"/>
        <w:jc w:val="left"/>
        <w:rPr>
          <w:rFonts w:ascii="Times New Roman" w:hAnsi="Times New Roman"/>
          <w:color w:val="auto"/>
          <w:spacing w:val="-2"/>
          <w:sz w:val="24"/>
          <w:szCs w:val="24"/>
        </w:rPr>
      </w:pPr>
      <w:r w:rsidRPr="00990533">
        <w:rPr>
          <w:rFonts w:ascii="Times New Roman" w:hAnsi="Times New Roman"/>
          <w:b/>
          <w:bCs/>
          <w:color w:val="auto"/>
          <w:spacing w:val="-4"/>
          <w:sz w:val="24"/>
          <w:szCs w:val="24"/>
        </w:rPr>
        <w:t>Программные инструменты:</w:t>
      </w:r>
      <w:r w:rsidRPr="00990533">
        <w:rPr>
          <w:rFonts w:ascii="Times New Roman" w:hAnsi="Times New Roman"/>
          <w:color w:val="auto"/>
          <w:spacing w:val="-4"/>
          <w:sz w:val="24"/>
          <w:szCs w:val="24"/>
        </w:rPr>
        <w:t xml:space="preserve"> операционные системы и слу</w:t>
      </w:r>
      <w:r w:rsidRPr="00990533">
        <w:rPr>
          <w:rFonts w:ascii="Times New Roman" w:hAnsi="Times New Roman"/>
          <w:color w:val="auto"/>
          <w:sz w:val="24"/>
          <w:szCs w:val="24"/>
        </w:rPr>
        <w:t>жебные инструменты; орфографический корректор для тек</w:t>
      </w:r>
      <w:r w:rsidRPr="00990533">
        <w:rPr>
          <w:rFonts w:ascii="Times New Roman" w:hAnsi="Times New Roman"/>
          <w:color w:val="auto"/>
          <w:spacing w:val="-2"/>
          <w:sz w:val="24"/>
          <w:szCs w:val="24"/>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990533">
        <w:rPr>
          <w:rFonts w:ascii="Times New Roman" w:hAnsi="Times New Roman"/>
          <w:color w:val="auto"/>
          <w:sz w:val="24"/>
          <w:szCs w:val="24"/>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990533">
        <w:rPr>
          <w:rFonts w:ascii="Times New Roman" w:hAnsi="Times New Roman"/>
          <w:color w:val="auto"/>
          <w:spacing w:val="-2"/>
          <w:sz w:val="24"/>
          <w:szCs w:val="24"/>
        </w:rPr>
        <w:t xml:space="preserve"> звука; ГИС; редактор представления временнóй информации (линия времени); редактор генеалогических деревьев; цифро</w:t>
      </w:r>
      <w:r w:rsidRPr="00990533">
        <w:rPr>
          <w:rFonts w:ascii="Times New Roman" w:hAnsi="Times New Roman"/>
          <w:color w:val="auto"/>
          <w:sz w:val="24"/>
          <w:szCs w:val="24"/>
        </w:rPr>
        <w:t xml:space="preserve">вой биологический определитель; виртуальные лаборатории </w:t>
      </w:r>
      <w:r w:rsidRPr="00990533">
        <w:rPr>
          <w:rFonts w:ascii="Times New Roman" w:hAnsi="Times New Roman"/>
          <w:color w:val="auto"/>
          <w:spacing w:val="2"/>
          <w:sz w:val="24"/>
          <w:szCs w:val="24"/>
        </w:rPr>
        <w:t>по учебным предметам; среды для дистанционного онлайн</w:t>
      </w:r>
      <w:r w:rsidRPr="00990533">
        <w:rPr>
          <w:rFonts w:ascii="Times New Roman" w:hAnsi="Times New Roman"/>
          <w:color w:val="auto"/>
          <w:spacing w:val="2"/>
          <w:sz w:val="24"/>
          <w:szCs w:val="24"/>
        </w:rPr>
        <w:br/>
        <w:t>и офлайн сетевого взаимодействия; среда для интернет­пу</w:t>
      </w:r>
      <w:r w:rsidRPr="00990533">
        <w:rPr>
          <w:rFonts w:ascii="Times New Roman" w:hAnsi="Times New Roman"/>
          <w:color w:val="auto"/>
          <w:spacing w:val="-2"/>
          <w:sz w:val="24"/>
          <w:szCs w:val="24"/>
        </w:rPr>
        <w:t>бликаций; редактор интернет­сайтов; редактор для совместного удалённого редактирования сообщений.</w:t>
      </w:r>
    </w:p>
    <w:p w:rsidR="0093458D" w:rsidRPr="00990533" w:rsidRDefault="0093458D" w:rsidP="002C68BC">
      <w:pPr>
        <w:pStyle w:val="a7"/>
        <w:tabs>
          <w:tab w:val="left" w:pos="-142"/>
        </w:tabs>
        <w:spacing w:line="240" w:lineRule="auto"/>
        <w:ind w:left="-851" w:firstLine="567"/>
        <w:jc w:val="left"/>
        <w:rPr>
          <w:rFonts w:ascii="Times New Roman" w:hAnsi="Times New Roman"/>
          <w:color w:val="auto"/>
          <w:sz w:val="24"/>
          <w:szCs w:val="24"/>
        </w:rPr>
      </w:pPr>
      <w:r w:rsidRPr="00990533">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Pr="00990533">
        <w:rPr>
          <w:rFonts w:ascii="Times New Roman" w:hAnsi="Times New Roman"/>
          <w:color w:val="auto"/>
          <w:spacing w:val="2"/>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990533">
        <w:rPr>
          <w:rFonts w:ascii="Times New Roman" w:hAnsi="Times New Roman"/>
          <w:color w:val="auto"/>
          <w:sz w:val="24"/>
          <w:szCs w:val="24"/>
        </w:rPr>
        <w:t>ИКТ­компетентности работников ОУ (индивидуальных программ для каждого работника).</w:t>
      </w:r>
    </w:p>
    <w:p w:rsidR="0093458D" w:rsidRPr="00990533" w:rsidRDefault="0093458D" w:rsidP="002C68BC">
      <w:pPr>
        <w:pStyle w:val="a7"/>
        <w:tabs>
          <w:tab w:val="left" w:pos="-142"/>
        </w:tabs>
        <w:spacing w:line="240" w:lineRule="auto"/>
        <w:ind w:left="-851" w:firstLine="567"/>
        <w:jc w:val="left"/>
        <w:rPr>
          <w:rFonts w:ascii="Times New Roman" w:hAnsi="Times New Roman"/>
          <w:color w:val="auto"/>
          <w:sz w:val="24"/>
          <w:szCs w:val="24"/>
        </w:rPr>
      </w:pPr>
      <w:r w:rsidRPr="00990533">
        <w:rPr>
          <w:rFonts w:ascii="Times New Roman" w:hAnsi="Times New Roman"/>
          <w:b/>
          <w:bCs/>
          <w:color w:val="auto"/>
          <w:spacing w:val="2"/>
          <w:sz w:val="24"/>
          <w:szCs w:val="24"/>
        </w:rPr>
        <w:t xml:space="preserve">Отображение образовательной деятельности в информационной среде: </w:t>
      </w:r>
      <w:r w:rsidRPr="00990533">
        <w:rPr>
          <w:rFonts w:ascii="Times New Roman" w:hAnsi="Times New Roman"/>
          <w:color w:val="auto"/>
          <w:spacing w:val="2"/>
          <w:sz w:val="24"/>
          <w:szCs w:val="24"/>
        </w:rPr>
        <w:t>размещаются домашние задания (тексто</w:t>
      </w:r>
      <w:r w:rsidRPr="00990533">
        <w:rPr>
          <w:rFonts w:ascii="Times New Roman" w:hAnsi="Times New Roman"/>
          <w:color w:val="auto"/>
          <w:sz w:val="24"/>
          <w:szCs w:val="24"/>
        </w:rPr>
        <w:t>вая формулировка, видеофильм для анализа, географическая карта); результаты выполнения аттестационных работ обуча</w:t>
      </w:r>
      <w:r w:rsidRPr="00990533">
        <w:rPr>
          <w:rFonts w:ascii="Times New Roman" w:hAnsi="Times New Roman"/>
          <w:color w:val="auto"/>
          <w:spacing w:val="2"/>
          <w:sz w:val="24"/>
          <w:szCs w:val="24"/>
        </w:rPr>
        <w:t>ющихся; творческие работы учителей и обучающихся; осу</w:t>
      </w:r>
      <w:r w:rsidRPr="00990533">
        <w:rPr>
          <w:rFonts w:ascii="Times New Roman" w:hAnsi="Times New Roman"/>
          <w:color w:val="auto"/>
          <w:sz w:val="24"/>
          <w:szCs w:val="24"/>
        </w:rPr>
        <w:t>ществляется связь учителей, администрации, родителей, ор</w:t>
      </w:r>
      <w:r w:rsidRPr="00990533">
        <w:rPr>
          <w:rFonts w:ascii="Times New Roman" w:hAnsi="Times New Roman"/>
          <w:color w:val="auto"/>
          <w:spacing w:val="2"/>
          <w:sz w:val="24"/>
          <w:szCs w:val="24"/>
        </w:rPr>
        <w:t xml:space="preserve">ганов управления; осуществляется методическая поддержка </w:t>
      </w:r>
      <w:r w:rsidRPr="00990533">
        <w:rPr>
          <w:rFonts w:ascii="Times New Roman" w:hAnsi="Times New Roman"/>
          <w:color w:val="auto"/>
          <w:sz w:val="24"/>
          <w:szCs w:val="24"/>
        </w:rPr>
        <w:t>учителей (интернет­школа, интернет­ИПК, мультимедиаколлекция).</w:t>
      </w:r>
    </w:p>
    <w:p w:rsidR="0093458D" w:rsidRPr="00990533" w:rsidRDefault="0093458D" w:rsidP="002C68BC">
      <w:pPr>
        <w:pStyle w:val="a7"/>
        <w:tabs>
          <w:tab w:val="left" w:pos="-142"/>
        </w:tabs>
        <w:spacing w:line="240" w:lineRule="auto"/>
        <w:ind w:left="-851" w:firstLine="567"/>
        <w:jc w:val="left"/>
        <w:rPr>
          <w:rFonts w:ascii="Times New Roman" w:hAnsi="Times New Roman"/>
          <w:color w:val="auto"/>
          <w:sz w:val="24"/>
          <w:szCs w:val="24"/>
        </w:rPr>
      </w:pPr>
      <w:r w:rsidRPr="00990533">
        <w:rPr>
          <w:rFonts w:ascii="Times New Roman" w:hAnsi="Times New Roman"/>
          <w:b/>
          <w:bCs/>
          <w:color w:val="auto"/>
          <w:sz w:val="24"/>
          <w:szCs w:val="24"/>
        </w:rPr>
        <w:t xml:space="preserve">Компоненты на бумажных носителях: </w:t>
      </w:r>
      <w:r w:rsidRPr="00990533">
        <w:rPr>
          <w:rFonts w:ascii="Times New Roman" w:hAnsi="Times New Roman"/>
          <w:color w:val="auto"/>
          <w:sz w:val="24"/>
          <w:szCs w:val="24"/>
        </w:rPr>
        <w:t>учебники (органайзеры); рабочие тетради (тетради­тренажёры).</w:t>
      </w:r>
    </w:p>
    <w:p w:rsidR="0093458D" w:rsidRPr="00990533" w:rsidRDefault="0093458D" w:rsidP="002C68BC">
      <w:pPr>
        <w:pStyle w:val="a7"/>
        <w:tabs>
          <w:tab w:val="left" w:pos="-142"/>
        </w:tabs>
        <w:spacing w:line="240" w:lineRule="auto"/>
        <w:ind w:left="-851" w:firstLine="567"/>
        <w:jc w:val="left"/>
        <w:rPr>
          <w:rFonts w:ascii="Times New Roman" w:hAnsi="Times New Roman"/>
          <w:color w:val="auto"/>
          <w:sz w:val="24"/>
          <w:szCs w:val="24"/>
        </w:rPr>
      </w:pPr>
      <w:r w:rsidRPr="00990533">
        <w:rPr>
          <w:rFonts w:ascii="Times New Roman" w:hAnsi="Times New Roman"/>
          <w:b/>
          <w:bCs/>
          <w:color w:val="auto"/>
          <w:sz w:val="24"/>
          <w:szCs w:val="24"/>
        </w:rPr>
        <w:t xml:space="preserve">Компоненты на CD и DVD: </w:t>
      </w:r>
      <w:r w:rsidRPr="00990533">
        <w:rPr>
          <w:rFonts w:ascii="Times New Roman" w:hAnsi="Times New Roman"/>
          <w:color w:val="auto"/>
          <w:sz w:val="24"/>
          <w:szCs w:val="24"/>
        </w:rPr>
        <w:t>электронные приложения к учебникам; электронные наглядные пособия; электронные тренажёры; электронные практикумы.</w:t>
      </w:r>
    </w:p>
    <w:p w:rsidR="0093458D" w:rsidRPr="00990533" w:rsidRDefault="0093458D" w:rsidP="002C68BC">
      <w:pPr>
        <w:pStyle w:val="a7"/>
        <w:tabs>
          <w:tab w:val="left" w:pos="-142"/>
        </w:tabs>
        <w:spacing w:line="240" w:lineRule="auto"/>
        <w:ind w:left="-851" w:firstLine="567"/>
        <w:jc w:val="left"/>
        <w:rPr>
          <w:rFonts w:ascii="Times New Roman" w:hAnsi="Times New Roman"/>
          <w:color w:val="auto"/>
          <w:sz w:val="24"/>
          <w:szCs w:val="24"/>
        </w:rPr>
      </w:pPr>
      <w:r w:rsidRPr="00990533">
        <w:rPr>
          <w:rFonts w:ascii="Times New Roman" w:hAnsi="Times New Roman"/>
          <w:color w:val="auto"/>
          <w:spacing w:val="-2"/>
          <w:sz w:val="24"/>
          <w:szCs w:val="24"/>
        </w:rPr>
        <w:t xml:space="preserve">Образовательной организацией определяются необходимые </w:t>
      </w:r>
      <w:r w:rsidRPr="00990533">
        <w:rPr>
          <w:rFonts w:ascii="Times New Roman" w:hAnsi="Times New Roman"/>
          <w:color w:val="auto"/>
          <w:sz w:val="24"/>
          <w:szCs w:val="24"/>
        </w:rPr>
        <w:t xml:space="preserve">меры и сроки по приведению информационно­методических </w:t>
      </w:r>
      <w:r w:rsidRPr="00990533">
        <w:rPr>
          <w:rFonts w:ascii="Times New Roman" w:hAnsi="Times New Roman"/>
          <w:color w:val="auto"/>
          <w:spacing w:val="2"/>
          <w:sz w:val="24"/>
          <w:szCs w:val="24"/>
        </w:rPr>
        <w:t xml:space="preserve">условий реализации основной образовательной программы </w:t>
      </w:r>
      <w:r w:rsidRPr="00990533">
        <w:rPr>
          <w:rFonts w:ascii="Times New Roman" w:hAnsi="Times New Roman"/>
          <w:color w:val="auto"/>
          <w:sz w:val="24"/>
          <w:szCs w:val="24"/>
        </w:rPr>
        <w:t>начального общего образования в соответствие с требованиями ФГОС НОО.</w:t>
      </w:r>
    </w:p>
    <w:p w:rsidR="0093458D" w:rsidRPr="00990533" w:rsidRDefault="0093458D" w:rsidP="002C68BC">
      <w:pPr>
        <w:tabs>
          <w:tab w:val="left" w:pos="-142"/>
        </w:tabs>
        <w:ind w:left="-851" w:firstLine="567"/>
        <w:rPr>
          <w:sz w:val="24"/>
          <w:szCs w:val="24"/>
        </w:rPr>
      </w:pPr>
      <w:r w:rsidRPr="00990533">
        <w:rPr>
          <w:b/>
          <w:i/>
          <w:sz w:val="24"/>
          <w:szCs w:val="24"/>
        </w:rPr>
        <w:t>Учебно-методическое и информационное обеспечение</w:t>
      </w:r>
      <w:r w:rsidRPr="00990533">
        <w:rPr>
          <w:sz w:val="24"/>
          <w:szCs w:val="24"/>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3458D" w:rsidRPr="00990533" w:rsidRDefault="0093458D" w:rsidP="002C68BC">
      <w:pPr>
        <w:tabs>
          <w:tab w:val="left" w:pos="-142"/>
        </w:tabs>
        <w:ind w:left="-851" w:firstLine="567"/>
        <w:rPr>
          <w:sz w:val="24"/>
          <w:szCs w:val="24"/>
        </w:rPr>
      </w:pPr>
      <w:r w:rsidRPr="00990533">
        <w:rPr>
          <w:sz w:val="24"/>
          <w:szCs w:val="24"/>
        </w:rPr>
        <w:t>Требования к учебно-методическому обеспечению образовательной деятельности включают:</w:t>
      </w:r>
    </w:p>
    <w:p w:rsidR="0093458D" w:rsidRPr="00990533" w:rsidRDefault="00287FF3" w:rsidP="002C68BC">
      <w:pPr>
        <w:tabs>
          <w:tab w:val="left" w:pos="-142"/>
        </w:tabs>
        <w:ind w:left="-851" w:firstLine="567"/>
        <w:rPr>
          <w:sz w:val="24"/>
          <w:szCs w:val="24"/>
        </w:rPr>
      </w:pPr>
      <w:r>
        <w:rPr>
          <w:sz w:val="24"/>
          <w:szCs w:val="24"/>
        </w:rPr>
        <w:t xml:space="preserve">- </w:t>
      </w:r>
      <w:r w:rsidR="0093458D" w:rsidRPr="00990533">
        <w:rPr>
          <w:sz w:val="24"/>
          <w:szCs w:val="24"/>
        </w:rPr>
        <w:t xml:space="preserve">параметры комплектности оснащения образовательной деятельности с учетом достижения целей и планируемых результатов освоения </w:t>
      </w:r>
      <w:r w:rsidR="0093458D" w:rsidRPr="00990533">
        <w:rPr>
          <w:sz w:val="24"/>
          <w:szCs w:val="24"/>
        </w:rPr>
        <w:lastRenderedPageBreak/>
        <w:t>основной образовательной программы начального общего образования;</w:t>
      </w:r>
    </w:p>
    <w:p w:rsidR="0093458D" w:rsidRPr="00990533" w:rsidRDefault="00287FF3" w:rsidP="002C68BC">
      <w:pPr>
        <w:tabs>
          <w:tab w:val="left" w:pos="-142"/>
        </w:tabs>
        <w:ind w:left="-851" w:firstLine="567"/>
        <w:rPr>
          <w:sz w:val="24"/>
          <w:szCs w:val="24"/>
        </w:rPr>
      </w:pPr>
      <w:r>
        <w:rPr>
          <w:sz w:val="24"/>
          <w:szCs w:val="24"/>
        </w:rPr>
        <w:t xml:space="preserve">- </w:t>
      </w:r>
      <w:r w:rsidR="0093458D" w:rsidRPr="00990533">
        <w:rPr>
          <w:sz w:val="24"/>
          <w:szCs w:val="24"/>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3458D" w:rsidRPr="00990533" w:rsidRDefault="0093458D" w:rsidP="002C68BC">
      <w:pPr>
        <w:tabs>
          <w:tab w:val="left" w:pos="-142"/>
        </w:tabs>
        <w:ind w:left="-851" w:firstLine="567"/>
        <w:rPr>
          <w:sz w:val="24"/>
          <w:szCs w:val="24"/>
        </w:rPr>
      </w:pPr>
      <w:r w:rsidRPr="00990533">
        <w:rPr>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F035CA" w:rsidRPr="00990533" w:rsidRDefault="0093458D" w:rsidP="002C68BC">
      <w:pPr>
        <w:tabs>
          <w:tab w:val="left" w:pos="-142"/>
        </w:tabs>
        <w:ind w:left="-851" w:firstLine="567"/>
        <w:rPr>
          <w:sz w:val="24"/>
          <w:szCs w:val="24"/>
        </w:rPr>
      </w:pPr>
      <w:r w:rsidRPr="00990533">
        <w:rPr>
          <w:sz w:val="24"/>
          <w:szCs w:val="24"/>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93458D" w:rsidRPr="004A6CDE" w:rsidRDefault="0093458D" w:rsidP="002C68BC">
      <w:pPr>
        <w:pStyle w:val="3"/>
        <w:tabs>
          <w:tab w:val="left" w:pos="-142"/>
        </w:tabs>
        <w:ind w:left="-851"/>
        <w:jc w:val="center"/>
        <w:rPr>
          <w:rFonts w:ascii="Times New Roman" w:hAnsi="Times New Roman" w:cs="Times New Roman"/>
          <w:b/>
          <w:i/>
        </w:rPr>
      </w:pPr>
      <w:bookmarkStart w:id="11" w:name="_Toc410963397"/>
      <w:bookmarkStart w:id="12" w:name="_Toc410964363"/>
      <w:bookmarkStart w:id="13" w:name="_Toc288394115"/>
      <w:bookmarkStart w:id="14" w:name="_Toc288410582"/>
      <w:bookmarkStart w:id="15" w:name="_Toc288410711"/>
      <w:bookmarkStart w:id="16" w:name="_Toc418108345"/>
      <w:r w:rsidRPr="004A6CDE">
        <w:rPr>
          <w:rFonts w:ascii="Times New Roman" w:hAnsi="Times New Roman" w:cs="Times New Roman"/>
          <w:b/>
        </w:rPr>
        <w:t>Механизмы достижения целевых ориентиров в системе условий</w:t>
      </w:r>
      <w:bookmarkEnd w:id="11"/>
      <w:bookmarkEnd w:id="12"/>
      <w:r w:rsidR="007D4E56" w:rsidRPr="004A6CDE">
        <w:rPr>
          <w:rFonts w:ascii="Times New Roman" w:hAnsi="Times New Roman" w:cs="Times New Roman"/>
          <w:b/>
        </w:rPr>
        <w:t>.</w:t>
      </w:r>
    </w:p>
    <w:p w:rsidR="0093458D" w:rsidRPr="00990533" w:rsidRDefault="0093458D" w:rsidP="002C68BC">
      <w:pPr>
        <w:tabs>
          <w:tab w:val="left" w:pos="-142"/>
        </w:tabs>
        <w:ind w:left="-851" w:right="-284" w:firstLine="425"/>
        <w:rPr>
          <w:sz w:val="24"/>
          <w:szCs w:val="24"/>
        </w:rPr>
      </w:pPr>
      <w:r w:rsidRPr="00990533">
        <w:rPr>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3458D" w:rsidRPr="007D4E56" w:rsidRDefault="0093458D" w:rsidP="002C68BC">
      <w:pPr>
        <w:tabs>
          <w:tab w:val="left" w:pos="-142"/>
        </w:tabs>
        <w:ind w:left="-851" w:right="-284" w:firstLine="425"/>
        <w:rPr>
          <w:b/>
          <w:sz w:val="24"/>
          <w:szCs w:val="24"/>
        </w:rPr>
      </w:pPr>
      <w:r w:rsidRPr="007D4E56">
        <w:rPr>
          <w:b/>
          <w:sz w:val="24"/>
          <w:szCs w:val="24"/>
        </w:rPr>
        <w:t>Созданные в образовательной организации, реализующей основную образовательную программу начального общего образования, условия должны:</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соответствовать требованиям ФГОС;</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 xml:space="preserve">гарантировать сохранность и укрепление физического, психологического и социального здоровья обучающихся; </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учитывать особенности образовательной организации, его организационную структуру, запросы участников образовательной деятельности;</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предоставлять возможность взаимодействия с социальными партнерами, использования ресурсов социума.</w:t>
      </w:r>
    </w:p>
    <w:p w:rsidR="0093458D" w:rsidRPr="007D4E56" w:rsidRDefault="0093458D" w:rsidP="002C68BC">
      <w:pPr>
        <w:tabs>
          <w:tab w:val="left" w:pos="-426"/>
        </w:tabs>
        <w:ind w:left="-851" w:right="-284" w:firstLine="425"/>
        <w:rPr>
          <w:b/>
          <w:sz w:val="24"/>
          <w:szCs w:val="24"/>
        </w:rPr>
      </w:pPr>
      <w:r w:rsidRPr="007D4E56">
        <w:rPr>
          <w:b/>
          <w:sz w:val="24"/>
          <w:szCs w:val="24"/>
        </w:rPr>
        <w:t>Раздел основной образовательной программы образовательной организации, характеризующий систему условий, должен содержать:</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механизмы достижения целевых ориентиров в системе условий;</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сетевой график (дорожную карту) по формированию необходимой системы условий;</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систему мониторинга и оценки условий.</w:t>
      </w:r>
    </w:p>
    <w:p w:rsidR="0093458D" w:rsidRPr="007D4E56" w:rsidRDefault="0093458D" w:rsidP="002C68BC">
      <w:pPr>
        <w:tabs>
          <w:tab w:val="left" w:pos="-426"/>
        </w:tabs>
        <w:ind w:left="-851" w:right="-284" w:firstLine="425"/>
        <w:rPr>
          <w:b/>
          <w:sz w:val="24"/>
          <w:szCs w:val="24"/>
        </w:rPr>
      </w:pPr>
      <w:r w:rsidRPr="007D4E56">
        <w:rPr>
          <w:b/>
          <w:sz w:val="24"/>
          <w:szCs w:val="24"/>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w:t>
      </w:r>
      <w:r w:rsidR="007D4E56">
        <w:rPr>
          <w:sz w:val="24"/>
          <w:szCs w:val="24"/>
        </w:rPr>
        <w:t xml:space="preserve"> </w:t>
      </w:r>
      <w:r w:rsidR="0093458D" w:rsidRPr="00990533">
        <w:rPr>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D4414F"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3458D" w:rsidRPr="00D4414F" w:rsidRDefault="00D4414F" w:rsidP="002C68BC">
      <w:pPr>
        <w:pStyle w:val="a5"/>
        <w:widowControl/>
        <w:tabs>
          <w:tab w:val="left" w:pos="-426"/>
          <w:tab w:val="left" w:pos="993"/>
        </w:tabs>
        <w:autoSpaceDE/>
        <w:autoSpaceDN/>
        <w:ind w:left="-851" w:right="-284"/>
        <w:contextualSpacing/>
        <w:rPr>
          <w:sz w:val="24"/>
          <w:szCs w:val="24"/>
        </w:rPr>
      </w:pPr>
      <w:r>
        <w:rPr>
          <w:sz w:val="24"/>
          <w:szCs w:val="24"/>
        </w:rPr>
        <w:lastRenderedPageBreak/>
        <w:t xml:space="preserve">- </w:t>
      </w:r>
      <w:r w:rsidR="007D4E56" w:rsidRPr="00D4414F">
        <w:rPr>
          <w:sz w:val="24"/>
          <w:szCs w:val="24"/>
        </w:rPr>
        <w:t xml:space="preserve"> </w:t>
      </w:r>
      <w:r w:rsidR="0093458D" w:rsidRPr="00D4414F">
        <w:rPr>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разработку сетевого графика (дорожной карты) создания необходимой системы условий;</w:t>
      </w:r>
    </w:p>
    <w:p w:rsidR="0093458D"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B53678" w:rsidRPr="00766C18" w:rsidRDefault="00B53678" w:rsidP="00EA0CAC">
      <w:pPr>
        <w:widowControl/>
        <w:tabs>
          <w:tab w:val="left" w:pos="-426"/>
          <w:tab w:val="left" w:pos="993"/>
        </w:tabs>
        <w:autoSpaceDE/>
        <w:autoSpaceDN/>
        <w:ind w:left="-284"/>
        <w:contextualSpacing/>
        <w:rPr>
          <w:sz w:val="24"/>
          <w:szCs w:val="24"/>
        </w:rPr>
      </w:pPr>
    </w:p>
    <w:p w:rsidR="00514F60" w:rsidRPr="00F035CA" w:rsidRDefault="0093458D" w:rsidP="00EA0CAC">
      <w:pPr>
        <w:pStyle w:val="aa"/>
        <w:spacing w:line="240" w:lineRule="auto"/>
        <w:ind w:left="-284"/>
        <w:jc w:val="center"/>
        <w:rPr>
          <w:sz w:val="24"/>
          <w:lang w:val="ru-RU"/>
        </w:rPr>
      </w:pPr>
      <w:r w:rsidRPr="00990533">
        <w:rPr>
          <w:sz w:val="24"/>
        </w:rPr>
        <w:t>Модель сетевого графика (дорожной карты) по формированию необходимой системы условий реализации основной образовательной программы</w:t>
      </w:r>
      <w:bookmarkEnd w:id="13"/>
      <w:bookmarkEnd w:id="14"/>
      <w:bookmarkEnd w:id="15"/>
      <w:bookmarkEnd w:id="16"/>
      <w:r w:rsidR="007D4E56">
        <w:rPr>
          <w:sz w:val="24"/>
          <w:lang w:val="ru-RU"/>
        </w:rPr>
        <w:t>.</w:t>
      </w:r>
    </w:p>
    <w:tbl>
      <w:tblPr>
        <w:tblStyle w:val="ad"/>
        <w:tblW w:w="14743" w:type="dxa"/>
        <w:tblInd w:w="-714" w:type="dxa"/>
        <w:tblLayout w:type="fixed"/>
        <w:tblLook w:val="0000" w:firstRow="0" w:lastRow="0" w:firstColumn="0" w:lastColumn="0" w:noHBand="0" w:noVBand="0"/>
      </w:tblPr>
      <w:tblGrid>
        <w:gridCol w:w="2551"/>
        <w:gridCol w:w="9357"/>
        <w:gridCol w:w="2835"/>
      </w:tblGrid>
      <w:tr w:rsidR="0093458D" w:rsidRPr="00990533" w:rsidTr="002C68BC">
        <w:trPr>
          <w:trHeight w:val="329"/>
        </w:trPr>
        <w:tc>
          <w:tcPr>
            <w:tcW w:w="2551" w:type="dxa"/>
          </w:tcPr>
          <w:p w:rsidR="0093458D" w:rsidRPr="00990533" w:rsidRDefault="0093458D" w:rsidP="00F356EC">
            <w:pPr>
              <w:pStyle w:val="af6"/>
              <w:spacing w:line="240" w:lineRule="auto"/>
              <w:rPr>
                <w:rFonts w:ascii="Times New Roman" w:hAnsi="Times New Roman"/>
                <w:color w:val="auto"/>
                <w:sz w:val="24"/>
                <w:szCs w:val="24"/>
                <w:lang w:val="ru-RU" w:eastAsia="ru-RU"/>
              </w:rPr>
            </w:pPr>
            <w:r w:rsidRPr="00990533">
              <w:rPr>
                <w:rFonts w:ascii="Times New Roman" w:hAnsi="Times New Roman"/>
                <w:color w:val="auto"/>
                <w:sz w:val="24"/>
                <w:szCs w:val="24"/>
                <w:lang w:val="ru-RU" w:eastAsia="ru-RU"/>
              </w:rPr>
              <w:t>Направление мероприятий</w:t>
            </w:r>
            <w:r w:rsidR="00F356EC">
              <w:rPr>
                <w:rFonts w:ascii="Times New Roman" w:hAnsi="Times New Roman"/>
                <w:color w:val="auto"/>
                <w:sz w:val="24"/>
                <w:szCs w:val="24"/>
                <w:lang w:val="ru-RU" w:eastAsia="ru-RU"/>
              </w:rPr>
              <w:t>.</w:t>
            </w:r>
          </w:p>
        </w:tc>
        <w:tc>
          <w:tcPr>
            <w:tcW w:w="9357" w:type="dxa"/>
          </w:tcPr>
          <w:p w:rsidR="0093458D" w:rsidRPr="00990533" w:rsidRDefault="0093458D" w:rsidP="00F356EC">
            <w:pPr>
              <w:pStyle w:val="af6"/>
              <w:spacing w:line="240" w:lineRule="auto"/>
              <w:rPr>
                <w:rFonts w:ascii="Times New Roman" w:hAnsi="Times New Roman"/>
                <w:color w:val="auto"/>
                <w:sz w:val="24"/>
                <w:szCs w:val="24"/>
                <w:lang w:val="ru-RU" w:eastAsia="ru-RU"/>
              </w:rPr>
            </w:pPr>
            <w:r w:rsidRPr="00990533">
              <w:rPr>
                <w:rFonts w:ascii="Times New Roman" w:hAnsi="Times New Roman"/>
                <w:color w:val="auto"/>
                <w:sz w:val="24"/>
                <w:szCs w:val="24"/>
                <w:lang w:val="ru-RU" w:eastAsia="ru-RU"/>
              </w:rPr>
              <w:t>Мероприятия</w:t>
            </w:r>
            <w:r w:rsidR="00F356EC">
              <w:rPr>
                <w:rFonts w:ascii="Times New Roman" w:hAnsi="Times New Roman"/>
                <w:color w:val="auto"/>
                <w:sz w:val="24"/>
                <w:szCs w:val="24"/>
                <w:lang w:val="ru-RU" w:eastAsia="ru-RU"/>
              </w:rPr>
              <w:t>.</w:t>
            </w:r>
          </w:p>
        </w:tc>
        <w:tc>
          <w:tcPr>
            <w:tcW w:w="2835" w:type="dxa"/>
          </w:tcPr>
          <w:p w:rsidR="0093458D" w:rsidRPr="00990533" w:rsidRDefault="0093458D" w:rsidP="00F356EC">
            <w:pPr>
              <w:pStyle w:val="af6"/>
              <w:spacing w:line="240" w:lineRule="auto"/>
              <w:rPr>
                <w:rFonts w:ascii="Times New Roman" w:hAnsi="Times New Roman"/>
                <w:color w:val="auto"/>
                <w:sz w:val="24"/>
                <w:szCs w:val="24"/>
                <w:lang w:val="ru-RU" w:eastAsia="ru-RU"/>
              </w:rPr>
            </w:pPr>
            <w:r w:rsidRPr="00990533">
              <w:rPr>
                <w:rFonts w:ascii="Times New Roman" w:hAnsi="Times New Roman"/>
                <w:color w:val="auto"/>
                <w:sz w:val="24"/>
                <w:szCs w:val="24"/>
                <w:lang w:val="ru-RU" w:eastAsia="ru-RU"/>
              </w:rPr>
              <w:t>Сроки реализации</w:t>
            </w:r>
            <w:r w:rsidR="00F356EC">
              <w:rPr>
                <w:rFonts w:ascii="Times New Roman" w:hAnsi="Times New Roman"/>
                <w:color w:val="auto"/>
                <w:sz w:val="24"/>
                <w:szCs w:val="24"/>
                <w:lang w:val="ru-RU" w:eastAsia="ru-RU"/>
              </w:rPr>
              <w:t>.</w:t>
            </w:r>
          </w:p>
        </w:tc>
      </w:tr>
      <w:tr w:rsidR="007D4E56" w:rsidRPr="00990533" w:rsidTr="002C68BC">
        <w:trPr>
          <w:trHeight w:val="858"/>
        </w:trPr>
        <w:tc>
          <w:tcPr>
            <w:tcW w:w="2551" w:type="dxa"/>
            <w:vMerge w:val="restart"/>
          </w:tcPr>
          <w:p w:rsidR="007D4E56" w:rsidRPr="00990533" w:rsidRDefault="007D4E56" w:rsidP="00F356EC">
            <w:pPr>
              <w:pStyle w:val="af5"/>
              <w:spacing w:line="240" w:lineRule="auto"/>
              <w:jc w:val="center"/>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I.</w:t>
            </w:r>
            <w:r w:rsidRPr="00F356EC">
              <w:rPr>
                <w:rFonts w:ascii="Times New Roman" w:hAnsi="Times New Roman"/>
                <w:b/>
                <w:color w:val="auto"/>
                <w:sz w:val="24"/>
                <w:szCs w:val="24"/>
                <w:lang w:val="ru-RU" w:eastAsia="ru-RU"/>
              </w:rPr>
              <w:t> </w:t>
            </w:r>
            <w:r w:rsidRPr="00990533">
              <w:rPr>
                <w:rFonts w:ascii="Times New Roman" w:hAnsi="Times New Roman"/>
                <w:color w:val="auto"/>
                <w:sz w:val="24"/>
                <w:szCs w:val="24"/>
                <w:lang w:val="ru-RU" w:eastAsia="ru-RU"/>
              </w:rPr>
              <w:t>Нормативное обеспечение введения ФГОС НОО</w:t>
            </w:r>
            <w:r w:rsidR="00F356EC">
              <w:rPr>
                <w:rFonts w:ascii="Times New Roman" w:hAnsi="Times New Roman"/>
                <w:color w:val="auto"/>
                <w:sz w:val="24"/>
                <w:szCs w:val="24"/>
                <w:lang w:val="ru-RU" w:eastAsia="ru-RU"/>
              </w:rPr>
              <w:t>.</w:t>
            </w:r>
          </w:p>
        </w:tc>
        <w:tc>
          <w:tcPr>
            <w:tcW w:w="9357" w:type="dxa"/>
          </w:tcPr>
          <w:p w:rsidR="007D4E56" w:rsidRPr="00990533" w:rsidRDefault="007D4E56" w:rsidP="00F356EC">
            <w:pPr>
              <w:pStyle w:val="af5"/>
              <w:tabs>
                <w:tab w:val="left" w:pos="175"/>
              </w:tabs>
              <w:spacing w:line="240" w:lineRule="auto"/>
              <w:rPr>
                <w:rFonts w:ascii="Times New Roman" w:hAnsi="Times New Roman"/>
                <w:color w:val="auto"/>
                <w:sz w:val="24"/>
                <w:szCs w:val="24"/>
                <w:lang w:val="ru-RU" w:eastAsia="ru-RU"/>
              </w:rPr>
            </w:pPr>
            <w:r w:rsidRPr="00F356EC">
              <w:rPr>
                <w:rFonts w:ascii="Times New Roman" w:hAnsi="Times New Roman"/>
                <w:b/>
                <w:color w:val="auto"/>
                <w:spacing w:val="-2"/>
                <w:sz w:val="24"/>
                <w:szCs w:val="24"/>
                <w:lang w:val="ru-RU" w:eastAsia="ru-RU"/>
              </w:rPr>
              <w:t>1.</w:t>
            </w:r>
            <w:r w:rsidR="00F356EC">
              <w:rPr>
                <w:rFonts w:ascii="Times New Roman" w:hAnsi="Times New Roman"/>
                <w:b/>
                <w:color w:val="auto"/>
                <w:spacing w:val="-2"/>
                <w:sz w:val="24"/>
                <w:szCs w:val="24"/>
                <w:lang w:val="ru-RU" w:eastAsia="ru-RU"/>
              </w:rPr>
              <w:t xml:space="preserve"> </w:t>
            </w:r>
            <w:r w:rsidRPr="00990533">
              <w:rPr>
                <w:rFonts w:ascii="Times New Roman" w:hAnsi="Times New Roman"/>
                <w:color w:val="auto"/>
                <w:spacing w:val="-2"/>
                <w:sz w:val="24"/>
                <w:szCs w:val="24"/>
                <w:lang w:val="ru-RU" w:eastAsia="ru-RU"/>
              </w:rPr>
              <w:t>Наличие решения органа государствен</w:t>
            </w:r>
            <w:r w:rsidRPr="00990533">
              <w:rPr>
                <w:rFonts w:ascii="Times New Roman" w:hAnsi="Times New Roman"/>
                <w:color w:val="auto"/>
                <w:spacing w:val="2"/>
                <w:sz w:val="24"/>
                <w:szCs w:val="24"/>
                <w:lang w:val="ru-RU" w:eastAsia="ru-RU"/>
              </w:rPr>
              <w:t>но­общественного управления (совета школы, управляющего совета, попечительского совета) о введении в образо</w:t>
            </w:r>
            <w:r w:rsidRPr="00990533">
              <w:rPr>
                <w:rFonts w:ascii="Times New Roman" w:hAnsi="Times New Roman"/>
                <w:color w:val="auto"/>
                <w:sz w:val="24"/>
                <w:szCs w:val="24"/>
                <w:lang w:val="ru-RU" w:eastAsia="ru-RU"/>
              </w:rPr>
              <w:t>вательной организации ФГОС НОО</w:t>
            </w:r>
            <w:r w:rsidR="00F356EC">
              <w:rPr>
                <w:rFonts w:ascii="Times New Roman" w:hAnsi="Times New Roman"/>
                <w:color w:val="auto"/>
                <w:sz w:val="24"/>
                <w:szCs w:val="24"/>
                <w:lang w:val="ru-RU" w:eastAsia="ru-RU"/>
              </w:rPr>
              <w:t>.</w:t>
            </w:r>
            <w:r w:rsidRPr="00990533">
              <w:rPr>
                <w:rFonts w:ascii="Times New Roman" w:hAnsi="Times New Roman"/>
                <w:color w:val="auto"/>
                <w:sz w:val="24"/>
                <w:szCs w:val="24"/>
                <w:lang w:val="ru-RU" w:eastAsia="ru-RU"/>
              </w:rPr>
              <w:t xml:space="preserve"> </w:t>
            </w:r>
          </w:p>
        </w:tc>
        <w:tc>
          <w:tcPr>
            <w:tcW w:w="2835" w:type="dxa"/>
          </w:tcPr>
          <w:p w:rsidR="007D4E56" w:rsidRPr="00990533" w:rsidRDefault="002C68B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2012</w:t>
            </w:r>
            <w:r w:rsidR="0084080C">
              <w:rPr>
                <w:rFonts w:ascii="Times New Roman" w:hAnsi="Times New Roman" w:cs="Times New Roman"/>
                <w:color w:val="auto"/>
                <w:lang w:val="ru-RU"/>
              </w:rPr>
              <w:t>г</w:t>
            </w:r>
            <w:r>
              <w:rPr>
                <w:rFonts w:ascii="Times New Roman" w:hAnsi="Times New Roman" w:cs="Times New Roman"/>
                <w:color w:val="auto"/>
                <w:lang w:val="ru-RU"/>
              </w:rPr>
              <w:t>.</w:t>
            </w:r>
          </w:p>
        </w:tc>
      </w:tr>
      <w:tr w:rsidR="007D4E56" w:rsidRPr="00990533" w:rsidTr="002C68BC">
        <w:trPr>
          <w:trHeight w:val="60"/>
        </w:trPr>
        <w:tc>
          <w:tcPr>
            <w:tcW w:w="2551" w:type="dxa"/>
            <w:vMerge/>
          </w:tcPr>
          <w:p w:rsidR="007D4E56" w:rsidRPr="00990533" w:rsidRDefault="007D4E56" w:rsidP="00F356EC">
            <w:pPr>
              <w:pStyle w:val="NoParagraphStyle"/>
              <w:spacing w:line="240" w:lineRule="auto"/>
              <w:textAlignment w:val="auto"/>
              <w:rPr>
                <w:rFonts w:ascii="Times New Roman" w:hAnsi="Times New Roman" w:cs="Times New Roman"/>
                <w:color w:val="auto"/>
                <w:lang w:val="ru-RU"/>
              </w:rPr>
            </w:pPr>
          </w:p>
        </w:tc>
        <w:tc>
          <w:tcPr>
            <w:tcW w:w="9357" w:type="dxa"/>
          </w:tcPr>
          <w:p w:rsidR="007D4E56" w:rsidRPr="00990533" w:rsidRDefault="007D4E56"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2.</w:t>
            </w:r>
            <w:r w:rsidR="00F356EC">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Разработка на основе примерной основной образовательной программы на</w:t>
            </w:r>
            <w:r w:rsidRPr="00990533">
              <w:rPr>
                <w:rFonts w:ascii="Times New Roman" w:hAnsi="Times New Roman"/>
                <w:color w:val="auto"/>
                <w:spacing w:val="2"/>
                <w:sz w:val="24"/>
                <w:szCs w:val="24"/>
                <w:lang w:val="ru-RU" w:eastAsia="ru-RU"/>
              </w:rPr>
              <w:t xml:space="preserve">чального общего образования основной образовательной программы </w:t>
            </w:r>
            <w:r w:rsidRPr="00990533">
              <w:rPr>
                <w:rFonts w:ascii="Times New Roman" w:hAnsi="Times New Roman"/>
                <w:color w:val="auto"/>
                <w:sz w:val="24"/>
                <w:szCs w:val="24"/>
                <w:lang w:val="ru-RU" w:eastAsia="ru-RU"/>
              </w:rPr>
              <w:t xml:space="preserve">образовательной </w:t>
            </w:r>
            <w:r w:rsidRPr="00990533">
              <w:rPr>
                <w:rFonts w:ascii="Times New Roman" w:hAnsi="Times New Roman"/>
                <w:color w:val="auto"/>
                <w:spacing w:val="2"/>
                <w:sz w:val="24"/>
                <w:szCs w:val="24"/>
                <w:lang w:val="ru-RU" w:eastAsia="ru-RU"/>
              </w:rPr>
              <w:t>организации</w:t>
            </w:r>
            <w:r w:rsidR="00F356EC">
              <w:rPr>
                <w:rFonts w:ascii="Times New Roman" w:hAnsi="Times New Roman"/>
                <w:color w:val="auto"/>
                <w:spacing w:val="2"/>
                <w:sz w:val="24"/>
                <w:szCs w:val="24"/>
                <w:lang w:val="ru-RU" w:eastAsia="ru-RU"/>
              </w:rPr>
              <w:t>.</w:t>
            </w:r>
          </w:p>
        </w:tc>
        <w:tc>
          <w:tcPr>
            <w:tcW w:w="2835" w:type="dxa"/>
          </w:tcPr>
          <w:p w:rsidR="007D4E56" w:rsidRPr="00990533" w:rsidRDefault="0084080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2018</w:t>
            </w:r>
            <w:r w:rsidR="002C68BC">
              <w:rPr>
                <w:rFonts w:ascii="Times New Roman" w:hAnsi="Times New Roman" w:cs="Times New Roman"/>
                <w:color w:val="auto"/>
                <w:lang w:val="ru-RU"/>
              </w:rPr>
              <w:t>г.</w:t>
            </w:r>
          </w:p>
        </w:tc>
      </w:tr>
      <w:tr w:rsidR="007D4E56" w:rsidRPr="00990533" w:rsidTr="002C68BC">
        <w:trPr>
          <w:trHeight w:val="281"/>
        </w:trPr>
        <w:tc>
          <w:tcPr>
            <w:tcW w:w="2551" w:type="dxa"/>
            <w:vMerge/>
          </w:tcPr>
          <w:p w:rsidR="007D4E56" w:rsidRPr="00990533" w:rsidRDefault="007D4E56" w:rsidP="00F356EC">
            <w:pPr>
              <w:pStyle w:val="NoParagraphStyle"/>
              <w:spacing w:line="240" w:lineRule="auto"/>
              <w:textAlignment w:val="auto"/>
              <w:rPr>
                <w:rFonts w:ascii="Times New Roman" w:hAnsi="Times New Roman" w:cs="Times New Roman"/>
                <w:color w:val="auto"/>
                <w:lang w:val="ru-RU"/>
              </w:rPr>
            </w:pPr>
          </w:p>
        </w:tc>
        <w:tc>
          <w:tcPr>
            <w:tcW w:w="9357" w:type="dxa"/>
          </w:tcPr>
          <w:p w:rsidR="007D4E56" w:rsidRPr="00990533" w:rsidRDefault="007D4E56"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pacing w:val="2"/>
                <w:sz w:val="24"/>
                <w:szCs w:val="24"/>
                <w:lang w:val="ru-RU" w:eastAsia="ru-RU"/>
              </w:rPr>
              <w:t>4.</w:t>
            </w:r>
            <w:r w:rsidR="00F356EC">
              <w:rPr>
                <w:rFonts w:ascii="Times New Roman" w:hAnsi="Times New Roman"/>
                <w:color w:val="auto"/>
                <w:spacing w:val="2"/>
                <w:sz w:val="24"/>
                <w:szCs w:val="24"/>
                <w:lang w:val="ru-RU" w:eastAsia="ru-RU"/>
              </w:rPr>
              <w:t xml:space="preserve"> </w:t>
            </w:r>
            <w:r w:rsidRPr="00990533">
              <w:rPr>
                <w:rFonts w:ascii="Times New Roman" w:hAnsi="Times New Roman"/>
                <w:color w:val="auto"/>
                <w:spacing w:val="2"/>
                <w:sz w:val="24"/>
                <w:szCs w:val="24"/>
                <w:lang w:val="ru-RU" w:eastAsia="ru-RU"/>
              </w:rPr>
              <w:t>Обеспечение соответствия норматив</w:t>
            </w:r>
            <w:r w:rsidRPr="00990533">
              <w:rPr>
                <w:rFonts w:ascii="Times New Roman" w:hAnsi="Times New Roman"/>
                <w:color w:val="auto"/>
                <w:sz w:val="24"/>
                <w:szCs w:val="24"/>
                <w:lang w:val="ru-RU" w:eastAsia="ru-RU"/>
              </w:rPr>
              <w:t>ной базы школы требованиям ФГОС НОО</w:t>
            </w:r>
            <w:r w:rsidR="00F356EC">
              <w:rPr>
                <w:rFonts w:ascii="Times New Roman" w:hAnsi="Times New Roman"/>
                <w:color w:val="auto"/>
                <w:sz w:val="24"/>
                <w:szCs w:val="24"/>
                <w:lang w:val="ru-RU" w:eastAsia="ru-RU"/>
              </w:rPr>
              <w:t>.</w:t>
            </w:r>
          </w:p>
        </w:tc>
        <w:tc>
          <w:tcPr>
            <w:tcW w:w="2835" w:type="dxa"/>
          </w:tcPr>
          <w:p w:rsidR="007D4E56" w:rsidRPr="00990533" w:rsidRDefault="0084080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О</w:t>
            </w:r>
            <w:r w:rsidR="002C68BC">
              <w:rPr>
                <w:rFonts w:ascii="Times New Roman" w:hAnsi="Times New Roman" w:cs="Times New Roman"/>
                <w:color w:val="auto"/>
                <w:lang w:val="ru-RU"/>
              </w:rPr>
              <w:t>б</w:t>
            </w:r>
            <w:r>
              <w:rPr>
                <w:rFonts w:ascii="Times New Roman" w:hAnsi="Times New Roman" w:cs="Times New Roman"/>
                <w:color w:val="auto"/>
                <w:lang w:val="ru-RU"/>
              </w:rPr>
              <w:t>еспечена</w:t>
            </w:r>
            <w:r w:rsidR="002C68BC">
              <w:rPr>
                <w:rFonts w:ascii="Times New Roman" w:hAnsi="Times New Roman" w:cs="Times New Roman"/>
                <w:color w:val="auto"/>
                <w:lang w:val="ru-RU"/>
              </w:rPr>
              <w:t>.</w:t>
            </w:r>
          </w:p>
        </w:tc>
      </w:tr>
      <w:tr w:rsidR="007D4E56" w:rsidRPr="00990533" w:rsidTr="002C68BC">
        <w:trPr>
          <w:trHeight w:val="944"/>
        </w:trPr>
        <w:tc>
          <w:tcPr>
            <w:tcW w:w="2551" w:type="dxa"/>
            <w:vMerge/>
          </w:tcPr>
          <w:p w:rsidR="007D4E56" w:rsidRPr="00990533" w:rsidRDefault="007D4E56" w:rsidP="00F356EC">
            <w:pPr>
              <w:pStyle w:val="NoParagraphStyle"/>
              <w:spacing w:line="240" w:lineRule="auto"/>
              <w:textAlignment w:val="auto"/>
              <w:rPr>
                <w:rFonts w:ascii="Times New Roman" w:hAnsi="Times New Roman" w:cs="Times New Roman"/>
                <w:color w:val="auto"/>
                <w:lang w:val="ru-RU"/>
              </w:rPr>
            </w:pPr>
          </w:p>
        </w:tc>
        <w:tc>
          <w:tcPr>
            <w:tcW w:w="9357" w:type="dxa"/>
          </w:tcPr>
          <w:p w:rsidR="00F356EC" w:rsidRPr="00990533" w:rsidRDefault="007D4E56"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5.</w:t>
            </w:r>
            <w:r w:rsidR="00F356EC">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 xml:space="preserve">Приведение должностных инструкций </w:t>
            </w:r>
            <w:r w:rsidRPr="00990533">
              <w:rPr>
                <w:rFonts w:ascii="Times New Roman" w:hAnsi="Times New Roman"/>
                <w:color w:val="auto"/>
                <w:spacing w:val="-2"/>
                <w:sz w:val="24"/>
                <w:szCs w:val="24"/>
                <w:lang w:val="ru-RU" w:eastAsia="ru-RU"/>
              </w:rPr>
              <w:t xml:space="preserve">работников образовательной организации в соответствие с требованиями </w:t>
            </w:r>
            <w:r w:rsidRPr="00990533">
              <w:rPr>
                <w:rFonts w:ascii="Times New Roman" w:hAnsi="Times New Roman"/>
                <w:color w:val="auto"/>
                <w:sz w:val="24"/>
                <w:szCs w:val="24"/>
                <w:lang w:val="ru-RU" w:eastAsia="ru-RU"/>
              </w:rPr>
              <w:t>ФГОС НООа</w:t>
            </w:r>
            <w:r w:rsidRPr="00990533">
              <w:rPr>
                <w:rFonts w:ascii="Times New Roman" w:hAnsi="Times New Roman"/>
                <w:color w:val="auto"/>
                <w:spacing w:val="-2"/>
                <w:sz w:val="24"/>
                <w:szCs w:val="24"/>
                <w:lang w:val="ru-RU" w:eastAsia="ru-RU"/>
              </w:rPr>
              <w:t xml:space="preserve"> и тарифно­квалификационными</w:t>
            </w:r>
            <w:r w:rsidRPr="00990533">
              <w:rPr>
                <w:rFonts w:ascii="Times New Roman" w:hAnsi="Times New Roman"/>
                <w:color w:val="auto"/>
                <w:sz w:val="24"/>
                <w:szCs w:val="24"/>
                <w:lang w:val="ru-RU" w:eastAsia="ru-RU"/>
              </w:rPr>
              <w:t xml:space="preserve"> характеристиками и профессиональным стандартом</w:t>
            </w:r>
            <w:r w:rsidR="00F356EC">
              <w:rPr>
                <w:rFonts w:ascii="Times New Roman" w:hAnsi="Times New Roman"/>
                <w:color w:val="auto"/>
                <w:sz w:val="24"/>
                <w:szCs w:val="24"/>
                <w:lang w:val="ru-RU" w:eastAsia="ru-RU"/>
              </w:rPr>
              <w:t>.</w:t>
            </w:r>
          </w:p>
        </w:tc>
        <w:tc>
          <w:tcPr>
            <w:tcW w:w="2835" w:type="dxa"/>
          </w:tcPr>
          <w:p w:rsidR="007D4E56" w:rsidRPr="00990533" w:rsidRDefault="0084080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В соответствии</w:t>
            </w:r>
            <w:r w:rsidR="002C68BC">
              <w:rPr>
                <w:rFonts w:ascii="Times New Roman" w:hAnsi="Times New Roman" w:cs="Times New Roman"/>
                <w:color w:val="auto"/>
                <w:lang w:val="ru-RU"/>
              </w:rPr>
              <w:t>.</w:t>
            </w:r>
          </w:p>
        </w:tc>
      </w:tr>
      <w:tr w:rsidR="007D4E56" w:rsidRPr="00990533" w:rsidTr="002C68BC">
        <w:trPr>
          <w:trHeight w:val="420"/>
        </w:trPr>
        <w:tc>
          <w:tcPr>
            <w:tcW w:w="2551" w:type="dxa"/>
            <w:vMerge/>
          </w:tcPr>
          <w:p w:rsidR="007D4E56" w:rsidRPr="00990533" w:rsidRDefault="007D4E56" w:rsidP="00F356EC">
            <w:pPr>
              <w:pStyle w:val="NoParagraphStyle"/>
              <w:spacing w:line="240" w:lineRule="auto"/>
              <w:textAlignment w:val="auto"/>
              <w:rPr>
                <w:rFonts w:ascii="Times New Roman" w:hAnsi="Times New Roman" w:cs="Times New Roman"/>
                <w:color w:val="auto"/>
                <w:lang w:val="ru-RU"/>
              </w:rPr>
            </w:pPr>
          </w:p>
        </w:tc>
        <w:tc>
          <w:tcPr>
            <w:tcW w:w="9357" w:type="dxa"/>
          </w:tcPr>
          <w:p w:rsidR="007D4E56" w:rsidRPr="00990533" w:rsidRDefault="007D4E56"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6.</w:t>
            </w:r>
            <w:r w:rsidR="00F356EC">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Разработка и утверждение плана­графика введения ФГОС НОО</w:t>
            </w:r>
            <w:r w:rsidR="00F356EC">
              <w:rPr>
                <w:rFonts w:ascii="Times New Roman" w:hAnsi="Times New Roman"/>
                <w:color w:val="auto"/>
                <w:sz w:val="24"/>
                <w:szCs w:val="24"/>
                <w:lang w:val="ru-RU" w:eastAsia="ru-RU"/>
              </w:rPr>
              <w:t>.</w:t>
            </w:r>
          </w:p>
        </w:tc>
        <w:tc>
          <w:tcPr>
            <w:tcW w:w="2835" w:type="dxa"/>
          </w:tcPr>
          <w:p w:rsidR="007D4E56" w:rsidRPr="00990533" w:rsidRDefault="0084080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2012</w:t>
            </w:r>
            <w:r w:rsidR="002C68BC">
              <w:rPr>
                <w:rFonts w:ascii="Times New Roman" w:hAnsi="Times New Roman" w:cs="Times New Roman"/>
                <w:color w:val="auto"/>
                <w:lang w:val="ru-RU"/>
              </w:rPr>
              <w:t>г.</w:t>
            </w:r>
          </w:p>
        </w:tc>
      </w:tr>
      <w:tr w:rsidR="007D4E56" w:rsidRPr="00990533" w:rsidTr="002C68BC">
        <w:trPr>
          <w:trHeight w:val="554"/>
        </w:trPr>
        <w:tc>
          <w:tcPr>
            <w:tcW w:w="2551" w:type="dxa"/>
            <w:vMerge/>
          </w:tcPr>
          <w:p w:rsidR="007D4E56" w:rsidRPr="00990533" w:rsidRDefault="007D4E56" w:rsidP="00F356EC">
            <w:pPr>
              <w:pStyle w:val="NoParagraphStyle"/>
              <w:spacing w:line="240" w:lineRule="auto"/>
              <w:textAlignment w:val="auto"/>
              <w:rPr>
                <w:rFonts w:ascii="Times New Roman" w:hAnsi="Times New Roman" w:cs="Times New Roman"/>
                <w:color w:val="auto"/>
                <w:lang w:val="ru-RU"/>
              </w:rPr>
            </w:pPr>
          </w:p>
        </w:tc>
        <w:tc>
          <w:tcPr>
            <w:tcW w:w="9357" w:type="dxa"/>
          </w:tcPr>
          <w:p w:rsidR="007D4E56" w:rsidRPr="00990533" w:rsidRDefault="007D4E56"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pacing w:val="-2"/>
                <w:sz w:val="24"/>
                <w:szCs w:val="24"/>
                <w:lang w:val="ru-RU" w:eastAsia="ru-RU"/>
              </w:rPr>
              <w:t>7.</w:t>
            </w:r>
            <w:r w:rsidR="00F356EC">
              <w:rPr>
                <w:rFonts w:ascii="Times New Roman" w:hAnsi="Times New Roman"/>
                <w:color w:val="auto"/>
                <w:spacing w:val="-2"/>
                <w:sz w:val="24"/>
                <w:szCs w:val="24"/>
                <w:lang w:val="ru-RU" w:eastAsia="ru-RU"/>
              </w:rPr>
              <w:t xml:space="preserve"> </w:t>
            </w:r>
            <w:r w:rsidRPr="00990533">
              <w:rPr>
                <w:rFonts w:ascii="Times New Roman" w:hAnsi="Times New Roman"/>
                <w:color w:val="auto"/>
                <w:spacing w:val="-2"/>
                <w:sz w:val="24"/>
                <w:szCs w:val="24"/>
                <w:lang w:val="ru-RU" w:eastAsia="ru-RU"/>
              </w:rPr>
              <w:t>Опре</w:t>
            </w:r>
            <w:r w:rsidR="00F356EC">
              <w:rPr>
                <w:rFonts w:ascii="Times New Roman" w:hAnsi="Times New Roman"/>
                <w:color w:val="auto"/>
                <w:spacing w:val="-2"/>
                <w:sz w:val="24"/>
                <w:szCs w:val="24"/>
                <w:lang w:val="ru-RU" w:eastAsia="ru-RU"/>
              </w:rPr>
              <w:t>деление списка учебников и учеб</w:t>
            </w:r>
            <w:r w:rsidRPr="00990533">
              <w:rPr>
                <w:rFonts w:ascii="Times New Roman" w:hAnsi="Times New Roman"/>
                <w:color w:val="auto"/>
                <w:spacing w:val="2"/>
                <w:sz w:val="24"/>
                <w:szCs w:val="24"/>
                <w:lang w:val="ru-RU" w:eastAsia="ru-RU"/>
              </w:rPr>
              <w:t xml:space="preserve">ных пособий, используемых в образовательной деятельности в соответствии со </w:t>
            </w:r>
            <w:r w:rsidRPr="00990533">
              <w:rPr>
                <w:rFonts w:ascii="Times New Roman" w:hAnsi="Times New Roman"/>
                <w:color w:val="auto"/>
                <w:sz w:val="24"/>
                <w:szCs w:val="24"/>
                <w:lang w:val="ru-RU" w:eastAsia="ru-RU"/>
              </w:rPr>
              <w:t>ФГОС НОО</w:t>
            </w:r>
            <w:r w:rsidR="00F356EC">
              <w:rPr>
                <w:rFonts w:ascii="Times New Roman" w:hAnsi="Times New Roman"/>
                <w:color w:val="auto"/>
                <w:sz w:val="24"/>
                <w:szCs w:val="24"/>
                <w:lang w:val="ru-RU" w:eastAsia="ru-RU"/>
              </w:rPr>
              <w:t>.</w:t>
            </w:r>
          </w:p>
        </w:tc>
        <w:tc>
          <w:tcPr>
            <w:tcW w:w="2835" w:type="dxa"/>
          </w:tcPr>
          <w:p w:rsidR="007D4E56" w:rsidRPr="00990533" w:rsidRDefault="0084080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2018</w:t>
            </w:r>
            <w:r w:rsidR="002C68BC">
              <w:rPr>
                <w:rFonts w:ascii="Times New Roman" w:hAnsi="Times New Roman" w:cs="Times New Roman"/>
                <w:color w:val="auto"/>
                <w:lang w:val="ru-RU"/>
              </w:rPr>
              <w:t>г.</w:t>
            </w:r>
          </w:p>
        </w:tc>
      </w:tr>
      <w:tr w:rsidR="007D4E56" w:rsidRPr="00990533" w:rsidTr="002C68BC">
        <w:trPr>
          <w:trHeight w:val="845"/>
        </w:trPr>
        <w:tc>
          <w:tcPr>
            <w:tcW w:w="2551" w:type="dxa"/>
            <w:vMerge/>
          </w:tcPr>
          <w:p w:rsidR="007D4E56" w:rsidRPr="00990533" w:rsidRDefault="007D4E56" w:rsidP="00F356EC">
            <w:pPr>
              <w:pStyle w:val="NoParagraphStyle"/>
              <w:spacing w:line="240" w:lineRule="auto"/>
              <w:textAlignment w:val="auto"/>
              <w:rPr>
                <w:rFonts w:ascii="Times New Roman" w:hAnsi="Times New Roman" w:cs="Times New Roman"/>
                <w:color w:val="auto"/>
                <w:lang w:val="ru-RU"/>
              </w:rPr>
            </w:pPr>
          </w:p>
        </w:tc>
        <w:tc>
          <w:tcPr>
            <w:tcW w:w="9357" w:type="dxa"/>
          </w:tcPr>
          <w:p w:rsidR="007D4E56" w:rsidRPr="00990533" w:rsidRDefault="007D4E56"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8.</w:t>
            </w:r>
            <w:r w:rsidRPr="00F356EC">
              <w:rPr>
                <w:rFonts w:ascii="Times New Roman" w:hAnsi="Times New Roman"/>
                <w:b/>
                <w:color w:val="auto"/>
                <w:sz w:val="24"/>
                <w:szCs w:val="24"/>
                <w:lang w:val="ru-RU" w:eastAsia="ru-RU"/>
              </w:rPr>
              <w:t> </w:t>
            </w:r>
            <w:r w:rsidRPr="00990533">
              <w:rPr>
                <w:rFonts w:ascii="Times New Roman" w:hAnsi="Times New Roman"/>
                <w:color w:val="auto"/>
                <w:sz w:val="24"/>
                <w:szCs w:val="24"/>
                <w:lang w:val="ru-RU" w:eastAsia="ru-RU"/>
              </w:rPr>
              <w:t>Разработка локальных актов, устанав</w:t>
            </w:r>
            <w:r w:rsidRPr="00990533">
              <w:rPr>
                <w:rFonts w:ascii="Times New Roman" w:hAnsi="Times New Roman"/>
                <w:color w:val="auto"/>
                <w:spacing w:val="-4"/>
                <w:sz w:val="24"/>
                <w:szCs w:val="24"/>
                <w:lang w:val="ru-RU" w:eastAsia="ru-RU"/>
              </w:rPr>
              <w:t>ливающих требования к различным объ</w:t>
            </w:r>
            <w:r w:rsidRPr="00990533">
              <w:rPr>
                <w:rFonts w:ascii="Times New Roman" w:hAnsi="Times New Roman"/>
                <w:color w:val="auto"/>
                <w:sz w:val="24"/>
                <w:szCs w:val="24"/>
                <w:lang w:val="ru-RU" w:eastAsia="ru-RU"/>
              </w:rPr>
              <w:t xml:space="preserve">ектам </w:t>
            </w:r>
            <w:r w:rsidR="00F356EC" w:rsidRPr="00990533">
              <w:rPr>
                <w:rFonts w:ascii="Times New Roman" w:hAnsi="Times New Roman"/>
                <w:color w:val="auto"/>
                <w:sz w:val="24"/>
                <w:szCs w:val="24"/>
                <w:lang w:val="ru-RU" w:eastAsia="ru-RU"/>
              </w:rPr>
              <w:t xml:space="preserve">инфраструктуры </w:t>
            </w:r>
            <w:r w:rsidR="00F356EC" w:rsidRPr="00990533">
              <w:rPr>
                <w:rFonts w:ascii="Times New Roman" w:hAnsi="Times New Roman"/>
                <w:color w:val="auto"/>
                <w:spacing w:val="-4"/>
                <w:sz w:val="24"/>
                <w:szCs w:val="24"/>
                <w:lang w:val="ru-RU" w:eastAsia="ru-RU"/>
              </w:rPr>
              <w:t>образовательной</w:t>
            </w:r>
            <w:r w:rsidRPr="00990533">
              <w:rPr>
                <w:rFonts w:ascii="Times New Roman" w:hAnsi="Times New Roman"/>
                <w:color w:val="auto"/>
                <w:spacing w:val="-4"/>
                <w:sz w:val="24"/>
                <w:szCs w:val="24"/>
                <w:lang w:val="ru-RU" w:eastAsia="ru-RU"/>
              </w:rPr>
              <w:t xml:space="preserve"> </w:t>
            </w:r>
            <w:r w:rsidRPr="00990533">
              <w:rPr>
                <w:rFonts w:ascii="Times New Roman" w:hAnsi="Times New Roman"/>
                <w:color w:val="auto"/>
                <w:sz w:val="24"/>
                <w:szCs w:val="24"/>
                <w:lang w:val="ru-RU" w:eastAsia="ru-RU"/>
              </w:rPr>
              <w:t>организации</w:t>
            </w:r>
            <w:r w:rsidRPr="00990533">
              <w:rPr>
                <w:rFonts w:ascii="Times New Roman" w:hAnsi="Times New Roman"/>
                <w:color w:val="auto"/>
                <w:spacing w:val="-4"/>
                <w:sz w:val="24"/>
                <w:szCs w:val="24"/>
                <w:lang w:val="ru-RU" w:eastAsia="ru-RU"/>
              </w:rPr>
              <w:t xml:space="preserve"> с учётом требований к мини</w:t>
            </w:r>
            <w:r w:rsidRPr="00990533">
              <w:rPr>
                <w:rFonts w:ascii="Times New Roman" w:hAnsi="Times New Roman"/>
                <w:color w:val="auto"/>
                <w:spacing w:val="-2"/>
                <w:sz w:val="24"/>
                <w:szCs w:val="24"/>
                <w:lang w:val="ru-RU" w:eastAsia="ru-RU"/>
              </w:rPr>
              <w:t>мальной оснащённости учебной деятельности</w:t>
            </w:r>
            <w:r w:rsidR="00F356EC">
              <w:rPr>
                <w:rFonts w:ascii="Times New Roman" w:hAnsi="Times New Roman"/>
                <w:color w:val="auto"/>
                <w:spacing w:val="-2"/>
                <w:sz w:val="24"/>
                <w:szCs w:val="24"/>
                <w:lang w:val="ru-RU" w:eastAsia="ru-RU"/>
              </w:rPr>
              <w:t>.</w:t>
            </w:r>
            <w:r w:rsidRPr="00990533">
              <w:rPr>
                <w:rFonts w:ascii="Times New Roman" w:hAnsi="Times New Roman"/>
                <w:color w:val="auto"/>
                <w:spacing w:val="2"/>
                <w:sz w:val="24"/>
                <w:szCs w:val="24"/>
                <w:lang w:val="ru-RU" w:eastAsia="ru-RU"/>
              </w:rPr>
              <w:t xml:space="preserve"> </w:t>
            </w:r>
          </w:p>
        </w:tc>
        <w:tc>
          <w:tcPr>
            <w:tcW w:w="2835" w:type="dxa"/>
          </w:tcPr>
          <w:p w:rsidR="007D4E56" w:rsidRPr="00990533" w:rsidRDefault="0084080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r w:rsidR="002C68BC">
              <w:rPr>
                <w:rFonts w:ascii="Times New Roman" w:hAnsi="Times New Roman" w:cs="Times New Roman"/>
                <w:color w:val="auto"/>
                <w:lang w:val="ru-RU"/>
              </w:rPr>
              <w:t>.</w:t>
            </w:r>
          </w:p>
        </w:tc>
      </w:tr>
      <w:tr w:rsidR="007D4E56" w:rsidRPr="00990533" w:rsidTr="002C68BC">
        <w:trPr>
          <w:trHeight w:val="2743"/>
        </w:trPr>
        <w:tc>
          <w:tcPr>
            <w:tcW w:w="2551" w:type="dxa"/>
            <w:vMerge/>
          </w:tcPr>
          <w:p w:rsidR="007D4E56" w:rsidRPr="00990533" w:rsidRDefault="007D4E56" w:rsidP="00F356EC">
            <w:pPr>
              <w:pStyle w:val="NoParagraphStyle"/>
              <w:spacing w:line="240" w:lineRule="auto"/>
              <w:textAlignment w:val="auto"/>
              <w:rPr>
                <w:rFonts w:ascii="Times New Roman" w:hAnsi="Times New Roman" w:cs="Times New Roman"/>
                <w:color w:val="auto"/>
                <w:lang w:val="ru-RU"/>
              </w:rPr>
            </w:pPr>
          </w:p>
        </w:tc>
        <w:tc>
          <w:tcPr>
            <w:tcW w:w="9357" w:type="dxa"/>
          </w:tcPr>
          <w:p w:rsidR="007D4E56" w:rsidRPr="00990533" w:rsidRDefault="007D4E56"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9.</w:t>
            </w:r>
            <w:r w:rsidRPr="00F356EC">
              <w:rPr>
                <w:rFonts w:ascii="Times New Roman" w:hAnsi="Times New Roman"/>
                <w:b/>
                <w:color w:val="auto"/>
                <w:sz w:val="24"/>
                <w:szCs w:val="24"/>
                <w:lang w:val="ru-RU" w:eastAsia="ru-RU"/>
              </w:rPr>
              <w:t> </w:t>
            </w:r>
            <w:r w:rsidRPr="00990533">
              <w:rPr>
                <w:rFonts w:ascii="Times New Roman" w:hAnsi="Times New Roman"/>
                <w:color w:val="auto"/>
                <w:sz w:val="24"/>
                <w:szCs w:val="24"/>
                <w:lang w:val="ru-RU" w:eastAsia="ru-RU"/>
              </w:rPr>
              <w:t>Разработка:</w:t>
            </w:r>
          </w:p>
          <w:p w:rsidR="007D4E56" w:rsidRPr="00990533" w:rsidRDefault="00F356EC" w:rsidP="00F356EC">
            <w:pPr>
              <w:pStyle w:val="af5"/>
              <w:spacing w:line="240" w:lineRule="auto"/>
              <w:rPr>
                <w:rFonts w:ascii="Times New Roman" w:hAnsi="Times New Roman"/>
                <w:color w:val="auto"/>
                <w:sz w:val="24"/>
                <w:szCs w:val="24"/>
                <w:lang w:val="ru-RU" w:eastAsia="ru-RU"/>
              </w:rPr>
            </w:pPr>
            <w:r>
              <w:rPr>
                <w:rFonts w:ascii="Times New Roman" w:hAnsi="Times New Roman"/>
                <w:color w:val="auto"/>
                <w:spacing w:val="-2"/>
                <w:sz w:val="24"/>
                <w:szCs w:val="24"/>
                <w:lang w:val="ru-RU" w:eastAsia="ru-RU"/>
              </w:rPr>
              <w:t xml:space="preserve">- </w:t>
            </w:r>
            <w:r w:rsidR="007D4E56" w:rsidRPr="00990533">
              <w:rPr>
                <w:rFonts w:ascii="Times New Roman" w:hAnsi="Times New Roman"/>
                <w:color w:val="auto"/>
                <w:spacing w:val="-2"/>
                <w:sz w:val="24"/>
                <w:szCs w:val="24"/>
                <w:lang w:val="ru-RU" w:eastAsia="ru-RU"/>
              </w:rPr>
              <w:t>образовательных программ (индиви</w:t>
            </w:r>
            <w:r w:rsidR="007D4E56" w:rsidRPr="00990533">
              <w:rPr>
                <w:rFonts w:ascii="Times New Roman" w:hAnsi="Times New Roman"/>
                <w:color w:val="auto"/>
                <w:sz w:val="24"/>
                <w:szCs w:val="24"/>
                <w:lang w:val="ru-RU" w:eastAsia="ru-RU"/>
              </w:rPr>
              <w:t>дуальных и</w:t>
            </w:r>
            <w:r w:rsidR="00F035CA">
              <w:rPr>
                <w:rFonts w:ascii="Times New Roman" w:hAnsi="Times New Roman"/>
                <w:color w:val="auto"/>
                <w:sz w:val="24"/>
                <w:szCs w:val="24"/>
                <w:lang w:val="ru-RU" w:eastAsia="ru-RU"/>
              </w:rPr>
              <w:t xml:space="preserve"> </w:t>
            </w:r>
            <w:r w:rsidR="007D4E56" w:rsidRPr="00990533">
              <w:rPr>
                <w:rFonts w:ascii="Times New Roman" w:hAnsi="Times New Roman"/>
                <w:color w:val="auto"/>
                <w:sz w:val="24"/>
                <w:szCs w:val="24"/>
                <w:lang w:val="ru-RU" w:eastAsia="ru-RU"/>
              </w:rPr>
              <w:t>др.);</w:t>
            </w:r>
          </w:p>
          <w:p w:rsidR="007D4E56" w:rsidRPr="00990533" w:rsidRDefault="00F356EC" w:rsidP="00F356EC">
            <w:pPr>
              <w:pStyle w:val="af5"/>
              <w:spacing w:line="240" w:lineRule="auto"/>
              <w:rPr>
                <w:rFonts w:ascii="Times New Roman" w:hAnsi="Times New Roman"/>
                <w:color w:val="auto"/>
                <w:sz w:val="24"/>
                <w:szCs w:val="24"/>
                <w:lang w:val="ru-RU" w:eastAsia="ru-RU"/>
              </w:rPr>
            </w:pPr>
            <w:r>
              <w:rPr>
                <w:rFonts w:ascii="Times New Roman" w:hAnsi="Times New Roman"/>
                <w:color w:val="auto"/>
                <w:sz w:val="24"/>
                <w:szCs w:val="24"/>
                <w:lang w:val="ru-RU" w:eastAsia="ru-RU"/>
              </w:rPr>
              <w:t xml:space="preserve">- </w:t>
            </w:r>
            <w:r w:rsidR="007D4E56" w:rsidRPr="00990533">
              <w:rPr>
                <w:rFonts w:ascii="Times New Roman" w:hAnsi="Times New Roman"/>
                <w:color w:val="auto"/>
                <w:sz w:val="24"/>
                <w:szCs w:val="24"/>
                <w:lang w:val="ru-RU" w:eastAsia="ru-RU"/>
              </w:rPr>
              <w:t>учебного плана;</w:t>
            </w:r>
          </w:p>
          <w:p w:rsidR="007D4E56" w:rsidRPr="00990533" w:rsidRDefault="00F356EC" w:rsidP="00F356EC">
            <w:pPr>
              <w:pStyle w:val="af5"/>
              <w:spacing w:line="240" w:lineRule="auto"/>
              <w:rPr>
                <w:rFonts w:ascii="Times New Roman" w:hAnsi="Times New Roman"/>
                <w:color w:val="auto"/>
                <w:sz w:val="24"/>
                <w:szCs w:val="24"/>
                <w:lang w:val="ru-RU" w:eastAsia="ru-RU"/>
              </w:rPr>
            </w:pPr>
            <w:r>
              <w:rPr>
                <w:rFonts w:ascii="Times New Roman" w:hAnsi="Times New Roman"/>
                <w:color w:val="auto"/>
                <w:spacing w:val="-2"/>
                <w:sz w:val="24"/>
                <w:szCs w:val="24"/>
                <w:lang w:val="ru-RU" w:eastAsia="ru-RU"/>
              </w:rPr>
              <w:t xml:space="preserve">- </w:t>
            </w:r>
            <w:r w:rsidR="007D4E56" w:rsidRPr="00990533">
              <w:rPr>
                <w:rFonts w:ascii="Times New Roman" w:hAnsi="Times New Roman"/>
                <w:color w:val="auto"/>
                <w:spacing w:val="-2"/>
                <w:sz w:val="24"/>
                <w:szCs w:val="24"/>
                <w:lang w:val="ru-RU" w:eastAsia="ru-RU"/>
              </w:rPr>
              <w:t>рабочих программ учебных предме</w:t>
            </w:r>
            <w:r w:rsidR="007D4E56" w:rsidRPr="00990533">
              <w:rPr>
                <w:rFonts w:ascii="Times New Roman" w:hAnsi="Times New Roman"/>
                <w:color w:val="auto"/>
                <w:sz w:val="24"/>
                <w:szCs w:val="24"/>
                <w:lang w:val="ru-RU" w:eastAsia="ru-RU"/>
              </w:rPr>
              <w:t>тов, курсов, дисциплин, модулей;</w:t>
            </w:r>
          </w:p>
          <w:p w:rsidR="007D4E56" w:rsidRPr="00990533" w:rsidRDefault="00F356EC" w:rsidP="00F356EC">
            <w:pPr>
              <w:pStyle w:val="af5"/>
              <w:spacing w:line="240" w:lineRule="auto"/>
              <w:rPr>
                <w:rFonts w:ascii="Times New Roman" w:hAnsi="Times New Roman"/>
                <w:color w:val="auto"/>
                <w:sz w:val="24"/>
                <w:szCs w:val="24"/>
                <w:lang w:val="ru-RU" w:eastAsia="ru-RU"/>
              </w:rPr>
            </w:pPr>
            <w:r>
              <w:rPr>
                <w:rFonts w:ascii="Times New Roman" w:hAnsi="Times New Roman"/>
                <w:color w:val="auto"/>
                <w:spacing w:val="2"/>
                <w:sz w:val="24"/>
                <w:szCs w:val="24"/>
                <w:lang w:val="ru-RU" w:eastAsia="ru-RU"/>
              </w:rPr>
              <w:t xml:space="preserve">- </w:t>
            </w:r>
            <w:r w:rsidR="007D4E56" w:rsidRPr="00990533">
              <w:rPr>
                <w:rFonts w:ascii="Times New Roman" w:hAnsi="Times New Roman"/>
                <w:color w:val="auto"/>
                <w:spacing w:val="2"/>
                <w:sz w:val="24"/>
                <w:szCs w:val="24"/>
                <w:lang w:val="ru-RU" w:eastAsia="ru-RU"/>
              </w:rPr>
              <w:t>годового календарного учебного гра</w:t>
            </w:r>
            <w:r w:rsidR="007D4E56" w:rsidRPr="00990533">
              <w:rPr>
                <w:rFonts w:ascii="Times New Roman" w:hAnsi="Times New Roman"/>
                <w:color w:val="auto"/>
                <w:sz w:val="24"/>
                <w:szCs w:val="24"/>
                <w:lang w:val="ru-RU" w:eastAsia="ru-RU"/>
              </w:rPr>
              <w:t>фика;</w:t>
            </w:r>
          </w:p>
          <w:p w:rsidR="007D4E56" w:rsidRPr="00990533" w:rsidRDefault="00F356EC" w:rsidP="00F356EC">
            <w:pPr>
              <w:pStyle w:val="af5"/>
              <w:spacing w:line="240" w:lineRule="auto"/>
              <w:rPr>
                <w:rFonts w:ascii="Times New Roman" w:hAnsi="Times New Roman"/>
                <w:color w:val="auto"/>
                <w:sz w:val="24"/>
                <w:szCs w:val="24"/>
                <w:lang w:val="ru-RU" w:eastAsia="ru-RU"/>
              </w:rPr>
            </w:pPr>
            <w:r>
              <w:rPr>
                <w:rFonts w:ascii="Times New Roman" w:hAnsi="Times New Roman"/>
                <w:color w:val="auto"/>
                <w:spacing w:val="-2"/>
                <w:sz w:val="24"/>
                <w:szCs w:val="24"/>
                <w:lang w:val="ru-RU" w:eastAsia="ru-RU"/>
              </w:rPr>
              <w:t xml:space="preserve">- </w:t>
            </w:r>
            <w:r w:rsidR="007D4E56" w:rsidRPr="00990533">
              <w:rPr>
                <w:rFonts w:ascii="Times New Roman" w:hAnsi="Times New Roman"/>
                <w:color w:val="auto"/>
                <w:spacing w:val="-2"/>
                <w:sz w:val="24"/>
                <w:szCs w:val="24"/>
                <w:lang w:val="ru-RU" w:eastAsia="ru-RU"/>
              </w:rPr>
              <w:t>положений о внеурочной деятельно</w:t>
            </w:r>
            <w:r w:rsidR="007D4E56" w:rsidRPr="00990533">
              <w:rPr>
                <w:rFonts w:ascii="Times New Roman" w:hAnsi="Times New Roman"/>
                <w:color w:val="auto"/>
                <w:sz w:val="24"/>
                <w:szCs w:val="24"/>
                <w:lang w:val="ru-RU" w:eastAsia="ru-RU"/>
              </w:rPr>
              <w:t>сти обучающихся;</w:t>
            </w:r>
          </w:p>
          <w:p w:rsidR="007D4E56" w:rsidRPr="00990533" w:rsidRDefault="00F356EC" w:rsidP="00F356EC">
            <w:pPr>
              <w:pStyle w:val="af5"/>
              <w:spacing w:line="240" w:lineRule="auto"/>
              <w:rPr>
                <w:rFonts w:ascii="Times New Roman" w:hAnsi="Times New Roman"/>
                <w:color w:val="auto"/>
                <w:sz w:val="24"/>
                <w:szCs w:val="24"/>
                <w:lang w:val="ru-RU" w:eastAsia="ru-RU"/>
              </w:rPr>
            </w:pPr>
            <w:r>
              <w:rPr>
                <w:rFonts w:ascii="Times New Roman" w:hAnsi="Times New Roman"/>
                <w:color w:val="auto"/>
                <w:sz w:val="24"/>
                <w:szCs w:val="24"/>
                <w:lang w:val="ru-RU" w:eastAsia="ru-RU"/>
              </w:rPr>
              <w:t xml:space="preserve">- </w:t>
            </w:r>
            <w:r w:rsidR="007D4E56" w:rsidRPr="00990533">
              <w:rPr>
                <w:rFonts w:ascii="Times New Roman" w:hAnsi="Times New Roman"/>
                <w:color w:val="auto"/>
                <w:sz w:val="24"/>
                <w:szCs w:val="24"/>
                <w:lang w:val="ru-RU" w:eastAsia="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D4E56" w:rsidRPr="00990533" w:rsidRDefault="00F356EC" w:rsidP="00F356EC">
            <w:pPr>
              <w:pStyle w:val="af5"/>
              <w:spacing w:line="240" w:lineRule="auto"/>
              <w:rPr>
                <w:rFonts w:ascii="Times New Roman" w:hAnsi="Times New Roman"/>
                <w:color w:val="auto"/>
                <w:sz w:val="24"/>
                <w:szCs w:val="24"/>
                <w:lang w:val="ru-RU" w:eastAsia="ru-RU"/>
              </w:rPr>
            </w:pPr>
            <w:r>
              <w:rPr>
                <w:rFonts w:ascii="Times New Roman" w:hAnsi="Times New Roman"/>
                <w:color w:val="auto"/>
                <w:sz w:val="24"/>
                <w:szCs w:val="24"/>
                <w:lang w:val="ru-RU" w:eastAsia="ru-RU"/>
              </w:rPr>
              <w:t xml:space="preserve">- </w:t>
            </w:r>
            <w:r w:rsidR="007D4E56" w:rsidRPr="00990533">
              <w:rPr>
                <w:rFonts w:ascii="Times New Roman" w:hAnsi="Times New Roman"/>
                <w:color w:val="auto"/>
                <w:sz w:val="24"/>
                <w:szCs w:val="24"/>
                <w:lang w:val="ru-RU" w:eastAsia="ru-RU"/>
              </w:rPr>
              <w:t>положения об организации домашней работы обучающихся;</w:t>
            </w:r>
          </w:p>
          <w:p w:rsidR="007D4E56" w:rsidRPr="00990533" w:rsidRDefault="00F356EC" w:rsidP="00F356EC">
            <w:pPr>
              <w:pStyle w:val="af5"/>
              <w:spacing w:line="240" w:lineRule="auto"/>
              <w:rPr>
                <w:rFonts w:ascii="Times New Roman" w:hAnsi="Times New Roman"/>
                <w:color w:val="auto"/>
                <w:sz w:val="24"/>
                <w:szCs w:val="24"/>
                <w:lang w:val="ru-RU" w:eastAsia="ru-RU"/>
              </w:rPr>
            </w:pPr>
            <w:r>
              <w:rPr>
                <w:rFonts w:ascii="Times New Roman" w:hAnsi="Times New Roman"/>
                <w:color w:val="auto"/>
                <w:spacing w:val="-2"/>
                <w:sz w:val="24"/>
                <w:szCs w:val="24"/>
                <w:lang w:val="ru-RU" w:eastAsia="ru-RU"/>
              </w:rPr>
              <w:t xml:space="preserve">- </w:t>
            </w:r>
            <w:r w:rsidR="007D4E56" w:rsidRPr="00990533">
              <w:rPr>
                <w:rFonts w:ascii="Times New Roman" w:hAnsi="Times New Roman"/>
                <w:color w:val="auto"/>
                <w:spacing w:val="-2"/>
                <w:sz w:val="24"/>
                <w:szCs w:val="24"/>
                <w:lang w:val="ru-RU" w:eastAsia="ru-RU"/>
              </w:rPr>
              <w:t>положения о формах получения об</w:t>
            </w:r>
            <w:r>
              <w:rPr>
                <w:rFonts w:ascii="Times New Roman" w:hAnsi="Times New Roman"/>
                <w:color w:val="auto"/>
                <w:sz w:val="24"/>
                <w:szCs w:val="24"/>
                <w:lang w:val="ru-RU" w:eastAsia="ru-RU"/>
              </w:rPr>
              <w:t>разования.</w:t>
            </w:r>
          </w:p>
        </w:tc>
        <w:tc>
          <w:tcPr>
            <w:tcW w:w="2835" w:type="dxa"/>
          </w:tcPr>
          <w:p w:rsidR="007D4E56" w:rsidRPr="00990533" w:rsidRDefault="0084080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Имеются</w:t>
            </w:r>
            <w:r w:rsidR="002C68BC">
              <w:rPr>
                <w:rFonts w:ascii="Times New Roman" w:hAnsi="Times New Roman" w:cs="Times New Roman"/>
                <w:color w:val="auto"/>
                <w:lang w:val="ru-RU"/>
              </w:rPr>
              <w:t>.</w:t>
            </w:r>
          </w:p>
        </w:tc>
      </w:tr>
      <w:tr w:rsidR="002C68BC" w:rsidRPr="00990533" w:rsidTr="00357A74">
        <w:trPr>
          <w:trHeight w:val="1090"/>
        </w:trPr>
        <w:tc>
          <w:tcPr>
            <w:tcW w:w="2551" w:type="dxa"/>
            <w:vMerge w:val="restart"/>
          </w:tcPr>
          <w:p w:rsidR="002C68BC" w:rsidRPr="00990533" w:rsidRDefault="002C68BC" w:rsidP="00F356EC">
            <w:pPr>
              <w:pStyle w:val="af5"/>
              <w:spacing w:line="240" w:lineRule="auto"/>
              <w:jc w:val="center"/>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lastRenderedPageBreak/>
              <w:t>II.</w:t>
            </w:r>
            <w:r w:rsidRPr="00990533">
              <w:rPr>
                <w:rFonts w:ascii="Times New Roman" w:hAnsi="Times New Roman"/>
                <w:color w:val="auto"/>
                <w:sz w:val="24"/>
                <w:szCs w:val="24"/>
                <w:lang w:val="ru-RU" w:eastAsia="ru-RU"/>
              </w:rPr>
              <w:t xml:space="preserve"> Финансовое обеспечение введения ФГОС НОО</w:t>
            </w:r>
            <w:r>
              <w:rPr>
                <w:rFonts w:ascii="Times New Roman" w:hAnsi="Times New Roman"/>
                <w:color w:val="auto"/>
                <w:sz w:val="24"/>
                <w:szCs w:val="24"/>
                <w:lang w:val="ru-RU" w:eastAsia="ru-RU"/>
              </w:rPr>
              <w:t>.</w:t>
            </w:r>
          </w:p>
        </w:tc>
        <w:tc>
          <w:tcPr>
            <w:tcW w:w="9357" w:type="dxa"/>
          </w:tcPr>
          <w:p w:rsidR="002C68BC" w:rsidRPr="00990533" w:rsidRDefault="002C68BC"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2.</w:t>
            </w:r>
            <w:r>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 xml:space="preserve">Корректировка локальных актов (внесение </w:t>
            </w:r>
            <w:r w:rsidRPr="00990533">
              <w:rPr>
                <w:rFonts w:ascii="Times New Roman" w:hAnsi="Times New Roman"/>
                <w:color w:val="auto"/>
                <w:spacing w:val="2"/>
                <w:sz w:val="24"/>
                <w:szCs w:val="24"/>
                <w:lang w:val="ru-RU" w:eastAsia="ru-RU"/>
              </w:rPr>
              <w:t xml:space="preserve">изменений в них), регламентирующих </w:t>
            </w:r>
            <w:r w:rsidRPr="00990533">
              <w:rPr>
                <w:rFonts w:ascii="Times New Roman" w:hAnsi="Times New Roman"/>
                <w:color w:val="auto"/>
                <w:sz w:val="24"/>
                <w:szCs w:val="24"/>
                <w:lang w:val="ru-RU" w:eastAsia="ru-RU"/>
              </w:rPr>
              <w:t xml:space="preserve">установление заработной платы работников образовательной организации в том </w:t>
            </w:r>
            <w:r w:rsidRPr="00990533">
              <w:rPr>
                <w:rFonts w:ascii="Times New Roman" w:hAnsi="Times New Roman"/>
                <w:color w:val="auto"/>
                <w:spacing w:val="2"/>
                <w:sz w:val="24"/>
                <w:szCs w:val="24"/>
                <w:lang w:val="ru-RU" w:eastAsia="ru-RU"/>
              </w:rPr>
              <w:t>числе стимулирующих надбавок и до</w:t>
            </w:r>
            <w:r w:rsidRPr="00990533">
              <w:rPr>
                <w:rFonts w:ascii="Times New Roman" w:hAnsi="Times New Roman"/>
                <w:color w:val="auto"/>
                <w:sz w:val="24"/>
                <w:szCs w:val="24"/>
                <w:lang w:val="ru-RU" w:eastAsia="ru-RU"/>
              </w:rPr>
              <w:t>плат, порядка и размеров премирования</w:t>
            </w:r>
            <w:r>
              <w:rPr>
                <w:rFonts w:ascii="Times New Roman" w:hAnsi="Times New Roman"/>
                <w:color w:val="auto"/>
                <w:sz w:val="24"/>
                <w:szCs w:val="24"/>
                <w:lang w:val="ru-RU" w:eastAsia="ru-RU"/>
              </w:rPr>
              <w:t>.</w:t>
            </w:r>
          </w:p>
        </w:tc>
        <w:tc>
          <w:tcPr>
            <w:tcW w:w="2835" w:type="dxa"/>
          </w:tcPr>
          <w:p w:rsidR="002C68BC" w:rsidRPr="00990533" w:rsidRDefault="002C68B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93458D" w:rsidRPr="00990533" w:rsidTr="002C68BC">
        <w:trPr>
          <w:trHeight w:val="563"/>
        </w:trPr>
        <w:tc>
          <w:tcPr>
            <w:tcW w:w="2551" w:type="dxa"/>
            <w:vMerge/>
          </w:tcPr>
          <w:p w:rsidR="0093458D" w:rsidRPr="00990533" w:rsidRDefault="0093458D" w:rsidP="00F356EC">
            <w:pPr>
              <w:pStyle w:val="NoParagraphStyle"/>
              <w:spacing w:line="240" w:lineRule="auto"/>
              <w:jc w:val="center"/>
              <w:textAlignment w:val="auto"/>
              <w:rPr>
                <w:rFonts w:ascii="Times New Roman" w:hAnsi="Times New Roman" w:cs="Times New Roman"/>
                <w:color w:val="auto"/>
                <w:lang w:val="ru-RU"/>
              </w:rPr>
            </w:pPr>
          </w:p>
        </w:tc>
        <w:tc>
          <w:tcPr>
            <w:tcW w:w="9357" w:type="dxa"/>
          </w:tcPr>
          <w:p w:rsidR="0093458D" w:rsidRPr="00990533" w:rsidRDefault="0093458D"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3.</w:t>
            </w:r>
            <w:r w:rsidR="00F356EC">
              <w:rPr>
                <w:rFonts w:ascii="Times New Roman" w:hAnsi="Times New Roman"/>
                <w:b/>
                <w:color w:val="auto"/>
                <w:sz w:val="24"/>
                <w:szCs w:val="24"/>
                <w:lang w:val="ru-RU" w:eastAsia="ru-RU"/>
              </w:rPr>
              <w:t xml:space="preserve"> </w:t>
            </w:r>
            <w:r w:rsidRPr="00990533">
              <w:rPr>
                <w:rFonts w:ascii="Times New Roman" w:hAnsi="Times New Roman"/>
                <w:color w:val="auto"/>
                <w:sz w:val="24"/>
                <w:szCs w:val="24"/>
                <w:lang w:val="ru-RU" w:eastAsia="ru-RU"/>
              </w:rPr>
              <w:t>Заключение дополнительных соглашений к трудовому догово</w:t>
            </w:r>
            <w:r w:rsidR="009C1E11" w:rsidRPr="00990533">
              <w:rPr>
                <w:rFonts w:ascii="Times New Roman" w:hAnsi="Times New Roman"/>
                <w:color w:val="auto"/>
                <w:sz w:val="24"/>
                <w:szCs w:val="24"/>
                <w:lang w:val="ru-RU" w:eastAsia="ru-RU"/>
              </w:rPr>
              <w:t>ру с педагогическими работникам</w:t>
            </w:r>
            <w:r w:rsidR="00F356EC">
              <w:rPr>
                <w:rFonts w:ascii="Times New Roman" w:hAnsi="Times New Roman"/>
                <w:color w:val="auto"/>
                <w:sz w:val="24"/>
                <w:szCs w:val="24"/>
                <w:lang w:val="ru-RU" w:eastAsia="ru-RU"/>
              </w:rPr>
              <w:t>.</w:t>
            </w:r>
          </w:p>
        </w:tc>
        <w:tc>
          <w:tcPr>
            <w:tcW w:w="2835" w:type="dxa"/>
          </w:tcPr>
          <w:p w:rsidR="0093458D" w:rsidRPr="00990533" w:rsidRDefault="002C68B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w:t>
            </w:r>
            <w:r w:rsidR="0084080C">
              <w:rPr>
                <w:rFonts w:ascii="Times New Roman" w:hAnsi="Times New Roman" w:cs="Times New Roman"/>
                <w:color w:val="auto"/>
                <w:lang w:val="ru-RU"/>
              </w:rPr>
              <w:t>жегодно</w:t>
            </w:r>
            <w:r>
              <w:rPr>
                <w:rFonts w:ascii="Times New Roman" w:hAnsi="Times New Roman" w:cs="Times New Roman"/>
                <w:color w:val="auto"/>
                <w:lang w:val="ru-RU"/>
              </w:rPr>
              <w:t>.</w:t>
            </w:r>
          </w:p>
        </w:tc>
      </w:tr>
      <w:tr w:rsidR="0093458D" w:rsidRPr="00990533" w:rsidTr="002C68BC">
        <w:trPr>
          <w:trHeight w:val="697"/>
        </w:trPr>
        <w:tc>
          <w:tcPr>
            <w:tcW w:w="2551" w:type="dxa"/>
            <w:vMerge w:val="restart"/>
          </w:tcPr>
          <w:p w:rsidR="0093458D" w:rsidRDefault="0093458D" w:rsidP="00F356EC">
            <w:pPr>
              <w:pStyle w:val="af5"/>
              <w:spacing w:line="240" w:lineRule="auto"/>
              <w:jc w:val="center"/>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III.</w:t>
            </w:r>
            <w:r w:rsidR="00F356EC">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Организационное обеспечение введения ФГОС НОО</w:t>
            </w:r>
            <w:r w:rsidR="00F356EC">
              <w:rPr>
                <w:rFonts w:ascii="Times New Roman" w:hAnsi="Times New Roman"/>
                <w:color w:val="auto"/>
                <w:sz w:val="24"/>
                <w:szCs w:val="24"/>
                <w:lang w:val="ru-RU" w:eastAsia="ru-RU"/>
              </w:rPr>
              <w:t>.</w:t>
            </w:r>
          </w:p>
          <w:p w:rsidR="00F035CA" w:rsidRDefault="00F035CA" w:rsidP="00F356EC">
            <w:pPr>
              <w:pStyle w:val="af5"/>
              <w:spacing w:line="240" w:lineRule="auto"/>
              <w:jc w:val="center"/>
              <w:rPr>
                <w:rFonts w:ascii="Times New Roman" w:hAnsi="Times New Roman"/>
                <w:color w:val="auto"/>
                <w:sz w:val="24"/>
                <w:szCs w:val="24"/>
                <w:lang w:val="ru-RU" w:eastAsia="ru-RU"/>
              </w:rPr>
            </w:pPr>
          </w:p>
          <w:p w:rsidR="00F035CA" w:rsidRDefault="00F035CA" w:rsidP="00F356EC">
            <w:pPr>
              <w:pStyle w:val="af5"/>
              <w:spacing w:line="240" w:lineRule="auto"/>
              <w:jc w:val="center"/>
              <w:rPr>
                <w:rFonts w:ascii="Times New Roman" w:hAnsi="Times New Roman"/>
                <w:color w:val="auto"/>
                <w:sz w:val="24"/>
                <w:szCs w:val="24"/>
                <w:lang w:val="ru-RU" w:eastAsia="ru-RU"/>
              </w:rPr>
            </w:pPr>
          </w:p>
          <w:p w:rsidR="00F035CA" w:rsidRDefault="00F035CA" w:rsidP="00F356EC">
            <w:pPr>
              <w:pStyle w:val="af5"/>
              <w:spacing w:line="240" w:lineRule="auto"/>
              <w:jc w:val="center"/>
              <w:rPr>
                <w:rFonts w:ascii="Times New Roman" w:hAnsi="Times New Roman"/>
                <w:color w:val="auto"/>
                <w:sz w:val="24"/>
                <w:szCs w:val="24"/>
                <w:lang w:val="ru-RU" w:eastAsia="ru-RU"/>
              </w:rPr>
            </w:pPr>
          </w:p>
          <w:p w:rsidR="00F035CA" w:rsidRDefault="00F035CA" w:rsidP="00F356EC">
            <w:pPr>
              <w:pStyle w:val="af5"/>
              <w:spacing w:line="240" w:lineRule="auto"/>
              <w:jc w:val="center"/>
              <w:rPr>
                <w:rFonts w:ascii="Times New Roman" w:hAnsi="Times New Roman"/>
                <w:color w:val="auto"/>
                <w:sz w:val="24"/>
                <w:szCs w:val="24"/>
                <w:lang w:val="ru-RU" w:eastAsia="ru-RU"/>
              </w:rPr>
            </w:pPr>
          </w:p>
          <w:p w:rsidR="00F035CA" w:rsidRDefault="00F035CA" w:rsidP="00F356EC">
            <w:pPr>
              <w:pStyle w:val="af5"/>
              <w:spacing w:line="240" w:lineRule="auto"/>
              <w:jc w:val="center"/>
              <w:rPr>
                <w:rFonts w:ascii="Times New Roman" w:hAnsi="Times New Roman"/>
                <w:color w:val="auto"/>
                <w:sz w:val="24"/>
                <w:szCs w:val="24"/>
                <w:lang w:val="ru-RU" w:eastAsia="ru-RU"/>
              </w:rPr>
            </w:pPr>
          </w:p>
          <w:p w:rsidR="00F035CA" w:rsidRDefault="00F035CA" w:rsidP="00F356EC">
            <w:pPr>
              <w:pStyle w:val="af5"/>
              <w:spacing w:line="240" w:lineRule="auto"/>
              <w:jc w:val="center"/>
              <w:rPr>
                <w:rFonts w:ascii="Times New Roman" w:hAnsi="Times New Roman"/>
                <w:color w:val="auto"/>
                <w:sz w:val="24"/>
                <w:szCs w:val="24"/>
                <w:lang w:val="ru-RU" w:eastAsia="ru-RU"/>
              </w:rPr>
            </w:pPr>
          </w:p>
          <w:p w:rsidR="00F035CA" w:rsidRDefault="00F035CA" w:rsidP="00F356EC">
            <w:pPr>
              <w:pStyle w:val="af5"/>
              <w:spacing w:line="240" w:lineRule="auto"/>
              <w:jc w:val="center"/>
              <w:rPr>
                <w:rFonts w:ascii="Times New Roman" w:hAnsi="Times New Roman"/>
                <w:color w:val="auto"/>
                <w:sz w:val="24"/>
                <w:szCs w:val="24"/>
                <w:lang w:val="ru-RU" w:eastAsia="ru-RU"/>
              </w:rPr>
            </w:pPr>
          </w:p>
          <w:p w:rsidR="00F035CA" w:rsidRPr="00990533" w:rsidRDefault="00F035CA" w:rsidP="00F035CA">
            <w:pPr>
              <w:pStyle w:val="af5"/>
              <w:spacing w:line="240" w:lineRule="auto"/>
              <w:rPr>
                <w:rFonts w:ascii="Times New Roman" w:hAnsi="Times New Roman"/>
                <w:color w:val="auto"/>
                <w:sz w:val="24"/>
                <w:szCs w:val="24"/>
                <w:lang w:val="ru-RU" w:eastAsia="ru-RU"/>
              </w:rPr>
            </w:pPr>
          </w:p>
        </w:tc>
        <w:tc>
          <w:tcPr>
            <w:tcW w:w="9357" w:type="dxa"/>
          </w:tcPr>
          <w:p w:rsidR="0093458D" w:rsidRPr="00990533" w:rsidRDefault="0093458D" w:rsidP="00F356EC">
            <w:pPr>
              <w:tabs>
                <w:tab w:val="left" w:pos="4500"/>
                <w:tab w:val="left" w:pos="9180"/>
                <w:tab w:val="left" w:pos="9360"/>
              </w:tabs>
              <w:adjustRightInd w:val="0"/>
              <w:textAlignment w:val="center"/>
              <w:rPr>
                <w:rFonts w:eastAsia="MS Mincho"/>
                <w:sz w:val="24"/>
                <w:szCs w:val="24"/>
              </w:rPr>
            </w:pPr>
            <w:r w:rsidRPr="00F356EC">
              <w:rPr>
                <w:b/>
                <w:sz w:val="24"/>
                <w:szCs w:val="24"/>
              </w:rPr>
              <w:t>1.</w:t>
            </w:r>
            <w:r w:rsidR="00F356EC">
              <w:rPr>
                <w:sz w:val="24"/>
                <w:szCs w:val="24"/>
              </w:rPr>
              <w:t xml:space="preserve"> </w:t>
            </w:r>
            <w:r w:rsidRPr="00990533">
              <w:rPr>
                <w:rFonts w:eastAsia="MS Mincho"/>
                <w:sz w:val="24"/>
                <w:szCs w:val="24"/>
              </w:rPr>
              <w:t xml:space="preserve">Обеспечение координации взаимодействия участников образвательных </w:t>
            </w:r>
            <w:r w:rsidR="00F356EC" w:rsidRPr="00990533">
              <w:rPr>
                <w:rFonts w:eastAsia="MS Mincho"/>
                <w:sz w:val="24"/>
                <w:szCs w:val="24"/>
              </w:rPr>
              <w:t xml:space="preserve">отношенийпо </w:t>
            </w:r>
            <w:r w:rsidR="00F356EC" w:rsidRPr="00990533">
              <w:rPr>
                <w:rFonts w:eastAsia="MS Mincho"/>
                <w:spacing w:val="2"/>
                <w:sz w:val="24"/>
                <w:szCs w:val="24"/>
              </w:rPr>
              <w:t>организации</w:t>
            </w:r>
            <w:r w:rsidRPr="00990533">
              <w:rPr>
                <w:rFonts w:eastAsia="MS Mincho"/>
                <w:sz w:val="24"/>
                <w:szCs w:val="24"/>
              </w:rPr>
              <w:t xml:space="preserve"> введения ФГОС НОО</w:t>
            </w:r>
            <w:r w:rsidR="00F356EC">
              <w:rPr>
                <w:rFonts w:eastAsia="MS Mincho"/>
                <w:sz w:val="24"/>
                <w:szCs w:val="24"/>
              </w:rPr>
              <w:t>.</w:t>
            </w:r>
          </w:p>
        </w:tc>
        <w:tc>
          <w:tcPr>
            <w:tcW w:w="2835" w:type="dxa"/>
          </w:tcPr>
          <w:p w:rsidR="0093458D" w:rsidRPr="00990533" w:rsidRDefault="002C68B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w:t>
            </w:r>
            <w:r w:rsidR="0084080C">
              <w:rPr>
                <w:rFonts w:ascii="Times New Roman" w:hAnsi="Times New Roman" w:cs="Times New Roman"/>
                <w:color w:val="auto"/>
                <w:lang w:val="ru-RU"/>
              </w:rPr>
              <w:t>жегодно</w:t>
            </w:r>
            <w:r>
              <w:rPr>
                <w:rFonts w:ascii="Times New Roman" w:hAnsi="Times New Roman" w:cs="Times New Roman"/>
                <w:color w:val="auto"/>
                <w:lang w:val="ru-RU"/>
              </w:rPr>
              <w:t>.</w:t>
            </w:r>
          </w:p>
        </w:tc>
      </w:tr>
      <w:tr w:rsidR="0093458D" w:rsidRPr="00990533" w:rsidTr="002C68BC">
        <w:trPr>
          <w:trHeight w:val="848"/>
        </w:trPr>
        <w:tc>
          <w:tcPr>
            <w:tcW w:w="2551" w:type="dxa"/>
            <w:vMerge/>
          </w:tcPr>
          <w:p w:rsidR="0093458D" w:rsidRPr="00990533" w:rsidRDefault="0093458D" w:rsidP="00F356EC">
            <w:pPr>
              <w:pStyle w:val="NoParagraphStyle"/>
              <w:spacing w:line="240" w:lineRule="auto"/>
              <w:textAlignment w:val="auto"/>
              <w:rPr>
                <w:rFonts w:ascii="Times New Roman" w:hAnsi="Times New Roman" w:cs="Times New Roman"/>
                <w:color w:val="auto"/>
                <w:lang w:val="ru-RU"/>
              </w:rPr>
            </w:pPr>
          </w:p>
        </w:tc>
        <w:tc>
          <w:tcPr>
            <w:tcW w:w="9357" w:type="dxa"/>
          </w:tcPr>
          <w:p w:rsidR="0093458D" w:rsidRPr="00990533" w:rsidRDefault="0093458D"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2.</w:t>
            </w:r>
            <w:r w:rsidR="00F356EC">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r w:rsidR="00F356EC">
              <w:rPr>
                <w:rFonts w:ascii="Times New Roman" w:hAnsi="Times New Roman"/>
                <w:color w:val="auto"/>
                <w:sz w:val="24"/>
                <w:szCs w:val="24"/>
                <w:lang w:val="ru-RU" w:eastAsia="ru-RU"/>
              </w:rPr>
              <w:t>.</w:t>
            </w:r>
          </w:p>
        </w:tc>
        <w:tc>
          <w:tcPr>
            <w:tcW w:w="2835" w:type="dxa"/>
          </w:tcPr>
          <w:p w:rsidR="0093458D" w:rsidRPr="00990533" w:rsidRDefault="002C68B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w:t>
            </w:r>
            <w:r w:rsidR="0084080C">
              <w:rPr>
                <w:rFonts w:ascii="Times New Roman" w:hAnsi="Times New Roman" w:cs="Times New Roman"/>
                <w:color w:val="auto"/>
                <w:lang w:val="ru-RU"/>
              </w:rPr>
              <w:t>жегодно</w:t>
            </w:r>
            <w:r>
              <w:rPr>
                <w:rFonts w:ascii="Times New Roman" w:hAnsi="Times New Roman" w:cs="Times New Roman"/>
                <w:color w:val="auto"/>
                <w:lang w:val="ru-RU"/>
              </w:rPr>
              <w:t>.</w:t>
            </w:r>
          </w:p>
        </w:tc>
      </w:tr>
      <w:tr w:rsidR="0093458D" w:rsidRPr="00990533" w:rsidTr="00BE231B">
        <w:trPr>
          <w:trHeight w:val="1072"/>
        </w:trPr>
        <w:tc>
          <w:tcPr>
            <w:tcW w:w="2551" w:type="dxa"/>
            <w:vMerge/>
          </w:tcPr>
          <w:p w:rsidR="0093458D" w:rsidRPr="00990533" w:rsidRDefault="0093458D" w:rsidP="00F356EC">
            <w:pPr>
              <w:pStyle w:val="NoParagraphStyle"/>
              <w:spacing w:line="240" w:lineRule="auto"/>
              <w:textAlignment w:val="auto"/>
              <w:rPr>
                <w:rFonts w:ascii="Times New Roman" w:hAnsi="Times New Roman" w:cs="Times New Roman"/>
                <w:color w:val="auto"/>
                <w:lang w:val="ru-RU"/>
              </w:rPr>
            </w:pPr>
          </w:p>
        </w:tc>
        <w:tc>
          <w:tcPr>
            <w:tcW w:w="9357" w:type="dxa"/>
          </w:tcPr>
          <w:p w:rsidR="0093458D" w:rsidRPr="00990533" w:rsidRDefault="0093458D"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pacing w:val="-2"/>
                <w:sz w:val="24"/>
                <w:szCs w:val="24"/>
                <w:lang w:val="ru-RU" w:eastAsia="ru-RU"/>
              </w:rPr>
              <w:t>3.</w:t>
            </w:r>
            <w:r w:rsidRPr="00F356EC">
              <w:rPr>
                <w:rFonts w:ascii="Times New Roman" w:hAnsi="Times New Roman"/>
                <w:b/>
                <w:color w:val="auto"/>
                <w:spacing w:val="-2"/>
                <w:sz w:val="24"/>
                <w:szCs w:val="24"/>
                <w:lang w:val="ru-RU" w:eastAsia="ru-RU"/>
              </w:rPr>
              <w:t> </w:t>
            </w:r>
            <w:r w:rsidRPr="00990533">
              <w:rPr>
                <w:rFonts w:ascii="Times New Roman" w:hAnsi="Times New Roman"/>
                <w:color w:val="auto"/>
                <w:spacing w:val="-2"/>
                <w:sz w:val="24"/>
                <w:szCs w:val="24"/>
                <w:lang w:val="ru-RU" w:eastAsia="ru-RU"/>
              </w:rPr>
              <w:t xml:space="preserve">Разработка и реализация системы мониторинга </w:t>
            </w:r>
            <w:r w:rsidR="00F356EC" w:rsidRPr="00990533">
              <w:rPr>
                <w:rFonts w:ascii="Times New Roman" w:hAnsi="Times New Roman"/>
                <w:color w:val="auto"/>
                <w:spacing w:val="-2"/>
                <w:sz w:val="24"/>
                <w:szCs w:val="24"/>
                <w:lang w:val="ru-RU" w:eastAsia="ru-RU"/>
              </w:rPr>
              <w:t>образовательных потребностей,</w:t>
            </w:r>
            <w:r w:rsidRPr="00990533">
              <w:rPr>
                <w:rFonts w:ascii="Times New Roman" w:hAnsi="Times New Roman"/>
                <w:color w:val="auto"/>
                <w:spacing w:val="-2"/>
                <w:sz w:val="24"/>
                <w:szCs w:val="24"/>
                <w:lang w:val="ru-RU" w:eastAsia="ru-RU"/>
              </w:rPr>
              <w:t xml:space="preserve"> обучающихся и родителей по использованию часов вариативной части учебного плана и внеурочной деятельности</w:t>
            </w:r>
            <w:r w:rsidR="00F356EC">
              <w:rPr>
                <w:rFonts w:ascii="Times New Roman" w:hAnsi="Times New Roman"/>
                <w:color w:val="auto"/>
                <w:spacing w:val="-2"/>
                <w:sz w:val="24"/>
                <w:szCs w:val="24"/>
                <w:lang w:val="ru-RU" w:eastAsia="ru-RU"/>
              </w:rPr>
              <w:t>.</w:t>
            </w:r>
          </w:p>
        </w:tc>
        <w:tc>
          <w:tcPr>
            <w:tcW w:w="2835" w:type="dxa"/>
          </w:tcPr>
          <w:p w:rsidR="0093458D" w:rsidRPr="00990533" w:rsidRDefault="002C68B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w:t>
            </w:r>
            <w:r w:rsidR="0084080C">
              <w:rPr>
                <w:rFonts w:ascii="Times New Roman" w:hAnsi="Times New Roman" w:cs="Times New Roman"/>
                <w:color w:val="auto"/>
                <w:lang w:val="ru-RU"/>
              </w:rPr>
              <w:t>жегодно</w:t>
            </w:r>
            <w:r>
              <w:rPr>
                <w:rFonts w:ascii="Times New Roman" w:hAnsi="Times New Roman" w:cs="Times New Roman"/>
                <w:color w:val="auto"/>
                <w:lang w:val="ru-RU"/>
              </w:rPr>
              <w:t>.</w:t>
            </w:r>
          </w:p>
        </w:tc>
      </w:tr>
      <w:tr w:rsidR="0093458D" w:rsidRPr="00990533" w:rsidTr="00BE231B">
        <w:trPr>
          <w:trHeight w:val="942"/>
        </w:trPr>
        <w:tc>
          <w:tcPr>
            <w:tcW w:w="2551" w:type="dxa"/>
            <w:vMerge/>
          </w:tcPr>
          <w:p w:rsidR="0093458D" w:rsidRPr="00990533" w:rsidRDefault="0093458D" w:rsidP="00F356EC">
            <w:pPr>
              <w:pStyle w:val="NoParagraphStyle"/>
              <w:spacing w:line="240" w:lineRule="auto"/>
              <w:textAlignment w:val="auto"/>
              <w:rPr>
                <w:rFonts w:ascii="Times New Roman" w:hAnsi="Times New Roman" w:cs="Times New Roman"/>
                <w:color w:val="auto"/>
                <w:lang w:val="ru-RU"/>
              </w:rPr>
            </w:pPr>
          </w:p>
        </w:tc>
        <w:tc>
          <w:tcPr>
            <w:tcW w:w="9357" w:type="dxa"/>
          </w:tcPr>
          <w:p w:rsidR="0093458D" w:rsidRPr="00990533" w:rsidRDefault="0093458D"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4.</w:t>
            </w:r>
            <w:r w:rsidRPr="00F356EC">
              <w:rPr>
                <w:rFonts w:ascii="Times New Roman" w:hAnsi="Times New Roman"/>
                <w:b/>
                <w:color w:val="auto"/>
                <w:sz w:val="24"/>
                <w:szCs w:val="24"/>
                <w:lang w:val="ru-RU" w:eastAsia="ru-RU"/>
              </w:rPr>
              <w:t> </w:t>
            </w:r>
            <w:r w:rsidRPr="00990533">
              <w:rPr>
                <w:rFonts w:ascii="Times New Roman" w:hAnsi="Times New Roman"/>
                <w:color w:val="auto"/>
                <w:sz w:val="24"/>
                <w:szCs w:val="24"/>
                <w:lang w:val="ru-RU"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r w:rsidR="00F356EC">
              <w:rPr>
                <w:rFonts w:ascii="Times New Roman" w:hAnsi="Times New Roman"/>
                <w:color w:val="auto"/>
                <w:sz w:val="24"/>
                <w:szCs w:val="24"/>
                <w:lang w:val="ru-RU" w:eastAsia="ru-RU"/>
              </w:rPr>
              <w:t>.</w:t>
            </w:r>
          </w:p>
        </w:tc>
        <w:tc>
          <w:tcPr>
            <w:tcW w:w="2835" w:type="dxa"/>
          </w:tcPr>
          <w:p w:rsidR="0093458D" w:rsidRPr="00990533" w:rsidRDefault="002C68B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w:t>
            </w:r>
            <w:r w:rsidR="0084080C">
              <w:rPr>
                <w:rFonts w:ascii="Times New Roman" w:hAnsi="Times New Roman" w:cs="Times New Roman"/>
                <w:color w:val="auto"/>
                <w:lang w:val="ru-RU"/>
              </w:rPr>
              <w:t>жегодно</w:t>
            </w:r>
            <w:r>
              <w:rPr>
                <w:rFonts w:ascii="Times New Roman" w:hAnsi="Times New Roman" w:cs="Times New Roman"/>
                <w:color w:val="auto"/>
                <w:lang w:val="ru-RU"/>
              </w:rPr>
              <w:t>.</w:t>
            </w:r>
          </w:p>
        </w:tc>
      </w:tr>
      <w:tr w:rsidR="0093458D" w:rsidRPr="00990533" w:rsidTr="00BE231B">
        <w:trPr>
          <w:trHeight w:val="373"/>
        </w:trPr>
        <w:tc>
          <w:tcPr>
            <w:tcW w:w="2551" w:type="dxa"/>
            <w:vMerge w:val="restart"/>
          </w:tcPr>
          <w:p w:rsidR="0093458D" w:rsidRPr="00990533" w:rsidRDefault="0093458D" w:rsidP="00F356EC">
            <w:pPr>
              <w:pStyle w:val="af5"/>
              <w:spacing w:line="240" w:lineRule="auto"/>
              <w:jc w:val="center"/>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IV.</w:t>
            </w:r>
            <w:r w:rsidR="00F356EC">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Кадровое обеспечение введения ФГОС НОО</w:t>
            </w:r>
            <w:r w:rsidR="00F356EC">
              <w:rPr>
                <w:rFonts w:ascii="Times New Roman" w:hAnsi="Times New Roman"/>
                <w:color w:val="auto"/>
                <w:sz w:val="24"/>
                <w:szCs w:val="24"/>
                <w:lang w:val="ru-RU" w:eastAsia="ru-RU"/>
              </w:rPr>
              <w:t>.</w:t>
            </w:r>
          </w:p>
        </w:tc>
        <w:tc>
          <w:tcPr>
            <w:tcW w:w="9357" w:type="dxa"/>
          </w:tcPr>
          <w:p w:rsidR="0093458D" w:rsidRPr="00990533" w:rsidRDefault="0093458D"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1.</w:t>
            </w:r>
            <w:r w:rsidR="00F356EC">
              <w:rPr>
                <w:rFonts w:ascii="Times New Roman" w:hAnsi="Times New Roman"/>
                <w:b/>
                <w:color w:val="auto"/>
                <w:sz w:val="24"/>
                <w:szCs w:val="24"/>
                <w:lang w:val="ru-RU" w:eastAsia="ru-RU"/>
              </w:rPr>
              <w:t xml:space="preserve"> </w:t>
            </w:r>
            <w:r w:rsidRPr="00990533">
              <w:rPr>
                <w:rFonts w:ascii="Times New Roman" w:hAnsi="Times New Roman"/>
                <w:color w:val="auto"/>
                <w:sz w:val="24"/>
                <w:szCs w:val="24"/>
                <w:lang w:val="ru-RU" w:eastAsia="ru-RU"/>
              </w:rPr>
              <w:t>Анализ кадрового обеспечения введения и реализации ФГОС НОО</w:t>
            </w:r>
            <w:r w:rsidR="00F356EC">
              <w:rPr>
                <w:rFonts w:ascii="Times New Roman" w:hAnsi="Times New Roman"/>
                <w:color w:val="auto"/>
                <w:sz w:val="24"/>
                <w:szCs w:val="24"/>
                <w:lang w:val="ru-RU" w:eastAsia="ru-RU"/>
              </w:rPr>
              <w:t>.</w:t>
            </w:r>
          </w:p>
        </w:tc>
        <w:tc>
          <w:tcPr>
            <w:tcW w:w="2835" w:type="dxa"/>
          </w:tcPr>
          <w:p w:rsidR="0093458D" w:rsidRPr="00990533" w:rsidRDefault="002C68B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И</w:t>
            </w:r>
            <w:r w:rsidR="0084080C">
              <w:rPr>
                <w:rFonts w:ascii="Times New Roman" w:hAnsi="Times New Roman" w:cs="Times New Roman"/>
                <w:color w:val="auto"/>
                <w:lang w:val="ru-RU"/>
              </w:rPr>
              <w:t>меется</w:t>
            </w:r>
            <w:r>
              <w:rPr>
                <w:rFonts w:ascii="Times New Roman" w:hAnsi="Times New Roman" w:cs="Times New Roman"/>
                <w:color w:val="auto"/>
                <w:lang w:val="ru-RU"/>
              </w:rPr>
              <w:t>.</w:t>
            </w:r>
          </w:p>
        </w:tc>
      </w:tr>
      <w:tr w:rsidR="0093458D" w:rsidRPr="00990533" w:rsidTr="002C68BC">
        <w:trPr>
          <w:trHeight w:val="909"/>
        </w:trPr>
        <w:tc>
          <w:tcPr>
            <w:tcW w:w="2551" w:type="dxa"/>
            <w:vMerge/>
          </w:tcPr>
          <w:p w:rsidR="0093458D" w:rsidRPr="00990533" w:rsidRDefault="0093458D" w:rsidP="00F356EC">
            <w:pPr>
              <w:pStyle w:val="NoParagraphStyle"/>
              <w:spacing w:line="240" w:lineRule="auto"/>
              <w:textAlignment w:val="auto"/>
              <w:rPr>
                <w:rFonts w:ascii="Times New Roman" w:hAnsi="Times New Roman" w:cs="Times New Roman"/>
                <w:color w:val="auto"/>
                <w:lang w:val="ru-RU"/>
              </w:rPr>
            </w:pPr>
          </w:p>
        </w:tc>
        <w:tc>
          <w:tcPr>
            <w:tcW w:w="9357" w:type="dxa"/>
          </w:tcPr>
          <w:p w:rsidR="0093458D" w:rsidRPr="00990533" w:rsidRDefault="0093458D"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pacing w:val="2"/>
                <w:sz w:val="24"/>
                <w:szCs w:val="24"/>
                <w:lang w:val="ru-RU" w:eastAsia="ru-RU"/>
              </w:rPr>
              <w:t>2.</w:t>
            </w:r>
            <w:r w:rsidR="00F356EC">
              <w:rPr>
                <w:rFonts w:ascii="Times New Roman" w:hAnsi="Times New Roman"/>
                <w:b/>
                <w:color w:val="auto"/>
                <w:spacing w:val="2"/>
                <w:sz w:val="24"/>
                <w:szCs w:val="24"/>
                <w:lang w:val="ru-RU" w:eastAsia="ru-RU"/>
              </w:rPr>
              <w:t xml:space="preserve"> </w:t>
            </w:r>
            <w:r w:rsidR="00F356EC">
              <w:rPr>
                <w:rFonts w:ascii="Times New Roman" w:hAnsi="Times New Roman"/>
                <w:color w:val="auto"/>
                <w:spacing w:val="2"/>
                <w:sz w:val="24"/>
                <w:szCs w:val="24"/>
                <w:lang w:val="ru-RU" w:eastAsia="ru-RU"/>
              </w:rPr>
              <w:t xml:space="preserve">Создание (корректировка) плана ­ </w:t>
            </w:r>
            <w:r w:rsidRPr="00990533">
              <w:rPr>
                <w:rFonts w:ascii="Times New Roman" w:hAnsi="Times New Roman"/>
                <w:color w:val="auto"/>
                <w:spacing w:val="-2"/>
                <w:sz w:val="24"/>
                <w:szCs w:val="24"/>
                <w:lang w:val="ru-RU" w:eastAsia="ru-RU"/>
              </w:rPr>
              <w:t>графика повышения квалификации педа</w:t>
            </w:r>
            <w:r w:rsidRPr="00990533">
              <w:rPr>
                <w:rFonts w:ascii="Times New Roman" w:hAnsi="Times New Roman"/>
                <w:color w:val="auto"/>
                <w:spacing w:val="2"/>
                <w:sz w:val="24"/>
                <w:szCs w:val="24"/>
                <w:lang w:val="ru-RU" w:eastAsia="ru-RU"/>
              </w:rPr>
              <w:t>гогических и руководящих работников образовательной организации в связи</w:t>
            </w:r>
            <w:r w:rsidRPr="00990533">
              <w:rPr>
                <w:rFonts w:ascii="Times New Roman" w:hAnsi="Times New Roman"/>
                <w:color w:val="auto"/>
                <w:spacing w:val="2"/>
                <w:sz w:val="24"/>
                <w:szCs w:val="24"/>
                <w:lang w:val="ru-RU" w:eastAsia="ru-RU"/>
              </w:rPr>
              <w:br/>
            </w:r>
            <w:r w:rsidRPr="00990533">
              <w:rPr>
                <w:rFonts w:ascii="Times New Roman" w:hAnsi="Times New Roman"/>
                <w:color w:val="auto"/>
                <w:sz w:val="24"/>
                <w:szCs w:val="24"/>
                <w:lang w:val="ru-RU" w:eastAsia="ru-RU"/>
              </w:rPr>
              <w:t>с введением ФГОС НОО</w:t>
            </w:r>
            <w:r w:rsidR="00F356EC">
              <w:rPr>
                <w:rFonts w:ascii="Times New Roman" w:hAnsi="Times New Roman"/>
                <w:color w:val="auto"/>
                <w:sz w:val="24"/>
                <w:szCs w:val="24"/>
                <w:lang w:val="ru-RU" w:eastAsia="ru-RU"/>
              </w:rPr>
              <w:t>.</w:t>
            </w:r>
          </w:p>
        </w:tc>
        <w:tc>
          <w:tcPr>
            <w:tcW w:w="2835" w:type="dxa"/>
          </w:tcPr>
          <w:p w:rsidR="0093458D" w:rsidRPr="00990533" w:rsidRDefault="002C68B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w:t>
            </w:r>
            <w:r w:rsidR="0084080C">
              <w:rPr>
                <w:rFonts w:ascii="Times New Roman" w:hAnsi="Times New Roman" w:cs="Times New Roman"/>
                <w:color w:val="auto"/>
                <w:lang w:val="ru-RU"/>
              </w:rPr>
              <w:t>жегодно</w:t>
            </w:r>
            <w:r>
              <w:rPr>
                <w:rFonts w:ascii="Times New Roman" w:hAnsi="Times New Roman" w:cs="Times New Roman"/>
                <w:color w:val="auto"/>
                <w:lang w:val="ru-RU"/>
              </w:rPr>
              <w:t>.</w:t>
            </w:r>
          </w:p>
        </w:tc>
      </w:tr>
      <w:tr w:rsidR="0093458D" w:rsidRPr="00990533" w:rsidTr="002C68BC">
        <w:trPr>
          <w:trHeight w:val="695"/>
        </w:trPr>
        <w:tc>
          <w:tcPr>
            <w:tcW w:w="2551" w:type="dxa"/>
            <w:vMerge/>
          </w:tcPr>
          <w:p w:rsidR="0093458D" w:rsidRPr="00990533" w:rsidRDefault="0093458D" w:rsidP="00F356EC">
            <w:pPr>
              <w:pStyle w:val="NoParagraphStyle"/>
              <w:spacing w:line="240" w:lineRule="auto"/>
              <w:textAlignment w:val="auto"/>
              <w:rPr>
                <w:rFonts w:ascii="Times New Roman" w:hAnsi="Times New Roman" w:cs="Times New Roman"/>
                <w:color w:val="auto"/>
                <w:lang w:val="ru-RU"/>
              </w:rPr>
            </w:pPr>
          </w:p>
        </w:tc>
        <w:tc>
          <w:tcPr>
            <w:tcW w:w="9357" w:type="dxa"/>
          </w:tcPr>
          <w:p w:rsidR="0093458D" w:rsidRPr="00990533" w:rsidRDefault="0093458D"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pacing w:val="-2"/>
                <w:sz w:val="24"/>
                <w:szCs w:val="24"/>
                <w:lang w:val="ru-RU" w:eastAsia="ru-RU"/>
              </w:rPr>
              <w:t>3.</w:t>
            </w:r>
            <w:r w:rsidR="00F356EC">
              <w:rPr>
                <w:rFonts w:ascii="Times New Roman" w:hAnsi="Times New Roman"/>
                <w:b/>
                <w:color w:val="auto"/>
                <w:spacing w:val="-2"/>
                <w:sz w:val="24"/>
                <w:szCs w:val="24"/>
                <w:lang w:val="ru-RU" w:eastAsia="ru-RU"/>
              </w:rPr>
              <w:t xml:space="preserve"> </w:t>
            </w:r>
            <w:r w:rsidRPr="00990533">
              <w:rPr>
                <w:rFonts w:ascii="Times New Roman" w:hAnsi="Times New Roman"/>
                <w:color w:val="auto"/>
                <w:spacing w:val="-2"/>
                <w:sz w:val="24"/>
                <w:szCs w:val="24"/>
                <w:lang w:val="ru-RU" w:eastAsia="ru-RU"/>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990533">
              <w:rPr>
                <w:rFonts w:ascii="Times New Roman" w:hAnsi="Times New Roman"/>
                <w:color w:val="auto"/>
                <w:sz w:val="24"/>
                <w:szCs w:val="24"/>
                <w:lang w:val="ru-RU" w:eastAsia="ru-RU"/>
              </w:rPr>
              <w:t>ФГОС НОО</w:t>
            </w:r>
            <w:r w:rsidR="00F356EC">
              <w:rPr>
                <w:rFonts w:ascii="Times New Roman" w:hAnsi="Times New Roman"/>
                <w:color w:val="auto"/>
                <w:sz w:val="24"/>
                <w:szCs w:val="24"/>
                <w:lang w:val="ru-RU" w:eastAsia="ru-RU"/>
              </w:rPr>
              <w:t>.</w:t>
            </w:r>
          </w:p>
        </w:tc>
        <w:tc>
          <w:tcPr>
            <w:tcW w:w="2835" w:type="dxa"/>
          </w:tcPr>
          <w:p w:rsidR="0093458D" w:rsidRPr="00990533" w:rsidRDefault="002C68B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w:t>
            </w:r>
            <w:r w:rsidR="0084080C">
              <w:rPr>
                <w:rFonts w:ascii="Times New Roman" w:hAnsi="Times New Roman" w:cs="Times New Roman"/>
                <w:color w:val="auto"/>
                <w:lang w:val="ru-RU"/>
              </w:rPr>
              <w:t>жегодно</w:t>
            </w:r>
            <w:r>
              <w:rPr>
                <w:rFonts w:ascii="Times New Roman" w:hAnsi="Times New Roman" w:cs="Times New Roman"/>
                <w:color w:val="auto"/>
                <w:lang w:val="ru-RU"/>
              </w:rPr>
              <w:t>.</w:t>
            </w:r>
          </w:p>
        </w:tc>
      </w:tr>
      <w:tr w:rsidR="0093458D" w:rsidRPr="00990533" w:rsidTr="002C68BC">
        <w:trPr>
          <w:trHeight w:val="306"/>
        </w:trPr>
        <w:tc>
          <w:tcPr>
            <w:tcW w:w="2551" w:type="dxa"/>
            <w:vMerge w:val="restart"/>
          </w:tcPr>
          <w:p w:rsidR="0093458D" w:rsidRPr="00990533" w:rsidRDefault="0093458D" w:rsidP="00F356EC">
            <w:pPr>
              <w:pStyle w:val="af5"/>
              <w:spacing w:line="240" w:lineRule="auto"/>
              <w:jc w:val="center"/>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V.</w:t>
            </w:r>
            <w:r w:rsidRPr="00F356EC">
              <w:rPr>
                <w:rFonts w:ascii="Times New Roman" w:hAnsi="Times New Roman"/>
                <w:b/>
                <w:color w:val="auto"/>
                <w:sz w:val="24"/>
                <w:szCs w:val="24"/>
                <w:lang w:val="ru-RU" w:eastAsia="ru-RU"/>
              </w:rPr>
              <w:t> </w:t>
            </w:r>
            <w:r w:rsidRPr="00990533">
              <w:rPr>
                <w:rFonts w:ascii="Times New Roman" w:hAnsi="Times New Roman"/>
                <w:color w:val="auto"/>
                <w:sz w:val="24"/>
                <w:szCs w:val="24"/>
                <w:lang w:val="ru-RU" w:eastAsia="ru-RU"/>
              </w:rPr>
              <w:t>Информационное обеспечение введения ФГОС НОО</w:t>
            </w:r>
            <w:r w:rsidR="00F356EC">
              <w:rPr>
                <w:rFonts w:ascii="Times New Roman" w:hAnsi="Times New Roman"/>
                <w:color w:val="auto"/>
                <w:sz w:val="24"/>
                <w:szCs w:val="24"/>
                <w:lang w:val="ru-RU" w:eastAsia="ru-RU"/>
              </w:rPr>
              <w:t>.</w:t>
            </w:r>
          </w:p>
        </w:tc>
        <w:tc>
          <w:tcPr>
            <w:tcW w:w="9357" w:type="dxa"/>
          </w:tcPr>
          <w:p w:rsidR="0093458D" w:rsidRPr="00990533" w:rsidRDefault="0093458D"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1.</w:t>
            </w:r>
            <w:r w:rsidR="00F356EC">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 xml:space="preserve">Размещение на </w:t>
            </w:r>
            <w:r w:rsidR="00F356EC" w:rsidRPr="00990533">
              <w:rPr>
                <w:rFonts w:ascii="Times New Roman" w:hAnsi="Times New Roman"/>
                <w:color w:val="auto"/>
                <w:sz w:val="24"/>
                <w:szCs w:val="24"/>
                <w:lang w:val="ru-RU" w:eastAsia="ru-RU"/>
              </w:rPr>
              <w:t>сайте образовательной</w:t>
            </w:r>
            <w:r w:rsidRPr="00990533">
              <w:rPr>
                <w:rFonts w:ascii="Times New Roman" w:hAnsi="Times New Roman"/>
                <w:color w:val="auto"/>
                <w:sz w:val="24"/>
                <w:szCs w:val="24"/>
                <w:lang w:val="ru-RU" w:eastAsia="ru-RU"/>
              </w:rPr>
              <w:t xml:space="preserve"> </w:t>
            </w:r>
            <w:r w:rsidR="00F356EC" w:rsidRPr="00990533">
              <w:rPr>
                <w:rFonts w:ascii="Times New Roman" w:hAnsi="Times New Roman"/>
                <w:color w:val="auto"/>
                <w:sz w:val="24"/>
                <w:szCs w:val="24"/>
                <w:lang w:val="ru-RU" w:eastAsia="ru-RU"/>
              </w:rPr>
              <w:t>организации информационных</w:t>
            </w:r>
            <w:r w:rsidRPr="00990533">
              <w:rPr>
                <w:rFonts w:ascii="Times New Roman" w:hAnsi="Times New Roman"/>
                <w:color w:val="auto"/>
                <w:sz w:val="24"/>
                <w:szCs w:val="24"/>
                <w:lang w:val="ru-RU" w:eastAsia="ru-RU"/>
              </w:rPr>
              <w:t xml:space="preserve"> материалов о </w:t>
            </w:r>
            <w:r w:rsidRPr="00990533">
              <w:rPr>
                <w:rFonts w:ascii="Times New Roman" w:hAnsi="Times New Roman"/>
                <w:color w:val="auto"/>
                <w:spacing w:val="-2"/>
                <w:sz w:val="24"/>
                <w:szCs w:val="24"/>
                <w:lang w:val="ru-RU" w:eastAsia="ru-RU"/>
              </w:rPr>
              <w:t>введения</w:t>
            </w:r>
            <w:r w:rsidRPr="00990533">
              <w:rPr>
                <w:rFonts w:ascii="Times New Roman" w:hAnsi="Times New Roman"/>
                <w:color w:val="auto"/>
                <w:sz w:val="24"/>
                <w:szCs w:val="24"/>
                <w:lang w:val="ru-RU" w:eastAsia="ru-RU"/>
              </w:rPr>
              <w:t xml:space="preserve"> ФГОС НОО</w:t>
            </w:r>
            <w:r w:rsidR="00F356EC">
              <w:rPr>
                <w:rFonts w:ascii="Times New Roman" w:hAnsi="Times New Roman"/>
                <w:color w:val="auto"/>
                <w:sz w:val="24"/>
                <w:szCs w:val="24"/>
                <w:lang w:val="ru-RU" w:eastAsia="ru-RU"/>
              </w:rPr>
              <w:t>.</w:t>
            </w:r>
          </w:p>
        </w:tc>
        <w:tc>
          <w:tcPr>
            <w:tcW w:w="2835" w:type="dxa"/>
          </w:tcPr>
          <w:p w:rsidR="0093458D" w:rsidRPr="00990533" w:rsidRDefault="0084080C" w:rsidP="00BE231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2012</w:t>
            </w:r>
            <w:r w:rsidR="002C68BC">
              <w:rPr>
                <w:rFonts w:ascii="Times New Roman" w:hAnsi="Times New Roman" w:cs="Times New Roman"/>
                <w:color w:val="auto"/>
                <w:lang w:val="ru-RU"/>
              </w:rPr>
              <w:t>г.</w:t>
            </w:r>
          </w:p>
        </w:tc>
      </w:tr>
      <w:tr w:rsidR="0093458D" w:rsidRPr="00990533" w:rsidTr="002C68BC">
        <w:trPr>
          <w:trHeight w:val="306"/>
        </w:trPr>
        <w:tc>
          <w:tcPr>
            <w:tcW w:w="2551" w:type="dxa"/>
            <w:vMerge/>
          </w:tcPr>
          <w:p w:rsidR="0093458D" w:rsidRPr="00990533" w:rsidRDefault="0093458D" w:rsidP="00F356EC">
            <w:pPr>
              <w:pStyle w:val="NoParagraphStyle"/>
              <w:spacing w:line="240" w:lineRule="auto"/>
              <w:jc w:val="center"/>
              <w:textAlignment w:val="auto"/>
              <w:rPr>
                <w:rFonts w:ascii="Times New Roman" w:hAnsi="Times New Roman" w:cs="Times New Roman"/>
                <w:color w:val="auto"/>
                <w:lang w:val="ru-RU"/>
              </w:rPr>
            </w:pPr>
          </w:p>
        </w:tc>
        <w:tc>
          <w:tcPr>
            <w:tcW w:w="9357" w:type="dxa"/>
          </w:tcPr>
          <w:p w:rsidR="0093458D" w:rsidRPr="00990533" w:rsidRDefault="0093458D"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pacing w:val="2"/>
                <w:sz w:val="24"/>
                <w:szCs w:val="24"/>
                <w:lang w:val="ru-RU" w:eastAsia="ru-RU"/>
              </w:rPr>
              <w:t>2.</w:t>
            </w:r>
            <w:r w:rsidR="00F356EC">
              <w:rPr>
                <w:rFonts w:ascii="Times New Roman" w:hAnsi="Times New Roman"/>
                <w:color w:val="auto"/>
                <w:spacing w:val="2"/>
                <w:sz w:val="24"/>
                <w:szCs w:val="24"/>
                <w:lang w:val="ru-RU" w:eastAsia="ru-RU"/>
              </w:rPr>
              <w:t xml:space="preserve"> </w:t>
            </w:r>
            <w:r w:rsidRPr="00990533">
              <w:rPr>
                <w:rFonts w:ascii="Times New Roman" w:hAnsi="Times New Roman"/>
                <w:color w:val="auto"/>
                <w:spacing w:val="2"/>
                <w:sz w:val="24"/>
                <w:szCs w:val="24"/>
                <w:lang w:val="ru-RU" w:eastAsia="ru-RU"/>
              </w:rPr>
              <w:t>Широкое информирование родитель</w:t>
            </w:r>
            <w:r w:rsidRPr="00990533">
              <w:rPr>
                <w:rFonts w:ascii="Times New Roman" w:hAnsi="Times New Roman"/>
                <w:color w:val="auto"/>
                <w:spacing w:val="-2"/>
                <w:sz w:val="24"/>
                <w:szCs w:val="24"/>
                <w:lang w:val="ru-RU" w:eastAsia="ru-RU"/>
              </w:rPr>
              <w:t xml:space="preserve">ской общественности о </w:t>
            </w:r>
            <w:r w:rsidR="00F356EC" w:rsidRPr="00990533">
              <w:rPr>
                <w:rFonts w:ascii="Times New Roman" w:hAnsi="Times New Roman"/>
                <w:color w:val="auto"/>
                <w:spacing w:val="-2"/>
                <w:sz w:val="24"/>
                <w:szCs w:val="24"/>
                <w:lang w:val="ru-RU" w:eastAsia="ru-RU"/>
              </w:rPr>
              <w:t xml:space="preserve">введения </w:t>
            </w:r>
            <w:r w:rsidR="00F356EC" w:rsidRPr="00990533">
              <w:rPr>
                <w:rFonts w:ascii="Times New Roman" w:hAnsi="Times New Roman"/>
                <w:color w:val="auto"/>
                <w:sz w:val="24"/>
                <w:szCs w:val="24"/>
                <w:lang w:val="ru-RU" w:eastAsia="ru-RU"/>
              </w:rPr>
              <w:t>и</w:t>
            </w:r>
            <w:r w:rsidRPr="00990533">
              <w:rPr>
                <w:rFonts w:ascii="Times New Roman" w:hAnsi="Times New Roman"/>
                <w:color w:val="auto"/>
                <w:sz w:val="24"/>
                <w:szCs w:val="24"/>
                <w:lang w:val="ru-RU" w:eastAsia="ru-RU"/>
              </w:rPr>
              <w:t xml:space="preserve"> реализацииФГОС НОО и порядке перехода на них</w:t>
            </w:r>
            <w:r w:rsidR="00F356EC">
              <w:rPr>
                <w:rFonts w:ascii="Times New Roman" w:hAnsi="Times New Roman"/>
                <w:color w:val="auto"/>
                <w:sz w:val="24"/>
                <w:szCs w:val="24"/>
                <w:lang w:val="ru-RU" w:eastAsia="ru-RU"/>
              </w:rPr>
              <w:t>.</w:t>
            </w:r>
          </w:p>
        </w:tc>
        <w:tc>
          <w:tcPr>
            <w:tcW w:w="2835" w:type="dxa"/>
          </w:tcPr>
          <w:p w:rsidR="0093458D" w:rsidRPr="00990533" w:rsidRDefault="0084080C" w:rsidP="00BE231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2012</w:t>
            </w:r>
            <w:r w:rsidR="00BE231B">
              <w:rPr>
                <w:rFonts w:ascii="Times New Roman" w:hAnsi="Times New Roman" w:cs="Times New Roman"/>
                <w:color w:val="auto"/>
                <w:lang w:val="ru-RU"/>
              </w:rPr>
              <w:t>г.</w:t>
            </w:r>
          </w:p>
        </w:tc>
      </w:tr>
      <w:tr w:rsidR="0084080C" w:rsidRPr="00990533" w:rsidTr="002C68BC">
        <w:trPr>
          <w:trHeight w:val="306"/>
        </w:trPr>
        <w:tc>
          <w:tcPr>
            <w:tcW w:w="2551" w:type="dxa"/>
            <w:vMerge/>
          </w:tcPr>
          <w:p w:rsidR="0084080C" w:rsidRPr="00990533" w:rsidRDefault="0084080C" w:rsidP="0084080C">
            <w:pPr>
              <w:pStyle w:val="NoParagraphStyle"/>
              <w:spacing w:line="240" w:lineRule="auto"/>
              <w:jc w:val="center"/>
              <w:textAlignment w:val="auto"/>
              <w:rPr>
                <w:rFonts w:ascii="Times New Roman" w:hAnsi="Times New Roman" w:cs="Times New Roman"/>
                <w:color w:val="auto"/>
                <w:lang w:val="ru-RU"/>
              </w:rPr>
            </w:pPr>
          </w:p>
        </w:tc>
        <w:tc>
          <w:tcPr>
            <w:tcW w:w="9357" w:type="dxa"/>
          </w:tcPr>
          <w:p w:rsidR="0084080C" w:rsidRPr="00990533" w:rsidRDefault="0084080C" w:rsidP="0084080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pacing w:val="2"/>
                <w:sz w:val="24"/>
                <w:szCs w:val="24"/>
                <w:lang w:val="ru-RU" w:eastAsia="ru-RU"/>
              </w:rPr>
              <w:t>3.</w:t>
            </w:r>
            <w:r>
              <w:rPr>
                <w:rFonts w:ascii="Times New Roman" w:hAnsi="Times New Roman"/>
                <w:color w:val="auto"/>
                <w:spacing w:val="2"/>
                <w:sz w:val="24"/>
                <w:szCs w:val="24"/>
                <w:lang w:val="ru-RU" w:eastAsia="ru-RU"/>
              </w:rPr>
              <w:t xml:space="preserve"> </w:t>
            </w:r>
            <w:r w:rsidRPr="00990533">
              <w:rPr>
                <w:rFonts w:ascii="Times New Roman" w:hAnsi="Times New Roman"/>
                <w:color w:val="auto"/>
                <w:spacing w:val="2"/>
                <w:sz w:val="24"/>
                <w:szCs w:val="24"/>
                <w:lang w:val="ru-RU" w:eastAsia="ru-RU"/>
              </w:rPr>
              <w:t>Организация изучения общественно</w:t>
            </w:r>
            <w:r w:rsidRPr="00990533">
              <w:rPr>
                <w:rFonts w:ascii="Times New Roman" w:hAnsi="Times New Roman"/>
                <w:color w:val="auto"/>
                <w:sz w:val="24"/>
                <w:szCs w:val="24"/>
                <w:lang w:val="ru-RU" w:eastAsia="ru-RU"/>
              </w:rPr>
              <w:t xml:space="preserve">го мнения по вопросам </w:t>
            </w:r>
            <w:r w:rsidRPr="00990533">
              <w:rPr>
                <w:rFonts w:ascii="Times New Roman" w:hAnsi="Times New Roman"/>
                <w:color w:val="auto"/>
                <w:spacing w:val="-2"/>
                <w:sz w:val="24"/>
                <w:szCs w:val="24"/>
                <w:lang w:val="ru-RU" w:eastAsia="ru-RU"/>
              </w:rPr>
              <w:t>введения</w:t>
            </w:r>
            <w:r w:rsidRPr="00990533" w:rsidDel="005B482A">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и реализации ФГОС НОО и внесения дополнений в содержание ООП</w:t>
            </w:r>
            <w:r>
              <w:rPr>
                <w:rFonts w:ascii="Times New Roman" w:hAnsi="Times New Roman"/>
                <w:color w:val="auto"/>
                <w:sz w:val="24"/>
                <w:szCs w:val="24"/>
                <w:lang w:val="ru-RU" w:eastAsia="ru-RU"/>
              </w:rPr>
              <w:t>.</w:t>
            </w:r>
          </w:p>
        </w:tc>
        <w:tc>
          <w:tcPr>
            <w:tcW w:w="2835" w:type="dxa"/>
          </w:tcPr>
          <w:p w:rsidR="0084080C" w:rsidRPr="0037006B" w:rsidRDefault="0084080C" w:rsidP="00BE231B">
            <w:pPr>
              <w:jc w:val="center"/>
            </w:pPr>
            <w:r w:rsidRPr="0037006B">
              <w:t>2012</w:t>
            </w:r>
            <w:r w:rsidR="00BE231B">
              <w:t>г.</w:t>
            </w:r>
          </w:p>
        </w:tc>
      </w:tr>
      <w:tr w:rsidR="0084080C" w:rsidRPr="00990533" w:rsidTr="002C68BC">
        <w:trPr>
          <w:trHeight w:val="677"/>
        </w:trPr>
        <w:tc>
          <w:tcPr>
            <w:tcW w:w="2551" w:type="dxa"/>
            <w:vMerge/>
          </w:tcPr>
          <w:p w:rsidR="0084080C" w:rsidRPr="00990533" w:rsidRDefault="0084080C" w:rsidP="0084080C">
            <w:pPr>
              <w:pStyle w:val="NoParagraphStyle"/>
              <w:spacing w:line="240" w:lineRule="auto"/>
              <w:jc w:val="center"/>
              <w:textAlignment w:val="auto"/>
              <w:rPr>
                <w:rFonts w:ascii="Times New Roman" w:hAnsi="Times New Roman" w:cs="Times New Roman"/>
                <w:color w:val="auto"/>
                <w:lang w:val="ru-RU"/>
              </w:rPr>
            </w:pPr>
          </w:p>
        </w:tc>
        <w:tc>
          <w:tcPr>
            <w:tcW w:w="9357" w:type="dxa"/>
          </w:tcPr>
          <w:p w:rsidR="0084080C" w:rsidRPr="00F536D7" w:rsidRDefault="0084080C" w:rsidP="0084080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pacing w:val="-4"/>
                <w:sz w:val="24"/>
                <w:szCs w:val="24"/>
                <w:lang w:val="ru-RU" w:eastAsia="ru-RU"/>
              </w:rPr>
              <w:t>4.</w:t>
            </w:r>
            <w:r>
              <w:rPr>
                <w:rFonts w:ascii="Times New Roman" w:hAnsi="Times New Roman"/>
                <w:color w:val="auto"/>
                <w:spacing w:val="-4"/>
                <w:sz w:val="24"/>
                <w:szCs w:val="24"/>
                <w:lang w:val="ru-RU" w:eastAsia="ru-RU"/>
              </w:rPr>
              <w:t xml:space="preserve"> </w:t>
            </w:r>
            <w:r w:rsidRPr="00990533">
              <w:rPr>
                <w:rFonts w:ascii="Times New Roman" w:hAnsi="Times New Roman"/>
                <w:color w:val="auto"/>
                <w:spacing w:val="-4"/>
                <w:sz w:val="24"/>
                <w:szCs w:val="24"/>
                <w:lang w:val="ru-RU" w:eastAsia="ru-RU"/>
              </w:rPr>
              <w:t xml:space="preserve">Обеспечение публичной отчётности </w:t>
            </w:r>
            <w:r w:rsidRPr="00990533">
              <w:rPr>
                <w:rFonts w:ascii="Times New Roman" w:hAnsi="Times New Roman"/>
                <w:color w:val="auto"/>
                <w:sz w:val="24"/>
                <w:szCs w:val="24"/>
                <w:lang w:val="ru-RU" w:eastAsia="ru-RU"/>
              </w:rPr>
              <w:t>образовательной организации</w:t>
            </w:r>
            <w:r w:rsidRPr="00990533">
              <w:rPr>
                <w:rFonts w:ascii="Times New Roman" w:hAnsi="Times New Roman"/>
                <w:color w:val="auto"/>
                <w:spacing w:val="-4"/>
                <w:sz w:val="24"/>
                <w:szCs w:val="24"/>
                <w:lang w:val="ru-RU" w:eastAsia="ru-RU"/>
              </w:rPr>
              <w:t xml:space="preserve"> </w:t>
            </w:r>
            <w:r w:rsidRPr="00990533">
              <w:rPr>
                <w:rFonts w:ascii="Times New Roman" w:hAnsi="Times New Roman"/>
                <w:color w:val="auto"/>
                <w:spacing w:val="-2"/>
                <w:sz w:val="24"/>
                <w:szCs w:val="24"/>
                <w:lang w:val="ru-RU" w:eastAsia="ru-RU"/>
              </w:rPr>
              <w:t>о ходе и результатах введения и реализации ФГОС НОО</w:t>
            </w:r>
            <w:r>
              <w:rPr>
                <w:rFonts w:ascii="Times New Roman" w:hAnsi="Times New Roman"/>
                <w:color w:val="auto"/>
                <w:spacing w:val="-2"/>
                <w:sz w:val="24"/>
                <w:szCs w:val="24"/>
                <w:lang w:val="ru-RU" w:eastAsia="ru-RU"/>
              </w:rPr>
              <w:t>.</w:t>
            </w:r>
          </w:p>
        </w:tc>
        <w:tc>
          <w:tcPr>
            <w:tcW w:w="2835" w:type="dxa"/>
          </w:tcPr>
          <w:p w:rsidR="0084080C" w:rsidRDefault="0084080C" w:rsidP="00BE231B">
            <w:pPr>
              <w:jc w:val="center"/>
            </w:pPr>
            <w:r w:rsidRPr="0037006B">
              <w:t>2012</w:t>
            </w:r>
            <w:r w:rsidR="00BE231B">
              <w:t>г.</w:t>
            </w:r>
          </w:p>
        </w:tc>
      </w:tr>
      <w:tr w:rsidR="0084080C" w:rsidRPr="00990533" w:rsidTr="002C68BC">
        <w:trPr>
          <w:trHeight w:val="306"/>
        </w:trPr>
        <w:tc>
          <w:tcPr>
            <w:tcW w:w="2551" w:type="dxa"/>
            <w:vMerge w:val="restart"/>
          </w:tcPr>
          <w:p w:rsidR="0084080C" w:rsidRPr="00990533" w:rsidRDefault="0084080C" w:rsidP="0084080C">
            <w:pPr>
              <w:pStyle w:val="af5"/>
              <w:spacing w:line="240" w:lineRule="auto"/>
              <w:jc w:val="center"/>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VI.</w:t>
            </w:r>
            <w:r>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Материально­техниче</w:t>
            </w:r>
            <w:r w:rsidRPr="00990533">
              <w:rPr>
                <w:rFonts w:ascii="Times New Roman" w:hAnsi="Times New Roman"/>
                <w:color w:val="auto"/>
                <w:sz w:val="24"/>
                <w:szCs w:val="24"/>
                <w:lang w:val="ru-RU" w:eastAsia="ru-RU"/>
              </w:rPr>
              <w:lastRenderedPageBreak/>
              <w:t>ское обеспечение введения ФГОС НОО</w:t>
            </w:r>
            <w:r>
              <w:rPr>
                <w:rFonts w:ascii="Times New Roman" w:hAnsi="Times New Roman"/>
                <w:color w:val="auto"/>
                <w:sz w:val="24"/>
                <w:szCs w:val="24"/>
                <w:lang w:val="ru-RU" w:eastAsia="ru-RU"/>
              </w:rPr>
              <w:t>.</w:t>
            </w:r>
          </w:p>
        </w:tc>
        <w:tc>
          <w:tcPr>
            <w:tcW w:w="9357" w:type="dxa"/>
          </w:tcPr>
          <w:p w:rsidR="0084080C" w:rsidRPr="00990533" w:rsidRDefault="0084080C" w:rsidP="0084080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lastRenderedPageBreak/>
              <w:t>1.</w:t>
            </w:r>
            <w:r>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Анализ материально­технического обеспечения введения и реализации ФГОС НОО начального общего образования</w:t>
            </w:r>
            <w:r>
              <w:rPr>
                <w:rFonts w:ascii="Times New Roman" w:hAnsi="Times New Roman"/>
                <w:color w:val="auto"/>
                <w:sz w:val="24"/>
                <w:szCs w:val="24"/>
                <w:lang w:val="ru-RU" w:eastAsia="ru-RU"/>
              </w:rPr>
              <w:t>.</w:t>
            </w:r>
          </w:p>
        </w:tc>
        <w:tc>
          <w:tcPr>
            <w:tcW w:w="2835" w:type="dxa"/>
          </w:tcPr>
          <w:p w:rsidR="0084080C" w:rsidRPr="00990533" w:rsidRDefault="0084080C" w:rsidP="00BE231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2012</w:t>
            </w:r>
            <w:r w:rsidR="00BE231B">
              <w:rPr>
                <w:rFonts w:ascii="Times New Roman" w:hAnsi="Times New Roman" w:cs="Times New Roman"/>
                <w:color w:val="auto"/>
                <w:lang w:val="ru-RU"/>
              </w:rPr>
              <w:t>г.</w:t>
            </w:r>
          </w:p>
        </w:tc>
      </w:tr>
      <w:tr w:rsidR="0084080C" w:rsidRPr="00990533" w:rsidTr="002C68BC">
        <w:trPr>
          <w:trHeight w:val="306"/>
        </w:trPr>
        <w:tc>
          <w:tcPr>
            <w:tcW w:w="2551" w:type="dxa"/>
            <w:vMerge/>
          </w:tcPr>
          <w:p w:rsidR="0084080C" w:rsidRPr="00990533" w:rsidRDefault="0084080C" w:rsidP="0084080C">
            <w:pPr>
              <w:pStyle w:val="NoParagraphStyle"/>
              <w:spacing w:line="240" w:lineRule="auto"/>
              <w:textAlignment w:val="auto"/>
              <w:rPr>
                <w:rFonts w:ascii="Times New Roman" w:hAnsi="Times New Roman" w:cs="Times New Roman"/>
                <w:color w:val="auto"/>
                <w:lang w:val="ru-RU"/>
              </w:rPr>
            </w:pPr>
          </w:p>
        </w:tc>
        <w:tc>
          <w:tcPr>
            <w:tcW w:w="9357" w:type="dxa"/>
          </w:tcPr>
          <w:p w:rsidR="0084080C" w:rsidRPr="00990533" w:rsidRDefault="0084080C" w:rsidP="0084080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2.</w:t>
            </w:r>
            <w:r>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Обеспечение соответствия материаль</w:t>
            </w:r>
            <w:r w:rsidRPr="00990533">
              <w:rPr>
                <w:rFonts w:ascii="Times New Roman" w:hAnsi="Times New Roman"/>
                <w:color w:val="auto"/>
                <w:spacing w:val="2"/>
                <w:sz w:val="24"/>
                <w:szCs w:val="24"/>
                <w:lang w:val="ru-RU" w:eastAsia="ru-RU"/>
              </w:rPr>
              <w:t xml:space="preserve">но­технической базы </w:t>
            </w:r>
            <w:r w:rsidRPr="00990533">
              <w:rPr>
                <w:rFonts w:ascii="Times New Roman" w:hAnsi="Times New Roman"/>
                <w:color w:val="auto"/>
                <w:sz w:val="24"/>
                <w:szCs w:val="24"/>
                <w:lang w:val="ru-RU" w:eastAsia="ru-RU"/>
              </w:rPr>
              <w:t>образовательной организации</w:t>
            </w:r>
            <w:r w:rsidRPr="00990533">
              <w:rPr>
                <w:rFonts w:ascii="Times New Roman" w:hAnsi="Times New Roman"/>
                <w:color w:val="auto"/>
                <w:spacing w:val="2"/>
                <w:sz w:val="24"/>
                <w:szCs w:val="24"/>
                <w:lang w:val="ru-RU" w:eastAsia="ru-RU"/>
              </w:rPr>
              <w:t xml:space="preserve"> требованиям </w:t>
            </w:r>
            <w:r w:rsidRPr="00990533">
              <w:rPr>
                <w:rFonts w:ascii="Times New Roman" w:hAnsi="Times New Roman"/>
                <w:color w:val="auto"/>
                <w:sz w:val="24"/>
                <w:szCs w:val="24"/>
                <w:lang w:val="ru-RU" w:eastAsia="ru-RU"/>
              </w:rPr>
              <w:t>ФГОС НОО</w:t>
            </w:r>
            <w:r>
              <w:rPr>
                <w:rFonts w:ascii="Times New Roman" w:hAnsi="Times New Roman"/>
                <w:color w:val="auto"/>
                <w:sz w:val="24"/>
                <w:szCs w:val="24"/>
                <w:lang w:val="ru-RU" w:eastAsia="ru-RU"/>
              </w:rPr>
              <w:t>.</w:t>
            </w:r>
          </w:p>
        </w:tc>
        <w:tc>
          <w:tcPr>
            <w:tcW w:w="2835" w:type="dxa"/>
          </w:tcPr>
          <w:p w:rsidR="0084080C" w:rsidRPr="00990533" w:rsidRDefault="0084080C" w:rsidP="00BE231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2012</w:t>
            </w:r>
            <w:r w:rsidR="00BE231B">
              <w:rPr>
                <w:rFonts w:ascii="Times New Roman" w:hAnsi="Times New Roman" w:cs="Times New Roman"/>
                <w:color w:val="auto"/>
                <w:lang w:val="ru-RU"/>
              </w:rPr>
              <w:t>г.</w:t>
            </w:r>
          </w:p>
        </w:tc>
      </w:tr>
      <w:tr w:rsidR="00BE231B" w:rsidRPr="00990533" w:rsidTr="002C68BC">
        <w:trPr>
          <w:trHeight w:val="612"/>
        </w:trPr>
        <w:tc>
          <w:tcPr>
            <w:tcW w:w="2551" w:type="dxa"/>
            <w:vMerge/>
          </w:tcPr>
          <w:p w:rsidR="00BE231B" w:rsidRPr="00990533" w:rsidRDefault="00BE231B" w:rsidP="00BE231B">
            <w:pPr>
              <w:pStyle w:val="NoParagraphStyle"/>
              <w:spacing w:line="240" w:lineRule="auto"/>
              <w:textAlignment w:val="auto"/>
              <w:rPr>
                <w:rFonts w:ascii="Times New Roman" w:hAnsi="Times New Roman" w:cs="Times New Roman"/>
                <w:color w:val="auto"/>
                <w:lang w:val="ru-RU"/>
              </w:rPr>
            </w:pPr>
          </w:p>
        </w:tc>
        <w:tc>
          <w:tcPr>
            <w:tcW w:w="9357" w:type="dxa"/>
          </w:tcPr>
          <w:p w:rsidR="00BE231B" w:rsidRPr="00990533" w:rsidRDefault="00BE231B" w:rsidP="00BE231B">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3.</w:t>
            </w:r>
            <w:r>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Обеспечение соответствия санитарно­гигиеническ</w:t>
            </w:r>
            <w:r>
              <w:rPr>
                <w:rFonts w:ascii="Times New Roman" w:hAnsi="Times New Roman"/>
                <w:color w:val="auto"/>
                <w:sz w:val="24"/>
                <w:szCs w:val="24"/>
                <w:lang w:val="ru-RU" w:eastAsia="ru-RU"/>
              </w:rPr>
              <w:t>их условий требованиям ФГОС НОО.</w:t>
            </w:r>
          </w:p>
        </w:tc>
        <w:tc>
          <w:tcPr>
            <w:tcW w:w="2835" w:type="dxa"/>
          </w:tcPr>
          <w:p w:rsidR="00BE231B" w:rsidRPr="00990533" w:rsidRDefault="00BE231B" w:rsidP="00BE231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BE231B" w:rsidRPr="00990533" w:rsidTr="002C68BC">
        <w:trPr>
          <w:trHeight w:val="608"/>
        </w:trPr>
        <w:tc>
          <w:tcPr>
            <w:tcW w:w="2551" w:type="dxa"/>
            <w:vMerge/>
          </w:tcPr>
          <w:p w:rsidR="00BE231B" w:rsidRPr="00990533" w:rsidRDefault="00BE231B" w:rsidP="00BE231B">
            <w:pPr>
              <w:pStyle w:val="NoParagraphStyle"/>
              <w:spacing w:line="240" w:lineRule="auto"/>
              <w:textAlignment w:val="auto"/>
              <w:rPr>
                <w:rFonts w:ascii="Times New Roman" w:hAnsi="Times New Roman" w:cs="Times New Roman"/>
                <w:color w:val="auto"/>
                <w:lang w:val="ru-RU"/>
              </w:rPr>
            </w:pPr>
          </w:p>
        </w:tc>
        <w:tc>
          <w:tcPr>
            <w:tcW w:w="9357" w:type="dxa"/>
          </w:tcPr>
          <w:p w:rsidR="00BE231B" w:rsidRPr="00990533" w:rsidRDefault="00BE231B" w:rsidP="00BE231B">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4.</w:t>
            </w:r>
            <w:r>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Обеспечение соответствия условий реализации ООП противопожарным нормам, нормам охраны труда работников образовательной организации</w:t>
            </w:r>
            <w:r>
              <w:rPr>
                <w:rFonts w:ascii="Times New Roman" w:hAnsi="Times New Roman"/>
                <w:color w:val="auto"/>
                <w:sz w:val="24"/>
                <w:szCs w:val="24"/>
                <w:lang w:val="ru-RU" w:eastAsia="ru-RU"/>
              </w:rPr>
              <w:t>.</w:t>
            </w:r>
          </w:p>
        </w:tc>
        <w:tc>
          <w:tcPr>
            <w:tcW w:w="2835" w:type="dxa"/>
          </w:tcPr>
          <w:p w:rsidR="00BE231B" w:rsidRPr="00990533" w:rsidRDefault="00BE231B" w:rsidP="00BE231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BE231B" w:rsidRPr="00990533" w:rsidTr="002C68BC">
        <w:trPr>
          <w:trHeight w:val="565"/>
        </w:trPr>
        <w:tc>
          <w:tcPr>
            <w:tcW w:w="2551" w:type="dxa"/>
            <w:vMerge/>
          </w:tcPr>
          <w:p w:rsidR="00BE231B" w:rsidRPr="00990533" w:rsidRDefault="00BE231B" w:rsidP="00BE231B">
            <w:pPr>
              <w:pStyle w:val="NoParagraphStyle"/>
              <w:spacing w:line="240" w:lineRule="auto"/>
              <w:textAlignment w:val="auto"/>
              <w:rPr>
                <w:rFonts w:ascii="Times New Roman" w:hAnsi="Times New Roman" w:cs="Times New Roman"/>
                <w:color w:val="auto"/>
                <w:lang w:val="ru-RU"/>
              </w:rPr>
            </w:pPr>
          </w:p>
        </w:tc>
        <w:tc>
          <w:tcPr>
            <w:tcW w:w="9357" w:type="dxa"/>
          </w:tcPr>
          <w:p w:rsidR="00BE231B" w:rsidRPr="00990533" w:rsidRDefault="00BE231B" w:rsidP="00BE231B">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5.</w:t>
            </w:r>
            <w:r w:rsidRPr="00F356EC">
              <w:rPr>
                <w:rFonts w:ascii="Times New Roman" w:hAnsi="Times New Roman"/>
                <w:b/>
                <w:color w:val="auto"/>
                <w:sz w:val="24"/>
                <w:szCs w:val="24"/>
                <w:lang w:val="ru-RU" w:eastAsia="ru-RU"/>
              </w:rPr>
              <w:t> </w:t>
            </w:r>
            <w:r w:rsidRPr="00990533">
              <w:rPr>
                <w:rFonts w:ascii="Times New Roman" w:hAnsi="Times New Roman"/>
                <w:color w:val="auto"/>
                <w:sz w:val="24"/>
                <w:szCs w:val="24"/>
                <w:lang w:val="ru-RU" w:eastAsia="ru-RU"/>
              </w:rPr>
              <w:t>Обеспечение соответствия информационно­образователь</w:t>
            </w:r>
            <w:r>
              <w:rPr>
                <w:rFonts w:ascii="Times New Roman" w:hAnsi="Times New Roman"/>
                <w:color w:val="auto"/>
                <w:sz w:val="24"/>
                <w:szCs w:val="24"/>
                <w:lang w:val="ru-RU" w:eastAsia="ru-RU"/>
              </w:rPr>
              <w:t>ной среды требованиям ФГОС НОО.</w:t>
            </w:r>
          </w:p>
        </w:tc>
        <w:tc>
          <w:tcPr>
            <w:tcW w:w="2835" w:type="dxa"/>
          </w:tcPr>
          <w:p w:rsidR="00BE231B" w:rsidRPr="00990533" w:rsidRDefault="00BE231B" w:rsidP="00BE231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BE231B" w:rsidRPr="00990533" w:rsidTr="002C68BC">
        <w:trPr>
          <w:trHeight w:val="306"/>
        </w:trPr>
        <w:tc>
          <w:tcPr>
            <w:tcW w:w="2551" w:type="dxa"/>
            <w:vMerge/>
          </w:tcPr>
          <w:p w:rsidR="00BE231B" w:rsidRPr="00990533" w:rsidRDefault="00BE231B" w:rsidP="00BE231B">
            <w:pPr>
              <w:pStyle w:val="NoParagraphStyle"/>
              <w:spacing w:line="240" w:lineRule="auto"/>
              <w:textAlignment w:val="auto"/>
              <w:rPr>
                <w:rFonts w:ascii="Times New Roman" w:hAnsi="Times New Roman" w:cs="Times New Roman"/>
                <w:color w:val="auto"/>
                <w:lang w:val="ru-RU"/>
              </w:rPr>
            </w:pPr>
          </w:p>
        </w:tc>
        <w:tc>
          <w:tcPr>
            <w:tcW w:w="9357" w:type="dxa"/>
          </w:tcPr>
          <w:p w:rsidR="00BE231B" w:rsidRPr="00990533" w:rsidRDefault="00BE231B" w:rsidP="00BE231B">
            <w:pPr>
              <w:pStyle w:val="af5"/>
              <w:spacing w:line="240" w:lineRule="auto"/>
              <w:rPr>
                <w:rFonts w:ascii="Times New Roman" w:hAnsi="Times New Roman"/>
                <w:color w:val="auto"/>
                <w:sz w:val="24"/>
                <w:szCs w:val="24"/>
                <w:lang w:val="ru-RU" w:eastAsia="ru-RU"/>
              </w:rPr>
            </w:pPr>
            <w:r w:rsidRPr="004A6CDE">
              <w:rPr>
                <w:rFonts w:ascii="Times New Roman" w:hAnsi="Times New Roman"/>
                <w:b/>
                <w:color w:val="auto"/>
                <w:sz w:val="24"/>
                <w:szCs w:val="24"/>
                <w:lang w:val="ru-RU" w:eastAsia="ru-RU"/>
              </w:rPr>
              <w:t>6.</w:t>
            </w:r>
            <w:r w:rsidRPr="004A6CDE">
              <w:rPr>
                <w:rFonts w:ascii="Times New Roman" w:hAnsi="Times New Roman"/>
                <w:b/>
                <w:color w:val="auto"/>
                <w:sz w:val="24"/>
                <w:szCs w:val="24"/>
                <w:lang w:val="ru-RU" w:eastAsia="ru-RU"/>
              </w:rPr>
              <w:t> </w:t>
            </w:r>
            <w:r w:rsidRPr="00990533">
              <w:rPr>
                <w:rFonts w:ascii="Times New Roman" w:hAnsi="Times New Roman"/>
                <w:color w:val="auto"/>
                <w:sz w:val="24"/>
                <w:szCs w:val="24"/>
                <w:lang w:val="ru-RU" w:eastAsia="ru-RU"/>
              </w:rPr>
              <w:t>Обеспечение укомплектованности библиотечно­информационного центра печатными и электронн</w:t>
            </w:r>
            <w:r>
              <w:rPr>
                <w:rFonts w:ascii="Times New Roman" w:hAnsi="Times New Roman"/>
                <w:color w:val="auto"/>
                <w:sz w:val="24"/>
                <w:szCs w:val="24"/>
                <w:lang w:val="ru-RU" w:eastAsia="ru-RU"/>
              </w:rPr>
              <w:t>ыми образовательными ресурсами.</w:t>
            </w:r>
          </w:p>
        </w:tc>
        <w:tc>
          <w:tcPr>
            <w:tcW w:w="2835" w:type="dxa"/>
          </w:tcPr>
          <w:p w:rsidR="00BE231B" w:rsidRPr="00990533" w:rsidRDefault="00BE231B" w:rsidP="00BE231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BE231B" w:rsidRPr="00990533" w:rsidTr="002C68BC">
        <w:trPr>
          <w:trHeight w:val="691"/>
        </w:trPr>
        <w:tc>
          <w:tcPr>
            <w:tcW w:w="2551" w:type="dxa"/>
            <w:vMerge/>
          </w:tcPr>
          <w:p w:rsidR="00BE231B" w:rsidRPr="00990533" w:rsidRDefault="00BE231B" w:rsidP="00BE231B">
            <w:pPr>
              <w:pStyle w:val="NoParagraphStyle"/>
              <w:spacing w:line="240" w:lineRule="auto"/>
              <w:textAlignment w:val="auto"/>
              <w:rPr>
                <w:rFonts w:ascii="Times New Roman" w:hAnsi="Times New Roman" w:cs="Times New Roman"/>
                <w:color w:val="auto"/>
                <w:lang w:val="ru-RU"/>
              </w:rPr>
            </w:pPr>
          </w:p>
        </w:tc>
        <w:tc>
          <w:tcPr>
            <w:tcW w:w="9357" w:type="dxa"/>
          </w:tcPr>
          <w:p w:rsidR="00BE231B" w:rsidRPr="00990533" w:rsidRDefault="00BE231B" w:rsidP="00BE231B">
            <w:pPr>
              <w:pStyle w:val="af5"/>
              <w:spacing w:line="240" w:lineRule="auto"/>
              <w:rPr>
                <w:rFonts w:ascii="Times New Roman" w:hAnsi="Times New Roman"/>
                <w:color w:val="auto"/>
                <w:sz w:val="24"/>
                <w:szCs w:val="24"/>
                <w:lang w:val="ru-RU" w:eastAsia="ru-RU"/>
              </w:rPr>
            </w:pPr>
            <w:r w:rsidRPr="004A6CDE">
              <w:rPr>
                <w:rFonts w:ascii="Times New Roman" w:hAnsi="Times New Roman"/>
                <w:b/>
                <w:color w:val="auto"/>
                <w:sz w:val="24"/>
                <w:szCs w:val="24"/>
                <w:lang w:val="ru-RU" w:eastAsia="ru-RU"/>
              </w:rPr>
              <w:t>7.</w:t>
            </w:r>
            <w:r w:rsidRPr="004A6CDE">
              <w:rPr>
                <w:rFonts w:ascii="Times New Roman" w:hAnsi="Times New Roman"/>
                <w:b/>
                <w:color w:val="auto"/>
                <w:sz w:val="24"/>
                <w:szCs w:val="24"/>
                <w:lang w:val="ru-RU" w:eastAsia="ru-RU"/>
              </w:rPr>
              <w:t> </w:t>
            </w:r>
            <w:r w:rsidRPr="00990533">
              <w:rPr>
                <w:rFonts w:ascii="Times New Roman" w:hAnsi="Times New Roman"/>
                <w:color w:val="auto"/>
                <w:sz w:val="24"/>
                <w:szCs w:val="24"/>
                <w:lang w:val="ru-RU" w:eastAsia="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r>
              <w:rPr>
                <w:rFonts w:ascii="Times New Roman" w:hAnsi="Times New Roman"/>
                <w:color w:val="auto"/>
                <w:sz w:val="24"/>
                <w:szCs w:val="24"/>
                <w:lang w:val="ru-RU" w:eastAsia="ru-RU"/>
              </w:rPr>
              <w:t>.</w:t>
            </w:r>
          </w:p>
        </w:tc>
        <w:tc>
          <w:tcPr>
            <w:tcW w:w="2835" w:type="dxa"/>
          </w:tcPr>
          <w:p w:rsidR="00BE231B" w:rsidRPr="00990533" w:rsidRDefault="00BE231B" w:rsidP="00BE231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BE231B" w:rsidRPr="00990533" w:rsidTr="002C68BC">
        <w:trPr>
          <w:trHeight w:val="306"/>
        </w:trPr>
        <w:tc>
          <w:tcPr>
            <w:tcW w:w="2551" w:type="dxa"/>
            <w:vMerge/>
          </w:tcPr>
          <w:p w:rsidR="00BE231B" w:rsidRPr="00990533" w:rsidRDefault="00BE231B" w:rsidP="00BE231B">
            <w:pPr>
              <w:pStyle w:val="NoParagraphStyle"/>
              <w:spacing w:line="240" w:lineRule="auto"/>
              <w:textAlignment w:val="auto"/>
              <w:rPr>
                <w:rFonts w:ascii="Times New Roman" w:hAnsi="Times New Roman" w:cs="Times New Roman"/>
                <w:color w:val="auto"/>
                <w:lang w:val="ru-RU"/>
              </w:rPr>
            </w:pPr>
          </w:p>
        </w:tc>
        <w:tc>
          <w:tcPr>
            <w:tcW w:w="9357" w:type="dxa"/>
          </w:tcPr>
          <w:p w:rsidR="00BE231B" w:rsidRPr="00990533" w:rsidRDefault="00BE231B" w:rsidP="00BE231B">
            <w:pPr>
              <w:pStyle w:val="af5"/>
              <w:spacing w:line="240" w:lineRule="auto"/>
              <w:rPr>
                <w:rFonts w:ascii="Times New Roman" w:hAnsi="Times New Roman"/>
                <w:color w:val="auto"/>
                <w:sz w:val="24"/>
                <w:szCs w:val="24"/>
                <w:lang w:val="ru-RU" w:eastAsia="ru-RU"/>
              </w:rPr>
            </w:pPr>
            <w:r w:rsidRPr="004A6CDE">
              <w:rPr>
                <w:rFonts w:ascii="Times New Roman" w:hAnsi="Times New Roman"/>
                <w:b/>
                <w:color w:val="auto"/>
                <w:sz w:val="24"/>
                <w:szCs w:val="24"/>
                <w:lang w:val="ru-RU" w:eastAsia="ru-RU"/>
              </w:rPr>
              <w:t>8.</w:t>
            </w:r>
            <w:r>
              <w:rPr>
                <w:rFonts w:ascii="Times New Roman" w:hAnsi="Times New Roman"/>
                <w:b/>
                <w:color w:val="auto"/>
                <w:sz w:val="24"/>
                <w:szCs w:val="24"/>
                <w:lang w:val="ru-RU" w:eastAsia="ru-RU"/>
              </w:rPr>
              <w:t xml:space="preserve"> </w:t>
            </w:r>
            <w:r w:rsidRPr="00990533">
              <w:rPr>
                <w:rFonts w:ascii="Times New Roman" w:hAnsi="Times New Roman"/>
                <w:color w:val="auto"/>
                <w:sz w:val="24"/>
                <w:szCs w:val="24"/>
                <w:lang w:val="ru-RU" w:eastAsia="ru-RU"/>
              </w:rPr>
              <w:t>Обеспечение контролируемого доступа участников образовательных отношений к информационным образовательным ресурсам в Интернете</w:t>
            </w:r>
            <w:r>
              <w:rPr>
                <w:rFonts w:ascii="Times New Roman" w:hAnsi="Times New Roman"/>
                <w:color w:val="auto"/>
                <w:sz w:val="24"/>
                <w:szCs w:val="24"/>
                <w:lang w:val="ru-RU" w:eastAsia="ru-RU"/>
              </w:rPr>
              <w:t>.</w:t>
            </w:r>
          </w:p>
        </w:tc>
        <w:tc>
          <w:tcPr>
            <w:tcW w:w="2835" w:type="dxa"/>
          </w:tcPr>
          <w:p w:rsidR="00BE231B" w:rsidRDefault="00BE231B" w:rsidP="00BE231B">
            <w:pPr>
              <w:jc w:val="center"/>
            </w:pPr>
            <w:r>
              <w:t>Ежегодно.</w:t>
            </w:r>
          </w:p>
        </w:tc>
      </w:tr>
    </w:tbl>
    <w:p w:rsidR="00BE231B" w:rsidRDefault="00BE231B" w:rsidP="004A6CDE">
      <w:pPr>
        <w:pStyle w:val="1"/>
        <w:spacing w:before="1" w:line="240" w:lineRule="auto"/>
        <w:ind w:left="-851" w:right="-283"/>
        <w:jc w:val="center"/>
        <w:rPr>
          <w:sz w:val="24"/>
          <w:szCs w:val="24"/>
        </w:rPr>
      </w:pPr>
    </w:p>
    <w:p w:rsidR="004A6CDE" w:rsidRPr="00766C18" w:rsidRDefault="005C1B09" w:rsidP="004A6CDE">
      <w:pPr>
        <w:pStyle w:val="1"/>
        <w:spacing w:before="1" w:line="240" w:lineRule="auto"/>
        <w:ind w:left="-851" w:right="-283"/>
        <w:jc w:val="center"/>
        <w:rPr>
          <w:sz w:val="24"/>
          <w:szCs w:val="24"/>
        </w:rPr>
      </w:pPr>
      <w:r w:rsidRPr="00766C18">
        <w:rPr>
          <w:sz w:val="24"/>
          <w:szCs w:val="24"/>
        </w:rPr>
        <w:t>Здания, помещения и территории</w:t>
      </w:r>
      <w:r w:rsidR="004A6CDE" w:rsidRPr="00766C18">
        <w:rPr>
          <w:sz w:val="24"/>
          <w:szCs w:val="24"/>
        </w:rPr>
        <w:t>.</w:t>
      </w:r>
    </w:p>
    <w:tbl>
      <w:tblPr>
        <w:tblStyle w:val="TableNormal"/>
        <w:tblW w:w="1531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109"/>
        <w:gridCol w:w="9656"/>
      </w:tblGrid>
      <w:tr w:rsidR="002C575B" w:rsidRPr="00766C18" w:rsidTr="00BE231B">
        <w:trPr>
          <w:trHeight w:val="275"/>
        </w:trPr>
        <w:tc>
          <w:tcPr>
            <w:tcW w:w="3545" w:type="dxa"/>
          </w:tcPr>
          <w:p w:rsidR="002C575B" w:rsidRPr="00766C18" w:rsidRDefault="005C1B09" w:rsidP="001336B6">
            <w:pPr>
              <w:pStyle w:val="TableParagraph"/>
              <w:spacing w:line="256" w:lineRule="exact"/>
              <w:jc w:val="center"/>
              <w:rPr>
                <w:b/>
                <w:sz w:val="24"/>
                <w:szCs w:val="24"/>
              </w:rPr>
            </w:pPr>
            <w:r w:rsidRPr="00766C18">
              <w:rPr>
                <w:b/>
                <w:sz w:val="24"/>
                <w:szCs w:val="24"/>
              </w:rPr>
              <w:t>Тип здания/помещения/территории</w:t>
            </w:r>
            <w:r w:rsidR="004A6CDE" w:rsidRPr="00766C18">
              <w:rPr>
                <w:b/>
                <w:sz w:val="24"/>
                <w:szCs w:val="24"/>
              </w:rPr>
              <w:t>.</w:t>
            </w:r>
          </w:p>
        </w:tc>
        <w:tc>
          <w:tcPr>
            <w:tcW w:w="2109" w:type="dxa"/>
          </w:tcPr>
          <w:p w:rsidR="002C575B" w:rsidRPr="00766C18" w:rsidRDefault="005C1B09" w:rsidP="00A141D2">
            <w:pPr>
              <w:pStyle w:val="TableParagraph"/>
              <w:spacing w:line="256" w:lineRule="exact"/>
              <w:jc w:val="center"/>
              <w:rPr>
                <w:b/>
                <w:sz w:val="24"/>
                <w:szCs w:val="24"/>
              </w:rPr>
            </w:pPr>
            <w:r w:rsidRPr="00766C18">
              <w:rPr>
                <w:b/>
                <w:sz w:val="24"/>
                <w:szCs w:val="24"/>
              </w:rPr>
              <w:t>Общая площадь</w:t>
            </w:r>
            <w:r w:rsidR="004A6CDE" w:rsidRPr="00766C18">
              <w:rPr>
                <w:b/>
                <w:sz w:val="24"/>
                <w:szCs w:val="24"/>
              </w:rPr>
              <w:t>.</w:t>
            </w:r>
          </w:p>
        </w:tc>
        <w:tc>
          <w:tcPr>
            <w:tcW w:w="9656" w:type="dxa"/>
          </w:tcPr>
          <w:p w:rsidR="002C575B" w:rsidRPr="00766C18" w:rsidRDefault="005C1B09" w:rsidP="001336B6">
            <w:pPr>
              <w:pStyle w:val="TableParagraph"/>
              <w:spacing w:line="256" w:lineRule="exact"/>
              <w:ind w:left="22"/>
              <w:jc w:val="center"/>
              <w:rPr>
                <w:b/>
                <w:sz w:val="24"/>
                <w:szCs w:val="24"/>
              </w:rPr>
            </w:pPr>
            <w:r w:rsidRPr="00766C18">
              <w:rPr>
                <w:b/>
                <w:sz w:val="24"/>
                <w:szCs w:val="24"/>
              </w:rPr>
              <w:t>Права на использование</w:t>
            </w:r>
            <w:r w:rsidR="004A6CDE" w:rsidRPr="00766C18">
              <w:rPr>
                <w:b/>
                <w:sz w:val="24"/>
                <w:szCs w:val="24"/>
              </w:rPr>
              <w:t>.</w:t>
            </w:r>
          </w:p>
        </w:tc>
      </w:tr>
      <w:tr w:rsidR="002C575B" w:rsidRPr="00766C18" w:rsidTr="00BE231B">
        <w:trPr>
          <w:trHeight w:val="581"/>
        </w:trPr>
        <w:tc>
          <w:tcPr>
            <w:tcW w:w="3545" w:type="dxa"/>
          </w:tcPr>
          <w:p w:rsidR="002C575B" w:rsidRPr="00766C18" w:rsidRDefault="005C1B09" w:rsidP="001336B6">
            <w:pPr>
              <w:pStyle w:val="TableParagraph"/>
              <w:spacing w:line="270" w:lineRule="exact"/>
              <w:jc w:val="center"/>
              <w:rPr>
                <w:b/>
                <w:sz w:val="24"/>
                <w:szCs w:val="24"/>
              </w:rPr>
            </w:pPr>
            <w:r w:rsidRPr="00766C18">
              <w:rPr>
                <w:b/>
                <w:sz w:val="24"/>
                <w:szCs w:val="24"/>
              </w:rPr>
              <w:t>Учебное здание</w:t>
            </w:r>
          </w:p>
        </w:tc>
        <w:tc>
          <w:tcPr>
            <w:tcW w:w="2109" w:type="dxa"/>
          </w:tcPr>
          <w:p w:rsidR="002C575B" w:rsidRPr="00766C18" w:rsidRDefault="005C1B09" w:rsidP="00A141D2">
            <w:pPr>
              <w:pStyle w:val="TableParagraph"/>
              <w:spacing w:line="270" w:lineRule="exact"/>
              <w:jc w:val="center"/>
              <w:rPr>
                <w:sz w:val="24"/>
                <w:szCs w:val="24"/>
              </w:rPr>
            </w:pPr>
            <w:r w:rsidRPr="00766C18">
              <w:rPr>
                <w:sz w:val="24"/>
                <w:szCs w:val="24"/>
              </w:rPr>
              <w:t>872 кв</w:t>
            </w:r>
            <w:r w:rsidR="001336B6" w:rsidRPr="00766C18">
              <w:rPr>
                <w:sz w:val="24"/>
                <w:szCs w:val="24"/>
              </w:rPr>
              <w:t>.</w:t>
            </w:r>
            <w:r w:rsidRPr="00766C18">
              <w:rPr>
                <w:sz w:val="24"/>
                <w:szCs w:val="24"/>
              </w:rPr>
              <w:t xml:space="preserve"> м</w:t>
            </w:r>
          </w:p>
        </w:tc>
        <w:tc>
          <w:tcPr>
            <w:tcW w:w="9656" w:type="dxa"/>
          </w:tcPr>
          <w:p w:rsidR="002C575B" w:rsidRPr="00766C18" w:rsidRDefault="005C1B09" w:rsidP="001336B6">
            <w:pPr>
              <w:pStyle w:val="TableParagraph"/>
              <w:ind w:left="22"/>
              <w:rPr>
                <w:sz w:val="24"/>
                <w:szCs w:val="24"/>
              </w:rPr>
            </w:pPr>
            <w:r w:rsidRPr="00766C18">
              <w:rPr>
                <w:sz w:val="24"/>
                <w:szCs w:val="24"/>
              </w:rPr>
              <w:t>Свидетельство о государственной регистрации права на оперативное управление зданием</w:t>
            </w:r>
            <w:r w:rsidR="001336B6" w:rsidRPr="00766C18">
              <w:rPr>
                <w:sz w:val="24"/>
                <w:szCs w:val="24"/>
              </w:rPr>
              <w:t>. С</w:t>
            </w:r>
            <w:r w:rsidRPr="00766C18">
              <w:rPr>
                <w:sz w:val="24"/>
                <w:szCs w:val="24"/>
              </w:rPr>
              <w:t>ерия 07 -</w:t>
            </w:r>
            <w:r w:rsidR="00F035CA" w:rsidRPr="00766C18">
              <w:rPr>
                <w:sz w:val="24"/>
                <w:szCs w:val="24"/>
              </w:rPr>
              <w:t xml:space="preserve"> АВ №</w:t>
            </w:r>
            <w:r w:rsidRPr="00766C18">
              <w:rPr>
                <w:sz w:val="24"/>
                <w:szCs w:val="24"/>
              </w:rPr>
              <w:t>335577 от 05.04.2013</w:t>
            </w:r>
            <w:r w:rsidR="00A141D2" w:rsidRPr="00766C18">
              <w:rPr>
                <w:sz w:val="24"/>
                <w:szCs w:val="24"/>
              </w:rPr>
              <w:t>г.</w:t>
            </w:r>
          </w:p>
        </w:tc>
      </w:tr>
      <w:tr w:rsidR="002C575B" w:rsidRPr="00766C18" w:rsidTr="00BE231B">
        <w:trPr>
          <w:trHeight w:val="702"/>
        </w:trPr>
        <w:tc>
          <w:tcPr>
            <w:tcW w:w="3545" w:type="dxa"/>
          </w:tcPr>
          <w:p w:rsidR="002C575B" w:rsidRPr="00766C18" w:rsidRDefault="00A141D2" w:rsidP="001336B6">
            <w:pPr>
              <w:pStyle w:val="TableParagraph"/>
              <w:spacing w:line="268" w:lineRule="exact"/>
              <w:jc w:val="center"/>
              <w:rPr>
                <w:b/>
                <w:sz w:val="24"/>
                <w:szCs w:val="24"/>
              </w:rPr>
            </w:pPr>
            <w:r w:rsidRPr="00766C18">
              <w:rPr>
                <w:b/>
                <w:sz w:val="24"/>
                <w:szCs w:val="24"/>
              </w:rPr>
              <w:t>Д</w:t>
            </w:r>
            <w:r w:rsidR="005C1B09" w:rsidRPr="00766C18">
              <w:rPr>
                <w:b/>
                <w:sz w:val="24"/>
                <w:szCs w:val="24"/>
              </w:rPr>
              <w:t>ругие</w:t>
            </w:r>
          </w:p>
        </w:tc>
        <w:tc>
          <w:tcPr>
            <w:tcW w:w="2109" w:type="dxa"/>
          </w:tcPr>
          <w:p w:rsidR="002C575B" w:rsidRPr="00766C18" w:rsidRDefault="005C1B09" w:rsidP="00A141D2">
            <w:pPr>
              <w:pStyle w:val="TableParagraph"/>
              <w:spacing w:line="268" w:lineRule="exact"/>
              <w:jc w:val="center"/>
              <w:rPr>
                <w:sz w:val="24"/>
                <w:szCs w:val="24"/>
              </w:rPr>
            </w:pPr>
            <w:r w:rsidRPr="00766C18">
              <w:rPr>
                <w:sz w:val="24"/>
                <w:szCs w:val="24"/>
              </w:rPr>
              <w:t>720 кв</w:t>
            </w:r>
            <w:r w:rsidR="001336B6" w:rsidRPr="00766C18">
              <w:rPr>
                <w:sz w:val="24"/>
                <w:szCs w:val="24"/>
              </w:rPr>
              <w:t>.</w:t>
            </w:r>
            <w:r w:rsidRPr="00766C18">
              <w:rPr>
                <w:sz w:val="24"/>
                <w:szCs w:val="24"/>
              </w:rPr>
              <w:t xml:space="preserve"> м</w:t>
            </w:r>
          </w:p>
        </w:tc>
        <w:tc>
          <w:tcPr>
            <w:tcW w:w="9656" w:type="dxa"/>
          </w:tcPr>
          <w:p w:rsidR="002C575B" w:rsidRPr="00766C18" w:rsidRDefault="005C1B09" w:rsidP="001336B6">
            <w:pPr>
              <w:pStyle w:val="TableParagraph"/>
              <w:ind w:left="22"/>
              <w:rPr>
                <w:sz w:val="24"/>
                <w:szCs w:val="24"/>
              </w:rPr>
            </w:pPr>
            <w:r w:rsidRPr="00766C18">
              <w:rPr>
                <w:sz w:val="24"/>
                <w:szCs w:val="24"/>
              </w:rPr>
              <w:t>Свидетельство о государственной регистрации права на оперативное управление зданием</w:t>
            </w:r>
            <w:r w:rsidR="001336B6" w:rsidRPr="00766C18">
              <w:rPr>
                <w:sz w:val="24"/>
                <w:szCs w:val="24"/>
              </w:rPr>
              <w:t>. С</w:t>
            </w:r>
            <w:r w:rsidRPr="00766C18">
              <w:rPr>
                <w:sz w:val="24"/>
                <w:szCs w:val="24"/>
              </w:rPr>
              <w:t>ерия 07 -</w:t>
            </w:r>
            <w:r w:rsidR="00F035CA" w:rsidRPr="00766C18">
              <w:rPr>
                <w:sz w:val="24"/>
                <w:szCs w:val="24"/>
              </w:rPr>
              <w:t xml:space="preserve"> АВ №</w:t>
            </w:r>
            <w:r w:rsidRPr="00766C18">
              <w:rPr>
                <w:sz w:val="24"/>
                <w:szCs w:val="24"/>
              </w:rPr>
              <w:t>335577 от 05.04.2013</w:t>
            </w:r>
            <w:r w:rsidR="00A141D2" w:rsidRPr="00766C18">
              <w:rPr>
                <w:sz w:val="24"/>
                <w:szCs w:val="24"/>
              </w:rPr>
              <w:t>г.</w:t>
            </w:r>
          </w:p>
        </w:tc>
      </w:tr>
      <w:tr w:rsidR="002C575B" w:rsidRPr="00766C18" w:rsidTr="00BE231B">
        <w:trPr>
          <w:trHeight w:val="827"/>
        </w:trPr>
        <w:tc>
          <w:tcPr>
            <w:tcW w:w="3545" w:type="dxa"/>
          </w:tcPr>
          <w:p w:rsidR="00A141D2" w:rsidRPr="00766C18" w:rsidRDefault="005C1B09" w:rsidP="001336B6">
            <w:pPr>
              <w:pStyle w:val="TableParagraph"/>
              <w:jc w:val="center"/>
              <w:rPr>
                <w:b/>
                <w:sz w:val="24"/>
                <w:szCs w:val="24"/>
              </w:rPr>
            </w:pPr>
            <w:r w:rsidRPr="00766C18">
              <w:rPr>
                <w:b/>
                <w:sz w:val="24"/>
                <w:szCs w:val="24"/>
              </w:rPr>
              <w:t>Земельный участок</w:t>
            </w:r>
          </w:p>
          <w:p w:rsidR="002C575B" w:rsidRPr="00766C18" w:rsidRDefault="005C1B09" w:rsidP="001336B6">
            <w:pPr>
              <w:pStyle w:val="TableParagraph"/>
              <w:jc w:val="center"/>
              <w:rPr>
                <w:b/>
                <w:sz w:val="24"/>
                <w:szCs w:val="24"/>
              </w:rPr>
            </w:pPr>
            <w:r w:rsidRPr="00766C18">
              <w:rPr>
                <w:b/>
                <w:sz w:val="24"/>
                <w:szCs w:val="24"/>
              </w:rPr>
              <w:t>(спортивная площадка)</w:t>
            </w:r>
          </w:p>
        </w:tc>
        <w:tc>
          <w:tcPr>
            <w:tcW w:w="2109" w:type="dxa"/>
          </w:tcPr>
          <w:p w:rsidR="002C575B" w:rsidRPr="00766C18" w:rsidRDefault="005C1B09" w:rsidP="00A141D2">
            <w:pPr>
              <w:pStyle w:val="TableParagraph"/>
              <w:spacing w:line="268" w:lineRule="exact"/>
              <w:jc w:val="center"/>
              <w:rPr>
                <w:sz w:val="24"/>
                <w:szCs w:val="24"/>
              </w:rPr>
            </w:pPr>
            <w:r w:rsidRPr="00766C18">
              <w:rPr>
                <w:sz w:val="24"/>
                <w:szCs w:val="24"/>
              </w:rPr>
              <w:t>872 кв</w:t>
            </w:r>
            <w:r w:rsidR="001336B6" w:rsidRPr="00766C18">
              <w:rPr>
                <w:sz w:val="24"/>
                <w:szCs w:val="24"/>
              </w:rPr>
              <w:t>.</w:t>
            </w:r>
            <w:r w:rsidRPr="00766C18">
              <w:rPr>
                <w:sz w:val="24"/>
                <w:szCs w:val="24"/>
              </w:rPr>
              <w:t xml:space="preserve"> м</w:t>
            </w:r>
          </w:p>
        </w:tc>
        <w:tc>
          <w:tcPr>
            <w:tcW w:w="9656" w:type="dxa"/>
          </w:tcPr>
          <w:p w:rsidR="002C575B" w:rsidRPr="00766C18" w:rsidRDefault="005C1B09" w:rsidP="001336B6">
            <w:pPr>
              <w:pStyle w:val="TableParagraph"/>
              <w:ind w:left="22"/>
              <w:rPr>
                <w:sz w:val="24"/>
                <w:szCs w:val="24"/>
              </w:rPr>
            </w:pPr>
            <w:r w:rsidRPr="00766C18">
              <w:rPr>
                <w:sz w:val="24"/>
                <w:szCs w:val="24"/>
              </w:rPr>
              <w:t>Свидетельство о государственной регистрации права на постоянное (</w:t>
            </w:r>
            <w:r w:rsidR="00A141D2" w:rsidRPr="00766C18">
              <w:rPr>
                <w:sz w:val="24"/>
                <w:szCs w:val="24"/>
              </w:rPr>
              <w:t>бессрочное)</w:t>
            </w:r>
            <w:r w:rsidRPr="00766C18">
              <w:rPr>
                <w:sz w:val="24"/>
                <w:szCs w:val="24"/>
              </w:rPr>
              <w:t xml:space="preserve"> пользование земельным участком</w:t>
            </w:r>
            <w:r w:rsidR="001336B6" w:rsidRPr="00766C18">
              <w:rPr>
                <w:sz w:val="24"/>
                <w:szCs w:val="24"/>
              </w:rPr>
              <w:t>. С</w:t>
            </w:r>
            <w:r w:rsidR="00A141D2" w:rsidRPr="00766C18">
              <w:rPr>
                <w:sz w:val="24"/>
                <w:szCs w:val="24"/>
              </w:rPr>
              <w:t>ерия 07</w:t>
            </w:r>
            <w:r w:rsidR="00F035CA" w:rsidRPr="00766C18">
              <w:rPr>
                <w:sz w:val="24"/>
                <w:szCs w:val="24"/>
              </w:rPr>
              <w:t xml:space="preserve"> </w:t>
            </w:r>
            <w:r w:rsidR="00A141D2" w:rsidRPr="00766C18">
              <w:rPr>
                <w:sz w:val="24"/>
                <w:szCs w:val="24"/>
              </w:rPr>
              <w:t>-</w:t>
            </w:r>
            <w:r w:rsidR="00F035CA" w:rsidRPr="00766C18">
              <w:rPr>
                <w:sz w:val="24"/>
                <w:szCs w:val="24"/>
              </w:rPr>
              <w:t xml:space="preserve"> АВ №</w:t>
            </w:r>
            <w:r w:rsidR="00A141D2" w:rsidRPr="00766C18">
              <w:rPr>
                <w:sz w:val="24"/>
                <w:szCs w:val="24"/>
              </w:rPr>
              <w:t>335576 от 05.04.2013</w:t>
            </w:r>
            <w:r w:rsidRPr="00766C18">
              <w:rPr>
                <w:sz w:val="24"/>
                <w:szCs w:val="24"/>
              </w:rPr>
              <w:t>г.</w:t>
            </w:r>
          </w:p>
        </w:tc>
      </w:tr>
    </w:tbl>
    <w:p w:rsidR="00D4414F" w:rsidRDefault="00D4414F" w:rsidP="00B12DF9">
      <w:pPr>
        <w:ind w:right="-283"/>
        <w:rPr>
          <w:b/>
          <w:sz w:val="24"/>
          <w:szCs w:val="24"/>
        </w:rPr>
      </w:pPr>
    </w:p>
    <w:p w:rsidR="00D4414F" w:rsidRDefault="00D4414F" w:rsidP="00B12DF9">
      <w:pPr>
        <w:ind w:right="-283"/>
        <w:rPr>
          <w:b/>
          <w:sz w:val="24"/>
          <w:szCs w:val="24"/>
        </w:rPr>
      </w:pPr>
    </w:p>
    <w:tbl>
      <w:tblPr>
        <w:tblStyle w:val="TableNormal"/>
        <w:tblpPr w:leftFromText="180" w:rightFromText="180" w:vertAnchor="text" w:horzAnchor="margin" w:tblpX="-877" w:tblpY="20"/>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1"/>
        <w:gridCol w:w="3544"/>
        <w:gridCol w:w="8079"/>
      </w:tblGrid>
      <w:tr w:rsidR="00766C18" w:rsidRPr="00766C18" w:rsidTr="00BE231B">
        <w:trPr>
          <w:trHeight w:val="510"/>
        </w:trPr>
        <w:tc>
          <w:tcPr>
            <w:tcW w:w="3681" w:type="dxa"/>
          </w:tcPr>
          <w:p w:rsidR="00766C18" w:rsidRPr="00766C18" w:rsidRDefault="00766C18" w:rsidP="00BE231B">
            <w:pPr>
              <w:pStyle w:val="TableParagraph"/>
              <w:spacing w:line="256" w:lineRule="exact"/>
              <w:jc w:val="center"/>
              <w:rPr>
                <w:b/>
                <w:sz w:val="24"/>
                <w:szCs w:val="24"/>
              </w:rPr>
            </w:pPr>
            <w:r w:rsidRPr="00766C18">
              <w:rPr>
                <w:b/>
                <w:sz w:val="24"/>
                <w:szCs w:val="24"/>
              </w:rPr>
              <w:t>Тип помещения.</w:t>
            </w:r>
          </w:p>
        </w:tc>
        <w:tc>
          <w:tcPr>
            <w:tcW w:w="3544" w:type="dxa"/>
          </w:tcPr>
          <w:p w:rsidR="00766C18" w:rsidRPr="00766C18" w:rsidRDefault="00766C18" w:rsidP="00BE231B">
            <w:pPr>
              <w:pStyle w:val="TableParagraph"/>
              <w:spacing w:line="256" w:lineRule="exact"/>
              <w:jc w:val="center"/>
              <w:rPr>
                <w:b/>
                <w:sz w:val="24"/>
                <w:szCs w:val="24"/>
              </w:rPr>
            </w:pPr>
            <w:r w:rsidRPr="00766C18">
              <w:rPr>
                <w:b/>
                <w:sz w:val="24"/>
                <w:szCs w:val="24"/>
              </w:rPr>
              <w:t>Адрес расположения.</w:t>
            </w:r>
          </w:p>
        </w:tc>
        <w:tc>
          <w:tcPr>
            <w:tcW w:w="8079" w:type="dxa"/>
          </w:tcPr>
          <w:p w:rsidR="00766C18" w:rsidRPr="00766C18" w:rsidRDefault="00766C18" w:rsidP="00BE231B">
            <w:pPr>
              <w:pStyle w:val="TableParagraph"/>
              <w:spacing w:line="256" w:lineRule="exact"/>
              <w:jc w:val="center"/>
              <w:rPr>
                <w:b/>
                <w:sz w:val="24"/>
                <w:szCs w:val="24"/>
              </w:rPr>
            </w:pPr>
            <w:r w:rsidRPr="00766C18">
              <w:rPr>
                <w:b/>
                <w:sz w:val="24"/>
                <w:szCs w:val="24"/>
              </w:rPr>
              <w:t>Права на использование.</w:t>
            </w:r>
          </w:p>
        </w:tc>
      </w:tr>
      <w:tr w:rsidR="00766C18" w:rsidRPr="00766C18" w:rsidTr="00BE231B">
        <w:trPr>
          <w:trHeight w:val="372"/>
        </w:trPr>
        <w:tc>
          <w:tcPr>
            <w:tcW w:w="3681" w:type="dxa"/>
          </w:tcPr>
          <w:p w:rsidR="00766C18" w:rsidRPr="00766C18" w:rsidRDefault="00766C18" w:rsidP="00BE231B">
            <w:pPr>
              <w:pStyle w:val="TableParagraph"/>
              <w:spacing w:line="270" w:lineRule="exact"/>
              <w:ind w:left="142"/>
              <w:jc w:val="center"/>
              <w:rPr>
                <w:b/>
                <w:i/>
                <w:sz w:val="24"/>
                <w:szCs w:val="24"/>
              </w:rPr>
            </w:pPr>
            <w:r w:rsidRPr="00766C18">
              <w:rPr>
                <w:b/>
                <w:i/>
                <w:sz w:val="24"/>
                <w:szCs w:val="24"/>
              </w:rPr>
              <w:t>Медицинский кабинет.</w:t>
            </w:r>
          </w:p>
        </w:tc>
        <w:tc>
          <w:tcPr>
            <w:tcW w:w="3544" w:type="dxa"/>
          </w:tcPr>
          <w:p w:rsidR="00766C18" w:rsidRPr="00766C18" w:rsidRDefault="00766C18" w:rsidP="00BE231B">
            <w:pPr>
              <w:pStyle w:val="TableParagraph"/>
              <w:spacing w:line="270" w:lineRule="exact"/>
              <w:ind w:left="142"/>
              <w:jc w:val="center"/>
              <w:rPr>
                <w:sz w:val="24"/>
                <w:szCs w:val="24"/>
              </w:rPr>
            </w:pPr>
            <w:r w:rsidRPr="00766C18">
              <w:rPr>
                <w:sz w:val="24"/>
                <w:szCs w:val="24"/>
              </w:rPr>
              <w:t>ул. Ашурова д.3</w:t>
            </w:r>
          </w:p>
        </w:tc>
        <w:tc>
          <w:tcPr>
            <w:tcW w:w="8079" w:type="dxa"/>
          </w:tcPr>
          <w:p w:rsidR="00766C18" w:rsidRPr="00766C18" w:rsidRDefault="00766C18" w:rsidP="00BE231B">
            <w:pPr>
              <w:pStyle w:val="TableParagraph"/>
              <w:spacing w:line="270" w:lineRule="exact"/>
              <w:ind w:left="142"/>
              <w:rPr>
                <w:sz w:val="24"/>
                <w:szCs w:val="24"/>
              </w:rPr>
            </w:pPr>
            <w:r w:rsidRPr="00766C18">
              <w:rPr>
                <w:sz w:val="24"/>
                <w:szCs w:val="24"/>
              </w:rPr>
              <w:t>Договор №712 от 01.02.2013г. с ГБУЗ «Городская детская поликлиника №2»</w:t>
            </w:r>
          </w:p>
        </w:tc>
      </w:tr>
      <w:tr w:rsidR="00766C18" w:rsidRPr="00766C18" w:rsidTr="00BE231B">
        <w:trPr>
          <w:trHeight w:val="703"/>
        </w:trPr>
        <w:tc>
          <w:tcPr>
            <w:tcW w:w="3681" w:type="dxa"/>
          </w:tcPr>
          <w:p w:rsidR="00766C18" w:rsidRPr="00766C18" w:rsidRDefault="00766C18" w:rsidP="00BE231B">
            <w:pPr>
              <w:pStyle w:val="TableParagraph"/>
              <w:spacing w:line="268" w:lineRule="exact"/>
              <w:ind w:left="142"/>
              <w:jc w:val="center"/>
              <w:rPr>
                <w:b/>
                <w:i/>
                <w:sz w:val="24"/>
                <w:szCs w:val="24"/>
              </w:rPr>
            </w:pPr>
            <w:r w:rsidRPr="00766C18">
              <w:rPr>
                <w:b/>
                <w:i/>
                <w:sz w:val="24"/>
                <w:szCs w:val="24"/>
              </w:rPr>
              <w:t>Помещение для приема пищи.</w:t>
            </w:r>
          </w:p>
        </w:tc>
        <w:tc>
          <w:tcPr>
            <w:tcW w:w="3544" w:type="dxa"/>
          </w:tcPr>
          <w:p w:rsidR="00766C18" w:rsidRPr="00766C18" w:rsidRDefault="00766C18" w:rsidP="00BE231B">
            <w:pPr>
              <w:pStyle w:val="TableParagraph"/>
              <w:ind w:left="142"/>
              <w:jc w:val="center"/>
              <w:rPr>
                <w:sz w:val="24"/>
                <w:szCs w:val="24"/>
              </w:rPr>
            </w:pPr>
            <w:r w:rsidRPr="00766C18">
              <w:rPr>
                <w:sz w:val="24"/>
                <w:szCs w:val="24"/>
              </w:rPr>
              <w:t xml:space="preserve">Столовая </w:t>
            </w:r>
            <w:r w:rsidR="0010353D">
              <w:rPr>
                <w:sz w:val="24"/>
                <w:szCs w:val="24"/>
              </w:rPr>
              <w:t>-</w:t>
            </w:r>
            <w:r w:rsidRPr="00766C18">
              <w:rPr>
                <w:sz w:val="24"/>
                <w:szCs w:val="24"/>
              </w:rPr>
              <w:t xml:space="preserve"> ул. Ашурова д.3</w:t>
            </w:r>
          </w:p>
        </w:tc>
        <w:tc>
          <w:tcPr>
            <w:tcW w:w="8079" w:type="dxa"/>
          </w:tcPr>
          <w:p w:rsidR="00766C18" w:rsidRPr="00766C18" w:rsidRDefault="00766C18" w:rsidP="00BE231B">
            <w:pPr>
              <w:pStyle w:val="TableParagraph"/>
              <w:ind w:left="142" w:right="86"/>
              <w:rPr>
                <w:sz w:val="24"/>
                <w:szCs w:val="24"/>
              </w:rPr>
            </w:pPr>
            <w:r w:rsidRPr="00766C18">
              <w:rPr>
                <w:sz w:val="24"/>
                <w:szCs w:val="24"/>
              </w:rPr>
              <w:t>Свидетельство о государственной регистрации права на оперативное управление зданием. Серия 07 - АВ № 335577 от 05.04.2013г.</w:t>
            </w:r>
          </w:p>
        </w:tc>
      </w:tr>
      <w:tr w:rsidR="00766C18" w:rsidRPr="00766C18" w:rsidTr="00BE231B">
        <w:trPr>
          <w:trHeight w:val="955"/>
        </w:trPr>
        <w:tc>
          <w:tcPr>
            <w:tcW w:w="3681" w:type="dxa"/>
          </w:tcPr>
          <w:p w:rsidR="00766C18" w:rsidRPr="00766C18" w:rsidRDefault="00766C18" w:rsidP="00BE231B">
            <w:pPr>
              <w:pStyle w:val="TableParagraph"/>
              <w:spacing w:line="268" w:lineRule="exact"/>
              <w:ind w:left="142"/>
              <w:jc w:val="center"/>
              <w:rPr>
                <w:b/>
                <w:i/>
                <w:sz w:val="24"/>
                <w:szCs w:val="24"/>
              </w:rPr>
            </w:pPr>
            <w:r w:rsidRPr="00766C18">
              <w:rPr>
                <w:b/>
                <w:i/>
                <w:sz w:val="24"/>
                <w:szCs w:val="24"/>
              </w:rPr>
              <w:t>Спортивные объекты.</w:t>
            </w:r>
          </w:p>
          <w:p w:rsidR="00766C18" w:rsidRPr="00766C18" w:rsidRDefault="00766C18" w:rsidP="00BE231B">
            <w:pPr>
              <w:ind w:left="142"/>
              <w:rPr>
                <w:sz w:val="24"/>
                <w:szCs w:val="24"/>
              </w:rPr>
            </w:pPr>
          </w:p>
          <w:p w:rsidR="00766C18" w:rsidRPr="00766C18" w:rsidRDefault="00766C18" w:rsidP="00287FF3">
            <w:pPr>
              <w:rPr>
                <w:sz w:val="24"/>
                <w:szCs w:val="24"/>
              </w:rPr>
            </w:pPr>
          </w:p>
        </w:tc>
        <w:tc>
          <w:tcPr>
            <w:tcW w:w="3544" w:type="dxa"/>
          </w:tcPr>
          <w:p w:rsidR="00766C18" w:rsidRPr="00766C18" w:rsidRDefault="00766C18" w:rsidP="00BE231B">
            <w:pPr>
              <w:pStyle w:val="TableParagraph"/>
              <w:ind w:left="142"/>
              <w:jc w:val="center"/>
              <w:rPr>
                <w:sz w:val="24"/>
                <w:szCs w:val="24"/>
              </w:rPr>
            </w:pPr>
            <w:r w:rsidRPr="00766C18">
              <w:rPr>
                <w:sz w:val="24"/>
                <w:szCs w:val="24"/>
              </w:rPr>
              <w:t>Спортивный зал</w:t>
            </w:r>
          </w:p>
          <w:p w:rsidR="00766C18" w:rsidRPr="00766C18" w:rsidRDefault="00766C18" w:rsidP="00BE231B">
            <w:pPr>
              <w:pStyle w:val="TableParagraph"/>
              <w:ind w:left="142"/>
              <w:jc w:val="center"/>
              <w:rPr>
                <w:sz w:val="24"/>
                <w:szCs w:val="24"/>
              </w:rPr>
            </w:pPr>
            <w:r w:rsidRPr="00766C18">
              <w:rPr>
                <w:sz w:val="24"/>
                <w:szCs w:val="24"/>
              </w:rPr>
              <w:t>Спортивная площадка</w:t>
            </w:r>
          </w:p>
          <w:p w:rsidR="00766C18" w:rsidRPr="00766C18" w:rsidRDefault="0010353D" w:rsidP="00BE231B">
            <w:pPr>
              <w:pStyle w:val="TableParagraph"/>
              <w:spacing w:line="264" w:lineRule="exact"/>
              <w:ind w:left="142"/>
              <w:jc w:val="center"/>
              <w:rPr>
                <w:sz w:val="24"/>
                <w:szCs w:val="24"/>
              </w:rPr>
            </w:pPr>
            <w:r>
              <w:rPr>
                <w:sz w:val="24"/>
                <w:szCs w:val="24"/>
              </w:rPr>
              <w:t>-</w:t>
            </w:r>
            <w:r w:rsidR="00766C18" w:rsidRPr="00766C18">
              <w:rPr>
                <w:sz w:val="24"/>
                <w:szCs w:val="24"/>
              </w:rPr>
              <w:t xml:space="preserve"> ул. Ашурова д.3</w:t>
            </w:r>
          </w:p>
        </w:tc>
        <w:tc>
          <w:tcPr>
            <w:tcW w:w="8079" w:type="dxa"/>
          </w:tcPr>
          <w:p w:rsidR="00766C18" w:rsidRPr="00766C18" w:rsidRDefault="00766C18" w:rsidP="00BE231B">
            <w:pPr>
              <w:pStyle w:val="TableParagraph"/>
              <w:ind w:left="142"/>
              <w:rPr>
                <w:sz w:val="24"/>
                <w:szCs w:val="24"/>
              </w:rPr>
            </w:pPr>
            <w:r w:rsidRPr="00766C18">
              <w:rPr>
                <w:sz w:val="24"/>
                <w:szCs w:val="24"/>
              </w:rPr>
              <w:t xml:space="preserve">Свидетельство о государственной регистрации права на постоянное (бессрочное) пользование земельным участком. Серия 07 - АВ №335577 </w:t>
            </w:r>
          </w:p>
          <w:p w:rsidR="00766C18" w:rsidRPr="00766C18" w:rsidRDefault="00766C18" w:rsidP="00BE231B">
            <w:pPr>
              <w:pStyle w:val="TableParagraph"/>
              <w:ind w:left="142"/>
              <w:rPr>
                <w:sz w:val="24"/>
                <w:szCs w:val="24"/>
              </w:rPr>
            </w:pPr>
            <w:r w:rsidRPr="00766C18">
              <w:rPr>
                <w:sz w:val="24"/>
                <w:szCs w:val="24"/>
              </w:rPr>
              <w:t>от 05.04.2013г.</w:t>
            </w:r>
          </w:p>
        </w:tc>
      </w:tr>
    </w:tbl>
    <w:p w:rsidR="00766C18" w:rsidRPr="001F0371" w:rsidRDefault="00766C18" w:rsidP="00C57EF8">
      <w:pPr>
        <w:pStyle w:val="afb"/>
        <w:spacing w:line="276" w:lineRule="auto"/>
        <w:ind w:left="-851"/>
        <w:jc w:val="right"/>
        <w:rPr>
          <w:rFonts w:ascii="Times New Roman" w:hAnsi="Times New Roman"/>
          <w:b/>
          <w:sz w:val="24"/>
          <w:szCs w:val="24"/>
        </w:rPr>
      </w:pPr>
      <w:r w:rsidRPr="001F0371">
        <w:rPr>
          <w:rFonts w:ascii="Times New Roman" w:hAnsi="Times New Roman"/>
          <w:b/>
          <w:sz w:val="24"/>
          <w:szCs w:val="24"/>
        </w:rPr>
        <w:lastRenderedPageBreak/>
        <w:t>Приложение</w:t>
      </w:r>
    </w:p>
    <w:p w:rsidR="00766C18" w:rsidRPr="00D96E9F" w:rsidRDefault="00766C18" w:rsidP="00823CE5">
      <w:pPr>
        <w:pStyle w:val="afb"/>
        <w:ind w:left="-851"/>
        <w:jc w:val="center"/>
        <w:rPr>
          <w:rFonts w:ascii="Times New Roman" w:hAnsi="Times New Roman"/>
          <w:b/>
          <w:i/>
          <w:sz w:val="24"/>
          <w:szCs w:val="24"/>
        </w:rPr>
      </w:pPr>
      <w:r w:rsidRPr="00D96E9F">
        <w:rPr>
          <w:rFonts w:ascii="Times New Roman" w:hAnsi="Times New Roman"/>
          <w:b/>
          <w:sz w:val="24"/>
          <w:szCs w:val="24"/>
        </w:rPr>
        <w:t>Положение о формировании фонда оценочных средств</w:t>
      </w:r>
    </w:p>
    <w:p w:rsidR="00766C18" w:rsidRPr="00D96E9F" w:rsidRDefault="00766C18" w:rsidP="00823CE5">
      <w:pPr>
        <w:pStyle w:val="afb"/>
        <w:ind w:left="-851"/>
        <w:jc w:val="center"/>
        <w:rPr>
          <w:rFonts w:ascii="Times New Roman" w:hAnsi="Times New Roman"/>
          <w:b/>
          <w:sz w:val="24"/>
          <w:szCs w:val="24"/>
        </w:rPr>
      </w:pPr>
      <w:r w:rsidRPr="00D96E9F">
        <w:rPr>
          <w:rFonts w:ascii="Times New Roman" w:hAnsi="Times New Roman"/>
          <w:b/>
          <w:sz w:val="24"/>
          <w:szCs w:val="24"/>
        </w:rPr>
        <w:t>для проведения текущего контроля успеваемости</w:t>
      </w:r>
    </w:p>
    <w:p w:rsidR="00766C18" w:rsidRPr="00D96E9F" w:rsidRDefault="00766C18" w:rsidP="00823CE5">
      <w:pPr>
        <w:pStyle w:val="afb"/>
        <w:ind w:left="-851"/>
        <w:jc w:val="center"/>
        <w:rPr>
          <w:rFonts w:ascii="Times New Roman" w:hAnsi="Times New Roman"/>
          <w:b/>
          <w:i/>
          <w:sz w:val="24"/>
          <w:szCs w:val="24"/>
        </w:rPr>
      </w:pPr>
      <w:r w:rsidRPr="00D96E9F">
        <w:rPr>
          <w:rFonts w:ascii="Times New Roman" w:hAnsi="Times New Roman"/>
          <w:b/>
          <w:sz w:val="24"/>
          <w:szCs w:val="24"/>
        </w:rPr>
        <w:t>и промежуточной аттестации обучающихся</w:t>
      </w:r>
    </w:p>
    <w:p w:rsidR="00766C18" w:rsidRPr="00D96E9F" w:rsidRDefault="00766C18" w:rsidP="00823CE5">
      <w:pPr>
        <w:pStyle w:val="afb"/>
        <w:ind w:left="-851"/>
        <w:jc w:val="center"/>
        <w:rPr>
          <w:rFonts w:ascii="Times New Roman" w:hAnsi="Times New Roman"/>
          <w:b/>
          <w:sz w:val="24"/>
          <w:szCs w:val="24"/>
        </w:rPr>
      </w:pPr>
      <w:r w:rsidRPr="00D96E9F">
        <w:rPr>
          <w:rFonts w:ascii="Times New Roman" w:hAnsi="Times New Roman"/>
          <w:b/>
          <w:sz w:val="24"/>
          <w:szCs w:val="24"/>
        </w:rPr>
        <w:t>в МКОУ «Прогимназия №66/1»</w:t>
      </w:r>
      <w:r w:rsidR="00823CE5">
        <w:rPr>
          <w:rFonts w:ascii="Times New Roman" w:hAnsi="Times New Roman"/>
          <w:b/>
          <w:sz w:val="24"/>
          <w:szCs w:val="24"/>
        </w:rPr>
        <w:t>.</w:t>
      </w:r>
    </w:p>
    <w:p w:rsidR="00766C18" w:rsidRPr="00D96E9F" w:rsidRDefault="00766C18" w:rsidP="00823CE5">
      <w:pPr>
        <w:pStyle w:val="afb"/>
        <w:ind w:left="-851"/>
        <w:jc w:val="center"/>
        <w:rPr>
          <w:rFonts w:ascii="Times New Roman" w:hAnsi="Times New Roman"/>
          <w:b/>
          <w:sz w:val="24"/>
          <w:szCs w:val="24"/>
        </w:rPr>
      </w:pPr>
      <w:r w:rsidRPr="00D96E9F">
        <w:rPr>
          <w:rFonts w:ascii="Times New Roman" w:hAnsi="Times New Roman"/>
          <w:b/>
          <w:sz w:val="24"/>
          <w:szCs w:val="24"/>
        </w:rPr>
        <w:t>1. Общие положения</w:t>
      </w:r>
      <w:r w:rsidR="00823CE5">
        <w:rPr>
          <w:rFonts w:ascii="Times New Roman" w:hAnsi="Times New Roman"/>
          <w:b/>
          <w:sz w:val="24"/>
          <w:szCs w:val="24"/>
        </w:rPr>
        <w:t>.</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1.1.</w:t>
      </w:r>
      <w:r w:rsidRPr="00D96E9F">
        <w:rPr>
          <w:rFonts w:ascii="Times New Roman" w:hAnsi="Times New Roman"/>
          <w:sz w:val="24"/>
          <w:szCs w:val="24"/>
        </w:rPr>
        <w:t xml:space="preserve"> Положение о формировании фонда оценочных средств для проведения   текущего контроля успеваемости и промежуточной аттестации обучающихся в МКОУ «Прогимназия №66/1» составлено в соответствии с:</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Закона РФ от 29.12.2012 г. № 273 - ФЗ «Об образовании»;</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Федеральными государственными образовательными стандартами;</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Ф</w:t>
      </w:r>
      <w:r w:rsidR="00766C18" w:rsidRPr="00D96E9F">
        <w:rPr>
          <w:rFonts w:ascii="Times New Roman" w:hAnsi="Times New Roman"/>
          <w:sz w:val="24"/>
          <w:szCs w:val="24"/>
        </w:rPr>
        <w:t xml:space="preserve">едеральных государственных образовательных стандартов начального общего образования (далее </w:t>
      </w:r>
      <w:r w:rsidR="0010353D">
        <w:rPr>
          <w:rFonts w:ascii="Times New Roman" w:hAnsi="Times New Roman"/>
          <w:sz w:val="24"/>
          <w:szCs w:val="24"/>
        </w:rPr>
        <w:t>-</w:t>
      </w:r>
      <w:r w:rsidR="00766C18" w:rsidRPr="00D96E9F">
        <w:rPr>
          <w:rFonts w:ascii="Times New Roman" w:hAnsi="Times New Roman"/>
          <w:sz w:val="24"/>
          <w:szCs w:val="24"/>
        </w:rPr>
        <w:t xml:space="preserve"> ФГОС НОО); </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Устава МКОУ «Прогимназия №66/1»</w:t>
      </w:r>
      <w:r>
        <w:rPr>
          <w:rFonts w:ascii="Times New Roman" w:hAnsi="Times New Roman"/>
          <w:sz w:val="24"/>
          <w:szCs w:val="24"/>
        </w:rPr>
        <w:t>;</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Положением о проведении промежуточной аттестации обучающихся и осуществлении текущего контроля их успеваемости.</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1.2.</w:t>
      </w:r>
      <w:r w:rsidRPr="00D96E9F">
        <w:rPr>
          <w:rFonts w:ascii="Times New Roman" w:hAnsi="Times New Roman"/>
          <w:sz w:val="24"/>
          <w:szCs w:val="24"/>
        </w:rPr>
        <w:t xml:space="preserve"> ФОС по предмету, курсу, дисциплине является неотъемлемой частью нормативно-методического обеспечения системы оценки качества освоения обучающимися основной образовательной программы НОО, и обеспечивает повышение качества образовательного процесса прогимназии.</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1.3.</w:t>
      </w:r>
      <w:r w:rsidRPr="00D96E9F">
        <w:rPr>
          <w:rFonts w:ascii="Times New Roman" w:hAnsi="Times New Roman"/>
          <w:sz w:val="24"/>
          <w:szCs w:val="24"/>
        </w:rPr>
        <w:t xml:space="preserve"> ФОС по предмету, курсу, дисциплине</w:t>
      </w:r>
      <w:r w:rsidRPr="00D96E9F">
        <w:rPr>
          <w:rFonts w:ascii="Times New Roman" w:hAnsi="Times New Roman"/>
          <w:b/>
          <w:sz w:val="24"/>
          <w:szCs w:val="24"/>
        </w:rPr>
        <w:t xml:space="preserve"> </w:t>
      </w:r>
      <w:r w:rsidRPr="00D96E9F">
        <w:rPr>
          <w:rFonts w:ascii="Times New Roman" w:hAnsi="Times New Roman"/>
          <w:sz w:val="24"/>
          <w:szCs w:val="24"/>
        </w:rPr>
        <w:t xml:space="preserve">представляет собой совокупность контролирующих материалов, предназначенных для измерения уровня достижения обучающимся установленных результатов обучения.   </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1.4.</w:t>
      </w:r>
      <w:r w:rsidRPr="00D96E9F">
        <w:rPr>
          <w:rFonts w:ascii="Times New Roman" w:hAnsi="Times New Roman"/>
          <w:sz w:val="24"/>
          <w:szCs w:val="24"/>
        </w:rPr>
        <w:t xml:space="preserve"> ФОС по предмету, курсу, дисциплине используется при проведении текущего контроля успеваемости и промежуточной аттестации обучающихся. </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1.5.</w:t>
      </w:r>
      <w:r w:rsidRPr="00D96E9F">
        <w:rPr>
          <w:rFonts w:ascii="Times New Roman" w:hAnsi="Times New Roman"/>
          <w:sz w:val="24"/>
          <w:szCs w:val="24"/>
        </w:rPr>
        <w:t xml:space="preserve"> ФОС входит в состав учебно-методического комплекса предмета (курса) (далее </w:t>
      </w:r>
      <w:r w:rsidR="0010353D">
        <w:rPr>
          <w:rFonts w:ascii="Times New Roman" w:hAnsi="Times New Roman"/>
          <w:sz w:val="24"/>
          <w:szCs w:val="24"/>
        </w:rPr>
        <w:t>-</w:t>
      </w:r>
      <w:r w:rsidRPr="00D96E9F">
        <w:rPr>
          <w:rFonts w:ascii="Times New Roman" w:hAnsi="Times New Roman"/>
          <w:sz w:val="24"/>
          <w:szCs w:val="24"/>
        </w:rPr>
        <w:t xml:space="preserve"> УМКП).</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1.6.</w:t>
      </w:r>
      <w:r w:rsidRPr="00D96E9F">
        <w:rPr>
          <w:rFonts w:ascii="Times New Roman" w:hAnsi="Times New Roman"/>
          <w:sz w:val="24"/>
          <w:szCs w:val="24"/>
        </w:rPr>
        <w:t xml:space="preserve"> Настоящее Положение обязательно для исполнения всеми участниками образовательного процесса, обеспечивающими реализацию образовательного процесса по соответствующим образовательным программам.</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1.7.</w:t>
      </w:r>
      <w:r w:rsidRPr="00D96E9F">
        <w:rPr>
          <w:rFonts w:ascii="Times New Roman" w:hAnsi="Times New Roman"/>
          <w:sz w:val="24"/>
          <w:szCs w:val="24"/>
        </w:rPr>
        <w:t xml:space="preserve"> Настоящее Положение устанавливает порядок разработки и требования к структуре, содержанию и оформлению, а также процедуру согласования, утверждения и хранения фонда оценочных средств (далее </w:t>
      </w:r>
      <w:r w:rsidR="0010353D">
        <w:rPr>
          <w:rFonts w:ascii="Times New Roman" w:hAnsi="Times New Roman"/>
          <w:sz w:val="24"/>
          <w:szCs w:val="24"/>
        </w:rPr>
        <w:t>-</w:t>
      </w:r>
      <w:r w:rsidRPr="00D96E9F">
        <w:rPr>
          <w:rFonts w:ascii="Times New Roman" w:hAnsi="Times New Roman"/>
          <w:sz w:val="24"/>
          <w:szCs w:val="24"/>
        </w:rPr>
        <w:t xml:space="preserve"> ФОС) для контроля сформированности знаний, умений, общих предметных и метапредметных </w:t>
      </w:r>
      <w:r w:rsidR="00D4414F" w:rsidRPr="00D96E9F">
        <w:rPr>
          <w:rFonts w:ascii="Times New Roman" w:hAnsi="Times New Roman"/>
          <w:sz w:val="24"/>
          <w:szCs w:val="24"/>
        </w:rPr>
        <w:t>компетенций,</w:t>
      </w:r>
      <w:r w:rsidRPr="00D96E9F">
        <w:rPr>
          <w:rFonts w:ascii="Times New Roman" w:hAnsi="Times New Roman"/>
          <w:sz w:val="24"/>
          <w:szCs w:val="24"/>
        </w:rPr>
        <w:t xml:space="preserve"> обучающихся по учебным предметам ООП НОО.</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1.8.</w:t>
      </w:r>
      <w:r w:rsidRPr="00D96E9F">
        <w:rPr>
          <w:rFonts w:ascii="Times New Roman" w:hAnsi="Times New Roman"/>
          <w:sz w:val="24"/>
          <w:szCs w:val="24"/>
        </w:rPr>
        <w:t xml:space="preserve"> Фонд оценочных средств является составной частью основных образовательных программ прогимназии.</w:t>
      </w:r>
    </w:p>
    <w:p w:rsidR="00766C18" w:rsidRPr="00D96E9F" w:rsidRDefault="00766C18" w:rsidP="00823CE5">
      <w:pPr>
        <w:pStyle w:val="afb"/>
        <w:ind w:left="-851" w:right="-142"/>
        <w:jc w:val="center"/>
        <w:rPr>
          <w:rFonts w:ascii="Times New Roman" w:hAnsi="Times New Roman"/>
          <w:b/>
          <w:sz w:val="24"/>
          <w:szCs w:val="24"/>
        </w:rPr>
      </w:pPr>
      <w:r w:rsidRPr="00D96E9F">
        <w:rPr>
          <w:rFonts w:ascii="Times New Roman" w:hAnsi="Times New Roman"/>
          <w:b/>
          <w:sz w:val="24"/>
          <w:szCs w:val="24"/>
        </w:rPr>
        <w:t>2</w:t>
      </w:r>
      <w:r w:rsidR="00D4414F">
        <w:rPr>
          <w:rFonts w:ascii="Times New Roman" w:hAnsi="Times New Roman"/>
          <w:b/>
          <w:sz w:val="24"/>
          <w:szCs w:val="24"/>
        </w:rPr>
        <w:t>.</w:t>
      </w:r>
      <w:r w:rsidRPr="00D96E9F">
        <w:rPr>
          <w:rFonts w:ascii="Times New Roman" w:hAnsi="Times New Roman"/>
          <w:b/>
          <w:sz w:val="24"/>
          <w:szCs w:val="24"/>
        </w:rPr>
        <w:t xml:space="preserve"> Цель и задачи создания ФОС</w:t>
      </w:r>
      <w:r w:rsidR="00823CE5">
        <w:rPr>
          <w:rFonts w:ascii="Times New Roman" w:hAnsi="Times New Roman"/>
          <w:b/>
          <w:sz w:val="24"/>
          <w:szCs w:val="24"/>
        </w:rPr>
        <w:t>.</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2.1.</w:t>
      </w:r>
      <w:r w:rsidRPr="00D96E9F">
        <w:rPr>
          <w:rFonts w:ascii="Times New Roman" w:hAnsi="Times New Roman"/>
          <w:sz w:val="24"/>
          <w:szCs w:val="24"/>
        </w:rPr>
        <w:t xml:space="preserve"> Целью создания ФОС учебного предмета, курса, дисциплины является установление соответствия уровня подготовки обучающихся на данном этапе обучения требованиям рабочей программы учебного предмета, курса, дисциплины.</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2.2.</w:t>
      </w:r>
      <w:r w:rsidRPr="00D96E9F">
        <w:rPr>
          <w:rFonts w:ascii="Times New Roman" w:hAnsi="Times New Roman"/>
          <w:sz w:val="24"/>
          <w:szCs w:val="24"/>
        </w:rPr>
        <w:t xml:space="preserve">  Задачи ФОС по предмету, курсу, дисциплине: </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 xml:space="preserve">контроль и управление процессом приобретения обучающимися необходимых знаний, умений, навыков и уровня сформированности компетенций, определенных в ФГОС НОО; </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контроль и управление достижением целей реализации ООП;</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 xml:space="preserve">оценка </w:t>
      </w:r>
      <w:r w:rsidR="00D4414F" w:rsidRPr="00D96E9F">
        <w:rPr>
          <w:rFonts w:ascii="Times New Roman" w:hAnsi="Times New Roman"/>
          <w:sz w:val="24"/>
          <w:szCs w:val="24"/>
        </w:rPr>
        <w:t>достижений,</w:t>
      </w:r>
      <w:r w:rsidR="00766C18" w:rsidRPr="00D96E9F">
        <w:rPr>
          <w:rFonts w:ascii="Times New Roman" w:hAnsi="Times New Roman"/>
          <w:sz w:val="24"/>
          <w:szCs w:val="24"/>
        </w:rPr>
        <w:t xml:space="preserve"> обучающихся в процессе изучения предмета, курса, дисциплины с выделением положительных/отрицательных результатов и планирование предупреждающих/корректирующих мероприятий; </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 xml:space="preserve">обеспечение соответствия результатов обучения через совершенствование традиционных и внедрение инновационных методов обучения в образовательный процесс прогимназии. </w:t>
      </w:r>
    </w:p>
    <w:p w:rsidR="00766C18" w:rsidRPr="00D96E9F" w:rsidRDefault="00766C18" w:rsidP="00823CE5">
      <w:pPr>
        <w:pStyle w:val="afb"/>
        <w:ind w:left="-851" w:right="-142"/>
        <w:jc w:val="center"/>
        <w:rPr>
          <w:rFonts w:ascii="Times New Roman" w:hAnsi="Times New Roman"/>
          <w:b/>
          <w:sz w:val="24"/>
          <w:szCs w:val="24"/>
        </w:rPr>
      </w:pPr>
      <w:r w:rsidRPr="00D96E9F">
        <w:rPr>
          <w:rFonts w:ascii="Times New Roman" w:hAnsi="Times New Roman"/>
          <w:b/>
          <w:sz w:val="24"/>
          <w:szCs w:val="24"/>
        </w:rPr>
        <w:lastRenderedPageBreak/>
        <w:t>3. Задачи фонда оценочных средств</w:t>
      </w:r>
      <w:r w:rsidR="00823CE5">
        <w:rPr>
          <w:rFonts w:ascii="Times New Roman" w:hAnsi="Times New Roman"/>
          <w:b/>
          <w:sz w:val="24"/>
          <w:szCs w:val="24"/>
        </w:rPr>
        <w:t>.</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3.1.</w:t>
      </w:r>
      <w:r w:rsidRPr="00D96E9F">
        <w:rPr>
          <w:rFonts w:ascii="Times New Roman" w:hAnsi="Times New Roman"/>
          <w:sz w:val="24"/>
          <w:szCs w:val="24"/>
        </w:rPr>
        <w:t xml:space="preserve"> Фонд оценочных средств является составной частью нормативно-методического обеспечения системы оценки качества освоения обучающимися ООП НОО. Оценка качества освоения обучающимися основных образовательных программ включает текущий контроль успеваемости, промежуточную и итоговую аттестацию обучающихся. </w:t>
      </w:r>
      <w:r w:rsidRPr="00D96E9F">
        <w:rPr>
          <w:rFonts w:ascii="Times New Roman" w:hAnsi="Times New Roman"/>
          <w:sz w:val="24"/>
          <w:szCs w:val="24"/>
        </w:rPr>
        <w:br/>
      </w:r>
      <w:r w:rsidRPr="00622033">
        <w:rPr>
          <w:rFonts w:ascii="Times New Roman" w:hAnsi="Times New Roman"/>
          <w:b/>
          <w:sz w:val="24"/>
          <w:szCs w:val="24"/>
        </w:rPr>
        <w:t xml:space="preserve">         3.2.</w:t>
      </w:r>
      <w:r w:rsidRPr="00D96E9F">
        <w:rPr>
          <w:rFonts w:ascii="Times New Roman" w:hAnsi="Times New Roman"/>
          <w:sz w:val="24"/>
          <w:szCs w:val="24"/>
        </w:rPr>
        <w:t xml:space="preserve"> Для аттестации обучающихся на соответствие их персональных достижений поэтапным требованиям соответствующей создаются настоящие фонды оценочных средств для проведения текущего контроля успеваемости и промежуточной аттестации обучающихся. </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3.2.1.</w:t>
      </w:r>
      <w:r w:rsidRPr="00D96E9F">
        <w:rPr>
          <w:rFonts w:ascii="Times New Roman" w:hAnsi="Times New Roman"/>
          <w:sz w:val="24"/>
          <w:szCs w:val="24"/>
        </w:rPr>
        <w:t xml:space="preserve"> Текущий контроль успеваемости осуществляется в ходе повседневной учебной работы по предмету по индивидуальной инициативе учителя.  Данный вид контроля стимулирует у обучающихся стремление к систематической самостоятельной работе по изучению учебной дисциплины, овладению компетенциями. Совокупность оценок по текущему контролю знаний является основой четвертной или полугодовой отметки.</w:t>
      </w:r>
    </w:p>
    <w:p w:rsidR="00766C18" w:rsidRPr="00D96E9F" w:rsidRDefault="00766C18" w:rsidP="00823CE5">
      <w:pPr>
        <w:pStyle w:val="afb"/>
        <w:ind w:left="-851" w:right="-142" w:firstLine="567"/>
        <w:rPr>
          <w:rFonts w:ascii="Times New Roman" w:hAnsi="Times New Roman"/>
          <w:sz w:val="24"/>
          <w:szCs w:val="24"/>
          <w:u w:val="single"/>
        </w:rPr>
      </w:pPr>
      <w:r w:rsidRPr="00622033">
        <w:rPr>
          <w:rFonts w:ascii="Times New Roman" w:hAnsi="Times New Roman"/>
          <w:b/>
          <w:sz w:val="24"/>
          <w:szCs w:val="24"/>
        </w:rPr>
        <w:t>3.2.2.</w:t>
      </w:r>
      <w:r w:rsidRPr="00D96E9F">
        <w:rPr>
          <w:rFonts w:ascii="Times New Roman" w:hAnsi="Times New Roman"/>
          <w:sz w:val="24"/>
          <w:szCs w:val="24"/>
        </w:rPr>
        <w:t xml:space="preserve"> Текущая и промежуточная аттестация обучающихся по предмету или курсу осуществляется в рамках «Положения о промежуточной аттестации обучающихся и осуществлении текущего контроля их успеваемости».</w:t>
      </w:r>
      <w:r w:rsidRPr="00D96E9F">
        <w:rPr>
          <w:rFonts w:ascii="Times New Roman" w:hAnsi="Times New Roman"/>
          <w:sz w:val="24"/>
          <w:szCs w:val="24"/>
          <w:u w:val="single"/>
        </w:rPr>
        <w:t xml:space="preserve"> </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3.3.</w:t>
      </w:r>
      <w:r w:rsidRPr="00D96E9F">
        <w:rPr>
          <w:rFonts w:ascii="Times New Roman" w:hAnsi="Times New Roman"/>
          <w:sz w:val="24"/>
          <w:szCs w:val="24"/>
        </w:rPr>
        <w:t xml:space="preserve"> При помощи фонда оценочных средств осуществляется контроль и управление процессом приобретения обучающимися необходимых знаний, умений, практического опыта и компетенций, определенных ФГОС.                </w:t>
      </w:r>
      <w:r w:rsidRPr="00D96E9F">
        <w:rPr>
          <w:rFonts w:ascii="Times New Roman" w:hAnsi="Times New Roman"/>
          <w:sz w:val="24"/>
          <w:szCs w:val="24"/>
        </w:rPr>
        <w:br/>
      </w:r>
      <w:r w:rsidRPr="00622033">
        <w:rPr>
          <w:rFonts w:ascii="Times New Roman" w:hAnsi="Times New Roman"/>
          <w:b/>
          <w:sz w:val="24"/>
          <w:szCs w:val="24"/>
        </w:rPr>
        <w:t xml:space="preserve">          3.4.</w:t>
      </w:r>
      <w:r w:rsidRPr="00D96E9F">
        <w:rPr>
          <w:rFonts w:ascii="Times New Roman" w:hAnsi="Times New Roman"/>
          <w:sz w:val="24"/>
          <w:szCs w:val="24"/>
        </w:rPr>
        <w:t xml:space="preserve"> Фонд оценочных средств должен формироваться на основе ключевых принципов оценивания:</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 xml:space="preserve">объекты оценки должны соответствовать поставленным образовательными </w:t>
      </w:r>
      <w:r w:rsidR="00D4414F" w:rsidRPr="00D96E9F">
        <w:rPr>
          <w:rFonts w:ascii="Times New Roman" w:hAnsi="Times New Roman"/>
          <w:sz w:val="24"/>
          <w:szCs w:val="24"/>
        </w:rPr>
        <w:t>программами целям</w:t>
      </w:r>
      <w:r w:rsidR="00766C18" w:rsidRPr="00D96E9F">
        <w:rPr>
          <w:rFonts w:ascii="Times New Roman" w:hAnsi="Times New Roman"/>
          <w:sz w:val="24"/>
          <w:szCs w:val="24"/>
        </w:rPr>
        <w:t xml:space="preserve"> обучения;</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использование единообразных показателей и критериев для оценивания достижений учителями-предметниками;</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объективность: получение объективных и достоверных результатов при проведении контроля с различными целями.</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3.5.</w:t>
      </w:r>
      <w:r w:rsidRPr="00D96E9F">
        <w:rPr>
          <w:rFonts w:ascii="Times New Roman" w:hAnsi="Times New Roman"/>
          <w:sz w:val="24"/>
          <w:szCs w:val="24"/>
        </w:rPr>
        <w:t xml:space="preserve"> Основными требованиями, предъявляемыми к ФОС, являются: </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 xml:space="preserve">предметная направленность (соответствие предмету изучения </w:t>
      </w:r>
      <w:r w:rsidR="00D4414F" w:rsidRPr="00D96E9F">
        <w:rPr>
          <w:rFonts w:ascii="Times New Roman" w:hAnsi="Times New Roman"/>
          <w:sz w:val="24"/>
          <w:szCs w:val="24"/>
        </w:rPr>
        <w:t>учебной дисциплины</w:t>
      </w:r>
      <w:r w:rsidR="00766C18" w:rsidRPr="00D96E9F">
        <w:rPr>
          <w:rFonts w:ascii="Times New Roman" w:hAnsi="Times New Roman"/>
          <w:sz w:val="24"/>
          <w:szCs w:val="24"/>
        </w:rPr>
        <w:t>);</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содержание (состав и взаимосвязь структурных единиц);  </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объём (количественный состав оценочных средств, входящих в ФОС) должен соответствовать рабочему времени контроля;</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качество оценочных средств и ФОС в целом, должно обеспечивать получение объективных и достоверных результатов при проведении контроля с различными целями.</w:t>
      </w:r>
    </w:p>
    <w:p w:rsidR="00766C18" w:rsidRPr="00D96E9F" w:rsidRDefault="00766C18" w:rsidP="00823CE5">
      <w:pPr>
        <w:pStyle w:val="afb"/>
        <w:ind w:left="-851" w:right="-142"/>
        <w:jc w:val="center"/>
        <w:rPr>
          <w:rFonts w:ascii="Times New Roman" w:hAnsi="Times New Roman"/>
          <w:b/>
          <w:bCs/>
          <w:sz w:val="24"/>
          <w:szCs w:val="24"/>
        </w:rPr>
      </w:pPr>
      <w:r w:rsidRPr="00D96E9F">
        <w:rPr>
          <w:rFonts w:ascii="Times New Roman" w:hAnsi="Times New Roman"/>
          <w:b/>
          <w:bCs/>
          <w:sz w:val="24"/>
          <w:szCs w:val="24"/>
        </w:rPr>
        <w:t>4. Разработка фонда оценочных средств</w:t>
      </w:r>
      <w:r w:rsidR="00823CE5">
        <w:rPr>
          <w:rFonts w:ascii="Times New Roman" w:hAnsi="Times New Roman"/>
          <w:b/>
          <w:bCs/>
          <w:sz w:val="24"/>
          <w:szCs w:val="24"/>
        </w:rPr>
        <w:t>.</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4.1.</w:t>
      </w:r>
      <w:r w:rsidRPr="00D96E9F">
        <w:rPr>
          <w:rFonts w:ascii="Times New Roman" w:hAnsi="Times New Roman"/>
          <w:sz w:val="24"/>
          <w:szCs w:val="24"/>
        </w:rPr>
        <w:t xml:space="preserve"> Фонд оценочных средств для проведения текущего контроля разрабатываются по каждому предмету учебного плана учителями-предметниками. Фонд оценочных средств для контроля на уровне администрации разрабатывается заместителем директора по УВР и руководителями МО.</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4.2.</w:t>
      </w:r>
      <w:r w:rsidRPr="00D96E9F">
        <w:rPr>
          <w:rFonts w:ascii="Times New Roman" w:hAnsi="Times New Roman"/>
          <w:sz w:val="24"/>
          <w:szCs w:val="24"/>
        </w:rPr>
        <w:t xml:space="preserve"> Общее руководство разработкой фондов оценочных средств осуществляет заместитель директора по учебно-воспитательной работе.</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4.3.</w:t>
      </w:r>
      <w:r w:rsidRPr="00D96E9F">
        <w:rPr>
          <w:rFonts w:ascii="Times New Roman" w:hAnsi="Times New Roman"/>
          <w:sz w:val="24"/>
          <w:szCs w:val="24"/>
        </w:rPr>
        <w:t xml:space="preserve"> Ответственность за разработку комплектов оценочных средств по предмету несёт учитель. Ответственность за подбор комплекса оценочных средств на уровне прогимназии для проведения промежуточной аттестации несет заместитель директора по УВР</w:t>
      </w:r>
      <w:r w:rsidRPr="00D96E9F">
        <w:rPr>
          <w:rFonts w:ascii="Times New Roman" w:hAnsi="Times New Roman"/>
          <w:sz w:val="24"/>
          <w:szCs w:val="24"/>
        </w:rPr>
        <w:br/>
      </w:r>
      <w:r w:rsidRPr="00D4414F">
        <w:rPr>
          <w:rFonts w:ascii="Times New Roman" w:hAnsi="Times New Roman"/>
          <w:b/>
          <w:sz w:val="24"/>
          <w:szCs w:val="24"/>
        </w:rPr>
        <w:t xml:space="preserve">         4.4.</w:t>
      </w:r>
      <w:r w:rsidRPr="00D96E9F">
        <w:rPr>
          <w:rFonts w:ascii="Times New Roman" w:hAnsi="Times New Roman"/>
          <w:sz w:val="24"/>
          <w:szCs w:val="24"/>
        </w:rPr>
        <w:t xml:space="preserve"> При составлении, согласовании и утверждении комплекта ФОС должно быть обеспечено его соответствие: </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ФГОС;</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учебному плану;</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рабочей программе учебного предмета, курса;</w:t>
      </w:r>
    </w:p>
    <w:p w:rsidR="00766C18"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образовательным технологиям, используемым в преподавании учебного предмета.</w:t>
      </w:r>
    </w:p>
    <w:p w:rsidR="00622033" w:rsidRDefault="00622033" w:rsidP="00823CE5">
      <w:pPr>
        <w:pStyle w:val="afb"/>
        <w:ind w:left="-851" w:right="-142" w:firstLine="567"/>
        <w:rPr>
          <w:rFonts w:ascii="Times New Roman" w:hAnsi="Times New Roman"/>
          <w:sz w:val="24"/>
          <w:szCs w:val="24"/>
        </w:rPr>
      </w:pPr>
    </w:p>
    <w:p w:rsidR="00622033" w:rsidRPr="00D96E9F" w:rsidRDefault="00622033" w:rsidP="00823CE5">
      <w:pPr>
        <w:pStyle w:val="afb"/>
        <w:ind w:left="-851" w:right="-142" w:firstLine="567"/>
        <w:rPr>
          <w:rFonts w:ascii="Times New Roman" w:hAnsi="Times New Roman"/>
          <w:sz w:val="24"/>
          <w:szCs w:val="24"/>
        </w:rPr>
      </w:pPr>
    </w:p>
    <w:p w:rsidR="00766C18" w:rsidRPr="00D96E9F" w:rsidRDefault="00766C18" w:rsidP="00823CE5">
      <w:pPr>
        <w:pStyle w:val="afb"/>
        <w:ind w:left="-851" w:right="-142"/>
        <w:jc w:val="center"/>
        <w:rPr>
          <w:rFonts w:ascii="Times New Roman" w:hAnsi="Times New Roman"/>
          <w:b/>
          <w:sz w:val="24"/>
          <w:szCs w:val="24"/>
        </w:rPr>
      </w:pPr>
      <w:r w:rsidRPr="00D96E9F">
        <w:rPr>
          <w:rFonts w:ascii="Times New Roman" w:hAnsi="Times New Roman"/>
          <w:b/>
          <w:sz w:val="24"/>
          <w:szCs w:val="24"/>
        </w:rPr>
        <w:lastRenderedPageBreak/>
        <w:t>5.</w:t>
      </w:r>
      <w:r w:rsidR="00823CE5">
        <w:rPr>
          <w:rFonts w:ascii="Times New Roman" w:hAnsi="Times New Roman"/>
          <w:b/>
          <w:sz w:val="24"/>
          <w:szCs w:val="24"/>
        </w:rPr>
        <w:t xml:space="preserve"> Формирование и утверждение ФОС.</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5.1.</w:t>
      </w:r>
      <w:r w:rsidRPr="00D96E9F">
        <w:rPr>
          <w:rFonts w:ascii="Times New Roman" w:hAnsi="Times New Roman"/>
          <w:sz w:val="24"/>
          <w:szCs w:val="24"/>
        </w:rPr>
        <w:t xml:space="preserve"> ФОС по предмету, курсу, дисциплине должен формироваться на ключевых принципах оценивания:</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D4414F" w:rsidRPr="00D96E9F">
        <w:rPr>
          <w:rFonts w:ascii="Times New Roman" w:hAnsi="Times New Roman"/>
          <w:sz w:val="24"/>
          <w:szCs w:val="24"/>
        </w:rPr>
        <w:t>валидности (</w:t>
      </w:r>
      <w:r w:rsidR="00766C18" w:rsidRPr="00D96E9F">
        <w:rPr>
          <w:rFonts w:ascii="Times New Roman" w:hAnsi="Times New Roman"/>
          <w:sz w:val="24"/>
          <w:szCs w:val="24"/>
        </w:rPr>
        <w:t xml:space="preserve">объекты оценки должны соответствовать поставленным целям обучения); </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 xml:space="preserve">надежности (использование единообразных стандартов и критериев для оценивания достижений); </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 xml:space="preserve">справедливости (разные обучающиеся должны иметь равные возможности добиться успеха); </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своевременности</w:t>
      </w:r>
      <w:r w:rsidR="00766C18" w:rsidRPr="00D96E9F">
        <w:rPr>
          <w:rFonts w:ascii="Times New Roman" w:hAnsi="Times New Roman"/>
          <w:bCs/>
          <w:sz w:val="24"/>
          <w:szCs w:val="24"/>
        </w:rPr>
        <w:t xml:space="preserve"> (</w:t>
      </w:r>
      <w:r w:rsidR="00766C18" w:rsidRPr="00D96E9F">
        <w:rPr>
          <w:rFonts w:ascii="Times New Roman" w:hAnsi="Times New Roman"/>
          <w:sz w:val="24"/>
          <w:szCs w:val="24"/>
        </w:rPr>
        <w:t xml:space="preserve">поддержание развивающей обратной связи); </w:t>
      </w:r>
    </w:p>
    <w:p w:rsidR="00D4414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эффективности</w:t>
      </w:r>
      <w:r w:rsidR="00766C18" w:rsidRPr="00D96E9F">
        <w:rPr>
          <w:rFonts w:ascii="Times New Roman" w:hAnsi="Times New Roman"/>
          <w:bCs/>
          <w:sz w:val="24"/>
          <w:szCs w:val="24"/>
        </w:rPr>
        <w:t xml:space="preserve"> (</w:t>
      </w:r>
      <w:r w:rsidR="00766C18" w:rsidRPr="00D96E9F">
        <w:rPr>
          <w:rFonts w:ascii="Times New Roman" w:hAnsi="Times New Roman"/>
          <w:sz w:val="24"/>
          <w:szCs w:val="24"/>
        </w:rPr>
        <w:t>соответствие результатов деятельности поставленным задачам).</w:t>
      </w:r>
    </w:p>
    <w:p w:rsidR="00766C18" w:rsidRPr="00D4414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5.2.</w:t>
      </w:r>
      <w:r w:rsidRPr="00D4414F">
        <w:rPr>
          <w:rFonts w:ascii="Times New Roman" w:hAnsi="Times New Roman"/>
          <w:sz w:val="24"/>
          <w:szCs w:val="24"/>
        </w:rPr>
        <w:t xml:space="preserve"> </w:t>
      </w:r>
      <w:r w:rsidRPr="00D4414F">
        <w:rPr>
          <w:rFonts w:ascii="Times New Roman" w:hAnsi="Times New Roman"/>
          <w:bCs/>
          <w:iCs/>
          <w:sz w:val="24"/>
          <w:szCs w:val="24"/>
        </w:rPr>
        <w:t>При формировании ФОС по предмету, курсу, дисциплине должно быть обеспечено его соответствие:</w:t>
      </w:r>
    </w:p>
    <w:p w:rsidR="00766C18" w:rsidRPr="00D96E9F" w:rsidRDefault="00622033" w:rsidP="00823CE5">
      <w:pPr>
        <w:pStyle w:val="afb"/>
        <w:ind w:left="-851" w:right="-142" w:firstLine="567"/>
        <w:rPr>
          <w:rFonts w:ascii="Times New Roman" w:hAnsi="Times New Roman"/>
          <w:bCs/>
          <w:iCs/>
          <w:sz w:val="24"/>
          <w:szCs w:val="24"/>
        </w:rPr>
      </w:pPr>
      <w:r>
        <w:rPr>
          <w:rFonts w:ascii="Times New Roman" w:hAnsi="Times New Roman"/>
          <w:bCs/>
          <w:iCs/>
          <w:sz w:val="24"/>
          <w:szCs w:val="24"/>
        </w:rPr>
        <w:t xml:space="preserve">- </w:t>
      </w:r>
      <w:r w:rsidR="00766C18" w:rsidRPr="00D96E9F">
        <w:rPr>
          <w:rFonts w:ascii="Times New Roman" w:hAnsi="Times New Roman"/>
          <w:bCs/>
          <w:iCs/>
          <w:sz w:val="24"/>
          <w:szCs w:val="24"/>
        </w:rPr>
        <w:t>ФГОС НОО;</w:t>
      </w:r>
    </w:p>
    <w:p w:rsidR="00766C18" w:rsidRPr="00D96E9F" w:rsidRDefault="00622033" w:rsidP="00823CE5">
      <w:pPr>
        <w:pStyle w:val="afb"/>
        <w:ind w:left="-851" w:right="-142" w:firstLine="567"/>
        <w:rPr>
          <w:rFonts w:ascii="Times New Roman" w:hAnsi="Times New Roman"/>
          <w:bCs/>
          <w:iCs/>
          <w:sz w:val="24"/>
          <w:szCs w:val="24"/>
        </w:rPr>
      </w:pPr>
      <w:r>
        <w:rPr>
          <w:rFonts w:ascii="Times New Roman" w:hAnsi="Times New Roman"/>
          <w:bCs/>
          <w:iCs/>
          <w:sz w:val="24"/>
          <w:szCs w:val="24"/>
        </w:rPr>
        <w:t xml:space="preserve">- </w:t>
      </w:r>
      <w:r w:rsidR="00766C18" w:rsidRPr="00D96E9F">
        <w:rPr>
          <w:rFonts w:ascii="Times New Roman" w:hAnsi="Times New Roman"/>
          <w:bCs/>
          <w:iCs/>
          <w:sz w:val="24"/>
          <w:szCs w:val="24"/>
        </w:rPr>
        <w:t>ООП и учебному плану МКОУ «Прогимназия №66/1»</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рабочей программе предмета, курса, дисциплины;</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образовательным технологиям, используемым в преподавании данного предмета, курса, дисциплины.</w:t>
      </w:r>
    </w:p>
    <w:p w:rsidR="00766C18" w:rsidRPr="00D96E9F" w:rsidRDefault="00766C18" w:rsidP="00823CE5">
      <w:pPr>
        <w:pStyle w:val="afb"/>
        <w:ind w:left="-851" w:right="-142" w:firstLine="567"/>
        <w:rPr>
          <w:rFonts w:ascii="Times New Roman" w:hAnsi="Times New Roman"/>
          <w:bCs/>
          <w:i/>
          <w:iCs/>
          <w:sz w:val="24"/>
          <w:szCs w:val="24"/>
        </w:rPr>
      </w:pPr>
      <w:r w:rsidRPr="00D4414F">
        <w:rPr>
          <w:rFonts w:ascii="Times New Roman" w:hAnsi="Times New Roman"/>
          <w:b/>
          <w:bCs/>
          <w:iCs/>
          <w:sz w:val="24"/>
          <w:szCs w:val="24"/>
        </w:rPr>
        <w:t>5.3.</w:t>
      </w:r>
      <w:r w:rsidRPr="00D96E9F">
        <w:rPr>
          <w:rFonts w:ascii="Times New Roman" w:hAnsi="Times New Roman"/>
          <w:bCs/>
          <w:iCs/>
          <w:sz w:val="24"/>
          <w:szCs w:val="24"/>
        </w:rPr>
        <w:t xml:space="preserve"> Назначение оценочного средства определяет его использование для измерения уровня достижений обучающихся установленных результатов обучения по одной теме (разделу) и/</w:t>
      </w:r>
      <w:r w:rsidR="00D4414F" w:rsidRPr="00D96E9F">
        <w:rPr>
          <w:rFonts w:ascii="Times New Roman" w:hAnsi="Times New Roman"/>
          <w:bCs/>
          <w:iCs/>
          <w:sz w:val="24"/>
          <w:szCs w:val="24"/>
        </w:rPr>
        <w:t>или совокупности</w:t>
      </w:r>
      <w:r w:rsidRPr="00D96E9F">
        <w:rPr>
          <w:rFonts w:ascii="Times New Roman" w:hAnsi="Times New Roman"/>
          <w:bCs/>
          <w:iCs/>
          <w:sz w:val="24"/>
          <w:szCs w:val="24"/>
        </w:rPr>
        <w:t xml:space="preserve"> тем (разделов), предмету, курсу, </w:t>
      </w:r>
      <w:r w:rsidR="00D4414F" w:rsidRPr="00D96E9F">
        <w:rPr>
          <w:rFonts w:ascii="Times New Roman" w:hAnsi="Times New Roman"/>
          <w:bCs/>
          <w:iCs/>
          <w:sz w:val="24"/>
          <w:szCs w:val="24"/>
        </w:rPr>
        <w:t>дисциплине в</w:t>
      </w:r>
      <w:r w:rsidRPr="00D96E9F">
        <w:rPr>
          <w:rFonts w:ascii="Times New Roman" w:hAnsi="Times New Roman"/>
          <w:bCs/>
          <w:iCs/>
          <w:sz w:val="24"/>
          <w:szCs w:val="24"/>
        </w:rPr>
        <w:t xml:space="preserve"> целом</w:t>
      </w:r>
      <w:r w:rsidRPr="00D96E9F">
        <w:rPr>
          <w:rFonts w:ascii="Times New Roman" w:hAnsi="Times New Roman"/>
          <w:bCs/>
          <w:i/>
          <w:iCs/>
          <w:sz w:val="24"/>
          <w:szCs w:val="24"/>
        </w:rPr>
        <w:t>.</w:t>
      </w:r>
    </w:p>
    <w:p w:rsidR="00766C18" w:rsidRPr="00D96E9F" w:rsidRDefault="00766C18" w:rsidP="00823CE5">
      <w:pPr>
        <w:pStyle w:val="afb"/>
        <w:ind w:left="-851" w:right="-142" w:firstLine="567"/>
        <w:rPr>
          <w:rFonts w:ascii="Times New Roman" w:hAnsi="Times New Roman"/>
          <w:bCs/>
          <w:iCs/>
          <w:sz w:val="24"/>
          <w:szCs w:val="24"/>
        </w:rPr>
      </w:pPr>
      <w:r w:rsidRPr="00D4414F">
        <w:rPr>
          <w:rFonts w:ascii="Times New Roman" w:hAnsi="Times New Roman"/>
          <w:b/>
          <w:bCs/>
          <w:iCs/>
          <w:sz w:val="24"/>
          <w:szCs w:val="24"/>
        </w:rPr>
        <w:t>5.4.</w:t>
      </w:r>
      <w:r w:rsidRPr="00D96E9F">
        <w:rPr>
          <w:rFonts w:ascii="Times New Roman" w:hAnsi="Times New Roman"/>
          <w:bCs/>
          <w:iCs/>
          <w:sz w:val="24"/>
          <w:szCs w:val="24"/>
        </w:rPr>
        <w:t xml:space="preserve"> Структурными элементами </w:t>
      </w:r>
      <w:r w:rsidRPr="00D96E9F">
        <w:rPr>
          <w:rFonts w:ascii="Times New Roman" w:hAnsi="Times New Roman"/>
          <w:sz w:val="24"/>
          <w:szCs w:val="24"/>
        </w:rPr>
        <w:t>ФОС по предмету, курсу, дисциплине</w:t>
      </w:r>
      <w:r w:rsidRPr="00D96E9F">
        <w:rPr>
          <w:rFonts w:ascii="Times New Roman" w:hAnsi="Times New Roman"/>
          <w:bCs/>
          <w:iCs/>
          <w:sz w:val="24"/>
          <w:szCs w:val="24"/>
        </w:rPr>
        <w:t xml:space="preserve"> являются:</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а)</w:t>
      </w:r>
      <w:r w:rsidRPr="00D96E9F">
        <w:rPr>
          <w:rFonts w:ascii="Times New Roman" w:hAnsi="Times New Roman"/>
          <w:sz w:val="24"/>
          <w:szCs w:val="24"/>
        </w:rPr>
        <w:t xml:space="preserve"> титульный лист (приложение 1)</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б)</w:t>
      </w:r>
      <w:r w:rsidRPr="00D96E9F">
        <w:rPr>
          <w:rFonts w:ascii="Times New Roman" w:hAnsi="Times New Roman"/>
          <w:sz w:val="24"/>
          <w:szCs w:val="24"/>
        </w:rPr>
        <w:t xml:space="preserve"> паспорт ФОС (приложение 2);</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в)</w:t>
      </w:r>
      <w:r w:rsidRPr="00D96E9F">
        <w:rPr>
          <w:rFonts w:ascii="Times New Roman" w:hAnsi="Times New Roman"/>
          <w:sz w:val="24"/>
          <w:szCs w:val="24"/>
        </w:rPr>
        <w:t xml:space="preserve"> комплекты оценочных средств, примерный перечень и краткая характеристика которых приведены в приложении (3);</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г)</w:t>
      </w:r>
      <w:r w:rsidRPr="00D96E9F">
        <w:rPr>
          <w:rFonts w:ascii="Times New Roman" w:hAnsi="Times New Roman"/>
          <w:sz w:val="24"/>
          <w:szCs w:val="24"/>
        </w:rPr>
        <w:t xml:space="preserve"> комплект контрольно-измерительных материалов, разработанных по соответствующей дисциплине и предназначенных для оценки умений, и знаний. </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5.5.</w:t>
      </w:r>
      <w:r w:rsidRPr="00D96E9F">
        <w:rPr>
          <w:rFonts w:ascii="Times New Roman" w:hAnsi="Times New Roman"/>
          <w:sz w:val="24"/>
          <w:szCs w:val="24"/>
        </w:rPr>
        <w:t xml:space="preserve">  В состав ФОС в обязательном порядке должны входить оценочные средства, включенные в рабочие программы предмета, курса, дисциплины.  </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5.6.</w:t>
      </w:r>
      <w:r w:rsidRPr="00D96E9F">
        <w:rPr>
          <w:rFonts w:ascii="Times New Roman" w:hAnsi="Times New Roman"/>
          <w:sz w:val="24"/>
          <w:szCs w:val="24"/>
        </w:rPr>
        <w:t xml:space="preserve">  Включение других оценочных средств в ФОС осуществляется по решению преподавателя, ведущего предмет, курс, дисциплину. </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5.7.</w:t>
      </w:r>
      <w:r w:rsidRPr="00D96E9F">
        <w:rPr>
          <w:rFonts w:ascii="Times New Roman" w:hAnsi="Times New Roman"/>
          <w:sz w:val="24"/>
          <w:szCs w:val="24"/>
        </w:rPr>
        <w:t xml:space="preserve"> </w:t>
      </w:r>
      <w:r w:rsidRPr="00D96E9F">
        <w:rPr>
          <w:rFonts w:ascii="Times New Roman" w:hAnsi="Times New Roman"/>
          <w:bCs/>
          <w:iCs/>
          <w:sz w:val="24"/>
          <w:szCs w:val="24"/>
        </w:rPr>
        <w:t>ФОС формируется по каждому предмету, курсу, дисциплине.</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5.8.</w:t>
      </w:r>
      <w:r w:rsidRPr="00D96E9F">
        <w:rPr>
          <w:rFonts w:ascii="Times New Roman" w:hAnsi="Times New Roman"/>
          <w:sz w:val="24"/>
          <w:szCs w:val="24"/>
        </w:rPr>
        <w:t xml:space="preserve"> ФОС формируется из оценочных средств, разработанных авторскими коллективами УМК, планируемых результатов НОО.</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5.</w:t>
      </w:r>
      <w:r w:rsidR="00D4414F">
        <w:rPr>
          <w:rFonts w:ascii="Times New Roman" w:hAnsi="Times New Roman"/>
          <w:b/>
          <w:sz w:val="24"/>
          <w:szCs w:val="24"/>
        </w:rPr>
        <w:t>9</w:t>
      </w:r>
      <w:r w:rsidRPr="00D4414F">
        <w:rPr>
          <w:rFonts w:ascii="Times New Roman" w:hAnsi="Times New Roman"/>
          <w:b/>
          <w:sz w:val="24"/>
          <w:szCs w:val="24"/>
        </w:rPr>
        <w:t>.</w:t>
      </w:r>
      <w:r w:rsidRPr="00D96E9F">
        <w:rPr>
          <w:rFonts w:ascii="Times New Roman" w:hAnsi="Times New Roman"/>
          <w:sz w:val="24"/>
          <w:szCs w:val="24"/>
        </w:rPr>
        <w:t xml:space="preserve"> ФОС формируется на бумажном и электронном носителях и хранится у учителя, обеспечивающего преподавание данного предмета, курса дисциплины.  </w:t>
      </w:r>
    </w:p>
    <w:p w:rsidR="00766C18" w:rsidRPr="00D96E9F" w:rsidRDefault="00D4414F" w:rsidP="00823CE5">
      <w:pPr>
        <w:pStyle w:val="afb"/>
        <w:ind w:left="-851" w:right="-142" w:firstLine="567"/>
        <w:rPr>
          <w:rFonts w:ascii="Times New Roman" w:hAnsi="Times New Roman"/>
          <w:sz w:val="24"/>
          <w:szCs w:val="24"/>
        </w:rPr>
      </w:pPr>
      <w:r w:rsidRPr="00622033">
        <w:rPr>
          <w:rFonts w:ascii="Times New Roman" w:hAnsi="Times New Roman"/>
          <w:b/>
          <w:sz w:val="24"/>
          <w:szCs w:val="24"/>
        </w:rPr>
        <w:t>5.10</w:t>
      </w:r>
      <w:r w:rsidR="00766C18" w:rsidRPr="00622033">
        <w:rPr>
          <w:rFonts w:ascii="Times New Roman" w:hAnsi="Times New Roman"/>
          <w:b/>
          <w:sz w:val="24"/>
          <w:szCs w:val="24"/>
        </w:rPr>
        <w:t>.</w:t>
      </w:r>
      <w:r w:rsidR="00766C18" w:rsidRPr="00D96E9F">
        <w:rPr>
          <w:rFonts w:ascii="Times New Roman" w:hAnsi="Times New Roman"/>
          <w:sz w:val="24"/>
          <w:szCs w:val="24"/>
        </w:rPr>
        <w:t xml:space="preserve"> ФОС рассматривается на заседании методического объединения прогимназии, согласовывается с заместителем директора по УВР и утверждается директором ОУ.</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5.1</w:t>
      </w:r>
      <w:r w:rsidR="00D4414F">
        <w:rPr>
          <w:rFonts w:ascii="Times New Roman" w:hAnsi="Times New Roman"/>
          <w:b/>
          <w:sz w:val="24"/>
          <w:szCs w:val="24"/>
        </w:rPr>
        <w:t>1</w:t>
      </w:r>
      <w:r w:rsidRPr="00D4414F">
        <w:rPr>
          <w:rFonts w:ascii="Times New Roman" w:hAnsi="Times New Roman"/>
          <w:b/>
          <w:sz w:val="24"/>
          <w:szCs w:val="24"/>
        </w:rPr>
        <w:t>.</w:t>
      </w:r>
      <w:r w:rsidRPr="00D96E9F">
        <w:rPr>
          <w:rFonts w:ascii="Times New Roman" w:hAnsi="Times New Roman"/>
          <w:sz w:val="24"/>
          <w:szCs w:val="24"/>
        </w:rPr>
        <w:t xml:space="preserve"> Решение об актуализации, изменении, аннулировании, включении новых оценочных средств в ФОС принимается составителем и отражается в листе регистрации изменений в УМКП. </w:t>
      </w:r>
    </w:p>
    <w:p w:rsidR="00766C18" w:rsidRPr="00D96E9F" w:rsidRDefault="00D4414F" w:rsidP="00823CE5">
      <w:pPr>
        <w:pStyle w:val="afb"/>
        <w:ind w:left="-851" w:right="-142" w:firstLine="567"/>
        <w:rPr>
          <w:rFonts w:ascii="Times New Roman" w:hAnsi="Times New Roman"/>
          <w:sz w:val="24"/>
          <w:szCs w:val="24"/>
        </w:rPr>
      </w:pPr>
      <w:r w:rsidRPr="00D4414F">
        <w:rPr>
          <w:rFonts w:ascii="Times New Roman" w:hAnsi="Times New Roman"/>
          <w:b/>
          <w:sz w:val="24"/>
          <w:szCs w:val="24"/>
        </w:rPr>
        <w:t>5.1</w:t>
      </w:r>
      <w:r>
        <w:rPr>
          <w:rFonts w:ascii="Times New Roman" w:hAnsi="Times New Roman"/>
          <w:b/>
          <w:sz w:val="24"/>
          <w:szCs w:val="24"/>
        </w:rPr>
        <w:t>2</w:t>
      </w:r>
      <w:r w:rsidRPr="00D4414F">
        <w:rPr>
          <w:rFonts w:ascii="Times New Roman" w:hAnsi="Times New Roman"/>
          <w:b/>
          <w:sz w:val="24"/>
          <w:szCs w:val="24"/>
        </w:rPr>
        <w:t>.</w:t>
      </w:r>
      <w:r>
        <w:rPr>
          <w:rFonts w:ascii="Times New Roman" w:hAnsi="Times New Roman"/>
          <w:sz w:val="24"/>
          <w:szCs w:val="24"/>
        </w:rPr>
        <w:t xml:space="preserve"> </w:t>
      </w:r>
      <w:r w:rsidR="00766C18" w:rsidRPr="00D96E9F">
        <w:rPr>
          <w:rFonts w:ascii="Times New Roman" w:hAnsi="Times New Roman"/>
          <w:sz w:val="24"/>
          <w:szCs w:val="24"/>
        </w:rPr>
        <w:t xml:space="preserve">При использовании ФОС в учебном процессе учитель имеет право вносить изменения в текст контрольной работы, самостоятельной работы и т.п. </w:t>
      </w:r>
    </w:p>
    <w:p w:rsidR="00766C18" w:rsidRPr="00D96E9F" w:rsidRDefault="00823CE5" w:rsidP="00823CE5">
      <w:pPr>
        <w:pStyle w:val="afb"/>
        <w:ind w:left="-851" w:right="-142"/>
        <w:jc w:val="center"/>
        <w:rPr>
          <w:rFonts w:ascii="Times New Roman" w:hAnsi="Times New Roman"/>
          <w:b/>
          <w:sz w:val="24"/>
          <w:szCs w:val="24"/>
        </w:rPr>
      </w:pPr>
      <w:r>
        <w:rPr>
          <w:rFonts w:ascii="Times New Roman" w:hAnsi="Times New Roman"/>
          <w:b/>
          <w:sz w:val="24"/>
          <w:szCs w:val="24"/>
        </w:rPr>
        <w:t>6. Типы и формы контроля.</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xml:space="preserve">Согласно нормативным документам оценка качества освоения образовательных программ НОО включает: </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xml:space="preserve">− текущий контроль успеваемости; </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xml:space="preserve">− промежуточную аттестацию обучающихся; </w:t>
      </w:r>
    </w:p>
    <w:p w:rsidR="00D4414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ит</w:t>
      </w:r>
      <w:r w:rsidR="00D4414F">
        <w:rPr>
          <w:rFonts w:ascii="Times New Roman" w:hAnsi="Times New Roman"/>
          <w:sz w:val="24"/>
          <w:szCs w:val="24"/>
        </w:rPr>
        <w:t xml:space="preserve">оговую аттестацию выпускников. </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lastRenderedPageBreak/>
        <w:t>6.1.</w:t>
      </w:r>
      <w:r w:rsidRPr="00D96E9F">
        <w:rPr>
          <w:rFonts w:ascii="Times New Roman" w:hAnsi="Times New Roman"/>
          <w:sz w:val="24"/>
          <w:szCs w:val="24"/>
        </w:rPr>
        <w:t xml:space="preserve"> Текущий контроль успеваемости представляет собой проверку усвоения учебного материала, регулярно осуществляемую на протяжении учебной четверти. При этом акцент делается на установлении подробной, реальной картины достижений и успешности усвоения обучающимися учебной программы на данный момент времени. </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xml:space="preserve">Текущий контроль знаний обучающихся может представлять собой: </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xml:space="preserve">− опрос (устный или письменный); </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xml:space="preserve">− выполнение лабораторных, практических и иных работ; </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xml:space="preserve">− контрольная работа; </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xml:space="preserve">− тестирование; </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xml:space="preserve">− защита самостоятельной работы </w:t>
      </w:r>
      <w:r w:rsidR="00EC74C5">
        <w:rPr>
          <w:rFonts w:ascii="Times New Roman" w:hAnsi="Times New Roman"/>
          <w:sz w:val="24"/>
          <w:szCs w:val="24"/>
        </w:rPr>
        <w:t>обучающегося</w:t>
      </w:r>
      <w:r w:rsidRPr="00D96E9F">
        <w:rPr>
          <w:rFonts w:ascii="Times New Roman" w:hAnsi="Times New Roman"/>
          <w:sz w:val="24"/>
          <w:szCs w:val="24"/>
        </w:rPr>
        <w:t xml:space="preserve"> (реферата, проекта, исследовательской работы и др.); </w:t>
      </w:r>
    </w:p>
    <w:p w:rsidR="00D4414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w:t>
      </w:r>
      <w:r w:rsidR="00D4414F">
        <w:rPr>
          <w:rFonts w:ascii="Times New Roman" w:hAnsi="Times New Roman"/>
          <w:sz w:val="24"/>
          <w:szCs w:val="24"/>
        </w:rPr>
        <w:t xml:space="preserve"> другое. </w:t>
      </w:r>
    </w:p>
    <w:p w:rsidR="00D4414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6.2.</w:t>
      </w:r>
      <w:r w:rsidRPr="00D96E9F">
        <w:rPr>
          <w:rFonts w:ascii="Times New Roman" w:hAnsi="Times New Roman"/>
          <w:sz w:val="24"/>
          <w:szCs w:val="24"/>
        </w:rPr>
        <w:t xml:space="preserve"> Промежуточная аттестация как правило осуществляется в конце четверти или может завершать изучение как отдельного предмета, курса, дисциплины (модуля),</w:t>
      </w:r>
      <w:r w:rsidR="00D4414F">
        <w:rPr>
          <w:rFonts w:ascii="Times New Roman" w:hAnsi="Times New Roman"/>
          <w:sz w:val="24"/>
          <w:szCs w:val="24"/>
        </w:rPr>
        <w:t xml:space="preserve"> так и его раздела (разделов). </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6.3.</w:t>
      </w:r>
      <w:r w:rsidRPr="00D96E9F">
        <w:rPr>
          <w:rFonts w:ascii="Times New Roman" w:hAnsi="Times New Roman"/>
          <w:sz w:val="24"/>
          <w:szCs w:val="24"/>
        </w:rPr>
        <w:t xml:space="preserve"> Итоговая аттестация служит для проверки результатов обучения в целом.  </w:t>
      </w:r>
    </w:p>
    <w:p w:rsidR="00766C18" w:rsidRPr="00D96E9F" w:rsidRDefault="00766C18" w:rsidP="00823CE5">
      <w:pPr>
        <w:pStyle w:val="afb"/>
        <w:ind w:left="-851" w:right="-142"/>
        <w:jc w:val="center"/>
        <w:rPr>
          <w:rFonts w:ascii="Times New Roman" w:hAnsi="Times New Roman"/>
          <w:sz w:val="24"/>
          <w:szCs w:val="24"/>
        </w:rPr>
      </w:pPr>
      <w:r w:rsidRPr="00D96E9F">
        <w:rPr>
          <w:rFonts w:ascii="Times New Roman" w:hAnsi="Times New Roman"/>
          <w:b/>
          <w:sz w:val="24"/>
          <w:szCs w:val="24"/>
        </w:rPr>
        <w:t>7.</w:t>
      </w:r>
      <w:r w:rsidRPr="00D96E9F">
        <w:rPr>
          <w:rFonts w:ascii="Times New Roman" w:hAnsi="Times New Roman"/>
          <w:sz w:val="24"/>
          <w:szCs w:val="24"/>
        </w:rPr>
        <w:t xml:space="preserve"> </w:t>
      </w:r>
      <w:r w:rsidRPr="00D96E9F">
        <w:rPr>
          <w:rFonts w:ascii="Times New Roman" w:hAnsi="Times New Roman"/>
          <w:b/>
          <w:sz w:val="24"/>
          <w:szCs w:val="24"/>
        </w:rPr>
        <w:t>Структура и содержание фонда оценочных средств</w:t>
      </w:r>
      <w:r w:rsidRPr="00D96E9F">
        <w:rPr>
          <w:rFonts w:ascii="Times New Roman" w:hAnsi="Times New Roman"/>
          <w:sz w:val="24"/>
          <w:szCs w:val="24"/>
        </w:rPr>
        <w:t>.</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7.1.</w:t>
      </w:r>
      <w:r w:rsidRPr="00D96E9F">
        <w:rPr>
          <w:rFonts w:ascii="Times New Roman" w:hAnsi="Times New Roman"/>
          <w:sz w:val="24"/>
          <w:szCs w:val="24"/>
        </w:rPr>
        <w:t xml:space="preserve"> Оценочные средства, сопровождающие реализацию каждой образовательной программы, должны быть разработаны для проверки качества формирования компетенций и являться действенным средством не только оценки, но и обучения.</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7.2.</w:t>
      </w:r>
      <w:r w:rsidRPr="00D96E9F">
        <w:rPr>
          <w:rFonts w:ascii="Times New Roman" w:hAnsi="Times New Roman"/>
          <w:sz w:val="24"/>
          <w:szCs w:val="24"/>
        </w:rPr>
        <w:t xml:space="preserve"> Структурными элементами фонда оценочных средств являются комплекты контрольно-оценочных средств, разработанные по каждому учебному предмету, </w:t>
      </w:r>
      <w:r w:rsidR="00D4414F" w:rsidRPr="00D96E9F">
        <w:rPr>
          <w:rFonts w:ascii="Times New Roman" w:hAnsi="Times New Roman"/>
          <w:sz w:val="24"/>
          <w:szCs w:val="24"/>
        </w:rPr>
        <w:t>входящему в</w:t>
      </w:r>
      <w:r w:rsidRPr="00D96E9F">
        <w:rPr>
          <w:rFonts w:ascii="Times New Roman" w:hAnsi="Times New Roman"/>
          <w:sz w:val="24"/>
          <w:szCs w:val="24"/>
        </w:rPr>
        <w:t xml:space="preserve"> учебный план </w:t>
      </w:r>
      <w:r w:rsidR="00D4414F" w:rsidRPr="00D96E9F">
        <w:rPr>
          <w:rFonts w:ascii="Times New Roman" w:hAnsi="Times New Roman"/>
          <w:sz w:val="24"/>
          <w:szCs w:val="24"/>
        </w:rPr>
        <w:t>прогимназии в</w:t>
      </w:r>
      <w:r w:rsidRPr="00D96E9F">
        <w:rPr>
          <w:rFonts w:ascii="Times New Roman" w:hAnsi="Times New Roman"/>
          <w:sz w:val="24"/>
          <w:szCs w:val="24"/>
        </w:rPr>
        <w:t xml:space="preserve"> соответствии с ФГОС.     </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7.3.</w:t>
      </w:r>
      <w:r w:rsidRPr="00D96E9F">
        <w:rPr>
          <w:rFonts w:ascii="Times New Roman" w:hAnsi="Times New Roman"/>
          <w:sz w:val="24"/>
          <w:szCs w:val="24"/>
        </w:rPr>
        <w:t xml:space="preserve"> Структурными элементами фонда оценочных средств могут являться:</w:t>
      </w:r>
    </w:p>
    <w:p w:rsidR="00766C18" w:rsidRPr="00D96E9F" w:rsidRDefault="00D4414F"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перечень фонда оценочных средств;</w:t>
      </w:r>
    </w:p>
    <w:p w:rsidR="00766C18" w:rsidRPr="00D96E9F" w:rsidRDefault="00D4414F"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комплект текстовых заданий, разработанных по учебному предмету;</w:t>
      </w:r>
    </w:p>
    <w:p w:rsidR="00766C18" w:rsidRPr="00D96E9F" w:rsidRDefault="00D4414F"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 xml:space="preserve">комплект других оценочных материалов (рабочих тетрадей, печатных сборников тестов и контрольных работ, типовых задач (заданий), нестандартных задач (заданий), наборов проблемных ситуаций, сценариев деловых игр и т.п.), предназначенных для оценивания уровня сформированности компетенций на определённых этапах обучения. </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7.4.</w:t>
      </w:r>
      <w:r w:rsidRPr="00D96E9F">
        <w:rPr>
          <w:rFonts w:ascii="Times New Roman" w:hAnsi="Times New Roman"/>
          <w:sz w:val="24"/>
          <w:szCs w:val="24"/>
        </w:rPr>
        <w:t> Комплект оценочных средств по каждому предмету или курсу должен соответствовать разделу рабочей программы и включать тестовые задания и другие оценочные средства по каждому разделу дисциплины. Каждое оценочное средство по теме должно обеспечивать проверку усвоения конкретных элементов учебного материала.</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7.5.</w:t>
      </w:r>
      <w:r w:rsidRPr="00D96E9F">
        <w:rPr>
          <w:rFonts w:ascii="Times New Roman" w:hAnsi="Times New Roman"/>
          <w:sz w:val="24"/>
          <w:szCs w:val="24"/>
        </w:rPr>
        <w:t xml:space="preserve"> В комплекте тестовых заданий желательно использовать все формы тестовых заданий, а именно: выбор одного варианта ответа из предложенного множества, выбор несколько верных вариантов ответа из предложенного множества, задания на установления соответствия, задания на установление правильной последовательности, задания на заполнение пропущенного ключевого слова (открытая форма задания), творческая форма задания, графическая форма тестового задания.</w:t>
      </w:r>
    </w:p>
    <w:p w:rsidR="00766C18" w:rsidRPr="00D96E9F" w:rsidRDefault="00766C18" w:rsidP="00823CE5">
      <w:pPr>
        <w:pStyle w:val="afb"/>
        <w:ind w:left="-851" w:right="-142"/>
        <w:jc w:val="center"/>
        <w:rPr>
          <w:rFonts w:ascii="Times New Roman" w:hAnsi="Times New Roman"/>
          <w:b/>
          <w:sz w:val="24"/>
          <w:szCs w:val="24"/>
        </w:rPr>
      </w:pPr>
      <w:r w:rsidRPr="00D96E9F">
        <w:rPr>
          <w:rFonts w:ascii="Times New Roman" w:hAnsi="Times New Roman"/>
          <w:b/>
          <w:sz w:val="24"/>
          <w:szCs w:val="24"/>
        </w:rPr>
        <w:t>8. Ответственность за разработку и хранение фонда оценочных средств</w:t>
      </w:r>
      <w:r w:rsidR="00823CE5">
        <w:rPr>
          <w:rFonts w:ascii="Times New Roman" w:hAnsi="Times New Roman"/>
          <w:b/>
          <w:sz w:val="24"/>
          <w:szCs w:val="24"/>
        </w:rPr>
        <w:t>.</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8.1.</w:t>
      </w:r>
      <w:r w:rsidRPr="00D96E9F">
        <w:rPr>
          <w:rFonts w:ascii="Times New Roman" w:hAnsi="Times New Roman"/>
          <w:sz w:val="24"/>
          <w:szCs w:val="24"/>
        </w:rPr>
        <w:t xml:space="preserve"> Печатный экземпляр комплекта контрольно-оценочных средств хранится по учебному предмету в кабинете учителя.</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8.2.</w:t>
      </w:r>
      <w:r w:rsidRPr="00D96E9F">
        <w:rPr>
          <w:rFonts w:ascii="Times New Roman" w:hAnsi="Times New Roman"/>
          <w:sz w:val="24"/>
          <w:szCs w:val="24"/>
        </w:rPr>
        <w:t xml:space="preserve"> Фонд оценочных средств, реализуемый в начальной школе, является собственностью прогимназии. </w:t>
      </w:r>
    </w:p>
    <w:p w:rsidR="00622033" w:rsidRDefault="00622033" w:rsidP="00EA0CAC">
      <w:pPr>
        <w:pStyle w:val="afb"/>
        <w:ind w:left="-284"/>
      </w:pPr>
    </w:p>
    <w:p w:rsidR="004A3A72" w:rsidRDefault="004A3A72" w:rsidP="00EA0CAC">
      <w:pPr>
        <w:pStyle w:val="afb"/>
        <w:ind w:left="-284"/>
      </w:pPr>
    </w:p>
    <w:p w:rsidR="004A3A72" w:rsidRDefault="004A3A72" w:rsidP="00EA0CAC">
      <w:pPr>
        <w:pStyle w:val="afb"/>
        <w:ind w:left="-284"/>
      </w:pPr>
    </w:p>
    <w:p w:rsidR="004A3A72" w:rsidRDefault="004A3A72" w:rsidP="00EA0CAC">
      <w:pPr>
        <w:pStyle w:val="afb"/>
        <w:ind w:left="-284"/>
      </w:pPr>
    </w:p>
    <w:p w:rsidR="00766C18" w:rsidRPr="00622033" w:rsidRDefault="00766C18" w:rsidP="00622033">
      <w:pPr>
        <w:pStyle w:val="afb"/>
        <w:ind w:left="-851"/>
        <w:jc w:val="center"/>
        <w:rPr>
          <w:rFonts w:ascii="Times New Roman" w:hAnsi="Times New Roman"/>
          <w:b/>
          <w:sz w:val="28"/>
          <w:szCs w:val="28"/>
        </w:rPr>
      </w:pPr>
      <w:r w:rsidRPr="00622033">
        <w:rPr>
          <w:rFonts w:ascii="Times New Roman" w:hAnsi="Times New Roman"/>
          <w:b/>
          <w:sz w:val="28"/>
          <w:szCs w:val="28"/>
        </w:rPr>
        <w:lastRenderedPageBreak/>
        <w:t>Примерный перечень оценочных средств</w:t>
      </w:r>
      <w:r w:rsidR="00622033">
        <w:rPr>
          <w:rFonts w:ascii="Times New Roman" w:hAnsi="Times New Roman"/>
          <w:b/>
          <w:sz w:val="28"/>
          <w:szCs w:val="28"/>
        </w:rPr>
        <w:t>.</w:t>
      </w:r>
    </w:p>
    <w:p w:rsidR="00766C18" w:rsidRDefault="00766C18" w:rsidP="00766C18">
      <w:pPr>
        <w:spacing w:line="276" w:lineRule="auto"/>
        <w:jc w:val="both"/>
        <w:rPr>
          <w:sz w:val="28"/>
          <w:szCs w:val="28"/>
        </w:rPr>
      </w:pPr>
    </w:p>
    <w:tbl>
      <w:tblPr>
        <w:tblStyle w:val="13"/>
        <w:tblW w:w="15310" w:type="dxa"/>
        <w:tblInd w:w="-856" w:type="dxa"/>
        <w:tblLayout w:type="fixed"/>
        <w:tblLook w:val="04A0" w:firstRow="1" w:lastRow="0" w:firstColumn="1" w:lastColumn="0" w:noHBand="0" w:noVBand="1"/>
      </w:tblPr>
      <w:tblGrid>
        <w:gridCol w:w="1418"/>
        <w:gridCol w:w="3686"/>
        <w:gridCol w:w="6804"/>
        <w:gridCol w:w="3402"/>
      </w:tblGrid>
      <w:tr w:rsidR="00766C18" w:rsidTr="00622033">
        <w:tc>
          <w:tcPr>
            <w:tcW w:w="1418" w:type="dxa"/>
            <w:hideMark/>
          </w:tcPr>
          <w:p w:rsidR="00766C18" w:rsidRPr="004066E3" w:rsidRDefault="00766C18" w:rsidP="00622033">
            <w:pPr>
              <w:snapToGrid w:val="0"/>
              <w:spacing w:line="276" w:lineRule="auto"/>
              <w:jc w:val="center"/>
              <w:rPr>
                <w:b/>
                <w:sz w:val="24"/>
                <w:szCs w:val="24"/>
              </w:rPr>
            </w:pPr>
            <w:r w:rsidRPr="004066E3">
              <w:rPr>
                <w:b/>
                <w:sz w:val="24"/>
                <w:szCs w:val="24"/>
              </w:rPr>
              <w:t>№ п/п</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Наименование оценочного средства</w:t>
            </w:r>
            <w:r w:rsidR="00823CE5" w:rsidRPr="004066E3">
              <w:rPr>
                <w:b/>
                <w:sz w:val="24"/>
                <w:szCs w:val="24"/>
              </w:rPr>
              <w:t>.</w:t>
            </w:r>
          </w:p>
        </w:tc>
        <w:tc>
          <w:tcPr>
            <w:tcW w:w="6804" w:type="dxa"/>
            <w:hideMark/>
          </w:tcPr>
          <w:p w:rsidR="00766C18" w:rsidRPr="004066E3" w:rsidRDefault="00766C18" w:rsidP="00622033">
            <w:pPr>
              <w:snapToGrid w:val="0"/>
              <w:spacing w:line="276" w:lineRule="auto"/>
              <w:jc w:val="center"/>
              <w:rPr>
                <w:b/>
                <w:sz w:val="24"/>
                <w:szCs w:val="24"/>
              </w:rPr>
            </w:pPr>
            <w:r w:rsidRPr="004066E3">
              <w:rPr>
                <w:b/>
                <w:sz w:val="24"/>
                <w:szCs w:val="24"/>
              </w:rPr>
              <w:t>Краткая характеристика оценочного средства</w:t>
            </w:r>
            <w:r w:rsidR="00823CE5" w:rsidRPr="004066E3">
              <w:rPr>
                <w:b/>
                <w:sz w:val="24"/>
                <w:szCs w:val="24"/>
              </w:rPr>
              <w:t>.</w:t>
            </w:r>
          </w:p>
        </w:tc>
        <w:tc>
          <w:tcPr>
            <w:tcW w:w="3402" w:type="dxa"/>
            <w:hideMark/>
          </w:tcPr>
          <w:p w:rsidR="00766C18" w:rsidRPr="004066E3" w:rsidRDefault="00766C18" w:rsidP="00622033">
            <w:pPr>
              <w:snapToGrid w:val="0"/>
              <w:spacing w:line="276" w:lineRule="auto"/>
              <w:jc w:val="center"/>
              <w:rPr>
                <w:b/>
                <w:sz w:val="24"/>
                <w:szCs w:val="24"/>
              </w:rPr>
            </w:pPr>
            <w:r w:rsidRPr="004066E3">
              <w:rPr>
                <w:b/>
                <w:sz w:val="24"/>
                <w:szCs w:val="24"/>
              </w:rPr>
              <w:t>Представление оценочного средства в фонде</w:t>
            </w:r>
            <w:r w:rsidR="00823CE5" w:rsidRPr="004066E3">
              <w:rPr>
                <w:b/>
                <w:sz w:val="24"/>
                <w:szCs w:val="24"/>
              </w:rPr>
              <w:t>.</w:t>
            </w:r>
          </w:p>
        </w:tc>
      </w:tr>
      <w:tr w:rsidR="00766C18" w:rsidTr="00622033">
        <w:tc>
          <w:tcPr>
            <w:tcW w:w="1418" w:type="dxa"/>
            <w:hideMark/>
          </w:tcPr>
          <w:p w:rsidR="00766C18" w:rsidRPr="004066E3" w:rsidRDefault="00766C18" w:rsidP="00622033">
            <w:pPr>
              <w:snapToGrid w:val="0"/>
              <w:spacing w:line="276" w:lineRule="auto"/>
              <w:jc w:val="center"/>
              <w:rPr>
                <w:b/>
                <w:sz w:val="24"/>
                <w:szCs w:val="24"/>
              </w:rPr>
            </w:pPr>
            <w:r w:rsidRPr="004066E3">
              <w:rPr>
                <w:b/>
                <w:sz w:val="24"/>
                <w:szCs w:val="24"/>
              </w:rPr>
              <w:t>1</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2</w:t>
            </w:r>
          </w:p>
        </w:tc>
        <w:tc>
          <w:tcPr>
            <w:tcW w:w="6804" w:type="dxa"/>
            <w:hideMark/>
          </w:tcPr>
          <w:p w:rsidR="00766C18" w:rsidRPr="004066E3" w:rsidRDefault="00766C18" w:rsidP="00622033">
            <w:pPr>
              <w:snapToGrid w:val="0"/>
              <w:spacing w:line="276" w:lineRule="auto"/>
              <w:jc w:val="center"/>
              <w:rPr>
                <w:b/>
                <w:sz w:val="24"/>
                <w:szCs w:val="24"/>
              </w:rPr>
            </w:pPr>
            <w:r w:rsidRPr="004066E3">
              <w:rPr>
                <w:b/>
                <w:sz w:val="24"/>
                <w:szCs w:val="24"/>
              </w:rPr>
              <w:t>3</w:t>
            </w:r>
          </w:p>
        </w:tc>
        <w:tc>
          <w:tcPr>
            <w:tcW w:w="3402" w:type="dxa"/>
            <w:hideMark/>
          </w:tcPr>
          <w:p w:rsidR="00766C18" w:rsidRPr="004066E3" w:rsidRDefault="00766C18" w:rsidP="00622033">
            <w:pPr>
              <w:snapToGrid w:val="0"/>
              <w:spacing w:line="276" w:lineRule="auto"/>
              <w:jc w:val="center"/>
              <w:rPr>
                <w:b/>
                <w:sz w:val="24"/>
                <w:szCs w:val="24"/>
              </w:rPr>
            </w:pPr>
            <w:r w:rsidRPr="004066E3">
              <w:rPr>
                <w:b/>
                <w:sz w:val="24"/>
                <w:szCs w:val="24"/>
              </w:rPr>
              <w:t>4</w:t>
            </w:r>
          </w:p>
        </w:tc>
      </w:tr>
      <w:tr w:rsidR="00766C18" w:rsidTr="00622033">
        <w:tc>
          <w:tcPr>
            <w:tcW w:w="1418" w:type="dxa"/>
          </w:tcPr>
          <w:p w:rsidR="00766C18" w:rsidRPr="004066E3" w:rsidRDefault="00622033" w:rsidP="00622033">
            <w:pPr>
              <w:suppressAutoHyphens/>
              <w:snapToGrid w:val="0"/>
              <w:spacing w:line="276" w:lineRule="auto"/>
              <w:jc w:val="center"/>
              <w:rPr>
                <w:b/>
                <w:sz w:val="24"/>
                <w:szCs w:val="24"/>
              </w:rPr>
            </w:pPr>
            <w:r w:rsidRPr="004066E3">
              <w:rPr>
                <w:b/>
                <w:sz w:val="24"/>
                <w:szCs w:val="24"/>
              </w:rPr>
              <w:t>1.</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Контрольная работа</w:t>
            </w:r>
            <w:r w:rsidR="00622033" w:rsidRPr="004066E3">
              <w:rPr>
                <w:b/>
                <w:sz w:val="24"/>
                <w:szCs w:val="24"/>
              </w:rPr>
              <w:t>.</w:t>
            </w:r>
          </w:p>
        </w:tc>
        <w:tc>
          <w:tcPr>
            <w:tcW w:w="6804" w:type="dxa"/>
            <w:hideMark/>
          </w:tcPr>
          <w:p w:rsidR="00766C18" w:rsidRPr="004066E3" w:rsidRDefault="00766C18" w:rsidP="00622033">
            <w:pPr>
              <w:snapToGrid w:val="0"/>
              <w:spacing w:line="276" w:lineRule="auto"/>
              <w:ind w:firstLine="28"/>
              <w:rPr>
                <w:sz w:val="24"/>
                <w:szCs w:val="24"/>
              </w:rPr>
            </w:pPr>
            <w:r w:rsidRPr="004066E3">
              <w:rPr>
                <w:sz w:val="24"/>
                <w:szCs w:val="24"/>
              </w:rPr>
              <w:t>Средство проверки умений применять полученные знания для решения задач определенного типа по теме или разделу</w:t>
            </w:r>
            <w:r w:rsidR="00916247" w:rsidRPr="004066E3">
              <w:rPr>
                <w:sz w:val="24"/>
                <w:szCs w:val="24"/>
              </w:rPr>
              <w:t>.</w:t>
            </w:r>
          </w:p>
        </w:tc>
        <w:tc>
          <w:tcPr>
            <w:tcW w:w="3402" w:type="dxa"/>
            <w:hideMark/>
          </w:tcPr>
          <w:p w:rsidR="00766C18" w:rsidRPr="004066E3" w:rsidRDefault="00766C18" w:rsidP="00622033">
            <w:pPr>
              <w:snapToGrid w:val="0"/>
              <w:spacing w:line="276" w:lineRule="auto"/>
              <w:jc w:val="center"/>
              <w:rPr>
                <w:sz w:val="24"/>
                <w:szCs w:val="24"/>
              </w:rPr>
            </w:pPr>
            <w:r w:rsidRPr="004066E3">
              <w:rPr>
                <w:sz w:val="24"/>
                <w:szCs w:val="24"/>
              </w:rPr>
              <w:t>Комплект контрольных заданий по вариантам</w:t>
            </w:r>
            <w:r w:rsidR="00622033" w:rsidRPr="004066E3">
              <w:rPr>
                <w:sz w:val="24"/>
                <w:szCs w:val="24"/>
              </w:rPr>
              <w:t>.</w:t>
            </w:r>
          </w:p>
        </w:tc>
      </w:tr>
      <w:tr w:rsidR="00766C18" w:rsidTr="00622033">
        <w:tc>
          <w:tcPr>
            <w:tcW w:w="1418" w:type="dxa"/>
          </w:tcPr>
          <w:p w:rsidR="00766C18" w:rsidRPr="004066E3" w:rsidRDefault="00622033" w:rsidP="00622033">
            <w:pPr>
              <w:suppressAutoHyphens/>
              <w:snapToGrid w:val="0"/>
              <w:spacing w:line="276" w:lineRule="auto"/>
              <w:jc w:val="center"/>
              <w:rPr>
                <w:b/>
                <w:sz w:val="24"/>
                <w:szCs w:val="24"/>
              </w:rPr>
            </w:pPr>
            <w:r w:rsidRPr="004066E3">
              <w:rPr>
                <w:b/>
                <w:sz w:val="24"/>
                <w:szCs w:val="24"/>
              </w:rPr>
              <w:t>2.</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Портфолио</w:t>
            </w:r>
            <w:r w:rsidR="00622033" w:rsidRPr="004066E3">
              <w:rPr>
                <w:b/>
                <w:sz w:val="24"/>
                <w:szCs w:val="24"/>
              </w:rPr>
              <w:t>.</w:t>
            </w:r>
          </w:p>
        </w:tc>
        <w:tc>
          <w:tcPr>
            <w:tcW w:w="6804" w:type="dxa"/>
            <w:hideMark/>
          </w:tcPr>
          <w:p w:rsidR="00766C18" w:rsidRPr="004066E3" w:rsidRDefault="00766C18" w:rsidP="00622033">
            <w:pPr>
              <w:snapToGrid w:val="0"/>
              <w:spacing w:line="276" w:lineRule="auto"/>
              <w:ind w:firstLine="28"/>
              <w:rPr>
                <w:sz w:val="24"/>
                <w:szCs w:val="24"/>
              </w:rPr>
            </w:pPr>
            <w:r w:rsidRPr="004066E3">
              <w:rPr>
                <w:sz w:val="24"/>
                <w:szCs w:val="24"/>
              </w:rPr>
              <w:t xml:space="preserve">Целевая подборка работ </w:t>
            </w:r>
            <w:r w:rsidR="00EC74C5" w:rsidRPr="004066E3">
              <w:rPr>
                <w:sz w:val="24"/>
                <w:szCs w:val="24"/>
              </w:rPr>
              <w:t>обучающегося</w:t>
            </w:r>
            <w:r w:rsidRPr="004066E3">
              <w:rPr>
                <w:sz w:val="24"/>
                <w:szCs w:val="24"/>
              </w:rPr>
              <w:t>, раскрывающая его индивидуальные образовательные достижения в одной или нескольких учебных дисциплинах, во внеурочной деятельности.</w:t>
            </w:r>
          </w:p>
        </w:tc>
        <w:tc>
          <w:tcPr>
            <w:tcW w:w="3402" w:type="dxa"/>
            <w:hideMark/>
          </w:tcPr>
          <w:p w:rsidR="00766C18" w:rsidRPr="004066E3" w:rsidRDefault="00766C18" w:rsidP="00622033">
            <w:pPr>
              <w:snapToGrid w:val="0"/>
              <w:spacing w:line="276" w:lineRule="auto"/>
              <w:jc w:val="center"/>
              <w:rPr>
                <w:sz w:val="24"/>
                <w:szCs w:val="24"/>
              </w:rPr>
            </w:pPr>
            <w:r w:rsidRPr="004066E3">
              <w:rPr>
                <w:sz w:val="24"/>
                <w:szCs w:val="24"/>
              </w:rPr>
              <w:t>Структура портфолио</w:t>
            </w:r>
            <w:r w:rsidR="00622033" w:rsidRPr="004066E3">
              <w:rPr>
                <w:sz w:val="24"/>
                <w:szCs w:val="24"/>
              </w:rPr>
              <w:t>.</w:t>
            </w:r>
          </w:p>
        </w:tc>
      </w:tr>
      <w:tr w:rsidR="00766C18" w:rsidTr="00916247">
        <w:trPr>
          <w:trHeight w:val="2320"/>
        </w:trPr>
        <w:tc>
          <w:tcPr>
            <w:tcW w:w="1418" w:type="dxa"/>
          </w:tcPr>
          <w:p w:rsidR="00766C18" w:rsidRPr="004066E3" w:rsidRDefault="00622033" w:rsidP="00622033">
            <w:pPr>
              <w:suppressAutoHyphens/>
              <w:snapToGrid w:val="0"/>
              <w:spacing w:line="276" w:lineRule="auto"/>
              <w:jc w:val="center"/>
              <w:rPr>
                <w:b/>
                <w:sz w:val="24"/>
                <w:szCs w:val="24"/>
              </w:rPr>
            </w:pPr>
            <w:r w:rsidRPr="004066E3">
              <w:rPr>
                <w:b/>
                <w:sz w:val="24"/>
                <w:szCs w:val="24"/>
              </w:rPr>
              <w:t>3.</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Проект</w:t>
            </w:r>
            <w:r w:rsidR="00622033" w:rsidRPr="004066E3">
              <w:rPr>
                <w:b/>
                <w:sz w:val="24"/>
                <w:szCs w:val="24"/>
              </w:rPr>
              <w:t>.</w:t>
            </w:r>
          </w:p>
        </w:tc>
        <w:tc>
          <w:tcPr>
            <w:tcW w:w="6804" w:type="dxa"/>
          </w:tcPr>
          <w:p w:rsidR="00766C18" w:rsidRPr="004066E3" w:rsidRDefault="00766C18" w:rsidP="00916247">
            <w:pPr>
              <w:snapToGrid w:val="0"/>
              <w:spacing w:line="276" w:lineRule="auto"/>
              <w:ind w:firstLine="28"/>
              <w:rPr>
                <w:sz w:val="24"/>
                <w:szCs w:val="24"/>
              </w:rPr>
            </w:pPr>
            <w:r w:rsidRPr="004066E3">
              <w:rPr>
                <w:sz w:val="24"/>
                <w:szCs w:val="24"/>
              </w:rPr>
              <w:t xml:space="preserve">Конечный продукт, получаемый в результате планирования и выполнения комплекса учебных и исследовательских заданий. Позволяет оценить умения обучающихся самостоятельно конструировать свои знания в процессе решения практических задач и проблем, ориентироваться в информационном пространстве и уровень </w:t>
            </w:r>
            <w:r w:rsidR="00622033" w:rsidRPr="004066E3">
              <w:rPr>
                <w:sz w:val="24"/>
                <w:szCs w:val="24"/>
              </w:rPr>
              <w:t>сформированности аналитических</w:t>
            </w:r>
            <w:r w:rsidRPr="004066E3">
              <w:rPr>
                <w:sz w:val="24"/>
                <w:szCs w:val="24"/>
              </w:rPr>
              <w:t>, исследовательских навыков, навыков практического и творческого мышления. Может выполняться в индивидуальном порядке или группой обучающ</w:t>
            </w:r>
            <w:r w:rsidR="00916247" w:rsidRPr="004066E3">
              <w:rPr>
                <w:sz w:val="24"/>
                <w:szCs w:val="24"/>
              </w:rPr>
              <w:t>ихся.</w:t>
            </w:r>
          </w:p>
        </w:tc>
        <w:tc>
          <w:tcPr>
            <w:tcW w:w="3402" w:type="dxa"/>
            <w:hideMark/>
          </w:tcPr>
          <w:p w:rsidR="00766C18" w:rsidRPr="004066E3" w:rsidRDefault="00766C18" w:rsidP="00622033">
            <w:pPr>
              <w:snapToGrid w:val="0"/>
              <w:spacing w:line="276" w:lineRule="auto"/>
              <w:jc w:val="center"/>
              <w:rPr>
                <w:sz w:val="24"/>
                <w:szCs w:val="24"/>
              </w:rPr>
            </w:pPr>
            <w:r w:rsidRPr="004066E3">
              <w:rPr>
                <w:sz w:val="24"/>
                <w:szCs w:val="24"/>
              </w:rPr>
              <w:t>Темы групповых и/или индивидуальных проектов</w:t>
            </w:r>
            <w:r w:rsidR="00622033" w:rsidRPr="004066E3">
              <w:rPr>
                <w:sz w:val="24"/>
                <w:szCs w:val="24"/>
              </w:rPr>
              <w:t>.</w:t>
            </w:r>
          </w:p>
        </w:tc>
      </w:tr>
      <w:tr w:rsidR="00766C18" w:rsidTr="00622033">
        <w:tc>
          <w:tcPr>
            <w:tcW w:w="1418" w:type="dxa"/>
          </w:tcPr>
          <w:p w:rsidR="00766C18" w:rsidRPr="004066E3" w:rsidRDefault="00622033" w:rsidP="00622033">
            <w:pPr>
              <w:suppressAutoHyphens/>
              <w:snapToGrid w:val="0"/>
              <w:spacing w:line="276" w:lineRule="auto"/>
              <w:jc w:val="center"/>
              <w:rPr>
                <w:b/>
                <w:sz w:val="24"/>
                <w:szCs w:val="24"/>
              </w:rPr>
            </w:pPr>
            <w:r w:rsidRPr="004066E3">
              <w:rPr>
                <w:b/>
                <w:sz w:val="24"/>
                <w:szCs w:val="24"/>
              </w:rPr>
              <w:t>4.</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Рабочая тетрадь</w:t>
            </w:r>
            <w:r w:rsidR="00622033" w:rsidRPr="004066E3">
              <w:rPr>
                <w:b/>
                <w:sz w:val="24"/>
                <w:szCs w:val="24"/>
              </w:rPr>
              <w:t>.</w:t>
            </w:r>
          </w:p>
        </w:tc>
        <w:tc>
          <w:tcPr>
            <w:tcW w:w="6804" w:type="dxa"/>
          </w:tcPr>
          <w:p w:rsidR="00766C18" w:rsidRPr="004066E3" w:rsidRDefault="00766C18" w:rsidP="00622033">
            <w:pPr>
              <w:snapToGrid w:val="0"/>
              <w:spacing w:line="276" w:lineRule="auto"/>
              <w:ind w:firstLine="28"/>
              <w:rPr>
                <w:sz w:val="24"/>
                <w:szCs w:val="24"/>
              </w:rPr>
            </w:pPr>
            <w:r w:rsidRPr="004066E3">
              <w:rPr>
                <w:sz w:val="24"/>
                <w:szCs w:val="24"/>
              </w:rPr>
              <w:t>Дидактический комплекс, предназначенный для самостоятельной работы обучающегося и позволяющий оценивать уровень усвоения им  учебного материала.</w:t>
            </w:r>
          </w:p>
        </w:tc>
        <w:tc>
          <w:tcPr>
            <w:tcW w:w="3402" w:type="dxa"/>
            <w:hideMark/>
          </w:tcPr>
          <w:p w:rsidR="00766C18" w:rsidRPr="004066E3" w:rsidRDefault="00766C18" w:rsidP="00622033">
            <w:pPr>
              <w:snapToGrid w:val="0"/>
              <w:spacing w:line="276" w:lineRule="auto"/>
              <w:jc w:val="center"/>
              <w:rPr>
                <w:sz w:val="24"/>
                <w:szCs w:val="24"/>
              </w:rPr>
            </w:pPr>
            <w:r w:rsidRPr="004066E3">
              <w:rPr>
                <w:sz w:val="24"/>
                <w:szCs w:val="24"/>
              </w:rPr>
              <w:t>Образец тетради</w:t>
            </w:r>
            <w:r w:rsidR="00622033" w:rsidRPr="004066E3">
              <w:rPr>
                <w:sz w:val="24"/>
                <w:szCs w:val="24"/>
              </w:rPr>
              <w:t>.</w:t>
            </w:r>
          </w:p>
        </w:tc>
      </w:tr>
      <w:tr w:rsidR="00766C18" w:rsidTr="00622033">
        <w:tc>
          <w:tcPr>
            <w:tcW w:w="1418" w:type="dxa"/>
          </w:tcPr>
          <w:p w:rsidR="00766C18" w:rsidRPr="004066E3" w:rsidRDefault="00622033" w:rsidP="00622033">
            <w:pPr>
              <w:suppressAutoHyphens/>
              <w:snapToGrid w:val="0"/>
              <w:spacing w:line="276" w:lineRule="auto"/>
              <w:jc w:val="center"/>
              <w:rPr>
                <w:b/>
                <w:sz w:val="24"/>
                <w:szCs w:val="24"/>
              </w:rPr>
            </w:pPr>
            <w:r w:rsidRPr="004066E3">
              <w:rPr>
                <w:b/>
                <w:sz w:val="24"/>
                <w:szCs w:val="24"/>
              </w:rPr>
              <w:t>5.</w:t>
            </w:r>
          </w:p>
        </w:tc>
        <w:tc>
          <w:tcPr>
            <w:tcW w:w="3686" w:type="dxa"/>
            <w:hideMark/>
          </w:tcPr>
          <w:p w:rsidR="00766C18" w:rsidRPr="004066E3" w:rsidRDefault="00622033" w:rsidP="00622033">
            <w:pPr>
              <w:snapToGrid w:val="0"/>
              <w:spacing w:line="276" w:lineRule="auto"/>
              <w:jc w:val="center"/>
              <w:rPr>
                <w:b/>
                <w:sz w:val="24"/>
                <w:szCs w:val="24"/>
              </w:rPr>
            </w:pPr>
            <w:r w:rsidRPr="004066E3">
              <w:rPr>
                <w:b/>
                <w:sz w:val="24"/>
                <w:szCs w:val="24"/>
              </w:rPr>
              <w:t>Разноуровне</w:t>
            </w:r>
            <w:r w:rsidR="00766C18" w:rsidRPr="004066E3">
              <w:rPr>
                <w:b/>
                <w:sz w:val="24"/>
                <w:szCs w:val="24"/>
              </w:rPr>
              <w:t>вые задачи и задания</w:t>
            </w:r>
            <w:r w:rsidRPr="004066E3">
              <w:rPr>
                <w:b/>
                <w:sz w:val="24"/>
                <w:szCs w:val="24"/>
              </w:rPr>
              <w:t>.</w:t>
            </w:r>
          </w:p>
        </w:tc>
        <w:tc>
          <w:tcPr>
            <w:tcW w:w="6804" w:type="dxa"/>
            <w:hideMark/>
          </w:tcPr>
          <w:p w:rsidR="00766C18" w:rsidRPr="004066E3" w:rsidRDefault="00766C18" w:rsidP="00622033">
            <w:pPr>
              <w:snapToGrid w:val="0"/>
              <w:spacing w:line="276" w:lineRule="auto"/>
              <w:ind w:firstLine="28"/>
              <w:rPr>
                <w:sz w:val="24"/>
                <w:szCs w:val="24"/>
              </w:rPr>
            </w:pPr>
            <w:r w:rsidRPr="004066E3">
              <w:rPr>
                <w:sz w:val="24"/>
                <w:szCs w:val="24"/>
              </w:rPr>
              <w:t>Различают задачи и задания:</w:t>
            </w:r>
          </w:p>
          <w:p w:rsidR="00766C18" w:rsidRPr="004066E3" w:rsidRDefault="00766C18" w:rsidP="00622033">
            <w:pPr>
              <w:spacing w:line="276" w:lineRule="auto"/>
              <w:rPr>
                <w:sz w:val="24"/>
                <w:szCs w:val="24"/>
              </w:rPr>
            </w:pPr>
            <w:r w:rsidRPr="004066E3">
              <w:rPr>
                <w:b/>
                <w:sz w:val="24"/>
                <w:szCs w:val="24"/>
              </w:rPr>
              <w:t>а)</w:t>
            </w:r>
            <w:r w:rsidRPr="004066E3">
              <w:rPr>
                <w:sz w:val="24"/>
                <w:szCs w:val="24"/>
              </w:rPr>
              <w:t xml:space="preserve"> репродуктивного уровня, позволяющ</w:t>
            </w:r>
            <w:r w:rsidR="00622033" w:rsidRPr="004066E3">
              <w:rPr>
                <w:sz w:val="24"/>
                <w:szCs w:val="24"/>
              </w:rPr>
              <w:t xml:space="preserve">ие оценивать и диагностировать </w:t>
            </w:r>
            <w:r w:rsidRPr="004066E3">
              <w:rPr>
                <w:sz w:val="24"/>
                <w:szCs w:val="24"/>
              </w:rPr>
              <w:t>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766C18" w:rsidRPr="004066E3" w:rsidRDefault="00766C18" w:rsidP="00622033">
            <w:pPr>
              <w:spacing w:line="276" w:lineRule="auto"/>
              <w:rPr>
                <w:sz w:val="24"/>
                <w:szCs w:val="24"/>
              </w:rPr>
            </w:pPr>
            <w:r w:rsidRPr="004066E3">
              <w:rPr>
                <w:b/>
                <w:sz w:val="24"/>
                <w:szCs w:val="24"/>
              </w:rPr>
              <w:t>б)</w:t>
            </w:r>
            <w:r w:rsidRPr="004066E3">
              <w:rPr>
                <w:sz w:val="24"/>
                <w:szCs w:val="24"/>
              </w:rPr>
              <w:t xml:space="preserve"> 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w:t>
            </w:r>
            <w:r w:rsidRPr="004066E3">
              <w:rPr>
                <w:sz w:val="24"/>
                <w:szCs w:val="24"/>
              </w:rPr>
              <w:lastRenderedPageBreak/>
              <w:t>формулированием конкретных выводов, установлением причинно-следственных связей;</w:t>
            </w:r>
          </w:p>
          <w:p w:rsidR="00766C18" w:rsidRPr="004066E3" w:rsidRDefault="00766C18" w:rsidP="00622033">
            <w:pPr>
              <w:spacing w:line="276" w:lineRule="auto"/>
              <w:rPr>
                <w:sz w:val="24"/>
                <w:szCs w:val="24"/>
              </w:rPr>
            </w:pPr>
            <w:r w:rsidRPr="004066E3">
              <w:rPr>
                <w:b/>
                <w:sz w:val="24"/>
                <w:szCs w:val="24"/>
              </w:rPr>
              <w:t>в)</w:t>
            </w:r>
            <w:r w:rsidRPr="004066E3">
              <w:rPr>
                <w:sz w:val="24"/>
                <w:szCs w:val="24"/>
              </w:rPr>
              <w:t xml:space="preserve"> 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tc>
        <w:tc>
          <w:tcPr>
            <w:tcW w:w="3402" w:type="dxa"/>
            <w:hideMark/>
          </w:tcPr>
          <w:p w:rsidR="00766C18" w:rsidRPr="004066E3" w:rsidRDefault="00766C18" w:rsidP="00622033">
            <w:pPr>
              <w:snapToGrid w:val="0"/>
              <w:spacing w:line="276" w:lineRule="auto"/>
              <w:jc w:val="center"/>
              <w:rPr>
                <w:sz w:val="24"/>
                <w:szCs w:val="24"/>
              </w:rPr>
            </w:pPr>
            <w:r w:rsidRPr="004066E3">
              <w:rPr>
                <w:sz w:val="24"/>
                <w:szCs w:val="24"/>
              </w:rPr>
              <w:lastRenderedPageBreak/>
              <w:t>Комплект разноуровневых задач и заданий</w:t>
            </w:r>
            <w:r w:rsidR="00622033" w:rsidRPr="004066E3">
              <w:rPr>
                <w:sz w:val="24"/>
                <w:szCs w:val="24"/>
              </w:rPr>
              <w:t>.</w:t>
            </w:r>
          </w:p>
        </w:tc>
      </w:tr>
      <w:tr w:rsidR="00766C18" w:rsidTr="00622033">
        <w:tc>
          <w:tcPr>
            <w:tcW w:w="1418" w:type="dxa"/>
          </w:tcPr>
          <w:p w:rsidR="00766C18" w:rsidRPr="004066E3" w:rsidRDefault="00622033" w:rsidP="00622033">
            <w:pPr>
              <w:suppressAutoHyphens/>
              <w:snapToGrid w:val="0"/>
              <w:spacing w:line="276" w:lineRule="auto"/>
              <w:jc w:val="center"/>
              <w:rPr>
                <w:b/>
                <w:sz w:val="24"/>
                <w:szCs w:val="24"/>
              </w:rPr>
            </w:pPr>
            <w:r w:rsidRPr="004066E3">
              <w:rPr>
                <w:b/>
                <w:sz w:val="24"/>
                <w:szCs w:val="24"/>
              </w:rPr>
              <w:t>6.</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Доклад, сообщение</w:t>
            </w:r>
            <w:r w:rsidR="00622033" w:rsidRPr="004066E3">
              <w:rPr>
                <w:b/>
                <w:sz w:val="24"/>
                <w:szCs w:val="24"/>
              </w:rPr>
              <w:t>.</w:t>
            </w:r>
          </w:p>
        </w:tc>
        <w:tc>
          <w:tcPr>
            <w:tcW w:w="6804" w:type="dxa"/>
            <w:hideMark/>
          </w:tcPr>
          <w:p w:rsidR="00766C18" w:rsidRPr="004066E3" w:rsidRDefault="00766C18" w:rsidP="00622033">
            <w:pPr>
              <w:snapToGrid w:val="0"/>
              <w:spacing w:line="276" w:lineRule="auto"/>
              <w:rPr>
                <w:sz w:val="24"/>
                <w:szCs w:val="24"/>
              </w:rPr>
            </w:pPr>
            <w:r w:rsidRPr="004066E3">
              <w:rPr>
                <w:sz w:val="24"/>
                <w:szCs w:val="24"/>
              </w:rPr>
              <w:t xml:space="preserve">Продукт самостоятельной работы </w:t>
            </w:r>
            <w:r w:rsidR="00EC74C5" w:rsidRPr="004066E3">
              <w:rPr>
                <w:sz w:val="24"/>
                <w:szCs w:val="24"/>
              </w:rPr>
              <w:t>обучающегося</w:t>
            </w:r>
            <w:r w:rsidRPr="004066E3">
              <w:rPr>
                <w:sz w:val="24"/>
                <w:szCs w:val="24"/>
              </w:rPr>
              <w:t>,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r w:rsidR="00622033" w:rsidRPr="004066E3">
              <w:rPr>
                <w:sz w:val="24"/>
                <w:szCs w:val="24"/>
              </w:rPr>
              <w:t>.</w:t>
            </w:r>
          </w:p>
        </w:tc>
        <w:tc>
          <w:tcPr>
            <w:tcW w:w="3402" w:type="dxa"/>
            <w:hideMark/>
          </w:tcPr>
          <w:p w:rsidR="00766C18" w:rsidRPr="004066E3" w:rsidRDefault="00766C18" w:rsidP="00622033">
            <w:pPr>
              <w:snapToGrid w:val="0"/>
              <w:spacing w:line="276" w:lineRule="auto"/>
              <w:jc w:val="center"/>
              <w:rPr>
                <w:sz w:val="24"/>
                <w:szCs w:val="24"/>
              </w:rPr>
            </w:pPr>
            <w:r w:rsidRPr="004066E3">
              <w:rPr>
                <w:sz w:val="24"/>
                <w:szCs w:val="24"/>
              </w:rPr>
              <w:t>Темы докладов, сообщений</w:t>
            </w:r>
            <w:r w:rsidR="00622033" w:rsidRPr="004066E3">
              <w:rPr>
                <w:sz w:val="24"/>
                <w:szCs w:val="24"/>
              </w:rPr>
              <w:t>.</w:t>
            </w:r>
          </w:p>
        </w:tc>
      </w:tr>
      <w:tr w:rsidR="00766C18" w:rsidTr="00622033">
        <w:tc>
          <w:tcPr>
            <w:tcW w:w="1418" w:type="dxa"/>
          </w:tcPr>
          <w:p w:rsidR="00766C18" w:rsidRPr="004066E3" w:rsidRDefault="00622033" w:rsidP="00622033">
            <w:pPr>
              <w:suppressAutoHyphens/>
              <w:snapToGrid w:val="0"/>
              <w:spacing w:line="276" w:lineRule="auto"/>
              <w:jc w:val="center"/>
              <w:rPr>
                <w:b/>
                <w:sz w:val="24"/>
                <w:szCs w:val="24"/>
              </w:rPr>
            </w:pPr>
            <w:r w:rsidRPr="004066E3">
              <w:rPr>
                <w:b/>
                <w:sz w:val="24"/>
                <w:szCs w:val="24"/>
              </w:rPr>
              <w:t>7.</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Творческое задание</w:t>
            </w:r>
            <w:r w:rsidR="00622033" w:rsidRPr="004066E3">
              <w:rPr>
                <w:b/>
                <w:sz w:val="24"/>
                <w:szCs w:val="24"/>
              </w:rPr>
              <w:t>.</w:t>
            </w:r>
          </w:p>
        </w:tc>
        <w:tc>
          <w:tcPr>
            <w:tcW w:w="6804" w:type="dxa"/>
            <w:hideMark/>
          </w:tcPr>
          <w:p w:rsidR="00766C18" w:rsidRPr="004066E3" w:rsidRDefault="00766C18" w:rsidP="00622033">
            <w:pPr>
              <w:snapToGrid w:val="0"/>
              <w:spacing w:line="276" w:lineRule="auto"/>
              <w:rPr>
                <w:sz w:val="24"/>
                <w:szCs w:val="24"/>
              </w:rPr>
            </w:pPr>
            <w:r w:rsidRPr="004066E3">
              <w:rPr>
                <w:sz w:val="24"/>
                <w:szCs w:val="24"/>
              </w:rPr>
              <w:t>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Может выполняться в индивидуальном порядке или группой обучающихся.</w:t>
            </w:r>
          </w:p>
        </w:tc>
        <w:tc>
          <w:tcPr>
            <w:tcW w:w="3402" w:type="dxa"/>
            <w:hideMark/>
          </w:tcPr>
          <w:p w:rsidR="00766C18" w:rsidRPr="004066E3" w:rsidRDefault="00766C18" w:rsidP="00622033">
            <w:pPr>
              <w:snapToGrid w:val="0"/>
              <w:spacing w:line="276" w:lineRule="auto"/>
              <w:jc w:val="center"/>
              <w:rPr>
                <w:sz w:val="24"/>
                <w:szCs w:val="24"/>
              </w:rPr>
            </w:pPr>
            <w:r w:rsidRPr="004066E3">
              <w:rPr>
                <w:sz w:val="24"/>
                <w:szCs w:val="24"/>
              </w:rPr>
              <w:t>Темы групповых и/или индивидуальных творческих заданий</w:t>
            </w:r>
            <w:r w:rsidR="00622033" w:rsidRPr="004066E3">
              <w:rPr>
                <w:sz w:val="24"/>
                <w:szCs w:val="24"/>
              </w:rPr>
              <w:t>.</w:t>
            </w:r>
          </w:p>
        </w:tc>
      </w:tr>
      <w:tr w:rsidR="00766C18" w:rsidTr="00622033">
        <w:tc>
          <w:tcPr>
            <w:tcW w:w="1418" w:type="dxa"/>
          </w:tcPr>
          <w:p w:rsidR="00766C18" w:rsidRPr="004066E3" w:rsidRDefault="00622033" w:rsidP="00622033">
            <w:pPr>
              <w:suppressAutoHyphens/>
              <w:snapToGrid w:val="0"/>
              <w:spacing w:line="276" w:lineRule="auto"/>
              <w:jc w:val="center"/>
              <w:rPr>
                <w:b/>
                <w:sz w:val="24"/>
                <w:szCs w:val="24"/>
              </w:rPr>
            </w:pPr>
            <w:r w:rsidRPr="004066E3">
              <w:rPr>
                <w:b/>
                <w:sz w:val="24"/>
                <w:szCs w:val="24"/>
              </w:rPr>
              <w:t>8.</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Тест</w:t>
            </w:r>
            <w:r w:rsidR="00622033" w:rsidRPr="004066E3">
              <w:rPr>
                <w:b/>
                <w:sz w:val="24"/>
                <w:szCs w:val="24"/>
              </w:rPr>
              <w:t>.</w:t>
            </w:r>
          </w:p>
        </w:tc>
        <w:tc>
          <w:tcPr>
            <w:tcW w:w="6804" w:type="dxa"/>
            <w:hideMark/>
          </w:tcPr>
          <w:p w:rsidR="00766C18" w:rsidRPr="004066E3" w:rsidRDefault="00766C18" w:rsidP="00622033">
            <w:pPr>
              <w:snapToGrid w:val="0"/>
              <w:spacing w:line="276" w:lineRule="auto"/>
              <w:rPr>
                <w:sz w:val="24"/>
                <w:szCs w:val="24"/>
              </w:rPr>
            </w:pPr>
            <w:r w:rsidRPr="004066E3">
              <w:rPr>
                <w:sz w:val="24"/>
                <w:szCs w:val="24"/>
              </w:rPr>
              <w:t>Система стандартизированных заданий, позволяющая автоматизировать процедуру измерения уровня знаний и умений обучающегося.</w:t>
            </w:r>
          </w:p>
        </w:tc>
        <w:tc>
          <w:tcPr>
            <w:tcW w:w="3402" w:type="dxa"/>
            <w:hideMark/>
          </w:tcPr>
          <w:p w:rsidR="00766C18" w:rsidRPr="004066E3" w:rsidRDefault="00766C18" w:rsidP="00622033">
            <w:pPr>
              <w:snapToGrid w:val="0"/>
              <w:spacing w:line="276" w:lineRule="auto"/>
              <w:jc w:val="center"/>
              <w:rPr>
                <w:sz w:val="24"/>
                <w:szCs w:val="24"/>
              </w:rPr>
            </w:pPr>
            <w:r w:rsidRPr="004066E3">
              <w:rPr>
                <w:sz w:val="24"/>
                <w:szCs w:val="24"/>
              </w:rPr>
              <w:t>Комплект  тестовых заданий</w:t>
            </w:r>
            <w:r w:rsidR="00622033" w:rsidRPr="004066E3">
              <w:rPr>
                <w:sz w:val="24"/>
                <w:szCs w:val="24"/>
              </w:rPr>
              <w:t>.</w:t>
            </w:r>
          </w:p>
        </w:tc>
      </w:tr>
      <w:tr w:rsidR="00766C18" w:rsidTr="00622033">
        <w:tc>
          <w:tcPr>
            <w:tcW w:w="1418" w:type="dxa"/>
          </w:tcPr>
          <w:p w:rsidR="00766C18" w:rsidRPr="004066E3" w:rsidRDefault="00622033" w:rsidP="00622033">
            <w:pPr>
              <w:suppressAutoHyphens/>
              <w:snapToGrid w:val="0"/>
              <w:spacing w:line="276" w:lineRule="auto"/>
              <w:jc w:val="center"/>
              <w:rPr>
                <w:b/>
                <w:sz w:val="24"/>
                <w:szCs w:val="24"/>
              </w:rPr>
            </w:pPr>
            <w:r w:rsidRPr="004066E3">
              <w:rPr>
                <w:b/>
                <w:sz w:val="24"/>
                <w:szCs w:val="24"/>
              </w:rPr>
              <w:t>9.</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Тренажер</w:t>
            </w:r>
            <w:r w:rsidR="00622033" w:rsidRPr="004066E3">
              <w:rPr>
                <w:b/>
                <w:sz w:val="24"/>
                <w:szCs w:val="24"/>
              </w:rPr>
              <w:t>.</w:t>
            </w:r>
          </w:p>
        </w:tc>
        <w:tc>
          <w:tcPr>
            <w:tcW w:w="6804" w:type="dxa"/>
            <w:hideMark/>
          </w:tcPr>
          <w:p w:rsidR="00766C18" w:rsidRPr="004066E3" w:rsidRDefault="00766C18" w:rsidP="00622033">
            <w:pPr>
              <w:snapToGrid w:val="0"/>
              <w:spacing w:line="276" w:lineRule="auto"/>
              <w:rPr>
                <w:sz w:val="24"/>
                <w:szCs w:val="24"/>
              </w:rPr>
            </w:pPr>
            <w:r w:rsidRPr="004066E3">
              <w:rPr>
                <w:sz w:val="24"/>
                <w:szCs w:val="24"/>
              </w:rPr>
              <w:t>Техническое средство, которое может быть использовано для  контроля приобретенных обучающимися навыков и умений.</w:t>
            </w:r>
          </w:p>
        </w:tc>
        <w:tc>
          <w:tcPr>
            <w:tcW w:w="3402" w:type="dxa"/>
            <w:hideMark/>
          </w:tcPr>
          <w:p w:rsidR="00766C18" w:rsidRPr="004066E3" w:rsidRDefault="00766C18" w:rsidP="00622033">
            <w:pPr>
              <w:snapToGrid w:val="0"/>
              <w:spacing w:line="276" w:lineRule="auto"/>
              <w:jc w:val="center"/>
              <w:rPr>
                <w:sz w:val="24"/>
                <w:szCs w:val="24"/>
              </w:rPr>
            </w:pPr>
            <w:r w:rsidRPr="004066E3">
              <w:rPr>
                <w:sz w:val="24"/>
                <w:szCs w:val="24"/>
              </w:rPr>
              <w:t>Комплект заданий для работы на тренажере</w:t>
            </w:r>
            <w:r w:rsidR="00622033" w:rsidRPr="004066E3">
              <w:rPr>
                <w:sz w:val="24"/>
                <w:szCs w:val="24"/>
              </w:rPr>
              <w:t>.</w:t>
            </w:r>
          </w:p>
        </w:tc>
      </w:tr>
      <w:tr w:rsidR="00766C18" w:rsidTr="00622033">
        <w:trPr>
          <w:trHeight w:val="70"/>
        </w:trPr>
        <w:tc>
          <w:tcPr>
            <w:tcW w:w="1418" w:type="dxa"/>
          </w:tcPr>
          <w:p w:rsidR="00766C18" w:rsidRPr="004066E3" w:rsidRDefault="00622033" w:rsidP="00622033">
            <w:pPr>
              <w:suppressAutoHyphens/>
              <w:snapToGrid w:val="0"/>
              <w:spacing w:line="276" w:lineRule="auto"/>
              <w:jc w:val="center"/>
              <w:rPr>
                <w:b/>
                <w:sz w:val="24"/>
                <w:szCs w:val="24"/>
              </w:rPr>
            </w:pPr>
            <w:r w:rsidRPr="004066E3">
              <w:rPr>
                <w:b/>
                <w:sz w:val="24"/>
                <w:szCs w:val="24"/>
              </w:rPr>
              <w:t>10.</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Нормативы по физической культуре</w:t>
            </w:r>
            <w:r w:rsidR="00622033" w:rsidRPr="004066E3">
              <w:rPr>
                <w:b/>
                <w:sz w:val="24"/>
                <w:szCs w:val="24"/>
              </w:rPr>
              <w:t>.</w:t>
            </w:r>
          </w:p>
        </w:tc>
        <w:tc>
          <w:tcPr>
            <w:tcW w:w="6804" w:type="dxa"/>
            <w:hideMark/>
          </w:tcPr>
          <w:p w:rsidR="00766C18" w:rsidRPr="004066E3" w:rsidRDefault="00766C18" w:rsidP="00622033">
            <w:pPr>
              <w:snapToGrid w:val="0"/>
              <w:spacing w:line="276" w:lineRule="auto"/>
              <w:ind w:firstLine="28"/>
              <w:rPr>
                <w:spacing w:val="-2"/>
                <w:sz w:val="24"/>
                <w:szCs w:val="24"/>
              </w:rPr>
            </w:pPr>
            <w:r w:rsidRPr="004066E3">
              <w:rPr>
                <w:spacing w:val="-2"/>
                <w:sz w:val="24"/>
                <w:szCs w:val="24"/>
              </w:rPr>
              <w:t>На уроках физической культуры контрольные нормативы и испытания являются основным инструментом определения качества физической подготовленности обучающихся.</w:t>
            </w:r>
          </w:p>
        </w:tc>
        <w:tc>
          <w:tcPr>
            <w:tcW w:w="3402" w:type="dxa"/>
            <w:hideMark/>
          </w:tcPr>
          <w:p w:rsidR="00766C18" w:rsidRPr="004066E3" w:rsidRDefault="00766C18" w:rsidP="00622033">
            <w:pPr>
              <w:snapToGrid w:val="0"/>
              <w:spacing w:line="276" w:lineRule="auto"/>
              <w:jc w:val="center"/>
              <w:rPr>
                <w:sz w:val="24"/>
                <w:szCs w:val="24"/>
              </w:rPr>
            </w:pPr>
            <w:r w:rsidRPr="004066E3">
              <w:rPr>
                <w:sz w:val="24"/>
                <w:szCs w:val="24"/>
              </w:rPr>
              <w:t>Комплект учебных нормативов</w:t>
            </w:r>
            <w:r w:rsidR="00622033" w:rsidRPr="004066E3">
              <w:rPr>
                <w:sz w:val="24"/>
                <w:szCs w:val="24"/>
              </w:rPr>
              <w:t>.</w:t>
            </w:r>
          </w:p>
        </w:tc>
      </w:tr>
    </w:tbl>
    <w:p w:rsidR="00766C18" w:rsidRDefault="00766C18" w:rsidP="004066E3">
      <w:pPr>
        <w:ind w:left="-851"/>
        <w:jc w:val="center"/>
      </w:pPr>
      <w:bookmarkStart w:id="17" w:name="Legend"/>
      <w:bookmarkEnd w:id="17"/>
    </w:p>
    <w:p w:rsidR="004066E3" w:rsidRDefault="004066E3" w:rsidP="004066E3">
      <w:pPr>
        <w:pStyle w:val="1"/>
        <w:ind w:left="-851"/>
        <w:jc w:val="center"/>
      </w:pPr>
    </w:p>
    <w:p w:rsidR="004A3A72" w:rsidRDefault="004A3A72" w:rsidP="004066E3">
      <w:pPr>
        <w:pStyle w:val="1"/>
        <w:ind w:left="-851"/>
        <w:jc w:val="center"/>
      </w:pPr>
    </w:p>
    <w:p w:rsidR="004A3A72" w:rsidRDefault="004A3A72" w:rsidP="004066E3">
      <w:pPr>
        <w:pStyle w:val="1"/>
        <w:ind w:left="-851"/>
        <w:jc w:val="center"/>
      </w:pPr>
    </w:p>
    <w:p w:rsidR="004A3A72" w:rsidRDefault="004A3A72" w:rsidP="004066E3">
      <w:pPr>
        <w:pStyle w:val="1"/>
        <w:ind w:left="-851"/>
        <w:jc w:val="center"/>
      </w:pPr>
    </w:p>
    <w:p w:rsidR="004A3A72" w:rsidRDefault="004A3A72" w:rsidP="004066E3">
      <w:pPr>
        <w:pStyle w:val="1"/>
        <w:ind w:left="-851"/>
        <w:jc w:val="center"/>
      </w:pPr>
    </w:p>
    <w:p w:rsidR="004A3A72" w:rsidRDefault="004A3A72" w:rsidP="004066E3">
      <w:pPr>
        <w:pStyle w:val="1"/>
        <w:ind w:left="-851"/>
        <w:jc w:val="center"/>
      </w:pPr>
    </w:p>
    <w:p w:rsidR="004A3A72" w:rsidRDefault="004A3A72" w:rsidP="004066E3">
      <w:pPr>
        <w:pStyle w:val="1"/>
        <w:ind w:left="-851"/>
        <w:jc w:val="center"/>
      </w:pPr>
    </w:p>
    <w:p w:rsidR="004A3A72" w:rsidRDefault="004A3A72" w:rsidP="004066E3">
      <w:pPr>
        <w:pStyle w:val="1"/>
        <w:ind w:left="-851"/>
        <w:jc w:val="center"/>
      </w:pPr>
    </w:p>
    <w:p w:rsidR="00BF7475" w:rsidRDefault="00766C18" w:rsidP="00C57EF8">
      <w:pPr>
        <w:pStyle w:val="1"/>
        <w:spacing w:line="240" w:lineRule="auto"/>
        <w:ind w:left="-851"/>
        <w:jc w:val="center"/>
      </w:pPr>
      <w:r w:rsidRPr="006C3ECE">
        <w:lastRenderedPageBreak/>
        <w:t xml:space="preserve">Фонд оценочных </w:t>
      </w:r>
      <w:r w:rsidR="00D96E9F" w:rsidRPr="006C3ECE">
        <w:t>материалов для</w:t>
      </w:r>
      <w:r w:rsidRPr="006C3ECE">
        <w:t xml:space="preserve"> проведения текущей </w:t>
      </w:r>
    </w:p>
    <w:p w:rsidR="00766C18" w:rsidRPr="006C3ECE" w:rsidRDefault="00766C18" w:rsidP="00C57EF8">
      <w:pPr>
        <w:pStyle w:val="1"/>
        <w:spacing w:line="240" w:lineRule="auto"/>
        <w:ind w:left="-851"/>
        <w:jc w:val="center"/>
      </w:pPr>
      <w:r w:rsidRPr="006C3ECE">
        <w:t>и промежуточной аттестации обучающихся (начальное общее образование)</w:t>
      </w:r>
    </w:p>
    <w:p w:rsidR="00766C18" w:rsidRPr="006C3ECE" w:rsidRDefault="00766C18" w:rsidP="004066E3">
      <w:pPr>
        <w:ind w:left="-851"/>
        <w:jc w:val="center"/>
      </w:pPr>
      <w:r w:rsidRPr="006C3ECE">
        <w:rPr>
          <w:b/>
        </w:rPr>
        <w:t xml:space="preserve">Оценочные </w:t>
      </w:r>
      <w:r w:rsidR="00D96E9F" w:rsidRPr="006C3ECE">
        <w:rPr>
          <w:b/>
        </w:rPr>
        <w:t>материалы по</w:t>
      </w:r>
      <w:r w:rsidRPr="006C3ECE">
        <w:rPr>
          <w:b/>
        </w:rPr>
        <w:t xml:space="preserve"> учебному </w:t>
      </w:r>
      <w:r w:rsidR="00622033" w:rsidRPr="006C3ECE">
        <w:rPr>
          <w:b/>
        </w:rPr>
        <w:t>предмету «</w:t>
      </w:r>
      <w:r w:rsidRPr="006C3ECE">
        <w:rPr>
          <w:b/>
        </w:rPr>
        <w:t>Русский язык»</w:t>
      </w:r>
      <w:r w:rsidR="004066E3">
        <w:rPr>
          <w:b/>
        </w:rPr>
        <w:t>.</w:t>
      </w:r>
    </w:p>
    <w:p w:rsidR="00766C18" w:rsidRPr="004066E3" w:rsidRDefault="00766C18" w:rsidP="00622033">
      <w:pPr>
        <w:tabs>
          <w:tab w:val="left" w:pos="5758"/>
        </w:tabs>
        <w:spacing w:after="5" w:line="270" w:lineRule="auto"/>
        <w:ind w:left="-851" w:right="9388" w:hanging="10"/>
        <w:rPr>
          <w:sz w:val="24"/>
        </w:rPr>
      </w:pPr>
      <w:r w:rsidRPr="004066E3">
        <w:rPr>
          <w:b/>
          <w:sz w:val="24"/>
        </w:rPr>
        <w:t xml:space="preserve">2 класс </w:t>
      </w:r>
    </w:p>
    <w:tbl>
      <w:tblPr>
        <w:tblW w:w="15641" w:type="dxa"/>
        <w:tblInd w:w="-997" w:type="dxa"/>
        <w:tblCellMar>
          <w:top w:w="10" w:type="dxa"/>
          <w:left w:w="83" w:type="dxa"/>
          <w:right w:w="45" w:type="dxa"/>
        </w:tblCellMar>
        <w:tblLook w:val="04A0" w:firstRow="1" w:lastRow="0" w:firstColumn="1" w:lastColumn="0" w:noHBand="0" w:noVBand="1"/>
      </w:tblPr>
      <w:tblGrid>
        <w:gridCol w:w="1418"/>
        <w:gridCol w:w="3754"/>
        <w:gridCol w:w="3908"/>
        <w:gridCol w:w="6561"/>
      </w:tblGrid>
      <w:tr w:rsidR="00766C18" w:rsidTr="00823CE5">
        <w:trPr>
          <w:trHeight w:val="238"/>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370E" w:rsidRDefault="00766C18" w:rsidP="0013370E">
            <w:pPr>
              <w:spacing w:after="14"/>
              <w:ind w:left="-85" w:right="-50"/>
              <w:jc w:val="center"/>
              <w:rPr>
                <w:b/>
                <w:sz w:val="24"/>
                <w:szCs w:val="24"/>
              </w:rPr>
            </w:pPr>
            <w:r w:rsidRPr="004066E3">
              <w:rPr>
                <w:b/>
                <w:sz w:val="24"/>
                <w:szCs w:val="24"/>
              </w:rPr>
              <w:t>№</w:t>
            </w:r>
            <w:r w:rsidR="0013370E">
              <w:rPr>
                <w:b/>
                <w:sz w:val="24"/>
                <w:szCs w:val="24"/>
              </w:rPr>
              <w:t xml:space="preserve"> </w:t>
            </w:r>
            <w:r w:rsidRPr="004066E3">
              <w:rPr>
                <w:b/>
                <w:sz w:val="24"/>
                <w:szCs w:val="24"/>
              </w:rPr>
              <w:t>п/п</w:t>
            </w:r>
          </w:p>
        </w:tc>
        <w:tc>
          <w:tcPr>
            <w:tcW w:w="3754"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823CE5" w:rsidP="00823CE5">
            <w:pPr>
              <w:ind w:right="36"/>
              <w:jc w:val="center"/>
              <w:rPr>
                <w:sz w:val="24"/>
                <w:szCs w:val="24"/>
              </w:rPr>
            </w:pPr>
            <w:r w:rsidRPr="004066E3">
              <w:rPr>
                <w:b/>
                <w:sz w:val="24"/>
                <w:szCs w:val="24"/>
              </w:rPr>
              <w:t>Вид контроля.</w:t>
            </w:r>
          </w:p>
        </w:tc>
        <w:tc>
          <w:tcPr>
            <w:tcW w:w="3908"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823CE5">
            <w:pPr>
              <w:ind w:left="371" w:right="361"/>
              <w:jc w:val="center"/>
              <w:rPr>
                <w:sz w:val="24"/>
                <w:szCs w:val="24"/>
              </w:rPr>
            </w:pPr>
            <w:r w:rsidRPr="004066E3">
              <w:rPr>
                <w:b/>
                <w:sz w:val="24"/>
                <w:szCs w:val="24"/>
              </w:rPr>
              <w:t>Форма контроля</w:t>
            </w:r>
            <w:r w:rsidR="00823CE5" w:rsidRPr="004066E3">
              <w:rPr>
                <w:b/>
                <w:sz w:val="24"/>
                <w:szCs w:val="24"/>
              </w:rPr>
              <w:t>.</w:t>
            </w:r>
          </w:p>
        </w:tc>
        <w:tc>
          <w:tcPr>
            <w:tcW w:w="6561"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823CE5">
            <w:pPr>
              <w:ind w:right="34"/>
              <w:jc w:val="center"/>
              <w:rPr>
                <w:sz w:val="24"/>
                <w:szCs w:val="24"/>
              </w:rPr>
            </w:pPr>
            <w:r w:rsidRPr="004066E3">
              <w:rPr>
                <w:b/>
                <w:sz w:val="24"/>
                <w:szCs w:val="24"/>
              </w:rPr>
              <w:t>Назначение КИМов</w:t>
            </w:r>
            <w:r w:rsidR="00823CE5" w:rsidRPr="004066E3">
              <w:rPr>
                <w:b/>
                <w:sz w:val="24"/>
                <w:szCs w:val="24"/>
              </w:rPr>
              <w:t>.</w:t>
            </w:r>
          </w:p>
        </w:tc>
      </w:tr>
      <w:tr w:rsidR="00766C18" w:rsidRPr="006C3ECE" w:rsidTr="00823CE5">
        <w:trPr>
          <w:trHeight w:val="810"/>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622033" w:rsidP="00766C18">
            <w:pPr>
              <w:spacing w:after="167"/>
              <w:ind w:right="40"/>
              <w:jc w:val="center"/>
              <w:rPr>
                <w:sz w:val="24"/>
                <w:szCs w:val="24"/>
              </w:rPr>
            </w:pPr>
            <w:r w:rsidRPr="004066E3">
              <w:rPr>
                <w:b/>
                <w:sz w:val="24"/>
                <w:szCs w:val="24"/>
              </w:rPr>
              <w:t>1.</w:t>
            </w:r>
          </w:p>
          <w:p w:rsidR="00766C18" w:rsidRPr="004066E3" w:rsidRDefault="00766C18" w:rsidP="00766C18">
            <w:pPr>
              <w:ind w:left="6"/>
              <w:jc w:val="center"/>
              <w:rPr>
                <w:sz w:val="24"/>
                <w:szCs w:val="24"/>
              </w:rPr>
            </w:pPr>
            <w:r w:rsidRPr="004066E3">
              <w:rPr>
                <w:b/>
                <w:sz w:val="24"/>
                <w:szCs w:val="24"/>
              </w:rPr>
              <w:t xml:space="preserve"> </w:t>
            </w:r>
          </w:p>
        </w:tc>
        <w:tc>
          <w:tcPr>
            <w:tcW w:w="3754"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622033">
            <w:pPr>
              <w:ind w:right="16"/>
              <w:jc w:val="center"/>
              <w:rPr>
                <w:sz w:val="24"/>
                <w:szCs w:val="24"/>
              </w:rPr>
            </w:pPr>
            <w:r w:rsidRPr="004066E3">
              <w:rPr>
                <w:b/>
                <w:sz w:val="24"/>
                <w:szCs w:val="24"/>
              </w:rPr>
              <w:t>Стартовый контроль</w:t>
            </w:r>
            <w:r w:rsidR="00622033" w:rsidRPr="004066E3">
              <w:rPr>
                <w:b/>
                <w:sz w:val="24"/>
                <w:szCs w:val="24"/>
              </w:rPr>
              <w:t>.</w:t>
            </w:r>
          </w:p>
        </w:tc>
        <w:tc>
          <w:tcPr>
            <w:tcW w:w="3908"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916247">
            <w:pPr>
              <w:jc w:val="center"/>
              <w:rPr>
                <w:sz w:val="24"/>
                <w:szCs w:val="24"/>
              </w:rPr>
            </w:pPr>
            <w:r w:rsidRPr="004066E3">
              <w:rPr>
                <w:sz w:val="24"/>
                <w:szCs w:val="24"/>
              </w:rPr>
              <w:t xml:space="preserve">Контрольный диктант </w:t>
            </w:r>
            <w:r w:rsidR="00916247" w:rsidRPr="004066E3">
              <w:rPr>
                <w:sz w:val="24"/>
                <w:szCs w:val="24"/>
              </w:rPr>
              <w:t>с грамматическим</w:t>
            </w:r>
            <w:r w:rsidRPr="004066E3">
              <w:rPr>
                <w:sz w:val="24"/>
                <w:szCs w:val="24"/>
              </w:rPr>
              <w:t xml:space="preserve"> заданием</w:t>
            </w:r>
            <w:r w:rsidR="00916247" w:rsidRPr="004066E3">
              <w:rPr>
                <w:sz w:val="24"/>
                <w:szCs w:val="24"/>
              </w:rPr>
              <w:t>.</w:t>
            </w:r>
          </w:p>
        </w:tc>
        <w:tc>
          <w:tcPr>
            <w:tcW w:w="6561"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622033" w:rsidP="00766C18">
            <w:pPr>
              <w:ind w:left="1"/>
              <w:rPr>
                <w:sz w:val="24"/>
                <w:szCs w:val="24"/>
              </w:rPr>
            </w:pPr>
            <w:r w:rsidRPr="004066E3">
              <w:rPr>
                <w:sz w:val="24"/>
                <w:szCs w:val="24"/>
              </w:rPr>
              <w:t>Работа направлена</w:t>
            </w:r>
            <w:r w:rsidR="00766C18" w:rsidRPr="004066E3">
              <w:rPr>
                <w:sz w:val="24"/>
                <w:szCs w:val="24"/>
              </w:rPr>
              <w:t xml:space="preserve"> на выявление уровня знаний </w:t>
            </w:r>
            <w:r w:rsidR="00243589" w:rsidRPr="004066E3">
              <w:rPr>
                <w:sz w:val="24"/>
                <w:szCs w:val="24"/>
              </w:rPr>
              <w:t>обучающихся</w:t>
            </w:r>
            <w:r w:rsidR="00766C18" w:rsidRPr="004066E3">
              <w:rPr>
                <w:sz w:val="24"/>
                <w:szCs w:val="24"/>
              </w:rPr>
              <w:t xml:space="preserve"> по русскому языку на начало </w:t>
            </w:r>
            <w:r w:rsidRPr="004066E3">
              <w:rPr>
                <w:sz w:val="24"/>
                <w:szCs w:val="24"/>
              </w:rPr>
              <w:t>2 класса</w:t>
            </w:r>
            <w:r w:rsidR="00766C18" w:rsidRPr="004066E3">
              <w:rPr>
                <w:sz w:val="24"/>
                <w:szCs w:val="24"/>
              </w:rPr>
              <w:t xml:space="preserve"> по разделам «Орфография», «Пунктуация». </w:t>
            </w:r>
          </w:p>
        </w:tc>
      </w:tr>
      <w:tr w:rsidR="00766C18" w:rsidRPr="006C3ECE" w:rsidTr="00C57EF8">
        <w:trPr>
          <w:trHeight w:val="1159"/>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622033" w:rsidP="00766C18">
            <w:pPr>
              <w:ind w:right="40"/>
              <w:jc w:val="center"/>
              <w:rPr>
                <w:sz w:val="24"/>
                <w:szCs w:val="24"/>
              </w:rPr>
            </w:pPr>
            <w:r w:rsidRPr="004066E3">
              <w:rPr>
                <w:b/>
                <w:sz w:val="24"/>
                <w:szCs w:val="24"/>
              </w:rPr>
              <w:t>2.</w:t>
            </w:r>
          </w:p>
        </w:tc>
        <w:tc>
          <w:tcPr>
            <w:tcW w:w="3754"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622033">
            <w:pPr>
              <w:jc w:val="center"/>
              <w:rPr>
                <w:sz w:val="24"/>
                <w:szCs w:val="24"/>
              </w:rPr>
            </w:pPr>
            <w:r w:rsidRPr="004066E3">
              <w:rPr>
                <w:b/>
                <w:sz w:val="24"/>
                <w:szCs w:val="24"/>
              </w:rPr>
              <w:t>Промежуточная аттестация</w:t>
            </w:r>
            <w:r w:rsidR="00622033" w:rsidRPr="004066E3">
              <w:rPr>
                <w:b/>
                <w:sz w:val="24"/>
                <w:szCs w:val="24"/>
              </w:rPr>
              <w:t>.</w:t>
            </w:r>
          </w:p>
        </w:tc>
        <w:tc>
          <w:tcPr>
            <w:tcW w:w="3908"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916247">
            <w:pPr>
              <w:ind w:left="13" w:hanging="13"/>
              <w:jc w:val="center"/>
              <w:rPr>
                <w:sz w:val="24"/>
                <w:szCs w:val="24"/>
              </w:rPr>
            </w:pPr>
            <w:r w:rsidRPr="004066E3">
              <w:rPr>
                <w:sz w:val="24"/>
                <w:szCs w:val="24"/>
              </w:rPr>
              <w:t xml:space="preserve">Контрольный диктант </w:t>
            </w:r>
            <w:r w:rsidR="00916247" w:rsidRPr="004066E3">
              <w:rPr>
                <w:sz w:val="24"/>
                <w:szCs w:val="24"/>
              </w:rPr>
              <w:t>с грамматическим</w:t>
            </w:r>
            <w:r w:rsidRPr="004066E3">
              <w:rPr>
                <w:sz w:val="24"/>
                <w:szCs w:val="24"/>
              </w:rPr>
              <w:t xml:space="preserve"> заданием</w:t>
            </w:r>
            <w:r w:rsidR="00916247" w:rsidRPr="004066E3">
              <w:rPr>
                <w:sz w:val="24"/>
                <w:szCs w:val="24"/>
              </w:rPr>
              <w:t>.</w:t>
            </w:r>
          </w:p>
        </w:tc>
        <w:tc>
          <w:tcPr>
            <w:tcW w:w="6561"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766C18">
            <w:pPr>
              <w:ind w:left="1"/>
              <w:rPr>
                <w:sz w:val="24"/>
                <w:szCs w:val="24"/>
              </w:rPr>
            </w:pPr>
            <w:r w:rsidRPr="004066E3">
              <w:rPr>
                <w:sz w:val="24"/>
                <w:szCs w:val="24"/>
              </w:rPr>
              <w:t xml:space="preserve">Работа проверяет практические навыки и умения </w:t>
            </w:r>
            <w:r w:rsidR="00243589" w:rsidRPr="004066E3">
              <w:rPr>
                <w:sz w:val="24"/>
                <w:szCs w:val="24"/>
              </w:rPr>
              <w:t>обучающихся</w:t>
            </w:r>
            <w:r w:rsidRPr="004066E3">
              <w:rPr>
                <w:sz w:val="24"/>
                <w:szCs w:val="24"/>
              </w:rPr>
              <w:t xml:space="preserve"> записывать аудируемый текст в соответствии с нормами, соблюдая на письме правила орфографии. Работа проверяет умение использовать приобретённые знания. </w:t>
            </w:r>
          </w:p>
        </w:tc>
      </w:tr>
    </w:tbl>
    <w:p w:rsidR="00766C18" w:rsidRPr="006C3ECE" w:rsidRDefault="00766C18" w:rsidP="00766C18">
      <w:pPr>
        <w:ind w:right="505"/>
        <w:jc w:val="center"/>
      </w:pPr>
      <w:r w:rsidRPr="006C3ECE">
        <w:rPr>
          <w:b/>
          <w:sz w:val="28"/>
        </w:rPr>
        <w:t xml:space="preserve"> </w:t>
      </w:r>
    </w:p>
    <w:p w:rsidR="00766C18" w:rsidRPr="00622033" w:rsidRDefault="00766C18" w:rsidP="00916247">
      <w:pPr>
        <w:pStyle w:val="1"/>
        <w:ind w:left="-851"/>
        <w:rPr>
          <w:sz w:val="24"/>
        </w:rPr>
      </w:pPr>
      <w:r w:rsidRPr="00622033">
        <w:rPr>
          <w:sz w:val="24"/>
        </w:rPr>
        <w:t xml:space="preserve">3 класс </w:t>
      </w:r>
    </w:p>
    <w:tbl>
      <w:tblPr>
        <w:tblW w:w="15634" w:type="dxa"/>
        <w:tblInd w:w="-997" w:type="dxa"/>
        <w:tblCellMar>
          <w:top w:w="9" w:type="dxa"/>
          <w:left w:w="83" w:type="dxa"/>
          <w:right w:w="76" w:type="dxa"/>
        </w:tblCellMar>
        <w:tblLook w:val="04A0" w:firstRow="1" w:lastRow="0" w:firstColumn="1" w:lastColumn="0" w:noHBand="0" w:noVBand="1"/>
      </w:tblPr>
      <w:tblGrid>
        <w:gridCol w:w="1418"/>
        <w:gridCol w:w="2669"/>
        <w:gridCol w:w="8"/>
        <w:gridCol w:w="2654"/>
        <w:gridCol w:w="8885"/>
      </w:tblGrid>
      <w:tr w:rsidR="00766C18" w:rsidTr="004066E3">
        <w:trPr>
          <w:trHeight w:val="552"/>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766C18">
            <w:pPr>
              <w:spacing w:after="19"/>
              <w:ind w:right="8"/>
              <w:jc w:val="center"/>
              <w:rPr>
                <w:sz w:val="24"/>
                <w:szCs w:val="24"/>
              </w:rPr>
            </w:pPr>
            <w:r w:rsidRPr="004066E3">
              <w:rPr>
                <w:b/>
                <w:sz w:val="24"/>
                <w:szCs w:val="24"/>
              </w:rPr>
              <w:t xml:space="preserve"> № </w:t>
            </w:r>
          </w:p>
          <w:p w:rsidR="00766C18" w:rsidRPr="004066E3" w:rsidRDefault="00766C18" w:rsidP="00766C18">
            <w:pPr>
              <w:ind w:right="6"/>
              <w:jc w:val="center"/>
              <w:rPr>
                <w:sz w:val="24"/>
                <w:szCs w:val="24"/>
              </w:rPr>
            </w:pPr>
            <w:r w:rsidRPr="004066E3">
              <w:rPr>
                <w:b/>
                <w:sz w:val="24"/>
                <w:szCs w:val="24"/>
              </w:rPr>
              <w:t>п/п</w:t>
            </w:r>
            <w:r w:rsidRPr="004066E3">
              <w:rPr>
                <w:sz w:val="24"/>
                <w:szCs w:val="24"/>
              </w:rPr>
              <w:t xml:space="preserve"> </w:t>
            </w:r>
          </w:p>
        </w:tc>
        <w:tc>
          <w:tcPr>
            <w:tcW w:w="2677" w:type="dxa"/>
            <w:gridSpan w:val="2"/>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766C18">
            <w:pPr>
              <w:ind w:right="7"/>
              <w:jc w:val="center"/>
              <w:rPr>
                <w:sz w:val="24"/>
                <w:szCs w:val="24"/>
              </w:rPr>
            </w:pPr>
            <w:r w:rsidRPr="004066E3">
              <w:rPr>
                <w:b/>
                <w:sz w:val="24"/>
                <w:szCs w:val="24"/>
              </w:rPr>
              <w:t>Вид контроля</w:t>
            </w:r>
            <w:r w:rsidR="00823CE5" w:rsidRPr="004066E3">
              <w:rPr>
                <w:b/>
                <w:sz w:val="24"/>
                <w:szCs w:val="24"/>
              </w:rPr>
              <w:t>.</w:t>
            </w:r>
            <w:r w:rsidRPr="004066E3">
              <w:rPr>
                <w:sz w:val="24"/>
                <w:szCs w:val="24"/>
              </w:rPr>
              <w:t xml:space="preserve"> </w:t>
            </w:r>
          </w:p>
        </w:tc>
        <w:tc>
          <w:tcPr>
            <w:tcW w:w="2654"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766C18">
            <w:pPr>
              <w:ind w:left="399" w:right="363"/>
              <w:jc w:val="center"/>
              <w:rPr>
                <w:sz w:val="24"/>
                <w:szCs w:val="24"/>
              </w:rPr>
            </w:pPr>
            <w:r w:rsidRPr="004066E3">
              <w:rPr>
                <w:b/>
                <w:sz w:val="24"/>
                <w:szCs w:val="24"/>
              </w:rPr>
              <w:t>Форма контроля</w:t>
            </w:r>
            <w:r w:rsidR="00823CE5" w:rsidRPr="004066E3">
              <w:rPr>
                <w:b/>
                <w:sz w:val="24"/>
                <w:szCs w:val="24"/>
              </w:rPr>
              <w:t>.</w:t>
            </w:r>
            <w:r w:rsidRPr="004066E3">
              <w:rPr>
                <w:sz w:val="24"/>
                <w:szCs w:val="24"/>
              </w:rPr>
              <w:t xml:space="preserve"> </w:t>
            </w:r>
          </w:p>
        </w:tc>
        <w:tc>
          <w:tcPr>
            <w:tcW w:w="8885"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766C18">
            <w:pPr>
              <w:ind w:right="3"/>
              <w:jc w:val="center"/>
              <w:rPr>
                <w:sz w:val="24"/>
                <w:szCs w:val="24"/>
              </w:rPr>
            </w:pPr>
            <w:r w:rsidRPr="004066E3">
              <w:rPr>
                <w:b/>
                <w:sz w:val="24"/>
                <w:szCs w:val="24"/>
              </w:rPr>
              <w:t>Назначение КИМов</w:t>
            </w:r>
            <w:r w:rsidR="00823CE5" w:rsidRPr="004066E3">
              <w:rPr>
                <w:b/>
                <w:sz w:val="24"/>
                <w:szCs w:val="24"/>
              </w:rPr>
              <w:t>.</w:t>
            </w:r>
            <w:r w:rsidRPr="004066E3">
              <w:rPr>
                <w:sz w:val="24"/>
                <w:szCs w:val="24"/>
              </w:rPr>
              <w:t xml:space="preserve"> </w:t>
            </w:r>
          </w:p>
        </w:tc>
      </w:tr>
      <w:tr w:rsidR="00622033" w:rsidRPr="006C3ECE" w:rsidTr="004066E3">
        <w:trPr>
          <w:trHeight w:val="505"/>
        </w:trPr>
        <w:tc>
          <w:tcPr>
            <w:tcW w:w="1418" w:type="dxa"/>
            <w:tcBorders>
              <w:top w:val="single" w:sz="3" w:space="0" w:color="000000"/>
              <w:left w:val="single" w:sz="3" w:space="0" w:color="000000"/>
              <w:right w:val="single" w:sz="3" w:space="0" w:color="000000"/>
            </w:tcBorders>
            <w:shd w:val="clear" w:color="auto" w:fill="auto"/>
          </w:tcPr>
          <w:p w:rsidR="00622033" w:rsidRPr="004066E3" w:rsidRDefault="00622033" w:rsidP="00622033">
            <w:pPr>
              <w:ind w:right="9"/>
              <w:jc w:val="center"/>
              <w:rPr>
                <w:sz w:val="24"/>
                <w:szCs w:val="24"/>
              </w:rPr>
            </w:pPr>
            <w:r w:rsidRPr="004066E3">
              <w:rPr>
                <w:b/>
                <w:sz w:val="24"/>
                <w:szCs w:val="24"/>
              </w:rPr>
              <w:t xml:space="preserve">1. </w:t>
            </w:r>
          </w:p>
        </w:tc>
        <w:tc>
          <w:tcPr>
            <w:tcW w:w="2677" w:type="dxa"/>
            <w:gridSpan w:val="2"/>
            <w:tcBorders>
              <w:top w:val="single" w:sz="3" w:space="0" w:color="000000"/>
              <w:left w:val="single" w:sz="3" w:space="0" w:color="000000"/>
              <w:bottom w:val="single" w:sz="3" w:space="0" w:color="000000"/>
              <w:right w:val="single" w:sz="3" w:space="0" w:color="000000"/>
            </w:tcBorders>
            <w:shd w:val="clear" w:color="auto" w:fill="auto"/>
          </w:tcPr>
          <w:p w:rsidR="00622033" w:rsidRPr="004066E3" w:rsidRDefault="00622033" w:rsidP="00916247">
            <w:pPr>
              <w:jc w:val="center"/>
              <w:rPr>
                <w:sz w:val="24"/>
                <w:szCs w:val="24"/>
              </w:rPr>
            </w:pPr>
            <w:r w:rsidRPr="004066E3">
              <w:rPr>
                <w:b/>
                <w:color w:val="00000A"/>
                <w:sz w:val="24"/>
                <w:szCs w:val="24"/>
              </w:rPr>
              <w:t>Стартовый контроль.</w:t>
            </w:r>
          </w:p>
        </w:tc>
        <w:tc>
          <w:tcPr>
            <w:tcW w:w="2654" w:type="dxa"/>
            <w:tcBorders>
              <w:top w:val="single" w:sz="3" w:space="0" w:color="000000"/>
              <w:left w:val="single" w:sz="3" w:space="0" w:color="000000"/>
              <w:bottom w:val="single" w:sz="3" w:space="0" w:color="000000"/>
              <w:right w:val="single" w:sz="3" w:space="0" w:color="000000"/>
            </w:tcBorders>
            <w:shd w:val="clear" w:color="auto" w:fill="auto"/>
          </w:tcPr>
          <w:p w:rsidR="00622033" w:rsidRPr="004066E3" w:rsidRDefault="00622033" w:rsidP="00916247">
            <w:pPr>
              <w:jc w:val="center"/>
              <w:rPr>
                <w:sz w:val="24"/>
                <w:szCs w:val="24"/>
              </w:rPr>
            </w:pPr>
            <w:r w:rsidRPr="004066E3">
              <w:rPr>
                <w:sz w:val="24"/>
                <w:szCs w:val="24"/>
              </w:rPr>
              <w:t>Грамматическим заданием.</w:t>
            </w:r>
          </w:p>
        </w:tc>
        <w:tc>
          <w:tcPr>
            <w:tcW w:w="8885" w:type="dxa"/>
            <w:tcBorders>
              <w:top w:val="single" w:sz="3" w:space="0" w:color="000000"/>
              <w:left w:val="single" w:sz="3" w:space="0" w:color="000000"/>
              <w:bottom w:val="single" w:sz="3" w:space="0" w:color="000000"/>
              <w:right w:val="single" w:sz="3" w:space="0" w:color="000000"/>
            </w:tcBorders>
            <w:shd w:val="clear" w:color="auto" w:fill="auto"/>
          </w:tcPr>
          <w:p w:rsidR="00622033" w:rsidRPr="004066E3" w:rsidRDefault="00622033" w:rsidP="00622033">
            <w:pPr>
              <w:ind w:left="1"/>
              <w:rPr>
                <w:sz w:val="24"/>
                <w:szCs w:val="24"/>
              </w:rPr>
            </w:pPr>
            <w:r w:rsidRPr="004066E3">
              <w:rPr>
                <w:sz w:val="24"/>
                <w:szCs w:val="24"/>
              </w:rPr>
              <w:t xml:space="preserve">Работа  направлена на выявление уровня знаний </w:t>
            </w:r>
            <w:r w:rsidR="00243589" w:rsidRPr="004066E3">
              <w:rPr>
                <w:sz w:val="24"/>
                <w:szCs w:val="24"/>
              </w:rPr>
              <w:t>обучающихся</w:t>
            </w:r>
            <w:r w:rsidRPr="004066E3">
              <w:rPr>
                <w:sz w:val="24"/>
                <w:szCs w:val="24"/>
              </w:rPr>
              <w:t xml:space="preserve"> по русскому языку на начало 3 класса по разделам «Орфография», «Пунктуация».</w:t>
            </w:r>
          </w:p>
        </w:tc>
      </w:tr>
      <w:tr w:rsidR="00622033" w:rsidRPr="006C3ECE" w:rsidTr="00C57EF8">
        <w:tblPrEx>
          <w:tblCellMar>
            <w:right w:w="40" w:type="dxa"/>
          </w:tblCellMar>
        </w:tblPrEx>
        <w:trPr>
          <w:trHeight w:val="400"/>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622033" w:rsidRPr="004066E3" w:rsidRDefault="00622033" w:rsidP="00622033">
            <w:pPr>
              <w:ind w:right="45"/>
              <w:jc w:val="center"/>
              <w:rPr>
                <w:sz w:val="24"/>
                <w:szCs w:val="24"/>
              </w:rPr>
            </w:pPr>
            <w:r w:rsidRPr="004066E3">
              <w:rPr>
                <w:b/>
                <w:sz w:val="24"/>
                <w:szCs w:val="24"/>
              </w:rPr>
              <w:t xml:space="preserve">2. </w:t>
            </w:r>
          </w:p>
        </w:tc>
        <w:tc>
          <w:tcPr>
            <w:tcW w:w="2669" w:type="dxa"/>
            <w:tcBorders>
              <w:top w:val="single" w:sz="3" w:space="0" w:color="000000"/>
              <w:left w:val="single" w:sz="3" w:space="0" w:color="000000"/>
              <w:bottom w:val="single" w:sz="3" w:space="0" w:color="000000"/>
              <w:right w:val="single" w:sz="3" w:space="0" w:color="000000"/>
            </w:tcBorders>
            <w:shd w:val="clear" w:color="auto" w:fill="auto"/>
          </w:tcPr>
          <w:p w:rsidR="00622033" w:rsidRPr="004066E3" w:rsidRDefault="00622033" w:rsidP="00916247">
            <w:pPr>
              <w:jc w:val="center"/>
              <w:rPr>
                <w:sz w:val="24"/>
                <w:szCs w:val="24"/>
              </w:rPr>
            </w:pPr>
            <w:r w:rsidRPr="004066E3">
              <w:rPr>
                <w:b/>
                <w:color w:val="00000A"/>
                <w:sz w:val="24"/>
                <w:szCs w:val="24"/>
              </w:rPr>
              <w:t>Промежуточная аттестация.</w:t>
            </w:r>
          </w:p>
        </w:tc>
        <w:tc>
          <w:tcPr>
            <w:tcW w:w="2662" w:type="dxa"/>
            <w:gridSpan w:val="2"/>
            <w:tcBorders>
              <w:top w:val="single" w:sz="3" w:space="0" w:color="000000"/>
              <w:left w:val="single" w:sz="3" w:space="0" w:color="000000"/>
              <w:bottom w:val="single" w:sz="3" w:space="0" w:color="000000"/>
              <w:right w:val="single" w:sz="3" w:space="0" w:color="000000"/>
            </w:tcBorders>
            <w:shd w:val="clear" w:color="auto" w:fill="auto"/>
          </w:tcPr>
          <w:p w:rsidR="00622033" w:rsidRPr="004066E3" w:rsidRDefault="00622033" w:rsidP="00916247">
            <w:pPr>
              <w:jc w:val="center"/>
              <w:rPr>
                <w:sz w:val="24"/>
                <w:szCs w:val="24"/>
              </w:rPr>
            </w:pPr>
            <w:r w:rsidRPr="004066E3">
              <w:rPr>
                <w:sz w:val="24"/>
                <w:szCs w:val="24"/>
              </w:rPr>
              <w:t>Контрольный диктант с  грамматическим заданием</w:t>
            </w:r>
          </w:p>
        </w:tc>
        <w:tc>
          <w:tcPr>
            <w:tcW w:w="8885" w:type="dxa"/>
            <w:tcBorders>
              <w:top w:val="single" w:sz="3" w:space="0" w:color="000000"/>
              <w:left w:val="single" w:sz="3" w:space="0" w:color="000000"/>
              <w:bottom w:val="single" w:sz="3" w:space="0" w:color="000000"/>
              <w:right w:val="single" w:sz="3" w:space="0" w:color="000000"/>
            </w:tcBorders>
            <w:shd w:val="clear" w:color="auto" w:fill="auto"/>
          </w:tcPr>
          <w:p w:rsidR="00622033" w:rsidRPr="004066E3" w:rsidRDefault="00622033" w:rsidP="00916247">
            <w:pPr>
              <w:spacing w:after="16"/>
              <w:ind w:left="1"/>
              <w:rPr>
                <w:sz w:val="24"/>
                <w:szCs w:val="24"/>
              </w:rPr>
            </w:pPr>
            <w:r w:rsidRPr="004066E3">
              <w:rPr>
                <w:sz w:val="24"/>
                <w:szCs w:val="24"/>
              </w:rPr>
              <w:t xml:space="preserve">Работа проверяет: </w:t>
            </w:r>
          </w:p>
          <w:p w:rsidR="00622033" w:rsidRPr="004066E3" w:rsidRDefault="00916247" w:rsidP="00916247">
            <w:pPr>
              <w:ind w:left="1"/>
              <w:rPr>
                <w:sz w:val="24"/>
                <w:szCs w:val="24"/>
              </w:rPr>
            </w:pPr>
            <w:r w:rsidRPr="004066E3">
              <w:rPr>
                <w:b/>
                <w:sz w:val="24"/>
                <w:szCs w:val="24"/>
              </w:rPr>
              <w:t>1.</w:t>
            </w:r>
            <w:r w:rsidRPr="004066E3">
              <w:rPr>
                <w:sz w:val="24"/>
                <w:szCs w:val="24"/>
              </w:rPr>
              <w:t xml:space="preserve"> </w:t>
            </w:r>
            <w:r w:rsidR="00622033" w:rsidRPr="004066E3">
              <w:rPr>
                <w:sz w:val="24"/>
                <w:szCs w:val="24"/>
              </w:rPr>
              <w:t xml:space="preserve">Раздел «Орфография» </w:t>
            </w:r>
          </w:p>
          <w:p w:rsidR="00916247" w:rsidRPr="004066E3" w:rsidRDefault="00916247" w:rsidP="00916247">
            <w:pPr>
              <w:spacing w:line="278" w:lineRule="auto"/>
              <w:ind w:left="1"/>
              <w:rPr>
                <w:sz w:val="24"/>
                <w:szCs w:val="24"/>
              </w:rPr>
            </w:pPr>
            <w:r w:rsidRPr="004066E3">
              <w:rPr>
                <w:b/>
                <w:sz w:val="24"/>
                <w:szCs w:val="24"/>
              </w:rPr>
              <w:t>1.2.</w:t>
            </w:r>
            <w:r w:rsidRPr="004066E3">
              <w:rPr>
                <w:sz w:val="24"/>
                <w:szCs w:val="24"/>
              </w:rPr>
              <w:t xml:space="preserve"> </w:t>
            </w:r>
            <w:r w:rsidR="00622033" w:rsidRPr="004066E3">
              <w:rPr>
                <w:sz w:val="24"/>
                <w:szCs w:val="24"/>
              </w:rPr>
              <w:t xml:space="preserve">Умение записывать слова различной звуко-слоговой структуры без пропусков и замен букв. </w:t>
            </w:r>
          </w:p>
          <w:p w:rsidR="00622033" w:rsidRPr="004066E3" w:rsidRDefault="00916247" w:rsidP="00916247">
            <w:pPr>
              <w:spacing w:line="278" w:lineRule="auto"/>
              <w:ind w:left="1"/>
              <w:rPr>
                <w:sz w:val="24"/>
                <w:szCs w:val="24"/>
              </w:rPr>
            </w:pPr>
            <w:r w:rsidRPr="004066E3">
              <w:rPr>
                <w:b/>
                <w:sz w:val="24"/>
                <w:szCs w:val="24"/>
              </w:rPr>
              <w:t>1.3.</w:t>
            </w:r>
            <w:r w:rsidRPr="004066E3">
              <w:rPr>
                <w:sz w:val="24"/>
                <w:szCs w:val="24"/>
              </w:rPr>
              <w:t xml:space="preserve"> </w:t>
            </w:r>
            <w:r w:rsidR="00622033" w:rsidRPr="004066E3">
              <w:rPr>
                <w:sz w:val="24"/>
                <w:szCs w:val="24"/>
              </w:rPr>
              <w:t xml:space="preserve">Умение записывать предложения (раздельно писать слова, начинать запись с большой буквы, ставить точку в конце предложения). </w:t>
            </w:r>
          </w:p>
          <w:p w:rsidR="00916247" w:rsidRPr="004066E3" w:rsidRDefault="00916247" w:rsidP="00916247">
            <w:pPr>
              <w:spacing w:line="251" w:lineRule="auto"/>
              <w:ind w:left="1"/>
              <w:rPr>
                <w:sz w:val="24"/>
                <w:szCs w:val="24"/>
              </w:rPr>
            </w:pPr>
            <w:r w:rsidRPr="004066E3">
              <w:rPr>
                <w:b/>
                <w:sz w:val="24"/>
                <w:szCs w:val="24"/>
              </w:rPr>
              <w:t>1.4.</w:t>
            </w:r>
            <w:r w:rsidRPr="004066E3">
              <w:rPr>
                <w:sz w:val="24"/>
                <w:szCs w:val="24"/>
              </w:rPr>
              <w:t xml:space="preserve"> </w:t>
            </w:r>
            <w:r w:rsidR="00622033" w:rsidRPr="004066E3">
              <w:rPr>
                <w:sz w:val="24"/>
                <w:szCs w:val="24"/>
              </w:rPr>
              <w:t xml:space="preserve">Умение </w:t>
            </w:r>
            <w:r w:rsidRPr="004066E3">
              <w:rPr>
                <w:sz w:val="24"/>
                <w:szCs w:val="24"/>
              </w:rPr>
              <w:t>употреблять большую</w:t>
            </w:r>
            <w:r w:rsidR="00622033" w:rsidRPr="004066E3">
              <w:rPr>
                <w:sz w:val="24"/>
                <w:szCs w:val="24"/>
              </w:rPr>
              <w:t xml:space="preserve"> букву в начале предложения, в именах людей, географических </w:t>
            </w:r>
            <w:r w:rsidRPr="004066E3">
              <w:rPr>
                <w:sz w:val="24"/>
                <w:szCs w:val="24"/>
              </w:rPr>
              <w:t>названиях, в</w:t>
            </w:r>
            <w:r w:rsidR="00622033" w:rsidRPr="004066E3">
              <w:rPr>
                <w:sz w:val="24"/>
                <w:szCs w:val="24"/>
              </w:rPr>
              <w:t xml:space="preserve"> кличках животных. </w:t>
            </w:r>
          </w:p>
          <w:p w:rsidR="00916247" w:rsidRPr="004066E3" w:rsidRDefault="00916247" w:rsidP="00916247">
            <w:pPr>
              <w:spacing w:line="251" w:lineRule="auto"/>
              <w:ind w:left="1"/>
              <w:rPr>
                <w:sz w:val="24"/>
                <w:szCs w:val="24"/>
              </w:rPr>
            </w:pPr>
            <w:r w:rsidRPr="004066E3">
              <w:rPr>
                <w:b/>
                <w:sz w:val="24"/>
                <w:szCs w:val="24"/>
              </w:rPr>
              <w:t>1.5.</w:t>
            </w:r>
            <w:r w:rsidRPr="004066E3">
              <w:rPr>
                <w:sz w:val="24"/>
                <w:szCs w:val="24"/>
              </w:rPr>
              <w:t xml:space="preserve"> Умение верно</w:t>
            </w:r>
            <w:r w:rsidR="00622033" w:rsidRPr="004066E3">
              <w:rPr>
                <w:sz w:val="24"/>
                <w:szCs w:val="24"/>
              </w:rPr>
              <w:t xml:space="preserve"> писать </w:t>
            </w:r>
            <w:r w:rsidRPr="004066E3">
              <w:rPr>
                <w:sz w:val="24"/>
                <w:szCs w:val="24"/>
              </w:rPr>
              <w:t>буквосочетания жи</w:t>
            </w:r>
            <w:r w:rsidR="00622033" w:rsidRPr="004066E3">
              <w:rPr>
                <w:sz w:val="24"/>
                <w:szCs w:val="24"/>
              </w:rPr>
              <w:t xml:space="preserve"> </w:t>
            </w:r>
            <w:r w:rsidR="0063402C" w:rsidRPr="004066E3">
              <w:rPr>
                <w:sz w:val="24"/>
                <w:szCs w:val="24"/>
              </w:rPr>
              <w:t>-</w:t>
            </w:r>
            <w:r w:rsidR="00622033" w:rsidRPr="004066E3">
              <w:rPr>
                <w:sz w:val="24"/>
                <w:szCs w:val="24"/>
              </w:rPr>
              <w:t xml:space="preserve"> ши, ча </w:t>
            </w:r>
            <w:r w:rsidR="0063402C" w:rsidRPr="004066E3">
              <w:rPr>
                <w:sz w:val="24"/>
                <w:szCs w:val="24"/>
              </w:rPr>
              <w:t>-</w:t>
            </w:r>
            <w:r w:rsidR="00622033" w:rsidRPr="004066E3">
              <w:rPr>
                <w:sz w:val="24"/>
                <w:szCs w:val="24"/>
              </w:rPr>
              <w:t xml:space="preserve"> ща, чу </w:t>
            </w:r>
            <w:r w:rsidR="0063402C" w:rsidRPr="004066E3">
              <w:rPr>
                <w:sz w:val="24"/>
                <w:szCs w:val="24"/>
              </w:rPr>
              <w:t>-</w:t>
            </w:r>
            <w:r w:rsidR="00622033" w:rsidRPr="004066E3">
              <w:rPr>
                <w:sz w:val="24"/>
                <w:szCs w:val="24"/>
              </w:rPr>
              <w:t xml:space="preserve"> щу</w:t>
            </w:r>
            <w:r w:rsidRPr="004066E3">
              <w:rPr>
                <w:sz w:val="24"/>
                <w:szCs w:val="24"/>
              </w:rPr>
              <w:t>.</w:t>
            </w:r>
          </w:p>
          <w:p w:rsidR="00622033" w:rsidRPr="004066E3" w:rsidRDefault="00916247" w:rsidP="00916247">
            <w:pPr>
              <w:spacing w:line="251" w:lineRule="auto"/>
              <w:ind w:left="1"/>
              <w:rPr>
                <w:sz w:val="24"/>
                <w:szCs w:val="24"/>
              </w:rPr>
            </w:pPr>
            <w:r w:rsidRPr="004066E3">
              <w:rPr>
                <w:b/>
                <w:sz w:val="24"/>
                <w:szCs w:val="24"/>
              </w:rPr>
              <w:t>1.6.</w:t>
            </w:r>
            <w:r w:rsidRPr="004066E3">
              <w:rPr>
                <w:sz w:val="24"/>
                <w:szCs w:val="24"/>
              </w:rPr>
              <w:t xml:space="preserve"> </w:t>
            </w:r>
            <w:r w:rsidR="00622033" w:rsidRPr="004066E3">
              <w:rPr>
                <w:sz w:val="24"/>
                <w:szCs w:val="24"/>
              </w:rPr>
              <w:t xml:space="preserve">Умение правильно писать в корне слова безуд. гл, проверяемые ударением </w:t>
            </w:r>
          </w:p>
          <w:p w:rsidR="00622033" w:rsidRPr="004066E3" w:rsidRDefault="00916247" w:rsidP="00916247">
            <w:pPr>
              <w:widowControl/>
              <w:autoSpaceDE/>
              <w:autoSpaceDN/>
              <w:spacing w:line="276" w:lineRule="auto"/>
              <w:ind w:left="1"/>
              <w:rPr>
                <w:sz w:val="24"/>
                <w:szCs w:val="24"/>
              </w:rPr>
            </w:pPr>
            <w:r w:rsidRPr="004066E3">
              <w:rPr>
                <w:b/>
                <w:sz w:val="24"/>
                <w:szCs w:val="24"/>
              </w:rPr>
              <w:t>1.7.</w:t>
            </w:r>
            <w:r w:rsidRPr="004066E3">
              <w:rPr>
                <w:sz w:val="24"/>
                <w:szCs w:val="24"/>
              </w:rPr>
              <w:t xml:space="preserve"> </w:t>
            </w:r>
            <w:r w:rsidR="00622033" w:rsidRPr="004066E3">
              <w:rPr>
                <w:sz w:val="24"/>
                <w:szCs w:val="24"/>
              </w:rPr>
              <w:t xml:space="preserve">Умение </w:t>
            </w:r>
            <w:r w:rsidRPr="004066E3">
              <w:rPr>
                <w:sz w:val="24"/>
                <w:szCs w:val="24"/>
              </w:rPr>
              <w:t>употреблять разделительные</w:t>
            </w:r>
            <w:r w:rsidR="00622033" w:rsidRPr="004066E3">
              <w:rPr>
                <w:sz w:val="24"/>
                <w:szCs w:val="24"/>
              </w:rPr>
              <w:t xml:space="preserve"> Ь и Ъ. </w:t>
            </w:r>
          </w:p>
          <w:p w:rsidR="00622033" w:rsidRPr="004066E3" w:rsidRDefault="00916247" w:rsidP="00916247">
            <w:pPr>
              <w:widowControl/>
              <w:autoSpaceDE/>
              <w:autoSpaceDN/>
              <w:spacing w:line="279" w:lineRule="auto"/>
              <w:ind w:left="1"/>
              <w:rPr>
                <w:sz w:val="24"/>
                <w:szCs w:val="24"/>
              </w:rPr>
            </w:pPr>
            <w:r w:rsidRPr="004066E3">
              <w:rPr>
                <w:b/>
                <w:sz w:val="24"/>
                <w:szCs w:val="24"/>
              </w:rPr>
              <w:t>1.8.</w:t>
            </w:r>
            <w:r w:rsidRPr="004066E3">
              <w:rPr>
                <w:sz w:val="24"/>
                <w:szCs w:val="24"/>
              </w:rPr>
              <w:t xml:space="preserve"> </w:t>
            </w:r>
            <w:r w:rsidR="00622033" w:rsidRPr="004066E3">
              <w:rPr>
                <w:sz w:val="24"/>
                <w:szCs w:val="24"/>
              </w:rPr>
              <w:t xml:space="preserve">Умение правильно писать парные звонкие и глухие согласные в конце слова. </w:t>
            </w:r>
          </w:p>
          <w:p w:rsidR="00622033" w:rsidRPr="004066E3" w:rsidRDefault="00916247" w:rsidP="00916247">
            <w:pPr>
              <w:widowControl/>
              <w:autoSpaceDE/>
              <w:autoSpaceDN/>
              <w:spacing w:line="279" w:lineRule="auto"/>
              <w:ind w:left="1"/>
              <w:rPr>
                <w:sz w:val="24"/>
                <w:szCs w:val="24"/>
              </w:rPr>
            </w:pPr>
            <w:r w:rsidRPr="004066E3">
              <w:rPr>
                <w:b/>
                <w:sz w:val="24"/>
                <w:szCs w:val="24"/>
              </w:rPr>
              <w:t>1.9.</w:t>
            </w:r>
            <w:r w:rsidRPr="004066E3">
              <w:rPr>
                <w:sz w:val="24"/>
                <w:szCs w:val="24"/>
              </w:rPr>
              <w:t xml:space="preserve"> </w:t>
            </w:r>
            <w:r w:rsidR="00622033" w:rsidRPr="004066E3">
              <w:rPr>
                <w:sz w:val="24"/>
                <w:szCs w:val="24"/>
              </w:rPr>
              <w:t xml:space="preserve">Умение использовать мягкий </w:t>
            </w:r>
            <w:r w:rsidRPr="004066E3">
              <w:rPr>
                <w:sz w:val="24"/>
                <w:szCs w:val="24"/>
              </w:rPr>
              <w:t>знак как</w:t>
            </w:r>
            <w:r w:rsidR="00622033" w:rsidRPr="004066E3">
              <w:rPr>
                <w:sz w:val="24"/>
                <w:szCs w:val="24"/>
              </w:rPr>
              <w:t xml:space="preserve"> показатель мягкости согласных звуков. </w:t>
            </w:r>
          </w:p>
          <w:p w:rsidR="00622033" w:rsidRPr="004066E3" w:rsidRDefault="00916247" w:rsidP="00916247">
            <w:pPr>
              <w:widowControl/>
              <w:autoSpaceDE/>
              <w:autoSpaceDN/>
              <w:spacing w:line="278" w:lineRule="auto"/>
              <w:ind w:left="1"/>
              <w:rPr>
                <w:sz w:val="24"/>
                <w:szCs w:val="24"/>
              </w:rPr>
            </w:pPr>
            <w:r w:rsidRPr="004066E3">
              <w:rPr>
                <w:b/>
                <w:sz w:val="24"/>
                <w:szCs w:val="24"/>
              </w:rPr>
              <w:t>1.10.</w:t>
            </w:r>
            <w:r w:rsidRPr="004066E3">
              <w:rPr>
                <w:sz w:val="24"/>
                <w:szCs w:val="24"/>
              </w:rPr>
              <w:t xml:space="preserve"> </w:t>
            </w:r>
            <w:r w:rsidR="00622033" w:rsidRPr="004066E3">
              <w:rPr>
                <w:sz w:val="24"/>
                <w:szCs w:val="24"/>
              </w:rPr>
              <w:t xml:space="preserve">Отсутствие ь в сочетаниях ч и щ с другими согласными. </w:t>
            </w:r>
          </w:p>
          <w:p w:rsidR="00622033" w:rsidRPr="004066E3" w:rsidRDefault="00916247" w:rsidP="00916247">
            <w:pPr>
              <w:widowControl/>
              <w:autoSpaceDE/>
              <w:autoSpaceDN/>
              <w:spacing w:line="258" w:lineRule="auto"/>
              <w:ind w:left="1"/>
              <w:rPr>
                <w:sz w:val="24"/>
                <w:szCs w:val="24"/>
              </w:rPr>
            </w:pPr>
            <w:r w:rsidRPr="004066E3">
              <w:rPr>
                <w:b/>
                <w:sz w:val="24"/>
                <w:szCs w:val="24"/>
              </w:rPr>
              <w:t>1.11.</w:t>
            </w:r>
            <w:r w:rsidRPr="004066E3">
              <w:rPr>
                <w:sz w:val="24"/>
                <w:szCs w:val="24"/>
              </w:rPr>
              <w:t xml:space="preserve"> </w:t>
            </w:r>
            <w:r w:rsidR="00622033" w:rsidRPr="004066E3">
              <w:rPr>
                <w:sz w:val="24"/>
                <w:szCs w:val="24"/>
              </w:rPr>
              <w:t xml:space="preserve">Умение правильно писать безударные гласные в корне слова, непроверяемые ударением. </w:t>
            </w:r>
          </w:p>
          <w:p w:rsidR="00622033" w:rsidRPr="004066E3" w:rsidRDefault="00916247" w:rsidP="00916247">
            <w:pPr>
              <w:widowControl/>
              <w:autoSpaceDE/>
              <w:autoSpaceDN/>
              <w:spacing w:line="259" w:lineRule="auto"/>
              <w:ind w:left="1"/>
              <w:rPr>
                <w:sz w:val="24"/>
                <w:szCs w:val="24"/>
              </w:rPr>
            </w:pPr>
            <w:r w:rsidRPr="004066E3">
              <w:rPr>
                <w:b/>
                <w:sz w:val="24"/>
                <w:szCs w:val="24"/>
              </w:rPr>
              <w:t>1.12.</w:t>
            </w:r>
            <w:r w:rsidRPr="004066E3">
              <w:rPr>
                <w:sz w:val="24"/>
                <w:szCs w:val="24"/>
              </w:rPr>
              <w:t xml:space="preserve"> Умение писать</w:t>
            </w:r>
            <w:r w:rsidR="00622033" w:rsidRPr="004066E3">
              <w:rPr>
                <w:sz w:val="24"/>
                <w:szCs w:val="24"/>
              </w:rPr>
              <w:t xml:space="preserve"> под </w:t>
            </w:r>
            <w:r w:rsidRPr="004066E3">
              <w:rPr>
                <w:sz w:val="24"/>
                <w:szCs w:val="24"/>
              </w:rPr>
              <w:t>диктовку тексты</w:t>
            </w:r>
            <w:r w:rsidR="00622033" w:rsidRPr="004066E3">
              <w:rPr>
                <w:sz w:val="24"/>
                <w:szCs w:val="24"/>
              </w:rPr>
              <w:t xml:space="preserve">, включающие 65-75 слов. </w:t>
            </w:r>
          </w:p>
        </w:tc>
      </w:tr>
    </w:tbl>
    <w:p w:rsidR="00766C18" w:rsidRPr="006C3ECE" w:rsidRDefault="00766C18" w:rsidP="00766C18">
      <w:pPr>
        <w:ind w:right="7801"/>
        <w:jc w:val="right"/>
      </w:pPr>
      <w:r w:rsidRPr="006C3ECE">
        <w:rPr>
          <w:b/>
        </w:rPr>
        <w:lastRenderedPageBreak/>
        <w:t xml:space="preserve"> </w:t>
      </w:r>
    </w:p>
    <w:p w:rsidR="00766C18" w:rsidRPr="00916247" w:rsidRDefault="00766C18" w:rsidP="00916247">
      <w:pPr>
        <w:pStyle w:val="1"/>
        <w:ind w:left="-851"/>
        <w:rPr>
          <w:sz w:val="24"/>
        </w:rPr>
      </w:pPr>
      <w:r w:rsidRPr="00916247">
        <w:rPr>
          <w:sz w:val="24"/>
        </w:rPr>
        <w:t xml:space="preserve">4 класс </w:t>
      </w:r>
    </w:p>
    <w:p w:rsidR="00766C18" w:rsidRDefault="00766C18" w:rsidP="00766C18">
      <w:pPr>
        <w:ind w:right="7836"/>
        <w:jc w:val="right"/>
      </w:pPr>
      <w:r>
        <w:rPr>
          <w:b/>
          <w:sz w:val="10"/>
        </w:rPr>
        <w:t xml:space="preserve"> </w:t>
      </w:r>
    </w:p>
    <w:tbl>
      <w:tblPr>
        <w:tblW w:w="15638" w:type="dxa"/>
        <w:tblInd w:w="-996" w:type="dxa"/>
        <w:tblCellMar>
          <w:top w:w="50" w:type="dxa"/>
          <w:left w:w="42" w:type="dxa"/>
          <w:right w:w="0" w:type="dxa"/>
        </w:tblCellMar>
        <w:tblLook w:val="04A0" w:firstRow="1" w:lastRow="0" w:firstColumn="1" w:lastColumn="0" w:noHBand="0" w:noVBand="1"/>
      </w:tblPr>
      <w:tblGrid>
        <w:gridCol w:w="1418"/>
        <w:gridCol w:w="2733"/>
        <w:gridCol w:w="2512"/>
        <w:gridCol w:w="8975"/>
      </w:tblGrid>
      <w:tr w:rsidR="00766C18" w:rsidTr="004066E3">
        <w:trPr>
          <w:trHeight w:val="667"/>
        </w:trPr>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766C18" w:rsidRPr="004066E3" w:rsidRDefault="00766C18" w:rsidP="00766C18">
            <w:pPr>
              <w:spacing w:after="14"/>
              <w:ind w:right="43"/>
              <w:jc w:val="center"/>
              <w:rPr>
                <w:sz w:val="24"/>
              </w:rPr>
            </w:pPr>
            <w:r w:rsidRPr="004066E3">
              <w:rPr>
                <w:b/>
                <w:sz w:val="24"/>
              </w:rPr>
              <w:t xml:space="preserve">№ </w:t>
            </w:r>
          </w:p>
          <w:p w:rsidR="00766C18" w:rsidRPr="004066E3" w:rsidRDefault="00766C18" w:rsidP="00766C18">
            <w:pPr>
              <w:ind w:right="42"/>
              <w:jc w:val="center"/>
              <w:rPr>
                <w:sz w:val="24"/>
              </w:rPr>
            </w:pPr>
            <w:r w:rsidRPr="004066E3">
              <w:rPr>
                <w:b/>
                <w:sz w:val="24"/>
              </w:rPr>
              <w:t>п/п</w:t>
            </w:r>
            <w:r w:rsidRPr="004066E3">
              <w:rPr>
                <w:sz w:val="24"/>
              </w:rPr>
              <w:t xml:space="preserve"> </w:t>
            </w:r>
          </w:p>
        </w:tc>
        <w:tc>
          <w:tcPr>
            <w:tcW w:w="2733" w:type="dxa"/>
            <w:tcBorders>
              <w:top w:val="single" w:sz="2" w:space="0" w:color="000000"/>
              <w:left w:val="single" w:sz="2" w:space="0" w:color="000000"/>
              <w:bottom w:val="single" w:sz="2" w:space="0" w:color="000000"/>
              <w:right w:val="single" w:sz="2" w:space="0" w:color="000000"/>
            </w:tcBorders>
            <w:shd w:val="clear" w:color="auto" w:fill="auto"/>
          </w:tcPr>
          <w:p w:rsidR="00766C18" w:rsidRPr="004066E3" w:rsidRDefault="00766C18" w:rsidP="00766C18">
            <w:pPr>
              <w:ind w:right="46"/>
              <w:jc w:val="center"/>
              <w:rPr>
                <w:sz w:val="24"/>
              </w:rPr>
            </w:pPr>
            <w:r w:rsidRPr="004066E3">
              <w:rPr>
                <w:b/>
                <w:sz w:val="24"/>
              </w:rPr>
              <w:t>Тема раздела</w:t>
            </w:r>
            <w:r w:rsidR="00823CE5" w:rsidRPr="004066E3">
              <w:rPr>
                <w:b/>
                <w:sz w:val="24"/>
              </w:rPr>
              <w:t>.</w:t>
            </w:r>
            <w:r w:rsidRPr="004066E3">
              <w:rPr>
                <w:b/>
                <w:sz w:val="24"/>
              </w:rPr>
              <w:t xml:space="preserve"> </w:t>
            </w:r>
          </w:p>
          <w:p w:rsidR="00766C18" w:rsidRPr="004066E3" w:rsidRDefault="00766C18" w:rsidP="00766C18">
            <w:pPr>
              <w:ind w:left="3"/>
              <w:jc w:val="center"/>
              <w:rPr>
                <w:sz w:val="24"/>
              </w:rPr>
            </w:pPr>
            <w:r w:rsidRPr="004066E3">
              <w:rPr>
                <w:sz w:val="24"/>
              </w:rPr>
              <w:t xml:space="preserve"> </w:t>
            </w:r>
          </w:p>
        </w:tc>
        <w:tc>
          <w:tcPr>
            <w:tcW w:w="2512" w:type="dxa"/>
            <w:tcBorders>
              <w:top w:val="single" w:sz="2" w:space="0" w:color="000000"/>
              <w:left w:val="single" w:sz="2" w:space="0" w:color="000000"/>
              <w:bottom w:val="single" w:sz="2" w:space="0" w:color="000000"/>
              <w:right w:val="single" w:sz="2" w:space="0" w:color="000000"/>
            </w:tcBorders>
            <w:shd w:val="clear" w:color="auto" w:fill="auto"/>
          </w:tcPr>
          <w:p w:rsidR="00766C18" w:rsidRPr="004066E3" w:rsidRDefault="00766C18" w:rsidP="00916247">
            <w:pPr>
              <w:ind w:left="408" w:right="406"/>
              <w:jc w:val="center"/>
              <w:rPr>
                <w:sz w:val="24"/>
              </w:rPr>
            </w:pPr>
            <w:r w:rsidRPr="004066E3">
              <w:rPr>
                <w:b/>
                <w:sz w:val="24"/>
              </w:rPr>
              <w:t>Форма контроля</w:t>
            </w:r>
            <w:r w:rsidR="00823CE5" w:rsidRPr="004066E3">
              <w:rPr>
                <w:b/>
                <w:sz w:val="24"/>
              </w:rPr>
              <w:t>.</w:t>
            </w:r>
          </w:p>
        </w:tc>
        <w:tc>
          <w:tcPr>
            <w:tcW w:w="8975" w:type="dxa"/>
            <w:tcBorders>
              <w:top w:val="single" w:sz="2" w:space="0" w:color="000000"/>
              <w:left w:val="single" w:sz="2" w:space="0" w:color="000000"/>
              <w:bottom w:val="single" w:sz="2" w:space="0" w:color="000000"/>
              <w:right w:val="single" w:sz="2" w:space="0" w:color="000000"/>
            </w:tcBorders>
            <w:shd w:val="clear" w:color="auto" w:fill="auto"/>
          </w:tcPr>
          <w:p w:rsidR="00766C18" w:rsidRPr="004066E3" w:rsidRDefault="00766C18" w:rsidP="00766C18">
            <w:pPr>
              <w:ind w:right="40"/>
              <w:jc w:val="center"/>
              <w:rPr>
                <w:sz w:val="24"/>
              </w:rPr>
            </w:pPr>
            <w:r w:rsidRPr="004066E3">
              <w:rPr>
                <w:b/>
                <w:sz w:val="24"/>
              </w:rPr>
              <w:t>Назначение КИМов</w:t>
            </w:r>
            <w:r w:rsidR="00823CE5" w:rsidRPr="004066E3">
              <w:rPr>
                <w:b/>
                <w:sz w:val="24"/>
              </w:rPr>
              <w:t>.</w:t>
            </w:r>
            <w:r w:rsidRPr="004066E3">
              <w:rPr>
                <w:b/>
                <w:sz w:val="24"/>
              </w:rPr>
              <w:t xml:space="preserve"> </w:t>
            </w:r>
          </w:p>
        </w:tc>
      </w:tr>
      <w:tr w:rsidR="00766C18" w:rsidRPr="006C3ECE" w:rsidTr="004066E3">
        <w:trPr>
          <w:trHeight w:val="763"/>
        </w:trPr>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766C18" w:rsidRPr="004066E3" w:rsidRDefault="00766C18" w:rsidP="00766C18">
            <w:pPr>
              <w:ind w:right="44"/>
              <w:jc w:val="center"/>
              <w:rPr>
                <w:sz w:val="24"/>
              </w:rPr>
            </w:pPr>
            <w:r w:rsidRPr="004066E3">
              <w:rPr>
                <w:b/>
                <w:sz w:val="24"/>
              </w:rPr>
              <w:t>1</w:t>
            </w:r>
            <w:r w:rsidR="00916247" w:rsidRPr="004066E3">
              <w:rPr>
                <w:b/>
                <w:sz w:val="24"/>
              </w:rPr>
              <w:t>.</w:t>
            </w:r>
            <w:r w:rsidRPr="004066E3">
              <w:rPr>
                <w:b/>
                <w:sz w:val="24"/>
              </w:rPr>
              <w:t xml:space="preserve"> </w:t>
            </w:r>
          </w:p>
        </w:tc>
        <w:tc>
          <w:tcPr>
            <w:tcW w:w="2733" w:type="dxa"/>
            <w:tcBorders>
              <w:top w:val="single" w:sz="2" w:space="0" w:color="000000"/>
              <w:left w:val="single" w:sz="2" w:space="0" w:color="000000"/>
              <w:bottom w:val="single" w:sz="2" w:space="0" w:color="000000"/>
              <w:right w:val="single" w:sz="2" w:space="0" w:color="000000"/>
            </w:tcBorders>
            <w:shd w:val="clear" w:color="auto" w:fill="auto"/>
          </w:tcPr>
          <w:p w:rsidR="00766C18" w:rsidRPr="004066E3" w:rsidRDefault="00766C18" w:rsidP="00823CE5">
            <w:pPr>
              <w:jc w:val="center"/>
              <w:rPr>
                <w:sz w:val="24"/>
              </w:rPr>
            </w:pPr>
            <w:r w:rsidRPr="004066E3">
              <w:rPr>
                <w:b/>
                <w:sz w:val="24"/>
              </w:rPr>
              <w:t>Стартовый контроль</w:t>
            </w:r>
            <w:r w:rsidR="00916247" w:rsidRPr="004066E3">
              <w:rPr>
                <w:b/>
                <w:sz w:val="24"/>
              </w:rPr>
              <w:t>.</w:t>
            </w:r>
          </w:p>
        </w:tc>
        <w:tc>
          <w:tcPr>
            <w:tcW w:w="2512" w:type="dxa"/>
            <w:tcBorders>
              <w:top w:val="single" w:sz="2" w:space="0" w:color="000000"/>
              <w:left w:val="single" w:sz="2" w:space="0" w:color="000000"/>
              <w:bottom w:val="single" w:sz="2" w:space="0" w:color="000000"/>
              <w:right w:val="single" w:sz="2" w:space="0" w:color="000000"/>
            </w:tcBorders>
            <w:shd w:val="clear" w:color="auto" w:fill="auto"/>
          </w:tcPr>
          <w:p w:rsidR="004066E3" w:rsidRDefault="00766C18" w:rsidP="00823CE5">
            <w:pPr>
              <w:jc w:val="center"/>
              <w:rPr>
                <w:sz w:val="24"/>
              </w:rPr>
            </w:pPr>
            <w:r w:rsidRPr="004066E3">
              <w:rPr>
                <w:sz w:val="24"/>
              </w:rPr>
              <w:t xml:space="preserve">Контрольный диктант </w:t>
            </w:r>
          </w:p>
          <w:p w:rsidR="00766C18" w:rsidRPr="004066E3" w:rsidRDefault="00766C18" w:rsidP="00823CE5">
            <w:pPr>
              <w:jc w:val="center"/>
              <w:rPr>
                <w:sz w:val="24"/>
              </w:rPr>
            </w:pPr>
            <w:r w:rsidRPr="004066E3">
              <w:rPr>
                <w:sz w:val="24"/>
              </w:rPr>
              <w:t>с грамматическим заданием</w:t>
            </w:r>
            <w:r w:rsidR="00916247" w:rsidRPr="004066E3">
              <w:rPr>
                <w:sz w:val="24"/>
              </w:rPr>
              <w:t>.</w:t>
            </w:r>
          </w:p>
        </w:tc>
        <w:tc>
          <w:tcPr>
            <w:tcW w:w="8975" w:type="dxa"/>
            <w:tcBorders>
              <w:top w:val="single" w:sz="2" w:space="0" w:color="000000"/>
              <w:left w:val="single" w:sz="2" w:space="0" w:color="000000"/>
              <w:bottom w:val="single" w:sz="2" w:space="0" w:color="000000"/>
              <w:right w:val="single" w:sz="2" w:space="0" w:color="000000"/>
            </w:tcBorders>
            <w:shd w:val="clear" w:color="auto" w:fill="auto"/>
          </w:tcPr>
          <w:p w:rsidR="00766C18" w:rsidRPr="004066E3" w:rsidRDefault="00766C18" w:rsidP="00766C18">
            <w:pPr>
              <w:spacing w:line="278" w:lineRule="auto"/>
              <w:ind w:right="26"/>
              <w:rPr>
                <w:sz w:val="24"/>
              </w:rPr>
            </w:pPr>
            <w:r w:rsidRPr="004066E3">
              <w:rPr>
                <w:sz w:val="24"/>
              </w:rPr>
              <w:t xml:space="preserve">Оценить уровень знаний </w:t>
            </w:r>
            <w:r w:rsidR="00243589" w:rsidRPr="004066E3">
              <w:rPr>
                <w:sz w:val="24"/>
              </w:rPr>
              <w:t>обучающихся</w:t>
            </w:r>
            <w:r w:rsidRPr="004066E3">
              <w:rPr>
                <w:sz w:val="24"/>
              </w:rPr>
              <w:t xml:space="preserve"> на </w:t>
            </w:r>
            <w:r w:rsidR="00916247" w:rsidRPr="004066E3">
              <w:rPr>
                <w:sz w:val="24"/>
              </w:rPr>
              <w:t>начало 4</w:t>
            </w:r>
            <w:r w:rsidRPr="004066E3">
              <w:rPr>
                <w:sz w:val="24"/>
              </w:rPr>
              <w:t xml:space="preserve"> класса по русскому языку. </w:t>
            </w:r>
          </w:p>
          <w:p w:rsidR="00766C18" w:rsidRPr="004066E3" w:rsidRDefault="00766C18" w:rsidP="00766C18">
            <w:pPr>
              <w:rPr>
                <w:sz w:val="24"/>
              </w:rPr>
            </w:pPr>
            <w:r w:rsidRPr="004066E3">
              <w:rPr>
                <w:sz w:val="24"/>
              </w:rPr>
              <w:t xml:space="preserve"> </w:t>
            </w:r>
          </w:p>
        </w:tc>
      </w:tr>
      <w:tr w:rsidR="00766C18" w:rsidRPr="006C3ECE" w:rsidTr="004066E3">
        <w:trPr>
          <w:trHeight w:val="25"/>
        </w:trPr>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766C18" w:rsidRPr="004066E3" w:rsidRDefault="00766C18" w:rsidP="00766C18">
            <w:pPr>
              <w:ind w:right="44"/>
              <w:jc w:val="center"/>
              <w:rPr>
                <w:sz w:val="24"/>
              </w:rPr>
            </w:pPr>
            <w:r w:rsidRPr="004066E3">
              <w:rPr>
                <w:b/>
                <w:sz w:val="24"/>
              </w:rPr>
              <w:t xml:space="preserve">2 </w:t>
            </w:r>
          </w:p>
        </w:tc>
        <w:tc>
          <w:tcPr>
            <w:tcW w:w="2733" w:type="dxa"/>
            <w:tcBorders>
              <w:top w:val="single" w:sz="2" w:space="0" w:color="000000"/>
              <w:left w:val="single" w:sz="2" w:space="0" w:color="000000"/>
              <w:bottom w:val="single" w:sz="2" w:space="0" w:color="000000"/>
              <w:right w:val="single" w:sz="2" w:space="0" w:color="000000"/>
            </w:tcBorders>
            <w:shd w:val="clear" w:color="auto" w:fill="auto"/>
          </w:tcPr>
          <w:p w:rsidR="00766C18" w:rsidRPr="004066E3" w:rsidRDefault="00766C18" w:rsidP="00823CE5">
            <w:pPr>
              <w:jc w:val="center"/>
              <w:rPr>
                <w:sz w:val="24"/>
              </w:rPr>
            </w:pPr>
            <w:r w:rsidRPr="004066E3">
              <w:rPr>
                <w:b/>
                <w:sz w:val="24"/>
              </w:rPr>
              <w:t>Промежуточная аттестация</w:t>
            </w:r>
          </w:p>
        </w:tc>
        <w:tc>
          <w:tcPr>
            <w:tcW w:w="2512" w:type="dxa"/>
            <w:tcBorders>
              <w:top w:val="single" w:sz="2" w:space="0" w:color="000000"/>
              <w:left w:val="single" w:sz="2" w:space="0" w:color="000000"/>
              <w:bottom w:val="single" w:sz="2" w:space="0" w:color="000000"/>
              <w:right w:val="single" w:sz="2" w:space="0" w:color="000000"/>
            </w:tcBorders>
            <w:shd w:val="clear" w:color="auto" w:fill="auto"/>
          </w:tcPr>
          <w:p w:rsidR="004066E3" w:rsidRDefault="00766C18" w:rsidP="00823CE5">
            <w:pPr>
              <w:spacing w:after="16"/>
              <w:jc w:val="center"/>
              <w:rPr>
                <w:sz w:val="24"/>
              </w:rPr>
            </w:pPr>
            <w:r w:rsidRPr="004066E3">
              <w:rPr>
                <w:sz w:val="24"/>
              </w:rPr>
              <w:t xml:space="preserve">Контрольный диктант </w:t>
            </w:r>
          </w:p>
          <w:p w:rsidR="00766C18" w:rsidRPr="004066E3" w:rsidRDefault="004066E3" w:rsidP="004066E3">
            <w:pPr>
              <w:spacing w:after="16"/>
              <w:jc w:val="center"/>
              <w:rPr>
                <w:sz w:val="24"/>
              </w:rPr>
            </w:pPr>
            <w:r>
              <w:rPr>
                <w:sz w:val="24"/>
              </w:rPr>
              <w:t xml:space="preserve">с </w:t>
            </w:r>
            <w:r w:rsidR="00766C18" w:rsidRPr="004066E3">
              <w:rPr>
                <w:sz w:val="24"/>
              </w:rPr>
              <w:t>грамматическим заданием</w:t>
            </w:r>
            <w:r>
              <w:rPr>
                <w:sz w:val="24"/>
              </w:rPr>
              <w:t>.</w:t>
            </w:r>
          </w:p>
          <w:p w:rsidR="00766C18" w:rsidRPr="004066E3" w:rsidRDefault="00766C18" w:rsidP="00823CE5">
            <w:pPr>
              <w:jc w:val="center"/>
              <w:rPr>
                <w:sz w:val="24"/>
              </w:rPr>
            </w:pPr>
          </w:p>
        </w:tc>
        <w:tc>
          <w:tcPr>
            <w:tcW w:w="8975" w:type="dxa"/>
            <w:tcBorders>
              <w:top w:val="single" w:sz="2" w:space="0" w:color="000000"/>
              <w:left w:val="single" w:sz="2" w:space="0" w:color="000000"/>
              <w:bottom w:val="single" w:sz="2" w:space="0" w:color="000000"/>
              <w:right w:val="single" w:sz="2" w:space="0" w:color="000000"/>
            </w:tcBorders>
            <w:shd w:val="clear" w:color="auto" w:fill="auto"/>
          </w:tcPr>
          <w:p w:rsidR="00766C18" w:rsidRPr="004066E3" w:rsidRDefault="00766C18" w:rsidP="00916247">
            <w:pPr>
              <w:spacing w:after="16"/>
              <w:ind w:left="104"/>
              <w:rPr>
                <w:sz w:val="24"/>
              </w:rPr>
            </w:pPr>
            <w:r w:rsidRPr="004066E3">
              <w:rPr>
                <w:sz w:val="24"/>
              </w:rPr>
              <w:t xml:space="preserve">Работа проверяет: </w:t>
            </w:r>
          </w:p>
          <w:p w:rsidR="00766C18" w:rsidRPr="004066E3" w:rsidRDefault="00766C18" w:rsidP="00916247">
            <w:pPr>
              <w:ind w:left="104"/>
              <w:rPr>
                <w:sz w:val="24"/>
              </w:rPr>
            </w:pPr>
            <w:r w:rsidRPr="004066E3">
              <w:rPr>
                <w:b/>
                <w:sz w:val="24"/>
              </w:rPr>
              <w:t>1.</w:t>
            </w:r>
            <w:r w:rsidR="004066E3">
              <w:rPr>
                <w:sz w:val="24"/>
              </w:rPr>
              <w:t xml:space="preserve"> Раздел «Орфография».</w:t>
            </w:r>
          </w:p>
          <w:p w:rsidR="00766C18" w:rsidRPr="004066E3" w:rsidRDefault="00766C18" w:rsidP="00916247">
            <w:pPr>
              <w:spacing w:line="277" w:lineRule="auto"/>
              <w:ind w:left="104"/>
              <w:rPr>
                <w:sz w:val="24"/>
              </w:rPr>
            </w:pPr>
            <w:r w:rsidRPr="004066E3">
              <w:rPr>
                <w:b/>
                <w:sz w:val="24"/>
              </w:rPr>
              <w:t>1.</w:t>
            </w:r>
            <w:r w:rsidR="00916247" w:rsidRPr="004066E3">
              <w:rPr>
                <w:b/>
                <w:sz w:val="24"/>
              </w:rPr>
              <w:t>1.</w:t>
            </w:r>
            <w:r w:rsidR="00916247" w:rsidRPr="004066E3">
              <w:rPr>
                <w:sz w:val="24"/>
              </w:rPr>
              <w:t xml:space="preserve"> Умение</w:t>
            </w:r>
            <w:r w:rsidRPr="004066E3">
              <w:rPr>
                <w:sz w:val="24"/>
              </w:rPr>
              <w:t xml:space="preserve"> записывать слова различной звуко-слоговой структуры без пропусков и замен букв. </w:t>
            </w:r>
          </w:p>
          <w:p w:rsidR="00766C18" w:rsidRPr="004066E3" w:rsidRDefault="00766C18" w:rsidP="00916247">
            <w:pPr>
              <w:spacing w:line="251" w:lineRule="auto"/>
              <w:ind w:left="104"/>
              <w:rPr>
                <w:sz w:val="24"/>
              </w:rPr>
            </w:pPr>
            <w:r w:rsidRPr="004066E3">
              <w:rPr>
                <w:b/>
                <w:sz w:val="24"/>
              </w:rPr>
              <w:t>1.</w:t>
            </w:r>
            <w:r w:rsidR="00916247" w:rsidRPr="004066E3">
              <w:rPr>
                <w:b/>
                <w:sz w:val="24"/>
              </w:rPr>
              <w:t>2.</w:t>
            </w:r>
            <w:r w:rsidR="00916247" w:rsidRPr="004066E3">
              <w:rPr>
                <w:sz w:val="24"/>
              </w:rPr>
              <w:t xml:space="preserve"> Умение</w:t>
            </w:r>
            <w:r w:rsidRPr="004066E3">
              <w:rPr>
                <w:sz w:val="24"/>
              </w:rPr>
              <w:t xml:space="preserve"> записывать предложения (раздельно писать слова, начинать запись с большой буквы, ставить точку в конце предложения). </w:t>
            </w:r>
          </w:p>
          <w:p w:rsidR="00766C18" w:rsidRPr="004066E3" w:rsidRDefault="00766C18" w:rsidP="00916247">
            <w:pPr>
              <w:spacing w:line="258" w:lineRule="auto"/>
              <w:ind w:left="104"/>
              <w:rPr>
                <w:sz w:val="24"/>
              </w:rPr>
            </w:pPr>
            <w:r w:rsidRPr="004066E3">
              <w:rPr>
                <w:b/>
                <w:sz w:val="24"/>
              </w:rPr>
              <w:t>1.3.</w:t>
            </w:r>
            <w:r w:rsidR="00916247" w:rsidRPr="004066E3">
              <w:rPr>
                <w:sz w:val="24"/>
              </w:rPr>
              <w:t xml:space="preserve"> </w:t>
            </w:r>
            <w:r w:rsidRPr="004066E3">
              <w:rPr>
                <w:sz w:val="24"/>
              </w:rPr>
              <w:t xml:space="preserve">Умение </w:t>
            </w:r>
            <w:r w:rsidR="00916247" w:rsidRPr="004066E3">
              <w:rPr>
                <w:sz w:val="24"/>
              </w:rPr>
              <w:t>употреблять большую</w:t>
            </w:r>
            <w:r w:rsidRPr="004066E3">
              <w:rPr>
                <w:sz w:val="24"/>
              </w:rPr>
              <w:t xml:space="preserve"> букву в именах людей, географических </w:t>
            </w:r>
            <w:r w:rsidR="00916247" w:rsidRPr="004066E3">
              <w:rPr>
                <w:sz w:val="24"/>
              </w:rPr>
              <w:t>названиях, в</w:t>
            </w:r>
            <w:r w:rsidRPr="004066E3">
              <w:rPr>
                <w:sz w:val="24"/>
              </w:rPr>
              <w:t xml:space="preserve"> кличках животных. </w:t>
            </w:r>
          </w:p>
          <w:p w:rsidR="00766C18" w:rsidRPr="004066E3" w:rsidRDefault="00766C18" w:rsidP="00916247">
            <w:pPr>
              <w:spacing w:line="277" w:lineRule="auto"/>
              <w:ind w:left="104"/>
              <w:rPr>
                <w:sz w:val="24"/>
              </w:rPr>
            </w:pPr>
            <w:r w:rsidRPr="004066E3">
              <w:rPr>
                <w:b/>
                <w:sz w:val="24"/>
              </w:rPr>
              <w:t>1.4.</w:t>
            </w:r>
            <w:r w:rsidR="00916247" w:rsidRPr="004066E3">
              <w:rPr>
                <w:sz w:val="24"/>
              </w:rPr>
              <w:t xml:space="preserve"> </w:t>
            </w:r>
            <w:r w:rsidRPr="004066E3">
              <w:rPr>
                <w:sz w:val="24"/>
              </w:rPr>
              <w:t xml:space="preserve">Умение верно писать </w:t>
            </w:r>
            <w:r w:rsidR="00916247" w:rsidRPr="004066E3">
              <w:rPr>
                <w:sz w:val="24"/>
              </w:rPr>
              <w:t>буквосочетания жи</w:t>
            </w:r>
            <w:r w:rsidRPr="004066E3">
              <w:rPr>
                <w:sz w:val="24"/>
              </w:rPr>
              <w:t xml:space="preserve"> </w:t>
            </w:r>
            <w:r w:rsidR="0063402C" w:rsidRPr="004066E3">
              <w:rPr>
                <w:sz w:val="24"/>
              </w:rPr>
              <w:t>-</w:t>
            </w:r>
            <w:r w:rsidRPr="004066E3">
              <w:rPr>
                <w:sz w:val="24"/>
              </w:rPr>
              <w:t xml:space="preserve"> ши, ча </w:t>
            </w:r>
            <w:r w:rsidR="0063402C" w:rsidRPr="004066E3">
              <w:rPr>
                <w:sz w:val="24"/>
              </w:rPr>
              <w:t>-</w:t>
            </w:r>
            <w:r w:rsidRPr="004066E3">
              <w:rPr>
                <w:sz w:val="24"/>
              </w:rPr>
              <w:t xml:space="preserve"> ща, чу </w:t>
            </w:r>
            <w:r w:rsidR="0063402C" w:rsidRPr="004066E3">
              <w:rPr>
                <w:sz w:val="24"/>
              </w:rPr>
              <w:t>-</w:t>
            </w:r>
            <w:r w:rsidRPr="004066E3">
              <w:rPr>
                <w:sz w:val="24"/>
              </w:rPr>
              <w:t xml:space="preserve"> щу в словах. </w:t>
            </w:r>
          </w:p>
          <w:p w:rsidR="00766C18" w:rsidRPr="004066E3" w:rsidRDefault="00916247" w:rsidP="00916247">
            <w:pPr>
              <w:widowControl/>
              <w:autoSpaceDE/>
              <w:autoSpaceDN/>
              <w:spacing w:line="258" w:lineRule="auto"/>
              <w:ind w:left="104" w:right="14"/>
              <w:rPr>
                <w:sz w:val="24"/>
              </w:rPr>
            </w:pPr>
            <w:r w:rsidRPr="004066E3">
              <w:rPr>
                <w:b/>
                <w:sz w:val="24"/>
              </w:rPr>
              <w:t>1.</w:t>
            </w:r>
            <w:r w:rsidR="00766C18" w:rsidRPr="004066E3">
              <w:rPr>
                <w:b/>
                <w:sz w:val="24"/>
              </w:rPr>
              <w:t>5.</w:t>
            </w:r>
            <w:r w:rsidRPr="004066E3">
              <w:rPr>
                <w:sz w:val="24"/>
              </w:rPr>
              <w:t xml:space="preserve"> </w:t>
            </w:r>
            <w:r w:rsidR="00766C18" w:rsidRPr="004066E3">
              <w:rPr>
                <w:sz w:val="24"/>
              </w:rPr>
              <w:t xml:space="preserve">Умение правильно писать безударные гласные в корне слова, проверяемые ударением </w:t>
            </w:r>
          </w:p>
          <w:p w:rsidR="00766C18" w:rsidRPr="004066E3" w:rsidRDefault="00916247" w:rsidP="00916247">
            <w:pPr>
              <w:ind w:left="104" w:right="170"/>
              <w:jc w:val="both"/>
              <w:rPr>
                <w:sz w:val="24"/>
              </w:rPr>
            </w:pPr>
            <w:r w:rsidRPr="004066E3">
              <w:rPr>
                <w:b/>
                <w:sz w:val="24"/>
              </w:rPr>
              <w:t>1.6</w:t>
            </w:r>
            <w:r w:rsidR="004066E3" w:rsidRPr="004066E3">
              <w:rPr>
                <w:b/>
                <w:sz w:val="24"/>
              </w:rPr>
              <w:t>.</w:t>
            </w:r>
            <w:r w:rsidRPr="004066E3">
              <w:rPr>
                <w:sz w:val="24"/>
              </w:rPr>
              <w:t xml:space="preserve"> Умение</w:t>
            </w:r>
            <w:r w:rsidR="00766C18" w:rsidRPr="004066E3">
              <w:rPr>
                <w:sz w:val="24"/>
              </w:rPr>
              <w:t xml:space="preserve"> </w:t>
            </w:r>
            <w:r w:rsidRPr="004066E3">
              <w:rPr>
                <w:sz w:val="24"/>
              </w:rPr>
              <w:t>употреблять мягкий</w:t>
            </w:r>
            <w:r w:rsidR="00766C18" w:rsidRPr="004066E3">
              <w:rPr>
                <w:sz w:val="24"/>
              </w:rPr>
              <w:t xml:space="preserve"> знак после шипящих на конце глаголов в форме 2го лица единственного </w:t>
            </w:r>
            <w:r w:rsidRPr="004066E3">
              <w:rPr>
                <w:sz w:val="24"/>
              </w:rPr>
              <w:t>числа.</w:t>
            </w:r>
            <w:r w:rsidR="00766C18" w:rsidRPr="004066E3">
              <w:rPr>
                <w:sz w:val="24"/>
              </w:rPr>
              <w:t xml:space="preserve"> </w:t>
            </w:r>
          </w:p>
          <w:p w:rsidR="00916247" w:rsidRPr="004066E3" w:rsidRDefault="00916247" w:rsidP="00916247">
            <w:pPr>
              <w:spacing w:line="279" w:lineRule="auto"/>
              <w:ind w:left="104"/>
              <w:rPr>
                <w:sz w:val="24"/>
              </w:rPr>
            </w:pPr>
            <w:r w:rsidRPr="004066E3">
              <w:rPr>
                <w:b/>
                <w:sz w:val="24"/>
              </w:rPr>
              <w:t>1.7</w:t>
            </w:r>
            <w:r w:rsidR="004066E3" w:rsidRPr="004066E3">
              <w:rPr>
                <w:b/>
                <w:sz w:val="24"/>
              </w:rPr>
              <w:t>.</w:t>
            </w:r>
            <w:r w:rsidRPr="004066E3">
              <w:rPr>
                <w:sz w:val="24"/>
              </w:rPr>
              <w:t xml:space="preserve"> Умение правильно писать парные звонкие и глухие согласные в конце слова. </w:t>
            </w:r>
          </w:p>
          <w:p w:rsidR="00916247" w:rsidRPr="004066E3" w:rsidRDefault="00916247" w:rsidP="00916247">
            <w:pPr>
              <w:spacing w:line="279" w:lineRule="auto"/>
              <w:ind w:left="104"/>
              <w:rPr>
                <w:sz w:val="24"/>
              </w:rPr>
            </w:pPr>
            <w:r w:rsidRPr="004066E3">
              <w:rPr>
                <w:b/>
                <w:sz w:val="24"/>
              </w:rPr>
              <w:t>1.8.</w:t>
            </w:r>
            <w:r w:rsidRPr="004066E3">
              <w:rPr>
                <w:sz w:val="24"/>
              </w:rPr>
              <w:t xml:space="preserve"> Умение использовать мягкий знак как показатель мягкости согласных звуков. </w:t>
            </w:r>
          </w:p>
          <w:p w:rsidR="00916247" w:rsidRPr="004066E3" w:rsidRDefault="00916247" w:rsidP="00916247">
            <w:pPr>
              <w:spacing w:line="278" w:lineRule="auto"/>
              <w:ind w:left="104"/>
              <w:rPr>
                <w:sz w:val="24"/>
              </w:rPr>
            </w:pPr>
            <w:r w:rsidRPr="004066E3">
              <w:rPr>
                <w:b/>
                <w:sz w:val="24"/>
              </w:rPr>
              <w:t>1.9.</w:t>
            </w:r>
            <w:r w:rsidRPr="004066E3">
              <w:rPr>
                <w:sz w:val="24"/>
              </w:rPr>
              <w:t xml:space="preserve"> Отсутствие ь в сочетаниях ч и щ с другими согласными. </w:t>
            </w:r>
          </w:p>
          <w:p w:rsidR="00916247" w:rsidRPr="004066E3" w:rsidRDefault="00916247" w:rsidP="00916247">
            <w:pPr>
              <w:spacing w:line="278" w:lineRule="auto"/>
              <w:ind w:left="104"/>
              <w:rPr>
                <w:sz w:val="24"/>
              </w:rPr>
            </w:pPr>
            <w:r w:rsidRPr="004066E3">
              <w:rPr>
                <w:b/>
                <w:sz w:val="24"/>
              </w:rPr>
              <w:t>1.10.</w:t>
            </w:r>
            <w:r w:rsidRPr="004066E3">
              <w:rPr>
                <w:sz w:val="24"/>
              </w:rPr>
              <w:t xml:space="preserve"> Умение правильно писать окончания имён прилагательных. </w:t>
            </w:r>
          </w:p>
          <w:p w:rsidR="00916247" w:rsidRPr="004066E3" w:rsidRDefault="00916247" w:rsidP="00916247">
            <w:pPr>
              <w:spacing w:line="257" w:lineRule="auto"/>
              <w:ind w:left="104"/>
              <w:rPr>
                <w:sz w:val="24"/>
              </w:rPr>
            </w:pPr>
            <w:r w:rsidRPr="004066E3">
              <w:rPr>
                <w:b/>
                <w:sz w:val="24"/>
              </w:rPr>
              <w:t>1.11.</w:t>
            </w:r>
            <w:r w:rsidRPr="004066E3">
              <w:rPr>
                <w:sz w:val="24"/>
              </w:rPr>
              <w:t xml:space="preserve"> Умение правильно писать безударные гласные в корне слова, непроверяемые ударением. </w:t>
            </w:r>
          </w:p>
          <w:p w:rsidR="00916247" w:rsidRPr="004066E3" w:rsidRDefault="00916247" w:rsidP="00916247">
            <w:pPr>
              <w:spacing w:line="280" w:lineRule="auto"/>
              <w:ind w:left="104" w:right="133"/>
              <w:rPr>
                <w:sz w:val="24"/>
              </w:rPr>
            </w:pPr>
            <w:r w:rsidRPr="004066E3">
              <w:rPr>
                <w:b/>
                <w:sz w:val="24"/>
              </w:rPr>
              <w:t xml:space="preserve">1.12. </w:t>
            </w:r>
            <w:r w:rsidRPr="004066E3">
              <w:rPr>
                <w:sz w:val="24"/>
              </w:rPr>
              <w:t xml:space="preserve">Умение правильно писать безударные личные окончания глаголов. </w:t>
            </w:r>
          </w:p>
          <w:p w:rsidR="00916247" w:rsidRPr="004066E3" w:rsidRDefault="00916247" w:rsidP="00916247">
            <w:pPr>
              <w:spacing w:line="277" w:lineRule="auto"/>
              <w:ind w:left="104"/>
              <w:rPr>
                <w:sz w:val="24"/>
              </w:rPr>
            </w:pPr>
            <w:r w:rsidRPr="004066E3">
              <w:rPr>
                <w:b/>
                <w:sz w:val="24"/>
              </w:rPr>
              <w:t>1.13.</w:t>
            </w:r>
            <w:r w:rsidRPr="004066E3">
              <w:rPr>
                <w:sz w:val="24"/>
              </w:rPr>
              <w:t xml:space="preserve"> Умение правильно писать мягкий знак в глаголах в сочетанииться</w:t>
            </w:r>
            <w:r w:rsidR="004134A5">
              <w:rPr>
                <w:sz w:val="24"/>
              </w:rPr>
              <w:t>.</w:t>
            </w:r>
            <w:r w:rsidRPr="004066E3">
              <w:rPr>
                <w:sz w:val="24"/>
              </w:rPr>
              <w:t xml:space="preserve"> </w:t>
            </w:r>
          </w:p>
          <w:p w:rsidR="00916247" w:rsidRDefault="00916247" w:rsidP="00916247">
            <w:pPr>
              <w:widowControl/>
              <w:autoSpaceDE/>
              <w:autoSpaceDN/>
              <w:spacing w:after="1" w:line="277" w:lineRule="auto"/>
              <w:ind w:left="104"/>
              <w:rPr>
                <w:sz w:val="24"/>
              </w:rPr>
            </w:pPr>
            <w:r w:rsidRPr="004066E3">
              <w:rPr>
                <w:b/>
                <w:sz w:val="24"/>
              </w:rPr>
              <w:t>1.14.</w:t>
            </w:r>
            <w:r w:rsidRPr="004066E3">
              <w:rPr>
                <w:sz w:val="24"/>
              </w:rPr>
              <w:t xml:space="preserve"> Умение писать под диктовку тексты, включающие 65-85</w:t>
            </w:r>
            <w:r w:rsidR="004066E3">
              <w:rPr>
                <w:sz w:val="24"/>
              </w:rPr>
              <w:t xml:space="preserve"> </w:t>
            </w:r>
            <w:r w:rsidRPr="004066E3">
              <w:rPr>
                <w:sz w:val="24"/>
              </w:rPr>
              <w:t xml:space="preserve">слов. </w:t>
            </w:r>
          </w:p>
          <w:p w:rsidR="00916247" w:rsidRPr="004066E3" w:rsidRDefault="00916247" w:rsidP="00916247">
            <w:pPr>
              <w:widowControl/>
              <w:autoSpaceDE/>
              <w:autoSpaceDN/>
              <w:spacing w:line="259" w:lineRule="auto"/>
              <w:ind w:left="104"/>
              <w:rPr>
                <w:sz w:val="24"/>
              </w:rPr>
            </w:pPr>
            <w:r w:rsidRPr="004066E3">
              <w:rPr>
                <w:b/>
                <w:sz w:val="24"/>
              </w:rPr>
              <w:t>2.</w:t>
            </w:r>
            <w:r w:rsidRPr="004066E3">
              <w:rPr>
                <w:sz w:val="24"/>
              </w:rPr>
              <w:t xml:space="preserve"> Раздел «Пунктуация»</w:t>
            </w:r>
            <w:r w:rsidR="004066E3">
              <w:rPr>
                <w:sz w:val="24"/>
              </w:rPr>
              <w:t>.</w:t>
            </w:r>
            <w:r w:rsidRPr="004066E3">
              <w:rPr>
                <w:sz w:val="24"/>
              </w:rPr>
              <w:t xml:space="preserve"> </w:t>
            </w:r>
          </w:p>
          <w:p w:rsidR="00916247" w:rsidRPr="004066E3" w:rsidRDefault="00916247" w:rsidP="00916247">
            <w:pPr>
              <w:widowControl/>
              <w:autoSpaceDE/>
              <w:autoSpaceDN/>
              <w:spacing w:after="14" w:line="258" w:lineRule="auto"/>
              <w:ind w:left="104"/>
              <w:rPr>
                <w:sz w:val="24"/>
              </w:rPr>
            </w:pPr>
            <w:r w:rsidRPr="004066E3">
              <w:rPr>
                <w:b/>
                <w:sz w:val="24"/>
              </w:rPr>
              <w:t>2.1.</w:t>
            </w:r>
            <w:r w:rsidRPr="004066E3">
              <w:rPr>
                <w:sz w:val="24"/>
              </w:rPr>
              <w:t xml:space="preserve"> Знаки препинания в конце предложения (точка, вопросительный, восклицательный знаки). </w:t>
            </w:r>
          </w:p>
          <w:p w:rsidR="00916247" w:rsidRPr="004066E3" w:rsidRDefault="00916247" w:rsidP="004066E3">
            <w:pPr>
              <w:ind w:left="104" w:right="170"/>
              <w:rPr>
                <w:sz w:val="24"/>
              </w:rPr>
            </w:pPr>
            <w:r w:rsidRPr="004066E3">
              <w:rPr>
                <w:b/>
                <w:sz w:val="24"/>
              </w:rPr>
              <w:t>2.2.</w:t>
            </w:r>
            <w:r w:rsidRPr="004066E3">
              <w:rPr>
                <w:sz w:val="24"/>
              </w:rPr>
              <w:t xml:space="preserve"> Знаки препинания (запятая) в предложениях с однородными членами</w:t>
            </w:r>
          </w:p>
        </w:tc>
      </w:tr>
    </w:tbl>
    <w:p w:rsidR="004134A5" w:rsidRDefault="004134A5" w:rsidP="004134A5">
      <w:pPr>
        <w:spacing w:after="264"/>
        <w:ind w:left="-851"/>
        <w:jc w:val="center"/>
      </w:pPr>
    </w:p>
    <w:p w:rsidR="00766C18" w:rsidRPr="004066E3" w:rsidRDefault="00823CE5" w:rsidP="004134A5">
      <w:pPr>
        <w:ind w:left="-851"/>
        <w:jc w:val="center"/>
        <w:rPr>
          <w:b/>
          <w:sz w:val="24"/>
        </w:rPr>
      </w:pPr>
      <w:r w:rsidRPr="004066E3">
        <w:rPr>
          <w:b/>
          <w:sz w:val="24"/>
          <w:u w:val="single" w:color="000000"/>
        </w:rPr>
        <w:lastRenderedPageBreak/>
        <w:t xml:space="preserve">Текущая </w:t>
      </w:r>
      <w:r w:rsidR="00766C18" w:rsidRPr="004066E3">
        <w:rPr>
          <w:b/>
          <w:sz w:val="24"/>
          <w:u w:val="single" w:color="000000"/>
        </w:rPr>
        <w:t>аттестация</w:t>
      </w:r>
      <w:r w:rsidRPr="004066E3">
        <w:rPr>
          <w:b/>
          <w:sz w:val="24"/>
          <w:u w:val="single" w:color="000000"/>
        </w:rPr>
        <w:t>.</w:t>
      </w:r>
    </w:p>
    <w:p w:rsidR="00766C18" w:rsidRPr="004066E3" w:rsidRDefault="00766C18" w:rsidP="004134A5">
      <w:pPr>
        <w:ind w:left="-851" w:right="12712" w:hanging="10"/>
        <w:rPr>
          <w:sz w:val="24"/>
        </w:rPr>
      </w:pPr>
      <w:r w:rsidRPr="004066E3">
        <w:rPr>
          <w:b/>
          <w:sz w:val="24"/>
        </w:rPr>
        <w:t xml:space="preserve">2 класс </w:t>
      </w:r>
    </w:p>
    <w:tbl>
      <w:tblPr>
        <w:tblStyle w:val="34"/>
        <w:tblW w:w="15478" w:type="dxa"/>
        <w:tblInd w:w="-998" w:type="dxa"/>
        <w:tblLook w:val="04A0" w:firstRow="1" w:lastRow="0" w:firstColumn="1" w:lastColumn="0" w:noHBand="0" w:noVBand="1"/>
      </w:tblPr>
      <w:tblGrid>
        <w:gridCol w:w="1418"/>
        <w:gridCol w:w="2835"/>
        <w:gridCol w:w="3119"/>
        <w:gridCol w:w="8080"/>
        <w:gridCol w:w="26"/>
      </w:tblGrid>
      <w:tr w:rsidR="00766C18" w:rsidTr="00C57EF8">
        <w:trPr>
          <w:gridAfter w:val="1"/>
          <w:wAfter w:w="26" w:type="dxa"/>
          <w:trHeight w:val="248"/>
        </w:trPr>
        <w:tc>
          <w:tcPr>
            <w:tcW w:w="1418" w:type="dxa"/>
          </w:tcPr>
          <w:p w:rsidR="00766C18" w:rsidRPr="00141A8B" w:rsidRDefault="00766C18" w:rsidP="00141A8B">
            <w:pPr>
              <w:ind w:right="40"/>
              <w:jc w:val="center"/>
              <w:rPr>
                <w:sz w:val="24"/>
                <w:szCs w:val="24"/>
              </w:rPr>
            </w:pPr>
            <w:r w:rsidRPr="00141A8B">
              <w:rPr>
                <w:b/>
                <w:sz w:val="24"/>
                <w:szCs w:val="24"/>
              </w:rPr>
              <w:t>№</w:t>
            </w:r>
          </w:p>
          <w:p w:rsidR="00766C18" w:rsidRPr="00141A8B" w:rsidRDefault="00766C18" w:rsidP="00141A8B">
            <w:pPr>
              <w:ind w:right="40"/>
              <w:jc w:val="center"/>
              <w:rPr>
                <w:sz w:val="24"/>
                <w:szCs w:val="24"/>
              </w:rPr>
            </w:pPr>
            <w:r w:rsidRPr="00141A8B">
              <w:rPr>
                <w:b/>
                <w:sz w:val="24"/>
                <w:szCs w:val="24"/>
              </w:rPr>
              <w:t>п/п</w:t>
            </w:r>
          </w:p>
        </w:tc>
        <w:tc>
          <w:tcPr>
            <w:tcW w:w="2835" w:type="dxa"/>
          </w:tcPr>
          <w:p w:rsidR="00766C18" w:rsidRPr="00141A8B" w:rsidRDefault="00766C18" w:rsidP="00141A8B">
            <w:pPr>
              <w:ind w:right="40"/>
              <w:jc w:val="center"/>
              <w:rPr>
                <w:sz w:val="24"/>
                <w:szCs w:val="24"/>
              </w:rPr>
            </w:pPr>
            <w:r w:rsidRPr="00141A8B">
              <w:rPr>
                <w:b/>
                <w:sz w:val="24"/>
                <w:szCs w:val="24"/>
              </w:rPr>
              <w:t>Тема раздела</w:t>
            </w:r>
            <w:r w:rsidR="004066E3" w:rsidRPr="00141A8B">
              <w:rPr>
                <w:b/>
                <w:sz w:val="24"/>
                <w:szCs w:val="24"/>
              </w:rPr>
              <w:t>.</w:t>
            </w:r>
          </w:p>
        </w:tc>
        <w:tc>
          <w:tcPr>
            <w:tcW w:w="3119" w:type="dxa"/>
          </w:tcPr>
          <w:p w:rsidR="00766C18" w:rsidRPr="00141A8B" w:rsidRDefault="00766C18" w:rsidP="00141A8B">
            <w:pPr>
              <w:ind w:right="40"/>
              <w:jc w:val="center"/>
              <w:rPr>
                <w:sz w:val="24"/>
                <w:szCs w:val="24"/>
              </w:rPr>
            </w:pPr>
            <w:r w:rsidRPr="00141A8B">
              <w:rPr>
                <w:b/>
                <w:sz w:val="24"/>
                <w:szCs w:val="24"/>
              </w:rPr>
              <w:t>Форма контроля</w:t>
            </w:r>
            <w:r w:rsidR="004066E3" w:rsidRPr="00141A8B">
              <w:rPr>
                <w:b/>
                <w:sz w:val="24"/>
                <w:szCs w:val="24"/>
              </w:rPr>
              <w:t>.</w:t>
            </w:r>
          </w:p>
        </w:tc>
        <w:tc>
          <w:tcPr>
            <w:tcW w:w="8080" w:type="dxa"/>
          </w:tcPr>
          <w:p w:rsidR="00766C18" w:rsidRPr="004066E3" w:rsidRDefault="00766C18" w:rsidP="004066E3">
            <w:pPr>
              <w:ind w:right="40"/>
              <w:jc w:val="center"/>
              <w:rPr>
                <w:sz w:val="24"/>
              </w:rPr>
            </w:pPr>
            <w:r w:rsidRPr="004066E3">
              <w:rPr>
                <w:b/>
                <w:sz w:val="24"/>
              </w:rPr>
              <w:t>Назначение КИМов</w:t>
            </w:r>
            <w:r w:rsidR="004066E3" w:rsidRPr="004066E3">
              <w:rPr>
                <w:b/>
                <w:sz w:val="24"/>
              </w:rPr>
              <w:t>.</w:t>
            </w:r>
          </w:p>
        </w:tc>
      </w:tr>
      <w:tr w:rsidR="00766C18" w:rsidRPr="006C3ECE" w:rsidTr="00C57EF8">
        <w:trPr>
          <w:gridAfter w:val="1"/>
          <w:wAfter w:w="26" w:type="dxa"/>
          <w:trHeight w:val="430"/>
        </w:trPr>
        <w:tc>
          <w:tcPr>
            <w:tcW w:w="1418" w:type="dxa"/>
          </w:tcPr>
          <w:p w:rsidR="00766C18" w:rsidRPr="00141A8B" w:rsidRDefault="00766C18" w:rsidP="00141A8B">
            <w:pPr>
              <w:ind w:right="41"/>
              <w:jc w:val="center"/>
              <w:rPr>
                <w:b/>
                <w:sz w:val="24"/>
                <w:szCs w:val="24"/>
              </w:rPr>
            </w:pPr>
            <w:r w:rsidRPr="00141A8B">
              <w:rPr>
                <w:b/>
                <w:sz w:val="24"/>
                <w:szCs w:val="24"/>
              </w:rPr>
              <w:t>1</w:t>
            </w:r>
            <w:r w:rsidR="00823CE5" w:rsidRPr="00141A8B">
              <w:rPr>
                <w:b/>
                <w:sz w:val="24"/>
                <w:szCs w:val="24"/>
              </w:rPr>
              <w:t>.</w:t>
            </w:r>
          </w:p>
        </w:tc>
        <w:tc>
          <w:tcPr>
            <w:tcW w:w="2835" w:type="dxa"/>
          </w:tcPr>
          <w:p w:rsidR="00766C18" w:rsidRPr="00141A8B" w:rsidRDefault="004066E3" w:rsidP="00141A8B">
            <w:pPr>
              <w:jc w:val="center"/>
              <w:rPr>
                <w:sz w:val="24"/>
                <w:szCs w:val="24"/>
              </w:rPr>
            </w:pPr>
            <w:r w:rsidRPr="00141A8B">
              <w:rPr>
                <w:sz w:val="24"/>
                <w:szCs w:val="24"/>
              </w:rPr>
              <w:t>Наша речь.</w:t>
            </w:r>
          </w:p>
          <w:p w:rsidR="00766C18" w:rsidRPr="00141A8B" w:rsidRDefault="00766C18" w:rsidP="00141A8B">
            <w:pPr>
              <w:jc w:val="center"/>
              <w:rPr>
                <w:sz w:val="24"/>
                <w:szCs w:val="24"/>
              </w:rPr>
            </w:pPr>
          </w:p>
        </w:tc>
        <w:tc>
          <w:tcPr>
            <w:tcW w:w="3119" w:type="dxa"/>
          </w:tcPr>
          <w:p w:rsidR="00766C18" w:rsidRPr="00141A8B" w:rsidRDefault="00766C18" w:rsidP="00141A8B">
            <w:pPr>
              <w:jc w:val="center"/>
              <w:rPr>
                <w:sz w:val="24"/>
                <w:szCs w:val="24"/>
              </w:rPr>
            </w:pPr>
            <w:r w:rsidRPr="00141A8B">
              <w:rPr>
                <w:sz w:val="24"/>
                <w:szCs w:val="24"/>
              </w:rPr>
              <w:t>Речевая ситуация</w:t>
            </w:r>
            <w:r w:rsidR="004066E3" w:rsidRPr="00141A8B">
              <w:rPr>
                <w:sz w:val="24"/>
                <w:szCs w:val="24"/>
              </w:rPr>
              <w:t>.</w:t>
            </w:r>
          </w:p>
        </w:tc>
        <w:tc>
          <w:tcPr>
            <w:tcW w:w="8080" w:type="dxa"/>
          </w:tcPr>
          <w:p w:rsidR="00766C18" w:rsidRPr="00141A8B" w:rsidRDefault="00766C18" w:rsidP="004066E3">
            <w:pPr>
              <w:rPr>
                <w:sz w:val="24"/>
                <w:szCs w:val="24"/>
              </w:rPr>
            </w:pPr>
            <w:r w:rsidRPr="00141A8B">
              <w:rPr>
                <w:sz w:val="24"/>
                <w:szCs w:val="24"/>
              </w:rPr>
              <w:t xml:space="preserve">Работа </w:t>
            </w:r>
            <w:r w:rsidR="004066E3" w:rsidRPr="00141A8B">
              <w:rPr>
                <w:sz w:val="24"/>
                <w:szCs w:val="24"/>
              </w:rPr>
              <w:t>проверяет знания</w:t>
            </w:r>
            <w:r w:rsidRPr="00141A8B">
              <w:rPr>
                <w:sz w:val="24"/>
                <w:szCs w:val="24"/>
              </w:rPr>
              <w:t xml:space="preserve"> о речи, умения различать устную и письменную речь</w:t>
            </w:r>
            <w:r w:rsidR="004066E3" w:rsidRPr="00141A8B">
              <w:rPr>
                <w:sz w:val="24"/>
                <w:szCs w:val="24"/>
              </w:rPr>
              <w:t xml:space="preserve">, отличать диалог от монолога. </w:t>
            </w:r>
          </w:p>
        </w:tc>
      </w:tr>
      <w:tr w:rsidR="00766C18" w:rsidRPr="00B04F86" w:rsidTr="00C57EF8">
        <w:trPr>
          <w:gridAfter w:val="1"/>
          <w:wAfter w:w="26" w:type="dxa"/>
          <w:trHeight w:val="438"/>
        </w:trPr>
        <w:tc>
          <w:tcPr>
            <w:tcW w:w="1418" w:type="dxa"/>
          </w:tcPr>
          <w:p w:rsidR="00766C18" w:rsidRPr="00141A8B" w:rsidRDefault="00766C18" w:rsidP="00141A8B">
            <w:pPr>
              <w:ind w:right="41"/>
              <w:jc w:val="center"/>
              <w:rPr>
                <w:b/>
                <w:sz w:val="24"/>
                <w:szCs w:val="24"/>
              </w:rPr>
            </w:pPr>
            <w:r w:rsidRPr="00141A8B">
              <w:rPr>
                <w:b/>
                <w:sz w:val="24"/>
                <w:szCs w:val="24"/>
              </w:rPr>
              <w:t>2</w:t>
            </w:r>
            <w:r w:rsidR="00823CE5" w:rsidRPr="00141A8B">
              <w:rPr>
                <w:b/>
                <w:sz w:val="24"/>
                <w:szCs w:val="24"/>
              </w:rPr>
              <w:t>.</w:t>
            </w:r>
          </w:p>
        </w:tc>
        <w:tc>
          <w:tcPr>
            <w:tcW w:w="2835" w:type="dxa"/>
          </w:tcPr>
          <w:p w:rsidR="00766C18" w:rsidRPr="00141A8B" w:rsidRDefault="004066E3" w:rsidP="00141A8B">
            <w:pPr>
              <w:jc w:val="center"/>
              <w:rPr>
                <w:sz w:val="24"/>
                <w:szCs w:val="24"/>
              </w:rPr>
            </w:pPr>
            <w:r w:rsidRPr="00141A8B">
              <w:rPr>
                <w:sz w:val="24"/>
                <w:szCs w:val="24"/>
              </w:rPr>
              <w:t>Текст.</w:t>
            </w:r>
          </w:p>
          <w:p w:rsidR="00766C18" w:rsidRPr="00141A8B" w:rsidRDefault="00766C18" w:rsidP="00141A8B">
            <w:pPr>
              <w:jc w:val="center"/>
              <w:rPr>
                <w:sz w:val="24"/>
                <w:szCs w:val="24"/>
              </w:rPr>
            </w:pPr>
          </w:p>
        </w:tc>
        <w:tc>
          <w:tcPr>
            <w:tcW w:w="3119" w:type="dxa"/>
          </w:tcPr>
          <w:p w:rsidR="00766C18" w:rsidRPr="00141A8B" w:rsidRDefault="004066E3" w:rsidP="00141A8B">
            <w:pPr>
              <w:jc w:val="center"/>
              <w:rPr>
                <w:sz w:val="24"/>
                <w:szCs w:val="24"/>
              </w:rPr>
            </w:pPr>
            <w:r w:rsidRPr="00141A8B">
              <w:rPr>
                <w:sz w:val="24"/>
                <w:szCs w:val="24"/>
              </w:rPr>
              <w:t>Проверочная работа.</w:t>
            </w:r>
          </w:p>
        </w:tc>
        <w:tc>
          <w:tcPr>
            <w:tcW w:w="8080" w:type="dxa"/>
          </w:tcPr>
          <w:p w:rsidR="00766C18" w:rsidRPr="00141A8B" w:rsidRDefault="00766C18" w:rsidP="004066E3">
            <w:pPr>
              <w:rPr>
                <w:sz w:val="24"/>
                <w:szCs w:val="24"/>
              </w:rPr>
            </w:pPr>
            <w:r w:rsidRPr="00141A8B">
              <w:rPr>
                <w:sz w:val="24"/>
                <w:szCs w:val="24"/>
              </w:rPr>
              <w:t>Работа проверяет умения определять тему и главную мысль текста, озаглавливат</w:t>
            </w:r>
            <w:r w:rsidR="004066E3" w:rsidRPr="00141A8B">
              <w:rPr>
                <w:sz w:val="24"/>
                <w:szCs w:val="24"/>
              </w:rPr>
              <w:t xml:space="preserve">ь текст и делить его на части. </w:t>
            </w:r>
          </w:p>
        </w:tc>
      </w:tr>
      <w:tr w:rsidR="00766C18" w:rsidRPr="00B04F86" w:rsidTr="00C57EF8">
        <w:trPr>
          <w:gridAfter w:val="1"/>
          <w:wAfter w:w="26" w:type="dxa"/>
          <w:trHeight w:val="1140"/>
        </w:trPr>
        <w:tc>
          <w:tcPr>
            <w:tcW w:w="1418" w:type="dxa"/>
          </w:tcPr>
          <w:p w:rsidR="00766C18" w:rsidRPr="00141A8B" w:rsidRDefault="00766C18" w:rsidP="00141A8B">
            <w:pPr>
              <w:ind w:right="41"/>
              <w:jc w:val="center"/>
              <w:rPr>
                <w:b/>
                <w:sz w:val="24"/>
                <w:szCs w:val="24"/>
              </w:rPr>
            </w:pPr>
            <w:r w:rsidRPr="00141A8B">
              <w:rPr>
                <w:b/>
                <w:sz w:val="24"/>
                <w:szCs w:val="24"/>
              </w:rPr>
              <w:t>3</w:t>
            </w:r>
            <w:r w:rsidR="004066E3" w:rsidRPr="00141A8B">
              <w:rPr>
                <w:b/>
                <w:sz w:val="24"/>
                <w:szCs w:val="24"/>
              </w:rPr>
              <w:t>.</w:t>
            </w:r>
          </w:p>
        </w:tc>
        <w:tc>
          <w:tcPr>
            <w:tcW w:w="2835" w:type="dxa"/>
          </w:tcPr>
          <w:p w:rsidR="00766C18" w:rsidRPr="00141A8B" w:rsidRDefault="00766C18" w:rsidP="00141A8B">
            <w:pPr>
              <w:jc w:val="center"/>
              <w:rPr>
                <w:sz w:val="24"/>
                <w:szCs w:val="24"/>
              </w:rPr>
            </w:pPr>
            <w:r w:rsidRPr="00141A8B">
              <w:rPr>
                <w:sz w:val="24"/>
                <w:szCs w:val="24"/>
              </w:rPr>
              <w:t>Предложение</w:t>
            </w:r>
            <w:r w:rsidR="004066E3" w:rsidRPr="00141A8B">
              <w:rPr>
                <w:sz w:val="24"/>
                <w:szCs w:val="24"/>
              </w:rPr>
              <w:t>.</w:t>
            </w:r>
          </w:p>
          <w:p w:rsidR="00766C18" w:rsidRPr="00141A8B" w:rsidRDefault="00766C18" w:rsidP="00141A8B">
            <w:pPr>
              <w:jc w:val="center"/>
              <w:rPr>
                <w:sz w:val="24"/>
                <w:szCs w:val="24"/>
              </w:rPr>
            </w:pPr>
          </w:p>
        </w:tc>
        <w:tc>
          <w:tcPr>
            <w:tcW w:w="3119" w:type="dxa"/>
          </w:tcPr>
          <w:p w:rsidR="00766C18" w:rsidRPr="00141A8B" w:rsidRDefault="00766C18" w:rsidP="00141A8B">
            <w:pPr>
              <w:jc w:val="center"/>
              <w:rPr>
                <w:sz w:val="24"/>
                <w:szCs w:val="24"/>
              </w:rPr>
            </w:pPr>
            <w:r w:rsidRPr="00141A8B">
              <w:rPr>
                <w:sz w:val="24"/>
                <w:szCs w:val="24"/>
              </w:rPr>
              <w:t>Проверочная работа</w:t>
            </w:r>
            <w:r w:rsidR="004066E3" w:rsidRPr="00141A8B">
              <w:rPr>
                <w:sz w:val="24"/>
                <w:szCs w:val="24"/>
              </w:rPr>
              <w:t>.</w:t>
            </w:r>
          </w:p>
          <w:p w:rsidR="00766C18" w:rsidRPr="00141A8B" w:rsidRDefault="00766C18" w:rsidP="00141A8B">
            <w:pPr>
              <w:jc w:val="center"/>
              <w:rPr>
                <w:sz w:val="24"/>
                <w:szCs w:val="24"/>
              </w:rPr>
            </w:pPr>
          </w:p>
        </w:tc>
        <w:tc>
          <w:tcPr>
            <w:tcW w:w="8080" w:type="dxa"/>
          </w:tcPr>
          <w:p w:rsidR="00766C18" w:rsidRPr="00141A8B" w:rsidRDefault="00766C18" w:rsidP="004066E3">
            <w:pPr>
              <w:rPr>
                <w:sz w:val="24"/>
                <w:szCs w:val="24"/>
              </w:rPr>
            </w:pPr>
            <w:r w:rsidRPr="00141A8B">
              <w:rPr>
                <w:sz w:val="24"/>
                <w:szCs w:val="24"/>
              </w:rPr>
              <w:t xml:space="preserve">Работа проверяет умение определять главные и второстепенные члены предложения, находить подлежащее и сказуемое, различать нераспространенные и распространенные предложения, устанавливать связь в предложении по вопросам. </w:t>
            </w:r>
          </w:p>
        </w:tc>
      </w:tr>
      <w:tr w:rsidR="00766C18" w:rsidRPr="006C3ECE" w:rsidTr="00C57EF8">
        <w:trPr>
          <w:gridAfter w:val="1"/>
          <w:wAfter w:w="26" w:type="dxa"/>
          <w:trHeight w:val="832"/>
        </w:trPr>
        <w:tc>
          <w:tcPr>
            <w:tcW w:w="1418" w:type="dxa"/>
            <w:vMerge w:val="restart"/>
          </w:tcPr>
          <w:p w:rsidR="00766C18" w:rsidRPr="00141A8B" w:rsidRDefault="00766C18" w:rsidP="00141A8B">
            <w:pPr>
              <w:ind w:right="41"/>
              <w:jc w:val="center"/>
              <w:rPr>
                <w:b/>
                <w:sz w:val="24"/>
                <w:szCs w:val="24"/>
              </w:rPr>
            </w:pPr>
            <w:r w:rsidRPr="00141A8B">
              <w:rPr>
                <w:b/>
                <w:sz w:val="24"/>
                <w:szCs w:val="24"/>
              </w:rPr>
              <w:t>4</w:t>
            </w:r>
            <w:r w:rsidR="004066E3" w:rsidRPr="00141A8B">
              <w:rPr>
                <w:b/>
                <w:sz w:val="24"/>
                <w:szCs w:val="24"/>
              </w:rPr>
              <w:t>.</w:t>
            </w:r>
          </w:p>
        </w:tc>
        <w:tc>
          <w:tcPr>
            <w:tcW w:w="2835" w:type="dxa"/>
            <w:vMerge w:val="restart"/>
          </w:tcPr>
          <w:p w:rsidR="00766C18" w:rsidRPr="00141A8B" w:rsidRDefault="00766C18" w:rsidP="00141A8B">
            <w:pPr>
              <w:jc w:val="center"/>
              <w:rPr>
                <w:sz w:val="24"/>
                <w:szCs w:val="24"/>
              </w:rPr>
            </w:pPr>
            <w:r w:rsidRPr="00141A8B">
              <w:rPr>
                <w:sz w:val="24"/>
                <w:szCs w:val="24"/>
              </w:rPr>
              <w:t>Слова, слова, слова…</w:t>
            </w:r>
          </w:p>
          <w:p w:rsidR="00766C18" w:rsidRPr="00141A8B" w:rsidRDefault="00766C18" w:rsidP="00141A8B">
            <w:pPr>
              <w:jc w:val="center"/>
              <w:rPr>
                <w:sz w:val="24"/>
                <w:szCs w:val="24"/>
              </w:rPr>
            </w:pPr>
          </w:p>
        </w:tc>
        <w:tc>
          <w:tcPr>
            <w:tcW w:w="3119" w:type="dxa"/>
          </w:tcPr>
          <w:p w:rsidR="00766C18" w:rsidRPr="00141A8B" w:rsidRDefault="00766C18" w:rsidP="00141A8B">
            <w:pPr>
              <w:jc w:val="center"/>
              <w:rPr>
                <w:sz w:val="24"/>
                <w:szCs w:val="24"/>
              </w:rPr>
            </w:pPr>
            <w:r w:rsidRPr="00141A8B">
              <w:rPr>
                <w:sz w:val="24"/>
                <w:szCs w:val="24"/>
              </w:rPr>
              <w:t>Изложение по вопросам</w:t>
            </w:r>
            <w:r w:rsidR="004066E3" w:rsidRPr="00141A8B">
              <w:rPr>
                <w:sz w:val="24"/>
                <w:szCs w:val="24"/>
              </w:rPr>
              <w:t>.</w:t>
            </w:r>
          </w:p>
          <w:p w:rsidR="00766C18" w:rsidRPr="00141A8B" w:rsidRDefault="00766C18" w:rsidP="00141A8B">
            <w:pPr>
              <w:jc w:val="center"/>
              <w:rPr>
                <w:sz w:val="24"/>
                <w:szCs w:val="24"/>
              </w:rPr>
            </w:pPr>
          </w:p>
        </w:tc>
        <w:tc>
          <w:tcPr>
            <w:tcW w:w="8080" w:type="dxa"/>
          </w:tcPr>
          <w:p w:rsidR="00766C18" w:rsidRPr="00141A8B" w:rsidRDefault="00766C18" w:rsidP="004066E3">
            <w:pPr>
              <w:ind w:right="194"/>
              <w:rPr>
                <w:sz w:val="24"/>
                <w:szCs w:val="24"/>
              </w:rPr>
            </w:pPr>
            <w:r w:rsidRPr="00141A8B">
              <w:rPr>
                <w:sz w:val="24"/>
                <w:szCs w:val="24"/>
              </w:rPr>
              <w:t xml:space="preserve">Работа направлена на проверку умений </w:t>
            </w:r>
            <w:r w:rsidR="00243589" w:rsidRPr="00141A8B">
              <w:rPr>
                <w:sz w:val="24"/>
                <w:szCs w:val="24"/>
              </w:rPr>
              <w:t>обучающихся</w:t>
            </w:r>
            <w:r w:rsidRPr="00141A8B">
              <w:rPr>
                <w:sz w:val="24"/>
                <w:szCs w:val="24"/>
              </w:rPr>
              <w:t xml:space="preserve"> определять тему, основную мысль текста; находить ответы на вопросы и записывать связный текст. </w:t>
            </w:r>
          </w:p>
        </w:tc>
      </w:tr>
      <w:tr w:rsidR="00766C18" w:rsidTr="00C57EF8">
        <w:trPr>
          <w:gridAfter w:val="1"/>
          <w:wAfter w:w="26" w:type="dxa"/>
          <w:trHeight w:val="1127"/>
        </w:trPr>
        <w:tc>
          <w:tcPr>
            <w:tcW w:w="1418" w:type="dxa"/>
            <w:vMerge/>
          </w:tcPr>
          <w:p w:rsidR="00766C18" w:rsidRPr="00141A8B" w:rsidRDefault="00766C18" w:rsidP="00141A8B">
            <w:pPr>
              <w:ind w:right="41"/>
              <w:jc w:val="center"/>
              <w:rPr>
                <w:b/>
                <w:sz w:val="24"/>
                <w:szCs w:val="24"/>
              </w:rPr>
            </w:pPr>
          </w:p>
        </w:tc>
        <w:tc>
          <w:tcPr>
            <w:tcW w:w="2835" w:type="dxa"/>
            <w:vMerge/>
          </w:tcPr>
          <w:p w:rsidR="00766C18" w:rsidRPr="00141A8B" w:rsidRDefault="00766C18" w:rsidP="00141A8B">
            <w:pPr>
              <w:jc w:val="center"/>
              <w:rPr>
                <w:sz w:val="24"/>
                <w:szCs w:val="24"/>
              </w:rPr>
            </w:pPr>
          </w:p>
        </w:tc>
        <w:tc>
          <w:tcPr>
            <w:tcW w:w="3119" w:type="dxa"/>
          </w:tcPr>
          <w:p w:rsidR="00766C18" w:rsidRPr="00141A8B" w:rsidRDefault="00766C18" w:rsidP="00141A8B">
            <w:pPr>
              <w:jc w:val="center"/>
              <w:rPr>
                <w:sz w:val="24"/>
                <w:szCs w:val="24"/>
              </w:rPr>
            </w:pPr>
            <w:r w:rsidRPr="00141A8B">
              <w:rPr>
                <w:sz w:val="24"/>
                <w:szCs w:val="24"/>
              </w:rPr>
              <w:t>Проверочная работа</w:t>
            </w:r>
            <w:r w:rsidR="004066E3" w:rsidRPr="00141A8B">
              <w:rPr>
                <w:sz w:val="24"/>
                <w:szCs w:val="24"/>
              </w:rPr>
              <w:t>.</w:t>
            </w:r>
          </w:p>
          <w:p w:rsidR="00766C18" w:rsidRPr="00141A8B" w:rsidRDefault="00766C18" w:rsidP="00141A8B">
            <w:pPr>
              <w:jc w:val="center"/>
              <w:rPr>
                <w:sz w:val="24"/>
                <w:szCs w:val="24"/>
              </w:rPr>
            </w:pPr>
          </w:p>
        </w:tc>
        <w:tc>
          <w:tcPr>
            <w:tcW w:w="8080" w:type="dxa"/>
          </w:tcPr>
          <w:p w:rsidR="00766C18" w:rsidRPr="00141A8B" w:rsidRDefault="00766C18" w:rsidP="004066E3">
            <w:pPr>
              <w:rPr>
                <w:sz w:val="24"/>
                <w:szCs w:val="24"/>
              </w:rPr>
            </w:pPr>
            <w:r w:rsidRPr="00141A8B">
              <w:rPr>
                <w:sz w:val="24"/>
                <w:szCs w:val="24"/>
              </w:rPr>
              <w:t xml:space="preserve">Работа проверяет практические навыки и умения определять значение слова, в прямом или переносном значении оно употреблено, подбирать синонимы и </w:t>
            </w:r>
            <w:r w:rsidR="004066E3" w:rsidRPr="00141A8B">
              <w:rPr>
                <w:sz w:val="24"/>
                <w:szCs w:val="24"/>
              </w:rPr>
              <w:t>антонимы, распознавать</w:t>
            </w:r>
            <w:r w:rsidRPr="00141A8B">
              <w:rPr>
                <w:sz w:val="24"/>
                <w:szCs w:val="24"/>
              </w:rPr>
              <w:t xml:space="preserve"> однокоренные слова, находить в них корень, определять ударение в слове. </w:t>
            </w:r>
          </w:p>
        </w:tc>
      </w:tr>
      <w:tr w:rsidR="00766C18" w:rsidRPr="006C3ECE" w:rsidTr="00C57EF8">
        <w:trPr>
          <w:gridAfter w:val="1"/>
          <w:wAfter w:w="26" w:type="dxa"/>
          <w:trHeight w:val="562"/>
        </w:trPr>
        <w:tc>
          <w:tcPr>
            <w:tcW w:w="1418" w:type="dxa"/>
            <w:vMerge/>
          </w:tcPr>
          <w:p w:rsidR="00766C18" w:rsidRPr="00141A8B" w:rsidRDefault="00766C18" w:rsidP="00141A8B">
            <w:pPr>
              <w:ind w:right="41"/>
              <w:jc w:val="center"/>
              <w:rPr>
                <w:b/>
                <w:sz w:val="24"/>
                <w:szCs w:val="24"/>
              </w:rPr>
            </w:pPr>
          </w:p>
        </w:tc>
        <w:tc>
          <w:tcPr>
            <w:tcW w:w="2835" w:type="dxa"/>
            <w:vMerge/>
          </w:tcPr>
          <w:p w:rsidR="00766C18" w:rsidRPr="00141A8B" w:rsidRDefault="00766C18" w:rsidP="00141A8B">
            <w:pPr>
              <w:jc w:val="center"/>
              <w:rPr>
                <w:sz w:val="24"/>
                <w:szCs w:val="24"/>
              </w:rPr>
            </w:pPr>
          </w:p>
        </w:tc>
        <w:tc>
          <w:tcPr>
            <w:tcW w:w="3119" w:type="dxa"/>
          </w:tcPr>
          <w:p w:rsidR="00766C18" w:rsidRPr="00141A8B" w:rsidRDefault="00766C18" w:rsidP="00141A8B">
            <w:pPr>
              <w:jc w:val="center"/>
              <w:rPr>
                <w:sz w:val="24"/>
                <w:szCs w:val="24"/>
              </w:rPr>
            </w:pPr>
            <w:r w:rsidRPr="00141A8B">
              <w:rPr>
                <w:sz w:val="24"/>
                <w:szCs w:val="24"/>
              </w:rPr>
              <w:t>Словарный диктант</w:t>
            </w:r>
            <w:r w:rsidR="004066E3" w:rsidRPr="00141A8B">
              <w:rPr>
                <w:sz w:val="24"/>
                <w:szCs w:val="24"/>
              </w:rPr>
              <w:t>.</w:t>
            </w:r>
          </w:p>
        </w:tc>
        <w:tc>
          <w:tcPr>
            <w:tcW w:w="8080" w:type="dxa"/>
          </w:tcPr>
          <w:p w:rsidR="00766C18" w:rsidRPr="00141A8B" w:rsidRDefault="00766C18" w:rsidP="004066E3">
            <w:pPr>
              <w:rPr>
                <w:sz w:val="24"/>
                <w:szCs w:val="24"/>
              </w:rPr>
            </w:pPr>
            <w:r w:rsidRPr="00141A8B">
              <w:rPr>
                <w:sz w:val="24"/>
                <w:szCs w:val="24"/>
              </w:rPr>
              <w:t xml:space="preserve">Работа проверяет знание словарных слов и умение записывать </w:t>
            </w:r>
            <w:r w:rsidR="004066E3" w:rsidRPr="00141A8B">
              <w:rPr>
                <w:sz w:val="24"/>
                <w:szCs w:val="24"/>
              </w:rPr>
              <w:t>их в</w:t>
            </w:r>
            <w:r w:rsidRPr="00141A8B">
              <w:rPr>
                <w:sz w:val="24"/>
                <w:szCs w:val="24"/>
              </w:rPr>
              <w:t xml:space="preserve"> соответствии с орфографическими нормами. </w:t>
            </w:r>
          </w:p>
        </w:tc>
      </w:tr>
      <w:tr w:rsidR="00766C18" w:rsidTr="00C57EF8">
        <w:trPr>
          <w:gridAfter w:val="1"/>
          <w:wAfter w:w="26" w:type="dxa"/>
          <w:trHeight w:val="556"/>
        </w:trPr>
        <w:tc>
          <w:tcPr>
            <w:tcW w:w="1418" w:type="dxa"/>
            <w:vMerge w:val="restart"/>
          </w:tcPr>
          <w:p w:rsidR="00766C18" w:rsidRPr="00141A8B" w:rsidRDefault="00766C18" w:rsidP="00141A8B">
            <w:pPr>
              <w:ind w:right="41"/>
              <w:jc w:val="center"/>
              <w:rPr>
                <w:b/>
                <w:sz w:val="24"/>
                <w:szCs w:val="24"/>
              </w:rPr>
            </w:pPr>
            <w:r w:rsidRPr="00141A8B">
              <w:rPr>
                <w:b/>
                <w:sz w:val="24"/>
                <w:szCs w:val="24"/>
              </w:rPr>
              <w:t>5</w:t>
            </w:r>
            <w:r w:rsidR="00141A8B" w:rsidRPr="00141A8B">
              <w:rPr>
                <w:b/>
                <w:sz w:val="24"/>
                <w:szCs w:val="24"/>
              </w:rPr>
              <w:t>.</w:t>
            </w:r>
          </w:p>
        </w:tc>
        <w:tc>
          <w:tcPr>
            <w:tcW w:w="2835" w:type="dxa"/>
            <w:vMerge w:val="restart"/>
          </w:tcPr>
          <w:p w:rsidR="00766C18" w:rsidRPr="00141A8B" w:rsidRDefault="00766C18" w:rsidP="00141A8B">
            <w:pPr>
              <w:jc w:val="center"/>
              <w:rPr>
                <w:sz w:val="24"/>
                <w:szCs w:val="24"/>
              </w:rPr>
            </w:pPr>
            <w:r w:rsidRPr="00141A8B">
              <w:rPr>
                <w:sz w:val="24"/>
                <w:szCs w:val="24"/>
              </w:rPr>
              <w:t>Звуки и буквы</w:t>
            </w:r>
            <w:r w:rsidR="00141A8B" w:rsidRPr="00141A8B">
              <w:rPr>
                <w:sz w:val="24"/>
                <w:szCs w:val="24"/>
              </w:rPr>
              <w:t>.</w:t>
            </w:r>
          </w:p>
        </w:tc>
        <w:tc>
          <w:tcPr>
            <w:tcW w:w="3119" w:type="dxa"/>
          </w:tcPr>
          <w:p w:rsidR="00766C18" w:rsidRPr="00141A8B" w:rsidRDefault="00766C18" w:rsidP="00141A8B">
            <w:pPr>
              <w:jc w:val="center"/>
              <w:rPr>
                <w:sz w:val="24"/>
                <w:szCs w:val="24"/>
              </w:rPr>
            </w:pPr>
            <w:r w:rsidRPr="00141A8B">
              <w:rPr>
                <w:sz w:val="24"/>
                <w:szCs w:val="24"/>
              </w:rPr>
              <w:t>Самостоятельная работа</w:t>
            </w:r>
            <w:r w:rsidR="00141A8B" w:rsidRPr="00141A8B">
              <w:rPr>
                <w:sz w:val="24"/>
                <w:szCs w:val="24"/>
              </w:rPr>
              <w:t>.</w:t>
            </w:r>
          </w:p>
        </w:tc>
        <w:tc>
          <w:tcPr>
            <w:tcW w:w="8080" w:type="dxa"/>
          </w:tcPr>
          <w:p w:rsidR="00766C18" w:rsidRPr="00141A8B" w:rsidRDefault="00766C18" w:rsidP="004066E3">
            <w:pPr>
              <w:rPr>
                <w:sz w:val="24"/>
                <w:szCs w:val="24"/>
              </w:rPr>
            </w:pPr>
            <w:r w:rsidRPr="00141A8B">
              <w:rPr>
                <w:sz w:val="24"/>
                <w:szCs w:val="24"/>
              </w:rPr>
              <w:t xml:space="preserve">Работа проверяет практические навыки и умения </w:t>
            </w:r>
            <w:r w:rsidR="00243589" w:rsidRPr="00141A8B">
              <w:rPr>
                <w:sz w:val="24"/>
                <w:szCs w:val="24"/>
              </w:rPr>
              <w:t>обучающихся</w:t>
            </w:r>
            <w:r w:rsidRPr="00141A8B">
              <w:rPr>
                <w:sz w:val="24"/>
                <w:szCs w:val="24"/>
              </w:rPr>
              <w:t xml:space="preserve"> сопоставлять звук и букву, св</w:t>
            </w:r>
            <w:r w:rsidR="00141A8B" w:rsidRPr="00141A8B">
              <w:rPr>
                <w:sz w:val="24"/>
                <w:szCs w:val="24"/>
              </w:rPr>
              <w:t xml:space="preserve">ободно пользоваться алфавитом. </w:t>
            </w:r>
          </w:p>
        </w:tc>
      </w:tr>
      <w:tr w:rsidR="00766C18" w:rsidRPr="006C3ECE" w:rsidTr="00C57EF8">
        <w:trPr>
          <w:gridAfter w:val="1"/>
          <w:wAfter w:w="26" w:type="dxa"/>
          <w:trHeight w:val="691"/>
        </w:trPr>
        <w:tc>
          <w:tcPr>
            <w:tcW w:w="1418" w:type="dxa"/>
            <w:vMerge/>
          </w:tcPr>
          <w:p w:rsidR="00766C18" w:rsidRPr="00141A8B" w:rsidRDefault="00766C18" w:rsidP="00141A8B">
            <w:pPr>
              <w:rPr>
                <w:sz w:val="24"/>
                <w:szCs w:val="24"/>
              </w:rPr>
            </w:pPr>
          </w:p>
        </w:tc>
        <w:tc>
          <w:tcPr>
            <w:tcW w:w="2835" w:type="dxa"/>
            <w:vMerge/>
          </w:tcPr>
          <w:p w:rsidR="00766C18" w:rsidRPr="00141A8B" w:rsidRDefault="00766C18" w:rsidP="00141A8B">
            <w:pPr>
              <w:rPr>
                <w:sz w:val="24"/>
                <w:szCs w:val="24"/>
              </w:rPr>
            </w:pPr>
          </w:p>
        </w:tc>
        <w:tc>
          <w:tcPr>
            <w:tcW w:w="3119" w:type="dxa"/>
          </w:tcPr>
          <w:p w:rsidR="00766C18" w:rsidRPr="00141A8B" w:rsidRDefault="00141A8B" w:rsidP="00141A8B">
            <w:pPr>
              <w:jc w:val="center"/>
              <w:rPr>
                <w:sz w:val="24"/>
                <w:szCs w:val="24"/>
              </w:rPr>
            </w:pPr>
            <w:r w:rsidRPr="00141A8B">
              <w:rPr>
                <w:sz w:val="24"/>
                <w:szCs w:val="24"/>
              </w:rPr>
              <w:t xml:space="preserve">Проверочный </w:t>
            </w:r>
            <w:r w:rsidR="00766C18" w:rsidRPr="00141A8B">
              <w:rPr>
                <w:sz w:val="24"/>
                <w:szCs w:val="24"/>
              </w:rPr>
              <w:t>диктант по теме «Безударная гласная»</w:t>
            </w:r>
            <w:r w:rsidRPr="00141A8B">
              <w:rPr>
                <w:sz w:val="24"/>
                <w:szCs w:val="24"/>
              </w:rPr>
              <w:t>.</w:t>
            </w:r>
          </w:p>
        </w:tc>
        <w:tc>
          <w:tcPr>
            <w:tcW w:w="8080" w:type="dxa"/>
          </w:tcPr>
          <w:p w:rsidR="00766C18" w:rsidRPr="00141A8B" w:rsidRDefault="00766C18" w:rsidP="004066E3">
            <w:pPr>
              <w:rPr>
                <w:sz w:val="24"/>
                <w:szCs w:val="24"/>
              </w:rPr>
            </w:pPr>
            <w:r w:rsidRPr="00141A8B">
              <w:rPr>
                <w:sz w:val="24"/>
                <w:szCs w:val="24"/>
              </w:rPr>
              <w:t xml:space="preserve">Работа проверяет практические навыки и умения </w:t>
            </w:r>
            <w:r w:rsidR="00243589" w:rsidRPr="00141A8B">
              <w:rPr>
                <w:sz w:val="24"/>
                <w:szCs w:val="24"/>
              </w:rPr>
              <w:t>обучающихся</w:t>
            </w:r>
            <w:r w:rsidRPr="00141A8B">
              <w:rPr>
                <w:sz w:val="24"/>
                <w:szCs w:val="24"/>
              </w:rPr>
              <w:t xml:space="preserve"> записывать аудируемый текст в соответствии с нормами, соблюдая на письме правила орфографии. </w:t>
            </w:r>
          </w:p>
        </w:tc>
      </w:tr>
      <w:tr w:rsidR="00766C18" w:rsidRPr="006C3ECE" w:rsidTr="00C57EF8">
        <w:trPr>
          <w:trHeight w:val="133"/>
        </w:trPr>
        <w:tc>
          <w:tcPr>
            <w:tcW w:w="1418" w:type="dxa"/>
            <w:vMerge/>
          </w:tcPr>
          <w:p w:rsidR="00766C18" w:rsidRPr="00141A8B" w:rsidRDefault="00766C18" w:rsidP="00141A8B">
            <w:pPr>
              <w:spacing w:after="123"/>
              <w:rPr>
                <w:sz w:val="24"/>
                <w:szCs w:val="24"/>
              </w:rPr>
            </w:pPr>
          </w:p>
        </w:tc>
        <w:tc>
          <w:tcPr>
            <w:tcW w:w="2835" w:type="dxa"/>
            <w:vMerge/>
          </w:tcPr>
          <w:p w:rsidR="00766C18" w:rsidRPr="00141A8B" w:rsidRDefault="00766C18" w:rsidP="00141A8B">
            <w:pPr>
              <w:spacing w:after="123"/>
              <w:rPr>
                <w:sz w:val="24"/>
                <w:szCs w:val="24"/>
              </w:rPr>
            </w:pPr>
          </w:p>
        </w:tc>
        <w:tc>
          <w:tcPr>
            <w:tcW w:w="3119" w:type="dxa"/>
          </w:tcPr>
          <w:p w:rsidR="00766C18" w:rsidRPr="00141A8B" w:rsidRDefault="00141A8B" w:rsidP="00141A8B">
            <w:pPr>
              <w:jc w:val="center"/>
              <w:rPr>
                <w:sz w:val="24"/>
                <w:szCs w:val="24"/>
              </w:rPr>
            </w:pPr>
            <w:r w:rsidRPr="00141A8B">
              <w:rPr>
                <w:sz w:val="24"/>
                <w:szCs w:val="24"/>
              </w:rPr>
              <w:t>Проверочная работа.</w:t>
            </w:r>
          </w:p>
          <w:p w:rsidR="00766C18" w:rsidRPr="00141A8B" w:rsidRDefault="00766C18" w:rsidP="00141A8B">
            <w:pPr>
              <w:rPr>
                <w:sz w:val="24"/>
                <w:szCs w:val="24"/>
              </w:rPr>
            </w:pPr>
            <w:r w:rsidRPr="00141A8B">
              <w:rPr>
                <w:sz w:val="24"/>
                <w:szCs w:val="24"/>
              </w:rPr>
              <w:t xml:space="preserve"> </w:t>
            </w:r>
          </w:p>
        </w:tc>
        <w:tc>
          <w:tcPr>
            <w:tcW w:w="8106" w:type="dxa"/>
            <w:gridSpan w:val="2"/>
          </w:tcPr>
          <w:p w:rsidR="00766C18" w:rsidRPr="00141A8B" w:rsidRDefault="00766C18" w:rsidP="00766C18">
            <w:pPr>
              <w:spacing w:line="258" w:lineRule="auto"/>
              <w:ind w:right="1"/>
              <w:rPr>
                <w:sz w:val="24"/>
                <w:szCs w:val="24"/>
              </w:rPr>
            </w:pPr>
            <w:r w:rsidRPr="00141A8B">
              <w:rPr>
                <w:sz w:val="24"/>
                <w:szCs w:val="24"/>
              </w:rPr>
              <w:t xml:space="preserve">Работа проверяет практические навыки и умения </w:t>
            </w:r>
            <w:r w:rsidR="00243589" w:rsidRPr="00141A8B">
              <w:rPr>
                <w:sz w:val="24"/>
                <w:szCs w:val="24"/>
              </w:rPr>
              <w:t>обучающихся</w:t>
            </w:r>
            <w:r w:rsidRPr="00141A8B">
              <w:rPr>
                <w:sz w:val="24"/>
                <w:szCs w:val="24"/>
              </w:rPr>
              <w:t xml:space="preserve"> определять вид орфограммы и проверять ее. </w:t>
            </w:r>
          </w:p>
          <w:p w:rsidR="00766C18" w:rsidRPr="00141A8B" w:rsidRDefault="00766C18" w:rsidP="00766C18">
            <w:pPr>
              <w:rPr>
                <w:sz w:val="24"/>
                <w:szCs w:val="24"/>
              </w:rPr>
            </w:pPr>
            <w:r w:rsidRPr="00141A8B">
              <w:rPr>
                <w:sz w:val="24"/>
                <w:szCs w:val="24"/>
              </w:rPr>
              <w:t xml:space="preserve"> </w:t>
            </w:r>
          </w:p>
        </w:tc>
      </w:tr>
      <w:tr w:rsidR="00766C18" w:rsidRPr="00B04F86" w:rsidTr="00C57EF8">
        <w:trPr>
          <w:trHeight w:val="1125"/>
        </w:trPr>
        <w:tc>
          <w:tcPr>
            <w:tcW w:w="1418" w:type="dxa"/>
          </w:tcPr>
          <w:p w:rsidR="00766C18" w:rsidRPr="00141A8B" w:rsidRDefault="00766C18" w:rsidP="00141A8B">
            <w:pPr>
              <w:ind w:right="41"/>
              <w:jc w:val="center"/>
              <w:rPr>
                <w:b/>
                <w:sz w:val="24"/>
                <w:szCs w:val="24"/>
              </w:rPr>
            </w:pPr>
            <w:r w:rsidRPr="00141A8B">
              <w:rPr>
                <w:b/>
                <w:sz w:val="24"/>
                <w:szCs w:val="24"/>
              </w:rPr>
              <w:t>6</w:t>
            </w:r>
            <w:r w:rsidR="00141A8B" w:rsidRPr="00141A8B">
              <w:rPr>
                <w:b/>
                <w:sz w:val="24"/>
                <w:szCs w:val="24"/>
              </w:rPr>
              <w:t>.</w:t>
            </w:r>
            <w:r w:rsidRPr="00141A8B">
              <w:rPr>
                <w:b/>
                <w:sz w:val="24"/>
                <w:szCs w:val="24"/>
              </w:rPr>
              <w:t xml:space="preserve"> </w:t>
            </w:r>
          </w:p>
        </w:tc>
        <w:tc>
          <w:tcPr>
            <w:tcW w:w="2835" w:type="dxa"/>
          </w:tcPr>
          <w:p w:rsidR="00766C18" w:rsidRPr="00141A8B" w:rsidRDefault="00766C18" w:rsidP="00141A8B">
            <w:pPr>
              <w:jc w:val="center"/>
              <w:rPr>
                <w:sz w:val="24"/>
                <w:szCs w:val="24"/>
              </w:rPr>
            </w:pPr>
            <w:r w:rsidRPr="00141A8B">
              <w:rPr>
                <w:sz w:val="24"/>
                <w:szCs w:val="24"/>
              </w:rPr>
              <w:t>Согласные звуки</w:t>
            </w:r>
            <w:r w:rsidR="00141A8B" w:rsidRPr="00141A8B">
              <w:rPr>
                <w:sz w:val="24"/>
                <w:szCs w:val="24"/>
              </w:rPr>
              <w:t>.</w:t>
            </w:r>
          </w:p>
          <w:p w:rsidR="00766C18" w:rsidRPr="00141A8B" w:rsidRDefault="00766C18" w:rsidP="00141A8B">
            <w:pPr>
              <w:jc w:val="center"/>
              <w:rPr>
                <w:sz w:val="24"/>
                <w:szCs w:val="24"/>
              </w:rPr>
            </w:pPr>
          </w:p>
        </w:tc>
        <w:tc>
          <w:tcPr>
            <w:tcW w:w="3119" w:type="dxa"/>
          </w:tcPr>
          <w:p w:rsidR="00766C18" w:rsidRPr="00141A8B" w:rsidRDefault="00766C18" w:rsidP="004134A5">
            <w:pPr>
              <w:spacing w:after="33" w:line="238" w:lineRule="auto"/>
              <w:jc w:val="center"/>
              <w:rPr>
                <w:sz w:val="24"/>
                <w:szCs w:val="24"/>
              </w:rPr>
            </w:pPr>
            <w:r w:rsidRPr="00141A8B">
              <w:rPr>
                <w:sz w:val="24"/>
                <w:szCs w:val="24"/>
              </w:rPr>
              <w:t>Составление и запись рассказа по репродукции картины</w:t>
            </w:r>
            <w:r w:rsidR="00141A8B">
              <w:rPr>
                <w:sz w:val="24"/>
                <w:szCs w:val="24"/>
              </w:rPr>
              <w:t xml:space="preserve"> А.</w:t>
            </w:r>
            <w:r w:rsidR="00141A8B" w:rsidRPr="00141A8B">
              <w:rPr>
                <w:sz w:val="24"/>
                <w:szCs w:val="24"/>
              </w:rPr>
              <w:t xml:space="preserve">Е. Степанова </w:t>
            </w:r>
            <w:r w:rsidRPr="00141A8B">
              <w:rPr>
                <w:sz w:val="24"/>
                <w:szCs w:val="24"/>
              </w:rPr>
              <w:t>«Лоси»</w:t>
            </w:r>
            <w:r w:rsidR="00141A8B" w:rsidRPr="00141A8B">
              <w:rPr>
                <w:sz w:val="24"/>
                <w:szCs w:val="24"/>
              </w:rPr>
              <w:t>.</w:t>
            </w:r>
          </w:p>
        </w:tc>
        <w:tc>
          <w:tcPr>
            <w:tcW w:w="8106" w:type="dxa"/>
            <w:gridSpan w:val="2"/>
          </w:tcPr>
          <w:p w:rsidR="00766C18" w:rsidRPr="00141A8B" w:rsidRDefault="00766C18" w:rsidP="00766C18">
            <w:pPr>
              <w:ind w:right="6"/>
              <w:rPr>
                <w:sz w:val="24"/>
                <w:szCs w:val="24"/>
              </w:rPr>
            </w:pPr>
            <w:r w:rsidRPr="00141A8B">
              <w:rPr>
                <w:sz w:val="24"/>
                <w:szCs w:val="24"/>
              </w:rPr>
              <w:t xml:space="preserve">Работа проверяет практические навыки и умения </w:t>
            </w:r>
            <w:r w:rsidR="00243589" w:rsidRPr="00141A8B">
              <w:rPr>
                <w:sz w:val="24"/>
                <w:szCs w:val="24"/>
              </w:rPr>
              <w:t>обучающихся</w:t>
            </w:r>
            <w:r w:rsidRPr="00141A8B">
              <w:rPr>
                <w:sz w:val="24"/>
                <w:szCs w:val="24"/>
              </w:rPr>
              <w:t xml:space="preserve"> описывать изображённые на картине предметы, используя синонимы, создавать текст - оп</w:t>
            </w:r>
            <w:r w:rsidR="00141A8B" w:rsidRPr="00141A8B">
              <w:rPr>
                <w:sz w:val="24"/>
                <w:szCs w:val="24"/>
              </w:rPr>
              <w:t>исание, составлять план текста-</w:t>
            </w:r>
            <w:r w:rsidRPr="00141A8B">
              <w:rPr>
                <w:sz w:val="24"/>
                <w:szCs w:val="24"/>
              </w:rPr>
              <w:t xml:space="preserve">описания, записывать текст, соблюдая на письме изученные правила орфографии и пунктуации. </w:t>
            </w:r>
          </w:p>
        </w:tc>
      </w:tr>
      <w:tr w:rsidR="00766C18" w:rsidRPr="00B04F86" w:rsidTr="00C57EF8">
        <w:trPr>
          <w:trHeight w:val="502"/>
        </w:trPr>
        <w:tc>
          <w:tcPr>
            <w:tcW w:w="1418" w:type="dxa"/>
            <w:vMerge w:val="restart"/>
          </w:tcPr>
          <w:p w:rsidR="00766C18" w:rsidRPr="00141A8B" w:rsidRDefault="00766C18" w:rsidP="00141A8B">
            <w:pPr>
              <w:ind w:right="41"/>
              <w:jc w:val="center"/>
              <w:rPr>
                <w:b/>
                <w:sz w:val="24"/>
                <w:szCs w:val="24"/>
              </w:rPr>
            </w:pPr>
            <w:r w:rsidRPr="00141A8B">
              <w:rPr>
                <w:b/>
                <w:sz w:val="24"/>
                <w:szCs w:val="24"/>
              </w:rPr>
              <w:t>7</w:t>
            </w:r>
            <w:r w:rsidR="00141A8B" w:rsidRPr="00141A8B">
              <w:rPr>
                <w:b/>
                <w:sz w:val="24"/>
                <w:szCs w:val="24"/>
              </w:rPr>
              <w:t>.</w:t>
            </w:r>
            <w:r w:rsidRPr="00141A8B">
              <w:rPr>
                <w:b/>
                <w:sz w:val="24"/>
                <w:szCs w:val="24"/>
              </w:rPr>
              <w:t xml:space="preserve"> </w:t>
            </w:r>
          </w:p>
        </w:tc>
        <w:tc>
          <w:tcPr>
            <w:tcW w:w="2835" w:type="dxa"/>
            <w:vMerge w:val="restart"/>
          </w:tcPr>
          <w:p w:rsidR="00766C18" w:rsidRPr="00141A8B" w:rsidRDefault="00766C18" w:rsidP="00141A8B">
            <w:pPr>
              <w:spacing w:after="16"/>
              <w:jc w:val="center"/>
              <w:rPr>
                <w:sz w:val="24"/>
                <w:szCs w:val="24"/>
              </w:rPr>
            </w:pPr>
            <w:r w:rsidRPr="00141A8B">
              <w:rPr>
                <w:sz w:val="24"/>
                <w:szCs w:val="24"/>
              </w:rPr>
              <w:t>Мягкий знак как</w:t>
            </w:r>
          </w:p>
          <w:p w:rsidR="00766C18" w:rsidRPr="00141A8B" w:rsidRDefault="00766C18" w:rsidP="00141A8B">
            <w:pPr>
              <w:jc w:val="center"/>
              <w:rPr>
                <w:sz w:val="24"/>
                <w:szCs w:val="24"/>
              </w:rPr>
            </w:pPr>
            <w:r w:rsidRPr="00141A8B">
              <w:rPr>
                <w:sz w:val="24"/>
                <w:szCs w:val="24"/>
              </w:rPr>
              <w:lastRenderedPageBreak/>
              <w:t>показатель мягкости</w:t>
            </w:r>
            <w:r w:rsidR="00141A8B" w:rsidRPr="00141A8B">
              <w:rPr>
                <w:sz w:val="24"/>
                <w:szCs w:val="24"/>
              </w:rPr>
              <w:t>.</w:t>
            </w:r>
          </w:p>
          <w:p w:rsidR="00766C18" w:rsidRPr="00141A8B" w:rsidRDefault="00766C18" w:rsidP="00141A8B">
            <w:pPr>
              <w:jc w:val="center"/>
              <w:rPr>
                <w:sz w:val="24"/>
                <w:szCs w:val="24"/>
              </w:rPr>
            </w:pPr>
          </w:p>
        </w:tc>
        <w:tc>
          <w:tcPr>
            <w:tcW w:w="3119" w:type="dxa"/>
          </w:tcPr>
          <w:p w:rsidR="00766C18" w:rsidRPr="00141A8B" w:rsidRDefault="00766C18" w:rsidP="00141A8B">
            <w:pPr>
              <w:jc w:val="center"/>
              <w:rPr>
                <w:sz w:val="24"/>
                <w:szCs w:val="24"/>
              </w:rPr>
            </w:pPr>
            <w:r w:rsidRPr="00141A8B">
              <w:rPr>
                <w:sz w:val="24"/>
                <w:szCs w:val="24"/>
              </w:rPr>
              <w:lastRenderedPageBreak/>
              <w:t>Проект «Пишем письмо»</w:t>
            </w:r>
            <w:r w:rsidR="00141A8B" w:rsidRPr="00141A8B">
              <w:rPr>
                <w:sz w:val="24"/>
                <w:szCs w:val="24"/>
              </w:rPr>
              <w:t>.</w:t>
            </w:r>
          </w:p>
          <w:p w:rsidR="00766C18" w:rsidRPr="00141A8B" w:rsidRDefault="00766C18" w:rsidP="00141A8B">
            <w:pPr>
              <w:jc w:val="center"/>
              <w:rPr>
                <w:sz w:val="24"/>
                <w:szCs w:val="24"/>
              </w:rPr>
            </w:pPr>
          </w:p>
        </w:tc>
        <w:tc>
          <w:tcPr>
            <w:tcW w:w="8106" w:type="dxa"/>
            <w:gridSpan w:val="2"/>
          </w:tcPr>
          <w:p w:rsidR="00766C18" w:rsidRPr="00141A8B" w:rsidRDefault="00766C18" w:rsidP="00766C18">
            <w:pPr>
              <w:rPr>
                <w:sz w:val="24"/>
                <w:szCs w:val="24"/>
              </w:rPr>
            </w:pPr>
            <w:r w:rsidRPr="00141A8B">
              <w:rPr>
                <w:sz w:val="24"/>
                <w:szCs w:val="24"/>
              </w:rPr>
              <w:t xml:space="preserve">Работа проверяет умение </w:t>
            </w:r>
            <w:r w:rsidR="00243589" w:rsidRPr="00141A8B">
              <w:rPr>
                <w:sz w:val="24"/>
                <w:szCs w:val="24"/>
              </w:rPr>
              <w:t>обучающихся</w:t>
            </w:r>
            <w:r w:rsidRPr="00141A8B">
              <w:rPr>
                <w:sz w:val="24"/>
                <w:szCs w:val="24"/>
              </w:rPr>
              <w:t xml:space="preserve"> письменно излагать свои мысли, писать письма. </w:t>
            </w:r>
          </w:p>
        </w:tc>
      </w:tr>
      <w:tr w:rsidR="00766C18" w:rsidRPr="00B04F86" w:rsidTr="00C57EF8">
        <w:trPr>
          <w:trHeight w:val="821"/>
        </w:trPr>
        <w:tc>
          <w:tcPr>
            <w:tcW w:w="1418" w:type="dxa"/>
            <w:vMerge/>
          </w:tcPr>
          <w:p w:rsidR="00766C18" w:rsidRPr="00141A8B" w:rsidRDefault="00766C18" w:rsidP="00141A8B">
            <w:pPr>
              <w:spacing w:after="123"/>
              <w:rPr>
                <w:b/>
                <w:sz w:val="24"/>
                <w:szCs w:val="24"/>
              </w:rPr>
            </w:pPr>
          </w:p>
        </w:tc>
        <w:tc>
          <w:tcPr>
            <w:tcW w:w="2835" w:type="dxa"/>
            <w:vMerge/>
          </w:tcPr>
          <w:p w:rsidR="00766C18" w:rsidRPr="00141A8B" w:rsidRDefault="00766C18" w:rsidP="00141A8B">
            <w:pPr>
              <w:spacing w:after="123"/>
              <w:jc w:val="center"/>
              <w:rPr>
                <w:sz w:val="24"/>
                <w:szCs w:val="24"/>
              </w:rPr>
            </w:pPr>
          </w:p>
        </w:tc>
        <w:tc>
          <w:tcPr>
            <w:tcW w:w="3119" w:type="dxa"/>
          </w:tcPr>
          <w:p w:rsidR="00766C18" w:rsidRPr="00141A8B" w:rsidRDefault="00766C18" w:rsidP="00141A8B">
            <w:pPr>
              <w:spacing w:line="277" w:lineRule="auto"/>
              <w:jc w:val="center"/>
              <w:rPr>
                <w:sz w:val="24"/>
                <w:szCs w:val="24"/>
              </w:rPr>
            </w:pPr>
            <w:r w:rsidRPr="00141A8B">
              <w:rPr>
                <w:sz w:val="24"/>
                <w:szCs w:val="24"/>
              </w:rPr>
              <w:t>Контрольная работа за 1 полугодие</w:t>
            </w:r>
            <w:r w:rsidR="00141A8B" w:rsidRPr="00141A8B">
              <w:rPr>
                <w:sz w:val="24"/>
                <w:szCs w:val="24"/>
              </w:rPr>
              <w:t>.</w:t>
            </w:r>
          </w:p>
          <w:p w:rsidR="00766C18" w:rsidRPr="00141A8B" w:rsidRDefault="00766C18" w:rsidP="00141A8B">
            <w:pPr>
              <w:jc w:val="center"/>
              <w:rPr>
                <w:sz w:val="24"/>
                <w:szCs w:val="24"/>
              </w:rPr>
            </w:pPr>
          </w:p>
        </w:tc>
        <w:tc>
          <w:tcPr>
            <w:tcW w:w="8106" w:type="dxa"/>
            <w:gridSpan w:val="2"/>
          </w:tcPr>
          <w:p w:rsidR="00766C18" w:rsidRPr="00141A8B" w:rsidRDefault="00766C18" w:rsidP="00766C18">
            <w:pPr>
              <w:rPr>
                <w:sz w:val="24"/>
                <w:szCs w:val="24"/>
              </w:rPr>
            </w:pPr>
            <w:r w:rsidRPr="00141A8B">
              <w:rPr>
                <w:sz w:val="24"/>
                <w:szCs w:val="24"/>
              </w:rPr>
              <w:t xml:space="preserve">Работа проверяет практические навыки и умения </w:t>
            </w:r>
            <w:r w:rsidR="00243589" w:rsidRPr="00141A8B">
              <w:rPr>
                <w:sz w:val="24"/>
                <w:szCs w:val="24"/>
              </w:rPr>
              <w:t>обучающихся</w:t>
            </w:r>
            <w:r w:rsidRPr="00141A8B">
              <w:rPr>
                <w:sz w:val="24"/>
                <w:szCs w:val="24"/>
              </w:rPr>
              <w:t xml:space="preserve"> записывать по </w:t>
            </w:r>
            <w:r w:rsidR="00141A8B" w:rsidRPr="00141A8B">
              <w:rPr>
                <w:sz w:val="24"/>
                <w:szCs w:val="24"/>
              </w:rPr>
              <w:t>диктовку текст</w:t>
            </w:r>
            <w:r w:rsidRPr="00141A8B">
              <w:rPr>
                <w:sz w:val="24"/>
                <w:szCs w:val="24"/>
              </w:rPr>
              <w:t xml:space="preserve"> в соответствии с нормами, соблюдая на письме правила орфографии. </w:t>
            </w:r>
          </w:p>
        </w:tc>
      </w:tr>
      <w:tr w:rsidR="00766C18" w:rsidRPr="006C3ECE" w:rsidTr="00C57EF8">
        <w:trPr>
          <w:trHeight w:val="550"/>
        </w:trPr>
        <w:tc>
          <w:tcPr>
            <w:tcW w:w="1418" w:type="dxa"/>
            <w:vMerge/>
          </w:tcPr>
          <w:p w:rsidR="00766C18" w:rsidRPr="00141A8B" w:rsidRDefault="00766C18" w:rsidP="00141A8B">
            <w:pPr>
              <w:spacing w:after="123"/>
              <w:rPr>
                <w:b/>
                <w:sz w:val="24"/>
                <w:szCs w:val="24"/>
              </w:rPr>
            </w:pPr>
          </w:p>
        </w:tc>
        <w:tc>
          <w:tcPr>
            <w:tcW w:w="2835" w:type="dxa"/>
            <w:vMerge/>
          </w:tcPr>
          <w:p w:rsidR="00766C18" w:rsidRPr="00141A8B" w:rsidRDefault="00766C18" w:rsidP="00141A8B">
            <w:pPr>
              <w:spacing w:after="123"/>
              <w:jc w:val="center"/>
              <w:rPr>
                <w:sz w:val="24"/>
                <w:szCs w:val="24"/>
              </w:rPr>
            </w:pPr>
          </w:p>
        </w:tc>
        <w:tc>
          <w:tcPr>
            <w:tcW w:w="3119" w:type="dxa"/>
          </w:tcPr>
          <w:p w:rsidR="00766C18" w:rsidRPr="00141A8B" w:rsidRDefault="00141A8B" w:rsidP="00141A8B">
            <w:pPr>
              <w:jc w:val="center"/>
              <w:rPr>
                <w:sz w:val="24"/>
                <w:szCs w:val="24"/>
              </w:rPr>
            </w:pPr>
            <w:r w:rsidRPr="00141A8B">
              <w:rPr>
                <w:sz w:val="24"/>
                <w:szCs w:val="24"/>
              </w:rPr>
              <w:t>Словарный диктант.</w:t>
            </w:r>
          </w:p>
        </w:tc>
        <w:tc>
          <w:tcPr>
            <w:tcW w:w="8106" w:type="dxa"/>
            <w:gridSpan w:val="2"/>
          </w:tcPr>
          <w:p w:rsidR="00766C18" w:rsidRPr="00141A8B" w:rsidRDefault="00766C18" w:rsidP="00766C18">
            <w:pPr>
              <w:rPr>
                <w:sz w:val="24"/>
                <w:szCs w:val="24"/>
              </w:rPr>
            </w:pPr>
            <w:r w:rsidRPr="00141A8B">
              <w:rPr>
                <w:sz w:val="24"/>
                <w:szCs w:val="24"/>
              </w:rPr>
              <w:t>Работа проверяет знание словарн</w:t>
            </w:r>
            <w:r w:rsidR="00141A8B" w:rsidRPr="00141A8B">
              <w:rPr>
                <w:sz w:val="24"/>
                <w:szCs w:val="24"/>
              </w:rPr>
              <w:t xml:space="preserve">ых слов и умение записывать их </w:t>
            </w:r>
            <w:r w:rsidRPr="00141A8B">
              <w:rPr>
                <w:sz w:val="24"/>
                <w:szCs w:val="24"/>
              </w:rPr>
              <w:t xml:space="preserve">в соответствии с орфографическими нормами. </w:t>
            </w:r>
          </w:p>
        </w:tc>
      </w:tr>
      <w:tr w:rsidR="00766C18" w:rsidRPr="006C3ECE" w:rsidTr="00C57EF8">
        <w:trPr>
          <w:trHeight w:val="828"/>
        </w:trPr>
        <w:tc>
          <w:tcPr>
            <w:tcW w:w="1418" w:type="dxa"/>
            <w:vMerge w:val="restart"/>
          </w:tcPr>
          <w:p w:rsidR="00766C18" w:rsidRPr="00141A8B" w:rsidRDefault="00766C18" w:rsidP="00141A8B">
            <w:pPr>
              <w:ind w:right="41"/>
              <w:jc w:val="center"/>
              <w:rPr>
                <w:b/>
                <w:sz w:val="24"/>
                <w:szCs w:val="24"/>
              </w:rPr>
            </w:pPr>
            <w:r w:rsidRPr="00141A8B">
              <w:rPr>
                <w:b/>
                <w:sz w:val="24"/>
                <w:szCs w:val="24"/>
              </w:rPr>
              <w:t>8</w:t>
            </w:r>
            <w:r w:rsidR="00141A8B" w:rsidRPr="00141A8B">
              <w:rPr>
                <w:b/>
                <w:sz w:val="24"/>
                <w:szCs w:val="24"/>
              </w:rPr>
              <w:t>.</w:t>
            </w:r>
            <w:r w:rsidRPr="00141A8B">
              <w:rPr>
                <w:b/>
                <w:sz w:val="24"/>
                <w:szCs w:val="24"/>
              </w:rPr>
              <w:t xml:space="preserve"> </w:t>
            </w:r>
          </w:p>
        </w:tc>
        <w:tc>
          <w:tcPr>
            <w:tcW w:w="2835" w:type="dxa"/>
            <w:vMerge w:val="restart"/>
          </w:tcPr>
          <w:p w:rsidR="00766C18" w:rsidRPr="00141A8B" w:rsidRDefault="00766C18" w:rsidP="00141A8B">
            <w:pPr>
              <w:spacing w:line="258" w:lineRule="auto"/>
              <w:jc w:val="center"/>
              <w:rPr>
                <w:sz w:val="24"/>
                <w:szCs w:val="24"/>
              </w:rPr>
            </w:pPr>
            <w:r w:rsidRPr="00141A8B">
              <w:rPr>
                <w:sz w:val="24"/>
                <w:szCs w:val="24"/>
              </w:rPr>
              <w:t>Правописание слов с парными звонкими и глухими согласными</w:t>
            </w:r>
          </w:p>
          <w:p w:rsidR="00766C18" w:rsidRPr="00141A8B" w:rsidRDefault="00766C18" w:rsidP="00141A8B">
            <w:pPr>
              <w:jc w:val="center"/>
              <w:rPr>
                <w:sz w:val="24"/>
                <w:szCs w:val="24"/>
              </w:rPr>
            </w:pPr>
          </w:p>
          <w:p w:rsidR="00766C18" w:rsidRPr="00141A8B" w:rsidRDefault="00766C18" w:rsidP="00141A8B">
            <w:pPr>
              <w:jc w:val="center"/>
              <w:rPr>
                <w:sz w:val="24"/>
                <w:szCs w:val="24"/>
              </w:rPr>
            </w:pPr>
          </w:p>
        </w:tc>
        <w:tc>
          <w:tcPr>
            <w:tcW w:w="3119" w:type="dxa"/>
          </w:tcPr>
          <w:p w:rsidR="00766C18" w:rsidRPr="00141A8B" w:rsidRDefault="00766C18" w:rsidP="00141A8B">
            <w:pPr>
              <w:jc w:val="center"/>
              <w:rPr>
                <w:sz w:val="24"/>
                <w:szCs w:val="24"/>
              </w:rPr>
            </w:pPr>
            <w:r w:rsidRPr="00141A8B">
              <w:rPr>
                <w:sz w:val="24"/>
                <w:szCs w:val="24"/>
              </w:rPr>
              <w:t>Проверочный диктант</w:t>
            </w:r>
            <w:r w:rsidR="00141A8B" w:rsidRPr="00141A8B">
              <w:rPr>
                <w:sz w:val="24"/>
                <w:szCs w:val="24"/>
              </w:rPr>
              <w:t>.</w:t>
            </w:r>
          </w:p>
        </w:tc>
        <w:tc>
          <w:tcPr>
            <w:tcW w:w="8106" w:type="dxa"/>
            <w:gridSpan w:val="2"/>
          </w:tcPr>
          <w:p w:rsidR="00766C18" w:rsidRPr="00141A8B" w:rsidRDefault="00766C18" w:rsidP="00766C18">
            <w:pPr>
              <w:rPr>
                <w:sz w:val="24"/>
                <w:szCs w:val="24"/>
              </w:rPr>
            </w:pPr>
            <w:r w:rsidRPr="00141A8B">
              <w:rPr>
                <w:sz w:val="24"/>
                <w:szCs w:val="24"/>
              </w:rPr>
              <w:t xml:space="preserve">Работа проверяет практические навыки и умения </w:t>
            </w:r>
            <w:r w:rsidR="00243589" w:rsidRPr="00141A8B">
              <w:rPr>
                <w:sz w:val="24"/>
                <w:szCs w:val="24"/>
              </w:rPr>
              <w:t>обучающихся</w:t>
            </w:r>
            <w:r w:rsidRPr="00141A8B">
              <w:rPr>
                <w:sz w:val="24"/>
                <w:szCs w:val="24"/>
              </w:rPr>
              <w:t xml:space="preserve"> записывать аудируемый текст в соответствии с нормами, соблюдая на письме правила орфографии. </w:t>
            </w:r>
          </w:p>
        </w:tc>
      </w:tr>
      <w:tr w:rsidR="00766C18" w:rsidTr="00C57EF8">
        <w:trPr>
          <w:trHeight w:val="492"/>
        </w:trPr>
        <w:tc>
          <w:tcPr>
            <w:tcW w:w="1418" w:type="dxa"/>
            <w:vMerge/>
          </w:tcPr>
          <w:p w:rsidR="00766C18" w:rsidRPr="00141A8B" w:rsidRDefault="00766C18" w:rsidP="00141A8B">
            <w:pPr>
              <w:spacing w:after="123"/>
              <w:rPr>
                <w:b/>
                <w:sz w:val="24"/>
                <w:szCs w:val="24"/>
              </w:rPr>
            </w:pPr>
          </w:p>
        </w:tc>
        <w:tc>
          <w:tcPr>
            <w:tcW w:w="2835" w:type="dxa"/>
            <w:vMerge/>
          </w:tcPr>
          <w:p w:rsidR="00766C18" w:rsidRPr="00141A8B" w:rsidRDefault="00766C18" w:rsidP="00141A8B">
            <w:pPr>
              <w:spacing w:after="123"/>
              <w:jc w:val="center"/>
              <w:rPr>
                <w:sz w:val="24"/>
                <w:szCs w:val="24"/>
              </w:rPr>
            </w:pPr>
          </w:p>
        </w:tc>
        <w:tc>
          <w:tcPr>
            <w:tcW w:w="3119" w:type="dxa"/>
          </w:tcPr>
          <w:p w:rsidR="00766C18" w:rsidRPr="00141A8B" w:rsidRDefault="00766C18" w:rsidP="00141A8B">
            <w:pPr>
              <w:jc w:val="center"/>
              <w:rPr>
                <w:sz w:val="24"/>
                <w:szCs w:val="24"/>
              </w:rPr>
            </w:pPr>
            <w:r w:rsidRPr="00141A8B">
              <w:rPr>
                <w:sz w:val="24"/>
                <w:szCs w:val="24"/>
              </w:rPr>
              <w:t>Самостоятельная  работа</w:t>
            </w:r>
            <w:r w:rsidR="00141A8B" w:rsidRPr="00141A8B">
              <w:rPr>
                <w:sz w:val="24"/>
                <w:szCs w:val="24"/>
              </w:rPr>
              <w:t>.</w:t>
            </w:r>
          </w:p>
        </w:tc>
        <w:tc>
          <w:tcPr>
            <w:tcW w:w="8106" w:type="dxa"/>
            <w:gridSpan w:val="2"/>
          </w:tcPr>
          <w:p w:rsidR="00766C18" w:rsidRPr="00141A8B" w:rsidRDefault="00766C18" w:rsidP="00766C18">
            <w:pPr>
              <w:rPr>
                <w:sz w:val="24"/>
                <w:szCs w:val="24"/>
              </w:rPr>
            </w:pPr>
            <w:r w:rsidRPr="00141A8B">
              <w:rPr>
                <w:sz w:val="24"/>
                <w:szCs w:val="24"/>
              </w:rPr>
              <w:t xml:space="preserve">Работа проверяет практические навыки и умения </w:t>
            </w:r>
            <w:r w:rsidR="00243589" w:rsidRPr="00141A8B">
              <w:rPr>
                <w:sz w:val="24"/>
                <w:szCs w:val="24"/>
              </w:rPr>
              <w:t>обучающихся</w:t>
            </w:r>
            <w:r w:rsidRPr="00141A8B">
              <w:rPr>
                <w:sz w:val="24"/>
                <w:szCs w:val="24"/>
              </w:rPr>
              <w:t xml:space="preserve"> определять вид орфограммы и проверять ее, проводить звуко-буквенный разбор. </w:t>
            </w:r>
          </w:p>
        </w:tc>
      </w:tr>
      <w:tr w:rsidR="00766C18" w:rsidRPr="006C3ECE" w:rsidTr="00C57EF8">
        <w:trPr>
          <w:gridAfter w:val="1"/>
          <w:wAfter w:w="26" w:type="dxa"/>
          <w:trHeight w:val="890"/>
        </w:trPr>
        <w:tc>
          <w:tcPr>
            <w:tcW w:w="1418" w:type="dxa"/>
            <w:vMerge/>
          </w:tcPr>
          <w:p w:rsidR="00766C18" w:rsidRPr="00141A8B" w:rsidRDefault="00766C18" w:rsidP="00141A8B">
            <w:pPr>
              <w:spacing w:after="123"/>
              <w:rPr>
                <w:b/>
                <w:sz w:val="24"/>
                <w:szCs w:val="24"/>
              </w:rPr>
            </w:pPr>
          </w:p>
        </w:tc>
        <w:tc>
          <w:tcPr>
            <w:tcW w:w="2835" w:type="dxa"/>
            <w:vMerge/>
          </w:tcPr>
          <w:p w:rsidR="00766C18" w:rsidRPr="00141A8B" w:rsidRDefault="00766C18" w:rsidP="00141A8B">
            <w:pPr>
              <w:spacing w:after="123"/>
              <w:jc w:val="center"/>
              <w:rPr>
                <w:sz w:val="24"/>
                <w:szCs w:val="24"/>
              </w:rPr>
            </w:pPr>
          </w:p>
        </w:tc>
        <w:tc>
          <w:tcPr>
            <w:tcW w:w="3119" w:type="dxa"/>
          </w:tcPr>
          <w:p w:rsidR="00766C18" w:rsidRPr="00141A8B" w:rsidRDefault="00766C18" w:rsidP="00141A8B">
            <w:pPr>
              <w:jc w:val="center"/>
              <w:rPr>
                <w:sz w:val="24"/>
                <w:szCs w:val="24"/>
              </w:rPr>
            </w:pPr>
            <w:r w:rsidRPr="00141A8B">
              <w:rPr>
                <w:sz w:val="24"/>
                <w:szCs w:val="24"/>
              </w:rPr>
              <w:t>Изложение текста по вопросам</w:t>
            </w:r>
            <w:r w:rsidR="00141A8B" w:rsidRPr="00141A8B">
              <w:rPr>
                <w:sz w:val="24"/>
                <w:szCs w:val="24"/>
              </w:rPr>
              <w:t>.</w:t>
            </w:r>
          </w:p>
        </w:tc>
        <w:tc>
          <w:tcPr>
            <w:tcW w:w="8080" w:type="dxa"/>
          </w:tcPr>
          <w:p w:rsidR="00766C18" w:rsidRPr="00141A8B" w:rsidRDefault="00766C18" w:rsidP="00766C18">
            <w:pPr>
              <w:ind w:right="126"/>
              <w:rPr>
                <w:sz w:val="24"/>
                <w:szCs w:val="24"/>
              </w:rPr>
            </w:pPr>
            <w:r w:rsidRPr="00141A8B">
              <w:rPr>
                <w:sz w:val="24"/>
                <w:szCs w:val="24"/>
              </w:rPr>
              <w:t xml:space="preserve">Работа направлена на проверку умений </w:t>
            </w:r>
            <w:r w:rsidR="00243589" w:rsidRPr="00141A8B">
              <w:rPr>
                <w:sz w:val="24"/>
                <w:szCs w:val="24"/>
              </w:rPr>
              <w:t>обучающихся</w:t>
            </w:r>
            <w:r w:rsidRPr="00141A8B">
              <w:rPr>
                <w:sz w:val="24"/>
                <w:szCs w:val="24"/>
              </w:rPr>
              <w:t xml:space="preserve"> определять тему, основную мысль текста; находить ответы на вопросы и записывать связный текст, используя вопросы как пункты плана. </w:t>
            </w:r>
          </w:p>
        </w:tc>
      </w:tr>
      <w:tr w:rsidR="00766C18" w:rsidTr="00C57EF8">
        <w:trPr>
          <w:gridAfter w:val="1"/>
          <w:wAfter w:w="26" w:type="dxa"/>
          <w:trHeight w:val="549"/>
        </w:trPr>
        <w:tc>
          <w:tcPr>
            <w:tcW w:w="1418" w:type="dxa"/>
          </w:tcPr>
          <w:p w:rsidR="00766C18" w:rsidRPr="00141A8B" w:rsidRDefault="00766C18" w:rsidP="00141A8B">
            <w:pPr>
              <w:ind w:right="16"/>
              <w:jc w:val="center"/>
              <w:rPr>
                <w:b/>
                <w:sz w:val="24"/>
                <w:szCs w:val="24"/>
              </w:rPr>
            </w:pPr>
            <w:r w:rsidRPr="00141A8B">
              <w:rPr>
                <w:b/>
                <w:sz w:val="24"/>
                <w:szCs w:val="24"/>
              </w:rPr>
              <w:t>9</w:t>
            </w:r>
            <w:r w:rsidR="00141A8B" w:rsidRPr="00141A8B">
              <w:rPr>
                <w:b/>
                <w:sz w:val="24"/>
                <w:szCs w:val="24"/>
              </w:rPr>
              <w:t>.</w:t>
            </w:r>
            <w:r w:rsidRPr="00141A8B">
              <w:rPr>
                <w:b/>
                <w:sz w:val="24"/>
                <w:szCs w:val="24"/>
              </w:rPr>
              <w:t xml:space="preserve"> </w:t>
            </w:r>
          </w:p>
        </w:tc>
        <w:tc>
          <w:tcPr>
            <w:tcW w:w="2835" w:type="dxa"/>
          </w:tcPr>
          <w:p w:rsidR="00766C18" w:rsidRPr="00141A8B" w:rsidRDefault="00766C18" w:rsidP="00141A8B">
            <w:pPr>
              <w:jc w:val="center"/>
              <w:rPr>
                <w:sz w:val="24"/>
                <w:szCs w:val="24"/>
              </w:rPr>
            </w:pPr>
            <w:r w:rsidRPr="00141A8B">
              <w:rPr>
                <w:sz w:val="24"/>
                <w:szCs w:val="24"/>
              </w:rPr>
              <w:t>Разделительный мягкий знак</w:t>
            </w:r>
            <w:r w:rsidR="00141A8B" w:rsidRPr="00141A8B">
              <w:rPr>
                <w:sz w:val="24"/>
                <w:szCs w:val="24"/>
              </w:rPr>
              <w:t>.</w:t>
            </w:r>
          </w:p>
        </w:tc>
        <w:tc>
          <w:tcPr>
            <w:tcW w:w="3119" w:type="dxa"/>
          </w:tcPr>
          <w:p w:rsidR="00766C18" w:rsidRPr="00141A8B" w:rsidRDefault="00766C18" w:rsidP="00141A8B">
            <w:pPr>
              <w:jc w:val="center"/>
              <w:rPr>
                <w:sz w:val="24"/>
                <w:szCs w:val="24"/>
              </w:rPr>
            </w:pPr>
            <w:r w:rsidRPr="00141A8B">
              <w:rPr>
                <w:sz w:val="24"/>
                <w:szCs w:val="24"/>
              </w:rPr>
              <w:t>Проверочная работа</w:t>
            </w:r>
            <w:r w:rsidR="00141A8B" w:rsidRPr="00141A8B">
              <w:rPr>
                <w:sz w:val="24"/>
                <w:szCs w:val="24"/>
              </w:rPr>
              <w:t>.</w:t>
            </w:r>
          </w:p>
        </w:tc>
        <w:tc>
          <w:tcPr>
            <w:tcW w:w="8080" w:type="dxa"/>
          </w:tcPr>
          <w:p w:rsidR="00766C18" w:rsidRPr="00141A8B" w:rsidRDefault="00766C18" w:rsidP="00141A8B">
            <w:pPr>
              <w:spacing w:line="251" w:lineRule="auto"/>
              <w:rPr>
                <w:sz w:val="24"/>
                <w:szCs w:val="24"/>
              </w:rPr>
            </w:pPr>
            <w:r w:rsidRPr="00141A8B">
              <w:rPr>
                <w:sz w:val="24"/>
                <w:szCs w:val="24"/>
              </w:rPr>
              <w:t xml:space="preserve">Работа проверяет практические навыки и умения </w:t>
            </w:r>
            <w:r w:rsidR="00243589" w:rsidRPr="00141A8B">
              <w:rPr>
                <w:sz w:val="24"/>
                <w:szCs w:val="24"/>
              </w:rPr>
              <w:t>обучающихся</w:t>
            </w:r>
            <w:r w:rsidRPr="00141A8B">
              <w:rPr>
                <w:sz w:val="24"/>
                <w:szCs w:val="24"/>
              </w:rPr>
              <w:t xml:space="preserve"> определять вид орфограммы и проверять ее, про</w:t>
            </w:r>
            <w:r w:rsidR="00141A8B" w:rsidRPr="00141A8B">
              <w:rPr>
                <w:sz w:val="24"/>
                <w:szCs w:val="24"/>
              </w:rPr>
              <w:t xml:space="preserve">водить звуко-буквенный разбор. </w:t>
            </w:r>
          </w:p>
        </w:tc>
      </w:tr>
      <w:tr w:rsidR="00766C18" w:rsidRPr="006C3ECE" w:rsidTr="00C57EF8">
        <w:trPr>
          <w:gridAfter w:val="1"/>
          <w:wAfter w:w="26" w:type="dxa"/>
          <w:trHeight w:val="712"/>
        </w:trPr>
        <w:tc>
          <w:tcPr>
            <w:tcW w:w="1418" w:type="dxa"/>
            <w:vMerge w:val="restart"/>
          </w:tcPr>
          <w:p w:rsidR="00766C18" w:rsidRPr="00141A8B" w:rsidRDefault="00766C18" w:rsidP="00141A8B">
            <w:pPr>
              <w:ind w:right="16"/>
              <w:jc w:val="center"/>
              <w:rPr>
                <w:b/>
                <w:sz w:val="24"/>
                <w:szCs w:val="24"/>
              </w:rPr>
            </w:pPr>
            <w:r w:rsidRPr="00141A8B">
              <w:rPr>
                <w:b/>
                <w:sz w:val="24"/>
                <w:szCs w:val="24"/>
              </w:rPr>
              <w:t>10</w:t>
            </w:r>
            <w:r w:rsidR="00141A8B" w:rsidRPr="00141A8B">
              <w:rPr>
                <w:b/>
                <w:sz w:val="24"/>
                <w:szCs w:val="24"/>
              </w:rPr>
              <w:t>.</w:t>
            </w:r>
            <w:r w:rsidRPr="00141A8B">
              <w:rPr>
                <w:b/>
                <w:sz w:val="24"/>
                <w:szCs w:val="24"/>
              </w:rPr>
              <w:t xml:space="preserve"> </w:t>
            </w:r>
          </w:p>
        </w:tc>
        <w:tc>
          <w:tcPr>
            <w:tcW w:w="2835" w:type="dxa"/>
            <w:vMerge w:val="restart"/>
          </w:tcPr>
          <w:p w:rsidR="00766C18" w:rsidRPr="00141A8B" w:rsidRDefault="00766C18" w:rsidP="00141A8B">
            <w:pPr>
              <w:spacing w:after="16"/>
              <w:jc w:val="center"/>
              <w:rPr>
                <w:sz w:val="24"/>
                <w:szCs w:val="24"/>
              </w:rPr>
            </w:pPr>
            <w:r w:rsidRPr="00141A8B">
              <w:rPr>
                <w:sz w:val="24"/>
                <w:szCs w:val="24"/>
              </w:rPr>
              <w:t>Части речи.</w:t>
            </w:r>
          </w:p>
          <w:p w:rsidR="00766C18" w:rsidRPr="00141A8B" w:rsidRDefault="00766C18" w:rsidP="00141A8B">
            <w:pPr>
              <w:jc w:val="center"/>
              <w:rPr>
                <w:sz w:val="24"/>
                <w:szCs w:val="24"/>
              </w:rPr>
            </w:pPr>
            <w:r w:rsidRPr="00141A8B">
              <w:rPr>
                <w:sz w:val="24"/>
                <w:szCs w:val="24"/>
              </w:rPr>
              <w:t>Имя существительное</w:t>
            </w:r>
            <w:r w:rsidR="00141A8B" w:rsidRPr="00141A8B">
              <w:rPr>
                <w:sz w:val="24"/>
                <w:szCs w:val="24"/>
              </w:rPr>
              <w:t>.</w:t>
            </w:r>
          </w:p>
        </w:tc>
        <w:tc>
          <w:tcPr>
            <w:tcW w:w="3119" w:type="dxa"/>
          </w:tcPr>
          <w:p w:rsidR="00766C18" w:rsidRPr="00141A8B" w:rsidRDefault="00766C18" w:rsidP="00141A8B">
            <w:pPr>
              <w:jc w:val="center"/>
              <w:rPr>
                <w:sz w:val="24"/>
                <w:szCs w:val="24"/>
              </w:rPr>
            </w:pPr>
            <w:r w:rsidRPr="00141A8B">
              <w:rPr>
                <w:sz w:val="24"/>
                <w:szCs w:val="24"/>
              </w:rPr>
              <w:t>Подробное изложение повествовательного текста</w:t>
            </w:r>
            <w:r w:rsidR="00141A8B" w:rsidRPr="00141A8B">
              <w:rPr>
                <w:sz w:val="24"/>
                <w:szCs w:val="24"/>
              </w:rPr>
              <w:t>.</w:t>
            </w:r>
          </w:p>
        </w:tc>
        <w:tc>
          <w:tcPr>
            <w:tcW w:w="8080" w:type="dxa"/>
          </w:tcPr>
          <w:p w:rsidR="00766C18" w:rsidRPr="00141A8B" w:rsidRDefault="00766C18" w:rsidP="00766C18">
            <w:pPr>
              <w:rPr>
                <w:sz w:val="24"/>
                <w:szCs w:val="24"/>
              </w:rPr>
            </w:pPr>
            <w:r w:rsidRPr="00141A8B">
              <w:rPr>
                <w:sz w:val="24"/>
                <w:szCs w:val="24"/>
              </w:rPr>
              <w:t xml:space="preserve">Работа проверяет умения составлять предложения-ответы на вопросы, определять главную мысль текста, озаглавливать текст, устанавливать связь слов в предложении. </w:t>
            </w:r>
          </w:p>
        </w:tc>
      </w:tr>
      <w:tr w:rsidR="00766C18" w:rsidTr="00C57EF8">
        <w:trPr>
          <w:gridAfter w:val="1"/>
          <w:wAfter w:w="26" w:type="dxa"/>
          <w:trHeight w:val="1078"/>
        </w:trPr>
        <w:tc>
          <w:tcPr>
            <w:tcW w:w="1418" w:type="dxa"/>
            <w:vMerge/>
          </w:tcPr>
          <w:p w:rsidR="00766C18" w:rsidRPr="00141A8B" w:rsidRDefault="00766C18" w:rsidP="00141A8B">
            <w:pPr>
              <w:spacing w:after="123"/>
              <w:rPr>
                <w:b/>
                <w:sz w:val="24"/>
                <w:szCs w:val="24"/>
              </w:rPr>
            </w:pPr>
          </w:p>
        </w:tc>
        <w:tc>
          <w:tcPr>
            <w:tcW w:w="2835" w:type="dxa"/>
            <w:vMerge/>
          </w:tcPr>
          <w:p w:rsidR="00766C18" w:rsidRPr="00141A8B" w:rsidRDefault="00766C18" w:rsidP="00141A8B">
            <w:pPr>
              <w:spacing w:after="123"/>
              <w:jc w:val="center"/>
              <w:rPr>
                <w:sz w:val="24"/>
                <w:szCs w:val="24"/>
              </w:rPr>
            </w:pPr>
          </w:p>
        </w:tc>
        <w:tc>
          <w:tcPr>
            <w:tcW w:w="3119" w:type="dxa"/>
          </w:tcPr>
          <w:p w:rsidR="00766C18" w:rsidRPr="00141A8B" w:rsidRDefault="00766C18" w:rsidP="00141A8B">
            <w:pPr>
              <w:jc w:val="center"/>
              <w:rPr>
                <w:sz w:val="24"/>
                <w:szCs w:val="24"/>
              </w:rPr>
            </w:pPr>
            <w:r w:rsidRPr="00141A8B">
              <w:rPr>
                <w:sz w:val="24"/>
                <w:szCs w:val="24"/>
              </w:rPr>
              <w:t>Проверочная работа</w:t>
            </w:r>
            <w:r w:rsidR="00141A8B" w:rsidRPr="00141A8B">
              <w:rPr>
                <w:sz w:val="24"/>
                <w:szCs w:val="24"/>
              </w:rPr>
              <w:t>.</w:t>
            </w:r>
          </w:p>
        </w:tc>
        <w:tc>
          <w:tcPr>
            <w:tcW w:w="8080" w:type="dxa"/>
          </w:tcPr>
          <w:p w:rsidR="00766C18" w:rsidRPr="00141A8B" w:rsidRDefault="00766C18" w:rsidP="00766C18">
            <w:pPr>
              <w:rPr>
                <w:sz w:val="24"/>
                <w:szCs w:val="24"/>
              </w:rPr>
            </w:pPr>
            <w:r w:rsidRPr="00141A8B">
              <w:rPr>
                <w:sz w:val="24"/>
                <w:szCs w:val="24"/>
              </w:rPr>
              <w:t xml:space="preserve">Работа проверяет умения распознавать в речи имена существительные, классифицировать одушевленные и неодушевленные, собственные и нарицательные имена существительные, изменять имена существительные по числам. </w:t>
            </w:r>
          </w:p>
        </w:tc>
      </w:tr>
      <w:tr w:rsidR="00C57EF8" w:rsidTr="00C57EF8">
        <w:trPr>
          <w:gridAfter w:val="1"/>
          <w:wAfter w:w="26" w:type="dxa"/>
          <w:trHeight w:val="839"/>
        </w:trPr>
        <w:tc>
          <w:tcPr>
            <w:tcW w:w="1418" w:type="dxa"/>
            <w:vMerge w:val="restart"/>
          </w:tcPr>
          <w:p w:rsidR="00C57EF8" w:rsidRPr="00141A8B" w:rsidRDefault="00C57EF8" w:rsidP="00141A8B">
            <w:pPr>
              <w:ind w:right="16"/>
              <w:jc w:val="center"/>
              <w:rPr>
                <w:b/>
                <w:sz w:val="24"/>
                <w:szCs w:val="24"/>
              </w:rPr>
            </w:pPr>
            <w:r w:rsidRPr="00141A8B">
              <w:rPr>
                <w:b/>
                <w:sz w:val="24"/>
                <w:szCs w:val="24"/>
              </w:rPr>
              <w:t xml:space="preserve">11. </w:t>
            </w:r>
          </w:p>
        </w:tc>
        <w:tc>
          <w:tcPr>
            <w:tcW w:w="2835" w:type="dxa"/>
            <w:vMerge w:val="restart"/>
          </w:tcPr>
          <w:p w:rsidR="00C57EF8" w:rsidRPr="00141A8B" w:rsidRDefault="00C57EF8" w:rsidP="00141A8B">
            <w:pPr>
              <w:ind w:right="232"/>
              <w:jc w:val="center"/>
              <w:rPr>
                <w:sz w:val="24"/>
                <w:szCs w:val="24"/>
              </w:rPr>
            </w:pPr>
            <w:r w:rsidRPr="00141A8B">
              <w:rPr>
                <w:sz w:val="24"/>
                <w:szCs w:val="24"/>
              </w:rPr>
              <w:t>Части речи. Глагол.</w:t>
            </w:r>
          </w:p>
        </w:tc>
        <w:tc>
          <w:tcPr>
            <w:tcW w:w="3119" w:type="dxa"/>
          </w:tcPr>
          <w:p w:rsidR="00C57EF8" w:rsidRPr="00141A8B" w:rsidRDefault="00C57EF8" w:rsidP="00141A8B">
            <w:pPr>
              <w:spacing w:after="35" w:line="238" w:lineRule="auto"/>
              <w:jc w:val="center"/>
              <w:rPr>
                <w:sz w:val="24"/>
                <w:szCs w:val="24"/>
              </w:rPr>
            </w:pPr>
            <w:r w:rsidRPr="00141A8B">
              <w:rPr>
                <w:sz w:val="24"/>
                <w:szCs w:val="24"/>
              </w:rPr>
              <w:t>Составление и запись рассказа по репродукции картины А.К. Саврасова «Грачи прилетели».</w:t>
            </w:r>
          </w:p>
        </w:tc>
        <w:tc>
          <w:tcPr>
            <w:tcW w:w="8080" w:type="dxa"/>
          </w:tcPr>
          <w:p w:rsidR="00C57EF8" w:rsidRPr="00141A8B" w:rsidRDefault="00C57EF8" w:rsidP="00766C18">
            <w:pPr>
              <w:rPr>
                <w:sz w:val="24"/>
                <w:szCs w:val="24"/>
              </w:rPr>
            </w:pPr>
            <w:r w:rsidRPr="00141A8B">
              <w:rPr>
                <w:sz w:val="24"/>
                <w:szCs w:val="24"/>
              </w:rPr>
              <w:t xml:space="preserve">Работа проверяет умение строить сообщения в устной и письменной форме. </w:t>
            </w:r>
          </w:p>
        </w:tc>
      </w:tr>
      <w:tr w:rsidR="00C57EF8" w:rsidRPr="006C3ECE" w:rsidTr="00C57EF8">
        <w:trPr>
          <w:gridAfter w:val="1"/>
          <w:wAfter w:w="26" w:type="dxa"/>
          <w:trHeight w:val="822"/>
        </w:trPr>
        <w:tc>
          <w:tcPr>
            <w:tcW w:w="1418" w:type="dxa"/>
            <w:vMerge/>
          </w:tcPr>
          <w:p w:rsidR="00C57EF8" w:rsidRPr="00141A8B" w:rsidRDefault="00C57EF8" w:rsidP="00141A8B">
            <w:pPr>
              <w:spacing w:after="123"/>
              <w:rPr>
                <w:b/>
                <w:sz w:val="24"/>
                <w:szCs w:val="24"/>
              </w:rPr>
            </w:pPr>
          </w:p>
        </w:tc>
        <w:tc>
          <w:tcPr>
            <w:tcW w:w="2835" w:type="dxa"/>
            <w:vMerge/>
          </w:tcPr>
          <w:p w:rsidR="00C57EF8" w:rsidRPr="00141A8B" w:rsidRDefault="00C57EF8" w:rsidP="00141A8B">
            <w:pPr>
              <w:spacing w:after="123"/>
              <w:jc w:val="center"/>
              <w:rPr>
                <w:sz w:val="24"/>
                <w:szCs w:val="24"/>
              </w:rPr>
            </w:pPr>
          </w:p>
        </w:tc>
        <w:tc>
          <w:tcPr>
            <w:tcW w:w="3119" w:type="dxa"/>
          </w:tcPr>
          <w:p w:rsidR="00C57EF8" w:rsidRPr="00141A8B" w:rsidRDefault="00C57EF8" w:rsidP="00141A8B">
            <w:pPr>
              <w:jc w:val="center"/>
              <w:rPr>
                <w:sz w:val="24"/>
                <w:szCs w:val="24"/>
              </w:rPr>
            </w:pPr>
            <w:r w:rsidRPr="00141A8B">
              <w:rPr>
                <w:sz w:val="24"/>
                <w:szCs w:val="24"/>
              </w:rPr>
              <w:t>Составление и запись текста с нарушенным порядком предложений.</w:t>
            </w:r>
          </w:p>
        </w:tc>
        <w:tc>
          <w:tcPr>
            <w:tcW w:w="8080" w:type="dxa"/>
          </w:tcPr>
          <w:p w:rsidR="00C57EF8" w:rsidRPr="00141A8B" w:rsidRDefault="00C57EF8" w:rsidP="00766C18">
            <w:pPr>
              <w:rPr>
                <w:sz w:val="24"/>
                <w:szCs w:val="24"/>
              </w:rPr>
            </w:pPr>
            <w:r w:rsidRPr="00141A8B">
              <w:rPr>
                <w:sz w:val="24"/>
                <w:szCs w:val="24"/>
              </w:rPr>
              <w:t xml:space="preserve">Работа проверяет умение выстраивать текст с учетом последовательности событий. </w:t>
            </w:r>
          </w:p>
        </w:tc>
      </w:tr>
      <w:tr w:rsidR="00C57EF8" w:rsidRPr="006C3ECE" w:rsidTr="00C57EF8">
        <w:trPr>
          <w:gridAfter w:val="1"/>
          <w:wAfter w:w="26" w:type="dxa"/>
          <w:trHeight w:val="805"/>
        </w:trPr>
        <w:tc>
          <w:tcPr>
            <w:tcW w:w="1418" w:type="dxa"/>
            <w:vMerge/>
          </w:tcPr>
          <w:p w:rsidR="00C57EF8" w:rsidRPr="00141A8B" w:rsidRDefault="00C57EF8" w:rsidP="00141A8B">
            <w:pPr>
              <w:ind w:right="16"/>
              <w:jc w:val="center"/>
              <w:rPr>
                <w:b/>
                <w:sz w:val="24"/>
                <w:szCs w:val="24"/>
              </w:rPr>
            </w:pPr>
          </w:p>
        </w:tc>
        <w:tc>
          <w:tcPr>
            <w:tcW w:w="2835" w:type="dxa"/>
            <w:vMerge/>
          </w:tcPr>
          <w:p w:rsidR="00C57EF8" w:rsidRPr="00141A8B" w:rsidRDefault="00C57EF8" w:rsidP="00141A8B">
            <w:pPr>
              <w:ind w:right="232"/>
              <w:jc w:val="center"/>
              <w:rPr>
                <w:sz w:val="24"/>
                <w:szCs w:val="24"/>
              </w:rPr>
            </w:pPr>
          </w:p>
        </w:tc>
        <w:tc>
          <w:tcPr>
            <w:tcW w:w="3119" w:type="dxa"/>
          </w:tcPr>
          <w:p w:rsidR="00C57EF8" w:rsidRPr="00141A8B" w:rsidRDefault="00C57EF8" w:rsidP="00141A8B">
            <w:pPr>
              <w:jc w:val="center"/>
              <w:rPr>
                <w:sz w:val="24"/>
                <w:szCs w:val="24"/>
              </w:rPr>
            </w:pPr>
            <w:r w:rsidRPr="00141A8B">
              <w:rPr>
                <w:sz w:val="24"/>
                <w:szCs w:val="24"/>
              </w:rPr>
              <w:t>Проверочная работа.</w:t>
            </w:r>
          </w:p>
        </w:tc>
        <w:tc>
          <w:tcPr>
            <w:tcW w:w="8080" w:type="dxa"/>
          </w:tcPr>
          <w:p w:rsidR="00C57EF8" w:rsidRPr="00141A8B" w:rsidRDefault="00C57EF8" w:rsidP="00766C18">
            <w:pPr>
              <w:jc w:val="both"/>
              <w:rPr>
                <w:sz w:val="24"/>
                <w:szCs w:val="24"/>
              </w:rPr>
            </w:pPr>
            <w:r w:rsidRPr="00141A8B">
              <w:rPr>
                <w:sz w:val="24"/>
                <w:szCs w:val="24"/>
              </w:rPr>
              <w:t xml:space="preserve">Работа проверяет умения распознавать в речи </w:t>
            </w:r>
          </w:p>
          <w:p w:rsidR="00C57EF8" w:rsidRPr="00141A8B" w:rsidRDefault="00C57EF8" w:rsidP="00766C18">
            <w:pPr>
              <w:ind w:right="20"/>
              <w:rPr>
                <w:sz w:val="24"/>
                <w:szCs w:val="24"/>
              </w:rPr>
            </w:pPr>
            <w:r w:rsidRPr="00141A8B">
              <w:rPr>
                <w:sz w:val="24"/>
                <w:szCs w:val="24"/>
              </w:rPr>
              <w:t xml:space="preserve">глаголы, определять число глаголов, изменять глаголы по числам, правильно писать частицу не с глаголами. </w:t>
            </w:r>
          </w:p>
        </w:tc>
      </w:tr>
      <w:tr w:rsidR="00C57EF8" w:rsidRPr="006C3ECE" w:rsidTr="00C57EF8">
        <w:trPr>
          <w:gridAfter w:val="1"/>
          <w:wAfter w:w="26" w:type="dxa"/>
          <w:trHeight w:val="558"/>
        </w:trPr>
        <w:tc>
          <w:tcPr>
            <w:tcW w:w="1418" w:type="dxa"/>
            <w:vMerge/>
          </w:tcPr>
          <w:p w:rsidR="00C57EF8" w:rsidRPr="00141A8B" w:rsidRDefault="00C57EF8" w:rsidP="00141A8B">
            <w:pPr>
              <w:spacing w:after="123"/>
              <w:rPr>
                <w:b/>
                <w:sz w:val="24"/>
                <w:szCs w:val="24"/>
              </w:rPr>
            </w:pPr>
          </w:p>
        </w:tc>
        <w:tc>
          <w:tcPr>
            <w:tcW w:w="2835" w:type="dxa"/>
            <w:vMerge/>
          </w:tcPr>
          <w:p w:rsidR="00C57EF8" w:rsidRPr="00141A8B" w:rsidRDefault="00C57EF8" w:rsidP="00141A8B">
            <w:pPr>
              <w:spacing w:after="123"/>
              <w:jc w:val="center"/>
              <w:rPr>
                <w:sz w:val="24"/>
                <w:szCs w:val="24"/>
              </w:rPr>
            </w:pPr>
          </w:p>
        </w:tc>
        <w:tc>
          <w:tcPr>
            <w:tcW w:w="3119" w:type="dxa"/>
          </w:tcPr>
          <w:p w:rsidR="00C57EF8" w:rsidRPr="00141A8B" w:rsidRDefault="00C57EF8" w:rsidP="00141A8B">
            <w:pPr>
              <w:jc w:val="center"/>
              <w:rPr>
                <w:sz w:val="24"/>
                <w:szCs w:val="24"/>
              </w:rPr>
            </w:pPr>
            <w:r w:rsidRPr="00141A8B">
              <w:rPr>
                <w:sz w:val="24"/>
                <w:szCs w:val="24"/>
              </w:rPr>
              <w:t>Словарный диктант.</w:t>
            </w:r>
          </w:p>
        </w:tc>
        <w:tc>
          <w:tcPr>
            <w:tcW w:w="8080" w:type="dxa"/>
          </w:tcPr>
          <w:p w:rsidR="00C57EF8" w:rsidRPr="00141A8B" w:rsidRDefault="00C57EF8" w:rsidP="00766C18">
            <w:pPr>
              <w:rPr>
                <w:sz w:val="24"/>
                <w:szCs w:val="24"/>
              </w:rPr>
            </w:pPr>
            <w:r w:rsidRPr="00141A8B">
              <w:rPr>
                <w:sz w:val="24"/>
                <w:szCs w:val="24"/>
              </w:rPr>
              <w:t xml:space="preserve">Работа проверяет знание словарных слов и умение записывать их в соответствии с орфографическими нормами. </w:t>
            </w:r>
          </w:p>
        </w:tc>
      </w:tr>
      <w:tr w:rsidR="00C57EF8" w:rsidRPr="006C3ECE" w:rsidTr="00C57EF8">
        <w:trPr>
          <w:gridAfter w:val="1"/>
          <w:wAfter w:w="26" w:type="dxa"/>
          <w:trHeight w:val="836"/>
        </w:trPr>
        <w:tc>
          <w:tcPr>
            <w:tcW w:w="1418" w:type="dxa"/>
            <w:vMerge/>
          </w:tcPr>
          <w:p w:rsidR="00C57EF8" w:rsidRPr="00141A8B" w:rsidRDefault="00C57EF8" w:rsidP="00141A8B">
            <w:pPr>
              <w:spacing w:after="123"/>
              <w:rPr>
                <w:b/>
                <w:sz w:val="24"/>
                <w:szCs w:val="24"/>
              </w:rPr>
            </w:pPr>
          </w:p>
        </w:tc>
        <w:tc>
          <w:tcPr>
            <w:tcW w:w="2835" w:type="dxa"/>
            <w:vMerge/>
          </w:tcPr>
          <w:p w:rsidR="00C57EF8" w:rsidRPr="00141A8B" w:rsidRDefault="00C57EF8" w:rsidP="00141A8B">
            <w:pPr>
              <w:spacing w:after="123"/>
              <w:jc w:val="center"/>
              <w:rPr>
                <w:sz w:val="24"/>
                <w:szCs w:val="24"/>
              </w:rPr>
            </w:pPr>
          </w:p>
        </w:tc>
        <w:tc>
          <w:tcPr>
            <w:tcW w:w="3119" w:type="dxa"/>
          </w:tcPr>
          <w:p w:rsidR="00C57EF8" w:rsidRPr="00141A8B" w:rsidRDefault="00C57EF8" w:rsidP="00141A8B">
            <w:pPr>
              <w:jc w:val="center"/>
              <w:rPr>
                <w:sz w:val="24"/>
                <w:szCs w:val="24"/>
              </w:rPr>
            </w:pPr>
            <w:r w:rsidRPr="00141A8B">
              <w:rPr>
                <w:sz w:val="24"/>
                <w:szCs w:val="24"/>
              </w:rPr>
              <w:t>Контрольный диктант за 3 четверть.</w:t>
            </w:r>
          </w:p>
        </w:tc>
        <w:tc>
          <w:tcPr>
            <w:tcW w:w="8080" w:type="dxa"/>
          </w:tcPr>
          <w:p w:rsidR="00C57EF8" w:rsidRPr="00141A8B" w:rsidRDefault="00C57EF8" w:rsidP="00766C18">
            <w:pPr>
              <w:rPr>
                <w:sz w:val="24"/>
                <w:szCs w:val="24"/>
              </w:rPr>
            </w:pPr>
            <w:r w:rsidRPr="00141A8B">
              <w:rPr>
                <w:sz w:val="24"/>
                <w:szCs w:val="24"/>
              </w:rPr>
              <w:t xml:space="preserve">Работа проверяет практические навыки и умения обучающихся записывать аудируемый текст в соответствии с нормами, соблюдая на письме правила орфографии. </w:t>
            </w:r>
          </w:p>
        </w:tc>
      </w:tr>
      <w:tr w:rsidR="00766C18" w:rsidRPr="00B04F86" w:rsidTr="00C57EF8">
        <w:trPr>
          <w:gridAfter w:val="1"/>
          <w:wAfter w:w="26" w:type="dxa"/>
          <w:trHeight w:val="1117"/>
        </w:trPr>
        <w:tc>
          <w:tcPr>
            <w:tcW w:w="1418" w:type="dxa"/>
          </w:tcPr>
          <w:p w:rsidR="00766C18" w:rsidRPr="00141A8B" w:rsidRDefault="00766C18" w:rsidP="00141A8B">
            <w:pPr>
              <w:ind w:right="30"/>
              <w:jc w:val="center"/>
              <w:rPr>
                <w:b/>
                <w:sz w:val="24"/>
                <w:szCs w:val="24"/>
              </w:rPr>
            </w:pPr>
            <w:r w:rsidRPr="00141A8B">
              <w:rPr>
                <w:b/>
                <w:sz w:val="24"/>
                <w:szCs w:val="24"/>
              </w:rPr>
              <w:lastRenderedPageBreak/>
              <w:t>12</w:t>
            </w:r>
            <w:r w:rsidR="00141A8B" w:rsidRPr="00141A8B">
              <w:rPr>
                <w:b/>
                <w:sz w:val="24"/>
                <w:szCs w:val="24"/>
              </w:rPr>
              <w:t>.</w:t>
            </w:r>
            <w:r w:rsidRPr="00141A8B">
              <w:rPr>
                <w:b/>
                <w:sz w:val="24"/>
                <w:szCs w:val="24"/>
              </w:rPr>
              <w:t xml:space="preserve"> </w:t>
            </w:r>
          </w:p>
        </w:tc>
        <w:tc>
          <w:tcPr>
            <w:tcW w:w="2835" w:type="dxa"/>
          </w:tcPr>
          <w:p w:rsidR="00766C18" w:rsidRPr="00141A8B" w:rsidRDefault="00766C18" w:rsidP="00141A8B">
            <w:pPr>
              <w:spacing w:after="16"/>
              <w:jc w:val="center"/>
              <w:rPr>
                <w:sz w:val="24"/>
                <w:szCs w:val="24"/>
              </w:rPr>
            </w:pPr>
            <w:r w:rsidRPr="00141A8B">
              <w:rPr>
                <w:sz w:val="24"/>
                <w:szCs w:val="24"/>
              </w:rPr>
              <w:t>Части речи.</w:t>
            </w:r>
          </w:p>
          <w:p w:rsidR="00766C18" w:rsidRPr="00141A8B" w:rsidRDefault="00766C18" w:rsidP="00141A8B">
            <w:pPr>
              <w:jc w:val="center"/>
              <w:rPr>
                <w:sz w:val="24"/>
                <w:szCs w:val="24"/>
              </w:rPr>
            </w:pPr>
            <w:r w:rsidRPr="00141A8B">
              <w:rPr>
                <w:sz w:val="24"/>
                <w:szCs w:val="24"/>
              </w:rPr>
              <w:t>Имя прилагательное</w:t>
            </w:r>
            <w:r w:rsidR="00141A8B" w:rsidRPr="00141A8B">
              <w:rPr>
                <w:sz w:val="24"/>
                <w:szCs w:val="24"/>
              </w:rPr>
              <w:t>.</w:t>
            </w:r>
          </w:p>
        </w:tc>
        <w:tc>
          <w:tcPr>
            <w:tcW w:w="3119" w:type="dxa"/>
          </w:tcPr>
          <w:p w:rsidR="00766C18" w:rsidRPr="00141A8B" w:rsidRDefault="00766C18" w:rsidP="00141A8B">
            <w:pPr>
              <w:jc w:val="center"/>
              <w:rPr>
                <w:sz w:val="24"/>
                <w:szCs w:val="24"/>
              </w:rPr>
            </w:pPr>
            <w:r w:rsidRPr="00141A8B">
              <w:rPr>
                <w:sz w:val="24"/>
                <w:szCs w:val="24"/>
              </w:rPr>
              <w:t>Проверочная работа</w:t>
            </w:r>
            <w:r w:rsidR="00141A8B" w:rsidRPr="00141A8B">
              <w:rPr>
                <w:sz w:val="24"/>
                <w:szCs w:val="24"/>
              </w:rPr>
              <w:t>.</w:t>
            </w:r>
          </w:p>
        </w:tc>
        <w:tc>
          <w:tcPr>
            <w:tcW w:w="8080" w:type="dxa"/>
          </w:tcPr>
          <w:p w:rsidR="00766C18" w:rsidRPr="00141A8B" w:rsidRDefault="00766C18" w:rsidP="00141A8B">
            <w:pPr>
              <w:spacing w:line="238" w:lineRule="auto"/>
              <w:rPr>
                <w:sz w:val="24"/>
                <w:szCs w:val="24"/>
              </w:rPr>
            </w:pPr>
            <w:r w:rsidRPr="00141A8B">
              <w:rPr>
                <w:sz w:val="24"/>
                <w:szCs w:val="24"/>
              </w:rPr>
              <w:t xml:space="preserve">Работа проверяет умения находить прилагательные в тексте, ставить вопросы от существительных к прилагательным, устанавливать связь между прилагательным </w:t>
            </w:r>
            <w:r w:rsidR="00141A8B" w:rsidRPr="00141A8B">
              <w:rPr>
                <w:sz w:val="24"/>
                <w:szCs w:val="24"/>
              </w:rPr>
              <w:t xml:space="preserve">и существительным, подбирать к </w:t>
            </w:r>
            <w:r w:rsidRPr="00141A8B">
              <w:rPr>
                <w:sz w:val="24"/>
                <w:szCs w:val="24"/>
              </w:rPr>
              <w:t xml:space="preserve">существительным прилагательные, близкие и противоположные по смыслу. </w:t>
            </w:r>
          </w:p>
        </w:tc>
      </w:tr>
      <w:tr w:rsidR="00766C18" w:rsidTr="00C57EF8">
        <w:trPr>
          <w:gridAfter w:val="1"/>
          <w:wAfter w:w="26" w:type="dxa"/>
          <w:trHeight w:val="566"/>
        </w:trPr>
        <w:tc>
          <w:tcPr>
            <w:tcW w:w="1418" w:type="dxa"/>
          </w:tcPr>
          <w:p w:rsidR="00766C18" w:rsidRPr="00141A8B" w:rsidRDefault="00766C18" w:rsidP="00141A8B">
            <w:pPr>
              <w:ind w:right="30"/>
              <w:jc w:val="center"/>
              <w:rPr>
                <w:b/>
                <w:sz w:val="24"/>
                <w:szCs w:val="24"/>
              </w:rPr>
            </w:pPr>
            <w:r w:rsidRPr="00141A8B">
              <w:rPr>
                <w:b/>
                <w:sz w:val="24"/>
                <w:szCs w:val="24"/>
              </w:rPr>
              <w:t>13</w:t>
            </w:r>
            <w:r w:rsidR="00141A8B" w:rsidRPr="00141A8B">
              <w:rPr>
                <w:b/>
                <w:sz w:val="24"/>
                <w:szCs w:val="24"/>
              </w:rPr>
              <w:t>.</w:t>
            </w:r>
            <w:r w:rsidRPr="00141A8B">
              <w:rPr>
                <w:b/>
                <w:sz w:val="24"/>
                <w:szCs w:val="24"/>
              </w:rPr>
              <w:t xml:space="preserve"> </w:t>
            </w:r>
          </w:p>
        </w:tc>
        <w:tc>
          <w:tcPr>
            <w:tcW w:w="2835" w:type="dxa"/>
          </w:tcPr>
          <w:p w:rsidR="00766C18" w:rsidRPr="00141A8B" w:rsidRDefault="00766C18" w:rsidP="00141A8B">
            <w:pPr>
              <w:spacing w:after="16"/>
              <w:jc w:val="center"/>
              <w:rPr>
                <w:sz w:val="24"/>
                <w:szCs w:val="24"/>
              </w:rPr>
            </w:pPr>
            <w:r w:rsidRPr="00141A8B">
              <w:rPr>
                <w:sz w:val="24"/>
                <w:szCs w:val="24"/>
              </w:rPr>
              <w:t>Части речи.</w:t>
            </w:r>
          </w:p>
          <w:p w:rsidR="00766C18" w:rsidRPr="00141A8B" w:rsidRDefault="00766C18" w:rsidP="00141A8B">
            <w:pPr>
              <w:jc w:val="center"/>
              <w:rPr>
                <w:sz w:val="24"/>
                <w:szCs w:val="24"/>
              </w:rPr>
            </w:pPr>
            <w:r w:rsidRPr="00141A8B">
              <w:rPr>
                <w:sz w:val="24"/>
                <w:szCs w:val="24"/>
              </w:rPr>
              <w:t>Местоимение</w:t>
            </w:r>
            <w:r w:rsidR="00141A8B" w:rsidRPr="00141A8B">
              <w:rPr>
                <w:sz w:val="24"/>
                <w:szCs w:val="24"/>
              </w:rPr>
              <w:t>.</w:t>
            </w:r>
          </w:p>
        </w:tc>
        <w:tc>
          <w:tcPr>
            <w:tcW w:w="3119" w:type="dxa"/>
          </w:tcPr>
          <w:p w:rsidR="00766C18" w:rsidRPr="00141A8B" w:rsidRDefault="00141A8B" w:rsidP="00141A8B">
            <w:pPr>
              <w:jc w:val="center"/>
              <w:rPr>
                <w:sz w:val="24"/>
                <w:szCs w:val="24"/>
              </w:rPr>
            </w:pPr>
            <w:r w:rsidRPr="00141A8B">
              <w:rPr>
                <w:sz w:val="24"/>
                <w:szCs w:val="24"/>
              </w:rPr>
              <w:t>Проверочная работа.</w:t>
            </w:r>
          </w:p>
        </w:tc>
        <w:tc>
          <w:tcPr>
            <w:tcW w:w="8080" w:type="dxa"/>
          </w:tcPr>
          <w:p w:rsidR="00766C18" w:rsidRPr="00141A8B" w:rsidRDefault="00766C18" w:rsidP="00766C18">
            <w:pPr>
              <w:rPr>
                <w:sz w:val="24"/>
                <w:szCs w:val="24"/>
              </w:rPr>
            </w:pPr>
            <w:r w:rsidRPr="00141A8B">
              <w:rPr>
                <w:sz w:val="24"/>
                <w:szCs w:val="24"/>
              </w:rPr>
              <w:t xml:space="preserve">Работа проверяет умения составлять сообщение по данному плану, определять местоимения в тексте, писать их отдельно от других слов. </w:t>
            </w:r>
          </w:p>
        </w:tc>
      </w:tr>
      <w:tr w:rsidR="00766C18" w:rsidTr="00C57EF8">
        <w:trPr>
          <w:gridAfter w:val="1"/>
          <w:wAfter w:w="26" w:type="dxa"/>
          <w:trHeight w:val="830"/>
        </w:trPr>
        <w:tc>
          <w:tcPr>
            <w:tcW w:w="1418" w:type="dxa"/>
            <w:vMerge w:val="restart"/>
          </w:tcPr>
          <w:p w:rsidR="00766C18" w:rsidRPr="00141A8B" w:rsidRDefault="00766C18" w:rsidP="00141A8B">
            <w:pPr>
              <w:ind w:right="30"/>
              <w:jc w:val="center"/>
              <w:rPr>
                <w:b/>
                <w:sz w:val="24"/>
                <w:szCs w:val="24"/>
              </w:rPr>
            </w:pPr>
            <w:r w:rsidRPr="00141A8B">
              <w:rPr>
                <w:b/>
                <w:sz w:val="24"/>
                <w:szCs w:val="24"/>
              </w:rPr>
              <w:t>14</w:t>
            </w:r>
            <w:r w:rsidR="00141A8B" w:rsidRPr="00141A8B">
              <w:rPr>
                <w:b/>
                <w:sz w:val="24"/>
                <w:szCs w:val="24"/>
              </w:rPr>
              <w:t>.</w:t>
            </w:r>
            <w:r w:rsidRPr="00141A8B">
              <w:rPr>
                <w:b/>
                <w:sz w:val="24"/>
                <w:szCs w:val="24"/>
              </w:rPr>
              <w:t xml:space="preserve"> </w:t>
            </w:r>
          </w:p>
        </w:tc>
        <w:tc>
          <w:tcPr>
            <w:tcW w:w="2835" w:type="dxa"/>
            <w:vMerge w:val="restart"/>
          </w:tcPr>
          <w:p w:rsidR="00766C18" w:rsidRPr="00141A8B" w:rsidRDefault="00766C18" w:rsidP="00141A8B">
            <w:pPr>
              <w:ind w:right="26"/>
              <w:jc w:val="center"/>
              <w:rPr>
                <w:sz w:val="24"/>
                <w:szCs w:val="24"/>
              </w:rPr>
            </w:pPr>
            <w:r w:rsidRPr="00141A8B">
              <w:rPr>
                <w:sz w:val="24"/>
                <w:szCs w:val="24"/>
              </w:rPr>
              <w:t>Части речи. Предлоги.</w:t>
            </w:r>
          </w:p>
        </w:tc>
        <w:tc>
          <w:tcPr>
            <w:tcW w:w="3119" w:type="dxa"/>
          </w:tcPr>
          <w:p w:rsidR="00766C18" w:rsidRPr="00141A8B" w:rsidRDefault="00766C18" w:rsidP="00141A8B">
            <w:pPr>
              <w:jc w:val="center"/>
              <w:rPr>
                <w:sz w:val="24"/>
                <w:szCs w:val="24"/>
              </w:rPr>
            </w:pPr>
            <w:r w:rsidRPr="00141A8B">
              <w:rPr>
                <w:sz w:val="24"/>
                <w:szCs w:val="24"/>
              </w:rPr>
              <w:t>Проверочная работа</w:t>
            </w:r>
            <w:r w:rsidR="00141A8B" w:rsidRPr="00141A8B">
              <w:rPr>
                <w:sz w:val="24"/>
                <w:szCs w:val="24"/>
              </w:rPr>
              <w:t>.</w:t>
            </w:r>
          </w:p>
        </w:tc>
        <w:tc>
          <w:tcPr>
            <w:tcW w:w="8080" w:type="dxa"/>
          </w:tcPr>
          <w:p w:rsidR="00766C18" w:rsidRPr="00141A8B" w:rsidRDefault="00766C18" w:rsidP="00766C18">
            <w:pPr>
              <w:rPr>
                <w:sz w:val="24"/>
                <w:szCs w:val="24"/>
              </w:rPr>
            </w:pPr>
            <w:r w:rsidRPr="00141A8B">
              <w:rPr>
                <w:sz w:val="24"/>
                <w:szCs w:val="24"/>
              </w:rPr>
              <w:t xml:space="preserve">Работа проверяет умения составлять сообщение по данному плану, находить предлоги в тексте, устанавливать связь в предложении с помощью предлогов, писать предлоги отдельно от других слов. </w:t>
            </w:r>
          </w:p>
        </w:tc>
      </w:tr>
      <w:tr w:rsidR="00766C18" w:rsidTr="00C57EF8">
        <w:trPr>
          <w:gridAfter w:val="1"/>
          <w:wAfter w:w="26" w:type="dxa"/>
          <w:trHeight w:val="841"/>
        </w:trPr>
        <w:tc>
          <w:tcPr>
            <w:tcW w:w="1418" w:type="dxa"/>
            <w:vMerge/>
          </w:tcPr>
          <w:p w:rsidR="00766C18" w:rsidRPr="00141A8B" w:rsidRDefault="00766C18" w:rsidP="00141A8B">
            <w:pPr>
              <w:spacing w:after="123"/>
              <w:rPr>
                <w:b/>
                <w:sz w:val="24"/>
                <w:szCs w:val="24"/>
              </w:rPr>
            </w:pPr>
          </w:p>
        </w:tc>
        <w:tc>
          <w:tcPr>
            <w:tcW w:w="2835" w:type="dxa"/>
            <w:vMerge/>
          </w:tcPr>
          <w:p w:rsidR="00766C18" w:rsidRPr="00141A8B" w:rsidRDefault="00766C18" w:rsidP="00141A8B">
            <w:pPr>
              <w:spacing w:after="123"/>
              <w:jc w:val="center"/>
              <w:rPr>
                <w:sz w:val="24"/>
                <w:szCs w:val="24"/>
              </w:rPr>
            </w:pPr>
          </w:p>
        </w:tc>
        <w:tc>
          <w:tcPr>
            <w:tcW w:w="3119" w:type="dxa"/>
          </w:tcPr>
          <w:p w:rsidR="00766C18" w:rsidRPr="00141A8B" w:rsidRDefault="00141A8B" w:rsidP="00141A8B">
            <w:pPr>
              <w:jc w:val="center"/>
              <w:rPr>
                <w:sz w:val="24"/>
                <w:szCs w:val="24"/>
              </w:rPr>
            </w:pPr>
            <w:r w:rsidRPr="00141A8B">
              <w:rPr>
                <w:sz w:val="24"/>
                <w:szCs w:val="24"/>
              </w:rPr>
              <w:t xml:space="preserve">Контрольный </w:t>
            </w:r>
            <w:r w:rsidR="00766C18" w:rsidRPr="00141A8B">
              <w:rPr>
                <w:sz w:val="24"/>
                <w:szCs w:val="24"/>
              </w:rPr>
              <w:t>диктант по теме «Части речи»</w:t>
            </w:r>
            <w:r w:rsidRPr="00141A8B">
              <w:rPr>
                <w:sz w:val="24"/>
                <w:szCs w:val="24"/>
              </w:rPr>
              <w:t>.</w:t>
            </w:r>
          </w:p>
        </w:tc>
        <w:tc>
          <w:tcPr>
            <w:tcW w:w="8080" w:type="dxa"/>
          </w:tcPr>
          <w:p w:rsidR="00766C18" w:rsidRPr="00141A8B" w:rsidRDefault="00766C18" w:rsidP="00766C18">
            <w:pPr>
              <w:rPr>
                <w:sz w:val="24"/>
                <w:szCs w:val="24"/>
              </w:rPr>
            </w:pPr>
            <w:r w:rsidRPr="00141A8B">
              <w:rPr>
                <w:sz w:val="24"/>
                <w:szCs w:val="24"/>
              </w:rPr>
              <w:t xml:space="preserve">Работа проверяет практические навыки и умения </w:t>
            </w:r>
            <w:r w:rsidR="00243589" w:rsidRPr="00141A8B">
              <w:rPr>
                <w:sz w:val="24"/>
                <w:szCs w:val="24"/>
              </w:rPr>
              <w:t>обучающихся</w:t>
            </w:r>
            <w:r w:rsidRPr="00141A8B">
              <w:rPr>
                <w:sz w:val="24"/>
                <w:szCs w:val="24"/>
              </w:rPr>
              <w:t xml:space="preserve"> записывать аудируемый текст в соответствии с нормами, соблюдая на письме правила орфографии. </w:t>
            </w:r>
          </w:p>
        </w:tc>
      </w:tr>
      <w:tr w:rsidR="00766C18" w:rsidRPr="006C3ECE" w:rsidTr="00C57EF8">
        <w:trPr>
          <w:gridAfter w:val="1"/>
          <w:wAfter w:w="26" w:type="dxa"/>
          <w:trHeight w:val="542"/>
        </w:trPr>
        <w:tc>
          <w:tcPr>
            <w:tcW w:w="1418" w:type="dxa"/>
          </w:tcPr>
          <w:p w:rsidR="00766C18" w:rsidRPr="00141A8B" w:rsidRDefault="00766C18" w:rsidP="00141A8B">
            <w:pPr>
              <w:ind w:right="41"/>
              <w:jc w:val="center"/>
              <w:rPr>
                <w:b/>
                <w:sz w:val="24"/>
                <w:szCs w:val="24"/>
              </w:rPr>
            </w:pPr>
            <w:r w:rsidRPr="00141A8B">
              <w:rPr>
                <w:b/>
                <w:sz w:val="24"/>
                <w:szCs w:val="24"/>
              </w:rPr>
              <w:t>15</w:t>
            </w:r>
            <w:r w:rsidR="00141A8B" w:rsidRPr="00141A8B">
              <w:rPr>
                <w:b/>
                <w:sz w:val="24"/>
                <w:szCs w:val="24"/>
              </w:rPr>
              <w:t>.</w:t>
            </w:r>
            <w:r w:rsidRPr="00141A8B">
              <w:rPr>
                <w:b/>
                <w:sz w:val="24"/>
                <w:szCs w:val="24"/>
              </w:rPr>
              <w:t xml:space="preserve"> </w:t>
            </w:r>
          </w:p>
        </w:tc>
        <w:tc>
          <w:tcPr>
            <w:tcW w:w="2835" w:type="dxa"/>
          </w:tcPr>
          <w:p w:rsidR="00766C18" w:rsidRPr="00141A8B" w:rsidRDefault="00766C18" w:rsidP="00141A8B">
            <w:pPr>
              <w:jc w:val="center"/>
              <w:rPr>
                <w:sz w:val="24"/>
                <w:szCs w:val="24"/>
              </w:rPr>
            </w:pPr>
            <w:r w:rsidRPr="00141A8B">
              <w:rPr>
                <w:sz w:val="24"/>
                <w:szCs w:val="24"/>
              </w:rPr>
              <w:t>Повторение</w:t>
            </w:r>
            <w:r w:rsidR="00141A8B" w:rsidRPr="00141A8B">
              <w:rPr>
                <w:sz w:val="24"/>
                <w:szCs w:val="24"/>
              </w:rPr>
              <w:t>.</w:t>
            </w:r>
          </w:p>
        </w:tc>
        <w:tc>
          <w:tcPr>
            <w:tcW w:w="3119" w:type="dxa"/>
          </w:tcPr>
          <w:p w:rsidR="00766C18" w:rsidRPr="00141A8B" w:rsidRDefault="00766C18" w:rsidP="00141A8B">
            <w:pPr>
              <w:jc w:val="center"/>
              <w:rPr>
                <w:sz w:val="24"/>
                <w:szCs w:val="24"/>
              </w:rPr>
            </w:pPr>
            <w:r w:rsidRPr="00141A8B">
              <w:rPr>
                <w:sz w:val="24"/>
                <w:szCs w:val="24"/>
              </w:rPr>
              <w:t>Словарный диктант</w:t>
            </w:r>
            <w:r w:rsidR="00141A8B" w:rsidRPr="00141A8B">
              <w:rPr>
                <w:sz w:val="24"/>
                <w:szCs w:val="24"/>
              </w:rPr>
              <w:t>.</w:t>
            </w:r>
          </w:p>
        </w:tc>
        <w:tc>
          <w:tcPr>
            <w:tcW w:w="8080" w:type="dxa"/>
          </w:tcPr>
          <w:p w:rsidR="00766C18" w:rsidRPr="00141A8B" w:rsidRDefault="00766C18" w:rsidP="00766C18">
            <w:pPr>
              <w:rPr>
                <w:sz w:val="24"/>
                <w:szCs w:val="24"/>
              </w:rPr>
            </w:pPr>
            <w:r w:rsidRPr="00141A8B">
              <w:rPr>
                <w:sz w:val="24"/>
                <w:szCs w:val="24"/>
              </w:rPr>
              <w:t xml:space="preserve">Работа проверяет знание словарных слов и умение записывать </w:t>
            </w:r>
            <w:r w:rsidR="00141A8B" w:rsidRPr="00141A8B">
              <w:rPr>
                <w:sz w:val="24"/>
                <w:szCs w:val="24"/>
              </w:rPr>
              <w:t>их в</w:t>
            </w:r>
            <w:r w:rsidRPr="00141A8B">
              <w:rPr>
                <w:sz w:val="24"/>
                <w:szCs w:val="24"/>
              </w:rPr>
              <w:t xml:space="preserve"> соответствии с орфографическими нормами. </w:t>
            </w:r>
          </w:p>
        </w:tc>
      </w:tr>
    </w:tbl>
    <w:p w:rsidR="00766C18" w:rsidRPr="006C3ECE" w:rsidRDefault="00766C18" w:rsidP="00766C18">
      <w:pPr>
        <w:spacing w:after="255"/>
      </w:pPr>
      <w:r w:rsidRPr="006C3ECE">
        <w:rPr>
          <w:b/>
        </w:rPr>
        <w:t xml:space="preserve"> </w:t>
      </w:r>
    </w:p>
    <w:p w:rsidR="00766C18" w:rsidRDefault="00766C18" w:rsidP="00F070BC">
      <w:pPr>
        <w:pStyle w:val="1"/>
        <w:ind w:left="-851"/>
      </w:pPr>
      <w:r w:rsidRPr="00C57EF8">
        <w:rPr>
          <w:sz w:val="24"/>
        </w:rPr>
        <w:t>3</w:t>
      </w:r>
      <w:r>
        <w:t xml:space="preserve"> </w:t>
      </w:r>
      <w:r w:rsidRPr="00F070BC">
        <w:rPr>
          <w:sz w:val="24"/>
        </w:rPr>
        <w:t>класс</w:t>
      </w:r>
      <w:r>
        <w:t xml:space="preserve"> </w:t>
      </w:r>
    </w:p>
    <w:tbl>
      <w:tblPr>
        <w:tblStyle w:val="13"/>
        <w:tblW w:w="15451" w:type="dxa"/>
        <w:tblInd w:w="-1139" w:type="dxa"/>
        <w:tblLook w:val="04A0" w:firstRow="1" w:lastRow="0" w:firstColumn="1" w:lastColumn="0" w:noHBand="0" w:noVBand="1"/>
      </w:tblPr>
      <w:tblGrid>
        <w:gridCol w:w="1418"/>
        <w:gridCol w:w="2835"/>
        <w:gridCol w:w="3118"/>
        <w:gridCol w:w="8080"/>
      </w:tblGrid>
      <w:tr w:rsidR="00766C18" w:rsidTr="004134A5">
        <w:trPr>
          <w:trHeight w:val="560"/>
        </w:trPr>
        <w:tc>
          <w:tcPr>
            <w:tcW w:w="1418" w:type="dxa"/>
          </w:tcPr>
          <w:p w:rsidR="00766C18" w:rsidRPr="00F070BC" w:rsidRDefault="00766C18" w:rsidP="00F070BC">
            <w:pPr>
              <w:ind w:left="1"/>
              <w:jc w:val="center"/>
              <w:rPr>
                <w:b/>
                <w:sz w:val="24"/>
                <w:szCs w:val="24"/>
              </w:rPr>
            </w:pPr>
            <w:r w:rsidRPr="00F070BC">
              <w:rPr>
                <w:b/>
                <w:sz w:val="24"/>
                <w:szCs w:val="24"/>
              </w:rPr>
              <w:t>№</w:t>
            </w:r>
          </w:p>
          <w:p w:rsidR="00766C18" w:rsidRPr="00F070BC" w:rsidRDefault="00766C18" w:rsidP="00F070BC">
            <w:pPr>
              <w:ind w:left="1"/>
              <w:jc w:val="center"/>
              <w:rPr>
                <w:b/>
                <w:sz w:val="24"/>
                <w:szCs w:val="24"/>
              </w:rPr>
            </w:pPr>
            <w:r w:rsidRPr="00F070BC">
              <w:rPr>
                <w:b/>
                <w:sz w:val="24"/>
                <w:szCs w:val="24"/>
              </w:rPr>
              <w:t>п/п</w:t>
            </w:r>
          </w:p>
        </w:tc>
        <w:tc>
          <w:tcPr>
            <w:tcW w:w="2835" w:type="dxa"/>
          </w:tcPr>
          <w:p w:rsidR="00766C18" w:rsidRPr="00F070BC" w:rsidRDefault="00766C18" w:rsidP="00F070BC">
            <w:pPr>
              <w:ind w:left="887" w:right="285" w:hanging="555"/>
              <w:jc w:val="center"/>
              <w:rPr>
                <w:b/>
                <w:sz w:val="24"/>
                <w:szCs w:val="24"/>
              </w:rPr>
            </w:pPr>
            <w:r w:rsidRPr="00F070BC">
              <w:rPr>
                <w:b/>
                <w:sz w:val="24"/>
                <w:szCs w:val="24"/>
              </w:rPr>
              <w:t>Тема раздела</w:t>
            </w:r>
            <w:r w:rsidR="005931C7">
              <w:rPr>
                <w:b/>
                <w:sz w:val="24"/>
                <w:szCs w:val="24"/>
              </w:rPr>
              <w:t>.</w:t>
            </w:r>
          </w:p>
        </w:tc>
        <w:tc>
          <w:tcPr>
            <w:tcW w:w="3118" w:type="dxa"/>
          </w:tcPr>
          <w:p w:rsidR="00766C18" w:rsidRPr="00F070BC" w:rsidRDefault="00766C18" w:rsidP="00F070BC">
            <w:pPr>
              <w:ind w:left="409" w:right="364"/>
              <w:jc w:val="center"/>
              <w:rPr>
                <w:b/>
                <w:sz w:val="24"/>
                <w:szCs w:val="24"/>
              </w:rPr>
            </w:pPr>
            <w:r w:rsidRPr="00F070BC">
              <w:rPr>
                <w:b/>
                <w:sz w:val="24"/>
                <w:szCs w:val="24"/>
              </w:rPr>
              <w:t>Форма контроля</w:t>
            </w:r>
            <w:r w:rsidR="005931C7">
              <w:rPr>
                <w:b/>
                <w:sz w:val="24"/>
                <w:szCs w:val="24"/>
              </w:rPr>
              <w:t>.</w:t>
            </w:r>
          </w:p>
        </w:tc>
        <w:tc>
          <w:tcPr>
            <w:tcW w:w="8080" w:type="dxa"/>
          </w:tcPr>
          <w:p w:rsidR="00766C18" w:rsidRPr="00F070BC" w:rsidRDefault="00766C18" w:rsidP="00F070BC">
            <w:pPr>
              <w:jc w:val="center"/>
              <w:rPr>
                <w:b/>
                <w:sz w:val="24"/>
                <w:szCs w:val="24"/>
              </w:rPr>
            </w:pPr>
            <w:r w:rsidRPr="00F070BC">
              <w:rPr>
                <w:b/>
                <w:sz w:val="24"/>
                <w:szCs w:val="24"/>
              </w:rPr>
              <w:t>Назначение КИМов</w:t>
            </w:r>
            <w:r w:rsidR="005931C7">
              <w:rPr>
                <w:b/>
                <w:sz w:val="24"/>
                <w:szCs w:val="24"/>
              </w:rPr>
              <w:t>.</w:t>
            </w:r>
          </w:p>
        </w:tc>
      </w:tr>
      <w:tr w:rsidR="00766C18" w:rsidRPr="00533D2B" w:rsidTr="004134A5">
        <w:trPr>
          <w:trHeight w:val="569"/>
        </w:trPr>
        <w:tc>
          <w:tcPr>
            <w:tcW w:w="1418" w:type="dxa"/>
          </w:tcPr>
          <w:p w:rsidR="00766C18" w:rsidRPr="00F070BC" w:rsidRDefault="00766C18" w:rsidP="00F070BC">
            <w:pPr>
              <w:ind w:right="1"/>
              <w:jc w:val="center"/>
              <w:rPr>
                <w:b/>
                <w:sz w:val="24"/>
                <w:szCs w:val="24"/>
              </w:rPr>
            </w:pPr>
            <w:r w:rsidRPr="00F070BC">
              <w:rPr>
                <w:b/>
                <w:sz w:val="24"/>
                <w:szCs w:val="24"/>
              </w:rPr>
              <w:t>1</w:t>
            </w:r>
            <w:r w:rsidR="00F070BC">
              <w:rPr>
                <w:b/>
                <w:sz w:val="24"/>
                <w:szCs w:val="24"/>
              </w:rPr>
              <w:t>.</w:t>
            </w:r>
          </w:p>
        </w:tc>
        <w:tc>
          <w:tcPr>
            <w:tcW w:w="2835" w:type="dxa"/>
          </w:tcPr>
          <w:p w:rsidR="00766C18" w:rsidRPr="00F070BC" w:rsidRDefault="00F070BC" w:rsidP="00F070BC">
            <w:pPr>
              <w:jc w:val="center"/>
              <w:rPr>
                <w:sz w:val="24"/>
                <w:szCs w:val="24"/>
              </w:rPr>
            </w:pPr>
            <w:r>
              <w:rPr>
                <w:color w:val="00000A"/>
                <w:sz w:val="24"/>
                <w:szCs w:val="24"/>
              </w:rPr>
              <w:t xml:space="preserve">Язык и </w:t>
            </w:r>
            <w:r w:rsidR="00766C18" w:rsidRPr="00F070BC">
              <w:rPr>
                <w:color w:val="00000A"/>
                <w:sz w:val="24"/>
                <w:szCs w:val="24"/>
              </w:rPr>
              <w:t>речь</w:t>
            </w:r>
            <w:r>
              <w:rPr>
                <w:color w:val="00000A"/>
                <w:sz w:val="24"/>
                <w:szCs w:val="24"/>
              </w:rPr>
              <w:t>.</w:t>
            </w:r>
          </w:p>
        </w:tc>
        <w:tc>
          <w:tcPr>
            <w:tcW w:w="3118" w:type="dxa"/>
          </w:tcPr>
          <w:p w:rsidR="00766C18" w:rsidRPr="00F070BC" w:rsidRDefault="00766C18" w:rsidP="00F070BC">
            <w:pPr>
              <w:rPr>
                <w:sz w:val="24"/>
                <w:szCs w:val="24"/>
              </w:rPr>
            </w:pPr>
            <w:r w:rsidRPr="00F070BC">
              <w:rPr>
                <w:sz w:val="24"/>
                <w:szCs w:val="24"/>
              </w:rPr>
              <w:t>Речевая ситуация</w:t>
            </w:r>
            <w:r w:rsidR="00F070BC">
              <w:rPr>
                <w:sz w:val="24"/>
                <w:szCs w:val="24"/>
              </w:rPr>
              <w:t>.</w:t>
            </w:r>
            <w:r w:rsidRPr="00F070BC">
              <w:rPr>
                <w:sz w:val="24"/>
                <w:szCs w:val="24"/>
              </w:rPr>
              <w:t xml:space="preserve"> </w:t>
            </w:r>
          </w:p>
        </w:tc>
        <w:tc>
          <w:tcPr>
            <w:tcW w:w="8080" w:type="dxa"/>
          </w:tcPr>
          <w:p w:rsidR="00766C18" w:rsidRPr="00F070BC" w:rsidRDefault="00766C18" w:rsidP="00F070BC">
            <w:pPr>
              <w:rPr>
                <w:sz w:val="24"/>
                <w:szCs w:val="24"/>
              </w:rPr>
            </w:pPr>
            <w:r w:rsidRPr="00F070BC">
              <w:rPr>
                <w:b/>
                <w:sz w:val="24"/>
                <w:szCs w:val="24"/>
              </w:rPr>
              <w:t>Цель:</w:t>
            </w:r>
            <w:r w:rsidRPr="00F070BC">
              <w:rPr>
                <w:sz w:val="24"/>
                <w:szCs w:val="24"/>
              </w:rPr>
              <w:t xml:space="preserve"> определить уровень владения обучающимися нормами речевого этикета и правилами устного общения </w:t>
            </w:r>
          </w:p>
        </w:tc>
      </w:tr>
      <w:tr w:rsidR="00766C18" w:rsidRPr="00533D2B" w:rsidTr="004134A5">
        <w:trPr>
          <w:trHeight w:val="1268"/>
        </w:trPr>
        <w:tc>
          <w:tcPr>
            <w:tcW w:w="1418" w:type="dxa"/>
          </w:tcPr>
          <w:p w:rsidR="00766C18" w:rsidRPr="00F070BC" w:rsidRDefault="00766C18" w:rsidP="00F070BC">
            <w:pPr>
              <w:ind w:right="1"/>
              <w:jc w:val="center"/>
              <w:rPr>
                <w:b/>
                <w:sz w:val="24"/>
                <w:szCs w:val="24"/>
              </w:rPr>
            </w:pPr>
            <w:r w:rsidRPr="00F070BC">
              <w:rPr>
                <w:b/>
                <w:sz w:val="24"/>
                <w:szCs w:val="24"/>
              </w:rPr>
              <w:t>2</w:t>
            </w:r>
            <w:r w:rsidR="00F070BC">
              <w:rPr>
                <w:b/>
                <w:sz w:val="24"/>
                <w:szCs w:val="24"/>
              </w:rPr>
              <w:t>.</w:t>
            </w:r>
          </w:p>
        </w:tc>
        <w:tc>
          <w:tcPr>
            <w:tcW w:w="2835" w:type="dxa"/>
          </w:tcPr>
          <w:p w:rsidR="00766C18" w:rsidRPr="00F070BC" w:rsidRDefault="00766C18" w:rsidP="00F070BC">
            <w:pPr>
              <w:jc w:val="center"/>
              <w:rPr>
                <w:sz w:val="24"/>
                <w:szCs w:val="24"/>
              </w:rPr>
            </w:pPr>
            <w:r w:rsidRPr="00F070BC">
              <w:rPr>
                <w:color w:val="00000A"/>
                <w:sz w:val="24"/>
                <w:szCs w:val="24"/>
              </w:rPr>
              <w:t>Текст. Предложение. Словосочетание</w:t>
            </w:r>
            <w:r w:rsidR="00F070BC">
              <w:rPr>
                <w:color w:val="00000A"/>
                <w:sz w:val="24"/>
                <w:szCs w:val="24"/>
              </w:rPr>
              <w:t>.</w:t>
            </w:r>
          </w:p>
        </w:tc>
        <w:tc>
          <w:tcPr>
            <w:tcW w:w="3118" w:type="dxa"/>
          </w:tcPr>
          <w:p w:rsidR="00766C18" w:rsidRPr="00F070BC" w:rsidRDefault="00766C18" w:rsidP="00F070BC">
            <w:pPr>
              <w:rPr>
                <w:sz w:val="24"/>
                <w:szCs w:val="24"/>
              </w:rPr>
            </w:pPr>
            <w:r w:rsidRPr="00F070BC">
              <w:rPr>
                <w:sz w:val="24"/>
                <w:szCs w:val="24"/>
              </w:rPr>
              <w:t>Графическая работа</w:t>
            </w:r>
            <w:r w:rsidR="00F070BC">
              <w:rPr>
                <w:sz w:val="24"/>
                <w:szCs w:val="24"/>
              </w:rPr>
              <w:t>.</w:t>
            </w:r>
            <w:r w:rsidRPr="00F070BC">
              <w:rPr>
                <w:sz w:val="24"/>
                <w:szCs w:val="24"/>
              </w:rPr>
              <w:t xml:space="preserve"> </w:t>
            </w:r>
          </w:p>
        </w:tc>
        <w:tc>
          <w:tcPr>
            <w:tcW w:w="8080" w:type="dxa"/>
          </w:tcPr>
          <w:p w:rsidR="00766C18" w:rsidRPr="00F070BC" w:rsidRDefault="00766C18" w:rsidP="00F070BC">
            <w:pPr>
              <w:rPr>
                <w:sz w:val="24"/>
                <w:szCs w:val="24"/>
              </w:rPr>
            </w:pPr>
            <w:r w:rsidRPr="00F070BC">
              <w:rPr>
                <w:sz w:val="24"/>
                <w:szCs w:val="24"/>
              </w:rPr>
              <w:t xml:space="preserve">Работа проверяет умения: </w:t>
            </w:r>
          </w:p>
          <w:p w:rsidR="00F070BC" w:rsidRDefault="00766C18" w:rsidP="00F070BC">
            <w:pPr>
              <w:ind w:right="75"/>
              <w:rPr>
                <w:sz w:val="24"/>
                <w:szCs w:val="24"/>
              </w:rPr>
            </w:pPr>
            <w:r w:rsidRPr="00F070BC">
              <w:rPr>
                <w:sz w:val="24"/>
                <w:szCs w:val="24"/>
              </w:rPr>
              <w:t xml:space="preserve">- классифицировать предложения по цели высказывания, находить повествовательные/побудительные/вопросите </w:t>
            </w:r>
            <w:r w:rsidR="00F070BC">
              <w:rPr>
                <w:sz w:val="24"/>
                <w:szCs w:val="24"/>
              </w:rPr>
              <w:t xml:space="preserve">льные предложения; </w:t>
            </w:r>
          </w:p>
          <w:p w:rsidR="00766C18" w:rsidRPr="00F070BC" w:rsidRDefault="00F070BC" w:rsidP="00F070BC">
            <w:pPr>
              <w:ind w:right="75"/>
              <w:rPr>
                <w:sz w:val="24"/>
                <w:szCs w:val="24"/>
              </w:rPr>
            </w:pPr>
            <w:r>
              <w:rPr>
                <w:sz w:val="24"/>
                <w:szCs w:val="24"/>
              </w:rPr>
              <w:t xml:space="preserve">- определять </w:t>
            </w:r>
            <w:r w:rsidR="00766C18" w:rsidRPr="00F070BC">
              <w:rPr>
                <w:sz w:val="24"/>
                <w:szCs w:val="24"/>
              </w:rPr>
              <w:t xml:space="preserve">восклицательную/невосклицательную интонацию </w:t>
            </w:r>
            <w:r w:rsidRPr="00F070BC">
              <w:rPr>
                <w:sz w:val="24"/>
                <w:szCs w:val="24"/>
              </w:rPr>
              <w:t>предложения; находить</w:t>
            </w:r>
            <w:r>
              <w:rPr>
                <w:sz w:val="24"/>
                <w:szCs w:val="24"/>
              </w:rPr>
              <w:t xml:space="preserve"> главные члены предложения</w:t>
            </w:r>
            <w:r w:rsidR="00766C18" w:rsidRPr="00F070BC">
              <w:rPr>
                <w:sz w:val="24"/>
                <w:szCs w:val="24"/>
              </w:rPr>
              <w:t xml:space="preserve">. </w:t>
            </w:r>
          </w:p>
          <w:p w:rsidR="00766C18" w:rsidRPr="00F070BC" w:rsidRDefault="00766C18" w:rsidP="00F070BC">
            <w:pPr>
              <w:rPr>
                <w:sz w:val="24"/>
                <w:szCs w:val="24"/>
              </w:rPr>
            </w:pPr>
            <w:r w:rsidRPr="00F070BC">
              <w:rPr>
                <w:sz w:val="24"/>
                <w:szCs w:val="24"/>
              </w:rPr>
              <w:t xml:space="preserve"> </w:t>
            </w:r>
          </w:p>
        </w:tc>
      </w:tr>
      <w:tr w:rsidR="00F070BC" w:rsidTr="004134A5">
        <w:trPr>
          <w:trHeight w:val="940"/>
        </w:trPr>
        <w:tc>
          <w:tcPr>
            <w:tcW w:w="1418" w:type="dxa"/>
            <w:vMerge w:val="restart"/>
          </w:tcPr>
          <w:p w:rsidR="00F070BC" w:rsidRPr="00F070BC" w:rsidRDefault="00F070BC" w:rsidP="00F070BC">
            <w:pPr>
              <w:ind w:right="1"/>
              <w:jc w:val="center"/>
              <w:rPr>
                <w:b/>
                <w:sz w:val="24"/>
                <w:szCs w:val="24"/>
              </w:rPr>
            </w:pPr>
            <w:r w:rsidRPr="00F070BC">
              <w:rPr>
                <w:b/>
                <w:sz w:val="24"/>
                <w:szCs w:val="24"/>
              </w:rPr>
              <w:t>3</w:t>
            </w:r>
            <w:r>
              <w:rPr>
                <w:b/>
                <w:sz w:val="24"/>
                <w:szCs w:val="24"/>
              </w:rPr>
              <w:t>.</w:t>
            </w:r>
          </w:p>
        </w:tc>
        <w:tc>
          <w:tcPr>
            <w:tcW w:w="2835" w:type="dxa"/>
            <w:vMerge w:val="restart"/>
          </w:tcPr>
          <w:p w:rsidR="00F070BC" w:rsidRPr="00F070BC" w:rsidRDefault="00F070BC" w:rsidP="00F070BC">
            <w:pPr>
              <w:jc w:val="center"/>
              <w:rPr>
                <w:sz w:val="24"/>
                <w:szCs w:val="24"/>
              </w:rPr>
            </w:pPr>
            <w:r w:rsidRPr="00F070BC">
              <w:rPr>
                <w:color w:val="00000A"/>
                <w:sz w:val="24"/>
                <w:szCs w:val="24"/>
              </w:rPr>
              <w:t>Слово в языке и речи</w:t>
            </w:r>
            <w:r>
              <w:rPr>
                <w:color w:val="00000A"/>
                <w:sz w:val="24"/>
                <w:szCs w:val="24"/>
              </w:rPr>
              <w:t>.</w:t>
            </w:r>
          </w:p>
        </w:tc>
        <w:tc>
          <w:tcPr>
            <w:tcW w:w="3118" w:type="dxa"/>
          </w:tcPr>
          <w:p w:rsidR="00F070BC" w:rsidRPr="00F070BC" w:rsidRDefault="00F070BC" w:rsidP="00F070BC">
            <w:pPr>
              <w:jc w:val="center"/>
              <w:rPr>
                <w:sz w:val="24"/>
                <w:szCs w:val="24"/>
              </w:rPr>
            </w:pPr>
            <w:r w:rsidRPr="00F070BC">
              <w:rPr>
                <w:sz w:val="24"/>
                <w:szCs w:val="24"/>
              </w:rPr>
              <w:t>Подробное изложение</w:t>
            </w:r>
            <w:r>
              <w:rPr>
                <w:sz w:val="24"/>
                <w:szCs w:val="24"/>
              </w:rPr>
              <w:t>.</w:t>
            </w:r>
          </w:p>
        </w:tc>
        <w:tc>
          <w:tcPr>
            <w:tcW w:w="8080" w:type="dxa"/>
          </w:tcPr>
          <w:p w:rsidR="00F070BC" w:rsidRPr="00F070BC" w:rsidRDefault="00F070BC" w:rsidP="00F070BC">
            <w:pPr>
              <w:rPr>
                <w:sz w:val="24"/>
                <w:szCs w:val="24"/>
              </w:rPr>
            </w:pPr>
            <w:r w:rsidRPr="00F070BC">
              <w:rPr>
                <w:sz w:val="24"/>
                <w:szCs w:val="24"/>
              </w:rPr>
              <w:t xml:space="preserve">Работа направлена на проверку умений обучающихся анализировать текст с целью выделения слов, выражающих авторское отношение и  письменно излагать содержание текста-образца </w:t>
            </w:r>
          </w:p>
        </w:tc>
      </w:tr>
      <w:tr w:rsidR="00F070BC" w:rsidRPr="006C3ECE" w:rsidTr="004134A5">
        <w:trPr>
          <w:trHeight w:val="459"/>
        </w:trPr>
        <w:tc>
          <w:tcPr>
            <w:tcW w:w="1418" w:type="dxa"/>
            <w:vMerge/>
          </w:tcPr>
          <w:p w:rsidR="00F070BC" w:rsidRPr="00F070BC" w:rsidRDefault="00F070BC" w:rsidP="00F070BC">
            <w:pPr>
              <w:ind w:right="1"/>
              <w:jc w:val="center"/>
              <w:rPr>
                <w:b/>
                <w:sz w:val="24"/>
                <w:szCs w:val="24"/>
              </w:rPr>
            </w:pPr>
          </w:p>
        </w:tc>
        <w:tc>
          <w:tcPr>
            <w:tcW w:w="2835" w:type="dxa"/>
            <w:vMerge/>
          </w:tcPr>
          <w:p w:rsidR="00F070BC" w:rsidRPr="00F070BC" w:rsidRDefault="00F070BC" w:rsidP="00F070BC">
            <w:pPr>
              <w:jc w:val="center"/>
              <w:rPr>
                <w:sz w:val="24"/>
                <w:szCs w:val="24"/>
              </w:rPr>
            </w:pPr>
          </w:p>
        </w:tc>
        <w:tc>
          <w:tcPr>
            <w:tcW w:w="3118" w:type="dxa"/>
          </w:tcPr>
          <w:p w:rsidR="00F070BC" w:rsidRPr="00F070BC" w:rsidRDefault="00F070BC" w:rsidP="00F070BC">
            <w:pPr>
              <w:jc w:val="center"/>
              <w:rPr>
                <w:sz w:val="24"/>
                <w:szCs w:val="24"/>
              </w:rPr>
            </w:pPr>
            <w:r w:rsidRPr="00F070BC">
              <w:rPr>
                <w:sz w:val="24"/>
                <w:szCs w:val="24"/>
              </w:rPr>
              <w:t>Проверочный диктант по теме «Слово в языке и речи</w:t>
            </w:r>
            <w:r>
              <w:rPr>
                <w:sz w:val="24"/>
                <w:szCs w:val="24"/>
              </w:rPr>
              <w:t>.</w:t>
            </w:r>
          </w:p>
        </w:tc>
        <w:tc>
          <w:tcPr>
            <w:tcW w:w="8080" w:type="dxa"/>
          </w:tcPr>
          <w:p w:rsidR="00F070BC" w:rsidRPr="00F070BC" w:rsidRDefault="00F070BC" w:rsidP="00F070BC">
            <w:pPr>
              <w:rPr>
                <w:sz w:val="24"/>
                <w:szCs w:val="24"/>
              </w:rPr>
            </w:pPr>
            <w:r w:rsidRPr="00F070BC">
              <w:rPr>
                <w:sz w:val="24"/>
                <w:szCs w:val="24"/>
              </w:rPr>
              <w:t xml:space="preserve">Работа проверяет практические навыки и умения обучающихся записывать аудируемый текст в соответствии с нормами, соблюдая на </w:t>
            </w:r>
          </w:p>
          <w:p w:rsidR="00F070BC" w:rsidRPr="00F070BC" w:rsidRDefault="00F070BC" w:rsidP="00F070BC">
            <w:pPr>
              <w:rPr>
                <w:sz w:val="24"/>
                <w:szCs w:val="24"/>
              </w:rPr>
            </w:pPr>
            <w:r w:rsidRPr="00F070BC">
              <w:rPr>
                <w:sz w:val="24"/>
                <w:szCs w:val="24"/>
              </w:rPr>
              <w:t xml:space="preserve">письме правила орфографии. </w:t>
            </w:r>
          </w:p>
        </w:tc>
      </w:tr>
      <w:tr w:rsidR="00F070BC" w:rsidTr="004134A5">
        <w:trPr>
          <w:trHeight w:val="309"/>
        </w:trPr>
        <w:tc>
          <w:tcPr>
            <w:tcW w:w="1418" w:type="dxa"/>
            <w:vMerge/>
          </w:tcPr>
          <w:p w:rsidR="00F070BC" w:rsidRPr="00F070BC" w:rsidRDefault="00F070BC" w:rsidP="00F070BC">
            <w:pPr>
              <w:ind w:right="1"/>
              <w:jc w:val="center"/>
              <w:rPr>
                <w:b/>
                <w:sz w:val="24"/>
                <w:szCs w:val="24"/>
              </w:rPr>
            </w:pPr>
          </w:p>
        </w:tc>
        <w:tc>
          <w:tcPr>
            <w:tcW w:w="2835" w:type="dxa"/>
            <w:vMerge/>
          </w:tcPr>
          <w:p w:rsidR="00F070BC" w:rsidRPr="00F070BC" w:rsidRDefault="00F070BC" w:rsidP="00F070BC">
            <w:pPr>
              <w:jc w:val="center"/>
              <w:rPr>
                <w:sz w:val="24"/>
                <w:szCs w:val="24"/>
              </w:rPr>
            </w:pPr>
          </w:p>
        </w:tc>
        <w:tc>
          <w:tcPr>
            <w:tcW w:w="3118" w:type="dxa"/>
          </w:tcPr>
          <w:p w:rsidR="00F070BC" w:rsidRPr="00F070BC" w:rsidRDefault="00F070BC" w:rsidP="00F070BC">
            <w:pPr>
              <w:jc w:val="center"/>
              <w:rPr>
                <w:sz w:val="24"/>
                <w:szCs w:val="24"/>
              </w:rPr>
            </w:pPr>
            <w:r w:rsidRPr="00F070BC">
              <w:rPr>
                <w:sz w:val="24"/>
                <w:szCs w:val="24"/>
              </w:rPr>
              <w:t>Проект «Рассказ о слове»</w:t>
            </w:r>
            <w:r>
              <w:rPr>
                <w:sz w:val="24"/>
                <w:szCs w:val="24"/>
              </w:rPr>
              <w:t>.</w:t>
            </w:r>
          </w:p>
        </w:tc>
        <w:tc>
          <w:tcPr>
            <w:tcW w:w="8080" w:type="dxa"/>
          </w:tcPr>
          <w:p w:rsidR="00F070BC" w:rsidRPr="00F070BC" w:rsidRDefault="00F070BC" w:rsidP="00F070BC">
            <w:pPr>
              <w:rPr>
                <w:sz w:val="24"/>
                <w:szCs w:val="24"/>
              </w:rPr>
            </w:pPr>
            <w:r w:rsidRPr="00F070BC">
              <w:rPr>
                <w:sz w:val="24"/>
                <w:szCs w:val="24"/>
              </w:rPr>
              <w:t xml:space="preserve">Работа проверяет практические навыки и умения подбирать из разных источников информацию о слове и его окружении. Составлять словарную статью о слове. </w:t>
            </w:r>
          </w:p>
        </w:tc>
      </w:tr>
      <w:tr w:rsidR="00766C18" w:rsidRPr="008A42C8" w:rsidTr="004134A5">
        <w:trPr>
          <w:trHeight w:val="732"/>
        </w:trPr>
        <w:tc>
          <w:tcPr>
            <w:tcW w:w="1418" w:type="dxa"/>
            <w:vMerge w:val="restart"/>
          </w:tcPr>
          <w:p w:rsidR="00766C18" w:rsidRPr="00F070BC" w:rsidRDefault="00766C18" w:rsidP="00F070BC">
            <w:pPr>
              <w:ind w:right="1"/>
              <w:jc w:val="center"/>
              <w:rPr>
                <w:b/>
                <w:sz w:val="24"/>
                <w:szCs w:val="24"/>
              </w:rPr>
            </w:pPr>
            <w:r w:rsidRPr="00F070BC">
              <w:rPr>
                <w:b/>
                <w:sz w:val="24"/>
                <w:szCs w:val="24"/>
              </w:rPr>
              <w:lastRenderedPageBreak/>
              <w:t>4</w:t>
            </w:r>
            <w:r w:rsidR="00F070BC">
              <w:rPr>
                <w:b/>
                <w:sz w:val="24"/>
                <w:szCs w:val="24"/>
              </w:rPr>
              <w:t>.</w:t>
            </w:r>
          </w:p>
        </w:tc>
        <w:tc>
          <w:tcPr>
            <w:tcW w:w="2835" w:type="dxa"/>
            <w:vMerge w:val="restart"/>
          </w:tcPr>
          <w:p w:rsidR="00766C18" w:rsidRPr="00F070BC" w:rsidRDefault="00766C18" w:rsidP="00F070BC">
            <w:pPr>
              <w:jc w:val="center"/>
              <w:rPr>
                <w:sz w:val="24"/>
                <w:szCs w:val="24"/>
              </w:rPr>
            </w:pPr>
            <w:r w:rsidRPr="00F070BC">
              <w:rPr>
                <w:color w:val="00000A"/>
                <w:sz w:val="24"/>
                <w:szCs w:val="24"/>
              </w:rPr>
              <w:t>Состав слова</w:t>
            </w:r>
            <w:r w:rsidR="00F070BC">
              <w:rPr>
                <w:color w:val="00000A"/>
                <w:sz w:val="24"/>
                <w:szCs w:val="24"/>
              </w:rPr>
              <w:t>.</w:t>
            </w:r>
          </w:p>
        </w:tc>
        <w:tc>
          <w:tcPr>
            <w:tcW w:w="3118" w:type="dxa"/>
          </w:tcPr>
          <w:p w:rsidR="00766C18" w:rsidRPr="00F070BC" w:rsidRDefault="00766C18" w:rsidP="00F070BC">
            <w:pPr>
              <w:jc w:val="center"/>
              <w:rPr>
                <w:sz w:val="24"/>
                <w:szCs w:val="24"/>
              </w:rPr>
            </w:pPr>
            <w:r w:rsidRPr="00F070BC">
              <w:rPr>
                <w:sz w:val="24"/>
                <w:szCs w:val="24"/>
              </w:rPr>
              <w:t>Контрольный диктант с грамматическим заданием за 1 четверть</w:t>
            </w:r>
            <w:r w:rsidR="00F070BC">
              <w:rPr>
                <w:sz w:val="24"/>
                <w:szCs w:val="24"/>
              </w:rPr>
              <w:t>.</w:t>
            </w:r>
          </w:p>
        </w:tc>
        <w:tc>
          <w:tcPr>
            <w:tcW w:w="8080" w:type="dxa"/>
          </w:tcPr>
          <w:p w:rsidR="00766C18" w:rsidRPr="00F070BC" w:rsidRDefault="00766C18" w:rsidP="00F070BC">
            <w:pPr>
              <w:rPr>
                <w:sz w:val="24"/>
                <w:szCs w:val="24"/>
              </w:rPr>
            </w:pPr>
            <w:r w:rsidRPr="00F070BC">
              <w:rPr>
                <w:sz w:val="24"/>
                <w:szCs w:val="24"/>
              </w:rPr>
              <w:t xml:space="preserve">Работа проверяет практические навыки и умения </w:t>
            </w:r>
            <w:r w:rsidR="00243589" w:rsidRPr="00F070BC">
              <w:rPr>
                <w:sz w:val="24"/>
                <w:szCs w:val="24"/>
              </w:rPr>
              <w:t>обучающихся</w:t>
            </w:r>
            <w:r w:rsidRPr="00F070BC">
              <w:rPr>
                <w:sz w:val="24"/>
                <w:szCs w:val="24"/>
              </w:rPr>
              <w:t xml:space="preserve"> записывать аудируемый текст в соответствии с нормами, соблюдая на письме правила орфографии. </w:t>
            </w:r>
          </w:p>
        </w:tc>
      </w:tr>
      <w:tr w:rsidR="00766C18" w:rsidRPr="006C3ECE" w:rsidTr="004134A5">
        <w:trPr>
          <w:trHeight w:val="701"/>
        </w:trPr>
        <w:tc>
          <w:tcPr>
            <w:tcW w:w="1418" w:type="dxa"/>
            <w:vMerge/>
          </w:tcPr>
          <w:p w:rsidR="00766C18" w:rsidRPr="00F070BC" w:rsidRDefault="00766C18" w:rsidP="00F070BC">
            <w:pPr>
              <w:ind w:right="1"/>
              <w:jc w:val="center"/>
              <w:rPr>
                <w:b/>
                <w:sz w:val="24"/>
                <w:szCs w:val="24"/>
              </w:rPr>
            </w:pPr>
          </w:p>
        </w:tc>
        <w:tc>
          <w:tcPr>
            <w:tcW w:w="2835" w:type="dxa"/>
            <w:vMerge/>
          </w:tcPr>
          <w:p w:rsidR="00766C18" w:rsidRPr="00F070BC" w:rsidRDefault="00766C18" w:rsidP="00F070BC">
            <w:pPr>
              <w:jc w:val="center"/>
              <w:rPr>
                <w:sz w:val="24"/>
                <w:szCs w:val="24"/>
              </w:rPr>
            </w:pPr>
          </w:p>
        </w:tc>
        <w:tc>
          <w:tcPr>
            <w:tcW w:w="3118" w:type="dxa"/>
          </w:tcPr>
          <w:p w:rsidR="00766C18" w:rsidRPr="00F070BC" w:rsidRDefault="00766C18" w:rsidP="00F070BC">
            <w:pPr>
              <w:jc w:val="center"/>
              <w:rPr>
                <w:sz w:val="24"/>
                <w:szCs w:val="24"/>
              </w:rPr>
            </w:pPr>
            <w:r w:rsidRPr="00F070BC">
              <w:rPr>
                <w:sz w:val="24"/>
                <w:szCs w:val="24"/>
              </w:rPr>
              <w:t>Словарный диктант</w:t>
            </w:r>
            <w:r w:rsidR="00F070BC">
              <w:rPr>
                <w:sz w:val="24"/>
                <w:szCs w:val="24"/>
              </w:rPr>
              <w:t>.</w:t>
            </w:r>
          </w:p>
        </w:tc>
        <w:tc>
          <w:tcPr>
            <w:tcW w:w="8080" w:type="dxa"/>
          </w:tcPr>
          <w:p w:rsidR="00766C18" w:rsidRPr="00F070BC" w:rsidRDefault="00766C18" w:rsidP="00F070BC">
            <w:pPr>
              <w:rPr>
                <w:sz w:val="24"/>
                <w:szCs w:val="24"/>
              </w:rPr>
            </w:pPr>
            <w:r w:rsidRPr="00F070BC">
              <w:rPr>
                <w:sz w:val="24"/>
                <w:szCs w:val="24"/>
              </w:rPr>
              <w:t xml:space="preserve">Работа проверяет знание словарных слов и умение записывать </w:t>
            </w:r>
            <w:r w:rsidR="00F070BC" w:rsidRPr="00F070BC">
              <w:rPr>
                <w:sz w:val="24"/>
                <w:szCs w:val="24"/>
              </w:rPr>
              <w:t>их в</w:t>
            </w:r>
            <w:r w:rsidRPr="00F070BC">
              <w:rPr>
                <w:sz w:val="24"/>
                <w:szCs w:val="24"/>
              </w:rPr>
              <w:t xml:space="preserve"> соответствии с орфографическими нормами. </w:t>
            </w:r>
          </w:p>
        </w:tc>
      </w:tr>
      <w:tr w:rsidR="00766C18" w:rsidRPr="006C3ECE" w:rsidTr="004134A5">
        <w:trPr>
          <w:trHeight w:val="527"/>
        </w:trPr>
        <w:tc>
          <w:tcPr>
            <w:tcW w:w="1418" w:type="dxa"/>
            <w:vMerge/>
          </w:tcPr>
          <w:p w:rsidR="00766C18" w:rsidRPr="00F070BC" w:rsidRDefault="00766C18" w:rsidP="00F070BC">
            <w:pPr>
              <w:ind w:right="1"/>
              <w:jc w:val="center"/>
              <w:rPr>
                <w:b/>
                <w:sz w:val="24"/>
                <w:szCs w:val="24"/>
              </w:rPr>
            </w:pPr>
          </w:p>
        </w:tc>
        <w:tc>
          <w:tcPr>
            <w:tcW w:w="2835" w:type="dxa"/>
            <w:vMerge/>
          </w:tcPr>
          <w:p w:rsidR="00766C18" w:rsidRPr="00F070BC" w:rsidRDefault="00766C18" w:rsidP="00F070BC">
            <w:pPr>
              <w:jc w:val="center"/>
              <w:rPr>
                <w:sz w:val="24"/>
                <w:szCs w:val="24"/>
              </w:rPr>
            </w:pPr>
          </w:p>
        </w:tc>
        <w:tc>
          <w:tcPr>
            <w:tcW w:w="3118" w:type="dxa"/>
          </w:tcPr>
          <w:p w:rsidR="00766C18" w:rsidRPr="00F070BC" w:rsidRDefault="00766C18" w:rsidP="00F070BC">
            <w:pPr>
              <w:jc w:val="center"/>
              <w:rPr>
                <w:sz w:val="24"/>
                <w:szCs w:val="24"/>
              </w:rPr>
            </w:pPr>
            <w:r w:rsidRPr="00F070BC">
              <w:rPr>
                <w:sz w:val="24"/>
                <w:szCs w:val="24"/>
              </w:rPr>
              <w:t>Графическая работа «Состав слова»</w:t>
            </w:r>
            <w:r w:rsidR="00F070BC">
              <w:rPr>
                <w:sz w:val="24"/>
                <w:szCs w:val="24"/>
              </w:rPr>
              <w:t>.</w:t>
            </w:r>
          </w:p>
        </w:tc>
        <w:tc>
          <w:tcPr>
            <w:tcW w:w="8080" w:type="dxa"/>
          </w:tcPr>
          <w:p w:rsidR="00766C18" w:rsidRPr="00F070BC" w:rsidRDefault="00766C18" w:rsidP="00F070BC">
            <w:pPr>
              <w:rPr>
                <w:sz w:val="24"/>
                <w:szCs w:val="24"/>
              </w:rPr>
            </w:pPr>
            <w:r w:rsidRPr="00F070BC">
              <w:rPr>
                <w:sz w:val="24"/>
                <w:szCs w:val="24"/>
              </w:rPr>
              <w:t>Работа проверяе</w:t>
            </w:r>
            <w:r w:rsidR="00F070BC">
              <w:rPr>
                <w:sz w:val="24"/>
                <w:szCs w:val="24"/>
              </w:rPr>
              <w:t xml:space="preserve">т практические навыки и умения </w:t>
            </w:r>
            <w:r w:rsidRPr="00F070BC">
              <w:rPr>
                <w:sz w:val="24"/>
                <w:szCs w:val="24"/>
              </w:rPr>
              <w:t>проводить разбор слов по составу, соотносить схему слова со словом</w:t>
            </w:r>
            <w:r w:rsidR="00F070BC">
              <w:rPr>
                <w:sz w:val="24"/>
                <w:szCs w:val="24"/>
              </w:rPr>
              <w:t>.</w:t>
            </w:r>
            <w:r w:rsidRPr="00F070BC">
              <w:rPr>
                <w:sz w:val="24"/>
                <w:szCs w:val="24"/>
              </w:rPr>
              <w:t xml:space="preserve"> </w:t>
            </w:r>
          </w:p>
        </w:tc>
      </w:tr>
      <w:tr w:rsidR="00766C18" w:rsidRPr="006C3ECE" w:rsidTr="004134A5">
        <w:trPr>
          <w:trHeight w:val="677"/>
        </w:trPr>
        <w:tc>
          <w:tcPr>
            <w:tcW w:w="1418" w:type="dxa"/>
            <w:vMerge/>
          </w:tcPr>
          <w:p w:rsidR="00766C18" w:rsidRPr="00F070BC" w:rsidRDefault="00766C18" w:rsidP="00F070BC">
            <w:pPr>
              <w:ind w:right="1"/>
              <w:jc w:val="center"/>
              <w:rPr>
                <w:b/>
                <w:sz w:val="24"/>
                <w:szCs w:val="24"/>
              </w:rPr>
            </w:pPr>
          </w:p>
        </w:tc>
        <w:tc>
          <w:tcPr>
            <w:tcW w:w="2835" w:type="dxa"/>
            <w:vMerge/>
          </w:tcPr>
          <w:p w:rsidR="00766C18" w:rsidRPr="00F070BC" w:rsidRDefault="00766C18" w:rsidP="00F070BC">
            <w:pPr>
              <w:jc w:val="center"/>
              <w:rPr>
                <w:sz w:val="24"/>
                <w:szCs w:val="24"/>
              </w:rPr>
            </w:pPr>
          </w:p>
        </w:tc>
        <w:tc>
          <w:tcPr>
            <w:tcW w:w="3118" w:type="dxa"/>
          </w:tcPr>
          <w:p w:rsidR="00766C18" w:rsidRPr="00F070BC" w:rsidRDefault="00766C18" w:rsidP="00F070BC">
            <w:pPr>
              <w:jc w:val="center"/>
              <w:rPr>
                <w:sz w:val="24"/>
                <w:szCs w:val="24"/>
              </w:rPr>
            </w:pPr>
            <w:r w:rsidRPr="00F070BC">
              <w:rPr>
                <w:sz w:val="24"/>
                <w:szCs w:val="24"/>
              </w:rPr>
              <w:t>Изложение</w:t>
            </w:r>
          </w:p>
          <w:p w:rsidR="00766C18" w:rsidRPr="00F070BC" w:rsidRDefault="00766C18" w:rsidP="00F070BC">
            <w:pPr>
              <w:jc w:val="center"/>
              <w:rPr>
                <w:sz w:val="24"/>
                <w:szCs w:val="24"/>
              </w:rPr>
            </w:pPr>
          </w:p>
        </w:tc>
        <w:tc>
          <w:tcPr>
            <w:tcW w:w="8080" w:type="dxa"/>
          </w:tcPr>
          <w:p w:rsidR="00766C18" w:rsidRPr="00F070BC" w:rsidRDefault="00766C18" w:rsidP="00F070BC">
            <w:pPr>
              <w:rPr>
                <w:sz w:val="24"/>
                <w:szCs w:val="24"/>
              </w:rPr>
            </w:pPr>
            <w:r w:rsidRPr="00F070BC">
              <w:rPr>
                <w:sz w:val="24"/>
                <w:szCs w:val="24"/>
              </w:rPr>
              <w:t xml:space="preserve">Работа направлена на проверку умений </w:t>
            </w:r>
            <w:r w:rsidR="00243589" w:rsidRPr="00F070BC">
              <w:rPr>
                <w:sz w:val="24"/>
                <w:szCs w:val="24"/>
              </w:rPr>
              <w:t>обучающихся</w:t>
            </w:r>
            <w:r w:rsidRPr="00F070BC">
              <w:rPr>
                <w:sz w:val="24"/>
                <w:szCs w:val="24"/>
              </w:rPr>
              <w:t xml:space="preserve"> подробно излагать содержание текста по данному плану и самостоятельно подобранному заголовку к тексту</w:t>
            </w:r>
            <w:r w:rsidR="00F070BC">
              <w:rPr>
                <w:sz w:val="24"/>
                <w:szCs w:val="24"/>
              </w:rPr>
              <w:t>.</w:t>
            </w:r>
            <w:r w:rsidRPr="00F070BC">
              <w:rPr>
                <w:sz w:val="24"/>
                <w:szCs w:val="24"/>
              </w:rPr>
              <w:t xml:space="preserve"> </w:t>
            </w:r>
          </w:p>
        </w:tc>
      </w:tr>
      <w:tr w:rsidR="00766C18" w:rsidRPr="006C3ECE" w:rsidTr="004134A5">
        <w:trPr>
          <w:trHeight w:val="744"/>
        </w:trPr>
        <w:tc>
          <w:tcPr>
            <w:tcW w:w="1418" w:type="dxa"/>
            <w:vMerge/>
          </w:tcPr>
          <w:p w:rsidR="00766C18" w:rsidRPr="00F070BC" w:rsidRDefault="00766C18" w:rsidP="00F070BC">
            <w:pPr>
              <w:ind w:right="1"/>
              <w:jc w:val="center"/>
              <w:rPr>
                <w:b/>
                <w:sz w:val="24"/>
                <w:szCs w:val="24"/>
              </w:rPr>
            </w:pPr>
          </w:p>
        </w:tc>
        <w:tc>
          <w:tcPr>
            <w:tcW w:w="2835" w:type="dxa"/>
            <w:vMerge/>
          </w:tcPr>
          <w:p w:rsidR="00766C18" w:rsidRPr="00F070BC" w:rsidRDefault="00766C18" w:rsidP="00F070BC">
            <w:pPr>
              <w:jc w:val="center"/>
              <w:rPr>
                <w:sz w:val="24"/>
                <w:szCs w:val="24"/>
              </w:rPr>
            </w:pPr>
          </w:p>
        </w:tc>
        <w:tc>
          <w:tcPr>
            <w:tcW w:w="3118" w:type="dxa"/>
          </w:tcPr>
          <w:p w:rsidR="00766C18" w:rsidRPr="00F070BC" w:rsidRDefault="00766C18" w:rsidP="00F070BC">
            <w:pPr>
              <w:jc w:val="center"/>
              <w:rPr>
                <w:sz w:val="24"/>
                <w:szCs w:val="24"/>
              </w:rPr>
            </w:pPr>
            <w:r w:rsidRPr="00F070BC">
              <w:rPr>
                <w:sz w:val="24"/>
                <w:szCs w:val="24"/>
              </w:rPr>
              <w:t>Проверочная работа</w:t>
            </w:r>
          </w:p>
          <w:p w:rsidR="00766C18" w:rsidRPr="00F070BC" w:rsidRDefault="00766C18" w:rsidP="00F070BC">
            <w:pPr>
              <w:jc w:val="center"/>
              <w:rPr>
                <w:sz w:val="24"/>
                <w:szCs w:val="24"/>
              </w:rPr>
            </w:pPr>
          </w:p>
        </w:tc>
        <w:tc>
          <w:tcPr>
            <w:tcW w:w="8080" w:type="dxa"/>
          </w:tcPr>
          <w:p w:rsidR="00766C18" w:rsidRPr="00F070BC" w:rsidRDefault="00766C18" w:rsidP="00F070BC">
            <w:pPr>
              <w:rPr>
                <w:sz w:val="24"/>
                <w:szCs w:val="24"/>
              </w:rPr>
            </w:pPr>
            <w:r w:rsidRPr="00F070BC">
              <w:rPr>
                <w:sz w:val="24"/>
                <w:szCs w:val="24"/>
              </w:rPr>
              <w:t xml:space="preserve">Работа проверяет практические навыки и умения определять значимые </w:t>
            </w:r>
            <w:r w:rsidR="00F070BC" w:rsidRPr="00F070BC">
              <w:rPr>
                <w:sz w:val="24"/>
                <w:szCs w:val="24"/>
              </w:rPr>
              <w:t>части слова</w:t>
            </w:r>
            <w:r w:rsidRPr="00F070BC">
              <w:rPr>
                <w:sz w:val="24"/>
                <w:szCs w:val="24"/>
              </w:rPr>
              <w:t xml:space="preserve">, различать однокоренные слова, составлять схему слова, разбирать слова по составу, различать, в какой части слова находится орфограмма. </w:t>
            </w:r>
          </w:p>
        </w:tc>
      </w:tr>
      <w:tr w:rsidR="00F070BC" w:rsidTr="004134A5">
        <w:trPr>
          <w:trHeight w:val="1044"/>
        </w:trPr>
        <w:tc>
          <w:tcPr>
            <w:tcW w:w="1418" w:type="dxa"/>
            <w:vMerge w:val="restart"/>
          </w:tcPr>
          <w:p w:rsidR="00F070BC" w:rsidRPr="00F070BC" w:rsidRDefault="00F070BC" w:rsidP="00F070BC">
            <w:pPr>
              <w:ind w:right="1"/>
              <w:jc w:val="center"/>
              <w:rPr>
                <w:b/>
                <w:sz w:val="24"/>
                <w:szCs w:val="24"/>
              </w:rPr>
            </w:pPr>
            <w:r w:rsidRPr="00F070BC">
              <w:rPr>
                <w:b/>
                <w:sz w:val="24"/>
                <w:szCs w:val="24"/>
              </w:rPr>
              <w:t>5</w:t>
            </w:r>
            <w:r>
              <w:rPr>
                <w:b/>
                <w:sz w:val="24"/>
                <w:szCs w:val="24"/>
              </w:rPr>
              <w:t>.</w:t>
            </w:r>
          </w:p>
        </w:tc>
        <w:tc>
          <w:tcPr>
            <w:tcW w:w="2835" w:type="dxa"/>
            <w:vMerge w:val="restart"/>
          </w:tcPr>
          <w:p w:rsidR="00F070BC" w:rsidRPr="00F070BC" w:rsidRDefault="00F070BC" w:rsidP="00F070BC">
            <w:pPr>
              <w:jc w:val="center"/>
              <w:rPr>
                <w:sz w:val="24"/>
                <w:szCs w:val="24"/>
              </w:rPr>
            </w:pPr>
            <w:r w:rsidRPr="00F070BC">
              <w:rPr>
                <w:color w:val="00000A"/>
                <w:sz w:val="24"/>
                <w:szCs w:val="24"/>
              </w:rPr>
              <w:t>Правописание частей слова</w:t>
            </w:r>
            <w:r>
              <w:rPr>
                <w:color w:val="00000A"/>
                <w:sz w:val="24"/>
                <w:szCs w:val="24"/>
              </w:rPr>
              <w:t>.</w:t>
            </w:r>
          </w:p>
        </w:tc>
        <w:tc>
          <w:tcPr>
            <w:tcW w:w="3118" w:type="dxa"/>
          </w:tcPr>
          <w:p w:rsidR="00F070BC" w:rsidRPr="00F070BC" w:rsidRDefault="00F070BC" w:rsidP="00F070BC">
            <w:pPr>
              <w:jc w:val="center"/>
              <w:rPr>
                <w:sz w:val="24"/>
                <w:szCs w:val="24"/>
              </w:rPr>
            </w:pPr>
            <w:r w:rsidRPr="00F070BC">
              <w:rPr>
                <w:sz w:val="24"/>
                <w:szCs w:val="24"/>
              </w:rPr>
              <w:t>Проверочный диктант</w:t>
            </w:r>
            <w:r>
              <w:rPr>
                <w:sz w:val="24"/>
                <w:szCs w:val="24"/>
              </w:rPr>
              <w:t>.</w:t>
            </w:r>
          </w:p>
          <w:p w:rsidR="00F070BC" w:rsidRPr="00F070BC" w:rsidRDefault="00F070BC" w:rsidP="00F070BC">
            <w:pPr>
              <w:jc w:val="center"/>
              <w:rPr>
                <w:sz w:val="24"/>
                <w:szCs w:val="24"/>
              </w:rPr>
            </w:pPr>
          </w:p>
        </w:tc>
        <w:tc>
          <w:tcPr>
            <w:tcW w:w="8080" w:type="dxa"/>
          </w:tcPr>
          <w:p w:rsidR="00F070BC" w:rsidRPr="00F070BC" w:rsidRDefault="00F070BC" w:rsidP="00F070BC">
            <w:pPr>
              <w:rPr>
                <w:sz w:val="24"/>
                <w:szCs w:val="24"/>
              </w:rPr>
            </w:pPr>
            <w:r w:rsidRPr="00F070BC">
              <w:rPr>
                <w:sz w:val="24"/>
                <w:szCs w:val="24"/>
              </w:rPr>
              <w:t xml:space="preserve">Работа проверяет практические навыки и умения обучающихся записывать под диктовку текст в соответствии с нормами, соблюдая на письме правила правописания безударных </w:t>
            </w:r>
          </w:p>
          <w:p w:rsidR="00F070BC" w:rsidRPr="00F070BC" w:rsidRDefault="00F070BC" w:rsidP="00F070BC">
            <w:pPr>
              <w:rPr>
                <w:sz w:val="24"/>
                <w:szCs w:val="24"/>
              </w:rPr>
            </w:pPr>
            <w:r w:rsidRPr="00F070BC">
              <w:rPr>
                <w:sz w:val="24"/>
                <w:szCs w:val="24"/>
              </w:rPr>
              <w:t xml:space="preserve">гласных, парных и непроизносимых согласных, суффиксов и приставок. </w:t>
            </w:r>
          </w:p>
        </w:tc>
      </w:tr>
      <w:tr w:rsidR="00F070BC" w:rsidRPr="006C3ECE" w:rsidTr="004134A5">
        <w:trPr>
          <w:trHeight w:val="584"/>
        </w:trPr>
        <w:tc>
          <w:tcPr>
            <w:tcW w:w="1418" w:type="dxa"/>
            <w:vMerge/>
          </w:tcPr>
          <w:p w:rsidR="00F070BC" w:rsidRPr="00F070BC" w:rsidRDefault="00F070BC" w:rsidP="00F070BC">
            <w:pPr>
              <w:ind w:right="1"/>
              <w:jc w:val="center"/>
              <w:rPr>
                <w:b/>
                <w:sz w:val="24"/>
                <w:szCs w:val="24"/>
              </w:rPr>
            </w:pPr>
          </w:p>
        </w:tc>
        <w:tc>
          <w:tcPr>
            <w:tcW w:w="2835" w:type="dxa"/>
            <w:vMerge/>
          </w:tcPr>
          <w:p w:rsidR="00F070BC" w:rsidRPr="00F070BC" w:rsidRDefault="00F070BC" w:rsidP="00F070BC">
            <w:pPr>
              <w:jc w:val="center"/>
              <w:rPr>
                <w:sz w:val="24"/>
                <w:szCs w:val="24"/>
              </w:rPr>
            </w:pPr>
          </w:p>
        </w:tc>
        <w:tc>
          <w:tcPr>
            <w:tcW w:w="3118" w:type="dxa"/>
          </w:tcPr>
          <w:p w:rsidR="00F070BC" w:rsidRPr="00F070BC" w:rsidRDefault="00F070BC" w:rsidP="00F070BC">
            <w:pPr>
              <w:jc w:val="center"/>
              <w:rPr>
                <w:sz w:val="24"/>
                <w:szCs w:val="24"/>
              </w:rPr>
            </w:pPr>
            <w:r w:rsidRPr="00F070BC">
              <w:rPr>
                <w:sz w:val="24"/>
                <w:szCs w:val="24"/>
              </w:rPr>
              <w:t>Словарный диктант</w:t>
            </w:r>
            <w:r>
              <w:rPr>
                <w:sz w:val="24"/>
                <w:szCs w:val="24"/>
              </w:rPr>
              <w:t>.</w:t>
            </w:r>
          </w:p>
        </w:tc>
        <w:tc>
          <w:tcPr>
            <w:tcW w:w="8080" w:type="dxa"/>
          </w:tcPr>
          <w:p w:rsidR="00F070BC" w:rsidRPr="00F070BC" w:rsidRDefault="00F070BC" w:rsidP="00F070BC">
            <w:pPr>
              <w:rPr>
                <w:sz w:val="24"/>
                <w:szCs w:val="24"/>
              </w:rPr>
            </w:pPr>
            <w:r w:rsidRPr="00F070BC">
              <w:rPr>
                <w:sz w:val="24"/>
                <w:szCs w:val="24"/>
              </w:rPr>
              <w:t xml:space="preserve">Работа проверяет знание словарных слов и умение записывать их в соответствии с орфографическими нормами. </w:t>
            </w:r>
          </w:p>
        </w:tc>
      </w:tr>
      <w:tr w:rsidR="00F070BC" w:rsidRPr="006C3ECE" w:rsidTr="004134A5">
        <w:trPr>
          <w:trHeight w:val="976"/>
        </w:trPr>
        <w:tc>
          <w:tcPr>
            <w:tcW w:w="1418" w:type="dxa"/>
            <w:vMerge/>
          </w:tcPr>
          <w:p w:rsidR="00F070BC" w:rsidRPr="00F070BC" w:rsidRDefault="00F070BC" w:rsidP="00F070BC">
            <w:pPr>
              <w:ind w:right="1"/>
              <w:jc w:val="center"/>
              <w:rPr>
                <w:b/>
                <w:sz w:val="24"/>
                <w:szCs w:val="24"/>
              </w:rPr>
            </w:pPr>
          </w:p>
        </w:tc>
        <w:tc>
          <w:tcPr>
            <w:tcW w:w="2835" w:type="dxa"/>
            <w:vMerge/>
          </w:tcPr>
          <w:p w:rsidR="00F070BC" w:rsidRPr="00F070BC" w:rsidRDefault="00F070BC" w:rsidP="00F070BC">
            <w:pPr>
              <w:jc w:val="center"/>
              <w:rPr>
                <w:sz w:val="24"/>
                <w:szCs w:val="24"/>
              </w:rPr>
            </w:pPr>
          </w:p>
        </w:tc>
        <w:tc>
          <w:tcPr>
            <w:tcW w:w="3118" w:type="dxa"/>
          </w:tcPr>
          <w:p w:rsidR="00F070BC" w:rsidRPr="00F070BC" w:rsidRDefault="00F070BC" w:rsidP="00F070BC">
            <w:pPr>
              <w:jc w:val="center"/>
              <w:rPr>
                <w:sz w:val="24"/>
                <w:szCs w:val="24"/>
              </w:rPr>
            </w:pPr>
            <w:r w:rsidRPr="00F070BC">
              <w:rPr>
                <w:sz w:val="24"/>
                <w:szCs w:val="24"/>
              </w:rPr>
              <w:t>Изложение</w:t>
            </w:r>
            <w:r>
              <w:rPr>
                <w:sz w:val="24"/>
                <w:szCs w:val="24"/>
              </w:rPr>
              <w:t>.</w:t>
            </w:r>
          </w:p>
        </w:tc>
        <w:tc>
          <w:tcPr>
            <w:tcW w:w="8080" w:type="dxa"/>
          </w:tcPr>
          <w:p w:rsidR="00F070BC" w:rsidRPr="00F070BC" w:rsidRDefault="00F070BC" w:rsidP="00F070BC">
            <w:pPr>
              <w:ind w:right="397"/>
              <w:rPr>
                <w:sz w:val="24"/>
                <w:szCs w:val="24"/>
              </w:rPr>
            </w:pPr>
            <w:r w:rsidRPr="00F070BC">
              <w:rPr>
                <w:sz w:val="24"/>
                <w:szCs w:val="24"/>
              </w:rPr>
              <w:t>Работа проверяет умения восстанавливать содержание деформированного повествовательного текста, составлять письменный пересказ по самостоятельно составленному плану</w:t>
            </w:r>
            <w:r>
              <w:rPr>
                <w:sz w:val="24"/>
                <w:szCs w:val="24"/>
              </w:rPr>
              <w:t>.</w:t>
            </w:r>
            <w:r w:rsidRPr="00F070BC">
              <w:rPr>
                <w:sz w:val="24"/>
                <w:szCs w:val="24"/>
              </w:rPr>
              <w:t xml:space="preserve">   </w:t>
            </w:r>
          </w:p>
        </w:tc>
      </w:tr>
      <w:tr w:rsidR="00F070BC" w:rsidTr="004134A5">
        <w:trPr>
          <w:trHeight w:val="750"/>
        </w:trPr>
        <w:tc>
          <w:tcPr>
            <w:tcW w:w="1418" w:type="dxa"/>
            <w:vMerge/>
          </w:tcPr>
          <w:p w:rsidR="00F070BC" w:rsidRPr="00F070BC" w:rsidRDefault="00F070BC" w:rsidP="00F070BC">
            <w:pPr>
              <w:ind w:right="1"/>
              <w:jc w:val="center"/>
              <w:rPr>
                <w:b/>
                <w:sz w:val="24"/>
                <w:szCs w:val="24"/>
              </w:rPr>
            </w:pPr>
          </w:p>
        </w:tc>
        <w:tc>
          <w:tcPr>
            <w:tcW w:w="2835" w:type="dxa"/>
            <w:vMerge/>
          </w:tcPr>
          <w:p w:rsidR="00F070BC" w:rsidRPr="00F070BC" w:rsidRDefault="00F070BC" w:rsidP="00F070BC">
            <w:pPr>
              <w:jc w:val="center"/>
              <w:rPr>
                <w:sz w:val="24"/>
                <w:szCs w:val="24"/>
              </w:rPr>
            </w:pPr>
          </w:p>
        </w:tc>
        <w:tc>
          <w:tcPr>
            <w:tcW w:w="3118" w:type="dxa"/>
          </w:tcPr>
          <w:p w:rsidR="00F070BC" w:rsidRPr="00F070BC" w:rsidRDefault="00F070BC" w:rsidP="00F070BC">
            <w:pPr>
              <w:jc w:val="center"/>
              <w:rPr>
                <w:sz w:val="24"/>
                <w:szCs w:val="24"/>
              </w:rPr>
            </w:pPr>
            <w:r w:rsidRPr="00F070BC">
              <w:rPr>
                <w:sz w:val="24"/>
                <w:szCs w:val="24"/>
              </w:rPr>
              <w:t>Контрольный диктант с грамматическим заданием за первое полугодие</w:t>
            </w:r>
            <w:r>
              <w:rPr>
                <w:sz w:val="24"/>
                <w:szCs w:val="24"/>
              </w:rPr>
              <w:t>.</w:t>
            </w:r>
          </w:p>
        </w:tc>
        <w:tc>
          <w:tcPr>
            <w:tcW w:w="8080" w:type="dxa"/>
          </w:tcPr>
          <w:p w:rsidR="00F070BC" w:rsidRPr="00F070BC" w:rsidRDefault="00F070BC" w:rsidP="00F070BC">
            <w:pPr>
              <w:rPr>
                <w:sz w:val="24"/>
                <w:szCs w:val="24"/>
              </w:rPr>
            </w:pPr>
            <w:r w:rsidRPr="00F070BC">
              <w:rPr>
                <w:sz w:val="24"/>
                <w:szCs w:val="24"/>
              </w:rPr>
              <w:t xml:space="preserve">Работа проверяет практические навыки и умения обучающихся записывать под диктовку текст в соответствии с нормами, соблюдая на письме правила орфографии. </w:t>
            </w:r>
          </w:p>
        </w:tc>
      </w:tr>
      <w:tr w:rsidR="00766C18" w:rsidRPr="006C3ECE" w:rsidTr="004134A5">
        <w:trPr>
          <w:trHeight w:val="701"/>
        </w:trPr>
        <w:tc>
          <w:tcPr>
            <w:tcW w:w="1418" w:type="dxa"/>
            <w:vMerge w:val="restart"/>
          </w:tcPr>
          <w:p w:rsidR="00766C18" w:rsidRPr="00F070BC" w:rsidRDefault="00766C18" w:rsidP="00F070BC">
            <w:pPr>
              <w:ind w:right="1"/>
              <w:jc w:val="center"/>
              <w:rPr>
                <w:b/>
                <w:sz w:val="24"/>
                <w:szCs w:val="24"/>
              </w:rPr>
            </w:pPr>
            <w:r w:rsidRPr="00F070BC">
              <w:rPr>
                <w:b/>
                <w:sz w:val="24"/>
                <w:szCs w:val="24"/>
              </w:rPr>
              <w:t>6</w:t>
            </w:r>
            <w:r w:rsidR="00F070BC">
              <w:rPr>
                <w:b/>
                <w:sz w:val="24"/>
                <w:szCs w:val="24"/>
              </w:rPr>
              <w:t>.</w:t>
            </w:r>
          </w:p>
          <w:p w:rsidR="00766C18" w:rsidRPr="00F070BC" w:rsidRDefault="00766C18" w:rsidP="00F070BC">
            <w:pPr>
              <w:ind w:right="1"/>
              <w:jc w:val="center"/>
              <w:rPr>
                <w:b/>
                <w:sz w:val="24"/>
                <w:szCs w:val="24"/>
              </w:rPr>
            </w:pPr>
          </w:p>
          <w:p w:rsidR="00766C18" w:rsidRPr="00F070BC" w:rsidRDefault="00766C18" w:rsidP="00F070BC">
            <w:pPr>
              <w:ind w:right="1"/>
              <w:jc w:val="center"/>
              <w:rPr>
                <w:b/>
                <w:sz w:val="24"/>
                <w:szCs w:val="24"/>
              </w:rPr>
            </w:pPr>
          </w:p>
          <w:p w:rsidR="00766C18" w:rsidRPr="00F070BC" w:rsidRDefault="00766C18" w:rsidP="00F070BC">
            <w:pPr>
              <w:ind w:right="1"/>
              <w:jc w:val="center"/>
              <w:rPr>
                <w:b/>
                <w:sz w:val="24"/>
                <w:szCs w:val="24"/>
              </w:rPr>
            </w:pPr>
          </w:p>
        </w:tc>
        <w:tc>
          <w:tcPr>
            <w:tcW w:w="2835" w:type="dxa"/>
            <w:vMerge w:val="restart"/>
          </w:tcPr>
          <w:p w:rsidR="00766C18" w:rsidRPr="00F070BC" w:rsidRDefault="00766C18" w:rsidP="00F070BC">
            <w:pPr>
              <w:jc w:val="center"/>
              <w:rPr>
                <w:sz w:val="24"/>
                <w:szCs w:val="24"/>
              </w:rPr>
            </w:pPr>
            <w:r w:rsidRPr="00F070BC">
              <w:rPr>
                <w:color w:val="00000A"/>
                <w:sz w:val="24"/>
                <w:szCs w:val="24"/>
              </w:rPr>
              <w:t>Части речи</w:t>
            </w:r>
            <w:r w:rsidR="00F070BC">
              <w:rPr>
                <w:color w:val="00000A"/>
                <w:sz w:val="24"/>
                <w:szCs w:val="24"/>
              </w:rPr>
              <w:t>.</w:t>
            </w:r>
          </w:p>
          <w:p w:rsidR="00766C18" w:rsidRPr="00F070BC" w:rsidRDefault="00766C18" w:rsidP="00F070BC">
            <w:pPr>
              <w:jc w:val="center"/>
              <w:rPr>
                <w:sz w:val="24"/>
                <w:szCs w:val="24"/>
              </w:rPr>
            </w:pPr>
            <w:r w:rsidRPr="00F070BC">
              <w:rPr>
                <w:color w:val="00000A"/>
                <w:sz w:val="24"/>
                <w:szCs w:val="24"/>
              </w:rPr>
              <w:t>Имя существительное</w:t>
            </w:r>
            <w:r w:rsidR="00F070BC">
              <w:rPr>
                <w:color w:val="00000A"/>
                <w:sz w:val="24"/>
                <w:szCs w:val="24"/>
              </w:rPr>
              <w:t>.</w:t>
            </w:r>
          </w:p>
        </w:tc>
        <w:tc>
          <w:tcPr>
            <w:tcW w:w="3118" w:type="dxa"/>
          </w:tcPr>
          <w:p w:rsidR="00766C18" w:rsidRPr="00F070BC" w:rsidRDefault="00766C18" w:rsidP="00F070BC">
            <w:pPr>
              <w:jc w:val="center"/>
              <w:rPr>
                <w:sz w:val="24"/>
                <w:szCs w:val="24"/>
              </w:rPr>
            </w:pPr>
            <w:r w:rsidRPr="00F070BC">
              <w:rPr>
                <w:sz w:val="24"/>
                <w:szCs w:val="24"/>
              </w:rPr>
              <w:t>Изложение</w:t>
            </w:r>
            <w:r w:rsidR="00F070BC">
              <w:rPr>
                <w:sz w:val="24"/>
                <w:szCs w:val="24"/>
              </w:rPr>
              <w:t>.</w:t>
            </w:r>
          </w:p>
        </w:tc>
        <w:tc>
          <w:tcPr>
            <w:tcW w:w="8080" w:type="dxa"/>
          </w:tcPr>
          <w:p w:rsidR="00766C18" w:rsidRPr="00F070BC" w:rsidRDefault="00766C18" w:rsidP="00F070BC">
            <w:pPr>
              <w:ind w:right="127"/>
              <w:rPr>
                <w:sz w:val="24"/>
                <w:szCs w:val="24"/>
              </w:rPr>
            </w:pPr>
            <w:r w:rsidRPr="00F070BC">
              <w:rPr>
                <w:sz w:val="24"/>
                <w:szCs w:val="24"/>
              </w:rPr>
              <w:t xml:space="preserve">Работа проверяет умения письменно излагать содержание текста по самостоятельно составленному  плану   </w:t>
            </w:r>
          </w:p>
        </w:tc>
      </w:tr>
      <w:tr w:rsidR="00766C18" w:rsidTr="004134A5">
        <w:trPr>
          <w:trHeight w:val="825"/>
        </w:trPr>
        <w:tc>
          <w:tcPr>
            <w:tcW w:w="1418" w:type="dxa"/>
            <w:vMerge/>
          </w:tcPr>
          <w:p w:rsidR="00766C18" w:rsidRPr="00F070BC" w:rsidRDefault="00766C18" w:rsidP="00F070BC">
            <w:pPr>
              <w:ind w:right="1"/>
              <w:jc w:val="center"/>
              <w:rPr>
                <w:b/>
                <w:sz w:val="24"/>
                <w:szCs w:val="24"/>
              </w:rPr>
            </w:pPr>
          </w:p>
        </w:tc>
        <w:tc>
          <w:tcPr>
            <w:tcW w:w="2835" w:type="dxa"/>
            <w:vMerge/>
          </w:tcPr>
          <w:p w:rsidR="00766C18" w:rsidRPr="00F070BC" w:rsidRDefault="00766C18" w:rsidP="00F070BC">
            <w:pPr>
              <w:jc w:val="center"/>
              <w:rPr>
                <w:sz w:val="24"/>
                <w:szCs w:val="24"/>
              </w:rPr>
            </w:pPr>
          </w:p>
        </w:tc>
        <w:tc>
          <w:tcPr>
            <w:tcW w:w="3118" w:type="dxa"/>
          </w:tcPr>
          <w:p w:rsidR="00766C18" w:rsidRPr="00F070BC" w:rsidRDefault="00766C18" w:rsidP="00F070BC">
            <w:pPr>
              <w:jc w:val="center"/>
              <w:rPr>
                <w:sz w:val="24"/>
                <w:szCs w:val="24"/>
              </w:rPr>
            </w:pPr>
            <w:r w:rsidRPr="00F070BC">
              <w:rPr>
                <w:sz w:val="24"/>
                <w:szCs w:val="24"/>
              </w:rPr>
              <w:t>Проверочный диктант</w:t>
            </w:r>
            <w:r w:rsidR="00F070BC">
              <w:rPr>
                <w:sz w:val="24"/>
                <w:szCs w:val="24"/>
              </w:rPr>
              <w:t>.</w:t>
            </w:r>
          </w:p>
        </w:tc>
        <w:tc>
          <w:tcPr>
            <w:tcW w:w="8080" w:type="dxa"/>
          </w:tcPr>
          <w:p w:rsidR="00766C18" w:rsidRPr="00F070BC" w:rsidRDefault="00766C18" w:rsidP="00F070BC">
            <w:pPr>
              <w:rPr>
                <w:sz w:val="24"/>
                <w:szCs w:val="24"/>
              </w:rPr>
            </w:pPr>
            <w:r w:rsidRPr="00F070BC">
              <w:rPr>
                <w:sz w:val="24"/>
                <w:szCs w:val="24"/>
              </w:rPr>
              <w:t xml:space="preserve">Работа проверяет практические навыки и умения </w:t>
            </w:r>
            <w:r w:rsidR="00243589" w:rsidRPr="00F070BC">
              <w:rPr>
                <w:sz w:val="24"/>
                <w:szCs w:val="24"/>
              </w:rPr>
              <w:t>обучающихся</w:t>
            </w:r>
            <w:r w:rsidRPr="00F070BC">
              <w:rPr>
                <w:sz w:val="24"/>
                <w:szCs w:val="24"/>
              </w:rPr>
              <w:t xml:space="preserve"> записывать под диктовку текст в соответствии с нормами, соблюдая на письме правила орфографии. </w:t>
            </w:r>
          </w:p>
        </w:tc>
      </w:tr>
      <w:tr w:rsidR="00766C18" w:rsidTr="004134A5">
        <w:trPr>
          <w:trHeight w:val="553"/>
        </w:trPr>
        <w:tc>
          <w:tcPr>
            <w:tcW w:w="1418" w:type="dxa"/>
            <w:vMerge/>
          </w:tcPr>
          <w:p w:rsidR="00766C18" w:rsidRPr="00F070BC" w:rsidRDefault="00766C18" w:rsidP="00F070BC">
            <w:pPr>
              <w:ind w:right="1"/>
              <w:jc w:val="center"/>
              <w:rPr>
                <w:b/>
                <w:sz w:val="24"/>
                <w:szCs w:val="24"/>
              </w:rPr>
            </w:pPr>
          </w:p>
        </w:tc>
        <w:tc>
          <w:tcPr>
            <w:tcW w:w="2835" w:type="dxa"/>
            <w:vMerge/>
          </w:tcPr>
          <w:p w:rsidR="00766C18" w:rsidRPr="00F070BC" w:rsidRDefault="00766C18" w:rsidP="00F070BC">
            <w:pPr>
              <w:jc w:val="center"/>
              <w:rPr>
                <w:sz w:val="24"/>
                <w:szCs w:val="24"/>
              </w:rPr>
            </w:pPr>
          </w:p>
        </w:tc>
        <w:tc>
          <w:tcPr>
            <w:tcW w:w="3118" w:type="dxa"/>
          </w:tcPr>
          <w:p w:rsidR="00766C18" w:rsidRPr="00F070BC" w:rsidRDefault="00766C18" w:rsidP="00F070BC">
            <w:pPr>
              <w:jc w:val="center"/>
              <w:rPr>
                <w:sz w:val="24"/>
                <w:szCs w:val="24"/>
              </w:rPr>
            </w:pPr>
            <w:r w:rsidRPr="00F070BC">
              <w:rPr>
                <w:sz w:val="24"/>
                <w:szCs w:val="24"/>
              </w:rPr>
              <w:t>Проверочная работа</w:t>
            </w:r>
          </w:p>
          <w:p w:rsidR="00766C18" w:rsidRPr="00F070BC" w:rsidRDefault="00766C18" w:rsidP="00F070BC">
            <w:pPr>
              <w:jc w:val="center"/>
              <w:rPr>
                <w:sz w:val="24"/>
                <w:szCs w:val="24"/>
              </w:rPr>
            </w:pPr>
            <w:r w:rsidRPr="00F070BC">
              <w:rPr>
                <w:sz w:val="24"/>
                <w:szCs w:val="24"/>
              </w:rPr>
              <w:t>«Имя существительное»</w:t>
            </w:r>
            <w:r w:rsidR="00F070BC">
              <w:rPr>
                <w:sz w:val="24"/>
                <w:szCs w:val="24"/>
              </w:rPr>
              <w:t>.</w:t>
            </w:r>
          </w:p>
        </w:tc>
        <w:tc>
          <w:tcPr>
            <w:tcW w:w="8080" w:type="dxa"/>
          </w:tcPr>
          <w:p w:rsidR="00766C18" w:rsidRPr="00F070BC" w:rsidRDefault="00766C18" w:rsidP="00F070BC">
            <w:pPr>
              <w:rPr>
                <w:sz w:val="24"/>
                <w:szCs w:val="24"/>
              </w:rPr>
            </w:pPr>
            <w:r w:rsidRPr="00F070BC">
              <w:rPr>
                <w:sz w:val="24"/>
                <w:szCs w:val="24"/>
              </w:rPr>
              <w:t xml:space="preserve">Работа проверяет практические навыки и умения </w:t>
            </w:r>
            <w:r w:rsidR="00243589" w:rsidRPr="00F070BC">
              <w:rPr>
                <w:sz w:val="24"/>
                <w:szCs w:val="24"/>
              </w:rPr>
              <w:t>обучающихся</w:t>
            </w:r>
            <w:r w:rsidRPr="00F070BC">
              <w:rPr>
                <w:sz w:val="24"/>
                <w:szCs w:val="24"/>
              </w:rPr>
              <w:t xml:space="preserve"> сопоставлять звук и букву, св</w:t>
            </w:r>
            <w:r w:rsidR="00F070BC">
              <w:rPr>
                <w:sz w:val="24"/>
                <w:szCs w:val="24"/>
              </w:rPr>
              <w:t xml:space="preserve">ободно пользоваться алфавитом. </w:t>
            </w:r>
          </w:p>
        </w:tc>
      </w:tr>
      <w:tr w:rsidR="00F070BC" w:rsidRPr="006C3ECE" w:rsidTr="004134A5">
        <w:trPr>
          <w:trHeight w:val="559"/>
        </w:trPr>
        <w:tc>
          <w:tcPr>
            <w:tcW w:w="1418" w:type="dxa"/>
            <w:vMerge w:val="restart"/>
          </w:tcPr>
          <w:p w:rsidR="00F070BC" w:rsidRPr="00F070BC" w:rsidRDefault="00F070BC" w:rsidP="00F070BC">
            <w:pPr>
              <w:ind w:right="1"/>
              <w:jc w:val="center"/>
              <w:rPr>
                <w:b/>
                <w:sz w:val="24"/>
                <w:szCs w:val="24"/>
              </w:rPr>
            </w:pPr>
            <w:r w:rsidRPr="00F070BC">
              <w:rPr>
                <w:b/>
                <w:sz w:val="24"/>
                <w:szCs w:val="24"/>
              </w:rPr>
              <w:t>7</w:t>
            </w:r>
            <w:r>
              <w:rPr>
                <w:b/>
                <w:sz w:val="24"/>
                <w:szCs w:val="24"/>
              </w:rPr>
              <w:t>.</w:t>
            </w:r>
          </w:p>
        </w:tc>
        <w:tc>
          <w:tcPr>
            <w:tcW w:w="2835" w:type="dxa"/>
            <w:vMerge w:val="restart"/>
          </w:tcPr>
          <w:p w:rsidR="00F070BC" w:rsidRPr="00F070BC" w:rsidRDefault="00F070BC" w:rsidP="00F070BC">
            <w:pPr>
              <w:jc w:val="center"/>
              <w:rPr>
                <w:sz w:val="24"/>
                <w:szCs w:val="24"/>
              </w:rPr>
            </w:pPr>
            <w:r w:rsidRPr="00F070BC">
              <w:rPr>
                <w:color w:val="00000A"/>
                <w:sz w:val="24"/>
                <w:szCs w:val="24"/>
              </w:rPr>
              <w:t>Имя прилагательное</w:t>
            </w:r>
            <w:r>
              <w:rPr>
                <w:color w:val="00000A"/>
                <w:sz w:val="24"/>
                <w:szCs w:val="24"/>
              </w:rPr>
              <w:t>.</w:t>
            </w:r>
          </w:p>
        </w:tc>
        <w:tc>
          <w:tcPr>
            <w:tcW w:w="3118" w:type="dxa"/>
          </w:tcPr>
          <w:p w:rsidR="00F070BC" w:rsidRPr="00F070BC" w:rsidRDefault="00F070BC" w:rsidP="00F070BC">
            <w:pPr>
              <w:jc w:val="center"/>
              <w:rPr>
                <w:sz w:val="24"/>
                <w:szCs w:val="24"/>
              </w:rPr>
            </w:pPr>
            <w:r w:rsidRPr="00F070BC">
              <w:rPr>
                <w:sz w:val="24"/>
                <w:szCs w:val="24"/>
              </w:rPr>
              <w:t>Самостоятельная работа «Имя прилагательное»</w:t>
            </w:r>
            <w:r>
              <w:rPr>
                <w:sz w:val="24"/>
                <w:szCs w:val="24"/>
              </w:rPr>
              <w:t>.</w:t>
            </w:r>
          </w:p>
        </w:tc>
        <w:tc>
          <w:tcPr>
            <w:tcW w:w="8080" w:type="dxa"/>
          </w:tcPr>
          <w:p w:rsidR="00F070BC" w:rsidRPr="00F070BC" w:rsidRDefault="00F070BC" w:rsidP="00F070BC">
            <w:pPr>
              <w:ind w:left="55" w:hanging="55"/>
              <w:rPr>
                <w:sz w:val="24"/>
                <w:szCs w:val="24"/>
              </w:rPr>
            </w:pPr>
            <w:r w:rsidRPr="00F070BC">
              <w:rPr>
                <w:sz w:val="24"/>
                <w:szCs w:val="24"/>
              </w:rPr>
              <w:t xml:space="preserve">Работа проверяет  умения находить в перечне слов  или в тексте имена прилагательные и определять их грамматические признаки </w:t>
            </w:r>
          </w:p>
        </w:tc>
      </w:tr>
      <w:tr w:rsidR="00F070BC" w:rsidRPr="006C3ECE" w:rsidTr="004134A5">
        <w:trPr>
          <w:trHeight w:val="567"/>
        </w:trPr>
        <w:tc>
          <w:tcPr>
            <w:tcW w:w="1418" w:type="dxa"/>
            <w:vMerge/>
          </w:tcPr>
          <w:p w:rsidR="00F070BC" w:rsidRPr="00F070BC" w:rsidRDefault="00F070BC" w:rsidP="00F070BC">
            <w:pPr>
              <w:ind w:right="1"/>
              <w:jc w:val="center"/>
              <w:rPr>
                <w:b/>
                <w:sz w:val="24"/>
                <w:szCs w:val="24"/>
              </w:rPr>
            </w:pPr>
          </w:p>
        </w:tc>
        <w:tc>
          <w:tcPr>
            <w:tcW w:w="2835" w:type="dxa"/>
            <w:vMerge/>
          </w:tcPr>
          <w:p w:rsidR="00F070BC" w:rsidRPr="00F070BC" w:rsidRDefault="00F070BC" w:rsidP="00F070BC">
            <w:pPr>
              <w:jc w:val="center"/>
              <w:rPr>
                <w:sz w:val="24"/>
                <w:szCs w:val="24"/>
              </w:rPr>
            </w:pPr>
          </w:p>
        </w:tc>
        <w:tc>
          <w:tcPr>
            <w:tcW w:w="3118" w:type="dxa"/>
          </w:tcPr>
          <w:p w:rsidR="00F070BC" w:rsidRPr="00F070BC" w:rsidRDefault="00F070BC" w:rsidP="00F070BC">
            <w:pPr>
              <w:jc w:val="center"/>
              <w:rPr>
                <w:sz w:val="24"/>
                <w:szCs w:val="24"/>
              </w:rPr>
            </w:pPr>
            <w:r w:rsidRPr="00F070BC">
              <w:rPr>
                <w:sz w:val="24"/>
                <w:szCs w:val="24"/>
              </w:rPr>
              <w:t>Словарный диктант</w:t>
            </w:r>
            <w:r>
              <w:rPr>
                <w:sz w:val="24"/>
                <w:szCs w:val="24"/>
              </w:rPr>
              <w:t>.</w:t>
            </w:r>
          </w:p>
        </w:tc>
        <w:tc>
          <w:tcPr>
            <w:tcW w:w="8080" w:type="dxa"/>
          </w:tcPr>
          <w:p w:rsidR="00F070BC" w:rsidRPr="00F070BC" w:rsidRDefault="00F070BC" w:rsidP="00F070BC">
            <w:pPr>
              <w:rPr>
                <w:sz w:val="24"/>
                <w:szCs w:val="24"/>
              </w:rPr>
            </w:pPr>
            <w:r w:rsidRPr="00F070BC">
              <w:rPr>
                <w:sz w:val="24"/>
                <w:szCs w:val="24"/>
              </w:rPr>
              <w:t xml:space="preserve">Работа проверяет знание словарных слов и умение записывать их в соответствии с орфографическими нормами. </w:t>
            </w:r>
          </w:p>
        </w:tc>
      </w:tr>
      <w:tr w:rsidR="00F070BC" w:rsidRPr="008A42C8" w:rsidTr="004134A5">
        <w:trPr>
          <w:trHeight w:val="830"/>
        </w:trPr>
        <w:tc>
          <w:tcPr>
            <w:tcW w:w="1418" w:type="dxa"/>
            <w:vMerge/>
          </w:tcPr>
          <w:p w:rsidR="00F070BC" w:rsidRPr="00F070BC" w:rsidRDefault="00F070BC" w:rsidP="00F070BC">
            <w:pPr>
              <w:ind w:right="1"/>
              <w:jc w:val="center"/>
              <w:rPr>
                <w:b/>
                <w:sz w:val="24"/>
                <w:szCs w:val="24"/>
              </w:rPr>
            </w:pPr>
          </w:p>
        </w:tc>
        <w:tc>
          <w:tcPr>
            <w:tcW w:w="2835" w:type="dxa"/>
            <w:vMerge/>
          </w:tcPr>
          <w:p w:rsidR="00F070BC" w:rsidRPr="00F070BC" w:rsidRDefault="00F070BC" w:rsidP="00F070BC">
            <w:pPr>
              <w:jc w:val="center"/>
              <w:rPr>
                <w:sz w:val="24"/>
                <w:szCs w:val="24"/>
              </w:rPr>
            </w:pPr>
          </w:p>
        </w:tc>
        <w:tc>
          <w:tcPr>
            <w:tcW w:w="3118" w:type="dxa"/>
          </w:tcPr>
          <w:p w:rsidR="00F070BC" w:rsidRPr="00F070BC" w:rsidRDefault="00F070BC" w:rsidP="00F070BC">
            <w:pPr>
              <w:jc w:val="center"/>
              <w:rPr>
                <w:sz w:val="24"/>
                <w:szCs w:val="24"/>
              </w:rPr>
            </w:pPr>
            <w:r w:rsidRPr="00F070BC">
              <w:rPr>
                <w:sz w:val="24"/>
                <w:szCs w:val="24"/>
              </w:rPr>
              <w:t>Контрольный диктант с грамматическим заданием за 3 четверть</w:t>
            </w:r>
            <w:r>
              <w:rPr>
                <w:sz w:val="24"/>
                <w:szCs w:val="24"/>
              </w:rPr>
              <w:t>.</w:t>
            </w:r>
          </w:p>
        </w:tc>
        <w:tc>
          <w:tcPr>
            <w:tcW w:w="8080" w:type="dxa"/>
          </w:tcPr>
          <w:p w:rsidR="00F070BC" w:rsidRPr="00F070BC" w:rsidRDefault="00F070BC" w:rsidP="00F070BC">
            <w:pPr>
              <w:rPr>
                <w:sz w:val="24"/>
                <w:szCs w:val="24"/>
              </w:rPr>
            </w:pPr>
            <w:r w:rsidRPr="00F070BC">
              <w:rPr>
                <w:sz w:val="24"/>
                <w:szCs w:val="24"/>
              </w:rPr>
              <w:t xml:space="preserve">Работа проверяет практические навыки и умения обучающихся записывать под диктовку текст в соответствии с нормами, соблюдая на письме правила орфографии. </w:t>
            </w:r>
          </w:p>
        </w:tc>
      </w:tr>
      <w:tr w:rsidR="00766C18" w:rsidRPr="008A42C8" w:rsidTr="004134A5">
        <w:trPr>
          <w:trHeight w:val="912"/>
        </w:trPr>
        <w:tc>
          <w:tcPr>
            <w:tcW w:w="1418" w:type="dxa"/>
          </w:tcPr>
          <w:p w:rsidR="00766C18" w:rsidRPr="00F070BC" w:rsidRDefault="00766C18" w:rsidP="00F070BC">
            <w:pPr>
              <w:ind w:right="1"/>
              <w:jc w:val="center"/>
              <w:rPr>
                <w:b/>
                <w:sz w:val="24"/>
                <w:szCs w:val="24"/>
              </w:rPr>
            </w:pPr>
            <w:r w:rsidRPr="00F070BC">
              <w:rPr>
                <w:b/>
                <w:sz w:val="24"/>
                <w:szCs w:val="24"/>
              </w:rPr>
              <w:t>8</w:t>
            </w:r>
            <w:r w:rsidR="00F070BC">
              <w:rPr>
                <w:b/>
                <w:sz w:val="24"/>
                <w:szCs w:val="24"/>
              </w:rPr>
              <w:t>.</w:t>
            </w:r>
          </w:p>
        </w:tc>
        <w:tc>
          <w:tcPr>
            <w:tcW w:w="2835" w:type="dxa"/>
          </w:tcPr>
          <w:p w:rsidR="00766C18" w:rsidRPr="00F070BC" w:rsidRDefault="00766C18" w:rsidP="00F070BC">
            <w:pPr>
              <w:jc w:val="center"/>
              <w:rPr>
                <w:sz w:val="24"/>
                <w:szCs w:val="24"/>
              </w:rPr>
            </w:pPr>
            <w:r w:rsidRPr="00F070BC">
              <w:rPr>
                <w:color w:val="00000A"/>
                <w:sz w:val="24"/>
                <w:szCs w:val="24"/>
              </w:rPr>
              <w:t>Местоимение</w:t>
            </w:r>
            <w:r w:rsidR="00F070BC">
              <w:rPr>
                <w:color w:val="00000A"/>
                <w:sz w:val="24"/>
                <w:szCs w:val="24"/>
              </w:rPr>
              <w:t>.</w:t>
            </w:r>
          </w:p>
        </w:tc>
        <w:tc>
          <w:tcPr>
            <w:tcW w:w="3118" w:type="dxa"/>
          </w:tcPr>
          <w:p w:rsidR="00766C18" w:rsidRPr="00F070BC" w:rsidRDefault="00766C18" w:rsidP="00F070BC">
            <w:pPr>
              <w:jc w:val="center"/>
              <w:rPr>
                <w:sz w:val="24"/>
                <w:szCs w:val="24"/>
              </w:rPr>
            </w:pPr>
            <w:r w:rsidRPr="00F070BC">
              <w:rPr>
                <w:sz w:val="24"/>
                <w:szCs w:val="24"/>
              </w:rPr>
              <w:t>Проверочная работа</w:t>
            </w:r>
            <w:r w:rsidR="00F070BC">
              <w:rPr>
                <w:sz w:val="24"/>
                <w:szCs w:val="24"/>
              </w:rPr>
              <w:t>.</w:t>
            </w:r>
          </w:p>
          <w:p w:rsidR="00766C18" w:rsidRPr="00F070BC" w:rsidRDefault="00766C18" w:rsidP="00F070BC">
            <w:pPr>
              <w:jc w:val="center"/>
              <w:rPr>
                <w:sz w:val="24"/>
                <w:szCs w:val="24"/>
              </w:rPr>
            </w:pPr>
          </w:p>
        </w:tc>
        <w:tc>
          <w:tcPr>
            <w:tcW w:w="8080" w:type="dxa"/>
          </w:tcPr>
          <w:p w:rsidR="00766C18" w:rsidRPr="00F070BC" w:rsidRDefault="00766C18" w:rsidP="00F070BC">
            <w:pPr>
              <w:rPr>
                <w:sz w:val="24"/>
                <w:szCs w:val="24"/>
              </w:rPr>
            </w:pPr>
            <w:r w:rsidRPr="00F070BC">
              <w:rPr>
                <w:sz w:val="24"/>
                <w:szCs w:val="24"/>
              </w:rPr>
              <w:t xml:space="preserve">Работа проверяет практические навыки и умения </w:t>
            </w:r>
            <w:r w:rsidR="00243589" w:rsidRPr="00F070BC">
              <w:rPr>
                <w:sz w:val="24"/>
                <w:szCs w:val="24"/>
              </w:rPr>
              <w:t>обучающихся</w:t>
            </w:r>
            <w:r w:rsidRPr="00F070BC">
              <w:rPr>
                <w:sz w:val="24"/>
                <w:szCs w:val="24"/>
              </w:rPr>
              <w:t xml:space="preserve"> распознавать личные местоимения, определять их грамматические признаки, грамотно писать </w:t>
            </w:r>
            <w:r w:rsidR="00F070BC" w:rsidRPr="00F070BC">
              <w:rPr>
                <w:sz w:val="24"/>
                <w:szCs w:val="24"/>
              </w:rPr>
              <w:t>личные местоимения</w:t>
            </w:r>
            <w:r w:rsidRPr="00F070BC">
              <w:rPr>
                <w:sz w:val="24"/>
                <w:szCs w:val="24"/>
              </w:rPr>
              <w:t xml:space="preserve">. </w:t>
            </w:r>
          </w:p>
        </w:tc>
      </w:tr>
      <w:tr w:rsidR="00766C18" w:rsidRPr="006C3ECE" w:rsidTr="004134A5">
        <w:trPr>
          <w:trHeight w:val="699"/>
        </w:trPr>
        <w:tc>
          <w:tcPr>
            <w:tcW w:w="1418" w:type="dxa"/>
            <w:vMerge w:val="restart"/>
          </w:tcPr>
          <w:p w:rsidR="00766C18" w:rsidRPr="00F070BC" w:rsidRDefault="00766C18" w:rsidP="00F070BC">
            <w:pPr>
              <w:ind w:right="1"/>
              <w:jc w:val="center"/>
              <w:rPr>
                <w:b/>
                <w:sz w:val="24"/>
                <w:szCs w:val="24"/>
              </w:rPr>
            </w:pPr>
            <w:r w:rsidRPr="00F070BC">
              <w:rPr>
                <w:b/>
                <w:sz w:val="24"/>
                <w:szCs w:val="24"/>
              </w:rPr>
              <w:t>9</w:t>
            </w:r>
            <w:r w:rsidR="00F070BC">
              <w:rPr>
                <w:b/>
                <w:sz w:val="24"/>
                <w:szCs w:val="24"/>
              </w:rPr>
              <w:t>.</w:t>
            </w:r>
          </w:p>
        </w:tc>
        <w:tc>
          <w:tcPr>
            <w:tcW w:w="2835" w:type="dxa"/>
            <w:vMerge w:val="restart"/>
          </w:tcPr>
          <w:p w:rsidR="00766C18" w:rsidRPr="00F070BC" w:rsidRDefault="00766C18" w:rsidP="00F070BC">
            <w:pPr>
              <w:jc w:val="center"/>
              <w:rPr>
                <w:sz w:val="24"/>
                <w:szCs w:val="24"/>
              </w:rPr>
            </w:pPr>
            <w:r w:rsidRPr="00F070BC">
              <w:rPr>
                <w:color w:val="00000A"/>
                <w:sz w:val="24"/>
                <w:szCs w:val="24"/>
              </w:rPr>
              <w:t>Глагол</w:t>
            </w:r>
            <w:r w:rsidR="00F070BC">
              <w:rPr>
                <w:color w:val="00000A"/>
                <w:sz w:val="24"/>
                <w:szCs w:val="24"/>
              </w:rPr>
              <w:t>.</w:t>
            </w:r>
          </w:p>
        </w:tc>
        <w:tc>
          <w:tcPr>
            <w:tcW w:w="3118" w:type="dxa"/>
          </w:tcPr>
          <w:p w:rsidR="00766C18" w:rsidRPr="00F070BC" w:rsidRDefault="00766C18" w:rsidP="00F070BC">
            <w:pPr>
              <w:jc w:val="center"/>
              <w:rPr>
                <w:sz w:val="24"/>
                <w:szCs w:val="24"/>
              </w:rPr>
            </w:pPr>
            <w:r w:rsidRPr="00F070BC">
              <w:rPr>
                <w:sz w:val="24"/>
                <w:szCs w:val="24"/>
              </w:rPr>
              <w:t>Изложение</w:t>
            </w:r>
            <w:r w:rsidR="00F070BC">
              <w:rPr>
                <w:sz w:val="24"/>
                <w:szCs w:val="24"/>
              </w:rPr>
              <w:t>.</w:t>
            </w:r>
          </w:p>
        </w:tc>
        <w:tc>
          <w:tcPr>
            <w:tcW w:w="8080" w:type="dxa"/>
          </w:tcPr>
          <w:p w:rsidR="00766C18" w:rsidRPr="00F070BC" w:rsidRDefault="00766C18" w:rsidP="00F070BC">
            <w:pPr>
              <w:ind w:right="127"/>
              <w:rPr>
                <w:sz w:val="24"/>
                <w:szCs w:val="24"/>
              </w:rPr>
            </w:pPr>
            <w:r w:rsidRPr="00F070BC">
              <w:rPr>
                <w:sz w:val="24"/>
                <w:szCs w:val="24"/>
              </w:rPr>
              <w:t xml:space="preserve">Работа проверяет умения письменно излагать содержание </w:t>
            </w:r>
            <w:r w:rsidR="00F070BC" w:rsidRPr="00F070BC">
              <w:rPr>
                <w:sz w:val="24"/>
                <w:szCs w:val="24"/>
              </w:rPr>
              <w:t>текста, по опорным словам,</w:t>
            </w:r>
            <w:r w:rsidRPr="00F070BC">
              <w:rPr>
                <w:sz w:val="24"/>
                <w:szCs w:val="24"/>
              </w:rPr>
              <w:t xml:space="preserve"> и самостоятельно </w:t>
            </w:r>
            <w:r w:rsidR="00F070BC" w:rsidRPr="00F070BC">
              <w:rPr>
                <w:sz w:val="24"/>
                <w:szCs w:val="24"/>
              </w:rPr>
              <w:t>составленному плану</w:t>
            </w:r>
            <w:r w:rsidRPr="00F070BC">
              <w:rPr>
                <w:sz w:val="24"/>
                <w:szCs w:val="24"/>
              </w:rPr>
              <w:t xml:space="preserve">.   </w:t>
            </w:r>
          </w:p>
        </w:tc>
      </w:tr>
      <w:tr w:rsidR="00766C18" w:rsidRPr="006C3ECE" w:rsidTr="004134A5">
        <w:trPr>
          <w:trHeight w:val="483"/>
        </w:trPr>
        <w:tc>
          <w:tcPr>
            <w:tcW w:w="1418" w:type="dxa"/>
            <w:vMerge/>
          </w:tcPr>
          <w:p w:rsidR="00766C18" w:rsidRPr="00F070BC" w:rsidRDefault="00766C18" w:rsidP="00F070BC">
            <w:pPr>
              <w:ind w:right="1"/>
              <w:jc w:val="center"/>
              <w:rPr>
                <w:b/>
                <w:sz w:val="24"/>
                <w:szCs w:val="24"/>
              </w:rPr>
            </w:pPr>
          </w:p>
        </w:tc>
        <w:tc>
          <w:tcPr>
            <w:tcW w:w="2835" w:type="dxa"/>
            <w:vMerge/>
          </w:tcPr>
          <w:p w:rsidR="00766C18" w:rsidRPr="00F070BC" w:rsidRDefault="00766C18" w:rsidP="00F070BC">
            <w:pPr>
              <w:jc w:val="center"/>
              <w:rPr>
                <w:sz w:val="24"/>
                <w:szCs w:val="24"/>
              </w:rPr>
            </w:pPr>
          </w:p>
        </w:tc>
        <w:tc>
          <w:tcPr>
            <w:tcW w:w="3118" w:type="dxa"/>
          </w:tcPr>
          <w:p w:rsidR="00766C18" w:rsidRPr="00F070BC" w:rsidRDefault="00766C18" w:rsidP="00F070BC">
            <w:pPr>
              <w:jc w:val="center"/>
              <w:rPr>
                <w:sz w:val="24"/>
                <w:szCs w:val="24"/>
              </w:rPr>
            </w:pPr>
            <w:r w:rsidRPr="00F070BC">
              <w:rPr>
                <w:sz w:val="24"/>
                <w:szCs w:val="24"/>
              </w:rPr>
              <w:t>Проверочная работа «Глагол»</w:t>
            </w:r>
            <w:r w:rsidR="00F070BC">
              <w:rPr>
                <w:sz w:val="24"/>
                <w:szCs w:val="24"/>
              </w:rPr>
              <w:t>.</w:t>
            </w:r>
          </w:p>
        </w:tc>
        <w:tc>
          <w:tcPr>
            <w:tcW w:w="8080" w:type="dxa"/>
          </w:tcPr>
          <w:p w:rsidR="00766C18" w:rsidRPr="00F070BC" w:rsidRDefault="00766C18" w:rsidP="00F070BC">
            <w:pPr>
              <w:rPr>
                <w:sz w:val="24"/>
                <w:szCs w:val="24"/>
              </w:rPr>
            </w:pPr>
            <w:r w:rsidRPr="00F070BC">
              <w:rPr>
                <w:sz w:val="24"/>
                <w:szCs w:val="24"/>
              </w:rPr>
              <w:t xml:space="preserve">Работа проверяет практические навыки и умения распознавать глаголы, определять их грамматические признаки, изменять глаголы по временам. </w:t>
            </w:r>
          </w:p>
        </w:tc>
      </w:tr>
      <w:tr w:rsidR="00766C18" w:rsidRPr="008A42C8" w:rsidTr="004134A5">
        <w:trPr>
          <w:trHeight w:val="559"/>
        </w:trPr>
        <w:tc>
          <w:tcPr>
            <w:tcW w:w="1418" w:type="dxa"/>
            <w:vMerge/>
          </w:tcPr>
          <w:p w:rsidR="00766C18" w:rsidRPr="00F070BC" w:rsidRDefault="00766C18" w:rsidP="00F070BC">
            <w:pPr>
              <w:ind w:right="1"/>
              <w:jc w:val="center"/>
              <w:rPr>
                <w:b/>
                <w:sz w:val="24"/>
                <w:szCs w:val="24"/>
              </w:rPr>
            </w:pPr>
          </w:p>
        </w:tc>
        <w:tc>
          <w:tcPr>
            <w:tcW w:w="2835" w:type="dxa"/>
            <w:vMerge/>
          </w:tcPr>
          <w:p w:rsidR="00766C18" w:rsidRPr="00F070BC" w:rsidRDefault="00766C18" w:rsidP="00F070BC">
            <w:pPr>
              <w:jc w:val="center"/>
              <w:rPr>
                <w:sz w:val="24"/>
                <w:szCs w:val="24"/>
              </w:rPr>
            </w:pPr>
          </w:p>
        </w:tc>
        <w:tc>
          <w:tcPr>
            <w:tcW w:w="3118" w:type="dxa"/>
          </w:tcPr>
          <w:p w:rsidR="00766C18" w:rsidRPr="00F070BC" w:rsidRDefault="00766C18" w:rsidP="00F070BC">
            <w:pPr>
              <w:jc w:val="center"/>
              <w:rPr>
                <w:sz w:val="24"/>
                <w:szCs w:val="24"/>
              </w:rPr>
            </w:pPr>
            <w:r w:rsidRPr="00F070BC">
              <w:rPr>
                <w:sz w:val="24"/>
                <w:szCs w:val="24"/>
              </w:rPr>
              <w:t>Контрольный диктант с грамматическим заданием</w:t>
            </w:r>
            <w:r w:rsidR="00F070BC">
              <w:rPr>
                <w:sz w:val="24"/>
                <w:szCs w:val="24"/>
              </w:rPr>
              <w:t>.</w:t>
            </w:r>
          </w:p>
        </w:tc>
        <w:tc>
          <w:tcPr>
            <w:tcW w:w="8080" w:type="dxa"/>
          </w:tcPr>
          <w:p w:rsidR="00766C18" w:rsidRPr="00F070BC" w:rsidRDefault="00766C18" w:rsidP="00F070BC">
            <w:pPr>
              <w:rPr>
                <w:sz w:val="24"/>
                <w:szCs w:val="24"/>
              </w:rPr>
            </w:pPr>
            <w:r w:rsidRPr="00F070BC">
              <w:rPr>
                <w:sz w:val="24"/>
                <w:szCs w:val="24"/>
              </w:rPr>
              <w:t xml:space="preserve">Работа проверяет практические навыки и умения </w:t>
            </w:r>
            <w:r w:rsidR="00243589" w:rsidRPr="00F070BC">
              <w:rPr>
                <w:sz w:val="24"/>
                <w:szCs w:val="24"/>
              </w:rPr>
              <w:t>обучающихся</w:t>
            </w:r>
            <w:r w:rsidRPr="00F070BC">
              <w:rPr>
                <w:sz w:val="24"/>
                <w:szCs w:val="24"/>
              </w:rPr>
              <w:t xml:space="preserve"> записывать под диктовку текст в соответствии с нормами, соблюдая на письме правила орфографии. </w:t>
            </w:r>
          </w:p>
        </w:tc>
      </w:tr>
      <w:tr w:rsidR="00F070BC" w:rsidRPr="006C3ECE" w:rsidTr="004134A5">
        <w:trPr>
          <w:trHeight w:val="491"/>
        </w:trPr>
        <w:tc>
          <w:tcPr>
            <w:tcW w:w="1418" w:type="dxa"/>
            <w:vMerge w:val="restart"/>
          </w:tcPr>
          <w:p w:rsidR="00F070BC" w:rsidRPr="00F070BC" w:rsidRDefault="00F070BC" w:rsidP="00F070BC">
            <w:pPr>
              <w:ind w:right="1"/>
              <w:jc w:val="center"/>
              <w:rPr>
                <w:b/>
                <w:sz w:val="24"/>
                <w:szCs w:val="24"/>
              </w:rPr>
            </w:pPr>
            <w:r w:rsidRPr="00F070BC">
              <w:rPr>
                <w:b/>
                <w:sz w:val="24"/>
                <w:szCs w:val="24"/>
              </w:rPr>
              <w:t>10</w:t>
            </w:r>
            <w:r>
              <w:rPr>
                <w:b/>
                <w:sz w:val="24"/>
                <w:szCs w:val="24"/>
              </w:rPr>
              <w:t>.</w:t>
            </w:r>
          </w:p>
        </w:tc>
        <w:tc>
          <w:tcPr>
            <w:tcW w:w="2835" w:type="dxa"/>
            <w:vMerge w:val="restart"/>
          </w:tcPr>
          <w:p w:rsidR="00F070BC" w:rsidRPr="00F070BC" w:rsidRDefault="00F070BC" w:rsidP="00F070BC">
            <w:pPr>
              <w:jc w:val="center"/>
              <w:rPr>
                <w:sz w:val="24"/>
                <w:szCs w:val="24"/>
              </w:rPr>
            </w:pPr>
            <w:r w:rsidRPr="00F070BC">
              <w:rPr>
                <w:color w:val="00000A"/>
                <w:sz w:val="24"/>
                <w:szCs w:val="24"/>
              </w:rPr>
              <w:t>Повторение</w:t>
            </w:r>
            <w:r>
              <w:rPr>
                <w:color w:val="00000A"/>
                <w:sz w:val="24"/>
                <w:szCs w:val="24"/>
              </w:rPr>
              <w:t>.</w:t>
            </w:r>
          </w:p>
        </w:tc>
        <w:tc>
          <w:tcPr>
            <w:tcW w:w="3118" w:type="dxa"/>
          </w:tcPr>
          <w:p w:rsidR="00F070BC" w:rsidRPr="00F070BC" w:rsidRDefault="00F070BC" w:rsidP="00F070BC">
            <w:pPr>
              <w:jc w:val="center"/>
              <w:rPr>
                <w:sz w:val="24"/>
                <w:szCs w:val="24"/>
              </w:rPr>
            </w:pPr>
            <w:r w:rsidRPr="00F070BC">
              <w:rPr>
                <w:sz w:val="24"/>
                <w:szCs w:val="24"/>
              </w:rPr>
              <w:t>Списывание</w:t>
            </w:r>
            <w:r>
              <w:rPr>
                <w:sz w:val="24"/>
                <w:szCs w:val="24"/>
              </w:rPr>
              <w:t>.</w:t>
            </w:r>
          </w:p>
        </w:tc>
        <w:tc>
          <w:tcPr>
            <w:tcW w:w="8080" w:type="dxa"/>
          </w:tcPr>
          <w:p w:rsidR="00F070BC" w:rsidRPr="00F070BC" w:rsidRDefault="00F070BC" w:rsidP="00F070BC">
            <w:pPr>
              <w:rPr>
                <w:sz w:val="24"/>
                <w:szCs w:val="24"/>
              </w:rPr>
            </w:pPr>
            <w:r w:rsidRPr="00F070BC">
              <w:rPr>
                <w:sz w:val="24"/>
                <w:szCs w:val="24"/>
              </w:rPr>
              <w:t xml:space="preserve">Работа направлена на проверку умений обучающихся списывать текст без ошибок, соблюдая красную строку, границы предложений. </w:t>
            </w:r>
          </w:p>
        </w:tc>
      </w:tr>
      <w:tr w:rsidR="00F070BC" w:rsidRPr="00533D2B" w:rsidTr="004134A5">
        <w:trPr>
          <w:trHeight w:val="575"/>
        </w:trPr>
        <w:tc>
          <w:tcPr>
            <w:tcW w:w="1418" w:type="dxa"/>
            <w:vMerge/>
          </w:tcPr>
          <w:p w:rsidR="00F070BC" w:rsidRPr="00F070BC" w:rsidRDefault="00F070BC" w:rsidP="00F070BC">
            <w:pPr>
              <w:rPr>
                <w:sz w:val="24"/>
                <w:szCs w:val="24"/>
              </w:rPr>
            </w:pPr>
          </w:p>
        </w:tc>
        <w:tc>
          <w:tcPr>
            <w:tcW w:w="2835" w:type="dxa"/>
            <w:vMerge/>
          </w:tcPr>
          <w:p w:rsidR="00F070BC" w:rsidRPr="00F070BC" w:rsidRDefault="00F070BC" w:rsidP="00F070BC">
            <w:pPr>
              <w:rPr>
                <w:sz w:val="24"/>
                <w:szCs w:val="24"/>
              </w:rPr>
            </w:pPr>
          </w:p>
        </w:tc>
        <w:tc>
          <w:tcPr>
            <w:tcW w:w="3118" w:type="dxa"/>
          </w:tcPr>
          <w:p w:rsidR="00F070BC" w:rsidRPr="00F070BC" w:rsidRDefault="00F070BC" w:rsidP="00F070BC">
            <w:pPr>
              <w:jc w:val="center"/>
              <w:rPr>
                <w:sz w:val="24"/>
                <w:szCs w:val="24"/>
              </w:rPr>
            </w:pPr>
            <w:r w:rsidRPr="00F070BC">
              <w:rPr>
                <w:sz w:val="24"/>
                <w:szCs w:val="24"/>
              </w:rPr>
              <w:t>Словарный диктант</w:t>
            </w:r>
            <w:r>
              <w:rPr>
                <w:sz w:val="24"/>
                <w:szCs w:val="24"/>
              </w:rPr>
              <w:t>.</w:t>
            </w:r>
          </w:p>
        </w:tc>
        <w:tc>
          <w:tcPr>
            <w:tcW w:w="8080" w:type="dxa"/>
          </w:tcPr>
          <w:p w:rsidR="00F070BC" w:rsidRPr="00F070BC" w:rsidRDefault="00F070BC" w:rsidP="00F070BC">
            <w:pPr>
              <w:rPr>
                <w:sz w:val="24"/>
                <w:szCs w:val="24"/>
              </w:rPr>
            </w:pPr>
            <w:r w:rsidRPr="00F070BC">
              <w:rPr>
                <w:sz w:val="24"/>
                <w:szCs w:val="24"/>
              </w:rPr>
              <w:t xml:space="preserve">Работа проверяет знание словарных слов и умение записывать </w:t>
            </w:r>
            <w:r w:rsidR="005931C7" w:rsidRPr="00F070BC">
              <w:rPr>
                <w:sz w:val="24"/>
                <w:szCs w:val="24"/>
              </w:rPr>
              <w:t>их в</w:t>
            </w:r>
            <w:r w:rsidRPr="00F070BC">
              <w:rPr>
                <w:sz w:val="24"/>
                <w:szCs w:val="24"/>
              </w:rPr>
              <w:t xml:space="preserve"> соответствии с орфографическими нормами. </w:t>
            </w:r>
          </w:p>
        </w:tc>
      </w:tr>
      <w:tr w:rsidR="00F070BC" w:rsidRPr="006C3ECE" w:rsidTr="004134A5">
        <w:trPr>
          <w:trHeight w:val="661"/>
        </w:trPr>
        <w:tc>
          <w:tcPr>
            <w:tcW w:w="1418" w:type="dxa"/>
            <w:vMerge/>
          </w:tcPr>
          <w:p w:rsidR="00F070BC" w:rsidRPr="00F070BC" w:rsidRDefault="00F070BC" w:rsidP="00F070BC">
            <w:pPr>
              <w:rPr>
                <w:sz w:val="24"/>
                <w:szCs w:val="24"/>
              </w:rPr>
            </w:pPr>
          </w:p>
        </w:tc>
        <w:tc>
          <w:tcPr>
            <w:tcW w:w="2835" w:type="dxa"/>
            <w:vMerge/>
          </w:tcPr>
          <w:p w:rsidR="00F070BC" w:rsidRPr="00F070BC" w:rsidRDefault="00F070BC" w:rsidP="00F070BC">
            <w:pPr>
              <w:rPr>
                <w:sz w:val="24"/>
                <w:szCs w:val="24"/>
              </w:rPr>
            </w:pPr>
          </w:p>
        </w:tc>
        <w:tc>
          <w:tcPr>
            <w:tcW w:w="3118" w:type="dxa"/>
          </w:tcPr>
          <w:p w:rsidR="00F070BC" w:rsidRPr="00F070BC" w:rsidRDefault="00F070BC" w:rsidP="00F070BC">
            <w:pPr>
              <w:jc w:val="center"/>
              <w:rPr>
                <w:sz w:val="24"/>
                <w:szCs w:val="24"/>
              </w:rPr>
            </w:pPr>
            <w:r w:rsidRPr="00F070BC">
              <w:rPr>
                <w:sz w:val="24"/>
                <w:szCs w:val="24"/>
              </w:rPr>
              <w:t>Изложение</w:t>
            </w:r>
            <w:r>
              <w:rPr>
                <w:sz w:val="24"/>
                <w:szCs w:val="24"/>
              </w:rPr>
              <w:t>.</w:t>
            </w:r>
          </w:p>
        </w:tc>
        <w:tc>
          <w:tcPr>
            <w:tcW w:w="8080" w:type="dxa"/>
          </w:tcPr>
          <w:p w:rsidR="00F070BC" w:rsidRPr="00F070BC" w:rsidRDefault="00F070BC" w:rsidP="00F070BC">
            <w:pPr>
              <w:ind w:right="13"/>
              <w:rPr>
                <w:sz w:val="24"/>
                <w:szCs w:val="24"/>
              </w:rPr>
            </w:pPr>
            <w:r w:rsidRPr="00F070BC">
              <w:rPr>
                <w:sz w:val="24"/>
                <w:szCs w:val="24"/>
              </w:rPr>
              <w:t xml:space="preserve">Работа направлена на проверку умений обучающихся определять тему, основную мысль текста и письменно излагать содержание текста. </w:t>
            </w:r>
          </w:p>
        </w:tc>
      </w:tr>
    </w:tbl>
    <w:p w:rsidR="00C57EF8" w:rsidRDefault="00C57EF8" w:rsidP="005931C7">
      <w:pPr>
        <w:pStyle w:val="1"/>
        <w:ind w:left="-851"/>
        <w:rPr>
          <w:sz w:val="24"/>
        </w:rPr>
      </w:pPr>
    </w:p>
    <w:p w:rsidR="00766C18" w:rsidRPr="00C57EF8" w:rsidRDefault="00766C18" w:rsidP="005931C7">
      <w:pPr>
        <w:pStyle w:val="1"/>
        <w:ind w:left="-851"/>
        <w:rPr>
          <w:sz w:val="24"/>
        </w:rPr>
      </w:pPr>
      <w:r w:rsidRPr="00C57EF8">
        <w:rPr>
          <w:sz w:val="24"/>
        </w:rPr>
        <w:t xml:space="preserve">4 класс </w:t>
      </w:r>
    </w:p>
    <w:tbl>
      <w:tblPr>
        <w:tblStyle w:val="34"/>
        <w:tblW w:w="15451" w:type="dxa"/>
        <w:tblInd w:w="-1139" w:type="dxa"/>
        <w:tblLook w:val="04A0" w:firstRow="1" w:lastRow="0" w:firstColumn="1" w:lastColumn="0" w:noHBand="0" w:noVBand="1"/>
      </w:tblPr>
      <w:tblGrid>
        <w:gridCol w:w="1418"/>
        <w:gridCol w:w="2835"/>
        <w:gridCol w:w="3118"/>
        <w:gridCol w:w="8080"/>
      </w:tblGrid>
      <w:tr w:rsidR="00766C18" w:rsidRPr="005931C7" w:rsidTr="00C57EF8">
        <w:trPr>
          <w:trHeight w:val="467"/>
        </w:trPr>
        <w:tc>
          <w:tcPr>
            <w:tcW w:w="1418" w:type="dxa"/>
          </w:tcPr>
          <w:p w:rsidR="00766C18" w:rsidRPr="005931C7" w:rsidRDefault="00766C18" w:rsidP="004134A5">
            <w:pPr>
              <w:spacing w:after="14"/>
              <w:ind w:right="43"/>
              <w:jc w:val="center"/>
              <w:rPr>
                <w:sz w:val="24"/>
                <w:szCs w:val="24"/>
              </w:rPr>
            </w:pPr>
            <w:r w:rsidRPr="005931C7">
              <w:rPr>
                <w:b/>
                <w:sz w:val="24"/>
                <w:szCs w:val="24"/>
              </w:rPr>
              <w:t>№</w:t>
            </w:r>
          </w:p>
          <w:p w:rsidR="00766C18" w:rsidRPr="005931C7" w:rsidRDefault="00766C18" w:rsidP="004134A5">
            <w:pPr>
              <w:ind w:right="43"/>
              <w:jc w:val="center"/>
              <w:rPr>
                <w:sz w:val="24"/>
                <w:szCs w:val="24"/>
              </w:rPr>
            </w:pPr>
            <w:r w:rsidRPr="005931C7">
              <w:rPr>
                <w:b/>
                <w:sz w:val="24"/>
                <w:szCs w:val="24"/>
              </w:rPr>
              <w:t>п/п</w:t>
            </w:r>
          </w:p>
        </w:tc>
        <w:tc>
          <w:tcPr>
            <w:tcW w:w="2835" w:type="dxa"/>
          </w:tcPr>
          <w:p w:rsidR="00766C18" w:rsidRPr="005931C7" w:rsidRDefault="00766C18" w:rsidP="004134A5">
            <w:pPr>
              <w:ind w:right="43"/>
              <w:jc w:val="center"/>
              <w:rPr>
                <w:sz w:val="24"/>
                <w:szCs w:val="24"/>
              </w:rPr>
            </w:pPr>
            <w:r w:rsidRPr="005931C7">
              <w:rPr>
                <w:b/>
                <w:sz w:val="24"/>
                <w:szCs w:val="24"/>
              </w:rPr>
              <w:t>Тема раздела</w:t>
            </w:r>
            <w:r w:rsidR="004134A5">
              <w:rPr>
                <w:b/>
                <w:sz w:val="24"/>
                <w:szCs w:val="24"/>
              </w:rPr>
              <w:t>.</w:t>
            </w:r>
          </w:p>
          <w:p w:rsidR="00766C18" w:rsidRPr="005931C7" w:rsidRDefault="00766C18" w:rsidP="004134A5">
            <w:pPr>
              <w:ind w:right="43"/>
              <w:jc w:val="center"/>
              <w:rPr>
                <w:sz w:val="24"/>
                <w:szCs w:val="24"/>
              </w:rPr>
            </w:pPr>
          </w:p>
        </w:tc>
        <w:tc>
          <w:tcPr>
            <w:tcW w:w="3118" w:type="dxa"/>
          </w:tcPr>
          <w:p w:rsidR="00766C18" w:rsidRPr="005931C7" w:rsidRDefault="00766C18" w:rsidP="004134A5">
            <w:pPr>
              <w:ind w:right="43"/>
              <w:jc w:val="center"/>
              <w:rPr>
                <w:sz w:val="24"/>
                <w:szCs w:val="24"/>
              </w:rPr>
            </w:pPr>
            <w:r w:rsidRPr="005931C7">
              <w:rPr>
                <w:b/>
                <w:sz w:val="24"/>
                <w:szCs w:val="24"/>
              </w:rPr>
              <w:t>Форма контроля</w:t>
            </w:r>
            <w:r w:rsidR="004134A5">
              <w:rPr>
                <w:b/>
                <w:sz w:val="24"/>
                <w:szCs w:val="24"/>
              </w:rPr>
              <w:t>.</w:t>
            </w:r>
          </w:p>
        </w:tc>
        <w:tc>
          <w:tcPr>
            <w:tcW w:w="8080" w:type="dxa"/>
          </w:tcPr>
          <w:p w:rsidR="00766C18" w:rsidRPr="005931C7" w:rsidRDefault="00766C18" w:rsidP="004134A5">
            <w:pPr>
              <w:ind w:right="43"/>
              <w:jc w:val="center"/>
              <w:rPr>
                <w:sz w:val="24"/>
                <w:szCs w:val="24"/>
              </w:rPr>
            </w:pPr>
            <w:r w:rsidRPr="005931C7">
              <w:rPr>
                <w:b/>
                <w:sz w:val="24"/>
                <w:szCs w:val="24"/>
              </w:rPr>
              <w:t>Назначение КИМов</w:t>
            </w:r>
            <w:r w:rsidR="004134A5">
              <w:rPr>
                <w:b/>
                <w:sz w:val="24"/>
                <w:szCs w:val="24"/>
              </w:rPr>
              <w:t>.</w:t>
            </w:r>
          </w:p>
        </w:tc>
      </w:tr>
      <w:tr w:rsidR="00766C18" w:rsidRPr="005931C7" w:rsidTr="00C57EF8">
        <w:trPr>
          <w:trHeight w:val="699"/>
        </w:trPr>
        <w:tc>
          <w:tcPr>
            <w:tcW w:w="1418" w:type="dxa"/>
            <w:vMerge w:val="restart"/>
          </w:tcPr>
          <w:p w:rsidR="00766C18" w:rsidRPr="0073768D" w:rsidRDefault="00766C18" w:rsidP="0073768D">
            <w:pPr>
              <w:ind w:right="43"/>
              <w:jc w:val="center"/>
              <w:rPr>
                <w:b/>
                <w:sz w:val="24"/>
                <w:szCs w:val="24"/>
              </w:rPr>
            </w:pPr>
            <w:r w:rsidRPr="0073768D">
              <w:rPr>
                <w:b/>
                <w:sz w:val="24"/>
                <w:szCs w:val="24"/>
              </w:rPr>
              <w:t>1</w:t>
            </w:r>
            <w:r w:rsidR="004134A5" w:rsidRPr="0073768D">
              <w:rPr>
                <w:b/>
                <w:sz w:val="24"/>
                <w:szCs w:val="24"/>
              </w:rPr>
              <w:t>.</w:t>
            </w:r>
          </w:p>
          <w:p w:rsidR="00766C18" w:rsidRPr="0073768D" w:rsidRDefault="00766C18" w:rsidP="0073768D">
            <w:pPr>
              <w:ind w:right="43"/>
              <w:jc w:val="center"/>
              <w:rPr>
                <w:b/>
                <w:sz w:val="24"/>
                <w:szCs w:val="24"/>
              </w:rPr>
            </w:pPr>
          </w:p>
          <w:p w:rsidR="00766C18" w:rsidRPr="0073768D" w:rsidRDefault="00766C18" w:rsidP="0073768D">
            <w:pPr>
              <w:ind w:right="43"/>
              <w:jc w:val="center"/>
              <w:rPr>
                <w:b/>
                <w:sz w:val="24"/>
                <w:szCs w:val="24"/>
              </w:rPr>
            </w:pPr>
          </w:p>
          <w:p w:rsidR="00766C18" w:rsidRPr="0073768D" w:rsidRDefault="00766C18" w:rsidP="0073768D">
            <w:pPr>
              <w:ind w:right="43"/>
              <w:jc w:val="center"/>
              <w:rPr>
                <w:b/>
                <w:sz w:val="24"/>
                <w:szCs w:val="24"/>
              </w:rPr>
            </w:pPr>
          </w:p>
        </w:tc>
        <w:tc>
          <w:tcPr>
            <w:tcW w:w="2835" w:type="dxa"/>
            <w:vMerge w:val="restart"/>
          </w:tcPr>
          <w:p w:rsidR="00766C18" w:rsidRPr="005931C7" w:rsidRDefault="00766C18" w:rsidP="0073768D">
            <w:pPr>
              <w:jc w:val="center"/>
              <w:rPr>
                <w:sz w:val="24"/>
                <w:szCs w:val="24"/>
              </w:rPr>
            </w:pPr>
            <w:r w:rsidRPr="005931C7">
              <w:rPr>
                <w:sz w:val="24"/>
                <w:szCs w:val="24"/>
              </w:rPr>
              <w:t>Повторение</w:t>
            </w:r>
            <w:r w:rsidR="004134A5">
              <w:rPr>
                <w:sz w:val="24"/>
                <w:szCs w:val="24"/>
              </w:rPr>
              <w:t>.</w:t>
            </w:r>
          </w:p>
          <w:p w:rsidR="00766C18" w:rsidRPr="005931C7" w:rsidRDefault="00766C18" w:rsidP="0073768D">
            <w:pPr>
              <w:jc w:val="center"/>
              <w:rPr>
                <w:sz w:val="24"/>
                <w:szCs w:val="24"/>
              </w:rPr>
            </w:pPr>
          </w:p>
          <w:p w:rsidR="00766C18" w:rsidRPr="005931C7" w:rsidRDefault="00766C18" w:rsidP="0073768D">
            <w:pPr>
              <w:jc w:val="center"/>
              <w:rPr>
                <w:sz w:val="24"/>
                <w:szCs w:val="24"/>
              </w:rPr>
            </w:pPr>
          </w:p>
          <w:p w:rsidR="00766C18" w:rsidRPr="005931C7" w:rsidRDefault="00766C18" w:rsidP="0073768D">
            <w:pPr>
              <w:jc w:val="center"/>
              <w:rPr>
                <w:sz w:val="24"/>
                <w:szCs w:val="24"/>
              </w:rPr>
            </w:pPr>
          </w:p>
        </w:tc>
        <w:tc>
          <w:tcPr>
            <w:tcW w:w="3118" w:type="dxa"/>
          </w:tcPr>
          <w:p w:rsidR="00766C18" w:rsidRPr="005931C7" w:rsidRDefault="00766C18" w:rsidP="0073768D">
            <w:pPr>
              <w:jc w:val="center"/>
              <w:rPr>
                <w:sz w:val="24"/>
                <w:szCs w:val="24"/>
              </w:rPr>
            </w:pPr>
            <w:r w:rsidRPr="005931C7">
              <w:rPr>
                <w:sz w:val="24"/>
                <w:szCs w:val="24"/>
              </w:rPr>
              <w:t>Подробное изложение повествовательного текста</w:t>
            </w:r>
            <w:r w:rsidR="004134A5">
              <w:rPr>
                <w:sz w:val="24"/>
                <w:szCs w:val="24"/>
              </w:rPr>
              <w:t>.</w:t>
            </w:r>
          </w:p>
        </w:tc>
        <w:tc>
          <w:tcPr>
            <w:tcW w:w="8080" w:type="dxa"/>
          </w:tcPr>
          <w:p w:rsidR="00766C18" w:rsidRPr="005931C7" w:rsidRDefault="00766C18" w:rsidP="0073768D">
            <w:pPr>
              <w:spacing w:line="247" w:lineRule="auto"/>
              <w:ind w:left="94" w:right="43"/>
              <w:rPr>
                <w:sz w:val="24"/>
                <w:szCs w:val="24"/>
              </w:rPr>
            </w:pPr>
            <w:r w:rsidRPr="005931C7">
              <w:rPr>
                <w:sz w:val="24"/>
                <w:szCs w:val="24"/>
              </w:rPr>
              <w:t xml:space="preserve">Развивать умения определять тему текста, составлять план текста, определять главную мысль каждой части, передавать содержание текста с опорой на вопросы плана; развивать речь. </w:t>
            </w:r>
          </w:p>
        </w:tc>
      </w:tr>
      <w:tr w:rsidR="00766C18" w:rsidRPr="005931C7" w:rsidTr="00C57EF8">
        <w:trPr>
          <w:trHeight w:val="77"/>
        </w:trPr>
        <w:tc>
          <w:tcPr>
            <w:tcW w:w="1418" w:type="dxa"/>
            <w:vMerge/>
          </w:tcPr>
          <w:p w:rsidR="00766C18" w:rsidRPr="0073768D" w:rsidRDefault="00766C18" w:rsidP="0073768D">
            <w:pPr>
              <w:spacing w:after="123"/>
              <w:ind w:right="43"/>
              <w:jc w:val="center"/>
              <w:rPr>
                <w:b/>
                <w:sz w:val="24"/>
                <w:szCs w:val="24"/>
              </w:rPr>
            </w:pPr>
          </w:p>
        </w:tc>
        <w:tc>
          <w:tcPr>
            <w:tcW w:w="2835" w:type="dxa"/>
            <w:vMerge/>
          </w:tcPr>
          <w:p w:rsidR="00766C18" w:rsidRPr="005931C7" w:rsidRDefault="00766C18" w:rsidP="0073768D">
            <w:pPr>
              <w:spacing w:after="123"/>
              <w:jc w:val="center"/>
              <w:rPr>
                <w:sz w:val="24"/>
                <w:szCs w:val="24"/>
              </w:rPr>
            </w:pPr>
          </w:p>
        </w:tc>
        <w:tc>
          <w:tcPr>
            <w:tcW w:w="3118" w:type="dxa"/>
          </w:tcPr>
          <w:p w:rsidR="00766C18" w:rsidRPr="005931C7" w:rsidRDefault="00766C18" w:rsidP="0073768D">
            <w:pPr>
              <w:jc w:val="center"/>
              <w:rPr>
                <w:sz w:val="24"/>
                <w:szCs w:val="24"/>
              </w:rPr>
            </w:pPr>
            <w:r w:rsidRPr="005931C7">
              <w:rPr>
                <w:sz w:val="24"/>
                <w:szCs w:val="24"/>
              </w:rPr>
              <w:t>Проверочная работа</w:t>
            </w:r>
            <w:r w:rsidR="004134A5">
              <w:rPr>
                <w:sz w:val="24"/>
                <w:szCs w:val="24"/>
              </w:rPr>
              <w:t>.</w:t>
            </w:r>
          </w:p>
        </w:tc>
        <w:tc>
          <w:tcPr>
            <w:tcW w:w="8080" w:type="dxa"/>
          </w:tcPr>
          <w:p w:rsidR="00766C18" w:rsidRPr="005931C7" w:rsidRDefault="00766C18" w:rsidP="0073768D">
            <w:pPr>
              <w:ind w:left="94" w:right="33"/>
              <w:rPr>
                <w:sz w:val="24"/>
                <w:szCs w:val="24"/>
              </w:rPr>
            </w:pPr>
            <w:r w:rsidRPr="005931C7">
              <w:rPr>
                <w:sz w:val="24"/>
                <w:szCs w:val="24"/>
              </w:rPr>
              <w:t>Работа направлена на проверку умений по теме «Повторение»</w:t>
            </w:r>
            <w:r w:rsidR="004134A5">
              <w:rPr>
                <w:sz w:val="24"/>
                <w:szCs w:val="24"/>
              </w:rPr>
              <w:t>.</w:t>
            </w:r>
            <w:r w:rsidR="00B43D20">
              <w:rPr>
                <w:sz w:val="24"/>
                <w:szCs w:val="24"/>
              </w:rPr>
              <w:t xml:space="preserve"> </w:t>
            </w:r>
          </w:p>
        </w:tc>
      </w:tr>
      <w:tr w:rsidR="00766C18" w:rsidRPr="005931C7" w:rsidTr="00C57EF8">
        <w:trPr>
          <w:trHeight w:val="731"/>
        </w:trPr>
        <w:tc>
          <w:tcPr>
            <w:tcW w:w="1418" w:type="dxa"/>
            <w:vMerge w:val="restart"/>
          </w:tcPr>
          <w:p w:rsidR="00766C18" w:rsidRPr="0073768D" w:rsidRDefault="00766C18" w:rsidP="0073768D">
            <w:pPr>
              <w:ind w:right="43"/>
              <w:jc w:val="center"/>
              <w:rPr>
                <w:b/>
                <w:sz w:val="24"/>
                <w:szCs w:val="24"/>
              </w:rPr>
            </w:pPr>
            <w:r w:rsidRPr="0073768D">
              <w:rPr>
                <w:b/>
                <w:sz w:val="24"/>
                <w:szCs w:val="24"/>
              </w:rPr>
              <w:t>2</w:t>
            </w:r>
            <w:r w:rsidR="004134A5" w:rsidRPr="0073768D">
              <w:rPr>
                <w:b/>
                <w:sz w:val="24"/>
                <w:szCs w:val="24"/>
              </w:rPr>
              <w:t>.</w:t>
            </w:r>
          </w:p>
        </w:tc>
        <w:tc>
          <w:tcPr>
            <w:tcW w:w="2835" w:type="dxa"/>
            <w:vMerge w:val="restart"/>
          </w:tcPr>
          <w:p w:rsidR="00766C18" w:rsidRPr="005931C7" w:rsidRDefault="00766C18" w:rsidP="0073768D">
            <w:pPr>
              <w:jc w:val="center"/>
              <w:rPr>
                <w:sz w:val="24"/>
                <w:szCs w:val="24"/>
              </w:rPr>
            </w:pPr>
            <w:r w:rsidRPr="005931C7">
              <w:rPr>
                <w:sz w:val="24"/>
                <w:szCs w:val="24"/>
              </w:rPr>
              <w:t>Предложение</w:t>
            </w:r>
            <w:r w:rsidR="004134A5">
              <w:rPr>
                <w:sz w:val="24"/>
                <w:szCs w:val="24"/>
              </w:rPr>
              <w:t>.</w:t>
            </w:r>
          </w:p>
        </w:tc>
        <w:tc>
          <w:tcPr>
            <w:tcW w:w="3118" w:type="dxa"/>
          </w:tcPr>
          <w:p w:rsidR="00766C18" w:rsidRPr="005931C7" w:rsidRDefault="004134A5" w:rsidP="0073768D">
            <w:pPr>
              <w:jc w:val="center"/>
              <w:rPr>
                <w:sz w:val="24"/>
                <w:szCs w:val="24"/>
              </w:rPr>
            </w:pPr>
            <w:r>
              <w:rPr>
                <w:sz w:val="24"/>
                <w:szCs w:val="24"/>
              </w:rPr>
              <w:t xml:space="preserve">Самостоятельная </w:t>
            </w:r>
            <w:r w:rsidR="00766C18" w:rsidRPr="005931C7">
              <w:rPr>
                <w:sz w:val="24"/>
                <w:szCs w:val="24"/>
              </w:rPr>
              <w:t>работа</w:t>
            </w:r>
            <w:r>
              <w:rPr>
                <w:sz w:val="24"/>
                <w:szCs w:val="24"/>
              </w:rPr>
              <w:t>.</w:t>
            </w:r>
          </w:p>
        </w:tc>
        <w:tc>
          <w:tcPr>
            <w:tcW w:w="8080" w:type="dxa"/>
          </w:tcPr>
          <w:p w:rsidR="00766C18" w:rsidRPr="005931C7" w:rsidRDefault="00766C18" w:rsidP="0073768D">
            <w:pPr>
              <w:ind w:left="94" w:right="41"/>
              <w:rPr>
                <w:sz w:val="24"/>
                <w:szCs w:val="24"/>
              </w:rPr>
            </w:pPr>
            <w:r w:rsidRPr="005931C7">
              <w:rPr>
                <w:sz w:val="24"/>
                <w:szCs w:val="24"/>
              </w:rPr>
              <w:t xml:space="preserve">Проверить умение расставлять знаки препинания при однородных членах предложения </w:t>
            </w:r>
          </w:p>
        </w:tc>
      </w:tr>
      <w:tr w:rsidR="00766C18" w:rsidRPr="005931C7" w:rsidTr="00C57EF8">
        <w:trPr>
          <w:trHeight w:val="1098"/>
        </w:trPr>
        <w:tc>
          <w:tcPr>
            <w:tcW w:w="1418" w:type="dxa"/>
            <w:vMerge/>
          </w:tcPr>
          <w:p w:rsidR="00766C18" w:rsidRPr="0073768D" w:rsidRDefault="00766C18" w:rsidP="0073768D">
            <w:pPr>
              <w:spacing w:after="123"/>
              <w:ind w:right="43"/>
              <w:jc w:val="center"/>
              <w:rPr>
                <w:b/>
                <w:sz w:val="24"/>
                <w:szCs w:val="24"/>
              </w:rPr>
            </w:pPr>
          </w:p>
        </w:tc>
        <w:tc>
          <w:tcPr>
            <w:tcW w:w="2835" w:type="dxa"/>
            <w:vMerge/>
          </w:tcPr>
          <w:p w:rsidR="00766C18" w:rsidRPr="005931C7" w:rsidRDefault="00766C18" w:rsidP="0073768D">
            <w:pPr>
              <w:spacing w:after="123"/>
              <w:jc w:val="center"/>
              <w:rPr>
                <w:sz w:val="24"/>
                <w:szCs w:val="24"/>
              </w:rPr>
            </w:pPr>
          </w:p>
        </w:tc>
        <w:tc>
          <w:tcPr>
            <w:tcW w:w="3118" w:type="dxa"/>
          </w:tcPr>
          <w:p w:rsidR="00766C18" w:rsidRPr="005931C7" w:rsidRDefault="00766C18" w:rsidP="0073768D">
            <w:pPr>
              <w:jc w:val="center"/>
              <w:rPr>
                <w:sz w:val="24"/>
                <w:szCs w:val="24"/>
              </w:rPr>
            </w:pPr>
            <w:r w:rsidRPr="005931C7">
              <w:rPr>
                <w:sz w:val="24"/>
                <w:szCs w:val="24"/>
              </w:rPr>
              <w:t>Письменное изложение повествовательного текста по самостоятельно составленному плану</w:t>
            </w:r>
            <w:r w:rsidR="00B43D20">
              <w:rPr>
                <w:sz w:val="24"/>
                <w:szCs w:val="24"/>
              </w:rPr>
              <w:t>.</w:t>
            </w:r>
          </w:p>
        </w:tc>
        <w:tc>
          <w:tcPr>
            <w:tcW w:w="8080" w:type="dxa"/>
          </w:tcPr>
          <w:p w:rsidR="00766C18" w:rsidRPr="005931C7" w:rsidRDefault="005931C7" w:rsidP="0073768D">
            <w:pPr>
              <w:ind w:left="94" w:right="41"/>
              <w:rPr>
                <w:sz w:val="24"/>
                <w:szCs w:val="24"/>
              </w:rPr>
            </w:pPr>
            <w:r w:rsidRPr="005931C7">
              <w:rPr>
                <w:sz w:val="24"/>
                <w:szCs w:val="24"/>
              </w:rPr>
              <w:t>С</w:t>
            </w:r>
            <w:r w:rsidR="00766C18" w:rsidRPr="005931C7">
              <w:rPr>
                <w:sz w:val="24"/>
                <w:szCs w:val="24"/>
              </w:rPr>
              <w:t xml:space="preserve">овершенствовать умения определять тему текста, тип текста, озаглавливать текст, передавать содержание текста с опорой на план, устанавливать связь между предложениями; развивать речь. </w:t>
            </w:r>
          </w:p>
        </w:tc>
      </w:tr>
      <w:tr w:rsidR="00766C18" w:rsidRPr="005931C7" w:rsidTr="00C57EF8">
        <w:trPr>
          <w:trHeight w:val="365"/>
        </w:trPr>
        <w:tc>
          <w:tcPr>
            <w:tcW w:w="1418" w:type="dxa"/>
            <w:vMerge/>
          </w:tcPr>
          <w:p w:rsidR="00766C18" w:rsidRPr="0073768D" w:rsidRDefault="00766C18" w:rsidP="0073768D">
            <w:pPr>
              <w:spacing w:after="123"/>
              <w:ind w:right="43"/>
              <w:jc w:val="center"/>
              <w:rPr>
                <w:b/>
                <w:sz w:val="24"/>
                <w:szCs w:val="24"/>
              </w:rPr>
            </w:pPr>
          </w:p>
        </w:tc>
        <w:tc>
          <w:tcPr>
            <w:tcW w:w="2835" w:type="dxa"/>
            <w:vMerge/>
          </w:tcPr>
          <w:p w:rsidR="00766C18" w:rsidRPr="005931C7" w:rsidRDefault="00766C18" w:rsidP="0073768D">
            <w:pPr>
              <w:spacing w:after="123"/>
              <w:jc w:val="center"/>
              <w:rPr>
                <w:sz w:val="24"/>
                <w:szCs w:val="24"/>
              </w:rPr>
            </w:pPr>
          </w:p>
        </w:tc>
        <w:tc>
          <w:tcPr>
            <w:tcW w:w="3118" w:type="dxa"/>
          </w:tcPr>
          <w:p w:rsidR="00766C18" w:rsidRPr="005931C7" w:rsidRDefault="00766C18" w:rsidP="0073768D">
            <w:pPr>
              <w:jc w:val="center"/>
              <w:rPr>
                <w:sz w:val="24"/>
                <w:szCs w:val="24"/>
              </w:rPr>
            </w:pPr>
            <w:r w:rsidRPr="005931C7">
              <w:rPr>
                <w:sz w:val="24"/>
                <w:szCs w:val="24"/>
              </w:rPr>
              <w:t>Проверочная работа</w:t>
            </w:r>
            <w:r w:rsidR="00B43D20">
              <w:rPr>
                <w:sz w:val="24"/>
                <w:szCs w:val="24"/>
              </w:rPr>
              <w:t>.</w:t>
            </w:r>
          </w:p>
        </w:tc>
        <w:tc>
          <w:tcPr>
            <w:tcW w:w="8080" w:type="dxa"/>
          </w:tcPr>
          <w:p w:rsidR="00766C18" w:rsidRPr="005931C7" w:rsidRDefault="00766C18" w:rsidP="0073768D">
            <w:pPr>
              <w:ind w:left="94" w:right="33"/>
              <w:rPr>
                <w:sz w:val="24"/>
                <w:szCs w:val="24"/>
              </w:rPr>
            </w:pPr>
            <w:r w:rsidRPr="005931C7">
              <w:rPr>
                <w:sz w:val="24"/>
                <w:szCs w:val="24"/>
              </w:rPr>
              <w:t>Работа направлена на проверку умений по теме «Предложение»</w:t>
            </w:r>
            <w:r w:rsidR="00B43D20">
              <w:rPr>
                <w:sz w:val="24"/>
                <w:szCs w:val="24"/>
              </w:rPr>
              <w:t>.</w:t>
            </w:r>
            <w:r w:rsidRPr="005931C7">
              <w:rPr>
                <w:sz w:val="24"/>
                <w:szCs w:val="24"/>
              </w:rPr>
              <w:t xml:space="preserve"> </w:t>
            </w:r>
          </w:p>
        </w:tc>
      </w:tr>
      <w:tr w:rsidR="00766C18" w:rsidRPr="005931C7" w:rsidTr="00C57EF8">
        <w:trPr>
          <w:trHeight w:val="793"/>
        </w:trPr>
        <w:tc>
          <w:tcPr>
            <w:tcW w:w="1418" w:type="dxa"/>
            <w:vMerge w:val="restart"/>
          </w:tcPr>
          <w:p w:rsidR="00766C18" w:rsidRPr="0073768D" w:rsidRDefault="00766C18" w:rsidP="0073768D">
            <w:pPr>
              <w:ind w:right="43"/>
              <w:jc w:val="center"/>
              <w:rPr>
                <w:b/>
                <w:sz w:val="24"/>
                <w:szCs w:val="24"/>
              </w:rPr>
            </w:pPr>
            <w:r w:rsidRPr="0073768D">
              <w:rPr>
                <w:b/>
                <w:sz w:val="24"/>
                <w:szCs w:val="24"/>
              </w:rPr>
              <w:t>3</w:t>
            </w:r>
            <w:r w:rsidR="004134A5" w:rsidRPr="0073768D">
              <w:rPr>
                <w:b/>
                <w:sz w:val="24"/>
                <w:szCs w:val="24"/>
              </w:rPr>
              <w:t>.</w:t>
            </w:r>
          </w:p>
        </w:tc>
        <w:tc>
          <w:tcPr>
            <w:tcW w:w="2835" w:type="dxa"/>
            <w:vMerge w:val="restart"/>
          </w:tcPr>
          <w:p w:rsidR="00766C18" w:rsidRPr="005931C7" w:rsidRDefault="00766C18" w:rsidP="0073768D">
            <w:pPr>
              <w:jc w:val="center"/>
              <w:rPr>
                <w:sz w:val="24"/>
                <w:szCs w:val="24"/>
              </w:rPr>
            </w:pPr>
            <w:r w:rsidRPr="005931C7">
              <w:rPr>
                <w:sz w:val="24"/>
                <w:szCs w:val="24"/>
              </w:rPr>
              <w:t>Слово в языке и речи</w:t>
            </w:r>
            <w:r w:rsidR="00B43D20">
              <w:rPr>
                <w:sz w:val="24"/>
                <w:szCs w:val="24"/>
              </w:rPr>
              <w:t>.</w:t>
            </w:r>
          </w:p>
        </w:tc>
        <w:tc>
          <w:tcPr>
            <w:tcW w:w="3118" w:type="dxa"/>
          </w:tcPr>
          <w:p w:rsidR="00766C18" w:rsidRPr="005931C7" w:rsidRDefault="00766C18" w:rsidP="0073768D">
            <w:pPr>
              <w:jc w:val="center"/>
              <w:rPr>
                <w:sz w:val="24"/>
                <w:szCs w:val="24"/>
              </w:rPr>
            </w:pPr>
            <w:r w:rsidRPr="005931C7">
              <w:rPr>
                <w:sz w:val="24"/>
                <w:szCs w:val="24"/>
              </w:rPr>
              <w:t>Речевая ситуация</w:t>
            </w:r>
            <w:r w:rsidR="00B43D20">
              <w:rPr>
                <w:sz w:val="24"/>
                <w:szCs w:val="24"/>
              </w:rPr>
              <w:t>.</w:t>
            </w:r>
          </w:p>
        </w:tc>
        <w:tc>
          <w:tcPr>
            <w:tcW w:w="8080" w:type="dxa"/>
          </w:tcPr>
          <w:p w:rsidR="00766C18" w:rsidRPr="005931C7" w:rsidRDefault="00766C18" w:rsidP="0073768D">
            <w:pPr>
              <w:ind w:left="94" w:right="43"/>
              <w:rPr>
                <w:sz w:val="24"/>
                <w:szCs w:val="24"/>
              </w:rPr>
            </w:pPr>
            <w:r w:rsidRPr="005931C7">
              <w:rPr>
                <w:sz w:val="24"/>
                <w:szCs w:val="24"/>
              </w:rPr>
              <w:t xml:space="preserve">Позволяет определить уровень владения обучающимися нормами речевого этикета и правилами устного общения, а также способностью оценивать правильность выбора языковых средств для устного общения.  </w:t>
            </w:r>
          </w:p>
        </w:tc>
      </w:tr>
      <w:tr w:rsidR="00766C18" w:rsidRPr="005931C7" w:rsidTr="00C57EF8">
        <w:trPr>
          <w:trHeight w:val="468"/>
        </w:trPr>
        <w:tc>
          <w:tcPr>
            <w:tcW w:w="1418" w:type="dxa"/>
            <w:vMerge/>
          </w:tcPr>
          <w:p w:rsidR="00766C18" w:rsidRPr="005931C7" w:rsidRDefault="00766C18" w:rsidP="005931C7">
            <w:pPr>
              <w:spacing w:after="123"/>
              <w:rPr>
                <w:sz w:val="24"/>
                <w:szCs w:val="24"/>
              </w:rPr>
            </w:pPr>
          </w:p>
        </w:tc>
        <w:tc>
          <w:tcPr>
            <w:tcW w:w="2835" w:type="dxa"/>
            <w:vMerge/>
          </w:tcPr>
          <w:p w:rsidR="00766C18" w:rsidRPr="005931C7" w:rsidRDefault="00766C18" w:rsidP="0073768D">
            <w:pPr>
              <w:spacing w:after="123"/>
              <w:jc w:val="center"/>
              <w:rPr>
                <w:sz w:val="24"/>
                <w:szCs w:val="24"/>
              </w:rPr>
            </w:pPr>
          </w:p>
        </w:tc>
        <w:tc>
          <w:tcPr>
            <w:tcW w:w="3118" w:type="dxa"/>
          </w:tcPr>
          <w:p w:rsidR="00766C18" w:rsidRPr="005931C7" w:rsidRDefault="00766C18" w:rsidP="0073768D">
            <w:pPr>
              <w:jc w:val="center"/>
              <w:rPr>
                <w:sz w:val="24"/>
                <w:szCs w:val="24"/>
              </w:rPr>
            </w:pPr>
            <w:r w:rsidRPr="005931C7">
              <w:rPr>
                <w:sz w:val="24"/>
                <w:szCs w:val="24"/>
              </w:rPr>
              <w:t>Проверочная работа</w:t>
            </w:r>
            <w:r w:rsidR="0073768D">
              <w:rPr>
                <w:sz w:val="24"/>
                <w:szCs w:val="24"/>
              </w:rPr>
              <w:t>.</w:t>
            </w:r>
          </w:p>
        </w:tc>
        <w:tc>
          <w:tcPr>
            <w:tcW w:w="8080" w:type="dxa"/>
          </w:tcPr>
          <w:p w:rsidR="00766C18" w:rsidRPr="005931C7" w:rsidRDefault="00766C18" w:rsidP="0073768D">
            <w:pPr>
              <w:ind w:left="94" w:right="33"/>
              <w:rPr>
                <w:sz w:val="24"/>
                <w:szCs w:val="24"/>
              </w:rPr>
            </w:pPr>
            <w:r w:rsidRPr="005931C7">
              <w:rPr>
                <w:sz w:val="24"/>
                <w:szCs w:val="24"/>
              </w:rPr>
              <w:t>Работа направлена на проверку умений по теме «Части речи»</w:t>
            </w:r>
            <w:r w:rsidR="0073768D">
              <w:rPr>
                <w:sz w:val="24"/>
                <w:szCs w:val="24"/>
              </w:rPr>
              <w:t>.</w:t>
            </w:r>
            <w:r w:rsidRPr="005931C7">
              <w:rPr>
                <w:sz w:val="24"/>
                <w:szCs w:val="24"/>
              </w:rPr>
              <w:t xml:space="preserve"> </w:t>
            </w:r>
          </w:p>
        </w:tc>
      </w:tr>
    </w:tbl>
    <w:tbl>
      <w:tblPr>
        <w:tblStyle w:val="13"/>
        <w:tblW w:w="15451" w:type="dxa"/>
        <w:tblInd w:w="-1139" w:type="dxa"/>
        <w:tblLayout w:type="fixed"/>
        <w:tblLook w:val="04A0" w:firstRow="1" w:lastRow="0" w:firstColumn="1" w:lastColumn="0" w:noHBand="0" w:noVBand="1"/>
      </w:tblPr>
      <w:tblGrid>
        <w:gridCol w:w="1419"/>
        <w:gridCol w:w="2834"/>
        <w:gridCol w:w="3118"/>
        <w:gridCol w:w="8080"/>
      </w:tblGrid>
      <w:tr w:rsidR="00766C18" w:rsidRPr="005931C7" w:rsidTr="0073768D">
        <w:trPr>
          <w:trHeight w:val="1376"/>
        </w:trPr>
        <w:tc>
          <w:tcPr>
            <w:tcW w:w="1419" w:type="dxa"/>
            <w:vMerge w:val="restart"/>
          </w:tcPr>
          <w:p w:rsidR="00766C18" w:rsidRPr="0073768D" w:rsidRDefault="00766C18" w:rsidP="0073768D">
            <w:pPr>
              <w:ind w:left="-114" w:right="-104"/>
              <w:jc w:val="center"/>
              <w:rPr>
                <w:b/>
                <w:sz w:val="24"/>
                <w:szCs w:val="24"/>
              </w:rPr>
            </w:pPr>
            <w:r w:rsidRPr="0073768D">
              <w:rPr>
                <w:b/>
                <w:sz w:val="24"/>
                <w:szCs w:val="24"/>
              </w:rPr>
              <w:t>4</w:t>
            </w:r>
            <w:r w:rsidR="004134A5" w:rsidRPr="0073768D">
              <w:rPr>
                <w:b/>
                <w:sz w:val="24"/>
                <w:szCs w:val="24"/>
              </w:rPr>
              <w:t>.</w:t>
            </w:r>
          </w:p>
          <w:p w:rsidR="00766C18" w:rsidRPr="0073768D" w:rsidRDefault="00766C18" w:rsidP="0073768D">
            <w:pPr>
              <w:ind w:left="-114" w:right="-104"/>
              <w:jc w:val="center"/>
              <w:rPr>
                <w:b/>
                <w:sz w:val="24"/>
                <w:szCs w:val="24"/>
              </w:rPr>
            </w:pPr>
          </w:p>
          <w:p w:rsidR="00766C18" w:rsidRPr="0073768D" w:rsidRDefault="00766C18" w:rsidP="0073768D">
            <w:pPr>
              <w:spacing w:after="167"/>
              <w:ind w:left="-114" w:right="-104"/>
              <w:jc w:val="center"/>
              <w:rPr>
                <w:b/>
                <w:sz w:val="24"/>
                <w:szCs w:val="24"/>
              </w:rPr>
            </w:pPr>
          </w:p>
          <w:p w:rsidR="00766C18" w:rsidRPr="0073768D" w:rsidRDefault="00766C18" w:rsidP="0073768D">
            <w:pPr>
              <w:spacing w:after="167"/>
              <w:ind w:left="-114" w:right="-104"/>
              <w:jc w:val="center"/>
              <w:rPr>
                <w:b/>
                <w:sz w:val="24"/>
                <w:szCs w:val="24"/>
              </w:rPr>
            </w:pPr>
          </w:p>
          <w:p w:rsidR="00766C18" w:rsidRPr="0073768D" w:rsidRDefault="00766C18" w:rsidP="0073768D">
            <w:pPr>
              <w:spacing w:after="167"/>
              <w:ind w:left="-114" w:right="-104"/>
              <w:jc w:val="center"/>
              <w:rPr>
                <w:b/>
                <w:sz w:val="24"/>
                <w:szCs w:val="24"/>
              </w:rPr>
            </w:pPr>
          </w:p>
          <w:p w:rsidR="00766C18" w:rsidRPr="0073768D" w:rsidRDefault="00766C18" w:rsidP="0073768D">
            <w:pPr>
              <w:spacing w:after="167"/>
              <w:ind w:left="-114" w:right="-104"/>
              <w:jc w:val="center"/>
              <w:rPr>
                <w:b/>
                <w:sz w:val="24"/>
                <w:szCs w:val="24"/>
              </w:rPr>
            </w:pPr>
          </w:p>
          <w:p w:rsidR="00766C18" w:rsidRPr="0073768D" w:rsidRDefault="00766C18" w:rsidP="0073768D">
            <w:pPr>
              <w:spacing w:after="182"/>
              <w:ind w:left="-114" w:right="-104"/>
              <w:jc w:val="center"/>
              <w:rPr>
                <w:b/>
                <w:sz w:val="24"/>
                <w:szCs w:val="24"/>
              </w:rPr>
            </w:pPr>
          </w:p>
          <w:p w:rsidR="00766C18" w:rsidRPr="0073768D" w:rsidRDefault="00766C18" w:rsidP="0073768D">
            <w:pPr>
              <w:ind w:left="-114" w:right="-104"/>
              <w:jc w:val="center"/>
              <w:rPr>
                <w:b/>
                <w:sz w:val="24"/>
                <w:szCs w:val="24"/>
              </w:rPr>
            </w:pPr>
          </w:p>
        </w:tc>
        <w:tc>
          <w:tcPr>
            <w:tcW w:w="2834" w:type="dxa"/>
            <w:vMerge w:val="restart"/>
          </w:tcPr>
          <w:p w:rsidR="00766C18" w:rsidRPr="005931C7" w:rsidRDefault="00766C18" w:rsidP="0073768D">
            <w:pPr>
              <w:ind w:left="42"/>
              <w:jc w:val="center"/>
              <w:rPr>
                <w:sz w:val="24"/>
                <w:szCs w:val="24"/>
              </w:rPr>
            </w:pPr>
            <w:r w:rsidRPr="005931C7">
              <w:rPr>
                <w:sz w:val="24"/>
                <w:szCs w:val="24"/>
              </w:rPr>
              <w:t>Имя существительное</w:t>
            </w: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tc>
        <w:tc>
          <w:tcPr>
            <w:tcW w:w="3118" w:type="dxa"/>
          </w:tcPr>
          <w:p w:rsidR="00766C18" w:rsidRPr="005931C7" w:rsidRDefault="00766C18" w:rsidP="0073768D">
            <w:pPr>
              <w:spacing w:after="34" w:line="238" w:lineRule="auto"/>
              <w:ind w:left="42"/>
              <w:jc w:val="center"/>
              <w:rPr>
                <w:sz w:val="24"/>
                <w:szCs w:val="24"/>
              </w:rPr>
            </w:pPr>
            <w:r w:rsidRPr="005931C7">
              <w:rPr>
                <w:sz w:val="24"/>
                <w:szCs w:val="24"/>
              </w:rPr>
              <w:t xml:space="preserve">Составление сочинения по </w:t>
            </w:r>
            <w:r w:rsidR="004134A5" w:rsidRPr="005931C7">
              <w:rPr>
                <w:sz w:val="24"/>
                <w:szCs w:val="24"/>
              </w:rPr>
              <w:t>репродукции картины</w:t>
            </w:r>
            <w:r w:rsidRPr="005931C7">
              <w:rPr>
                <w:sz w:val="24"/>
                <w:szCs w:val="24"/>
              </w:rPr>
              <w:t xml:space="preserve"> художника А.А. Пластова</w:t>
            </w:r>
          </w:p>
          <w:p w:rsidR="00766C18" w:rsidRPr="005931C7" w:rsidRDefault="00766C18" w:rsidP="0073768D">
            <w:pPr>
              <w:ind w:left="42"/>
              <w:jc w:val="center"/>
              <w:rPr>
                <w:sz w:val="24"/>
                <w:szCs w:val="24"/>
              </w:rPr>
            </w:pPr>
            <w:r w:rsidRPr="005931C7">
              <w:rPr>
                <w:sz w:val="24"/>
                <w:szCs w:val="24"/>
              </w:rPr>
              <w:t>«Первый снег»</w:t>
            </w:r>
            <w:r w:rsidR="0073768D">
              <w:rPr>
                <w:sz w:val="24"/>
                <w:szCs w:val="24"/>
              </w:rPr>
              <w:t>.</w:t>
            </w:r>
          </w:p>
          <w:p w:rsidR="00766C18" w:rsidRPr="005931C7" w:rsidRDefault="00766C18" w:rsidP="0073768D">
            <w:pPr>
              <w:ind w:left="42"/>
              <w:jc w:val="center"/>
              <w:rPr>
                <w:sz w:val="24"/>
                <w:szCs w:val="24"/>
              </w:rPr>
            </w:pPr>
          </w:p>
        </w:tc>
        <w:tc>
          <w:tcPr>
            <w:tcW w:w="8080" w:type="dxa"/>
          </w:tcPr>
          <w:p w:rsidR="00766C18" w:rsidRPr="005931C7" w:rsidRDefault="0073768D" w:rsidP="0073768D">
            <w:pPr>
              <w:ind w:right="41"/>
              <w:rPr>
                <w:sz w:val="24"/>
                <w:szCs w:val="24"/>
              </w:rPr>
            </w:pPr>
            <w:r>
              <w:rPr>
                <w:sz w:val="24"/>
                <w:szCs w:val="24"/>
              </w:rPr>
              <w:t>Р</w:t>
            </w:r>
            <w:r w:rsidR="00766C18" w:rsidRPr="005931C7">
              <w:rPr>
                <w:sz w:val="24"/>
                <w:szCs w:val="24"/>
              </w:rPr>
              <w:t xml:space="preserve">азвивать умения определять тему картины, описывать картину, раскрывать замысел художника, передавать своё отношение к картине. </w:t>
            </w:r>
          </w:p>
        </w:tc>
      </w:tr>
      <w:tr w:rsidR="00766C18" w:rsidRPr="005931C7" w:rsidTr="0073768D">
        <w:trPr>
          <w:trHeight w:val="913"/>
        </w:trPr>
        <w:tc>
          <w:tcPr>
            <w:tcW w:w="1419" w:type="dxa"/>
            <w:vMerge/>
          </w:tcPr>
          <w:p w:rsidR="00766C18" w:rsidRPr="0073768D" w:rsidRDefault="00766C18" w:rsidP="0073768D">
            <w:pPr>
              <w:spacing w:after="123"/>
              <w:ind w:left="-114" w:right="-104"/>
              <w:jc w:val="center"/>
              <w:rPr>
                <w:b/>
                <w:sz w:val="24"/>
                <w:szCs w:val="24"/>
              </w:rPr>
            </w:pPr>
          </w:p>
        </w:tc>
        <w:tc>
          <w:tcPr>
            <w:tcW w:w="2834" w:type="dxa"/>
            <w:vMerge/>
          </w:tcPr>
          <w:p w:rsidR="00766C18" w:rsidRPr="005931C7" w:rsidRDefault="00766C18" w:rsidP="0073768D">
            <w:pPr>
              <w:spacing w:after="123"/>
              <w:ind w:left="42"/>
              <w:jc w:val="center"/>
              <w:rPr>
                <w:sz w:val="24"/>
                <w:szCs w:val="24"/>
              </w:rPr>
            </w:pPr>
          </w:p>
        </w:tc>
        <w:tc>
          <w:tcPr>
            <w:tcW w:w="3118" w:type="dxa"/>
          </w:tcPr>
          <w:p w:rsidR="00766C18" w:rsidRPr="005931C7" w:rsidRDefault="00766C18" w:rsidP="0073768D">
            <w:pPr>
              <w:ind w:left="42"/>
              <w:jc w:val="center"/>
              <w:rPr>
                <w:sz w:val="24"/>
                <w:szCs w:val="24"/>
              </w:rPr>
            </w:pPr>
            <w:r w:rsidRPr="005931C7">
              <w:rPr>
                <w:sz w:val="24"/>
                <w:szCs w:val="24"/>
              </w:rPr>
              <w:t>Контрольный диктант с грамматическим заданием за первое полугодие</w:t>
            </w:r>
            <w:r w:rsidR="0073768D">
              <w:rPr>
                <w:sz w:val="24"/>
                <w:szCs w:val="24"/>
              </w:rPr>
              <w:t>.</w:t>
            </w:r>
          </w:p>
        </w:tc>
        <w:tc>
          <w:tcPr>
            <w:tcW w:w="8080" w:type="dxa"/>
          </w:tcPr>
          <w:p w:rsidR="00766C18" w:rsidRPr="005931C7" w:rsidRDefault="00766C18" w:rsidP="0073768D">
            <w:pPr>
              <w:ind w:left="42" w:right="41"/>
              <w:rPr>
                <w:sz w:val="24"/>
                <w:szCs w:val="24"/>
              </w:rPr>
            </w:pPr>
            <w:r w:rsidRPr="005931C7">
              <w:rPr>
                <w:sz w:val="24"/>
                <w:szCs w:val="24"/>
              </w:rPr>
              <w:t xml:space="preserve">Работа проверяет практические навыки и умения </w:t>
            </w:r>
            <w:r w:rsidR="00243589" w:rsidRPr="005931C7">
              <w:rPr>
                <w:sz w:val="24"/>
                <w:szCs w:val="24"/>
              </w:rPr>
              <w:t>обучающихся</w:t>
            </w:r>
            <w:r w:rsidRPr="005931C7">
              <w:rPr>
                <w:sz w:val="24"/>
                <w:szCs w:val="24"/>
              </w:rPr>
              <w:t xml:space="preserve"> записывать под диктовку текст в соответствии с нормами, соблюдая на письме правила орфографии. </w:t>
            </w:r>
          </w:p>
        </w:tc>
      </w:tr>
      <w:tr w:rsidR="004134A5" w:rsidRPr="005931C7" w:rsidTr="0073768D">
        <w:trPr>
          <w:trHeight w:val="1219"/>
        </w:trPr>
        <w:tc>
          <w:tcPr>
            <w:tcW w:w="1419" w:type="dxa"/>
            <w:vMerge/>
          </w:tcPr>
          <w:p w:rsidR="004134A5" w:rsidRPr="0073768D" w:rsidRDefault="004134A5" w:rsidP="0073768D">
            <w:pPr>
              <w:spacing w:after="123"/>
              <w:ind w:left="-114" w:right="-104"/>
              <w:jc w:val="center"/>
              <w:rPr>
                <w:b/>
                <w:sz w:val="24"/>
                <w:szCs w:val="24"/>
              </w:rPr>
            </w:pPr>
          </w:p>
        </w:tc>
        <w:tc>
          <w:tcPr>
            <w:tcW w:w="2834" w:type="dxa"/>
            <w:vMerge/>
          </w:tcPr>
          <w:p w:rsidR="004134A5" w:rsidRPr="005931C7" w:rsidRDefault="004134A5" w:rsidP="0073768D">
            <w:pPr>
              <w:spacing w:after="123"/>
              <w:ind w:left="42"/>
              <w:jc w:val="center"/>
              <w:rPr>
                <w:sz w:val="24"/>
                <w:szCs w:val="24"/>
              </w:rPr>
            </w:pPr>
          </w:p>
        </w:tc>
        <w:tc>
          <w:tcPr>
            <w:tcW w:w="3118" w:type="dxa"/>
          </w:tcPr>
          <w:p w:rsidR="004134A5" w:rsidRPr="005931C7" w:rsidRDefault="004134A5" w:rsidP="0073768D">
            <w:pPr>
              <w:ind w:left="42"/>
              <w:jc w:val="center"/>
              <w:rPr>
                <w:sz w:val="24"/>
                <w:szCs w:val="24"/>
              </w:rPr>
            </w:pPr>
            <w:r w:rsidRPr="005931C7">
              <w:rPr>
                <w:sz w:val="24"/>
                <w:szCs w:val="24"/>
              </w:rPr>
              <w:t>Подробное изложение повествовательного текста по самостоятельно составленному плану.</w:t>
            </w:r>
          </w:p>
        </w:tc>
        <w:tc>
          <w:tcPr>
            <w:tcW w:w="8080" w:type="dxa"/>
          </w:tcPr>
          <w:p w:rsidR="004134A5" w:rsidRPr="005931C7" w:rsidRDefault="0073768D" w:rsidP="0073768D">
            <w:pPr>
              <w:ind w:left="42" w:right="41"/>
              <w:rPr>
                <w:sz w:val="24"/>
                <w:szCs w:val="24"/>
              </w:rPr>
            </w:pPr>
            <w:r>
              <w:rPr>
                <w:sz w:val="24"/>
                <w:szCs w:val="24"/>
              </w:rPr>
              <w:t>С</w:t>
            </w:r>
            <w:r w:rsidR="004134A5" w:rsidRPr="005931C7">
              <w:rPr>
                <w:sz w:val="24"/>
                <w:szCs w:val="24"/>
              </w:rPr>
              <w:t xml:space="preserve">овершенствовать умения определять тему текста, тип текста, озаглавливать текст, передавать содержание текста с опорой на план, устанавливать связь между предложениями; развивать речь. </w:t>
            </w:r>
          </w:p>
        </w:tc>
      </w:tr>
      <w:tr w:rsidR="004134A5" w:rsidRPr="005931C7" w:rsidTr="0073768D">
        <w:trPr>
          <w:trHeight w:val="2377"/>
        </w:trPr>
        <w:tc>
          <w:tcPr>
            <w:tcW w:w="1419" w:type="dxa"/>
            <w:vMerge/>
          </w:tcPr>
          <w:p w:rsidR="004134A5" w:rsidRPr="0073768D" w:rsidRDefault="004134A5" w:rsidP="0073768D">
            <w:pPr>
              <w:spacing w:after="123"/>
              <w:ind w:left="-114" w:right="-104"/>
              <w:jc w:val="center"/>
              <w:rPr>
                <w:b/>
                <w:sz w:val="24"/>
                <w:szCs w:val="24"/>
              </w:rPr>
            </w:pPr>
          </w:p>
        </w:tc>
        <w:tc>
          <w:tcPr>
            <w:tcW w:w="2834" w:type="dxa"/>
            <w:vMerge/>
          </w:tcPr>
          <w:p w:rsidR="004134A5" w:rsidRPr="005931C7" w:rsidRDefault="004134A5" w:rsidP="0073768D">
            <w:pPr>
              <w:spacing w:after="123"/>
              <w:ind w:left="42"/>
              <w:jc w:val="center"/>
              <w:rPr>
                <w:sz w:val="24"/>
                <w:szCs w:val="24"/>
              </w:rPr>
            </w:pPr>
          </w:p>
        </w:tc>
        <w:tc>
          <w:tcPr>
            <w:tcW w:w="3118" w:type="dxa"/>
          </w:tcPr>
          <w:p w:rsidR="004134A5" w:rsidRPr="005931C7" w:rsidRDefault="004134A5" w:rsidP="0073768D">
            <w:pPr>
              <w:ind w:left="42"/>
              <w:jc w:val="center"/>
              <w:rPr>
                <w:sz w:val="24"/>
                <w:szCs w:val="24"/>
              </w:rPr>
            </w:pPr>
            <w:r w:rsidRPr="005931C7">
              <w:rPr>
                <w:sz w:val="24"/>
                <w:szCs w:val="24"/>
              </w:rPr>
              <w:t>Словарный диктант</w:t>
            </w:r>
            <w:r w:rsidR="0073768D">
              <w:rPr>
                <w:sz w:val="24"/>
                <w:szCs w:val="24"/>
              </w:rPr>
              <w:t>.</w:t>
            </w:r>
          </w:p>
          <w:p w:rsidR="004134A5" w:rsidRPr="005931C7" w:rsidRDefault="004134A5" w:rsidP="0073768D">
            <w:pPr>
              <w:spacing w:after="167"/>
              <w:ind w:left="42"/>
              <w:jc w:val="center"/>
              <w:rPr>
                <w:sz w:val="24"/>
                <w:szCs w:val="24"/>
              </w:rPr>
            </w:pPr>
          </w:p>
          <w:p w:rsidR="004134A5" w:rsidRPr="005931C7" w:rsidRDefault="004134A5" w:rsidP="0073768D">
            <w:pPr>
              <w:spacing w:after="167"/>
              <w:ind w:left="42"/>
              <w:jc w:val="center"/>
              <w:rPr>
                <w:sz w:val="24"/>
                <w:szCs w:val="24"/>
              </w:rPr>
            </w:pPr>
          </w:p>
          <w:p w:rsidR="004134A5" w:rsidRPr="005931C7" w:rsidRDefault="004134A5" w:rsidP="0073768D">
            <w:pPr>
              <w:spacing w:after="167"/>
              <w:ind w:left="42"/>
              <w:jc w:val="center"/>
              <w:rPr>
                <w:sz w:val="24"/>
                <w:szCs w:val="24"/>
              </w:rPr>
            </w:pPr>
          </w:p>
          <w:p w:rsidR="004134A5" w:rsidRPr="005931C7" w:rsidRDefault="004134A5" w:rsidP="0073768D">
            <w:pPr>
              <w:spacing w:after="167"/>
              <w:ind w:left="42"/>
              <w:jc w:val="center"/>
              <w:rPr>
                <w:sz w:val="24"/>
                <w:szCs w:val="24"/>
              </w:rPr>
            </w:pPr>
          </w:p>
          <w:p w:rsidR="004134A5" w:rsidRPr="005931C7" w:rsidRDefault="004134A5" w:rsidP="0073768D">
            <w:pPr>
              <w:spacing w:after="167"/>
              <w:ind w:left="42"/>
              <w:jc w:val="center"/>
              <w:rPr>
                <w:sz w:val="24"/>
                <w:szCs w:val="24"/>
              </w:rPr>
            </w:pPr>
          </w:p>
        </w:tc>
        <w:tc>
          <w:tcPr>
            <w:tcW w:w="8080" w:type="dxa"/>
          </w:tcPr>
          <w:p w:rsidR="004134A5" w:rsidRPr="005931C7" w:rsidRDefault="0073768D" w:rsidP="0073768D">
            <w:pPr>
              <w:spacing w:after="16"/>
              <w:ind w:left="42" w:right="41"/>
              <w:rPr>
                <w:sz w:val="24"/>
                <w:szCs w:val="24"/>
              </w:rPr>
            </w:pPr>
            <w:r>
              <w:rPr>
                <w:sz w:val="24"/>
                <w:szCs w:val="24"/>
              </w:rPr>
              <w:t>Р</w:t>
            </w:r>
            <w:r w:rsidR="004134A5" w:rsidRPr="005931C7">
              <w:rPr>
                <w:sz w:val="24"/>
                <w:szCs w:val="24"/>
              </w:rPr>
              <w:t>абота направлена на</w:t>
            </w:r>
            <w:r>
              <w:rPr>
                <w:sz w:val="24"/>
                <w:szCs w:val="24"/>
              </w:rPr>
              <w:t>:</w:t>
            </w:r>
            <w:r w:rsidR="004134A5" w:rsidRPr="005931C7">
              <w:rPr>
                <w:sz w:val="24"/>
                <w:szCs w:val="24"/>
              </w:rPr>
              <w:t xml:space="preserve"> </w:t>
            </w:r>
          </w:p>
          <w:p w:rsidR="004134A5" w:rsidRPr="005931C7" w:rsidRDefault="004134A5" w:rsidP="0073768D">
            <w:pPr>
              <w:numPr>
                <w:ilvl w:val="0"/>
                <w:numId w:val="74"/>
              </w:numPr>
              <w:tabs>
                <w:tab w:val="left" w:pos="177"/>
              </w:tabs>
              <w:spacing w:after="28" w:line="246" w:lineRule="auto"/>
              <w:ind w:left="42" w:right="41"/>
              <w:rPr>
                <w:sz w:val="24"/>
                <w:szCs w:val="24"/>
              </w:rPr>
            </w:pPr>
            <w:r w:rsidRPr="005931C7">
              <w:rPr>
                <w:sz w:val="24"/>
                <w:szCs w:val="24"/>
              </w:rPr>
              <w:t xml:space="preserve">восприятие и осознание смыслового содержания изучаемых слов, оттенков значений этих слов и однокоренных слов, антонимических и синонимических отношений, сочетаемости слов и устойчивых оборотов; </w:t>
            </w:r>
          </w:p>
          <w:p w:rsidR="004134A5" w:rsidRPr="005931C7" w:rsidRDefault="004134A5" w:rsidP="0073768D">
            <w:pPr>
              <w:numPr>
                <w:ilvl w:val="0"/>
                <w:numId w:val="74"/>
              </w:numPr>
              <w:tabs>
                <w:tab w:val="left" w:pos="177"/>
              </w:tabs>
              <w:spacing w:line="279" w:lineRule="auto"/>
              <w:ind w:left="42" w:right="41"/>
              <w:rPr>
                <w:sz w:val="24"/>
                <w:szCs w:val="24"/>
              </w:rPr>
            </w:pPr>
            <w:r w:rsidRPr="005931C7">
              <w:rPr>
                <w:sz w:val="24"/>
                <w:szCs w:val="24"/>
              </w:rPr>
              <w:t xml:space="preserve">развитие умения объяснить значение слов и особенности их употребления в речи; </w:t>
            </w:r>
          </w:p>
          <w:p w:rsidR="004134A5" w:rsidRPr="005931C7" w:rsidRDefault="004134A5" w:rsidP="0073768D">
            <w:pPr>
              <w:numPr>
                <w:ilvl w:val="0"/>
                <w:numId w:val="74"/>
              </w:numPr>
              <w:tabs>
                <w:tab w:val="left" w:pos="177"/>
              </w:tabs>
              <w:spacing w:line="259" w:lineRule="auto"/>
              <w:ind w:left="42" w:right="41"/>
              <w:rPr>
                <w:sz w:val="24"/>
                <w:szCs w:val="24"/>
              </w:rPr>
            </w:pPr>
            <w:r w:rsidRPr="005931C7">
              <w:rPr>
                <w:sz w:val="24"/>
                <w:szCs w:val="24"/>
              </w:rPr>
              <w:t xml:space="preserve">формирование умения пользоваться словом в речи при построении собственного речевого высказывания (как устного, так и письменного). </w:t>
            </w:r>
          </w:p>
        </w:tc>
      </w:tr>
      <w:tr w:rsidR="0073768D" w:rsidRPr="005931C7" w:rsidTr="0073768D">
        <w:trPr>
          <w:trHeight w:val="1036"/>
        </w:trPr>
        <w:tc>
          <w:tcPr>
            <w:tcW w:w="1419" w:type="dxa"/>
            <w:vMerge w:val="restart"/>
            <w:tcBorders>
              <w:bottom w:val="single" w:sz="4" w:space="0" w:color="auto"/>
            </w:tcBorders>
          </w:tcPr>
          <w:p w:rsidR="0073768D" w:rsidRPr="0073768D" w:rsidRDefault="0073768D" w:rsidP="0073768D">
            <w:pPr>
              <w:ind w:left="-114" w:right="-104"/>
              <w:jc w:val="center"/>
              <w:rPr>
                <w:b/>
                <w:sz w:val="24"/>
                <w:szCs w:val="24"/>
              </w:rPr>
            </w:pPr>
            <w:r w:rsidRPr="0073768D">
              <w:rPr>
                <w:b/>
                <w:sz w:val="24"/>
                <w:szCs w:val="24"/>
              </w:rPr>
              <w:t>5.</w:t>
            </w:r>
          </w:p>
        </w:tc>
        <w:tc>
          <w:tcPr>
            <w:tcW w:w="2834" w:type="dxa"/>
            <w:vMerge w:val="restart"/>
            <w:tcBorders>
              <w:bottom w:val="single" w:sz="4" w:space="0" w:color="auto"/>
            </w:tcBorders>
          </w:tcPr>
          <w:p w:rsidR="0073768D" w:rsidRPr="005931C7" w:rsidRDefault="0073768D" w:rsidP="0073768D">
            <w:pPr>
              <w:ind w:left="42"/>
              <w:jc w:val="center"/>
              <w:rPr>
                <w:sz w:val="24"/>
                <w:szCs w:val="24"/>
              </w:rPr>
            </w:pPr>
            <w:r w:rsidRPr="005931C7">
              <w:rPr>
                <w:sz w:val="24"/>
                <w:szCs w:val="24"/>
              </w:rPr>
              <w:t>Имя прилагательное</w:t>
            </w:r>
          </w:p>
        </w:tc>
        <w:tc>
          <w:tcPr>
            <w:tcW w:w="3118" w:type="dxa"/>
            <w:tcBorders>
              <w:bottom w:val="single" w:sz="4" w:space="0" w:color="auto"/>
            </w:tcBorders>
          </w:tcPr>
          <w:p w:rsidR="0073768D" w:rsidRPr="005931C7" w:rsidRDefault="0073768D" w:rsidP="0073768D">
            <w:pPr>
              <w:ind w:left="42"/>
              <w:jc w:val="center"/>
              <w:rPr>
                <w:sz w:val="24"/>
                <w:szCs w:val="24"/>
              </w:rPr>
            </w:pPr>
            <w:r w:rsidRPr="005931C7">
              <w:rPr>
                <w:sz w:val="24"/>
                <w:szCs w:val="24"/>
              </w:rPr>
              <w:t xml:space="preserve">Сочинение-описание по личным наблюдениям </w:t>
            </w:r>
            <w:r>
              <w:rPr>
                <w:sz w:val="24"/>
                <w:szCs w:val="24"/>
              </w:rPr>
              <w:t>на тему «Моя любимая игрушка».</w:t>
            </w:r>
          </w:p>
        </w:tc>
        <w:tc>
          <w:tcPr>
            <w:tcW w:w="8080" w:type="dxa"/>
            <w:tcBorders>
              <w:bottom w:val="single" w:sz="4" w:space="0" w:color="auto"/>
            </w:tcBorders>
          </w:tcPr>
          <w:p w:rsidR="0073768D" w:rsidRPr="005931C7" w:rsidRDefault="0073768D" w:rsidP="0073768D">
            <w:pPr>
              <w:ind w:left="42" w:right="41"/>
              <w:rPr>
                <w:sz w:val="24"/>
                <w:szCs w:val="24"/>
              </w:rPr>
            </w:pPr>
            <w:r>
              <w:rPr>
                <w:sz w:val="24"/>
                <w:szCs w:val="24"/>
              </w:rPr>
              <w:t>У</w:t>
            </w:r>
            <w:r w:rsidRPr="005931C7">
              <w:rPr>
                <w:sz w:val="24"/>
                <w:szCs w:val="24"/>
              </w:rPr>
              <w:t xml:space="preserve">чить составлять текст - описание игрушки; </w:t>
            </w:r>
          </w:p>
          <w:p w:rsidR="0073768D" w:rsidRPr="005931C7" w:rsidRDefault="0073768D" w:rsidP="0073768D">
            <w:pPr>
              <w:ind w:left="42" w:right="41"/>
              <w:rPr>
                <w:sz w:val="24"/>
                <w:szCs w:val="24"/>
              </w:rPr>
            </w:pPr>
            <w:r w:rsidRPr="005931C7">
              <w:rPr>
                <w:sz w:val="24"/>
                <w:szCs w:val="24"/>
              </w:rPr>
              <w:t xml:space="preserve">развивать речь. </w:t>
            </w:r>
          </w:p>
        </w:tc>
      </w:tr>
      <w:tr w:rsidR="0073768D" w:rsidRPr="005931C7" w:rsidTr="0073768D">
        <w:trPr>
          <w:trHeight w:val="627"/>
        </w:trPr>
        <w:tc>
          <w:tcPr>
            <w:tcW w:w="1419" w:type="dxa"/>
            <w:vMerge/>
          </w:tcPr>
          <w:p w:rsidR="0073768D" w:rsidRPr="0073768D" w:rsidRDefault="0073768D" w:rsidP="0073768D">
            <w:pPr>
              <w:spacing w:after="123"/>
              <w:ind w:left="-114" w:right="-104"/>
              <w:jc w:val="center"/>
              <w:rPr>
                <w:b/>
                <w:sz w:val="24"/>
                <w:szCs w:val="24"/>
              </w:rPr>
            </w:pPr>
          </w:p>
        </w:tc>
        <w:tc>
          <w:tcPr>
            <w:tcW w:w="2834" w:type="dxa"/>
            <w:vMerge/>
          </w:tcPr>
          <w:p w:rsidR="0073768D" w:rsidRPr="005931C7" w:rsidRDefault="0073768D" w:rsidP="0073768D">
            <w:pPr>
              <w:spacing w:after="123"/>
              <w:ind w:left="42"/>
              <w:jc w:val="center"/>
              <w:rPr>
                <w:sz w:val="24"/>
                <w:szCs w:val="24"/>
              </w:rPr>
            </w:pPr>
          </w:p>
        </w:tc>
        <w:tc>
          <w:tcPr>
            <w:tcW w:w="3118" w:type="dxa"/>
          </w:tcPr>
          <w:p w:rsidR="0073768D" w:rsidRPr="005931C7" w:rsidRDefault="0073768D" w:rsidP="0073768D">
            <w:pPr>
              <w:ind w:left="42"/>
              <w:jc w:val="center"/>
              <w:rPr>
                <w:sz w:val="24"/>
                <w:szCs w:val="24"/>
              </w:rPr>
            </w:pPr>
            <w:r w:rsidRPr="005931C7">
              <w:rPr>
                <w:sz w:val="24"/>
                <w:szCs w:val="24"/>
              </w:rPr>
              <w:t>Графическая работа</w:t>
            </w:r>
            <w:r>
              <w:rPr>
                <w:sz w:val="24"/>
                <w:szCs w:val="24"/>
              </w:rPr>
              <w:t>.</w:t>
            </w:r>
          </w:p>
        </w:tc>
        <w:tc>
          <w:tcPr>
            <w:tcW w:w="8080" w:type="dxa"/>
          </w:tcPr>
          <w:p w:rsidR="0073768D" w:rsidRPr="005931C7" w:rsidRDefault="0073768D" w:rsidP="0073768D">
            <w:pPr>
              <w:ind w:left="42" w:right="41"/>
              <w:rPr>
                <w:sz w:val="24"/>
                <w:szCs w:val="24"/>
              </w:rPr>
            </w:pPr>
            <w:r w:rsidRPr="005931C7">
              <w:rPr>
                <w:sz w:val="24"/>
                <w:szCs w:val="24"/>
              </w:rPr>
              <w:t xml:space="preserve">Проверить умение определять значимые части слова: окончание, основа, корень. </w:t>
            </w:r>
          </w:p>
        </w:tc>
      </w:tr>
      <w:tr w:rsidR="0073768D" w:rsidRPr="005931C7" w:rsidTr="0073768D">
        <w:trPr>
          <w:trHeight w:val="565"/>
        </w:trPr>
        <w:tc>
          <w:tcPr>
            <w:tcW w:w="1419" w:type="dxa"/>
            <w:vMerge/>
          </w:tcPr>
          <w:p w:rsidR="0073768D" w:rsidRPr="0073768D" w:rsidRDefault="0073768D" w:rsidP="0073768D">
            <w:pPr>
              <w:spacing w:after="123"/>
              <w:ind w:left="-114" w:right="-104"/>
              <w:jc w:val="center"/>
              <w:rPr>
                <w:b/>
                <w:sz w:val="24"/>
                <w:szCs w:val="24"/>
              </w:rPr>
            </w:pPr>
          </w:p>
        </w:tc>
        <w:tc>
          <w:tcPr>
            <w:tcW w:w="2834" w:type="dxa"/>
            <w:vMerge/>
          </w:tcPr>
          <w:p w:rsidR="0073768D" w:rsidRPr="005931C7" w:rsidRDefault="0073768D" w:rsidP="0073768D">
            <w:pPr>
              <w:spacing w:after="123"/>
              <w:ind w:left="42"/>
              <w:jc w:val="center"/>
              <w:rPr>
                <w:sz w:val="24"/>
                <w:szCs w:val="24"/>
              </w:rPr>
            </w:pPr>
          </w:p>
        </w:tc>
        <w:tc>
          <w:tcPr>
            <w:tcW w:w="3118" w:type="dxa"/>
          </w:tcPr>
          <w:p w:rsidR="0073768D" w:rsidRPr="005931C7" w:rsidRDefault="0073768D" w:rsidP="0073768D">
            <w:pPr>
              <w:ind w:left="42"/>
              <w:jc w:val="center"/>
              <w:rPr>
                <w:sz w:val="24"/>
                <w:szCs w:val="24"/>
              </w:rPr>
            </w:pPr>
            <w:r w:rsidRPr="005931C7">
              <w:rPr>
                <w:sz w:val="24"/>
                <w:szCs w:val="24"/>
              </w:rPr>
              <w:t>Контрольный диктант по теме «Имя прилагательное»</w:t>
            </w:r>
            <w:r>
              <w:rPr>
                <w:sz w:val="24"/>
                <w:szCs w:val="24"/>
              </w:rPr>
              <w:t>.</w:t>
            </w:r>
          </w:p>
        </w:tc>
        <w:tc>
          <w:tcPr>
            <w:tcW w:w="8080" w:type="dxa"/>
          </w:tcPr>
          <w:p w:rsidR="0073768D" w:rsidRPr="005931C7" w:rsidRDefault="0073768D" w:rsidP="0073768D">
            <w:pPr>
              <w:ind w:left="42" w:right="41"/>
              <w:rPr>
                <w:sz w:val="24"/>
                <w:szCs w:val="24"/>
              </w:rPr>
            </w:pPr>
            <w:r>
              <w:rPr>
                <w:sz w:val="24"/>
                <w:szCs w:val="24"/>
              </w:rPr>
              <w:t>П</w:t>
            </w:r>
            <w:r w:rsidRPr="005931C7">
              <w:rPr>
                <w:sz w:val="24"/>
                <w:szCs w:val="24"/>
              </w:rPr>
              <w:t xml:space="preserve">роверить знания, умения и навыки по теме «Имя прилагательное». </w:t>
            </w:r>
          </w:p>
        </w:tc>
      </w:tr>
      <w:tr w:rsidR="00766C18" w:rsidRPr="005931C7" w:rsidTr="0073768D">
        <w:trPr>
          <w:trHeight w:val="860"/>
        </w:trPr>
        <w:tc>
          <w:tcPr>
            <w:tcW w:w="1419" w:type="dxa"/>
            <w:vMerge w:val="restart"/>
          </w:tcPr>
          <w:p w:rsidR="00766C18" w:rsidRPr="0073768D" w:rsidRDefault="00766C18" w:rsidP="0073768D">
            <w:pPr>
              <w:ind w:left="-114" w:right="-104"/>
              <w:jc w:val="center"/>
              <w:rPr>
                <w:b/>
                <w:sz w:val="24"/>
                <w:szCs w:val="24"/>
              </w:rPr>
            </w:pPr>
            <w:r w:rsidRPr="0073768D">
              <w:rPr>
                <w:b/>
                <w:sz w:val="24"/>
                <w:szCs w:val="24"/>
              </w:rPr>
              <w:lastRenderedPageBreak/>
              <w:t>6</w:t>
            </w:r>
            <w:r w:rsidR="0073768D" w:rsidRPr="0073768D">
              <w:rPr>
                <w:b/>
                <w:sz w:val="24"/>
                <w:szCs w:val="24"/>
              </w:rPr>
              <w:t>.</w:t>
            </w:r>
          </w:p>
        </w:tc>
        <w:tc>
          <w:tcPr>
            <w:tcW w:w="2834" w:type="dxa"/>
            <w:vMerge w:val="restart"/>
          </w:tcPr>
          <w:p w:rsidR="00766C18" w:rsidRPr="005931C7" w:rsidRDefault="00766C18" w:rsidP="0073768D">
            <w:pPr>
              <w:ind w:left="42"/>
              <w:jc w:val="center"/>
              <w:rPr>
                <w:sz w:val="24"/>
                <w:szCs w:val="24"/>
              </w:rPr>
            </w:pPr>
            <w:r w:rsidRPr="005931C7">
              <w:rPr>
                <w:sz w:val="24"/>
                <w:szCs w:val="24"/>
              </w:rPr>
              <w:t>Личные местоимения</w:t>
            </w:r>
            <w:r w:rsidR="0073768D">
              <w:rPr>
                <w:sz w:val="24"/>
                <w:szCs w:val="24"/>
              </w:rPr>
              <w:t>.</w:t>
            </w:r>
          </w:p>
        </w:tc>
        <w:tc>
          <w:tcPr>
            <w:tcW w:w="3118" w:type="dxa"/>
          </w:tcPr>
          <w:p w:rsidR="00766C18" w:rsidRPr="005931C7" w:rsidRDefault="0073768D" w:rsidP="0073768D">
            <w:pPr>
              <w:tabs>
                <w:tab w:val="center" w:pos="435"/>
                <w:tab w:val="center" w:pos="565"/>
                <w:tab w:val="center" w:pos="1854"/>
                <w:tab w:val="center" w:pos="2408"/>
              </w:tabs>
              <w:spacing w:after="22"/>
              <w:ind w:left="42"/>
              <w:jc w:val="center"/>
              <w:rPr>
                <w:sz w:val="24"/>
                <w:szCs w:val="24"/>
              </w:rPr>
            </w:pPr>
            <w:r>
              <w:rPr>
                <w:sz w:val="24"/>
                <w:szCs w:val="24"/>
              </w:rPr>
              <w:t xml:space="preserve">Подробное </w:t>
            </w:r>
            <w:r w:rsidR="00766C18" w:rsidRPr="005931C7">
              <w:rPr>
                <w:sz w:val="24"/>
                <w:szCs w:val="24"/>
              </w:rPr>
              <w:t>изложение</w:t>
            </w:r>
          </w:p>
          <w:p w:rsidR="00766C18" w:rsidRPr="005931C7" w:rsidRDefault="00766C18" w:rsidP="0073768D">
            <w:pPr>
              <w:ind w:left="42"/>
              <w:jc w:val="center"/>
              <w:rPr>
                <w:sz w:val="24"/>
                <w:szCs w:val="24"/>
              </w:rPr>
            </w:pPr>
            <w:r w:rsidRPr="005931C7">
              <w:rPr>
                <w:sz w:val="24"/>
                <w:szCs w:val="24"/>
              </w:rPr>
              <w:t>повествовательного текста</w:t>
            </w:r>
            <w:r w:rsidR="0073768D">
              <w:rPr>
                <w:sz w:val="24"/>
                <w:szCs w:val="24"/>
              </w:rPr>
              <w:t>.</w:t>
            </w:r>
          </w:p>
        </w:tc>
        <w:tc>
          <w:tcPr>
            <w:tcW w:w="8080" w:type="dxa"/>
          </w:tcPr>
          <w:p w:rsidR="00766C18" w:rsidRPr="005931C7" w:rsidRDefault="0073768D" w:rsidP="0073768D">
            <w:pPr>
              <w:ind w:left="42" w:right="41"/>
              <w:rPr>
                <w:sz w:val="24"/>
                <w:szCs w:val="24"/>
              </w:rPr>
            </w:pPr>
            <w:r>
              <w:rPr>
                <w:sz w:val="24"/>
                <w:szCs w:val="24"/>
              </w:rPr>
              <w:t>Р</w:t>
            </w:r>
            <w:r w:rsidR="00766C18" w:rsidRPr="005931C7">
              <w:rPr>
                <w:sz w:val="24"/>
                <w:szCs w:val="24"/>
              </w:rPr>
              <w:t xml:space="preserve">азвивать умения определять тему текста, составлять план текста, определять главную мысль каждой части, передавать содержание текста с опорой на вопросы плана; развивать речь. </w:t>
            </w:r>
          </w:p>
        </w:tc>
      </w:tr>
      <w:tr w:rsidR="00766C18" w:rsidRPr="005931C7" w:rsidTr="0073768D">
        <w:trPr>
          <w:trHeight w:val="485"/>
        </w:trPr>
        <w:tc>
          <w:tcPr>
            <w:tcW w:w="1419" w:type="dxa"/>
            <w:vMerge/>
          </w:tcPr>
          <w:p w:rsidR="00766C18" w:rsidRPr="0073768D" w:rsidRDefault="00766C18" w:rsidP="0073768D">
            <w:pPr>
              <w:spacing w:after="123"/>
              <w:ind w:left="-114" w:right="-104"/>
              <w:jc w:val="center"/>
              <w:rPr>
                <w:b/>
                <w:sz w:val="24"/>
                <w:szCs w:val="24"/>
              </w:rPr>
            </w:pPr>
          </w:p>
        </w:tc>
        <w:tc>
          <w:tcPr>
            <w:tcW w:w="2834" w:type="dxa"/>
            <w:vMerge/>
          </w:tcPr>
          <w:p w:rsidR="00766C18" w:rsidRPr="005931C7" w:rsidRDefault="00766C18" w:rsidP="0073768D">
            <w:pPr>
              <w:spacing w:after="123"/>
              <w:ind w:left="42"/>
              <w:jc w:val="center"/>
              <w:rPr>
                <w:sz w:val="24"/>
                <w:szCs w:val="24"/>
              </w:rPr>
            </w:pPr>
          </w:p>
        </w:tc>
        <w:tc>
          <w:tcPr>
            <w:tcW w:w="3118" w:type="dxa"/>
          </w:tcPr>
          <w:p w:rsidR="00766C18" w:rsidRPr="005931C7" w:rsidRDefault="00766C18" w:rsidP="0073768D">
            <w:pPr>
              <w:ind w:left="42"/>
              <w:jc w:val="center"/>
              <w:rPr>
                <w:sz w:val="24"/>
                <w:szCs w:val="24"/>
              </w:rPr>
            </w:pPr>
            <w:r w:rsidRPr="005931C7">
              <w:rPr>
                <w:sz w:val="24"/>
                <w:szCs w:val="24"/>
              </w:rPr>
              <w:t>Проверочная работа</w:t>
            </w:r>
            <w:r w:rsidR="0073768D">
              <w:rPr>
                <w:sz w:val="24"/>
                <w:szCs w:val="24"/>
              </w:rPr>
              <w:t>.</w:t>
            </w:r>
          </w:p>
        </w:tc>
        <w:tc>
          <w:tcPr>
            <w:tcW w:w="8080" w:type="dxa"/>
          </w:tcPr>
          <w:p w:rsidR="00766C18" w:rsidRPr="005931C7" w:rsidRDefault="00766C18" w:rsidP="0073768D">
            <w:pPr>
              <w:ind w:left="42" w:right="41"/>
              <w:rPr>
                <w:sz w:val="24"/>
                <w:szCs w:val="24"/>
              </w:rPr>
            </w:pPr>
            <w:r w:rsidRPr="005931C7">
              <w:rPr>
                <w:sz w:val="24"/>
                <w:szCs w:val="24"/>
              </w:rPr>
              <w:t>Работа направлена на проверку умений по теме «Местоимения»</w:t>
            </w:r>
            <w:r w:rsidR="0073768D">
              <w:rPr>
                <w:sz w:val="24"/>
                <w:szCs w:val="24"/>
              </w:rPr>
              <w:t>.</w:t>
            </w:r>
            <w:r w:rsidRPr="005931C7">
              <w:rPr>
                <w:sz w:val="24"/>
                <w:szCs w:val="24"/>
              </w:rPr>
              <w:t xml:space="preserve"> </w:t>
            </w:r>
          </w:p>
        </w:tc>
      </w:tr>
      <w:tr w:rsidR="0073768D" w:rsidRPr="005931C7" w:rsidTr="0073768D">
        <w:trPr>
          <w:trHeight w:val="908"/>
        </w:trPr>
        <w:tc>
          <w:tcPr>
            <w:tcW w:w="1419" w:type="dxa"/>
            <w:vMerge w:val="restart"/>
            <w:tcBorders>
              <w:bottom w:val="single" w:sz="4" w:space="0" w:color="auto"/>
            </w:tcBorders>
          </w:tcPr>
          <w:p w:rsidR="0073768D" w:rsidRPr="0073768D" w:rsidRDefault="0073768D" w:rsidP="0073768D">
            <w:pPr>
              <w:ind w:left="-114" w:right="-104"/>
              <w:jc w:val="center"/>
              <w:rPr>
                <w:b/>
                <w:sz w:val="24"/>
                <w:szCs w:val="24"/>
              </w:rPr>
            </w:pPr>
            <w:r w:rsidRPr="0073768D">
              <w:rPr>
                <w:b/>
                <w:sz w:val="24"/>
                <w:szCs w:val="24"/>
              </w:rPr>
              <w:t>7.</w:t>
            </w:r>
          </w:p>
        </w:tc>
        <w:tc>
          <w:tcPr>
            <w:tcW w:w="2834" w:type="dxa"/>
            <w:vMerge w:val="restart"/>
            <w:tcBorders>
              <w:bottom w:val="single" w:sz="4" w:space="0" w:color="auto"/>
            </w:tcBorders>
          </w:tcPr>
          <w:p w:rsidR="0073768D" w:rsidRPr="005931C7" w:rsidRDefault="0073768D" w:rsidP="0073768D">
            <w:pPr>
              <w:ind w:left="42"/>
              <w:jc w:val="center"/>
              <w:rPr>
                <w:sz w:val="24"/>
                <w:szCs w:val="24"/>
              </w:rPr>
            </w:pPr>
            <w:r w:rsidRPr="005931C7">
              <w:rPr>
                <w:sz w:val="24"/>
                <w:szCs w:val="24"/>
              </w:rPr>
              <w:t>Глагол</w:t>
            </w:r>
            <w:r>
              <w:rPr>
                <w:sz w:val="24"/>
                <w:szCs w:val="24"/>
              </w:rPr>
              <w:t>.</w:t>
            </w:r>
          </w:p>
        </w:tc>
        <w:tc>
          <w:tcPr>
            <w:tcW w:w="3118" w:type="dxa"/>
            <w:tcBorders>
              <w:bottom w:val="single" w:sz="4" w:space="0" w:color="auto"/>
            </w:tcBorders>
          </w:tcPr>
          <w:p w:rsidR="0073768D" w:rsidRPr="005931C7" w:rsidRDefault="0073768D" w:rsidP="0073768D">
            <w:pPr>
              <w:ind w:left="42"/>
              <w:jc w:val="center"/>
              <w:rPr>
                <w:sz w:val="24"/>
                <w:szCs w:val="24"/>
              </w:rPr>
            </w:pPr>
            <w:r w:rsidRPr="005931C7">
              <w:rPr>
                <w:sz w:val="24"/>
                <w:szCs w:val="24"/>
              </w:rPr>
              <w:t>Письменное изложение по самостоятельно составленному плану</w:t>
            </w:r>
            <w:r>
              <w:rPr>
                <w:sz w:val="24"/>
                <w:szCs w:val="24"/>
              </w:rPr>
              <w:t>.</w:t>
            </w:r>
          </w:p>
        </w:tc>
        <w:tc>
          <w:tcPr>
            <w:tcW w:w="8080" w:type="dxa"/>
            <w:tcBorders>
              <w:bottom w:val="single" w:sz="4" w:space="0" w:color="auto"/>
            </w:tcBorders>
          </w:tcPr>
          <w:p w:rsidR="0073768D" w:rsidRPr="005931C7" w:rsidRDefault="0073768D" w:rsidP="0073768D">
            <w:pPr>
              <w:ind w:left="42" w:right="41"/>
              <w:rPr>
                <w:sz w:val="24"/>
                <w:szCs w:val="24"/>
              </w:rPr>
            </w:pPr>
            <w:r>
              <w:rPr>
                <w:sz w:val="24"/>
                <w:szCs w:val="24"/>
              </w:rPr>
              <w:t>Р</w:t>
            </w:r>
            <w:r w:rsidRPr="005931C7">
              <w:rPr>
                <w:sz w:val="24"/>
                <w:szCs w:val="24"/>
              </w:rPr>
              <w:t xml:space="preserve">азвивать умения определять тему текста, составлять план текста, определять главную мысль каждой части, передавать содержание </w:t>
            </w:r>
          </w:p>
          <w:p w:rsidR="0073768D" w:rsidRPr="005931C7" w:rsidRDefault="0073768D" w:rsidP="0073768D">
            <w:pPr>
              <w:ind w:left="42" w:right="41"/>
              <w:rPr>
                <w:sz w:val="24"/>
                <w:szCs w:val="24"/>
              </w:rPr>
            </w:pPr>
            <w:r w:rsidRPr="005931C7">
              <w:rPr>
                <w:sz w:val="24"/>
                <w:szCs w:val="24"/>
              </w:rPr>
              <w:t>текста с опорой на вопросы плана; развивать речь</w:t>
            </w:r>
            <w:r>
              <w:rPr>
                <w:sz w:val="24"/>
                <w:szCs w:val="24"/>
              </w:rPr>
              <w:t>.</w:t>
            </w:r>
            <w:r w:rsidRPr="005931C7">
              <w:rPr>
                <w:sz w:val="24"/>
                <w:szCs w:val="24"/>
              </w:rPr>
              <w:t xml:space="preserve"> </w:t>
            </w:r>
          </w:p>
        </w:tc>
      </w:tr>
      <w:tr w:rsidR="0073768D" w:rsidRPr="005931C7" w:rsidTr="0073768D">
        <w:trPr>
          <w:trHeight w:val="1094"/>
        </w:trPr>
        <w:tc>
          <w:tcPr>
            <w:tcW w:w="1419" w:type="dxa"/>
            <w:vMerge/>
          </w:tcPr>
          <w:p w:rsidR="0073768D" w:rsidRPr="0073768D" w:rsidRDefault="0073768D" w:rsidP="0073768D">
            <w:pPr>
              <w:spacing w:after="123"/>
              <w:ind w:left="-114" w:right="-104"/>
              <w:jc w:val="center"/>
              <w:rPr>
                <w:b/>
                <w:sz w:val="24"/>
                <w:szCs w:val="24"/>
              </w:rPr>
            </w:pPr>
          </w:p>
        </w:tc>
        <w:tc>
          <w:tcPr>
            <w:tcW w:w="2834" w:type="dxa"/>
            <w:vMerge/>
          </w:tcPr>
          <w:p w:rsidR="0073768D" w:rsidRPr="005931C7" w:rsidRDefault="0073768D" w:rsidP="0073768D">
            <w:pPr>
              <w:spacing w:after="123"/>
              <w:ind w:left="42"/>
              <w:jc w:val="center"/>
              <w:rPr>
                <w:sz w:val="24"/>
                <w:szCs w:val="24"/>
              </w:rPr>
            </w:pPr>
          </w:p>
        </w:tc>
        <w:tc>
          <w:tcPr>
            <w:tcW w:w="3118" w:type="dxa"/>
          </w:tcPr>
          <w:p w:rsidR="0073768D" w:rsidRPr="005931C7" w:rsidRDefault="0073768D" w:rsidP="0073768D">
            <w:pPr>
              <w:ind w:left="42"/>
              <w:jc w:val="center"/>
              <w:rPr>
                <w:sz w:val="24"/>
                <w:szCs w:val="24"/>
              </w:rPr>
            </w:pPr>
            <w:r w:rsidRPr="005931C7">
              <w:rPr>
                <w:sz w:val="24"/>
                <w:szCs w:val="24"/>
              </w:rPr>
              <w:t>Составление текста тему «Твой город в годы Великой Отечественной войны»</w:t>
            </w:r>
            <w:r>
              <w:rPr>
                <w:sz w:val="24"/>
                <w:szCs w:val="24"/>
              </w:rPr>
              <w:t>.</w:t>
            </w:r>
          </w:p>
        </w:tc>
        <w:tc>
          <w:tcPr>
            <w:tcW w:w="8080" w:type="dxa"/>
          </w:tcPr>
          <w:p w:rsidR="0073768D" w:rsidRPr="005931C7" w:rsidRDefault="0073768D" w:rsidP="0073768D">
            <w:pPr>
              <w:spacing w:line="267" w:lineRule="auto"/>
              <w:ind w:left="42" w:right="41"/>
              <w:rPr>
                <w:sz w:val="24"/>
                <w:szCs w:val="24"/>
              </w:rPr>
            </w:pPr>
            <w:r>
              <w:rPr>
                <w:sz w:val="24"/>
                <w:szCs w:val="24"/>
              </w:rPr>
              <w:t>С</w:t>
            </w:r>
            <w:r w:rsidRPr="005931C7">
              <w:rPr>
                <w:sz w:val="24"/>
                <w:szCs w:val="24"/>
              </w:rPr>
              <w:t>оздавать собственные тексты, реда</w:t>
            </w:r>
            <w:r>
              <w:rPr>
                <w:sz w:val="24"/>
                <w:szCs w:val="24"/>
              </w:rPr>
              <w:t xml:space="preserve">ктировать собственные тексты, совершенствуя правильность речи, улучшая </w:t>
            </w:r>
            <w:r w:rsidRPr="005931C7">
              <w:rPr>
                <w:sz w:val="24"/>
                <w:szCs w:val="24"/>
              </w:rPr>
              <w:t xml:space="preserve">содержание, построение предложений и выбор языковых средств. </w:t>
            </w:r>
          </w:p>
          <w:p w:rsidR="0073768D" w:rsidRPr="005931C7" w:rsidRDefault="0073768D" w:rsidP="0073768D">
            <w:pPr>
              <w:ind w:left="42" w:right="41"/>
              <w:rPr>
                <w:sz w:val="24"/>
                <w:szCs w:val="24"/>
              </w:rPr>
            </w:pPr>
            <w:r w:rsidRPr="005931C7">
              <w:rPr>
                <w:sz w:val="24"/>
                <w:szCs w:val="24"/>
              </w:rPr>
              <w:t xml:space="preserve"> </w:t>
            </w:r>
          </w:p>
        </w:tc>
      </w:tr>
      <w:tr w:rsidR="0073768D" w:rsidRPr="005931C7" w:rsidTr="0073768D">
        <w:trPr>
          <w:trHeight w:val="811"/>
        </w:trPr>
        <w:tc>
          <w:tcPr>
            <w:tcW w:w="1419" w:type="dxa"/>
            <w:vMerge/>
          </w:tcPr>
          <w:p w:rsidR="0073768D" w:rsidRPr="0073768D" w:rsidRDefault="0073768D" w:rsidP="0073768D">
            <w:pPr>
              <w:spacing w:after="123"/>
              <w:ind w:left="-114" w:right="-104"/>
              <w:jc w:val="center"/>
              <w:rPr>
                <w:b/>
                <w:sz w:val="24"/>
                <w:szCs w:val="24"/>
              </w:rPr>
            </w:pPr>
          </w:p>
        </w:tc>
        <w:tc>
          <w:tcPr>
            <w:tcW w:w="2834" w:type="dxa"/>
            <w:vMerge/>
          </w:tcPr>
          <w:p w:rsidR="0073768D" w:rsidRPr="005931C7" w:rsidRDefault="0073768D" w:rsidP="0073768D">
            <w:pPr>
              <w:spacing w:after="123"/>
              <w:ind w:left="42"/>
              <w:jc w:val="center"/>
              <w:rPr>
                <w:sz w:val="24"/>
                <w:szCs w:val="24"/>
              </w:rPr>
            </w:pPr>
          </w:p>
        </w:tc>
        <w:tc>
          <w:tcPr>
            <w:tcW w:w="3118" w:type="dxa"/>
          </w:tcPr>
          <w:p w:rsidR="0073768D" w:rsidRPr="005931C7" w:rsidRDefault="0073768D" w:rsidP="0073768D">
            <w:pPr>
              <w:ind w:left="42"/>
              <w:jc w:val="center"/>
              <w:rPr>
                <w:sz w:val="24"/>
                <w:szCs w:val="24"/>
              </w:rPr>
            </w:pPr>
            <w:r w:rsidRPr="005931C7">
              <w:rPr>
                <w:sz w:val="24"/>
                <w:szCs w:val="24"/>
              </w:rPr>
              <w:t>Контрольный диктант с грамматическим заданием.</w:t>
            </w:r>
          </w:p>
        </w:tc>
        <w:tc>
          <w:tcPr>
            <w:tcW w:w="8080" w:type="dxa"/>
          </w:tcPr>
          <w:p w:rsidR="0073768D" w:rsidRPr="005931C7" w:rsidRDefault="0073768D" w:rsidP="0073768D">
            <w:pPr>
              <w:ind w:left="42" w:right="41"/>
              <w:rPr>
                <w:sz w:val="24"/>
                <w:szCs w:val="24"/>
              </w:rPr>
            </w:pPr>
            <w:r w:rsidRPr="005931C7">
              <w:rPr>
                <w:sz w:val="24"/>
                <w:szCs w:val="24"/>
              </w:rPr>
              <w:t>Работа направлена на проверку знаний и умений по теме</w:t>
            </w:r>
            <w:r>
              <w:rPr>
                <w:sz w:val="24"/>
                <w:szCs w:val="24"/>
              </w:rPr>
              <w:t>.</w:t>
            </w:r>
            <w:r w:rsidRPr="005931C7">
              <w:rPr>
                <w:sz w:val="24"/>
                <w:szCs w:val="24"/>
              </w:rPr>
              <w:t xml:space="preserve"> </w:t>
            </w:r>
          </w:p>
        </w:tc>
      </w:tr>
      <w:tr w:rsidR="00766C18" w:rsidRPr="005931C7" w:rsidTr="0073768D">
        <w:trPr>
          <w:trHeight w:val="2546"/>
        </w:trPr>
        <w:tc>
          <w:tcPr>
            <w:tcW w:w="1419" w:type="dxa"/>
          </w:tcPr>
          <w:p w:rsidR="00766C18" w:rsidRPr="0073768D" w:rsidRDefault="00766C18" w:rsidP="0073768D">
            <w:pPr>
              <w:ind w:left="-114" w:right="-104"/>
              <w:jc w:val="center"/>
              <w:rPr>
                <w:b/>
                <w:sz w:val="24"/>
                <w:szCs w:val="24"/>
              </w:rPr>
            </w:pPr>
            <w:r w:rsidRPr="0073768D">
              <w:rPr>
                <w:b/>
                <w:sz w:val="24"/>
                <w:szCs w:val="24"/>
              </w:rPr>
              <w:t>8</w:t>
            </w:r>
            <w:r w:rsidR="0073768D" w:rsidRPr="0073768D">
              <w:rPr>
                <w:b/>
                <w:sz w:val="24"/>
                <w:szCs w:val="24"/>
              </w:rPr>
              <w:t>.</w:t>
            </w:r>
          </w:p>
        </w:tc>
        <w:tc>
          <w:tcPr>
            <w:tcW w:w="2834" w:type="dxa"/>
          </w:tcPr>
          <w:p w:rsidR="00766C18" w:rsidRPr="005931C7" w:rsidRDefault="00766C18" w:rsidP="0073768D">
            <w:pPr>
              <w:ind w:left="42"/>
              <w:jc w:val="center"/>
              <w:rPr>
                <w:sz w:val="24"/>
                <w:szCs w:val="24"/>
              </w:rPr>
            </w:pPr>
            <w:r w:rsidRPr="005931C7">
              <w:rPr>
                <w:sz w:val="24"/>
                <w:szCs w:val="24"/>
              </w:rPr>
              <w:t>Итоговое повторение</w:t>
            </w:r>
            <w:r w:rsidR="0073768D">
              <w:rPr>
                <w:sz w:val="24"/>
                <w:szCs w:val="24"/>
              </w:rPr>
              <w:t>.</w:t>
            </w:r>
          </w:p>
        </w:tc>
        <w:tc>
          <w:tcPr>
            <w:tcW w:w="3118" w:type="dxa"/>
          </w:tcPr>
          <w:p w:rsidR="00766C18" w:rsidRPr="005931C7" w:rsidRDefault="00766C18" w:rsidP="0073768D">
            <w:pPr>
              <w:ind w:left="42"/>
              <w:jc w:val="center"/>
              <w:rPr>
                <w:sz w:val="24"/>
                <w:szCs w:val="24"/>
              </w:rPr>
            </w:pPr>
            <w:r w:rsidRPr="005931C7">
              <w:rPr>
                <w:sz w:val="24"/>
                <w:szCs w:val="24"/>
              </w:rPr>
              <w:t>Словарный диктант</w:t>
            </w:r>
            <w:r w:rsidR="0073768D">
              <w:rPr>
                <w:sz w:val="24"/>
                <w:szCs w:val="24"/>
              </w:rPr>
              <w:t>.</w:t>
            </w:r>
          </w:p>
        </w:tc>
        <w:tc>
          <w:tcPr>
            <w:tcW w:w="8080" w:type="dxa"/>
          </w:tcPr>
          <w:p w:rsidR="00766C18" w:rsidRPr="005931C7" w:rsidRDefault="00766C18" w:rsidP="0073768D">
            <w:pPr>
              <w:spacing w:after="16"/>
              <w:ind w:left="42" w:right="41"/>
              <w:rPr>
                <w:sz w:val="24"/>
                <w:szCs w:val="24"/>
              </w:rPr>
            </w:pPr>
            <w:r w:rsidRPr="005931C7">
              <w:rPr>
                <w:sz w:val="24"/>
                <w:szCs w:val="24"/>
              </w:rPr>
              <w:t>Работа направлена на</w:t>
            </w:r>
            <w:r w:rsidR="0073768D">
              <w:rPr>
                <w:sz w:val="24"/>
                <w:szCs w:val="24"/>
              </w:rPr>
              <w:t>:</w:t>
            </w:r>
            <w:r w:rsidRPr="005931C7">
              <w:rPr>
                <w:sz w:val="24"/>
                <w:szCs w:val="24"/>
              </w:rPr>
              <w:t xml:space="preserve"> </w:t>
            </w:r>
          </w:p>
          <w:p w:rsidR="0073768D" w:rsidRDefault="00766C18" w:rsidP="0073768D">
            <w:pPr>
              <w:spacing w:after="28" w:line="246" w:lineRule="auto"/>
              <w:ind w:left="42" w:right="41"/>
              <w:rPr>
                <w:sz w:val="24"/>
                <w:szCs w:val="24"/>
              </w:rPr>
            </w:pPr>
            <w:r w:rsidRPr="005931C7">
              <w:rPr>
                <w:sz w:val="24"/>
                <w:szCs w:val="24"/>
              </w:rPr>
              <w:t>-</w:t>
            </w:r>
            <w:r w:rsidR="0073768D">
              <w:rPr>
                <w:sz w:val="24"/>
                <w:szCs w:val="24"/>
              </w:rPr>
              <w:t xml:space="preserve"> </w:t>
            </w:r>
            <w:r w:rsidRPr="005931C7">
              <w:rPr>
                <w:sz w:val="24"/>
                <w:szCs w:val="24"/>
              </w:rPr>
              <w:t>восприятие и осознание смыслового содержания изучаемых слов, оттенков значений этих слов и однокоренных слов, антонимических и синонимических отношений, сочетаемости слов и устойчи</w:t>
            </w:r>
            <w:r w:rsidR="0073768D">
              <w:rPr>
                <w:sz w:val="24"/>
                <w:szCs w:val="24"/>
              </w:rPr>
              <w:t>вых оборотов;</w:t>
            </w:r>
          </w:p>
          <w:p w:rsidR="0073768D" w:rsidRDefault="0073768D" w:rsidP="0073768D">
            <w:pPr>
              <w:spacing w:after="28" w:line="246" w:lineRule="auto"/>
              <w:ind w:left="42" w:right="41"/>
              <w:rPr>
                <w:sz w:val="24"/>
                <w:szCs w:val="24"/>
              </w:rPr>
            </w:pPr>
            <w:r>
              <w:rPr>
                <w:sz w:val="24"/>
                <w:szCs w:val="24"/>
              </w:rPr>
              <w:t xml:space="preserve">- </w:t>
            </w:r>
            <w:r w:rsidR="00766C18" w:rsidRPr="005931C7">
              <w:rPr>
                <w:sz w:val="24"/>
                <w:szCs w:val="24"/>
              </w:rPr>
              <w:t>развитие умения объяснить значение слов и особе</w:t>
            </w:r>
            <w:r>
              <w:rPr>
                <w:sz w:val="24"/>
                <w:szCs w:val="24"/>
              </w:rPr>
              <w:t>нности их употребления в речи;</w:t>
            </w:r>
          </w:p>
          <w:p w:rsidR="00766C18" w:rsidRPr="005931C7" w:rsidRDefault="0073768D" w:rsidP="0073768D">
            <w:pPr>
              <w:spacing w:after="28" w:line="246" w:lineRule="auto"/>
              <w:ind w:left="42" w:right="41"/>
              <w:rPr>
                <w:sz w:val="24"/>
                <w:szCs w:val="24"/>
              </w:rPr>
            </w:pPr>
            <w:r>
              <w:rPr>
                <w:sz w:val="24"/>
                <w:szCs w:val="24"/>
              </w:rPr>
              <w:t xml:space="preserve">- </w:t>
            </w:r>
            <w:r w:rsidR="00766C18" w:rsidRPr="005931C7">
              <w:rPr>
                <w:sz w:val="24"/>
                <w:szCs w:val="24"/>
              </w:rPr>
              <w:t xml:space="preserve">формирование умения пользоваться словом в речи при построении собственного речевого высказывания (как устного, так и письменного). </w:t>
            </w:r>
          </w:p>
          <w:p w:rsidR="00766C18" w:rsidRPr="005931C7" w:rsidRDefault="00766C18" w:rsidP="0073768D">
            <w:pPr>
              <w:ind w:left="42" w:right="41"/>
              <w:rPr>
                <w:sz w:val="24"/>
                <w:szCs w:val="24"/>
              </w:rPr>
            </w:pPr>
            <w:r w:rsidRPr="005931C7">
              <w:rPr>
                <w:sz w:val="24"/>
                <w:szCs w:val="24"/>
              </w:rPr>
              <w:t xml:space="preserve"> </w:t>
            </w:r>
          </w:p>
        </w:tc>
      </w:tr>
    </w:tbl>
    <w:p w:rsidR="00C57EF8" w:rsidRPr="006C3ECE" w:rsidRDefault="00766C18" w:rsidP="00766C18">
      <w:pPr>
        <w:spacing w:after="218"/>
        <w:jc w:val="both"/>
      </w:pPr>
      <w:r w:rsidRPr="006C3ECE">
        <w:rPr>
          <w:b/>
          <w:sz w:val="28"/>
        </w:rPr>
        <w:t xml:space="preserve"> </w:t>
      </w:r>
    </w:p>
    <w:p w:rsidR="00766C18" w:rsidRPr="0073768D" w:rsidRDefault="00766C18" w:rsidP="0073768D">
      <w:pPr>
        <w:ind w:left="-851" w:right="1947" w:hanging="10"/>
        <w:jc w:val="center"/>
        <w:rPr>
          <w:sz w:val="24"/>
        </w:rPr>
      </w:pPr>
      <w:r w:rsidRPr="0073768D">
        <w:rPr>
          <w:b/>
          <w:sz w:val="24"/>
        </w:rPr>
        <w:t xml:space="preserve">Оценочные </w:t>
      </w:r>
      <w:r w:rsidR="0073768D" w:rsidRPr="0073768D">
        <w:rPr>
          <w:b/>
          <w:sz w:val="24"/>
        </w:rPr>
        <w:t>материалы для</w:t>
      </w:r>
      <w:r w:rsidRPr="0073768D">
        <w:rPr>
          <w:b/>
          <w:sz w:val="24"/>
        </w:rPr>
        <w:t xml:space="preserve"> проведения текущей аттестации по учебному </w:t>
      </w:r>
      <w:r w:rsidR="0073768D" w:rsidRPr="0073768D">
        <w:rPr>
          <w:b/>
          <w:sz w:val="24"/>
        </w:rPr>
        <w:t>предмету «</w:t>
      </w:r>
      <w:r w:rsidRPr="0073768D">
        <w:rPr>
          <w:b/>
          <w:sz w:val="24"/>
        </w:rPr>
        <w:t>Литературное чтение»</w:t>
      </w:r>
      <w:r w:rsidR="0073768D" w:rsidRPr="0073768D">
        <w:rPr>
          <w:b/>
          <w:sz w:val="24"/>
        </w:rPr>
        <w:t>.</w:t>
      </w:r>
    </w:p>
    <w:p w:rsidR="00766C18" w:rsidRDefault="00766C18" w:rsidP="0073768D">
      <w:pPr>
        <w:pStyle w:val="1"/>
        <w:ind w:left="-851"/>
      </w:pPr>
      <w:r w:rsidRPr="0073768D">
        <w:rPr>
          <w:sz w:val="24"/>
        </w:rPr>
        <w:t>2</w:t>
      </w:r>
      <w:r>
        <w:t xml:space="preserve"> </w:t>
      </w:r>
      <w:r w:rsidRPr="0073768D">
        <w:rPr>
          <w:sz w:val="24"/>
        </w:rPr>
        <w:t>класс</w:t>
      </w:r>
      <w:r>
        <w:t xml:space="preserve"> </w:t>
      </w:r>
      <w:r>
        <w:rPr>
          <w:b w:val="0"/>
          <w:sz w:val="10"/>
        </w:rPr>
        <w:tab/>
        <w:t xml:space="preserve"> </w:t>
      </w:r>
    </w:p>
    <w:tbl>
      <w:tblPr>
        <w:tblStyle w:val="34"/>
        <w:tblW w:w="15451" w:type="dxa"/>
        <w:tblInd w:w="-998" w:type="dxa"/>
        <w:tblLook w:val="04A0" w:firstRow="1" w:lastRow="0" w:firstColumn="1" w:lastColumn="0" w:noHBand="0" w:noVBand="1"/>
      </w:tblPr>
      <w:tblGrid>
        <w:gridCol w:w="1418"/>
        <w:gridCol w:w="2835"/>
        <w:gridCol w:w="3118"/>
        <w:gridCol w:w="8080"/>
      </w:tblGrid>
      <w:tr w:rsidR="00766C18" w:rsidRPr="0073768D" w:rsidTr="00C57EF8">
        <w:trPr>
          <w:trHeight w:val="564"/>
        </w:trPr>
        <w:tc>
          <w:tcPr>
            <w:tcW w:w="1418" w:type="dxa"/>
          </w:tcPr>
          <w:p w:rsidR="00766C18" w:rsidRPr="0073768D" w:rsidRDefault="00766C18" w:rsidP="00CC4A53">
            <w:pPr>
              <w:spacing w:after="14"/>
              <w:jc w:val="center"/>
              <w:rPr>
                <w:sz w:val="24"/>
                <w:szCs w:val="24"/>
              </w:rPr>
            </w:pPr>
            <w:r w:rsidRPr="0073768D">
              <w:rPr>
                <w:b/>
                <w:sz w:val="24"/>
                <w:szCs w:val="24"/>
              </w:rPr>
              <w:t>№</w:t>
            </w:r>
          </w:p>
          <w:p w:rsidR="00766C18" w:rsidRPr="0073768D" w:rsidRDefault="00766C18" w:rsidP="00CC4A53">
            <w:pPr>
              <w:jc w:val="center"/>
              <w:rPr>
                <w:sz w:val="24"/>
                <w:szCs w:val="24"/>
              </w:rPr>
            </w:pPr>
            <w:r w:rsidRPr="0073768D">
              <w:rPr>
                <w:b/>
                <w:sz w:val="24"/>
                <w:szCs w:val="24"/>
              </w:rPr>
              <w:t>п/п</w:t>
            </w:r>
          </w:p>
        </w:tc>
        <w:tc>
          <w:tcPr>
            <w:tcW w:w="2835" w:type="dxa"/>
          </w:tcPr>
          <w:p w:rsidR="00766C18" w:rsidRPr="0073768D" w:rsidRDefault="00766C18" w:rsidP="00CC4A53">
            <w:pPr>
              <w:jc w:val="center"/>
              <w:rPr>
                <w:sz w:val="24"/>
                <w:szCs w:val="24"/>
              </w:rPr>
            </w:pPr>
            <w:r w:rsidRPr="0073768D">
              <w:rPr>
                <w:b/>
                <w:sz w:val="24"/>
                <w:szCs w:val="24"/>
              </w:rPr>
              <w:t>Тема раздела</w:t>
            </w:r>
            <w:r w:rsidR="00CC4A53">
              <w:rPr>
                <w:b/>
                <w:sz w:val="24"/>
                <w:szCs w:val="24"/>
              </w:rPr>
              <w:t>.</w:t>
            </w:r>
          </w:p>
          <w:p w:rsidR="00766C18" w:rsidRPr="0073768D" w:rsidRDefault="00766C18" w:rsidP="00CC4A53">
            <w:pPr>
              <w:jc w:val="center"/>
              <w:rPr>
                <w:sz w:val="24"/>
                <w:szCs w:val="24"/>
              </w:rPr>
            </w:pPr>
          </w:p>
        </w:tc>
        <w:tc>
          <w:tcPr>
            <w:tcW w:w="3118" w:type="dxa"/>
          </w:tcPr>
          <w:p w:rsidR="00766C18" w:rsidRPr="0073768D" w:rsidRDefault="00766C18" w:rsidP="00CC4A53">
            <w:pPr>
              <w:jc w:val="center"/>
              <w:rPr>
                <w:sz w:val="24"/>
                <w:szCs w:val="24"/>
              </w:rPr>
            </w:pPr>
            <w:r w:rsidRPr="0073768D">
              <w:rPr>
                <w:b/>
                <w:sz w:val="24"/>
                <w:szCs w:val="24"/>
              </w:rPr>
              <w:t>Форма контроля</w:t>
            </w:r>
            <w:r w:rsidR="00CC4A53">
              <w:rPr>
                <w:b/>
                <w:sz w:val="24"/>
                <w:szCs w:val="24"/>
              </w:rPr>
              <w:t>.</w:t>
            </w:r>
          </w:p>
        </w:tc>
        <w:tc>
          <w:tcPr>
            <w:tcW w:w="8080" w:type="dxa"/>
          </w:tcPr>
          <w:p w:rsidR="00766C18" w:rsidRPr="0073768D" w:rsidRDefault="00766C18" w:rsidP="00CC4A53">
            <w:pPr>
              <w:jc w:val="center"/>
              <w:rPr>
                <w:sz w:val="24"/>
                <w:szCs w:val="24"/>
              </w:rPr>
            </w:pPr>
            <w:r w:rsidRPr="0073768D">
              <w:rPr>
                <w:b/>
                <w:sz w:val="24"/>
                <w:szCs w:val="24"/>
              </w:rPr>
              <w:t>Назначение КИМов</w:t>
            </w:r>
            <w:r w:rsidR="00CC4A53">
              <w:rPr>
                <w:b/>
                <w:sz w:val="24"/>
                <w:szCs w:val="24"/>
              </w:rPr>
              <w:t>.</w:t>
            </w:r>
          </w:p>
        </w:tc>
      </w:tr>
      <w:tr w:rsidR="00766C18" w:rsidRPr="0073768D" w:rsidTr="00C57EF8">
        <w:trPr>
          <w:trHeight w:val="507"/>
        </w:trPr>
        <w:tc>
          <w:tcPr>
            <w:tcW w:w="1418" w:type="dxa"/>
          </w:tcPr>
          <w:p w:rsidR="00766C18" w:rsidRPr="00137400" w:rsidRDefault="00766C18" w:rsidP="00137400">
            <w:pPr>
              <w:jc w:val="center"/>
              <w:rPr>
                <w:b/>
                <w:sz w:val="24"/>
                <w:szCs w:val="24"/>
              </w:rPr>
            </w:pPr>
            <w:r w:rsidRPr="00137400">
              <w:rPr>
                <w:b/>
                <w:sz w:val="24"/>
                <w:szCs w:val="24"/>
              </w:rPr>
              <w:t>1</w:t>
            </w:r>
            <w:r w:rsidR="00137400" w:rsidRPr="00137400">
              <w:rPr>
                <w:b/>
                <w:sz w:val="24"/>
                <w:szCs w:val="24"/>
              </w:rPr>
              <w:t>.</w:t>
            </w:r>
            <w:r w:rsidRPr="00137400">
              <w:rPr>
                <w:b/>
                <w:sz w:val="24"/>
                <w:szCs w:val="24"/>
              </w:rPr>
              <w:t xml:space="preserve"> </w:t>
            </w:r>
          </w:p>
        </w:tc>
        <w:tc>
          <w:tcPr>
            <w:tcW w:w="2835" w:type="dxa"/>
          </w:tcPr>
          <w:p w:rsidR="00766C18" w:rsidRPr="0073768D" w:rsidRDefault="00766C18" w:rsidP="00137400">
            <w:pPr>
              <w:ind w:left="1"/>
              <w:jc w:val="center"/>
              <w:rPr>
                <w:sz w:val="24"/>
                <w:szCs w:val="24"/>
              </w:rPr>
            </w:pPr>
            <w:r w:rsidRPr="0073768D">
              <w:rPr>
                <w:sz w:val="24"/>
                <w:szCs w:val="24"/>
              </w:rPr>
              <w:t>«</w:t>
            </w:r>
            <w:r w:rsidR="00137400" w:rsidRPr="0073768D">
              <w:rPr>
                <w:sz w:val="24"/>
                <w:szCs w:val="24"/>
              </w:rPr>
              <w:t>Самое великое</w:t>
            </w:r>
            <w:r w:rsidRPr="0073768D">
              <w:rPr>
                <w:sz w:val="24"/>
                <w:szCs w:val="24"/>
              </w:rPr>
              <w:t xml:space="preserve"> </w:t>
            </w:r>
            <w:r w:rsidR="00137400">
              <w:rPr>
                <w:sz w:val="24"/>
                <w:szCs w:val="24"/>
              </w:rPr>
              <w:t>чудо</w:t>
            </w:r>
            <w:r w:rsidR="00137400" w:rsidRPr="0073768D">
              <w:rPr>
                <w:sz w:val="24"/>
                <w:szCs w:val="24"/>
              </w:rPr>
              <w:t>на</w:t>
            </w:r>
            <w:r w:rsidRPr="0073768D">
              <w:rPr>
                <w:sz w:val="24"/>
                <w:szCs w:val="24"/>
              </w:rPr>
              <w:t xml:space="preserve"> свете»</w:t>
            </w:r>
            <w:r w:rsidR="00137400">
              <w:rPr>
                <w:sz w:val="24"/>
                <w:szCs w:val="24"/>
              </w:rPr>
              <w:t>.</w:t>
            </w:r>
          </w:p>
        </w:tc>
        <w:tc>
          <w:tcPr>
            <w:tcW w:w="3118" w:type="dxa"/>
          </w:tcPr>
          <w:p w:rsidR="00766C18" w:rsidRPr="0073768D" w:rsidRDefault="00766C18" w:rsidP="00137400">
            <w:pPr>
              <w:spacing w:line="258" w:lineRule="auto"/>
              <w:ind w:left="1"/>
              <w:jc w:val="center"/>
              <w:rPr>
                <w:sz w:val="24"/>
                <w:szCs w:val="24"/>
              </w:rPr>
            </w:pPr>
            <w:r w:rsidRPr="0073768D">
              <w:rPr>
                <w:sz w:val="24"/>
                <w:szCs w:val="24"/>
              </w:rPr>
              <w:t>Проект «О чем может рассказать книга»</w:t>
            </w:r>
            <w:r w:rsidR="00137400">
              <w:rPr>
                <w:sz w:val="24"/>
                <w:szCs w:val="24"/>
              </w:rPr>
              <w:t>.</w:t>
            </w:r>
          </w:p>
        </w:tc>
        <w:tc>
          <w:tcPr>
            <w:tcW w:w="8080" w:type="dxa"/>
          </w:tcPr>
          <w:p w:rsidR="00766C18" w:rsidRPr="0073768D" w:rsidRDefault="00766C18" w:rsidP="00766C18">
            <w:pPr>
              <w:rPr>
                <w:sz w:val="24"/>
                <w:szCs w:val="24"/>
              </w:rPr>
            </w:pPr>
            <w:r w:rsidRPr="0073768D">
              <w:rPr>
                <w:sz w:val="24"/>
                <w:szCs w:val="24"/>
              </w:rPr>
              <w:t>Работа проверяет умение находить нужную информацию</w:t>
            </w:r>
          </w:p>
        </w:tc>
      </w:tr>
      <w:tr w:rsidR="00766C18" w:rsidRPr="0073768D" w:rsidTr="00C57EF8">
        <w:trPr>
          <w:trHeight w:val="898"/>
        </w:trPr>
        <w:tc>
          <w:tcPr>
            <w:tcW w:w="1418" w:type="dxa"/>
          </w:tcPr>
          <w:p w:rsidR="00766C18" w:rsidRPr="00137400" w:rsidRDefault="00766C18" w:rsidP="00137400">
            <w:pPr>
              <w:jc w:val="center"/>
              <w:rPr>
                <w:b/>
                <w:sz w:val="24"/>
                <w:szCs w:val="24"/>
              </w:rPr>
            </w:pPr>
            <w:r w:rsidRPr="00137400">
              <w:rPr>
                <w:b/>
                <w:sz w:val="24"/>
                <w:szCs w:val="24"/>
              </w:rPr>
              <w:t>2</w:t>
            </w:r>
            <w:r w:rsidR="00137400" w:rsidRPr="00137400">
              <w:rPr>
                <w:b/>
                <w:sz w:val="24"/>
                <w:szCs w:val="24"/>
              </w:rPr>
              <w:t>.</w:t>
            </w:r>
            <w:r w:rsidRPr="00137400">
              <w:rPr>
                <w:b/>
                <w:sz w:val="24"/>
                <w:szCs w:val="24"/>
              </w:rPr>
              <w:t xml:space="preserve"> </w:t>
            </w:r>
          </w:p>
        </w:tc>
        <w:tc>
          <w:tcPr>
            <w:tcW w:w="2835" w:type="dxa"/>
          </w:tcPr>
          <w:p w:rsidR="00766C18" w:rsidRPr="0073768D" w:rsidRDefault="00766C18" w:rsidP="00137400">
            <w:pPr>
              <w:ind w:left="1"/>
              <w:jc w:val="center"/>
              <w:rPr>
                <w:sz w:val="24"/>
                <w:szCs w:val="24"/>
              </w:rPr>
            </w:pPr>
            <w:r w:rsidRPr="0073768D">
              <w:rPr>
                <w:sz w:val="24"/>
                <w:szCs w:val="24"/>
              </w:rPr>
              <w:t>«Устное народное творчество»</w:t>
            </w:r>
            <w:r w:rsidR="00137400">
              <w:rPr>
                <w:sz w:val="24"/>
                <w:szCs w:val="24"/>
              </w:rPr>
              <w:t>.</w:t>
            </w:r>
          </w:p>
        </w:tc>
        <w:tc>
          <w:tcPr>
            <w:tcW w:w="3118" w:type="dxa"/>
          </w:tcPr>
          <w:p w:rsidR="00766C18" w:rsidRPr="0073768D" w:rsidRDefault="00766C18" w:rsidP="00137400">
            <w:pPr>
              <w:ind w:left="1"/>
              <w:jc w:val="center"/>
              <w:rPr>
                <w:sz w:val="24"/>
                <w:szCs w:val="24"/>
              </w:rPr>
            </w:pPr>
            <w:r w:rsidRPr="0073768D">
              <w:rPr>
                <w:sz w:val="24"/>
                <w:szCs w:val="24"/>
              </w:rPr>
              <w:t>Проверочная работа</w:t>
            </w:r>
            <w:r w:rsidR="00137400">
              <w:rPr>
                <w:sz w:val="24"/>
                <w:szCs w:val="24"/>
              </w:rPr>
              <w:t>.</w:t>
            </w:r>
          </w:p>
          <w:p w:rsidR="00766C18" w:rsidRPr="0073768D" w:rsidRDefault="00766C18" w:rsidP="00137400">
            <w:pPr>
              <w:ind w:left="1"/>
              <w:jc w:val="center"/>
              <w:rPr>
                <w:sz w:val="24"/>
                <w:szCs w:val="24"/>
              </w:rPr>
            </w:pPr>
          </w:p>
        </w:tc>
        <w:tc>
          <w:tcPr>
            <w:tcW w:w="8080" w:type="dxa"/>
          </w:tcPr>
          <w:p w:rsidR="00766C18" w:rsidRPr="0073768D" w:rsidRDefault="00766C18" w:rsidP="00766C18">
            <w:pPr>
              <w:rPr>
                <w:sz w:val="24"/>
                <w:szCs w:val="24"/>
              </w:rPr>
            </w:pPr>
            <w:r w:rsidRPr="0073768D">
              <w:rPr>
                <w:sz w:val="24"/>
                <w:szCs w:val="24"/>
              </w:rPr>
              <w:t xml:space="preserve">Работа проверяет умения различать виды </w:t>
            </w:r>
            <w:r w:rsidR="00137400" w:rsidRPr="0073768D">
              <w:rPr>
                <w:sz w:val="24"/>
                <w:szCs w:val="24"/>
              </w:rPr>
              <w:t>устного народного</w:t>
            </w:r>
            <w:r w:rsidRPr="0073768D">
              <w:rPr>
                <w:sz w:val="24"/>
                <w:szCs w:val="24"/>
              </w:rPr>
              <w:t xml:space="preserve"> творчества, отгадывать загадки и самостоятельно их придумывать, определять последовательность событий в произведениях. </w:t>
            </w:r>
          </w:p>
        </w:tc>
      </w:tr>
      <w:tr w:rsidR="00766C18" w:rsidRPr="0073768D" w:rsidTr="00C57EF8">
        <w:trPr>
          <w:trHeight w:val="428"/>
        </w:trPr>
        <w:tc>
          <w:tcPr>
            <w:tcW w:w="1418" w:type="dxa"/>
          </w:tcPr>
          <w:p w:rsidR="00766C18" w:rsidRPr="00137400" w:rsidRDefault="00766C18" w:rsidP="00137400">
            <w:pPr>
              <w:jc w:val="center"/>
              <w:rPr>
                <w:b/>
                <w:sz w:val="24"/>
                <w:szCs w:val="24"/>
              </w:rPr>
            </w:pPr>
            <w:r w:rsidRPr="00137400">
              <w:rPr>
                <w:b/>
                <w:sz w:val="24"/>
                <w:szCs w:val="24"/>
              </w:rPr>
              <w:lastRenderedPageBreak/>
              <w:t>3</w:t>
            </w:r>
            <w:r w:rsidR="00137400" w:rsidRPr="00137400">
              <w:rPr>
                <w:b/>
                <w:sz w:val="24"/>
                <w:szCs w:val="24"/>
              </w:rPr>
              <w:t>.</w:t>
            </w:r>
            <w:r w:rsidRPr="00137400">
              <w:rPr>
                <w:b/>
                <w:sz w:val="24"/>
                <w:szCs w:val="24"/>
              </w:rPr>
              <w:t xml:space="preserve"> </w:t>
            </w:r>
          </w:p>
        </w:tc>
        <w:tc>
          <w:tcPr>
            <w:tcW w:w="2835" w:type="dxa"/>
          </w:tcPr>
          <w:p w:rsidR="00766C18" w:rsidRPr="0073768D" w:rsidRDefault="00766C18" w:rsidP="00137400">
            <w:pPr>
              <w:ind w:left="1"/>
              <w:jc w:val="center"/>
              <w:rPr>
                <w:sz w:val="24"/>
                <w:szCs w:val="24"/>
              </w:rPr>
            </w:pPr>
            <w:r w:rsidRPr="0073768D">
              <w:rPr>
                <w:sz w:val="24"/>
                <w:szCs w:val="24"/>
              </w:rPr>
              <w:t>«Люблю природу русскую. Осень»</w:t>
            </w:r>
            <w:r w:rsidR="00137400">
              <w:rPr>
                <w:sz w:val="24"/>
                <w:szCs w:val="24"/>
              </w:rPr>
              <w:t>.</w:t>
            </w:r>
          </w:p>
        </w:tc>
        <w:tc>
          <w:tcPr>
            <w:tcW w:w="3118" w:type="dxa"/>
          </w:tcPr>
          <w:p w:rsidR="00766C18" w:rsidRPr="0073768D" w:rsidRDefault="00766C18" w:rsidP="00137400">
            <w:pPr>
              <w:ind w:left="1"/>
              <w:jc w:val="center"/>
              <w:rPr>
                <w:sz w:val="24"/>
                <w:szCs w:val="24"/>
              </w:rPr>
            </w:pPr>
            <w:r w:rsidRPr="0073768D">
              <w:rPr>
                <w:sz w:val="24"/>
                <w:szCs w:val="24"/>
              </w:rPr>
              <w:t>Проверочная работа</w:t>
            </w:r>
            <w:r w:rsidR="00137400">
              <w:rPr>
                <w:sz w:val="24"/>
                <w:szCs w:val="24"/>
              </w:rPr>
              <w:t>.</w:t>
            </w:r>
          </w:p>
          <w:p w:rsidR="00766C18" w:rsidRPr="0073768D" w:rsidRDefault="00766C18" w:rsidP="00137400">
            <w:pPr>
              <w:ind w:left="1"/>
              <w:jc w:val="center"/>
              <w:rPr>
                <w:sz w:val="24"/>
                <w:szCs w:val="24"/>
              </w:rPr>
            </w:pPr>
          </w:p>
        </w:tc>
        <w:tc>
          <w:tcPr>
            <w:tcW w:w="8080" w:type="dxa"/>
          </w:tcPr>
          <w:p w:rsidR="00766C18" w:rsidRPr="0073768D" w:rsidRDefault="00766C18" w:rsidP="00766C18">
            <w:pPr>
              <w:rPr>
                <w:sz w:val="24"/>
                <w:szCs w:val="24"/>
              </w:rPr>
            </w:pPr>
            <w:r w:rsidRPr="0073768D">
              <w:rPr>
                <w:sz w:val="24"/>
                <w:szCs w:val="24"/>
              </w:rPr>
              <w:t xml:space="preserve">Работа проверяет умения различать стихотворный и прозаический текст, читать стихотворения, соблюдая нужную интонацию. </w:t>
            </w:r>
          </w:p>
        </w:tc>
      </w:tr>
      <w:tr w:rsidR="00766C18" w:rsidRPr="0073768D" w:rsidTr="00C57EF8">
        <w:trPr>
          <w:trHeight w:val="564"/>
        </w:trPr>
        <w:tc>
          <w:tcPr>
            <w:tcW w:w="1418" w:type="dxa"/>
          </w:tcPr>
          <w:p w:rsidR="00766C18" w:rsidRPr="00137400" w:rsidRDefault="00766C18" w:rsidP="00137400">
            <w:pPr>
              <w:jc w:val="center"/>
              <w:rPr>
                <w:b/>
                <w:sz w:val="24"/>
                <w:szCs w:val="24"/>
              </w:rPr>
            </w:pPr>
            <w:r w:rsidRPr="00137400">
              <w:rPr>
                <w:b/>
                <w:sz w:val="24"/>
                <w:szCs w:val="24"/>
              </w:rPr>
              <w:t>4</w:t>
            </w:r>
            <w:r w:rsidR="00137400" w:rsidRPr="00137400">
              <w:rPr>
                <w:b/>
                <w:sz w:val="24"/>
                <w:szCs w:val="24"/>
              </w:rPr>
              <w:t>.</w:t>
            </w:r>
            <w:r w:rsidRPr="00137400">
              <w:rPr>
                <w:b/>
                <w:sz w:val="24"/>
                <w:szCs w:val="24"/>
              </w:rPr>
              <w:t xml:space="preserve"> </w:t>
            </w:r>
          </w:p>
        </w:tc>
        <w:tc>
          <w:tcPr>
            <w:tcW w:w="2835" w:type="dxa"/>
          </w:tcPr>
          <w:p w:rsidR="00766C18" w:rsidRPr="0073768D" w:rsidRDefault="00766C18" w:rsidP="00137400">
            <w:pPr>
              <w:ind w:left="1"/>
              <w:jc w:val="center"/>
              <w:rPr>
                <w:sz w:val="24"/>
                <w:szCs w:val="24"/>
              </w:rPr>
            </w:pPr>
            <w:r w:rsidRPr="0073768D">
              <w:rPr>
                <w:sz w:val="24"/>
                <w:szCs w:val="24"/>
              </w:rPr>
              <w:t>«Русские писатели»</w:t>
            </w:r>
            <w:r w:rsidR="00137400">
              <w:rPr>
                <w:sz w:val="24"/>
                <w:szCs w:val="24"/>
              </w:rPr>
              <w:t>.</w:t>
            </w:r>
          </w:p>
        </w:tc>
        <w:tc>
          <w:tcPr>
            <w:tcW w:w="3118" w:type="dxa"/>
          </w:tcPr>
          <w:p w:rsidR="00766C18" w:rsidRPr="0073768D" w:rsidRDefault="00766C18" w:rsidP="00137400">
            <w:pPr>
              <w:ind w:left="1"/>
              <w:jc w:val="center"/>
              <w:rPr>
                <w:sz w:val="24"/>
                <w:szCs w:val="24"/>
              </w:rPr>
            </w:pPr>
            <w:r w:rsidRPr="0073768D">
              <w:rPr>
                <w:sz w:val="24"/>
                <w:szCs w:val="24"/>
              </w:rPr>
              <w:t>Проверочная работа</w:t>
            </w:r>
            <w:r w:rsidR="00137400">
              <w:rPr>
                <w:sz w:val="24"/>
                <w:szCs w:val="24"/>
              </w:rPr>
              <w:t>.</w:t>
            </w:r>
          </w:p>
        </w:tc>
        <w:tc>
          <w:tcPr>
            <w:tcW w:w="8080" w:type="dxa"/>
          </w:tcPr>
          <w:p w:rsidR="00766C18" w:rsidRPr="0073768D" w:rsidRDefault="00766C18" w:rsidP="00766C18">
            <w:pPr>
              <w:ind w:right="40"/>
              <w:rPr>
                <w:sz w:val="24"/>
                <w:szCs w:val="24"/>
              </w:rPr>
            </w:pPr>
            <w:r w:rsidRPr="0073768D">
              <w:rPr>
                <w:sz w:val="24"/>
                <w:szCs w:val="24"/>
              </w:rPr>
              <w:t xml:space="preserve">Работа проверяет умения сравнивать авторские и народные произведения, отличать басню от стихотворения и рассказа. </w:t>
            </w:r>
          </w:p>
        </w:tc>
      </w:tr>
      <w:tr w:rsidR="00766C18" w:rsidRPr="0073768D" w:rsidTr="00C57EF8">
        <w:trPr>
          <w:trHeight w:val="558"/>
        </w:trPr>
        <w:tc>
          <w:tcPr>
            <w:tcW w:w="1418" w:type="dxa"/>
          </w:tcPr>
          <w:p w:rsidR="00766C18" w:rsidRPr="00137400" w:rsidRDefault="00766C18" w:rsidP="00137400">
            <w:pPr>
              <w:jc w:val="center"/>
              <w:rPr>
                <w:b/>
                <w:sz w:val="24"/>
                <w:szCs w:val="24"/>
              </w:rPr>
            </w:pPr>
            <w:r w:rsidRPr="00137400">
              <w:rPr>
                <w:b/>
                <w:sz w:val="24"/>
                <w:szCs w:val="24"/>
              </w:rPr>
              <w:t>5</w:t>
            </w:r>
            <w:r w:rsidR="00137400" w:rsidRPr="00137400">
              <w:rPr>
                <w:b/>
                <w:sz w:val="24"/>
                <w:szCs w:val="24"/>
              </w:rPr>
              <w:t>.</w:t>
            </w:r>
            <w:r w:rsidRPr="00137400">
              <w:rPr>
                <w:b/>
                <w:sz w:val="24"/>
                <w:szCs w:val="24"/>
              </w:rPr>
              <w:t xml:space="preserve"> </w:t>
            </w:r>
          </w:p>
        </w:tc>
        <w:tc>
          <w:tcPr>
            <w:tcW w:w="2835" w:type="dxa"/>
          </w:tcPr>
          <w:p w:rsidR="00766C18" w:rsidRPr="0073768D" w:rsidRDefault="00766C18" w:rsidP="00137400">
            <w:pPr>
              <w:ind w:left="1"/>
              <w:jc w:val="center"/>
              <w:rPr>
                <w:sz w:val="24"/>
                <w:szCs w:val="24"/>
              </w:rPr>
            </w:pPr>
            <w:r w:rsidRPr="0073768D">
              <w:rPr>
                <w:sz w:val="24"/>
                <w:szCs w:val="24"/>
              </w:rPr>
              <w:t>«О братьях наших меньших»</w:t>
            </w:r>
            <w:r w:rsidR="00137400">
              <w:rPr>
                <w:sz w:val="24"/>
                <w:szCs w:val="24"/>
              </w:rPr>
              <w:t>.</w:t>
            </w:r>
          </w:p>
        </w:tc>
        <w:tc>
          <w:tcPr>
            <w:tcW w:w="3118" w:type="dxa"/>
          </w:tcPr>
          <w:p w:rsidR="00766C18" w:rsidRPr="0073768D" w:rsidRDefault="00766C18" w:rsidP="00137400">
            <w:pPr>
              <w:ind w:left="1"/>
              <w:jc w:val="center"/>
              <w:rPr>
                <w:sz w:val="24"/>
                <w:szCs w:val="24"/>
              </w:rPr>
            </w:pPr>
            <w:r w:rsidRPr="0073768D">
              <w:rPr>
                <w:sz w:val="24"/>
                <w:szCs w:val="24"/>
              </w:rPr>
              <w:t>Проверочная работа</w:t>
            </w:r>
            <w:r w:rsidR="00137400">
              <w:rPr>
                <w:sz w:val="24"/>
                <w:szCs w:val="24"/>
              </w:rPr>
              <w:t>.</w:t>
            </w:r>
          </w:p>
        </w:tc>
        <w:tc>
          <w:tcPr>
            <w:tcW w:w="8080" w:type="dxa"/>
          </w:tcPr>
          <w:p w:rsidR="00766C18" w:rsidRPr="0073768D" w:rsidRDefault="00766C18" w:rsidP="00766C18">
            <w:pPr>
              <w:rPr>
                <w:sz w:val="24"/>
                <w:szCs w:val="24"/>
              </w:rPr>
            </w:pPr>
            <w:r w:rsidRPr="0073768D">
              <w:rPr>
                <w:sz w:val="24"/>
                <w:szCs w:val="24"/>
              </w:rPr>
              <w:t xml:space="preserve">Работа проверяет умения сравнивать художественные и научно-познавательные тексты, сказки и рассказы о животных, </w:t>
            </w:r>
          </w:p>
        </w:tc>
      </w:tr>
      <w:tr w:rsidR="00766C18" w:rsidRPr="0073768D" w:rsidTr="00C57EF8">
        <w:trPr>
          <w:trHeight w:val="553"/>
        </w:trPr>
        <w:tc>
          <w:tcPr>
            <w:tcW w:w="1418" w:type="dxa"/>
          </w:tcPr>
          <w:p w:rsidR="00766C18" w:rsidRPr="00137400" w:rsidRDefault="00CC4A53" w:rsidP="00137400">
            <w:pPr>
              <w:jc w:val="center"/>
              <w:rPr>
                <w:b/>
                <w:sz w:val="24"/>
                <w:szCs w:val="24"/>
              </w:rPr>
            </w:pPr>
            <w:r w:rsidRPr="00137400">
              <w:rPr>
                <w:b/>
                <w:sz w:val="24"/>
                <w:szCs w:val="24"/>
              </w:rPr>
              <w:t>6</w:t>
            </w:r>
            <w:r w:rsidR="00137400" w:rsidRPr="00137400">
              <w:rPr>
                <w:b/>
                <w:sz w:val="24"/>
                <w:szCs w:val="24"/>
              </w:rPr>
              <w:t>.</w:t>
            </w:r>
            <w:r w:rsidR="00766C18" w:rsidRPr="00137400">
              <w:rPr>
                <w:b/>
                <w:sz w:val="24"/>
                <w:szCs w:val="24"/>
              </w:rPr>
              <w:t xml:space="preserve"> </w:t>
            </w:r>
          </w:p>
        </w:tc>
        <w:tc>
          <w:tcPr>
            <w:tcW w:w="2835" w:type="dxa"/>
          </w:tcPr>
          <w:p w:rsidR="00766C18" w:rsidRPr="0073768D" w:rsidRDefault="00766C18" w:rsidP="00137400">
            <w:pPr>
              <w:ind w:left="1"/>
              <w:jc w:val="center"/>
              <w:rPr>
                <w:sz w:val="24"/>
                <w:szCs w:val="24"/>
              </w:rPr>
            </w:pPr>
            <w:r w:rsidRPr="0073768D">
              <w:rPr>
                <w:sz w:val="24"/>
                <w:szCs w:val="24"/>
              </w:rPr>
              <w:t>«Люблю природу русскую. Зима»</w:t>
            </w:r>
            <w:r w:rsidR="00137400">
              <w:rPr>
                <w:sz w:val="24"/>
                <w:szCs w:val="24"/>
              </w:rPr>
              <w:t>.</w:t>
            </w:r>
          </w:p>
        </w:tc>
        <w:tc>
          <w:tcPr>
            <w:tcW w:w="3118" w:type="dxa"/>
          </w:tcPr>
          <w:p w:rsidR="00766C18" w:rsidRPr="0073768D" w:rsidRDefault="00766C18" w:rsidP="00137400">
            <w:pPr>
              <w:ind w:left="1"/>
              <w:jc w:val="center"/>
              <w:rPr>
                <w:sz w:val="24"/>
                <w:szCs w:val="24"/>
              </w:rPr>
            </w:pPr>
            <w:r w:rsidRPr="0073768D">
              <w:rPr>
                <w:sz w:val="24"/>
                <w:szCs w:val="24"/>
              </w:rPr>
              <w:t>Проверочная работа</w:t>
            </w:r>
            <w:r w:rsidR="00137400">
              <w:rPr>
                <w:sz w:val="24"/>
                <w:szCs w:val="24"/>
              </w:rPr>
              <w:t>.</w:t>
            </w:r>
          </w:p>
        </w:tc>
        <w:tc>
          <w:tcPr>
            <w:tcW w:w="8080" w:type="dxa"/>
          </w:tcPr>
          <w:p w:rsidR="00766C18" w:rsidRPr="0073768D" w:rsidRDefault="00766C18" w:rsidP="00766C18">
            <w:pPr>
              <w:rPr>
                <w:sz w:val="24"/>
                <w:szCs w:val="24"/>
              </w:rPr>
            </w:pPr>
            <w:r w:rsidRPr="0073768D">
              <w:rPr>
                <w:sz w:val="24"/>
                <w:szCs w:val="24"/>
              </w:rPr>
              <w:t xml:space="preserve">Работа проверяет умения различать стихотворный и прозаический текст, читать стихотворения, соблюдая нужную интонацию. </w:t>
            </w:r>
          </w:p>
        </w:tc>
      </w:tr>
      <w:tr w:rsidR="00766C18" w:rsidRPr="0073768D" w:rsidTr="00C57EF8">
        <w:trPr>
          <w:trHeight w:val="547"/>
        </w:trPr>
        <w:tc>
          <w:tcPr>
            <w:tcW w:w="1418" w:type="dxa"/>
          </w:tcPr>
          <w:p w:rsidR="00766C18" w:rsidRPr="00137400" w:rsidRDefault="00CC4A53" w:rsidP="00137400">
            <w:pPr>
              <w:jc w:val="center"/>
              <w:rPr>
                <w:b/>
                <w:sz w:val="24"/>
                <w:szCs w:val="24"/>
              </w:rPr>
            </w:pPr>
            <w:r w:rsidRPr="00137400">
              <w:rPr>
                <w:b/>
                <w:sz w:val="24"/>
                <w:szCs w:val="24"/>
              </w:rPr>
              <w:t>7</w:t>
            </w:r>
            <w:r w:rsidR="00137400" w:rsidRPr="00137400">
              <w:rPr>
                <w:b/>
                <w:sz w:val="24"/>
                <w:szCs w:val="24"/>
              </w:rPr>
              <w:t>.</w:t>
            </w:r>
          </w:p>
        </w:tc>
        <w:tc>
          <w:tcPr>
            <w:tcW w:w="2835" w:type="dxa"/>
          </w:tcPr>
          <w:p w:rsidR="00766C18" w:rsidRPr="0073768D" w:rsidRDefault="00766C18" w:rsidP="00137400">
            <w:pPr>
              <w:ind w:left="1"/>
              <w:jc w:val="center"/>
              <w:rPr>
                <w:sz w:val="24"/>
                <w:szCs w:val="24"/>
              </w:rPr>
            </w:pPr>
            <w:r w:rsidRPr="0073768D">
              <w:rPr>
                <w:sz w:val="24"/>
                <w:szCs w:val="24"/>
              </w:rPr>
              <w:t>«Писатели детям»</w:t>
            </w:r>
            <w:r w:rsidR="00137400">
              <w:rPr>
                <w:sz w:val="24"/>
                <w:szCs w:val="24"/>
              </w:rPr>
              <w:t>.</w:t>
            </w:r>
          </w:p>
        </w:tc>
        <w:tc>
          <w:tcPr>
            <w:tcW w:w="3118" w:type="dxa"/>
          </w:tcPr>
          <w:p w:rsidR="00766C18" w:rsidRPr="0073768D" w:rsidRDefault="00766C18" w:rsidP="00137400">
            <w:pPr>
              <w:ind w:left="1"/>
              <w:jc w:val="center"/>
              <w:rPr>
                <w:sz w:val="24"/>
                <w:szCs w:val="24"/>
              </w:rPr>
            </w:pPr>
            <w:r w:rsidRPr="0073768D">
              <w:rPr>
                <w:sz w:val="24"/>
                <w:szCs w:val="24"/>
              </w:rPr>
              <w:t>Проверочная работа</w:t>
            </w:r>
            <w:r w:rsidR="00137400">
              <w:rPr>
                <w:sz w:val="24"/>
                <w:szCs w:val="24"/>
              </w:rPr>
              <w:t>.</w:t>
            </w:r>
          </w:p>
        </w:tc>
        <w:tc>
          <w:tcPr>
            <w:tcW w:w="8080" w:type="dxa"/>
          </w:tcPr>
          <w:p w:rsidR="00766C18" w:rsidRPr="0073768D" w:rsidRDefault="00766C18" w:rsidP="00766C18">
            <w:pPr>
              <w:rPr>
                <w:sz w:val="24"/>
                <w:szCs w:val="24"/>
              </w:rPr>
            </w:pPr>
            <w:r w:rsidRPr="0073768D">
              <w:rPr>
                <w:sz w:val="24"/>
                <w:szCs w:val="24"/>
              </w:rPr>
              <w:t xml:space="preserve">Работа проверяет умение понимать смысл произведения и особенности авторского текста. </w:t>
            </w:r>
          </w:p>
        </w:tc>
      </w:tr>
      <w:tr w:rsidR="00766C18" w:rsidRPr="0073768D" w:rsidTr="00C57EF8">
        <w:trPr>
          <w:trHeight w:val="838"/>
        </w:trPr>
        <w:tc>
          <w:tcPr>
            <w:tcW w:w="1418" w:type="dxa"/>
          </w:tcPr>
          <w:p w:rsidR="00766C18" w:rsidRPr="00137400" w:rsidRDefault="00CC4A53" w:rsidP="00137400">
            <w:pPr>
              <w:jc w:val="center"/>
              <w:rPr>
                <w:b/>
                <w:sz w:val="24"/>
                <w:szCs w:val="24"/>
              </w:rPr>
            </w:pPr>
            <w:r w:rsidRPr="00137400">
              <w:rPr>
                <w:b/>
                <w:sz w:val="24"/>
                <w:szCs w:val="24"/>
              </w:rPr>
              <w:t>8</w:t>
            </w:r>
            <w:r w:rsidR="00137400" w:rsidRPr="00137400">
              <w:rPr>
                <w:b/>
                <w:sz w:val="24"/>
                <w:szCs w:val="24"/>
              </w:rPr>
              <w:t>.</w:t>
            </w:r>
            <w:r w:rsidR="00766C18" w:rsidRPr="00137400">
              <w:rPr>
                <w:b/>
                <w:sz w:val="24"/>
                <w:szCs w:val="24"/>
              </w:rPr>
              <w:t xml:space="preserve"> </w:t>
            </w:r>
          </w:p>
        </w:tc>
        <w:tc>
          <w:tcPr>
            <w:tcW w:w="2835" w:type="dxa"/>
          </w:tcPr>
          <w:p w:rsidR="00766C18" w:rsidRPr="0073768D" w:rsidRDefault="00766C18" w:rsidP="00137400">
            <w:pPr>
              <w:ind w:left="1"/>
              <w:jc w:val="center"/>
              <w:rPr>
                <w:sz w:val="24"/>
                <w:szCs w:val="24"/>
              </w:rPr>
            </w:pPr>
            <w:r w:rsidRPr="0073768D">
              <w:rPr>
                <w:sz w:val="24"/>
                <w:szCs w:val="24"/>
              </w:rPr>
              <w:t>«Я и мои друзья»</w:t>
            </w:r>
            <w:r w:rsidR="00137400">
              <w:rPr>
                <w:sz w:val="24"/>
                <w:szCs w:val="24"/>
              </w:rPr>
              <w:t>.</w:t>
            </w:r>
          </w:p>
        </w:tc>
        <w:tc>
          <w:tcPr>
            <w:tcW w:w="3118" w:type="dxa"/>
          </w:tcPr>
          <w:p w:rsidR="00766C18" w:rsidRPr="0073768D" w:rsidRDefault="00766C18" w:rsidP="00137400">
            <w:pPr>
              <w:ind w:left="1"/>
              <w:jc w:val="center"/>
              <w:rPr>
                <w:sz w:val="24"/>
                <w:szCs w:val="24"/>
              </w:rPr>
            </w:pPr>
            <w:r w:rsidRPr="0073768D">
              <w:rPr>
                <w:sz w:val="24"/>
                <w:szCs w:val="24"/>
              </w:rPr>
              <w:t>Проверочная работа</w:t>
            </w:r>
            <w:r w:rsidR="00137400">
              <w:rPr>
                <w:sz w:val="24"/>
                <w:szCs w:val="24"/>
              </w:rPr>
              <w:t>.</w:t>
            </w:r>
          </w:p>
        </w:tc>
        <w:tc>
          <w:tcPr>
            <w:tcW w:w="8080" w:type="dxa"/>
          </w:tcPr>
          <w:p w:rsidR="00766C18" w:rsidRPr="0073768D" w:rsidRDefault="00766C18" w:rsidP="00766C18">
            <w:pPr>
              <w:ind w:right="3"/>
              <w:rPr>
                <w:sz w:val="24"/>
                <w:szCs w:val="24"/>
              </w:rPr>
            </w:pPr>
            <w:r w:rsidRPr="0073768D">
              <w:rPr>
                <w:sz w:val="24"/>
                <w:szCs w:val="24"/>
              </w:rPr>
              <w:t xml:space="preserve">Работа проверяет умение соотносить основную мысль рассказа с пословицей, определять последовательность событий в произведении, объяснять поступки героев, понимать отношение автора к ним. </w:t>
            </w:r>
          </w:p>
        </w:tc>
      </w:tr>
      <w:tr w:rsidR="00766C18" w:rsidRPr="0073768D" w:rsidTr="00C57EF8">
        <w:trPr>
          <w:trHeight w:val="971"/>
        </w:trPr>
        <w:tc>
          <w:tcPr>
            <w:tcW w:w="1418" w:type="dxa"/>
          </w:tcPr>
          <w:p w:rsidR="00766C18" w:rsidRPr="00137400" w:rsidRDefault="00CC4A53" w:rsidP="00137400">
            <w:pPr>
              <w:jc w:val="center"/>
              <w:rPr>
                <w:b/>
                <w:sz w:val="24"/>
                <w:szCs w:val="24"/>
              </w:rPr>
            </w:pPr>
            <w:r w:rsidRPr="00137400">
              <w:rPr>
                <w:b/>
                <w:sz w:val="24"/>
                <w:szCs w:val="24"/>
              </w:rPr>
              <w:t>9</w:t>
            </w:r>
            <w:r w:rsidR="00137400" w:rsidRPr="00137400">
              <w:rPr>
                <w:b/>
                <w:sz w:val="24"/>
                <w:szCs w:val="24"/>
              </w:rPr>
              <w:t>.</w:t>
            </w:r>
            <w:r w:rsidR="00766C18" w:rsidRPr="00137400">
              <w:rPr>
                <w:b/>
                <w:sz w:val="24"/>
                <w:szCs w:val="24"/>
              </w:rPr>
              <w:t xml:space="preserve"> </w:t>
            </w:r>
          </w:p>
        </w:tc>
        <w:tc>
          <w:tcPr>
            <w:tcW w:w="2835" w:type="dxa"/>
          </w:tcPr>
          <w:p w:rsidR="00766C18" w:rsidRPr="0073768D" w:rsidRDefault="00766C18" w:rsidP="00137400">
            <w:pPr>
              <w:ind w:left="1"/>
              <w:jc w:val="center"/>
              <w:rPr>
                <w:sz w:val="24"/>
                <w:szCs w:val="24"/>
              </w:rPr>
            </w:pPr>
            <w:r w:rsidRPr="0073768D">
              <w:rPr>
                <w:sz w:val="24"/>
                <w:szCs w:val="24"/>
              </w:rPr>
              <w:t>«Люблю природу русскую. Весна»</w:t>
            </w:r>
            <w:r w:rsidR="00137400">
              <w:rPr>
                <w:sz w:val="24"/>
                <w:szCs w:val="24"/>
              </w:rPr>
              <w:t>.</w:t>
            </w:r>
          </w:p>
        </w:tc>
        <w:tc>
          <w:tcPr>
            <w:tcW w:w="3118" w:type="dxa"/>
          </w:tcPr>
          <w:p w:rsidR="00766C18" w:rsidRPr="0073768D" w:rsidRDefault="00766C18" w:rsidP="00137400">
            <w:pPr>
              <w:ind w:left="1"/>
              <w:jc w:val="center"/>
              <w:rPr>
                <w:sz w:val="24"/>
                <w:szCs w:val="24"/>
              </w:rPr>
            </w:pPr>
            <w:r w:rsidRPr="0073768D">
              <w:rPr>
                <w:sz w:val="24"/>
                <w:szCs w:val="24"/>
              </w:rPr>
              <w:t>Проверочная работа</w:t>
            </w:r>
            <w:r w:rsidR="00137400">
              <w:rPr>
                <w:sz w:val="24"/>
                <w:szCs w:val="24"/>
              </w:rPr>
              <w:t>.</w:t>
            </w:r>
          </w:p>
        </w:tc>
        <w:tc>
          <w:tcPr>
            <w:tcW w:w="8080" w:type="dxa"/>
          </w:tcPr>
          <w:p w:rsidR="00766C18" w:rsidRPr="0073768D" w:rsidRDefault="00766C18" w:rsidP="00766C18">
            <w:pPr>
              <w:rPr>
                <w:sz w:val="24"/>
                <w:szCs w:val="24"/>
              </w:rPr>
            </w:pPr>
            <w:r w:rsidRPr="0073768D">
              <w:rPr>
                <w:sz w:val="24"/>
                <w:szCs w:val="24"/>
              </w:rPr>
              <w:t xml:space="preserve">Работа проверяет умения различать стихотворный и прозаический текст, читать стихотворения, соблюдая нужную интонацию, наблюдать за жизнью слова, представлять картины весенней природы. </w:t>
            </w:r>
          </w:p>
        </w:tc>
      </w:tr>
      <w:tr w:rsidR="00766C18" w:rsidRPr="0073768D" w:rsidTr="00C57EF8">
        <w:trPr>
          <w:trHeight w:val="623"/>
        </w:trPr>
        <w:tc>
          <w:tcPr>
            <w:tcW w:w="1418" w:type="dxa"/>
          </w:tcPr>
          <w:p w:rsidR="00766C18" w:rsidRPr="00137400" w:rsidRDefault="00766C18" w:rsidP="00137400">
            <w:pPr>
              <w:jc w:val="center"/>
              <w:rPr>
                <w:b/>
                <w:sz w:val="24"/>
                <w:szCs w:val="24"/>
              </w:rPr>
            </w:pPr>
            <w:r w:rsidRPr="00137400">
              <w:rPr>
                <w:b/>
                <w:sz w:val="24"/>
                <w:szCs w:val="24"/>
              </w:rPr>
              <w:t>1</w:t>
            </w:r>
            <w:r w:rsidR="00CC4A53" w:rsidRPr="00137400">
              <w:rPr>
                <w:b/>
                <w:sz w:val="24"/>
                <w:szCs w:val="24"/>
              </w:rPr>
              <w:t>0</w:t>
            </w:r>
            <w:r w:rsidR="00137400">
              <w:rPr>
                <w:b/>
                <w:sz w:val="24"/>
                <w:szCs w:val="24"/>
              </w:rPr>
              <w:t>.</w:t>
            </w:r>
            <w:r w:rsidRPr="00137400">
              <w:rPr>
                <w:b/>
                <w:sz w:val="24"/>
                <w:szCs w:val="24"/>
              </w:rPr>
              <w:t xml:space="preserve"> </w:t>
            </w:r>
          </w:p>
        </w:tc>
        <w:tc>
          <w:tcPr>
            <w:tcW w:w="2835" w:type="dxa"/>
          </w:tcPr>
          <w:p w:rsidR="00766C18" w:rsidRPr="0073768D" w:rsidRDefault="00766C18" w:rsidP="00137400">
            <w:pPr>
              <w:ind w:left="1"/>
              <w:jc w:val="center"/>
              <w:rPr>
                <w:sz w:val="24"/>
                <w:szCs w:val="24"/>
              </w:rPr>
            </w:pPr>
            <w:r w:rsidRPr="0073768D">
              <w:rPr>
                <w:sz w:val="24"/>
                <w:szCs w:val="24"/>
              </w:rPr>
              <w:t>«И в шутку и всерьез»</w:t>
            </w:r>
            <w:r w:rsidR="00137400">
              <w:rPr>
                <w:sz w:val="24"/>
                <w:szCs w:val="24"/>
              </w:rPr>
              <w:t>.</w:t>
            </w:r>
          </w:p>
        </w:tc>
        <w:tc>
          <w:tcPr>
            <w:tcW w:w="3118" w:type="dxa"/>
          </w:tcPr>
          <w:p w:rsidR="00766C18" w:rsidRPr="0073768D" w:rsidRDefault="00766C18" w:rsidP="00137400">
            <w:pPr>
              <w:ind w:left="1"/>
              <w:jc w:val="center"/>
              <w:rPr>
                <w:sz w:val="24"/>
                <w:szCs w:val="24"/>
              </w:rPr>
            </w:pPr>
            <w:r w:rsidRPr="0073768D">
              <w:rPr>
                <w:sz w:val="24"/>
                <w:szCs w:val="24"/>
              </w:rPr>
              <w:t>Проверочная работа</w:t>
            </w:r>
            <w:r w:rsidR="00137400">
              <w:rPr>
                <w:sz w:val="24"/>
                <w:szCs w:val="24"/>
              </w:rPr>
              <w:t>.</w:t>
            </w:r>
          </w:p>
        </w:tc>
        <w:tc>
          <w:tcPr>
            <w:tcW w:w="8080" w:type="dxa"/>
          </w:tcPr>
          <w:p w:rsidR="00766C18" w:rsidRPr="0073768D" w:rsidRDefault="00766C18" w:rsidP="00137400">
            <w:pPr>
              <w:rPr>
                <w:sz w:val="24"/>
                <w:szCs w:val="24"/>
              </w:rPr>
            </w:pPr>
            <w:r w:rsidRPr="0073768D">
              <w:rPr>
                <w:sz w:val="24"/>
                <w:szCs w:val="24"/>
              </w:rPr>
              <w:t>Работа проверяет умение понимать особенности юмористических произведений</w:t>
            </w:r>
            <w:r w:rsidR="00137400">
              <w:rPr>
                <w:sz w:val="24"/>
                <w:szCs w:val="24"/>
              </w:rPr>
              <w:t>.</w:t>
            </w:r>
            <w:r w:rsidRPr="0073768D">
              <w:rPr>
                <w:sz w:val="24"/>
                <w:szCs w:val="24"/>
              </w:rPr>
              <w:t xml:space="preserve"> </w:t>
            </w:r>
          </w:p>
        </w:tc>
      </w:tr>
      <w:tr w:rsidR="00766C18" w:rsidRPr="0073768D" w:rsidTr="00C57EF8">
        <w:trPr>
          <w:trHeight w:val="703"/>
        </w:trPr>
        <w:tc>
          <w:tcPr>
            <w:tcW w:w="1418" w:type="dxa"/>
            <w:vMerge w:val="restart"/>
          </w:tcPr>
          <w:p w:rsidR="00766C18" w:rsidRPr="00137400" w:rsidRDefault="00766C18" w:rsidP="00137400">
            <w:pPr>
              <w:jc w:val="center"/>
              <w:rPr>
                <w:b/>
                <w:sz w:val="24"/>
                <w:szCs w:val="24"/>
              </w:rPr>
            </w:pPr>
            <w:r w:rsidRPr="00137400">
              <w:rPr>
                <w:b/>
                <w:sz w:val="24"/>
                <w:szCs w:val="24"/>
              </w:rPr>
              <w:t>1</w:t>
            </w:r>
            <w:r w:rsidR="00CC4A53" w:rsidRPr="00137400">
              <w:rPr>
                <w:b/>
                <w:sz w:val="24"/>
                <w:szCs w:val="24"/>
              </w:rPr>
              <w:t>1</w:t>
            </w:r>
            <w:r w:rsidR="00137400">
              <w:rPr>
                <w:b/>
                <w:sz w:val="24"/>
                <w:szCs w:val="24"/>
              </w:rPr>
              <w:t>.</w:t>
            </w:r>
          </w:p>
        </w:tc>
        <w:tc>
          <w:tcPr>
            <w:tcW w:w="2835" w:type="dxa"/>
            <w:vMerge w:val="restart"/>
          </w:tcPr>
          <w:p w:rsidR="00766C18" w:rsidRPr="0073768D" w:rsidRDefault="00766C18" w:rsidP="00137400">
            <w:pPr>
              <w:ind w:left="1"/>
              <w:jc w:val="center"/>
              <w:rPr>
                <w:sz w:val="24"/>
                <w:szCs w:val="24"/>
              </w:rPr>
            </w:pPr>
            <w:r w:rsidRPr="0073768D">
              <w:rPr>
                <w:sz w:val="24"/>
                <w:szCs w:val="24"/>
              </w:rPr>
              <w:t>«Литература зарубежных стран»</w:t>
            </w:r>
            <w:r w:rsidR="00137400">
              <w:rPr>
                <w:sz w:val="24"/>
                <w:szCs w:val="24"/>
              </w:rPr>
              <w:t>.</w:t>
            </w:r>
          </w:p>
        </w:tc>
        <w:tc>
          <w:tcPr>
            <w:tcW w:w="3118" w:type="dxa"/>
          </w:tcPr>
          <w:p w:rsidR="00766C18" w:rsidRPr="0073768D" w:rsidRDefault="00766C18" w:rsidP="00137400">
            <w:pPr>
              <w:ind w:left="1"/>
              <w:jc w:val="center"/>
              <w:rPr>
                <w:sz w:val="24"/>
                <w:szCs w:val="24"/>
              </w:rPr>
            </w:pPr>
            <w:r w:rsidRPr="0073768D">
              <w:rPr>
                <w:sz w:val="24"/>
                <w:szCs w:val="24"/>
              </w:rPr>
              <w:t>Проект  «Мой любимый писатель - сказочник»</w:t>
            </w:r>
            <w:r w:rsidR="00137400">
              <w:rPr>
                <w:sz w:val="24"/>
                <w:szCs w:val="24"/>
              </w:rPr>
              <w:t>.</w:t>
            </w:r>
          </w:p>
        </w:tc>
        <w:tc>
          <w:tcPr>
            <w:tcW w:w="8080" w:type="dxa"/>
          </w:tcPr>
          <w:p w:rsidR="00766C18" w:rsidRPr="0073768D" w:rsidRDefault="00766C18" w:rsidP="00137400">
            <w:pPr>
              <w:rPr>
                <w:sz w:val="24"/>
                <w:szCs w:val="24"/>
              </w:rPr>
            </w:pPr>
            <w:r w:rsidRPr="0073768D">
              <w:rPr>
                <w:sz w:val="24"/>
                <w:szCs w:val="24"/>
              </w:rPr>
              <w:t>Работа проверяет умение участвовать в проектной деятельности и создавать свои проекты</w:t>
            </w:r>
            <w:r w:rsidR="00137400">
              <w:rPr>
                <w:sz w:val="24"/>
                <w:szCs w:val="24"/>
              </w:rPr>
              <w:t>.</w:t>
            </w:r>
            <w:r w:rsidRPr="0073768D">
              <w:rPr>
                <w:sz w:val="24"/>
                <w:szCs w:val="24"/>
              </w:rPr>
              <w:t xml:space="preserve"> </w:t>
            </w:r>
          </w:p>
        </w:tc>
      </w:tr>
      <w:tr w:rsidR="00766C18" w:rsidRPr="0073768D" w:rsidTr="00C57EF8">
        <w:trPr>
          <w:trHeight w:val="337"/>
        </w:trPr>
        <w:tc>
          <w:tcPr>
            <w:tcW w:w="1418" w:type="dxa"/>
            <w:vMerge/>
          </w:tcPr>
          <w:p w:rsidR="00766C18" w:rsidRPr="0073768D" w:rsidRDefault="00766C18" w:rsidP="00766C18">
            <w:pPr>
              <w:spacing w:after="123"/>
              <w:rPr>
                <w:sz w:val="24"/>
                <w:szCs w:val="24"/>
              </w:rPr>
            </w:pPr>
          </w:p>
        </w:tc>
        <w:tc>
          <w:tcPr>
            <w:tcW w:w="2835" w:type="dxa"/>
            <w:vMerge/>
          </w:tcPr>
          <w:p w:rsidR="00766C18" w:rsidRPr="0073768D" w:rsidRDefault="00766C18" w:rsidP="00137400">
            <w:pPr>
              <w:spacing w:after="123"/>
              <w:ind w:left="1"/>
              <w:jc w:val="center"/>
              <w:rPr>
                <w:sz w:val="24"/>
                <w:szCs w:val="24"/>
              </w:rPr>
            </w:pPr>
          </w:p>
        </w:tc>
        <w:tc>
          <w:tcPr>
            <w:tcW w:w="3118" w:type="dxa"/>
          </w:tcPr>
          <w:p w:rsidR="00766C18" w:rsidRPr="0073768D" w:rsidRDefault="00766C18" w:rsidP="00137400">
            <w:pPr>
              <w:ind w:left="1"/>
              <w:jc w:val="center"/>
              <w:rPr>
                <w:sz w:val="24"/>
                <w:szCs w:val="24"/>
              </w:rPr>
            </w:pPr>
            <w:r w:rsidRPr="0073768D">
              <w:rPr>
                <w:sz w:val="24"/>
                <w:szCs w:val="24"/>
              </w:rPr>
              <w:t>Проверочная работа</w:t>
            </w:r>
            <w:r w:rsidR="00137400">
              <w:rPr>
                <w:sz w:val="24"/>
                <w:szCs w:val="24"/>
              </w:rPr>
              <w:t>.</w:t>
            </w:r>
          </w:p>
        </w:tc>
        <w:tc>
          <w:tcPr>
            <w:tcW w:w="8080" w:type="dxa"/>
          </w:tcPr>
          <w:p w:rsidR="00766C18" w:rsidRPr="0073768D" w:rsidRDefault="00766C18" w:rsidP="00137400">
            <w:pPr>
              <w:rPr>
                <w:sz w:val="24"/>
                <w:szCs w:val="24"/>
              </w:rPr>
            </w:pPr>
            <w:r w:rsidRPr="0073768D">
              <w:rPr>
                <w:sz w:val="24"/>
                <w:szCs w:val="24"/>
              </w:rPr>
              <w:t xml:space="preserve">Работа проверяет знание произведений раздела. </w:t>
            </w:r>
          </w:p>
        </w:tc>
      </w:tr>
      <w:tr w:rsidR="00766C18" w:rsidRPr="0073768D" w:rsidTr="00C57EF8">
        <w:trPr>
          <w:trHeight w:val="1547"/>
        </w:trPr>
        <w:tc>
          <w:tcPr>
            <w:tcW w:w="1418" w:type="dxa"/>
            <w:vMerge/>
          </w:tcPr>
          <w:p w:rsidR="00766C18" w:rsidRPr="0073768D" w:rsidRDefault="00766C18" w:rsidP="00766C18">
            <w:pPr>
              <w:spacing w:after="123"/>
              <w:rPr>
                <w:sz w:val="24"/>
                <w:szCs w:val="24"/>
              </w:rPr>
            </w:pPr>
          </w:p>
        </w:tc>
        <w:tc>
          <w:tcPr>
            <w:tcW w:w="2835" w:type="dxa"/>
            <w:vMerge/>
          </w:tcPr>
          <w:p w:rsidR="00766C18" w:rsidRPr="0073768D" w:rsidRDefault="00766C18" w:rsidP="00137400">
            <w:pPr>
              <w:spacing w:after="123"/>
              <w:ind w:left="1"/>
              <w:jc w:val="center"/>
              <w:rPr>
                <w:sz w:val="24"/>
                <w:szCs w:val="24"/>
              </w:rPr>
            </w:pPr>
          </w:p>
        </w:tc>
        <w:tc>
          <w:tcPr>
            <w:tcW w:w="3118" w:type="dxa"/>
          </w:tcPr>
          <w:p w:rsidR="00766C18" w:rsidRPr="0073768D" w:rsidRDefault="00766C18" w:rsidP="00137400">
            <w:pPr>
              <w:ind w:left="1"/>
              <w:jc w:val="center"/>
              <w:rPr>
                <w:sz w:val="24"/>
                <w:szCs w:val="24"/>
              </w:rPr>
            </w:pPr>
            <w:r w:rsidRPr="0073768D">
              <w:rPr>
                <w:sz w:val="24"/>
                <w:szCs w:val="24"/>
              </w:rPr>
              <w:t>Проверка читательской компетенции</w:t>
            </w:r>
            <w:r w:rsidR="00137400">
              <w:rPr>
                <w:sz w:val="24"/>
                <w:szCs w:val="24"/>
              </w:rPr>
              <w:t>.</w:t>
            </w:r>
          </w:p>
        </w:tc>
        <w:tc>
          <w:tcPr>
            <w:tcW w:w="8080" w:type="dxa"/>
          </w:tcPr>
          <w:p w:rsidR="00766C18" w:rsidRPr="0073768D" w:rsidRDefault="00766C18" w:rsidP="00137400">
            <w:pPr>
              <w:rPr>
                <w:sz w:val="24"/>
                <w:szCs w:val="24"/>
              </w:rPr>
            </w:pPr>
            <w:r w:rsidRPr="0073768D">
              <w:rPr>
                <w:sz w:val="24"/>
                <w:szCs w:val="24"/>
              </w:rPr>
              <w:t>Работа проверяет сформированность умения читать целыми словами и словосочетаниями; осознание общего смысла и содержания прочитанного текста при темпе чтения вслух не менее 40 -</w:t>
            </w:r>
            <w:r w:rsidR="00137400">
              <w:rPr>
                <w:sz w:val="24"/>
                <w:szCs w:val="24"/>
              </w:rPr>
              <w:t xml:space="preserve"> </w:t>
            </w:r>
            <w:r w:rsidRPr="0073768D">
              <w:rPr>
                <w:sz w:val="24"/>
                <w:szCs w:val="24"/>
              </w:rPr>
              <w:t xml:space="preserve">50 слов в минуту; умение использовать паузы, соответствующие знакам препинания, интонации, передающие характерные особенности героев. </w:t>
            </w:r>
          </w:p>
        </w:tc>
      </w:tr>
    </w:tbl>
    <w:p w:rsidR="00766C18" w:rsidRDefault="00766C18" w:rsidP="00766C18"/>
    <w:p w:rsidR="00766C18" w:rsidRPr="00137400" w:rsidRDefault="00766C18" w:rsidP="00137400">
      <w:pPr>
        <w:pStyle w:val="1"/>
        <w:ind w:left="-851"/>
        <w:rPr>
          <w:sz w:val="24"/>
        </w:rPr>
      </w:pPr>
      <w:r w:rsidRPr="00137400">
        <w:rPr>
          <w:sz w:val="24"/>
        </w:rPr>
        <w:t xml:space="preserve">3 класс </w:t>
      </w:r>
    </w:p>
    <w:p w:rsidR="00766C18" w:rsidRDefault="00766C18" w:rsidP="00766C18">
      <w:pPr>
        <w:ind w:right="7838"/>
        <w:jc w:val="right"/>
      </w:pPr>
      <w:r>
        <w:rPr>
          <w:sz w:val="10"/>
        </w:rPr>
        <w:t xml:space="preserve"> </w:t>
      </w:r>
    </w:p>
    <w:tbl>
      <w:tblPr>
        <w:tblW w:w="15822" w:type="dxa"/>
        <w:tblInd w:w="-1138" w:type="dxa"/>
        <w:tblCellMar>
          <w:top w:w="5" w:type="dxa"/>
          <w:left w:w="83" w:type="dxa"/>
          <w:right w:w="56" w:type="dxa"/>
        </w:tblCellMar>
        <w:tblLook w:val="04A0" w:firstRow="1" w:lastRow="0" w:firstColumn="1" w:lastColumn="0" w:noHBand="0" w:noVBand="1"/>
      </w:tblPr>
      <w:tblGrid>
        <w:gridCol w:w="1418"/>
        <w:gridCol w:w="2835"/>
        <w:gridCol w:w="3118"/>
        <w:gridCol w:w="8451"/>
      </w:tblGrid>
      <w:tr w:rsidR="00766C18" w:rsidRPr="00137400" w:rsidTr="00137400">
        <w:trPr>
          <w:trHeight w:val="562"/>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spacing w:after="14"/>
              <w:ind w:left="58"/>
              <w:jc w:val="center"/>
              <w:rPr>
                <w:sz w:val="24"/>
                <w:szCs w:val="24"/>
              </w:rPr>
            </w:pPr>
            <w:r w:rsidRPr="00137400">
              <w:rPr>
                <w:b/>
                <w:sz w:val="24"/>
                <w:szCs w:val="24"/>
              </w:rPr>
              <w:t>№</w:t>
            </w:r>
          </w:p>
          <w:p w:rsidR="00766C18" w:rsidRPr="00137400" w:rsidRDefault="00766C18" w:rsidP="00137400">
            <w:pPr>
              <w:ind w:left="58"/>
              <w:jc w:val="center"/>
              <w:rPr>
                <w:sz w:val="24"/>
                <w:szCs w:val="24"/>
              </w:rPr>
            </w:pPr>
            <w:r w:rsidRPr="00137400">
              <w:rPr>
                <w:b/>
                <w:sz w:val="24"/>
                <w:szCs w:val="24"/>
              </w:rPr>
              <w:t>п/п</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ind w:left="58"/>
              <w:jc w:val="center"/>
              <w:rPr>
                <w:sz w:val="24"/>
                <w:szCs w:val="24"/>
              </w:rPr>
            </w:pPr>
            <w:r w:rsidRPr="00137400">
              <w:rPr>
                <w:b/>
                <w:sz w:val="24"/>
                <w:szCs w:val="24"/>
              </w:rPr>
              <w:t>Тема раздела</w:t>
            </w:r>
            <w:r w:rsidR="00137400">
              <w:rPr>
                <w:b/>
                <w:sz w:val="24"/>
                <w:szCs w:val="24"/>
              </w:rPr>
              <w:t>.</w:t>
            </w:r>
          </w:p>
          <w:p w:rsidR="00766C18" w:rsidRPr="00137400" w:rsidRDefault="00766C18" w:rsidP="00137400">
            <w:pPr>
              <w:ind w:left="58"/>
              <w:jc w:val="center"/>
              <w:rPr>
                <w:sz w:val="24"/>
                <w:szCs w:val="24"/>
              </w:rPr>
            </w:pP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ind w:left="58"/>
              <w:jc w:val="center"/>
              <w:rPr>
                <w:sz w:val="24"/>
                <w:szCs w:val="24"/>
              </w:rPr>
            </w:pPr>
            <w:r w:rsidRPr="00137400">
              <w:rPr>
                <w:b/>
                <w:sz w:val="24"/>
                <w:szCs w:val="24"/>
              </w:rPr>
              <w:t>Форма контроля</w:t>
            </w:r>
            <w:r w:rsidR="00137400">
              <w:rPr>
                <w:b/>
                <w:sz w:val="24"/>
                <w:szCs w:val="24"/>
              </w:rPr>
              <w:t>.</w:t>
            </w:r>
          </w:p>
        </w:tc>
        <w:tc>
          <w:tcPr>
            <w:tcW w:w="845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ind w:left="58"/>
              <w:jc w:val="center"/>
              <w:rPr>
                <w:sz w:val="24"/>
                <w:szCs w:val="24"/>
              </w:rPr>
            </w:pPr>
            <w:r w:rsidRPr="00137400">
              <w:rPr>
                <w:b/>
                <w:sz w:val="24"/>
                <w:szCs w:val="24"/>
              </w:rPr>
              <w:t>Назначение КИМов</w:t>
            </w:r>
            <w:r w:rsidR="00137400">
              <w:rPr>
                <w:b/>
                <w:sz w:val="24"/>
                <w:szCs w:val="24"/>
              </w:rPr>
              <w:t>.</w:t>
            </w:r>
          </w:p>
        </w:tc>
      </w:tr>
      <w:tr w:rsidR="00766C18" w:rsidRPr="00137400" w:rsidTr="00137400">
        <w:trPr>
          <w:trHeight w:val="696"/>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right="27"/>
              <w:jc w:val="center"/>
              <w:rPr>
                <w:b/>
                <w:sz w:val="24"/>
                <w:szCs w:val="24"/>
              </w:rPr>
            </w:pPr>
            <w:r w:rsidRPr="00137400">
              <w:rPr>
                <w:b/>
                <w:sz w:val="24"/>
                <w:szCs w:val="24"/>
              </w:rPr>
              <w:t>1</w:t>
            </w:r>
            <w:r w:rsidR="00137400">
              <w:rPr>
                <w:b/>
                <w:sz w:val="24"/>
                <w:szCs w:val="24"/>
              </w:rPr>
              <w:t>.</w:t>
            </w:r>
            <w:r w:rsidRPr="00137400">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Устное народное творчество</w:t>
            </w:r>
            <w:r w:rsidR="00137400">
              <w:rPr>
                <w:sz w:val="24"/>
                <w:szCs w:val="24"/>
              </w:rPr>
              <w:t>.</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Проверочная работа</w:t>
            </w:r>
            <w:r w:rsidR="00137400">
              <w:rPr>
                <w:sz w:val="24"/>
                <w:szCs w:val="24"/>
              </w:rPr>
              <w:t>.</w:t>
            </w:r>
          </w:p>
        </w:tc>
        <w:tc>
          <w:tcPr>
            <w:tcW w:w="845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ind w:right="479"/>
              <w:rPr>
                <w:sz w:val="24"/>
                <w:szCs w:val="24"/>
              </w:rPr>
            </w:pPr>
            <w:r w:rsidRPr="00137400">
              <w:rPr>
                <w:sz w:val="24"/>
                <w:szCs w:val="24"/>
              </w:rPr>
              <w:t xml:space="preserve">Работа </w:t>
            </w:r>
            <w:r w:rsidR="00137400" w:rsidRPr="00137400">
              <w:rPr>
                <w:sz w:val="24"/>
                <w:szCs w:val="24"/>
              </w:rPr>
              <w:t>проверяет знание жанров</w:t>
            </w:r>
            <w:r w:rsidRPr="00137400">
              <w:rPr>
                <w:sz w:val="24"/>
                <w:szCs w:val="24"/>
              </w:rPr>
              <w:t xml:space="preserve"> УНТ, признаки волшебных сказок, понимание содержание </w:t>
            </w:r>
            <w:r w:rsidR="00137400" w:rsidRPr="00137400">
              <w:rPr>
                <w:sz w:val="24"/>
                <w:szCs w:val="24"/>
              </w:rPr>
              <w:t>почитанных произведений</w:t>
            </w:r>
            <w:r w:rsidRPr="00137400">
              <w:rPr>
                <w:sz w:val="24"/>
                <w:szCs w:val="24"/>
              </w:rPr>
              <w:t xml:space="preserve">. </w:t>
            </w:r>
          </w:p>
        </w:tc>
      </w:tr>
      <w:tr w:rsidR="00766C18" w:rsidRPr="00137400" w:rsidTr="00137400">
        <w:trPr>
          <w:trHeight w:val="849"/>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right="27"/>
              <w:jc w:val="center"/>
              <w:rPr>
                <w:b/>
                <w:sz w:val="24"/>
                <w:szCs w:val="24"/>
              </w:rPr>
            </w:pPr>
            <w:r w:rsidRPr="00137400">
              <w:rPr>
                <w:b/>
                <w:sz w:val="24"/>
                <w:szCs w:val="24"/>
              </w:rPr>
              <w:lastRenderedPageBreak/>
              <w:t>2</w:t>
            </w:r>
            <w:r w:rsidR="00137400">
              <w:rPr>
                <w:b/>
                <w:sz w:val="24"/>
                <w:szCs w:val="24"/>
              </w:rPr>
              <w:t>.</w:t>
            </w:r>
            <w:r w:rsidRPr="00137400">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Поэтическая тетрадь 1</w:t>
            </w:r>
            <w:r w:rsidR="00137400">
              <w:rPr>
                <w:sz w:val="24"/>
                <w:szCs w:val="24"/>
              </w:rPr>
              <w:t>.</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Тест</w:t>
            </w:r>
            <w:r w:rsidR="00137400">
              <w:rPr>
                <w:sz w:val="24"/>
                <w:szCs w:val="24"/>
              </w:rPr>
              <w:t>.</w:t>
            </w:r>
          </w:p>
        </w:tc>
        <w:tc>
          <w:tcPr>
            <w:tcW w:w="845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rPr>
                <w:sz w:val="24"/>
                <w:szCs w:val="24"/>
              </w:rPr>
            </w:pPr>
            <w:r w:rsidRPr="00137400">
              <w:rPr>
                <w:sz w:val="24"/>
                <w:szCs w:val="24"/>
              </w:rPr>
              <w:t xml:space="preserve"> Работа проверяет знание </w:t>
            </w:r>
            <w:r w:rsidR="00137400" w:rsidRPr="00137400">
              <w:rPr>
                <w:sz w:val="24"/>
                <w:szCs w:val="24"/>
              </w:rPr>
              <w:t>содержания произведений Ф.</w:t>
            </w:r>
            <w:r w:rsidRPr="00137400">
              <w:rPr>
                <w:sz w:val="24"/>
                <w:szCs w:val="24"/>
              </w:rPr>
              <w:t xml:space="preserve"> Тютчева, А. Фета, И. Никитина, И. Сурикова, умение определять отличия стихотворений от других произведений. </w:t>
            </w:r>
          </w:p>
        </w:tc>
      </w:tr>
      <w:tr w:rsidR="00766C18" w:rsidRPr="00137400" w:rsidTr="00137400">
        <w:trPr>
          <w:trHeight w:val="846"/>
        </w:trPr>
        <w:tc>
          <w:tcPr>
            <w:tcW w:w="141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137400" w:rsidP="00766C18">
            <w:pPr>
              <w:ind w:right="27"/>
              <w:jc w:val="center"/>
              <w:rPr>
                <w:b/>
                <w:sz w:val="24"/>
                <w:szCs w:val="24"/>
              </w:rPr>
            </w:pPr>
            <w:r>
              <w:rPr>
                <w:b/>
                <w:sz w:val="24"/>
                <w:szCs w:val="24"/>
              </w:rPr>
              <w:t>3.</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Великие русские писатели</w:t>
            </w:r>
            <w:r w:rsidR="00137400">
              <w:rPr>
                <w:sz w:val="24"/>
                <w:szCs w:val="24"/>
              </w:rPr>
              <w:t>.</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Анализ текста</w:t>
            </w:r>
            <w:r w:rsidR="00137400">
              <w:rPr>
                <w:sz w:val="24"/>
                <w:szCs w:val="24"/>
              </w:rPr>
              <w:t>.</w:t>
            </w:r>
          </w:p>
        </w:tc>
        <w:tc>
          <w:tcPr>
            <w:tcW w:w="845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rPr>
                <w:sz w:val="24"/>
                <w:szCs w:val="24"/>
              </w:rPr>
            </w:pPr>
            <w:r w:rsidRPr="00137400">
              <w:rPr>
                <w:sz w:val="24"/>
                <w:szCs w:val="24"/>
              </w:rPr>
              <w:t xml:space="preserve">Работа проверяет умение определять главную мысль, отвечать на вопросы по тексту, устанавливать последовательность событий, находить конкретную информацию в тексте </w:t>
            </w:r>
          </w:p>
        </w:tc>
      </w:tr>
      <w:tr w:rsidR="00766C18" w:rsidRPr="00137400" w:rsidTr="00137400">
        <w:trPr>
          <w:trHeight w:val="1114"/>
        </w:trPr>
        <w:tc>
          <w:tcPr>
            <w:tcW w:w="1418" w:type="dxa"/>
            <w:vMerge/>
            <w:tcBorders>
              <w:top w:val="nil"/>
              <w:left w:val="single" w:sz="3" w:space="0" w:color="000000"/>
              <w:bottom w:val="single" w:sz="3" w:space="0" w:color="000000"/>
              <w:right w:val="single" w:sz="3" w:space="0" w:color="000000"/>
            </w:tcBorders>
            <w:shd w:val="clear" w:color="auto" w:fill="auto"/>
          </w:tcPr>
          <w:p w:rsidR="00766C18" w:rsidRPr="00137400" w:rsidRDefault="00766C18" w:rsidP="00766C18">
            <w:pPr>
              <w:spacing w:after="123"/>
              <w:rPr>
                <w:b/>
                <w:sz w:val="24"/>
                <w:szCs w:val="24"/>
              </w:rPr>
            </w:pPr>
          </w:p>
        </w:tc>
        <w:tc>
          <w:tcPr>
            <w:tcW w:w="2835" w:type="dxa"/>
            <w:vMerge/>
            <w:tcBorders>
              <w:top w:val="nil"/>
              <w:left w:val="single" w:sz="3" w:space="0" w:color="000000"/>
              <w:bottom w:val="single" w:sz="3" w:space="0" w:color="000000"/>
              <w:right w:val="single" w:sz="3" w:space="0" w:color="000000"/>
            </w:tcBorders>
            <w:shd w:val="clear" w:color="auto" w:fill="auto"/>
          </w:tcPr>
          <w:p w:rsidR="00766C18" w:rsidRPr="00137400" w:rsidRDefault="00766C18" w:rsidP="00137400">
            <w:pPr>
              <w:spacing w:after="123"/>
              <w:jc w:val="center"/>
              <w:rPr>
                <w:sz w:val="24"/>
                <w:szCs w:val="24"/>
              </w:rPr>
            </w:pP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Проверочная работа</w:t>
            </w:r>
            <w:r w:rsidR="00137400">
              <w:rPr>
                <w:sz w:val="24"/>
                <w:szCs w:val="24"/>
              </w:rPr>
              <w:t>.</w:t>
            </w:r>
          </w:p>
        </w:tc>
        <w:tc>
          <w:tcPr>
            <w:tcW w:w="845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spacing w:line="278" w:lineRule="auto"/>
              <w:rPr>
                <w:sz w:val="24"/>
                <w:szCs w:val="24"/>
              </w:rPr>
            </w:pPr>
            <w:r w:rsidRPr="00137400">
              <w:rPr>
                <w:sz w:val="24"/>
                <w:szCs w:val="24"/>
              </w:rPr>
              <w:t xml:space="preserve">Работа проверяет знание содержания   произведений великих писателей А.С. </w:t>
            </w:r>
          </w:p>
          <w:p w:rsidR="00766C18" w:rsidRPr="00137400" w:rsidRDefault="00766C18" w:rsidP="00137400">
            <w:pPr>
              <w:rPr>
                <w:sz w:val="24"/>
                <w:szCs w:val="24"/>
              </w:rPr>
            </w:pPr>
            <w:r w:rsidRPr="00137400">
              <w:rPr>
                <w:sz w:val="24"/>
                <w:szCs w:val="24"/>
              </w:rPr>
              <w:t>Пушкина, М.Ю. Лермонтова, Л.Н.</w:t>
            </w:r>
            <w:r w:rsidR="00137400">
              <w:rPr>
                <w:sz w:val="24"/>
                <w:szCs w:val="24"/>
              </w:rPr>
              <w:t xml:space="preserve"> </w:t>
            </w:r>
            <w:r w:rsidRPr="00137400">
              <w:rPr>
                <w:sz w:val="24"/>
                <w:szCs w:val="24"/>
              </w:rPr>
              <w:t xml:space="preserve">Толстого, И.А. Крылова, умения различать прозаические и поэтические произведения, определять тему и главную мысль текста. </w:t>
            </w:r>
          </w:p>
        </w:tc>
      </w:tr>
      <w:tr w:rsidR="00766C18" w:rsidRPr="00137400" w:rsidTr="00137400">
        <w:trPr>
          <w:trHeight w:val="711"/>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right="27"/>
              <w:jc w:val="center"/>
              <w:rPr>
                <w:b/>
                <w:sz w:val="24"/>
                <w:szCs w:val="24"/>
              </w:rPr>
            </w:pPr>
            <w:r w:rsidRPr="00137400">
              <w:rPr>
                <w:b/>
                <w:sz w:val="24"/>
                <w:szCs w:val="24"/>
              </w:rPr>
              <w:t>4</w:t>
            </w:r>
            <w:r w:rsidR="00137400">
              <w:rPr>
                <w:b/>
                <w:sz w:val="24"/>
                <w:szCs w:val="24"/>
              </w:rPr>
              <w:t>.</w:t>
            </w:r>
            <w:r w:rsidRPr="00137400">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Поэтическая тетрадь 2</w:t>
            </w:r>
            <w:r w:rsidR="00137400">
              <w:rPr>
                <w:sz w:val="24"/>
                <w:szCs w:val="24"/>
              </w:rPr>
              <w:t>.</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Проверочная работа</w:t>
            </w:r>
            <w:r w:rsidR="00137400">
              <w:rPr>
                <w:sz w:val="24"/>
                <w:szCs w:val="24"/>
              </w:rPr>
              <w:t>.</w:t>
            </w:r>
          </w:p>
        </w:tc>
        <w:tc>
          <w:tcPr>
            <w:tcW w:w="845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spacing w:line="278" w:lineRule="auto"/>
              <w:rPr>
                <w:sz w:val="24"/>
                <w:szCs w:val="24"/>
              </w:rPr>
            </w:pPr>
            <w:r w:rsidRPr="00137400">
              <w:rPr>
                <w:sz w:val="24"/>
                <w:szCs w:val="24"/>
              </w:rPr>
              <w:t xml:space="preserve">Работа проверяет знание </w:t>
            </w:r>
            <w:r w:rsidR="00137400" w:rsidRPr="00137400">
              <w:rPr>
                <w:sz w:val="24"/>
                <w:szCs w:val="24"/>
              </w:rPr>
              <w:t>содержания произведений Н.А.</w:t>
            </w:r>
            <w:r w:rsidR="00137400">
              <w:rPr>
                <w:sz w:val="24"/>
                <w:szCs w:val="24"/>
              </w:rPr>
              <w:t xml:space="preserve"> </w:t>
            </w:r>
            <w:r w:rsidR="00137400" w:rsidRPr="00137400">
              <w:rPr>
                <w:sz w:val="24"/>
                <w:szCs w:val="24"/>
              </w:rPr>
              <w:t>Некрасова</w:t>
            </w:r>
            <w:r w:rsidRPr="00137400">
              <w:rPr>
                <w:sz w:val="24"/>
                <w:szCs w:val="24"/>
              </w:rPr>
              <w:t xml:space="preserve">, </w:t>
            </w:r>
          </w:p>
          <w:p w:rsidR="00766C18" w:rsidRPr="00137400" w:rsidRDefault="00766C18" w:rsidP="00137400">
            <w:pPr>
              <w:rPr>
                <w:sz w:val="24"/>
                <w:szCs w:val="24"/>
              </w:rPr>
            </w:pPr>
            <w:r w:rsidRPr="00137400">
              <w:rPr>
                <w:sz w:val="24"/>
                <w:szCs w:val="24"/>
              </w:rPr>
              <w:t xml:space="preserve">К.Д.Бальмонта, И.А.Бунина, умение читать наизусть </w:t>
            </w:r>
          </w:p>
        </w:tc>
      </w:tr>
      <w:tr w:rsidR="00766C18" w:rsidRPr="00137400" w:rsidTr="00137400">
        <w:tblPrEx>
          <w:tblCellMar>
            <w:right w:w="39" w:type="dxa"/>
          </w:tblCellMar>
        </w:tblPrEx>
        <w:trPr>
          <w:trHeight w:val="1129"/>
        </w:trPr>
        <w:tc>
          <w:tcPr>
            <w:tcW w:w="141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965B40" w:rsidRDefault="00766C18" w:rsidP="00766C18">
            <w:pPr>
              <w:ind w:right="46"/>
              <w:jc w:val="center"/>
              <w:rPr>
                <w:b/>
                <w:sz w:val="24"/>
                <w:szCs w:val="24"/>
              </w:rPr>
            </w:pPr>
            <w:r w:rsidRPr="00965B40">
              <w:rPr>
                <w:b/>
                <w:sz w:val="24"/>
                <w:szCs w:val="24"/>
              </w:rPr>
              <w:t>5</w:t>
            </w:r>
            <w:r w:rsidR="00137400" w:rsidRPr="00965B40">
              <w:rPr>
                <w:b/>
                <w:sz w:val="24"/>
                <w:szCs w:val="24"/>
              </w:rPr>
              <w:t>.</w:t>
            </w:r>
            <w:r w:rsidRPr="00965B40">
              <w:rPr>
                <w:b/>
                <w:sz w:val="24"/>
                <w:szCs w:val="24"/>
              </w:rPr>
              <w:t xml:space="preserve"> </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Литературные сказки</w:t>
            </w:r>
            <w:r w:rsidR="00137400">
              <w:rPr>
                <w:sz w:val="24"/>
                <w:szCs w:val="24"/>
              </w:rPr>
              <w:t>.</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Проверочная работа</w:t>
            </w:r>
            <w:r w:rsidR="00137400">
              <w:rPr>
                <w:sz w:val="24"/>
                <w:szCs w:val="24"/>
              </w:rPr>
              <w:t>.</w:t>
            </w:r>
          </w:p>
        </w:tc>
        <w:tc>
          <w:tcPr>
            <w:tcW w:w="845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rPr>
                <w:sz w:val="24"/>
                <w:szCs w:val="24"/>
              </w:rPr>
            </w:pPr>
            <w:r w:rsidRPr="00137400">
              <w:rPr>
                <w:sz w:val="24"/>
                <w:szCs w:val="24"/>
              </w:rPr>
              <w:t xml:space="preserve"> Работа проверяет знание содержания произведений В.Гаршина, В.Одоевского, Д.Мамина-Сибиряка, умения следить за развитием и последовательностью событий в сказках, сравнивать героев литературной сказки. </w:t>
            </w:r>
          </w:p>
        </w:tc>
      </w:tr>
      <w:tr w:rsidR="00766C18" w:rsidRPr="00137400" w:rsidTr="00137400">
        <w:tblPrEx>
          <w:tblCellMar>
            <w:right w:w="39" w:type="dxa"/>
          </w:tblCellMar>
        </w:tblPrEx>
        <w:trPr>
          <w:trHeight w:val="1254"/>
        </w:trPr>
        <w:tc>
          <w:tcPr>
            <w:tcW w:w="1418" w:type="dxa"/>
            <w:vMerge/>
            <w:tcBorders>
              <w:top w:val="single" w:sz="4" w:space="0" w:color="auto"/>
              <w:left w:val="single" w:sz="3" w:space="0" w:color="000000"/>
              <w:bottom w:val="single" w:sz="3" w:space="0" w:color="000000"/>
              <w:right w:val="single" w:sz="3" w:space="0" w:color="000000"/>
            </w:tcBorders>
            <w:shd w:val="clear" w:color="auto" w:fill="auto"/>
          </w:tcPr>
          <w:p w:rsidR="00766C18" w:rsidRPr="00965B40" w:rsidRDefault="00766C18" w:rsidP="00766C18">
            <w:pPr>
              <w:spacing w:after="123"/>
              <w:rPr>
                <w:b/>
                <w:sz w:val="24"/>
                <w:szCs w:val="24"/>
              </w:rPr>
            </w:pPr>
          </w:p>
        </w:tc>
        <w:tc>
          <w:tcPr>
            <w:tcW w:w="2835" w:type="dxa"/>
            <w:vMerge/>
            <w:tcBorders>
              <w:top w:val="single" w:sz="4" w:space="0" w:color="auto"/>
              <w:left w:val="single" w:sz="3" w:space="0" w:color="000000"/>
              <w:bottom w:val="single" w:sz="3" w:space="0" w:color="000000"/>
              <w:right w:val="single" w:sz="3" w:space="0" w:color="000000"/>
            </w:tcBorders>
            <w:shd w:val="clear" w:color="auto" w:fill="auto"/>
          </w:tcPr>
          <w:p w:rsidR="00766C18" w:rsidRPr="00137400" w:rsidRDefault="00766C18" w:rsidP="00137400">
            <w:pPr>
              <w:spacing w:after="123"/>
              <w:jc w:val="center"/>
              <w:rPr>
                <w:sz w:val="24"/>
                <w:szCs w:val="24"/>
              </w:rPr>
            </w:pPr>
          </w:p>
        </w:tc>
        <w:tc>
          <w:tcPr>
            <w:tcW w:w="3118" w:type="dxa"/>
            <w:tcBorders>
              <w:top w:val="single" w:sz="4" w:space="0" w:color="auto"/>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Проверка читательской компетентности</w:t>
            </w:r>
            <w:r w:rsidR="00137400">
              <w:rPr>
                <w:sz w:val="24"/>
                <w:szCs w:val="24"/>
              </w:rPr>
              <w:t>.</w:t>
            </w:r>
          </w:p>
        </w:tc>
        <w:tc>
          <w:tcPr>
            <w:tcW w:w="845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spacing w:after="13"/>
              <w:rPr>
                <w:sz w:val="24"/>
                <w:szCs w:val="24"/>
              </w:rPr>
            </w:pPr>
            <w:r w:rsidRPr="00137400">
              <w:rPr>
                <w:sz w:val="24"/>
                <w:szCs w:val="24"/>
              </w:rPr>
              <w:t xml:space="preserve">Работа проверяет: </w:t>
            </w:r>
          </w:p>
          <w:p w:rsidR="00766C18" w:rsidRPr="00137400" w:rsidRDefault="00137400" w:rsidP="00137400">
            <w:pPr>
              <w:widowControl/>
              <w:numPr>
                <w:ilvl w:val="0"/>
                <w:numId w:val="76"/>
              </w:numPr>
              <w:autoSpaceDE/>
              <w:autoSpaceDN/>
              <w:spacing w:after="15" w:line="259" w:lineRule="auto"/>
              <w:ind w:left="107" w:hanging="107"/>
              <w:rPr>
                <w:sz w:val="24"/>
                <w:szCs w:val="24"/>
              </w:rPr>
            </w:pPr>
            <w:r>
              <w:rPr>
                <w:i/>
                <w:sz w:val="24"/>
                <w:szCs w:val="24"/>
              </w:rPr>
              <w:t xml:space="preserve"> </w:t>
            </w:r>
            <w:r w:rsidR="00766C18" w:rsidRPr="00137400">
              <w:rPr>
                <w:i/>
                <w:sz w:val="24"/>
                <w:szCs w:val="24"/>
              </w:rPr>
              <w:t>скорость чтения</w:t>
            </w:r>
            <w:r w:rsidR="00965B40">
              <w:rPr>
                <w:i/>
                <w:sz w:val="24"/>
                <w:szCs w:val="24"/>
              </w:rPr>
              <w:t>;</w:t>
            </w:r>
            <w:r w:rsidR="00766C18" w:rsidRPr="00137400">
              <w:rPr>
                <w:i/>
                <w:sz w:val="24"/>
                <w:szCs w:val="24"/>
              </w:rPr>
              <w:t xml:space="preserve"> </w:t>
            </w:r>
          </w:p>
          <w:p w:rsidR="00766C18" w:rsidRPr="00137400" w:rsidRDefault="00766C18" w:rsidP="00137400">
            <w:pPr>
              <w:spacing w:after="15"/>
              <w:rPr>
                <w:sz w:val="24"/>
                <w:szCs w:val="24"/>
              </w:rPr>
            </w:pPr>
            <w:r w:rsidRPr="00137400">
              <w:rPr>
                <w:i/>
                <w:sz w:val="24"/>
                <w:szCs w:val="24"/>
              </w:rPr>
              <w:t>-</w:t>
            </w:r>
            <w:r w:rsidR="00137400">
              <w:rPr>
                <w:i/>
                <w:sz w:val="24"/>
                <w:szCs w:val="24"/>
              </w:rPr>
              <w:t xml:space="preserve"> </w:t>
            </w:r>
            <w:r w:rsidRPr="00137400">
              <w:rPr>
                <w:i/>
                <w:sz w:val="24"/>
                <w:szCs w:val="24"/>
              </w:rPr>
              <w:t>правильность чтения</w:t>
            </w:r>
            <w:r w:rsidR="00965B40">
              <w:rPr>
                <w:i/>
                <w:sz w:val="24"/>
                <w:szCs w:val="24"/>
              </w:rPr>
              <w:t>;</w:t>
            </w:r>
            <w:r w:rsidRPr="00137400">
              <w:rPr>
                <w:i/>
                <w:sz w:val="24"/>
                <w:szCs w:val="24"/>
              </w:rPr>
              <w:t xml:space="preserve"> </w:t>
            </w:r>
          </w:p>
          <w:p w:rsidR="00766C18" w:rsidRPr="00137400" w:rsidRDefault="00137400" w:rsidP="00137400">
            <w:pPr>
              <w:widowControl/>
              <w:numPr>
                <w:ilvl w:val="0"/>
                <w:numId w:val="76"/>
              </w:numPr>
              <w:autoSpaceDE/>
              <w:autoSpaceDN/>
              <w:spacing w:after="14" w:line="259" w:lineRule="auto"/>
              <w:ind w:left="107" w:hanging="107"/>
              <w:rPr>
                <w:sz w:val="24"/>
                <w:szCs w:val="24"/>
              </w:rPr>
            </w:pPr>
            <w:r>
              <w:rPr>
                <w:i/>
                <w:sz w:val="24"/>
                <w:szCs w:val="24"/>
              </w:rPr>
              <w:t xml:space="preserve"> </w:t>
            </w:r>
            <w:r w:rsidR="00766C18" w:rsidRPr="00137400">
              <w:rPr>
                <w:i/>
                <w:sz w:val="24"/>
                <w:szCs w:val="24"/>
              </w:rPr>
              <w:t>выразительность чтения</w:t>
            </w:r>
            <w:r w:rsidR="00965B40">
              <w:rPr>
                <w:i/>
                <w:sz w:val="24"/>
                <w:szCs w:val="24"/>
              </w:rPr>
              <w:t>;</w:t>
            </w:r>
            <w:r w:rsidR="00766C18" w:rsidRPr="00137400">
              <w:rPr>
                <w:i/>
                <w:sz w:val="24"/>
                <w:szCs w:val="24"/>
              </w:rPr>
              <w:t xml:space="preserve"> </w:t>
            </w:r>
          </w:p>
          <w:p w:rsidR="00766C18" w:rsidRPr="00137400" w:rsidRDefault="00137400" w:rsidP="00137400">
            <w:pPr>
              <w:widowControl/>
              <w:numPr>
                <w:ilvl w:val="0"/>
                <w:numId w:val="76"/>
              </w:numPr>
              <w:autoSpaceDE/>
              <w:autoSpaceDN/>
              <w:spacing w:line="259" w:lineRule="auto"/>
              <w:ind w:left="107" w:hanging="107"/>
              <w:rPr>
                <w:sz w:val="24"/>
                <w:szCs w:val="24"/>
              </w:rPr>
            </w:pPr>
            <w:r>
              <w:rPr>
                <w:i/>
                <w:sz w:val="24"/>
                <w:szCs w:val="24"/>
              </w:rPr>
              <w:t xml:space="preserve"> </w:t>
            </w:r>
            <w:r w:rsidR="00766C18" w:rsidRPr="00137400">
              <w:rPr>
                <w:i/>
                <w:sz w:val="24"/>
                <w:szCs w:val="24"/>
              </w:rPr>
              <w:t>осознанность чтения</w:t>
            </w:r>
            <w:r w:rsidR="00965B40">
              <w:rPr>
                <w:i/>
                <w:sz w:val="24"/>
                <w:szCs w:val="24"/>
              </w:rPr>
              <w:t>.</w:t>
            </w:r>
            <w:r w:rsidR="00766C18" w:rsidRPr="00137400">
              <w:rPr>
                <w:sz w:val="24"/>
                <w:szCs w:val="24"/>
              </w:rPr>
              <w:t xml:space="preserve"> </w:t>
            </w:r>
          </w:p>
        </w:tc>
      </w:tr>
      <w:tr w:rsidR="00766C18" w:rsidRPr="00137400" w:rsidTr="00965B40">
        <w:tblPrEx>
          <w:tblCellMar>
            <w:right w:w="39" w:type="dxa"/>
          </w:tblCellMar>
        </w:tblPrEx>
        <w:trPr>
          <w:trHeight w:val="878"/>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965B40" w:rsidRDefault="00766C18" w:rsidP="00766C18">
            <w:pPr>
              <w:ind w:right="46"/>
              <w:jc w:val="center"/>
              <w:rPr>
                <w:b/>
                <w:sz w:val="24"/>
                <w:szCs w:val="24"/>
              </w:rPr>
            </w:pPr>
            <w:r w:rsidRPr="00965B40">
              <w:rPr>
                <w:b/>
                <w:sz w:val="24"/>
                <w:szCs w:val="24"/>
              </w:rPr>
              <w:t>6</w:t>
            </w:r>
            <w:r w:rsidR="00965B40" w:rsidRPr="00965B40">
              <w:rPr>
                <w:b/>
                <w:sz w:val="24"/>
                <w:szCs w:val="24"/>
              </w:rPr>
              <w:t>.</w:t>
            </w:r>
            <w:r w:rsidRPr="00965B40">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Были-небылицы</w:t>
            </w:r>
            <w:r w:rsidR="00137400">
              <w:rPr>
                <w:sz w:val="24"/>
                <w:szCs w:val="24"/>
              </w:rPr>
              <w:t>.</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Проверочная работа</w:t>
            </w:r>
            <w:r w:rsidR="00965B40">
              <w:rPr>
                <w:sz w:val="24"/>
                <w:szCs w:val="24"/>
              </w:rPr>
              <w:t>.</w:t>
            </w:r>
          </w:p>
        </w:tc>
        <w:tc>
          <w:tcPr>
            <w:tcW w:w="845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rPr>
                <w:sz w:val="24"/>
                <w:szCs w:val="24"/>
              </w:rPr>
            </w:pPr>
            <w:r w:rsidRPr="00137400">
              <w:rPr>
                <w:sz w:val="24"/>
                <w:szCs w:val="24"/>
              </w:rPr>
              <w:t xml:space="preserve">Работа проверяет знание содержания </w:t>
            </w:r>
            <w:r w:rsidR="00965B40" w:rsidRPr="00137400">
              <w:rPr>
                <w:sz w:val="24"/>
                <w:szCs w:val="24"/>
              </w:rPr>
              <w:t>произведений М.</w:t>
            </w:r>
            <w:r w:rsidRPr="00137400">
              <w:rPr>
                <w:sz w:val="24"/>
                <w:szCs w:val="24"/>
              </w:rPr>
              <w:t xml:space="preserve"> Горького, А.</w:t>
            </w:r>
            <w:r w:rsidR="00965B40">
              <w:rPr>
                <w:sz w:val="24"/>
                <w:szCs w:val="24"/>
              </w:rPr>
              <w:t xml:space="preserve"> </w:t>
            </w:r>
            <w:r w:rsidRPr="00137400">
              <w:rPr>
                <w:sz w:val="24"/>
                <w:szCs w:val="24"/>
              </w:rPr>
              <w:t xml:space="preserve">Куприна, </w:t>
            </w:r>
            <w:r w:rsidR="00965B40">
              <w:rPr>
                <w:sz w:val="24"/>
                <w:szCs w:val="24"/>
              </w:rPr>
              <w:t xml:space="preserve"> </w:t>
            </w:r>
            <w:r w:rsidRPr="00137400">
              <w:rPr>
                <w:sz w:val="24"/>
                <w:szCs w:val="24"/>
              </w:rPr>
              <w:t xml:space="preserve">К. Паустовского, умения различать героев произведений, умение составлять план. </w:t>
            </w:r>
          </w:p>
        </w:tc>
      </w:tr>
      <w:tr w:rsidR="00766C18" w:rsidRPr="00137400" w:rsidTr="00965B40">
        <w:tblPrEx>
          <w:tblCellMar>
            <w:right w:w="39" w:type="dxa"/>
          </w:tblCellMar>
        </w:tblPrEx>
        <w:trPr>
          <w:trHeight w:val="880"/>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965B40" w:rsidRDefault="00766C18" w:rsidP="00766C18">
            <w:pPr>
              <w:ind w:right="46"/>
              <w:jc w:val="center"/>
              <w:rPr>
                <w:b/>
                <w:sz w:val="24"/>
                <w:szCs w:val="24"/>
              </w:rPr>
            </w:pPr>
            <w:r w:rsidRPr="00965B40">
              <w:rPr>
                <w:b/>
                <w:sz w:val="24"/>
                <w:szCs w:val="24"/>
              </w:rPr>
              <w:t>7</w:t>
            </w:r>
            <w:r w:rsidR="00965B40" w:rsidRPr="00965B40">
              <w:rPr>
                <w:b/>
                <w:sz w:val="24"/>
                <w:szCs w:val="24"/>
              </w:rPr>
              <w:t>.</w:t>
            </w:r>
            <w:r w:rsidRPr="00965B40">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ind w:right="39"/>
              <w:jc w:val="center"/>
              <w:rPr>
                <w:sz w:val="24"/>
                <w:szCs w:val="24"/>
              </w:rPr>
            </w:pPr>
            <w:r w:rsidRPr="00137400">
              <w:rPr>
                <w:sz w:val="24"/>
                <w:szCs w:val="24"/>
              </w:rPr>
              <w:t>Поэтическая тетрадь 1</w:t>
            </w:r>
            <w:r w:rsidR="00137400">
              <w:rPr>
                <w:sz w:val="24"/>
                <w:szCs w:val="24"/>
              </w:rPr>
              <w:t>.</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Проверочная работа</w:t>
            </w:r>
            <w:r w:rsidR="00965B40">
              <w:rPr>
                <w:sz w:val="24"/>
                <w:szCs w:val="24"/>
              </w:rPr>
              <w:t>.</w:t>
            </w:r>
          </w:p>
        </w:tc>
        <w:tc>
          <w:tcPr>
            <w:tcW w:w="845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spacing w:line="238" w:lineRule="auto"/>
              <w:rPr>
                <w:sz w:val="24"/>
                <w:szCs w:val="24"/>
              </w:rPr>
            </w:pPr>
            <w:r w:rsidRPr="00137400">
              <w:rPr>
                <w:sz w:val="24"/>
                <w:szCs w:val="24"/>
              </w:rPr>
              <w:t xml:space="preserve"> Работа проверяет знания </w:t>
            </w:r>
            <w:r w:rsidR="00965B40" w:rsidRPr="00137400">
              <w:rPr>
                <w:sz w:val="24"/>
                <w:szCs w:val="24"/>
              </w:rPr>
              <w:t>у детей</w:t>
            </w:r>
            <w:r w:rsidRPr="00137400">
              <w:rPr>
                <w:sz w:val="24"/>
                <w:szCs w:val="24"/>
              </w:rPr>
              <w:t xml:space="preserve"> о произведениях С.</w:t>
            </w:r>
            <w:r w:rsidR="00965B40">
              <w:rPr>
                <w:sz w:val="24"/>
                <w:szCs w:val="24"/>
              </w:rPr>
              <w:t xml:space="preserve"> </w:t>
            </w:r>
            <w:r w:rsidRPr="00137400">
              <w:rPr>
                <w:sz w:val="24"/>
                <w:szCs w:val="24"/>
              </w:rPr>
              <w:t>Черного, А.</w:t>
            </w:r>
            <w:r w:rsidR="00965B40">
              <w:rPr>
                <w:sz w:val="24"/>
                <w:szCs w:val="24"/>
              </w:rPr>
              <w:t xml:space="preserve"> </w:t>
            </w:r>
            <w:r w:rsidRPr="00137400">
              <w:rPr>
                <w:sz w:val="24"/>
                <w:szCs w:val="24"/>
              </w:rPr>
              <w:t xml:space="preserve">Блока, </w:t>
            </w:r>
          </w:p>
          <w:p w:rsidR="00766C18" w:rsidRPr="00137400" w:rsidRDefault="00766C18" w:rsidP="00137400">
            <w:pPr>
              <w:rPr>
                <w:sz w:val="24"/>
                <w:szCs w:val="24"/>
              </w:rPr>
            </w:pPr>
            <w:r w:rsidRPr="00137400">
              <w:rPr>
                <w:sz w:val="24"/>
                <w:szCs w:val="24"/>
              </w:rPr>
              <w:t xml:space="preserve">С.Есенина, умения сравнивать стихи разных поэтов на одну и ту же тему, находить в стихотворениях яркие, образные слова и выражения. </w:t>
            </w:r>
          </w:p>
        </w:tc>
      </w:tr>
      <w:tr w:rsidR="00766C18" w:rsidRPr="00137400" w:rsidTr="00965B40">
        <w:tblPrEx>
          <w:tblCellMar>
            <w:right w:w="39" w:type="dxa"/>
          </w:tblCellMar>
        </w:tblPrEx>
        <w:trPr>
          <w:trHeight w:val="1120"/>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965B40" w:rsidRDefault="00766C18" w:rsidP="00766C18">
            <w:pPr>
              <w:ind w:right="46"/>
              <w:jc w:val="center"/>
              <w:rPr>
                <w:b/>
                <w:sz w:val="24"/>
                <w:szCs w:val="24"/>
              </w:rPr>
            </w:pPr>
            <w:r w:rsidRPr="00965B40">
              <w:rPr>
                <w:b/>
                <w:sz w:val="24"/>
                <w:szCs w:val="24"/>
              </w:rPr>
              <w:t>8</w:t>
            </w:r>
            <w:r w:rsidR="00965B40" w:rsidRPr="00965B40">
              <w:rPr>
                <w:b/>
                <w:sz w:val="24"/>
                <w:szCs w:val="24"/>
              </w:rPr>
              <w:t>.</w:t>
            </w:r>
            <w:r w:rsidRPr="00965B40">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Люби живое</w:t>
            </w:r>
            <w:r w:rsidR="00137400">
              <w:rPr>
                <w:sz w:val="24"/>
                <w:szCs w:val="24"/>
              </w:rPr>
              <w:t>.</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Тест</w:t>
            </w:r>
            <w:r w:rsidR="00965B40">
              <w:rPr>
                <w:sz w:val="24"/>
                <w:szCs w:val="24"/>
              </w:rPr>
              <w:t>.</w:t>
            </w:r>
          </w:p>
        </w:tc>
        <w:tc>
          <w:tcPr>
            <w:tcW w:w="845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spacing w:line="277" w:lineRule="auto"/>
              <w:rPr>
                <w:sz w:val="24"/>
                <w:szCs w:val="24"/>
              </w:rPr>
            </w:pPr>
            <w:r w:rsidRPr="00137400">
              <w:rPr>
                <w:sz w:val="24"/>
                <w:szCs w:val="24"/>
              </w:rPr>
              <w:t xml:space="preserve"> Работа проверяет знание содержания </w:t>
            </w:r>
            <w:r w:rsidR="00965B40" w:rsidRPr="00137400">
              <w:rPr>
                <w:sz w:val="24"/>
                <w:szCs w:val="24"/>
              </w:rPr>
              <w:t>произведений писателей</w:t>
            </w:r>
            <w:r w:rsidRPr="00137400">
              <w:rPr>
                <w:sz w:val="24"/>
                <w:szCs w:val="24"/>
              </w:rPr>
              <w:t xml:space="preserve">-натуралистов </w:t>
            </w:r>
          </w:p>
          <w:p w:rsidR="00766C18" w:rsidRPr="00137400" w:rsidRDefault="00766C18" w:rsidP="00137400">
            <w:pPr>
              <w:rPr>
                <w:sz w:val="24"/>
                <w:szCs w:val="24"/>
              </w:rPr>
            </w:pPr>
            <w:r w:rsidRPr="00137400">
              <w:rPr>
                <w:sz w:val="24"/>
                <w:szCs w:val="24"/>
              </w:rPr>
              <w:t>М.</w:t>
            </w:r>
            <w:r w:rsidR="00965B40">
              <w:rPr>
                <w:sz w:val="24"/>
                <w:szCs w:val="24"/>
              </w:rPr>
              <w:t xml:space="preserve"> </w:t>
            </w:r>
            <w:r w:rsidRPr="00137400">
              <w:rPr>
                <w:sz w:val="24"/>
                <w:szCs w:val="24"/>
              </w:rPr>
              <w:t>Пришвина, В.</w:t>
            </w:r>
            <w:r w:rsidR="00965B40">
              <w:rPr>
                <w:sz w:val="24"/>
                <w:szCs w:val="24"/>
              </w:rPr>
              <w:t xml:space="preserve"> </w:t>
            </w:r>
            <w:r w:rsidRPr="00137400">
              <w:rPr>
                <w:sz w:val="24"/>
                <w:szCs w:val="24"/>
              </w:rPr>
              <w:t>Бианки, В.</w:t>
            </w:r>
            <w:r w:rsidR="00965B40">
              <w:rPr>
                <w:sz w:val="24"/>
                <w:szCs w:val="24"/>
              </w:rPr>
              <w:t xml:space="preserve"> Астафьева, </w:t>
            </w:r>
            <w:r w:rsidRPr="00137400">
              <w:rPr>
                <w:sz w:val="24"/>
                <w:szCs w:val="24"/>
              </w:rPr>
              <w:t>Б.</w:t>
            </w:r>
            <w:r w:rsidR="00965B40">
              <w:rPr>
                <w:sz w:val="24"/>
                <w:szCs w:val="24"/>
              </w:rPr>
              <w:t xml:space="preserve"> </w:t>
            </w:r>
            <w:r w:rsidRPr="00137400">
              <w:rPr>
                <w:sz w:val="24"/>
                <w:szCs w:val="24"/>
              </w:rPr>
              <w:t xml:space="preserve">Житкова, умения понимать смысл рассказа, определять героя, подбирая словаопределения, характеризующие его поступки и характер. </w:t>
            </w:r>
          </w:p>
        </w:tc>
      </w:tr>
      <w:tr w:rsidR="00766C18" w:rsidRPr="00137400" w:rsidTr="00137400">
        <w:tblPrEx>
          <w:tblCellMar>
            <w:right w:w="39" w:type="dxa"/>
          </w:tblCellMar>
        </w:tblPrEx>
        <w:trPr>
          <w:trHeight w:val="978"/>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965B40" w:rsidRDefault="00766C18" w:rsidP="00766C18">
            <w:pPr>
              <w:ind w:right="46"/>
              <w:jc w:val="center"/>
              <w:rPr>
                <w:b/>
                <w:sz w:val="24"/>
                <w:szCs w:val="24"/>
              </w:rPr>
            </w:pPr>
            <w:r w:rsidRPr="00965B40">
              <w:rPr>
                <w:b/>
                <w:sz w:val="24"/>
                <w:szCs w:val="24"/>
              </w:rPr>
              <w:t>9</w:t>
            </w:r>
            <w:r w:rsidR="00965B40" w:rsidRPr="00965B40">
              <w:rPr>
                <w:b/>
                <w:sz w:val="24"/>
                <w:szCs w:val="24"/>
              </w:rPr>
              <w:t>.</w:t>
            </w:r>
            <w:r w:rsidRPr="00965B40">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ind w:right="39"/>
              <w:jc w:val="center"/>
              <w:rPr>
                <w:sz w:val="24"/>
                <w:szCs w:val="24"/>
              </w:rPr>
            </w:pPr>
            <w:r w:rsidRPr="00137400">
              <w:rPr>
                <w:sz w:val="24"/>
                <w:szCs w:val="24"/>
              </w:rPr>
              <w:t>Поэтическая тетрадь 2</w:t>
            </w:r>
            <w:r w:rsidR="00137400">
              <w:rPr>
                <w:sz w:val="24"/>
                <w:szCs w:val="24"/>
              </w:rPr>
              <w:t>.</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Проверочная работа</w:t>
            </w:r>
            <w:r w:rsidR="00137400">
              <w:rPr>
                <w:sz w:val="24"/>
                <w:szCs w:val="24"/>
              </w:rPr>
              <w:t>.</w:t>
            </w:r>
          </w:p>
        </w:tc>
        <w:tc>
          <w:tcPr>
            <w:tcW w:w="845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ind w:right="46"/>
              <w:rPr>
                <w:sz w:val="24"/>
                <w:szCs w:val="24"/>
              </w:rPr>
            </w:pPr>
            <w:r w:rsidRPr="00137400">
              <w:rPr>
                <w:sz w:val="24"/>
                <w:szCs w:val="24"/>
              </w:rPr>
              <w:t xml:space="preserve"> Работа проверяет умение определять тему </w:t>
            </w:r>
            <w:r w:rsidR="00965B40" w:rsidRPr="00137400">
              <w:rPr>
                <w:sz w:val="24"/>
                <w:szCs w:val="24"/>
              </w:rPr>
              <w:t>произведений С.</w:t>
            </w:r>
            <w:r w:rsidR="00965B40">
              <w:rPr>
                <w:sz w:val="24"/>
                <w:szCs w:val="24"/>
              </w:rPr>
              <w:t xml:space="preserve"> </w:t>
            </w:r>
            <w:r w:rsidR="00965B40" w:rsidRPr="00137400">
              <w:rPr>
                <w:sz w:val="24"/>
                <w:szCs w:val="24"/>
              </w:rPr>
              <w:t>Маршака</w:t>
            </w:r>
            <w:r w:rsidRPr="00137400">
              <w:rPr>
                <w:sz w:val="24"/>
                <w:szCs w:val="24"/>
              </w:rPr>
              <w:t>, А.</w:t>
            </w:r>
            <w:r w:rsidR="00965B40">
              <w:rPr>
                <w:sz w:val="24"/>
                <w:szCs w:val="24"/>
              </w:rPr>
              <w:t xml:space="preserve"> </w:t>
            </w:r>
            <w:r w:rsidRPr="00137400">
              <w:rPr>
                <w:sz w:val="24"/>
                <w:szCs w:val="24"/>
              </w:rPr>
              <w:t>Барто, С.</w:t>
            </w:r>
            <w:r w:rsidR="00965B40">
              <w:rPr>
                <w:sz w:val="24"/>
                <w:szCs w:val="24"/>
              </w:rPr>
              <w:t xml:space="preserve"> </w:t>
            </w:r>
            <w:r w:rsidRPr="00137400">
              <w:rPr>
                <w:sz w:val="24"/>
                <w:szCs w:val="24"/>
              </w:rPr>
              <w:t xml:space="preserve">Михалкова, Е. Благининой, умения соотносить название произведения и его содержание.  </w:t>
            </w:r>
          </w:p>
        </w:tc>
      </w:tr>
      <w:tr w:rsidR="00766C18" w:rsidRPr="00137400" w:rsidTr="00137400">
        <w:tblPrEx>
          <w:tblCellMar>
            <w:right w:w="39" w:type="dxa"/>
          </w:tblCellMar>
        </w:tblPrEx>
        <w:trPr>
          <w:trHeight w:val="1276"/>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965B40" w:rsidRDefault="00766C18" w:rsidP="00766C18">
            <w:pPr>
              <w:ind w:right="46"/>
              <w:jc w:val="center"/>
              <w:rPr>
                <w:b/>
                <w:sz w:val="24"/>
                <w:szCs w:val="24"/>
              </w:rPr>
            </w:pPr>
            <w:r w:rsidRPr="00965B40">
              <w:rPr>
                <w:b/>
                <w:sz w:val="24"/>
                <w:szCs w:val="24"/>
              </w:rPr>
              <w:lastRenderedPageBreak/>
              <w:t>10</w:t>
            </w:r>
            <w:r w:rsidR="00965B40" w:rsidRPr="00965B40">
              <w:rPr>
                <w:b/>
                <w:sz w:val="24"/>
                <w:szCs w:val="24"/>
              </w:rPr>
              <w:t>.</w:t>
            </w:r>
            <w:r w:rsidRPr="00965B40">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 xml:space="preserve">Собирай по ягодке </w:t>
            </w:r>
            <w:r w:rsidR="0010353D" w:rsidRPr="00137400">
              <w:rPr>
                <w:sz w:val="24"/>
                <w:szCs w:val="24"/>
              </w:rPr>
              <w:t>-</w:t>
            </w:r>
            <w:r w:rsidRPr="00137400">
              <w:rPr>
                <w:sz w:val="24"/>
                <w:szCs w:val="24"/>
              </w:rPr>
              <w:t xml:space="preserve"> наберёшь кузовок</w:t>
            </w:r>
            <w:r w:rsidR="00137400">
              <w:rPr>
                <w:sz w:val="24"/>
                <w:szCs w:val="24"/>
              </w:rPr>
              <w:t>.</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Тест</w:t>
            </w:r>
            <w:r w:rsidR="00137400">
              <w:rPr>
                <w:sz w:val="24"/>
                <w:szCs w:val="24"/>
              </w:rPr>
              <w:t>.</w:t>
            </w:r>
          </w:p>
        </w:tc>
        <w:tc>
          <w:tcPr>
            <w:tcW w:w="845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965B40" w:rsidP="00137400">
            <w:pPr>
              <w:ind w:right="33"/>
              <w:rPr>
                <w:sz w:val="24"/>
                <w:szCs w:val="24"/>
              </w:rPr>
            </w:pPr>
            <w:r>
              <w:rPr>
                <w:sz w:val="24"/>
                <w:szCs w:val="24"/>
              </w:rPr>
              <w:t xml:space="preserve">Работа проверяет знания у </w:t>
            </w:r>
            <w:r w:rsidR="00766C18" w:rsidRPr="00137400">
              <w:rPr>
                <w:sz w:val="24"/>
                <w:szCs w:val="24"/>
              </w:rPr>
              <w:t>детей о произведениях Б.</w:t>
            </w:r>
            <w:r>
              <w:rPr>
                <w:sz w:val="24"/>
                <w:szCs w:val="24"/>
              </w:rPr>
              <w:t xml:space="preserve"> </w:t>
            </w:r>
            <w:r w:rsidR="00766C18" w:rsidRPr="00137400">
              <w:rPr>
                <w:sz w:val="24"/>
                <w:szCs w:val="24"/>
              </w:rPr>
              <w:t>Шергина, А.</w:t>
            </w:r>
            <w:r>
              <w:rPr>
                <w:sz w:val="24"/>
                <w:szCs w:val="24"/>
              </w:rPr>
              <w:t xml:space="preserve"> </w:t>
            </w:r>
            <w:r w:rsidR="00766C18" w:rsidRPr="00137400">
              <w:rPr>
                <w:sz w:val="24"/>
                <w:szCs w:val="24"/>
              </w:rPr>
              <w:t xml:space="preserve">Платонова, </w:t>
            </w:r>
            <w:r>
              <w:rPr>
                <w:sz w:val="24"/>
                <w:szCs w:val="24"/>
              </w:rPr>
              <w:t xml:space="preserve"> </w:t>
            </w:r>
            <w:r w:rsidR="00766C18" w:rsidRPr="00137400">
              <w:rPr>
                <w:sz w:val="24"/>
                <w:szCs w:val="24"/>
              </w:rPr>
              <w:t>М.</w:t>
            </w:r>
            <w:r>
              <w:rPr>
                <w:sz w:val="24"/>
                <w:szCs w:val="24"/>
              </w:rPr>
              <w:t xml:space="preserve"> </w:t>
            </w:r>
            <w:r w:rsidR="00766C18" w:rsidRPr="00137400">
              <w:rPr>
                <w:sz w:val="24"/>
                <w:szCs w:val="24"/>
              </w:rPr>
              <w:t>Зощенко, Н.</w:t>
            </w:r>
            <w:r>
              <w:rPr>
                <w:sz w:val="24"/>
                <w:szCs w:val="24"/>
              </w:rPr>
              <w:t xml:space="preserve"> </w:t>
            </w:r>
            <w:r w:rsidR="00766C18" w:rsidRPr="00137400">
              <w:rPr>
                <w:sz w:val="24"/>
                <w:szCs w:val="24"/>
              </w:rPr>
              <w:t xml:space="preserve">Носова, В.Драгунского, умения понимать смысл юмористического произведения, соотносить главную мысль произведения с пословицей. </w:t>
            </w:r>
          </w:p>
        </w:tc>
      </w:tr>
      <w:tr w:rsidR="00766C18" w:rsidRPr="00137400" w:rsidTr="00137400">
        <w:tblPrEx>
          <w:tblCellMar>
            <w:right w:w="39" w:type="dxa"/>
          </w:tblCellMar>
        </w:tblPrEx>
        <w:trPr>
          <w:trHeight w:val="878"/>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965B40" w:rsidRDefault="00766C18" w:rsidP="00766C18">
            <w:pPr>
              <w:ind w:right="46"/>
              <w:jc w:val="center"/>
              <w:rPr>
                <w:b/>
                <w:sz w:val="24"/>
                <w:szCs w:val="24"/>
              </w:rPr>
            </w:pPr>
            <w:r w:rsidRPr="00965B40">
              <w:rPr>
                <w:b/>
                <w:sz w:val="24"/>
                <w:szCs w:val="24"/>
              </w:rPr>
              <w:t>11</w:t>
            </w:r>
            <w:r w:rsidR="00965B40" w:rsidRPr="00965B40">
              <w:rPr>
                <w:b/>
                <w:sz w:val="24"/>
                <w:szCs w:val="24"/>
              </w:rPr>
              <w:t>.</w:t>
            </w:r>
            <w:r w:rsidRPr="00965B40">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По страницам детских журналов</w:t>
            </w:r>
            <w:r w:rsidR="00137400">
              <w:rPr>
                <w:sz w:val="24"/>
                <w:szCs w:val="24"/>
              </w:rPr>
              <w:t>.</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Проверочная работа</w:t>
            </w:r>
            <w:r w:rsidR="00137400">
              <w:rPr>
                <w:sz w:val="24"/>
                <w:szCs w:val="24"/>
              </w:rPr>
              <w:t>.</w:t>
            </w:r>
          </w:p>
        </w:tc>
        <w:tc>
          <w:tcPr>
            <w:tcW w:w="845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rPr>
                <w:sz w:val="24"/>
                <w:szCs w:val="24"/>
              </w:rPr>
            </w:pPr>
            <w:r w:rsidRPr="00137400">
              <w:rPr>
                <w:sz w:val="24"/>
                <w:szCs w:val="24"/>
              </w:rPr>
              <w:t xml:space="preserve"> Работа проверяет знания содержания стихотворений и рассказов из журналов «Мурзилка» и «Веселые картинки», умения определять главную мысль произведения, объяснять значение слова с помощью толкового словаря. </w:t>
            </w:r>
          </w:p>
        </w:tc>
      </w:tr>
      <w:tr w:rsidR="00766C18" w:rsidRPr="00137400" w:rsidTr="00137400">
        <w:tblPrEx>
          <w:tblCellMar>
            <w:right w:w="39" w:type="dxa"/>
          </w:tblCellMar>
        </w:tblPrEx>
        <w:trPr>
          <w:trHeight w:val="1390"/>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965B40" w:rsidRDefault="00766C18" w:rsidP="00766C18">
            <w:pPr>
              <w:ind w:right="46"/>
              <w:jc w:val="center"/>
              <w:rPr>
                <w:b/>
                <w:sz w:val="24"/>
                <w:szCs w:val="24"/>
              </w:rPr>
            </w:pPr>
            <w:r w:rsidRPr="00965B40">
              <w:rPr>
                <w:b/>
                <w:sz w:val="24"/>
                <w:szCs w:val="24"/>
              </w:rPr>
              <w:t>12</w:t>
            </w:r>
            <w:r w:rsidR="00965B40" w:rsidRPr="00965B40">
              <w:rPr>
                <w:b/>
                <w:sz w:val="24"/>
                <w:szCs w:val="24"/>
              </w:rPr>
              <w:t>.</w:t>
            </w:r>
            <w:r w:rsidRPr="00965B40">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Зарубежная литература</w:t>
            </w:r>
            <w:r w:rsidR="00137400">
              <w:rPr>
                <w:sz w:val="24"/>
                <w:szCs w:val="24"/>
              </w:rPr>
              <w:t>.</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jc w:val="center"/>
              <w:rPr>
                <w:sz w:val="24"/>
                <w:szCs w:val="24"/>
              </w:rPr>
            </w:pPr>
            <w:r w:rsidRPr="00137400">
              <w:rPr>
                <w:sz w:val="24"/>
                <w:szCs w:val="24"/>
              </w:rPr>
              <w:t>Проверка читательской компетентности</w:t>
            </w:r>
            <w:r w:rsidR="00137400">
              <w:rPr>
                <w:sz w:val="24"/>
                <w:szCs w:val="24"/>
              </w:rPr>
              <w:t>.</w:t>
            </w:r>
          </w:p>
        </w:tc>
        <w:tc>
          <w:tcPr>
            <w:tcW w:w="845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7400">
            <w:pPr>
              <w:spacing w:after="13"/>
              <w:rPr>
                <w:sz w:val="24"/>
                <w:szCs w:val="24"/>
              </w:rPr>
            </w:pPr>
            <w:r w:rsidRPr="00137400">
              <w:rPr>
                <w:sz w:val="24"/>
                <w:szCs w:val="24"/>
              </w:rPr>
              <w:t xml:space="preserve">Работа проверяет: </w:t>
            </w:r>
          </w:p>
          <w:p w:rsidR="00766C18" w:rsidRPr="00137400" w:rsidRDefault="00137400" w:rsidP="00137400">
            <w:pPr>
              <w:widowControl/>
              <w:numPr>
                <w:ilvl w:val="0"/>
                <w:numId w:val="77"/>
              </w:numPr>
              <w:autoSpaceDE/>
              <w:autoSpaceDN/>
              <w:spacing w:after="15" w:line="259" w:lineRule="auto"/>
              <w:ind w:left="107" w:hanging="107"/>
              <w:rPr>
                <w:sz w:val="24"/>
                <w:szCs w:val="24"/>
              </w:rPr>
            </w:pPr>
            <w:r>
              <w:rPr>
                <w:sz w:val="24"/>
                <w:szCs w:val="24"/>
              </w:rPr>
              <w:t xml:space="preserve"> </w:t>
            </w:r>
            <w:r w:rsidR="00766C18" w:rsidRPr="00137400">
              <w:rPr>
                <w:sz w:val="24"/>
                <w:szCs w:val="24"/>
              </w:rPr>
              <w:t>скорость чтения</w:t>
            </w:r>
            <w:r>
              <w:rPr>
                <w:sz w:val="24"/>
                <w:szCs w:val="24"/>
              </w:rPr>
              <w:t>;</w:t>
            </w:r>
            <w:r w:rsidR="00766C18" w:rsidRPr="00137400">
              <w:rPr>
                <w:sz w:val="24"/>
                <w:szCs w:val="24"/>
              </w:rPr>
              <w:t xml:space="preserve"> </w:t>
            </w:r>
          </w:p>
          <w:p w:rsidR="00766C18" w:rsidRPr="00137400" w:rsidRDefault="00766C18" w:rsidP="00137400">
            <w:pPr>
              <w:spacing w:after="15"/>
              <w:rPr>
                <w:sz w:val="24"/>
                <w:szCs w:val="24"/>
              </w:rPr>
            </w:pPr>
            <w:r w:rsidRPr="00137400">
              <w:rPr>
                <w:sz w:val="24"/>
                <w:szCs w:val="24"/>
              </w:rPr>
              <w:t>-</w:t>
            </w:r>
            <w:r w:rsidR="00137400">
              <w:rPr>
                <w:sz w:val="24"/>
                <w:szCs w:val="24"/>
              </w:rPr>
              <w:t xml:space="preserve"> </w:t>
            </w:r>
            <w:r w:rsidRPr="00137400">
              <w:rPr>
                <w:sz w:val="24"/>
                <w:szCs w:val="24"/>
              </w:rPr>
              <w:t>правильность чтения</w:t>
            </w:r>
            <w:r w:rsidR="00137400">
              <w:rPr>
                <w:sz w:val="24"/>
                <w:szCs w:val="24"/>
              </w:rPr>
              <w:t>;</w:t>
            </w:r>
            <w:r w:rsidRPr="00137400">
              <w:rPr>
                <w:sz w:val="24"/>
                <w:szCs w:val="24"/>
              </w:rPr>
              <w:t xml:space="preserve"> </w:t>
            </w:r>
          </w:p>
          <w:p w:rsidR="00766C18" w:rsidRPr="00137400" w:rsidRDefault="00137400" w:rsidP="00137400">
            <w:pPr>
              <w:widowControl/>
              <w:numPr>
                <w:ilvl w:val="0"/>
                <w:numId w:val="77"/>
              </w:numPr>
              <w:autoSpaceDE/>
              <w:autoSpaceDN/>
              <w:spacing w:after="13" w:line="259" w:lineRule="auto"/>
              <w:ind w:left="107" w:hanging="107"/>
              <w:rPr>
                <w:sz w:val="24"/>
                <w:szCs w:val="24"/>
              </w:rPr>
            </w:pPr>
            <w:r>
              <w:rPr>
                <w:sz w:val="24"/>
                <w:szCs w:val="24"/>
              </w:rPr>
              <w:t xml:space="preserve"> </w:t>
            </w:r>
            <w:r w:rsidR="00766C18" w:rsidRPr="00137400">
              <w:rPr>
                <w:sz w:val="24"/>
                <w:szCs w:val="24"/>
              </w:rPr>
              <w:t>выразительность чтения</w:t>
            </w:r>
            <w:r>
              <w:rPr>
                <w:sz w:val="24"/>
                <w:szCs w:val="24"/>
              </w:rPr>
              <w:t>;</w:t>
            </w:r>
            <w:r w:rsidR="00766C18" w:rsidRPr="00137400">
              <w:rPr>
                <w:sz w:val="24"/>
                <w:szCs w:val="24"/>
              </w:rPr>
              <w:t xml:space="preserve"> </w:t>
            </w:r>
          </w:p>
          <w:p w:rsidR="00766C18" w:rsidRPr="00137400" w:rsidRDefault="00137400" w:rsidP="00137400">
            <w:pPr>
              <w:widowControl/>
              <w:numPr>
                <w:ilvl w:val="0"/>
                <w:numId w:val="77"/>
              </w:numPr>
              <w:autoSpaceDE/>
              <w:autoSpaceDN/>
              <w:spacing w:line="259" w:lineRule="auto"/>
              <w:ind w:left="107" w:hanging="107"/>
              <w:rPr>
                <w:sz w:val="24"/>
                <w:szCs w:val="24"/>
              </w:rPr>
            </w:pPr>
            <w:r>
              <w:rPr>
                <w:sz w:val="24"/>
                <w:szCs w:val="24"/>
              </w:rPr>
              <w:t xml:space="preserve"> </w:t>
            </w:r>
            <w:r w:rsidR="00766C18" w:rsidRPr="00137400">
              <w:rPr>
                <w:sz w:val="24"/>
                <w:szCs w:val="24"/>
              </w:rPr>
              <w:t>осознанность чтения</w:t>
            </w:r>
            <w:r>
              <w:rPr>
                <w:sz w:val="24"/>
                <w:szCs w:val="24"/>
              </w:rPr>
              <w:t>.</w:t>
            </w:r>
            <w:r w:rsidR="00766C18" w:rsidRPr="00137400">
              <w:rPr>
                <w:sz w:val="24"/>
                <w:szCs w:val="24"/>
              </w:rPr>
              <w:t xml:space="preserve">  </w:t>
            </w:r>
          </w:p>
        </w:tc>
      </w:tr>
    </w:tbl>
    <w:p w:rsidR="00965B40" w:rsidRDefault="00965B40" w:rsidP="00766C18">
      <w:pPr>
        <w:pStyle w:val="1"/>
        <w:ind w:left="-5"/>
        <w:rPr>
          <w:sz w:val="24"/>
          <w:szCs w:val="24"/>
        </w:rPr>
      </w:pPr>
    </w:p>
    <w:p w:rsidR="00766C18" w:rsidRPr="00137400" w:rsidRDefault="00766C18" w:rsidP="00965B40">
      <w:pPr>
        <w:pStyle w:val="1"/>
        <w:ind w:left="-851"/>
        <w:rPr>
          <w:sz w:val="24"/>
          <w:szCs w:val="24"/>
        </w:rPr>
      </w:pPr>
      <w:r w:rsidRPr="00137400">
        <w:rPr>
          <w:sz w:val="24"/>
          <w:szCs w:val="24"/>
        </w:rPr>
        <w:t xml:space="preserve">4 класс </w:t>
      </w:r>
    </w:p>
    <w:p w:rsidR="00766C18" w:rsidRPr="00137400" w:rsidRDefault="00766C18" w:rsidP="00766C18">
      <w:pPr>
        <w:ind w:right="7836"/>
        <w:jc w:val="right"/>
        <w:rPr>
          <w:sz w:val="24"/>
          <w:szCs w:val="24"/>
        </w:rPr>
      </w:pPr>
      <w:r w:rsidRPr="00137400">
        <w:rPr>
          <w:b/>
          <w:sz w:val="24"/>
          <w:szCs w:val="24"/>
        </w:rPr>
        <w:t xml:space="preserve"> </w:t>
      </w:r>
    </w:p>
    <w:tbl>
      <w:tblPr>
        <w:tblW w:w="15876" w:type="dxa"/>
        <w:tblInd w:w="-1138" w:type="dxa"/>
        <w:tblCellMar>
          <w:top w:w="5" w:type="dxa"/>
          <w:left w:w="83" w:type="dxa"/>
          <w:right w:w="69" w:type="dxa"/>
        </w:tblCellMar>
        <w:tblLook w:val="04A0" w:firstRow="1" w:lastRow="0" w:firstColumn="1" w:lastColumn="0" w:noHBand="0" w:noVBand="1"/>
      </w:tblPr>
      <w:tblGrid>
        <w:gridCol w:w="1418"/>
        <w:gridCol w:w="2835"/>
        <w:gridCol w:w="3118"/>
        <w:gridCol w:w="8505"/>
      </w:tblGrid>
      <w:tr w:rsidR="00766C18" w:rsidRPr="00137400" w:rsidTr="00965B40">
        <w:trPr>
          <w:trHeight w:val="384"/>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spacing w:after="15"/>
              <w:jc w:val="center"/>
              <w:rPr>
                <w:sz w:val="24"/>
                <w:szCs w:val="24"/>
              </w:rPr>
            </w:pPr>
            <w:r w:rsidRPr="00137400">
              <w:rPr>
                <w:b/>
                <w:sz w:val="24"/>
                <w:szCs w:val="24"/>
              </w:rPr>
              <w:t>№</w:t>
            </w:r>
          </w:p>
          <w:p w:rsidR="00766C18" w:rsidRPr="00137400" w:rsidRDefault="00766C18" w:rsidP="00965B40">
            <w:pPr>
              <w:jc w:val="center"/>
              <w:rPr>
                <w:sz w:val="24"/>
                <w:szCs w:val="24"/>
              </w:rPr>
            </w:pPr>
            <w:r w:rsidRPr="00137400">
              <w:rPr>
                <w:b/>
                <w:sz w:val="24"/>
                <w:szCs w:val="24"/>
              </w:rPr>
              <w:t>п/п</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jc w:val="center"/>
              <w:rPr>
                <w:sz w:val="24"/>
                <w:szCs w:val="24"/>
              </w:rPr>
            </w:pPr>
            <w:r w:rsidRPr="00137400">
              <w:rPr>
                <w:b/>
                <w:sz w:val="24"/>
                <w:szCs w:val="24"/>
              </w:rPr>
              <w:t>Тема раздела</w:t>
            </w:r>
            <w:r w:rsidR="00965B40">
              <w:rPr>
                <w:b/>
                <w:sz w:val="24"/>
                <w:szCs w:val="24"/>
              </w:rPr>
              <w:t>.</w:t>
            </w:r>
          </w:p>
          <w:p w:rsidR="00766C18" w:rsidRPr="00137400" w:rsidRDefault="00766C18" w:rsidP="00965B40">
            <w:pPr>
              <w:jc w:val="center"/>
              <w:rPr>
                <w:sz w:val="24"/>
                <w:szCs w:val="24"/>
              </w:rPr>
            </w:pP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jc w:val="center"/>
              <w:rPr>
                <w:sz w:val="24"/>
                <w:szCs w:val="24"/>
              </w:rPr>
            </w:pPr>
            <w:r w:rsidRPr="00137400">
              <w:rPr>
                <w:b/>
                <w:sz w:val="24"/>
                <w:szCs w:val="24"/>
              </w:rPr>
              <w:t>Форма контроля</w:t>
            </w:r>
            <w:r w:rsidR="00965B40">
              <w:rPr>
                <w:b/>
                <w:sz w:val="24"/>
                <w:szCs w:val="24"/>
              </w:rPr>
              <w:t>.</w:t>
            </w:r>
          </w:p>
        </w:tc>
        <w:tc>
          <w:tcPr>
            <w:tcW w:w="850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jc w:val="center"/>
              <w:rPr>
                <w:sz w:val="24"/>
                <w:szCs w:val="24"/>
              </w:rPr>
            </w:pPr>
            <w:r w:rsidRPr="00137400">
              <w:rPr>
                <w:b/>
                <w:sz w:val="24"/>
                <w:szCs w:val="24"/>
              </w:rPr>
              <w:t>Назначение КИМов</w:t>
            </w:r>
            <w:r w:rsidR="00965B40">
              <w:rPr>
                <w:b/>
                <w:sz w:val="24"/>
                <w:szCs w:val="24"/>
              </w:rPr>
              <w:t>.</w:t>
            </w:r>
          </w:p>
        </w:tc>
      </w:tr>
      <w:tr w:rsidR="00766C18" w:rsidRPr="00137400" w:rsidTr="00965B40">
        <w:trPr>
          <w:trHeight w:val="788"/>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965B40" w:rsidRDefault="00766C18" w:rsidP="00766C18">
            <w:pPr>
              <w:ind w:right="16"/>
              <w:jc w:val="center"/>
              <w:rPr>
                <w:b/>
                <w:sz w:val="24"/>
                <w:szCs w:val="24"/>
              </w:rPr>
            </w:pPr>
            <w:r w:rsidRPr="00965B40">
              <w:rPr>
                <w:b/>
                <w:sz w:val="24"/>
                <w:szCs w:val="24"/>
              </w:rPr>
              <w:t>1</w:t>
            </w:r>
            <w:r w:rsidR="00965B40" w:rsidRPr="00965B40">
              <w:rPr>
                <w:b/>
                <w:sz w:val="24"/>
                <w:szCs w:val="24"/>
              </w:rPr>
              <w:t>.</w:t>
            </w:r>
            <w:r w:rsidRPr="00965B40">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jc w:val="center"/>
              <w:rPr>
                <w:sz w:val="24"/>
                <w:szCs w:val="24"/>
              </w:rPr>
            </w:pPr>
            <w:r w:rsidRPr="00137400">
              <w:rPr>
                <w:sz w:val="24"/>
                <w:szCs w:val="24"/>
              </w:rPr>
              <w:t>Летописи, былины, жития</w:t>
            </w:r>
            <w:r w:rsidR="00965B40">
              <w:rPr>
                <w:sz w:val="24"/>
                <w:szCs w:val="24"/>
              </w:rPr>
              <w:t>.</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jc w:val="center"/>
              <w:rPr>
                <w:sz w:val="24"/>
                <w:szCs w:val="24"/>
              </w:rPr>
            </w:pPr>
            <w:r w:rsidRPr="00137400">
              <w:rPr>
                <w:sz w:val="24"/>
                <w:szCs w:val="24"/>
              </w:rPr>
              <w:t>Проверочная работа по разделу «Летописи, былины, жития».</w:t>
            </w:r>
          </w:p>
        </w:tc>
        <w:tc>
          <w:tcPr>
            <w:tcW w:w="850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left="1"/>
              <w:rPr>
                <w:sz w:val="24"/>
                <w:szCs w:val="24"/>
              </w:rPr>
            </w:pPr>
            <w:r w:rsidRPr="00137400">
              <w:rPr>
                <w:sz w:val="24"/>
                <w:szCs w:val="24"/>
              </w:rPr>
              <w:t xml:space="preserve">Работа проверяет знания </w:t>
            </w:r>
            <w:r w:rsidR="00243589" w:rsidRPr="00137400">
              <w:rPr>
                <w:sz w:val="24"/>
                <w:szCs w:val="24"/>
              </w:rPr>
              <w:t>обучающихся</w:t>
            </w:r>
            <w:r w:rsidRPr="00137400">
              <w:rPr>
                <w:sz w:val="24"/>
                <w:szCs w:val="24"/>
              </w:rPr>
              <w:t xml:space="preserve"> летописей, былин, жития, рассказывать исторические события; рассказывать о герое, используя опорные слова, составлять летопись важных событий.</w:t>
            </w:r>
            <w:r w:rsidRPr="00137400">
              <w:rPr>
                <w:b/>
                <w:sz w:val="24"/>
                <w:szCs w:val="24"/>
              </w:rPr>
              <w:t xml:space="preserve"> </w:t>
            </w:r>
          </w:p>
        </w:tc>
      </w:tr>
      <w:tr w:rsidR="00965B40" w:rsidRPr="00137400" w:rsidTr="00965B40">
        <w:trPr>
          <w:trHeight w:val="814"/>
        </w:trPr>
        <w:tc>
          <w:tcPr>
            <w:tcW w:w="1418" w:type="dxa"/>
            <w:tcBorders>
              <w:top w:val="single" w:sz="3" w:space="0" w:color="000000"/>
              <w:left w:val="single" w:sz="3" w:space="0" w:color="000000"/>
              <w:right w:val="single" w:sz="3" w:space="0" w:color="000000"/>
            </w:tcBorders>
            <w:shd w:val="clear" w:color="auto" w:fill="auto"/>
          </w:tcPr>
          <w:p w:rsidR="00965B40" w:rsidRPr="00965B40" w:rsidRDefault="00965B40" w:rsidP="00766C18">
            <w:pPr>
              <w:ind w:right="16"/>
              <w:jc w:val="center"/>
              <w:rPr>
                <w:b/>
                <w:sz w:val="24"/>
                <w:szCs w:val="24"/>
              </w:rPr>
            </w:pPr>
            <w:r w:rsidRPr="00965B40">
              <w:rPr>
                <w:b/>
                <w:sz w:val="24"/>
                <w:szCs w:val="24"/>
              </w:rPr>
              <w:t xml:space="preserve">2. </w:t>
            </w:r>
          </w:p>
        </w:tc>
        <w:tc>
          <w:tcPr>
            <w:tcW w:w="2835" w:type="dxa"/>
            <w:tcBorders>
              <w:top w:val="single" w:sz="3" w:space="0" w:color="000000"/>
              <w:left w:val="single" w:sz="3" w:space="0" w:color="000000"/>
              <w:right w:val="single" w:sz="3" w:space="0" w:color="000000"/>
            </w:tcBorders>
            <w:shd w:val="clear" w:color="auto" w:fill="auto"/>
          </w:tcPr>
          <w:p w:rsidR="00965B40" w:rsidRPr="00137400" w:rsidRDefault="00965B40" w:rsidP="00965B40">
            <w:pPr>
              <w:jc w:val="center"/>
              <w:rPr>
                <w:sz w:val="24"/>
                <w:szCs w:val="24"/>
              </w:rPr>
            </w:pPr>
            <w:r w:rsidRPr="00137400">
              <w:rPr>
                <w:sz w:val="24"/>
                <w:szCs w:val="24"/>
              </w:rPr>
              <w:t>Чудесный мир</w:t>
            </w:r>
          </w:p>
          <w:p w:rsidR="00965B40" w:rsidRPr="00137400" w:rsidRDefault="00965B40" w:rsidP="00965B40">
            <w:pPr>
              <w:jc w:val="center"/>
              <w:rPr>
                <w:sz w:val="24"/>
                <w:szCs w:val="24"/>
              </w:rPr>
            </w:pPr>
            <w:r w:rsidRPr="00137400">
              <w:rPr>
                <w:sz w:val="24"/>
                <w:szCs w:val="24"/>
              </w:rPr>
              <w:t>классики</w:t>
            </w:r>
            <w:r>
              <w:rPr>
                <w:sz w:val="24"/>
                <w:szCs w:val="24"/>
              </w:rPr>
              <w:t>.</w:t>
            </w:r>
          </w:p>
        </w:tc>
        <w:tc>
          <w:tcPr>
            <w:tcW w:w="3118" w:type="dxa"/>
            <w:tcBorders>
              <w:top w:val="single" w:sz="3" w:space="0" w:color="000000"/>
              <w:left w:val="single" w:sz="3" w:space="0" w:color="000000"/>
              <w:right w:val="single" w:sz="3" w:space="0" w:color="000000"/>
            </w:tcBorders>
            <w:shd w:val="clear" w:color="auto" w:fill="auto"/>
          </w:tcPr>
          <w:p w:rsidR="00965B40" w:rsidRPr="00137400" w:rsidRDefault="00965B40" w:rsidP="00965B40">
            <w:pPr>
              <w:jc w:val="center"/>
              <w:rPr>
                <w:sz w:val="24"/>
                <w:szCs w:val="24"/>
              </w:rPr>
            </w:pPr>
            <w:r w:rsidRPr="00137400">
              <w:rPr>
                <w:sz w:val="24"/>
                <w:szCs w:val="24"/>
              </w:rPr>
              <w:t>Проверочная работа по</w:t>
            </w:r>
          </w:p>
          <w:p w:rsidR="00965B40" w:rsidRPr="00137400" w:rsidRDefault="00965B40" w:rsidP="00965B40">
            <w:pPr>
              <w:jc w:val="center"/>
              <w:rPr>
                <w:sz w:val="24"/>
                <w:szCs w:val="24"/>
              </w:rPr>
            </w:pPr>
            <w:r w:rsidRPr="00137400">
              <w:rPr>
                <w:sz w:val="24"/>
                <w:szCs w:val="24"/>
              </w:rPr>
              <w:t>разделу «Чудесный мир классики».</w:t>
            </w:r>
          </w:p>
        </w:tc>
        <w:tc>
          <w:tcPr>
            <w:tcW w:w="8505" w:type="dxa"/>
            <w:tcBorders>
              <w:top w:val="single" w:sz="3" w:space="0" w:color="000000"/>
              <w:left w:val="single" w:sz="3" w:space="0" w:color="000000"/>
              <w:right w:val="single" w:sz="3" w:space="0" w:color="000000"/>
            </w:tcBorders>
            <w:shd w:val="clear" w:color="auto" w:fill="auto"/>
          </w:tcPr>
          <w:p w:rsidR="00965B40" w:rsidRPr="00137400" w:rsidRDefault="00965B40" w:rsidP="00766C18">
            <w:pPr>
              <w:ind w:left="1"/>
              <w:rPr>
                <w:sz w:val="24"/>
                <w:szCs w:val="24"/>
              </w:rPr>
            </w:pPr>
            <w:r w:rsidRPr="00137400">
              <w:rPr>
                <w:sz w:val="24"/>
                <w:szCs w:val="24"/>
              </w:rPr>
              <w:t xml:space="preserve">Работа проверяет знания обучающихся авторов и </w:t>
            </w:r>
          </w:p>
          <w:p w:rsidR="00965B40" w:rsidRPr="00137400" w:rsidRDefault="00965B40" w:rsidP="00766C18">
            <w:pPr>
              <w:ind w:left="1"/>
              <w:rPr>
                <w:sz w:val="24"/>
                <w:szCs w:val="24"/>
              </w:rPr>
            </w:pPr>
            <w:r w:rsidRPr="00137400">
              <w:rPr>
                <w:sz w:val="24"/>
                <w:szCs w:val="24"/>
              </w:rPr>
              <w:t xml:space="preserve">произведений русской классики, умение анализировать сказки, знать особенности языка сказок. </w:t>
            </w:r>
          </w:p>
        </w:tc>
      </w:tr>
      <w:tr w:rsidR="00766C18" w:rsidRPr="00137400" w:rsidTr="00965B40">
        <w:tblPrEx>
          <w:tblCellMar>
            <w:right w:w="114" w:type="dxa"/>
          </w:tblCellMar>
        </w:tblPrEx>
        <w:trPr>
          <w:trHeight w:val="812"/>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965B40" w:rsidRDefault="00766C18" w:rsidP="00766C18">
            <w:pPr>
              <w:ind w:left="29"/>
              <w:jc w:val="center"/>
              <w:rPr>
                <w:b/>
                <w:sz w:val="24"/>
                <w:szCs w:val="24"/>
              </w:rPr>
            </w:pPr>
            <w:r w:rsidRPr="00965B40">
              <w:rPr>
                <w:b/>
                <w:sz w:val="24"/>
                <w:szCs w:val="24"/>
              </w:rPr>
              <w:t>3</w:t>
            </w:r>
            <w:r w:rsidR="00965B40" w:rsidRPr="00965B40">
              <w:rPr>
                <w:b/>
                <w:sz w:val="24"/>
                <w:szCs w:val="24"/>
              </w:rPr>
              <w:t>.</w:t>
            </w:r>
            <w:r w:rsidRPr="00965B40">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jc w:val="center"/>
              <w:rPr>
                <w:sz w:val="24"/>
                <w:szCs w:val="24"/>
              </w:rPr>
            </w:pPr>
            <w:r w:rsidRPr="00137400">
              <w:rPr>
                <w:sz w:val="24"/>
                <w:szCs w:val="24"/>
              </w:rPr>
              <w:t>Поэтическая тетрадь</w:t>
            </w:r>
            <w:r w:rsidR="00965B40">
              <w:rPr>
                <w:sz w:val="24"/>
                <w:szCs w:val="24"/>
              </w:rPr>
              <w:t>.</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jc w:val="center"/>
              <w:rPr>
                <w:sz w:val="24"/>
                <w:szCs w:val="24"/>
              </w:rPr>
            </w:pPr>
            <w:r w:rsidRPr="00137400">
              <w:rPr>
                <w:sz w:val="24"/>
                <w:szCs w:val="24"/>
              </w:rPr>
              <w:t>Проверочная работа по разделу «Поэтическая тетрадь».</w:t>
            </w:r>
          </w:p>
        </w:tc>
        <w:tc>
          <w:tcPr>
            <w:tcW w:w="850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left="1"/>
              <w:rPr>
                <w:sz w:val="24"/>
                <w:szCs w:val="24"/>
              </w:rPr>
            </w:pPr>
            <w:r w:rsidRPr="00137400">
              <w:rPr>
                <w:sz w:val="24"/>
                <w:szCs w:val="24"/>
              </w:rPr>
              <w:t xml:space="preserve">Работа проверяет умение </w:t>
            </w:r>
            <w:r w:rsidR="00243589" w:rsidRPr="00137400">
              <w:rPr>
                <w:sz w:val="24"/>
                <w:szCs w:val="24"/>
              </w:rPr>
              <w:t>обучающихся</w:t>
            </w:r>
            <w:r w:rsidRPr="00137400">
              <w:rPr>
                <w:sz w:val="24"/>
                <w:szCs w:val="24"/>
              </w:rPr>
              <w:t xml:space="preserve"> знать произведения русских поэтов, находить в тексте средства художественной выразительности.</w:t>
            </w:r>
            <w:r w:rsidRPr="00137400">
              <w:rPr>
                <w:b/>
                <w:sz w:val="24"/>
                <w:szCs w:val="24"/>
              </w:rPr>
              <w:t xml:space="preserve"> </w:t>
            </w:r>
          </w:p>
        </w:tc>
      </w:tr>
      <w:tr w:rsidR="00766C18" w:rsidRPr="00137400" w:rsidTr="00965B40">
        <w:tblPrEx>
          <w:tblCellMar>
            <w:right w:w="114" w:type="dxa"/>
          </w:tblCellMar>
        </w:tblPrEx>
        <w:trPr>
          <w:trHeight w:val="870"/>
        </w:trPr>
        <w:tc>
          <w:tcPr>
            <w:tcW w:w="141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965B40" w:rsidRDefault="00766C18" w:rsidP="00766C18">
            <w:pPr>
              <w:ind w:left="29"/>
              <w:jc w:val="center"/>
              <w:rPr>
                <w:b/>
                <w:sz w:val="24"/>
                <w:szCs w:val="24"/>
              </w:rPr>
            </w:pPr>
            <w:r w:rsidRPr="00965B40">
              <w:rPr>
                <w:b/>
                <w:sz w:val="24"/>
                <w:szCs w:val="24"/>
              </w:rPr>
              <w:t>4</w:t>
            </w:r>
            <w:r w:rsidR="00965B40" w:rsidRPr="00965B40">
              <w:rPr>
                <w:b/>
                <w:sz w:val="24"/>
                <w:szCs w:val="24"/>
              </w:rPr>
              <w:t>.</w:t>
            </w:r>
            <w:r w:rsidRPr="00965B40">
              <w:rPr>
                <w:b/>
                <w:sz w:val="24"/>
                <w:szCs w:val="24"/>
              </w:rPr>
              <w:t xml:space="preserve"> </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jc w:val="center"/>
              <w:rPr>
                <w:sz w:val="24"/>
                <w:szCs w:val="24"/>
              </w:rPr>
            </w:pPr>
            <w:r w:rsidRPr="00137400">
              <w:rPr>
                <w:sz w:val="24"/>
                <w:szCs w:val="24"/>
              </w:rPr>
              <w:t>Литературные сказки</w:t>
            </w:r>
            <w:r w:rsidR="00965B40">
              <w:rPr>
                <w:sz w:val="24"/>
                <w:szCs w:val="24"/>
              </w:rPr>
              <w:t>.</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jc w:val="center"/>
              <w:rPr>
                <w:sz w:val="24"/>
                <w:szCs w:val="24"/>
              </w:rPr>
            </w:pPr>
            <w:r w:rsidRPr="00137400">
              <w:rPr>
                <w:sz w:val="24"/>
                <w:szCs w:val="24"/>
              </w:rPr>
              <w:t>Устный ответ</w:t>
            </w:r>
            <w:r w:rsidR="00965B40">
              <w:rPr>
                <w:sz w:val="24"/>
                <w:szCs w:val="24"/>
              </w:rPr>
              <w:t>.</w:t>
            </w:r>
          </w:p>
        </w:tc>
        <w:tc>
          <w:tcPr>
            <w:tcW w:w="850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left="1"/>
              <w:rPr>
                <w:sz w:val="24"/>
                <w:szCs w:val="24"/>
              </w:rPr>
            </w:pPr>
            <w:r w:rsidRPr="00137400">
              <w:rPr>
                <w:sz w:val="24"/>
                <w:szCs w:val="24"/>
              </w:rPr>
              <w:t>Умение находить в тексте требуемую информацию (конкретные сведения, факты, описания), заданную в явном виде; отвечать на вопросы по содержанию произведения, подтверждая ответ примерами из текста.</w:t>
            </w:r>
            <w:r w:rsidRPr="00137400">
              <w:rPr>
                <w:b/>
                <w:sz w:val="24"/>
                <w:szCs w:val="24"/>
              </w:rPr>
              <w:t xml:space="preserve"> </w:t>
            </w:r>
          </w:p>
        </w:tc>
      </w:tr>
      <w:tr w:rsidR="00766C18" w:rsidRPr="00137400" w:rsidTr="00965B40">
        <w:tblPrEx>
          <w:tblCellMar>
            <w:right w:w="114" w:type="dxa"/>
          </w:tblCellMar>
        </w:tblPrEx>
        <w:trPr>
          <w:trHeight w:val="841"/>
        </w:trPr>
        <w:tc>
          <w:tcPr>
            <w:tcW w:w="1418" w:type="dxa"/>
            <w:vMerge/>
            <w:tcBorders>
              <w:top w:val="nil"/>
              <w:left w:val="single" w:sz="3" w:space="0" w:color="000000"/>
              <w:bottom w:val="single" w:sz="3" w:space="0" w:color="000000"/>
              <w:right w:val="single" w:sz="3" w:space="0" w:color="000000"/>
            </w:tcBorders>
            <w:shd w:val="clear" w:color="auto" w:fill="auto"/>
          </w:tcPr>
          <w:p w:rsidR="00766C18" w:rsidRPr="00965B40" w:rsidRDefault="00766C18" w:rsidP="00766C18">
            <w:pPr>
              <w:spacing w:after="123"/>
              <w:rPr>
                <w:b/>
                <w:sz w:val="24"/>
                <w:szCs w:val="24"/>
              </w:rPr>
            </w:pPr>
          </w:p>
        </w:tc>
        <w:tc>
          <w:tcPr>
            <w:tcW w:w="2835" w:type="dxa"/>
            <w:vMerge/>
            <w:tcBorders>
              <w:top w:val="nil"/>
              <w:left w:val="single" w:sz="3" w:space="0" w:color="000000"/>
              <w:bottom w:val="single" w:sz="3" w:space="0" w:color="000000"/>
              <w:right w:val="single" w:sz="3" w:space="0" w:color="000000"/>
            </w:tcBorders>
            <w:shd w:val="clear" w:color="auto" w:fill="auto"/>
          </w:tcPr>
          <w:p w:rsidR="00766C18" w:rsidRPr="00137400" w:rsidRDefault="00766C18" w:rsidP="00965B40">
            <w:pPr>
              <w:spacing w:after="123"/>
              <w:jc w:val="center"/>
              <w:rPr>
                <w:sz w:val="24"/>
                <w:szCs w:val="24"/>
              </w:rPr>
            </w:pP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spacing w:after="33" w:line="238" w:lineRule="auto"/>
              <w:jc w:val="center"/>
              <w:rPr>
                <w:sz w:val="24"/>
                <w:szCs w:val="24"/>
              </w:rPr>
            </w:pPr>
            <w:r w:rsidRPr="00137400">
              <w:rPr>
                <w:sz w:val="24"/>
                <w:szCs w:val="24"/>
              </w:rPr>
              <w:t>Проверочная работа по разделу «Литературные</w:t>
            </w:r>
          </w:p>
          <w:p w:rsidR="00766C18" w:rsidRPr="00137400" w:rsidRDefault="00766C18" w:rsidP="00965B40">
            <w:pPr>
              <w:jc w:val="center"/>
              <w:rPr>
                <w:sz w:val="24"/>
                <w:szCs w:val="24"/>
              </w:rPr>
            </w:pPr>
            <w:r w:rsidRPr="00137400">
              <w:rPr>
                <w:sz w:val="24"/>
                <w:szCs w:val="24"/>
              </w:rPr>
              <w:t>сказки»</w:t>
            </w:r>
            <w:r w:rsidR="00965B40">
              <w:rPr>
                <w:sz w:val="24"/>
                <w:szCs w:val="24"/>
              </w:rPr>
              <w:t>.</w:t>
            </w:r>
          </w:p>
        </w:tc>
        <w:tc>
          <w:tcPr>
            <w:tcW w:w="850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left="1"/>
              <w:rPr>
                <w:sz w:val="24"/>
                <w:szCs w:val="24"/>
              </w:rPr>
            </w:pPr>
            <w:r w:rsidRPr="00137400">
              <w:rPr>
                <w:sz w:val="24"/>
                <w:szCs w:val="24"/>
              </w:rPr>
              <w:t xml:space="preserve">Работа проверяет умение </w:t>
            </w:r>
            <w:r w:rsidR="00243589" w:rsidRPr="00137400">
              <w:rPr>
                <w:sz w:val="24"/>
                <w:szCs w:val="24"/>
              </w:rPr>
              <w:t>обучающихся</w:t>
            </w:r>
            <w:r w:rsidRPr="00137400">
              <w:rPr>
                <w:sz w:val="24"/>
                <w:szCs w:val="24"/>
              </w:rPr>
              <w:t xml:space="preserve"> находить отличительные особенности </w:t>
            </w:r>
            <w:r w:rsidR="00965B40" w:rsidRPr="00137400">
              <w:rPr>
                <w:sz w:val="24"/>
                <w:szCs w:val="24"/>
              </w:rPr>
              <w:t>народной и</w:t>
            </w:r>
            <w:r w:rsidRPr="00137400">
              <w:rPr>
                <w:sz w:val="24"/>
                <w:szCs w:val="24"/>
              </w:rPr>
              <w:t xml:space="preserve"> литературной сказки; определять типы текстов, использовать литературные приемы для создания своих рассказов. </w:t>
            </w:r>
          </w:p>
        </w:tc>
      </w:tr>
      <w:tr w:rsidR="00766C18" w:rsidRPr="00137400" w:rsidTr="00965B40">
        <w:tblPrEx>
          <w:tblCellMar>
            <w:right w:w="114" w:type="dxa"/>
          </w:tblCellMar>
        </w:tblPrEx>
        <w:trPr>
          <w:trHeight w:val="668"/>
        </w:trPr>
        <w:tc>
          <w:tcPr>
            <w:tcW w:w="141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965B40" w:rsidRDefault="00766C18" w:rsidP="00766C18">
            <w:pPr>
              <w:ind w:left="29"/>
              <w:jc w:val="center"/>
              <w:rPr>
                <w:b/>
                <w:sz w:val="24"/>
                <w:szCs w:val="24"/>
              </w:rPr>
            </w:pPr>
            <w:r w:rsidRPr="00965B40">
              <w:rPr>
                <w:b/>
                <w:sz w:val="24"/>
                <w:szCs w:val="24"/>
              </w:rPr>
              <w:t>5</w:t>
            </w:r>
            <w:r w:rsidR="00965B40" w:rsidRPr="00965B40">
              <w:rPr>
                <w:b/>
                <w:sz w:val="24"/>
                <w:szCs w:val="24"/>
              </w:rPr>
              <w:t>.</w:t>
            </w:r>
            <w:r w:rsidRPr="00965B40">
              <w:rPr>
                <w:b/>
                <w:sz w:val="24"/>
                <w:szCs w:val="24"/>
              </w:rPr>
              <w:t xml:space="preserve"> </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jc w:val="center"/>
              <w:rPr>
                <w:sz w:val="24"/>
                <w:szCs w:val="24"/>
              </w:rPr>
            </w:pPr>
            <w:r w:rsidRPr="00137400">
              <w:rPr>
                <w:sz w:val="24"/>
                <w:szCs w:val="24"/>
              </w:rPr>
              <w:t xml:space="preserve">Делу время </w:t>
            </w:r>
            <w:r w:rsidR="0010353D" w:rsidRPr="00137400">
              <w:rPr>
                <w:sz w:val="24"/>
                <w:szCs w:val="24"/>
              </w:rPr>
              <w:t>-</w:t>
            </w:r>
            <w:r w:rsidRPr="00137400">
              <w:rPr>
                <w:sz w:val="24"/>
                <w:szCs w:val="24"/>
              </w:rPr>
              <w:t xml:space="preserve"> потехе час</w:t>
            </w:r>
            <w:r w:rsidR="00965B40">
              <w:rPr>
                <w:sz w:val="24"/>
                <w:szCs w:val="24"/>
              </w:rPr>
              <w:t>.</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spacing w:after="16"/>
              <w:jc w:val="center"/>
              <w:rPr>
                <w:sz w:val="24"/>
                <w:szCs w:val="24"/>
              </w:rPr>
            </w:pPr>
            <w:r w:rsidRPr="00137400">
              <w:rPr>
                <w:sz w:val="24"/>
                <w:szCs w:val="24"/>
              </w:rPr>
              <w:t>Работа с текстом</w:t>
            </w:r>
          </w:p>
          <w:p w:rsidR="00766C18" w:rsidRPr="00137400" w:rsidRDefault="00766C18" w:rsidP="00965B40">
            <w:pPr>
              <w:jc w:val="center"/>
              <w:rPr>
                <w:sz w:val="24"/>
                <w:szCs w:val="24"/>
              </w:rPr>
            </w:pPr>
            <w:r w:rsidRPr="00137400">
              <w:rPr>
                <w:sz w:val="24"/>
                <w:szCs w:val="24"/>
              </w:rPr>
              <w:t>«Трусиха»</w:t>
            </w:r>
            <w:r w:rsidR="00965B40">
              <w:rPr>
                <w:sz w:val="24"/>
                <w:szCs w:val="24"/>
              </w:rPr>
              <w:t>.</w:t>
            </w:r>
          </w:p>
          <w:p w:rsidR="00766C18" w:rsidRPr="00137400" w:rsidRDefault="00766C18" w:rsidP="00965B40">
            <w:pPr>
              <w:jc w:val="center"/>
              <w:rPr>
                <w:sz w:val="24"/>
                <w:szCs w:val="24"/>
              </w:rPr>
            </w:pPr>
          </w:p>
        </w:tc>
        <w:tc>
          <w:tcPr>
            <w:tcW w:w="850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left="1"/>
              <w:rPr>
                <w:sz w:val="24"/>
                <w:szCs w:val="24"/>
              </w:rPr>
            </w:pPr>
            <w:r w:rsidRPr="00137400">
              <w:rPr>
                <w:sz w:val="24"/>
                <w:szCs w:val="24"/>
              </w:rPr>
              <w:t>Умение находить в тексте требуемую информацию (конкретные сведения, факты, описания), заданную в явном виде; отвечать на вопросы по содержанию произведения, подтверждая ответ примерами из текста.</w:t>
            </w:r>
            <w:r w:rsidRPr="00137400">
              <w:rPr>
                <w:b/>
                <w:sz w:val="24"/>
                <w:szCs w:val="24"/>
              </w:rPr>
              <w:t xml:space="preserve"> </w:t>
            </w:r>
          </w:p>
        </w:tc>
      </w:tr>
      <w:tr w:rsidR="00766C18" w:rsidRPr="00137400" w:rsidTr="0013370E">
        <w:tblPrEx>
          <w:tblCellMar>
            <w:right w:w="114" w:type="dxa"/>
          </w:tblCellMar>
        </w:tblPrEx>
        <w:trPr>
          <w:trHeight w:val="809"/>
        </w:trPr>
        <w:tc>
          <w:tcPr>
            <w:tcW w:w="1418" w:type="dxa"/>
            <w:vMerge/>
            <w:tcBorders>
              <w:top w:val="single" w:sz="4" w:space="0" w:color="auto"/>
              <w:left w:val="single" w:sz="3" w:space="0" w:color="000000"/>
              <w:bottom w:val="single" w:sz="3" w:space="0" w:color="000000"/>
              <w:right w:val="single" w:sz="3" w:space="0" w:color="000000"/>
            </w:tcBorders>
            <w:shd w:val="clear" w:color="auto" w:fill="auto"/>
          </w:tcPr>
          <w:p w:rsidR="00766C18" w:rsidRPr="00965B40" w:rsidRDefault="00766C18" w:rsidP="00766C18">
            <w:pPr>
              <w:spacing w:after="123"/>
              <w:rPr>
                <w:b/>
                <w:sz w:val="24"/>
                <w:szCs w:val="24"/>
              </w:rPr>
            </w:pPr>
          </w:p>
        </w:tc>
        <w:tc>
          <w:tcPr>
            <w:tcW w:w="2835" w:type="dxa"/>
            <w:vMerge/>
            <w:tcBorders>
              <w:top w:val="single" w:sz="4" w:space="0" w:color="auto"/>
              <w:left w:val="single" w:sz="3" w:space="0" w:color="000000"/>
              <w:bottom w:val="single" w:sz="3" w:space="0" w:color="000000"/>
              <w:right w:val="single" w:sz="3" w:space="0" w:color="000000"/>
            </w:tcBorders>
            <w:shd w:val="clear" w:color="auto" w:fill="auto"/>
          </w:tcPr>
          <w:p w:rsidR="00766C18" w:rsidRPr="00137400" w:rsidRDefault="00766C18" w:rsidP="00965B40">
            <w:pPr>
              <w:spacing w:after="123"/>
              <w:jc w:val="center"/>
              <w:rPr>
                <w:sz w:val="24"/>
                <w:szCs w:val="24"/>
              </w:rPr>
            </w:pPr>
          </w:p>
        </w:tc>
        <w:tc>
          <w:tcPr>
            <w:tcW w:w="3118" w:type="dxa"/>
            <w:tcBorders>
              <w:top w:val="single" w:sz="4" w:space="0" w:color="auto"/>
              <w:left w:val="single" w:sz="3" w:space="0" w:color="000000"/>
              <w:bottom w:val="single" w:sz="3" w:space="0" w:color="000000"/>
              <w:right w:val="single" w:sz="3" w:space="0" w:color="000000"/>
            </w:tcBorders>
            <w:shd w:val="clear" w:color="auto" w:fill="auto"/>
          </w:tcPr>
          <w:p w:rsidR="00766C18" w:rsidRPr="00137400" w:rsidRDefault="00766C18" w:rsidP="00965B40">
            <w:pPr>
              <w:spacing w:line="278" w:lineRule="auto"/>
              <w:jc w:val="center"/>
              <w:rPr>
                <w:sz w:val="24"/>
                <w:szCs w:val="24"/>
              </w:rPr>
            </w:pPr>
            <w:r w:rsidRPr="00137400">
              <w:rPr>
                <w:sz w:val="24"/>
                <w:szCs w:val="24"/>
              </w:rPr>
              <w:t xml:space="preserve">Проверочная работа по разделу «Делу время </w:t>
            </w:r>
            <w:r w:rsidR="0010353D" w:rsidRPr="00137400">
              <w:rPr>
                <w:sz w:val="24"/>
                <w:szCs w:val="24"/>
              </w:rPr>
              <w:t>-</w:t>
            </w:r>
            <w:r w:rsidR="00965B40">
              <w:rPr>
                <w:sz w:val="24"/>
                <w:szCs w:val="24"/>
              </w:rPr>
              <w:t xml:space="preserve"> потехе час».</w:t>
            </w:r>
          </w:p>
        </w:tc>
        <w:tc>
          <w:tcPr>
            <w:tcW w:w="8505" w:type="dxa"/>
            <w:tcBorders>
              <w:top w:val="single" w:sz="4" w:space="0" w:color="auto"/>
              <w:left w:val="single" w:sz="3" w:space="0" w:color="000000"/>
              <w:bottom w:val="single" w:sz="3" w:space="0" w:color="000000"/>
              <w:right w:val="single" w:sz="3" w:space="0" w:color="000000"/>
            </w:tcBorders>
            <w:shd w:val="clear" w:color="auto" w:fill="auto"/>
          </w:tcPr>
          <w:p w:rsidR="00766C18" w:rsidRPr="00137400" w:rsidRDefault="00766C18" w:rsidP="00766C18">
            <w:pPr>
              <w:ind w:left="1"/>
              <w:rPr>
                <w:sz w:val="24"/>
                <w:szCs w:val="24"/>
              </w:rPr>
            </w:pPr>
            <w:r w:rsidRPr="00137400">
              <w:rPr>
                <w:sz w:val="24"/>
                <w:szCs w:val="24"/>
              </w:rPr>
              <w:t xml:space="preserve">Работа проверяет умение </w:t>
            </w:r>
            <w:r w:rsidR="00243589" w:rsidRPr="00137400">
              <w:rPr>
                <w:sz w:val="24"/>
                <w:szCs w:val="24"/>
              </w:rPr>
              <w:t>обучающихся</w:t>
            </w:r>
            <w:r w:rsidRPr="00137400">
              <w:rPr>
                <w:sz w:val="24"/>
                <w:szCs w:val="24"/>
              </w:rPr>
              <w:t xml:space="preserve"> определять прямое и переносное значение слов; </w:t>
            </w:r>
            <w:r w:rsidR="00965B40" w:rsidRPr="00137400">
              <w:rPr>
                <w:sz w:val="24"/>
                <w:szCs w:val="24"/>
              </w:rPr>
              <w:t>понимать, как</w:t>
            </w:r>
            <w:r w:rsidRPr="00137400">
              <w:rPr>
                <w:sz w:val="24"/>
                <w:szCs w:val="24"/>
              </w:rPr>
              <w:t xml:space="preserve"> поступки могут характеризовать героев произведений; </w:t>
            </w:r>
            <w:r w:rsidR="00965B40" w:rsidRPr="00137400">
              <w:rPr>
                <w:sz w:val="24"/>
                <w:szCs w:val="24"/>
              </w:rPr>
              <w:t>узнавать, что</w:t>
            </w:r>
            <w:r w:rsidRPr="00137400">
              <w:rPr>
                <w:sz w:val="24"/>
                <w:szCs w:val="24"/>
              </w:rPr>
              <w:t xml:space="preserve"> произведения могут рассказывать о своем герое. </w:t>
            </w:r>
          </w:p>
        </w:tc>
      </w:tr>
      <w:tr w:rsidR="00766C18" w:rsidRPr="00137400" w:rsidTr="00965B40">
        <w:tblPrEx>
          <w:tblCellMar>
            <w:right w:w="114" w:type="dxa"/>
          </w:tblCellMar>
        </w:tblPrEx>
        <w:trPr>
          <w:trHeight w:val="964"/>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965B40" w:rsidRDefault="00766C18" w:rsidP="00766C18">
            <w:pPr>
              <w:ind w:left="29"/>
              <w:jc w:val="center"/>
              <w:rPr>
                <w:b/>
                <w:sz w:val="24"/>
                <w:szCs w:val="24"/>
              </w:rPr>
            </w:pPr>
            <w:r w:rsidRPr="00965B40">
              <w:rPr>
                <w:b/>
                <w:sz w:val="24"/>
                <w:szCs w:val="24"/>
              </w:rPr>
              <w:t>6</w:t>
            </w:r>
            <w:r w:rsidR="00965B40" w:rsidRPr="00965B40">
              <w:rPr>
                <w:b/>
                <w:sz w:val="24"/>
                <w:szCs w:val="24"/>
              </w:rPr>
              <w:t>.</w:t>
            </w:r>
            <w:r w:rsidRPr="00965B40">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jc w:val="center"/>
              <w:rPr>
                <w:sz w:val="24"/>
                <w:szCs w:val="24"/>
              </w:rPr>
            </w:pPr>
            <w:r w:rsidRPr="00137400">
              <w:rPr>
                <w:sz w:val="24"/>
                <w:szCs w:val="24"/>
              </w:rPr>
              <w:t>Страна детства</w:t>
            </w:r>
            <w:r w:rsidR="00965B40">
              <w:rPr>
                <w:sz w:val="24"/>
                <w:szCs w:val="24"/>
              </w:rPr>
              <w:t>.</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spacing w:after="16"/>
              <w:jc w:val="center"/>
              <w:rPr>
                <w:sz w:val="24"/>
                <w:szCs w:val="24"/>
              </w:rPr>
            </w:pPr>
            <w:r w:rsidRPr="00137400">
              <w:rPr>
                <w:sz w:val="24"/>
                <w:szCs w:val="24"/>
              </w:rPr>
              <w:t>Проверочная работа по</w:t>
            </w:r>
          </w:p>
          <w:p w:rsidR="00766C18" w:rsidRPr="00137400" w:rsidRDefault="00766C18" w:rsidP="00965B40">
            <w:pPr>
              <w:jc w:val="center"/>
              <w:rPr>
                <w:sz w:val="24"/>
                <w:szCs w:val="24"/>
              </w:rPr>
            </w:pPr>
            <w:r w:rsidRPr="00137400">
              <w:rPr>
                <w:sz w:val="24"/>
                <w:szCs w:val="24"/>
              </w:rPr>
              <w:t>разделу «Страна детства»</w:t>
            </w:r>
            <w:r w:rsidR="00965B40">
              <w:rPr>
                <w:sz w:val="24"/>
                <w:szCs w:val="24"/>
              </w:rPr>
              <w:t>.</w:t>
            </w:r>
          </w:p>
          <w:p w:rsidR="00766C18" w:rsidRPr="00137400" w:rsidRDefault="00766C18" w:rsidP="00965B40">
            <w:pPr>
              <w:jc w:val="center"/>
              <w:rPr>
                <w:sz w:val="24"/>
                <w:szCs w:val="24"/>
              </w:rPr>
            </w:pPr>
          </w:p>
        </w:tc>
        <w:tc>
          <w:tcPr>
            <w:tcW w:w="850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left="1"/>
              <w:rPr>
                <w:sz w:val="24"/>
                <w:szCs w:val="24"/>
              </w:rPr>
            </w:pPr>
            <w:r w:rsidRPr="00137400">
              <w:rPr>
                <w:sz w:val="24"/>
                <w:szCs w:val="24"/>
              </w:rPr>
              <w:t xml:space="preserve">Работа проверяет умение </w:t>
            </w:r>
            <w:r w:rsidR="00243589" w:rsidRPr="00137400">
              <w:rPr>
                <w:sz w:val="24"/>
                <w:szCs w:val="24"/>
              </w:rPr>
              <w:t>обучающихся</w:t>
            </w:r>
            <w:r w:rsidRPr="00137400">
              <w:rPr>
                <w:sz w:val="24"/>
                <w:szCs w:val="24"/>
              </w:rPr>
              <w:t xml:space="preserve"> сравнивать рассказы и сказки, знать их отличия; составлять план, определять, что хотел сказать автор, использовать в своей речи олицетворение и сравнение.</w:t>
            </w:r>
            <w:r w:rsidRPr="00137400">
              <w:rPr>
                <w:b/>
                <w:sz w:val="24"/>
                <w:szCs w:val="24"/>
              </w:rPr>
              <w:t xml:space="preserve"> </w:t>
            </w:r>
          </w:p>
        </w:tc>
      </w:tr>
      <w:tr w:rsidR="00965B40" w:rsidRPr="00137400" w:rsidTr="006075A0">
        <w:tblPrEx>
          <w:tblCellMar>
            <w:right w:w="114" w:type="dxa"/>
          </w:tblCellMar>
        </w:tblPrEx>
        <w:trPr>
          <w:trHeight w:val="1259"/>
        </w:trPr>
        <w:tc>
          <w:tcPr>
            <w:tcW w:w="1418" w:type="dxa"/>
            <w:tcBorders>
              <w:top w:val="single" w:sz="3" w:space="0" w:color="000000"/>
              <w:left w:val="single" w:sz="3" w:space="0" w:color="000000"/>
              <w:right w:val="single" w:sz="3" w:space="0" w:color="000000"/>
            </w:tcBorders>
            <w:shd w:val="clear" w:color="auto" w:fill="auto"/>
          </w:tcPr>
          <w:p w:rsidR="00965B40" w:rsidRPr="00965B40" w:rsidRDefault="00965B40" w:rsidP="00766C18">
            <w:pPr>
              <w:ind w:left="29"/>
              <w:jc w:val="center"/>
              <w:rPr>
                <w:b/>
                <w:sz w:val="24"/>
                <w:szCs w:val="24"/>
              </w:rPr>
            </w:pPr>
            <w:r w:rsidRPr="00965B40">
              <w:rPr>
                <w:b/>
                <w:sz w:val="24"/>
                <w:szCs w:val="24"/>
              </w:rPr>
              <w:t xml:space="preserve">7. </w:t>
            </w:r>
          </w:p>
        </w:tc>
        <w:tc>
          <w:tcPr>
            <w:tcW w:w="2835" w:type="dxa"/>
            <w:tcBorders>
              <w:top w:val="single" w:sz="3" w:space="0" w:color="000000"/>
              <w:left w:val="single" w:sz="3" w:space="0" w:color="000000"/>
              <w:right w:val="single" w:sz="3" w:space="0" w:color="000000"/>
            </w:tcBorders>
            <w:shd w:val="clear" w:color="auto" w:fill="auto"/>
          </w:tcPr>
          <w:p w:rsidR="00965B40" w:rsidRPr="00137400" w:rsidRDefault="00965B40" w:rsidP="00965B40">
            <w:pPr>
              <w:jc w:val="center"/>
              <w:rPr>
                <w:sz w:val="24"/>
                <w:szCs w:val="24"/>
              </w:rPr>
            </w:pPr>
            <w:r w:rsidRPr="00137400">
              <w:rPr>
                <w:sz w:val="24"/>
                <w:szCs w:val="24"/>
              </w:rPr>
              <w:t>Поэтическая тетрадь</w:t>
            </w:r>
            <w:r>
              <w:rPr>
                <w:sz w:val="24"/>
                <w:szCs w:val="24"/>
              </w:rPr>
              <w:t>.</w:t>
            </w:r>
          </w:p>
        </w:tc>
        <w:tc>
          <w:tcPr>
            <w:tcW w:w="3118" w:type="dxa"/>
            <w:tcBorders>
              <w:top w:val="single" w:sz="3" w:space="0" w:color="000000"/>
              <w:left w:val="single" w:sz="3" w:space="0" w:color="000000"/>
              <w:right w:val="single" w:sz="3" w:space="0" w:color="000000"/>
            </w:tcBorders>
            <w:shd w:val="clear" w:color="auto" w:fill="auto"/>
          </w:tcPr>
          <w:p w:rsidR="00965B40" w:rsidRPr="00137400" w:rsidRDefault="00965B40" w:rsidP="00965B40">
            <w:pPr>
              <w:jc w:val="center"/>
              <w:rPr>
                <w:sz w:val="24"/>
                <w:szCs w:val="24"/>
              </w:rPr>
            </w:pPr>
            <w:r w:rsidRPr="00137400">
              <w:rPr>
                <w:sz w:val="24"/>
                <w:szCs w:val="24"/>
              </w:rPr>
              <w:t>Проверочная работа по</w:t>
            </w:r>
          </w:p>
          <w:p w:rsidR="00965B40" w:rsidRPr="00137400" w:rsidRDefault="00965B40" w:rsidP="00965B40">
            <w:pPr>
              <w:jc w:val="center"/>
              <w:rPr>
                <w:sz w:val="24"/>
                <w:szCs w:val="24"/>
              </w:rPr>
            </w:pPr>
            <w:r w:rsidRPr="00137400">
              <w:rPr>
                <w:sz w:val="24"/>
                <w:szCs w:val="24"/>
              </w:rPr>
              <w:t>разделу «Поэтическая тетрадь»</w:t>
            </w:r>
            <w:r>
              <w:rPr>
                <w:sz w:val="24"/>
                <w:szCs w:val="24"/>
              </w:rPr>
              <w:t>.</w:t>
            </w:r>
          </w:p>
        </w:tc>
        <w:tc>
          <w:tcPr>
            <w:tcW w:w="8505" w:type="dxa"/>
            <w:tcBorders>
              <w:top w:val="single" w:sz="3" w:space="0" w:color="000000"/>
              <w:left w:val="single" w:sz="3" w:space="0" w:color="000000"/>
              <w:right w:val="single" w:sz="3" w:space="0" w:color="000000"/>
            </w:tcBorders>
            <w:shd w:val="clear" w:color="auto" w:fill="auto"/>
          </w:tcPr>
          <w:p w:rsidR="00965B40" w:rsidRPr="00137400" w:rsidRDefault="00965B40" w:rsidP="00766C18">
            <w:pPr>
              <w:ind w:left="1"/>
              <w:rPr>
                <w:sz w:val="24"/>
                <w:szCs w:val="24"/>
              </w:rPr>
            </w:pPr>
            <w:r w:rsidRPr="00137400">
              <w:rPr>
                <w:sz w:val="24"/>
                <w:szCs w:val="24"/>
              </w:rPr>
              <w:t xml:space="preserve">Работа проверяет умение обучающихся </w:t>
            </w:r>
          </w:p>
          <w:p w:rsidR="00965B40" w:rsidRPr="00137400" w:rsidRDefault="00965B40" w:rsidP="00766C18">
            <w:pPr>
              <w:spacing w:line="278" w:lineRule="auto"/>
              <w:ind w:left="1"/>
              <w:rPr>
                <w:sz w:val="24"/>
                <w:szCs w:val="24"/>
              </w:rPr>
            </w:pPr>
            <w:r w:rsidRPr="00137400">
              <w:rPr>
                <w:sz w:val="24"/>
                <w:szCs w:val="24"/>
              </w:rPr>
              <w:t xml:space="preserve">определять тему, объединяющую стихи разных поэтов; </w:t>
            </w:r>
          </w:p>
          <w:p w:rsidR="00965B40" w:rsidRPr="00137400" w:rsidRDefault="00965B40" w:rsidP="00766C18">
            <w:pPr>
              <w:ind w:left="1"/>
              <w:rPr>
                <w:sz w:val="24"/>
                <w:szCs w:val="24"/>
              </w:rPr>
            </w:pPr>
            <w:r w:rsidRPr="00137400">
              <w:rPr>
                <w:sz w:val="24"/>
                <w:szCs w:val="24"/>
              </w:rPr>
              <w:t xml:space="preserve">Сравнивать стихотворения разных поэтов на одну тему; понимать особенности поэтического текста и выражать свои чувства. </w:t>
            </w:r>
          </w:p>
        </w:tc>
      </w:tr>
      <w:tr w:rsidR="00766C18" w:rsidRPr="00137400" w:rsidTr="00965B40">
        <w:tblPrEx>
          <w:tblCellMar>
            <w:right w:w="93" w:type="dxa"/>
          </w:tblCellMar>
        </w:tblPrEx>
        <w:trPr>
          <w:trHeight w:val="559"/>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965B40" w:rsidRDefault="00766C18" w:rsidP="00766C18">
            <w:pPr>
              <w:ind w:left="8"/>
              <w:jc w:val="center"/>
              <w:rPr>
                <w:b/>
                <w:sz w:val="24"/>
                <w:szCs w:val="24"/>
              </w:rPr>
            </w:pPr>
            <w:r w:rsidRPr="00965B40">
              <w:rPr>
                <w:b/>
                <w:sz w:val="24"/>
                <w:szCs w:val="24"/>
              </w:rPr>
              <w:t>8</w:t>
            </w:r>
            <w:r w:rsidR="00965B40" w:rsidRPr="00965B40">
              <w:rPr>
                <w:b/>
                <w:sz w:val="24"/>
                <w:szCs w:val="24"/>
              </w:rPr>
              <w:t>.</w:t>
            </w:r>
            <w:r w:rsidRPr="00965B40">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jc w:val="center"/>
              <w:rPr>
                <w:sz w:val="24"/>
                <w:szCs w:val="24"/>
              </w:rPr>
            </w:pPr>
            <w:r w:rsidRPr="00137400">
              <w:rPr>
                <w:sz w:val="24"/>
                <w:szCs w:val="24"/>
              </w:rPr>
              <w:t>Природа и мы</w:t>
            </w:r>
            <w:r w:rsidR="00965B40">
              <w:rPr>
                <w:sz w:val="24"/>
                <w:szCs w:val="24"/>
              </w:rPr>
              <w:t>.</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jc w:val="center"/>
              <w:rPr>
                <w:sz w:val="24"/>
                <w:szCs w:val="24"/>
              </w:rPr>
            </w:pPr>
            <w:r w:rsidRPr="00137400">
              <w:rPr>
                <w:sz w:val="24"/>
                <w:szCs w:val="24"/>
              </w:rPr>
              <w:t>Обобщающий урокконкурс «Природа и мы»</w:t>
            </w:r>
            <w:r w:rsidR="00965B40">
              <w:rPr>
                <w:sz w:val="24"/>
                <w:szCs w:val="24"/>
              </w:rPr>
              <w:t>.</w:t>
            </w:r>
          </w:p>
        </w:tc>
        <w:tc>
          <w:tcPr>
            <w:tcW w:w="850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left="1"/>
              <w:rPr>
                <w:sz w:val="24"/>
                <w:szCs w:val="24"/>
              </w:rPr>
            </w:pPr>
            <w:r w:rsidRPr="00137400">
              <w:rPr>
                <w:sz w:val="24"/>
                <w:szCs w:val="24"/>
              </w:rPr>
              <w:t xml:space="preserve">Работа проверяет умение </w:t>
            </w:r>
            <w:r w:rsidR="00243589" w:rsidRPr="00137400">
              <w:rPr>
                <w:sz w:val="24"/>
                <w:szCs w:val="24"/>
              </w:rPr>
              <w:t>обучающихся</w:t>
            </w:r>
            <w:r w:rsidRPr="00137400">
              <w:rPr>
                <w:sz w:val="24"/>
                <w:szCs w:val="24"/>
              </w:rPr>
              <w:t xml:space="preserve"> в определении авторов и их произведений; определять тему, в составлении научнопознавательного текста.</w:t>
            </w:r>
            <w:r w:rsidRPr="00137400">
              <w:rPr>
                <w:b/>
                <w:sz w:val="24"/>
                <w:szCs w:val="24"/>
              </w:rPr>
              <w:t xml:space="preserve"> </w:t>
            </w:r>
          </w:p>
        </w:tc>
      </w:tr>
      <w:tr w:rsidR="00766C18" w:rsidRPr="00137400" w:rsidTr="00965B40">
        <w:tblPrEx>
          <w:tblCellMar>
            <w:right w:w="93" w:type="dxa"/>
          </w:tblCellMar>
        </w:tblPrEx>
        <w:trPr>
          <w:trHeight w:val="973"/>
        </w:trPr>
        <w:tc>
          <w:tcPr>
            <w:tcW w:w="141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965B40" w:rsidRDefault="00766C18" w:rsidP="00766C18">
            <w:pPr>
              <w:ind w:left="8"/>
              <w:jc w:val="center"/>
              <w:rPr>
                <w:b/>
                <w:sz w:val="24"/>
                <w:szCs w:val="24"/>
              </w:rPr>
            </w:pPr>
            <w:r w:rsidRPr="00965B40">
              <w:rPr>
                <w:b/>
                <w:sz w:val="24"/>
                <w:szCs w:val="24"/>
              </w:rPr>
              <w:t>9</w:t>
            </w:r>
            <w:r w:rsidR="00965B40" w:rsidRPr="00965B40">
              <w:rPr>
                <w:b/>
                <w:sz w:val="24"/>
                <w:szCs w:val="24"/>
              </w:rPr>
              <w:t>.</w:t>
            </w:r>
            <w:r w:rsidRPr="00965B40">
              <w:rPr>
                <w:b/>
                <w:sz w:val="24"/>
                <w:szCs w:val="24"/>
              </w:rPr>
              <w:t xml:space="preserve"> </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jc w:val="center"/>
              <w:rPr>
                <w:sz w:val="24"/>
                <w:szCs w:val="24"/>
              </w:rPr>
            </w:pPr>
            <w:r w:rsidRPr="00137400">
              <w:rPr>
                <w:sz w:val="24"/>
                <w:szCs w:val="24"/>
              </w:rPr>
              <w:t>Родина</w:t>
            </w:r>
            <w:r w:rsidR="00965B40">
              <w:rPr>
                <w:sz w:val="24"/>
                <w:szCs w:val="24"/>
              </w:rPr>
              <w:t>.</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jc w:val="center"/>
              <w:rPr>
                <w:sz w:val="24"/>
                <w:szCs w:val="24"/>
              </w:rPr>
            </w:pPr>
            <w:r w:rsidRPr="00137400">
              <w:rPr>
                <w:sz w:val="24"/>
                <w:szCs w:val="24"/>
              </w:rPr>
              <w:t>Проверочная работа по разделу «Родина»</w:t>
            </w:r>
            <w:r w:rsidR="00965B40">
              <w:rPr>
                <w:sz w:val="24"/>
                <w:szCs w:val="24"/>
              </w:rPr>
              <w:t>.</w:t>
            </w:r>
          </w:p>
        </w:tc>
        <w:tc>
          <w:tcPr>
            <w:tcW w:w="850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left="1"/>
              <w:rPr>
                <w:sz w:val="24"/>
                <w:szCs w:val="24"/>
              </w:rPr>
            </w:pPr>
            <w:r w:rsidRPr="00137400">
              <w:rPr>
                <w:sz w:val="24"/>
                <w:szCs w:val="24"/>
              </w:rPr>
              <w:t xml:space="preserve">Работа проверяет умение </w:t>
            </w:r>
            <w:r w:rsidR="00243589" w:rsidRPr="00137400">
              <w:rPr>
                <w:sz w:val="24"/>
                <w:szCs w:val="24"/>
              </w:rPr>
              <w:t>обучающихся</w:t>
            </w:r>
            <w:r w:rsidRPr="00137400">
              <w:rPr>
                <w:sz w:val="24"/>
                <w:szCs w:val="24"/>
              </w:rPr>
              <w:t xml:space="preserve"> читать стихи, передавая чувство гордости за свою Родину; рассказывать о Родине, используя прочитанные произведения и собственные мысли</w:t>
            </w:r>
            <w:r w:rsidR="00965B40">
              <w:rPr>
                <w:sz w:val="24"/>
                <w:szCs w:val="24"/>
              </w:rPr>
              <w:t>.</w:t>
            </w:r>
            <w:r w:rsidRPr="00137400">
              <w:rPr>
                <w:b/>
                <w:sz w:val="24"/>
                <w:szCs w:val="24"/>
              </w:rPr>
              <w:t xml:space="preserve"> </w:t>
            </w:r>
          </w:p>
        </w:tc>
      </w:tr>
      <w:tr w:rsidR="00766C18" w:rsidRPr="00137400" w:rsidTr="00965B40">
        <w:tblPrEx>
          <w:tblCellMar>
            <w:right w:w="93" w:type="dxa"/>
          </w:tblCellMar>
        </w:tblPrEx>
        <w:trPr>
          <w:trHeight w:val="420"/>
        </w:trPr>
        <w:tc>
          <w:tcPr>
            <w:tcW w:w="1418" w:type="dxa"/>
            <w:vMerge/>
            <w:tcBorders>
              <w:top w:val="nil"/>
              <w:left w:val="single" w:sz="3" w:space="0" w:color="000000"/>
              <w:bottom w:val="single" w:sz="3" w:space="0" w:color="000000"/>
              <w:right w:val="single" w:sz="3" w:space="0" w:color="000000"/>
            </w:tcBorders>
            <w:shd w:val="clear" w:color="auto" w:fill="auto"/>
          </w:tcPr>
          <w:p w:rsidR="00766C18" w:rsidRPr="00965B40" w:rsidRDefault="00766C18" w:rsidP="00766C18">
            <w:pPr>
              <w:spacing w:after="123"/>
              <w:rPr>
                <w:b/>
                <w:sz w:val="24"/>
                <w:szCs w:val="24"/>
              </w:rPr>
            </w:pPr>
          </w:p>
        </w:tc>
        <w:tc>
          <w:tcPr>
            <w:tcW w:w="2835" w:type="dxa"/>
            <w:vMerge/>
            <w:tcBorders>
              <w:top w:val="nil"/>
              <w:left w:val="single" w:sz="3" w:space="0" w:color="000000"/>
              <w:bottom w:val="single" w:sz="3" w:space="0" w:color="000000"/>
              <w:right w:val="single" w:sz="3" w:space="0" w:color="000000"/>
            </w:tcBorders>
            <w:shd w:val="clear" w:color="auto" w:fill="auto"/>
            <w:vAlign w:val="bottom"/>
          </w:tcPr>
          <w:p w:rsidR="00766C18" w:rsidRPr="00137400" w:rsidRDefault="00766C18" w:rsidP="00965B40">
            <w:pPr>
              <w:spacing w:after="123"/>
              <w:jc w:val="center"/>
              <w:rPr>
                <w:sz w:val="24"/>
                <w:szCs w:val="24"/>
              </w:rPr>
            </w:pP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jc w:val="center"/>
              <w:rPr>
                <w:sz w:val="24"/>
                <w:szCs w:val="24"/>
              </w:rPr>
            </w:pPr>
            <w:r w:rsidRPr="00137400">
              <w:rPr>
                <w:sz w:val="24"/>
                <w:szCs w:val="24"/>
              </w:rPr>
              <w:t>Проект «Милый сердцу уголок»</w:t>
            </w:r>
            <w:r w:rsidR="00965B40">
              <w:rPr>
                <w:sz w:val="24"/>
                <w:szCs w:val="24"/>
              </w:rPr>
              <w:t>.</w:t>
            </w:r>
          </w:p>
        </w:tc>
        <w:tc>
          <w:tcPr>
            <w:tcW w:w="850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left="1"/>
              <w:rPr>
                <w:sz w:val="24"/>
                <w:szCs w:val="24"/>
              </w:rPr>
            </w:pPr>
            <w:r w:rsidRPr="00137400">
              <w:rPr>
                <w:sz w:val="24"/>
                <w:szCs w:val="24"/>
              </w:rPr>
              <w:t>Сбор информации и умение оформлять ее</w:t>
            </w:r>
            <w:r w:rsidR="00965B40">
              <w:rPr>
                <w:sz w:val="24"/>
                <w:szCs w:val="24"/>
              </w:rPr>
              <w:t>.</w:t>
            </w:r>
            <w:r w:rsidRPr="00137400">
              <w:rPr>
                <w:sz w:val="24"/>
                <w:szCs w:val="24"/>
              </w:rPr>
              <w:t xml:space="preserve"> </w:t>
            </w:r>
          </w:p>
        </w:tc>
      </w:tr>
      <w:tr w:rsidR="00766C18" w:rsidRPr="00137400" w:rsidTr="00965B40">
        <w:tblPrEx>
          <w:tblCellMar>
            <w:right w:w="93" w:type="dxa"/>
          </w:tblCellMar>
        </w:tblPrEx>
        <w:trPr>
          <w:trHeight w:val="717"/>
        </w:trPr>
        <w:tc>
          <w:tcPr>
            <w:tcW w:w="1418" w:type="dxa"/>
            <w:vMerge w:val="restart"/>
            <w:tcBorders>
              <w:top w:val="single" w:sz="3" w:space="0" w:color="000000"/>
              <w:left w:val="single" w:sz="3" w:space="0" w:color="000000"/>
              <w:right w:val="single" w:sz="3" w:space="0" w:color="000000"/>
            </w:tcBorders>
            <w:shd w:val="clear" w:color="auto" w:fill="auto"/>
          </w:tcPr>
          <w:p w:rsidR="00766C18" w:rsidRPr="00965B40" w:rsidRDefault="00766C18" w:rsidP="00766C18">
            <w:pPr>
              <w:ind w:left="8"/>
              <w:jc w:val="center"/>
              <w:rPr>
                <w:b/>
                <w:sz w:val="24"/>
                <w:szCs w:val="24"/>
              </w:rPr>
            </w:pPr>
            <w:r w:rsidRPr="00965B40">
              <w:rPr>
                <w:b/>
                <w:sz w:val="24"/>
                <w:szCs w:val="24"/>
              </w:rPr>
              <w:t>10</w:t>
            </w:r>
            <w:r w:rsidR="00965B40" w:rsidRPr="00965B40">
              <w:rPr>
                <w:b/>
                <w:sz w:val="24"/>
                <w:szCs w:val="24"/>
              </w:rPr>
              <w:t>.</w:t>
            </w:r>
            <w:r w:rsidRPr="00965B40">
              <w:rPr>
                <w:b/>
                <w:sz w:val="24"/>
                <w:szCs w:val="24"/>
              </w:rPr>
              <w:t xml:space="preserve"> </w:t>
            </w:r>
          </w:p>
        </w:tc>
        <w:tc>
          <w:tcPr>
            <w:tcW w:w="2835" w:type="dxa"/>
            <w:vMerge w:val="restart"/>
            <w:tcBorders>
              <w:top w:val="single" w:sz="3" w:space="0" w:color="000000"/>
              <w:left w:val="single" w:sz="3" w:space="0" w:color="000000"/>
              <w:right w:val="single" w:sz="3" w:space="0" w:color="000000"/>
            </w:tcBorders>
            <w:shd w:val="clear" w:color="auto" w:fill="auto"/>
          </w:tcPr>
          <w:p w:rsidR="00766C18" w:rsidRPr="00137400" w:rsidRDefault="00766C18" w:rsidP="00965B40">
            <w:pPr>
              <w:jc w:val="center"/>
              <w:rPr>
                <w:sz w:val="24"/>
                <w:szCs w:val="24"/>
              </w:rPr>
            </w:pPr>
            <w:r w:rsidRPr="00137400">
              <w:rPr>
                <w:sz w:val="24"/>
                <w:szCs w:val="24"/>
              </w:rPr>
              <w:t>Страна Фантазия</w:t>
            </w:r>
            <w:r w:rsidR="00965B40">
              <w:rPr>
                <w:sz w:val="24"/>
                <w:szCs w:val="24"/>
              </w:rPr>
              <w:t>.</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jc w:val="center"/>
              <w:rPr>
                <w:sz w:val="24"/>
                <w:szCs w:val="24"/>
              </w:rPr>
            </w:pPr>
            <w:r w:rsidRPr="00137400">
              <w:rPr>
                <w:sz w:val="24"/>
                <w:szCs w:val="24"/>
              </w:rPr>
              <w:t>Обобщение по разделу «Страна фантазия»</w:t>
            </w:r>
            <w:r w:rsidR="00965B40">
              <w:rPr>
                <w:sz w:val="24"/>
                <w:szCs w:val="24"/>
              </w:rPr>
              <w:t>.</w:t>
            </w:r>
          </w:p>
        </w:tc>
        <w:tc>
          <w:tcPr>
            <w:tcW w:w="850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left="1"/>
              <w:rPr>
                <w:sz w:val="24"/>
                <w:szCs w:val="24"/>
              </w:rPr>
            </w:pPr>
            <w:r w:rsidRPr="00137400">
              <w:rPr>
                <w:sz w:val="24"/>
                <w:szCs w:val="24"/>
              </w:rPr>
              <w:t xml:space="preserve">Работа проверяет умение </w:t>
            </w:r>
            <w:r w:rsidR="00243589" w:rsidRPr="00137400">
              <w:rPr>
                <w:sz w:val="24"/>
                <w:szCs w:val="24"/>
              </w:rPr>
              <w:t>обучающихся</w:t>
            </w:r>
            <w:r w:rsidRPr="00137400">
              <w:rPr>
                <w:sz w:val="24"/>
                <w:szCs w:val="24"/>
              </w:rPr>
              <w:t xml:space="preserve"> в определении особенностей фантастических рассказов; придумывать самим фантастические рассказы.</w:t>
            </w:r>
            <w:r w:rsidRPr="00137400">
              <w:rPr>
                <w:b/>
                <w:sz w:val="24"/>
                <w:szCs w:val="24"/>
              </w:rPr>
              <w:t xml:space="preserve"> </w:t>
            </w:r>
          </w:p>
        </w:tc>
      </w:tr>
      <w:tr w:rsidR="00766C18" w:rsidRPr="00137400" w:rsidTr="00965B40">
        <w:tblPrEx>
          <w:tblCellMar>
            <w:right w:w="93" w:type="dxa"/>
          </w:tblCellMar>
        </w:tblPrEx>
        <w:trPr>
          <w:trHeight w:val="1407"/>
        </w:trPr>
        <w:tc>
          <w:tcPr>
            <w:tcW w:w="1418" w:type="dxa"/>
            <w:vMerge/>
            <w:tcBorders>
              <w:left w:val="single" w:sz="3" w:space="0" w:color="000000"/>
              <w:bottom w:val="single" w:sz="3" w:space="0" w:color="000000"/>
              <w:right w:val="single" w:sz="3" w:space="0" w:color="000000"/>
            </w:tcBorders>
            <w:shd w:val="clear" w:color="auto" w:fill="auto"/>
          </w:tcPr>
          <w:p w:rsidR="00766C18" w:rsidRPr="00965B40" w:rsidRDefault="00766C18" w:rsidP="00766C18">
            <w:pPr>
              <w:spacing w:after="123"/>
              <w:rPr>
                <w:b/>
                <w:sz w:val="24"/>
                <w:szCs w:val="24"/>
              </w:rPr>
            </w:pPr>
          </w:p>
        </w:tc>
        <w:tc>
          <w:tcPr>
            <w:tcW w:w="2835" w:type="dxa"/>
            <w:vMerge/>
            <w:tcBorders>
              <w:left w:val="single" w:sz="3" w:space="0" w:color="000000"/>
              <w:bottom w:val="single" w:sz="3" w:space="0" w:color="000000"/>
              <w:right w:val="single" w:sz="3" w:space="0" w:color="000000"/>
            </w:tcBorders>
            <w:shd w:val="clear" w:color="auto" w:fill="auto"/>
          </w:tcPr>
          <w:p w:rsidR="00766C18" w:rsidRPr="00137400" w:rsidRDefault="00766C18" w:rsidP="00965B40">
            <w:pPr>
              <w:spacing w:after="123"/>
              <w:jc w:val="center"/>
              <w:rPr>
                <w:sz w:val="24"/>
                <w:szCs w:val="24"/>
              </w:rPr>
            </w:pP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jc w:val="center"/>
              <w:rPr>
                <w:sz w:val="24"/>
                <w:szCs w:val="24"/>
              </w:rPr>
            </w:pPr>
            <w:r w:rsidRPr="00137400">
              <w:rPr>
                <w:sz w:val="24"/>
                <w:szCs w:val="24"/>
              </w:rPr>
              <w:t>Стандартизированная контрольная работа</w:t>
            </w:r>
            <w:r w:rsidR="00965B40">
              <w:rPr>
                <w:sz w:val="24"/>
                <w:szCs w:val="24"/>
              </w:rPr>
              <w:t>.</w:t>
            </w:r>
          </w:p>
        </w:tc>
        <w:tc>
          <w:tcPr>
            <w:tcW w:w="850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left="1"/>
              <w:rPr>
                <w:sz w:val="24"/>
                <w:szCs w:val="24"/>
              </w:rPr>
            </w:pPr>
            <w:r w:rsidRPr="00137400">
              <w:rPr>
                <w:sz w:val="24"/>
                <w:szCs w:val="24"/>
              </w:rPr>
              <w:t xml:space="preserve">Умение различать произведения разных жанров, средства художественной выразительности, составлять характеристику персонажа, опираясь на содержание текста, объяснять значение слова с опорой на контекст, определять тему пословицы, отвечать на вопросы по содержанию </w:t>
            </w:r>
          </w:p>
          <w:p w:rsidR="00766C18" w:rsidRPr="00137400" w:rsidRDefault="00766C18" w:rsidP="00766C18">
            <w:pPr>
              <w:ind w:left="1"/>
              <w:rPr>
                <w:sz w:val="24"/>
                <w:szCs w:val="24"/>
              </w:rPr>
            </w:pPr>
            <w:r w:rsidRPr="00137400">
              <w:rPr>
                <w:sz w:val="24"/>
                <w:szCs w:val="24"/>
              </w:rPr>
              <w:t xml:space="preserve">произведения. </w:t>
            </w:r>
          </w:p>
        </w:tc>
      </w:tr>
      <w:tr w:rsidR="00766C18" w:rsidRPr="00137400" w:rsidTr="00965B40">
        <w:tblPrEx>
          <w:tblCellMar>
            <w:right w:w="93" w:type="dxa"/>
          </w:tblCellMar>
        </w:tblPrEx>
        <w:trPr>
          <w:trHeight w:val="967"/>
        </w:trPr>
        <w:tc>
          <w:tcPr>
            <w:tcW w:w="141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965B40" w:rsidRDefault="00766C18" w:rsidP="00766C18">
            <w:pPr>
              <w:ind w:left="37"/>
              <w:jc w:val="center"/>
              <w:rPr>
                <w:b/>
                <w:sz w:val="24"/>
                <w:szCs w:val="24"/>
              </w:rPr>
            </w:pPr>
            <w:r w:rsidRPr="00965B40">
              <w:rPr>
                <w:b/>
                <w:sz w:val="24"/>
                <w:szCs w:val="24"/>
              </w:rPr>
              <w:t>11</w:t>
            </w:r>
            <w:r w:rsidR="00965B40" w:rsidRPr="00965B40">
              <w:rPr>
                <w:b/>
                <w:sz w:val="24"/>
                <w:szCs w:val="24"/>
              </w:rPr>
              <w:t>.</w:t>
            </w:r>
            <w:r w:rsidRPr="00965B40">
              <w:rPr>
                <w:b/>
                <w:sz w:val="24"/>
                <w:szCs w:val="24"/>
              </w:rPr>
              <w:t xml:space="preserve"> </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jc w:val="center"/>
              <w:rPr>
                <w:sz w:val="24"/>
                <w:szCs w:val="24"/>
              </w:rPr>
            </w:pPr>
            <w:r w:rsidRPr="00137400">
              <w:rPr>
                <w:sz w:val="24"/>
                <w:szCs w:val="24"/>
              </w:rPr>
              <w:t>Зарубежная литература</w:t>
            </w:r>
            <w:r w:rsidR="00965B40">
              <w:rPr>
                <w:sz w:val="24"/>
                <w:szCs w:val="24"/>
              </w:rPr>
              <w:t>.</w:t>
            </w: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jc w:val="center"/>
              <w:rPr>
                <w:sz w:val="24"/>
                <w:szCs w:val="24"/>
              </w:rPr>
            </w:pPr>
            <w:r w:rsidRPr="00137400">
              <w:rPr>
                <w:sz w:val="24"/>
                <w:szCs w:val="24"/>
              </w:rPr>
              <w:t>Проверка читательской компетентности</w:t>
            </w:r>
            <w:r w:rsidR="00965B40">
              <w:rPr>
                <w:sz w:val="24"/>
                <w:szCs w:val="24"/>
              </w:rPr>
              <w:t>.</w:t>
            </w:r>
          </w:p>
        </w:tc>
        <w:tc>
          <w:tcPr>
            <w:tcW w:w="850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left="1"/>
              <w:rPr>
                <w:sz w:val="24"/>
                <w:szCs w:val="24"/>
              </w:rPr>
            </w:pPr>
            <w:r w:rsidRPr="00137400">
              <w:rPr>
                <w:sz w:val="24"/>
                <w:szCs w:val="24"/>
              </w:rPr>
              <w:t>Умение находить в тексте требуемую информацию (конкретные сведения, факты, описания), заданную в явном виде; отвечать на вопросы по содержанию произведения.</w:t>
            </w:r>
            <w:r w:rsidRPr="00137400">
              <w:rPr>
                <w:b/>
                <w:sz w:val="24"/>
                <w:szCs w:val="24"/>
              </w:rPr>
              <w:t xml:space="preserve"> </w:t>
            </w:r>
          </w:p>
        </w:tc>
      </w:tr>
      <w:tr w:rsidR="00766C18" w:rsidRPr="00137400" w:rsidTr="00965B40">
        <w:tblPrEx>
          <w:tblCellMar>
            <w:right w:w="93" w:type="dxa"/>
          </w:tblCellMar>
        </w:tblPrEx>
        <w:trPr>
          <w:trHeight w:val="1114"/>
        </w:trPr>
        <w:tc>
          <w:tcPr>
            <w:tcW w:w="1418" w:type="dxa"/>
            <w:vMerge/>
            <w:tcBorders>
              <w:top w:val="nil"/>
              <w:left w:val="single" w:sz="3" w:space="0" w:color="000000"/>
              <w:bottom w:val="single" w:sz="3" w:space="0" w:color="000000"/>
              <w:right w:val="single" w:sz="3" w:space="0" w:color="000000"/>
            </w:tcBorders>
            <w:shd w:val="clear" w:color="auto" w:fill="auto"/>
          </w:tcPr>
          <w:p w:rsidR="00766C18" w:rsidRPr="00137400" w:rsidRDefault="00766C18" w:rsidP="00766C18">
            <w:pPr>
              <w:spacing w:after="123"/>
              <w:rPr>
                <w:sz w:val="24"/>
                <w:szCs w:val="24"/>
              </w:rPr>
            </w:pPr>
          </w:p>
        </w:tc>
        <w:tc>
          <w:tcPr>
            <w:tcW w:w="2835" w:type="dxa"/>
            <w:vMerge/>
            <w:tcBorders>
              <w:top w:val="nil"/>
              <w:left w:val="single" w:sz="3" w:space="0" w:color="000000"/>
              <w:bottom w:val="single" w:sz="3" w:space="0" w:color="000000"/>
              <w:right w:val="single" w:sz="3" w:space="0" w:color="000000"/>
            </w:tcBorders>
            <w:shd w:val="clear" w:color="auto" w:fill="auto"/>
          </w:tcPr>
          <w:p w:rsidR="00766C18" w:rsidRPr="00137400" w:rsidRDefault="00766C18" w:rsidP="00965B40">
            <w:pPr>
              <w:spacing w:after="123"/>
              <w:jc w:val="center"/>
              <w:rPr>
                <w:sz w:val="24"/>
                <w:szCs w:val="24"/>
              </w:rPr>
            </w:pPr>
          </w:p>
        </w:tc>
        <w:tc>
          <w:tcPr>
            <w:tcW w:w="31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965B40">
            <w:pPr>
              <w:ind w:right="234"/>
              <w:jc w:val="center"/>
              <w:rPr>
                <w:sz w:val="24"/>
                <w:szCs w:val="24"/>
              </w:rPr>
            </w:pPr>
            <w:r w:rsidRPr="00137400">
              <w:rPr>
                <w:sz w:val="24"/>
                <w:szCs w:val="24"/>
              </w:rPr>
              <w:t>Проверочная работа по теме «Зарубежная литература»</w:t>
            </w:r>
            <w:r w:rsidR="00965B40">
              <w:rPr>
                <w:sz w:val="24"/>
                <w:szCs w:val="24"/>
              </w:rPr>
              <w:t>.</w:t>
            </w:r>
          </w:p>
        </w:tc>
        <w:tc>
          <w:tcPr>
            <w:tcW w:w="850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left="1"/>
              <w:rPr>
                <w:sz w:val="24"/>
                <w:szCs w:val="24"/>
              </w:rPr>
            </w:pPr>
            <w:r w:rsidRPr="00137400">
              <w:rPr>
                <w:sz w:val="24"/>
                <w:szCs w:val="24"/>
              </w:rPr>
              <w:t xml:space="preserve">Работа проверяет </w:t>
            </w:r>
            <w:r w:rsidR="00965B40" w:rsidRPr="00137400">
              <w:rPr>
                <w:sz w:val="24"/>
                <w:szCs w:val="24"/>
              </w:rPr>
              <w:t>знания обучающихся</w:t>
            </w:r>
            <w:r w:rsidRPr="00137400">
              <w:rPr>
                <w:sz w:val="24"/>
                <w:szCs w:val="24"/>
              </w:rPr>
              <w:t xml:space="preserve"> зарубежных писателей и их произведения; давать оценку поступкам героев.</w:t>
            </w:r>
            <w:r w:rsidRPr="00137400">
              <w:rPr>
                <w:b/>
                <w:sz w:val="24"/>
                <w:szCs w:val="24"/>
              </w:rPr>
              <w:t xml:space="preserve"> </w:t>
            </w:r>
          </w:p>
        </w:tc>
      </w:tr>
    </w:tbl>
    <w:p w:rsidR="00766C18" w:rsidRPr="00137400" w:rsidRDefault="00766C18" w:rsidP="00965B40">
      <w:pPr>
        <w:rPr>
          <w:sz w:val="24"/>
          <w:szCs w:val="24"/>
        </w:rPr>
      </w:pPr>
      <w:r w:rsidRPr="00137400">
        <w:rPr>
          <w:b/>
          <w:sz w:val="24"/>
          <w:szCs w:val="24"/>
        </w:rPr>
        <w:t xml:space="preserve">  </w:t>
      </w:r>
    </w:p>
    <w:p w:rsidR="00766C18" w:rsidRDefault="00766C18" w:rsidP="00766C18">
      <w:pPr>
        <w:ind w:right="7801"/>
        <w:jc w:val="right"/>
        <w:rPr>
          <w:sz w:val="24"/>
          <w:szCs w:val="24"/>
        </w:rPr>
      </w:pPr>
    </w:p>
    <w:p w:rsidR="0013370E" w:rsidRDefault="0013370E" w:rsidP="00766C18">
      <w:pPr>
        <w:ind w:right="7801"/>
        <w:jc w:val="right"/>
        <w:rPr>
          <w:sz w:val="24"/>
          <w:szCs w:val="24"/>
        </w:rPr>
      </w:pPr>
    </w:p>
    <w:p w:rsidR="00C43FB3" w:rsidRPr="00137400" w:rsidRDefault="00C43FB3" w:rsidP="00766C18">
      <w:pPr>
        <w:ind w:right="7801"/>
        <w:jc w:val="right"/>
        <w:rPr>
          <w:sz w:val="24"/>
          <w:szCs w:val="24"/>
        </w:rPr>
      </w:pPr>
    </w:p>
    <w:p w:rsidR="00766C18" w:rsidRPr="00137400" w:rsidRDefault="00766C18" w:rsidP="00C57EF8">
      <w:pPr>
        <w:tabs>
          <w:tab w:val="left" w:pos="11907"/>
        </w:tabs>
        <w:ind w:left="-851" w:right="142" w:hanging="10"/>
        <w:jc w:val="center"/>
        <w:rPr>
          <w:sz w:val="24"/>
          <w:szCs w:val="24"/>
        </w:rPr>
      </w:pPr>
      <w:r w:rsidRPr="00137400">
        <w:rPr>
          <w:b/>
          <w:sz w:val="24"/>
          <w:szCs w:val="24"/>
        </w:rPr>
        <w:t xml:space="preserve">Оценочные </w:t>
      </w:r>
      <w:r w:rsidR="00965B40" w:rsidRPr="00137400">
        <w:rPr>
          <w:b/>
          <w:sz w:val="24"/>
          <w:szCs w:val="24"/>
        </w:rPr>
        <w:t>материалы для</w:t>
      </w:r>
      <w:r w:rsidRPr="00137400">
        <w:rPr>
          <w:b/>
          <w:sz w:val="24"/>
          <w:szCs w:val="24"/>
        </w:rPr>
        <w:t xml:space="preserve"> проведения текущей аттестации по учебному </w:t>
      </w:r>
      <w:r w:rsidR="00965B40" w:rsidRPr="00137400">
        <w:rPr>
          <w:b/>
          <w:sz w:val="24"/>
          <w:szCs w:val="24"/>
        </w:rPr>
        <w:t>предмету «</w:t>
      </w:r>
      <w:r w:rsidRPr="00137400">
        <w:rPr>
          <w:b/>
          <w:sz w:val="24"/>
          <w:szCs w:val="24"/>
        </w:rPr>
        <w:t>Иностранный язык»</w:t>
      </w:r>
      <w:r w:rsidR="00965B40">
        <w:rPr>
          <w:b/>
          <w:sz w:val="24"/>
          <w:szCs w:val="24"/>
        </w:rPr>
        <w:t>.</w:t>
      </w:r>
    </w:p>
    <w:p w:rsidR="00766C18" w:rsidRPr="00137400" w:rsidRDefault="00766C18" w:rsidP="00965B40">
      <w:pPr>
        <w:pStyle w:val="1"/>
        <w:ind w:left="-851"/>
        <w:rPr>
          <w:sz w:val="24"/>
          <w:szCs w:val="24"/>
        </w:rPr>
      </w:pPr>
      <w:r w:rsidRPr="00137400">
        <w:rPr>
          <w:sz w:val="24"/>
          <w:szCs w:val="24"/>
        </w:rPr>
        <w:t xml:space="preserve">2 класс </w:t>
      </w:r>
    </w:p>
    <w:p w:rsidR="00766C18" w:rsidRPr="00137400" w:rsidRDefault="00766C18" w:rsidP="00766C18">
      <w:pPr>
        <w:rPr>
          <w:sz w:val="24"/>
          <w:szCs w:val="24"/>
        </w:rPr>
      </w:pPr>
      <w:r w:rsidRPr="00137400">
        <w:rPr>
          <w:b/>
          <w:sz w:val="24"/>
          <w:szCs w:val="24"/>
        </w:rPr>
        <w:t xml:space="preserve"> </w:t>
      </w:r>
    </w:p>
    <w:tbl>
      <w:tblPr>
        <w:tblStyle w:val="34"/>
        <w:tblW w:w="15877" w:type="dxa"/>
        <w:tblInd w:w="-1139" w:type="dxa"/>
        <w:tblLook w:val="04A0" w:firstRow="1" w:lastRow="0" w:firstColumn="1" w:lastColumn="0" w:noHBand="0" w:noVBand="1"/>
      </w:tblPr>
      <w:tblGrid>
        <w:gridCol w:w="1418"/>
        <w:gridCol w:w="2835"/>
        <w:gridCol w:w="6379"/>
        <w:gridCol w:w="5245"/>
      </w:tblGrid>
      <w:tr w:rsidR="00766C18" w:rsidRPr="00137400" w:rsidTr="00C57EF8">
        <w:trPr>
          <w:trHeight w:val="529"/>
        </w:trPr>
        <w:tc>
          <w:tcPr>
            <w:tcW w:w="1418" w:type="dxa"/>
          </w:tcPr>
          <w:p w:rsidR="00766C18" w:rsidRPr="00137400" w:rsidRDefault="00766C18" w:rsidP="00766C18">
            <w:pPr>
              <w:spacing w:after="14"/>
              <w:ind w:right="84"/>
              <w:jc w:val="center"/>
              <w:rPr>
                <w:sz w:val="24"/>
                <w:szCs w:val="24"/>
              </w:rPr>
            </w:pPr>
            <w:r w:rsidRPr="00137400">
              <w:rPr>
                <w:b/>
                <w:sz w:val="24"/>
                <w:szCs w:val="24"/>
              </w:rPr>
              <w:t xml:space="preserve">№ </w:t>
            </w:r>
          </w:p>
          <w:p w:rsidR="00766C18" w:rsidRPr="00137400" w:rsidRDefault="00766C18" w:rsidP="00766C18">
            <w:pPr>
              <w:ind w:right="83"/>
              <w:jc w:val="center"/>
              <w:rPr>
                <w:sz w:val="24"/>
                <w:szCs w:val="24"/>
              </w:rPr>
            </w:pPr>
            <w:r w:rsidRPr="00137400">
              <w:rPr>
                <w:b/>
                <w:sz w:val="24"/>
                <w:szCs w:val="24"/>
              </w:rPr>
              <w:t xml:space="preserve">п/п </w:t>
            </w:r>
          </w:p>
        </w:tc>
        <w:tc>
          <w:tcPr>
            <w:tcW w:w="2835" w:type="dxa"/>
          </w:tcPr>
          <w:p w:rsidR="00766C18" w:rsidRPr="00137400" w:rsidRDefault="00766C18" w:rsidP="00766C18">
            <w:pPr>
              <w:ind w:right="81"/>
              <w:jc w:val="center"/>
              <w:rPr>
                <w:sz w:val="24"/>
                <w:szCs w:val="24"/>
              </w:rPr>
            </w:pPr>
            <w:r w:rsidRPr="00137400">
              <w:rPr>
                <w:b/>
                <w:sz w:val="24"/>
                <w:szCs w:val="24"/>
              </w:rPr>
              <w:t xml:space="preserve">Тема раздела </w:t>
            </w:r>
          </w:p>
        </w:tc>
        <w:tc>
          <w:tcPr>
            <w:tcW w:w="6379" w:type="dxa"/>
          </w:tcPr>
          <w:p w:rsidR="00766C18" w:rsidRPr="00137400" w:rsidRDefault="00766C18" w:rsidP="00766C18">
            <w:pPr>
              <w:ind w:right="83"/>
              <w:jc w:val="center"/>
              <w:rPr>
                <w:sz w:val="24"/>
                <w:szCs w:val="24"/>
              </w:rPr>
            </w:pPr>
            <w:r w:rsidRPr="00137400">
              <w:rPr>
                <w:b/>
                <w:sz w:val="24"/>
                <w:szCs w:val="24"/>
              </w:rPr>
              <w:t xml:space="preserve">Форма контроля  </w:t>
            </w:r>
          </w:p>
        </w:tc>
        <w:tc>
          <w:tcPr>
            <w:tcW w:w="5245" w:type="dxa"/>
          </w:tcPr>
          <w:p w:rsidR="00766C18" w:rsidRPr="00137400" w:rsidRDefault="00766C18" w:rsidP="00766C18">
            <w:pPr>
              <w:ind w:right="83"/>
              <w:jc w:val="center"/>
              <w:rPr>
                <w:sz w:val="24"/>
                <w:szCs w:val="24"/>
              </w:rPr>
            </w:pPr>
            <w:r w:rsidRPr="00137400">
              <w:rPr>
                <w:b/>
                <w:sz w:val="24"/>
                <w:szCs w:val="24"/>
              </w:rPr>
              <w:t xml:space="preserve">Назначение КИМов </w:t>
            </w:r>
          </w:p>
        </w:tc>
      </w:tr>
      <w:tr w:rsidR="00766C18" w:rsidRPr="00137400" w:rsidTr="00C57EF8">
        <w:trPr>
          <w:trHeight w:val="826"/>
        </w:trPr>
        <w:tc>
          <w:tcPr>
            <w:tcW w:w="1418" w:type="dxa"/>
          </w:tcPr>
          <w:p w:rsidR="00766C18" w:rsidRPr="001370BA" w:rsidRDefault="00766C18" w:rsidP="001370BA">
            <w:pPr>
              <w:ind w:right="85"/>
              <w:jc w:val="center"/>
              <w:rPr>
                <w:b/>
                <w:sz w:val="24"/>
                <w:szCs w:val="24"/>
              </w:rPr>
            </w:pPr>
            <w:r w:rsidRPr="001370BA">
              <w:rPr>
                <w:b/>
                <w:sz w:val="24"/>
                <w:szCs w:val="24"/>
              </w:rPr>
              <w:t>1</w:t>
            </w:r>
            <w:r w:rsidR="001370BA" w:rsidRPr="001370BA">
              <w:rPr>
                <w:b/>
                <w:sz w:val="24"/>
                <w:szCs w:val="24"/>
              </w:rPr>
              <w:t>.</w:t>
            </w:r>
          </w:p>
        </w:tc>
        <w:tc>
          <w:tcPr>
            <w:tcW w:w="2835" w:type="dxa"/>
          </w:tcPr>
          <w:p w:rsidR="00766C18" w:rsidRPr="00137400" w:rsidRDefault="00766C18" w:rsidP="001370BA">
            <w:pPr>
              <w:ind w:right="85"/>
              <w:jc w:val="center"/>
              <w:rPr>
                <w:sz w:val="24"/>
                <w:szCs w:val="24"/>
              </w:rPr>
            </w:pPr>
            <w:r w:rsidRPr="00137400">
              <w:rPr>
                <w:sz w:val="24"/>
                <w:szCs w:val="24"/>
              </w:rPr>
              <w:t>Давайте устроим парад!</w:t>
            </w:r>
          </w:p>
        </w:tc>
        <w:tc>
          <w:tcPr>
            <w:tcW w:w="6379" w:type="dxa"/>
          </w:tcPr>
          <w:p w:rsidR="00766C18" w:rsidRPr="00137400" w:rsidRDefault="00766C18" w:rsidP="001370BA">
            <w:pPr>
              <w:ind w:right="85"/>
              <w:rPr>
                <w:sz w:val="24"/>
                <w:szCs w:val="24"/>
              </w:rPr>
            </w:pPr>
            <w:r w:rsidRPr="00137400">
              <w:rPr>
                <w:sz w:val="24"/>
                <w:szCs w:val="24"/>
              </w:rPr>
              <w:t>Устный опрос:</w:t>
            </w:r>
            <w:r w:rsidR="001370BA">
              <w:rPr>
                <w:sz w:val="24"/>
                <w:szCs w:val="24"/>
              </w:rPr>
              <w:t xml:space="preserve"> </w:t>
            </w:r>
            <w:r w:rsidRPr="00137400">
              <w:rPr>
                <w:sz w:val="24"/>
                <w:szCs w:val="24"/>
              </w:rPr>
              <w:t>диалогическое речь и /или монологическое высказывание по предложенному плану</w:t>
            </w:r>
            <w:r w:rsidR="001370BA">
              <w:rPr>
                <w:sz w:val="24"/>
                <w:szCs w:val="24"/>
              </w:rPr>
              <w:t>.</w:t>
            </w:r>
          </w:p>
        </w:tc>
        <w:tc>
          <w:tcPr>
            <w:tcW w:w="5245" w:type="dxa"/>
          </w:tcPr>
          <w:p w:rsidR="00766C18" w:rsidRPr="00137400" w:rsidRDefault="001370BA" w:rsidP="001370BA">
            <w:pPr>
              <w:rPr>
                <w:sz w:val="24"/>
                <w:szCs w:val="24"/>
              </w:rPr>
            </w:pPr>
            <w:r>
              <w:rPr>
                <w:sz w:val="24"/>
                <w:szCs w:val="24"/>
              </w:rPr>
              <w:t>П</w:t>
            </w:r>
            <w:r w:rsidR="00766C18" w:rsidRPr="00137400">
              <w:rPr>
                <w:sz w:val="24"/>
                <w:szCs w:val="24"/>
              </w:rPr>
              <w:t>роверяет устно-речевые компетенции</w:t>
            </w:r>
            <w:r>
              <w:rPr>
                <w:sz w:val="24"/>
                <w:szCs w:val="24"/>
              </w:rPr>
              <w:t>.</w:t>
            </w:r>
            <w:r w:rsidR="00766C18" w:rsidRPr="00137400">
              <w:rPr>
                <w:sz w:val="24"/>
                <w:szCs w:val="24"/>
              </w:rPr>
              <w:t xml:space="preserve"> </w:t>
            </w:r>
          </w:p>
        </w:tc>
      </w:tr>
      <w:tr w:rsidR="00766C18" w:rsidRPr="00137400" w:rsidTr="00C57EF8">
        <w:trPr>
          <w:trHeight w:val="60"/>
        </w:trPr>
        <w:tc>
          <w:tcPr>
            <w:tcW w:w="1418" w:type="dxa"/>
          </w:tcPr>
          <w:p w:rsidR="00766C18" w:rsidRPr="001370BA" w:rsidRDefault="00766C18" w:rsidP="001370BA">
            <w:pPr>
              <w:ind w:right="85"/>
              <w:jc w:val="center"/>
              <w:rPr>
                <w:b/>
                <w:sz w:val="24"/>
                <w:szCs w:val="24"/>
              </w:rPr>
            </w:pPr>
            <w:r w:rsidRPr="001370BA">
              <w:rPr>
                <w:b/>
                <w:sz w:val="24"/>
                <w:szCs w:val="24"/>
              </w:rPr>
              <w:t>2</w:t>
            </w:r>
            <w:r w:rsidR="001370BA" w:rsidRPr="001370BA">
              <w:rPr>
                <w:b/>
                <w:sz w:val="24"/>
                <w:szCs w:val="24"/>
              </w:rPr>
              <w:t>.</w:t>
            </w:r>
          </w:p>
        </w:tc>
        <w:tc>
          <w:tcPr>
            <w:tcW w:w="2835" w:type="dxa"/>
          </w:tcPr>
          <w:p w:rsidR="001370BA" w:rsidRDefault="00766C18" w:rsidP="001370BA">
            <w:pPr>
              <w:ind w:right="85"/>
              <w:jc w:val="center"/>
              <w:rPr>
                <w:sz w:val="24"/>
                <w:szCs w:val="24"/>
              </w:rPr>
            </w:pPr>
            <w:r w:rsidRPr="00137400">
              <w:rPr>
                <w:sz w:val="24"/>
                <w:szCs w:val="24"/>
              </w:rPr>
              <w:t xml:space="preserve">Цикл 1. </w:t>
            </w:r>
          </w:p>
          <w:p w:rsidR="00766C18" w:rsidRPr="00137400" w:rsidRDefault="00766C18" w:rsidP="001370BA">
            <w:pPr>
              <w:ind w:right="85"/>
              <w:jc w:val="center"/>
              <w:rPr>
                <w:sz w:val="24"/>
                <w:szCs w:val="24"/>
              </w:rPr>
            </w:pPr>
            <w:r w:rsidRPr="00137400">
              <w:rPr>
                <w:sz w:val="24"/>
                <w:szCs w:val="24"/>
              </w:rPr>
              <w:t>Продолжаем изучать английский.</w:t>
            </w:r>
          </w:p>
        </w:tc>
        <w:tc>
          <w:tcPr>
            <w:tcW w:w="6379" w:type="dxa"/>
          </w:tcPr>
          <w:p w:rsidR="00766C18" w:rsidRPr="00137400" w:rsidRDefault="00766C18" w:rsidP="001370BA">
            <w:pPr>
              <w:ind w:right="85"/>
              <w:rPr>
                <w:sz w:val="24"/>
                <w:szCs w:val="24"/>
              </w:rPr>
            </w:pPr>
            <w:r w:rsidRPr="00137400">
              <w:rPr>
                <w:sz w:val="24"/>
                <w:szCs w:val="24"/>
              </w:rPr>
              <w:t>Частичный диктант Письмо: выписать нужное слово из текста и соотнести с картинкой и/или аудирование: услышать нужное слово из звучащего текста и соотнести с картинкой</w:t>
            </w:r>
            <w:r w:rsidR="001370BA">
              <w:rPr>
                <w:sz w:val="24"/>
                <w:szCs w:val="24"/>
              </w:rPr>
              <w:t>.</w:t>
            </w:r>
          </w:p>
        </w:tc>
        <w:tc>
          <w:tcPr>
            <w:tcW w:w="5245" w:type="dxa"/>
          </w:tcPr>
          <w:p w:rsidR="00766C18" w:rsidRPr="00137400" w:rsidRDefault="001370BA" w:rsidP="001370BA">
            <w:pPr>
              <w:spacing w:line="246" w:lineRule="auto"/>
              <w:ind w:right="83"/>
              <w:rPr>
                <w:sz w:val="24"/>
                <w:szCs w:val="24"/>
              </w:rPr>
            </w:pPr>
            <w:r>
              <w:rPr>
                <w:sz w:val="24"/>
                <w:szCs w:val="24"/>
              </w:rPr>
              <w:t>У</w:t>
            </w:r>
            <w:r w:rsidR="00766C18" w:rsidRPr="00137400">
              <w:rPr>
                <w:sz w:val="24"/>
                <w:szCs w:val="24"/>
              </w:rPr>
              <w:t xml:space="preserve">мение выписывать из текста слова, узнавать в письменном тексте изученные лексические единицы в пределах тематики на </w:t>
            </w:r>
            <w:r w:rsidRPr="00137400">
              <w:rPr>
                <w:sz w:val="24"/>
                <w:szCs w:val="24"/>
              </w:rPr>
              <w:t>уровне начального</w:t>
            </w:r>
            <w:r w:rsidR="00766C18" w:rsidRPr="00137400">
              <w:rPr>
                <w:sz w:val="24"/>
                <w:szCs w:val="24"/>
              </w:rPr>
              <w:t xml:space="preserve"> образования, распознавать в тексте изученные части речи: существительные и глаголы. </w:t>
            </w:r>
          </w:p>
        </w:tc>
      </w:tr>
      <w:tr w:rsidR="00766C18" w:rsidRPr="00137400" w:rsidTr="00C57EF8">
        <w:trPr>
          <w:trHeight w:val="829"/>
        </w:trPr>
        <w:tc>
          <w:tcPr>
            <w:tcW w:w="1418" w:type="dxa"/>
          </w:tcPr>
          <w:p w:rsidR="00766C18" w:rsidRPr="001370BA" w:rsidRDefault="00766C18" w:rsidP="001370BA">
            <w:pPr>
              <w:ind w:right="85"/>
              <w:jc w:val="center"/>
              <w:rPr>
                <w:b/>
                <w:sz w:val="24"/>
                <w:szCs w:val="24"/>
              </w:rPr>
            </w:pPr>
            <w:r w:rsidRPr="001370BA">
              <w:rPr>
                <w:b/>
                <w:sz w:val="24"/>
                <w:szCs w:val="24"/>
              </w:rPr>
              <w:t>3</w:t>
            </w:r>
            <w:r w:rsidR="001370BA" w:rsidRPr="001370BA">
              <w:rPr>
                <w:b/>
                <w:sz w:val="24"/>
                <w:szCs w:val="24"/>
              </w:rPr>
              <w:t>.</w:t>
            </w:r>
          </w:p>
        </w:tc>
        <w:tc>
          <w:tcPr>
            <w:tcW w:w="2835" w:type="dxa"/>
          </w:tcPr>
          <w:p w:rsidR="001370BA" w:rsidRDefault="00766C18" w:rsidP="001370BA">
            <w:pPr>
              <w:ind w:right="85"/>
              <w:jc w:val="center"/>
              <w:rPr>
                <w:sz w:val="24"/>
                <w:szCs w:val="24"/>
              </w:rPr>
            </w:pPr>
            <w:r w:rsidRPr="00137400">
              <w:rPr>
                <w:sz w:val="24"/>
                <w:szCs w:val="24"/>
              </w:rPr>
              <w:t>Цикл 2</w:t>
            </w:r>
            <w:r w:rsidR="001370BA">
              <w:rPr>
                <w:sz w:val="24"/>
                <w:szCs w:val="24"/>
              </w:rPr>
              <w:t>.</w:t>
            </w:r>
            <w:r w:rsidRPr="00137400">
              <w:rPr>
                <w:sz w:val="24"/>
                <w:szCs w:val="24"/>
              </w:rPr>
              <w:t xml:space="preserve"> </w:t>
            </w:r>
          </w:p>
          <w:p w:rsidR="00766C18" w:rsidRPr="00137400" w:rsidRDefault="00766C18" w:rsidP="001370BA">
            <w:pPr>
              <w:ind w:right="85"/>
              <w:jc w:val="center"/>
              <w:rPr>
                <w:sz w:val="24"/>
                <w:szCs w:val="24"/>
              </w:rPr>
            </w:pPr>
            <w:r w:rsidRPr="00137400">
              <w:rPr>
                <w:sz w:val="24"/>
                <w:szCs w:val="24"/>
              </w:rPr>
              <w:t>«Давайте путешествовать»</w:t>
            </w:r>
            <w:r w:rsidR="001370BA">
              <w:rPr>
                <w:sz w:val="24"/>
                <w:szCs w:val="24"/>
              </w:rPr>
              <w:t>.</w:t>
            </w:r>
          </w:p>
        </w:tc>
        <w:tc>
          <w:tcPr>
            <w:tcW w:w="6379" w:type="dxa"/>
          </w:tcPr>
          <w:p w:rsidR="00766C18" w:rsidRPr="00137400" w:rsidRDefault="00766C18" w:rsidP="001370BA">
            <w:pPr>
              <w:ind w:right="85"/>
              <w:rPr>
                <w:sz w:val="24"/>
                <w:szCs w:val="24"/>
              </w:rPr>
            </w:pPr>
            <w:r w:rsidRPr="00137400">
              <w:rPr>
                <w:sz w:val="24"/>
                <w:szCs w:val="24"/>
              </w:rPr>
              <w:t>Тест: конструирование ответа (подобрать картинку к слову и/или предложению, прописать и/или озвучить)</w:t>
            </w:r>
            <w:r w:rsidR="001370BA">
              <w:rPr>
                <w:sz w:val="24"/>
                <w:szCs w:val="24"/>
              </w:rPr>
              <w:t>.</w:t>
            </w:r>
          </w:p>
        </w:tc>
        <w:tc>
          <w:tcPr>
            <w:tcW w:w="5245" w:type="dxa"/>
          </w:tcPr>
          <w:p w:rsidR="00766C18" w:rsidRPr="00137400" w:rsidRDefault="001370BA" w:rsidP="001370BA">
            <w:pPr>
              <w:rPr>
                <w:sz w:val="24"/>
                <w:szCs w:val="24"/>
              </w:rPr>
            </w:pPr>
            <w:r>
              <w:rPr>
                <w:sz w:val="24"/>
                <w:szCs w:val="24"/>
              </w:rPr>
              <w:t>П</w:t>
            </w:r>
            <w:r w:rsidR="00766C18" w:rsidRPr="00137400">
              <w:rPr>
                <w:sz w:val="24"/>
                <w:szCs w:val="24"/>
              </w:rPr>
              <w:t>роверяет коммуникативные умения</w:t>
            </w:r>
            <w:r>
              <w:rPr>
                <w:sz w:val="24"/>
                <w:szCs w:val="24"/>
              </w:rPr>
              <w:t>.</w:t>
            </w:r>
            <w:r w:rsidR="00766C18" w:rsidRPr="00137400">
              <w:rPr>
                <w:sz w:val="24"/>
                <w:szCs w:val="24"/>
              </w:rPr>
              <w:t xml:space="preserve"> </w:t>
            </w:r>
          </w:p>
        </w:tc>
      </w:tr>
      <w:tr w:rsidR="00766C18" w:rsidRPr="00137400" w:rsidTr="00C57EF8">
        <w:trPr>
          <w:trHeight w:val="933"/>
        </w:trPr>
        <w:tc>
          <w:tcPr>
            <w:tcW w:w="1418" w:type="dxa"/>
          </w:tcPr>
          <w:p w:rsidR="00766C18" w:rsidRPr="001370BA" w:rsidRDefault="00766C18" w:rsidP="001370BA">
            <w:pPr>
              <w:ind w:right="85"/>
              <w:jc w:val="center"/>
              <w:rPr>
                <w:b/>
                <w:sz w:val="24"/>
                <w:szCs w:val="24"/>
              </w:rPr>
            </w:pPr>
            <w:r w:rsidRPr="001370BA">
              <w:rPr>
                <w:b/>
                <w:sz w:val="24"/>
                <w:szCs w:val="24"/>
              </w:rPr>
              <w:t>4</w:t>
            </w:r>
            <w:r w:rsidR="001370BA" w:rsidRPr="001370BA">
              <w:rPr>
                <w:b/>
                <w:sz w:val="24"/>
                <w:szCs w:val="24"/>
              </w:rPr>
              <w:t>.</w:t>
            </w:r>
          </w:p>
        </w:tc>
        <w:tc>
          <w:tcPr>
            <w:tcW w:w="2835" w:type="dxa"/>
          </w:tcPr>
          <w:p w:rsidR="001370BA" w:rsidRDefault="00766C18" w:rsidP="001370BA">
            <w:pPr>
              <w:ind w:right="85"/>
              <w:jc w:val="center"/>
              <w:rPr>
                <w:sz w:val="24"/>
                <w:szCs w:val="24"/>
              </w:rPr>
            </w:pPr>
            <w:r w:rsidRPr="00137400">
              <w:rPr>
                <w:sz w:val="24"/>
                <w:szCs w:val="24"/>
              </w:rPr>
              <w:t>Цикл 2</w:t>
            </w:r>
            <w:r w:rsidR="001370BA">
              <w:rPr>
                <w:sz w:val="24"/>
                <w:szCs w:val="24"/>
              </w:rPr>
              <w:t>.</w:t>
            </w:r>
            <w:r w:rsidRPr="00137400">
              <w:rPr>
                <w:sz w:val="24"/>
                <w:szCs w:val="24"/>
              </w:rPr>
              <w:t xml:space="preserve"> </w:t>
            </w:r>
          </w:p>
          <w:p w:rsidR="00766C18" w:rsidRPr="00137400" w:rsidRDefault="00766C18" w:rsidP="001370BA">
            <w:pPr>
              <w:ind w:right="85"/>
              <w:jc w:val="center"/>
              <w:rPr>
                <w:sz w:val="24"/>
                <w:szCs w:val="24"/>
              </w:rPr>
            </w:pPr>
            <w:r w:rsidRPr="00137400">
              <w:rPr>
                <w:sz w:val="24"/>
                <w:szCs w:val="24"/>
              </w:rPr>
              <w:t>«Давайте путешествовать»</w:t>
            </w:r>
            <w:r w:rsidR="001370BA">
              <w:rPr>
                <w:sz w:val="24"/>
                <w:szCs w:val="24"/>
              </w:rPr>
              <w:t>.</w:t>
            </w:r>
          </w:p>
        </w:tc>
        <w:tc>
          <w:tcPr>
            <w:tcW w:w="6379" w:type="dxa"/>
          </w:tcPr>
          <w:p w:rsidR="00766C18" w:rsidRPr="00137400" w:rsidRDefault="00766C18" w:rsidP="001370BA">
            <w:pPr>
              <w:ind w:right="85"/>
              <w:rPr>
                <w:sz w:val="24"/>
                <w:szCs w:val="24"/>
              </w:rPr>
            </w:pPr>
            <w:r w:rsidRPr="00137400">
              <w:rPr>
                <w:sz w:val="24"/>
                <w:szCs w:val="24"/>
              </w:rPr>
              <w:t>Устный опрос: вопросы к собеседнику и ответы на них, представленные в виде монологического высказывания по плану</w:t>
            </w:r>
            <w:r w:rsidR="001370BA">
              <w:rPr>
                <w:sz w:val="24"/>
                <w:szCs w:val="24"/>
              </w:rPr>
              <w:t>.</w:t>
            </w:r>
          </w:p>
        </w:tc>
        <w:tc>
          <w:tcPr>
            <w:tcW w:w="5245" w:type="dxa"/>
          </w:tcPr>
          <w:p w:rsidR="00766C18" w:rsidRPr="00137400" w:rsidRDefault="001370BA" w:rsidP="001370BA">
            <w:pPr>
              <w:rPr>
                <w:sz w:val="24"/>
                <w:szCs w:val="24"/>
              </w:rPr>
            </w:pPr>
            <w:r>
              <w:rPr>
                <w:sz w:val="24"/>
                <w:szCs w:val="24"/>
              </w:rPr>
              <w:t>П</w:t>
            </w:r>
            <w:r w:rsidR="00766C18" w:rsidRPr="00137400">
              <w:rPr>
                <w:sz w:val="24"/>
                <w:szCs w:val="24"/>
              </w:rPr>
              <w:t>роверяет устно-речевые компетенции</w:t>
            </w:r>
            <w:r>
              <w:rPr>
                <w:sz w:val="24"/>
                <w:szCs w:val="24"/>
              </w:rPr>
              <w:t>.</w:t>
            </w:r>
            <w:r w:rsidR="00766C18" w:rsidRPr="00137400">
              <w:rPr>
                <w:sz w:val="24"/>
                <w:szCs w:val="24"/>
              </w:rPr>
              <w:t xml:space="preserve"> </w:t>
            </w:r>
          </w:p>
        </w:tc>
      </w:tr>
      <w:tr w:rsidR="001370BA" w:rsidRPr="00137400" w:rsidTr="00C57EF8">
        <w:trPr>
          <w:trHeight w:val="882"/>
        </w:trPr>
        <w:tc>
          <w:tcPr>
            <w:tcW w:w="1418" w:type="dxa"/>
          </w:tcPr>
          <w:p w:rsidR="001370BA" w:rsidRPr="001370BA" w:rsidRDefault="001370BA" w:rsidP="001370BA">
            <w:pPr>
              <w:ind w:right="85"/>
              <w:jc w:val="center"/>
              <w:rPr>
                <w:b/>
                <w:sz w:val="24"/>
                <w:szCs w:val="24"/>
              </w:rPr>
            </w:pPr>
            <w:r w:rsidRPr="001370BA">
              <w:rPr>
                <w:b/>
                <w:sz w:val="24"/>
                <w:szCs w:val="24"/>
              </w:rPr>
              <w:t>5.</w:t>
            </w:r>
          </w:p>
        </w:tc>
        <w:tc>
          <w:tcPr>
            <w:tcW w:w="2835" w:type="dxa"/>
          </w:tcPr>
          <w:p w:rsidR="001370BA" w:rsidRDefault="001370BA" w:rsidP="001370BA">
            <w:pPr>
              <w:ind w:right="85"/>
              <w:jc w:val="center"/>
              <w:rPr>
                <w:sz w:val="24"/>
                <w:szCs w:val="24"/>
              </w:rPr>
            </w:pPr>
            <w:r w:rsidRPr="00137400">
              <w:rPr>
                <w:sz w:val="24"/>
                <w:szCs w:val="24"/>
              </w:rPr>
              <w:t xml:space="preserve">Цикл </w:t>
            </w:r>
            <w:r>
              <w:rPr>
                <w:sz w:val="24"/>
                <w:szCs w:val="24"/>
              </w:rPr>
              <w:t>3</w:t>
            </w:r>
            <w:r w:rsidRPr="00137400">
              <w:rPr>
                <w:sz w:val="24"/>
                <w:szCs w:val="24"/>
              </w:rPr>
              <w:t xml:space="preserve">. </w:t>
            </w:r>
          </w:p>
          <w:p w:rsidR="001370BA" w:rsidRPr="00137400" w:rsidRDefault="001370BA" w:rsidP="001370BA">
            <w:pPr>
              <w:ind w:right="85"/>
              <w:jc w:val="center"/>
              <w:rPr>
                <w:sz w:val="24"/>
                <w:szCs w:val="24"/>
              </w:rPr>
            </w:pPr>
            <w:r w:rsidRPr="00137400">
              <w:rPr>
                <w:sz w:val="24"/>
                <w:szCs w:val="24"/>
              </w:rPr>
              <w:t>Продолжаем изучать английский</w:t>
            </w:r>
            <w:r>
              <w:rPr>
                <w:sz w:val="24"/>
                <w:szCs w:val="24"/>
              </w:rPr>
              <w:t>.</w:t>
            </w:r>
          </w:p>
        </w:tc>
        <w:tc>
          <w:tcPr>
            <w:tcW w:w="6379" w:type="dxa"/>
          </w:tcPr>
          <w:p w:rsidR="001370BA" w:rsidRPr="00137400" w:rsidRDefault="001370BA" w:rsidP="001370BA">
            <w:pPr>
              <w:ind w:right="85"/>
              <w:rPr>
                <w:sz w:val="24"/>
                <w:szCs w:val="24"/>
              </w:rPr>
            </w:pPr>
            <w:r w:rsidRPr="00137400">
              <w:rPr>
                <w:sz w:val="24"/>
                <w:szCs w:val="24"/>
              </w:rPr>
              <w:t>Тест: множественный выбор (аудирование и чтение с выбором правильного ответа из 3-х предложенных вариантов)</w:t>
            </w:r>
            <w:r>
              <w:rPr>
                <w:sz w:val="24"/>
                <w:szCs w:val="24"/>
              </w:rPr>
              <w:t>.</w:t>
            </w:r>
          </w:p>
        </w:tc>
        <w:tc>
          <w:tcPr>
            <w:tcW w:w="5245" w:type="dxa"/>
          </w:tcPr>
          <w:p w:rsidR="001370BA" w:rsidRPr="00137400" w:rsidRDefault="001370BA" w:rsidP="001370BA">
            <w:pPr>
              <w:ind w:right="61"/>
              <w:rPr>
                <w:sz w:val="24"/>
                <w:szCs w:val="24"/>
              </w:rPr>
            </w:pPr>
            <w:r>
              <w:rPr>
                <w:sz w:val="24"/>
                <w:szCs w:val="24"/>
              </w:rPr>
              <w:t>У</w:t>
            </w:r>
            <w:r w:rsidRPr="00137400">
              <w:rPr>
                <w:sz w:val="24"/>
                <w:szCs w:val="24"/>
              </w:rPr>
              <w:t>мение соотносить услышанное и прочитанное с графическим изображением</w:t>
            </w:r>
            <w:r>
              <w:rPr>
                <w:sz w:val="24"/>
                <w:szCs w:val="24"/>
              </w:rPr>
              <w:t>.</w:t>
            </w:r>
            <w:r w:rsidRPr="00137400">
              <w:rPr>
                <w:sz w:val="24"/>
                <w:szCs w:val="24"/>
              </w:rPr>
              <w:t xml:space="preserve"> </w:t>
            </w:r>
          </w:p>
        </w:tc>
      </w:tr>
      <w:tr w:rsidR="00766C18" w:rsidRPr="00137400" w:rsidTr="00C57EF8">
        <w:trPr>
          <w:trHeight w:val="2823"/>
        </w:trPr>
        <w:tc>
          <w:tcPr>
            <w:tcW w:w="1418" w:type="dxa"/>
          </w:tcPr>
          <w:p w:rsidR="00766C18" w:rsidRPr="001370BA" w:rsidRDefault="00766C18" w:rsidP="001370BA">
            <w:pPr>
              <w:ind w:right="85"/>
              <w:jc w:val="center"/>
              <w:rPr>
                <w:b/>
                <w:sz w:val="24"/>
                <w:szCs w:val="24"/>
              </w:rPr>
            </w:pPr>
            <w:r w:rsidRPr="001370BA">
              <w:rPr>
                <w:b/>
                <w:sz w:val="24"/>
                <w:szCs w:val="24"/>
              </w:rPr>
              <w:t>6</w:t>
            </w:r>
            <w:r w:rsidR="001370BA" w:rsidRPr="001370BA">
              <w:rPr>
                <w:b/>
                <w:sz w:val="24"/>
                <w:szCs w:val="24"/>
              </w:rPr>
              <w:t>.</w:t>
            </w:r>
          </w:p>
        </w:tc>
        <w:tc>
          <w:tcPr>
            <w:tcW w:w="2835" w:type="dxa"/>
          </w:tcPr>
          <w:p w:rsidR="001370BA" w:rsidRDefault="00766C18" w:rsidP="001370BA">
            <w:pPr>
              <w:ind w:right="85"/>
              <w:jc w:val="center"/>
              <w:rPr>
                <w:sz w:val="24"/>
                <w:szCs w:val="24"/>
              </w:rPr>
            </w:pPr>
            <w:r w:rsidRPr="00137400">
              <w:rPr>
                <w:sz w:val="24"/>
                <w:szCs w:val="24"/>
              </w:rPr>
              <w:t xml:space="preserve">Цикл </w:t>
            </w:r>
            <w:r w:rsidR="001370BA">
              <w:rPr>
                <w:sz w:val="24"/>
                <w:szCs w:val="24"/>
              </w:rPr>
              <w:t>3</w:t>
            </w:r>
            <w:r w:rsidRPr="00137400">
              <w:rPr>
                <w:sz w:val="24"/>
                <w:szCs w:val="24"/>
              </w:rPr>
              <w:t xml:space="preserve">. </w:t>
            </w:r>
          </w:p>
          <w:p w:rsidR="00766C18" w:rsidRPr="00137400" w:rsidRDefault="00766C18" w:rsidP="001370BA">
            <w:pPr>
              <w:ind w:right="85"/>
              <w:jc w:val="center"/>
              <w:rPr>
                <w:sz w:val="24"/>
                <w:szCs w:val="24"/>
              </w:rPr>
            </w:pPr>
            <w:r w:rsidRPr="00137400">
              <w:rPr>
                <w:sz w:val="24"/>
                <w:szCs w:val="24"/>
              </w:rPr>
              <w:t>Продолжаем изучать английский</w:t>
            </w:r>
          </w:p>
        </w:tc>
        <w:tc>
          <w:tcPr>
            <w:tcW w:w="6379" w:type="dxa"/>
          </w:tcPr>
          <w:p w:rsidR="00766C18" w:rsidRPr="00137400" w:rsidRDefault="00766C18" w:rsidP="001370BA">
            <w:pPr>
              <w:spacing w:line="238" w:lineRule="auto"/>
              <w:ind w:right="85"/>
              <w:rPr>
                <w:sz w:val="24"/>
                <w:szCs w:val="24"/>
              </w:rPr>
            </w:pPr>
            <w:r w:rsidRPr="00137400">
              <w:rPr>
                <w:sz w:val="24"/>
                <w:szCs w:val="24"/>
              </w:rPr>
              <w:t>Стандартизированная контрольная работа:</w:t>
            </w:r>
          </w:p>
          <w:p w:rsidR="00766C18" w:rsidRPr="00137400" w:rsidRDefault="00766C18" w:rsidP="001370BA">
            <w:pPr>
              <w:ind w:right="85"/>
              <w:rPr>
                <w:sz w:val="24"/>
                <w:szCs w:val="24"/>
              </w:rPr>
            </w:pPr>
            <w:r w:rsidRPr="00137400">
              <w:rPr>
                <w:sz w:val="24"/>
                <w:szCs w:val="24"/>
              </w:rPr>
              <w:t>выбор ответа (аудирование с пониманием запрашиваемой информации и чтение с пониманием основного содержания текста); развёрнутый ответ (письмо с построением текста на основе предложенных предложений); множественный выбор (лексика и грамматика с выбором ответа из 3-х предложенных вариантов). Устный опрос: монологическое высказывание по предложенному плану.</w:t>
            </w:r>
          </w:p>
        </w:tc>
        <w:tc>
          <w:tcPr>
            <w:tcW w:w="5245" w:type="dxa"/>
          </w:tcPr>
          <w:p w:rsidR="00766C18" w:rsidRPr="00137400" w:rsidRDefault="001370BA" w:rsidP="001370BA">
            <w:pPr>
              <w:rPr>
                <w:sz w:val="24"/>
                <w:szCs w:val="24"/>
              </w:rPr>
            </w:pPr>
            <w:r>
              <w:rPr>
                <w:sz w:val="24"/>
                <w:szCs w:val="24"/>
              </w:rPr>
              <w:t>О</w:t>
            </w:r>
            <w:r w:rsidR="00766C18" w:rsidRPr="00137400">
              <w:rPr>
                <w:sz w:val="24"/>
                <w:szCs w:val="24"/>
              </w:rPr>
              <w:t>пределение уровня достижения планируемых результатов освоения основной образовательной программы начального общего образования за курс 2 класса</w:t>
            </w:r>
            <w:r>
              <w:rPr>
                <w:sz w:val="24"/>
                <w:szCs w:val="24"/>
              </w:rPr>
              <w:t>.</w:t>
            </w:r>
            <w:r w:rsidR="00766C18" w:rsidRPr="00137400">
              <w:rPr>
                <w:sz w:val="24"/>
                <w:szCs w:val="24"/>
              </w:rPr>
              <w:t xml:space="preserve"> </w:t>
            </w:r>
          </w:p>
        </w:tc>
      </w:tr>
    </w:tbl>
    <w:p w:rsidR="00766C18" w:rsidRDefault="00766C18" w:rsidP="00766C18">
      <w:pPr>
        <w:spacing w:after="56"/>
        <w:rPr>
          <w:sz w:val="24"/>
          <w:szCs w:val="24"/>
        </w:rPr>
      </w:pPr>
    </w:p>
    <w:p w:rsidR="0013370E" w:rsidRDefault="0013370E" w:rsidP="00766C18">
      <w:pPr>
        <w:spacing w:after="56"/>
        <w:rPr>
          <w:sz w:val="24"/>
          <w:szCs w:val="24"/>
        </w:rPr>
      </w:pPr>
    </w:p>
    <w:p w:rsidR="00766C18" w:rsidRPr="00137400" w:rsidRDefault="00766C18" w:rsidP="001370BA">
      <w:pPr>
        <w:pStyle w:val="1"/>
        <w:ind w:left="-851"/>
        <w:rPr>
          <w:sz w:val="24"/>
          <w:szCs w:val="24"/>
        </w:rPr>
      </w:pPr>
      <w:r w:rsidRPr="00137400">
        <w:rPr>
          <w:sz w:val="24"/>
          <w:szCs w:val="24"/>
        </w:rPr>
        <w:lastRenderedPageBreak/>
        <w:t xml:space="preserve">3 класс </w:t>
      </w:r>
    </w:p>
    <w:p w:rsidR="00766C18" w:rsidRPr="00137400" w:rsidRDefault="00766C18" w:rsidP="00766C18">
      <w:pPr>
        <w:rPr>
          <w:sz w:val="24"/>
          <w:szCs w:val="24"/>
        </w:rPr>
      </w:pPr>
      <w:r w:rsidRPr="00137400">
        <w:rPr>
          <w:b/>
          <w:sz w:val="24"/>
          <w:szCs w:val="24"/>
        </w:rPr>
        <w:t xml:space="preserve"> </w:t>
      </w:r>
    </w:p>
    <w:tbl>
      <w:tblPr>
        <w:tblStyle w:val="34"/>
        <w:tblW w:w="15877" w:type="dxa"/>
        <w:tblInd w:w="-1139" w:type="dxa"/>
        <w:tblLook w:val="04A0" w:firstRow="1" w:lastRow="0" w:firstColumn="1" w:lastColumn="0" w:noHBand="0" w:noVBand="1"/>
      </w:tblPr>
      <w:tblGrid>
        <w:gridCol w:w="1418"/>
        <w:gridCol w:w="2835"/>
        <w:gridCol w:w="6379"/>
        <w:gridCol w:w="5245"/>
      </w:tblGrid>
      <w:tr w:rsidR="00766C18" w:rsidRPr="00137400" w:rsidTr="00C57EF8">
        <w:trPr>
          <w:trHeight w:val="562"/>
        </w:trPr>
        <w:tc>
          <w:tcPr>
            <w:tcW w:w="1418" w:type="dxa"/>
          </w:tcPr>
          <w:p w:rsidR="00766C18" w:rsidRPr="00137400" w:rsidRDefault="00766C18" w:rsidP="00766C18">
            <w:pPr>
              <w:spacing w:after="15"/>
              <w:ind w:left="31"/>
              <w:jc w:val="center"/>
              <w:rPr>
                <w:sz w:val="24"/>
                <w:szCs w:val="24"/>
              </w:rPr>
            </w:pPr>
            <w:r w:rsidRPr="00137400">
              <w:rPr>
                <w:b/>
                <w:sz w:val="24"/>
                <w:szCs w:val="24"/>
              </w:rPr>
              <w:t xml:space="preserve">№ </w:t>
            </w:r>
          </w:p>
          <w:p w:rsidR="00766C18" w:rsidRPr="00137400" w:rsidRDefault="00766C18" w:rsidP="00766C18">
            <w:pPr>
              <w:ind w:left="33"/>
              <w:jc w:val="center"/>
              <w:rPr>
                <w:sz w:val="24"/>
                <w:szCs w:val="24"/>
              </w:rPr>
            </w:pPr>
            <w:r w:rsidRPr="00137400">
              <w:rPr>
                <w:b/>
                <w:sz w:val="24"/>
                <w:szCs w:val="24"/>
              </w:rPr>
              <w:t xml:space="preserve">п/п </w:t>
            </w:r>
          </w:p>
        </w:tc>
        <w:tc>
          <w:tcPr>
            <w:tcW w:w="2835" w:type="dxa"/>
          </w:tcPr>
          <w:p w:rsidR="00766C18" w:rsidRPr="00137400" w:rsidRDefault="00766C18" w:rsidP="00766C18">
            <w:pPr>
              <w:ind w:left="30"/>
              <w:jc w:val="center"/>
              <w:rPr>
                <w:sz w:val="24"/>
                <w:szCs w:val="24"/>
              </w:rPr>
            </w:pPr>
            <w:r w:rsidRPr="00137400">
              <w:rPr>
                <w:b/>
                <w:sz w:val="24"/>
                <w:szCs w:val="24"/>
              </w:rPr>
              <w:t>Тема раздела</w:t>
            </w:r>
            <w:r w:rsidR="001370BA">
              <w:rPr>
                <w:b/>
                <w:sz w:val="24"/>
                <w:szCs w:val="24"/>
              </w:rPr>
              <w:t>.</w:t>
            </w:r>
            <w:r w:rsidRPr="00137400">
              <w:rPr>
                <w:b/>
                <w:sz w:val="24"/>
                <w:szCs w:val="24"/>
              </w:rPr>
              <w:t xml:space="preserve"> </w:t>
            </w:r>
          </w:p>
        </w:tc>
        <w:tc>
          <w:tcPr>
            <w:tcW w:w="6379" w:type="dxa"/>
          </w:tcPr>
          <w:p w:rsidR="00766C18" w:rsidRPr="00137400" w:rsidRDefault="00766C18" w:rsidP="00766C18">
            <w:pPr>
              <w:ind w:left="32"/>
              <w:jc w:val="center"/>
              <w:rPr>
                <w:sz w:val="24"/>
                <w:szCs w:val="24"/>
              </w:rPr>
            </w:pPr>
            <w:r w:rsidRPr="00137400">
              <w:rPr>
                <w:b/>
                <w:sz w:val="24"/>
                <w:szCs w:val="24"/>
              </w:rPr>
              <w:t>Форма контроля</w:t>
            </w:r>
            <w:r w:rsidR="001370BA">
              <w:rPr>
                <w:b/>
                <w:sz w:val="24"/>
                <w:szCs w:val="24"/>
              </w:rPr>
              <w:t>.</w:t>
            </w:r>
            <w:r w:rsidRPr="00137400">
              <w:rPr>
                <w:b/>
                <w:sz w:val="24"/>
                <w:szCs w:val="24"/>
              </w:rPr>
              <w:t xml:space="preserve">  </w:t>
            </w:r>
          </w:p>
        </w:tc>
        <w:tc>
          <w:tcPr>
            <w:tcW w:w="5245" w:type="dxa"/>
          </w:tcPr>
          <w:p w:rsidR="00766C18" w:rsidRPr="00137400" w:rsidRDefault="00766C18" w:rsidP="00766C18">
            <w:pPr>
              <w:ind w:left="32"/>
              <w:jc w:val="center"/>
              <w:rPr>
                <w:sz w:val="24"/>
                <w:szCs w:val="24"/>
              </w:rPr>
            </w:pPr>
            <w:r w:rsidRPr="00137400">
              <w:rPr>
                <w:b/>
                <w:sz w:val="24"/>
                <w:szCs w:val="24"/>
              </w:rPr>
              <w:t>Назначение КИМов</w:t>
            </w:r>
            <w:r w:rsidR="001370BA">
              <w:rPr>
                <w:b/>
                <w:sz w:val="24"/>
                <w:szCs w:val="24"/>
              </w:rPr>
              <w:t>.</w:t>
            </w:r>
            <w:r w:rsidRPr="00137400">
              <w:rPr>
                <w:b/>
                <w:sz w:val="24"/>
                <w:szCs w:val="24"/>
              </w:rPr>
              <w:t xml:space="preserve"> </w:t>
            </w:r>
          </w:p>
        </w:tc>
      </w:tr>
      <w:tr w:rsidR="00766C18" w:rsidRPr="00137400" w:rsidTr="00C57EF8">
        <w:trPr>
          <w:trHeight w:val="603"/>
        </w:trPr>
        <w:tc>
          <w:tcPr>
            <w:tcW w:w="1418" w:type="dxa"/>
          </w:tcPr>
          <w:p w:rsidR="00766C18" w:rsidRPr="001370BA" w:rsidRDefault="00766C18" w:rsidP="00766C18">
            <w:pPr>
              <w:ind w:left="30"/>
              <w:jc w:val="center"/>
              <w:rPr>
                <w:b/>
                <w:sz w:val="24"/>
                <w:szCs w:val="24"/>
              </w:rPr>
            </w:pPr>
            <w:r w:rsidRPr="001370BA">
              <w:rPr>
                <w:b/>
                <w:sz w:val="24"/>
                <w:szCs w:val="24"/>
              </w:rPr>
              <w:t>1</w:t>
            </w:r>
            <w:r w:rsidR="001370BA" w:rsidRPr="001370BA">
              <w:rPr>
                <w:b/>
                <w:sz w:val="24"/>
                <w:szCs w:val="24"/>
              </w:rPr>
              <w:t>.</w:t>
            </w:r>
            <w:r w:rsidRPr="001370BA">
              <w:rPr>
                <w:b/>
                <w:sz w:val="24"/>
                <w:szCs w:val="24"/>
              </w:rPr>
              <w:t xml:space="preserve"> </w:t>
            </w:r>
          </w:p>
        </w:tc>
        <w:tc>
          <w:tcPr>
            <w:tcW w:w="2835" w:type="dxa"/>
          </w:tcPr>
          <w:p w:rsidR="00766C18" w:rsidRPr="00137400" w:rsidRDefault="00766C18" w:rsidP="001370BA">
            <w:pPr>
              <w:jc w:val="center"/>
              <w:rPr>
                <w:sz w:val="24"/>
                <w:szCs w:val="24"/>
              </w:rPr>
            </w:pPr>
            <w:r w:rsidRPr="00137400">
              <w:rPr>
                <w:sz w:val="24"/>
                <w:szCs w:val="24"/>
              </w:rPr>
              <w:t>Страна изучаемого языка</w:t>
            </w:r>
            <w:r w:rsidR="001370BA">
              <w:rPr>
                <w:sz w:val="24"/>
                <w:szCs w:val="24"/>
              </w:rPr>
              <w:t>.</w:t>
            </w:r>
          </w:p>
        </w:tc>
        <w:tc>
          <w:tcPr>
            <w:tcW w:w="6379" w:type="dxa"/>
          </w:tcPr>
          <w:p w:rsidR="00766C18" w:rsidRPr="00137400" w:rsidRDefault="00766C18" w:rsidP="00766C18">
            <w:pPr>
              <w:spacing w:after="33" w:line="238" w:lineRule="auto"/>
              <w:jc w:val="both"/>
              <w:rPr>
                <w:sz w:val="24"/>
                <w:szCs w:val="24"/>
              </w:rPr>
            </w:pPr>
            <w:r w:rsidRPr="00137400">
              <w:rPr>
                <w:sz w:val="24"/>
                <w:szCs w:val="24"/>
              </w:rPr>
              <w:t xml:space="preserve">Письмо: писать личное письмо с опорой на </w:t>
            </w:r>
          </w:p>
          <w:p w:rsidR="00766C18" w:rsidRPr="00137400" w:rsidRDefault="00766C18" w:rsidP="00766C18">
            <w:pPr>
              <w:rPr>
                <w:sz w:val="24"/>
                <w:szCs w:val="24"/>
              </w:rPr>
            </w:pPr>
            <w:r w:rsidRPr="00137400">
              <w:rPr>
                <w:sz w:val="24"/>
                <w:szCs w:val="24"/>
              </w:rPr>
              <w:t>образец</w:t>
            </w:r>
            <w:r w:rsidR="001370BA">
              <w:rPr>
                <w:sz w:val="24"/>
                <w:szCs w:val="24"/>
              </w:rPr>
              <w:t>.</w:t>
            </w:r>
            <w:r w:rsidRPr="00137400">
              <w:rPr>
                <w:sz w:val="24"/>
                <w:szCs w:val="24"/>
              </w:rPr>
              <w:t xml:space="preserve">  </w:t>
            </w:r>
          </w:p>
        </w:tc>
        <w:tc>
          <w:tcPr>
            <w:tcW w:w="5245" w:type="dxa"/>
          </w:tcPr>
          <w:p w:rsidR="00766C18" w:rsidRPr="00137400" w:rsidRDefault="001370BA" w:rsidP="00766C18">
            <w:pPr>
              <w:rPr>
                <w:sz w:val="24"/>
                <w:szCs w:val="24"/>
              </w:rPr>
            </w:pPr>
            <w:r>
              <w:rPr>
                <w:sz w:val="24"/>
                <w:szCs w:val="24"/>
              </w:rPr>
              <w:t>П</w:t>
            </w:r>
            <w:r w:rsidR="00766C18" w:rsidRPr="00137400">
              <w:rPr>
                <w:sz w:val="24"/>
                <w:szCs w:val="24"/>
              </w:rPr>
              <w:t>роверяет умение письменного высказывания по предложенному плану</w:t>
            </w:r>
            <w:r>
              <w:rPr>
                <w:sz w:val="24"/>
                <w:szCs w:val="24"/>
              </w:rPr>
              <w:t>.</w:t>
            </w:r>
            <w:r w:rsidR="00766C18" w:rsidRPr="00137400">
              <w:rPr>
                <w:sz w:val="24"/>
                <w:szCs w:val="24"/>
              </w:rPr>
              <w:t xml:space="preserve"> </w:t>
            </w:r>
          </w:p>
        </w:tc>
      </w:tr>
      <w:tr w:rsidR="001370BA" w:rsidRPr="00137400" w:rsidTr="00C57EF8">
        <w:trPr>
          <w:trHeight w:val="852"/>
        </w:trPr>
        <w:tc>
          <w:tcPr>
            <w:tcW w:w="1418" w:type="dxa"/>
            <w:vMerge w:val="restart"/>
          </w:tcPr>
          <w:p w:rsidR="001370BA" w:rsidRPr="001370BA" w:rsidRDefault="001370BA" w:rsidP="00766C18">
            <w:pPr>
              <w:ind w:left="30"/>
              <w:jc w:val="center"/>
              <w:rPr>
                <w:b/>
                <w:sz w:val="24"/>
                <w:szCs w:val="24"/>
              </w:rPr>
            </w:pPr>
            <w:r w:rsidRPr="001370BA">
              <w:rPr>
                <w:b/>
                <w:sz w:val="24"/>
                <w:szCs w:val="24"/>
              </w:rPr>
              <w:t xml:space="preserve">2. </w:t>
            </w:r>
          </w:p>
        </w:tc>
        <w:tc>
          <w:tcPr>
            <w:tcW w:w="2835" w:type="dxa"/>
            <w:vMerge w:val="restart"/>
          </w:tcPr>
          <w:p w:rsidR="001370BA" w:rsidRPr="00137400" w:rsidRDefault="001370BA" w:rsidP="001370BA">
            <w:pPr>
              <w:jc w:val="center"/>
              <w:rPr>
                <w:sz w:val="24"/>
                <w:szCs w:val="24"/>
              </w:rPr>
            </w:pPr>
            <w:r w:rsidRPr="00137400">
              <w:rPr>
                <w:sz w:val="24"/>
                <w:szCs w:val="24"/>
              </w:rPr>
              <w:t>Моя семья</w:t>
            </w:r>
            <w:r>
              <w:rPr>
                <w:sz w:val="24"/>
                <w:szCs w:val="24"/>
              </w:rPr>
              <w:t>.</w:t>
            </w:r>
          </w:p>
        </w:tc>
        <w:tc>
          <w:tcPr>
            <w:tcW w:w="6379" w:type="dxa"/>
          </w:tcPr>
          <w:p w:rsidR="001370BA" w:rsidRPr="00137400" w:rsidRDefault="001370BA" w:rsidP="00766C18">
            <w:pPr>
              <w:rPr>
                <w:sz w:val="24"/>
                <w:szCs w:val="24"/>
              </w:rPr>
            </w:pPr>
            <w:r>
              <w:rPr>
                <w:sz w:val="24"/>
                <w:szCs w:val="24"/>
              </w:rPr>
              <w:t xml:space="preserve">Частичный диктант: </w:t>
            </w:r>
            <w:r w:rsidRPr="00137400">
              <w:rPr>
                <w:sz w:val="24"/>
                <w:szCs w:val="24"/>
              </w:rPr>
              <w:t>задания на заполнение пропуска в предложении путем вставки пропущенного слова из предложенного списка</w:t>
            </w:r>
            <w:r>
              <w:rPr>
                <w:sz w:val="24"/>
                <w:szCs w:val="24"/>
              </w:rPr>
              <w:t>.</w:t>
            </w:r>
            <w:r w:rsidRPr="00137400">
              <w:rPr>
                <w:sz w:val="24"/>
                <w:szCs w:val="24"/>
              </w:rPr>
              <w:t xml:space="preserve"> </w:t>
            </w:r>
          </w:p>
        </w:tc>
        <w:tc>
          <w:tcPr>
            <w:tcW w:w="5245" w:type="dxa"/>
          </w:tcPr>
          <w:p w:rsidR="001370BA" w:rsidRPr="00137400" w:rsidRDefault="001370BA" w:rsidP="00766C18">
            <w:pPr>
              <w:rPr>
                <w:sz w:val="24"/>
                <w:szCs w:val="24"/>
              </w:rPr>
            </w:pPr>
            <w:r>
              <w:rPr>
                <w:sz w:val="24"/>
                <w:szCs w:val="24"/>
              </w:rPr>
              <w:t>П</w:t>
            </w:r>
            <w:r w:rsidRPr="00137400">
              <w:rPr>
                <w:sz w:val="24"/>
                <w:szCs w:val="24"/>
              </w:rPr>
              <w:t>оверяет лекико-грамматические навыки</w:t>
            </w:r>
            <w:r>
              <w:rPr>
                <w:sz w:val="24"/>
                <w:szCs w:val="24"/>
              </w:rPr>
              <w:t>.</w:t>
            </w:r>
            <w:r w:rsidRPr="00137400">
              <w:rPr>
                <w:sz w:val="24"/>
                <w:szCs w:val="24"/>
              </w:rPr>
              <w:t xml:space="preserve"> </w:t>
            </w:r>
          </w:p>
        </w:tc>
      </w:tr>
      <w:tr w:rsidR="001370BA" w:rsidRPr="00137400" w:rsidTr="00C57EF8">
        <w:trPr>
          <w:trHeight w:val="255"/>
        </w:trPr>
        <w:tc>
          <w:tcPr>
            <w:tcW w:w="1418" w:type="dxa"/>
            <w:vMerge/>
          </w:tcPr>
          <w:p w:rsidR="001370BA" w:rsidRPr="001370BA" w:rsidRDefault="001370BA" w:rsidP="00766C18">
            <w:pPr>
              <w:spacing w:after="123"/>
              <w:rPr>
                <w:b/>
                <w:sz w:val="24"/>
                <w:szCs w:val="24"/>
              </w:rPr>
            </w:pPr>
          </w:p>
        </w:tc>
        <w:tc>
          <w:tcPr>
            <w:tcW w:w="2835" w:type="dxa"/>
            <w:vMerge/>
          </w:tcPr>
          <w:p w:rsidR="001370BA" w:rsidRPr="00137400" w:rsidRDefault="001370BA" w:rsidP="001370BA">
            <w:pPr>
              <w:spacing w:after="123"/>
              <w:jc w:val="center"/>
              <w:rPr>
                <w:sz w:val="24"/>
                <w:szCs w:val="24"/>
              </w:rPr>
            </w:pPr>
          </w:p>
        </w:tc>
        <w:tc>
          <w:tcPr>
            <w:tcW w:w="6379" w:type="dxa"/>
          </w:tcPr>
          <w:p w:rsidR="001370BA" w:rsidRPr="00137400" w:rsidRDefault="001370BA" w:rsidP="00766C18">
            <w:pPr>
              <w:rPr>
                <w:sz w:val="24"/>
                <w:szCs w:val="24"/>
              </w:rPr>
            </w:pPr>
            <w:r w:rsidRPr="00137400">
              <w:rPr>
                <w:sz w:val="24"/>
                <w:szCs w:val="24"/>
              </w:rPr>
              <w:t>Устный опрос: монологическое высказывание по плану</w:t>
            </w:r>
            <w:r>
              <w:rPr>
                <w:sz w:val="24"/>
                <w:szCs w:val="24"/>
              </w:rPr>
              <w:t>.</w:t>
            </w:r>
            <w:r w:rsidRPr="00137400">
              <w:rPr>
                <w:sz w:val="24"/>
                <w:szCs w:val="24"/>
              </w:rPr>
              <w:t xml:space="preserve"> </w:t>
            </w:r>
          </w:p>
        </w:tc>
        <w:tc>
          <w:tcPr>
            <w:tcW w:w="5245" w:type="dxa"/>
          </w:tcPr>
          <w:p w:rsidR="001370BA" w:rsidRPr="00137400" w:rsidRDefault="001370BA" w:rsidP="00766C18">
            <w:pPr>
              <w:rPr>
                <w:sz w:val="24"/>
                <w:szCs w:val="24"/>
              </w:rPr>
            </w:pPr>
            <w:r>
              <w:rPr>
                <w:sz w:val="24"/>
                <w:szCs w:val="24"/>
              </w:rPr>
              <w:t>П</w:t>
            </w:r>
            <w:r w:rsidRPr="00137400">
              <w:rPr>
                <w:sz w:val="24"/>
                <w:szCs w:val="24"/>
              </w:rPr>
              <w:t>роверяет устно-речевые компетенции</w:t>
            </w:r>
            <w:r>
              <w:rPr>
                <w:sz w:val="24"/>
                <w:szCs w:val="24"/>
              </w:rPr>
              <w:t>.</w:t>
            </w:r>
            <w:r w:rsidRPr="00137400">
              <w:rPr>
                <w:sz w:val="24"/>
                <w:szCs w:val="24"/>
              </w:rPr>
              <w:t xml:space="preserve"> </w:t>
            </w:r>
          </w:p>
        </w:tc>
      </w:tr>
      <w:tr w:rsidR="00766C18" w:rsidRPr="00137400" w:rsidTr="00C57EF8">
        <w:trPr>
          <w:trHeight w:val="543"/>
        </w:trPr>
        <w:tc>
          <w:tcPr>
            <w:tcW w:w="1418" w:type="dxa"/>
          </w:tcPr>
          <w:p w:rsidR="00766C18" w:rsidRPr="001370BA" w:rsidRDefault="001370BA" w:rsidP="00766C18">
            <w:pPr>
              <w:ind w:right="26"/>
              <w:jc w:val="center"/>
              <w:rPr>
                <w:b/>
                <w:sz w:val="24"/>
                <w:szCs w:val="24"/>
              </w:rPr>
            </w:pPr>
            <w:r w:rsidRPr="001370BA">
              <w:rPr>
                <w:b/>
                <w:sz w:val="24"/>
                <w:szCs w:val="24"/>
              </w:rPr>
              <w:t>3.</w:t>
            </w:r>
            <w:r w:rsidR="00766C18" w:rsidRPr="001370BA">
              <w:rPr>
                <w:b/>
                <w:sz w:val="24"/>
                <w:szCs w:val="24"/>
              </w:rPr>
              <w:t xml:space="preserve"> </w:t>
            </w:r>
          </w:p>
        </w:tc>
        <w:tc>
          <w:tcPr>
            <w:tcW w:w="2835" w:type="dxa"/>
          </w:tcPr>
          <w:p w:rsidR="00766C18" w:rsidRPr="00137400" w:rsidRDefault="00766C18" w:rsidP="001370BA">
            <w:pPr>
              <w:jc w:val="center"/>
              <w:rPr>
                <w:sz w:val="24"/>
                <w:szCs w:val="24"/>
              </w:rPr>
            </w:pPr>
            <w:r w:rsidRPr="00137400">
              <w:rPr>
                <w:sz w:val="24"/>
                <w:szCs w:val="24"/>
              </w:rPr>
              <w:t>Помощь по дому</w:t>
            </w:r>
            <w:r w:rsidR="001370BA">
              <w:rPr>
                <w:sz w:val="24"/>
                <w:szCs w:val="24"/>
              </w:rPr>
              <w:t>.</w:t>
            </w:r>
          </w:p>
        </w:tc>
        <w:tc>
          <w:tcPr>
            <w:tcW w:w="6379" w:type="dxa"/>
          </w:tcPr>
          <w:p w:rsidR="00766C18" w:rsidRPr="00137400" w:rsidRDefault="00766C18" w:rsidP="00766C18">
            <w:pPr>
              <w:rPr>
                <w:sz w:val="24"/>
                <w:szCs w:val="24"/>
              </w:rPr>
            </w:pPr>
            <w:r w:rsidRPr="00137400">
              <w:rPr>
                <w:sz w:val="24"/>
                <w:szCs w:val="24"/>
              </w:rPr>
              <w:t>Устный опрос: монологическое высказывание в соответствии с коммуникативной задачей</w:t>
            </w:r>
            <w:r w:rsidR="001370BA">
              <w:rPr>
                <w:sz w:val="24"/>
                <w:szCs w:val="24"/>
              </w:rPr>
              <w:t>.</w:t>
            </w:r>
            <w:r w:rsidRPr="00137400">
              <w:rPr>
                <w:sz w:val="24"/>
                <w:szCs w:val="24"/>
              </w:rPr>
              <w:t xml:space="preserve"> </w:t>
            </w:r>
          </w:p>
        </w:tc>
        <w:tc>
          <w:tcPr>
            <w:tcW w:w="5245" w:type="dxa"/>
          </w:tcPr>
          <w:p w:rsidR="00766C18" w:rsidRPr="00137400" w:rsidRDefault="001370BA" w:rsidP="00766C18">
            <w:pPr>
              <w:rPr>
                <w:sz w:val="24"/>
                <w:szCs w:val="24"/>
              </w:rPr>
            </w:pPr>
            <w:r>
              <w:rPr>
                <w:sz w:val="24"/>
                <w:szCs w:val="24"/>
              </w:rPr>
              <w:t>П</w:t>
            </w:r>
            <w:r w:rsidR="00766C18" w:rsidRPr="00137400">
              <w:rPr>
                <w:sz w:val="24"/>
                <w:szCs w:val="24"/>
              </w:rPr>
              <w:t>роверяет устно-речевые компетенции</w:t>
            </w:r>
            <w:r>
              <w:rPr>
                <w:sz w:val="24"/>
                <w:szCs w:val="24"/>
              </w:rPr>
              <w:t>.</w:t>
            </w:r>
            <w:r w:rsidR="00766C18" w:rsidRPr="00137400">
              <w:rPr>
                <w:sz w:val="24"/>
                <w:szCs w:val="24"/>
              </w:rPr>
              <w:t xml:space="preserve"> </w:t>
            </w:r>
          </w:p>
        </w:tc>
      </w:tr>
      <w:tr w:rsidR="00766C18" w:rsidRPr="00137400" w:rsidTr="00C57EF8">
        <w:trPr>
          <w:trHeight w:val="545"/>
        </w:trPr>
        <w:tc>
          <w:tcPr>
            <w:tcW w:w="1418" w:type="dxa"/>
          </w:tcPr>
          <w:p w:rsidR="00766C18" w:rsidRPr="001370BA" w:rsidRDefault="00766C18" w:rsidP="00766C18">
            <w:pPr>
              <w:ind w:right="26"/>
              <w:jc w:val="center"/>
              <w:rPr>
                <w:b/>
                <w:sz w:val="24"/>
                <w:szCs w:val="24"/>
              </w:rPr>
            </w:pPr>
            <w:r w:rsidRPr="001370BA">
              <w:rPr>
                <w:b/>
                <w:sz w:val="24"/>
                <w:szCs w:val="24"/>
              </w:rPr>
              <w:t>5</w:t>
            </w:r>
            <w:r w:rsidR="001370BA" w:rsidRPr="001370BA">
              <w:rPr>
                <w:b/>
                <w:sz w:val="24"/>
                <w:szCs w:val="24"/>
              </w:rPr>
              <w:t>.</w:t>
            </w:r>
            <w:r w:rsidRPr="001370BA">
              <w:rPr>
                <w:b/>
                <w:sz w:val="24"/>
                <w:szCs w:val="24"/>
              </w:rPr>
              <w:t xml:space="preserve"> </w:t>
            </w:r>
          </w:p>
        </w:tc>
        <w:tc>
          <w:tcPr>
            <w:tcW w:w="2835" w:type="dxa"/>
          </w:tcPr>
          <w:p w:rsidR="00766C18" w:rsidRPr="00137400" w:rsidRDefault="00766C18" w:rsidP="001370BA">
            <w:pPr>
              <w:jc w:val="center"/>
              <w:rPr>
                <w:sz w:val="24"/>
                <w:szCs w:val="24"/>
              </w:rPr>
            </w:pPr>
            <w:r w:rsidRPr="00137400">
              <w:rPr>
                <w:sz w:val="24"/>
                <w:szCs w:val="24"/>
              </w:rPr>
              <w:t>Праздники</w:t>
            </w:r>
            <w:r w:rsidR="001370BA">
              <w:rPr>
                <w:sz w:val="24"/>
                <w:szCs w:val="24"/>
              </w:rPr>
              <w:t>.</w:t>
            </w:r>
          </w:p>
        </w:tc>
        <w:tc>
          <w:tcPr>
            <w:tcW w:w="6379" w:type="dxa"/>
          </w:tcPr>
          <w:p w:rsidR="00766C18" w:rsidRPr="00137400" w:rsidRDefault="00766C18" w:rsidP="00FE28AA">
            <w:pPr>
              <w:ind w:right="372"/>
              <w:rPr>
                <w:sz w:val="24"/>
                <w:szCs w:val="24"/>
              </w:rPr>
            </w:pPr>
            <w:r w:rsidRPr="00137400">
              <w:rPr>
                <w:sz w:val="24"/>
                <w:szCs w:val="24"/>
              </w:rPr>
              <w:t>Устный опрос: монологическое высказывание по предложенному плану</w:t>
            </w:r>
            <w:r w:rsidR="001370BA">
              <w:rPr>
                <w:sz w:val="24"/>
                <w:szCs w:val="24"/>
              </w:rPr>
              <w:t>.</w:t>
            </w:r>
            <w:r w:rsidRPr="00137400">
              <w:rPr>
                <w:sz w:val="24"/>
                <w:szCs w:val="24"/>
              </w:rPr>
              <w:t xml:space="preserve"> </w:t>
            </w:r>
          </w:p>
        </w:tc>
        <w:tc>
          <w:tcPr>
            <w:tcW w:w="5245" w:type="dxa"/>
          </w:tcPr>
          <w:p w:rsidR="00766C18" w:rsidRPr="00137400" w:rsidRDefault="001370BA" w:rsidP="00766C18">
            <w:pPr>
              <w:rPr>
                <w:sz w:val="24"/>
                <w:szCs w:val="24"/>
              </w:rPr>
            </w:pPr>
            <w:r>
              <w:rPr>
                <w:sz w:val="24"/>
                <w:szCs w:val="24"/>
              </w:rPr>
              <w:t>П</w:t>
            </w:r>
            <w:r w:rsidR="00766C18" w:rsidRPr="00137400">
              <w:rPr>
                <w:sz w:val="24"/>
                <w:szCs w:val="24"/>
              </w:rPr>
              <w:t>роверяет устно-речевые компетенции</w:t>
            </w:r>
            <w:r>
              <w:rPr>
                <w:sz w:val="24"/>
                <w:szCs w:val="24"/>
              </w:rPr>
              <w:t>.</w:t>
            </w:r>
            <w:r w:rsidR="00766C18" w:rsidRPr="00137400">
              <w:rPr>
                <w:sz w:val="24"/>
                <w:szCs w:val="24"/>
              </w:rPr>
              <w:t xml:space="preserve"> </w:t>
            </w:r>
          </w:p>
        </w:tc>
      </w:tr>
      <w:tr w:rsidR="00766C18" w:rsidRPr="00137400" w:rsidTr="00C57EF8">
        <w:trPr>
          <w:trHeight w:val="568"/>
        </w:trPr>
        <w:tc>
          <w:tcPr>
            <w:tcW w:w="1418" w:type="dxa"/>
          </w:tcPr>
          <w:p w:rsidR="00766C18" w:rsidRPr="001370BA" w:rsidRDefault="00766C18" w:rsidP="00766C18">
            <w:pPr>
              <w:ind w:right="26"/>
              <w:jc w:val="center"/>
              <w:rPr>
                <w:b/>
                <w:sz w:val="24"/>
                <w:szCs w:val="24"/>
              </w:rPr>
            </w:pPr>
            <w:r w:rsidRPr="001370BA">
              <w:rPr>
                <w:b/>
                <w:sz w:val="24"/>
                <w:szCs w:val="24"/>
              </w:rPr>
              <w:t>6</w:t>
            </w:r>
            <w:r w:rsidR="001370BA" w:rsidRPr="001370BA">
              <w:rPr>
                <w:b/>
                <w:sz w:val="24"/>
                <w:szCs w:val="24"/>
              </w:rPr>
              <w:t>.</w:t>
            </w:r>
            <w:r w:rsidRPr="001370BA">
              <w:rPr>
                <w:b/>
                <w:sz w:val="24"/>
                <w:szCs w:val="24"/>
              </w:rPr>
              <w:t xml:space="preserve"> </w:t>
            </w:r>
          </w:p>
        </w:tc>
        <w:tc>
          <w:tcPr>
            <w:tcW w:w="2835" w:type="dxa"/>
          </w:tcPr>
          <w:p w:rsidR="00766C18" w:rsidRPr="00137400" w:rsidRDefault="00766C18" w:rsidP="001370BA">
            <w:pPr>
              <w:jc w:val="center"/>
              <w:rPr>
                <w:sz w:val="24"/>
                <w:szCs w:val="24"/>
              </w:rPr>
            </w:pPr>
            <w:r w:rsidRPr="00137400">
              <w:rPr>
                <w:sz w:val="24"/>
                <w:szCs w:val="24"/>
              </w:rPr>
              <w:t>Всё о себе</w:t>
            </w:r>
            <w:r w:rsidR="001370BA">
              <w:rPr>
                <w:sz w:val="24"/>
                <w:szCs w:val="24"/>
              </w:rPr>
              <w:t>.</w:t>
            </w:r>
          </w:p>
        </w:tc>
        <w:tc>
          <w:tcPr>
            <w:tcW w:w="6379" w:type="dxa"/>
          </w:tcPr>
          <w:p w:rsidR="00766C18" w:rsidRPr="00137400" w:rsidRDefault="00766C18" w:rsidP="00766C18">
            <w:pPr>
              <w:rPr>
                <w:sz w:val="24"/>
                <w:szCs w:val="24"/>
              </w:rPr>
            </w:pPr>
            <w:r w:rsidRPr="00137400">
              <w:rPr>
                <w:sz w:val="24"/>
                <w:szCs w:val="24"/>
              </w:rPr>
              <w:t>Письмо: писать личное письмо с опорой на образец</w:t>
            </w:r>
            <w:r w:rsidR="001370BA">
              <w:rPr>
                <w:sz w:val="24"/>
                <w:szCs w:val="24"/>
              </w:rPr>
              <w:t>.</w:t>
            </w:r>
            <w:r w:rsidRPr="00137400">
              <w:rPr>
                <w:sz w:val="24"/>
                <w:szCs w:val="24"/>
              </w:rPr>
              <w:t xml:space="preserve"> </w:t>
            </w:r>
          </w:p>
        </w:tc>
        <w:tc>
          <w:tcPr>
            <w:tcW w:w="5245" w:type="dxa"/>
          </w:tcPr>
          <w:p w:rsidR="00766C18" w:rsidRPr="00137400" w:rsidRDefault="00766C18" w:rsidP="00766C18">
            <w:pPr>
              <w:rPr>
                <w:sz w:val="24"/>
                <w:szCs w:val="24"/>
              </w:rPr>
            </w:pPr>
            <w:r w:rsidRPr="00137400">
              <w:rPr>
                <w:sz w:val="24"/>
                <w:szCs w:val="24"/>
              </w:rPr>
              <w:t>Проверяет умение письменного высказывания по предложенному плану</w:t>
            </w:r>
            <w:r w:rsidR="001370BA">
              <w:rPr>
                <w:sz w:val="24"/>
                <w:szCs w:val="24"/>
              </w:rPr>
              <w:t>.</w:t>
            </w:r>
            <w:r w:rsidRPr="00137400">
              <w:rPr>
                <w:sz w:val="24"/>
                <w:szCs w:val="24"/>
              </w:rPr>
              <w:t xml:space="preserve"> </w:t>
            </w:r>
          </w:p>
        </w:tc>
      </w:tr>
      <w:tr w:rsidR="00766C18" w:rsidRPr="00137400" w:rsidTr="00C57EF8">
        <w:trPr>
          <w:trHeight w:val="547"/>
        </w:trPr>
        <w:tc>
          <w:tcPr>
            <w:tcW w:w="1418" w:type="dxa"/>
          </w:tcPr>
          <w:p w:rsidR="00766C18" w:rsidRPr="001370BA" w:rsidRDefault="00766C18" w:rsidP="00766C18">
            <w:pPr>
              <w:ind w:right="26"/>
              <w:jc w:val="center"/>
              <w:rPr>
                <w:b/>
                <w:sz w:val="24"/>
                <w:szCs w:val="24"/>
              </w:rPr>
            </w:pPr>
            <w:r w:rsidRPr="001370BA">
              <w:rPr>
                <w:b/>
                <w:sz w:val="24"/>
                <w:szCs w:val="24"/>
              </w:rPr>
              <w:t>7</w:t>
            </w:r>
            <w:r w:rsidR="001370BA" w:rsidRPr="001370BA">
              <w:rPr>
                <w:b/>
                <w:sz w:val="24"/>
                <w:szCs w:val="24"/>
              </w:rPr>
              <w:t>.</w:t>
            </w:r>
            <w:r w:rsidRPr="001370BA">
              <w:rPr>
                <w:b/>
                <w:sz w:val="24"/>
                <w:szCs w:val="24"/>
              </w:rPr>
              <w:t xml:space="preserve"> </w:t>
            </w:r>
          </w:p>
        </w:tc>
        <w:tc>
          <w:tcPr>
            <w:tcW w:w="2835" w:type="dxa"/>
          </w:tcPr>
          <w:p w:rsidR="00766C18" w:rsidRPr="00137400" w:rsidRDefault="00766C18" w:rsidP="001370BA">
            <w:pPr>
              <w:jc w:val="center"/>
              <w:rPr>
                <w:sz w:val="24"/>
                <w:szCs w:val="24"/>
              </w:rPr>
            </w:pPr>
            <w:r w:rsidRPr="00137400">
              <w:rPr>
                <w:sz w:val="24"/>
                <w:szCs w:val="24"/>
              </w:rPr>
              <w:t>Времена года</w:t>
            </w:r>
            <w:r w:rsidR="001370BA">
              <w:rPr>
                <w:sz w:val="24"/>
                <w:szCs w:val="24"/>
              </w:rPr>
              <w:t>.</w:t>
            </w:r>
          </w:p>
        </w:tc>
        <w:tc>
          <w:tcPr>
            <w:tcW w:w="6379" w:type="dxa"/>
          </w:tcPr>
          <w:p w:rsidR="00766C18" w:rsidRPr="00137400" w:rsidRDefault="00766C18" w:rsidP="00766C18">
            <w:pPr>
              <w:rPr>
                <w:sz w:val="24"/>
                <w:szCs w:val="24"/>
              </w:rPr>
            </w:pPr>
            <w:r w:rsidRPr="00137400">
              <w:rPr>
                <w:sz w:val="24"/>
                <w:szCs w:val="24"/>
              </w:rPr>
              <w:t>Контрольная работа с выбором ответа</w:t>
            </w:r>
            <w:r w:rsidR="001370BA">
              <w:rPr>
                <w:sz w:val="24"/>
                <w:szCs w:val="24"/>
              </w:rPr>
              <w:t>.</w:t>
            </w:r>
            <w:r w:rsidRPr="00137400">
              <w:rPr>
                <w:sz w:val="24"/>
                <w:szCs w:val="24"/>
              </w:rPr>
              <w:t xml:space="preserve"> </w:t>
            </w:r>
          </w:p>
        </w:tc>
        <w:tc>
          <w:tcPr>
            <w:tcW w:w="5245" w:type="dxa"/>
          </w:tcPr>
          <w:p w:rsidR="00766C18" w:rsidRPr="00137400" w:rsidRDefault="00FE28AA" w:rsidP="00766C18">
            <w:pPr>
              <w:rPr>
                <w:sz w:val="24"/>
                <w:szCs w:val="24"/>
              </w:rPr>
            </w:pPr>
            <w:r>
              <w:rPr>
                <w:sz w:val="24"/>
                <w:szCs w:val="24"/>
              </w:rPr>
              <w:t>О</w:t>
            </w:r>
            <w:r w:rsidR="00766C18" w:rsidRPr="00137400">
              <w:rPr>
                <w:sz w:val="24"/>
                <w:szCs w:val="24"/>
              </w:rPr>
              <w:t>пределение уровня достижения планируемых результатов освоения темы</w:t>
            </w:r>
            <w:r w:rsidR="001370BA">
              <w:rPr>
                <w:sz w:val="24"/>
                <w:szCs w:val="24"/>
              </w:rPr>
              <w:t>.</w:t>
            </w:r>
            <w:r w:rsidR="00766C18" w:rsidRPr="00137400">
              <w:rPr>
                <w:sz w:val="24"/>
                <w:szCs w:val="24"/>
              </w:rPr>
              <w:t xml:space="preserve"> </w:t>
            </w:r>
          </w:p>
        </w:tc>
      </w:tr>
      <w:tr w:rsidR="001370BA" w:rsidRPr="00137400" w:rsidTr="00C57EF8">
        <w:trPr>
          <w:trHeight w:val="682"/>
        </w:trPr>
        <w:tc>
          <w:tcPr>
            <w:tcW w:w="1418" w:type="dxa"/>
          </w:tcPr>
          <w:p w:rsidR="001370BA" w:rsidRPr="001370BA" w:rsidRDefault="001370BA" w:rsidP="00766C18">
            <w:pPr>
              <w:ind w:right="26"/>
              <w:jc w:val="center"/>
              <w:rPr>
                <w:b/>
                <w:sz w:val="24"/>
                <w:szCs w:val="24"/>
              </w:rPr>
            </w:pPr>
            <w:r w:rsidRPr="001370BA">
              <w:rPr>
                <w:b/>
                <w:sz w:val="24"/>
                <w:szCs w:val="24"/>
              </w:rPr>
              <w:t xml:space="preserve">8. </w:t>
            </w:r>
          </w:p>
        </w:tc>
        <w:tc>
          <w:tcPr>
            <w:tcW w:w="2835" w:type="dxa"/>
          </w:tcPr>
          <w:p w:rsidR="001370BA" w:rsidRPr="00137400" w:rsidRDefault="001370BA" w:rsidP="001370BA">
            <w:pPr>
              <w:jc w:val="center"/>
              <w:rPr>
                <w:sz w:val="24"/>
                <w:szCs w:val="24"/>
              </w:rPr>
            </w:pPr>
            <w:r w:rsidRPr="00137400">
              <w:rPr>
                <w:sz w:val="24"/>
                <w:szCs w:val="24"/>
              </w:rPr>
              <w:t>Любимое домашнее животное</w:t>
            </w:r>
            <w:r>
              <w:rPr>
                <w:sz w:val="24"/>
                <w:szCs w:val="24"/>
              </w:rPr>
              <w:t>.</w:t>
            </w:r>
          </w:p>
        </w:tc>
        <w:tc>
          <w:tcPr>
            <w:tcW w:w="6379" w:type="dxa"/>
          </w:tcPr>
          <w:p w:rsidR="001370BA" w:rsidRPr="00137400" w:rsidRDefault="001370BA" w:rsidP="00766C18">
            <w:pPr>
              <w:rPr>
                <w:sz w:val="24"/>
                <w:szCs w:val="24"/>
              </w:rPr>
            </w:pPr>
            <w:r w:rsidRPr="00137400">
              <w:rPr>
                <w:sz w:val="24"/>
                <w:szCs w:val="24"/>
              </w:rPr>
              <w:t xml:space="preserve">Устный опрос: монологическое высказывание в </w:t>
            </w:r>
          </w:p>
          <w:p w:rsidR="001370BA" w:rsidRPr="00137400" w:rsidRDefault="001370BA" w:rsidP="00766C18">
            <w:pPr>
              <w:jc w:val="both"/>
              <w:rPr>
                <w:sz w:val="24"/>
                <w:szCs w:val="24"/>
              </w:rPr>
            </w:pPr>
            <w:r w:rsidRPr="00137400">
              <w:rPr>
                <w:sz w:val="24"/>
                <w:szCs w:val="24"/>
              </w:rPr>
              <w:t>соответствии с коммуникативной задачей</w:t>
            </w:r>
            <w:r>
              <w:rPr>
                <w:sz w:val="24"/>
                <w:szCs w:val="24"/>
              </w:rPr>
              <w:t>.</w:t>
            </w:r>
            <w:r w:rsidRPr="00137400">
              <w:rPr>
                <w:sz w:val="24"/>
                <w:szCs w:val="24"/>
              </w:rPr>
              <w:t xml:space="preserve"> </w:t>
            </w:r>
          </w:p>
        </w:tc>
        <w:tc>
          <w:tcPr>
            <w:tcW w:w="5245" w:type="dxa"/>
          </w:tcPr>
          <w:p w:rsidR="001370BA" w:rsidRPr="00137400" w:rsidRDefault="00FE28AA" w:rsidP="00766C18">
            <w:pPr>
              <w:rPr>
                <w:sz w:val="24"/>
                <w:szCs w:val="24"/>
              </w:rPr>
            </w:pPr>
            <w:r>
              <w:rPr>
                <w:sz w:val="24"/>
                <w:szCs w:val="24"/>
              </w:rPr>
              <w:t>П</w:t>
            </w:r>
            <w:r w:rsidR="001370BA" w:rsidRPr="00137400">
              <w:rPr>
                <w:sz w:val="24"/>
                <w:szCs w:val="24"/>
              </w:rPr>
              <w:t>роверяет устно-речевые компетенции</w:t>
            </w:r>
            <w:r w:rsidR="001370BA">
              <w:rPr>
                <w:sz w:val="24"/>
                <w:szCs w:val="24"/>
              </w:rPr>
              <w:t>.</w:t>
            </w:r>
            <w:r w:rsidR="001370BA" w:rsidRPr="00137400">
              <w:rPr>
                <w:sz w:val="24"/>
                <w:szCs w:val="24"/>
              </w:rPr>
              <w:t xml:space="preserve"> </w:t>
            </w:r>
          </w:p>
        </w:tc>
      </w:tr>
      <w:tr w:rsidR="00766C18" w:rsidRPr="00137400" w:rsidTr="00C57EF8">
        <w:trPr>
          <w:trHeight w:val="846"/>
        </w:trPr>
        <w:tc>
          <w:tcPr>
            <w:tcW w:w="1418" w:type="dxa"/>
            <w:vMerge w:val="restart"/>
          </w:tcPr>
          <w:p w:rsidR="00766C18" w:rsidRPr="001370BA" w:rsidRDefault="00766C18" w:rsidP="00766C18">
            <w:pPr>
              <w:ind w:right="26"/>
              <w:jc w:val="center"/>
              <w:rPr>
                <w:b/>
                <w:sz w:val="24"/>
                <w:szCs w:val="24"/>
              </w:rPr>
            </w:pPr>
            <w:r w:rsidRPr="001370BA">
              <w:rPr>
                <w:b/>
                <w:sz w:val="24"/>
                <w:szCs w:val="24"/>
              </w:rPr>
              <w:t>9</w:t>
            </w:r>
            <w:r w:rsidR="001370BA" w:rsidRPr="001370BA">
              <w:rPr>
                <w:b/>
                <w:sz w:val="24"/>
                <w:szCs w:val="24"/>
              </w:rPr>
              <w:t>.</w:t>
            </w:r>
            <w:r w:rsidRPr="001370BA">
              <w:rPr>
                <w:b/>
                <w:sz w:val="24"/>
                <w:szCs w:val="24"/>
              </w:rPr>
              <w:t xml:space="preserve"> </w:t>
            </w:r>
          </w:p>
        </w:tc>
        <w:tc>
          <w:tcPr>
            <w:tcW w:w="2835" w:type="dxa"/>
            <w:vMerge w:val="restart"/>
          </w:tcPr>
          <w:p w:rsidR="00766C18" w:rsidRPr="00137400" w:rsidRDefault="00766C18" w:rsidP="001370BA">
            <w:pPr>
              <w:jc w:val="center"/>
              <w:rPr>
                <w:sz w:val="24"/>
                <w:szCs w:val="24"/>
              </w:rPr>
            </w:pPr>
            <w:r w:rsidRPr="00137400">
              <w:rPr>
                <w:sz w:val="24"/>
                <w:szCs w:val="24"/>
              </w:rPr>
              <w:t>Друзья</w:t>
            </w:r>
            <w:r w:rsidR="001370BA">
              <w:rPr>
                <w:sz w:val="24"/>
                <w:szCs w:val="24"/>
              </w:rPr>
              <w:t>.</w:t>
            </w:r>
          </w:p>
        </w:tc>
        <w:tc>
          <w:tcPr>
            <w:tcW w:w="6379" w:type="dxa"/>
          </w:tcPr>
          <w:p w:rsidR="00766C18" w:rsidRPr="00137400" w:rsidRDefault="00766C18" w:rsidP="00766C18">
            <w:pPr>
              <w:rPr>
                <w:sz w:val="24"/>
                <w:szCs w:val="24"/>
              </w:rPr>
            </w:pPr>
            <w:r w:rsidRPr="00137400">
              <w:rPr>
                <w:sz w:val="24"/>
                <w:szCs w:val="24"/>
              </w:rPr>
              <w:t>Тест: выбор ответа (аудирование с пониманием на слух текста, построенного в основном на знакомом языковом материале, с опорой на картинку)</w:t>
            </w:r>
            <w:r w:rsidR="001370BA">
              <w:rPr>
                <w:sz w:val="24"/>
                <w:szCs w:val="24"/>
              </w:rPr>
              <w:t>.</w:t>
            </w:r>
            <w:r w:rsidRPr="00137400">
              <w:rPr>
                <w:sz w:val="24"/>
                <w:szCs w:val="24"/>
              </w:rPr>
              <w:t xml:space="preserve"> </w:t>
            </w:r>
          </w:p>
        </w:tc>
        <w:tc>
          <w:tcPr>
            <w:tcW w:w="5245" w:type="dxa"/>
          </w:tcPr>
          <w:p w:rsidR="00766C18" w:rsidRPr="00137400" w:rsidRDefault="00766C18" w:rsidP="00766C18">
            <w:pPr>
              <w:rPr>
                <w:sz w:val="24"/>
                <w:szCs w:val="24"/>
              </w:rPr>
            </w:pPr>
            <w:r w:rsidRPr="00137400">
              <w:rPr>
                <w:sz w:val="24"/>
                <w:szCs w:val="24"/>
              </w:rPr>
              <w:t xml:space="preserve">Умение соотносить услышанное и </w:t>
            </w:r>
            <w:r w:rsidR="001370BA" w:rsidRPr="00137400">
              <w:rPr>
                <w:sz w:val="24"/>
                <w:szCs w:val="24"/>
              </w:rPr>
              <w:t>прочитанное с</w:t>
            </w:r>
            <w:r w:rsidRPr="00137400">
              <w:rPr>
                <w:sz w:val="24"/>
                <w:szCs w:val="24"/>
              </w:rPr>
              <w:t xml:space="preserve"> графическим изображением</w:t>
            </w:r>
            <w:r w:rsidR="001370BA">
              <w:rPr>
                <w:sz w:val="24"/>
                <w:szCs w:val="24"/>
              </w:rPr>
              <w:t>.</w:t>
            </w:r>
            <w:r w:rsidRPr="00137400">
              <w:rPr>
                <w:sz w:val="24"/>
                <w:szCs w:val="24"/>
              </w:rPr>
              <w:t xml:space="preserve"> </w:t>
            </w:r>
          </w:p>
        </w:tc>
      </w:tr>
      <w:tr w:rsidR="00766C18" w:rsidRPr="00137400" w:rsidTr="00C57EF8">
        <w:trPr>
          <w:trHeight w:val="1120"/>
        </w:trPr>
        <w:tc>
          <w:tcPr>
            <w:tcW w:w="1418" w:type="dxa"/>
            <w:vMerge/>
          </w:tcPr>
          <w:p w:rsidR="00766C18" w:rsidRPr="00137400" w:rsidRDefault="00766C18" w:rsidP="00766C18">
            <w:pPr>
              <w:spacing w:after="123"/>
              <w:rPr>
                <w:sz w:val="24"/>
                <w:szCs w:val="24"/>
              </w:rPr>
            </w:pPr>
          </w:p>
        </w:tc>
        <w:tc>
          <w:tcPr>
            <w:tcW w:w="2835" w:type="dxa"/>
            <w:vMerge/>
          </w:tcPr>
          <w:p w:rsidR="00766C18" w:rsidRPr="00137400" w:rsidRDefault="00766C18" w:rsidP="00766C18">
            <w:pPr>
              <w:spacing w:after="123"/>
              <w:rPr>
                <w:sz w:val="24"/>
                <w:szCs w:val="24"/>
              </w:rPr>
            </w:pPr>
          </w:p>
        </w:tc>
        <w:tc>
          <w:tcPr>
            <w:tcW w:w="6379" w:type="dxa"/>
          </w:tcPr>
          <w:p w:rsidR="00766C18" w:rsidRPr="00137400" w:rsidRDefault="00766C18" w:rsidP="00766C18">
            <w:pPr>
              <w:spacing w:line="238" w:lineRule="auto"/>
              <w:rPr>
                <w:sz w:val="24"/>
                <w:szCs w:val="24"/>
              </w:rPr>
            </w:pPr>
            <w:r w:rsidRPr="00137400">
              <w:rPr>
                <w:sz w:val="24"/>
                <w:szCs w:val="24"/>
              </w:rPr>
              <w:t xml:space="preserve">Стандартизированная контрольная работа: </w:t>
            </w:r>
          </w:p>
          <w:p w:rsidR="00766C18" w:rsidRPr="00137400" w:rsidRDefault="00766C18" w:rsidP="00766C18">
            <w:pPr>
              <w:rPr>
                <w:sz w:val="24"/>
                <w:szCs w:val="24"/>
              </w:rPr>
            </w:pPr>
            <w:r w:rsidRPr="00137400">
              <w:rPr>
                <w:sz w:val="24"/>
                <w:szCs w:val="24"/>
              </w:rPr>
              <w:t>включает всё предметное содержание за второй год обучения (3</w:t>
            </w:r>
            <w:r w:rsidR="001370BA">
              <w:rPr>
                <w:sz w:val="24"/>
                <w:szCs w:val="24"/>
              </w:rPr>
              <w:t xml:space="preserve"> </w:t>
            </w:r>
            <w:r w:rsidRPr="00137400">
              <w:rPr>
                <w:sz w:val="24"/>
                <w:szCs w:val="24"/>
              </w:rPr>
              <w:t>класс) Выбор ответа (аудирование с пониманием</w:t>
            </w:r>
            <w:r w:rsidR="001370BA">
              <w:rPr>
                <w:sz w:val="24"/>
                <w:szCs w:val="24"/>
              </w:rPr>
              <w:t>.</w:t>
            </w:r>
            <w:r w:rsidRPr="00137400">
              <w:rPr>
                <w:sz w:val="24"/>
                <w:szCs w:val="24"/>
              </w:rPr>
              <w:t xml:space="preserve"> </w:t>
            </w:r>
          </w:p>
        </w:tc>
        <w:tc>
          <w:tcPr>
            <w:tcW w:w="5245" w:type="dxa"/>
          </w:tcPr>
          <w:p w:rsidR="00766C18" w:rsidRPr="00137400" w:rsidRDefault="001370BA" w:rsidP="00766C18">
            <w:pPr>
              <w:rPr>
                <w:sz w:val="24"/>
                <w:szCs w:val="24"/>
              </w:rPr>
            </w:pPr>
            <w:r>
              <w:rPr>
                <w:sz w:val="24"/>
                <w:szCs w:val="24"/>
              </w:rPr>
              <w:t>О</w:t>
            </w:r>
            <w:r w:rsidR="00766C18" w:rsidRPr="00137400">
              <w:rPr>
                <w:sz w:val="24"/>
                <w:szCs w:val="24"/>
              </w:rPr>
              <w:t>пределение уровня достижения планируемых результатов освоения основной образовательной программы начального общего образования за курс 3 класса</w:t>
            </w:r>
            <w:r>
              <w:rPr>
                <w:sz w:val="24"/>
                <w:szCs w:val="24"/>
              </w:rPr>
              <w:t>.</w:t>
            </w:r>
            <w:r w:rsidR="00766C18" w:rsidRPr="00137400">
              <w:rPr>
                <w:sz w:val="24"/>
                <w:szCs w:val="24"/>
              </w:rPr>
              <w:t xml:space="preserve"> </w:t>
            </w:r>
          </w:p>
        </w:tc>
      </w:tr>
    </w:tbl>
    <w:p w:rsidR="00766C18" w:rsidRPr="00137400" w:rsidRDefault="00766C18" w:rsidP="00766C18">
      <w:pPr>
        <w:ind w:right="7801"/>
        <w:rPr>
          <w:sz w:val="24"/>
          <w:szCs w:val="24"/>
        </w:rPr>
      </w:pPr>
      <w:r w:rsidRPr="00137400">
        <w:rPr>
          <w:sz w:val="24"/>
          <w:szCs w:val="24"/>
        </w:rPr>
        <w:t xml:space="preserve"> </w:t>
      </w:r>
    </w:p>
    <w:p w:rsidR="00766C18" w:rsidRPr="00137400" w:rsidRDefault="00766C18" w:rsidP="001370BA">
      <w:pPr>
        <w:pStyle w:val="1"/>
        <w:ind w:left="-851"/>
        <w:rPr>
          <w:sz w:val="24"/>
          <w:szCs w:val="24"/>
        </w:rPr>
      </w:pPr>
      <w:r w:rsidRPr="00137400">
        <w:rPr>
          <w:sz w:val="24"/>
          <w:szCs w:val="24"/>
        </w:rPr>
        <w:t xml:space="preserve">4 класс </w:t>
      </w:r>
    </w:p>
    <w:p w:rsidR="00766C18" w:rsidRPr="00137400" w:rsidRDefault="00766C18" w:rsidP="00766C18">
      <w:pPr>
        <w:rPr>
          <w:sz w:val="24"/>
          <w:szCs w:val="24"/>
        </w:rPr>
      </w:pPr>
      <w:r w:rsidRPr="00137400">
        <w:rPr>
          <w:b/>
          <w:sz w:val="24"/>
          <w:szCs w:val="24"/>
        </w:rPr>
        <w:t xml:space="preserve"> </w:t>
      </w:r>
    </w:p>
    <w:tbl>
      <w:tblPr>
        <w:tblW w:w="15876" w:type="dxa"/>
        <w:tblInd w:w="-1138" w:type="dxa"/>
        <w:tblCellMar>
          <w:top w:w="5" w:type="dxa"/>
          <w:left w:w="83" w:type="dxa"/>
          <w:right w:w="59" w:type="dxa"/>
        </w:tblCellMar>
        <w:tblLook w:val="04A0" w:firstRow="1" w:lastRow="0" w:firstColumn="1" w:lastColumn="0" w:noHBand="0" w:noVBand="1"/>
      </w:tblPr>
      <w:tblGrid>
        <w:gridCol w:w="1418"/>
        <w:gridCol w:w="2835"/>
        <w:gridCol w:w="6379"/>
        <w:gridCol w:w="5244"/>
      </w:tblGrid>
      <w:tr w:rsidR="00766C18" w:rsidRPr="00137400" w:rsidTr="00FE28AA">
        <w:trPr>
          <w:trHeight w:val="562"/>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spacing w:after="14"/>
              <w:ind w:right="25"/>
              <w:jc w:val="center"/>
              <w:rPr>
                <w:sz w:val="24"/>
                <w:szCs w:val="24"/>
              </w:rPr>
            </w:pPr>
            <w:r w:rsidRPr="00137400">
              <w:rPr>
                <w:b/>
                <w:sz w:val="24"/>
                <w:szCs w:val="24"/>
              </w:rPr>
              <w:t xml:space="preserve">№ </w:t>
            </w:r>
          </w:p>
          <w:p w:rsidR="00766C18" w:rsidRPr="00137400" w:rsidRDefault="00766C18" w:rsidP="00766C18">
            <w:pPr>
              <w:ind w:right="23"/>
              <w:jc w:val="center"/>
              <w:rPr>
                <w:sz w:val="24"/>
                <w:szCs w:val="24"/>
              </w:rPr>
            </w:pPr>
            <w:r w:rsidRPr="00137400">
              <w:rPr>
                <w:b/>
                <w:sz w:val="24"/>
                <w:szCs w:val="24"/>
              </w:rPr>
              <w:t xml:space="preserve">п/п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right="26"/>
              <w:jc w:val="center"/>
              <w:rPr>
                <w:sz w:val="24"/>
                <w:szCs w:val="24"/>
              </w:rPr>
            </w:pPr>
            <w:r w:rsidRPr="00137400">
              <w:rPr>
                <w:b/>
                <w:sz w:val="24"/>
                <w:szCs w:val="24"/>
              </w:rPr>
              <w:t>Тема раздела</w:t>
            </w:r>
            <w:r w:rsidR="00FE28AA">
              <w:rPr>
                <w:b/>
                <w:sz w:val="24"/>
                <w:szCs w:val="24"/>
              </w:rPr>
              <w:t>.</w:t>
            </w:r>
            <w:r w:rsidRPr="00137400">
              <w:rPr>
                <w:b/>
                <w:sz w:val="24"/>
                <w:szCs w:val="24"/>
              </w:rPr>
              <w:t xml:space="preserve"> </w:t>
            </w:r>
          </w:p>
        </w:tc>
        <w:tc>
          <w:tcPr>
            <w:tcW w:w="6379"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right="23"/>
              <w:jc w:val="center"/>
              <w:rPr>
                <w:sz w:val="24"/>
                <w:szCs w:val="24"/>
              </w:rPr>
            </w:pPr>
            <w:r w:rsidRPr="00137400">
              <w:rPr>
                <w:b/>
                <w:sz w:val="24"/>
                <w:szCs w:val="24"/>
              </w:rPr>
              <w:t>Форма контроля</w:t>
            </w:r>
            <w:r w:rsidR="00FE28AA">
              <w:rPr>
                <w:b/>
                <w:sz w:val="24"/>
                <w:szCs w:val="24"/>
              </w:rPr>
              <w:t>.</w:t>
            </w:r>
            <w:r w:rsidRPr="00137400">
              <w:rPr>
                <w:b/>
                <w:sz w:val="24"/>
                <w:szCs w:val="24"/>
              </w:rPr>
              <w:t xml:space="preserve">  </w:t>
            </w:r>
          </w:p>
        </w:tc>
        <w:tc>
          <w:tcPr>
            <w:tcW w:w="5244"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right="24"/>
              <w:jc w:val="center"/>
              <w:rPr>
                <w:sz w:val="24"/>
                <w:szCs w:val="24"/>
              </w:rPr>
            </w:pPr>
            <w:r w:rsidRPr="00137400">
              <w:rPr>
                <w:b/>
                <w:sz w:val="24"/>
                <w:szCs w:val="24"/>
              </w:rPr>
              <w:t>Назначение КИМов</w:t>
            </w:r>
            <w:r w:rsidR="00FE28AA">
              <w:rPr>
                <w:b/>
                <w:sz w:val="24"/>
                <w:szCs w:val="24"/>
              </w:rPr>
              <w:t>.</w:t>
            </w:r>
            <w:r w:rsidRPr="00137400">
              <w:rPr>
                <w:b/>
                <w:sz w:val="24"/>
                <w:szCs w:val="24"/>
              </w:rPr>
              <w:t xml:space="preserve"> </w:t>
            </w:r>
          </w:p>
        </w:tc>
      </w:tr>
      <w:tr w:rsidR="00766C18" w:rsidRPr="00137400" w:rsidTr="00FE28AA">
        <w:trPr>
          <w:trHeight w:val="371"/>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FE28AA" w:rsidRDefault="00766C18" w:rsidP="00766C18">
            <w:pPr>
              <w:ind w:right="26"/>
              <w:jc w:val="center"/>
              <w:rPr>
                <w:b/>
                <w:sz w:val="24"/>
                <w:szCs w:val="24"/>
              </w:rPr>
            </w:pPr>
            <w:r w:rsidRPr="00FE28AA">
              <w:rPr>
                <w:b/>
                <w:sz w:val="24"/>
                <w:szCs w:val="24"/>
              </w:rPr>
              <w:t>1</w:t>
            </w:r>
            <w:r w:rsidR="00FE28AA" w:rsidRPr="00FE28AA">
              <w:rPr>
                <w:b/>
                <w:sz w:val="24"/>
                <w:szCs w:val="24"/>
              </w:rPr>
              <w:t>.</w:t>
            </w:r>
            <w:r w:rsidRPr="00FE28AA">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FE28AA">
            <w:pPr>
              <w:jc w:val="center"/>
              <w:rPr>
                <w:sz w:val="24"/>
                <w:szCs w:val="24"/>
              </w:rPr>
            </w:pPr>
            <w:r w:rsidRPr="00137400">
              <w:rPr>
                <w:sz w:val="24"/>
                <w:szCs w:val="24"/>
              </w:rPr>
              <w:t>Летние каникулы</w:t>
            </w:r>
            <w:r w:rsidR="00FE28AA">
              <w:rPr>
                <w:sz w:val="24"/>
                <w:szCs w:val="24"/>
              </w:rPr>
              <w:t>.</w:t>
            </w:r>
          </w:p>
        </w:tc>
        <w:tc>
          <w:tcPr>
            <w:tcW w:w="6379"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FE28AA" w:rsidP="00766C18">
            <w:pPr>
              <w:rPr>
                <w:sz w:val="24"/>
                <w:szCs w:val="24"/>
              </w:rPr>
            </w:pPr>
            <w:r>
              <w:rPr>
                <w:sz w:val="24"/>
                <w:szCs w:val="24"/>
              </w:rPr>
              <w:t xml:space="preserve">Устный опрос: диалогическая речь </w:t>
            </w:r>
            <w:r w:rsidR="00766C18" w:rsidRPr="00137400">
              <w:rPr>
                <w:sz w:val="24"/>
                <w:szCs w:val="24"/>
              </w:rPr>
              <w:t xml:space="preserve">(вопросы и ответы). </w:t>
            </w:r>
          </w:p>
        </w:tc>
        <w:tc>
          <w:tcPr>
            <w:tcW w:w="5244"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FE28AA" w:rsidP="00766C18">
            <w:pPr>
              <w:rPr>
                <w:sz w:val="24"/>
                <w:szCs w:val="24"/>
              </w:rPr>
            </w:pPr>
            <w:r>
              <w:rPr>
                <w:sz w:val="24"/>
                <w:szCs w:val="24"/>
              </w:rPr>
              <w:t>П</w:t>
            </w:r>
            <w:r w:rsidR="00766C18" w:rsidRPr="00137400">
              <w:rPr>
                <w:sz w:val="24"/>
                <w:szCs w:val="24"/>
              </w:rPr>
              <w:t>роверяет устно-речевые компетенции</w:t>
            </w:r>
            <w:r>
              <w:rPr>
                <w:sz w:val="24"/>
                <w:szCs w:val="24"/>
              </w:rPr>
              <w:t>.</w:t>
            </w:r>
            <w:r w:rsidR="00766C18" w:rsidRPr="00137400">
              <w:rPr>
                <w:sz w:val="24"/>
                <w:szCs w:val="24"/>
              </w:rPr>
              <w:t xml:space="preserve"> </w:t>
            </w:r>
          </w:p>
        </w:tc>
      </w:tr>
      <w:tr w:rsidR="00766C18" w:rsidRPr="00137400" w:rsidTr="00FE28AA">
        <w:trPr>
          <w:trHeight w:val="574"/>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FE28AA" w:rsidRDefault="00766C18" w:rsidP="00766C18">
            <w:pPr>
              <w:ind w:right="26"/>
              <w:jc w:val="center"/>
              <w:rPr>
                <w:b/>
                <w:sz w:val="24"/>
                <w:szCs w:val="24"/>
              </w:rPr>
            </w:pPr>
            <w:r w:rsidRPr="00FE28AA">
              <w:rPr>
                <w:b/>
                <w:sz w:val="24"/>
                <w:szCs w:val="24"/>
              </w:rPr>
              <w:t>2</w:t>
            </w:r>
            <w:r w:rsidR="00FE28AA" w:rsidRPr="00FE28AA">
              <w:rPr>
                <w:b/>
                <w:sz w:val="24"/>
                <w:szCs w:val="24"/>
              </w:rPr>
              <w:t>.</w:t>
            </w:r>
            <w:r w:rsidRPr="00FE28AA">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FE28AA">
            <w:pPr>
              <w:jc w:val="center"/>
              <w:rPr>
                <w:sz w:val="24"/>
                <w:szCs w:val="24"/>
              </w:rPr>
            </w:pPr>
            <w:r w:rsidRPr="00137400">
              <w:rPr>
                <w:sz w:val="24"/>
                <w:szCs w:val="24"/>
              </w:rPr>
              <w:t>Любимые животные</w:t>
            </w:r>
            <w:r w:rsidR="00FE28AA">
              <w:rPr>
                <w:sz w:val="24"/>
                <w:szCs w:val="24"/>
              </w:rPr>
              <w:t>.</w:t>
            </w:r>
          </w:p>
        </w:tc>
        <w:tc>
          <w:tcPr>
            <w:tcW w:w="6379"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rPr>
                <w:sz w:val="24"/>
                <w:szCs w:val="24"/>
              </w:rPr>
            </w:pPr>
            <w:r w:rsidRPr="00137400">
              <w:rPr>
                <w:sz w:val="24"/>
                <w:szCs w:val="24"/>
              </w:rPr>
              <w:t>Контрольная работа с выбором ответов</w:t>
            </w:r>
            <w:r w:rsidR="00FE28AA">
              <w:rPr>
                <w:sz w:val="24"/>
                <w:szCs w:val="24"/>
              </w:rPr>
              <w:t>.</w:t>
            </w:r>
            <w:r w:rsidRPr="00137400">
              <w:rPr>
                <w:sz w:val="24"/>
                <w:szCs w:val="24"/>
              </w:rPr>
              <w:t xml:space="preserve"> </w:t>
            </w:r>
          </w:p>
        </w:tc>
        <w:tc>
          <w:tcPr>
            <w:tcW w:w="5244"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FE28AA" w:rsidP="00766C18">
            <w:pPr>
              <w:rPr>
                <w:sz w:val="24"/>
                <w:szCs w:val="24"/>
              </w:rPr>
            </w:pPr>
            <w:r>
              <w:rPr>
                <w:sz w:val="24"/>
                <w:szCs w:val="24"/>
              </w:rPr>
              <w:t>О</w:t>
            </w:r>
            <w:r w:rsidR="00766C18" w:rsidRPr="00137400">
              <w:rPr>
                <w:sz w:val="24"/>
                <w:szCs w:val="24"/>
              </w:rPr>
              <w:t>пределение уровня достижения планируемых результатов освоения темы</w:t>
            </w:r>
            <w:r>
              <w:rPr>
                <w:sz w:val="24"/>
                <w:szCs w:val="24"/>
              </w:rPr>
              <w:t>.</w:t>
            </w:r>
            <w:r w:rsidR="00766C18" w:rsidRPr="00137400">
              <w:rPr>
                <w:sz w:val="24"/>
                <w:szCs w:val="24"/>
              </w:rPr>
              <w:t xml:space="preserve"> </w:t>
            </w:r>
          </w:p>
        </w:tc>
      </w:tr>
      <w:tr w:rsidR="00FE28AA" w:rsidRPr="00137400" w:rsidTr="00FE28AA">
        <w:trPr>
          <w:trHeight w:val="554"/>
        </w:trPr>
        <w:tc>
          <w:tcPr>
            <w:tcW w:w="1418" w:type="dxa"/>
            <w:tcBorders>
              <w:top w:val="single" w:sz="3" w:space="0" w:color="000000"/>
              <w:left w:val="single" w:sz="3" w:space="0" w:color="000000"/>
              <w:right w:val="single" w:sz="3" w:space="0" w:color="000000"/>
            </w:tcBorders>
            <w:shd w:val="clear" w:color="auto" w:fill="auto"/>
          </w:tcPr>
          <w:p w:rsidR="00FE28AA" w:rsidRPr="00FE28AA" w:rsidRDefault="00FE28AA" w:rsidP="00766C18">
            <w:pPr>
              <w:ind w:right="26"/>
              <w:jc w:val="center"/>
              <w:rPr>
                <w:b/>
                <w:sz w:val="24"/>
                <w:szCs w:val="24"/>
              </w:rPr>
            </w:pPr>
            <w:r w:rsidRPr="00FE28AA">
              <w:rPr>
                <w:b/>
                <w:sz w:val="24"/>
                <w:szCs w:val="24"/>
              </w:rPr>
              <w:lastRenderedPageBreak/>
              <w:t xml:space="preserve">3. </w:t>
            </w:r>
          </w:p>
        </w:tc>
        <w:tc>
          <w:tcPr>
            <w:tcW w:w="2835" w:type="dxa"/>
            <w:tcBorders>
              <w:top w:val="single" w:sz="3" w:space="0" w:color="000000"/>
              <w:left w:val="single" w:sz="3" w:space="0" w:color="000000"/>
              <w:right w:val="single" w:sz="3" w:space="0" w:color="000000"/>
            </w:tcBorders>
            <w:shd w:val="clear" w:color="auto" w:fill="auto"/>
          </w:tcPr>
          <w:p w:rsidR="00FE28AA" w:rsidRPr="00137400" w:rsidRDefault="00FE28AA" w:rsidP="00FE28AA">
            <w:pPr>
              <w:jc w:val="center"/>
              <w:rPr>
                <w:sz w:val="24"/>
                <w:szCs w:val="24"/>
              </w:rPr>
            </w:pPr>
            <w:r w:rsidRPr="00137400">
              <w:rPr>
                <w:sz w:val="24"/>
                <w:szCs w:val="24"/>
              </w:rPr>
              <w:t>Повседневная жизнь</w:t>
            </w:r>
            <w:r>
              <w:rPr>
                <w:sz w:val="24"/>
                <w:szCs w:val="24"/>
              </w:rPr>
              <w:t>.</w:t>
            </w:r>
          </w:p>
        </w:tc>
        <w:tc>
          <w:tcPr>
            <w:tcW w:w="6379" w:type="dxa"/>
            <w:tcBorders>
              <w:top w:val="single" w:sz="3" w:space="0" w:color="000000"/>
              <w:left w:val="single" w:sz="3" w:space="0" w:color="000000"/>
              <w:right w:val="single" w:sz="3" w:space="0" w:color="000000"/>
            </w:tcBorders>
            <w:shd w:val="clear" w:color="auto" w:fill="auto"/>
          </w:tcPr>
          <w:p w:rsidR="00FE28AA" w:rsidRPr="00137400" w:rsidRDefault="00FE28AA" w:rsidP="00766C18">
            <w:pPr>
              <w:rPr>
                <w:sz w:val="24"/>
                <w:szCs w:val="24"/>
              </w:rPr>
            </w:pPr>
            <w:r w:rsidRPr="00137400">
              <w:rPr>
                <w:sz w:val="24"/>
                <w:szCs w:val="24"/>
              </w:rPr>
              <w:t xml:space="preserve">Устный опрос: монологическое высказывание в </w:t>
            </w:r>
          </w:p>
          <w:p w:rsidR="00FE28AA" w:rsidRPr="00137400" w:rsidRDefault="00FE28AA" w:rsidP="00766C18">
            <w:pPr>
              <w:jc w:val="both"/>
              <w:rPr>
                <w:sz w:val="24"/>
                <w:szCs w:val="24"/>
              </w:rPr>
            </w:pPr>
            <w:r w:rsidRPr="00137400">
              <w:rPr>
                <w:sz w:val="24"/>
                <w:szCs w:val="24"/>
              </w:rPr>
              <w:t>соответствии с коммуникативной задачей</w:t>
            </w:r>
            <w:r>
              <w:rPr>
                <w:sz w:val="24"/>
                <w:szCs w:val="24"/>
              </w:rPr>
              <w:t>.</w:t>
            </w:r>
            <w:r w:rsidRPr="00137400">
              <w:rPr>
                <w:sz w:val="24"/>
                <w:szCs w:val="24"/>
              </w:rPr>
              <w:t xml:space="preserve"> </w:t>
            </w:r>
          </w:p>
        </w:tc>
        <w:tc>
          <w:tcPr>
            <w:tcW w:w="5244" w:type="dxa"/>
            <w:tcBorders>
              <w:top w:val="single" w:sz="3" w:space="0" w:color="000000"/>
              <w:left w:val="single" w:sz="3" w:space="0" w:color="000000"/>
              <w:right w:val="single" w:sz="3" w:space="0" w:color="000000"/>
            </w:tcBorders>
            <w:shd w:val="clear" w:color="auto" w:fill="auto"/>
          </w:tcPr>
          <w:p w:rsidR="00FE28AA" w:rsidRPr="00137400" w:rsidRDefault="00FE28AA" w:rsidP="00766C18">
            <w:pPr>
              <w:rPr>
                <w:sz w:val="24"/>
                <w:szCs w:val="24"/>
              </w:rPr>
            </w:pPr>
            <w:r>
              <w:rPr>
                <w:sz w:val="24"/>
                <w:szCs w:val="24"/>
              </w:rPr>
              <w:t>П</w:t>
            </w:r>
            <w:r w:rsidRPr="00137400">
              <w:rPr>
                <w:sz w:val="24"/>
                <w:szCs w:val="24"/>
              </w:rPr>
              <w:t>роверяет устно-речевые компетенции</w:t>
            </w:r>
            <w:r>
              <w:rPr>
                <w:sz w:val="24"/>
                <w:szCs w:val="24"/>
              </w:rPr>
              <w:t>.</w:t>
            </w:r>
            <w:r w:rsidRPr="00137400">
              <w:rPr>
                <w:sz w:val="24"/>
                <w:szCs w:val="24"/>
              </w:rPr>
              <w:t xml:space="preserve"> </w:t>
            </w:r>
          </w:p>
        </w:tc>
      </w:tr>
      <w:tr w:rsidR="00766C18" w:rsidRPr="00137400" w:rsidTr="00FE28AA">
        <w:tblPrEx>
          <w:tblCellMar>
            <w:right w:w="57" w:type="dxa"/>
          </w:tblCellMar>
        </w:tblPrEx>
        <w:trPr>
          <w:trHeight w:val="549"/>
        </w:trPr>
        <w:tc>
          <w:tcPr>
            <w:tcW w:w="141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FE28AA" w:rsidRDefault="00766C18" w:rsidP="00766C18">
            <w:pPr>
              <w:ind w:right="27"/>
              <w:jc w:val="center"/>
              <w:rPr>
                <w:b/>
                <w:sz w:val="24"/>
                <w:szCs w:val="24"/>
              </w:rPr>
            </w:pPr>
            <w:r w:rsidRPr="00FE28AA">
              <w:rPr>
                <w:b/>
                <w:sz w:val="24"/>
                <w:szCs w:val="24"/>
              </w:rPr>
              <w:t>4</w:t>
            </w:r>
            <w:r w:rsidR="00FE28AA" w:rsidRPr="00FE28AA">
              <w:rPr>
                <w:b/>
                <w:sz w:val="24"/>
                <w:szCs w:val="24"/>
              </w:rPr>
              <w:t>.</w:t>
            </w:r>
            <w:r w:rsidRPr="00FE28AA">
              <w:rPr>
                <w:b/>
                <w:sz w:val="24"/>
                <w:szCs w:val="24"/>
              </w:rPr>
              <w:t xml:space="preserve"> </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FE28AA">
            <w:pPr>
              <w:jc w:val="center"/>
              <w:rPr>
                <w:sz w:val="24"/>
                <w:szCs w:val="24"/>
              </w:rPr>
            </w:pPr>
            <w:r w:rsidRPr="00137400">
              <w:rPr>
                <w:sz w:val="24"/>
                <w:szCs w:val="24"/>
              </w:rPr>
              <w:t>Моя школа</w:t>
            </w:r>
            <w:r w:rsidR="00FE28AA">
              <w:rPr>
                <w:sz w:val="24"/>
                <w:szCs w:val="24"/>
              </w:rPr>
              <w:t>.</w:t>
            </w:r>
          </w:p>
        </w:tc>
        <w:tc>
          <w:tcPr>
            <w:tcW w:w="6379"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rPr>
                <w:sz w:val="24"/>
                <w:szCs w:val="24"/>
              </w:rPr>
            </w:pPr>
            <w:r w:rsidRPr="00137400">
              <w:rPr>
                <w:sz w:val="24"/>
                <w:szCs w:val="24"/>
              </w:rPr>
              <w:t>Тест: выбор ответа (аудирование с пониманием запрашиваемой информации в прослушанном тексте)</w:t>
            </w:r>
            <w:r w:rsidR="00FE28AA">
              <w:rPr>
                <w:sz w:val="24"/>
                <w:szCs w:val="24"/>
              </w:rPr>
              <w:t>.</w:t>
            </w:r>
            <w:r w:rsidRPr="00137400">
              <w:rPr>
                <w:sz w:val="24"/>
                <w:szCs w:val="24"/>
              </w:rPr>
              <w:t xml:space="preserve"> </w:t>
            </w:r>
          </w:p>
        </w:tc>
        <w:tc>
          <w:tcPr>
            <w:tcW w:w="5244"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rPr>
                <w:sz w:val="24"/>
                <w:szCs w:val="24"/>
              </w:rPr>
            </w:pPr>
            <w:r w:rsidRPr="00137400">
              <w:rPr>
                <w:sz w:val="24"/>
                <w:szCs w:val="24"/>
              </w:rPr>
              <w:t xml:space="preserve">Умение соотносить услышанное и </w:t>
            </w:r>
            <w:r w:rsidR="00FE28AA" w:rsidRPr="00137400">
              <w:rPr>
                <w:sz w:val="24"/>
                <w:szCs w:val="24"/>
              </w:rPr>
              <w:t>прочитанное с</w:t>
            </w:r>
            <w:r w:rsidRPr="00137400">
              <w:rPr>
                <w:sz w:val="24"/>
                <w:szCs w:val="24"/>
              </w:rPr>
              <w:t xml:space="preserve"> графическим изображением</w:t>
            </w:r>
            <w:r w:rsidR="00FE28AA">
              <w:rPr>
                <w:sz w:val="24"/>
                <w:szCs w:val="24"/>
              </w:rPr>
              <w:t>.</w:t>
            </w:r>
            <w:r w:rsidRPr="00137400">
              <w:rPr>
                <w:sz w:val="24"/>
                <w:szCs w:val="24"/>
              </w:rPr>
              <w:t xml:space="preserve"> </w:t>
            </w:r>
          </w:p>
        </w:tc>
      </w:tr>
      <w:tr w:rsidR="00766C18" w:rsidRPr="00137400" w:rsidTr="00FE28AA">
        <w:tblPrEx>
          <w:tblCellMar>
            <w:right w:w="57" w:type="dxa"/>
          </w:tblCellMar>
        </w:tblPrEx>
        <w:trPr>
          <w:trHeight w:val="416"/>
        </w:trPr>
        <w:tc>
          <w:tcPr>
            <w:tcW w:w="1418" w:type="dxa"/>
            <w:vMerge/>
            <w:tcBorders>
              <w:top w:val="nil"/>
              <w:left w:val="single" w:sz="3" w:space="0" w:color="000000"/>
              <w:bottom w:val="single" w:sz="3" w:space="0" w:color="000000"/>
              <w:right w:val="single" w:sz="3" w:space="0" w:color="000000"/>
            </w:tcBorders>
            <w:shd w:val="clear" w:color="auto" w:fill="auto"/>
          </w:tcPr>
          <w:p w:rsidR="00766C18" w:rsidRPr="00FE28AA" w:rsidRDefault="00766C18" w:rsidP="00766C18">
            <w:pPr>
              <w:spacing w:after="123"/>
              <w:rPr>
                <w:b/>
                <w:sz w:val="24"/>
                <w:szCs w:val="24"/>
              </w:rPr>
            </w:pPr>
          </w:p>
        </w:tc>
        <w:tc>
          <w:tcPr>
            <w:tcW w:w="2835" w:type="dxa"/>
            <w:vMerge/>
            <w:tcBorders>
              <w:top w:val="nil"/>
              <w:left w:val="single" w:sz="3" w:space="0" w:color="000000"/>
              <w:bottom w:val="single" w:sz="3" w:space="0" w:color="000000"/>
              <w:right w:val="single" w:sz="3" w:space="0" w:color="000000"/>
            </w:tcBorders>
            <w:shd w:val="clear" w:color="auto" w:fill="auto"/>
          </w:tcPr>
          <w:p w:rsidR="00766C18" w:rsidRPr="00137400" w:rsidRDefault="00766C18" w:rsidP="00FE28AA">
            <w:pPr>
              <w:spacing w:after="123"/>
              <w:jc w:val="center"/>
              <w:rPr>
                <w:sz w:val="24"/>
                <w:szCs w:val="24"/>
              </w:rPr>
            </w:pPr>
          </w:p>
        </w:tc>
        <w:tc>
          <w:tcPr>
            <w:tcW w:w="6379"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rPr>
                <w:sz w:val="24"/>
                <w:szCs w:val="24"/>
              </w:rPr>
            </w:pPr>
            <w:r w:rsidRPr="00137400">
              <w:rPr>
                <w:sz w:val="24"/>
                <w:szCs w:val="24"/>
              </w:rPr>
              <w:t>Контрольная работа с выбором ответов</w:t>
            </w:r>
            <w:r w:rsidR="00FE28AA">
              <w:rPr>
                <w:sz w:val="24"/>
                <w:szCs w:val="24"/>
              </w:rPr>
              <w:t>.</w:t>
            </w:r>
            <w:r w:rsidRPr="00137400">
              <w:rPr>
                <w:sz w:val="24"/>
                <w:szCs w:val="24"/>
              </w:rPr>
              <w:t xml:space="preserve"> </w:t>
            </w:r>
          </w:p>
        </w:tc>
        <w:tc>
          <w:tcPr>
            <w:tcW w:w="5244"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FE28AA" w:rsidP="00766C18">
            <w:pPr>
              <w:rPr>
                <w:sz w:val="24"/>
                <w:szCs w:val="24"/>
              </w:rPr>
            </w:pPr>
            <w:r>
              <w:rPr>
                <w:sz w:val="24"/>
                <w:szCs w:val="24"/>
              </w:rPr>
              <w:t>О</w:t>
            </w:r>
            <w:r w:rsidR="00766C18" w:rsidRPr="00137400">
              <w:rPr>
                <w:sz w:val="24"/>
                <w:szCs w:val="24"/>
              </w:rPr>
              <w:t>пределение уровня достижения планируемых результатов освоения темы</w:t>
            </w:r>
            <w:r>
              <w:rPr>
                <w:sz w:val="24"/>
                <w:szCs w:val="24"/>
              </w:rPr>
              <w:t>.</w:t>
            </w:r>
            <w:r w:rsidR="00766C18" w:rsidRPr="00137400">
              <w:rPr>
                <w:sz w:val="24"/>
                <w:szCs w:val="24"/>
              </w:rPr>
              <w:t xml:space="preserve"> </w:t>
            </w:r>
          </w:p>
        </w:tc>
      </w:tr>
      <w:tr w:rsidR="00766C18" w:rsidRPr="00137400" w:rsidTr="00FE28AA">
        <w:tblPrEx>
          <w:tblCellMar>
            <w:right w:w="57" w:type="dxa"/>
          </w:tblCellMar>
        </w:tblPrEx>
        <w:trPr>
          <w:trHeight w:val="583"/>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FE28AA" w:rsidRDefault="00766C18" w:rsidP="00766C18">
            <w:pPr>
              <w:ind w:right="27"/>
              <w:jc w:val="center"/>
              <w:rPr>
                <w:b/>
                <w:sz w:val="24"/>
                <w:szCs w:val="24"/>
              </w:rPr>
            </w:pPr>
            <w:r w:rsidRPr="00FE28AA">
              <w:rPr>
                <w:b/>
                <w:sz w:val="24"/>
                <w:szCs w:val="24"/>
              </w:rPr>
              <w:t>5</w:t>
            </w:r>
            <w:r w:rsidR="00FE28AA" w:rsidRPr="00FE28AA">
              <w:rPr>
                <w:b/>
                <w:sz w:val="24"/>
                <w:szCs w:val="24"/>
              </w:rPr>
              <w:t>.</w:t>
            </w:r>
            <w:r w:rsidRPr="00FE28AA">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FE28AA">
            <w:pPr>
              <w:jc w:val="center"/>
              <w:rPr>
                <w:sz w:val="24"/>
                <w:szCs w:val="24"/>
              </w:rPr>
            </w:pPr>
            <w:r w:rsidRPr="00137400">
              <w:rPr>
                <w:sz w:val="24"/>
                <w:szCs w:val="24"/>
              </w:rPr>
              <w:t>Мой дом</w:t>
            </w:r>
            <w:r w:rsidR="00FE28AA">
              <w:rPr>
                <w:sz w:val="24"/>
                <w:szCs w:val="24"/>
              </w:rPr>
              <w:t>.</w:t>
            </w:r>
          </w:p>
        </w:tc>
        <w:tc>
          <w:tcPr>
            <w:tcW w:w="6379"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rPr>
                <w:sz w:val="24"/>
                <w:szCs w:val="24"/>
              </w:rPr>
            </w:pPr>
            <w:r w:rsidRPr="00137400">
              <w:rPr>
                <w:sz w:val="24"/>
                <w:szCs w:val="24"/>
              </w:rPr>
              <w:t>Устный опрос: монологическое высказывание с опорой на картинку</w:t>
            </w:r>
            <w:r w:rsidR="00FE28AA">
              <w:rPr>
                <w:sz w:val="24"/>
                <w:szCs w:val="24"/>
              </w:rPr>
              <w:t>.</w:t>
            </w:r>
            <w:r w:rsidRPr="00137400">
              <w:rPr>
                <w:sz w:val="24"/>
                <w:szCs w:val="24"/>
              </w:rPr>
              <w:t xml:space="preserve"> </w:t>
            </w:r>
          </w:p>
        </w:tc>
        <w:tc>
          <w:tcPr>
            <w:tcW w:w="5244"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FE28AA" w:rsidP="00766C18">
            <w:pPr>
              <w:rPr>
                <w:sz w:val="24"/>
                <w:szCs w:val="24"/>
              </w:rPr>
            </w:pPr>
            <w:r>
              <w:rPr>
                <w:sz w:val="24"/>
                <w:szCs w:val="24"/>
              </w:rPr>
              <w:t>П</w:t>
            </w:r>
            <w:r w:rsidR="00766C18" w:rsidRPr="00137400">
              <w:rPr>
                <w:sz w:val="24"/>
                <w:szCs w:val="24"/>
              </w:rPr>
              <w:t>роверяет устно-речевые компетенции</w:t>
            </w:r>
            <w:r>
              <w:rPr>
                <w:sz w:val="24"/>
                <w:szCs w:val="24"/>
              </w:rPr>
              <w:t>.</w:t>
            </w:r>
            <w:r w:rsidR="00766C18" w:rsidRPr="00137400">
              <w:rPr>
                <w:sz w:val="24"/>
                <w:szCs w:val="24"/>
              </w:rPr>
              <w:t xml:space="preserve"> </w:t>
            </w:r>
          </w:p>
        </w:tc>
      </w:tr>
      <w:tr w:rsidR="00766C18" w:rsidRPr="00137400" w:rsidTr="00FE28AA">
        <w:tblPrEx>
          <w:tblCellMar>
            <w:right w:w="57" w:type="dxa"/>
          </w:tblCellMar>
        </w:tblPrEx>
        <w:trPr>
          <w:trHeight w:val="691"/>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FE28AA" w:rsidRDefault="00766C18" w:rsidP="00766C18">
            <w:pPr>
              <w:ind w:right="27"/>
              <w:jc w:val="center"/>
              <w:rPr>
                <w:b/>
                <w:sz w:val="24"/>
                <w:szCs w:val="24"/>
              </w:rPr>
            </w:pPr>
            <w:r w:rsidRPr="00FE28AA">
              <w:rPr>
                <w:b/>
                <w:sz w:val="24"/>
                <w:szCs w:val="24"/>
              </w:rPr>
              <w:t>6</w:t>
            </w:r>
            <w:r w:rsidR="00FE28AA" w:rsidRPr="00FE28AA">
              <w:rPr>
                <w:b/>
                <w:sz w:val="24"/>
                <w:szCs w:val="24"/>
              </w:rPr>
              <w:t>.</w:t>
            </w:r>
            <w:r w:rsidRPr="00FE28AA">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FE28AA">
            <w:pPr>
              <w:jc w:val="center"/>
              <w:rPr>
                <w:sz w:val="24"/>
                <w:szCs w:val="24"/>
              </w:rPr>
            </w:pPr>
            <w:r w:rsidRPr="00137400">
              <w:rPr>
                <w:sz w:val="24"/>
                <w:szCs w:val="24"/>
              </w:rPr>
              <w:t>Место, где я живу</w:t>
            </w:r>
            <w:r w:rsidR="00FE28AA">
              <w:rPr>
                <w:sz w:val="24"/>
                <w:szCs w:val="24"/>
              </w:rPr>
              <w:t>.</w:t>
            </w:r>
          </w:p>
        </w:tc>
        <w:tc>
          <w:tcPr>
            <w:tcW w:w="6379"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rPr>
                <w:sz w:val="24"/>
                <w:szCs w:val="24"/>
              </w:rPr>
            </w:pPr>
            <w:r w:rsidRPr="00137400">
              <w:rPr>
                <w:sz w:val="24"/>
                <w:szCs w:val="24"/>
              </w:rPr>
              <w:t>Письмо: писать личное письмо с выполнением коммуникативной задачи</w:t>
            </w:r>
            <w:r w:rsidR="00FE28AA">
              <w:rPr>
                <w:sz w:val="24"/>
                <w:szCs w:val="24"/>
              </w:rPr>
              <w:t>.</w:t>
            </w:r>
            <w:r w:rsidRPr="00137400">
              <w:rPr>
                <w:sz w:val="24"/>
                <w:szCs w:val="24"/>
              </w:rPr>
              <w:t xml:space="preserve"> </w:t>
            </w:r>
          </w:p>
        </w:tc>
        <w:tc>
          <w:tcPr>
            <w:tcW w:w="5244"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rPr>
                <w:sz w:val="24"/>
                <w:szCs w:val="24"/>
              </w:rPr>
            </w:pPr>
            <w:r w:rsidRPr="00137400">
              <w:rPr>
                <w:sz w:val="24"/>
                <w:szCs w:val="24"/>
              </w:rPr>
              <w:t>Проверяет умение письменного высказывания по предложенному плану</w:t>
            </w:r>
            <w:r w:rsidR="00FE28AA">
              <w:rPr>
                <w:sz w:val="24"/>
                <w:szCs w:val="24"/>
              </w:rPr>
              <w:t>.</w:t>
            </w:r>
            <w:r w:rsidRPr="00137400">
              <w:rPr>
                <w:sz w:val="24"/>
                <w:szCs w:val="24"/>
              </w:rPr>
              <w:t xml:space="preserve"> </w:t>
            </w:r>
          </w:p>
        </w:tc>
      </w:tr>
      <w:tr w:rsidR="00FE28AA" w:rsidRPr="00137400" w:rsidTr="00FE28AA">
        <w:tblPrEx>
          <w:tblCellMar>
            <w:right w:w="57" w:type="dxa"/>
          </w:tblCellMar>
        </w:tblPrEx>
        <w:trPr>
          <w:trHeight w:val="551"/>
        </w:trPr>
        <w:tc>
          <w:tcPr>
            <w:tcW w:w="1418" w:type="dxa"/>
            <w:vMerge w:val="restart"/>
            <w:tcBorders>
              <w:top w:val="single" w:sz="3" w:space="0" w:color="000000"/>
              <w:left w:val="single" w:sz="3" w:space="0" w:color="000000"/>
              <w:bottom w:val="single" w:sz="4" w:space="0" w:color="auto"/>
              <w:right w:val="single" w:sz="3" w:space="0" w:color="000000"/>
            </w:tcBorders>
            <w:shd w:val="clear" w:color="auto" w:fill="auto"/>
          </w:tcPr>
          <w:p w:rsidR="00FE28AA" w:rsidRPr="00FE28AA" w:rsidRDefault="00FE28AA" w:rsidP="00766C18">
            <w:pPr>
              <w:ind w:right="27"/>
              <w:jc w:val="center"/>
              <w:rPr>
                <w:b/>
                <w:sz w:val="24"/>
                <w:szCs w:val="24"/>
              </w:rPr>
            </w:pPr>
            <w:r w:rsidRPr="00FE28AA">
              <w:rPr>
                <w:b/>
                <w:sz w:val="24"/>
                <w:szCs w:val="24"/>
              </w:rPr>
              <w:t xml:space="preserve">7. </w:t>
            </w:r>
          </w:p>
        </w:tc>
        <w:tc>
          <w:tcPr>
            <w:tcW w:w="2835" w:type="dxa"/>
            <w:vMerge w:val="restart"/>
            <w:tcBorders>
              <w:top w:val="single" w:sz="3" w:space="0" w:color="000000"/>
              <w:left w:val="single" w:sz="3" w:space="0" w:color="000000"/>
              <w:right w:val="single" w:sz="3" w:space="0" w:color="000000"/>
            </w:tcBorders>
            <w:shd w:val="clear" w:color="auto" w:fill="auto"/>
          </w:tcPr>
          <w:p w:rsidR="00FE28AA" w:rsidRPr="00137400" w:rsidRDefault="00FE28AA" w:rsidP="00FE28AA">
            <w:pPr>
              <w:jc w:val="center"/>
              <w:rPr>
                <w:sz w:val="24"/>
                <w:szCs w:val="24"/>
              </w:rPr>
            </w:pPr>
            <w:r w:rsidRPr="00137400">
              <w:rPr>
                <w:sz w:val="24"/>
                <w:szCs w:val="24"/>
              </w:rPr>
              <w:t>Современный мир профессий</w:t>
            </w:r>
            <w:r>
              <w:rPr>
                <w:sz w:val="24"/>
                <w:szCs w:val="24"/>
              </w:rPr>
              <w:t>.</w:t>
            </w:r>
          </w:p>
        </w:tc>
        <w:tc>
          <w:tcPr>
            <w:tcW w:w="6379" w:type="dxa"/>
            <w:tcBorders>
              <w:top w:val="single" w:sz="3" w:space="0" w:color="000000"/>
              <w:left w:val="single" w:sz="3" w:space="0" w:color="000000"/>
              <w:bottom w:val="single" w:sz="4" w:space="0" w:color="auto"/>
              <w:right w:val="single" w:sz="3" w:space="0" w:color="000000"/>
            </w:tcBorders>
            <w:shd w:val="clear" w:color="auto" w:fill="auto"/>
          </w:tcPr>
          <w:p w:rsidR="00FE28AA" w:rsidRPr="00137400" w:rsidRDefault="00FE28AA" w:rsidP="00766C18">
            <w:pPr>
              <w:rPr>
                <w:sz w:val="24"/>
                <w:szCs w:val="24"/>
              </w:rPr>
            </w:pPr>
            <w:r w:rsidRPr="00137400">
              <w:rPr>
                <w:sz w:val="24"/>
                <w:szCs w:val="24"/>
              </w:rPr>
              <w:t>Частичный диктант: восстановить текст, заполняя пропуски предложенными словами</w:t>
            </w:r>
            <w:r>
              <w:rPr>
                <w:sz w:val="24"/>
                <w:szCs w:val="24"/>
              </w:rPr>
              <w:t>.</w:t>
            </w:r>
            <w:r w:rsidRPr="00137400">
              <w:rPr>
                <w:sz w:val="24"/>
                <w:szCs w:val="24"/>
              </w:rPr>
              <w:t xml:space="preserve"> </w:t>
            </w:r>
          </w:p>
        </w:tc>
        <w:tc>
          <w:tcPr>
            <w:tcW w:w="5244" w:type="dxa"/>
            <w:tcBorders>
              <w:top w:val="single" w:sz="3" w:space="0" w:color="000000"/>
              <w:left w:val="single" w:sz="3" w:space="0" w:color="000000"/>
              <w:bottom w:val="single" w:sz="3" w:space="0" w:color="000000"/>
              <w:right w:val="single" w:sz="3" w:space="0" w:color="000000"/>
            </w:tcBorders>
            <w:shd w:val="clear" w:color="auto" w:fill="auto"/>
          </w:tcPr>
          <w:p w:rsidR="00FE28AA" w:rsidRPr="00137400" w:rsidRDefault="00FE28AA" w:rsidP="00766C18">
            <w:pPr>
              <w:rPr>
                <w:sz w:val="24"/>
                <w:szCs w:val="24"/>
              </w:rPr>
            </w:pPr>
            <w:r w:rsidRPr="00137400">
              <w:rPr>
                <w:sz w:val="24"/>
                <w:szCs w:val="24"/>
              </w:rPr>
              <w:t>Определение уровня знаний лексических единиц</w:t>
            </w:r>
            <w:r>
              <w:rPr>
                <w:sz w:val="24"/>
                <w:szCs w:val="24"/>
              </w:rPr>
              <w:t>.</w:t>
            </w:r>
            <w:r w:rsidRPr="00137400">
              <w:rPr>
                <w:sz w:val="24"/>
                <w:szCs w:val="24"/>
              </w:rPr>
              <w:t xml:space="preserve"> </w:t>
            </w:r>
          </w:p>
        </w:tc>
      </w:tr>
      <w:tr w:rsidR="00FE28AA" w:rsidRPr="00137400" w:rsidTr="00C57EF8">
        <w:tblPrEx>
          <w:tblCellMar>
            <w:right w:w="57" w:type="dxa"/>
          </w:tblCellMar>
        </w:tblPrEx>
        <w:trPr>
          <w:trHeight w:val="388"/>
        </w:trPr>
        <w:tc>
          <w:tcPr>
            <w:tcW w:w="1418" w:type="dxa"/>
            <w:vMerge/>
            <w:tcBorders>
              <w:top w:val="single" w:sz="4" w:space="0" w:color="auto"/>
              <w:left w:val="single" w:sz="3" w:space="0" w:color="000000"/>
              <w:bottom w:val="single" w:sz="4" w:space="0" w:color="auto"/>
              <w:right w:val="single" w:sz="3" w:space="0" w:color="000000"/>
            </w:tcBorders>
            <w:shd w:val="clear" w:color="auto" w:fill="auto"/>
          </w:tcPr>
          <w:p w:rsidR="00FE28AA" w:rsidRPr="00FE28AA" w:rsidRDefault="00FE28AA" w:rsidP="00766C18">
            <w:pPr>
              <w:spacing w:after="123"/>
              <w:rPr>
                <w:b/>
                <w:sz w:val="24"/>
                <w:szCs w:val="24"/>
              </w:rPr>
            </w:pPr>
          </w:p>
        </w:tc>
        <w:tc>
          <w:tcPr>
            <w:tcW w:w="2835" w:type="dxa"/>
            <w:vMerge/>
            <w:tcBorders>
              <w:left w:val="single" w:sz="3" w:space="0" w:color="000000"/>
              <w:bottom w:val="single" w:sz="4" w:space="0" w:color="auto"/>
              <w:right w:val="single" w:sz="3" w:space="0" w:color="000000"/>
            </w:tcBorders>
            <w:shd w:val="clear" w:color="auto" w:fill="auto"/>
          </w:tcPr>
          <w:p w:rsidR="00FE28AA" w:rsidRPr="00137400" w:rsidRDefault="00FE28AA" w:rsidP="00FE28AA">
            <w:pPr>
              <w:spacing w:after="123"/>
              <w:jc w:val="center"/>
              <w:rPr>
                <w:sz w:val="24"/>
                <w:szCs w:val="24"/>
              </w:rPr>
            </w:pPr>
          </w:p>
        </w:tc>
        <w:tc>
          <w:tcPr>
            <w:tcW w:w="6379" w:type="dxa"/>
            <w:tcBorders>
              <w:top w:val="single" w:sz="4" w:space="0" w:color="auto"/>
              <w:left w:val="single" w:sz="3" w:space="0" w:color="000000"/>
              <w:bottom w:val="single" w:sz="4" w:space="0" w:color="auto"/>
              <w:right w:val="single" w:sz="3" w:space="0" w:color="000000"/>
            </w:tcBorders>
            <w:shd w:val="clear" w:color="auto" w:fill="auto"/>
          </w:tcPr>
          <w:p w:rsidR="00FE28AA" w:rsidRPr="00137400" w:rsidRDefault="00FE28AA" w:rsidP="00766C18">
            <w:pPr>
              <w:rPr>
                <w:sz w:val="24"/>
                <w:szCs w:val="24"/>
              </w:rPr>
            </w:pPr>
            <w:r w:rsidRPr="00137400">
              <w:rPr>
                <w:sz w:val="24"/>
                <w:szCs w:val="24"/>
              </w:rPr>
              <w:t xml:space="preserve">Устный опрос: монологическое высказывание в </w:t>
            </w:r>
          </w:p>
          <w:p w:rsidR="00FE28AA" w:rsidRPr="00137400" w:rsidRDefault="00FE28AA" w:rsidP="00766C18">
            <w:pPr>
              <w:jc w:val="both"/>
              <w:rPr>
                <w:sz w:val="24"/>
                <w:szCs w:val="24"/>
              </w:rPr>
            </w:pPr>
            <w:r w:rsidRPr="00137400">
              <w:rPr>
                <w:sz w:val="24"/>
                <w:szCs w:val="24"/>
              </w:rPr>
              <w:t>соответствии с коммуникативной задачей</w:t>
            </w:r>
            <w:r>
              <w:rPr>
                <w:sz w:val="24"/>
                <w:szCs w:val="24"/>
              </w:rPr>
              <w:t>.</w:t>
            </w:r>
            <w:r w:rsidRPr="00137400">
              <w:rPr>
                <w:sz w:val="24"/>
                <w:szCs w:val="24"/>
              </w:rPr>
              <w:t xml:space="preserve"> </w:t>
            </w:r>
          </w:p>
        </w:tc>
        <w:tc>
          <w:tcPr>
            <w:tcW w:w="5244" w:type="dxa"/>
            <w:tcBorders>
              <w:top w:val="single" w:sz="3" w:space="0" w:color="000000"/>
              <w:left w:val="single" w:sz="3" w:space="0" w:color="000000"/>
              <w:bottom w:val="single" w:sz="4" w:space="0" w:color="auto"/>
              <w:right w:val="single" w:sz="3" w:space="0" w:color="000000"/>
            </w:tcBorders>
            <w:shd w:val="clear" w:color="auto" w:fill="auto"/>
          </w:tcPr>
          <w:p w:rsidR="00FE28AA" w:rsidRPr="00137400" w:rsidRDefault="00FE28AA" w:rsidP="00766C18">
            <w:pPr>
              <w:rPr>
                <w:sz w:val="24"/>
                <w:szCs w:val="24"/>
              </w:rPr>
            </w:pPr>
            <w:r>
              <w:rPr>
                <w:sz w:val="24"/>
                <w:szCs w:val="24"/>
              </w:rPr>
              <w:t>П</w:t>
            </w:r>
            <w:r w:rsidRPr="00137400">
              <w:rPr>
                <w:sz w:val="24"/>
                <w:szCs w:val="24"/>
              </w:rPr>
              <w:t>роверяет устно-речевые компетенции</w:t>
            </w:r>
            <w:r>
              <w:rPr>
                <w:sz w:val="24"/>
                <w:szCs w:val="24"/>
              </w:rPr>
              <w:t>.</w:t>
            </w:r>
            <w:r w:rsidRPr="00137400">
              <w:rPr>
                <w:sz w:val="24"/>
                <w:szCs w:val="24"/>
              </w:rPr>
              <w:t xml:space="preserve"> </w:t>
            </w:r>
          </w:p>
        </w:tc>
      </w:tr>
      <w:tr w:rsidR="00766C18" w:rsidRPr="00137400" w:rsidTr="00FE28AA">
        <w:tblPrEx>
          <w:tblCellMar>
            <w:right w:w="57" w:type="dxa"/>
          </w:tblCellMar>
        </w:tblPrEx>
        <w:trPr>
          <w:trHeight w:val="2247"/>
        </w:trPr>
        <w:tc>
          <w:tcPr>
            <w:tcW w:w="1418" w:type="dxa"/>
            <w:tcBorders>
              <w:top w:val="single" w:sz="4" w:space="0" w:color="auto"/>
              <w:left w:val="single" w:sz="3" w:space="0" w:color="000000"/>
              <w:bottom w:val="single" w:sz="3" w:space="0" w:color="000000"/>
              <w:right w:val="single" w:sz="3" w:space="0" w:color="000000"/>
            </w:tcBorders>
            <w:shd w:val="clear" w:color="auto" w:fill="auto"/>
          </w:tcPr>
          <w:p w:rsidR="00766C18" w:rsidRPr="00FE28AA" w:rsidRDefault="00766C18" w:rsidP="00766C18">
            <w:pPr>
              <w:ind w:right="26"/>
              <w:jc w:val="center"/>
              <w:rPr>
                <w:b/>
                <w:sz w:val="24"/>
                <w:szCs w:val="24"/>
              </w:rPr>
            </w:pPr>
            <w:r w:rsidRPr="00FE28AA">
              <w:rPr>
                <w:b/>
                <w:sz w:val="24"/>
                <w:szCs w:val="24"/>
              </w:rPr>
              <w:t>8</w:t>
            </w:r>
            <w:r w:rsidR="00FE28AA" w:rsidRPr="00FE28AA">
              <w:rPr>
                <w:b/>
                <w:sz w:val="24"/>
                <w:szCs w:val="24"/>
              </w:rPr>
              <w:t>.</w:t>
            </w:r>
            <w:r w:rsidRPr="00FE28AA">
              <w:rPr>
                <w:b/>
                <w:sz w:val="24"/>
                <w:szCs w:val="24"/>
              </w:rPr>
              <w:t xml:space="preserve"> </w:t>
            </w:r>
          </w:p>
        </w:tc>
        <w:tc>
          <w:tcPr>
            <w:tcW w:w="2835" w:type="dxa"/>
            <w:tcBorders>
              <w:top w:val="single" w:sz="4" w:space="0" w:color="auto"/>
              <w:left w:val="single" w:sz="3" w:space="0" w:color="000000"/>
              <w:bottom w:val="single" w:sz="3" w:space="0" w:color="000000"/>
              <w:right w:val="single" w:sz="3" w:space="0" w:color="000000"/>
            </w:tcBorders>
            <w:shd w:val="clear" w:color="auto" w:fill="auto"/>
          </w:tcPr>
          <w:p w:rsidR="00766C18" w:rsidRPr="00137400" w:rsidRDefault="00766C18" w:rsidP="00FE28AA">
            <w:pPr>
              <w:jc w:val="center"/>
              <w:rPr>
                <w:sz w:val="24"/>
                <w:szCs w:val="24"/>
              </w:rPr>
            </w:pPr>
            <w:r w:rsidRPr="00137400">
              <w:rPr>
                <w:sz w:val="24"/>
                <w:szCs w:val="24"/>
              </w:rPr>
              <w:t>Лучшие моменты года.</w:t>
            </w:r>
          </w:p>
        </w:tc>
        <w:tc>
          <w:tcPr>
            <w:tcW w:w="6379" w:type="dxa"/>
            <w:tcBorders>
              <w:top w:val="single" w:sz="4" w:space="0" w:color="auto"/>
              <w:left w:val="single" w:sz="3" w:space="0" w:color="000000"/>
              <w:bottom w:val="single" w:sz="3" w:space="0" w:color="000000"/>
              <w:right w:val="single" w:sz="3" w:space="0" w:color="000000"/>
            </w:tcBorders>
            <w:shd w:val="clear" w:color="auto" w:fill="auto"/>
          </w:tcPr>
          <w:p w:rsidR="00766C18" w:rsidRPr="00137400" w:rsidRDefault="00766C18" w:rsidP="00766C18">
            <w:pPr>
              <w:spacing w:line="238" w:lineRule="auto"/>
              <w:rPr>
                <w:sz w:val="24"/>
                <w:szCs w:val="24"/>
              </w:rPr>
            </w:pPr>
            <w:r w:rsidRPr="00137400">
              <w:rPr>
                <w:sz w:val="24"/>
                <w:szCs w:val="24"/>
              </w:rPr>
              <w:t xml:space="preserve">Стандартизированная контрольная работа: </w:t>
            </w:r>
          </w:p>
          <w:p w:rsidR="00766C18" w:rsidRPr="00137400" w:rsidRDefault="00766C18" w:rsidP="00766C18">
            <w:pPr>
              <w:spacing w:line="245" w:lineRule="auto"/>
              <w:ind w:right="18"/>
              <w:rPr>
                <w:sz w:val="24"/>
                <w:szCs w:val="24"/>
              </w:rPr>
            </w:pPr>
            <w:r w:rsidRPr="00137400">
              <w:rPr>
                <w:sz w:val="24"/>
                <w:szCs w:val="24"/>
              </w:rPr>
              <w:t xml:space="preserve">выбор ответа (аудирование с пониманием запрашиваемой информации и чтение с пониманием основного содержания текста); развёрнутый ответ (письмо с построением текста на основе предложенных предложений); множественный выбор (лексика и грамматика с выбором ответа из 3-х предложенных вариантов). Устный опрос: монологическое высказывание по предложенному плану. </w:t>
            </w:r>
          </w:p>
          <w:p w:rsidR="00766C18" w:rsidRPr="00137400" w:rsidRDefault="00766C18" w:rsidP="00766C18">
            <w:pPr>
              <w:rPr>
                <w:sz w:val="24"/>
                <w:szCs w:val="24"/>
              </w:rPr>
            </w:pPr>
            <w:r w:rsidRPr="00137400">
              <w:rPr>
                <w:sz w:val="24"/>
                <w:szCs w:val="24"/>
              </w:rPr>
              <w:t xml:space="preserve"> </w:t>
            </w:r>
          </w:p>
        </w:tc>
        <w:tc>
          <w:tcPr>
            <w:tcW w:w="5244" w:type="dxa"/>
            <w:tcBorders>
              <w:top w:val="single" w:sz="4" w:space="0" w:color="auto"/>
              <w:left w:val="single" w:sz="3" w:space="0" w:color="000000"/>
              <w:bottom w:val="single" w:sz="3" w:space="0" w:color="000000"/>
              <w:right w:val="single" w:sz="3" w:space="0" w:color="000000"/>
            </w:tcBorders>
            <w:shd w:val="clear" w:color="auto" w:fill="auto"/>
          </w:tcPr>
          <w:p w:rsidR="00766C18" w:rsidRPr="00137400" w:rsidRDefault="00FE28AA" w:rsidP="00766C18">
            <w:pPr>
              <w:rPr>
                <w:sz w:val="24"/>
                <w:szCs w:val="24"/>
              </w:rPr>
            </w:pPr>
            <w:r>
              <w:rPr>
                <w:sz w:val="24"/>
                <w:szCs w:val="24"/>
              </w:rPr>
              <w:t>О</w:t>
            </w:r>
            <w:r w:rsidR="00766C18" w:rsidRPr="00137400">
              <w:rPr>
                <w:sz w:val="24"/>
                <w:szCs w:val="24"/>
              </w:rPr>
              <w:t>пределение уровня достижения планируемых результатов освоения основной образовательной программы начального общего образования за курс 4</w:t>
            </w:r>
            <w:r>
              <w:rPr>
                <w:sz w:val="24"/>
                <w:szCs w:val="24"/>
              </w:rPr>
              <w:t xml:space="preserve"> </w:t>
            </w:r>
            <w:r w:rsidR="00766C18" w:rsidRPr="00137400">
              <w:rPr>
                <w:sz w:val="24"/>
                <w:szCs w:val="24"/>
              </w:rPr>
              <w:t>класса</w:t>
            </w:r>
            <w:r>
              <w:rPr>
                <w:sz w:val="24"/>
                <w:szCs w:val="24"/>
              </w:rPr>
              <w:t>.</w:t>
            </w:r>
            <w:r w:rsidR="00766C18" w:rsidRPr="00137400">
              <w:rPr>
                <w:sz w:val="24"/>
                <w:szCs w:val="24"/>
              </w:rPr>
              <w:t xml:space="preserve"> </w:t>
            </w:r>
          </w:p>
        </w:tc>
      </w:tr>
    </w:tbl>
    <w:p w:rsidR="00766C18" w:rsidRPr="00137400" w:rsidRDefault="00766C18" w:rsidP="00766C18">
      <w:pPr>
        <w:ind w:left="7285"/>
        <w:jc w:val="both"/>
        <w:rPr>
          <w:sz w:val="24"/>
          <w:szCs w:val="24"/>
        </w:rPr>
      </w:pPr>
      <w:r w:rsidRPr="00137400">
        <w:rPr>
          <w:sz w:val="24"/>
          <w:szCs w:val="24"/>
        </w:rPr>
        <w:t xml:space="preserve"> </w:t>
      </w:r>
      <w:r w:rsidRPr="00137400">
        <w:rPr>
          <w:b/>
          <w:sz w:val="24"/>
          <w:szCs w:val="24"/>
        </w:rPr>
        <w:t xml:space="preserve"> </w:t>
      </w:r>
    </w:p>
    <w:p w:rsidR="00766C18" w:rsidRPr="00137400" w:rsidRDefault="00766C18" w:rsidP="00FE28AA">
      <w:pPr>
        <w:ind w:left="-851" w:right="-425" w:hanging="10"/>
        <w:jc w:val="center"/>
        <w:rPr>
          <w:sz w:val="24"/>
          <w:szCs w:val="24"/>
        </w:rPr>
      </w:pPr>
      <w:r w:rsidRPr="00137400">
        <w:rPr>
          <w:b/>
          <w:sz w:val="24"/>
          <w:szCs w:val="24"/>
        </w:rPr>
        <w:t xml:space="preserve">Оценочные </w:t>
      </w:r>
      <w:r w:rsidR="00FE28AA" w:rsidRPr="00137400">
        <w:rPr>
          <w:b/>
          <w:sz w:val="24"/>
          <w:szCs w:val="24"/>
        </w:rPr>
        <w:t>материалы по</w:t>
      </w:r>
      <w:r w:rsidRPr="00137400">
        <w:rPr>
          <w:b/>
          <w:sz w:val="24"/>
          <w:szCs w:val="24"/>
        </w:rPr>
        <w:t xml:space="preserve"> учебному </w:t>
      </w:r>
      <w:r w:rsidR="00FE28AA" w:rsidRPr="00137400">
        <w:rPr>
          <w:b/>
          <w:sz w:val="24"/>
          <w:szCs w:val="24"/>
        </w:rPr>
        <w:t>предмету «</w:t>
      </w:r>
      <w:r w:rsidRPr="00137400">
        <w:rPr>
          <w:b/>
          <w:sz w:val="24"/>
          <w:szCs w:val="24"/>
        </w:rPr>
        <w:t>Математика»</w:t>
      </w:r>
      <w:r w:rsidR="00FE28AA">
        <w:rPr>
          <w:b/>
          <w:sz w:val="24"/>
          <w:szCs w:val="24"/>
        </w:rPr>
        <w:t>.</w:t>
      </w:r>
    </w:p>
    <w:p w:rsidR="00766C18" w:rsidRPr="00137400" w:rsidRDefault="00766C18" w:rsidP="00FE28AA">
      <w:pPr>
        <w:spacing w:after="5" w:line="270" w:lineRule="auto"/>
        <w:ind w:left="-851" w:right="-425" w:hanging="10"/>
        <w:jc w:val="center"/>
        <w:rPr>
          <w:sz w:val="24"/>
          <w:szCs w:val="24"/>
        </w:rPr>
      </w:pPr>
      <w:r w:rsidRPr="00137400">
        <w:rPr>
          <w:b/>
          <w:sz w:val="24"/>
          <w:szCs w:val="24"/>
          <w:u w:val="single" w:color="000000"/>
        </w:rPr>
        <w:t>Ста</w:t>
      </w:r>
      <w:r w:rsidR="00FE28AA">
        <w:rPr>
          <w:b/>
          <w:sz w:val="24"/>
          <w:szCs w:val="24"/>
          <w:u w:val="single" w:color="000000"/>
        </w:rPr>
        <w:t xml:space="preserve">ртовый контроль и промежуточная </w:t>
      </w:r>
      <w:r w:rsidRPr="00137400">
        <w:rPr>
          <w:b/>
          <w:sz w:val="24"/>
          <w:szCs w:val="24"/>
          <w:u w:val="single" w:color="000000"/>
        </w:rPr>
        <w:t>аттестация</w:t>
      </w:r>
      <w:r w:rsidR="00FE28AA">
        <w:rPr>
          <w:b/>
          <w:sz w:val="24"/>
          <w:szCs w:val="24"/>
          <w:u w:val="single" w:color="000000"/>
        </w:rPr>
        <w:t>.</w:t>
      </w:r>
    </w:p>
    <w:p w:rsidR="00766C18" w:rsidRPr="00137400" w:rsidRDefault="00766C18" w:rsidP="00766C18">
      <w:pPr>
        <w:spacing w:after="23"/>
        <w:rPr>
          <w:sz w:val="24"/>
          <w:szCs w:val="24"/>
        </w:rPr>
      </w:pPr>
      <w:r w:rsidRPr="00137400">
        <w:rPr>
          <w:b/>
          <w:sz w:val="24"/>
          <w:szCs w:val="24"/>
        </w:rPr>
        <w:t xml:space="preserve"> </w:t>
      </w:r>
    </w:p>
    <w:p w:rsidR="00766C18" w:rsidRPr="00137400" w:rsidRDefault="00766C18" w:rsidP="00FE28AA">
      <w:pPr>
        <w:pStyle w:val="1"/>
        <w:ind w:left="-851"/>
        <w:rPr>
          <w:sz w:val="24"/>
          <w:szCs w:val="24"/>
        </w:rPr>
      </w:pPr>
      <w:r w:rsidRPr="00137400">
        <w:rPr>
          <w:sz w:val="24"/>
          <w:szCs w:val="24"/>
        </w:rPr>
        <w:t xml:space="preserve">2 класс </w:t>
      </w:r>
    </w:p>
    <w:tbl>
      <w:tblPr>
        <w:tblW w:w="15915" w:type="dxa"/>
        <w:tblInd w:w="-1138" w:type="dxa"/>
        <w:tblCellMar>
          <w:top w:w="10" w:type="dxa"/>
          <w:left w:w="83" w:type="dxa"/>
          <w:right w:w="100" w:type="dxa"/>
        </w:tblCellMar>
        <w:tblLook w:val="04A0" w:firstRow="1" w:lastRow="0" w:firstColumn="1" w:lastColumn="0" w:noHBand="0" w:noVBand="1"/>
      </w:tblPr>
      <w:tblGrid>
        <w:gridCol w:w="1418"/>
        <w:gridCol w:w="4111"/>
        <w:gridCol w:w="3777"/>
        <w:gridCol w:w="6609"/>
      </w:tblGrid>
      <w:tr w:rsidR="00766C18" w:rsidRPr="00137400" w:rsidTr="00FE28AA">
        <w:trPr>
          <w:trHeight w:val="356"/>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FE28AA">
            <w:pPr>
              <w:spacing w:after="14"/>
              <w:ind w:left="-83" w:right="-103"/>
              <w:jc w:val="center"/>
              <w:rPr>
                <w:sz w:val="24"/>
                <w:szCs w:val="24"/>
              </w:rPr>
            </w:pPr>
            <w:r w:rsidRPr="00137400">
              <w:rPr>
                <w:b/>
                <w:sz w:val="24"/>
                <w:szCs w:val="24"/>
              </w:rPr>
              <w:t>№</w:t>
            </w:r>
          </w:p>
          <w:p w:rsidR="00766C18" w:rsidRPr="00137400" w:rsidRDefault="00766C18" w:rsidP="00FE28AA">
            <w:pPr>
              <w:ind w:left="-83" w:right="-103"/>
              <w:jc w:val="center"/>
              <w:rPr>
                <w:sz w:val="24"/>
                <w:szCs w:val="24"/>
              </w:rPr>
            </w:pPr>
            <w:r w:rsidRPr="00137400">
              <w:rPr>
                <w:b/>
                <w:sz w:val="24"/>
                <w:szCs w:val="24"/>
              </w:rPr>
              <w:t>п/п</w:t>
            </w:r>
          </w:p>
        </w:tc>
        <w:tc>
          <w:tcPr>
            <w:tcW w:w="411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FE28AA">
            <w:pPr>
              <w:ind w:left="-83" w:right="-103"/>
              <w:jc w:val="center"/>
              <w:rPr>
                <w:sz w:val="24"/>
                <w:szCs w:val="24"/>
              </w:rPr>
            </w:pPr>
            <w:r w:rsidRPr="00137400">
              <w:rPr>
                <w:b/>
                <w:sz w:val="24"/>
                <w:szCs w:val="24"/>
              </w:rPr>
              <w:t>Вид контроля</w:t>
            </w:r>
            <w:r w:rsidR="00FE28AA">
              <w:rPr>
                <w:b/>
                <w:sz w:val="24"/>
                <w:szCs w:val="24"/>
              </w:rPr>
              <w:t>.</w:t>
            </w:r>
          </w:p>
          <w:p w:rsidR="00766C18" w:rsidRPr="00137400" w:rsidRDefault="00766C18" w:rsidP="00FE28AA">
            <w:pPr>
              <w:ind w:left="-83" w:right="-103"/>
              <w:jc w:val="center"/>
              <w:rPr>
                <w:sz w:val="24"/>
                <w:szCs w:val="24"/>
              </w:rPr>
            </w:pPr>
          </w:p>
        </w:tc>
        <w:tc>
          <w:tcPr>
            <w:tcW w:w="3777"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FE28AA">
            <w:pPr>
              <w:ind w:left="-83" w:right="-103"/>
              <w:jc w:val="center"/>
              <w:rPr>
                <w:sz w:val="24"/>
                <w:szCs w:val="24"/>
              </w:rPr>
            </w:pPr>
            <w:r w:rsidRPr="00137400">
              <w:rPr>
                <w:b/>
                <w:sz w:val="24"/>
                <w:szCs w:val="24"/>
              </w:rPr>
              <w:t>Форма контроля</w:t>
            </w:r>
            <w:r w:rsidR="00FE28AA">
              <w:rPr>
                <w:b/>
                <w:sz w:val="24"/>
                <w:szCs w:val="24"/>
              </w:rPr>
              <w:t>.</w:t>
            </w:r>
          </w:p>
        </w:tc>
        <w:tc>
          <w:tcPr>
            <w:tcW w:w="6609"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FE28AA">
            <w:pPr>
              <w:ind w:left="-83" w:right="-103"/>
              <w:jc w:val="center"/>
              <w:rPr>
                <w:sz w:val="24"/>
                <w:szCs w:val="24"/>
              </w:rPr>
            </w:pPr>
            <w:r w:rsidRPr="00137400">
              <w:rPr>
                <w:b/>
                <w:sz w:val="24"/>
                <w:szCs w:val="24"/>
              </w:rPr>
              <w:t>Назначение КИМов</w:t>
            </w:r>
            <w:r w:rsidR="00FE28AA">
              <w:rPr>
                <w:b/>
                <w:sz w:val="24"/>
                <w:szCs w:val="24"/>
              </w:rPr>
              <w:t>.</w:t>
            </w:r>
          </w:p>
        </w:tc>
      </w:tr>
      <w:tr w:rsidR="00766C18" w:rsidRPr="00137400" w:rsidTr="00FE28AA">
        <w:trPr>
          <w:trHeight w:val="619"/>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spacing w:after="166"/>
              <w:ind w:left="15"/>
              <w:jc w:val="center"/>
              <w:rPr>
                <w:sz w:val="24"/>
                <w:szCs w:val="24"/>
              </w:rPr>
            </w:pPr>
            <w:r w:rsidRPr="00137400">
              <w:rPr>
                <w:b/>
                <w:sz w:val="24"/>
                <w:szCs w:val="24"/>
              </w:rPr>
              <w:t>1</w:t>
            </w:r>
            <w:r w:rsidR="00FE28AA">
              <w:rPr>
                <w:b/>
                <w:sz w:val="24"/>
                <w:szCs w:val="24"/>
              </w:rPr>
              <w:t>.</w:t>
            </w:r>
            <w:r w:rsidRPr="00137400">
              <w:rPr>
                <w:b/>
                <w:sz w:val="24"/>
                <w:szCs w:val="24"/>
              </w:rPr>
              <w:t xml:space="preserve"> </w:t>
            </w:r>
          </w:p>
          <w:p w:rsidR="00766C18" w:rsidRPr="00137400" w:rsidRDefault="00766C18" w:rsidP="00766C18">
            <w:pPr>
              <w:ind w:left="61"/>
              <w:jc w:val="center"/>
              <w:rPr>
                <w:sz w:val="24"/>
                <w:szCs w:val="24"/>
              </w:rPr>
            </w:pPr>
            <w:r w:rsidRPr="00137400">
              <w:rPr>
                <w:b/>
                <w:sz w:val="24"/>
                <w:szCs w:val="24"/>
              </w:rPr>
              <w:t xml:space="preserve"> </w:t>
            </w:r>
          </w:p>
        </w:tc>
        <w:tc>
          <w:tcPr>
            <w:tcW w:w="411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FE28AA">
            <w:pPr>
              <w:jc w:val="center"/>
              <w:rPr>
                <w:sz w:val="24"/>
                <w:szCs w:val="24"/>
              </w:rPr>
            </w:pPr>
            <w:r w:rsidRPr="00137400">
              <w:rPr>
                <w:b/>
                <w:sz w:val="24"/>
                <w:szCs w:val="24"/>
              </w:rPr>
              <w:t>Стартовый контроль</w:t>
            </w:r>
            <w:r w:rsidR="00FE28AA">
              <w:rPr>
                <w:b/>
                <w:sz w:val="24"/>
                <w:szCs w:val="24"/>
              </w:rPr>
              <w:t>.</w:t>
            </w:r>
          </w:p>
        </w:tc>
        <w:tc>
          <w:tcPr>
            <w:tcW w:w="3777"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FE28AA">
            <w:pPr>
              <w:jc w:val="center"/>
              <w:rPr>
                <w:sz w:val="24"/>
                <w:szCs w:val="24"/>
              </w:rPr>
            </w:pPr>
            <w:r w:rsidRPr="00137400">
              <w:rPr>
                <w:sz w:val="24"/>
                <w:szCs w:val="24"/>
              </w:rPr>
              <w:t>Контрольная работа</w:t>
            </w:r>
            <w:r w:rsidR="00FE28AA">
              <w:rPr>
                <w:sz w:val="24"/>
                <w:szCs w:val="24"/>
              </w:rPr>
              <w:t>.</w:t>
            </w:r>
          </w:p>
        </w:tc>
        <w:tc>
          <w:tcPr>
            <w:tcW w:w="6609"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FE28AA" w:rsidP="00FE28AA">
            <w:pPr>
              <w:rPr>
                <w:sz w:val="24"/>
                <w:szCs w:val="24"/>
              </w:rPr>
            </w:pPr>
            <w:r w:rsidRPr="00137400">
              <w:rPr>
                <w:sz w:val="24"/>
                <w:szCs w:val="24"/>
              </w:rPr>
              <w:t>Работа направлена</w:t>
            </w:r>
            <w:r w:rsidR="00766C18" w:rsidRPr="00137400">
              <w:rPr>
                <w:sz w:val="24"/>
                <w:szCs w:val="24"/>
              </w:rPr>
              <w:t xml:space="preserve"> на выявление уровня знаний </w:t>
            </w:r>
            <w:r w:rsidR="00243589" w:rsidRPr="00137400">
              <w:rPr>
                <w:sz w:val="24"/>
                <w:szCs w:val="24"/>
              </w:rPr>
              <w:t>обучающихся</w:t>
            </w:r>
            <w:r w:rsidR="00766C18" w:rsidRPr="00137400">
              <w:rPr>
                <w:sz w:val="24"/>
                <w:szCs w:val="24"/>
              </w:rPr>
              <w:t xml:space="preserve"> по </w:t>
            </w:r>
            <w:r w:rsidRPr="00137400">
              <w:rPr>
                <w:sz w:val="24"/>
                <w:szCs w:val="24"/>
              </w:rPr>
              <w:t>математике на</w:t>
            </w:r>
            <w:r w:rsidR="00766C18" w:rsidRPr="00137400">
              <w:rPr>
                <w:sz w:val="24"/>
                <w:szCs w:val="24"/>
              </w:rPr>
              <w:t xml:space="preserve"> начало </w:t>
            </w:r>
            <w:r w:rsidRPr="00137400">
              <w:rPr>
                <w:sz w:val="24"/>
                <w:szCs w:val="24"/>
              </w:rPr>
              <w:t>2 класса</w:t>
            </w:r>
            <w:r w:rsidR="00766C18" w:rsidRPr="00137400">
              <w:rPr>
                <w:sz w:val="24"/>
                <w:szCs w:val="24"/>
              </w:rPr>
              <w:t>.</w:t>
            </w:r>
            <w:r w:rsidR="00766C18" w:rsidRPr="00137400">
              <w:rPr>
                <w:b/>
                <w:sz w:val="24"/>
                <w:szCs w:val="24"/>
              </w:rPr>
              <w:t xml:space="preserve"> </w:t>
            </w:r>
          </w:p>
        </w:tc>
      </w:tr>
      <w:tr w:rsidR="00766C18" w:rsidRPr="00137400" w:rsidTr="00FE28AA">
        <w:trPr>
          <w:trHeight w:val="872"/>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left="15"/>
              <w:jc w:val="center"/>
              <w:rPr>
                <w:sz w:val="24"/>
                <w:szCs w:val="24"/>
              </w:rPr>
            </w:pPr>
            <w:r w:rsidRPr="00137400">
              <w:rPr>
                <w:b/>
                <w:sz w:val="24"/>
                <w:szCs w:val="24"/>
              </w:rPr>
              <w:t>2</w:t>
            </w:r>
            <w:r w:rsidR="00FE28AA">
              <w:rPr>
                <w:b/>
                <w:sz w:val="24"/>
                <w:szCs w:val="24"/>
              </w:rPr>
              <w:t>.</w:t>
            </w:r>
            <w:r w:rsidRPr="00137400">
              <w:rPr>
                <w:b/>
                <w:sz w:val="24"/>
                <w:szCs w:val="24"/>
              </w:rPr>
              <w:t xml:space="preserve"> </w:t>
            </w:r>
          </w:p>
        </w:tc>
        <w:tc>
          <w:tcPr>
            <w:tcW w:w="411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FE28AA">
            <w:pPr>
              <w:jc w:val="center"/>
              <w:rPr>
                <w:sz w:val="24"/>
                <w:szCs w:val="24"/>
              </w:rPr>
            </w:pPr>
            <w:r w:rsidRPr="00137400">
              <w:rPr>
                <w:b/>
                <w:sz w:val="24"/>
                <w:szCs w:val="24"/>
              </w:rPr>
              <w:t>Промежуточная аттестация</w:t>
            </w:r>
            <w:r w:rsidR="00FE28AA">
              <w:rPr>
                <w:b/>
                <w:sz w:val="24"/>
                <w:szCs w:val="24"/>
              </w:rPr>
              <w:t>.</w:t>
            </w:r>
          </w:p>
        </w:tc>
        <w:tc>
          <w:tcPr>
            <w:tcW w:w="3777"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FE28AA">
            <w:pPr>
              <w:jc w:val="center"/>
              <w:rPr>
                <w:sz w:val="24"/>
                <w:szCs w:val="24"/>
              </w:rPr>
            </w:pPr>
            <w:r w:rsidRPr="00137400">
              <w:rPr>
                <w:sz w:val="24"/>
                <w:szCs w:val="24"/>
              </w:rPr>
              <w:t>Стандартизированная контрольная работа</w:t>
            </w:r>
            <w:r w:rsidR="00FE28AA">
              <w:rPr>
                <w:sz w:val="24"/>
                <w:szCs w:val="24"/>
              </w:rPr>
              <w:t>.</w:t>
            </w:r>
          </w:p>
        </w:tc>
        <w:tc>
          <w:tcPr>
            <w:tcW w:w="6609"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370E">
            <w:pPr>
              <w:spacing w:line="251" w:lineRule="auto"/>
              <w:rPr>
                <w:sz w:val="24"/>
                <w:szCs w:val="24"/>
              </w:rPr>
            </w:pPr>
            <w:r w:rsidRPr="00137400">
              <w:rPr>
                <w:sz w:val="24"/>
                <w:szCs w:val="24"/>
              </w:rPr>
              <w:t xml:space="preserve">Работа </w:t>
            </w:r>
            <w:r w:rsidR="00FE28AA" w:rsidRPr="00137400">
              <w:rPr>
                <w:sz w:val="24"/>
                <w:szCs w:val="24"/>
              </w:rPr>
              <w:t>направлена</w:t>
            </w:r>
            <w:r w:rsidR="00FE28AA" w:rsidRPr="00137400">
              <w:rPr>
                <w:b/>
                <w:sz w:val="24"/>
                <w:szCs w:val="24"/>
              </w:rPr>
              <w:t xml:space="preserve"> </w:t>
            </w:r>
            <w:r w:rsidR="00FE28AA" w:rsidRPr="00137400">
              <w:rPr>
                <w:sz w:val="24"/>
                <w:szCs w:val="24"/>
              </w:rPr>
              <w:t>на определение</w:t>
            </w:r>
            <w:r w:rsidRPr="00137400">
              <w:rPr>
                <w:sz w:val="24"/>
                <w:szCs w:val="24"/>
              </w:rPr>
              <w:t xml:space="preserve"> уровня достижения предметных планируемых результатов по математике учащимися 2</w:t>
            </w:r>
            <w:r w:rsidR="0010353D" w:rsidRPr="00137400">
              <w:rPr>
                <w:sz w:val="24"/>
                <w:szCs w:val="24"/>
              </w:rPr>
              <w:t>-</w:t>
            </w:r>
            <w:r w:rsidRPr="00137400">
              <w:rPr>
                <w:sz w:val="24"/>
                <w:szCs w:val="24"/>
              </w:rPr>
              <w:t xml:space="preserve">х классов. </w:t>
            </w:r>
            <w:r w:rsidRPr="00137400">
              <w:rPr>
                <w:b/>
                <w:sz w:val="24"/>
                <w:szCs w:val="24"/>
              </w:rPr>
              <w:t xml:space="preserve"> </w:t>
            </w:r>
          </w:p>
        </w:tc>
      </w:tr>
    </w:tbl>
    <w:p w:rsidR="00766C18" w:rsidRPr="0013370E" w:rsidRDefault="00766C18" w:rsidP="0013370E">
      <w:pPr>
        <w:spacing w:after="23"/>
        <w:ind w:left="-1134"/>
        <w:rPr>
          <w:b/>
          <w:sz w:val="24"/>
          <w:szCs w:val="24"/>
        </w:rPr>
      </w:pPr>
      <w:r w:rsidRPr="00137400">
        <w:rPr>
          <w:b/>
          <w:sz w:val="24"/>
          <w:szCs w:val="24"/>
        </w:rPr>
        <w:lastRenderedPageBreak/>
        <w:t xml:space="preserve"> </w:t>
      </w:r>
      <w:r w:rsidRPr="0013370E">
        <w:rPr>
          <w:b/>
          <w:sz w:val="24"/>
          <w:szCs w:val="24"/>
        </w:rPr>
        <w:t xml:space="preserve">3 класс </w:t>
      </w:r>
    </w:p>
    <w:p w:rsidR="00766C18" w:rsidRPr="00137400" w:rsidRDefault="00766C18" w:rsidP="00766C18">
      <w:pPr>
        <w:rPr>
          <w:sz w:val="24"/>
          <w:szCs w:val="24"/>
        </w:rPr>
      </w:pPr>
      <w:r w:rsidRPr="00137400">
        <w:rPr>
          <w:sz w:val="24"/>
          <w:szCs w:val="24"/>
        </w:rPr>
        <w:t xml:space="preserve"> </w:t>
      </w:r>
    </w:p>
    <w:tbl>
      <w:tblPr>
        <w:tblW w:w="15894" w:type="dxa"/>
        <w:tblInd w:w="-1138" w:type="dxa"/>
        <w:tblCellMar>
          <w:top w:w="9" w:type="dxa"/>
          <w:left w:w="83" w:type="dxa"/>
          <w:right w:w="79" w:type="dxa"/>
        </w:tblCellMar>
        <w:tblLook w:val="04A0" w:firstRow="1" w:lastRow="0" w:firstColumn="1" w:lastColumn="0" w:noHBand="0" w:noVBand="1"/>
      </w:tblPr>
      <w:tblGrid>
        <w:gridCol w:w="1418"/>
        <w:gridCol w:w="4111"/>
        <w:gridCol w:w="3769"/>
        <w:gridCol w:w="6596"/>
      </w:tblGrid>
      <w:tr w:rsidR="00766C18" w:rsidRPr="00137400" w:rsidTr="006075A0">
        <w:trPr>
          <w:trHeight w:val="381"/>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370E">
            <w:pPr>
              <w:spacing w:after="15"/>
              <w:ind w:left="-83" w:right="-77"/>
              <w:jc w:val="center"/>
              <w:rPr>
                <w:sz w:val="24"/>
                <w:szCs w:val="24"/>
              </w:rPr>
            </w:pPr>
            <w:r w:rsidRPr="00137400">
              <w:rPr>
                <w:b/>
                <w:sz w:val="24"/>
                <w:szCs w:val="24"/>
              </w:rPr>
              <w:t>№</w:t>
            </w:r>
            <w:r w:rsidR="0013370E">
              <w:rPr>
                <w:b/>
                <w:sz w:val="24"/>
                <w:szCs w:val="24"/>
              </w:rPr>
              <w:t xml:space="preserve"> </w:t>
            </w:r>
            <w:r w:rsidRPr="00137400">
              <w:rPr>
                <w:b/>
                <w:sz w:val="24"/>
                <w:szCs w:val="24"/>
              </w:rPr>
              <w:t>п/п</w:t>
            </w:r>
          </w:p>
        </w:tc>
        <w:tc>
          <w:tcPr>
            <w:tcW w:w="411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FE28AA">
            <w:pPr>
              <w:ind w:left="-83" w:right="-77"/>
              <w:jc w:val="center"/>
              <w:rPr>
                <w:sz w:val="24"/>
                <w:szCs w:val="24"/>
              </w:rPr>
            </w:pPr>
            <w:r w:rsidRPr="00137400">
              <w:rPr>
                <w:b/>
                <w:sz w:val="24"/>
                <w:szCs w:val="24"/>
              </w:rPr>
              <w:t>Вид контроля</w:t>
            </w:r>
            <w:r w:rsidR="006075A0">
              <w:rPr>
                <w:b/>
                <w:sz w:val="24"/>
                <w:szCs w:val="24"/>
              </w:rPr>
              <w:t>.</w:t>
            </w:r>
          </w:p>
        </w:tc>
        <w:tc>
          <w:tcPr>
            <w:tcW w:w="3769"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FE28AA">
            <w:pPr>
              <w:ind w:left="-83" w:right="-77"/>
              <w:jc w:val="center"/>
              <w:rPr>
                <w:sz w:val="24"/>
                <w:szCs w:val="24"/>
              </w:rPr>
            </w:pPr>
            <w:r w:rsidRPr="00137400">
              <w:rPr>
                <w:b/>
                <w:sz w:val="24"/>
                <w:szCs w:val="24"/>
              </w:rPr>
              <w:t>Форма контроля</w:t>
            </w:r>
            <w:r w:rsidR="006075A0">
              <w:rPr>
                <w:b/>
                <w:sz w:val="24"/>
                <w:szCs w:val="24"/>
              </w:rPr>
              <w:t>.</w:t>
            </w:r>
          </w:p>
        </w:tc>
        <w:tc>
          <w:tcPr>
            <w:tcW w:w="6596"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FE28AA">
            <w:pPr>
              <w:ind w:left="-83" w:right="-77"/>
              <w:jc w:val="center"/>
              <w:rPr>
                <w:sz w:val="24"/>
                <w:szCs w:val="24"/>
              </w:rPr>
            </w:pPr>
            <w:r w:rsidRPr="00137400">
              <w:rPr>
                <w:b/>
                <w:sz w:val="24"/>
                <w:szCs w:val="24"/>
              </w:rPr>
              <w:t>Назначение КИМов</w:t>
            </w:r>
            <w:r w:rsidR="006075A0">
              <w:rPr>
                <w:b/>
                <w:sz w:val="24"/>
                <w:szCs w:val="24"/>
              </w:rPr>
              <w:t>.</w:t>
            </w:r>
          </w:p>
        </w:tc>
      </w:tr>
      <w:tr w:rsidR="00766C18" w:rsidRPr="00137400" w:rsidTr="00FE28AA">
        <w:trPr>
          <w:trHeight w:val="1278"/>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right="6"/>
              <w:jc w:val="center"/>
              <w:rPr>
                <w:sz w:val="24"/>
                <w:szCs w:val="24"/>
              </w:rPr>
            </w:pPr>
            <w:r w:rsidRPr="00137400">
              <w:rPr>
                <w:b/>
                <w:sz w:val="24"/>
                <w:szCs w:val="24"/>
              </w:rPr>
              <w:t>1</w:t>
            </w:r>
            <w:r w:rsidR="006075A0">
              <w:rPr>
                <w:b/>
                <w:sz w:val="24"/>
                <w:szCs w:val="24"/>
              </w:rPr>
              <w:t>.</w:t>
            </w:r>
            <w:r w:rsidRPr="00137400">
              <w:rPr>
                <w:b/>
                <w:sz w:val="24"/>
                <w:szCs w:val="24"/>
              </w:rPr>
              <w:t xml:space="preserve"> </w:t>
            </w:r>
          </w:p>
        </w:tc>
        <w:tc>
          <w:tcPr>
            <w:tcW w:w="411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6075A0">
            <w:pPr>
              <w:jc w:val="center"/>
              <w:rPr>
                <w:sz w:val="24"/>
                <w:szCs w:val="24"/>
              </w:rPr>
            </w:pPr>
            <w:r w:rsidRPr="00137400">
              <w:rPr>
                <w:b/>
                <w:color w:val="00000A"/>
                <w:sz w:val="24"/>
                <w:szCs w:val="24"/>
              </w:rPr>
              <w:t>Стартовый контроль</w:t>
            </w:r>
            <w:r w:rsidR="006075A0">
              <w:rPr>
                <w:b/>
                <w:color w:val="00000A"/>
                <w:sz w:val="24"/>
                <w:szCs w:val="24"/>
              </w:rPr>
              <w:t>.</w:t>
            </w:r>
          </w:p>
        </w:tc>
        <w:tc>
          <w:tcPr>
            <w:tcW w:w="3769"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6075A0">
            <w:pPr>
              <w:jc w:val="center"/>
              <w:rPr>
                <w:sz w:val="24"/>
                <w:szCs w:val="24"/>
              </w:rPr>
            </w:pPr>
            <w:r w:rsidRPr="00137400">
              <w:rPr>
                <w:sz w:val="24"/>
                <w:szCs w:val="24"/>
              </w:rPr>
              <w:t>Контрольная работа</w:t>
            </w:r>
            <w:r w:rsidR="006075A0">
              <w:rPr>
                <w:sz w:val="24"/>
                <w:szCs w:val="24"/>
              </w:rPr>
              <w:t>.</w:t>
            </w:r>
          </w:p>
          <w:p w:rsidR="00766C18" w:rsidRPr="00137400" w:rsidRDefault="00766C18" w:rsidP="006075A0">
            <w:pPr>
              <w:jc w:val="center"/>
              <w:rPr>
                <w:sz w:val="24"/>
                <w:szCs w:val="24"/>
              </w:rPr>
            </w:pPr>
          </w:p>
        </w:tc>
        <w:tc>
          <w:tcPr>
            <w:tcW w:w="6596"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6075A0">
            <w:pPr>
              <w:spacing w:after="36" w:line="238" w:lineRule="auto"/>
              <w:ind w:right="2"/>
              <w:rPr>
                <w:sz w:val="24"/>
                <w:szCs w:val="24"/>
              </w:rPr>
            </w:pPr>
            <w:r w:rsidRPr="00137400">
              <w:rPr>
                <w:sz w:val="24"/>
                <w:szCs w:val="24"/>
              </w:rPr>
              <w:t xml:space="preserve">Работа проверяет знания нумерации чисел от 1 до 100, умения выполнять сложение и вычитание в пределах 100, сравнивать </w:t>
            </w:r>
          </w:p>
          <w:p w:rsidR="00766C18" w:rsidRPr="00137400" w:rsidRDefault="006075A0" w:rsidP="006075A0">
            <w:pPr>
              <w:spacing w:line="278" w:lineRule="auto"/>
              <w:rPr>
                <w:sz w:val="24"/>
                <w:szCs w:val="24"/>
              </w:rPr>
            </w:pPr>
            <w:r w:rsidRPr="00137400">
              <w:rPr>
                <w:sz w:val="24"/>
                <w:szCs w:val="24"/>
              </w:rPr>
              <w:t>двузначные числа</w:t>
            </w:r>
            <w:r w:rsidR="00766C18" w:rsidRPr="00137400">
              <w:rPr>
                <w:sz w:val="24"/>
                <w:szCs w:val="24"/>
              </w:rPr>
              <w:t xml:space="preserve">, решать текстовые задачи в 1-2 действия, решать уравнения, находить периметр прямоугольника. </w:t>
            </w:r>
          </w:p>
        </w:tc>
      </w:tr>
      <w:tr w:rsidR="00766C18" w:rsidRPr="00137400" w:rsidTr="00FE28AA">
        <w:trPr>
          <w:trHeight w:val="1250"/>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left="37"/>
              <w:jc w:val="center"/>
              <w:rPr>
                <w:sz w:val="24"/>
                <w:szCs w:val="24"/>
              </w:rPr>
            </w:pPr>
            <w:r w:rsidRPr="00137400">
              <w:rPr>
                <w:b/>
                <w:sz w:val="24"/>
                <w:szCs w:val="24"/>
              </w:rPr>
              <w:t>2</w:t>
            </w:r>
            <w:r w:rsidR="006075A0">
              <w:rPr>
                <w:b/>
                <w:sz w:val="24"/>
                <w:szCs w:val="24"/>
              </w:rPr>
              <w:t>.</w:t>
            </w:r>
            <w:r w:rsidRPr="00137400">
              <w:rPr>
                <w:b/>
                <w:sz w:val="24"/>
                <w:szCs w:val="24"/>
              </w:rPr>
              <w:t xml:space="preserve"> </w:t>
            </w:r>
          </w:p>
        </w:tc>
        <w:tc>
          <w:tcPr>
            <w:tcW w:w="411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6075A0">
            <w:pPr>
              <w:jc w:val="center"/>
              <w:rPr>
                <w:sz w:val="24"/>
                <w:szCs w:val="24"/>
              </w:rPr>
            </w:pPr>
            <w:r w:rsidRPr="00137400">
              <w:rPr>
                <w:b/>
                <w:color w:val="00000A"/>
                <w:sz w:val="24"/>
                <w:szCs w:val="24"/>
              </w:rPr>
              <w:t>Промежуточная аттестация</w:t>
            </w:r>
            <w:r w:rsidR="006075A0">
              <w:rPr>
                <w:b/>
                <w:color w:val="00000A"/>
                <w:sz w:val="24"/>
                <w:szCs w:val="24"/>
              </w:rPr>
              <w:t>.</w:t>
            </w:r>
          </w:p>
        </w:tc>
        <w:tc>
          <w:tcPr>
            <w:tcW w:w="3769"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6075A0">
            <w:pPr>
              <w:jc w:val="center"/>
              <w:rPr>
                <w:sz w:val="24"/>
                <w:szCs w:val="24"/>
              </w:rPr>
            </w:pPr>
            <w:r w:rsidRPr="00137400">
              <w:rPr>
                <w:sz w:val="24"/>
                <w:szCs w:val="24"/>
              </w:rPr>
              <w:t>Стандартизированная контрольная работа</w:t>
            </w:r>
            <w:r w:rsidR="006075A0">
              <w:rPr>
                <w:sz w:val="24"/>
                <w:szCs w:val="24"/>
              </w:rPr>
              <w:t>.</w:t>
            </w:r>
          </w:p>
        </w:tc>
        <w:tc>
          <w:tcPr>
            <w:tcW w:w="6596"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6075A0">
            <w:pPr>
              <w:spacing w:after="1" w:line="279" w:lineRule="auto"/>
              <w:rPr>
                <w:sz w:val="24"/>
                <w:szCs w:val="24"/>
              </w:rPr>
            </w:pPr>
            <w:r w:rsidRPr="00137400">
              <w:rPr>
                <w:sz w:val="24"/>
                <w:szCs w:val="24"/>
              </w:rPr>
              <w:t xml:space="preserve">- обеспечить проверку достижения учащимся уровня базовой математической подготовки; </w:t>
            </w:r>
          </w:p>
          <w:p w:rsidR="00766C18" w:rsidRPr="00137400" w:rsidRDefault="0010353D" w:rsidP="006075A0">
            <w:pPr>
              <w:rPr>
                <w:sz w:val="24"/>
                <w:szCs w:val="24"/>
              </w:rPr>
            </w:pPr>
            <w:r w:rsidRPr="00137400">
              <w:rPr>
                <w:sz w:val="24"/>
                <w:szCs w:val="24"/>
              </w:rPr>
              <w:t>-</w:t>
            </w:r>
            <w:r w:rsidR="00766C18" w:rsidRPr="00137400">
              <w:rPr>
                <w:sz w:val="24"/>
                <w:szCs w:val="24"/>
              </w:rPr>
              <w:t xml:space="preserve"> обеспечить проверку достижения повышенного уровня подготовки</w:t>
            </w:r>
            <w:r w:rsidR="006075A0">
              <w:rPr>
                <w:sz w:val="24"/>
                <w:szCs w:val="24"/>
              </w:rPr>
              <w:t>.</w:t>
            </w:r>
            <w:r w:rsidR="00766C18" w:rsidRPr="00137400">
              <w:rPr>
                <w:sz w:val="24"/>
                <w:szCs w:val="24"/>
              </w:rPr>
              <w:t xml:space="preserve"> </w:t>
            </w:r>
          </w:p>
        </w:tc>
      </w:tr>
    </w:tbl>
    <w:p w:rsidR="00766C18" w:rsidRPr="00137400" w:rsidRDefault="00766C18" w:rsidP="006075A0">
      <w:pPr>
        <w:pStyle w:val="1"/>
        <w:ind w:left="-851"/>
        <w:rPr>
          <w:sz w:val="24"/>
          <w:szCs w:val="24"/>
        </w:rPr>
      </w:pPr>
      <w:r w:rsidRPr="00137400">
        <w:rPr>
          <w:sz w:val="24"/>
          <w:szCs w:val="24"/>
        </w:rPr>
        <w:t xml:space="preserve">4 класс </w:t>
      </w:r>
    </w:p>
    <w:p w:rsidR="00766C18" w:rsidRPr="00137400" w:rsidRDefault="00766C18" w:rsidP="00766C18">
      <w:pPr>
        <w:rPr>
          <w:sz w:val="24"/>
          <w:szCs w:val="24"/>
        </w:rPr>
      </w:pPr>
      <w:r w:rsidRPr="00137400">
        <w:rPr>
          <w:b/>
          <w:sz w:val="24"/>
          <w:szCs w:val="24"/>
        </w:rPr>
        <w:t xml:space="preserve"> </w:t>
      </w:r>
      <w:r w:rsidRPr="00137400">
        <w:rPr>
          <w:b/>
          <w:sz w:val="24"/>
          <w:szCs w:val="24"/>
        </w:rPr>
        <w:tab/>
        <w:t xml:space="preserve"> </w:t>
      </w:r>
    </w:p>
    <w:tbl>
      <w:tblPr>
        <w:tblW w:w="15847" w:type="dxa"/>
        <w:tblInd w:w="-1138" w:type="dxa"/>
        <w:tblCellMar>
          <w:top w:w="9" w:type="dxa"/>
          <w:left w:w="83" w:type="dxa"/>
          <w:right w:w="36" w:type="dxa"/>
        </w:tblCellMar>
        <w:tblLook w:val="04A0" w:firstRow="1" w:lastRow="0" w:firstColumn="1" w:lastColumn="0" w:noHBand="0" w:noVBand="1"/>
      </w:tblPr>
      <w:tblGrid>
        <w:gridCol w:w="1418"/>
        <w:gridCol w:w="4111"/>
        <w:gridCol w:w="3951"/>
        <w:gridCol w:w="6367"/>
      </w:tblGrid>
      <w:tr w:rsidR="00766C18" w:rsidRPr="00137400" w:rsidTr="0013370E">
        <w:trPr>
          <w:trHeight w:val="347"/>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370E">
            <w:pPr>
              <w:spacing w:after="15"/>
              <w:jc w:val="center"/>
              <w:rPr>
                <w:sz w:val="24"/>
                <w:szCs w:val="24"/>
              </w:rPr>
            </w:pPr>
            <w:r w:rsidRPr="00137400">
              <w:rPr>
                <w:b/>
                <w:sz w:val="24"/>
                <w:szCs w:val="24"/>
              </w:rPr>
              <w:t>№</w:t>
            </w:r>
            <w:r w:rsidR="0013370E">
              <w:rPr>
                <w:sz w:val="24"/>
                <w:szCs w:val="24"/>
              </w:rPr>
              <w:t xml:space="preserve"> </w:t>
            </w:r>
            <w:r w:rsidRPr="00137400">
              <w:rPr>
                <w:b/>
                <w:sz w:val="24"/>
                <w:szCs w:val="24"/>
              </w:rPr>
              <w:t>п/п</w:t>
            </w:r>
          </w:p>
        </w:tc>
        <w:tc>
          <w:tcPr>
            <w:tcW w:w="411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370E">
            <w:pPr>
              <w:jc w:val="center"/>
              <w:rPr>
                <w:sz w:val="24"/>
                <w:szCs w:val="24"/>
              </w:rPr>
            </w:pPr>
            <w:r w:rsidRPr="00137400">
              <w:rPr>
                <w:b/>
                <w:sz w:val="24"/>
                <w:szCs w:val="24"/>
              </w:rPr>
              <w:t>Вид контроля</w:t>
            </w:r>
            <w:r w:rsidR="006075A0">
              <w:rPr>
                <w:b/>
                <w:sz w:val="24"/>
                <w:szCs w:val="24"/>
              </w:rPr>
              <w:t>.</w:t>
            </w:r>
          </w:p>
        </w:tc>
        <w:tc>
          <w:tcPr>
            <w:tcW w:w="395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6075A0">
            <w:pPr>
              <w:jc w:val="center"/>
              <w:rPr>
                <w:sz w:val="24"/>
                <w:szCs w:val="24"/>
              </w:rPr>
            </w:pPr>
            <w:r w:rsidRPr="00137400">
              <w:rPr>
                <w:b/>
                <w:sz w:val="24"/>
                <w:szCs w:val="24"/>
              </w:rPr>
              <w:t>Форма контроля</w:t>
            </w:r>
            <w:r w:rsidR="006075A0">
              <w:rPr>
                <w:b/>
                <w:sz w:val="24"/>
                <w:szCs w:val="24"/>
              </w:rPr>
              <w:t>.</w:t>
            </w:r>
          </w:p>
        </w:tc>
        <w:tc>
          <w:tcPr>
            <w:tcW w:w="6367"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6075A0">
            <w:pPr>
              <w:jc w:val="center"/>
              <w:rPr>
                <w:sz w:val="24"/>
                <w:szCs w:val="24"/>
              </w:rPr>
            </w:pPr>
            <w:r w:rsidRPr="00137400">
              <w:rPr>
                <w:b/>
                <w:sz w:val="24"/>
                <w:szCs w:val="24"/>
              </w:rPr>
              <w:t>Назначение КИМов</w:t>
            </w:r>
            <w:r w:rsidR="006075A0">
              <w:rPr>
                <w:b/>
                <w:sz w:val="24"/>
                <w:szCs w:val="24"/>
              </w:rPr>
              <w:t>.</w:t>
            </w:r>
          </w:p>
        </w:tc>
      </w:tr>
      <w:tr w:rsidR="00766C18" w:rsidRPr="00137400" w:rsidTr="0013370E">
        <w:trPr>
          <w:trHeight w:val="834"/>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right="49"/>
              <w:jc w:val="center"/>
              <w:rPr>
                <w:sz w:val="24"/>
                <w:szCs w:val="24"/>
              </w:rPr>
            </w:pPr>
            <w:r w:rsidRPr="00137400">
              <w:rPr>
                <w:b/>
                <w:sz w:val="24"/>
                <w:szCs w:val="24"/>
              </w:rPr>
              <w:t>1</w:t>
            </w:r>
            <w:r w:rsidR="006075A0">
              <w:rPr>
                <w:b/>
                <w:sz w:val="24"/>
                <w:szCs w:val="24"/>
              </w:rPr>
              <w:t>.</w:t>
            </w:r>
            <w:r w:rsidRPr="00137400">
              <w:rPr>
                <w:b/>
                <w:sz w:val="24"/>
                <w:szCs w:val="24"/>
              </w:rPr>
              <w:t xml:space="preserve"> </w:t>
            </w:r>
          </w:p>
        </w:tc>
        <w:tc>
          <w:tcPr>
            <w:tcW w:w="411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right="26"/>
              <w:rPr>
                <w:sz w:val="24"/>
                <w:szCs w:val="24"/>
              </w:rPr>
            </w:pPr>
            <w:r w:rsidRPr="00137400">
              <w:rPr>
                <w:b/>
                <w:color w:val="00000A"/>
                <w:sz w:val="24"/>
                <w:szCs w:val="24"/>
              </w:rPr>
              <w:t xml:space="preserve">Стартовый контроль </w:t>
            </w:r>
          </w:p>
        </w:tc>
        <w:tc>
          <w:tcPr>
            <w:tcW w:w="395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rPr>
                <w:sz w:val="24"/>
                <w:szCs w:val="24"/>
              </w:rPr>
            </w:pPr>
            <w:r w:rsidRPr="00137400">
              <w:rPr>
                <w:sz w:val="24"/>
                <w:szCs w:val="24"/>
              </w:rPr>
              <w:t>Контрольная работа</w:t>
            </w:r>
            <w:r w:rsidR="006075A0">
              <w:rPr>
                <w:sz w:val="24"/>
                <w:szCs w:val="24"/>
              </w:rPr>
              <w:t>.</w:t>
            </w:r>
            <w:r w:rsidRPr="00137400">
              <w:rPr>
                <w:sz w:val="24"/>
                <w:szCs w:val="24"/>
              </w:rPr>
              <w:t xml:space="preserve"> </w:t>
            </w:r>
          </w:p>
        </w:tc>
        <w:tc>
          <w:tcPr>
            <w:tcW w:w="6367"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6075A0">
            <w:pPr>
              <w:ind w:left="1"/>
              <w:rPr>
                <w:sz w:val="24"/>
                <w:szCs w:val="24"/>
              </w:rPr>
            </w:pPr>
            <w:r w:rsidRPr="00137400">
              <w:rPr>
                <w:sz w:val="24"/>
                <w:szCs w:val="24"/>
              </w:rPr>
              <w:t xml:space="preserve">Работа проверяет </w:t>
            </w:r>
            <w:r w:rsidR="006075A0" w:rsidRPr="00137400">
              <w:rPr>
                <w:sz w:val="24"/>
                <w:szCs w:val="24"/>
              </w:rPr>
              <w:t>знания обучающихся</w:t>
            </w:r>
            <w:r w:rsidRPr="00137400">
              <w:rPr>
                <w:sz w:val="24"/>
                <w:szCs w:val="24"/>
              </w:rPr>
              <w:t xml:space="preserve"> табличного умножения и деления, письменного сложения и вычитания трехзначных чисел, умение решать составные задачи.</w:t>
            </w:r>
            <w:r w:rsidRPr="00137400">
              <w:rPr>
                <w:b/>
                <w:sz w:val="24"/>
                <w:szCs w:val="24"/>
              </w:rPr>
              <w:t xml:space="preserve"> </w:t>
            </w:r>
          </w:p>
        </w:tc>
      </w:tr>
      <w:tr w:rsidR="00766C18" w:rsidRPr="00137400" w:rsidTr="0013370E">
        <w:trPr>
          <w:trHeight w:val="1150"/>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right="49"/>
              <w:jc w:val="center"/>
              <w:rPr>
                <w:sz w:val="24"/>
                <w:szCs w:val="24"/>
              </w:rPr>
            </w:pPr>
            <w:r w:rsidRPr="00137400">
              <w:rPr>
                <w:b/>
                <w:sz w:val="24"/>
                <w:szCs w:val="24"/>
              </w:rPr>
              <w:t>2</w:t>
            </w:r>
            <w:r w:rsidR="006075A0">
              <w:rPr>
                <w:b/>
                <w:sz w:val="24"/>
                <w:szCs w:val="24"/>
              </w:rPr>
              <w:t>.</w:t>
            </w:r>
            <w:r w:rsidRPr="00137400">
              <w:rPr>
                <w:b/>
                <w:sz w:val="24"/>
                <w:szCs w:val="24"/>
              </w:rPr>
              <w:t xml:space="preserve"> </w:t>
            </w:r>
          </w:p>
        </w:tc>
        <w:tc>
          <w:tcPr>
            <w:tcW w:w="411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rPr>
                <w:sz w:val="24"/>
                <w:szCs w:val="24"/>
              </w:rPr>
            </w:pPr>
            <w:r w:rsidRPr="00137400">
              <w:rPr>
                <w:b/>
                <w:sz w:val="24"/>
                <w:szCs w:val="24"/>
              </w:rPr>
              <w:t xml:space="preserve">Промежуточная аттестация </w:t>
            </w:r>
          </w:p>
        </w:tc>
        <w:tc>
          <w:tcPr>
            <w:tcW w:w="395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rPr>
                <w:sz w:val="24"/>
                <w:szCs w:val="24"/>
              </w:rPr>
            </w:pPr>
            <w:r w:rsidRPr="00137400">
              <w:rPr>
                <w:sz w:val="24"/>
                <w:szCs w:val="24"/>
              </w:rPr>
              <w:t>Стандартизированная контрольная работа</w:t>
            </w:r>
            <w:r w:rsidR="006075A0">
              <w:rPr>
                <w:sz w:val="24"/>
                <w:szCs w:val="24"/>
              </w:rPr>
              <w:t>.</w:t>
            </w:r>
            <w:r w:rsidRPr="00137400">
              <w:rPr>
                <w:sz w:val="24"/>
                <w:szCs w:val="24"/>
              </w:rPr>
              <w:t xml:space="preserve"> </w:t>
            </w:r>
          </w:p>
        </w:tc>
        <w:tc>
          <w:tcPr>
            <w:tcW w:w="6367"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13370E">
            <w:pPr>
              <w:spacing w:line="248" w:lineRule="auto"/>
              <w:ind w:left="1" w:right="46"/>
              <w:rPr>
                <w:sz w:val="24"/>
                <w:szCs w:val="24"/>
              </w:rPr>
            </w:pPr>
            <w:r w:rsidRPr="00137400">
              <w:rPr>
                <w:sz w:val="24"/>
                <w:szCs w:val="24"/>
              </w:rPr>
              <w:t xml:space="preserve">Определить уровень достижения обучающимися предметных планируемых результатов освоения основной образовательной программы начального общего </w:t>
            </w:r>
            <w:r w:rsidR="006075A0" w:rsidRPr="00137400">
              <w:rPr>
                <w:sz w:val="24"/>
                <w:szCs w:val="24"/>
              </w:rPr>
              <w:t>образования по</w:t>
            </w:r>
            <w:r w:rsidRPr="00137400">
              <w:rPr>
                <w:sz w:val="24"/>
                <w:szCs w:val="24"/>
              </w:rPr>
              <w:t xml:space="preserve"> математике</w:t>
            </w:r>
            <w:r w:rsidR="006075A0">
              <w:rPr>
                <w:sz w:val="24"/>
                <w:szCs w:val="24"/>
              </w:rPr>
              <w:t>.</w:t>
            </w:r>
            <w:r w:rsidRPr="00137400">
              <w:rPr>
                <w:sz w:val="24"/>
                <w:szCs w:val="24"/>
              </w:rPr>
              <w:t xml:space="preserve"> </w:t>
            </w:r>
          </w:p>
        </w:tc>
      </w:tr>
    </w:tbl>
    <w:p w:rsidR="00766C18" w:rsidRPr="00137400" w:rsidRDefault="00766C18" w:rsidP="00766C18">
      <w:pPr>
        <w:rPr>
          <w:sz w:val="24"/>
          <w:szCs w:val="24"/>
        </w:rPr>
      </w:pPr>
      <w:r w:rsidRPr="00137400">
        <w:rPr>
          <w:b/>
          <w:sz w:val="24"/>
          <w:szCs w:val="24"/>
        </w:rPr>
        <w:t xml:space="preserve">  </w:t>
      </w:r>
    </w:p>
    <w:p w:rsidR="00766C18" w:rsidRPr="00137400" w:rsidRDefault="00766C18" w:rsidP="006075A0">
      <w:pPr>
        <w:spacing w:after="5" w:line="270" w:lineRule="auto"/>
        <w:ind w:left="-851" w:right="-142" w:hanging="10"/>
        <w:jc w:val="center"/>
        <w:rPr>
          <w:sz w:val="24"/>
          <w:szCs w:val="24"/>
        </w:rPr>
      </w:pPr>
      <w:r w:rsidRPr="00137400">
        <w:rPr>
          <w:b/>
          <w:sz w:val="24"/>
          <w:szCs w:val="24"/>
          <w:u w:val="single" w:color="000000"/>
        </w:rPr>
        <w:t>Текущая аттестация</w:t>
      </w:r>
      <w:r w:rsidRPr="00137400">
        <w:rPr>
          <w:b/>
          <w:sz w:val="24"/>
          <w:szCs w:val="24"/>
        </w:rPr>
        <w:t xml:space="preserve"> 2 класс</w:t>
      </w:r>
      <w:r w:rsidR="006075A0">
        <w:rPr>
          <w:b/>
          <w:sz w:val="24"/>
          <w:szCs w:val="24"/>
        </w:rPr>
        <w:t>.</w:t>
      </w:r>
    </w:p>
    <w:p w:rsidR="00766C18" w:rsidRPr="00137400" w:rsidRDefault="00766C18" w:rsidP="00766C18">
      <w:pPr>
        <w:rPr>
          <w:sz w:val="24"/>
          <w:szCs w:val="24"/>
        </w:rPr>
      </w:pPr>
      <w:r w:rsidRPr="00137400">
        <w:rPr>
          <w:sz w:val="24"/>
          <w:szCs w:val="24"/>
        </w:rPr>
        <w:t xml:space="preserve"> </w:t>
      </w:r>
    </w:p>
    <w:tbl>
      <w:tblPr>
        <w:tblStyle w:val="34"/>
        <w:tblW w:w="15876" w:type="dxa"/>
        <w:tblInd w:w="-1139" w:type="dxa"/>
        <w:tblLook w:val="04A0" w:firstRow="1" w:lastRow="0" w:firstColumn="1" w:lastColumn="0" w:noHBand="0" w:noVBand="1"/>
      </w:tblPr>
      <w:tblGrid>
        <w:gridCol w:w="1418"/>
        <w:gridCol w:w="4111"/>
        <w:gridCol w:w="4110"/>
        <w:gridCol w:w="6237"/>
      </w:tblGrid>
      <w:tr w:rsidR="00766C18" w:rsidRPr="00137400" w:rsidTr="002C3F3D">
        <w:trPr>
          <w:trHeight w:val="544"/>
        </w:trPr>
        <w:tc>
          <w:tcPr>
            <w:tcW w:w="1418" w:type="dxa"/>
          </w:tcPr>
          <w:p w:rsidR="00766C18" w:rsidRPr="0013370E" w:rsidRDefault="00766C18" w:rsidP="0013370E">
            <w:pPr>
              <w:ind w:left="5"/>
              <w:jc w:val="center"/>
              <w:rPr>
                <w:b/>
                <w:sz w:val="24"/>
                <w:szCs w:val="24"/>
              </w:rPr>
            </w:pPr>
            <w:r w:rsidRPr="00137400">
              <w:rPr>
                <w:b/>
                <w:sz w:val="24"/>
                <w:szCs w:val="24"/>
              </w:rPr>
              <w:t>№</w:t>
            </w:r>
            <w:r w:rsidR="0013370E">
              <w:rPr>
                <w:b/>
                <w:sz w:val="24"/>
                <w:szCs w:val="24"/>
              </w:rPr>
              <w:t xml:space="preserve"> </w:t>
            </w:r>
            <w:r w:rsidRPr="00137400">
              <w:rPr>
                <w:b/>
                <w:sz w:val="24"/>
                <w:szCs w:val="24"/>
              </w:rPr>
              <w:t>п/п</w:t>
            </w:r>
          </w:p>
        </w:tc>
        <w:tc>
          <w:tcPr>
            <w:tcW w:w="4111" w:type="dxa"/>
          </w:tcPr>
          <w:p w:rsidR="00766C18" w:rsidRPr="00137400" w:rsidRDefault="00766C18" w:rsidP="006075A0">
            <w:pPr>
              <w:ind w:left="5"/>
              <w:jc w:val="center"/>
              <w:rPr>
                <w:sz w:val="24"/>
                <w:szCs w:val="24"/>
              </w:rPr>
            </w:pPr>
            <w:r w:rsidRPr="00137400">
              <w:rPr>
                <w:b/>
                <w:sz w:val="24"/>
                <w:szCs w:val="24"/>
              </w:rPr>
              <w:t>Тема раздела</w:t>
            </w:r>
            <w:r w:rsidR="006075A0">
              <w:rPr>
                <w:b/>
                <w:sz w:val="24"/>
                <w:szCs w:val="24"/>
              </w:rPr>
              <w:t>.</w:t>
            </w:r>
          </w:p>
        </w:tc>
        <w:tc>
          <w:tcPr>
            <w:tcW w:w="4110" w:type="dxa"/>
          </w:tcPr>
          <w:p w:rsidR="00766C18" w:rsidRPr="00137400" w:rsidRDefault="00766C18" w:rsidP="006075A0">
            <w:pPr>
              <w:ind w:left="5"/>
              <w:jc w:val="center"/>
              <w:rPr>
                <w:sz w:val="24"/>
                <w:szCs w:val="24"/>
              </w:rPr>
            </w:pPr>
            <w:r w:rsidRPr="00137400">
              <w:rPr>
                <w:b/>
                <w:sz w:val="24"/>
                <w:szCs w:val="24"/>
              </w:rPr>
              <w:t>Форма контроля</w:t>
            </w:r>
            <w:r w:rsidR="006075A0">
              <w:rPr>
                <w:b/>
                <w:sz w:val="24"/>
                <w:szCs w:val="24"/>
              </w:rPr>
              <w:t>.</w:t>
            </w:r>
          </w:p>
        </w:tc>
        <w:tc>
          <w:tcPr>
            <w:tcW w:w="6237" w:type="dxa"/>
          </w:tcPr>
          <w:p w:rsidR="00766C18" w:rsidRPr="00137400" w:rsidRDefault="00766C18" w:rsidP="006075A0">
            <w:pPr>
              <w:ind w:left="5"/>
              <w:jc w:val="center"/>
              <w:rPr>
                <w:sz w:val="24"/>
                <w:szCs w:val="24"/>
              </w:rPr>
            </w:pPr>
            <w:r w:rsidRPr="00137400">
              <w:rPr>
                <w:b/>
                <w:sz w:val="24"/>
                <w:szCs w:val="24"/>
              </w:rPr>
              <w:t>Назначение КИМов</w:t>
            </w:r>
            <w:r w:rsidR="006075A0">
              <w:rPr>
                <w:b/>
                <w:sz w:val="24"/>
                <w:szCs w:val="24"/>
              </w:rPr>
              <w:t>.</w:t>
            </w:r>
          </w:p>
        </w:tc>
      </w:tr>
      <w:tr w:rsidR="00766C18" w:rsidRPr="00137400" w:rsidTr="0013370E">
        <w:trPr>
          <w:trHeight w:val="987"/>
        </w:trPr>
        <w:tc>
          <w:tcPr>
            <w:tcW w:w="1418" w:type="dxa"/>
            <w:vMerge w:val="restart"/>
          </w:tcPr>
          <w:p w:rsidR="00766C18" w:rsidRPr="002C3F3D" w:rsidRDefault="00766C18" w:rsidP="002C3F3D">
            <w:pPr>
              <w:ind w:right="-103"/>
              <w:jc w:val="center"/>
              <w:rPr>
                <w:b/>
                <w:sz w:val="24"/>
                <w:szCs w:val="24"/>
              </w:rPr>
            </w:pPr>
            <w:r w:rsidRPr="002C3F3D">
              <w:rPr>
                <w:b/>
                <w:sz w:val="24"/>
                <w:szCs w:val="24"/>
              </w:rPr>
              <w:t>1</w:t>
            </w:r>
            <w:r w:rsidR="006075A0" w:rsidRPr="002C3F3D">
              <w:rPr>
                <w:b/>
                <w:sz w:val="24"/>
                <w:szCs w:val="24"/>
              </w:rPr>
              <w:t>.</w:t>
            </w:r>
            <w:r w:rsidRPr="002C3F3D">
              <w:rPr>
                <w:b/>
                <w:sz w:val="24"/>
                <w:szCs w:val="24"/>
              </w:rPr>
              <w:t xml:space="preserve"> </w:t>
            </w:r>
          </w:p>
          <w:p w:rsidR="00766C18" w:rsidRPr="002C3F3D" w:rsidRDefault="00766C18" w:rsidP="002C3F3D">
            <w:pPr>
              <w:ind w:right="-103"/>
              <w:jc w:val="center"/>
              <w:rPr>
                <w:b/>
                <w:sz w:val="24"/>
                <w:szCs w:val="24"/>
              </w:rPr>
            </w:pPr>
            <w:r w:rsidRPr="002C3F3D">
              <w:rPr>
                <w:b/>
                <w:sz w:val="24"/>
                <w:szCs w:val="24"/>
              </w:rPr>
              <w:t xml:space="preserve"> </w:t>
            </w:r>
          </w:p>
          <w:p w:rsidR="00766C18" w:rsidRPr="002C3F3D" w:rsidRDefault="00766C18" w:rsidP="002C3F3D">
            <w:pPr>
              <w:ind w:right="-103"/>
              <w:jc w:val="center"/>
              <w:rPr>
                <w:b/>
                <w:sz w:val="24"/>
                <w:szCs w:val="24"/>
              </w:rPr>
            </w:pPr>
            <w:r w:rsidRPr="002C3F3D">
              <w:rPr>
                <w:b/>
                <w:sz w:val="24"/>
                <w:szCs w:val="24"/>
              </w:rPr>
              <w:t xml:space="preserve"> </w:t>
            </w:r>
          </w:p>
          <w:p w:rsidR="00766C18" w:rsidRPr="002C3F3D" w:rsidRDefault="00766C18" w:rsidP="002C3F3D">
            <w:pPr>
              <w:ind w:right="-103"/>
              <w:jc w:val="center"/>
              <w:rPr>
                <w:b/>
                <w:sz w:val="24"/>
                <w:szCs w:val="24"/>
              </w:rPr>
            </w:pPr>
            <w:r w:rsidRPr="002C3F3D">
              <w:rPr>
                <w:b/>
                <w:sz w:val="24"/>
                <w:szCs w:val="24"/>
              </w:rPr>
              <w:t xml:space="preserve"> </w:t>
            </w:r>
          </w:p>
          <w:p w:rsidR="00766C18" w:rsidRPr="002C3F3D" w:rsidRDefault="00766C18" w:rsidP="002C3F3D">
            <w:pPr>
              <w:ind w:right="-103"/>
              <w:jc w:val="center"/>
              <w:rPr>
                <w:b/>
                <w:sz w:val="24"/>
                <w:szCs w:val="24"/>
              </w:rPr>
            </w:pPr>
            <w:r w:rsidRPr="002C3F3D">
              <w:rPr>
                <w:b/>
                <w:sz w:val="24"/>
                <w:szCs w:val="24"/>
              </w:rPr>
              <w:t xml:space="preserve"> </w:t>
            </w:r>
          </w:p>
          <w:p w:rsidR="00766C18" w:rsidRPr="002C3F3D" w:rsidRDefault="00766C18" w:rsidP="002C3F3D">
            <w:pPr>
              <w:ind w:right="-103"/>
              <w:jc w:val="center"/>
              <w:rPr>
                <w:b/>
                <w:sz w:val="24"/>
                <w:szCs w:val="24"/>
              </w:rPr>
            </w:pPr>
            <w:r w:rsidRPr="002C3F3D">
              <w:rPr>
                <w:b/>
                <w:sz w:val="24"/>
                <w:szCs w:val="24"/>
              </w:rPr>
              <w:t xml:space="preserve"> </w:t>
            </w:r>
          </w:p>
          <w:p w:rsidR="00766C18" w:rsidRPr="002C3F3D" w:rsidRDefault="00766C18" w:rsidP="002C3F3D">
            <w:pPr>
              <w:ind w:right="-103"/>
              <w:jc w:val="center"/>
              <w:rPr>
                <w:b/>
                <w:sz w:val="24"/>
                <w:szCs w:val="24"/>
              </w:rPr>
            </w:pPr>
            <w:r w:rsidRPr="002C3F3D">
              <w:rPr>
                <w:b/>
                <w:sz w:val="24"/>
                <w:szCs w:val="24"/>
              </w:rPr>
              <w:t xml:space="preserve"> </w:t>
            </w:r>
          </w:p>
          <w:p w:rsidR="00766C18" w:rsidRPr="002C3F3D" w:rsidRDefault="00766C18" w:rsidP="002C3F3D">
            <w:pPr>
              <w:ind w:right="-103"/>
              <w:jc w:val="center"/>
              <w:rPr>
                <w:b/>
                <w:sz w:val="24"/>
                <w:szCs w:val="24"/>
              </w:rPr>
            </w:pPr>
            <w:r w:rsidRPr="002C3F3D">
              <w:rPr>
                <w:b/>
                <w:sz w:val="24"/>
                <w:szCs w:val="24"/>
              </w:rPr>
              <w:t xml:space="preserve"> </w:t>
            </w:r>
          </w:p>
          <w:p w:rsidR="00766C18" w:rsidRPr="002C3F3D" w:rsidRDefault="00766C18" w:rsidP="002C3F3D">
            <w:pPr>
              <w:ind w:right="-103"/>
              <w:jc w:val="center"/>
              <w:rPr>
                <w:b/>
                <w:sz w:val="24"/>
                <w:szCs w:val="24"/>
              </w:rPr>
            </w:pPr>
            <w:r w:rsidRPr="002C3F3D">
              <w:rPr>
                <w:b/>
                <w:sz w:val="24"/>
                <w:szCs w:val="24"/>
              </w:rPr>
              <w:t xml:space="preserve"> </w:t>
            </w:r>
          </w:p>
          <w:p w:rsidR="00766C18" w:rsidRPr="002C3F3D" w:rsidRDefault="00766C18" w:rsidP="002C3F3D">
            <w:pPr>
              <w:ind w:right="-103"/>
              <w:jc w:val="center"/>
              <w:rPr>
                <w:b/>
                <w:sz w:val="24"/>
                <w:szCs w:val="24"/>
              </w:rPr>
            </w:pPr>
            <w:r w:rsidRPr="002C3F3D">
              <w:rPr>
                <w:b/>
                <w:sz w:val="24"/>
                <w:szCs w:val="24"/>
              </w:rPr>
              <w:lastRenderedPageBreak/>
              <w:t xml:space="preserve"> </w:t>
            </w:r>
          </w:p>
        </w:tc>
        <w:tc>
          <w:tcPr>
            <w:tcW w:w="4111" w:type="dxa"/>
            <w:vMerge w:val="restart"/>
          </w:tcPr>
          <w:p w:rsidR="00766C18" w:rsidRPr="00137400" w:rsidRDefault="00766C18" w:rsidP="006075A0">
            <w:pPr>
              <w:spacing w:after="118" w:line="313" w:lineRule="auto"/>
              <w:ind w:left="1"/>
              <w:jc w:val="center"/>
              <w:rPr>
                <w:sz w:val="24"/>
                <w:szCs w:val="24"/>
              </w:rPr>
            </w:pPr>
            <w:r w:rsidRPr="00137400">
              <w:rPr>
                <w:sz w:val="24"/>
                <w:szCs w:val="24"/>
              </w:rPr>
              <w:lastRenderedPageBreak/>
              <w:t>Числа от 1 до 100.  Нумерация</w:t>
            </w:r>
            <w:r w:rsidR="006075A0">
              <w:rPr>
                <w:sz w:val="24"/>
                <w:szCs w:val="24"/>
              </w:rPr>
              <w:t>.</w:t>
            </w:r>
          </w:p>
          <w:p w:rsidR="00766C18" w:rsidRPr="00137400" w:rsidRDefault="00766C18" w:rsidP="006075A0">
            <w:pPr>
              <w:spacing w:after="168"/>
              <w:ind w:left="1"/>
              <w:jc w:val="center"/>
              <w:rPr>
                <w:sz w:val="24"/>
                <w:szCs w:val="24"/>
              </w:rPr>
            </w:pPr>
          </w:p>
          <w:p w:rsidR="00766C18" w:rsidRPr="00137400" w:rsidRDefault="00766C18" w:rsidP="006075A0">
            <w:pPr>
              <w:spacing w:after="167"/>
              <w:ind w:left="1"/>
              <w:jc w:val="center"/>
              <w:rPr>
                <w:sz w:val="24"/>
                <w:szCs w:val="24"/>
              </w:rPr>
            </w:pPr>
          </w:p>
          <w:p w:rsidR="00766C18" w:rsidRPr="00137400" w:rsidRDefault="00766C18" w:rsidP="006075A0">
            <w:pPr>
              <w:spacing w:after="166"/>
              <w:ind w:left="1"/>
              <w:jc w:val="center"/>
              <w:rPr>
                <w:sz w:val="24"/>
                <w:szCs w:val="24"/>
              </w:rPr>
            </w:pPr>
          </w:p>
          <w:p w:rsidR="00766C18" w:rsidRPr="00137400" w:rsidRDefault="00766C18" w:rsidP="006075A0">
            <w:pPr>
              <w:spacing w:after="167"/>
              <w:ind w:left="1"/>
              <w:jc w:val="center"/>
              <w:rPr>
                <w:sz w:val="24"/>
                <w:szCs w:val="24"/>
              </w:rPr>
            </w:pPr>
          </w:p>
          <w:p w:rsidR="00766C18" w:rsidRPr="00137400" w:rsidRDefault="00766C18" w:rsidP="006075A0">
            <w:pPr>
              <w:spacing w:after="164"/>
              <w:ind w:left="1"/>
              <w:jc w:val="center"/>
              <w:rPr>
                <w:sz w:val="24"/>
                <w:szCs w:val="24"/>
              </w:rPr>
            </w:pPr>
          </w:p>
          <w:p w:rsidR="00766C18" w:rsidRPr="00137400" w:rsidRDefault="00766C18" w:rsidP="006075A0">
            <w:pPr>
              <w:ind w:left="1"/>
              <w:jc w:val="center"/>
              <w:rPr>
                <w:sz w:val="24"/>
                <w:szCs w:val="24"/>
              </w:rPr>
            </w:pPr>
          </w:p>
          <w:p w:rsidR="00766C18" w:rsidRPr="00137400" w:rsidRDefault="00766C18" w:rsidP="006075A0">
            <w:pPr>
              <w:ind w:left="1"/>
              <w:jc w:val="center"/>
              <w:rPr>
                <w:sz w:val="24"/>
                <w:szCs w:val="24"/>
              </w:rPr>
            </w:pPr>
          </w:p>
        </w:tc>
        <w:tc>
          <w:tcPr>
            <w:tcW w:w="4110" w:type="dxa"/>
          </w:tcPr>
          <w:p w:rsidR="00766C18" w:rsidRPr="00137400" w:rsidRDefault="00766C18" w:rsidP="006075A0">
            <w:pPr>
              <w:ind w:left="1"/>
              <w:jc w:val="center"/>
              <w:rPr>
                <w:sz w:val="24"/>
                <w:szCs w:val="24"/>
              </w:rPr>
            </w:pPr>
            <w:r w:rsidRPr="00137400">
              <w:rPr>
                <w:sz w:val="24"/>
                <w:szCs w:val="24"/>
              </w:rPr>
              <w:lastRenderedPageBreak/>
              <w:t xml:space="preserve">Проверочная </w:t>
            </w:r>
            <w:r w:rsidR="006075A0" w:rsidRPr="00137400">
              <w:rPr>
                <w:sz w:val="24"/>
                <w:szCs w:val="24"/>
              </w:rPr>
              <w:t>работа по</w:t>
            </w:r>
            <w:r w:rsidRPr="00137400">
              <w:rPr>
                <w:sz w:val="24"/>
                <w:szCs w:val="24"/>
              </w:rPr>
              <w:t xml:space="preserve"> теме «Числа от 1 до 100. Нумерация»</w:t>
            </w:r>
            <w:r w:rsidR="006075A0">
              <w:rPr>
                <w:sz w:val="24"/>
                <w:szCs w:val="24"/>
              </w:rPr>
              <w:t>.</w:t>
            </w:r>
          </w:p>
        </w:tc>
        <w:tc>
          <w:tcPr>
            <w:tcW w:w="6237" w:type="dxa"/>
          </w:tcPr>
          <w:p w:rsidR="00766C18" w:rsidRPr="00137400" w:rsidRDefault="00766C18" w:rsidP="006075A0">
            <w:pPr>
              <w:spacing w:after="34"/>
              <w:ind w:left="1"/>
              <w:rPr>
                <w:sz w:val="24"/>
                <w:szCs w:val="24"/>
              </w:rPr>
            </w:pPr>
            <w:r w:rsidRPr="00137400">
              <w:rPr>
                <w:sz w:val="24"/>
                <w:szCs w:val="24"/>
              </w:rPr>
              <w:t>Работа направлена на проверку умений:</w:t>
            </w:r>
            <w:r w:rsidRPr="00137400">
              <w:rPr>
                <w:i/>
                <w:sz w:val="24"/>
                <w:szCs w:val="24"/>
              </w:rPr>
              <w:t xml:space="preserve"> </w:t>
            </w:r>
          </w:p>
          <w:p w:rsidR="00766C18" w:rsidRPr="00137400" w:rsidRDefault="00766C18" w:rsidP="006075A0">
            <w:pPr>
              <w:numPr>
                <w:ilvl w:val="0"/>
                <w:numId w:val="78"/>
              </w:numPr>
              <w:tabs>
                <w:tab w:val="left" w:pos="1"/>
                <w:tab w:val="left" w:pos="202"/>
              </w:tabs>
              <w:spacing w:after="18" w:line="277" w:lineRule="auto"/>
              <w:ind w:left="1"/>
              <w:rPr>
                <w:sz w:val="24"/>
                <w:szCs w:val="24"/>
              </w:rPr>
            </w:pPr>
            <w:r w:rsidRPr="00137400">
              <w:rPr>
                <w:sz w:val="24"/>
                <w:szCs w:val="24"/>
              </w:rPr>
              <w:t xml:space="preserve">заменять двузначное число суммой разрядных слагаемых; </w:t>
            </w:r>
          </w:p>
          <w:p w:rsidR="00766C18" w:rsidRPr="00137400" w:rsidRDefault="00766C18" w:rsidP="006075A0">
            <w:pPr>
              <w:numPr>
                <w:ilvl w:val="0"/>
                <w:numId w:val="78"/>
              </w:numPr>
              <w:tabs>
                <w:tab w:val="left" w:pos="1"/>
                <w:tab w:val="left" w:pos="202"/>
              </w:tabs>
              <w:spacing w:after="36" w:line="238" w:lineRule="auto"/>
              <w:ind w:left="1"/>
              <w:rPr>
                <w:sz w:val="24"/>
                <w:szCs w:val="24"/>
              </w:rPr>
            </w:pPr>
            <w:r w:rsidRPr="00137400">
              <w:rPr>
                <w:sz w:val="24"/>
                <w:szCs w:val="24"/>
              </w:rPr>
              <w:t xml:space="preserve">воспроизводить по памяти таблицу сложения чисел в пределах 20 и использовать её при выполнении </w:t>
            </w:r>
          </w:p>
          <w:p w:rsidR="00766C18" w:rsidRPr="00137400" w:rsidRDefault="00766C18" w:rsidP="006075A0">
            <w:pPr>
              <w:tabs>
                <w:tab w:val="left" w:pos="1"/>
                <w:tab w:val="left" w:pos="202"/>
              </w:tabs>
              <w:spacing w:after="33"/>
              <w:ind w:left="1"/>
              <w:rPr>
                <w:sz w:val="24"/>
                <w:szCs w:val="24"/>
              </w:rPr>
            </w:pPr>
            <w:r w:rsidRPr="00137400">
              <w:rPr>
                <w:sz w:val="24"/>
                <w:szCs w:val="24"/>
              </w:rPr>
              <w:t xml:space="preserve">действий сложение и вычитание; </w:t>
            </w:r>
          </w:p>
          <w:p w:rsidR="00766C18" w:rsidRPr="00137400" w:rsidRDefault="00766C18" w:rsidP="006075A0">
            <w:pPr>
              <w:numPr>
                <w:ilvl w:val="0"/>
                <w:numId w:val="78"/>
              </w:numPr>
              <w:tabs>
                <w:tab w:val="left" w:pos="1"/>
                <w:tab w:val="left" w:pos="202"/>
              </w:tabs>
              <w:spacing w:line="259" w:lineRule="auto"/>
              <w:ind w:left="1"/>
              <w:rPr>
                <w:sz w:val="24"/>
                <w:szCs w:val="24"/>
              </w:rPr>
            </w:pPr>
            <w:r w:rsidRPr="00137400">
              <w:rPr>
                <w:sz w:val="24"/>
                <w:szCs w:val="24"/>
              </w:rPr>
              <w:t xml:space="preserve">записывать числа от 0 до 100; </w:t>
            </w:r>
          </w:p>
          <w:p w:rsidR="00766C18" w:rsidRPr="00137400" w:rsidRDefault="00766C18" w:rsidP="006075A0">
            <w:pPr>
              <w:numPr>
                <w:ilvl w:val="0"/>
                <w:numId w:val="78"/>
              </w:numPr>
              <w:tabs>
                <w:tab w:val="left" w:pos="1"/>
                <w:tab w:val="left" w:pos="202"/>
              </w:tabs>
              <w:spacing w:after="21" w:line="274" w:lineRule="auto"/>
              <w:ind w:left="1"/>
              <w:rPr>
                <w:sz w:val="24"/>
                <w:szCs w:val="24"/>
              </w:rPr>
            </w:pPr>
            <w:r w:rsidRPr="00137400">
              <w:rPr>
                <w:sz w:val="24"/>
                <w:szCs w:val="24"/>
              </w:rPr>
              <w:t xml:space="preserve">решать </w:t>
            </w:r>
            <w:r w:rsidR="006075A0" w:rsidRPr="00137400">
              <w:rPr>
                <w:sz w:val="24"/>
                <w:szCs w:val="24"/>
              </w:rPr>
              <w:t>задачи на</w:t>
            </w:r>
            <w:r w:rsidRPr="00137400">
              <w:rPr>
                <w:sz w:val="24"/>
                <w:szCs w:val="24"/>
              </w:rPr>
              <w:t xml:space="preserve"> разностное сравнение чисел </w:t>
            </w:r>
          </w:p>
          <w:p w:rsidR="00766C18" w:rsidRPr="00137400" w:rsidRDefault="00766C18" w:rsidP="006075A0">
            <w:pPr>
              <w:numPr>
                <w:ilvl w:val="0"/>
                <w:numId w:val="78"/>
              </w:numPr>
              <w:tabs>
                <w:tab w:val="left" w:pos="1"/>
                <w:tab w:val="left" w:pos="202"/>
              </w:tabs>
              <w:spacing w:line="259" w:lineRule="auto"/>
              <w:ind w:left="1"/>
              <w:rPr>
                <w:sz w:val="24"/>
                <w:szCs w:val="24"/>
              </w:rPr>
            </w:pPr>
            <w:r w:rsidRPr="00137400">
              <w:rPr>
                <w:sz w:val="24"/>
                <w:szCs w:val="24"/>
              </w:rPr>
              <w:lastRenderedPageBreak/>
              <w:t xml:space="preserve">читать и записывать значения величины длины, используя изученные единицы измерения этой величины (сантиметр, дециметр, метр) и соотношения между ними. </w:t>
            </w:r>
          </w:p>
        </w:tc>
      </w:tr>
      <w:tr w:rsidR="00766C18" w:rsidRPr="00137400" w:rsidTr="0013370E">
        <w:trPr>
          <w:trHeight w:val="1559"/>
        </w:trPr>
        <w:tc>
          <w:tcPr>
            <w:tcW w:w="1418" w:type="dxa"/>
            <w:vMerge/>
          </w:tcPr>
          <w:p w:rsidR="00766C18" w:rsidRPr="002C3F3D" w:rsidRDefault="00766C18" w:rsidP="002C3F3D">
            <w:pPr>
              <w:spacing w:after="123"/>
              <w:ind w:right="-103"/>
              <w:rPr>
                <w:b/>
                <w:sz w:val="24"/>
                <w:szCs w:val="24"/>
              </w:rPr>
            </w:pPr>
          </w:p>
        </w:tc>
        <w:tc>
          <w:tcPr>
            <w:tcW w:w="4111" w:type="dxa"/>
            <w:vMerge/>
          </w:tcPr>
          <w:p w:rsidR="00766C18" w:rsidRPr="00137400" w:rsidRDefault="00766C18" w:rsidP="006075A0">
            <w:pPr>
              <w:spacing w:after="123"/>
              <w:ind w:left="1"/>
              <w:jc w:val="center"/>
              <w:rPr>
                <w:sz w:val="24"/>
                <w:szCs w:val="24"/>
              </w:rPr>
            </w:pPr>
          </w:p>
        </w:tc>
        <w:tc>
          <w:tcPr>
            <w:tcW w:w="4110" w:type="dxa"/>
          </w:tcPr>
          <w:p w:rsidR="00766C18" w:rsidRPr="00137400" w:rsidRDefault="00766C18" w:rsidP="002C3F3D">
            <w:pPr>
              <w:spacing w:after="166"/>
              <w:ind w:left="1" w:right="-112"/>
              <w:jc w:val="center"/>
              <w:rPr>
                <w:sz w:val="24"/>
                <w:szCs w:val="24"/>
              </w:rPr>
            </w:pPr>
            <w:r w:rsidRPr="00137400">
              <w:rPr>
                <w:sz w:val="24"/>
                <w:szCs w:val="24"/>
              </w:rPr>
              <w:t>Графическая работа</w:t>
            </w:r>
            <w:r w:rsidR="006075A0">
              <w:rPr>
                <w:sz w:val="24"/>
                <w:szCs w:val="24"/>
              </w:rPr>
              <w:t>.</w:t>
            </w:r>
          </w:p>
          <w:p w:rsidR="00766C18" w:rsidRPr="00137400" w:rsidRDefault="00766C18" w:rsidP="002C3F3D">
            <w:pPr>
              <w:ind w:left="1" w:right="-112"/>
              <w:jc w:val="center"/>
              <w:rPr>
                <w:sz w:val="24"/>
                <w:szCs w:val="24"/>
              </w:rPr>
            </w:pPr>
          </w:p>
        </w:tc>
        <w:tc>
          <w:tcPr>
            <w:tcW w:w="6237" w:type="dxa"/>
          </w:tcPr>
          <w:p w:rsidR="00766C18" w:rsidRPr="00137400" w:rsidRDefault="00766C18" w:rsidP="006075A0">
            <w:pPr>
              <w:ind w:left="1" w:right="36"/>
              <w:rPr>
                <w:sz w:val="24"/>
                <w:szCs w:val="24"/>
              </w:rPr>
            </w:pPr>
            <w:r w:rsidRPr="00137400">
              <w:rPr>
                <w:sz w:val="24"/>
                <w:szCs w:val="24"/>
              </w:rPr>
              <w:t xml:space="preserve">Формирование глазомера, зрительной памяти; развитие мелкой моторики; развитие устойчивого, сосредоточенного внимания, развитие зрительно-двигательной координации, произвольности, ритмичности и точности движений; понятия геометрических фигур; воспитание трудолюбия, усидчивости. </w:t>
            </w:r>
          </w:p>
        </w:tc>
      </w:tr>
      <w:tr w:rsidR="006075A0" w:rsidRPr="00137400" w:rsidTr="002C3F3D">
        <w:trPr>
          <w:trHeight w:val="1993"/>
        </w:trPr>
        <w:tc>
          <w:tcPr>
            <w:tcW w:w="1418" w:type="dxa"/>
            <w:vMerge w:val="restart"/>
          </w:tcPr>
          <w:p w:rsidR="006075A0" w:rsidRPr="002C3F3D" w:rsidRDefault="006075A0" w:rsidP="002C3F3D">
            <w:pPr>
              <w:ind w:right="-103"/>
              <w:jc w:val="center"/>
              <w:rPr>
                <w:b/>
                <w:sz w:val="24"/>
                <w:szCs w:val="24"/>
              </w:rPr>
            </w:pPr>
            <w:r w:rsidRPr="002C3F3D">
              <w:rPr>
                <w:b/>
                <w:sz w:val="24"/>
                <w:szCs w:val="24"/>
              </w:rPr>
              <w:t xml:space="preserve">2. </w:t>
            </w:r>
          </w:p>
          <w:p w:rsidR="006075A0" w:rsidRPr="002C3F3D" w:rsidRDefault="006075A0" w:rsidP="002C3F3D">
            <w:pPr>
              <w:ind w:right="-103"/>
              <w:jc w:val="center"/>
              <w:rPr>
                <w:b/>
                <w:sz w:val="24"/>
                <w:szCs w:val="24"/>
              </w:rPr>
            </w:pPr>
            <w:r w:rsidRPr="002C3F3D">
              <w:rPr>
                <w:b/>
                <w:sz w:val="24"/>
                <w:szCs w:val="24"/>
              </w:rPr>
              <w:t xml:space="preserve"> </w:t>
            </w:r>
          </w:p>
          <w:p w:rsidR="006075A0" w:rsidRPr="002C3F3D" w:rsidRDefault="006075A0" w:rsidP="002C3F3D">
            <w:pPr>
              <w:ind w:right="-103"/>
              <w:jc w:val="center"/>
              <w:rPr>
                <w:b/>
                <w:sz w:val="24"/>
                <w:szCs w:val="24"/>
              </w:rPr>
            </w:pPr>
            <w:r w:rsidRPr="002C3F3D">
              <w:rPr>
                <w:b/>
                <w:sz w:val="24"/>
                <w:szCs w:val="24"/>
              </w:rPr>
              <w:t xml:space="preserve"> </w:t>
            </w:r>
          </w:p>
          <w:p w:rsidR="006075A0" w:rsidRPr="002C3F3D" w:rsidRDefault="006075A0" w:rsidP="002C3F3D">
            <w:pPr>
              <w:ind w:right="-103"/>
              <w:jc w:val="center"/>
              <w:rPr>
                <w:b/>
                <w:sz w:val="24"/>
                <w:szCs w:val="24"/>
              </w:rPr>
            </w:pPr>
            <w:r w:rsidRPr="002C3F3D">
              <w:rPr>
                <w:b/>
                <w:sz w:val="24"/>
                <w:szCs w:val="24"/>
              </w:rPr>
              <w:t xml:space="preserve"> </w:t>
            </w:r>
          </w:p>
          <w:p w:rsidR="006075A0" w:rsidRPr="002C3F3D" w:rsidRDefault="006075A0" w:rsidP="002C3F3D">
            <w:pPr>
              <w:ind w:right="-103"/>
              <w:jc w:val="center"/>
              <w:rPr>
                <w:b/>
                <w:sz w:val="24"/>
                <w:szCs w:val="24"/>
              </w:rPr>
            </w:pPr>
            <w:r w:rsidRPr="002C3F3D">
              <w:rPr>
                <w:b/>
                <w:sz w:val="24"/>
                <w:szCs w:val="24"/>
              </w:rPr>
              <w:t xml:space="preserve"> </w:t>
            </w:r>
          </w:p>
          <w:p w:rsidR="006075A0" w:rsidRPr="002C3F3D" w:rsidRDefault="006075A0" w:rsidP="002C3F3D">
            <w:pPr>
              <w:ind w:right="-103"/>
              <w:jc w:val="center"/>
              <w:rPr>
                <w:b/>
                <w:sz w:val="24"/>
                <w:szCs w:val="24"/>
              </w:rPr>
            </w:pPr>
            <w:r w:rsidRPr="002C3F3D">
              <w:rPr>
                <w:b/>
                <w:sz w:val="24"/>
                <w:szCs w:val="24"/>
              </w:rPr>
              <w:t xml:space="preserve"> </w:t>
            </w:r>
          </w:p>
          <w:p w:rsidR="006075A0" w:rsidRPr="002C3F3D" w:rsidRDefault="006075A0" w:rsidP="002C3F3D">
            <w:pPr>
              <w:ind w:right="-103"/>
              <w:jc w:val="center"/>
              <w:rPr>
                <w:b/>
                <w:sz w:val="24"/>
                <w:szCs w:val="24"/>
              </w:rPr>
            </w:pPr>
            <w:r w:rsidRPr="002C3F3D">
              <w:rPr>
                <w:b/>
                <w:sz w:val="24"/>
                <w:szCs w:val="24"/>
              </w:rPr>
              <w:t xml:space="preserve"> </w:t>
            </w:r>
          </w:p>
          <w:p w:rsidR="006075A0" w:rsidRPr="002C3F3D" w:rsidRDefault="006075A0" w:rsidP="002C3F3D">
            <w:pPr>
              <w:ind w:right="-103"/>
              <w:rPr>
                <w:b/>
                <w:sz w:val="24"/>
                <w:szCs w:val="24"/>
              </w:rPr>
            </w:pPr>
            <w:r w:rsidRPr="002C3F3D">
              <w:rPr>
                <w:b/>
                <w:sz w:val="24"/>
                <w:szCs w:val="24"/>
              </w:rPr>
              <w:t xml:space="preserve"> </w:t>
            </w:r>
          </w:p>
        </w:tc>
        <w:tc>
          <w:tcPr>
            <w:tcW w:w="4111" w:type="dxa"/>
            <w:vMerge w:val="restart"/>
          </w:tcPr>
          <w:p w:rsidR="006075A0" w:rsidRPr="00137400" w:rsidRDefault="006075A0" w:rsidP="006075A0">
            <w:pPr>
              <w:ind w:left="1" w:right="11"/>
              <w:jc w:val="center"/>
              <w:rPr>
                <w:sz w:val="24"/>
                <w:szCs w:val="24"/>
              </w:rPr>
            </w:pPr>
            <w:r w:rsidRPr="00137400">
              <w:rPr>
                <w:sz w:val="24"/>
                <w:szCs w:val="24"/>
              </w:rPr>
              <w:t>Числа от 1 до 100.  Сложение и вычитание от 1 до 100</w:t>
            </w:r>
            <w:r>
              <w:rPr>
                <w:sz w:val="24"/>
                <w:szCs w:val="24"/>
              </w:rPr>
              <w:t>.</w:t>
            </w:r>
          </w:p>
        </w:tc>
        <w:tc>
          <w:tcPr>
            <w:tcW w:w="4110" w:type="dxa"/>
          </w:tcPr>
          <w:p w:rsidR="006075A0" w:rsidRPr="00137400" w:rsidRDefault="006075A0" w:rsidP="002C3F3D">
            <w:pPr>
              <w:ind w:left="1" w:right="-112"/>
              <w:jc w:val="center"/>
              <w:rPr>
                <w:sz w:val="24"/>
                <w:szCs w:val="24"/>
              </w:rPr>
            </w:pPr>
            <w:r w:rsidRPr="00137400">
              <w:rPr>
                <w:sz w:val="24"/>
                <w:szCs w:val="24"/>
              </w:rPr>
              <w:t>Контрольная работа за 1 четверть</w:t>
            </w:r>
            <w:r>
              <w:rPr>
                <w:sz w:val="24"/>
                <w:szCs w:val="24"/>
              </w:rPr>
              <w:t>.</w:t>
            </w:r>
          </w:p>
        </w:tc>
        <w:tc>
          <w:tcPr>
            <w:tcW w:w="6237" w:type="dxa"/>
          </w:tcPr>
          <w:p w:rsidR="006075A0" w:rsidRPr="00137400" w:rsidRDefault="006075A0" w:rsidP="006075A0">
            <w:pPr>
              <w:spacing w:after="34"/>
              <w:ind w:left="1"/>
              <w:rPr>
                <w:sz w:val="24"/>
                <w:szCs w:val="24"/>
              </w:rPr>
            </w:pPr>
            <w:r w:rsidRPr="00137400">
              <w:rPr>
                <w:sz w:val="24"/>
                <w:szCs w:val="24"/>
              </w:rPr>
              <w:t>Работа направлена на проверку:</w:t>
            </w:r>
            <w:r w:rsidRPr="00137400">
              <w:rPr>
                <w:i/>
                <w:sz w:val="24"/>
                <w:szCs w:val="24"/>
              </w:rPr>
              <w:t xml:space="preserve"> </w:t>
            </w:r>
          </w:p>
          <w:p w:rsidR="006075A0" w:rsidRDefault="006075A0" w:rsidP="006075A0">
            <w:pPr>
              <w:ind w:left="1"/>
              <w:rPr>
                <w:sz w:val="24"/>
                <w:szCs w:val="24"/>
              </w:rPr>
            </w:pPr>
            <w:r>
              <w:rPr>
                <w:rFonts w:eastAsia="Segoe UI Symbol"/>
                <w:sz w:val="24"/>
                <w:szCs w:val="24"/>
              </w:rPr>
              <w:t xml:space="preserve">- </w:t>
            </w:r>
            <w:r w:rsidRPr="00137400">
              <w:rPr>
                <w:sz w:val="24"/>
                <w:szCs w:val="24"/>
              </w:rPr>
              <w:t>знаний приёмов устных вычислений в пределах 100 и умений применять их на практике</w:t>
            </w:r>
            <w:r>
              <w:rPr>
                <w:sz w:val="24"/>
                <w:szCs w:val="24"/>
              </w:rPr>
              <w:t>;</w:t>
            </w:r>
          </w:p>
          <w:p w:rsidR="006075A0" w:rsidRDefault="006075A0" w:rsidP="006075A0">
            <w:pPr>
              <w:ind w:left="1"/>
              <w:rPr>
                <w:sz w:val="24"/>
                <w:szCs w:val="24"/>
              </w:rPr>
            </w:pPr>
            <w:r>
              <w:rPr>
                <w:sz w:val="24"/>
                <w:szCs w:val="24"/>
              </w:rPr>
              <w:t xml:space="preserve">- </w:t>
            </w:r>
            <w:r w:rsidRPr="00137400">
              <w:rPr>
                <w:sz w:val="24"/>
                <w:szCs w:val="24"/>
              </w:rPr>
              <w:t xml:space="preserve">умений вычислять значение числовых выражений в 2 </w:t>
            </w:r>
            <w:r>
              <w:rPr>
                <w:sz w:val="24"/>
                <w:szCs w:val="24"/>
              </w:rPr>
              <w:t>действия со скобками и без них;</w:t>
            </w:r>
          </w:p>
          <w:p w:rsidR="006075A0" w:rsidRPr="00137400" w:rsidRDefault="006075A0" w:rsidP="006075A0">
            <w:pPr>
              <w:ind w:left="1"/>
              <w:rPr>
                <w:sz w:val="24"/>
                <w:szCs w:val="24"/>
              </w:rPr>
            </w:pPr>
            <w:r>
              <w:rPr>
                <w:sz w:val="24"/>
                <w:szCs w:val="24"/>
              </w:rPr>
              <w:t xml:space="preserve">- </w:t>
            </w:r>
            <w:r w:rsidRPr="00137400">
              <w:rPr>
                <w:sz w:val="24"/>
                <w:szCs w:val="24"/>
              </w:rPr>
              <w:t xml:space="preserve">умений решать текстовые задачи в 1-2 действия; </w:t>
            </w:r>
          </w:p>
          <w:p w:rsidR="006075A0" w:rsidRPr="00137400" w:rsidRDefault="006075A0" w:rsidP="006075A0">
            <w:pPr>
              <w:spacing w:line="259" w:lineRule="auto"/>
              <w:ind w:left="1"/>
              <w:rPr>
                <w:sz w:val="24"/>
                <w:szCs w:val="24"/>
              </w:rPr>
            </w:pPr>
            <w:r>
              <w:rPr>
                <w:sz w:val="24"/>
                <w:szCs w:val="24"/>
              </w:rPr>
              <w:t xml:space="preserve">- </w:t>
            </w:r>
            <w:r w:rsidRPr="00137400">
              <w:rPr>
                <w:sz w:val="24"/>
                <w:szCs w:val="24"/>
              </w:rPr>
              <w:t xml:space="preserve">умений находить длину ломаной. </w:t>
            </w:r>
          </w:p>
        </w:tc>
      </w:tr>
      <w:tr w:rsidR="006075A0" w:rsidRPr="00137400" w:rsidTr="002C3F3D">
        <w:trPr>
          <w:trHeight w:val="1413"/>
        </w:trPr>
        <w:tc>
          <w:tcPr>
            <w:tcW w:w="1418" w:type="dxa"/>
            <w:vMerge/>
          </w:tcPr>
          <w:p w:rsidR="006075A0" w:rsidRPr="002C3F3D" w:rsidRDefault="006075A0" w:rsidP="002C3F3D">
            <w:pPr>
              <w:spacing w:after="123"/>
              <w:ind w:right="-103"/>
              <w:rPr>
                <w:b/>
                <w:sz w:val="24"/>
                <w:szCs w:val="24"/>
              </w:rPr>
            </w:pPr>
          </w:p>
        </w:tc>
        <w:tc>
          <w:tcPr>
            <w:tcW w:w="4111" w:type="dxa"/>
            <w:vMerge/>
          </w:tcPr>
          <w:p w:rsidR="006075A0" w:rsidRPr="00137400" w:rsidRDefault="006075A0" w:rsidP="00766C18">
            <w:pPr>
              <w:spacing w:after="123"/>
              <w:rPr>
                <w:sz w:val="24"/>
                <w:szCs w:val="24"/>
              </w:rPr>
            </w:pPr>
          </w:p>
        </w:tc>
        <w:tc>
          <w:tcPr>
            <w:tcW w:w="4110" w:type="dxa"/>
          </w:tcPr>
          <w:p w:rsidR="006075A0" w:rsidRPr="00137400" w:rsidRDefault="006075A0" w:rsidP="002C3F3D">
            <w:pPr>
              <w:spacing w:after="133" w:line="293" w:lineRule="auto"/>
              <w:ind w:left="1" w:right="-112"/>
              <w:jc w:val="center"/>
              <w:rPr>
                <w:sz w:val="24"/>
                <w:szCs w:val="24"/>
              </w:rPr>
            </w:pPr>
            <w:r w:rsidRPr="00137400">
              <w:rPr>
                <w:sz w:val="24"/>
                <w:szCs w:val="24"/>
              </w:rPr>
              <w:t>Математический диктант с ретроспективной самооценкой</w:t>
            </w:r>
            <w:r>
              <w:rPr>
                <w:sz w:val="24"/>
                <w:szCs w:val="24"/>
              </w:rPr>
              <w:t>.</w:t>
            </w:r>
          </w:p>
          <w:p w:rsidR="006075A0" w:rsidRPr="00137400" w:rsidRDefault="006075A0" w:rsidP="002C3F3D">
            <w:pPr>
              <w:ind w:left="1" w:right="-112"/>
              <w:jc w:val="center"/>
              <w:rPr>
                <w:sz w:val="24"/>
                <w:szCs w:val="24"/>
              </w:rPr>
            </w:pPr>
          </w:p>
        </w:tc>
        <w:tc>
          <w:tcPr>
            <w:tcW w:w="6237" w:type="dxa"/>
          </w:tcPr>
          <w:p w:rsidR="006075A0" w:rsidRPr="00137400" w:rsidRDefault="006075A0" w:rsidP="006075A0">
            <w:pPr>
              <w:spacing w:after="23" w:line="287" w:lineRule="auto"/>
              <w:ind w:left="1" w:right="45"/>
              <w:rPr>
                <w:sz w:val="24"/>
                <w:szCs w:val="24"/>
              </w:rPr>
            </w:pPr>
            <w:r w:rsidRPr="00137400">
              <w:rPr>
                <w:sz w:val="24"/>
                <w:szCs w:val="24"/>
              </w:rPr>
              <w:t xml:space="preserve">Определить уровень освоения обучающимися умения складывать и вычитать в пределах 100; ориентироваться в конкретных правилах и закономерностях в разделе </w:t>
            </w:r>
          </w:p>
          <w:p w:rsidR="006075A0" w:rsidRPr="00137400" w:rsidRDefault="006075A0" w:rsidP="006075A0">
            <w:pPr>
              <w:spacing w:after="12"/>
              <w:ind w:left="1"/>
              <w:rPr>
                <w:sz w:val="24"/>
                <w:szCs w:val="24"/>
              </w:rPr>
            </w:pPr>
            <w:r w:rsidRPr="00137400">
              <w:rPr>
                <w:sz w:val="24"/>
                <w:szCs w:val="24"/>
              </w:rPr>
              <w:t xml:space="preserve">«Арифметические действия». </w:t>
            </w:r>
          </w:p>
        </w:tc>
      </w:tr>
      <w:tr w:rsidR="006075A0" w:rsidRPr="00137400" w:rsidTr="002C3F3D">
        <w:trPr>
          <w:trHeight w:val="2365"/>
        </w:trPr>
        <w:tc>
          <w:tcPr>
            <w:tcW w:w="1418" w:type="dxa"/>
            <w:vMerge/>
          </w:tcPr>
          <w:p w:rsidR="006075A0" w:rsidRPr="002C3F3D" w:rsidRDefault="006075A0" w:rsidP="002C3F3D">
            <w:pPr>
              <w:spacing w:after="123"/>
              <w:ind w:right="-103"/>
              <w:rPr>
                <w:b/>
                <w:sz w:val="24"/>
                <w:szCs w:val="24"/>
              </w:rPr>
            </w:pPr>
          </w:p>
        </w:tc>
        <w:tc>
          <w:tcPr>
            <w:tcW w:w="4111" w:type="dxa"/>
            <w:vMerge/>
          </w:tcPr>
          <w:p w:rsidR="006075A0" w:rsidRPr="00137400" w:rsidRDefault="006075A0" w:rsidP="00766C18">
            <w:pPr>
              <w:spacing w:after="123"/>
              <w:rPr>
                <w:sz w:val="24"/>
                <w:szCs w:val="24"/>
              </w:rPr>
            </w:pPr>
          </w:p>
        </w:tc>
        <w:tc>
          <w:tcPr>
            <w:tcW w:w="4110" w:type="dxa"/>
          </w:tcPr>
          <w:p w:rsidR="006075A0" w:rsidRPr="00137400" w:rsidRDefault="006075A0" w:rsidP="002C3F3D">
            <w:pPr>
              <w:ind w:left="1" w:right="-112"/>
              <w:jc w:val="center"/>
              <w:rPr>
                <w:sz w:val="24"/>
                <w:szCs w:val="24"/>
              </w:rPr>
            </w:pPr>
            <w:r w:rsidRPr="00137400">
              <w:rPr>
                <w:sz w:val="24"/>
                <w:szCs w:val="24"/>
              </w:rPr>
              <w:t>Проверочная работа по теме «Устные приёмы сложения и вычитания в пределах 100»</w:t>
            </w:r>
            <w:r>
              <w:rPr>
                <w:sz w:val="24"/>
                <w:szCs w:val="24"/>
              </w:rPr>
              <w:t>.</w:t>
            </w:r>
          </w:p>
        </w:tc>
        <w:tc>
          <w:tcPr>
            <w:tcW w:w="6237" w:type="dxa"/>
          </w:tcPr>
          <w:p w:rsidR="006075A0" w:rsidRPr="00137400" w:rsidRDefault="006075A0" w:rsidP="006075A0">
            <w:pPr>
              <w:spacing w:after="26" w:line="268" w:lineRule="auto"/>
              <w:ind w:left="1" w:right="224"/>
              <w:rPr>
                <w:sz w:val="24"/>
                <w:szCs w:val="24"/>
              </w:rPr>
            </w:pPr>
            <w:r w:rsidRPr="00137400">
              <w:rPr>
                <w:sz w:val="24"/>
                <w:szCs w:val="24"/>
              </w:rPr>
              <w:t>Работа направлена на проверку умений:</w:t>
            </w:r>
            <w:r w:rsidRPr="00137400">
              <w:rPr>
                <w:i/>
                <w:sz w:val="24"/>
                <w:szCs w:val="24"/>
              </w:rPr>
              <w:t xml:space="preserve"> </w:t>
            </w:r>
            <w:r w:rsidRPr="00137400">
              <w:rPr>
                <w:rFonts w:eastAsia="Segoe UI Symbol"/>
                <w:sz w:val="24"/>
                <w:szCs w:val="24"/>
              </w:rPr>
              <w:t></w:t>
            </w:r>
            <w:r w:rsidRPr="00137400">
              <w:rPr>
                <w:rFonts w:eastAsia="Arial"/>
                <w:sz w:val="24"/>
                <w:szCs w:val="24"/>
              </w:rPr>
              <w:t xml:space="preserve"> </w:t>
            </w:r>
            <w:r w:rsidRPr="00137400">
              <w:rPr>
                <w:sz w:val="24"/>
                <w:szCs w:val="24"/>
              </w:rPr>
              <w:t xml:space="preserve">сравнивать двузначные числа и знать их последовательность; </w:t>
            </w:r>
          </w:p>
          <w:p w:rsidR="006075A0" w:rsidRPr="00137400" w:rsidRDefault="006075A0" w:rsidP="006075A0">
            <w:pPr>
              <w:numPr>
                <w:ilvl w:val="0"/>
                <w:numId w:val="80"/>
              </w:numPr>
              <w:tabs>
                <w:tab w:val="left" w:pos="60"/>
                <w:tab w:val="left" w:pos="202"/>
              </w:tabs>
              <w:spacing w:after="18" w:line="277" w:lineRule="auto"/>
              <w:ind w:left="60"/>
              <w:rPr>
                <w:sz w:val="24"/>
                <w:szCs w:val="24"/>
              </w:rPr>
            </w:pPr>
            <w:r w:rsidRPr="00137400">
              <w:rPr>
                <w:sz w:val="24"/>
                <w:szCs w:val="24"/>
              </w:rPr>
              <w:t xml:space="preserve">выполнять устные приёмы сложения и вычитания чисел в пределах 100;  </w:t>
            </w:r>
          </w:p>
          <w:p w:rsidR="006075A0" w:rsidRPr="00137400" w:rsidRDefault="006075A0" w:rsidP="006075A0">
            <w:pPr>
              <w:numPr>
                <w:ilvl w:val="0"/>
                <w:numId w:val="80"/>
              </w:numPr>
              <w:tabs>
                <w:tab w:val="left" w:pos="60"/>
                <w:tab w:val="left" w:pos="202"/>
              </w:tabs>
              <w:spacing w:after="18" w:line="277" w:lineRule="auto"/>
              <w:ind w:left="60"/>
              <w:rPr>
                <w:sz w:val="24"/>
                <w:szCs w:val="24"/>
              </w:rPr>
            </w:pPr>
            <w:r w:rsidRPr="00137400">
              <w:rPr>
                <w:sz w:val="24"/>
                <w:szCs w:val="24"/>
              </w:rPr>
              <w:t xml:space="preserve">находить неизвестный компонент арифметического действия; </w:t>
            </w:r>
          </w:p>
          <w:p w:rsidR="006075A0" w:rsidRDefault="006075A0" w:rsidP="006075A0">
            <w:pPr>
              <w:numPr>
                <w:ilvl w:val="0"/>
                <w:numId w:val="80"/>
              </w:numPr>
              <w:tabs>
                <w:tab w:val="left" w:pos="60"/>
                <w:tab w:val="left" w:pos="202"/>
              </w:tabs>
              <w:spacing w:line="268" w:lineRule="auto"/>
              <w:ind w:left="60"/>
              <w:rPr>
                <w:sz w:val="24"/>
                <w:szCs w:val="24"/>
              </w:rPr>
            </w:pPr>
            <w:r w:rsidRPr="00137400">
              <w:rPr>
                <w:sz w:val="24"/>
                <w:szCs w:val="24"/>
              </w:rPr>
              <w:t>решать задачи в 1-2 де</w:t>
            </w:r>
            <w:r>
              <w:rPr>
                <w:sz w:val="24"/>
                <w:szCs w:val="24"/>
              </w:rPr>
              <w:t>йствия на сложение и вычитание;</w:t>
            </w:r>
          </w:p>
          <w:p w:rsidR="006075A0" w:rsidRPr="00137400" w:rsidRDefault="006075A0" w:rsidP="006075A0">
            <w:pPr>
              <w:numPr>
                <w:ilvl w:val="0"/>
                <w:numId w:val="80"/>
              </w:numPr>
              <w:tabs>
                <w:tab w:val="left" w:pos="60"/>
                <w:tab w:val="left" w:pos="202"/>
              </w:tabs>
              <w:spacing w:line="268" w:lineRule="auto"/>
              <w:ind w:left="60"/>
              <w:rPr>
                <w:sz w:val="24"/>
                <w:szCs w:val="24"/>
              </w:rPr>
            </w:pPr>
            <w:r w:rsidRPr="00137400">
              <w:rPr>
                <w:sz w:val="24"/>
                <w:szCs w:val="24"/>
              </w:rPr>
              <w:t xml:space="preserve">находить периметр многоугольника. </w:t>
            </w:r>
          </w:p>
        </w:tc>
      </w:tr>
      <w:tr w:rsidR="006075A0" w:rsidRPr="00137400" w:rsidTr="002C3F3D">
        <w:trPr>
          <w:trHeight w:val="2309"/>
        </w:trPr>
        <w:tc>
          <w:tcPr>
            <w:tcW w:w="1418" w:type="dxa"/>
            <w:vMerge/>
          </w:tcPr>
          <w:p w:rsidR="006075A0" w:rsidRPr="002C3F3D" w:rsidRDefault="006075A0" w:rsidP="002C3F3D">
            <w:pPr>
              <w:spacing w:after="123"/>
              <w:ind w:right="-103"/>
              <w:rPr>
                <w:b/>
                <w:sz w:val="24"/>
                <w:szCs w:val="24"/>
              </w:rPr>
            </w:pPr>
          </w:p>
        </w:tc>
        <w:tc>
          <w:tcPr>
            <w:tcW w:w="4111" w:type="dxa"/>
            <w:vMerge/>
          </w:tcPr>
          <w:p w:rsidR="006075A0" w:rsidRPr="00137400" w:rsidRDefault="006075A0" w:rsidP="00766C18">
            <w:pPr>
              <w:spacing w:after="123"/>
              <w:rPr>
                <w:sz w:val="24"/>
                <w:szCs w:val="24"/>
              </w:rPr>
            </w:pPr>
          </w:p>
        </w:tc>
        <w:tc>
          <w:tcPr>
            <w:tcW w:w="4110" w:type="dxa"/>
          </w:tcPr>
          <w:p w:rsidR="006075A0" w:rsidRPr="00137400" w:rsidRDefault="006075A0" w:rsidP="002C3F3D">
            <w:pPr>
              <w:ind w:left="1" w:right="-112"/>
              <w:jc w:val="center"/>
              <w:rPr>
                <w:sz w:val="24"/>
                <w:szCs w:val="24"/>
              </w:rPr>
            </w:pPr>
            <w:r w:rsidRPr="00137400">
              <w:rPr>
                <w:sz w:val="24"/>
                <w:szCs w:val="24"/>
              </w:rPr>
              <w:t>Контрольная работа за первое полугодие</w:t>
            </w:r>
            <w:r>
              <w:rPr>
                <w:sz w:val="24"/>
                <w:szCs w:val="24"/>
              </w:rPr>
              <w:t>.</w:t>
            </w:r>
          </w:p>
        </w:tc>
        <w:tc>
          <w:tcPr>
            <w:tcW w:w="6237" w:type="dxa"/>
          </w:tcPr>
          <w:p w:rsidR="006075A0" w:rsidRPr="00137400" w:rsidRDefault="006075A0" w:rsidP="002C3F3D">
            <w:pPr>
              <w:spacing w:after="34"/>
              <w:ind w:left="1"/>
              <w:rPr>
                <w:sz w:val="24"/>
                <w:szCs w:val="24"/>
              </w:rPr>
            </w:pPr>
            <w:r w:rsidRPr="00137400">
              <w:rPr>
                <w:sz w:val="24"/>
                <w:szCs w:val="24"/>
              </w:rPr>
              <w:t>Работа направлена на проверку умений:</w:t>
            </w:r>
            <w:r w:rsidRPr="00137400">
              <w:rPr>
                <w:i/>
                <w:sz w:val="24"/>
                <w:szCs w:val="24"/>
              </w:rPr>
              <w:t xml:space="preserve"> </w:t>
            </w:r>
          </w:p>
          <w:p w:rsidR="006075A0" w:rsidRPr="00137400" w:rsidRDefault="006075A0" w:rsidP="002C3F3D">
            <w:pPr>
              <w:numPr>
                <w:ilvl w:val="0"/>
                <w:numId w:val="81"/>
              </w:numPr>
              <w:tabs>
                <w:tab w:val="left" w:pos="202"/>
              </w:tabs>
              <w:spacing w:after="18" w:line="277" w:lineRule="auto"/>
              <w:ind w:left="60"/>
              <w:rPr>
                <w:sz w:val="24"/>
                <w:szCs w:val="24"/>
              </w:rPr>
            </w:pPr>
            <w:r w:rsidRPr="00137400">
              <w:rPr>
                <w:sz w:val="24"/>
                <w:szCs w:val="24"/>
              </w:rPr>
              <w:t xml:space="preserve">выполнять устные приёмы сложения и вычитания чисел в пределах 100; </w:t>
            </w:r>
          </w:p>
          <w:p w:rsidR="006075A0" w:rsidRPr="00137400" w:rsidRDefault="006075A0" w:rsidP="002C3F3D">
            <w:pPr>
              <w:numPr>
                <w:ilvl w:val="0"/>
                <w:numId w:val="81"/>
              </w:numPr>
              <w:tabs>
                <w:tab w:val="left" w:pos="202"/>
              </w:tabs>
              <w:spacing w:line="259" w:lineRule="auto"/>
              <w:ind w:left="60"/>
              <w:rPr>
                <w:sz w:val="24"/>
                <w:szCs w:val="24"/>
              </w:rPr>
            </w:pPr>
            <w:r w:rsidRPr="00137400">
              <w:rPr>
                <w:sz w:val="24"/>
                <w:szCs w:val="24"/>
              </w:rPr>
              <w:t xml:space="preserve">решать текстовые задачи в 2 действия; </w:t>
            </w:r>
          </w:p>
          <w:p w:rsidR="006075A0" w:rsidRPr="00137400" w:rsidRDefault="006075A0" w:rsidP="002C3F3D">
            <w:pPr>
              <w:numPr>
                <w:ilvl w:val="0"/>
                <w:numId w:val="81"/>
              </w:numPr>
              <w:tabs>
                <w:tab w:val="left" w:pos="202"/>
              </w:tabs>
              <w:spacing w:line="277" w:lineRule="auto"/>
              <w:ind w:left="60"/>
              <w:rPr>
                <w:sz w:val="24"/>
                <w:szCs w:val="24"/>
              </w:rPr>
            </w:pPr>
            <w:r w:rsidRPr="00137400">
              <w:rPr>
                <w:sz w:val="24"/>
                <w:szCs w:val="24"/>
              </w:rPr>
              <w:t xml:space="preserve">сравнивать числа, значение числовых выражений и значение величин; </w:t>
            </w:r>
          </w:p>
          <w:p w:rsidR="006075A0" w:rsidRPr="00137400" w:rsidRDefault="006075A0" w:rsidP="002C3F3D">
            <w:pPr>
              <w:numPr>
                <w:ilvl w:val="0"/>
                <w:numId w:val="81"/>
              </w:numPr>
              <w:tabs>
                <w:tab w:val="left" w:pos="202"/>
              </w:tabs>
              <w:ind w:left="60"/>
              <w:rPr>
                <w:sz w:val="24"/>
                <w:szCs w:val="24"/>
              </w:rPr>
            </w:pPr>
            <w:r w:rsidRPr="00137400">
              <w:rPr>
                <w:sz w:val="24"/>
                <w:szCs w:val="24"/>
              </w:rPr>
              <w:t xml:space="preserve">чертить ломаную линию и находить её длину. </w:t>
            </w:r>
          </w:p>
        </w:tc>
      </w:tr>
      <w:tr w:rsidR="006075A0" w:rsidRPr="00137400" w:rsidTr="002C3F3D">
        <w:trPr>
          <w:trHeight w:val="120"/>
        </w:trPr>
        <w:tc>
          <w:tcPr>
            <w:tcW w:w="1418" w:type="dxa"/>
            <w:vMerge/>
          </w:tcPr>
          <w:p w:rsidR="006075A0" w:rsidRPr="002C3F3D" w:rsidRDefault="006075A0" w:rsidP="002C3F3D">
            <w:pPr>
              <w:spacing w:after="123"/>
              <w:ind w:right="-103"/>
              <w:rPr>
                <w:b/>
                <w:sz w:val="24"/>
                <w:szCs w:val="24"/>
              </w:rPr>
            </w:pPr>
          </w:p>
        </w:tc>
        <w:tc>
          <w:tcPr>
            <w:tcW w:w="4111" w:type="dxa"/>
            <w:vMerge/>
          </w:tcPr>
          <w:p w:rsidR="006075A0" w:rsidRPr="00137400" w:rsidRDefault="006075A0" w:rsidP="00766C18">
            <w:pPr>
              <w:spacing w:after="123"/>
              <w:rPr>
                <w:sz w:val="24"/>
                <w:szCs w:val="24"/>
              </w:rPr>
            </w:pPr>
          </w:p>
        </w:tc>
        <w:tc>
          <w:tcPr>
            <w:tcW w:w="4110" w:type="dxa"/>
          </w:tcPr>
          <w:p w:rsidR="006075A0" w:rsidRPr="00137400" w:rsidRDefault="006075A0" w:rsidP="002C3F3D">
            <w:pPr>
              <w:ind w:left="1" w:right="-112"/>
              <w:jc w:val="center"/>
              <w:rPr>
                <w:sz w:val="24"/>
                <w:szCs w:val="24"/>
              </w:rPr>
            </w:pPr>
            <w:r w:rsidRPr="00137400">
              <w:rPr>
                <w:sz w:val="24"/>
                <w:szCs w:val="24"/>
              </w:rPr>
              <w:t>Тест по теме</w:t>
            </w:r>
          </w:p>
          <w:p w:rsidR="006075A0" w:rsidRPr="00137400" w:rsidRDefault="006075A0" w:rsidP="002C3F3D">
            <w:pPr>
              <w:ind w:left="1" w:right="-112"/>
              <w:jc w:val="center"/>
              <w:rPr>
                <w:sz w:val="24"/>
                <w:szCs w:val="24"/>
              </w:rPr>
            </w:pPr>
            <w:r w:rsidRPr="00137400">
              <w:rPr>
                <w:sz w:val="24"/>
                <w:szCs w:val="24"/>
              </w:rPr>
              <w:t>«Письменные приёмы</w:t>
            </w:r>
          </w:p>
          <w:p w:rsidR="006075A0" w:rsidRPr="00137400" w:rsidRDefault="006075A0" w:rsidP="002C3F3D">
            <w:pPr>
              <w:ind w:left="1" w:right="-112"/>
              <w:jc w:val="center"/>
              <w:rPr>
                <w:sz w:val="24"/>
                <w:szCs w:val="24"/>
              </w:rPr>
            </w:pPr>
            <w:r w:rsidRPr="00137400">
              <w:rPr>
                <w:sz w:val="24"/>
                <w:szCs w:val="24"/>
              </w:rPr>
              <w:t>сложения и вычитания»</w:t>
            </w:r>
            <w:r w:rsidR="002C3F3D">
              <w:rPr>
                <w:sz w:val="24"/>
                <w:szCs w:val="24"/>
              </w:rPr>
              <w:t>.</w:t>
            </w:r>
          </w:p>
        </w:tc>
        <w:tc>
          <w:tcPr>
            <w:tcW w:w="6237" w:type="dxa"/>
          </w:tcPr>
          <w:p w:rsidR="006075A0" w:rsidRDefault="006075A0" w:rsidP="002C3F3D">
            <w:pPr>
              <w:ind w:left="1"/>
              <w:rPr>
                <w:i/>
                <w:sz w:val="24"/>
                <w:szCs w:val="24"/>
              </w:rPr>
            </w:pPr>
            <w:r w:rsidRPr="00137400">
              <w:rPr>
                <w:sz w:val="24"/>
                <w:szCs w:val="24"/>
              </w:rPr>
              <w:t>Работа направлена на проверку умений:</w:t>
            </w:r>
          </w:p>
          <w:p w:rsidR="002C3F3D" w:rsidRPr="002C3F3D" w:rsidRDefault="006075A0" w:rsidP="002C3F3D">
            <w:pPr>
              <w:pStyle w:val="a5"/>
              <w:numPr>
                <w:ilvl w:val="0"/>
                <w:numId w:val="122"/>
              </w:numPr>
              <w:tabs>
                <w:tab w:val="left" w:pos="202"/>
              </w:tabs>
              <w:ind w:left="60" w:firstLine="0"/>
              <w:rPr>
                <w:i/>
                <w:sz w:val="24"/>
                <w:szCs w:val="24"/>
              </w:rPr>
            </w:pPr>
            <w:r w:rsidRPr="006075A0">
              <w:rPr>
                <w:sz w:val="24"/>
                <w:szCs w:val="24"/>
              </w:rPr>
              <w:t xml:space="preserve">выполнять сложение и вычитание в </w:t>
            </w:r>
            <w:r w:rsidRPr="002C3F3D">
              <w:rPr>
                <w:sz w:val="24"/>
                <w:szCs w:val="24"/>
              </w:rPr>
              <w:t>пред</w:t>
            </w:r>
            <w:r w:rsidR="002C3F3D">
              <w:rPr>
                <w:sz w:val="24"/>
                <w:szCs w:val="24"/>
              </w:rPr>
              <w:t>елах 100 письменно (столбиком);</w:t>
            </w:r>
          </w:p>
          <w:p w:rsidR="002C3F3D" w:rsidRPr="002C3F3D" w:rsidRDefault="006075A0" w:rsidP="002C3F3D">
            <w:pPr>
              <w:pStyle w:val="a5"/>
              <w:numPr>
                <w:ilvl w:val="0"/>
                <w:numId w:val="122"/>
              </w:numPr>
              <w:tabs>
                <w:tab w:val="left" w:pos="202"/>
              </w:tabs>
              <w:ind w:left="60" w:firstLine="0"/>
              <w:rPr>
                <w:i/>
                <w:sz w:val="24"/>
                <w:szCs w:val="24"/>
              </w:rPr>
            </w:pPr>
            <w:r w:rsidRPr="002C3F3D">
              <w:rPr>
                <w:sz w:val="24"/>
                <w:szCs w:val="24"/>
              </w:rPr>
              <w:t>решать простые уравнен</w:t>
            </w:r>
            <w:r w:rsidR="002C3F3D">
              <w:rPr>
                <w:sz w:val="24"/>
                <w:szCs w:val="24"/>
              </w:rPr>
              <w:t>ия подбором неизвестного числа;</w:t>
            </w:r>
          </w:p>
          <w:p w:rsidR="002C3F3D" w:rsidRPr="002C3F3D" w:rsidRDefault="006075A0" w:rsidP="002C3F3D">
            <w:pPr>
              <w:pStyle w:val="a5"/>
              <w:numPr>
                <w:ilvl w:val="0"/>
                <w:numId w:val="122"/>
              </w:numPr>
              <w:tabs>
                <w:tab w:val="left" w:pos="202"/>
              </w:tabs>
              <w:ind w:left="60" w:firstLine="0"/>
              <w:rPr>
                <w:i/>
                <w:sz w:val="24"/>
                <w:szCs w:val="24"/>
              </w:rPr>
            </w:pPr>
            <w:r w:rsidRPr="002C3F3D">
              <w:rPr>
                <w:sz w:val="24"/>
                <w:szCs w:val="24"/>
              </w:rPr>
              <w:t>решать задачи в 1-2 де</w:t>
            </w:r>
            <w:r w:rsidR="002C3F3D">
              <w:rPr>
                <w:sz w:val="24"/>
                <w:szCs w:val="24"/>
              </w:rPr>
              <w:t>йствия на сложение и вычитание;</w:t>
            </w:r>
          </w:p>
          <w:p w:rsidR="006075A0" w:rsidRPr="002C3F3D" w:rsidRDefault="006075A0" w:rsidP="002C3F3D">
            <w:pPr>
              <w:pStyle w:val="a5"/>
              <w:widowControl w:val="0"/>
              <w:numPr>
                <w:ilvl w:val="0"/>
                <w:numId w:val="122"/>
              </w:numPr>
              <w:tabs>
                <w:tab w:val="left" w:pos="202"/>
              </w:tabs>
              <w:autoSpaceDE w:val="0"/>
              <w:autoSpaceDN w:val="0"/>
              <w:ind w:left="60" w:firstLine="0"/>
              <w:rPr>
                <w:i/>
                <w:sz w:val="24"/>
                <w:szCs w:val="24"/>
              </w:rPr>
            </w:pPr>
            <w:r w:rsidRPr="002C3F3D">
              <w:rPr>
                <w:sz w:val="24"/>
                <w:szCs w:val="24"/>
              </w:rPr>
              <w:t xml:space="preserve">находить длину ломаной. </w:t>
            </w:r>
          </w:p>
          <w:p w:rsidR="006075A0" w:rsidRPr="006075A0" w:rsidRDefault="006075A0" w:rsidP="002C3F3D">
            <w:pPr>
              <w:ind w:left="1"/>
              <w:rPr>
                <w:i/>
                <w:sz w:val="24"/>
                <w:szCs w:val="24"/>
              </w:rPr>
            </w:pPr>
            <w:r w:rsidRPr="00137400">
              <w:rPr>
                <w:i/>
                <w:sz w:val="24"/>
                <w:szCs w:val="24"/>
              </w:rPr>
              <w:t xml:space="preserve"> </w:t>
            </w:r>
          </w:p>
        </w:tc>
      </w:tr>
      <w:tr w:rsidR="00766C18" w:rsidRPr="00137400" w:rsidTr="002C3F3D">
        <w:trPr>
          <w:trHeight w:val="1960"/>
        </w:trPr>
        <w:tc>
          <w:tcPr>
            <w:tcW w:w="1418" w:type="dxa"/>
            <w:vMerge w:val="restart"/>
          </w:tcPr>
          <w:p w:rsidR="00766C18" w:rsidRPr="002C3F3D" w:rsidRDefault="00766C18" w:rsidP="002C3F3D">
            <w:pPr>
              <w:ind w:right="-103"/>
              <w:jc w:val="center"/>
              <w:rPr>
                <w:b/>
                <w:sz w:val="24"/>
                <w:szCs w:val="24"/>
              </w:rPr>
            </w:pPr>
            <w:r w:rsidRPr="002C3F3D">
              <w:rPr>
                <w:b/>
                <w:sz w:val="24"/>
                <w:szCs w:val="24"/>
              </w:rPr>
              <w:t>3</w:t>
            </w:r>
            <w:r w:rsidR="002C3F3D" w:rsidRPr="002C3F3D">
              <w:rPr>
                <w:b/>
                <w:sz w:val="24"/>
                <w:szCs w:val="24"/>
              </w:rPr>
              <w:t>.</w:t>
            </w:r>
            <w:r w:rsidRPr="002C3F3D">
              <w:rPr>
                <w:b/>
                <w:sz w:val="24"/>
                <w:szCs w:val="24"/>
              </w:rPr>
              <w:t xml:space="preserve"> </w:t>
            </w:r>
          </w:p>
        </w:tc>
        <w:tc>
          <w:tcPr>
            <w:tcW w:w="4111" w:type="dxa"/>
            <w:vMerge w:val="restart"/>
          </w:tcPr>
          <w:p w:rsidR="00766C18" w:rsidRPr="00137400" w:rsidRDefault="00766C18" w:rsidP="002C3F3D">
            <w:pPr>
              <w:spacing w:after="50"/>
              <w:ind w:left="1"/>
              <w:jc w:val="center"/>
              <w:rPr>
                <w:sz w:val="24"/>
                <w:szCs w:val="24"/>
              </w:rPr>
            </w:pPr>
            <w:r w:rsidRPr="00137400">
              <w:rPr>
                <w:sz w:val="24"/>
                <w:szCs w:val="24"/>
              </w:rPr>
              <w:t>Числа от 1 до 100.</w:t>
            </w:r>
          </w:p>
          <w:p w:rsidR="00766C18" w:rsidRPr="00137400" w:rsidRDefault="00766C18" w:rsidP="002C3F3D">
            <w:pPr>
              <w:ind w:left="1"/>
              <w:jc w:val="center"/>
              <w:rPr>
                <w:sz w:val="24"/>
                <w:szCs w:val="24"/>
              </w:rPr>
            </w:pPr>
            <w:r w:rsidRPr="00137400">
              <w:rPr>
                <w:sz w:val="24"/>
                <w:szCs w:val="24"/>
              </w:rPr>
              <w:t>Умножение и деление</w:t>
            </w:r>
          </w:p>
        </w:tc>
        <w:tc>
          <w:tcPr>
            <w:tcW w:w="4110" w:type="dxa"/>
          </w:tcPr>
          <w:p w:rsidR="00766C18" w:rsidRPr="00137400" w:rsidRDefault="002C3F3D" w:rsidP="002C3F3D">
            <w:pPr>
              <w:ind w:left="1" w:right="-112"/>
              <w:jc w:val="center"/>
              <w:rPr>
                <w:sz w:val="24"/>
                <w:szCs w:val="24"/>
              </w:rPr>
            </w:pPr>
            <w:r>
              <w:rPr>
                <w:sz w:val="24"/>
                <w:szCs w:val="24"/>
              </w:rPr>
              <w:t xml:space="preserve">Контрольная работа </w:t>
            </w:r>
            <w:r w:rsidR="00766C18" w:rsidRPr="00137400">
              <w:rPr>
                <w:sz w:val="24"/>
                <w:szCs w:val="24"/>
              </w:rPr>
              <w:t>за 3 четверть</w:t>
            </w:r>
            <w:r>
              <w:rPr>
                <w:sz w:val="24"/>
                <w:szCs w:val="24"/>
              </w:rPr>
              <w:t>.</w:t>
            </w:r>
          </w:p>
        </w:tc>
        <w:tc>
          <w:tcPr>
            <w:tcW w:w="6237" w:type="dxa"/>
          </w:tcPr>
          <w:p w:rsidR="00766C18" w:rsidRPr="00137400" w:rsidRDefault="00766C18" w:rsidP="002C3F3D">
            <w:pPr>
              <w:spacing w:after="34"/>
              <w:ind w:left="1"/>
              <w:rPr>
                <w:sz w:val="24"/>
                <w:szCs w:val="24"/>
              </w:rPr>
            </w:pPr>
            <w:r w:rsidRPr="00137400">
              <w:rPr>
                <w:sz w:val="24"/>
                <w:szCs w:val="24"/>
              </w:rPr>
              <w:t>Работа направлена на проверку умений:</w:t>
            </w:r>
            <w:r w:rsidRPr="00137400">
              <w:rPr>
                <w:i/>
                <w:sz w:val="24"/>
                <w:szCs w:val="24"/>
              </w:rPr>
              <w:t xml:space="preserve"> </w:t>
            </w:r>
          </w:p>
          <w:p w:rsidR="00766C18" w:rsidRPr="00137400" w:rsidRDefault="00766C18" w:rsidP="002C3F3D">
            <w:pPr>
              <w:numPr>
                <w:ilvl w:val="0"/>
                <w:numId w:val="83"/>
              </w:numPr>
              <w:tabs>
                <w:tab w:val="left" w:pos="202"/>
              </w:tabs>
              <w:spacing w:after="16"/>
              <w:ind w:left="1"/>
              <w:rPr>
                <w:sz w:val="24"/>
                <w:szCs w:val="24"/>
              </w:rPr>
            </w:pPr>
            <w:r w:rsidRPr="00137400">
              <w:rPr>
                <w:sz w:val="24"/>
                <w:szCs w:val="24"/>
              </w:rPr>
              <w:t xml:space="preserve">устно и письменно выполнять сложение и вычитание чисел в пределах 100; </w:t>
            </w:r>
          </w:p>
          <w:p w:rsidR="00766C18" w:rsidRPr="00137400" w:rsidRDefault="00766C18" w:rsidP="002C3F3D">
            <w:pPr>
              <w:numPr>
                <w:ilvl w:val="0"/>
                <w:numId w:val="83"/>
              </w:numPr>
              <w:tabs>
                <w:tab w:val="left" w:pos="202"/>
              </w:tabs>
              <w:spacing w:after="37"/>
              <w:ind w:left="1"/>
              <w:rPr>
                <w:sz w:val="24"/>
                <w:szCs w:val="24"/>
              </w:rPr>
            </w:pPr>
            <w:r w:rsidRPr="00137400">
              <w:rPr>
                <w:sz w:val="24"/>
                <w:szCs w:val="24"/>
              </w:rPr>
              <w:t xml:space="preserve">находить значение числовых выражений, содержащих 2 действия со скобками и без них; </w:t>
            </w:r>
          </w:p>
          <w:p w:rsidR="00766C18" w:rsidRPr="00137400" w:rsidRDefault="00766C18" w:rsidP="002C3F3D">
            <w:pPr>
              <w:numPr>
                <w:ilvl w:val="0"/>
                <w:numId w:val="83"/>
              </w:numPr>
              <w:tabs>
                <w:tab w:val="left" w:pos="202"/>
              </w:tabs>
              <w:spacing w:after="18"/>
              <w:ind w:left="1"/>
              <w:rPr>
                <w:sz w:val="24"/>
                <w:szCs w:val="24"/>
              </w:rPr>
            </w:pPr>
            <w:r w:rsidRPr="00137400">
              <w:rPr>
                <w:sz w:val="24"/>
                <w:szCs w:val="24"/>
              </w:rPr>
              <w:t xml:space="preserve">сравнивать значение числовых выражений и значение величин; </w:t>
            </w:r>
          </w:p>
          <w:p w:rsidR="00766C18" w:rsidRPr="00137400" w:rsidRDefault="00766C18" w:rsidP="002C3F3D">
            <w:pPr>
              <w:numPr>
                <w:ilvl w:val="0"/>
                <w:numId w:val="83"/>
              </w:numPr>
              <w:tabs>
                <w:tab w:val="left" w:pos="202"/>
              </w:tabs>
              <w:spacing w:after="18"/>
              <w:ind w:left="1"/>
              <w:rPr>
                <w:sz w:val="24"/>
                <w:szCs w:val="24"/>
              </w:rPr>
            </w:pPr>
            <w:r w:rsidRPr="00137400">
              <w:rPr>
                <w:sz w:val="24"/>
                <w:szCs w:val="24"/>
              </w:rPr>
              <w:t xml:space="preserve">решать текстовые задачи в 2 действия на сложение и вычитание; </w:t>
            </w:r>
          </w:p>
          <w:p w:rsidR="00766C18" w:rsidRPr="006075A0" w:rsidRDefault="002C3F3D" w:rsidP="002C3F3D">
            <w:pPr>
              <w:numPr>
                <w:ilvl w:val="0"/>
                <w:numId w:val="83"/>
              </w:numPr>
              <w:tabs>
                <w:tab w:val="left" w:pos="202"/>
              </w:tabs>
              <w:ind w:left="1"/>
              <w:rPr>
                <w:sz w:val="24"/>
                <w:szCs w:val="24"/>
              </w:rPr>
            </w:pPr>
            <w:r>
              <w:rPr>
                <w:sz w:val="24"/>
                <w:szCs w:val="24"/>
              </w:rPr>
              <w:t xml:space="preserve">находить периметр </w:t>
            </w:r>
            <w:r w:rsidR="00766C18" w:rsidRPr="00137400">
              <w:rPr>
                <w:sz w:val="24"/>
                <w:szCs w:val="24"/>
              </w:rPr>
              <w:t>прямоугольника</w:t>
            </w:r>
            <w:r>
              <w:rPr>
                <w:sz w:val="24"/>
                <w:szCs w:val="24"/>
              </w:rPr>
              <w:t>.</w:t>
            </w:r>
            <w:r w:rsidR="00766C18" w:rsidRPr="00137400">
              <w:rPr>
                <w:sz w:val="24"/>
                <w:szCs w:val="24"/>
              </w:rPr>
              <w:t xml:space="preserve"> </w:t>
            </w:r>
          </w:p>
        </w:tc>
      </w:tr>
      <w:tr w:rsidR="00766C18" w:rsidRPr="00137400" w:rsidTr="002C3F3D">
        <w:trPr>
          <w:trHeight w:val="1337"/>
        </w:trPr>
        <w:tc>
          <w:tcPr>
            <w:tcW w:w="1418" w:type="dxa"/>
            <w:vMerge/>
          </w:tcPr>
          <w:p w:rsidR="00766C18" w:rsidRPr="002C3F3D" w:rsidRDefault="00766C18" w:rsidP="002C3F3D">
            <w:pPr>
              <w:spacing w:after="123"/>
              <w:ind w:right="-103"/>
              <w:rPr>
                <w:b/>
                <w:sz w:val="24"/>
                <w:szCs w:val="24"/>
              </w:rPr>
            </w:pPr>
          </w:p>
        </w:tc>
        <w:tc>
          <w:tcPr>
            <w:tcW w:w="4111" w:type="dxa"/>
            <w:vMerge/>
          </w:tcPr>
          <w:p w:rsidR="00766C18" w:rsidRPr="00137400" w:rsidRDefault="00766C18" w:rsidP="002C3F3D">
            <w:pPr>
              <w:spacing w:after="123"/>
              <w:jc w:val="center"/>
              <w:rPr>
                <w:sz w:val="24"/>
                <w:szCs w:val="24"/>
              </w:rPr>
            </w:pPr>
          </w:p>
        </w:tc>
        <w:tc>
          <w:tcPr>
            <w:tcW w:w="4110" w:type="dxa"/>
          </w:tcPr>
          <w:p w:rsidR="00766C18" w:rsidRPr="00137400" w:rsidRDefault="00766C18" w:rsidP="002C3F3D">
            <w:pPr>
              <w:spacing w:after="141" w:line="287" w:lineRule="auto"/>
              <w:ind w:left="1" w:right="-112"/>
              <w:jc w:val="center"/>
              <w:rPr>
                <w:sz w:val="24"/>
                <w:szCs w:val="24"/>
              </w:rPr>
            </w:pPr>
            <w:r w:rsidRPr="00137400">
              <w:rPr>
                <w:sz w:val="24"/>
                <w:szCs w:val="24"/>
              </w:rPr>
              <w:t>Пошаговая самостоятельная работа с последующим самоанализом</w:t>
            </w:r>
            <w:r w:rsidR="002C3F3D">
              <w:rPr>
                <w:sz w:val="24"/>
                <w:szCs w:val="24"/>
              </w:rPr>
              <w:t>.</w:t>
            </w:r>
          </w:p>
          <w:p w:rsidR="00766C18" w:rsidRPr="00137400" w:rsidRDefault="00766C18" w:rsidP="002C3F3D">
            <w:pPr>
              <w:ind w:left="1" w:right="-112"/>
              <w:jc w:val="center"/>
              <w:rPr>
                <w:sz w:val="24"/>
                <w:szCs w:val="24"/>
              </w:rPr>
            </w:pPr>
          </w:p>
        </w:tc>
        <w:tc>
          <w:tcPr>
            <w:tcW w:w="6237" w:type="dxa"/>
          </w:tcPr>
          <w:p w:rsidR="00766C18" w:rsidRPr="00137400" w:rsidRDefault="002C3F3D" w:rsidP="002C3F3D">
            <w:pPr>
              <w:ind w:left="1"/>
              <w:rPr>
                <w:sz w:val="24"/>
                <w:szCs w:val="24"/>
              </w:rPr>
            </w:pPr>
            <w:r>
              <w:rPr>
                <w:sz w:val="24"/>
                <w:szCs w:val="24"/>
              </w:rPr>
              <w:t xml:space="preserve">Работа направлена на </w:t>
            </w:r>
            <w:r w:rsidR="00766C18" w:rsidRPr="00137400">
              <w:rPr>
                <w:sz w:val="24"/>
                <w:szCs w:val="24"/>
              </w:rPr>
              <w:t xml:space="preserve">определение уровня освоения обучающимися умения находить периметры различных геометрических фигур; умение </w:t>
            </w:r>
            <w:r w:rsidR="00243589" w:rsidRPr="00137400">
              <w:rPr>
                <w:sz w:val="24"/>
                <w:szCs w:val="24"/>
              </w:rPr>
              <w:t>обучающихся</w:t>
            </w:r>
            <w:r w:rsidR="00766C18" w:rsidRPr="00137400">
              <w:rPr>
                <w:sz w:val="24"/>
                <w:szCs w:val="24"/>
              </w:rPr>
              <w:t xml:space="preserve"> исправлять допущенные ошибки на основе рефл</w:t>
            </w:r>
            <w:r>
              <w:rPr>
                <w:sz w:val="24"/>
                <w:szCs w:val="24"/>
              </w:rPr>
              <w:t xml:space="preserve">ексии собственной деятельности. </w:t>
            </w:r>
          </w:p>
        </w:tc>
      </w:tr>
      <w:tr w:rsidR="002C3F3D" w:rsidRPr="00137400" w:rsidTr="00931996">
        <w:trPr>
          <w:trHeight w:val="2937"/>
        </w:trPr>
        <w:tc>
          <w:tcPr>
            <w:tcW w:w="1418" w:type="dxa"/>
            <w:vMerge w:val="restart"/>
            <w:tcBorders>
              <w:bottom w:val="single" w:sz="4" w:space="0" w:color="000000"/>
            </w:tcBorders>
          </w:tcPr>
          <w:p w:rsidR="002C3F3D" w:rsidRPr="002C3F3D" w:rsidRDefault="002C3F3D" w:rsidP="002C3F3D">
            <w:pPr>
              <w:ind w:right="-103"/>
              <w:jc w:val="center"/>
              <w:rPr>
                <w:b/>
                <w:sz w:val="24"/>
                <w:szCs w:val="24"/>
              </w:rPr>
            </w:pPr>
            <w:r w:rsidRPr="002C3F3D">
              <w:rPr>
                <w:b/>
                <w:sz w:val="24"/>
                <w:szCs w:val="24"/>
              </w:rPr>
              <w:lastRenderedPageBreak/>
              <w:t xml:space="preserve">4. </w:t>
            </w:r>
          </w:p>
          <w:p w:rsidR="002C3F3D" w:rsidRPr="002C3F3D" w:rsidRDefault="002C3F3D" w:rsidP="002C3F3D">
            <w:pPr>
              <w:ind w:right="-103"/>
              <w:jc w:val="center"/>
              <w:rPr>
                <w:b/>
                <w:sz w:val="24"/>
                <w:szCs w:val="24"/>
              </w:rPr>
            </w:pPr>
            <w:r w:rsidRPr="002C3F3D">
              <w:rPr>
                <w:b/>
                <w:sz w:val="24"/>
                <w:szCs w:val="24"/>
              </w:rPr>
              <w:t xml:space="preserve"> </w:t>
            </w:r>
          </w:p>
          <w:p w:rsidR="002C3F3D" w:rsidRPr="002C3F3D" w:rsidRDefault="002C3F3D" w:rsidP="002C3F3D">
            <w:pPr>
              <w:ind w:right="-103"/>
              <w:jc w:val="center"/>
              <w:rPr>
                <w:b/>
                <w:sz w:val="24"/>
                <w:szCs w:val="24"/>
              </w:rPr>
            </w:pPr>
            <w:r w:rsidRPr="002C3F3D">
              <w:rPr>
                <w:b/>
                <w:sz w:val="24"/>
                <w:szCs w:val="24"/>
              </w:rPr>
              <w:t xml:space="preserve"> </w:t>
            </w:r>
          </w:p>
        </w:tc>
        <w:tc>
          <w:tcPr>
            <w:tcW w:w="4111" w:type="dxa"/>
            <w:vMerge w:val="restart"/>
            <w:tcBorders>
              <w:bottom w:val="single" w:sz="4" w:space="0" w:color="000000"/>
            </w:tcBorders>
          </w:tcPr>
          <w:p w:rsidR="002C3F3D" w:rsidRPr="00137400" w:rsidRDefault="002C3F3D" w:rsidP="002C3F3D">
            <w:pPr>
              <w:spacing w:after="142" w:line="288" w:lineRule="auto"/>
              <w:ind w:left="1" w:right="41"/>
              <w:jc w:val="center"/>
              <w:rPr>
                <w:sz w:val="24"/>
                <w:szCs w:val="24"/>
              </w:rPr>
            </w:pPr>
            <w:r w:rsidRPr="00137400">
              <w:rPr>
                <w:sz w:val="24"/>
                <w:szCs w:val="24"/>
              </w:rPr>
              <w:t>Числа от 1 до 100. Умножение и деление. Табличное умножение и деление</w:t>
            </w:r>
            <w:r>
              <w:rPr>
                <w:sz w:val="24"/>
                <w:szCs w:val="24"/>
              </w:rPr>
              <w:t>.</w:t>
            </w:r>
          </w:p>
          <w:p w:rsidR="002C3F3D" w:rsidRPr="00137400" w:rsidRDefault="002C3F3D" w:rsidP="002C3F3D">
            <w:pPr>
              <w:spacing w:after="166"/>
              <w:ind w:left="1"/>
              <w:jc w:val="center"/>
              <w:rPr>
                <w:sz w:val="24"/>
                <w:szCs w:val="24"/>
              </w:rPr>
            </w:pPr>
          </w:p>
          <w:p w:rsidR="002C3F3D" w:rsidRPr="00137400" w:rsidRDefault="002C3F3D" w:rsidP="002C3F3D">
            <w:pPr>
              <w:ind w:left="1"/>
              <w:jc w:val="center"/>
              <w:rPr>
                <w:sz w:val="24"/>
                <w:szCs w:val="24"/>
              </w:rPr>
            </w:pPr>
          </w:p>
        </w:tc>
        <w:tc>
          <w:tcPr>
            <w:tcW w:w="4110" w:type="dxa"/>
            <w:tcBorders>
              <w:bottom w:val="single" w:sz="4" w:space="0" w:color="000000"/>
            </w:tcBorders>
          </w:tcPr>
          <w:p w:rsidR="002C3F3D" w:rsidRPr="00137400" w:rsidRDefault="002C3F3D" w:rsidP="002C3F3D">
            <w:pPr>
              <w:ind w:left="1" w:right="-112"/>
              <w:jc w:val="center"/>
              <w:rPr>
                <w:sz w:val="24"/>
                <w:szCs w:val="24"/>
              </w:rPr>
            </w:pPr>
            <w:r w:rsidRPr="00137400">
              <w:rPr>
                <w:sz w:val="24"/>
                <w:szCs w:val="24"/>
              </w:rPr>
              <w:t>Проверочная работа</w:t>
            </w:r>
            <w:r w:rsidRPr="00137400">
              <w:rPr>
                <w:b/>
                <w:sz w:val="24"/>
                <w:szCs w:val="24"/>
              </w:rPr>
              <w:t xml:space="preserve">  </w:t>
            </w:r>
            <w:r w:rsidRPr="00137400">
              <w:rPr>
                <w:sz w:val="24"/>
                <w:szCs w:val="24"/>
              </w:rPr>
              <w:t>по теме «Умножение и деление»</w:t>
            </w:r>
            <w:r>
              <w:rPr>
                <w:sz w:val="24"/>
                <w:szCs w:val="24"/>
              </w:rPr>
              <w:t>.</w:t>
            </w:r>
          </w:p>
        </w:tc>
        <w:tc>
          <w:tcPr>
            <w:tcW w:w="6237" w:type="dxa"/>
            <w:tcBorders>
              <w:bottom w:val="single" w:sz="4" w:space="0" w:color="000000"/>
            </w:tcBorders>
          </w:tcPr>
          <w:p w:rsidR="002C3F3D" w:rsidRPr="00137400" w:rsidRDefault="002C3F3D" w:rsidP="002C3F3D">
            <w:pPr>
              <w:spacing w:after="33"/>
              <w:ind w:left="1"/>
              <w:rPr>
                <w:sz w:val="24"/>
                <w:szCs w:val="24"/>
              </w:rPr>
            </w:pPr>
            <w:r w:rsidRPr="00137400">
              <w:rPr>
                <w:sz w:val="24"/>
                <w:szCs w:val="24"/>
              </w:rPr>
              <w:t>Работа направлена на проверку умений:</w:t>
            </w:r>
            <w:r w:rsidRPr="00137400">
              <w:rPr>
                <w:i/>
                <w:sz w:val="24"/>
                <w:szCs w:val="24"/>
              </w:rPr>
              <w:t xml:space="preserve"> </w:t>
            </w:r>
          </w:p>
          <w:p w:rsidR="002C3F3D" w:rsidRPr="00137400" w:rsidRDefault="002C3F3D" w:rsidP="002C3F3D">
            <w:pPr>
              <w:numPr>
                <w:ilvl w:val="0"/>
                <w:numId w:val="84"/>
              </w:numPr>
              <w:tabs>
                <w:tab w:val="left" w:pos="202"/>
              </w:tabs>
              <w:ind w:left="1"/>
              <w:rPr>
                <w:sz w:val="24"/>
                <w:szCs w:val="24"/>
              </w:rPr>
            </w:pPr>
            <w:r w:rsidRPr="00137400">
              <w:rPr>
                <w:sz w:val="24"/>
                <w:szCs w:val="24"/>
              </w:rPr>
              <w:t xml:space="preserve">умножать 1 и 0 на число; </w:t>
            </w:r>
          </w:p>
          <w:p w:rsidR="002C3F3D" w:rsidRPr="00137400" w:rsidRDefault="002C3F3D" w:rsidP="002C3F3D">
            <w:pPr>
              <w:numPr>
                <w:ilvl w:val="0"/>
                <w:numId w:val="84"/>
              </w:numPr>
              <w:tabs>
                <w:tab w:val="left" w:pos="202"/>
              </w:tabs>
              <w:spacing w:after="18"/>
              <w:ind w:left="1"/>
              <w:rPr>
                <w:sz w:val="24"/>
                <w:szCs w:val="24"/>
              </w:rPr>
            </w:pPr>
            <w:r w:rsidRPr="00137400">
              <w:rPr>
                <w:sz w:val="24"/>
                <w:szCs w:val="24"/>
              </w:rPr>
              <w:t xml:space="preserve">применять переместительное свойство умножения при вычислениях; </w:t>
            </w:r>
          </w:p>
          <w:p w:rsidR="002C3F3D" w:rsidRPr="00137400" w:rsidRDefault="002C3F3D" w:rsidP="002C3F3D">
            <w:pPr>
              <w:numPr>
                <w:ilvl w:val="0"/>
                <w:numId w:val="84"/>
              </w:numPr>
              <w:tabs>
                <w:tab w:val="left" w:pos="202"/>
              </w:tabs>
              <w:spacing w:after="20"/>
              <w:ind w:left="1"/>
              <w:rPr>
                <w:sz w:val="24"/>
                <w:szCs w:val="24"/>
              </w:rPr>
            </w:pPr>
            <w:r w:rsidRPr="00137400">
              <w:rPr>
                <w:sz w:val="24"/>
                <w:szCs w:val="24"/>
              </w:rPr>
              <w:t xml:space="preserve">сравнивать и записывать результат сравнения; </w:t>
            </w:r>
          </w:p>
          <w:p w:rsidR="002C3F3D" w:rsidRPr="00137400" w:rsidRDefault="002C3F3D" w:rsidP="002C3F3D">
            <w:pPr>
              <w:numPr>
                <w:ilvl w:val="0"/>
                <w:numId w:val="84"/>
              </w:numPr>
              <w:tabs>
                <w:tab w:val="left" w:pos="202"/>
              </w:tabs>
              <w:ind w:left="1"/>
              <w:rPr>
                <w:sz w:val="24"/>
                <w:szCs w:val="24"/>
              </w:rPr>
            </w:pPr>
            <w:r w:rsidRPr="00137400">
              <w:rPr>
                <w:sz w:val="24"/>
                <w:szCs w:val="24"/>
              </w:rPr>
              <w:t xml:space="preserve">заменять сумму одинаковых слагаемых произведением и произведение - суммой одинаковых слагаемых; </w:t>
            </w:r>
          </w:p>
          <w:p w:rsidR="002C3F3D" w:rsidRPr="00137400" w:rsidRDefault="002C3F3D" w:rsidP="002C3F3D">
            <w:pPr>
              <w:numPr>
                <w:ilvl w:val="0"/>
                <w:numId w:val="85"/>
              </w:numPr>
              <w:tabs>
                <w:tab w:val="left" w:pos="202"/>
              </w:tabs>
              <w:spacing w:after="17"/>
              <w:ind w:left="1"/>
              <w:rPr>
                <w:sz w:val="24"/>
                <w:szCs w:val="24"/>
              </w:rPr>
            </w:pPr>
            <w:r w:rsidRPr="00137400">
              <w:rPr>
                <w:sz w:val="24"/>
                <w:szCs w:val="24"/>
              </w:rPr>
              <w:t xml:space="preserve">решать задачи, раскрывающие конкретный смысл действия умножения; </w:t>
            </w:r>
          </w:p>
          <w:p w:rsidR="002C3F3D" w:rsidRPr="00137400" w:rsidRDefault="002C3F3D" w:rsidP="002C3F3D">
            <w:pPr>
              <w:numPr>
                <w:ilvl w:val="0"/>
                <w:numId w:val="85"/>
              </w:numPr>
              <w:tabs>
                <w:tab w:val="left" w:pos="202"/>
              </w:tabs>
              <w:ind w:left="1"/>
              <w:rPr>
                <w:sz w:val="24"/>
                <w:szCs w:val="24"/>
              </w:rPr>
            </w:pPr>
            <w:r w:rsidRPr="00137400">
              <w:rPr>
                <w:sz w:val="24"/>
                <w:szCs w:val="24"/>
              </w:rPr>
              <w:t>вычислять периметр прямоугольника</w:t>
            </w:r>
            <w:r>
              <w:rPr>
                <w:sz w:val="24"/>
                <w:szCs w:val="24"/>
              </w:rPr>
              <w:t>.</w:t>
            </w:r>
            <w:r w:rsidRPr="00137400">
              <w:rPr>
                <w:sz w:val="24"/>
                <w:szCs w:val="24"/>
              </w:rPr>
              <w:t xml:space="preserve"> </w:t>
            </w:r>
          </w:p>
        </w:tc>
      </w:tr>
      <w:tr w:rsidR="002C3F3D" w:rsidRPr="00137400" w:rsidTr="002C3F3D">
        <w:trPr>
          <w:trHeight w:val="2813"/>
        </w:trPr>
        <w:tc>
          <w:tcPr>
            <w:tcW w:w="1418" w:type="dxa"/>
            <w:vMerge/>
          </w:tcPr>
          <w:p w:rsidR="002C3F3D" w:rsidRPr="002C3F3D" w:rsidRDefault="002C3F3D" w:rsidP="002C3F3D">
            <w:pPr>
              <w:spacing w:after="123"/>
              <w:ind w:right="-103"/>
              <w:rPr>
                <w:b/>
                <w:sz w:val="24"/>
                <w:szCs w:val="24"/>
              </w:rPr>
            </w:pPr>
          </w:p>
        </w:tc>
        <w:tc>
          <w:tcPr>
            <w:tcW w:w="4111" w:type="dxa"/>
            <w:vMerge/>
          </w:tcPr>
          <w:p w:rsidR="002C3F3D" w:rsidRPr="00137400" w:rsidRDefault="002C3F3D" w:rsidP="00766C18">
            <w:pPr>
              <w:spacing w:after="123"/>
              <w:rPr>
                <w:sz w:val="24"/>
                <w:szCs w:val="24"/>
              </w:rPr>
            </w:pPr>
          </w:p>
        </w:tc>
        <w:tc>
          <w:tcPr>
            <w:tcW w:w="4110" w:type="dxa"/>
          </w:tcPr>
          <w:p w:rsidR="002C3F3D" w:rsidRPr="00137400" w:rsidRDefault="002C3F3D" w:rsidP="002C3F3D">
            <w:pPr>
              <w:ind w:left="1" w:right="-112"/>
              <w:jc w:val="center"/>
              <w:rPr>
                <w:sz w:val="24"/>
                <w:szCs w:val="24"/>
              </w:rPr>
            </w:pPr>
            <w:r w:rsidRPr="00137400">
              <w:rPr>
                <w:sz w:val="24"/>
                <w:szCs w:val="24"/>
              </w:rPr>
              <w:t>Тест по теме</w:t>
            </w:r>
          </w:p>
          <w:p w:rsidR="002C3F3D" w:rsidRPr="00137400" w:rsidRDefault="002C3F3D" w:rsidP="002C3F3D">
            <w:pPr>
              <w:ind w:left="1" w:right="-112"/>
              <w:jc w:val="center"/>
              <w:rPr>
                <w:sz w:val="24"/>
                <w:szCs w:val="24"/>
              </w:rPr>
            </w:pPr>
            <w:r w:rsidRPr="00137400">
              <w:rPr>
                <w:sz w:val="24"/>
                <w:szCs w:val="24"/>
              </w:rPr>
              <w:t>«Табличное умножение и деление»</w:t>
            </w:r>
            <w:r>
              <w:rPr>
                <w:sz w:val="24"/>
                <w:szCs w:val="24"/>
              </w:rPr>
              <w:t>.</w:t>
            </w:r>
          </w:p>
        </w:tc>
        <w:tc>
          <w:tcPr>
            <w:tcW w:w="6237" w:type="dxa"/>
          </w:tcPr>
          <w:p w:rsidR="002C3F3D" w:rsidRDefault="002C3F3D" w:rsidP="00766C18">
            <w:pPr>
              <w:spacing w:after="26" w:line="268" w:lineRule="auto"/>
              <w:ind w:left="1" w:right="294"/>
              <w:rPr>
                <w:i/>
                <w:sz w:val="24"/>
                <w:szCs w:val="24"/>
              </w:rPr>
            </w:pPr>
            <w:r w:rsidRPr="00137400">
              <w:rPr>
                <w:sz w:val="24"/>
                <w:szCs w:val="24"/>
              </w:rPr>
              <w:t>Работа направлена на проверку умений:</w:t>
            </w:r>
          </w:p>
          <w:p w:rsidR="002C3F3D" w:rsidRDefault="002C3F3D" w:rsidP="002C3F3D">
            <w:pPr>
              <w:pStyle w:val="a5"/>
              <w:numPr>
                <w:ilvl w:val="0"/>
                <w:numId w:val="86"/>
              </w:numPr>
              <w:tabs>
                <w:tab w:val="left" w:pos="176"/>
              </w:tabs>
              <w:ind w:left="0" w:right="-108" w:firstLine="0"/>
              <w:rPr>
                <w:sz w:val="24"/>
                <w:szCs w:val="24"/>
              </w:rPr>
            </w:pPr>
            <w:r w:rsidRPr="002C3F3D">
              <w:rPr>
                <w:sz w:val="24"/>
                <w:szCs w:val="24"/>
              </w:rPr>
              <w:t xml:space="preserve">выполнять умножение и деление с числами 2 и 3; </w:t>
            </w:r>
          </w:p>
          <w:p w:rsidR="002C3F3D" w:rsidRPr="002C3F3D" w:rsidRDefault="002C3F3D" w:rsidP="002C3F3D">
            <w:pPr>
              <w:pStyle w:val="a5"/>
              <w:numPr>
                <w:ilvl w:val="0"/>
                <w:numId w:val="86"/>
              </w:numPr>
              <w:tabs>
                <w:tab w:val="left" w:pos="176"/>
              </w:tabs>
              <w:ind w:left="0" w:right="-108" w:firstLine="0"/>
              <w:rPr>
                <w:sz w:val="24"/>
                <w:szCs w:val="24"/>
              </w:rPr>
            </w:pPr>
            <w:r w:rsidRPr="002C3F3D">
              <w:rPr>
                <w:sz w:val="24"/>
                <w:szCs w:val="24"/>
              </w:rPr>
              <w:t xml:space="preserve">заменять сумму одинаковых слагаемых произведением; </w:t>
            </w:r>
          </w:p>
          <w:p w:rsidR="002C3F3D" w:rsidRPr="00137400" w:rsidRDefault="002C3F3D" w:rsidP="002C3F3D">
            <w:pPr>
              <w:numPr>
                <w:ilvl w:val="0"/>
                <w:numId w:val="86"/>
              </w:numPr>
              <w:tabs>
                <w:tab w:val="left" w:pos="176"/>
              </w:tabs>
              <w:ind w:left="0" w:right="-108"/>
              <w:rPr>
                <w:sz w:val="24"/>
                <w:szCs w:val="24"/>
              </w:rPr>
            </w:pPr>
            <w:r w:rsidRPr="00137400">
              <w:rPr>
                <w:sz w:val="24"/>
                <w:szCs w:val="24"/>
              </w:rPr>
              <w:t xml:space="preserve">сравнивать и записывать результат сравнения; </w:t>
            </w:r>
          </w:p>
          <w:p w:rsidR="002C3F3D" w:rsidRPr="00137400" w:rsidRDefault="002C3F3D" w:rsidP="002C3F3D">
            <w:pPr>
              <w:numPr>
                <w:ilvl w:val="0"/>
                <w:numId w:val="86"/>
              </w:numPr>
              <w:tabs>
                <w:tab w:val="left" w:pos="176"/>
              </w:tabs>
              <w:ind w:left="0" w:right="-108"/>
              <w:rPr>
                <w:sz w:val="24"/>
                <w:szCs w:val="24"/>
              </w:rPr>
            </w:pPr>
            <w:r w:rsidRPr="00137400">
              <w:rPr>
                <w:sz w:val="24"/>
                <w:szCs w:val="24"/>
              </w:rPr>
              <w:t xml:space="preserve">устанавливать взаимосвязи между компонентами и результатом умножения и деления; </w:t>
            </w:r>
          </w:p>
          <w:p w:rsidR="002C3F3D" w:rsidRPr="00137400" w:rsidRDefault="002C3F3D" w:rsidP="002C3F3D">
            <w:pPr>
              <w:numPr>
                <w:ilvl w:val="0"/>
                <w:numId w:val="86"/>
              </w:numPr>
              <w:tabs>
                <w:tab w:val="left" w:pos="176"/>
              </w:tabs>
              <w:ind w:left="0" w:right="-108"/>
              <w:rPr>
                <w:sz w:val="24"/>
                <w:szCs w:val="24"/>
              </w:rPr>
            </w:pPr>
            <w:r w:rsidRPr="00137400">
              <w:rPr>
                <w:sz w:val="24"/>
                <w:szCs w:val="24"/>
              </w:rPr>
              <w:t xml:space="preserve">решать задачи, раскрывающие конкретный смысл действий умножения и деления; </w:t>
            </w:r>
          </w:p>
          <w:p w:rsidR="002C3F3D" w:rsidRPr="00137400" w:rsidRDefault="002C3F3D" w:rsidP="002C3F3D">
            <w:pPr>
              <w:numPr>
                <w:ilvl w:val="0"/>
                <w:numId w:val="86"/>
              </w:numPr>
              <w:tabs>
                <w:tab w:val="left" w:pos="34"/>
                <w:tab w:val="left" w:pos="176"/>
              </w:tabs>
              <w:spacing w:line="259" w:lineRule="auto"/>
              <w:ind w:left="34" w:right="1" w:hanging="34"/>
              <w:rPr>
                <w:sz w:val="24"/>
                <w:szCs w:val="24"/>
              </w:rPr>
            </w:pPr>
            <w:r w:rsidRPr="00137400">
              <w:rPr>
                <w:sz w:val="24"/>
                <w:szCs w:val="24"/>
              </w:rPr>
              <w:t xml:space="preserve">вычислять периметр прямоугольника. </w:t>
            </w:r>
          </w:p>
        </w:tc>
      </w:tr>
      <w:tr w:rsidR="00766C18" w:rsidRPr="00137400" w:rsidTr="002C3F3D">
        <w:trPr>
          <w:trHeight w:val="689"/>
        </w:trPr>
        <w:tc>
          <w:tcPr>
            <w:tcW w:w="1418" w:type="dxa"/>
          </w:tcPr>
          <w:p w:rsidR="00766C18" w:rsidRPr="002C3F3D" w:rsidRDefault="00766C18" w:rsidP="002C3F3D">
            <w:pPr>
              <w:ind w:right="-103"/>
              <w:jc w:val="center"/>
              <w:rPr>
                <w:b/>
                <w:sz w:val="24"/>
                <w:szCs w:val="24"/>
              </w:rPr>
            </w:pPr>
            <w:r w:rsidRPr="002C3F3D">
              <w:rPr>
                <w:b/>
                <w:sz w:val="24"/>
                <w:szCs w:val="24"/>
              </w:rPr>
              <w:t>5</w:t>
            </w:r>
            <w:r w:rsidR="002C3F3D">
              <w:rPr>
                <w:b/>
                <w:sz w:val="24"/>
                <w:szCs w:val="24"/>
              </w:rPr>
              <w:t>.</w:t>
            </w:r>
            <w:r w:rsidRPr="002C3F3D">
              <w:rPr>
                <w:b/>
                <w:sz w:val="24"/>
                <w:szCs w:val="24"/>
              </w:rPr>
              <w:t xml:space="preserve"> </w:t>
            </w:r>
          </w:p>
        </w:tc>
        <w:tc>
          <w:tcPr>
            <w:tcW w:w="4111" w:type="dxa"/>
          </w:tcPr>
          <w:p w:rsidR="00766C18" w:rsidRPr="00137400" w:rsidRDefault="00766C18" w:rsidP="002C3F3D">
            <w:pPr>
              <w:spacing w:after="167"/>
              <w:ind w:left="53"/>
              <w:jc w:val="center"/>
              <w:rPr>
                <w:sz w:val="24"/>
                <w:szCs w:val="24"/>
              </w:rPr>
            </w:pPr>
            <w:r w:rsidRPr="00137400">
              <w:rPr>
                <w:sz w:val="24"/>
                <w:szCs w:val="24"/>
              </w:rPr>
              <w:t>Итоговое повторение</w:t>
            </w:r>
            <w:r w:rsidR="002C3F3D">
              <w:rPr>
                <w:sz w:val="24"/>
                <w:szCs w:val="24"/>
              </w:rPr>
              <w:t>.</w:t>
            </w:r>
          </w:p>
          <w:p w:rsidR="00766C18" w:rsidRPr="00137400" w:rsidRDefault="00766C18" w:rsidP="002C3F3D">
            <w:pPr>
              <w:ind w:left="53"/>
              <w:jc w:val="center"/>
              <w:rPr>
                <w:sz w:val="24"/>
                <w:szCs w:val="24"/>
              </w:rPr>
            </w:pPr>
          </w:p>
        </w:tc>
        <w:tc>
          <w:tcPr>
            <w:tcW w:w="4110" w:type="dxa"/>
          </w:tcPr>
          <w:p w:rsidR="00766C18" w:rsidRPr="00137400" w:rsidRDefault="00766C18" w:rsidP="002C3F3D">
            <w:pPr>
              <w:spacing w:after="139" w:line="287" w:lineRule="auto"/>
              <w:ind w:left="53"/>
              <w:jc w:val="center"/>
              <w:rPr>
                <w:sz w:val="24"/>
                <w:szCs w:val="24"/>
              </w:rPr>
            </w:pPr>
            <w:r w:rsidRPr="00137400">
              <w:rPr>
                <w:sz w:val="24"/>
                <w:szCs w:val="24"/>
              </w:rPr>
              <w:t xml:space="preserve">Самостоятельная работа с прогностической </w:t>
            </w:r>
            <w:r w:rsidR="002C3F3D">
              <w:rPr>
                <w:sz w:val="24"/>
                <w:szCs w:val="24"/>
              </w:rPr>
              <w:t>и ретроспективной самооценкой.</w:t>
            </w:r>
          </w:p>
        </w:tc>
        <w:tc>
          <w:tcPr>
            <w:tcW w:w="6237" w:type="dxa"/>
          </w:tcPr>
          <w:p w:rsidR="00766C18" w:rsidRPr="00137400" w:rsidRDefault="00766C18" w:rsidP="002C3F3D">
            <w:pPr>
              <w:ind w:left="1" w:right="-108"/>
              <w:rPr>
                <w:sz w:val="24"/>
                <w:szCs w:val="24"/>
              </w:rPr>
            </w:pPr>
            <w:r w:rsidRPr="00137400">
              <w:rPr>
                <w:sz w:val="24"/>
                <w:szCs w:val="24"/>
              </w:rPr>
              <w:t xml:space="preserve">Определить уровень освоения обучающимися умения оперировать числами и величинами; а также степень осознания понятий; ориентировка в конкретных правилах и закономерностях в разделе «Числа и величины». </w:t>
            </w:r>
          </w:p>
        </w:tc>
      </w:tr>
    </w:tbl>
    <w:p w:rsidR="006B2808" w:rsidRDefault="00766C18" w:rsidP="006B2808">
      <w:pPr>
        <w:rPr>
          <w:sz w:val="24"/>
          <w:szCs w:val="24"/>
        </w:rPr>
      </w:pPr>
      <w:r w:rsidRPr="00137400">
        <w:rPr>
          <w:sz w:val="24"/>
          <w:szCs w:val="24"/>
        </w:rPr>
        <w:t xml:space="preserve">  </w:t>
      </w:r>
    </w:p>
    <w:p w:rsidR="00766C18" w:rsidRPr="006B2808" w:rsidRDefault="00766C18" w:rsidP="006B2808">
      <w:pPr>
        <w:ind w:left="-851"/>
        <w:rPr>
          <w:b/>
          <w:sz w:val="24"/>
          <w:szCs w:val="24"/>
        </w:rPr>
      </w:pPr>
      <w:r w:rsidRPr="006B2808">
        <w:rPr>
          <w:b/>
          <w:sz w:val="24"/>
          <w:szCs w:val="24"/>
        </w:rPr>
        <w:t xml:space="preserve">3 класс </w:t>
      </w:r>
    </w:p>
    <w:tbl>
      <w:tblPr>
        <w:tblW w:w="15876" w:type="dxa"/>
        <w:tblInd w:w="-1138" w:type="dxa"/>
        <w:tblCellMar>
          <w:top w:w="5" w:type="dxa"/>
          <w:left w:w="83" w:type="dxa"/>
          <w:right w:w="68" w:type="dxa"/>
        </w:tblCellMar>
        <w:tblLook w:val="04A0" w:firstRow="1" w:lastRow="0" w:firstColumn="1" w:lastColumn="0" w:noHBand="0" w:noVBand="1"/>
      </w:tblPr>
      <w:tblGrid>
        <w:gridCol w:w="1418"/>
        <w:gridCol w:w="4111"/>
        <w:gridCol w:w="4110"/>
        <w:gridCol w:w="6237"/>
      </w:tblGrid>
      <w:tr w:rsidR="00766C18" w:rsidRPr="00137400" w:rsidTr="006B2808">
        <w:trPr>
          <w:trHeight w:val="562"/>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2C3F3D">
            <w:pPr>
              <w:spacing w:after="14"/>
              <w:ind w:right="-64"/>
              <w:jc w:val="center"/>
              <w:rPr>
                <w:sz w:val="24"/>
                <w:szCs w:val="24"/>
              </w:rPr>
            </w:pPr>
            <w:r w:rsidRPr="00137400">
              <w:rPr>
                <w:b/>
                <w:sz w:val="24"/>
                <w:szCs w:val="24"/>
              </w:rPr>
              <w:t>№</w:t>
            </w:r>
          </w:p>
          <w:p w:rsidR="00766C18" w:rsidRPr="00137400" w:rsidRDefault="00766C18" w:rsidP="002C3F3D">
            <w:pPr>
              <w:ind w:right="-64"/>
              <w:jc w:val="center"/>
              <w:rPr>
                <w:sz w:val="24"/>
                <w:szCs w:val="24"/>
              </w:rPr>
            </w:pPr>
            <w:r w:rsidRPr="00137400">
              <w:rPr>
                <w:b/>
                <w:sz w:val="24"/>
                <w:szCs w:val="24"/>
              </w:rPr>
              <w:t>п/п</w:t>
            </w:r>
          </w:p>
        </w:tc>
        <w:tc>
          <w:tcPr>
            <w:tcW w:w="411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2C3F3D">
            <w:pPr>
              <w:ind w:right="-64"/>
              <w:jc w:val="center"/>
              <w:rPr>
                <w:sz w:val="24"/>
                <w:szCs w:val="24"/>
              </w:rPr>
            </w:pPr>
            <w:r w:rsidRPr="00137400">
              <w:rPr>
                <w:b/>
                <w:sz w:val="24"/>
                <w:szCs w:val="24"/>
              </w:rPr>
              <w:t>Тема раздела</w:t>
            </w:r>
            <w:r w:rsidR="002C3F3D">
              <w:rPr>
                <w:b/>
                <w:sz w:val="24"/>
                <w:szCs w:val="24"/>
              </w:rPr>
              <w:t>.</w:t>
            </w:r>
          </w:p>
          <w:p w:rsidR="00766C18" w:rsidRPr="00137400" w:rsidRDefault="00766C18" w:rsidP="002C3F3D">
            <w:pPr>
              <w:ind w:right="-64"/>
              <w:jc w:val="center"/>
              <w:rPr>
                <w:sz w:val="24"/>
                <w:szCs w:val="24"/>
              </w:rPr>
            </w:pPr>
          </w:p>
        </w:tc>
        <w:tc>
          <w:tcPr>
            <w:tcW w:w="4110"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2C3F3D">
            <w:pPr>
              <w:ind w:right="-64"/>
              <w:jc w:val="center"/>
              <w:rPr>
                <w:sz w:val="24"/>
                <w:szCs w:val="24"/>
              </w:rPr>
            </w:pPr>
            <w:r w:rsidRPr="00137400">
              <w:rPr>
                <w:b/>
                <w:sz w:val="24"/>
                <w:szCs w:val="24"/>
              </w:rPr>
              <w:t>Форма контроля</w:t>
            </w:r>
            <w:r w:rsidR="002C3F3D">
              <w:rPr>
                <w:b/>
                <w:sz w:val="24"/>
                <w:szCs w:val="24"/>
              </w:rPr>
              <w:t>.</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2C3F3D">
            <w:pPr>
              <w:ind w:right="-64"/>
              <w:jc w:val="center"/>
              <w:rPr>
                <w:sz w:val="24"/>
                <w:szCs w:val="24"/>
              </w:rPr>
            </w:pPr>
            <w:r w:rsidRPr="00137400">
              <w:rPr>
                <w:b/>
                <w:sz w:val="24"/>
                <w:szCs w:val="24"/>
              </w:rPr>
              <w:t>Назначение КИМов</w:t>
            </w:r>
            <w:r w:rsidR="002C3F3D">
              <w:rPr>
                <w:b/>
                <w:sz w:val="24"/>
                <w:szCs w:val="24"/>
              </w:rPr>
              <w:t>.</w:t>
            </w:r>
          </w:p>
        </w:tc>
      </w:tr>
      <w:tr w:rsidR="006B2808" w:rsidRPr="00137400" w:rsidTr="006B2808">
        <w:trPr>
          <w:trHeight w:val="589"/>
        </w:trPr>
        <w:tc>
          <w:tcPr>
            <w:tcW w:w="1418" w:type="dxa"/>
            <w:vMerge w:val="restart"/>
            <w:tcBorders>
              <w:top w:val="single" w:sz="3" w:space="0" w:color="000000"/>
              <w:left w:val="single" w:sz="3" w:space="0" w:color="000000"/>
              <w:right w:val="single" w:sz="3" w:space="0" w:color="000000"/>
            </w:tcBorders>
            <w:shd w:val="clear" w:color="auto" w:fill="auto"/>
          </w:tcPr>
          <w:p w:rsidR="006B2808" w:rsidRPr="006B2808" w:rsidRDefault="006B2808" w:rsidP="006B2808">
            <w:pPr>
              <w:ind w:right="-38"/>
              <w:jc w:val="center"/>
              <w:rPr>
                <w:b/>
                <w:sz w:val="24"/>
                <w:szCs w:val="24"/>
              </w:rPr>
            </w:pPr>
            <w:r w:rsidRPr="006B2808">
              <w:rPr>
                <w:b/>
                <w:sz w:val="24"/>
                <w:szCs w:val="24"/>
              </w:rPr>
              <w:t>1.</w:t>
            </w:r>
          </w:p>
        </w:tc>
        <w:tc>
          <w:tcPr>
            <w:tcW w:w="4111" w:type="dxa"/>
            <w:vMerge w:val="restart"/>
            <w:tcBorders>
              <w:top w:val="single" w:sz="3" w:space="0" w:color="000000"/>
              <w:left w:val="single" w:sz="3" w:space="0" w:color="000000"/>
              <w:right w:val="single" w:sz="3" w:space="0" w:color="000000"/>
            </w:tcBorders>
            <w:shd w:val="clear" w:color="auto" w:fill="auto"/>
          </w:tcPr>
          <w:p w:rsidR="006B2808" w:rsidRPr="00137400" w:rsidRDefault="006B2808" w:rsidP="006B2808">
            <w:pPr>
              <w:ind w:right="-38"/>
              <w:jc w:val="center"/>
              <w:rPr>
                <w:sz w:val="24"/>
                <w:szCs w:val="24"/>
              </w:rPr>
            </w:pPr>
            <w:r w:rsidRPr="00137400">
              <w:rPr>
                <w:sz w:val="24"/>
                <w:szCs w:val="24"/>
              </w:rPr>
              <w:t>«Числа от 1 до 100. Сложение и вычитание».</w:t>
            </w:r>
          </w:p>
        </w:tc>
        <w:tc>
          <w:tcPr>
            <w:tcW w:w="4110" w:type="dxa"/>
            <w:tcBorders>
              <w:top w:val="single" w:sz="3" w:space="0" w:color="000000"/>
              <w:left w:val="single" w:sz="3" w:space="0" w:color="000000"/>
              <w:bottom w:val="single" w:sz="3" w:space="0" w:color="000000"/>
              <w:right w:val="single" w:sz="3" w:space="0" w:color="000000"/>
            </w:tcBorders>
            <w:shd w:val="clear" w:color="auto" w:fill="auto"/>
          </w:tcPr>
          <w:p w:rsidR="006B2808" w:rsidRPr="00137400" w:rsidRDefault="006B2808" w:rsidP="006B2808">
            <w:pPr>
              <w:jc w:val="center"/>
              <w:rPr>
                <w:sz w:val="24"/>
                <w:szCs w:val="24"/>
              </w:rPr>
            </w:pPr>
            <w:r w:rsidRPr="00137400">
              <w:rPr>
                <w:sz w:val="24"/>
                <w:szCs w:val="24"/>
              </w:rPr>
              <w:t>Графическая работа</w:t>
            </w:r>
            <w:r>
              <w:rPr>
                <w:sz w:val="24"/>
                <w:szCs w:val="24"/>
              </w:rPr>
              <w:t>.</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6B2808" w:rsidRPr="00137400" w:rsidRDefault="006B2808" w:rsidP="006B2808">
            <w:pPr>
              <w:ind w:left="1"/>
              <w:rPr>
                <w:sz w:val="24"/>
                <w:szCs w:val="24"/>
              </w:rPr>
            </w:pPr>
            <w:r w:rsidRPr="00137400">
              <w:rPr>
                <w:sz w:val="24"/>
                <w:szCs w:val="24"/>
              </w:rPr>
              <w:t>Цель: развитие внимания и проверка знаний геометрического материала</w:t>
            </w:r>
            <w:r>
              <w:rPr>
                <w:sz w:val="24"/>
                <w:szCs w:val="24"/>
              </w:rPr>
              <w:t>.</w:t>
            </w:r>
            <w:r w:rsidRPr="00137400">
              <w:rPr>
                <w:sz w:val="24"/>
                <w:szCs w:val="24"/>
              </w:rPr>
              <w:t xml:space="preserve"> </w:t>
            </w:r>
          </w:p>
        </w:tc>
      </w:tr>
      <w:tr w:rsidR="006B2808" w:rsidRPr="00137400" w:rsidTr="006B2808">
        <w:trPr>
          <w:trHeight w:val="1181"/>
        </w:trPr>
        <w:tc>
          <w:tcPr>
            <w:tcW w:w="1418" w:type="dxa"/>
            <w:vMerge/>
            <w:tcBorders>
              <w:left w:val="single" w:sz="3" w:space="0" w:color="000000"/>
              <w:right w:val="single" w:sz="3" w:space="0" w:color="000000"/>
            </w:tcBorders>
            <w:shd w:val="clear" w:color="auto" w:fill="auto"/>
          </w:tcPr>
          <w:p w:rsidR="006B2808" w:rsidRPr="006B2808" w:rsidRDefault="006B2808" w:rsidP="006B2808">
            <w:pPr>
              <w:spacing w:after="123"/>
              <w:ind w:right="-38"/>
              <w:jc w:val="center"/>
              <w:rPr>
                <w:b/>
                <w:sz w:val="24"/>
                <w:szCs w:val="24"/>
              </w:rPr>
            </w:pPr>
          </w:p>
        </w:tc>
        <w:tc>
          <w:tcPr>
            <w:tcW w:w="4111" w:type="dxa"/>
            <w:vMerge/>
            <w:tcBorders>
              <w:left w:val="single" w:sz="3" w:space="0" w:color="000000"/>
              <w:right w:val="single" w:sz="3" w:space="0" w:color="000000"/>
            </w:tcBorders>
            <w:shd w:val="clear" w:color="auto" w:fill="auto"/>
          </w:tcPr>
          <w:p w:rsidR="006B2808" w:rsidRPr="00137400" w:rsidRDefault="006B2808" w:rsidP="006B2808">
            <w:pPr>
              <w:spacing w:after="123"/>
              <w:ind w:right="-38"/>
              <w:jc w:val="center"/>
              <w:rPr>
                <w:sz w:val="24"/>
                <w:szCs w:val="24"/>
              </w:rPr>
            </w:pPr>
          </w:p>
        </w:tc>
        <w:tc>
          <w:tcPr>
            <w:tcW w:w="4110" w:type="dxa"/>
            <w:tcBorders>
              <w:top w:val="single" w:sz="3" w:space="0" w:color="000000"/>
              <w:left w:val="single" w:sz="3" w:space="0" w:color="000000"/>
              <w:right w:val="single" w:sz="3" w:space="0" w:color="000000"/>
            </w:tcBorders>
            <w:shd w:val="clear" w:color="auto" w:fill="auto"/>
          </w:tcPr>
          <w:p w:rsidR="006B2808" w:rsidRPr="00137400" w:rsidRDefault="006B2808" w:rsidP="006B2808">
            <w:pPr>
              <w:jc w:val="center"/>
              <w:rPr>
                <w:sz w:val="24"/>
                <w:szCs w:val="24"/>
              </w:rPr>
            </w:pPr>
            <w:r w:rsidRPr="00137400">
              <w:rPr>
                <w:sz w:val="24"/>
                <w:szCs w:val="24"/>
              </w:rPr>
              <w:t>Проверочная работа</w:t>
            </w:r>
          </w:p>
          <w:p w:rsidR="006B2808" w:rsidRPr="00137400" w:rsidRDefault="006B2808" w:rsidP="006B2808">
            <w:pPr>
              <w:jc w:val="center"/>
              <w:rPr>
                <w:sz w:val="24"/>
                <w:szCs w:val="24"/>
              </w:rPr>
            </w:pPr>
            <w:r w:rsidRPr="00137400">
              <w:rPr>
                <w:sz w:val="24"/>
                <w:szCs w:val="24"/>
              </w:rPr>
              <w:t>(тест)</w:t>
            </w:r>
            <w:r>
              <w:rPr>
                <w:sz w:val="24"/>
                <w:szCs w:val="24"/>
              </w:rPr>
              <w:t>.</w:t>
            </w:r>
          </w:p>
        </w:tc>
        <w:tc>
          <w:tcPr>
            <w:tcW w:w="6237" w:type="dxa"/>
            <w:tcBorders>
              <w:top w:val="single" w:sz="3" w:space="0" w:color="000000"/>
              <w:left w:val="single" w:sz="3" w:space="0" w:color="000000"/>
              <w:right w:val="single" w:sz="3" w:space="0" w:color="000000"/>
            </w:tcBorders>
            <w:shd w:val="clear" w:color="auto" w:fill="auto"/>
          </w:tcPr>
          <w:p w:rsidR="006B2808" w:rsidRPr="00137400" w:rsidRDefault="006B2808" w:rsidP="006B2808">
            <w:pPr>
              <w:ind w:left="1"/>
              <w:rPr>
                <w:sz w:val="24"/>
                <w:szCs w:val="24"/>
              </w:rPr>
            </w:pPr>
            <w:r w:rsidRPr="00137400">
              <w:rPr>
                <w:sz w:val="24"/>
                <w:szCs w:val="24"/>
              </w:rPr>
              <w:t xml:space="preserve"> Работа проверяет знания нумерации чисел от </w:t>
            </w:r>
          </w:p>
          <w:p w:rsidR="006B2808" w:rsidRPr="00137400" w:rsidRDefault="006B2808" w:rsidP="006B2808">
            <w:pPr>
              <w:ind w:left="1"/>
              <w:rPr>
                <w:sz w:val="24"/>
                <w:szCs w:val="24"/>
              </w:rPr>
            </w:pPr>
            <w:r w:rsidRPr="00137400">
              <w:rPr>
                <w:sz w:val="24"/>
                <w:szCs w:val="24"/>
              </w:rPr>
              <w:t xml:space="preserve">1 до 100, умения выполнять сложение и вычитание в пределах 100, сравнивать числа, решать текстовые задачи в 1-2 действия. </w:t>
            </w:r>
          </w:p>
        </w:tc>
      </w:tr>
      <w:tr w:rsidR="00766C18" w:rsidRPr="00137400" w:rsidTr="006B2808">
        <w:tblPrEx>
          <w:tblCellMar>
            <w:right w:w="36" w:type="dxa"/>
          </w:tblCellMar>
        </w:tblPrEx>
        <w:trPr>
          <w:trHeight w:val="704"/>
        </w:trPr>
        <w:tc>
          <w:tcPr>
            <w:tcW w:w="141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6B2808" w:rsidRDefault="00766C18" w:rsidP="006B2808">
            <w:pPr>
              <w:ind w:right="-38"/>
              <w:jc w:val="center"/>
              <w:rPr>
                <w:b/>
                <w:sz w:val="24"/>
                <w:szCs w:val="24"/>
              </w:rPr>
            </w:pPr>
            <w:r w:rsidRPr="006B2808">
              <w:rPr>
                <w:b/>
                <w:sz w:val="24"/>
                <w:szCs w:val="24"/>
              </w:rPr>
              <w:t>2</w:t>
            </w:r>
            <w:r w:rsidR="006B2808" w:rsidRPr="006B2808">
              <w:rPr>
                <w:b/>
                <w:sz w:val="24"/>
                <w:szCs w:val="24"/>
              </w:rPr>
              <w:t>.</w:t>
            </w:r>
          </w:p>
        </w:tc>
        <w:tc>
          <w:tcPr>
            <w:tcW w:w="4111"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6B2808">
            <w:pPr>
              <w:spacing w:after="34" w:line="238" w:lineRule="auto"/>
              <w:ind w:right="-38"/>
              <w:jc w:val="center"/>
              <w:rPr>
                <w:sz w:val="24"/>
                <w:szCs w:val="24"/>
              </w:rPr>
            </w:pPr>
            <w:r w:rsidRPr="00137400">
              <w:rPr>
                <w:sz w:val="24"/>
                <w:szCs w:val="24"/>
              </w:rPr>
              <w:t>«Числа от 1 до 100.Табличное умножение и</w:t>
            </w:r>
          </w:p>
          <w:p w:rsidR="00766C18" w:rsidRPr="00137400" w:rsidRDefault="00766C18" w:rsidP="006B2808">
            <w:pPr>
              <w:ind w:right="-38"/>
              <w:jc w:val="center"/>
              <w:rPr>
                <w:sz w:val="24"/>
                <w:szCs w:val="24"/>
              </w:rPr>
            </w:pPr>
            <w:r w:rsidRPr="00137400">
              <w:rPr>
                <w:sz w:val="24"/>
                <w:szCs w:val="24"/>
              </w:rPr>
              <w:lastRenderedPageBreak/>
              <w:t>деление»</w:t>
            </w:r>
            <w:r w:rsidR="006B2808">
              <w:rPr>
                <w:sz w:val="24"/>
                <w:szCs w:val="24"/>
              </w:rPr>
              <w:t>.</w:t>
            </w:r>
          </w:p>
          <w:p w:rsidR="00766C18" w:rsidRPr="00137400" w:rsidRDefault="00766C18" w:rsidP="006B2808">
            <w:pPr>
              <w:ind w:right="-38"/>
              <w:jc w:val="center"/>
              <w:rPr>
                <w:sz w:val="24"/>
                <w:szCs w:val="24"/>
              </w:rPr>
            </w:pPr>
          </w:p>
        </w:tc>
        <w:tc>
          <w:tcPr>
            <w:tcW w:w="4110"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6B2808">
            <w:pPr>
              <w:jc w:val="center"/>
              <w:rPr>
                <w:sz w:val="24"/>
                <w:szCs w:val="24"/>
              </w:rPr>
            </w:pPr>
            <w:r w:rsidRPr="00137400">
              <w:rPr>
                <w:sz w:val="24"/>
                <w:szCs w:val="24"/>
              </w:rPr>
              <w:lastRenderedPageBreak/>
              <w:t>Самостоятельная работа «Порядок действий»</w:t>
            </w:r>
            <w:r w:rsidR="006B2808">
              <w:rPr>
                <w:sz w:val="24"/>
                <w:szCs w:val="24"/>
              </w:rPr>
              <w:t>.</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6B2808">
            <w:pPr>
              <w:ind w:left="1"/>
              <w:rPr>
                <w:sz w:val="24"/>
                <w:szCs w:val="24"/>
              </w:rPr>
            </w:pPr>
            <w:r w:rsidRPr="00137400">
              <w:rPr>
                <w:sz w:val="24"/>
                <w:szCs w:val="24"/>
              </w:rPr>
              <w:t xml:space="preserve">Работа проверяет знания и умения выполнять порядок действий и выполнять вычисления в выражениях с 3 и 4 </w:t>
            </w:r>
            <w:r w:rsidRPr="00137400">
              <w:rPr>
                <w:sz w:val="24"/>
                <w:szCs w:val="24"/>
              </w:rPr>
              <w:lastRenderedPageBreak/>
              <w:t xml:space="preserve">действиями. </w:t>
            </w:r>
          </w:p>
        </w:tc>
      </w:tr>
      <w:tr w:rsidR="00766C18" w:rsidRPr="00137400" w:rsidTr="006B2808">
        <w:tblPrEx>
          <w:tblCellMar>
            <w:right w:w="36" w:type="dxa"/>
          </w:tblCellMar>
        </w:tblPrEx>
        <w:trPr>
          <w:trHeight w:val="559"/>
        </w:trPr>
        <w:tc>
          <w:tcPr>
            <w:tcW w:w="1418" w:type="dxa"/>
            <w:vMerge/>
            <w:tcBorders>
              <w:top w:val="nil"/>
              <w:left w:val="single" w:sz="3" w:space="0" w:color="000000"/>
              <w:bottom w:val="nil"/>
              <w:right w:val="single" w:sz="3" w:space="0" w:color="000000"/>
            </w:tcBorders>
            <w:shd w:val="clear" w:color="auto" w:fill="auto"/>
          </w:tcPr>
          <w:p w:rsidR="00766C18" w:rsidRPr="006B2808" w:rsidRDefault="00766C18" w:rsidP="006B2808">
            <w:pPr>
              <w:spacing w:after="123"/>
              <w:ind w:right="-38"/>
              <w:jc w:val="center"/>
              <w:rPr>
                <w:b/>
                <w:sz w:val="24"/>
                <w:szCs w:val="24"/>
              </w:rPr>
            </w:pPr>
          </w:p>
        </w:tc>
        <w:tc>
          <w:tcPr>
            <w:tcW w:w="4111" w:type="dxa"/>
            <w:vMerge/>
            <w:tcBorders>
              <w:top w:val="nil"/>
              <w:left w:val="single" w:sz="3" w:space="0" w:color="000000"/>
              <w:bottom w:val="nil"/>
              <w:right w:val="single" w:sz="3" w:space="0" w:color="000000"/>
            </w:tcBorders>
            <w:shd w:val="clear" w:color="auto" w:fill="auto"/>
          </w:tcPr>
          <w:p w:rsidR="00766C18" w:rsidRPr="00137400" w:rsidRDefault="00766C18" w:rsidP="006B2808">
            <w:pPr>
              <w:spacing w:after="123"/>
              <w:ind w:right="-38"/>
              <w:jc w:val="center"/>
              <w:rPr>
                <w:sz w:val="24"/>
                <w:szCs w:val="24"/>
              </w:rPr>
            </w:pPr>
          </w:p>
        </w:tc>
        <w:tc>
          <w:tcPr>
            <w:tcW w:w="4110"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6B2808" w:rsidP="006B2808">
            <w:pPr>
              <w:spacing w:after="16"/>
              <w:jc w:val="center"/>
              <w:rPr>
                <w:sz w:val="24"/>
                <w:szCs w:val="24"/>
              </w:rPr>
            </w:pPr>
            <w:r>
              <w:rPr>
                <w:sz w:val="24"/>
                <w:szCs w:val="24"/>
              </w:rPr>
              <w:t xml:space="preserve">Тест </w:t>
            </w:r>
            <w:r w:rsidR="00766C18" w:rsidRPr="00137400">
              <w:rPr>
                <w:sz w:val="24"/>
                <w:szCs w:val="24"/>
              </w:rPr>
              <w:t>«Умножение и деление»</w:t>
            </w:r>
            <w:r>
              <w:rPr>
                <w:sz w:val="24"/>
                <w:szCs w:val="24"/>
              </w:rPr>
              <w:t>.</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6B2808">
            <w:pPr>
              <w:ind w:left="1"/>
              <w:rPr>
                <w:sz w:val="24"/>
                <w:szCs w:val="24"/>
              </w:rPr>
            </w:pPr>
            <w:r w:rsidRPr="00137400">
              <w:rPr>
                <w:sz w:val="24"/>
                <w:szCs w:val="24"/>
              </w:rPr>
              <w:t>Работа проверяет умения устанавливать взаимосвязи между числами и результатом при умножении и делении</w:t>
            </w:r>
            <w:r w:rsidR="006B2808">
              <w:rPr>
                <w:sz w:val="24"/>
                <w:szCs w:val="24"/>
              </w:rPr>
              <w:t>.</w:t>
            </w:r>
            <w:r w:rsidRPr="00137400">
              <w:rPr>
                <w:sz w:val="24"/>
                <w:szCs w:val="24"/>
              </w:rPr>
              <w:t xml:space="preserve"> </w:t>
            </w:r>
          </w:p>
        </w:tc>
      </w:tr>
      <w:tr w:rsidR="00766C18" w:rsidRPr="00137400" w:rsidTr="006B2808">
        <w:tblPrEx>
          <w:tblCellMar>
            <w:right w:w="36" w:type="dxa"/>
          </w:tblCellMar>
        </w:tblPrEx>
        <w:trPr>
          <w:trHeight w:val="1222"/>
        </w:trPr>
        <w:tc>
          <w:tcPr>
            <w:tcW w:w="1418" w:type="dxa"/>
            <w:vMerge/>
            <w:tcBorders>
              <w:top w:val="nil"/>
              <w:left w:val="single" w:sz="3" w:space="0" w:color="000000"/>
              <w:bottom w:val="single" w:sz="3" w:space="0" w:color="000000"/>
              <w:right w:val="single" w:sz="3" w:space="0" w:color="000000"/>
            </w:tcBorders>
            <w:shd w:val="clear" w:color="auto" w:fill="auto"/>
          </w:tcPr>
          <w:p w:rsidR="00766C18" w:rsidRPr="006B2808" w:rsidRDefault="00766C18" w:rsidP="006B2808">
            <w:pPr>
              <w:spacing w:after="123"/>
              <w:ind w:right="-38"/>
              <w:jc w:val="center"/>
              <w:rPr>
                <w:b/>
                <w:sz w:val="24"/>
                <w:szCs w:val="24"/>
              </w:rPr>
            </w:pPr>
          </w:p>
        </w:tc>
        <w:tc>
          <w:tcPr>
            <w:tcW w:w="4111" w:type="dxa"/>
            <w:vMerge/>
            <w:tcBorders>
              <w:top w:val="nil"/>
              <w:left w:val="single" w:sz="3" w:space="0" w:color="000000"/>
              <w:bottom w:val="single" w:sz="3" w:space="0" w:color="000000"/>
              <w:right w:val="single" w:sz="3" w:space="0" w:color="000000"/>
            </w:tcBorders>
            <w:shd w:val="clear" w:color="auto" w:fill="auto"/>
          </w:tcPr>
          <w:p w:rsidR="00766C18" w:rsidRPr="00137400" w:rsidRDefault="00766C18" w:rsidP="006B2808">
            <w:pPr>
              <w:spacing w:after="123"/>
              <w:ind w:right="-38"/>
              <w:jc w:val="center"/>
              <w:rPr>
                <w:sz w:val="24"/>
                <w:szCs w:val="24"/>
              </w:rPr>
            </w:pPr>
          </w:p>
        </w:tc>
        <w:tc>
          <w:tcPr>
            <w:tcW w:w="4110"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6B2808" w:rsidP="006B2808">
            <w:pPr>
              <w:jc w:val="center"/>
              <w:rPr>
                <w:sz w:val="24"/>
                <w:szCs w:val="24"/>
              </w:rPr>
            </w:pPr>
            <w:r>
              <w:rPr>
                <w:sz w:val="24"/>
                <w:szCs w:val="24"/>
              </w:rPr>
              <w:t xml:space="preserve">Контрольная работа за 1 </w:t>
            </w:r>
            <w:r w:rsidR="00766C18" w:rsidRPr="00137400">
              <w:rPr>
                <w:sz w:val="24"/>
                <w:szCs w:val="24"/>
              </w:rPr>
              <w:t>четверть</w:t>
            </w:r>
            <w:r>
              <w:rPr>
                <w:sz w:val="24"/>
                <w:szCs w:val="24"/>
              </w:rPr>
              <w:t>.</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6B2808">
            <w:pPr>
              <w:spacing w:line="238" w:lineRule="auto"/>
              <w:ind w:left="1"/>
              <w:rPr>
                <w:sz w:val="24"/>
                <w:szCs w:val="24"/>
              </w:rPr>
            </w:pPr>
            <w:r w:rsidRPr="00137400">
              <w:rPr>
                <w:sz w:val="24"/>
                <w:szCs w:val="24"/>
              </w:rPr>
              <w:t xml:space="preserve">Работа проверяет знания таблицы умножения и деления с числами 2,3,4, понимания смысла отношений между числами, выраженными терминами «больше», «меньше» в несколько раз, умения решать текстовые задачи в 1-2 действия разных видов. </w:t>
            </w:r>
          </w:p>
        </w:tc>
      </w:tr>
      <w:tr w:rsidR="006B2808" w:rsidRPr="00137400" w:rsidTr="00931996">
        <w:tblPrEx>
          <w:tblCellMar>
            <w:right w:w="36" w:type="dxa"/>
          </w:tblCellMar>
        </w:tblPrEx>
        <w:trPr>
          <w:trHeight w:val="985"/>
        </w:trPr>
        <w:tc>
          <w:tcPr>
            <w:tcW w:w="1418" w:type="dxa"/>
            <w:vMerge w:val="restart"/>
            <w:tcBorders>
              <w:top w:val="single" w:sz="3" w:space="0" w:color="000000"/>
              <w:left w:val="single" w:sz="3" w:space="0" w:color="000000"/>
              <w:right w:val="single" w:sz="3" w:space="0" w:color="000000"/>
            </w:tcBorders>
            <w:shd w:val="clear" w:color="auto" w:fill="auto"/>
          </w:tcPr>
          <w:p w:rsidR="006B2808" w:rsidRPr="006B2808" w:rsidRDefault="006B2808" w:rsidP="006B2808">
            <w:pPr>
              <w:ind w:right="-38"/>
              <w:jc w:val="center"/>
              <w:rPr>
                <w:b/>
                <w:sz w:val="24"/>
                <w:szCs w:val="24"/>
              </w:rPr>
            </w:pPr>
            <w:r w:rsidRPr="006B2808">
              <w:rPr>
                <w:b/>
                <w:sz w:val="24"/>
                <w:szCs w:val="24"/>
              </w:rPr>
              <w:t>3.</w:t>
            </w:r>
          </w:p>
        </w:tc>
        <w:tc>
          <w:tcPr>
            <w:tcW w:w="4111" w:type="dxa"/>
            <w:vMerge w:val="restart"/>
            <w:tcBorders>
              <w:top w:val="single" w:sz="3" w:space="0" w:color="000000"/>
              <w:left w:val="single" w:sz="3" w:space="0" w:color="000000"/>
              <w:right w:val="single" w:sz="3" w:space="0" w:color="000000"/>
            </w:tcBorders>
            <w:shd w:val="clear" w:color="auto" w:fill="auto"/>
          </w:tcPr>
          <w:p w:rsidR="006B2808" w:rsidRPr="00137400" w:rsidRDefault="006B2808" w:rsidP="006B2808">
            <w:pPr>
              <w:ind w:right="-38"/>
              <w:jc w:val="center"/>
              <w:rPr>
                <w:sz w:val="24"/>
                <w:szCs w:val="24"/>
              </w:rPr>
            </w:pPr>
            <w:r w:rsidRPr="00137400">
              <w:rPr>
                <w:sz w:val="24"/>
                <w:szCs w:val="24"/>
              </w:rPr>
              <w:t>Доли</w:t>
            </w:r>
            <w:r>
              <w:rPr>
                <w:sz w:val="24"/>
                <w:szCs w:val="24"/>
              </w:rPr>
              <w:t>.</w:t>
            </w:r>
          </w:p>
          <w:p w:rsidR="006B2808" w:rsidRPr="00137400" w:rsidRDefault="006B2808" w:rsidP="006B2808">
            <w:pPr>
              <w:ind w:right="-38"/>
              <w:jc w:val="center"/>
              <w:rPr>
                <w:sz w:val="24"/>
                <w:szCs w:val="24"/>
              </w:rPr>
            </w:pPr>
          </w:p>
        </w:tc>
        <w:tc>
          <w:tcPr>
            <w:tcW w:w="4110" w:type="dxa"/>
            <w:tcBorders>
              <w:top w:val="single" w:sz="3" w:space="0" w:color="000000"/>
              <w:left w:val="single" w:sz="3" w:space="0" w:color="000000"/>
              <w:bottom w:val="single" w:sz="3" w:space="0" w:color="000000"/>
              <w:right w:val="single" w:sz="3" w:space="0" w:color="000000"/>
            </w:tcBorders>
            <w:shd w:val="clear" w:color="auto" w:fill="auto"/>
          </w:tcPr>
          <w:p w:rsidR="006B2808" w:rsidRPr="00137400" w:rsidRDefault="006B2808" w:rsidP="006B2808">
            <w:pPr>
              <w:jc w:val="center"/>
              <w:rPr>
                <w:sz w:val="24"/>
                <w:szCs w:val="24"/>
              </w:rPr>
            </w:pPr>
            <w:r w:rsidRPr="00137400">
              <w:rPr>
                <w:sz w:val="24"/>
                <w:szCs w:val="24"/>
              </w:rPr>
              <w:t>Проверочная работа (тест)</w:t>
            </w:r>
            <w:r>
              <w:rPr>
                <w:sz w:val="24"/>
                <w:szCs w:val="24"/>
              </w:rPr>
              <w:t>.</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6B2808" w:rsidRPr="00137400" w:rsidRDefault="006B2808" w:rsidP="006B2808">
            <w:pPr>
              <w:ind w:left="1"/>
              <w:rPr>
                <w:sz w:val="24"/>
                <w:szCs w:val="24"/>
              </w:rPr>
            </w:pPr>
            <w:r w:rsidRPr="00137400">
              <w:rPr>
                <w:sz w:val="24"/>
                <w:szCs w:val="24"/>
              </w:rPr>
              <w:t xml:space="preserve"> Работа проверяет знания таблицы умножен</w:t>
            </w:r>
            <w:r>
              <w:rPr>
                <w:sz w:val="24"/>
                <w:szCs w:val="24"/>
              </w:rPr>
              <w:t xml:space="preserve">ия и деления с числами 5,6,7, </w:t>
            </w:r>
            <w:r w:rsidRPr="00137400">
              <w:rPr>
                <w:sz w:val="24"/>
                <w:szCs w:val="24"/>
              </w:rPr>
              <w:t xml:space="preserve">умения проводить вычисления на основе этих знаний, решать текстовые задачи в 1-2 действия, умения находить долю числа и число по его доле. </w:t>
            </w:r>
          </w:p>
        </w:tc>
      </w:tr>
      <w:tr w:rsidR="006B2808" w:rsidRPr="00137400" w:rsidTr="00931996">
        <w:tblPrEx>
          <w:tblCellMar>
            <w:right w:w="36" w:type="dxa"/>
          </w:tblCellMar>
        </w:tblPrEx>
        <w:trPr>
          <w:trHeight w:val="463"/>
        </w:trPr>
        <w:tc>
          <w:tcPr>
            <w:tcW w:w="1418" w:type="dxa"/>
            <w:vMerge/>
            <w:tcBorders>
              <w:left w:val="single" w:sz="3" w:space="0" w:color="000000"/>
              <w:right w:val="single" w:sz="3" w:space="0" w:color="000000"/>
            </w:tcBorders>
            <w:shd w:val="clear" w:color="auto" w:fill="auto"/>
          </w:tcPr>
          <w:p w:rsidR="006B2808" w:rsidRPr="00137400" w:rsidRDefault="006B2808" w:rsidP="00766C18">
            <w:pPr>
              <w:spacing w:after="123"/>
              <w:rPr>
                <w:sz w:val="24"/>
                <w:szCs w:val="24"/>
              </w:rPr>
            </w:pPr>
          </w:p>
        </w:tc>
        <w:tc>
          <w:tcPr>
            <w:tcW w:w="4111" w:type="dxa"/>
            <w:vMerge/>
            <w:tcBorders>
              <w:left w:val="single" w:sz="3" w:space="0" w:color="000000"/>
              <w:right w:val="single" w:sz="3" w:space="0" w:color="000000"/>
            </w:tcBorders>
            <w:shd w:val="clear" w:color="auto" w:fill="auto"/>
          </w:tcPr>
          <w:p w:rsidR="006B2808" w:rsidRPr="00137400" w:rsidRDefault="006B2808" w:rsidP="00766C18">
            <w:pPr>
              <w:spacing w:after="123"/>
              <w:rPr>
                <w:sz w:val="24"/>
                <w:szCs w:val="24"/>
              </w:rPr>
            </w:pPr>
          </w:p>
        </w:tc>
        <w:tc>
          <w:tcPr>
            <w:tcW w:w="4110" w:type="dxa"/>
            <w:tcBorders>
              <w:top w:val="single" w:sz="3" w:space="0" w:color="000000"/>
              <w:left w:val="single" w:sz="3" w:space="0" w:color="000000"/>
              <w:bottom w:val="single" w:sz="3" w:space="0" w:color="000000"/>
              <w:right w:val="single" w:sz="3" w:space="0" w:color="000000"/>
            </w:tcBorders>
            <w:shd w:val="clear" w:color="auto" w:fill="auto"/>
          </w:tcPr>
          <w:p w:rsidR="006B2808" w:rsidRPr="00137400" w:rsidRDefault="006B2808" w:rsidP="006B2808">
            <w:pPr>
              <w:jc w:val="center"/>
              <w:rPr>
                <w:sz w:val="24"/>
                <w:szCs w:val="24"/>
              </w:rPr>
            </w:pPr>
            <w:r>
              <w:rPr>
                <w:sz w:val="24"/>
                <w:szCs w:val="24"/>
              </w:rPr>
              <w:t xml:space="preserve">Пошаговая </w:t>
            </w:r>
            <w:r w:rsidRPr="00137400">
              <w:rPr>
                <w:sz w:val="24"/>
                <w:szCs w:val="24"/>
              </w:rPr>
              <w:t>самостоятельная работа с последующим самоанализом</w:t>
            </w:r>
            <w:r>
              <w:rPr>
                <w:sz w:val="24"/>
                <w:szCs w:val="24"/>
              </w:rPr>
              <w:t>.</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6B2808" w:rsidRPr="00137400" w:rsidRDefault="006B2808" w:rsidP="006B2808">
            <w:pPr>
              <w:spacing w:line="258" w:lineRule="auto"/>
              <w:ind w:left="1"/>
              <w:jc w:val="both"/>
              <w:rPr>
                <w:sz w:val="24"/>
                <w:szCs w:val="24"/>
              </w:rPr>
            </w:pPr>
            <w:r w:rsidRPr="00137400">
              <w:rPr>
                <w:sz w:val="24"/>
                <w:szCs w:val="24"/>
              </w:rPr>
              <w:t xml:space="preserve">Цель </w:t>
            </w:r>
            <w:r w:rsidRPr="00137400">
              <w:rPr>
                <w:b/>
                <w:i/>
                <w:sz w:val="24"/>
                <w:szCs w:val="24"/>
              </w:rPr>
              <w:t xml:space="preserve">- </w:t>
            </w:r>
            <w:r w:rsidRPr="00137400">
              <w:rPr>
                <w:sz w:val="24"/>
                <w:szCs w:val="24"/>
              </w:rPr>
              <w:t xml:space="preserve">определить уровень освоения обучающимися умения решать простые задачи на приведение к единице. </w:t>
            </w:r>
          </w:p>
        </w:tc>
      </w:tr>
      <w:tr w:rsidR="006B2808" w:rsidRPr="00137400" w:rsidTr="00931996">
        <w:tblPrEx>
          <w:tblCellMar>
            <w:right w:w="36" w:type="dxa"/>
          </w:tblCellMar>
        </w:tblPrEx>
        <w:trPr>
          <w:trHeight w:val="262"/>
        </w:trPr>
        <w:tc>
          <w:tcPr>
            <w:tcW w:w="1418" w:type="dxa"/>
            <w:vMerge/>
            <w:tcBorders>
              <w:left w:val="single" w:sz="3" w:space="0" w:color="000000"/>
              <w:bottom w:val="single" w:sz="3" w:space="0" w:color="000000"/>
              <w:right w:val="single" w:sz="3" w:space="0" w:color="000000"/>
            </w:tcBorders>
            <w:shd w:val="clear" w:color="auto" w:fill="auto"/>
          </w:tcPr>
          <w:p w:rsidR="006B2808" w:rsidRPr="00137400" w:rsidRDefault="006B2808" w:rsidP="00766C18">
            <w:pPr>
              <w:spacing w:after="123"/>
              <w:rPr>
                <w:sz w:val="24"/>
                <w:szCs w:val="24"/>
              </w:rPr>
            </w:pPr>
          </w:p>
        </w:tc>
        <w:tc>
          <w:tcPr>
            <w:tcW w:w="4111" w:type="dxa"/>
            <w:vMerge/>
            <w:tcBorders>
              <w:left w:val="single" w:sz="3" w:space="0" w:color="000000"/>
              <w:bottom w:val="single" w:sz="3" w:space="0" w:color="000000"/>
              <w:right w:val="single" w:sz="3" w:space="0" w:color="000000"/>
            </w:tcBorders>
            <w:shd w:val="clear" w:color="auto" w:fill="auto"/>
          </w:tcPr>
          <w:p w:rsidR="006B2808" w:rsidRPr="00137400" w:rsidRDefault="006B2808" w:rsidP="00766C18">
            <w:pPr>
              <w:spacing w:after="123"/>
              <w:rPr>
                <w:sz w:val="24"/>
                <w:szCs w:val="24"/>
              </w:rPr>
            </w:pPr>
          </w:p>
        </w:tc>
        <w:tc>
          <w:tcPr>
            <w:tcW w:w="4110" w:type="dxa"/>
            <w:tcBorders>
              <w:top w:val="single" w:sz="3" w:space="0" w:color="000000"/>
              <w:left w:val="single" w:sz="3" w:space="0" w:color="000000"/>
              <w:bottom w:val="single" w:sz="3" w:space="0" w:color="000000"/>
              <w:right w:val="single" w:sz="3" w:space="0" w:color="000000"/>
            </w:tcBorders>
            <w:shd w:val="clear" w:color="auto" w:fill="auto"/>
          </w:tcPr>
          <w:p w:rsidR="006B2808" w:rsidRPr="00137400" w:rsidRDefault="006B2808" w:rsidP="006B2808">
            <w:pPr>
              <w:jc w:val="center"/>
              <w:rPr>
                <w:sz w:val="24"/>
                <w:szCs w:val="24"/>
              </w:rPr>
            </w:pPr>
            <w:r w:rsidRPr="00137400">
              <w:rPr>
                <w:sz w:val="24"/>
                <w:szCs w:val="24"/>
              </w:rPr>
              <w:t>Контрольная работа за 1 полугодие</w:t>
            </w:r>
            <w:r>
              <w:rPr>
                <w:sz w:val="24"/>
                <w:szCs w:val="24"/>
              </w:rPr>
              <w:t>.</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6B2808" w:rsidRPr="00137400" w:rsidRDefault="006B2808" w:rsidP="006B2808">
            <w:pPr>
              <w:spacing w:line="248" w:lineRule="auto"/>
              <w:ind w:left="1" w:right="35"/>
              <w:rPr>
                <w:sz w:val="24"/>
                <w:szCs w:val="24"/>
              </w:rPr>
            </w:pPr>
            <w:r w:rsidRPr="00137400">
              <w:rPr>
                <w:sz w:val="24"/>
                <w:szCs w:val="24"/>
              </w:rPr>
              <w:t>Работа проверяет знания таблицы умножения и деления, умения проводить вычисления на основе этих знаний, применять в вычислениях правила умн</w:t>
            </w:r>
            <w:r>
              <w:rPr>
                <w:sz w:val="24"/>
                <w:szCs w:val="24"/>
              </w:rPr>
              <w:t xml:space="preserve">ожения и деления с числами 1 и </w:t>
            </w:r>
            <w:r w:rsidRPr="00137400">
              <w:rPr>
                <w:sz w:val="24"/>
                <w:szCs w:val="24"/>
              </w:rPr>
              <w:t>0,</w:t>
            </w:r>
            <w:r>
              <w:rPr>
                <w:sz w:val="24"/>
                <w:szCs w:val="24"/>
              </w:rPr>
              <w:t xml:space="preserve"> </w:t>
            </w:r>
            <w:r w:rsidRPr="00137400">
              <w:rPr>
                <w:sz w:val="24"/>
                <w:szCs w:val="24"/>
              </w:rPr>
              <w:t xml:space="preserve">использовать правила о порядке действий в выражениях, содержащих 2-3 действия, решать текстовые задачи в 1-2 действия, находить периметр прямоугольника. </w:t>
            </w:r>
          </w:p>
        </w:tc>
      </w:tr>
      <w:tr w:rsidR="00766C18" w:rsidRPr="00137400" w:rsidTr="006B2808">
        <w:tblPrEx>
          <w:tblCellMar>
            <w:right w:w="36" w:type="dxa"/>
          </w:tblCellMar>
        </w:tblPrEx>
        <w:trPr>
          <w:trHeight w:val="1113"/>
        </w:trPr>
        <w:tc>
          <w:tcPr>
            <w:tcW w:w="141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6B2808" w:rsidRDefault="00766C18" w:rsidP="006B2808">
            <w:pPr>
              <w:ind w:right="-38"/>
              <w:jc w:val="center"/>
              <w:rPr>
                <w:b/>
                <w:sz w:val="24"/>
                <w:szCs w:val="24"/>
              </w:rPr>
            </w:pPr>
            <w:r w:rsidRPr="006B2808">
              <w:rPr>
                <w:b/>
                <w:sz w:val="24"/>
                <w:szCs w:val="24"/>
              </w:rPr>
              <w:t>4</w:t>
            </w:r>
            <w:r w:rsidR="006B2808" w:rsidRPr="006B2808">
              <w:rPr>
                <w:b/>
                <w:sz w:val="24"/>
                <w:szCs w:val="24"/>
              </w:rPr>
              <w:t>.</w:t>
            </w:r>
          </w:p>
        </w:tc>
        <w:tc>
          <w:tcPr>
            <w:tcW w:w="4111"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6B2808">
            <w:pPr>
              <w:ind w:right="6"/>
              <w:jc w:val="center"/>
              <w:rPr>
                <w:sz w:val="24"/>
                <w:szCs w:val="24"/>
              </w:rPr>
            </w:pPr>
            <w:r w:rsidRPr="00137400">
              <w:rPr>
                <w:sz w:val="24"/>
                <w:szCs w:val="24"/>
              </w:rPr>
              <w:t>Числа от 1 до 100. «Внетабличное умножение и деление»</w:t>
            </w:r>
            <w:r w:rsidR="006B2808">
              <w:rPr>
                <w:sz w:val="24"/>
                <w:szCs w:val="24"/>
              </w:rPr>
              <w:t>.</w:t>
            </w:r>
          </w:p>
        </w:tc>
        <w:tc>
          <w:tcPr>
            <w:tcW w:w="4110"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6B2808">
            <w:pPr>
              <w:jc w:val="center"/>
              <w:rPr>
                <w:sz w:val="24"/>
                <w:szCs w:val="24"/>
              </w:rPr>
            </w:pPr>
            <w:r w:rsidRPr="00137400">
              <w:rPr>
                <w:sz w:val="24"/>
                <w:szCs w:val="24"/>
              </w:rPr>
              <w:t>Проверочная работа (тест)</w:t>
            </w:r>
            <w:r w:rsidR="006B2808">
              <w:rPr>
                <w:sz w:val="24"/>
                <w:szCs w:val="24"/>
              </w:rPr>
              <w:t>.</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left="1"/>
              <w:rPr>
                <w:sz w:val="24"/>
                <w:szCs w:val="24"/>
              </w:rPr>
            </w:pPr>
            <w:r w:rsidRPr="00137400">
              <w:rPr>
                <w:sz w:val="24"/>
                <w:szCs w:val="24"/>
              </w:rPr>
              <w:t xml:space="preserve">Работа проверяет умения выполнять умножение и деление двузначных чисел, умножать и разделить сумму на число, выполнять умножение и деление с помощью обратных действий. </w:t>
            </w:r>
          </w:p>
        </w:tc>
      </w:tr>
      <w:tr w:rsidR="00766C18" w:rsidRPr="00137400" w:rsidTr="006B2808">
        <w:tblPrEx>
          <w:tblCellMar>
            <w:right w:w="36" w:type="dxa"/>
          </w:tblCellMar>
        </w:tblPrEx>
        <w:trPr>
          <w:trHeight w:val="844"/>
        </w:trPr>
        <w:tc>
          <w:tcPr>
            <w:tcW w:w="1418" w:type="dxa"/>
            <w:vMerge/>
            <w:tcBorders>
              <w:top w:val="nil"/>
              <w:left w:val="single" w:sz="3" w:space="0" w:color="000000"/>
              <w:bottom w:val="single" w:sz="3" w:space="0" w:color="000000"/>
              <w:right w:val="single" w:sz="3" w:space="0" w:color="000000"/>
            </w:tcBorders>
            <w:shd w:val="clear" w:color="auto" w:fill="auto"/>
          </w:tcPr>
          <w:p w:rsidR="00766C18" w:rsidRPr="006B2808" w:rsidRDefault="00766C18" w:rsidP="006B2808">
            <w:pPr>
              <w:spacing w:after="123"/>
              <w:ind w:right="-38"/>
              <w:jc w:val="center"/>
              <w:rPr>
                <w:b/>
                <w:sz w:val="24"/>
                <w:szCs w:val="24"/>
              </w:rPr>
            </w:pPr>
          </w:p>
        </w:tc>
        <w:tc>
          <w:tcPr>
            <w:tcW w:w="4111" w:type="dxa"/>
            <w:vMerge/>
            <w:tcBorders>
              <w:top w:val="nil"/>
              <w:left w:val="single" w:sz="3" w:space="0" w:color="000000"/>
              <w:bottom w:val="single" w:sz="3" w:space="0" w:color="000000"/>
              <w:right w:val="single" w:sz="3" w:space="0" w:color="000000"/>
            </w:tcBorders>
            <w:shd w:val="clear" w:color="auto" w:fill="auto"/>
          </w:tcPr>
          <w:p w:rsidR="00766C18" w:rsidRPr="00137400" w:rsidRDefault="00766C18" w:rsidP="006B2808">
            <w:pPr>
              <w:spacing w:after="123"/>
              <w:ind w:right="6"/>
              <w:jc w:val="center"/>
              <w:rPr>
                <w:sz w:val="24"/>
                <w:szCs w:val="24"/>
              </w:rPr>
            </w:pPr>
          </w:p>
        </w:tc>
        <w:tc>
          <w:tcPr>
            <w:tcW w:w="4110"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6B2808">
            <w:pPr>
              <w:jc w:val="center"/>
              <w:rPr>
                <w:sz w:val="24"/>
                <w:szCs w:val="24"/>
              </w:rPr>
            </w:pPr>
            <w:r w:rsidRPr="00137400">
              <w:rPr>
                <w:sz w:val="24"/>
                <w:szCs w:val="24"/>
              </w:rPr>
              <w:t>Самостоятельная работа с прогностической и ретроспективной самооценкой</w:t>
            </w:r>
            <w:r w:rsidR="006B2808">
              <w:rPr>
                <w:sz w:val="24"/>
                <w:szCs w:val="24"/>
              </w:rPr>
              <w:t>.</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left="1"/>
              <w:jc w:val="both"/>
              <w:rPr>
                <w:sz w:val="24"/>
                <w:szCs w:val="24"/>
              </w:rPr>
            </w:pPr>
            <w:r w:rsidRPr="00137400">
              <w:rPr>
                <w:sz w:val="24"/>
                <w:szCs w:val="24"/>
              </w:rPr>
              <w:t>Работа проверяет умение выполнять устно умножение и деление чисел в пределах 100</w:t>
            </w:r>
            <w:r w:rsidR="006B2808">
              <w:rPr>
                <w:sz w:val="24"/>
                <w:szCs w:val="24"/>
              </w:rPr>
              <w:t>.</w:t>
            </w:r>
            <w:r w:rsidRPr="00137400">
              <w:rPr>
                <w:sz w:val="24"/>
                <w:szCs w:val="24"/>
              </w:rPr>
              <w:t xml:space="preserve"> </w:t>
            </w:r>
          </w:p>
        </w:tc>
      </w:tr>
      <w:tr w:rsidR="006B2808" w:rsidRPr="00137400" w:rsidTr="00931996">
        <w:tblPrEx>
          <w:tblCellMar>
            <w:right w:w="36" w:type="dxa"/>
          </w:tblCellMar>
        </w:tblPrEx>
        <w:trPr>
          <w:trHeight w:val="982"/>
        </w:trPr>
        <w:tc>
          <w:tcPr>
            <w:tcW w:w="1418" w:type="dxa"/>
            <w:vMerge w:val="restart"/>
            <w:tcBorders>
              <w:top w:val="single" w:sz="3" w:space="0" w:color="000000"/>
              <w:left w:val="single" w:sz="3" w:space="0" w:color="000000"/>
              <w:right w:val="single" w:sz="3" w:space="0" w:color="000000"/>
            </w:tcBorders>
            <w:shd w:val="clear" w:color="auto" w:fill="auto"/>
          </w:tcPr>
          <w:p w:rsidR="006B2808" w:rsidRPr="006B2808" w:rsidRDefault="006B2808" w:rsidP="006B2808">
            <w:pPr>
              <w:ind w:right="-38"/>
              <w:jc w:val="center"/>
              <w:rPr>
                <w:b/>
                <w:sz w:val="24"/>
                <w:szCs w:val="24"/>
              </w:rPr>
            </w:pPr>
            <w:r w:rsidRPr="006B2808">
              <w:rPr>
                <w:b/>
                <w:sz w:val="24"/>
                <w:szCs w:val="24"/>
              </w:rPr>
              <w:t>5.</w:t>
            </w:r>
          </w:p>
        </w:tc>
        <w:tc>
          <w:tcPr>
            <w:tcW w:w="4111" w:type="dxa"/>
            <w:vMerge w:val="restart"/>
            <w:tcBorders>
              <w:top w:val="single" w:sz="3" w:space="0" w:color="000000"/>
              <w:left w:val="single" w:sz="3" w:space="0" w:color="000000"/>
              <w:right w:val="single" w:sz="3" w:space="0" w:color="000000"/>
            </w:tcBorders>
            <w:shd w:val="clear" w:color="auto" w:fill="auto"/>
          </w:tcPr>
          <w:p w:rsidR="006B2808" w:rsidRPr="00137400" w:rsidRDefault="006B2808" w:rsidP="006B2808">
            <w:pPr>
              <w:spacing w:line="277" w:lineRule="auto"/>
              <w:ind w:right="6"/>
              <w:jc w:val="center"/>
              <w:rPr>
                <w:sz w:val="24"/>
                <w:szCs w:val="24"/>
              </w:rPr>
            </w:pPr>
            <w:r w:rsidRPr="00137400">
              <w:rPr>
                <w:sz w:val="24"/>
                <w:szCs w:val="24"/>
              </w:rPr>
              <w:t>Числа от 1 до 1000. Нумерация.</w:t>
            </w:r>
          </w:p>
          <w:p w:rsidR="006B2808" w:rsidRPr="00137400" w:rsidRDefault="006B2808" w:rsidP="006B2808">
            <w:pPr>
              <w:ind w:right="6"/>
              <w:jc w:val="center"/>
              <w:rPr>
                <w:sz w:val="24"/>
                <w:szCs w:val="24"/>
              </w:rPr>
            </w:pPr>
          </w:p>
        </w:tc>
        <w:tc>
          <w:tcPr>
            <w:tcW w:w="4110" w:type="dxa"/>
            <w:tcBorders>
              <w:top w:val="single" w:sz="3" w:space="0" w:color="000000"/>
              <w:left w:val="single" w:sz="3" w:space="0" w:color="000000"/>
              <w:bottom w:val="single" w:sz="3" w:space="0" w:color="000000"/>
              <w:right w:val="single" w:sz="3" w:space="0" w:color="000000"/>
            </w:tcBorders>
            <w:shd w:val="clear" w:color="auto" w:fill="auto"/>
          </w:tcPr>
          <w:p w:rsidR="006B2808" w:rsidRPr="00137400" w:rsidRDefault="006B2808" w:rsidP="006B2808">
            <w:pPr>
              <w:jc w:val="center"/>
              <w:rPr>
                <w:sz w:val="24"/>
                <w:szCs w:val="24"/>
              </w:rPr>
            </w:pPr>
            <w:r w:rsidRPr="00137400">
              <w:rPr>
                <w:sz w:val="24"/>
                <w:szCs w:val="24"/>
              </w:rPr>
              <w:t>Проверочная работа (тест)</w:t>
            </w:r>
            <w:r>
              <w:rPr>
                <w:sz w:val="24"/>
                <w:szCs w:val="24"/>
              </w:rPr>
              <w:t>.</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6B2808" w:rsidRPr="00137400" w:rsidRDefault="006B2808" w:rsidP="00766C18">
            <w:pPr>
              <w:ind w:left="1"/>
              <w:rPr>
                <w:sz w:val="24"/>
                <w:szCs w:val="24"/>
              </w:rPr>
            </w:pPr>
            <w:r w:rsidRPr="00137400">
              <w:rPr>
                <w:sz w:val="24"/>
                <w:szCs w:val="24"/>
              </w:rPr>
              <w:t xml:space="preserve">Работа проверяет знания названий числовых разрядов, умения образовывать, читать, записывать, сравнивать трехзначные числа, записывать в виде суммы разрядных слагаемых. </w:t>
            </w:r>
          </w:p>
        </w:tc>
      </w:tr>
      <w:tr w:rsidR="006B2808" w:rsidRPr="00137400" w:rsidTr="00931996">
        <w:tblPrEx>
          <w:tblCellMar>
            <w:right w:w="36" w:type="dxa"/>
          </w:tblCellMar>
        </w:tblPrEx>
        <w:trPr>
          <w:trHeight w:val="699"/>
        </w:trPr>
        <w:tc>
          <w:tcPr>
            <w:tcW w:w="1418" w:type="dxa"/>
            <w:vMerge/>
            <w:tcBorders>
              <w:left w:val="single" w:sz="3" w:space="0" w:color="000000"/>
              <w:right w:val="single" w:sz="3" w:space="0" w:color="000000"/>
            </w:tcBorders>
            <w:shd w:val="clear" w:color="auto" w:fill="auto"/>
          </w:tcPr>
          <w:p w:rsidR="006B2808" w:rsidRPr="006B2808" w:rsidRDefault="006B2808" w:rsidP="006B2808">
            <w:pPr>
              <w:spacing w:after="123"/>
              <w:ind w:right="-38"/>
              <w:jc w:val="center"/>
              <w:rPr>
                <w:b/>
                <w:sz w:val="24"/>
                <w:szCs w:val="24"/>
              </w:rPr>
            </w:pPr>
          </w:p>
        </w:tc>
        <w:tc>
          <w:tcPr>
            <w:tcW w:w="4111" w:type="dxa"/>
            <w:vMerge/>
            <w:tcBorders>
              <w:left w:val="single" w:sz="3" w:space="0" w:color="000000"/>
              <w:right w:val="single" w:sz="3" w:space="0" w:color="000000"/>
            </w:tcBorders>
            <w:shd w:val="clear" w:color="auto" w:fill="auto"/>
          </w:tcPr>
          <w:p w:rsidR="006B2808" w:rsidRPr="00137400" w:rsidRDefault="006B2808" w:rsidP="006B2808">
            <w:pPr>
              <w:spacing w:after="123"/>
              <w:ind w:right="6"/>
              <w:jc w:val="center"/>
              <w:rPr>
                <w:sz w:val="24"/>
                <w:szCs w:val="24"/>
              </w:rPr>
            </w:pPr>
          </w:p>
        </w:tc>
        <w:tc>
          <w:tcPr>
            <w:tcW w:w="4110" w:type="dxa"/>
            <w:tcBorders>
              <w:top w:val="single" w:sz="3" w:space="0" w:color="000000"/>
              <w:left w:val="single" w:sz="3" w:space="0" w:color="000000"/>
              <w:bottom w:val="single" w:sz="3" w:space="0" w:color="000000"/>
              <w:right w:val="single" w:sz="3" w:space="0" w:color="000000"/>
            </w:tcBorders>
            <w:shd w:val="clear" w:color="auto" w:fill="auto"/>
          </w:tcPr>
          <w:p w:rsidR="006B2808" w:rsidRPr="00137400" w:rsidRDefault="006B2808" w:rsidP="006B2808">
            <w:pPr>
              <w:jc w:val="center"/>
              <w:rPr>
                <w:sz w:val="24"/>
                <w:szCs w:val="24"/>
              </w:rPr>
            </w:pPr>
            <w:r w:rsidRPr="00137400">
              <w:rPr>
                <w:sz w:val="24"/>
                <w:szCs w:val="24"/>
              </w:rPr>
              <w:t>Математический диктант с ретроспективной самооценкой</w:t>
            </w:r>
            <w:r>
              <w:rPr>
                <w:sz w:val="24"/>
                <w:szCs w:val="24"/>
              </w:rPr>
              <w:t>.</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6B2808" w:rsidRPr="00137400" w:rsidRDefault="006B2808" w:rsidP="00766C18">
            <w:pPr>
              <w:ind w:left="1"/>
              <w:rPr>
                <w:sz w:val="24"/>
                <w:szCs w:val="24"/>
              </w:rPr>
            </w:pPr>
            <w:r w:rsidRPr="00137400">
              <w:rPr>
                <w:sz w:val="24"/>
                <w:szCs w:val="24"/>
              </w:rPr>
              <w:t>Работа проверяет умение выполнять арифметические действия с числами до 1000</w:t>
            </w:r>
            <w:r>
              <w:rPr>
                <w:sz w:val="24"/>
                <w:szCs w:val="24"/>
              </w:rPr>
              <w:t>.</w:t>
            </w:r>
            <w:r w:rsidRPr="00137400">
              <w:rPr>
                <w:sz w:val="24"/>
                <w:szCs w:val="24"/>
              </w:rPr>
              <w:t xml:space="preserve"> </w:t>
            </w:r>
          </w:p>
        </w:tc>
      </w:tr>
      <w:tr w:rsidR="006B2808" w:rsidRPr="00137400" w:rsidTr="0013370E">
        <w:tblPrEx>
          <w:tblCellMar>
            <w:right w:w="36" w:type="dxa"/>
          </w:tblCellMar>
        </w:tblPrEx>
        <w:trPr>
          <w:trHeight w:val="2258"/>
        </w:trPr>
        <w:tc>
          <w:tcPr>
            <w:tcW w:w="1418" w:type="dxa"/>
            <w:vMerge/>
            <w:tcBorders>
              <w:top w:val="single" w:sz="4" w:space="0" w:color="auto"/>
              <w:left w:val="single" w:sz="3" w:space="0" w:color="000000"/>
              <w:bottom w:val="single" w:sz="3" w:space="0" w:color="000000"/>
              <w:right w:val="single" w:sz="3" w:space="0" w:color="000000"/>
            </w:tcBorders>
            <w:shd w:val="clear" w:color="auto" w:fill="auto"/>
          </w:tcPr>
          <w:p w:rsidR="006B2808" w:rsidRPr="006B2808" w:rsidRDefault="006B2808" w:rsidP="006B2808">
            <w:pPr>
              <w:spacing w:after="123"/>
              <w:ind w:right="-38"/>
              <w:jc w:val="center"/>
              <w:rPr>
                <w:b/>
                <w:sz w:val="24"/>
                <w:szCs w:val="24"/>
              </w:rPr>
            </w:pPr>
          </w:p>
        </w:tc>
        <w:tc>
          <w:tcPr>
            <w:tcW w:w="4111" w:type="dxa"/>
            <w:vMerge/>
            <w:tcBorders>
              <w:top w:val="single" w:sz="4" w:space="0" w:color="auto"/>
              <w:left w:val="single" w:sz="3" w:space="0" w:color="000000"/>
              <w:bottom w:val="single" w:sz="3" w:space="0" w:color="000000"/>
              <w:right w:val="single" w:sz="3" w:space="0" w:color="000000"/>
            </w:tcBorders>
            <w:shd w:val="clear" w:color="auto" w:fill="auto"/>
          </w:tcPr>
          <w:p w:rsidR="006B2808" w:rsidRPr="00137400" w:rsidRDefault="006B2808" w:rsidP="006B2808">
            <w:pPr>
              <w:spacing w:after="123"/>
              <w:ind w:right="6"/>
              <w:jc w:val="center"/>
              <w:rPr>
                <w:sz w:val="24"/>
                <w:szCs w:val="24"/>
              </w:rPr>
            </w:pPr>
          </w:p>
        </w:tc>
        <w:tc>
          <w:tcPr>
            <w:tcW w:w="4110" w:type="dxa"/>
            <w:tcBorders>
              <w:top w:val="single" w:sz="4" w:space="0" w:color="auto"/>
              <w:left w:val="single" w:sz="3" w:space="0" w:color="000000"/>
              <w:bottom w:val="single" w:sz="3" w:space="0" w:color="000000"/>
              <w:right w:val="single" w:sz="3" w:space="0" w:color="000000"/>
            </w:tcBorders>
            <w:shd w:val="clear" w:color="auto" w:fill="auto"/>
          </w:tcPr>
          <w:p w:rsidR="006B2808" w:rsidRPr="00137400" w:rsidRDefault="006B2808" w:rsidP="006B2808">
            <w:pPr>
              <w:spacing w:line="277" w:lineRule="auto"/>
              <w:jc w:val="center"/>
              <w:rPr>
                <w:sz w:val="24"/>
                <w:szCs w:val="24"/>
              </w:rPr>
            </w:pPr>
            <w:r w:rsidRPr="00137400">
              <w:rPr>
                <w:sz w:val="24"/>
                <w:szCs w:val="24"/>
              </w:rPr>
              <w:t>Контрольная работа за 3 четверть</w:t>
            </w:r>
            <w:r>
              <w:rPr>
                <w:sz w:val="24"/>
                <w:szCs w:val="24"/>
              </w:rPr>
              <w:t>.</w:t>
            </w:r>
          </w:p>
          <w:p w:rsidR="006B2808" w:rsidRPr="00137400" w:rsidRDefault="006B2808" w:rsidP="006B2808">
            <w:pPr>
              <w:jc w:val="center"/>
              <w:rPr>
                <w:sz w:val="24"/>
                <w:szCs w:val="24"/>
              </w:rPr>
            </w:pPr>
          </w:p>
          <w:p w:rsidR="006B2808" w:rsidRPr="00137400" w:rsidRDefault="006B2808" w:rsidP="006B2808">
            <w:pPr>
              <w:jc w:val="center"/>
              <w:rPr>
                <w:sz w:val="24"/>
                <w:szCs w:val="24"/>
              </w:rPr>
            </w:pPr>
          </w:p>
        </w:tc>
        <w:tc>
          <w:tcPr>
            <w:tcW w:w="6237" w:type="dxa"/>
            <w:tcBorders>
              <w:top w:val="single" w:sz="4" w:space="0" w:color="auto"/>
              <w:left w:val="single" w:sz="3" w:space="0" w:color="000000"/>
              <w:bottom w:val="single" w:sz="3" w:space="0" w:color="000000"/>
              <w:right w:val="single" w:sz="3" w:space="0" w:color="000000"/>
            </w:tcBorders>
            <w:shd w:val="clear" w:color="auto" w:fill="auto"/>
          </w:tcPr>
          <w:p w:rsidR="006B2808" w:rsidRPr="00137400" w:rsidRDefault="006B2808" w:rsidP="006B2808">
            <w:pPr>
              <w:ind w:left="1"/>
              <w:rPr>
                <w:sz w:val="24"/>
                <w:szCs w:val="24"/>
              </w:rPr>
            </w:pPr>
            <w:r w:rsidRPr="00137400">
              <w:rPr>
                <w:sz w:val="24"/>
                <w:szCs w:val="24"/>
              </w:rPr>
              <w:t xml:space="preserve">Работа проверяет уровень усвоения приемов умножения и деления двузначных чисел на однозначное и на двузначное, знания свойств умножения и деления суммы на число, знания зависимостей между компонентами и результатами действий умножения и деления, умения выполнять деление с остатком, знания правил о порядке выполнения действий, решать текстовые задачи в 2-3 действия. </w:t>
            </w:r>
          </w:p>
        </w:tc>
      </w:tr>
      <w:tr w:rsidR="00766C18" w:rsidRPr="00137400" w:rsidTr="006B2808">
        <w:tblPrEx>
          <w:tblCellMar>
            <w:right w:w="36" w:type="dxa"/>
          </w:tblCellMar>
        </w:tblPrEx>
        <w:trPr>
          <w:trHeight w:val="988"/>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6B2808" w:rsidRDefault="00766C18" w:rsidP="006B2808">
            <w:pPr>
              <w:ind w:right="-38"/>
              <w:jc w:val="center"/>
              <w:rPr>
                <w:b/>
                <w:sz w:val="24"/>
                <w:szCs w:val="24"/>
              </w:rPr>
            </w:pPr>
            <w:r w:rsidRPr="006B2808">
              <w:rPr>
                <w:b/>
                <w:sz w:val="24"/>
                <w:szCs w:val="24"/>
              </w:rPr>
              <w:t>6</w:t>
            </w:r>
            <w:r w:rsidR="006B2808" w:rsidRPr="006B2808">
              <w:rPr>
                <w:b/>
                <w:sz w:val="24"/>
                <w:szCs w:val="24"/>
              </w:rPr>
              <w:t>.</w:t>
            </w:r>
          </w:p>
        </w:tc>
        <w:tc>
          <w:tcPr>
            <w:tcW w:w="411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6B2808">
            <w:pPr>
              <w:ind w:right="6"/>
              <w:jc w:val="center"/>
              <w:rPr>
                <w:sz w:val="24"/>
                <w:szCs w:val="24"/>
              </w:rPr>
            </w:pPr>
            <w:r w:rsidRPr="00137400">
              <w:rPr>
                <w:sz w:val="24"/>
                <w:szCs w:val="24"/>
              </w:rPr>
              <w:t>Числа от 1 до 1000. Сложение и вычитание.</w:t>
            </w:r>
          </w:p>
        </w:tc>
        <w:tc>
          <w:tcPr>
            <w:tcW w:w="4110"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6B2808">
            <w:pPr>
              <w:jc w:val="center"/>
              <w:rPr>
                <w:sz w:val="24"/>
                <w:szCs w:val="24"/>
              </w:rPr>
            </w:pPr>
            <w:r w:rsidRPr="00137400">
              <w:rPr>
                <w:sz w:val="24"/>
                <w:szCs w:val="24"/>
              </w:rPr>
              <w:t>Тест «Верно? Неверно?»</w:t>
            </w:r>
            <w:r w:rsidR="006B2808">
              <w:rPr>
                <w:sz w:val="24"/>
                <w:szCs w:val="24"/>
              </w:rPr>
              <w:t>.</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left="1"/>
              <w:rPr>
                <w:sz w:val="24"/>
                <w:szCs w:val="24"/>
              </w:rPr>
            </w:pPr>
            <w:r w:rsidRPr="00137400">
              <w:rPr>
                <w:sz w:val="24"/>
                <w:szCs w:val="24"/>
              </w:rPr>
              <w:t xml:space="preserve"> Работа проверяет знания приемов устного и письменного сложения и вычитания, умения применять их при вычислениях в пределах 1000, умения сравнивать числа. </w:t>
            </w:r>
          </w:p>
        </w:tc>
      </w:tr>
      <w:tr w:rsidR="00766C18" w:rsidRPr="00137400" w:rsidTr="006B2808">
        <w:tblPrEx>
          <w:tblCellMar>
            <w:right w:w="36" w:type="dxa"/>
          </w:tblCellMar>
        </w:tblPrEx>
        <w:trPr>
          <w:trHeight w:val="977"/>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6B2808" w:rsidRDefault="00766C18" w:rsidP="006B2808">
            <w:pPr>
              <w:ind w:right="-38"/>
              <w:jc w:val="center"/>
              <w:rPr>
                <w:b/>
                <w:sz w:val="24"/>
                <w:szCs w:val="24"/>
              </w:rPr>
            </w:pPr>
            <w:r w:rsidRPr="006B2808">
              <w:rPr>
                <w:b/>
                <w:sz w:val="24"/>
                <w:szCs w:val="24"/>
              </w:rPr>
              <w:t>7</w:t>
            </w:r>
            <w:r w:rsidR="006B2808" w:rsidRPr="006B2808">
              <w:rPr>
                <w:b/>
                <w:sz w:val="24"/>
                <w:szCs w:val="24"/>
              </w:rPr>
              <w:t>.</w:t>
            </w:r>
          </w:p>
        </w:tc>
        <w:tc>
          <w:tcPr>
            <w:tcW w:w="4111"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6B2808">
            <w:pPr>
              <w:ind w:right="6"/>
              <w:jc w:val="center"/>
              <w:rPr>
                <w:sz w:val="24"/>
                <w:szCs w:val="24"/>
              </w:rPr>
            </w:pPr>
            <w:r w:rsidRPr="00137400">
              <w:rPr>
                <w:sz w:val="24"/>
                <w:szCs w:val="24"/>
              </w:rPr>
              <w:t>Числа от 1 до 1000. Умножение и деление.</w:t>
            </w:r>
          </w:p>
        </w:tc>
        <w:tc>
          <w:tcPr>
            <w:tcW w:w="4110"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6B2808">
            <w:pPr>
              <w:jc w:val="center"/>
              <w:rPr>
                <w:sz w:val="24"/>
                <w:szCs w:val="24"/>
              </w:rPr>
            </w:pPr>
            <w:r w:rsidRPr="00137400">
              <w:rPr>
                <w:sz w:val="24"/>
                <w:szCs w:val="24"/>
              </w:rPr>
              <w:t>Контрольная работа по теме «Умножение и деление»</w:t>
            </w:r>
            <w:r w:rsidR="006B2808">
              <w:rPr>
                <w:sz w:val="24"/>
                <w:szCs w:val="24"/>
              </w:rPr>
              <w:t>.</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137400" w:rsidRDefault="00766C18" w:rsidP="00766C18">
            <w:pPr>
              <w:ind w:left="1"/>
              <w:rPr>
                <w:sz w:val="24"/>
                <w:szCs w:val="24"/>
              </w:rPr>
            </w:pPr>
            <w:r w:rsidRPr="00137400">
              <w:rPr>
                <w:sz w:val="24"/>
                <w:szCs w:val="24"/>
              </w:rPr>
              <w:t>Цель - определить уровень достижения учащимися предметных планируемых результатов по разделу «Умножение и деление»</w:t>
            </w:r>
            <w:r w:rsidR="006B2808">
              <w:rPr>
                <w:sz w:val="24"/>
                <w:szCs w:val="24"/>
              </w:rPr>
              <w:t>.</w:t>
            </w:r>
            <w:r w:rsidRPr="00137400">
              <w:rPr>
                <w:color w:val="C00000"/>
                <w:sz w:val="24"/>
                <w:szCs w:val="24"/>
              </w:rPr>
              <w:t xml:space="preserve"> </w:t>
            </w:r>
          </w:p>
        </w:tc>
      </w:tr>
    </w:tbl>
    <w:p w:rsidR="00766C18" w:rsidRPr="00137400" w:rsidRDefault="00766C18" w:rsidP="006B2808">
      <w:pPr>
        <w:pStyle w:val="1"/>
        <w:ind w:left="-851"/>
        <w:rPr>
          <w:sz w:val="24"/>
          <w:szCs w:val="24"/>
        </w:rPr>
      </w:pPr>
      <w:r w:rsidRPr="00137400">
        <w:rPr>
          <w:sz w:val="24"/>
          <w:szCs w:val="24"/>
        </w:rPr>
        <w:t xml:space="preserve">4 класс </w:t>
      </w:r>
    </w:p>
    <w:p w:rsidR="00766C18" w:rsidRPr="00137400" w:rsidRDefault="00766C18" w:rsidP="00DE11ED">
      <w:pPr>
        <w:ind w:right="7836"/>
        <w:rPr>
          <w:sz w:val="24"/>
          <w:szCs w:val="24"/>
        </w:rPr>
      </w:pPr>
      <w:r w:rsidRPr="00137400">
        <w:rPr>
          <w:b/>
          <w:sz w:val="24"/>
          <w:szCs w:val="24"/>
        </w:rPr>
        <w:t xml:space="preserve"> </w:t>
      </w:r>
    </w:p>
    <w:tbl>
      <w:tblPr>
        <w:tblStyle w:val="34"/>
        <w:tblW w:w="15876" w:type="dxa"/>
        <w:tblInd w:w="-1139" w:type="dxa"/>
        <w:tblLook w:val="04A0" w:firstRow="1" w:lastRow="0" w:firstColumn="1" w:lastColumn="0" w:noHBand="0" w:noVBand="1"/>
      </w:tblPr>
      <w:tblGrid>
        <w:gridCol w:w="1418"/>
        <w:gridCol w:w="4111"/>
        <w:gridCol w:w="4110"/>
        <w:gridCol w:w="6237"/>
      </w:tblGrid>
      <w:tr w:rsidR="00766C18" w:rsidRPr="00137400" w:rsidTr="00C57EF8">
        <w:trPr>
          <w:trHeight w:val="532"/>
        </w:trPr>
        <w:tc>
          <w:tcPr>
            <w:tcW w:w="1418" w:type="dxa"/>
          </w:tcPr>
          <w:p w:rsidR="00766C18" w:rsidRPr="00137400" w:rsidRDefault="00766C18" w:rsidP="006B2808">
            <w:pPr>
              <w:spacing w:after="14"/>
              <w:ind w:left="-83"/>
              <w:jc w:val="center"/>
              <w:rPr>
                <w:sz w:val="24"/>
                <w:szCs w:val="24"/>
              </w:rPr>
            </w:pPr>
            <w:r w:rsidRPr="00137400">
              <w:rPr>
                <w:b/>
                <w:sz w:val="24"/>
                <w:szCs w:val="24"/>
              </w:rPr>
              <w:t>№</w:t>
            </w:r>
          </w:p>
          <w:p w:rsidR="00766C18" w:rsidRPr="00137400" w:rsidRDefault="00766C18" w:rsidP="006B2808">
            <w:pPr>
              <w:ind w:left="-83"/>
              <w:jc w:val="center"/>
              <w:rPr>
                <w:sz w:val="24"/>
                <w:szCs w:val="24"/>
              </w:rPr>
            </w:pPr>
            <w:r w:rsidRPr="00137400">
              <w:rPr>
                <w:b/>
                <w:sz w:val="24"/>
                <w:szCs w:val="24"/>
              </w:rPr>
              <w:t>п/п</w:t>
            </w:r>
          </w:p>
        </w:tc>
        <w:tc>
          <w:tcPr>
            <w:tcW w:w="4111" w:type="dxa"/>
          </w:tcPr>
          <w:p w:rsidR="00766C18" w:rsidRPr="00137400" w:rsidRDefault="00766C18" w:rsidP="006B2808">
            <w:pPr>
              <w:ind w:left="-83"/>
              <w:jc w:val="center"/>
              <w:rPr>
                <w:sz w:val="24"/>
                <w:szCs w:val="24"/>
              </w:rPr>
            </w:pPr>
            <w:r w:rsidRPr="00137400">
              <w:rPr>
                <w:b/>
                <w:sz w:val="24"/>
                <w:szCs w:val="24"/>
              </w:rPr>
              <w:t>Тема раздела</w:t>
            </w:r>
            <w:r w:rsidR="006B2808">
              <w:rPr>
                <w:b/>
                <w:sz w:val="24"/>
                <w:szCs w:val="24"/>
              </w:rPr>
              <w:t>.</w:t>
            </w:r>
          </w:p>
          <w:p w:rsidR="00766C18" w:rsidRPr="00137400" w:rsidRDefault="00766C18" w:rsidP="006B2808">
            <w:pPr>
              <w:ind w:left="-83"/>
              <w:jc w:val="center"/>
              <w:rPr>
                <w:sz w:val="24"/>
                <w:szCs w:val="24"/>
              </w:rPr>
            </w:pPr>
          </w:p>
        </w:tc>
        <w:tc>
          <w:tcPr>
            <w:tcW w:w="4110" w:type="dxa"/>
          </w:tcPr>
          <w:p w:rsidR="00766C18" w:rsidRPr="00137400" w:rsidRDefault="00766C18" w:rsidP="006B2808">
            <w:pPr>
              <w:ind w:left="-83"/>
              <w:jc w:val="center"/>
              <w:rPr>
                <w:sz w:val="24"/>
                <w:szCs w:val="24"/>
              </w:rPr>
            </w:pPr>
            <w:r w:rsidRPr="00137400">
              <w:rPr>
                <w:b/>
                <w:sz w:val="24"/>
                <w:szCs w:val="24"/>
              </w:rPr>
              <w:t>Форма контроля</w:t>
            </w:r>
            <w:r w:rsidR="006B2808">
              <w:rPr>
                <w:b/>
                <w:sz w:val="24"/>
                <w:szCs w:val="24"/>
              </w:rPr>
              <w:t>.</w:t>
            </w:r>
          </w:p>
        </w:tc>
        <w:tc>
          <w:tcPr>
            <w:tcW w:w="6237" w:type="dxa"/>
          </w:tcPr>
          <w:p w:rsidR="00766C18" w:rsidRPr="00137400" w:rsidRDefault="00766C18" w:rsidP="006B2808">
            <w:pPr>
              <w:ind w:left="-83"/>
              <w:jc w:val="center"/>
              <w:rPr>
                <w:sz w:val="24"/>
                <w:szCs w:val="24"/>
              </w:rPr>
            </w:pPr>
            <w:r w:rsidRPr="00137400">
              <w:rPr>
                <w:b/>
                <w:sz w:val="24"/>
                <w:szCs w:val="24"/>
              </w:rPr>
              <w:t>Назначение КИМов</w:t>
            </w:r>
            <w:r w:rsidR="006B2808">
              <w:rPr>
                <w:b/>
                <w:sz w:val="24"/>
                <w:szCs w:val="24"/>
              </w:rPr>
              <w:t>.</w:t>
            </w:r>
          </w:p>
        </w:tc>
      </w:tr>
      <w:tr w:rsidR="00766C18" w:rsidRPr="00137400" w:rsidTr="00C57EF8">
        <w:trPr>
          <w:trHeight w:val="1213"/>
        </w:trPr>
        <w:tc>
          <w:tcPr>
            <w:tcW w:w="1418" w:type="dxa"/>
          </w:tcPr>
          <w:p w:rsidR="00766C18" w:rsidRPr="00DE11ED" w:rsidRDefault="00766C18" w:rsidP="00DE11ED">
            <w:pPr>
              <w:jc w:val="center"/>
              <w:rPr>
                <w:b/>
                <w:sz w:val="24"/>
                <w:szCs w:val="24"/>
              </w:rPr>
            </w:pPr>
            <w:r w:rsidRPr="00DE11ED">
              <w:rPr>
                <w:b/>
                <w:sz w:val="24"/>
                <w:szCs w:val="24"/>
              </w:rPr>
              <w:t>1</w:t>
            </w:r>
            <w:r w:rsidR="006B2808" w:rsidRPr="00DE11ED">
              <w:rPr>
                <w:b/>
                <w:sz w:val="24"/>
                <w:szCs w:val="24"/>
              </w:rPr>
              <w:t>.</w:t>
            </w:r>
          </w:p>
        </w:tc>
        <w:tc>
          <w:tcPr>
            <w:tcW w:w="4111" w:type="dxa"/>
          </w:tcPr>
          <w:p w:rsidR="00766C18" w:rsidRPr="00DE11ED" w:rsidRDefault="00766C18" w:rsidP="00DE11ED">
            <w:pPr>
              <w:jc w:val="center"/>
              <w:rPr>
                <w:sz w:val="24"/>
                <w:szCs w:val="24"/>
              </w:rPr>
            </w:pPr>
            <w:r w:rsidRPr="00DE11ED">
              <w:rPr>
                <w:sz w:val="24"/>
                <w:szCs w:val="24"/>
              </w:rPr>
              <w:t>Числа от 1 до 1000. Повторение</w:t>
            </w:r>
            <w:r w:rsidR="006B2808" w:rsidRPr="00DE11ED">
              <w:rPr>
                <w:sz w:val="24"/>
                <w:szCs w:val="24"/>
              </w:rPr>
              <w:t>.</w:t>
            </w:r>
          </w:p>
        </w:tc>
        <w:tc>
          <w:tcPr>
            <w:tcW w:w="4110" w:type="dxa"/>
          </w:tcPr>
          <w:p w:rsidR="00766C18" w:rsidRPr="00DE11ED" w:rsidRDefault="00766C18" w:rsidP="00DE11ED">
            <w:pPr>
              <w:jc w:val="center"/>
              <w:rPr>
                <w:sz w:val="24"/>
                <w:szCs w:val="24"/>
              </w:rPr>
            </w:pPr>
            <w:r w:rsidRPr="00DE11ED">
              <w:rPr>
                <w:sz w:val="24"/>
                <w:szCs w:val="24"/>
              </w:rPr>
              <w:t>Графическая работа по</w:t>
            </w:r>
          </w:p>
          <w:p w:rsidR="00766C18" w:rsidRPr="00DE11ED" w:rsidRDefault="00766C18" w:rsidP="00DE11ED">
            <w:pPr>
              <w:jc w:val="center"/>
              <w:rPr>
                <w:sz w:val="24"/>
                <w:szCs w:val="24"/>
              </w:rPr>
            </w:pPr>
            <w:r w:rsidRPr="00DE11ED">
              <w:rPr>
                <w:sz w:val="24"/>
                <w:szCs w:val="24"/>
              </w:rPr>
              <w:t>математ</w:t>
            </w:r>
            <w:r w:rsidR="006B2808" w:rsidRPr="00DE11ED">
              <w:rPr>
                <w:sz w:val="24"/>
                <w:szCs w:val="24"/>
              </w:rPr>
              <w:t xml:space="preserve">ике </w:t>
            </w:r>
            <w:r w:rsidRPr="00DE11ED">
              <w:rPr>
                <w:sz w:val="24"/>
                <w:szCs w:val="24"/>
              </w:rPr>
              <w:t>на тему</w:t>
            </w:r>
          </w:p>
          <w:p w:rsidR="00766C18" w:rsidRPr="00DE11ED" w:rsidRDefault="00766C18" w:rsidP="00DE11ED">
            <w:pPr>
              <w:spacing w:after="35" w:line="239" w:lineRule="auto"/>
              <w:jc w:val="center"/>
              <w:rPr>
                <w:sz w:val="24"/>
                <w:szCs w:val="24"/>
              </w:rPr>
            </w:pPr>
            <w:r w:rsidRPr="00DE11ED">
              <w:rPr>
                <w:sz w:val="24"/>
                <w:szCs w:val="24"/>
              </w:rPr>
              <w:t>«Пространственные отношения.</w:t>
            </w:r>
          </w:p>
          <w:p w:rsidR="00766C18" w:rsidRPr="00DE11ED" w:rsidRDefault="00766C18" w:rsidP="00DE11ED">
            <w:pPr>
              <w:jc w:val="center"/>
              <w:rPr>
                <w:sz w:val="24"/>
                <w:szCs w:val="24"/>
              </w:rPr>
            </w:pPr>
            <w:r w:rsidRPr="00DE11ED">
              <w:rPr>
                <w:sz w:val="24"/>
                <w:szCs w:val="24"/>
              </w:rPr>
              <w:t>Геометрические фигуры»</w:t>
            </w:r>
            <w:r w:rsidR="006B2808" w:rsidRPr="00DE11ED">
              <w:rPr>
                <w:sz w:val="24"/>
                <w:szCs w:val="24"/>
              </w:rPr>
              <w:t>.</w:t>
            </w:r>
          </w:p>
        </w:tc>
        <w:tc>
          <w:tcPr>
            <w:tcW w:w="6237" w:type="dxa"/>
          </w:tcPr>
          <w:p w:rsidR="00766C18" w:rsidRPr="00137400" w:rsidRDefault="00766C18" w:rsidP="00766C18">
            <w:pPr>
              <w:ind w:left="1"/>
              <w:rPr>
                <w:sz w:val="24"/>
                <w:szCs w:val="24"/>
              </w:rPr>
            </w:pPr>
            <w:r w:rsidRPr="00137400">
              <w:rPr>
                <w:sz w:val="24"/>
                <w:szCs w:val="24"/>
              </w:rPr>
              <w:t>Определить уровень развития внимания и каналов восприятия.</w:t>
            </w:r>
            <w:r w:rsidRPr="00137400">
              <w:rPr>
                <w:b/>
                <w:sz w:val="24"/>
                <w:szCs w:val="24"/>
              </w:rPr>
              <w:t xml:space="preserve"> </w:t>
            </w:r>
          </w:p>
        </w:tc>
      </w:tr>
      <w:tr w:rsidR="006B2808" w:rsidRPr="00137400" w:rsidTr="00C57EF8">
        <w:trPr>
          <w:trHeight w:val="1538"/>
        </w:trPr>
        <w:tc>
          <w:tcPr>
            <w:tcW w:w="1418" w:type="dxa"/>
          </w:tcPr>
          <w:p w:rsidR="006B2808" w:rsidRPr="00DE11ED" w:rsidRDefault="006B2808" w:rsidP="00DE11ED">
            <w:pPr>
              <w:jc w:val="center"/>
              <w:rPr>
                <w:b/>
                <w:sz w:val="24"/>
                <w:szCs w:val="24"/>
              </w:rPr>
            </w:pPr>
            <w:r w:rsidRPr="00DE11ED">
              <w:rPr>
                <w:b/>
                <w:sz w:val="24"/>
                <w:szCs w:val="24"/>
              </w:rPr>
              <w:t>2.</w:t>
            </w:r>
          </w:p>
        </w:tc>
        <w:tc>
          <w:tcPr>
            <w:tcW w:w="4111" w:type="dxa"/>
          </w:tcPr>
          <w:p w:rsidR="006B2808" w:rsidRPr="00DE11ED" w:rsidRDefault="006B2808" w:rsidP="00DE11ED">
            <w:pPr>
              <w:spacing w:line="258" w:lineRule="auto"/>
              <w:jc w:val="center"/>
              <w:rPr>
                <w:sz w:val="24"/>
                <w:szCs w:val="24"/>
              </w:rPr>
            </w:pPr>
            <w:r w:rsidRPr="00DE11ED">
              <w:rPr>
                <w:sz w:val="24"/>
                <w:szCs w:val="24"/>
              </w:rPr>
              <w:t>Числа, которые больше 1000. Нумерация.</w:t>
            </w:r>
          </w:p>
          <w:p w:rsidR="006B2808" w:rsidRPr="00DE11ED" w:rsidRDefault="006B2808" w:rsidP="00DE11ED">
            <w:pPr>
              <w:jc w:val="center"/>
              <w:rPr>
                <w:sz w:val="24"/>
                <w:szCs w:val="24"/>
              </w:rPr>
            </w:pPr>
          </w:p>
        </w:tc>
        <w:tc>
          <w:tcPr>
            <w:tcW w:w="4110" w:type="dxa"/>
          </w:tcPr>
          <w:p w:rsidR="006B2808" w:rsidRPr="00DE11ED" w:rsidRDefault="006B2808" w:rsidP="00DE11ED">
            <w:pPr>
              <w:jc w:val="center"/>
              <w:rPr>
                <w:sz w:val="24"/>
                <w:szCs w:val="24"/>
              </w:rPr>
            </w:pPr>
            <w:r w:rsidRPr="00DE11ED">
              <w:rPr>
                <w:sz w:val="24"/>
                <w:szCs w:val="24"/>
              </w:rPr>
              <w:t>Контрольная работа за 1 четверть.</w:t>
            </w:r>
          </w:p>
        </w:tc>
        <w:tc>
          <w:tcPr>
            <w:tcW w:w="6237" w:type="dxa"/>
          </w:tcPr>
          <w:p w:rsidR="006B2808" w:rsidRPr="00137400" w:rsidRDefault="006B2808" w:rsidP="006B2808">
            <w:pPr>
              <w:ind w:left="1" w:right="26"/>
              <w:rPr>
                <w:sz w:val="24"/>
                <w:szCs w:val="24"/>
              </w:rPr>
            </w:pPr>
            <w:r w:rsidRPr="00137400">
              <w:rPr>
                <w:sz w:val="24"/>
                <w:szCs w:val="24"/>
              </w:rPr>
              <w:t>Работа проверяет умение обучающихся записывать и сравнивать числа в пределах 1000 000, выполнять сложение и вычитание этих чисел, воспроизводить соотношения между единицами измерения величин (длины, площади, массы, времени), решать текстовые задачи изученных типов.</w:t>
            </w:r>
            <w:r w:rsidRPr="00137400">
              <w:rPr>
                <w:b/>
                <w:sz w:val="24"/>
                <w:szCs w:val="24"/>
              </w:rPr>
              <w:t xml:space="preserve"> </w:t>
            </w:r>
          </w:p>
        </w:tc>
      </w:tr>
      <w:tr w:rsidR="00766C18" w:rsidRPr="00137400" w:rsidTr="00C57EF8">
        <w:trPr>
          <w:trHeight w:val="973"/>
        </w:trPr>
        <w:tc>
          <w:tcPr>
            <w:tcW w:w="1418" w:type="dxa"/>
            <w:vMerge w:val="restart"/>
          </w:tcPr>
          <w:p w:rsidR="00766C18" w:rsidRPr="00DE11ED" w:rsidRDefault="00766C18" w:rsidP="00DE11ED">
            <w:pPr>
              <w:jc w:val="center"/>
              <w:rPr>
                <w:b/>
                <w:sz w:val="24"/>
                <w:szCs w:val="24"/>
              </w:rPr>
            </w:pPr>
            <w:r w:rsidRPr="00DE11ED">
              <w:rPr>
                <w:b/>
                <w:sz w:val="24"/>
                <w:szCs w:val="24"/>
              </w:rPr>
              <w:t>3</w:t>
            </w:r>
            <w:r w:rsidR="00DE11ED" w:rsidRPr="00DE11ED">
              <w:rPr>
                <w:b/>
                <w:sz w:val="24"/>
                <w:szCs w:val="24"/>
              </w:rPr>
              <w:t>.</w:t>
            </w:r>
          </w:p>
        </w:tc>
        <w:tc>
          <w:tcPr>
            <w:tcW w:w="4111" w:type="dxa"/>
            <w:vMerge w:val="restart"/>
          </w:tcPr>
          <w:p w:rsidR="00766C18" w:rsidRPr="00DE11ED" w:rsidRDefault="00766C18" w:rsidP="00DE11ED">
            <w:pPr>
              <w:jc w:val="center"/>
              <w:rPr>
                <w:sz w:val="24"/>
                <w:szCs w:val="24"/>
              </w:rPr>
            </w:pPr>
            <w:r w:rsidRPr="00DE11ED">
              <w:rPr>
                <w:sz w:val="24"/>
                <w:szCs w:val="24"/>
              </w:rPr>
              <w:t>Сложение и вычитание</w:t>
            </w:r>
            <w:r w:rsidR="00DE11ED" w:rsidRPr="00DE11ED">
              <w:rPr>
                <w:sz w:val="24"/>
                <w:szCs w:val="24"/>
              </w:rPr>
              <w:t>.</w:t>
            </w:r>
          </w:p>
        </w:tc>
        <w:tc>
          <w:tcPr>
            <w:tcW w:w="4110" w:type="dxa"/>
          </w:tcPr>
          <w:p w:rsidR="00766C18" w:rsidRPr="00DE11ED" w:rsidRDefault="00766C18" w:rsidP="00DE11ED">
            <w:pPr>
              <w:jc w:val="center"/>
              <w:rPr>
                <w:sz w:val="24"/>
                <w:szCs w:val="24"/>
              </w:rPr>
            </w:pPr>
            <w:r w:rsidRPr="00DE11ED">
              <w:rPr>
                <w:sz w:val="24"/>
                <w:szCs w:val="24"/>
              </w:rPr>
              <w:t>Проверочная работа</w:t>
            </w:r>
            <w:r w:rsidR="00DE11ED" w:rsidRPr="00DE11ED">
              <w:rPr>
                <w:sz w:val="24"/>
                <w:szCs w:val="24"/>
              </w:rPr>
              <w:t>.</w:t>
            </w:r>
          </w:p>
        </w:tc>
        <w:tc>
          <w:tcPr>
            <w:tcW w:w="6237" w:type="dxa"/>
          </w:tcPr>
          <w:p w:rsidR="00766C18" w:rsidRPr="00137400" w:rsidRDefault="00766C18" w:rsidP="00766C18">
            <w:pPr>
              <w:ind w:left="1"/>
              <w:rPr>
                <w:sz w:val="24"/>
                <w:szCs w:val="24"/>
              </w:rPr>
            </w:pPr>
            <w:r w:rsidRPr="00137400">
              <w:rPr>
                <w:sz w:val="24"/>
                <w:szCs w:val="24"/>
              </w:rPr>
              <w:t xml:space="preserve">Работа проверяет умение </w:t>
            </w:r>
            <w:r w:rsidR="00243589" w:rsidRPr="00137400">
              <w:rPr>
                <w:sz w:val="24"/>
                <w:szCs w:val="24"/>
              </w:rPr>
              <w:t>обучающихся</w:t>
            </w:r>
            <w:r w:rsidRPr="00137400">
              <w:rPr>
                <w:sz w:val="24"/>
                <w:szCs w:val="24"/>
              </w:rPr>
              <w:t xml:space="preserve"> знать связь компонентов при сложении и вычитании, порядок действий, решать текстовые задачи изученных типов. </w:t>
            </w:r>
          </w:p>
        </w:tc>
      </w:tr>
      <w:tr w:rsidR="00766C18" w:rsidRPr="00137400" w:rsidTr="00C57EF8">
        <w:trPr>
          <w:trHeight w:val="700"/>
        </w:trPr>
        <w:tc>
          <w:tcPr>
            <w:tcW w:w="1418" w:type="dxa"/>
            <w:vMerge/>
          </w:tcPr>
          <w:p w:rsidR="00766C18" w:rsidRPr="00DE11ED" w:rsidRDefault="00766C18" w:rsidP="00DE11ED">
            <w:pPr>
              <w:spacing w:after="123"/>
              <w:jc w:val="center"/>
              <w:rPr>
                <w:b/>
                <w:sz w:val="24"/>
                <w:szCs w:val="24"/>
              </w:rPr>
            </w:pPr>
          </w:p>
        </w:tc>
        <w:tc>
          <w:tcPr>
            <w:tcW w:w="4111" w:type="dxa"/>
            <w:vMerge/>
          </w:tcPr>
          <w:p w:rsidR="00766C18" w:rsidRPr="00DE11ED" w:rsidRDefault="00766C18" w:rsidP="00DE11ED">
            <w:pPr>
              <w:spacing w:after="123"/>
              <w:jc w:val="center"/>
              <w:rPr>
                <w:sz w:val="24"/>
                <w:szCs w:val="24"/>
              </w:rPr>
            </w:pPr>
          </w:p>
        </w:tc>
        <w:tc>
          <w:tcPr>
            <w:tcW w:w="4110" w:type="dxa"/>
          </w:tcPr>
          <w:p w:rsidR="00766C18" w:rsidRPr="00DE11ED" w:rsidRDefault="00766C18" w:rsidP="00DE11ED">
            <w:pPr>
              <w:spacing w:after="34" w:line="238" w:lineRule="auto"/>
              <w:jc w:val="center"/>
              <w:rPr>
                <w:sz w:val="24"/>
                <w:szCs w:val="24"/>
              </w:rPr>
            </w:pPr>
            <w:r w:rsidRPr="00DE11ED">
              <w:rPr>
                <w:sz w:val="24"/>
                <w:szCs w:val="24"/>
              </w:rPr>
              <w:t>Математический диктант с ретроспективной</w:t>
            </w:r>
            <w:r w:rsidR="00DE11ED">
              <w:rPr>
                <w:sz w:val="24"/>
                <w:szCs w:val="24"/>
              </w:rPr>
              <w:t xml:space="preserve"> </w:t>
            </w:r>
            <w:r w:rsidRPr="00DE11ED">
              <w:rPr>
                <w:sz w:val="24"/>
                <w:szCs w:val="24"/>
              </w:rPr>
              <w:t>самооценкой</w:t>
            </w:r>
            <w:r w:rsidR="00DE11ED" w:rsidRPr="00DE11ED">
              <w:rPr>
                <w:sz w:val="24"/>
                <w:szCs w:val="24"/>
              </w:rPr>
              <w:t>.</w:t>
            </w:r>
          </w:p>
        </w:tc>
        <w:tc>
          <w:tcPr>
            <w:tcW w:w="6237" w:type="dxa"/>
          </w:tcPr>
          <w:p w:rsidR="00766C18" w:rsidRPr="00137400" w:rsidRDefault="00766C18" w:rsidP="00766C18">
            <w:pPr>
              <w:ind w:left="1"/>
              <w:rPr>
                <w:sz w:val="24"/>
                <w:szCs w:val="24"/>
              </w:rPr>
            </w:pPr>
            <w:r w:rsidRPr="00137400">
              <w:rPr>
                <w:sz w:val="24"/>
                <w:szCs w:val="24"/>
              </w:rPr>
              <w:t>Работа проверяет умение по теме «Сложение и вычитание многозначных чисел»</w:t>
            </w:r>
            <w:r w:rsidR="00DE11ED">
              <w:rPr>
                <w:sz w:val="24"/>
                <w:szCs w:val="24"/>
              </w:rPr>
              <w:t>.</w:t>
            </w:r>
            <w:r w:rsidRPr="00137400">
              <w:rPr>
                <w:sz w:val="24"/>
                <w:szCs w:val="24"/>
              </w:rPr>
              <w:t xml:space="preserve"> </w:t>
            </w:r>
          </w:p>
        </w:tc>
      </w:tr>
      <w:tr w:rsidR="00C57EF8" w:rsidRPr="00137400" w:rsidTr="00C57EF8">
        <w:trPr>
          <w:trHeight w:val="1547"/>
        </w:trPr>
        <w:tc>
          <w:tcPr>
            <w:tcW w:w="1418" w:type="dxa"/>
            <w:vMerge w:val="restart"/>
          </w:tcPr>
          <w:p w:rsidR="00C57EF8" w:rsidRPr="00DE11ED" w:rsidRDefault="00C57EF8" w:rsidP="00DE11ED">
            <w:pPr>
              <w:jc w:val="center"/>
              <w:rPr>
                <w:b/>
                <w:sz w:val="24"/>
                <w:szCs w:val="24"/>
              </w:rPr>
            </w:pPr>
            <w:r w:rsidRPr="00DE11ED">
              <w:rPr>
                <w:b/>
                <w:sz w:val="24"/>
                <w:szCs w:val="24"/>
              </w:rPr>
              <w:lastRenderedPageBreak/>
              <w:t>4.</w:t>
            </w:r>
          </w:p>
        </w:tc>
        <w:tc>
          <w:tcPr>
            <w:tcW w:w="4111" w:type="dxa"/>
            <w:vMerge w:val="restart"/>
          </w:tcPr>
          <w:p w:rsidR="00C57EF8" w:rsidRPr="00DE11ED" w:rsidRDefault="00C57EF8" w:rsidP="00DE11ED">
            <w:pPr>
              <w:jc w:val="center"/>
              <w:rPr>
                <w:sz w:val="24"/>
                <w:szCs w:val="24"/>
              </w:rPr>
            </w:pPr>
            <w:r w:rsidRPr="00DE11ED">
              <w:rPr>
                <w:sz w:val="24"/>
                <w:szCs w:val="24"/>
              </w:rPr>
              <w:t>Умножение и деление.</w:t>
            </w:r>
          </w:p>
        </w:tc>
        <w:tc>
          <w:tcPr>
            <w:tcW w:w="4110" w:type="dxa"/>
          </w:tcPr>
          <w:p w:rsidR="00C57EF8" w:rsidRPr="00DE11ED" w:rsidRDefault="00C57EF8" w:rsidP="00DE11ED">
            <w:pPr>
              <w:jc w:val="center"/>
              <w:rPr>
                <w:sz w:val="24"/>
                <w:szCs w:val="24"/>
              </w:rPr>
            </w:pPr>
            <w:r w:rsidRPr="00DE11ED">
              <w:rPr>
                <w:sz w:val="24"/>
                <w:szCs w:val="24"/>
              </w:rPr>
              <w:t>Контрольная работа за 1 полугодие.</w:t>
            </w:r>
          </w:p>
        </w:tc>
        <w:tc>
          <w:tcPr>
            <w:tcW w:w="6237" w:type="dxa"/>
          </w:tcPr>
          <w:p w:rsidR="00C57EF8" w:rsidRPr="00137400" w:rsidRDefault="00C57EF8" w:rsidP="00766C18">
            <w:pPr>
              <w:ind w:left="1"/>
              <w:rPr>
                <w:sz w:val="24"/>
                <w:szCs w:val="24"/>
              </w:rPr>
            </w:pPr>
            <w:r w:rsidRPr="00137400">
              <w:rPr>
                <w:sz w:val="24"/>
                <w:szCs w:val="24"/>
              </w:rPr>
              <w:t xml:space="preserve">Работа проверяет умение обучающихся в сложении, вычитании, умножении и делении многозначных чисел, умение выполнять действия с величинами, решать сложное уравнение, решать текстовые задачи изученных типов. </w:t>
            </w:r>
          </w:p>
        </w:tc>
      </w:tr>
      <w:tr w:rsidR="00C57EF8" w:rsidRPr="00137400" w:rsidTr="00C57EF8">
        <w:trPr>
          <w:trHeight w:val="1567"/>
        </w:trPr>
        <w:tc>
          <w:tcPr>
            <w:tcW w:w="1418" w:type="dxa"/>
            <w:vMerge/>
          </w:tcPr>
          <w:p w:rsidR="00C57EF8" w:rsidRPr="00137400" w:rsidRDefault="00C57EF8" w:rsidP="00DE11ED">
            <w:pPr>
              <w:spacing w:after="123"/>
              <w:jc w:val="center"/>
              <w:rPr>
                <w:sz w:val="24"/>
                <w:szCs w:val="24"/>
              </w:rPr>
            </w:pPr>
          </w:p>
        </w:tc>
        <w:tc>
          <w:tcPr>
            <w:tcW w:w="4111" w:type="dxa"/>
            <w:vMerge/>
          </w:tcPr>
          <w:p w:rsidR="00C57EF8" w:rsidRPr="00DE11ED" w:rsidRDefault="00C57EF8" w:rsidP="00DE11ED">
            <w:pPr>
              <w:spacing w:after="123"/>
              <w:jc w:val="center"/>
              <w:rPr>
                <w:sz w:val="24"/>
                <w:szCs w:val="24"/>
              </w:rPr>
            </w:pPr>
          </w:p>
        </w:tc>
        <w:tc>
          <w:tcPr>
            <w:tcW w:w="4110" w:type="dxa"/>
          </w:tcPr>
          <w:p w:rsidR="00C57EF8" w:rsidRPr="00DE11ED" w:rsidRDefault="00C57EF8" w:rsidP="00DE11ED">
            <w:pPr>
              <w:spacing w:after="16"/>
              <w:jc w:val="center"/>
              <w:rPr>
                <w:sz w:val="24"/>
                <w:szCs w:val="24"/>
              </w:rPr>
            </w:pPr>
            <w:r w:rsidRPr="00DE11ED">
              <w:rPr>
                <w:sz w:val="24"/>
                <w:szCs w:val="24"/>
              </w:rPr>
              <w:t>Пошаговая</w:t>
            </w:r>
          </w:p>
          <w:p w:rsidR="00C57EF8" w:rsidRPr="00DE11ED" w:rsidRDefault="00C57EF8" w:rsidP="00DE11ED">
            <w:pPr>
              <w:jc w:val="center"/>
              <w:rPr>
                <w:sz w:val="24"/>
                <w:szCs w:val="24"/>
              </w:rPr>
            </w:pPr>
            <w:r w:rsidRPr="00DE11ED">
              <w:rPr>
                <w:sz w:val="24"/>
                <w:szCs w:val="24"/>
              </w:rPr>
              <w:t>самостоятельная работа.</w:t>
            </w:r>
          </w:p>
          <w:p w:rsidR="00C57EF8" w:rsidRPr="00DE11ED" w:rsidRDefault="00C57EF8" w:rsidP="00DE11ED">
            <w:pPr>
              <w:jc w:val="center"/>
              <w:rPr>
                <w:sz w:val="24"/>
                <w:szCs w:val="24"/>
              </w:rPr>
            </w:pPr>
          </w:p>
        </w:tc>
        <w:tc>
          <w:tcPr>
            <w:tcW w:w="6237" w:type="dxa"/>
          </w:tcPr>
          <w:p w:rsidR="00C57EF8" w:rsidRPr="00137400" w:rsidRDefault="00C57EF8" w:rsidP="00766C18">
            <w:pPr>
              <w:ind w:left="1"/>
              <w:rPr>
                <w:sz w:val="24"/>
                <w:szCs w:val="24"/>
              </w:rPr>
            </w:pPr>
            <w:r>
              <w:rPr>
                <w:sz w:val="24"/>
                <w:szCs w:val="24"/>
              </w:rPr>
              <w:t>О</w:t>
            </w:r>
            <w:r w:rsidRPr="00137400">
              <w:rPr>
                <w:sz w:val="24"/>
                <w:szCs w:val="24"/>
              </w:rPr>
              <w:t>пределить уровень освоения обучающимися умения находить площади различных геометрических фигур в изменяющихся условиях; умение обучающихся исправлять допущенные ошибки на основе рефлексии собственной деятельности</w:t>
            </w:r>
            <w:r>
              <w:rPr>
                <w:sz w:val="24"/>
                <w:szCs w:val="24"/>
              </w:rPr>
              <w:t>.</w:t>
            </w:r>
            <w:r w:rsidRPr="00137400">
              <w:rPr>
                <w:sz w:val="24"/>
                <w:szCs w:val="24"/>
              </w:rPr>
              <w:t xml:space="preserve"> </w:t>
            </w:r>
          </w:p>
        </w:tc>
      </w:tr>
      <w:tr w:rsidR="00C57EF8" w:rsidRPr="00137400" w:rsidTr="00C57EF8">
        <w:trPr>
          <w:trHeight w:val="1163"/>
        </w:trPr>
        <w:tc>
          <w:tcPr>
            <w:tcW w:w="1418" w:type="dxa"/>
            <w:vMerge/>
          </w:tcPr>
          <w:p w:rsidR="00C57EF8" w:rsidRPr="00137400" w:rsidRDefault="00C57EF8" w:rsidP="00DE11ED">
            <w:pPr>
              <w:spacing w:after="123"/>
              <w:jc w:val="center"/>
              <w:rPr>
                <w:sz w:val="24"/>
                <w:szCs w:val="24"/>
              </w:rPr>
            </w:pPr>
          </w:p>
        </w:tc>
        <w:tc>
          <w:tcPr>
            <w:tcW w:w="4111" w:type="dxa"/>
            <w:vMerge/>
          </w:tcPr>
          <w:p w:rsidR="00C57EF8" w:rsidRPr="00137400" w:rsidRDefault="00C57EF8" w:rsidP="00DE11ED">
            <w:pPr>
              <w:spacing w:after="123"/>
              <w:jc w:val="center"/>
              <w:rPr>
                <w:sz w:val="24"/>
                <w:szCs w:val="24"/>
              </w:rPr>
            </w:pPr>
          </w:p>
        </w:tc>
        <w:tc>
          <w:tcPr>
            <w:tcW w:w="4110" w:type="dxa"/>
          </w:tcPr>
          <w:p w:rsidR="00C57EF8" w:rsidRPr="00137400" w:rsidRDefault="00C57EF8" w:rsidP="00DE11ED">
            <w:pPr>
              <w:jc w:val="center"/>
              <w:rPr>
                <w:sz w:val="24"/>
                <w:szCs w:val="24"/>
              </w:rPr>
            </w:pPr>
            <w:r w:rsidRPr="00137400">
              <w:rPr>
                <w:sz w:val="24"/>
                <w:szCs w:val="24"/>
              </w:rPr>
              <w:t>Проверочная работа по теме «Умножение и деление на однозначное число».</w:t>
            </w:r>
          </w:p>
        </w:tc>
        <w:tc>
          <w:tcPr>
            <w:tcW w:w="6237" w:type="dxa"/>
          </w:tcPr>
          <w:p w:rsidR="00C57EF8" w:rsidRPr="00137400" w:rsidRDefault="00C57EF8" w:rsidP="00766C18">
            <w:pPr>
              <w:ind w:left="1"/>
              <w:rPr>
                <w:sz w:val="24"/>
                <w:szCs w:val="24"/>
              </w:rPr>
            </w:pPr>
            <w:r w:rsidRPr="00137400">
              <w:rPr>
                <w:sz w:val="24"/>
                <w:szCs w:val="24"/>
              </w:rPr>
              <w:t xml:space="preserve">Работа проверяет умение обучающихся письменного деления многозначного числа на однозначное, умение решать сложное уравнение, приводя его к простому, знать связь компонентов, восстанавливать цифры в множителе. </w:t>
            </w:r>
          </w:p>
        </w:tc>
      </w:tr>
      <w:tr w:rsidR="00C57EF8" w:rsidRPr="00137400" w:rsidTr="00C57EF8">
        <w:trPr>
          <w:trHeight w:val="1110"/>
        </w:trPr>
        <w:tc>
          <w:tcPr>
            <w:tcW w:w="1418" w:type="dxa"/>
            <w:vMerge/>
          </w:tcPr>
          <w:p w:rsidR="00C57EF8" w:rsidRPr="00137400" w:rsidRDefault="00C57EF8" w:rsidP="00DE11ED">
            <w:pPr>
              <w:jc w:val="center"/>
              <w:rPr>
                <w:sz w:val="24"/>
                <w:szCs w:val="24"/>
              </w:rPr>
            </w:pPr>
          </w:p>
        </w:tc>
        <w:tc>
          <w:tcPr>
            <w:tcW w:w="4111" w:type="dxa"/>
            <w:vMerge/>
          </w:tcPr>
          <w:p w:rsidR="00C57EF8" w:rsidRPr="00137400" w:rsidRDefault="00C57EF8" w:rsidP="00DE11ED">
            <w:pPr>
              <w:jc w:val="center"/>
              <w:rPr>
                <w:sz w:val="24"/>
                <w:szCs w:val="24"/>
              </w:rPr>
            </w:pPr>
          </w:p>
        </w:tc>
        <w:tc>
          <w:tcPr>
            <w:tcW w:w="4110" w:type="dxa"/>
          </w:tcPr>
          <w:p w:rsidR="00C57EF8" w:rsidRPr="00137400" w:rsidRDefault="00C57EF8" w:rsidP="00DE11ED">
            <w:pPr>
              <w:jc w:val="center"/>
              <w:rPr>
                <w:sz w:val="24"/>
                <w:szCs w:val="24"/>
              </w:rPr>
            </w:pPr>
            <w:r w:rsidRPr="00137400">
              <w:rPr>
                <w:sz w:val="24"/>
                <w:szCs w:val="24"/>
              </w:rPr>
              <w:t>Самостоятельная работа по теме «Умножение и</w:t>
            </w:r>
          </w:p>
          <w:p w:rsidR="00C57EF8" w:rsidRPr="00137400" w:rsidRDefault="00C57EF8" w:rsidP="00DE11ED">
            <w:pPr>
              <w:jc w:val="center"/>
              <w:rPr>
                <w:sz w:val="24"/>
                <w:szCs w:val="24"/>
              </w:rPr>
            </w:pPr>
            <w:r w:rsidRPr="00137400">
              <w:rPr>
                <w:sz w:val="24"/>
                <w:szCs w:val="24"/>
              </w:rPr>
              <w:t>деление чисел, оканчивающихся нулями»</w:t>
            </w:r>
            <w:r>
              <w:rPr>
                <w:sz w:val="24"/>
                <w:szCs w:val="24"/>
              </w:rPr>
              <w:t>.</w:t>
            </w:r>
          </w:p>
        </w:tc>
        <w:tc>
          <w:tcPr>
            <w:tcW w:w="6237" w:type="dxa"/>
          </w:tcPr>
          <w:p w:rsidR="00C57EF8" w:rsidRPr="00137400" w:rsidRDefault="00C57EF8" w:rsidP="00DE11ED">
            <w:pPr>
              <w:ind w:left="1"/>
              <w:rPr>
                <w:sz w:val="24"/>
                <w:szCs w:val="24"/>
              </w:rPr>
            </w:pPr>
            <w:r w:rsidRPr="00137400">
              <w:rPr>
                <w:sz w:val="24"/>
                <w:szCs w:val="24"/>
              </w:rPr>
              <w:t>Работа проверяет умение обучающихся умножать и делить на числа, оканчивающиеся нулями, умение находить произведение чисел удобным способом, умение решать задачи на движение.</w:t>
            </w:r>
            <w:r w:rsidRPr="00137400">
              <w:rPr>
                <w:b/>
                <w:sz w:val="24"/>
                <w:szCs w:val="24"/>
              </w:rPr>
              <w:t xml:space="preserve"> </w:t>
            </w:r>
          </w:p>
        </w:tc>
      </w:tr>
      <w:tr w:rsidR="00C57EF8" w:rsidRPr="00137400" w:rsidTr="00C57EF8">
        <w:trPr>
          <w:trHeight w:val="663"/>
        </w:trPr>
        <w:tc>
          <w:tcPr>
            <w:tcW w:w="1418" w:type="dxa"/>
            <w:vMerge/>
          </w:tcPr>
          <w:p w:rsidR="00C57EF8" w:rsidRPr="00137400" w:rsidRDefault="00C57EF8" w:rsidP="00DE11ED">
            <w:pPr>
              <w:spacing w:after="123"/>
              <w:jc w:val="center"/>
              <w:rPr>
                <w:sz w:val="24"/>
                <w:szCs w:val="24"/>
              </w:rPr>
            </w:pPr>
          </w:p>
        </w:tc>
        <w:tc>
          <w:tcPr>
            <w:tcW w:w="4111" w:type="dxa"/>
            <w:vMerge/>
          </w:tcPr>
          <w:p w:rsidR="00C57EF8" w:rsidRPr="00137400" w:rsidRDefault="00C57EF8" w:rsidP="00DE11ED">
            <w:pPr>
              <w:spacing w:after="123"/>
              <w:jc w:val="center"/>
              <w:rPr>
                <w:sz w:val="24"/>
                <w:szCs w:val="24"/>
              </w:rPr>
            </w:pPr>
          </w:p>
        </w:tc>
        <w:tc>
          <w:tcPr>
            <w:tcW w:w="4110" w:type="dxa"/>
          </w:tcPr>
          <w:p w:rsidR="00C57EF8" w:rsidRPr="00137400" w:rsidRDefault="00C57EF8" w:rsidP="00DE11ED">
            <w:pPr>
              <w:jc w:val="center"/>
              <w:rPr>
                <w:sz w:val="24"/>
                <w:szCs w:val="24"/>
              </w:rPr>
            </w:pPr>
            <w:r w:rsidRPr="00137400">
              <w:rPr>
                <w:sz w:val="24"/>
                <w:szCs w:val="24"/>
              </w:rPr>
              <w:t>Проверочная работа по теме «Письменное деление на двузначное число».</w:t>
            </w:r>
          </w:p>
        </w:tc>
        <w:tc>
          <w:tcPr>
            <w:tcW w:w="6237" w:type="dxa"/>
          </w:tcPr>
          <w:p w:rsidR="00C57EF8" w:rsidRPr="00137400" w:rsidRDefault="00C57EF8" w:rsidP="00DE11ED">
            <w:pPr>
              <w:ind w:left="1"/>
              <w:rPr>
                <w:sz w:val="24"/>
                <w:szCs w:val="24"/>
              </w:rPr>
            </w:pPr>
            <w:r w:rsidRPr="00137400">
              <w:rPr>
                <w:sz w:val="24"/>
                <w:szCs w:val="24"/>
              </w:rPr>
              <w:t xml:space="preserve">Работа проверяет умение обучающихся в делении многозначного числа на двузначное, умение решать задачи на движение. </w:t>
            </w:r>
          </w:p>
        </w:tc>
      </w:tr>
      <w:tr w:rsidR="00C57EF8" w:rsidRPr="00137400" w:rsidTr="00C57EF8">
        <w:trPr>
          <w:trHeight w:val="2377"/>
        </w:trPr>
        <w:tc>
          <w:tcPr>
            <w:tcW w:w="1418" w:type="dxa"/>
            <w:vMerge/>
          </w:tcPr>
          <w:p w:rsidR="00C57EF8" w:rsidRPr="00137400" w:rsidRDefault="00C57EF8" w:rsidP="00DE11ED">
            <w:pPr>
              <w:spacing w:after="123"/>
              <w:jc w:val="center"/>
              <w:rPr>
                <w:sz w:val="24"/>
                <w:szCs w:val="24"/>
              </w:rPr>
            </w:pPr>
          </w:p>
        </w:tc>
        <w:tc>
          <w:tcPr>
            <w:tcW w:w="4111" w:type="dxa"/>
            <w:vMerge/>
          </w:tcPr>
          <w:p w:rsidR="00C57EF8" w:rsidRPr="00137400" w:rsidRDefault="00C57EF8" w:rsidP="00DE11ED">
            <w:pPr>
              <w:spacing w:after="123"/>
              <w:jc w:val="center"/>
              <w:rPr>
                <w:sz w:val="24"/>
                <w:szCs w:val="24"/>
              </w:rPr>
            </w:pPr>
          </w:p>
        </w:tc>
        <w:tc>
          <w:tcPr>
            <w:tcW w:w="4110" w:type="dxa"/>
          </w:tcPr>
          <w:p w:rsidR="00C57EF8" w:rsidRPr="00137400" w:rsidRDefault="00C57EF8" w:rsidP="00DE11ED">
            <w:pPr>
              <w:jc w:val="center"/>
              <w:rPr>
                <w:sz w:val="24"/>
                <w:szCs w:val="24"/>
              </w:rPr>
            </w:pPr>
            <w:r w:rsidRPr="00137400">
              <w:rPr>
                <w:sz w:val="24"/>
                <w:szCs w:val="24"/>
              </w:rPr>
              <w:t>Контрольная работа по теме за 3 четверть.</w:t>
            </w:r>
          </w:p>
        </w:tc>
        <w:tc>
          <w:tcPr>
            <w:tcW w:w="6237" w:type="dxa"/>
          </w:tcPr>
          <w:p w:rsidR="00C57EF8" w:rsidRPr="00137400" w:rsidRDefault="00C57EF8" w:rsidP="00DE11ED">
            <w:pPr>
              <w:ind w:left="1"/>
              <w:rPr>
                <w:sz w:val="24"/>
                <w:szCs w:val="24"/>
              </w:rPr>
            </w:pPr>
            <w:r w:rsidRPr="00137400">
              <w:rPr>
                <w:sz w:val="24"/>
                <w:szCs w:val="24"/>
              </w:rPr>
              <w:t xml:space="preserve">Работа проверяет умение обучающихся в усвоении связей между величинами: скорость, время, расстояние и умение находить каждую из этих величин, знание свойств умножения числа на произведение и умения применять их в устных и письменных вычислениях; умение использовать приемы устного и письменного умножения многозначных чисел на числа, оканчивающиеся нулями; умение решать задачи на одновременное встречное движение. </w:t>
            </w:r>
          </w:p>
        </w:tc>
      </w:tr>
      <w:tr w:rsidR="00766C18" w:rsidRPr="00137400" w:rsidTr="00C57EF8">
        <w:trPr>
          <w:trHeight w:val="2243"/>
        </w:trPr>
        <w:tc>
          <w:tcPr>
            <w:tcW w:w="1418" w:type="dxa"/>
          </w:tcPr>
          <w:p w:rsidR="00766C18" w:rsidRPr="00DE11ED" w:rsidRDefault="00766C18" w:rsidP="00DE11ED">
            <w:pPr>
              <w:jc w:val="center"/>
              <w:rPr>
                <w:b/>
                <w:sz w:val="24"/>
                <w:szCs w:val="24"/>
              </w:rPr>
            </w:pPr>
            <w:r w:rsidRPr="00DE11ED">
              <w:rPr>
                <w:b/>
                <w:sz w:val="24"/>
                <w:szCs w:val="24"/>
              </w:rPr>
              <w:lastRenderedPageBreak/>
              <w:t>5</w:t>
            </w:r>
            <w:r w:rsidR="00DE11ED" w:rsidRPr="00DE11ED">
              <w:rPr>
                <w:b/>
                <w:sz w:val="24"/>
                <w:szCs w:val="24"/>
              </w:rPr>
              <w:t>.</w:t>
            </w:r>
          </w:p>
        </w:tc>
        <w:tc>
          <w:tcPr>
            <w:tcW w:w="4111" w:type="dxa"/>
          </w:tcPr>
          <w:p w:rsidR="00766C18" w:rsidRPr="00137400" w:rsidRDefault="00766C18" w:rsidP="00DE11ED">
            <w:pPr>
              <w:jc w:val="center"/>
              <w:rPr>
                <w:sz w:val="24"/>
                <w:szCs w:val="24"/>
              </w:rPr>
            </w:pPr>
            <w:r w:rsidRPr="00137400">
              <w:rPr>
                <w:sz w:val="24"/>
                <w:szCs w:val="24"/>
              </w:rPr>
              <w:t>Итоговое повторение</w:t>
            </w:r>
            <w:r w:rsidR="00DE11ED">
              <w:rPr>
                <w:sz w:val="24"/>
                <w:szCs w:val="24"/>
              </w:rPr>
              <w:t>.</w:t>
            </w:r>
          </w:p>
        </w:tc>
        <w:tc>
          <w:tcPr>
            <w:tcW w:w="4110" w:type="dxa"/>
          </w:tcPr>
          <w:p w:rsidR="00766C18" w:rsidRPr="00137400" w:rsidRDefault="00766C18" w:rsidP="00DE11ED">
            <w:pPr>
              <w:jc w:val="center"/>
              <w:rPr>
                <w:sz w:val="24"/>
                <w:szCs w:val="24"/>
              </w:rPr>
            </w:pPr>
            <w:r w:rsidRPr="00137400">
              <w:rPr>
                <w:sz w:val="24"/>
                <w:szCs w:val="24"/>
              </w:rPr>
              <w:t>Устный опрос «Работа с текстовыми  задачами»</w:t>
            </w:r>
            <w:r w:rsidR="00DE11ED">
              <w:rPr>
                <w:sz w:val="24"/>
                <w:szCs w:val="24"/>
              </w:rPr>
              <w:t>.</w:t>
            </w:r>
          </w:p>
        </w:tc>
        <w:tc>
          <w:tcPr>
            <w:tcW w:w="6237" w:type="dxa"/>
          </w:tcPr>
          <w:p w:rsidR="00DE11ED" w:rsidRDefault="00766C18" w:rsidP="00DE11ED">
            <w:pPr>
              <w:spacing w:after="42" w:line="248" w:lineRule="auto"/>
              <w:ind w:left="1"/>
              <w:rPr>
                <w:sz w:val="24"/>
                <w:szCs w:val="24"/>
              </w:rPr>
            </w:pPr>
            <w:r w:rsidRPr="00137400">
              <w:rPr>
                <w:sz w:val="24"/>
                <w:szCs w:val="24"/>
              </w:rPr>
              <w:t>Работа проверяет умение устанавливать зависимость между величинами, представленными в задаче, планировать ход решения задачи, выбир</w:t>
            </w:r>
            <w:r w:rsidR="00DE11ED">
              <w:rPr>
                <w:sz w:val="24"/>
                <w:szCs w:val="24"/>
              </w:rPr>
              <w:t>ать и объяснять выбор действий;</w:t>
            </w:r>
          </w:p>
          <w:p w:rsidR="00DE11ED" w:rsidRDefault="00DE11ED" w:rsidP="00DE11ED">
            <w:pPr>
              <w:spacing w:after="42" w:line="248" w:lineRule="auto"/>
              <w:ind w:left="1"/>
              <w:rPr>
                <w:sz w:val="24"/>
                <w:szCs w:val="24"/>
              </w:rPr>
            </w:pPr>
            <w:r>
              <w:rPr>
                <w:sz w:val="24"/>
                <w:szCs w:val="24"/>
              </w:rPr>
              <w:t xml:space="preserve">- </w:t>
            </w:r>
            <w:r w:rsidR="00766C18" w:rsidRPr="00137400">
              <w:rPr>
                <w:sz w:val="24"/>
                <w:szCs w:val="24"/>
              </w:rPr>
              <w:t>решать арифметическим способом (в 1 действие) задачи, связанные с</w:t>
            </w:r>
            <w:r>
              <w:rPr>
                <w:sz w:val="24"/>
                <w:szCs w:val="24"/>
              </w:rPr>
              <w:t xml:space="preserve"> повседневной жизнью;</w:t>
            </w:r>
          </w:p>
          <w:p w:rsidR="00766C18" w:rsidRPr="00137400" w:rsidRDefault="00DE11ED" w:rsidP="00DE11ED">
            <w:pPr>
              <w:spacing w:after="42" w:line="248" w:lineRule="auto"/>
              <w:ind w:left="1"/>
              <w:rPr>
                <w:sz w:val="24"/>
                <w:szCs w:val="24"/>
              </w:rPr>
            </w:pPr>
            <w:r>
              <w:rPr>
                <w:sz w:val="24"/>
                <w:szCs w:val="24"/>
              </w:rPr>
              <w:t xml:space="preserve">- </w:t>
            </w:r>
            <w:r w:rsidR="00766C18" w:rsidRPr="00137400">
              <w:rPr>
                <w:sz w:val="24"/>
                <w:szCs w:val="24"/>
              </w:rPr>
              <w:t>оценивать правильность хода решения и реальность ответа на вопрос</w:t>
            </w:r>
            <w:r>
              <w:rPr>
                <w:sz w:val="24"/>
                <w:szCs w:val="24"/>
              </w:rPr>
              <w:t>.</w:t>
            </w:r>
            <w:r w:rsidR="00766C18" w:rsidRPr="00137400">
              <w:rPr>
                <w:sz w:val="24"/>
                <w:szCs w:val="24"/>
              </w:rPr>
              <w:t xml:space="preserve"> </w:t>
            </w:r>
          </w:p>
        </w:tc>
      </w:tr>
    </w:tbl>
    <w:p w:rsidR="007E70DB" w:rsidRDefault="007E70DB" w:rsidP="002B18E2">
      <w:pPr>
        <w:spacing w:after="4" w:line="270" w:lineRule="auto"/>
        <w:ind w:left="-851" w:right="-425" w:hanging="10"/>
        <w:jc w:val="center"/>
        <w:rPr>
          <w:b/>
          <w:sz w:val="24"/>
          <w:szCs w:val="24"/>
        </w:rPr>
      </w:pPr>
    </w:p>
    <w:p w:rsidR="00766C18" w:rsidRPr="00137400" w:rsidRDefault="00766C18" w:rsidP="002B18E2">
      <w:pPr>
        <w:spacing w:after="4" w:line="270" w:lineRule="auto"/>
        <w:ind w:left="-851" w:right="-425" w:hanging="10"/>
        <w:jc w:val="center"/>
        <w:rPr>
          <w:sz w:val="24"/>
          <w:szCs w:val="24"/>
        </w:rPr>
      </w:pPr>
      <w:r w:rsidRPr="00137400">
        <w:rPr>
          <w:b/>
          <w:sz w:val="24"/>
          <w:szCs w:val="24"/>
        </w:rPr>
        <w:t xml:space="preserve">Оценочные </w:t>
      </w:r>
      <w:r w:rsidR="00DE11ED" w:rsidRPr="00137400">
        <w:rPr>
          <w:b/>
          <w:sz w:val="24"/>
          <w:szCs w:val="24"/>
        </w:rPr>
        <w:t>материалы для</w:t>
      </w:r>
      <w:r w:rsidRPr="00137400">
        <w:rPr>
          <w:b/>
          <w:sz w:val="24"/>
          <w:szCs w:val="24"/>
        </w:rPr>
        <w:t xml:space="preserve"> проведения текущей аттестации по учебному </w:t>
      </w:r>
      <w:r w:rsidR="00DE11ED" w:rsidRPr="00137400">
        <w:rPr>
          <w:b/>
          <w:sz w:val="24"/>
          <w:szCs w:val="24"/>
        </w:rPr>
        <w:t>предмету «</w:t>
      </w:r>
      <w:r w:rsidRPr="00137400">
        <w:rPr>
          <w:b/>
          <w:sz w:val="24"/>
          <w:szCs w:val="24"/>
        </w:rPr>
        <w:t>Окружающий мир»</w:t>
      </w:r>
      <w:r w:rsidR="002B18E2">
        <w:rPr>
          <w:b/>
          <w:sz w:val="24"/>
          <w:szCs w:val="24"/>
        </w:rPr>
        <w:t>.</w:t>
      </w:r>
    </w:p>
    <w:p w:rsidR="00766C18" w:rsidRPr="00137400" w:rsidRDefault="00766C18" w:rsidP="00DE11ED">
      <w:pPr>
        <w:pStyle w:val="1"/>
        <w:ind w:left="-851"/>
        <w:rPr>
          <w:sz w:val="24"/>
          <w:szCs w:val="24"/>
        </w:rPr>
      </w:pPr>
      <w:r w:rsidRPr="00137400">
        <w:rPr>
          <w:sz w:val="24"/>
          <w:szCs w:val="24"/>
        </w:rPr>
        <w:t xml:space="preserve">2 класс </w:t>
      </w:r>
    </w:p>
    <w:p w:rsidR="00766C18" w:rsidRPr="00137400" w:rsidRDefault="00766C18" w:rsidP="00766C18">
      <w:pPr>
        <w:ind w:right="550"/>
        <w:jc w:val="center"/>
        <w:rPr>
          <w:sz w:val="24"/>
          <w:szCs w:val="24"/>
        </w:rPr>
      </w:pPr>
      <w:r w:rsidRPr="00137400">
        <w:rPr>
          <w:b/>
          <w:sz w:val="24"/>
          <w:szCs w:val="24"/>
        </w:rPr>
        <w:t xml:space="preserve"> </w:t>
      </w:r>
    </w:p>
    <w:tbl>
      <w:tblPr>
        <w:tblStyle w:val="34"/>
        <w:tblW w:w="15876" w:type="dxa"/>
        <w:tblInd w:w="-1139" w:type="dxa"/>
        <w:tblLook w:val="04A0" w:firstRow="1" w:lastRow="0" w:firstColumn="1" w:lastColumn="0" w:noHBand="0" w:noVBand="1"/>
      </w:tblPr>
      <w:tblGrid>
        <w:gridCol w:w="1418"/>
        <w:gridCol w:w="4111"/>
        <w:gridCol w:w="4110"/>
        <w:gridCol w:w="6237"/>
      </w:tblGrid>
      <w:tr w:rsidR="00766C18" w:rsidRPr="00137400" w:rsidTr="0013370E">
        <w:trPr>
          <w:trHeight w:val="564"/>
        </w:trPr>
        <w:tc>
          <w:tcPr>
            <w:tcW w:w="1418" w:type="dxa"/>
          </w:tcPr>
          <w:p w:rsidR="00766C18" w:rsidRPr="00137400" w:rsidRDefault="00766C18" w:rsidP="007E70DB">
            <w:pPr>
              <w:spacing w:after="14"/>
              <w:jc w:val="center"/>
              <w:rPr>
                <w:sz w:val="24"/>
                <w:szCs w:val="24"/>
              </w:rPr>
            </w:pPr>
            <w:r w:rsidRPr="00137400">
              <w:rPr>
                <w:b/>
                <w:sz w:val="24"/>
                <w:szCs w:val="24"/>
              </w:rPr>
              <w:t>№</w:t>
            </w:r>
          </w:p>
          <w:p w:rsidR="00766C18" w:rsidRPr="00137400" w:rsidRDefault="00766C18" w:rsidP="007E70DB">
            <w:pPr>
              <w:jc w:val="center"/>
              <w:rPr>
                <w:sz w:val="24"/>
                <w:szCs w:val="24"/>
              </w:rPr>
            </w:pPr>
            <w:r w:rsidRPr="00137400">
              <w:rPr>
                <w:b/>
                <w:sz w:val="24"/>
                <w:szCs w:val="24"/>
              </w:rPr>
              <w:t>п/п</w:t>
            </w:r>
          </w:p>
        </w:tc>
        <w:tc>
          <w:tcPr>
            <w:tcW w:w="4111" w:type="dxa"/>
          </w:tcPr>
          <w:p w:rsidR="00766C18" w:rsidRPr="00137400" w:rsidRDefault="00766C18" w:rsidP="007E70DB">
            <w:pPr>
              <w:jc w:val="center"/>
              <w:rPr>
                <w:sz w:val="24"/>
                <w:szCs w:val="24"/>
              </w:rPr>
            </w:pPr>
            <w:r w:rsidRPr="00137400">
              <w:rPr>
                <w:b/>
                <w:sz w:val="24"/>
                <w:szCs w:val="24"/>
              </w:rPr>
              <w:t>Тема раздела</w:t>
            </w:r>
            <w:r w:rsidR="007E70DB">
              <w:rPr>
                <w:b/>
                <w:sz w:val="24"/>
                <w:szCs w:val="24"/>
              </w:rPr>
              <w:t>.</w:t>
            </w:r>
          </w:p>
        </w:tc>
        <w:tc>
          <w:tcPr>
            <w:tcW w:w="4110" w:type="dxa"/>
          </w:tcPr>
          <w:p w:rsidR="00766C18" w:rsidRPr="00137400" w:rsidRDefault="00766C18" w:rsidP="007E70DB">
            <w:pPr>
              <w:jc w:val="center"/>
              <w:rPr>
                <w:sz w:val="24"/>
                <w:szCs w:val="24"/>
              </w:rPr>
            </w:pPr>
            <w:r w:rsidRPr="00137400">
              <w:rPr>
                <w:b/>
                <w:sz w:val="24"/>
                <w:szCs w:val="24"/>
              </w:rPr>
              <w:t>Форма  контроля</w:t>
            </w:r>
            <w:r w:rsidR="007E70DB">
              <w:rPr>
                <w:b/>
                <w:sz w:val="24"/>
                <w:szCs w:val="24"/>
              </w:rPr>
              <w:t>.</w:t>
            </w:r>
          </w:p>
        </w:tc>
        <w:tc>
          <w:tcPr>
            <w:tcW w:w="6237" w:type="dxa"/>
          </w:tcPr>
          <w:p w:rsidR="00766C18" w:rsidRPr="00137400" w:rsidRDefault="00766C18" w:rsidP="007E70DB">
            <w:pPr>
              <w:jc w:val="center"/>
              <w:rPr>
                <w:sz w:val="24"/>
                <w:szCs w:val="24"/>
              </w:rPr>
            </w:pPr>
            <w:r w:rsidRPr="00137400">
              <w:rPr>
                <w:b/>
                <w:sz w:val="24"/>
                <w:szCs w:val="24"/>
              </w:rPr>
              <w:t>Назначение КИМов</w:t>
            </w:r>
            <w:r w:rsidR="007E70DB">
              <w:rPr>
                <w:b/>
                <w:sz w:val="24"/>
                <w:szCs w:val="24"/>
              </w:rPr>
              <w:t>.</w:t>
            </w:r>
          </w:p>
        </w:tc>
      </w:tr>
      <w:tr w:rsidR="00766C18" w:rsidRPr="00137400" w:rsidTr="0013370E">
        <w:trPr>
          <w:trHeight w:val="60"/>
        </w:trPr>
        <w:tc>
          <w:tcPr>
            <w:tcW w:w="1418" w:type="dxa"/>
          </w:tcPr>
          <w:p w:rsidR="00766C18" w:rsidRPr="007E70DB" w:rsidRDefault="00766C18" w:rsidP="00766C18">
            <w:pPr>
              <w:ind w:right="55"/>
              <w:jc w:val="center"/>
              <w:rPr>
                <w:b/>
                <w:sz w:val="24"/>
                <w:szCs w:val="24"/>
              </w:rPr>
            </w:pPr>
            <w:r w:rsidRPr="007E70DB">
              <w:rPr>
                <w:b/>
                <w:sz w:val="24"/>
                <w:szCs w:val="24"/>
              </w:rPr>
              <w:t>1</w:t>
            </w:r>
            <w:r w:rsidR="007E70DB" w:rsidRPr="007E70DB">
              <w:rPr>
                <w:b/>
                <w:sz w:val="24"/>
                <w:szCs w:val="24"/>
              </w:rPr>
              <w:t>.</w:t>
            </w:r>
            <w:r w:rsidRPr="007E70DB">
              <w:rPr>
                <w:b/>
                <w:sz w:val="24"/>
                <w:szCs w:val="24"/>
              </w:rPr>
              <w:t xml:space="preserve"> </w:t>
            </w:r>
          </w:p>
        </w:tc>
        <w:tc>
          <w:tcPr>
            <w:tcW w:w="4111" w:type="dxa"/>
          </w:tcPr>
          <w:p w:rsidR="00766C18" w:rsidRPr="00137400" w:rsidRDefault="00766C18" w:rsidP="007E70DB">
            <w:pPr>
              <w:ind w:left="1"/>
              <w:jc w:val="center"/>
              <w:rPr>
                <w:sz w:val="24"/>
                <w:szCs w:val="24"/>
              </w:rPr>
            </w:pPr>
            <w:r w:rsidRPr="00137400">
              <w:rPr>
                <w:sz w:val="24"/>
                <w:szCs w:val="24"/>
              </w:rPr>
              <w:t>Где мы живём</w:t>
            </w:r>
            <w:r w:rsidR="007E70DB">
              <w:rPr>
                <w:sz w:val="24"/>
                <w:szCs w:val="24"/>
              </w:rPr>
              <w:t>.</w:t>
            </w:r>
          </w:p>
        </w:tc>
        <w:tc>
          <w:tcPr>
            <w:tcW w:w="4110" w:type="dxa"/>
          </w:tcPr>
          <w:p w:rsidR="00766C18" w:rsidRPr="00137400" w:rsidRDefault="007E70DB" w:rsidP="007E70DB">
            <w:pPr>
              <w:spacing w:after="17"/>
              <w:ind w:left="1"/>
              <w:jc w:val="center"/>
              <w:rPr>
                <w:sz w:val="24"/>
                <w:szCs w:val="24"/>
              </w:rPr>
            </w:pPr>
            <w:r>
              <w:rPr>
                <w:sz w:val="24"/>
                <w:szCs w:val="24"/>
              </w:rPr>
              <w:t xml:space="preserve">Тест </w:t>
            </w:r>
            <w:r w:rsidR="00766C18" w:rsidRPr="00137400">
              <w:rPr>
                <w:sz w:val="24"/>
                <w:szCs w:val="24"/>
              </w:rPr>
              <w:t>по теме «Где мы живём»</w:t>
            </w:r>
            <w:r>
              <w:rPr>
                <w:sz w:val="24"/>
                <w:szCs w:val="24"/>
              </w:rPr>
              <w:t>.</w:t>
            </w:r>
          </w:p>
          <w:p w:rsidR="00766C18" w:rsidRPr="00137400" w:rsidRDefault="00766C18" w:rsidP="007E70DB">
            <w:pPr>
              <w:ind w:left="1"/>
              <w:jc w:val="center"/>
              <w:rPr>
                <w:sz w:val="24"/>
                <w:szCs w:val="24"/>
              </w:rPr>
            </w:pPr>
          </w:p>
        </w:tc>
        <w:tc>
          <w:tcPr>
            <w:tcW w:w="6237" w:type="dxa"/>
          </w:tcPr>
          <w:p w:rsidR="00766C18" w:rsidRPr="00137400" w:rsidRDefault="00766C18" w:rsidP="007E70DB">
            <w:pPr>
              <w:spacing w:after="16"/>
              <w:rPr>
                <w:sz w:val="24"/>
                <w:szCs w:val="24"/>
              </w:rPr>
            </w:pPr>
            <w:r w:rsidRPr="00137400">
              <w:rPr>
                <w:sz w:val="24"/>
                <w:szCs w:val="24"/>
              </w:rPr>
              <w:t>Работа направлена на проверку умений:</w:t>
            </w:r>
            <w:r w:rsidRPr="00137400">
              <w:rPr>
                <w:i/>
                <w:sz w:val="24"/>
                <w:szCs w:val="24"/>
              </w:rPr>
              <w:t xml:space="preserve"> </w:t>
            </w:r>
          </w:p>
          <w:p w:rsidR="00766C18" w:rsidRPr="007E70DB" w:rsidRDefault="00766C18" w:rsidP="007E70DB">
            <w:pPr>
              <w:numPr>
                <w:ilvl w:val="0"/>
                <w:numId w:val="87"/>
              </w:numPr>
              <w:tabs>
                <w:tab w:val="left" w:pos="0"/>
                <w:tab w:val="left" w:pos="202"/>
              </w:tabs>
              <w:spacing w:after="15"/>
              <w:rPr>
                <w:sz w:val="24"/>
                <w:szCs w:val="24"/>
              </w:rPr>
            </w:pPr>
            <w:r w:rsidRPr="00137400">
              <w:rPr>
                <w:sz w:val="24"/>
                <w:szCs w:val="24"/>
              </w:rPr>
              <w:t xml:space="preserve">различать государственные символы </w:t>
            </w:r>
            <w:r w:rsidRPr="007E70DB">
              <w:rPr>
                <w:sz w:val="24"/>
                <w:szCs w:val="24"/>
              </w:rPr>
              <w:t xml:space="preserve">России; </w:t>
            </w:r>
          </w:p>
          <w:p w:rsidR="007E70DB" w:rsidRDefault="00766C18" w:rsidP="007E70DB">
            <w:pPr>
              <w:numPr>
                <w:ilvl w:val="0"/>
                <w:numId w:val="87"/>
              </w:numPr>
              <w:tabs>
                <w:tab w:val="left" w:pos="0"/>
                <w:tab w:val="left" w:pos="202"/>
              </w:tabs>
              <w:spacing w:after="16"/>
              <w:rPr>
                <w:sz w:val="24"/>
                <w:szCs w:val="24"/>
              </w:rPr>
            </w:pPr>
            <w:r w:rsidRPr="00137400">
              <w:rPr>
                <w:sz w:val="24"/>
                <w:szCs w:val="24"/>
              </w:rPr>
              <w:t>пр</w:t>
            </w:r>
            <w:r w:rsidR="007E70DB">
              <w:rPr>
                <w:sz w:val="24"/>
                <w:szCs w:val="24"/>
              </w:rPr>
              <w:t>иводить примеры народов России;</w:t>
            </w:r>
          </w:p>
          <w:p w:rsidR="00766C18" w:rsidRPr="007E70DB" w:rsidRDefault="00766C18" w:rsidP="007E70DB">
            <w:pPr>
              <w:numPr>
                <w:ilvl w:val="0"/>
                <w:numId w:val="87"/>
              </w:numPr>
              <w:tabs>
                <w:tab w:val="left" w:pos="0"/>
                <w:tab w:val="left" w:pos="202"/>
              </w:tabs>
              <w:spacing w:after="16"/>
              <w:rPr>
                <w:sz w:val="24"/>
                <w:szCs w:val="24"/>
              </w:rPr>
            </w:pPr>
            <w:r w:rsidRPr="007E70DB">
              <w:rPr>
                <w:sz w:val="24"/>
                <w:szCs w:val="24"/>
              </w:rPr>
              <w:t xml:space="preserve">сравнивать городской и сельский дома; </w:t>
            </w:r>
          </w:p>
          <w:p w:rsidR="00766C18" w:rsidRPr="00137400" w:rsidRDefault="00766C18" w:rsidP="007E70DB">
            <w:pPr>
              <w:numPr>
                <w:ilvl w:val="0"/>
                <w:numId w:val="87"/>
              </w:numPr>
              <w:tabs>
                <w:tab w:val="left" w:pos="0"/>
                <w:tab w:val="left" w:pos="202"/>
              </w:tabs>
              <w:rPr>
                <w:sz w:val="24"/>
                <w:szCs w:val="24"/>
              </w:rPr>
            </w:pPr>
            <w:r w:rsidRPr="00137400">
              <w:rPr>
                <w:sz w:val="24"/>
                <w:szCs w:val="24"/>
              </w:rPr>
              <w:t xml:space="preserve">различать объекты природы и рукотворного мира; </w:t>
            </w:r>
          </w:p>
          <w:p w:rsidR="00766C18" w:rsidRPr="00137400" w:rsidRDefault="00766C18" w:rsidP="007E70DB">
            <w:pPr>
              <w:numPr>
                <w:ilvl w:val="0"/>
                <w:numId w:val="87"/>
              </w:numPr>
              <w:tabs>
                <w:tab w:val="left" w:pos="0"/>
                <w:tab w:val="left" w:pos="202"/>
              </w:tabs>
              <w:rPr>
                <w:sz w:val="24"/>
                <w:szCs w:val="24"/>
              </w:rPr>
            </w:pPr>
            <w:r w:rsidRPr="00137400">
              <w:rPr>
                <w:sz w:val="24"/>
                <w:szCs w:val="24"/>
              </w:rPr>
              <w:t xml:space="preserve">оценивать отношение людей к окружающему миру. </w:t>
            </w:r>
          </w:p>
        </w:tc>
      </w:tr>
      <w:tr w:rsidR="00766C18" w:rsidRPr="00137400" w:rsidTr="0013370E">
        <w:trPr>
          <w:trHeight w:val="2530"/>
        </w:trPr>
        <w:tc>
          <w:tcPr>
            <w:tcW w:w="1418" w:type="dxa"/>
          </w:tcPr>
          <w:p w:rsidR="00766C18" w:rsidRPr="007E70DB" w:rsidRDefault="00766C18" w:rsidP="00766C18">
            <w:pPr>
              <w:ind w:right="55"/>
              <w:jc w:val="center"/>
              <w:rPr>
                <w:b/>
                <w:sz w:val="24"/>
                <w:szCs w:val="24"/>
              </w:rPr>
            </w:pPr>
            <w:r w:rsidRPr="007E70DB">
              <w:rPr>
                <w:b/>
                <w:sz w:val="24"/>
                <w:szCs w:val="24"/>
              </w:rPr>
              <w:t>2</w:t>
            </w:r>
            <w:r w:rsidR="007E70DB" w:rsidRPr="007E70DB">
              <w:rPr>
                <w:b/>
                <w:sz w:val="24"/>
                <w:szCs w:val="24"/>
              </w:rPr>
              <w:t>.</w:t>
            </w:r>
            <w:r w:rsidRPr="007E70DB">
              <w:rPr>
                <w:b/>
                <w:sz w:val="24"/>
                <w:szCs w:val="24"/>
              </w:rPr>
              <w:t xml:space="preserve"> </w:t>
            </w:r>
          </w:p>
        </w:tc>
        <w:tc>
          <w:tcPr>
            <w:tcW w:w="4111" w:type="dxa"/>
          </w:tcPr>
          <w:p w:rsidR="00766C18" w:rsidRPr="00137400" w:rsidRDefault="007E70DB" w:rsidP="007E70DB">
            <w:pPr>
              <w:ind w:left="1"/>
              <w:jc w:val="center"/>
              <w:rPr>
                <w:sz w:val="24"/>
                <w:szCs w:val="24"/>
              </w:rPr>
            </w:pPr>
            <w:r>
              <w:rPr>
                <w:sz w:val="24"/>
                <w:szCs w:val="24"/>
              </w:rPr>
              <w:t>Природа.</w:t>
            </w:r>
          </w:p>
        </w:tc>
        <w:tc>
          <w:tcPr>
            <w:tcW w:w="4110" w:type="dxa"/>
          </w:tcPr>
          <w:p w:rsidR="00766C18" w:rsidRPr="00137400" w:rsidRDefault="00766C18" w:rsidP="007E70DB">
            <w:pPr>
              <w:ind w:left="1"/>
              <w:jc w:val="center"/>
              <w:rPr>
                <w:sz w:val="24"/>
                <w:szCs w:val="24"/>
              </w:rPr>
            </w:pPr>
            <w:r w:rsidRPr="00137400">
              <w:rPr>
                <w:sz w:val="24"/>
                <w:szCs w:val="24"/>
              </w:rPr>
              <w:t>Тест по теме «Природа»</w:t>
            </w:r>
            <w:r w:rsidR="007E70DB">
              <w:rPr>
                <w:sz w:val="24"/>
                <w:szCs w:val="24"/>
              </w:rPr>
              <w:t>.</w:t>
            </w:r>
          </w:p>
          <w:p w:rsidR="00766C18" w:rsidRPr="00137400" w:rsidRDefault="00766C18" w:rsidP="007E70DB">
            <w:pPr>
              <w:ind w:left="1"/>
              <w:jc w:val="center"/>
              <w:rPr>
                <w:sz w:val="24"/>
                <w:szCs w:val="24"/>
              </w:rPr>
            </w:pPr>
          </w:p>
          <w:p w:rsidR="00766C18" w:rsidRPr="00137400" w:rsidRDefault="00766C18" w:rsidP="007E70DB">
            <w:pPr>
              <w:ind w:left="1"/>
              <w:jc w:val="center"/>
              <w:rPr>
                <w:sz w:val="24"/>
                <w:szCs w:val="24"/>
              </w:rPr>
            </w:pPr>
          </w:p>
        </w:tc>
        <w:tc>
          <w:tcPr>
            <w:tcW w:w="6237" w:type="dxa"/>
          </w:tcPr>
          <w:p w:rsidR="00766C18" w:rsidRPr="00137400" w:rsidRDefault="00766C18" w:rsidP="007E70DB">
            <w:pPr>
              <w:rPr>
                <w:sz w:val="24"/>
                <w:szCs w:val="24"/>
              </w:rPr>
            </w:pPr>
            <w:r w:rsidRPr="00137400">
              <w:rPr>
                <w:sz w:val="24"/>
                <w:szCs w:val="24"/>
              </w:rPr>
              <w:t>Работа направлена на проверку умений:</w:t>
            </w:r>
            <w:r w:rsidRPr="00137400">
              <w:rPr>
                <w:i/>
                <w:sz w:val="24"/>
                <w:szCs w:val="24"/>
              </w:rPr>
              <w:t xml:space="preserve"> </w:t>
            </w:r>
            <w:r w:rsidRPr="00137400">
              <w:rPr>
                <w:sz w:val="24"/>
                <w:szCs w:val="24"/>
              </w:rPr>
              <w:t xml:space="preserve">- различать объекты и явления неживой и живой природы; </w:t>
            </w:r>
          </w:p>
          <w:p w:rsidR="00766C18" w:rsidRPr="00137400" w:rsidRDefault="00766C18" w:rsidP="007E70DB">
            <w:pPr>
              <w:numPr>
                <w:ilvl w:val="0"/>
                <w:numId w:val="88"/>
              </w:numPr>
              <w:tabs>
                <w:tab w:val="left" w:pos="0"/>
                <w:tab w:val="left" w:pos="202"/>
              </w:tabs>
              <w:rPr>
                <w:sz w:val="24"/>
                <w:szCs w:val="24"/>
              </w:rPr>
            </w:pPr>
            <w:r w:rsidRPr="00137400">
              <w:rPr>
                <w:sz w:val="24"/>
                <w:szCs w:val="24"/>
              </w:rPr>
              <w:t>находить св</w:t>
            </w:r>
            <w:r w:rsidR="007E70DB">
              <w:rPr>
                <w:sz w:val="24"/>
                <w:szCs w:val="24"/>
              </w:rPr>
              <w:t xml:space="preserve">язи в природе, между природой и </w:t>
            </w:r>
            <w:r w:rsidRPr="00137400">
              <w:rPr>
                <w:sz w:val="24"/>
                <w:szCs w:val="24"/>
              </w:rPr>
              <w:t xml:space="preserve">человеком; </w:t>
            </w:r>
          </w:p>
          <w:p w:rsidR="007E70DB" w:rsidRDefault="00766C18" w:rsidP="007E70DB">
            <w:pPr>
              <w:numPr>
                <w:ilvl w:val="0"/>
                <w:numId w:val="88"/>
              </w:numPr>
              <w:tabs>
                <w:tab w:val="left" w:pos="0"/>
                <w:tab w:val="left" w:pos="202"/>
              </w:tabs>
              <w:rPr>
                <w:sz w:val="24"/>
                <w:szCs w:val="24"/>
              </w:rPr>
            </w:pPr>
            <w:r w:rsidRPr="00137400">
              <w:rPr>
                <w:sz w:val="24"/>
                <w:szCs w:val="24"/>
              </w:rPr>
              <w:t>измерять темпер</w:t>
            </w:r>
            <w:r w:rsidR="007E70DB">
              <w:rPr>
                <w:sz w:val="24"/>
                <w:szCs w:val="24"/>
              </w:rPr>
              <w:t>атуру воздуха, воды;</w:t>
            </w:r>
          </w:p>
          <w:p w:rsidR="00766C18" w:rsidRPr="007E70DB" w:rsidRDefault="00766C18" w:rsidP="007E70DB">
            <w:pPr>
              <w:numPr>
                <w:ilvl w:val="0"/>
                <w:numId w:val="88"/>
              </w:numPr>
              <w:tabs>
                <w:tab w:val="left" w:pos="0"/>
                <w:tab w:val="left" w:pos="202"/>
              </w:tabs>
              <w:rPr>
                <w:sz w:val="24"/>
                <w:szCs w:val="24"/>
              </w:rPr>
            </w:pPr>
            <w:r w:rsidRPr="007E70DB">
              <w:rPr>
                <w:sz w:val="24"/>
                <w:szCs w:val="24"/>
              </w:rPr>
              <w:t xml:space="preserve">определять объекты природы с помощью атласа-определителя; </w:t>
            </w:r>
          </w:p>
          <w:p w:rsidR="00766C18" w:rsidRPr="00137400" w:rsidRDefault="00766C18" w:rsidP="007E70DB">
            <w:pPr>
              <w:numPr>
                <w:ilvl w:val="0"/>
                <w:numId w:val="88"/>
              </w:numPr>
              <w:tabs>
                <w:tab w:val="left" w:pos="0"/>
                <w:tab w:val="left" w:pos="202"/>
              </w:tabs>
              <w:spacing w:after="1"/>
              <w:rPr>
                <w:sz w:val="24"/>
                <w:szCs w:val="24"/>
              </w:rPr>
            </w:pPr>
            <w:r w:rsidRPr="00137400">
              <w:rPr>
                <w:sz w:val="24"/>
                <w:szCs w:val="24"/>
              </w:rPr>
              <w:t xml:space="preserve">сравнивать объекты природы, делить их на группы; </w:t>
            </w:r>
          </w:p>
          <w:p w:rsidR="007E70DB" w:rsidRDefault="00766C18" w:rsidP="007E70DB">
            <w:pPr>
              <w:numPr>
                <w:ilvl w:val="0"/>
                <w:numId w:val="88"/>
              </w:numPr>
              <w:tabs>
                <w:tab w:val="left" w:pos="0"/>
                <w:tab w:val="left" w:pos="202"/>
              </w:tabs>
              <w:rPr>
                <w:sz w:val="24"/>
                <w:szCs w:val="24"/>
              </w:rPr>
            </w:pPr>
            <w:r w:rsidRPr="00137400">
              <w:rPr>
                <w:sz w:val="24"/>
                <w:szCs w:val="24"/>
              </w:rPr>
              <w:t>ухажив</w:t>
            </w:r>
            <w:r w:rsidR="007E70DB">
              <w:rPr>
                <w:sz w:val="24"/>
                <w:szCs w:val="24"/>
              </w:rPr>
              <w:t>ать за комнатными растениями;</w:t>
            </w:r>
          </w:p>
          <w:p w:rsidR="00766C18" w:rsidRPr="00137400" w:rsidRDefault="00766C18" w:rsidP="007E70DB">
            <w:pPr>
              <w:numPr>
                <w:ilvl w:val="0"/>
                <w:numId w:val="88"/>
              </w:numPr>
              <w:tabs>
                <w:tab w:val="left" w:pos="0"/>
                <w:tab w:val="left" w:pos="202"/>
              </w:tabs>
              <w:rPr>
                <w:sz w:val="24"/>
                <w:szCs w:val="24"/>
              </w:rPr>
            </w:pPr>
            <w:r w:rsidRPr="00137400">
              <w:rPr>
                <w:sz w:val="24"/>
                <w:szCs w:val="24"/>
              </w:rPr>
              <w:t xml:space="preserve">соблюдать правила поведения в природе и читать экологические знаки. </w:t>
            </w:r>
          </w:p>
        </w:tc>
      </w:tr>
      <w:tr w:rsidR="007E70DB" w:rsidRPr="00137400" w:rsidTr="0013370E">
        <w:trPr>
          <w:trHeight w:val="2801"/>
        </w:trPr>
        <w:tc>
          <w:tcPr>
            <w:tcW w:w="1418" w:type="dxa"/>
            <w:vMerge w:val="restart"/>
          </w:tcPr>
          <w:p w:rsidR="007E70DB" w:rsidRPr="006D67C6" w:rsidRDefault="007E70DB" w:rsidP="006D67C6">
            <w:pPr>
              <w:ind w:right="-104"/>
              <w:jc w:val="center"/>
              <w:rPr>
                <w:b/>
                <w:sz w:val="24"/>
                <w:szCs w:val="24"/>
              </w:rPr>
            </w:pPr>
            <w:r w:rsidRPr="006D67C6">
              <w:rPr>
                <w:b/>
                <w:sz w:val="24"/>
                <w:szCs w:val="24"/>
              </w:rPr>
              <w:lastRenderedPageBreak/>
              <w:t>3.</w:t>
            </w:r>
          </w:p>
        </w:tc>
        <w:tc>
          <w:tcPr>
            <w:tcW w:w="4111" w:type="dxa"/>
            <w:vMerge w:val="restart"/>
          </w:tcPr>
          <w:p w:rsidR="007E70DB" w:rsidRPr="00137400" w:rsidRDefault="007E70DB" w:rsidP="007E70DB">
            <w:pPr>
              <w:ind w:left="1"/>
              <w:jc w:val="center"/>
              <w:rPr>
                <w:sz w:val="24"/>
                <w:szCs w:val="24"/>
              </w:rPr>
            </w:pPr>
            <w:r w:rsidRPr="00137400">
              <w:rPr>
                <w:sz w:val="24"/>
                <w:szCs w:val="24"/>
              </w:rPr>
              <w:t>Жизнь города и села</w:t>
            </w:r>
            <w:r>
              <w:rPr>
                <w:sz w:val="24"/>
                <w:szCs w:val="24"/>
              </w:rPr>
              <w:t>.</w:t>
            </w:r>
          </w:p>
        </w:tc>
        <w:tc>
          <w:tcPr>
            <w:tcW w:w="4110" w:type="dxa"/>
          </w:tcPr>
          <w:p w:rsidR="007E70DB" w:rsidRPr="00137400" w:rsidRDefault="007E70DB" w:rsidP="007E70DB">
            <w:pPr>
              <w:spacing w:after="16"/>
              <w:ind w:left="1"/>
              <w:jc w:val="center"/>
              <w:rPr>
                <w:sz w:val="24"/>
                <w:szCs w:val="24"/>
              </w:rPr>
            </w:pPr>
            <w:r w:rsidRPr="00137400">
              <w:rPr>
                <w:sz w:val="24"/>
                <w:szCs w:val="24"/>
              </w:rPr>
              <w:t>Тест по теме «Жизнь</w:t>
            </w:r>
          </w:p>
          <w:p w:rsidR="007E70DB" w:rsidRPr="00137400" w:rsidRDefault="007E70DB" w:rsidP="007E70DB">
            <w:pPr>
              <w:ind w:left="1"/>
              <w:jc w:val="center"/>
              <w:rPr>
                <w:sz w:val="24"/>
                <w:szCs w:val="24"/>
              </w:rPr>
            </w:pPr>
            <w:r w:rsidRPr="00137400">
              <w:rPr>
                <w:sz w:val="24"/>
                <w:szCs w:val="24"/>
              </w:rPr>
              <w:t>города и села»</w:t>
            </w:r>
            <w:r>
              <w:rPr>
                <w:sz w:val="24"/>
                <w:szCs w:val="24"/>
              </w:rPr>
              <w:t>.</w:t>
            </w:r>
          </w:p>
          <w:p w:rsidR="007E70DB" w:rsidRPr="00137400" w:rsidRDefault="007E70DB" w:rsidP="007E70DB">
            <w:pPr>
              <w:ind w:left="1"/>
              <w:jc w:val="center"/>
              <w:rPr>
                <w:sz w:val="24"/>
                <w:szCs w:val="24"/>
              </w:rPr>
            </w:pPr>
          </w:p>
        </w:tc>
        <w:tc>
          <w:tcPr>
            <w:tcW w:w="6237" w:type="dxa"/>
          </w:tcPr>
          <w:p w:rsidR="007E70DB" w:rsidRDefault="007E70DB" w:rsidP="007E70DB">
            <w:pPr>
              <w:rPr>
                <w:sz w:val="24"/>
                <w:szCs w:val="24"/>
              </w:rPr>
            </w:pPr>
            <w:r w:rsidRPr="00137400">
              <w:rPr>
                <w:sz w:val="24"/>
                <w:szCs w:val="24"/>
              </w:rPr>
              <w:t>Работа направлена на проверку умений:</w:t>
            </w:r>
          </w:p>
          <w:p w:rsidR="007E70DB" w:rsidRPr="007E70DB" w:rsidRDefault="007E70DB" w:rsidP="007E70DB">
            <w:pPr>
              <w:pStyle w:val="a5"/>
              <w:numPr>
                <w:ilvl w:val="0"/>
                <w:numId w:val="125"/>
              </w:numPr>
              <w:tabs>
                <w:tab w:val="left" w:pos="202"/>
              </w:tabs>
              <w:ind w:left="60" w:firstLine="0"/>
              <w:rPr>
                <w:sz w:val="24"/>
                <w:szCs w:val="24"/>
              </w:rPr>
            </w:pPr>
            <w:r w:rsidRPr="007E70DB">
              <w:rPr>
                <w:sz w:val="24"/>
                <w:szCs w:val="24"/>
              </w:rPr>
              <w:t>различать составные части экономики, объяснять их взаимосвязь;</w:t>
            </w:r>
          </w:p>
          <w:p w:rsidR="007E70DB" w:rsidRPr="007E70DB" w:rsidRDefault="007E70DB" w:rsidP="007E70DB">
            <w:pPr>
              <w:pStyle w:val="a5"/>
              <w:numPr>
                <w:ilvl w:val="0"/>
                <w:numId w:val="124"/>
              </w:numPr>
              <w:tabs>
                <w:tab w:val="left" w:pos="0"/>
                <w:tab w:val="left" w:pos="202"/>
              </w:tabs>
              <w:ind w:left="60" w:hanging="60"/>
              <w:rPr>
                <w:sz w:val="24"/>
                <w:szCs w:val="24"/>
              </w:rPr>
            </w:pPr>
            <w:r w:rsidRPr="007E70DB">
              <w:rPr>
                <w:sz w:val="24"/>
                <w:szCs w:val="24"/>
              </w:rPr>
              <w:t xml:space="preserve">прослеживать производственные цепочки, находить их на моделях; </w:t>
            </w:r>
          </w:p>
          <w:p w:rsidR="007E70DB" w:rsidRPr="00137400" w:rsidRDefault="007E70DB" w:rsidP="007E70DB">
            <w:pPr>
              <w:numPr>
                <w:ilvl w:val="0"/>
                <w:numId w:val="89"/>
              </w:numPr>
              <w:tabs>
                <w:tab w:val="left" w:pos="202"/>
              </w:tabs>
              <w:rPr>
                <w:sz w:val="24"/>
                <w:szCs w:val="24"/>
              </w:rPr>
            </w:pPr>
            <w:r w:rsidRPr="00137400">
              <w:rPr>
                <w:sz w:val="24"/>
                <w:szCs w:val="24"/>
              </w:rPr>
              <w:t xml:space="preserve">узнавать различные строительные машины и материалы; </w:t>
            </w:r>
          </w:p>
          <w:p w:rsidR="007E70DB" w:rsidRDefault="007E70DB" w:rsidP="007E70DB">
            <w:pPr>
              <w:numPr>
                <w:ilvl w:val="0"/>
                <w:numId w:val="89"/>
              </w:numPr>
              <w:tabs>
                <w:tab w:val="left" w:pos="202"/>
              </w:tabs>
              <w:rPr>
                <w:sz w:val="24"/>
                <w:szCs w:val="24"/>
              </w:rPr>
            </w:pPr>
            <w:r>
              <w:rPr>
                <w:sz w:val="24"/>
                <w:szCs w:val="24"/>
              </w:rPr>
              <w:t>различать виды транспорта;</w:t>
            </w:r>
          </w:p>
          <w:p w:rsidR="007E70DB" w:rsidRPr="00137400" w:rsidRDefault="007E70DB" w:rsidP="007E70DB">
            <w:pPr>
              <w:numPr>
                <w:ilvl w:val="0"/>
                <w:numId w:val="89"/>
              </w:numPr>
              <w:tabs>
                <w:tab w:val="left" w:pos="202"/>
              </w:tabs>
              <w:rPr>
                <w:sz w:val="24"/>
                <w:szCs w:val="24"/>
              </w:rPr>
            </w:pPr>
            <w:r w:rsidRPr="00137400">
              <w:rPr>
                <w:sz w:val="24"/>
                <w:szCs w:val="24"/>
              </w:rPr>
              <w:t xml:space="preserve">различать учреждения культуры и образования; </w:t>
            </w:r>
          </w:p>
          <w:p w:rsidR="007E70DB" w:rsidRPr="00137400" w:rsidRDefault="007E70DB" w:rsidP="007E70DB">
            <w:pPr>
              <w:numPr>
                <w:ilvl w:val="0"/>
                <w:numId w:val="89"/>
              </w:numPr>
              <w:tabs>
                <w:tab w:val="left" w:pos="202"/>
              </w:tabs>
              <w:rPr>
                <w:sz w:val="24"/>
                <w:szCs w:val="24"/>
              </w:rPr>
            </w:pPr>
            <w:r w:rsidRPr="00137400">
              <w:rPr>
                <w:sz w:val="24"/>
                <w:szCs w:val="24"/>
              </w:rPr>
              <w:t xml:space="preserve">определять профессии людей по фотографиям и описаниям. </w:t>
            </w:r>
          </w:p>
        </w:tc>
      </w:tr>
      <w:tr w:rsidR="007E70DB" w:rsidRPr="00137400" w:rsidTr="0013370E">
        <w:trPr>
          <w:trHeight w:val="2927"/>
        </w:trPr>
        <w:tc>
          <w:tcPr>
            <w:tcW w:w="1418" w:type="dxa"/>
            <w:vMerge/>
          </w:tcPr>
          <w:p w:rsidR="007E70DB" w:rsidRPr="006D67C6" w:rsidRDefault="007E70DB" w:rsidP="006D67C6">
            <w:pPr>
              <w:spacing w:after="123"/>
              <w:ind w:right="-104"/>
              <w:jc w:val="center"/>
              <w:rPr>
                <w:b/>
                <w:sz w:val="24"/>
                <w:szCs w:val="24"/>
              </w:rPr>
            </w:pPr>
          </w:p>
        </w:tc>
        <w:tc>
          <w:tcPr>
            <w:tcW w:w="4111" w:type="dxa"/>
            <w:vMerge/>
          </w:tcPr>
          <w:p w:rsidR="007E70DB" w:rsidRPr="00137400" w:rsidRDefault="007E70DB" w:rsidP="006D67C6">
            <w:pPr>
              <w:spacing w:after="123"/>
              <w:ind w:left="1" w:right="-103"/>
              <w:jc w:val="center"/>
              <w:rPr>
                <w:sz w:val="24"/>
                <w:szCs w:val="24"/>
              </w:rPr>
            </w:pPr>
          </w:p>
        </w:tc>
        <w:tc>
          <w:tcPr>
            <w:tcW w:w="4110" w:type="dxa"/>
          </w:tcPr>
          <w:p w:rsidR="007E70DB" w:rsidRPr="00137400" w:rsidRDefault="007E70DB" w:rsidP="006D67C6">
            <w:pPr>
              <w:spacing w:line="278" w:lineRule="auto"/>
              <w:ind w:left="1" w:right="-103"/>
              <w:jc w:val="center"/>
              <w:rPr>
                <w:sz w:val="24"/>
                <w:szCs w:val="24"/>
              </w:rPr>
            </w:pPr>
            <w:r w:rsidRPr="00137400">
              <w:rPr>
                <w:sz w:val="24"/>
                <w:szCs w:val="24"/>
              </w:rPr>
              <w:t>Тест по теме «Здоровье и безопасность»</w:t>
            </w:r>
            <w:r>
              <w:rPr>
                <w:sz w:val="24"/>
                <w:szCs w:val="24"/>
              </w:rPr>
              <w:t>.</w:t>
            </w:r>
          </w:p>
          <w:p w:rsidR="007E70DB" w:rsidRPr="00137400" w:rsidRDefault="007E70DB" w:rsidP="006D67C6">
            <w:pPr>
              <w:ind w:left="1" w:right="-103"/>
              <w:jc w:val="center"/>
              <w:rPr>
                <w:sz w:val="24"/>
                <w:szCs w:val="24"/>
              </w:rPr>
            </w:pPr>
          </w:p>
        </w:tc>
        <w:tc>
          <w:tcPr>
            <w:tcW w:w="6237" w:type="dxa"/>
          </w:tcPr>
          <w:p w:rsidR="006D67C6" w:rsidRDefault="007E70DB" w:rsidP="006D67C6">
            <w:pPr>
              <w:ind w:right="184"/>
              <w:rPr>
                <w:i/>
                <w:sz w:val="24"/>
                <w:szCs w:val="24"/>
              </w:rPr>
            </w:pPr>
            <w:r w:rsidRPr="00137400">
              <w:rPr>
                <w:sz w:val="24"/>
                <w:szCs w:val="24"/>
              </w:rPr>
              <w:t>Работа направлена на проверку умений:</w:t>
            </w:r>
          </w:p>
          <w:p w:rsidR="007E70DB" w:rsidRPr="006D67C6" w:rsidRDefault="007E70DB" w:rsidP="006D67C6">
            <w:pPr>
              <w:pStyle w:val="a5"/>
              <w:numPr>
                <w:ilvl w:val="0"/>
                <w:numId w:val="124"/>
              </w:numPr>
              <w:tabs>
                <w:tab w:val="left" w:pos="177"/>
              </w:tabs>
              <w:ind w:left="36" w:right="184" w:firstLine="0"/>
              <w:rPr>
                <w:sz w:val="24"/>
                <w:szCs w:val="24"/>
              </w:rPr>
            </w:pPr>
            <w:r w:rsidRPr="006D67C6">
              <w:rPr>
                <w:sz w:val="24"/>
                <w:szCs w:val="24"/>
              </w:rPr>
              <w:t xml:space="preserve">различать внешнее и внутреннее строение человека; </w:t>
            </w:r>
          </w:p>
          <w:p w:rsidR="007E70DB" w:rsidRPr="00137400" w:rsidRDefault="007E70DB" w:rsidP="006D67C6">
            <w:pPr>
              <w:numPr>
                <w:ilvl w:val="0"/>
                <w:numId w:val="90"/>
              </w:numPr>
              <w:tabs>
                <w:tab w:val="left" w:pos="202"/>
              </w:tabs>
              <w:rPr>
                <w:sz w:val="24"/>
                <w:szCs w:val="24"/>
              </w:rPr>
            </w:pPr>
            <w:r w:rsidRPr="00137400">
              <w:rPr>
                <w:sz w:val="24"/>
                <w:szCs w:val="24"/>
              </w:rPr>
              <w:t xml:space="preserve">правильно строить режим дня; </w:t>
            </w:r>
          </w:p>
          <w:p w:rsidR="006D67C6" w:rsidRDefault="007E70DB" w:rsidP="006D67C6">
            <w:pPr>
              <w:numPr>
                <w:ilvl w:val="0"/>
                <w:numId w:val="90"/>
              </w:numPr>
              <w:tabs>
                <w:tab w:val="left" w:pos="202"/>
              </w:tabs>
              <w:rPr>
                <w:sz w:val="24"/>
                <w:szCs w:val="24"/>
              </w:rPr>
            </w:pPr>
            <w:r w:rsidRPr="00137400">
              <w:rPr>
                <w:sz w:val="24"/>
                <w:szCs w:val="24"/>
              </w:rPr>
              <w:t>опреде</w:t>
            </w:r>
            <w:r w:rsidR="006D67C6">
              <w:rPr>
                <w:sz w:val="24"/>
                <w:szCs w:val="24"/>
              </w:rPr>
              <w:t>лять предметы личной гигиены;</w:t>
            </w:r>
          </w:p>
          <w:p w:rsidR="007E70DB" w:rsidRPr="00137400" w:rsidRDefault="007E70DB" w:rsidP="006D67C6">
            <w:pPr>
              <w:numPr>
                <w:ilvl w:val="0"/>
                <w:numId w:val="90"/>
              </w:numPr>
              <w:tabs>
                <w:tab w:val="left" w:pos="202"/>
              </w:tabs>
              <w:rPr>
                <w:sz w:val="24"/>
                <w:szCs w:val="24"/>
              </w:rPr>
            </w:pPr>
            <w:r w:rsidRPr="00137400">
              <w:rPr>
                <w:sz w:val="24"/>
                <w:szCs w:val="24"/>
              </w:rPr>
              <w:t xml:space="preserve">соблюдать правила безопасного поведения на улице и в быту; </w:t>
            </w:r>
          </w:p>
          <w:p w:rsidR="006D67C6" w:rsidRDefault="007E70DB" w:rsidP="006D67C6">
            <w:pPr>
              <w:numPr>
                <w:ilvl w:val="0"/>
                <w:numId w:val="90"/>
              </w:numPr>
              <w:tabs>
                <w:tab w:val="left" w:pos="202"/>
              </w:tabs>
              <w:rPr>
                <w:sz w:val="24"/>
                <w:szCs w:val="24"/>
              </w:rPr>
            </w:pPr>
            <w:r w:rsidRPr="00137400">
              <w:rPr>
                <w:sz w:val="24"/>
                <w:szCs w:val="24"/>
              </w:rPr>
              <w:t xml:space="preserve">различать основные дорожные знаки; </w:t>
            </w:r>
          </w:p>
          <w:p w:rsidR="007E70DB" w:rsidRPr="00137400" w:rsidRDefault="007E70DB" w:rsidP="006D67C6">
            <w:pPr>
              <w:numPr>
                <w:ilvl w:val="0"/>
                <w:numId w:val="90"/>
              </w:numPr>
              <w:tabs>
                <w:tab w:val="left" w:pos="202"/>
              </w:tabs>
              <w:rPr>
                <w:sz w:val="24"/>
                <w:szCs w:val="24"/>
              </w:rPr>
            </w:pPr>
            <w:r w:rsidRPr="00137400">
              <w:rPr>
                <w:sz w:val="24"/>
                <w:szCs w:val="24"/>
              </w:rPr>
              <w:t xml:space="preserve">соблюдать правила противопожарной безопасности; </w:t>
            </w:r>
          </w:p>
          <w:p w:rsidR="007E70DB" w:rsidRPr="00137400" w:rsidRDefault="007E70DB" w:rsidP="006D67C6">
            <w:pPr>
              <w:numPr>
                <w:ilvl w:val="0"/>
                <w:numId w:val="90"/>
              </w:numPr>
              <w:tabs>
                <w:tab w:val="left" w:pos="202"/>
              </w:tabs>
              <w:rPr>
                <w:sz w:val="24"/>
                <w:szCs w:val="24"/>
              </w:rPr>
            </w:pPr>
            <w:r w:rsidRPr="00137400">
              <w:rPr>
                <w:sz w:val="24"/>
                <w:szCs w:val="24"/>
              </w:rPr>
              <w:t xml:space="preserve">соблюдать правила безопасного поведения на воде и в лесу; </w:t>
            </w:r>
          </w:p>
          <w:p w:rsidR="007E70DB" w:rsidRPr="00137400" w:rsidRDefault="007E70DB" w:rsidP="006D67C6">
            <w:pPr>
              <w:numPr>
                <w:ilvl w:val="0"/>
                <w:numId w:val="90"/>
              </w:numPr>
              <w:tabs>
                <w:tab w:val="left" w:pos="202"/>
              </w:tabs>
              <w:rPr>
                <w:sz w:val="24"/>
                <w:szCs w:val="24"/>
              </w:rPr>
            </w:pPr>
            <w:r w:rsidRPr="00137400">
              <w:rPr>
                <w:sz w:val="24"/>
                <w:szCs w:val="24"/>
              </w:rPr>
              <w:t xml:space="preserve">правильно вести себя при контактах с незнакомцами. </w:t>
            </w:r>
          </w:p>
        </w:tc>
      </w:tr>
      <w:tr w:rsidR="006D67C6" w:rsidRPr="00137400" w:rsidTr="0013370E">
        <w:trPr>
          <w:trHeight w:val="60"/>
        </w:trPr>
        <w:tc>
          <w:tcPr>
            <w:tcW w:w="1418" w:type="dxa"/>
            <w:vMerge w:val="restart"/>
          </w:tcPr>
          <w:p w:rsidR="006D67C6" w:rsidRPr="006D67C6" w:rsidRDefault="006D67C6" w:rsidP="006D67C6">
            <w:pPr>
              <w:ind w:right="-104"/>
              <w:jc w:val="center"/>
              <w:rPr>
                <w:b/>
                <w:sz w:val="24"/>
                <w:szCs w:val="24"/>
              </w:rPr>
            </w:pPr>
            <w:r w:rsidRPr="006D67C6">
              <w:rPr>
                <w:b/>
                <w:sz w:val="24"/>
                <w:szCs w:val="24"/>
              </w:rPr>
              <w:t>4.</w:t>
            </w:r>
          </w:p>
        </w:tc>
        <w:tc>
          <w:tcPr>
            <w:tcW w:w="4111" w:type="dxa"/>
            <w:vMerge w:val="restart"/>
          </w:tcPr>
          <w:p w:rsidR="006D67C6" w:rsidRPr="00137400" w:rsidRDefault="006D67C6" w:rsidP="006D67C6">
            <w:pPr>
              <w:ind w:left="1" w:right="-103"/>
              <w:jc w:val="center"/>
              <w:rPr>
                <w:sz w:val="24"/>
                <w:szCs w:val="24"/>
              </w:rPr>
            </w:pPr>
            <w:r w:rsidRPr="00137400">
              <w:rPr>
                <w:sz w:val="24"/>
                <w:szCs w:val="24"/>
              </w:rPr>
              <w:t>Общение</w:t>
            </w:r>
            <w:r>
              <w:rPr>
                <w:sz w:val="24"/>
                <w:szCs w:val="24"/>
              </w:rPr>
              <w:t>.</w:t>
            </w:r>
          </w:p>
        </w:tc>
        <w:tc>
          <w:tcPr>
            <w:tcW w:w="4110" w:type="dxa"/>
          </w:tcPr>
          <w:p w:rsidR="006D67C6" w:rsidRPr="00137400" w:rsidRDefault="006D67C6" w:rsidP="006D67C6">
            <w:pPr>
              <w:ind w:left="1" w:right="-103"/>
              <w:jc w:val="center"/>
              <w:rPr>
                <w:sz w:val="24"/>
                <w:szCs w:val="24"/>
              </w:rPr>
            </w:pPr>
            <w:r w:rsidRPr="00137400">
              <w:rPr>
                <w:sz w:val="24"/>
                <w:szCs w:val="24"/>
              </w:rPr>
              <w:t>Тест по теме «Общение»</w:t>
            </w:r>
            <w:r>
              <w:rPr>
                <w:sz w:val="24"/>
                <w:szCs w:val="24"/>
              </w:rPr>
              <w:t>.</w:t>
            </w:r>
          </w:p>
          <w:p w:rsidR="006D67C6" w:rsidRPr="00137400" w:rsidRDefault="006D67C6" w:rsidP="006D67C6">
            <w:pPr>
              <w:ind w:left="1" w:right="-103"/>
              <w:jc w:val="center"/>
              <w:rPr>
                <w:sz w:val="24"/>
                <w:szCs w:val="24"/>
              </w:rPr>
            </w:pPr>
          </w:p>
        </w:tc>
        <w:tc>
          <w:tcPr>
            <w:tcW w:w="6237" w:type="dxa"/>
          </w:tcPr>
          <w:p w:rsidR="006D67C6" w:rsidRDefault="006D67C6" w:rsidP="006D67C6">
            <w:pPr>
              <w:ind w:right="111"/>
              <w:rPr>
                <w:i/>
                <w:sz w:val="24"/>
                <w:szCs w:val="24"/>
              </w:rPr>
            </w:pPr>
            <w:r w:rsidRPr="00137400">
              <w:rPr>
                <w:sz w:val="24"/>
                <w:szCs w:val="24"/>
              </w:rPr>
              <w:t>Работа направлена на проверку умений:</w:t>
            </w:r>
          </w:p>
          <w:p w:rsidR="006D67C6" w:rsidRDefault="006D67C6" w:rsidP="006D67C6">
            <w:pPr>
              <w:pStyle w:val="a5"/>
              <w:numPr>
                <w:ilvl w:val="0"/>
                <w:numId w:val="124"/>
              </w:numPr>
              <w:tabs>
                <w:tab w:val="left" w:pos="177"/>
              </w:tabs>
              <w:ind w:left="0" w:right="-110" w:firstLine="0"/>
              <w:rPr>
                <w:sz w:val="24"/>
                <w:szCs w:val="24"/>
              </w:rPr>
            </w:pPr>
            <w:r w:rsidRPr="006D67C6">
              <w:rPr>
                <w:sz w:val="24"/>
                <w:szCs w:val="24"/>
              </w:rPr>
              <w:t xml:space="preserve">оценивать характер взаимоотношений людей </w:t>
            </w:r>
            <w:r>
              <w:rPr>
                <w:sz w:val="24"/>
                <w:szCs w:val="24"/>
              </w:rPr>
              <w:t>в семье, в кругу сверстников;</w:t>
            </w:r>
          </w:p>
          <w:p w:rsidR="006D67C6" w:rsidRDefault="006D67C6" w:rsidP="006D67C6">
            <w:pPr>
              <w:pStyle w:val="a5"/>
              <w:numPr>
                <w:ilvl w:val="0"/>
                <w:numId w:val="124"/>
              </w:numPr>
              <w:tabs>
                <w:tab w:val="left" w:pos="177"/>
              </w:tabs>
              <w:ind w:left="0" w:right="-110" w:firstLine="0"/>
              <w:rPr>
                <w:sz w:val="24"/>
                <w:szCs w:val="24"/>
              </w:rPr>
            </w:pPr>
            <w:r w:rsidRPr="006D67C6">
              <w:rPr>
                <w:sz w:val="24"/>
                <w:szCs w:val="24"/>
              </w:rPr>
              <w:t>приводи</w:t>
            </w:r>
            <w:r>
              <w:rPr>
                <w:sz w:val="24"/>
                <w:szCs w:val="24"/>
              </w:rPr>
              <w:t>ть примеры семейных традиций;</w:t>
            </w:r>
          </w:p>
          <w:p w:rsidR="006D67C6" w:rsidRDefault="006D67C6" w:rsidP="006D67C6">
            <w:pPr>
              <w:pStyle w:val="a5"/>
              <w:numPr>
                <w:ilvl w:val="0"/>
                <w:numId w:val="124"/>
              </w:numPr>
              <w:tabs>
                <w:tab w:val="left" w:pos="177"/>
              </w:tabs>
              <w:ind w:left="0" w:right="-110" w:firstLine="0"/>
              <w:rPr>
                <w:sz w:val="24"/>
                <w:szCs w:val="24"/>
              </w:rPr>
            </w:pPr>
            <w:r w:rsidRPr="006D67C6">
              <w:rPr>
                <w:sz w:val="24"/>
                <w:szCs w:val="24"/>
              </w:rPr>
              <w:t>соблюдать правила вежливости при общении</w:t>
            </w:r>
            <w:r>
              <w:rPr>
                <w:sz w:val="24"/>
                <w:szCs w:val="24"/>
              </w:rPr>
              <w:t xml:space="preserve"> со взрослыми и сверстниками;</w:t>
            </w:r>
          </w:p>
          <w:p w:rsidR="006D67C6" w:rsidRDefault="006D67C6" w:rsidP="006D67C6">
            <w:pPr>
              <w:pStyle w:val="a5"/>
              <w:numPr>
                <w:ilvl w:val="0"/>
                <w:numId w:val="124"/>
              </w:numPr>
              <w:tabs>
                <w:tab w:val="left" w:pos="177"/>
              </w:tabs>
              <w:ind w:left="0" w:right="-110" w:firstLine="0"/>
              <w:rPr>
                <w:sz w:val="24"/>
                <w:szCs w:val="24"/>
              </w:rPr>
            </w:pPr>
            <w:r w:rsidRPr="006D67C6">
              <w:rPr>
                <w:sz w:val="24"/>
                <w:szCs w:val="24"/>
              </w:rPr>
              <w:t>соблюдать правила культурного п</w:t>
            </w:r>
            <w:r>
              <w:rPr>
                <w:sz w:val="24"/>
                <w:szCs w:val="24"/>
              </w:rPr>
              <w:t>оведения в общественных местах;</w:t>
            </w:r>
          </w:p>
          <w:p w:rsidR="006D67C6" w:rsidRPr="006D67C6" w:rsidRDefault="006D67C6" w:rsidP="006D67C6">
            <w:pPr>
              <w:pStyle w:val="a5"/>
              <w:numPr>
                <w:ilvl w:val="0"/>
                <w:numId w:val="124"/>
              </w:numPr>
              <w:tabs>
                <w:tab w:val="left" w:pos="177"/>
              </w:tabs>
              <w:ind w:left="0" w:right="-110" w:firstLine="0"/>
              <w:rPr>
                <w:sz w:val="24"/>
                <w:szCs w:val="24"/>
              </w:rPr>
            </w:pPr>
            <w:r w:rsidRPr="006D67C6">
              <w:rPr>
                <w:sz w:val="24"/>
                <w:szCs w:val="24"/>
              </w:rPr>
              <w:t>понимат</w:t>
            </w:r>
            <w:r>
              <w:rPr>
                <w:sz w:val="24"/>
                <w:szCs w:val="24"/>
              </w:rPr>
              <w:t xml:space="preserve">ь значение слов «дружба, добро, </w:t>
            </w:r>
            <w:r w:rsidRPr="006D67C6">
              <w:rPr>
                <w:sz w:val="24"/>
                <w:szCs w:val="24"/>
              </w:rPr>
              <w:t xml:space="preserve">взаимопомощь». </w:t>
            </w:r>
          </w:p>
        </w:tc>
      </w:tr>
      <w:tr w:rsidR="006D67C6" w:rsidRPr="00137400" w:rsidTr="0013370E">
        <w:trPr>
          <w:trHeight w:val="2852"/>
        </w:trPr>
        <w:tc>
          <w:tcPr>
            <w:tcW w:w="1418" w:type="dxa"/>
            <w:vMerge/>
            <w:tcBorders>
              <w:bottom w:val="single" w:sz="4" w:space="0" w:color="000000"/>
            </w:tcBorders>
          </w:tcPr>
          <w:p w:rsidR="006D67C6" w:rsidRPr="00137400" w:rsidRDefault="006D67C6" w:rsidP="00766C18">
            <w:pPr>
              <w:spacing w:after="123"/>
              <w:rPr>
                <w:sz w:val="24"/>
                <w:szCs w:val="24"/>
              </w:rPr>
            </w:pPr>
          </w:p>
        </w:tc>
        <w:tc>
          <w:tcPr>
            <w:tcW w:w="4111" w:type="dxa"/>
            <w:vMerge/>
            <w:tcBorders>
              <w:bottom w:val="single" w:sz="4" w:space="0" w:color="000000"/>
            </w:tcBorders>
          </w:tcPr>
          <w:p w:rsidR="006D67C6" w:rsidRPr="00137400" w:rsidRDefault="006D67C6" w:rsidP="00766C18">
            <w:pPr>
              <w:spacing w:after="123"/>
              <w:rPr>
                <w:sz w:val="24"/>
                <w:szCs w:val="24"/>
              </w:rPr>
            </w:pPr>
          </w:p>
        </w:tc>
        <w:tc>
          <w:tcPr>
            <w:tcW w:w="4110" w:type="dxa"/>
            <w:tcBorders>
              <w:bottom w:val="single" w:sz="4" w:space="0" w:color="000000"/>
            </w:tcBorders>
          </w:tcPr>
          <w:p w:rsidR="006D67C6" w:rsidRPr="00137400" w:rsidRDefault="006D67C6" w:rsidP="006D67C6">
            <w:pPr>
              <w:spacing w:after="16"/>
              <w:ind w:left="1" w:right="-103"/>
              <w:jc w:val="center"/>
              <w:rPr>
                <w:sz w:val="24"/>
                <w:szCs w:val="24"/>
              </w:rPr>
            </w:pPr>
            <w:r w:rsidRPr="00137400">
              <w:rPr>
                <w:sz w:val="24"/>
                <w:szCs w:val="24"/>
              </w:rPr>
              <w:t>Тест по теме</w:t>
            </w:r>
          </w:p>
          <w:p w:rsidR="006D67C6" w:rsidRPr="00137400" w:rsidRDefault="006D67C6" w:rsidP="006D67C6">
            <w:pPr>
              <w:ind w:left="1" w:right="-103"/>
              <w:jc w:val="center"/>
              <w:rPr>
                <w:sz w:val="24"/>
                <w:szCs w:val="24"/>
              </w:rPr>
            </w:pPr>
            <w:r w:rsidRPr="00137400">
              <w:rPr>
                <w:sz w:val="24"/>
                <w:szCs w:val="24"/>
              </w:rPr>
              <w:t>«Путешествие»</w:t>
            </w:r>
            <w:r>
              <w:rPr>
                <w:sz w:val="24"/>
                <w:szCs w:val="24"/>
              </w:rPr>
              <w:t>.</w:t>
            </w:r>
          </w:p>
          <w:p w:rsidR="006D67C6" w:rsidRPr="00137400" w:rsidRDefault="006D67C6" w:rsidP="006D67C6">
            <w:pPr>
              <w:ind w:left="1" w:right="-103"/>
              <w:jc w:val="center"/>
              <w:rPr>
                <w:sz w:val="24"/>
                <w:szCs w:val="24"/>
              </w:rPr>
            </w:pPr>
          </w:p>
        </w:tc>
        <w:tc>
          <w:tcPr>
            <w:tcW w:w="6237" w:type="dxa"/>
            <w:tcBorders>
              <w:bottom w:val="single" w:sz="4" w:space="0" w:color="000000"/>
            </w:tcBorders>
          </w:tcPr>
          <w:p w:rsidR="006D67C6" w:rsidRDefault="006D67C6" w:rsidP="006D67C6">
            <w:pPr>
              <w:ind w:right="240"/>
              <w:rPr>
                <w:sz w:val="24"/>
                <w:szCs w:val="24"/>
              </w:rPr>
            </w:pPr>
            <w:r w:rsidRPr="00137400">
              <w:rPr>
                <w:sz w:val="24"/>
                <w:szCs w:val="24"/>
              </w:rPr>
              <w:t>Работа н</w:t>
            </w:r>
            <w:r>
              <w:rPr>
                <w:sz w:val="24"/>
                <w:szCs w:val="24"/>
              </w:rPr>
              <w:t>аправлена на проверку умений:</w:t>
            </w:r>
          </w:p>
          <w:p w:rsidR="006D67C6" w:rsidRPr="006D67C6" w:rsidRDefault="006D67C6" w:rsidP="006D67C6">
            <w:pPr>
              <w:pStyle w:val="a5"/>
              <w:numPr>
                <w:ilvl w:val="0"/>
                <w:numId w:val="126"/>
              </w:numPr>
              <w:tabs>
                <w:tab w:val="left" w:pos="36"/>
                <w:tab w:val="left" w:pos="177"/>
              </w:tabs>
              <w:ind w:left="36" w:right="240" w:firstLine="0"/>
              <w:rPr>
                <w:sz w:val="24"/>
                <w:szCs w:val="24"/>
              </w:rPr>
            </w:pPr>
            <w:r w:rsidRPr="006D67C6">
              <w:rPr>
                <w:sz w:val="24"/>
                <w:szCs w:val="24"/>
              </w:rPr>
              <w:t xml:space="preserve">различать стороны горизонта, обозначать их на схеме; </w:t>
            </w:r>
          </w:p>
          <w:p w:rsidR="006D67C6" w:rsidRPr="00137400" w:rsidRDefault="006D67C6" w:rsidP="006D67C6">
            <w:pPr>
              <w:numPr>
                <w:ilvl w:val="0"/>
                <w:numId w:val="91"/>
              </w:numPr>
              <w:tabs>
                <w:tab w:val="left" w:pos="36"/>
                <w:tab w:val="left" w:pos="177"/>
              </w:tabs>
              <w:spacing w:after="15"/>
              <w:ind w:left="36"/>
              <w:rPr>
                <w:sz w:val="24"/>
                <w:szCs w:val="24"/>
              </w:rPr>
            </w:pPr>
            <w:r w:rsidRPr="00137400">
              <w:rPr>
                <w:sz w:val="24"/>
                <w:szCs w:val="24"/>
              </w:rPr>
              <w:t xml:space="preserve">различать формы земной поверхности; </w:t>
            </w:r>
          </w:p>
          <w:p w:rsidR="006D67C6" w:rsidRPr="00137400" w:rsidRDefault="006D67C6" w:rsidP="006D67C6">
            <w:pPr>
              <w:numPr>
                <w:ilvl w:val="0"/>
                <w:numId w:val="91"/>
              </w:numPr>
              <w:tabs>
                <w:tab w:val="left" w:pos="36"/>
                <w:tab w:val="left" w:pos="177"/>
              </w:tabs>
              <w:spacing w:after="16"/>
              <w:ind w:left="36"/>
              <w:rPr>
                <w:sz w:val="24"/>
                <w:szCs w:val="24"/>
              </w:rPr>
            </w:pPr>
            <w:r w:rsidRPr="00137400">
              <w:rPr>
                <w:sz w:val="24"/>
                <w:szCs w:val="24"/>
              </w:rPr>
              <w:t xml:space="preserve">сравнивать холм и гору; </w:t>
            </w:r>
          </w:p>
          <w:p w:rsidR="006D67C6" w:rsidRPr="00137400" w:rsidRDefault="006D67C6" w:rsidP="006D67C6">
            <w:pPr>
              <w:numPr>
                <w:ilvl w:val="0"/>
                <w:numId w:val="91"/>
              </w:numPr>
              <w:tabs>
                <w:tab w:val="left" w:pos="36"/>
                <w:tab w:val="left" w:pos="177"/>
              </w:tabs>
              <w:spacing w:after="16"/>
              <w:ind w:left="36"/>
              <w:rPr>
                <w:sz w:val="24"/>
                <w:szCs w:val="24"/>
              </w:rPr>
            </w:pPr>
            <w:r w:rsidRPr="00137400">
              <w:rPr>
                <w:sz w:val="24"/>
                <w:szCs w:val="24"/>
              </w:rPr>
              <w:t xml:space="preserve">узнавать водоёмы по их описанию; </w:t>
            </w:r>
          </w:p>
          <w:p w:rsidR="006D67C6" w:rsidRPr="00137400" w:rsidRDefault="006D67C6" w:rsidP="006D67C6">
            <w:pPr>
              <w:numPr>
                <w:ilvl w:val="0"/>
                <w:numId w:val="91"/>
              </w:numPr>
              <w:tabs>
                <w:tab w:val="left" w:pos="36"/>
                <w:tab w:val="left" w:pos="177"/>
              </w:tabs>
              <w:spacing w:after="13"/>
              <w:ind w:left="36"/>
              <w:rPr>
                <w:sz w:val="24"/>
                <w:szCs w:val="24"/>
              </w:rPr>
            </w:pPr>
            <w:r w:rsidRPr="00137400">
              <w:rPr>
                <w:sz w:val="24"/>
                <w:szCs w:val="24"/>
              </w:rPr>
              <w:t xml:space="preserve">находить на карте столицу России; </w:t>
            </w:r>
          </w:p>
          <w:p w:rsidR="006D67C6" w:rsidRPr="00137400" w:rsidRDefault="006D67C6" w:rsidP="006D67C6">
            <w:pPr>
              <w:numPr>
                <w:ilvl w:val="0"/>
                <w:numId w:val="91"/>
              </w:numPr>
              <w:tabs>
                <w:tab w:val="left" w:pos="36"/>
                <w:tab w:val="left" w:pos="177"/>
              </w:tabs>
              <w:spacing w:after="16"/>
              <w:ind w:left="36"/>
              <w:rPr>
                <w:sz w:val="24"/>
                <w:szCs w:val="24"/>
              </w:rPr>
            </w:pPr>
            <w:r w:rsidRPr="00137400">
              <w:rPr>
                <w:sz w:val="24"/>
                <w:szCs w:val="24"/>
              </w:rPr>
              <w:t xml:space="preserve">читать карту; </w:t>
            </w:r>
          </w:p>
          <w:p w:rsidR="006D67C6" w:rsidRDefault="006D67C6" w:rsidP="006D67C6">
            <w:pPr>
              <w:numPr>
                <w:ilvl w:val="0"/>
                <w:numId w:val="91"/>
              </w:numPr>
              <w:tabs>
                <w:tab w:val="left" w:pos="36"/>
                <w:tab w:val="left" w:pos="177"/>
              </w:tabs>
              <w:ind w:left="36"/>
              <w:rPr>
                <w:sz w:val="24"/>
                <w:szCs w:val="24"/>
              </w:rPr>
            </w:pPr>
            <w:r w:rsidRPr="00137400">
              <w:rPr>
                <w:sz w:val="24"/>
                <w:szCs w:val="24"/>
              </w:rPr>
              <w:t>наход</w:t>
            </w:r>
            <w:r>
              <w:rPr>
                <w:sz w:val="24"/>
                <w:szCs w:val="24"/>
              </w:rPr>
              <w:t>ить на карте мира материки;</w:t>
            </w:r>
          </w:p>
          <w:p w:rsidR="006D67C6" w:rsidRPr="00137400" w:rsidRDefault="006D67C6" w:rsidP="006D67C6">
            <w:pPr>
              <w:numPr>
                <w:ilvl w:val="0"/>
                <w:numId w:val="91"/>
              </w:numPr>
              <w:tabs>
                <w:tab w:val="left" w:pos="36"/>
                <w:tab w:val="left" w:pos="177"/>
              </w:tabs>
              <w:ind w:left="36"/>
              <w:rPr>
                <w:sz w:val="24"/>
                <w:szCs w:val="24"/>
              </w:rPr>
            </w:pPr>
            <w:r w:rsidRPr="00137400">
              <w:rPr>
                <w:sz w:val="24"/>
                <w:szCs w:val="24"/>
              </w:rPr>
              <w:t xml:space="preserve">различать физическую и политическую карты; </w:t>
            </w:r>
          </w:p>
          <w:p w:rsidR="006D67C6" w:rsidRPr="00137400" w:rsidRDefault="006D67C6" w:rsidP="006D67C6">
            <w:pPr>
              <w:numPr>
                <w:ilvl w:val="0"/>
                <w:numId w:val="91"/>
              </w:numPr>
              <w:tabs>
                <w:tab w:val="left" w:pos="36"/>
                <w:tab w:val="left" w:pos="177"/>
              </w:tabs>
              <w:ind w:left="36"/>
              <w:rPr>
                <w:sz w:val="24"/>
                <w:szCs w:val="24"/>
              </w:rPr>
            </w:pPr>
            <w:r w:rsidRPr="00137400">
              <w:rPr>
                <w:sz w:val="24"/>
                <w:szCs w:val="24"/>
              </w:rPr>
              <w:t xml:space="preserve">находить на политической карте мира разные страны. </w:t>
            </w:r>
          </w:p>
        </w:tc>
      </w:tr>
    </w:tbl>
    <w:p w:rsidR="00766C18" w:rsidRPr="00137400" w:rsidRDefault="00766C18" w:rsidP="00766C18">
      <w:pPr>
        <w:rPr>
          <w:sz w:val="24"/>
          <w:szCs w:val="24"/>
        </w:rPr>
      </w:pPr>
      <w:r w:rsidRPr="00137400">
        <w:rPr>
          <w:b/>
          <w:sz w:val="24"/>
          <w:szCs w:val="24"/>
        </w:rPr>
        <w:t xml:space="preserve"> </w:t>
      </w:r>
    </w:p>
    <w:p w:rsidR="00766C18" w:rsidRPr="00137400" w:rsidRDefault="00766C18" w:rsidP="00766C18">
      <w:pPr>
        <w:spacing w:after="23"/>
        <w:rPr>
          <w:sz w:val="24"/>
          <w:szCs w:val="24"/>
        </w:rPr>
      </w:pPr>
      <w:r w:rsidRPr="00137400">
        <w:rPr>
          <w:b/>
          <w:sz w:val="24"/>
          <w:szCs w:val="24"/>
        </w:rPr>
        <w:t xml:space="preserve"> </w:t>
      </w:r>
    </w:p>
    <w:p w:rsidR="00766C18" w:rsidRPr="00137400" w:rsidRDefault="00766C18" w:rsidP="006D67C6">
      <w:pPr>
        <w:pStyle w:val="1"/>
        <w:ind w:left="-851"/>
        <w:rPr>
          <w:sz w:val="24"/>
          <w:szCs w:val="24"/>
        </w:rPr>
      </w:pPr>
      <w:r w:rsidRPr="00137400">
        <w:rPr>
          <w:sz w:val="24"/>
          <w:szCs w:val="24"/>
        </w:rPr>
        <w:t xml:space="preserve">3 класс </w:t>
      </w:r>
    </w:p>
    <w:p w:rsidR="00766C18" w:rsidRPr="00137400" w:rsidRDefault="00766C18" w:rsidP="00766C18">
      <w:pPr>
        <w:rPr>
          <w:sz w:val="24"/>
          <w:szCs w:val="24"/>
        </w:rPr>
      </w:pPr>
      <w:r w:rsidRPr="00137400">
        <w:rPr>
          <w:sz w:val="24"/>
          <w:szCs w:val="24"/>
        </w:rPr>
        <w:t xml:space="preserve"> </w:t>
      </w:r>
    </w:p>
    <w:tbl>
      <w:tblPr>
        <w:tblStyle w:val="34"/>
        <w:tblW w:w="15877" w:type="dxa"/>
        <w:tblInd w:w="-1139" w:type="dxa"/>
        <w:tblLook w:val="04A0" w:firstRow="1" w:lastRow="0" w:firstColumn="1" w:lastColumn="0" w:noHBand="0" w:noVBand="1"/>
      </w:tblPr>
      <w:tblGrid>
        <w:gridCol w:w="1418"/>
        <w:gridCol w:w="4111"/>
        <w:gridCol w:w="4111"/>
        <w:gridCol w:w="6237"/>
      </w:tblGrid>
      <w:tr w:rsidR="00766C18" w:rsidRPr="00931996" w:rsidTr="0013370E">
        <w:trPr>
          <w:trHeight w:val="562"/>
        </w:trPr>
        <w:tc>
          <w:tcPr>
            <w:tcW w:w="1418" w:type="dxa"/>
          </w:tcPr>
          <w:p w:rsidR="00766C18" w:rsidRPr="00931996" w:rsidRDefault="00766C18" w:rsidP="006D67C6">
            <w:pPr>
              <w:spacing w:after="14"/>
              <w:ind w:left="-108" w:right="-104"/>
              <w:jc w:val="center"/>
              <w:rPr>
                <w:sz w:val="24"/>
                <w:szCs w:val="24"/>
              </w:rPr>
            </w:pPr>
            <w:r w:rsidRPr="00931996">
              <w:rPr>
                <w:b/>
                <w:sz w:val="24"/>
                <w:szCs w:val="24"/>
              </w:rPr>
              <w:t>№</w:t>
            </w:r>
          </w:p>
          <w:p w:rsidR="00766C18" w:rsidRPr="00931996" w:rsidRDefault="00766C18" w:rsidP="006D67C6">
            <w:pPr>
              <w:ind w:left="-108" w:right="-104"/>
              <w:jc w:val="center"/>
              <w:rPr>
                <w:sz w:val="24"/>
                <w:szCs w:val="24"/>
              </w:rPr>
            </w:pPr>
            <w:r w:rsidRPr="00931996">
              <w:rPr>
                <w:b/>
                <w:sz w:val="24"/>
                <w:szCs w:val="24"/>
              </w:rPr>
              <w:t>п/п</w:t>
            </w:r>
          </w:p>
        </w:tc>
        <w:tc>
          <w:tcPr>
            <w:tcW w:w="4111" w:type="dxa"/>
          </w:tcPr>
          <w:p w:rsidR="00766C18" w:rsidRPr="00931996" w:rsidRDefault="00766C18" w:rsidP="006D67C6">
            <w:pPr>
              <w:ind w:left="-108" w:right="-104"/>
              <w:jc w:val="center"/>
              <w:rPr>
                <w:sz w:val="24"/>
                <w:szCs w:val="24"/>
              </w:rPr>
            </w:pPr>
            <w:r w:rsidRPr="00931996">
              <w:rPr>
                <w:b/>
                <w:sz w:val="24"/>
                <w:szCs w:val="24"/>
              </w:rPr>
              <w:t>Тема раздела</w:t>
            </w:r>
            <w:r w:rsidR="00931996" w:rsidRPr="00931996">
              <w:rPr>
                <w:b/>
                <w:sz w:val="24"/>
                <w:szCs w:val="24"/>
              </w:rPr>
              <w:t>.</w:t>
            </w:r>
          </w:p>
        </w:tc>
        <w:tc>
          <w:tcPr>
            <w:tcW w:w="4111" w:type="dxa"/>
          </w:tcPr>
          <w:p w:rsidR="00766C18" w:rsidRPr="00931996" w:rsidRDefault="00931996" w:rsidP="006D67C6">
            <w:pPr>
              <w:ind w:left="-108" w:right="-104"/>
              <w:jc w:val="center"/>
              <w:rPr>
                <w:sz w:val="24"/>
                <w:szCs w:val="24"/>
              </w:rPr>
            </w:pPr>
            <w:r w:rsidRPr="00931996">
              <w:rPr>
                <w:b/>
                <w:sz w:val="24"/>
                <w:szCs w:val="24"/>
              </w:rPr>
              <w:t xml:space="preserve">Форма </w:t>
            </w:r>
            <w:r w:rsidR="00766C18" w:rsidRPr="00931996">
              <w:rPr>
                <w:b/>
                <w:sz w:val="24"/>
                <w:szCs w:val="24"/>
              </w:rPr>
              <w:t>контроля</w:t>
            </w:r>
            <w:r w:rsidRPr="00931996">
              <w:rPr>
                <w:b/>
                <w:sz w:val="24"/>
                <w:szCs w:val="24"/>
              </w:rPr>
              <w:t>.</w:t>
            </w:r>
          </w:p>
        </w:tc>
        <w:tc>
          <w:tcPr>
            <w:tcW w:w="6237" w:type="dxa"/>
          </w:tcPr>
          <w:p w:rsidR="00766C18" w:rsidRPr="00931996" w:rsidRDefault="00766C18" w:rsidP="006D67C6">
            <w:pPr>
              <w:ind w:left="-108" w:right="-104"/>
              <w:jc w:val="center"/>
              <w:rPr>
                <w:sz w:val="24"/>
                <w:szCs w:val="24"/>
              </w:rPr>
            </w:pPr>
            <w:r w:rsidRPr="00931996">
              <w:rPr>
                <w:b/>
                <w:sz w:val="24"/>
                <w:szCs w:val="24"/>
              </w:rPr>
              <w:t>Назначение КИМов</w:t>
            </w:r>
            <w:r w:rsidR="00931996" w:rsidRPr="00931996">
              <w:rPr>
                <w:b/>
                <w:sz w:val="24"/>
                <w:szCs w:val="24"/>
              </w:rPr>
              <w:t>.</w:t>
            </w:r>
          </w:p>
        </w:tc>
      </w:tr>
      <w:tr w:rsidR="0074301C" w:rsidRPr="00931996" w:rsidTr="0013370E">
        <w:trPr>
          <w:trHeight w:val="1942"/>
        </w:trPr>
        <w:tc>
          <w:tcPr>
            <w:tcW w:w="1418" w:type="dxa"/>
            <w:vMerge w:val="restart"/>
          </w:tcPr>
          <w:p w:rsidR="0074301C" w:rsidRPr="0074301C" w:rsidRDefault="0074301C" w:rsidP="0074301C">
            <w:pPr>
              <w:ind w:left="-108" w:right="-104"/>
              <w:jc w:val="center"/>
              <w:rPr>
                <w:b/>
                <w:sz w:val="24"/>
                <w:szCs w:val="24"/>
              </w:rPr>
            </w:pPr>
            <w:r w:rsidRPr="0074301C">
              <w:rPr>
                <w:b/>
                <w:sz w:val="24"/>
                <w:szCs w:val="24"/>
              </w:rPr>
              <w:t xml:space="preserve">1. </w:t>
            </w:r>
          </w:p>
        </w:tc>
        <w:tc>
          <w:tcPr>
            <w:tcW w:w="4111" w:type="dxa"/>
            <w:vMerge w:val="restart"/>
          </w:tcPr>
          <w:p w:rsidR="0074301C" w:rsidRPr="00931996" w:rsidRDefault="0074301C" w:rsidP="0074301C">
            <w:pPr>
              <w:jc w:val="center"/>
              <w:rPr>
                <w:sz w:val="24"/>
                <w:szCs w:val="24"/>
              </w:rPr>
            </w:pPr>
            <w:r w:rsidRPr="00931996">
              <w:rPr>
                <w:sz w:val="24"/>
                <w:szCs w:val="24"/>
              </w:rPr>
              <w:t>Как устроен мир.</w:t>
            </w:r>
          </w:p>
        </w:tc>
        <w:tc>
          <w:tcPr>
            <w:tcW w:w="4111" w:type="dxa"/>
          </w:tcPr>
          <w:p w:rsidR="0074301C" w:rsidRPr="00931996" w:rsidRDefault="0074301C" w:rsidP="0074301C">
            <w:pPr>
              <w:spacing w:after="16"/>
              <w:ind w:right="-102"/>
              <w:jc w:val="center"/>
              <w:rPr>
                <w:sz w:val="24"/>
                <w:szCs w:val="24"/>
              </w:rPr>
            </w:pPr>
            <w:r w:rsidRPr="00931996">
              <w:rPr>
                <w:sz w:val="24"/>
                <w:szCs w:val="24"/>
              </w:rPr>
              <w:t>Тест</w:t>
            </w:r>
          </w:p>
          <w:p w:rsidR="0074301C" w:rsidRPr="00931996" w:rsidRDefault="0074301C" w:rsidP="0074301C">
            <w:pPr>
              <w:ind w:right="-102"/>
              <w:jc w:val="center"/>
              <w:rPr>
                <w:sz w:val="24"/>
                <w:szCs w:val="24"/>
              </w:rPr>
            </w:pPr>
            <w:r w:rsidRPr="00931996">
              <w:rPr>
                <w:sz w:val="24"/>
                <w:szCs w:val="24"/>
              </w:rPr>
              <w:t>по теме «Как устроен мир».</w:t>
            </w:r>
          </w:p>
        </w:tc>
        <w:tc>
          <w:tcPr>
            <w:tcW w:w="6237" w:type="dxa"/>
          </w:tcPr>
          <w:p w:rsidR="0074301C" w:rsidRPr="00931996" w:rsidRDefault="0074301C" w:rsidP="00931996">
            <w:pPr>
              <w:spacing w:after="16"/>
              <w:rPr>
                <w:sz w:val="24"/>
                <w:szCs w:val="24"/>
              </w:rPr>
            </w:pPr>
            <w:r w:rsidRPr="00931996">
              <w:rPr>
                <w:sz w:val="24"/>
                <w:szCs w:val="24"/>
              </w:rPr>
              <w:t xml:space="preserve">Работа направлена на проверку умений: </w:t>
            </w:r>
          </w:p>
          <w:p w:rsidR="0074301C" w:rsidRPr="00931996" w:rsidRDefault="0074301C" w:rsidP="0074301C">
            <w:pPr>
              <w:spacing w:after="16" w:line="259" w:lineRule="auto"/>
              <w:rPr>
                <w:sz w:val="24"/>
                <w:szCs w:val="24"/>
              </w:rPr>
            </w:pPr>
            <w:r>
              <w:rPr>
                <w:sz w:val="24"/>
                <w:szCs w:val="24"/>
              </w:rPr>
              <w:t xml:space="preserve">- </w:t>
            </w:r>
            <w:r w:rsidRPr="00931996">
              <w:rPr>
                <w:sz w:val="24"/>
                <w:szCs w:val="24"/>
              </w:rPr>
              <w:t xml:space="preserve">классифицировать объекты природы; </w:t>
            </w:r>
          </w:p>
          <w:p w:rsidR="0074301C" w:rsidRPr="00931996" w:rsidRDefault="0074301C" w:rsidP="0074301C">
            <w:pPr>
              <w:spacing w:after="16" w:line="259" w:lineRule="auto"/>
              <w:rPr>
                <w:sz w:val="24"/>
                <w:szCs w:val="24"/>
              </w:rPr>
            </w:pPr>
            <w:r>
              <w:rPr>
                <w:sz w:val="24"/>
                <w:szCs w:val="24"/>
              </w:rPr>
              <w:t xml:space="preserve">- </w:t>
            </w:r>
            <w:r w:rsidRPr="00931996">
              <w:rPr>
                <w:sz w:val="24"/>
                <w:szCs w:val="24"/>
              </w:rPr>
              <w:t xml:space="preserve">раскрывать ценность природы для людей; </w:t>
            </w:r>
          </w:p>
          <w:p w:rsidR="0074301C" w:rsidRPr="00931996" w:rsidRDefault="0074301C" w:rsidP="00931996">
            <w:pPr>
              <w:rPr>
                <w:sz w:val="24"/>
                <w:szCs w:val="24"/>
              </w:rPr>
            </w:pPr>
            <w:r w:rsidRPr="00931996">
              <w:rPr>
                <w:sz w:val="24"/>
                <w:szCs w:val="24"/>
              </w:rPr>
              <w:t xml:space="preserve">- описывать внутренний мир человека; </w:t>
            </w:r>
          </w:p>
          <w:p w:rsidR="0074301C" w:rsidRPr="00931996" w:rsidRDefault="0074301C" w:rsidP="00931996">
            <w:pPr>
              <w:rPr>
                <w:sz w:val="24"/>
                <w:szCs w:val="24"/>
              </w:rPr>
            </w:pPr>
            <w:r w:rsidRPr="00931996">
              <w:rPr>
                <w:sz w:val="24"/>
                <w:szCs w:val="24"/>
              </w:rPr>
              <w:t xml:space="preserve">- устанавливать взаимосвязи в природе, между природой и человеком с помощью моделей. </w:t>
            </w:r>
          </w:p>
        </w:tc>
      </w:tr>
      <w:tr w:rsidR="0074301C" w:rsidRPr="00931996" w:rsidTr="0013370E">
        <w:trPr>
          <w:trHeight w:val="2217"/>
        </w:trPr>
        <w:tc>
          <w:tcPr>
            <w:tcW w:w="1418" w:type="dxa"/>
            <w:vMerge/>
          </w:tcPr>
          <w:p w:rsidR="0074301C" w:rsidRPr="00931996" w:rsidRDefault="0074301C" w:rsidP="00766C18">
            <w:pPr>
              <w:rPr>
                <w:sz w:val="24"/>
                <w:szCs w:val="24"/>
              </w:rPr>
            </w:pPr>
          </w:p>
        </w:tc>
        <w:tc>
          <w:tcPr>
            <w:tcW w:w="4111" w:type="dxa"/>
            <w:vMerge/>
          </w:tcPr>
          <w:p w:rsidR="0074301C" w:rsidRPr="00931996" w:rsidRDefault="0074301C" w:rsidP="00766C18">
            <w:pPr>
              <w:spacing w:after="123"/>
              <w:rPr>
                <w:sz w:val="24"/>
                <w:szCs w:val="24"/>
              </w:rPr>
            </w:pPr>
          </w:p>
        </w:tc>
        <w:tc>
          <w:tcPr>
            <w:tcW w:w="4111" w:type="dxa"/>
          </w:tcPr>
          <w:p w:rsidR="0074301C" w:rsidRPr="00931996" w:rsidRDefault="0074301C" w:rsidP="0074301C">
            <w:pPr>
              <w:ind w:right="-102"/>
              <w:jc w:val="center"/>
              <w:rPr>
                <w:sz w:val="24"/>
                <w:szCs w:val="24"/>
              </w:rPr>
            </w:pPr>
            <w:r w:rsidRPr="00931996">
              <w:rPr>
                <w:sz w:val="24"/>
                <w:szCs w:val="24"/>
              </w:rPr>
              <w:t>Проектная деятельность «Грибы нашего края».</w:t>
            </w:r>
          </w:p>
        </w:tc>
        <w:tc>
          <w:tcPr>
            <w:tcW w:w="6237" w:type="dxa"/>
          </w:tcPr>
          <w:p w:rsidR="0074301C" w:rsidRPr="00931996" w:rsidRDefault="0074301C" w:rsidP="00931996">
            <w:pPr>
              <w:rPr>
                <w:sz w:val="24"/>
                <w:szCs w:val="24"/>
              </w:rPr>
            </w:pPr>
            <w:r w:rsidRPr="00931996">
              <w:rPr>
                <w:sz w:val="24"/>
                <w:szCs w:val="24"/>
              </w:rPr>
              <w:t xml:space="preserve">Цель работы:  </w:t>
            </w:r>
          </w:p>
          <w:p w:rsidR="0074301C" w:rsidRPr="00931996" w:rsidRDefault="0074301C" w:rsidP="00931996">
            <w:pPr>
              <w:rPr>
                <w:sz w:val="24"/>
                <w:szCs w:val="24"/>
              </w:rPr>
            </w:pPr>
            <w:r w:rsidRPr="00931996">
              <w:rPr>
                <w:sz w:val="24"/>
                <w:szCs w:val="24"/>
              </w:rPr>
              <w:t xml:space="preserve">- сформировать представление о грибах, как особом царстве живой природы; </w:t>
            </w:r>
          </w:p>
          <w:p w:rsidR="0074301C" w:rsidRPr="00931996" w:rsidRDefault="0074301C" w:rsidP="00931996">
            <w:pPr>
              <w:rPr>
                <w:sz w:val="24"/>
                <w:szCs w:val="24"/>
              </w:rPr>
            </w:pPr>
            <w:r w:rsidRPr="00931996">
              <w:rPr>
                <w:sz w:val="24"/>
                <w:szCs w:val="24"/>
              </w:rPr>
              <w:t xml:space="preserve">- формирование навыков работы с дополнительной литературой, с целью выделения наиболее интересной и важной информации для сообщения; </w:t>
            </w:r>
          </w:p>
          <w:p w:rsidR="0074301C" w:rsidRPr="00931996" w:rsidRDefault="0074301C" w:rsidP="00931996">
            <w:pPr>
              <w:rPr>
                <w:sz w:val="24"/>
                <w:szCs w:val="24"/>
              </w:rPr>
            </w:pPr>
            <w:r w:rsidRPr="00931996">
              <w:rPr>
                <w:sz w:val="24"/>
                <w:szCs w:val="24"/>
              </w:rPr>
              <w:t xml:space="preserve">- воспитывать любовь к природе. </w:t>
            </w:r>
          </w:p>
        </w:tc>
      </w:tr>
      <w:tr w:rsidR="0074301C" w:rsidRPr="00931996" w:rsidTr="0013370E">
        <w:trPr>
          <w:trHeight w:val="2218"/>
        </w:trPr>
        <w:tc>
          <w:tcPr>
            <w:tcW w:w="1418" w:type="dxa"/>
            <w:vMerge/>
          </w:tcPr>
          <w:p w:rsidR="0074301C" w:rsidRPr="00931996" w:rsidRDefault="0074301C" w:rsidP="00766C18">
            <w:pPr>
              <w:spacing w:after="123"/>
              <w:rPr>
                <w:sz w:val="24"/>
                <w:szCs w:val="24"/>
              </w:rPr>
            </w:pPr>
          </w:p>
        </w:tc>
        <w:tc>
          <w:tcPr>
            <w:tcW w:w="4111" w:type="dxa"/>
            <w:vMerge/>
          </w:tcPr>
          <w:p w:rsidR="0074301C" w:rsidRPr="00931996" w:rsidRDefault="0074301C" w:rsidP="00766C18">
            <w:pPr>
              <w:spacing w:after="123"/>
              <w:rPr>
                <w:sz w:val="24"/>
                <w:szCs w:val="24"/>
              </w:rPr>
            </w:pPr>
          </w:p>
        </w:tc>
        <w:tc>
          <w:tcPr>
            <w:tcW w:w="4111" w:type="dxa"/>
          </w:tcPr>
          <w:p w:rsidR="0074301C" w:rsidRPr="00931996" w:rsidRDefault="0074301C" w:rsidP="0074301C">
            <w:pPr>
              <w:spacing w:after="16"/>
              <w:ind w:right="-102"/>
              <w:jc w:val="center"/>
              <w:rPr>
                <w:sz w:val="24"/>
                <w:szCs w:val="24"/>
              </w:rPr>
            </w:pPr>
            <w:r w:rsidRPr="00931996">
              <w:rPr>
                <w:sz w:val="24"/>
                <w:szCs w:val="24"/>
              </w:rPr>
              <w:t>Тест по теме «Эта</w:t>
            </w:r>
          </w:p>
          <w:p w:rsidR="0074301C" w:rsidRPr="00931996" w:rsidRDefault="0074301C" w:rsidP="0074301C">
            <w:pPr>
              <w:ind w:right="-102"/>
              <w:jc w:val="center"/>
              <w:rPr>
                <w:sz w:val="24"/>
                <w:szCs w:val="24"/>
              </w:rPr>
            </w:pPr>
            <w:r w:rsidRPr="00931996">
              <w:rPr>
                <w:sz w:val="24"/>
                <w:szCs w:val="24"/>
              </w:rPr>
              <w:t>удивительная природа».</w:t>
            </w:r>
          </w:p>
          <w:p w:rsidR="0074301C" w:rsidRPr="00931996" w:rsidRDefault="0074301C" w:rsidP="0074301C">
            <w:pPr>
              <w:ind w:right="-102"/>
              <w:jc w:val="center"/>
              <w:rPr>
                <w:sz w:val="24"/>
                <w:szCs w:val="24"/>
              </w:rPr>
            </w:pPr>
          </w:p>
          <w:p w:rsidR="0074301C" w:rsidRPr="00931996" w:rsidRDefault="0074301C" w:rsidP="0074301C">
            <w:pPr>
              <w:ind w:right="-102"/>
              <w:jc w:val="center"/>
              <w:rPr>
                <w:sz w:val="24"/>
                <w:szCs w:val="24"/>
              </w:rPr>
            </w:pPr>
          </w:p>
        </w:tc>
        <w:tc>
          <w:tcPr>
            <w:tcW w:w="6237" w:type="dxa"/>
          </w:tcPr>
          <w:p w:rsidR="0074301C" w:rsidRPr="00931996" w:rsidRDefault="0074301C" w:rsidP="00931996">
            <w:pPr>
              <w:spacing w:line="277" w:lineRule="auto"/>
              <w:rPr>
                <w:sz w:val="24"/>
                <w:szCs w:val="24"/>
              </w:rPr>
            </w:pPr>
            <w:r w:rsidRPr="00931996">
              <w:rPr>
                <w:sz w:val="24"/>
                <w:szCs w:val="24"/>
              </w:rPr>
              <w:t>Работа направлена на проверку умений:</w:t>
            </w:r>
          </w:p>
          <w:p w:rsidR="0074301C" w:rsidRPr="00931996" w:rsidRDefault="0074301C" w:rsidP="00931996">
            <w:pPr>
              <w:spacing w:line="277" w:lineRule="auto"/>
              <w:rPr>
                <w:sz w:val="24"/>
                <w:szCs w:val="24"/>
              </w:rPr>
            </w:pPr>
            <w:r w:rsidRPr="00931996">
              <w:rPr>
                <w:sz w:val="24"/>
                <w:szCs w:val="24"/>
              </w:rPr>
              <w:t xml:space="preserve">- различать тела, вещества, частицы; </w:t>
            </w:r>
          </w:p>
          <w:p w:rsidR="0074301C" w:rsidRPr="00931996" w:rsidRDefault="0074301C" w:rsidP="00931996">
            <w:pPr>
              <w:spacing w:line="278" w:lineRule="auto"/>
              <w:rPr>
                <w:sz w:val="24"/>
                <w:szCs w:val="24"/>
              </w:rPr>
            </w:pPr>
            <w:r w:rsidRPr="00931996">
              <w:rPr>
                <w:sz w:val="24"/>
                <w:szCs w:val="24"/>
              </w:rPr>
              <w:t>- определять вещества по их описанию;</w:t>
            </w:r>
          </w:p>
          <w:p w:rsidR="0074301C" w:rsidRPr="00931996" w:rsidRDefault="0074301C" w:rsidP="00931996">
            <w:pPr>
              <w:spacing w:line="278" w:lineRule="auto"/>
              <w:rPr>
                <w:sz w:val="24"/>
                <w:szCs w:val="24"/>
              </w:rPr>
            </w:pPr>
            <w:r w:rsidRPr="00931996">
              <w:rPr>
                <w:sz w:val="24"/>
                <w:szCs w:val="24"/>
              </w:rPr>
              <w:t>- устанавливать свойства воды и воздуха на основе опытов;</w:t>
            </w:r>
          </w:p>
          <w:p w:rsidR="0074301C" w:rsidRPr="00931996" w:rsidRDefault="0074301C" w:rsidP="00931996">
            <w:pPr>
              <w:spacing w:line="278" w:lineRule="auto"/>
              <w:rPr>
                <w:sz w:val="24"/>
                <w:szCs w:val="24"/>
              </w:rPr>
            </w:pPr>
            <w:r w:rsidRPr="00931996">
              <w:rPr>
                <w:sz w:val="24"/>
                <w:szCs w:val="24"/>
              </w:rPr>
              <w:t>- определять свойства почвы;</w:t>
            </w:r>
          </w:p>
          <w:p w:rsidR="0074301C" w:rsidRPr="00931996" w:rsidRDefault="0074301C" w:rsidP="00931996">
            <w:pPr>
              <w:spacing w:line="278" w:lineRule="auto"/>
              <w:rPr>
                <w:sz w:val="24"/>
                <w:szCs w:val="24"/>
              </w:rPr>
            </w:pPr>
            <w:r w:rsidRPr="00931996">
              <w:rPr>
                <w:sz w:val="24"/>
                <w:szCs w:val="24"/>
              </w:rPr>
              <w:t xml:space="preserve">- классифицировать растения и животные; </w:t>
            </w:r>
          </w:p>
          <w:p w:rsidR="0074301C" w:rsidRPr="00931996" w:rsidRDefault="0074301C" w:rsidP="00931996">
            <w:pPr>
              <w:spacing w:line="278" w:lineRule="auto"/>
              <w:rPr>
                <w:sz w:val="24"/>
                <w:szCs w:val="24"/>
              </w:rPr>
            </w:pPr>
            <w:r w:rsidRPr="00931996">
              <w:rPr>
                <w:sz w:val="24"/>
                <w:szCs w:val="24"/>
              </w:rPr>
              <w:t xml:space="preserve">- пользоваться атласом-определителем. </w:t>
            </w:r>
          </w:p>
        </w:tc>
      </w:tr>
      <w:tr w:rsidR="0074301C" w:rsidRPr="00931996" w:rsidTr="0013370E">
        <w:trPr>
          <w:trHeight w:val="1942"/>
        </w:trPr>
        <w:tc>
          <w:tcPr>
            <w:tcW w:w="1418" w:type="dxa"/>
            <w:vMerge/>
          </w:tcPr>
          <w:p w:rsidR="0074301C" w:rsidRPr="00931996" w:rsidRDefault="0074301C" w:rsidP="00766C18">
            <w:pPr>
              <w:spacing w:after="123"/>
              <w:rPr>
                <w:sz w:val="24"/>
                <w:szCs w:val="24"/>
              </w:rPr>
            </w:pPr>
          </w:p>
        </w:tc>
        <w:tc>
          <w:tcPr>
            <w:tcW w:w="4111" w:type="dxa"/>
            <w:vMerge/>
          </w:tcPr>
          <w:p w:rsidR="0074301C" w:rsidRPr="00931996" w:rsidRDefault="0074301C" w:rsidP="00766C18">
            <w:pPr>
              <w:spacing w:after="123"/>
              <w:rPr>
                <w:sz w:val="24"/>
                <w:szCs w:val="24"/>
              </w:rPr>
            </w:pPr>
          </w:p>
        </w:tc>
        <w:tc>
          <w:tcPr>
            <w:tcW w:w="4111" w:type="dxa"/>
          </w:tcPr>
          <w:p w:rsidR="0074301C" w:rsidRPr="00931996" w:rsidRDefault="0074301C" w:rsidP="0074301C">
            <w:pPr>
              <w:spacing w:line="277" w:lineRule="auto"/>
              <w:ind w:right="-102"/>
              <w:jc w:val="center"/>
              <w:rPr>
                <w:sz w:val="24"/>
                <w:szCs w:val="24"/>
              </w:rPr>
            </w:pPr>
            <w:r w:rsidRPr="00931996">
              <w:rPr>
                <w:sz w:val="24"/>
                <w:szCs w:val="24"/>
              </w:rPr>
              <w:t>Тест по теме «Мы и наше здоровье»</w:t>
            </w:r>
          </w:p>
          <w:p w:rsidR="0074301C" w:rsidRPr="00931996" w:rsidRDefault="0074301C" w:rsidP="0074301C">
            <w:pPr>
              <w:ind w:right="-102"/>
              <w:jc w:val="center"/>
              <w:rPr>
                <w:sz w:val="24"/>
                <w:szCs w:val="24"/>
              </w:rPr>
            </w:pPr>
          </w:p>
        </w:tc>
        <w:tc>
          <w:tcPr>
            <w:tcW w:w="6237" w:type="dxa"/>
          </w:tcPr>
          <w:p w:rsidR="0074301C" w:rsidRPr="00931996" w:rsidRDefault="0074301C" w:rsidP="00931996">
            <w:pPr>
              <w:spacing w:after="16"/>
              <w:rPr>
                <w:sz w:val="24"/>
                <w:szCs w:val="24"/>
              </w:rPr>
            </w:pPr>
            <w:r w:rsidRPr="00931996">
              <w:rPr>
                <w:sz w:val="24"/>
                <w:szCs w:val="24"/>
              </w:rPr>
              <w:t xml:space="preserve">Работа направлена на проверку умений: </w:t>
            </w:r>
          </w:p>
          <w:p w:rsidR="0074301C" w:rsidRPr="00931996" w:rsidRDefault="0074301C" w:rsidP="0074301C">
            <w:pPr>
              <w:spacing w:after="16" w:line="259" w:lineRule="auto"/>
              <w:rPr>
                <w:sz w:val="24"/>
                <w:szCs w:val="24"/>
              </w:rPr>
            </w:pPr>
            <w:r>
              <w:rPr>
                <w:sz w:val="24"/>
                <w:szCs w:val="24"/>
              </w:rPr>
              <w:t xml:space="preserve">- </w:t>
            </w:r>
            <w:r w:rsidRPr="00931996">
              <w:rPr>
                <w:sz w:val="24"/>
                <w:szCs w:val="24"/>
              </w:rPr>
              <w:t xml:space="preserve">различать органы человека; </w:t>
            </w:r>
          </w:p>
          <w:p w:rsidR="0074301C" w:rsidRDefault="0074301C" w:rsidP="0074301C">
            <w:pPr>
              <w:spacing w:line="278" w:lineRule="auto"/>
              <w:rPr>
                <w:sz w:val="24"/>
                <w:szCs w:val="24"/>
              </w:rPr>
            </w:pPr>
            <w:r>
              <w:rPr>
                <w:sz w:val="24"/>
                <w:szCs w:val="24"/>
              </w:rPr>
              <w:t xml:space="preserve">- </w:t>
            </w:r>
            <w:r w:rsidRPr="00931996">
              <w:rPr>
                <w:sz w:val="24"/>
                <w:szCs w:val="24"/>
              </w:rPr>
              <w:t xml:space="preserve">различать системы органов человека; </w:t>
            </w:r>
          </w:p>
          <w:p w:rsidR="0074301C" w:rsidRPr="00931996" w:rsidRDefault="0074301C" w:rsidP="0074301C">
            <w:pPr>
              <w:spacing w:line="278" w:lineRule="auto"/>
              <w:rPr>
                <w:sz w:val="24"/>
                <w:szCs w:val="24"/>
              </w:rPr>
            </w:pPr>
            <w:r w:rsidRPr="00931996">
              <w:rPr>
                <w:sz w:val="24"/>
                <w:szCs w:val="24"/>
              </w:rPr>
              <w:t xml:space="preserve">- выполнять правила питания, закаливания, предупреждения болезней; </w:t>
            </w:r>
          </w:p>
          <w:p w:rsidR="0074301C" w:rsidRPr="00931996" w:rsidRDefault="0074301C" w:rsidP="0074301C">
            <w:pPr>
              <w:spacing w:line="259" w:lineRule="auto"/>
              <w:rPr>
                <w:sz w:val="24"/>
                <w:szCs w:val="24"/>
              </w:rPr>
            </w:pPr>
            <w:r>
              <w:rPr>
                <w:sz w:val="24"/>
                <w:szCs w:val="24"/>
              </w:rPr>
              <w:t xml:space="preserve">- </w:t>
            </w:r>
            <w:r w:rsidRPr="00931996">
              <w:rPr>
                <w:sz w:val="24"/>
                <w:szCs w:val="24"/>
              </w:rPr>
              <w:t xml:space="preserve">понимать необходимость здорового образа жизни.  </w:t>
            </w:r>
          </w:p>
        </w:tc>
      </w:tr>
      <w:tr w:rsidR="0074301C" w:rsidRPr="00931996" w:rsidTr="0013370E">
        <w:trPr>
          <w:trHeight w:val="2270"/>
        </w:trPr>
        <w:tc>
          <w:tcPr>
            <w:tcW w:w="1418" w:type="dxa"/>
            <w:vMerge/>
          </w:tcPr>
          <w:p w:rsidR="0074301C" w:rsidRPr="00931996" w:rsidRDefault="0074301C" w:rsidP="00766C18">
            <w:pPr>
              <w:spacing w:after="123"/>
              <w:rPr>
                <w:sz w:val="24"/>
                <w:szCs w:val="24"/>
              </w:rPr>
            </w:pPr>
          </w:p>
        </w:tc>
        <w:tc>
          <w:tcPr>
            <w:tcW w:w="4111" w:type="dxa"/>
            <w:vMerge/>
          </w:tcPr>
          <w:p w:rsidR="0074301C" w:rsidRPr="00931996" w:rsidRDefault="0074301C" w:rsidP="00766C18">
            <w:pPr>
              <w:spacing w:after="123"/>
              <w:rPr>
                <w:sz w:val="24"/>
                <w:szCs w:val="24"/>
              </w:rPr>
            </w:pPr>
          </w:p>
        </w:tc>
        <w:tc>
          <w:tcPr>
            <w:tcW w:w="4111" w:type="dxa"/>
          </w:tcPr>
          <w:p w:rsidR="0074301C" w:rsidRPr="00931996" w:rsidRDefault="0074301C" w:rsidP="0074301C">
            <w:pPr>
              <w:spacing w:after="16"/>
              <w:ind w:right="-102"/>
              <w:jc w:val="center"/>
              <w:rPr>
                <w:sz w:val="24"/>
                <w:szCs w:val="24"/>
              </w:rPr>
            </w:pPr>
            <w:r w:rsidRPr="00931996">
              <w:rPr>
                <w:sz w:val="24"/>
                <w:szCs w:val="24"/>
              </w:rPr>
              <w:t>Тест по теме «Наша</w:t>
            </w:r>
          </w:p>
          <w:p w:rsidR="0074301C" w:rsidRPr="00931996" w:rsidRDefault="0074301C" w:rsidP="0074301C">
            <w:pPr>
              <w:ind w:right="-102"/>
              <w:jc w:val="center"/>
              <w:rPr>
                <w:sz w:val="24"/>
                <w:szCs w:val="24"/>
              </w:rPr>
            </w:pPr>
            <w:r w:rsidRPr="00931996">
              <w:rPr>
                <w:sz w:val="24"/>
                <w:szCs w:val="24"/>
              </w:rPr>
              <w:t>безопасность»</w:t>
            </w:r>
            <w:r>
              <w:rPr>
                <w:sz w:val="24"/>
                <w:szCs w:val="24"/>
              </w:rPr>
              <w:t>.</w:t>
            </w:r>
          </w:p>
          <w:p w:rsidR="0074301C" w:rsidRPr="00931996" w:rsidRDefault="0074301C" w:rsidP="0074301C">
            <w:pPr>
              <w:ind w:right="-102"/>
              <w:jc w:val="center"/>
              <w:rPr>
                <w:sz w:val="24"/>
                <w:szCs w:val="24"/>
              </w:rPr>
            </w:pPr>
          </w:p>
        </w:tc>
        <w:tc>
          <w:tcPr>
            <w:tcW w:w="6237" w:type="dxa"/>
          </w:tcPr>
          <w:p w:rsidR="0074301C" w:rsidRDefault="0074301C" w:rsidP="00931996">
            <w:pPr>
              <w:spacing w:line="278" w:lineRule="auto"/>
              <w:rPr>
                <w:sz w:val="24"/>
                <w:szCs w:val="24"/>
              </w:rPr>
            </w:pPr>
            <w:r w:rsidRPr="00931996">
              <w:rPr>
                <w:sz w:val="24"/>
                <w:szCs w:val="24"/>
              </w:rPr>
              <w:t xml:space="preserve">Работа направлена на проверку умений: </w:t>
            </w:r>
          </w:p>
          <w:p w:rsidR="0074301C" w:rsidRPr="00931996" w:rsidRDefault="0074301C" w:rsidP="00931996">
            <w:pPr>
              <w:spacing w:line="278" w:lineRule="auto"/>
              <w:rPr>
                <w:sz w:val="24"/>
                <w:szCs w:val="24"/>
              </w:rPr>
            </w:pPr>
            <w:r w:rsidRPr="00931996">
              <w:rPr>
                <w:sz w:val="24"/>
                <w:szCs w:val="24"/>
              </w:rPr>
              <w:t xml:space="preserve">- правильно вести себя при пожаре, аварии водопровода, утечке газа; </w:t>
            </w:r>
          </w:p>
          <w:p w:rsidR="0074301C" w:rsidRPr="00931996" w:rsidRDefault="0074301C" w:rsidP="0074301C">
            <w:pPr>
              <w:spacing w:line="277" w:lineRule="auto"/>
              <w:rPr>
                <w:sz w:val="24"/>
                <w:szCs w:val="24"/>
              </w:rPr>
            </w:pPr>
            <w:r>
              <w:rPr>
                <w:sz w:val="24"/>
                <w:szCs w:val="24"/>
              </w:rPr>
              <w:t xml:space="preserve">- </w:t>
            </w:r>
            <w:r w:rsidRPr="00931996">
              <w:rPr>
                <w:sz w:val="24"/>
                <w:szCs w:val="24"/>
              </w:rPr>
              <w:t xml:space="preserve">соблюдать правила безопасности на улицах и дорогах; </w:t>
            </w:r>
          </w:p>
          <w:p w:rsidR="0074301C" w:rsidRDefault="0074301C" w:rsidP="0074301C">
            <w:pPr>
              <w:spacing w:line="278" w:lineRule="auto"/>
              <w:rPr>
                <w:sz w:val="24"/>
                <w:szCs w:val="24"/>
              </w:rPr>
            </w:pPr>
            <w:r>
              <w:rPr>
                <w:sz w:val="24"/>
                <w:szCs w:val="24"/>
              </w:rPr>
              <w:t xml:space="preserve">- </w:t>
            </w:r>
            <w:r w:rsidRPr="00931996">
              <w:rPr>
                <w:sz w:val="24"/>
                <w:szCs w:val="24"/>
              </w:rPr>
              <w:t xml:space="preserve">различать дорожные знаки разных групп; </w:t>
            </w:r>
          </w:p>
          <w:p w:rsidR="0074301C" w:rsidRPr="00931996" w:rsidRDefault="0074301C" w:rsidP="0074301C">
            <w:pPr>
              <w:spacing w:line="278" w:lineRule="auto"/>
              <w:rPr>
                <w:sz w:val="24"/>
                <w:szCs w:val="24"/>
              </w:rPr>
            </w:pPr>
            <w:r w:rsidRPr="00931996">
              <w:rPr>
                <w:sz w:val="24"/>
                <w:szCs w:val="24"/>
              </w:rPr>
              <w:t xml:space="preserve">- соблюдать правила безопасного поведения в природе; </w:t>
            </w:r>
          </w:p>
          <w:p w:rsidR="0074301C" w:rsidRPr="00931996" w:rsidRDefault="0074301C" w:rsidP="0074301C">
            <w:pPr>
              <w:spacing w:line="259" w:lineRule="auto"/>
              <w:rPr>
                <w:sz w:val="24"/>
                <w:szCs w:val="24"/>
              </w:rPr>
            </w:pPr>
            <w:r>
              <w:rPr>
                <w:sz w:val="24"/>
                <w:szCs w:val="24"/>
              </w:rPr>
              <w:t xml:space="preserve">- </w:t>
            </w:r>
            <w:r w:rsidRPr="00931996">
              <w:rPr>
                <w:sz w:val="24"/>
                <w:szCs w:val="24"/>
              </w:rPr>
              <w:t xml:space="preserve">понимать, что такое экологическая безопасность. </w:t>
            </w:r>
          </w:p>
        </w:tc>
      </w:tr>
      <w:tr w:rsidR="0074301C" w:rsidRPr="00931996" w:rsidTr="0013370E">
        <w:trPr>
          <w:trHeight w:val="1942"/>
        </w:trPr>
        <w:tc>
          <w:tcPr>
            <w:tcW w:w="1418" w:type="dxa"/>
            <w:vMerge w:val="restart"/>
          </w:tcPr>
          <w:p w:rsidR="0074301C" w:rsidRPr="0074301C" w:rsidRDefault="0074301C" w:rsidP="0074301C">
            <w:pPr>
              <w:ind w:right="-104"/>
              <w:jc w:val="center"/>
              <w:rPr>
                <w:b/>
                <w:sz w:val="24"/>
                <w:szCs w:val="24"/>
              </w:rPr>
            </w:pPr>
            <w:r w:rsidRPr="0074301C">
              <w:rPr>
                <w:b/>
                <w:sz w:val="24"/>
                <w:szCs w:val="24"/>
              </w:rPr>
              <w:t xml:space="preserve">2. </w:t>
            </w:r>
          </w:p>
        </w:tc>
        <w:tc>
          <w:tcPr>
            <w:tcW w:w="4111" w:type="dxa"/>
          </w:tcPr>
          <w:p w:rsidR="0074301C" w:rsidRPr="00931996" w:rsidRDefault="0074301C" w:rsidP="0074301C">
            <w:pPr>
              <w:spacing w:after="167"/>
              <w:jc w:val="center"/>
              <w:rPr>
                <w:sz w:val="24"/>
                <w:szCs w:val="24"/>
              </w:rPr>
            </w:pPr>
            <w:r w:rsidRPr="00931996">
              <w:rPr>
                <w:sz w:val="24"/>
                <w:szCs w:val="24"/>
              </w:rPr>
              <w:t>Чему учит экономика</w:t>
            </w:r>
            <w:r>
              <w:rPr>
                <w:sz w:val="24"/>
                <w:szCs w:val="24"/>
              </w:rPr>
              <w:t>.</w:t>
            </w:r>
          </w:p>
          <w:p w:rsidR="0074301C" w:rsidRPr="00931996" w:rsidRDefault="0074301C" w:rsidP="00766C18">
            <w:pPr>
              <w:rPr>
                <w:sz w:val="24"/>
                <w:szCs w:val="24"/>
              </w:rPr>
            </w:pPr>
            <w:r w:rsidRPr="00931996">
              <w:rPr>
                <w:sz w:val="24"/>
                <w:szCs w:val="24"/>
              </w:rPr>
              <w:t xml:space="preserve"> </w:t>
            </w:r>
          </w:p>
        </w:tc>
        <w:tc>
          <w:tcPr>
            <w:tcW w:w="4111" w:type="dxa"/>
          </w:tcPr>
          <w:p w:rsidR="0074301C" w:rsidRPr="00931996" w:rsidRDefault="0074301C" w:rsidP="0074301C">
            <w:pPr>
              <w:spacing w:line="277" w:lineRule="auto"/>
              <w:ind w:right="-102"/>
              <w:jc w:val="center"/>
              <w:rPr>
                <w:sz w:val="24"/>
                <w:szCs w:val="24"/>
              </w:rPr>
            </w:pPr>
            <w:r w:rsidRPr="00931996">
              <w:rPr>
                <w:sz w:val="24"/>
                <w:szCs w:val="24"/>
              </w:rPr>
              <w:t>Тест по теме «Чему учит экономика»</w:t>
            </w:r>
            <w:r>
              <w:rPr>
                <w:sz w:val="24"/>
                <w:szCs w:val="24"/>
              </w:rPr>
              <w:t>.</w:t>
            </w:r>
          </w:p>
          <w:p w:rsidR="0074301C" w:rsidRPr="00931996" w:rsidRDefault="0074301C" w:rsidP="0074301C">
            <w:pPr>
              <w:ind w:right="-102"/>
              <w:jc w:val="center"/>
              <w:rPr>
                <w:sz w:val="24"/>
                <w:szCs w:val="24"/>
              </w:rPr>
            </w:pPr>
          </w:p>
        </w:tc>
        <w:tc>
          <w:tcPr>
            <w:tcW w:w="6237" w:type="dxa"/>
          </w:tcPr>
          <w:p w:rsidR="0074301C" w:rsidRPr="00931996" w:rsidRDefault="0074301C" w:rsidP="00931996">
            <w:pPr>
              <w:spacing w:after="15"/>
              <w:rPr>
                <w:sz w:val="24"/>
                <w:szCs w:val="24"/>
              </w:rPr>
            </w:pPr>
            <w:r w:rsidRPr="00931996">
              <w:rPr>
                <w:sz w:val="24"/>
                <w:szCs w:val="24"/>
              </w:rPr>
              <w:t xml:space="preserve">Работа направлена на проверку умений: </w:t>
            </w:r>
          </w:p>
          <w:p w:rsidR="0074301C" w:rsidRPr="00931996" w:rsidRDefault="0074301C" w:rsidP="0074301C">
            <w:pPr>
              <w:spacing w:after="16" w:line="259" w:lineRule="auto"/>
              <w:rPr>
                <w:sz w:val="24"/>
                <w:szCs w:val="24"/>
              </w:rPr>
            </w:pPr>
            <w:r>
              <w:rPr>
                <w:sz w:val="24"/>
                <w:szCs w:val="24"/>
              </w:rPr>
              <w:t xml:space="preserve">- </w:t>
            </w:r>
            <w:r w:rsidRPr="00931996">
              <w:rPr>
                <w:sz w:val="24"/>
                <w:szCs w:val="24"/>
              </w:rPr>
              <w:t xml:space="preserve">понимать роль экономики; </w:t>
            </w:r>
          </w:p>
          <w:p w:rsidR="0074301C" w:rsidRPr="00931996" w:rsidRDefault="0074301C" w:rsidP="00931996">
            <w:pPr>
              <w:spacing w:after="15"/>
              <w:rPr>
                <w:sz w:val="24"/>
                <w:szCs w:val="24"/>
              </w:rPr>
            </w:pPr>
            <w:r w:rsidRPr="00931996">
              <w:rPr>
                <w:sz w:val="24"/>
                <w:szCs w:val="24"/>
              </w:rPr>
              <w:t>-</w:t>
            </w:r>
            <w:r>
              <w:rPr>
                <w:sz w:val="24"/>
                <w:szCs w:val="24"/>
              </w:rPr>
              <w:t xml:space="preserve"> </w:t>
            </w:r>
            <w:r w:rsidRPr="00931996">
              <w:rPr>
                <w:sz w:val="24"/>
                <w:szCs w:val="24"/>
              </w:rPr>
              <w:t xml:space="preserve">различать отрасли экономики; </w:t>
            </w:r>
          </w:p>
          <w:p w:rsidR="0074301C" w:rsidRPr="00931996" w:rsidRDefault="0074301C" w:rsidP="0074301C">
            <w:pPr>
              <w:spacing w:after="16" w:line="259" w:lineRule="auto"/>
              <w:rPr>
                <w:sz w:val="24"/>
                <w:szCs w:val="24"/>
              </w:rPr>
            </w:pPr>
            <w:r>
              <w:rPr>
                <w:sz w:val="24"/>
                <w:szCs w:val="24"/>
              </w:rPr>
              <w:t xml:space="preserve">- </w:t>
            </w:r>
            <w:r w:rsidRPr="00931996">
              <w:rPr>
                <w:sz w:val="24"/>
                <w:szCs w:val="24"/>
              </w:rPr>
              <w:t xml:space="preserve">различать денежные единицы; </w:t>
            </w:r>
          </w:p>
          <w:p w:rsidR="0074301C" w:rsidRDefault="0074301C" w:rsidP="0074301C">
            <w:pPr>
              <w:spacing w:line="259" w:lineRule="auto"/>
              <w:rPr>
                <w:sz w:val="24"/>
                <w:szCs w:val="24"/>
              </w:rPr>
            </w:pPr>
            <w:r>
              <w:rPr>
                <w:sz w:val="24"/>
                <w:szCs w:val="24"/>
              </w:rPr>
              <w:t xml:space="preserve">- </w:t>
            </w:r>
            <w:r w:rsidRPr="00931996">
              <w:rPr>
                <w:sz w:val="24"/>
                <w:szCs w:val="24"/>
              </w:rPr>
              <w:t xml:space="preserve">понимать, как ведётся хозяйство семьи; </w:t>
            </w:r>
          </w:p>
          <w:p w:rsidR="0074301C" w:rsidRPr="00931996" w:rsidRDefault="0074301C" w:rsidP="0074301C">
            <w:pPr>
              <w:spacing w:line="259" w:lineRule="auto"/>
              <w:rPr>
                <w:sz w:val="24"/>
                <w:szCs w:val="24"/>
              </w:rPr>
            </w:pPr>
            <w:r w:rsidRPr="00931996">
              <w:rPr>
                <w:sz w:val="24"/>
                <w:szCs w:val="24"/>
              </w:rPr>
              <w:t>- строить простейшие экологические прогнозы</w:t>
            </w:r>
            <w:r>
              <w:rPr>
                <w:sz w:val="24"/>
                <w:szCs w:val="24"/>
              </w:rPr>
              <w:t>.</w:t>
            </w:r>
            <w:r w:rsidRPr="00931996">
              <w:rPr>
                <w:sz w:val="24"/>
                <w:szCs w:val="24"/>
              </w:rPr>
              <w:t xml:space="preserve"> </w:t>
            </w:r>
          </w:p>
        </w:tc>
      </w:tr>
      <w:tr w:rsidR="0074301C" w:rsidRPr="00931996" w:rsidTr="0013370E">
        <w:trPr>
          <w:trHeight w:val="1823"/>
        </w:trPr>
        <w:tc>
          <w:tcPr>
            <w:tcW w:w="1418" w:type="dxa"/>
            <w:vMerge/>
          </w:tcPr>
          <w:p w:rsidR="0074301C" w:rsidRPr="00931996" w:rsidRDefault="0074301C" w:rsidP="00766C18">
            <w:pPr>
              <w:spacing w:after="123"/>
              <w:rPr>
                <w:sz w:val="24"/>
                <w:szCs w:val="24"/>
              </w:rPr>
            </w:pPr>
          </w:p>
        </w:tc>
        <w:tc>
          <w:tcPr>
            <w:tcW w:w="4111" w:type="dxa"/>
          </w:tcPr>
          <w:p w:rsidR="0074301C" w:rsidRPr="00931996" w:rsidRDefault="0074301C" w:rsidP="00766C18">
            <w:pPr>
              <w:spacing w:after="123"/>
              <w:rPr>
                <w:sz w:val="24"/>
                <w:szCs w:val="24"/>
              </w:rPr>
            </w:pPr>
          </w:p>
        </w:tc>
        <w:tc>
          <w:tcPr>
            <w:tcW w:w="4111" w:type="dxa"/>
          </w:tcPr>
          <w:p w:rsidR="0074301C" w:rsidRPr="00931996" w:rsidRDefault="0074301C" w:rsidP="0074301C">
            <w:pPr>
              <w:spacing w:after="16"/>
              <w:ind w:right="-102"/>
              <w:jc w:val="center"/>
              <w:rPr>
                <w:sz w:val="24"/>
                <w:szCs w:val="24"/>
              </w:rPr>
            </w:pPr>
            <w:r w:rsidRPr="00931996">
              <w:rPr>
                <w:sz w:val="24"/>
                <w:szCs w:val="24"/>
              </w:rPr>
              <w:t>Тест по теме «Путешествие</w:t>
            </w:r>
          </w:p>
          <w:p w:rsidR="0074301C" w:rsidRPr="00931996" w:rsidRDefault="0074301C" w:rsidP="0074301C">
            <w:pPr>
              <w:ind w:right="-102"/>
              <w:jc w:val="center"/>
              <w:rPr>
                <w:sz w:val="24"/>
                <w:szCs w:val="24"/>
              </w:rPr>
            </w:pPr>
            <w:r w:rsidRPr="00931996">
              <w:rPr>
                <w:sz w:val="24"/>
                <w:szCs w:val="24"/>
              </w:rPr>
              <w:t>по городам и странам»</w:t>
            </w:r>
            <w:r>
              <w:rPr>
                <w:sz w:val="24"/>
                <w:szCs w:val="24"/>
              </w:rPr>
              <w:t>.</w:t>
            </w:r>
          </w:p>
          <w:p w:rsidR="0074301C" w:rsidRPr="00931996" w:rsidRDefault="0074301C" w:rsidP="0074301C">
            <w:pPr>
              <w:ind w:right="-102"/>
              <w:jc w:val="center"/>
              <w:rPr>
                <w:sz w:val="24"/>
                <w:szCs w:val="24"/>
              </w:rPr>
            </w:pPr>
          </w:p>
        </w:tc>
        <w:tc>
          <w:tcPr>
            <w:tcW w:w="6237" w:type="dxa"/>
          </w:tcPr>
          <w:p w:rsidR="0074301C" w:rsidRPr="00931996" w:rsidRDefault="0074301C" w:rsidP="00931996">
            <w:pPr>
              <w:spacing w:after="16"/>
              <w:rPr>
                <w:sz w:val="24"/>
                <w:szCs w:val="24"/>
              </w:rPr>
            </w:pPr>
            <w:r w:rsidRPr="00931996">
              <w:rPr>
                <w:sz w:val="24"/>
                <w:szCs w:val="24"/>
              </w:rPr>
              <w:t xml:space="preserve">Работа направлена на проверку умений: </w:t>
            </w:r>
          </w:p>
          <w:p w:rsidR="0074301C" w:rsidRPr="00931996" w:rsidRDefault="0074301C" w:rsidP="0074301C">
            <w:pPr>
              <w:spacing w:after="15" w:line="259" w:lineRule="auto"/>
              <w:rPr>
                <w:sz w:val="24"/>
                <w:szCs w:val="24"/>
              </w:rPr>
            </w:pPr>
            <w:r>
              <w:rPr>
                <w:sz w:val="24"/>
                <w:szCs w:val="24"/>
              </w:rPr>
              <w:t xml:space="preserve">- </w:t>
            </w:r>
            <w:r w:rsidRPr="00931996">
              <w:rPr>
                <w:sz w:val="24"/>
                <w:szCs w:val="24"/>
              </w:rPr>
              <w:t>находить н</w:t>
            </w:r>
            <w:r>
              <w:rPr>
                <w:sz w:val="24"/>
                <w:szCs w:val="24"/>
              </w:rPr>
              <w:t xml:space="preserve">а карте города Золотого кольца </w:t>
            </w:r>
            <w:r w:rsidRPr="00931996">
              <w:rPr>
                <w:sz w:val="24"/>
                <w:szCs w:val="24"/>
              </w:rPr>
              <w:t xml:space="preserve">России; </w:t>
            </w:r>
          </w:p>
          <w:p w:rsidR="0074301C" w:rsidRPr="00931996" w:rsidRDefault="0074301C" w:rsidP="0074301C">
            <w:pPr>
              <w:spacing w:line="277" w:lineRule="auto"/>
              <w:rPr>
                <w:sz w:val="24"/>
                <w:szCs w:val="24"/>
              </w:rPr>
            </w:pPr>
            <w:r>
              <w:rPr>
                <w:sz w:val="24"/>
                <w:szCs w:val="24"/>
              </w:rPr>
              <w:t xml:space="preserve">- </w:t>
            </w:r>
            <w:r w:rsidRPr="00931996">
              <w:rPr>
                <w:sz w:val="24"/>
                <w:szCs w:val="24"/>
              </w:rPr>
              <w:t xml:space="preserve">различать достопримечательности этих городов; </w:t>
            </w:r>
          </w:p>
          <w:p w:rsidR="0074301C" w:rsidRDefault="0074301C" w:rsidP="0074301C">
            <w:pPr>
              <w:spacing w:line="259" w:lineRule="auto"/>
              <w:rPr>
                <w:sz w:val="24"/>
                <w:szCs w:val="24"/>
              </w:rPr>
            </w:pPr>
            <w:r>
              <w:rPr>
                <w:sz w:val="24"/>
                <w:szCs w:val="24"/>
              </w:rPr>
              <w:t xml:space="preserve">- </w:t>
            </w:r>
            <w:r w:rsidRPr="00931996">
              <w:rPr>
                <w:sz w:val="24"/>
                <w:szCs w:val="24"/>
              </w:rPr>
              <w:t xml:space="preserve">узнавать страны по их описанию; </w:t>
            </w:r>
          </w:p>
          <w:p w:rsidR="0074301C" w:rsidRPr="00931996" w:rsidRDefault="0074301C" w:rsidP="0074301C">
            <w:pPr>
              <w:spacing w:line="259" w:lineRule="auto"/>
              <w:rPr>
                <w:sz w:val="24"/>
                <w:szCs w:val="24"/>
              </w:rPr>
            </w:pPr>
            <w:r w:rsidRPr="00931996">
              <w:rPr>
                <w:sz w:val="24"/>
                <w:szCs w:val="24"/>
              </w:rPr>
              <w:t xml:space="preserve">- рассказывать по карте о различных странах. </w:t>
            </w:r>
          </w:p>
        </w:tc>
      </w:tr>
    </w:tbl>
    <w:p w:rsidR="00766C18" w:rsidRPr="00A62904" w:rsidRDefault="00766C18" w:rsidP="00A62904">
      <w:pPr>
        <w:pStyle w:val="1"/>
        <w:ind w:left="-851"/>
        <w:rPr>
          <w:sz w:val="24"/>
          <w:szCs w:val="24"/>
        </w:rPr>
      </w:pPr>
      <w:r w:rsidRPr="00931996">
        <w:rPr>
          <w:sz w:val="24"/>
          <w:szCs w:val="24"/>
        </w:rPr>
        <w:lastRenderedPageBreak/>
        <w:t>4 класс</w:t>
      </w:r>
    </w:p>
    <w:tbl>
      <w:tblPr>
        <w:tblStyle w:val="34"/>
        <w:tblW w:w="15877" w:type="dxa"/>
        <w:tblInd w:w="-1139" w:type="dxa"/>
        <w:tblLook w:val="04A0" w:firstRow="1" w:lastRow="0" w:firstColumn="1" w:lastColumn="0" w:noHBand="0" w:noVBand="1"/>
      </w:tblPr>
      <w:tblGrid>
        <w:gridCol w:w="1418"/>
        <w:gridCol w:w="4111"/>
        <w:gridCol w:w="4111"/>
        <w:gridCol w:w="6237"/>
      </w:tblGrid>
      <w:tr w:rsidR="00766C18" w:rsidRPr="00931996" w:rsidTr="0013370E">
        <w:trPr>
          <w:trHeight w:val="344"/>
        </w:trPr>
        <w:tc>
          <w:tcPr>
            <w:tcW w:w="1418" w:type="dxa"/>
          </w:tcPr>
          <w:p w:rsidR="00766C18" w:rsidRPr="00931996" w:rsidRDefault="00766C18" w:rsidP="0074301C">
            <w:pPr>
              <w:spacing w:after="14"/>
              <w:ind w:right="-104"/>
              <w:jc w:val="center"/>
              <w:rPr>
                <w:sz w:val="24"/>
                <w:szCs w:val="24"/>
              </w:rPr>
            </w:pPr>
            <w:r w:rsidRPr="00931996">
              <w:rPr>
                <w:b/>
                <w:sz w:val="24"/>
                <w:szCs w:val="24"/>
              </w:rPr>
              <w:t>№</w:t>
            </w:r>
          </w:p>
          <w:p w:rsidR="00766C18" w:rsidRPr="00931996" w:rsidRDefault="00766C18" w:rsidP="0074301C">
            <w:pPr>
              <w:ind w:right="-104"/>
              <w:jc w:val="center"/>
              <w:rPr>
                <w:sz w:val="24"/>
                <w:szCs w:val="24"/>
              </w:rPr>
            </w:pPr>
            <w:r w:rsidRPr="00931996">
              <w:rPr>
                <w:b/>
                <w:sz w:val="24"/>
                <w:szCs w:val="24"/>
              </w:rPr>
              <w:t>п/п</w:t>
            </w:r>
          </w:p>
        </w:tc>
        <w:tc>
          <w:tcPr>
            <w:tcW w:w="4111" w:type="dxa"/>
          </w:tcPr>
          <w:p w:rsidR="00766C18" w:rsidRPr="00931996" w:rsidRDefault="00766C18" w:rsidP="0074301C">
            <w:pPr>
              <w:ind w:right="-104"/>
              <w:jc w:val="center"/>
              <w:rPr>
                <w:sz w:val="24"/>
                <w:szCs w:val="24"/>
              </w:rPr>
            </w:pPr>
            <w:r w:rsidRPr="00931996">
              <w:rPr>
                <w:b/>
                <w:sz w:val="24"/>
                <w:szCs w:val="24"/>
              </w:rPr>
              <w:t>Тема раздела</w:t>
            </w:r>
            <w:r w:rsidR="0074301C">
              <w:rPr>
                <w:b/>
                <w:sz w:val="24"/>
                <w:szCs w:val="24"/>
              </w:rPr>
              <w:t>.</w:t>
            </w:r>
          </w:p>
        </w:tc>
        <w:tc>
          <w:tcPr>
            <w:tcW w:w="4111" w:type="dxa"/>
          </w:tcPr>
          <w:p w:rsidR="00766C18" w:rsidRPr="00931996" w:rsidRDefault="00766C18" w:rsidP="0074301C">
            <w:pPr>
              <w:ind w:right="-104"/>
              <w:jc w:val="center"/>
              <w:rPr>
                <w:sz w:val="24"/>
                <w:szCs w:val="24"/>
              </w:rPr>
            </w:pPr>
            <w:r w:rsidRPr="00931996">
              <w:rPr>
                <w:b/>
                <w:sz w:val="24"/>
                <w:szCs w:val="24"/>
              </w:rPr>
              <w:t>Форма контроля</w:t>
            </w:r>
            <w:r w:rsidR="0074301C">
              <w:rPr>
                <w:b/>
                <w:sz w:val="24"/>
                <w:szCs w:val="24"/>
              </w:rPr>
              <w:t>.</w:t>
            </w:r>
          </w:p>
        </w:tc>
        <w:tc>
          <w:tcPr>
            <w:tcW w:w="6237" w:type="dxa"/>
          </w:tcPr>
          <w:p w:rsidR="00766C18" w:rsidRPr="00931996" w:rsidRDefault="00766C18" w:rsidP="0074301C">
            <w:pPr>
              <w:ind w:right="-104"/>
              <w:jc w:val="center"/>
              <w:rPr>
                <w:sz w:val="24"/>
                <w:szCs w:val="24"/>
              </w:rPr>
            </w:pPr>
            <w:r w:rsidRPr="00931996">
              <w:rPr>
                <w:b/>
                <w:sz w:val="24"/>
                <w:szCs w:val="24"/>
              </w:rPr>
              <w:t>Назначение КИМов</w:t>
            </w:r>
            <w:r w:rsidR="0074301C">
              <w:rPr>
                <w:b/>
                <w:sz w:val="24"/>
                <w:szCs w:val="24"/>
              </w:rPr>
              <w:t>.</w:t>
            </w:r>
          </w:p>
        </w:tc>
      </w:tr>
      <w:tr w:rsidR="00766C18" w:rsidRPr="00931996" w:rsidTr="0013370E">
        <w:trPr>
          <w:trHeight w:val="2038"/>
        </w:trPr>
        <w:tc>
          <w:tcPr>
            <w:tcW w:w="1418" w:type="dxa"/>
          </w:tcPr>
          <w:p w:rsidR="00766C18" w:rsidRPr="00A62904" w:rsidRDefault="00766C18" w:rsidP="0074301C">
            <w:pPr>
              <w:ind w:right="-104"/>
              <w:jc w:val="center"/>
              <w:rPr>
                <w:b/>
                <w:sz w:val="24"/>
                <w:szCs w:val="24"/>
              </w:rPr>
            </w:pPr>
            <w:r w:rsidRPr="00A62904">
              <w:rPr>
                <w:b/>
                <w:sz w:val="24"/>
                <w:szCs w:val="24"/>
              </w:rPr>
              <w:t>1</w:t>
            </w:r>
            <w:r w:rsidR="0074301C" w:rsidRPr="00A62904">
              <w:rPr>
                <w:b/>
                <w:sz w:val="24"/>
                <w:szCs w:val="24"/>
              </w:rPr>
              <w:t>.</w:t>
            </w:r>
          </w:p>
        </w:tc>
        <w:tc>
          <w:tcPr>
            <w:tcW w:w="4111" w:type="dxa"/>
          </w:tcPr>
          <w:p w:rsidR="00766C18" w:rsidRPr="00931996" w:rsidRDefault="00766C18" w:rsidP="0074301C">
            <w:pPr>
              <w:ind w:right="-104"/>
              <w:jc w:val="center"/>
              <w:rPr>
                <w:sz w:val="24"/>
                <w:szCs w:val="24"/>
              </w:rPr>
            </w:pPr>
            <w:r w:rsidRPr="00931996">
              <w:rPr>
                <w:sz w:val="24"/>
                <w:szCs w:val="24"/>
              </w:rPr>
              <w:t>Земля и человечество</w:t>
            </w:r>
            <w:r w:rsidR="0074301C">
              <w:rPr>
                <w:sz w:val="24"/>
                <w:szCs w:val="24"/>
              </w:rPr>
              <w:t>.</w:t>
            </w:r>
          </w:p>
        </w:tc>
        <w:tc>
          <w:tcPr>
            <w:tcW w:w="4111" w:type="dxa"/>
          </w:tcPr>
          <w:p w:rsidR="00766C18" w:rsidRPr="00931996" w:rsidRDefault="00766C18" w:rsidP="0074301C">
            <w:pPr>
              <w:ind w:right="-104"/>
              <w:jc w:val="center"/>
              <w:rPr>
                <w:sz w:val="24"/>
                <w:szCs w:val="24"/>
              </w:rPr>
            </w:pPr>
            <w:r w:rsidRPr="00931996">
              <w:rPr>
                <w:sz w:val="24"/>
                <w:szCs w:val="24"/>
              </w:rPr>
              <w:t>Тест по теме «Земля и человечество»</w:t>
            </w:r>
            <w:r w:rsidR="0074301C">
              <w:rPr>
                <w:sz w:val="24"/>
                <w:szCs w:val="24"/>
              </w:rPr>
              <w:t>.</w:t>
            </w:r>
          </w:p>
        </w:tc>
        <w:tc>
          <w:tcPr>
            <w:tcW w:w="6237" w:type="dxa"/>
          </w:tcPr>
          <w:p w:rsidR="0074301C" w:rsidRDefault="0074301C" w:rsidP="00A62904">
            <w:pPr>
              <w:ind w:left="27" w:right="1"/>
              <w:rPr>
                <w:sz w:val="24"/>
                <w:szCs w:val="24"/>
              </w:rPr>
            </w:pPr>
            <w:r>
              <w:rPr>
                <w:sz w:val="24"/>
                <w:szCs w:val="24"/>
              </w:rPr>
              <w:t>- п</w:t>
            </w:r>
            <w:r w:rsidR="00766C18" w:rsidRPr="00931996">
              <w:rPr>
                <w:sz w:val="24"/>
                <w:szCs w:val="24"/>
              </w:rPr>
              <w:t>роверит</w:t>
            </w:r>
            <w:r>
              <w:rPr>
                <w:sz w:val="24"/>
                <w:szCs w:val="24"/>
              </w:rPr>
              <w:t xml:space="preserve">ь знания и умения по данному </w:t>
            </w:r>
            <w:r w:rsidR="00766C18" w:rsidRPr="00931996">
              <w:rPr>
                <w:sz w:val="24"/>
                <w:szCs w:val="24"/>
              </w:rPr>
              <w:t xml:space="preserve">разделу; </w:t>
            </w:r>
          </w:p>
          <w:p w:rsidR="00766C18" w:rsidRPr="00931996" w:rsidRDefault="0074301C" w:rsidP="00A62904">
            <w:pPr>
              <w:ind w:left="27" w:right="1"/>
              <w:rPr>
                <w:sz w:val="24"/>
                <w:szCs w:val="24"/>
              </w:rPr>
            </w:pPr>
            <w:r>
              <w:rPr>
                <w:sz w:val="24"/>
                <w:szCs w:val="24"/>
              </w:rPr>
              <w:t xml:space="preserve">- </w:t>
            </w:r>
            <w:r w:rsidR="00766C18" w:rsidRPr="00931996">
              <w:rPr>
                <w:sz w:val="24"/>
                <w:szCs w:val="24"/>
              </w:rPr>
              <w:t xml:space="preserve">формировать адекватную оценку своих достижений; </w:t>
            </w:r>
          </w:p>
          <w:p w:rsidR="00766C18" w:rsidRPr="00931996" w:rsidRDefault="0074301C" w:rsidP="00A62904">
            <w:pPr>
              <w:ind w:left="27" w:right="1"/>
              <w:rPr>
                <w:sz w:val="24"/>
                <w:szCs w:val="24"/>
              </w:rPr>
            </w:pPr>
            <w:r>
              <w:rPr>
                <w:sz w:val="24"/>
                <w:szCs w:val="24"/>
              </w:rPr>
              <w:t xml:space="preserve">- </w:t>
            </w:r>
            <w:r w:rsidR="00766C18" w:rsidRPr="00931996">
              <w:rPr>
                <w:sz w:val="24"/>
                <w:szCs w:val="24"/>
              </w:rPr>
              <w:t xml:space="preserve">различать на основе наблюдений, с помощью иллюстраций, учебного текста объекты природы и изделия человека, явления живой и неживой природы, формы суши и виды водоёмов, космические тела (звезда, планета, спутник, созвездие на примере Солнца, Земли, Луны, Большой Медведицы). </w:t>
            </w:r>
          </w:p>
        </w:tc>
      </w:tr>
      <w:tr w:rsidR="00766C18" w:rsidRPr="00931996" w:rsidTr="0013370E">
        <w:trPr>
          <w:trHeight w:val="3381"/>
        </w:trPr>
        <w:tc>
          <w:tcPr>
            <w:tcW w:w="1418" w:type="dxa"/>
          </w:tcPr>
          <w:p w:rsidR="00766C18" w:rsidRPr="00A62904" w:rsidRDefault="00766C18" w:rsidP="0074301C">
            <w:pPr>
              <w:ind w:right="-104"/>
              <w:jc w:val="center"/>
              <w:rPr>
                <w:b/>
                <w:sz w:val="24"/>
                <w:szCs w:val="24"/>
              </w:rPr>
            </w:pPr>
            <w:r w:rsidRPr="00A62904">
              <w:rPr>
                <w:b/>
                <w:sz w:val="24"/>
                <w:szCs w:val="24"/>
              </w:rPr>
              <w:t>2</w:t>
            </w:r>
            <w:r w:rsidR="0074301C" w:rsidRPr="00A62904">
              <w:rPr>
                <w:b/>
                <w:sz w:val="24"/>
                <w:szCs w:val="24"/>
              </w:rPr>
              <w:t>.</w:t>
            </w:r>
          </w:p>
        </w:tc>
        <w:tc>
          <w:tcPr>
            <w:tcW w:w="4111" w:type="dxa"/>
          </w:tcPr>
          <w:p w:rsidR="00766C18" w:rsidRPr="00931996" w:rsidRDefault="00766C18" w:rsidP="0074301C">
            <w:pPr>
              <w:ind w:right="-104"/>
              <w:jc w:val="center"/>
              <w:rPr>
                <w:sz w:val="24"/>
                <w:szCs w:val="24"/>
              </w:rPr>
            </w:pPr>
            <w:r w:rsidRPr="00931996">
              <w:rPr>
                <w:sz w:val="24"/>
                <w:szCs w:val="24"/>
              </w:rPr>
              <w:t>Природа России</w:t>
            </w:r>
            <w:r w:rsidR="0074301C">
              <w:rPr>
                <w:sz w:val="24"/>
                <w:szCs w:val="24"/>
              </w:rPr>
              <w:t>.</w:t>
            </w:r>
          </w:p>
        </w:tc>
        <w:tc>
          <w:tcPr>
            <w:tcW w:w="4111" w:type="dxa"/>
          </w:tcPr>
          <w:p w:rsidR="00766C18" w:rsidRPr="00931996" w:rsidRDefault="00766C18" w:rsidP="0074301C">
            <w:pPr>
              <w:ind w:right="-104"/>
              <w:jc w:val="center"/>
              <w:rPr>
                <w:sz w:val="24"/>
                <w:szCs w:val="24"/>
              </w:rPr>
            </w:pPr>
            <w:r w:rsidRPr="00931996">
              <w:rPr>
                <w:sz w:val="24"/>
                <w:szCs w:val="24"/>
              </w:rPr>
              <w:t>Тест по теме «Природа России»</w:t>
            </w:r>
            <w:r w:rsidR="0074301C">
              <w:rPr>
                <w:sz w:val="24"/>
                <w:szCs w:val="24"/>
              </w:rPr>
              <w:t>.</w:t>
            </w:r>
          </w:p>
        </w:tc>
        <w:tc>
          <w:tcPr>
            <w:tcW w:w="6237" w:type="dxa"/>
          </w:tcPr>
          <w:p w:rsidR="0074301C" w:rsidRDefault="0074301C" w:rsidP="00A62904">
            <w:pPr>
              <w:spacing w:after="17"/>
              <w:ind w:left="1" w:right="1"/>
              <w:rPr>
                <w:sz w:val="24"/>
                <w:szCs w:val="24"/>
              </w:rPr>
            </w:pPr>
            <w:r>
              <w:rPr>
                <w:sz w:val="24"/>
                <w:szCs w:val="24"/>
              </w:rPr>
              <w:t>- п</w:t>
            </w:r>
            <w:r w:rsidR="00766C18" w:rsidRPr="00931996">
              <w:rPr>
                <w:sz w:val="24"/>
                <w:szCs w:val="24"/>
              </w:rPr>
              <w:t>роверит</w:t>
            </w:r>
            <w:r>
              <w:rPr>
                <w:sz w:val="24"/>
                <w:szCs w:val="24"/>
              </w:rPr>
              <w:t xml:space="preserve">ь знания и умения по данному </w:t>
            </w:r>
            <w:r w:rsidR="00766C18" w:rsidRPr="00931996">
              <w:rPr>
                <w:sz w:val="24"/>
                <w:szCs w:val="24"/>
              </w:rPr>
              <w:t xml:space="preserve">разделу; </w:t>
            </w:r>
          </w:p>
          <w:p w:rsidR="00766C18" w:rsidRPr="00931996" w:rsidRDefault="0074301C" w:rsidP="00A62904">
            <w:pPr>
              <w:spacing w:after="17"/>
              <w:ind w:left="1" w:right="1"/>
              <w:rPr>
                <w:sz w:val="24"/>
                <w:szCs w:val="24"/>
              </w:rPr>
            </w:pPr>
            <w:r>
              <w:rPr>
                <w:sz w:val="24"/>
                <w:szCs w:val="24"/>
              </w:rPr>
              <w:t xml:space="preserve">- </w:t>
            </w:r>
            <w:r w:rsidR="00766C18" w:rsidRPr="00931996">
              <w:rPr>
                <w:sz w:val="24"/>
                <w:szCs w:val="24"/>
              </w:rPr>
              <w:t>формировать адек</w:t>
            </w:r>
            <w:r>
              <w:rPr>
                <w:sz w:val="24"/>
                <w:szCs w:val="24"/>
              </w:rPr>
              <w:t>ватную оценку своих достижений;</w:t>
            </w:r>
          </w:p>
          <w:p w:rsidR="00766C18" w:rsidRPr="00931996" w:rsidRDefault="0074301C" w:rsidP="00A62904">
            <w:pPr>
              <w:spacing w:after="29"/>
              <w:ind w:left="1" w:right="1"/>
              <w:rPr>
                <w:sz w:val="24"/>
                <w:szCs w:val="24"/>
              </w:rPr>
            </w:pPr>
            <w:r>
              <w:rPr>
                <w:sz w:val="24"/>
                <w:szCs w:val="24"/>
              </w:rPr>
              <w:t xml:space="preserve">- </w:t>
            </w:r>
            <w:r w:rsidR="00766C18" w:rsidRPr="00931996">
              <w:rPr>
                <w:sz w:val="24"/>
                <w:szCs w:val="24"/>
              </w:rPr>
              <w:t xml:space="preserve">приводить примеры представителей разных групп растений (дикорастущих и культурных, хвойных и лиственных деревьев, кустарников и трав), грибов (съедобных, ядовитых, пластинчатых, трубчатых), животных (зверей, птиц, насекомых, рыб, земноводных, пресмыкающихся); </w:t>
            </w:r>
          </w:p>
          <w:p w:rsidR="00766C18" w:rsidRPr="00931996" w:rsidRDefault="0074301C" w:rsidP="00A62904">
            <w:pPr>
              <w:ind w:left="1" w:right="1"/>
              <w:rPr>
                <w:sz w:val="24"/>
                <w:szCs w:val="24"/>
              </w:rPr>
            </w:pPr>
            <w:r>
              <w:rPr>
                <w:sz w:val="24"/>
                <w:szCs w:val="24"/>
              </w:rPr>
              <w:t xml:space="preserve">- </w:t>
            </w:r>
            <w:r w:rsidR="00766C18" w:rsidRPr="00931996">
              <w:rPr>
                <w:sz w:val="24"/>
                <w:szCs w:val="24"/>
              </w:rPr>
              <w:t xml:space="preserve">описывать, характеризовать изученные природные объекты и явления, называя их существенные признаки, описывая особенности внешнего вида (на примере своей местности). </w:t>
            </w:r>
          </w:p>
        </w:tc>
      </w:tr>
      <w:tr w:rsidR="00766C18" w:rsidRPr="00931996" w:rsidTr="0013370E">
        <w:trPr>
          <w:trHeight w:val="122"/>
        </w:trPr>
        <w:tc>
          <w:tcPr>
            <w:tcW w:w="1418" w:type="dxa"/>
          </w:tcPr>
          <w:p w:rsidR="00766C18" w:rsidRPr="00A62904" w:rsidRDefault="00766C18" w:rsidP="0074301C">
            <w:pPr>
              <w:ind w:right="-104"/>
              <w:jc w:val="center"/>
              <w:rPr>
                <w:b/>
                <w:sz w:val="24"/>
                <w:szCs w:val="24"/>
              </w:rPr>
            </w:pPr>
            <w:r w:rsidRPr="00A62904">
              <w:rPr>
                <w:b/>
                <w:sz w:val="24"/>
                <w:szCs w:val="24"/>
              </w:rPr>
              <w:t>3</w:t>
            </w:r>
            <w:r w:rsidR="0074301C" w:rsidRPr="00A62904">
              <w:rPr>
                <w:b/>
                <w:sz w:val="24"/>
                <w:szCs w:val="24"/>
              </w:rPr>
              <w:t>.</w:t>
            </w:r>
          </w:p>
        </w:tc>
        <w:tc>
          <w:tcPr>
            <w:tcW w:w="4111" w:type="dxa"/>
          </w:tcPr>
          <w:p w:rsidR="00766C18" w:rsidRPr="00931996" w:rsidRDefault="00766C18" w:rsidP="0074301C">
            <w:pPr>
              <w:ind w:right="-104"/>
              <w:jc w:val="center"/>
              <w:rPr>
                <w:sz w:val="24"/>
                <w:szCs w:val="24"/>
              </w:rPr>
            </w:pPr>
            <w:r w:rsidRPr="00931996">
              <w:rPr>
                <w:sz w:val="24"/>
                <w:szCs w:val="24"/>
              </w:rPr>
              <w:t xml:space="preserve">Родной край </w:t>
            </w:r>
            <w:r w:rsidR="0010353D" w:rsidRPr="00931996">
              <w:rPr>
                <w:sz w:val="24"/>
                <w:szCs w:val="24"/>
              </w:rPr>
              <w:t>-</w:t>
            </w:r>
            <w:r w:rsidRPr="00931996">
              <w:rPr>
                <w:sz w:val="24"/>
                <w:szCs w:val="24"/>
              </w:rPr>
              <w:t xml:space="preserve"> часть большой страны</w:t>
            </w:r>
            <w:r w:rsidR="0074301C">
              <w:rPr>
                <w:sz w:val="24"/>
                <w:szCs w:val="24"/>
              </w:rPr>
              <w:t>.</w:t>
            </w:r>
          </w:p>
        </w:tc>
        <w:tc>
          <w:tcPr>
            <w:tcW w:w="4111" w:type="dxa"/>
          </w:tcPr>
          <w:p w:rsidR="00766C18" w:rsidRPr="00931996" w:rsidRDefault="00766C18" w:rsidP="0074301C">
            <w:pPr>
              <w:spacing w:after="16"/>
              <w:ind w:right="-104"/>
              <w:jc w:val="center"/>
              <w:rPr>
                <w:sz w:val="24"/>
                <w:szCs w:val="24"/>
              </w:rPr>
            </w:pPr>
            <w:r w:rsidRPr="00931996">
              <w:rPr>
                <w:sz w:val="24"/>
                <w:szCs w:val="24"/>
              </w:rPr>
              <w:t>Тест по теме «Родной край</w:t>
            </w:r>
          </w:p>
          <w:p w:rsidR="00766C18" w:rsidRPr="00931996" w:rsidRDefault="0010353D" w:rsidP="0074301C">
            <w:pPr>
              <w:ind w:right="-104"/>
              <w:jc w:val="center"/>
              <w:rPr>
                <w:sz w:val="24"/>
                <w:szCs w:val="24"/>
              </w:rPr>
            </w:pPr>
            <w:r w:rsidRPr="00931996">
              <w:rPr>
                <w:sz w:val="24"/>
                <w:szCs w:val="24"/>
              </w:rPr>
              <w:t>-</w:t>
            </w:r>
            <w:r w:rsidR="00766C18" w:rsidRPr="00931996">
              <w:rPr>
                <w:sz w:val="24"/>
                <w:szCs w:val="24"/>
              </w:rPr>
              <w:t xml:space="preserve"> часть большой страны»</w:t>
            </w:r>
            <w:r w:rsidR="0074301C">
              <w:rPr>
                <w:sz w:val="24"/>
                <w:szCs w:val="24"/>
              </w:rPr>
              <w:t>.</w:t>
            </w:r>
          </w:p>
        </w:tc>
        <w:tc>
          <w:tcPr>
            <w:tcW w:w="6237" w:type="dxa"/>
          </w:tcPr>
          <w:p w:rsidR="0074301C" w:rsidRDefault="0074301C" w:rsidP="0074301C">
            <w:pPr>
              <w:spacing w:after="16" w:line="258" w:lineRule="auto"/>
              <w:ind w:left="1"/>
              <w:rPr>
                <w:sz w:val="24"/>
                <w:szCs w:val="24"/>
              </w:rPr>
            </w:pPr>
            <w:r>
              <w:rPr>
                <w:sz w:val="24"/>
                <w:szCs w:val="24"/>
              </w:rPr>
              <w:t>- п</w:t>
            </w:r>
            <w:r w:rsidR="00766C18" w:rsidRPr="00931996">
              <w:rPr>
                <w:sz w:val="24"/>
                <w:szCs w:val="24"/>
              </w:rPr>
              <w:t xml:space="preserve">роверить знания и умения </w:t>
            </w:r>
            <w:r w:rsidR="00243589" w:rsidRPr="00931996">
              <w:rPr>
                <w:sz w:val="24"/>
                <w:szCs w:val="24"/>
              </w:rPr>
              <w:t>обучающихся</w:t>
            </w:r>
            <w:r w:rsidR="00766C18" w:rsidRPr="00931996">
              <w:rPr>
                <w:sz w:val="24"/>
                <w:szCs w:val="24"/>
              </w:rPr>
              <w:t xml:space="preserve"> </w:t>
            </w:r>
            <w:r w:rsidRPr="00931996">
              <w:rPr>
                <w:sz w:val="24"/>
                <w:szCs w:val="24"/>
              </w:rPr>
              <w:t>по данному</w:t>
            </w:r>
            <w:r w:rsidR="00766C18" w:rsidRPr="00931996">
              <w:rPr>
                <w:sz w:val="24"/>
                <w:szCs w:val="24"/>
              </w:rPr>
              <w:t xml:space="preserve"> разделу; </w:t>
            </w:r>
          </w:p>
          <w:p w:rsidR="00766C18" w:rsidRPr="00931996" w:rsidRDefault="0074301C" w:rsidP="0074301C">
            <w:pPr>
              <w:spacing w:after="16" w:line="258" w:lineRule="auto"/>
              <w:ind w:left="1"/>
              <w:rPr>
                <w:sz w:val="24"/>
                <w:szCs w:val="24"/>
              </w:rPr>
            </w:pPr>
            <w:r>
              <w:rPr>
                <w:sz w:val="24"/>
                <w:szCs w:val="24"/>
              </w:rPr>
              <w:t xml:space="preserve">- </w:t>
            </w:r>
            <w:r w:rsidR="00766C18" w:rsidRPr="00931996">
              <w:rPr>
                <w:sz w:val="24"/>
                <w:szCs w:val="24"/>
              </w:rPr>
              <w:t>формировать адекватную оценку своих достижений</w:t>
            </w:r>
            <w:r>
              <w:rPr>
                <w:sz w:val="24"/>
                <w:szCs w:val="24"/>
              </w:rPr>
              <w:t>;</w:t>
            </w:r>
            <w:r w:rsidR="00766C18" w:rsidRPr="00931996">
              <w:rPr>
                <w:sz w:val="24"/>
                <w:szCs w:val="24"/>
              </w:rPr>
              <w:t xml:space="preserve"> </w:t>
            </w:r>
          </w:p>
          <w:p w:rsidR="00A62904" w:rsidRDefault="0074301C" w:rsidP="00A62904">
            <w:pPr>
              <w:spacing w:after="26" w:line="248" w:lineRule="auto"/>
              <w:ind w:left="44"/>
              <w:rPr>
                <w:sz w:val="24"/>
                <w:szCs w:val="24"/>
              </w:rPr>
            </w:pPr>
            <w:r>
              <w:rPr>
                <w:sz w:val="24"/>
                <w:szCs w:val="24"/>
              </w:rPr>
              <w:t xml:space="preserve">- </w:t>
            </w:r>
            <w:r w:rsidR="00766C18" w:rsidRPr="00931996">
              <w:rPr>
                <w:sz w:val="24"/>
                <w:szCs w:val="24"/>
              </w:rPr>
              <w:t xml:space="preserve">использовать условные знаки для </w:t>
            </w:r>
            <w:r w:rsidR="00A62904" w:rsidRPr="00931996">
              <w:rPr>
                <w:sz w:val="24"/>
                <w:szCs w:val="24"/>
              </w:rPr>
              <w:t>обозначения природных объектов и явлений, полезных ископаемых, для характеристики погодных условий (температуры воздуха, степени облачнос</w:t>
            </w:r>
            <w:r w:rsidR="00A62904">
              <w:rPr>
                <w:sz w:val="24"/>
                <w:szCs w:val="24"/>
              </w:rPr>
              <w:t>ти, силы и направления ветра);</w:t>
            </w:r>
          </w:p>
          <w:p w:rsidR="00A62904" w:rsidRPr="00931996" w:rsidRDefault="00A62904" w:rsidP="00A62904">
            <w:pPr>
              <w:spacing w:after="26" w:line="248" w:lineRule="auto"/>
              <w:ind w:left="44"/>
              <w:rPr>
                <w:sz w:val="24"/>
                <w:szCs w:val="24"/>
              </w:rPr>
            </w:pPr>
            <w:r>
              <w:rPr>
                <w:sz w:val="24"/>
                <w:szCs w:val="24"/>
              </w:rPr>
              <w:t xml:space="preserve">- </w:t>
            </w:r>
            <w:r w:rsidRPr="00931996">
              <w:rPr>
                <w:sz w:val="24"/>
                <w:szCs w:val="24"/>
              </w:rPr>
              <w:t xml:space="preserve">находить и показывать на карте и глобусе материки и океаны Земли; горы и равнины, крупные реки и озёра России; </w:t>
            </w:r>
          </w:p>
          <w:p w:rsidR="00A62904" w:rsidRPr="00931996" w:rsidRDefault="00A62904" w:rsidP="00A62904">
            <w:pPr>
              <w:spacing w:line="278" w:lineRule="auto"/>
              <w:ind w:left="44"/>
              <w:rPr>
                <w:sz w:val="24"/>
                <w:szCs w:val="24"/>
              </w:rPr>
            </w:pPr>
            <w:r>
              <w:rPr>
                <w:sz w:val="24"/>
                <w:szCs w:val="24"/>
              </w:rPr>
              <w:t xml:space="preserve">- </w:t>
            </w:r>
            <w:r w:rsidRPr="00931996">
              <w:rPr>
                <w:sz w:val="24"/>
                <w:szCs w:val="24"/>
              </w:rPr>
              <w:t xml:space="preserve">объяснять </w:t>
            </w:r>
            <w:r>
              <w:rPr>
                <w:sz w:val="24"/>
                <w:szCs w:val="24"/>
              </w:rPr>
              <w:t xml:space="preserve">роль растений, животных в </w:t>
            </w:r>
            <w:r w:rsidRPr="00931996">
              <w:rPr>
                <w:sz w:val="24"/>
                <w:szCs w:val="24"/>
              </w:rPr>
              <w:t xml:space="preserve">природе и в жизни человека; </w:t>
            </w:r>
          </w:p>
          <w:p w:rsidR="00766C18" w:rsidRPr="00931996" w:rsidRDefault="00A62904" w:rsidP="00A62904">
            <w:pPr>
              <w:spacing w:line="259" w:lineRule="auto"/>
              <w:ind w:left="1"/>
              <w:rPr>
                <w:sz w:val="24"/>
                <w:szCs w:val="24"/>
              </w:rPr>
            </w:pPr>
            <w:r>
              <w:rPr>
                <w:sz w:val="24"/>
                <w:szCs w:val="24"/>
              </w:rPr>
              <w:lastRenderedPageBreak/>
              <w:t xml:space="preserve">- </w:t>
            </w:r>
            <w:r w:rsidRPr="00931996">
              <w:rPr>
                <w:sz w:val="24"/>
                <w:szCs w:val="24"/>
              </w:rPr>
              <w:t>выявлять связи живых организмов в природных зонах и сообществах.</w:t>
            </w:r>
          </w:p>
        </w:tc>
      </w:tr>
      <w:tr w:rsidR="0074301C" w:rsidRPr="00931996" w:rsidTr="0013370E">
        <w:trPr>
          <w:trHeight w:val="3196"/>
        </w:trPr>
        <w:tc>
          <w:tcPr>
            <w:tcW w:w="1418" w:type="dxa"/>
          </w:tcPr>
          <w:p w:rsidR="0074301C" w:rsidRPr="00A62904" w:rsidRDefault="0074301C" w:rsidP="00A62904">
            <w:pPr>
              <w:ind w:right="-104"/>
              <w:jc w:val="center"/>
              <w:rPr>
                <w:b/>
                <w:sz w:val="24"/>
                <w:szCs w:val="24"/>
              </w:rPr>
            </w:pPr>
            <w:r w:rsidRPr="00A62904">
              <w:rPr>
                <w:b/>
                <w:sz w:val="24"/>
                <w:szCs w:val="24"/>
              </w:rPr>
              <w:lastRenderedPageBreak/>
              <w:t>4.</w:t>
            </w:r>
          </w:p>
        </w:tc>
        <w:tc>
          <w:tcPr>
            <w:tcW w:w="4111" w:type="dxa"/>
          </w:tcPr>
          <w:p w:rsidR="0074301C" w:rsidRPr="00931996" w:rsidRDefault="0074301C" w:rsidP="00862D38">
            <w:pPr>
              <w:ind w:right="-104"/>
              <w:jc w:val="center"/>
              <w:rPr>
                <w:sz w:val="24"/>
                <w:szCs w:val="24"/>
              </w:rPr>
            </w:pPr>
            <w:r w:rsidRPr="00931996">
              <w:rPr>
                <w:sz w:val="24"/>
                <w:szCs w:val="24"/>
              </w:rPr>
              <w:t xml:space="preserve">Страницы </w:t>
            </w:r>
            <w:r w:rsidR="00862D38" w:rsidRPr="00931996">
              <w:rPr>
                <w:sz w:val="24"/>
                <w:szCs w:val="24"/>
              </w:rPr>
              <w:t xml:space="preserve">всемирной </w:t>
            </w:r>
            <w:r w:rsidRPr="00931996">
              <w:rPr>
                <w:sz w:val="24"/>
                <w:szCs w:val="24"/>
              </w:rPr>
              <w:t>истории</w:t>
            </w:r>
            <w:r w:rsidR="00862D38">
              <w:rPr>
                <w:sz w:val="24"/>
                <w:szCs w:val="24"/>
              </w:rPr>
              <w:t>.</w:t>
            </w:r>
          </w:p>
        </w:tc>
        <w:tc>
          <w:tcPr>
            <w:tcW w:w="4111" w:type="dxa"/>
          </w:tcPr>
          <w:p w:rsidR="0074301C" w:rsidRPr="00931996" w:rsidRDefault="0074301C" w:rsidP="00A62904">
            <w:pPr>
              <w:ind w:right="-104"/>
              <w:jc w:val="center"/>
              <w:rPr>
                <w:sz w:val="24"/>
                <w:szCs w:val="24"/>
              </w:rPr>
            </w:pPr>
            <w:r w:rsidRPr="00931996">
              <w:rPr>
                <w:sz w:val="24"/>
                <w:szCs w:val="24"/>
              </w:rPr>
              <w:t>Тест по теме «Страницы всемирной истории»</w:t>
            </w:r>
          </w:p>
        </w:tc>
        <w:tc>
          <w:tcPr>
            <w:tcW w:w="6237" w:type="dxa"/>
          </w:tcPr>
          <w:p w:rsidR="00A62904" w:rsidRDefault="00A62904" w:rsidP="00A62904">
            <w:pPr>
              <w:spacing w:after="16" w:line="258" w:lineRule="auto"/>
              <w:ind w:left="44"/>
              <w:rPr>
                <w:sz w:val="24"/>
                <w:szCs w:val="24"/>
              </w:rPr>
            </w:pPr>
            <w:r>
              <w:rPr>
                <w:sz w:val="24"/>
                <w:szCs w:val="24"/>
              </w:rPr>
              <w:t xml:space="preserve">- </w:t>
            </w:r>
            <w:r w:rsidR="0074301C" w:rsidRPr="00931996">
              <w:rPr>
                <w:sz w:val="24"/>
                <w:szCs w:val="24"/>
              </w:rPr>
              <w:t xml:space="preserve">роверить </w:t>
            </w:r>
            <w:r w:rsidRPr="00931996">
              <w:rPr>
                <w:sz w:val="24"/>
                <w:szCs w:val="24"/>
              </w:rPr>
              <w:t>знания и умения,</w:t>
            </w:r>
            <w:r w:rsidR="0074301C" w:rsidRPr="00931996">
              <w:rPr>
                <w:sz w:val="24"/>
                <w:szCs w:val="24"/>
              </w:rPr>
              <w:t xml:space="preserve"> обучающихся </w:t>
            </w:r>
            <w:r w:rsidRPr="00931996">
              <w:rPr>
                <w:sz w:val="24"/>
                <w:szCs w:val="24"/>
              </w:rPr>
              <w:t>по данному</w:t>
            </w:r>
            <w:r w:rsidR="0074301C" w:rsidRPr="00931996">
              <w:rPr>
                <w:sz w:val="24"/>
                <w:szCs w:val="24"/>
              </w:rPr>
              <w:t xml:space="preserve"> разделу; </w:t>
            </w:r>
          </w:p>
          <w:p w:rsidR="0074301C" w:rsidRPr="00931996" w:rsidRDefault="00A62904" w:rsidP="00A62904">
            <w:pPr>
              <w:spacing w:after="16" w:line="258" w:lineRule="auto"/>
              <w:ind w:left="44"/>
              <w:rPr>
                <w:sz w:val="24"/>
                <w:szCs w:val="24"/>
              </w:rPr>
            </w:pPr>
            <w:r>
              <w:rPr>
                <w:sz w:val="24"/>
                <w:szCs w:val="24"/>
              </w:rPr>
              <w:t xml:space="preserve">- </w:t>
            </w:r>
            <w:r w:rsidR="0074301C" w:rsidRPr="00931996">
              <w:rPr>
                <w:sz w:val="24"/>
                <w:szCs w:val="24"/>
              </w:rPr>
              <w:t>формировать адекватную оценку своих достижений</w:t>
            </w:r>
            <w:r>
              <w:rPr>
                <w:sz w:val="24"/>
                <w:szCs w:val="24"/>
              </w:rPr>
              <w:t>;</w:t>
            </w:r>
            <w:r w:rsidR="0074301C" w:rsidRPr="00931996">
              <w:rPr>
                <w:sz w:val="24"/>
                <w:szCs w:val="24"/>
              </w:rPr>
              <w:t xml:space="preserve"> </w:t>
            </w:r>
          </w:p>
          <w:p w:rsidR="0074301C" w:rsidRPr="00931996" w:rsidRDefault="00A62904" w:rsidP="00A62904">
            <w:pPr>
              <w:spacing w:after="18" w:line="258" w:lineRule="auto"/>
              <w:ind w:left="44"/>
              <w:rPr>
                <w:sz w:val="24"/>
                <w:szCs w:val="24"/>
              </w:rPr>
            </w:pPr>
            <w:r>
              <w:rPr>
                <w:sz w:val="24"/>
                <w:szCs w:val="24"/>
              </w:rPr>
              <w:t xml:space="preserve">- </w:t>
            </w:r>
            <w:r w:rsidR="0074301C" w:rsidRPr="00931996">
              <w:rPr>
                <w:sz w:val="24"/>
                <w:szCs w:val="24"/>
              </w:rPr>
              <w:t xml:space="preserve">примеры исторических источников, различать и сравнивать источники информации о прошлом; </w:t>
            </w:r>
          </w:p>
          <w:p w:rsidR="0074301C" w:rsidRPr="00931996" w:rsidRDefault="00A62904" w:rsidP="00A62904">
            <w:pPr>
              <w:spacing w:after="16" w:line="258" w:lineRule="auto"/>
              <w:ind w:left="44"/>
              <w:rPr>
                <w:sz w:val="24"/>
                <w:szCs w:val="24"/>
              </w:rPr>
            </w:pPr>
            <w:r>
              <w:rPr>
                <w:sz w:val="24"/>
                <w:szCs w:val="24"/>
              </w:rPr>
              <w:t xml:space="preserve">- </w:t>
            </w:r>
            <w:r w:rsidR="0074301C" w:rsidRPr="00931996">
              <w:rPr>
                <w:sz w:val="24"/>
                <w:szCs w:val="24"/>
              </w:rPr>
              <w:t xml:space="preserve">соотносить дату исторического события с веком, находить место события на «ленте времени»; </w:t>
            </w:r>
          </w:p>
          <w:p w:rsidR="0074301C" w:rsidRPr="00931996" w:rsidRDefault="00A62904" w:rsidP="00A62904">
            <w:pPr>
              <w:spacing w:after="16" w:line="259" w:lineRule="auto"/>
              <w:ind w:left="44"/>
              <w:rPr>
                <w:sz w:val="24"/>
                <w:szCs w:val="24"/>
              </w:rPr>
            </w:pPr>
            <w:r>
              <w:rPr>
                <w:sz w:val="24"/>
                <w:szCs w:val="24"/>
              </w:rPr>
              <w:t xml:space="preserve">- </w:t>
            </w:r>
            <w:r w:rsidR="0074301C" w:rsidRPr="00931996">
              <w:rPr>
                <w:sz w:val="24"/>
                <w:szCs w:val="24"/>
              </w:rPr>
              <w:t xml:space="preserve">читать историческую карту; </w:t>
            </w:r>
          </w:p>
          <w:p w:rsidR="0074301C" w:rsidRPr="00931996" w:rsidRDefault="00A62904" w:rsidP="00A62904">
            <w:pPr>
              <w:spacing w:line="259" w:lineRule="auto"/>
              <w:ind w:left="44"/>
              <w:rPr>
                <w:sz w:val="24"/>
                <w:szCs w:val="24"/>
              </w:rPr>
            </w:pPr>
            <w:r>
              <w:rPr>
                <w:sz w:val="24"/>
                <w:szCs w:val="24"/>
              </w:rPr>
              <w:t xml:space="preserve">- </w:t>
            </w:r>
            <w:r w:rsidR="0074301C" w:rsidRPr="00931996">
              <w:rPr>
                <w:sz w:val="24"/>
                <w:szCs w:val="24"/>
              </w:rPr>
              <w:t xml:space="preserve">перечислять эпохи истории человечества в правильной последовательности, кратко характеризовать каждую эпоху, узнавать историческую эпоху по знаменитым сооружениям прошлого, сохранившимся до наших дней. </w:t>
            </w:r>
          </w:p>
        </w:tc>
      </w:tr>
      <w:tr w:rsidR="00A62904" w:rsidRPr="00931996" w:rsidTr="0013370E">
        <w:trPr>
          <w:trHeight w:val="4233"/>
        </w:trPr>
        <w:tc>
          <w:tcPr>
            <w:tcW w:w="1418" w:type="dxa"/>
          </w:tcPr>
          <w:p w:rsidR="00A62904" w:rsidRPr="00A62904" w:rsidRDefault="00A62904" w:rsidP="00A62904">
            <w:pPr>
              <w:ind w:right="-104"/>
              <w:jc w:val="center"/>
              <w:rPr>
                <w:b/>
                <w:sz w:val="24"/>
                <w:szCs w:val="24"/>
              </w:rPr>
            </w:pPr>
            <w:r w:rsidRPr="00A62904">
              <w:rPr>
                <w:b/>
                <w:sz w:val="24"/>
                <w:szCs w:val="24"/>
              </w:rPr>
              <w:t>5.</w:t>
            </w:r>
          </w:p>
        </w:tc>
        <w:tc>
          <w:tcPr>
            <w:tcW w:w="4111" w:type="dxa"/>
          </w:tcPr>
          <w:p w:rsidR="00A62904" w:rsidRPr="00931996" w:rsidRDefault="00A62904" w:rsidP="00A62904">
            <w:pPr>
              <w:ind w:right="-104"/>
              <w:jc w:val="center"/>
              <w:rPr>
                <w:sz w:val="24"/>
                <w:szCs w:val="24"/>
              </w:rPr>
            </w:pPr>
            <w:r w:rsidRPr="00931996">
              <w:rPr>
                <w:sz w:val="24"/>
                <w:szCs w:val="24"/>
              </w:rPr>
              <w:t>Страницы истории России</w:t>
            </w:r>
            <w:r>
              <w:rPr>
                <w:sz w:val="24"/>
                <w:szCs w:val="24"/>
              </w:rPr>
              <w:t>.</w:t>
            </w:r>
          </w:p>
          <w:p w:rsidR="00A62904" w:rsidRPr="00931996" w:rsidRDefault="00A62904" w:rsidP="00A62904">
            <w:pPr>
              <w:ind w:right="-104"/>
              <w:jc w:val="center"/>
              <w:rPr>
                <w:sz w:val="24"/>
                <w:szCs w:val="24"/>
              </w:rPr>
            </w:pPr>
          </w:p>
        </w:tc>
        <w:tc>
          <w:tcPr>
            <w:tcW w:w="4111" w:type="dxa"/>
          </w:tcPr>
          <w:p w:rsidR="00A62904" w:rsidRPr="00931996" w:rsidRDefault="00A62904" w:rsidP="00A62904">
            <w:pPr>
              <w:ind w:right="-104"/>
              <w:jc w:val="center"/>
              <w:rPr>
                <w:sz w:val="24"/>
                <w:szCs w:val="24"/>
              </w:rPr>
            </w:pPr>
            <w:r w:rsidRPr="00931996">
              <w:rPr>
                <w:sz w:val="24"/>
                <w:szCs w:val="24"/>
              </w:rPr>
              <w:t>Тест по теме «Страницы истории России»</w:t>
            </w:r>
            <w:r>
              <w:rPr>
                <w:sz w:val="24"/>
                <w:szCs w:val="24"/>
              </w:rPr>
              <w:t>.</w:t>
            </w:r>
          </w:p>
        </w:tc>
        <w:tc>
          <w:tcPr>
            <w:tcW w:w="6237" w:type="dxa"/>
          </w:tcPr>
          <w:p w:rsidR="00A62904" w:rsidRDefault="00A62904" w:rsidP="00A62904">
            <w:pPr>
              <w:spacing w:after="17"/>
              <w:ind w:left="44"/>
              <w:rPr>
                <w:sz w:val="24"/>
                <w:szCs w:val="24"/>
              </w:rPr>
            </w:pPr>
            <w:r>
              <w:rPr>
                <w:sz w:val="24"/>
                <w:szCs w:val="24"/>
              </w:rPr>
              <w:t>- п</w:t>
            </w:r>
            <w:r w:rsidRPr="00931996">
              <w:rPr>
                <w:sz w:val="24"/>
                <w:szCs w:val="24"/>
              </w:rPr>
              <w:t xml:space="preserve">роверить знания и умения, обучающихся по данному разделу; </w:t>
            </w:r>
          </w:p>
          <w:p w:rsidR="00A62904" w:rsidRDefault="00A62904" w:rsidP="00A62904">
            <w:pPr>
              <w:spacing w:after="17"/>
              <w:ind w:left="44"/>
              <w:rPr>
                <w:sz w:val="24"/>
                <w:szCs w:val="24"/>
              </w:rPr>
            </w:pPr>
            <w:r>
              <w:rPr>
                <w:sz w:val="24"/>
                <w:szCs w:val="24"/>
              </w:rPr>
              <w:t xml:space="preserve">- </w:t>
            </w:r>
            <w:r w:rsidRPr="00931996">
              <w:rPr>
                <w:sz w:val="24"/>
                <w:szCs w:val="24"/>
              </w:rPr>
              <w:t>формировать адек</w:t>
            </w:r>
            <w:r>
              <w:rPr>
                <w:sz w:val="24"/>
                <w:szCs w:val="24"/>
              </w:rPr>
              <w:t>ватную оценку своих достижений;</w:t>
            </w:r>
          </w:p>
          <w:p w:rsidR="00A62904" w:rsidRDefault="00A62904" w:rsidP="00A62904">
            <w:pPr>
              <w:spacing w:after="16"/>
              <w:ind w:left="1"/>
              <w:rPr>
                <w:sz w:val="24"/>
                <w:szCs w:val="24"/>
              </w:rPr>
            </w:pPr>
            <w:r>
              <w:rPr>
                <w:sz w:val="24"/>
                <w:szCs w:val="24"/>
              </w:rPr>
              <w:t xml:space="preserve">- </w:t>
            </w:r>
            <w:r w:rsidRPr="00931996">
              <w:rPr>
                <w:sz w:val="24"/>
                <w:szCs w:val="24"/>
              </w:rPr>
              <w:t xml:space="preserve">показывать на карте границы, территорию, столицу, другие города России в разные периоды истории, места некоторых важных </w:t>
            </w:r>
            <w:r>
              <w:rPr>
                <w:sz w:val="24"/>
                <w:szCs w:val="24"/>
              </w:rPr>
              <w:t xml:space="preserve">исторических событий; </w:t>
            </w:r>
          </w:p>
          <w:p w:rsidR="00A62904" w:rsidRPr="00931996" w:rsidRDefault="00A62904" w:rsidP="00A62904">
            <w:pPr>
              <w:spacing w:after="17"/>
              <w:ind w:left="1"/>
              <w:rPr>
                <w:sz w:val="24"/>
                <w:szCs w:val="24"/>
              </w:rPr>
            </w:pPr>
            <w:r>
              <w:rPr>
                <w:sz w:val="24"/>
                <w:szCs w:val="24"/>
              </w:rPr>
              <w:t xml:space="preserve">- </w:t>
            </w:r>
            <w:r w:rsidRPr="00931996">
              <w:rPr>
                <w:sz w:val="24"/>
                <w:szCs w:val="24"/>
              </w:rPr>
              <w:t xml:space="preserve">рассказывать по исторической карте, иллюстрациям учебника об изученных событиях истории России; </w:t>
            </w:r>
          </w:p>
          <w:p w:rsidR="00A62904" w:rsidRDefault="00A62904" w:rsidP="00A62904">
            <w:pPr>
              <w:spacing w:after="13"/>
              <w:ind w:left="1" w:right="319"/>
              <w:rPr>
                <w:sz w:val="24"/>
                <w:szCs w:val="24"/>
              </w:rPr>
            </w:pPr>
            <w:r w:rsidRPr="00931996">
              <w:rPr>
                <w:sz w:val="24"/>
                <w:szCs w:val="24"/>
              </w:rPr>
              <w:t>-</w:t>
            </w:r>
            <w:r>
              <w:rPr>
                <w:sz w:val="24"/>
                <w:szCs w:val="24"/>
              </w:rPr>
              <w:t xml:space="preserve"> </w:t>
            </w:r>
            <w:r w:rsidRPr="00931996">
              <w:rPr>
                <w:sz w:val="24"/>
                <w:szCs w:val="24"/>
              </w:rPr>
              <w:t xml:space="preserve">соотносить даты и события, определять последовательность и значение некоторых важных событий в истории России; </w:t>
            </w:r>
          </w:p>
          <w:p w:rsidR="00A62904" w:rsidRPr="00931996" w:rsidRDefault="00A62904" w:rsidP="00A62904">
            <w:pPr>
              <w:spacing w:after="13"/>
              <w:ind w:left="1" w:right="319"/>
              <w:rPr>
                <w:sz w:val="24"/>
                <w:szCs w:val="24"/>
              </w:rPr>
            </w:pPr>
            <w:r w:rsidRPr="00931996">
              <w:rPr>
                <w:sz w:val="24"/>
                <w:szCs w:val="24"/>
              </w:rPr>
              <w:t xml:space="preserve">- составлять исторические портреты выдающихся людей прошлого, высказывать суждения о них; </w:t>
            </w:r>
          </w:p>
          <w:p w:rsidR="00A62904" w:rsidRPr="00931996" w:rsidRDefault="00A62904" w:rsidP="00A62904">
            <w:pPr>
              <w:spacing w:after="16"/>
              <w:ind w:left="1"/>
              <w:rPr>
                <w:sz w:val="24"/>
                <w:szCs w:val="24"/>
              </w:rPr>
            </w:pPr>
            <w:r>
              <w:rPr>
                <w:sz w:val="24"/>
                <w:szCs w:val="24"/>
              </w:rPr>
              <w:t xml:space="preserve">- </w:t>
            </w:r>
            <w:r w:rsidRPr="00931996">
              <w:rPr>
                <w:sz w:val="24"/>
                <w:szCs w:val="24"/>
              </w:rPr>
              <w:t>описывать облик Москвы и Санкт</w:t>
            </w:r>
            <w:r>
              <w:rPr>
                <w:sz w:val="24"/>
                <w:szCs w:val="24"/>
              </w:rPr>
              <w:t>-</w:t>
            </w:r>
            <w:r w:rsidRPr="00931996">
              <w:rPr>
                <w:sz w:val="24"/>
                <w:szCs w:val="24"/>
              </w:rPr>
              <w:t xml:space="preserve">Петербурга в разные века, узнавать их достопримечательности; </w:t>
            </w:r>
          </w:p>
          <w:p w:rsidR="00A62904" w:rsidRPr="00931996" w:rsidRDefault="00A62904" w:rsidP="00A62904">
            <w:pPr>
              <w:ind w:left="1"/>
              <w:rPr>
                <w:sz w:val="24"/>
                <w:szCs w:val="24"/>
              </w:rPr>
            </w:pPr>
            <w:r>
              <w:rPr>
                <w:sz w:val="24"/>
                <w:szCs w:val="24"/>
              </w:rPr>
              <w:t xml:space="preserve">- </w:t>
            </w:r>
            <w:r w:rsidRPr="00931996">
              <w:rPr>
                <w:sz w:val="24"/>
                <w:szCs w:val="24"/>
              </w:rPr>
              <w:t xml:space="preserve">называть и описывать, некоторые выдающиеся памятники истории и культуры России; </w:t>
            </w:r>
          </w:p>
          <w:p w:rsidR="00A62904" w:rsidRPr="00931996" w:rsidRDefault="00A62904" w:rsidP="00A62904">
            <w:pPr>
              <w:ind w:left="1"/>
              <w:rPr>
                <w:sz w:val="24"/>
                <w:szCs w:val="24"/>
              </w:rPr>
            </w:pPr>
            <w:r>
              <w:rPr>
                <w:sz w:val="24"/>
                <w:szCs w:val="24"/>
              </w:rPr>
              <w:t xml:space="preserve">- </w:t>
            </w:r>
            <w:r w:rsidRPr="00931996">
              <w:rPr>
                <w:sz w:val="24"/>
                <w:szCs w:val="24"/>
              </w:rPr>
              <w:t xml:space="preserve">находить в домашнем архиве исторические свидетельства. </w:t>
            </w:r>
          </w:p>
        </w:tc>
      </w:tr>
      <w:tr w:rsidR="00A62904" w:rsidRPr="00931996" w:rsidTr="0013370E">
        <w:trPr>
          <w:trHeight w:val="2059"/>
        </w:trPr>
        <w:tc>
          <w:tcPr>
            <w:tcW w:w="1418" w:type="dxa"/>
            <w:vMerge w:val="restart"/>
          </w:tcPr>
          <w:p w:rsidR="00A62904" w:rsidRPr="00A62904" w:rsidRDefault="00A62904" w:rsidP="00A62904">
            <w:pPr>
              <w:ind w:left="-108" w:right="-104"/>
              <w:jc w:val="center"/>
              <w:rPr>
                <w:b/>
                <w:sz w:val="24"/>
                <w:szCs w:val="24"/>
              </w:rPr>
            </w:pPr>
            <w:r w:rsidRPr="00A62904">
              <w:rPr>
                <w:b/>
                <w:sz w:val="24"/>
                <w:szCs w:val="24"/>
              </w:rPr>
              <w:lastRenderedPageBreak/>
              <w:t>6.</w:t>
            </w:r>
          </w:p>
        </w:tc>
        <w:tc>
          <w:tcPr>
            <w:tcW w:w="4111" w:type="dxa"/>
            <w:vMerge w:val="restart"/>
          </w:tcPr>
          <w:p w:rsidR="00A62904" w:rsidRPr="00931996" w:rsidRDefault="00A62904" w:rsidP="00A62904">
            <w:pPr>
              <w:ind w:left="-108" w:right="-104"/>
              <w:jc w:val="center"/>
              <w:rPr>
                <w:sz w:val="24"/>
                <w:szCs w:val="24"/>
              </w:rPr>
            </w:pPr>
            <w:r w:rsidRPr="00931996">
              <w:rPr>
                <w:sz w:val="24"/>
                <w:szCs w:val="24"/>
              </w:rPr>
              <w:t>Современная Россия</w:t>
            </w:r>
            <w:r>
              <w:rPr>
                <w:sz w:val="24"/>
                <w:szCs w:val="24"/>
              </w:rPr>
              <w:t>.</w:t>
            </w:r>
          </w:p>
          <w:p w:rsidR="00A62904" w:rsidRPr="00931996" w:rsidRDefault="00A62904" w:rsidP="00A62904">
            <w:pPr>
              <w:ind w:left="-108" w:right="-104"/>
              <w:jc w:val="center"/>
              <w:rPr>
                <w:sz w:val="24"/>
                <w:szCs w:val="24"/>
              </w:rPr>
            </w:pPr>
          </w:p>
        </w:tc>
        <w:tc>
          <w:tcPr>
            <w:tcW w:w="4111" w:type="dxa"/>
          </w:tcPr>
          <w:p w:rsidR="00A62904" w:rsidRPr="00931996" w:rsidRDefault="00A62904" w:rsidP="00A62904">
            <w:pPr>
              <w:ind w:left="-108" w:right="-104"/>
              <w:jc w:val="center"/>
              <w:rPr>
                <w:sz w:val="24"/>
                <w:szCs w:val="24"/>
              </w:rPr>
            </w:pPr>
            <w:r w:rsidRPr="00931996">
              <w:rPr>
                <w:sz w:val="24"/>
                <w:szCs w:val="24"/>
              </w:rPr>
              <w:t>Тест по теме «Современная Россия»</w:t>
            </w:r>
            <w:r>
              <w:rPr>
                <w:sz w:val="24"/>
                <w:szCs w:val="24"/>
              </w:rPr>
              <w:t>.</w:t>
            </w:r>
          </w:p>
        </w:tc>
        <w:tc>
          <w:tcPr>
            <w:tcW w:w="6237" w:type="dxa"/>
          </w:tcPr>
          <w:p w:rsidR="00A62904" w:rsidRDefault="00A62904" w:rsidP="00603417">
            <w:pPr>
              <w:spacing w:after="17"/>
              <w:ind w:left="1"/>
              <w:rPr>
                <w:sz w:val="24"/>
                <w:szCs w:val="24"/>
              </w:rPr>
            </w:pPr>
            <w:r>
              <w:rPr>
                <w:sz w:val="24"/>
                <w:szCs w:val="24"/>
              </w:rPr>
              <w:t>- п</w:t>
            </w:r>
            <w:r w:rsidRPr="00931996">
              <w:rPr>
                <w:sz w:val="24"/>
                <w:szCs w:val="24"/>
              </w:rPr>
              <w:t xml:space="preserve">роверить знания и умения обучающихся по данному разделу; </w:t>
            </w:r>
          </w:p>
          <w:p w:rsidR="00A62904" w:rsidRPr="00931996" w:rsidRDefault="00A62904" w:rsidP="00603417">
            <w:pPr>
              <w:spacing w:after="17"/>
              <w:ind w:left="1"/>
              <w:rPr>
                <w:sz w:val="24"/>
                <w:szCs w:val="24"/>
              </w:rPr>
            </w:pPr>
            <w:r>
              <w:rPr>
                <w:sz w:val="24"/>
                <w:szCs w:val="24"/>
              </w:rPr>
              <w:t xml:space="preserve">- </w:t>
            </w:r>
            <w:r w:rsidRPr="00931996">
              <w:rPr>
                <w:sz w:val="24"/>
                <w:szCs w:val="24"/>
              </w:rPr>
              <w:t xml:space="preserve">формировать адекватную оценку своих достижений; </w:t>
            </w:r>
          </w:p>
          <w:p w:rsidR="00A62904" w:rsidRPr="00931996" w:rsidRDefault="00A62904" w:rsidP="00603417">
            <w:pPr>
              <w:ind w:left="1"/>
              <w:rPr>
                <w:sz w:val="24"/>
                <w:szCs w:val="24"/>
              </w:rPr>
            </w:pPr>
            <w:r>
              <w:rPr>
                <w:sz w:val="24"/>
                <w:szCs w:val="24"/>
              </w:rPr>
              <w:t xml:space="preserve">- </w:t>
            </w:r>
            <w:r w:rsidRPr="00931996">
              <w:rPr>
                <w:sz w:val="24"/>
                <w:szCs w:val="24"/>
              </w:rPr>
              <w:t xml:space="preserve">раскрывать связь современной России с её историей; </w:t>
            </w:r>
          </w:p>
          <w:p w:rsidR="00A62904" w:rsidRPr="00931996" w:rsidRDefault="00A62904" w:rsidP="00603417">
            <w:pPr>
              <w:ind w:left="1"/>
              <w:rPr>
                <w:sz w:val="24"/>
                <w:szCs w:val="24"/>
              </w:rPr>
            </w:pPr>
            <w:r>
              <w:rPr>
                <w:sz w:val="24"/>
                <w:szCs w:val="24"/>
              </w:rPr>
              <w:t xml:space="preserve">- </w:t>
            </w:r>
            <w:r w:rsidRPr="00931996">
              <w:rPr>
                <w:sz w:val="24"/>
                <w:szCs w:val="24"/>
              </w:rPr>
              <w:t xml:space="preserve">использовать дополнительную литературу, Интернет для получения информации и подготовки собственных сообщений природе Земли, России и родного края, о жизни общества в прошлом и настоящем. </w:t>
            </w:r>
          </w:p>
        </w:tc>
      </w:tr>
      <w:tr w:rsidR="00A62904" w:rsidRPr="00931996" w:rsidTr="0013370E">
        <w:trPr>
          <w:trHeight w:val="1366"/>
        </w:trPr>
        <w:tc>
          <w:tcPr>
            <w:tcW w:w="1418" w:type="dxa"/>
            <w:vMerge/>
          </w:tcPr>
          <w:p w:rsidR="00A62904" w:rsidRPr="00931996" w:rsidRDefault="00A62904" w:rsidP="00766C18">
            <w:pPr>
              <w:spacing w:after="123"/>
              <w:rPr>
                <w:sz w:val="24"/>
                <w:szCs w:val="24"/>
              </w:rPr>
            </w:pPr>
          </w:p>
        </w:tc>
        <w:tc>
          <w:tcPr>
            <w:tcW w:w="4111" w:type="dxa"/>
            <w:vMerge/>
          </w:tcPr>
          <w:p w:rsidR="00A62904" w:rsidRPr="00931996" w:rsidRDefault="00A62904" w:rsidP="00766C18">
            <w:pPr>
              <w:spacing w:after="123"/>
              <w:rPr>
                <w:sz w:val="24"/>
                <w:szCs w:val="24"/>
              </w:rPr>
            </w:pPr>
          </w:p>
        </w:tc>
        <w:tc>
          <w:tcPr>
            <w:tcW w:w="4111" w:type="dxa"/>
          </w:tcPr>
          <w:p w:rsidR="00A62904" w:rsidRPr="00931996" w:rsidRDefault="00A62904" w:rsidP="00A62904">
            <w:pPr>
              <w:ind w:left="-108" w:right="-104"/>
              <w:jc w:val="center"/>
              <w:rPr>
                <w:sz w:val="24"/>
                <w:szCs w:val="24"/>
              </w:rPr>
            </w:pPr>
            <w:r w:rsidRPr="00931996">
              <w:rPr>
                <w:sz w:val="24"/>
                <w:szCs w:val="24"/>
              </w:rPr>
              <w:t>Всероссийская проверочная работа</w:t>
            </w:r>
            <w:r>
              <w:rPr>
                <w:sz w:val="24"/>
                <w:szCs w:val="24"/>
              </w:rPr>
              <w:t>.</w:t>
            </w:r>
          </w:p>
        </w:tc>
        <w:tc>
          <w:tcPr>
            <w:tcW w:w="6237" w:type="dxa"/>
          </w:tcPr>
          <w:p w:rsidR="00A62904" w:rsidRPr="00931996" w:rsidRDefault="00A62904" w:rsidP="00603417">
            <w:pPr>
              <w:ind w:left="1"/>
              <w:rPr>
                <w:sz w:val="24"/>
                <w:szCs w:val="24"/>
              </w:rPr>
            </w:pPr>
            <w:r w:rsidRPr="00931996">
              <w:rPr>
                <w:sz w:val="24"/>
                <w:szCs w:val="24"/>
              </w:rPr>
              <w:t xml:space="preserve">Осуществить диагностику достижения предметных и метапредметных результатов, в том числе уровня </w:t>
            </w:r>
          </w:p>
          <w:p w:rsidR="00A62904" w:rsidRPr="00931996" w:rsidRDefault="00A62904" w:rsidP="00603417">
            <w:pPr>
              <w:ind w:left="1" w:right="173"/>
              <w:rPr>
                <w:sz w:val="24"/>
                <w:szCs w:val="24"/>
              </w:rPr>
            </w:pPr>
            <w:r w:rsidRPr="00931996">
              <w:rPr>
                <w:sz w:val="24"/>
                <w:szCs w:val="24"/>
              </w:rPr>
              <w:t xml:space="preserve">сформированности универсальных учебных действий (УУД) и овладения межпредметными понятиями. </w:t>
            </w:r>
          </w:p>
        </w:tc>
      </w:tr>
    </w:tbl>
    <w:p w:rsidR="00766C18" w:rsidRPr="00931996" w:rsidRDefault="00766C18" w:rsidP="00603417">
      <w:pPr>
        <w:spacing w:after="218"/>
        <w:jc w:val="both"/>
        <w:rPr>
          <w:sz w:val="24"/>
          <w:szCs w:val="24"/>
        </w:rPr>
      </w:pPr>
      <w:r w:rsidRPr="00931996">
        <w:rPr>
          <w:sz w:val="24"/>
          <w:szCs w:val="24"/>
        </w:rPr>
        <w:t xml:space="preserve">  </w:t>
      </w:r>
    </w:p>
    <w:p w:rsidR="00766C18" w:rsidRPr="00931996" w:rsidRDefault="00766C18" w:rsidP="00766C18">
      <w:pPr>
        <w:ind w:left="10" w:right="2712" w:hanging="10"/>
        <w:jc w:val="right"/>
        <w:rPr>
          <w:sz w:val="24"/>
          <w:szCs w:val="24"/>
        </w:rPr>
      </w:pPr>
      <w:r w:rsidRPr="00931996">
        <w:rPr>
          <w:b/>
          <w:sz w:val="24"/>
          <w:szCs w:val="24"/>
        </w:rPr>
        <w:t>Оценочные материалы для проведения текущей аттестации по учебному предмету «Музыка»</w:t>
      </w:r>
      <w:r w:rsidR="00603417">
        <w:rPr>
          <w:b/>
          <w:sz w:val="24"/>
          <w:szCs w:val="24"/>
        </w:rPr>
        <w:t>.</w:t>
      </w:r>
      <w:r w:rsidRPr="00931996">
        <w:rPr>
          <w:b/>
          <w:sz w:val="24"/>
          <w:szCs w:val="24"/>
        </w:rPr>
        <w:t xml:space="preserve"> </w:t>
      </w:r>
    </w:p>
    <w:p w:rsidR="00766C18" w:rsidRPr="00931996" w:rsidRDefault="00766C18" w:rsidP="00766C18">
      <w:pPr>
        <w:spacing w:after="26"/>
        <w:rPr>
          <w:sz w:val="24"/>
          <w:szCs w:val="24"/>
        </w:rPr>
      </w:pPr>
      <w:r w:rsidRPr="00931996">
        <w:rPr>
          <w:b/>
          <w:sz w:val="24"/>
          <w:szCs w:val="24"/>
        </w:rPr>
        <w:t xml:space="preserve"> </w:t>
      </w:r>
    </w:p>
    <w:p w:rsidR="00766C18" w:rsidRPr="00931996" w:rsidRDefault="00766C18" w:rsidP="00603417">
      <w:pPr>
        <w:pStyle w:val="1"/>
        <w:ind w:left="-851"/>
        <w:rPr>
          <w:sz w:val="24"/>
          <w:szCs w:val="24"/>
        </w:rPr>
      </w:pPr>
      <w:r w:rsidRPr="00931996">
        <w:rPr>
          <w:sz w:val="24"/>
          <w:szCs w:val="24"/>
        </w:rPr>
        <w:t xml:space="preserve">2 класс </w:t>
      </w:r>
    </w:p>
    <w:tbl>
      <w:tblPr>
        <w:tblW w:w="15877" w:type="dxa"/>
        <w:tblInd w:w="-1138" w:type="dxa"/>
        <w:tblCellMar>
          <w:top w:w="5" w:type="dxa"/>
          <w:left w:w="83" w:type="dxa"/>
          <w:right w:w="88" w:type="dxa"/>
        </w:tblCellMar>
        <w:tblLook w:val="04A0" w:firstRow="1" w:lastRow="0" w:firstColumn="1" w:lastColumn="0" w:noHBand="0" w:noVBand="1"/>
      </w:tblPr>
      <w:tblGrid>
        <w:gridCol w:w="1418"/>
        <w:gridCol w:w="4111"/>
        <w:gridCol w:w="4111"/>
        <w:gridCol w:w="6237"/>
      </w:tblGrid>
      <w:tr w:rsidR="00766C18" w:rsidRPr="00931996" w:rsidTr="0013370E">
        <w:trPr>
          <w:trHeight w:val="587"/>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603417">
            <w:pPr>
              <w:spacing w:after="14"/>
              <w:ind w:right="-91"/>
              <w:jc w:val="center"/>
              <w:rPr>
                <w:sz w:val="24"/>
                <w:szCs w:val="24"/>
              </w:rPr>
            </w:pPr>
            <w:r w:rsidRPr="00931996">
              <w:rPr>
                <w:b/>
                <w:sz w:val="24"/>
                <w:szCs w:val="24"/>
              </w:rPr>
              <w:t>№</w:t>
            </w:r>
          </w:p>
          <w:p w:rsidR="00766C18" w:rsidRPr="00931996" w:rsidRDefault="00766C18" w:rsidP="00603417">
            <w:pPr>
              <w:ind w:right="-91"/>
              <w:jc w:val="center"/>
              <w:rPr>
                <w:sz w:val="24"/>
                <w:szCs w:val="24"/>
              </w:rPr>
            </w:pPr>
            <w:r w:rsidRPr="00931996">
              <w:rPr>
                <w:b/>
                <w:sz w:val="24"/>
                <w:szCs w:val="24"/>
              </w:rPr>
              <w:t>п/п</w:t>
            </w:r>
          </w:p>
        </w:tc>
        <w:tc>
          <w:tcPr>
            <w:tcW w:w="411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603417">
            <w:pPr>
              <w:ind w:right="-91"/>
              <w:jc w:val="center"/>
              <w:rPr>
                <w:sz w:val="24"/>
                <w:szCs w:val="24"/>
              </w:rPr>
            </w:pPr>
            <w:r w:rsidRPr="00931996">
              <w:rPr>
                <w:b/>
                <w:sz w:val="24"/>
                <w:szCs w:val="24"/>
              </w:rPr>
              <w:t>Тема раздела</w:t>
            </w:r>
            <w:r w:rsidR="00603417">
              <w:rPr>
                <w:b/>
                <w:sz w:val="24"/>
                <w:szCs w:val="24"/>
              </w:rPr>
              <w:t>.</w:t>
            </w:r>
          </w:p>
        </w:tc>
        <w:tc>
          <w:tcPr>
            <w:tcW w:w="411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603417" w:rsidP="00603417">
            <w:pPr>
              <w:ind w:right="-91"/>
              <w:jc w:val="center"/>
              <w:rPr>
                <w:sz w:val="24"/>
                <w:szCs w:val="24"/>
              </w:rPr>
            </w:pPr>
            <w:r>
              <w:rPr>
                <w:b/>
                <w:sz w:val="24"/>
                <w:szCs w:val="24"/>
              </w:rPr>
              <w:t>Форма</w:t>
            </w:r>
            <w:r w:rsidR="00766C18" w:rsidRPr="00931996">
              <w:rPr>
                <w:b/>
                <w:sz w:val="24"/>
                <w:szCs w:val="24"/>
              </w:rPr>
              <w:t xml:space="preserve"> контроля</w:t>
            </w:r>
            <w:r>
              <w:rPr>
                <w:b/>
                <w:sz w:val="24"/>
                <w:szCs w:val="24"/>
              </w:rPr>
              <w:t>.</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603417">
            <w:pPr>
              <w:ind w:right="-91"/>
              <w:jc w:val="center"/>
              <w:rPr>
                <w:sz w:val="24"/>
                <w:szCs w:val="24"/>
              </w:rPr>
            </w:pPr>
            <w:r w:rsidRPr="00931996">
              <w:rPr>
                <w:b/>
                <w:sz w:val="24"/>
                <w:szCs w:val="24"/>
              </w:rPr>
              <w:t>Назначение КИМов</w:t>
            </w:r>
            <w:r w:rsidR="00603417">
              <w:rPr>
                <w:b/>
                <w:sz w:val="24"/>
                <w:szCs w:val="24"/>
              </w:rPr>
              <w:t>.</w:t>
            </w:r>
          </w:p>
        </w:tc>
      </w:tr>
      <w:tr w:rsidR="00766C18" w:rsidRPr="00931996" w:rsidTr="0013370E">
        <w:trPr>
          <w:trHeight w:val="1022"/>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603417" w:rsidRDefault="00766C18" w:rsidP="00603417">
            <w:pPr>
              <w:ind w:left="5"/>
              <w:jc w:val="center"/>
              <w:rPr>
                <w:b/>
                <w:sz w:val="24"/>
                <w:szCs w:val="24"/>
              </w:rPr>
            </w:pPr>
            <w:r w:rsidRPr="00603417">
              <w:rPr>
                <w:b/>
                <w:sz w:val="24"/>
                <w:szCs w:val="24"/>
              </w:rPr>
              <w:t>1</w:t>
            </w:r>
            <w:r w:rsidR="00603417" w:rsidRPr="00603417">
              <w:rPr>
                <w:b/>
                <w:sz w:val="24"/>
                <w:szCs w:val="24"/>
              </w:rPr>
              <w:t>.</w:t>
            </w:r>
          </w:p>
        </w:tc>
        <w:tc>
          <w:tcPr>
            <w:tcW w:w="411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603417">
            <w:pPr>
              <w:jc w:val="center"/>
              <w:rPr>
                <w:sz w:val="24"/>
                <w:szCs w:val="24"/>
              </w:rPr>
            </w:pPr>
            <w:r w:rsidRPr="00931996">
              <w:rPr>
                <w:sz w:val="24"/>
                <w:szCs w:val="24"/>
              </w:rPr>
              <w:t>День, полный событий</w:t>
            </w:r>
            <w:r w:rsidR="00603417">
              <w:rPr>
                <w:sz w:val="24"/>
                <w:szCs w:val="24"/>
              </w:rPr>
              <w:t>.</w:t>
            </w:r>
          </w:p>
        </w:tc>
        <w:tc>
          <w:tcPr>
            <w:tcW w:w="411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603417">
            <w:pPr>
              <w:jc w:val="center"/>
              <w:rPr>
                <w:sz w:val="24"/>
                <w:szCs w:val="24"/>
              </w:rPr>
            </w:pPr>
            <w:r w:rsidRPr="00931996">
              <w:rPr>
                <w:sz w:val="24"/>
                <w:szCs w:val="24"/>
              </w:rPr>
              <w:t>Графическая работа</w:t>
            </w:r>
            <w:r w:rsidR="00603417">
              <w:rPr>
                <w:sz w:val="24"/>
                <w:szCs w:val="24"/>
              </w:rPr>
              <w:t>.</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603417">
            <w:pPr>
              <w:rPr>
                <w:sz w:val="24"/>
                <w:szCs w:val="24"/>
              </w:rPr>
            </w:pPr>
            <w:r w:rsidRPr="00931996">
              <w:rPr>
                <w:sz w:val="24"/>
                <w:szCs w:val="24"/>
              </w:rPr>
              <w:t xml:space="preserve">Оценивание результатов освоения учащимися умения слышать и графически отображать звучание разнохарактерной музыки. Знание средств музыкальной выразительности: лад, темп, динамика, регистр. </w:t>
            </w:r>
          </w:p>
        </w:tc>
      </w:tr>
      <w:tr w:rsidR="00766C18" w:rsidRPr="00931996" w:rsidTr="0013370E">
        <w:trPr>
          <w:trHeight w:val="910"/>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603417" w:rsidRDefault="00766C18" w:rsidP="00603417">
            <w:pPr>
              <w:ind w:left="5"/>
              <w:jc w:val="center"/>
              <w:rPr>
                <w:b/>
                <w:sz w:val="24"/>
                <w:szCs w:val="24"/>
              </w:rPr>
            </w:pPr>
            <w:r w:rsidRPr="00603417">
              <w:rPr>
                <w:b/>
                <w:sz w:val="24"/>
                <w:szCs w:val="24"/>
              </w:rPr>
              <w:t>2</w:t>
            </w:r>
            <w:r w:rsidR="00603417" w:rsidRPr="00603417">
              <w:rPr>
                <w:b/>
                <w:sz w:val="24"/>
                <w:szCs w:val="24"/>
              </w:rPr>
              <w:t>.</w:t>
            </w:r>
          </w:p>
        </w:tc>
        <w:tc>
          <w:tcPr>
            <w:tcW w:w="411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603417">
            <w:pPr>
              <w:jc w:val="center"/>
              <w:rPr>
                <w:sz w:val="24"/>
                <w:szCs w:val="24"/>
              </w:rPr>
            </w:pPr>
            <w:r w:rsidRPr="00931996">
              <w:rPr>
                <w:sz w:val="24"/>
                <w:szCs w:val="24"/>
              </w:rPr>
              <w:t>Чтоб музыкантом быть, так надобно уменье.</w:t>
            </w:r>
          </w:p>
        </w:tc>
        <w:tc>
          <w:tcPr>
            <w:tcW w:w="411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603417">
            <w:pPr>
              <w:jc w:val="center"/>
              <w:rPr>
                <w:sz w:val="24"/>
                <w:szCs w:val="24"/>
              </w:rPr>
            </w:pPr>
            <w:r w:rsidRPr="00931996">
              <w:rPr>
                <w:sz w:val="24"/>
                <w:szCs w:val="24"/>
              </w:rPr>
              <w:t>Стандартизированная контрольная работа</w:t>
            </w:r>
            <w:r w:rsidR="00603417">
              <w:rPr>
                <w:sz w:val="24"/>
                <w:szCs w:val="24"/>
              </w:rPr>
              <w:t>.</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603417">
            <w:pPr>
              <w:rPr>
                <w:sz w:val="24"/>
                <w:szCs w:val="24"/>
              </w:rPr>
            </w:pPr>
            <w:r w:rsidRPr="00931996">
              <w:rPr>
                <w:sz w:val="24"/>
                <w:szCs w:val="24"/>
              </w:rPr>
              <w:t>Работа по музыке предназначается для проверк</w:t>
            </w:r>
            <w:r w:rsidR="00603417">
              <w:rPr>
                <w:sz w:val="24"/>
                <w:szCs w:val="24"/>
              </w:rPr>
              <w:t xml:space="preserve">и уровня достижения предметных </w:t>
            </w:r>
            <w:r w:rsidRPr="00931996">
              <w:rPr>
                <w:sz w:val="24"/>
                <w:szCs w:val="24"/>
              </w:rPr>
              <w:t xml:space="preserve">результатов за год по изученным содержательным разделам в объёме обязательного минимума содержания образования. </w:t>
            </w:r>
          </w:p>
        </w:tc>
      </w:tr>
    </w:tbl>
    <w:p w:rsidR="00766C18" w:rsidRPr="00931996" w:rsidRDefault="00766C18" w:rsidP="00603417">
      <w:pPr>
        <w:ind w:left="-851"/>
        <w:rPr>
          <w:b/>
          <w:sz w:val="24"/>
          <w:szCs w:val="24"/>
        </w:rPr>
      </w:pPr>
      <w:r w:rsidRPr="00931996">
        <w:rPr>
          <w:b/>
          <w:sz w:val="24"/>
          <w:szCs w:val="24"/>
        </w:rPr>
        <w:t xml:space="preserve">3 класс </w:t>
      </w:r>
    </w:p>
    <w:tbl>
      <w:tblPr>
        <w:tblStyle w:val="34"/>
        <w:tblW w:w="15877" w:type="dxa"/>
        <w:tblInd w:w="-1139" w:type="dxa"/>
        <w:tblLook w:val="04A0" w:firstRow="1" w:lastRow="0" w:firstColumn="1" w:lastColumn="0" w:noHBand="0" w:noVBand="1"/>
      </w:tblPr>
      <w:tblGrid>
        <w:gridCol w:w="1418"/>
        <w:gridCol w:w="4111"/>
        <w:gridCol w:w="4111"/>
        <w:gridCol w:w="6237"/>
      </w:tblGrid>
      <w:tr w:rsidR="00766C18" w:rsidRPr="00931996" w:rsidTr="0013370E">
        <w:trPr>
          <w:trHeight w:val="551"/>
        </w:trPr>
        <w:tc>
          <w:tcPr>
            <w:tcW w:w="1418" w:type="dxa"/>
          </w:tcPr>
          <w:p w:rsidR="00766C18" w:rsidRPr="00931996" w:rsidRDefault="00766C18" w:rsidP="00603417">
            <w:pPr>
              <w:spacing w:after="14"/>
              <w:ind w:left="101"/>
              <w:jc w:val="center"/>
              <w:rPr>
                <w:sz w:val="24"/>
                <w:szCs w:val="24"/>
              </w:rPr>
            </w:pPr>
            <w:r w:rsidRPr="00931996">
              <w:rPr>
                <w:b/>
                <w:sz w:val="24"/>
                <w:szCs w:val="24"/>
              </w:rPr>
              <w:t>№</w:t>
            </w:r>
          </w:p>
          <w:p w:rsidR="00766C18" w:rsidRPr="00931996" w:rsidRDefault="00766C18" w:rsidP="00603417">
            <w:pPr>
              <w:ind w:left="60"/>
              <w:jc w:val="center"/>
              <w:rPr>
                <w:sz w:val="24"/>
                <w:szCs w:val="24"/>
              </w:rPr>
            </w:pPr>
            <w:r w:rsidRPr="00931996">
              <w:rPr>
                <w:b/>
                <w:sz w:val="24"/>
                <w:szCs w:val="24"/>
              </w:rPr>
              <w:t>п/п</w:t>
            </w:r>
          </w:p>
        </w:tc>
        <w:tc>
          <w:tcPr>
            <w:tcW w:w="4111" w:type="dxa"/>
          </w:tcPr>
          <w:p w:rsidR="00766C18" w:rsidRPr="00931996" w:rsidRDefault="00766C18" w:rsidP="00603417">
            <w:pPr>
              <w:ind w:right="48"/>
              <w:jc w:val="center"/>
              <w:rPr>
                <w:sz w:val="24"/>
                <w:szCs w:val="24"/>
              </w:rPr>
            </w:pPr>
            <w:r w:rsidRPr="00931996">
              <w:rPr>
                <w:b/>
                <w:sz w:val="24"/>
                <w:szCs w:val="24"/>
              </w:rPr>
              <w:t>Тема раздела</w:t>
            </w:r>
            <w:r w:rsidR="00603417">
              <w:rPr>
                <w:b/>
                <w:sz w:val="24"/>
                <w:szCs w:val="24"/>
              </w:rPr>
              <w:t>.</w:t>
            </w:r>
          </w:p>
          <w:p w:rsidR="00766C18" w:rsidRPr="00931996" w:rsidRDefault="00766C18" w:rsidP="00603417">
            <w:pPr>
              <w:rPr>
                <w:sz w:val="24"/>
                <w:szCs w:val="24"/>
              </w:rPr>
            </w:pPr>
          </w:p>
        </w:tc>
        <w:tc>
          <w:tcPr>
            <w:tcW w:w="4111" w:type="dxa"/>
          </w:tcPr>
          <w:p w:rsidR="00766C18" w:rsidRPr="00931996" w:rsidRDefault="00766C18" w:rsidP="00603417">
            <w:pPr>
              <w:ind w:left="371" w:right="370"/>
              <w:jc w:val="center"/>
              <w:rPr>
                <w:sz w:val="24"/>
                <w:szCs w:val="24"/>
              </w:rPr>
            </w:pPr>
            <w:r w:rsidRPr="00931996">
              <w:rPr>
                <w:b/>
                <w:sz w:val="24"/>
                <w:szCs w:val="24"/>
              </w:rPr>
              <w:t>Форма контроля</w:t>
            </w:r>
            <w:r w:rsidR="00603417">
              <w:rPr>
                <w:b/>
                <w:sz w:val="24"/>
                <w:szCs w:val="24"/>
              </w:rPr>
              <w:t>.</w:t>
            </w:r>
          </w:p>
        </w:tc>
        <w:tc>
          <w:tcPr>
            <w:tcW w:w="6237" w:type="dxa"/>
          </w:tcPr>
          <w:p w:rsidR="00766C18" w:rsidRPr="00931996" w:rsidRDefault="00766C18" w:rsidP="00603417">
            <w:pPr>
              <w:ind w:right="43"/>
              <w:jc w:val="center"/>
              <w:rPr>
                <w:sz w:val="24"/>
                <w:szCs w:val="24"/>
              </w:rPr>
            </w:pPr>
            <w:r w:rsidRPr="00931996">
              <w:rPr>
                <w:b/>
                <w:sz w:val="24"/>
                <w:szCs w:val="24"/>
              </w:rPr>
              <w:t>Назначение КИМов</w:t>
            </w:r>
            <w:r w:rsidR="00603417">
              <w:rPr>
                <w:b/>
                <w:sz w:val="24"/>
                <w:szCs w:val="24"/>
              </w:rPr>
              <w:t>.</w:t>
            </w:r>
          </w:p>
        </w:tc>
      </w:tr>
      <w:tr w:rsidR="00766C18" w:rsidRPr="00931996" w:rsidTr="0013370E">
        <w:trPr>
          <w:trHeight w:val="264"/>
        </w:trPr>
        <w:tc>
          <w:tcPr>
            <w:tcW w:w="1418" w:type="dxa"/>
          </w:tcPr>
          <w:p w:rsidR="00766C18" w:rsidRPr="00603417" w:rsidRDefault="00766C18" w:rsidP="00603417">
            <w:pPr>
              <w:ind w:right="-104"/>
              <w:jc w:val="center"/>
              <w:rPr>
                <w:b/>
                <w:sz w:val="24"/>
                <w:szCs w:val="24"/>
              </w:rPr>
            </w:pPr>
            <w:r w:rsidRPr="00603417">
              <w:rPr>
                <w:b/>
                <w:sz w:val="24"/>
                <w:szCs w:val="24"/>
              </w:rPr>
              <w:t>1</w:t>
            </w:r>
            <w:r w:rsidR="00603417" w:rsidRPr="00603417">
              <w:rPr>
                <w:b/>
                <w:sz w:val="24"/>
                <w:szCs w:val="24"/>
              </w:rPr>
              <w:t>.</w:t>
            </w:r>
            <w:r w:rsidRPr="00603417">
              <w:rPr>
                <w:b/>
                <w:sz w:val="24"/>
                <w:szCs w:val="24"/>
              </w:rPr>
              <w:t xml:space="preserve"> </w:t>
            </w:r>
          </w:p>
        </w:tc>
        <w:tc>
          <w:tcPr>
            <w:tcW w:w="4111" w:type="dxa"/>
          </w:tcPr>
          <w:p w:rsidR="00766C18" w:rsidRPr="00931996" w:rsidRDefault="00766C18" w:rsidP="00603417">
            <w:pPr>
              <w:ind w:right="-104"/>
              <w:jc w:val="center"/>
              <w:rPr>
                <w:sz w:val="24"/>
                <w:szCs w:val="24"/>
              </w:rPr>
            </w:pPr>
            <w:r w:rsidRPr="00931996">
              <w:rPr>
                <w:sz w:val="24"/>
                <w:szCs w:val="24"/>
              </w:rPr>
              <w:t>В музыкальном театре</w:t>
            </w:r>
            <w:r w:rsidR="00603417">
              <w:rPr>
                <w:sz w:val="24"/>
                <w:szCs w:val="24"/>
              </w:rPr>
              <w:t>.</w:t>
            </w:r>
          </w:p>
        </w:tc>
        <w:tc>
          <w:tcPr>
            <w:tcW w:w="4111" w:type="dxa"/>
          </w:tcPr>
          <w:p w:rsidR="00766C18" w:rsidRPr="00931996" w:rsidRDefault="00766C18" w:rsidP="00603417">
            <w:pPr>
              <w:spacing w:after="3"/>
              <w:ind w:right="-104"/>
              <w:jc w:val="center"/>
              <w:rPr>
                <w:sz w:val="24"/>
                <w:szCs w:val="24"/>
              </w:rPr>
            </w:pPr>
            <w:r w:rsidRPr="00931996">
              <w:rPr>
                <w:sz w:val="24"/>
                <w:szCs w:val="24"/>
              </w:rPr>
              <w:t>Музыкальный диктант или</w:t>
            </w:r>
          </w:p>
          <w:p w:rsidR="00766C18" w:rsidRPr="00931996" w:rsidRDefault="00766C18" w:rsidP="00603417">
            <w:pPr>
              <w:ind w:right="-104"/>
              <w:jc w:val="center"/>
              <w:rPr>
                <w:sz w:val="24"/>
                <w:szCs w:val="24"/>
              </w:rPr>
            </w:pPr>
            <w:r w:rsidRPr="00931996">
              <w:rPr>
                <w:sz w:val="24"/>
                <w:szCs w:val="24"/>
              </w:rPr>
              <w:t>самостоятельная работа</w:t>
            </w:r>
            <w:r w:rsidR="00603417">
              <w:rPr>
                <w:sz w:val="24"/>
                <w:szCs w:val="24"/>
              </w:rPr>
              <w:t>.</w:t>
            </w:r>
          </w:p>
        </w:tc>
        <w:tc>
          <w:tcPr>
            <w:tcW w:w="6237" w:type="dxa"/>
          </w:tcPr>
          <w:p w:rsidR="00766C18" w:rsidRPr="00931996" w:rsidRDefault="00766C18" w:rsidP="00603417">
            <w:pPr>
              <w:spacing w:after="16"/>
              <w:ind w:left="1"/>
              <w:rPr>
                <w:sz w:val="24"/>
                <w:szCs w:val="24"/>
              </w:rPr>
            </w:pPr>
            <w:r w:rsidRPr="00931996">
              <w:rPr>
                <w:sz w:val="24"/>
                <w:szCs w:val="24"/>
              </w:rPr>
              <w:t xml:space="preserve">Работа проверяет знания:  </w:t>
            </w:r>
          </w:p>
          <w:p w:rsidR="00603417" w:rsidRDefault="00766C18" w:rsidP="00603417">
            <w:pPr>
              <w:ind w:left="1"/>
              <w:rPr>
                <w:sz w:val="24"/>
                <w:szCs w:val="24"/>
              </w:rPr>
            </w:pPr>
            <w:r w:rsidRPr="00931996">
              <w:rPr>
                <w:sz w:val="24"/>
                <w:szCs w:val="24"/>
              </w:rPr>
              <w:t xml:space="preserve">- особенностей тембрового звучания различных певческих голосов и хоров; </w:t>
            </w:r>
          </w:p>
          <w:p w:rsidR="00766C18" w:rsidRPr="00931996" w:rsidRDefault="00766C18" w:rsidP="00603417">
            <w:pPr>
              <w:ind w:left="1"/>
              <w:rPr>
                <w:sz w:val="24"/>
                <w:szCs w:val="24"/>
              </w:rPr>
            </w:pPr>
            <w:r w:rsidRPr="00931996">
              <w:rPr>
                <w:sz w:val="24"/>
                <w:szCs w:val="24"/>
              </w:rPr>
              <w:t xml:space="preserve">- особенностей звучания оркестров и отдельных инструментов. </w:t>
            </w:r>
          </w:p>
        </w:tc>
      </w:tr>
      <w:tr w:rsidR="00603417" w:rsidRPr="00931996" w:rsidTr="0013370E">
        <w:trPr>
          <w:trHeight w:val="1732"/>
        </w:trPr>
        <w:tc>
          <w:tcPr>
            <w:tcW w:w="1418" w:type="dxa"/>
          </w:tcPr>
          <w:p w:rsidR="00603417" w:rsidRPr="00603417" w:rsidRDefault="00603417" w:rsidP="00603417">
            <w:pPr>
              <w:ind w:right="-104"/>
              <w:jc w:val="center"/>
              <w:rPr>
                <w:b/>
                <w:sz w:val="24"/>
                <w:szCs w:val="24"/>
              </w:rPr>
            </w:pPr>
            <w:r w:rsidRPr="00603417">
              <w:rPr>
                <w:b/>
                <w:sz w:val="24"/>
                <w:szCs w:val="24"/>
              </w:rPr>
              <w:lastRenderedPageBreak/>
              <w:t xml:space="preserve">2. </w:t>
            </w:r>
          </w:p>
        </w:tc>
        <w:tc>
          <w:tcPr>
            <w:tcW w:w="4111" w:type="dxa"/>
          </w:tcPr>
          <w:p w:rsidR="00603417" w:rsidRPr="00931996" w:rsidRDefault="00603417" w:rsidP="00603417">
            <w:pPr>
              <w:ind w:right="-104"/>
              <w:jc w:val="center"/>
              <w:rPr>
                <w:sz w:val="24"/>
                <w:szCs w:val="24"/>
              </w:rPr>
            </w:pPr>
            <w:r w:rsidRPr="00931996">
              <w:rPr>
                <w:sz w:val="24"/>
                <w:szCs w:val="24"/>
              </w:rPr>
              <w:t>Чтоб музыкантом</w:t>
            </w:r>
          </w:p>
          <w:p w:rsidR="00603417" w:rsidRPr="00931996" w:rsidRDefault="00603417" w:rsidP="00603417">
            <w:pPr>
              <w:ind w:right="-104"/>
              <w:jc w:val="center"/>
              <w:rPr>
                <w:sz w:val="24"/>
                <w:szCs w:val="24"/>
              </w:rPr>
            </w:pPr>
            <w:r w:rsidRPr="00931996">
              <w:rPr>
                <w:sz w:val="24"/>
                <w:szCs w:val="24"/>
              </w:rPr>
              <w:t>быть, так надобно уменье</w:t>
            </w:r>
            <w:r>
              <w:rPr>
                <w:sz w:val="24"/>
                <w:szCs w:val="24"/>
              </w:rPr>
              <w:t>.</w:t>
            </w:r>
          </w:p>
        </w:tc>
        <w:tc>
          <w:tcPr>
            <w:tcW w:w="4111" w:type="dxa"/>
          </w:tcPr>
          <w:p w:rsidR="00603417" w:rsidRPr="00931996" w:rsidRDefault="00603417" w:rsidP="00603417">
            <w:pPr>
              <w:ind w:right="-104"/>
              <w:jc w:val="center"/>
              <w:rPr>
                <w:sz w:val="24"/>
                <w:szCs w:val="24"/>
              </w:rPr>
            </w:pPr>
            <w:r w:rsidRPr="00931996">
              <w:rPr>
                <w:sz w:val="24"/>
                <w:szCs w:val="24"/>
              </w:rPr>
              <w:t>Стандартизированная</w:t>
            </w:r>
          </w:p>
          <w:p w:rsidR="00603417" w:rsidRPr="00931996" w:rsidRDefault="00603417" w:rsidP="00603417">
            <w:pPr>
              <w:ind w:right="-104"/>
              <w:jc w:val="center"/>
              <w:rPr>
                <w:sz w:val="24"/>
                <w:szCs w:val="24"/>
              </w:rPr>
            </w:pPr>
            <w:r w:rsidRPr="00931996">
              <w:rPr>
                <w:sz w:val="24"/>
                <w:szCs w:val="24"/>
              </w:rPr>
              <w:t>контрольная работа или</w:t>
            </w:r>
          </w:p>
          <w:p w:rsidR="00603417" w:rsidRPr="00931996" w:rsidRDefault="00603417" w:rsidP="00603417">
            <w:pPr>
              <w:ind w:right="-104"/>
              <w:jc w:val="center"/>
              <w:rPr>
                <w:sz w:val="24"/>
                <w:szCs w:val="24"/>
              </w:rPr>
            </w:pPr>
            <w:r w:rsidRPr="00931996">
              <w:rPr>
                <w:sz w:val="24"/>
                <w:szCs w:val="24"/>
              </w:rPr>
              <w:t>исполнение музыкального произведения</w:t>
            </w:r>
            <w:r>
              <w:rPr>
                <w:sz w:val="24"/>
                <w:szCs w:val="24"/>
              </w:rPr>
              <w:t>.</w:t>
            </w:r>
          </w:p>
        </w:tc>
        <w:tc>
          <w:tcPr>
            <w:tcW w:w="6237" w:type="dxa"/>
          </w:tcPr>
          <w:p w:rsidR="00603417" w:rsidRPr="00931996" w:rsidRDefault="00603417" w:rsidP="00603417">
            <w:pPr>
              <w:ind w:left="1"/>
              <w:rPr>
                <w:sz w:val="24"/>
                <w:szCs w:val="24"/>
              </w:rPr>
            </w:pPr>
            <w:r w:rsidRPr="00931996">
              <w:rPr>
                <w:sz w:val="24"/>
                <w:szCs w:val="24"/>
              </w:rPr>
              <w:t>Работа для проверки уровня достижения предметных результатов за год по изученным содержательным разделам в объёме обязательного минимума содержания образования</w:t>
            </w:r>
            <w:r>
              <w:rPr>
                <w:sz w:val="24"/>
                <w:szCs w:val="24"/>
              </w:rPr>
              <w:t>.</w:t>
            </w:r>
            <w:r w:rsidRPr="00931996">
              <w:rPr>
                <w:sz w:val="24"/>
                <w:szCs w:val="24"/>
              </w:rPr>
              <w:t xml:space="preserve"> </w:t>
            </w:r>
          </w:p>
          <w:p w:rsidR="00603417" w:rsidRPr="00931996" w:rsidRDefault="00603417" w:rsidP="00603417">
            <w:pPr>
              <w:spacing w:after="16"/>
              <w:ind w:left="1"/>
              <w:rPr>
                <w:sz w:val="24"/>
                <w:szCs w:val="24"/>
              </w:rPr>
            </w:pPr>
            <w:r w:rsidRPr="00931996">
              <w:rPr>
                <w:sz w:val="24"/>
                <w:szCs w:val="24"/>
              </w:rPr>
              <w:t xml:space="preserve"> </w:t>
            </w:r>
          </w:p>
          <w:p w:rsidR="00603417" w:rsidRPr="00931996" w:rsidRDefault="00603417" w:rsidP="00603417">
            <w:pPr>
              <w:ind w:left="1"/>
              <w:rPr>
                <w:sz w:val="24"/>
                <w:szCs w:val="24"/>
              </w:rPr>
            </w:pPr>
          </w:p>
        </w:tc>
      </w:tr>
    </w:tbl>
    <w:p w:rsidR="00603417" w:rsidRDefault="00603417" w:rsidP="00766C18">
      <w:pPr>
        <w:pStyle w:val="1"/>
        <w:ind w:left="-5"/>
        <w:rPr>
          <w:sz w:val="24"/>
          <w:szCs w:val="24"/>
        </w:rPr>
      </w:pPr>
    </w:p>
    <w:p w:rsidR="00766C18" w:rsidRPr="00931996" w:rsidRDefault="00766C18" w:rsidP="00603417">
      <w:pPr>
        <w:pStyle w:val="1"/>
        <w:ind w:left="-851"/>
        <w:rPr>
          <w:sz w:val="24"/>
          <w:szCs w:val="24"/>
        </w:rPr>
      </w:pPr>
      <w:r w:rsidRPr="00931996">
        <w:rPr>
          <w:sz w:val="24"/>
          <w:szCs w:val="24"/>
        </w:rPr>
        <w:t xml:space="preserve">4 класс </w:t>
      </w:r>
    </w:p>
    <w:p w:rsidR="00622033" w:rsidRPr="00931996" w:rsidRDefault="00622033" w:rsidP="00766C18">
      <w:pPr>
        <w:pStyle w:val="1"/>
        <w:ind w:left="-5"/>
        <w:rPr>
          <w:sz w:val="24"/>
          <w:szCs w:val="24"/>
        </w:rPr>
      </w:pPr>
    </w:p>
    <w:tbl>
      <w:tblPr>
        <w:tblStyle w:val="34"/>
        <w:tblW w:w="15877" w:type="dxa"/>
        <w:tblInd w:w="-1139" w:type="dxa"/>
        <w:tblLook w:val="04A0" w:firstRow="1" w:lastRow="0" w:firstColumn="1" w:lastColumn="0" w:noHBand="0" w:noVBand="1"/>
      </w:tblPr>
      <w:tblGrid>
        <w:gridCol w:w="1418"/>
        <w:gridCol w:w="4111"/>
        <w:gridCol w:w="4111"/>
        <w:gridCol w:w="6237"/>
      </w:tblGrid>
      <w:tr w:rsidR="00766C18" w:rsidRPr="00931996" w:rsidTr="0013370E">
        <w:trPr>
          <w:trHeight w:val="597"/>
        </w:trPr>
        <w:tc>
          <w:tcPr>
            <w:tcW w:w="1418" w:type="dxa"/>
          </w:tcPr>
          <w:p w:rsidR="00766C18" w:rsidRPr="00931996" w:rsidRDefault="00766C18" w:rsidP="00603417">
            <w:pPr>
              <w:ind w:right="-104"/>
              <w:jc w:val="center"/>
              <w:rPr>
                <w:sz w:val="24"/>
                <w:szCs w:val="24"/>
              </w:rPr>
            </w:pPr>
            <w:r w:rsidRPr="00931996">
              <w:rPr>
                <w:b/>
                <w:sz w:val="24"/>
                <w:szCs w:val="24"/>
              </w:rPr>
              <w:t>№</w:t>
            </w:r>
          </w:p>
          <w:p w:rsidR="00766C18" w:rsidRPr="00931996" w:rsidRDefault="00766C18" w:rsidP="00603417">
            <w:pPr>
              <w:ind w:right="-104"/>
              <w:jc w:val="center"/>
              <w:rPr>
                <w:sz w:val="24"/>
                <w:szCs w:val="24"/>
              </w:rPr>
            </w:pPr>
            <w:r w:rsidRPr="00931996">
              <w:rPr>
                <w:b/>
                <w:sz w:val="24"/>
                <w:szCs w:val="24"/>
              </w:rPr>
              <w:t>п/п</w:t>
            </w:r>
          </w:p>
        </w:tc>
        <w:tc>
          <w:tcPr>
            <w:tcW w:w="4111" w:type="dxa"/>
          </w:tcPr>
          <w:p w:rsidR="00766C18" w:rsidRPr="00931996" w:rsidRDefault="00766C18" w:rsidP="00603417">
            <w:pPr>
              <w:ind w:right="-104"/>
              <w:jc w:val="center"/>
              <w:rPr>
                <w:sz w:val="24"/>
                <w:szCs w:val="24"/>
              </w:rPr>
            </w:pPr>
            <w:r w:rsidRPr="00931996">
              <w:rPr>
                <w:b/>
                <w:sz w:val="24"/>
                <w:szCs w:val="24"/>
              </w:rPr>
              <w:t>Тема раздела</w:t>
            </w:r>
            <w:r w:rsidR="00603417">
              <w:rPr>
                <w:b/>
                <w:sz w:val="24"/>
                <w:szCs w:val="24"/>
              </w:rPr>
              <w:t>.</w:t>
            </w:r>
          </w:p>
        </w:tc>
        <w:tc>
          <w:tcPr>
            <w:tcW w:w="4111" w:type="dxa"/>
          </w:tcPr>
          <w:p w:rsidR="00766C18" w:rsidRPr="00931996" w:rsidRDefault="00766C18" w:rsidP="00603417">
            <w:pPr>
              <w:ind w:right="-104"/>
              <w:jc w:val="center"/>
              <w:rPr>
                <w:sz w:val="24"/>
                <w:szCs w:val="24"/>
              </w:rPr>
            </w:pPr>
            <w:r w:rsidRPr="00931996">
              <w:rPr>
                <w:b/>
                <w:sz w:val="24"/>
                <w:szCs w:val="24"/>
              </w:rPr>
              <w:t>Форма контроля</w:t>
            </w:r>
            <w:r w:rsidR="00603417">
              <w:rPr>
                <w:b/>
                <w:sz w:val="24"/>
                <w:szCs w:val="24"/>
              </w:rPr>
              <w:t>.</w:t>
            </w:r>
          </w:p>
        </w:tc>
        <w:tc>
          <w:tcPr>
            <w:tcW w:w="6237" w:type="dxa"/>
          </w:tcPr>
          <w:p w:rsidR="00766C18" w:rsidRPr="00931996" w:rsidRDefault="00766C18" w:rsidP="00603417">
            <w:pPr>
              <w:ind w:right="-104"/>
              <w:jc w:val="center"/>
              <w:rPr>
                <w:sz w:val="24"/>
                <w:szCs w:val="24"/>
              </w:rPr>
            </w:pPr>
            <w:r w:rsidRPr="00931996">
              <w:rPr>
                <w:b/>
                <w:sz w:val="24"/>
                <w:szCs w:val="24"/>
              </w:rPr>
              <w:t>Назначение КИМов</w:t>
            </w:r>
            <w:r w:rsidR="00603417">
              <w:rPr>
                <w:b/>
                <w:sz w:val="24"/>
                <w:szCs w:val="24"/>
              </w:rPr>
              <w:t>.</w:t>
            </w:r>
          </w:p>
        </w:tc>
      </w:tr>
      <w:tr w:rsidR="00766C18" w:rsidRPr="00931996" w:rsidTr="0013370E">
        <w:trPr>
          <w:trHeight w:val="1035"/>
        </w:trPr>
        <w:tc>
          <w:tcPr>
            <w:tcW w:w="1418" w:type="dxa"/>
          </w:tcPr>
          <w:p w:rsidR="00766C18" w:rsidRPr="00603417" w:rsidRDefault="00766C18" w:rsidP="00603417">
            <w:pPr>
              <w:ind w:right="-104"/>
              <w:jc w:val="center"/>
              <w:rPr>
                <w:b/>
                <w:sz w:val="24"/>
                <w:szCs w:val="24"/>
              </w:rPr>
            </w:pPr>
            <w:r w:rsidRPr="00603417">
              <w:rPr>
                <w:b/>
                <w:sz w:val="24"/>
                <w:szCs w:val="24"/>
              </w:rPr>
              <w:t>1</w:t>
            </w:r>
            <w:r w:rsidR="00603417">
              <w:rPr>
                <w:b/>
                <w:sz w:val="24"/>
                <w:szCs w:val="24"/>
              </w:rPr>
              <w:t>.</w:t>
            </w:r>
          </w:p>
        </w:tc>
        <w:tc>
          <w:tcPr>
            <w:tcW w:w="4111" w:type="dxa"/>
          </w:tcPr>
          <w:p w:rsidR="00766C18" w:rsidRPr="00931996" w:rsidRDefault="00766C18" w:rsidP="00603417">
            <w:pPr>
              <w:ind w:right="-104"/>
              <w:jc w:val="center"/>
              <w:rPr>
                <w:sz w:val="24"/>
                <w:szCs w:val="24"/>
              </w:rPr>
            </w:pPr>
            <w:r w:rsidRPr="00931996">
              <w:rPr>
                <w:sz w:val="24"/>
                <w:szCs w:val="24"/>
              </w:rPr>
              <w:t>В концертном зале</w:t>
            </w:r>
            <w:r w:rsidR="00603417">
              <w:rPr>
                <w:sz w:val="24"/>
                <w:szCs w:val="24"/>
              </w:rPr>
              <w:t>.</w:t>
            </w:r>
          </w:p>
        </w:tc>
        <w:tc>
          <w:tcPr>
            <w:tcW w:w="4111" w:type="dxa"/>
          </w:tcPr>
          <w:p w:rsidR="00766C18" w:rsidRPr="00931996" w:rsidRDefault="00766C18" w:rsidP="00603417">
            <w:pPr>
              <w:ind w:right="-104"/>
              <w:jc w:val="center"/>
              <w:rPr>
                <w:sz w:val="24"/>
                <w:szCs w:val="24"/>
              </w:rPr>
            </w:pPr>
            <w:r w:rsidRPr="00931996">
              <w:rPr>
                <w:sz w:val="24"/>
                <w:szCs w:val="24"/>
              </w:rPr>
              <w:t>Графическая работа</w:t>
            </w:r>
            <w:r w:rsidR="00603417">
              <w:rPr>
                <w:sz w:val="24"/>
                <w:szCs w:val="24"/>
              </w:rPr>
              <w:t>.</w:t>
            </w:r>
          </w:p>
          <w:p w:rsidR="00766C18" w:rsidRPr="00931996" w:rsidRDefault="00766C18" w:rsidP="00603417">
            <w:pPr>
              <w:ind w:right="-104"/>
              <w:jc w:val="center"/>
              <w:rPr>
                <w:sz w:val="24"/>
                <w:szCs w:val="24"/>
              </w:rPr>
            </w:pPr>
          </w:p>
          <w:p w:rsidR="00766C18" w:rsidRPr="00931996" w:rsidRDefault="00766C18" w:rsidP="00603417">
            <w:pPr>
              <w:ind w:right="-104"/>
              <w:jc w:val="center"/>
              <w:rPr>
                <w:sz w:val="24"/>
                <w:szCs w:val="24"/>
              </w:rPr>
            </w:pPr>
          </w:p>
          <w:p w:rsidR="00766C18" w:rsidRPr="00931996" w:rsidRDefault="00766C18" w:rsidP="00603417">
            <w:pPr>
              <w:ind w:right="-104"/>
              <w:jc w:val="center"/>
              <w:rPr>
                <w:sz w:val="24"/>
                <w:szCs w:val="24"/>
              </w:rPr>
            </w:pPr>
          </w:p>
        </w:tc>
        <w:tc>
          <w:tcPr>
            <w:tcW w:w="6237" w:type="dxa"/>
          </w:tcPr>
          <w:p w:rsidR="00766C18" w:rsidRPr="00931996" w:rsidRDefault="00766C18" w:rsidP="00603417">
            <w:pPr>
              <w:ind w:right="-104"/>
              <w:rPr>
                <w:sz w:val="24"/>
                <w:szCs w:val="24"/>
              </w:rPr>
            </w:pPr>
            <w:r w:rsidRPr="00931996">
              <w:rPr>
                <w:sz w:val="24"/>
                <w:szCs w:val="24"/>
              </w:rPr>
              <w:t xml:space="preserve">Работа проверяет умение представить и графически изобразить в соответствии с предложенным материалом музыкальный образ оркестрового произведения.   </w:t>
            </w:r>
          </w:p>
          <w:p w:rsidR="00766C18" w:rsidRPr="00931996" w:rsidRDefault="00766C18" w:rsidP="00603417">
            <w:pPr>
              <w:ind w:right="-104"/>
              <w:rPr>
                <w:sz w:val="24"/>
                <w:szCs w:val="24"/>
              </w:rPr>
            </w:pPr>
          </w:p>
        </w:tc>
      </w:tr>
      <w:tr w:rsidR="00766C18" w:rsidRPr="00931996" w:rsidTr="0013370E">
        <w:trPr>
          <w:trHeight w:val="1079"/>
        </w:trPr>
        <w:tc>
          <w:tcPr>
            <w:tcW w:w="1418" w:type="dxa"/>
          </w:tcPr>
          <w:p w:rsidR="00766C18" w:rsidRPr="00603417" w:rsidRDefault="00766C18" w:rsidP="00603417">
            <w:pPr>
              <w:ind w:right="-104"/>
              <w:jc w:val="center"/>
              <w:rPr>
                <w:b/>
                <w:sz w:val="24"/>
                <w:szCs w:val="24"/>
              </w:rPr>
            </w:pPr>
            <w:r w:rsidRPr="00603417">
              <w:rPr>
                <w:b/>
                <w:sz w:val="24"/>
                <w:szCs w:val="24"/>
              </w:rPr>
              <w:t>2</w:t>
            </w:r>
            <w:r w:rsidR="00603417">
              <w:rPr>
                <w:b/>
                <w:sz w:val="24"/>
                <w:szCs w:val="24"/>
              </w:rPr>
              <w:t>.</w:t>
            </w:r>
          </w:p>
        </w:tc>
        <w:tc>
          <w:tcPr>
            <w:tcW w:w="4111" w:type="dxa"/>
          </w:tcPr>
          <w:p w:rsidR="00766C18" w:rsidRPr="00931996" w:rsidRDefault="00766C18" w:rsidP="00603417">
            <w:pPr>
              <w:ind w:right="-104"/>
              <w:jc w:val="center"/>
              <w:rPr>
                <w:sz w:val="24"/>
                <w:szCs w:val="24"/>
              </w:rPr>
            </w:pPr>
            <w:r w:rsidRPr="00931996">
              <w:rPr>
                <w:sz w:val="24"/>
                <w:szCs w:val="24"/>
              </w:rPr>
              <w:t>Чтоб музыкантом быть, так надобно уменье</w:t>
            </w:r>
            <w:r w:rsidR="00603417">
              <w:rPr>
                <w:sz w:val="24"/>
                <w:szCs w:val="24"/>
              </w:rPr>
              <w:t>.</w:t>
            </w:r>
          </w:p>
        </w:tc>
        <w:tc>
          <w:tcPr>
            <w:tcW w:w="4111" w:type="dxa"/>
          </w:tcPr>
          <w:p w:rsidR="00766C18" w:rsidRPr="00931996" w:rsidRDefault="00766C18" w:rsidP="00603417">
            <w:pPr>
              <w:ind w:right="-104"/>
              <w:jc w:val="center"/>
              <w:rPr>
                <w:sz w:val="24"/>
                <w:szCs w:val="24"/>
              </w:rPr>
            </w:pPr>
            <w:r w:rsidRPr="00931996">
              <w:rPr>
                <w:sz w:val="24"/>
                <w:szCs w:val="24"/>
              </w:rPr>
              <w:t>Стандартизированная контрольная работа</w:t>
            </w:r>
            <w:r w:rsidR="00603417">
              <w:rPr>
                <w:sz w:val="24"/>
                <w:szCs w:val="24"/>
              </w:rPr>
              <w:t>.</w:t>
            </w:r>
          </w:p>
        </w:tc>
        <w:tc>
          <w:tcPr>
            <w:tcW w:w="6237" w:type="dxa"/>
          </w:tcPr>
          <w:p w:rsidR="00766C18" w:rsidRPr="00931996" w:rsidRDefault="00766C18" w:rsidP="00603417">
            <w:pPr>
              <w:ind w:right="-104"/>
              <w:rPr>
                <w:sz w:val="24"/>
                <w:szCs w:val="24"/>
              </w:rPr>
            </w:pPr>
            <w:r w:rsidRPr="00931996">
              <w:rPr>
                <w:sz w:val="24"/>
                <w:szCs w:val="24"/>
              </w:rPr>
              <w:t xml:space="preserve">Работа проверяет уровень достижения предметных результатов за год по изученным содержательным разделам в объёме обязательного минимума содержания образования. </w:t>
            </w:r>
          </w:p>
          <w:p w:rsidR="00766C18" w:rsidRPr="00931996" w:rsidRDefault="00766C18" w:rsidP="00603417">
            <w:pPr>
              <w:ind w:right="-104"/>
              <w:rPr>
                <w:sz w:val="24"/>
                <w:szCs w:val="24"/>
              </w:rPr>
            </w:pPr>
            <w:r w:rsidRPr="00931996">
              <w:rPr>
                <w:b/>
                <w:sz w:val="24"/>
                <w:szCs w:val="24"/>
              </w:rPr>
              <w:t xml:space="preserve"> </w:t>
            </w:r>
          </w:p>
        </w:tc>
      </w:tr>
    </w:tbl>
    <w:p w:rsidR="00766C18" w:rsidRPr="00931996" w:rsidRDefault="00766C18" w:rsidP="00766C18">
      <w:pPr>
        <w:rPr>
          <w:sz w:val="24"/>
          <w:szCs w:val="24"/>
        </w:rPr>
      </w:pPr>
    </w:p>
    <w:p w:rsidR="00766C18" w:rsidRPr="00931996" w:rsidRDefault="00766C18" w:rsidP="00766C18">
      <w:pPr>
        <w:rPr>
          <w:sz w:val="24"/>
          <w:szCs w:val="24"/>
        </w:rPr>
      </w:pPr>
    </w:p>
    <w:p w:rsidR="00766C18" w:rsidRPr="00931996" w:rsidRDefault="00622033" w:rsidP="00603417">
      <w:pPr>
        <w:ind w:left="-851" w:hanging="10"/>
        <w:jc w:val="center"/>
        <w:rPr>
          <w:sz w:val="24"/>
          <w:szCs w:val="24"/>
        </w:rPr>
      </w:pPr>
      <w:r w:rsidRPr="00931996">
        <w:rPr>
          <w:b/>
          <w:sz w:val="24"/>
          <w:szCs w:val="24"/>
        </w:rPr>
        <w:t xml:space="preserve">Оценочные материалы </w:t>
      </w:r>
      <w:r w:rsidR="00766C18" w:rsidRPr="00931996">
        <w:rPr>
          <w:b/>
          <w:sz w:val="24"/>
          <w:szCs w:val="24"/>
        </w:rPr>
        <w:t>для проведения текущей аттестации по учебному предмету «Изобразительное искусство»</w:t>
      </w:r>
      <w:r w:rsidR="00603417">
        <w:rPr>
          <w:b/>
          <w:sz w:val="24"/>
          <w:szCs w:val="24"/>
        </w:rPr>
        <w:t>.</w:t>
      </w:r>
    </w:p>
    <w:p w:rsidR="00766C18" w:rsidRPr="00931996" w:rsidRDefault="00766C18" w:rsidP="00603417">
      <w:pPr>
        <w:pStyle w:val="1"/>
        <w:ind w:left="-851" w:right="-142"/>
        <w:rPr>
          <w:sz w:val="24"/>
          <w:szCs w:val="24"/>
        </w:rPr>
      </w:pPr>
      <w:r w:rsidRPr="00931996">
        <w:rPr>
          <w:sz w:val="24"/>
          <w:szCs w:val="24"/>
        </w:rPr>
        <w:t xml:space="preserve">2 класс </w:t>
      </w:r>
    </w:p>
    <w:tbl>
      <w:tblPr>
        <w:tblStyle w:val="34"/>
        <w:tblW w:w="15877" w:type="dxa"/>
        <w:tblInd w:w="-1139" w:type="dxa"/>
        <w:tblLook w:val="04A0" w:firstRow="1" w:lastRow="0" w:firstColumn="1" w:lastColumn="0" w:noHBand="0" w:noVBand="1"/>
      </w:tblPr>
      <w:tblGrid>
        <w:gridCol w:w="1368"/>
        <w:gridCol w:w="4068"/>
        <w:gridCol w:w="4204"/>
        <w:gridCol w:w="6237"/>
      </w:tblGrid>
      <w:tr w:rsidR="00766C18" w:rsidRPr="00931996" w:rsidTr="0013370E">
        <w:trPr>
          <w:trHeight w:val="562"/>
        </w:trPr>
        <w:tc>
          <w:tcPr>
            <w:tcW w:w="1368" w:type="dxa"/>
          </w:tcPr>
          <w:p w:rsidR="00766C18" w:rsidRPr="00931996" w:rsidRDefault="00766C18" w:rsidP="00603417">
            <w:pPr>
              <w:spacing w:after="14"/>
              <w:ind w:left="34" w:right="-156"/>
              <w:jc w:val="center"/>
              <w:rPr>
                <w:sz w:val="24"/>
                <w:szCs w:val="24"/>
              </w:rPr>
            </w:pPr>
            <w:r w:rsidRPr="00931996">
              <w:rPr>
                <w:b/>
                <w:sz w:val="24"/>
                <w:szCs w:val="24"/>
              </w:rPr>
              <w:t>№</w:t>
            </w:r>
          </w:p>
          <w:p w:rsidR="00766C18" w:rsidRPr="00931996" w:rsidRDefault="00766C18" w:rsidP="00603417">
            <w:pPr>
              <w:ind w:left="34" w:right="-156"/>
              <w:jc w:val="center"/>
              <w:rPr>
                <w:sz w:val="24"/>
                <w:szCs w:val="24"/>
              </w:rPr>
            </w:pPr>
            <w:r w:rsidRPr="00931996">
              <w:rPr>
                <w:b/>
                <w:sz w:val="24"/>
                <w:szCs w:val="24"/>
              </w:rPr>
              <w:t>п/п</w:t>
            </w:r>
          </w:p>
        </w:tc>
        <w:tc>
          <w:tcPr>
            <w:tcW w:w="4068" w:type="dxa"/>
          </w:tcPr>
          <w:p w:rsidR="00766C18" w:rsidRPr="00931996" w:rsidRDefault="00766C18" w:rsidP="00603417">
            <w:pPr>
              <w:ind w:left="34" w:right="-156"/>
              <w:jc w:val="center"/>
              <w:rPr>
                <w:sz w:val="24"/>
                <w:szCs w:val="24"/>
              </w:rPr>
            </w:pPr>
            <w:r w:rsidRPr="00931996">
              <w:rPr>
                <w:b/>
                <w:sz w:val="24"/>
                <w:szCs w:val="24"/>
              </w:rPr>
              <w:t>Тема раздела</w:t>
            </w:r>
            <w:r w:rsidR="00603417">
              <w:rPr>
                <w:b/>
                <w:sz w:val="24"/>
                <w:szCs w:val="24"/>
              </w:rPr>
              <w:t>.</w:t>
            </w:r>
          </w:p>
        </w:tc>
        <w:tc>
          <w:tcPr>
            <w:tcW w:w="4204" w:type="dxa"/>
          </w:tcPr>
          <w:p w:rsidR="00766C18" w:rsidRPr="00931996" w:rsidRDefault="00603417" w:rsidP="00603417">
            <w:pPr>
              <w:ind w:left="34" w:right="-156"/>
              <w:jc w:val="center"/>
              <w:rPr>
                <w:sz w:val="24"/>
                <w:szCs w:val="24"/>
              </w:rPr>
            </w:pPr>
            <w:r>
              <w:rPr>
                <w:b/>
                <w:sz w:val="24"/>
                <w:szCs w:val="24"/>
              </w:rPr>
              <w:t xml:space="preserve">Форма </w:t>
            </w:r>
            <w:r w:rsidR="00766C18" w:rsidRPr="00931996">
              <w:rPr>
                <w:b/>
                <w:sz w:val="24"/>
                <w:szCs w:val="24"/>
              </w:rPr>
              <w:t>контроля</w:t>
            </w:r>
            <w:r>
              <w:rPr>
                <w:b/>
                <w:sz w:val="24"/>
                <w:szCs w:val="24"/>
              </w:rPr>
              <w:t>.</w:t>
            </w:r>
          </w:p>
        </w:tc>
        <w:tc>
          <w:tcPr>
            <w:tcW w:w="6237" w:type="dxa"/>
          </w:tcPr>
          <w:p w:rsidR="00766C18" w:rsidRPr="00931996" w:rsidRDefault="00766C18" w:rsidP="00603417">
            <w:pPr>
              <w:ind w:left="34" w:right="-156"/>
              <w:jc w:val="center"/>
              <w:rPr>
                <w:sz w:val="24"/>
                <w:szCs w:val="24"/>
              </w:rPr>
            </w:pPr>
            <w:r w:rsidRPr="00931996">
              <w:rPr>
                <w:b/>
                <w:sz w:val="24"/>
                <w:szCs w:val="24"/>
              </w:rPr>
              <w:t>Назначение КИМов</w:t>
            </w:r>
            <w:r w:rsidR="00603417">
              <w:rPr>
                <w:b/>
                <w:sz w:val="24"/>
                <w:szCs w:val="24"/>
              </w:rPr>
              <w:t>.</w:t>
            </w:r>
          </w:p>
        </w:tc>
      </w:tr>
      <w:tr w:rsidR="00603417" w:rsidRPr="00931996" w:rsidTr="0013370E">
        <w:trPr>
          <w:trHeight w:val="1398"/>
        </w:trPr>
        <w:tc>
          <w:tcPr>
            <w:tcW w:w="1368" w:type="dxa"/>
          </w:tcPr>
          <w:p w:rsidR="00603417" w:rsidRPr="00603417" w:rsidRDefault="00603417" w:rsidP="00603417">
            <w:pPr>
              <w:ind w:right="-14"/>
              <w:jc w:val="center"/>
              <w:rPr>
                <w:b/>
                <w:sz w:val="24"/>
                <w:szCs w:val="24"/>
              </w:rPr>
            </w:pPr>
            <w:r w:rsidRPr="00603417">
              <w:rPr>
                <w:b/>
                <w:sz w:val="24"/>
                <w:szCs w:val="24"/>
              </w:rPr>
              <w:t xml:space="preserve">1. </w:t>
            </w:r>
          </w:p>
        </w:tc>
        <w:tc>
          <w:tcPr>
            <w:tcW w:w="4068" w:type="dxa"/>
          </w:tcPr>
          <w:p w:rsidR="00603417" w:rsidRPr="00931996" w:rsidRDefault="00603417" w:rsidP="00603417">
            <w:pPr>
              <w:ind w:right="-14"/>
              <w:jc w:val="center"/>
              <w:rPr>
                <w:sz w:val="24"/>
                <w:szCs w:val="24"/>
              </w:rPr>
            </w:pPr>
            <w:r w:rsidRPr="00931996">
              <w:rPr>
                <w:sz w:val="24"/>
                <w:szCs w:val="24"/>
              </w:rPr>
              <w:t>О чём говорит искусство</w:t>
            </w:r>
            <w:r>
              <w:rPr>
                <w:sz w:val="24"/>
                <w:szCs w:val="24"/>
              </w:rPr>
              <w:t>.</w:t>
            </w:r>
          </w:p>
        </w:tc>
        <w:tc>
          <w:tcPr>
            <w:tcW w:w="4204" w:type="dxa"/>
          </w:tcPr>
          <w:p w:rsidR="00603417" w:rsidRPr="00931996" w:rsidRDefault="00603417" w:rsidP="00603417">
            <w:pPr>
              <w:tabs>
                <w:tab w:val="right" w:pos="2096"/>
                <w:tab w:val="right" w:pos="2723"/>
              </w:tabs>
              <w:spacing w:after="20"/>
              <w:ind w:right="-14"/>
              <w:jc w:val="center"/>
              <w:rPr>
                <w:sz w:val="24"/>
                <w:szCs w:val="24"/>
              </w:rPr>
            </w:pPr>
            <w:r>
              <w:rPr>
                <w:sz w:val="24"/>
                <w:szCs w:val="24"/>
              </w:rPr>
              <w:t xml:space="preserve">Творческая </w:t>
            </w:r>
            <w:r w:rsidRPr="00931996">
              <w:rPr>
                <w:sz w:val="24"/>
                <w:szCs w:val="24"/>
              </w:rPr>
              <w:t>работа</w:t>
            </w:r>
            <w:r>
              <w:rPr>
                <w:sz w:val="24"/>
                <w:szCs w:val="24"/>
              </w:rPr>
              <w:t xml:space="preserve"> </w:t>
            </w:r>
            <w:r w:rsidRPr="00931996">
              <w:rPr>
                <w:sz w:val="24"/>
                <w:szCs w:val="24"/>
              </w:rPr>
              <w:t>(проект) «Восприятие произведений искусства. Художественное</w:t>
            </w:r>
          </w:p>
          <w:p w:rsidR="00603417" w:rsidRPr="00931996" w:rsidRDefault="00603417" w:rsidP="00603417">
            <w:pPr>
              <w:tabs>
                <w:tab w:val="right" w:pos="2096"/>
                <w:tab w:val="right" w:pos="2723"/>
              </w:tabs>
              <w:spacing w:after="20"/>
              <w:ind w:right="-14"/>
              <w:jc w:val="center"/>
              <w:rPr>
                <w:sz w:val="24"/>
                <w:szCs w:val="24"/>
              </w:rPr>
            </w:pPr>
            <w:r>
              <w:rPr>
                <w:sz w:val="24"/>
                <w:szCs w:val="24"/>
              </w:rPr>
              <w:t xml:space="preserve">конструирование </w:t>
            </w:r>
            <w:r w:rsidRPr="00931996">
              <w:rPr>
                <w:sz w:val="24"/>
                <w:szCs w:val="24"/>
              </w:rPr>
              <w:t>и</w:t>
            </w:r>
          </w:p>
          <w:p w:rsidR="00603417" w:rsidRPr="00931996" w:rsidRDefault="00603417" w:rsidP="00603417">
            <w:pPr>
              <w:ind w:right="-14"/>
              <w:jc w:val="center"/>
              <w:rPr>
                <w:sz w:val="24"/>
                <w:szCs w:val="24"/>
              </w:rPr>
            </w:pPr>
            <w:r w:rsidRPr="00931996">
              <w:rPr>
                <w:sz w:val="24"/>
                <w:szCs w:val="24"/>
              </w:rPr>
              <w:t>дизайн»</w:t>
            </w:r>
          </w:p>
          <w:p w:rsidR="00603417" w:rsidRPr="00931996" w:rsidRDefault="00603417" w:rsidP="00603417">
            <w:pPr>
              <w:ind w:right="-14"/>
              <w:jc w:val="center"/>
              <w:rPr>
                <w:sz w:val="24"/>
                <w:szCs w:val="24"/>
              </w:rPr>
            </w:pPr>
          </w:p>
        </w:tc>
        <w:tc>
          <w:tcPr>
            <w:tcW w:w="6237" w:type="dxa"/>
          </w:tcPr>
          <w:p w:rsidR="00603417" w:rsidRPr="00931996" w:rsidRDefault="00603417" w:rsidP="00862D38">
            <w:pPr>
              <w:spacing w:after="33"/>
              <w:ind w:right="-14"/>
              <w:rPr>
                <w:sz w:val="24"/>
                <w:szCs w:val="24"/>
              </w:rPr>
            </w:pPr>
            <w:r w:rsidRPr="00931996">
              <w:rPr>
                <w:sz w:val="24"/>
                <w:szCs w:val="24"/>
              </w:rPr>
              <w:t>Работа направлена на проверку умений:</w:t>
            </w:r>
            <w:r w:rsidRPr="00931996">
              <w:rPr>
                <w:i/>
                <w:sz w:val="24"/>
                <w:szCs w:val="24"/>
              </w:rPr>
              <w:t xml:space="preserve"> </w:t>
            </w:r>
          </w:p>
          <w:p w:rsidR="00603417" w:rsidRPr="00931996" w:rsidRDefault="00603417" w:rsidP="00862D38">
            <w:pPr>
              <w:numPr>
                <w:ilvl w:val="0"/>
                <w:numId w:val="107"/>
              </w:numPr>
              <w:tabs>
                <w:tab w:val="left" w:pos="177"/>
              </w:tabs>
              <w:ind w:right="-14"/>
              <w:rPr>
                <w:sz w:val="24"/>
                <w:szCs w:val="24"/>
              </w:rPr>
            </w:pPr>
            <w:r w:rsidRPr="00931996">
              <w:rPr>
                <w:sz w:val="24"/>
                <w:szCs w:val="24"/>
              </w:rPr>
              <w:t xml:space="preserve">Участие в художественно - творческой деятельности, используя различные художественные материалы и приёмы работы с ними для передачи собственного замысла. </w:t>
            </w:r>
          </w:p>
          <w:p w:rsidR="00603417" w:rsidRPr="00931996" w:rsidRDefault="00603417" w:rsidP="00862D38">
            <w:pPr>
              <w:numPr>
                <w:ilvl w:val="0"/>
                <w:numId w:val="107"/>
              </w:numPr>
              <w:tabs>
                <w:tab w:val="left" w:pos="177"/>
              </w:tabs>
              <w:spacing w:after="34"/>
              <w:ind w:right="-14"/>
              <w:rPr>
                <w:sz w:val="24"/>
                <w:szCs w:val="24"/>
              </w:rPr>
            </w:pPr>
            <w:r w:rsidRPr="00931996">
              <w:rPr>
                <w:sz w:val="24"/>
                <w:szCs w:val="24"/>
              </w:rPr>
              <w:t xml:space="preserve">Различать и передавать в художественно - творческой деятельности характер, эмоциональное состояния и своё отношение к ним средствами художественного образного языка. </w:t>
            </w:r>
          </w:p>
          <w:p w:rsidR="00603417" w:rsidRPr="00931996" w:rsidRDefault="00603417" w:rsidP="00862D38">
            <w:pPr>
              <w:numPr>
                <w:ilvl w:val="0"/>
                <w:numId w:val="107"/>
              </w:numPr>
              <w:tabs>
                <w:tab w:val="left" w:pos="177"/>
              </w:tabs>
              <w:ind w:right="-14"/>
              <w:rPr>
                <w:sz w:val="24"/>
                <w:szCs w:val="24"/>
              </w:rPr>
            </w:pPr>
            <w:r w:rsidRPr="00931996">
              <w:rPr>
                <w:sz w:val="24"/>
                <w:szCs w:val="24"/>
              </w:rPr>
              <w:lastRenderedPageBreak/>
              <w:t xml:space="preserve">Воспринимать произведения изобразительного искусства. </w:t>
            </w:r>
          </w:p>
          <w:p w:rsidR="00603417" w:rsidRPr="00931996" w:rsidRDefault="00603417" w:rsidP="00862D38">
            <w:pPr>
              <w:numPr>
                <w:ilvl w:val="0"/>
                <w:numId w:val="107"/>
              </w:numPr>
              <w:tabs>
                <w:tab w:val="left" w:pos="177"/>
              </w:tabs>
              <w:ind w:right="-14"/>
              <w:rPr>
                <w:sz w:val="24"/>
                <w:szCs w:val="24"/>
              </w:rPr>
            </w:pPr>
            <w:r w:rsidRPr="00931996">
              <w:rPr>
                <w:sz w:val="24"/>
                <w:szCs w:val="24"/>
              </w:rPr>
              <w:t xml:space="preserve">Формировать умение пользоваться приобретёнными знаниями. </w:t>
            </w:r>
          </w:p>
          <w:p w:rsidR="00603417" w:rsidRPr="00931996" w:rsidRDefault="00603417" w:rsidP="00862D38">
            <w:pPr>
              <w:numPr>
                <w:ilvl w:val="0"/>
                <w:numId w:val="107"/>
              </w:numPr>
              <w:tabs>
                <w:tab w:val="left" w:pos="177"/>
              </w:tabs>
              <w:ind w:right="-14"/>
              <w:rPr>
                <w:sz w:val="24"/>
                <w:szCs w:val="24"/>
              </w:rPr>
            </w:pPr>
            <w:r w:rsidRPr="00931996">
              <w:rPr>
                <w:sz w:val="24"/>
                <w:szCs w:val="24"/>
              </w:rPr>
              <w:t>Развивать системное мышление.</w:t>
            </w:r>
            <w:r w:rsidRPr="00931996">
              <w:rPr>
                <w:i/>
                <w:sz w:val="24"/>
                <w:szCs w:val="24"/>
              </w:rPr>
              <w:t xml:space="preserve"> </w:t>
            </w:r>
          </w:p>
        </w:tc>
      </w:tr>
      <w:tr w:rsidR="00603417" w:rsidRPr="00931996" w:rsidTr="0013370E">
        <w:trPr>
          <w:trHeight w:val="1390"/>
        </w:trPr>
        <w:tc>
          <w:tcPr>
            <w:tcW w:w="1368" w:type="dxa"/>
          </w:tcPr>
          <w:p w:rsidR="00603417" w:rsidRPr="00603417" w:rsidRDefault="00603417" w:rsidP="00603417">
            <w:pPr>
              <w:ind w:right="-14"/>
              <w:jc w:val="center"/>
              <w:rPr>
                <w:b/>
                <w:sz w:val="24"/>
                <w:szCs w:val="24"/>
              </w:rPr>
            </w:pPr>
            <w:r w:rsidRPr="00603417">
              <w:rPr>
                <w:b/>
                <w:sz w:val="24"/>
                <w:szCs w:val="24"/>
              </w:rPr>
              <w:lastRenderedPageBreak/>
              <w:t xml:space="preserve">2. </w:t>
            </w:r>
          </w:p>
        </w:tc>
        <w:tc>
          <w:tcPr>
            <w:tcW w:w="4068" w:type="dxa"/>
          </w:tcPr>
          <w:p w:rsidR="00603417" w:rsidRPr="00931996" w:rsidRDefault="00603417" w:rsidP="00603417">
            <w:pPr>
              <w:ind w:right="-14"/>
              <w:jc w:val="center"/>
              <w:rPr>
                <w:sz w:val="24"/>
                <w:szCs w:val="24"/>
              </w:rPr>
            </w:pPr>
            <w:r w:rsidRPr="00931996">
              <w:rPr>
                <w:sz w:val="24"/>
                <w:szCs w:val="24"/>
              </w:rPr>
              <w:t>Как говорит искусство</w:t>
            </w:r>
            <w:r>
              <w:rPr>
                <w:sz w:val="24"/>
                <w:szCs w:val="24"/>
              </w:rPr>
              <w:t>.</w:t>
            </w:r>
          </w:p>
        </w:tc>
        <w:tc>
          <w:tcPr>
            <w:tcW w:w="4204" w:type="dxa"/>
          </w:tcPr>
          <w:p w:rsidR="00603417" w:rsidRPr="00931996" w:rsidRDefault="00603417" w:rsidP="00603417">
            <w:pPr>
              <w:ind w:right="-14"/>
              <w:jc w:val="center"/>
              <w:rPr>
                <w:sz w:val="24"/>
                <w:szCs w:val="24"/>
              </w:rPr>
            </w:pPr>
            <w:r w:rsidRPr="00931996">
              <w:rPr>
                <w:sz w:val="24"/>
                <w:szCs w:val="24"/>
              </w:rPr>
              <w:t>Стандартизированная контрольная работа</w:t>
            </w:r>
            <w:r>
              <w:rPr>
                <w:sz w:val="24"/>
                <w:szCs w:val="24"/>
              </w:rPr>
              <w:t>.</w:t>
            </w:r>
          </w:p>
        </w:tc>
        <w:tc>
          <w:tcPr>
            <w:tcW w:w="6237" w:type="dxa"/>
          </w:tcPr>
          <w:p w:rsidR="00603417" w:rsidRPr="00931996" w:rsidRDefault="00603417" w:rsidP="00862D38">
            <w:pPr>
              <w:ind w:right="-14"/>
              <w:rPr>
                <w:sz w:val="24"/>
                <w:szCs w:val="24"/>
              </w:rPr>
            </w:pPr>
            <w:r w:rsidRPr="00931996">
              <w:rPr>
                <w:sz w:val="24"/>
                <w:szCs w:val="24"/>
              </w:rPr>
              <w:t xml:space="preserve">Цель - определение уровня достижения предметных и метапредметных планируемых </w:t>
            </w:r>
          </w:p>
          <w:p w:rsidR="00603417" w:rsidRPr="00931996" w:rsidRDefault="00603417" w:rsidP="00862D38">
            <w:pPr>
              <w:ind w:right="-14"/>
              <w:rPr>
                <w:sz w:val="24"/>
                <w:szCs w:val="24"/>
              </w:rPr>
            </w:pPr>
            <w:r w:rsidRPr="00931996">
              <w:rPr>
                <w:sz w:val="24"/>
                <w:szCs w:val="24"/>
              </w:rPr>
              <w:t xml:space="preserve">результатов освоения основной образовательной программы начального общего образования во 2 классе. </w:t>
            </w:r>
          </w:p>
        </w:tc>
      </w:tr>
    </w:tbl>
    <w:p w:rsidR="00766C18" w:rsidRPr="00931996" w:rsidRDefault="00766C18" w:rsidP="00766C18">
      <w:pPr>
        <w:rPr>
          <w:sz w:val="24"/>
          <w:szCs w:val="24"/>
        </w:rPr>
      </w:pPr>
    </w:p>
    <w:p w:rsidR="00766C18" w:rsidRPr="00931996" w:rsidRDefault="00766C18" w:rsidP="00862D38">
      <w:pPr>
        <w:pStyle w:val="1"/>
        <w:ind w:left="-851"/>
        <w:rPr>
          <w:sz w:val="24"/>
          <w:szCs w:val="24"/>
        </w:rPr>
      </w:pPr>
      <w:r w:rsidRPr="00931996">
        <w:rPr>
          <w:sz w:val="24"/>
          <w:szCs w:val="24"/>
        </w:rPr>
        <w:t xml:space="preserve">3 класс </w:t>
      </w:r>
    </w:p>
    <w:tbl>
      <w:tblPr>
        <w:tblStyle w:val="34"/>
        <w:tblW w:w="15877" w:type="dxa"/>
        <w:tblInd w:w="-1139" w:type="dxa"/>
        <w:tblLook w:val="04A0" w:firstRow="1" w:lastRow="0" w:firstColumn="1" w:lastColumn="0" w:noHBand="0" w:noVBand="1"/>
      </w:tblPr>
      <w:tblGrid>
        <w:gridCol w:w="1418"/>
        <w:gridCol w:w="3969"/>
        <w:gridCol w:w="4253"/>
        <w:gridCol w:w="6237"/>
      </w:tblGrid>
      <w:tr w:rsidR="00766C18" w:rsidRPr="00931996" w:rsidTr="0013370E">
        <w:trPr>
          <w:trHeight w:val="838"/>
        </w:trPr>
        <w:tc>
          <w:tcPr>
            <w:tcW w:w="1418" w:type="dxa"/>
          </w:tcPr>
          <w:p w:rsidR="00766C18" w:rsidRPr="00862D38" w:rsidRDefault="00766C18" w:rsidP="00862D38">
            <w:pPr>
              <w:ind w:right="-104"/>
              <w:jc w:val="center"/>
              <w:rPr>
                <w:b/>
                <w:sz w:val="24"/>
                <w:szCs w:val="24"/>
              </w:rPr>
            </w:pPr>
            <w:r w:rsidRPr="00862D38">
              <w:rPr>
                <w:b/>
                <w:sz w:val="24"/>
                <w:szCs w:val="24"/>
              </w:rPr>
              <w:t>№</w:t>
            </w:r>
          </w:p>
          <w:p w:rsidR="00766C18" w:rsidRPr="00862D38" w:rsidRDefault="00766C18" w:rsidP="00862D38">
            <w:pPr>
              <w:ind w:right="-104"/>
              <w:jc w:val="center"/>
              <w:rPr>
                <w:b/>
                <w:sz w:val="24"/>
                <w:szCs w:val="24"/>
              </w:rPr>
            </w:pPr>
            <w:r w:rsidRPr="00862D38">
              <w:rPr>
                <w:b/>
                <w:sz w:val="24"/>
                <w:szCs w:val="24"/>
              </w:rPr>
              <w:t>п/п</w:t>
            </w:r>
          </w:p>
        </w:tc>
        <w:tc>
          <w:tcPr>
            <w:tcW w:w="3969" w:type="dxa"/>
          </w:tcPr>
          <w:p w:rsidR="00766C18" w:rsidRPr="00931996" w:rsidRDefault="00766C18" w:rsidP="00862D38">
            <w:pPr>
              <w:ind w:right="-104"/>
              <w:jc w:val="center"/>
              <w:rPr>
                <w:sz w:val="24"/>
                <w:szCs w:val="24"/>
              </w:rPr>
            </w:pPr>
            <w:r w:rsidRPr="00931996">
              <w:rPr>
                <w:b/>
                <w:sz w:val="24"/>
                <w:szCs w:val="24"/>
              </w:rPr>
              <w:t>Тема раздела</w:t>
            </w:r>
            <w:r w:rsidR="00862D38">
              <w:rPr>
                <w:b/>
                <w:sz w:val="24"/>
                <w:szCs w:val="24"/>
              </w:rPr>
              <w:t>.</w:t>
            </w:r>
          </w:p>
          <w:p w:rsidR="00766C18" w:rsidRPr="00931996" w:rsidRDefault="00766C18" w:rsidP="00862D38">
            <w:pPr>
              <w:ind w:right="-104"/>
              <w:jc w:val="center"/>
              <w:rPr>
                <w:sz w:val="24"/>
                <w:szCs w:val="24"/>
              </w:rPr>
            </w:pPr>
          </w:p>
          <w:p w:rsidR="00766C18" w:rsidRPr="00931996" w:rsidRDefault="00766C18" w:rsidP="00862D38">
            <w:pPr>
              <w:ind w:right="-104"/>
              <w:jc w:val="center"/>
              <w:rPr>
                <w:sz w:val="24"/>
                <w:szCs w:val="24"/>
              </w:rPr>
            </w:pPr>
          </w:p>
        </w:tc>
        <w:tc>
          <w:tcPr>
            <w:tcW w:w="4253" w:type="dxa"/>
          </w:tcPr>
          <w:p w:rsidR="00766C18" w:rsidRPr="00931996" w:rsidRDefault="00766C18" w:rsidP="00862D38">
            <w:pPr>
              <w:ind w:right="-104"/>
              <w:jc w:val="center"/>
              <w:rPr>
                <w:sz w:val="24"/>
                <w:szCs w:val="24"/>
              </w:rPr>
            </w:pPr>
            <w:r w:rsidRPr="00931996">
              <w:rPr>
                <w:b/>
                <w:sz w:val="24"/>
                <w:szCs w:val="24"/>
              </w:rPr>
              <w:t>Форма контроля</w:t>
            </w:r>
            <w:r w:rsidR="00862D38">
              <w:rPr>
                <w:b/>
                <w:sz w:val="24"/>
                <w:szCs w:val="24"/>
              </w:rPr>
              <w:t>.</w:t>
            </w:r>
          </w:p>
        </w:tc>
        <w:tc>
          <w:tcPr>
            <w:tcW w:w="6237" w:type="dxa"/>
          </w:tcPr>
          <w:p w:rsidR="00766C18" w:rsidRPr="00931996" w:rsidRDefault="00766C18" w:rsidP="00862D38">
            <w:pPr>
              <w:ind w:right="-104"/>
              <w:jc w:val="center"/>
              <w:rPr>
                <w:sz w:val="24"/>
                <w:szCs w:val="24"/>
              </w:rPr>
            </w:pPr>
            <w:r w:rsidRPr="00931996">
              <w:rPr>
                <w:b/>
                <w:sz w:val="24"/>
                <w:szCs w:val="24"/>
              </w:rPr>
              <w:t>Назначение КИМов</w:t>
            </w:r>
            <w:r w:rsidR="00862D38">
              <w:rPr>
                <w:b/>
                <w:sz w:val="24"/>
                <w:szCs w:val="24"/>
              </w:rPr>
              <w:t>.</w:t>
            </w:r>
          </w:p>
        </w:tc>
      </w:tr>
      <w:tr w:rsidR="00862D38" w:rsidRPr="00931996" w:rsidTr="0013370E">
        <w:trPr>
          <w:trHeight w:val="1396"/>
        </w:trPr>
        <w:tc>
          <w:tcPr>
            <w:tcW w:w="1418" w:type="dxa"/>
          </w:tcPr>
          <w:p w:rsidR="00862D38" w:rsidRPr="00862D38" w:rsidRDefault="00862D38" w:rsidP="00862D38">
            <w:pPr>
              <w:ind w:right="-104"/>
              <w:jc w:val="center"/>
              <w:rPr>
                <w:b/>
                <w:sz w:val="24"/>
                <w:szCs w:val="24"/>
              </w:rPr>
            </w:pPr>
            <w:r w:rsidRPr="00862D38">
              <w:rPr>
                <w:b/>
                <w:sz w:val="24"/>
                <w:szCs w:val="24"/>
              </w:rPr>
              <w:t>1</w:t>
            </w:r>
            <w:r>
              <w:rPr>
                <w:b/>
                <w:sz w:val="24"/>
                <w:szCs w:val="24"/>
              </w:rPr>
              <w:t>.</w:t>
            </w:r>
          </w:p>
        </w:tc>
        <w:tc>
          <w:tcPr>
            <w:tcW w:w="3969" w:type="dxa"/>
          </w:tcPr>
          <w:p w:rsidR="00862D38" w:rsidRPr="00931996" w:rsidRDefault="00862D38" w:rsidP="00862D38">
            <w:pPr>
              <w:ind w:right="-104"/>
              <w:jc w:val="center"/>
              <w:rPr>
                <w:sz w:val="24"/>
                <w:szCs w:val="24"/>
              </w:rPr>
            </w:pPr>
            <w:r w:rsidRPr="00931996">
              <w:rPr>
                <w:sz w:val="24"/>
                <w:szCs w:val="24"/>
              </w:rPr>
              <w:t>Искусство на улицах твоего города</w:t>
            </w:r>
            <w:r>
              <w:rPr>
                <w:sz w:val="24"/>
                <w:szCs w:val="24"/>
              </w:rPr>
              <w:t>.</w:t>
            </w:r>
          </w:p>
        </w:tc>
        <w:tc>
          <w:tcPr>
            <w:tcW w:w="4253" w:type="dxa"/>
          </w:tcPr>
          <w:p w:rsidR="00862D38" w:rsidRPr="00931996" w:rsidRDefault="00862D38" w:rsidP="00862D38">
            <w:pPr>
              <w:ind w:right="-104"/>
              <w:jc w:val="center"/>
              <w:rPr>
                <w:sz w:val="24"/>
                <w:szCs w:val="24"/>
              </w:rPr>
            </w:pPr>
            <w:r w:rsidRPr="00931996">
              <w:rPr>
                <w:sz w:val="24"/>
                <w:szCs w:val="24"/>
              </w:rPr>
              <w:t>ИЗО-викторина</w:t>
            </w:r>
            <w:r>
              <w:rPr>
                <w:sz w:val="24"/>
                <w:szCs w:val="24"/>
              </w:rPr>
              <w:t>.</w:t>
            </w:r>
          </w:p>
          <w:p w:rsidR="00862D38" w:rsidRPr="00931996" w:rsidRDefault="00862D38" w:rsidP="00862D38">
            <w:pPr>
              <w:ind w:right="-104"/>
              <w:jc w:val="center"/>
              <w:rPr>
                <w:sz w:val="24"/>
                <w:szCs w:val="24"/>
              </w:rPr>
            </w:pPr>
          </w:p>
        </w:tc>
        <w:tc>
          <w:tcPr>
            <w:tcW w:w="6237" w:type="dxa"/>
          </w:tcPr>
          <w:p w:rsidR="00862D38" w:rsidRPr="00931996" w:rsidRDefault="00862D38" w:rsidP="00862D38">
            <w:pPr>
              <w:ind w:right="-104"/>
              <w:rPr>
                <w:sz w:val="24"/>
                <w:szCs w:val="24"/>
              </w:rPr>
            </w:pPr>
            <w:r w:rsidRPr="00931996">
              <w:rPr>
                <w:sz w:val="24"/>
                <w:szCs w:val="24"/>
              </w:rPr>
              <w:t xml:space="preserve">Работа проверяет знания о системе видов искусства, знание видов художественной деятельности, умения применять основы цветоведения, различать виды и жанры искусства, умения проводить сравнение и классификацию по заданным признакам, умение устанавливать аналогии. </w:t>
            </w:r>
          </w:p>
        </w:tc>
      </w:tr>
      <w:tr w:rsidR="00766C18" w:rsidRPr="00931996" w:rsidTr="0013370E">
        <w:trPr>
          <w:trHeight w:val="3428"/>
        </w:trPr>
        <w:tc>
          <w:tcPr>
            <w:tcW w:w="1418" w:type="dxa"/>
          </w:tcPr>
          <w:p w:rsidR="00766C18" w:rsidRPr="00862D38" w:rsidRDefault="00766C18" w:rsidP="00862D38">
            <w:pPr>
              <w:ind w:right="-104"/>
              <w:jc w:val="center"/>
              <w:rPr>
                <w:b/>
                <w:sz w:val="24"/>
                <w:szCs w:val="24"/>
              </w:rPr>
            </w:pPr>
            <w:r w:rsidRPr="00862D38">
              <w:rPr>
                <w:b/>
                <w:sz w:val="24"/>
                <w:szCs w:val="24"/>
              </w:rPr>
              <w:t>2</w:t>
            </w:r>
            <w:r w:rsidR="00862D38">
              <w:rPr>
                <w:b/>
                <w:sz w:val="24"/>
                <w:szCs w:val="24"/>
              </w:rPr>
              <w:t>.</w:t>
            </w:r>
          </w:p>
        </w:tc>
        <w:tc>
          <w:tcPr>
            <w:tcW w:w="3969" w:type="dxa"/>
          </w:tcPr>
          <w:p w:rsidR="00766C18" w:rsidRPr="00931996" w:rsidRDefault="00766C18" w:rsidP="00862D38">
            <w:pPr>
              <w:ind w:right="-104"/>
              <w:jc w:val="center"/>
              <w:rPr>
                <w:sz w:val="24"/>
                <w:szCs w:val="24"/>
              </w:rPr>
            </w:pPr>
            <w:r w:rsidRPr="00931996">
              <w:rPr>
                <w:sz w:val="24"/>
                <w:szCs w:val="24"/>
              </w:rPr>
              <w:t>Художник и музей</w:t>
            </w:r>
            <w:r w:rsidR="00862D38">
              <w:rPr>
                <w:sz w:val="24"/>
                <w:szCs w:val="24"/>
              </w:rPr>
              <w:t>.</w:t>
            </w:r>
          </w:p>
        </w:tc>
        <w:tc>
          <w:tcPr>
            <w:tcW w:w="4253" w:type="dxa"/>
          </w:tcPr>
          <w:p w:rsidR="00766C18" w:rsidRPr="00931996" w:rsidRDefault="00766C18" w:rsidP="00862D38">
            <w:pPr>
              <w:ind w:right="-104"/>
              <w:jc w:val="center"/>
              <w:rPr>
                <w:sz w:val="24"/>
                <w:szCs w:val="24"/>
              </w:rPr>
            </w:pPr>
            <w:r w:rsidRPr="00931996">
              <w:rPr>
                <w:sz w:val="24"/>
                <w:szCs w:val="24"/>
              </w:rPr>
              <w:t>Стандартизированная</w:t>
            </w:r>
          </w:p>
          <w:p w:rsidR="00766C18" w:rsidRPr="00931996" w:rsidRDefault="00766C18" w:rsidP="00862D38">
            <w:pPr>
              <w:ind w:right="-104"/>
              <w:jc w:val="center"/>
              <w:rPr>
                <w:sz w:val="24"/>
                <w:szCs w:val="24"/>
              </w:rPr>
            </w:pPr>
            <w:r w:rsidRPr="00931996">
              <w:rPr>
                <w:sz w:val="24"/>
                <w:szCs w:val="24"/>
              </w:rPr>
              <w:t>контрольная работа</w:t>
            </w:r>
            <w:r w:rsidR="00862D38">
              <w:rPr>
                <w:sz w:val="24"/>
                <w:szCs w:val="24"/>
              </w:rPr>
              <w:t>.</w:t>
            </w:r>
          </w:p>
          <w:p w:rsidR="00766C18" w:rsidRPr="00931996" w:rsidRDefault="00766C18" w:rsidP="00862D38">
            <w:pPr>
              <w:ind w:right="-104"/>
              <w:jc w:val="center"/>
              <w:rPr>
                <w:sz w:val="24"/>
                <w:szCs w:val="24"/>
              </w:rPr>
            </w:pPr>
          </w:p>
        </w:tc>
        <w:tc>
          <w:tcPr>
            <w:tcW w:w="6237" w:type="dxa"/>
          </w:tcPr>
          <w:p w:rsidR="00766C18" w:rsidRPr="00931996" w:rsidRDefault="00766C18" w:rsidP="00862D38">
            <w:pPr>
              <w:ind w:right="-104"/>
              <w:rPr>
                <w:sz w:val="24"/>
                <w:szCs w:val="24"/>
              </w:rPr>
            </w:pPr>
            <w:r w:rsidRPr="00931996">
              <w:rPr>
                <w:sz w:val="24"/>
                <w:szCs w:val="24"/>
              </w:rPr>
              <w:t xml:space="preserve">Цель проведения: </w:t>
            </w:r>
          </w:p>
          <w:p w:rsidR="00766C18" w:rsidRPr="00931996" w:rsidRDefault="00862D38" w:rsidP="00862D38">
            <w:pPr>
              <w:ind w:right="-104"/>
              <w:rPr>
                <w:sz w:val="24"/>
                <w:szCs w:val="24"/>
              </w:rPr>
            </w:pPr>
            <w:r>
              <w:rPr>
                <w:sz w:val="24"/>
                <w:szCs w:val="24"/>
              </w:rPr>
              <w:t xml:space="preserve">- </w:t>
            </w:r>
            <w:r w:rsidR="00766C18" w:rsidRPr="00931996">
              <w:rPr>
                <w:sz w:val="24"/>
                <w:szCs w:val="24"/>
              </w:rPr>
              <w:t xml:space="preserve">проверка и оценка способности </w:t>
            </w:r>
            <w:r w:rsidR="00243589" w:rsidRPr="00931996">
              <w:rPr>
                <w:sz w:val="24"/>
                <w:szCs w:val="24"/>
              </w:rPr>
              <w:t>обучающихся</w:t>
            </w:r>
            <w:r w:rsidR="00766C18" w:rsidRPr="00931996">
              <w:rPr>
                <w:sz w:val="24"/>
                <w:szCs w:val="24"/>
              </w:rPr>
              <w:t xml:space="preserve"> начальной школы применять полученные в процессе изучения изобразительного искусства знания для решения разнообразных задач учебного и практического характера средствами изобразительного искусства;</w:t>
            </w:r>
            <w:r w:rsidR="00766C18" w:rsidRPr="00931996">
              <w:rPr>
                <w:b/>
                <w:sz w:val="24"/>
                <w:szCs w:val="24"/>
              </w:rPr>
              <w:t xml:space="preserve"> </w:t>
            </w:r>
          </w:p>
          <w:p w:rsidR="00766C18" w:rsidRPr="00931996" w:rsidRDefault="00862D38" w:rsidP="00862D38">
            <w:pPr>
              <w:ind w:right="-104"/>
              <w:rPr>
                <w:sz w:val="24"/>
                <w:szCs w:val="24"/>
              </w:rPr>
            </w:pPr>
            <w:r>
              <w:rPr>
                <w:sz w:val="24"/>
                <w:szCs w:val="24"/>
              </w:rPr>
              <w:t xml:space="preserve">- </w:t>
            </w:r>
            <w:r w:rsidR="00766C18" w:rsidRPr="00931996">
              <w:rPr>
                <w:sz w:val="24"/>
                <w:szCs w:val="24"/>
              </w:rPr>
              <w:t xml:space="preserve">оценка художественно-эстетического развития </w:t>
            </w:r>
            <w:r w:rsidR="00243589" w:rsidRPr="00931996">
              <w:rPr>
                <w:sz w:val="24"/>
                <w:szCs w:val="24"/>
              </w:rPr>
              <w:t>обучающихся</w:t>
            </w:r>
            <w:r w:rsidR="00766C18" w:rsidRPr="00931996">
              <w:rPr>
                <w:sz w:val="24"/>
                <w:szCs w:val="24"/>
              </w:rPr>
              <w:t xml:space="preserve">, их эмоциональноценностного отношения к миру и способности к художественно-творческой деятельности; </w:t>
            </w:r>
            <w:r w:rsidR="00766C18" w:rsidRPr="00931996">
              <w:rPr>
                <w:b/>
                <w:sz w:val="24"/>
                <w:szCs w:val="24"/>
              </w:rPr>
              <w:t xml:space="preserve"> </w:t>
            </w:r>
          </w:p>
          <w:p w:rsidR="00766C18" w:rsidRPr="00931996" w:rsidRDefault="00862D38" w:rsidP="00862D38">
            <w:pPr>
              <w:ind w:right="-104"/>
              <w:rPr>
                <w:sz w:val="24"/>
                <w:szCs w:val="24"/>
              </w:rPr>
            </w:pPr>
            <w:r>
              <w:rPr>
                <w:sz w:val="24"/>
                <w:szCs w:val="24"/>
              </w:rPr>
              <w:t xml:space="preserve">- </w:t>
            </w:r>
            <w:r w:rsidR="00766C18" w:rsidRPr="00931996">
              <w:rPr>
                <w:sz w:val="24"/>
                <w:szCs w:val="24"/>
              </w:rPr>
              <w:t xml:space="preserve">овладение учащимися навыками рисунка, живописи, композиции, конструирования, декоративно </w:t>
            </w:r>
            <w:r w:rsidR="0010353D" w:rsidRPr="00931996">
              <w:rPr>
                <w:sz w:val="24"/>
                <w:szCs w:val="24"/>
              </w:rPr>
              <w:t>-</w:t>
            </w:r>
            <w:r w:rsidR="00766C18" w:rsidRPr="00931996">
              <w:rPr>
                <w:sz w:val="24"/>
                <w:szCs w:val="24"/>
              </w:rPr>
              <w:t xml:space="preserve"> прикладного искусства и теоритического материала. </w:t>
            </w:r>
          </w:p>
        </w:tc>
      </w:tr>
    </w:tbl>
    <w:p w:rsidR="00766C18" w:rsidRDefault="00766C18" w:rsidP="00766C18">
      <w:pPr>
        <w:spacing w:after="263"/>
        <w:rPr>
          <w:b/>
          <w:sz w:val="24"/>
          <w:szCs w:val="24"/>
        </w:rPr>
      </w:pPr>
      <w:r w:rsidRPr="00931996">
        <w:rPr>
          <w:b/>
          <w:sz w:val="24"/>
          <w:szCs w:val="24"/>
        </w:rPr>
        <w:t xml:space="preserve"> </w:t>
      </w:r>
    </w:p>
    <w:p w:rsidR="0013370E" w:rsidRPr="00931996" w:rsidRDefault="0013370E" w:rsidP="00766C18">
      <w:pPr>
        <w:spacing w:after="263"/>
        <w:rPr>
          <w:sz w:val="24"/>
          <w:szCs w:val="24"/>
        </w:rPr>
      </w:pPr>
    </w:p>
    <w:p w:rsidR="00766C18" w:rsidRPr="00931996" w:rsidRDefault="00766C18" w:rsidP="00862D38">
      <w:pPr>
        <w:pStyle w:val="1"/>
        <w:ind w:left="-851"/>
        <w:rPr>
          <w:sz w:val="24"/>
          <w:szCs w:val="24"/>
        </w:rPr>
      </w:pPr>
      <w:r w:rsidRPr="00931996">
        <w:rPr>
          <w:sz w:val="24"/>
          <w:szCs w:val="24"/>
        </w:rPr>
        <w:lastRenderedPageBreak/>
        <w:t xml:space="preserve">4 класс </w:t>
      </w:r>
    </w:p>
    <w:tbl>
      <w:tblPr>
        <w:tblStyle w:val="34"/>
        <w:tblW w:w="16019" w:type="dxa"/>
        <w:tblInd w:w="-1281" w:type="dxa"/>
        <w:tblLook w:val="04A0" w:firstRow="1" w:lastRow="0" w:firstColumn="1" w:lastColumn="0" w:noHBand="0" w:noVBand="1"/>
      </w:tblPr>
      <w:tblGrid>
        <w:gridCol w:w="1418"/>
        <w:gridCol w:w="3969"/>
        <w:gridCol w:w="4253"/>
        <w:gridCol w:w="6379"/>
      </w:tblGrid>
      <w:tr w:rsidR="00766C18" w:rsidRPr="00931996" w:rsidTr="0013370E">
        <w:trPr>
          <w:trHeight w:val="524"/>
        </w:trPr>
        <w:tc>
          <w:tcPr>
            <w:tcW w:w="1418" w:type="dxa"/>
          </w:tcPr>
          <w:p w:rsidR="00766C18" w:rsidRPr="00931996" w:rsidRDefault="00766C18" w:rsidP="00862D38">
            <w:pPr>
              <w:spacing w:after="14"/>
              <w:ind w:left="101"/>
              <w:jc w:val="center"/>
              <w:rPr>
                <w:sz w:val="24"/>
                <w:szCs w:val="24"/>
              </w:rPr>
            </w:pPr>
            <w:r w:rsidRPr="00931996">
              <w:rPr>
                <w:b/>
                <w:sz w:val="24"/>
                <w:szCs w:val="24"/>
              </w:rPr>
              <w:t>№</w:t>
            </w:r>
          </w:p>
          <w:p w:rsidR="00766C18" w:rsidRPr="00931996" w:rsidRDefault="00766C18" w:rsidP="00862D38">
            <w:pPr>
              <w:ind w:left="60"/>
              <w:jc w:val="center"/>
              <w:rPr>
                <w:sz w:val="24"/>
                <w:szCs w:val="24"/>
              </w:rPr>
            </w:pPr>
            <w:r w:rsidRPr="00931996">
              <w:rPr>
                <w:b/>
                <w:sz w:val="24"/>
                <w:szCs w:val="24"/>
              </w:rPr>
              <w:t>п/п</w:t>
            </w:r>
          </w:p>
        </w:tc>
        <w:tc>
          <w:tcPr>
            <w:tcW w:w="3969" w:type="dxa"/>
          </w:tcPr>
          <w:p w:rsidR="00766C18" w:rsidRPr="00931996" w:rsidRDefault="00766C18" w:rsidP="00862D38">
            <w:pPr>
              <w:ind w:right="40"/>
              <w:jc w:val="center"/>
              <w:rPr>
                <w:sz w:val="24"/>
                <w:szCs w:val="24"/>
              </w:rPr>
            </w:pPr>
            <w:r w:rsidRPr="00931996">
              <w:rPr>
                <w:b/>
                <w:sz w:val="24"/>
                <w:szCs w:val="24"/>
              </w:rPr>
              <w:t>Тема раздела</w:t>
            </w:r>
            <w:r w:rsidR="00862D38">
              <w:rPr>
                <w:b/>
                <w:sz w:val="24"/>
                <w:szCs w:val="24"/>
              </w:rPr>
              <w:t>.</w:t>
            </w:r>
          </w:p>
          <w:p w:rsidR="00766C18" w:rsidRPr="00931996" w:rsidRDefault="00766C18" w:rsidP="00862D38">
            <w:pPr>
              <w:rPr>
                <w:sz w:val="24"/>
                <w:szCs w:val="24"/>
              </w:rPr>
            </w:pPr>
          </w:p>
        </w:tc>
        <w:tc>
          <w:tcPr>
            <w:tcW w:w="4253" w:type="dxa"/>
          </w:tcPr>
          <w:p w:rsidR="00766C18" w:rsidRPr="00931996" w:rsidRDefault="00766C18" w:rsidP="00862D38">
            <w:pPr>
              <w:ind w:left="371" w:right="361"/>
              <w:jc w:val="center"/>
              <w:rPr>
                <w:sz w:val="24"/>
                <w:szCs w:val="24"/>
              </w:rPr>
            </w:pPr>
            <w:r w:rsidRPr="00931996">
              <w:rPr>
                <w:b/>
                <w:sz w:val="24"/>
                <w:szCs w:val="24"/>
              </w:rPr>
              <w:t>Форма контроля</w:t>
            </w:r>
            <w:r w:rsidR="00862D38">
              <w:rPr>
                <w:b/>
                <w:sz w:val="24"/>
                <w:szCs w:val="24"/>
              </w:rPr>
              <w:t>.</w:t>
            </w:r>
          </w:p>
        </w:tc>
        <w:tc>
          <w:tcPr>
            <w:tcW w:w="6379" w:type="dxa"/>
          </w:tcPr>
          <w:p w:rsidR="00766C18" w:rsidRPr="00931996" w:rsidRDefault="00766C18" w:rsidP="00862D38">
            <w:pPr>
              <w:ind w:right="34"/>
              <w:jc w:val="center"/>
              <w:rPr>
                <w:sz w:val="24"/>
                <w:szCs w:val="24"/>
              </w:rPr>
            </w:pPr>
            <w:r w:rsidRPr="00931996">
              <w:rPr>
                <w:b/>
                <w:sz w:val="24"/>
                <w:szCs w:val="24"/>
              </w:rPr>
              <w:t>Назначение КИМов</w:t>
            </w:r>
            <w:r w:rsidR="00862D38">
              <w:rPr>
                <w:b/>
                <w:sz w:val="24"/>
                <w:szCs w:val="24"/>
              </w:rPr>
              <w:t>.</w:t>
            </w:r>
          </w:p>
        </w:tc>
      </w:tr>
      <w:tr w:rsidR="00766C18" w:rsidRPr="00931996" w:rsidTr="0013370E">
        <w:trPr>
          <w:trHeight w:val="635"/>
        </w:trPr>
        <w:tc>
          <w:tcPr>
            <w:tcW w:w="1418" w:type="dxa"/>
          </w:tcPr>
          <w:p w:rsidR="00766C18" w:rsidRPr="00862D38" w:rsidRDefault="00766C18" w:rsidP="00766C18">
            <w:pPr>
              <w:ind w:right="37"/>
              <w:jc w:val="center"/>
              <w:rPr>
                <w:b/>
                <w:sz w:val="24"/>
                <w:szCs w:val="24"/>
              </w:rPr>
            </w:pPr>
            <w:r w:rsidRPr="00862D38">
              <w:rPr>
                <w:b/>
                <w:sz w:val="24"/>
                <w:szCs w:val="24"/>
              </w:rPr>
              <w:t>1</w:t>
            </w:r>
            <w:r w:rsidR="00862D38">
              <w:rPr>
                <w:b/>
                <w:sz w:val="24"/>
                <w:szCs w:val="24"/>
              </w:rPr>
              <w:t>.</w:t>
            </w:r>
            <w:r w:rsidRPr="00862D38">
              <w:rPr>
                <w:b/>
                <w:sz w:val="24"/>
                <w:szCs w:val="24"/>
              </w:rPr>
              <w:t xml:space="preserve"> </w:t>
            </w:r>
          </w:p>
        </w:tc>
        <w:tc>
          <w:tcPr>
            <w:tcW w:w="3969" w:type="dxa"/>
          </w:tcPr>
          <w:p w:rsidR="00766C18" w:rsidRPr="00931996" w:rsidRDefault="00766C18" w:rsidP="00862D38">
            <w:pPr>
              <w:ind w:right="20"/>
              <w:jc w:val="center"/>
              <w:rPr>
                <w:sz w:val="24"/>
                <w:szCs w:val="24"/>
              </w:rPr>
            </w:pPr>
            <w:r w:rsidRPr="00931996">
              <w:rPr>
                <w:sz w:val="24"/>
                <w:szCs w:val="24"/>
              </w:rPr>
              <w:t>Древние города нашей Земли</w:t>
            </w:r>
            <w:r w:rsidR="00862D38">
              <w:rPr>
                <w:sz w:val="24"/>
                <w:szCs w:val="24"/>
              </w:rPr>
              <w:t>.</w:t>
            </w:r>
          </w:p>
        </w:tc>
        <w:tc>
          <w:tcPr>
            <w:tcW w:w="4253" w:type="dxa"/>
          </w:tcPr>
          <w:p w:rsidR="00766C18" w:rsidRPr="00931996" w:rsidRDefault="00766C18" w:rsidP="00862D38">
            <w:pPr>
              <w:jc w:val="center"/>
              <w:rPr>
                <w:sz w:val="24"/>
                <w:szCs w:val="24"/>
              </w:rPr>
            </w:pPr>
            <w:r w:rsidRPr="00931996">
              <w:rPr>
                <w:sz w:val="24"/>
                <w:szCs w:val="24"/>
              </w:rPr>
              <w:t>Практическая работа</w:t>
            </w:r>
            <w:r w:rsidR="00862D38">
              <w:rPr>
                <w:sz w:val="24"/>
                <w:szCs w:val="24"/>
              </w:rPr>
              <w:t>.</w:t>
            </w:r>
          </w:p>
          <w:p w:rsidR="00766C18" w:rsidRPr="00931996" w:rsidRDefault="00766C18" w:rsidP="00862D38">
            <w:pPr>
              <w:jc w:val="center"/>
              <w:rPr>
                <w:sz w:val="24"/>
                <w:szCs w:val="24"/>
              </w:rPr>
            </w:pPr>
          </w:p>
        </w:tc>
        <w:tc>
          <w:tcPr>
            <w:tcW w:w="6379" w:type="dxa"/>
          </w:tcPr>
          <w:p w:rsidR="00766C18" w:rsidRPr="00931996" w:rsidRDefault="00766C18" w:rsidP="00862D38">
            <w:pPr>
              <w:ind w:left="1" w:right="453"/>
              <w:rPr>
                <w:sz w:val="24"/>
                <w:szCs w:val="24"/>
              </w:rPr>
            </w:pPr>
            <w:r w:rsidRPr="00931996">
              <w:rPr>
                <w:sz w:val="24"/>
                <w:szCs w:val="24"/>
              </w:rPr>
              <w:t xml:space="preserve">Цель - определить уровень умения обучающихся через действие в знакомой ситуации. </w:t>
            </w:r>
          </w:p>
        </w:tc>
      </w:tr>
      <w:tr w:rsidR="00766C18" w:rsidRPr="00931996" w:rsidTr="0013370E">
        <w:trPr>
          <w:trHeight w:val="2402"/>
        </w:trPr>
        <w:tc>
          <w:tcPr>
            <w:tcW w:w="1418" w:type="dxa"/>
          </w:tcPr>
          <w:p w:rsidR="00766C18" w:rsidRPr="00862D38" w:rsidRDefault="00766C18" w:rsidP="00766C18">
            <w:pPr>
              <w:ind w:right="48"/>
              <w:jc w:val="center"/>
              <w:rPr>
                <w:b/>
                <w:sz w:val="24"/>
                <w:szCs w:val="24"/>
              </w:rPr>
            </w:pPr>
            <w:r w:rsidRPr="00862D38">
              <w:rPr>
                <w:b/>
                <w:sz w:val="24"/>
                <w:szCs w:val="24"/>
              </w:rPr>
              <w:t>2</w:t>
            </w:r>
            <w:r w:rsidR="00862D38">
              <w:rPr>
                <w:b/>
                <w:sz w:val="24"/>
                <w:szCs w:val="24"/>
              </w:rPr>
              <w:t>.</w:t>
            </w:r>
            <w:r w:rsidRPr="00862D38">
              <w:rPr>
                <w:b/>
                <w:sz w:val="24"/>
                <w:szCs w:val="24"/>
              </w:rPr>
              <w:t xml:space="preserve"> </w:t>
            </w:r>
          </w:p>
        </w:tc>
        <w:tc>
          <w:tcPr>
            <w:tcW w:w="3969" w:type="dxa"/>
          </w:tcPr>
          <w:p w:rsidR="00766C18" w:rsidRPr="00931996" w:rsidRDefault="00766C18" w:rsidP="00862D38">
            <w:pPr>
              <w:jc w:val="center"/>
              <w:rPr>
                <w:sz w:val="24"/>
                <w:szCs w:val="24"/>
              </w:rPr>
            </w:pPr>
            <w:r w:rsidRPr="00931996">
              <w:rPr>
                <w:sz w:val="24"/>
                <w:szCs w:val="24"/>
              </w:rPr>
              <w:t>Искусство объединяет народы</w:t>
            </w:r>
            <w:r w:rsidR="00862D38">
              <w:rPr>
                <w:sz w:val="24"/>
                <w:szCs w:val="24"/>
              </w:rPr>
              <w:t>.</w:t>
            </w:r>
          </w:p>
        </w:tc>
        <w:tc>
          <w:tcPr>
            <w:tcW w:w="4253" w:type="dxa"/>
          </w:tcPr>
          <w:p w:rsidR="00766C18" w:rsidRPr="00931996" w:rsidRDefault="00766C18" w:rsidP="00862D38">
            <w:pPr>
              <w:jc w:val="center"/>
              <w:rPr>
                <w:sz w:val="24"/>
                <w:szCs w:val="24"/>
              </w:rPr>
            </w:pPr>
            <w:r w:rsidRPr="00931996">
              <w:rPr>
                <w:sz w:val="24"/>
                <w:szCs w:val="24"/>
              </w:rPr>
              <w:t>ИЗО-викторина</w:t>
            </w:r>
          </w:p>
          <w:p w:rsidR="00766C18" w:rsidRPr="00931996" w:rsidRDefault="00862D38" w:rsidP="00862D38">
            <w:pPr>
              <w:jc w:val="center"/>
              <w:rPr>
                <w:sz w:val="24"/>
                <w:szCs w:val="24"/>
              </w:rPr>
            </w:pPr>
            <w:r>
              <w:rPr>
                <w:sz w:val="24"/>
                <w:szCs w:val="24"/>
              </w:rPr>
              <w:t xml:space="preserve">или </w:t>
            </w:r>
            <w:r w:rsidR="00766C18" w:rsidRPr="00931996">
              <w:rPr>
                <w:sz w:val="24"/>
                <w:szCs w:val="24"/>
              </w:rPr>
              <w:t>Стандартизированная</w:t>
            </w:r>
          </w:p>
          <w:p w:rsidR="00766C18" w:rsidRPr="00931996" w:rsidRDefault="00766C18" w:rsidP="00862D38">
            <w:pPr>
              <w:jc w:val="center"/>
              <w:rPr>
                <w:sz w:val="24"/>
                <w:szCs w:val="24"/>
              </w:rPr>
            </w:pPr>
            <w:r w:rsidRPr="00931996">
              <w:rPr>
                <w:sz w:val="24"/>
                <w:szCs w:val="24"/>
              </w:rPr>
              <w:t>контрольная работа</w:t>
            </w:r>
            <w:r w:rsidR="00862D38">
              <w:rPr>
                <w:sz w:val="24"/>
                <w:szCs w:val="24"/>
              </w:rPr>
              <w:t>.</w:t>
            </w:r>
          </w:p>
          <w:p w:rsidR="00766C18" w:rsidRPr="00931996" w:rsidRDefault="00766C18" w:rsidP="00862D38">
            <w:pPr>
              <w:jc w:val="center"/>
              <w:rPr>
                <w:sz w:val="24"/>
                <w:szCs w:val="24"/>
              </w:rPr>
            </w:pPr>
          </w:p>
        </w:tc>
        <w:tc>
          <w:tcPr>
            <w:tcW w:w="6379" w:type="dxa"/>
          </w:tcPr>
          <w:p w:rsidR="00766C18" w:rsidRPr="00931996" w:rsidRDefault="00766C18" w:rsidP="00862D38">
            <w:pPr>
              <w:spacing w:after="35" w:line="238" w:lineRule="auto"/>
              <w:ind w:left="1" w:right="42"/>
              <w:rPr>
                <w:sz w:val="24"/>
                <w:szCs w:val="24"/>
              </w:rPr>
            </w:pPr>
            <w:r w:rsidRPr="00931996">
              <w:rPr>
                <w:sz w:val="24"/>
                <w:szCs w:val="24"/>
              </w:rPr>
              <w:t xml:space="preserve">Работа направлена </w:t>
            </w:r>
            <w:r w:rsidR="00862D38" w:rsidRPr="00931996">
              <w:rPr>
                <w:sz w:val="24"/>
                <w:szCs w:val="24"/>
              </w:rPr>
              <w:t>на проверку</w:t>
            </w:r>
            <w:r w:rsidRPr="00931996">
              <w:rPr>
                <w:sz w:val="24"/>
                <w:szCs w:val="24"/>
              </w:rPr>
              <w:t xml:space="preserve"> и оценку способности </w:t>
            </w:r>
            <w:r w:rsidR="00243589" w:rsidRPr="00931996">
              <w:rPr>
                <w:sz w:val="24"/>
                <w:szCs w:val="24"/>
              </w:rPr>
              <w:t>обучающихся</w:t>
            </w:r>
            <w:r w:rsidRPr="00931996">
              <w:rPr>
                <w:sz w:val="24"/>
                <w:szCs w:val="24"/>
              </w:rPr>
              <w:t xml:space="preserve"> начальной школы применять полученные в процессе изучения изобразительного искусства знания для решения разнообразных задач учебного и практического характера средствами изобразительного искусства;</w:t>
            </w:r>
            <w:r w:rsidRPr="00931996">
              <w:rPr>
                <w:b/>
                <w:sz w:val="24"/>
                <w:szCs w:val="24"/>
              </w:rPr>
              <w:t xml:space="preserve"> </w:t>
            </w:r>
          </w:p>
          <w:p w:rsidR="00766C18" w:rsidRPr="00931996" w:rsidRDefault="00766C18" w:rsidP="00862D38">
            <w:pPr>
              <w:ind w:left="1" w:right="43"/>
              <w:rPr>
                <w:sz w:val="24"/>
                <w:szCs w:val="24"/>
              </w:rPr>
            </w:pPr>
            <w:r w:rsidRPr="00931996">
              <w:rPr>
                <w:sz w:val="24"/>
                <w:szCs w:val="24"/>
              </w:rPr>
              <w:t xml:space="preserve">- оценку художественно-эстетического развития </w:t>
            </w:r>
            <w:r w:rsidR="00243589" w:rsidRPr="00931996">
              <w:rPr>
                <w:sz w:val="24"/>
                <w:szCs w:val="24"/>
              </w:rPr>
              <w:t>обучающихся</w:t>
            </w:r>
            <w:r w:rsidRPr="00931996">
              <w:rPr>
                <w:sz w:val="24"/>
                <w:szCs w:val="24"/>
              </w:rPr>
              <w:t>, их эмоциональноценностного отношения к миру и способности к художественно-творческой деятельности.</w:t>
            </w:r>
            <w:r w:rsidRPr="00931996">
              <w:rPr>
                <w:b/>
                <w:sz w:val="24"/>
                <w:szCs w:val="24"/>
              </w:rPr>
              <w:t xml:space="preserve"> </w:t>
            </w:r>
          </w:p>
        </w:tc>
      </w:tr>
    </w:tbl>
    <w:p w:rsidR="00862D38" w:rsidRDefault="00862D38" w:rsidP="00766C18">
      <w:pPr>
        <w:spacing w:after="264"/>
        <w:rPr>
          <w:b/>
          <w:sz w:val="24"/>
          <w:szCs w:val="24"/>
        </w:rPr>
      </w:pPr>
    </w:p>
    <w:p w:rsidR="00766C18" w:rsidRPr="00931996" w:rsidRDefault="00766C18" w:rsidP="00862D38">
      <w:pPr>
        <w:spacing w:after="264"/>
        <w:ind w:left="-851" w:right="-284"/>
        <w:jc w:val="center"/>
        <w:rPr>
          <w:sz w:val="24"/>
          <w:szCs w:val="24"/>
        </w:rPr>
      </w:pPr>
      <w:r w:rsidRPr="00931996">
        <w:rPr>
          <w:b/>
          <w:sz w:val="24"/>
          <w:szCs w:val="24"/>
        </w:rPr>
        <w:t xml:space="preserve">Оценочные материалы для проведения текущей аттестации по учебному </w:t>
      </w:r>
      <w:r w:rsidR="00862D38" w:rsidRPr="00931996">
        <w:rPr>
          <w:b/>
          <w:sz w:val="24"/>
          <w:szCs w:val="24"/>
        </w:rPr>
        <w:t>предмету «</w:t>
      </w:r>
      <w:r w:rsidRPr="00931996">
        <w:rPr>
          <w:b/>
          <w:sz w:val="24"/>
          <w:szCs w:val="24"/>
        </w:rPr>
        <w:t>Технология»</w:t>
      </w:r>
      <w:r w:rsidR="00862D38">
        <w:rPr>
          <w:b/>
          <w:sz w:val="24"/>
          <w:szCs w:val="24"/>
        </w:rPr>
        <w:t>.</w:t>
      </w:r>
    </w:p>
    <w:p w:rsidR="00766C18" w:rsidRPr="00931996" w:rsidRDefault="00766C18" w:rsidP="00862D38">
      <w:pPr>
        <w:pStyle w:val="1"/>
        <w:ind w:left="-851"/>
        <w:rPr>
          <w:sz w:val="24"/>
          <w:szCs w:val="24"/>
        </w:rPr>
      </w:pPr>
      <w:r w:rsidRPr="00931996">
        <w:rPr>
          <w:sz w:val="24"/>
          <w:szCs w:val="24"/>
        </w:rPr>
        <w:t xml:space="preserve">2 класс </w:t>
      </w:r>
      <w:r w:rsidRPr="00931996">
        <w:rPr>
          <w:b w:val="0"/>
          <w:sz w:val="24"/>
          <w:szCs w:val="24"/>
        </w:rPr>
        <w:tab/>
        <w:t xml:space="preserve"> </w:t>
      </w:r>
    </w:p>
    <w:tbl>
      <w:tblPr>
        <w:tblStyle w:val="34"/>
        <w:tblW w:w="15876" w:type="dxa"/>
        <w:tblInd w:w="-1281" w:type="dxa"/>
        <w:tblLook w:val="04A0" w:firstRow="1" w:lastRow="0" w:firstColumn="1" w:lastColumn="0" w:noHBand="0" w:noVBand="1"/>
      </w:tblPr>
      <w:tblGrid>
        <w:gridCol w:w="1276"/>
        <w:gridCol w:w="3969"/>
        <w:gridCol w:w="4253"/>
        <w:gridCol w:w="6378"/>
      </w:tblGrid>
      <w:tr w:rsidR="00766C18" w:rsidRPr="00931996" w:rsidTr="00862D38">
        <w:trPr>
          <w:trHeight w:val="564"/>
        </w:trPr>
        <w:tc>
          <w:tcPr>
            <w:tcW w:w="1276" w:type="dxa"/>
          </w:tcPr>
          <w:p w:rsidR="00766C18" w:rsidRPr="00931996" w:rsidRDefault="00766C18" w:rsidP="00862D38">
            <w:pPr>
              <w:ind w:right="-104"/>
              <w:jc w:val="center"/>
              <w:rPr>
                <w:sz w:val="24"/>
                <w:szCs w:val="24"/>
              </w:rPr>
            </w:pPr>
            <w:r w:rsidRPr="00931996">
              <w:rPr>
                <w:b/>
                <w:sz w:val="24"/>
                <w:szCs w:val="24"/>
              </w:rPr>
              <w:t>№</w:t>
            </w:r>
          </w:p>
          <w:p w:rsidR="00766C18" w:rsidRPr="00931996" w:rsidRDefault="00766C18" w:rsidP="00862D38">
            <w:pPr>
              <w:ind w:right="-104"/>
              <w:jc w:val="center"/>
              <w:rPr>
                <w:sz w:val="24"/>
                <w:szCs w:val="24"/>
              </w:rPr>
            </w:pPr>
            <w:r w:rsidRPr="00931996">
              <w:rPr>
                <w:b/>
                <w:sz w:val="24"/>
                <w:szCs w:val="24"/>
              </w:rPr>
              <w:t>п/п</w:t>
            </w:r>
          </w:p>
        </w:tc>
        <w:tc>
          <w:tcPr>
            <w:tcW w:w="3969" w:type="dxa"/>
          </w:tcPr>
          <w:p w:rsidR="00766C18" w:rsidRPr="00931996" w:rsidRDefault="00766C18" w:rsidP="00862D38">
            <w:pPr>
              <w:ind w:right="-104"/>
              <w:jc w:val="center"/>
              <w:rPr>
                <w:sz w:val="24"/>
                <w:szCs w:val="24"/>
              </w:rPr>
            </w:pPr>
            <w:r w:rsidRPr="00931996">
              <w:rPr>
                <w:b/>
                <w:sz w:val="24"/>
                <w:szCs w:val="24"/>
              </w:rPr>
              <w:t>Тема раздела</w:t>
            </w:r>
            <w:r w:rsidR="00862D38">
              <w:rPr>
                <w:b/>
                <w:sz w:val="24"/>
                <w:szCs w:val="24"/>
              </w:rPr>
              <w:t>.</w:t>
            </w:r>
          </w:p>
        </w:tc>
        <w:tc>
          <w:tcPr>
            <w:tcW w:w="4253" w:type="dxa"/>
          </w:tcPr>
          <w:p w:rsidR="00766C18" w:rsidRPr="00931996" w:rsidRDefault="00862D38" w:rsidP="00862D38">
            <w:pPr>
              <w:ind w:right="-104"/>
              <w:jc w:val="center"/>
              <w:rPr>
                <w:sz w:val="24"/>
                <w:szCs w:val="24"/>
              </w:rPr>
            </w:pPr>
            <w:r>
              <w:rPr>
                <w:b/>
                <w:sz w:val="24"/>
                <w:szCs w:val="24"/>
              </w:rPr>
              <w:t xml:space="preserve">Форма </w:t>
            </w:r>
            <w:r w:rsidR="00766C18" w:rsidRPr="00931996">
              <w:rPr>
                <w:b/>
                <w:sz w:val="24"/>
                <w:szCs w:val="24"/>
              </w:rPr>
              <w:t>контроля</w:t>
            </w:r>
            <w:r>
              <w:rPr>
                <w:b/>
                <w:sz w:val="24"/>
                <w:szCs w:val="24"/>
              </w:rPr>
              <w:t>.</w:t>
            </w:r>
          </w:p>
        </w:tc>
        <w:tc>
          <w:tcPr>
            <w:tcW w:w="6378" w:type="dxa"/>
          </w:tcPr>
          <w:p w:rsidR="00766C18" w:rsidRPr="00931996" w:rsidRDefault="00766C18" w:rsidP="00862D38">
            <w:pPr>
              <w:ind w:right="-104"/>
              <w:jc w:val="center"/>
              <w:rPr>
                <w:sz w:val="24"/>
                <w:szCs w:val="24"/>
              </w:rPr>
            </w:pPr>
            <w:r w:rsidRPr="00931996">
              <w:rPr>
                <w:b/>
                <w:sz w:val="24"/>
                <w:szCs w:val="24"/>
              </w:rPr>
              <w:t>Назначение КИМов</w:t>
            </w:r>
            <w:r w:rsidR="00862D38">
              <w:rPr>
                <w:b/>
                <w:sz w:val="24"/>
                <w:szCs w:val="24"/>
              </w:rPr>
              <w:t>.</w:t>
            </w:r>
          </w:p>
        </w:tc>
      </w:tr>
      <w:tr w:rsidR="00766C18" w:rsidRPr="00931996" w:rsidTr="00862D38">
        <w:trPr>
          <w:trHeight w:val="1436"/>
        </w:trPr>
        <w:tc>
          <w:tcPr>
            <w:tcW w:w="1276" w:type="dxa"/>
          </w:tcPr>
          <w:p w:rsidR="00766C18" w:rsidRPr="00862D38" w:rsidRDefault="00766C18" w:rsidP="00862D38">
            <w:pPr>
              <w:ind w:right="-104"/>
              <w:jc w:val="center"/>
              <w:rPr>
                <w:b/>
                <w:sz w:val="24"/>
                <w:szCs w:val="24"/>
              </w:rPr>
            </w:pPr>
            <w:r w:rsidRPr="00862D38">
              <w:rPr>
                <w:b/>
                <w:sz w:val="24"/>
                <w:szCs w:val="24"/>
              </w:rPr>
              <w:t>1</w:t>
            </w:r>
            <w:r w:rsidR="00862D38">
              <w:rPr>
                <w:b/>
                <w:sz w:val="24"/>
                <w:szCs w:val="24"/>
              </w:rPr>
              <w:t>.</w:t>
            </w:r>
            <w:r w:rsidRPr="00862D38">
              <w:rPr>
                <w:b/>
                <w:sz w:val="24"/>
                <w:szCs w:val="24"/>
              </w:rPr>
              <w:t xml:space="preserve"> </w:t>
            </w:r>
          </w:p>
        </w:tc>
        <w:tc>
          <w:tcPr>
            <w:tcW w:w="3969" w:type="dxa"/>
          </w:tcPr>
          <w:p w:rsidR="00766C18" w:rsidRPr="00931996" w:rsidRDefault="00766C18" w:rsidP="00862D38">
            <w:pPr>
              <w:ind w:right="-104"/>
              <w:jc w:val="center"/>
              <w:rPr>
                <w:sz w:val="24"/>
                <w:szCs w:val="24"/>
              </w:rPr>
            </w:pPr>
            <w:r w:rsidRPr="00931996">
              <w:rPr>
                <w:sz w:val="24"/>
                <w:szCs w:val="24"/>
              </w:rPr>
              <w:t>Человек и земля</w:t>
            </w:r>
            <w:r w:rsidR="00862D38">
              <w:rPr>
                <w:sz w:val="24"/>
                <w:szCs w:val="24"/>
              </w:rPr>
              <w:t>.</w:t>
            </w:r>
          </w:p>
          <w:p w:rsidR="00766C18" w:rsidRPr="00931996" w:rsidRDefault="00766C18" w:rsidP="00862D38">
            <w:pPr>
              <w:ind w:right="-104"/>
              <w:jc w:val="center"/>
              <w:rPr>
                <w:sz w:val="24"/>
                <w:szCs w:val="24"/>
              </w:rPr>
            </w:pPr>
          </w:p>
        </w:tc>
        <w:tc>
          <w:tcPr>
            <w:tcW w:w="4253" w:type="dxa"/>
          </w:tcPr>
          <w:p w:rsidR="00766C18" w:rsidRPr="00931996" w:rsidRDefault="00862D38" w:rsidP="00862D38">
            <w:pPr>
              <w:ind w:right="-104"/>
              <w:jc w:val="center"/>
              <w:rPr>
                <w:sz w:val="24"/>
                <w:szCs w:val="24"/>
              </w:rPr>
            </w:pPr>
            <w:r>
              <w:rPr>
                <w:sz w:val="24"/>
                <w:szCs w:val="24"/>
              </w:rPr>
              <w:t xml:space="preserve">Творческая работа (проект) </w:t>
            </w:r>
            <w:r w:rsidR="00766C18" w:rsidRPr="00931996">
              <w:rPr>
                <w:sz w:val="24"/>
                <w:szCs w:val="24"/>
              </w:rPr>
              <w:t>«Сундучок»</w:t>
            </w:r>
            <w:r>
              <w:rPr>
                <w:sz w:val="24"/>
                <w:szCs w:val="24"/>
              </w:rPr>
              <w:t>.</w:t>
            </w:r>
          </w:p>
        </w:tc>
        <w:tc>
          <w:tcPr>
            <w:tcW w:w="6378" w:type="dxa"/>
          </w:tcPr>
          <w:p w:rsidR="00766C18" w:rsidRPr="00931996" w:rsidRDefault="00766C18" w:rsidP="00862D38">
            <w:pPr>
              <w:ind w:right="-104"/>
              <w:rPr>
                <w:sz w:val="24"/>
                <w:szCs w:val="24"/>
              </w:rPr>
            </w:pPr>
            <w:r w:rsidRPr="00931996">
              <w:rPr>
                <w:sz w:val="24"/>
                <w:szCs w:val="24"/>
              </w:rPr>
              <w:t xml:space="preserve">Работа направлена на достижение результатов: </w:t>
            </w:r>
          </w:p>
          <w:p w:rsidR="00766C18" w:rsidRPr="00931996" w:rsidRDefault="00766C18" w:rsidP="00862D38">
            <w:pPr>
              <w:ind w:right="-104"/>
              <w:rPr>
                <w:sz w:val="24"/>
                <w:szCs w:val="24"/>
              </w:rPr>
            </w:pPr>
            <w:r w:rsidRPr="00931996">
              <w:rPr>
                <w:sz w:val="24"/>
                <w:szCs w:val="24"/>
              </w:rPr>
              <w:t>Конструировать коробочку:</w:t>
            </w:r>
            <w:r w:rsidRPr="00931996">
              <w:rPr>
                <w:i/>
                <w:sz w:val="24"/>
                <w:szCs w:val="24"/>
              </w:rPr>
              <w:t xml:space="preserve"> </w:t>
            </w:r>
            <w:r w:rsidRPr="00931996">
              <w:rPr>
                <w:sz w:val="24"/>
                <w:szCs w:val="24"/>
              </w:rPr>
              <w:t xml:space="preserve">познакомить с линией реза и сгиба. </w:t>
            </w:r>
          </w:p>
          <w:p w:rsidR="00766C18" w:rsidRPr="00931996" w:rsidRDefault="00766C18" w:rsidP="00862D38">
            <w:pPr>
              <w:ind w:right="-104"/>
              <w:rPr>
                <w:sz w:val="24"/>
                <w:szCs w:val="24"/>
              </w:rPr>
            </w:pPr>
            <w:r w:rsidRPr="00931996">
              <w:rPr>
                <w:sz w:val="24"/>
                <w:szCs w:val="24"/>
              </w:rPr>
              <w:t>Развивать мелкие мышцы пальцев, умение работать со схемами, алгоритмами. Воспитывать эстетический вкус, культуру труда.</w:t>
            </w:r>
            <w:r w:rsidRPr="00931996">
              <w:rPr>
                <w:i/>
                <w:sz w:val="24"/>
                <w:szCs w:val="24"/>
              </w:rPr>
              <w:t xml:space="preserve"> </w:t>
            </w:r>
          </w:p>
        </w:tc>
      </w:tr>
      <w:tr w:rsidR="00766C18" w:rsidRPr="00931996" w:rsidTr="00862D38">
        <w:trPr>
          <w:trHeight w:val="2010"/>
        </w:trPr>
        <w:tc>
          <w:tcPr>
            <w:tcW w:w="1276" w:type="dxa"/>
          </w:tcPr>
          <w:p w:rsidR="00766C18" w:rsidRPr="00862D38" w:rsidRDefault="00766C18" w:rsidP="00862D38">
            <w:pPr>
              <w:ind w:right="-104"/>
              <w:jc w:val="center"/>
              <w:rPr>
                <w:b/>
                <w:sz w:val="24"/>
                <w:szCs w:val="24"/>
              </w:rPr>
            </w:pPr>
            <w:r w:rsidRPr="00862D38">
              <w:rPr>
                <w:b/>
                <w:sz w:val="24"/>
                <w:szCs w:val="24"/>
              </w:rPr>
              <w:t>2</w:t>
            </w:r>
            <w:r w:rsidR="00862D38">
              <w:rPr>
                <w:b/>
                <w:sz w:val="24"/>
                <w:szCs w:val="24"/>
              </w:rPr>
              <w:t>.</w:t>
            </w:r>
            <w:r w:rsidRPr="00862D38">
              <w:rPr>
                <w:b/>
                <w:sz w:val="24"/>
                <w:szCs w:val="24"/>
              </w:rPr>
              <w:t xml:space="preserve"> </w:t>
            </w:r>
          </w:p>
        </w:tc>
        <w:tc>
          <w:tcPr>
            <w:tcW w:w="3969" w:type="dxa"/>
          </w:tcPr>
          <w:p w:rsidR="00766C18" w:rsidRPr="00931996" w:rsidRDefault="00766C18" w:rsidP="00862D38">
            <w:pPr>
              <w:ind w:right="-104"/>
              <w:jc w:val="center"/>
              <w:rPr>
                <w:sz w:val="24"/>
                <w:szCs w:val="24"/>
              </w:rPr>
            </w:pPr>
            <w:r w:rsidRPr="00931996">
              <w:rPr>
                <w:sz w:val="24"/>
                <w:szCs w:val="24"/>
              </w:rPr>
              <w:t>Человек и информация</w:t>
            </w:r>
            <w:r w:rsidR="00862D38">
              <w:rPr>
                <w:sz w:val="24"/>
                <w:szCs w:val="24"/>
              </w:rPr>
              <w:t>.</w:t>
            </w:r>
          </w:p>
        </w:tc>
        <w:tc>
          <w:tcPr>
            <w:tcW w:w="4253" w:type="dxa"/>
          </w:tcPr>
          <w:p w:rsidR="00766C18" w:rsidRPr="00931996" w:rsidRDefault="00862D38" w:rsidP="00862D38">
            <w:pPr>
              <w:ind w:right="-104"/>
              <w:jc w:val="center"/>
              <w:rPr>
                <w:sz w:val="24"/>
                <w:szCs w:val="24"/>
              </w:rPr>
            </w:pPr>
            <w:r>
              <w:rPr>
                <w:sz w:val="24"/>
                <w:szCs w:val="24"/>
              </w:rPr>
              <w:t xml:space="preserve">Комплексная </w:t>
            </w:r>
            <w:r w:rsidR="00766C18" w:rsidRPr="00931996">
              <w:rPr>
                <w:sz w:val="24"/>
                <w:szCs w:val="24"/>
              </w:rPr>
              <w:t>проектная работа</w:t>
            </w:r>
            <w:r>
              <w:rPr>
                <w:sz w:val="24"/>
                <w:szCs w:val="24"/>
              </w:rPr>
              <w:t>.</w:t>
            </w:r>
          </w:p>
        </w:tc>
        <w:tc>
          <w:tcPr>
            <w:tcW w:w="6378" w:type="dxa"/>
          </w:tcPr>
          <w:p w:rsidR="00766C18" w:rsidRPr="00931996" w:rsidRDefault="00766C18" w:rsidP="00862D38">
            <w:pPr>
              <w:ind w:right="-104"/>
              <w:rPr>
                <w:sz w:val="24"/>
                <w:szCs w:val="24"/>
              </w:rPr>
            </w:pPr>
            <w:r w:rsidRPr="00931996">
              <w:rPr>
                <w:sz w:val="24"/>
                <w:szCs w:val="24"/>
              </w:rPr>
              <w:t>Работа направлена на проверку умений:</w:t>
            </w:r>
            <w:r w:rsidRPr="00931996">
              <w:rPr>
                <w:i/>
                <w:sz w:val="24"/>
                <w:szCs w:val="24"/>
              </w:rPr>
              <w:t xml:space="preserve"> </w:t>
            </w:r>
          </w:p>
          <w:p w:rsidR="00766C18" w:rsidRPr="00931996" w:rsidRDefault="00766C18" w:rsidP="00862D38">
            <w:pPr>
              <w:ind w:right="-104"/>
              <w:rPr>
                <w:sz w:val="24"/>
                <w:szCs w:val="24"/>
              </w:rPr>
            </w:pPr>
            <w:r w:rsidRPr="00931996">
              <w:rPr>
                <w:sz w:val="24"/>
                <w:szCs w:val="24"/>
              </w:rPr>
              <w:t xml:space="preserve">Иметь представление о профессии «строитель» и о разных видах строительной техники. </w:t>
            </w:r>
          </w:p>
          <w:p w:rsidR="00766C18" w:rsidRPr="00931996" w:rsidRDefault="00766C18" w:rsidP="00862D38">
            <w:pPr>
              <w:ind w:right="-104"/>
              <w:rPr>
                <w:sz w:val="24"/>
                <w:szCs w:val="24"/>
              </w:rPr>
            </w:pPr>
            <w:r w:rsidRPr="00931996">
              <w:rPr>
                <w:sz w:val="24"/>
                <w:szCs w:val="24"/>
              </w:rPr>
              <w:t xml:space="preserve">Осознанно подбирать доступные в обработке материалы для аппликации. </w:t>
            </w:r>
          </w:p>
          <w:p w:rsidR="00766C18" w:rsidRPr="00931996" w:rsidRDefault="00766C18" w:rsidP="00862D38">
            <w:pPr>
              <w:ind w:right="-104"/>
              <w:rPr>
                <w:sz w:val="24"/>
                <w:szCs w:val="24"/>
              </w:rPr>
            </w:pPr>
            <w:r w:rsidRPr="00931996">
              <w:rPr>
                <w:sz w:val="24"/>
                <w:szCs w:val="24"/>
              </w:rPr>
              <w:t xml:space="preserve">Понимать общие правила создания аппликации и эстетичность оформления. </w:t>
            </w:r>
          </w:p>
        </w:tc>
      </w:tr>
    </w:tbl>
    <w:p w:rsidR="00766C18" w:rsidRPr="00931996" w:rsidRDefault="00766C18" w:rsidP="00766C18">
      <w:pPr>
        <w:ind w:right="7801"/>
        <w:jc w:val="right"/>
        <w:rPr>
          <w:sz w:val="24"/>
          <w:szCs w:val="24"/>
        </w:rPr>
      </w:pPr>
      <w:r w:rsidRPr="00931996">
        <w:rPr>
          <w:sz w:val="24"/>
          <w:szCs w:val="24"/>
        </w:rPr>
        <w:t xml:space="preserve"> </w:t>
      </w:r>
    </w:p>
    <w:p w:rsidR="00862D38" w:rsidRDefault="00862D38" w:rsidP="00766C18">
      <w:pPr>
        <w:pStyle w:val="1"/>
        <w:ind w:left="-5"/>
        <w:rPr>
          <w:sz w:val="24"/>
          <w:szCs w:val="24"/>
        </w:rPr>
      </w:pPr>
    </w:p>
    <w:p w:rsidR="00FE5394" w:rsidRDefault="00FE5394" w:rsidP="00862D38">
      <w:pPr>
        <w:ind w:left="-851" w:right="-284" w:hanging="10"/>
        <w:jc w:val="center"/>
        <w:rPr>
          <w:b/>
          <w:sz w:val="24"/>
          <w:szCs w:val="24"/>
        </w:rPr>
      </w:pPr>
    </w:p>
    <w:p w:rsidR="00766C18" w:rsidRPr="00931996" w:rsidRDefault="00766C18" w:rsidP="00862D38">
      <w:pPr>
        <w:ind w:left="-851" w:right="-284" w:hanging="10"/>
        <w:jc w:val="center"/>
        <w:rPr>
          <w:sz w:val="24"/>
          <w:szCs w:val="24"/>
        </w:rPr>
      </w:pPr>
      <w:r w:rsidRPr="00931996">
        <w:rPr>
          <w:b/>
          <w:sz w:val="24"/>
          <w:szCs w:val="24"/>
        </w:rPr>
        <w:t>Оценочные материалы для проведения текущей аттестации по учебному предмету «Физическая культура»</w:t>
      </w:r>
    </w:p>
    <w:p w:rsidR="00766C18" w:rsidRPr="00931996" w:rsidRDefault="00766C18" w:rsidP="00862D38">
      <w:pPr>
        <w:spacing w:after="4" w:line="270" w:lineRule="auto"/>
        <w:ind w:left="-851" w:right="-284" w:hanging="10"/>
        <w:jc w:val="center"/>
        <w:rPr>
          <w:sz w:val="24"/>
          <w:szCs w:val="24"/>
        </w:rPr>
      </w:pPr>
      <w:r w:rsidRPr="00931996">
        <w:rPr>
          <w:b/>
          <w:sz w:val="24"/>
          <w:szCs w:val="24"/>
        </w:rPr>
        <w:t>Уровень физической подготовленности</w:t>
      </w:r>
      <w:r w:rsidR="00862D38">
        <w:rPr>
          <w:b/>
          <w:sz w:val="24"/>
          <w:szCs w:val="24"/>
        </w:rPr>
        <w:t>.</w:t>
      </w:r>
    </w:p>
    <w:p w:rsidR="00766C18" w:rsidRPr="00931996" w:rsidRDefault="00766C18" w:rsidP="00FF1F22">
      <w:pPr>
        <w:pStyle w:val="1"/>
        <w:ind w:left="-851"/>
        <w:rPr>
          <w:sz w:val="24"/>
          <w:szCs w:val="24"/>
        </w:rPr>
      </w:pPr>
      <w:r w:rsidRPr="00931996">
        <w:rPr>
          <w:sz w:val="24"/>
          <w:szCs w:val="24"/>
        </w:rPr>
        <w:t xml:space="preserve">1 класс </w:t>
      </w:r>
      <w:r w:rsidRPr="00931996">
        <w:rPr>
          <w:b w:val="0"/>
          <w:sz w:val="24"/>
          <w:szCs w:val="24"/>
        </w:rPr>
        <w:t xml:space="preserve"> </w:t>
      </w:r>
    </w:p>
    <w:tbl>
      <w:tblPr>
        <w:tblW w:w="15800" w:type="dxa"/>
        <w:tblInd w:w="-1280" w:type="dxa"/>
        <w:tblCellMar>
          <w:top w:w="10" w:type="dxa"/>
          <w:left w:w="38" w:type="dxa"/>
          <w:right w:w="40" w:type="dxa"/>
        </w:tblCellMar>
        <w:tblLook w:val="04A0" w:firstRow="1" w:lastRow="0" w:firstColumn="1" w:lastColumn="0" w:noHBand="0" w:noVBand="1"/>
      </w:tblPr>
      <w:tblGrid>
        <w:gridCol w:w="7230"/>
        <w:gridCol w:w="1620"/>
        <w:gridCol w:w="1440"/>
        <w:gridCol w:w="1440"/>
        <w:gridCol w:w="1441"/>
        <w:gridCol w:w="1440"/>
        <w:gridCol w:w="1189"/>
      </w:tblGrid>
      <w:tr w:rsidR="00766C18" w:rsidRPr="00931996" w:rsidTr="00FF1F22">
        <w:trPr>
          <w:trHeight w:val="286"/>
        </w:trPr>
        <w:tc>
          <w:tcPr>
            <w:tcW w:w="723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right="1"/>
              <w:jc w:val="center"/>
              <w:rPr>
                <w:sz w:val="24"/>
                <w:szCs w:val="24"/>
              </w:rPr>
            </w:pPr>
            <w:r w:rsidRPr="00931996">
              <w:rPr>
                <w:b/>
                <w:sz w:val="24"/>
                <w:szCs w:val="24"/>
              </w:rPr>
              <w:t>Контрольные упражнения</w:t>
            </w:r>
            <w:r w:rsidR="00FF1F22">
              <w:rPr>
                <w:b/>
                <w:sz w:val="24"/>
                <w:szCs w:val="24"/>
              </w:rPr>
              <w:t>.</w:t>
            </w:r>
            <w:r w:rsidRPr="00931996">
              <w:rPr>
                <w:b/>
                <w:sz w:val="24"/>
                <w:szCs w:val="24"/>
              </w:rPr>
              <w:t xml:space="preserve"> </w:t>
            </w:r>
          </w:p>
        </w:tc>
        <w:tc>
          <w:tcPr>
            <w:tcW w:w="1620" w:type="dxa"/>
            <w:tcBorders>
              <w:top w:val="single" w:sz="3" w:space="0" w:color="000000"/>
              <w:left w:val="single" w:sz="3" w:space="0" w:color="000000"/>
              <w:bottom w:val="single" w:sz="3" w:space="0" w:color="000000"/>
              <w:right w:val="nil"/>
            </w:tcBorders>
            <w:shd w:val="clear" w:color="auto" w:fill="auto"/>
          </w:tcPr>
          <w:p w:rsidR="00766C18" w:rsidRPr="00931996" w:rsidRDefault="00766C18" w:rsidP="00766C18">
            <w:pPr>
              <w:spacing w:after="123"/>
              <w:rPr>
                <w:sz w:val="24"/>
                <w:szCs w:val="24"/>
              </w:rPr>
            </w:pPr>
          </w:p>
        </w:tc>
        <w:tc>
          <w:tcPr>
            <w:tcW w:w="1440" w:type="dxa"/>
            <w:tcBorders>
              <w:top w:val="single" w:sz="3" w:space="0" w:color="000000"/>
              <w:left w:val="nil"/>
              <w:bottom w:val="single" w:sz="3" w:space="0" w:color="000000"/>
              <w:right w:val="nil"/>
            </w:tcBorders>
            <w:shd w:val="clear" w:color="auto" w:fill="auto"/>
          </w:tcPr>
          <w:p w:rsidR="00766C18" w:rsidRPr="00931996" w:rsidRDefault="00766C18" w:rsidP="00766C18">
            <w:pPr>
              <w:spacing w:after="123"/>
              <w:rPr>
                <w:sz w:val="24"/>
                <w:szCs w:val="24"/>
              </w:rPr>
            </w:pPr>
          </w:p>
        </w:tc>
        <w:tc>
          <w:tcPr>
            <w:tcW w:w="2881" w:type="dxa"/>
            <w:gridSpan w:val="2"/>
            <w:tcBorders>
              <w:top w:val="single" w:sz="3" w:space="0" w:color="000000"/>
              <w:left w:val="nil"/>
              <w:bottom w:val="single" w:sz="3" w:space="0" w:color="000000"/>
              <w:right w:val="nil"/>
            </w:tcBorders>
            <w:shd w:val="clear" w:color="auto" w:fill="auto"/>
          </w:tcPr>
          <w:p w:rsidR="00766C18" w:rsidRPr="00931996" w:rsidRDefault="00766C18" w:rsidP="00766C18">
            <w:pPr>
              <w:jc w:val="center"/>
              <w:rPr>
                <w:sz w:val="24"/>
                <w:szCs w:val="24"/>
              </w:rPr>
            </w:pPr>
            <w:r w:rsidRPr="00931996">
              <w:rPr>
                <w:b/>
                <w:sz w:val="24"/>
                <w:szCs w:val="24"/>
              </w:rPr>
              <w:t xml:space="preserve">Уровень </w:t>
            </w:r>
          </w:p>
        </w:tc>
        <w:tc>
          <w:tcPr>
            <w:tcW w:w="1440" w:type="dxa"/>
            <w:tcBorders>
              <w:top w:val="single" w:sz="3" w:space="0" w:color="000000"/>
              <w:left w:val="nil"/>
              <w:bottom w:val="single" w:sz="3" w:space="0" w:color="000000"/>
              <w:right w:val="nil"/>
            </w:tcBorders>
            <w:shd w:val="clear" w:color="auto" w:fill="auto"/>
          </w:tcPr>
          <w:p w:rsidR="00766C18" w:rsidRPr="00931996" w:rsidRDefault="00766C18" w:rsidP="00766C18">
            <w:pPr>
              <w:spacing w:after="123"/>
              <w:rPr>
                <w:sz w:val="24"/>
                <w:szCs w:val="24"/>
              </w:rPr>
            </w:pPr>
          </w:p>
        </w:tc>
        <w:tc>
          <w:tcPr>
            <w:tcW w:w="1189" w:type="dxa"/>
            <w:tcBorders>
              <w:top w:val="single" w:sz="3" w:space="0" w:color="000000"/>
              <w:left w:val="nil"/>
              <w:bottom w:val="single" w:sz="3" w:space="0" w:color="000000"/>
              <w:right w:val="single" w:sz="3" w:space="0" w:color="000000"/>
            </w:tcBorders>
            <w:shd w:val="clear" w:color="auto" w:fill="auto"/>
          </w:tcPr>
          <w:p w:rsidR="00766C18" w:rsidRPr="00931996" w:rsidRDefault="00766C18" w:rsidP="00766C18">
            <w:pPr>
              <w:spacing w:after="123"/>
              <w:rPr>
                <w:sz w:val="24"/>
                <w:szCs w:val="24"/>
              </w:rPr>
            </w:pPr>
          </w:p>
        </w:tc>
      </w:tr>
      <w:tr w:rsidR="00766C18" w:rsidRPr="00931996" w:rsidTr="00FF1F22">
        <w:trPr>
          <w:trHeight w:val="286"/>
        </w:trPr>
        <w:tc>
          <w:tcPr>
            <w:tcW w:w="7230" w:type="dxa"/>
            <w:vMerge/>
            <w:tcBorders>
              <w:top w:val="nil"/>
              <w:left w:val="single" w:sz="3" w:space="0" w:color="000000"/>
              <w:bottom w:val="nil"/>
              <w:right w:val="single" w:sz="3" w:space="0" w:color="000000"/>
            </w:tcBorders>
            <w:shd w:val="clear" w:color="auto" w:fill="auto"/>
          </w:tcPr>
          <w:p w:rsidR="00766C18" w:rsidRPr="00931996" w:rsidRDefault="00766C18" w:rsidP="00766C18">
            <w:pPr>
              <w:spacing w:after="123"/>
              <w:rPr>
                <w:sz w:val="24"/>
                <w:szCs w:val="24"/>
              </w:rPr>
            </w:pP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1"/>
              <w:jc w:val="center"/>
              <w:rPr>
                <w:sz w:val="24"/>
                <w:szCs w:val="24"/>
              </w:rPr>
            </w:pPr>
            <w:r w:rsidRPr="00931996">
              <w:rPr>
                <w:b/>
                <w:sz w:val="24"/>
                <w:szCs w:val="24"/>
              </w:rPr>
              <w:t xml:space="preserve">высокий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1"/>
              <w:jc w:val="center"/>
              <w:rPr>
                <w:sz w:val="24"/>
                <w:szCs w:val="24"/>
              </w:rPr>
            </w:pPr>
            <w:r w:rsidRPr="00931996">
              <w:rPr>
                <w:b/>
                <w:sz w:val="24"/>
                <w:szCs w:val="24"/>
              </w:rPr>
              <w:t xml:space="preserve">средний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1"/>
              <w:jc w:val="center"/>
              <w:rPr>
                <w:sz w:val="24"/>
                <w:szCs w:val="24"/>
              </w:rPr>
            </w:pPr>
            <w:r w:rsidRPr="00931996">
              <w:rPr>
                <w:b/>
                <w:sz w:val="24"/>
                <w:szCs w:val="24"/>
              </w:rPr>
              <w:t xml:space="preserve">низкий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146"/>
              <w:rPr>
                <w:sz w:val="24"/>
                <w:szCs w:val="24"/>
              </w:rPr>
            </w:pPr>
            <w:r w:rsidRPr="00931996">
              <w:rPr>
                <w:b/>
                <w:sz w:val="24"/>
                <w:szCs w:val="24"/>
              </w:rPr>
              <w:t xml:space="preserve">высокий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1"/>
              <w:jc w:val="center"/>
              <w:rPr>
                <w:sz w:val="24"/>
                <w:szCs w:val="24"/>
              </w:rPr>
            </w:pPr>
            <w:r w:rsidRPr="00931996">
              <w:rPr>
                <w:b/>
                <w:sz w:val="24"/>
                <w:szCs w:val="24"/>
              </w:rPr>
              <w:t xml:space="preserve">средний </w:t>
            </w:r>
          </w:p>
        </w:tc>
        <w:tc>
          <w:tcPr>
            <w:tcW w:w="1189"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jc w:val="center"/>
              <w:rPr>
                <w:sz w:val="24"/>
                <w:szCs w:val="24"/>
              </w:rPr>
            </w:pPr>
            <w:r w:rsidRPr="00931996">
              <w:rPr>
                <w:b/>
                <w:sz w:val="24"/>
                <w:szCs w:val="24"/>
              </w:rPr>
              <w:t xml:space="preserve">низкий </w:t>
            </w:r>
          </w:p>
        </w:tc>
      </w:tr>
      <w:tr w:rsidR="00766C18" w:rsidRPr="00931996" w:rsidTr="00FF1F22">
        <w:trPr>
          <w:trHeight w:val="286"/>
        </w:trPr>
        <w:tc>
          <w:tcPr>
            <w:tcW w:w="7230" w:type="dxa"/>
            <w:vMerge/>
            <w:tcBorders>
              <w:top w:val="nil"/>
              <w:left w:val="single" w:sz="3" w:space="0" w:color="000000"/>
              <w:bottom w:val="single" w:sz="3" w:space="0" w:color="000000"/>
              <w:right w:val="single" w:sz="3" w:space="0" w:color="000000"/>
            </w:tcBorders>
            <w:shd w:val="clear" w:color="auto" w:fill="auto"/>
          </w:tcPr>
          <w:p w:rsidR="00766C18" w:rsidRPr="00931996" w:rsidRDefault="00766C18" w:rsidP="00766C18">
            <w:pPr>
              <w:spacing w:after="123"/>
              <w:rPr>
                <w:sz w:val="24"/>
                <w:szCs w:val="24"/>
              </w:rPr>
            </w:pPr>
          </w:p>
        </w:tc>
        <w:tc>
          <w:tcPr>
            <w:tcW w:w="1620" w:type="dxa"/>
            <w:tcBorders>
              <w:top w:val="single" w:sz="3" w:space="0" w:color="000000"/>
              <w:left w:val="single" w:sz="3" w:space="0" w:color="000000"/>
              <w:bottom w:val="single" w:sz="3" w:space="0" w:color="000000"/>
              <w:right w:val="nil"/>
            </w:tcBorders>
            <w:shd w:val="clear" w:color="auto" w:fill="auto"/>
          </w:tcPr>
          <w:p w:rsidR="00766C18" w:rsidRPr="00931996" w:rsidRDefault="00766C18" w:rsidP="00766C18">
            <w:pPr>
              <w:spacing w:after="123"/>
              <w:rPr>
                <w:sz w:val="24"/>
                <w:szCs w:val="24"/>
              </w:rPr>
            </w:pPr>
          </w:p>
        </w:tc>
        <w:tc>
          <w:tcPr>
            <w:tcW w:w="1440" w:type="dxa"/>
            <w:tcBorders>
              <w:top w:val="single" w:sz="3" w:space="0" w:color="000000"/>
              <w:left w:val="nil"/>
              <w:bottom w:val="single" w:sz="3" w:space="0" w:color="000000"/>
              <w:right w:val="nil"/>
            </w:tcBorders>
            <w:shd w:val="clear" w:color="auto" w:fill="auto"/>
          </w:tcPr>
          <w:p w:rsidR="00766C18" w:rsidRPr="00931996" w:rsidRDefault="00766C18" w:rsidP="00766C18">
            <w:pPr>
              <w:rPr>
                <w:sz w:val="24"/>
                <w:szCs w:val="24"/>
              </w:rPr>
            </w:pPr>
            <w:r w:rsidRPr="00931996">
              <w:rPr>
                <w:b/>
                <w:sz w:val="24"/>
                <w:szCs w:val="24"/>
              </w:rPr>
              <w:t xml:space="preserve">Мальчики </w:t>
            </w:r>
          </w:p>
        </w:tc>
        <w:tc>
          <w:tcPr>
            <w:tcW w:w="1440" w:type="dxa"/>
            <w:tcBorders>
              <w:top w:val="single" w:sz="3" w:space="0" w:color="000000"/>
              <w:left w:val="nil"/>
              <w:bottom w:val="single" w:sz="3" w:space="0" w:color="000000"/>
              <w:right w:val="single" w:sz="3" w:space="0" w:color="000000"/>
            </w:tcBorders>
            <w:shd w:val="clear" w:color="auto" w:fill="auto"/>
          </w:tcPr>
          <w:p w:rsidR="00766C18" w:rsidRPr="00931996" w:rsidRDefault="00766C18" w:rsidP="00766C18">
            <w:pPr>
              <w:spacing w:after="123"/>
              <w:rPr>
                <w:sz w:val="24"/>
                <w:szCs w:val="24"/>
              </w:rPr>
            </w:pPr>
          </w:p>
        </w:tc>
        <w:tc>
          <w:tcPr>
            <w:tcW w:w="1441" w:type="dxa"/>
            <w:tcBorders>
              <w:top w:val="single" w:sz="3" w:space="0" w:color="000000"/>
              <w:left w:val="single" w:sz="3" w:space="0" w:color="000000"/>
              <w:bottom w:val="single" w:sz="3" w:space="0" w:color="000000"/>
              <w:right w:val="nil"/>
            </w:tcBorders>
            <w:shd w:val="clear" w:color="auto" w:fill="auto"/>
          </w:tcPr>
          <w:p w:rsidR="00766C18" w:rsidRPr="00931996" w:rsidRDefault="00766C18" w:rsidP="00766C18">
            <w:pPr>
              <w:spacing w:after="123"/>
              <w:rPr>
                <w:sz w:val="24"/>
                <w:szCs w:val="24"/>
              </w:rPr>
            </w:pPr>
          </w:p>
        </w:tc>
        <w:tc>
          <w:tcPr>
            <w:tcW w:w="1440" w:type="dxa"/>
            <w:tcBorders>
              <w:top w:val="single" w:sz="3" w:space="0" w:color="000000"/>
              <w:left w:val="nil"/>
              <w:bottom w:val="single" w:sz="3" w:space="0" w:color="000000"/>
              <w:right w:val="nil"/>
            </w:tcBorders>
            <w:shd w:val="clear" w:color="auto" w:fill="auto"/>
          </w:tcPr>
          <w:p w:rsidR="00766C18" w:rsidRPr="00931996" w:rsidRDefault="00766C18" w:rsidP="00766C18">
            <w:pPr>
              <w:ind w:right="87"/>
              <w:jc w:val="right"/>
              <w:rPr>
                <w:sz w:val="24"/>
                <w:szCs w:val="24"/>
              </w:rPr>
            </w:pPr>
            <w:r w:rsidRPr="00931996">
              <w:rPr>
                <w:b/>
                <w:sz w:val="24"/>
                <w:szCs w:val="24"/>
              </w:rPr>
              <w:t xml:space="preserve">Девочки </w:t>
            </w:r>
          </w:p>
        </w:tc>
        <w:tc>
          <w:tcPr>
            <w:tcW w:w="1189" w:type="dxa"/>
            <w:tcBorders>
              <w:top w:val="single" w:sz="3" w:space="0" w:color="000000"/>
              <w:left w:val="nil"/>
              <w:bottom w:val="single" w:sz="3" w:space="0" w:color="000000"/>
              <w:right w:val="single" w:sz="3" w:space="0" w:color="000000"/>
            </w:tcBorders>
            <w:shd w:val="clear" w:color="auto" w:fill="auto"/>
          </w:tcPr>
          <w:p w:rsidR="00766C18" w:rsidRPr="00931996" w:rsidRDefault="00766C18" w:rsidP="00766C18">
            <w:pPr>
              <w:spacing w:after="123"/>
              <w:rPr>
                <w:sz w:val="24"/>
                <w:szCs w:val="24"/>
              </w:rPr>
            </w:pPr>
          </w:p>
        </w:tc>
      </w:tr>
      <w:tr w:rsidR="00766C18" w:rsidRPr="00931996" w:rsidTr="00FF1F22">
        <w:trPr>
          <w:trHeight w:val="562"/>
        </w:trPr>
        <w:tc>
          <w:tcPr>
            <w:tcW w:w="723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44"/>
              <w:jc w:val="both"/>
              <w:rPr>
                <w:sz w:val="24"/>
                <w:szCs w:val="24"/>
              </w:rPr>
            </w:pPr>
            <w:r w:rsidRPr="00931996">
              <w:rPr>
                <w:sz w:val="24"/>
                <w:szCs w:val="24"/>
              </w:rPr>
              <w:t>Подтягивание на низко</w:t>
            </w:r>
            <w:r w:rsidR="00FF1F22">
              <w:rPr>
                <w:sz w:val="24"/>
                <w:szCs w:val="24"/>
              </w:rPr>
              <w:t>й перекладине из виса лежа, количество</w:t>
            </w:r>
            <w:r w:rsidRPr="00931996">
              <w:rPr>
                <w:sz w:val="24"/>
                <w:szCs w:val="24"/>
              </w:rPr>
              <w:t xml:space="preserve"> раз</w:t>
            </w:r>
            <w:r w:rsidR="00FF1F22">
              <w:rPr>
                <w:sz w:val="24"/>
                <w:szCs w:val="24"/>
              </w:rPr>
              <w:t>.</w:t>
            </w:r>
            <w:r w:rsidRPr="00931996">
              <w:rPr>
                <w:sz w:val="24"/>
                <w:szCs w:val="24"/>
              </w:rPr>
              <w:t xml:space="preserve">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right="1"/>
              <w:jc w:val="center"/>
              <w:rPr>
                <w:sz w:val="24"/>
                <w:szCs w:val="24"/>
              </w:rPr>
            </w:pPr>
            <w:r w:rsidRPr="00931996">
              <w:rPr>
                <w:sz w:val="24"/>
                <w:szCs w:val="24"/>
              </w:rPr>
              <w:t xml:space="preserve">11 </w:t>
            </w:r>
            <w:r w:rsidR="0010353D" w:rsidRPr="00931996">
              <w:rPr>
                <w:sz w:val="24"/>
                <w:szCs w:val="24"/>
              </w:rPr>
              <w:t>-</w:t>
            </w:r>
            <w:r w:rsidRPr="00931996">
              <w:rPr>
                <w:sz w:val="24"/>
                <w:szCs w:val="24"/>
              </w:rPr>
              <w:t xml:space="preserve"> 12</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1"/>
              <w:jc w:val="center"/>
              <w:rPr>
                <w:sz w:val="24"/>
                <w:szCs w:val="24"/>
              </w:rPr>
            </w:pPr>
            <w:r w:rsidRPr="00931996">
              <w:rPr>
                <w:sz w:val="24"/>
                <w:szCs w:val="24"/>
              </w:rPr>
              <w:t xml:space="preserve">9 </w:t>
            </w:r>
            <w:r w:rsidR="0010353D" w:rsidRPr="00931996">
              <w:rPr>
                <w:sz w:val="24"/>
                <w:szCs w:val="24"/>
              </w:rPr>
              <w:t>-</w:t>
            </w:r>
            <w:r w:rsidRPr="00931996">
              <w:rPr>
                <w:sz w:val="24"/>
                <w:szCs w:val="24"/>
              </w:rPr>
              <w:t xml:space="preserve"> 10</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1"/>
              <w:jc w:val="center"/>
              <w:rPr>
                <w:sz w:val="24"/>
                <w:szCs w:val="24"/>
              </w:rPr>
            </w:pPr>
            <w:r w:rsidRPr="00931996">
              <w:rPr>
                <w:sz w:val="24"/>
                <w:szCs w:val="24"/>
              </w:rPr>
              <w:t xml:space="preserve">7 </w:t>
            </w:r>
            <w:r w:rsidR="0010353D" w:rsidRPr="00931996">
              <w:rPr>
                <w:sz w:val="24"/>
                <w:szCs w:val="24"/>
              </w:rPr>
              <w:t>-</w:t>
            </w:r>
            <w:r w:rsidRPr="00931996">
              <w:rPr>
                <w:sz w:val="24"/>
                <w:szCs w:val="24"/>
              </w:rPr>
              <w:t xml:space="preserve"> 8</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1"/>
              <w:jc w:val="center"/>
              <w:rPr>
                <w:sz w:val="24"/>
                <w:szCs w:val="24"/>
              </w:rPr>
            </w:pPr>
            <w:r w:rsidRPr="00931996">
              <w:rPr>
                <w:sz w:val="24"/>
                <w:szCs w:val="24"/>
              </w:rPr>
              <w:t xml:space="preserve">9 </w:t>
            </w:r>
            <w:r w:rsidR="0010353D" w:rsidRPr="00931996">
              <w:rPr>
                <w:sz w:val="24"/>
                <w:szCs w:val="24"/>
              </w:rPr>
              <w:t>-</w:t>
            </w:r>
            <w:r w:rsidRPr="00931996">
              <w:rPr>
                <w:sz w:val="24"/>
                <w:szCs w:val="24"/>
              </w:rPr>
              <w:t xml:space="preserve"> 10</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1"/>
              <w:jc w:val="center"/>
              <w:rPr>
                <w:sz w:val="24"/>
                <w:szCs w:val="24"/>
              </w:rPr>
            </w:pPr>
            <w:r w:rsidRPr="00931996">
              <w:rPr>
                <w:sz w:val="24"/>
                <w:szCs w:val="24"/>
              </w:rPr>
              <w:t xml:space="preserve">7 </w:t>
            </w:r>
            <w:r w:rsidR="0010353D" w:rsidRPr="00931996">
              <w:rPr>
                <w:sz w:val="24"/>
                <w:szCs w:val="24"/>
              </w:rPr>
              <w:t>-</w:t>
            </w:r>
            <w:r w:rsidRPr="00931996">
              <w:rPr>
                <w:sz w:val="24"/>
                <w:szCs w:val="24"/>
              </w:rPr>
              <w:t xml:space="preserve"> 8</w:t>
            </w:r>
          </w:p>
        </w:tc>
        <w:tc>
          <w:tcPr>
            <w:tcW w:w="1189"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right="1"/>
              <w:jc w:val="center"/>
              <w:rPr>
                <w:sz w:val="24"/>
                <w:szCs w:val="24"/>
              </w:rPr>
            </w:pPr>
            <w:r w:rsidRPr="00931996">
              <w:rPr>
                <w:sz w:val="24"/>
                <w:szCs w:val="24"/>
              </w:rPr>
              <w:t xml:space="preserve">5 </w:t>
            </w:r>
            <w:r w:rsidR="0010353D" w:rsidRPr="00931996">
              <w:rPr>
                <w:sz w:val="24"/>
                <w:szCs w:val="24"/>
              </w:rPr>
              <w:t>-</w:t>
            </w:r>
            <w:r w:rsidRPr="00931996">
              <w:rPr>
                <w:sz w:val="24"/>
                <w:szCs w:val="24"/>
              </w:rPr>
              <w:t xml:space="preserve"> 6</w:t>
            </w:r>
          </w:p>
        </w:tc>
      </w:tr>
      <w:tr w:rsidR="00766C18" w:rsidRPr="00931996" w:rsidTr="00FF1F22">
        <w:trPr>
          <w:trHeight w:val="288"/>
        </w:trPr>
        <w:tc>
          <w:tcPr>
            <w:tcW w:w="723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4"/>
              <w:rPr>
                <w:sz w:val="24"/>
                <w:szCs w:val="24"/>
              </w:rPr>
            </w:pPr>
            <w:r w:rsidRPr="00931996">
              <w:rPr>
                <w:sz w:val="24"/>
                <w:szCs w:val="24"/>
              </w:rPr>
              <w:t>Прыжок в длину с места, см</w:t>
            </w:r>
            <w:r w:rsidR="00FF1F22">
              <w:rPr>
                <w:sz w:val="24"/>
                <w:szCs w:val="24"/>
              </w:rPr>
              <w:t>.</w:t>
            </w:r>
            <w:r w:rsidRPr="00931996">
              <w:rPr>
                <w:sz w:val="24"/>
                <w:szCs w:val="24"/>
              </w:rPr>
              <w:t xml:space="preserve">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right="1"/>
              <w:jc w:val="center"/>
              <w:rPr>
                <w:sz w:val="24"/>
                <w:szCs w:val="24"/>
              </w:rPr>
            </w:pPr>
            <w:r w:rsidRPr="00931996">
              <w:rPr>
                <w:sz w:val="24"/>
                <w:szCs w:val="24"/>
              </w:rPr>
              <w:t>1</w:t>
            </w:r>
            <w:r w:rsidR="008A46C2" w:rsidRPr="00931996">
              <w:rPr>
                <w:sz w:val="24"/>
                <w:szCs w:val="24"/>
              </w:rPr>
              <w:t>19</w:t>
            </w:r>
            <w:r w:rsidRPr="00931996">
              <w:rPr>
                <w:sz w:val="24"/>
                <w:szCs w:val="24"/>
              </w:rPr>
              <w:t xml:space="preserve"> </w:t>
            </w:r>
            <w:r w:rsidR="0010353D" w:rsidRPr="00931996">
              <w:rPr>
                <w:sz w:val="24"/>
                <w:szCs w:val="24"/>
              </w:rPr>
              <w:t>-</w:t>
            </w:r>
            <w:r w:rsidRPr="00931996">
              <w:rPr>
                <w:sz w:val="24"/>
                <w:szCs w:val="24"/>
              </w:rPr>
              <w:t xml:space="preserve"> 120</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1"/>
              <w:jc w:val="center"/>
              <w:rPr>
                <w:sz w:val="24"/>
                <w:szCs w:val="24"/>
              </w:rPr>
            </w:pPr>
            <w:r w:rsidRPr="00931996">
              <w:rPr>
                <w:sz w:val="24"/>
                <w:szCs w:val="24"/>
              </w:rPr>
              <w:t xml:space="preserve">115 </w:t>
            </w:r>
            <w:r w:rsidR="0010353D" w:rsidRPr="00931996">
              <w:rPr>
                <w:sz w:val="24"/>
                <w:szCs w:val="24"/>
              </w:rPr>
              <w:t>-</w:t>
            </w:r>
            <w:r w:rsidRPr="00931996">
              <w:rPr>
                <w:sz w:val="24"/>
                <w:szCs w:val="24"/>
              </w:rPr>
              <w:t xml:space="preserve"> 117</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1"/>
              <w:jc w:val="center"/>
              <w:rPr>
                <w:sz w:val="24"/>
                <w:szCs w:val="24"/>
              </w:rPr>
            </w:pPr>
            <w:r w:rsidRPr="00931996">
              <w:rPr>
                <w:sz w:val="24"/>
                <w:szCs w:val="24"/>
              </w:rPr>
              <w:t xml:space="preserve">105 </w:t>
            </w:r>
            <w:r w:rsidR="0010353D" w:rsidRPr="00931996">
              <w:rPr>
                <w:sz w:val="24"/>
                <w:szCs w:val="24"/>
              </w:rPr>
              <w:t>-</w:t>
            </w:r>
            <w:r w:rsidRPr="00931996">
              <w:rPr>
                <w:sz w:val="24"/>
                <w:szCs w:val="24"/>
              </w:rPr>
              <w:t xml:space="preserve"> 114</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1"/>
              <w:jc w:val="center"/>
              <w:rPr>
                <w:sz w:val="24"/>
                <w:szCs w:val="24"/>
              </w:rPr>
            </w:pPr>
            <w:r w:rsidRPr="00931996">
              <w:rPr>
                <w:sz w:val="24"/>
                <w:szCs w:val="24"/>
              </w:rPr>
              <w:t xml:space="preserve">116 </w:t>
            </w:r>
            <w:r w:rsidR="0010353D" w:rsidRPr="00931996">
              <w:rPr>
                <w:sz w:val="24"/>
                <w:szCs w:val="24"/>
              </w:rPr>
              <w:t>-</w:t>
            </w:r>
            <w:r w:rsidRPr="00931996">
              <w:rPr>
                <w:sz w:val="24"/>
                <w:szCs w:val="24"/>
              </w:rPr>
              <w:t xml:space="preserve"> 1</w:t>
            </w:r>
            <w:r w:rsidR="008A46C2" w:rsidRPr="00931996">
              <w:rPr>
                <w:sz w:val="24"/>
                <w:szCs w:val="24"/>
              </w:rPr>
              <w:t>19</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1"/>
              <w:jc w:val="center"/>
              <w:rPr>
                <w:sz w:val="24"/>
                <w:szCs w:val="24"/>
              </w:rPr>
            </w:pPr>
            <w:r w:rsidRPr="00931996">
              <w:rPr>
                <w:sz w:val="24"/>
                <w:szCs w:val="24"/>
              </w:rPr>
              <w:t xml:space="preserve">113 </w:t>
            </w:r>
            <w:r w:rsidR="0010353D" w:rsidRPr="00931996">
              <w:rPr>
                <w:sz w:val="24"/>
                <w:szCs w:val="24"/>
              </w:rPr>
              <w:t>-</w:t>
            </w:r>
            <w:r w:rsidRPr="00931996">
              <w:rPr>
                <w:sz w:val="24"/>
                <w:szCs w:val="24"/>
              </w:rPr>
              <w:t xml:space="preserve"> 115</w:t>
            </w:r>
          </w:p>
        </w:tc>
        <w:tc>
          <w:tcPr>
            <w:tcW w:w="1189"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right="1"/>
              <w:jc w:val="center"/>
              <w:rPr>
                <w:sz w:val="24"/>
                <w:szCs w:val="24"/>
              </w:rPr>
            </w:pPr>
            <w:r w:rsidRPr="00931996">
              <w:rPr>
                <w:sz w:val="24"/>
                <w:szCs w:val="24"/>
              </w:rPr>
              <w:t xml:space="preserve">95 </w:t>
            </w:r>
            <w:r w:rsidR="0010353D" w:rsidRPr="00931996">
              <w:rPr>
                <w:sz w:val="24"/>
                <w:szCs w:val="24"/>
              </w:rPr>
              <w:t>-</w:t>
            </w:r>
            <w:r w:rsidRPr="00931996">
              <w:rPr>
                <w:sz w:val="24"/>
                <w:szCs w:val="24"/>
              </w:rPr>
              <w:t xml:space="preserve"> 112</w:t>
            </w:r>
          </w:p>
        </w:tc>
      </w:tr>
      <w:tr w:rsidR="00766C18" w:rsidRPr="00931996" w:rsidTr="00FF1F22">
        <w:trPr>
          <w:trHeight w:val="453"/>
        </w:trPr>
        <w:tc>
          <w:tcPr>
            <w:tcW w:w="723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4"/>
              <w:rPr>
                <w:sz w:val="24"/>
                <w:szCs w:val="24"/>
              </w:rPr>
            </w:pPr>
            <w:r w:rsidRPr="00931996">
              <w:rPr>
                <w:sz w:val="24"/>
                <w:szCs w:val="24"/>
              </w:rPr>
              <w:t>Наклон вперед, не сгибая ног в коленях</w:t>
            </w:r>
            <w:r w:rsidR="00FF1F22">
              <w:rPr>
                <w:sz w:val="24"/>
                <w:szCs w:val="24"/>
              </w:rPr>
              <w:t>.</w:t>
            </w:r>
            <w:r w:rsidRPr="00931996">
              <w:rPr>
                <w:sz w:val="24"/>
                <w:szCs w:val="24"/>
              </w:rPr>
              <w:t xml:space="preserve">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44"/>
              <w:jc w:val="center"/>
              <w:rPr>
                <w:sz w:val="24"/>
                <w:szCs w:val="24"/>
              </w:rPr>
            </w:pPr>
            <w:r w:rsidRPr="00931996">
              <w:rPr>
                <w:sz w:val="24"/>
                <w:szCs w:val="24"/>
              </w:rPr>
              <w:t>Коснуться лбом колен</w:t>
            </w:r>
            <w:r w:rsidR="00FF1F22">
              <w:rPr>
                <w:sz w:val="24"/>
                <w:szCs w:val="24"/>
              </w:rPr>
              <w:t>.</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44"/>
              <w:jc w:val="center"/>
              <w:rPr>
                <w:sz w:val="24"/>
                <w:szCs w:val="24"/>
              </w:rPr>
            </w:pPr>
            <w:r w:rsidRPr="00931996">
              <w:rPr>
                <w:sz w:val="24"/>
                <w:szCs w:val="24"/>
              </w:rPr>
              <w:t>Коснуться ладонями пола</w:t>
            </w:r>
            <w:r w:rsidR="00FF1F22">
              <w:rPr>
                <w:sz w:val="24"/>
                <w:szCs w:val="24"/>
              </w:rPr>
              <w:t>.</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44"/>
              <w:jc w:val="center"/>
              <w:rPr>
                <w:sz w:val="24"/>
                <w:szCs w:val="24"/>
              </w:rPr>
            </w:pPr>
            <w:r w:rsidRPr="00931996">
              <w:rPr>
                <w:sz w:val="24"/>
                <w:szCs w:val="24"/>
              </w:rPr>
              <w:t>Коснуться пальцами пола</w:t>
            </w:r>
            <w:r w:rsidR="00FF1F22">
              <w:rPr>
                <w:sz w:val="24"/>
                <w:szCs w:val="24"/>
              </w:rPr>
              <w:t>.</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44"/>
              <w:jc w:val="center"/>
              <w:rPr>
                <w:sz w:val="24"/>
                <w:szCs w:val="24"/>
              </w:rPr>
            </w:pPr>
            <w:r w:rsidRPr="00931996">
              <w:rPr>
                <w:sz w:val="24"/>
                <w:szCs w:val="24"/>
              </w:rPr>
              <w:t>Коснуться лбом колен</w:t>
            </w:r>
            <w:r w:rsidR="00FF1F22">
              <w:rPr>
                <w:sz w:val="24"/>
                <w:szCs w:val="24"/>
              </w:rPr>
              <w:t>.</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44"/>
              <w:jc w:val="center"/>
              <w:rPr>
                <w:sz w:val="24"/>
                <w:szCs w:val="24"/>
              </w:rPr>
            </w:pPr>
            <w:r w:rsidRPr="00931996">
              <w:rPr>
                <w:sz w:val="24"/>
                <w:szCs w:val="24"/>
              </w:rPr>
              <w:t>Коснуться ладонями пола</w:t>
            </w:r>
            <w:r w:rsidR="00FF1F22">
              <w:rPr>
                <w:sz w:val="24"/>
                <w:szCs w:val="24"/>
              </w:rPr>
              <w:t>.</w:t>
            </w:r>
          </w:p>
        </w:tc>
        <w:tc>
          <w:tcPr>
            <w:tcW w:w="1189"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44"/>
              <w:jc w:val="center"/>
              <w:rPr>
                <w:sz w:val="24"/>
                <w:szCs w:val="24"/>
              </w:rPr>
            </w:pPr>
            <w:r w:rsidRPr="00931996">
              <w:rPr>
                <w:sz w:val="24"/>
                <w:szCs w:val="24"/>
              </w:rPr>
              <w:t>Коснуться пальцами пола</w:t>
            </w:r>
            <w:r w:rsidR="00FF1F22">
              <w:rPr>
                <w:sz w:val="24"/>
                <w:szCs w:val="24"/>
              </w:rPr>
              <w:t>.</w:t>
            </w:r>
          </w:p>
        </w:tc>
      </w:tr>
      <w:tr w:rsidR="00766C18" w:rsidRPr="00931996" w:rsidTr="00FF1F22">
        <w:trPr>
          <w:trHeight w:val="286"/>
        </w:trPr>
        <w:tc>
          <w:tcPr>
            <w:tcW w:w="723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4"/>
              <w:rPr>
                <w:sz w:val="24"/>
                <w:szCs w:val="24"/>
              </w:rPr>
            </w:pPr>
            <w:r w:rsidRPr="00931996">
              <w:rPr>
                <w:sz w:val="24"/>
                <w:szCs w:val="24"/>
              </w:rPr>
              <w:t xml:space="preserve">Бег 30 м с высокого старта, с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right="1"/>
              <w:jc w:val="center"/>
              <w:rPr>
                <w:sz w:val="24"/>
                <w:szCs w:val="24"/>
              </w:rPr>
            </w:pPr>
            <w:r w:rsidRPr="00931996">
              <w:rPr>
                <w:sz w:val="24"/>
                <w:szCs w:val="24"/>
              </w:rPr>
              <w:t xml:space="preserve">6,2 </w:t>
            </w:r>
            <w:r w:rsidR="0010353D" w:rsidRPr="00931996">
              <w:rPr>
                <w:sz w:val="24"/>
                <w:szCs w:val="24"/>
              </w:rPr>
              <w:t>-</w:t>
            </w:r>
            <w:r w:rsidRPr="00931996">
              <w:rPr>
                <w:sz w:val="24"/>
                <w:szCs w:val="24"/>
              </w:rPr>
              <w:t xml:space="preserve"> 6,0</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1"/>
              <w:jc w:val="center"/>
              <w:rPr>
                <w:sz w:val="24"/>
                <w:szCs w:val="24"/>
              </w:rPr>
            </w:pPr>
            <w:r w:rsidRPr="00931996">
              <w:rPr>
                <w:sz w:val="24"/>
                <w:szCs w:val="24"/>
              </w:rPr>
              <w:t xml:space="preserve">6,7 </w:t>
            </w:r>
            <w:r w:rsidR="0010353D" w:rsidRPr="00931996">
              <w:rPr>
                <w:sz w:val="24"/>
                <w:szCs w:val="24"/>
              </w:rPr>
              <w:t>-</w:t>
            </w:r>
            <w:r w:rsidRPr="00931996">
              <w:rPr>
                <w:sz w:val="24"/>
                <w:szCs w:val="24"/>
              </w:rPr>
              <w:t xml:space="preserve"> 6,3</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1"/>
              <w:jc w:val="center"/>
              <w:rPr>
                <w:sz w:val="24"/>
                <w:szCs w:val="24"/>
              </w:rPr>
            </w:pPr>
            <w:r w:rsidRPr="00931996">
              <w:rPr>
                <w:sz w:val="24"/>
                <w:szCs w:val="24"/>
              </w:rPr>
              <w:t xml:space="preserve">7,2 </w:t>
            </w:r>
            <w:r w:rsidR="0010353D" w:rsidRPr="00931996">
              <w:rPr>
                <w:sz w:val="24"/>
                <w:szCs w:val="24"/>
              </w:rPr>
              <w:t>-</w:t>
            </w:r>
            <w:r w:rsidRPr="00931996">
              <w:rPr>
                <w:sz w:val="24"/>
                <w:szCs w:val="24"/>
              </w:rPr>
              <w:t xml:space="preserve"> 7,0</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1"/>
              <w:jc w:val="center"/>
              <w:rPr>
                <w:sz w:val="24"/>
                <w:szCs w:val="24"/>
              </w:rPr>
            </w:pPr>
            <w:r w:rsidRPr="00931996">
              <w:rPr>
                <w:sz w:val="24"/>
                <w:szCs w:val="24"/>
              </w:rPr>
              <w:t xml:space="preserve">6,3 </w:t>
            </w:r>
            <w:r w:rsidR="0010353D" w:rsidRPr="00931996">
              <w:rPr>
                <w:sz w:val="24"/>
                <w:szCs w:val="24"/>
              </w:rPr>
              <w:t>-</w:t>
            </w:r>
            <w:r w:rsidRPr="00931996">
              <w:rPr>
                <w:sz w:val="24"/>
                <w:szCs w:val="24"/>
              </w:rPr>
              <w:t xml:space="preserve"> 6,1</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1"/>
              <w:jc w:val="center"/>
              <w:rPr>
                <w:sz w:val="24"/>
                <w:szCs w:val="24"/>
              </w:rPr>
            </w:pPr>
            <w:r w:rsidRPr="00931996">
              <w:rPr>
                <w:sz w:val="24"/>
                <w:szCs w:val="24"/>
              </w:rPr>
              <w:t xml:space="preserve">6,9 </w:t>
            </w:r>
            <w:r w:rsidR="0010353D" w:rsidRPr="00931996">
              <w:rPr>
                <w:sz w:val="24"/>
                <w:szCs w:val="24"/>
              </w:rPr>
              <w:t>-</w:t>
            </w:r>
            <w:r w:rsidRPr="00931996">
              <w:rPr>
                <w:sz w:val="24"/>
                <w:szCs w:val="24"/>
              </w:rPr>
              <w:t xml:space="preserve"> 6,5</w:t>
            </w:r>
          </w:p>
        </w:tc>
        <w:tc>
          <w:tcPr>
            <w:tcW w:w="1189"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right="1"/>
              <w:jc w:val="center"/>
              <w:rPr>
                <w:sz w:val="24"/>
                <w:szCs w:val="24"/>
              </w:rPr>
            </w:pPr>
            <w:r w:rsidRPr="00931996">
              <w:rPr>
                <w:sz w:val="24"/>
                <w:szCs w:val="24"/>
              </w:rPr>
              <w:t xml:space="preserve">7,2 </w:t>
            </w:r>
            <w:r w:rsidR="0010353D" w:rsidRPr="00931996">
              <w:rPr>
                <w:sz w:val="24"/>
                <w:szCs w:val="24"/>
              </w:rPr>
              <w:t>-</w:t>
            </w:r>
            <w:r w:rsidRPr="00931996">
              <w:rPr>
                <w:sz w:val="24"/>
                <w:szCs w:val="24"/>
              </w:rPr>
              <w:t xml:space="preserve"> 7,0</w:t>
            </w:r>
          </w:p>
        </w:tc>
      </w:tr>
      <w:tr w:rsidR="00766C18" w:rsidRPr="00931996" w:rsidTr="00FF1F22">
        <w:trPr>
          <w:trHeight w:val="286"/>
        </w:trPr>
        <w:tc>
          <w:tcPr>
            <w:tcW w:w="723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4"/>
              <w:rPr>
                <w:sz w:val="24"/>
                <w:szCs w:val="24"/>
              </w:rPr>
            </w:pPr>
            <w:r w:rsidRPr="00931996">
              <w:rPr>
                <w:sz w:val="24"/>
                <w:szCs w:val="24"/>
              </w:rPr>
              <w:t xml:space="preserve">Бег 1000 м </w:t>
            </w:r>
          </w:p>
        </w:tc>
        <w:tc>
          <w:tcPr>
            <w:tcW w:w="1620" w:type="dxa"/>
            <w:tcBorders>
              <w:top w:val="single" w:sz="3" w:space="0" w:color="000000"/>
              <w:left w:val="single" w:sz="3" w:space="0" w:color="000000"/>
              <w:bottom w:val="single" w:sz="3" w:space="0" w:color="000000"/>
              <w:right w:val="nil"/>
            </w:tcBorders>
            <w:shd w:val="clear" w:color="auto" w:fill="auto"/>
          </w:tcPr>
          <w:p w:rsidR="00766C18" w:rsidRPr="00931996" w:rsidRDefault="00766C18" w:rsidP="00FF1F22">
            <w:pPr>
              <w:spacing w:after="123"/>
              <w:jc w:val="center"/>
              <w:rPr>
                <w:sz w:val="24"/>
                <w:szCs w:val="24"/>
              </w:rPr>
            </w:pPr>
          </w:p>
        </w:tc>
        <w:tc>
          <w:tcPr>
            <w:tcW w:w="1440" w:type="dxa"/>
            <w:tcBorders>
              <w:top w:val="single" w:sz="3" w:space="0" w:color="000000"/>
              <w:left w:val="nil"/>
              <w:bottom w:val="single" w:sz="3" w:space="0" w:color="000000"/>
              <w:right w:val="nil"/>
            </w:tcBorders>
            <w:shd w:val="clear" w:color="auto" w:fill="auto"/>
          </w:tcPr>
          <w:p w:rsidR="00766C18" w:rsidRPr="00931996" w:rsidRDefault="00766C18" w:rsidP="00FF1F22">
            <w:pPr>
              <w:spacing w:after="123"/>
              <w:jc w:val="center"/>
              <w:rPr>
                <w:sz w:val="24"/>
                <w:szCs w:val="24"/>
              </w:rPr>
            </w:pPr>
          </w:p>
        </w:tc>
        <w:tc>
          <w:tcPr>
            <w:tcW w:w="2881" w:type="dxa"/>
            <w:gridSpan w:val="2"/>
            <w:tcBorders>
              <w:top w:val="single" w:sz="3" w:space="0" w:color="000000"/>
              <w:left w:val="nil"/>
              <w:bottom w:val="single" w:sz="3" w:space="0" w:color="000000"/>
              <w:right w:val="nil"/>
            </w:tcBorders>
            <w:shd w:val="clear" w:color="auto" w:fill="auto"/>
          </w:tcPr>
          <w:p w:rsidR="00766C18" w:rsidRPr="00931996" w:rsidRDefault="00766C18" w:rsidP="00FF1F22">
            <w:pPr>
              <w:ind w:right="1"/>
              <w:jc w:val="center"/>
              <w:rPr>
                <w:sz w:val="24"/>
                <w:szCs w:val="24"/>
              </w:rPr>
            </w:pPr>
            <w:r w:rsidRPr="00931996">
              <w:rPr>
                <w:sz w:val="24"/>
                <w:szCs w:val="24"/>
              </w:rPr>
              <w:t>Без учета времени</w:t>
            </w:r>
          </w:p>
        </w:tc>
        <w:tc>
          <w:tcPr>
            <w:tcW w:w="1440" w:type="dxa"/>
            <w:tcBorders>
              <w:top w:val="single" w:sz="3" w:space="0" w:color="000000"/>
              <w:left w:val="nil"/>
              <w:bottom w:val="single" w:sz="3" w:space="0" w:color="000000"/>
              <w:right w:val="nil"/>
            </w:tcBorders>
            <w:shd w:val="clear" w:color="auto" w:fill="auto"/>
          </w:tcPr>
          <w:p w:rsidR="00766C18" w:rsidRPr="00931996" w:rsidRDefault="00766C18" w:rsidP="00FF1F22">
            <w:pPr>
              <w:spacing w:after="123"/>
              <w:jc w:val="center"/>
              <w:rPr>
                <w:sz w:val="24"/>
                <w:szCs w:val="24"/>
              </w:rPr>
            </w:pPr>
          </w:p>
        </w:tc>
        <w:tc>
          <w:tcPr>
            <w:tcW w:w="1189" w:type="dxa"/>
            <w:tcBorders>
              <w:top w:val="single" w:sz="3" w:space="0" w:color="000000"/>
              <w:left w:val="nil"/>
              <w:bottom w:val="single" w:sz="3" w:space="0" w:color="000000"/>
              <w:right w:val="single" w:sz="3" w:space="0" w:color="000000"/>
            </w:tcBorders>
            <w:shd w:val="clear" w:color="auto" w:fill="auto"/>
          </w:tcPr>
          <w:p w:rsidR="00766C18" w:rsidRPr="00931996" w:rsidRDefault="00766C18" w:rsidP="00FF1F22">
            <w:pPr>
              <w:spacing w:after="123"/>
              <w:jc w:val="center"/>
              <w:rPr>
                <w:sz w:val="24"/>
                <w:szCs w:val="24"/>
              </w:rPr>
            </w:pPr>
          </w:p>
        </w:tc>
      </w:tr>
    </w:tbl>
    <w:p w:rsidR="00766C18" w:rsidRPr="00931996" w:rsidRDefault="00766C18" w:rsidP="00766C18">
      <w:pPr>
        <w:rPr>
          <w:sz w:val="24"/>
          <w:szCs w:val="24"/>
        </w:rPr>
      </w:pPr>
    </w:p>
    <w:p w:rsidR="00766C18" w:rsidRPr="00931996" w:rsidRDefault="00766C18" w:rsidP="00FF1F22">
      <w:pPr>
        <w:pStyle w:val="1"/>
        <w:ind w:left="-851"/>
        <w:rPr>
          <w:sz w:val="24"/>
          <w:szCs w:val="24"/>
        </w:rPr>
      </w:pPr>
      <w:r w:rsidRPr="00931996">
        <w:rPr>
          <w:sz w:val="24"/>
          <w:szCs w:val="24"/>
        </w:rPr>
        <w:t>2 класс</w:t>
      </w:r>
    </w:p>
    <w:tbl>
      <w:tblPr>
        <w:tblW w:w="15877" w:type="dxa"/>
        <w:tblInd w:w="-1280" w:type="dxa"/>
        <w:tblCellMar>
          <w:top w:w="10" w:type="dxa"/>
          <w:left w:w="38" w:type="dxa"/>
          <w:right w:w="41" w:type="dxa"/>
        </w:tblCellMar>
        <w:tblLook w:val="04A0" w:firstRow="1" w:lastRow="0" w:firstColumn="1" w:lastColumn="0" w:noHBand="0" w:noVBand="1"/>
      </w:tblPr>
      <w:tblGrid>
        <w:gridCol w:w="7225"/>
        <w:gridCol w:w="1701"/>
        <w:gridCol w:w="1440"/>
        <w:gridCol w:w="1440"/>
        <w:gridCol w:w="1441"/>
        <w:gridCol w:w="1440"/>
        <w:gridCol w:w="1190"/>
      </w:tblGrid>
      <w:tr w:rsidR="00766C18" w:rsidRPr="00931996" w:rsidTr="00FF1F22">
        <w:trPr>
          <w:trHeight w:val="286"/>
        </w:trPr>
        <w:tc>
          <w:tcPr>
            <w:tcW w:w="723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1"/>
              <w:jc w:val="center"/>
              <w:rPr>
                <w:sz w:val="24"/>
                <w:szCs w:val="24"/>
              </w:rPr>
            </w:pPr>
            <w:r w:rsidRPr="00931996">
              <w:rPr>
                <w:b/>
                <w:sz w:val="24"/>
                <w:szCs w:val="24"/>
              </w:rPr>
              <w:t>Контрольные упражнения</w:t>
            </w:r>
            <w:r w:rsidR="00FF1F22">
              <w:rPr>
                <w:b/>
                <w:sz w:val="24"/>
                <w:szCs w:val="24"/>
              </w:rPr>
              <w:t>.</w:t>
            </w:r>
            <w:r w:rsidRPr="00931996">
              <w:rPr>
                <w:b/>
                <w:sz w:val="24"/>
                <w:szCs w:val="24"/>
              </w:rPr>
              <w:t xml:space="preserve"> </w:t>
            </w:r>
          </w:p>
        </w:tc>
        <w:tc>
          <w:tcPr>
            <w:tcW w:w="1701" w:type="dxa"/>
            <w:tcBorders>
              <w:top w:val="single" w:sz="3" w:space="0" w:color="000000"/>
              <w:left w:val="single" w:sz="3" w:space="0" w:color="000000"/>
              <w:bottom w:val="single" w:sz="3" w:space="0" w:color="000000"/>
              <w:right w:val="nil"/>
            </w:tcBorders>
            <w:shd w:val="clear" w:color="auto" w:fill="auto"/>
            <w:vAlign w:val="bottom"/>
          </w:tcPr>
          <w:p w:rsidR="00766C18" w:rsidRPr="00931996" w:rsidRDefault="00766C18" w:rsidP="00766C18">
            <w:pPr>
              <w:spacing w:after="123"/>
              <w:rPr>
                <w:sz w:val="24"/>
                <w:szCs w:val="24"/>
              </w:rPr>
            </w:pPr>
          </w:p>
        </w:tc>
        <w:tc>
          <w:tcPr>
            <w:tcW w:w="1440" w:type="dxa"/>
            <w:tcBorders>
              <w:top w:val="single" w:sz="3" w:space="0" w:color="000000"/>
              <w:left w:val="nil"/>
              <w:bottom w:val="single" w:sz="3" w:space="0" w:color="000000"/>
              <w:right w:val="nil"/>
            </w:tcBorders>
            <w:shd w:val="clear" w:color="auto" w:fill="auto"/>
          </w:tcPr>
          <w:p w:rsidR="00766C18" w:rsidRPr="00931996" w:rsidRDefault="00766C18" w:rsidP="00766C18">
            <w:pPr>
              <w:spacing w:after="123"/>
              <w:rPr>
                <w:sz w:val="24"/>
                <w:szCs w:val="24"/>
              </w:rPr>
            </w:pPr>
          </w:p>
        </w:tc>
        <w:tc>
          <w:tcPr>
            <w:tcW w:w="2881" w:type="dxa"/>
            <w:gridSpan w:val="2"/>
            <w:tcBorders>
              <w:top w:val="single" w:sz="3" w:space="0" w:color="000000"/>
              <w:left w:val="nil"/>
              <w:bottom w:val="single" w:sz="3" w:space="0" w:color="000000"/>
              <w:right w:val="nil"/>
            </w:tcBorders>
            <w:shd w:val="clear" w:color="auto" w:fill="auto"/>
          </w:tcPr>
          <w:p w:rsidR="00766C18" w:rsidRPr="00931996" w:rsidRDefault="00766C18" w:rsidP="00766C18">
            <w:pPr>
              <w:ind w:left="2"/>
              <w:jc w:val="center"/>
              <w:rPr>
                <w:sz w:val="24"/>
                <w:szCs w:val="24"/>
              </w:rPr>
            </w:pPr>
            <w:r w:rsidRPr="00931996">
              <w:rPr>
                <w:b/>
                <w:sz w:val="24"/>
                <w:szCs w:val="24"/>
              </w:rPr>
              <w:t xml:space="preserve">Уровень </w:t>
            </w:r>
          </w:p>
        </w:tc>
        <w:tc>
          <w:tcPr>
            <w:tcW w:w="1440" w:type="dxa"/>
            <w:tcBorders>
              <w:top w:val="single" w:sz="3" w:space="0" w:color="000000"/>
              <w:left w:val="nil"/>
              <w:bottom w:val="single" w:sz="3" w:space="0" w:color="000000"/>
              <w:right w:val="nil"/>
            </w:tcBorders>
            <w:shd w:val="clear" w:color="auto" w:fill="auto"/>
          </w:tcPr>
          <w:p w:rsidR="00766C18" w:rsidRPr="00931996" w:rsidRDefault="00766C18" w:rsidP="00766C18">
            <w:pPr>
              <w:spacing w:after="123"/>
              <w:rPr>
                <w:sz w:val="24"/>
                <w:szCs w:val="24"/>
              </w:rPr>
            </w:pPr>
          </w:p>
        </w:tc>
        <w:tc>
          <w:tcPr>
            <w:tcW w:w="1185" w:type="dxa"/>
            <w:tcBorders>
              <w:top w:val="single" w:sz="3" w:space="0" w:color="000000"/>
              <w:left w:val="nil"/>
              <w:bottom w:val="single" w:sz="3" w:space="0" w:color="000000"/>
              <w:right w:val="single" w:sz="3" w:space="0" w:color="000000"/>
            </w:tcBorders>
            <w:shd w:val="clear" w:color="auto" w:fill="auto"/>
          </w:tcPr>
          <w:p w:rsidR="00766C18" w:rsidRPr="00931996" w:rsidRDefault="00766C18" w:rsidP="00766C18">
            <w:pPr>
              <w:spacing w:after="123"/>
              <w:rPr>
                <w:sz w:val="24"/>
                <w:szCs w:val="24"/>
              </w:rPr>
            </w:pPr>
          </w:p>
        </w:tc>
      </w:tr>
      <w:tr w:rsidR="00766C18" w:rsidRPr="00931996" w:rsidTr="00FF1F22">
        <w:trPr>
          <w:trHeight w:val="286"/>
        </w:trPr>
        <w:tc>
          <w:tcPr>
            <w:tcW w:w="7230" w:type="dxa"/>
            <w:vMerge/>
            <w:tcBorders>
              <w:top w:val="nil"/>
              <w:left w:val="single" w:sz="3" w:space="0" w:color="000000"/>
              <w:bottom w:val="nil"/>
              <w:right w:val="single" w:sz="3" w:space="0" w:color="000000"/>
            </w:tcBorders>
            <w:shd w:val="clear" w:color="auto" w:fill="auto"/>
          </w:tcPr>
          <w:p w:rsidR="00766C18" w:rsidRPr="00931996" w:rsidRDefault="00766C18" w:rsidP="00766C18">
            <w:pPr>
              <w:spacing w:after="123"/>
              <w:rPr>
                <w:sz w:val="24"/>
                <w:szCs w:val="24"/>
              </w:rPr>
            </w:pP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
              <w:jc w:val="center"/>
              <w:rPr>
                <w:sz w:val="24"/>
                <w:szCs w:val="24"/>
              </w:rPr>
            </w:pPr>
            <w:r w:rsidRPr="00931996">
              <w:rPr>
                <w:b/>
                <w:sz w:val="24"/>
                <w:szCs w:val="24"/>
              </w:rPr>
              <w:t xml:space="preserve">высокий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
              <w:jc w:val="center"/>
              <w:rPr>
                <w:sz w:val="24"/>
                <w:szCs w:val="24"/>
              </w:rPr>
            </w:pPr>
            <w:r w:rsidRPr="00931996">
              <w:rPr>
                <w:b/>
                <w:sz w:val="24"/>
                <w:szCs w:val="24"/>
              </w:rPr>
              <w:t xml:space="preserve">средний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
              <w:jc w:val="center"/>
              <w:rPr>
                <w:sz w:val="24"/>
                <w:szCs w:val="24"/>
              </w:rPr>
            </w:pPr>
            <w:r w:rsidRPr="00931996">
              <w:rPr>
                <w:b/>
                <w:sz w:val="24"/>
                <w:szCs w:val="24"/>
              </w:rPr>
              <w:t xml:space="preserve">низкий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146"/>
              <w:rPr>
                <w:sz w:val="24"/>
                <w:szCs w:val="24"/>
              </w:rPr>
            </w:pPr>
            <w:r w:rsidRPr="00931996">
              <w:rPr>
                <w:b/>
                <w:sz w:val="24"/>
                <w:szCs w:val="24"/>
              </w:rPr>
              <w:t xml:space="preserve">высокий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
              <w:jc w:val="center"/>
              <w:rPr>
                <w:sz w:val="24"/>
                <w:szCs w:val="24"/>
              </w:rPr>
            </w:pPr>
            <w:r w:rsidRPr="00931996">
              <w:rPr>
                <w:b/>
                <w:sz w:val="24"/>
                <w:szCs w:val="24"/>
              </w:rPr>
              <w:t xml:space="preserve">средний </w:t>
            </w:r>
          </w:p>
        </w:tc>
        <w:tc>
          <w:tcPr>
            <w:tcW w:w="1185"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2"/>
              <w:jc w:val="center"/>
              <w:rPr>
                <w:sz w:val="24"/>
                <w:szCs w:val="24"/>
              </w:rPr>
            </w:pPr>
            <w:r w:rsidRPr="00931996">
              <w:rPr>
                <w:b/>
                <w:sz w:val="24"/>
                <w:szCs w:val="24"/>
              </w:rPr>
              <w:t xml:space="preserve">низкий </w:t>
            </w:r>
          </w:p>
        </w:tc>
      </w:tr>
      <w:tr w:rsidR="00766C18" w:rsidRPr="00931996" w:rsidTr="00FF1F22">
        <w:trPr>
          <w:trHeight w:val="286"/>
        </w:trPr>
        <w:tc>
          <w:tcPr>
            <w:tcW w:w="7230" w:type="dxa"/>
            <w:vMerge/>
            <w:tcBorders>
              <w:top w:val="nil"/>
              <w:left w:val="single" w:sz="3" w:space="0" w:color="000000"/>
              <w:bottom w:val="single" w:sz="3" w:space="0" w:color="000000"/>
              <w:right w:val="single" w:sz="3" w:space="0" w:color="000000"/>
            </w:tcBorders>
            <w:shd w:val="clear" w:color="auto" w:fill="auto"/>
          </w:tcPr>
          <w:p w:rsidR="00766C18" w:rsidRPr="00931996" w:rsidRDefault="00766C18" w:rsidP="00766C18">
            <w:pPr>
              <w:spacing w:after="123"/>
              <w:rPr>
                <w:sz w:val="24"/>
                <w:szCs w:val="24"/>
              </w:rPr>
            </w:pPr>
          </w:p>
        </w:tc>
        <w:tc>
          <w:tcPr>
            <w:tcW w:w="1701" w:type="dxa"/>
            <w:tcBorders>
              <w:top w:val="single" w:sz="3" w:space="0" w:color="000000"/>
              <w:left w:val="single" w:sz="3" w:space="0" w:color="000000"/>
              <w:bottom w:val="single" w:sz="3" w:space="0" w:color="000000"/>
              <w:right w:val="nil"/>
            </w:tcBorders>
            <w:shd w:val="clear" w:color="auto" w:fill="auto"/>
          </w:tcPr>
          <w:p w:rsidR="00766C18" w:rsidRPr="00931996" w:rsidRDefault="00766C18" w:rsidP="00766C18">
            <w:pPr>
              <w:spacing w:after="123"/>
              <w:rPr>
                <w:sz w:val="24"/>
                <w:szCs w:val="24"/>
              </w:rPr>
            </w:pPr>
          </w:p>
        </w:tc>
        <w:tc>
          <w:tcPr>
            <w:tcW w:w="1440" w:type="dxa"/>
            <w:tcBorders>
              <w:top w:val="single" w:sz="3" w:space="0" w:color="000000"/>
              <w:left w:val="nil"/>
              <w:bottom w:val="single" w:sz="3" w:space="0" w:color="000000"/>
              <w:right w:val="nil"/>
            </w:tcBorders>
            <w:shd w:val="clear" w:color="auto" w:fill="auto"/>
          </w:tcPr>
          <w:p w:rsidR="00766C18" w:rsidRPr="00931996" w:rsidRDefault="00766C18" w:rsidP="00766C18">
            <w:pPr>
              <w:rPr>
                <w:sz w:val="24"/>
                <w:szCs w:val="24"/>
              </w:rPr>
            </w:pPr>
            <w:r w:rsidRPr="00931996">
              <w:rPr>
                <w:b/>
                <w:sz w:val="24"/>
                <w:szCs w:val="24"/>
              </w:rPr>
              <w:t xml:space="preserve">Мальчики </w:t>
            </w:r>
          </w:p>
        </w:tc>
        <w:tc>
          <w:tcPr>
            <w:tcW w:w="1440" w:type="dxa"/>
            <w:tcBorders>
              <w:top w:val="single" w:sz="3" w:space="0" w:color="000000"/>
              <w:left w:val="nil"/>
              <w:bottom w:val="single" w:sz="3" w:space="0" w:color="000000"/>
              <w:right w:val="single" w:sz="3" w:space="0" w:color="000000"/>
            </w:tcBorders>
            <w:shd w:val="clear" w:color="auto" w:fill="auto"/>
          </w:tcPr>
          <w:p w:rsidR="00766C18" w:rsidRPr="00931996" w:rsidRDefault="00766C18" w:rsidP="00766C18">
            <w:pPr>
              <w:spacing w:after="123"/>
              <w:rPr>
                <w:sz w:val="24"/>
                <w:szCs w:val="24"/>
              </w:rPr>
            </w:pPr>
          </w:p>
        </w:tc>
        <w:tc>
          <w:tcPr>
            <w:tcW w:w="1441" w:type="dxa"/>
            <w:tcBorders>
              <w:top w:val="single" w:sz="3" w:space="0" w:color="000000"/>
              <w:left w:val="single" w:sz="3" w:space="0" w:color="000000"/>
              <w:bottom w:val="single" w:sz="3" w:space="0" w:color="000000"/>
              <w:right w:val="nil"/>
            </w:tcBorders>
            <w:shd w:val="clear" w:color="auto" w:fill="auto"/>
          </w:tcPr>
          <w:p w:rsidR="00766C18" w:rsidRPr="00931996" w:rsidRDefault="00766C18" w:rsidP="00766C18">
            <w:pPr>
              <w:spacing w:after="123"/>
              <w:rPr>
                <w:sz w:val="24"/>
                <w:szCs w:val="24"/>
              </w:rPr>
            </w:pPr>
          </w:p>
        </w:tc>
        <w:tc>
          <w:tcPr>
            <w:tcW w:w="1440" w:type="dxa"/>
            <w:tcBorders>
              <w:top w:val="single" w:sz="3" w:space="0" w:color="000000"/>
              <w:left w:val="nil"/>
              <w:bottom w:val="single" w:sz="3" w:space="0" w:color="000000"/>
              <w:right w:val="nil"/>
            </w:tcBorders>
            <w:shd w:val="clear" w:color="auto" w:fill="auto"/>
          </w:tcPr>
          <w:p w:rsidR="00766C18" w:rsidRPr="00931996" w:rsidRDefault="00766C18" w:rsidP="00766C18">
            <w:pPr>
              <w:ind w:right="84"/>
              <w:jc w:val="right"/>
              <w:rPr>
                <w:sz w:val="24"/>
                <w:szCs w:val="24"/>
              </w:rPr>
            </w:pPr>
            <w:r w:rsidRPr="00931996">
              <w:rPr>
                <w:b/>
                <w:sz w:val="24"/>
                <w:szCs w:val="24"/>
              </w:rPr>
              <w:t xml:space="preserve">Девочки </w:t>
            </w:r>
          </w:p>
        </w:tc>
        <w:tc>
          <w:tcPr>
            <w:tcW w:w="1185" w:type="dxa"/>
            <w:tcBorders>
              <w:top w:val="single" w:sz="3" w:space="0" w:color="000000"/>
              <w:left w:val="nil"/>
              <w:bottom w:val="single" w:sz="3" w:space="0" w:color="000000"/>
              <w:right w:val="single" w:sz="3" w:space="0" w:color="000000"/>
            </w:tcBorders>
            <w:shd w:val="clear" w:color="auto" w:fill="auto"/>
          </w:tcPr>
          <w:p w:rsidR="00766C18" w:rsidRPr="00931996" w:rsidRDefault="00766C18" w:rsidP="00766C18">
            <w:pPr>
              <w:spacing w:after="123"/>
              <w:rPr>
                <w:sz w:val="24"/>
                <w:szCs w:val="24"/>
              </w:rPr>
            </w:pPr>
          </w:p>
        </w:tc>
      </w:tr>
      <w:tr w:rsidR="00766C18" w:rsidRPr="00931996" w:rsidTr="00FF1F22">
        <w:trPr>
          <w:trHeight w:val="565"/>
        </w:trPr>
        <w:tc>
          <w:tcPr>
            <w:tcW w:w="723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4"/>
              <w:jc w:val="both"/>
              <w:rPr>
                <w:sz w:val="24"/>
                <w:szCs w:val="24"/>
              </w:rPr>
            </w:pPr>
            <w:r w:rsidRPr="00931996">
              <w:rPr>
                <w:sz w:val="24"/>
                <w:szCs w:val="24"/>
              </w:rPr>
              <w:t xml:space="preserve">Подтягивание на низкой перекладине из </w:t>
            </w:r>
            <w:r w:rsidR="00FF1F22">
              <w:rPr>
                <w:sz w:val="24"/>
                <w:szCs w:val="24"/>
              </w:rPr>
              <w:t>виса лежа, количест</w:t>
            </w:r>
            <w:r w:rsidRPr="00931996">
              <w:rPr>
                <w:sz w:val="24"/>
                <w:szCs w:val="24"/>
              </w:rPr>
              <w:t xml:space="preserve">во раз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1"/>
              <w:jc w:val="center"/>
              <w:rPr>
                <w:sz w:val="24"/>
                <w:szCs w:val="24"/>
              </w:rPr>
            </w:pPr>
            <w:r w:rsidRPr="00931996">
              <w:rPr>
                <w:sz w:val="24"/>
                <w:szCs w:val="24"/>
              </w:rPr>
              <w:t xml:space="preserve">14 </w:t>
            </w:r>
            <w:r w:rsidR="0010353D" w:rsidRPr="00931996">
              <w:rPr>
                <w:sz w:val="24"/>
                <w:szCs w:val="24"/>
              </w:rPr>
              <w:t>-</w:t>
            </w:r>
            <w:r w:rsidRPr="00931996">
              <w:rPr>
                <w:sz w:val="24"/>
                <w:szCs w:val="24"/>
              </w:rPr>
              <w:t xml:space="preserve"> 16</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3"/>
              <w:jc w:val="center"/>
              <w:rPr>
                <w:sz w:val="24"/>
                <w:szCs w:val="24"/>
              </w:rPr>
            </w:pPr>
            <w:r w:rsidRPr="00931996">
              <w:rPr>
                <w:sz w:val="24"/>
                <w:szCs w:val="24"/>
              </w:rPr>
              <w:t xml:space="preserve">8 </w:t>
            </w:r>
            <w:r w:rsidR="0010353D" w:rsidRPr="00931996">
              <w:rPr>
                <w:sz w:val="24"/>
                <w:szCs w:val="24"/>
              </w:rPr>
              <w:t>-</w:t>
            </w:r>
            <w:r w:rsidRPr="00931996">
              <w:rPr>
                <w:sz w:val="24"/>
                <w:szCs w:val="24"/>
              </w:rPr>
              <w:t xml:space="preserve"> 13</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3"/>
              <w:jc w:val="center"/>
              <w:rPr>
                <w:sz w:val="24"/>
                <w:szCs w:val="24"/>
              </w:rPr>
            </w:pPr>
            <w:r w:rsidRPr="00931996">
              <w:rPr>
                <w:sz w:val="24"/>
                <w:szCs w:val="24"/>
              </w:rPr>
              <w:t xml:space="preserve">5 </w:t>
            </w:r>
            <w:r w:rsidR="0010353D" w:rsidRPr="00931996">
              <w:rPr>
                <w:sz w:val="24"/>
                <w:szCs w:val="24"/>
              </w:rPr>
              <w:t>-</w:t>
            </w:r>
            <w:r w:rsidRPr="00931996">
              <w:rPr>
                <w:sz w:val="24"/>
                <w:szCs w:val="24"/>
              </w:rPr>
              <w:t xml:space="preserve"> 7</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3"/>
              <w:jc w:val="center"/>
              <w:rPr>
                <w:sz w:val="24"/>
                <w:szCs w:val="24"/>
              </w:rPr>
            </w:pPr>
            <w:r w:rsidRPr="00931996">
              <w:rPr>
                <w:sz w:val="24"/>
                <w:szCs w:val="24"/>
              </w:rPr>
              <w:t xml:space="preserve">13 </w:t>
            </w:r>
            <w:r w:rsidR="0010353D" w:rsidRPr="00931996">
              <w:rPr>
                <w:sz w:val="24"/>
                <w:szCs w:val="24"/>
              </w:rPr>
              <w:t>-</w:t>
            </w:r>
            <w:r w:rsidRPr="00931996">
              <w:rPr>
                <w:sz w:val="24"/>
                <w:szCs w:val="24"/>
              </w:rPr>
              <w:t xml:space="preserve"> 15</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3"/>
              <w:jc w:val="center"/>
              <w:rPr>
                <w:sz w:val="24"/>
                <w:szCs w:val="24"/>
              </w:rPr>
            </w:pPr>
            <w:r w:rsidRPr="00931996">
              <w:rPr>
                <w:sz w:val="24"/>
                <w:szCs w:val="24"/>
              </w:rPr>
              <w:t xml:space="preserve">8 </w:t>
            </w:r>
            <w:r w:rsidR="0010353D" w:rsidRPr="00931996">
              <w:rPr>
                <w:sz w:val="24"/>
                <w:szCs w:val="24"/>
              </w:rPr>
              <w:t>-</w:t>
            </w:r>
            <w:r w:rsidRPr="00931996">
              <w:rPr>
                <w:sz w:val="24"/>
                <w:szCs w:val="24"/>
              </w:rPr>
              <w:t xml:space="preserve"> 12</w:t>
            </w:r>
          </w:p>
        </w:tc>
        <w:tc>
          <w:tcPr>
            <w:tcW w:w="1185"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1"/>
              <w:jc w:val="center"/>
              <w:rPr>
                <w:sz w:val="24"/>
                <w:szCs w:val="24"/>
              </w:rPr>
            </w:pPr>
            <w:r w:rsidRPr="00931996">
              <w:rPr>
                <w:sz w:val="24"/>
                <w:szCs w:val="24"/>
              </w:rPr>
              <w:t xml:space="preserve">5 </w:t>
            </w:r>
            <w:r w:rsidR="0010353D" w:rsidRPr="00931996">
              <w:rPr>
                <w:sz w:val="24"/>
                <w:szCs w:val="24"/>
              </w:rPr>
              <w:t>-</w:t>
            </w:r>
            <w:r w:rsidRPr="00931996">
              <w:rPr>
                <w:sz w:val="24"/>
                <w:szCs w:val="24"/>
              </w:rPr>
              <w:t xml:space="preserve"> 7</w:t>
            </w:r>
          </w:p>
        </w:tc>
      </w:tr>
      <w:tr w:rsidR="00766C18" w:rsidRPr="00931996" w:rsidTr="00FF1F22">
        <w:trPr>
          <w:trHeight w:val="286"/>
        </w:trPr>
        <w:tc>
          <w:tcPr>
            <w:tcW w:w="723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4"/>
              <w:rPr>
                <w:sz w:val="24"/>
                <w:szCs w:val="24"/>
              </w:rPr>
            </w:pPr>
            <w:r w:rsidRPr="00931996">
              <w:rPr>
                <w:sz w:val="24"/>
                <w:szCs w:val="24"/>
              </w:rPr>
              <w:t xml:space="preserve">Прыжок в длину с места, см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1"/>
              <w:jc w:val="center"/>
              <w:rPr>
                <w:sz w:val="24"/>
                <w:szCs w:val="24"/>
              </w:rPr>
            </w:pPr>
            <w:r w:rsidRPr="00931996">
              <w:rPr>
                <w:sz w:val="24"/>
                <w:szCs w:val="24"/>
              </w:rPr>
              <w:t xml:space="preserve">143 </w:t>
            </w:r>
            <w:r w:rsidR="0010353D" w:rsidRPr="00931996">
              <w:rPr>
                <w:sz w:val="24"/>
                <w:szCs w:val="24"/>
              </w:rPr>
              <w:t>-</w:t>
            </w:r>
            <w:r w:rsidRPr="00931996">
              <w:rPr>
                <w:sz w:val="24"/>
                <w:szCs w:val="24"/>
              </w:rPr>
              <w:t xml:space="preserve"> 150</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3"/>
              <w:jc w:val="center"/>
              <w:rPr>
                <w:sz w:val="24"/>
                <w:szCs w:val="24"/>
              </w:rPr>
            </w:pPr>
            <w:r w:rsidRPr="00931996">
              <w:rPr>
                <w:sz w:val="24"/>
                <w:szCs w:val="24"/>
              </w:rPr>
              <w:t xml:space="preserve">128 </w:t>
            </w:r>
            <w:r w:rsidR="0010353D" w:rsidRPr="00931996">
              <w:rPr>
                <w:sz w:val="24"/>
                <w:szCs w:val="24"/>
              </w:rPr>
              <w:t>-</w:t>
            </w:r>
            <w:r w:rsidRPr="00931996">
              <w:rPr>
                <w:sz w:val="24"/>
                <w:szCs w:val="24"/>
              </w:rPr>
              <w:t xml:space="preserve"> 142</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3"/>
              <w:jc w:val="center"/>
              <w:rPr>
                <w:sz w:val="24"/>
                <w:szCs w:val="24"/>
              </w:rPr>
            </w:pPr>
            <w:r w:rsidRPr="00931996">
              <w:rPr>
                <w:sz w:val="24"/>
                <w:szCs w:val="24"/>
              </w:rPr>
              <w:t xml:space="preserve">119 </w:t>
            </w:r>
            <w:r w:rsidR="0010353D" w:rsidRPr="00931996">
              <w:rPr>
                <w:sz w:val="24"/>
                <w:szCs w:val="24"/>
              </w:rPr>
              <w:t>-</w:t>
            </w:r>
            <w:r w:rsidRPr="00931996">
              <w:rPr>
                <w:sz w:val="24"/>
                <w:szCs w:val="24"/>
              </w:rPr>
              <w:t xml:space="preserve"> 127</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3"/>
              <w:jc w:val="center"/>
              <w:rPr>
                <w:sz w:val="24"/>
                <w:szCs w:val="24"/>
              </w:rPr>
            </w:pPr>
            <w:r w:rsidRPr="00931996">
              <w:rPr>
                <w:sz w:val="24"/>
                <w:szCs w:val="24"/>
              </w:rPr>
              <w:t xml:space="preserve">136 </w:t>
            </w:r>
            <w:r w:rsidR="0010353D" w:rsidRPr="00931996">
              <w:rPr>
                <w:sz w:val="24"/>
                <w:szCs w:val="24"/>
              </w:rPr>
              <w:t>-</w:t>
            </w:r>
            <w:r w:rsidRPr="00931996">
              <w:rPr>
                <w:sz w:val="24"/>
                <w:szCs w:val="24"/>
              </w:rPr>
              <w:t xml:space="preserve"> 146</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3"/>
              <w:jc w:val="center"/>
              <w:rPr>
                <w:sz w:val="24"/>
                <w:szCs w:val="24"/>
              </w:rPr>
            </w:pPr>
            <w:r w:rsidRPr="00931996">
              <w:rPr>
                <w:sz w:val="24"/>
                <w:szCs w:val="24"/>
              </w:rPr>
              <w:t>1</w:t>
            </w:r>
            <w:r w:rsidR="008A46C2" w:rsidRPr="00931996">
              <w:rPr>
                <w:sz w:val="24"/>
                <w:szCs w:val="24"/>
              </w:rPr>
              <w:t>19</w:t>
            </w:r>
            <w:r w:rsidRPr="00931996">
              <w:rPr>
                <w:sz w:val="24"/>
                <w:szCs w:val="24"/>
              </w:rPr>
              <w:t xml:space="preserve"> </w:t>
            </w:r>
            <w:r w:rsidR="0010353D" w:rsidRPr="00931996">
              <w:rPr>
                <w:sz w:val="24"/>
                <w:szCs w:val="24"/>
              </w:rPr>
              <w:t>-</w:t>
            </w:r>
            <w:r w:rsidRPr="00931996">
              <w:rPr>
                <w:sz w:val="24"/>
                <w:szCs w:val="24"/>
              </w:rPr>
              <w:t xml:space="preserve"> 135</w:t>
            </w:r>
          </w:p>
        </w:tc>
        <w:tc>
          <w:tcPr>
            <w:tcW w:w="1185"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1"/>
              <w:jc w:val="center"/>
              <w:rPr>
                <w:sz w:val="24"/>
                <w:szCs w:val="24"/>
              </w:rPr>
            </w:pPr>
            <w:r w:rsidRPr="00931996">
              <w:rPr>
                <w:sz w:val="24"/>
                <w:szCs w:val="24"/>
              </w:rPr>
              <w:t xml:space="preserve">108 </w:t>
            </w:r>
            <w:r w:rsidR="0010353D" w:rsidRPr="00931996">
              <w:rPr>
                <w:sz w:val="24"/>
                <w:szCs w:val="24"/>
              </w:rPr>
              <w:t>-</w:t>
            </w:r>
            <w:r w:rsidRPr="00931996">
              <w:rPr>
                <w:sz w:val="24"/>
                <w:szCs w:val="24"/>
              </w:rPr>
              <w:t xml:space="preserve"> 117</w:t>
            </w:r>
          </w:p>
        </w:tc>
      </w:tr>
      <w:tr w:rsidR="00766C18" w:rsidRPr="00931996" w:rsidTr="00FF1F22">
        <w:trPr>
          <w:trHeight w:val="838"/>
        </w:trPr>
        <w:tc>
          <w:tcPr>
            <w:tcW w:w="723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4"/>
              <w:rPr>
                <w:sz w:val="24"/>
                <w:szCs w:val="24"/>
              </w:rPr>
            </w:pPr>
            <w:r w:rsidRPr="00931996">
              <w:rPr>
                <w:sz w:val="24"/>
                <w:szCs w:val="24"/>
              </w:rPr>
              <w:t xml:space="preserve">Наклон вперед, не сгибая ног в коленях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44"/>
              <w:jc w:val="center"/>
              <w:rPr>
                <w:sz w:val="24"/>
                <w:szCs w:val="24"/>
              </w:rPr>
            </w:pPr>
            <w:r w:rsidRPr="00931996">
              <w:rPr>
                <w:sz w:val="24"/>
                <w:szCs w:val="24"/>
              </w:rPr>
              <w:t>Коснуться лбом колен</w:t>
            </w:r>
            <w:r w:rsidR="00FF1F22">
              <w:rPr>
                <w:sz w:val="24"/>
                <w:szCs w:val="24"/>
              </w:rPr>
              <w:t>.</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44"/>
              <w:jc w:val="center"/>
              <w:rPr>
                <w:sz w:val="24"/>
                <w:szCs w:val="24"/>
              </w:rPr>
            </w:pPr>
            <w:r w:rsidRPr="00931996">
              <w:rPr>
                <w:sz w:val="24"/>
                <w:szCs w:val="24"/>
              </w:rPr>
              <w:t>Коснуться ладонями пола</w:t>
            </w:r>
            <w:r w:rsidR="00FF1F22">
              <w:rPr>
                <w:sz w:val="24"/>
                <w:szCs w:val="24"/>
              </w:rPr>
              <w:t>.</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44"/>
              <w:jc w:val="center"/>
              <w:rPr>
                <w:sz w:val="24"/>
                <w:szCs w:val="24"/>
              </w:rPr>
            </w:pPr>
            <w:r w:rsidRPr="00931996">
              <w:rPr>
                <w:sz w:val="24"/>
                <w:szCs w:val="24"/>
              </w:rPr>
              <w:t>Коснуться пальцами пола</w:t>
            </w:r>
            <w:r w:rsidR="00FF1F22">
              <w:rPr>
                <w:sz w:val="24"/>
                <w:szCs w:val="24"/>
              </w:rPr>
              <w:t>.</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44"/>
              <w:jc w:val="center"/>
              <w:rPr>
                <w:sz w:val="24"/>
                <w:szCs w:val="24"/>
              </w:rPr>
            </w:pPr>
            <w:r w:rsidRPr="00931996">
              <w:rPr>
                <w:sz w:val="24"/>
                <w:szCs w:val="24"/>
              </w:rPr>
              <w:t>Коснуться лбом колен</w:t>
            </w:r>
            <w:r w:rsidR="00FF1F22">
              <w:rPr>
                <w:sz w:val="24"/>
                <w:szCs w:val="24"/>
              </w:rPr>
              <w:t>.</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44"/>
              <w:jc w:val="center"/>
              <w:rPr>
                <w:sz w:val="24"/>
                <w:szCs w:val="24"/>
              </w:rPr>
            </w:pPr>
            <w:r w:rsidRPr="00931996">
              <w:rPr>
                <w:sz w:val="24"/>
                <w:szCs w:val="24"/>
              </w:rPr>
              <w:t>Коснуться ладонями пола</w:t>
            </w:r>
            <w:r w:rsidR="00FF1F22">
              <w:rPr>
                <w:sz w:val="24"/>
                <w:szCs w:val="24"/>
              </w:rPr>
              <w:t>.</w:t>
            </w:r>
          </w:p>
        </w:tc>
        <w:tc>
          <w:tcPr>
            <w:tcW w:w="1185"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44"/>
              <w:jc w:val="center"/>
              <w:rPr>
                <w:sz w:val="24"/>
                <w:szCs w:val="24"/>
              </w:rPr>
            </w:pPr>
            <w:r w:rsidRPr="00931996">
              <w:rPr>
                <w:sz w:val="24"/>
                <w:szCs w:val="24"/>
              </w:rPr>
              <w:t>Коснуться пальцами пола</w:t>
            </w:r>
            <w:r w:rsidR="00FF1F22">
              <w:rPr>
                <w:sz w:val="24"/>
                <w:szCs w:val="24"/>
              </w:rPr>
              <w:t>.</w:t>
            </w:r>
          </w:p>
        </w:tc>
      </w:tr>
      <w:tr w:rsidR="00766C18" w:rsidRPr="00931996" w:rsidTr="00FF1F22">
        <w:trPr>
          <w:trHeight w:val="286"/>
        </w:trPr>
        <w:tc>
          <w:tcPr>
            <w:tcW w:w="723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4"/>
              <w:rPr>
                <w:sz w:val="24"/>
                <w:szCs w:val="24"/>
              </w:rPr>
            </w:pPr>
            <w:r w:rsidRPr="00931996">
              <w:rPr>
                <w:sz w:val="24"/>
                <w:szCs w:val="24"/>
              </w:rPr>
              <w:t xml:space="preserve">Бег 30 м с высокого старта, с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1"/>
              <w:jc w:val="center"/>
              <w:rPr>
                <w:sz w:val="24"/>
                <w:szCs w:val="24"/>
              </w:rPr>
            </w:pPr>
            <w:r w:rsidRPr="00931996">
              <w:rPr>
                <w:sz w:val="24"/>
                <w:szCs w:val="24"/>
              </w:rPr>
              <w:t xml:space="preserve">6,0 </w:t>
            </w:r>
            <w:r w:rsidR="0010353D" w:rsidRPr="00931996">
              <w:rPr>
                <w:sz w:val="24"/>
                <w:szCs w:val="24"/>
              </w:rPr>
              <w:t>-</w:t>
            </w:r>
            <w:r w:rsidRPr="00931996">
              <w:rPr>
                <w:sz w:val="24"/>
                <w:szCs w:val="24"/>
              </w:rPr>
              <w:t xml:space="preserve"> 5,8</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3"/>
              <w:jc w:val="center"/>
              <w:rPr>
                <w:sz w:val="24"/>
                <w:szCs w:val="24"/>
              </w:rPr>
            </w:pPr>
            <w:r w:rsidRPr="00931996">
              <w:rPr>
                <w:sz w:val="24"/>
                <w:szCs w:val="24"/>
              </w:rPr>
              <w:t xml:space="preserve">6,7 </w:t>
            </w:r>
            <w:r w:rsidR="0010353D" w:rsidRPr="00931996">
              <w:rPr>
                <w:sz w:val="24"/>
                <w:szCs w:val="24"/>
              </w:rPr>
              <w:t>-</w:t>
            </w:r>
            <w:r w:rsidRPr="00931996">
              <w:rPr>
                <w:sz w:val="24"/>
                <w:szCs w:val="24"/>
              </w:rPr>
              <w:t xml:space="preserve"> 6,1</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3"/>
              <w:jc w:val="center"/>
              <w:rPr>
                <w:sz w:val="24"/>
                <w:szCs w:val="24"/>
              </w:rPr>
            </w:pPr>
            <w:r w:rsidRPr="00931996">
              <w:rPr>
                <w:sz w:val="24"/>
                <w:szCs w:val="24"/>
              </w:rPr>
              <w:t xml:space="preserve">7,0 </w:t>
            </w:r>
            <w:r w:rsidR="0010353D" w:rsidRPr="00931996">
              <w:rPr>
                <w:sz w:val="24"/>
                <w:szCs w:val="24"/>
              </w:rPr>
              <w:t>-</w:t>
            </w:r>
            <w:r w:rsidRPr="00931996">
              <w:rPr>
                <w:sz w:val="24"/>
                <w:szCs w:val="24"/>
              </w:rPr>
              <w:t xml:space="preserve"> 6,8</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3"/>
              <w:jc w:val="center"/>
              <w:rPr>
                <w:sz w:val="24"/>
                <w:szCs w:val="24"/>
              </w:rPr>
            </w:pPr>
            <w:r w:rsidRPr="00931996">
              <w:rPr>
                <w:sz w:val="24"/>
                <w:szCs w:val="24"/>
              </w:rPr>
              <w:t xml:space="preserve">6,2 </w:t>
            </w:r>
            <w:r w:rsidR="0010353D" w:rsidRPr="00931996">
              <w:rPr>
                <w:sz w:val="24"/>
                <w:szCs w:val="24"/>
              </w:rPr>
              <w:t>-</w:t>
            </w:r>
            <w:r w:rsidRPr="00931996">
              <w:rPr>
                <w:sz w:val="24"/>
                <w:szCs w:val="24"/>
              </w:rPr>
              <w:t xml:space="preserve"> 6,0</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3"/>
              <w:jc w:val="center"/>
              <w:rPr>
                <w:sz w:val="24"/>
                <w:szCs w:val="24"/>
              </w:rPr>
            </w:pPr>
            <w:r w:rsidRPr="00931996">
              <w:rPr>
                <w:sz w:val="24"/>
                <w:szCs w:val="24"/>
              </w:rPr>
              <w:t xml:space="preserve">6,7 </w:t>
            </w:r>
            <w:r w:rsidR="0010353D" w:rsidRPr="00931996">
              <w:rPr>
                <w:sz w:val="24"/>
                <w:szCs w:val="24"/>
              </w:rPr>
              <w:t>-</w:t>
            </w:r>
            <w:r w:rsidRPr="00931996">
              <w:rPr>
                <w:sz w:val="24"/>
                <w:szCs w:val="24"/>
              </w:rPr>
              <w:t xml:space="preserve"> 6,3</w:t>
            </w:r>
          </w:p>
        </w:tc>
        <w:tc>
          <w:tcPr>
            <w:tcW w:w="1185"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FF1F22">
            <w:pPr>
              <w:ind w:left="1"/>
              <w:jc w:val="center"/>
              <w:rPr>
                <w:sz w:val="24"/>
                <w:szCs w:val="24"/>
              </w:rPr>
            </w:pPr>
            <w:r w:rsidRPr="00931996">
              <w:rPr>
                <w:sz w:val="24"/>
                <w:szCs w:val="24"/>
              </w:rPr>
              <w:t xml:space="preserve">7,0 </w:t>
            </w:r>
            <w:r w:rsidR="0010353D" w:rsidRPr="00931996">
              <w:rPr>
                <w:sz w:val="24"/>
                <w:szCs w:val="24"/>
              </w:rPr>
              <w:t>-</w:t>
            </w:r>
            <w:r w:rsidRPr="00931996">
              <w:rPr>
                <w:sz w:val="24"/>
                <w:szCs w:val="24"/>
              </w:rPr>
              <w:t xml:space="preserve"> 6,8</w:t>
            </w:r>
          </w:p>
        </w:tc>
      </w:tr>
      <w:tr w:rsidR="00766C18" w:rsidRPr="00931996" w:rsidTr="00FF1F22">
        <w:trPr>
          <w:trHeight w:val="286"/>
        </w:trPr>
        <w:tc>
          <w:tcPr>
            <w:tcW w:w="723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4"/>
              <w:rPr>
                <w:sz w:val="24"/>
                <w:szCs w:val="24"/>
              </w:rPr>
            </w:pPr>
            <w:r w:rsidRPr="00931996">
              <w:rPr>
                <w:sz w:val="24"/>
                <w:szCs w:val="24"/>
              </w:rPr>
              <w:t xml:space="preserve">Бег 1000 м </w:t>
            </w:r>
          </w:p>
        </w:tc>
        <w:tc>
          <w:tcPr>
            <w:tcW w:w="1701" w:type="dxa"/>
            <w:tcBorders>
              <w:top w:val="single" w:sz="3" w:space="0" w:color="000000"/>
              <w:left w:val="single" w:sz="3" w:space="0" w:color="000000"/>
              <w:bottom w:val="single" w:sz="3" w:space="0" w:color="000000"/>
              <w:right w:val="nil"/>
            </w:tcBorders>
            <w:shd w:val="clear" w:color="auto" w:fill="auto"/>
          </w:tcPr>
          <w:p w:rsidR="00766C18" w:rsidRPr="00931996" w:rsidRDefault="00766C18" w:rsidP="00FF1F22">
            <w:pPr>
              <w:spacing w:after="123"/>
              <w:jc w:val="center"/>
              <w:rPr>
                <w:sz w:val="24"/>
                <w:szCs w:val="24"/>
              </w:rPr>
            </w:pPr>
          </w:p>
        </w:tc>
        <w:tc>
          <w:tcPr>
            <w:tcW w:w="1440" w:type="dxa"/>
            <w:tcBorders>
              <w:top w:val="single" w:sz="3" w:space="0" w:color="000000"/>
              <w:left w:val="nil"/>
              <w:bottom w:val="single" w:sz="3" w:space="0" w:color="000000"/>
              <w:right w:val="nil"/>
            </w:tcBorders>
            <w:shd w:val="clear" w:color="auto" w:fill="auto"/>
          </w:tcPr>
          <w:p w:rsidR="00766C18" w:rsidRPr="00931996" w:rsidRDefault="00766C18" w:rsidP="00FF1F22">
            <w:pPr>
              <w:spacing w:after="123"/>
              <w:jc w:val="center"/>
              <w:rPr>
                <w:sz w:val="24"/>
                <w:szCs w:val="24"/>
              </w:rPr>
            </w:pPr>
          </w:p>
        </w:tc>
        <w:tc>
          <w:tcPr>
            <w:tcW w:w="2881" w:type="dxa"/>
            <w:gridSpan w:val="2"/>
            <w:tcBorders>
              <w:top w:val="single" w:sz="3" w:space="0" w:color="000000"/>
              <w:left w:val="nil"/>
              <w:bottom w:val="single" w:sz="3" w:space="0" w:color="000000"/>
              <w:right w:val="nil"/>
            </w:tcBorders>
            <w:shd w:val="clear" w:color="auto" w:fill="auto"/>
          </w:tcPr>
          <w:p w:rsidR="00766C18" w:rsidRPr="00931996" w:rsidRDefault="00766C18" w:rsidP="00FF1F22">
            <w:pPr>
              <w:ind w:left="1"/>
              <w:jc w:val="center"/>
              <w:rPr>
                <w:sz w:val="24"/>
                <w:szCs w:val="24"/>
              </w:rPr>
            </w:pPr>
            <w:r w:rsidRPr="00931996">
              <w:rPr>
                <w:sz w:val="24"/>
                <w:szCs w:val="24"/>
              </w:rPr>
              <w:t>Без учета времени</w:t>
            </w:r>
          </w:p>
        </w:tc>
        <w:tc>
          <w:tcPr>
            <w:tcW w:w="1440" w:type="dxa"/>
            <w:tcBorders>
              <w:top w:val="single" w:sz="3" w:space="0" w:color="000000"/>
              <w:left w:val="nil"/>
              <w:bottom w:val="single" w:sz="3" w:space="0" w:color="000000"/>
              <w:right w:val="nil"/>
            </w:tcBorders>
            <w:shd w:val="clear" w:color="auto" w:fill="auto"/>
          </w:tcPr>
          <w:p w:rsidR="00766C18" w:rsidRPr="00931996" w:rsidRDefault="00766C18" w:rsidP="00FF1F22">
            <w:pPr>
              <w:spacing w:after="123"/>
              <w:jc w:val="center"/>
              <w:rPr>
                <w:sz w:val="24"/>
                <w:szCs w:val="24"/>
              </w:rPr>
            </w:pPr>
          </w:p>
        </w:tc>
        <w:tc>
          <w:tcPr>
            <w:tcW w:w="1185" w:type="dxa"/>
            <w:tcBorders>
              <w:top w:val="single" w:sz="3" w:space="0" w:color="000000"/>
              <w:left w:val="nil"/>
              <w:bottom w:val="single" w:sz="3" w:space="0" w:color="000000"/>
              <w:right w:val="single" w:sz="3" w:space="0" w:color="000000"/>
            </w:tcBorders>
            <w:shd w:val="clear" w:color="auto" w:fill="auto"/>
          </w:tcPr>
          <w:p w:rsidR="00766C18" w:rsidRPr="00931996" w:rsidRDefault="00766C18" w:rsidP="00FF1F22">
            <w:pPr>
              <w:spacing w:after="123"/>
              <w:jc w:val="center"/>
              <w:rPr>
                <w:sz w:val="24"/>
                <w:szCs w:val="24"/>
              </w:rPr>
            </w:pPr>
          </w:p>
        </w:tc>
      </w:tr>
    </w:tbl>
    <w:p w:rsidR="00766C18" w:rsidRDefault="00766C18" w:rsidP="00766C18">
      <w:pPr>
        <w:rPr>
          <w:b/>
          <w:sz w:val="24"/>
          <w:szCs w:val="24"/>
        </w:rPr>
      </w:pPr>
      <w:r w:rsidRPr="00931996">
        <w:rPr>
          <w:b/>
          <w:sz w:val="24"/>
          <w:szCs w:val="24"/>
        </w:rPr>
        <w:t xml:space="preserve"> </w:t>
      </w:r>
    </w:p>
    <w:p w:rsidR="00FF1F22" w:rsidRDefault="00FF1F22" w:rsidP="00766C18">
      <w:pPr>
        <w:rPr>
          <w:b/>
          <w:sz w:val="24"/>
          <w:szCs w:val="24"/>
        </w:rPr>
      </w:pPr>
    </w:p>
    <w:p w:rsidR="00FF1F22" w:rsidRDefault="00FF1F22" w:rsidP="00766C18">
      <w:pPr>
        <w:rPr>
          <w:b/>
          <w:sz w:val="24"/>
          <w:szCs w:val="24"/>
        </w:rPr>
      </w:pPr>
    </w:p>
    <w:p w:rsidR="00FF1F22" w:rsidRDefault="00FF1F22" w:rsidP="00766C18">
      <w:pPr>
        <w:rPr>
          <w:b/>
          <w:sz w:val="24"/>
          <w:szCs w:val="24"/>
        </w:rPr>
      </w:pPr>
    </w:p>
    <w:p w:rsidR="00FF1F22" w:rsidRDefault="00FF1F22" w:rsidP="00766C18">
      <w:pPr>
        <w:rPr>
          <w:b/>
          <w:sz w:val="24"/>
          <w:szCs w:val="24"/>
        </w:rPr>
      </w:pPr>
    </w:p>
    <w:p w:rsidR="00FF1F22" w:rsidRPr="00931996" w:rsidRDefault="00FF1F22" w:rsidP="00766C18">
      <w:pPr>
        <w:rPr>
          <w:sz w:val="24"/>
          <w:szCs w:val="24"/>
        </w:rPr>
      </w:pPr>
    </w:p>
    <w:p w:rsidR="00766C18" w:rsidRPr="00931996" w:rsidRDefault="00766C18" w:rsidP="00FF1F22">
      <w:pPr>
        <w:pStyle w:val="1"/>
        <w:ind w:left="-851"/>
        <w:rPr>
          <w:sz w:val="24"/>
          <w:szCs w:val="24"/>
        </w:rPr>
      </w:pPr>
      <w:r w:rsidRPr="00931996">
        <w:rPr>
          <w:sz w:val="24"/>
          <w:szCs w:val="24"/>
        </w:rPr>
        <w:t>3 класс</w:t>
      </w:r>
    </w:p>
    <w:tbl>
      <w:tblPr>
        <w:tblW w:w="15862" w:type="dxa"/>
        <w:tblInd w:w="-1280" w:type="dxa"/>
        <w:tblCellMar>
          <w:top w:w="5" w:type="dxa"/>
          <w:left w:w="38" w:type="dxa"/>
          <w:right w:w="79" w:type="dxa"/>
        </w:tblCellMar>
        <w:tblLook w:val="04A0" w:firstRow="1" w:lastRow="0" w:firstColumn="1" w:lastColumn="0" w:noHBand="0" w:noVBand="1"/>
      </w:tblPr>
      <w:tblGrid>
        <w:gridCol w:w="7230"/>
        <w:gridCol w:w="1620"/>
        <w:gridCol w:w="1440"/>
        <w:gridCol w:w="1440"/>
        <w:gridCol w:w="1441"/>
        <w:gridCol w:w="1440"/>
        <w:gridCol w:w="1251"/>
      </w:tblGrid>
      <w:tr w:rsidR="00766C18" w:rsidRPr="00931996" w:rsidTr="00FF1F22">
        <w:trPr>
          <w:trHeight w:val="288"/>
        </w:trPr>
        <w:tc>
          <w:tcPr>
            <w:tcW w:w="723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9"/>
              <w:jc w:val="center"/>
              <w:rPr>
                <w:sz w:val="24"/>
                <w:szCs w:val="24"/>
              </w:rPr>
            </w:pPr>
            <w:r w:rsidRPr="00931996">
              <w:rPr>
                <w:b/>
                <w:sz w:val="24"/>
                <w:szCs w:val="24"/>
              </w:rPr>
              <w:t xml:space="preserve">Контрольные упражнения </w:t>
            </w:r>
          </w:p>
        </w:tc>
        <w:tc>
          <w:tcPr>
            <w:tcW w:w="1620" w:type="dxa"/>
            <w:tcBorders>
              <w:top w:val="single" w:sz="3" w:space="0" w:color="000000"/>
              <w:left w:val="single" w:sz="3" w:space="0" w:color="000000"/>
              <w:bottom w:val="single" w:sz="3" w:space="0" w:color="000000"/>
              <w:right w:val="nil"/>
            </w:tcBorders>
            <w:shd w:val="clear" w:color="auto" w:fill="auto"/>
          </w:tcPr>
          <w:p w:rsidR="00766C18" w:rsidRPr="00931996" w:rsidRDefault="00766C18" w:rsidP="00766C18">
            <w:pPr>
              <w:spacing w:after="123"/>
              <w:rPr>
                <w:sz w:val="24"/>
                <w:szCs w:val="24"/>
              </w:rPr>
            </w:pPr>
          </w:p>
        </w:tc>
        <w:tc>
          <w:tcPr>
            <w:tcW w:w="1440" w:type="dxa"/>
            <w:tcBorders>
              <w:top w:val="single" w:sz="3" w:space="0" w:color="000000"/>
              <w:left w:val="nil"/>
              <w:bottom w:val="single" w:sz="3" w:space="0" w:color="000000"/>
              <w:right w:val="nil"/>
            </w:tcBorders>
            <w:shd w:val="clear" w:color="auto" w:fill="auto"/>
          </w:tcPr>
          <w:p w:rsidR="00766C18" w:rsidRPr="00931996" w:rsidRDefault="00766C18" w:rsidP="00766C18">
            <w:pPr>
              <w:spacing w:after="123"/>
              <w:rPr>
                <w:sz w:val="24"/>
                <w:szCs w:val="24"/>
              </w:rPr>
            </w:pPr>
          </w:p>
        </w:tc>
        <w:tc>
          <w:tcPr>
            <w:tcW w:w="2881" w:type="dxa"/>
            <w:gridSpan w:val="2"/>
            <w:tcBorders>
              <w:top w:val="single" w:sz="3" w:space="0" w:color="000000"/>
              <w:left w:val="nil"/>
              <w:bottom w:val="single" w:sz="3" w:space="0" w:color="000000"/>
              <w:right w:val="nil"/>
            </w:tcBorders>
            <w:shd w:val="clear" w:color="auto" w:fill="auto"/>
          </w:tcPr>
          <w:p w:rsidR="00766C18" w:rsidRPr="00931996" w:rsidRDefault="00766C18" w:rsidP="00766C18">
            <w:pPr>
              <w:ind w:left="39"/>
              <w:jc w:val="center"/>
              <w:rPr>
                <w:sz w:val="24"/>
                <w:szCs w:val="24"/>
              </w:rPr>
            </w:pPr>
            <w:r w:rsidRPr="00931996">
              <w:rPr>
                <w:b/>
                <w:sz w:val="24"/>
                <w:szCs w:val="24"/>
              </w:rPr>
              <w:t xml:space="preserve">Уровень </w:t>
            </w:r>
          </w:p>
        </w:tc>
        <w:tc>
          <w:tcPr>
            <w:tcW w:w="1440" w:type="dxa"/>
            <w:tcBorders>
              <w:top w:val="single" w:sz="3" w:space="0" w:color="000000"/>
              <w:left w:val="nil"/>
              <w:bottom w:val="single" w:sz="3" w:space="0" w:color="000000"/>
              <w:right w:val="nil"/>
            </w:tcBorders>
            <w:shd w:val="clear" w:color="auto" w:fill="auto"/>
          </w:tcPr>
          <w:p w:rsidR="00766C18" w:rsidRPr="00931996" w:rsidRDefault="00766C18" w:rsidP="00766C18">
            <w:pPr>
              <w:spacing w:after="123"/>
              <w:rPr>
                <w:sz w:val="24"/>
                <w:szCs w:val="24"/>
              </w:rPr>
            </w:pPr>
          </w:p>
        </w:tc>
        <w:tc>
          <w:tcPr>
            <w:tcW w:w="1251" w:type="dxa"/>
            <w:tcBorders>
              <w:top w:val="single" w:sz="3" w:space="0" w:color="000000"/>
              <w:left w:val="nil"/>
              <w:bottom w:val="single" w:sz="3" w:space="0" w:color="000000"/>
              <w:right w:val="single" w:sz="3" w:space="0" w:color="000000"/>
            </w:tcBorders>
            <w:shd w:val="clear" w:color="auto" w:fill="auto"/>
          </w:tcPr>
          <w:p w:rsidR="00766C18" w:rsidRPr="00931996" w:rsidRDefault="00766C18" w:rsidP="00766C18">
            <w:pPr>
              <w:spacing w:after="123"/>
              <w:rPr>
                <w:sz w:val="24"/>
                <w:szCs w:val="24"/>
              </w:rPr>
            </w:pPr>
          </w:p>
        </w:tc>
      </w:tr>
      <w:tr w:rsidR="00766C18" w:rsidRPr="00931996" w:rsidTr="00FF1F22">
        <w:trPr>
          <w:trHeight w:val="286"/>
        </w:trPr>
        <w:tc>
          <w:tcPr>
            <w:tcW w:w="7230" w:type="dxa"/>
            <w:vMerge/>
            <w:tcBorders>
              <w:top w:val="nil"/>
              <w:left w:val="single" w:sz="3" w:space="0" w:color="000000"/>
              <w:bottom w:val="nil"/>
              <w:right w:val="single" w:sz="3" w:space="0" w:color="000000"/>
            </w:tcBorders>
            <w:shd w:val="clear" w:color="auto" w:fill="auto"/>
          </w:tcPr>
          <w:p w:rsidR="00766C18" w:rsidRPr="00931996" w:rsidRDefault="00766C18" w:rsidP="00766C18">
            <w:pPr>
              <w:spacing w:after="123"/>
              <w:rPr>
                <w:sz w:val="24"/>
                <w:szCs w:val="24"/>
              </w:rPr>
            </w:pP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b/>
                <w:sz w:val="24"/>
                <w:szCs w:val="24"/>
              </w:rPr>
              <w:t xml:space="preserve">высокий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b/>
                <w:sz w:val="24"/>
                <w:szCs w:val="24"/>
              </w:rPr>
              <w:t xml:space="preserve">средний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1"/>
              <w:jc w:val="center"/>
              <w:rPr>
                <w:sz w:val="24"/>
                <w:szCs w:val="24"/>
              </w:rPr>
            </w:pPr>
            <w:r w:rsidRPr="00931996">
              <w:rPr>
                <w:b/>
                <w:sz w:val="24"/>
                <w:szCs w:val="24"/>
              </w:rPr>
              <w:t xml:space="preserve">низкий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146"/>
              <w:rPr>
                <w:sz w:val="24"/>
                <w:szCs w:val="24"/>
              </w:rPr>
            </w:pPr>
            <w:r w:rsidRPr="00931996">
              <w:rPr>
                <w:b/>
                <w:sz w:val="24"/>
                <w:szCs w:val="24"/>
              </w:rPr>
              <w:t xml:space="preserve">высокий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b/>
                <w:sz w:val="24"/>
                <w:szCs w:val="24"/>
              </w:rPr>
              <w:t xml:space="preserve">средний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b/>
                <w:sz w:val="24"/>
                <w:szCs w:val="24"/>
              </w:rPr>
              <w:t xml:space="preserve">низкий </w:t>
            </w:r>
          </w:p>
        </w:tc>
      </w:tr>
      <w:tr w:rsidR="00766C18" w:rsidRPr="00931996" w:rsidTr="00FF1F22">
        <w:trPr>
          <w:trHeight w:val="286"/>
        </w:trPr>
        <w:tc>
          <w:tcPr>
            <w:tcW w:w="7230" w:type="dxa"/>
            <w:vMerge/>
            <w:tcBorders>
              <w:top w:val="nil"/>
              <w:left w:val="single" w:sz="3" w:space="0" w:color="000000"/>
              <w:bottom w:val="single" w:sz="3" w:space="0" w:color="000000"/>
              <w:right w:val="single" w:sz="3" w:space="0" w:color="000000"/>
            </w:tcBorders>
            <w:shd w:val="clear" w:color="auto" w:fill="auto"/>
          </w:tcPr>
          <w:p w:rsidR="00766C18" w:rsidRPr="00931996" w:rsidRDefault="00766C18" w:rsidP="00766C18">
            <w:pPr>
              <w:spacing w:after="123"/>
              <w:rPr>
                <w:sz w:val="24"/>
                <w:szCs w:val="24"/>
              </w:rPr>
            </w:pPr>
          </w:p>
        </w:tc>
        <w:tc>
          <w:tcPr>
            <w:tcW w:w="1620" w:type="dxa"/>
            <w:tcBorders>
              <w:top w:val="single" w:sz="3" w:space="0" w:color="000000"/>
              <w:left w:val="single" w:sz="3" w:space="0" w:color="000000"/>
              <w:bottom w:val="single" w:sz="3" w:space="0" w:color="000000"/>
              <w:right w:val="nil"/>
            </w:tcBorders>
            <w:shd w:val="clear" w:color="auto" w:fill="auto"/>
          </w:tcPr>
          <w:p w:rsidR="00766C18" w:rsidRPr="00931996" w:rsidRDefault="00766C18" w:rsidP="00766C18">
            <w:pPr>
              <w:spacing w:after="123"/>
              <w:rPr>
                <w:sz w:val="24"/>
                <w:szCs w:val="24"/>
              </w:rPr>
            </w:pPr>
          </w:p>
        </w:tc>
        <w:tc>
          <w:tcPr>
            <w:tcW w:w="1440" w:type="dxa"/>
            <w:tcBorders>
              <w:top w:val="single" w:sz="3" w:space="0" w:color="000000"/>
              <w:left w:val="nil"/>
              <w:bottom w:val="single" w:sz="3" w:space="0" w:color="000000"/>
              <w:right w:val="nil"/>
            </w:tcBorders>
            <w:shd w:val="clear" w:color="auto" w:fill="auto"/>
          </w:tcPr>
          <w:p w:rsidR="00766C18" w:rsidRPr="00931996" w:rsidRDefault="00766C18" w:rsidP="00766C18">
            <w:pPr>
              <w:rPr>
                <w:sz w:val="24"/>
                <w:szCs w:val="24"/>
              </w:rPr>
            </w:pPr>
            <w:r w:rsidRPr="00931996">
              <w:rPr>
                <w:b/>
                <w:sz w:val="24"/>
                <w:szCs w:val="24"/>
              </w:rPr>
              <w:t xml:space="preserve">Мальчики </w:t>
            </w:r>
          </w:p>
        </w:tc>
        <w:tc>
          <w:tcPr>
            <w:tcW w:w="1440" w:type="dxa"/>
            <w:tcBorders>
              <w:top w:val="single" w:sz="3" w:space="0" w:color="000000"/>
              <w:left w:val="nil"/>
              <w:bottom w:val="single" w:sz="3" w:space="0" w:color="000000"/>
              <w:right w:val="single" w:sz="3" w:space="0" w:color="000000"/>
            </w:tcBorders>
            <w:shd w:val="clear" w:color="auto" w:fill="auto"/>
          </w:tcPr>
          <w:p w:rsidR="00766C18" w:rsidRPr="00931996" w:rsidRDefault="00766C18" w:rsidP="00766C18">
            <w:pPr>
              <w:spacing w:after="123"/>
              <w:rPr>
                <w:sz w:val="24"/>
                <w:szCs w:val="24"/>
              </w:rPr>
            </w:pPr>
          </w:p>
        </w:tc>
        <w:tc>
          <w:tcPr>
            <w:tcW w:w="1441" w:type="dxa"/>
            <w:tcBorders>
              <w:top w:val="single" w:sz="3" w:space="0" w:color="000000"/>
              <w:left w:val="single" w:sz="3" w:space="0" w:color="000000"/>
              <w:bottom w:val="single" w:sz="3" w:space="0" w:color="000000"/>
              <w:right w:val="nil"/>
            </w:tcBorders>
            <w:shd w:val="clear" w:color="auto" w:fill="auto"/>
          </w:tcPr>
          <w:p w:rsidR="00766C18" w:rsidRPr="00931996" w:rsidRDefault="00766C18" w:rsidP="00766C18">
            <w:pPr>
              <w:spacing w:after="123"/>
              <w:rPr>
                <w:sz w:val="24"/>
                <w:szCs w:val="24"/>
              </w:rPr>
            </w:pPr>
          </w:p>
        </w:tc>
        <w:tc>
          <w:tcPr>
            <w:tcW w:w="1440" w:type="dxa"/>
            <w:tcBorders>
              <w:top w:val="single" w:sz="3" w:space="0" w:color="000000"/>
              <w:left w:val="nil"/>
              <w:bottom w:val="single" w:sz="3" w:space="0" w:color="000000"/>
              <w:right w:val="nil"/>
            </w:tcBorders>
            <w:shd w:val="clear" w:color="auto" w:fill="auto"/>
          </w:tcPr>
          <w:p w:rsidR="00766C18" w:rsidRPr="00931996" w:rsidRDefault="00766C18" w:rsidP="00766C18">
            <w:pPr>
              <w:ind w:right="46"/>
              <w:jc w:val="right"/>
              <w:rPr>
                <w:sz w:val="24"/>
                <w:szCs w:val="24"/>
              </w:rPr>
            </w:pPr>
            <w:r w:rsidRPr="00931996">
              <w:rPr>
                <w:b/>
                <w:sz w:val="24"/>
                <w:szCs w:val="24"/>
              </w:rPr>
              <w:t xml:space="preserve">Девочки </w:t>
            </w:r>
          </w:p>
        </w:tc>
        <w:tc>
          <w:tcPr>
            <w:tcW w:w="1251" w:type="dxa"/>
            <w:tcBorders>
              <w:top w:val="single" w:sz="3" w:space="0" w:color="000000"/>
              <w:left w:val="nil"/>
              <w:bottom w:val="single" w:sz="3" w:space="0" w:color="000000"/>
              <w:right w:val="single" w:sz="3" w:space="0" w:color="000000"/>
            </w:tcBorders>
            <w:shd w:val="clear" w:color="auto" w:fill="auto"/>
          </w:tcPr>
          <w:p w:rsidR="00766C18" w:rsidRPr="00931996" w:rsidRDefault="00766C18" w:rsidP="00766C18">
            <w:pPr>
              <w:spacing w:after="123"/>
              <w:rPr>
                <w:sz w:val="24"/>
                <w:szCs w:val="24"/>
              </w:rPr>
            </w:pPr>
          </w:p>
        </w:tc>
      </w:tr>
      <w:tr w:rsidR="00766C18" w:rsidRPr="00931996" w:rsidTr="00FF1F22">
        <w:trPr>
          <w:trHeight w:val="286"/>
        </w:trPr>
        <w:tc>
          <w:tcPr>
            <w:tcW w:w="723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4"/>
              <w:rPr>
                <w:sz w:val="24"/>
                <w:szCs w:val="24"/>
              </w:rPr>
            </w:pPr>
            <w:r w:rsidRPr="00931996">
              <w:rPr>
                <w:sz w:val="24"/>
                <w:szCs w:val="24"/>
              </w:rPr>
              <w:t xml:space="preserve">Подтягивание в висе, кол-во раз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8"/>
              <w:jc w:val="center"/>
              <w:rPr>
                <w:sz w:val="24"/>
                <w:szCs w:val="24"/>
              </w:rPr>
            </w:pPr>
            <w:r w:rsidRPr="00931996">
              <w:rPr>
                <w:sz w:val="24"/>
                <w:szCs w:val="24"/>
              </w:rPr>
              <w:t xml:space="preserve">5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4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3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87"/>
              <w:jc w:val="center"/>
              <w:rPr>
                <w:sz w:val="24"/>
                <w:szCs w:val="24"/>
              </w:rPr>
            </w:pPr>
            <w:r w:rsidRPr="00931996">
              <w:rPr>
                <w:sz w:val="24"/>
                <w:szCs w:val="24"/>
              </w:rPr>
              <w:t xml:space="preserve">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87"/>
              <w:jc w:val="center"/>
              <w:rPr>
                <w:sz w:val="24"/>
                <w:szCs w:val="24"/>
              </w:rPr>
            </w:pPr>
            <w:r w:rsidRPr="00931996">
              <w:rPr>
                <w:sz w:val="24"/>
                <w:szCs w:val="24"/>
              </w:rPr>
              <w:t xml:space="preserve">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85"/>
              <w:jc w:val="center"/>
              <w:rPr>
                <w:sz w:val="24"/>
                <w:szCs w:val="24"/>
              </w:rPr>
            </w:pPr>
            <w:r w:rsidRPr="00931996">
              <w:rPr>
                <w:sz w:val="24"/>
                <w:szCs w:val="24"/>
              </w:rPr>
              <w:t xml:space="preserve"> </w:t>
            </w:r>
          </w:p>
        </w:tc>
      </w:tr>
      <w:tr w:rsidR="00766C18" w:rsidRPr="00931996" w:rsidTr="00FF1F22">
        <w:trPr>
          <w:trHeight w:val="286"/>
        </w:trPr>
        <w:tc>
          <w:tcPr>
            <w:tcW w:w="723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4"/>
              <w:rPr>
                <w:sz w:val="24"/>
                <w:szCs w:val="24"/>
              </w:rPr>
            </w:pPr>
            <w:r w:rsidRPr="00931996">
              <w:rPr>
                <w:sz w:val="24"/>
                <w:szCs w:val="24"/>
              </w:rPr>
              <w:t>Подтягиван</w:t>
            </w:r>
            <w:r w:rsidR="00FF1F22">
              <w:rPr>
                <w:sz w:val="24"/>
                <w:szCs w:val="24"/>
              </w:rPr>
              <w:t>ие в висе лежа, согнувшись, количест</w:t>
            </w:r>
            <w:r w:rsidRPr="00931996">
              <w:rPr>
                <w:sz w:val="24"/>
                <w:szCs w:val="24"/>
              </w:rPr>
              <w:t xml:space="preserve">во раз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84"/>
              <w:jc w:val="center"/>
              <w:rPr>
                <w:sz w:val="24"/>
                <w:szCs w:val="24"/>
              </w:rPr>
            </w:pPr>
            <w:r w:rsidRPr="00931996">
              <w:rPr>
                <w:sz w:val="24"/>
                <w:szCs w:val="24"/>
              </w:rPr>
              <w:t xml:space="preserve">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87"/>
              <w:jc w:val="center"/>
              <w:rPr>
                <w:sz w:val="24"/>
                <w:szCs w:val="24"/>
              </w:rPr>
            </w:pPr>
            <w:r w:rsidRPr="00931996">
              <w:rPr>
                <w:sz w:val="24"/>
                <w:szCs w:val="24"/>
              </w:rPr>
              <w:t xml:space="preserve">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87"/>
              <w:jc w:val="center"/>
              <w:rPr>
                <w:sz w:val="24"/>
                <w:szCs w:val="24"/>
              </w:rPr>
            </w:pPr>
            <w:r w:rsidRPr="00931996">
              <w:rPr>
                <w:sz w:val="24"/>
                <w:szCs w:val="24"/>
              </w:rPr>
              <w:t xml:space="preserve">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12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8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9"/>
              <w:jc w:val="center"/>
              <w:rPr>
                <w:sz w:val="24"/>
                <w:szCs w:val="24"/>
              </w:rPr>
            </w:pPr>
            <w:r w:rsidRPr="00931996">
              <w:rPr>
                <w:sz w:val="24"/>
                <w:szCs w:val="24"/>
              </w:rPr>
              <w:t xml:space="preserve">5 </w:t>
            </w:r>
          </w:p>
        </w:tc>
      </w:tr>
      <w:tr w:rsidR="00766C18" w:rsidRPr="00931996" w:rsidTr="00FF1F22">
        <w:trPr>
          <w:trHeight w:val="286"/>
        </w:trPr>
        <w:tc>
          <w:tcPr>
            <w:tcW w:w="723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4"/>
              <w:rPr>
                <w:sz w:val="24"/>
                <w:szCs w:val="24"/>
              </w:rPr>
            </w:pPr>
            <w:r w:rsidRPr="00931996">
              <w:rPr>
                <w:sz w:val="24"/>
                <w:szCs w:val="24"/>
              </w:rPr>
              <w:t xml:space="preserve">Прыжок в длину с места, см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8"/>
              <w:jc w:val="center"/>
              <w:rPr>
                <w:sz w:val="24"/>
                <w:szCs w:val="24"/>
              </w:rPr>
            </w:pPr>
            <w:r w:rsidRPr="00931996">
              <w:rPr>
                <w:sz w:val="24"/>
                <w:szCs w:val="24"/>
              </w:rPr>
              <w:t xml:space="preserve">150 </w:t>
            </w:r>
            <w:r w:rsidR="0010353D" w:rsidRPr="00931996">
              <w:rPr>
                <w:sz w:val="24"/>
                <w:szCs w:val="24"/>
              </w:rPr>
              <w:t>-</w:t>
            </w:r>
            <w:r w:rsidRPr="00931996">
              <w:rPr>
                <w:sz w:val="24"/>
                <w:szCs w:val="24"/>
              </w:rPr>
              <w:t xml:space="preserve"> 160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131 </w:t>
            </w:r>
            <w:r w:rsidR="0010353D" w:rsidRPr="00931996">
              <w:rPr>
                <w:sz w:val="24"/>
                <w:szCs w:val="24"/>
              </w:rPr>
              <w:t>-</w:t>
            </w:r>
            <w:r w:rsidRPr="00931996">
              <w:rPr>
                <w:sz w:val="24"/>
                <w:szCs w:val="24"/>
              </w:rPr>
              <w:t xml:space="preserve"> 149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120 </w:t>
            </w:r>
            <w:r w:rsidR="0010353D" w:rsidRPr="00931996">
              <w:rPr>
                <w:sz w:val="24"/>
                <w:szCs w:val="24"/>
              </w:rPr>
              <w:t>-</w:t>
            </w:r>
            <w:r w:rsidRPr="00931996">
              <w:rPr>
                <w:sz w:val="24"/>
                <w:szCs w:val="24"/>
              </w:rPr>
              <w:t xml:space="preserve"> 130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143 </w:t>
            </w:r>
            <w:r w:rsidR="0010353D" w:rsidRPr="00931996">
              <w:rPr>
                <w:sz w:val="24"/>
                <w:szCs w:val="24"/>
              </w:rPr>
              <w:t>-</w:t>
            </w:r>
            <w:r w:rsidRPr="00931996">
              <w:rPr>
                <w:sz w:val="24"/>
                <w:szCs w:val="24"/>
              </w:rPr>
              <w:t xml:space="preserve"> 152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126 </w:t>
            </w:r>
            <w:r w:rsidR="0010353D" w:rsidRPr="00931996">
              <w:rPr>
                <w:sz w:val="24"/>
                <w:szCs w:val="24"/>
              </w:rPr>
              <w:t>-</w:t>
            </w:r>
            <w:r w:rsidRPr="00931996">
              <w:rPr>
                <w:sz w:val="24"/>
                <w:szCs w:val="24"/>
              </w:rPr>
              <w:t xml:space="preserve"> 142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8"/>
              <w:jc w:val="center"/>
              <w:rPr>
                <w:sz w:val="24"/>
                <w:szCs w:val="24"/>
              </w:rPr>
            </w:pPr>
            <w:r w:rsidRPr="00931996">
              <w:rPr>
                <w:sz w:val="24"/>
                <w:szCs w:val="24"/>
              </w:rPr>
              <w:t xml:space="preserve">115 </w:t>
            </w:r>
            <w:r w:rsidR="0010353D" w:rsidRPr="00931996">
              <w:rPr>
                <w:sz w:val="24"/>
                <w:szCs w:val="24"/>
              </w:rPr>
              <w:t>-</w:t>
            </w:r>
            <w:r w:rsidRPr="00931996">
              <w:rPr>
                <w:sz w:val="24"/>
                <w:szCs w:val="24"/>
              </w:rPr>
              <w:t xml:space="preserve"> 125 </w:t>
            </w:r>
          </w:p>
        </w:tc>
      </w:tr>
      <w:tr w:rsidR="00766C18" w:rsidRPr="00931996" w:rsidTr="00FF1F22">
        <w:trPr>
          <w:trHeight w:val="288"/>
        </w:trPr>
        <w:tc>
          <w:tcPr>
            <w:tcW w:w="723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4"/>
              <w:rPr>
                <w:sz w:val="24"/>
                <w:szCs w:val="24"/>
              </w:rPr>
            </w:pPr>
            <w:r w:rsidRPr="00931996">
              <w:rPr>
                <w:sz w:val="24"/>
                <w:szCs w:val="24"/>
              </w:rPr>
              <w:t xml:space="preserve">Бег 30 м с высокого старта, с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8"/>
              <w:jc w:val="center"/>
              <w:rPr>
                <w:sz w:val="24"/>
                <w:szCs w:val="24"/>
              </w:rPr>
            </w:pPr>
            <w:r w:rsidRPr="00931996">
              <w:rPr>
                <w:sz w:val="24"/>
                <w:szCs w:val="24"/>
              </w:rPr>
              <w:t xml:space="preserve">5,8 </w:t>
            </w:r>
            <w:r w:rsidR="0010353D" w:rsidRPr="00931996">
              <w:rPr>
                <w:sz w:val="24"/>
                <w:szCs w:val="24"/>
              </w:rPr>
              <w:t>-</w:t>
            </w:r>
            <w:r w:rsidRPr="00931996">
              <w:rPr>
                <w:sz w:val="24"/>
                <w:szCs w:val="24"/>
              </w:rPr>
              <w:t xml:space="preserve"> 5,6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6,3 </w:t>
            </w:r>
            <w:r w:rsidR="0010353D" w:rsidRPr="00931996">
              <w:rPr>
                <w:sz w:val="24"/>
                <w:szCs w:val="24"/>
              </w:rPr>
              <w:t>-</w:t>
            </w:r>
            <w:r w:rsidRPr="00931996">
              <w:rPr>
                <w:sz w:val="24"/>
                <w:szCs w:val="24"/>
              </w:rPr>
              <w:t xml:space="preserve"> 5,9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6,6 </w:t>
            </w:r>
            <w:r w:rsidR="0010353D" w:rsidRPr="00931996">
              <w:rPr>
                <w:sz w:val="24"/>
                <w:szCs w:val="24"/>
              </w:rPr>
              <w:t>-</w:t>
            </w:r>
            <w:r w:rsidRPr="00931996">
              <w:rPr>
                <w:sz w:val="24"/>
                <w:szCs w:val="24"/>
              </w:rPr>
              <w:t xml:space="preserve"> 6,4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6,3 </w:t>
            </w:r>
            <w:r w:rsidR="0010353D" w:rsidRPr="00931996">
              <w:rPr>
                <w:sz w:val="24"/>
                <w:szCs w:val="24"/>
              </w:rPr>
              <w:t>-</w:t>
            </w:r>
            <w:r w:rsidRPr="00931996">
              <w:rPr>
                <w:sz w:val="24"/>
                <w:szCs w:val="24"/>
              </w:rPr>
              <w:t xml:space="preserve"> 6,0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6,5 </w:t>
            </w:r>
            <w:r w:rsidR="0010353D" w:rsidRPr="00931996">
              <w:rPr>
                <w:sz w:val="24"/>
                <w:szCs w:val="24"/>
              </w:rPr>
              <w:t>-</w:t>
            </w:r>
            <w:r w:rsidRPr="00931996">
              <w:rPr>
                <w:sz w:val="24"/>
                <w:szCs w:val="24"/>
              </w:rPr>
              <w:t xml:space="preserve"> 5,9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9"/>
              <w:jc w:val="center"/>
              <w:rPr>
                <w:sz w:val="24"/>
                <w:szCs w:val="24"/>
              </w:rPr>
            </w:pPr>
            <w:r w:rsidRPr="00931996">
              <w:rPr>
                <w:sz w:val="24"/>
                <w:szCs w:val="24"/>
              </w:rPr>
              <w:t xml:space="preserve">6,8 </w:t>
            </w:r>
            <w:r w:rsidR="0010353D" w:rsidRPr="00931996">
              <w:rPr>
                <w:sz w:val="24"/>
                <w:szCs w:val="24"/>
              </w:rPr>
              <w:t>-</w:t>
            </w:r>
            <w:r w:rsidRPr="00931996">
              <w:rPr>
                <w:sz w:val="24"/>
                <w:szCs w:val="24"/>
              </w:rPr>
              <w:t xml:space="preserve"> 6,6 </w:t>
            </w:r>
          </w:p>
        </w:tc>
      </w:tr>
      <w:tr w:rsidR="00766C18" w:rsidRPr="00931996" w:rsidTr="00FF1F22">
        <w:trPr>
          <w:trHeight w:val="286"/>
        </w:trPr>
        <w:tc>
          <w:tcPr>
            <w:tcW w:w="723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4"/>
              <w:rPr>
                <w:sz w:val="24"/>
                <w:szCs w:val="24"/>
              </w:rPr>
            </w:pPr>
            <w:r w:rsidRPr="00931996">
              <w:rPr>
                <w:sz w:val="24"/>
                <w:szCs w:val="24"/>
              </w:rPr>
              <w:t xml:space="preserve">Бег 1000 м, мин. с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5.00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8"/>
              <w:jc w:val="center"/>
              <w:rPr>
                <w:sz w:val="24"/>
                <w:szCs w:val="24"/>
              </w:rPr>
            </w:pPr>
            <w:r w:rsidRPr="00931996">
              <w:rPr>
                <w:sz w:val="24"/>
                <w:szCs w:val="24"/>
              </w:rPr>
              <w:t xml:space="preserve">5.30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8"/>
              <w:jc w:val="center"/>
              <w:rPr>
                <w:sz w:val="24"/>
                <w:szCs w:val="24"/>
              </w:rPr>
            </w:pPr>
            <w:r w:rsidRPr="00931996">
              <w:rPr>
                <w:sz w:val="24"/>
                <w:szCs w:val="24"/>
              </w:rPr>
              <w:t xml:space="preserve">6.00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9"/>
              <w:jc w:val="center"/>
              <w:rPr>
                <w:sz w:val="24"/>
                <w:szCs w:val="24"/>
              </w:rPr>
            </w:pPr>
            <w:r w:rsidRPr="00931996">
              <w:rPr>
                <w:sz w:val="24"/>
                <w:szCs w:val="24"/>
              </w:rPr>
              <w:t xml:space="preserve">6.00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8"/>
              <w:jc w:val="center"/>
              <w:rPr>
                <w:sz w:val="24"/>
                <w:szCs w:val="24"/>
              </w:rPr>
            </w:pPr>
            <w:r w:rsidRPr="00931996">
              <w:rPr>
                <w:sz w:val="24"/>
                <w:szCs w:val="24"/>
              </w:rPr>
              <w:t xml:space="preserve">6.30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7.00 </w:t>
            </w:r>
          </w:p>
        </w:tc>
      </w:tr>
      <w:tr w:rsidR="00766C18" w:rsidRPr="00931996" w:rsidTr="00FF1F22">
        <w:trPr>
          <w:trHeight w:val="286"/>
        </w:trPr>
        <w:tc>
          <w:tcPr>
            <w:tcW w:w="723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4"/>
              <w:rPr>
                <w:sz w:val="24"/>
                <w:szCs w:val="24"/>
              </w:rPr>
            </w:pPr>
            <w:r w:rsidRPr="00931996">
              <w:rPr>
                <w:sz w:val="24"/>
                <w:szCs w:val="24"/>
              </w:rPr>
              <w:t xml:space="preserve">Ходьба на лыжах 1 км, мин. с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8.00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8"/>
              <w:jc w:val="center"/>
              <w:rPr>
                <w:sz w:val="24"/>
                <w:szCs w:val="24"/>
              </w:rPr>
            </w:pPr>
            <w:r w:rsidRPr="00931996">
              <w:rPr>
                <w:sz w:val="24"/>
                <w:szCs w:val="24"/>
              </w:rPr>
              <w:t xml:space="preserve">8.30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8"/>
              <w:jc w:val="center"/>
              <w:rPr>
                <w:sz w:val="24"/>
                <w:szCs w:val="24"/>
              </w:rPr>
            </w:pPr>
            <w:r w:rsidRPr="00931996">
              <w:rPr>
                <w:sz w:val="24"/>
                <w:szCs w:val="24"/>
              </w:rPr>
              <w:t xml:space="preserve">9.00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9"/>
              <w:jc w:val="center"/>
              <w:rPr>
                <w:sz w:val="24"/>
                <w:szCs w:val="24"/>
              </w:rPr>
            </w:pPr>
            <w:r w:rsidRPr="00931996">
              <w:rPr>
                <w:sz w:val="24"/>
                <w:szCs w:val="24"/>
              </w:rPr>
              <w:t xml:space="preserve">8.30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8"/>
              <w:jc w:val="center"/>
              <w:rPr>
                <w:sz w:val="24"/>
                <w:szCs w:val="24"/>
              </w:rPr>
            </w:pPr>
            <w:r w:rsidRPr="00931996">
              <w:rPr>
                <w:sz w:val="24"/>
                <w:szCs w:val="24"/>
              </w:rPr>
              <w:t xml:space="preserve">9.00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9.30 </w:t>
            </w:r>
          </w:p>
        </w:tc>
      </w:tr>
    </w:tbl>
    <w:p w:rsidR="00FF1F22" w:rsidRDefault="00FF1F22" w:rsidP="00766C18">
      <w:pPr>
        <w:pStyle w:val="1"/>
        <w:ind w:left="-5"/>
        <w:rPr>
          <w:sz w:val="24"/>
          <w:szCs w:val="24"/>
        </w:rPr>
      </w:pPr>
    </w:p>
    <w:p w:rsidR="00766C18" w:rsidRPr="00931996" w:rsidRDefault="00766C18" w:rsidP="00FF1F22">
      <w:pPr>
        <w:pStyle w:val="1"/>
        <w:ind w:left="-851"/>
        <w:rPr>
          <w:sz w:val="24"/>
          <w:szCs w:val="24"/>
        </w:rPr>
      </w:pPr>
      <w:r w:rsidRPr="00931996">
        <w:rPr>
          <w:sz w:val="24"/>
          <w:szCs w:val="24"/>
        </w:rPr>
        <w:t xml:space="preserve">4 класс </w:t>
      </w:r>
    </w:p>
    <w:tbl>
      <w:tblPr>
        <w:tblW w:w="15862" w:type="dxa"/>
        <w:tblInd w:w="-1280" w:type="dxa"/>
        <w:tblCellMar>
          <w:top w:w="5" w:type="dxa"/>
          <w:left w:w="38" w:type="dxa"/>
          <w:right w:w="79" w:type="dxa"/>
        </w:tblCellMar>
        <w:tblLook w:val="04A0" w:firstRow="1" w:lastRow="0" w:firstColumn="1" w:lastColumn="0" w:noHBand="0" w:noVBand="1"/>
      </w:tblPr>
      <w:tblGrid>
        <w:gridCol w:w="7230"/>
        <w:gridCol w:w="1620"/>
        <w:gridCol w:w="1440"/>
        <w:gridCol w:w="1440"/>
        <w:gridCol w:w="1441"/>
        <w:gridCol w:w="1440"/>
        <w:gridCol w:w="1251"/>
      </w:tblGrid>
      <w:tr w:rsidR="00766C18" w:rsidRPr="00931996" w:rsidTr="00FF1F22">
        <w:trPr>
          <w:trHeight w:val="286"/>
        </w:trPr>
        <w:tc>
          <w:tcPr>
            <w:tcW w:w="723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9"/>
              <w:jc w:val="center"/>
              <w:rPr>
                <w:sz w:val="24"/>
                <w:szCs w:val="24"/>
              </w:rPr>
            </w:pPr>
            <w:r w:rsidRPr="00931996">
              <w:rPr>
                <w:b/>
                <w:sz w:val="24"/>
                <w:szCs w:val="24"/>
              </w:rPr>
              <w:t xml:space="preserve">Контрольные упражнения </w:t>
            </w:r>
          </w:p>
        </w:tc>
        <w:tc>
          <w:tcPr>
            <w:tcW w:w="1620" w:type="dxa"/>
            <w:tcBorders>
              <w:top w:val="single" w:sz="3" w:space="0" w:color="000000"/>
              <w:left w:val="single" w:sz="3" w:space="0" w:color="000000"/>
              <w:bottom w:val="single" w:sz="3" w:space="0" w:color="000000"/>
              <w:right w:val="nil"/>
            </w:tcBorders>
            <w:shd w:val="clear" w:color="auto" w:fill="auto"/>
          </w:tcPr>
          <w:p w:rsidR="00766C18" w:rsidRPr="00931996" w:rsidRDefault="00766C18" w:rsidP="00766C18">
            <w:pPr>
              <w:spacing w:after="123"/>
              <w:rPr>
                <w:sz w:val="24"/>
                <w:szCs w:val="24"/>
              </w:rPr>
            </w:pPr>
          </w:p>
        </w:tc>
        <w:tc>
          <w:tcPr>
            <w:tcW w:w="1440" w:type="dxa"/>
            <w:tcBorders>
              <w:top w:val="single" w:sz="3" w:space="0" w:color="000000"/>
              <w:left w:val="nil"/>
              <w:bottom w:val="single" w:sz="3" w:space="0" w:color="000000"/>
              <w:right w:val="nil"/>
            </w:tcBorders>
            <w:shd w:val="clear" w:color="auto" w:fill="auto"/>
          </w:tcPr>
          <w:p w:rsidR="00766C18" w:rsidRPr="00931996" w:rsidRDefault="00766C18" w:rsidP="00766C18">
            <w:pPr>
              <w:spacing w:after="123"/>
              <w:rPr>
                <w:sz w:val="24"/>
                <w:szCs w:val="24"/>
              </w:rPr>
            </w:pPr>
          </w:p>
        </w:tc>
        <w:tc>
          <w:tcPr>
            <w:tcW w:w="2881" w:type="dxa"/>
            <w:gridSpan w:val="2"/>
            <w:tcBorders>
              <w:top w:val="single" w:sz="3" w:space="0" w:color="000000"/>
              <w:left w:val="nil"/>
              <w:bottom w:val="single" w:sz="3" w:space="0" w:color="000000"/>
              <w:right w:val="nil"/>
            </w:tcBorders>
            <w:shd w:val="clear" w:color="auto" w:fill="auto"/>
          </w:tcPr>
          <w:p w:rsidR="00766C18" w:rsidRPr="00931996" w:rsidRDefault="00766C18" w:rsidP="00766C18">
            <w:pPr>
              <w:ind w:left="39"/>
              <w:jc w:val="center"/>
              <w:rPr>
                <w:sz w:val="24"/>
                <w:szCs w:val="24"/>
              </w:rPr>
            </w:pPr>
            <w:r w:rsidRPr="00931996">
              <w:rPr>
                <w:b/>
                <w:sz w:val="24"/>
                <w:szCs w:val="24"/>
              </w:rPr>
              <w:t xml:space="preserve">Уровень </w:t>
            </w:r>
          </w:p>
        </w:tc>
        <w:tc>
          <w:tcPr>
            <w:tcW w:w="1440" w:type="dxa"/>
            <w:tcBorders>
              <w:top w:val="single" w:sz="3" w:space="0" w:color="000000"/>
              <w:left w:val="nil"/>
              <w:bottom w:val="single" w:sz="3" w:space="0" w:color="000000"/>
              <w:right w:val="nil"/>
            </w:tcBorders>
            <w:shd w:val="clear" w:color="auto" w:fill="auto"/>
          </w:tcPr>
          <w:p w:rsidR="00766C18" w:rsidRPr="00931996" w:rsidRDefault="00766C18" w:rsidP="00766C18">
            <w:pPr>
              <w:spacing w:after="123"/>
              <w:rPr>
                <w:sz w:val="24"/>
                <w:szCs w:val="24"/>
              </w:rPr>
            </w:pPr>
          </w:p>
        </w:tc>
        <w:tc>
          <w:tcPr>
            <w:tcW w:w="1251" w:type="dxa"/>
            <w:tcBorders>
              <w:top w:val="single" w:sz="3" w:space="0" w:color="000000"/>
              <w:left w:val="nil"/>
              <w:bottom w:val="single" w:sz="3" w:space="0" w:color="000000"/>
              <w:right w:val="single" w:sz="3" w:space="0" w:color="000000"/>
            </w:tcBorders>
            <w:shd w:val="clear" w:color="auto" w:fill="auto"/>
          </w:tcPr>
          <w:p w:rsidR="00766C18" w:rsidRPr="00931996" w:rsidRDefault="00766C18" w:rsidP="00766C18">
            <w:pPr>
              <w:spacing w:after="123"/>
              <w:rPr>
                <w:sz w:val="24"/>
                <w:szCs w:val="24"/>
              </w:rPr>
            </w:pPr>
          </w:p>
        </w:tc>
      </w:tr>
      <w:tr w:rsidR="00766C18" w:rsidRPr="00931996" w:rsidTr="00FF1F22">
        <w:trPr>
          <w:trHeight w:val="286"/>
        </w:trPr>
        <w:tc>
          <w:tcPr>
            <w:tcW w:w="7230" w:type="dxa"/>
            <w:vMerge/>
            <w:tcBorders>
              <w:top w:val="nil"/>
              <w:left w:val="single" w:sz="3" w:space="0" w:color="000000"/>
              <w:bottom w:val="nil"/>
              <w:right w:val="single" w:sz="3" w:space="0" w:color="000000"/>
            </w:tcBorders>
            <w:shd w:val="clear" w:color="auto" w:fill="auto"/>
          </w:tcPr>
          <w:p w:rsidR="00766C18" w:rsidRPr="00931996" w:rsidRDefault="00766C18" w:rsidP="00766C18">
            <w:pPr>
              <w:spacing w:after="123"/>
              <w:rPr>
                <w:sz w:val="24"/>
                <w:szCs w:val="24"/>
              </w:rPr>
            </w:pP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b/>
                <w:sz w:val="24"/>
                <w:szCs w:val="24"/>
              </w:rPr>
              <w:t xml:space="preserve">высокий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b/>
                <w:sz w:val="24"/>
                <w:szCs w:val="24"/>
              </w:rPr>
              <w:t xml:space="preserve">средний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1"/>
              <w:jc w:val="center"/>
              <w:rPr>
                <w:sz w:val="24"/>
                <w:szCs w:val="24"/>
              </w:rPr>
            </w:pPr>
            <w:r w:rsidRPr="00931996">
              <w:rPr>
                <w:b/>
                <w:sz w:val="24"/>
                <w:szCs w:val="24"/>
              </w:rPr>
              <w:t xml:space="preserve">низкий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146"/>
              <w:rPr>
                <w:sz w:val="24"/>
                <w:szCs w:val="24"/>
              </w:rPr>
            </w:pPr>
            <w:r w:rsidRPr="00931996">
              <w:rPr>
                <w:b/>
                <w:sz w:val="24"/>
                <w:szCs w:val="24"/>
              </w:rPr>
              <w:t xml:space="preserve">высокий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b/>
                <w:sz w:val="24"/>
                <w:szCs w:val="24"/>
              </w:rPr>
              <w:t xml:space="preserve">средний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b/>
                <w:sz w:val="24"/>
                <w:szCs w:val="24"/>
              </w:rPr>
              <w:t xml:space="preserve">низкий </w:t>
            </w:r>
          </w:p>
        </w:tc>
      </w:tr>
      <w:tr w:rsidR="00766C18" w:rsidRPr="00931996" w:rsidTr="00FF1F22">
        <w:trPr>
          <w:trHeight w:val="286"/>
        </w:trPr>
        <w:tc>
          <w:tcPr>
            <w:tcW w:w="7230" w:type="dxa"/>
            <w:vMerge/>
            <w:tcBorders>
              <w:top w:val="nil"/>
              <w:left w:val="single" w:sz="3" w:space="0" w:color="000000"/>
              <w:bottom w:val="single" w:sz="3" w:space="0" w:color="000000"/>
              <w:right w:val="single" w:sz="3" w:space="0" w:color="000000"/>
            </w:tcBorders>
            <w:shd w:val="clear" w:color="auto" w:fill="auto"/>
          </w:tcPr>
          <w:p w:rsidR="00766C18" w:rsidRPr="00931996" w:rsidRDefault="00766C18" w:rsidP="00766C18">
            <w:pPr>
              <w:spacing w:after="123"/>
              <w:rPr>
                <w:sz w:val="24"/>
                <w:szCs w:val="24"/>
              </w:rPr>
            </w:pPr>
          </w:p>
        </w:tc>
        <w:tc>
          <w:tcPr>
            <w:tcW w:w="1620" w:type="dxa"/>
            <w:tcBorders>
              <w:top w:val="single" w:sz="3" w:space="0" w:color="000000"/>
              <w:left w:val="single" w:sz="3" w:space="0" w:color="000000"/>
              <w:bottom w:val="single" w:sz="3" w:space="0" w:color="000000"/>
              <w:right w:val="nil"/>
            </w:tcBorders>
            <w:shd w:val="clear" w:color="auto" w:fill="auto"/>
          </w:tcPr>
          <w:p w:rsidR="00766C18" w:rsidRPr="00931996" w:rsidRDefault="00766C18" w:rsidP="00766C18">
            <w:pPr>
              <w:spacing w:after="123"/>
              <w:rPr>
                <w:sz w:val="24"/>
                <w:szCs w:val="24"/>
              </w:rPr>
            </w:pPr>
          </w:p>
        </w:tc>
        <w:tc>
          <w:tcPr>
            <w:tcW w:w="1440" w:type="dxa"/>
            <w:tcBorders>
              <w:top w:val="single" w:sz="3" w:space="0" w:color="000000"/>
              <w:left w:val="nil"/>
              <w:bottom w:val="single" w:sz="3" w:space="0" w:color="000000"/>
              <w:right w:val="nil"/>
            </w:tcBorders>
            <w:shd w:val="clear" w:color="auto" w:fill="auto"/>
          </w:tcPr>
          <w:p w:rsidR="00766C18" w:rsidRPr="00931996" w:rsidRDefault="00766C18" w:rsidP="00766C18">
            <w:pPr>
              <w:rPr>
                <w:sz w:val="24"/>
                <w:szCs w:val="24"/>
              </w:rPr>
            </w:pPr>
            <w:r w:rsidRPr="00931996">
              <w:rPr>
                <w:b/>
                <w:sz w:val="24"/>
                <w:szCs w:val="24"/>
              </w:rPr>
              <w:t xml:space="preserve">Мальчики </w:t>
            </w:r>
          </w:p>
        </w:tc>
        <w:tc>
          <w:tcPr>
            <w:tcW w:w="1440" w:type="dxa"/>
            <w:tcBorders>
              <w:top w:val="single" w:sz="3" w:space="0" w:color="000000"/>
              <w:left w:val="nil"/>
              <w:bottom w:val="single" w:sz="3" w:space="0" w:color="000000"/>
              <w:right w:val="single" w:sz="3" w:space="0" w:color="000000"/>
            </w:tcBorders>
            <w:shd w:val="clear" w:color="auto" w:fill="auto"/>
          </w:tcPr>
          <w:p w:rsidR="00766C18" w:rsidRPr="00931996" w:rsidRDefault="00766C18" w:rsidP="00766C18">
            <w:pPr>
              <w:spacing w:after="123"/>
              <w:rPr>
                <w:sz w:val="24"/>
                <w:szCs w:val="24"/>
              </w:rPr>
            </w:pPr>
          </w:p>
        </w:tc>
        <w:tc>
          <w:tcPr>
            <w:tcW w:w="1441" w:type="dxa"/>
            <w:tcBorders>
              <w:top w:val="single" w:sz="3" w:space="0" w:color="000000"/>
              <w:left w:val="single" w:sz="3" w:space="0" w:color="000000"/>
              <w:bottom w:val="single" w:sz="3" w:space="0" w:color="000000"/>
              <w:right w:val="nil"/>
            </w:tcBorders>
            <w:shd w:val="clear" w:color="auto" w:fill="auto"/>
          </w:tcPr>
          <w:p w:rsidR="00766C18" w:rsidRPr="00931996" w:rsidRDefault="00766C18" w:rsidP="00766C18">
            <w:pPr>
              <w:spacing w:after="123"/>
              <w:rPr>
                <w:sz w:val="24"/>
                <w:szCs w:val="24"/>
              </w:rPr>
            </w:pPr>
          </w:p>
        </w:tc>
        <w:tc>
          <w:tcPr>
            <w:tcW w:w="1440" w:type="dxa"/>
            <w:tcBorders>
              <w:top w:val="single" w:sz="3" w:space="0" w:color="000000"/>
              <w:left w:val="nil"/>
              <w:bottom w:val="single" w:sz="3" w:space="0" w:color="000000"/>
              <w:right w:val="nil"/>
            </w:tcBorders>
            <w:shd w:val="clear" w:color="auto" w:fill="auto"/>
          </w:tcPr>
          <w:p w:rsidR="00766C18" w:rsidRPr="00931996" w:rsidRDefault="00766C18" w:rsidP="00766C18">
            <w:pPr>
              <w:ind w:right="46"/>
              <w:jc w:val="right"/>
              <w:rPr>
                <w:sz w:val="24"/>
                <w:szCs w:val="24"/>
              </w:rPr>
            </w:pPr>
            <w:r w:rsidRPr="00931996">
              <w:rPr>
                <w:b/>
                <w:sz w:val="24"/>
                <w:szCs w:val="24"/>
              </w:rPr>
              <w:t xml:space="preserve">Девочки </w:t>
            </w:r>
          </w:p>
        </w:tc>
        <w:tc>
          <w:tcPr>
            <w:tcW w:w="1251" w:type="dxa"/>
            <w:tcBorders>
              <w:top w:val="single" w:sz="3" w:space="0" w:color="000000"/>
              <w:left w:val="nil"/>
              <w:bottom w:val="single" w:sz="3" w:space="0" w:color="000000"/>
              <w:right w:val="single" w:sz="3" w:space="0" w:color="000000"/>
            </w:tcBorders>
            <w:shd w:val="clear" w:color="auto" w:fill="auto"/>
          </w:tcPr>
          <w:p w:rsidR="00766C18" w:rsidRPr="00931996" w:rsidRDefault="00766C18" w:rsidP="00766C18">
            <w:pPr>
              <w:spacing w:after="123"/>
              <w:rPr>
                <w:sz w:val="24"/>
                <w:szCs w:val="24"/>
              </w:rPr>
            </w:pPr>
          </w:p>
        </w:tc>
      </w:tr>
      <w:tr w:rsidR="00766C18" w:rsidRPr="00931996" w:rsidTr="00FF1F22">
        <w:trPr>
          <w:trHeight w:val="288"/>
        </w:trPr>
        <w:tc>
          <w:tcPr>
            <w:tcW w:w="723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FF1F22" w:rsidP="00766C18">
            <w:pPr>
              <w:ind w:left="44"/>
              <w:rPr>
                <w:sz w:val="24"/>
                <w:szCs w:val="24"/>
              </w:rPr>
            </w:pPr>
            <w:r>
              <w:rPr>
                <w:sz w:val="24"/>
                <w:szCs w:val="24"/>
              </w:rPr>
              <w:t>Подтягивание в висе, количест</w:t>
            </w:r>
            <w:r w:rsidR="00766C18" w:rsidRPr="00931996">
              <w:rPr>
                <w:sz w:val="24"/>
                <w:szCs w:val="24"/>
              </w:rPr>
              <w:t xml:space="preserve">во раз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8"/>
              <w:jc w:val="center"/>
              <w:rPr>
                <w:sz w:val="24"/>
                <w:szCs w:val="24"/>
              </w:rPr>
            </w:pPr>
            <w:r w:rsidRPr="00931996">
              <w:rPr>
                <w:sz w:val="24"/>
                <w:szCs w:val="24"/>
              </w:rPr>
              <w:t xml:space="preserve">6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4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3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87"/>
              <w:jc w:val="center"/>
              <w:rPr>
                <w:sz w:val="24"/>
                <w:szCs w:val="24"/>
              </w:rPr>
            </w:pPr>
            <w:r w:rsidRPr="00931996">
              <w:rPr>
                <w:sz w:val="24"/>
                <w:szCs w:val="24"/>
              </w:rPr>
              <w:t xml:space="preserve">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87"/>
              <w:jc w:val="center"/>
              <w:rPr>
                <w:sz w:val="24"/>
                <w:szCs w:val="24"/>
              </w:rPr>
            </w:pPr>
            <w:r w:rsidRPr="00931996">
              <w:rPr>
                <w:sz w:val="24"/>
                <w:szCs w:val="24"/>
              </w:rPr>
              <w:t xml:space="preserve">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85"/>
              <w:jc w:val="center"/>
              <w:rPr>
                <w:sz w:val="24"/>
                <w:szCs w:val="24"/>
              </w:rPr>
            </w:pPr>
            <w:r w:rsidRPr="00931996">
              <w:rPr>
                <w:sz w:val="24"/>
                <w:szCs w:val="24"/>
              </w:rPr>
              <w:t xml:space="preserve"> </w:t>
            </w:r>
          </w:p>
        </w:tc>
      </w:tr>
      <w:tr w:rsidR="00766C18" w:rsidRPr="00931996" w:rsidTr="00FF1F22">
        <w:trPr>
          <w:trHeight w:val="286"/>
        </w:trPr>
        <w:tc>
          <w:tcPr>
            <w:tcW w:w="723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4"/>
              <w:rPr>
                <w:sz w:val="24"/>
                <w:szCs w:val="24"/>
              </w:rPr>
            </w:pPr>
            <w:r w:rsidRPr="00931996">
              <w:rPr>
                <w:sz w:val="24"/>
                <w:szCs w:val="24"/>
              </w:rPr>
              <w:t xml:space="preserve">Подтягивание в висе лежа, согнувшись, кол-во раз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84"/>
              <w:jc w:val="center"/>
              <w:rPr>
                <w:sz w:val="24"/>
                <w:szCs w:val="24"/>
              </w:rPr>
            </w:pPr>
            <w:r w:rsidRPr="00931996">
              <w:rPr>
                <w:sz w:val="24"/>
                <w:szCs w:val="24"/>
              </w:rPr>
              <w:t xml:space="preserve">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87"/>
              <w:jc w:val="center"/>
              <w:rPr>
                <w:sz w:val="24"/>
                <w:szCs w:val="24"/>
              </w:rPr>
            </w:pPr>
            <w:r w:rsidRPr="00931996">
              <w:rPr>
                <w:sz w:val="24"/>
                <w:szCs w:val="24"/>
              </w:rPr>
              <w:t xml:space="preserve">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87"/>
              <w:jc w:val="center"/>
              <w:rPr>
                <w:sz w:val="24"/>
                <w:szCs w:val="24"/>
              </w:rPr>
            </w:pPr>
            <w:r w:rsidRPr="00931996">
              <w:rPr>
                <w:sz w:val="24"/>
                <w:szCs w:val="24"/>
              </w:rPr>
              <w:t xml:space="preserve">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8A46C2" w:rsidP="00766C18">
            <w:pPr>
              <w:ind w:left="40"/>
              <w:jc w:val="center"/>
              <w:rPr>
                <w:sz w:val="24"/>
                <w:szCs w:val="24"/>
              </w:rPr>
            </w:pPr>
            <w:r w:rsidRPr="00931996">
              <w:rPr>
                <w:sz w:val="24"/>
                <w:szCs w:val="24"/>
              </w:rPr>
              <w:t>19</w:t>
            </w:r>
            <w:r w:rsidR="00766C18" w:rsidRPr="00931996">
              <w:rPr>
                <w:sz w:val="24"/>
                <w:szCs w:val="24"/>
              </w:rPr>
              <w:t xml:space="preserve">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15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9"/>
              <w:jc w:val="center"/>
              <w:rPr>
                <w:sz w:val="24"/>
                <w:szCs w:val="24"/>
              </w:rPr>
            </w:pPr>
            <w:r w:rsidRPr="00931996">
              <w:rPr>
                <w:sz w:val="24"/>
                <w:szCs w:val="24"/>
              </w:rPr>
              <w:t xml:space="preserve">10 </w:t>
            </w:r>
          </w:p>
        </w:tc>
      </w:tr>
      <w:tr w:rsidR="00766C18" w:rsidRPr="00931996" w:rsidTr="00FF1F22">
        <w:trPr>
          <w:trHeight w:val="286"/>
        </w:trPr>
        <w:tc>
          <w:tcPr>
            <w:tcW w:w="723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4"/>
              <w:rPr>
                <w:sz w:val="24"/>
                <w:szCs w:val="24"/>
              </w:rPr>
            </w:pPr>
            <w:r w:rsidRPr="00931996">
              <w:rPr>
                <w:sz w:val="24"/>
                <w:szCs w:val="24"/>
              </w:rPr>
              <w:t xml:space="preserve">Бег 60 м с высокого старта, с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10.0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8"/>
              <w:jc w:val="center"/>
              <w:rPr>
                <w:sz w:val="24"/>
                <w:szCs w:val="24"/>
              </w:rPr>
            </w:pPr>
            <w:r w:rsidRPr="00931996">
              <w:rPr>
                <w:sz w:val="24"/>
                <w:szCs w:val="24"/>
              </w:rPr>
              <w:t xml:space="preserve">10.8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8"/>
              <w:jc w:val="center"/>
              <w:rPr>
                <w:sz w:val="24"/>
                <w:szCs w:val="24"/>
              </w:rPr>
            </w:pPr>
            <w:r w:rsidRPr="00931996">
              <w:rPr>
                <w:sz w:val="24"/>
                <w:szCs w:val="24"/>
              </w:rPr>
              <w:t xml:space="preserve">11.0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9"/>
              <w:jc w:val="center"/>
              <w:rPr>
                <w:sz w:val="24"/>
                <w:szCs w:val="24"/>
              </w:rPr>
            </w:pPr>
            <w:r w:rsidRPr="00931996">
              <w:rPr>
                <w:sz w:val="24"/>
                <w:szCs w:val="24"/>
              </w:rPr>
              <w:t xml:space="preserve">10.3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8"/>
              <w:jc w:val="center"/>
              <w:rPr>
                <w:sz w:val="24"/>
                <w:szCs w:val="24"/>
              </w:rPr>
            </w:pPr>
            <w:r w:rsidRPr="00931996">
              <w:rPr>
                <w:sz w:val="24"/>
                <w:szCs w:val="24"/>
              </w:rPr>
              <w:t xml:space="preserve">11.0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11.5 </w:t>
            </w:r>
          </w:p>
        </w:tc>
      </w:tr>
      <w:tr w:rsidR="00766C18" w:rsidRPr="00931996" w:rsidTr="00FF1F22">
        <w:trPr>
          <w:trHeight w:val="286"/>
        </w:trPr>
        <w:tc>
          <w:tcPr>
            <w:tcW w:w="723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4"/>
              <w:rPr>
                <w:sz w:val="24"/>
                <w:szCs w:val="24"/>
              </w:rPr>
            </w:pPr>
            <w:r w:rsidRPr="00931996">
              <w:rPr>
                <w:sz w:val="24"/>
                <w:szCs w:val="24"/>
              </w:rPr>
              <w:t xml:space="preserve">Бег 1000 м, мин. с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4.30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8"/>
              <w:jc w:val="center"/>
              <w:rPr>
                <w:sz w:val="24"/>
                <w:szCs w:val="24"/>
              </w:rPr>
            </w:pPr>
            <w:r w:rsidRPr="00931996">
              <w:rPr>
                <w:sz w:val="24"/>
                <w:szCs w:val="24"/>
              </w:rPr>
              <w:t xml:space="preserve">5.00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8"/>
              <w:jc w:val="center"/>
              <w:rPr>
                <w:sz w:val="24"/>
                <w:szCs w:val="24"/>
              </w:rPr>
            </w:pPr>
            <w:r w:rsidRPr="00931996">
              <w:rPr>
                <w:sz w:val="24"/>
                <w:szCs w:val="24"/>
              </w:rPr>
              <w:t xml:space="preserve">5.30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9"/>
              <w:jc w:val="center"/>
              <w:rPr>
                <w:sz w:val="24"/>
                <w:szCs w:val="24"/>
              </w:rPr>
            </w:pPr>
            <w:r w:rsidRPr="00931996">
              <w:rPr>
                <w:sz w:val="24"/>
                <w:szCs w:val="24"/>
              </w:rPr>
              <w:t xml:space="preserve">5.00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8"/>
              <w:jc w:val="center"/>
              <w:rPr>
                <w:sz w:val="24"/>
                <w:szCs w:val="24"/>
              </w:rPr>
            </w:pPr>
            <w:r w:rsidRPr="00931996">
              <w:rPr>
                <w:sz w:val="24"/>
                <w:szCs w:val="24"/>
              </w:rPr>
              <w:t xml:space="preserve">5.40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6.30 </w:t>
            </w:r>
          </w:p>
        </w:tc>
      </w:tr>
      <w:tr w:rsidR="00766C18" w:rsidRPr="00931996" w:rsidTr="00FF1F22">
        <w:trPr>
          <w:trHeight w:val="286"/>
        </w:trPr>
        <w:tc>
          <w:tcPr>
            <w:tcW w:w="723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4"/>
              <w:rPr>
                <w:sz w:val="24"/>
                <w:szCs w:val="24"/>
              </w:rPr>
            </w:pPr>
            <w:r w:rsidRPr="00931996">
              <w:rPr>
                <w:sz w:val="24"/>
                <w:szCs w:val="24"/>
              </w:rPr>
              <w:t xml:space="preserve">Ходьба на лыжах 1 км, мин. с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7.00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8"/>
              <w:jc w:val="center"/>
              <w:rPr>
                <w:sz w:val="24"/>
                <w:szCs w:val="24"/>
              </w:rPr>
            </w:pPr>
            <w:r w:rsidRPr="00931996">
              <w:rPr>
                <w:sz w:val="24"/>
                <w:szCs w:val="24"/>
              </w:rPr>
              <w:t xml:space="preserve">7.30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8"/>
              <w:jc w:val="center"/>
              <w:rPr>
                <w:sz w:val="24"/>
                <w:szCs w:val="24"/>
              </w:rPr>
            </w:pPr>
            <w:r w:rsidRPr="00931996">
              <w:rPr>
                <w:sz w:val="24"/>
                <w:szCs w:val="24"/>
              </w:rPr>
              <w:t xml:space="preserve">8.00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9"/>
              <w:jc w:val="center"/>
              <w:rPr>
                <w:sz w:val="24"/>
                <w:szCs w:val="24"/>
              </w:rPr>
            </w:pPr>
            <w:r w:rsidRPr="00931996">
              <w:rPr>
                <w:sz w:val="24"/>
                <w:szCs w:val="24"/>
              </w:rPr>
              <w:t xml:space="preserve">7.30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38"/>
              <w:jc w:val="center"/>
              <w:rPr>
                <w:sz w:val="24"/>
                <w:szCs w:val="24"/>
              </w:rPr>
            </w:pPr>
            <w:r w:rsidRPr="00931996">
              <w:rPr>
                <w:sz w:val="24"/>
                <w:szCs w:val="24"/>
              </w:rPr>
              <w:t xml:space="preserve">8.00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766C18">
            <w:pPr>
              <w:ind w:left="40"/>
              <w:jc w:val="center"/>
              <w:rPr>
                <w:sz w:val="24"/>
                <w:szCs w:val="24"/>
              </w:rPr>
            </w:pPr>
            <w:r w:rsidRPr="00931996">
              <w:rPr>
                <w:sz w:val="24"/>
                <w:szCs w:val="24"/>
              </w:rPr>
              <w:t xml:space="preserve">8.30 </w:t>
            </w:r>
          </w:p>
        </w:tc>
      </w:tr>
    </w:tbl>
    <w:p w:rsidR="00766C18" w:rsidRPr="00931996" w:rsidRDefault="00766C18" w:rsidP="00766C18">
      <w:pPr>
        <w:spacing w:after="26"/>
        <w:rPr>
          <w:sz w:val="24"/>
          <w:szCs w:val="24"/>
        </w:rPr>
      </w:pPr>
      <w:r w:rsidRPr="00931996">
        <w:rPr>
          <w:b/>
          <w:sz w:val="24"/>
          <w:szCs w:val="24"/>
        </w:rPr>
        <w:t xml:space="preserve"> </w:t>
      </w:r>
    </w:p>
    <w:p w:rsidR="00766C18" w:rsidRPr="00931996" w:rsidRDefault="00766C18" w:rsidP="00FF1F22">
      <w:pPr>
        <w:pStyle w:val="1"/>
        <w:spacing w:line="240" w:lineRule="auto"/>
        <w:ind w:left="-851" w:right="-284" w:firstLine="567"/>
        <w:rPr>
          <w:sz w:val="24"/>
          <w:szCs w:val="24"/>
        </w:rPr>
      </w:pPr>
      <w:r w:rsidRPr="00931996">
        <w:rPr>
          <w:sz w:val="24"/>
          <w:szCs w:val="24"/>
        </w:rPr>
        <w:t xml:space="preserve">Критерии и нормы оценки обучающихся </w:t>
      </w:r>
    </w:p>
    <w:p w:rsidR="00766C18" w:rsidRPr="00931996" w:rsidRDefault="00766C18" w:rsidP="00FF1F22">
      <w:pPr>
        <w:ind w:left="-851" w:right="-284" w:firstLine="567"/>
        <w:rPr>
          <w:sz w:val="24"/>
          <w:szCs w:val="24"/>
        </w:rPr>
      </w:pPr>
      <w:r w:rsidRPr="00931996">
        <w:rPr>
          <w:sz w:val="24"/>
          <w:szCs w:val="24"/>
        </w:rPr>
        <w:t xml:space="preserve">При оценивании успеваемости по физической культуре учитываются индивидуальные возможности, уровень физического развития и двигательные возможности, последствия заболеваний </w:t>
      </w:r>
      <w:r w:rsidR="00243589" w:rsidRPr="00931996">
        <w:rPr>
          <w:sz w:val="24"/>
          <w:szCs w:val="24"/>
        </w:rPr>
        <w:t>обучающихся</w:t>
      </w:r>
      <w:r w:rsidRPr="00931996">
        <w:rPr>
          <w:sz w:val="24"/>
          <w:szCs w:val="24"/>
        </w:rPr>
        <w:t xml:space="preserve">. </w:t>
      </w:r>
    </w:p>
    <w:p w:rsidR="00766C18" w:rsidRPr="00931996" w:rsidRDefault="00766C18" w:rsidP="00FF1F22">
      <w:pPr>
        <w:pStyle w:val="1"/>
        <w:spacing w:line="240" w:lineRule="auto"/>
        <w:ind w:left="-851" w:right="-284" w:firstLine="567"/>
        <w:rPr>
          <w:sz w:val="24"/>
          <w:szCs w:val="24"/>
        </w:rPr>
      </w:pPr>
      <w:r w:rsidRPr="00931996">
        <w:rPr>
          <w:sz w:val="24"/>
          <w:szCs w:val="24"/>
        </w:rPr>
        <w:t>Классификация ошибок и недочетов,</w:t>
      </w:r>
      <w:r w:rsidRPr="00931996">
        <w:rPr>
          <w:b w:val="0"/>
          <w:sz w:val="24"/>
          <w:szCs w:val="24"/>
        </w:rPr>
        <w:t xml:space="preserve"> </w:t>
      </w:r>
      <w:r w:rsidRPr="00931996">
        <w:rPr>
          <w:sz w:val="24"/>
          <w:szCs w:val="24"/>
        </w:rPr>
        <w:t xml:space="preserve">влияющих на снижение оценки </w:t>
      </w:r>
    </w:p>
    <w:p w:rsidR="00766C18" w:rsidRPr="00931996" w:rsidRDefault="00766C18" w:rsidP="00FF1F22">
      <w:pPr>
        <w:ind w:left="-851" w:right="-284" w:firstLine="567"/>
        <w:rPr>
          <w:sz w:val="24"/>
          <w:szCs w:val="24"/>
        </w:rPr>
      </w:pPr>
      <w:r w:rsidRPr="00931996">
        <w:rPr>
          <w:b/>
          <w:i/>
          <w:sz w:val="24"/>
          <w:szCs w:val="24"/>
        </w:rPr>
        <w:t>Мелкими ошибками</w:t>
      </w:r>
      <w:r w:rsidRPr="00931996">
        <w:rPr>
          <w:sz w:val="24"/>
          <w:szCs w:val="24"/>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 </w:t>
      </w:r>
    </w:p>
    <w:p w:rsidR="00766C18" w:rsidRPr="00931996" w:rsidRDefault="00766C18" w:rsidP="00FF1F22">
      <w:pPr>
        <w:ind w:left="-851" w:right="-284" w:firstLine="567"/>
        <w:rPr>
          <w:sz w:val="24"/>
          <w:szCs w:val="24"/>
        </w:rPr>
      </w:pPr>
      <w:r w:rsidRPr="00931996">
        <w:rPr>
          <w:b/>
          <w:i/>
          <w:sz w:val="24"/>
          <w:szCs w:val="24"/>
        </w:rPr>
        <w:t>Значительные ошибки</w:t>
      </w:r>
      <w:r w:rsidRPr="00931996">
        <w:rPr>
          <w:sz w:val="24"/>
          <w:szCs w:val="24"/>
        </w:rPr>
        <w:t xml:space="preserve"> </w:t>
      </w:r>
      <w:r w:rsidR="0010353D" w:rsidRPr="00931996">
        <w:rPr>
          <w:sz w:val="24"/>
          <w:szCs w:val="24"/>
        </w:rPr>
        <w:t>-</w:t>
      </w:r>
      <w:r w:rsidRPr="00931996">
        <w:rPr>
          <w:sz w:val="24"/>
          <w:szCs w:val="24"/>
        </w:rPr>
        <w:t xml:space="preserve">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 </w:t>
      </w:r>
    </w:p>
    <w:p w:rsidR="00766C18" w:rsidRPr="00931996" w:rsidRDefault="00FF1F22" w:rsidP="00FF1F22">
      <w:pPr>
        <w:widowControl/>
        <w:autoSpaceDE/>
        <w:autoSpaceDN/>
        <w:ind w:left="-851" w:right="-284" w:firstLine="567"/>
        <w:rPr>
          <w:sz w:val="24"/>
          <w:szCs w:val="24"/>
        </w:rPr>
      </w:pPr>
      <w:r>
        <w:rPr>
          <w:sz w:val="24"/>
          <w:szCs w:val="24"/>
        </w:rPr>
        <w:t xml:space="preserve">- </w:t>
      </w:r>
      <w:r w:rsidR="00766C18" w:rsidRPr="00931996">
        <w:rPr>
          <w:sz w:val="24"/>
          <w:szCs w:val="24"/>
        </w:rPr>
        <w:t xml:space="preserve">старт не из требуемого положения; </w:t>
      </w:r>
    </w:p>
    <w:p w:rsidR="00FF1F22" w:rsidRDefault="00FF1F22" w:rsidP="00FF1F22">
      <w:pPr>
        <w:widowControl/>
        <w:autoSpaceDE/>
        <w:autoSpaceDN/>
        <w:ind w:left="-851" w:right="-284" w:firstLine="567"/>
        <w:rPr>
          <w:rFonts w:eastAsia="Segoe UI Symbol"/>
          <w:sz w:val="24"/>
          <w:szCs w:val="24"/>
        </w:rPr>
      </w:pPr>
      <w:r>
        <w:rPr>
          <w:sz w:val="24"/>
          <w:szCs w:val="24"/>
        </w:rPr>
        <w:t xml:space="preserve">- </w:t>
      </w:r>
      <w:r w:rsidR="00766C18" w:rsidRPr="00931996">
        <w:rPr>
          <w:sz w:val="24"/>
          <w:szCs w:val="24"/>
        </w:rPr>
        <w:t xml:space="preserve">отталкивание далеко от планки при выполнении прыжков в длину, высоту; </w:t>
      </w:r>
    </w:p>
    <w:p w:rsidR="00FF1F22" w:rsidRDefault="00FF1F22" w:rsidP="00FF1F22">
      <w:pPr>
        <w:widowControl/>
        <w:autoSpaceDE/>
        <w:autoSpaceDN/>
        <w:ind w:left="-851" w:right="-284" w:firstLine="567"/>
        <w:rPr>
          <w:rFonts w:eastAsia="Segoe UI Symbol"/>
          <w:sz w:val="24"/>
          <w:szCs w:val="24"/>
        </w:rPr>
      </w:pPr>
      <w:r>
        <w:rPr>
          <w:rFonts w:eastAsia="Segoe UI Symbol"/>
          <w:sz w:val="24"/>
          <w:szCs w:val="24"/>
        </w:rPr>
        <w:t xml:space="preserve">- </w:t>
      </w:r>
      <w:r w:rsidR="00766C18" w:rsidRPr="00931996">
        <w:rPr>
          <w:sz w:val="24"/>
          <w:szCs w:val="24"/>
        </w:rPr>
        <w:t xml:space="preserve">бросок мяча в кольцо, метание в цель с наличием дополнительных движений; </w:t>
      </w:r>
    </w:p>
    <w:p w:rsidR="00766C18" w:rsidRPr="00931996" w:rsidRDefault="00FF1F22" w:rsidP="00FF1F22">
      <w:pPr>
        <w:widowControl/>
        <w:autoSpaceDE/>
        <w:autoSpaceDN/>
        <w:ind w:left="-851" w:right="-284" w:firstLine="567"/>
        <w:rPr>
          <w:sz w:val="24"/>
          <w:szCs w:val="24"/>
        </w:rPr>
      </w:pPr>
      <w:r>
        <w:rPr>
          <w:rFonts w:eastAsia="Segoe UI Symbol"/>
          <w:sz w:val="24"/>
          <w:szCs w:val="24"/>
        </w:rPr>
        <w:t xml:space="preserve">- </w:t>
      </w:r>
      <w:r w:rsidR="00766C18" w:rsidRPr="00931996">
        <w:rPr>
          <w:sz w:val="24"/>
          <w:szCs w:val="24"/>
        </w:rPr>
        <w:t xml:space="preserve">несинхронность выполнения упражнения. </w:t>
      </w:r>
    </w:p>
    <w:p w:rsidR="00766C18" w:rsidRPr="00931996" w:rsidRDefault="00766C18" w:rsidP="00FF1F22">
      <w:pPr>
        <w:ind w:left="-851" w:right="-284" w:firstLine="567"/>
        <w:rPr>
          <w:sz w:val="24"/>
          <w:szCs w:val="24"/>
        </w:rPr>
      </w:pPr>
      <w:r w:rsidRPr="00931996">
        <w:rPr>
          <w:b/>
          <w:i/>
          <w:sz w:val="24"/>
          <w:szCs w:val="24"/>
        </w:rPr>
        <w:lastRenderedPageBreak/>
        <w:t>Грубые ошибки</w:t>
      </w:r>
      <w:r w:rsidRPr="00931996">
        <w:rPr>
          <w:sz w:val="24"/>
          <w:szCs w:val="24"/>
        </w:rPr>
        <w:t xml:space="preserve"> </w:t>
      </w:r>
      <w:r w:rsidR="0010353D" w:rsidRPr="00931996">
        <w:rPr>
          <w:sz w:val="24"/>
          <w:szCs w:val="24"/>
        </w:rPr>
        <w:t>-</w:t>
      </w:r>
      <w:r w:rsidRPr="00931996">
        <w:rPr>
          <w:sz w:val="24"/>
          <w:szCs w:val="24"/>
        </w:rPr>
        <w:t xml:space="preserve"> это такие, которые искажают технику движения, влияют на качество и результат выполнения упражнения. </w:t>
      </w:r>
    </w:p>
    <w:p w:rsidR="00766C18" w:rsidRPr="00931996" w:rsidRDefault="00766C18" w:rsidP="00FF1F22">
      <w:pPr>
        <w:pStyle w:val="1"/>
        <w:spacing w:line="240" w:lineRule="auto"/>
        <w:ind w:left="-851" w:right="-284" w:firstLine="567"/>
        <w:rPr>
          <w:sz w:val="24"/>
          <w:szCs w:val="24"/>
        </w:rPr>
      </w:pPr>
      <w:r w:rsidRPr="00931996">
        <w:rPr>
          <w:sz w:val="24"/>
          <w:szCs w:val="24"/>
        </w:rPr>
        <w:t xml:space="preserve">Характеристика цифровой оценки (отметки) </w:t>
      </w:r>
    </w:p>
    <w:p w:rsidR="00766C18" w:rsidRPr="00931996" w:rsidRDefault="00766C18" w:rsidP="00FF1F22">
      <w:pPr>
        <w:ind w:left="-851" w:right="-284" w:firstLine="567"/>
        <w:rPr>
          <w:sz w:val="24"/>
          <w:szCs w:val="24"/>
        </w:rPr>
      </w:pPr>
      <w:r w:rsidRPr="00931996">
        <w:rPr>
          <w:b/>
          <w:i/>
          <w:sz w:val="24"/>
          <w:szCs w:val="24"/>
        </w:rPr>
        <w:t>Оценка «5»</w:t>
      </w:r>
      <w:r w:rsidRPr="00931996">
        <w:rPr>
          <w:sz w:val="24"/>
          <w:szCs w:val="24"/>
        </w:rPr>
        <w:t xml:space="preserve"> выставляется за качественное выполнение упражнений, допускается наличие мелких ошибок. </w:t>
      </w:r>
    </w:p>
    <w:p w:rsidR="00766C18" w:rsidRPr="00931996" w:rsidRDefault="00766C18" w:rsidP="00FF1F22">
      <w:pPr>
        <w:ind w:left="-851" w:right="-284" w:firstLine="567"/>
        <w:rPr>
          <w:sz w:val="24"/>
          <w:szCs w:val="24"/>
        </w:rPr>
      </w:pPr>
      <w:r w:rsidRPr="00931996">
        <w:rPr>
          <w:b/>
          <w:i/>
          <w:sz w:val="24"/>
          <w:szCs w:val="24"/>
        </w:rPr>
        <w:t>Оценка «4»</w:t>
      </w:r>
      <w:r w:rsidRPr="00931996">
        <w:rPr>
          <w:sz w:val="24"/>
          <w:szCs w:val="24"/>
        </w:rPr>
        <w:t xml:space="preserve"> выставляется, если допущено не более одной значительной ошибки и несколько мелких. </w:t>
      </w:r>
    </w:p>
    <w:p w:rsidR="00766C18" w:rsidRPr="00931996" w:rsidRDefault="00766C18" w:rsidP="00FF1F22">
      <w:pPr>
        <w:ind w:left="-851" w:right="-284" w:firstLine="567"/>
        <w:rPr>
          <w:sz w:val="24"/>
          <w:szCs w:val="24"/>
        </w:rPr>
      </w:pPr>
      <w:r w:rsidRPr="00931996">
        <w:rPr>
          <w:b/>
          <w:i/>
          <w:sz w:val="24"/>
          <w:szCs w:val="24"/>
        </w:rPr>
        <w:t>Оценка «3»</w:t>
      </w:r>
      <w:r w:rsidRPr="00931996">
        <w:rPr>
          <w:sz w:val="24"/>
          <w:szCs w:val="24"/>
        </w:rPr>
        <w:t xml:space="preserve"> выставляется, если допущены две значительные ошибки и несколько грубых. Но ученик при повторных выполнениях может улучшить результат. </w:t>
      </w:r>
    </w:p>
    <w:p w:rsidR="00766C18" w:rsidRPr="00931996" w:rsidRDefault="00766C18" w:rsidP="00FF1F22">
      <w:pPr>
        <w:ind w:left="-851" w:right="-284" w:firstLine="567"/>
        <w:rPr>
          <w:sz w:val="24"/>
          <w:szCs w:val="24"/>
        </w:rPr>
      </w:pPr>
      <w:r w:rsidRPr="00931996">
        <w:rPr>
          <w:b/>
          <w:i/>
          <w:sz w:val="24"/>
          <w:szCs w:val="24"/>
        </w:rPr>
        <w:t>Оценка «2»</w:t>
      </w:r>
      <w:r w:rsidRPr="00931996">
        <w:rPr>
          <w:sz w:val="24"/>
          <w:szCs w:val="24"/>
        </w:rPr>
        <w:t xml:space="preserve"> выставляется, если упражнение просто не выполнено. Причиной невыполнения является наличие грубых ошибок. </w:t>
      </w:r>
    </w:p>
    <w:p w:rsidR="00766C18" w:rsidRPr="00931996" w:rsidRDefault="00766C18" w:rsidP="00FF1F22">
      <w:pPr>
        <w:ind w:left="-851" w:right="-284" w:firstLine="567"/>
        <w:rPr>
          <w:sz w:val="24"/>
          <w:szCs w:val="24"/>
        </w:rPr>
      </w:pPr>
      <w:r w:rsidRPr="00931996">
        <w:rPr>
          <w:sz w:val="24"/>
          <w:szCs w:val="24"/>
        </w:rPr>
        <w:t xml:space="preserve">В 3 </w:t>
      </w:r>
      <w:r w:rsidR="0010353D" w:rsidRPr="00931996">
        <w:rPr>
          <w:sz w:val="24"/>
          <w:szCs w:val="24"/>
        </w:rPr>
        <w:t>-</w:t>
      </w:r>
      <w:r w:rsidRPr="00931996">
        <w:rPr>
          <w:sz w:val="24"/>
          <w:szCs w:val="24"/>
        </w:rPr>
        <w:t xml:space="preserve"> 4 классах оценка за технику ставится лишь при выполнении упражнений в равновесии, лазанье, с элементами акробатики, при построениях, перестроениях, ходьбе. В остальных видах (бег, прыжки, метание, броски, ходьба) необходимо учитывать результат: секунды, количество, длину, высоту. </w:t>
      </w:r>
    </w:p>
    <w:p w:rsidR="00766C18" w:rsidRPr="00931996" w:rsidRDefault="00766C18" w:rsidP="00FF1F22">
      <w:pPr>
        <w:ind w:left="-851" w:right="-284" w:firstLine="567"/>
        <w:rPr>
          <w:sz w:val="24"/>
          <w:szCs w:val="24"/>
        </w:rPr>
      </w:pPr>
      <w:r w:rsidRPr="00931996">
        <w:rPr>
          <w:sz w:val="24"/>
          <w:szCs w:val="24"/>
        </w:rPr>
        <w:t xml:space="preserve">Также на уроках физической </w:t>
      </w:r>
      <w:r w:rsidR="00622033" w:rsidRPr="00931996">
        <w:rPr>
          <w:sz w:val="24"/>
          <w:szCs w:val="24"/>
        </w:rPr>
        <w:t>культуры используются</w:t>
      </w:r>
      <w:r w:rsidRPr="00931996">
        <w:rPr>
          <w:sz w:val="24"/>
          <w:szCs w:val="24"/>
        </w:rPr>
        <w:t xml:space="preserve"> и такие формы контроля как проектная задача, способы физической деятельности, тестовые упражнения, стандартизированная контрольная работа из репозитория МРООП НОО (Р 1.3.4.10), указанные в тематическом планировании рабочей программы по учебному предмету «Физическая культура».                                                                 </w:t>
      </w:r>
      <w:r w:rsidR="00A24468" w:rsidRPr="00931996">
        <w:rPr>
          <w:sz w:val="24"/>
          <w:szCs w:val="24"/>
        </w:rPr>
        <w:t xml:space="preserve">                               </w:t>
      </w:r>
    </w:p>
    <w:p w:rsidR="00A24468" w:rsidRPr="00931996" w:rsidRDefault="00A24468" w:rsidP="00766C18">
      <w:pPr>
        <w:spacing w:after="4" w:line="270" w:lineRule="auto"/>
        <w:ind w:left="4384" w:right="1164" w:hanging="10"/>
        <w:rPr>
          <w:b/>
          <w:sz w:val="24"/>
          <w:szCs w:val="24"/>
        </w:rPr>
      </w:pPr>
    </w:p>
    <w:p w:rsidR="00766C18" w:rsidRPr="00931996" w:rsidRDefault="00766C18" w:rsidP="00FF1F22">
      <w:pPr>
        <w:spacing w:after="4" w:line="270" w:lineRule="auto"/>
        <w:ind w:left="-851" w:right="-142" w:hanging="10"/>
        <w:jc w:val="center"/>
        <w:rPr>
          <w:sz w:val="24"/>
          <w:szCs w:val="24"/>
        </w:rPr>
      </w:pPr>
      <w:r w:rsidRPr="00931996">
        <w:rPr>
          <w:b/>
          <w:sz w:val="24"/>
          <w:szCs w:val="24"/>
        </w:rPr>
        <w:t>Оценочные материалы метапредметных результатов</w:t>
      </w:r>
    </w:p>
    <w:p w:rsidR="00766C18" w:rsidRPr="00931996" w:rsidRDefault="00766C18" w:rsidP="00FF1F22">
      <w:pPr>
        <w:ind w:left="-851" w:right="-142" w:hanging="10"/>
        <w:jc w:val="center"/>
        <w:rPr>
          <w:sz w:val="24"/>
          <w:szCs w:val="24"/>
        </w:rPr>
      </w:pPr>
      <w:r w:rsidRPr="00931996">
        <w:rPr>
          <w:b/>
          <w:sz w:val="24"/>
          <w:szCs w:val="24"/>
        </w:rPr>
        <w:t xml:space="preserve">освоения </w:t>
      </w:r>
      <w:r w:rsidR="00622033" w:rsidRPr="00931996">
        <w:rPr>
          <w:b/>
          <w:sz w:val="24"/>
          <w:szCs w:val="24"/>
        </w:rPr>
        <w:t>основной образовательной</w:t>
      </w:r>
      <w:r w:rsidRPr="00931996">
        <w:rPr>
          <w:b/>
          <w:sz w:val="24"/>
          <w:szCs w:val="24"/>
        </w:rPr>
        <w:t xml:space="preserve"> программы начального общего образования</w:t>
      </w:r>
      <w:r w:rsidR="00FF1F22">
        <w:rPr>
          <w:b/>
          <w:sz w:val="24"/>
          <w:szCs w:val="24"/>
        </w:rPr>
        <w:t>.</w:t>
      </w:r>
    </w:p>
    <w:p w:rsidR="00766C18" w:rsidRPr="00931996" w:rsidRDefault="00766C18" w:rsidP="00FF1F22">
      <w:pPr>
        <w:pStyle w:val="1"/>
        <w:ind w:left="-851"/>
        <w:rPr>
          <w:sz w:val="24"/>
          <w:szCs w:val="24"/>
        </w:rPr>
      </w:pPr>
      <w:r w:rsidRPr="00931996">
        <w:rPr>
          <w:sz w:val="24"/>
          <w:szCs w:val="24"/>
        </w:rPr>
        <w:t xml:space="preserve">    1 класс </w:t>
      </w:r>
    </w:p>
    <w:tbl>
      <w:tblPr>
        <w:tblW w:w="15026" w:type="dxa"/>
        <w:tblInd w:w="-854" w:type="dxa"/>
        <w:tblCellMar>
          <w:top w:w="42" w:type="dxa"/>
          <w:left w:w="43" w:type="dxa"/>
          <w:right w:w="88" w:type="dxa"/>
        </w:tblCellMar>
        <w:tblLook w:val="04A0" w:firstRow="1" w:lastRow="0" w:firstColumn="1" w:lastColumn="0" w:noHBand="0" w:noVBand="1"/>
      </w:tblPr>
      <w:tblGrid>
        <w:gridCol w:w="1277"/>
        <w:gridCol w:w="3166"/>
        <w:gridCol w:w="7870"/>
        <w:gridCol w:w="2713"/>
      </w:tblGrid>
      <w:tr w:rsidR="00766C18" w:rsidRPr="00931996" w:rsidTr="00FF1F22">
        <w:trPr>
          <w:trHeight w:val="715"/>
        </w:trPr>
        <w:tc>
          <w:tcPr>
            <w:tcW w:w="1277" w:type="dxa"/>
            <w:tcBorders>
              <w:top w:val="single" w:sz="2" w:space="0" w:color="000000"/>
              <w:left w:val="single" w:sz="2" w:space="0" w:color="000000"/>
              <w:bottom w:val="single" w:sz="2" w:space="0" w:color="000000"/>
              <w:right w:val="single" w:sz="2" w:space="0" w:color="000000"/>
            </w:tcBorders>
            <w:shd w:val="clear" w:color="auto" w:fill="auto"/>
          </w:tcPr>
          <w:p w:rsidR="00766C18" w:rsidRPr="00931996" w:rsidRDefault="00766C18" w:rsidP="00FF1F22">
            <w:pPr>
              <w:spacing w:after="5"/>
              <w:ind w:left="-47" w:right="-89"/>
              <w:jc w:val="center"/>
              <w:rPr>
                <w:sz w:val="24"/>
                <w:szCs w:val="24"/>
              </w:rPr>
            </w:pPr>
            <w:r w:rsidRPr="00931996">
              <w:rPr>
                <w:b/>
                <w:sz w:val="24"/>
                <w:szCs w:val="24"/>
              </w:rPr>
              <w:t xml:space="preserve">№ </w:t>
            </w:r>
          </w:p>
          <w:p w:rsidR="00766C18" w:rsidRPr="00931996" w:rsidRDefault="00766C18" w:rsidP="00FF1F22">
            <w:pPr>
              <w:ind w:left="-47" w:right="-89"/>
              <w:jc w:val="center"/>
              <w:rPr>
                <w:sz w:val="24"/>
                <w:szCs w:val="24"/>
              </w:rPr>
            </w:pPr>
            <w:r w:rsidRPr="00931996">
              <w:rPr>
                <w:b/>
                <w:sz w:val="24"/>
                <w:szCs w:val="24"/>
              </w:rPr>
              <w:t xml:space="preserve"> п\п </w:t>
            </w:r>
          </w:p>
        </w:tc>
        <w:tc>
          <w:tcPr>
            <w:tcW w:w="3166" w:type="dxa"/>
            <w:tcBorders>
              <w:top w:val="single" w:sz="2" w:space="0" w:color="000000"/>
              <w:left w:val="single" w:sz="2" w:space="0" w:color="000000"/>
              <w:bottom w:val="single" w:sz="2" w:space="0" w:color="000000"/>
              <w:right w:val="single" w:sz="2" w:space="0" w:color="000000"/>
            </w:tcBorders>
            <w:shd w:val="clear" w:color="auto" w:fill="auto"/>
          </w:tcPr>
          <w:p w:rsidR="00766C18" w:rsidRPr="00931996" w:rsidRDefault="00FF1F22" w:rsidP="00FF1F22">
            <w:pPr>
              <w:ind w:left="-47" w:right="-89"/>
              <w:jc w:val="center"/>
              <w:rPr>
                <w:sz w:val="24"/>
                <w:szCs w:val="24"/>
              </w:rPr>
            </w:pPr>
            <w:r>
              <w:rPr>
                <w:b/>
                <w:sz w:val="24"/>
                <w:szCs w:val="24"/>
              </w:rPr>
              <w:t xml:space="preserve">Форма </w:t>
            </w:r>
            <w:r w:rsidR="00766C18" w:rsidRPr="00931996">
              <w:rPr>
                <w:b/>
                <w:sz w:val="24"/>
                <w:szCs w:val="24"/>
              </w:rPr>
              <w:t>контроля</w:t>
            </w:r>
            <w:r>
              <w:rPr>
                <w:b/>
                <w:sz w:val="24"/>
                <w:szCs w:val="24"/>
              </w:rPr>
              <w:t>.</w:t>
            </w:r>
            <w:r w:rsidR="00766C18" w:rsidRPr="00931996">
              <w:rPr>
                <w:b/>
                <w:sz w:val="24"/>
                <w:szCs w:val="24"/>
              </w:rPr>
              <w:t xml:space="preserve"> </w:t>
            </w:r>
          </w:p>
        </w:tc>
        <w:tc>
          <w:tcPr>
            <w:tcW w:w="7870" w:type="dxa"/>
            <w:tcBorders>
              <w:top w:val="single" w:sz="2" w:space="0" w:color="000000"/>
              <w:left w:val="single" w:sz="2" w:space="0" w:color="000000"/>
              <w:bottom w:val="single" w:sz="2" w:space="0" w:color="000000"/>
              <w:right w:val="single" w:sz="2" w:space="0" w:color="000000"/>
            </w:tcBorders>
            <w:shd w:val="clear" w:color="auto" w:fill="auto"/>
          </w:tcPr>
          <w:p w:rsidR="00766C18" w:rsidRPr="00931996" w:rsidRDefault="00766C18" w:rsidP="00FF1F22">
            <w:pPr>
              <w:ind w:left="-47" w:right="-89"/>
              <w:jc w:val="center"/>
              <w:rPr>
                <w:sz w:val="24"/>
                <w:szCs w:val="24"/>
              </w:rPr>
            </w:pPr>
            <w:r w:rsidRPr="00931996">
              <w:rPr>
                <w:b/>
                <w:sz w:val="24"/>
                <w:szCs w:val="24"/>
              </w:rPr>
              <w:t>Назначение КИМов</w:t>
            </w:r>
            <w:r w:rsidR="00FF1F22">
              <w:rPr>
                <w:b/>
                <w:sz w:val="24"/>
                <w:szCs w:val="24"/>
              </w:rPr>
              <w:t>.</w:t>
            </w:r>
            <w:r w:rsidRPr="00931996">
              <w:rPr>
                <w:b/>
                <w:sz w:val="24"/>
                <w:szCs w:val="24"/>
              </w:rPr>
              <w:t xml:space="preserve"> </w:t>
            </w:r>
          </w:p>
        </w:tc>
        <w:tc>
          <w:tcPr>
            <w:tcW w:w="2713" w:type="dxa"/>
            <w:tcBorders>
              <w:top w:val="single" w:sz="2" w:space="0" w:color="000000"/>
              <w:left w:val="single" w:sz="2" w:space="0" w:color="000000"/>
              <w:bottom w:val="single" w:sz="2" w:space="0" w:color="000000"/>
              <w:right w:val="single" w:sz="2" w:space="0" w:color="000000"/>
            </w:tcBorders>
            <w:shd w:val="clear" w:color="auto" w:fill="auto"/>
          </w:tcPr>
          <w:p w:rsidR="00766C18" w:rsidRPr="00931996" w:rsidRDefault="00766C18" w:rsidP="00FF1F22">
            <w:pPr>
              <w:ind w:left="-47" w:right="-89"/>
              <w:jc w:val="center"/>
              <w:rPr>
                <w:sz w:val="24"/>
                <w:szCs w:val="24"/>
              </w:rPr>
            </w:pPr>
            <w:r w:rsidRPr="00931996">
              <w:rPr>
                <w:b/>
                <w:sz w:val="24"/>
                <w:szCs w:val="24"/>
              </w:rPr>
              <w:t>Срок</w:t>
            </w:r>
            <w:r w:rsidR="00FF1F22">
              <w:rPr>
                <w:b/>
                <w:sz w:val="24"/>
                <w:szCs w:val="24"/>
              </w:rPr>
              <w:t>.</w:t>
            </w:r>
            <w:r w:rsidRPr="00931996">
              <w:rPr>
                <w:b/>
                <w:sz w:val="24"/>
                <w:szCs w:val="24"/>
              </w:rPr>
              <w:t xml:space="preserve"> </w:t>
            </w:r>
          </w:p>
        </w:tc>
      </w:tr>
      <w:tr w:rsidR="00766C18" w:rsidRPr="00931996" w:rsidTr="00FF1F22">
        <w:trPr>
          <w:trHeight w:val="2482"/>
        </w:trPr>
        <w:tc>
          <w:tcPr>
            <w:tcW w:w="1277" w:type="dxa"/>
            <w:tcBorders>
              <w:top w:val="single" w:sz="2" w:space="0" w:color="000000"/>
              <w:left w:val="single" w:sz="2" w:space="0" w:color="000000"/>
              <w:bottom w:val="single" w:sz="2" w:space="0" w:color="000000"/>
              <w:right w:val="single" w:sz="2" w:space="0" w:color="000000"/>
            </w:tcBorders>
            <w:shd w:val="clear" w:color="auto" w:fill="auto"/>
          </w:tcPr>
          <w:p w:rsidR="00766C18" w:rsidRPr="00FF1F22" w:rsidRDefault="00766C18" w:rsidP="00766C18">
            <w:pPr>
              <w:ind w:left="46"/>
              <w:jc w:val="center"/>
              <w:rPr>
                <w:b/>
                <w:sz w:val="24"/>
                <w:szCs w:val="24"/>
              </w:rPr>
            </w:pPr>
            <w:r w:rsidRPr="00FF1F22">
              <w:rPr>
                <w:b/>
                <w:sz w:val="24"/>
                <w:szCs w:val="24"/>
              </w:rPr>
              <w:t>1</w:t>
            </w:r>
            <w:r w:rsidR="00FF1F22" w:rsidRPr="00FF1F22">
              <w:rPr>
                <w:b/>
                <w:sz w:val="24"/>
                <w:szCs w:val="24"/>
              </w:rPr>
              <w:t>.</w:t>
            </w:r>
            <w:r w:rsidRPr="00FF1F22">
              <w:rPr>
                <w:b/>
                <w:sz w:val="24"/>
                <w:szCs w:val="24"/>
              </w:rPr>
              <w:t xml:space="preserve"> </w:t>
            </w:r>
          </w:p>
        </w:tc>
        <w:tc>
          <w:tcPr>
            <w:tcW w:w="3166" w:type="dxa"/>
            <w:tcBorders>
              <w:top w:val="single" w:sz="2" w:space="0" w:color="000000"/>
              <w:left w:val="single" w:sz="2" w:space="0" w:color="000000"/>
              <w:bottom w:val="single" w:sz="2" w:space="0" w:color="000000"/>
              <w:right w:val="single" w:sz="2" w:space="0" w:color="000000"/>
            </w:tcBorders>
            <w:shd w:val="clear" w:color="auto" w:fill="auto"/>
          </w:tcPr>
          <w:p w:rsidR="00766C18" w:rsidRPr="00931996" w:rsidRDefault="00766C18" w:rsidP="00FF1F22">
            <w:pPr>
              <w:jc w:val="center"/>
              <w:rPr>
                <w:sz w:val="24"/>
                <w:szCs w:val="24"/>
              </w:rPr>
            </w:pPr>
            <w:r w:rsidRPr="00931996">
              <w:rPr>
                <w:sz w:val="24"/>
                <w:szCs w:val="24"/>
              </w:rPr>
              <w:t>Комплексная работа</w:t>
            </w:r>
          </w:p>
          <w:p w:rsidR="00766C18" w:rsidRPr="00931996" w:rsidRDefault="00766C18" w:rsidP="00FF1F22">
            <w:pPr>
              <w:jc w:val="center"/>
              <w:rPr>
                <w:sz w:val="24"/>
                <w:szCs w:val="24"/>
              </w:rPr>
            </w:pPr>
            <w:r w:rsidRPr="00931996">
              <w:rPr>
                <w:sz w:val="24"/>
                <w:szCs w:val="24"/>
              </w:rPr>
              <w:t>(Чтение. Работа с текстом)</w:t>
            </w:r>
          </w:p>
        </w:tc>
        <w:tc>
          <w:tcPr>
            <w:tcW w:w="7870" w:type="dxa"/>
            <w:tcBorders>
              <w:top w:val="single" w:sz="2" w:space="0" w:color="000000"/>
              <w:left w:val="single" w:sz="2" w:space="0" w:color="000000"/>
              <w:bottom w:val="single" w:sz="2" w:space="0" w:color="000000"/>
              <w:right w:val="single" w:sz="2" w:space="0" w:color="000000"/>
            </w:tcBorders>
            <w:shd w:val="clear" w:color="auto" w:fill="auto"/>
          </w:tcPr>
          <w:p w:rsidR="00766C18" w:rsidRPr="00931996" w:rsidRDefault="00766C18" w:rsidP="00766C18">
            <w:pPr>
              <w:spacing w:after="17"/>
              <w:rPr>
                <w:sz w:val="24"/>
                <w:szCs w:val="24"/>
              </w:rPr>
            </w:pPr>
            <w:r w:rsidRPr="00931996">
              <w:rPr>
                <w:sz w:val="24"/>
                <w:szCs w:val="24"/>
              </w:rPr>
              <w:t>Промежуточная аттестация</w:t>
            </w:r>
            <w:r w:rsidR="00654DFF">
              <w:rPr>
                <w:sz w:val="24"/>
                <w:szCs w:val="24"/>
              </w:rPr>
              <w:t>.</w:t>
            </w:r>
            <w:r w:rsidRPr="00931996">
              <w:rPr>
                <w:sz w:val="24"/>
                <w:szCs w:val="24"/>
              </w:rPr>
              <w:t xml:space="preserve"> </w:t>
            </w:r>
          </w:p>
          <w:p w:rsidR="00654DFF" w:rsidRDefault="00766C18" w:rsidP="00766C18">
            <w:pPr>
              <w:spacing w:after="14" w:line="262" w:lineRule="auto"/>
              <w:ind w:right="207"/>
              <w:rPr>
                <w:sz w:val="24"/>
                <w:szCs w:val="24"/>
              </w:rPr>
            </w:pPr>
            <w:r w:rsidRPr="00931996">
              <w:rPr>
                <w:b/>
                <w:sz w:val="24"/>
                <w:szCs w:val="24"/>
              </w:rPr>
              <w:t>Цель:</w:t>
            </w:r>
            <w:r w:rsidRPr="00931996">
              <w:rPr>
                <w:sz w:val="24"/>
                <w:szCs w:val="24"/>
              </w:rPr>
              <w:t xml:space="preserve"> оценка достижения планируемых результатов по междисциплинарной программе «Чтение: работа с информацией», определение уровня достижения следующих метапредметных планируемых результатов: </w:t>
            </w:r>
          </w:p>
          <w:p w:rsidR="00654DFF" w:rsidRDefault="00766C18" w:rsidP="00766C18">
            <w:pPr>
              <w:spacing w:after="14" w:line="262" w:lineRule="auto"/>
              <w:ind w:right="207"/>
              <w:rPr>
                <w:sz w:val="24"/>
                <w:szCs w:val="24"/>
              </w:rPr>
            </w:pPr>
            <w:r w:rsidRPr="00654DFF">
              <w:rPr>
                <w:b/>
                <w:sz w:val="24"/>
                <w:szCs w:val="24"/>
              </w:rPr>
              <w:t>1.</w:t>
            </w:r>
            <w:r w:rsidRPr="00931996">
              <w:rPr>
                <w:sz w:val="24"/>
                <w:szCs w:val="24"/>
              </w:rPr>
              <w:t xml:space="preserve"> </w:t>
            </w:r>
            <w:r w:rsidR="00654DFF">
              <w:rPr>
                <w:sz w:val="24"/>
                <w:szCs w:val="24"/>
              </w:rPr>
              <w:t>П</w:t>
            </w:r>
            <w:r w:rsidRPr="00931996">
              <w:rPr>
                <w:sz w:val="24"/>
                <w:szCs w:val="24"/>
              </w:rPr>
              <w:t xml:space="preserve">оиск информации и понимание прочитанного; </w:t>
            </w:r>
          </w:p>
          <w:p w:rsidR="00766C18" w:rsidRPr="00931996" w:rsidRDefault="00766C18" w:rsidP="00766C18">
            <w:pPr>
              <w:spacing w:after="14" w:line="262" w:lineRule="auto"/>
              <w:ind w:right="207"/>
              <w:rPr>
                <w:sz w:val="24"/>
                <w:szCs w:val="24"/>
              </w:rPr>
            </w:pPr>
            <w:r w:rsidRPr="00654DFF">
              <w:rPr>
                <w:b/>
                <w:sz w:val="24"/>
                <w:szCs w:val="24"/>
              </w:rPr>
              <w:t>2.</w:t>
            </w:r>
            <w:r w:rsidRPr="00931996">
              <w:rPr>
                <w:sz w:val="24"/>
                <w:szCs w:val="24"/>
              </w:rPr>
              <w:t xml:space="preserve"> </w:t>
            </w:r>
            <w:r w:rsidR="00654DFF">
              <w:rPr>
                <w:sz w:val="24"/>
                <w:szCs w:val="24"/>
              </w:rPr>
              <w:t>П</w:t>
            </w:r>
            <w:r w:rsidRPr="00931996">
              <w:rPr>
                <w:sz w:val="24"/>
                <w:szCs w:val="24"/>
              </w:rPr>
              <w:t xml:space="preserve">реобразование и интерпретация информации; </w:t>
            </w:r>
          </w:p>
          <w:p w:rsidR="00766C18" w:rsidRPr="00931996" w:rsidRDefault="00766C18" w:rsidP="00766C18">
            <w:pPr>
              <w:rPr>
                <w:sz w:val="24"/>
                <w:szCs w:val="24"/>
              </w:rPr>
            </w:pPr>
            <w:r w:rsidRPr="00654DFF">
              <w:rPr>
                <w:b/>
                <w:sz w:val="24"/>
                <w:szCs w:val="24"/>
              </w:rPr>
              <w:t>3.</w:t>
            </w:r>
            <w:r w:rsidR="00654DFF">
              <w:rPr>
                <w:sz w:val="24"/>
                <w:szCs w:val="24"/>
              </w:rPr>
              <w:t xml:space="preserve"> О</w:t>
            </w:r>
            <w:r w:rsidRPr="00931996">
              <w:rPr>
                <w:sz w:val="24"/>
                <w:szCs w:val="24"/>
              </w:rPr>
              <w:t xml:space="preserve">ценка информации. </w:t>
            </w:r>
          </w:p>
        </w:tc>
        <w:tc>
          <w:tcPr>
            <w:tcW w:w="2713" w:type="dxa"/>
            <w:tcBorders>
              <w:top w:val="single" w:sz="2" w:space="0" w:color="000000"/>
              <w:left w:val="single" w:sz="2" w:space="0" w:color="000000"/>
              <w:bottom w:val="single" w:sz="2" w:space="0" w:color="000000"/>
              <w:right w:val="single" w:sz="2" w:space="0" w:color="000000"/>
            </w:tcBorders>
            <w:shd w:val="clear" w:color="auto" w:fill="auto"/>
          </w:tcPr>
          <w:p w:rsidR="00766C18" w:rsidRPr="00931996" w:rsidRDefault="00766C18" w:rsidP="00766C18">
            <w:pPr>
              <w:ind w:left="46"/>
              <w:jc w:val="center"/>
              <w:rPr>
                <w:sz w:val="24"/>
                <w:szCs w:val="24"/>
              </w:rPr>
            </w:pPr>
            <w:r w:rsidRPr="00931996">
              <w:rPr>
                <w:sz w:val="24"/>
                <w:szCs w:val="24"/>
              </w:rPr>
              <w:t xml:space="preserve">Май </w:t>
            </w:r>
          </w:p>
        </w:tc>
      </w:tr>
    </w:tbl>
    <w:p w:rsidR="00FF1F22" w:rsidRDefault="00766C18" w:rsidP="00766C18">
      <w:pPr>
        <w:pStyle w:val="1"/>
        <w:ind w:left="-5"/>
        <w:rPr>
          <w:b w:val="0"/>
          <w:sz w:val="24"/>
          <w:szCs w:val="24"/>
        </w:rPr>
      </w:pPr>
      <w:r w:rsidRPr="00931996">
        <w:rPr>
          <w:b w:val="0"/>
          <w:sz w:val="24"/>
          <w:szCs w:val="24"/>
        </w:rPr>
        <w:t xml:space="preserve">    </w:t>
      </w:r>
    </w:p>
    <w:p w:rsidR="00FF1F22" w:rsidRDefault="00FF1F22" w:rsidP="00766C18">
      <w:pPr>
        <w:pStyle w:val="1"/>
        <w:ind w:left="-5"/>
        <w:rPr>
          <w:b w:val="0"/>
          <w:sz w:val="24"/>
          <w:szCs w:val="24"/>
        </w:rPr>
      </w:pPr>
    </w:p>
    <w:p w:rsidR="00FF1F22" w:rsidRDefault="00FF1F22" w:rsidP="00766C18">
      <w:pPr>
        <w:pStyle w:val="1"/>
        <w:ind w:left="-5"/>
        <w:rPr>
          <w:b w:val="0"/>
          <w:sz w:val="24"/>
          <w:szCs w:val="24"/>
        </w:rPr>
      </w:pPr>
    </w:p>
    <w:p w:rsidR="00FF1F22" w:rsidRDefault="00FF1F22" w:rsidP="00766C18">
      <w:pPr>
        <w:pStyle w:val="1"/>
        <w:ind w:left="-5"/>
        <w:rPr>
          <w:b w:val="0"/>
          <w:sz w:val="24"/>
          <w:szCs w:val="24"/>
        </w:rPr>
      </w:pPr>
    </w:p>
    <w:p w:rsidR="00FF1F22" w:rsidRDefault="00FF1F22" w:rsidP="00766C18">
      <w:pPr>
        <w:pStyle w:val="1"/>
        <w:ind w:left="-5"/>
        <w:rPr>
          <w:b w:val="0"/>
          <w:sz w:val="24"/>
          <w:szCs w:val="24"/>
        </w:rPr>
      </w:pPr>
    </w:p>
    <w:p w:rsidR="00FF1F22" w:rsidRDefault="00FF1F22" w:rsidP="00766C18">
      <w:pPr>
        <w:pStyle w:val="1"/>
        <w:ind w:left="-5"/>
        <w:rPr>
          <w:b w:val="0"/>
          <w:sz w:val="24"/>
          <w:szCs w:val="24"/>
        </w:rPr>
      </w:pPr>
    </w:p>
    <w:p w:rsidR="00FF1F22" w:rsidRDefault="00FF1F22" w:rsidP="00766C18">
      <w:pPr>
        <w:pStyle w:val="1"/>
        <w:ind w:left="-5"/>
        <w:rPr>
          <w:b w:val="0"/>
          <w:sz w:val="24"/>
          <w:szCs w:val="24"/>
        </w:rPr>
      </w:pPr>
    </w:p>
    <w:p w:rsidR="00FF1F22" w:rsidRDefault="00FF1F22" w:rsidP="00766C18">
      <w:pPr>
        <w:pStyle w:val="1"/>
        <w:ind w:left="-5"/>
        <w:rPr>
          <w:b w:val="0"/>
          <w:sz w:val="24"/>
          <w:szCs w:val="24"/>
        </w:rPr>
      </w:pPr>
    </w:p>
    <w:p w:rsidR="00766C18" w:rsidRPr="00931996" w:rsidRDefault="00766C18" w:rsidP="00FF1F22">
      <w:pPr>
        <w:pStyle w:val="1"/>
        <w:ind w:left="-851"/>
        <w:rPr>
          <w:sz w:val="24"/>
          <w:szCs w:val="24"/>
        </w:rPr>
      </w:pPr>
      <w:r w:rsidRPr="00931996">
        <w:rPr>
          <w:sz w:val="24"/>
          <w:szCs w:val="24"/>
        </w:rPr>
        <w:t xml:space="preserve">2 класс </w:t>
      </w:r>
    </w:p>
    <w:p w:rsidR="00766C18" w:rsidRPr="00931996" w:rsidRDefault="00766C18" w:rsidP="00766C18">
      <w:pPr>
        <w:ind w:right="516"/>
        <w:jc w:val="center"/>
        <w:rPr>
          <w:sz w:val="24"/>
          <w:szCs w:val="24"/>
        </w:rPr>
      </w:pPr>
      <w:r w:rsidRPr="00931996">
        <w:rPr>
          <w:b/>
          <w:sz w:val="24"/>
          <w:szCs w:val="24"/>
        </w:rPr>
        <w:t xml:space="preserve"> </w:t>
      </w:r>
    </w:p>
    <w:tbl>
      <w:tblPr>
        <w:tblW w:w="15026" w:type="dxa"/>
        <w:tblInd w:w="-854" w:type="dxa"/>
        <w:tblCellMar>
          <w:top w:w="3" w:type="dxa"/>
          <w:left w:w="43" w:type="dxa"/>
          <w:right w:w="0" w:type="dxa"/>
        </w:tblCellMar>
        <w:tblLook w:val="04A0" w:firstRow="1" w:lastRow="0" w:firstColumn="1" w:lastColumn="0" w:noHBand="0" w:noVBand="1"/>
      </w:tblPr>
      <w:tblGrid>
        <w:gridCol w:w="1277"/>
        <w:gridCol w:w="3118"/>
        <w:gridCol w:w="7938"/>
        <w:gridCol w:w="2693"/>
      </w:tblGrid>
      <w:tr w:rsidR="00766C18" w:rsidRPr="00931996" w:rsidTr="00FF1F22">
        <w:trPr>
          <w:trHeight w:val="561"/>
        </w:trPr>
        <w:tc>
          <w:tcPr>
            <w:tcW w:w="1277" w:type="dxa"/>
            <w:tcBorders>
              <w:top w:val="single" w:sz="2" w:space="0" w:color="000000"/>
              <w:left w:val="single" w:sz="2" w:space="0" w:color="000000"/>
              <w:bottom w:val="single" w:sz="2" w:space="0" w:color="000000"/>
              <w:right w:val="single" w:sz="2" w:space="0" w:color="000000"/>
            </w:tcBorders>
            <w:shd w:val="clear" w:color="auto" w:fill="auto"/>
          </w:tcPr>
          <w:p w:rsidR="00FF1F22" w:rsidRDefault="00766C18" w:rsidP="00766C18">
            <w:pPr>
              <w:ind w:left="78" w:right="30"/>
              <w:jc w:val="center"/>
              <w:rPr>
                <w:b/>
                <w:sz w:val="24"/>
                <w:szCs w:val="24"/>
              </w:rPr>
            </w:pPr>
            <w:r w:rsidRPr="00931996">
              <w:rPr>
                <w:b/>
                <w:sz w:val="24"/>
                <w:szCs w:val="24"/>
              </w:rPr>
              <w:t xml:space="preserve">№  </w:t>
            </w:r>
          </w:p>
          <w:p w:rsidR="00766C18" w:rsidRPr="00931996" w:rsidRDefault="00766C18" w:rsidP="00766C18">
            <w:pPr>
              <w:ind w:left="78" w:right="30"/>
              <w:jc w:val="center"/>
              <w:rPr>
                <w:sz w:val="24"/>
                <w:szCs w:val="24"/>
              </w:rPr>
            </w:pPr>
            <w:r w:rsidRPr="00931996">
              <w:rPr>
                <w:b/>
                <w:sz w:val="24"/>
                <w:szCs w:val="24"/>
              </w:rPr>
              <w:t>п/п</w:t>
            </w:r>
            <w:r w:rsidRPr="00931996">
              <w:rPr>
                <w:sz w:val="24"/>
                <w:szCs w:val="24"/>
              </w:rPr>
              <w:t xml:space="preserve">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766C18" w:rsidRPr="00931996" w:rsidRDefault="00FF1F22" w:rsidP="00766C18">
            <w:pPr>
              <w:ind w:left="242" w:right="193"/>
              <w:jc w:val="center"/>
              <w:rPr>
                <w:sz w:val="24"/>
                <w:szCs w:val="24"/>
              </w:rPr>
            </w:pPr>
            <w:r>
              <w:rPr>
                <w:b/>
                <w:sz w:val="24"/>
                <w:szCs w:val="24"/>
              </w:rPr>
              <w:t xml:space="preserve">Форма </w:t>
            </w:r>
            <w:r w:rsidR="00766C18" w:rsidRPr="00931996">
              <w:rPr>
                <w:b/>
                <w:sz w:val="24"/>
                <w:szCs w:val="24"/>
              </w:rPr>
              <w:t>контроля</w:t>
            </w:r>
            <w:r>
              <w:rPr>
                <w:b/>
                <w:sz w:val="24"/>
                <w:szCs w:val="24"/>
              </w:rPr>
              <w:t>.</w:t>
            </w:r>
            <w:r w:rsidR="00766C18" w:rsidRPr="00931996">
              <w:rPr>
                <w:sz w:val="24"/>
                <w:szCs w:val="24"/>
              </w:rPr>
              <w:t xml:space="preserve"> </w:t>
            </w:r>
          </w:p>
        </w:tc>
        <w:tc>
          <w:tcPr>
            <w:tcW w:w="7938" w:type="dxa"/>
            <w:tcBorders>
              <w:top w:val="single" w:sz="2" w:space="0" w:color="000000"/>
              <w:left w:val="single" w:sz="2" w:space="0" w:color="000000"/>
              <w:bottom w:val="single" w:sz="2" w:space="0" w:color="000000"/>
              <w:right w:val="single" w:sz="2" w:space="0" w:color="000000"/>
            </w:tcBorders>
            <w:shd w:val="clear" w:color="auto" w:fill="auto"/>
          </w:tcPr>
          <w:p w:rsidR="00766C18" w:rsidRPr="00931996" w:rsidRDefault="00766C18" w:rsidP="00766C18">
            <w:pPr>
              <w:ind w:right="45"/>
              <w:jc w:val="center"/>
              <w:rPr>
                <w:sz w:val="24"/>
                <w:szCs w:val="24"/>
              </w:rPr>
            </w:pPr>
            <w:r w:rsidRPr="00931996">
              <w:rPr>
                <w:b/>
                <w:sz w:val="24"/>
                <w:szCs w:val="24"/>
              </w:rPr>
              <w:t>Назначение КИМов</w:t>
            </w:r>
            <w:r w:rsidR="00FF1F22">
              <w:rPr>
                <w:b/>
                <w:sz w:val="24"/>
                <w:szCs w:val="24"/>
              </w:rPr>
              <w:t>.</w:t>
            </w:r>
            <w:r w:rsidRPr="00931996">
              <w:rPr>
                <w:sz w:val="24"/>
                <w:szCs w:val="24"/>
              </w:rPr>
              <w:t xml:space="preserve"> </w:t>
            </w:r>
          </w:p>
        </w:tc>
        <w:tc>
          <w:tcPr>
            <w:tcW w:w="2693" w:type="dxa"/>
            <w:tcBorders>
              <w:top w:val="single" w:sz="2" w:space="0" w:color="000000"/>
              <w:left w:val="single" w:sz="2" w:space="0" w:color="000000"/>
              <w:bottom w:val="single" w:sz="2" w:space="0" w:color="000000"/>
              <w:right w:val="single" w:sz="2" w:space="0" w:color="000000"/>
            </w:tcBorders>
            <w:shd w:val="clear" w:color="auto" w:fill="auto"/>
          </w:tcPr>
          <w:p w:rsidR="00766C18" w:rsidRPr="00931996" w:rsidRDefault="00766C18" w:rsidP="00766C18">
            <w:pPr>
              <w:ind w:right="43"/>
              <w:jc w:val="center"/>
              <w:rPr>
                <w:sz w:val="24"/>
                <w:szCs w:val="24"/>
              </w:rPr>
            </w:pPr>
            <w:r w:rsidRPr="00931996">
              <w:rPr>
                <w:b/>
                <w:sz w:val="24"/>
                <w:szCs w:val="24"/>
              </w:rPr>
              <w:t>Срок</w:t>
            </w:r>
            <w:r w:rsidR="00FF1F22">
              <w:rPr>
                <w:b/>
                <w:sz w:val="24"/>
                <w:szCs w:val="24"/>
              </w:rPr>
              <w:t>.</w:t>
            </w:r>
            <w:r w:rsidRPr="00931996">
              <w:rPr>
                <w:sz w:val="24"/>
                <w:szCs w:val="24"/>
              </w:rPr>
              <w:t xml:space="preserve"> </w:t>
            </w:r>
          </w:p>
        </w:tc>
      </w:tr>
      <w:tr w:rsidR="00622033" w:rsidRPr="00931996" w:rsidTr="00FF1F22">
        <w:trPr>
          <w:trHeight w:val="3800"/>
        </w:trPr>
        <w:tc>
          <w:tcPr>
            <w:tcW w:w="1277" w:type="dxa"/>
            <w:tcBorders>
              <w:top w:val="single" w:sz="2" w:space="0" w:color="000000"/>
              <w:left w:val="single" w:sz="2" w:space="0" w:color="000000"/>
              <w:right w:val="single" w:sz="2" w:space="0" w:color="000000"/>
            </w:tcBorders>
            <w:shd w:val="clear" w:color="auto" w:fill="auto"/>
          </w:tcPr>
          <w:p w:rsidR="00622033" w:rsidRPr="00FF1F22" w:rsidRDefault="00622033" w:rsidP="00766C18">
            <w:pPr>
              <w:ind w:right="43"/>
              <w:jc w:val="center"/>
              <w:rPr>
                <w:b/>
                <w:sz w:val="24"/>
                <w:szCs w:val="24"/>
              </w:rPr>
            </w:pPr>
            <w:r w:rsidRPr="00FF1F22">
              <w:rPr>
                <w:b/>
                <w:sz w:val="24"/>
                <w:szCs w:val="24"/>
              </w:rPr>
              <w:t>1</w:t>
            </w:r>
            <w:r w:rsidR="00FF1F22" w:rsidRPr="00FF1F22">
              <w:rPr>
                <w:b/>
                <w:sz w:val="24"/>
                <w:szCs w:val="24"/>
              </w:rPr>
              <w:t>.</w:t>
            </w:r>
            <w:r w:rsidRPr="00FF1F22">
              <w:rPr>
                <w:b/>
                <w:sz w:val="24"/>
                <w:szCs w:val="24"/>
              </w:rPr>
              <w:t xml:space="preserve"> </w:t>
            </w:r>
          </w:p>
        </w:tc>
        <w:tc>
          <w:tcPr>
            <w:tcW w:w="3118" w:type="dxa"/>
            <w:tcBorders>
              <w:top w:val="single" w:sz="2" w:space="0" w:color="000000"/>
              <w:left w:val="single" w:sz="2" w:space="0" w:color="000000"/>
              <w:right w:val="single" w:sz="2" w:space="0" w:color="000000"/>
            </w:tcBorders>
            <w:shd w:val="clear" w:color="auto" w:fill="auto"/>
          </w:tcPr>
          <w:p w:rsidR="00622033" w:rsidRPr="00654DFF" w:rsidRDefault="00622033" w:rsidP="00654DFF">
            <w:pPr>
              <w:ind w:right="44"/>
              <w:jc w:val="center"/>
              <w:rPr>
                <w:sz w:val="24"/>
                <w:szCs w:val="24"/>
              </w:rPr>
            </w:pPr>
            <w:r w:rsidRPr="00654DFF">
              <w:rPr>
                <w:sz w:val="24"/>
                <w:szCs w:val="24"/>
              </w:rPr>
              <w:t>Проектная задача</w:t>
            </w:r>
            <w:r w:rsidR="00FF1F22" w:rsidRPr="00654DFF">
              <w:rPr>
                <w:sz w:val="24"/>
                <w:szCs w:val="24"/>
              </w:rPr>
              <w:t>.</w:t>
            </w:r>
          </w:p>
        </w:tc>
        <w:tc>
          <w:tcPr>
            <w:tcW w:w="7938" w:type="dxa"/>
            <w:tcBorders>
              <w:top w:val="single" w:sz="2" w:space="0" w:color="000000"/>
              <w:left w:val="single" w:sz="2" w:space="0" w:color="000000"/>
              <w:right w:val="single" w:sz="2" w:space="0" w:color="000000"/>
            </w:tcBorders>
            <w:shd w:val="clear" w:color="auto" w:fill="auto"/>
          </w:tcPr>
          <w:p w:rsidR="00622033" w:rsidRPr="00931996" w:rsidRDefault="00622033" w:rsidP="00654DFF">
            <w:pPr>
              <w:spacing w:after="17"/>
              <w:rPr>
                <w:sz w:val="24"/>
                <w:szCs w:val="24"/>
              </w:rPr>
            </w:pPr>
            <w:r w:rsidRPr="00931996">
              <w:rPr>
                <w:sz w:val="24"/>
                <w:szCs w:val="24"/>
              </w:rPr>
              <w:t>Текущий контроль</w:t>
            </w:r>
            <w:r w:rsidR="00654DFF">
              <w:rPr>
                <w:sz w:val="24"/>
                <w:szCs w:val="24"/>
              </w:rPr>
              <w:t>.</w:t>
            </w:r>
            <w:r w:rsidRPr="00931996">
              <w:rPr>
                <w:sz w:val="24"/>
                <w:szCs w:val="24"/>
              </w:rPr>
              <w:t xml:space="preserve">  </w:t>
            </w:r>
          </w:p>
          <w:p w:rsidR="00622033" w:rsidRPr="00931996" w:rsidRDefault="00654DFF" w:rsidP="00654DFF">
            <w:pPr>
              <w:ind w:right="6"/>
              <w:rPr>
                <w:sz w:val="24"/>
                <w:szCs w:val="24"/>
              </w:rPr>
            </w:pPr>
            <w:r w:rsidRPr="00931996">
              <w:rPr>
                <w:b/>
                <w:sz w:val="24"/>
                <w:szCs w:val="24"/>
              </w:rPr>
              <w:t>Цель:</w:t>
            </w:r>
            <w:r w:rsidRPr="00931996">
              <w:rPr>
                <w:sz w:val="24"/>
                <w:szCs w:val="24"/>
              </w:rPr>
              <w:t xml:space="preserve"> определить</w:t>
            </w:r>
            <w:r w:rsidR="00622033" w:rsidRPr="00931996">
              <w:rPr>
                <w:sz w:val="24"/>
                <w:szCs w:val="24"/>
              </w:rPr>
              <w:t xml:space="preserve"> уровень сформированности метапредметных результатов: </w:t>
            </w:r>
          </w:p>
          <w:p w:rsidR="00622033" w:rsidRPr="00931996" w:rsidRDefault="00622033" w:rsidP="00654DFF">
            <w:pPr>
              <w:spacing w:after="16"/>
              <w:rPr>
                <w:sz w:val="24"/>
                <w:szCs w:val="24"/>
              </w:rPr>
            </w:pPr>
            <w:r w:rsidRPr="00931996">
              <w:rPr>
                <w:sz w:val="24"/>
                <w:szCs w:val="24"/>
              </w:rPr>
              <w:t>-</w:t>
            </w:r>
            <w:r w:rsidR="00654DFF">
              <w:rPr>
                <w:sz w:val="24"/>
                <w:szCs w:val="24"/>
              </w:rPr>
              <w:t xml:space="preserve"> </w:t>
            </w:r>
            <w:r w:rsidRPr="00931996">
              <w:rPr>
                <w:sz w:val="24"/>
                <w:szCs w:val="24"/>
              </w:rPr>
              <w:t xml:space="preserve">Самостоятельно осуществлять поиск информации; </w:t>
            </w:r>
          </w:p>
          <w:p w:rsidR="00622033" w:rsidRPr="00931996" w:rsidRDefault="00622033" w:rsidP="00654DFF">
            <w:pPr>
              <w:spacing w:after="17"/>
              <w:rPr>
                <w:sz w:val="24"/>
                <w:szCs w:val="24"/>
              </w:rPr>
            </w:pPr>
            <w:r w:rsidRPr="00931996">
              <w:rPr>
                <w:sz w:val="24"/>
                <w:szCs w:val="24"/>
              </w:rPr>
              <w:t>-</w:t>
            </w:r>
            <w:r w:rsidR="00654DFF">
              <w:rPr>
                <w:sz w:val="24"/>
                <w:szCs w:val="24"/>
              </w:rPr>
              <w:t xml:space="preserve"> </w:t>
            </w:r>
            <w:r w:rsidRPr="00931996">
              <w:rPr>
                <w:sz w:val="24"/>
                <w:szCs w:val="24"/>
              </w:rPr>
              <w:t xml:space="preserve">Принимать участие в групповой работе; </w:t>
            </w:r>
          </w:p>
          <w:p w:rsidR="00622033" w:rsidRPr="00931996" w:rsidRDefault="00622033" w:rsidP="00654DFF">
            <w:pPr>
              <w:spacing w:after="4"/>
              <w:rPr>
                <w:sz w:val="24"/>
                <w:szCs w:val="24"/>
              </w:rPr>
            </w:pPr>
            <w:r w:rsidRPr="00931996">
              <w:rPr>
                <w:sz w:val="24"/>
                <w:szCs w:val="24"/>
              </w:rPr>
              <w:t>-</w:t>
            </w:r>
            <w:r w:rsidR="00654DFF">
              <w:rPr>
                <w:sz w:val="24"/>
                <w:szCs w:val="24"/>
              </w:rPr>
              <w:t xml:space="preserve"> </w:t>
            </w:r>
            <w:r w:rsidRPr="00931996">
              <w:rPr>
                <w:sz w:val="24"/>
                <w:szCs w:val="24"/>
              </w:rPr>
              <w:t>Принимать и сохранять учебную зад</w:t>
            </w:r>
            <w:r w:rsidR="00654DFF">
              <w:rPr>
                <w:sz w:val="24"/>
                <w:szCs w:val="24"/>
              </w:rPr>
              <w:t xml:space="preserve">ачу, понимать смысл инструкции учителя, выполнять действия опираясь на </w:t>
            </w:r>
            <w:r w:rsidRPr="00931996">
              <w:rPr>
                <w:sz w:val="24"/>
                <w:szCs w:val="24"/>
              </w:rPr>
              <w:t xml:space="preserve">заданный учителем ориентир; </w:t>
            </w:r>
          </w:p>
          <w:p w:rsidR="00622033" w:rsidRPr="00931996" w:rsidRDefault="00622033" w:rsidP="00654DFF">
            <w:pPr>
              <w:rPr>
                <w:sz w:val="24"/>
                <w:szCs w:val="24"/>
              </w:rPr>
            </w:pPr>
            <w:r w:rsidRPr="00931996">
              <w:rPr>
                <w:sz w:val="24"/>
                <w:szCs w:val="24"/>
              </w:rPr>
              <w:t>-</w:t>
            </w:r>
            <w:r w:rsidR="00654DFF">
              <w:rPr>
                <w:sz w:val="24"/>
                <w:szCs w:val="24"/>
              </w:rPr>
              <w:t xml:space="preserve"> </w:t>
            </w:r>
            <w:r w:rsidRPr="00931996">
              <w:rPr>
                <w:sz w:val="24"/>
                <w:szCs w:val="24"/>
              </w:rPr>
              <w:t xml:space="preserve">Адекватно использовать речевые средства для решения различных коммуникативных задач; </w:t>
            </w:r>
          </w:p>
          <w:p w:rsidR="00622033" w:rsidRPr="00931996" w:rsidRDefault="00622033" w:rsidP="00654DFF">
            <w:pPr>
              <w:tabs>
                <w:tab w:val="center" w:pos="592"/>
                <w:tab w:val="center" w:pos="770"/>
                <w:tab w:val="center" w:pos="1845"/>
                <w:tab w:val="center" w:pos="2397"/>
                <w:tab w:val="center" w:pos="2868"/>
                <w:tab w:val="center" w:pos="3585"/>
                <w:tab w:val="center" w:pos="3725"/>
                <w:tab w:val="center" w:pos="4490"/>
                <w:tab w:val="center" w:pos="4657"/>
                <w:tab w:val="center" w:pos="5832"/>
              </w:tabs>
              <w:spacing w:after="22"/>
              <w:rPr>
                <w:sz w:val="24"/>
                <w:szCs w:val="24"/>
              </w:rPr>
            </w:pPr>
            <w:r w:rsidRPr="00931996">
              <w:rPr>
                <w:sz w:val="24"/>
                <w:szCs w:val="24"/>
              </w:rPr>
              <w:tab/>
              <w:t>-</w:t>
            </w:r>
            <w:r w:rsidR="00654DFF">
              <w:rPr>
                <w:sz w:val="24"/>
                <w:szCs w:val="24"/>
              </w:rPr>
              <w:t xml:space="preserve"> </w:t>
            </w:r>
            <w:r w:rsidRPr="00931996">
              <w:rPr>
                <w:sz w:val="24"/>
                <w:szCs w:val="24"/>
              </w:rPr>
              <w:t>Осуществлять</w:t>
            </w:r>
            <w:r w:rsidR="00654DFF">
              <w:rPr>
                <w:sz w:val="24"/>
                <w:szCs w:val="24"/>
              </w:rPr>
              <w:t xml:space="preserve"> </w:t>
            </w:r>
            <w:r w:rsidR="00654DFF">
              <w:rPr>
                <w:sz w:val="24"/>
                <w:szCs w:val="24"/>
              </w:rPr>
              <w:tab/>
              <w:t xml:space="preserve">пошаговый контроль </w:t>
            </w:r>
            <w:r w:rsidRPr="00931996">
              <w:rPr>
                <w:sz w:val="24"/>
                <w:szCs w:val="24"/>
              </w:rPr>
              <w:t xml:space="preserve">под </w:t>
            </w:r>
            <w:r w:rsidRPr="00931996">
              <w:rPr>
                <w:sz w:val="24"/>
                <w:szCs w:val="24"/>
              </w:rPr>
              <w:tab/>
              <w:t xml:space="preserve">руководством учителя и самостоятельно; </w:t>
            </w:r>
          </w:p>
          <w:p w:rsidR="00622033" w:rsidRPr="00931996" w:rsidRDefault="00622033" w:rsidP="00654DFF">
            <w:pPr>
              <w:spacing w:after="17"/>
              <w:ind w:left="1" w:right="44"/>
              <w:rPr>
                <w:sz w:val="24"/>
                <w:szCs w:val="24"/>
              </w:rPr>
            </w:pPr>
            <w:r w:rsidRPr="00931996">
              <w:rPr>
                <w:sz w:val="24"/>
                <w:szCs w:val="24"/>
              </w:rPr>
              <w:t>-</w:t>
            </w:r>
            <w:r w:rsidR="00654DFF">
              <w:rPr>
                <w:sz w:val="24"/>
                <w:szCs w:val="24"/>
              </w:rPr>
              <w:t xml:space="preserve"> </w:t>
            </w:r>
            <w:r w:rsidRPr="00931996">
              <w:rPr>
                <w:sz w:val="24"/>
                <w:szCs w:val="24"/>
              </w:rPr>
              <w:t xml:space="preserve">На основе результатов решения практических задач в сотрудничестве с учителем и одноклассниками делать несложные теоретические выводы; </w:t>
            </w:r>
          </w:p>
          <w:p w:rsidR="00622033" w:rsidRPr="00931996" w:rsidRDefault="00622033" w:rsidP="00654DFF">
            <w:pPr>
              <w:ind w:left="1"/>
              <w:rPr>
                <w:sz w:val="24"/>
                <w:szCs w:val="24"/>
              </w:rPr>
            </w:pPr>
            <w:r w:rsidRPr="00931996">
              <w:rPr>
                <w:sz w:val="24"/>
                <w:szCs w:val="24"/>
              </w:rPr>
              <w:t>-</w:t>
            </w:r>
            <w:r w:rsidR="00654DFF">
              <w:rPr>
                <w:sz w:val="24"/>
                <w:szCs w:val="24"/>
              </w:rPr>
              <w:t xml:space="preserve"> Самостоятельно адекватно </w:t>
            </w:r>
            <w:r w:rsidRPr="00931996">
              <w:rPr>
                <w:sz w:val="24"/>
                <w:szCs w:val="24"/>
              </w:rPr>
              <w:t xml:space="preserve">оценивать </w:t>
            </w:r>
            <w:r w:rsidRPr="00931996">
              <w:rPr>
                <w:sz w:val="24"/>
                <w:szCs w:val="24"/>
              </w:rPr>
              <w:tab/>
              <w:t xml:space="preserve">правильность выполнения действий. </w:t>
            </w:r>
          </w:p>
        </w:tc>
        <w:tc>
          <w:tcPr>
            <w:tcW w:w="2693" w:type="dxa"/>
            <w:tcBorders>
              <w:top w:val="single" w:sz="2" w:space="0" w:color="000000"/>
              <w:left w:val="single" w:sz="2" w:space="0" w:color="000000"/>
              <w:right w:val="single" w:sz="2" w:space="0" w:color="000000"/>
            </w:tcBorders>
            <w:shd w:val="clear" w:color="auto" w:fill="auto"/>
          </w:tcPr>
          <w:p w:rsidR="00622033" w:rsidRPr="00931996" w:rsidRDefault="00622033" w:rsidP="00766C18">
            <w:pPr>
              <w:ind w:right="44"/>
              <w:jc w:val="center"/>
              <w:rPr>
                <w:sz w:val="24"/>
                <w:szCs w:val="24"/>
              </w:rPr>
            </w:pPr>
            <w:r w:rsidRPr="00931996">
              <w:rPr>
                <w:sz w:val="24"/>
                <w:szCs w:val="24"/>
              </w:rPr>
              <w:t xml:space="preserve">Ноябрь </w:t>
            </w:r>
          </w:p>
        </w:tc>
      </w:tr>
      <w:tr w:rsidR="00766C18" w:rsidRPr="00931996" w:rsidTr="00FF1F22">
        <w:tblPrEx>
          <w:tblCellMar>
            <w:left w:w="42" w:type="dxa"/>
          </w:tblCellMar>
        </w:tblPrEx>
        <w:trPr>
          <w:trHeight w:val="1853"/>
        </w:trPr>
        <w:tc>
          <w:tcPr>
            <w:tcW w:w="1277" w:type="dxa"/>
            <w:tcBorders>
              <w:top w:val="single" w:sz="2" w:space="0" w:color="000000"/>
              <w:left w:val="single" w:sz="2" w:space="0" w:color="000000"/>
              <w:bottom w:val="single" w:sz="2" w:space="0" w:color="000000"/>
              <w:right w:val="single" w:sz="2" w:space="0" w:color="000000"/>
            </w:tcBorders>
            <w:shd w:val="clear" w:color="auto" w:fill="auto"/>
          </w:tcPr>
          <w:p w:rsidR="00766C18" w:rsidRPr="00FF1F22" w:rsidRDefault="00766C18" w:rsidP="00766C18">
            <w:pPr>
              <w:ind w:right="43"/>
              <w:jc w:val="center"/>
              <w:rPr>
                <w:b/>
                <w:sz w:val="24"/>
                <w:szCs w:val="24"/>
              </w:rPr>
            </w:pPr>
            <w:r w:rsidRPr="00FF1F22">
              <w:rPr>
                <w:b/>
                <w:sz w:val="24"/>
                <w:szCs w:val="24"/>
              </w:rPr>
              <w:t>2</w:t>
            </w:r>
            <w:r w:rsidR="00FF1F22" w:rsidRPr="00FF1F22">
              <w:rPr>
                <w:b/>
                <w:sz w:val="24"/>
                <w:szCs w:val="24"/>
              </w:rPr>
              <w:t>.</w:t>
            </w:r>
            <w:r w:rsidRPr="00FF1F22">
              <w:rPr>
                <w:b/>
                <w:sz w:val="24"/>
                <w:szCs w:val="24"/>
              </w:rPr>
              <w:t xml:space="preserve">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766C18" w:rsidRPr="00654DFF" w:rsidRDefault="00766C18" w:rsidP="00654DFF">
            <w:pPr>
              <w:jc w:val="center"/>
              <w:rPr>
                <w:sz w:val="24"/>
                <w:szCs w:val="24"/>
              </w:rPr>
            </w:pPr>
            <w:r w:rsidRPr="00654DFF">
              <w:rPr>
                <w:sz w:val="24"/>
                <w:szCs w:val="24"/>
              </w:rPr>
              <w:t>Комплексная работа</w:t>
            </w:r>
            <w:r w:rsidR="00654DFF" w:rsidRPr="00654DFF">
              <w:rPr>
                <w:sz w:val="24"/>
                <w:szCs w:val="24"/>
              </w:rPr>
              <w:t>.</w:t>
            </w:r>
          </w:p>
          <w:p w:rsidR="00766C18" w:rsidRPr="00654DFF" w:rsidRDefault="00766C18" w:rsidP="00654DFF">
            <w:pPr>
              <w:jc w:val="center"/>
              <w:rPr>
                <w:sz w:val="24"/>
                <w:szCs w:val="24"/>
              </w:rPr>
            </w:pPr>
            <w:r w:rsidRPr="00654DFF">
              <w:rPr>
                <w:sz w:val="24"/>
                <w:szCs w:val="24"/>
              </w:rPr>
              <w:t>(Чтение. Работа с текстом)</w:t>
            </w:r>
          </w:p>
        </w:tc>
        <w:tc>
          <w:tcPr>
            <w:tcW w:w="7938" w:type="dxa"/>
            <w:tcBorders>
              <w:top w:val="single" w:sz="2" w:space="0" w:color="000000"/>
              <w:left w:val="single" w:sz="2" w:space="0" w:color="000000"/>
              <w:bottom w:val="single" w:sz="2" w:space="0" w:color="000000"/>
              <w:right w:val="single" w:sz="2" w:space="0" w:color="000000"/>
            </w:tcBorders>
            <w:shd w:val="clear" w:color="auto" w:fill="auto"/>
          </w:tcPr>
          <w:p w:rsidR="00766C18" w:rsidRPr="00931996" w:rsidRDefault="00766C18" w:rsidP="00654DFF">
            <w:pPr>
              <w:spacing w:after="17"/>
              <w:ind w:left="1"/>
              <w:rPr>
                <w:sz w:val="24"/>
                <w:szCs w:val="24"/>
              </w:rPr>
            </w:pPr>
            <w:r w:rsidRPr="00931996">
              <w:rPr>
                <w:sz w:val="24"/>
                <w:szCs w:val="24"/>
              </w:rPr>
              <w:t>Текущий контроль</w:t>
            </w:r>
            <w:r w:rsidR="00654DFF">
              <w:rPr>
                <w:sz w:val="24"/>
                <w:szCs w:val="24"/>
              </w:rPr>
              <w:t>.</w:t>
            </w:r>
            <w:r w:rsidRPr="00931996">
              <w:rPr>
                <w:sz w:val="24"/>
                <w:szCs w:val="24"/>
              </w:rPr>
              <w:t xml:space="preserve">  </w:t>
            </w:r>
          </w:p>
          <w:p w:rsidR="00654DFF" w:rsidRDefault="00766C18" w:rsidP="00654DFF">
            <w:pPr>
              <w:spacing w:after="13"/>
              <w:ind w:left="1" w:right="42"/>
              <w:rPr>
                <w:sz w:val="24"/>
                <w:szCs w:val="24"/>
              </w:rPr>
            </w:pPr>
            <w:r w:rsidRPr="00931996">
              <w:rPr>
                <w:b/>
                <w:sz w:val="24"/>
                <w:szCs w:val="24"/>
              </w:rPr>
              <w:t>Цель:</w:t>
            </w:r>
            <w:r w:rsidRPr="00931996">
              <w:rPr>
                <w:sz w:val="24"/>
                <w:szCs w:val="24"/>
              </w:rPr>
              <w:t xml:space="preserve"> оценка достижения планируемых результатов по междисциплинарной программе «Чтение: работа с информацией», определение уровня достижения следующих метапредметных планируемых результатов: </w:t>
            </w:r>
          </w:p>
          <w:p w:rsidR="00654DFF" w:rsidRDefault="00766C18" w:rsidP="00654DFF">
            <w:pPr>
              <w:spacing w:after="13"/>
              <w:ind w:left="1" w:right="42"/>
              <w:rPr>
                <w:sz w:val="24"/>
                <w:szCs w:val="24"/>
              </w:rPr>
            </w:pPr>
            <w:r w:rsidRPr="00654DFF">
              <w:rPr>
                <w:b/>
                <w:sz w:val="24"/>
                <w:szCs w:val="24"/>
              </w:rPr>
              <w:t>1.</w:t>
            </w:r>
            <w:r w:rsidRPr="00931996">
              <w:rPr>
                <w:sz w:val="24"/>
                <w:szCs w:val="24"/>
              </w:rPr>
              <w:t xml:space="preserve"> </w:t>
            </w:r>
            <w:r w:rsidR="00654DFF">
              <w:rPr>
                <w:sz w:val="24"/>
                <w:szCs w:val="24"/>
              </w:rPr>
              <w:t>П</w:t>
            </w:r>
            <w:r w:rsidRPr="00931996">
              <w:rPr>
                <w:sz w:val="24"/>
                <w:szCs w:val="24"/>
              </w:rPr>
              <w:t xml:space="preserve">оиск информации и понимание прочитанного; </w:t>
            </w:r>
          </w:p>
          <w:p w:rsidR="00766C18" w:rsidRPr="00931996" w:rsidRDefault="00766C18" w:rsidP="00654DFF">
            <w:pPr>
              <w:spacing w:after="13"/>
              <w:ind w:left="1" w:right="42"/>
              <w:rPr>
                <w:sz w:val="24"/>
                <w:szCs w:val="24"/>
              </w:rPr>
            </w:pPr>
            <w:r w:rsidRPr="00654DFF">
              <w:rPr>
                <w:b/>
                <w:sz w:val="24"/>
                <w:szCs w:val="24"/>
              </w:rPr>
              <w:t>2.</w:t>
            </w:r>
            <w:r w:rsidRPr="00931996">
              <w:rPr>
                <w:sz w:val="24"/>
                <w:szCs w:val="24"/>
              </w:rPr>
              <w:t xml:space="preserve"> </w:t>
            </w:r>
            <w:r w:rsidR="00654DFF">
              <w:rPr>
                <w:sz w:val="24"/>
                <w:szCs w:val="24"/>
              </w:rPr>
              <w:t>П</w:t>
            </w:r>
            <w:r w:rsidRPr="00931996">
              <w:rPr>
                <w:sz w:val="24"/>
                <w:szCs w:val="24"/>
              </w:rPr>
              <w:t xml:space="preserve">реобразование и интерпретация информации; </w:t>
            </w:r>
          </w:p>
          <w:p w:rsidR="00766C18" w:rsidRPr="00931996" w:rsidRDefault="00766C18" w:rsidP="00654DFF">
            <w:pPr>
              <w:ind w:left="1"/>
              <w:rPr>
                <w:sz w:val="24"/>
                <w:szCs w:val="24"/>
              </w:rPr>
            </w:pPr>
            <w:r w:rsidRPr="00654DFF">
              <w:rPr>
                <w:b/>
                <w:sz w:val="24"/>
                <w:szCs w:val="24"/>
              </w:rPr>
              <w:t>3.</w:t>
            </w:r>
            <w:r w:rsidRPr="00931996">
              <w:rPr>
                <w:sz w:val="24"/>
                <w:szCs w:val="24"/>
              </w:rPr>
              <w:t xml:space="preserve"> </w:t>
            </w:r>
            <w:r w:rsidR="00654DFF">
              <w:rPr>
                <w:sz w:val="24"/>
                <w:szCs w:val="24"/>
              </w:rPr>
              <w:t>О</w:t>
            </w:r>
            <w:r w:rsidRPr="00931996">
              <w:rPr>
                <w:sz w:val="24"/>
                <w:szCs w:val="24"/>
              </w:rPr>
              <w:t xml:space="preserve">ценка информации. </w:t>
            </w:r>
          </w:p>
        </w:tc>
        <w:tc>
          <w:tcPr>
            <w:tcW w:w="2693" w:type="dxa"/>
            <w:tcBorders>
              <w:top w:val="single" w:sz="2" w:space="0" w:color="000000"/>
              <w:left w:val="single" w:sz="2" w:space="0" w:color="000000"/>
              <w:bottom w:val="single" w:sz="2" w:space="0" w:color="000000"/>
              <w:right w:val="single" w:sz="2" w:space="0" w:color="000000"/>
            </w:tcBorders>
            <w:shd w:val="clear" w:color="auto" w:fill="auto"/>
          </w:tcPr>
          <w:p w:rsidR="00766C18" w:rsidRPr="00931996" w:rsidRDefault="00766C18" w:rsidP="00766C18">
            <w:pPr>
              <w:ind w:right="43"/>
              <w:jc w:val="center"/>
              <w:rPr>
                <w:sz w:val="24"/>
                <w:szCs w:val="24"/>
              </w:rPr>
            </w:pPr>
            <w:r w:rsidRPr="00931996">
              <w:rPr>
                <w:sz w:val="24"/>
                <w:szCs w:val="24"/>
              </w:rPr>
              <w:t xml:space="preserve">Декабрь </w:t>
            </w:r>
          </w:p>
        </w:tc>
      </w:tr>
      <w:tr w:rsidR="00766C18" w:rsidRPr="00931996" w:rsidTr="00654DFF">
        <w:tblPrEx>
          <w:tblCellMar>
            <w:left w:w="42" w:type="dxa"/>
          </w:tblCellMar>
        </w:tblPrEx>
        <w:trPr>
          <w:trHeight w:val="1248"/>
        </w:trPr>
        <w:tc>
          <w:tcPr>
            <w:tcW w:w="1277" w:type="dxa"/>
            <w:tcBorders>
              <w:top w:val="single" w:sz="2" w:space="0" w:color="000000"/>
              <w:left w:val="single" w:sz="2" w:space="0" w:color="000000"/>
              <w:bottom w:val="single" w:sz="2" w:space="0" w:color="000000"/>
              <w:right w:val="single" w:sz="2" w:space="0" w:color="000000"/>
            </w:tcBorders>
            <w:shd w:val="clear" w:color="auto" w:fill="auto"/>
          </w:tcPr>
          <w:p w:rsidR="00766C18" w:rsidRPr="00FF1F22" w:rsidRDefault="00766C18" w:rsidP="00766C18">
            <w:pPr>
              <w:ind w:right="43"/>
              <w:jc w:val="center"/>
              <w:rPr>
                <w:b/>
                <w:sz w:val="24"/>
                <w:szCs w:val="24"/>
              </w:rPr>
            </w:pPr>
            <w:r w:rsidRPr="00FF1F22">
              <w:rPr>
                <w:b/>
                <w:sz w:val="24"/>
                <w:szCs w:val="24"/>
              </w:rPr>
              <w:t>3</w:t>
            </w:r>
            <w:r w:rsidR="00FF1F22" w:rsidRPr="00FF1F22">
              <w:rPr>
                <w:b/>
                <w:sz w:val="24"/>
                <w:szCs w:val="24"/>
              </w:rPr>
              <w:t>.</w:t>
            </w:r>
            <w:r w:rsidRPr="00FF1F22">
              <w:rPr>
                <w:b/>
                <w:sz w:val="24"/>
                <w:szCs w:val="24"/>
              </w:rPr>
              <w:t xml:space="preserve">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766C18" w:rsidRPr="00654DFF" w:rsidRDefault="00766C18" w:rsidP="00654DFF">
            <w:pPr>
              <w:spacing w:after="16"/>
              <w:jc w:val="center"/>
              <w:rPr>
                <w:sz w:val="24"/>
                <w:szCs w:val="24"/>
              </w:rPr>
            </w:pPr>
            <w:r w:rsidRPr="00654DFF">
              <w:rPr>
                <w:sz w:val="24"/>
                <w:szCs w:val="24"/>
              </w:rPr>
              <w:t>Комплексная работа</w:t>
            </w:r>
            <w:r w:rsidR="00654DFF" w:rsidRPr="00654DFF">
              <w:rPr>
                <w:sz w:val="24"/>
                <w:szCs w:val="24"/>
              </w:rPr>
              <w:t>.</w:t>
            </w:r>
          </w:p>
          <w:p w:rsidR="00766C18" w:rsidRPr="00654DFF" w:rsidRDefault="00766C18" w:rsidP="00654DFF">
            <w:pPr>
              <w:jc w:val="center"/>
              <w:rPr>
                <w:sz w:val="24"/>
                <w:szCs w:val="24"/>
              </w:rPr>
            </w:pPr>
            <w:r w:rsidRPr="00654DFF">
              <w:rPr>
                <w:sz w:val="24"/>
                <w:szCs w:val="24"/>
              </w:rPr>
              <w:t>(Формирование ИКТкомпетентности)</w:t>
            </w:r>
          </w:p>
        </w:tc>
        <w:tc>
          <w:tcPr>
            <w:tcW w:w="7938" w:type="dxa"/>
            <w:tcBorders>
              <w:top w:val="single" w:sz="2" w:space="0" w:color="000000"/>
              <w:left w:val="single" w:sz="2" w:space="0" w:color="000000"/>
              <w:bottom w:val="single" w:sz="2" w:space="0" w:color="000000"/>
              <w:right w:val="single" w:sz="2" w:space="0" w:color="000000"/>
            </w:tcBorders>
            <w:shd w:val="clear" w:color="auto" w:fill="auto"/>
          </w:tcPr>
          <w:p w:rsidR="00766C18" w:rsidRPr="00931996" w:rsidRDefault="00766C18" w:rsidP="00654DFF">
            <w:pPr>
              <w:spacing w:after="17"/>
              <w:ind w:left="1"/>
              <w:rPr>
                <w:sz w:val="24"/>
                <w:szCs w:val="24"/>
              </w:rPr>
            </w:pPr>
            <w:r w:rsidRPr="00931996">
              <w:rPr>
                <w:sz w:val="24"/>
                <w:szCs w:val="24"/>
              </w:rPr>
              <w:t>Текущий контроль</w:t>
            </w:r>
            <w:r w:rsidR="00654DFF">
              <w:rPr>
                <w:sz w:val="24"/>
                <w:szCs w:val="24"/>
              </w:rPr>
              <w:t>.</w:t>
            </w:r>
            <w:r w:rsidRPr="00931996">
              <w:rPr>
                <w:sz w:val="24"/>
                <w:szCs w:val="24"/>
              </w:rPr>
              <w:t xml:space="preserve">  </w:t>
            </w:r>
          </w:p>
          <w:p w:rsidR="00766C18" w:rsidRPr="00931996" w:rsidRDefault="00766C18" w:rsidP="00654DFF">
            <w:pPr>
              <w:ind w:left="1" w:right="41"/>
              <w:rPr>
                <w:sz w:val="24"/>
                <w:szCs w:val="24"/>
              </w:rPr>
            </w:pPr>
            <w:r w:rsidRPr="00931996">
              <w:rPr>
                <w:b/>
                <w:sz w:val="24"/>
                <w:szCs w:val="24"/>
              </w:rPr>
              <w:t>Цель:</w:t>
            </w:r>
            <w:r w:rsidRPr="00931996">
              <w:rPr>
                <w:sz w:val="24"/>
                <w:szCs w:val="24"/>
              </w:rPr>
              <w:t xml:space="preserve"> оценка достижения младшими школьниками планируемых метапредметных результатов освоения междисциплинарной программы «Формирование ИКТкомпетентности </w:t>
            </w:r>
            <w:r w:rsidR="00243589" w:rsidRPr="00931996">
              <w:rPr>
                <w:sz w:val="24"/>
                <w:szCs w:val="24"/>
              </w:rPr>
              <w:t>обучающихся</w:t>
            </w:r>
            <w:r w:rsidR="00654DFF">
              <w:rPr>
                <w:sz w:val="24"/>
                <w:szCs w:val="24"/>
              </w:rPr>
              <w:t xml:space="preserve">». </w:t>
            </w:r>
          </w:p>
        </w:tc>
        <w:tc>
          <w:tcPr>
            <w:tcW w:w="2693" w:type="dxa"/>
            <w:tcBorders>
              <w:top w:val="single" w:sz="2" w:space="0" w:color="000000"/>
              <w:left w:val="single" w:sz="2" w:space="0" w:color="000000"/>
              <w:bottom w:val="single" w:sz="2" w:space="0" w:color="000000"/>
              <w:right w:val="single" w:sz="2" w:space="0" w:color="000000"/>
            </w:tcBorders>
            <w:shd w:val="clear" w:color="auto" w:fill="auto"/>
          </w:tcPr>
          <w:p w:rsidR="00766C18" w:rsidRPr="00931996" w:rsidRDefault="00766C18" w:rsidP="00766C18">
            <w:pPr>
              <w:ind w:right="46"/>
              <w:jc w:val="center"/>
              <w:rPr>
                <w:sz w:val="24"/>
                <w:szCs w:val="24"/>
              </w:rPr>
            </w:pPr>
            <w:r w:rsidRPr="00931996">
              <w:rPr>
                <w:sz w:val="24"/>
                <w:szCs w:val="24"/>
              </w:rPr>
              <w:t xml:space="preserve">Февраль </w:t>
            </w:r>
          </w:p>
        </w:tc>
      </w:tr>
      <w:tr w:rsidR="00766C18" w:rsidRPr="00931996" w:rsidTr="00654DFF">
        <w:tblPrEx>
          <w:tblCellMar>
            <w:left w:w="42" w:type="dxa"/>
          </w:tblCellMar>
        </w:tblPrEx>
        <w:trPr>
          <w:trHeight w:val="64"/>
        </w:trPr>
        <w:tc>
          <w:tcPr>
            <w:tcW w:w="1277" w:type="dxa"/>
            <w:tcBorders>
              <w:top w:val="single" w:sz="2" w:space="0" w:color="000000"/>
              <w:left w:val="single" w:sz="2" w:space="0" w:color="000000"/>
              <w:bottom w:val="single" w:sz="2" w:space="0" w:color="000000"/>
              <w:right w:val="single" w:sz="2" w:space="0" w:color="000000"/>
            </w:tcBorders>
            <w:shd w:val="clear" w:color="auto" w:fill="auto"/>
          </w:tcPr>
          <w:p w:rsidR="00766C18" w:rsidRPr="00FF1F22" w:rsidRDefault="00766C18" w:rsidP="00766C18">
            <w:pPr>
              <w:ind w:right="43"/>
              <w:jc w:val="center"/>
              <w:rPr>
                <w:b/>
                <w:sz w:val="24"/>
                <w:szCs w:val="24"/>
              </w:rPr>
            </w:pPr>
            <w:r w:rsidRPr="00FF1F22">
              <w:rPr>
                <w:b/>
                <w:sz w:val="24"/>
                <w:szCs w:val="24"/>
              </w:rPr>
              <w:t>4</w:t>
            </w:r>
            <w:r w:rsidR="00FF1F22" w:rsidRPr="00FF1F22">
              <w:rPr>
                <w:b/>
                <w:sz w:val="24"/>
                <w:szCs w:val="24"/>
              </w:rPr>
              <w:t>.</w:t>
            </w:r>
            <w:r w:rsidRPr="00FF1F22">
              <w:rPr>
                <w:b/>
                <w:sz w:val="24"/>
                <w:szCs w:val="24"/>
              </w:rPr>
              <w:t xml:space="preserve">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766C18" w:rsidRPr="00654DFF" w:rsidRDefault="00766C18" w:rsidP="00654DFF">
            <w:pPr>
              <w:ind w:right="46"/>
              <w:jc w:val="center"/>
              <w:rPr>
                <w:sz w:val="24"/>
                <w:szCs w:val="24"/>
              </w:rPr>
            </w:pPr>
            <w:r w:rsidRPr="00654DFF">
              <w:rPr>
                <w:sz w:val="24"/>
                <w:szCs w:val="24"/>
              </w:rPr>
              <w:t>Групповой проект</w:t>
            </w:r>
            <w:r w:rsidR="00654DFF" w:rsidRPr="00654DFF">
              <w:rPr>
                <w:sz w:val="24"/>
                <w:szCs w:val="24"/>
              </w:rPr>
              <w:t>.</w:t>
            </w:r>
          </w:p>
        </w:tc>
        <w:tc>
          <w:tcPr>
            <w:tcW w:w="7938" w:type="dxa"/>
            <w:tcBorders>
              <w:top w:val="single" w:sz="2" w:space="0" w:color="000000"/>
              <w:left w:val="single" w:sz="2" w:space="0" w:color="000000"/>
              <w:bottom w:val="single" w:sz="2" w:space="0" w:color="000000"/>
              <w:right w:val="single" w:sz="2" w:space="0" w:color="000000"/>
            </w:tcBorders>
            <w:shd w:val="clear" w:color="auto" w:fill="auto"/>
          </w:tcPr>
          <w:p w:rsidR="00766C18" w:rsidRPr="00931996" w:rsidRDefault="00766C18" w:rsidP="00654DFF">
            <w:pPr>
              <w:spacing w:after="17"/>
              <w:ind w:left="1"/>
              <w:rPr>
                <w:sz w:val="24"/>
                <w:szCs w:val="24"/>
              </w:rPr>
            </w:pPr>
            <w:r w:rsidRPr="00931996">
              <w:rPr>
                <w:sz w:val="24"/>
                <w:szCs w:val="24"/>
              </w:rPr>
              <w:t>Текущий контроль</w:t>
            </w:r>
            <w:r w:rsidR="00654DFF">
              <w:rPr>
                <w:sz w:val="24"/>
                <w:szCs w:val="24"/>
              </w:rPr>
              <w:t>.</w:t>
            </w:r>
            <w:r w:rsidRPr="00931996">
              <w:rPr>
                <w:sz w:val="24"/>
                <w:szCs w:val="24"/>
              </w:rPr>
              <w:t xml:space="preserve">  </w:t>
            </w:r>
          </w:p>
          <w:p w:rsidR="00766C18" w:rsidRPr="00931996" w:rsidRDefault="00766C18" w:rsidP="0013370E">
            <w:pPr>
              <w:ind w:left="1" w:right="45"/>
              <w:rPr>
                <w:sz w:val="24"/>
                <w:szCs w:val="24"/>
              </w:rPr>
            </w:pPr>
            <w:r w:rsidRPr="00931996">
              <w:rPr>
                <w:b/>
                <w:sz w:val="24"/>
                <w:szCs w:val="24"/>
              </w:rPr>
              <w:t>Цель:</w:t>
            </w:r>
            <w:r w:rsidRPr="00931996">
              <w:rPr>
                <w:sz w:val="24"/>
                <w:szCs w:val="24"/>
              </w:rPr>
              <w:t xml:space="preserve"> проверить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w:t>
            </w:r>
          </w:p>
        </w:tc>
        <w:tc>
          <w:tcPr>
            <w:tcW w:w="2693" w:type="dxa"/>
            <w:tcBorders>
              <w:top w:val="single" w:sz="2" w:space="0" w:color="000000"/>
              <w:left w:val="single" w:sz="2" w:space="0" w:color="000000"/>
              <w:bottom w:val="single" w:sz="2" w:space="0" w:color="000000"/>
              <w:right w:val="single" w:sz="2" w:space="0" w:color="000000"/>
            </w:tcBorders>
            <w:shd w:val="clear" w:color="auto" w:fill="auto"/>
          </w:tcPr>
          <w:p w:rsidR="00766C18" w:rsidRPr="00931996" w:rsidRDefault="00766C18" w:rsidP="00766C18">
            <w:pPr>
              <w:ind w:right="43"/>
              <w:jc w:val="center"/>
              <w:rPr>
                <w:sz w:val="24"/>
                <w:szCs w:val="24"/>
              </w:rPr>
            </w:pPr>
            <w:r w:rsidRPr="00931996">
              <w:rPr>
                <w:sz w:val="24"/>
                <w:szCs w:val="24"/>
              </w:rPr>
              <w:t xml:space="preserve">Апрель </w:t>
            </w:r>
          </w:p>
        </w:tc>
      </w:tr>
      <w:tr w:rsidR="00766C18" w:rsidRPr="00931996" w:rsidTr="00FF1F22">
        <w:tblPrEx>
          <w:tblCellMar>
            <w:left w:w="42" w:type="dxa"/>
          </w:tblCellMar>
        </w:tblPrEx>
        <w:trPr>
          <w:trHeight w:val="2245"/>
        </w:trPr>
        <w:tc>
          <w:tcPr>
            <w:tcW w:w="1277" w:type="dxa"/>
            <w:tcBorders>
              <w:top w:val="single" w:sz="2" w:space="0" w:color="000000"/>
              <w:left w:val="single" w:sz="2" w:space="0" w:color="000000"/>
              <w:bottom w:val="single" w:sz="2" w:space="0" w:color="000000"/>
              <w:right w:val="single" w:sz="2" w:space="0" w:color="000000"/>
            </w:tcBorders>
            <w:shd w:val="clear" w:color="auto" w:fill="auto"/>
          </w:tcPr>
          <w:p w:rsidR="00766C18" w:rsidRPr="00FF1F22" w:rsidRDefault="00766C18" w:rsidP="00766C18">
            <w:pPr>
              <w:ind w:right="43"/>
              <w:jc w:val="center"/>
              <w:rPr>
                <w:b/>
                <w:sz w:val="24"/>
                <w:szCs w:val="24"/>
              </w:rPr>
            </w:pPr>
            <w:r w:rsidRPr="00FF1F22">
              <w:rPr>
                <w:b/>
                <w:sz w:val="24"/>
                <w:szCs w:val="24"/>
              </w:rPr>
              <w:lastRenderedPageBreak/>
              <w:t>5</w:t>
            </w:r>
            <w:r w:rsidR="00FF1F22" w:rsidRPr="00FF1F22">
              <w:rPr>
                <w:b/>
                <w:sz w:val="24"/>
                <w:szCs w:val="24"/>
              </w:rPr>
              <w:t>.</w:t>
            </w:r>
            <w:r w:rsidRPr="00FF1F22">
              <w:rPr>
                <w:b/>
                <w:sz w:val="24"/>
                <w:szCs w:val="24"/>
              </w:rPr>
              <w:t xml:space="preserve">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766C18" w:rsidRPr="00654DFF" w:rsidRDefault="00766C18" w:rsidP="00654DFF">
            <w:pPr>
              <w:jc w:val="center"/>
              <w:rPr>
                <w:sz w:val="24"/>
                <w:szCs w:val="24"/>
              </w:rPr>
            </w:pPr>
            <w:r w:rsidRPr="00654DFF">
              <w:rPr>
                <w:sz w:val="24"/>
                <w:szCs w:val="24"/>
              </w:rPr>
              <w:t>Комплексная работа</w:t>
            </w:r>
            <w:r w:rsidR="00654DFF" w:rsidRPr="00654DFF">
              <w:rPr>
                <w:sz w:val="24"/>
                <w:szCs w:val="24"/>
              </w:rPr>
              <w:t>.</w:t>
            </w:r>
          </w:p>
          <w:p w:rsidR="00766C18" w:rsidRPr="00654DFF" w:rsidRDefault="00766C18" w:rsidP="00654DFF">
            <w:pPr>
              <w:spacing w:line="277" w:lineRule="auto"/>
              <w:jc w:val="center"/>
              <w:rPr>
                <w:sz w:val="24"/>
                <w:szCs w:val="24"/>
              </w:rPr>
            </w:pPr>
            <w:r w:rsidRPr="00654DFF">
              <w:rPr>
                <w:sz w:val="24"/>
                <w:szCs w:val="24"/>
              </w:rPr>
              <w:t>(Чтение. Работа с текстом)</w:t>
            </w:r>
          </w:p>
          <w:p w:rsidR="00766C18" w:rsidRPr="00654DFF" w:rsidRDefault="00766C18" w:rsidP="00654DFF">
            <w:pPr>
              <w:rPr>
                <w:sz w:val="24"/>
                <w:szCs w:val="24"/>
              </w:rPr>
            </w:pPr>
          </w:p>
        </w:tc>
        <w:tc>
          <w:tcPr>
            <w:tcW w:w="7938" w:type="dxa"/>
            <w:tcBorders>
              <w:top w:val="single" w:sz="2" w:space="0" w:color="000000"/>
              <w:left w:val="single" w:sz="2" w:space="0" w:color="000000"/>
              <w:bottom w:val="single" w:sz="2" w:space="0" w:color="000000"/>
              <w:right w:val="single" w:sz="2" w:space="0" w:color="000000"/>
            </w:tcBorders>
            <w:shd w:val="clear" w:color="auto" w:fill="auto"/>
          </w:tcPr>
          <w:p w:rsidR="00766C18" w:rsidRPr="00931996" w:rsidRDefault="00766C18" w:rsidP="00654DFF">
            <w:pPr>
              <w:spacing w:after="17"/>
              <w:ind w:left="1"/>
              <w:rPr>
                <w:sz w:val="24"/>
                <w:szCs w:val="24"/>
              </w:rPr>
            </w:pPr>
            <w:r w:rsidRPr="00931996">
              <w:rPr>
                <w:sz w:val="24"/>
                <w:szCs w:val="24"/>
              </w:rPr>
              <w:t>Промежуточная аттестация</w:t>
            </w:r>
            <w:r w:rsidR="00654DFF">
              <w:rPr>
                <w:sz w:val="24"/>
                <w:szCs w:val="24"/>
              </w:rPr>
              <w:t>.</w:t>
            </w:r>
            <w:r w:rsidRPr="00931996">
              <w:rPr>
                <w:sz w:val="24"/>
                <w:szCs w:val="24"/>
              </w:rPr>
              <w:t xml:space="preserve"> </w:t>
            </w:r>
          </w:p>
          <w:p w:rsidR="00654DFF" w:rsidRDefault="00766C18" w:rsidP="00654DFF">
            <w:pPr>
              <w:spacing w:after="13"/>
              <w:ind w:left="1" w:right="287"/>
              <w:rPr>
                <w:sz w:val="24"/>
                <w:szCs w:val="24"/>
              </w:rPr>
            </w:pPr>
            <w:r w:rsidRPr="00931996">
              <w:rPr>
                <w:b/>
                <w:sz w:val="24"/>
                <w:szCs w:val="24"/>
              </w:rPr>
              <w:t>Цель:</w:t>
            </w:r>
            <w:r w:rsidRPr="00931996">
              <w:rPr>
                <w:sz w:val="24"/>
                <w:szCs w:val="24"/>
              </w:rPr>
              <w:t xml:space="preserve"> оценка достижения планируемых результатов по междисциплинарной программе «Чтение: работа с информацией», определение уровня достижения следующих метапредметных планируемых результатов: </w:t>
            </w:r>
          </w:p>
          <w:p w:rsidR="00654DFF" w:rsidRDefault="00766C18" w:rsidP="00654DFF">
            <w:pPr>
              <w:spacing w:after="13"/>
              <w:ind w:left="1" w:right="287"/>
              <w:rPr>
                <w:sz w:val="24"/>
                <w:szCs w:val="24"/>
              </w:rPr>
            </w:pPr>
            <w:r w:rsidRPr="00654DFF">
              <w:rPr>
                <w:b/>
                <w:sz w:val="24"/>
                <w:szCs w:val="24"/>
              </w:rPr>
              <w:t>1.</w:t>
            </w:r>
            <w:r w:rsidRPr="00931996">
              <w:rPr>
                <w:sz w:val="24"/>
                <w:szCs w:val="24"/>
              </w:rPr>
              <w:t xml:space="preserve"> </w:t>
            </w:r>
            <w:r w:rsidR="00654DFF">
              <w:rPr>
                <w:sz w:val="24"/>
                <w:szCs w:val="24"/>
              </w:rPr>
              <w:t>П</w:t>
            </w:r>
            <w:r w:rsidRPr="00931996">
              <w:rPr>
                <w:sz w:val="24"/>
                <w:szCs w:val="24"/>
              </w:rPr>
              <w:t xml:space="preserve">оиск информации и понимание прочитанного; </w:t>
            </w:r>
          </w:p>
          <w:p w:rsidR="00766C18" w:rsidRPr="00931996" w:rsidRDefault="00766C18" w:rsidP="00654DFF">
            <w:pPr>
              <w:spacing w:after="13"/>
              <w:ind w:left="1" w:right="287"/>
              <w:rPr>
                <w:sz w:val="24"/>
                <w:szCs w:val="24"/>
              </w:rPr>
            </w:pPr>
            <w:r w:rsidRPr="00654DFF">
              <w:rPr>
                <w:b/>
                <w:sz w:val="24"/>
                <w:szCs w:val="24"/>
              </w:rPr>
              <w:t>2.</w:t>
            </w:r>
            <w:r w:rsidRPr="00931996">
              <w:rPr>
                <w:sz w:val="24"/>
                <w:szCs w:val="24"/>
              </w:rPr>
              <w:t xml:space="preserve"> </w:t>
            </w:r>
            <w:r w:rsidR="00654DFF">
              <w:rPr>
                <w:sz w:val="24"/>
                <w:szCs w:val="24"/>
              </w:rPr>
              <w:t>П</w:t>
            </w:r>
            <w:r w:rsidRPr="00931996">
              <w:rPr>
                <w:sz w:val="24"/>
                <w:szCs w:val="24"/>
              </w:rPr>
              <w:t xml:space="preserve">реобразование и интерпретация информации; </w:t>
            </w:r>
          </w:p>
          <w:p w:rsidR="00766C18" w:rsidRPr="00931996" w:rsidRDefault="00766C18" w:rsidP="00654DFF">
            <w:pPr>
              <w:ind w:left="1"/>
              <w:rPr>
                <w:sz w:val="24"/>
                <w:szCs w:val="24"/>
              </w:rPr>
            </w:pPr>
            <w:r w:rsidRPr="00654DFF">
              <w:rPr>
                <w:b/>
                <w:sz w:val="24"/>
                <w:szCs w:val="24"/>
              </w:rPr>
              <w:t>3.</w:t>
            </w:r>
            <w:r w:rsidRPr="00931996">
              <w:rPr>
                <w:sz w:val="24"/>
                <w:szCs w:val="24"/>
              </w:rPr>
              <w:t xml:space="preserve"> </w:t>
            </w:r>
            <w:r w:rsidR="00654DFF">
              <w:rPr>
                <w:sz w:val="24"/>
                <w:szCs w:val="24"/>
              </w:rPr>
              <w:t>О</w:t>
            </w:r>
            <w:r w:rsidRPr="00931996">
              <w:rPr>
                <w:sz w:val="24"/>
                <w:szCs w:val="24"/>
              </w:rPr>
              <w:t xml:space="preserve">ценка информации. </w:t>
            </w:r>
          </w:p>
        </w:tc>
        <w:tc>
          <w:tcPr>
            <w:tcW w:w="2693" w:type="dxa"/>
            <w:tcBorders>
              <w:top w:val="single" w:sz="2" w:space="0" w:color="000000"/>
              <w:left w:val="single" w:sz="2" w:space="0" w:color="000000"/>
              <w:bottom w:val="single" w:sz="2" w:space="0" w:color="000000"/>
              <w:right w:val="single" w:sz="2" w:space="0" w:color="000000"/>
            </w:tcBorders>
            <w:shd w:val="clear" w:color="auto" w:fill="auto"/>
          </w:tcPr>
          <w:p w:rsidR="00766C18" w:rsidRPr="00931996" w:rsidRDefault="00766C18" w:rsidP="00766C18">
            <w:pPr>
              <w:ind w:right="44"/>
              <w:jc w:val="center"/>
              <w:rPr>
                <w:sz w:val="24"/>
                <w:szCs w:val="24"/>
              </w:rPr>
            </w:pPr>
            <w:r w:rsidRPr="00931996">
              <w:rPr>
                <w:sz w:val="24"/>
                <w:szCs w:val="24"/>
              </w:rPr>
              <w:t xml:space="preserve">Май </w:t>
            </w:r>
          </w:p>
        </w:tc>
      </w:tr>
    </w:tbl>
    <w:p w:rsidR="00654DFF" w:rsidRDefault="00766C18" w:rsidP="00FF1F22">
      <w:pPr>
        <w:pStyle w:val="1"/>
        <w:ind w:left="-851"/>
        <w:rPr>
          <w:b w:val="0"/>
          <w:sz w:val="24"/>
          <w:szCs w:val="24"/>
        </w:rPr>
      </w:pPr>
      <w:r w:rsidRPr="00931996">
        <w:rPr>
          <w:b w:val="0"/>
          <w:sz w:val="24"/>
          <w:szCs w:val="24"/>
        </w:rPr>
        <w:t xml:space="preserve">        </w:t>
      </w:r>
    </w:p>
    <w:p w:rsidR="00766C18" w:rsidRPr="00931996" w:rsidRDefault="00766C18" w:rsidP="00FF1F22">
      <w:pPr>
        <w:pStyle w:val="1"/>
        <w:ind w:left="-851"/>
        <w:rPr>
          <w:sz w:val="24"/>
          <w:szCs w:val="24"/>
        </w:rPr>
      </w:pPr>
      <w:r w:rsidRPr="00931996">
        <w:rPr>
          <w:sz w:val="24"/>
          <w:szCs w:val="24"/>
        </w:rPr>
        <w:t xml:space="preserve">3 класс </w:t>
      </w:r>
    </w:p>
    <w:p w:rsidR="00766C18" w:rsidRPr="00931996" w:rsidRDefault="00766C18" w:rsidP="00766C18">
      <w:pPr>
        <w:rPr>
          <w:sz w:val="24"/>
          <w:szCs w:val="24"/>
        </w:rPr>
      </w:pPr>
      <w:r w:rsidRPr="00931996">
        <w:rPr>
          <w:sz w:val="24"/>
          <w:szCs w:val="24"/>
        </w:rPr>
        <w:t xml:space="preserve"> </w:t>
      </w:r>
    </w:p>
    <w:tbl>
      <w:tblPr>
        <w:tblStyle w:val="34"/>
        <w:tblW w:w="15026" w:type="dxa"/>
        <w:tblInd w:w="-856" w:type="dxa"/>
        <w:tblLook w:val="04A0" w:firstRow="1" w:lastRow="0" w:firstColumn="1" w:lastColumn="0" w:noHBand="0" w:noVBand="1"/>
      </w:tblPr>
      <w:tblGrid>
        <w:gridCol w:w="1277"/>
        <w:gridCol w:w="3061"/>
        <w:gridCol w:w="8091"/>
        <w:gridCol w:w="2597"/>
      </w:tblGrid>
      <w:tr w:rsidR="00766C18" w:rsidRPr="00931996" w:rsidTr="00654DFF">
        <w:trPr>
          <w:trHeight w:val="568"/>
        </w:trPr>
        <w:tc>
          <w:tcPr>
            <w:tcW w:w="1277" w:type="dxa"/>
          </w:tcPr>
          <w:p w:rsidR="00766C18" w:rsidRPr="00931996" w:rsidRDefault="00766C18" w:rsidP="00766C18">
            <w:pPr>
              <w:spacing w:after="14"/>
              <w:ind w:right="44"/>
              <w:jc w:val="center"/>
              <w:rPr>
                <w:sz w:val="24"/>
                <w:szCs w:val="24"/>
              </w:rPr>
            </w:pPr>
            <w:r w:rsidRPr="00931996">
              <w:rPr>
                <w:b/>
                <w:sz w:val="24"/>
                <w:szCs w:val="24"/>
              </w:rPr>
              <w:t xml:space="preserve">№ </w:t>
            </w:r>
          </w:p>
          <w:p w:rsidR="00766C18" w:rsidRPr="00931996" w:rsidRDefault="00766C18" w:rsidP="00766C18">
            <w:pPr>
              <w:ind w:right="43"/>
              <w:jc w:val="center"/>
              <w:rPr>
                <w:sz w:val="24"/>
                <w:szCs w:val="24"/>
              </w:rPr>
            </w:pPr>
            <w:r w:rsidRPr="00931996">
              <w:rPr>
                <w:b/>
                <w:sz w:val="24"/>
                <w:szCs w:val="24"/>
              </w:rPr>
              <w:t xml:space="preserve">п/п </w:t>
            </w:r>
          </w:p>
        </w:tc>
        <w:tc>
          <w:tcPr>
            <w:tcW w:w="3061" w:type="dxa"/>
          </w:tcPr>
          <w:p w:rsidR="00766C18" w:rsidRPr="00931996" w:rsidRDefault="00766C18" w:rsidP="00766C18">
            <w:pPr>
              <w:ind w:left="505" w:firstLine="175"/>
              <w:rPr>
                <w:sz w:val="24"/>
                <w:szCs w:val="24"/>
              </w:rPr>
            </w:pPr>
            <w:r w:rsidRPr="00931996">
              <w:rPr>
                <w:b/>
                <w:sz w:val="24"/>
                <w:szCs w:val="24"/>
              </w:rPr>
              <w:t>Форма контроля</w:t>
            </w:r>
            <w:r w:rsidR="00654DFF">
              <w:rPr>
                <w:b/>
                <w:sz w:val="24"/>
                <w:szCs w:val="24"/>
              </w:rPr>
              <w:t>.</w:t>
            </w:r>
            <w:r w:rsidRPr="00931996">
              <w:rPr>
                <w:b/>
                <w:sz w:val="24"/>
                <w:szCs w:val="24"/>
              </w:rPr>
              <w:t xml:space="preserve"> </w:t>
            </w:r>
          </w:p>
        </w:tc>
        <w:tc>
          <w:tcPr>
            <w:tcW w:w="8091" w:type="dxa"/>
          </w:tcPr>
          <w:p w:rsidR="00766C18" w:rsidRPr="00931996" w:rsidRDefault="00766C18" w:rsidP="00766C18">
            <w:pPr>
              <w:ind w:right="46"/>
              <w:jc w:val="center"/>
              <w:rPr>
                <w:sz w:val="24"/>
                <w:szCs w:val="24"/>
              </w:rPr>
            </w:pPr>
            <w:r w:rsidRPr="00931996">
              <w:rPr>
                <w:b/>
                <w:sz w:val="24"/>
                <w:szCs w:val="24"/>
              </w:rPr>
              <w:t>Назначение КИМов</w:t>
            </w:r>
            <w:r w:rsidR="00654DFF">
              <w:rPr>
                <w:b/>
                <w:sz w:val="24"/>
                <w:szCs w:val="24"/>
              </w:rPr>
              <w:t>.</w:t>
            </w:r>
            <w:r w:rsidRPr="00931996">
              <w:rPr>
                <w:b/>
                <w:sz w:val="24"/>
                <w:szCs w:val="24"/>
              </w:rPr>
              <w:t xml:space="preserve"> </w:t>
            </w:r>
          </w:p>
        </w:tc>
        <w:tc>
          <w:tcPr>
            <w:tcW w:w="2597" w:type="dxa"/>
          </w:tcPr>
          <w:p w:rsidR="00766C18" w:rsidRPr="00931996" w:rsidRDefault="00766C18" w:rsidP="00766C18">
            <w:pPr>
              <w:ind w:right="40"/>
              <w:jc w:val="center"/>
              <w:rPr>
                <w:sz w:val="24"/>
                <w:szCs w:val="24"/>
              </w:rPr>
            </w:pPr>
            <w:r w:rsidRPr="00931996">
              <w:rPr>
                <w:b/>
                <w:sz w:val="24"/>
                <w:szCs w:val="24"/>
              </w:rPr>
              <w:t>Срок</w:t>
            </w:r>
            <w:r w:rsidR="00654DFF">
              <w:rPr>
                <w:b/>
                <w:sz w:val="24"/>
                <w:szCs w:val="24"/>
              </w:rPr>
              <w:t>.</w:t>
            </w:r>
            <w:r w:rsidRPr="00931996">
              <w:rPr>
                <w:b/>
                <w:sz w:val="24"/>
                <w:szCs w:val="24"/>
              </w:rPr>
              <w:t xml:space="preserve"> </w:t>
            </w:r>
          </w:p>
        </w:tc>
      </w:tr>
      <w:tr w:rsidR="00766C18" w:rsidRPr="00931996" w:rsidTr="00654DFF">
        <w:trPr>
          <w:trHeight w:val="1685"/>
        </w:trPr>
        <w:tc>
          <w:tcPr>
            <w:tcW w:w="1277" w:type="dxa"/>
          </w:tcPr>
          <w:p w:rsidR="00766C18" w:rsidRPr="00654DFF" w:rsidRDefault="00766C18" w:rsidP="00766C18">
            <w:pPr>
              <w:ind w:right="45"/>
              <w:jc w:val="center"/>
              <w:rPr>
                <w:b/>
                <w:sz w:val="24"/>
                <w:szCs w:val="24"/>
              </w:rPr>
            </w:pPr>
            <w:r w:rsidRPr="00654DFF">
              <w:rPr>
                <w:b/>
                <w:sz w:val="24"/>
                <w:szCs w:val="24"/>
              </w:rPr>
              <w:t>1</w:t>
            </w:r>
            <w:r w:rsidR="00654DFF" w:rsidRPr="00654DFF">
              <w:rPr>
                <w:b/>
                <w:sz w:val="24"/>
                <w:szCs w:val="24"/>
              </w:rPr>
              <w:t>.</w:t>
            </w:r>
            <w:r w:rsidRPr="00654DFF">
              <w:rPr>
                <w:b/>
                <w:sz w:val="24"/>
                <w:szCs w:val="24"/>
              </w:rPr>
              <w:t xml:space="preserve"> </w:t>
            </w:r>
          </w:p>
        </w:tc>
        <w:tc>
          <w:tcPr>
            <w:tcW w:w="3061" w:type="dxa"/>
          </w:tcPr>
          <w:p w:rsidR="00766C18" w:rsidRPr="00931996" w:rsidRDefault="00766C18" w:rsidP="00654DFF">
            <w:pPr>
              <w:tabs>
                <w:tab w:val="left" w:pos="2791"/>
              </w:tabs>
              <w:ind w:right="45"/>
              <w:jc w:val="center"/>
              <w:rPr>
                <w:sz w:val="24"/>
                <w:szCs w:val="24"/>
              </w:rPr>
            </w:pPr>
            <w:r w:rsidRPr="00931996">
              <w:rPr>
                <w:sz w:val="24"/>
                <w:szCs w:val="24"/>
              </w:rPr>
              <w:t>Проектная работа</w:t>
            </w:r>
            <w:r w:rsidR="00654DFF">
              <w:rPr>
                <w:sz w:val="24"/>
                <w:szCs w:val="24"/>
              </w:rPr>
              <w:t>.</w:t>
            </w:r>
          </w:p>
        </w:tc>
        <w:tc>
          <w:tcPr>
            <w:tcW w:w="8091" w:type="dxa"/>
          </w:tcPr>
          <w:p w:rsidR="00766C18" w:rsidRPr="00931996" w:rsidRDefault="00766C18" w:rsidP="00766C18">
            <w:pPr>
              <w:spacing w:after="16"/>
              <w:rPr>
                <w:sz w:val="24"/>
                <w:szCs w:val="24"/>
              </w:rPr>
            </w:pPr>
            <w:r w:rsidRPr="00931996">
              <w:rPr>
                <w:sz w:val="24"/>
                <w:szCs w:val="24"/>
              </w:rPr>
              <w:t>Текущий контроль</w:t>
            </w:r>
            <w:r w:rsidR="00654DFF">
              <w:rPr>
                <w:sz w:val="24"/>
                <w:szCs w:val="24"/>
              </w:rPr>
              <w:t>.</w:t>
            </w:r>
            <w:r w:rsidRPr="00931996">
              <w:rPr>
                <w:sz w:val="24"/>
                <w:szCs w:val="24"/>
              </w:rPr>
              <w:t xml:space="preserve">  </w:t>
            </w:r>
          </w:p>
          <w:p w:rsidR="00766C18" w:rsidRPr="00931996" w:rsidRDefault="00654DFF" w:rsidP="00766C18">
            <w:pPr>
              <w:spacing w:line="278" w:lineRule="auto"/>
              <w:rPr>
                <w:sz w:val="24"/>
                <w:szCs w:val="24"/>
              </w:rPr>
            </w:pPr>
            <w:r w:rsidRPr="00931996">
              <w:rPr>
                <w:b/>
                <w:sz w:val="24"/>
                <w:szCs w:val="24"/>
              </w:rPr>
              <w:t>Цель:</w:t>
            </w:r>
            <w:r w:rsidRPr="00931996">
              <w:rPr>
                <w:sz w:val="24"/>
                <w:szCs w:val="24"/>
              </w:rPr>
              <w:t xml:space="preserve"> определить</w:t>
            </w:r>
            <w:r w:rsidR="00766C18" w:rsidRPr="00931996">
              <w:rPr>
                <w:sz w:val="24"/>
                <w:szCs w:val="24"/>
              </w:rPr>
              <w:t xml:space="preserve"> уровень сформированности метапредметных результатов: </w:t>
            </w:r>
          </w:p>
          <w:p w:rsidR="00766C18" w:rsidRPr="00931996" w:rsidRDefault="00654DFF" w:rsidP="002C64F2">
            <w:pPr>
              <w:numPr>
                <w:ilvl w:val="0"/>
                <w:numId w:val="109"/>
              </w:numPr>
              <w:spacing w:after="16" w:line="259" w:lineRule="auto"/>
              <w:ind w:left="189" w:hanging="189"/>
              <w:rPr>
                <w:sz w:val="24"/>
                <w:szCs w:val="24"/>
              </w:rPr>
            </w:pPr>
            <w:r>
              <w:rPr>
                <w:sz w:val="24"/>
                <w:szCs w:val="24"/>
              </w:rPr>
              <w:t xml:space="preserve"> Р</w:t>
            </w:r>
            <w:r w:rsidR="00766C18" w:rsidRPr="00931996">
              <w:rPr>
                <w:sz w:val="24"/>
                <w:szCs w:val="24"/>
              </w:rPr>
              <w:t xml:space="preserve">егулятивных;  </w:t>
            </w:r>
          </w:p>
          <w:p w:rsidR="00766C18" w:rsidRPr="00931996" w:rsidRDefault="00654DFF" w:rsidP="002C64F2">
            <w:pPr>
              <w:numPr>
                <w:ilvl w:val="0"/>
                <w:numId w:val="109"/>
              </w:numPr>
              <w:spacing w:after="16" w:line="259" w:lineRule="auto"/>
              <w:ind w:left="189" w:hanging="189"/>
              <w:rPr>
                <w:sz w:val="24"/>
                <w:szCs w:val="24"/>
              </w:rPr>
            </w:pPr>
            <w:r>
              <w:rPr>
                <w:sz w:val="24"/>
                <w:szCs w:val="24"/>
              </w:rPr>
              <w:t xml:space="preserve"> К</w:t>
            </w:r>
            <w:r w:rsidR="00766C18" w:rsidRPr="00931996">
              <w:rPr>
                <w:sz w:val="24"/>
                <w:szCs w:val="24"/>
              </w:rPr>
              <w:t xml:space="preserve">оммуникативных; </w:t>
            </w:r>
          </w:p>
          <w:p w:rsidR="00766C18" w:rsidRPr="00931996" w:rsidRDefault="00654DFF" w:rsidP="002C64F2">
            <w:pPr>
              <w:numPr>
                <w:ilvl w:val="0"/>
                <w:numId w:val="109"/>
              </w:numPr>
              <w:spacing w:line="259" w:lineRule="auto"/>
              <w:ind w:left="189" w:hanging="189"/>
              <w:rPr>
                <w:sz w:val="24"/>
                <w:szCs w:val="24"/>
              </w:rPr>
            </w:pPr>
            <w:r>
              <w:rPr>
                <w:sz w:val="24"/>
                <w:szCs w:val="24"/>
              </w:rPr>
              <w:t xml:space="preserve"> П</w:t>
            </w:r>
            <w:r w:rsidR="00766C18" w:rsidRPr="00931996">
              <w:rPr>
                <w:sz w:val="24"/>
                <w:szCs w:val="24"/>
              </w:rPr>
              <w:t>ознавательных универсальных действий</w:t>
            </w:r>
            <w:r>
              <w:rPr>
                <w:sz w:val="24"/>
                <w:szCs w:val="24"/>
              </w:rPr>
              <w:t>.</w:t>
            </w:r>
            <w:r w:rsidR="00766C18" w:rsidRPr="00931996">
              <w:rPr>
                <w:sz w:val="24"/>
                <w:szCs w:val="24"/>
              </w:rPr>
              <w:t xml:space="preserve"> </w:t>
            </w:r>
          </w:p>
        </w:tc>
        <w:tc>
          <w:tcPr>
            <w:tcW w:w="2597" w:type="dxa"/>
          </w:tcPr>
          <w:p w:rsidR="00766C18" w:rsidRPr="00931996" w:rsidRDefault="00766C18" w:rsidP="00766C18">
            <w:pPr>
              <w:ind w:right="42"/>
              <w:jc w:val="center"/>
              <w:rPr>
                <w:sz w:val="24"/>
                <w:szCs w:val="24"/>
              </w:rPr>
            </w:pPr>
            <w:r w:rsidRPr="00931996">
              <w:rPr>
                <w:sz w:val="24"/>
                <w:szCs w:val="24"/>
              </w:rPr>
              <w:t xml:space="preserve">Ноябрь </w:t>
            </w:r>
          </w:p>
        </w:tc>
      </w:tr>
      <w:tr w:rsidR="00766C18" w:rsidRPr="00931996" w:rsidTr="00654DFF">
        <w:trPr>
          <w:trHeight w:val="2243"/>
        </w:trPr>
        <w:tc>
          <w:tcPr>
            <w:tcW w:w="1277" w:type="dxa"/>
          </w:tcPr>
          <w:p w:rsidR="00766C18" w:rsidRPr="00654DFF" w:rsidRDefault="00766C18" w:rsidP="00766C18">
            <w:pPr>
              <w:ind w:right="45"/>
              <w:jc w:val="center"/>
              <w:rPr>
                <w:b/>
                <w:sz w:val="24"/>
                <w:szCs w:val="24"/>
              </w:rPr>
            </w:pPr>
            <w:r w:rsidRPr="00654DFF">
              <w:rPr>
                <w:b/>
                <w:sz w:val="24"/>
                <w:szCs w:val="24"/>
              </w:rPr>
              <w:t>2</w:t>
            </w:r>
            <w:r w:rsidR="00654DFF" w:rsidRPr="00654DFF">
              <w:rPr>
                <w:b/>
                <w:sz w:val="24"/>
                <w:szCs w:val="24"/>
              </w:rPr>
              <w:t>.</w:t>
            </w:r>
            <w:r w:rsidRPr="00654DFF">
              <w:rPr>
                <w:b/>
                <w:sz w:val="24"/>
                <w:szCs w:val="24"/>
              </w:rPr>
              <w:t xml:space="preserve"> </w:t>
            </w:r>
          </w:p>
        </w:tc>
        <w:tc>
          <w:tcPr>
            <w:tcW w:w="3061" w:type="dxa"/>
          </w:tcPr>
          <w:p w:rsidR="00766C18" w:rsidRPr="00931996" w:rsidRDefault="00766C18" w:rsidP="00654DFF">
            <w:pPr>
              <w:tabs>
                <w:tab w:val="left" w:pos="2791"/>
              </w:tabs>
              <w:ind w:right="54"/>
              <w:jc w:val="center"/>
              <w:rPr>
                <w:sz w:val="24"/>
                <w:szCs w:val="24"/>
              </w:rPr>
            </w:pPr>
            <w:r w:rsidRPr="00931996">
              <w:rPr>
                <w:sz w:val="24"/>
                <w:szCs w:val="24"/>
              </w:rPr>
              <w:t>Комплексная работа</w:t>
            </w:r>
          </w:p>
          <w:p w:rsidR="00766C18" w:rsidRPr="00931996" w:rsidRDefault="00766C18" w:rsidP="00654DFF">
            <w:pPr>
              <w:tabs>
                <w:tab w:val="left" w:pos="2791"/>
              </w:tabs>
              <w:jc w:val="center"/>
              <w:rPr>
                <w:sz w:val="24"/>
                <w:szCs w:val="24"/>
              </w:rPr>
            </w:pPr>
            <w:r w:rsidRPr="00931996">
              <w:rPr>
                <w:sz w:val="24"/>
                <w:szCs w:val="24"/>
              </w:rPr>
              <w:t>(Чтение. Работа с текстом)</w:t>
            </w:r>
            <w:r w:rsidR="00654DFF">
              <w:rPr>
                <w:sz w:val="24"/>
                <w:szCs w:val="24"/>
              </w:rPr>
              <w:t>.</w:t>
            </w:r>
          </w:p>
        </w:tc>
        <w:tc>
          <w:tcPr>
            <w:tcW w:w="8091" w:type="dxa"/>
          </w:tcPr>
          <w:p w:rsidR="00766C18" w:rsidRPr="00931996" w:rsidRDefault="00766C18" w:rsidP="00654DFF">
            <w:pPr>
              <w:spacing w:after="17"/>
              <w:rPr>
                <w:sz w:val="24"/>
                <w:szCs w:val="24"/>
              </w:rPr>
            </w:pPr>
            <w:r w:rsidRPr="00931996">
              <w:rPr>
                <w:sz w:val="24"/>
                <w:szCs w:val="24"/>
              </w:rPr>
              <w:t>Текущий контроль</w:t>
            </w:r>
            <w:r w:rsidR="00654DFF">
              <w:rPr>
                <w:sz w:val="24"/>
                <w:szCs w:val="24"/>
              </w:rPr>
              <w:t>.</w:t>
            </w:r>
            <w:r w:rsidRPr="00931996">
              <w:rPr>
                <w:sz w:val="24"/>
                <w:szCs w:val="24"/>
              </w:rPr>
              <w:t xml:space="preserve">  </w:t>
            </w:r>
          </w:p>
          <w:p w:rsidR="00654DFF" w:rsidRDefault="00766C18" w:rsidP="00654DFF">
            <w:pPr>
              <w:spacing w:after="13" w:line="263" w:lineRule="auto"/>
              <w:ind w:right="45"/>
              <w:rPr>
                <w:sz w:val="24"/>
                <w:szCs w:val="24"/>
              </w:rPr>
            </w:pPr>
            <w:r w:rsidRPr="00931996">
              <w:rPr>
                <w:b/>
                <w:sz w:val="24"/>
                <w:szCs w:val="24"/>
              </w:rPr>
              <w:t>Цель:</w:t>
            </w:r>
            <w:r w:rsidRPr="00931996">
              <w:rPr>
                <w:sz w:val="24"/>
                <w:szCs w:val="24"/>
              </w:rPr>
              <w:t xml:space="preserve"> оценка достижения планируемых результатов по междисциплинарной программе «Чтение: работа с информацией», определение уровня достижения следующих метапредметных планируемых результатов: </w:t>
            </w:r>
          </w:p>
          <w:p w:rsidR="00654DFF" w:rsidRDefault="00766C18" w:rsidP="00654DFF">
            <w:pPr>
              <w:spacing w:after="13" w:line="263" w:lineRule="auto"/>
              <w:ind w:right="45"/>
              <w:rPr>
                <w:sz w:val="24"/>
                <w:szCs w:val="24"/>
              </w:rPr>
            </w:pPr>
            <w:r w:rsidRPr="00654DFF">
              <w:rPr>
                <w:b/>
                <w:sz w:val="24"/>
                <w:szCs w:val="24"/>
              </w:rPr>
              <w:t>1.</w:t>
            </w:r>
            <w:r w:rsidRPr="00931996">
              <w:rPr>
                <w:sz w:val="24"/>
                <w:szCs w:val="24"/>
              </w:rPr>
              <w:t xml:space="preserve"> поиск информации и понимание прочитанного; </w:t>
            </w:r>
          </w:p>
          <w:p w:rsidR="00766C18" w:rsidRPr="00931996" w:rsidRDefault="00766C18" w:rsidP="00654DFF">
            <w:pPr>
              <w:spacing w:after="13" w:line="263" w:lineRule="auto"/>
              <w:ind w:right="45"/>
              <w:rPr>
                <w:sz w:val="24"/>
                <w:szCs w:val="24"/>
              </w:rPr>
            </w:pPr>
            <w:r w:rsidRPr="00654DFF">
              <w:rPr>
                <w:b/>
                <w:sz w:val="24"/>
                <w:szCs w:val="24"/>
              </w:rPr>
              <w:t>2.</w:t>
            </w:r>
            <w:r w:rsidRPr="00931996">
              <w:rPr>
                <w:sz w:val="24"/>
                <w:szCs w:val="24"/>
              </w:rPr>
              <w:t xml:space="preserve"> преобразование и интерпретация информации; </w:t>
            </w:r>
          </w:p>
          <w:p w:rsidR="00766C18" w:rsidRPr="00931996" w:rsidRDefault="00766C18" w:rsidP="00654DFF">
            <w:pPr>
              <w:rPr>
                <w:sz w:val="24"/>
                <w:szCs w:val="24"/>
              </w:rPr>
            </w:pPr>
            <w:r w:rsidRPr="00654DFF">
              <w:rPr>
                <w:b/>
                <w:sz w:val="24"/>
                <w:szCs w:val="24"/>
              </w:rPr>
              <w:t>3.</w:t>
            </w:r>
            <w:r w:rsidRPr="00931996">
              <w:rPr>
                <w:sz w:val="24"/>
                <w:szCs w:val="24"/>
              </w:rPr>
              <w:t xml:space="preserve"> оценка информации. </w:t>
            </w:r>
          </w:p>
        </w:tc>
        <w:tc>
          <w:tcPr>
            <w:tcW w:w="2597" w:type="dxa"/>
          </w:tcPr>
          <w:p w:rsidR="00766C18" w:rsidRPr="00931996" w:rsidRDefault="00766C18" w:rsidP="00766C18">
            <w:pPr>
              <w:ind w:right="40"/>
              <w:jc w:val="center"/>
              <w:rPr>
                <w:sz w:val="24"/>
                <w:szCs w:val="24"/>
              </w:rPr>
            </w:pPr>
            <w:r w:rsidRPr="00931996">
              <w:rPr>
                <w:sz w:val="24"/>
                <w:szCs w:val="24"/>
              </w:rPr>
              <w:t xml:space="preserve">Декабрь </w:t>
            </w:r>
          </w:p>
        </w:tc>
      </w:tr>
      <w:tr w:rsidR="00766C18" w:rsidRPr="00931996" w:rsidTr="00654DFF">
        <w:trPr>
          <w:trHeight w:val="1406"/>
        </w:trPr>
        <w:tc>
          <w:tcPr>
            <w:tcW w:w="1277" w:type="dxa"/>
          </w:tcPr>
          <w:p w:rsidR="00766C18" w:rsidRPr="00654DFF" w:rsidRDefault="00766C18" w:rsidP="00766C18">
            <w:pPr>
              <w:ind w:right="45"/>
              <w:jc w:val="center"/>
              <w:rPr>
                <w:b/>
                <w:sz w:val="24"/>
                <w:szCs w:val="24"/>
              </w:rPr>
            </w:pPr>
            <w:r w:rsidRPr="00654DFF">
              <w:rPr>
                <w:b/>
                <w:sz w:val="24"/>
                <w:szCs w:val="24"/>
              </w:rPr>
              <w:t>3</w:t>
            </w:r>
            <w:r w:rsidR="00654DFF" w:rsidRPr="00654DFF">
              <w:rPr>
                <w:b/>
                <w:sz w:val="24"/>
                <w:szCs w:val="24"/>
              </w:rPr>
              <w:t>.</w:t>
            </w:r>
            <w:r w:rsidRPr="00654DFF">
              <w:rPr>
                <w:b/>
                <w:sz w:val="24"/>
                <w:szCs w:val="24"/>
              </w:rPr>
              <w:t xml:space="preserve"> </w:t>
            </w:r>
          </w:p>
        </w:tc>
        <w:tc>
          <w:tcPr>
            <w:tcW w:w="3061" w:type="dxa"/>
          </w:tcPr>
          <w:p w:rsidR="00766C18" w:rsidRPr="00931996" w:rsidRDefault="00766C18" w:rsidP="00654DFF">
            <w:pPr>
              <w:tabs>
                <w:tab w:val="left" w:pos="2791"/>
              </w:tabs>
              <w:spacing w:after="16"/>
              <w:jc w:val="center"/>
              <w:rPr>
                <w:sz w:val="24"/>
                <w:szCs w:val="24"/>
              </w:rPr>
            </w:pPr>
            <w:r w:rsidRPr="00931996">
              <w:rPr>
                <w:sz w:val="24"/>
                <w:szCs w:val="24"/>
              </w:rPr>
              <w:t>Комплексная работа</w:t>
            </w:r>
          </w:p>
          <w:p w:rsidR="00766C18" w:rsidRPr="00931996" w:rsidRDefault="00766C18" w:rsidP="00654DFF">
            <w:pPr>
              <w:tabs>
                <w:tab w:val="left" w:pos="2791"/>
              </w:tabs>
              <w:jc w:val="center"/>
              <w:rPr>
                <w:sz w:val="24"/>
                <w:szCs w:val="24"/>
              </w:rPr>
            </w:pPr>
            <w:r w:rsidRPr="00931996">
              <w:rPr>
                <w:sz w:val="24"/>
                <w:szCs w:val="24"/>
              </w:rPr>
              <w:t>(Формирование ИКТкомпетентности)</w:t>
            </w:r>
            <w:r w:rsidR="00654DFF">
              <w:rPr>
                <w:sz w:val="24"/>
                <w:szCs w:val="24"/>
              </w:rPr>
              <w:t>.</w:t>
            </w:r>
          </w:p>
        </w:tc>
        <w:tc>
          <w:tcPr>
            <w:tcW w:w="8091" w:type="dxa"/>
          </w:tcPr>
          <w:p w:rsidR="00766C18" w:rsidRPr="00931996" w:rsidRDefault="00766C18" w:rsidP="00654DFF">
            <w:pPr>
              <w:spacing w:after="17"/>
              <w:rPr>
                <w:sz w:val="24"/>
                <w:szCs w:val="24"/>
              </w:rPr>
            </w:pPr>
            <w:r w:rsidRPr="00931996">
              <w:rPr>
                <w:sz w:val="24"/>
                <w:szCs w:val="24"/>
              </w:rPr>
              <w:t>Текущий контроль</w:t>
            </w:r>
            <w:r w:rsidR="00654DFF">
              <w:rPr>
                <w:sz w:val="24"/>
                <w:szCs w:val="24"/>
              </w:rPr>
              <w:t>.</w:t>
            </w:r>
            <w:r w:rsidRPr="00931996">
              <w:rPr>
                <w:sz w:val="24"/>
                <w:szCs w:val="24"/>
              </w:rPr>
              <w:t xml:space="preserve">  </w:t>
            </w:r>
          </w:p>
          <w:p w:rsidR="00766C18" w:rsidRPr="00931996" w:rsidRDefault="00766C18" w:rsidP="00654DFF">
            <w:pPr>
              <w:rPr>
                <w:sz w:val="24"/>
                <w:szCs w:val="24"/>
              </w:rPr>
            </w:pPr>
            <w:r w:rsidRPr="00931996">
              <w:rPr>
                <w:b/>
                <w:sz w:val="24"/>
                <w:szCs w:val="24"/>
              </w:rPr>
              <w:t>Цель:</w:t>
            </w:r>
            <w:r w:rsidRPr="00931996">
              <w:rPr>
                <w:sz w:val="24"/>
                <w:szCs w:val="24"/>
              </w:rPr>
              <w:t xml:space="preserve"> оценка достижения младшими школьниками планируемых метапредметных результатов освоения междисциплинарной программы «Формирование ИКТкомпетентности </w:t>
            </w:r>
            <w:r w:rsidR="00243589" w:rsidRPr="00931996">
              <w:rPr>
                <w:sz w:val="24"/>
                <w:szCs w:val="24"/>
              </w:rPr>
              <w:t>обучающихся</w:t>
            </w:r>
            <w:r w:rsidRPr="00931996">
              <w:rPr>
                <w:sz w:val="24"/>
                <w:szCs w:val="24"/>
              </w:rPr>
              <w:t>»</w:t>
            </w:r>
            <w:r w:rsidR="00654DFF">
              <w:rPr>
                <w:sz w:val="24"/>
                <w:szCs w:val="24"/>
              </w:rPr>
              <w:t>.</w:t>
            </w:r>
            <w:r w:rsidRPr="00931996">
              <w:rPr>
                <w:sz w:val="24"/>
                <w:szCs w:val="24"/>
              </w:rPr>
              <w:t xml:space="preserve"> </w:t>
            </w:r>
          </w:p>
        </w:tc>
        <w:tc>
          <w:tcPr>
            <w:tcW w:w="2597" w:type="dxa"/>
          </w:tcPr>
          <w:p w:rsidR="00766C18" w:rsidRPr="00931996" w:rsidRDefault="00766C18" w:rsidP="00766C18">
            <w:pPr>
              <w:ind w:right="44"/>
              <w:jc w:val="center"/>
              <w:rPr>
                <w:sz w:val="24"/>
                <w:szCs w:val="24"/>
              </w:rPr>
            </w:pPr>
            <w:r w:rsidRPr="00931996">
              <w:rPr>
                <w:sz w:val="24"/>
                <w:szCs w:val="24"/>
              </w:rPr>
              <w:t xml:space="preserve">Февраль </w:t>
            </w:r>
          </w:p>
        </w:tc>
      </w:tr>
      <w:tr w:rsidR="00766C18" w:rsidRPr="00931996" w:rsidTr="00654DFF">
        <w:trPr>
          <w:trHeight w:val="1538"/>
        </w:trPr>
        <w:tc>
          <w:tcPr>
            <w:tcW w:w="1277" w:type="dxa"/>
          </w:tcPr>
          <w:p w:rsidR="00766C18" w:rsidRPr="00654DFF" w:rsidRDefault="00766C18" w:rsidP="00766C18">
            <w:pPr>
              <w:ind w:right="45"/>
              <w:jc w:val="center"/>
              <w:rPr>
                <w:b/>
                <w:sz w:val="24"/>
                <w:szCs w:val="24"/>
              </w:rPr>
            </w:pPr>
            <w:r w:rsidRPr="00654DFF">
              <w:rPr>
                <w:b/>
                <w:sz w:val="24"/>
                <w:szCs w:val="24"/>
              </w:rPr>
              <w:lastRenderedPageBreak/>
              <w:t>4</w:t>
            </w:r>
            <w:r w:rsidR="00654DFF" w:rsidRPr="00654DFF">
              <w:rPr>
                <w:b/>
                <w:sz w:val="24"/>
                <w:szCs w:val="24"/>
              </w:rPr>
              <w:t>.</w:t>
            </w:r>
            <w:r w:rsidRPr="00654DFF">
              <w:rPr>
                <w:b/>
                <w:sz w:val="24"/>
                <w:szCs w:val="24"/>
              </w:rPr>
              <w:t xml:space="preserve"> </w:t>
            </w:r>
          </w:p>
        </w:tc>
        <w:tc>
          <w:tcPr>
            <w:tcW w:w="3061" w:type="dxa"/>
          </w:tcPr>
          <w:p w:rsidR="00766C18" w:rsidRPr="00931996" w:rsidRDefault="00766C18" w:rsidP="00654DFF">
            <w:pPr>
              <w:tabs>
                <w:tab w:val="left" w:pos="2791"/>
              </w:tabs>
              <w:ind w:right="47"/>
              <w:jc w:val="center"/>
              <w:rPr>
                <w:sz w:val="24"/>
                <w:szCs w:val="24"/>
              </w:rPr>
            </w:pPr>
            <w:r w:rsidRPr="00931996">
              <w:rPr>
                <w:sz w:val="24"/>
                <w:szCs w:val="24"/>
              </w:rPr>
              <w:t>Групповой проект</w:t>
            </w:r>
            <w:r w:rsidR="00654DFF">
              <w:rPr>
                <w:sz w:val="24"/>
                <w:szCs w:val="24"/>
              </w:rPr>
              <w:t>.</w:t>
            </w:r>
          </w:p>
        </w:tc>
        <w:tc>
          <w:tcPr>
            <w:tcW w:w="8091" w:type="dxa"/>
          </w:tcPr>
          <w:p w:rsidR="00766C18" w:rsidRPr="00931996" w:rsidRDefault="00766C18" w:rsidP="00766C18">
            <w:pPr>
              <w:spacing w:after="16"/>
              <w:rPr>
                <w:sz w:val="24"/>
                <w:szCs w:val="24"/>
              </w:rPr>
            </w:pPr>
            <w:r w:rsidRPr="00931996">
              <w:rPr>
                <w:sz w:val="24"/>
                <w:szCs w:val="24"/>
              </w:rPr>
              <w:t>Текущий контроль</w:t>
            </w:r>
            <w:r w:rsidR="00654DFF">
              <w:rPr>
                <w:sz w:val="24"/>
                <w:szCs w:val="24"/>
              </w:rPr>
              <w:t>.</w:t>
            </w:r>
            <w:r w:rsidRPr="00931996">
              <w:rPr>
                <w:sz w:val="24"/>
                <w:szCs w:val="24"/>
              </w:rPr>
              <w:t xml:space="preserve">  </w:t>
            </w:r>
          </w:p>
          <w:p w:rsidR="00766C18" w:rsidRPr="00931996" w:rsidRDefault="00654DFF" w:rsidP="00766C18">
            <w:pPr>
              <w:spacing w:line="277" w:lineRule="auto"/>
              <w:rPr>
                <w:sz w:val="24"/>
                <w:szCs w:val="24"/>
              </w:rPr>
            </w:pPr>
            <w:r w:rsidRPr="00931996">
              <w:rPr>
                <w:b/>
                <w:sz w:val="24"/>
                <w:szCs w:val="24"/>
              </w:rPr>
              <w:t>Цель:</w:t>
            </w:r>
            <w:r w:rsidRPr="00931996">
              <w:rPr>
                <w:sz w:val="24"/>
                <w:szCs w:val="24"/>
              </w:rPr>
              <w:t xml:space="preserve"> определить</w:t>
            </w:r>
            <w:r w:rsidR="00766C18" w:rsidRPr="00931996">
              <w:rPr>
                <w:sz w:val="24"/>
                <w:szCs w:val="24"/>
              </w:rPr>
              <w:t xml:space="preserve"> уровень сформированности метапредметных результатов:  </w:t>
            </w:r>
          </w:p>
          <w:p w:rsidR="00766C18" w:rsidRPr="00931996" w:rsidRDefault="00654DFF" w:rsidP="002C64F2">
            <w:pPr>
              <w:numPr>
                <w:ilvl w:val="0"/>
                <w:numId w:val="110"/>
              </w:numPr>
              <w:spacing w:after="16" w:line="259" w:lineRule="auto"/>
              <w:ind w:left="189" w:hanging="189"/>
              <w:rPr>
                <w:sz w:val="24"/>
                <w:szCs w:val="24"/>
              </w:rPr>
            </w:pPr>
            <w:r>
              <w:rPr>
                <w:sz w:val="24"/>
                <w:szCs w:val="24"/>
              </w:rPr>
              <w:t xml:space="preserve"> Р</w:t>
            </w:r>
            <w:r w:rsidR="00766C18" w:rsidRPr="00931996">
              <w:rPr>
                <w:sz w:val="24"/>
                <w:szCs w:val="24"/>
              </w:rPr>
              <w:t xml:space="preserve">егулятивных;  </w:t>
            </w:r>
          </w:p>
          <w:p w:rsidR="00766C18" w:rsidRPr="00931996" w:rsidRDefault="00654DFF" w:rsidP="002C64F2">
            <w:pPr>
              <w:numPr>
                <w:ilvl w:val="0"/>
                <w:numId w:val="110"/>
              </w:numPr>
              <w:spacing w:after="16" w:line="259" w:lineRule="auto"/>
              <w:ind w:left="189" w:hanging="189"/>
              <w:rPr>
                <w:sz w:val="24"/>
                <w:szCs w:val="24"/>
              </w:rPr>
            </w:pPr>
            <w:r>
              <w:rPr>
                <w:sz w:val="24"/>
                <w:szCs w:val="24"/>
              </w:rPr>
              <w:t xml:space="preserve"> К</w:t>
            </w:r>
            <w:r w:rsidR="00766C18" w:rsidRPr="00931996">
              <w:rPr>
                <w:sz w:val="24"/>
                <w:szCs w:val="24"/>
              </w:rPr>
              <w:t xml:space="preserve">оммуникативных; </w:t>
            </w:r>
          </w:p>
          <w:p w:rsidR="00766C18" w:rsidRPr="00931996" w:rsidRDefault="00654DFF" w:rsidP="00654DFF">
            <w:pPr>
              <w:numPr>
                <w:ilvl w:val="0"/>
                <w:numId w:val="110"/>
              </w:numPr>
              <w:spacing w:line="259" w:lineRule="auto"/>
              <w:ind w:left="189" w:hanging="189"/>
              <w:rPr>
                <w:sz w:val="24"/>
                <w:szCs w:val="24"/>
              </w:rPr>
            </w:pPr>
            <w:r>
              <w:rPr>
                <w:sz w:val="24"/>
                <w:szCs w:val="24"/>
              </w:rPr>
              <w:t xml:space="preserve"> П</w:t>
            </w:r>
            <w:r w:rsidR="00766C18" w:rsidRPr="00931996">
              <w:rPr>
                <w:sz w:val="24"/>
                <w:szCs w:val="24"/>
              </w:rPr>
              <w:t>ознавательных универсальных действий</w:t>
            </w:r>
            <w:r>
              <w:rPr>
                <w:sz w:val="24"/>
                <w:szCs w:val="24"/>
              </w:rPr>
              <w:t>.</w:t>
            </w:r>
            <w:r w:rsidR="00766C18" w:rsidRPr="00931996">
              <w:rPr>
                <w:sz w:val="24"/>
                <w:szCs w:val="24"/>
              </w:rPr>
              <w:t xml:space="preserve"> </w:t>
            </w:r>
          </w:p>
        </w:tc>
        <w:tc>
          <w:tcPr>
            <w:tcW w:w="2597" w:type="dxa"/>
          </w:tcPr>
          <w:p w:rsidR="00766C18" w:rsidRPr="00931996" w:rsidRDefault="00766C18" w:rsidP="00766C18">
            <w:pPr>
              <w:ind w:right="40"/>
              <w:jc w:val="center"/>
              <w:rPr>
                <w:sz w:val="24"/>
                <w:szCs w:val="24"/>
              </w:rPr>
            </w:pPr>
            <w:r w:rsidRPr="00931996">
              <w:rPr>
                <w:sz w:val="24"/>
                <w:szCs w:val="24"/>
              </w:rPr>
              <w:t xml:space="preserve">Апрель </w:t>
            </w:r>
          </w:p>
        </w:tc>
      </w:tr>
      <w:tr w:rsidR="00654DFF" w:rsidRPr="00931996" w:rsidTr="00654DFF">
        <w:trPr>
          <w:trHeight w:val="2265"/>
        </w:trPr>
        <w:tc>
          <w:tcPr>
            <w:tcW w:w="1277" w:type="dxa"/>
          </w:tcPr>
          <w:p w:rsidR="00654DFF" w:rsidRPr="00654DFF" w:rsidRDefault="00654DFF" w:rsidP="00766C18">
            <w:pPr>
              <w:ind w:right="45"/>
              <w:jc w:val="center"/>
              <w:rPr>
                <w:b/>
                <w:sz w:val="24"/>
                <w:szCs w:val="24"/>
              </w:rPr>
            </w:pPr>
            <w:r w:rsidRPr="00654DFF">
              <w:rPr>
                <w:b/>
                <w:sz w:val="24"/>
                <w:szCs w:val="24"/>
              </w:rPr>
              <w:t xml:space="preserve">5. </w:t>
            </w:r>
          </w:p>
        </w:tc>
        <w:tc>
          <w:tcPr>
            <w:tcW w:w="3061" w:type="dxa"/>
          </w:tcPr>
          <w:p w:rsidR="00654DFF" w:rsidRPr="00931996" w:rsidRDefault="00654DFF" w:rsidP="00654DFF">
            <w:pPr>
              <w:tabs>
                <w:tab w:val="left" w:pos="2791"/>
              </w:tabs>
              <w:jc w:val="center"/>
              <w:rPr>
                <w:sz w:val="24"/>
                <w:szCs w:val="24"/>
              </w:rPr>
            </w:pPr>
            <w:r w:rsidRPr="00931996">
              <w:rPr>
                <w:sz w:val="24"/>
                <w:szCs w:val="24"/>
              </w:rPr>
              <w:t>Комплексная работа (Чтение. Работа с</w:t>
            </w:r>
          </w:p>
          <w:p w:rsidR="00654DFF" w:rsidRPr="00931996" w:rsidRDefault="00654DFF" w:rsidP="00654DFF">
            <w:pPr>
              <w:tabs>
                <w:tab w:val="left" w:pos="2791"/>
              </w:tabs>
              <w:jc w:val="center"/>
              <w:rPr>
                <w:sz w:val="24"/>
                <w:szCs w:val="24"/>
              </w:rPr>
            </w:pPr>
            <w:r w:rsidRPr="00931996">
              <w:rPr>
                <w:sz w:val="24"/>
                <w:szCs w:val="24"/>
              </w:rPr>
              <w:t>текстом)</w:t>
            </w:r>
            <w:r>
              <w:rPr>
                <w:sz w:val="24"/>
                <w:szCs w:val="24"/>
              </w:rPr>
              <w:t>.</w:t>
            </w:r>
          </w:p>
          <w:p w:rsidR="00654DFF" w:rsidRPr="00931996" w:rsidRDefault="00654DFF" w:rsidP="00654DFF">
            <w:pPr>
              <w:tabs>
                <w:tab w:val="left" w:pos="2791"/>
              </w:tabs>
              <w:jc w:val="center"/>
              <w:rPr>
                <w:sz w:val="24"/>
                <w:szCs w:val="24"/>
              </w:rPr>
            </w:pPr>
          </w:p>
        </w:tc>
        <w:tc>
          <w:tcPr>
            <w:tcW w:w="8091" w:type="dxa"/>
          </w:tcPr>
          <w:p w:rsidR="00654DFF" w:rsidRPr="00931996" w:rsidRDefault="00654DFF" w:rsidP="00766C18">
            <w:pPr>
              <w:spacing w:after="17"/>
              <w:rPr>
                <w:sz w:val="24"/>
                <w:szCs w:val="24"/>
              </w:rPr>
            </w:pPr>
            <w:r w:rsidRPr="00931996">
              <w:rPr>
                <w:sz w:val="24"/>
                <w:szCs w:val="24"/>
              </w:rPr>
              <w:t>Промежуточная аттестация</w:t>
            </w:r>
            <w:r>
              <w:rPr>
                <w:sz w:val="24"/>
                <w:szCs w:val="24"/>
              </w:rPr>
              <w:t>.</w:t>
            </w:r>
            <w:r w:rsidRPr="00931996">
              <w:rPr>
                <w:sz w:val="24"/>
                <w:szCs w:val="24"/>
              </w:rPr>
              <w:t xml:space="preserve"> </w:t>
            </w:r>
          </w:p>
          <w:p w:rsidR="00654DFF" w:rsidRPr="00931996" w:rsidRDefault="00654DFF" w:rsidP="00766C18">
            <w:pPr>
              <w:rPr>
                <w:sz w:val="24"/>
                <w:szCs w:val="24"/>
              </w:rPr>
            </w:pPr>
            <w:r w:rsidRPr="00931996">
              <w:rPr>
                <w:b/>
                <w:sz w:val="24"/>
                <w:szCs w:val="24"/>
              </w:rPr>
              <w:t>Цель:</w:t>
            </w:r>
            <w:r w:rsidRPr="00931996">
              <w:rPr>
                <w:sz w:val="24"/>
                <w:szCs w:val="24"/>
              </w:rPr>
              <w:t xml:space="preserve"> оценка достижения планируемых результатов по </w:t>
            </w:r>
          </w:p>
          <w:p w:rsidR="00654DFF" w:rsidRDefault="00654DFF" w:rsidP="00766C18">
            <w:pPr>
              <w:spacing w:after="8" w:line="269" w:lineRule="auto"/>
              <w:ind w:left="1" w:right="157"/>
              <w:rPr>
                <w:sz w:val="24"/>
                <w:szCs w:val="24"/>
              </w:rPr>
            </w:pPr>
            <w:r w:rsidRPr="00931996">
              <w:rPr>
                <w:sz w:val="24"/>
                <w:szCs w:val="24"/>
              </w:rPr>
              <w:t xml:space="preserve">междисциплинарной программе «Чтение: работа с информацией», определение уровня достижения следующих метапредметных планируемых результатов: </w:t>
            </w:r>
          </w:p>
          <w:p w:rsidR="00654DFF" w:rsidRDefault="00654DFF" w:rsidP="00766C18">
            <w:pPr>
              <w:spacing w:after="8" w:line="269" w:lineRule="auto"/>
              <w:ind w:left="1" w:right="157"/>
              <w:rPr>
                <w:sz w:val="24"/>
                <w:szCs w:val="24"/>
              </w:rPr>
            </w:pPr>
            <w:r w:rsidRPr="00654DFF">
              <w:rPr>
                <w:b/>
                <w:sz w:val="24"/>
                <w:szCs w:val="24"/>
              </w:rPr>
              <w:t>1.</w:t>
            </w:r>
            <w:r w:rsidRPr="00931996">
              <w:rPr>
                <w:sz w:val="24"/>
                <w:szCs w:val="24"/>
              </w:rPr>
              <w:t xml:space="preserve"> </w:t>
            </w:r>
            <w:r>
              <w:rPr>
                <w:sz w:val="24"/>
                <w:szCs w:val="24"/>
              </w:rPr>
              <w:t>П</w:t>
            </w:r>
            <w:r w:rsidRPr="00931996">
              <w:rPr>
                <w:sz w:val="24"/>
                <w:szCs w:val="24"/>
              </w:rPr>
              <w:t xml:space="preserve">оиск информации и понимание прочитанного; </w:t>
            </w:r>
          </w:p>
          <w:p w:rsidR="00654DFF" w:rsidRPr="00931996" w:rsidRDefault="00654DFF" w:rsidP="00766C18">
            <w:pPr>
              <w:spacing w:after="8" w:line="269" w:lineRule="auto"/>
              <w:ind w:left="1" w:right="157"/>
              <w:rPr>
                <w:sz w:val="24"/>
                <w:szCs w:val="24"/>
              </w:rPr>
            </w:pPr>
            <w:r w:rsidRPr="00654DFF">
              <w:rPr>
                <w:b/>
                <w:sz w:val="24"/>
                <w:szCs w:val="24"/>
              </w:rPr>
              <w:t>2.</w:t>
            </w:r>
            <w:r w:rsidRPr="00931996">
              <w:rPr>
                <w:sz w:val="24"/>
                <w:szCs w:val="24"/>
              </w:rPr>
              <w:t xml:space="preserve"> </w:t>
            </w:r>
            <w:r>
              <w:rPr>
                <w:sz w:val="24"/>
                <w:szCs w:val="24"/>
              </w:rPr>
              <w:t>П</w:t>
            </w:r>
            <w:r w:rsidRPr="00931996">
              <w:rPr>
                <w:sz w:val="24"/>
                <w:szCs w:val="24"/>
              </w:rPr>
              <w:t xml:space="preserve">реобразование и интерпретация информации; </w:t>
            </w:r>
          </w:p>
          <w:p w:rsidR="00654DFF" w:rsidRPr="00931996" w:rsidRDefault="00654DFF" w:rsidP="00654DFF">
            <w:pPr>
              <w:ind w:left="1"/>
              <w:rPr>
                <w:sz w:val="24"/>
                <w:szCs w:val="24"/>
              </w:rPr>
            </w:pPr>
            <w:r w:rsidRPr="00654DFF">
              <w:rPr>
                <w:b/>
                <w:sz w:val="24"/>
                <w:szCs w:val="24"/>
              </w:rPr>
              <w:t>3.</w:t>
            </w:r>
            <w:r w:rsidRPr="00931996">
              <w:rPr>
                <w:sz w:val="24"/>
                <w:szCs w:val="24"/>
              </w:rPr>
              <w:t xml:space="preserve"> </w:t>
            </w:r>
            <w:r>
              <w:rPr>
                <w:sz w:val="24"/>
                <w:szCs w:val="24"/>
              </w:rPr>
              <w:t>О</w:t>
            </w:r>
            <w:r w:rsidRPr="00931996">
              <w:rPr>
                <w:sz w:val="24"/>
                <w:szCs w:val="24"/>
              </w:rPr>
              <w:t xml:space="preserve">ценка информации. </w:t>
            </w:r>
          </w:p>
        </w:tc>
        <w:tc>
          <w:tcPr>
            <w:tcW w:w="2597" w:type="dxa"/>
          </w:tcPr>
          <w:p w:rsidR="00654DFF" w:rsidRPr="00931996" w:rsidRDefault="00654DFF" w:rsidP="00766C18">
            <w:pPr>
              <w:ind w:right="42"/>
              <w:jc w:val="center"/>
              <w:rPr>
                <w:sz w:val="24"/>
                <w:szCs w:val="24"/>
              </w:rPr>
            </w:pPr>
            <w:r w:rsidRPr="00931996">
              <w:rPr>
                <w:sz w:val="24"/>
                <w:szCs w:val="24"/>
              </w:rPr>
              <w:t xml:space="preserve">Май </w:t>
            </w:r>
          </w:p>
        </w:tc>
      </w:tr>
    </w:tbl>
    <w:p w:rsidR="00A24468" w:rsidRPr="00931996" w:rsidRDefault="00766C18" w:rsidP="00766C18">
      <w:pPr>
        <w:rPr>
          <w:sz w:val="24"/>
          <w:szCs w:val="24"/>
        </w:rPr>
      </w:pPr>
      <w:r w:rsidRPr="00931996">
        <w:rPr>
          <w:sz w:val="24"/>
          <w:szCs w:val="24"/>
        </w:rPr>
        <w:t xml:space="preserve"> </w:t>
      </w:r>
    </w:p>
    <w:p w:rsidR="00766C18" w:rsidRPr="00087854" w:rsidRDefault="00766C18" w:rsidP="00087854">
      <w:pPr>
        <w:ind w:left="-851"/>
        <w:rPr>
          <w:b/>
          <w:sz w:val="24"/>
          <w:szCs w:val="24"/>
        </w:rPr>
      </w:pPr>
      <w:r w:rsidRPr="00931996">
        <w:rPr>
          <w:sz w:val="24"/>
          <w:szCs w:val="24"/>
        </w:rPr>
        <w:t xml:space="preserve">  </w:t>
      </w:r>
      <w:r w:rsidRPr="00087854">
        <w:rPr>
          <w:b/>
          <w:sz w:val="24"/>
          <w:szCs w:val="24"/>
        </w:rPr>
        <w:t xml:space="preserve">4 класс </w:t>
      </w:r>
    </w:p>
    <w:p w:rsidR="00766C18" w:rsidRPr="00931996" w:rsidRDefault="00766C18" w:rsidP="00766C18">
      <w:pPr>
        <w:ind w:left="180"/>
        <w:rPr>
          <w:sz w:val="24"/>
          <w:szCs w:val="24"/>
        </w:rPr>
      </w:pPr>
      <w:r w:rsidRPr="00931996">
        <w:rPr>
          <w:b/>
          <w:sz w:val="24"/>
          <w:szCs w:val="24"/>
        </w:rPr>
        <w:t xml:space="preserve"> </w:t>
      </w:r>
    </w:p>
    <w:tbl>
      <w:tblPr>
        <w:tblW w:w="15026" w:type="dxa"/>
        <w:tblInd w:w="-855" w:type="dxa"/>
        <w:tblCellMar>
          <w:top w:w="5" w:type="dxa"/>
          <w:left w:w="83" w:type="dxa"/>
          <w:right w:w="36" w:type="dxa"/>
        </w:tblCellMar>
        <w:tblLook w:val="04A0" w:firstRow="1" w:lastRow="0" w:firstColumn="1" w:lastColumn="0" w:noHBand="0" w:noVBand="1"/>
      </w:tblPr>
      <w:tblGrid>
        <w:gridCol w:w="1277"/>
        <w:gridCol w:w="3076"/>
        <w:gridCol w:w="8132"/>
        <w:gridCol w:w="2541"/>
      </w:tblGrid>
      <w:tr w:rsidR="00766C18" w:rsidRPr="00931996" w:rsidTr="00087854">
        <w:trPr>
          <w:trHeight w:val="565"/>
        </w:trPr>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087854">
            <w:pPr>
              <w:spacing w:after="14"/>
              <w:ind w:right="45"/>
              <w:jc w:val="center"/>
              <w:rPr>
                <w:sz w:val="24"/>
                <w:szCs w:val="24"/>
              </w:rPr>
            </w:pPr>
            <w:r w:rsidRPr="00931996">
              <w:rPr>
                <w:b/>
                <w:sz w:val="24"/>
                <w:szCs w:val="24"/>
              </w:rPr>
              <w:t xml:space="preserve">№ </w:t>
            </w:r>
          </w:p>
          <w:p w:rsidR="00766C18" w:rsidRPr="00931996" w:rsidRDefault="00766C18" w:rsidP="00087854">
            <w:pPr>
              <w:ind w:right="45"/>
              <w:jc w:val="center"/>
              <w:rPr>
                <w:sz w:val="24"/>
                <w:szCs w:val="24"/>
              </w:rPr>
            </w:pPr>
            <w:r w:rsidRPr="00931996">
              <w:rPr>
                <w:b/>
                <w:sz w:val="24"/>
                <w:szCs w:val="24"/>
              </w:rPr>
              <w:t>п/п</w:t>
            </w:r>
            <w:r w:rsidRPr="00931996">
              <w:rPr>
                <w:sz w:val="24"/>
                <w:szCs w:val="24"/>
              </w:rPr>
              <w:t xml:space="preserve"> </w:t>
            </w:r>
          </w:p>
        </w:tc>
        <w:tc>
          <w:tcPr>
            <w:tcW w:w="3076"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087854">
            <w:pPr>
              <w:ind w:right="45"/>
              <w:jc w:val="center"/>
              <w:rPr>
                <w:sz w:val="24"/>
                <w:szCs w:val="24"/>
              </w:rPr>
            </w:pPr>
            <w:r w:rsidRPr="00931996">
              <w:rPr>
                <w:b/>
                <w:sz w:val="24"/>
                <w:szCs w:val="24"/>
              </w:rPr>
              <w:t>Форма контроля</w:t>
            </w:r>
            <w:r w:rsidR="00087854">
              <w:rPr>
                <w:b/>
                <w:sz w:val="24"/>
                <w:szCs w:val="24"/>
              </w:rPr>
              <w:t>.</w:t>
            </w:r>
            <w:r w:rsidRPr="00931996">
              <w:rPr>
                <w:sz w:val="24"/>
                <w:szCs w:val="24"/>
              </w:rPr>
              <w:t xml:space="preserve"> </w:t>
            </w:r>
          </w:p>
        </w:tc>
        <w:tc>
          <w:tcPr>
            <w:tcW w:w="8132"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087854">
            <w:pPr>
              <w:ind w:right="45"/>
              <w:jc w:val="center"/>
              <w:rPr>
                <w:sz w:val="24"/>
                <w:szCs w:val="24"/>
              </w:rPr>
            </w:pPr>
            <w:r w:rsidRPr="00931996">
              <w:rPr>
                <w:b/>
                <w:sz w:val="24"/>
                <w:szCs w:val="24"/>
              </w:rPr>
              <w:t>Назначение КИМов</w:t>
            </w:r>
            <w:r w:rsidR="00087854">
              <w:rPr>
                <w:b/>
                <w:sz w:val="24"/>
                <w:szCs w:val="24"/>
              </w:rPr>
              <w:t>.</w:t>
            </w:r>
            <w:r w:rsidRPr="00931996">
              <w:rPr>
                <w:sz w:val="24"/>
                <w:szCs w:val="24"/>
              </w:rPr>
              <w:t xml:space="preserve"> </w:t>
            </w:r>
          </w:p>
        </w:tc>
        <w:tc>
          <w:tcPr>
            <w:tcW w:w="25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087854">
            <w:pPr>
              <w:ind w:right="45"/>
              <w:jc w:val="center"/>
              <w:rPr>
                <w:sz w:val="24"/>
                <w:szCs w:val="24"/>
              </w:rPr>
            </w:pPr>
            <w:r w:rsidRPr="00931996">
              <w:rPr>
                <w:b/>
                <w:sz w:val="24"/>
                <w:szCs w:val="24"/>
              </w:rPr>
              <w:t>Сроки</w:t>
            </w:r>
            <w:r w:rsidR="00087854">
              <w:rPr>
                <w:b/>
                <w:sz w:val="24"/>
                <w:szCs w:val="24"/>
              </w:rPr>
              <w:t>.</w:t>
            </w:r>
            <w:r w:rsidRPr="00931996">
              <w:rPr>
                <w:b/>
                <w:sz w:val="24"/>
                <w:szCs w:val="24"/>
              </w:rPr>
              <w:t xml:space="preserve"> </w:t>
            </w:r>
          </w:p>
          <w:p w:rsidR="00766C18" w:rsidRPr="00931996" w:rsidRDefault="00766C18" w:rsidP="00087854">
            <w:pPr>
              <w:ind w:right="45"/>
              <w:jc w:val="center"/>
              <w:rPr>
                <w:sz w:val="24"/>
                <w:szCs w:val="24"/>
              </w:rPr>
            </w:pPr>
            <w:r w:rsidRPr="00931996">
              <w:rPr>
                <w:sz w:val="24"/>
                <w:szCs w:val="24"/>
              </w:rPr>
              <w:t xml:space="preserve"> </w:t>
            </w:r>
          </w:p>
        </w:tc>
      </w:tr>
      <w:tr w:rsidR="00766C18" w:rsidRPr="00931996" w:rsidTr="00087854">
        <w:trPr>
          <w:trHeight w:val="4161"/>
        </w:trPr>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766C18" w:rsidRPr="00087854" w:rsidRDefault="00766C18" w:rsidP="00087854">
            <w:pPr>
              <w:ind w:right="46"/>
              <w:jc w:val="center"/>
              <w:rPr>
                <w:b/>
                <w:sz w:val="24"/>
                <w:szCs w:val="24"/>
              </w:rPr>
            </w:pPr>
            <w:r w:rsidRPr="00087854">
              <w:rPr>
                <w:b/>
                <w:sz w:val="24"/>
                <w:szCs w:val="24"/>
              </w:rPr>
              <w:t>1</w:t>
            </w:r>
            <w:r w:rsidR="00087854" w:rsidRPr="00087854">
              <w:rPr>
                <w:b/>
                <w:sz w:val="24"/>
                <w:szCs w:val="24"/>
              </w:rPr>
              <w:t>.</w:t>
            </w:r>
            <w:r w:rsidRPr="00087854">
              <w:rPr>
                <w:b/>
                <w:sz w:val="24"/>
                <w:szCs w:val="24"/>
              </w:rPr>
              <w:t xml:space="preserve"> </w:t>
            </w:r>
          </w:p>
        </w:tc>
        <w:tc>
          <w:tcPr>
            <w:tcW w:w="3076"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087854">
            <w:pPr>
              <w:ind w:right="46"/>
              <w:jc w:val="center"/>
              <w:rPr>
                <w:sz w:val="24"/>
                <w:szCs w:val="24"/>
              </w:rPr>
            </w:pPr>
            <w:r w:rsidRPr="00931996">
              <w:rPr>
                <w:sz w:val="24"/>
                <w:szCs w:val="24"/>
              </w:rPr>
              <w:t>Проектная задача</w:t>
            </w:r>
            <w:r w:rsidR="00087854">
              <w:rPr>
                <w:sz w:val="24"/>
                <w:szCs w:val="24"/>
              </w:rPr>
              <w:t>.</w:t>
            </w:r>
            <w:r w:rsidRPr="00931996">
              <w:rPr>
                <w:sz w:val="24"/>
                <w:szCs w:val="24"/>
              </w:rPr>
              <w:t xml:space="preserve">  </w:t>
            </w:r>
          </w:p>
          <w:p w:rsidR="00766C18" w:rsidRPr="00931996" w:rsidRDefault="00766C18" w:rsidP="00087854">
            <w:pPr>
              <w:ind w:right="46"/>
              <w:jc w:val="center"/>
              <w:rPr>
                <w:sz w:val="24"/>
                <w:szCs w:val="24"/>
              </w:rPr>
            </w:pPr>
            <w:r w:rsidRPr="00931996">
              <w:rPr>
                <w:sz w:val="24"/>
                <w:szCs w:val="24"/>
              </w:rPr>
              <w:t xml:space="preserve"> </w:t>
            </w:r>
          </w:p>
        </w:tc>
        <w:tc>
          <w:tcPr>
            <w:tcW w:w="8132"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087854">
            <w:pPr>
              <w:ind w:right="46"/>
              <w:rPr>
                <w:sz w:val="24"/>
                <w:szCs w:val="24"/>
              </w:rPr>
            </w:pPr>
            <w:r w:rsidRPr="00931996">
              <w:rPr>
                <w:sz w:val="24"/>
                <w:szCs w:val="24"/>
              </w:rPr>
              <w:t>Текущий контроль</w:t>
            </w:r>
            <w:r w:rsidR="00087854">
              <w:rPr>
                <w:sz w:val="24"/>
                <w:szCs w:val="24"/>
              </w:rPr>
              <w:t>.</w:t>
            </w:r>
            <w:r w:rsidRPr="00931996">
              <w:rPr>
                <w:sz w:val="24"/>
                <w:szCs w:val="24"/>
              </w:rPr>
              <w:t xml:space="preserve">  </w:t>
            </w:r>
          </w:p>
          <w:p w:rsidR="00766C18" w:rsidRPr="00931996" w:rsidRDefault="00766C18" w:rsidP="00087854">
            <w:pPr>
              <w:spacing w:after="2"/>
              <w:ind w:right="46"/>
              <w:rPr>
                <w:sz w:val="24"/>
                <w:szCs w:val="24"/>
              </w:rPr>
            </w:pPr>
            <w:r w:rsidRPr="00931996">
              <w:rPr>
                <w:b/>
                <w:sz w:val="24"/>
                <w:szCs w:val="24"/>
              </w:rPr>
              <w:t>Цель</w:t>
            </w:r>
            <w:r w:rsidRPr="00931996">
              <w:rPr>
                <w:sz w:val="24"/>
                <w:szCs w:val="24"/>
              </w:rPr>
              <w:t xml:space="preserve">: </w:t>
            </w:r>
            <w:r w:rsidR="00087854" w:rsidRPr="00931996">
              <w:rPr>
                <w:sz w:val="24"/>
                <w:szCs w:val="24"/>
              </w:rPr>
              <w:t>оценка уровня</w:t>
            </w:r>
            <w:r w:rsidRPr="00931996">
              <w:rPr>
                <w:sz w:val="24"/>
                <w:szCs w:val="24"/>
              </w:rPr>
              <w:t xml:space="preserve"> достижения метапредметных и предметных </w:t>
            </w:r>
            <w:r w:rsidR="00087854" w:rsidRPr="00931996">
              <w:rPr>
                <w:sz w:val="24"/>
                <w:szCs w:val="24"/>
              </w:rPr>
              <w:t>результатов по</w:t>
            </w:r>
            <w:r w:rsidRPr="00931996">
              <w:rPr>
                <w:sz w:val="24"/>
                <w:szCs w:val="24"/>
              </w:rPr>
              <w:t xml:space="preserve"> </w:t>
            </w:r>
            <w:r w:rsidR="00087854" w:rsidRPr="00931996">
              <w:rPr>
                <w:sz w:val="24"/>
                <w:szCs w:val="24"/>
              </w:rPr>
              <w:t>предмету «</w:t>
            </w:r>
            <w:r w:rsidRPr="00931996">
              <w:rPr>
                <w:sz w:val="24"/>
                <w:szCs w:val="24"/>
              </w:rPr>
              <w:t xml:space="preserve">Технология»: </w:t>
            </w:r>
          </w:p>
          <w:p w:rsidR="00766C18" w:rsidRPr="00931996" w:rsidRDefault="00087854" w:rsidP="00087854">
            <w:pPr>
              <w:widowControl/>
              <w:autoSpaceDE/>
              <w:autoSpaceDN/>
              <w:spacing w:after="22"/>
              <w:ind w:right="46"/>
              <w:rPr>
                <w:sz w:val="24"/>
                <w:szCs w:val="24"/>
              </w:rPr>
            </w:pPr>
            <w:r>
              <w:rPr>
                <w:sz w:val="24"/>
                <w:szCs w:val="24"/>
              </w:rPr>
              <w:t xml:space="preserve">- пользоваться компьютером для поиска и </w:t>
            </w:r>
            <w:r w:rsidR="00766C18" w:rsidRPr="00931996">
              <w:rPr>
                <w:sz w:val="24"/>
                <w:szCs w:val="24"/>
              </w:rPr>
              <w:t xml:space="preserve">воспроизведения необходимой информации; </w:t>
            </w:r>
          </w:p>
          <w:p w:rsidR="00766C18" w:rsidRPr="00931996" w:rsidRDefault="00087854" w:rsidP="00087854">
            <w:pPr>
              <w:widowControl/>
              <w:autoSpaceDE/>
              <w:autoSpaceDN/>
              <w:spacing w:after="2"/>
              <w:ind w:right="46"/>
              <w:rPr>
                <w:sz w:val="24"/>
                <w:szCs w:val="24"/>
              </w:rPr>
            </w:pPr>
            <w:r>
              <w:rPr>
                <w:sz w:val="24"/>
                <w:szCs w:val="24"/>
              </w:rPr>
              <w:t xml:space="preserve">- </w:t>
            </w:r>
            <w:r w:rsidR="00766C18" w:rsidRPr="00931996">
              <w:rPr>
                <w:sz w:val="24"/>
                <w:szCs w:val="24"/>
              </w:rPr>
              <w:t>планировать и распределять обязанности при работе в группе, сотрудничать для достижения учебной цели</w:t>
            </w:r>
            <w:r>
              <w:rPr>
                <w:sz w:val="24"/>
                <w:szCs w:val="24"/>
              </w:rPr>
              <w:t>;</w:t>
            </w:r>
            <w:r w:rsidR="00766C18" w:rsidRPr="00931996">
              <w:rPr>
                <w:sz w:val="24"/>
                <w:szCs w:val="24"/>
              </w:rPr>
              <w:t xml:space="preserve"> </w:t>
            </w:r>
          </w:p>
          <w:p w:rsidR="00087854" w:rsidRDefault="00087854" w:rsidP="00087854">
            <w:pPr>
              <w:widowControl/>
              <w:autoSpaceDE/>
              <w:autoSpaceDN/>
              <w:ind w:right="46"/>
              <w:rPr>
                <w:sz w:val="24"/>
                <w:szCs w:val="24"/>
              </w:rPr>
            </w:pPr>
            <w:r>
              <w:rPr>
                <w:sz w:val="24"/>
                <w:szCs w:val="24"/>
              </w:rPr>
              <w:t xml:space="preserve">- </w:t>
            </w:r>
            <w:r w:rsidR="00766C18" w:rsidRPr="00931996">
              <w:rPr>
                <w:sz w:val="24"/>
                <w:szCs w:val="24"/>
              </w:rPr>
              <w:t>пользоваться компьютером для решения доступных учебных задач с простыми информационными объектами (текстом, рисунками, дост</w:t>
            </w:r>
            <w:r>
              <w:rPr>
                <w:sz w:val="24"/>
                <w:szCs w:val="24"/>
              </w:rPr>
              <w:t>упными электронными ресурсами);</w:t>
            </w:r>
          </w:p>
          <w:p w:rsidR="00087854" w:rsidRDefault="00087854" w:rsidP="00087854">
            <w:pPr>
              <w:widowControl/>
              <w:autoSpaceDE/>
              <w:autoSpaceDN/>
              <w:ind w:right="46"/>
              <w:rPr>
                <w:sz w:val="24"/>
                <w:szCs w:val="24"/>
              </w:rPr>
            </w:pPr>
            <w:r>
              <w:rPr>
                <w:sz w:val="24"/>
                <w:szCs w:val="24"/>
              </w:rPr>
              <w:t xml:space="preserve">- </w:t>
            </w:r>
            <w:r w:rsidR="00766C18" w:rsidRPr="00931996">
              <w:rPr>
                <w:sz w:val="24"/>
                <w:szCs w:val="24"/>
              </w:rPr>
              <w:t>выполнять действия с компьютером и другими средствами ИКТ, используя безопасные для органо</w:t>
            </w:r>
            <w:r>
              <w:rPr>
                <w:sz w:val="24"/>
                <w:szCs w:val="24"/>
              </w:rPr>
              <w:t>в зрения, нервной системы, опор</w:t>
            </w:r>
            <w:r w:rsidR="00766C18" w:rsidRPr="00931996">
              <w:rPr>
                <w:sz w:val="24"/>
                <w:szCs w:val="24"/>
              </w:rPr>
              <w:t xml:space="preserve">но­двигательного аппарата эргономичные приемы работы; </w:t>
            </w:r>
          </w:p>
          <w:p w:rsidR="00766C18" w:rsidRPr="00931996" w:rsidRDefault="00087854" w:rsidP="00087854">
            <w:pPr>
              <w:widowControl/>
              <w:autoSpaceDE/>
              <w:autoSpaceDN/>
              <w:ind w:right="46"/>
              <w:rPr>
                <w:sz w:val="24"/>
                <w:szCs w:val="24"/>
              </w:rPr>
            </w:pPr>
            <w:r>
              <w:rPr>
                <w:sz w:val="24"/>
                <w:szCs w:val="24"/>
              </w:rPr>
              <w:t xml:space="preserve">- </w:t>
            </w:r>
            <w:r w:rsidR="00766C18" w:rsidRPr="00931996">
              <w:rPr>
                <w:sz w:val="24"/>
                <w:szCs w:val="24"/>
              </w:rPr>
              <w:t>выполнять компенсирующие физические упражнения (мини­зарядку)</w:t>
            </w:r>
            <w:r>
              <w:rPr>
                <w:sz w:val="24"/>
                <w:szCs w:val="24"/>
              </w:rPr>
              <w:t>.</w:t>
            </w:r>
            <w:r w:rsidR="00766C18" w:rsidRPr="00931996">
              <w:rPr>
                <w:sz w:val="24"/>
                <w:szCs w:val="24"/>
              </w:rPr>
              <w:t xml:space="preserve"> </w:t>
            </w:r>
          </w:p>
          <w:p w:rsidR="00766C18" w:rsidRPr="00931996" w:rsidRDefault="00766C18" w:rsidP="00087854">
            <w:pPr>
              <w:ind w:right="46"/>
              <w:rPr>
                <w:sz w:val="24"/>
                <w:szCs w:val="24"/>
              </w:rPr>
            </w:pPr>
            <w:r w:rsidRPr="00931996">
              <w:rPr>
                <w:sz w:val="24"/>
                <w:szCs w:val="24"/>
              </w:rPr>
              <w:t xml:space="preserve"> </w:t>
            </w:r>
          </w:p>
        </w:tc>
        <w:tc>
          <w:tcPr>
            <w:tcW w:w="25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087854">
            <w:pPr>
              <w:ind w:right="46"/>
              <w:jc w:val="center"/>
              <w:rPr>
                <w:sz w:val="24"/>
                <w:szCs w:val="24"/>
              </w:rPr>
            </w:pPr>
            <w:r w:rsidRPr="00931996">
              <w:rPr>
                <w:sz w:val="24"/>
                <w:szCs w:val="24"/>
              </w:rPr>
              <w:t xml:space="preserve">Ноябрь </w:t>
            </w:r>
          </w:p>
        </w:tc>
      </w:tr>
      <w:tr w:rsidR="00087854" w:rsidRPr="00931996" w:rsidTr="00087854">
        <w:trPr>
          <w:trHeight w:val="1680"/>
        </w:trPr>
        <w:tc>
          <w:tcPr>
            <w:tcW w:w="1277" w:type="dxa"/>
            <w:tcBorders>
              <w:top w:val="single" w:sz="3" w:space="0" w:color="000000"/>
              <w:left w:val="single" w:sz="3" w:space="0" w:color="000000"/>
              <w:right w:val="single" w:sz="3" w:space="0" w:color="000000"/>
            </w:tcBorders>
            <w:shd w:val="clear" w:color="auto" w:fill="auto"/>
          </w:tcPr>
          <w:p w:rsidR="00087854" w:rsidRPr="00087854" w:rsidRDefault="00087854" w:rsidP="00087854">
            <w:pPr>
              <w:ind w:right="46"/>
              <w:jc w:val="center"/>
              <w:rPr>
                <w:b/>
                <w:sz w:val="24"/>
                <w:szCs w:val="24"/>
              </w:rPr>
            </w:pPr>
            <w:r w:rsidRPr="00087854">
              <w:rPr>
                <w:b/>
                <w:sz w:val="24"/>
                <w:szCs w:val="24"/>
              </w:rPr>
              <w:lastRenderedPageBreak/>
              <w:t xml:space="preserve">2. </w:t>
            </w:r>
          </w:p>
        </w:tc>
        <w:tc>
          <w:tcPr>
            <w:tcW w:w="3076" w:type="dxa"/>
            <w:tcBorders>
              <w:top w:val="single" w:sz="3" w:space="0" w:color="000000"/>
              <w:left w:val="single" w:sz="3" w:space="0" w:color="000000"/>
              <w:right w:val="single" w:sz="3" w:space="0" w:color="000000"/>
            </w:tcBorders>
            <w:shd w:val="clear" w:color="auto" w:fill="auto"/>
          </w:tcPr>
          <w:p w:rsidR="00087854" w:rsidRPr="00931996" w:rsidRDefault="00087854" w:rsidP="00087854">
            <w:pPr>
              <w:ind w:right="46"/>
              <w:jc w:val="center"/>
              <w:rPr>
                <w:sz w:val="24"/>
                <w:szCs w:val="24"/>
              </w:rPr>
            </w:pPr>
            <w:r w:rsidRPr="00931996">
              <w:rPr>
                <w:sz w:val="24"/>
                <w:szCs w:val="24"/>
              </w:rPr>
              <w:t>Комплексная работа (Чтение. Работа с текстом)</w:t>
            </w:r>
            <w:r>
              <w:rPr>
                <w:sz w:val="24"/>
                <w:szCs w:val="24"/>
              </w:rPr>
              <w:t>.</w:t>
            </w:r>
          </w:p>
          <w:p w:rsidR="00087854" w:rsidRPr="00931996" w:rsidRDefault="00087854" w:rsidP="00087854">
            <w:pPr>
              <w:ind w:right="46"/>
              <w:jc w:val="center"/>
              <w:rPr>
                <w:sz w:val="24"/>
                <w:szCs w:val="24"/>
              </w:rPr>
            </w:pPr>
          </w:p>
        </w:tc>
        <w:tc>
          <w:tcPr>
            <w:tcW w:w="8132" w:type="dxa"/>
            <w:tcBorders>
              <w:top w:val="single" w:sz="3" w:space="0" w:color="000000"/>
              <w:left w:val="single" w:sz="3" w:space="0" w:color="000000"/>
              <w:right w:val="single" w:sz="3" w:space="0" w:color="000000"/>
            </w:tcBorders>
            <w:shd w:val="clear" w:color="auto" w:fill="auto"/>
          </w:tcPr>
          <w:p w:rsidR="00087854" w:rsidRPr="00931996" w:rsidRDefault="00087854" w:rsidP="00087854">
            <w:pPr>
              <w:ind w:right="46"/>
              <w:rPr>
                <w:sz w:val="24"/>
                <w:szCs w:val="24"/>
              </w:rPr>
            </w:pPr>
            <w:r w:rsidRPr="00931996">
              <w:rPr>
                <w:sz w:val="24"/>
                <w:szCs w:val="24"/>
              </w:rPr>
              <w:t>Текущий контроль</w:t>
            </w:r>
            <w:r>
              <w:rPr>
                <w:sz w:val="24"/>
                <w:szCs w:val="24"/>
              </w:rPr>
              <w:t>.</w:t>
            </w:r>
            <w:r w:rsidRPr="00931996">
              <w:rPr>
                <w:sz w:val="24"/>
                <w:szCs w:val="24"/>
              </w:rPr>
              <w:t xml:space="preserve">  </w:t>
            </w:r>
          </w:p>
          <w:p w:rsidR="00087854" w:rsidRDefault="00087854" w:rsidP="00087854">
            <w:pPr>
              <w:ind w:right="46"/>
              <w:rPr>
                <w:sz w:val="24"/>
                <w:szCs w:val="24"/>
              </w:rPr>
            </w:pPr>
            <w:r w:rsidRPr="00087854">
              <w:rPr>
                <w:b/>
                <w:sz w:val="24"/>
                <w:szCs w:val="24"/>
              </w:rPr>
              <w:t>Цель:</w:t>
            </w:r>
            <w:r w:rsidRPr="00931996">
              <w:rPr>
                <w:sz w:val="24"/>
                <w:szCs w:val="24"/>
              </w:rPr>
              <w:t xml:space="preserve"> оценка достижения планируемых результатов по междисциплинарной программе «Чтение: работа с информацией», определение уровня достижения следующих метапредметных планируемых результатов: </w:t>
            </w:r>
          </w:p>
          <w:p w:rsidR="00087854" w:rsidRPr="00931996" w:rsidRDefault="00087854" w:rsidP="00087854">
            <w:pPr>
              <w:ind w:right="46"/>
              <w:rPr>
                <w:sz w:val="24"/>
                <w:szCs w:val="24"/>
              </w:rPr>
            </w:pPr>
            <w:r w:rsidRPr="00087854">
              <w:rPr>
                <w:b/>
                <w:sz w:val="24"/>
                <w:szCs w:val="24"/>
              </w:rPr>
              <w:t>1.</w:t>
            </w:r>
            <w:r w:rsidRPr="00931996">
              <w:rPr>
                <w:sz w:val="24"/>
                <w:szCs w:val="24"/>
              </w:rPr>
              <w:t xml:space="preserve"> </w:t>
            </w:r>
            <w:r>
              <w:rPr>
                <w:sz w:val="24"/>
                <w:szCs w:val="24"/>
              </w:rPr>
              <w:t>П</w:t>
            </w:r>
            <w:r w:rsidRPr="00931996">
              <w:rPr>
                <w:sz w:val="24"/>
                <w:szCs w:val="24"/>
              </w:rPr>
              <w:t xml:space="preserve">оиск информации и понимание прочитанного; </w:t>
            </w:r>
          </w:p>
          <w:p w:rsidR="00087854" w:rsidRDefault="00087854" w:rsidP="00087854">
            <w:pPr>
              <w:ind w:right="46"/>
              <w:rPr>
                <w:sz w:val="24"/>
                <w:szCs w:val="24"/>
              </w:rPr>
            </w:pPr>
            <w:r w:rsidRPr="00087854">
              <w:rPr>
                <w:b/>
                <w:sz w:val="24"/>
                <w:szCs w:val="24"/>
              </w:rPr>
              <w:t>2.</w:t>
            </w:r>
            <w:r w:rsidRPr="00931996">
              <w:rPr>
                <w:sz w:val="24"/>
                <w:szCs w:val="24"/>
              </w:rPr>
              <w:t xml:space="preserve"> </w:t>
            </w:r>
            <w:r>
              <w:rPr>
                <w:sz w:val="24"/>
                <w:szCs w:val="24"/>
              </w:rPr>
              <w:t>П</w:t>
            </w:r>
            <w:r w:rsidRPr="00931996">
              <w:rPr>
                <w:sz w:val="24"/>
                <w:szCs w:val="24"/>
              </w:rPr>
              <w:t xml:space="preserve">реобразование и интерпретация информации; </w:t>
            </w:r>
          </w:p>
          <w:p w:rsidR="00087854" w:rsidRPr="00931996" w:rsidRDefault="00087854" w:rsidP="00087854">
            <w:pPr>
              <w:ind w:right="46"/>
              <w:rPr>
                <w:sz w:val="24"/>
                <w:szCs w:val="24"/>
              </w:rPr>
            </w:pPr>
            <w:r w:rsidRPr="00087854">
              <w:rPr>
                <w:b/>
                <w:sz w:val="24"/>
                <w:szCs w:val="24"/>
              </w:rPr>
              <w:t>3.</w:t>
            </w:r>
            <w:r>
              <w:rPr>
                <w:sz w:val="24"/>
                <w:szCs w:val="24"/>
              </w:rPr>
              <w:t xml:space="preserve"> О</w:t>
            </w:r>
            <w:r w:rsidRPr="00931996">
              <w:rPr>
                <w:sz w:val="24"/>
                <w:szCs w:val="24"/>
              </w:rPr>
              <w:t xml:space="preserve">ценка информации. </w:t>
            </w:r>
          </w:p>
        </w:tc>
        <w:tc>
          <w:tcPr>
            <w:tcW w:w="2541" w:type="dxa"/>
            <w:tcBorders>
              <w:top w:val="single" w:sz="3" w:space="0" w:color="000000"/>
              <w:left w:val="single" w:sz="3" w:space="0" w:color="000000"/>
              <w:right w:val="single" w:sz="3" w:space="0" w:color="000000"/>
            </w:tcBorders>
            <w:shd w:val="clear" w:color="auto" w:fill="auto"/>
          </w:tcPr>
          <w:p w:rsidR="00087854" w:rsidRPr="00931996" w:rsidRDefault="00087854" w:rsidP="00087854">
            <w:pPr>
              <w:ind w:right="46"/>
              <w:jc w:val="center"/>
              <w:rPr>
                <w:sz w:val="24"/>
                <w:szCs w:val="24"/>
              </w:rPr>
            </w:pPr>
            <w:r w:rsidRPr="00931996">
              <w:rPr>
                <w:sz w:val="24"/>
                <w:szCs w:val="24"/>
              </w:rPr>
              <w:t xml:space="preserve">Декабрь </w:t>
            </w:r>
          </w:p>
        </w:tc>
      </w:tr>
      <w:tr w:rsidR="00766C18" w:rsidRPr="00931996" w:rsidTr="00087854">
        <w:trPr>
          <w:trHeight w:val="3138"/>
        </w:trPr>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766C18" w:rsidRPr="00087854" w:rsidRDefault="00766C18" w:rsidP="00087854">
            <w:pPr>
              <w:ind w:right="46"/>
              <w:jc w:val="center"/>
              <w:rPr>
                <w:b/>
                <w:sz w:val="24"/>
                <w:szCs w:val="24"/>
              </w:rPr>
            </w:pPr>
            <w:r w:rsidRPr="00087854">
              <w:rPr>
                <w:b/>
                <w:sz w:val="24"/>
                <w:szCs w:val="24"/>
              </w:rPr>
              <w:t>3</w:t>
            </w:r>
            <w:r w:rsidR="00087854" w:rsidRPr="00087854">
              <w:rPr>
                <w:b/>
                <w:sz w:val="24"/>
                <w:szCs w:val="24"/>
              </w:rPr>
              <w:t>.</w:t>
            </w:r>
            <w:r w:rsidRPr="00087854">
              <w:rPr>
                <w:b/>
                <w:sz w:val="24"/>
                <w:szCs w:val="24"/>
              </w:rPr>
              <w:t xml:space="preserve"> </w:t>
            </w:r>
          </w:p>
        </w:tc>
        <w:tc>
          <w:tcPr>
            <w:tcW w:w="3076"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087854">
            <w:pPr>
              <w:spacing w:after="16"/>
              <w:ind w:right="46"/>
              <w:jc w:val="center"/>
              <w:rPr>
                <w:sz w:val="24"/>
                <w:szCs w:val="24"/>
              </w:rPr>
            </w:pPr>
            <w:r w:rsidRPr="00931996">
              <w:rPr>
                <w:sz w:val="24"/>
                <w:szCs w:val="24"/>
              </w:rPr>
              <w:t>Комплексная работа</w:t>
            </w:r>
          </w:p>
          <w:p w:rsidR="00766C18" w:rsidRPr="00931996" w:rsidRDefault="00766C18" w:rsidP="00087854">
            <w:pPr>
              <w:spacing w:after="15"/>
              <w:ind w:right="46"/>
              <w:jc w:val="center"/>
              <w:rPr>
                <w:sz w:val="24"/>
                <w:szCs w:val="24"/>
              </w:rPr>
            </w:pPr>
            <w:r w:rsidRPr="00931996">
              <w:rPr>
                <w:sz w:val="24"/>
                <w:szCs w:val="24"/>
              </w:rPr>
              <w:t>(Формирование</w:t>
            </w:r>
          </w:p>
          <w:p w:rsidR="00766C18" w:rsidRPr="00931996" w:rsidRDefault="00766C18" w:rsidP="00087854">
            <w:pPr>
              <w:ind w:right="46"/>
              <w:jc w:val="center"/>
              <w:rPr>
                <w:sz w:val="24"/>
                <w:szCs w:val="24"/>
              </w:rPr>
            </w:pPr>
            <w:r w:rsidRPr="00931996">
              <w:rPr>
                <w:sz w:val="24"/>
                <w:szCs w:val="24"/>
              </w:rPr>
              <w:t>ИКТ-компетентности)</w:t>
            </w:r>
            <w:r w:rsidR="00087854">
              <w:rPr>
                <w:sz w:val="24"/>
                <w:szCs w:val="24"/>
              </w:rPr>
              <w:t>.</w:t>
            </w:r>
          </w:p>
        </w:tc>
        <w:tc>
          <w:tcPr>
            <w:tcW w:w="8132"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087854">
            <w:pPr>
              <w:spacing w:after="17"/>
              <w:ind w:right="46"/>
              <w:rPr>
                <w:sz w:val="24"/>
                <w:szCs w:val="24"/>
              </w:rPr>
            </w:pPr>
            <w:r w:rsidRPr="00931996">
              <w:rPr>
                <w:sz w:val="24"/>
                <w:szCs w:val="24"/>
              </w:rPr>
              <w:t>Текущий контроль</w:t>
            </w:r>
            <w:r w:rsidR="00087854">
              <w:rPr>
                <w:sz w:val="24"/>
                <w:szCs w:val="24"/>
              </w:rPr>
              <w:t>.</w:t>
            </w:r>
            <w:r w:rsidRPr="00931996">
              <w:rPr>
                <w:sz w:val="24"/>
                <w:szCs w:val="24"/>
              </w:rPr>
              <w:t xml:space="preserve">  </w:t>
            </w:r>
          </w:p>
          <w:p w:rsidR="00766C18" w:rsidRPr="00931996" w:rsidRDefault="00766C18" w:rsidP="00087854">
            <w:pPr>
              <w:spacing w:after="29"/>
              <w:ind w:right="46"/>
              <w:rPr>
                <w:sz w:val="24"/>
                <w:szCs w:val="24"/>
              </w:rPr>
            </w:pPr>
            <w:r w:rsidRPr="00931996">
              <w:rPr>
                <w:b/>
                <w:sz w:val="24"/>
                <w:szCs w:val="24"/>
              </w:rPr>
              <w:t>Цель:</w:t>
            </w:r>
            <w:r w:rsidRPr="00931996">
              <w:rPr>
                <w:sz w:val="24"/>
                <w:szCs w:val="24"/>
              </w:rPr>
              <w:t xml:space="preserve"> оценка достижения младшими школьниками планируемых метапредметных результатов освоения междисциплинарной программы «Формирование ИКТкомпетентности </w:t>
            </w:r>
            <w:r w:rsidR="00243589" w:rsidRPr="00931996">
              <w:rPr>
                <w:sz w:val="24"/>
                <w:szCs w:val="24"/>
              </w:rPr>
              <w:t>обучающихся</w:t>
            </w:r>
            <w:r w:rsidRPr="00931996">
              <w:rPr>
                <w:sz w:val="24"/>
                <w:szCs w:val="24"/>
              </w:rPr>
              <w:t xml:space="preserve">»: </w:t>
            </w:r>
          </w:p>
          <w:p w:rsidR="00087854" w:rsidRDefault="00087854" w:rsidP="00087854">
            <w:pPr>
              <w:ind w:right="46"/>
              <w:rPr>
                <w:sz w:val="24"/>
                <w:szCs w:val="24"/>
              </w:rPr>
            </w:pPr>
            <w:r>
              <w:rPr>
                <w:rFonts w:eastAsia="Segoe UI Symbol"/>
                <w:sz w:val="24"/>
                <w:szCs w:val="24"/>
              </w:rPr>
              <w:t xml:space="preserve">- </w:t>
            </w:r>
            <w:r w:rsidR="00766C18" w:rsidRPr="00931996">
              <w:rPr>
                <w:sz w:val="24"/>
                <w:szCs w:val="24"/>
              </w:rPr>
              <w:t xml:space="preserve">выявление уровня сформированности совокупности представлений, знаний о технологических приемах и элементах информационной культуры (использование безопасных приемов работы со средствами ИКТ, соблюдение норм информационной избирательности, этики и этикета); </w:t>
            </w:r>
          </w:p>
          <w:p w:rsidR="00766C18" w:rsidRPr="00931996" w:rsidRDefault="00087854" w:rsidP="00087854">
            <w:pPr>
              <w:ind w:right="46"/>
              <w:rPr>
                <w:sz w:val="24"/>
                <w:szCs w:val="24"/>
              </w:rPr>
            </w:pPr>
            <w:r>
              <w:rPr>
                <w:rFonts w:eastAsia="Arial"/>
                <w:sz w:val="24"/>
                <w:szCs w:val="24"/>
              </w:rPr>
              <w:t>-</w:t>
            </w:r>
            <w:r w:rsidR="00766C18" w:rsidRPr="00931996">
              <w:rPr>
                <w:rFonts w:eastAsia="Arial"/>
                <w:sz w:val="24"/>
                <w:szCs w:val="24"/>
              </w:rPr>
              <w:t xml:space="preserve"> </w:t>
            </w:r>
            <w:r w:rsidR="00766C18" w:rsidRPr="00931996">
              <w:rPr>
                <w:sz w:val="24"/>
                <w:szCs w:val="24"/>
              </w:rPr>
              <w:t xml:space="preserve">выявление уровня практического овладения навыками работы на компьютере и составлением алгоритмов в несколько действий (с использованием конструкций последовательного выполнения и повторения). </w:t>
            </w:r>
          </w:p>
        </w:tc>
        <w:tc>
          <w:tcPr>
            <w:tcW w:w="25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087854">
            <w:pPr>
              <w:ind w:right="46"/>
              <w:jc w:val="center"/>
              <w:rPr>
                <w:sz w:val="24"/>
                <w:szCs w:val="24"/>
              </w:rPr>
            </w:pPr>
            <w:r w:rsidRPr="00931996">
              <w:rPr>
                <w:sz w:val="24"/>
                <w:szCs w:val="24"/>
              </w:rPr>
              <w:t xml:space="preserve">Февраль </w:t>
            </w:r>
          </w:p>
        </w:tc>
      </w:tr>
      <w:tr w:rsidR="00766C18" w:rsidRPr="00931996" w:rsidTr="00087854">
        <w:trPr>
          <w:trHeight w:val="2262"/>
        </w:trPr>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766C18" w:rsidRPr="00087854" w:rsidRDefault="00766C18" w:rsidP="00087854">
            <w:pPr>
              <w:ind w:right="46"/>
              <w:jc w:val="center"/>
              <w:rPr>
                <w:b/>
                <w:sz w:val="24"/>
                <w:szCs w:val="24"/>
              </w:rPr>
            </w:pPr>
            <w:r w:rsidRPr="00087854">
              <w:rPr>
                <w:b/>
                <w:sz w:val="24"/>
                <w:szCs w:val="24"/>
              </w:rPr>
              <w:t>4</w:t>
            </w:r>
            <w:r w:rsidR="00087854" w:rsidRPr="00087854">
              <w:rPr>
                <w:b/>
                <w:sz w:val="24"/>
                <w:szCs w:val="24"/>
              </w:rPr>
              <w:t>.</w:t>
            </w:r>
            <w:r w:rsidRPr="00087854">
              <w:rPr>
                <w:b/>
                <w:sz w:val="24"/>
                <w:szCs w:val="24"/>
              </w:rPr>
              <w:t xml:space="preserve"> </w:t>
            </w:r>
          </w:p>
        </w:tc>
        <w:tc>
          <w:tcPr>
            <w:tcW w:w="3076"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087854">
            <w:pPr>
              <w:ind w:right="46"/>
              <w:jc w:val="center"/>
              <w:rPr>
                <w:sz w:val="24"/>
                <w:szCs w:val="24"/>
              </w:rPr>
            </w:pPr>
            <w:r w:rsidRPr="00931996">
              <w:rPr>
                <w:sz w:val="24"/>
                <w:szCs w:val="24"/>
              </w:rPr>
              <w:t>Групповой проект</w:t>
            </w:r>
            <w:r w:rsidR="00087854">
              <w:rPr>
                <w:sz w:val="24"/>
                <w:szCs w:val="24"/>
              </w:rPr>
              <w:t>.</w:t>
            </w:r>
          </w:p>
        </w:tc>
        <w:tc>
          <w:tcPr>
            <w:tcW w:w="8132"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087854">
            <w:pPr>
              <w:spacing w:after="17"/>
              <w:ind w:right="46"/>
              <w:rPr>
                <w:sz w:val="24"/>
                <w:szCs w:val="24"/>
              </w:rPr>
            </w:pPr>
            <w:r w:rsidRPr="00931996">
              <w:rPr>
                <w:sz w:val="24"/>
                <w:szCs w:val="24"/>
              </w:rPr>
              <w:t>Текущий контроль</w:t>
            </w:r>
            <w:r w:rsidR="00087854">
              <w:rPr>
                <w:sz w:val="24"/>
                <w:szCs w:val="24"/>
              </w:rPr>
              <w:t>.</w:t>
            </w:r>
            <w:r w:rsidRPr="00931996">
              <w:rPr>
                <w:sz w:val="24"/>
                <w:szCs w:val="24"/>
              </w:rPr>
              <w:t xml:space="preserve">  </w:t>
            </w:r>
          </w:p>
          <w:p w:rsidR="00766C18" w:rsidRPr="00931996" w:rsidRDefault="00766C18" w:rsidP="00087854">
            <w:pPr>
              <w:ind w:right="46"/>
              <w:rPr>
                <w:sz w:val="24"/>
                <w:szCs w:val="24"/>
              </w:rPr>
            </w:pPr>
            <w:r w:rsidRPr="00931996">
              <w:rPr>
                <w:b/>
                <w:sz w:val="24"/>
                <w:szCs w:val="24"/>
              </w:rPr>
              <w:t>Цель:</w:t>
            </w:r>
            <w:r w:rsidRPr="00931996">
              <w:rPr>
                <w:sz w:val="24"/>
                <w:szCs w:val="24"/>
              </w:rPr>
              <w:t xml:space="preserve"> оценка достижения планируемых результатов у обучающихся 4 класса по междисциплинарной программе «Формирование универсальных учебных действий». Основным объектом оценки метапредметных результатов служит сформированность у обучающегося регулятивных, коммуникативных и познавател</w:t>
            </w:r>
            <w:r w:rsidR="00087854">
              <w:rPr>
                <w:sz w:val="24"/>
                <w:szCs w:val="24"/>
              </w:rPr>
              <w:t>ьных универсальных действий, т.</w:t>
            </w:r>
            <w:r w:rsidRPr="00931996">
              <w:rPr>
                <w:sz w:val="24"/>
                <w:szCs w:val="24"/>
              </w:rPr>
              <w:t xml:space="preserve">е. таких умственных действий обучающихся, которые направлены на анализ и управление своей познавательной деятельностью. </w:t>
            </w:r>
          </w:p>
        </w:tc>
        <w:tc>
          <w:tcPr>
            <w:tcW w:w="25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087854">
            <w:pPr>
              <w:ind w:right="46"/>
              <w:jc w:val="center"/>
              <w:rPr>
                <w:sz w:val="24"/>
                <w:szCs w:val="24"/>
              </w:rPr>
            </w:pPr>
            <w:r w:rsidRPr="00931996">
              <w:rPr>
                <w:sz w:val="24"/>
                <w:szCs w:val="24"/>
              </w:rPr>
              <w:t xml:space="preserve">Апрель  </w:t>
            </w:r>
          </w:p>
        </w:tc>
      </w:tr>
      <w:tr w:rsidR="00766C18" w:rsidRPr="00931996" w:rsidTr="00087854">
        <w:trPr>
          <w:trHeight w:val="2233"/>
        </w:trPr>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766C18" w:rsidRPr="00087854" w:rsidRDefault="00766C18" w:rsidP="00087854">
            <w:pPr>
              <w:ind w:right="46"/>
              <w:jc w:val="center"/>
              <w:rPr>
                <w:b/>
                <w:sz w:val="24"/>
                <w:szCs w:val="24"/>
              </w:rPr>
            </w:pPr>
            <w:r w:rsidRPr="00087854">
              <w:rPr>
                <w:b/>
                <w:sz w:val="24"/>
                <w:szCs w:val="24"/>
              </w:rPr>
              <w:t>5</w:t>
            </w:r>
            <w:r w:rsidR="00087854" w:rsidRPr="00087854">
              <w:rPr>
                <w:b/>
                <w:sz w:val="24"/>
                <w:szCs w:val="24"/>
              </w:rPr>
              <w:t>.</w:t>
            </w:r>
            <w:r w:rsidRPr="00087854">
              <w:rPr>
                <w:b/>
                <w:sz w:val="24"/>
                <w:szCs w:val="24"/>
              </w:rPr>
              <w:t xml:space="preserve"> </w:t>
            </w:r>
          </w:p>
        </w:tc>
        <w:tc>
          <w:tcPr>
            <w:tcW w:w="3076"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087854">
            <w:pPr>
              <w:ind w:right="46"/>
              <w:jc w:val="center"/>
              <w:rPr>
                <w:sz w:val="24"/>
                <w:szCs w:val="24"/>
              </w:rPr>
            </w:pPr>
            <w:r w:rsidRPr="00931996">
              <w:rPr>
                <w:sz w:val="24"/>
                <w:szCs w:val="24"/>
              </w:rPr>
              <w:t>Комплексная работа</w:t>
            </w:r>
          </w:p>
          <w:p w:rsidR="00766C18" w:rsidRPr="00931996" w:rsidRDefault="00766C18" w:rsidP="00087854">
            <w:pPr>
              <w:ind w:right="46"/>
              <w:jc w:val="center"/>
              <w:rPr>
                <w:sz w:val="24"/>
                <w:szCs w:val="24"/>
              </w:rPr>
            </w:pPr>
            <w:r w:rsidRPr="00931996">
              <w:rPr>
                <w:sz w:val="24"/>
                <w:szCs w:val="24"/>
              </w:rPr>
              <w:t>(Чтение. Работа с текстом)</w:t>
            </w:r>
            <w:r w:rsidR="00087854">
              <w:rPr>
                <w:sz w:val="24"/>
                <w:szCs w:val="24"/>
              </w:rPr>
              <w:t>.</w:t>
            </w:r>
          </w:p>
          <w:p w:rsidR="00766C18" w:rsidRPr="00931996" w:rsidRDefault="00766C18" w:rsidP="00087854">
            <w:pPr>
              <w:ind w:right="46"/>
              <w:jc w:val="center"/>
              <w:rPr>
                <w:sz w:val="24"/>
                <w:szCs w:val="24"/>
              </w:rPr>
            </w:pPr>
          </w:p>
        </w:tc>
        <w:tc>
          <w:tcPr>
            <w:tcW w:w="8132"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087854">
            <w:pPr>
              <w:spacing w:after="18"/>
              <w:ind w:right="46"/>
              <w:rPr>
                <w:sz w:val="24"/>
                <w:szCs w:val="24"/>
              </w:rPr>
            </w:pPr>
            <w:r w:rsidRPr="00931996">
              <w:rPr>
                <w:sz w:val="24"/>
                <w:szCs w:val="24"/>
              </w:rPr>
              <w:t>Промежуточная аттестация</w:t>
            </w:r>
            <w:r w:rsidR="00087854">
              <w:rPr>
                <w:sz w:val="24"/>
                <w:szCs w:val="24"/>
              </w:rPr>
              <w:t>.</w:t>
            </w:r>
            <w:r w:rsidRPr="00931996">
              <w:rPr>
                <w:sz w:val="24"/>
                <w:szCs w:val="24"/>
              </w:rPr>
              <w:t xml:space="preserve"> </w:t>
            </w:r>
          </w:p>
          <w:p w:rsidR="00087854" w:rsidRDefault="00766C18" w:rsidP="00087854">
            <w:pPr>
              <w:spacing w:after="13"/>
              <w:ind w:right="46"/>
              <w:rPr>
                <w:sz w:val="24"/>
                <w:szCs w:val="24"/>
              </w:rPr>
            </w:pPr>
            <w:r w:rsidRPr="00931996">
              <w:rPr>
                <w:b/>
                <w:sz w:val="24"/>
                <w:szCs w:val="24"/>
              </w:rPr>
              <w:t>Цель:</w:t>
            </w:r>
            <w:r w:rsidRPr="00931996">
              <w:rPr>
                <w:sz w:val="24"/>
                <w:szCs w:val="24"/>
              </w:rPr>
              <w:t xml:space="preserve"> оценка достижения планируемых результатов по междисциплинарной программе «Чтение: работа с информацией», определение уровня достижения следующих метапредметных планируемых результатов: </w:t>
            </w:r>
          </w:p>
          <w:p w:rsidR="00087854" w:rsidRDefault="00766C18" w:rsidP="00087854">
            <w:pPr>
              <w:spacing w:after="13"/>
              <w:ind w:right="46"/>
              <w:rPr>
                <w:sz w:val="24"/>
                <w:szCs w:val="24"/>
              </w:rPr>
            </w:pPr>
            <w:r w:rsidRPr="00087854">
              <w:rPr>
                <w:b/>
                <w:sz w:val="24"/>
                <w:szCs w:val="24"/>
              </w:rPr>
              <w:t>1.</w:t>
            </w:r>
            <w:r w:rsidRPr="00931996">
              <w:rPr>
                <w:sz w:val="24"/>
                <w:szCs w:val="24"/>
              </w:rPr>
              <w:t xml:space="preserve"> </w:t>
            </w:r>
            <w:r w:rsidR="00087854">
              <w:rPr>
                <w:sz w:val="24"/>
                <w:szCs w:val="24"/>
              </w:rPr>
              <w:t>П</w:t>
            </w:r>
            <w:r w:rsidRPr="00931996">
              <w:rPr>
                <w:sz w:val="24"/>
                <w:szCs w:val="24"/>
              </w:rPr>
              <w:t xml:space="preserve">оиск информации и понимание прочитанного; </w:t>
            </w:r>
          </w:p>
          <w:p w:rsidR="00766C18" w:rsidRPr="00931996" w:rsidRDefault="00766C18" w:rsidP="00087854">
            <w:pPr>
              <w:spacing w:after="13"/>
              <w:ind w:right="46"/>
              <w:rPr>
                <w:sz w:val="24"/>
                <w:szCs w:val="24"/>
              </w:rPr>
            </w:pPr>
            <w:r w:rsidRPr="00087854">
              <w:rPr>
                <w:b/>
                <w:sz w:val="24"/>
                <w:szCs w:val="24"/>
              </w:rPr>
              <w:t>2.</w:t>
            </w:r>
            <w:r w:rsidRPr="00931996">
              <w:rPr>
                <w:sz w:val="24"/>
                <w:szCs w:val="24"/>
              </w:rPr>
              <w:t xml:space="preserve"> </w:t>
            </w:r>
            <w:r w:rsidR="00087854">
              <w:rPr>
                <w:sz w:val="24"/>
                <w:szCs w:val="24"/>
              </w:rPr>
              <w:t>П</w:t>
            </w:r>
            <w:r w:rsidRPr="00931996">
              <w:rPr>
                <w:sz w:val="24"/>
                <w:szCs w:val="24"/>
              </w:rPr>
              <w:t xml:space="preserve">реобразование и интерпретация информации; </w:t>
            </w:r>
          </w:p>
          <w:p w:rsidR="00766C18" w:rsidRPr="00931996" w:rsidRDefault="00766C18" w:rsidP="00087854">
            <w:pPr>
              <w:ind w:right="46"/>
              <w:rPr>
                <w:sz w:val="24"/>
                <w:szCs w:val="24"/>
              </w:rPr>
            </w:pPr>
            <w:r w:rsidRPr="00087854">
              <w:rPr>
                <w:b/>
                <w:sz w:val="24"/>
                <w:szCs w:val="24"/>
              </w:rPr>
              <w:t>3.</w:t>
            </w:r>
            <w:r w:rsidRPr="00931996">
              <w:rPr>
                <w:sz w:val="24"/>
                <w:szCs w:val="24"/>
              </w:rPr>
              <w:t xml:space="preserve"> </w:t>
            </w:r>
            <w:r w:rsidR="00087854">
              <w:rPr>
                <w:sz w:val="24"/>
                <w:szCs w:val="24"/>
              </w:rPr>
              <w:t>О</w:t>
            </w:r>
            <w:r w:rsidRPr="00931996">
              <w:rPr>
                <w:sz w:val="24"/>
                <w:szCs w:val="24"/>
              </w:rPr>
              <w:t xml:space="preserve">ценка информации. </w:t>
            </w:r>
          </w:p>
        </w:tc>
        <w:tc>
          <w:tcPr>
            <w:tcW w:w="2541" w:type="dxa"/>
            <w:tcBorders>
              <w:top w:val="single" w:sz="3" w:space="0" w:color="000000"/>
              <w:left w:val="single" w:sz="3" w:space="0" w:color="000000"/>
              <w:bottom w:val="single" w:sz="3" w:space="0" w:color="000000"/>
              <w:right w:val="single" w:sz="3" w:space="0" w:color="000000"/>
            </w:tcBorders>
            <w:shd w:val="clear" w:color="auto" w:fill="auto"/>
          </w:tcPr>
          <w:p w:rsidR="00766C18" w:rsidRPr="00931996" w:rsidRDefault="00766C18" w:rsidP="00087854">
            <w:pPr>
              <w:ind w:right="46"/>
              <w:jc w:val="center"/>
              <w:rPr>
                <w:sz w:val="24"/>
                <w:szCs w:val="24"/>
              </w:rPr>
            </w:pPr>
            <w:r w:rsidRPr="00931996">
              <w:rPr>
                <w:sz w:val="24"/>
                <w:szCs w:val="24"/>
              </w:rPr>
              <w:t xml:space="preserve">Май </w:t>
            </w:r>
          </w:p>
        </w:tc>
      </w:tr>
    </w:tbl>
    <w:p w:rsidR="00766C18" w:rsidRDefault="00766C18" w:rsidP="00766C18">
      <w:pPr>
        <w:jc w:val="both"/>
      </w:pPr>
      <w:r>
        <w:t xml:space="preserve"> </w:t>
      </w:r>
    </w:p>
    <w:p w:rsidR="00766C18" w:rsidRDefault="00766C18" w:rsidP="00766C18">
      <w:pPr>
        <w:jc w:val="both"/>
      </w:pPr>
      <w:r>
        <w:t xml:space="preserve"> </w:t>
      </w:r>
    </w:p>
    <w:p w:rsidR="00766C18" w:rsidRDefault="00766C18" w:rsidP="00766C18">
      <w:pPr>
        <w:jc w:val="both"/>
      </w:pPr>
      <w:r>
        <w:t xml:space="preserve"> </w:t>
      </w:r>
    </w:p>
    <w:p w:rsidR="007C476B" w:rsidRPr="007C476B" w:rsidRDefault="007C476B" w:rsidP="007C476B">
      <w:pPr>
        <w:widowControl/>
        <w:autoSpaceDE/>
        <w:autoSpaceDN/>
        <w:ind w:left="-851" w:right="-598"/>
        <w:jc w:val="center"/>
        <w:rPr>
          <w:b/>
          <w:color w:val="002060"/>
          <w:sz w:val="14"/>
          <w:szCs w:val="24"/>
          <w:lang w:bidi="ar-SA"/>
        </w:rPr>
      </w:pPr>
    </w:p>
    <w:p w:rsidR="007C476B" w:rsidRPr="007C476B" w:rsidRDefault="007C476B" w:rsidP="007C476B">
      <w:pPr>
        <w:widowControl/>
        <w:autoSpaceDE/>
        <w:autoSpaceDN/>
        <w:ind w:left="-851" w:right="-1"/>
        <w:jc w:val="center"/>
        <w:rPr>
          <w:color w:val="002060"/>
          <w:sz w:val="24"/>
          <w:szCs w:val="24"/>
          <w:lang w:bidi="ar-SA"/>
        </w:rPr>
      </w:pPr>
      <w:r w:rsidRPr="007C476B">
        <w:rPr>
          <w:b/>
          <w:color w:val="002060"/>
          <w:sz w:val="24"/>
          <w:szCs w:val="24"/>
          <w:lang w:bidi="ar-SA"/>
        </w:rPr>
        <w:lastRenderedPageBreak/>
        <w:t>ГОДОВОЙ КАЛЕНДАРНЫЙ УЧЕБНЫЙ ГРАФИК </w:t>
      </w:r>
    </w:p>
    <w:p w:rsidR="007C476B" w:rsidRPr="007C476B" w:rsidRDefault="007C476B" w:rsidP="007C476B">
      <w:pPr>
        <w:widowControl/>
        <w:autoSpaceDE/>
        <w:autoSpaceDN/>
        <w:ind w:left="-851" w:right="-1"/>
        <w:jc w:val="center"/>
        <w:rPr>
          <w:b/>
          <w:color w:val="002060"/>
          <w:sz w:val="24"/>
          <w:szCs w:val="24"/>
          <w:lang w:bidi="ar-SA"/>
        </w:rPr>
      </w:pPr>
      <w:r w:rsidRPr="007C476B">
        <w:rPr>
          <w:b/>
          <w:color w:val="002060"/>
          <w:sz w:val="24"/>
          <w:szCs w:val="24"/>
          <w:lang w:bidi="ar-SA"/>
        </w:rPr>
        <w:t xml:space="preserve">МКОУ «Прогимназия №66/1» </w:t>
      </w:r>
    </w:p>
    <w:p w:rsidR="007C476B" w:rsidRPr="007C476B" w:rsidRDefault="007C476B" w:rsidP="007C476B">
      <w:pPr>
        <w:widowControl/>
        <w:autoSpaceDE/>
        <w:autoSpaceDN/>
        <w:ind w:left="-851" w:right="-1"/>
        <w:jc w:val="center"/>
        <w:rPr>
          <w:b/>
          <w:color w:val="002060"/>
          <w:sz w:val="24"/>
          <w:szCs w:val="24"/>
          <w:lang w:bidi="ar-SA"/>
        </w:rPr>
      </w:pPr>
      <w:r w:rsidRPr="007C476B">
        <w:rPr>
          <w:b/>
          <w:color w:val="002060"/>
          <w:sz w:val="24"/>
          <w:szCs w:val="24"/>
          <w:lang w:bidi="ar-SA"/>
        </w:rPr>
        <w:t>на 2020 - 2021 учебный год.</w:t>
      </w:r>
    </w:p>
    <w:p w:rsidR="007C476B" w:rsidRPr="007C476B" w:rsidRDefault="007C476B" w:rsidP="007C476B">
      <w:pPr>
        <w:widowControl/>
        <w:autoSpaceDE/>
        <w:autoSpaceDN/>
        <w:ind w:left="-851" w:right="-1"/>
        <w:jc w:val="center"/>
        <w:rPr>
          <w:b/>
          <w:sz w:val="24"/>
          <w:szCs w:val="24"/>
          <w:lang w:bidi="ar-SA"/>
        </w:rPr>
      </w:pPr>
      <w:r w:rsidRPr="007C476B">
        <w:rPr>
          <w:b/>
          <w:sz w:val="24"/>
          <w:szCs w:val="24"/>
          <w:lang w:bidi="ar-SA"/>
        </w:rPr>
        <w:t>Начальная школа.</w:t>
      </w:r>
    </w:p>
    <w:p w:rsidR="007C476B" w:rsidRPr="007C476B" w:rsidRDefault="007C476B" w:rsidP="007C476B">
      <w:pPr>
        <w:widowControl/>
        <w:autoSpaceDE/>
        <w:autoSpaceDN/>
        <w:ind w:left="-851" w:right="-1"/>
        <w:jc w:val="center"/>
        <w:rPr>
          <w:b/>
          <w:sz w:val="24"/>
          <w:szCs w:val="24"/>
          <w:lang w:bidi="ar-SA"/>
        </w:rPr>
      </w:pPr>
      <w:r w:rsidRPr="007C476B">
        <w:rPr>
          <w:b/>
          <w:sz w:val="24"/>
          <w:szCs w:val="24"/>
          <w:lang w:bidi="ar-SA"/>
        </w:rPr>
        <w:t>Пояснительная записка.</w:t>
      </w:r>
    </w:p>
    <w:p w:rsidR="007C476B" w:rsidRPr="007C476B" w:rsidRDefault="007C476B" w:rsidP="007C476B">
      <w:pPr>
        <w:widowControl/>
        <w:autoSpaceDE/>
        <w:autoSpaceDN/>
        <w:ind w:left="-993" w:right="-1" w:firstLine="425"/>
        <w:rPr>
          <w:sz w:val="24"/>
          <w:szCs w:val="24"/>
          <w:lang w:bidi="ar-SA"/>
        </w:rPr>
      </w:pPr>
      <w:r w:rsidRPr="007C476B">
        <w:rPr>
          <w:sz w:val="24"/>
          <w:szCs w:val="24"/>
          <w:lang w:bidi="ar-SA"/>
        </w:rPr>
        <w:t>Нормативную базу Календарного учебного графика начальной школы составляют:</w:t>
      </w:r>
    </w:p>
    <w:p w:rsidR="007C476B" w:rsidRPr="007C476B" w:rsidRDefault="007C476B" w:rsidP="007C476B">
      <w:pPr>
        <w:widowControl/>
        <w:autoSpaceDE/>
        <w:autoSpaceDN/>
        <w:ind w:left="-993" w:right="-1" w:firstLine="425"/>
        <w:rPr>
          <w:sz w:val="24"/>
          <w:szCs w:val="24"/>
          <w:lang w:bidi="ar-SA"/>
        </w:rPr>
      </w:pPr>
      <w:r w:rsidRPr="007C476B">
        <w:rPr>
          <w:sz w:val="24"/>
          <w:szCs w:val="24"/>
          <w:lang w:bidi="ar-SA"/>
        </w:rPr>
        <w:sym w:font="Symbol" w:char="F0B7"/>
      </w:r>
      <w:r w:rsidRPr="007C476B">
        <w:rPr>
          <w:sz w:val="24"/>
          <w:szCs w:val="24"/>
          <w:lang w:bidi="ar-SA"/>
        </w:rPr>
        <w:t xml:space="preserve"> Федеральный закон от 29 декабря 2012 года №273 - ФЗ «Об образовании в Российской Федерации»;</w:t>
      </w:r>
    </w:p>
    <w:p w:rsidR="007C476B" w:rsidRPr="007C476B" w:rsidRDefault="007C476B" w:rsidP="007C476B">
      <w:pPr>
        <w:widowControl/>
        <w:autoSpaceDE/>
        <w:autoSpaceDN/>
        <w:ind w:left="-993" w:right="-1" w:firstLine="425"/>
        <w:rPr>
          <w:sz w:val="24"/>
          <w:szCs w:val="24"/>
          <w:lang w:bidi="ar-SA"/>
        </w:rPr>
      </w:pPr>
      <w:r w:rsidRPr="007C476B">
        <w:rPr>
          <w:sz w:val="24"/>
          <w:szCs w:val="24"/>
          <w:lang w:bidi="ar-SA"/>
        </w:rPr>
        <w:sym w:font="Symbol" w:char="F0B7"/>
      </w:r>
      <w:r w:rsidRPr="007C476B">
        <w:rPr>
          <w:sz w:val="24"/>
          <w:szCs w:val="24"/>
          <w:lang w:bidi="ar-SA"/>
        </w:rPr>
        <w:t xml:space="preserve"> Закон Кабардино-Балкарской Республики от 24.04.2014г. №23-РЗ «Об образовании»;</w:t>
      </w:r>
    </w:p>
    <w:p w:rsidR="007C476B" w:rsidRPr="007C476B" w:rsidRDefault="007C476B" w:rsidP="007C476B">
      <w:pPr>
        <w:widowControl/>
        <w:autoSpaceDE/>
        <w:autoSpaceDN/>
        <w:ind w:left="-993" w:right="-1" w:firstLine="425"/>
        <w:rPr>
          <w:sz w:val="24"/>
          <w:szCs w:val="24"/>
          <w:lang w:bidi="ar-SA"/>
        </w:rPr>
      </w:pPr>
      <w:r w:rsidRPr="007C476B">
        <w:rPr>
          <w:sz w:val="24"/>
          <w:szCs w:val="24"/>
          <w:lang w:bidi="ar-SA"/>
        </w:rPr>
        <w:sym w:font="Symbol" w:char="F0B7"/>
      </w:r>
      <w:r w:rsidRPr="007C476B">
        <w:rPr>
          <w:sz w:val="24"/>
          <w:szCs w:val="24"/>
          <w:lang w:bidi="ar-SA"/>
        </w:rPr>
        <w:t xml:space="preserve"> Приказ Министерства образования и науки Российской Федерации от 30 августа 2013г. №1015 «Об утверждении Порядка организации и осуществления образовательной деятельности по основным общеобразовательным программам начального общего образования;</w:t>
      </w:r>
    </w:p>
    <w:p w:rsidR="007C476B" w:rsidRPr="007C476B" w:rsidRDefault="007C476B" w:rsidP="007C476B">
      <w:pPr>
        <w:widowControl/>
        <w:autoSpaceDE/>
        <w:autoSpaceDN/>
        <w:ind w:left="-993" w:right="-1" w:firstLine="425"/>
        <w:rPr>
          <w:sz w:val="24"/>
          <w:szCs w:val="24"/>
          <w:lang w:bidi="ar-SA"/>
        </w:rPr>
      </w:pPr>
      <w:r w:rsidRPr="007C476B">
        <w:rPr>
          <w:sz w:val="24"/>
          <w:szCs w:val="24"/>
          <w:lang w:bidi="ar-SA"/>
        </w:rPr>
        <w:sym w:font="Symbol" w:char="F0B7"/>
      </w:r>
      <w:r w:rsidRPr="007C476B">
        <w:rPr>
          <w:sz w:val="24"/>
          <w:szCs w:val="24"/>
          <w:lang w:bidi="ar-SA"/>
        </w:rPr>
        <w:t xml:space="preserve"> Приказ Министерства образования и науки Российской Федерации от 05.03.2004г.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7C476B" w:rsidRPr="007C476B" w:rsidRDefault="007C476B" w:rsidP="007C476B">
      <w:pPr>
        <w:widowControl/>
        <w:autoSpaceDE/>
        <w:autoSpaceDN/>
        <w:ind w:left="-993" w:right="-1" w:firstLine="425"/>
        <w:rPr>
          <w:sz w:val="24"/>
          <w:szCs w:val="24"/>
          <w:lang w:bidi="ar-SA"/>
        </w:rPr>
      </w:pPr>
      <w:r w:rsidRPr="007C476B">
        <w:rPr>
          <w:sz w:val="24"/>
          <w:szCs w:val="24"/>
          <w:lang w:bidi="ar-SA"/>
        </w:rPr>
        <w:sym w:font="Symbol" w:char="F0B7"/>
      </w:r>
      <w:r w:rsidRPr="007C476B">
        <w:rPr>
          <w:sz w:val="24"/>
          <w:szCs w:val="24"/>
          <w:lang w:bidi="ar-SA"/>
        </w:rPr>
        <w:t xml:space="preserve"> Приказ Министерства образования и науки Российской Федерации от 09.03.2004г.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7C476B" w:rsidRPr="007C476B" w:rsidRDefault="007C476B" w:rsidP="007C476B">
      <w:pPr>
        <w:widowControl/>
        <w:autoSpaceDE/>
        <w:autoSpaceDN/>
        <w:ind w:left="-993" w:right="-1" w:firstLine="425"/>
        <w:rPr>
          <w:sz w:val="24"/>
          <w:szCs w:val="24"/>
          <w:lang w:bidi="ar-SA"/>
        </w:rPr>
      </w:pPr>
      <w:r w:rsidRPr="007C476B">
        <w:rPr>
          <w:sz w:val="24"/>
          <w:szCs w:val="24"/>
          <w:lang w:bidi="ar-SA"/>
        </w:rPr>
        <w:sym w:font="Symbol" w:char="F0B7"/>
      </w:r>
      <w:r w:rsidRPr="007C476B">
        <w:rPr>
          <w:sz w:val="24"/>
          <w:szCs w:val="24"/>
          <w:lang w:bidi="ar-SA"/>
        </w:rPr>
        <w:t xml:space="preserve">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29.12.2010г. №189;</w:t>
      </w:r>
    </w:p>
    <w:p w:rsidR="007C476B" w:rsidRPr="007C476B" w:rsidRDefault="007C476B" w:rsidP="007C476B">
      <w:pPr>
        <w:widowControl/>
        <w:autoSpaceDE/>
        <w:autoSpaceDN/>
        <w:ind w:left="-993" w:right="-1" w:firstLine="425"/>
        <w:rPr>
          <w:sz w:val="24"/>
          <w:szCs w:val="24"/>
          <w:lang w:bidi="ar-SA"/>
        </w:rPr>
      </w:pPr>
      <w:r w:rsidRPr="007C476B">
        <w:rPr>
          <w:sz w:val="24"/>
          <w:szCs w:val="24"/>
          <w:lang w:bidi="ar-SA"/>
        </w:rPr>
        <w:sym w:font="Symbol" w:char="F0B7"/>
      </w:r>
      <w:r w:rsidRPr="007C476B">
        <w:rPr>
          <w:sz w:val="24"/>
          <w:szCs w:val="24"/>
          <w:lang w:bidi="ar-SA"/>
        </w:rPr>
        <w:t xml:space="preserve">  Постановление Главного государственного санитарного врача Российской Федерации от 10 июля 2015г. №26 «Об утверждении СанПиН 2.4.2.3286;</w:t>
      </w:r>
    </w:p>
    <w:p w:rsidR="007C476B" w:rsidRPr="007C476B" w:rsidRDefault="007C476B" w:rsidP="007C476B">
      <w:pPr>
        <w:widowControl/>
        <w:autoSpaceDE/>
        <w:autoSpaceDN/>
        <w:ind w:left="-993" w:right="-1" w:firstLine="425"/>
        <w:rPr>
          <w:sz w:val="24"/>
          <w:szCs w:val="24"/>
          <w:lang w:bidi="ar-SA"/>
        </w:rPr>
      </w:pPr>
      <w:r w:rsidRPr="007C476B">
        <w:rPr>
          <w:sz w:val="24"/>
          <w:szCs w:val="24"/>
          <w:lang w:bidi="ar-SA"/>
        </w:rPr>
        <w:sym w:font="Symbol" w:char="F0B7"/>
      </w:r>
      <w:r w:rsidRPr="007C476B">
        <w:rPr>
          <w:sz w:val="24"/>
          <w:szCs w:val="24"/>
          <w:lang w:bidi="ar-SA"/>
        </w:rPr>
        <w:t xml:space="preserve"> Приказ Министерства просвещения, науки и по делам молодежи КБР от 17.06.2020г. №22-01-05/5513;</w:t>
      </w:r>
    </w:p>
    <w:p w:rsidR="007C476B" w:rsidRPr="007C476B" w:rsidRDefault="007C476B" w:rsidP="007C476B">
      <w:pPr>
        <w:widowControl/>
        <w:autoSpaceDE/>
        <w:autoSpaceDN/>
        <w:ind w:left="-993" w:right="-1" w:firstLine="425"/>
        <w:rPr>
          <w:sz w:val="24"/>
          <w:szCs w:val="24"/>
          <w:lang w:bidi="ar-SA"/>
        </w:rPr>
      </w:pPr>
      <w:r w:rsidRPr="007C476B">
        <w:rPr>
          <w:sz w:val="24"/>
          <w:szCs w:val="24"/>
          <w:lang w:bidi="ar-SA"/>
        </w:rPr>
        <w:sym w:font="Symbol" w:char="F0B7"/>
      </w:r>
      <w:r w:rsidRPr="007C476B">
        <w:rPr>
          <w:sz w:val="24"/>
          <w:szCs w:val="24"/>
          <w:lang w:bidi="ar-SA"/>
        </w:rPr>
        <w:t xml:space="preserve"> Устав МКОУ «Прогимназия №66/1»;</w:t>
      </w:r>
    </w:p>
    <w:p w:rsidR="007C476B" w:rsidRPr="007C476B" w:rsidRDefault="007C476B" w:rsidP="007C476B">
      <w:pPr>
        <w:widowControl/>
        <w:autoSpaceDE/>
        <w:autoSpaceDN/>
        <w:ind w:left="-993" w:right="-1" w:firstLine="425"/>
        <w:rPr>
          <w:sz w:val="24"/>
          <w:szCs w:val="24"/>
          <w:lang w:bidi="ar-SA"/>
        </w:rPr>
      </w:pPr>
      <w:r w:rsidRPr="007C476B">
        <w:rPr>
          <w:sz w:val="24"/>
          <w:szCs w:val="24"/>
          <w:lang w:bidi="ar-SA"/>
        </w:rPr>
        <w:sym w:font="Symbol" w:char="F0B7"/>
      </w:r>
      <w:r w:rsidRPr="007C476B">
        <w:rPr>
          <w:sz w:val="24"/>
          <w:szCs w:val="24"/>
          <w:lang w:bidi="ar-SA"/>
        </w:rPr>
        <w:t xml:space="preserve"> Лицензия на осуществление образовательной деятельности по программам общего образования по следующим уровням: Дошкольное образование, Начальное общее образование, по программам дополнительного образования.</w:t>
      </w:r>
    </w:p>
    <w:p w:rsidR="007C476B" w:rsidRPr="007C476B" w:rsidRDefault="007C476B" w:rsidP="007C476B">
      <w:pPr>
        <w:widowControl/>
        <w:autoSpaceDE/>
        <w:autoSpaceDN/>
        <w:ind w:left="-993" w:right="-1" w:firstLine="425"/>
        <w:rPr>
          <w:sz w:val="24"/>
          <w:szCs w:val="24"/>
          <w:lang w:bidi="ar-SA"/>
        </w:rPr>
      </w:pPr>
      <w:r w:rsidRPr="007C476B">
        <w:rPr>
          <w:sz w:val="24"/>
          <w:szCs w:val="24"/>
          <w:lang w:bidi="ar-SA"/>
        </w:rPr>
        <w:t>Календарный учебный график обсуждается и принимается Педагогическим советом и утверждается приказом Директора МКОУ «Прогимназия №66/1». Изменения в годовой календарный учебный график вносятся приказом.</w:t>
      </w:r>
    </w:p>
    <w:p w:rsidR="007C476B" w:rsidRPr="007C476B" w:rsidRDefault="007C476B" w:rsidP="007C476B">
      <w:pPr>
        <w:widowControl/>
        <w:autoSpaceDE/>
        <w:autoSpaceDN/>
        <w:ind w:left="-993" w:right="-1" w:firstLine="425"/>
        <w:rPr>
          <w:color w:val="000000"/>
          <w:sz w:val="24"/>
          <w:szCs w:val="24"/>
          <w:lang w:bidi="ar-SA"/>
        </w:rPr>
      </w:pPr>
      <w:r w:rsidRPr="007C476B">
        <w:rPr>
          <w:color w:val="000000"/>
          <w:sz w:val="24"/>
          <w:szCs w:val="24"/>
          <w:lang w:bidi="ar-SA"/>
        </w:rPr>
        <w:t xml:space="preserve"> Годовой календарный учебный график начальной школы учитывает в полном объеме, возрастные психофизические особенности обучающихся и отвечает требованиям охраны их здоровья и жизни.</w:t>
      </w:r>
    </w:p>
    <w:p w:rsidR="007C476B" w:rsidRPr="007C476B" w:rsidRDefault="007C476B" w:rsidP="007C476B">
      <w:pPr>
        <w:widowControl/>
        <w:autoSpaceDE/>
        <w:autoSpaceDN/>
        <w:ind w:left="-993" w:right="-1" w:firstLine="425"/>
        <w:rPr>
          <w:color w:val="000000"/>
          <w:sz w:val="24"/>
          <w:szCs w:val="24"/>
          <w:lang w:bidi="ar-SA"/>
        </w:rPr>
      </w:pPr>
      <w:r w:rsidRPr="007C476B">
        <w:rPr>
          <w:color w:val="000000"/>
          <w:sz w:val="24"/>
          <w:szCs w:val="24"/>
          <w:lang w:bidi="ar-SA"/>
        </w:rPr>
        <w:t>МКОУ «Прогимназия №66/1» в установленном законодательством Российской Федерации несет ответственность за реализацию в полном объеме образовательных программ в соответствии с учебным планом и реализацию федеральных государственных образовательных стандартов в соответствии с ч.7 ст. 28 Федерального закона от 29 декабря 2012г. №273-ФЗ «Об образовании в Российской Федерации».</w:t>
      </w:r>
    </w:p>
    <w:p w:rsidR="007C476B" w:rsidRPr="007C476B" w:rsidRDefault="007C476B" w:rsidP="007C476B">
      <w:pPr>
        <w:widowControl/>
        <w:autoSpaceDE/>
        <w:autoSpaceDN/>
        <w:ind w:left="-993" w:right="-1" w:firstLine="425"/>
        <w:rPr>
          <w:b/>
          <w:bCs/>
          <w:i/>
          <w:color w:val="000000"/>
          <w:sz w:val="24"/>
          <w:szCs w:val="24"/>
          <w:lang w:bidi="ar-SA"/>
        </w:rPr>
      </w:pPr>
      <w:r w:rsidRPr="007C476B">
        <w:rPr>
          <w:b/>
          <w:bCs/>
          <w:i/>
          <w:color w:val="000000"/>
          <w:sz w:val="24"/>
          <w:szCs w:val="24"/>
          <w:lang w:bidi="ar-SA"/>
        </w:rPr>
        <w:t>Регламентация учебного процесса.</w:t>
      </w:r>
    </w:p>
    <w:p w:rsidR="007C476B" w:rsidRPr="007C476B" w:rsidRDefault="007C476B" w:rsidP="007C476B">
      <w:pPr>
        <w:widowControl/>
        <w:tabs>
          <w:tab w:val="left" w:pos="-284"/>
        </w:tabs>
        <w:autoSpaceDE/>
        <w:autoSpaceDN/>
        <w:ind w:left="-993" w:right="-1" w:firstLine="425"/>
        <w:rPr>
          <w:color w:val="000000"/>
          <w:sz w:val="24"/>
          <w:szCs w:val="24"/>
          <w:lang w:bidi="ar-SA"/>
        </w:rPr>
      </w:pPr>
      <w:r w:rsidRPr="007C476B">
        <w:rPr>
          <w:b/>
          <w:bCs/>
          <w:color w:val="000000"/>
          <w:sz w:val="24"/>
          <w:szCs w:val="24"/>
          <w:lang w:bidi="ar-SA"/>
        </w:rPr>
        <w:t>1. Продолжительность учебного года в МКОУ «Прогимназия №66/1»:</w:t>
      </w:r>
    </w:p>
    <w:p w:rsidR="007C476B" w:rsidRPr="007C476B" w:rsidRDefault="007C476B" w:rsidP="007C476B">
      <w:pPr>
        <w:widowControl/>
        <w:numPr>
          <w:ilvl w:val="0"/>
          <w:numId w:val="112"/>
        </w:numPr>
        <w:tabs>
          <w:tab w:val="left" w:pos="-426"/>
        </w:tabs>
        <w:autoSpaceDE/>
        <w:autoSpaceDN/>
        <w:ind w:left="-993" w:right="-1" w:firstLine="425"/>
        <w:rPr>
          <w:color w:val="000000"/>
          <w:sz w:val="24"/>
          <w:szCs w:val="24"/>
          <w:lang w:bidi="ar-SA"/>
        </w:rPr>
      </w:pPr>
      <w:r w:rsidRPr="007C476B">
        <w:rPr>
          <w:color w:val="000000"/>
          <w:sz w:val="24"/>
          <w:szCs w:val="24"/>
          <w:lang w:bidi="ar-SA"/>
        </w:rPr>
        <w:t>н</w:t>
      </w:r>
      <w:r>
        <w:rPr>
          <w:color w:val="000000"/>
          <w:sz w:val="24"/>
          <w:szCs w:val="24"/>
          <w:lang w:bidi="ar-SA"/>
        </w:rPr>
        <w:t>ачало учебного года - 02.09.2020</w:t>
      </w:r>
      <w:r w:rsidRPr="007C476B">
        <w:rPr>
          <w:color w:val="000000"/>
          <w:sz w:val="24"/>
          <w:szCs w:val="24"/>
          <w:lang w:bidi="ar-SA"/>
        </w:rPr>
        <w:t>г.</w:t>
      </w:r>
    </w:p>
    <w:p w:rsidR="007C476B" w:rsidRPr="007C476B" w:rsidRDefault="007C476B" w:rsidP="007C476B">
      <w:pPr>
        <w:widowControl/>
        <w:numPr>
          <w:ilvl w:val="0"/>
          <w:numId w:val="112"/>
        </w:numPr>
        <w:tabs>
          <w:tab w:val="left" w:pos="-426"/>
          <w:tab w:val="num" w:pos="360"/>
        </w:tabs>
        <w:autoSpaceDE/>
        <w:autoSpaceDN/>
        <w:ind w:left="-993" w:right="-1" w:firstLine="425"/>
        <w:rPr>
          <w:color w:val="000000"/>
          <w:sz w:val="24"/>
          <w:szCs w:val="24"/>
          <w:lang w:bidi="ar-SA"/>
        </w:rPr>
      </w:pPr>
      <w:r w:rsidRPr="007C476B">
        <w:rPr>
          <w:bCs/>
          <w:color w:val="000000"/>
          <w:sz w:val="24"/>
          <w:szCs w:val="24"/>
          <w:lang w:bidi="ar-SA"/>
        </w:rPr>
        <w:t>продолжительность учебного года: в 1 классе – 33 недели;</w:t>
      </w:r>
      <w:r w:rsidRPr="007C476B">
        <w:rPr>
          <w:color w:val="000000"/>
          <w:sz w:val="24"/>
          <w:szCs w:val="24"/>
          <w:lang w:bidi="ar-SA"/>
        </w:rPr>
        <w:t xml:space="preserve"> </w:t>
      </w:r>
      <w:r w:rsidRPr="007C476B">
        <w:rPr>
          <w:bCs/>
          <w:color w:val="000000"/>
          <w:sz w:val="24"/>
          <w:szCs w:val="24"/>
          <w:lang w:bidi="ar-SA"/>
        </w:rPr>
        <w:t>во 2-х – 4-х классах – 34 недели;</w:t>
      </w:r>
    </w:p>
    <w:p w:rsidR="007C476B" w:rsidRPr="007C476B" w:rsidRDefault="007C476B" w:rsidP="007C476B">
      <w:pPr>
        <w:widowControl/>
        <w:tabs>
          <w:tab w:val="left" w:pos="-284"/>
        </w:tabs>
        <w:autoSpaceDE/>
        <w:autoSpaceDN/>
        <w:spacing w:before="30"/>
        <w:ind w:left="-993" w:right="-1" w:firstLine="425"/>
        <w:rPr>
          <w:color w:val="000000"/>
          <w:sz w:val="24"/>
          <w:szCs w:val="24"/>
          <w:lang w:bidi="ar-SA"/>
        </w:rPr>
      </w:pPr>
      <w:r w:rsidRPr="007C476B">
        <w:rPr>
          <w:b/>
          <w:color w:val="000000"/>
          <w:sz w:val="24"/>
          <w:szCs w:val="24"/>
          <w:lang w:bidi="ar-SA"/>
        </w:rPr>
        <w:t>2. Количество классов в каждой параллели:</w:t>
      </w:r>
    </w:p>
    <w:p w:rsidR="007C476B" w:rsidRPr="007C476B" w:rsidRDefault="007C476B" w:rsidP="007C476B">
      <w:pPr>
        <w:widowControl/>
        <w:tabs>
          <w:tab w:val="left" w:pos="-284"/>
          <w:tab w:val="left" w:pos="1843"/>
        </w:tabs>
        <w:autoSpaceDE/>
        <w:autoSpaceDN/>
        <w:spacing w:before="30" w:after="30"/>
        <w:ind w:left="-993" w:right="-1" w:firstLine="425"/>
        <w:rPr>
          <w:color w:val="000000"/>
          <w:sz w:val="24"/>
          <w:szCs w:val="24"/>
          <w:lang w:bidi="ar-SA"/>
        </w:rPr>
      </w:pPr>
      <w:r w:rsidRPr="007C476B">
        <w:rPr>
          <w:bCs/>
          <w:color w:val="000000"/>
          <w:sz w:val="24"/>
          <w:szCs w:val="24"/>
          <w:lang w:bidi="ar-SA"/>
        </w:rPr>
        <w:t xml:space="preserve">1-е классы – 1          </w:t>
      </w:r>
    </w:p>
    <w:p w:rsidR="007C476B" w:rsidRPr="007C476B" w:rsidRDefault="007C476B" w:rsidP="007C476B">
      <w:pPr>
        <w:widowControl/>
        <w:tabs>
          <w:tab w:val="left" w:pos="-284"/>
        </w:tabs>
        <w:autoSpaceDE/>
        <w:autoSpaceDN/>
        <w:spacing w:before="30" w:after="30"/>
        <w:ind w:left="-993" w:right="-1" w:firstLine="425"/>
        <w:rPr>
          <w:color w:val="000000"/>
          <w:sz w:val="24"/>
          <w:szCs w:val="24"/>
          <w:lang w:bidi="ar-SA"/>
        </w:rPr>
      </w:pPr>
      <w:r w:rsidRPr="007C476B">
        <w:rPr>
          <w:bCs/>
          <w:color w:val="000000"/>
          <w:sz w:val="24"/>
          <w:szCs w:val="24"/>
          <w:lang w:bidi="ar-SA"/>
        </w:rPr>
        <w:t xml:space="preserve">2-е классы – 1      </w:t>
      </w:r>
    </w:p>
    <w:p w:rsidR="007C476B" w:rsidRPr="007C476B" w:rsidRDefault="007C476B" w:rsidP="007C476B">
      <w:pPr>
        <w:widowControl/>
        <w:tabs>
          <w:tab w:val="left" w:pos="-284"/>
        </w:tabs>
        <w:autoSpaceDE/>
        <w:autoSpaceDN/>
        <w:spacing w:before="30" w:after="30"/>
        <w:ind w:left="-993" w:right="-1" w:firstLine="425"/>
        <w:rPr>
          <w:color w:val="000000"/>
          <w:sz w:val="24"/>
          <w:szCs w:val="24"/>
          <w:lang w:bidi="ar-SA"/>
        </w:rPr>
      </w:pPr>
      <w:r w:rsidRPr="007C476B">
        <w:rPr>
          <w:bCs/>
          <w:color w:val="000000"/>
          <w:sz w:val="24"/>
          <w:szCs w:val="24"/>
          <w:lang w:bidi="ar-SA"/>
        </w:rPr>
        <w:t xml:space="preserve">3-е классы – 1   </w:t>
      </w:r>
    </w:p>
    <w:p w:rsidR="007C476B" w:rsidRPr="007C476B" w:rsidRDefault="007C476B" w:rsidP="007C476B">
      <w:pPr>
        <w:widowControl/>
        <w:tabs>
          <w:tab w:val="left" w:pos="-284"/>
        </w:tabs>
        <w:autoSpaceDE/>
        <w:autoSpaceDN/>
        <w:spacing w:before="30" w:after="30"/>
        <w:ind w:left="-993" w:right="-1" w:firstLine="425"/>
        <w:rPr>
          <w:bCs/>
          <w:color w:val="000000"/>
          <w:sz w:val="24"/>
          <w:szCs w:val="24"/>
          <w:lang w:bidi="ar-SA"/>
        </w:rPr>
      </w:pPr>
      <w:r w:rsidRPr="007C476B">
        <w:rPr>
          <w:bCs/>
          <w:color w:val="000000"/>
          <w:sz w:val="24"/>
          <w:szCs w:val="24"/>
          <w:lang w:bidi="ar-SA"/>
        </w:rPr>
        <w:lastRenderedPageBreak/>
        <w:t xml:space="preserve">4-е классы – 1 </w:t>
      </w:r>
    </w:p>
    <w:p w:rsidR="007C476B" w:rsidRPr="007C476B" w:rsidRDefault="007C476B" w:rsidP="007C476B">
      <w:pPr>
        <w:widowControl/>
        <w:tabs>
          <w:tab w:val="left" w:pos="-284"/>
        </w:tabs>
        <w:autoSpaceDE/>
        <w:autoSpaceDN/>
        <w:spacing w:before="30" w:after="30"/>
        <w:ind w:left="-993" w:right="-1" w:firstLine="425"/>
        <w:rPr>
          <w:b/>
          <w:color w:val="000000"/>
          <w:sz w:val="24"/>
          <w:szCs w:val="24"/>
          <w:lang w:bidi="ar-SA"/>
        </w:rPr>
      </w:pPr>
      <w:r w:rsidRPr="007C476B">
        <w:rPr>
          <w:b/>
          <w:color w:val="000000"/>
          <w:sz w:val="24"/>
          <w:szCs w:val="24"/>
          <w:lang w:bidi="ar-SA"/>
        </w:rPr>
        <w:t>3. Регламентирование учебного процесса на учебный год:</w:t>
      </w:r>
    </w:p>
    <w:p w:rsidR="007C476B" w:rsidRPr="007C476B" w:rsidRDefault="007C476B" w:rsidP="007C476B">
      <w:pPr>
        <w:widowControl/>
        <w:numPr>
          <w:ilvl w:val="0"/>
          <w:numId w:val="114"/>
        </w:numPr>
        <w:tabs>
          <w:tab w:val="left" w:pos="-426"/>
          <w:tab w:val="left" w:pos="-284"/>
        </w:tabs>
        <w:autoSpaceDE/>
        <w:autoSpaceDN/>
        <w:spacing w:after="200" w:line="276" w:lineRule="auto"/>
        <w:ind w:left="-851" w:right="-456" w:firstLine="425"/>
        <w:contextualSpacing/>
        <w:rPr>
          <w:color w:val="000000"/>
          <w:sz w:val="24"/>
          <w:szCs w:val="24"/>
          <w:lang w:bidi="ar-SA"/>
        </w:rPr>
      </w:pPr>
      <w:r w:rsidRPr="007C476B">
        <w:rPr>
          <w:bCs/>
          <w:color w:val="000000"/>
          <w:sz w:val="24"/>
          <w:szCs w:val="24"/>
          <w:lang w:bidi="ar-SA"/>
        </w:rPr>
        <w:t xml:space="preserve"> учебный год делится на первой ступени в 1-х – 4-х классах на четверти: </w:t>
      </w: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377"/>
        <w:gridCol w:w="2410"/>
        <w:gridCol w:w="2693"/>
      </w:tblGrid>
      <w:tr w:rsidR="007C476B" w:rsidRPr="007C476B" w:rsidTr="007C476B">
        <w:trPr>
          <w:cantSplit/>
        </w:trPr>
        <w:tc>
          <w:tcPr>
            <w:tcW w:w="2188" w:type="dxa"/>
            <w:vMerge w:val="restart"/>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jc w:val="center"/>
              <w:rPr>
                <w:color w:val="000000"/>
                <w:sz w:val="24"/>
                <w:szCs w:val="24"/>
                <w:lang w:bidi="ar-SA"/>
              </w:rPr>
            </w:pPr>
            <w:r w:rsidRPr="007C476B">
              <w:rPr>
                <w:bCs/>
                <w:color w:val="000000"/>
                <w:sz w:val="24"/>
                <w:szCs w:val="24"/>
                <w:lang w:bidi="ar-SA"/>
              </w:rPr>
              <w:t> </w:t>
            </w:r>
          </w:p>
        </w:tc>
        <w:tc>
          <w:tcPr>
            <w:tcW w:w="4787" w:type="dxa"/>
            <w:gridSpan w:val="2"/>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41" w:right="-108"/>
              <w:jc w:val="center"/>
              <w:rPr>
                <w:b/>
                <w:color w:val="000000"/>
                <w:sz w:val="24"/>
                <w:szCs w:val="24"/>
                <w:lang w:bidi="ar-SA"/>
              </w:rPr>
            </w:pPr>
            <w:r w:rsidRPr="007C476B">
              <w:rPr>
                <w:b/>
                <w:bCs/>
                <w:color w:val="000000"/>
                <w:sz w:val="24"/>
                <w:szCs w:val="24"/>
                <w:lang w:bidi="ar-SA"/>
              </w:rPr>
              <w:t>Дата</w:t>
            </w:r>
          </w:p>
        </w:tc>
        <w:tc>
          <w:tcPr>
            <w:tcW w:w="2693" w:type="dxa"/>
            <w:vMerge w:val="restart"/>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b/>
                <w:color w:val="000000"/>
                <w:sz w:val="24"/>
                <w:szCs w:val="24"/>
                <w:lang w:bidi="ar-SA"/>
              </w:rPr>
            </w:pPr>
            <w:r w:rsidRPr="007C476B">
              <w:rPr>
                <w:b/>
                <w:bCs/>
                <w:color w:val="000000"/>
                <w:sz w:val="24"/>
                <w:szCs w:val="24"/>
                <w:lang w:bidi="ar-SA"/>
              </w:rPr>
              <w:t>Продолжительность</w:t>
            </w:r>
          </w:p>
          <w:p w:rsidR="007C476B" w:rsidRPr="007C476B" w:rsidRDefault="007C476B" w:rsidP="007C476B">
            <w:pPr>
              <w:widowControl/>
              <w:autoSpaceDE/>
              <w:autoSpaceDN/>
              <w:spacing w:before="30" w:after="30"/>
              <w:ind w:left="-108" w:right="-108"/>
              <w:jc w:val="center"/>
              <w:rPr>
                <w:b/>
                <w:color w:val="000000"/>
                <w:sz w:val="24"/>
                <w:szCs w:val="24"/>
                <w:lang w:bidi="ar-SA"/>
              </w:rPr>
            </w:pPr>
            <w:r w:rsidRPr="007C476B">
              <w:rPr>
                <w:b/>
                <w:bCs/>
                <w:color w:val="000000"/>
                <w:sz w:val="24"/>
                <w:szCs w:val="24"/>
                <w:lang w:bidi="ar-SA"/>
              </w:rPr>
              <w:t>(количество недель)</w:t>
            </w:r>
          </w:p>
        </w:tc>
      </w:tr>
      <w:tr w:rsidR="007C476B" w:rsidRPr="007C476B" w:rsidTr="007C476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476B" w:rsidRPr="007C476B" w:rsidRDefault="007C476B" w:rsidP="007C476B">
            <w:pPr>
              <w:widowControl/>
              <w:autoSpaceDE/>
              <w:autoSpaceDN/>
              <w:spacing w:line="256" w:lineRule="auto"/>
              <w:rPr>
                <w:color w:val="000000"/>
                <w:sz w:val="24"/>
                <w:szCs w:val="24"/>
                <w:lang w:bidi="ar-SA"/>
              </w:rPr>
            </w:pPr>
          </w:p>
        </w:tc>
        <w:tc>
          <w:tcPr>
            <w:tcW w:w="237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41" w:right="-108"/>
              <w:jc w:val="center"/>
              <w:rPr>
                <w:b/>
                <w:color w:val="000000"/>
                <w:sz w:val="24"/>
                <w:szCs w:val="24"/>
                <w:lang w:bidi="ar-SA"/>
              </w:rPr>
            </w:pPr>
            <w:r w:rsidRPr="007C476B">
              <w:rPr>
                <w:b/>
                <w:bCs/>
                <w:color w:val="000000"/>
                <w:sz w:val="24"/>
                <w:szCs w:val="24"/>
                <w:lang w:bidi="ar-SA"/>
              </w:rPr>
              <w:t>начала четверти</w:t>
            </w:r>
          </w:p>
        </w:tc>
        <w:tc>
          <w:tcPr>
            <w:tcW w:w="2410"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41" w:right="-108"/>
              <w:jc w:val="center"/>
              <w:rPr>
                <w:b/>
                <w:color w:val="000000"/>
                <w:sz w:val="24"/>
                <w:szCs w:val="24"/>
                <w:lang w:bidi="ar-SA"/>
              </w:rPr>
            </w:pPr>
            <w:r w:rsidRPr="007C476B">
              <w:rPr>
                <w:b/>
                <w:bCs/>
                <w:color w:val="000000"/>
                <w:sz w:val="24"/>
                <w:szCs w:val="24"/>
                <w:lang w:bidi="ar-SA"/>
              </w:rPr>
              <w:t>окончания четверти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476B" w:rsidRPr="007C476B" w:rsidRDefault="007C476B" w:rsidP="007C476B">
            <w:pPr>
              <w:widowControl/>
              <w:autoSpaceDE/>
              <w:autoSpaceDN/>
              <w:spacing w:line="256" w:lineRule="auto"/>
              <w:rPr>
                <w:b/>
                <w:color w:val="000000"/>
                <w:sz w:val="24"/>
                <w:szCs w:val="24"/>
                <w:lang w:bidi="ar-SA"/>
              </w:rPr>
            </w:pPr>
          </w:p>
        </w:tc>
      </w:tr>
      <w:tr w:rsidR="006C4616" w:rsidRPr="007C476B" w:rsidTr="007C476B">
        <w:tc>
          <w:tcPr>
            <w:tcW w:w="2188" w:type="dxa"/>
            <w:tcBorders>
              <w:top w:val="single" w:sz="4" w:space="0" w:color="auto"/>
              <w:left w:val="single" w:sz="4" w:space="0" w:color="auto"/>
              <w:bottom w:val="single" w:sz="4" w:space="0" w:color="auto"/>
              <w:right w:val="single" w:sz="4" w:space="0" w:color="auto"/>
            </w:tcBorders>
            <w:hideMark/>
          </w:tcPr>
          <w:p w:rsidR="006C4616" w:rsidRPr="007C476B" w:rsidRDefault="006C4616" w:rsidP="006C4616">
            <w:pPr>
              <w:widowControl/>
              <w:autoSpaceDE/>
              <w:autoSpaceDN/>
              <w:spacing w:before="30" w:after="30"/>
              <w:ind w:left="-79" w:right="-75"/>
              <w:jc w:val="center"/>
              <w:rPr>
                <w:b/>
                <w:color w:val="000000"/>
                <w:sz w:val="24"/>
                <w:szCs w:val="24"/>
                <w:lang w:bidi="ar-SA"/>
              </w:rPr>
            </w:pPr>
            <w:r w:rsidRPr="007C476B">
              <w:rPr>
                <w:b/>
                <w:bCs/>
                <w:color w:val="000000"/>
                <w:sz w:val="24"/>
                <w:szCs w:val="24"/>
                <w:lang w:bidi="ar-SA"/>
              </w:rPr>
              <w:t>1-я четверть</w:t>
            </w:r>
          </w:p>
        </w:tc>
        <w:tc>
          <w:tcPr>
            <w:tcW w:w="2377" w:type="dxa"/>
            <w:tcBorders>
              <w:top w:val="single" w:sz="4" w:space="0" w:color="auto"/>
              <w:left w:val="single" w:sz="4" w:space="0" w:color="auto"/>
              <w:bottom w:val="single" w:sz="4" w:space="0" w:color="auto"/>
              <w:right w:val="single" w:sz="4" w:space="0" w:color="auto"/>
            </w:tcBorders>
            <w:hideMark/>
          </w:tcPr>
          <w:p w:rsidR="006C4616" w:rsidRPr="000E7A05" w:rsidRDefault="006C4616" w:rsidP="006C4616">
            <w:pPr>
              <w:spacing w:before="30" w:after="30"/>
              <w:ind w:left="-79" w:right="-75"/>
              <w:jc w:val="center"/>
              <w:rPr>
                <w:color w:val="000000"/>
                <w:sz w:val="24"/>
                <w:szCs w:val="24"/>
              </w:rPr>
            </w:pPr>
            <w:r>
              <w:rPr>
                <w:bCs/>
                <w:color w:val="000000"/>
                <w:sz w:val="24"/>
                <w:szCs w:val="24"/>
              </w:rPr>
              <w:t>0</w:t>
            </w:r>
            <w:r>
              <w:rPr>
                <w:bCs/>
                <w:color w:val="000000"/>
                <w:sz w:val="24"/>
                <w:szCs w:val="24"/>
                <w:lang w:val="en-US"/>
              </w:rPr>
              <w:t>2</w:t>
            </w:r>
            <w:r>
              <w:rPr>
                <w:bCs/>
                <w:color w:val="000000"/>
                <w:sz w:val="24"/>
                <w:szCs w:val="24"/>
              </w:rPr>
              <w:t>.09.2020</w:t>
            </w:r>
            <w:r w:rsidRPr="000E7A05">
              <w:rPr>
                <w:bCs/>
                <w:color w:val="000000"/>
                <w:sz w:val="24"/>
                <w:szCs w:val="24"/>
              </w:rPr>
              <w:t>г.</w:t>
            </w:r>
          </w:p>
        </w:tc>
        <w:tc>
          <w:tcPr>
            <w:tcW w:w="2410" w:type="dxa"/>
            <w:tcBorders>
              <w:top w:val="single" w:sz="4" w:space="0" w:color="auto"/>
              <w:left w:val="single" w:sz="4" w:space="0" w:color="auto"/>
              <w:bottom w:val="single" w:sz="4" w:space="0" w:color="auto"/>
              <w:right w:val="single" w:sz="4" w:space="0" w:color="auto"/>
            </w:tcBorders>
            <w:hideMark/>
          </w:tcPr>
          <w:p w:rsidR="006C4616" w:rsidRPr="000E7A05" w:rsidRDefault="006C4616" w:rsidP="006C4616">
            <w:pPr>
              <w:spacing w:before="30" w:after="30"/>
              <w:ind w:left="-79" w:right="-75"/>
              <w:jc w:val="center"/>
              <w:rPr>
                <w:color w:val="000000"/>
                <w:sz w:val="24"/>
                <w:szCs w:val="24"/>
              </w:rPr>
            </w:pPr>
            <w:r>
              <w:rPr>
                <w:bCs/>
                <w:color w:val="000000"/>
                <w:sz w:val="24"/>
                <w:szCs w:val="24"/>
                <w:lang w:val="en-US"/>
              </w:rPr>
              <w:t>23</w:t>
            </w:r>
            <w:r>
              <w:rPr>
                <w:bCs/>
                <w:color w:val="000000"/>
                <w:sz w:val="24"/>
                <w:szCs w:val="24"/>
              </w:rPr>
              <w:t>.10.2020</w:t>
            </w:r>
            <w:r w:rsidRPr="000E7A05">
              <w:rPr>
                <w:bCs/>
                <w:color w:val="000000"/>
                <w:sz w:val="24"/>
                <w:szCs w:val="24"/>
              </w:rPr>
              <w:t>г.</w:t>
            </w:r>
          </w:p>
        </w:tc>
        <w:tc>
          <w:tcPr>
            <w:tcW w:w="2693" w:type="dxa"/>
            <w:tcBorders>
              <w:top w:val="single" w:sz="4" w:space="0" w:color="auto"/>
              <w:left w:val="single" w:sz="4" w:space="0" w:color="auto"/>
              <w:bottom w:val="single" w:sz="4" w:space="0" w:color="auto"/>
              <w:right w:val="single" w:sz="4" w:space="0" w:color="auto"/>
            </w:tcBorders>
            <w:hideMark/>
          </w:tcPr>
          <w:p w:rsidR="006C4616" w:rsidRPr="000E7A05" w:rsidRDefault="006C4616" w:rsidP="006C4616">
            <w:pPr>
              <w:spacing w:before="30" w:after="30"/>
              <w:ind w:left="-79" w:right="-75"/>
              <w:jc w:val="center"/>
              <w:rPr>
                <w:color w:val="000000"/>
                <w:sz w:val="24"/>
                <w:szCs w:val="24"/>
              </w:rPr>
            </w:pPr>
            <w:r>
              <w:rPr>
                <w:bCs/>
                <w:color w:val="000000"/>
                <w:sz w:val="24"/>
                <w:szCs w:val="24"/>
              </w:rPr>
              <w:t>8</w:t>
            </w:r>
          </w:p>
        </w:tc>
      </w:tr>
      <w:tr w:rsidR="00886227" w:rsidRPr="007C476B" w:rsidTr="007C476B">
        <w:tc>
          <w:tcPr>
            <w:tcW w:w="2188" w:type="dxa"/>
            <w:tcBorders>
              <w:top w:val="single" w:sz="4" w:space="0" w:color="auto"/>
              <w:left w:val="single" w:sz="4" w:space="0" w:color="auto"/>
              <w:bottom w:val="single" w:sz="4" w:space="0" w:color="auto"/>
              <w:right w:val="single" w:sz="4" w:space="0" w:color="auto"/>
            </w:tcBorders>
            <w:hideMark/>
          </w:tcPr>
          <w:p w:rsidR="00886227" w:rsidRPr="007C476B" w:rsidRDefault="00886227" w:rsidP="00886227">
            <w:pPr>
              <w:widowControl/>
              <w:autoSpaceDE/>
              <w:autoSpaceDN/>
              <w:spacing w:before="30" w:after="30"/>
              <w:ind w:left="-79" w:right="-75"/>
              <w:jc w:val="center"/>
              <w:rPr>
                <w:b/>
                <w:color w:val="000000"/>
                <w:sz w:val="24"/>
                <w:szCs w:val="24"/>
                <w:lang w:bidi="ar-SA"/>
              </w:rPr>
            </w:pPr>
            <w:r w:rsidRPr="007C476B">
              <w:rPr>
                <w:b/>
                <w:bCs/>
                <w:color w:val="000000"/>
                <w:sz w:val="24"/>
                <w:szCs w:val="24"/>
                <w:lang w:bidi="ar-SA"/>
              </w:rPr>
              <w:t>2-я четверть</w:t>
            </w:r>
          </w:p>
        </w:tc>
        <w:tc>
          <w:tcPr>
            <w:tcW w:w="2377" w:type="dxa"/>
            <w:tcBorders>
              <w:top w:val="single" w:sz="4" w:space="0" w:color="auto"/>
              <w:left w:val="single" w:sz="4" w:space="0" w:color="auto"/>
              <w:bottom w:val="single" w:sz="4" w:space="0" w:color="auto"/>
              <w:right w:val="single" w:sz="4" w:space="0" w:color="auto"/>
            </w:tcBorders>
            <w:hideMark/>
          </w:tcPr>
          <w:p w:rsidR="00886227" w:rsidRPr="000E7A05" w:rsidRDefault="00886227" w:rsidP="00886227">
            <w:pPr>
              <w:spacing w:before="30" w:after="30"/>
              <w:ind w:left="-79" w:right="-75"/>
              <w:jc w:val="center"/>
              <w:rPr>
                <w:color w:val="000000"/>
                <w:sz w:val="24"/>
                <w:szCs w:val="24"/>
              </w:rPr>
            </w:pPr>
            <w:r>
              <w:rPr>
                <w:bCs/>
                <w:color w:val="000000"/>
                <w:sz w:val="24"/>
                <w:szCs w:val="24"/>
              </w:rPr>
              <w:t>16.11.2020</w:t>
            </w:r>
            <w:r w:rsidRPr="000E7A05">
              <w:rPr>
                <w:bCs/>
                <w:color w:val="000000"/>
                <w:sz w:val="24"/>
                <w:szCs w:val="24"/>
              </w:rPr>
              <w:t>г.</w:t>
            </w:r>
          </w:p>
        </w:tc>
        <w:tc>
          <w:tcPr>
            <w:tcW w:w="2410" w:type="dxa"/>
            <w:tcBorders>
              <w:top w:val="single" w:sz="4" w:space="0" w:color="auto"/>
              <w:left w:val="single" w:sz="4" w:space="0" w:color="auto"/>
              <w:bottom w:val="single" w:sz="4" w:space="0" w:color="auto"/>
              <w:right w:val="single" w:sz="4" w:space="0" w:color="auto"/>
            </w:tcBorders>
            <w:hideMark/>
          </w:tcPr>
          <w:p w:rsidR="00886227" w:rsidRPr="000E7A05" w:rsidRDefault="00886227" w:rsidP="00886227">
            <w:pPr>
              <w:spacing w:before="30" w:after="30"/>
              <w:ind w:left="-79" w:right="-75"/>
              <w:jc w:val="center"/>
              <w:rPr>
                <w:color w:val="000000"/>
                <w:sz w:val="24"/>
                <w:szCs w:val="24"/>
              </w:rPr>
            </w:pPr>
            <w:r>
              <w:rPr>
                <w:bCs/>
                <w:color w:val="000000"/>
                <w:sz w:val="24"/>
                <w:szCs w:val="24"/>
              </w:rPr>
              <w:t>30.12.2020</w:t>
            </w:r>
            <w:r w:rsidRPr="000E7A05">
              <w:rPr>
                <w:bCs/>
                <w:color w:val="000000"/>
                <w:sz w:val="24"/>
                <w:szCs w:val="24"/>
              </w:rPr>
              <w:t>г.</w:t>
            </w:r>
          </w:p>
        </w:tc>
        <w:tc>
          <w:tcPr>
            <w:tcW w:w="2693" w:type="dxa"/>
            <w:tcBorders>
              <w:top w:val="single" w:sz="4" w:space="0" w:color="auto"/>
              <w:left w:val="single" w:sz="4" w:space="0" w:color="auto"/>
              <w:bottom w:val="single" w:sz="4" w:space="0" w:color="auto"/>
              <w:right w:val="single" w:sz="4" w:space="0" w:color="auto"/>
            </w:tcBorders>
            <w:hideMark/>
          </w:tcPr>
          <w:p w:rsidR="00886227" w:rsidRPr="000E7A05" w:rsidRDefault="00886227" w:rsidP="00886227">
            <w:pPr>
              <w:spacing w:before="30" w:after="30"/>
              <w:ind w:left="-79" w:right="-75"/>
              <w:jc w:val="center"/>
              <w:rPr>
                <w:color w:val="000000"/>
                <w:sz w:val="24"/>
                <w:szCs w:val="24"/>
              </w:rPr>
            </w:pPr>
            <w:r w:rsidRPr="000E7A05">
              <w:rPr>
                <w:bCs/>
                <w:color w:val="000000"/>
                <w:sz w:val="24"/>
                <w:szCs w:val="24"/>
              </w:rPr>
              <w:t xml:space="preserve"> </w:t>
            </w:r>
            <w:r>
              <w:rPr>
                <w:bCs/>
                <w:color w:val="000000"/>
                <w:sz w:val="24"/>
                <w:szCs w:val="24"/>
              </w:rPr>
              <w:t>6</w:t>
            </w:r>
          </w:p>
        </w:tc>
      </w:tr>
      <w:tr w:rsidR="00886227" w:rsidRPr="007C476B" w:rsidTr="007C476B">
        <w:tc>
          <w:tcPr>
            <w:tcW w:w="2188" w:type="dxa"/>
            <w:tcBorders>
              <w:top w:val="single" w:sz="4" w:space="0" w:color="auto"/>
              <w:left w:val="single" w:sz="4" w:space="0" w:color="auto"/>
              <w:bottom w:val="single" w:sz="4" w:space="0" w:color="auto"/>
              <w:right w:val="single" w:sz="4" w:space="0" w:color="auto"/>
            </w:tcBorders>
            <w:hideMark/>
          </w:tcPr>
          <w:p w:rsidR="00886227" w:rsidRPr="007C476B" w:rsidRDefault="00886227" w:rsidP="00886227">
            <w:pPr>
              <w:widowControl/>
              <w:autoSpaceDE/>
              <w:autoSpaceDN/>
              <w:spacing w:before="30" w:after="30"/>
              <w:ind w:left="-79" w:right="-75"/>
              <w:jc w:val="center"/>
              <w:rPr>
                <w:b/>
                <w:color w:val="000000"/>
                <w:sz w:val="24"/>
                <w:szCs w:val="24"/>
                <w:lang w:bidi="ar-SA"/>
              </w:rPr>
            </w:pPr>
            <w:r w:rsidRPr="007C476B">
              <w:rPr>
                <w:b/>
                <w:bCs/>
                <w:color w:val="000000"/>
                <w:sz w:val="24"/>
                <w:szCs w:val="24"/>
                <w:lang w:bidi="ar-SA"/>
              </w:rPr>
              <w:t>3-я четверть</w:t>
            </w:r>
          </w:p>
        </w:tc>
        <w:tc>
          <w:tcPr>
            <w:tcW w:w="2377" w:type="dxa"/>
            <w:tcBorders>
              <w:top w:val="single" w:sz="4" w:space="0" w:color="auto"/>
              <w:left w:val="single" w:sz="4" w:space="0" w:color="auto"/>
              <w:bottom w:val="single" w:sz="4" w:space="0" w:color="auto"/>
              <w:right w:val="single" w:sz="4" w:space="0" w:color="auto"/>
            </w:tcBorders>
            <w:hideMark/>
          </w:tcPr>
          <w:p w:rsidR="00886227" w:rsidRPr="000E7A05" w:rsidRDefault="00886227" w:rsidP="00886227">
            <w:pPr>
              <w:spacing w:before="30" w:after="30"/>
              <w:ind w:left="-79" w:right="-75"/>
              <w:jc w:val="center"/>
              <w:rPr>
                <w:color w:val="000000"/>
                <w:sz w:val="24"/>
                <w:szCs w:val="24"/>
              </w:rPr>
            </w:pPr>
            <w:r w:rsidRPr="000E7A05">
              <w:rPr>
                <w:bCs/>
                <w:color w:val="000000"/>
                <w:sz w:val="24"/>
                <w:szCs w:val="24"/>
              </w:rPr>
              <w:t>1</w:t>
            </w:r>
            <w:r>
              <w:rPr>
                <w:bCs/>
                <w:color w:val="000000"/>
                <w:sz w:val="24"/>
                <w:szCs w:val="24"/>
              </w:rPr>
              <w:t>3</w:t>
            </w:r>
            <w:r w:rsidRPr="000E7A05">
              <w:rPr>
                <w:bCs/>
                <w:color w:val="000000"/>
                <w:sz w:val="24"/>
                <w:szCs w:val="24"/>
              </w:rPr>
              <w:t>.01.20</w:t>
            </w:r>
            <w:r>
              <w:rPr>
                <w:bCs/>
                <w:color w:val="000000"/>
                <w:sz w:val="24"/>
                <w:szCs w:val="24"/>
              </w:rPr>
              <w:t>21</w:t>
            </w:r>
            <w:r w:rsidRPr="000E7A05">
              <w:rPr>
                <w:bCs/>
                <w:color w:val="000000"/>
                <w:sz w:val="24"/>
                <w:szCs w:val="24"/>
              </w:rPr>
              <w:t>г.</w:t>
            </w:r>
          </w:p>
        </w:tc>
        <w:tc>
          <w:tcPr>
            <w:tcW w:w="2410" w:type="dxa"/>
            <w:tcBorders>
              <w:top w:val="single" w:sz="4" w:space="0" w:color="auto"/>
              <w:left w:val="single" w:sz="4" w:space="0" w:color="auto"/>
              <w:bottom w:val="single" w:sz="4" w:space="0" w:color="auto"/>
              <w:right w:val="single" w:sz="4" w:space="0" w:color="auto"/>
            </w:tcBorders>
            <w:hideMark/>
          </w:tcPr>
          <w:p w:rsidR="00886227" w:rsidRPr="000E7A05" w:rsidRDefault="00886227" w:rsidP="00886227">
            <w:pPr>
              <w:spacing w:before="30" w:after="30"/>
              <w:ind w:left="-79" w:right="-75"/>
              <w:jc w:val="center"/>
              <w:rPr>
                <w:color w:val="000000"/>
                <w:sz w:val="24"/>
                <w:szCs w:val="24"/>
              </w:rPr>
            </w:pPr>
            <w:r w:rsidRPr="000E7A05">
              <w:rPr>
                <w:bCs/>
                <w:color w:val="000000"/>
                <w:sz w:val="24"/>
                <w:szCs w:val="24"/>
              </w:rPr>
              <w:t>2</w:t>
            </w:r>
            <w:r>
              <w:rPr>
                <w:bCs/>
                <w:color w:val="000000"/>
                <w:sz w:val="24"/>
                <w:szCs w:val="24"/>
              </w:rPr>
              <w:t>2</w:t>
            </w:r>
            <w:r w:rsidRPr="000E7A05">
              <w:rPr>
                <w:bCs/>
                <w:color w:val="000000"/>
                <w:sz w:val="24"/>
                <w:szCs w:val="24"/>
              </w:rPr>
              <w:t>.03.20</w:t>
            </w:r>
            <w:r>
              <w:rPr>
                <w:bCs/>
                <w:color w:val="000000"/>
                <w:sz w:val="24"/>
                <w:szCs w:val="24"/>
              </w:rPr>
              <w:t>21</w:t>
            </w:r>
            <w:r w:rsidRPr="000E7A05">
              <w:rPr>
                <w:bCs/>
                <w:color w:val="000000"/>
                <w:sz w:val="24"/>
                <w:szCs w:val="24"/>
              </w:rPr>
              <w:t>г.</w:t>
            </w:r>
          </w:p>
        </w:tc>
        <w:tc>
          <w:tcPr>
            <w:tcW w:w="2693" w:type="dxa"/>
            <w:tcBorders>
              <w:top w:val="single" w:sz="4" w:space="0" w:color="auto"/>
              <w:left w:val="single" w:sz="4" w:space="0" w:color="auto"/>
              <w:bottom w:val="single" w:sz="4" w:space="0" w:color="auto"/>
              <w:right w:val="single" w:sz="4" w:space="0" w:color="auto"/>
            </w:tcBorders>
            <w:hideMark/>
          </w:tcPr>
          <w:p w:rsidR="00886227" w:rsidRPr="000E7A05" w:rsidRDefault="00886227" w:rsidP="00886227">
            <w:pPr>
              <w:spacing w:before="30" w:after="30"/>
              <w:ind w:left="-79" w:right="-75"/>
              <w:jc w:val="center"/>
              <w:rPr>
                <w:color w:val="000000"/>
                <w:sz w:val="24"/>
                <w:szCs w:val="24"/>
              </w:rPr>
            </w:pPr>
            <w:r w:rsidRPr="000E7A05">
              <w:rPr>
                <w:bCs/>
                <w:color w:val="000000"/>
                <w:sz w:val="24"/>
                <w:szCs w:val="24"/>
              </w:rPr>
              <w:t xml:space="preserve"> 10</w:t>
            </w:r>
          </w:p>
        </w:tc>
      </w:tr>
      <w:tr w:rsidR="00886227" w:rsidRPr="007C476B" w:rsidTr="007C476B">
        <w:tc>
          <w:tcPr>
            <w:tcW w:w="2188" w:type="dxa"/>
            <w:tcBorders>
              <w:top w:val="single" w:sz="4" w:space="0" w:color="auto"/>
              <w:left w:val="single" w:sz="4" w:space="0" w:color="auto"/>
              <w:bottom w:val="single" w:sz="4" w:space="0" w:color="auto"/>
              <w:right w:val="single" w:sz="4" w:space="0" w:color="auto"/>
            </w:tcBorders>
            <w:hideMark/>
          </w:tcPr>
          <w:p w:rsidR="00886227" w:rsidRPr="007C476B" w:rsidRDefault="00886227" w:rsidP="00886227">
            <w:pPr>
              <w:widowControl/>
              <w:autoSpaceDE/>
              <w:autoSpaceDN/>
              <w:spacing w:before="30" w:after="30"/>
              <w:ind w:left="-79" w:right="-75"/>
              <w:jc w:val="center"/>
              <w:rPr>
                <w:b/>
                <w:color w:val="000000"/>
                <w:sz w:val="24"/>
                <w:szCs w:val="24"/>
                <w:lang w:bidi="ar-SA"/>
              </w:rPr>
            </w:pPr>
            <w:r w:rsidRPr="007C476B">
              <w:rPr>
                <w:b/>
                <w:bCs/>
                <w:color w:val="000000"/>
                <w:sz w:val="24"/>
                <w:szCs w:val="24"/>
                <w:lang w:bidi="ar-SA"/>
              </w:rPr>
              <w:t>4-я четверть</w:t>
            </w:r>
          </w:p>
        </w:tc>
        <w:tc>
          <w:tcPr>
            <w:tcW w:w="2377" w:type="dxa"/>
            <w:tcBorders>
              <w:top w:val="single" w:sz="4" w:space="0" w:color="auto"/>
              <w:left w:val="single" w:sz="4" w:space="0" w:color="auto"/>
              <w:bottom w:val="single" w:sz="4" w:space="0" w:color="auto"/>
              <w:right w:val="single" w:sz="4" w:space="0" w:color="auto"/>
            </w:tcBorders>
            <w:hideMark/>
          </w:tcPr>
          <w:p w:rsidR="00886227" w:rsidRPr="000E7A05" w:rsidRDefault="00886227" w:rsidP="00886227">
            <w:pPr>
              <w:spacing w:before="30" w:after="30"/>
              <w:ind w:left="-79" w:right="-75"/>
              <w:jc w:val="center"/>
              <w:rPr>
                <w:color w:val="000000"/>
                <w:sz w:val="24"/>
                <w:szCs w:val="24"/>
              </w:rPr>
            </w:pPr>
            <w:r>
              <w:rPr>
                <w:bCs/>
                <w:color w:val="000000"/>
                <w:sz w:val="24"/>
                <w:szCs w:val="24"/>
              </w:rPr>
              <w:t xml:space="preserve"> 01.04.2021</w:t>
            </w:r>
            <w:r w:rsidRPr="000E7A05">
              <w:rPr>
                <w:bCs/>
                <w:color w:val="000000"/>
                <w:sz w:val="24"/>
                <w:szCs w:val="24"/>
              </w:rPr>
              <w:t>г.</w:t>
            </w:r>
          </w:p>
        </w:tc>
        <w:tc>
          <w:tcPr>
            <w:tcW w:w="2410" w:type="dxa"/>
            <w:tcBorders>
              <w:top w:val="single" w:sz="4" w:space="0" w:color="auto"/>
              <w:left w:val="single" w:sz="4" w:space="0" w:color="auto"/>
              <w:bottom w:val="single" w:sz="4" w:space="0" w:color="auto"/>
              <w:right w:val="single" w:sz="4" w:space="0" w:color="auto"/>
            </w:tcBorders>
            <w:hideMark/>
          </w:tcPr>
          <w:p w:rsidR="00886227" w:rsidRPr="000E7A05" w:rsidRDefault="00886227" w:rsidP="00886227">
            <w:pPr>
              <w:spacing w:before="30" w:after="30"/>
              <w:ind w:left="-79" w:right="-75"/>
              <w:jc w:val="center"/>
              <w:rPr>
                <w:color w:val="000000"/>
                <w:sz w:val="24"/>
                <w:szCs w:val="24"/>
              </w:rPr>
            </w:pPr>
            <w:r w:rsidRPr="000E7A05">
              <w:rPr>
                <w:bCs/>
                <w:color w:val="000000"/>
                <w:sz w:val="24"/>
                <w:szCs w:val="24"/>
              </w:rPr>
              <w:t>25.05.20</w:t>
            </w:r>
            <w:r>
              <w:rPr>
                <w:bCs/>
                <w:color w:val="000000"/>
                <w:sz w:val="24"/>
                <w:szCs w:val="24"/>
              </w:rPr>
              <w:t>21</w:t>
            </w:r>
            <w:r w:rsidRPr="000E7A05">
              <w:rPr>
                <w:bCs/>
                <w:color w:val="000000"/>
                <w:sz w:val="24"/>
                <w:szCs w:val="24"/>
              </w:rPr>
              <w:t>г.</w:t>
            </w:r>
          </w:p>
        </w:tc>
        <w:tc>
          <w:tcPr>
            <w:tcW w:w="2693" w:type="dxa"/>
            <w:tcBorders>
              <w:top w:val="single" w:sz="4" w:space="0" w:color="auto"/>
              <w:left w:val="single" w:sz="4" w:space="0" w:color="auto"/>
              <w:bottom w:val="single" w:sz="4" w:space="0" w:color="auto"/>
              <w:right w:val="single" w:sz="4" w:space="0" w:color="auto"/>
            </w:tcBorders>
            <w:hideMark/>
          </w:tcPr>
          <w:p w:rsidR="00886227" w:rsidRPr="000E7A05" w:rsidRDefault="00886227" w:rsidP="00886227">
            <w:pPr>
              <w:spacing w:before="30" w:after="30"/>
              <w:ind w:left="-79" w:right="-75"/>
              <w:jc w:val="center"/>
              <w:rPr>
                <w:color w:val="000000"/>
                <w:sz w:val="24"/>
                <w:szCs w:val="24"/>
              </w:rPr>
            </w:pPr>
            <w:r w:rsidRPr="000E7A05">
              <w:rPr>
                <w:bCs/>
                <w:color w:val="000000"/>
                <w:sz w:val="24"/>
                <w:szCs w:val="24"/>
              </w:rPr>
              <w:t xml:space="preserve"> 8</w:t>
            </w:r>
          </w:p>
        </w:tc>
      </w:tr>
    </w:tbl>
    <w:p w:rsidR="007C476B" w:rsidRPr="007C476B" w:rsidRDefault="007C476B" w:rsidP="007C476B">
      <w:pPr>
        <w:widowControl/>
        <w:numPr>
          <w:ilvl w:val="0"/>
          <w:numId w:val="113"/>
        </w:numPr>
        <w:tabs>
          <w:tab w:val="left" w:pos="-426"/>
          <w:tab w:val="left" w:pos="-284"/>
          <w:tab w:val="num" w:pos="-142"/>
        </w:tabs>
        <w:autoSpaceDE/>
        <w:autoSpaceDN/>
        <w:spacing w:after="200" w:line="276" w:lineRule="auto"/>
        <w:ind w:left="-851" w:firstLine="425"/>
        <w:rPr>
          <w:color w:val="000000"/>
          <w:sz w:val="24"/>
          <w:szCs w:val="24"/>
          <w:lang w:bidi="ar-SA"/>
        </w:rPr>
      </w:pPr>
      <w:r w:rsidRPr="007C476B">
        <w:rPr>
          <w:bCs/>
          <w:color w:val="000000"/>
          <w:sz w:val="24"/>
          <w:szCs w:val="24"/>
          <w:lang w:bidi="ar-SA"/>
        </w:rPr>
        <w:t>продолжительность каникул в течение учебного года:</w:t>
      </w: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2374"/>
        <w:gridCol w:w="2410"/>
        <w:gridCol w:w="2693"/>
      </w:tblGrid>
      <w:tr w:rsidR="007C476B" w:rsidRPr="007C476B" w:rsidTr="007C476B">
        <w:trPr>
          <w:cantSplit/>
        </w:trPr>
        <w:tc>
          <w:tcPr>
            <w:tcW w:w="2191" w:type="dxa"/>
            <w:vMerge w:val="restart"/>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jc w:val="center"/>
              <w:rPr>
                <w:color w:val="000000"/>
                <w:sz w:val="24"/>
                <w:szCs w:val="24"/>
                <w:lang w:bidi="ar-SA"/>
              </w:rPr>
            </w:pPr>
            <w:r w:rsidRPr="007C476B">
              <w:rPr>
                <w:bCs/>
                <w:color w:val="000000"/>
                <w:sz w:val="24"/>
                <w:szCs w:val="24"/>
                <w:lang w:bidi="ar-SA"/>
              </w:rPr>
              <w:t> </w:t>
            </w:r>
          </w:p>
        </w:tc>
        <w:tc>
          <w:tcPr>
            <w:tcW w:w="4784" w:type="dxa"/>
            <w:gridSpan w:val="2"/>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jc w:val="center"/>
              <w:rPr>
                <w:b/>
                <w:color w:val="000000"/>
                <w:sz w:val="24"/>
                <w:szCs w:val="24"/>
                <w:lang w:bidi="ar-SA"/>
              </w:rPr>
            </w:pPr>
            <w:r w:rsidRPr="007C476B">
              <w:rPr>
                <w:b/>
                <w:bCs/>
                <w:color w:val="000000"/>
                <w:sz w:val="24"/>
                <w:szCs w:val="24"/>
                <w:lang w:bidi="ar-SA"/>
              </w:rPr>
              <w:t>Дата</w:t>
            </w:r>
          </w:p>
        </w:tc>
        <w:tc>
          <w:tcPr>
            <w:tcW w:w="2693" w:type="dxa"/>
            <w:vMerge w:val="restart"/>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b/>
                <w:color w:val="000000"/>
                <w:sz w:val="24"/>
                <w:szCs w:val="24"/>
                <w:lang w:bidi="ar-SA"/>
              </w:rPr>
            </w:pPr>
            <w:r w:rsidRPr="007C476B">
              <w:rPr>
                <w:b/>
                <w:bCs/>
                <w:color w:val="000000"/>
                <w:sz w:val="24"/>
                <w:szCs w:val="24"/>
                <w:lang w:bidi="ar-SA"/>
              </w:rPr>
              <w:t>Продолжительность</w:t>
            </w:r>
          </w:p>
          <w:p w:rsidR="007C476B" w:rsidRPr="007C476B" w:rsidRDefault="007C476B" w:rsidP="007C476B">
            <w:pPr>
              <w:widowControl/>
              <w:autoSpaceDE/>
              <w:autoSpaceDN/>
              <w:spacing w:before="30" w:after="30"/>
              <w:ind w:left="-108" w:right="-108"/>
              <w:jc w:val="center"/>
              <w:rPr>
                <w:b/>
                <w:color w:val="000000"/>
                <w:sz w:val="24"/>
                <w:szCs w:val="24"/>
                <w:lang w:bidi="ar-SA"/>
              </w:rPr>
            </w:pPr>
            <w:r w:rsidRPr="007C476B">
              <w:rPr>
                <w:b/>
                <w:bCs/>
                <w:color w:val="000000"/>
                <w:sz w:val="24"/>
                <w:szCs w:val="24"/>
                <w:lang w:bidi="ar-SA"/>
              </w:rPr>
              <w:t>в днях</w:t>
            </w:r>
          </w:p>
        </w:tc>
      </w:tr>
      <w:tr w:rsidR="007C476B" w:rsidRPr="007C476B" w:rsidTr="007C476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476B" w:rsidRPr="007C476B" w:rsidRDefault="007C476B" w:rsidP="007C476B">
            <w:pPr>
              <w:widowControl/>
              <w:autoSpaceDE/>
              <w:autoSpaceDN/>
              <w:spacing w:line="256" w:lineRule="auto"/>
              <w:rPr>
                <w:color w:val="000000"/>
                <w:sz w:val="24"/>
                <w:szCs w:val="24"/>
                <w:lang w:bidi="ar-SA"/>
              </w:rPr>
            </w:pPr>
          </w:p>
        </w:tc>
        <w:tc>
          <w:tcPr>
            <w:tcW w:w="2374"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44" w:right="-108"/>
              <w:jc w:val="center"/>
              <w:rPr>
                <w:b/>
                <w:color w:val="000000"/>
                <w:sz w:val="24"/>
                <w:szCs w:val="24"/>
                <w:lang w:bidi="ar-SA"/>
              </w:rPr>
            </w:pPr>
            <w:r w:rsidRPr="007C476B">
              <w:rPr>
                <w:b/>
                <w:bCs/>
                <w:color w:val="000000"/>
                <w:sz w:val="24"/>
                <w:szCs w:val="24"/>
                <w:lang w:bidi="ar-SA"/>
              </w:rPr>
              <w:t>начала каникул</w:t>
            </w:r>
          </w:p>
        </w:tc>
        <w:tc>
          <w:tcPr>
            <w:tcW w:w="2410"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44" w:right="-108"/>
              <w:jc w:val="center"/>
              <w:rPr>
                <w:b/>
                <w:color w:val="000000"/>
                <w:sz w:val="24"/>
                <w:szCs w:val="24"/>
                <w:lang w:bidi="ar-SA"/>
              </w:rPr>
            </w:pPr>
            <w:r w:rsidRPr="007C476B">
              <w:rPr>
                <w:b/>
                <w:bCs/>
                <w:color w:val="000000"/>
                <w:sz w:val="24"/>
                <w:szCs w:val="24"/>
                <w:lang w:bidi="ar-SA"/>
              </w:rPr>
              <w:t>окончания каникул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476B" w:rsidRPr="007C476B" w:rsidRDefault="007C476B" w:rsidP="007C476B">
            <w:pPr>
              <w:widowControl/>
              <w:autoSpaceDE/>
              <w:autoSpaceDN/>
              <w:spacing w:line="256" w:lineRule="auto"/>
              <w:rPr>
                <w:b/>
                <w:color w:val="000000"/>
                <w:sz w:val="24"/>
                <w:szCs w:val="24"/>
                <w:lang w:bidi="ar-SA"/>
              </w:rPr>
            </w:pPr>
          </w:p>
        </w:tc>
      </w:tr>
      <w:tr w:rsidR="00886227" w:rsidRPr="007C476B" w:rsidTr="007C476B">
        <w:tc>
          <w:tcPr>
            <w:tcW w:w="2191" w:type="dxa"/>
            <w:tcBorders>
              <w:top w:val="single" w:sz="4" w:space="0" w:color="auto"/>
              <w:left w:val="single" w:sz="4" w:space="0" w:color="auto"/>
              <w:bottom w:val="single" w:sz="4" w:space="0" w:color="auto"/>
              <w:right w:val="single" w:sz="4" w:space="0" w:color="auto"/>
            </w:tcBorders>
            <w:hideMark/>
          </w:tcPr>
          <w:p w:rsidR="00886227" w:rsidRPr="007C476B" w:rsidRDefault="00886227" w:rsidP="00886227">
            <w:pPr>
              <w:widowControl/>
              <w:autoSpaceDE/>
              <w:autoSpaceDN/>
              <w:spacing w:before="30" w:after="30"/>
              <w:ind w:left="-79" w:right="-72"/>
              <w:jc w:val="center"/>
              <w:rPr>
                <w:b/>
                <w:color w:val="000000"/>
                <w:sz w:val="24"/>
                <w:szCs w:val="24"/>
                <w:lang w:bidi="ar-SA"/>
              </w:rPr>
            </w:pPr>
            <w:r w:rsidRPr="007C476B">
              <w:rPr>
                <w:b/>
                <w:bCs/>
                <w:color w:val="000000"/>
                <w:sz w:val="24"/>
                <w:szCs w:val="24"/>
                <w:lang w:bidi="ar-SA"/>
              </w:rPr>
              <w:t>Осенние</w:t>
            </w:r>
          </w:p>
        </w:tc>
        <w:tc>
          <w:tcPr>
            <w:tcW w:w="2374" w:type="dxa"/>
            <w:tcBorders>
              <w:top w:val="single" w:sz="4" w:space="0" w:color="auto"/>
              <w:left w:val="single" w:sz="4" w:space="0" w:color="auto"/>
              <w:bottom w:val="single" w:sz="4" w:space="0" w:color="auto"/>
              <w:right w:val="single" w:sz="4" w:space="0" w:color="auto"/>
            </w:tcBorders>
            <w:hideMark/>
          </w:tcPr>
          <w:p w:rsidR="00886227" w:rsidRPr="000E7A05" w:rsidRDefault="00886227" w:rsidP="00886227">
            <w:pPr>
              <w:spacing w:before="30" w:after="30"/>
              <w:ind w:left="-79" w:right="-72"/>
              <w:jc w:val="center"/>
              <w:rPr>
                <w:color w:val="000000"/>
                <w:sz w:val="24"/>
                <w:szCs w:val="24"/>
              </w:rPr>
            </w:pPr>
            <w:r>
              <w:rPr>
                <w:bCs/>
                <w:color w:val="000000"/>
                <w:sz w:val="24"/>
                <w:szCs w:val="24"/>
                <w:lang w:val="en-US"/>
              </w:rPr>
              <w:t>26</w:t>
            </w:r>
            <w:r>
              <w:rPr>
                <w:bCs/>
                <w:color w:val="000000"/>
                <w:sz w:val="24"/>
                <w:szCs w:val="24"/>
              </w:rPr>
              <w:t>.</w:t>
            </w:r>
            <w:r>
              <w:rPr>
                <w:bCs/>
                <w:color w:val="000000"/>
                <w:sz w:val="24"/>
                <w:szCs w:val="24"/>
                <w:lang w:val="en-US"/>
              </w:rPr>
              <w:t>10</w:t>
            </w:r>
            <w:r>
              <w:rPr>
                <w:bCs/>
                <w:color w:val="000000"/>
                <w:sz w:val="24"/>
                <w:szCs w:val="24"/>
              </w:rPr>
              <w:t>.2020</w:t>
            </w:r>
            <w:r w:rsidRPr="000E7A05">
              <w:rPr>
                <w:bCs/>
                <w:color w:val="000000"/>
                <w:sz w:val="24"/>
                <w:szCs w:val="24"/>
              </w:rPr>
              <w:t>г.</w:t>
            </w:r>
          </w:p>
        </w:tc>
        <w:tc>
          <w:tcPr>
            <w:tcW w:w="2410" w:type="dxa"/>
            <w:tcBorders>
              <w:top w:val="single" w:sz="4" w:space="0" w:color="auto"/>
              <w:left w:val="single" w:sz="4" w:space="0" w:color="auto"/>
              <w:bottom w:val="single" w:sz="4" w:space="0" w:color="auto"/>
              <w:right w:val="single" w:sz="4" w:space="0" w:color="auto"/>
            </w:tcBorders>
            <w:hideMark/>
          </w:tcPr>
          <w:p w:rsidR="00886227" w:rsidRPr="000E7A05" w:rsidRDefault="00886227" w:rsidP="00886227">
            <w:pPr>
              <w:spacing w:before="30" w:after="30"/>
              <w:ind w:left="-79" w:right="-72"/>
              <w:jc w:val="center"/>
              <w:rPr>
                <w:bCs/>
                <w:color w:val="000000"/>
                <w:sz w:val="24"/>
                <w:szCs w:val="24"/>
              </w:rPr>
            </w:pPr>
            <w:r>
              <w:rPr>
                <w:bCs/>
                <w:color w:val="000000"/>
                <w:sz w:val="24"/>
                <w:szCs w:val="24"/>
              </w:rPr>
              <w:t>15.11.2020</w:t>
            </w:r>
            <w:r w:rsidRPr="000E7A05">
              <w:rPr>
                <w:bCs/>
                <w:color w:val="000000"/>
                <w:sz w:val="24"/>
                <w:szCs w:val="24"/>
              </w:rPr>
              <w:t>г.</w:t>
            </w:r>
          </w:p>
          <w:p w:rsidR="00886227" w:rsidRPr="000E7A05" w:rsidRDefault="00886227" w:rsidP="00886227">
            <w:pPr>
              <w:spacing w:before="30" w:after="30"/>
              <w:ind w:left="-79" w:right="-72"/>
              <w:jc w:val="center"/>
              <w:rPr>
                <w:color w:val="000000"/>
                <w:sz w:val="24"/>
                <w:szCs w:val="24"/>
              </w:rPr>
            </w:pPr>
            <w:r w:rsidRPr="000E7A05">
              <w:rPr>
                <w:bCs/>
                <w:color w:val="000000"/>
                <w:sz w:val="24"/>
                <w:szCs w:val="24"/>
              </w:rPr>
              <w:t>(включительно)</w:t>
            </w:r>
          </w:p>
        </w:tc>
        <w:tc>
          <w:tcPr>
            <w:tcW w:w="2693" w:type="dxa"/>
            <w:tcBorders>
              <w:top w:val="single" w:sz="4" w:space="0" w:color="auto"/>
              <w:left w:val="single" w:sz="4" w:space="0" w:color="auto"/>
              <w:bottom w:val="single" w:sz="4" w:space="0" w:color="auto"/>
              <w:right w:val="single" w:sz="4" w:space="0" w:color="auto"/>
            </w:tcBorders>
            <w:hideMark/>
          </w:tcPr>
          <w:p w:rsidR="00886227" w:rsidRPr="001C272D" w:rsidRDefault="00886227" w:rsidP="00886227">
            <w:pPr>
              <w:spacing w:before="30" w:after="30"/>
              <w:ind w:left="-108" w:right="-108"/>
              <w:jc w:val="center"/>
              <w:rPr>
                <w:color w:val="000000"/>
                <w:sz w:val="24"/>
                <w:szCs w:val="24"/>
              </w:rPr>
            </w:pPr>
            <w:r>
              <w:rPr>
                <w:bCs/>
                <w:color w:val="000000"/>
                <w:sz w:val="24"/>
                <w:szCs w:val="24"/>
              </w:rPr>
              <w:t>21</w:t>
            </w:r>
          </w:p>
        </w:tc>
      </w:tr>
      <w:tr w:rsidR="00886227" w:rsidRPr="007C476B" w:rsidTr="007C476B">
        <w:tc>
          <w:tcPr>
            <w:tcW w:w="2191" w:type="dxa"/>
            <w:tcBorders>
              <w:top w:val="single" w:sz="4" w:space="0" w:color="auto"/>
              <w:left w:val="single" w:sz="4" w:space="0" w:color="auto"/>
              <w:bottom w:val="single" w:sz="4" w:space="0" w:color="auto"/>
              <w:right w:val="single" w:sz="4" w:space="0" w:color="auto"/>
            </w:tcBorders>
            <w:hideMark/>
          </w:tcPr>
          <w:p w:rsidR="00886227" w:rsidRPr="007C476B" w:rsidRDefault="00886227" w:rsidP="00886227">
            <w:pPr>
              <w:widowControl/>
              <w:autoSpaceDE/>
              <w:autoSpaceDN/>
              <w:spacing w:before="30" w:after="30"/>
              <w:ind w:left="-79" w:right="-72"/>
              <w:jc w:val="center"/>
              <w:rPr>
                <w:b/>
                <w:color w:val="000000"/>
                <w:sz w:val="24"/>
                <w:szCs w:val="24"/>
                <w:lang w:bidi="ar-SA"/>
              </w:rPr>
            </w:pPr>
            <w:r w:rsidRPr="007C476B">
              <w:rPr>
                <w:b/>
                <w:bCs/>
                <w:color w:val="000000"/>
                <w:sz w:val="24"/>
                <w:szCs w:val="24"/>
                <w:lang w:bidi="ar-SA"/>
              </w:rPr>
              <w:t>Зимние</w:t>
            </w:r>
          </w:p>
        </w:tc>
        <w:tc>
          <w:tcPr>
            <w:tcW w:w="2374" w:type="dxa"/>
            <w:tcBorders>
              <w:top w:val="single" w:sz="4" w:space="0" w:color="auto"/>
              <w:left w:val="single" w:sz="4" w:space="0" w:color="auto"/>
              <w:bottom w:val="single" w:sz="4" w:space="0" w:color="auto"/>
              <w:right w:val="single" w:sz="4" w:space="0" w:color="auto"/>
            </w:tcBorders>
            <w:hideMark/>
          </w:tcPr>
          <w:p w:rsidR="00886227" w:rsidRPr="000E7A05" w:rsidRDefault="00886227" w:rsidP="00886227">
            <w:pPr>
              <w:spacing w:before="30" w:after="30"/>
              <w:ind w:left="-79" w:right="-72"/>
              <w:jc w:val="center"/>
              <w:rPr>
                <w:color w:val="000000"/>
                <w:sz w:val="24"/>
                <w:szCs w:val="24"/>
              </w:rPr>
            </w:pPr>
            <w:r w:rsidRPr="000E7A05">
              <w:rPr>
                <w:bCs/>
                <w:color w:val="000000"/>
                <w:sz w:val="24"/>
                <w:szCs w:val="24"/>
              </w:rPr>
              <w:t xml:space="preserve"> 3</w:t>
            </w:r>
            <w:r>
              <w:rPr>
                <w:bCs/>
                <w:color w:val="000000"/>
                <w:sz w:val="24"/>
                <w:szCs w:val="24"/>
              </w:rPr>
              <w:t>1.12.2020</w:t>
            </w:r>
            <w:r w:rsidRPr="000E7A05">
              <w:rPr>
                <w:bCs/>
                <w:color w:val="000000"/>
                <w:sz w:val="24"/>
                <w:szCs w:val="24"/>
              </w:rPr>
              <w:t>г.</w:t>
            </w:r>
          </w:p>
        </w:tc>
        <w:tc>
          <w:tcPr>
            <w:tcW w:w="2410" w:type="dxa"/>
            <w:tcBorders>
              <w:top w:val="single" w:sz="4" w:space="0" w:color="auto"/>
              <w:left w:val="single" w:sz="4" w:space="0" w:color="auto"/>
              <w:bottom w:val="single" w:sz="4" w:space="0" w:color="auto"/>
              <w:right w:val="single" w:sz="4" w:space="0" w:color="auto"/>
            </w:tcBorders>
            <w:hideMark/>
          </w:tcPr>
          <w:p w:rsidR="00886227" w:rsidRPr="000E7A05" w:rsidRDefault="00886227" w:rsidP="00886227">
            <w:pPr>
              <w:spacing w:before="30" w:after="30"/>
              <w:ind w:left="-79" w:right="-72"/>
              <w:jc w:val="center"/>
              <w:rPr>
                <w:bCs/>
                <w:color w:val="000000"/>
                <w:sz w:val="24"/>
                <w:szCs w:val="24"/>
              </w:rPr>
            </w:pPr>
            <w:r>
              <w:rPr>
                <w:bCs/>
                <w:color w:val="000000"/>
                <w:sz w:val="24"/>
                <w:szCs w:val="24"/>
              </w:rPr>
              <w:t xml:space="preserve"> 12</w:t>
            </w:r>
            <w:r w:rsidRPr="000E7A05">
              <w:rPr>
                <w:bCs/>
                <w:color w:val="000000"/>
                <w:sz w:val="24"/>
                <w:szCs w:val="24"/>
              </w:rPr>
              <w:t>.01.20</w:t>
            </w:r>
            <w:r>
              <w:rPr>
                <w:bCs/>
                <w:color w:val="000000"/>
                <w:sz w:val="24"/>
                <w:szCs w:val="24"/>
              </w:rPr>
              <w:t>21</w:t>
            </w:r>
            <w:r w:rsidRPr="000E7A05">
              <w:rPr>
                <w:bCs/>
                <w:color w:val="000000"/>
                <w:sz w:val="24"/>
                <w:szCs w:val="24"/>
              </w:rPr>
              <w:t>г.</w:t>
            </w:r>
          </w:p>
          <w:p w:rsidR="00886227" w:rsidRPr="000E7A05" w:rsidRDefault="00886227" w:rsidP="00886227">
            <w:pPr>
              <w:spacing w:before="30" w:after="30"/>
              <w:ind w:left="-79" w:right="-72"/>
              <w:jc w:val="center"/>
              <w:rPr>
                <w:color w:val="000000"/>
                <w:sz w:val="24"/>
                <w:szCs w:val="24"/>
              </w:rPr>
            </w:pPr>
            <w:r w:rsidRPr="000E7A05">
              <w:rPr>
                <w:bCs/>
                <w:color w:val="000000"/>
                <w:sz w:val="24"/>
                <w:szCs w:val="24"/>
              </w:rPr>
              <w:t>(включительно)</w:t>
            </w:r>
          </w:p>
        </w:tc>
        <w:tc>
          <w:tcPr>
            <w:tcW w:w="2693" w:type="dxa"/>
            <w:tcBorders>
              <w:top w:val="single" w:sz="4" w:space="0" w:color="auto"/>
              <w:left w:val="single" w:sz="4" w:space="0" w:color="auto"/>
              <w:bottom w:val="single" w:sz="4" w:space="0" w:color="auto"/>
              <w:right w:val="single" w:sz="4" w:space="0" w:color="auto"/>
            </w:tcBorders>
            <w:hideMark/>
          </w:tcPr>
          <w:p w:rsidR="00886227" w:rsidRPr="000E7A05" w:rsidRDefault="00886227" w:rsidP="00886227">
            <w:pPr>
              <w:spacing w:before="30" w:after="30"/>
              <w:ind w:left="-108" w:right="-108"/>
              <w:jc w:val="center"/>
              <w:rPr>
                <w:color w:val="000000"/>
                <w:sz w:val="24"/>
                <w:szCs w:val="24"/>
              </w:rPr>
            </w:pPr>
            <w:r w:rsidRPr="000E7A05">
              <w:rPr>
                <w:bCs/>
                <w:color w:val="000000"/>
                <w:sz w:val="24"/>
                <w:szCs w:val="24"/>
              </w:rPr>
              <w:t xml:space="preserve"> 1</w:t>
            </w:r>
            <w:r>
              <w:rPr>
                <w:bCs/>
                <w:color w:val="000000"/>
                <w:sz w:val="24"/>
                <w:szCs w:val="24"/>
              </w:rPr>
              <w:t>3</w:t>
            </w:r>
          </w:p>
        </w:tc>
      </w:tr>
      <w:tr w:rsidR="00886227" w:rsidRPr="007C476B" w:rsidTr="007C476B">
        <w:tc>
          <w:tcPr>
            <w:tcW w:w="2191" w:type="dxa"/>
            <w:tcBorders>
              <w:top w:val="single" w:sz="4" w:space="0" w:color="auto"/>
              <w:left w:val="single" w:sz="4" w:space="0" w:color="auto"/>
              <w:bottom w:val="single" w:sz="4" w:space="0" w:color="auto"/>
              <w:right w:val="single" w:sz="4" w:space="0" w:color="auto"/>
            </w:tcBorders>
            <w:hideMark/>
          </w:tcPr>
          <w:p w:rsidR="00886227" w:rsidRPr="007C476B" w:rsidRDefault="00886227" w:rsidP="00886227">
            <w:pPr>
              <w:widowControl/>
              <w:autoSpaceDE/>
              <w:autoSpaceDN/>
              <w:spacing w:before="30" w:after="30"/>
              <w:ind w:left="-79" w:right="-72"/>
              <w:jc w:val="center"/>
              <w:rPr>
                <w:b/>
                <w:color w:val="000000"/>
                <w:sz w:val="24"/>
                <w:szCs w:val="24"/>
                <w:lang w:bidi="ar-SA"/>
              </w:rPr>
            </w:pPr>
            <w:r w:rsidRPr="007C476B">
              <w:rPr>
                <w:b/>
                <w:bCs/>
                <w:color w:val="000000"/>
                <w:sz w:val="24"/>
                <w:szCs w:val="24"/>
                <w:lang w:bidi="ar-SA"/>
              </w:rPr>
              <w:t>Весенние</w:t>
            </w:r>
          </w:p>
        </w:tc>
        <w:tc>
          <w:tcPr>
            <w:tcW w:w="2374" w:type="dxa"/>
            <w:tcBorders>
              <w:top w:val="single" w:sz="4" w:space="0" w:color="auto"/>
              <w:left w:val="single" w:sz="4" w:space="0" w:color="auto"/>
              <w:bottom w:val="single" w:sz="4" w:space="0" w:color="auto"/>
              <w:right w:val="single" w:sz="4" w:space="0" w:color="auto"/>
            </w:tcBorders>
            <w:hideMark/>
          </w:tcPr>
          <w:p w:rsidR="00886227" w:rsidRPr="000E7A05" w:rsidRDefault="00886227" w:rsidP="00886227">
            <w:pPr>
              <w:spacing w:before="30" w:after="30"/>
              <w:ind w:left="-79" w:right="-72"/>
              <w:jc w:val="center"/>
              <w:rPr>
                <w:color w:val="000000"/>
                <w:sz w:val="24"/>
                <w:szCs w:val="24"/>
              </w:rPr>
            </w:pPr>
            <w:r w:rsidRPr="000E7A05">
              <w:rPr>
                <w:bCs/>
                <w:color w:val="000000"/>
                <w:sz w:val="24"/>
                <w:szCs w:val="24"/>
              </w:rPr>
              <w:t xml:space="preserve"> 2</w:t>
            </w:r>
            <w:r>
              <w:rPr>
                <w:bCs/>
                <w:color w:val="000000"/>
                <w:sz w:val="24"/>
                <w:szCs w:val="24"/>
              </w:rPr>
              <w:t>3</w:t>
            </w:r>
            <w:r w:rsidRPr="000E7A05">
              <w:rPr>
                <w:bCs/>
                <w:color w:val="000000"/>
                <w:sz w:val="24"/>
                <w:szCs w:val="24"/>
              </w:rPr>
              <w:t>.03.20</w:t>
            </w:r>
            <w:r>
              <w:rPr>
                <w:bCs/>
                <w:color w:val="000000"/>
                <w:sz w:val="24"/>
                <w:szCs w:val="24"/>
              </w:rPr>
              <w:t>21</w:t>
            </w:r>
            <w:r w:rsidRPr="000E7A05">
              <w:rPr>
                <w:bCs/>
                <w:color w:val="000000"/>
                <w:sz w:val="24"/>
                <w:szCs w:val="24"/>
              </w:rPr>
              <w:t>г.</w:t>
            </w:r>
          </w:p>
        </w:tc>
        <w:tc>
          <w:tcPr>
            <w:tcW w:w="2410" w:type="dxa"/>
            <w:tcBorders>
              <w:top w:val="single" w:sz="4" w:space="0" w:color="auto"/>
              <w:left w:val="single" w:sz="4" w:space="0" w:color="auto"/>
              <w:bottom w:val="single" w:sz="4" w:space="0" w:color="auto"/>
              <w:right w:val="single" w:sz="4" w:space="0" w:color="auto"/>
            </w:tcBorders>
            <w:hideMark/>
          </w:tcPr>
          <w:p w:rsidR="00886227" w:rsidRPr="000E7A05" w:rsidRDefault="00886227" w:rsidP="00886227">
            <w:pPr>
              <w:spacing w:before="30" w:after="30"/>
              <w:ind w:left="-79" w:right="-72"/>
              <w:jc w:val="center"/>
              <w:rPr>
                <w:color w:val="000000"/>
                <w:sz w:val="24"/>
                <w:szCs w:val="24"/>
              </w:rPr>
            </w:pPr>
            <w:r w:rsidRPr="000E7A05">
              <w:rPr>
                <w:bCs/>
                <w:color w:val="000000"/>
                <w:sz w:val="24"/>
                <w:szCs w:val="24"/>
              </w:rPr>
              <w:t>31.03.20</w:t>
            </w:r>
            <w:r>
              <w:rPr>
                <w:bCs/>
                <w:color w:val="000000"/>
                <w:sz w:val="24"/>
                <w:szCs w:val="24"/>
              </w:rPr>
              <w:t>21</w:t>
            </w:r>
            <w:r w:rsidRPr="000E7A05">
              <w:rPr>
                <w:bCs/>
                <w:color w:val="000000"/>
                <w:sz w:val="24"/>
                <w:szCs w:val="24"/>
              </w:rPr>
              <w:t>г. (включительно)</w:t>
            </w:r>
          </w:p>
        </w:tc>
        <w:tc>
          <w:tcPr>
            <w:tcW w:w="2693" w:type="dxa"/>
            <w:tcBorders>
              <w:top w:val="single" w:sz="4" w:space="0" w:color="auto"/>
              <w:left w:val="single" w:sz="4" w:space="0" w:color="auto"/>
              <w:bottom w:val="single" w:sz="4" w:space="0" w:color="auto"/>
              <w:right w:val="single" w:sz="4" w:space="0" w:color="auto"/>
            </w:tcBorders>
            <w:hideMark/>
          </w:tcPr>
          <w:p w:rsidR="00886227" w:rsidRPr="000E7A05" w:rsidRDefault="00886227" w:rsidP="00886227">
            <w:pPr>
              <w:spacing w:before="30" w:after="30"/>
              <w:ind w:left="-108" w:right="-108"/>
              <w:jc w:val="center"/>
              <w:rPr>
                <w:color w:val="000000"/>
                <w:sz w:val="24"/>
                <w:szCs w:val="24"/>
              </w:rPr>
            </w:pPr>
            <w:r w:rsidRPr="000E7A05">
              <w:rPr>
                <w:bCs/>
                <w:color w:val="000000"/>
                <w:sz w:val="24"/>
                <w:szCs w:val="24"/>
              </w:rPr>
              <w:t xml:space="preserve"> 9</w:t>
            </w:r>
          </w:p>
        </w:tc>
      </w:tr>
    </w:tbl>
    <w:p w:rsidR="007C476B" w:rsidRPr="007C476B" w:rsidRDefault="007C476B" w:rsidP="007C476B">
      <w:pPr>
        <w:widowControl/>
        <w:autoSpaceDE/>
        <w:autoSpaceDN/>
        <w:spacing w:before="30" w:after="30"/>
        <w:ind w:left="-993" w:firstLine="425"/>
        <w:rPr>
          <w:bCs/>
          <w:color w:val="000000"/>
          <w:sz w:val="24"/>
          <w:szCs w:val="24"/>
          <w:lang w:bidi="ar-SA"/>
        </w:rPr>
      </w:pPr>
      <w:r w:rsidRPr="007C476B">
        <w:rPr>
          <w:bCs/>
          <w:color w:val="000000"/>
          <w:sz w:val="24"/>
          <w:szCs w:val="24"/>
          <w:lang w:bidi="ar-SA"/>
        </w:rPr>
        <w:t xml:space="preserve">Для обучающихся 1-х классов устанавливаются дополнительные недельные каникулы </w:t>
      </w:r>
      <w:r w:rsidRPr="007C476B">
        <w:rPr>
          <w:bCs/>
          <w:sz w:val="24"/>
          <w:szCs w:val="24"/>
          <w:lang w:bidi="ar-SA"/>
        </w:rPr>
        <w:t>с 17 февраля по 26 февраля</w:t>
      </w:r>
      <w:r w:rsidRPr="007C476B">
        <w:rPr>
          <w:bCs/>
          <w:color w:val="000000"/>
          <w:sz w:val="24"/>
          <w:szCs w:val="24"/>
          <w:lang w:bidi="ar-SA"/>
        </w:rPr>
        <w:t xml:space="preserve"> 2021г. (7 дней). </w:t>
      </w:r>
    </w:p>
    <w:p w:rsidR="007C476B" w:rsidRPr="007C476B" w:rsidRDefault="007C476B" w:rsidP="007C476B">
      <w:pPr>
        <w:widowControl/>
        <w:autoSpaceDE/>
        <w:autoSpaceDN/>
        <w:spacing w:before="30" w:after="30"/>
        <w:ind w:left="-993" w:firstLine="425"/>
        <w:rPr>
          <w:color w:val="000000"/>
          <w:sz w:val="24"/>
          <w:szCs w:val="24"/>
          <w:lang w:bidi="ar-SA"/>
        </w:rPr>
      </w:pPr>
      <w:r w:rsidRPr="007C476B">
        <w:rPr>
          <w:b/>
          <w:color w:val="000000"/>
          <w:sz w:val="24"/>
          <w:szCs w:val="24"/>
          <w:lang w:bidi="ar-SA"/>
        </w:rPr>
        <w:t>4. Регламентирование образовательного процесса на неделю.</w:t>
      </w:r>
    </w:p>
    <w:p w:rsidR="007C476B" w:rsidRPr="007C476B" w:rsidRDefault="007C476B" w:rsidP="007C476B">
      <w:pPr>
        <w:widowControl/>
        <w:autoSpaceDE/>
        <w:autoSpaceDN/>
        <w:spacing w:before="30" w:after="30"/>
        <w:ind w:left="-993" w:firstLine="425"/>
        <w:rPr>
          <w:bCs/>
          <w:color w:val="000000"/>
          <w:sz w:val="24"/>
          <w:szCs w:val="24"/>
          <w:lang w:bidi="ar-SA"/>
        </w:rPr>
      </w:pPr>
      <w:r w:rsidRPr="007C476B">
        <w:rPr>
          <w:bCs/>
          <w:color w:val="000000"/>
          <w:sz w:val="24"/>
          <w:szCs w:val="24"/>
          <w:lang w:bidi="ar-SA"/>
        </w:rPr>
        <w:t>Продолжительность учебной недели:</w:t>
      </w:r>
      <w:r w:rsidRPr="007C476B">
        <w:rPr>
          <w:color w:val="000000"/>
          <w:sz w:val="24"/>
          <w:szCs w:val="24"/>
          <w:lang w:bidi="ar-SA"/>
        </w:rPr>
        <w:t xml:space="preserve"> - </w:t>
      </w:r>
      <w:r w:rsidRPr="007C476B">
        <w:rPr>
          <w:bCs/>
          <w:color w:val="000000"/>
          <w:sz w:val="24"/>
          <w:szCs w:val="24"/>
          <w:lang w:bidi="ar-SA"/>
        </w:rPr>
        <w:t>пятидневная учебная неделя в 1 – 4 классах</w:t>
      </w:r>
    </w:p>
    <w:p w:rsidR="007C476B" w:rsidRPr="007C476B" w:rsidRDefault="007C476B" w:rsidP="007C476B">
      <w:pPr>
        <w:widowControl/>
        <w:tabs>
          <w:tab w:val="left" w:pos="142"/>
        </w:tabs>
        <w:autoSpaceDE/>
        <w:autoSpaceDN/>
        <w:spacing w:before="30" w:after="30"/>
        <w:ind w:left="-993" w:firstLine="425"/>
        <w:rPr>
          <w:color w:val="000000"/>
          <w:sz w:val="24"/>
          <w:szCs w:val="24"/>
          <w:lang w:bidi="ar-SA"/>
        </w:rPr>
      </w:pPr>
      <w:r w:rsidRPr="007C476B">
        <w:rPr>
          <w:b/>
          <w:color w:val="000000"/>
          <w:sz w:val="24"/>
          <w:szCs w:val="24"/>
          <w:lang w:bidi="ar-SA"/>
        </w:rPr>
        <w:t>5. Регламентирование образовательного процесса на день.</w:t>
      </w:r>
    </w:p>
    <w:p w:rsidR="007C476B" w:rsidRPr="007C476B" w:rsidRDefault="007C476B" w:rsidP="007C476B">
      <w:pPr>
        <w:widowControl/>
        <w:tabs>
          <w:tab w:val="left" w:pos="142"/>
        </w:tabs>
        <w:autoSpaceDE/>
        <w:autoSpaceDN/>
        <w:ind w:left="-993" w:firstLine="425"/>
        <w:rPr>
          <w:bCs/>
          <w:color w:val="000000"/>
          <w:sz w:val="24"/>
          <w:szCs w:val="24"/>
          <w:lang w:bidi="ar-SA"/>
        </w:rPr>
      </w:pPr>
      <w:r w:rsidRPr="007C476B">
        <w:rPr>
          <w:bCs/>
          <w:color w:val="000000"/>
          <w:sz w:val="24"/>
          <w:szCs w:val="24"/>
          <w:lang w:bidi="ar-SA"/>
        </w:rPr>
        <w:t>МКОУ «Прогимназия №66/1» работает в одну смену, продолжительность урока: в 1 классе с сентября по декабрь – 35 минут; с января по май – 40 минут;</w:t>
      </w:r>
      <w:r w:rsidRPr="007C476B">
        <w:rPr>
          <w:color w:val="000000"/>
          <w:sz w:val="24"/>
          <w:szCs w:val="24"/>
          <w:lang w:bidi="ar-SA"/>
        </w:rPr>
        <w:t xml:space="preserve"> </w:t>
      </w:r>
      <w:r w:rsidRPr="007C476B">
        <w:rPr>
          <w:bCs/>
          <w:color w:val="000000"/>
          <w:sz w:val="24"/>
          <w:szCs w:val="24"/>
          <w:lang w:bidi="ar-SA"/>
        </w:rPr>
        <w:t>во 2-х – 4-х классах – 40 минут.</w:t>
      </w:r>
    </w:p>
    <w:p w:rsidR="007C476B" w:rsidRPr="007C476B" w:rsidRDefault="007C476B" w:rsidP="007C476B">
      <w:pPr>
        <w:widowControl/>
        <w:tabs>
          <w:tab w:val="left" w:pos="142"/>
        </w:tabs>
        <w:autoSpaceDE/>
        <w:autoSpaceDN/>
        <w:rPr>
          <w:color w:val="000000"/>
          <w:sz w:val="14"/>
          <w:szCs w:val="24"/>
          <w:lang w:bidi="ar-SA"/>
        </w:rPr>
      </w:pPr>
    </w:p>
    <w:p w:rsidR="007C476B" w:rsidRPr="007C476B" w:rsidRDefault="007C476B" w:rsidP="007C476B">
      <w:pPr>
        <w:widowControl/>
        <w:tabs>
          <w:tab w:val="left" w:pos="142"/>
        </w:tabs>
        <w:autoSpaceDE/>
        <w:autoSpaceDN/>
        <w:ind w:left="-851"/>
        <w:jc w:val="center"/>
        <w:rPr>
          <w:b/>
          <w:i/>
          <w:color w:val="000000"/>
          <w:sz w:val="24"/>
          <w:szCs w:val="24"/>
          <w:lang w:bidi="ar-SA"/>
        </w:rPr>
      </w:pPr>
      <w:r w:rsidRPr="007C476B">
        <w:rPr>
          <w:b/>
          <w:bCs/>
          <w:i/>
          <w:color w:val="000000"/>
          <w:sz w:val="28"/>
          <w:szCs w:val="24"/>
          <w:lang w:bidi="ar-SA"/>
        </w:rPr>
        <w:t>Режим учебных занятий.</w:t>
      </w:r>
    </w:p>
    <w:p w:rsidR="007C476B" w:rsidRPr="007C476B" w:rsidRDefault="007C476B" w:rsidP="007C476B">
      <w:pPr>
        <w:widowControl/>
        <w:tabs>
          <w:tab w:val="left" w:pos="142"/>
        </w:tabs>
        <w:autoSpaceDE/>
        <w:autoSpaceDN/>
        <w:rPr>
          <w:bCs/>
          <w:color w:val="000000"/>
          <w:sz w:val="12"/>
          <w:szCs w:val="24"/>
          <w:lang w:bidi="ar-SA"/>
        </w:rPr>
      </w:pPr>
    </w:p>
    <w:p w:rsidR="007C476B" w:rsidRPr="007C476B" w:rsidRDefault="007C476B" w:rsidP="007C476B">
      <w:pPr>
        <w:widowControl/>
        <w:tabs>
          <w:tab w:val="num" w:pos="284"/>
        </w:tabs>
        <w:autoSpaceDE/>
        <w:autoSpaceDN/>
        <w:ind w:left="-851" w:right="566"/>
        <w:jc w:val="center"/>
        <w:rPr>
          <w:b/>
          <w:color w:val="000000"/>
          <w:sz w:val="24"/>
          <w:szCs w:val="24"/>
          <w:lang w:bidi="ar-SA"/>
        </w:rPr>
      </w:pPr>
      <w:r w:rsidRPr="007C476B">
        <w:rPr>
          <w:b/>
          <w:bCs/>
          <w:color w:val="000000"/>
          <w:sz w:val="24"/>
          <w:szCs w:val="24"/>
          <w:lang w:bidi="ar-SA"/>
        </w:rPr>
        <w:t>1 класс</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387"/>
        <w:gridCol w:w="2693"/>
      </w:tblGrid>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b/>
                <w:color w:val="000000"/>
                <w:sz w:val="24"/>
                <w:szCs w:val="24"/>
                <w:lang w:bidi="ar-SA"/>
              </w:rPr>
            </w:pPr>
            <w:r w:rsidRPr="007C476B">
              <w:rPr>
                <w:b/>
                <w:bCs/>
                <w:color w:val="000000"/>
                <w:sz w:val="24"/>
                <w:szCs w:val="24"/>
                <w:lang w:bidi="ar-SA"/>
              </w:rPr>
              <w:t>Начало</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b/>
                <w:color w:val="000000"/>
                <w:sz w:val="24"/>
                <w:szCs w:val="24"/>
                <w:lang w:bidi="ar-SA"/>
              </w:rPr>
            </w:pPr>
            <w:r w:rsidRPr="007C476B">
              <w:rPr>
                <w:b/>
                <w:bCs/>
                <w:color w:val="000000"/>
                <w:sz w:val="24"/>
                <w:szCs w:val="24"/>
                <w:lang w:bidi="ar-SA"/>
              </w:rPr>
              <w:t>Режимное мероприятие</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b/>
                <w:color w:val="000000"/>
                <w:sz w:val="24"/>
                <w:szCs w:val="24"/>
                <w:lang w:bidi="ar-SA"/>
              </w:rPr>
            </w:pPr>
            <w:r w:rsidRPr="007C476B">
              <w:rPr>
                <w:b/>
                <w:bCs/>
                <w:color w:val="000000"/>
                <w:sz w:val="24"/>
                <w:szCs w:val="24"/>
                <w:lang w:bidi="ar-SA"/>
              </w:rPr>
              <w:t xml:space="preserve">Окончание </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color w:val="000000"/>
                <w:sz w:val="24"/>
                <w:szCs w:val="24"/>
                <w:lang w:bidi="ar-SA"/>
              </w:rPr>
            </w:pPr>
            <w:r w:rsidRPr="007C476B">
              <w:rPr>
                <w:bCs/>
                <w:color w:val="000000"/>
                <w:sz w:val="24"/>
                <w:szCs w:val="24"/>
                <w:lang w:bidi="ar-SA"/>
              </w:rPr>
              <w:t>08:30</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color w:val="000000"/>
                <w:sz w:val="24"/>
                <w:szCs w:val="24"/>
                <w:lang w:bidi="ar-SA"/>
              </w:rPr>
            </w:pPr>
            <w:r w:rsidRPr="007C476B">
              <w:rPr>
                <w:bCs/>
                <w:color w:val="000000"/>
                <w:sz w:val="24"/>
                <w:szCs w:val="24"/>
                <w:lang w:bidi="ar-SA"/>
              </w:rPr>
              <w:t>Первый урок</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color w:val="000000"/>
                <w:sz w:val="24"/>
                <w:szCs w:val="24"/>
                <w:lang w:bidi="ar-SA"/>
              </w:rPr>
            </w:pPr>
            <w:r w:rsidRPr="007C476B">
              <w:rPr>
                <w:bCs/>
                <w:color w:val="000000"/>
                <w:sz w:val="24"/>
                <w:szCs w:val="24"/>
                <w:lang w:bidi="ar-SA"/>
              </w:rPr>
              <w:t>09:05</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color w:val="000000"/>
                <w:sz w:val="24"/>
                <w:szCs w:val="24"/>
                <w:lang w:bidi="ar-SA"/>
              </w:rPr>
            </w:pPr>
            <w:r w:rsidRPr="007C476B">
              <w:rPr>
                <w:bCs/>
                <w:color w:val="000000"/>
                <w:sz w:val="24"/>
                <w:szCs w:val="24"/>
                <w:lang w:bidi="ar-SA"/>
              </w:rPr>
              <w:t>09:05</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color w:val="000000"/>
                <w:sz w:val="24"/>
                <w:szCs w:val="24"/>
                <w:lang w:bidi="ar-SA"/>
              </w:rPr>
            </w:pPr>
            <w:r w:rsidRPr="007C476B">
              <w:rPr>
                <w:bCs/>
                <w:color w:val="000000"/>
                <w:sz w:val="24"/>
                <w:szCs w:val="24"/>
                <w:lang w:bidi="ar-SA"/>
              </w:rPr>
              <w:t>Первая перемена (организация питания)</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color w:val="000000"/>
                <w:sz w:val="24"/>
                <w:szCs w:val="24"/>
                <w:lang w:bidi="ar-SA"/>
              </w:rPr>
            </w:pPr>
            <w:r w:rsidRPr="007C476B">
              <w:rPr>
                <w:bCs/>
                <w:color w:val="000000"/>
                <w:sz w:val="24"/>
                <w:szCs w:val="24"/>
                <w:lang w:bidi="ar-SA"/>
              </w:rPr>
              <w:t>09:35</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color w:val="000000"/>
                <w:sz w:val="24"/>
                <w:szCs w:val="24"/>
                <w:lang w:bidi="ar-SA"/>
              </w:rPr>
            </w:pPr>
            <w:r w:rsidRPr="007C476B">
              <w:rPr>
                <w:bCs/>
                <w:color w:val="000000"/>
                <w:sz w:val="24"/>
                <w:szCs w:val="24"/>
                <w:lang w:bidi="ar-SA"/>
              </w:rPr>
              <w:t>09:35</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color w:val="000000"/>
                <w:sz w:val="24"/>
                <w:szCs w:val="24"/>
                <w:lang w:bidi="ar-SA"/>
              </w:rPr>
            </w:pPr>
            <w:r w:rsidRPr="007C476B">
              <w:rPr>
                <w:bCs/>
                <w:color w:val="000000"/>
                <w:sz w:val="24"/>
                <w:szCs w:val="24"/>
                <w:lang w:bidi="ar-SA"/>
              </w:rPr>
              <w:t>Второй урок</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color w:val="000000"/>
                <w:sz w:val="24"/>
                <w:szCs w:val="24"/>
                <w:lang w:bidi="ar-SA"/>
              </w:rPr>
            </w:pPr>
            <w:r w:rsidRPr="007C476B">
              <w:rPr>
                <w:bCs/>
                <w:color w:val="000000"/>
                <w:sz w:val="24"/>
                <w:szCs w:val="24"/>
                <w:lang w:bidi="ar-SA"/>
              </w:rPr>
              <w:t>10:10</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color w:val="000000"/>
                <w:sz w:val="24"/>
                <w:szCs w:val="24"/>
                <w:lang w:bidi="ar-SA"/>
              </w:rPr>
            </w:pPr>
            <w:r w:rsidRPr="007C476B">
              <w:rPr>
                <w:bCs/>
                <w:color w:val="000000"/>
                <w:sz w:val="24"/>
                <w:szCs w:val="24"/>
                <w:lang w:bidi="ar-SA"/>
              </w:rPr>
              <w:t>10:10</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color w:val="000000"/>
                <w:sz w:val="24"/>
                <w:szCs w:val="24"/>
                <w:lang w:bidi="ar-SA"/>
              </w:rPr>
            </w:pPr>
            <w:r w:rsidRPr="007C476B">
              <w:rPr>
                <w:bCs/>
                <w:color w:val="000000"/>
                <w:sz w:val="24"/>
                <w:szCs w:val="24"/>
                <w:lang w:bidi="ar-SA"/>
              </w:rPr>
              <w:t xml:space="preserve">Вторая перемена </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color w:val="000000"/>
                <w:sz w:val="24"/>
                <w:szCs w:val="24"/>
                <w:lang w:bidi="ar-SA"/>
              </w:rPr>
            </w:pPr>
            <w:r w:rsidRPr="007C476B">
              <w:rPr>
                <w:bCs/>
                <w:color w:val="000000"/>
                <w:sz w:val="24"/>
                <w:szCs w:val="24"/>
                <w:lang w:bidi="ar-SA"/>
              </w:rPr>
              <w:t>10:25</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color w:val="000000"/>
                <w:sz w:val="24"/>
                <w:szCs w:val="24"/>
                <w:lang w:bidi="ar-SA"/>
              </w:rPr>
            </w:pPr>
            <w:r w:rsidRPr="007C476B">
              <w:rPr>
                <w:bCs/>
                <w:color w:val="000000"/>
                <w:sz w:val="24"/>
                <w:szCs w:val="24"/>
                <w:lang w:bidi="ar-SA"/>
              </w:rPr>
              <w:lastRenderedPageBreak/>
              <w:t>10:25</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color w:val="000000"/>
                <w:sz w:val="24"/>
                <w:szCs w:val="24"/>
                <w:lang w:bidi="ar-SA"/>
              </w:rPr>
            </w:pPr>
            <w:r w:rsidRPr="007C476B">
              <w:rPr>
                <w:bCs/>
                <w:color w:val="000000"/>
                <w:sz w:val="24"/>
                <w:szCs w:val="24"/>
                <w:lang w:bidi="ar-SA"/>
              </w:rPr>
              <w:t>Третий урок</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color w:val="000000"/>
                <w:sz w:val="24"/>
                <w:szCs w:val="24"/>
                <w:lang w:bidi="ar-SA"/>
              </w:rPr>
            </w:pPr>
            <w:r w:rsidRPr="007C476B">
              <w:rPr>
                <w:bCs/>
                <w:color w:val="000000"/>
                <w:sz w:val="24"/>
                <w:szCs w:val="24"/>
                <w:lang w:bidi="ar-SA"/>
              </w:rPr>
              <w:t>11:00</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color w:val="000000"/>
                <w:sz w:val="24"/>
                <w:szCs w:val="24"/>
                <w:lang w:bidi="ar-SA"/>
              </w:rPr>
            </w:pPr>
            <w:r w:rsidRPr="007C476B">
              <w:rPr>
                <w:bCs/>
                <w:color w:val="000000"/>
                <w:sz w:val="24"/>
                <w:szCs w:val="24"/>
                <w:lang w:bidi="ar-SA"/>
              </w:rPr>
              <w:t>11:00</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color w:val="000000"/>
                <w:sz w:val="24"/>
                <w:szCs w:val="24"/>
                <w:lang w:bidi="ar-SA"/>
              </w:rPr>
            </w:pPr>
            <w:r w:rsidRPr="007C476B">
              <w:rPr>
                <w:bCs/>
                <w:color w:val="000000"/>
                <w:sz w:val="24"/>
                <w:szCs w:val="24"/>
                <w:lang w:bidi="ar-SA"/>
              </w:rPr>
              <w:t xml:space="preserve">Третья перемена </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color w:val="000000"/>
                <w:sz w:val="24"/>
                <w:szCs w:val="24"/>
                <w:lang w:bidi="ar-SA"/>
              </w:rPr>
            </w:pPr>
            <w:r w:rsidRPr="007C476B">
              <w:rPr>
                <w:bCs/>
                <w:color w:val="000000"/>
                <w:sz w:val="24"/>
                <w:szCs w:val="24"/>
                <w:lang w:bidi="ar-SA"/>
              </w:rPr>
              <w:t>11:20</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color w:val="000000"/>
                <w:sz w:val="24"/>
                <w:szCs w:val="24"/>
                <w:lang w:bidi="ar-SA"/>
              </w:rPr>
            </w:pPr>
            <w:r w:rsidRPr="007C476B">
              <w:rPr>
                <w:bCs/>
                <w:color w:val="000000"/>
                <w:sz w:val="24"/>
                <w:szCs w:val="24"/>
                <w:lang w:bidi="ar-SA"/>
              </w:rPr>
              <w:t>11:20</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color w:val="000000"/>
                <w:sz w:val="24"/>
                <w:szCs w:val="24"/>
                <w:lang w:bidi="ar-SA"/>
              </w:rPr>
            </w:pPr>
            <w:r w:rsidRPr="007C476B">
              <w:rPr>
                <w:bCs/>
                <w:color w:val="000000"/>
                <w:sz w:val="24"/>
                <w:szCs w:val="24"/>
                <w:lang w:bidi="ar-SA"/>
              </w:rPr>
              <w:t>Четвертый урок</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213"/>
              <w:jc w:val="center"/>
              <w:rPr>
                <w:color w:val="000000"/>
                <w:sz w:val="24"/>
                <w:szCs w:val="24"/>
                <w:lang w:bidi="ar-SA"/>
              </w:rPr>
            </w:pPr>
            <w:r w:rsidRPr="007C476B">
              <w:rPr>
                <w:bCs/>
                <w:color w:val="000000"/>
                <w:sz w:val="24"/>
                <w:szCs w:val="24"/>
                <w:lang w:bidi="ar-SA"/>
              </w:rPr>
              <w:t>11:55</w:t>
            </w:r>
          </w:p>
        </w:tc>
      </w:tr>
      <w:tr w:rsidR="00F06409" w:rsidRPr="007C476B" w:rsidTr="007C476B">
        <w:tc>
          <w:tcPr>
            <w:tcW w:w="2127" w:type="dxa"/>
            <w:tcBorders>
              <w:top w:val="single" w:sz="4" w:space="0" w:color="auto"/>
              <w:left w:val="single" w:sz="4" w:space="0" w:color="auto"/>
              <w:bottom w:val="single" w:sz="4" w:space="0" w:color="auto"/>
              <w:right w:val="single" w:sz="4" w:space="0" w:color="auto"/>
            </w:tcBorders>
          </w:tcPr>
          <w:p w:rsidR="00F06409" w:rsidRPr="000E7A05" w:rsidRDefault="00F06409" w:rsidP="00F06409">
            <w:pPr>
              <w:spacing w:before="30" w:after="30"/>
              <w:ind w:left="-108" w:right="-213"/>
              <w:jc w:val="center"/>
              <w:rPr>
                <w:bCs/>
                <w:color w:val="000000"/>
                <w:sz w:val="24"/>
                <w:szCs w:val="24"/>
              </w:rPr>
            </w:pPr>
            <w:r>
              <w:rPr>
                <w:bCs/>
                <w:color w:val="000000"/>
                <w:sz w:val="24"/>
                <w:szCs w:val="24"/>
              </w:rPr>
              <w:t>11:55</w:t>
            </w:r>
          </w:p>
        </w:tc>
        <w:tc>
          <w:tcPr>
            <w:tcW w:w="5387" w:type="dxa"/>
            <w:tcBorders>
              <w:top w:val="single" w:sz="4" w:space="0" w:color="auto"/>
              <w:left w:val="single" w:sz="4" w:space="0" w:color="auto"/>
              <w:bottom w:val="single" w:sz="4" w:space="0" w:color="auto"/>
              <w:right w:val="single" w:sz="4" w:space="0" w:color="auto"/>
            </w:tcBorders>
          </w:tcPr>
          <w:p w:rsidR="00F06409" w:rsidRPr="000E7A05" w:rsidRDefault="00F06409" w:rsidP="00F06409">
            <w:pPr>
              <w:spacing w:before="30" w:after="30"/>
              <w:ind w:left="-108" w:right="-213"/>
              <w:jc w:val="center"/>
              <w:rPr>
                <w:bCs/>
                <w:color w:val="000000"/>
                <w:sz w:val="24"/>
                <w:szCs w:val="24"/>
              </w:rPr>
            </w:pPr>
            <w:r>
              <w:rPr>
                <w:bCs/>
                <w:color w:val="000000"/>
                <w:sz w:val="24"/>
                <w:szCs w:val="24"/>
              </w:rPr>
              <w:t>Четвертая перемена</w:t>
            </w:r>
          </w:p>
        </w:tc>
        <w:tc>
          <w:tcPr>
            <w:tcW w:w="2693" w:type="dxa"/>
            <w:tcBorders>
              <w:top w:val="single" w:sz="4" w:space="0" w:color="auto"/>
              <w:left w:val="single" w:sz="4" w:space="0" w:color="auto"/>
              <w:bottom w:val="single" w:sz="4" w:space="0" w:color="auto"/>
              <w:right w:val="single" w:sz="4" w:space="0" w:color="auto"/>
            </w:tcBorders>
          </w:tcPr>
          <w:p w:rsidR="00F06409" w:rsidRPr="000E7A05" w:rsidRDefault="00F06409" w:rsidP="00F06409">
            <w:pPr>
              <w:spacing w:before="30" w:after="30"/>
              <w:ind w:left="-108" w:right="-213"/>
              <w:jc w:val="center"/>
              <w:rPr>
                <w:bCs/>
                <w:color w:val="000000"/>
                <w:sz w:val="24"/>
                <w:szCs w:val="24"/>
              </w:rPr>
            </w:pPr>
            <w:r>
              <w:rPr>
                <w:bCs/>
                <w:color w:val="000000"/>
                <w:sz w:val="24"/>
                <w:szCs w:val="24"/>
              </w:rPr>
              <w:t>12:10</w:t>
            </w:r>
          </w:p>
        </w:tc>
      </w:tr>
      <w:tr w:rsidR="00F06409" w:rsidRPr="007C476B" w:rsidTr="007C476B">
        <w:tc>
          <w:tcPr>
            <w:tcW w:w="2127" w:type="dxa"/>
            <w:tcBorders>
              <w:top w:val="single" w:sz="4" w:space="0" w:color="auto"/>
              <w:left w:val="single" w:sz="4" w:space="0" w:color="auto"/>
              <w:bottom w:val="single" w:sz="4" w:space="0" w:color="auto"/>
              <w:right w:val="single" w:sz="4" w:space="0" w:color="auto"/>
            </w:tcBorders>
          </w:tcPr>
          <w:p w:rsidR="00F06409" w:rsidRDefault="00F06409" w:rsidP="00F06409">
            <w:pPr>
              <w:spacing w:before="30" w:after="30"/>
              <w:ind w:left="-108" w:right="-213"/>
              <w:jc w:val="center"/>
              <w:rPr>
                <w:bCs/>
                <w:color w:val="000000"/>
                <w:sz w:val="24"/>
                <w:szCs w:val="24"/>
              </w:rPr>
            </w:pPr>
            <w:r>
              <w:rPr>
                <w:bCs/>
                <w:color w:val="000000"/>
                <w:sz w:val="24"/>
                <w:szCs w:val="24"/>
              </w:rPr>
              <w:t>12:10</w:t>
            </w:r>
          </w:p>
        </w:tc>
        <w:tc>
          <w:tcPr>
            <w:tcW w:w="5387" w:type="dxa"/>
            <w:tcBorders>
              <w:top w:val="single" w:sz="4" w:space="0" w:color="auto"/>
              <w:left w:val="single" w:sz="4" w:space="0" w:color="auto"/>
              <w:bottom w:val="single" w:sz="4" w:space="0" w:color="auto"/>
              <w:right w:val="single" w:sz="4" w:space="0" w:color="auto"/>
            </w:tcBorders>
          </w:tcPr>
          <w:p w:rsidR="00F06409" w:rsidRDefault="00F06409" w:rsidP="00F06409">
            <w:pPr>
              <w:spacing w:before="30" w:after="30"/>
              <w:ind w:left="-108" w:right="-213"/>
              <w:jc w:val="center"/>
              <w:rPr>
                <w:bCs/>
                <w:color w:val="000000"/>
                <w:sz w:val="24"/>
                <w:szCs w:val="24"/>
              </w:rPr>
            </w:pPr>
            <w:r>
              <w:rPr>
                <w:bCs/>
                <w:color w:val="000000"/>
                <w:sz w:val="24"/>
                <w:szCs w:val="24"/>
              </w:rPr>
              <w:t>Пятый урок</w:t>
            </w:r>
          </w:p>
        </w:tc>
        <w:tc>
          <w:tcPr>
            <w:tcW w:w="2693" w:type="dxa"/>
            <w:tcBorders>
              <w:top w:val="single" w:sz="4" w:space="0" w:color="auto"/>
              <w:left w:val="single" w:sz="4" w:space="0" w:color="auto"/>
              <w:bottom w:val="single" w:sz="4" w:space="0" w:color="auto"/>
              <w:right w:val="single" w:sz="4" w:space="0" w:color="auto"/>
            </w:tcBorders>
          </w:tcPr>
          <w:p w:rsidR="00F06409" w:rsidRDefault="00F06409" w:rsidP="00F06409">
            <w:pPr>
              <w:spacing w:before="30" w:after="30"/>
              <w:ind w:left="-108" w:right="-213"/>
              <w:jc w:val="center"/>
              <w:rPr>
                <w:bCs/>
                <w:color w:val="000000"/>
                <w:sz w:val="24"/>
                <w:szCs w:val="24"/>
              </w:rPr>
            </w:pPr>
            <w:r>
              <w:rPr>
                <w:bCs/>
                <w:color w:val="000000"/>
                <w:sz w:val="24"/>
                <w:szCs w:val="24"/>
              </w:rPr>
              <w:t>12:45</w:t>
            </w:r>
          </w:p>
        </w:tc>
      </w:tr>
    </w:tbl>
    <w:p w:rsidR="007C476B" w:rsidRPr="007C476B" w:rsidRDefault="007C476B" w:rsidP="007C476B">
      <w:pPr>
        <w:widowControl/>
        <w:autoSpaceDE/>
        <w:autoSpaceDN/>
        <w:spacing w:before="30" w:after="30"/>
        <w:ind w:left="-851" w:right="566"/>
        <w:jc w:val="center"/>
        <w:rPr>
          <w:b/>
          <w:bCs/>
          <w:color w:val="000000"/>
          <w:sz w:val="24"/>
          <w:szCs w:val="24"/>
          <w:lang w:bidi="ar-SA"/>
        </w:rPr>
      </w:pPr>
    </w:p>
    <w:p w:rsidR="007C476B" w:rsidRPr="007C476B" w:rsidRDefault="007C476B" w:rsidP="007C476B">
      <w:pPr>
        <w:widowControl/>
        <w:autoSpaceDE/>
        <w:autoSpaceDN/>
        <w:spacing w:before="30" w:after="30"/>
        <w:ind w:left="-851" w:right="566"/>
        <w:jc w:val="center"/>
        <w:rPr>
          <w:b/>
          <w:color w:val="000000"/>
          <w:sz w:val="24"/>
          <w:szCs w:val="24"/>
          <w:lang w:bidi="ar-SA"/>
        </w:rPr>
      </w:pPr>
      <w:r w:rsidRPr="007C476B">
        <w:rPr>
          <w:b/>
          <w:bCs/>
          <w:color w:val="000000"/>
          <w:sz w:val="24"/>
          <w:szCs w:val="24"/>
          <w:lang w:bidi="ar-SA"/>
        </w:rPr>
        <w:t>2 класс</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387"/>
        <w:gridCol w:w="2693"/>
      </w:tblGrid>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b/>
                <w:color w:val="000000"/>
                <w:sz w:val="24"/>
                <w:szCs w:val="24"/>
                <w:lang w:bidi="ar-SA"/>
              </w:rPr>
            </w:pPr>
            <w:r w:rsidRPr="007C476B">
              <w:rPr>
                <w:b/>
                <w:bCs/>
                <w:color w:val="000000"/>
                <w:sz w:val="24"/>
                <w:szCs w:val="24"/>
                <w:lang w:bidi="ar-SA"/>
              </w:rPr>
              <w:t>Начало</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b/>
                <w:color w:val="000000"/>
                <w:sz w:val="24"/>
                <w:szCs w:val="24"/>
                <w:lang w:bidi="ar-SA"/>
              </w:rPr>
            </w:pPr>
            <w:r w:rsidRPr="007C476B">
              <w:rPr>
                <w:b/>
                <w:bCs/>
                <w:color w:val="000000"/>
                <w:sz w:val="24"/>
                <w:szCs w:val="24"/>
                <w:lang w:bidi="ar-SA"/>
              </w:rPr>
              <w:t>Режимное мероприятие</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b/>
                <w:color w:val="000000"/>
                <w:sz w:val="24"/>
                <w:szCs w:val="24"/>
                <w:lang w:bidi="ar-SA"/>
              </w:rPr>
            </w:pPr>
            <w:r w:rsidRPr="007C476B">
              <w:rPr>
                <w:b/>
                <w:bCs/>
                <w:color w:val="000000"/>
                <w:sz w:val="24"/>
                <w:szCs w:val="24"/>
                <w:lang w:bidi="ar-SA"/>
              </w:rPr>
              <w:t xml:space="preserve">Окончание </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sz w:val="24"/>
                <w:szCs w:val="24"/>
                <w:lang w:bidi="ar-SA"/>
              </w:rPr>
              <w:t>09:10</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Первый урок</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color w:val="000000"/>
                <w:sz w:val="24"/>
                <w:szCs w:val="24"/>
                <w:lang w:bidi="ar-SA"/>
              </w:rPr>
            </w:pPr>
            <w:r w:rsidRPr="007C476B">
              <w:rPr>
                <w:bCs/>
                <w:color w:val="000000"/>
                <w:sz w:val="24"/>
                <w:szCs w:val="24"/>
                <w:lang w:bidi="ar-SA"/>
              </w:rPr>
              <w:t>09:50</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color w:val="000000"/>
                <w:sz w:val="24"/>
                <w:szCs w:val="24"/>
                <w:lang w:bidi="ar-SA"/>
              </w:rPr>
              <w:t>09:50</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 xml:space="preserve">Первая перемена </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color w:val="000000"/>
                <w:sz w:val="24"/>
                <w:szCs w:val="24"/>
                <w:lang w:bidi="ar-SA"/>
              </w:rPr>
            </w:pPr>
            <w:r w:rsidRPr="007C476B">
              <w:rPr>
                <w:bCs/>
                <w:color w:val="000000"/>
                <w:sz w:val="24"/>
                <w:szCs w:val="24"/>
                <w:lang w:bidi="ar-SA"/>
              </w:rPr>
              <w:t>10:20</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10:20</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Второй урок</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color w:val="000000"/>
                <w:sz w:val="24"/>
                <w:szCs w:val="24"/>
                <w:lang w:bidi="ar-SA"/>
              </w:rPr>
            </w:pPr>
            <w:r w:rsidRPr="007C476B">
              <w:rPr>
                <w:bCs/>
                <w:color w:val="000000"/>
                <w:sz w:val="24"/>
                <w:szCs w:val="24"/>
                <w:lang w:bidi="ar-SA"/>
              </w:rPr>
              <w:t>11:00</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11:00</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 xml:space="preserve">Вторая перемена </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color w:val="000000"/>
                <w:sz w:val="24"/>
                <w:szCs w:val="24"/>
                <w:lang w:bidi="ar-SA"/>
              </w:rPr>
            </w:pPr>
            <w:r w:rsidRPr="007C476B">
              <w:rPr>
                <w:bCs/>
                <w:color w:val="000000"/>
                <w:sz w:val="24"/>
                <w:szCs w:val="24"/>
                <w:lang w:bidi="ar-SA"/>
              </w:rPr>
              <w:t>11:15</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11:15</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Третий урок</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color w:val="000000"/>
                <w:sz w:val="24"/>
                <w:szCs w:val="24"/>
                <w:lang w:bidi="ar-SA"/>
              </w:rPr>
            </w:pPr>
            <w:r w:rsidRPr="007C476B">
              <w:rPr>
                <w:bCs/>
                <w:color w:val="000000"/>
                <w:sz w:val="24"/>
                <w:szCs w:val="24"/>
                <w:lang w:bidi="ar-SA"/>
              </w:rPr>
              <w:t>11:55</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11:55</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 xml:space="preserve">Третья перемена </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color w:val="000000"/>
                <w:sz w:val="24"/>
                <w:szCs w:val="24"/>
                <w:lang w:bidi="ar-SA"/>
              </w:rPr>
            </w:pPr>
            <w:r w:rsidRPr="007C476B">
              <w:rPr>
                <w:bCs/>
                <w:color w:val="000000"/>
                <w:sz w:val="24"/>
                <w:szCs w:val="24"/>
                <w:lang w:bidi="ar-SA"/>
              </w:rPr>
              <w:t>12:10</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12:10</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Четвертый урок</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color w:val="000000"/>
                <w:sz w:val="24"/>
                <w:szCs w:val="24"/>
                <w:lang w:bidi="ar-SA"/>
              </w:rPr>
            </w:pPr>
            <w:r w:rsidRPr="007C476B">
              <w:rPr>
                <w:bCs/>
                <w:color w:val="000000"/>
                <w:sz w:val="24"/>
                <w:szCs w:val="24"/>
                <w:lang w:bidi="ar-SA"/>
              </w:rPr>
              <w:t>12:50</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bCs/>
                <w:color w:val="000000"/>
                <w:sz w:val="24"/>
                <w:szCs w:val="24"/>
                <w:lang w:bidi="ar-SA"/>
              </w:rPr>
            </w:pPr>
            <w:r w:rsidRPr="007C476B">
              <w:rPr>
                <w:bCs/>
                <w:color w:val="000000"/>
                <w:sz w:val="24"/>
                <w:szCs w:val="24"/>
                <w:lang w:bidi="ar-SA"/>
              </w:rPr>
              <w:t>12:50</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bCs/>
                <w:color w:val="000000"/>
                <w:sz w:val="24"/>
                <w:szCs w:val="24"/>
                <w:lang w:bidi="ar-SA"/>
              </w:rPr>
            </w:pPr>
            <w:r w:rsidRPr="007C476B">
              <w:rPr>
                <w:bCs/>
                <w:color w:val="000000"/>
                <w:sz w:val="24"/>
                <w:szCs w:val="24"/>
                <w:lang w:bidi="ar-SA"/>
              </w:rPr>
              <w:t>Четвертая перемена (организация питания)</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bCs/>
                <w:color w:val="000000"/>
                <w:sz w:val="24"/>
                <w:szCs w:val="24"/>
                <w:lang w:bidi="ar-SA"/>
              </w:rPr>
            </w:pPr>
            <w:r w:rsidRPr="007C476B">
              <w:rPr>
                <w:bCs/>
                <w:color w:val="000000"/>
                <w:sz w:val="24"/>
                <w:szCs w:val="24"/>
                <w:lang w:bidi="ar-SA"/>
              </w:rPr>
              <w:t>13:30</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bCs/>
                <w:color w:val="000000"/>
                <w:sz w:val="24"/>
                <w:szCs w:val="24"/>
                <w:lang w:bidi="ar-SA"/>
              </w:rPr>
            </w:pPr>
            <w:r w:rsidRPr="007C476B">
              <w:rPr>
                <w:bCs/>
                <w:color w:val="000000"/>
                <w:sz w:val="24"/>
                <w:szCs w:val="24"/>
                <w:lang w:bidi="ar-SA"/>
              </w:rPr>
              <w:t>13:30</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bCs/>
                <w:color w:val="000000"/>
                <w:sz w:val="24"/>
                <w:szCs w:val="24"/>
                <w:lang w:bidi="ar-SA"/>
              </w:rPr>
            </w:pPr>
            <w:r w:rsidRPr="007C476B">
              <w:rPr>
                <w:bCs/>
                <w:color w:val="000000"/>
                <w:sz w:val="24"/>
                <w:szCs w:val="24"/>
                <w:lang w:bidi="ar-SA"/>
              </w:rPr>
              <w:t>Пятый урок</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bCs/>
                <w:color w:val="000000"/>
                <w:sz w:val="24"/>
                <w:szCs w:val="24"/>
                <w:lang w:bidi="ar-SA"/>
              </w:rPr>
            </w:pPr>
            <w:r w:rsidRPr="007C476B">
              <w:rPr>
                <w:bCs/>
                <w:color w:val="000000"/>
                <w:sz w:val="24"/>
                <w:szCs w:val="24"/>
                <w:lang w:bidi="ar-SA"/>
              </w:rPr>
              <w:t>14:10</w:t>
            </w:r>
          </w:p>
        </w:tc>
      </w:tr>
    </w:tbl>
    <w:p w:rsidR="007C476B" w:rsidRPr="007C476B" w:rsidRDefault="007C476B" w:rsidP="007C476B">
      <w:pPr>
        <w:widowControl/>
        <w:autoSpaceDE/>
        <w:autoSpaceDN/>
        <w:spacing w:before="30" w:after="30"/>
        <w:ind w:left="-851" w:right="566"/>
        <w:jc w:val="center"/>
        <w:rPr>
          <w:b/>
          <w:color w:val="000000"/>
          <w:sz w:val="24"/>
          <w:szCs w:val="24"/>
          <w:lang w:bidi="ar-SA"/>
        </w:rPr>
      </w:pPr>
      <w:r w:rsidRPr="007C476B">
        <w:rPr>
          <w:b/>
          <w:bCs/>
          <w:color w:val="000000"/>
          <w:sz w:val="24"/>
          <w:szCs w:val="24"/>
          <w:lang w:bidi="ar-SA"/>
        </w:rPr>
        <w:t>3 класс</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387"/>
        <w:gridCol w:w="2687"/>
      </w:tblGrid>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b/>
                <w:color w:val="000000"/>
                <w:sz w:val="24"/>
                <w:szCs w:val="24"/>
                <w:lang w:bidi="ar-SA"/>
              </w:rPr>
            </w:pPr>
            <w:r w:rsidRPr="007C476B">
              <w:rPr>
                <w:b/>
                <w:bCs/>
                <w:color w:val="000000"/>
                <w:sz w:val="24"/>
                <w:szCs w:val="24"/>
                <w:lang w:bidi="ar-SA"/>
              </w:rPr>
              <w:t>Начало</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b/>
                <w:color w:val="000000"/>
                <w:sz w:val="24"/>
                <w:szCs w:val="24"/>
                <w:lang w:bidi="ar-SA"/>
              </w:rPr>
            </w:pPr>
            <w:r w:rsidRPr="007C476B">
              <w:rPr>
                <w:b/>
                <w:bCs/>
                <w:color w:val="000000"/>
                <w:sz w:val="24"/>
                <w:szCs w:val="24"/>
                <w:lang w:bidi="ar-SA"/>
              </w:rPr>
              <w:t>Режимное мероприятие</w:t>
            </w:r>
          </w:p>
        </w:tc>
        <w:tc>
          <w:tcPr>
            <w:tcW w:w="26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b/>
                <w:color w:val="000000"/>
                <w:sz w:val="24"/>
                <w:szCs w:val="24"/>
                <w:lang w:bidi="ar-SA"/>
              </w:rPr>
            </w:pPr>
            <w:r w:rsidRPr="007C476B">
              <w:rPr>
                <w:b/>
                <w:bCs/>
                <w:color w:val="000000"/>
                <w:sz w:val="24"/>
                <w:szCs w:val="24"/>
                <w:lang w:bidi="ar-SA"/>
              </w:rPr>
              <w:t xml:space="preserve">Окончание </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08:30</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Первый урок</w:t>
            </w:r>
          </w:p>
        </w:tc>
        <w:tc>
          <w:tcPr>
            <w:tcW w:w="26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color w:val="000000"/>
                <w:sz w:val="24"/>
                <w:szCs w:val="24"/>
                <w:lang w:bidi="ar-SA"/>
              </w:rPr>
            </w:pPr>
            <w:r w:rsidRPr="007C476B">
              <w:rPr>
                <w:bCs/>
                <w:color w:val="000000"/>
                <w:sz w:val="24"/>
                <w:szCs w:val="24"/>
                <w:lang w:bidi="ar-SA"/>
              </w:rPr>
              <w:t>09:10</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color w:val="000000"/>
                <w:sz w:val="24"/>
                <w:szCs w:val="24"/>
                <w:lang w:bidi="ar-SA"/>
              </w:rPr>
              <w:t>09:10</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 xml:space="preserve">Первая перемена </w:t>
            </w:r>
          </w:p>
        </w:tc>
        <w:tc>
          <w:tcPr>
            <w:tcW w:w="26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color w:val="000000"/>
                <w:sz w:val="24"/>
                <w:szCs w:val="24"/>
                <w:lang w:bidi="ar-SA"/>
              </w:rPr>
            </w:pPr>
            <w:r w:rsidRPr="007C476B">
              <w:rPr>
                <w:bCs/>
                <w:color w:val="000000"/>
                <w:sz w:val="24"/>
                <w:szCs w:val="24"/>
                <w:lang w:bidi="ar-SA"/>
              </w:rPr>
              <w:t>09:25</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09:25</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Второй урок</w:t>
            </w:r>
          </w:p>
        </w:tc>
        <w:tc>
          <w:tcPr>
            <w:tcW w:w="26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color w:val="000000"/>
                <w:sz w:val="24"/>
                <w:szCs w:val="24"/>
                <w:lang w:bidi="ar-SA"/>
              </w:rPr>
            </w:pPr>
            <w:r w:rsidRPr="007C476B">
              <w:rPr>
                <w:bCs/>
                <w:color w:val="000000"/>
                <w:sz w:val="24"/>
                <w:szCs w:val="24"/>
                <w:lang w:bidi="ar-SA"/>
              </w:rPr>
              <w:t>10:05</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10:05</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Вторая перемена (организация питания)</w:t>
            </w:r>
          </w:p>
        </w:tc>
        <w:tc>
          <w:tcPr>
            <w:tcW w:w="26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color w:val="000000"/>
                <w:sz w:val="24"/>
                <w:szCs w:val="24"/>
                <w:lang w:bidi="ar-SA"/>
              </w:rPr>
            </w:pPr>
            <w:r w:rsidRPr="007C476B">
              <w:rPr>
                <w:bCs/>
                <w:color w:val="000000"/>
                <w:sz w:val="24"/>
                <w:szCs w:val="24"/>
                <w:lang w:bidi="ar-SA"/>
              </w:rPr>
              <w:t>10:20</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10:20</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Третий урок</w:t>
            </w:r>
          </w:p>
        </w:tc>
        <w:tc>
          <w:tcPr>
            <w:tcW w:w="26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color w:val="000000"/>
                <w:sz w:val="24"/>
                <w:szCs w:val="24"/>
                <w:lang w:bidi="ar-SA"/>
              </w:rPr>
            </w:pPr>
            <w:r w:rsidRPr="007C476B">
              <w:rPr>
                <w:bCs/>
                <w:color w:val="000000"/>
                <w:sz w:val="24"/>
                <w:szCs w:val="24"/>
                <w:lang w:bidi="ar-SA"/>
              </w:rPr>
              <w:t>11:00</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11:00</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 xml:space="preserve">Третья перемена </w:t>
            </w:r>
          </w:p>
        </w:tc>
        <w:tc>
          <w:tcPr>
            <w:tcW w:w="26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color w:val="000000"/>
                <w:sz w:val="24"/>
                <w:szCs w:val="24"/>
                <w:lang w:bidi="ar-SA"/>
              </w:rPr>
            </w:pPr>
            <w:r w:rsidRPr="007C476B">
              <w:rPr>
                <w:bCs/>
                <w:color w:val="000000"/>
                <w:sz w:val="24"/>
                <w:szCs w:val="24"/>
                <w:lang w:bidi="ar-SA"/>
              </w:rPr>
              <w:t>11:15</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11:15</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Четвертый урок</w:t>
            </w:r>
          </w:p>
        </w:tc>
        <w:tc>
          <w:tcPr>
            <w:tcW w:w="26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color w:val="000000"/>
                <w:sz w:val="24"/>
                <w:szCs w:val="24"/>
                <w:lang w:bidi="ar-SA"/>
              </w:rPr>
            </w:pPr>
            <w:r w:rsidRPr="007C476B">
              <w:rPr>
                <w:bCs/>
                <w:color w:val="000000"/>
                <w:sz w:val="24"/>
                <w:szCs w:val="24"/>
                <w:lang w:bidi="ar-SA"/>
              </w:rPr>
              <w:t>11:55</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bCs/>
                <w:color w:val="000000"/>
                <w:sz w:val="24"/>
                <w:szCs w:val="24"/>
                <w:lang w:bidi="ar-SA"/>
              </w:rPr>
            </w:pPr>
            <w:r w:rsidRPr="007C476B">
              <w:rPr>
                <w:bCs/>
                <w:color w:val="000000"/>
                <w:sz w:val="24"/>
                <w:szCs w:val="24"/>
                <w:lang w:bidi="ar-SA"/>
              </w:rPr>
              <w:t>11:55</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bCs/>
                <w:color w:val="000000"/>
                <w:sz w:val="24"/>
                <w:szCs w:val="24"/>
                <w:lang w:bidi="ar-SA"/>
              </w:rPr>
            </w:pPr>
            <w:r w:rsidRPr="007C476B">
              <w:rPr>
                <w:bCs/>
                <w:color w:val="000000"/>
                <w:sz w:val="24"/>
                <w:szCs w:val="24"/>
                <w:lang w:bidi="ar-SA"/>
              </w:rPr>
              <w:t>Четвертая перемена</w:t>
            </w:r>
          </w:p>
        </w:tc>
        <w:tc>
          <w:tcPr>
            <w:tcW w:w="26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bCs/>
                <w:color w:val="000000"/>
                <w:sz w:val="24"/>
                <w:szCs w:val="24"/>
                <w:lang w:bidi="ar-SA"/>
              </w:rPr>
            </w:pPr>
            <w:r w:rsidRPr="007C476B">
              <w:rPr>
                <w:bCs/>
                <w:color w:val="000000"/>
                <w:sz w:val="24"/>
                <w:szCs w:val="24"/>
                <w:lang w:bidi="ar-SA"/>
              </w:rPr>
              <w:t>12:10</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bCs/>
                <w:color w:val="000000"/>
                <w:sz w:val="24"/>
                <w:szCs w:val="24"/>
                <w:lang w:bidi="ar-SA"/>
              </w:rPr>
            </w:pPr>
            <w:r w:rsidRPr="007C476B">
              <w:rPr>
                <w:bCs/>
                <w:color w:val="000000"/>
                <w:sz w:val="24"/>
                <w:szCs w:val="24"/>
                <w:lang w:bidi="ar-SA"/>
              </w:rPr>
              <w:t>12:10</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bCs/>
                <w:color w:val="000000"/>
                <w:sz w:val="24"/>
                <w:szCs w:val="24"/>
                <w:lang w:bidi="ar-SA"/>
              </w:rPr>
            </w:pPr>
            <w:r w:rsidRPr="007C476B">
              <w:rPr>
                <w:bCs/>
                <w:color w:val="000000"/>
                <w:sz w:val="24"/>
                <w:szCs w:val="24"/>
                <w:lang w:bidi="ar-SA"/>
              </w:rPr>
              <w:t>Пятый урок</w:t>
            </w:r>
          </w:p>
        </w:tc>
        <w:tc>
          <w:tcPr>
            <w:tcW w:w="26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bCs/>
                <w:color w:val="000000"/>
                <w:sz w:val="24"/>
                <w:szCs w:val="24"/>
                <w:lang w:bidi="ar-SA"/>
              </w:rPr>
            </w:pPr>
            <w:r w:rsidRPr="007C476B">
              <w:rPr>
                <w:bCs/>
                <w:color w:val="000000"/>
                <w:sz w:val="24"/>
                <w:szCs w:val="24"/>
                <w:lang w:bidi="ar-SA"/>
              </w:rPr>
              <w:t>12:50</w:t>
            </w:r>
          </w:p>
        </w:tc>
      </w:tr>
    </w:tbl>
    <w:p w:rsidR="00F06409" w:rsidRDefault="00F06409" w:rsidP="007C476B">
      <w:pPr>
        <w:widowControl/>
        <w:autoSpaceDE/>
        <w:autoSpaceDN/>
        <w:spacing w:before="30" w:after="30"/>
        <w:ind w:left="-851" w:right="566"/>
        <w:jc w:val="center"/>
        <w:rPr>
          <w:b/>
          <w:bCs/>
          <w:color w:val="000000"/>
          <w:sz w:val="24"/>
          <w:szCs w:val="24"/>
          <w:lang w:bidi="ar-SA"/>
        </w:rPr>
      </w:pPr>
    </w:p>
    <w:p w:rsidR="00F06409" w:rsidRDefault="00F06409" w:rsidP="007C476B">
      <w:pPr>
        <w:widowControl/>
        <w:autoSpaceDE/>
        <w:autoSpaceDN/>
        <w:spacing w:before="30" w:after="30"/>
        <w:ind w:left="-851" w:right="566"/>
        <w:jc w:val="center"/>
        <w:rPr>
          <w:b/>
          <w:bCs/>
          <w:color w:val="000000"/>
          <w:sz w:val="24"/>
          <w:szCs w:val="24"/>
          <w:lang w:bidi="ar-SA"/>
        </w:rPr>
      </w:pPr>
    </w:p>
    <w:p w:rsidR="00F06409" w:rsidRDefault="00F06409" w:rsidP="007C476B">
      <w:pPr>
        <w:widowControl/>
        <w:autoSpaceDE/>
        <w:autoSpaceDN/>
        <w:spacing w:before="30" w:after="30"/>
        <w:ind w:left="-851" w:right="566"/>
        <w:jc w:val="center"/>
        <w:rPr>
          <w:b/>
          <w:bCs/>
          <w:color w:val="000000"/>
          <w:sz w:val="24"/>
          <w:szCs w:val="24"/>
          <w:lang w:bidi="ar-SA"/>
        </w:rPr>
      </w:pPr>
    </w:p>
    <w:p w:rsidR="007C476B" w:rsidRPr="007C476B" w:rsidRDefault="007C476B" w:rsidP="007C476B">
      <w:pPr>
        <w:widowControl/>
        <w:autoSpaceDE/>
        <w:autoSpaceDN/>
        <w:spacing w:before="30" w:after="30"/>
        <w:ind w:left="-851" w:right="566"/>
        <w:jc w:val="center"/>
        <w:rPr>
          <w:b/>
          <w:color w:val="000000"/>
          <w:sz w:val="24"/>
          <w:szCs w:val="24"/>
          <w:lang w:bidi="ar-SA"/>
        </w:rPr>
      </w:pPr>
      <w:r w:rsidRPr="007C476B">
        <w:rPr>
          <w:b/>
          <w:bCs/>
          <w:color w:val="000000"/>
          <w:sz w:val="24"/>
          <w:szCs w:val="24"/>
          <w:lang w:bidi="ar-SA"/>
        </w:rPr>
        <w:lastRenderedPageBreak/>
        <w:t>4 класс</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387"/>
        <w:gridCol w:w="2693"/>
      </w:tblGrid>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b/>
                <w:color w:val="000000"/>
                <w:sz w:val="24"/>
                <w:szCs w:val="24"/>
                <w:lang w:bidi="ar-SA"/>
              </w:rPr>
            </w:pPr>
            <w:r w:rsidRPr="007C476B">
              <w:rPr>
                <w:b/>
                <w:bCs/>
                <w:color w:val="000000"/>
                <w:sz w:val="24"/>
                <w:szCs w:val="24"/>
                <w:lang w:bidi="ar-SA"/>
              </w:rPr>
              <w:t>Начало</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b/>
                <w:color w:val="000000"/>
                <w:sz w:val="24"/>
                <w:szCs w:val="24"/>
                <w:lang w:bidi="ar-SA"/>
              </w:rPr>
            </w:pPr>
            <w:r w:rsidRPr="007C476B">
              <w:rPr>
                <w:b/>
                <w:bCs/>
                <w:color w:val="000000"/>
                <w:sz w:val="24"/>
                <w:szCs w:val="24"/>
                <w:lang w:bidi="ar-SA"/>
              </w:rPr>
              <w:t>Режимное мероприятие</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b/>
                <w:color w:val="000000"/>
                <w:sz w:val="24"/>
                <w:szCs w:val="24"/>
                <w:lang w:bidi="ar-SA"/>
              </w:rPr>
            </w:pPr>
            <w:r w:rsidRPr="007C476B">
              <w:rPr>
                <w:b/>
                <w:bCs/>
                <w:color w:val="000000"/>
                <w:sz w:val="24"/>
                <w:szCs w:val="24"/>
                <w:lang w:bidi="ar-SA"/>
              </w:rPr>
              <w:t xml:space="preserve">Окончание </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09:10</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Первый урок</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color w:val="000000"/>
                <w:sz w:val="24"/>
                <w:szCs w:val="24"/>
                <w:lang w:bidi="ar-SA"/>
              </w:rPr>
            </w:pPr>
            <w:r w:rsidRPr="007C476B">
              <w:rPr>
                <w:bCs/>
                <w:color w:val="000000"/>
                <w:sz w:val="24"/>
                <w:szCs w:val="24"/>
                <w:lang w:bidi="ar-SA"/>
              </w:rPr>
              <w:t>09:50</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color w:val="000000"/>
                <w:sz w:val="24"/>
                <w:szCs w:val="24"/>
                <w:lang w:bidi="ar-SA"/>
              </w:rPr>
              <w:t>09:50</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Первая перемена (организация питания)</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color w:val="000000"/>
                <w:sz w:val="24"/>
                <w:szCs w:val="24"/>
                <w:lang w:bidi="ar-SA"/>
              </w:rPr>
            </w:pPr>
            <w:r w:rsidRPr="007C476B">
              <w:rPr>
                <w:bCs/>
                <w:color w:val="000000"/>
                <w:sz w:val="24"/>
                <w:szCs w:val="24"/>
                <w:lang w:bidi="ar-SA"/>
              </w:rPr>
              <w:t>10:20</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10:20</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Второй урок</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color w:val="000000"/>
                <w:sz w:val="24"/>
                <w:szCs w:val="24"/>
                <w:lang w:bidi="ar-SA"/>
              </w:rPr>
            </w:pPr>
            <w:r w:rsidRPr="007C476B">
              <w:rPr>
                <w:bCs/>
                <w:color w:val="000000"/>
                <w:sz w:val="24"/>
                <w:szCs w:val="24"/>
                <w:lang w:bidi="ar-SA"/>
              </w:rPr>
              <w:t>11:00</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11:00</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 xml:space="preserve">Вторая перемена </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color w:val="000000"/>
                <w:sz w:val="24"/>
                <w:szCs w:val="24"/>
                <w:lang w:bidi="ar-SA"/>
              </w:rPr>
            </w:pPr>
            <w:r w:rsidRPr="007C476B">
              <w:rPr>
                <w:bCs/>
                <w:color w:val="000000"/>
                <w:sz w:val="24"/>
                <w:szCs w:val="24"/>
                <w:lang w:bidi="ar-SA"/>
              </w:rPr>
              <w:t>11:15</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11:15</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Третий урок</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color w:val="000000"/>
                <w:sz w:val="24"/>
                <w:szCs w:val="24"/>
                <w:lang w:bidi="ar-SA"/>
              </w:rPr>
            </w:pPr>
            <w:r w:rsidRPr="007C476B">
              <w:rPr>
                <w:bCs/>
                <w:color w:val="000000"/>
                <w:sz w:val="24"/>
                <w:szCs w:val="24"/>
                <w:lang w:bidi="ar-SA"/>
              </w:rPr>
              <w:t>11:55</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11:55</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 xml:space="preserve">Третья перемена </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color w:val="000000"/>
                <w:sz w:val="24"/>
                <w:szCs w:val="24"/>
                <w:lang w:bidi="ar-SA"/>
              </w:rPr>
            </w:pPr>
            <w:r w:rsidRPr="007C476B">
              <w:rPr>
                <w:bCs/>
                <w:color w:val="000000"/>
                <w:sz w:val="24"/>
                <w:szCs w:val="24"/>
                <w:lang w:bidi="ar-SA"/>
              </w:rPr>
              <w:t>12:10</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12:10</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color w:val="000000"/>
                <w:sz w:val="24"/>
                <w:szCs w:val="24"/>
                <w:lang w:bidi="ar-SA"/>
              </w:rPr>
            </w:pPr>
            <w:r w:rsidRPr="007C476B">
              <w:rPr>
                <w:bCs/>
                <w:color w:val="000000"/>
                <w:sz w:val="24"/>
                <w:szCs w:val="24"/>
                <w:lang w:bidi="ar-SA"/>
              </w:rPr>
              <w:t>Четвертый урок</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color w:val="000000"/>
                <w:sz w:val="24"/>
                <w:szCs w:val="24"/>
                <w:lang w:bidi="ar-SA"/>
              </w:rPr>
            </w:pPr>
            <w:r w:rsidRPr="007C476B">
              <w:rPr>
                <w:bCs/>
                <w:color w:val="000000"/>
                <w:sz w:val="24"/>
                <w:szCs w:val="24"/>
                <w:lang w:bidi="ar-SA"/>
              </w:rPr>
              <w:t>12:50</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bCs/>
                <w:color w:val="000000"/>
                <w:sz w:val="24"/>
                <w:szCs w:val="24"/>
                <w:lang w:bidi="ar-SA"/>
              </w:rPr>
            </w:pPr>
            <w:r w:rsidRPr="007C476B">
              <w:rPr>
                <w:bCs/>
                <w:color w:val="000000"/>
                <w:sz w:val="24"/>
                <w:szCs w:val="24"/>
                <w:lang w:bidi="ar-SA"/>
              </w:rPr>
              <w:t>12:05</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bCs/>
                <w:color w:val="000000"/>
                <w:sz w:val="24"/>
                <w:szCs w:val="24"/>
                <w:lang w:bidi="ar-SA"/>
              </w:rPr>
            </w:pPr>
            <w:r w:rsidRPr="007C476B">
              <w:rPr>
                <w:bCs/>
                <w:color w:val="000000"/>
                <w:sz w:val="24"/>
                <w:szCs w:val="24"/>
                <w:lang w:bidi="ar-SA"/>
              </w:rPr>
              <w:t>Четвертая перемена</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bCs/>
                <w:color w:val="000000"/>
                <w:sz w:val="24"/>
                <w:szCs w:val="24"/>
                <w:lang w:bidi="ar-SA"/>
              </w:rPr>
            </w:pPr>
            <w:r w:rsidRPr="007C476B">
              <w:rPr>
                <w:bCs/>
                <w:color w:val="000000"/>
                <w:sz w:val="24"/>
                <w:szCs w:val="24"/>
                <w:lang w:bidi="ar-SA"/>
              </w:rPr>
              <w:t>12:15</w:t>
            </w:r>
          </w:p>
        </w:tc>
      </w:tr>
      <w:tr w:rsidR="007C476B" w:rsidRPr="007C476B" w:rsidTr="007C476B">
        <w:tc>
          <w:tcPr>
            <w:tcW w:w="212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bCs/>
                <w:color w:val="000000"/>
                <w:sz w:val="24"/>
                <w:szCs w:val="24"/>
                <w:lang w:bidi="ar-SA"/>
              </w:rPr>
            </w:pPr>
            <w:r w:rsidRPr="007C476B">
              <w:rPr>
                <w:bCs/>
                <w:color w:val="000000"/>
                <w:sz w:val="24"/>
                <w:szCs w:val="24"/>
                <w:lang w:bidi="ar-SA"/>
              </w:rPr>
              <w:t>13:05</w:t>
            </w:r>
          </w:p>
        </w:tc>
        <w:tc>
          <w:tcPr>
            <w:tcW w:w="5387"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80"/>
              <w:jc w:val="center"/>
              <w:rPr>
                <w:bCs/>
                <w:color w:val="000000"/>
                <w:sz w:val="24"/>
                <w:szCs w:val="24"/>
                <w:lang w:bidi="ar-SA"/>
              </w:rPr>
            </w:pPr>
            <w:r w:rsidRPr="007C476B">
              <w:rPr>
                <w:bCs/>
                <w:color w:val="000000"/>
                <w:sz w:val="24"/>
                <w:szCs w:val="24"/>
                <w:lang w:bidi="ar-SA"/>
              </w:rPr>
              <w:t>Пятый урок</w:t>
            </w:r>
          </w:p>
        </w:tc>
        <w:tc>
          <w:tcPr>
            <w:tcW w:w="2693" w:type="dxa"/>
            <w:tcBorders>
              <w:top w:val="single" w:sz="4" w:space="0" w:color="auto"/>
              <w:left w:val="single" w:sz="4" w:space="0" w:color="auto"/>
              <w:bottom w:val="single" w:sz="4" w:space="0" w:color="auto"/>
              <w:right w:val="single" w:sz="4" w:space="0" w:color="auto"/>
            </w:tcBorders>
            <w:hideMark/>
          </w:tcPr>
          <w:p w:rsidR="007C476B" w:rsidRPr="007C476B" w:rsidRDefault="007C476B" w:rsidP="007C476B">
            <w:pPr>
              <w:widowControl/>
              <w:autoSpaceDE/>
              <w:autoSpaceDN/>
              <w:spacing w:before="30" w:after="30"/>
              <w:ind w:left="-108" w:right="-108"/>
              <w:jc w:val="center"/>
              <w:rPr>
                <w:bCs/>
                <w:color w:val="000000"/>
                <w:sz w:val="24"/>
                <w:szCs w:val="24"/>
                <w:lang w:bidi="ar-SA"/>
              </w:rPr>
            </w:pPr>
            <w:r w:rsidRPr="007C476B">
              <w:rPr>
                <w:bCs/>
                <w:color w:val="000000"/>
                <w:sz w:val="24"/>
                <w:szCs w:val="24"/>
                <w:lang w:bidi="ar-SA"/>
              </w:rPr>
              <w:t>13:45</w:t>
            </w:r>
          </w:p>
        </w:tc>
      </w:tr>
    </w:tbl>
    <w:p w:rsidR="007C476B" w:rsidRPr="007C476B" w:rsidRDefault="007C476B" w:rsidP="007C476B">
      <w:pPr>
        <w:widowControl/>
        <w:autoSpaceDE/>
        <w:autoSpaceDN/>
        <w:rPr>
          <w:b/>
          <w:color w:val="000000"/>
          <w:sz w:val="24"/>
          <w:szCs w:val="24"/>
          <w:lang w:bidi="ar-SA"/>
        </w:rPr>
      </w:pPr>
    </w:p>
    <w:p w:rsidR="007C476B" w:rsidRPr="007C476B" w:rsidRDefault="007C476B" w:rsidP="007C476B">
      <w:pPr>
        <w:widowControl/>
        <w:tabs>
          <w:tab w:val="left" w:pos="851"/>
        </w:tabs>
        <w:autoSpaceDE/>
        <w:autoSpaceDN/>
        <w:ind w:left="-851" w:right="-1" w:firstLine="567"/>
        <w:rPr>
          <w:color w:val="000000"/>
          <w:sz w:val="24"/>
          <w:szCs w:val="24"/>
          <w:lang w:bidi="ar-SA"/>
        </w:rPr>
      </w:pPr>
      <w:r w:rsidRPr="007C476B">
        <w:rPr>
          <w:b/>
          <w:color w:val="000000"/>
          <w:sz w:val="24"/>
          <w:szCs w:val="24"/>
          <w:lang w:bidi="ar-SA"/>
        </w:rPr>
        <w:t>6. Организация промежуточной и итоговой аттестации.</w:t>
      </w:r>
    </w:p>
    <w:p w:rsidR="007C476B" w:rsidRPr="007C476B" w:rsidRDefault="007C476B" w:rsidP="007C476B">
      <w:pPr>
        <w:autoSpaceDE/>
        <w:autoSpaceDN/>
        <w:ind w:left="-851" w:right="-1" w:firstLine="567"/>
        <w:rPr>
          <w:rFonts w:eastAsia="Courier New"/>
          <w:color w:val="000000"/>
          <w:sz w:val="24"/>
          <w:szCs w:val="24"/>
        </w:rPr>
      </w:pPr>
      <w:r w:rsidRPr="007C476B">
        <w:rPr>
          <w:rFonts w:eastAsia="Courier New"/>
          <w:color w:val="000000"/>
          <w:sz w:val="24"/>
          <w:szCs w:val="24"/>
        </w:rPr>
        <w:t xml:space="preserve">В 1 классе обучение проводится без балльного оценивания знаний обучающихся. Результаты оценки уровня сформированности универсальных учебных действий фиксируются в индивидуальных портфолио обучающихся. В конце учебного года проводится комплексная итоговая работа, включая учебные предметы по русскому языку, литературному чтению, математике, окружающему миру. </w:t>
      </w:r>
    </w:p>
    <w:p w:rsidR="007C476B" w:rsidRPr="007C476B" w:rsidRDefault="007C476B" w:rsidP="007C476B">
      <w:pPr>
        <w:autoSpaceDE/>
        <w:autoSpaceDN/>
        <w:ind w:left="-851" w:right="-1" w:firstLine="567"/>
        <w:rPr>
          <w:rFonts w:eastAsia="Courier New"/>
          <w:color w:val="000000"/>
          <w:sz w:val="24"/>
          <w:szCs w:val="24"/>
        </w:rPr>
      </w:pPr>
      <w:r w:rsidRPr="007C476B">
        <w:rPr>
          <w:rFonts w:eastAsia="Calibri"/>
          <w:sz w:val="24"/>
          <w:szCs w:val="24"/>
          <w:lang w:eastAsia="en-US" w:bidi="ar-SA"/>
        </w:rPr>
        <w:t>Промежуточная аттестация проводится по итогам освоения образовательной программы.</w:t>
      </w:r>
      <w:r w:rsidRPr="007C476B">
        <w:rPr>
          <w:rFonts w:ascii="Calibri" w:eastAsia="Calibri" w:hAnsi="Calibri"/>
          <w:sz w:val="24"/>
          <w:szCs w:val="24"/>
          <w:lang w:eastAsia="en-US" w:bidi="ar-SA"/>
        </w:rPr>
        <w:t xml:space="preserve"> </w:t>
      </w:r>
      <w:r w:rsidRPr="007C476B">
        <w:rPr>
          <w:rFonts w:eastAsia="Courier New"/>
          <w:color w:val="000000"/>
          <w:sz w:val="24"/>
          <w:szCs w:val="24"/>
        </w:rPr>
        <w:t>Промежуточная аттестация во 2 классе: по русскому языку диктант с грамматическим заданием, математика –  контрольная работа; в 3 классе по русскому языку диктант с грамматическим заданием, математика –  контрольная работа и окружающему миру в форме тестирования, проводится за счет часов, отведенных на освоение соответствующей дисциплины; в 4 классе аттестация проводится в рамках Всероссийских проверочных работ по русскому языку, математике.</w:t>
      </w:r>
    </w:p>
    <w:p w:rsidR="007C476B" w:rsidRPr="007C476B" w:rsidRDefault="007C476B" w:rsidP="007C476B">
      <w:pPr>
        <w:autoSpaceDE/>
        <w:autoSpaceDN/>
        <w:ind w:left="-851" w:right="-1" w:firstLine="567"/>
        <w:rPr>
          <w:rFonts w:eastAsia="Courier New"/>
          <w:sz w:val="24"/>
          <w:szCs w:val="24"/>
        </w:rPr>
      </w:pPr>
      <w:r w:rsidRPr="007C476B">
        <w:rPr>
          <w:rFonts w:eastAsia="Courier New"/>
          <w:b/>
          <w:sz w:val="24"/>
          <w:szCs w:val="24"/>
        </w:rPr>
        <w:t xml:space="preserve">7. </w:t>
      </w:r>
      <w:r w:rsidRPr="007C476B">
        <w:rPr>
          <w:rFonts w:eastAsia="Calibri"/>
          <w:b/>
          <w:sz w:val="24"/>
          <w:szCs w:val="24"/>
          <w:lang w:eastAsia="en-US" w:bidi="ar-SA"/>
        </w:rPr>
        <w:t xml:space="preserve">Дополнительные дни отдыха, </w:t>
      </w:r>
      <w:r w:rsidRPr="007C476B">
        <w:rPr>
          <w:rFonts w:eastAsia="Calibri"/>
          <w:sz w:val="24"/>
          <w:szCs w:val="24"/>
          <w:lang w:eastAsia="en-US" w:bidi="ar-SA"/>
        </w:rPr>
        <w:t>связанные с государственными праздниками: 04 ноября – День народного единства; 1,2,3,4,5,6 и 8 января – Новогодние каникулы; 7 января – Рождество Христово; 23 февраля – День защитника Отечества; 08 марта – Международный женский день; 27 марта – день возрождения балкарского народа,</w:t>
      </w:r>
      <w:r w:rsidRPr="007C476B">
        <w:rPr>
          <w:rFonts w:eastAsia="Calibri"/>
          <w:color w:val="FF0000"/>
          <w:sz w:val="24"/>
          <w:szCs w:val="24"/>
          <w:lang w:eastAsia="en-US" w:bidi="ar-SA"/>
        </w:rPr>
        <w:t xml:space="preserve"> </w:t>
      </w:r>
      <w:r w:rsidRPr="007C476B">
        <w:rPr>
          <w:rFonts w:eastAsia="Calibri"/>
          <w:sz w:val="24"/>
          <w:szCs w:val="24"/>
          <w:lang w:eastAsia="en-US" w:bidi="ar-SA"/>
        </w:rPr>
        <w:t xml:space="preserve">01, 02,03 мая – Праздник Весны и Труда; 09,10 мая – День Победы; 21 мая – день траура в память погибшим в русско-кавказской войне. </w:t>
      </w:r>
    </w:p>
    <w:p w:rsidR="007C476B" w:rsidRPr="007C476B" w:rsidRDefault="007C476B" w:rsidP="007C476B">
      <w:pPr>
        <w:widowControl/>
        <w:autoSpaceDE/>
        <w:autoSpaceDN/>
        <w:spacing w:before="100" w:beforeAutospacing="1" w:after="100" w:afterAutospacing="1"/>
        <w:ind w:left="-851" w:right="-1" w:firstLine="567"/>
        <w:jc w:val="both"/>
        <w:rPr>
          <w:rFonts w:eastAsia="Calibri"/>
          <w:sz w:val="28"/>
          <w:szCs w:val="28"/>
          <w:lang w:eastAsia="en-US" w:bidi="ar-SA"/>
        </w:rPr>
      </w:pPr>
    </w:p>
    <w:p w:rsidR="007C476B" w:rsidRPr="007C476B" w:rsidRDefault="007C476B" w:rsidP="007C476B">
      <w:pPr>
        <w:widowControl/>
        <w:autoSpaceDE/>
        <w:autoSpaceDN/>
        <w:spacing w:before="100" w:beforeAutospacing="1" w:after="100" w:afterAutospacing="1"/>
        <w:ind w:left="-851" w:right="-1" w:firstLine="567"/>
        <w:jc w:val="both"/>
        <w:rPr>
          <w:rFonts w:eastAsia="Calibri"/>
          <w:sz w:val="28"/>
          <w:szCs w:val="28"/>
          <w:lang w:eastAsia="en-US" w:bidi="ar-SA"/>
        </w:rPr>
      </w:pPr>
    </w:p>
    <w:p w:rsidR="007C476B" w:rsidRPr="007C476B" w:rsidRDefault="007C476B" w:rsidP="007C476B">
      <w:pPr>
        <w:widowControl/>
        <w:autoSpaceDE/>
        <w:autoSpaceDN/>
        <w:spacing w:before="100" w:beforeAutospacing="1" w:after="100" w:afterAutospacing="1"/>
        <w:ind w:left="-851" w:right="-1" w:firstLine="567"/>
        <w:jc w:val="both"/>
        <w:rPr>
          <w:rFonts w:eastAsia="Calibri"/>
          <w:sz w:val="28"/>
          <w:szCs w:val="28"/>
          <w:lang w:eastAsia="en-US" w:bidi="ar-SA"/>
        </w:rPr>
      </w:pPr>
    </w:p>
    <w:p w:rsidR="007C476B" w:rsidRPr="007C476B" w:rsidRDefault="007C476B" w:rsidP="007C476B">
      <w:pPr>
        <w:widowControl/>
        <w:autoSpaceDE/>
        <w:autoSpaceDN/>
        <w:spacing w:before="100" w:beforeAutospacing="1" w:after="100" w:afterAutospacing="1"/>
        <w:ind w:left="-851" w:right="-1" w:firstLine="567"/>
        <w:jc w:val="both"/>
        <w:rPr>
          <w:rFonts w:eastAsia="Calibri"/>
          <w:sz w:val="28"/>
          <w:szCs w:val="28"/>
          <w:lang w:eastAsia="en-US" w:bidi="ar-SA"/>
        </w:rPr>
      </w:pPr>
    </w:p>
    <w:p w:rsidR="00501127" w:rsidRDefault="00501127" w:rsidP="00931996">
      <w:pPr>
        <w:widowControl/>
        <w:autoSpaceDE/>
        <w:autoSpaceDN/>
        <w:ind w:left="-851" w:right="-1"/>
        <w:jc w:val="center"/>
        <w:rPr>
          <w:b/>
          <w:color w:val="002060"/>
          <w:sz w:val="24"/>
          <w:szCs w:val="24"/>
          <w:lang w:bidi="ar-SA"/>
        </w:rPr>
      </w:pPr>
    </w:p>
    <w:p w:rsidR="002C575B" w:rsidRPr="00990533" w:rsidRDefault="002C575B" w:rsidP="00B12DF9">
      <w:pPr>
        <w:pStyle w:val="a3"/>
        <w:spacing w:before="4"/>
        <w:ind w:left="0"/>
        <w:rPr>
          <w:vanish/>
          <w:sz w:val="24"/>
          <w:szCs w:val="24"/>
        </w:rPr>
      </w:pPr>
    </w:p>
    <w:sectPr w:rsidR="002C575B" w:rsidRPr="00990533" w:rsidSect="00FE28AA">
      <w:footerReference w:type="default" r:id="rId12"/>
      <w:pgSz w:w="16840" w:h="11910" w:orient="landscape"/>
      <w:pgMar w:top="709" w:right="822" w:bottom="284" w:left="1701" w:header="720" w:footer="3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A72" w:rsidRDefault="004A3A72" w:rsidP="00A55EA2">
      <w:r>
        <w:separator/>
      </w:r>
    </w:p>
  </w:endnote>
  <w:endnote w:type="continuationSeparator" w:id="0">
    <w:p w:rsidR="004A3A72" w:rsidRDefault="004A3A72" w:rsidP="00A55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altName w:val="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inion Pro">
    <w:altName w:val="Times New Roman"/>
    <w:panose1 w:val="00000000000000000000"/>
    <w:charset w:val="00"/>
    <w:family w:val="roman"/>
    <w:notTrueType/>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00"/>
    <w:family w:val="auto"/>
    <w:pitch w:val="variable"/>
  </w:font>
  <w:font w:name="TimesNewRomanPSMT, 'Arial Unico">
    <w:charset w:val="00"/>
    <w:family w:val="auto"/>
    <w:pitch w:val="default"/>
  </w:font>
  <w:font w:name="Tahoma">
    <w:panose1 w:val="020B0604030504040204"/>
    <w:charset w:val="CC"/>
    <w:family w:val="swiss"/>
    <w:pitch w:val="variable"/>
    <w:sig w:usb0="E1002EFF" w:usb1="C000605B" w:usb2="00000029" w:usb3="00000000" w:csb0="000101FF" w:csb1="00000000"/>
  </w:font>
  <w:font w:name="TimesNewRomanPS-BoldItalicMT, '">
    <w:charset w:val="00"/>
    <w:family w:val="script"/>
    <w:pitch w:val="default"/>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3789519"/>
      <w:docPartObj>
        <w:docPartGallery w:val="Page Numbers (Bottom of Page)"/>
        <w:docPartUnique/>
      </w:docPartObj>
    </w:sdtPr>
    <w:sdtEndPr>
      <w:rPr>
        <w:b/>
        <w:sz w:val="24"/>
      </w:rPr>
    </w:sdtEndPr>
    <w:sdtContent>
      <w:p w:rsidR="004A3A72" w:rsidRPr="002D024E" w:rsidRDefault="004A3A72" w:rsidP="002D024E">
        <w:pPr>
          <w:pStyle w:val="af2"/>
          <w:ind w:right="-426"/>
          <w:jc w:val="right"/>
          <w:rPr>
            <w:b/>
            <w:sz w:val="24"/>
          </w:rPr>
        </w:pPr>
        <w:r w:rsidRPr="002D024E">
          <w:rPr>
            <w:b/>
            <w:sz w:val="24"/>
          </w:rPr>
          <w:fldChar w:fldCharType="begin"/>
        </w:r>
        <w:r w:rsidRPr="002D024E">
          <w:rPr>
            <w:b/>
            <w:sz w:val="24"/>
          </w:rPr>
          <w:instrText>PAGE   \* MERGEFORMAT</w:instrText>
        </w:r>
        <w:r w:rsidRPr="002D024E">
          <w:rPr>
            <w:b/>
            <w:sz w:val="24"/>
          </w:rPr>
          <w:fldChar w:fldCharType="separate"/>
        </w:r>
        <w:r w:rsidR="004A0010">
          <w:rPr>
            <w:b/>
            <w:noProof/>
            <w:sz w:val="24"/>
          </w:rPr>
          <w:t>21</w:t>
        </w:r>
        <w:r w:rsidRPr="002D024E">
          <w:rPr>
            <w:b/>
            <w:sz w:val="24"/>
          </w:rPr>
          <w:fldChar w:fldCharType="end"/>
        </w:r>
      </w:p>
    </w:sdtContent>
  </w:sdt>
  <w:p w:rsidR="004A3A72" w:rsidRPr="005C21F4" w:rsidRDefault="004A3A72" w:rsidP="00AB5943">
    <w:pPr>
      <w:pStyle w:val="af2"/>
      <w:ind w:left="-851"/>
      <w:jc w:val="center"/>
      <w:rPr>
        <w:b/>
        <w:vanis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A72" w:rsidRDefault="004A3A72" w:rsidP="00A55EA2">
      <w:r>
        <w:separator/>
      </w:r>
    </w:p>
  </w:footnote>
  <w:footnote w:type="continuationSeparator" w:id="0">
    <w:p w:rsidR="004A3A72" w:rsidRDefault="004A3A72" w:rsidP="00A55E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2.75pt" o:bullet="t">
        <v:imagedata r:id="rId1" o:title="clip_image001"/>
      </v:shape>
    </w:pict>
  </w:numPicBullet>
  <w:numPicBullet w:numPicBulletId="1">
    <w:pict>
      <v:shape id="_x0000_i1027" type="#_x0000_t75" style="width:3in;height:3in" o:bullet="t"/>
    </w:pict>
  </w:numPicBullet>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00000002"/>
    <w:name w:val="WW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15:restartNumberingAfterBreak="0">
    <w:nsid w:val="00000003"/>
    <w:multiLevelType w:val="singleLevel"/>
    <w:tmpl w:val="00000003"/>
    <w:name w:val="WW8Num9"/>
    <w:lvl w:ilvl="0">
      <w:start w:val="1"/>
      <w:numFmt w:val="decimal"/>
      <w:lvlText w:val="%1"/>
      <w:lvlJc w:val="left"/>
      <w:pPr>
        <w:tabs>
          <w:tab w:val="num" w:pos="57"/>
        </w:tabs>
        <w:ind w:left="57" w:firstLine="0"/>
      </w:pPr>
    </w:lvl>
  </w:abstractNum>
  <w:abstractNum w:abstractNumId="3" w15:restartNumberingAfterBreak="0">
    <w:nsid w:val="00000004"/>
    <w:multiLevelType w:val="multilevel"/>
    <w:tmpl w:val="00000004"/>
    <w:name w:val="WWNum10"/>
    <w:lvl w:ilvl="0">
      <w:start w:val="1"/>
      <w:numFmt w:val="decimal"/>
      <w:lvlText w:val="%1."/>
      <w:lvlJc w:val="left"/>
      <w:pPr>
        <w:tabs>
          <w:tab w:val="num" w:pos="0"/>
        </w:tabs>
        <w:ind w:left="720" w:hanging="360"/>
      </w:pPr>
      <w:rPr>
        <w:i w:val="0"/>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15:restartNumberingAfterBreak="0">
    <w:nsid w:val="0000005C"/>
    <w:multiLevelType w:val="multilevel"/>
    <w:tmpl w:val="0000005C"/>
    <w:name w:val="WW8Num108"/>
    <w:lvl w:ilvl="0">
      <w:start w:val="1"/>
      <w:numFmt w:val="bullet"/>
      <w:lvlText w:val=""/>
      <w:lvlJc w:val="left"/>
      <w:pPr>
        <w:tabs>
          <w:tab w:val="num" w:pos="720"/>
        </w:tabs>
        <w:ind w:left="720" w:hanging="360"/>
      </w:pPr>
      <w:rPr>
        <w:rFonts w:ascii="Symbol" w:hAnsi="Symbol"/>
        <w:color w:val="auto"/>
      </w:rPr>
    </w:lvl>
    <w:lvl w:ilvl="1">
      <w:start w:val="1"/>
      <w:numFmt w:val="decimal"/>
      <w:lvlText w:val="%2."/>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color w:val="auto"/>
      </w:rPr>
    </w:lvl>
    <w:lvl w:ilvl="3">
      <w:start w:val="1"/>
      <w:numFmt w:val="decimal"/>
      <w:lvlText w:val="%2.%3.%4."/>
      <w:lvlJc w:val="left"/>
      <w:pPr>
        <w:tabs>
          <w:tab w:val="num" w:pos="2880"/>
        </w:tabs>
        <w:ind w:left="2880" w:hanging="360"/>
      </w:pPr>
      <w:rPr>
        <w:rFonts w:ascii="Courier New" w:hAnsi="Courier New" w:cs="Courier New"/>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olor w:val="auto"/>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1BF2285"/>
    <w:multiLevelType w:val="multilevel"/>
    <w:tmpl w:val="0CE8643E"/>
    <w:lvl w:ilvl="0">
      <w:start w:val="2"/>
      <w:numFmt w:val="decimal"/>
      <w:lvlText w:val="%1."/>
      <w:lvlJc w:val="left"/>
      <w:pPr>
        <w:ind w:left="675" w:hanging="675"/>
      </w:pPr>
      <w:rPr>
        <w:rFonts w:hint="default"/>
        <w:b/>
      </w:rPr>
    </w:lvl>
    <w:lvl w:ilvl="1">
      <w:start w:val="1"/>
      <w:numFmt w:val="decimal"/>
      <w:lvlText w:val="%1.%2."/>
      <w:lvlJc w:val="left"/>
      <w:pPr>
        <w:ind w:left="578" w:hanging="720"/>
      </w:pPr>
      <w:rPr>
        <w:rFonts w:hint="default"/>
      </w:rPr>
    </w:lvl>
    <w:lvl w:ilvl="2">
      <w:start w:val="1"/>
      <w:numFmt w:val="decimal"/>
      <w:lvlText w:val="%1.%2.%3."/>
      <w:lvlJc w:val="left"/>
      <w:pPr>
        <w:ind w:left="436" w:hanging="720"/>
      </w:pPr>
      <w:rPr>
        <w:rFonts w:hint="default"/>
        <w:sz w:val="28"/>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6" w15:restartNumberingAfterBreak="0">
    <w:nsid w:val="02191F20"/>
    <w:multiLevelType w:val="hybridMultilevel"/>
    <w:tmpl w:val="6F6044B4"/>
    <w:lvl w:ilvl="0" w:tplc="21C0259E">
      <w:numFmt w:val="bullet"/>
      <w:lvlText w:val="–"/>
      <w:lvlJc w:val="left"/>
      <w:pPr>
        <w:ind w:left="1221" w:hanging="474"/>
      </w:pPr>
      <w:rPr>
        <w:rFonts w:hint="default"/>
        <w:w w:val="97"/>
        <w:lang w:val="ru-RU" w:eastAsia="ru-RU" w:bidi="ru-RU"/>
      </w:rPr>
    </w:lvl>
    <w:lvl w:ilvl="1" w:tplc="6988DDFE">
      <w:numFmt w:val="bullet"/>
      <w:lvlText w:val="•"/>
      <w:lvlJc w:val="left"/>
      <w:pPr>
        <w:ind w:left="2736" w:hanging="474"/>
      </w:pPr>
      <w:rPr>
        <w:rFonts w:hint="default"/>
        <w:lang w:val="ru-RU" w:eastAsia="ru-RU" w:bidi="ru-RU"/>
      </w:rPr>
    </w:lvl>
    <w:lvl w:ilvl="2" w:tplc="F75406D8">
      <w:numFmt w:val="bullet"/>
      <w:lvlText w:val="•"/>
      <w:lvlJc w:val="left"/>
      <w:pPr>
        <w:ind w:left="4252" w:hanging="474"/>
      </w:pPr>
      <w:rPr>
        <w:rFonts w:hint="default"/>
        <w:lang w:val="ru-RU" w:eastAsia="ru-RU" w:bidi="ru-RU"/>
      </w:rPr>
    </w:lvl>
    <w:lvl w:ilvl="3" w:tplc="D840CECC">
      <w:numFmt w:val="bullet"/>
      <w:lvlText w:val="•"/>
      <w:lvlJc w:val="left"/>
      <w:pPr>
        <w:ind w:left="5768" w:hanging="474"/>
      </w:pPr>
      <w:rPr>
        <w:rFonts w:hint="default"/>
        <w:lang w:val="ru-RU" w:eastAsia="ru-RU" w:bidi="ru-RU"/>
      </w:rPr>
    </w:lvl>
    <w:lvl w:ilvl="4" w:tplc="E2044B8E">
      <w:numFmt w:val="bullet"/>
      <w:lvlText w:val="•"/>
      <w:lvlJc w:val="left"/>
      <w:pPr>
        <w:ind w:left="7284" w:hanging="474"/>
      </w:pPr>
      <w:rPr>
        <w:rFonts w:hint="default"/>
        <w:lang w:val="ru-RU" w:eastAsia="ru-RU" w:bidi="ru-RU"/>
      </w:rPr>
    </w:lvl>
    <w:lvl w:ilvl="5" w:tplc="09041F00">
      <w:numFmt w:val="bullet"/>
      <w:lvlText w:val="•"/>
      <w:lvlJc w:val="left"/>
      <w:pPr>
        <w:ind w:left="8800" w:hanging="474"/>
      </w:pPr>
      <w:rPr>
        <w:rFonts w:hint="default"/>
        <w:lang w:val="ru-RU" w:eastAsia="ru-RU" w:bidi="ru-RU"/>
      </w:rPr>
    </w:lvl>
    <w:lvl w:ilvl="6" w:tplc="981017DA">
      <w:numFmt w:val="bullet"/>
      <w:lvlText w:val="•"/>
      <w:lvlJc w:val="left"/>
      <w:pPr>
        <w:ind w:left="10316" w:hanging="474"/>
      </w:pPr>
      <w:rPr>
        <w:rFonts w:hint="default"/>
        <w:lang w:val="ru-RU" w:eastAsia="ru-RU" w:bidi="ru-RU"/>
      </w:rPr>
    </w:lvl>
    <w:lvl w:ilvl="7" w:tplc="732821E0">
      <w:numFmt w:val="bullet"/>
      <w:lvlText w:val="•"/>
      <w:lvlJc w:val="left"/>
      <w:pPr>
        <w:ind w:left="11832" w:hanging="474"/>
      </w:pPr>
      <w:rPr>
        <w:rFonts w:hint="default"/>
        <w:lang w:val="ru-RU" w:eastAsia="ru-RU" w:bidi="ru-RU"/>
      </w:rPr>
    </w:lvl>
    <w:lvl w:ilvl="8" w:tplc="DC84594A">
      <w:numFmt w:val="bullet"/>
      <w:lvlText w:val="•"/>
      <w:lvlJc w:val="left"/>
      <w:pPr>
        <w:ind w:left="13348" w:hanging="474"/>
      </w:pPr>
      <w:rPr>
        <w:rFonts w:hint="default"/>
        <w:lang w:val="ru-RU" w:eastAsia="ru-RU" w:bidi="ru-RU"/>
      </w:rPr>
    </w:lvl>
  </w:abstractNum>
  <w:abstractNum w:abstractNumId="7" w15:restartNumberingAfterBreak="0">
    <w:nsid w:val="03382AAD"/>
    <w:multiLevelType w:val="hybridMultilevel"/>
    <w:tmpl w:val="B88A32A6"/>
    <w:lvl w:ilvl="0" w:tplc="87FAE550">
      <w:numFmt w:val="bullet"/>
      <w:lvlText w:val="•"/>
      <w:lvlJc w:val="left"/>
      <w:pPr>
        <w:ind w:left="1080" w:hanging="238"/>
      </w:pPr>
      <w:rPr>
        <w:rFonts w:ascii="Times New Roman" w:eastAsia="Times New Roman" w:hAnsi="Times New Roman" w:cs="Times New Roman" w:hint="default"/>
        <w:w w:val="100"/>
        <w:sz w:val="28"/>
        <w:szCs w:val="28"/>
        <w:lang w:val="ru-RU" w:eastAsia="ru-RU" w:bidi="ru-RU"/>
      </w:rPr>
    </w:lvl>
    <w:lvl w:ilvl="1" w:tplc="F3E4226E">
      <w:numFmt w:val="bullet"/>
      <w:lvlText w:val="•"/>
      <w:lvlJc w:val="left"/>
      <w:pPr>
        <w:ind w:left="1221" w:hanging="358"/>
      </w:pPr>
      <w:rPr>
        <w:rFonts w:ascii="Times New Roman" w:eastAsia="Times New Roman" w:hAnsi="Times New Roman" w:cs="Times New Roman" w:hint="default"/>
        <w:w w:val="100"/>
        <w:sz w:val="28"/>
        <w:szCs w:val="28"/>
        <w:lang w:val="ru-RU" w:eastAsia="ru-RU" w:bidi="ru-RU"/>
      </w:rPr>
    </w:lvl>
    <w:lvl w:ilvl="2" w:tplc="39CE14EE">
      <w:numFmt w:val="bullet"/>
      <w:lvlText w:val="•"/>
      <w:lvlJc w:val="left"/>
      <w:pPr>
        <w:ind w:left="2904" w:hanging="358"/>
      </w:pPr>
      <w:rPr>
        <w:rFonts w:hint="default"/>
        <w:lang w:val="ru-RU" w:eastAsia="ru-RU" w:bidi="ru-RU"/>
      </w:rPr>
    </w:lvl>
    <w:lvl w:ilvl="3" w:tplc="5C0CA124">
      <w:numFmt w:val="bullet"/>
      <w:lvlText w:val="•"/>
      <w:lvlJc w:val="left"/>
      <w:pPr>
        <w:ind w:left="4589" w:hanging="358"/>
      </w:pPr>
      <w:rPr>
        <w:rFonts w:hint="default"/>
        <w:lang w:val="ru-RU" w:eastAsia="ru-RU" w:bidi="ru-RU"/>
      </w:rPr>
    </w:lvl>
    <w:lvl w:ilvl="4" w:tplc="4E30F666">
      <w:numFmt w:val="bullet"/>
      <w:lvlText w:val="•"/>
      <w:lvlJc w:val="left"/>
      <w:pPr>
        <w:ind w:left="6273" w:hanging="358"/>
      </w:pPr>
      <w:rPr>
        <w:rFonts w:hint="default"/>
        <w:lang w:val="ru-RU" w:eastAsia="ru-RU" w:bidi="ru-RU"/>
      </w:rPr>
    </w:lvl>
    <w:lvl w:ilvl="5" w:tplc="5262ED98">
      <w:numFmt w:val="bullet"/>
      <w:lvlText w:val="•"/>
      <w:lvlJc w:val="left"/>
      <w:pPr>
        <w:ind w:left="7958" w:hanging="358"/>
      </w:pPr>
      <w:rPr>
        <w:rFonts w:hint="default"/>
        <w:lang w:val="ru-RU" w:eastAsia="ru-RU" w:bidi="ru-RU"/>
      </w:rPr>
    </w:lvl>
    <w:lvl w:ilvl="6" w:tplc="8292A4F8">
      <w:numFmt w:val="bullet"/>
      <w:lvlText w:val="•"/>
      <w:lvlJc w:val="left"/>
      <w:pPr>
        <w:ind w:left="9642" w:hanging="358"/>
      </w:pPr>
      <w:rPr>
        <w:rFonts w:hint="default"/>
        <w:lang w:val="ru-RU" w:eastAsia="ru-RU" w:bidi="ru-RU"/>
      </w:rPr>
    </w:lvl>
    <w:lvl w:ilvl="7" w:tplc="51186954">
      <w:numFmt w:val="bullet"/>
      <w:lvlText w:val="•"/>
      <w:lvlJc w:val="left"/>
      <w:pPr>
        <w:ind w:left="11327" w:hanging="358"/>
      </w:pPr>
      <w:rPr>
        <w:rFonts w:hint="default"/>
        <w:lang w:val="ru-RU" w:eastAsia="ru-RU" w:bidi="ru-RU"/>
      </w:rPr>
    </w:lvl>
    <w:lvl w:ilvl="8" w:tplc="5D4EFD80">
      <w:numFmt w:val="bullet"/>
      <w:lvlText w:val="•"/>
      <w:lvlJc w:val="left"/>
      <w:pPr>
        <w:ind w:left="13011" w:hanging="358"/>
      </w:pPr>
      <w:rPr>
        <w:rFonts w:hint="default"/>
        <w:lang w:val="ru-RU" w:eastAsia="ru-RU" w:bidi="ru-RU"/>
      </w:rPr>
    </w:lvl>
  </w:abstractNum>
  <w:abstractNum w:abstractNumId="8" w15:restartNumberingAfterBreak="0">
    <w:nsid w:val="03D0665E"/>
    <w:multiLevelType w:val="hybridMultilevel"/>
    <w:tmpl w:val="393E7452"/>
    <w:lvl w:ilvl="0" w:tplc="FDB4939E">
      <w:start w:val="1"/>
      <w:numFmt w:val="decimal"/>
      <w:lvlText w:val="%1."/>
      <w:lvlJc w:val="left"/>
      <w:pPr>
        <w:ind w:left="-67" w:hanging="360"/>
      </w:pPr>
      <w:rPr>
        <w:rFonts w:hint="default"/>
        <w:b/>
      </w:rPr>
    </w:lvl>
    <w:lvl w:ilvl="1" w:tplc="04190019" w:tentative="1">
      <w:start w:val="1"/>
      <w:numFmt w:val="lowerLetter"/>
      <w:lvlText w:val="%2."/>
      <w:lvlJc w:val="left"/>
      <w:pPr>
        <w:ind w:left="653" w:hanging="360"/>
      </w:pPr>
    </w:lvl>
    <w:lvl w:ilvl="2" w:tplc="0419001B" w:tentative="1">
      <w:start w:val="1"/>
      <w:numFmt w:val="lowerRoman"/>
      <w:lvlText w:val="%3."/>
      <w:lvlJc w:val="right"/>
      <w:pPr>
        <w:ind w:left="1373" w:hanging="180"/>
      </w:pPr>
    </w:lvl>
    <w:lvl w:ilvl="3" w:tplc="0419000F" w:tentative="1">
      <w:start w:val="1"/>
      <w:numFmt w:val="decimal"/>
      <w:lvlText w:val="%4."/>
      <w:lvlJc w:val="left"/>
      <w:pPr>
        <w:ind w:left="2093" w:hanging="360"/>
      </w:pPr>
    </w:lvl>
    <w:lvl w:ilvl="4" w:tplc="04190019" w:tentative="1">
      <w:start w:val="1"/>
      <w:numFmt w:val="lowerLetter"/>
      <w:lvlText w:val="%5."/>
      <w:lvlJc w:val="left"/>
      <w:pPr>
        <w:ind w:left="2813" w:hanging="360"/>
      </w:pPr>
    </w:lvl>
    <w:lvl w:ilvl="5" w:tplc="0419001B" w:tentative="1">
      <w:start w:val="1"/>
      <w:numFmt w:val="lowerRoman"/>
      <w:lvlText w:val="%6."/>
      <w:lvlJc w:val="right"/>
      <w:pPr>
        <w:ind w:left="3533" w:hanging="180"/>
      </w:pPr>
    </w:lvl>
    <w:lvl w:ilvl="6" w:tplc="0419000F" w:tentative="1">
      <w:start w:val="1"/>
      <w:numFmt w:val="decimal"/>
      <w:lvlText w:val="%7."/>
      <w:lvlJc w:val="left"/>
      <w:pPr>
        <w:ind w:left="4253" w:hanging="360"/>
      </w:pPr>
    </w:lvl>
    <w:lvl w:ilvl="7" w:tplc="04190019" w:tentative="1">
      <w:start w:val="1"/>
      <w:numFmt w:val="lowerLetter"/>
      <w:lvlText w:val="%8."/>
      <w:lvlJc w:val="left"/>
      <w:pPr>
        <w:ind w:left="4973" w:hanging="360"/>
      </w:pPr>
    </w:lvl>
    <w:lvl w:ilvl="8" w:tplc="0419001B" w:tentative="1">
      <w:start w:val="1"/>
      <w:numFmt w:val="lowerRoman"/>
      <w:lvlText w:val="%9."/>
      <w:lvlJc w:val="right"/>
      <w:pPr>
        <w:ind w:left="5693" w:hanging="180"/>
      </w:pPr>
    </w:lvl>
  </w:abstractNum>
  <w:abstractNum w:abstractNumId="9" w15:restartNumberingAfterBreak="0">
    <w:nsid w:val="03D36548"/>
    <w:multiLevelType w:val="hybridMultilevel"/>
    <w:tmpl w:val="78F02CB4"/>
    <w:lvl w:ilvl="0" w:tplc="67E418F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5A541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D062E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7C09F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A6161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1A901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44341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6AFE5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0C8A4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43B6B58"/>
    <w:multiLevelType w:val="hybridMultilevel"/>
    <w:tmpl w:val="505C45BA"/>
    <w:lvl w:ilvl="0" w:tplc="7BF83E42">
      <w:start w:val="1"/>
      <w:numFmt w:val="decimal"/>
      <w:lvlText w:val="%1."/>
      <w:lvlJc w:val="left"/>
      <w:pPr>
        <w:ind w:left="801" w:hanging="231"/>
      </w:pPr>
      <w:rPr>
        <w:rFonts w:ascii="Times New Roman" w:eastAsia="Times New Roman" w:hAnsi="Times New Roman" w:cs="Times New Roman" w:hint="default"/>
        <w:b/>
        <w:w w:val="97"/>
        <w:sz w:val="24"/>
        <w:szCs w:val="24"/>
        <w:lang w:val="ru-RU" w:eastAsia="ru-RU" w:bidi="ru-RU"/>
      </w:rPr>
    </w:lvl>
    <w:lvl w:ilvl="1" w:tplc="A3EAD334">
      <w:numFmt w:val="bullet"/>
      <w:lvlText w:val="•"/>
      <w:lvlJc w:val="left"/>
      <w:pPr>
        <w:ind w:left="1925" w:hanging="231"/>
      </w:pPr>
      <w:rPr>
        <w:rFonts w:hint="default"/>
        <w:lang w:val="ru-RU" w:eastAsia="ru-RU" w:bidi="ru-RU"/>
      </w:rPr>
    </w:lvl>
    <w:lvl w:ilvl="2" w:tplc="0E400B5C">
      <w:numFmt w:val="bullet"/>
      <w:lvlText w:val="•"/>
      <w:lvlJc w:val="left"/>
      <w:pPr>
        <w:ind w:left="3051" w:hanging="231"/>
      </w:pPr>
      <w:rPr>
        <w:rFonts w:hint="default"/>
        <w:lang w:val="ru-RU" w:eastAsia="ru-RU" w:bidi="ru-RU"/>
      </w:rPr>
    </w:lvl>
    <w:lvl w:ilvl="3" w:tplc="2794AB0A">
      <w:numFmt w:val="bullet"/>
      <w:lvlText w:val="•"/>
      <w:lvlJc w:val="left"/>
      <w:pPr>
        <w:ind w:left="4177" w:hanging="231"/>
      </w:pPr>
      <w:rPr>
        <w:rFonts w:hint="default"/>
        <w:lang w:val="ru-RU" w:eastAsia="ru-RU" w:bidi="ru-RU"/>
      </w:rPr>
    </w:lvl>
    <w:lvl w:ilvl="4" w:tplc="215ABF26">
      <w:numFmt w:val="bullet"/>
      <w:lvlText w:val="•"/>
      <w:lvlJc w:val="left"/>
      <w:pPr>
        <w:ind w:left="5302" w:hanging="231"/>
      </w:pPr>
      <w:rPr>
        <w:rFonts w:hint="default"/>
        <w:lang w:val="ru-RU" w:eastAsia="ru-RU" w:bidi="ru-RU"/>
      </w:rPr>
    </w:lvl>
    <w:lvl w:ilvl="5" w:tplc="AF20D060">
      <w:numFmt w:val="bullet"/>
      <w:lvlText w:val="•"/>
      <w:lvlJc w:val="left"/>
      <w:pPr>
        <w:ind w:left="6428" w:hanging="231"/>
      </w:pPr>
      <w:rPr>
        <w:rFonts w:hint="default"/>
        <w:lang w:val="ru-RU" w:eastAsia="ru-RU" w:bidi="ru-RU"/>
      </w:rPr>
    </w:lvl>
    <w:lvl w:ilvl="6" w:tplc="68807636">
      <w:numFmt w:val="bullet"/>
      <w:lvlText w:val="•"/>
      <w:lvlJc w:val="left"/>
      <w:pPr>
        <w:ind w:left="7554" w:hanging="231"/>
      </w:pPr>
      <w:rPr>
        <w:rFonts w:hint="default"/>
        <w:lang w:val="ru-RU" w:eastAsia="ru-RU" w:bidi="ru-RU"/>
      </w:rPr>
    </w:lvl>
    <w:lvl w:ilvl="7" w:tplc="8CB0A058">
      <w:numFmt w:val="bullet"/>
      <w:lvlText w:val="•"/>
      <w:lvlJc w:val="left"/>
      <w:pPr>
        <w:ind w:left="8679" w:hanging="231"/>
      </w:pPr>
      <w:rPr>
        <w:rFonts w:hint="default"/>
        <w:lang w:val="ru-RU" w:eastAsia="ru-RU" w:bidi="ru-RU"/>
      </w:rPr>
    </w:lvl>
    <w:lvl w:ilvl="8" w:tplc="B7581CEC">
      <w:numFmt w:val="bullet"/>
      <w:lvlText w:val="•"/>
      <w:lvlJc w:val="left"/>
      <w:pPr>
        <w:ind w:left="9805" w:hanging="231"/>
      </w:pPr>
      <w:rPr>
        <w:rFonts w:hint="default"/>
        <w:lang w:val="ru-RU" w:eastAsia="ru-RU" w:bidi="ru-RU"/>
      </w:rPr>
    </w:lvl>
  </w:abstractNum>
  <w:abstractNum w:abstractNumId="11" w15:restartNumberingAfterBreak="0">
    <w:nsid w:val="046412CA"/>
    <w:multiLevelType w:val="hybridMultilevel"/>
    <w:tmpl w:val="61964DF8"/>
    <w:lvl w:ilvl="0" w:tplc="1C8ED6CE">
      <w:numFmt w:val="bullet"/>
      <w:lvlText w:val="•"/>
      <w:lvlJc w:val="left"/>
      <w:pPr>
        <w:ind w:left="362"/>
      </w:pPr>
      <w:rPr>
        <w:rFonts w:hint="default"/>
        <w:b w:val="0"/>
        <w:i w:val="0"/>
        <w:strike w:val="0"/>
        <w:dstrike w:val="0"/>
        <w:color w:val="000000"/>
        <w:w w:val="99"/>
        <w:sz w:val="24"/>
        <w:szCs w:val="24"/>
        <w:u w:val="none" w:color="000000"/>
        <w:bdr w:val="none" w:sz="0" w:space="0" w:color="auto"/>
        <w:shd w:val="clear" w:color="auto" w:fill="auto"/>
        <w:vertAlign w:val="baseline"/>
        <w:lang w:val="ru-RU" w:eastAsia="ru-RU" w:bidi="ru-RU"/>
      </w:rPr>
    </w:lvl>
    <w:lvl w:ilvl="1" w:tplc="2B1AF202">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2EFAEC">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26CDF4">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3ACD52">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62411E">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6A534A">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5C91C2">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266CBA">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5FA7827"/>
    <w:multiLevelType w:val="hybridMultilevel"/>
    <w:tmpl w:val="7122852C"/>
    <w:lvl w:ilvl="0" w:tplc="5E7E8A50">
      <w:numFmt w:val="bullet"/>
      <w:lvlText w:val="-"/>
      <w:lvlJc w:val="left"/>
      <w:pPr>
        <w:ind w:left="1080" w:hanging="164"/>
      </w:pPr>
      <w:rPr>
        <w:rFonts w:ascii="Times New Roman" w:eastAsia="Times New Roman" w:hAnsi="Times New Roman" w:cs="Times New Roman" w:hint="default"/>
        <w:b/>
        <w:w w:val="100"/>
        <w:sz w:val="28"/>
        <w:szCs w:val="28"/>
        <w:lang w:val="ru-RU" w:eastAsia="ru-RU" w:bidi="ru-RU"/>
      </w:rPr>
    </w:lvl>
    <w:lvl w:ilvl="1" w:tplc="C692626E">
      <w:numFmt w:val="bullet"/>
      <w:lvlText w:val="-"/>
      <w:lvlJc w:val="left"/>
      <w:pPr>
        <w:ind w:left="1080" w:hanging="164"/>
      </w:pPr>
      <w:rPr>
        <w:rFonts w:ascii="Times New Roman" w:eastAsia="Times New Roman" w:hAnsi="Times New Roman" w:cs="Times New Roman" w:hint="default"/>
        <w:b/>
        <w:w w:val="100"/>
        <w:sz w:val="28"/>
        <w:szCs w:val="28"/>
        <w:lang w:val="ru-RU" w:eastAsia="ru-RU" w:bidi="ru-RU"/>
      </w:rPr>
    </w:lvl>
    <w:lvl w:ilvl="2" w:tplc="8A52007E">
      <w:numFmt w:val="bullet"/>
      <w:lvlText w:val="•"/>
      <w:lvlJc w:val="left"/>
      <w:pPr>
        <w:ind w:left="3242" w:hanging="164"/>
      </w:pPr>
      <w:rPr>
        <w:rFonts w:hint="default"/>
        <w:lang w:val="ru-RU" w:eastAsia="ru-RU" w:bidi="ru-RU"/>
      </w:rPr>
    </w:lvl>
    <w:lvl w:ilvl="3" w:tplc="2ED8858C">
      <w:numFmt w:val="bullet"/>
      <w:lvlText w:val="•"/>
      <w:lvlJc w:val="left"/>
      <w:pPr>
        <w:ind w:left="4884" w:hanging="164"/>
      </w:pPr>
      <w:rPr>
        <w:rFonts w:hint="default"/>
        <w:lang w:val="ru-RU" w:eastAsia="ru-RU" w:bidi="ru-RU"/>
      </w:rPr>
    </w:lvl>
    <w:lvl w:ilvl="4" w:tplc="E0B06910">
      <w:numFmt w:val="bullet"/>
      <w:lvlText w:val="•"/>
      <w:lvlJc w:val="left"/>
      <w:pPr>
        <w:ind w:left="6526" w:hanging="164"/>
      </w:pPr>
      <w:rPr>
        <w:rFonts w:hint="default"/>
        <w:lang w:val="ru-RU" w:eastAsia="ru-RU" w:bidi="ru-RU"/>
      </w:rPr>
    </w:lvl>
    <w:lvl w:ilvl="5" w:tplc="F98E7020">
      <w:numFmt w:val="bullet"/>
      <w:lvlText w:val="•"/>
      <w:lvlJc w:val="left"/>
      <w:pPr>
        <w:ind w:left="8169" w:hanging="164"/>
      </w:pPr>
      <w:rPr>
        <w:rFonts w:hint="default"/>
        <w:lang w:val="ru-RU" w:eastAsia="ru-RU" w:bidi="ru-RU"/>
      </w:rPr>
    </w:lvl>
    <w:lvl w:ilvl="6" w:tplc="17601070">
      <w:numFmt w:val="bullet"/>
      <w:lvlText w:val="•"/>
      <w:lvlJc w:val="left"/>
      <w:pPr>
        <w:ind w:left="9811" w:hanging="164"/>
      </w:pPr>
      <w:rPr>
        <w:rFonts w:hint="default"/>
        <w:lang w:val="ru-RU" w:eastAsia="ru-RU" w:bidi="ru-RU"/>
      </w:rPr>
    </w:lvl>
    <w:lvl w:ilvl="7" w:tplc="F8CADF96">
      <w:numFmt w:val="bullet"/>
      <w:lvlText w:val="•"/>
      <w:lvlJc w:val="left"/>
      <w:pPr>
        <w:ind w:left="11453" w:hanging="164"/>
      </w:pPr>
      <w:rPr>
        <w:rFonts w:hint="default"/>
        <w:lang w:val="ru-RU" w:eastAsia="ru-RU" w:bidi="ru-RU"/>
      </w:rPr>
    </w:lvl>
    <w:lvl w:ilvl="8" w:tplc="0FA8FC36">
      <w:numFmt w:val="bullet"/>
      <w:lvlText w:val="•"/>
      <w:lvlJc w:val="left"/>
      <w:pPr>
        <w:ind w:left="13096" w:hanging="164"/>
      </w:pPr>
      <w:rPr>
        <w:rFonts w:hint="default"/>
        <w:lang w:val="ru-RU" w:eastAsia="ru-RU" w:bidi="ru-RU"/>
      </w:rPr>
    </w:lvl>
  </w:abstractNum>
  <w:abstractNum w:abstractNumId="13" w15:restartNumberingAfterBreak="0">
    <w:nsid w:val="08763D3A"/>
    <w:multiLevelType w:val="hybridMultilevel"/>
    <w:tmpl w:val="F4866E5E"/>
    <w:lvl w:ilvl="0" w:tplc="72AC9058">
      <w:start w:val="1"/>
      <w:numFmt w:val="decimal"/>
      <w:lvlText w:val="%1."/>
      <w:lvlJc w:val="left"/>
      <w:pPr>
        <w:ind w:left="1221" w:hanging="850"/>
      </w:pPr>
      <w:rPr>
        <w:rFonts w:ascii="Times New Roman" w:eastAsia="Times New Roman" w:hAnsi="Times New Roman" w:cs="Times New Roman" w:hint="default"/>
        <w:b/>
        <w:spacing w:val="0"/>
        <w:w w:val="100"/>
        <w:sz w:val="28"/>
        <w:szCs w:val="28"/>
        <w:lang w:val="ru-RU" w:eastAsia="ru-RU" w:bidi="ru-RU"/>
      </w:rPr>
    </w:lvl>
    <w:lvl w:ilvl="1" w:tplc="7A8E2994">
      <w:numFmt w:val="bullet"/>
      <w:lvlText w:val="•"/>
      <w:lvlJc w:val="left"/>
      <w:pPr>
        <w:ind w:left="2736" w:hanging="850"/>
      </w:pPr>
      <w:rPr>
        <w:rFonts w:hint="default"/>
        <w:lang w:val="ru-RU" w:eastAsia="ru-RU" w:bidi="ru-RU"/>
      </w:rPr>
    </w:lvl>
    <w:lvl w:ilvl="2" w:tplc="6220E7DC">
      <w:numFmt w:val="bullet"/>
      <w:lvlText w:val="•"/>
      <w:lvlJc w:val="left"/>
      <w:pPr>
        <w:ind w:left="4252" w:hanging="850"/>
      </w:pPr>
      <w:rPr>
        <w:rFonts w:hint="default"/>
        <w:lang w:val="ru-RU" w:eastAsia="ru-RU" w:bidi="ru-RU"/>
      </w:rPr>
    </w:lvl>
    <w:lvl w:ilvl="3" w:tplc="963E492A">
      <w:numFmt w:val="bullet"/>
      <w:lvlText w:val="•"/>
      <w:lvlJc w:val="left"/>
      <w:pPr>
        <w:ind w:left="5768" w:hanging="850"/>
      </w:pPr>
      <w:rPr>
        <w:rFonts w:hint="default"/>
        <w:lang w:val="ru-RU" w:eastAsia="ru-RU" w:bidi="ru-RU"/>
      </w:rPr>
    </w:lvl>
    <w:lvl w:ilvl="4" w:tplc="1E0ADD9C">
      <w:numFmt w:val="bullet"/>
      <w:lvlText w:val="•"/>
      <w:lvlJc w:val="left"/>
      <w:pPr>
        <w:ind w:left="7284" w:hanging="850"/>
      </w:pPr>
      <w:rPr>
        <w:rFonts w:hint="default"/>
        <w:lang w:val="ru-RU" w:eastAsia="ru-RU" w:bidi="ru-RU"/>
      </w:rPr>
    </w:lvl>
    <w:lvl w:ilvl="5" w:tplc="671AE498">
      <w:numFmt w:val="bullet"/>
      <w:lvlText w:val="•"/>
      <w:lvlJc w:val="left"/>
      <w:pPr>
        <w:ind w:left="8800" w:hanging="850"/>
      </w:pPr>
      <w:rPr>
        <w:rFonts w:hint="default"/>
        <w:lang w:val="ru-RU" w:eastAsia="ru-RU" w:bidi="ru-RU"/>
      </w:rPr>
    </w:lvl>
    <w:lvl w:ilvl="6" w:tplc="524CBE38">
      <w:numFmt w:val="bullet"/>
      <w:lvlText w:val="•"/>
      <w:lvlJc w:val="left"/>
      <w:pPr>
        <w:ind w:left="10316" w:hanging="850"/>
      </w:pPr>
      <w:rPr>
        <w:rFonts w:hint="default"/>
        <w:lang w:val="ru-RU" w:eastAsia="ru-RU" w:bidi="ru-RU"/>
      </w:rPr>
    </w:lvl>
    <w:lvl w:ilvl="7" w:tplc="D9A6452E">
      <w:numFmt w:val="bullet"/>
      <w:lvlText w:val="•"/>
      <w:lvlJc w:val="left"/>
      <w:pPr>
        <w:ind w:left="11832" w:hanging="850"/>
      </w:pPr>
      <w:rPr>
        <w:rFonts w:hint="default"/>
        <w:lang w:val="ru-RU" w:eastAsia="ru-RU" w:bidi="ru-RU"/>
      </w:rPr>
    </w:lvl>
    <w:lvl w:ilvl="8" w:tplc="770A2AF0">
      <w:numFmt w:val="bullet"/>
      <w:lvlText w:val="•"/>
      <w:lvlJc w:val="left"/>
      <w:pPr>
        <w:ind w:left="13348" w:hanging="850"/>
      </w:pPr>
      <w:rPr>
        <w:rFonts w:hint="default"/>
        <w:lang w:val="ru-RU" w:eastAsia="ru-RU" w:bidi="ru-RU"/>
      </w:rPr>
    </w:lvl>
  </w:abstractNum>
  <w:abstractNum w:abstractNumId="14" w15:restartNumberingAfterBreak="0">
    <w:nsid w:val="08BD7BEF"/>
    <w:multiLevelType w:val="multilevel"/>
    <w:tmpl w:val="08BD7BEF"/>
    <w:lvl w:ilvl="0">
      <w:start w:val="1"/>
      <w:numFmt w:val="bullet"/>
      <w:lvlText w:val=""/>
      <w:lvlJc w:val="left"/>
      <w:pPr>
        <w:ind w:left="1069" w:hanging="360"/>
      </w:pPr>
      <w:rPr>
        <w:rFonts w:ascii="Wingdings" w:hAnsi="Wingdings"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5" w15:restartNumberingAfterBreak="0">
    <w:nsid w:val="09523674"/>
    <w:multiLevelType w:val="multilevel"/>
    <w:tmpl w:val="41607AF8"/>
    <w:lvl w:ilvl="0">
      <w:start w:val="2"/>
      <w:numFmt w:val="decimal"/>
      <w:lvlText w:val="%1"/>
      <w:lvlJc w:val="left"/>
      <w:pPr>
        <w:ind w:left="1980" w:hanging="721"/>
      </w:pPr>
      <w:rPr>
        <w:rFonts w:hint="default"/>
        <w:lang w:val="ru-RU" w:eastAsia="ru-RU" w:bidi="ru-RU"/>
      </w:rPr>
    </w:lvl>
    <w:lvl w:ilvl="1">
      <w:start w:val="2"/>
      <w:numFmt w:val="decimal"/>
      <w:lvlText w:val="%1.%2."/>
      <w:lvlJc w:val="left"/>
      <w:pPr>
        <w:ind w:left="1980" w:hanging="721"/>
      </w:pPr>
      <w:rPr>
        <w:rFonts w:ascii="Times New Roman" w:eastAsia="Times New Roman" w:hAnsi="Times New Roman" w:cs="Times New Roman" w:hint="default"/>
        <w:b/>
        <w:bCs/>
        <w:color w:val="000000" w:themeColor="text1"/>
        <w:w w:val="100"/>
        <w:sz w:val="28"/>
        <w:szCs w:val="28"/>
        <w:lang w:val="ru-RU" w:eastAsia="ru-RU" w:bidi="ru-RU"/>
      </w:rPr>
    </w:lvl>
    <w:lvl w:ilvl="2">
      <w:numFmt w:val="bullet"/>
      <w:lvlText w:val="•"/>
      <w:lvlJc w:val="left"/>
      <w:pPr>
        <w:ind w:left="1082" w:hanging="169"/>
      </w:pPr>
      <w:rPr>
        <w:rFonts w:hint="default"/>
        <w:w w:val="100"/>
        <w:lang w:val="ru-RU" w:eastAsia="ru-RU" w:bidi="ru-RU"/>
      </w:rPr>
    </w:lvl>
    <w:lvl w:ilvl="3">
      <w:numFmt w:val="bullet"/>
      <w:lvlText w:val="•"/>
      <w:lvlJc w:val="left"/>
      <w:pPr>
        <w:ind w:left="1082" w:hanging="101"/>
      </w:pPr>
      <w:rPr>
        <w:rFonts w:ascii="Times New Roman" w:eastAsia="Times New Roman" w:hAnsi="Times New Roman" w:cs="Times New Roman" w:hint="default"/>
        <w:spacing w:val="1"/>
        <w:w w:val="100"/>
        <w:sz w:val="26"/>
        <w:szCs w:val="26"/>
        <w:lang w:val="ru-RU" w:eastAsia="ru-RU" w:bidi="ru-RU"/>
      </w:rPr>
    </w:lvl>
    <w:lvl w:ilvl="4">
      <w:numFmt w:val="bullet"/>
      <w:lvlText w:val="•"/>
      <w:lvlJc w:val="left"/>
      <w:pPr>
        <w:ind w:left="6780" w:hanging="101"/>
      </w:pPr>
      <w:rPr>
        <w:rFonts w:hint="default"/>
        <w:lang w:val="ru-RU" w:eastAsia="ru-RU" w:bidi="ru-RU"/>
      </w:rPr>
    </w:lvl>
    <w:lvl w:ilvl="5">
      <w:numFmt w:val="bullet"/>
      <w:lvlText w:val="•"/>
      <w:lvlJc w:val="left"/>
      <w:pPr>
        <w:ind w:left="8380" w:hanging="101"/>
      </w:pPr>
      <w:rPr>
        <w:rFonts w:hint="default"/>
        <w:lang w:val="ru-RU" w:eastAsia="ru-RU" w:bidi="ru-RU"/>
      </w:rPr>
    </w:lvl>
    <w:lvl w:ilvl="6">
      <w:numFmt w:val="bullet"/>
      <w:lvlText w:val="•"/>
      <w:lvlJc w:val="left"/>
      <w:pPr>
        <w:ind w:left="9980" w:hanging="101"/>
      </w:pPr>
      <w:rPr>
        <w:rFonts w:hint="default"/>
        <w:lang w:val="ru-RU" w:eastAsia="ru-RU" w:bidi="ru-RU"/>
      </w:rPr>
    </w:lvl>
    <w:lvl w:ilvl="7">
      <w:numFmt w:val="bullet"/>
      <w:lvlText w:val="•"/>
      <w:lvlJc w:val="left"/>
      <w:pPr>
        <w:ind w:left="11580" w:hanging="101"/>
      </w:pPr>
      <w:rPr>
        <w:rFonts w:hint="default"/>
        <w:lang w:val="ru-RU" w:eastAsia="ru-RU" w:bidi="ru-RU"/>
      </w:rPr>
    </w:lvl>
    <w:lvl w:ilvl="8">
      <w:numFmt w:val="bullet"/>
      <w:lvlText w:val="•"/>
      <w:lvlJc w:val="left"/>
      <w:pPr>
        <w:ind w:left="13180" w:hanging="101"/>
      </w:pPr>
      <w:rPr>
        <w:rFonts w:hint="default"/>
        <w:lang w:val="ru-RU" w:eastAsia="ru-RU" w:bidi="ru-RU"/>
      </w:rPr>
    </w:lvl>
  </w:abstractNum>
  <w:abstractNum w:abstractNumId="16" w15:restartNumberingAfterBreak="0">
    <w:nsid w:val="0A285CF8"/>
    <w:multiLevelType w:val="multilevel"/>
    <w:tmpl w:val="9FB69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CA0CF5"/>
    <w:multiLevelType w:val="multilevel"/>
    <w:tmpl w:val="5ABC364A"/>
    <w:lvl w:ilvl="0">
      <w:start w:val="1"/>
      <w:numFmt w:val="bullet"/>
      <w:lvlText w:val=""/>
      <w:lvlJc w:val="left"/>
      <w:pPr>
        <w:tabs>
          <w:tab w:val="num" w:pos="720"/>
        </w:tabs>
        <w:ind w:left="720" w:hanging="360"/>
      </w:pPr>
      <w:rPr>
        <w:rFonts w:ascii="Symbol" w:hAnsi="Symbol" w:hint="default"/>
        <w:b w:val="0"/>
        <w:sz w:val="20"/>
      </w:rPr>
    </w:lvl>
    <w:lvl w:ilvl="1">
      <w:start w:val="1"/>
      <w:numFmt w:val="bullet"/>
      <w:lvlText w:val=""/>
      <w:lvlPicBulletId w:val="1"/>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B0611D2"/>
    <w:multiLevelType w:val="hybridMultilevel"/>
    <w:tmpl w:val="C23AD2D0"/>
    <w:lvl w:ilvl="0" w:tplc="FE909088">
      <w:start w:val="1"/>
      <w:numFmt w:val="bullet"/>
      <w:lvlText w:val="-"/>
      <w:lvlJc w:val="left"/>
      <w:pPr>
        <w:ind w:left="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8C3FC0">
      <w:start w:val="1"/>
      <w:numFmt w:val="bullet"/>
      <w:lvlText w:val="o"/>
      <w:lvlJc w:val="left"/>
      <w:pPr>
        <w:ind w:left="1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C680AC">
      <w:start w:val="1"/>
      <w:numFmt w:val="bullet"/>
      <w:lvlText w:val="▪"/>
      <w:lvlJc w:val="left"/>
      <w:pPr>
        <w:ind w:left="1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F6FF94">
      <w:start w:val="1"/>
      <w:numFmt w:val="bullet"/>
      <w:lvlText w:val="•"/>
      <w:lvlJc w:val="left"/>
      <w:pPr>
        <w:ind w:left="2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62A716">
      <w:start w:val="1"/>
      <w:numFmt w:val="bullet"/>
      <w:lvlText w:val="o"/>
      <w:lvlJc w:val="left"/>
      <w:pPr>
        <w:ind w:left="3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C261EC">
      <w:start w:val="1"/>
      <w:numFmt w:val="bullet"/>
      <w:lvlText w:val="▪"/>
      <w:lvlJc w:val="left"/>
      <w:pPr>
        <w:ind w:left="4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D6F0F4">
      <w:start w:val="1"/>
      <w:numFmt w:val="bullet"/>
      <w:lvlText w:val="•"/>
      <w:lvlJc w:val="left"/>
      <w:pPr>
        <w:ind w:left="4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BC57B6">
      <w:start w:val="1"/>
      <w:numFmt w:val="bullet"/>
      <w:lvlText w:val="o"/>
      <w:lvlJc w:val="left"/>
      <w:pPr>
        <w:ind w:left="5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0C8DF2">
      <w:start w:val="1"/>
      <w:numFmt w:val="bullet"/>
      <w:lvlText w:val="▪"/>
      <w:lvlJc w:val="left"/>
      <w:pPr>
        <w:ind w:left="6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C2527C0"/>
    <w:multiLevelType w:val="hybridMultilevel"/>
    <w:tmpl w:val="1D4EC0DC"/>
    <w:lvl w:ilvl="0" w:tplc="38AA2386">
      <w:start w:val="1"/>
      <w:numFmt w:val="decimal"/>
      <w:lvlText w:val="%1."/>
      <w:lvlJc w:val="left"/>
      <w:pPr>
        <w:ind w:left="1082" w:hanging="317"/>
      </w:pPr>
      <w:rPr>
        <w:rFonts w:ascii="Times New Roman" w:eastAsia="Times New Roman" w:hAnsi="Times New Roman" w:cs="Times New Roman" w:hint="default"/>
        <w:b/>
        <w:w w:val="100"/>
        <w:sz w:val="24"/>
        <w:szCs w:val="28"/>
        <w:lang w:val="ru-RU" w:eastAsia="ru-RU" w:bidi="ru-RU"/>
      </w:rPr>
    </w:lvl>
    <w:lvl w:ilvl="1" w:tplc="51F0EA2C">
      <w:numFmt w:val="bullet"/>
      <w:lvlText w:val="•"/>
      <w:lvlJc w:val="left"/>
      <w:pPr>
        <w:ind w:left="2610" w:hanging="317"/>
      </w:pPr>
      <w:rPr>
        <w:rFonts w:hint="default"/>
        <w:lang w:val="ru-RU" w:eastAsia="ru-RU" w:bidi="ru-RU"/>
      </w:rPr>
    </w:lvl>
    <w:lvl w:ilvl="2" w:tplc="3FE6B0E8">
      <w:numFmt w:val="bullet"/>
      <w:lvlText w:val="•"/>
      <w:lvlJc w:val="left"/>
      <w:pPr>
        <w:ind w:left="4140" w:hanging="317"/>
      </w:pPr>
      <w:rPr>
        <w:rFonts w:hint="default"/>
        <w:lang w:val="ru-RU" w:eastAsia="ru-RU" w:bidi="ru-RU"/>
      </w:rPr>
    </w:lvl>
    <w:lvl w:ilvl="3" w:tplc="45E01D36">
      <w:numFmt w:val="bullet"/>
      <w:lvlText w:val="•"/>
      <w:lvlJc w:val="left"/>
      <w:pPr>
        <w:ind w:left="5670" w:hanging="317"/>
      </w:pPr>
      <w:rPr>
        <w:rFonts w:hint="default"/>
        <w:lang w:val="ru-RU" w:eastAsia="ru-RU" w:bidi="ru-RU"/>
      </w:rPr>
    </w:lvl>
    <w:lvl w:ilvl="4" w:tplc="14E4EA8A">
      <w:numFmt w:val="bullet"/>
      <w:lvlText w:val="•"/>
      <w:lvlJc w:val="left"/>
      <w:pPr>
        <w:ind w:left="7200" w:hanging="317"/>
      </w:pPr>
      <w:rPr>
        <w:rFonts w:hint="default"/>
        <w:lang w:val="ru-RU" w:eastAsia="ru-RU" w:bidi="ru-RU"/>
      </w:rPr>
    </w:lvl>
    <w:lvl w:ilvl="5" w:tplc="4262133A">
      <w:numFmt w:val="bullet"/>
      <w:lvlText w:val="•"/>
      <w:lvlJc w:val="left"/>
      <w:pPr>
        <w:ind w:left="8730" w:hanging="317"/>
      </w:pPr>
      <w:rPr>
        <w:rFonts w:hint="default"/>
        <w:lang w:val="ru-RU" w:eastAsia="ru-RU" w:bidi="ru-RU"/>
      </w:rPr>
    </w:lvl>
    <w:lvl w:ilvl="6" w:tplc="04F2363E">
      <w:numFmt w:val="bullet"/>
      <w:lvlText w:val="•"/>
      <w:lvlJc w:val="left"/>
      <w:pPr>
        <w:ind w:left="10260" w:hanging="317"/>
      </w:pPr>
      <w:rPr>
        <w:rFonts w:hint="default"/>
        <w:lang w:val="ru-RU" w:eastAsia="ru-RU" w:bidi="ru-RU"/>
      </w:rPr>
    </w:lvl>
    <w:lvl w:ilvl="7" w:tplc="779AD468">
      <w:numFmt w:val="bullet"/>
      <w:lvlText w:val="•"/>
      <w:lvlJc w:val="left"/>
      <w:pPr>
        <w:ind w:left="11790" w:hanging="317"/>
      </w:pPr>
      <w:rPr>
        <w:rFonts w:hint="default"/>
        <w:lang w:val="ru-RU" w:eastAsia="ru-RU" w:bidi="ru-RU"/>
      </w:rPr>
    </w:lvl>
    <w:lvl w:ilvl="8" w:tplc="3DB846D6">
      <w:numFmt w:val="bullet"/>
      <w:lvlText w:val="•"/>
      <w:lvlJc w:val="left"/>
      <w:pPr>
        <w:ind w:left="13320" w:hanging="317"/>
      </w:pPr>
      <w:rPr>
        <w:rFonts w:hint="default"/>
        <w:lang w:val="ru-RU" w:eastAsia="ru-RU" w:bidi="ru-RU"/>
      </w:rPr>
    </w:lvl>
  </w:abstractNum>
  <w:abstractNum w:abstractNumId="20" w15:restartNumberingAfterBreak="0">
    <w:nsid w:val="0D065C4C"/>
    <w:multiLevelType w:val="hybridMultilevel"/>
    <w:tmpl w:val="370ADA62"/>
    <w:lvl w:ilvl="0" w:tplc="3E4416B4">
      <w:start w:val="1"/>
      <w:numFmt w:val="decimal"/>
      <w:lvlText w:val="%1."/>
      <w:lvlJc w:val="left"/>
      <w:pPr>
        <w:ind w:left="1533" w:hanging="351"/>
      </w:pPr>
      <w:rPr>
        <w:rFonts w:ascii="Times New Roman" w:eastAsia="Times New Roman" w:hAnsi="Times New Roman" w:cs="Times New Roman" w:hint="default"/>
        <w:spacing w:val="0"/>
        <w:w w:val="100"/>
        <w:sz w:val="24"/>
        <w:szCs w:val="28"/>
        <w:lang w:val="ru-RU" w:eastAsia="ru-RU" w:bidi="ru-RU"/>
      </w:rPr>
    </w:lvl>
    <w:lvl w:ilvl="1" w:tplc="1C8ED6CE">
      <w:numFmt w:val="bullet"/>
      <w:lvlText w:val="•"/>
      <w:lvlJc w:val="left"/>
      <w:pPr>
        <w:ind w:left="1221" w:hanging="143"/>
      </w:pPr>
      <w:rPr>
        <w:rFonts w:hint="default"/>
        <w:spacing w:val="11"/>
        <w:w w:val="100"/>
        <w:lang w:val="ru-RU" w:eastAsia="ru-RU" w:bidi="ru-RU"/>
      </w:rPr>
    </w:lvl>
    <w:lvl w:ilvl="2" w:tplc="3416931E">
      <w:numFmt w:val="bullet"/>
      <w:lvlText w:val="•"/>
      <w:lvlJc w:val="left"/>
      <w:pPr>
        <w:ind w:left="3188" w:hanging="143"/>
      </w:pPr>
      <w:rPr>
        <w:rFonts w:hint="default"/>
        <w:lang w:val="ru-RU" w:eastAsia="ru-RU" w:bidi="ru-RU"/>
      </w:rPr>
    </w:lvl>
    <w:lvl w:ilvl="3" w:tplc="7EFADA80">
      <w:numFmt w:val="bullet"/>
      <w:lvlText w:val="•"/>
      <w:lvlJc w:val="left"/>
      <w:pPr>
        <w:ind w:left="4837" w:hanging="143"/>
      </w:pPr>
      <w:rPr>
        <w:rFonts w:hint="default"/>
        <w:lang w:val="ru-RU" w:eastAsia="ru-RU" w:bidi="ru-RU"/>
      </w:rPr>
    </w:lvl>
    <w:lvl w:ilvl="4" w:tplc="150A6210">
      <w:numFmt w:val="bullet"/>
      <w:lvlText w:val="•"/>
      <w:lvlJc w:val="left"/>
      <w:pPr>
        <w:ind w:left="6486" w:hanging="143"/>
      </w:pPr>
      <w:rPr>
        <w:rFonts w:hint="default"/>
        <w:lang w:val="ru-RU" w:eastAsia="ru-RU" w:bidi="ru-RU"/>
      </w:rPr>
    </w:lvl>
    <w:lvl w:ilvl="5" w:tplc="63F2C804">
      <w:numFmt w:val="bullet"/>
      <w:lvlText w:val="•"/>
      <w:lvlJc w:val="left"/>
      <w:pPr>
        <w:ind w:left="8135" w:hanging="143"/>
      </w:pPr>
      <w:rPr>
        <w:rFonts w:hint="default"/>
        <w:lang w:val="ru-RU" w:eastAsia="ru-RU" w:bidi="ru-RU"/>
      </w:rPr>
    </w:lvl>
    <w:lvl w:ilvl="6" w:tplc="C1AEC716">
      <w:numFmt w:val="bullet"/>
      <w:lvlText w:val="•"/>
      <w:lvlJc w:val="left"/>
      <w:pPr>
        <w:ind w:left="9784" w:hanging="143"/>
      </w:pPr>
      <w:rPr>
        <w:rFonts w:hint="default"/>
        <w:lang w:val="ru-RU" w:eastAsia="ru-RU" w:bidi="ru-RU"/>
      </w:rPr>
    </w:lvl>
    <w:lvl w:ilvl="7" w:tplc="0BCCCAEA">
      <w:numFmt w:val="bullet"/>
      <w:lvlText w:val="•"/>
      <w:lvlJc w:val="left"/>
      <w:pPr>
        <w:ind w:left="11433" w:hanging="143"/>
      </w:pPr>
      <w:rPr>
        <w:rFonts w:hint="default"/>
        <w:lang w:val="ru-RU" w:eastAsia="ru-RU" w:bidi="ru-RU"/>
      </w:rPr>
    </w:lvl>
    <w:lvl w:ilvl="8" w:tplc="FAE48B40">
      <w:numFmt w:val="bullet"/>
      <w:lvlText w:val="•"/>
      <w:lvlJc w:val="left"/>
      <w:pPr>
        <w:ind w:left="13082" w:hanging="143"/>
      </w:pPr>
      <w:rPr>
        <w:rFonts w:hint="default"/>
        <w:lang w:val="ru-RU" w:eastAsia="ru-RU" w:bidi="ru-RU"/>
      </w:rPr>
    </w:lvl>
  </w:abstractNum>
  <w:abstractNum w:abstractNumId="21" w15:restartNumberingAfterBreak="0">
    <w:nsid w:val="0F07232E"/>
    <w:multiLevelType w:val="hybridMultilevel"/>
    <w:tmpl w:val="9ED00E4A"/>
    <w:lvl w:ilvl="0" w:tplc="B1242056">
      <w:start w:val="1"/>
      <w:numFmt w:val="decimal"/>
      <w:lvlText w:val="%1"/>
      <w:lvlJc w:val="left"/>
      <w:pPr>
        <w:ind w:left="1857" w:hanging="212"/>
      </w:pPr>
      <w:rPr>
        <w:rFonts w:ascii="Times New Roman" w:eastAsia="Times New Roman" w:hAnsi="Times New Roman" w:cs="Times New Roman" w:hint="default"/>
        <w:b/>
        <w:bCs/>
        <w:w w:val="100"/>
        <w:sz w:val="24"/>
        <w:szCs w:val="28"/>
        <w:lang w:val="ru-RU" w:eastAsia="ru-RU" w:bidi="ru-RU"/>
      </w:rPr>
    </w:lvl>
    <w:lvl w:ilvl="1" w:tplc="5078A26A">
      <w:numFmt w:val="bullet"/>
      <w:lvlText w:val="•"/>
      <w:lvlJc w:val="left"/>
      <w:pPr>
        <w:ind w:left="3312" w:hanging="212"/>
      </w:pPr>
      <w:rPr>
        <w:rFonts w:hint="default"/>
        <w:lang w:val="ru-RU" w:eastAsia="ru-RU" w:bidi="ru-RU"/>
      </w:rPr>
    </w:lvl>
    <w:lvl w:ilvl="2" w:tplc="44946082">
      <w:numFmt w:val="bullet"/>
      <w:lvlText w:val="•"/>
      <w:lvlJc w:val="left"/>
      <w:pPr>
        <w:ind w:left="4764" w:hanging="212"/>
      </w:pPr>
      <w:rPr>
        <w:rFonts w:hint="default"/>
        <w:lang w:val="ru-RU" w:eastAsia="ru-RU" w:bidi="ru-RU"/>
      </w:rPr>
    </w:lvl>
    <w:lvl w:ilvl="3" w:tplc="B4AE0E36">
      <w:numFmt w:val="bullet"/>
      <w:lvlText w:val="•"/>
      <w:lvlJc w:val="left"/>
      <w:pPr>
        <w:ind w:left="6216" w:hanging="212"/>
      </w:pPr>
      <w:rPr>
        <w:rFonts w:hint="default"/>
        <w:lang w:val="ru-RU" w:eastAsia="ru-RU" w:bidi="ru-RU"/>
      </w:rPr>
    </w:lvl>
    <w:lvl w:ilvl="4" w:tplc="97D2F662">
      <w:numFmt w:val="bullet"/>
      <w:lvlText w:val="•"/>
      <w:lvlJc w:val="left"/>
      <w:pPr>
        <w:ind w:left="7668" w:hanging="212"/>
      </w:pPr>
      <w:rPr>
        <w:rFonts w:hint="default"/>
        <w:lang w:val="ru-RU" w:eastAsia="ru-RU" w:bidi="ru-RU"/>
      </w:rPr>
    </w:lvl>
    <w:lvl w:ilvl="5" w:tplc="C038DCF0">
      <w:numFmt w:val="bullet"/>
      <w:lvlText w:val="•"/>
      <w:lvlJc w:val="left"/>
      <w:pPr>
        <w:ind w:left="9120" w:hanging="212"/>
      </w:pPr>
      <w:rPr>
        <w:rFonts w:hint="default"/>
        <w:lang w:val="ru-RU" w:eastAsia="ru-RU" w:bidi="ru-RU"/>
      </w:rPr>
    </w:lvl>
    <w:lvl w:ilvl="6" w:tplc="97041C76">
      <w:numFmt w:val="bullet"/>
      <w:lvlText w:val="•"/>
      <w:lvlJc w:val="left"/>
      <w:pPr>
        <w:ind w:left="10572" w:hanging="212"/>
      </w:pPr>
      <w:rPr>
        <w:rFonts w:hint="default"/>
        <w:lang w:val="ru-RU" w:eastAsia="ru-RU" w:bidi="ru-RU"/>
      </w:rPr>
    </w:lvl>
    <w:lvl w:ilvl="7" w:tplc="22E0570C">
      <w:numFmt w:val="bullet"/>
      <w:lvlText w:val="•"/>
      <w:lvlJc w:val="left"/>
      <w:pPr>
        <w:ind w:left="12024" w:hanging="212"/>
      </w:pPr>
      <w:rPr>
        <w:rFonts w:hint="default"/>
        <w:lang w:val="ru-RU" w:eastAsia="ru-RU" w:bidi="ru-RU"/>
      </w:rPr>
    </w:lvl>
    <w:lvl w:ilvl="8" w:tplc="C7C21AB4">
      <w:numFmt w:val="bullet"/>
      <w:lvlText w:val="•"/>
      <w:lvlJc w:val="left"/>
      <w:pPr>
        <w:ind w:left="13476" w:hanging="212"/>
      </w:pPr>
      <w:rPr>
        <w:rFonts w:hint="default"/>
        <w:lang w:val="ru-RU" w:eastAsia="ru-RU" w:bidi="ru-RU"/>
      </w:rPr>
    </w:lvl>
  </w:abstractNum>
  <w:abstractNum w:abstractNumId="22" w15:restartNumberingAfterBreak="0">
    <w:nsid w:val="11203C38"/>
    <w:multiLevelType w:val="hybridMultilevel"/>
    <w:tmpl w:val="68D88FF0"/>
    <w:lvl w:ilvl="0" w:tplc="04190001">
      <w:start w:val="1"/>
      <w:numFmt w:val="bullet"/>
      <w:lvlText w:val=""/>
      <w:lvlJc w:val="left"/>
      <w:pPr>
        <w:tabs>
          <w:tab w:val="num" w:pos="1260"/>
        </w:tabs>
        <w:ind w:left="1260" w:hanging="360"/>
      </w:pPr>
      <w:rPr>
        <w:rFonts w:ascii="Symbol" w:hAnsi="Symbol"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3" w15:restartNumberingAfterBreak="0">
    <w:nsid w:val="11C572EB"/>
    <w:multiLevelType w:val="hybridMultilevel"/>
    <w:tmpl w:val="E1145166"/>
    <w:lvl w:ilvl="0" w:tplc="08A0624E">
      <w:start w:val="1"/>
      <w:numFmt w:val="bullet"/>
      <w:lvlText w:val="-"/>
      <w:lvlJc w:val="left"/>
      <w:pPr>
        <w:ind w:left="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C6F8AF20">
      <w:start w:val="1"/>
      <w:numFmt w:val="bullet"/>
      <w:lvlText w:val="o"/>
      <w:lvlJc w:val="left"/>
      <w:pPr>
        <w:ind w:left="11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FDC4FE6">
      <w:start w:val="1"/>
      <w:numFmt w:val="bullet"/>
      <w:lvlText w:val="▪"/>
      <w:lvlJc w:val="left"/>
      <w:pPr>
        <w:ind w:left="18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B8EBBAC">
      <w:start w:val="1"/>
      <w:numFmt w:val="bullet"/>
      <w:lvlText w:val="•"/>
      <w:lvlJc w:val="left"/>
      <w:pPr>
        <w:ind w:left="25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57E2284">
      <w:start w:val="1"/>
      <w:numFmt w:val="bullet"/>
      <w:lvlText w:val="o"/>
      <w:lvlJc w:val="left"/>
      <w:pPr>
        <w:ind w:left="32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1A43ECC">
      <w:start w:val="1"/>
      <w:numFmt w:val="bullet"/>
      <w:lvlText w:val="▪"/>
      <w:lvlJc w:val="left"/>
      <w:pPr>
        <w:ind w:left="40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F009686">
      <w:start w:val="1"/>
      <w:numFmt w:val="bullet"/>
      <w:lvlText w:val="•"/>
      <w:lvlJc w:val="left"/>
      <w:pPr>
        <w:ind w:left="47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0441992">
      <w:start w:val="1"/>
      <w:numFmt w:val="bullet"/>
      <w:lvlText w:val="o"/>
      <w:lvlJc w:val="left"/>
      <w:pPr>
        <w:ind w:left="54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787A70EE">
      <w:start w:val="1"/>
      <w:numFmt w:val="bullet"/>
      <w:lvlText w:val="▪"/>
      <w:lvlJc w:val="left"/>
      <w:pPr>
        <w:ind w:left="61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3832F93"/>
    <w:multiLevelType w:val="hybridMultilevel"/>
    <w:tmpl w:val="BB1A7F00"/>
    <w:lvl w:ilvl="0" w:tplc="C498751A">
      <w:numFmt w:val="bullet"/>
      <w:lvlText w:val=""/>
      <w:lvlJc w:val="left"/>
      <w:pPr>
        <w:ind w:left="538" w:hanging="1283"/>
      </w:pPr>
      <w:rPr>
        <w:rFonts w:ascii="Symbol" w:eastAsia="Symbol" w:hAnsi="Symbol" w:cs="Symbol" w:hint="default"/>
        <w:w w:val="100"/>
        <w:sz w:val="22"/>
        <w:szCs w:val="22"/>
        <w:lang w:val="ru-RU" w:eastAsia="ru-RU" w:bidi="ru-RU"/>
      </w:rPr>
    </w:lvl>
    <w:lvl w:ilvl="1" w:tplc="CBFE4D1C">
      <w:numFmt w:val="bullet"/>
      <w:lvlText w:val="•"/>
      <w:lvlJc w:val="left"/>
      <w:pPr>
        <w:ind w:left="1215" w:hanging="1283"/>
      </w:pPr>
      <w:rPr>
        <w:rFonts w:hint="default"/>
        <w:lang w:val="ru-RU" w:eastAsia="ru-RU" w:bidi="ru-RU"/>
      </w:rPr>
    </w:lvl>
    <w:lvl w:ilvl="2" w:tplc="C36EE468">
      <w:numFmt w:val="bullet"/>
      <w:lvlText w:val="•"/>
      <w:lvlJc w:val="left"/>
      <w:pPr>
        <w:ind w:left="1891" w:hanging="1283"/>
      </w:pPr>
      <w:rPr>
        <w:rFonts w:hint="default"/>
        <w:lang w:val="ru-RU" w:eastAsia="ru-RU" w:bidi="ru-RU"/>
      </w:rPr>
    </w:lvl>
    <w:lvl w:ilvl="3" w:tplc="F850DDC8">
      <w:numFmt w:val="bullet"/>
      <w:lvlText w:val="•"/>
      <w:lvlJc w:val="left"/>
      <w:pPr>
        <w:ind w:left="2566" w:hanging="1283"/>
      </w:pPr>
      <w:rPr>
        <w:rFonts w:hint="default"/>
        <w:lang w:val="ru-RU" w:eastAsia="ru-RU" w:bidi="ru-RU"/>
      </w:rPr>
    </w:lvl>
    <w:lvl w:ilvl="4" w:tplc="ECA8909E">
      <w:numFmt w:val="bullet"/>
      <w:lvlText w:val="•"/>
      <w:lvlJc w:val="left"/>
      <w:pPr>
        <w:ind w:left="3242" w:hanging="1283"/>
      </w:pPr>
      <w:rPr>
        <w:rFonts w:hint="default"/>
        <w:lang w:val="ru-RU" w:eastAsia="ru-RU" w:bidi="ru-RU"/>
      </w:rPr>
    </w:lvl>
    <w:lvl w:ilvl="5" w:tplc="6C72C2E6">
      <w:numFmt w:val="bullet"/>
      <w:lvlText w:val="•"/>
      <w:lvlJc w:val="left"/>
      <w:pPr>
        <w:ind w:left="3918" w:hanging="1283"/>
      </w:pPr>
      <w:rPr>
        <w:rFonts w:hint="default"/>
        <w:lang w:val="ru-RU" w:eastAsia="ru-RU" w:bidi="ru-RU"/>
      </w:rPr>
    </w:lvl>
    <w:lvl w:ilvl="6" w:tplc="87540172">
      <w:numFmt w:val="bullet"/>
      <w:lvlText w:val="•"/>
      <w:lvlJc w:val="left"/>
      <w:pPr>
        <w:ind w:left="4593" w:hanging="1283"/>
      </w:pPr>
      <w:rPr>
        <w:rFonts w:hint="default"/>
        <w:lang w:val="ru-RU" w:eastAsia="ru-RU" w:bidi="ru-RU"/>
      </w:rPr>
    </w:lvl>
    <w:lvl w:ilvl="7" w:tplc="D916D6EA">
      <w:numFmt w:val="bullet"/>
      <w:lvlText w:val="•"/>
      <w:lvlJc w:val="left"/>
      <w:pPr>
        <w:ind w:left="5269" w:hanging="1283"/>
      </w:pPr>
      <w:rPr>
        <w:rFonts w:hint="default"/>
        <w:lang w:val="ru-RU" w:eastAsia="ru-RU" w:bidi="ru-RU"/>
      </w:rPr>
    </w:lvl>
    <w:lvl w:ilvl="8" w:tplc="763A1044">
      <w:numFmt w:val="bullet"/>
      <w:lvlText w:val="•"/>
      <w:lvlJc w:val="left"/>
      <w:pPr>
        <w:ind w:left="5944" w:hanging="1283"/>
      </w:pPr>
      <w:rPr>
        <w:rFonts w:hint="default"/>
        <w:lang w:val="ru-RU" w:eastAsia="ru-RU" w:bidi="ru-RU"/>
      </w:rPr>
    </w:lvl>
  </w:abstractNum>
  <w:abstractNum w:abstractNumId="25" w15:restartNumberingAfterBreak="0">
    <w:nsid w:val="15CF5A47"/>
    <w:multiLevelType w:val="hybridMultilevel"/>
    <w:tmpl w:val="2DBA7EA2"/>
    <w:lvl w:ilvl="0" w:tplc="A3D47CEC">
      <w:start w:val="1"/>
      <w:numFmt w:val="bullet"/>
      <w:lvlText w:val=""/>
      <w:lvlJc w:val="left"/>
      <w:pPr>
        <w:ind w:left="294" w:hanging="360"/>
      </w:pPr>
      <w:rPr>
        <w:rFonts w:ascii="Symbol" w:hAnsi="Symbol" w:hint="default"/>
        <w:b w:val="0"/>
        <w:sz w:val="20"/>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6" w15:restartNumberingAfterBreak="0">
    <w:nsid w:val="175B306C"/>
    <w:multiLevelType w:val="hybridMultilevel"/>
    <w:tmpl w:val="19FC178C"/>
    <w:lvl w:ilvl="0" w:tplc="7454564E">
      <w:numFmt w:val="bullet"/>
      <w:lvlText w:val="–"/>
      <w:lvlJc w:val="left"/>
      <w:pPr>
        <w:ind w:left="1432" w:hanging="212"/>
      </w:pPr>
      <w:rPr>
        <w:rFonts w:ascii="Times New Roman" w:eastAsia="Times New Roman" w:hAnsi="Times New Roman" w:cs="Times New Roman" w:hint="default"/>
        <w:w w:val="100"/>
        <w:sz w:val="28"/>
        <w:szCs w:val="28"/>
        <w:lang w:val="ru-RU" w:eastAsia="ru-RU" w:bidi="ru-RU"/>
      </w:rPr>
    </w:lvl>
    <w:lvl w:ilvl="1" w:tplc="1C8ED6CE">
      <w:numFmt w:val="bullet"/>
      <w:lvlText w:val="•"/>
      <w:lvlJc w:val="left"/>
      <w:pPr>
        <w:ind w:left="1161" w:hanging="143"/>
      </w:pPr>
      <w:rPr>
        <w:rFonts w:hint="default"/>
        <w:spacing w:val="11"/>
        <w:w w:val="100"/>
        <w:lang w:val="ru-RU" w:eastAsia="ru-RU" w:bidi="ru-RU"/>
      </w:rPr>
    </w:lvl>
    <w:lvl w:ilvl="2" w:tplc="135E752C">
      <w:numFmt w:val="bullet"/>
      <w:lvlText w:val="•"/>
      <w:lvlJc w:val="left"/>
      <w:pPr>
        <w:ind w:left="1440" w:hanging="143"/>
      </w:pPr>
      <w:rPr>
        <w:rFonts w:hint="default"/>
        <w:lang w:val="ru-RU" w:eastAsia="ru-RU" w:bidi="ru-RU"/>
      </w:rPr>
    </w:lvl>
    <w:lvl w:ilvl="3" w:tplc="7888846E">
      <w:numFmt w:val="bullet"/>
      <w:lvlText w:val="•"/>
      <w:lvlJc w:val="left"/>
      <w:pPr>
        <w:ind w:left="1640" w:hanging="143"/>
      </w:pPr>
      <w:rPr>
        <w:rFonts w:hint="default"/>
        <w:lang w:val="ru-RU" w:eastAsia="ru-RU" w:bidi="ru-RU"/>
      </w:rPr>
    </w:lvl>
    <w:lvl w:ilvl="4" w:tplc="E3389AFE">
      <w:numFmt w:val="bullet"/>
      <w:lvlText w:val="•"/>
      <w:lvlJc w:val="left"/>
      <w:pPr>
        <w:ind w:left="3745" w:hanging="143"/>
      </w:pPr>
      <w:rPr>
        <w:rFonts w:hint="default"/>
        <w:lang w:val="ru-RU" w:eastAsia="ru-RU" w:bidi="ru-RU"/>
      </w:rPr>
    </w:lvl>
    <w:lvl w:ilvl="5" w:tplc="6C567782">
      <w:numFmt w:val="bullet"/>
      <w:lvlText w:val="•"/>
      <w:lvlJc w:val="left"/>
      <w:pPr>
        <w:ind w:left="5851" w:hanging="143"/>
      </w:pPr>
      <w:rPr>
        <w:rFonts w:hint="default"/>
        <w:lang w:val="ru-RU" w:eastAsia="ru-RU" w:bidi="ru-RU"/>
      </w:rPr>
    </w:lvl>
    <w:lvl w:ilvl="6" w:tplc="4C2ECE22">
      <w:numFmt w:val="bullet"/>
      <w:lvlText w:val="•"/>
      <w:lvlJc w:val="left"/>
      <w:pPr>
        <w:ind w:left="7957" w:hanging="143"/>
      </w:pPr>
      <w:rPr>
        <w:rFonts w:hint="default"/>
        <w:lang w:val="ru-RU" w:eastAsia="ru-RU" w:bidi="ru-RU"/>
      </w:rPr>
    </w:lvl>
    <w:lvl w:ilvl="7" w:tplc="9F529968">
      <w:numFmt w:val="bullet"/>
      <w:lvlText w:val="•"/>
      <w:lvlJc w:val="left"/>
      <w:pPr>
        <w:ind w:left="10063" w:hanging="143"/>
      </w:pPr>
      <w:rPr>
        <w:rFonts w:hint="default"/>
        <w:lang w:val="ru-RU" w:eastAsia="ru-RU" w:bidi="ru-RU"/>
      </w:rPr>
    </w:lvl>
    <w:lvl w:ilvl="8" w:tplc="CF36FA36">
      <w:numFmt w:val="bullet"/>
      <w:lvlText w:val="•"/>
      <w:lvlJc w:val="left"/>
      <w:pPr>
        <w:ind w:left="12169" w:hanging="143"/>
      </w:pPr>
      <w:rPr>
        <w:rFonts w:hint="default"/>
        <w:lang w:val="ru-RU" w:eastAsia="ru-RU" w:bidi="ru-RU"/>
      </w:rPr>
    </w:lvl>
  </w:abstractNum>
  <w:abstractNum w:abstractNumId="27" w15:restartNumberingAfterBreak="0">
    <w:nsid w:val="17A7082A"/>
    <w:multiLevelType w:val="hybridMultilevel"/>
    <w:tmpl w:val="0068E66E"/>
    <w:lvl w:ilvl="0" w:tplc="BF942B88">
      <w:start w:val="1"/>
      <w:numFmt w:val="decimal"/>
      <w:lvlText w:val="%1)"/>
      <w:lvlJc w:val="left"/>
      <w:pPr>
        <w:ind w:left="145" w:hanging="850"/>
      </w:pPr>
      <w:rPr>
        <w:rFonts w:ascii="Times New Roman" w:eastAsia="Times New Roman" w:hAnsi="Times New Roman" w:cs="Times New Roman" w:hint="default"/>
        <w:b/>
        <w:w w:val="100"/>
        <w:sz w:val="24"/>
        <w:szCs w:val="22"/>
        <w:lang w:val="ru-RU" w:eastAsia="ru-RU" w:bidi="ru-RU"/>
      </w:rPr>
    </w:lvl>
    <w:lvl w:ilvl="1" w:tplc="651AF732">
      <w:numFmt w:val="bullet"/>
      <w:lvlText w:val="•"/>
      <w:lvlJc w:val="left"/>
      <w:pPr>
        <w:ind w:left="507" w:hanging="850"/>
      </w:pPr>
      <w:rPr>
        <w:rFonts w:hint="default"/>
        <w:lang w:val="ru-RU" w:eastAsia="ru-RU" w:bidi="ru-RU"/>
      </w:rPr>
    </w:lvl>
    <w:lvl w:ilvl="2" w:tplc="E6DE82A4">
      <w:numFmt w:val="bullet"/>
      <w:lvlText w:val="•"/>
      <w:lvlJc w:val="left"/>
      <w:pPr>
        <w:ind w:left="875" w:hanging="850"/>
      </w:pPr>
      <w:rPr>
        <w:rFonts w:hint="default"/>
        <w:lang w:val="ru-RU" w:eastAsia="ru-RU" w:bidi="ru-RU"/>
      </w:rPr>
    </w:lvl>
    <w:lvl w:ilvl="3" w:tplc="326262D4">
      <w:numFmt w:val="bullet"/>
      <w:lvlText w:val="•"/>
      <w:lvlJc w:val="left"/>
      <w:pPr>
        <w:ind w:left="1243" w:hanging="850"/>
      </w:pPr>
      <w:rPr>
        <w:rFonts w:hint="default"/>
        <w:lang w:val="ru-RU" w:eastAsia="ru-RU" w:bidi="ru-RU"/>
      </w:rPr>
    </w:lvl>
    <w:lvl w:ilvl="4" w:tplc="CE1A5A52">
      <w:numFmt w:val="bullet"/>
      <w:lvlText w:val="•"/>
      <w:lvlJc w:val="left"/>
      <w:pPr>
        <w:ind w:left="1611" w:hanging="850"/>
      </w:pPr>
      <w:rPr>
        <w:rFonts w:hint="default"/>
        <w:lang w:val="ru-RU" w:eastAsia="ru-RU" w:bidi="ru-RU"/>
      </w:rPr>
    </w:lvl>
    <w:lvl w:ilvl="5" w:tplc="5F9E974A">
      <w:numFmt w:val="bullet"/>
      <w:lvlText w:val="•"/>
      <w:lvlJc w:val="left"/>
      <w:pPr>
        <w:ind w:left="1979" w:hanging="850"/>
      </w:pPr>
      <w:rPr>
        <w:rFonts w:hint="default"/>
        <w:lang w:val="ru-RU" w:eastAsia="ru-RU" w:bidi="ru-RU"/>
      </w:rPr>
    </w:lvl>
    <w:lvl w:ilvl="6" w:tplc="62A6DCB2">
      <w:numFmt w:val="bullet"/>
      <w:lvlText w:val="•"/>
      <w:lvlJc w:val="left"/>
      <w:pPr>
        <w:ind w:left="2347" w:hanging="850"/>
      </w:pPr>
      <w:rPr>
        <w:rFonts w:hint="default"/>
        <w:lang w:val="ru-RU" w:eastAsia="ru-RU" w:bidi="ru-RU"/>
      </w:rPr>
    </w:lvl>
    <w:lvl w:ilvl="7" w:tplc="37B0B454">
      <w:numFmt w:val="bullet"/>
      <w:lvlText w:val="•"/>
      <w:lvlJc w:val="left"/>
      <w:pPr>
        <w:ind w:left="2715" w:hanging="850"/>
      </w:pPr>
      <w:rPr>
        <w:rFonts w:hint="default"/>
        <w:lang w:val="ru-RU" w:eastAsia="ru-RU" w:bidi="ru-RU"/>
      </w:rPr>
    </w:lvl>
    <w:lvl w:ilvl="8" w:tplc="B332FCD0">
      <w:numFmt w:val="bullet"/>
      <w:lvlText w:val="•"/>
      <w:lvlJc w:val="left"/>
      <w:pPr>
        <w:ind w:left="3083" w:hanging="850"/>
      </w:pPr>
      <w:rPr>
        <w:rFonts w:hint="default"/>
        <w:lang w:val="ru-RU" w:eastAsia="ru-RU" w:bidi="ru-RU"/>
      </w:rPr>
    </w:lvl>
  </w:abstractNum>
  <w:abstractNum w:abstractNumId="28" w15:restartNumberingAfterBreak="0">
    <w:nsid w:val="193C48DC"/>
    <w:multiLevelType w:val="hybridMultilevel"/>
    <w:tmpl w:val="BFF0EBA0"/>
    <w:lvl w:ilvl="0" w:tplc="17E6163E">
      <w:start w:val="1"/>
      <w:numFmt w:val="bullet"/>
      <w:lvlText w:val="-"/>
      <w:lvlJc w:val="left"/>
      <w:pPr>
        <w:ind w:left="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E3239CE">
      <w:start w:val="1"/>
      <w:numFmt w:val="bullet"/>
      <w:lvlText w:val="o"/>
      <w:lvlJc w:val="left"/>
      <w:pPr>
        <w:ind w:left="11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0C266B6A">
      <w:start w:val="1"/>
      <w:numFmt w:val="bullet"/>
      <w:lvlText w:val="▪"/>
      <w:lvlJc w:val="left"/>
      <w:pPr>
        <w:ind w:left="18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A7A591E">
      <w:start w:val="1"/>
      <w:numFmt w:val="bullet"/>
      <w:lvlText w:val="•"/>
      <w:lvlJc w:val="left"/>
      <w:pPr>
        <w:ind w:left="26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4FAEAD4">
      <w:start w:val="1"/>
      <w:numFmt w:val="bullet"/>
      <w:lvlText w:val="o"/>
      <w:lvlJc w:val="left"/>
      <w:pPr>
        <w:ind w:left="33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E3EB754">
      <w:start w:val="1"/>
      <w:numFmt w:val="bullet"/>
      <w:lvlText w:val="▪"/>
      <w:lvlJc w:val="left"/>
      <w:pPr>
        <w:ind w:left="40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B70A9BF8">
      <w:start w:val="1"/>
      <w:numFmt w:val="bullet"/>
      <w:lvlText w:val="•"/>
      <w:lvlJc w:val="left"/>
      <w:pPr>
        <w:ind w:left="47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9BE3296">
      <w:start w:val="1"/>
      <w:numFmt w:val="bullet"/>
      <w:lvlText w:val="o"/>
      <w:lvlJc w:val="left"/>
      <w:pPr>
        <w:ind w:left="54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7BC02D2">
      <w:start w:val="1"/>
      <w:numFmt w:val="bullet"/>
      <w:lvlText w:val="▪"/>
      <w:lvlJc w:val="left"/>
      <w:pPr>
        <w:ind w:left="62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9C71376"/>
    <w:multiLevelType w:val="multilevel"/>
    <w:tmpl w:val="80F4880C"/>
    <w:styleLink w:val="WW8Num7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15:restartNumberingAfterBreak="0">
    <w:nsid w:val="1CE95FF8"/>
    <w:multiLevelType w:val="multilevel"/>
    <w:tmpl w:val="53F6783C"/>
    <w:lvl w:ilvl="0">
      <w:start w:val="1"/>
      <w:numFmt w:val="decimal"/>
      <w:lvlText w:val="%1"/>
      <w:lvlJc w:val="left"/>
      <w:pPr>
        <w:ind w:left="2306" w:hanging="721"/>
        <w:jc w:val="right"/>
      </w:pPr>
      <w:rPr>
        <w:rFonts w:hint="default"/>
        <w:lang w:val="ru-RU" w:eastAsia="ru-RU" w:bidi="ru-RU"/>
      </w:rPr>
    </w:lvl>
    <w:lvl w:ilvl="1">
      <w:start w:val="1"/>
      <w:numFmt w:val="decimal"/>
      <w:lvlText w:val="%1.%2."/>
      <w:lvlJc w:val="left"/>
      <w:pPr>
        <w:ind w:left="2306" w:hanging="721"/>
        <w:jc w:val="right"/>
      </w:pPr>
      <w:rPr>
        <w:rFonts w:hint="default"/>
        <w:b/>
        <w:bCs/>
        <w:color w:val="auto"/>
        <w:w w:val="100"/>
        <w:sz w:val="28"/>
        <w:lang w:val="ru-RU" w:eastAsia="ru-RU" w:bidi="ru-RU"/>
      </w:rPr>
    </w:lvl>
    <w:lvl w:ilvl="2">
      <w:start w:val="1"/>
      <w:numFmt w:val="decimal"/>
      <w:lvlText w:val="%3)"/>
      <w:lvlJc w:val="left"/>
      <w:pPr>
        <w:ind w:left="1221" w:hanging="538"/>
      </w:pPr>
      <w:rPr>
        <w:rFonts w:ascii="Times New Roman" w:eastAsia="Times New Roman" w:hAnsi="Times New Roman" w:cs="Times New Roman" w:hint="default"/>
        <w:b/>
        <w:spacing w:val="-26"/>
        <w:w w:val="97"/>
        <w:sz w:val="24"/>
        <w:szCs w:val="24"/>
        <w:lang w:val="ru-RU" w:eastAsia="ru-RU" w:bidi="ru-RU"/>
      </w:rPr>
    </w:lvl>
    <w:lvl w:ilvl="3">
      <w:numFmt w:val="bullet"/>
      <w:lvlText w:val="•"/>
      <w:lvlJc w:val="left"/>
      <w:pPr>
        <w:ind w:left="5429" w:hanging="538"/>
      </w:pPr>
      <w:rPr>
        <w:rFonts w:hint="default"/>
        <w:lang w:val="ru-RU" w:eastAsia="ru-RU" w:bidi="ru-RU"/>
      </w:rPr>
    </w:lvl>
    <w:lvl w:ilvl="4">
      <w:numFmt w:val="bullet"/>
      <w:lvlText w:val="•"/>
      <w:lvlJc w:val="left"/>
      <w:pPr>
        <w:ind w:left="6993" w:hanging="538"/>
      </w:pPr>
      <w:rPr>
        <w:rFonts w:hint="default"/>
        <w:lang w:val="ru-RU" w:eastAsia="ru-RU" w:bidi="ru-RU"/>
      </w:rPr>
    </w:lvl>
    <w:lvl w:ilvl="5">
      <w:numFmt w:val="bullet"/>
      <w:lvlText w:val="•"/>
      <w:lvlJc w:val="left"/>
      <w:pPr>
        <w:ind w:left="8558" w:hanging="538"/>
      </w:pPr>
      <w:rPr>
        <w:rFonts w:hint="default"/>
        <w:lang w:val="ru-RU" w:eastAsia="ru-RU" w:bidi="ru-RU"/>
      </w:rPr>
    </w:lvl>
    <w:lvl w:ilvl="6">
      <w:numFmt w:val="bullet"/>
      <w:lvlText w:val="•"/>
      <w:lvlJc w:val="left"/>
      <w:pPr>
        <w:ind w:left="10122" w:hanging="538"/>
      </w:pPr>
      <w:rPr>
        <w:rFonts w:hint="default"/>
        <w:lang w:val="ru-RU" w:eastAsia="ru-RU" w:bidi="ru-RU"/>
      </w:rPr>
    </w:lvl>
    <w:lvl w:ilvl="7">
      <w:numFmt w:val="bullet"/>
      <w:lvlText w:val="•"/>
      <w:lvlJc w:val="left"/>
      <w:pPr>
        <w:ind w:left="11687" w:hanging="538"/>
      </w:pPr>
      <w:rPr>
        <w:rFonts w:hint="default"/>
        <w:lang w:val="ru-RU" w:eastAsia="ru-RU" w:bidi="ru-RU"/>
      </w:rPr>
    </w:lvl>
    <w:lvl w:ilvl="8">
      <w:numFmt w:val="bullet"/>
      <w:lvlText w:val="•"/>
      <w:lvlJc w:val="left"/>
      <w:pPr>
        <w:ind w:left="13251" w:hanging="538"/>
      </w:pPr>
      <w:rPr>
        <w:rFonts w:hint="default"/>
        <w:lang w:val="ru-RU" w:eastAsia="ru-RU" w:bidi="ru-RU"/>
      </w:rPr>
    </w:lvl>
  </w:abstractNum>
  <w:abstractNum w:abstractNumId="31" w15:restartNumberingAfterBreak="0">
    <w:nsid w:val="1D114119"/>
    <w:multiLevelType w:val="hybridMultilevel"/>
    <w:tmpl w:val="1D1AC9C8"/>
    <w:lvl w:ilvl="0" w:tplc="AB4C0B92">
      <w:start w:val="1"/>
      <w:numFmt w:val="bullet"/>
      <w:lvlText w:val="-"/>
      <w:lvlJc w:val="left"/>
      <w:pPr>
        <w:ind w:left="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2326BEA6">
      <w:start w:val="1"/>
      <w:numFmt w:val="bullet"/>
      <w:lvlText w:val="o"/>
      <w:lvlJc w:val="left"/>
      <w:pPr>
        <w:ind w:left="113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A2028DCE">
      <w:start w:val="1"/>
      <w:numFmt w:val="bullet"/>
      <w:lvlText w:val="▪"/>
      <w:lvlJc w:val="left"/>
      <w:pPr>
        <w:ind w:left="185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7F0C5E7E">
      <w:start w:val="1"/>
      <w:numFmt w:val="bullet"/>
      <w:lvlText w:val="•"/>
      <w:lvlJc w:val="left"/>
      <w:pPr>
        <w:ind w:left="25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7EF4BD4E">
      <w:start w:val="1"/>
      <w:numFmt w:val="bullet"/>
      <w:lvlText w:val="o"/>
      <w:lvlJc w:val="left"/>
      <w:pPr>
        <w:ind w:left="329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D0FAA49A">
      <w:start w:val="1"/>
      <w:numFmt w:val="bullet"/>
      <w:lvlText w:val="▪"/>
      <w:lvlJc w:val="left"/>
      <w:pPr>
        <w:ind w:left="401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537AF4FE">
      <w:start w:val="1"/>
      <w:numFmt w:val="bullet"/>
      <w:lvlText w:val="•"/>
      <w:lvlJc w:val="left"/>
      <w:pPr>
        <w:ind w:left="473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71901582">
      <w:start w:val="1"/>
      <w:numFmt w:val="bullet"/>
      <w:lvlText w:val="o"/>
      <w:lvlJc w:val="left"/>
      <w:pPr>
        <w:ind w:left="545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8974B660">
      <w:start w:val="1"/>
      <w:numFmt w:val="bullet"/>
      <w:lvlText w:val="▪"/>
      <w:lvlJc w:val="left"/>
      <w:pPr>
        <w:ind w:left="61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DEB00E0"/>
    <w:multiLevelType w:val="hybridMultilevel"/>
    <w:tmpl w:val="69683F4E"/>
    <w:lvl w:ilvl="0" w:tplc="269ECFD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64E71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A6912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6C727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1875B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C488E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86DB5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F8492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70B41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EB30193"/>
    <w:multiLevelType w:val="hybridMultilevel"/>
    <w:tmpl w:val="423698C0"/>
    <w:lvl w:ilvl="0" w:tplc="877E7964">
      <w:start w:val="1"/>
      <w:numFmt w:val="bullet"/>
      <w:lvlText w:val="-"/>
      <w:lvlJc w:val="left"/>
      <w:pPr>
        <w:ind w:left="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21AC980">
      <w:start w:val="1"/>
      <w:numFmt w:val="bullet"/>
      <w:lvlText w:val="o"/>
      <w:lvlJc w:val="left"/>
      <w:pPr>
        <w:ind w:left="11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174832E">
      <w:start w:val="1"/>
      <w:numFmt w:val="bullet"/>
      <w:lvlText w:val="▪"/>
      <w:lvlJc w:val="left"/>
      <w:pPr>
        <w:ind w:left="18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4FC2B36">
      <w:start w:val="1"/>
      <w:numFmt w:val="bullet"/>
      <w:lvlText w:val="•"/>
      <w:lvlJc w:val="left"/>
      <w:pPr>
        <w:ind w:left="26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08703C">
      <w:start w:val="1"/>
      <w:numFmt w:val="bullet"/>
      <w:lvlText w:val="o"/>
      <w:lvlJc w:val="left"/>
      <w:pPr>
        <w:ind w:left="33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A36ACA6">
      <w:start w:val="1"/>
      <w:numFmt w:val="bullet"/>
      <w:lvlText w:val="▪"/>
      <w:lvlJc w:val="left"/>
      <w:pPr>
        <w:ind w:left="40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5B61F5E">
      <w:start w:val="1"/>
      <w:numFmt w:val="bullet"/>
      <w:lvlText w:val="•"/>
      <w:lvlJc w:val="left"/>
      <w:pPr>
        <w:ind w:left="47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622E6DA">
      <w:start w:val="1"/>
      <w:numFmt w:val="bullet"/>
      <w:lvlText w:val="o"/>
      <w:lvlJc w:val="left"/>
      <w:pPr>
        <w:ind w:left="54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232B102">
      <w:start w:val="1"/>
      <w:numFmt w:val="bullet"/>
      <w:lvlText w:val="▪"/>
      <w:lvlJc w:val="left"/>
      <w:pPr>
        <w:ind w:left="62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08C45AA"/>
    <w:multiLevelType w:val="hybridMultilevel"/>
    <w:tmpl w:val="CDA25E1A"/>
    <w:lvl w:ilvl="0" w:tplc="9C4C9864">
      <w:start w:val="1"/>
      <w:numFmt w:val="decimal"/>
      <w:lvlText w:val="%1."/>
      <w:lvlJc w:val="left"/>
      <w:pPr>
        <w:ind w:left="248" w:hanging="281"/>
      </w:pPr>
      <w:rPr>
        <w:rFonts w:ascii="Times New Roman" w:eastAsia="Times New Roman" w:hAnsi="Times New Roman" w:cs="Times New Roman" w:hint="default"/>
        <w:b/>
        <w:w w:val="100"/>
        <w:sz w:val="24"/>
        <w:szCs w:val="28"/>
        <w:lang w:val="ru-RU" w:eastAsia="ru-RU" w:bidi="ru-RU"/>
      </w:rPr>
    </w:lvl>
    <w:lvl w:ilvl="1" w:tplc="C6F4F966">
      <w:numFmt w:val="bullet"/>
      <w:lvlText w:val="•"/>
      <w:lvlJc w:val="left"/>
      <w:pPr>
        <w:ind w:left="584" w:hanging="281"/>
      </w:pPr>
      <w:rPr>
        <w:rFonts w:hint="default"/>
        <w:lang w:val="ru-RU" w:eastAsia="ru-RU" w:bidi="ru-RU"/>
      </w:rPr>
    </w:lvl>
    <w:lvl w:ilvl="2" w:tplc="8B02655C">
      <w:numFmt w:val="bullet"/>
      <w:lvlText w:val="•"/>
      <w:lvlJc w:val="left"/>
      <w:pPr>
        <w:ind w:left="929" w:hanging="281"/>
      </w:pPr>
      <w:rPr>
        <w:rFonts w:hint="default"/>
        <w:lang w:val="ru-RU" w:eastAsia="ru-RU" w:bidi="ru-RU"/>
      </w:rPr>
    </w:lvl>
    <w:lvl w:ilvl="3" w:tplc="1A6E6170">
      <w:numFmt w:val="bullet"/>
      <w:lvlText w:val="•"/>
      <w:lvlJc w:val="left"/>
      <w:pPr>
        <w:ind w:left="1274" w:hanging="281"/>
      </w:pPr>
      <w:rPr>
        <w:rFonts w:hint="default"/>
        <w:lang w:val="ru-RU" w:eastAsia="ru-RU" w:bidi="ru-RU"/>
      </w:rPr>
    </w:lvl>
    <w:lvl w:ilvl="4" w:tplc="89A03D8A">
      <w:numFmt w:val="bullet"/>
      <w:lvlText w:val="•"/>
      <w:lvlJc w:val="left"/>
      <w:pPr>
        <w:ind w:left="1619" w:hanging="281"/>
      </w:pPr>
      <w:rPr>
        <w:rFonts w:hint="default"/>
        <w:lang w:val="ru-RU" w:eastAsia="ru-RU" w:bidi="ru-RU"/>
      </w:rPr>
    </w:lvl>
    <w:lvl w:ilvl="5" w:tplc="5B7656F6">
      <w:numFmt w:val="bullet"/>
      <w:lvlText w:val="•"/>
      <w:lvlJc w:val="left"/>
      <w:pPr>
        <w:ind w:left="1964" w:hanging="281"/>
      </w:pPr>
      <w:rPr>
        <w:rFonts w:hint="default"/>
        <w:lang w:val="ru-RU" w:eastAsia="ru-RU" w:bidi="ru-RU"/>
      </w:rPr>
    </w:lvl>
    <w:lvl w:ilvl="6" w:tplc="9432C6E6">
      <w:numFmt w:val="bullet"/>
      <w:lvlText w:val="•"/>
      <w:lvlJc w:val="left"/>
      <w:pPr>
        <w:ind w:left="2309" w:hanging="281"/>
      </w:pPr>
      <w:rPr>
        <w:rFonts w:hint="default"/>
        <w:lang w:val="ru-RU" w:eastAsia="ru-RU" w:bidi="ru-RU"/>
      </w:rPr>
    </w:lvl>
    <w:lvl w:ilvl="7" w:tplc="215E5984">
      <w:numFmt w:val="bullet"/>
      <w:lvlText w:val="•"/>
      <w:lvlJc w:val="left"/>
      <w:pPr>
        <w:ind w:left="2654" w:hanging="281"/>
      </w:pPr>
      <w:rPr>
        <w:rFonts w:hint="default"/>
        <w:lang w:val="ru-RU" w:eastAsia="ru-RU" w:bidi="ru-RU"/>
      </w:rPr>
    </w:lvl>
    <w:lvl w:ilvl="8" w:tplc="B008CC00">
      <w:numFmt w:val="bullet"/>
      <w:lvlText w:val="•"/>
      <w:lvlJc w:val="left"/>
      <w:pPr>
        <w:ind w:left="2999" w:hanging="281"/>
      </w:pPr>
      <w:rPr>
        <w:rFonts w:hint="default"/>
        <w:lang w:val="ru-RU" w:eastAsia="ru-RU" w:bidi="ru-RU"/>
      </w:rPr>
    </w:lvl>
  </w:abstractNum>
  <w:abstractNum w:abstractNumId="35" w15:restartNumberingAfterBreak="0">
    <w:nsid w:val="216C5AFF"/>
    <w:multiLevelType w:val="hybridMultilevel"/>
    <w:tmpl w:val="55981664"/>
    <w:lvl w:ilvl="0" w:tplc="5B7E8112">
      <w:start w:val="1"/>
      <w:numFmt w:val="bullet"/>
      <w:lvlText w:val="•"/>
      <w:lvlJc w:val="left"/>
      <w:pPr>
        <w:ind w:left="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BABC36">
      <w:start w:val="1"/>
      <w:numFmt w:val="bullet"/>
      <w:lvlText w:val="o"/>
      <w:lvlJc w:val="left"/>
      <w:pPr>
        <w:ind w:left="1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D0007C">
      <w:start w:val="1"/>
      <w:numFmt w:val="bullet"/>
      <w:lvlText w:val="▪"/>
      <w:lvlJc w:val="left"/>
      <w:pPr>
        <w:ind w:left="1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56B32C">
      <w:start w:val="1"/>
      <w:numFmt w:val="bullet"/>
      <w:lvlText w:val="•"/>
      <w:lvlJc w:val="left"/>
      <w:pPr>
        <w:ind w:left="2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1C15D6">
      <w:start w:val="1"/>
      <w:numFmt w:val="bullet"/>
      <w:lvlText w:val="o"/>
      <w:lvlJc w:val="left"/>
      <w:pPr>
        <w:ind w:left="3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2AA756">
      <w:start w:val="1"/>
      <w:numFmt w:val="bullet"/>
      <w:lvlText w:val="▪"/>
      <w:lvlJc w:val="left"/>
      <w:pPr>
        <w:ind w:left="4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88138A">
      <w:start w:val="1"/>
      <w:numFmt w:val="bullet"/>
      <w:lvlText w:val="•"/>
      <w:lvlJc w:val="left"/>
      <w:pPr>
        <w:ind w:left="4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0C733C">
      <w:start w:val="1"/>
      <w:numFmt w:val="bullet"/>
      <w:lvlText w:val="o"/>
      <w:lvlJc w:val="left"/>
      <w:pPr>
        <w:ind w:left="5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7AE54C">
      <w:start w:val="1"/>
      <w:numFmt w:val="bullet"/>
      <w:lvlText w:val="▪"/>
      <w:lvlJc w:val="left"/>
      <w:pPr>
        <w:ind w:left="6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3830D5E"/>
    <w:multiLevelType w:val="hybridMultilevel"/>
    <w:tmpl w:val="06507ADA"/>
    <w:lvl w:ilvl="0" w:tplc="5BA40938">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7A4444">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4A4616">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30E0DE">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EC6182">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AE35C0">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C80DFE">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8AA308">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A017D4">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534084C"/>
    <w:multiLevelType w:val="hybridMultilevel"/>
    <w:tmpl w:val="A1E8DF7C"/>
    <w:lvl w:ilvl="0" w:tplc="3DF07006">
      <w:numFmt w:val="bullet"/>
      <w:lvlText w:val="-"/>
      <w:lvlJc w:val="left"/>
      <w:pPr>
        <w:ind w:left="146" w:hanging="142"/>
      </w:pPr>
      <w:rPr>
        <w:rFonts w:ascii="Times New Roman" w:eastAsia="Times New Roman" w:hAnsi="Times New Roman" w:cs="Times New Roman" w:hint="default"/>
        <w:b/>
        <w:w w:val="100"/>
        <w:sz w:val="28"/>
        <w:szCs w:val="28"/>
        <w:lang w:val="ru-RU" w:eastAsia="ru-RU" w:bidi="ru-RU"/>
      </w:rPr>
    </w:lvl>
    <w:lvl w:ilvl="1" w:tplc="A08E1424">
      <w:numFmt w:val="bullet"/>
      <w:lvlText w:val="•"/>
      <w:lvlJc w:val="left"/>
      <w:pPr>
        <w:ind w:left="855" w:hanging="142"/>
      </w:pPr>
      <w:rPr>
        <w:rFonts w:hint="default"/>
        <w:lang w:val="ru-RU" w:eastAsia="ru-RU" w:bidi="ru-RU"/>
      </w:rPr>
    </w:lvl>
    <w:lvl w:ilvl="2" w:tplc="2B163D0A">
      <w:numFmt w:val="bullet"/>
      <w:lvlText w:val="•"/>
      <w:lvlJc w:val="left"/>
      <w:pPr>
        <w:ind w:left="1570" w:hanging="142"/>
      </w:pPr>
      <w:rPr>
        <w:rFonts w:hint="default"/>
        <w:lang w:val="ru-RU" w:eastAsia="ru-RU" w:bidi="ru-RU"/>
      </w:rPr>
    </w:lvl>
    <w:lvl w:ilvl="3" w:tplc="1F127AAE">
      <w:numFmt w:val="bullet"/>
      <w:lvlText w:val="•"/>
      <w:lvlJc w:val="left"/>
      <w:pPr>
        <w:ind w:left="2285" w:hanging="142"/>
      </w:pPr>
      <w:rPr>
        <w:rFonts w:hint="default"/>
        <w:lang w:val="ru-RU" w:eastAsia="ru-RU" w:bidi="ru-RU"/>
      </w:rPr>
    </w:lvl>
    <w:lvl w:ilvl="4" w:tplc="CC4871EA">
      <w:numFmt w:val="bullet"/>
      <w:lvlText w:val="•"/>
      <w:lvlJc w:val="left"/>
      <w:pPr>
        <w:ind w:left="3000" w:hanging="142"/>
      </w:pPr>
      <w:rPr>
        <w:rFonts w:hint="default"/>
        <w:lang w:val="ru-RU" w:eastAsia="ru-RU" w:bidi="ru-RU"/>
      </w:rPr>
    </w:lvl>
    <w:lvl w:ilvl="5" w:tplc="B5B67EC6">
      <w:numFmt w:val="bullet"/>
      <w:lvlText w:val="•"/>
      <w:lvlJc w:val="left"/>
      <w:pPr>
        <w:ind w:left="3715" w:hanging="142"/>
      </w:pPr>
      <w:rPr>
        <w:rFonts w:hint="default"/>
        <w:lang w:val="ru-RU" w:eastAsia="ru-RU" w:bidi="ru-RU"/>
      </w:rPr>
    </w:lvl>
    <w:lvl w:ilvl="6" w:tplc="0088D482">
      <w:numFmt w:val="bullet"/>
      <w:lvlText w:val="•"/>
      <w:lvlJc w:val="left"/>
      <w:pPr>
        <w:ind w:left="4430" w:hanging="142"/>
      </w:pPr>
      <w:rPr>
        <w:rFonts w:hint="default"/>
        <w:lang w:val="ru-RU" w:eastAsia="ru-RU" w:bidi="ru-RU"/>
      </w:rPr>
    </w:lvl>
    <w:lvl w:ilvl="7" w:tplc="3EB29E90">
      <w:numFmt w:val="bullet"/>
      <w:lvlText w:val="•"/>
      <w:lvlJc w:val="left"/>
      <w:pPr>
        <w:ind w:left="5145" w:hanging="142"/>
      </w:pPr>
      <w:rPr>
        <w:rFonts w:hint="default"/>
        <w:lang w:val="ru-RU" w:eastAsia="ru-RU" w:bidi="ru-RU"/>
      </w:rPr>
    </w:lvl>
    <w:lvl w:ilvl="8" w:tplc="62E8CFB2">
      <w:numFmt w:val="bullet"/>
      <w:lvlText w:val="•"/>
      <w:lvlJc w:val="left"/>
      <w:pPr>
        <w:ind w:left="5860" w:hanging="142"/>
      </w:pPr>
      <w:rPr>
        <w:rFonts w:hint="default"/>
        <w:lang w:val="ru-RU" w:eastAsia="ru-RU" w:bidi="ru-RU"/>
      </w:rPr>
    </w:lvl>
  </w:abstractNum>
  <w:abstractNum w:abstractNumId="38" w15:restartNumberingAfterBreak="0">
    <w:nsid w:val="26857B30"/>
    <w:multiLevelType w:val="hybridMultilevel"/>
    <w:tmpl w:val="2260164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9" w15:restartNumberingAfterBreak="0">
    <w:nsid w:val="28394D57"/>
    <w:multiLevelType w:val="hybridMultilevel"/>
    <w:tmpl w:val="832484A2"/>
    <w:lvl w:ilvl="0" w:tplc="04190001">
      <w:start w:val="1"/>
      <w:numFmt w:val="bullet"/>
      <w:lvlText w:val=""/>
      <w:lvlJc w:val="left"/>
      <w:pPr>
        <w:tabs>
          <w:tab w:val="num" w:pos="1260"/>
        </w:tabs>
        <w:ind w:left="1260" w:hanging="360"/>
      </w:pPr>
      <w:rPr>
        <w:rFonts w:ascii="Symbol" w:hAnsi="Symbol"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0" w15:restartNumberingAfterBreak="0">
    <w:nsid w:val="28881B25"/>
    <w:multiLevelType w:val="hybridMultilevel"/>
    <w:tmpl w:val="706C5E8E"/>
    <w:lvl w:ilvl="0" w:tplc="BA3655EC">
      <w:numFmt w:val="bullet"/>
      <w:lvlText w:val="-"/>
      <w:lvlJc w:val="left"/>
      <w:pPr>
        <w:ind w:left="720" w:hanging="360"/>
      </w:pPr>
      <w:rPr>
        <w:rFonts w:ascii="Arial" w:eastAsia="Arial" w:hAnsi="Arial" w:cs="Arial" w:hint="default"/>
        <w:w w:val="97"/>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9167305"/>
    <w:multiLevelType w:val="hybridMultilevel"/>
    <w:tmpl w:val="CA8ACA7E"/>
    <w:lvl w:ilvl="0" w:tplc="BA3655EC">
      <w:numFmt w:val="bullet"/>
      <w:lvlText w:val="-"/>
      <w:lvlJc w:val="left"/>
      <w:pPr>
        <w:ind w:left="1161" w:hanging="1662"/>
      </w:pPr>
      <w:rPr>
        <w:rFonts w:ascii="Arial" w:eastAsia="Arial" w:hAnsi="Arial" w:cs="Arial" w:hint="default"/>
        <w:w w:val="97"/>
        <w:sz w:val="24"/>
        <w:szCs w:val="24"/>
        <w:lang w:val="ru-RU" w:eastAsia="ru-RU" w:bidi="ru-RU"/>
      </w:rPr>
    </w:lvl>
    <w:lvl w:ilvl="1" w:tplc="AEEE8964">
      <w:numFmt w:val="bullet"/>
      <w:lvlText w:val="•"/>
      <w:lvlJc w:val="left"/>
      <w:pPr>
        <w:ind w:left="2682" w:hanging="1662"/>
      </w:pPr>
      <w:rPr>
        <w:rFonts w:hint="default"/>
        <w:lang w:val="ru-RU" w:eastAsia="ru-RU" w:bidi="ru-RU"/>
      </w:rPr>
    </w:lvl>
    <w:lvl w:ilvl="2" w:tplc="2990006A">
      <w:numFmt w:val="bullet"/>
      <w:lvlText w:val="•"/>
      <w:lvlJc w:val="left"/>
      <w:pPr>
        <w:ind w:left="4204" w:hanging="1662"/>
      </w:pPr>
      <w:rPr>
        <w:rFonts w:hint="default"/>
        <w:lang w:val="ru-RU" w:eastAsia="ru-RU" w:bidi="ru-RU"/>
      </w:rPr>
    </w:lvl>
    <w:lvl w:ilvl="3" w:tplc="61C6600C">
      <w:numFmt w:val="bullet"/>
      <w:lvlText w:val="•"/>
      <w:lvlJc w:val="left"/>
      <w:pPr>
        <w:ind w:left="5726" w:hanging="1662"/>
      </w:pPr>
      <w:rPr>
        <w:rFonts w:hint="default"/>
        <w:lang w:val="ru-RU" w:eastAsia="ru-RU" w:bidi="ru-RU"/>
      </w:rPr>
    </w:lvl>
    <w:lvl w:ilvl="4" w:tplc="22125636">
      <w:numFmt w:val="bullet"/>
      <w:lvlText w:val="•"/>
      <w:lvlJc w:val="left"/>
      <w:pPr>
        <w:ind w:left="7248" w:hanging="1662"/>
      </w:pPr>
      <w:rPr>
        <w:rFonts w:hint="default"/>
        <w:lang w:val="ru-RU" w:eastAsia="ru-RU" w:bidi="ru-RU"/>
      </w:rPr>
    </w:lvl>
    <w:lvl w:ilvl="5" w:tplc="B1967B9C">
      <w:numFmt w:val="bullet"/>
      <w:lvlText w:val="•"/>
      <w:lvlJc w:val="left"/>
      <w:pPr>
        <w:ind w:left="8770" w:hanging="1662"/>
      </w:pPr>
      <w:rPr>
        <w:rFonts w:hint="default"/>
        <w:lang w:val="ru-RU" w:eastAsia="ru-RU" w:bidi="ru-RU"/>
      </w:rPr>
    </w:lvl>
    <w:lvl w:ilvl="6" w:tplc="92C62B6A">
      <w:numFmt w:val="bullet"/>
      <w:lvlText w:val="•"/>
      <w:lvlJc w:val="left"/>
      <w:pPr>
        <w:ind w:left="10292" w:hanging="1662"/>
      </w:pPr>
      <w:rPr>
        <w:rFonts w:hint="default"/>
        <w:lang w:val="ru-RU" w:eastAsia="ru-RU" w:bidi="ru-RU"/>
      </w:rPr>
    </w:lvl>
    <w:lvl w:ilvl="7" w:tplc="E9A29410">
      <w:numFmt w:val="bullet"/>
      <w:lvlText w:val="•"/>
      <w:lvlJc w:val="left"/>
      <w:pPr>
        <w:ind w:left="11814" w:hanging="1662"/>
      </w:pPr>
      <w:rPr>
        <w:rFonts w:hint="default"/>
        <w:lang w:val="ru-RU" w:eastAsia="ru-RU" w:bidi="ru-RU"/>
      </w:rPr>
    </w:lvl>
    <w:lvl w:ilvl="8" w:tplc="B60C9670">
      <w:numFmt w:val="bullet"/>
      <w:lvlText w:val="•"/>
      <w:lvlJc w:val="left"/>
      <w:pPr>
        <w:ind w:left="13336" w:hanging="1662"/>
      </w:pPr>
      <w:rPr>
        <w:rFonts w:hint="default"/>
        <w:lang w:val="ru-RU" w:eastAsia="ru-RU" w:bidi="ru-RU"/>
      </w:rPr>
    </w:lvl>
  </w:abstractNum>
  <w:abstractNum w:abstractNumId="42" w15:restartNumberingAfterBreak="0">
    <w:nsid w:val="29C81864"/>
    <w:multiLevelType w:val="hybridMultilevel"/>
    <w:tmpl w:val="F0D608FC"/>
    <w:lvl w:ilvl="0" w:tplc="3086DB3C">
      <w:start w:val="1"/>
      <w:numFmt w:val="decimal"/>
      <w:lvlText w:val="%1."/>
      <w:lvlJc w:val="left"/>
      <w:pPr>
        <w:ind w:left="1082" w:hanging="281"/>
      </w:pPr>
      <w:rPr>
        <w:rFonts w:hint="default"/>
        <w:b/>
        <w:i/>
        <w:w w:val="100"/>
        <w:sz w:val="28"/>
        <w:lang w:val="ru-RU" w:eastAsia="ru-RU" w:bidi="ru-RU"/>
      </w:rPr>
    </w:lvl>
    <w:lvl w:ilvl="1" w:tplc="8BA4987C">
      <w:numFmt w:val="bullet"/>
      <w:lvlText w:val="•"/>
      <w:lvlJc w:val="left"/>
      <w:pPr>
        <w:ind w:left="2610" w:hanging="281"/>
      </w:pPr>
      <w:rPr>
        <w:rFonts w:hint="default"/>
        <w:lang w:val="ru-RU" w:eastAsia="ru-RU" w:bidi="ru-RU"/>
      </w:rPr>
    </w:lvl>
    <w:lvl w:ilvl="2" w:tplc="60864EDA">
      <w:numFmt w:val="bullet"/>
      <w:lvlText w:val="•"/>
      <w:lvlJc w:val="left"/>
      <w:pPr>
        <w:ind w:left="4140" w:hanging="281"/>
      </w:pPr>
      <w:rPr>
        <w:rFonts w:hint="default"/>
        <w:lang w:val="ru-RU" w:eastAsia="ru-RU" w:bidi="ru-RU"/>
      </w:rPr>
    </w:lvl>
    <w:lvl w:ilvl="3" w:tplc="50A41C9A">
      <w:numFmt w:val="bullet"/>
      <w:lvlText w:val="•"/>
      <w:lvlJc w:val="left"/>
      <w:pPr>
        <w:ind w:left="5670" w:hanging="281"/>
      </w:pPr>
      <w:rPr>
        <w:rFonts w:hint="default"/>
        <w:lang w:val="ru-RU" w:eastAsia="ru-RU" w:bidi="ru-RU"/>
      </w:rPr>
    </w:lvl>
    <w:lvl w:ilvl="4" w:tplc="912CAB2A">
      <w:numFmt w:val="bullet"/>
      <w:lvlText w:val="•"/>
      <w:lvlJc w:val="left"/>
      <w:pPr>
        <w:ind w:left="7200" w:hanging="281"/>
      </w:pPr>
      <w:rPr>
        <w:rFonts w:hint="default"/>
        <w:lang w:val="ru-RU" w:eastAsia="ru-RU" w:bidi="ru-RU"/>
      </w:rPr>
    </w:lvl>
    <w:lvl w:ilvl="5" w:tplc="ED1CE9B0">
      <w:numFmt w:val="bullet"/>
      <w:lvlText w:val="•"/>
      <w:lvlJc w:val="left"/>
      <w:pPr>
        <w:ind w:left="8730" w:hanging="281"/>
      </w:pPr>
      <w:rPr>
        <w:rFonts w:hint="default"/>
        <w:lang w:val="ru-RU" w:eastAsia="ru-RU" w:bidi="ru-RU"/>
      </w:rPr>
    </w:lvl>
    <w:lvl w:ilvl="6" w:tplc="84C28B64">
      <w:numFmt w:val="bullet"/>
      <w:lvlText w:val="•"/>
      <w:lvlJc w:val="left"/>
      <w:pPr>
        <w:ind w:left="10260" w:hanging="281"/>
      </w:pPr>
      <w:rPr>
        <w:rFonts w:hint="default"/>
        <w:lang w:val="ru-RU" w:eastAsia="ru-RU" w:bidi="ru-RU"/>
      </w:rPr>
    </w:lvl>
    <w:lvl w:ilvl="7" w:tplc="F282FFAC">
      <w:numFmt w:val="bullet"/>
      <w:lvlText w:val="•"/>
      <w:lvlJc w:val="left"/>
      <w:pPr>
        <w:ind w:left="11790" w:hanging="281"/>
      </w:pPr>
      <w:rPr>
        <w:rFonts w:hint="default"/>
        <w:lang w:val="ru-RU" w:eastAsia="ru-RU" w:bidi="ru-RU"/>
      </w:rPr>
    </w:lvl>
    <w:lvl w:ilvl="8" w:tplc="0E06413C">
      <w:numFmt w:val="bullet"/>
      <w:lvlText w:val="•"/>
      <w:lvlJc w:val="left"/>
      <w:pPr>
        <w:ind w:left="13320" w:hanging="281"/>
      </w:pPr>
      <w:rPr>
        <w:rFonts w:hint="default"/>
        <w:lang w:val="ru-RU" w:eastAsia="ru-RU" w:bidi="ru-RU"/>
      </w:rPr>
    </w:lvl>
  </w:abstractNum>
  <w:abstractNum w:abstractNumId="43" w15:restartNumberingAfterBreak="0">
    <w:nsid w:val="2AA94344"/>
    <w:multiLevelType w:val="hybridMultilevel"/>
    <w:tmpl w:val="85F47CD2"/>
    <w:lvl w:ilvl="0" w:tplc="18A6E692">
      <w:numFmt w:val="bullet"/>
      <w:lvlText w:val="•"/>
      <w:lvlJc w:val="left"/>
      <w:pPr>
        <w:ind w:left="1080" w:hanging="512"/>
      </w:pPr>
      <w:rPr>
        <w:rFonts w:hint="default"/>
        <w:w w:val="99"/>
        <w:lang w:val="ru-RU" w:eastAsia="ru-RU" w:bidi="ru-RU"/>
      </w:rPr>
    </w:lvl>
    <w:lvl w:ilvl="1" w:tplc="09B24268">
      <w:numFmt w:val="bullet"/>
      <w:lvlText w:val="•"/>
      <w:lvlJc w:val="left"/>
      <w:pPr>
        <w:ind w:left="2610" w:hanging="512"/>
      </w:pPr>
      <w:rPr>
        <w:rFonts w:hint="default"/>
        <w:lang w:val="ru-RU" w:eastAsia="ru-RU" w:bidi="ru-RU"/>
      </w:rPr>
    </w:lvl>
    <w:lvl w:ilvl="2" w:tplc="075A63DA">
      <w:numFmt w:val="bullet"/>
      <w:lvlText w:val="•"/>
      <w:lvlJc w:val="left"/>
      <w:pPr>
        <w:ind w:left="4140" w:hanging="512"/>
      </w:pPr>
      <w:rPr>
        <w:rFonts w:hint="default"/>
        <w:lang w:val="ru-RU" w:eastAsia="ru-RU" w:bidi="ru-RU"/>
      </w:rPr>
    </w:lvl>
    <w:lvl w:ilvl="3" w:tplc="01CE7A10">
      <w:numFmt w:val="bullet"/>
      <w:lvlText w:val="•"/>
      <w:lvlJc w:val="left"/>
      <w:pPr>
        <w:ind w:left="5670" w:hanging="512"/>
      </w:pPr>
      <w:rPr>
        <w:rFonts w:hint="default"/>
        <w:lang w:val="ru-RU" w:eastAsia="ru-RU" w:bidi="ru-RU"/>
      </w:rPr>
    </w:lvl>
    <w:lvl w:ilvl="4" w:tplc="1B529FEA">
      <w:numFmt w:val="bullet"/>
      <w:lvlText w:val="•"/>
      <w:lvlJc w:val="left"/>
      <w:pPr>
        <w:ind w:left="7200" w:hanging="512"/>
      </w:pPr>
      <w:rPr>
        <w:rFonts w:hint="default"/>
        <w:lang w:val="ru-RU" w:eastAsia="ru-RU" w:bidi="ru-RU"/>
      </w:rPr>
    </w:lvl>
    <w:lvl w:ilvl="5" w:tplc="7B46A72A">
      <w:numFmt w:val="bullet"/>
      <w:lvlText w:val="•"/>
      <w:lvlJc w:val="left"/>
      <w:pPr>
        <w:ind w:left="8730" w:hanging="512"/>
      </w:pPr>
      <w:rPr>
        <w:rFonts w:hint="default"/>
        <w:lang w:val="ru-RU" w:eastAsia="ru-RU" w:bidi="ru-RU"/>
      </w:rPr>
    </w:lvl>
    <w:lvl w:ilvl="6" w:tplc="8E4C9C52">
      <w:numFmt w:val="bullet"/>
      <w:lvlText w:val="•"/>
      <w:lvlJc w:val="left"/>
      <w:pPr>
        <w:ind w:left="10260" w:hanging="512"/>
      </w:pPr>
      <w:rPr>
        <w:rFonts w:hint="default"/>
        <w:lang w:val="ru-RU" w:eastAsia="ru-RU" w:bidi="ru-RU"/>
      </w:rPr>
    </w:lvl>
    <w:lvl w:ilvl="7" w:tplc="7FB0E472">
      <w:numFmt w:val="bullet"/>
      <w:lvlText w:val="•"/>
      <w:lvlJc w:val="left"/>
      <w:pPr>
        <w:ind w:left="11790" w:hanging="512"/>
      </w:pPr>
      <w:rPr>
        <w:rFonts w:hint="default"/>
        <w:lang w:val="ru-RU" w:eastAsia="ru-RU" w:bidi="ru-RU"/>
      </w:rPr>
    </w:lvl>
    <w:lvl w:ilvl="8" w:tplc="87E4B966">
      <w:numFmt w:val="bullet"/>
      <w:lvlText w:val="•"/>
      <w:lvlJc w:val="left"/>
      <w:pPr>
        <w:ind w:left="13320" w:hanging="512"/>
      </w:pPr>
      <w:rPr>
        <w:rFonts w:hint="default"/>
        <w:lang w:val="ru-RU" w:eastAsia="ru-RU" w:bidi="ru-RU"/>
      </w:rPr>
    </w:lvl>
  </w:abstractNum>
  <w:abstractNum w:abstractNumId="44" w15:restartNumberingAfterBreak="0">
    <w:nsid w:val="2B2E4DBF"/>
    <w:multiLevelType w:val="hybridMultilevel"/>
    <w:tmpl w:val="B096F1C0"/>
    <w:lvl w:ilvl="0" w:tplc="FD8ED7B2">
      <w:numFmt w:val="bullet"/>
      <w:lvlText w:val="—"/>
      <w:lvlJc w:val="left"/>
      <w:pPr>
        <w:ind w:left="1080" w:hanging="351"/>
      </w:pPr>
      <w:rPr>
        <w:rFonts w:ascii="Times New Roman" w:eastAsia="Times New Roman" w:hAnsi="Times New Roman" w:cs="Times New Roman" w:hint="default"/>
        <w:w w:val="100"/>
        <w:sz w:val="28"/>
        <w:szCs w:val="28"/>
        <w:lang w:val="ru-RU" w:eastAsia="ru-RU" w:bidi="ru-RU"/>
      </w:rPr>
    </w:lvl>
    <w:lvl w:ilvl="1" w:tplc="696477A2">
      <w:numFmt w:val="bullet"/>
      <w:lvlText w:val=""/>
      <w:lvlJc w:val="left"/>
      <w:pPr>
        <w:ind w:left="1022" w:hanging="476"/>
      </w:pPr>
      <w:rPr>
        <w:rFonts w:ascii="Symbol" w:eastAsia="Symbol" w:hAnsi="Symbol" w:cs="Symbol" w:hint="default"/>
        <w:w w:val="97"/>
        <w:sz w:val="20"/>
        <w:szCs w:val="20"/>
        <w:lang w:val="ru-RU" w:eastAsia="ru-RU" w:bidi="ru-RU"/>
      </w:rPr>
    </w:lvl>
    <w:lvl w:ilvl="2" w:tplc="F768F0F4">
      <w:numFmt w:val="bullet"/>
      <w:lvlText w:val=""/>
      <w:lvlJc w:val="left"/>
      <w:pPr>
        <w:ind w:left="2808" w:hanging="360"/>
      </w:pPr>
      <w:rPr>
        <w:rFonts w:ascii="Wingdings" w:eastAsia="Wingdings" w:hAnsi="Wingdings" w:cs="Wingdings" w:hint="default"/>
        <w:w w:val="100"/>
        <w:sz w:val="28"/>
        <w:szCs w:val="28"/>
        <w:lang w:val="ru-RU" w:eastAsia="ru-RU" w:bidi="ru-RU"/>
      </w:rPr>
    </w:lvl>
    <w:lvl w:ilvl="3" w:tplc="48A8AC46">
      <w:numFmt w:val="bullet"/>
      <w:lvlText w:val="•"/>
      <w:lvlJc w:val="left"/>
      <w:pPr>
        <w:ind w:left="3020" w:hanging="360"/>
      </w:pPr>
      <w:rPr>
        <w:rFonts w:hint="default"/>
        <w:lang w:val="ru-RU" w:eastAsia="ru-RU" w:bidi="ru-RU"/>
      </w:rPr>
    </w:lvl>
    <w:lvl w:ilvl="4" w:tplc="6D6A020E">
      <w:numFmt w:val="bullet"/>
      <w:lvlText w:val="•"/>
      <w:lvlJc w:val="left"/>
      <w:pPr>
        <w:ind w:left="4928" w:hanging="360"/>
      </w:pPr>
      <w:rPr>
        <w:rFonts w:hint="default"/>
        <w:lang w:val="ru-RU" w:eastAsia="ru-RU" w:bidi="ru-RU"/>
      </w:rPr>
    </w:lvl>
    <w:lvl w:ilvl="5" w:tplc="21AE7EEE">
      <w:numFmt w:val="bullet"/>
      <w:lvlText w:val="•"/>
      <w:lvlJc w:val="left"/>
      <w:pPr>
        <w:ind w:left="6837" w:hanging="360"/>
      </w:pPr>
      <w:rPr>
        <w:rFonts w:hint="default"/>
        <w:lang w:val="ru-RU" w:eastAsia="ru-RU" w:bidi="ru-RU"/>
      </w:rPr>
    </w:lvl>
    <w:lvl w:ilvl="6" w:tplc="04127110">
      <w:numFmt w:val="bullet"/>
      <w:lvlText w:val="•"/>
      <w:lvlJc w:val="left"/>
      <w:pPr>
        <w:ind w:left="8746" w:hanging="360"/>
      </w:pPr>
      <w:rPr>
        <w:rFonts w:hint="default"/>
        <w:lang w:val="ru-RU" w:eastAsia="ru-RU" w:bidi="ru-RU"/>
      </w:rPr>
    </w:lvl>
    <w:lvl w:ilvl="7" w:tplc="DAFECD7C">
      <w:numFmt w:val="bullet"/>
      <w:lvlText w:val="•"/>
      <w:lvlJc w:val="left"/>
      <w:pPr>
        <w:ind w:left="10654" w:hanging="360"/>
      </w:pPr>
      <w:rPr>
        <w:rFonts w:hint="default"/>
        <w:lang w:val="ru-RU" w:eastAsia="ru-RU" w:bidi="ru-RU"/>
      </w:rPr>
    </w:lvl>
    <w:lvl w:ilvl="8" w:tplc="C358B0D0">
      <w:numFmt w:val="bullet"/>
      <w:lvlText w:val="•"/>
      <w:lvlJc w:val="left"/>
      <w:pPr>
        <w:ind w:left="12563" w:hanging="360"/>
      </w:pPr>
      <w:rPr>
        <w:rFonts w:hint="default"/>
        <w:lang w:val="ru-RU" w:eastAsia="ru-RU" w:bidi="ru-RU"/>
      </w:rPr>
    </w:lvl>
  </w:abstractNum>
  <w:abstractNum w:abstractNumId="45" w15:restartNumberingAfterBreak="0">
    <w:nsid w:val="2B5B7366"/>
    <w:multiLevelType w:val="hybridMultilevel"/>
    <w:tmpl w:val="E3D63D3E"/>
    <w:lvl w:ilvl="0" w:tplc="C0BCA5F6">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641FFA">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06A98E">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3C08B4">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647D88">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FC7A20">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92382C">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06A528">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0A36A4">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C2C4946"/>
    <w:multiLevelType w:val="hybridMultilevel"/>
    <w:tmpl w:val="6CE06B60"/>
    <w:lvl w:ilvl="0" w:tplc="E2B84896">
      <w:numFmt w:val="bullet"/>
      <w:lvlText w:val="-"/>
      <w:lvlJc w:val="left"/>
      <w:pPr>
        <w:ind w:left="1221" w:hanging="327"/>
      </w:pPr>
      <w:rPr>
        <w:rFonts w:hint="default"/>
        <w:w w:val="100"/>
        <w:lang w:val="ru-RU" w:eastAsia="ru-RU" w:bidi="ru-RU"/>
      </w:rPr>
    </w:lvl>
    <w:lvl w:ilvl="1" w:tplc="EFC88952">
      <w:numFmt w:val="bullet"/>
      <w:lvlText w:val="•"/>
      <w:lvlJc w:val="left"/>
      <w:pPr>
        <w:ind w:left="2736" w:hanging="327"/>
      </w:pPr>
      <w:rPr>
        <w:rFonts w:hint="default"/>
        <w:lang w:val="ru-RU" w:eastAsia="ru-RU" w:bidi="ru-RU"/>
      </w:rPr>
    </w:lvl>
    <w:lvl w:ilvl="2" w:tplc="82F6B6AA">
      <w:numFmt w:val="bullet"/>
      <w:lvlText w:val="•"/>
      <w:lvlJc w:val="left"/>
      <w:pPr>
        <w:ind w:left="4252" w:hanging="327"/>
      </w:pPr>
      <w:rPr>
        <w:rFonts w:hint="default"/>
        <w:lang w:val="ru-RU" w:eastAsia="ru-RU" w:bidi="ru-RU"/>
      </w:rPr>
    </w:lvl>
    <w:lvl w:ilvl="3" w:tplc="5150005A">
      <w:numFmt w:val="bullet"/>
      <w:lvlText w:val="•"/>
      <w:lvlJc w:val="left"/>
      <w:pPr>
        <w:ind w:left="5768" w:hanging="327"/>
      </w:pPr>
      <w:rPr>
        <w:rFonts w:hint="default"/>
        <w:lang w:val="ru-RU" w:eastAsia="ru-RU" w:bidi="ru-RU"/>
      </w:rPr>
    </w:lvl>
    <w:lvl w:ilvl="4" w:tplc="BA9C6A92">
      <w:numFmt w:val="bullet"/>
      <w:lvlText w:val="•"/>
      <w:lvlJc w:val="left"/>
      <w:pPr>
        <w:ind w:left="7284" w:hanging="327"/>
      </w:pPr>
      <w:rPr>
        <w:rFonts w:hint="default"/>
        <w:lang w:val="ru-RU" w:eastAsia="ru-RU" w:bidi="ru-RU"/>
      </w:rPr>
    </w:lvl>
    <w:lvl w:ilvl="5" w:tplc="F064AF0C">
      <w:numFmt w:val="bullet"/>
      <w:lvlText w:val="•"/>
      <w:lvlJc w:val="left"/>
      <w:pPr>
        <w:ind w:left="8800" w:hanging="327"/>
      </w:pPr>
      <w:rPr>
        <w:rFonts w:hint="default"/>
        <w:lang w:val="ru-RU" w:eastAsia="ru-RU" w:bidi="ru-RU"/>
      </w:rPr>
    </w:lvl>
    <w:lvl w:ilvl="6" w:tplc="CCF8C178">
      <w:numFmt w:val="bullet"/>
      <w:lvlText w:val="•"/>
      <w:lvlJc w:val="left"/>
      <w:pPr>
        <w:ind w:left="10316" w:hanging="327"/>
      </w:pPr>
      <w:rPr>
        <w:rFonts w:hint="default"/>
        <w:lang w:val="ru-RU" w:eastAsia="ru-RU" w:bidi="ru-RU"/>
      </w:rPr>
    </w:lvl>
    <w:lvl w:ilvl="7" w:tplc="B6DA4B92">
      <w:numFmt w:val="bullet"/>
      <w:lvlText w:val="•"/>
      <w:lvlJc w:val="left"/>
      <w:pPr>
        <w:ind w:left="11832" w:hanging="327"/>
      </w:pPr>
      <w:rPr>
        <w:rFonts w:hint="default"/>
        <w:lang w:val="ru-RU" w:eastAsia="ru-RU" w:bidi="ru-RU"/>
      </w:rPr>
    </w:lvl>
    <w:lvl w:ilvl="8" w:tplc="B0764CEE">
      <w:numFmt w:val="bullet"/>
      <w:lvlText w:val="•"/>
      <w:lvlJc w:val="left"/>
      <w:pPr>
        <w:ind w:left="13348" w:hanging="327"/>
      </w:pPr>
      <w:rPr>
        <w:rFonts w:hint="default"/>
        <w:lang w:val="ru-RU" w:eastAsia="ru-RU" w:bidi="ru-RU"/>
      </w:rPr>
    </w:lvl>
  </w:abstractNum>
  <w:abstractNum w:abstractNumId="47" w15:restartNumberingAfterBreak="0">
    <w:nsid w:val="2E8F51E6"/>
    <w:multiLevelType w:val="hybridMultilevel"/>
    <w:tmpl w:val="7218A53A"/>
    <w:lvl w:ilvl="0" w:tplc="14A0B4C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9097D4">
      <w:start w:val="1"/>
      <w:numFmt w:val="bullet"/>
      <w:lvlText w:val="o"/>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EA1046">
      <w:start w:val="1"/>
      <w:numFmt w:val="bullet"/>
      <w:lvlText w:val="▪"/>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CABF42">
      <w:start w:val="1"/>
      <w:numFmt w:val="bullet"/>
      <w:lvlText w:val="•"/>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5877C6">
      <w:start w:val="1"/>
      <w:numFmt w:val="bullet"/>
      <w:lvlText w:val="o"/>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3AF6C6">
      <w:start w:val="1"/>
      <w:numFmt w:val="bullet"/>
      <w:lvlText w:val="▪"/>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70D4B4">
      <w:start w:val="1"/>
      <w:numFmt w:val="bullet"/>
      <w:lvlText w:val="•"/>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F8ED60">
      <w:start w:val="1"/>
      <w:numFmt w:val="bullet"/>
      <w:lvlText w:val="o"/>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229856">
      <w:start w:val="1"/>
      <w:numFmt w:val="bullet"/>
      <w:lvlText w:val="▪"/>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FE235F2"/>
    <w:multiLevelType w:val="hybridMultilevel"/>
    <w:tmpl w:val="8B861F32"/>
    <w:lvl w:ilvl="0" w:tplc="2DCAF758">
      <w:numFmt w:val="bullet"/>
      <w:lvlText w:val="-"/>
      <w:lvlJc w:val="left"/>
      <w:pPr>
        <w:ind w:left="1082" w:hanging="459"/>
      </w:pPr>
      <w:rPr>
        <w:rFonts w:hint="default"/>
        <w:w w:val="97"/>
        <w:lang w:val="ru-RU" w:eastAsia="ru-RU" w:bidi="ru-RU"/>
      </w:rPr>
    </w:lvl>
    <w:lvl w:ilvl="1" w:tplc="9C5E70EE">
      <w:numFmt w:val="bullet"/>
      <w:lvlText w:val="•"/>
      <w:lvlJc w:val="left"/>
      <w:pPr>
        <w:ind w:left="2610" w:hanging="459"/>
      </w:pPr>
      <w:rPr>
        <w:rFonts w:hint="default"/>
        <w:lang w:val="ru-RU" w:eastAsia="ru-RU" w:bidi="ru-RU"/>
      </w:rPr>
    </w:lvl>
    <w:lvl w:ilvl="2" w:tplc="B62C3DF2">
      <w:numFmt w:val="bullet"/>
      <w:lvlText w:val="•"/>
      <w:lvlJc w:val="left"/>
      <w:pPr>
        <w:ind w:left="4140" w:hanging="459"/>
      </w:pPr>
      <w:rPr>
        <w:rFonts w:hint="default"/>
        <w:lang w:val="ru-RU" w:eastAsia="ru-RU" w:bidi="ru-RU"/>
      </w:rPr>
    </w:lvl>
    <w:lvl w:ilvl="3" w:tplc="FF723F6C">
      <w:numFmt w:val="bullet"/>
      <w:lvlText w:val="•"/>
      <w:lvlJc w:val="left"/>
      <w:pPr>
        <w:ind w:left="5670" w:hanging="459"/>
      </w:pPr>
      <w:rPr>
        <w:rFonts w:hint="default"/>
        <w:lang w:val="ru-RU" w:eastAsia="ru-RU" w:bidi="ru-RU"/>
      </w:rPr>
    </w:lvl>
    <w:lvl w:ilvl="4" w:tplc="7B84111E">
      <w:numFmt w:val="bullet"/>
      <w:lvlText w:val="•"/>
      <w:lvlJc w:val="left"/>
      <w:pPr>
        <w:ind w:left="7200" w:hanging="459"/>
      </w:pPr>
      <w:rPr>
        <w:rFonts w:hint="default"/>
        <w:lang w:val="ru-RU" w:eastAsia="ru-RU" w:bidi="ru-RU"/>
      </w:rPr>
    </w:lvl>
    <w:lvl w:ilvl="5" w:tplc="EAF08E50">
      <w:numFmt w:val="bullet"/>
      <w:lvlText w:val="•"/>
      <w:lvlJc w:val="left"/>
      <w:pPr>
        <w:ind w:left="8730" w:hanging="459"/>
      </w:pPr>
      <w:rPr>
        <w:rFonts w:hint="default"/>
        <w:lang w:val="ru-RU" w:eastAsia="ru-RU" w:bidi="ru-RU"/>
      </w:rPr>
    </w:lvl>
    <w:lvl w:ilvl="6" w:tplc="375E924C">
      <w:numFmt w:val="bullet"/>
      <w:lvlText w:val="•"/>
      <w:lvlJc w:val="left"/>
      <w:pPr>
        <w:ind w:left="10260" w:hanging="459"/>
      </w:pPr>
      <w:rPr>
        <w:rFonts w:hint="default"/>
        <w:lang w:val="ru-RU" w:eastAsia="ru-RU" w:bidi="ru-RU"/>
      </w:rPr>
    </w:lvl>
    <w:lvl w:ilvl="7" w:tplc="F314F29C">
      <w:numFmt w:val="bullet"/>
      <w:lvlText w:val="•"/>
      <w:lvlJc w:val="left"/>
      <w:pPr>
        <w:ind w:left="11790" w:hanging="459"/>
      </w:pPr>
      <w:rPr>
        <w:rFonts w:hint="default"/>
        <w:lang w:val="ru-RU" w:eastAsia="ru-RU" w:bidi="ru-RU"/>
      </w:rPr>
    </w:lvl>
    <w:lvl w:ilvl="8" w:tplc="E5C201E6">
      <w:numFmt w:val="bullet"/>
      <w:lvlText w:val="•"/>
      <w:lvlJc w:val="left"/>
      <w:pPr>
        <w:ind w:left="13320" w:hanging="459"/>
      </w:pPr>
      <w:rPr>
        <w:rFonts w:hint="default"/>
        <w:lang w:val="ru-RU" w:eastAsia="ru-RU" w:bidi="ru-RU"/>
      </w:rPr>
    </w:lvl>
  </w:abstractNum>
  <w:abstractNum w:abstractNumId="49" w15:restartNumberingAfterBreak="0">
    <w:nsid w:val="30375A07"/>
    <w:multiLevelType w:val="hybridMultilevel"/>
    <w:tmpl w:val="F1D04286"/>
    <w:lvl w:ilvl="0" w:tplc="A4A83082">
      <w:start w:val="1"/>
      <w:numFmt w:val="decimal"/>
      <w:lvlText w:val="%1)"/>
      <w:lvlJc w:val="left"/>
      <w:pPr>
        <w:ind w:left="1221" w:hanging="584"/>
      </w:pPr>
      <w:rPr>
        <w:rFonts w:ascii="Times New Roman" w:eastAsia="Times New Roman" w:hAnsi="Times New Roman" w:cs="Times New Roman"/>
        <w:b/>
        <w:spacing w:val="-29"/>
        <w:w w:val="97"/>
        <w:sz w:val="24"/>
        <w:szCs w:val="24"/>
        <w:lang w:val="ru-RU" w:eastAsia="ru-RU" w:bidi="ru-RU"/>
      </w:rPr>
    </w:lvl>
    <w:lvl w:ilvl="1" w:tplc="3A80B7BC">
      <w:numFmt w:val="bullet"/>
      <w:lvlText w:val="•"/>
      <w:lvlJc w:val="left"/>
      <w:pPr>
        <w:ind w:left="2736" w:hanging="584"/>
      </w:pPr>
      <w:rPr>
        <w:rFonts w:hint="default"/>
        <w:lang w:val="ru-RU" w:eastAsia="ru-RU" w:bidi="ru-RU"/>
      </w:rPr>
    </w:lvl>
    <w:lvl w:ilvl="2" w:tplc="365CC302">
      <w:numFmt w:val="bullet"/>
      <w:lvlText w:val="•"/>
      <w:lvlJc w:val="left"/>
      <w:pPr>
        <w:ind w:left="4252" w:hanging="584"/>
      </w:pPr>
      <w:rPr>
        <w:rFonts w:hint="default"/>
        <w:lang w:val="ru-RU" w:eastAsia="ru-RU" w:bidi="ru-RU"/>
      </w:rPr>
    </w:lvl>
    <w:lvl w:ilvl="3" w:tplc="A5761618">
      <w:numFmt w:val="bullet"/>
      <w:lvlText w:val="•"/>
      <w:lvlJc w:val="left"/>
      <w:pPr>
        <w:ind w:left="5768" w:hanging="584"/>
      </w:pPr>
      <w:rPr>
        <w:rFonts w:hint="default"/>
        <w:lang w:val="ru-RU" w:eastAsia="ru-RU" w:bidi="ru-RU"/>
      </w:rPr>
    </w:lvl>
    <w:lvl w:ilvl="4" w:tplc="0158E67C">
      <w:numFmt w:val="bullet"/>
      <w:lvlText w:val="•"/>
      <w:lvlJc w:val="left"/>
      <w:pPr>
        <w:ind w:left="7284" w:hanging="584"/>
      </w:pPr>
      <w:rPr>
        <w:rFonts w:hint="default"/>
        <w:lang w:val="ru-RU" w:eastAsia="ru-RU" w:bidi="ru-RU"/>
      </w:rPr>
    </w:lvl>
    <w:lvl w:ilvl="5" w:tplc="D1F09D60">
      <w:numFmt w:val="bullet"/>
      <w:lvlText w:val="•"/>
      <w:lvlJc w:val="left"/>
      <w:pPr>
        <w:ind w:left="8800" w:hanging="584"/>
      </w:pPr>
      <w:rPr>
        <w:rFonts w:hint="default"/>
        <w:lang w:val="ru-RU" w:eastAsia="ru-RU" w:bidi="ru-RU"/>
      </w:rPr>
    </w:lvl>
    <w:lvl w:ilvl="6" w:tplc="12C8F9F2">
      <w:numFmt w:val="bullet"/>
      <w:lvlText w:val="•"/>
      <w:lvlJc w:val="left"/>
      <w:pPr>
        <w:ind w:left="10316" w:hanging="584"/>
      </w:pPr>
      <w:rPr>
        <w:rFonts w:hint="default"/>
        <w:lang w:val="ru-RU" w:eastAsia="ru-RU" w:bidi="ru-RU"/>
      </w:rPr>
    </w:lvl>
    <w:lvl w:ilvl="7" w:tplc="588085A4">
      <w:numFmt w:val="bullet"/>
      <w:lvlText w:val="•"/>
      <w:lvlJc w:val="left"/>
      <w:pPr>
        <w:ind w:left="11832" w:hanging="584"/>
      </w:pPr>
      <w:rPr>
        <w:rFonts w:hint="default"/>
        <w:lang w:val="ru-RU" w:eastAsia="ru-RU" w:bidi="ru-RU"/>
      </w:rPr>
    </w:lvl>
    <w:lvl w:ilvl="8" w:tplc="61C07AE0">
      <w:numFmt w:val="bullet"/>
      <w:lvlText w:val="•"/>
      <w:lvlJc w:val="left"/>
      <w:pPr>
        <w:ind w:left="13348" w:hanging="584"/>
      </w:pPr>
      <w:rPr>
        <w:rFonts w:hint="default"/>
        <w:lang w:val="ru-RU" w:eastAsia="ru-RU" w:bidi="ru-RU"/>
      </w:rPr>
    </w:lvl>
  </w:abstractNum>
  <w:abstractNum w:abstractNumId="50" w15:restartNumberingAfterBreak="0">
    <w:nsid w:val="31431899"/>
    <w:multiLevelType w:val="hybridMultilevel"/>
    <w:tmpl w:val="C55CF9AE"/>
    <w:lvl w:ilvl="0" w:tplc="BA3655EC">
      <w:numFmt w:val="bullet"/>
      <w:lvlText w:val="-"/>
      <w:lvlJc w:val="left"/>
      <w:pPr>
        <w:ind w:left="720" w:hanging="360"/>
      </w:pPr>
      <w:rPr>
        <w:rFonts w:ascii="Arial" w:eastAsia="Arial" w:hAnsi="Arial" w:cs="Arial" w:hint="default"/>
        <w:w w:val="97"/>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17C1BBE"/>
    <w:multiLevelType w:val="hybridMultilevel"/>
    <w:tmpl w:val="06426D78"/>
    <w:lvl w:ilvl="0" w:tplc="FAF4053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BC915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C4F9C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E8ED1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A0A3A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22C6F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A6D08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72490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F4F00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2AA4F86"/>
    <w:multiLevelType w:val="hybridMultilevel"/>
    <w:tmpl w:val="240AFF86"/>
    <w:lvl w:ilvl="0" w:tplc="7DE2E818">
      <w:numFmt w:val="bullet"/>
      <w:lvlText w:val="•"/>
      <w:lvlJc w:val="left"/>
      <w:pPr>
        <w:ind w:left="1246" w:hanging="167"/>
      </w:pPr>
      <w:rPr>
        <w:rFonts w:ascii="Times New Roman" w:eastAsia="Times New Roman" w:hAnsi="Times New Roman" w:cs="Times New Roman" w:hint="default"/>
        <w:b/>
        <w:bCs/>
        <w:w w:val="100"/>
        <w:sz w:val="28"/>
        <w:szCs w:val="28"/>
        <w:lang w:val="ru-RU" w:eastAsia="ru-RU" w:bidi="ru-RU"/>
      </w:rPr>
    </w:lvl>
    <w:lvl w:ilvl="1" w:tplc="7E66A25A">
      <w:numFmt w:val="bullet"/>
      <w:lvlText w:val="•"/>
      <w:lvlJc w:val="left"/>
      <w:pPr>
        <w:ind w:left="2754" w:hanging="167"/>
      </w:pPr>
      <w:rPr>
        <w:rFonts w:hint="default"/>
        <w:lang w:val="ru-RU" w:eastAsia="ru-RU" w:bidi="ru-RU"/>
      </w:rPr>
    </w:lvl>
    <w:lvl w:ilvl="2" w:tplc="D188DE24">
      <w:numFmt w:val="bullet"/>
      <w:lvlText w:val="•"/>
      <w:lvlJc w:val="left"/>
      <w:pPr>
        <w:ind w:left="4268" w:hanging="167"/>
      </w:pPr>
      <w:rPr>
        <w:rFonts w:hint="default"/>
        <w:lang w:val="ru-RU" w:eastAsia="ru-RU" w:bidi="ru-RU"/>
      </w:rPr>
    </w:lvl>
    <w:lvl w:ilvl="3" w:tplc="ADB45B22">
      <w:numFmt w:val="bullet"/>
      <w:lvlText w:val="•"/>
      <w:lvlJc w:val="left"/>
      <w:pPr>
        <w:ind w:left="5782" w:hanging="167"/>
      </w:pPr>
      <w:rPr>
        <w:rFonts w:hint="default"/>
        <w:lang w:val="ru-RU" w:eastAsia="ru-RU" w:bidi="ru-RU"/>
      </w:rPr>
    </w:lvl>
    <w:lvl w:ilvl="4" w:tplc="9CF4EDEE">
      <w:numFmt w:val="bullet"/>
      <w:lvlText w:val="•"/>
      <w:lvlJc w:val="left"/>
      <w:pPr>
        <w:ind w:left="7296" w:hanging="167"/>
      </w:pPr>
      <w:rPr>
        <w:rFonts w:hint="default"/>
        <w:lang w:val="ru-RU" w:eastAsia="ru-RU" w:bidi="ru-RU"/>
      </w:rPr>
    </w:lvl>
    <w:lvl w:ilvl="5" w:tplc="7284C01A">
      <w:numFmt w:val="bullet"/>
      <w:lvlText w:val="•"/>
      <w:lvlJc w:val="left"/>
      <w:pPr>
        <w:ind w:left="8810" w:hanging="167"/>
      </w:pPr>
      <w:rPr>
        <w:rFonts w:hint="default"/>
        <w:lang w:val="ru-RU" w:eastAsia="ru-RU" w:bidi="ru-RU"/>
      </w:rPr>
    </w:lvl>
    <w:lvl w:ilvl="6" w:tplc="339690F8">
      <w:numFmt w:val="bullet"/>
      <w:lvlText w:val="•"/>
      <w:lvlJc w:val="left"/>
      <w:pPr>
        <w:ind w:left="10324" w:hanging="167"/>
      </w:pPr>
      <w:rPr>
        <w:rFonts w:hint="default"/>
        <w:lang w:val="ru-RU" w:eastAsia="ru-RU" w:bidi="ru-RU"/>
      </w:rPr>
    </w:lvl>
    <w:lvl w:ilvl="7" w:tplc="22325438">
      <w:numFmt w:val="bullet"/>
      <w:lvlText w:val="•"/>
      <w:lvlJc w:val="left"/>
      <w:pPr>
        <w:ind w:left="11838" w:hanging="167"/>
      </w:pPr>
      <w:rPr>
        <w:rFonts w:hint="default"/>
        <w:lang w:val="ru-RU" w:eastAsia="ru-RU" w:bidi="ru-RU"/>
      </w:rPr>
    </w:lvl>
    <w:lvl w:ilvl="8" w:tplc="79C62376">
      <w:numFmt w:val="bullet"/>
      <w:lvlText w:val="•"/>
      <w:lvlJc w:val="left"/>
      <w:pPr>
        <w:ind w:left="13352" w:hanging="167"/>
      </w:pPr>
      <w:rPr>
        <w:rFonts w:hint="default"/>
        <w:lang w:val="ru-RU" w:eastAsia="ru-RU" w:bidi="ru-RU"/>
      </w:rPr>
    </w:lvl>
  </w:abstractNum>
  <w:abstractNum w:abstractNumId="53" w15:restartNumberingAfterBreak="0">
    <w:nsid w:val="33102024"/>
    <w:multiLevelType w:val="hybridMultilevel"/>
    <w:tmpl w:val="CE7855DC"/>
    <w:lvl w:ilvl="0" w:tplc="4B349A32">
      <w:start w:val="1"/>
      <w:numFmt w:val="decimal"/>
      <w:lvlText w:val="%1."/>
      <w:lvlJc w:val="left"/>
      <w:pPr>
        <w:ind w:left="145" w:hanging="231"/>
      </w:pPr>
      <w:rPr>
        <w:rFonts w:ascii="Times New Roman" w:eastAsia="Times New Roman" w:hAnsi="Times New Roman" w:cs="Times New Roman" w:hint="default"/>
        <w:b/>
        <w:w w:val="97"/>
        <w:sz w:val="24"/>
        <w:szCs w:val="24"/>
        <w:lang w:val="ru-RU" w:eastAsia="ru-RU" w:bidi="ru-RU"/>
      </w:rPr>
    </w:lvl>
    <w:lvl w:ilvl="1" w:tplc="AB209C5C">
      <w:numFmt w:val="bullet"/>
      <w:lvlText w:val="•"/>
      <w:lvlJc w:val="left"/>
      <w:pPr>
        <w:ind w:left="1331" w:hanging="231"/>
      </w:pPr>
      <w:rPr>
        <w:rFonts w:hint="default"/>
        <w:lang w:val="ru-RU" w:eastAsia="ru-RU" w:bidi="ru-RU"/>
      </w:rPr>
    </w:lvl>
    <w:lvl w:ilvl="2" w:tplc="F8C43380">
      <w:numFmt w:val="bullet"/>
      <w:lvlText w:val="•"/>
      <w:lvlJc w:val="left"/>
      <w:pPr>
        <w:ind w:left="2523" w:hanging="231"/>
      </w:pPr>
      <w:rPr>
        <w:rFonts w:hint="default"/>
        <w:lang w:val="ru-RU" w:eastAsia="ru-RU" w:bidi="ru-RU"/>
      </w:rPr>
    </w:lvl>
    <w:lvl w:ilvl="3" w:tplc="3C68DAEA">
      <w:numFmt w:val="bullet"/>
      <w:lvlText w:val="•"/>
      <w:lvlJc w:val="left"/>
      <w:pPr>
        <w:ind w:left="3715" w:hanging="231"/>
      </w:pPr>
      <w:rPr>
        <w:rFonts w:hint="default"/>
        <w:lang w:val="ru-RU" w:eastAsia="ru-RU" w:bidi="ru-RU"/>
      </w:rPr>
    </w:lvl>
    <w:lvl w:ilvl="4" w:tplc="D034F004">
      <w:numFmt w:val="bullet"/>
      <w:lvlText w:val="•"/>
      <w:lvlJc w:val="left"/>
      <w:pPr>
        <w:ind w:left="4906" w:hanging="231"/>
      </w:pPr>
      <w:rPr>
        <w:rFonts w:hint="default"/>
        <w:lang w:val="ru-RU" w:eastAsia="ru-RU" w:bidi="ru-RU"/>
      </w:rPr>
    </w:lvl>
    <w:lvl w:ilvl="5" w:tplc="8BEA3360">
      <w:numFmt w:val="bullet"/>
      <w:lvlText w:val="•"/>
      <w:lvlJc w:val="left"/>
      <w:pPr>
        <w:ind w:left="6098" w:hanging="231"/>
      </w:pPr>
      <w:rPr>
        <w:rFonts w:hint="default"/>
        <w:lang w:val="ru-RU" w:eastAsia="ru-RU" w:bidi="ru-RU"/>
      </w:rPr>
    </w:lvl>
    <w:lvl w:ilvl="6" w:tplc="5D32A0F2">
      <w:numFmt w:val="bullet"/>
      <w:lvlText w:val="•"/>
      <w:lvlJc w:val="left"/>
      <w:pPr>
        <w:ind w:left="7290" w:hanging="231"/>
      </w:pPr>
      <w:rPr>
        <w:rFonts w:hint="default"/>
        <w:lang w:val="ru-RU" w:eastAsia="ru-RU" w:bidi="ru-RU"/>
      </w:rPr>
    </w:lvl>
    <w:lvl w:ilvl="7" w:tplc="0FD80E9A">
      <w:numFmt w:val="bullet"/>
      <w:lvlText w:val="•"/>
      <w:lvlJc w:val="left"/>
      <w:pPr>
        <w:ind w:left="8481" w:hanging="231"/>
      </w:pPr>
      <w:rPr>
        <w:rFonts w:hint="default"/>
        <w:lang w:val="ru-RU" w:eastAsia="ru-RU" w:bidi="ru-RU"/>
      </w:rPr>
    </w:lvl>
    <w:lvl w:ilvl="8" w:tplc="7C4CF8AC">
      <w:numFmt w:val="bullet"/>
      <w:lvlText w:val="•"/>
      <w:lvlJc w:val="left"/>
      <w:pPr>
        <w:ind w:left="9673" w:hanging="231"/>
      </w:pPr>
      <w:rPr>
        <w:rFonts w:hint="default"/>
        <w:lang w:val="ru-RU" w:eastAsia="ru-RU" w:bidi="ru-RU"/>
      </w:rPr>
    </w:lvl>
  </w:abstractNum>
  <w:abstractNum w:abstractNumId="54" w15:restartNumberingAfterBreak="0">
    <w:nsid w:val="34E325C3"/>
    <w:multiLevelType w:val="hybridMultilevel"/>
    <w:tmpl w:val="C0D8C3AA"/>
    <w:lvl w:ilvl="0" w:tplc="EA7C3432">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AC8292">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B4713E">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C4006C">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D4105A">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145012">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D4DD7E">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48A7F0">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C2C6D8">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55669AA"/>
    <w:multiLevelType w:val="hybridMultilevel"/>
    <w:tmpl w:val="5F70D05C"/>
    <w:lvl w:ilvl="0" w:tplc="ECBC65D4">
      <w:start w:val="1"/>
      <w:numFmt w:val="decimal"/>
      <w:lvlText w:val="%1."/>
      <w:lvlJc w:val="left"/>
      <w:pPr>
        <w:ind w:left="801" w:hanging="231"/>
      </w:pPr>
      <w:rPr>
        <w:rFonts w:ascii="Times New Roman" w:eastAsia="Times New Roman" w:hAnsi="Times New Roman" w:cs="Times New Roman" w:hint="default"/>
        <w:b/>
        <w:w w:val="97"/>
        <w:sz w:val="24"/>
        <w:szCs w:val="24"/>
        <w:lang w:val="ru-RU" w:eastAsia="ru-RU" w:bidi="ru-RU"/>
      </w:rPr>
    </w:lvl>
    <w:lvl w:ilvl="1" w:tplc="E084BEE8">
      <w:numFmt w:val="bullet"/>
      <w:lvlText w:val="•"/>
      <w:lvlJc w:val="left"/>
      <w:pPr>
        <w:ind w:left="1925" w:hanging="231"/>
      </w:pPr>
      <w:rPr>
        <w:rFonts w:hint="default"/>
        <w:lang w:val="ru-RU" w:eastAsia="ru-RU" w:bidi="ru-RU"/>
      </w:rPr>
    </w:lvl>
    <w:lvl w:ilvl="2" w:tplc="74F433CA">
      <w:numFmt w:val="bullet"/>
      <w:lvlText w:val="•"/>
      <w:lvlJc w:val="left"/>
      <w:pPr>
        <w:ind w:left="3051" w:hanging="231"/>
      </w:pPr>
      <w:rPr>
        <w:rFonts w:hint="default"/>
        <w:lang w:val="ru-RU" w:eastAsia="ru-RU" w:bidi="ru-RU"/>
      </w:rPr>
    </w:lvl>
    <w:lvl w:ilvl="3" w:tplc="20ACC322">
      <w:numFmt w:val="bullet"/>
      <w:lvlText w:val="•"/>
      <w:lvlJc w:val="left"/>
      <w:pPr>
        <w:ind w:left="4177" w:hanging="231"/>
      </w:pPr>
      <w:rPr>
        <w:rFonts w:hint="default"/>
        <w:lang w:val="ru-RU" w:eastAsia="ru-RU" w:bidi="ru-RU"/>
      </w:rPr>
    </w:lvl>
    <w:lvl w:ilvl="4" w:tplc="855458B4">
      <w:numFmt w:val="bullet"/>
      <w:lvlText w:val="•"/>
      <w:lvlJc w:val="left"/>
      <w:pPr>
        <w:ind w:left="5302" w:hanging="231"/>
      </w:pPr>
      <w:rPr>
        <w:rFonts w:hint="default"/>
        <w:lang w:val="ru-RU" w:eastAsia="ru-RU" w:bidi="ru-RU"/>
      </w:rPr>
    </w:lvl>
    <w:lvl w:ilvl="5" w:tplc="43D0D734">
      <w:numFmt w:val="bullet"/>
      <w:lvlText w:val="•"/>
      <w:lvlJc w:val="left"/>
      <w:pPr>
        <w:ind w:left="6428" w:hanging="231"/>
      </w:pPr>
      <w:rPr>
        <w:rFonts w:hint="default"/>
        <w:lang w:val="ru-RU" w:eastAsia="ru-RU" w:bidi="ru-RU"/>
      </w:rPr>
    </w:lvl>
    <w:lvl w:ilvl="6" w:tplc="8AAC719E">
      <w:numFmt w:val="bullet"/>
      <w:lvlText w:val="•"/>
      <w:lvlJc w:val="left"/>
      <w:pPr>
        <w:ind w:left="7554" w:hanging="231"/>
      </w:pPr>
      <w:rPr>
        <w:rFonts w:hint="default"/>
        <w:lang w:val="ru-RU" w:eastAsia="ru-RU" w:bidi="ru-RU"/>
      </w:rPr>
    </w:lvl>
    <w:lvl w:ilvl="7" w:tplc="1C344048">
      <w:numFmt w:val="bullet"/>
      <w:lvlText w:val="•"/>
      <w:lvlJc w:val="left"/>
      <w:pPr>
        <w:ind w:left="8679" w:hanging="231"/>
      </w:pPr>
      <w:rPr>
        <w:rFonts w:hint="default"/>
        <w:lang w:val="ru-RU" w:eastAsia="ru-RU" w:bidi="ru-RU"/>
      </w:rPr>
    </w:lvl>
    <w:lvl w:ilvl="8" w:tplc="9392F1AE">
      <w:numFmt w:val="bullet"/>
      <w:lvlText w:val="•"/>
      <w:lvlJc w:val="left"/>
      <w:pPr>
        <w:ind w:left="9805" w:hanging="231"/>
      </w:pPr>
      <w:rPr>
        <w:rFonts w:hint="default"/>
        <w:lang w:val="ru-RU" w:eastAsia="ru-RU" w:bidi="ru-RU"/>
      </w:rPr>
    </w:lvl>
  </w:abstractNum>
  <w:abstractNum w:abstractNumId="56" w15:restartNumberingAfterBreak="0">
    <w:nsid w:val="359B40BE"/>
    <w:multiLevelType w:val="hybridMultilevel"/>
    <w:tmpl w:val="F49A5892"/>
    <w:lvl w:ilvl="0" w:tplc="3F30A778">
      <w:start w:val="1"/>
      <w:numFmt w:val="bullet"/>
      <w:lvlText w:val="-"/>
      <w:lvlJc w:val="left"/>
      <w:pPr>
        <w:ind w:left="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00C6A8">
      <w:start w:val="1"/>
      <w:numFmt w:val="bullet"/>
      <w:lvlText w:val="o"/>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36E81E">
      <w:start w:val="1"/>
      <w:numFmt w:val="bullet"/>
      <w:lvlText w:val="▪"/>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2AB3E2">
      <w:start w:val="1"/>
      <w:numFmt w:val="bullet"/>
      <w:lvlText w:val="•"/>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4263E8">
      <w:start w:val="1"/>
      <w:numFmt w:val="bullet"/>
      <w:lvlText w:val="o"/>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7CD934">
      <w:start w:val="1"/>
      <w:numFmt w:val="bullet"/>
      <w:lvlText w:val="▪"/>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4CAC9C">
      <w:start w:val="1"/>
      <w:numFmt w:val="bullet"/>
      <w:lvlText w:val="•"/>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E65D0">
      <w:start w:val="1"/>
      <w:numFmt w:val="bullet"/>
      <w:lvlText w:val="o"/>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6AF29C">
      <w:start w:val="1"/>
      <w:numFmt w:val="bullet"/>
      <w:lvlText w:val="▪"/>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6AB0EAD"/>
    <w:multiLevelType w:val="hybridMultilevel"/>
    <w:tmpl w:val="57CCA50E"/>
    <w:lvl w:ilvl="0" w:tplc="1C8ED6CE">
      <w:numFmt w:val="bullet"/>
      <w:lvlText w:val="•"/>
      <w:lvlJc w:val="left"/>
      <w:pPr>
        <w:ind w:left="1800" w:hanging="361"/>
      </w:pPr>
      <w:rPr>
        <w:rFonts w:hint="default"/>
        <w:w w:val="99"/>
        <w:lang w:val="ru-RU" w:eastAsia="ru-RU" w:bidi="ru-RU"/>
      </w:rPr>
    </w:lvl>
    <w:lvl w:ilvl="1" w:tplc="E8D83AF4">
      <w:numFmt w:val="bullet"/>
      <w:lvlText w:val=""/>
      <w:lvlJc w:val="left"/>
      <w:pPr>
        <w:ind w:left="2496" w:hanging="269"/>
      </w:pPr>
      <w:rPr>
        <w:rFonts w:ascii="Symbol" w:eastAsia="Symbol" w:hAnsi="Symbol" w:cs="Symbol" w:hint="default"/>
        <w:w w:val="99"/>
        <w:sz w:val="20"/>
        <w:szCs w:val="20"/>
        <w:lang w:val="ru-RU" w:eastAsia="ru-RU" w:bidi="ru-RU"/>
      </w:rPr>
    </w:lvl>
    <w:lvl w:ilvl="2" w:tplc="1C8ED6CE">
      <w:numFmt w:val="bullet"/>
      <w:lvlText w:val="•"/>
      <w:lvlJc w:val="left"/>
      <w:pPr>
        <w:ind w:left="4042" w:hanging="269"/>
      </w:pPr>
      <w:rPr>
        <w:rFonts w:hint="default"/>
        <w:lang w:val="ru-RU" w:eastAsia="ru-RU" w:bidi="ru-RU"/>
      </w:rPr>
    </w:lvl>
    <w:lvl w:ilvl="3" w:tplc="5602E0C4">
      <w:numFmt w:val="bullet"/>
      <w:lvlText w:val="•"/>
      <w:lvlJc w:val="left"/>
      <w:pPr>
        <w:ind w:left="5584" w:hanging="269"/>
      </w:pPr>
      <w:rPr>
        <w:rFonts w:hint="default"/>
        <w:lang w:val="ru-RU" w:eastAsia="ru-RU" w:bidi="ru-RU"/>
      </w:rPr>
    </w:lvl>
    <w:lvl w:ilvl="4" w:tplc="5E80A790">
      <w:numFmt w:val="bullet"/>
      <w:lvlText w:val="•"/>
      <w:lvlJc w:val="left"/>
      <w:pPr>
        <w:ind w:left="7126" w:hanging="269"/>
      </w:pPr>
      <w:rPr>
        <w:rFonts w:hint="default"/>
        <w:lang w:val="ru-RU" w:eastAsia="ru-RU" w:bidi="ru-RU"/>
      </w:rPr>
    </w:lvl>
    <w:lvl w:ilvl="5" w:tplc="C6BA51D8">
      <w:numFmt w:val="bullet"/>
      <w:lvlText w:val="•"/>
      <w:lvlJc w:val="left"/>
      <w:pPr>
        <w:ind w:left="8669" w:hanging="269"/>
      </w:pPr>
      <w:rPr>
        <w:rFonts w:hint="default"/>
        <w:lang w:val="ru-RU" w:eastAsia="ru-RU" w:bidi="ru-RU"/>
      </w:rPr>
    </w:lvl>
    <w:lvl w:ilvl="6" w:tplc="407A15C4">
      <w:numFmt w:val="bullet"/>
      <w:lvlText w:val="•"/>
      <w:lvlJc w:val="left"/>
      <w:pPr>
        <w:ind w:left="10211" w:hanging="269"/>
      </w:pPr>
      <w:rPr>
        <w:rFonts w:hint="default"/>
        <w:lang w:val="ru-RU" w:eastAsia="ru-RU" w:bidi="ru-RU"/>
      </w:rPr>
    </w:lvl>
    <w:lvl w:ilvl="7" w:tplc="7458B74C">
      <w:numFmt w:val="bullet"/>
      <w:lvlText w:val="•"/>
      <w:lvlJc w:val="left"/>
      <w:pPr>
        <w:ind w:left="11753" w:hanging="269"/>
      </w:pPr>
      <w:rPr>
        <w:rFonts w:hint="default"/>
        <w:lang w:val="ru-RU" w:eastAsia="ru-RU" w:bidi="ru-RU"/>
      </w:rPr>
    </w:lvl>
    <w:lvl w:ilvl="8" w:tplc="68749556">
      <w:numFmt w:val="bullet"/>
      <w:lvlText w:val="•"/>
      <w:lvlJc w:val="left"/>
      <w:pPr>
        <w:ind w:left="13296" w:hanging="269"/>
      </w:pPr>
      <w:rPr>
        <w:rFonts w:hint="default"/>
        <w:lang w:val="ru-RU" w:eastAsia="ru-RU" w:bidi="ru-RU"/>
      </w:rPr>
    </w:lvl>
  </w:abstractNum>
  <w:abstractNum w:abstractNumId="58" w15:restartNumberingAfterBreak="0">
    <w:nsid w:val="36C96FDD"/>
    <w:multiLevelType w:val="hybridMultilevel"/>
    <w:tmpl w:val="881E655E"/>
    <w:lvl w:ilvl="0" w:tplc="30082B8A">
      <w:numFmt w:val="bullet"/>
      <w:lvlText w:val="•"/>
      <w:lvlJc w:val="left"/>
      <w:pPr>
        <w:ind w:left="1248" w:hanging="169"/>
      </w:pPr>
      <w:rPr>
        <w:rFonts w:ascii="Times New Roman" w:eastAsia="Times New Roman" w:hAnsi="Times New Roman" w:cs="Times New Roman" w:hint="default"/>
        <w:i/>
        <w:w w:val="100"/>
        <w:sz w:val="28"/>
        <w:szCs w:val="28"/>
        <w:lang w:val="ru-RU" w:eastAsia="ru-RU" w:bidi="ru-RU"/>
      </w:rPr>
    </w:lvl>
    <w:lvl w:ilvl="1" w:tplc="C92C1636">
      <w:numFmt w:val="bullet"/>
      <w:lvlText w:val="•"/>
      <w:lvlJc w:val="left"/>
      <w:pPr>
        <w:ind w:left="2754" w:hanging="169"/>
      </w:pPr>
      <w:rPr>
        <w:rFonts w:hint="default"/>
        <w:lang w:val="ru-RU" w:eastAsia="ru-RU" w:bidi="ru-RU"/>
      </w:rPr>
    </w:lvl>
    <w:lvl w:ilvl="2" w:tplc="8E48FEDE">
      <w:numFmt w:val="bullet"/>
      <w:lvlText w:val="•"/>
      <w:lvlJc w:val="left"/>
      <w:pPr>
        <w:ind w:left="4268" w:hanging="169"/>
      </w:pPr>
      <w:rPr>
        <w:rFonts w:hint="default"/>
        <w:lang w:val="ru-RU" w:eastAsia="ru-RU" w:bidi="ru-RU"/>
      </w:rPr>
    </w:lvl>
    <w:lvl w:ilvl="3" w:tplc="2C7E55FC">
      <w:numFmt w:val="bullet"/>
      <w:lvlText w:val="•"/>
      <w:lvlJc w:val="left"/>
      <w:pPr>
        <w:ind w:left="5782" w:hanging="169"/>
      </w:pPr>
      <w:rPr>
        <w:rFonts w:hint="default"/>
        <w:lang w:val="ru-RU" w:eastAsia="ru-RU" w:bidi="ru-RU"/>
      </w:rPr>
    </w:lvl>
    <w:lvl w:ilvl="4" w:tplc="3E522C1E">
      <w:numFmt w:val="bullet"/>
      <w:lvlText w:val="•"/>
      <w:lvlJc w:val="left"/>
      <w:pPr>
        <w:ind w:left="7296" w:hanging="169"/>
      </w:pPr>
      <w:rPr>
        <w:rFonts w:hint="default"/>
        <w:lang w:val="ru-RU" w:eastAsia="ru-RU" w:bidi="ru-RU"/>
      </w:rPr>
    </w:lvl>
    <w:lvl w:ilvl="5" w:tplc="E14CC858">
      <w:numFmt w:val="bullet"/>
      <w:lvlText w:val="•"/>
      <w:lvlJc w:val="left"/>
      <w:pPr>
        <w:ind w:left="8810" w:hanging="169"/>
      </w:pPr>
      <w:rPr>
        <w:rFonts w:hint="default"/>
        <w:lang w:val="ru-RU" w:eastAsia="ru-RU" w:bidi="ru-RU"/>
      </w:rPr>
    </w:lvl>
    <w:lvl w:ilvl="6" w:tplc="4DA2A28C">
      <w:numFmt w:val="bullet"/>
      <w:lvlText w:val="•"/>
      <w:lvlJc w:val="left"/>
      <w:pPr>
        <w:ind w:left="10324" w:hanging="169"/>
      </w:pPr>
      <w:rPr>
        <w:rFonts w:hint="default"/>
        <w:lang w:val="ru-RU" w:eastAsia="ru-RU" w:bidi="ru-RU"/>
      </w:rPr>
    </w:lvl>
    <w:lvl w:ilvl="7" w:tplc="7742BA5E">
      <w:numFmt w:val="bullet"/>
      <w:lvlText w:val="•"/>
      <w:lvlJc w:val="left"/>
      <w:pPr>
        <w:ind w:left="11838" w:hanging="169"/>
      </w:pPr>
      <w:rPr>
        <w:rFonts w:hint="default"/>
        <w:lang w:val="ru-RU" w:eastAsia="ru-RU" w:bidi="ru-RU"/>
      </w:rPr>
    </w:lvl>
    <w:lvl w:ilvl="8" w:tplc="1E7A8BD4">
      <w:numFmt w:val="bullet"/>
      <w:lvlText w:val="•"/>
      <w:lvlJc w:val="left"/>
      <w:pPr>
        <w:ind w:left="13352" w:hanging="169"/>
      </w:pPr>
      <w:rPr>
        <w:rFonts w:hint="default"/>
        <w:lang w:val="ru-RU" w:eastAsia="ru-RU" w:bidi="ru-RU"/>
      </w:rPr>
    </w:lvl>
  </w:abstractNum>
  <w:abstractNum w:abstractNumId="59" w15:restartNumberingAfterBreak="0">
    <w:nsid w:val="36DC47E5"/>
    <w:multiLevelType w:val="hybridMultilevel"/>
    <w:tmpl w:val="BD26FBA0"/>
    <w:lvl w:ilvl="0" w:tplc="CA78FB96">
      <w:start w:val="1"/>
      <w:numFmt w:val="decimal"/>
      <w:lvlText w:val="%1."/>
      <w:lvlJc w:val="left"/>
      <w:pPr>
        <w:ind w:left="24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25A3564">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2A7CD6">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662AD8">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4661C0">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B8BB7A">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8660F4">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9CC27C">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81064">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79F7E8C"/>
    <w:multiLevelType w:val="hybridMultilevel"/>
    <w:tmpl w:val="2D661C06"/>
    <w:lvl w:ilvl="0" w:tplc="93A0F304">
      <w:numFmt w:val="bullet"/>
      <w:lvlText w:val="-"/>
      <w:lvlJc w:val="left"/>
      <w:pPr>
        <w:ind w:left="145" w:hanging="142"/>
      </w:pPr>
      <w:rPr>
        <w:rFonts w:ascii="Times New Roman" w:eastAsia="Times New Roman" w:hAnsi="Times New Roman" w:cs="Times New Roman" w:hint="default"/>
        <w:w w:val="100"/>
        <w:sz w:val="22"/>
        <w:szCs w:val="22"/>
        <w:lang w:val="ru-RU" w:eastAsia="ru-RU" w:bidi="ru-RU"/>
      </w:rPr>
    </w:lvl>
    <w:lvl w:ilvl="1" w:tplc="96FCB18C">
      <w:numFmt w:val="bullet"/>
      <w:lvlText w:val="•"/>
      <w:lvlJc w:val="left"/>
      <w:pPr>
        <w:ind w:left="507" w:hanging="142"/>
      </w:pPr>
      <w:rPr>
        <w:rFonts w:hint="default"/>
        <w:lang w:val="ru-RU" w:eastAsia="ru-RU" w:bidi="ru-RU"/>
      </w:rPr>
    </w:lvl>
    <w:lvl w:ilvl="2" w:tplc="CE6204C4">
      <w:numFmt w:val="bullet"/>
      <w:lvlText w:val="•"/>
      <w:lvlJc w:val="left"/>
      <w:pPr>
        <w:ind w:left="875" w:hanging="142"/>
      </w:pPr>
      <w:rPr>
        <w:rFonts w:hint="default"/>
        <w:lang w:val="ru-RU" w:eastAsia="ru-RU" w:bidi="ru-RU"/>
      </w:rPr>
    </w:lvl>
    <w:lvl w:ilvl="3" w:tplc="3EE2F25E">
      <w:numFmt w:val="bullet"/>
      <w:lvlText w:val="•"/>
      <w:lvlJc w:val="left"/>
      <w:pPr>
        <w:ind w:left="1243" w:hanging="142"/>
      </w:pPr>
      <w:rPr>
        <w:rFonts w:hint="default"/>
        <w:lang w:val="ru-RU" w:eastAsia="ru-RU" w:bidi="ru-RU"/>
      </w:rPr>
    </w:lvl>
    <w:lvl w:ilvl="4" w:tplc="B330BDF0">
      <w:numFmt w:val="bullet"/>
      <w:lvlText w:val="•"/>
      <w:lvlJc w:val="left"/>
      <w:pPr>
        <w:ind w:left="1611" w:hanging="142"/>
      </w:pPr>
      <w:rPr>
        <w:rFonts w:hint="default"/>
        <w:lang w:val="ru-RU" w:eastAsia="ru-RU" w:bidi="ru-RU"/>
      </w:rPr>
    </w:lvl>
    <w:lvl w:ilvl="5" w:tplc="1FEE4376">
      <w:numFmt w:val="bullet"/>
      <w:lvlText w:val="•"/>
      <w:lvlJc w:val="left"/>
      <w:pPr>
        <w:ind w:left="1979" w:hanging="142"/>
      </w:pPr>
      <w:rPr>
        <w:rFonts w:hint="default"/>
        <w:lang w:val="ru-RU" w:eastAsia="ru-RU" w:bidi="ru-RU"/>
      </w:rPr>
    </w:lvl>
    <w:lvl w:ilvl="6" w:tplc="8BA0023C">
      <w:numFmt w:val="bullet"/>
      <w:lvlText w:val="•"/>
      <w:lvlJc w:val="left"/>
      <w:pPr>
        <w:ind w:left="2347" w:hanging="142"/>
      </w:pPr>
      <w:rPr>
        <w:rFonts w:hint="default"/>
        <w:lang w:val="ru-RU" w:eastAsia="ru-RU" w:bidi="ru-RU"/>
      </w:rPr>
    </w:lvl>
    <w:lvl w:ilvl="7" w:tplc="1DA2597A">
      <w:numFmt w:val="bullet"/>
      <w:lvlText w:val="•"/>
      <w:lvlJc w:val="left"/>
      <w:pPr>
        <w:ind w:left="2715" w:hanging="142"/>
      </w:pPr>
      <w:rPr>
        <w:rFonts w:hint="default"/>
        <w:lang w:val="ru-RU" w:eastAsia="ru-RU" w:bidi="ru-RU"/>
      </w:rPr>
    </w:lvl>
    <w:lvl w:ilvl="8" w:tplc="0F129156">
      <w:numFmt w:val="bullet"/>
      <w:lvlText w:val="•"/>
      <w:lvlJc w:val="left"/>
      <w:pPr>
        <w:ind w:left="3083" w:hanging="142"/>
      </w:pPr>
      <w:rPr>
        <w:rFonts w:hint="default"/>
        <w:lang w:val="ru-RU" w:eastAsia="ru-RU" w:bidi="ru-RU"/>
      </w:rPr>
    </w:lvl>
  </w:abstractNum>
  <w:abstractNum w:abstractNumId="61" w15:restartNumberingAfterBreak="0">
    <w:nsid w:val="3BE2158B"/>
    <w:multiLevelType w:val="hybridMultilevel"/>
    <w:tmpl w:val="4F1E98DC"/>
    <w:lvl w:ilvl="0" w:tplc="AD00836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FA260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2A839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2C03F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0A89B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66DBD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06B7B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1A8A1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30CFF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C9602EC"/>
    <w:multiLevelType w:val="hybridMultilevel"/>
    <w:tmpl w:val="1A52FF98"/>
    <w:lvl w:ilvl="0" w:tplc="23AE3AC6">
      <w:numFmt w:val="bullet"/>
      <w:lvlText w:val="-"/>
      <w:lvlJc w:val="left"/>
      <w:pPr>
        <w:ind w:left="146" w:hanging="164"/>
      </w:pPr>
      <w:rPr>
        <w:rFonts w:ascii="Times New Roman" w:eastAsia="Times New Roman" w:hAnsi="Times New Roman" w:cs="Times New Roman" w:hint="default"/>
        <w:b/>
        <w:w w:val="100"/>
        <w:sz w:val="28"/>
        <w:szCs w:val="28"/>
        <w:lang w:val="ru-RU" w:eastAsia="ru-RU" w:bidi="ru-RU"/>
      </w:rPr>
    </w:lvl>
    <w:lvl w:ilvl="1" w:tplc="879CEA5A">
      <w:numFmt w:val="bullet"/>
      <w:lvlText w:val="•"/>
      <w:lvlJc w:val="left"/>
      <w:pPr>
        <w:ind w:left="855" w:hanging="164"/>
      </w:pPr>
      <w:rPr>
        <w:rFonts w:hint="default"/>
        <w:lang w:val="ru-RU" w:eastAsia="ru-RU" w:bidi="ru-RU"/>
      </w:rPr>
    </w:lvl>
    <w:lvl w:ilvl="2" w:tplc="2892B33C">
      <w:numFmt w:val="bullet"/>
      <w:lvlText w:val="•"/>
      <w:lvlJc w:val="left"/>
      <w:pPr>
        <w:ind w:left="1570" w:hanging="164"/>
      </w:pPr>
      <w:rPr>
        <w:rFonts w:hint="default"/>
        <w:lang w:val="ru-RU" w:eastAsia="ru-RU" w:bidi="ru-RU"/>
      </w:rPr>
    </w:lvl>
    <w:lvl w:ilvl="3" w:tplc="8878EEAE">
      <w:numFmt w:val="bullet"/>
      <w:lvlText w:val="•"/>
      <w:lvlJc w:val="left"/>
      <w:pPr>
        <w:ind w:left="2285" w:hanging="164"/>
      </w:pPr>
      <w:rPr>
        <w:rFonts w:hint="default"/>
        <w:lang w:val="ru-RU" w:eastAsia="ru-RU" w:bidi="ru-RU"/>
      </w:rPr>
    </w:lvl>
    <w:lvl w:ilvl="4" w:tplc="2C229A10">
      <w:numFmt w:val="bullet"/>
      <w:lvlText w:val="•"/>
      <w:lvlJc w:val="left"/>
      <w:pPr>
        <w:ind w:left="3000" w:hanging="164"/>
      </w:pPr>
      <w:rPr>
        <w:rFonts w:hint="default"/>
        <w:lang w:val="ru-RU" w:eastAsia="ru-RU" w:bidi="ru-RU"/>
      </w:rPr>
    </w:lvl>
    <w:lvl w:ilvl="5" w:tplc="F244C10A">
      <w:numFmt w:val="bullet"/>
      <w:lvlText w:val="•"/>
      <w:lvlJc w:val="left"/>
      <w:pPr>
        <w:ind w:left="3715" w:hanging="164"/>
      </w:pPr>
      <w:rPr>
        <w:rFonts w:hint="default"/>
        <w:lang w:val="ru-RU" w:eastAsia="ru-RU" w:bidi="ru-RU"/>
      </w:rPr>
    </w:lvl>
    <w:lvl w:ilvl="6" w:tplc="36B63DEC">
      <w:numFmt w:val="bullet"/>
      <w:lvlText w:val="•"/>
      <w:lvlJc w:val="left"/>
      <w:pPr>
        <w:ind w:left="4430" w:hanging="164"/>
      </w:pPr>
      <w:rPr>
        <w:rFonts w:hint="default"/>
        <w:lang w:val="ru-RU" w:eastAsia="ru-RU" w:bidi="ru-RU"/>
      </w:rPr>
    </w:lvl>
    <w:lvl w:ilvl="7" w:tplc="E300398A">
      <w:numFmt w:val="bullet"/>
      <w:lvlText w:val="•"/>
      <w:lvlJc w:val="left"/>
      <w:pPr>
        <w:ind w:left="5145" w:hanging="164"/>
      </w:pPr>
      <w:rPr>
        <w:rFonts w:hint="default"/>
        <w:lang w:val="ru-RU" w:eastAsia="ru-RU" w:bidi="ru-RU"/>
      </w:rPr>
    </w:lvl>
    <w:lvl w:ilvl="8" w:tplc="E36062BC">
      <w:numFmt w:val="bullet"/>
      <w:lvlText w:val="•"/>
      <w:lvlJc w:val="left"/>
      <w:pPr>
        <w:ind w:left="5860" w:hanging="164"/>
      </w:pPr>
      <w:rPr>
        <w:rFonts w:hint="default"/>
        <w:lang w:val="ru-RU" w:eastAsia="ru-RU" w:bidi="ru-RU"/>
      </w:rPr>
    </w:lvl>
  </w:abstractNum>
  <w:abstractNum w:abstractNumId="63" w15:restartNumberingAfterBreak="0">
    <w:nsid w:val="3D674945"/>
    <w:multiLevelType w:val="hybridMultilevel"/>
    <w:tmpl w:val="B5BA261A"/>
    <w:lvl w:ilvl="0" w:tplc="079C5AB4">
      <w:start w:val="1"/>
      <w:numFmt w:val="decimal"/>
      <w:lvlText w:val="%1."/>
      <w:lvlJc w:val="left"/>
      <w:pPr>
        <w:ind w:left="317" w:hanging="317"/>
      </w:pPr>
      <w:rPr>
        <w:rFonts w:ascii="Times New Roman" w:eastAsia="Times New Roman" w:hAnsi="Times New Roman" w:cs="Times New Roman" w:hint="default"/>
        <w:b/>
        <w:w w:val="97"/>
        <w:sz w:val="24"/>
        <w:szCs w:val="24"/>
        <w:lang w:val="ru-RU" w:eastAsia="ru-RU" w:bidi="ru-RU"/>
      </w:rPr>
    </w:lvl>
    <w:lvl w:ilvl="1" w:tplc="47B8B4F8">
      <w:numFmt w:val="bullet"/>
      <w:lvlText w:val="•"/>
      <w:lvlJc w:val="left"/>
      <w:pPr>
        <w:ind w:left="1427" w:hanging="317"/>
      </w:pPr>
      <w:rPr>
        <w:rFonts w:hint="default"/>
        <w:lang w:val="ru-RU" w:eastAsia="ru-RU" w:bidi="ru-RU"/>
      </w:rPr>
    </w:lvl>
    <w:lvl w:ilvl="2" w:tplc="10E8DC06">
      <w:numFmt w:val="bullet"/>
      <w:lvlText w:val="•"/>
      <w:lvlJc w:val="left"/>
      <w:pPr>
        <w:ind w:left="2545" w:hanging="317"/>
      </w:pPr>
      <w:rPr>
        <w:rFonts w:hint="default"/>
        <w:lang w:val="ru-RU" w:eastAsia="ru-RU" w:bidi="ru-RU"/>
      </w:rPr>
    </w:lvl>
    <w:lvl w:ilvl="3" w:tplc="4EB4B3FE">
      <w:numFmt w:val="bullet"/>
      <w:lvlText w:val="•"/>
      <w:lvlJc w:val="left"/>
      <w:pPr>
        <w:ind w:left="3663" w:hanging="317"/>
      </w:pPr>
      <w:rPr>
        <w:rFonts w:hint="default"/>
        <w:lang w:val="ru-RU" w:eastAsia="ru-RU" w:bidi="ru-RU"/>
      </w:rPr>
    </w:lvl>
    <w:lvl w:ilvl="4" w:tplc="BC3E3F4A">
      <w:numFmt w:val="bullet"/>
      <w:lvlText w:val="•"/>
      <w:lvlJc w:val="left"/>
      <w:pPr>
        <w:ind w:left="4780" w:hanging="317"/>
      </w:pPr>
      <w:rPr>
        <w:rFonts w:hint="default"/>
        <w:lang w:val="ru-RU" w:eastAsia="ru-RU" w:bidi="ru-RU"/>
      </w:rPr>
    </w:lvl>
    <w:lvl w:ilvl="5" w:tplc="5ADC03B4">
      <w:numFmt w:val="bullet"/>
      <w:lvlText w:val="•"/>
      <w:lvlJc w:val="left"/>
      <w:pPr>
        <w:ind w:left="5898" w:hanging="317"/>
      </w:pPr>
      <w:rPr>
        <w:rFonts w:hint="default"/>
        <w:lang w:val="ru-RU" w:eastAsia="ru-RU" w:bidi="ru-RU"/>
      </w:rPr>
    </w:lvl>
    <w:lvl w:ilvl="6" w:tplc="66EE4F6A">
      <w:numFmt w:val="bullet"/>
      <w:lvlText w:val="•"/>
      <w:lvlJc w:val="left"/>
      <w:pPr>
        <w:ind w:left="7016" w:hanging="317"/>
      </w:pPr>
      <w:rPr>
        <w:rFonts w:hint="default"/>
        <w:lang w:val="ru-RU" w:eastAsia="ru-RU" w:bidi="ru-RU"/>
      </w:rPr>
    </w:lvl>
    <w:lvl w:ilvl="7" w:tplc="035ACC76">
      <w:numFmt w:val="bullet"/>
      <w:lvlText w:val="•"/>
      <w:lvlJc w:val="left"/>
      <w:pPr>
        <w:ind w:left="8133" w:hanging="317"/>
      </w:pPr>
      <w:rPr>
        <w:rFonts w:hint="default"/>
        <w:lang w:val="ru-RU" w:eastAsia="ru-RU" w:bidi="ru-RU"/>
      </w:rPr>
    </w:lvl>
    <w:lvl w:ilvl="8" w:tplc="79E49F0E">
      <w:numFmt w:val="bullet"/>
      <w:lvlText w:val="•"/>
      <w:lvlJc w:val="left"/>
      <w:pPr>
        <w:ind w:left="9251" w:hanging="317"/>
      </w:pPr>
      <w:rPr>
        <w:rFonts w:hint="default"/>
        <w:lang w:val="ru-RU" w:eastAsia="ru-RU" w:bidi="ru-RU"/>
      </w:rPr>
    </w:lvl>
  </w:abstractNum>
  <w:abstractNum w:abstractNumId="64" w15:restartNumberingAfterBreak="0">
    <w:nsid w:val="3DC31AE7"/>
    <w:multiLevelType w:val="hybridMultilevel"/>
    <w:tmpl w:val="DC3811D8"/>
    <w:lvl w:ilvl="0" w:tplc="FD544BF4">
      <w:start w:val="2"/>
      <w:numFmt w:val="decimal"/>
      <w:lvlText w:val="%1"/>
      <w:lvlJc w:val="left"/>
      <w:pPr>
        <w:ind w:left="1745" w:hanging="212"/>
        <w:jc w:val="right"/>
      </w:pPr>
      <w:rPr>
        <w:rFonts w:ascii="Times New Roman" w:eastAsia="Times New Roman" w:hAnsi="Times New Roman" w:cs="Times New Roman" w:hint="default"/>
        <w:b/>
        <w:bCs/>
        <w:w w:val="100"/>
        <w:sz w:val="24"/>
        <w:szCs w:val="28"/>
        <w:lang w:val="ru-RU" w:eastAsia="ru-RU" w:bidi="ru-RU"/>
      </w:rPr>
    </w:lvl>
    <w:lvl w:ilvl="1" w:tplc="2078DE4C">
      <w:numFmt w:val="bullet"/>
      <w:lvlText w:val="•"/>
      <w:lvlJc w:val="left"/>
      <w:pPr>
        <w:ind w:left="3204" w:hanging="212"/>
      </w:pPr>
      <w:rPr>
        <w:rFonts w:hint="default"/>
        <w:lang w:val="ru-RU" w:eastAsia="ru-RU" w:bidi="ru-RU"/>
      </w:rPr>
    </w:lvl>
    <w:lvl w:ilvl="2" w:tplc="9BBC2568">
      <w:numFmt w:val="bullet"/>
      <w:lvlText w:val="•"/>
      <w:lvlJc w:val="left"/>
      <w:pPr>
        <w:ind w:left="4668" w:hanging="212"/>
      </w:pPr>
      <w:rPr>
        <w:rFonts w:hint="default"/>
        <w:lang w:val="ru-RU" w:eastAsia="ru-RU" w:bidi="ru-RU"/>
      </w:rPr>
    </w:lvl>
    <w:lvl w:ilvl="3" w:tplc="93907344">
      <w:numFmt w:val="bullet"/>
      <w:lvlText w:val="•"/>
      <w:lvlJc w:val="left"/>
      <w:pPr>
        <w:ind w:left="6132" w:hanging="212"/>
      </w:pPr>
      <w:rPr>
        <w:rFonts w:hint="default"/>
        <w:lang w:val="ru-RU" w:eastAsia="ru-RU" w:bidi="ru-RU"/>
      </w:rPr>
    </w:lvl>
    <w:lvl w:ilvl="4" w:tplc="947A99C4">
      <w:numFmt w:val="bullet"/>
      <w:lvlText w:val="•"/>
      <w:lvlJc w:val="left"/>
      <w:pPr>
        <w:ind w:left="7596" w:hanging="212"/>
      </w:pPr>
      <w:rPr>
        <w:rFonts w:hint="default"/>
        <w:lang w:val="ru-RU" w:eastAsia="ru-RU" w:bidi="ru-RU"/>
      </w:rPr>
    </w:lvl>
    <w:lvl w:ilvl="5" w:tplc="9CCCE058">
      <w:numFmt w:val="bullet"/>
      <w:lvlText w:val="•"/>
      <w:lvlJc w:val="left"/>
      <w:pPr>
        <w:ind w:left="9060" w:hanging="212"/>
      </w:pPr>
      <w:rPr>
        <w:rFonts w:hint="default"/>
        <w:lang w:val="ru-RU" w:eastAsia="ru-RU" w:bidi="ru-RU"/>
      </w:rPr>
    </w:lvl>
    <w:lvl w:ilvl="6" w:tplc="2D2C50B0">
      <w:numFmt w:val="bullet"/>
      <w:lvlText w:val="•"/>
      <w:lvlJc w:val="left"/>
      <w:pPr>
        <w:ind w:left="10524" w:hanging="212"/>
      </w:pPr>
      <w:rPr>
        <w:rFonts w:hint="default"/>
        <w:lang w:val="ru-RU" w:eastAsia="ru-RU" w:bidi="ru-RU"/>
      </w:rPr>
    </w:lvl>
    <w:lvl w:ilvl="7" w:tplc="F9CA5480">
      <w:numFmt w:val="bullet"/>
      <w:lvlText w:val="•"/>
      <w:lvlJc w:val="left"/>
      <w:pPr>
        <w:ind w:left="11988" w:hanging="212"/>
      </w:pPr>
      <w:rPr>
        <w:rFonts w:hint="default"/>
        <w:lang w:val="ru-RU" w:eastAsia="ru-RU" w:bidi="ru-RU"/>
      </w:rPr>
    </w:lvl>
    <w:lvl w:ilvl="8" w:tplc="275E8B20">
      <w:numFmt w:val="bullet"/>
      <w:lvlText w:val="•"/>
      <w:lvlJc w:val="left"/>
      <w:pPr>
        <w:ind w:left="13452" w:hanging="212"/>
      </w:pPr>
      <w:rPr>
        <w:rFonts w:hint="default"/>
        <w:lang w:val="ru-RU" w:eastAsia="ru-RU" w:bidi="ru-RU"/>
      </w:rPr>
    </w:lvl>
  </w:abstractNum>
  <w:abstractNum w:abstractNumId="65" w15:restartNumberingAfterBreak="0">
    <w:nsid w:val="3ECB2FEE"/>
    <w:multiLevelType w:val="hybridMultilevel"/>
    <w:tmpl w:val="FB823398"/>
    <w:lvl w:ilvl="0" w:tplc="1C8ED6CE">
      <w:numFmt w:val="bullet"/>
      <w:lvlText w:val="•"/>
      <w:lvlJc w:val="left"/>
      <w:pPr>
        <w:ind w:left="721" w:hanging="360"/>
      </w:pPr>
      <w:rPr>
        <w:rFonts w:hint="default"/>
        <w:w w:val="99"/>
        <w:lang w:val="ru-RU" w:eastAsia="ru-RU" w:bidi="ru-RU"/>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66" w15:restartNumberingAfterBreak="0">
    <w:nsid w:val="3F0308F1"/>
    <w:multiLevelType w:val="hybridMultilevel"/>
    <w:tmpl w:val="70CA6468"/>
    <w:lvl w:ilvl="0" w:tplc="F7CCDC4C">
      <w:start w:val="1"/>
      <w:numFmt w:val="decimal"/>
      <w:lvlText w:val="%1."/>
      <w:lvlJc w:val="left"/>
      <w:pPr>
        <w:ind w:left="2297" w:hanging="850"/>
        <w:jc w:val="right"/>
      </w:pPr>
      <w:rPr>
        <w:rFonts w:ascii="Times New Roman" w:eastAsia="Times New Roman" w:hAnsi="Times New Roman" w:cs="Times New Roman" w:hint="default"/>
        <w:i/>
        <w:w w:val="97"/>
        <w:sz w:val="24"/>
        <w:szCs w:val="24"/>
        <w:lang w:val="ru-RU" w:eastAsia="ru-RU" w:bidi="ru-RU"/>
      </w:rPr>
    </w:lvl>
    <w:lvl w:ilvl="1" w:tplc="829C0D62">
      <w:start w:val="1"/>
      <w:numFmt w:val="decimal"/>
      <w:lvlText w:val="%2)"/>
      <w:lvlJc w:val="left"/>
      <w:pPr>
        <w:ind w:left="1221" w:hanging="305"/>
        <w:jc w:val="right"/>
      </w:pPr>
      <w:rPr>
        <w:rFonts w:ascii="Times New Roman" w:eastAsia="Times New Roman" w:hAnsi="Times New Roman" w:cs="Times New Roman" w:hint="default"/>
        <w:b/>
        <w:i/>
        <w:w w:val="100"/>
        <w:sz w:val="24"/>
        <w:szCs w:val="28"/>
        <w:lang w:val="ru-RU" w:eastAsia="ru-RU" w:bidi="ru-RU"/>
      </w:rPr>
    </w:lvl>
    <w:lvl w:ilvl="2" w:tplc="AB627260">
      <w:numFmt w:val="bullet"/>
      <w:lvlText w:val="•"/>
      <w:lvlJc w:val="left"/>
      <w:pPr>
        <w:ind w:left="3864" w:hanging="305"/>
      </w:pPr>
      <w:rPr>
        <w:rFonts w:hint="default"/>
        <w:lang w:val="ru-RU" w:eastAsia="ru-RU" w:bidi="ru-RU"/>
      </w:rPr>
    </w:lvl>
    <w:lvl w:ilvl="3" w:tplc="2FB48C18">
      <w:numFmt w:val="bullet"/>
      <w:lvlText w:val="•"/>
      <w:lvlJc w:val="left"/>
      <w:pPr>
        <w:ind w:left="5429" w:hanging="305"/>
      </w:pPr>
      <w:rPr>
        <w:rFonts w:hint="default"/>
        <w:lang w:val="ru-RU" w:eastAsia="ru-RU" w:bidi="ru-RU"/>
      </w:rPr>
    </w:lvl>
    <w:lvl w:ilvl="4" w:tplc="DB7250D0">
      <w:numFmt w:val="bullet"/>
      <w:lvlText w:val="•"/>
      <w:lvlJc w:val="left"/>
      <w:pPr>
        <w:ind w:left="6993" w:hanging="305"/>
      </w:pPr>
      <w:rPr>
        <w:rFonts w:hint="default"/>
        <w:lang w:val="ru-RU" w:eastAsia="ru-RU" w:bidi="ru-RU"/>
      </w:rPr>
    </w:lvl>
    <w:lvl w:ilvl="5" w:tplc="C6925634">
      <w:numFmt w:val="bullet"/>
      <w:lvlText w:val="•"/>
      <w:lvlJc w:val="left"/>
      <w:pPr>
        <w:ind w:left="8558" w:hanging="305"/>
      </w:pPr>
      <w:rPr>
        <w:rFonts w:hint="default"/>
        <w:lang w:val="ru-RU" w:eastAsia="ru-RU" w:bidi="ru-RU"/>
      </w:rPr>
    </w:lvl>
    <w:lvl w:ilvl="6" w:tplc="98EABB86">
      <w:numFmt w:val="bullet"/>
      <w:lvlText w:val="•"/>
      <w:lvlJc w:val="left"/>
      <w:pPr>
        <w:ind w:left="10122" w:hanging="305"/>
      </w:pPr>
      <w:rPr>
        <w:rFonts w:hint="default"/>
        <w:lang w:val="ru-RU" w:eastAsia="ru-RU" w:bidi="ru-RU"/>
      </w:rPr>
    </w:lvl>
    <w:lvl w:ilvl="7" w:tplc="9D542C0C">
      <w:numFmt w:val="bullet"/>
      <w:lvlText w:val="•"/>
      <w:lvlJc w:val="left"/>
      <w:pPr>
        <w:ind w:left="11687" w:hanging="305"/>
      </w:pPr>
      <w:rPr>
        <w:rFonts w:hint="default"/>
        <w:lang w:val="ru-RU" w:eastAsia="ru-RU" w:bidi="ru-RU"/>
      </w:rPr>
    </w:lvl>
    <w:lvl w:ilvl="8" w:tplc="4DF4FA4E">
      <w:numFmt w:val="bullet"/>
      <w:lvlText w:val="•"/>
      <w:lvlJc w:val="left"/>
      <w:pPr>
        <w:ind w:left="13251" w:hanging="305"/>
      </w:pPr>
      <w:rPr>
        <w:rFonts w:hint="default"/>
        <w:lang w:val="ru-RU" w:eastAsia="ru-RU" w:bidi="ru-RU"/>
      </w:rPr>
    </w:lvl>
  </w:abstractNum>
  <w:abstractNum w:abstractNumId="67" w15:restartNumberingAfterBreak="0">
    <w:nsid w:val="3F961E8C"/>
    <w:multiLevelType w:val="hybridMultilevel"/>
    <w:tmpl w:val="D4D6B8EC"/>
    <w:lvl w:ilvl="0" w:tplc="CD5E4772">
      <w:start w:val="1"/>
      <w:numFmt w:val="decimal"/>
      <w:lvlText w:val="%1."/>
      <w:lvlJc w:val="left"/>
      <w:pPr>
        <w:ind w:left="921" w:hanging="351"/>
      </w:pPr>
      <w:rPr>
        <w:rFonts w:ascii="Times New Roman" w:eastAsia="Times New Roman" w:hAnsi="Times New Roman" w:cs="Times New Roman" w:hint="default"/>
        <w:b/>
        <w:w w:val="97"/>
        <w:sz w:val="24"/>
        <w:szCs w:val="24"/>
        <w:lang w:val="ru-RU" w:eastAsia="ru-RU" w:bidi="ru-RU"/>
      </w:rPr>
    </w:lvl>
    <w:lvl w:ilvl="1" w:tplc="35A09C08">
      <w:numFmt w:val="bullet"/>
      <w:lvlText w:val="•"/>
      <w:lvlJc w:val="left"/>
      <w:pPr>
        <w:ind w:left="2033" w:hanging="351"/>
      </w:pPr>
      <w:rPr>
        <w:rFonts w:hint="default"/>
        <w:lang w:val="ru-RU" w:eastAsia="ru-RU" w:bidi="ru-RU"/>
      </w:rPr>
    </w:lvl>
    <w:lvl w:ilvl="2" w:tplc="84540426">
      <w:numFmt w:val="bullet"/>
      <w:lvlText w:val="•"/>
      <w:lvlJc w:val="left"/>
      <w:pPr>
        <w:ind w:left="3147" w:hanging="351"/>
      </w:pPr>
      <w:rPr>
        <w:rFonts w:hint="default"/>
        <w:lang w:val="ru-RU" w:eastAsia="ru-RU" w:bidi="ru-RU"/>
      </w:rPr>
    </w:lvl>
    <w:lvl w:ilvl="3" w:tplc="832256C0">
      <w:numFmt w:val="bullet"/>
      <w:lvlText w:val="•"/>
      <w:lvlJc w:val="left"/>
      <w:pPr>
        <w:ind w:left="4261" w:hanging="351"/>
      </w:pPr>
      <w:rPr>
        <w:rFonts w:hint="default"/>
        <w:lang w:val="ru-RU" w:eastAsia="ru-RU" w:bidi="ru-RU"/>
      </w:rPr>
    </w:lvl>
    <w:lvl w:ilvl="4" w:tplc="70D4FE1C">
      <w:numFmt w:val="bullet"/>
      <w:lvlText w:val="•"/>
      <w:lvlJc w:val="left"/>
      <w:pPr>
        <w:ind w:left="5374" w:hanging="351"/>
      </w:pPr>
      <w:rPr>
        <w:rFonts w:hint="default"/>
        <w:lang w:val="ru-RU" w:eastAsia="ru-RU" w:bidi="ru-RU"/>
      </w:rPr>
    </w:lvl>
    <w:lvl w:ilvl="5" w:tplc="07CA17D0">
      <w:numFmt w:val="bullet"/>
      <w:lvlText w:val="•"/>
      <w:lvlJc w:val="left"/>
      <w:pPr>
        <w:ind w:left="6488" w:hanging="351"/>
      </w:pPr>
      <w:rPr>
        <w:rFonts w:hint="default"/>
        <w:lang w:val="ru-RU" w:eastAsia="ru-RU" w:bidi="ru-RU"/>
      </w:rPr>
    </w:lvl>
    <w:lvl w:ilvl="6" w:tplc="F7A646A6">
      <w:numFmt w:val="bullet"/>
      <w:lvlText w:val="•"/>
      <w:lvlJc w:val="left"/>
      <w:pPr>
        <w:ind w:left="7602" w:hanging="351"/>
      </w:pPr>
      <w:rPr>
        <w:rFonts w:hint="default"/>
        <w:lang w:val="ru-RU" w:eastAsia="ru-RU" w:bidi="ru-RU"/>
      </w:rPr>
    </w:lvl>
    <w:lvl w:ilvl="7" w:tplc="C4849E28">
      <w:numFmt w:val="bullet"/>
      <w:lvlText w:val="•"/>
      <w:lvlJc w:val="left"/>
      <w:pPr>
        <w:ind w:left="8715" w:hanging="351"/>
      </w:pPr>
      <w:rPr>
        <w:rFonts w:hint="default"/>
        <w:lang w:val="ru-RU" w:eastAsia="ru-RU" w:bidi="ru-RU"/>
      </w:rPr>
    </w:lvl>
    <w:lvl w:ilvl="8" w:tplc="07106FE6">
      <w:numFmt w:val="bullet"/>
      <w:lvlText w:val="•"/>
      <w:lvlJc w:val="left"/>
      <w:pPr>
        <w:ind w:left="9829" w:hanging="351"/>
      </w:pPr>
      <w:rPr>
        <w:rFonts w:hint="default"/>
        <w:lang w:val="ru-RU" w:eastAsia="ru-RU" w:bidi="ru-RU"/>
      </w:rPr>
    </w:lvl>
  </w:abstractNum>
  <w:abstractNum w:abstractNumId="68" w15:restartNumberingAfterBreak="0">
    <w:nsid w:val="3FA96C59"/>
    <w:multiLevelType w:val="hybridMultilevel"/>
    <w:tmpl w:val="AF04AB38"/>
    <w:lvl w:ilvl="0" w:tplc="020CC72C">
      <w:start w:val="1"/>
      <w:numFmt w:val="decimal"/>
      <w:lvlText w:val="%1)"/>
      <w:lvlJc w:val="left"/>
      <w:pPr>
        <w:ind w:left="2155" w:hanging="649"/>
      </w:pPr>
      <w:rPr>
        <w:rFonts w:ascii="Times New Roman" w:eastAsia="Times New Roman" w:hAnsi="Times New Roman" w:cs="Times New Roman" w:hint="default"/>
        <w:b/>
        <w:bCs/>
        <w:i/>
        <w:spacing w:val="0"/>
        <w:w w:val="100"/>
        <w:sz w:val="24"/>
        <w:szCs w:val="28"/>
        <w:lang w:val="ru-RU" w:eastAsia="ru-RU" w:bidi="ru-RU"/>
      </w:rPr>
    </w:lvl>
    <w:lvl w:ilvl="1" w:tplc="08482A00">
      <w:start w:val="1"/>
      <w:numFmt w:val="decimal"/>
      <w:lvlText w:val="%2."/>
      <w:lvlJc w:val="left"/>
      <w:pPr>
        <w:ind w:left="1221" w:hanging="246"/>
      </w:pPr>
      <w:rPr>
        <w:rFonts w:ascii="Times New Roman" w:eastAsia="Times New Roman" w:hAnsi="Times New Roman" w:cs="Times New Roman" w:hint="default"/>
        <w:b/>
        <w:color w:val="202020"/>
        <w:spacing w:val="-29"/>
        <w:w w:val="97"/>
        <w:sz w:val="24"/>
        <w:szCs w:val="24"/>
        <w:lang w:val="ru-RU" w:eastAsia="ru-RU" w:bidi="ru-RU"/>
      </w:rPr>
    </w:lvl>
    <w:lvl w:ilvl="2" w:tplc="05B8D4A0">
      <w:numFmt w:val="bullet"/>
      <w:lvlText w:val="•"/>
      <w:lvlJc w:val="left"/>
      <w:pPr>
        <w:ind w:left="3740" w:hanging="246"/>
      </w:pPr>
      <w:rPr>
        <w:rFonts w:hint="default"/>
        <w:lang w:val="ru-RU" w:eastAsia="ru-RU" w:bidi="ru-RU"/>
      </w:rPr>
    </w:lvl>
    <w:lvl w:ilvl="3" w:tplc="BF98CBDC">
      <w:numFmt w:val="bullet"/>
      <w:lvlText w:val="•"/>
      <w:lvlJc w:val="left"/>
      <w:pPr>
        <w:ind w:left="5320" w:hanging="246"/>
      </w:pPr>
      <w:rPr>
        <w:rFonts w:hint="default"/>
        <w:lang w:val="ru-RU" w:eastAsia="ru-RU" w:bidi="ru-RU"/>
      </w:rPr>
    </w:lvl>
    <w:lvl w:ilvl="4" w:tplc="4D284A62">
      <w:numFmt w:val="bullet"/>
      <w:lvlText w:val="•"/>
      <w:lvlJc w:val="left"/>
      <w:pPr>
        <w:ind w:left="6900" w:hanging="246"/>
      </w:pPr>
      <w:rPr>
        <w:rFonts w:hint="default"/>
        <w:lang w:val="ru-RU" w:eastAsia="ru-RU" w:bidi="ru-RU"/>
      </w:rPr>
    </w:lvl>
    <w:lvl w:ilvl="5" w:tplc="EBA819B0">
      <w:numFmt w:val="bullet"/>
      <w:lvlText w:val="•"/>
      <w:lvlJc w:val="left"/>
      <w:pPr>
        <w:ind w:left="8480" w:hanging="246"/>
      </w:pPr>
      <w:rPr>
        <w:rFonts w:hint="default"/>
        <w:lang w:val="ru-RU" w:eastAsia="ru-RU" w:bidi="ru-RU"/>
      </w:rPr>
    </w:lvl>
    <w:lvl w:ilvl="6" w:tplc="BD46E0BC">
      <w:numFmt w:val="bullet"/>
      <w:lvlText w:val="•"/>
      <w:lvlJc w:val="left"/>
      <w:pPr>
        <w:ind w:left="10060" w:hanging="246"/>
      </w:pPr>
      <w:rPr>
        <w:rFonts w:hint="default"/>
        <w:lang w:val="ru-RU" w:eastAsia="ru-RU" w:bidi="ru-RU"/>
      </w:rPr>
    </w:lvl>
    <w:lvl w:ilvl="7" w:tplc="2F02CF80">
      <w:numFmt w:val="bullet"/>
      <w:lvlText w:val="•"/>
      <w:lvlJc w:val="left"/>
      <w:pPr>
        <w:ind w:left="11640" w:hanging="246"/>
      </w:pPr>
      <w:rPr>
        <w:rFonts w:hint="default"/>
        <w:lang w:val="ru-RU" w:eastAsia="ru-RU" w:bidi="ru-RU"/>
      </w:rPr>
    </w:lvl>
    <w:lvl w:ilvl="8" w:tplc="0CE4CA80">
      <w:numFmt w:val="bullet"/>
      <w:lvlText w:val="•"/>
      <w:lvlJc w:val="left"/>
      <w:pPr>
        <w:ind w:left="13220" w:hanging="246"/>
      </w:pPr>
      <w:rPr>
        <w:rFonts w:hint="default"/>
        <w:lang w:val="ru-RU" w:eastAsia="ru-RU" w:bidi="ru-RU"/>
      </w:rPr>
    </w:lvl>
  </w:abstractNum>
  <w:abstractNum w:abstractNumId="69" w15:restartNumberingAfterBreak="0">
    <w:nsid w:val="41494AC3"/>
    <w:multiLevelType w:val="hybridMultilevel"/>
    <w:tmpl w:val="8F620920"/>
    <w:lvl w:ilvl="0" w:tplc="78C4982E">
      <w:start w:val="1"/>
      <w:numFmt w:val="decimal"/>
      <w:lvlText w:val="%1."/>
      <w:lvlJc w:val="left"/>
      <w:pPr>
        <w:ind w:left="2717" w:hanging="1071"/>
      </w:pPr>
      <w:rPr>
        <w:rFonts w:ascii="Times New Roman" w:eastAsia="Times New Roman" w:hAnsi="Times New Roman" w:cs="Times New Roman" w:hint="default"/>
        <w:b/>
        <w:spacing w:val="-12"/>
        <w:w w:val="97"/>
        <w:sz w:val="24"/>
        <w:szCs w:val="24"/>
        <w:lang w:val="ru-RU" w:eastAsia="ru-RU" w:bidi="ru-RU"/>
      </w:rPr>
    </w:lvl>
    <w:lvl w:ilvl="1" w:tplc="6A723402">
      <w:numFmt w:val="bullet"/>
      <w:lvlText w:val="•"/>
      <w:lvlJc w:val="left"/>
      <w:pPr>
        <w:ind w:left="4086" w:hanging="1071"/>
      </w:pPr>
      <w:rPr>
        <w:rFonts w:hint="default"/>
        <w:lang w:val="ru-RU" w:eastAsia="ru-RU" w:bidi="ru-RU"/>
      </w:rPr>
    </w:lvl>
    <w:lvl w:ilvl="2" w:tplc="7D908192">
      <w:numFmt w:val="bullet"/>
      <w:lvlText w:val="•"/>
      <w:lvlJc w:val="left"/>
      <w:pPr>
        <w:ind w:left="5452" w:hanging="1071"/>
      </w:pPr>
      <w:rPr>
        <w:rFonts w:hint="default"/>
        <w:lang w:val="ru-RU" w:eastAsia="ru-RU" w:bidi="ru-RU"/>
      </w:rPr>
    </w:lvl>
    <w:lvl w:ilvl="3" w:tplc="473E8F9C">
      <w:numFmt w:val="bullet"/>
      <w:lvlText w:val="•"/>
      <w:lvlJc w:val="left"/>
      <w:pPr>
        <w:ind w:left="6818" w:hanging="1071"/>
      </w:pPr>
      <w:rPr>
        <w:rFonts w:hint="default"/>
        <w:lang w:val="ru-RU" w:eastAsia="ru-RU" w:bidi="ru-RU"/>
      </w:rPr>
    </w:lvl>
    <w:lvl w:ilvl="4" w:tplc="ED36DAEA">
      <w:numFmt w:val="bullet"/>
      <w:lvlText w:val="•"/>
      <w:lvlJc w:val="left"/>
      <w:pPr>
        <w:ind w:left="8184" w:hanging="1071"/>
      </w:pPr>
      <w:rPr>
        <w:rFonts w:hint="default"/>
        <w:lang w:val="ru-RU" w:eastAsia="ru-RU" w:bidi="ru-RU"/>
      </w:rPr>
    </w:lvl>
    <w:lvl w:ilvl="5" w:tplc="BE94A8EC">
      <w:numFmt w:val="bullet"/>
      <w:lvlText w:val="•"/>
      <w:lvlJc w:val="left"/>
      <w:pPr>
        <w:ind w:left="9550" w:hanging="1071"/>
      </w:pPr>
      <w:rPr>
        <w:rFonts w:hint="default"/>
        <w:lang w:val="ru-RU" w:eastAsia="ru-RU" w:bidi="ru-RU"/>
      </w:rPr>
    </w:lvl>
    <w:lvl w:ilvl="6" w:tplc="19FAFCC2">
      <w:numFmt w:val="bullet"/>
      <w:lvlText w:val="•"/>
      <w:lvlJc w:val="left"/>
      <w:pPr>
        <w:ind w:left="10916" w:hanging="1071"/>
      </w:pPr>
      <w:rPr>
        <w:rFonts w:hint="default"/>
        <w:lang w:val="ru-RU" w:eastAsia="ru-RU" w:bidi="ru-RU"/>
      </w:rPr>
    </w:lvl>
    <w:lvl w:ilvl="7" w:tplc="472E2444">
      <w:numFmt w:val="bullet"/>
      <w:lvlText w:val="•"/>
      <w:lvlJc w:val="left"/>
      <w:pPr>
        <w:ind w:left="12282" w:hanging="1071"/>
      </w:pPr>
      <w:rPr>
        <w:rFonts w:hint="default"/>
        <w:lang w:val="ru-RU" w:eastAsia="ru-RU" w:bidi="ru-RU"/>
      </w:rPr>
    </w:lvl>
    <w:lvl w:ilvl="8" w:tplc="9DE860B6">
      <w:numFmt w:val="bullet"/>
      <w:lvlText w:val="•"/>
      <w:lvlJc w:val="left"/>
      <w:pPr>
        <w:ind w:left="13648" w:hanging="1071"/>
      </w:pPr>
      <w:rPr>
        <w:rFonts w:hint="default"/>
        <w:lang w:val="ru-RU" w:eastAsia="ru-RU" w:bidi="ru-RU"/>
      </w:rPr>
    </w:lvl>
  </w:abstractNum>
  <w:abstractNum w:abstractNumId="70" w15:restartNumberingAfterBreak="0">
    <w:nsid w:val="42A336CF"/>
    <w:multiLevelType w:val="hybridMultilevel"/>
    <w:tmpl w:val="AE0A4190"/>
    <w:lvl w:ilvl="0" w:tplc="9162E9B4">
      <w:start w:val="1"/>
      <w:numFmt w:val="decimal"/>
      <w:lvlText w:val="%1)"/>
      <w:lvlJc w:val="left"/>
      <w:pPr>
        <w:ind w:left="1221" w:hanging="850"/>
      </w:pPr>
      <w:rPr>
        <w:rFonts w:ascii="Times New Roman" w:eastAsia="Times New Roman" w:hAnsi="Times New Roman" w:cs="Times New Roman" w:hint="default"/>
        <w:b/>
        <w:w w:val="97"/>
        <w:sz w:val="24"/>
        <w:szCs w:val="24"/>
        <w:lang w:val="ru-RU" w:eastAsia="ru-RU" w:bidi="ru-RU"/>
      </w:rPr>
    </w:lvl>
    <w:lvl w:ilvl="1" w:tplc="91DC09EC">
      <w:numFmt w:val="bullet"/>
      <w:lvlText w:val="•"/>
      <w:lvlJc w:val="left"/>
      <w:pPr>
        <w:ind w:left="2736" w:hanging="850"/>
      </w:pPr>
      <w:rPr>
        <w:rFonts w:hint="default"/>
        <w:lang w:val="ru-RU" w:eastAsia="ru-RU" w:bidi="ru-RU"/>
      </w:rPr>
    </w:lvl>
    <w:lvl w:ilvl="2" w:tplc="04881390">
      <w:numFmt w:val="bullet"/>
      <w:lvlText w:val="•"/>
      <w:lvlJc w:val="left"/>
      <w:pPr>
        <w:ind w:left="4252" w:hanging="850"/>
      </w:pPr>
      <w:rPr>
        <w:rFonts w:hint="default"/>
        <w:lang w:val="ru-RU" w:eastAsia="ru-RU" w:bidi="ru-RU"/>
      </w:rPr>
    </w:lvl>
    <w:lvl w:ilvl="3" w:tplc="E654BE10">
      <w:numFmt w:val="bullet"/>
      <w:lvlText w:val="•"/>
      <w:lvlJc w:val="left"/>
      <w:pPr>
        <w:ind w:left="5768" w:hanging="850"/>
      </w:pPr>
      <w:rPr>
        <w:rFonts w:hint="default"/>
        <w:lang w:val="ru-RU" w:eastAsia="ru-RU" w:bidi="ru-RU"/>
      </w:rPr>
    </w:lvl>
    <w:lvl w:ilvl="4" w:tplc="DF3A57DE">
      <w:numFmt w:val="bullet"/>
      <w:lvlText w:val="•"/>
      <w:lvlJc w:val="left"/>
      <w:pPr>
        <w:ind w:left="7284" w:hanging="850"/>
      </w:pPr>
      <w:rPr>
        <w:rFonts w:hint="default"/>
        <w:lang w:val="ru-RU" w:eastAsia="ru-RU" w:bidi="ru-RU"/>
      </w:rPr>
    </w:lvl>
    <w:lvl w:ilvl="5" w:tplc="783E6ADC">
      <w:numFmt w:val="bullet"/>
      <w:lvlText w:val="•"/>
      <w:lvlJc w:val="left"/>
      <w:pPr>
        <w:ind w:left="8800" w:hanging="850"/>
      </w:pPr>
      <w:rPr>
        <w:rFonts w:hint="default"/>
        <w:lang w:val="ru-RU" w:eastAsia="ru-RU" w:bidi="ru-RU"/>
      </w:rPr>
    </w:lvl>
    <w:lvl w:ilvl="6" w:tplc="E11CAFE2">
      <w:numFmt w:val="bullet"/>
      <w:lvlText w:val="•"/>
      <w:lvlJc w:val="left"/>
      <w:pPr>
        <w:ind w:left="10316" w:hanging="850"/>
      </w:pPr>
      <w:rPr>
        <w:rFonts w:hint="default"/>
        <w:lang w:val="ru-RU" w:eastAsia="ru-RU" w:bidi="ru-RU"/>
      </w:rPr>
    </w:lvl>
    <w:lvl w:ilvl="7" w:tplc="0C2C58B2">
      <w:numFmt w:val="bullet"/>
      <w:lvlText w:val="•"/>
      <w:lvlJc w:val="left"/>
      <w:pPr>
        <w:ind w:left="11832" w:hanging="850"/>
      </w:pPr>
      <w:rPr>
        <w:rFonts w:hint="default"/>
        <w:lang w:val="ru-RU" w:eastAsia="ru-RU" w:bidi="ru-RU"/>
      </w:rPr>
    </w:lvl>
    <w:lvl w:ilvl="8" w:tplc="1834E48A">
      <w:numFmt w:val="bullet"/>
      <w:lvlText w:val="•"/>
      <w:lvlJc w:val="left"/>
      <w:pPr>
        <w:ind w:left="13348" w:hanging="850"/>
      </w:pPr>
      <w:rPr>
        <w:rFonts w:hint="default"/>
        <w:lang w:val="ru-RU" w:eastAsia="ru-RU" w:bidi="ru-RU"/>
      </w:rPr>
    </w:lvl>
  </w:abstractNum>
  <w:abstractNum w:abstractNumId="71" w15:restartNumberingAfterBreak="0">
    <w:nsid w:val="42AF0263"/>
    <w:multiLevelType w:val="hybridMultilevel"/>
    <w:tmpl w:val="7382A6DA"/>
    <w:lvl w:ilvl="0" w:tplc="740094CC">
      <w:start w:val="1"/>
      <w:numFmt w:val="decimal"/>
      <w:lvlText w:val="%1)"/>
      <w:lvlJc w:val="left"/>
      <w:pPr>
        <w:ind w:left="145" w:hanging="850"/>
      </w:pPr>
      <w:rPr>
        <w:rFonts w:ascii="Times New Roman" w:eastAsia="Times New Roman" w:hAnsi="Times New Roman" w:cs="Times New Roman" w:hint="default"/>
        <w:b/>
        <w:w w:val="100"/>
        <w:sz w:val="24"/>
        <w:szCs w:val="22"/>
        <w:lang w:val="ru-RU" w:eastAsia="ru-RU" w:bidi="ru-RU"/>
      </w:rPr>
    </w:lvl>
    <w:lvl w:ilvl="1" w:tplc="08DACE3E">
      <w:numFmt w:val="bullet"/>
      <w:lvlText w:val="•"/>
      <w:lvlJc w:val="left"/>
      <w:pPr>
        <w:ind w:left="507" w:hanging="850"/>
      </w:pPr>
      <w:rPr>
        <w:rFonts w:hint="default"/>
        <w:lang w:val="ru-RU" w:eastAsia="ru-RU" w:bidi="ru-RU"/>
      </w:rPr>
    </w:lvl>
    <w:lvl w:ilvl="2" w:tplc="D868B7F8">
      <w:numFmt w:val="bullet"/>
      <w:lvlText w:val="•"/>
      <w:lvlJc w:val="left"/>
      <w:pPr>
        <w:ind w:left="875" w:hanging="850"/>
      </w:pPr>
      <w:rPr>
        <w:rFonts w:hint="default"/>
        <w:lang w:val="ru-RU" w:eastAsia="ru-RU" w:bidi="ru-RU"/>
      </w:rPr>
    </w:lvl>
    <w:lvl w:ilvl="3" w:tplc="3C68E39C">
      <w:numFmt w:val="bullet"/>
      <w:lvlText w:val="•"/>
      <w:lvlJc w:val="left"/>
      <w:pPr>
        <w:ind w:left="1243" w:hanging="850"/>
      </w:pPr>
      <w:rPr>
        <w:rFonts w:hint="default"/>
        <w:lang w:val="ru-RU" w:eastAsia="ru-RU" w:bidi="ru-RU"/>
      </w:rPr>
    </w:lvl>
    <w:lvl w:ilvl="4" w:tplc="754EA796">
      <w:numFmt w:val="bullet"/>
      <w:lvlText w:val="•"/>
      <w:lvlJc w:val="left"/>
      <w:pPr>
        <w:ind w:left="1611" w:hanging="850"/>
      </w:pPr>
      <w:rPr>
        <w:rFonts w:hint="default"/>
        <w:lang w:val="ru-RU" w:eastAsia="ru-RU" w:bidi="ru-RU"/>
      </w:rPr>
    </w:lvl>
    <w:lvl w:ilvl="5" w:tplc="AA9EED6C">
      <w:numFmt w:val="bullet"/>
      <w:lvlText w:val="•"/>
      <w:lvlJc w:val="left"/>
      <w:pPr>
        <w:ind w:left="1979" w:hanging="850"/>
      </w:pPr>
      <w:rPr>
        <w:rFonts w:hint="default"/>
        <w:lang w:val="ru-RU" w:eastAsia="ru-RU" w:bidi="ru-RU"/>
      </w:rPr>
    </w:lvl>
    <w:lvl w:ilvl="6" w:tplc="EBD28AF8">
      <w:numFmt w:val="bullet"/>
      <w:lvlText w:val="•"/>
      <w:lvlJc w:val="left"/>
      <w:pPr>
        <w:ind w:left="2347" w:hanging="850"/>
      </w:pPr>
      <w:rPr>
        <w:rFonts w:hint="default"/>
        <w:lang w:val="ru-RU" w:eastAsia="ru-RU" w:bidi="ru-RU"/>
      </w:rPr>
    </w:lvl>
    <w:lvl w:ilvl="7" w:tplc="E7147C0A">
      <w:numFmt w:val="bullet"/>
      <w:lvlText w:val="•"/>
      <w:lvlJc w:val="left"/>
      <w:pPr>
        <w:ind w:left="2715" w:hanging="850"/>
      </w:pPr>
      <w:rPr>
        <w:rFonts w:hint="default"/>
        <w:lang w:val="ru-RU" w:eastAsia="ru-RU" w:bidi="ru-RU"/>
      </w:rPr>
    </w:lvl>
    <w:lvl w:ilvl="8" w:tplc="FD0AF138">
      <w:numFmt w:val="bullet"/>
      <w:lvlText w:val="•"/>
      <w:lvlJc w:val="left"/>
      <w:pPr>
        <w:ind w:left="3083" w:hanging="850"/>
      </w:pPr>
      <w:rPr>
        <w:rFonts w:hint="default"/>
        <w:lang w:val="ru-RU" w:eastAsia="ru-RU" w:bidi="ru-RU"/>
      </w:rPr>
    </w:lvl>
  </w:abstractNum>
  <w:abstractNum w:abstractNumId="72" w15:restartNumberingAfterBreak="0">
    <w:nsid w:val="42C8234A"/>
    <w:multiLevelType w:val="hybridMultilevel"/>
    <w:tmpl w:val="FE18610E"/>
    <w:lvl w:ilvl="0" w:tplc="E56E5D4A">
      <w:numFmt w:val="bullet"/>
      <w:lvlText w:val="-"/>
      <w:lvlJc w:val="left"/>
      <w:pPr>
        <w:ind w:left="146" w:hanging="142"/>
      </w:pPr>
      <w:rPr>
        <w:rFonts w:ascii="Times New Roman" w:eastAsia="Times New Roman" w:hAnsi="Times New Roman" w:cs="Times New Roman" w:hint="default"/>
        <w:w w:val="100"/>
        <w:sz w:val="22"/>
        <w:szCs w:val="22"/>
        <w:lang w:val="ru-RU" w:eastAsia="ru-RU" w:bidi="ru-RU"/>
      </w:rPr>
    </w:lvl>
    <w:lvl w:ilvl="1" w:tplc="419EBE9A">
      <w:numFmt w:val="bullet"/>
      <w:lvlText w:val="•"/>
      <w:lvlJc w:val="left"/>
      <w:pPr>
        <w:ind w:left="483" w:hanging="142"/>
      </w:pPr>
      <w:rPr>
        <w:rFonts w:hint="default"/>
        <w:lang w:val="ru-RU" w:eastAsia="ru-RU" w:bidi="ru-RU"/>
      </w:rPr>
    </w:lvl>
    <w:lvl w:ilvl="2" w:tplc="9F365EFC">
      <w:numFmt w:val="bullet"/>
      <w:lvlText w:val="•"/>
      <w:lvlJc w:val="left"/>
      <w:pPr>
        <w:ind w:left="826" w:hanging="142"/>
      </w:pPr>
      <w:rPr>
        <w:rFonts w:hint="default"/>
        <w:lang w:val="ru-RU" w:eastAsia="ru-RU" w:bidi="ru-RU"/>
      </w:rPr>
    </w:lvl>
    <w:lvl w:ilvl="3" w:tplc="4D0AD0EA">
      <w:numFmt w:val="bullet"/>
      <w:lvlText w:val="•"/>
      <w:lvlJc w:val="left"/>
      <w:pPr>
        <w:ind w:left="1170" w:hanging="142"/>
      </w:pPr>
      <w:rPr>
        <w:rFonts w:hint="default"/>
        <w:lang w:val="ru-RU" w:eastAsia="ru-RU" w:bidi="ru-RU"/>
      </w:rPr>
    </w:lvl>
    <w:lvl w:ilvl="4" w:tplc="620CE02E">
      <w:numFmt w:val="bullet"/>
      <w:lvlText w:val="•"/>
      <w:lvlJc w:val="left"/>
      <w:pPr>
        <w:ind w:left="1513" w:hanging="142"/>
      </w:pPr>
      <w:rPr>
        <w:rFonts w:hint="default"/>
        <w:lang w:val="ru-RU" w:eastAsia="ru-RU" w:bidi="ru-RU"/>
      </w:rPr>
    </w:lvl>
    <w:lvl w:ilvl="5" w:tplc="00340594">
      <w:numFmt w:val="bullet"/>
      <w:lvlText w:val="•"/>
      <w:lvlJc w:val="left"/>
      <w:pPr>
        <w:ind w:left="1857" w:hanging="142"/>
      </w:pPr>
      <w:rPr>
        <w:rFonts w:hint="default"/>
        <w:lang w:val="ru-RU" w:eastAsia="ru-RU" w:bidi="ru-RU"/>
      </w:rPr>
    </w:lvl>
    <w:lvl w:ilvl="6" w:tplc="50F07C5A">
      <w:numFmt w:val="bullet"/>
      <w:lvlText w:val="•"/>
      <w:lvlJc w:val="left"/>
      <w:pPr>
        <w:ind w:left="2200" w:hanging="142"/>
      </w:pPr>
      <w:rPr>
        <w:rFonts w:hint="default"/>
        <w:lang w:val="ru-RU" w:eastAsia="ru-RU" w:bidi="ru-RU"/>
      </w:rPr>
    </w:lvl>
    <w:lvl w:ilvl="7" w:tplc="28383A10">
      <w:numFmt w:val="bullet"/>
      <w:lvlText w:val="•"/>
      <w:lvlJc w:val="left"/>
      <w:pPr>
        <w:ind w:left="2543" w:hanging="142"/>
      </w:pPr>
      <w:rPr>
        <w:rFonts w:hint="default"/>
        <w:lang w:val="ru-RU" w:eastAsia="ru-RU" w:bidi="ru-RU"/>
      </w:rPr>
    </w:lvl>
    <w:lvl w:ilvl="8" w:tplc="090EE12E">
      <w:numFmt w:val="bullet"/>
      <w:lvlText w:val="•"/>
      <w:lvlJc w:val="left"/>
      <w:pPr>
        <w:ind w:left="2887" w:hanging="142"/>
      </w:pPr>
      <w:rPr>
        <w:rFonts w:hint="default"/>
        <w:lang w:val="ru-RU" w:eastAsia="ru-RU" w:bidi="ru-RU"/>
      </w:rPr>
    </w:lvl>
  </w:abstractNum>
  <w:abstractNum w:abstractNumId="73" w15:restartNumberingAfterBreak="0">
    <w:nsid w:val="48B176F6"/>
    <w:multiLevelType w:val="hybridMultilevel"/>
    <w:tmpl w:val="22709204"/>
    <w:lvl w:ilvl="0" w:tplc="299CC086">
      <w:numFmt w:val="bullet"/>
      <w:lvlText w:val="-"/>
      <w:lvlJc w:val="left"/>
      <w:pPr>
        <w:ind w:left="1161" w:hanging="143"/>
      </w:pPr>
      <w:rPr>
        <w:rFonts w:hint="default"/>
        <w:w w:val="97"/>
        <w:lang w:val="ru-RU" w:eastAsia="ru-RU" w:bidi="ru-RU"/>
      </w:rPr>
    </w:lvl>
    <w:lvl w:ilvl="1" w:tplc="7780F876">
      <w:numFmt w:val="bullet"/>
      <w:lvlText w:val="•"/>
      <w:lvlJc w:val="left"/>
      <w:pPr>
        <w:ind w:left="2682" w:hanging="143"/>
      </w:pPr>
      <w:rPr>
        <w:rFonts w:hint="default"/>
        <w:lang w:val="ru-RU" w:eastAsia="ru-RU" w:bidi="ru-RU"/>
      </w:rPr>
    </w:lvl>
    <w:lvl w:ilvl="2" w:tplc="4C9A2750">
      <w:numFmt w:val="bullet"/>
      <w:lvlText w:val="•"/>
      <w:lvlJc w:val="left"/>
      <w:pPr>
        <w:ind w:left="4204" w:hanging="143"/>
      </w:pPr>
      <w:rPr>
        <w:rFonts w:hint="default"/>
        <w:lang w:val="ru-RU" w:eastAsia="ru-RU" w:bidi="ru-RU"/>
      </w:rPr>
    </w:lvl>
    <w:lvl w:ilvl="3" w:tplc="6D80618E">
      <w:numFmt w:val="bullet"/>
      <w:lvlText w:val="•"/>
      <w:lvlJc w:val="left"/>
      <w:pPr>
        <w:ind w:left="5726" w:hanging="143"/>
      </w:pPr>
      <w:rPr>
        <w:rFonts w:hint="default"/>
        <w:lang w:val="ru-RU" w:eastAsia="ru-RU" w:bidi="ru-RU"/>
      </w:rPr>
    </w:lvl>
    <w:lvl w:ilvl="4" w:tplc="FCB2E15C">
      <w:numFmt w:val="bullet"/>
      <w:lvlText w:val="•"/>
      <w:lvlJc w:val="left"/>
      <w:pPr>
        <w:ind w:left="7248" w:hanging="143"/>
      </w:pPr>
      <w:rPr>
        <w:rFonts w:hint="default"/>
        <w:lang w:val="ru-RU" w:eastAsia="ru-RU" w:bidi="ru-RU"/>
      </w:rPr>
    </w:lvl>
    <w:lvl w:ilvl="5" w:tplc="2DB85526">
      <w:numFmt w:val="bullet"/>
      <w:lvlText w:val="•"/>
      <w:lvlJc w:val="left"/>
      <w:pPr>
        <w:ind w:left="8770" w:hanging="143"/>
      </w:pPr>
      <w:rPr>
        <w:rFonts w:hint="default"/>
        <w:lang w:val="ru-RU" w:eastAsia="ru-RU" w:bidi="ru-RU"/>
      </w:rPr>
    </w:lvl>
    <w:lvl w:ilvl="6" w:tplc="F06CE5EC">
      <w:numFmt w:val="bullet"/>
      <w:lvlText w:val="•"/>
      <w:lvlJc w:val="left"/>
      <w:pPr>
        <w:ind w:left="10292" w:hanging="143"/>
      </w:pPr>
      <w:rPr>
        <w:rFonts w:hint="default"/>
        <w:lang w:val="ru-RU" w:eastAsia="ru-RU" w:bidi="ru-RU"/>
      </w:rPr>
    </w:lvl>
    <w:lvl w:ilvl="7" w:tplc="520ACFE6">
      <w:numFmt w:val="bullet"/>
      <w:lvlText w:val="•"/>
      <w:lvlJc w:val="left"/>
      <w:pPr>
        <w:ind w:left="11814" w:hanging="143"/>
      </w:pPr>
      <w:rPr>
        <w:rFonts w:hint="default"/>
        <w:lang w:val="ru-RU" w:eastAsia="ru-RU" w:bidi="ru-RU"/>
      </w:rPr>
    </w:lvl>
    <w:lvl w:ilvl="8" w:tplc="2744D1F8">
      <w:numFmt w:val="bullet"/>
      <w:lvlText w:val="•"/>
      <w:lvlJc w:val="left"/>
      <w:pPr>
        <w:ind w:left="13336" w:hanging="143"/>
      </w:pPr>
      <w:rPr>
        <w:rFonts w:hint="default"/>
        <w:lang w:val="ru-RU" w:eastAsia="ru-RU" w:bidi="ru-RU"/>
      </w:rPr>
    </w:lvl>
  </w:abstractNum>
  <w:abstractNum w:abstractNumId="74" w15:restartNumberingAfterBreak="0">
    <w:nsid w:val="48B22B62"/>
    <w:multiLevelType w:val="hybridMultilevel"/>
    <w:tmpl w:val="F67EDECC"/>
    <w:lvl w:ilvl="0" w:tplc="EA741322">
      <w:numFmt w:val="bullet"/>
      <w:lvlText w:val="•"/>
      <w:lvlJc w:val="left"/>
      <w:pPr>
        <w:ind w:left="1788" w:hanging="143"/>
      </w:pPr>
      <w:rPr>
        <w:rFonts w:ascii="Times New Roman" w:eastAsia="Times New Roman" w:hAnsi="Times New Roman" w:cs="Times New Roman" w:hint="default"/>
        <w:w w:val="100"/>
        <w:sz w:val="28"/>
        <w:szCs w:val="28"/>
        <w:lang w:val="ru-RU" w:eastAsia="ru-RU" w:bidi="ru-RU"/>
      </w:rPr>
    </w:lvl>
    <w:lvl w:ilvl="1" w:tplc="53622A7E">
      <w:numFmt w:val="bullet"/>
      <w:lvlText w:val="•"/>
      <w:lvlJc w:val="left"/>
      <w:pPr>
        <w:ind w:left="3240" w:hanging="143"/>
      </w:pPr>
      <w:rPr>
        <w:rFonts w:hint="default"/>
        <w:lang w:val="ru-RU" w:eastAsia="ru-RU" w:bidi="ru-RU"/>
      </w:rPr>
    </w:lvl>
    <w:lvl w:ilvl="2" w:tplc="8C18EEF0">
      <w:numFmt w:val="bullet"/>
      <w:lvlText w:val="•"/>
      <w:lvlJc w:val="left"/>
      <w:pPr>
        <w:ind w:left="4700" w:hanging="143"/>
      </w:pPr>
      <w:rPr>
        <w:rFonts w:hint="default"/>
        <w:lang w:val="ru-RU" w:eastAsia="ru-RU" w:bidi="ru-RU"/>
      </w:rPr>
    </w:lvl>
    <w:lvl w:ilvl="3" w:tplc="FA2CF2F2">
      <w:numFmt w:val="bullet"/>
      <w:lvlText w:val="•"/>
      <w:lvlJc w:val="left"/>
      <w:pPr>
        <w:ind w:left="6160" w:hanging="143"/>
      </w:pPr>
      <w:rPr>
        <w:rFonts w:hint="default"/>
        <w:lang w:val="ru-RU" w:eastAsia="ru-RU" w:bidi="ru-RU"/>
      </w:rPr>
    </w:lvl>
    <w:lvl w:ilvl="4" w:tplc="D3A61920">
      <w:numFmt w:val="bullet"/>
      <w:lvlText w:val="•"/>
      <w:lvlJc w:val="left"/>
      <w:pPr>
        <w:ind w:left="7620" w:hanging="143"/>
      </w:pPr>
      <w:rPr>
        <w:rFonts w:hint="default"/>
        <w:lang w:val="ru-RU" w:eastAsia="ru-RU" w:bidi="ru-RU"/>
      </w:rPr>
    </w:lvl>
    <w:lvl w:ilvl="5" w:tplc="2DF46530">
      <w:numFmt w:val="bullet"/>
      <w:lvlText w:val="•"/>
      <w:lvlJc w:val="left"/>
      <w:pPr>
        <w:ind w:left="9080" w:hanging="143"/>
      </w:pPr>
      <w:rPr>
        <w:rFonts w:hint="default"/>
        <w:lang w:val="ru-RU" w:eastAsia="ru-RU" w:bidi="ru-RU"/>
      </w:rPr>
    </w:lvl>
    <w:lvl w:ilvl="6" w:tplc="7B9ECCEC">
      <w:numFmt w:val="bullet"/>
      <w:lvlText w:val="•"/>
      <w:lvlJc w:val="left"/>
      <w:pPr>
        <w:ind w:left="10540" w:hanging="143"/>
      </w:pPr>
      <w:rPr>
        <w:rFonts w:hint="default"/>
        <w:lang w:val="ru-RU" w:eastAsia="ru-RU" w:bidi="ru-RU"/>
      </w:rPr>
    </w:lvl>
    <w:lvl w:ilvl="7" w:tplc="2AA8C082">
      <w:numFmt w:val="bullet"/>
      <w:lvlText w:val="•"/>
      <w:lvlJc w:val="left"/>
      <w:pPr>
        <w:ind w:left="12000" w:hanging="143"/>
      </w:pPr>
      <w:rPr>
        <w:rFonts w:hint="default"/>
        <w:lang w:val="ru-RU" w:eastAsia="ru-RU" w:bidi="ru-RU"/>
      </w:rPr>
    </w:lvl>
    <w:lvl w:ilvl="8" w:tplc="F78A354C">
      <w:numFmt w:val="bullet"/>
      <w:lvlText w:val="•"/>
      <w:lvlJc w:val="left"/>
      <w:pPr>
        <w:ind w:left="13460" w:hanging="143"/>
      </w:pPr>
      <w:rPr>
        <w:rFonts w:hint="default"/>
        <w:lang w:val="ru-RU" w:eastAsia="ru-RU" w:bidi="ru-RU"/>
      </w:rPr>
    </w:lvl>
  </w:abstractNum>
  <w:abstractNum w:abstractNumId="75" w15:restartNumberingAfterBreak="0">
    <w:nsid w:val="48CF7ECE"/>
    <w:multiLevelType w:val="hybridMultilevel"/>
    <w:tmpl w:val="ECAE9802"/>
    <w:lvl w:ilvl="0" w:tplc="32CAC434">
      <w:numFmt w:val="bullet"/>
      <w:lvlText w:val="•"/>
      <w:lvlJc w:val="left"/>
      <w:pPr>
        <w:ind w:left="1248" w:hanging="169"/>
      </w:pPr>
      <w:rPr>
        <w:rFonts w:ascii="Times New Roman" w:eastAsia="Times New Roman" w:hAnsi="Times New Roman" w:cs="Times New Roman" w:hint="default"/>
        <w:i/>
        <w:w w:val="100"/>
        <w:sz w:val="28"/>
        <w:szCs w:val="28"/>
        <w:lang w:val="ru-RU" w:eastAsia="ru-RU" w:bidi="ru-RU"/>
      </w:rPr>
    </w:lvl>
    <w:lvl w:ilvl="1" w:tplc="95EE704E">
      <w:numFmt w:val="bullet"/>
      <w:lvlText w:val="•"/>
      <w:lvlJc w:val="left"/>
      <w:pPr>
        <w:ind w:left="2754" w:hanging="169"/>
      </w:pPr>
      <w:rPr>
        <w:rFonts w:hint="default"/>
        <w:lang w:val="ru-RU" w:eastAsia="ru-RU" w:bidi="ru-RU"/>
      </w:rPr>
    </w:lvl>
    <w:lvl w:ilvl="2" w:tplc="CDCCC822">
      <w:numFmt w:val="bullet"/>
      <w:lvlText w:val="•"/>
      <w:lvlJc w:val="left"/>
      <w:pPr>
        <w:ind w:left="4268" w:hanging="169"/>
      </w:pPr>
      <w:rPr>
        <w:rFonts w:hint="default"/>
        <w:lang w:val="ru-RU" w:eastAsia="ru-RU" w:bidi="ru-RU"/>
      </w:rPr>
    </w:lvl>
    <w:lvl w:ilvl="3" w:tplc="76F050FA">
      <w:numFmt w:val="bullet"/>
      <w:lvlText w:val="•"/>
      <w:lvlJc w:val="left"/>
      <w:pPr>
        <w:ind w:left="5782" w:hanging="169"/>
      </w:pPr>
      <w:rPr>
        <w:rFonts w:hint="default"/>
        <w:lang w:val="ru-RU" w:eastAsia="ru-RU" w:bidi="ru-RU"/>
      </w:rPr>
    </w:lvl>
    <w:lvl w:ilvl="4" w:tplc="E91ED5EC">
      <w:numFmt w:val="bullet"/>
      <w:lvlText w:val="•"/>
      <w:lvlJc w:val="left"/>
      <w:pPr>
        <w:ind w:left="7296" w:hanging="169"/>
      </w:pPr>
      <w:rPr>
        <w:rFonts w:hint="default"/>
        <w:lang w:val="ru-RU" w:eastAsia="ru-RU" w:bidi="ru-RU"/>
      </w:rPr>
    </w:lvl>
    <w:lvl w:ilvl="5" w:tplc="378C78AC">
      <w:numFmt w:val="bullet"/>
      <w:lvlText w:val="•"/>
      <w:lvlJc w:val="left"/>
      <w:pPr>
        <w:ind w:left="8810" w:hanging="169"/>
      </w:pPr>
      <w:rPr>
        <w:rFonts w:hint="default"/>
        <w:lang w:val="ru-RU" w:eastAsia="ru-RU" w:bidi="ru-RU"/>
      </w:rPr>
    </w:lvl>
    <w:lvl w:ilvl="6" w:tplc="EA008FD0">
      <w:numFmt w:val="bullet"/>
      <w:lvlText w:val="•"/>
      <w:lvlJc w:val="left"/>
      <w:pPr>
        <w:ind w:left="10324" w:hanging="169"/>
      </w:pPr>
      <w:rPr>
        <w:rFonts w:hint="default"/>
        <w:lang w:val="ru-RU" w:eastAsia="ru-RU" w:bidi="ru-RU"/>
      </w:rPr>
    </w:lvl>
    <w:lvl w:ilvl="7" w:tplc="9E269798">
      <w:numFmt w:val="bullet"/>
      <w:lvlText w:val="•"/>
      <w:lvlJc w:val="left"/>
      <w:pPr>
        <w:ind w:left="11838" w:hanging="169"/>
      </w:pPr>
      <w:rPr>
        <w:rFonts w:hint="default"/>
        <w:lang w:val="ru-RU" w:eastAsia="ru-RU" w:bidi="ru-RU"/>
      </w:rPr>
    </w:lvl>
    <w:lvl w:ilvl="8" w:tplc="4AE0C242">
      <w:numFmt w:val="bullet"/>
      <w:lvlText w:val="•"/>
      <w:lvlJc w:val="left"/>
      <w:pPr>
        <w:ind w:left="13352" w:hanging="169"/>
      </w:pPr>
      <w:rPr>
        <w:rFonts w:hint="default"/>
        <w:lang w:val="ru-RU" w:eastAsia="ru-RU" w:bidi="ru-RU"/>
      </w:rPr>
    </w:lvl>
  </w:abstractNum>
  <w:abstractNum w:abstractNumId="76" w15:restartNumberingAfterBreak="0">
    <w:nsid w:val="49226452"/>
    <w:multiLevelType w:val="hybridMultilevel"/>
    <w:tmpl w:val="D522FCF2"/>
    <w:lvl w:ilvl="0" w:tplc="7EC81B0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E47DD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62BA0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805B8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34D42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E6567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76ADC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86E7E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8C856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A722AB8"/>
    <w:multiLevelType w:val="hybridMultilevel"/>
    <w:tmpl w:val="67EC52B2"/>
    <w:lvl w:ilvl="0" w:tplc="DED2DCCA">
      <w:start w:val="1"/>
      <w:numFmt w:val="decimal"/>
      <w:lvlText w:val="%1."/>
      <w:lvlJc w:val="left"/>
      <w:pPr>
        <w:ind w:left="801" w:hanging="231"/>
      </w:pPr>
      <w:rPr>
        <w:rFonts w:ascii="Times New Roman" w:eastAsia="Times New Roman" w:hAnsi="Times New Roman" w:cs="Times New Roman" w:hint="default"/>
        <w:b/>
        <w:w w:val="97"/>
        <w:sz w:val="24"/>
        <w:szCs w:val="24"/>
        <w:lang w:val="ru-RU" w:eastAsia="ru-RU" w:bidi="ru-RU"/>
      </w:rPr>
    </w:lvl>
    <w:lvl w:ilvl="1" w:tplc="B4A6C700">
      <w:numFmt w:val="bullet"/>
      <w:lvlText w:val="•"/>
      <w:lvlJc w:val="left"/>
      <w:pPr>
        <w:ind w:left="1925" w:hanging="231"/>
      </w:pPr>
      <w:rPr>
        <w:rFonts w:hint="default"/>
        <w:lang w:val="ru-RU" w:eastAsia="ru-RU" w:bidi="ru-RU"/>
      </w:rPr>
    </w:lvl>
    <w:lvl w:ilvl="2" w:tplc="CFFA60D4">
      <w:numFmt w:val="bullet"/>
      <w:lvlText w:val="•"/>
      <w:lvlJc w:val="left"/>
      <w:pPr>
        <w:ind w:left="3051" w:hanging="231"/>
      </w:pPr>
      <w:rPr>
        <w:rFonts w:hint="default"/>
        <w:lang w:val="ru-RU" w:eastAsia="ru-RU" w:bidi="ru-RU"/>
      </w:rPr>
    </w:lvl>
    <w:lvl w:ilvl="3" w:tplc="365A94E6">
      <w:numFmt w:val="bullet"/>
      <w:lvlText w:val="•"/>
      <w:lvlJc w:val="left"/>
      <w:pPr>
        <w:ind w:left="4177" w:hanging="231"/>
      </w:pPr>
      <w:rPr>
        <w:rFonts w:hint="default"/>
        <w:lang w:val="ru-RU" w:eastAsia="ru-RU" w:bidi="ru-RU"/>
      </w:rPr>
    </w:lvl>
    <w:lvl w:ilvl="4" w:tplc="ADB0A96E">
      <w:numFmt w:val="bullet"/>
      <w:lvlText w:val="•"/>
      <w:lvlJc w:val="left"/>
      <w:pPr>
        <w:ind w:left="5302" w:hanging="231"/>
      </w:pPr>
      <w:rPr>
        <w:rFonts w:hint="default"/>
        <w:lang w:val="ru-RU" w:eastAsia="ru-RU" w:bidi="ru-RU"/>
      </w:rPr>
    </w:lvl>
    <w:lvl w:ilvl="5" w:tplc="80A48EA0">
      <w:numFmt w:val="bullet"/>
      <w:lvlText w:val="•"/>
      <w:lvlJc w:val="left"/>
      <w:pPr>
        <w:ind w:left="6428" w:hanging="231"/>
      </w:pPr>
      <w:rPr>
        <w:rFonts w:hint="default"/>
        <w:lang w:val="ru-RU" w:eastAsia="ru-RU" w:bidi="ru-RU"/>
      </w:rPr>
    </w:lvl>
    <w:lvl w:ilvl="6" w:tplc="2CBA5696">
      <w:numFmt w:val="bullet"/>
      <w:lvlText w:val="•"/>
      <w:lvlJc w:val="left"/>
      <w:pPr>
        <w:ind w:left="7554" w:hanging="231"/>
      </w:pPr>
      <w:rPr>
        <w:rFonts w:hint="default"/>
        <w:lang w:val="ru-RU" w:eastAsia="ru-RU" w:bidi="ru-RU"/>
      </w:rPr>
    </w:lvl>
    <w:lvl w:ilvl="7" w:tplc="453457CA">
      <w:numFmt w:val="bullet"/>
      <w:lvlText w:val="•"/>
      <w:lvlJc w:val="left"/>
      <w:pPr>
        <w:ind w:left="8679" w:hanging="231"/>
      </w:pPr>
      <w:rPr>
        <w:rFonts w:hint="default"/>
        <w:lang w:val="ru-RU" w:eastAsia="ru-RU" w:bidi="ru-RU"/>
      </w:rPr>
    </w:lvl>
    <w:lvl w:ilvl="8" w:tplc="3F6C7A2E">
      <w:numFmt w:val="bullet"/>
      <w:lvlText w:val="•"/>
      <w:lvlJc w:val="left"/>
      <w:pPr>
        <w:ind w:left="9805" w:hanging="231"/>
      </w:pPr>
      <w:rPr>
        <w:rFonts w:hint="default"/>
        <w:lang w:val="ru-RU" w:eastAsia="ru-RU" w:bidi="ru-RU"/>
      </w:rPr>
    </w:lvl>
  </w:abstractNum>
  <w:abstractNum w:abstractNumId="78" w15:restartNumberingAfterBreak="0">
    <w:nsid w:val="4D2D7FC7"/>
    <w:multiLevelType w:val="hybridMultilevel"/>
    <w:tmpl w:val="87589A90"/>
    <w:lvl w:ilvl="0" w:tplc="24145E0E">
      <w:start w:val="1"/>
      <w:numFmt w:val="bullet"/>
      <w:lvlText w:val="-"/>
      <w:lvlJc w:val="left"/>
      <w:pPr>
        <w:ind w:left="13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8304ECA">
      <w:start w:val="1"/>
      <w:numFmt w:val="bullet"/>
      <w:lvlText w:val="o"/>
      <w:lvlJc w:val="left"/>
      <w:pPr>
        <w:ind w:left="11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1E6845A">
      <w:start w:val="1"/>
      <w:numFmt w:val="bullet"/>
      <w:lvlText w:val="▪"/>
      <w:lvlJc w:val="left"/>
      <w:pPr>
        <w:ind w:left="19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10440D4">
      <w:start w:val="1"/>
      <w:numFmt w:val="bullet"/>
      <w:lvlText w:val="•"/>
      <w:lvlJc w:val="left"/>
      <w:pPr>
        <w:ind w:left="26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CFA2698">
      <w:start w:val="1"/>
      <w:numFmt w:val="bullet"/>
      <w:lvlText w:val="o"/>
      <w:lvlJc w:val="left"/>
      <w:pPr>
        <w:ind w:left="33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EE47BF0">
      <w:start w:val="1"/>
      <w:numFmt w:val="bullet"/>
      <w:lvlText w:val="▪"/>
      <w:lvlJc w:val="left"/>
      <w:pPr>
        <w:ind w:left="40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4CEFB36">
      <w:start w:val="1"/>
      <w:numFmt w:val="bullet"/>
      <w:lvlText w:val="•"/>
      <w:lvlJc w:val="left"/>
      <w:pPr>
        <w:ind w:left="4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8BA874C">
      <w:start w:val="1"/>
      <w:numFmt w:val="bullet"/>
      <w:lvlText w:val="o"/>
      <w:lvlJc w:val="left"/>
      <w:pPr>
        <w:ind w:left="5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AE02410">
      <w:start w:val="1"/>
      <w:numFmt w:val="bullet"/>
      <w:lvlText w:val="▪"/>
      <w:lvlJc w:val="left"/>
      <w:pPr>
        <w:ind w:left="6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4D574EB7"/>
    <w:multiLevelType w:val="hybridMultilevel"/>
    <w:tmpl w:val="822A2A06"/>
    <w:lvl w:ilvl="0" w:tplc="04190001">
      <w:start w:val="1"/>
      <w:numFmt w:val="bullet"/>
      <w:lvlText w:val=""/>
      <w:lvlJc w:val="left"/>
      <w:pPr>
        <w:tabs>
          <w:tab w:val="num" w:pos="1260"/>
        </w:tabs>
        <w:ind w:left="1260" w:hanging="360"/>
      </w:pPr>
      <w:rPr>
        <w:rFonts w:ascii="Symbol" w:hAnsi="Symbol"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0" w15:restartNumberingAfterBreak="0">
    <w:nsid w:val="4D8C2925"/>
    <w:multiLevelType w:val="hybridMultilevel"/>
    <w:tmpl w:val="48229AB6"/>
    <w:lvl w:ilvl="0" w:tplc="B5FE5FE6">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7AE19C">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1675C4">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08AF9E">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5C1BFC">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A2F658">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208624">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2605C4">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38A296">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E263EF1"/>
    <w:multiLevelType w:val="hybridMultilevel"/>
    <w:tmpl w:val="15444A6C"/>
    <w:lvl w:ilvl="0" w:tplc="974A5818">
      <w:start w:val="1"/>
      <w:numFmt w:val="decimal"/>
      <w:lvlText w:val="%1)"/>
      <w:lvlJc w:val="left"/>
      <w:pPr>
        <w:ind w:left="1221" w:hanging="591"/>
      </w:pPr>
      <w:rPr>
        <w:rFonts w:ascii="Times New Roman" w:eastAsia="Times New Roman" w:hAnsi="Times New Roman" w:cs="Times New Roman" w:hint="default"/>
        <w:b/>
        <w:spacing w:val="0"/>
        <w:w w:val="100"/>
        <w:sz w:val="24"/>
        <w:szCs w:val="28"/>
        <w:lang w:val="ru-RU" w:eastAsia="ru-RU" w:bidi="ru-RU"/>
      </w:rPr>
    </w:lvl>
    <w:lvl w:ilvl="1" w:tplc="D83AB6A6">
      <w:numFmt w:val="bullet"/>
      <w:lvlText w:val="•"/>
      <w:lvlJc w:val="left"/>
      <w:pPr>
        <w:ind w:left="2736" w:hanging="591"/>
      </w:pPr>
      <w:rPr>
        <w:rFonts w:hint="default"/>
        <w:lang w:val="ru-RU" w:eastAsia="ru-RU" w:bidi="ru-RU"/>
      </w:rPr>
    </w:lvl>
    <w:lvl w:ilvl="2" w:tplc="854E6372">
      <w:numFmt w:val="bullet"/>
      <w:lvlText w:val="•"/>
      <w:lvlJc w:val="left"/>
      <w:pPr>
        <w:ind w:left="4252" w:hanging="591"/>
      </w:pPr>
      <w:rPr>
        <w:rFonts w:hint="default"/>
        <w:lang w:val="ru-RU" w:eastAsia="ru-RU" w:bidi="ru-RU"/>
      </w:rPr>
    </w:lvl>
    <w:lvl w:ilvl="3" w:tplc="9DE84874">
      <w:numFmt w:val="bullet"/>
      <w:lvlText w:val="•"/>
      <w:lvlJc w:val="left"/>
      <w:pPr>
        <w:ind w:left="5768" w:hanging="591"/>
      </w:pPr>
      <w:rPr>
        <w:rFonts w:hint="default"/>
        <w:lang w:val="ru-RU" w:eastAsia="ru-RU" w:bidi="ru-RU"/>
      </w:rPr>
    </w:lvl>
    <w:lvl w:ilvl="4" w:tplc="DC4E2570">
      <w:numFmt w:val="bullet"/>
      <w:lvlText w:val="•"/>
      <w:lvlJc w:val="left"/>
      <w:pPr>
        <w:ind w:left="7284" w:hanging="591"/>
      </w:pPr>
      <w:rPr>
        <w:rFonts w:hint="default"/>
        <w:lang w:val="ru-RU" w:eastAsia="ru-RU" w:bidi="ru-RU"/>
      </w:rPr>
    </w:lvl>
    <w:lvl w:ilvl="5" w:tplc="A71081FE">
      <w:numFmt w:val="bullet"/>
      <w:lvlText w:val="•"/>
      <w:lvlJc w:val="left"/>
      <w:pPr>
        <w:ind w:left="8800" w:hanging="591"/>
      </w:pPr>
      <w:rPr>
        <w:rFonts w:hint="default"/>
        <w:lang w:val="ru-RU" w:eastAsia="ru-RU" w:bidi="ru-RU"/>
      </w:rPr>
    </w:lvl>
    <w:lvl w:ilvl="6" w:tplc="8C3C7B7A">
      <w:numFmt w:val="bullet"/>
      <w:lvlText w:val="•"/>
      <w:lvlJc w:val="left"/>
      <w:pPr>
        <w:ind w:left="10316" w:hanging="591"/>
      </w:pPr>
      <w:rPr>
        <w:rFonts w:hint="default"/>
        <w:lang w:val="ru-RU" w:eastAsia="ru-RU" w:bidi="ru-RU"/>
      </w:rPr>
    </w:lvl>
    <w:lvl w:ilvl="7" w:tplc="8464529C">
      <w:numFmt w:val="bullet"/>
      <w:lvlText w:val="•"/>
      <w:lvlJc w:val="left"/>
      <w:pPr>
        <w:ind w:left="11832" w:hanging="591"/>
      </w:pPr>
      <w:rPr>
        <w:rFonts w:hint="default"/>
        <w:lang w:val="ru-RU" w:eastAsia="ru-RU" w:bidi="ru-RU"/>
      </w:rPr>
    </w:lvl>
    <w:lvl w:ilvl="8" w:tplc="A1247ADC">
      <w:numFmt w:val="bullet"/>
      <w:lvlText w:val="•"/>
      <w:lvlJc w:val="left"/>
      <w:pPr>
        <w:ind w:left="13348" w:hanging="591"/>
      </w:pPr>
      <w:rPr>
        <w:rFonts w:hint="default"/>
        <w:lang w:val="ru-RU" w:eastAsia="ru-RU" w:bidi="ru-RU"/>
      </w:rPr>
    </w:lvl>
  </w:abstractNum>
  <w:abstractNum w:abstractNumId="82" w15:restartNumberingAfterBreak="0">
    <w:nsid w:val="4E5260B5"/>
    <w:multiLevelType w:val="hybridMultilevel"/>
    <w:tmpl w:val="FD52F1E8"/>
    <w:lvl w:ilvl="0" w:tplc="2FD0B220">
      <w:numFmt w:val="bullet"/>
      <w:lvlText w:val="–"/>
      <w:lvlJc w:val="left"/>
      <w:pPr>
        <w:ind w:left="436"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3" w15:restartNumberingAfterBreak="0">
    <w:nsid w:val="4F052B86"/>
    <w:multiLevelType w:val="hybridMultilevel"/>
    <w:tmpl w:val="E9CCF48A"/>
    <w:lvl w:ilvl="0" w:tplc="0462806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54A26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CE452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84EF2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F0D5F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9EF2F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D4113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C4391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BE2B6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06737EB"/>
    <w:multiLevelType w:val="hybridMultilevel"/>
    <w:tmpl w:val="DB92FCA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5" w15:restartNumberingAfterBreak="0">
    <w:nsid w:val="5177057C"/>
    <w:multiLevelType w:val="hybridMultilevel"/>
    <w:tmpl w:val="4682536C"/>
    <w:lvl w:ilvl="0" w:tplc="BD3AF5E8">
      <w:start w:val="1"/>
      <w:numFmt w:val="decimal"/>
      <w:lvlText w:val="%1"/>
      <w:lvlJc w:val="left"/>
      <w:pPr>
        <w:ind w:left="1857" w:hanging="212"/>
      </w:pPr>
      <w:rPr>
        <w:rFonts w:ascii="Times New Roman" w:eastAsia="Times New Roman" w:hAnsi="Times New Roman" w:cs="Times New Roman" w:hint="default"/>
        <w:w w:val="100"/>
        <w:sz w:val="24"/>
        <w:szCs w:val="28"/>
        <w:lang w:val="ru-RU" w:eastAsia="ru-RU" w:bidi="ru-RU"/>
      </w:rPr>
    </w:lvl>
    <w:lvl w:ilvl="1" w:tplc="FCAE6204">
      <w:numFmt w:val="bullet"/>
      <w:lvlText w:val="•"/>
      <w:lvlJc w:val="left"/>
      <w:pPr>
        <w:ind w:left="3312" w:hanging="212"/>
      </w:pPr>
      <w:rPr>
        <w:rFonts w:hint="default"/>
        <w:lang w:val="ru-RU" w:eastAsia="ru-RU" w:bidi="ru-RU"/>
      </w:rPr>
    </w:lvl>
    <w:lvl w:ilvl="2" w:tplc="8DF0A8F4">
      <w:numFmt w:val="bullet"/>
      <w:lvlText w:val="•"/>
      <w:lvlJc w:val="left"/>
      <w:pPr>
        <w:ind w:left="4764" w:hanging="212"/>
      </w:pPr>
      <w:rPr>
        <w:rFonts w:hint="default"/>
        <w:lang w:val="ru-RU" w:eastAsia="ru-RU" w:bidi="ru-RU"/>
      </w:rPr>
    </w:lvl>
    <w:lvl w:ilvl="3" w:tplc="14043ACA">
      <w:numFmt w:val="bullet"/>
      <w:lvlText w:val="•"/>
      <w:lvlJc w:val="left"/>
      <w:pPr>
        <w:ind w:left="6216" w:hanging="212"/>
      </w:pPr>
      <w:rPr>
        <w:rFonts w:hint="default"/>
        <w:lang w:val="ru-RU" w:eastAsia="ru-RU" w:bidi="ru-RU"/>
      </w:rPr>
    </w:lvl>
    <w:lvl w:ilvl="4" w:tplc="CD222F98">
      <w:numFmt w:val="bullet"/>
      <w:lvlText w:val="•"/>
      <w:lvlJc w:val="left"/>
      <w:pPr>
        <w:ind w:left="7668" w:hanging="212"/>
      </w:pPr>
      <w:rPr>
        <w:rFonts w:hint="default"/>
        <w:lang w:val="ru-RU" w:eastAsia="ru-RU" w:bidi="ru-RU"/>
      </w:rPr>
    </w:lvl>
    <w:lvl w:ilvl="5" w:tplc="507AB6DA">
      <w:numFmt w:val="bullet"/>
      <w:lvlText w:val="•"/>
      <w:lvlJc w:val="left"/>
      <w:pPr>
        <w:ind w:left="9120" w:hanging="212"/>
      </w:pPr>
      <w:rPr>
        <w:rFonts w:hint="default"/>
        <w:lang w:val="ru-RU" w:eastAsia="ru-RU" w:bidi="ru-RU"/>
      </w:rPr>
    </w:lvl>
    <w:lvl w:ilvl="6" w:tplc="3EF48896">
      <w:numFmt w:val="bullet"/>
      <w:lvlText w:val="•"/>
      <w:lvlJc w:val="left"/>
      <w:pPr>
        <w:ind w:left="10572" w:hanging="212"/>
      </w:pPr>
      <w:rPr>
        <w:rFonts w:hint="default"/>
        <w:lang w:val="ru-RU" w:eastAsia="ru-RU" w:bidi="ru-RU"/>
      </w:rPr>
    </w:lvl>
    <w:lvl w:ilvl="7" w:tplc="4724A4D2">
      <w:numFmt w:val="bullet"/>
      <w:lvlText w:val="•"/>
      <w:lvlJc w:val="left"/>
      <w:pPr>
        <w:ind w:left="12024" w:hanging="212"/>
      </w:pPr>
      <w:rPr>
        <w:rFonts w:hint="default"/>
        <w:lang w:val="ru-RU" w:eastAsia="ru-RU" w:bidi="ru-RU"/>
      </w:rPr>
    </w:lvl>
    <w:lvl w:ilvl="8" w:tplc="A04067C8">
      <w:numFmt w:val="bullet"/>
      <w:lvlText w:val="•"/>
      <w:lvlJc w:val="left"/>
      <w:pPr>
        <w:ind w:left="13476" w:hanging="212"/>
      </w:pPr>
      <w:rPr>
        <w:rFonts w:hint="default"/>
        <w:lang w:val="ru-RU" w:eastAsia="ru-RU" w:bidi="ru-RU"/>
      </w:rPr>
    </w:lvl>
  </w:abstractNum>
  <w:abstractNum w:abstractNumId="86" w15:restartNumberingAfterBreak="0">
    <w:nsid w:val="519C2136"/>
    <w:multiLevelType w:val="hybridMultilevel"/>
    <w:tmpl w:val="AE1CDF48"/>
    <w:lvl w:ilvl="0" w:tplc="84E00D2E">
      <w:numFmt w:val="bullet"/>
      <w:lvlText w:val="•"/>
      <w:lvlJc w:val="left"/>
      <w:pPr>
        <w:ind w:left="1221" w:hanging="211"/>
      </w:pPr>
      <w:rPr>
        <w:rFonts w:ascii="Times New Roman" w:eastAsia="Times New Roman" w:hAnsi="Times New Roman" w:cs="Times New Roman" w:hint="default"/>
        <w:w w:val="100"/>
        <w:sz w:val="28"/>
        <w:szCs w:val="28"/>
        <w:lang w:val="ru-RU" w:eastAsia="ru-RU" w:bidi="ru-RU"/>
      </w:rPr>
    </w:lvl>
    <w:lvl w:ilvl="1" w:tplc="E9D085EC">
      <w:numFmt w:val="bullet"/>
      <w:lvlText w:val="•"/>
      <w:lvlJc w:val="left"/>
      <w:pPr>
        <w:ind w:left="2736" w:hanging="211"/>
      </w:pPr>
      <w:rPr>
        <w:rFonts w:hint="default"/>
        <w:lang w:val="ru-RU" w:eastAsia="ru-RU" w:bidi="ru-RU"/>
      </w:rPr>
    </w:lvl>
    <w:lvl w:ilvl="2" w:tplc="2F6CC106">
      <w:numFmt w:val="bullet"/>
      <w:lvlText w:val="•"/>
      <w:lvlJc w:val="left"/>
      <w:pPr>
        <w:ind w:left="4252" w:hanging="211"/>
      </w:pPr>
      <w:rPr>
        <w:rFonts w:hint="default"/>
        <w:lang w:val="ru-RU" w:eastAsia="ru-RU" w:bidi="ru-RU"/>
      </w:rPr>
    </w:lvl>
    <w:lvl w:ilvl="3" w:tplc="9188851C">
      <w:numFmt w:val="bullet"/>
      <w:lvlText w:val="•"/>
      <w:lvlJc w:val="left"/>
      <w:pPr>
        <w:ind w:left="5768" w:hanging="211"/>
      </w:pPr>
      <w:rPr>
        <w:rFonts w:hint="default"/>
        <w:lang w:val="ru-RU" w:eastAsia="ru-RU" w:bidi="ru-RU"/>
      </w:rPr>
    </w:lvl>
    <w:lvl w:ilvl="4" w:tplc="1E448352">
      <w:numFmt w:val="bullet"/>
      <w:lvlText w:val="•"/>
      <w:lvlJc w:val="left"/>
      <w:pPr>
        <w:ind w:left="7284" w:hanging="211"/>
      </w:pPr>
      <w:rPr>
        <w:rFonts w:hint="default"/>
        <w:lang w:val="ru-RU" w:eastAsia="ru-RU" w:bidi="ru-RU"/>
      </w:rPr>
    </w:lvl>
    <w:lvl w:ilvl="5" w:tplc="72907BC8">
      <w:numFmt w:val="bullet"/>
      <w:lvlText w:val="•"/>
      <w:lvlJc w:val="left"/>
      <w:pPr>
        <w:ind w:left="8800" w:hanging="211"/>
      </w:pPr>
      <w:rPr>
        <w:rFonts w:hint="default"/>
        <w:lang w:val="ru-RU" w:eastAsia="ru-RU" w:bidi="ru-RU"/>
      </w:rPr>
    </w:lvl>
    <w:lvl w:ilvl="6" w:tplc="11CC233C">
      <w:numFmt w:val="bullet"/>
      <w:lvlText w:val="•"/>
      <w:lvlJc w:val="left"/>
      <w:pPr>
        <w:ind w:left="10316" w:hanging="211"/>
      </w:pPr>
      <w:rPr>
        <w:rFonts w:hint="default"/>
        <w:lang w:val="ru-RU" w:eastAsia="ru-RU" w:bidi="ru-RU"/>
      </w:rPr>
    </w:lvl>
    <w:lvl w:ilvl="7" w:tplc="35848988">
      <w:numFmt w:val="bullet"/>
      <w:lvlText w:val="•"/>
      <w:lvlJc w:val="left"/>
      <w:pPr>
        <w:ind w:left="11832" w:hanging="211"/>
      </w:pPr>
      <w:rPr>
        <w:rFonts w:hint="default"/>
        <w:lang w:val="ru-RU" w:eastAsia="ru-RU" w:bidi="ru-RU"/>
      </w:rPr>
    </w:lvl>
    <w:lvl w:ilvl="8" w:tplc="A5DC52C2">
      <w:numFmt w:val="bullet"/>
      <w:lvlText w:val="•"/>
      <w:lvlJc w:val="left"/>
      <w:pPr>
        <w:ind w:left="13348" w:hanging="211"/>
      </w:pPr>
      <w:rPr>
        <w:rFonts w:hint="default"/>
        <w:lang w:val="ru-RU" w:eastAsia="ru-RU" w:bidi="ru-RU"/>
      </w:rPr>
    </w:lvl>
  </w:abstractNum>
  <w:abstractNum w:abstractNumId="87" w15:restartNumberingAfterBreak="0">
    <w:nsid w:val="51BD02D7"/>
    <w:multiLevelType w:val="hybridMultilevel"/>
    <w:tmpl w:val="2700A840"/>
    <w:lvl w:ilvl="0" w:tplc="04190001">
      <w:start w:val="1"/>
      <w:numFmt w:val="bullet"/>
      <w:lvlText w:val=""/>
      <w:lvlJc w:val="left"/>
      <w:pPr>
        <w:tabs>
          <w:tab w:val="num" w:pos="1260"/>
        </w:tabs>
        <w:ind w:left="1260" w:hanging="360"/>
      </w:pPr>
      <w:rPr>
        <w:rFonts w:ascii="Symbol" w:hAnsi="Symbol"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8" w15:restartNumberingAfterBreak="0">
    <w:nsid w:val="52AC4B24"/>
    <w:multiLevelType w:val="hybridMultilevel"/>
    <w:tmpl w:val="E6BEC22A"/>
    <w:lvl w:ilvl="0" w:tplc="5DD6448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08EAB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2CC7C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8E502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16C27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0A195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88047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882DA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94A19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2EB4B64"/>
    <w:multiLevelType w:val="hybridMultilevel"/>
    <w:tmpl w:val="24400280"/>
    <w:lvl w:ilvl="0" w:tplc="5994E038">
      <w:start w:val="1"/>
      <w:numFmt w:val="bullet"/>
      <w:lvlText w:val="-"/>
      <w:lvlJc w:val="left"/>
      <w:pPr>
        <w:ind w:left="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7AA474">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6CC74A">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7AC890">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A88A82">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5CD144">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D04E58">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CCCFF8">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FA9050">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54EC1F60"/>
    <w:multiLevelType w:val="hybridMultilevel"/>
    <w:tmpl w:val="C2B65372"/>
    <w:lvl w:ilvl="0" w:tplc="A67C9714">
      <w:numFmt w:val="bullet"/>
      <w:lvlText w:val="-"/>
      <w:lvlJc w:val="left"/>
      <w:pPr>
        <w:ind w:left="146" w:hanging="142"/>
      </w:pPr>
      <w:rPr>
        <w:rFonts w:ascii="Times New Roman" w:eastAsia="Times New Roman" w:hAnsi="Times New Roman" w:cs="Times New Roman" w:hint="default"/>
        <w:w w:val="100"/>
        <w:sz w:val="22"/>
        <w:szCs w:val="22"/>
        <w:lang w:val="ru-RU" w:eastAsia="ru-RU" w:bidi="ru-RU"/>
      </w:rPr>
    </w:lvl>
    <w:lvl w:ilvl="1" w:tplc="89E4641C">
      <w:numFmt w:val="bullet"/>
      <w:lvlText w:val="•"/>
      <w:lvlJc w:val="left"/>
      <w:pPr>
        <w:ind w:left="316" w:hanging="142"/>
      </w:pPr>
      <w:rPr>
        <w:rFonts w:hint="default"/>
        <w:lang w:val="ru-RU" w:eastAsia="ru-RU" w:bidi="ru-RU"/>
      </w:rPr>
    </w:lvl>
    <w:lvl w:ilvl="2" w:tplc="1AC8B702">
      <w:numFmt w:val="bullet"/>
      <w:lvlText w:val="•"/>
      <w:lvlJc w:val="left"/>
      <w:pPr>
        <w:ind w:left="492" w:hanging="142"/>
      </w:pPr>
      <w:rPr>
        <w:rFonts w:hint="default"/>
        <w:lang w:val="ru-RU" w:eastAsia="ru-RU" w:bidi="ru-RU"/>
      </w:rPr>
    </w:lvl>
    <w:lvl w:ilvl="3" w:tplc="6712BC06">
      <w:numFmt w:val="bullet"/>
      <w:lvlText w:val="•"/>
      <w:lvlJc w:val="left"/>
      <w:pPr>
        <w:ind w:left="668" w:hanging="142"/>
      </w:pPr>
      <w:rPr>
        <w:rFonts w:hint="default"/>
        <w:lang w:val="ru-RU" w:eastAsia="ru-RU" w:bidi="ru-RU"/>
      </w:rPr>
    </w:lvl>
    <w:lvl w:ilvl="4" w:tplc="A2562F72">
      <w:numFmt w:val="bullet"/>
      <w:lvlText w:val="•"/>
      <w:lvlJc w:val="left"/>
      <w:pPr>
        <w:ind w:left="845" w:hanging="142"/>
      </w:pPr>
      <w:rPr>
        <w:rFonts w:hint="default"/>
        <w:lang w:val="ru-RU" w:eastAsia="ru-RU" w:bidi="ru-RU"/>
      </w:rPr>
    </w:lvl>
    <w:lvl w:ilvl="5" w:tplc="85FEDBDC">
      <w:numFmt w:val="bullet"/>
      <w:lvlText w:val="•"/>
      <w:lvlJc w:val="left"/>
      <w:pPr>
        <w:ind w:left="1021" w:hanging="142"/>
      </w:pPr>
      <w:rPr>
        <w:rFonts w:hint="default"/>
        <w:lang w:val="ru-RU" w:eastAsia="ru-RU" w:bidi="ru-RU"/>
      </w:rPr>
    </w:lvl>
    <w:lvl w:ilvl="6" w:tplc="2F8C8DBA">
      <w:numFmt w:val="bullet"/>
      <w:lvlText w:val="•"/>
      <w:lvlJc w:val="left"/>
      <w:pPr>
        <w:ind w:left="1197" w:hanging="142"/>
      </w:pPr>
      <w:rPr>
        <w:rFonts w:hint="default"/>
        <w:lang w:val="ru-RU" w:eastAsia="ru-RU" w:bidi="ru-RU"/>
      </w:rPr>
    </w:lvl>
    <w:lvl w:ilvl="7" w:tplc="ABC65AD6">
      <w:numFmt w:val="bullet"/>
      <w:lvlText w:val="•"/>
      <w:lvlJc w:val="left"/>
      <w:pPr>
        <w:ind w:left="1374" w:hanging="142"/>
      </w:pPr>
      <w:rPr>
        <w:rFonts w:hint="default"/>
        <w:lang w:val="ru-RU" w:eastAsia="ru-RU" w:bidi="ru-RU"/>
      </w:rPr>
    </w:lvl>
    <w:lvl w:ilvl="8" w:tplc="48F8C302">
      <w:numFmt w:val="bullet"/>
      <w:lvlText w:val="•"/>
      <w:lvlJc w:val="left"/>
      <w:pPr>
        <w:ind w:left="1550" w:hanging="142"/>
      </w:pPr>
      <w:rPr>
        <w:rFonts w:hint="default"/>
        <w:lang w:val="ru-RU" w:eastAsia="ru-RU" w:bidi="ru-RU"/>
      </w:rPr>
    </w:lvl>
  </w:abstractNum>
  <w:abstractNum w:abstractNumId="91" w15:restartNumberingAfterBreak="0">
    <w:nsid w:val="570C29F1"/>
    <w:multiLevelType w:val="hybridMultilevel"/>
    <w:tmpl w:val="6EAC2CB0"/>
    <w:lvl w:ilvl="0" w:tplc="DAD0D6A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B23FAC">
      <w:start w:val="1"/>
      <w:numFmt w:val="bullet"/>
      <w:lvlText w:val="o"/>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5AF0AA">
      <w:start w:val="1"/>
      <w:numFmt w:val="bullet"/>
      <w:lvlText w:val="▪"/>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544B8E">
      <w:start w:val="1"/>
      <w:numFmt w:val="bullet"/>
      <w:lvlText w:val="•"/>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446CE">
      <w:start w:val="1"/>
      <w:numFmt w:val="bullet"/>
      <w:lvlText w:val="o"/>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8C3C26">
      <w:start w:val="1"/>
      <w:numFmt w:val="bullet"/>
      <w:lvlText w:val="▪"/>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D4865C">
      <w:start w:val="1"/>
      <w:numFmt w:val="bullet"/>
      <w:lvlText w:val="•"/>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68F580">
      <w:start w:val="1"/>
      <w:numFmt w:val="bullet"/>
      <w:lvlText w:val="o"/>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E0B240">
      <w:start w:val="1"/>
      <w:numFmt w:val="bullet"/>
      <w:lvlText w:val="▪"/>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8742AFA"/>
    <w:multiLevelType w:val="hybridMultilevel"/>
    <w:tmpl w:val="E3247F46"/>
    <w:lvl w:ilvl="0" w:tplc="1CD4429E">
      <w:start w:val="2"/>
      <w:numFmt w:val="decimal"/>
      <w:lvlText w:val="%1."/>
      <w:lvlJc w:val="left"/>
      <w:pPr>
        <w:ind w:left="1221" w:hanging="351"/>
      </w:pPr>
      <w:rPr>
        <w:rFonts w:hint="default"/>
        <w:b/>
        <w:bCs/>
        <w:w w:val="100"/>
        <w:lang w:val="ru-RU" w:eastAsia="ru-RU" w:bidi="ru-RU"/>
      </w:rPr>
    </w:lvl>
    <w:lvl w:ilvl="1" w:tplc="02F611DE">
      <w:numFmt w:val="bullet"/>
      <w:lvlText w:val="•"/>
      <w:lvlJc w:val="left"/>
      <w:pPr>
        <w:ind w:left="2736" w:hanging="351"/>
      </w:pPr>
      <w:rPr>
        <w:rFonts w:hint="default"/>
        <w:lang w:val="ru-RU" w:eastAsia="ru-RU" w:bidi="ru-RU"/>
      </w:rPr>
    </w:lvl>
    <w:lvl w:ilvl="2" w:tplc="DBA62A3A">
      <w:numFmt w:val="bullet"/>
      <w:lvlText w:val="•"/>
      <w:lvlJc w:val="left"/>
      <w:pPr>
        <w:ind w:left="4252" w:hanging="351"/>
      </w:pPr>
      <w:rPr>
        <w:rFonts w:hint="default"/>
        <w:lang w:val="ru-RU" w:eastAsia="ru-RU" w:bidi="ru-RU"/>
      </w:rPr>
    </w:lvl>
    <w:lvl w:ilvl="3" w:tplc="468E24B2">
      <w:numFmt w:val="bullet"/>
      <w:lvlText w:val="•"/>
      <w:lvlJc w:val="left"/>
      <w:pPr>
        <w:ind w:left="5768" w:hanging="351"/>
      </w:pPr>
      <w:rPr>
        <w:rFonts w:hint="default"/>
        <w:lang w:val="ru-RU" w:eastAsia="ru-RU" w:bidi="ru-RU"/>
      </w:rPr>
    </w:lvl>
    <w:lvl w:ilvl="4" w:tplc="25B85450">
      <w:numFmt w:val="bullet"/>
      <w:lvlText w:val="•"/>
      <w:lvlJc w:val="left"/>
      <w:pPr>
        <w:ind w:left="7284" w:hanging="351"/>
      </w:pPr>
      <w:rPr>
        <w:rFonts w:hint="default"/>
        <w:lang w:val="ru-RU" w:eastAsia="ru-RU" w:bidi="ru-RU"/>
      </w:rPr>
    </w:lvl>
    <w:lvl w:ilvl="5" w:tplc="19F63E0A">
      <w:numFmt w:val="bullet"/>
      <w:lvlText w:val="•"/>
      <w:lvlJc w:val="left"/>
      <w:pPr>
        <w:ind w:left="8800" w:hanging="351"/>
      </w:pPr>
      <w:rPr>
        <w:rFonts w:hint="default"/>
        <w:lang w:val="ru-RU" w:eastAsia="ru-RU" w:bidi="ru-RU"/>
      </w:rPr>
    </w:lvl>
    <w:lvl w:ilvl="6" w:tplc="5D8C5A2A">
      <w:numFmt w:val="bullet"/>
      <w:lvlText w:val="•"/>
      <w:lvlJc w:val="left"/>
      <w:pPr>
        <w:ind w:left="10316" w:hanging="351"/>
      </w:pPr>
      <w:rPr>
        <w:rFonts w:hint="default"/>
        <w:lang w:val="ru-RU" w:eastAsia="ru-RU" w:bidi="ru-RU"/>
      </w:rPr>
    </w:lvl>
    <w:lvl w:ilvl="7" w:tplc="9A3A273A">
      <w:numFmt w:val="bullet"/>
      <w:lvlText w:val="•"/>
      <w:lvlJc w:val="left"/>
      <w:pPr>
        <w:ind w:left="11832" w:hanging="351"/>
      </w:pPr>
      <w:rPr>
        <w:rFonts w:hint="default"/>
        <w:lang w:val="ru-RU" w:eastAsia="ru-RU" w:bidi="ru-RU"/>
      </w:rPr>
    </w:lvl>
    <w:lvl w:ilvl="8" w:tplc="32E61784">
      <w:numFmt w:val="bullet"/>
      <w:lvlText w:val="•"/>
      <w:lvlJc w:val="left"/>
      <w:pPr>
        <w:ind w:left="13348" w:hanging="351"/>
      </w:pPr>
      <w:rPr>
        <w:rFonts w:hint="default"/>
        <w:lang w:val="ru-RU" w:eastAsia="ru-RU" w:bidi="ru-RU"/>
      </w:rPr>
    </w:lvl>
  </w:abstractNum>
  <w:abstractNum w:abstractNumId="93" w15:restartNumberingAfterBreak="0">
    <w:nsid w:val="58F861E0"/>
    <w:multiLevelType w:val="hybridMultilevel"/>
    <w:tmpl w:val="474EEA8E"/>
    <w:lvl w:ilvl="0" w:tplc="F53485BE">
      <w:start w:val="1"/>
      <w:numFmt w:val="decimal"/>
      <w:lvlText w:val="%1."/>
      <w:lvlJc w:val="left"/>
      <w:pPr>
        <w:ind w:left="801" w:hanging="231"/>
      </w:pPr>
      <w:rPr>
        <w:rFonts w:ascii="Times New Roman" w:eastAsia="Times New Roman" w:hAnsi="Times New Roman" w:cs="Times New Roman" w:hint="default"/>
        <w:b/>
        <w:w w:val="97"/>
        <w:sz w:val="24"/>
        <w:szCs w:val="24"/>
        <w:lang w:val="ru-RU" w:eastAsia="ru-RU" w:bidi="ru-RU"/>
      </w:rPr>
    </w:lvl>
    <w:lvl w:ilvl="1" w:tplc="602290EC">
      <w:numFmt w:val="bullet"/>
      <w:lvlText w:val="•"/>
      <w:lvlJc w:val="left"/>
      <w:pPr>
        <w:ind w:left="1925" w:hanging="231"/>
      </w:pPr>
      <w:rPr>
        <w:rFonts w:hint="default"/>
        <w:lang w:val="ru-RU" w:eastAsia="ru-RU" w:bidi="ru-RU"/>
      </w:rPr>
    </w:lvl>
    <w:lvl w:ilvl="2" w:tplc="362EDE0C">
      <w:numFmt w:val="bullet"/>
      <w:lvlText w:val="•"/>
      <w:lvlJc w:val="left"/>
      <w:pPr>
        <w:ind w:left="3051" w:hanging="231"/>
      </w:pPr>
      <w:rPr>
        <w:rFonts w:hint="default"/>
        <w:lang w:val="ru-RU" w:eastAsia="ru-RU" w:bidi="ru-RU"/>
      </w:rPr>
    </w:lvl>
    <w:lvl w:ilvl="3" w:tplc="0FD00054">
      <w:numFmt w:val="bullet"/>
      <w:lvlText w:val="•"/>
      <w:lvlJc w:val="left"/>
      <w:pPr>
        <w:ind w:left="4177" w:hanging="231"/>
      </w:pPr>
      <w:rPr>
        <w:rFonts w:hint="default"/>
        <w:lang w:val="ru-RU" w:eastAsia="ru-RU" w:bidi="ru-RU"/>
      </w:rPr>
    </w:lvl>
    <w:lvl w:ilvl="4" w:tplc="14A42CBC">
      <w:numFmt w:val="bullet"/>
      <w:lvlText w:val="•"/>
      <w:lvlJc w:val="left"/>
      <w:pPr>
        <w:ind w:left="5302" w:hanging="231"/>
      </w:pPr>
      <w:rPr>
        <w:rFonts w:hint="default"/>
        <w:lang w:val="ru-RU" w:eastAsia="ru-RU" w:bidi="ru-RU"/>
      </w:rPr>
    </w:lvl>
    <w:lvl w:ilvl="5" w:tplc="8B8A8F20">
      <w:numFmt w:val="bullet"/>
      <w:lvlText w:val="•"/>
      <w:lvlJc w:val="left"/>
      <w:pPr>
        <w:ind w:left="6428" w:hanging="231"/>
      </w:pPr>
      <w:rPr>
        <w:rFonts w:hint="default"/>
        <w:lang w:val="ru-RU" w:eastAsia="ru-RU" w:bidi="ru-RU"/>
      </w:rPr>
    </w:lvl>
    <w:lvl w:ilvl="6" w:tplc="352EA558">
      <w:numFmt w:val="bullet"/>
      <w:lvlText w:val="•"/>
      <w:lvlJc w:val="left"/>
      <w:pPr>
        <w:ind w:left="7554" w:hanging="231"/>
      </w:pPr>
      <w:rPr>
        <w:rFonts w:hint="default"/>
        <w:lang w:val="ru-RU" w:eastAsia="ru-RU" w:bidi="ru-RU"/>
      </w:rPr>
    </w:lvl>
    <w:lvl w:ilvl="7" w:tplc="C0588056">
      <w:numFmt w:val="bullet"/>
      <w:lvlText w:val="•"/>
      <w:lvlJc w:val="left"/>
      <w:pPr>
        <w:ind w:left="8679" w:hanging="231"/>
      </w:pPr>
      <w:rPr>
        <w:rFonts w:hint="default"/>
        <w:lang w:val="ru-RU" w:eastAsia="ru-RU" w:bidi="ru-RU"/>
      </w:rPr>
    </w:lvl>
    <w:lvl w:ilvl="8" w:tplc="064E4EE0">
      <w:numFmt w:val="bullet"/>
      <w:lvlText w:val="•"/>
      <w:lvlJc w:val="left"/>
      <w:pPr>
        <w:ind w:left="9805" w:hanging="231"/>
      </w:pPr>
      <w:rPr>
        <w:rFonts w:hint="default"/>
        <w:lang w:val="ru-RU" w:eastAsia="ru-RU" w:bidi="ru-RU"/>
      </w:rPr>
    </w:lvl>
  </w:abstractNum>
  <w:abstractNum w:abstractNumId="94" w15:restartNumberingAfterBreak="0">
    <w:nsid w:val="5AAE1FD9"/>
    <w:multiLevelType w:val="hybridMultilevel"/>
    <w:tmpl w:val="0CDEEAD0"/>
    <w:lvl w:ilvl="0" w:tplc="D6F88A98">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28172C">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6C92C6">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E60CD0">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B2E7D2">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A81186">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80F93C">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86913C">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70A438">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5DA00357"/>
    <w:multiLevelType w:val="hybridMultilevel"/>
    <w:tmpl w:val="AA7014AA"/>
    <w:lvl w:ilvl="0" w:tplc="0242FAA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4A74C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DA0B7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AC49C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68665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5E598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D06B7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2242D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68A7E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5E2C0361"/>
    <w:multiLevelType w:val="hybridMultilevel"/>
    <w:tmpl w:val="9F608E4A"/>
    <w:lvl w:ilvl="0" w:tplc="19565330">
      <w:numFmt w:val="bullet"/>
      <w:lvlText w:val="-"/>
      <w:lvlJc w:val="left"/>
      <w:pPr>
        <w:ind w:left="146" w:hanging="142"/>
      </w:pPr>
      <w:rPr>
        <w:rFonts w:ascii="Times New Roman" w:eastAsia="Times New Roman" w:hAnsi="Times New Roman" w:cs="Times New Roman" w:hint="default"/>
        <w:w w:val="100"/>
        <w:sz w:val="22"/>
        <w:szCs w:val="22"/>
        <w:lang w:val="ru-RU" w:eastAsia="ru-RU" w:bidi="ru-RU"/>
      </w:rPr>
    </w:lvl>
    <w:lvl w:ilvl="1" w:tplc="E77E54CC">
      <w:numFmt w:val="bullet"/>
      <w:lvlText w:val="•"/>
      <w:lvlJc w:val="left"/>
      <w:pPr>
        <w:ind w:left="412" w:hanging="142"/>
      </w:pPr>
      <w:rPr>
        <w:rFonts w:hint="default"/>
        <w:lang w:val="ru-RU" w:eastAsia="ru-RU" w:bidi="ru-RU"/>
      </w:rPr>
    </w:lvl>
    <w:lvl w:ilvl="2" w:tplc="6FAC9E7C">
      <w:numFmt w:val="bullet"/>
      <w:lvlText w:val="•"/>
      <w:lvlJc w:val="left"/>
      <w:pPr>
        <w:ind w:left="684" w:hanging="142"/>
      </w:pPr>
      <w:rPr>
        <w:rFonts w:hint="default"/>
        <w:lang w:val="ru-RU" w:eastAsia="ru-RU" w:bidi="ru-RU"/>
      </w:rPr>
    </w:lvl>
    <w:lvl w:ilvl="3" w:tplc="8154FE92">
      <w:numFmt w:val="bullet"/>
      <w:lvlText w:val="•"/>
      <w:lvlJc w:val="left"/>
      <w:pPr>
        <w:ind w:left="956" w:hanging="142"/>
      </w:pPr>
      <w:rPr>
        <w:rFonts w:hint="default"/>
        <w:lang w:val="ru-RU" w:eastAsia="ru-RU" w:bidi="ru-RU"/>
      </w:rPr>
    </w:lvl>
    <w:lvl w:ilvl="4" w:tplc="AE988E06">
      <w:numFmt w:val="bullet"/>
      <w:lvlText w:val="•"/>
      <w:lvlJc w:val="left"/>
      <w:pPr>
        <w:ind w:left="1229" w:hanging="142"/>
      </w:pPr>
      <w:rPr>
        <w:rFonts w:hint="default"/>
        <w:lang w:val="ru-RU" w:eastAsia="ru-RU" w:bidi="ru-RU"/>
      </w:rPr>
    </w:lvl>
    <w:lvl w:ilvl="5" w:tplc="1980C52E">
      <w:numFmt w:val="bullet"/>
      <w:lvlText w:val="•"/>
      <w:lvlJc w:val="left"/>
      <w:pPr>
        <w:ind w:left="1501" w:hanging="142"/>
      </w:pPr>
      <w:rPr>
        <w:rFonts w:hint="default"/>
        <w:lang w:val="ru-RU" w:eastAsia="ru-RU" w:bidi="ru-RU"/>
      </w:rPr>
    </w:lvl>
    <w:lvl w:ilvl="6" w:tplc="06EA9E22">
      <w:numFmt w:val="bullet"/>
      <w:lvlText w:val="•"/>
      <w:lvlJc w:val="left"/>
      <w:pPr>
        <w:ind w:left="1773" w:hanging="142"/>
      </w:pPr>
      <w:rPr>
        <w:rFonts w:hint="default"/>
        <w:lang w:val="ru-RU" w:eastAsia="ru-RU" w:bidi="ru-RU"/>
      </w:rPr>
    </w:lvl>
    <w:lvl w:ilvl="7" w:tplc="ECBA298C">
      <w:numFmt w:val="bullet"/>
      <w:lvlText w:val="•"/>
      <w:lvlJc w:val="left"/>
      <w:pPr>
        <w:ind w:left="2046" w:hanging="142"/>
      </w:pPr>
      <w:rPr>
        <w:rFonts w:hint="default"/>
        <w:lang w:val="ru-RU" w:eastAsia="ru-RU" w:bidi="ru-RU"/>
      </w:rPr>
    </w:lvl>
    <w:lvl w:ilvl="8" w:tplc="5C4AF542">
      <w:numFmt w:val="bullet"/>
      <w:lvlText w:val="•"/>
      <w:lvlJc w:val="left"/>
      <w:pPr>
        <w:ind w:left="2318" w:hanging="142"/>
      </w:pPr>
      <w:rPr>
        <w:rFonts w:hint="default"/>
        <w:lang w:val="ru-RU" w:eastAsia="ru-RU" w:bidi="ru-RU"/>
      </w:rPr>
    </w:lvl>
  </w:abstractNum>
  <w:abstractNum w:abstractNumId="97" w15:restartNumberingAfterBreak="0">
    <w:nsid w:val="5FA92AE6"/>
    <w:multiLevelType w:val="hybridMultilevel"/>
    <w:tmpl w:val="D24A139E"/>
    <w:lvl w:ilvl="0" w:tplc="F2D45A48">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AA0990">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A431E6">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982EA2">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5069B6">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74BC02">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389EF8">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D674E2">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18FF78">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0061044"/>
    <w:multiLevelType w:val="hybridMultilevel"/>
    <w:tmpl w:val="68806A0E"/>
    <w:lvl w:ilvl="0" w:tplc="288CF012">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A20678">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883102">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EEF9DA">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1277DE">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30FCC4">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5AA5DA">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1CE466">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96F866">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6015576A"/>
    <w:multiLevelType w:val="hybridMultilevel"/>
    <w:tmpl w:val="7FFEB1A6"/>
    <w:lvl w:ilvl="0" w:tplc="9A20295E">
      <w:numFmt w:val="bullet"/>
      <w:lvlText w:val="-"/>
      <w:lvlJc w:val="left"/>
      <w:pPr>
        <w:ind w:left="713" w:hanging="142"/>
      </w:pPr>
      <w:rPr>
        <w:rFonts w:ascii="Times New Roman" w:eastAsia="Times New Roman" w:hAnsi="Times New Roman" w:cs="Times New Roman" w:hint="default"/>
        <w:w w:val="100"/>
        <w:sz w:val="22"/>
        <w:szCs w:val="22"/>
        <w:lang w:val="ru-RU" w:eastAsia="ru-RU" w:bidi="ru-RU"/>
      </w:rPr>
    </w:lvl>
    <w:lvl w:ilvl="1" w:tplc="63E00E46">
      <w:numFmt w:val="bullet"/>
      <w:lvlText w:val="•"/>
      <w:lvlJc w:val="left"/>
      <w:pPr>
        <w:ind w:left="1604" w:hanging="142"/>
      </w:pPr>
      <w:rPr>
        <w:rFonts w:hint="default"/>
        <w:lang w:val="ru-RU" w:eastAsia="ru-RU" w:bidi="ru-RU"/>
      </w:rPr>
    </w:lvl>
    <w:lvl w:ilvl="2" w:tplc="DC2E4A1A">
      <w:numFmt w:val="bullet"/>
      <w:lvlText w:val="•"/>
      <w:lvlJc w:val="left"/>
      <w:pPr>
        <w:ind w:left="2488" w:hanging="142"/>
      </w:pPr>
      <w:rPr>
        <w:rFonts w:hint="default"/>
        <w:lang w:val="ru-RU" w:eastAsia="ru-RU" w:bidi="ru-RU"/>
      </w:rPr>
    </w:lvl>
    <w:lvl w:ilvl="3" w:tplc="38DE21D8">
      <w:numFmt w:val="bullet"/>
      <w:lvlText w:val="•"/>
      <w:lvlJc w:val="left"/>
      <w:pPr>
        <w:ind w:left="3372" w:hanging="142"/>
      </w:pPr>
      <w:rPr>
        <w:rFonts w:hint="default"/>
        <w:lang w:val="ru-RU" w:eastAsia="ru-RU" w:bidi="ru-RU"/>
      </w:rPr>
    </w:lvl>
    <w:lvl w:ilvl="4" w:tplc="BFAE1D64">
      <w:numFmt w:val="bullet"/>
      <w:lvlText w:val="•"/>
      <w:lvlJc w:val="left"/>
      <w:pPr>
        <w:ind w:left="4256" w:hanging="142"/>
      </w:pPr>
      <w:rPr>
        <w:rFonts w:hint="default"/>
        <w:lang w:val="ru-RU" w:eastAsia="ru-RU" w:bidi="ru-RU"/>
      </w:rPr>
    </w:lvl>
    <w:lvl w:ilvl="5" w:tplc="CE32113E">
      <w:numFmt w:val="bullet"/>
      <w:lvlText w:val="•"/>
      <w:lvlJc w:val="left"/>
      <w:pPr>
        <w:ind w:left="5140" w:hanging="142"/>
      </w:pPr>
      <w:rPr>
        <w:rFonts w:hint="default"/>
        <w:lang w:val="ru-RU" w:eastAsia="ru-RU" w:bidi="ru-RU"/>
      </w:rPr>
    </w:lvl>
    <w:lvl w:ilvl="6" w:tplc="D2E2B4C8">
      <w:numFmt w:val="bullet"/>
      <w:lvlText w:val="•"/>
      <w:lvlJc w:val="left"/>
      <w:pPr>
        <w:ind w:left="6024" w:hanging="142"/>
      </w:pPr>
      <w:rPr>
        <w:rFonts w:hint="default"/>
        <w:lang w:val="ru-RU" w:eastAsia="ru-RU" w:bidi="ru-RU"/>
      </w:rPr>
    </w:lvl>
    <w:lvl w:ilvl="7" w:tplc="D74C3858">
      <w:numFmt w:val="bullet"/>
      <w:lvlText w:val="•"/>
      <w:lvlJc w:val="left"/>
      <w:pPr>
        <w:ind w:left="6908" w:hanging="142"/>
      </w:pPr>
      <w:rPr>
        <w:rFonts w:hint="default"/>
        <w:lang w:val="ru-RU" w:eastAsia="ru-RU" w:bidi="ru-RU"/>
      </w:rPr>
    </w:lvl>
    <w:lvl w:ilvl="8" w:tplc="F732019C">
      <w:numFmt w:val="bullet"/>
      <w:lvlText w:val="•"/>
      <w:lvlJc w:val="left"/>
      <w:pPr>
        <w:ind w:left="7792" w:hanging="142"/>
      </w:pPr>
      <w:rPr>
        <w:rFonts w:hint="default"/>
        <w:lang w:val="ru-RU" w:eastAsia="ru-RU" w:bidi="ru-RU"/>
      </w:rPr>
    </w:lvl>
  </w:abstractNum>
  <w:abstractNum w:abstractNumId="100" w15:restartNumberingAfterBreak="0">
    <w:nsid w:val="618C7F0D"/>
    <w:multiLevelType w:val="hybridMultilevel"/>
    <w:tmpl w:val="E7B6CE9A"/>
    <w:lvl w:ilvl="0" w:tplc="64B8678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52B210">
      <w:start w:val="1"/>
      <w:numFmt w:val="bullet"/>
      <w:lvlText w:val="o"/>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682C1E">
      <w:start w:val="1"/>
      <w:numFmt w:val="bullet"/>
      <w:lvlText w:val="▪"/>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162CFA">
      <w:start w:val="1"/>
      <w:numFmt w:val="bullet"/>
      <w:lvlText w:val="•"/>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4C8F1A">
      <w:start w:val="1"/>
      <w:numFmt w:val="bullet"/>
      <w:lvlText w:val="o"/>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F0DB66">
      <w:start w:val="1"/>
      <w:numFmt w:val="bullet"/>
      <w:lvlText w:val="▪"/>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2C6A94">
      <w:start w:val="1"/>
      <w:numFmt w:val="bullet"/>
      <w:lvlText w:val="•"/>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767A0E">
      <w:start w:val="1"/>
      <w:numFmt w:val="bullet"/>
      <w:lvlText w:val="o"/>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C68DAA">
      <w:start w:val="1"/>
      <w:numFmt w:val="bullet"/>
      <w:lvlText w:val="▪"/>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62720325"/>
    <w:multiLevelType w:val="hybridMultilevel"/>
    <w:tmpl w:val="8F40ED9A"/>
    <w:lvl w:ilvl="0" w:tplc="B86EE58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68B050">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2A7924">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E4A9FE">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886CA">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D44F4E">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80ADBE">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944268">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24A5D0">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63224EDA"/>
    <w:multiLevelType w:val="hybridMultilevel"/>
    <w:tmpl w:val="C010B846"/>
    <w:lvl w:ilvl="0" w:tplc="1C8ED6CE">
      <w:numFmt w:val="bullet"/>
      <w:lvlText w:val="•"/>
      <w:lvlJc w:val="left"/>
      <w:pPr>
        <w:ind w:left="1221" w:hanging="531"/>
      </w:pPr>
      <w:rPr>
        <w:rFonts w:hint="default"/>
        <w:w w:val="100"/>
        <w:sz w:val="24"/>
        <w:szCs w:val="24"/>
        <w:lang w:val="ru-RU" w:eastAsia="ru-RU" w:bidi="ru-RU"/>
      </w:rPr>
    </w:lvl>
    <w:lvl w:ilvl="1" w:tplc="63D8ED12">
      <w:numFmt w:val="bullet"/>
      <w:lvlText w:val="•"/>
      <w:lvlJc w:val="left"/>
      <w:pPr>
        <w:ind w:left="2736" w:hanging="531"/>
      </w:pPr>
      <w:rPr>
        <w:rFonts w:hint="default"/>
        <w:lang w:val="ru-RU" w:eastAsia="ru-RU" w:bidi="ru-RU"/>
      </w:rPr>
    </w:lvl>
    <w:lvl w:ilvl="2" w:tplc="910C1FDE">
      <w:numFmt w:val="bullet"/>
      <w:lvlText w:val="•"/>
      <w:lvlJc w:val="left"/>
      <w:pPr>
        <w:ind w:left="4252" w:hanging="531"/>
      </w:pPr>
      <w:rPr>
        <w:rFonts w:hint="default"/>
        <w:lang w:val="ru-RU" w:eastAsia="ru-RU" w:bidi="ru-RU"/>
      </w:rPr>
    </w:lvl>
    <w:lvl w:ilvl="3" w:tplc="FE2A3DBE">
      <w:numFmt w:val="bullet"/>
      <w:lvlText w:val="•"/>
      <w:lvlJc w:val="left"/>
      <w:pPr>
        <w:ind w:left="5768" w:hanging="531"/>
      </w:pPr>
      <w:rPr>
        <w:rFonts w:hint="default"/>
        <w:lang w:val="ru-RU" w:eastAsia="ru-RU" w:bidi="ru-RU"/>
      </w:rPr>
    </w:lvl>
    <w:lvl w:ilvl="4" w:tplc="1128673E">
      <w:numFmt w:val="bullet"/>
      <w:lvlText w:val="•"/>
      <w:lvlJc w:val="left"/>
      <w:pPr>
        <w:ind w:left="7284" w:hanging="531"/>
      </w:pPr>
      <w:rPr>
        <w:rFonts w:hint="default"/>
        <w:lang w:val="ru-RU" w:eastAsia="ru-RU" w:bidi="ru-RU"/>
      </w:rPr>
    </w:lvl>
    <w:lvl w:ilvl="5" w:tplc="361AE390">
      <w:numFmt w:val="bullet"/>
      <w:lvlText w:val="•"/>
      <w:lvlJc w:val="left"/>
      <w:pPr>
        <w:ind w:left="8800" w:hanging="531"/>
      </w:pPr>
      <w:rPr>
        <w:rFonts w:hint="default"/>
        <w:lang w:val="ru-RU" w:eastAsia="ru-RU" w:bidi="ru-RU"/>
      </w:rPr>
    </w:lvl>
    <w:lvl w:ilvl="6" w:tplc="C7FECF54">
      <w:numFmt w:val="bullet"/>
      <w:lvlText w:val="•"/>
      <w:lvlJc w:val="left"/>
      <w:pPr>
        <w:ind w:left="10316" w:hanging="531"/>
      </w:pPr>
      <w:rPr>
        <w:rFonts w:hint="default"/>
        <w:lang w:val="ru-RU" w:eastAsia="ru-RU" w:bidi="ru-RU"/>
      </w:rPr>
    </w:lvl>
    <w:lvl w:ilvl="7" w:tplc="4A5897C4">
      <w:numFmt w:val="bullet"/>
      <w:lvlText w:val="•"/>
      <w:lvlJc w:val="left"/>
      <w:pPr>
        <w:ind w:left="11832" w:hanging="531"/>
      </w:pPr>
      <w:rPr>
        <w:rFonts w:hint="default"/>
        <w:lang w:val="ru-RU" w:eastAsia="ru-RU" w:bidi="ru-RU"/>
      </w:rPr>
    </w:lvl>
    <w:lvl w:ilvl="8" w:tplc="E732F096">
      <w:numFmt w:val="bullet"/>
      <w:lvlText w:val="•"/>
      <w:lvlJc w:val="left"/>
      <w:pPr>
        <w:ind w:left="13348" w:hanging="531"/>
      </w:pPr>
      <w:rPr>
        <w:rFonts w:hint="default"/>
        <w:lang w:val="ru-RU" w:eastAsia="ru-RU" w:bidi="ru-RU"/>
      </w:rPr>
    </w:lvl>
  </w:abstractNum>
  <w:abstractNum w:abstractNumId="103" w15:restartNumberingAfterBreak="0">
    <w:nsid w:val="66464762"/>
    <w:multiLevelType w:val="hybridMultilevel"/>
    <w:tmpl w:val="8CA04E96"/>
    <w:lvl w:ilvl="0" w:tplc="2E98CED6">
      <w:numFmt w:val="bullet"/>
      <w:lvlText w:val="•"/>
      <w:lvlJc w:val="left"/>
      <w:pPr>
        <w:ind w:left="1248" w:hanging="169"/>
      </w:pPr>
      <w:rPr>
        <w:rFonts w:ascii="Times New Roman" w:eastAsia="Times New Roman" w:hAnsi="Times New Roman" w:cs="Times New Roman" w:hint="default"/>
        <w:i/>
        <w:w w:val="100"/>
        <w:sz w:val="28"/>
        <w:szCs w:val="28"/>
        <w:lang w:val="ru-RU" w:eastAsia="ru-RU" w:bidi="ru-RU"/>
      </w:rPr>
    </w:lvl>
    <w:lvl w:ilvl="1" w:tplc="A5D6B370">
      <w:numFmt w:val="bullet"/>
      <w:lvlText w:val="•"/>
      <w:lvlJc w:val="left"/>
      <w:pPr>
        <w:ind w:left="2754" w:hanging="169"/>
      </w:pPr>
      <w:rPr>
        <w:rFonts w:hint="default"/>
        <w:lang w:val="ru-RU" w:eastAsia="ru-RU" w:bidi="ru-RU"/>
      </w:rPr>
    </w:lvl>
    <w:lvl w:ilvl="2" w:tplc="589A9CAC">
      <w:numFmt w:val="bullet"/>
      <w:lvlText w:val="•"/>
      <w:lvlJc w:val="left"/>
      <w:pPr>
        <w:ind w:left="4268" w:hanging="169"/>
      </w:pPr>
      <w:rPr>
        <w:rFonts w:hint="default"/>
        <w:lang w:val="ru-RU" w:eastAsia="ru-RU" w:bidi="ru-RU"/>
      </w:rPr>
    </w:lvl>
    <w:lvl w:ilvl="3" w:tplc="13E6A066">
      <w:numFmt w:val="bullet"/>
      <w:lvlText w:val="•"/>
      <w:lvlJc w:val="left"/>
      <w:pPr>
        <w:ind w:left="5782" w:hanging="169"/>
      </w:pPr>
      <w:rPr>
        <w:rFonts w:hint="default"/>
        <w:lang w:val="ru-RU" w:eastAsia="ru-RU" w:bidi="ru-RU"/>
      </w:rPr>
    </w:lvl>
    <w:lvl w:ilvl="4" w:tplc="FB5CAA9E">
      <w:numFmt w:val="bullet"/>
      <w:lvlText w:val="•"/>
      <w:lvlJc w:val="left"/>
      <w:pPr>
        <w:ind w:left="7296" w:hanging="169"/>
      </w:pPr>
      <w:rPr>
        <w:rFonts w:hint="default"/>
        <w:lang w:val="ru-RU" w:eastAsia="ru-RU" w:bidi="ru-RU"/>
      </w:rPr>
    </w:lvl>
    <w:lvl w:ilvl="5" w:tplc="188AB472">
      <w:numFmt w:val="bullet"/>
      <w:lvlText w:val="•"/>
      <w:lvlJc w:val="left"/>
      <w:pPr>
        <w:ind w:left="8810" w:hanging="169"/>
      </w:pPr>
      <w:rPr>
        <w:rFonts w:hint="default"/>
        <w:lang w:val="ru-RU" w:eastAsia="ru-RU" w:bidi="ru-RU"/>
      </w:rPr>
    </w:lvl>
    <w:lvl w:ilvl="6" w:tplc="1242D67C">
      <w:numFmt w:val="bullet"/>
      <w:lvlText w:val="•"/>
      <w:lvlJc w:val="left"/>
      <w:pPr>
        <w:ind w:left="10324" w:hanging="169"/>
      </w:pPr>
      <w:rPr>
        <w:rFonts w:hint="default"/>
        <w:lang w:val="ru-RU" w:eastAsia="ru-RU" w:bidi="ru-RU"/>
      </w:rPr>
    </w:lvl>
    <w:lvl w:ilvl="7" w:tplc="CC345EC8">
      <w:numFmt w:val="bullet"/>
      <w:lvlText w:val="•"/>
      <w:lvlJc w:val="left"/>
      <w:pPr>
        <w:ind w:left="11838" w:hanging="169"/>
      </w:pPr>
      <w:rPr>
        <w:rFonts w:hint="default"/>
        <w:lang w:val="ru-RU" w:eastAsia="ru-RU" w:bidi="ru-RU"/>
      </w:rPr>
    </w:lvl>
    <w:lvl w:ilvl="8" w:tplc="9AFAE600">
      <w:numFmt w:val="bullet"/>
      <w:lvlText w:val="•"/>
      <w:lvlJc w:val="left"/>
      <w:pPr>
        <w:ind w:left="13352" w:hanging="169"/>
      </w:pPr>
      <w:rPr>
        <w:rFonts w:hint="default"/>
        <w:lang w:val="ru-RU" w:eastAsia="ru-RU" w:bidi="ru-RU"/>
      </w:rPr>
    </w:lvl>
  </w:abstractNum>
  <w:abstractNum w:abstractNumId="104" w15:restartNumberingAfterBreak="0">
    <w:nsid w:val="68303BC6"/>
    <w:multiLevelType w:val="hybridMultilevel"/>
    <w:tmpl w:val="D48EE56A"/>
    <w:lvl w:ilvl="0" w:tplc="A90CC82C">
      <w:numFmt w:val="bullet"/>
      <w:lvlText w:val="•"/>
      <w:lvlJc w:val="left"/>
      <w:pPr>
        <w:ind w:left="1248" w:hanging="169"/>
      </w:pPr>
      <w:rPr>
        <w:rFonts w:ascii="Times New Roman" w:eastAsia="Times New Roman" w:hAnsi="Times New Roman" w:cs="Times New Roman" w:hint="default"/>
        <w:w w:val="100"/>
        <w:sz w:val="28"/>
        <w:szCs w:val="28"/>
        <w:lang w:val="ru-RU" w:eastAsia="ru-RU" w:bidi="ru-RU"/>
      </w:rPr>
    </w:lvl>
    <w:lvl w:ilvl="1" w:tplc="BD54F546">
      <w:numFmt w:val="bullet"/>
      <w:lvlText w:val="•"/>
      <w:lvlJc w:val="left"/>
      <w:pPr>
        <w:ind w:left="2754" w:hanging="169"/>
      </w:pPr>
      <w:rPr>
        <w:rFonts w:hint="default"/>
        <w:lang w:val="ru-RU" w:eastAsia="ru-RU" w:bidi="ru-RU"/>
      </w:rPr>
    </w:lvl>
    <w:lvl w:ilvl="2" w:tplc="3BEC1A22">
      <w:numFmt w:val="bullet"/>
      <w:lvlText w:val="•"/>
      <w:lvlJc w:val="left"/>
      <w:pPr>
        <w:ind w:left="4268" w:hanging="169"/>
      </w:pPr>
      <w:rPr>
        <w:rFonts w:hint="default"/>
        <w:lang w:val="ru-RU" w:eastAsia="ru-RU" w:bidi="ru-RU"/>
      </w:rPr>
    </w:lvl>
    <w:lvl w:ilvl="3" w:tplc="F756445C">
      <w:numFmt w:val="bullet"/>
      <w:lvlText w:val="•"/>
      <w:lvlJc w:val="left"/>
      <w:pPr>
        <w:ind w:left="5782" w:hanging="169"/>
      </w:pPr>
      <w:rPr>
        <w:rFonts w:hint="default"/>
        <w:lang w:val="ru-RU" w:eastAsia="ru-RU" w:bidi="ru-RU"/>
      </w:rPr>
    </w:lvl>
    <w:lvl w:ilvl="4" w:tplc="E19EED9E">
      <w:numFmt w:val="bullet"/>
      <w:lvlText w:val="•"/>
      <w:lvlJc w:val="left"/>
      <w:pPr>
        <w:ind w:left="7296" w:hanging="169"/>
      </w:pPr>
      <w:rPr>
        <w:rFonts w:hint="default"/>
        <w:lang w:val="ru-RU" w:eastAsia="ru-RU" w:bidi="ru-RU"/>
      </w:rPr>
    </w:lvl>
    <w:lvl w:ilvl="5" w:tplc="832E0AAE">
      <w:numFmt w:val="bullet"/>
      <w:lvlText w:val="•"/>
      <w:lvlJc w:val="left"/>
      <w:pPr>
        <w:ind w:left="8810" w:hanging="169"/>
      </w:pPr>
      <w:rPr>
        <w:rFonts w:hint="default"/>
        <w:lang w:val="ru-RU" w:eastAsia="ru-RU" w:bidi="ru-RU"/>
      </w:rPr>
    </w:lvl>
    <w:lvl w:ilvl="6" w:tplc="F92CBE28">
      <w:numFmt w:val="bullet"/>
      <w:lvlText w:val="•"/>
      <w:lvlJc w:val="left"/>
      <w:pPr>
        <w:ind w:left="10324" w:hanging="169"/>
      </w:pPr>
      <w:rPr>
        <w:rFonts w:hint="default"/>
        <w:lang w:val="ru-RU" w:eastAsia="ru-RU" w:bidi="ru-RU"/>
      </w:rPr>
    </w:lvl>
    <w:lvl w:ilvl="7" w:tplc="8B7485C4">
      <w:numFmt w:val="bullet"/>
      <w:lvlText w:val="•"/>
      <w:lvlJc w:val="left"/>
      <w:pPr>
        <w:ind w:left="11838" w:hanging="169"/>
      </w:pPr>
      <w:rPr>
        <w:rFonts w:hint="default"/>
        <w:lang w:val="ru-RU" w:eastAsia="ru-RU" w:bidi="ru-RU"/>
      </w:rPr>
    </w:lvl>
    <w:lvl w:ilvl="8" w:tplc="55ECB3D4">
      <w:numFmt w:val="bullet"/>
      <w:lvlText w:val="•"/>
      <w:lvlJc w:val="left"/>
      <w:pPr>
        <w:ind w:left="13352" w:hanging="169"/>
      </w:pPr>
      <w:rPr>
        <w:rFonts w:hint="default"/>
        <w:lang w:val="ru-RU" w:eastAsia="ru-RU" w:bidi="ru-RU"/>
      </w:rPr>
    </w:lvl>
  </w:abstractNum>
  <w:abstractNum w:abstractNumId="105" w15:restartNumberingAfterBreak="0">
    <w:nsid w:val="684E3D52"/>
    <w:multiLevelType w:val="hybridMultilevel"/>
    <w:tmpl w:val="BDAE3D52"/>
    <w:lvl w:ilvl="0" w:tplc="E26288E6">
      <w:start w:val="1"/>
      <w:numFmt w:val="decimal"/>
      <w:lvlText w:val="%1."/>
      <w:lvlJc w:val="left"/>
      <w:pPr>
        <w:ind w:left="928"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8FD7F72"/>
    <w:multiLevelType w:val="hybridMultilevel"/>
    <w:tmpl w:val="97F63BD6"/>
    <w:lvl w:ilvl="0" w:tplc="2ED03F14">
      <w:numFmt w:val="bullet"/>
      <w:lvlText w:val="•"/>
      <w:lvlJc w:val="left"/>
      <w:pPr>
        <w:ind w:left="1161" w:hanging="1662"/>
      </w:pPr>
      <w:rPr>
        <w:rFonts w:hint="default"/>
        <w:w w:val="100"/>
        <w:sz w:val="28"/>
        <w:szCs w:val="28"/>
        <w:lang w:val="ru-RU" w:eastAsia="ru-RU" w:bidi="ru-RU"/>
      </w:rPr>
    </w:lvl>
    <w:lvl w:ilvl="1" w:tplc="82963FC0">
      <w:numFmt w:val="bullet"/>
      <w:lvlText w:val="•"/>
      <w:lvlJc w:val="left"/>
      <w:pPr>
        <w:ind w:left="2682" w:hanging="1662"/>
      </w:pPr>
      <w:rPr>
        <w:rFonts w:hint="default"/>
        <w:lang w:val="ru-RU" w:eastAsia="ru-RU" w:bidi="ru-RU"/>
      </w:rPr>
    </w:lvl>
    <w:lvl w:ilvl="2" w:tplc="22A45C5E">
      <w:numFmt w:val="bullet"/>
      <w:lvlText w:val="•"/>
      <w:lvlJc w:val="left"/>
      <w:pPr>
        <w:ind w:left="4204" w:hanging="1662"/>
      </w:pPr>
      <w:rPr>
        <w:rFonts w:hint="default"/>
        <w:lang w:val="ru-RU" w:eastAsia="ru-RU" w:bidi="ru-RU"/>
      </w:rPr>
    </w:lvl>
    <w:lvl w:ilvl="3" w:tplc="DEB20956">
      <w:numFmt w:val="bullet"/>
      <w:lvlText w:val="•"/>
      <w:lvlJc w:val="left"/>
      <w:pPr>
        <w:ind w:left="5726" w:hanging="1662"/>
      </w:pPr>
      <w:rPr>
        <w:rFonts w:hint="default"/>
        <w:lang w:val="ru-RU" w:eastAsia="ru-RU" w:bidi="ru-RU"/>
      </w:rPr>
    </w:lvl>
    <w:lvl w:ilvl="4" w:tplc="829AB180">
      <w:numFmt w:val="bullet"/>
      <w:lvlText w:val="•"/>
      <w:lvlJc w:val="left"/>
      <w:pPr>
        <w:ind w:left="7248" w:hanging="1662"/>
      </w:pPr>
      <w:rPr>
        <w:rFonts w:hint="default"/>
        <w:lang w:val="ru-RU" w:eastAsia="ru-RU" w:bidi="ru-RU"/>
      </w:rPr>
    </w:lvl>
    <w:lvl w:ilvl="5" w:tplc="1132F42E">
      <w:numFmt w:val="bullet"/>
      <w:lvlText w:val="•"/>
      <w:lvlJc w:val="left"/>
      <w:pPr>
        <w:ind w:left="8770" w:hanging="1662"/>
      </w:pPr>
      <w:rPr>
        <w:rFonts w:hint="default"/>
        <w:lang w:val="ru-RU" w:eastAsia="ru-RU" w:bidi="ru-RU"/>
      </w:rPr>
    </w:lvl>
    <w:lvl w:ilvl="6" w:tplc="3E0EFAD6">
      <w:numFmt w:val="bullet"/>
      <w:lvlText w:val="•"/>
      <w:lvlJc w:val="left"/>
      <w:pPr>
        <w:ind w:left="10292" w:hanging="1662"/>
      </w:pPr>
      <w:rPr>
        <w:rFonts w:hint="default"/>
        <w:lang w:val="ru-RU" w:eastAsia="ru-RU" w:bidi="ru-RU"/>
      </w:rPr>
    </w:lvl>
    <w:lvl w:ilvl="7" w:tplc="650E67B6">
      <w:numFmt w:val="bullet"/>
      <w:lvlText w:val="•"/>
      <w:lvlJc w:val="left"/>
      <w:pPr>
        <w:ind w:left="11814" w:hanging="1662"/>
      </w:pPr>
      <w:rPr>
        <w:rFonts w:hint="default"/>
        <w:lang w:val="ru-RU" w:eastAsia="ru-RU" w:bidi="ru-RU"/>
      </w:rPr>
    </w:lvl>
    <w:lvl w:ilvl="8" w:tplc="20F6E552">
      <w:numFmt w:val="bullet"/>
      <w:lvlText w:val="•"/>
      <w:lvlJc w:val="left"/>
      <w:pPr>
        <w:ind w:left="13336" w:hanging="1662"/>
      </w:pPr>
      <w:rPr>
        <w:rFonts w:hint="default"/>
        <w:lang w:val="ru-RU" w:eastAsia="ru-RU" w:bidi="ru-RU"/>
      </w:rPr>
    </w:lvl>
  </w:abstractNum>
  <w:abstractNum w:abstractNumId="107" w15:restartNumberingAfterBreak="0">
    <w:nsid w:val="6AC01A75"/>
    <w:multiLevelType w:val="hybridMultilevel"/>
    <w:tmpl w:val="7062C1AC"/>
    <w:lvl w:ilvl="0" w:tplc="8104DD3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5A9A7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62933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94C58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0CDCF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F6C64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8CFAD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30393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BC58F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6B002A8A"/>
    <w:multiLevelType w:val="hybridMultilevel"/>
    <w:tmpl w:val="6B8C7886"/>
    <w:lvl w:ilvl="0" w:tplc="319EC324">
      <w:start w:val="1"/>
      <w:numFmt w:val="decimal"/>
      <w:lvlText w:val="%1."/>
      <w:lvlJc w:val="left"/>
      <w:pPr>
        <w:ind w:left="801" w:hanging="231"/>
      </w:pPr>
      <w:rPr>
        <w:rFonts w:ascii="Times New Roman" w:eastAsia="Times New Roman" w:hAnsi="Times New Roman" w:cs="Times New Roman" w:hint="default"/>
        <w:b/>
        <w:w w:val="97"/>
        <w:sz w:val="24"/>
        <w:szCs w:val="24"/>
        <w:lang w:val="ru-RU" w:eastAsia="ru-RU" w:bidi="ru-RU"/>
      </w:rPr>
    </w:lvl>
    <w:lvl w:ilvl="1" w:tplc="9FAE6AC6">
      <w:numFmt w:val="bullet"/>
      <w:lvlText w:val="•"/>
      <w:lvlJc w:val="left"/>
      <w:pPr>
        <w:ind w:left="1925" w:hanging="231"/>
      </w:pPr>
      <w:rPr>
        <w:rFonts w:hint="default"/>
        <w:lang w:val="ru-RU" w:eastAsia="ru-RU" w:bidi="ru-RU"/>
      </w:rPr>
    </w:lvl>
    <w:lvl w:ilvl="2" w:tplc="C67CF884">
      <w:numFmt w:val="bullet"/>
      <w:lvlText w:val="•"/>
      <w:lvlJc w:val="left"/>
      <w:pPr>
        <w:ind w:left="3051" w:hanging="231"/>
      </w:pPr>
      <w:rPr>
        <w:rFonts w:hint="default"/>
        <w:lang w:val="ru-RU" w:eastAsia="ru-RU" w:bidi="ru-RU"/>
      </w:rPr>
    </w:lvl>
    <w:lvl w:ilvl="3" w:tplc="6816A7A4">
      <w:numFmt w:val="bullet"/>
      <w:lvlText w:val="•"/>
      <w:lvlJc w:val="left"/>
      <w:pPr>
        <w:ind w:left="4177" w:hanging="231"/>
      </w:pPr>
      <w:rPr>
        <w:rFonts w:hint="default"/>
        <w:lang w:val="ru-RU" w:eastAsia="ru-RU" w:bidi="ru-RU"/>
      </w:rPr>
    </w:lvl>
    <w:lvl w:ilvl="4" w:tplc="CF72CB76">
      <w:numFmt w:val="bullet"/>
      <w:lvlText w:val="•"/>
      <w:lvlJc w:val="left"/>
      <w:pPr>
        <w:ind w:left="5302" w:hanging="231"/>
      </w:pPr>
      <w:rPr>
        <w:rFonts w:hint="default"/>
        <w:lang w:val="ru-RU" w:eastAsia="ru-RU" w:bidi="ru-RU"/>
      </w:rPr>
    </w:lvl>
    <w:lvl w:ilvl="5" w:tplc="0EDC4E06">
      <w:numFmt w:val="bullet"/>
      <w:lvlText w:val="•"/>
      <w:lvlJc w:val="left"/>
      <w:pPr>
        <w:ind w:left="6428" w:hanging="231"/>
      </w:pPr>
      <w:rPr>
        <w:rFonts w:hint="default"/>
        <w:lang w:val="ru-RU" w:eastAsia="ru-RU" w:bidi="ru-RU"/>
      </w:rPr>
    </w:lvl>
    <w:lvl w:ilvl="6" w:tplc="CDF254F6">
      <w:numFmt w:val="bullet"/>
      <w:lvlText w:val="•"/>
      <w:lvlJc w:val="left"/>
      <w:pPr>
        <w:ind w:left="7554" w:hanging="231"/>
      </w:pPr>
      <w:rPr>
        <w:rFonts w:hint="default"/>
        <w:lang w:val="ru-RU" w:eastAsia="ru-RU" w:bidi="ru-RU"/>
      </w:rPr>
    </w:lvl>
    <w:lvl w:ilvl="7" w:tplc="DEEC82E0">
      <w:numFmt w:val="bullet"/>
      <w:lvlText w:val="•"/>
      <w:lvlJc w:val="left"/>
      <w:pPr>
        <w:ind w:left="8679" w:hanging="231"/>
      </w:pPr>
      <w:rPr>
        <w:rFonts w:hint="default"/>
        <w:lang w:val="ru-RU" w:eastAsia="ru-RU" w:bidi="ru-RU"/>
      </w:rPr>
    </w:lvl>
    <w:lvl w:ilvl="8" w:tplc="6C3A8D26">
      <w:numFmt w:val="bullet"/>
      <w:lvlText w:val="•"/>
      <w:lvlJc w:val="left"/>
      <w:pPr>
        <w:ind w:left="9805" w:hanging="231"/>
      </w:pPr>
      <w:rPr>
        <w:rFonts w:hint="default"/>
        <w:lang w:val="ru-RU" w:eastAsia="ru-RU" w:bidi="ru-RU"/>
      </w:rPr>
    </w:lvl>
  </w:abstractNum>
  <w:abstractNum w:abstractNumId="109" w15:restartNumberingAfterBreak="0">
    <w:nsid w:val="6B917462"/>
    <w:multiLevelType w:val="hybridMultilevel"/>
    <w:tmpl w:val="5698A032"/>
    <w:lvl w:ilvl="0" w:tplc="04190001">
      <w:start w:val="1"/>
      <w:numFmt w:val="bullet"/>
      <w:lvlText w:val=""/>
      <w:lvlJc w:val="left"/>
      <w:pPr>
        <w:tabs>
          <w:tab w:val="num" w:pos="1260"/>
        </w:tabs>
        <w:ind w:left="1260" w:hanging="360"/>
      </w:pPr>
      <w:rPr>
        <w:rFonts w:ascii="Symbol" w:hAnsi="Symbol"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0" w15:restartNumberingAfterBreak="0">
    <w:nsid w:val="6BA31BC5"/>
    <w:multiLevelType w:val="hybridMultilevel"/>
    <w:tmpl w:val="A492201E"/>
    <w:lvl w:ilvl="0" w:tplc="5F9670B8">
      <w:start w:val="1"/>
      <w:numFmt w:val="decimal"/>
      <w:lvlText w:val="%1."/>
      <w:lvlJc w:val="left"/>
      <w:pPr>
        <w:ind w:left="24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4D03AEE">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3E7F32">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2EB9F4">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18AB96">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2C4520">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1AC28E">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3CF9A6">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5ECA4C">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6C762902"/>
    <w:multiLevelType w:val="hybridMultilevel"/>
    <w:tmpl w:val="C5C80CA6"/>
    <w:lvl w:ilvl="0" w:tplc="BA3655EC">
      <w:numFmt w:val="bullet"/>
      <w:lvlText w:val="-"/>
      <w:lvlJc w:val="left"/>
      <w:pPr>
        <w:ind w:left="720" w:hanging="360"/>
      </w:pPr>
      <w:rPr>
        <w:rFonts w:ascii="Arial" w:eastAsia="Arial" w:hAnsi="Arial" w:cs="Arial" w:hint="default"/>
        <w:w w:val="97"/>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CC76ED8"/>
    <w:multiLevelType w:val="hybridMultilevel"/>
    <w:tmpl w:val="29F026F8"/>
    <w:lvl w:ilvl="0" w:tplc="6A188EA2">
      <w:start w:val="1"/>
      <w:numFmt w:val="decimal"/>
      <w:lvlText w:val="%1."/>
      <w:lvlJc w:val="left"/>
      <w:pPr>
        <w:ind w:left="1221" w:hanging="1904"/>
      </w:pPr>
      <w:rPr>
        <w:rFonts w:hint="default"/>
        <w:b/>
        <w:bCs/>
        <w:spacing w:val="-4"/>
        <w:w w:val="98"/>
        <w:lang w:val="ru-RU" w:eastAsia="ru-RU" w:bidi="ru-RU"/>
      </w:rPr>
    </w:lvl>
    <w:lvl w:ilvl="1" w:tplc="57526798">
      <w:numFmt w:val="bullet"/>
      <w:lvlText w:val="•"/>
      <w:lvlJc w:val="left"/>
      <w:pPr>
        <w:ind w:left="2736" w:hanging="1904"/>
      </w:pPr>
      <w:rPr>
        <w:rFonts w:hint="default"/>
        <w:lang w:val="ru-RU" w:eastAsia="ru-RU" w:bidi="ru-RU"/>
      </w:rPr>
    </w:lvl>
    <w:lvl w:ilvl="2" w:tplc="CE24D118">
      <w:numFmt w:val="bullet"/>
      <w:lvlText w:val="•"/>
      <w:lvlJc w:val="left"/>
      <w:pPr>
        <w:ind w:left="4252" w:hanging="1904"/>
      </w:pPr>
      <w:rPr>
        <w:rFonts w:hint="default"/>
        <w:lang w:val="ru-RU" w:eastAsia="ru-RU" w:bidi="ru-RU"/>
      </w:rPr>
    </w:lvl>
    <w:lvl w:ilvl="3" w:tplc="036A52BA">
      <w:numFmt w:val="bullet"/>
      <w:lvlText w:val="•"/>
      <w:lvlJc w:val="left"/>
      <w:pPr>
        <w:ind w:left="5768" w:hanging="1904"/>
      </w:pPr>
      <w:rPr>
        <w:rFonts w:hint="default"/>
        <w:lang w:val="ru-RU" w:eastAsia="ru-RU" w:bidi="ru-RU"/>
      </w:rPr>
    </w:lvl>
    <w:lvl w:ilvl="4" w:tplc="26C4A976">
      <w:numFmt w:val="bullet"/>
      <w:lvlText w:val="•"/>
      <w:lvlJc w:val="left"/>
      <w:pPr>
        <w:ind w:left="7284" w:hanging="1904"/>
      </w:pPr>
      <w:rPr>
        <w:rFonts w:hint="default"/>
        <w:lang w:val="ru-RU" w:eastAsia="ru-RU" w:bidi="ru-RU"/>
      </w:rPr>
    </w:lvl>
    <w:lvl w:ilvl="5" w:tplc="B89839EA">
      <w:numFmt w:val="bullet"/>
      <w:lvlText w:val="•"/>
      <w:lvlJc w:val="left"/>
      <w:pPr>
        <w:ind w:left="8800" w:hanging="1904"/>
      </w:pPr>
      <w:rPr>
        <w:rFonts w:hint="default"/>
        <w:lang w:val="ru-RU" w:eastAsia="ru-RU" w:bidi="ru-RU"/>
      </w:rPr>
    </w:lvl>
    <w:lvl w:ilvl="6" w:tplc="494E852E">
      <w:numFmt w:val="bullet"/>
      <w:lvlText w:val="•"/>
      <w:lvlJc w:val="left"/>
      <w:pPr>
        <w:ind w:left="10316" w:hanging="1904"/>
      </w:pPr>
      <w:rPr>
        <w:rFonts w:hint="default"/>
        <w:lang w:val="ru-RU" w:eastAsia="ru-RU" w:bidi="ru-RU"/>
      </w:rPr>
    </w:lvl>
    <w:lvl w:ilvl="7" w:tplc="B688FABA">
      <w:numFmt w:val="bullet"/>
      <w:lvlText w:val="•"/>
      <w:lvlJc w:val="left"/>
      <w:pPr>
        <w:ind w:left="11832" w:hanging="1904"/>
      </w:pPr>
      <w:rPr>
        <w:rFonts w:hint="default"/>
        <w:lang w:val="ru-RU" w:eastAsia="ru-RU" w:bidi="ru-RU"/>
      </w:rPr>
    </w:lvl>
    <w:lvl w:ilvl="8" w:tplc="78641088">
      <w:numFmt w:val="bullet"/>
      <w:lvlText w:val="•"/>
      <w:lvlJc w:val="left"/>
      <w:pPr>
        <w:ind w:left="13348" w:hanging="1904"/>
      </w:pPr>
      <w:rPr>
        <w:rFonts w:hint="default"/>
        <w:lang w:val="ru-RU" w:eastAsia="ru-RU" w:bidi="ru-RU"/>
      </w:rPr>
    </w:lvl>
  </w:abstractNum>
  <w:abstractNum w:abstractNumId="113" w15:restartNumberingAfterBreak="0">
    <w:nsid w:val="6CD03C50"/>
    <w:multiLevelType w:val="hybridMultilevel"/>
    <w:tmpl w:val="F2EE1F06"/>
    <w:lvl w:ilvl="0" w:tplc="7FB0F46A">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410F0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6812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34CA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A8988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2653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3258C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C010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48C4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6D0D6481"/>
    <w:multiLevelType w:val="hybridMultilevel"/>
    <w:tmpl w:val="0E7052A4"/>
    <w:lvl w:ilvl="0" w:tplc="F91AF08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6E6E4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EEC48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0AE03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D4095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F0B2F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E4CDD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049AF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E649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6FA54FF1"/>
    <w:multiLevelType w:val="hybridMultilevel"/>
    <w:tmpl w:val="1E40E418"/>
    <w:lvl w:ilvl="0" w:tplc="2E0C0E76">
      <w:numFmt w:val="bullet"/>
      <w:lvlText w:val="•"/>
      <w:lvlJc w:val="left"/>
      <w:pPr>
        <w:ind w:left="1248" w:hanging="169"/>
      </w:pPr>
      <w:rPr>
        <w:rFonts w:ascii="Times New Roman" w:eastAsia="Times New Roman" w:hAnsi="Times New Roman" w:cs="Times New Roman" w:hint="default"/>
        <w:w w:val="100"/>
        <w:sz w:val="28"/>
        <w:szCs w:val="28"/>
        <w:lang w:val="ru-RU" w:eastAsia="ru-RU" w:bidi="ru-RU"/>
      </w:rPr>
    </w:lvl>
    <w:lvl w:ilvl="1" w:tplc="451241B6">
      <w:numFmt w:val="bullet"/>
      <w:lvlText w:val="•"/>
      <w:lvlJc w:val="left"/>
      <w:pPr>
        <w:ind w:left="2754" w:hanging="169"/>
      </w:pPr>
      <w:rPr>
        <w:rFonts w:hint="default"/>
        <w:lang w:val="ru-RU" w:eastAsia="ru-RU" w:bidi="ru-RU"/>
      </w:rPr>
    </w:lvl>
    <w:lvl w:ilvl="2" w:tplc="3050B924">
      <w:numFmt w:val="bullet"/>
      <w:lvlText w:val="•"/>
      <w:lvlJc w:val="left"/>
      <w:pPr>
        <w:ind w:left="4268" w:hanging="169"/>
      </w:pPr>
      <w:rPr>
        <w:rFonts w:hint="default"/>
        <w:lang w:val="ru-RU" w:eastAsia="ru-RU" w:bidi="ru-RU"/>
      </w:rPr>
    </w:lvl>
    <w:lvl w:ilvl="3" w:tplc="2C5640AE">
      <w:numFmt w:val="bullet"/>
      <w:lvlText w:val="•"/>
      <w:lvlJc w:val="left"/>
      <w:pPr>
        <w:ind w:left="5782" w:hanging="169"/>
      </w:pPr>
      <w:rPr>
        <w:rFonts w:hint="default"/>
        <w:lang w:val="ru-RU" w:eastAsia="ru-RU" w:bidi="ru-RU"/>
      </w:rPr>
    </w:lvl>
    <w:lvl w:ilvl="4" w:tplc="BCE07B90">
      <w:numFmt w:val="bullet"/>
      <w:lvlText w:val="•"/>
      <w:lvlJc w:val="left"/>
      <w:pPr>
        <w:ind w:left="7296" w:hanging="169"/>
      </w:pPr>
      <w:rPr>
        <w:rFonts w:hint="default"/>
        <w:lang w:val="ru-RU" w:eastAsia="ru-RU" w:bidi="ru-RU"/>
      </w:rPr>
    </w:lvl>
    <w:lvl w:ilvl="5" w:tplc="DF3A67BE">
      <w:numFmt w:val="bullet"/>
      <w:lvlText w:val="•"/>
      <w:lvlJc w:val="left"/>
      <w:pPr>
        <w:ind w:left="8810" w:hanging="169"/>
      </w:pPr>
      <w:rPr>
        <w:rFonts w:hint="default"/>
        <w:lang w:val="ru-RU" w:eastAsia="ru-RU" w:bidi="ru-RU"/>
      </w:rPr>
    </w:lvl>
    <w:lvl w:ilvl="6" w:tplc="663C6696">
      <w:numFmt w:val="bullet"/>
      <w:lvlText w:val="•"/>
      <w:lvlJc w:val="left"/>
      <w:pPr>
        <w:ind w:left="10324" w:hanging="169"/>
      </w:pPr>
      <w:rPr>
        <w:rFonts w:hint="default"/>
        <w:lang w:val="ru-RU" w:eastAsia="ru-RU" w:bidi="ru-RU"/>
      </w:rPr>
    </w:lvl>
    <w:lvl w:ilvl="7" w:tplc="162298C0">
      <w:numFmt w:val="bullet"/>
      <w:lvlText w:val="•"/>
      <w:lvlJc w:val="left"/>
      <w:pPr>
        <w:ind w:left="11838" w:hanging="169"/>
      </w:pPr>
      <w:rPr>
        <w:rFonts w:hint="default"/>
        <w:lang w:val="ru-RU" w:eastAsia="ru-RU" w:bidi="ru-RU"/>
      </w:rPr>
    </w:lvl>
    <w:lvl w:ilvl="8" w:tplc="7682FC1C">
      <w:numFmt w:val="bullet"/>
      <w:lvlText w:val="•"/>
      <w:lvlJc w:val="left"/>
      <w:pPr>
        <w:ind w:left="13352" w:hanging="169"/>
      </w:pPr>
      <w:rPr>
        <w:rFonts w:hint="default"/>
        <w:lang w:val="ru-RU" w:eastAsia="ru-RU" w:bidi="ru-RU"/>
      </w:rPr>
    </w:lvl>
  </w:abstractNum>
  <w:abstractNum w:abstractNumId="116" w15:restartNumberingAfterBreak="0">
    <w:nsid w:val="70646E71"/>
    <w:multiLevelType w:val="hybridMultilevel"/>
    <w:tmpl w:val="831AFC98"/>
    <w:lvl w:ilvl="0" w:tplc="07963E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FE181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96426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E673D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CC5AB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7A59D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AA564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CC97D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CE319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710C3BF6"/>
    <w:multiLevelType w:val="hybridMultilevel"/>
    <w:tmpl w:val="0D4A1B42"/>
    <w:lvl w:ilvl="0" w:tplc="11901950">
      <w:numFmt w:val="bullet"/>
      <w:lvlText w:val=""/>
      <w:lvlJc w:val="left"/>
      <w:pPr>
        <w:ind w:left="2088" w:hanging="360"/>
      </w:pPr>
      <w:rPr>
        <w:rFonts w:ascii="Symbol" w:eastAsia="Symbol" w:hAnsi="Symbol" w:cs="Symbol" w:hint="default"/>
        <w:w w:val="100"/>
        <w:sz w:val="28"/>
        <w:szCs w:val="28"/>
        <w:lang w:val="ru-RU" w:eastAsia="ru-RU" w:bidi="ru-RU"/>
      </w:rPr>
    </w:lvl>
    <w:lvl w:ilvl="1" w:tplc="6DF26320">
      <w:numFmt w:val="bullet"/>
      <w:lvlText w:val=""/>
      <w:lvlJc w:val="left"/>
      <w:pPr>
        <w:ind w:left="2808" w:hanging="360"/>
      </w:pPr>
      <w:rPr>
        <w:rFonts w:ascii="Wingdings" w:eastAsia="Wingdings" w:hAnsi="Wingdings" w:cs="Wingdings" w:hint="default"/>
        <w:w w:val="100"/>
        <w:sz w:val="28"/>
        <w:szCs w:val="28"/>
        <w:lang w:val="ru-RU" w:eastAsia="ru-RU" w:bidi="ru-RU"/>
      </w:rPr>
    </w:lvl>
    <w:lvl w:ilvl="2" w:tplc="1736DE1C">
      <w:numFmt w:val="bullet"/>
      <w:lvlText w:val="•"/>
      <w:lvlJc w:val="left"/>
      <w:pPr>
        <w:ind w:left="4308" w:hanging="360"/>
      </w:pPr>
      <w:rPr>
        <w:rFonts w:hint="default"/>
        <w:lang w:val="ru-RU" w:eastAsia="ru-RU" w:bidi="ru-RU"/>
      </w:rPr>
    </w:lvl>
    <w:lvl w:ilvl="3" w:tplc="9A82E6EC">
      <w:numFmt w:val="bullet"/>
      <w:lvlText w:val="•"/>
      <w:lvlJc w:val="left"/>
      <w:pPr>
        <w:ind w:left="5817" w:hanging="360"/>
      </w:pPr>
      <w:rPr>
        <w:rFonts w:hint="default"/>
        <w:lang w:val="ru-RU" w:eastAsia="ru-RU" w:bidi="ru-RU"/>
      </w:rPr>
    </w:lvl>
    <w:lvl w:ilvl="4" w:tplc="931C2F6A">
      <w:numFmt w:val="bullet"/>
      <w:lvlText w:val="•"/>
      <w:lvlJc w:val="left"/>
      <w:pPr>
        <w:ind w:left="7326" w:hanging="360"/>
      </w:pPr>
      <w:rPr>
        <w:rFonts w:hint="default"/>
        <w:lang w:val="ru-RU" w:eastAsia="ru-RU" w:bidi="ru-RU"/>
      </w:rPr>
    </w:lvl>
    <w:lvl w:ilvl="5" w:tplc="47F621B8">
      <w:numFmt w:val="bullet"/>
      <w:lvlText w:val="•"/>
      <w:lvlJc w:val="left"/>
      <w:pPr>
        <w:ind w:left="8835" w:hanging="360"/>
      </w:pPr>
      <w:rPr>
        <w:rFonts w:hint="default"/>
        <w:lang w:val="ru-RU" w:eastAsia="ru-RU" w:bidi="ru-RU"/>
      </w:rPr>
    </w:lvl>
    <w:lvl w:ilvl="6" w:tplc="196A36A0">
      <w:numFmt w:val="bullet"/>
      <w:lvlText w:val="•"/>
      <w:lvlJc w:val="left"/>
      <w:pPr>
        <w:ind w:left="10344" w:hanging="360"/>
      </w:pPr>
      <w:rPr>
        <w:rFonts w:hint="default"/>
        <w:lang w:val="ru-RU" w:eastAsia="ru-RU" w:bidi="ru-RU"/>
      </w:rPr>
    </w:lvl>
    <w:lvl w:ilvl="7" w:tplc="E17CCBBA">
      <w:numFmt w:val="bullet"/>
      <w:lvlText w:val="•"/>
      <w:lvlJc w:val="left"/>
      <w:pPr>
        <w:ind w:left="11853" w:hanging="360"/>
      </w:pPr>
      <w:rPr>
        <w:rFonts w:hint="default"/>
        <w:lang w:val="ru-RU" w:eastAsia="ru-RU" w:bidi="ru-RU"/>
      </w:rPr>
    </w:lvl>
    <w:lvl w:ilvl="8" w:tplc="526A3CC0">
      <w:numFmt w:val="bullet"/>
      <w:lvlText w:val="•"/>
      <w:lvlJc w:val="left"/>
      <w:pPr>
        <w:ind w:left="13362" w:hanging="360"/>
      </w:pPr>
      <w:rPr>
        <w:rFonts w:hint="default"/>
        <w:lang w:val="ru-RU" w:eastAsia="ru-RU" w:bidi="ru-RU"/>
      </w:rPr>
    </w:lvl>
  </w:abstractNum>
  <w:abstractNum w:abstractNumId="118" w15:restartNumberingAfterBreak="0">
    <w:nsid w:val="71CE4976"/>
    <w:multiLevelType w:val="hybridMultilevel"/>
    <w:tmpl w:val="01B277A8"/>
    <w:lvl w:ilvl="0" w:tplc="D28E2A80">
      <w:start w:val="1"/>
      <w:numFmt w:val="bullet"/>
      <w:lvlText w:val="-"/>
      <w:lvlJc w:val="left"/>
      <w:pPr>
        <w:ind w:left="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09C5076">
      <w:start w:val="1"/>
      <w:numFmt w:val="bullet"/>
      <w:lvlText w:val="o"/>
      <w:lvlJc w:val="left"/>
      <w:pPr>
        <w:ind w:left="11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E3CE338">
      <w:start w:val="1"/>
      <w:numFmt w:val="bullet"/>
      <w:lvlText w:val="▪"/>
      <w:lvlJc w:val="left"/>
      <w:pPr>
        <w:ind w:left="18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B78C16A">
      <w:start w:val="1"/>
      <w:numFmt w:val="bullet"/>
      <w:lvlText w:val="•"/>
      <w:lvlJc w:val="left"/>
      <w:pPr>
        <w:ind w:left="25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9558D8B0">
      <w:start w:val="1"/>
      <w:numFmt w:val="bullet"/>
      <w:lvlText w:val="o"/>
      <w:lvlJc w:val="left"/>
      <w:pPr>
        <w:ind w:left="32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884AB04">
      <w:start w:val="1"/>
      <w:numFmt w:val="bullet"/>
      <w:lvlText w:val="▪"/>
      <w:lvlJc w:val="left"/>
      <w:pPr>
        <w:ind w:left="40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F064546">
      <w:start w:val="1"/>
      <w:numFmt w:val="bullet"/>
      <w:lvlText w:val="•"/>
      <w:lvlJc w:val="left"/>
      <w:pPr>
        <w:ind w:left="47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430EF06">
      <w:start w:val="1"/>
      <w:numFmt w:val="bullet"/>
      <w:lvlText w:val="o"/>
      <w:lvlJc w:val="left"/>
      <w:pPr>
        <w:ind w:left="54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6B611A2">
      <w:start w:val="1"/>
      <w:numFmt w:val="bullet"/>
      <w:lvlText w:val="▪"/>
      <w:lvlJc w:val="left"/>
      <w:pPr>
        <w:ind w:left="61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23A699A"/>
    <w:multiLevelType w:val="hybridMultilevel"/>
    <w:tmpl w:val="798A0C0E"/>
    <w:lvl w:ilvl="0" w:tplc="DAB4D9E2">
      <w:start w:val="1"/>
      <w:numFmt w:val="decimal"/>
      <w:lvlText w:val="%1."/>
      <w:lvlJc w:val="left"/>
      <w:pPr>
        <w:ind w:left="928"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579DC"/>
    <w:multiLevelType w:val="hybridMultilevel"/>
    <w:tmpl w:val="8C120200"/>
    <w:lvl w:ilvl="0" w:tplc="F93E6416">
      <w:numFmt w:val="bullet"/>
      <w:lvlText w:val=""/>
      <w:lvlJc w:val="left"/>
      <w:pPr>
        <w:ind w:left="1788" w:hanging="143"/>
      </w:pPr>
      <w:rPr>
        <w:rFonts w:ascii="Symbol" w:eastAsia="Symbol" w:hAnsi="Symbol" w:cs="Symbol" w:hint="default"/>
        <w:spacing w:val="11"/>
        <w:w w:val="100"/>
        <w:sz w:val="26"/>
        <w:szCs w:val="26"/>
        <w:lang w:val="ru-RU" w:eastAsia="ru-RU" w:bidi="ru-RU"/>
      </w:rPr>
    </w:lvl>
    <w:lvl w:ilvl="1" w:tplc="3CC6C140">
      <w:numFmt w:val="bullet"/>
      <w:lvlText w:val="•"/>
      <w:lvlJc w:val="left"/>
      <w:pPr>
        <w:ind w:left="3240" w:hanging="143"/>
      </w:pPr>
      <w:rPr>
        <w:rFonts w:hint="default"/>
        <w:lang w:val="ru-RU" w:eastAsia="ru-RU" w:bidi="ru-RU"/>
      </w:rPr>
    </w:lvl>
    <w:lvl w:ilvl="2" w:tplc="5798D822">
      <w:numFmt w:val="bullet"/>
      <w:lvlText w:val="•"/>
      <w:lvlJc w:val="left"/>
      <w:pPr>
        <w:ind w:left="4700" w:hanging="143"/>
      </w:pPr>
      <w:rPr>
        <w:rFonts w:hint="default"/>
        <w:lang w:val="ru-RU" w:eastAsia="ru-RU" w:bidi="ru-RU"/>
      </w:rPr>
    </w:lvl>
    <w:lvl w:ilvl="3" w:tplc="2CDA1730">
      <w:numFmt w:val="bullet"/>
      <w:lvlText w:val="•"/>
      <w:lvlJc w:val="left"/>
      <w:pPr>
        <w:ind w:left="6160" w:hanging="143"/>
      </w:pPr>
      <w:rPr>
        <w:rFonts w:hint="default"/>
        <w:lang w:val="ru-RU" w:eastAsia="ru-RU" w:bidi="ru-RU"/>
      </w:rPr>
    </w:lvl>
    <w:lvl w:ilvl="4" w:tplc="D1206E06">
      <w:numFmt w:val="bullet"/>
      <w:lvlText w:val="•"/>
      <w:lvlJc w:val="left"/>
      <w:pPr>
        <w:ind w:left="7620" w:hanging="143"/>
      </w:pPr>
      <w:rPr>
        <w:rFonts w:hint="default"/>
        <w:lang w:val="ru-RU" w:eastAsia="ru-RU" w:bidi="ru-RU"/>
      </w:rPr>
    </w:lvl>
    <w:lvl w:ilvl="5" w:tplc="5A78002E">
      <w:numFmt w:val="bullet"/>
      <w:lvlText w:val="•"/>
      <w:lvlJc w:val="left"/>
      <w:pPr>
        <w:ind w:left="9080" w:hanging="143"/>
      </w:pPr>
      <w:rPr>
        <w:rFonts w:hint="default"/>
        <w:lang w:val="ru-RU" w:eastAsia="ru-RU" w:bidi="ru-RU"/>
      </w:rPr>
    </w:lvl>
    <w:lvl w:ilvl="6" w:tplc="26587728">
      <w:numFmt w:val="bullet"/>
      <w:lvlText w:val="•"/>
      <w:lvlJc w:val="left"/>
      <w:pPr>
        <w:ind w:left="10540" w:hanging="143"/>
      </w:pPr>
      <w:rPr>
        <w:rFonts w:hint="default"/>
        <w:lang w:val="ru-RU" w:eastAsia="ru-RU" w:bidi="ru-RU"/>
      </w:rPr>
    </w:lvl>
    <w:lvl w:ilvl="7" w:tplc="A23C403A">
      <w:numFmt w:val="bullet"/>
      <w:lvlText w:val="•"/>
      <w:lvlJc w:val="left"/>
      <w:pPr>
        <w:ind w:left="12000" w:hanging="143"/>
      </w:pPr>
      <w:rPr>
        <w:rFonts w:hint="default"/>
        <w:lang w:val="ru-RU" w:eastAsia="ru-RU" w:bidi="ru-RU"/>
      </w:rPr>
    </w:lvl>
    <w:lvl w:ilvl="8" w:tplc="77EC334A">
      <w:numFmt w:val="bullet"/>
      <w:lvlText w:val="•"/>
      <w:lvlJc w:val="left"/>
      <w:pPr>
        <w:ind w:left="13460" w:hanging="143"/>
      </w:pPr>
      <w:rPr>
        <w:rFonts w:hint="default"/>
        <w:lang w:val="ru-RU" w:eastAsia="ru-RU" w:bidi="ru-RU"/>
      </w:rPr>
    </w:lvl>
  </w:abstractNum>
  <w:abstractNum w:abstractNumId="121" w15:restartNumberingAfterBreak="0">
    <w:nsid w:val="737D65E2"/>
    <w:multiLevelType w:val="hybridMultilevel"/>
    <w:tmpl w:val="AA3EAA58"/>
    <w:lvl w:ilvl="0" w:tplc="67D4B20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02044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8827C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6A8BF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9AE75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F821A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0A160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F6FA4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C47A3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74733EE9"/>
    <w:multiLevelType w:val="hybridMultilevel"/>
    <w:tmpl w:val="6ED682CC"/>
    <w:lvl w:ilvl="0" w:tplc="74FC45A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C0CBD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6826C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D01B9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A8CEF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1C32D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5C2A5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F4D9B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76090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74D151F3"/>
    <w:multiLevelType w:val="hybridMultilevel"/>
    <w:tmpl w:val="B7B0515A"/>
    <w:lvl w:ilvl="0" w:tplc="780A7C7A">
      <w:start w:val="1"/>
      <w:numFmt w:val="decimal"/>
      <w:lvlText w:val="%1)"/>
      <w:lvlJc w:val="left"/>
      <w:pPr>
        <w:ind w:left="1082" w:hanging="850"/>
      </w:pPr>
      <w:rPr>
        <w:rFonts w:ascii="Times New Roman" w:eastAsia="Times New Roman" w:hAnsi="Times New Roman" w:cs="Times New Roman" w:hint="default"/>
        <w:b/>
        <w:w w:val="97"/>
        <w:sz w:val="28"/>
        <w:szCs w:val="24"/>
        <w:lang w:val="ru-RU" w:eastAsia="ru-RU" w:bidi="ru-RU"/>
      </w:rPr>
    </w:lvl>
    <w:lvl w:ilvl="1" w:tplc="1B88A6D4">
      <w:numFmt w:val="bullet"/>
      <w:lvlText w:val="•"/>
      <w:lvlJc w:val="left"/>
      <w:pPr>
        <w:ind w:left="2610" w:hanging="850"/>
      </w:pPr>
      <w:rPr>
        <w:rFonts w:hint="default"/>
        <w:lang w:val="ru-RU" w:eastAsia="ru-RU" w:bidi="ru-RU"/>
      </w:rPr>
    </w:lvl>
    <w:lvl w:ilvl="2" w:tplc="84204F2C">
      <w:numFmt w:val="bullet"/>
      <w:lvlText w:val="•"/>
      <w:lvlJc w:val="left"/>
      <w:pPr>
        <w:ind w:left="4140" w:hanging="850"/>
      </w:pPr>
      <w:rPr>
        <w:rFonts w:hint="default"/>
        <w:lang w:val="ru-RU" w:eastAsia="ru-RU" w:bidi="ru-RU"/>
      </w:rPr>
    </w:lvl>
    <w:lvl w:ilvl="3" w:tplc="BD283156">
      <w:numFmt w:val="bullet"/>
      <w:lvlText w:val="•"/>
      <w:lvlJc w:val="left"/>
      <w:pPr>
        <w:ind w:left="5670" w:hanging="850"/>
      </w:pPr>
      <w:rPr>
        <w:rFonts w:hint="default"/>
        <w:lang w:val="ru-RU" w:eastAsia="ru-RU" w:bidi="ru-RU"/>
      </w:rPr>
    </w:lvl>
    <w:lvl w:ilvl="4" w:tplc="2D74008A">
      <w:numFmt w:val="bullet"/>
      <w:lvlText w:val="•"/>
      <w:lvlJc w:val="left"/>
      <w:pPr>
        <w:ind w:left="7200" w:hanging="850"/>
      </w:pPr>
      <w:rPr>
        <w:rFonts w:hint="default"/>
        <w:lang w:val="ru-RU" w:eastAsia="ru-RU" w:bidi="ru-RU"/>
      </w:rPr>
    </w:lvl>
    <w:lvl w:ilvl="5" w:tplc="01B85BB4">
      <w:numFmt w:val="bullet"/>
      <w:lvlText w:val="•"/>
      <w:lvlJc w:val="left"/>
      <w:pPr>
        <w:ind w:left="8730" w:hanging="850"/>
      </w:pPr>
      <w:rPr>
        <w:rFonts w:hint="default"/>
        <w:lang w:val="ru-RU" w:eastAsia="ru-RU" w:bidi="ru-RU"/>
      </w:rPr>
    </w:lvl>
    <w:lvl w:ilvl="6" w:tplc="5B0C3434">
      <w:numFmt w:val="bullet"/>
      <w:lvlText w:val="•"/>
      <w:lvlJc w:val="left"/>
      <w:pPr>
        <w:ind w:left="10260" w:hanging="850"/>
      </w:pPr>
      <w:rPr>
        <w:rFonts w:hint="default"/>
        <w:lang w:val="ru-RU" w:eastAsia="ru-RU" w:bidi="ru-RU"/>
      </w:rPr>
    </w:lvl>
    <w:lvl w:ilvl="7" w:tplc="07767696">
      <w:numFmt w:val="bullet"/>
      <w:lvlText w:val="•"/>
      <w:lvlJc w:val="left"/>
      <w:pPr>
        <w:ind w:left="11790" w:hanging="850"/>
      </w:pPr>
      <w:rPr>
        <w:rFonts w:hint="default"/>
        <w:lang w:val="ru-RU" w:eastAsia="ru-RU" w:bidi="ru-RU"/>
      </w:rPr>
    </w:lvl>
    <w:lvl w:ilvl="8" w:tplc="C7F20A6A">
      <w:numFmt w:val="bullet"/>
      <w:lvlText w:val="•"/>
      <w:lvlJc w:val="left"/>
      <w:pPr>
        <w:ind w:left="13320" w:hanging="850"/>
      </w:pPr>
      <w:rPr>
        <w:rFonts w:hint="default"/>
        <w:lang w:val="ru-RU" w:eastAsia="ru-RU" w:bidi="ru-RU"/>
      </w:rPr>
    </w:lvl>
  </w:abstractNum>
  <w:abstractNum w:abstractNumId="124" w15:restartNumberingAfterBreak="0">
    <w:nsid w:val="753245F7"/>
    <w:multiLevelType w:val="hybridMultilevel"/>
    <w:tmpl w:val="B3F0B626"/>
    <w:lvl w:ilvl="0" w:tplc="4E2EC690">
      <w:numFmt w:val="bullet"/>
      <w:lvlText w:val="•"/>
      <w:lvlJc w:val="left"/>
      <w:pPr>
        <w:ind w:left="1903" w:hanging="397"/>
      </w:pPr>
      <w:rPr>
        <w:rFonts w:ascii="Times New Roman" w:eastAsia="Times New Roman" w:hAnsi="Times New Roman" w:cs="Times New Roman" w:hint="default"/>
        <w:w w:val="100"/>
        <w:sz w:val="28"/>
        <w:szCs w:val="28"/>
        <w:lang w:val="ru-RU" w:eastAsia="ru-RU" w:bidi="ru-RU"/>
      </w:rPr>
    </w:lvl>
    <w:lvl w:ilvl="1" w:tplc="18664E7A">
      <w:numFmt w:val="bullet"/>
      <w:lvlText w:val="•"/>
      <w:lvlJc w:val="left"/>
      <w:pPr>
        <w:ind w:left="3348" w:hanging="397"/>
      </w:pPr>
      <w:rPr>
        <w:rFonts w:hint="default"/>
        <w:lang w:val="ru-RU" w:eastAsia="ru-RU" w:bidi="ru-RU"/>
      </w:rPr>
    </w:lvl>
    <w:lvl w:ilvl="2" w:tplc="21E25630">
      <w:numFmt w:val="bullet"/>
      <w:lvlText w:val="•"/>
      <w:lvlJc w:val="left"/>
      <w:pPr>
        <w:ind w:left="4796" w:hanging="397"/>
      </w:pPr>
      <w:rPr>
        <w:rFonts w:hint="default"/>
        <w:lang w:val="ru-RU" w:eastAsia="ru-RU" w:bidi="ru-RU"/>
      </w:rPr>
    </w:lvl>
    <w:lvl w:ilvl="3" w:tplc="F76C7546">
      <w:numFmt w:val="bullet"/>
      <w:lvlText w:val="•"/>
      <w:lvlJc w:val="left"/>
      <w:pPr>
        <w:ind w:left="6244" w:hanging="397"/>
      </w:pPr>
      <w:rPr>
        <w:rFonts w:hint="default"/>
        <w:lang w:val="ru-RU" w:eastAsia="ru-RU" w:bidi="ru-RU"/>
      </w:rPr>
    </w:lvl>
    <w:lvl w:ilvl="4" w:tplc="5E5A3ABA">
      <w:numFmt w:val="bullet"/>
      <w:lvlText w:val="•"/>
      <w:lvlJc w:val="left"/>
      <w:pPr>
        <w:ind w:left="7692" w:hanging="397"/>
      </w:pPr>
      <w:rPr>
        <w:rFonts w:hint="default"/>
        <w:lang w:val="ru-RU" w:eastAsia="ru-RU" w:bidi="ru-RU"/>
      </w:rPr>
    </w:lvl>
    <w:lvl w:ilvl="5" w:tplc="5A10AE08">
      <w:numFmt w:val="bullet"/>
      <w:lvlText w:val="•"/>
      <w:lvlJc w:val="left"/>
      <w:pPr>
        <w:ind w:left="9140" w:hanging="397"/>
      </w:pPr>
      <w:rPr>
        <w:rFonts w:hint="default"/>
        <w:lang w:val="ru-RU" w:eastAsia="ru-RU" w:bidi="ru-RU"/>
      </w:rPr>
    </w:lvl>
    <w:lvl w:ilvl="6" w:tplc="EE143496">
      <w:numFmt w:val="bullet"/>
      <w:lvlText w:val="•"/>
      <w:lvlJc w:val="left"/>
      <w:pPr>
        <w:ind w:left="10588" w:hanging="397"/>
      </w:pPr>
      <w:rPr>
        <w:rFonts w:hint="default"/>
        <w:lang w:val="ru-RU" w:eastAsia="ru-RU" w:bidi="ru-RU"/>
      </w:rPr>
    </w:lvl>
    <w:lvl w:ilvl="7" w:tplc="CC64C948">
      <w:numFmt w:val="bullet"/>
      <w:lvlText w:val="•"/>
      <w:lvlJc w:val="left"/>
      <w:pPr>
        <w:ind w:left="12036" w:hanging="397"/>
      </w:pPr>
      <w:rPr>
        <w:rFonts w:hint="default"/>
        <w:lang w:val="ru-RU" w:eastAsia="ru-RU" w:bidi="ru-RU"/>
      </w:rPr>
    </w:lvl>
    <w:lvl w:ilvl="8" w:tplc="68448D7C">
      <w:numFmt w:val="bullet"/>
      <w:lvlText w:val="•"/>
      <w:lvlJc w:val="left"/>
      <w:pPr>
        <w:ind w:left="13484" w:hanging="397"/>
      </w:pPr>
      <w:rPr>
        <w:rFonts w:hint="default"/>
        <w:lang w:val="ru-RU" w:eastAsia="ru-RU" w:bidi="ru-RU"/>
      </w:rPr>
    </w:lvl>
  </w:abstractNum>
  <w:abstractNum w:abstractNumId="125" w15:restartNumberingAfterBreak="0">
    <w:nsid w:val="77A371F4"/>
    <w:multiLevelType w:val="hybridMultilevel"/>
    <w:tmpl w:val="652240E0"/>
    <w:lvl w:ilvl="0" w:tplc="C5A00E8A">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E07EE0">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8AC63C">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14CF00">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4A5E76">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726CB4">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66E55E">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E017E4">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B81276">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7A65389F"/>
    <w:multiLevelType w:val="hybridMultilevel"/>
    <w:tmpl w:val="C938EABC"/>
    <w:lvl w:ilvl="0" w:tplc="1C8ED6CE">
      <w:numFmt w:val="bullet"/>
      <w:lvlText w:val="•"/>
      <w:lvlJc w:val="left"/>
      <w:pPr>
        <w:ind w:left="785" w:hanging="360"/>
      </w:pPr>
      <w:rPr>
        <w:rFonts w:hint="default"/>
        <w:w w:val="99"/>
        <w:lang w:val="ru-RU" w:eastAsia="ru-RU" w:bidi="ru-RU"/>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27" w15:restartNumberingAfterBreak="0">
    <w:nsid w:val="7AAB3679"/>
    <w:multiLevelType w:val="hybridMultilevel"/>
    <w:tmpl w:val="D79AEDE2"/>
    <w:lvl w:ilvl="0" w:tplc="04190001">
      <w:start w:val="1"/>
      <w:numFmt w:val="bullet"/>
      <w:lvlText w:val=""/>
      <w:lvlJc w:val="left"/>
      <w:pPr>
        <w:tabs>
          <w:tab w:val="num" w:pos="1260"/>
        </w:tabs>
        <w:ind w:left="1260" w:hanging="360"/>
      </w:pPr>
      <w:rPr>
        <w:rFonts w:ascii="Symbol" w:hAnsi="Symbol"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28" w15:restartNumberingAfterBreak="0">
    <w:nsid w:val="7AFF58D1"/>
    <w:multiLevelType w:val="hybridMultilevel"/>
    <w:tmpl w:val="00563540"/>
    <w:lvl w:ilvl="0" w:tplc="3500A622">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15:restartNumberingAfterBreak="0">
    <w:nsid w:val="7B2459C9"/>
    <w:multiLevelType w:val="hybridMultilevel"/>
    <w:tmpl w:val="5D8C58E8"/>
    <w:lvl w:ilvl="0" w:tplc="1C8ED6CE">
      <w:numFmt w:val="bullet"/>
      <w:lvlText w:val="•"/>
      <w:lvlJc w:val="left"/>
      <w:pPr>
        <w:ind w:left="721" w:hanging="360"/>
      </w:pPr>
      <w:rPr>
        <w:rFonts w:hint="default"/>
        <w:w w:val="99"/>
        <w:lang w:val="ru-RU" w:eastAsia="ru-RU" w:bidi="ru-RU"/>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num w:numId="1">
    <w:abstractNumId w:val="57"/>
  </w:num>
  <w:num w:numId="2">
    <w:abstractNumId w:val="64"/>
  </w:num>
  <w:num w:numId="3">
    <w:abstractNumId w:val="117"/>
  </w:num>
  <w:num w:numId="4">
    <w:abstractNumId w:val="123"/>
  </w:num>
  <w:num w:numId="5">
    <w:abstractNumId w:val="112"/>
  </w:num>
  <w:num w:numId="6">
    <w:abstractNumId w:val="6"/>
  </w:num>
  <w:num w:numId="7">
    <w:abstractNumId w:val="102"/>
  </w:num>
  <w:num w:numId="8">
    <w:abstractNumId w:val="68"/>
  </w:num>
  <w:num w:numId="9">
    <w:abstractNumId w:val="19"/>
  </w:num>
  <w:num w:numId="10">
    <w:abstractNumId w:val="124"/>
  </w:num>
  <w:num w:numId="11">
    <w:abstractNumId w:val="48"/>
  </w:num>
  <w:num w:numId="12">
    <w:abstractNumId w:val="37"/>
  </w:num>
  <w:num w:numId="13">
    <w:abstractNumId w:val="62"/>
  </w:num>
  <w:num w:numId="14">
    <w:abstractNumId w:val="24"/>
  </w:num>
  <w:num w:numId="15">
    <w:abstractNumId w:val="69"/>
  </w:num>
  <w:num w:numId="16">
    <w:abstractNumId w:val="70"/>
  </w:num>
  <w:num w:numId="17">
    <w:abstractNumId w:val="13"/>
  </w:num>
  <w:num w:numId="18">
    <w:abstractNumId w:val="74"/>
  </w:num>
  <w:num w:numId="19">
    <w:abstractNumId w:val="46"/>
  </w:num>
  <w:num w:numId="20">
    <w:abstractNumId w:val="92"/>
  </w:num>
  <w:num w:numId="21">
    <w:abstractNumId w:val="66"/>
  </w:num>
  <w:num w:numId="22">
    <w:abstractNumId w:val="10"/>
  </w:num>
  <w:num w:numId="23">
    <w:abstractNumId w:val="108"/>
  </w:num>
  <w:num w:numId="24">
    <w:abstractNumId w:val="67"/>
  </w:num>
  <w:num w:numId="25">
    <w:abstractNumId w:val="55"/>
  </w:num>
  <w:num w:numId="26">
    <w:abstractNumId w:val="53"/>
  </w:num>
  <w:num w:numId="27">
    <w:abstractNumId w:val="77"/>
  </w:num>
  <w:num w:numId="28">
    <w:abstractNumId w:val="93"/>
  </w:num>
  <w:num w:numId="29">
    <w:abstractNumId w:val="63"/>
  </w:num>
  <w:num w:numId="30">
    <w:abstractNumId w:val="42"/>
  </w:num>
  <w:num w:numId="31">
    <w:abstractNumId w:val="15"/>
  </w:num>
  <w:num w:numId="32">
    <w:abstractNumId w:val="7"/>
  </w:num>
  <w:num w:numId="33">
    <w:abstractNumId w:val="85"/>
  </w:num>
  <w:num w:numId="34">
    <w:abstractNumId w:val="120"/>
  </w:num>
  <w:num w:numId="35">
    <w:abstractNumId w:val="21"/>
  </w:num>
  <w:num w:numId="36">
    <w:abstractNumId w:val="44"/>
  </w:num>
  <w:num w:numId="37">
    <w:abstractNumId w:val="12"/>
  </w:num>
  <w:num w:numId="38">
    <w:abstractNumId w:val="75"/>
  </w:num>
  <w:num w:numId="39">
    <w:abstractNumId w:val="104"/>
  </w:num>
  <w:num w:numId="40">
    <w:abstractNumId w:val="58"/>
  </w:num>
  <w:num w:numId="41">
    <w:abstractNumId w:val="115"/>
  </w:num>
  <w:num w:numId="42">
    <w:abstractNumId w:val="52"/>
  </w:num>
  <w:num w:numId="43">
    <w:abstractNumId w:val="103"/>
  </w:num>
  <w:num w:numId="44">
    <w:abstractNumId w:val="43"/>
  </w:num>
  <w:num w:numId="45">
    <w:abstractNumId w:val="34"/>
  </w:num>
  <w:num w:numId="46">
    <w:abstractNumId w:val="49"/>
  </w:num>
  <w:num w:numId="47">
    <w:abstractNumId w:val="73"/>
  </w:num>
  <w:num w:numId="48">
    <w:abstractNumId w:val="99"/>
  </w:num>
  <w:num w:numId="49">
    <w:abstractNumId w:val="90"/>
  </w:num>
  <w:num w:numId="50">
    <w:abstractNumId w:val="96"/>
  </w:num>
  <w:num w:numId="51">
    <w:abstractNumId w:val="60"/>
  </w:num>
  <w:num w:numId="52">
    <w:abstractNumId w:val="27"/>
  </w:num>
  <w:num w:numId="53">
    <w:abstractNumId w:val="71"/>
  </w:num>
  <w:num w:numId="54">
    <w:abstractNumId w:val="72"/>
  </w:num>
  <w:num w:numId="55">
    <w:abstractNumId w:val="20"/>
  </w:num>
  <w:num w:numId="56">
    <w:abstractNumId w:val="26"/>
  </w:num>
  <w:num w:numId="57">
    <w:abstractNumId w:val="81"/>
  </w:num>
  <w:num w:numId="58">
    <w:abstractNumId w:val="86"/>
  </w:num>
  <w:num w:numId="59">
    <w:abstractNumId w:val="41"/>
  </w:num>
  <w:num w:numId="60">
    <w:abstractNumId w:val="106"/>
  </w:num>
  <w:num w:numId="61">
    <w:abstractNumId w:val="30"/>
  </w:num>
  <w:num w:numId="62">
    <w:abstractNumId w:val="0"/>
  </w:num>
  <w:num w:numId="63">
    <w:abstractNumId w:val="128"/>
  </w:num>
  <w:num w:numId="64">
    <w:abstractNumId w:val="38"/>
  </w:num>
  <w:num w:numId="65">
    <w:abstractNumId w:val="82"/>
  </w:num>
  <w:num w:numId="66">
    <w:abstractNumId w:val="8"/>
  </w:num>
  <w:num w:numId="67">
    <w:abstractNumId w:val="5"/>
  </w:num>
  <w:num w:numId="6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num>
  <w:num w:numId="71">
    <w:abstractNumId w:val="84"/>
  </w:num>
  <w:num w:numId="72">
    <w:abstractNumId w:val="29"/>
  </w:num>
  <w:num w:numId="73">
    <w:abstractNumId w:val="113"/>
  </w:num>
  <w:num w:numId="74">
    <w:abstractNumId w:val="89"/>
  </w:num>
  <w:num w:numId="75">
    <w:abstractNumId w:val="101"/>
  </w:num>
  <w:num w:numId="76">
    <w:abstractNumId w:val="78"/>
  </w:num>
  <w:num w:numId="77">
    <w:abstractNumId w:val="122"/>
  </w:num>
  <w:num w:numId="78">
    <w:abstractNumId w:val="36"/>
  </w:num>
  <w:num w:numId="79">
    <w:abstractNumId w:val="54"/>
  </w:num>
  <w:num w:numId="80">
    <w:abstractNumId w:val="11"/>
  </w:num>
  <w:num w:numId="81">
    <w:abstractNumId w:val="94"/>
  </w:num>
  <w:num w:numId="82">
    <w:abstractNumId w:val="80"/>
  </w:num>
  <w:num w:numId="83">
    <w:abstractNumId w:val="97"/>
  </w:num>
  <w:num w:numId="84">
    <w:abstractNumId w:val="45"/>
  </w:num>
  <w:num w:numId="85">
    <w:abstractNumId w:val="98"/>
  </w:num>
  <w:num w:numId="86">
    <w:abstractNumId w:val="125"/>
  </w:num>
  <w:num w:numId="87">
    <w:abstractNumId w:val="61"/>
  </w:num>
  <w:num w:numId="88">
    <w:abstractNumId w:val="116"/>
  </w:num>
  <w:num w:numId="89">
    <w:abstractNumId w:val="32"/>
  </w:num>
  <w:num w:numId="90">
    <w:abstractNumId w:val="9"/>
  </w:num>
  <w:num w:numId="91">
    <w:abstractNumId w:val="83"/>
  </w:num>
  <w:num w:numId="92">
    <w:abstractNumId w:val="95"/>
  </w:num>
  <w:num w:numId="93">
    <w:abstractNumId w:val="91"/>
  </w:num>
  <w:num w:numId="94">
    <w:abstractNumId w:val="114"/>
  </w:num>
  <w:num w:numId="95">
    <w:abstractNumId w:val="51"/>
  </w:num>
  <w:num w:numId="96">
    <w:abstractNumId w:val="76"/>
  </w:num>
  <w:num w:numId="97">
    <w:abstractNumId w:val="107"/>
  </w:num>
  <w:num w:numId="98">
    <w:abstractNumId w:val="88"/>
  </w:num>
  <w:num w:numId="99">
    <w:abstractNumId w:val="33"/>
  </w:num>
  <w:num w:numId="100">
    <w:abstractNumId w:val="31"/>
  </w:num>
  <w:num w:numId="101">
    <w:abstractNumId w:val="28"/>
  </w:num>
  <w:num w:numId="102">
    <w:abstractNumId w:val="56"/>
  </w:num>
  <w:num w:numId="103">
    <w:abstractNumId w:val="18"/>
  </w:num>
  <w:num w:numId="104">
    <w:abstractNumId w:val="118"/>
  </w:num>
  <w:num w:numId="105">
    <w:abstractNumId w:val="100"/>
  </w:num>
  <w:num w:numId="106">
    <w:abstractNumId w:val="23"/>
  </w:num>
  <w:num w:numId="107">
    <w:abstractNumId w:val="121"/>
  </w:num>
  <w:num w:numId="108">
    <w:abstractNumId w:val="47"/>
  </w:num>
  <w:num w:numId="109">
    <w:abstractNumId w:val="110"/>
  </w:num>
  <w:num w:numId="110">
    <w:abstractNumId w:val="59"/>
  </w:num>
  <w:num w:numId="111">
    <w:abstractNumId w:val="35"/>
  </w:num>
  <w:num w:numId="112">
    <w:abstractNumId w:val="16"/>
  </w:num>
  <w:num w:numId="113">
    <w:abstractNumId w:val="17"/>
  </w:num>
  <w:num w:numId="114">
    <w:abstractNumId w:val="25"/>
  </w:num>
  <w:num w:numId="115">
    <w:abstractNumId w:val="79"/>
  </w:num>
  <w:num w:numId="116">
    <w:abstractNumId w:val="127"/>
  </w:num>
  <w:num w:numId="117">
    <w:abstractNumId w:val="87"/>
  </w:num>
  <w:num w:numId="118">
    <w:abstractNumId w:val="39"/>
  </w:num>
  <w:num w:numId="119">
    <w:abstractNumId w:val="109"/>
  </w:num>
  <w:num w:numId="120">
    <w:abstractNumId w:val="14"/>
  </w:num>
  <w:num w:numId="121">
    <w:abstractNumId w:val="65"/>
  </w:num>
  <w:num w:numId="122">
    <w:abstractNumId w:val="126"/>
  </w:num>
  <w:num w:numId="123">
    <w:abstractNumId w:val="129"/>
  </w:num>
  <w:num w:numId="124">
    <w:abstractNumId w:val="40"/>
  </w:num>
  <w:num w:numId="125">
    <w:abstractNumId w:val="50"/>
  </w:num>
  <w:num w:numId="126">
    <w:abstractNumId w:val="111"/>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68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75B"/>
    <w:rsid w:val="000027AD"/>
    <w:rsid w:val="00020169"/>
    <w:rsid w:val="00020833"/>
    <w:rsid w:val="00030FFC"/>
    <w:rsid w:val="000313D5"/>
    <w:rsid w:val="00031BB6"/>
    <w:rsid w:val="000324F5"/>
    <w:rsid w:val="000369E2"/>
    <w:rsid w:val="0005010A"/>
    <w:rsid w:val="000514CC"/>
    <w:rsid w:val="000651CC"/>
    <w:rsid w:val="00065661"/>
    <w:rsid w:val="00066E3E"/>
    <w:rsid w:val="000724B7"/>
    <w:rsid w:val="000730DB"/>
    <w:rsid w:val="000740EE"/>
    <w:rsid w:val="0007476A"/>
    <w:rsid w:val="00075417"/>
    <w:rsid w:val="00077A7B"/>
    <w:rsid w:val="000801BF"/>
    <w:rsid w:val="0008201C"/>
    <w:rsid w:val="000839D5"/>
    <w:rsid w:val="00083D2D"/>
    <w:rsid w:val="00087854"/>
    <w:rsid w:val="00090612"/>
    <w:rsid w:val="00095057"/>
    <w:rsid w:val="0009640F"/>
    <w:rsid w:val="000A0E46"/>
    <w:rsid w:val="000A7359"/>
    <w:rsid w:val="000A73C1"/>
    <w:rsid w:val="000A78B4"/>
    <w:rsid w:val="000B036F"/>
    <w:rsid w:val="000B5B7C"/>
    <w:rsid w:val="000B735C"/>
    <w:rsid w:val="000C1245"/>
    <w:rsid w:val="000C33DD"/>
    <w:rsid w:val="000C435A"/>
    <w:rsid w:val="000C73C2"/>
    <w:rsid w:val="000D4A90"/>
    <w:rsid w:val="000D6726"/>
    <w:rsid w:val="000E362B"/>
    <w:rsid w:val="000F2BC8"/>
    <w:rsid w:val="000F4934"/>
    <w:rsid w:val="000F6CA7"/>
    <w:rsid w:val="0010104C"/>
    <w:rsid w:val="00101D11"/>
    <w:rsid w:val="0010353D"/>
    <w:rsid w:val="0010700A"/>
    <w:rsid w:val="001108C9"/>
    <w:rsid w:val="00110E56"/>
    <w:rsid w:val="00115451"/>
    <w:rsid w:val="00116B39"/>
    <w:rsid w:val="0012096F"/>
    <w:rsid w:val="00122262"/>
    <w:rsid w:val="001245CD"/>
    <w:rsid w:val="00124B05"/>
    <w:rsid w:val="0012677C"/>
    <w:rsid w:val="00127B28"/>
    <w:rsid w:val="00130293"/>
    <w:rsid w:val="001308C1"/>
    <w:rsid w:val="00131181"/>
    <w:rsid w:val="001336B6"/>
    <w:rsid w:val="0013370E"/>
    <w:rsid w:val="00134B0F"/>
    <w:rsid w:val="00135724"/>
    <w:rsid w:val="001370BA"/>
    <w:rsid w:val="00137400"/>
    <w:rsid w:val="00141A8B"/>
    <w:rsid w:val="001431A5"/>
    <w:rsid w:val="00150964"/>
    <w:rsid w:val="00155F7E"/>
    <w:rsid w:val="00157171"/>
    <w:rsid w:val="00157375"/>
    <w:rsid w:val="00160957"/>
    <w:rsid w:val="001672D2"/>
    <w:rsid w:val="00173E4B"/>
    <w:rsid w:val="00176AA1"/>
    <w:rsid w:val="00180AF6"/>
    <w:rsid w:val="00185807"/>
    <w:rsid w:val="0019038A"/>
    <w:rsid w:val="00192121"/>
    <w:rsid w:val="00196AA1"/>
    <w:rsid w:val="001A26A8"/>
    <w:rsid w:val="001A354E"/>
    <w:rsid w:val="001A3923"/>
    <w:rsid w:val="001B0142"/>
    <w:rsid w:val="001B1790"/>
    <w:rsid w:val="001B2BCB"/>
    <w:rsid w:val="001B5336"/>
    <w:rsid w:val="001B5DA3"/>
    <w:rsid w:val="001B6BF8"/>
    <w:rsid w:val="001C71EB"/>
    <w:rsid w:val="001D5A34"/>
    <w:rsid w:val="001D7C59"/>
    <w:rsid w:val="001E026C"/>
    <w:rsid w:val="001E4646"/>
    <w:rsid w:val="001E6E4B"/>
    <w:rsid w:val="001E7415"/>
    <w:rsid w:val="001F0371"/>
    <w:rsid w:val="001F20C6"/>
    <w:rsid w:val="00201C0A"/>
    <w:rsid w:val="0021374E"/>
    <w:rsid w:val="00215740"/>
    <w:rsid w:val="00221803"/>
    <w:rsid w:val="00222A7A"/>
    <w:rsid w:val="002238A6"/>
    <w:rsid w:val="0022404D"/>
    <w:rsid w:val="002271EA"/>
    <w:rsid w:val="00231AFA"/>
    <w:rsid w:val="0023556E"/>
    <w:rsid w:val="00243589"/>
    <w:rsid w:val="00251098"/>
    <w:rsid w:val="002512D2"/>
    <w:rsid w:val="00264161"/>
    <w:rsid w:val="002657C1"/>
    <w:rsid w:val="00270F3A"/>
    <w:rsid w:val="00283238"/>
    <w:rsid w:val="002846F0"/>
    <w:rsid w:val="00287D6F"/>
    <w:rsid w:val="00287FF3"/>
    <w:rsid w:val="002916FE"/>
    <w:rsid w:val="0029392B"/>
    <w:rsid w:val="002B18E2"/>
    <w:rsid w:val="002B22F4"/>
    <w:rsid w:val="002B5DC3"/>
    <w:rsid w:val="002B7622"/>
    <w:rsid w:val="002C27C0"/>
    <w:rsid w:val="002C3F3D"/>
    <w:rsid w:val="002C575B"/>
    <w:rsid w:val="002C64F2"/>
    <w:rsid w:val="002C68BC"/>
    <w:rsid w:val="002D024E"/>
    <w:rsid w:val="002E0E56"/>
    <w:rsid w:val="002E6675"/>
    <w:rsid w:val="002F756B"/>
    <w:rsid w:val="00302399"/>
    <w:rsid w:val="0030443D"/>
    <w:rsid w:val="00305202"/>
    <w:rsid w:val="00306D4F"/>
    <w:rsid w:val="003075F9"/>
    <w:rsid w:val="00314864"/>
    <w:rsid w:val="00315F31"/>
    <w:rsid w:val="00325241"/>
    <w:rsid w:val="00330379"/>
    <w:rsid w:val="0033048C"/>
    <w:rsid w:val="00332527"/>
    <w:rsid w:val="00335165"/>
    <w:rsid w:val="003352B8"/>
    <w:rsid w:val="00337200"/>
    <w:rsid w:val="00357A74"/>
    <w:rsid w:val="00365824"/>
    <w:rsid w:val="00367084"/>
    <w:rsid w:val="00381C41"/>
    <w:rsid w:val="00382776"/>
    <w:rsid w:val="00382EEE"/>
    <w:rsid w:val="003920BD"/>
    <w:rsid w:val="003924E8"/>
    <w:rsid w:val="00395C05"/>
    <w:rsid w:val="0039766E"/>
    <w:rsid w:val="003B2C02"/>
    <w:rsid w:val="003B2D90"/>
    <w:rsid w:val="003B3D84"/>
    <w:rsid w:val="003B3F6C"/>
    <w:rsid w:val="003B582F"/>
    <w:rsid w:val="003B5FDC"/>
    <w:rsid w:val="003E7D9B"/>
    <w:rsid w:val="003F5CF7"/>
    <w:rsid w:val="003F6847"/>
    <w:rsid w:val="00401648"/>
    <w:rsid w:val="00403B3D"/>
    <w:rsid w:val="00405372"/>
    <w:rsid w:val="004066E3"/>
    <w:rsid w:val="00410174"/>
    <w:rsid w:val="004134A5"/>
    <w:rsid w:val="00413C8F"/>
    <w:rsid w:val="00414A51"/>
    <w:rsid w:val="0041548A"/>
    <w:rsid w:val="00417576"/>
    <w:rsid w:val="004212D8"/>
    <w:rsid w:val="00426F5C"/>
    <w:rsid w:val="0044051B"/>
    <w:rsid w:val="00444F1E"/>
    <w:rsid w:val="004475DD"/>
    <w:rsid w:val="00450C76"/>
    <w:rsid w:val="00453653"/>
    <w:rsid w:val="00462FFF"/>
    <w:rsid w:val="004665DF"/>
    <w:rsid w:val="00472306"/>
    <w:rsid w:val="00476300"/>
    <w:rsid w:val="00477474"/>
    <w:rsid w:val="00486E95"/>
    <w:rsid w:val="00493E33"/>
    <w:rsid w:val="004A0010"/>
    <w:rsid w:val="004A3A72"/>
    <w:rsid w:val="004A56B1"/>
    <w:rsid w:val="004A6CDE"/>
    <w:rsid w:val="004B057C"/>
    <w:rsid w:val="004B13C3"/>
    <w:rsid w:val="004B177D"/>
    <w:rsid w:val="004B2854"/>
    <w:rsid w:val="004B50CD"/>
    <w:rsid w:val="004B7A16"/>
    <w:rsid w:val="004C1FC2"/>
    <w:rsid w:val="004C4D44"/>
    <w:rsid w:val="004D4F36"/>
    <w:rsid w:val="004D69DF"/>
    <w:rsid w:val="004D7B8D"/>
    <w:rsid w:val="004E1BC3"/>
    <w:rsid w:val="004E732E"/>
    <w:rsid w:val="004F50D5"/>
    <w:rsid w:val="00501127"/>
    <w:rsid w:val="005035E9"/>
    <w:rsid w:val="00506902"/>
    <w:rsid w:val="00512358"/>
    <w:rsid w:val="00514F60"/>
    <w:rsid w:val="005202DD"/>
    <w:rsid w:val="00522B11"/>
    <w:rsid w:val="00527519"/>
    <w:rsid w:val="0053513D"/>
    <w:rsid w:val="00542E88"/>
    <w:rsid w:val="00547B8D"/>
    <w:rsid w:val="00560A94"/>
    <w:rsid w:val="00560C18"/>
    <w:rsid w:val="0056602D"/>
    <w:rsid w:val="00566E9D"/>
    <w:rsid w:val="00567939"/>
    <w:rsid w:val="005707B3"/>
    <w:rsid w:val="00570C6D"/>
    <w:rsid w:val="00572B5A"/>
    <w:rsid w:val="00572F72"/>
    <w:rsid w:val="00584A8D"/>
    <w:rsid w:val="00586273"/>
    <w:rsid w:val="005931C7"/>
    <w:rsid w:val="00595204"/>
    <w:rsid w:val="005A0925"/>
    <w:rsid w:val="005A18E7"/>
    <w:rsid w:val="005A3E15"/>
    <w:rsid w:val="005A4DFB"/>
    <w:rsid w:val="005A74BD"/>
    <w:rsid w:val="005B2E24"/>
    <w:rsid w:val="005B3E93"/>
    <w:rsid w:val="005C1B09"/>
    <w:rsid w:val="005C1F1C"/>
    <w:rsid w:val="005C21F4"/>
    <w:rsid w:val="005C22C0"/>
    <w:rsid w:val="005C640F"/>
    <w:rsid w:val="005D2B3C"/>
    <w:rsid w:val="005D3F3F"/>
    <w:rsid w:val="005D7DCF"/>
    <w:rsid w:val="005E1B14"/>
    <w:rsid w:val="005E2F35"/>
    <w:rsid w:val="005E3530"/>
    <w:rsid w:val="005E3825"/>
    <w:rsid w:val="005E5F2C"/>
    <w:rsid w:val="005E6215"/>
    <w:rsid w:val="005E6758"/>
    <w:rsid w:val="005E6FB1"/>
    <w:rsid w:val="005E7CA3"/>
    <w:rsid w:val="005F04BC"/>
    <w:rsid w:val="005F7806"/>
    <w:rsid w:val="00600D12"/>
    <w:rsid w:val="00603417"/>
    <w:rsid w:val="00607450"/>
    <w:rsid w:val="006075A0"/>
    <w:rsid w:val="00607C13"/>
    <w:rsid w:val="0061445E"/>
    <w:rsid w:val="006168D9"/>
    <w:rsid w:val="00621620"/>
    <w:rsid w:val="00622033"/>
    <w:rsid w:val="006242A2"/>
    <w:rsid w:val="0062549B"/>
    <w:rsid w:val="0063402C"/>
    <w:rsid w:val="006342D2"/>
    <w:rsid w:val="00635B8F"/>
    <w:rsid w:val="006454A3"/>
    <w:rsid w:val="00646FE5"/>
    <w:rsid w:val="00654DFF"/>
    <w:rsid w:val="00655079"/>
    <w:rsid w:val="006554C1"/>
    <w:rsid w:val="00676A47"/>
    <w:rsid w:val="00683216"/>
    <w:rsid w:val="00684371"/>
    <w:rsid w:val="00685579"/>
    <w:rsid w:val="006866F1"/>
    <w:rsid w:val="00691F7B"/>
    <w:rsid w:val="006A3803"/>
    <w:rsid w:val="006A431D"/>
    <w:rsid w:val="006A46C8"/>
    <w:rsid w:val="006A65EE"/>
    <w:rsid w:val="006A6C40"/>
    <w:rsid w:val="006A7544"/>
    <w:rsid w:val="006B2808"/>
    <w:rsid w:val="006B5BDB"/>
    <w:rsid w:val="006C04C1"/>
    <w:rsid w:val="006C1DA9"/>
    <w:rsid w:val="006C4616"/>
    <w:rsid w:val="006D50F1"/>
    <w:rsid w:val="006D67C6"/>
    <w:rsid w:val="006E089C"/>
    <w:rsid w:val="006E29BF"/>
    <w:rsid w:val="006E45C7"/>
    <w:rsid w:val="006F09DA"/>
    <w:rsid w:val="006F144D"/>
    <w:rsid w:val="006F5D04"/>
    <w:rsid w:val="006F7382"/>
    <w:rsid w:val="006F756E"/>
    <w:rsid w:val="00700506"/>
    <w:rsid w:val="00703252"/>
    <w:rsid w:val="00706FCC"/>
    <w:rsid w:val="00714431"/>
    <w:rsid w:val="0072001A"/>
    <w:rsid w:val="00725E4E"/>
    <w:rsid w:val="00726484"/>
    <w:rsid w:val="0073450E"/>
    <w:rsid w:val="00736773"/>
    <w:rsid w:val="0073768D"/>
    <w:rsid w:val="0074301C"/>
    <w:rsid w:val="007530B6"/>
    <w:rsid w:val="00754770"/>
    <w:rsid w:val="00755BE8"/>
    <w:rsid w:val="007627EC"/>
    <w:rsid w:val="007646B8"/>
    <w:rsid w:val="00766C18"/>
    <w:rsid w:val="0077062A"/>
    <w:rsid w:val="00776E98"/>
    <w:rsid w:val="0078167F"/>
    <w:rsid w:val="00782FDF"/>
    <w:rsid w:val="00793741"/>
    <w:rsid w:val="007969E8"/>
    <w:rsid w:val="007A40F7"/>
    <w:rsid w:val="007A5D55"/>
    <w:rsid w:val="007A623D"/>
    <w:rsid w:val="007A69AA"/>
    <w:rsid w:val="007B6A40"/>
    <w:rsid w:val="007B729A"/>
    <w:rsid w:val="007B792B"/>
    <w:rsid w:val="007C346E"/>
    <w:rsid w:val="007C476B"/>
    <w:rsid w:val="007D4E56"/>
    <w:rsid w:val="007D6195"/>
    <w:rsid w:val="007E2D2C"/>
    <w:rsid w:val="007E70DB"/>
    <w:rsid w:val="007E78E4"/>
    <w:rsid w:val="007F255F"/>
    <w:rsid w:val="007F46BA"/>
    <w:rsid w:val="00801C56"/>
    <w:rsid w:val="00804899"/>
    <w:rsid w:val="008101AA"/>
    <w:rsid w:val="00815557"/>
    <w:rsid w:val="00815C90"/>
    <w:rsid w:val="008214F7"/>
    <w:rsid w:val="00823CE5"/>
    <w:rsid w:val="008319E4"/>
    <w:rsid w:val="008330C3"/>
    <w:rsid w:val="00837E92"/>
    <w:rsid w:val="0084002B"/>
    <w:rsid w:val="0084080C"/>
    <w:rsid w:val="0084526F"/>
    <w:rsid w:val="008508DD"/>
    <w:rsid w:val="00853882"/>
    <w:rsid w:val="00857C1D"/>
    <w:rsid w:val="00862D38"/>
    <w:rsid w:val="008651E3"/>
    <w:rsid w:val="008672F4"/>
    <w:rsid w:val="008676E4"/>
    <w:rsid w:val="00871908"/>
    <w:rsid w:val="008767E3"/>
    <w:rsid w:val="00881352"/>
    <w:rsid w:val="00884678"/>
    <w:rsid w:val="00885EA5"/>
    <w:rsid w:val="00886227"/>
    <w:rsid w:val="00893361"/>
    <w:rsid w:val="00894D55"/>
    <w:rsid w:val="008A0E5F"/>
    <w:rsid w:val="008A22CF"/>
    <w:rsid w:val="008A2BD9"/>
    <w:rsid w:val="008A3A07"/>
    <w:rsid w:val="008A3F18"/>
    <w:rsid w:val="008A46C2"/>
    <w:rsid w:val="008B0EC0"/>
    <w:rsid w:val="008B1BF6"/>
    <w:rsid w:val="008B6905"/>
    <w:rsid w:val="008C0FEB"/>
    <w:rsid w:val="008C2A7A"/>
    <w:rsid w:val="008D3365"/>
    <w:rsid w:val="008D53D0"/>
    <w:rsid w:val="008D5CE6"/>
    <w:rsid w:val="008E0B75"/>
    <w:rsid w:val="008E2977"/>
    <w:rsid w:val="008E3B4F"/>
    <w:rsid w:val="008E3BF1"/>
    <w:rsid w:val="008E50DF"/>
    <w:rsid w:val="00902427"/>
    <w:rsid w:val="00904759"/>
    <w:rsid w:val="00916247"/>
    <w:rsid w:val="009167ED"/>
    <w:rsid w:val="00927FBD"/>
    <w:rsid w:val="00930198"/>
    <w:rsid w:val="00931996"/>
    <w:rsid w:val="0093458D"/>
    <w:rsid w:val="009445A4"/>
    <w:rsid w:val="00946986"/>
    <w:rsid w:val="00965B40"/>
    <w:rsid w:val="0097055E"/>
    <w:rsid w:val="00980056"/>
    <w:rsid w:val="009814D8"/>
    <w:rsid w:val="00982BEC"/>
    <w:rsid w:val="0098320A"/>
    <w:rsid w:val="0098577A"/>
    <w:rsid w:val="00990533"/>
    <w:rsid w:val="009B2443"/>
    <w:rsid w:val="009C1932"/>
    <w:rsid w:val="009C1CAF"/>
    <w:rsid w:val="009C1E11"/>
    <w:rsid w:val="009C2112"/>
    <w:rsid w:val="009C2C29"/>
    <w:rsid w:val="009C53C7"/>
    <w:rsid w:val="009C6802"/>
    <w:rsid w:val="009D45FB"/>
    <w:rsid w:val="009D4955"/>
    <w:rsid w:val="009E0641"/>
    <w:rsid w:val="009F24DA"/>
    <w:rsid w:val="00A01F6B"/>
    <w:rsid w:val="00A03AE9"/>
    <w:rsid w:val="00A043FC"/>
    <w:rsid w:val="00A062DF"/>
    <w:rsid w:val="00A1073F"/>
    <w:rsid w:val="00A12B80"/>
    <w:rsid w:val="00A141D2"/>
    <w:rsid w:val="00A16376"/>
    <w:rsid w:val="00A24468"/>
    <w:rsid w:val="00A27067"/>
    <w:rsid w:val="00A43167"/>
    <w:rsid w:val="00A43293"/>
    <w:rsid w:val="00A4462E"/>
    <w:rsid w:val="00A450B1"/>
    <w:rsid w:val="00A45CDA"/>
    <w:rsid w:val="00A45D19"/>
    <w:rsid w:val="00A50438"/>
    <w:rsid w:val="00A5571A"/>
    <w:rsid w:val="00A55EA2"/>
    <w:rsid w:val="00A56DAA"/>
    <w:rsid w:val="00A57DB2"/>
    <w:rsid w:val="00A60052"/>
    <w:rsid w:val="00A62904"/>
    <w:rsid w:val="00A65761"/>
    <w:rsid w:val="00A6683F"/>
    <w:rsid w:val="00A679F5"/>
    <w:rsid w:val="00A73E37"/>
    <w:rsid w:val="00A8485B"/>
    <w:rsid w:val="00A878D8"/>
    <w:rsid w:val="00A90A95"/>
    <w:rsid w:val="00A9271B"/>
    <w:rsid w:val="00AB0927"/>
    <w:rsid w:val="00AB5943"/>
    <w:rsid w:val="00AC2BCF"/>
    <w:rsid w:val="00AC799A"/>
    <w:rsid w:val="00AD66E3"/>
    <w:rsid w:val="00AE71D7"/>
    <w:rsid w:val="00AF0D59"/>
    <w:rsid w:val="00B020B8"/>
    <w:rsid w:val="00B04CC7"/>
    <w:rsid w:val="00B1101C"/>
    <w:rsid w:val="00B112EA"/>
    <w:rsid w:val="00B1167D"/>
    <w:rsid w:val="00B12DF9"/>
    <w:rsid w:val="00B14DBF"/>
    <w:rsid w:val="00B2070E"/>
    <w:rsid w:val="00B24E43"/>
    <w:rsid w:val="00B2607C"/>
    <w:rsid w:val="00B26257"/>
    <w:rsid w:val="00B42F57"/>
    <w:rsid w:val="00B439F8"/>
    <w:rsid w:val="00B43D20"/>
    <w:rsid w:val="00B53678"/>
    <w:rsid w:val="00B54551"/>
    <w:rsid w:val="00B558A9"/>
    <w:rsid w:val="00B56976"/>
    <w:rsid w:val="00B61B36"/>
    <w:rsid w:val="00B71D9D"/>
    <w:rsid w:val="00B7750C"/>
    <w:rsid w:val="00B8053F"/>
    <w:rsid w:val="00B811A0"/>
    <w:rsid w:val="00B823C8"/>
    <w:rsid w:val="00B82856"/>
    <w:rsid w:val="00B84301"/>
    <w:rsid w:val="00B84C81"/>
    <w:rsid w:val="00B857E3"/>
    <w:rsid w:val="00B933E5"/>
    <w:rsid w:val="00BA4654"/>
    <w:rsid w:val="00BA5209"/>
    <w:rsid w:val="00BA6D7F"/>
    <w:rsid w:val="00BC19BC"/>
    <w:rsid w:val="00BC3101"/>
    <w:rsid w:val="00BC34C4"/>
    <w:rsid w:val="00BD0B02"/>
    <w:rsid w:val="00BD59C1"/>
    <w:rsid w:val="00BD6A80"/>
    <w:rsid w:val="00BD6F25"/>
    <w:rsid w:val="00BE0631"/>
    <w:rsid w:val="00BE222E"/>
    <w:rsid w:val="00BE231B"/>
    <w:rsid w:val="00BE6E14"/>
    <w:rsid w:val="00BE7538"/>
    <w:rsid w:val="00BF1E88"/>
    <w:rsid w:val="00BF3BA0"/>
    <w:rsid w:val="00BF6410"/>
    <w:rsid w:val="00BF7475"/>
    <w:rsid w:val="00C02C9C"/>
    <w:rsid w:val="00C06FB4"/>
    <w:rsid w:val="00C101D5"/>
    <w:rsid w:val="00C218A8"/>
    <w:rsid w:val="00C222D1"/>
    <w:rsid w:val="00C22819"/>
    <w:rsid w:val="00C31018"/>
    <w:rsid w:val="00C36F59"/>
    <w:rsid w:val="00C37E86"/>
    <w:rsid w:val="00C43FB3"/>
    <w:rsid w:val="00C4714B"/>
    <w:rsid w:val="00C50485"/>
    <w:rsid w:val="00C519F4"/>
    <w:rsid w:val="00C57003"/>
    <w:rsid w:val="00C5721B"/>
    <w:rsid w:val="00C57EF8"/>
    <w:rsid w:val="00C6187B"/>
    <w:rsid w:val="00C62134"/>
    <w:rsid w:val="00C63E1D"/>
    <w:rsid w:val="00C7631B"/>
    <w:rsid w:val="00C8361C"/>
    <w:rsid w:val="00C83A23"/>
    <w:rsid w:val="00C84422"/>
    <w:rsid w:val="00C92B7A"/>
    <w:rsid w:val="00CA0586"/>
    <w:rsid w:val="00CA26C9"/>
    <w:rsid w:val="00CA6490"/>
    <w:rsid w:val="00CA69B8"/>
    <w:rsid w:val="00CB705A"/>
    <w:rsid w:val="00CB7699"/>
    <w:rsid w:val="00CB7835"/>
    <w:rsid w:val="00CC2515"/>
    <w:rsid w:val="00CC4A53"/>
    <w:rsid w:val="00CC557A"/>
    <w:rsid w:val="00CC5AF8"/>
    <w:rsid w:val="00CD09E6"/>
    <w:rsid w:val="00CD3DB5"/>
    <w:rsid w:val="00CE7A77"/>
    <w:rsid w:val="00CF0137"/>
    <w:rsid w:val="00CF10EF"/>
    <w:rsid w:val="00CF1485"/>
    <w:rsid w:val="00D0438F"/>
    <w:rsid w:val="00D10983"/>
    <w:rsid w:val="00D1126D"/>
    <w:rsid w:val="00D11D8E"/>
    <w:rsid w:val="00D1269C"/>
    <w:rsid w:val="00D21FCE"/>
    <w:rsid w:val="00D24E15"/>
    <w:rsid w:val="00D3007B"/>
    <w:rsid w:val="00D30268"/>
    <w:rsid w:val="00D35EB0"/>
    <w:rsid w:val="00D37DC6"/>
    <w:rsid w:val="00D421C6"/>
    <w:rsid w:val="00D43A2F"/>
    <w:rsid w:val="00D4414F"/>
    <w:rsid w:val="00D47685"/>
    <w:rsid w:val="00D51B55"/>
    <w:rsid w:val="00D5227A"/>
    <w:rsid w:val="00D55EA9"/>
    <w:rsid w:val="00D5678B"/>
    <w:rsid w:val="00D5719B"/>
    <w:rsid w:val="00D617DD"/>
    <w:rsid w:val="00D6182D"/>
    <w:rsid w:val="00D6459D"/>
    <w:rsid w:val="00D6687D"/>
    <w:rsid w:val="00D66BD9"/>
    <w:rsid w:val="00D71CF7"/>
    <w:rsid w:val="00D77EC1"/>
    <w:rsid w:val="00D85868"/>
    <w:rsid w:val="00D94F55"/>
    <w:rsid w:val="00D96E9F"/>
    <w:rsid w:val="00D970B5"/>
    <w:rsid w:val="00D977F1"/>
    <w:rsid w:val="00DA0354"/>
    <w:rsid w:val="00DA7AA8"/>
    <w:rsid w:val="00DB5DC1"/>
    <w:rsid w:val="00DC4C87"/>
    <w:rsid w:val="00DC6403"/>
    <w:rsid w:val="00DC736B"/>
    <w:rsid w:val="00DD1426"/>
    <w:rsid w:val="00DD4676"/>
    <w:rsid w:val="00DD4B34"/>
    <w:rsid w:val="00DD7164"/>
    <w:rsid w:val="00DE11ED"/>
    <w:rsid w:val="00DF7000"/>
    <w:rsid w:val="00E06C56"/>
    <w:rsid w:val="00E06F54"/>
    <w:rsid w:val="00E102DB"/>
    <w:rsid w:val="00E1126E"/>
    <w:rsid w:val="00E11ECF"/>
    <w:rsid w:val="00E16E11"/>
    <w:rsid w:val="00E17248"/>
    <w:rsid w:val="00E240FB"/>
    <w:rsid w:val="00E24CA2"/>
    <w:rsid w:val="00E25084"/>
    <w:rsid w:val="00E27552"/>
    <w:rsid w:val="00E27CC8"/>
    <w:rsid w:val="00E34A68"/>
    <w:rsid w:val="00E35EFD"/>
    <w:rsid w:val="00E379E7"/>
    <w:rsid w:val="00E402CA"/>
    <w:rsid w:val="00E41543"/>
    <w:rsid w:val="00E4259C"/>
    <w:rsid w:val="00E449E8"/>
    <w:rsid w:val="00E46DC7"/>
    <w:rsid w:val="00E5100E"/>
    <w:rsid w:val="00E513DA"/>
    <w:rsid w:val="00E6368B"/>
    <w:rsid w:val="00E63F9A"/>
    <w:rsid w:val="00E725B1"/>
    <w:rsid w:val="00E77ECD"/>
    <w:rsid w:val="00E877F3"/>
    <w:rsid w:val="00E911B6"/>
    <w:rsid w:val="00E947C8"/>
    <w:rsid w:val="00EA0CAC"/>
    <w:rsid w:val="00EA10B4"/>
    <w:rsid w:val="00EA2AFC"/>
    <w:rsid w:val="00EC1F6D"/>
    <w:rsid w:val="00EC2623"/>
    <w:rsid w:val="00EC2950"/>
    <w:rsid w:val="00EC329B"/>
    <w:rsid w:val="00EC74C5"/>
    <w:rsid w:val="00EC7BE7"/>
    <w:rsid w:val="00ED1E5D"/>
    <w:rsid w:val="00ED409B"/>
    <w:rsid w:val="00ED5CB9"/>
    <w:rsid w:val="00EE28BB"/>
    <w:rsid w:val="00EE2AB0"/>
    <w:rsid w:val="00EF12C4"/>
    <w:rsid w:val="00EF1EF6"/>
    <w:rsid w:val="00F01CA4"/>
    <w:rsid w:val="00F0205D"/>
    <w:rsid w:val="00F025B2"/>
    <w:rsid w:val="00F035CA"/>
    <w:rsid w:val="00F055F8"/>
    <w:rsid w:val="00F06409"/>
    <w:rsid w:val="00F070BC"/>
    <w:rsid w:val="00F108EB"/>
    <w:rsid w:val="00F138FB"/>
    <w:rsid w:val="00F13BA8"/>
    <w:rsid w:val="00F14472"/>
    <w:rsid w:val="00F14948"/>
    <w:rsid w:val="00F2087B"/>
    <w:rsid w:val="00F2245F"/>
    <w:rsid w:val="00F226C1"/>
    <w:rsid w:val="00F22891"/>
    <w:rsid w:val="00F23BF7"/>
    <w:rsid w:val="00F265CE"/>
    <w:rsid w:val="00F310E9"/>
    <w:rsid w:val="00F3171E"/>
    <w:rsid w:val="00F31BA3"/>
    <w:rsid w:val="00F356EC"/>
    <w:rsid w:val="00F4010B"/>
    <w:rsid w:val="00F4238C"/>
    <w:rsid w:val="00F42E75"/>
    <w:rsid w:val="00F43E62"/>
    <w:rsid w:val="00F536D7"/>
    <w:rsid w:val="00F552D2"/>
    <w:rsid w:val="00F709ED"/>
    <w:rsid w:val="00F72A20"/>
    <w:rsid w:val="00F73EC5"/>
    <w:rsid w:val="00F74F63"/>
    <w:rsid w:val="00F77393"/>
    <w:rsid w:val="00F77CE9"/>
    <w:rsid w:val="00F812B3"/>
    <w:rsid w:val="00F825DA"/>
    <w:rsid w:val="00F8265E"/>
    <w:rsid w:val="00F84174"/>
    <w:rsid w:val="00F84FEE"/>
    <w:rsid w:val="00F856D7"/>
    <w:rsid w:val="00F87119"/>
    <w:rsid w:val="00F9238F"/>
    <w:rsid w:val="00F964DF"/>
    <w:rsid w:val="00FA133B"/>
    <w:rsid w:val="00FA1D36"/>
    <w:rsid w:val="00FA394C"/>
    <w:rsid w:val="00FA6687"/>
    <w:rsid w:val="00FB2067"/>
    <w:rsid w:val="00FC0322"/>
    <w:rsid w:val="00FD36AD"/>
    <w:rsid w:val="00FE0EDD"/>
    <w:rsid w:val="00FE2617"/>
    <w:rsid w:val="00FE28AA"/>
    <w:rsid w:val="00FE5394"/>
    <w:rsid w:val="00FE5FE7"/>
    <w:rsid w:val="00FF1F22"/>
    <w:rsid w:val="00FF373B"/>
    <w:rsid w:val="00FF3833"/>
    <w:rsid w:val="00FF51B3"/>
    <w:rsid w:val="00FF65BB"/>
    <w:rsid w:val="00FF6F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6FBC74-8C59-4B07-8D42-D75C64DF7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F20C6"/>
    <w:rPr>
      <w:rFonts w:ascii="Times New Roman" w:eastAsia="Times New Roman" w:hAnsi="Times New Roman" w:cs="Times New Roman"/>
      <w:lang w:val="ru-RU" w:eastAsia="ru-RU" w:bidi="ru-RU"/>
    </w:rPr>
  </w:style>
  <w:style w:type="paragraph" w:styleId="1">
    <w:name w:val="heading 1"/>
    <w:basedOn w:val="a"/>
    <w:link w:val="10"/>
    <w:uiPriority w:val="9"/>
    <w:qFormat/>
    <w:pPr>
      <w:spacing w:line="319" w:lineRule="exact"/>
      <w:ind w:left="1646"/>
      <w:outlineLvl w:val="0"/>
    </w:pPr>
    <w:rPr>
      <w:b/>
      <w:bCs/>
      <w:sz w:val="28"/>
      <w:szCs w:val="28"/>
    </w:rPr>
  </w:style>
  <w:style w:type="paragraph" w:styleId="2">
    <w:name w:val="heading 2"/>
    <w:basedOn w:val="a"/>
    <w:uiPriority w:val="1"/>
    <w:qFormat/>
    <w:pPr>
      <w:ind w:left="1507"/>
      <w:outlineLvl w:val="1"/>
    </w:pPr>
    <w:rPr>
      <w:b/>
      <w:bCs/>
      <w:i/>
      <w:sz w:val="28"/>
      <w:szCs w:val="28"/>
    </w:rPr>
  </w:style>
  <w:style w:type="paragraph" w:styleId="3">
    <w:name w:val="heading 3"/>
    <w:basedOn w:val="a"/>
    <w:next w:val="a"/>
    <w:link w:val="30"/>
    <w:uiPriority w:val="9"/>
    <w:semiHidden/>
    <w:unhideWhenUsed/>
    <w:qFormat/>
    <w:rsid w:val="00BF1E8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6" w:line="365" w:lineRule="exact"/>
      <w:ind w:left="1578" w:hanging="321"/>
    </w:pPr>
    <w:rPr>
      <w:b/>
      <w:bCs/>
      <w:sz w:val="32"/>
      <w:szCs w:val="32"/>
    </w:rPr>
  </w:style>
  <w:style w:type="paragraph" w:styleId="20">
    <w:name w:val="toc 2"/>
    <w:basedOn w:val="a"/>
    <w:uiPriority w:val="39"/>
    <w:qFormat/>
    <w:pPr>
      <w:spacing w:before="6" w:line="364" w:lineRule="exact"/>
      <w:ind w:left="1658" w:hanging="360"/>
    </w:pPr>
    <w:rPr>
      <w:b/>
      <w:bCs/>
      <w:sz w:val="32"/>
      <w:szCs w:val="32"/>
    </w:rPr>
  </w:style>
  <w:style w:type="paragraph" w:styleId="31">
    <w:name w:val="toc 3"/>
    <w:basedOn w:val="a"/>
    <w:uiPriority w:val="39"/>
    <w:qFormat/>
    <w:pPr>
      <w:spacing w:line="368" w:lineRule="exact"/>
      <w:ind w:left="2299" w:hanging="561"/>
    </w:pPr>
    <w:rPr>
      <w:sz w:val="32"/>
      <w:szCs w:val="32"/>
    </w:rPr>
  </w:style>
  <w:style w:type="paragraph" w:styleId="4">
    <w:name w:val="toc 4"/>
    <w:basedOn w:val="a"/>
    <w:uiPriority w:val="1"/>
    <w:qFormat/>
    <w:pPr>
      <w:spacing w:line="368" w:lineRule="exact"/>
      <w:ind w:left="2460" w:hanging="720"/>
    </w:pPr>
    <w:rPr>
      <w:sz w:val="32"/>
      <w:szCs w:val="32"/>
    </w:rPr>
  </w:style>
  <w:style w:type="paragraph" w:styleId="a3">
    <w:name w:val="Body Text"/>
    <w:basedOn w:val="a"/>
    <w:link w:val="a4"/>
    <w:uiPriority w:val="1"/>
    <w:qFormat/>
    <w:pPr>
      <w:ind w:left="1221"/>
    </w:pPr>
    <w:rPr>
      <w:sz w:val="28"/>
      <w:szCs w:val="28"/>
    </w:rPr>
  </w:style>
  <w:style w:type="paragraph" w:styleId="a5">
    <w:name w:val="List Paragraph"/>
    <w:basedOn w:val="a"/>
    <w:link w:val="a6"/>
    <w:qFormat/>
    <w:pPr>
      <w:ind w:left="1221" w:firstLine="425"/>
    </w:pPr>
  </w:style>
  <w:style w:type="paragraph" w:customStyle="1" w:styleId="TableParagraph">
    <w:name w:val="Table Paragraph"/>
    <w:basedOn w:val="a"/>
    <w:uiPriority w:val="1"/>
    <w:qFormat/>
  </w:style>
  <w:style w:type="paragraph" w:customStyle="1" w:styleId="a7">
    <w:name w:val="Основной"/>
    <w:basedOn w:val="a"/>
    <w:link w:val="a8"/>
    <w:rsid w:val="00382776"/>
    <w:pPr>
      <w:widowControl/>
      <w:adjustRightInd w:val="0"/>
      <w:spacing w:line="214" w:lineRule="atLeast"/>
      <w:ind w:firstLine="283"/>
      <w:jc w:val="both"/>
      <w:textAlignment w:val="center"/>
    </w:pPr>
    <w:rPr>
      <w:rFonts w:ascii="NewtonCSanPin" w:hAnsi="NewtonCSanPin"/>
      <w:color w:val="000000"/>
      <w:sz w:val="21"/>
      <w:szCs w:val="21"/>
      <w:lang w:val="x-none" w:eastAsia="x-none" w:bidi="ar-SA"/>
    </w:rPr>
  </w:style>
  <w:style w:type="paragraph" w:customStyle="1" w:styleId="40">
    <w:name w:val="Заг 4"/>
    <w:basedOn w:val="a"/>
    <w:rsid w:val="00382776"/>
    <w:pPr>
      <w:keepNext/>
      <w:widowControl/>
      <w:adjustRightInd w:val="0"/>
      <w:spacing w:before="255" w:after="113" w:line="240" w:lineRule="atLeast"/>
      <w:jc w:val="center"/>
      <w:textAlignment w:val="center"/>
    </w:pPr>
    <w:rPr>
      <w:rFonts w:ascii="PragmaticaC" w:hAnsi="PragmaticaC" w:cs="PragmaticaC"/>
      <w:i/>
      <w:iCs/>
      <w:color w:val="000000"/>
      <w:sz w:val="23"/>
      <w:szCs w:val="23"/>
      <w:lang w:val="x-none" w:eastAsia="x-none" w:bidi="ar-SA"/>
    </w:rPr>
  </w:style>
  <w:style w:type="paragraph" w:customStyle="1" w:styleId="a9">
    <w:name w:val="Курсив"/>
    <w:basedOn w:val="a7"/>
    <w:rsid w:val="00382776"/>
    <w:rPr>
      <w:i/>
      <w:iCs/>
    </w:rPr>
  </w:style>
  <w:style w:type="character" w:customStyle="1" w:styleId="Zag11">
    <w:name w:val="Zag_11"/>
    <w:rsid w:val="00382776"/>
    <w:rPr>
      <w:color w:val="000000"/>
      <w:w w:val="100"/>
    </w:rPr>
  </w:style>
  <w:style w:type="paragraph" w:styleId="aa">
    <w:name w:val="Subtitle"/>
    <w:basedOn w:val="a"/>
    <w:next w:val="a"/>
    <w:link w:val="ab"/>
    <w:qFormat/>
    <w:rsid w:val="00382776"/>
    <w:pPr>
      <w:widowControl/>
      <w:autoSpaceDE/>
      <w:autoSpaceDN/>
      <w:spacing w:line="360" w:lineRule="auto"/>
      <w:outlineLvl w:val="1"/>
    </w:pPr>
    <w:rPr>
      <w:rFonts w:eastAsia="MS Gothic"/>
      <w:b/>
      <w:sz w:val="28"/>
      <w:szCs w:val="24"/>
      <w:lang w:val="x-none" w:eastAsia="x-none" w:bidi="ar-SA"/>
    </w:rPr>
  </w:style>
  <w:style w:type="character" w:customStyle="1" w:styleId="ab">
    <w:name w:val="Подзаголовок Знак"/>
    <w:basedOn w:val="a0"/>
    <w:link w:val="aa"/>
    <w:rsid w:val="00382776"/>
    <w:rPr>
      <w:rFonts w:ascii="Times New Roman" w:eastAsia="MS Gothic" w:hAnsi="Times New Roman" w:cs="Times New Roman"/>
      <w:b/>
      <w:sz w:val="28"/>
      <w:szCs w:val="24"/>
      <w:lang w:val="x-none" w:eastAsia="x-none"/>
    </w:rPr>
  </w:style>
  <w:style w:type="paragraph" w:customStyle="1" w:styleId="21">
    <w:name w:val="Средняя сетка 21"/>
    <w:basedOn w:val="a"/>
    <w:uiPriority w:val="1"/>
    <w:qFormat/>
    <w:rsid w:val="00382776"/>
    <w:pPr>
      <w:widowControl/>
      <w:numPr>
        <w:numId w:val="62"/>
      </w:numPr>
      <w:autoSpaceDE/>
      <w:autoSpaceDN/>
      <w:spacing w:line="360" w:lineRule="auto"/>
      <w:contextualSpacing/>
      <w:jc w:val="both"/>
      <w:outlineLvl w:val="1"/>
    </w:pPr>
    <w:rPr>
      <w:sz w:val="28"/>
      <w:szCs w:val="24"/>
      <w:lang w:bidi="ar-SA"/>
    </w:rPr>
  </w:style>
  <w:style w:type="character" w:customStyle="1" w:styleId="a8">
    <w:name w:val="Основной Знак"/>
    <w:link w:val="a7"/>
    <w:uiPriority w:val="99"/>
    <w:rsid w:val="00382776"/>
    <w:rPr>
      <w:rFonts w:ascii="NewtonCSanPin" w:eastAsia="Times New Roman" w:hAnsi="NewtonCSanPin" w:cs="Times New Roman"/>
      <w:color w:val="000000"/>
      <w:sz w:val="21"/>
      <w:szCs w:val="21"/>
      <w:lang w:val="x-none" w:eastAsia="x-none"/>
    </w:rPr>
  </w:style>
  <w:style w:type="paragraph" w:customStyle="1" w:styleId="Osnova">
    <w:name w:val="Osnova"/>
    <w:basedOn w:val="a"/>
    <w:rsid w:val="00382776"/>
    <w:pPr>
      <w:adjustRightInd w:val="0"/>
      <w:spacing w:line="213" w:lineRule="exact"/>
      <w:ind w:firstLine="339"/>
      <w:jc w:val="both"/>
    </w:pPr>
    <w:rPr>
      <w:rFonts w:ascii="NewtonCSanPin" w:hAnsi="NewtonCSanPin" w:cs="NewtonCSanPin"/>
      <w:color w:val="000000"/>
      <w:sz w:val="21"/>
      <w:szCs w:val="21"/>
      <w:lang w:val="en-US" w:bidi="ar-SA"/>
    </w:rPr>
  </w:style>
  <w:style w:type="character" w:customStyle="1" w:styleId="32">
    <w:name w:val="Основной текст (3)_"/>
    <w:basedOn w:val="a0"/>
    <w:link w:val="33"/>
    <w:rsid w:val="00D977F1"/>
    <w:rPr>
      <w:rFonts w:ascii="Times New Roman" w:eastAsia="Times New Roman" w:hAnsi="Times New Roman" w:cs="Times New Roman"/>
      <w:b/>
      <w:bCs/>
      <w:shd w:val="clear" w:color="auto" w:fill="FFFFFF"/>
    </w:rPr>
  </w:style>
  <w:style w:type="character" w:customStyle="1" w:styleId="ac">
    <w:name w:val="Основной текст_"/>
    <w:basedOn w:val="a0"/>
    <w:link w:val="12"/>
    <w:rsid w:val="00D977F1"/>
    <w:rPr>
      <w:rFonts w:ascii="Times New Roman" w:eastAsia="Times New Roman" w:hAnsi="Times New Roman" w:cs="Times New Roman"/>
      <w:sz w:val="23"/>
      <w:szCs w:val="23"/>
      <w:shd w:val="clear" w:color="auto" w:fill="FFFFFF"/>
    </w:rPr>
  </w:style>
  <w:style w:type="paragraph" w:customStyle="1" w:styleId="33">
    <w:name w:val="Основной текст (3)"/>
    <w:basedOn w:val="a"/>
    <w:link w:val="32"/>
    <w:rsid w:val="00D977F1"/>
    <w:pPr>
      <w:shd w:val="clear" w:color="auto" w:fill="FFFFFF"/>
      <w:autoSpaceDE/>
      <w:autoSpaceDN/>
      <w:spacing w:after="60" w:line="0" w:lineRule="atLeast"/>
    </w:pPr>
    <w:rPr>
      <w:b/>
      <w:bCs/>
      <w:lang w:val="en-US" w:eastAsia="en-US" w:bidi="ar-SA"/>
    </w:rPr>
  </w:style>
  <w:style w:type="paragraph" w:customStyle="1" w:styleId="12">
    <w:name w:val="Основной текст1"/>
    <w:basedOn w:val="a"/>
    <w:link w:val="ac"/>
    <w:rsid w:val="00D977F1"/>
    <w:pPr>
      <w:shd w:val="clear" w:color="auto" w:fill="FFFFFF"/>
      <w:autoSpaceDE/>
      <w:autoSpaceDN/>
      <w:spacing w:before="60" w:line="274" w:lineRule="exact"/>
      <w:ind w:firstLine="740"/>
      <w:jc w:val="both"/>
    </w:pPr>
    <w:rPr>
      <w:sz w:val="23"/>
      <w:szCs w:val="23"/>
      <w:lang w:val="en-US" w:eastAsia="en-US" w:bidi="ar-SA"/>
    </w:rPr>
  </w:style>
  <w:style w:type="table" w:styleId="ad">
    <w:name w:val="Table Grid"/>
    <w:basedOn w:val="a1"/>
    <w:uiPriority w:val="59"/>
    <w:rsid w:val="00D977F1"/>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Normal (Web)"/>
    <w:basedOn w:val="a"/>
    <w:uiPriority w:val="99"/>
    <w:unhideWhenUsed/>
    <w:rsid w:val="00D977F1"/>
    <w:pPr>
      <w:widowControl/>
      <w:autoSpaceDE/>
      <w:autoSpaceDN/>
      <w:spacing w:before="100" w:beforeAutospacing="1" w:after="100" w:afterAutospacing="1"/>
    </w:pPr>
    <w:rPr>
      <w:sz w:val="24"/>
      <w:szCs w:val="24"/>
      <w:lang w:bidi="ar-SA"/>
    </w:rPr>
  </w:style>
  <w:style w:type="paragraph" w:styleId="af">
    <w:name w:val="TOC Heading"/>
    <w:basedOn w:val="1"/>
    <w:next w:val="a"/>
    <w:uiPriority w:val="39"/>
    <w:unhideWhenUsed/>
    <w:qFormat/>
    <w:rsid w:val="00F73E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character" w:customStyle="1" w:styleId="10">
    <w:name w:val="Заголовок 1 Знак"/>
    <w:basedOn w:val="a0"/>
    <w:link w:val="1"/>
    <w:uiPriority w:val="9"/>
    <w:rsid w:val="000F6CA7"/>
    <w:rPr>
      <w:rFonts w:ascii="Times New Roman" w:eastAsia="Times New Roman" w:hAnsi="Times New Roman" w:cs="Times New Roman"/>
      <w:b/>
      <w:bCs/>
      <w:sz w:val="28"/>
      <w:szCs w:val="28"/>
      <w:lang w:val="ru-RU" w:eastAsia="ru-RU" w:bidi="ru-RU"/>
    </w:rPr>
  </w:style>
  <w:style w:type="character" w:customStyle="1" w:styleId="a4">
    <w:name w:val="Основной текст Знак"/>
    <w:basedOn w:val="a0"/>
    <w:link w:val="a3"/>
    <w:uiPriority w:val="1"/>
    <w:rsid w:val="000F6CA7"/>
    <w:rPr>
      <w:rFonts w:ascii="Times New Roman" w:eastAsia="Times New Roman" w:hAnsi="Times New Roman" w:cs="Times New Roman"/>
      <w:sz w:val="28"/>
      <w:szCs w:val="28"/>
      <w:lang w:val="ru-RU" w:eastAsia="ru-RU" w:bidi="ru-RU"/>
    </w:rPr>
  </w:style>
  <w:style w:type="paragraph" w:styleId="af0">
    <w:name w:val="header"/>
    <w:basedOn w:val="a"/>
    <w:link w:val="af1"/>
    <w:uiPriority w:val="99"/>
    <w:unhideWhenUsed/>
    <w:rsid w:val="00A55EA2"/>
    <w:pPr>
      <w:tabs>
        <w:tab w:val="center" w:pos="4677"/>
        <w:tab w:val="right" w:pos="9355"/>
      </w:tabs>
    </w:pPr>
  </w:style>
  <w:style w:type="character" w:customStyle="1" w:styleId="af1">
    <w:name w:val="Верхний колонтитул Знак"/>
    <w:basedOn w:val="a0"/>
    <w:link w:val="af0"/>
    <w:uiPriority w:val="99"/>
    <w:rsid w:val="00A55EA2"/>
    <w:rPr>
      <w:rFonts w:ascii="Times New Roman" w:eastAsia="Times New Roman" w:hAnsi="Times New Roman" w:cs="Times New Roman"/>
      <w:lang w:val="ru-RU" w:eastAsia="ru-RU" w:bidi="ru-RU"/>
    </w:rPr>
  </w:style>
  <w:style w:type="paragraph" w:styleId="af2">
    <w:name w:val="footer"/>
    <w:basedOn w:val="a"/>
    <w:link w:val="af3"/>
    <w:uiPriority w:val="99"/>
    <w:unhideWhenUsed/>
    <w:rsid w:val="00A55EA2"/>
    <w:pPr>
      <w:tabs>
        <w:tab w:val="center" w:pos="4677"/>
        <w:tab w:val="right" w:pos="9355"/>
      </w:tabs>
    </w:pPr>
  </w:style>
  <w:style w:type="character" w:customStyle="1" w:styleId="af3">
    <w:name w:val="Нижний колонтитул Знак"/>
    <w:basedOn w:val="a0"/>
    <w:link w:val="af2"/>
    <w:uiPriority w:val="99"/>
    <w:rsid w:val="00A55EA2"/>
    <w:rPr>
      <w:rFonts w:ascii="Times New Roman" w:eastAsia="Times New Roman" w:hAnsi="Times New Roman" w:cs="Times New Roman"/>
      <w:lang w:val="ru-RU" w:eastAsia="ru-RU" w:bidi="ru-RU"/>
    </w:rPr>
  </w:style>
  <w:style w:type="character" w:customStyle="1" w:styleId="30">
    <w:name w:val="Заголовок 3 Знак"/>
    <w:basedOn w:val="a0"/>
    <w:link w:val="3"/>
    <w:uiPriority w:val="9"/>
    <w:semiHidden/>
    <w:rsid w:val="00BF1E88"/>
    <w:rPr>
      <w:rFonts w:asciiTheme="majorHAnsi" w:eastAsiaTheme="majorEastAsia" w:hAnsiTheme="majorHAnsi" w:cstheme="majorBidi"/>
      <w:color w:val="243F60" w:themeColor="accent1" w:themeShade="7F"/>
      <w:sz w:val="24"/>
      <w:szCs w:val="24"/>
      <w:lang w:val="ru-RU" w:eastAsia="ru-RU" w:bidi="ru-RU"/>
    </w:rPr>
  </w:style>
  <w:style w:type="paragraph" w:customStyle="1" w:styleId="c3">
    <w:name w:val="c3"/>
    <w:basedOn w:val="a"/>
    <w:rsid w:val="00F14472"/>
    <w:pPr>
      <w:widowControl/>
      <w:autoSpaceDE/>
      <w:autoSpaceDN/>
      <w:spacing w:before="100" w:beforeAutospacing="1" w:after="100" w:afterAutospacing="1"/>
    </w:pPr>
    <w:rPr>
      <w:sz w:val="24"/>
      <w:szCs w:val="24"/>
      <w:lang w:bidi="ar-SA"/>
    </w:rPr>
  </w:style>
  <w:style w:type="character" w:customStyle="1" w:styleId="c13">
    <w:name w:val="c13"/>
    <w:basedOn w:val="a0"/>
    <w:rsid w:val="00F14472"/>
  </w:style>
  <w:style w:type="table" w:customStyle="1" w:styleId="TableNormal2">
    <w:name w:val="Table Normal2"/>
    <w:uiPriority w:val="2"/>
    <w:semiHidden/>
    <w:unhideWhenUsed/>
    <w:qFormat/>
    <w:rsid w:val="004B7A16"/>
    <w:tblPr>
      <w:tblInd w:w="0" w:type="dxa"/>
      <w:tblCellMar>
        <w:top w:w="0" w:type="dxa"/>
        <w:left w:w="0" w:type="dxa"/>
        <w:bottom w:w="0" w:type="dxa"/>
        <w:right w:w="0" w:type="dxa"/>
      </w:tblCellMar>
    </w:tblPr>
  </w:style>
  <w:style w:type="table" w:styleId="af4">
    <w:name w:val="Grid Table Light"/>
    <w:basedOn w:val="a1"/>
    <w:uiPriority w:val="40"/>
    <w:rsid w:val="00FF3833"/>
    <w:pPr>
      <w:widowControl/>
      <w:autoSpaceDE/>
      <w:autoSpaceDN/>
    </w:pPr>
    <w:rPr>
      <w:lang w:val="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5">
    <w:name w:val="Таблица"/>
    <w:basedOn w:val="a7"/>
    <w:rsid w:val="0093458D"/>
    <w:pPr>
      <w:tabs>
        <w:tab w:val="left" w:pos="4500"/>
        <w:tab w:val="left" w:pos="9180"/>
        <w:tab w:val="left" w:pos="9360"/>
      </w:tabs>
      <w:spacing w:line="194" w:lineRule="atLeast"/>
      <w:ind w:firstLine="0"/>
      <w:jc w:val="left"/>
    </w:pPr>
    <w:rPr>
      <w:sz w:val="19"/>
      <w:szCs w:val="19"/>
    </w:rPr>
  </w:style>
  <w:style w:type="paragraph" w:styleId="af6">
    <w:name w:val="Message Header"/>
    <w:basedOn w:val="af5"/>
    <w:link w:val="af7"/>
    <w:rsid w:val="0093458D"/>
    <w:pPr>
      <w:jc w:val="center"/>
    </w:pPr>
    <w:rPr>
      <w:b/>
      <w:bCs/>
    </w:rPr>
  </w:style>
  <w:style w:type="character" w:customStyle="1" w:styleId="af7">
    <w:name w:val="Шапка Знак"/>
    <w:basedOn w:val="a0"/>
    <w:link w:val="af6"/>
    <w:rsid w:val="0093458D"/>
    <w:rPr>
      <w:rFonts w:ascii="NewtonCSanPin" w:eastAsia="Times New Roman" w:hAnsi="NewtonCSanPin" w:cs="Times New Roman"/>
      <w:b/>
      <w:bCs/>
      <w:color w:val="000000"/>
      <w:sz w:val="19"/>
      <w:szCs w:val="19"/>
      <w:lang w:val="x-none" w:eastAsia="x-none"/>
    </w:rPr>
  </w:style>
  <w:style w:type="paragraph" w:customStyle="1" w:styleId="af8">
    <w:name w:val="Название таблицы"/>
    <w:basedOn w:val="a7"/>
    <w:rsid w:val="0093458D"/>
    <w:pPr>
      <w:spacing w:before="113"/>
      <w:ind w:firstLine="0"/>
      <w:jc w:val="center"/>
    </w:pPr>
    <w:rPr>
      <w:b/>
      <w:bCs/>
    </w:rPr>
  </w:style>
  <w:style w:type="paragraph" w:customStyle="1" w:styleId="NoParagraphStyle">
    <w:name w:val="[No Paragraph Style]"/>
    <w:rsid w:val="0093458D"/>
    <w:pPr>
      <w:widowControl/>
      <w:adjustRightInd w:val="0"/>
      <w:spacing w:line="288" w:lineRule="auto"/>
      <w:textAlignment w:val="center"/>
    </w:pPr>
    <w:rPr>
      <w:rFonts w:ascii="Minion Pro" w:eastAsia="Times New Roman" w:hAnsi="Minion Pro" w:cs="Minion Pro"/>
      <w:color w:val="000000"/>
      <w:sz w:val="24"/>
      <w:szCs w:val="24"/>
      <w:lang w:val="en-GB" w:eastAsia="ru-RU"/>
    </w:rPr>
  </w:style>
  <w:style w:type="character" w:customStyle="1" w:styleId="a6">
    <w:name w:val="Абзац списка Знак"/>
    <w:link w:val="a5"/>
    <w:uiPriority w:val="34"/>
    <w:locked/>
    <w:rsid w:val="0093458D"/>
    <w:rPr>
      <w:rFonts w:ascii="Times New Roman" w:eastAsia="Times New Roman" w:hAnsi="Times New Roman" w:cs="Times New Roman"/>
      <w:lang w:val="ru-RU" w:eastAsia="ru-RU" w:bidi="ru-RU"/>
    </w:rPr>
  </w:style>
  <w:style w:type="paragraph" w:styleId="af9">
    <w:name w:val="Balloon Text"/>
    <w:basedOn w:val="a"/>
    <w:link w:val="afa"/>
    <w:uiPriority w:val="99"/>
    <w:semiHidden/>
    <w:unhideWhenUsed/>
    <w:rsid w:val="00990533"/>
    <w:rPr>
      <w:rFonts w:ascii="Segoe UI" w:hAnsi="Segoe UI" w:cs="Segoe UI"/>
      <w:sz w:val="18"/>
      <w:szCs w:val="18"/>
    </w:rPr>
  </w:style>
  <w:style w:type="character" w:customStyle="1" w:styleId="afa">
    <w:name w:val="Текст выноски Знак"/>
    <w:basedOn w:val="a0"/>
    <w:link w:val="af9"/>
    <w:uiPriority w:val="99"/>
    <w:semiHidden/>
    <w:rsid w:val="00990533"/>
    <w:rPr>
      <w:rFonts w:ascii="Segoe UI" w:eastAsia="Times New Roman" w:hAnsi="Segoe UI" w:cs="Segoe UI"/>
      <w:sz w:val="18"/>
      <w:szCs w:val="18"/>
      <w:lang w:val="ru-RU" w:eastAsia="ru-RU" w:bidi="ru-RU"/>
    </w:rPr>
  </w:style>
  <w:style w:type="paragraph" w:styleId="afb">
    <w:name w:val="No Spacing"/>
    <w:link w:val="afc"/>
    <w:uiPriority w:val="1"/>
    <w:qFormat/>
    <w:rsid w:val="00853882"/>
    <w:pPr>
      <w:widowControl/>
      <w:autoSpaceDE/>
      <w:autoSpaceDN/>
    </w:pPr>
    <w:rPr>
      <w:rFonts w:ascii="Calibri" w:eastAsia="Calibri" w:hAnsi="Calibri" w:cs="Times New Roman"/>
      <w:lang w:val="ru-RU"/>
    </w:rPr>
  </w:style>
  <w:style w:type="table" w:customStyle="1" w:styleId="13">
    <w:name w:val="Сетка таблицы1"/>
    <w:basedOn w:val="a1"/>
    <w:next w:val="ad"/>
    <w:uiPriority w:val="59"/>
    <w:rsid w:val="00CC2515"/>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d"/>
    <w:uiPriority w:val="59"/>
    <w:rsid w:val="005E3825"/>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
    <w:name w:val="Основной текст8"/>
    <w:basedOn w:val="a"/>
    <w:rsid w:val="005202DD"/>
    <w:pPr>
      <w:widowControl/>
      <w:shd w:val="clear" w:color="auto" w:fill="FFFFFF"/>
      <w:autoSpaceDE/>
      <w:autoSpaceDN/>
      <w:spacing w:before="600" w:after="60" w:line="0" w:lineRule="atLeast"/>
      <w:ind w:hanging="2080"/>
    </w:pPr>
    <w:rPr>
      <w:rFonts w:ascii="Courier New" w:eastAsia="Courier New" w:hAnsi="Courier New"/>
      <w:spacing w:val="-20"/>
      <w:sz w:val="28"/>
      <w:szCs w:val="28"/>
      <w:lang w:bidi="ar-SA"/>
    </w:rPr>
  </w:style>
  <w:style w:type="paragraph" w:customStyle="1" w:styleId="afd">
    <w:name w:val="Буллит"/>
    <w:basedOn w:val="a7"/>
    <w:link w:val="afe"/>
    <w:rsid w:val="00DF7000"/>
    <w:pPr>
      <w:ind w:firstLine="244"/>
    </w:pPr>
  </w:style>
  <w:style w:type="character" w:customStyle="1" w:styleId="afe">
    <w:name w:val="Буллит Знак"/>
    <w:basedOn w:val="a8"/>
    <w:link w:val="afd"/>
    <w:rsid w:val="00DF7000"/>
    <w:rPr>
      <w:rFonts w:ascii="NewtonCSanPin" w:eastAsia="Times New Roman" w:hAnsi="NewtonCSanPin" w:cs="Times New Roman"/>
      <w:color w:val="000000"/>
      <w:sz w:val="21"/>
      <w:szCs w:val="21"/>
      <w:lang w:val="x-none" w:eastAsia="x-none"/>
    </w:rPr>
  </w:style>
  <w:style w:type="character" w:customStyle="1" w:styleId="afc">
    <w:name w:val="Без интервала Знак"/>
    <w:link w:val="afb"/>
    <w:uiPriority w:val="1"/>
    <w:rsid w:val="00D30268"/>
    <w:rPr>
      <w:rFonts w:ascii="Calibri" w:eastAsia="Calibri" w:hAnsi="Calibri" w:cs="Times New Roman"/>
      <w:lang w:val="ru-RU"/>
    </w:rPr>
  </w:style>
  <w:style w:type="paragraph" w:customStyle="1" w:styleId="Style4">
    <w:name w:val="Style4"/>
    <w:basedOn w:val="a"/>
    <w:rsid w:val="00D30268"/>
    <w:pPr>
      <w:adjustRightInd w:val="0"/>
      <w:spacing w:line="202" w:lineRule="exact"/>
      <w:ind w:firstLine="298"/>
      <w:jc w:val="both"/>
    </w:pPr>
    <w:rPr>
      <w:rFonts w:ascii="Arial" w:hAnsi="Arial" w:cs="Arial"/>
      <w:sz w:val="24"/>
      <w:szCs w:val="24"/>
      <w:lang w:bidi="ar-SA"/>
    </w:rPr>
  </w:style>
  <w:style w:type="character" w:customStyle="1" w:styleId="FontStyle21">
    <w:name w:val="Font Style21"/>
    <w:rsid w:val="00D30268"/>
    <w:rPr>
      <w:rFonts w:ascii="Times New Roman" w:hAnsi="Times New Roman" w:cs="Times New Roman"/>
      <w:sz w:val="20"/>
      <w:szCs w:val="20"/>
    </w:rPr>
  </w:style>
  <w:style w:type="character" w:customStyle="1" w:styleId="FontStyle24">
    <w:name w:val="Font Style24"/>
    <w:rsid w:val="00D30268"/>
    <w:rPr>
      <w:rFonts w:ascii="Times New Roman" w:hAnsi="Times New Roman" w:cs="Times New Roman"/>
      <w:sz w:val="16"/>
      <w:szCs w:val="16"/>
    </w:rPr>
  </w:style>
  <w:style w:type="character" w:customStyle="1" w:styleId="10pt">
    <w:name w:val="Заголовок №1 + Интервал 0 pt"/>
    <w:rsid w:val="008A22CF"/>
    <w:rPr>
      <w:rFonts w:ascii="Times New Roman" w:eastAsia="Times New Roman" w:hAnsi="Times New Roman" w:cs="Times New Roman"/>
      <w:b w:val="0"/>
      <w:bCs w:val="0"/>
      <w:i w:val="0"/>
      <w:iCs w:val="0"/>
      <w:caps w:val="0"/>
      <w:smallCaps w:val="0"/>
      <w:strike w:val="0"/>
      <w:dstrike w:val="0"/>
      <w:spacing w:val="0"/>
      <w:sz w:val="19"/>
      <w:szCs w:val="19"/>
    </w:rPr>
  </w:style>
  <w:style w:type="character" w:customStyle="1" w:styleId="2pt">
    <w:name w:val="Основной текст + Интервал 2 pt"/>
    <w:rsid w:val="008A22CF"/>
    <w:rPr>
      <w:rFonts w:ascii="Times New Roman" w:eastAsia="Times New Roman" w:hAnsi="Times New Roman" w:cs="Times New Roman"/>
      <w:spacing w:val="50"/>
      <w:sz w:val="19"/>
      <w:szCs w:val="19"/>
    </w:rPr>
  </w:style>
  <w:style w:type="character" w:customStyle="1" w:styleId="aff">
    <w:name w:val="Основной текст + Полужирный"/>
    <w:rsid w:val="008A22CF"/>
    <w:rPr>
      <w:rFonts w:ascii="Times New Roman" w:eastAsia="Times New Roman" w:hAnsi="Times New Roman" w:cs="Times New Roman"/>
      <w:b/>
      <w:bCs/>
      <w:spacing w:val="10"/>
      <w:sz w:val="19"/>
      <w:szCs w:val="19"/>
    </w:rPr>
  </w:style>
  <w:style w:type="character" w:customStyle="1" w:styleId="20pt">
    <w:name w:val="Основной текст (2) + Интервал 0 pt"/>
    <w:rsid w:val="008A22CF"/>
    <w:rPr>
      <w:rFonts w:ascii="Times New Roman" w:eastAsia="Times New Roman" w:hAnsi="Times New Roman" w:cs="Times New Roman"/>
      <w:b w:val="0"/>
      <w:bCs w:val="0"/>
      <w:i w:val="0"/>
      <w:iCs w:val="0"/>
      <w:caps w:val="0"/>
      <w:smallCaps w:val="0"/>
      <w:strike w:val="0"/>
      <w:dstrike w:val="0"/>
      <w:spacing w:val="0"/>
      <w:sz w:val="19"/>
      <w:szCs w:val="19"/>
    </w:rPr>
  </w:style>
  <w:style w:type="character" w:customStyle="1" w:styleId="22">
    <w:name w:val="Основной текст2"/>
    <w:rsid w:val="008A22CF"/>
    <w:rPr>
      <w:rFonts w:ascii="Times New Roman" w:eastAsia="Times New Roman" w:hAnsi="Times New Roman" w:cs="Times New Roman"/>
      <w:spacing w:val="10"/>
      <w:sz w:val="19"/>
      <w:szCs w:val="19"/>
    </w:rPr>
  </w:style>
  <w:style w:type="character" w:customStyle="1" w:styleId="0pt">
    <w:name w:val="Основной текст + Полужирный;Интервал 0 pt"/>
    <w:rsid w:val="008A22CF"/>
    <w:rPr>
      <w:rFonts w:ascii="Times New Roman" w:eastAsia="Times New Roman" w:hAnsi="Times New Roman" w:cs="Times New Roman"/>
      <w:b/>
      <w:bCs/>
      <w:spacing w:val="0"/>
      <w:sz w:val="19"/>
      <w:szCs w:val="19"/>
    </w:rPr>
  </w:style>
  <w:style w:type="paragraph" w:customStyle="1" w:styleId="14">
    <w:name w:val="Без интервала1"/>
    <w:rsid w:val="008A22CF"/>
    <w:pPr>
      <w:widowControl/>
      <w:suppressAutoHyphens/>
      <w:autoSpaceDE/>
      <w:autoSpaceDN/>
      <w:spacing w:line="100" w:lineRule="atLeast"/>
    </w:pPr>
    <w:rPr>
      <w:rFonts w:ascii="Times New Roman" w:eastAsia="Arial Unicode MS" w:hAnsi="Times New Roman" w:cs="Mangal"/>
      <w:kern w:val="1"/>
      <w:sz w:val="24"/>
      <w:szCs w:val="24"/>
      <w:lang w:val="ru-RU" w:eastAsia="hi-IN" w:bidi="hi-IN"/>
    </w:rPr>
  </w:style>
  <w:style w:type="paragraph" w:styleId="23">
    <w:name w:val="Body Text Indent 2"/>
    <w:basedOn w:val="a"/>
    <w:link w:val="24"/>
    <w:uiPriority w:val="99"/>
    <w:unhideWhenUsed/>
    <w:rsid w:val="008A22CF"/>
    <w:pPr>
      <w:widowControl/>
      <w:autoSpaceDE/>
      <w:autoSpaceDN/>
      <w:spacing w:after="120" w:line="480" w:lineRule="auto"/>
      <w:ind w:left="283"/>
    </w:pPr>
    <w:rPr>
      <w:rFonts w:asciiTheme="minorHAnsi" w:eastAsiaTheme="minorEastAsia" w:hAnsiTheme="minorHAnsi" w:cstheme="minorBidi"/>
      <w:lang w:bidi="ar-SA"/>
    </w:rPr>
  </w:style>
  <w:style w:type="character" w:customStyle="1" w:styleId="24">
    <w:name w:val="Основной текст с отступом 2 Знак"/>
    <w:basedOn w:val="a0"/>
    <w:link w:val="23"/>
    <w:uiPriority w:val="99"/>
    <w:rsid w:val="008A22CF"/>
    <w:rPr>
      <w:rFonts w:eastAsiaTheme="minorEastAsia"/>
      <w:lang w:val="ru-RU" w:eastAsia="ru-RU"/>
    </w:rPr>
  </w:style>
  <w:style w:type="table" w:customStyle="1" w:styleId="15">
    <w:name w:val="Сетка таблицы светлая1"/>
    <w:basedOn w:val="a1"/>
    <w:uiPriority w:val="40"/>
    <w:rsid w:val="00766C18"/>
    <w:pPr>
      <w:widowControl/>
      <w:autoSpaceDE/>
      <w:autoSpaceDN/>
    </w:pPr>
    <w:rPr>
      <w:lang w:val="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WW8Num70">
    <w:name w:val="WW8Num70"/>
    <w:basedOn w:val="a2"/>
    <w:rsid w:val="00766C18"/>
    <w:pPr>
      <w:numPr>
        <w:numId w:val="72"/>
      </w:numPr>
    </w:pPr>
  </w:style>
  <w:style w:type="table" w:customStyle="1" w:styleId="TableGrid">
    <w:name w:val="TableGrid"/>
    <w:rsid w:val="00766C18"/>
    <w:pPr>
      <w:widowControl/>
      <w:autoSpaceDE/>
      <w:autoSpaceDN/>
    </w:pPr>
    <w:rPr>
      <w:rFonts w:ascii="Calibri" w:eastAsia="Times New Roman" w:hAnsi="Calibri" w:cs="Times New Roman"/>
    </w:rPr>
    <w:tblPr>
      <w:tblCellMar>
        <w:top w:w="0" w:type="dxa"/>
        <w:left w:w="0" w:type="dxa"/>
        <w:bottom w:w="0" w:type="dxa"/>
        <w:right w:w="0" w:type="dxa"/>
      </w:tblCellMar>
    </w:tblPr>
  </w:style>
  <w:style w:type="paragraph" w:customStyle="1" w:styleId="25">
    <w:name w:val="Без интервала2"/>
    <w:rsid w:val="008319E4"/>
    <w:pPr>
      <w:widowControl/>
      <w:suppressAutoHyphens/>
      <w:autoSpaceDE/>
      <w:autoSpaceDN/>
      <w:spacing w:line="100" w:lineRule="atLeast"/>
    </w:pPr>
    <w:rPr>
      <w:rFonts w:ascii="Times New Roman" w:eastAsia="Arial Unicode MS" w:hAnsi="Times New Roman" w:cs="Mangal"/>
      <w:kern w:val="1"/>
      <w:sz w:val="24"/>
      <w:szCs w:val="24"/>
      <w:lang w:val="ru-RU" w:eastAsia="hi-IN" w:bidi="hi-IN"/>
    </w:rPr>
  </w:style>
  <w:style w:type="paragraph" w:customStyle="1" w:styleId="210">
    <w:name w:val="Основной текст 21"/>
    <w:basedOn w:val="a"/>
    <w:rsid w:val="008319E4"/>
    <w:pPr>
      <w:widowControl/>
      <w:suppressAutoHyphens/>
      <w:autoSpaceDE/>
      <w:autoSpaceDN/>
      <w:spacing w:after="120" w:line="480" w:lineRule="auto"/>
    </w:pPr>
    <w:rPr>
      <w:rFonts w:eastAsia="Arial Unicode MS" w:cs="Mangal"/>
      <w:kern w:val="1"/>
      <w:sz w:val="24"/>
      <w:szCs w:val="24"/>
      <w:lang w:eastAsia="hi-IN" w:bidi="hi-IN"/>
    </w:rPr>
  </w:style>
  <w:style w:type="table" w:customStyle="1" w:styleId="26">
    <w:name w:val="Сетка таблицы2"/>
    <w:basedOn w:val="a1"/>
    <w:next w:val="ad"/>
    <w:uiPriority w:val="59"/>
    <w:rsid w:val="00DD1426"/>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
    <w:name w:val="Сетка таблицы3"/>
    <w:basedOn w:val="a1"/>
    <w:next w:val="ad"/>
    <w:uiPriority w:val="59"/>
    <w:rsid w:val="00BA465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d"/>
    <w:uiPriority w:val="59"/>
    <w:rsid w:val="00315F3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d"/>
    <w:uiPriority w:val="59"/>
    <w:rsid w:val="00F43E6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511917">
      <w:bodyDiv w:val="1"/>
      <w:marLeft w:val="0"/>
      <w:marRight w:val="0"/>
      <w:marTop w:val="0"/>
      <w:marBottom w:val="0"/>
      <w:divBdr>
        <w:top w:val="none" w:sz="0" w:space="0" w:color="auto"/>
        <w:left w:val="none" w:sz="0" w:space="0" w:color="auto"/>
        <w:bottom w:val="none" w:sz="0" w:space="0" w:color="auto"/>
        <w:right w:val="none" w:sz="0" w:space="0" w:color="auto"/>
      </w:divBdr>
    </w:div>
    <w:div w:id="961612995">
      <w:bodyDiv w:val="1"/>
      <w:marLeft w:val="0"/>
      <w:marRight w:val="0"/>
      <w:marTop w:val="0"/>
      <w:marBottom w:val="0"/>
      <w:divBdr>
        <w:top w:val="none" w:sz="0" w:space="0" w:color="auto"/>
        <w:left w:val="none" w:sz="0" w:space="0" w:color="auto"/>
        <w:bottom w:val="none" w:sz="0" w:space="0" w:color="auto"/>
        <w:right w:val="none" w:sz="0" w:space="0" w:color="auto"/>
      </w:divBdr>
    </w:div>
    <w:div w:id="1243492410">
      <w:bodyDiv w:val="1"/>
      <w:marLeft w:val="0"/>
      <w:marRight w:val="0"/>
      <w:marTop w:val="0"/>
      <w:marBottom w:val="0"/>
      <w:divBdr>
        <w:top w:val="none" w:sz="0" w:space="0" w:color="auto"/>
        <w:left w:val="none" w:sz="0" w:space="0" w:color="auto"/>
        <w:bottom w:val="none" w:sz="0" w:space="0" w:color="auto"/>
        <w:right w:val="none" w:sz="0" w:space="0" w:color="auto"/>
      </w:divBdr>
    </w:div>
    <w:div w:id="1379664504">
      <w:bodyDiv w:val="1"/>
      <w:marLeft w:val="0"/>
      <w:marRight w:val="0"/>
      <w:marTop w:val="0"/>
      <w:marBottom w:val="0"/>
      <w:divBdr>
        <w:top w:val="none" w:sz="0" w:space="0" w:color="auto"/>
        <w:left w:val="none" w:sz="0" w:space="0" w:color="auto"/>
        <w:bottom w:val="none" w:sz="0" w:space="0" w:color="auto"/>
        <w:right w:val="none" w:sz="0" w:space="0" w:color="auto"/>
      </w:divBdr>
    </w:div>
    <w:div w:id="1743138556">
      <w:bodyDiv w:val="1"/>
      <w:marLeft w:val="0"/>
      <w:marRight w:val="0"/>
      <w:marTop w:val="0"/>
      <w:marBottom w:val="0"/>
      <w:divBdr>
        <w:top w:val="none" w:sz="0" w:space="0" w:color="auto"/>
        <w:left w:val="none" w:sz="0" w:space="0" w:color="auto"/>
        <w:bottom w:val="none" w:sz="0" w:space="0" w:color="auto"/>
        <w:right w:val="none" w:sz="0" w:space="0" w:color="auto"/>
      </w:divBdr>
    </w:div>
    <w:div w:id="1798061341">
      <w:bodyDiv w:val="1"/>
      <w:marLeft w:val="0"/>
      <w:marRight w:val="0"/>
      <w:marTop w:val="0"/>
      <w:marBottom w:val="0"/>
      <w:divBdr>
        <w:top w:val="none" w:sz="0" w:space="0" w:color="auto"/>
        <w:left w:val="none" w:sz="0" w:space="0" w:color="auto"/>
        <w:bottom w:val="none" w:sz="0" w:space="0" w:color="auto"/>
        <w:right w:val="none" w:sz="0" w:space="0" w:color="auto"/>
      </w:divBdr>
    </w:div>
    <w:div w:id="1967005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sportal.ru/nachalnaya-shkola/russkii-yazyk/2013/08/27/rabochaya-programma-po-russkomu-yazyku-3-klass-shkola" TargetMode="External"/><Relationship Id="rId5" Type="http://schemas.openxmlformats.org/officeDocument/2006/relationships/webSettings" Target="webSettings.xml"/><Relationship Id="rId10" Type="http://schemas.openxmlformats.org/officeDocument/2006/relationships/hyperlink" Target="http://nsportal.ru/nachalnaya-shkola/russkii-yazyk/2013/08/27/rabochaya-programma-po-russkomu-yazyku-3-klass-shkola" TargetMode="External"/><Relationship Id="rId4" Type="http://schemas.openxmlformats.org/officeDocument/2006/relationships/settings" Target="settings.xml"/><Relationship Id="rId9" Type="http://schemas.openxmlformats.org/officeDocument/2006/relationships/hyperlink" Target="http://www.edu.ru/db/mo/Data/d_09/m373.html"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CE595-ECD3-4653-B1E4-B7721A067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334</Pages>
  <Words>147067</Words>
  <Characters>838287</Characters>
  <Application>Microsoft Office Word</Application>
  <DocSecurity>0</DocSecurity>
  <Lines>6985</Lines>
  <Paragraphs>1966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983388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Mbou66</dc:creator>
  <cp:lastModifiedBy>66</cp:lastModifiedBy>
  <cp:revision>70</cp:revision>
  <cp:lastPrinted>2019-05-10T06:29:00Z</cp:lastPrinted>
  <dcterms:created xsi:type="dcterms:W3CDTF">2019-05-16T08:28:00Z</dcterms:created>
  <dcterms:modified xsi:type="dcterms:W3CDTF">2020-11-12T15:14:00Z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2016-10-09T00:00:00Z</vt:filetime>
  </property>
  <property fmtid="{D5CDD505-2E9C-101B-9397-08002B2CF9AE}" pid="3" name="Creator">
    <vt:lpwstr>Microsoft® Word 2013</vt:lpwstr>
  </property>
  <property fmtid="{D5CDD505-2E9C-101B-9397-08002B2CF9AE}" pid="4" name="LastSaved">
    <vt:filetime>2017-11-01T00:00:00Z</vt:filetime>
  </property>
</Properties>
</file>